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2CFD8" w14:textId="32BB6F12" w:rsidR="002A32F2" w:rsidRDefault="002A32F2" w:rsidP="002A32F2">
      <w:pPr>
        <w:spacing w:line="360" w:lineRule="auto"/>
        <w:jc w:val="center"/>
        <w:rPr>
          <w:rFonts w:ascii="Arial" w:hAnsi="Arial" w:cs="Arial"/>
          <w:sz w:val="28"/>
          <w:szCs w:val="28"/>
        </w:rPr>
      </w:pPr>
      <w:bookmarkStart w:id="0" w:name="_GoBack"/>
      <w:bookmarkEnd w:id="0"/>
      <w:r>
        <w:rPr>
          <w:noProof/>
          <w:lang w:eastAsia="pt-BR"/>
        </w:rPr>
        <w:drawing>
          <wp:anchor distT="0" distB="0" distL="114300" distR="114300" simplePos="0" relativeHeight="251658240" behindDoc="0" locked="0" layoutInCell="1" allowOverlap="1" wp14:anchorId="0E492085" wp14:editId="5BA0C3CE">
            <wp:simplePos x="0" y="0"/>
            <wp:positionH relativeFrom="page">
              <wp:align>center</wp:align>
            </wp:positionH>
            <wp:positionV relativeFrom="margin">
              <wp:align>top</wp:align>
            </wp:positionV>
            <wp:extent cx="676624" cy="962025"/>
            <wp:effectExtent l="0" t="0" r="9525" b="0"/>
            <wp:wrapSquare wrapText="bothSides"/>
            <wp:docPr id="3" name="Imagem 3" descr="PUC Goiás Logo Vector (.EPS)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C Goiás Logo Vector (.EPS) Free Downlo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624" cy="962025"/>
                    </a:xfrm>
                    <a:prstGeom prst="rect">
                      <a:avLst/>
                    </a:prstGeom>
                    <a:noFill/>
                    <a:ln>
                      <a:noFill/>
                    </a:ln>
                  </pic:spPr>
                </pic:pic>
              </a:graphicData>
            </a:graphic>
          </wp:anchor>
        </w:drawing>
      </w:r>
    </w:p>
    <w:p w14:paraId="2E7E8A88" w14:textId="77777777" w:rsidR="002A32F2" w:rsidRDefault="002A32F2" w:rsidP="002A32F2">
      <w:pPr>
        <w:spacing w:line="360" w:lineRule="auto"/>
        <w:jc w:val="center"/>
        <w:rPr>
          <w:rFonts w:ascii="Arial" w:hAnsi="Arial" w:cs="Arial"/>
          <w:sz w:val="28"/>
          <w:szCs w:val="28"/>
        </w:rPr>
      </w:pPr>
    </w:p>
    <w:p w14:paraId="705C9E05" w14:textId="2C272A71" w:rsidR="002A32F2" w:rsidRDefault="002A32F2" w:rsidP="002A32F2">
      <w:pPr>
        <w:spacing w:line="360" w:lineRule="auto"/>
        <w:jc w:val="center"/>
        <w:rPr>
          <w:rFonts w:ascii="Arial" w:hAnsi="Arial" w:cs="Arial"/>
          <w:sz w:val="28"/>
          <w:szCs w:val="28"/>
        </w:rPr>
      </w:pPr>
    </w:p>
    <w:p w14:paraId="7593F801" w14:textId="3023F044" w:rsidR="002A32F2" w:rsidRDefault="002A32F2" w:rsidP="002A32F2">
      <w:pPr>
        <w:spacing w:line="360" w:lineRule="auto"/>
        <w:jc w:val="center"/>
        <w:rPr>
          <w:rFonts w:ascii="Arial" w:hAnsi="Arial" w:cs="Arial"/>
          <w:sz w:val="28"/>
          <w:szCs w:val="28"/>
        </w:rPr>
      </w:pPr>
      <w:r>
        <w:rPr>
          <w:rFonts w:ascii="Arial" w:hAnsi="Arial" w:cs="Arial"/>
          <w:sz w:val="28"/>
          <w:szCs w:val="28"/>
        </w:rPr>
        <w:t xml:space="preserve">PONTIFÍCIA UNIVERSIDADE CATÓLICA DE GOIÁS </w:t>
      </w:r>
    </w:p>
    <w:p w14:paraId="6DC53405" w14:textId="3231A71E" w:rsidR="002A32F2" w:rsidRDefault="002A32F2" w:rsidP="002A32F2">
      <w:pPr>
        <w:spacing w:line="360" w:lineRule="auto"/>
        <w:jc w:val="center"/>
        <w:rPr>
          <w:rFonts w:ascii="Arial" w:hAnsi="Arial" w:cs="Arial"/>
          <w:sz w:val="28"/>
          <w:szCs w:val="28"/>
        </w:rPr>
      </w:pPr>
      <w:r>
        <w:rPr>
          <w:rFonts w:ascii="Arial" w:hAnsi="Arial" w:cs="Arial"/>
          <w:sz w:val="28"/>
          <w:szCs w:val="28"/>
        </w:rPr>
        <w:t xml:space="preserve">ESCOLA DE CIÊNCIAS SOCIAIS E DA SAÚDE </w:t>
      </w:r>
    </w:p>
    <w:p w14:paraId="35E5035D" w14:textId="73F5F126" w:rsidR="002A32F2" w:rsidRDefault="002A32F2" w:rsidP="002A32F2">
      <w:pPr>
        <w:spacing w:line="360" w:lineRule="auto"/>
        <w:jc w:val="center"/>
        <w:rPr>
          <w:rFonts w:ascii="Arial" w:hAnsi="Arial" w:cs="Arial"/>
          <w:sz w:val="28"/>
          <w:szCs w:val="28"/>
        </w:rPr>
      </w:pPr>
      <w:r>
        <w:rPr>
          <w:rFonts w:ascii="Arial" w:hAnsi="Arial" w:cs="Arial"/>
          <w:sz w:val="28"/>
          <w:szCs w:val="28"/>
        </w:rPr>
        <w:t xml:space="preserve">CURSO DE FONOAUDIOLOGIA </w:t>
      </w:r>
    </w:p>
    <w:p w14:paraId="3D31283B" w14:textId="759B7259" w:rsidR="002A32F2" w:rsidRDefault="002A32F2" w:rsidP="002A32F2">
      <w:pPr>
        <w:spacing w:line="360" w:lineRule="auto"/>
        <w:jc w:val="center"/>
        <w:rPr>
          <w:rFonts w:ascii="Arial" w:hAnsi="Arial" w:cs="Arial"/>
          <w:sz w:val="28"/>
          <w:szCs w:val="28"/>
        </w:rPr>
      </w:pPr>
    </w:p>
    <w:p w14:paraId="677EA9AE" w14:textId="77777777" w:rsidR="00A52147" w:rsidRDefault="00A52147" w:rsidP="002A32F2">
      <w:pPr>
        <w:spacing w:line="360" w:lineRule="auto"/>
        <w:jc w:val="center"/>
        <w:rPr>
          <w:rFonts w:ascii="Arial" w:hAnsi="Arial" w:cs="Arial"/>
          <w:sz w:val="28"/>
          <w:szCs w:val="28"/>
        </w:rPr>
      </w:pPr>
    </w:p>
    <w:p w14:paraId="1B6F1D5C" w14:textId="10C625AC" w:rsidR="002A32F2" w:rsidRDefault="002A32F2" w:rsidP="004A2681">
      <w:pPr>
        <w:spacing w:line="360" w:lineRule="auto"/>
        <w:rPr>
          <w:rFonts w:ascii="Arial" w:hAnsi="Arial" w:cs="Arial"/>
          <w:sz w:val="28"/>
          <w:szCs w:val="28"/>
        </w:rPr>
      </w:pPr>
    </w:p>
    <w:p w14:paraId="024C4D24" w14:textId="393EA9DB" w:rsidR="00AA78B7" w:rsidRDefault="002A32F2" w:rsidP="00AA78B7">
      <w:pPr>
        <w:spacing w:line="360" w:lineRule="auto"/>
        <w:jc w:val="center"/>
        <w:rPr>
          <w:rFonts w:ascii="Arial" w:hAnsi="Arial" w:cs="Arial"/>
          <w:b/>
          <w:bCs/>
          <w:sz w:val="28"/>
          <w:szCs w:val="28"/>
        </w:rPr>
      </w:pPr>
      <w:r>
        <w:rPr>
          <w:rFonts w:ascii="Arial" w:hAnsi="Arial" w:cs="Arial"/>
          <w:b/>
          <w:bCs/>
          <w:sz w:val="28"/>
          <w:szCs w:val="28"/>
        </w:rPr>
        <w:t xml:space="preserve">CARACTERIZAÇÃO DO PERFIL AUDIOLÓGICO DE TRABALHADORES EXPOSTOS </w:t>
      </w:r>
      <w:r w:rsidR="002A2906">
        <w:rPr>
          <w:rFonts w:ascii="Arial" w:hAnsi="Arial" w:cs="Arial"/>
          <w:b/>
          <w:bCs/>
          <w:sz w:val="28"/>
          <w:szCs w:val="28"/>
        </w:rPr>
        <w:t>AO</w:t>
      </w:r>
      <w:r>
        <w:rPr>
          <w:rFonts w:ascii="Arial" w:hAnsi="Arial" w:cs="Arial"/>
          <w:b/>
          <w:bCs/>
          <w:sz w:val="28"/>
          <w:szCs w:val="28"/>
        </w:rPr>
        <w:t xml:space="preserve"> RUÍDO OCUPACIONAL </w:t>
      </w:r>
    </w:p>
    <w:p w14:paraId="5E12AF07" w14:textId="77777777" w:rsidR="00AA78B7" w:rsidRDefault="00AA78B7" w:rsidP="00AA78B7">
      <w:pPr>
        <w:spacing w:line="360" w:lineRule="auto"/>
        <w:jc w:val="center"/>
        <w:rPr>
          <w:rFonts w:ascii="Arial" w:hAnsi="Arial" w:cs="Arial"/>
          <w:b/>
          <w:bCs/>
          <w:sz w:val="28"/>
          <w:szCs w:val="28"/>
        </w:rPr>
      </w:pPr>
    </w:p>
    <w:p w14:paraId="344E7A0C" w14:textId="5C279567" w:rsidR="00AA78B7" w:rsidRPr="009C1D6B" w:rsidRDefault="00AA78B7" w:rsidP="002A32F2">
      <w:pPr>
        <w:spacing w:line="360" w:lineRule="auto"/>
        <w:jc w:val="center"/>
        <w:rPr>
          <w:rFonts w:ascii="Arial" w:hAnsi="Arial" w:cs="Arial"/>
          <w:b/>
          <w:bCs/>
          <w:sz w:val="28"/>
          <w:szCs w:val="28"/>
        </w:rPr>
      </w:pPr>
    </w:p>
    <w:p w14:paraId="5C36C07F" w14:textId="3B83A772" w:rsidR="002A32F2" w:rsidRDefault="002A32F2" w:rsidP="002A32F2">
      <w:pPr>
        <w:spacing w:line="360" w:lineRule="auto"/>
        <w:jc w:val="center"/>
        <w:rPr>
          <w:rFonts w:ascii="Arial" w:hAnsi="Arial" w:cs="Arial"/>
          <w:b/>
          <w:bCs/>
          <w:sz w:val="28"/>
          <w:szCs w:val="28"/>
        </w:rPr>
      </w:pPr>
    </w:p>
    <w:p w14:paraId="001B944A" w14:textId="3D148BD0" w:rsidR="002A32F2" w:rsidRDefault="002A32F2" w:rsidP="004A2681">
      <w:pPr>
        <w:spacing w:line="360" w:lineRule="auto"/>
        <w:rPr>
          <w:rFonts w:ascii="Arial" w:hAnsi="Arial" w:cs="Arial"/>
          <w:sz w:val="28"/>
          <w:szCs w:val="28"/>
        </w:rPr>
      </w:pPr>
    </w:p>
    <w:p w14:paraId="759262E7" w14:textId="77777777" w:rsidR="004A2681" w:rsidRDefault="004A2681" w:rsidP="002A32F2">
      <w:pPr>
        <w:spacing w:line="360" w:lineRule="auto"/>
        <w:jc w:val="center"/>
        <w:rPr>
          <w:rFonts w:ascii="Arial" w:hAnsi="Arial" w:cs="Arial"/>
          <w:sz w:val="28"/>
          <w:szCs w:val="28"/>
        </w:rPr>
      </w:pPr>
    </w:p>
    <w:p w14:paraId="5844757E" w14:textId="26250736" w:rsidR="002A32F2" w:rsidRDefault="002A32F2" w:rsidP="002A32F2">
      <w:pPr>
        <w:spacing w:line="360" w:lineRule="auto"/>
        <w:jc w:val="center"/>
        <w:rPr>
          <w:rFonts w:ascii="Arial" w:hAnsi="Arial" w:cs="Arial"/>
          <w:sz w:val="28"/>
          <w:szCs w:val="28"/>
        </w:rPr>
      </w:pPr>
      <w:r>
        <w:rPr>
          <w:rFonts w:ascii="Arial" w:hAnsi="Arial" w:cs="Arial"/>
          <w:sz w:val="28"/>
          <w:szCs w:val="28"/>
        </w:rPr>
        <w:t xml:space="preserve">JANAINA PEREIRA DE SOUZA </w:t>
      </w:r>
    </w:p>
    <w:p w14:paraId="46A4443A" w14:textId="735E9DB2" w:rsidR="002A32F2" w:rsidRDefault="002A32F2" w:rsidP="002A32F2">
      <w:pPr>
        <w:spacing w:line="360" w:lineRule="auto"/>
        <w:jc w:val="center"/>
        <w:rPr>
          <w:rFonts w:ascii="Arial" w:hAnsi="Arial" w:cs="Arial"/>
          <w:sz w:val="28"/>
          <w:szCs w:val="28"/>
        </w:rPr>
      </w:pPr>
    </w:p>
    <w:p w14:paraId="4CCB1658" w14:textId="77777777" w:rsidR="004A2681" w:rsidRDefault="004A2681" w:rsidP="002A32F2">
      <w:pPr>
        <w:spacing w:line="360" w:lineRule="auto"/>
        <w:jc w:val="center"/>
        <w:rPr>
          <w:rFonts w:ascii="Arial" w:hAnsi="Arial" w:cs="Arial"/>
          <w:sz w:val="28"/>
          <w:szCs w:val="28"/>
        </w:rPr>
      </w:pPr>
    </w:p>
    <w:p w14:paraId="7DB6987C" w14:textId="77777777" w:rsidR="002A32F2" w:rsidRDefault="002A32F2" w:rsidP="004A2681">
      <w:pPr>
        <w:spacing w:line="360" w:lineRule="auto"/>
        <w:rPr>
          <w:rFonts w:ascii="Arial" w:hAnsi="Arial" w:cs="Arial"/>
          <w:sz w:val="28"/>
          <w:szCs w:val="28"/>
        </w:rPr>
      </w:pPr>
    </w:p>
    <w:p w14:paraId="4EEE7F3A" w14:textId="2E93A0B9" w:rsidR="004A2681" w:rsidRDefault="002A32F2" w:rsidP="004A2681">
      <w:pPr>
        <w:spacing w:line="360" w:lineRule="auto"/>
        <w:jc w:val="center"/>
        <w:rPr>
          <w:rFonts w:ascii="Arial" w:hAnsi="Arial" w:cs="Arial"/>
          <w:sz w:val="28"/>
          <w:szCs w:val="28"/>
        </w:rPr>
      </w:pPr>
      <w:r>
        <w:rPr>
          <w:rFonts w:ascii="Arial" w:hAnsi="Arial" w:cs="Arial"/>
          <w:sz w:val="28"/>
          <w:szCs w:val="28"/>
        </w:rPr>
        <w:t>GOIÂNIA-GO</w:t>
      </w:r>
    </w:p>
    <w:p w14:paraId="0EE7F2E9" w14:textId="0BE93248" w:rsidR="004A2681" w:rsidRDefault="002A32F2" w:rsidP="004A2681">
      <w:pPr>
        <w:spacing w:line="360" w:lineRule="auto"/>
        <w:jc w:val="center"/>
        <w:rPr>
          <w:rFonts w:ascii="Arial" w:hAnsi="Arial" w:cs="Arial"/>
          <w:sz w:val="28"/>
          <w:szCs w:val="28"/>
        </w:rPr>
      </w:pPr>
      <w:r>
        <w:rPr>
          <w:rFonts w:ascii="Arial" w:hAnsi="Arial" w:cs="Arial"/>
          <w:sz w:val="28"/>
          <w:szCs w:val="28"/>
        </w:rPr>
        <w:t xml:space="preserve">2020 </w:t>
      </w:r>
    </w:p>
    <w:p w14:paraId="14A6E58B" w14:textId="599F7C13" w:rsidR="002A32F2" w:rsidRDefault="002A32F2" w:rsidP="002A32F2">
      <w:pPr>
        <w:spacing w:line="360" w:lineRule="auto"/>
        <w:jc w:val="center"/>
        <w:rPr>
          <w:rFonts w:ascii="Arial" w:hAnsi="Arial" w:cs="Arial"/>
          <w:sz w:val="28"/>
          <w:szCs w:val="28"/>
        </w:rPr>
      </w:pPr>
      <w:r>
        <w:rPr>
          <w:rFonts w:ascii="Arial" w:hAnsi="Arial" w:cs="Arial"/>
          <w:sz w:val="28"/>
          <w:szCs w:val="28"/>
        </w:rPr>
        <w:lastRenderedPageBreak/>
        <w:t xml:space="preserve">PONTIFÍCIA UNIVERSIDADE CATÓLICA DE GOIÁS </w:t>
      </w:r>
    </w:p>
    <w:p w14:paraId="5667C6AF" w14:textId="2FB3BD9E" w:rsidR="002A32F2" w:rsidRDefault="002A32F2" w:rsidP="002A32F2">
      <w:pPr>
        <w:spacing w:line="360" w:lineRule="auto"/>
        <w:jc w:val="center"/>
        <w:rPr>
          <w:rFonts w:ascii="Arial" w:hAnsi="Arial" w:cs="Arial"/>
          <w:sz w:val="28"/>
          <w:szCs w:val="28"/>
        </w:rPr>
      </w:pPr>
      <w:r>
        <w:rPr>
          <w:rFonts w:ascii="Arial" w:hAnsi="Arial" w:cs="Arial"/>
          <w:sz w:val="28"/>
          <w:szCs w:val="28"/>
        </w:rPr>
        <w:t xml:space="preserve">ESCOLA DE CIÊNCIAS SOCIAIS E DA SAÚDE </w:t>
      </w:r>
    </w:p>
    <w:p w14:paraId="1D7E2F6B" w14:textId="626252A3" w:rsidR="002A32F2" w:rsidRDefault="002A32F2" w:rsidP="002A32F2">
      <w:pPr>
        <w:spacing w:line="360" w:lineRule="auto"/>
        <w:jc w:val="center"/>
        <w:rPr>
          <w:rFonts w:ascii="Arial" w:hAnsi="Arial" w:cs="Arial"/>
          <w:sz w:val="28"/>
          <w:szCs w:val="28"/>
        </w:rPr>
      </w:pPr>
      <w:r>
        <w:rPr>
          <w:rFonts w:ascii="Arial" w:hAnsi="Arial" w:cs="Arial"/>
          <w:sz w:val="28"/>
          <w:szCs w:val="28"/>
        </w:rPr>
        <w:t xml:space="preserve">CURSO DE FONOAUDIOLOGIA </w:t>
      </w:r>
    </w:p>
    <w:p w14:paraId="71093312" w14:textId="08F91D0C" w:rsidR="002A32F2" w:rsidRDefault="002A32F2" w:rsidP="002A32F2">
      <w:pPr>
        <w:spacing w:line="360" w:lineRule="auto"/>
        <w:jc w:val="center"/>
        <w:rPr>
          <w:rFonts w:ascii="Arial" w:hAnsi="Arial" w:cs="Arial"/>
          <w:sz w:val="28"/>
          <w:szCs w:val="28"/>
        </w:rPr>
      </w:pPr>
    </w:p>
    <w:p w14:paraId="7BEB6C5D" w14:textId="0B27D6DD" w:rsidR="002A32F2" w:rsidRDefault="002A32F2" w:rsidP="002A32F2">
      <w:pPr>
        <w:spacing w:line="360" w:lineRule="auto"/>
        <w:jc w:val="center"/>
        <w:rPr>
          <w:rFonts w:ascii="Arial" w:hAnsi="Arial" w:cs="Arial"/>
          <w:sz w:val="28"/>
          <w:szCs w:val="28"/>
        </w:rPr>
      </w:pPr>
    </w:p>
    <w:p w14:paraId="126A9815" w14:textId="77777777" w:rsidR="00464EB0" w:rsidRDefault="00464EB0" w:rsidP="002A32F2">
      <w:pPr>
        <w:spacing w:line="360" w:lineRule="auto"/>
        <w:jc w:val="center"/>
        <w:rPr>
          <w:rFonts w:ascii="Arial" w:hAnsi="Arial" w:cs="Arial"/>
          <w:sz w:val="28"/>
          <w:szCs w:val="28"/>
        </w:rPr>
      </w:pPr>
    </w:p>
    <w:p w14:paraId="74E11777" w14:textId="330B7C10" w:rsidR="002A32F2" w:rsidRDefault="002A32F2" w:rsidP="002A32F2">
      <w:pPr>
        <w:spacing w:line="360" w:lineRule="auto"/>
        <w:jc w:val="center"/>
        <w:rPr>
          <w:rFonts w:ascii="Arial" w:hAnsi="Arial" w:cs="Arial"/>
          <w:sz w:val="28"/>
          <w:szCs w:val="28"/>
        </w:rPr>
      </w:pPr>
      <w:r>
        <w:rPr>
          <w:rFonts w:ascii="Arial" w:hAnsi="Arial" w:cs="Arial"/>
          <w:sz w:val="28"/>
          <w:szCs w:val="28"/>
        </w:rPr>
        <w:t xml:space="preserve">JANAINA PEREIRA DE SOUZA </w:t>
      </w:r>
    </w:p>
    <w:p w14:paraId="5AA3334C" w14:textId="1E590F29" w:rsidR="002A32F2" w:rsidRDefault="002A32F2" w:rsidP="002A32F2">
      <w:pPr>
        <w:spacing w:line="360" w:lineRule="auto"/>
        <w:jc w:val="center"/>
        <w:rPr>
          <w:rFonts w:ascii="Arial" w:hAnsi="Arial" w:cs="Arial"/>
          <w:sz w:val="28"/>
          <w:szCs w:val="28"/>
        </w:rPr>
      </w:pPr>
    </w:p>
    <w:p w14:paraId="2084CEDA" w14:textId="77777777" w:rsidR="00464EB0" w:rsidRDefault="00464EB0" w:rsidP="002A32F2">
      <w:pPr>
        <w:spacing w:line="360" w:lineRule="auto"/>
        <w:jc w:val="center"/>
        <w:rPr>
          <w:rFonts w:ascii="Arial" w:hAnsi="Arial" w:cs="Arial"/>
          <w:sz w:val="28"/>
          <w:szCs w:val="28"/>
        </w:rPr>
      </w:pPr>
    </w:p>
    <w:p w14:paraId="7F57EA6C" w14:textId="10C308EB" w:rsidR="00464EB0" w:rsidRPr="008410FB" w:rsidRDefault="00464EB0" w:rsidP="002A32F2">
      <w:pPr>
        <w:spacing w:line="360" w:lineRule="auto"/>
        <w:jc w:val="center"/>
        <w:rPr>
          <w:rFonts w:ascii="Arial" w:hAnsi="Arial" w:cs="Arial"/>
          <w:b/>
          <w:bCs/>
          <w:sz w:val="28"/>
          <w:szCs w:val="28"/>
        </w:rPr>
      </w:pPr>
      <w:r w:rsidRPr="008410FB">
        <w:rPr>
          <w:rFonts w:ascii="Arial" w:hAnsi="Arial" w:cs="Arial"/>
          <w:b/>
          <w:bCs/>
          <w:sz w:val="28"/>
          <w:szCs w:val="28"/>
        </w:rPr>
        <w:t>CARACTERIZAÇÃO DO PERFIL AUDIOLÓGICO DE TRABALHADORES EXPOSTO</w:t>
      </w:r>
      <w:r w:rsidR="004A2681">
        <w:rPr>
          <w:rFonts w:ascii="Arial" w:hAnsi="Arial" w:cs="Arial"/>
          <w:b/>
          <w:bCs/>
          <w:sz w:val="28"/>
          <w:szCs w:val="28"/>
        </w:rPr>
        <w:t xml:space="preserve">S </w:t>
      </w:r>
      <w:r w:rsidR="002A2906">
        <w:rPr>
          <w:rFonts w:ascii="Arial" w:hAnsi="Arial" w:cs="Arial"/>
          <w:b/>
          <w:bCs/>
          <w:sz w:val="28"/>
          <w:szCs w:val="28"/>
        </w:rPr>
        <w:t>AO</w:t>
      </w:r>
      <w:r w:rsidRPr="008410FB">
        <w:rPr>
          <w:rFonts w:ascii="Arial" w:hAnsi="Arial" w:cs="Arial"/>
          <w:b/>
          <w:bCs/>
          <w:sz w:val="28"/>
          <w:szCs w:val="28"/>
        </w:rPr>
        <w:t xml:space="preserve"> RUÍDO OCUPACIONAL </w:t>
      </w:r>
    </w:p>
    <w:p w14:paraId="7DDA877E" w14:textId="77777777" w:rsidR="00464EB0" w:rsidRDefault="00464EB0" w:rsidP="008F0E7F">
      <w:pPr>
        <w:spacing w:line="360" w:lineRule="auto"/>
        <w:rPr>
          <w:rFonts w:ascii="Arial" w:hAnsi="Arial" w:cs="Arial"/>
          <w:sz w:val="28"/>
          <w:szCs w:val="28"/>
        </w:rPr>
      </w:pPr>
    </w:p>
    <w:p w14:paraId="4419CF88" w14:textId="782006BA" w:rsidR="002A32F2" w:rsidRDefault="00D8733A" w:rsidP="00D8733A">
      <w:pPr>
        <w:spacing w:line="360" w:lineRule="auto"/>
        <w:ind w:left="4248"/>
        <w:jc w:val="both"/>
        <w:rPr>
          <w:rFonts w:ascii="Arial" w:hAnsi="Arial" w:cs="Arial"/>
        </w:rPr>
      </w:pPr>
      <w:r w:rsidRPr="00D8733A">
        <w:rPr>
          <w:rFonts w:ascii="Arial" w:hAnsi="Arial" w:cs="Arial"/>
        </w:rPr>
        <w:t>Trabalho de Conclusão de Curso</w:t>
      </w:r>
      <w:r w:rsidR="004F5BE5">
        <w:rPr>
          <w:rFonts w:ascii="Arial" w:hAnsi="Arial" w:cs="Arial"/>
        </w:rPr>
        <w:t xml:space="preserve"> (</w:t>
      </w:r>
      <w:r w:rsidR="0019771B">
        <w:rPr>
          <w:rFonts w:ascii="Arial" w:hAnsi="Arial" w:cs="Arial"/>
        </w:rPr>
        <w:t>TCC)</w:t>
      </w:r>
      <w:r>
        <w:rPr>
          <w:rFonts w:ascii="Arial" w:hAnsi="Arial" w:cs="Arial"/>
        </w:rPr>
        <w:t xml:space="preserve"> apresentado à Escola de Ciências Sociais e da Saúde,</w:t>
      </w:r>
      <w:r w:rsidR="004A2681">
        <w:rPr>
          <w:rFonts w:ascii="Arial" w:hAnsi="Arial" w:cs="Arial"/>
        </w:rPr>
        <w:t xml:space="preserve"> curso de Fonoaudiologia da </w:t>
      </w:r>
      <w:r w:rsidR="0019771B">
        <w:rPr>
          <w:rFonts w:ascii="Arial" w:hAnsi="Arial" w:cs="Arial"/>
        </w:rPr>
        <w:t>PUC GO</w:t>
      </w:r>
      <w:r>
        <w:rPr>
          <w:rFonts w:ascii="Arial" w:hAnsi="Arial" w:cs="Arial"/>
        </w:rPr>
        <w:t xml:space="preserve">, como </w:t>
      </w:r>
      <w:r w:rsidR="0019771B">
        <w:rPr>
          <w:rFonts w:ascii="Arial" w:hAnsi="Arial" w:cs="Arial"/>
        </w:rPr>
        <w:t>pré-</w:t>
      </w:r>
      <w:r>
        <w:rPr>
          <w:rFonts w:ascii="Arial" w:hAnsi="Arial" w:cs="Arial"/>
        </w:rPr>
        <w:t>requisito</w:t>
      </w:r>
      <w:r w:rsidR="00B944F3">
        <w:rPr>
          <w:rFonts w:ascii="Arial" w:hAnsi="Arial" w:cs="Arial"/>
        </w:rPr>
        <w:t xml:space="preserve"> parcial</w:t>
      </w:r>
      <w:r>
        <w:rPr>
          <w:rFonts w:ascii="Arial" w:hAnsi="Arial" w:cs="Arial"/>
        </w:rPr>
        <w:t xml:space="preserve"> para a obtenção do título de Bacharel em Fonoaudiologia. </w:t>
      </w:r>
    </w:p>
    <w:p w14:paraId="1F707C19" w14:textId="39557EDC" w:rsidR="004A2681" w:rsidRDefault="008410FB" w:rsidP="004A2681">
      <w:pPr>
        <w:spacing w:line="360" w:lineRule="auto"/>
        <w:ind w:left="4248"/>
        <w:jc w:val="both"/>
        <w:rPr>
          <w:rFonts w:ascii="Arial" w:hAnsi="Arial" w:cs="Arial"/>
        </w:rPr>
      </w:pPr>
      <w:r>
        <w:rPr>
          <w:rFonts w:ascii="Arial" w:hAnsi="Arial" w:cs="Arial"/>
        </w:rPr>
        <w:t xml:space="preserve">Orientador(a): </w:t>
      </w:r>
      <w:r w:rsidR="004A2681">
        <w:rPr>
          <w:rFonts w:ascii="Arial" w:hAnsi="Arial" w:cs="Arial"/>
        </w:rPr>
        <w:t xml:space="preserve">Profa. Dra. </w:t>
      </w:r>
      <w:r>
        <w:rPr>
          <w:rFonts w:ascii="Arial" w:hAnsi="Arial" w:cs="Arial"/>
        </w:rPr>
        <w:t xml:space="preserve">Luciana Martins Zuliani </w:t>
      </w:r>
    </w:p>
    <w:p w14:paraId="17A46848" w14:textId="59F2FDDF" w:rsidR="008410FB" w:rsidRDefault="008410FB" w:rsidP="008410FB">
      <w:pPr>
        <w:spacing w:line="360" w:lineRule="auto"/>
        <w:jc w:val="center"/>
        <w:rPr>
          <w:rFonts w:ascii="Arial" w:hAnsi="Arial" w:cs="Arial"/>
        </w:rPr>
      </w:pPr>
    </w:p>
    <w:p w14:paraId="5A02345E" w14:textId="77777777" w:rsidR="008F0E7F" w:rsidRDefault="008F0E7F" w:rsidP="008410FB">
      <w:pPr>
        <w:spacing w:line="360" w:lineRule="auto"/>
        <w:jc w:val="center"/>
        <w:rPr>
          <w:rFonts w:ascii="Arial" w:hAnsi="Arial" w:cs="Arial"/>
        </w:rPr>
      </w:pPr>
    </w:p>
    <w:p w14:paraId="4AD367E5" w14:textId="2B459F9F" w:rsidR="008410FB" w:rsidRDefault="008410FB" w:rsidP="008F0E7F">
      <w:pPr>
        <w:spacing w:line="360" w:lineRule="auto"/>
        <w:rPr>
          <w:rFonts w:ascii="Arial" w:hAnsi="Arial" w:cs="Arial"/>
        </w:rPr>
      </w:pPr>
    </w:p>
    <w:p w14:paraId="3B872E70" w14:textId="3CA79E77" w:rsidR="008410FB" w:rsidRDefault="008410FB" w:rsidP="008410FB">
      <w:pPr>
        <w:spacing w:line="360" w:lineRule="auto"/>
        <w:jc w:val="center"/>
        <w:rPr>
          <w:rFonts w:ascii="Arial" w:hAnsi="Arial" w:cs="Arial"/>
          <w:sz w:val="28"/>
          <w:szCs w:val="28"/>
        </w:rPr>
      </w:pPr>
      <w:r>
        <w:rPr>
          <w:rFonts w:ascii="Arial" w:hAnsi="Arial" w:cs="Arial"/>
          <w:sz w:val="28"/>
          <w:szCs w:val="28"/>
        </w:rPr>
        <w:t>GOIÂNIA-GO</w:t>
      </w:r>
    </w:p>
    <w:p w14:paraId="67F87A42" w14:textId="2567EF46" w:rsidR="008410FB" w:rsidRDefault="008410FB" w:rsidP="00C80E08">
      <w:pPr>
        <w:spacing w:line="360" w:lineRule="auto"/>
        <w:jc w:val="center"/>
        <w:rPr>
          <w:rFonts w:ascii="Arial" w:hAnsi="Arial" w:cs="Arial"/>
          <w:sz w:val="28"/>
          <w:szCs w:val="28"/>
        </w:rPr>
      </w:pPr>
      <w:r>
        <w:rPr>
          <w:rFonts w:ascii="Arial" w:hAnsi="Arial" w:cs="Arial"/>
          <w:sz w:val="28"/>
          <w:szCs w:val="28"/>
        </w:rPr>
        <w:t>2020</w:t>
      </w:r>
    </w:p>
    <w:p w14:paraId="6F38D8FB" w14:textId="72E8FDEE" w:rsidR="008410FB" w:rsidRDefault="008410FB" w:rsidP="008410FB">
      <w:pPr>
        <w:spacing w:line="360" w:lineRule="auto"/>
        <w:jc w:val="center"/>
        <w:rPr>
          <w:rFonts w:ascii="Arial" w:hAnsi="Arial" w:cs="Arial"/>
          <w:sz w:val="28"/>
          <w:szCs w:val="28"/>
        </w:rPr>
      </w:pPr>
    </w:p>
    <w:p w14:paraId="6F629143" w14:textId="72BE5991" w:rsidR="008410FB" w:rsidRDefault="008410FB" w:rsidP="008410FB">
      <w:pPr>
        <w:spacing w:line="360" w:lineRule="auto"/>
        <w:jc w:val="center"/>
        <w:rPr>
          <w:rFonts w:ascii="Arial" w:hAnsi="Arial" w:cs="Arial"/>
          <w:sz w:val="28"/>
          <w:szCs w:val="28"/>
        </w:rPr>
      </w:pPr>
    </w:p>
    <w:p w14:paraId="0B7F0D56" w14:textId="242F40E2" w:rsidR="005659C7" w:rsidRDefault="005659C7" w:rsidP="008410FB">
      <w:pPr>
        <w:spacing w:line="360" w:lineRule="auto"/>
        <w:jc w:val="center"/>
        <w:rPr>
          <w:rFonts w:ascii="Arial" w:hAnsi="Arial" w:cs="Arial"/>
          <w:sz w:val="28"/>
          <w:szCs w:val="28"/>
        </w:rPr>
      </w:pPr>
    </w:p>
    <w:p w14:paraId="43D8F11F" w14:textId="74A715FD" w:rsidR="005659C7" w:rsidRDefault="005659C7" w:rsidP="008410FB">
      <w:pPr>
        <w:spacing w:line="360" w:lineRule="auto"/>
        <w:jc w:val="center"/>
        <w:rPr>
          <w:rFonts w:ascii="Arial" w:hAnsi="Arial" w:cs="Arial"/>
          <w:sz w:val="28"/>
          <w:szCs w:val="28"/>
        </w:rPr>
      </w:pPr>
    </w:p>
    <w:p w14:paraId="4903820C" w14:textId="26A0D902" w:rsidR="005659C7" w:rsidRDefault="005659C7" w:rsidP="008410FB">
      <w:pPr>
        <w:spacing w:line="360" w:lineRule="auto"/>
        <w:jc w:val="center"/>
        <w:rPr>
          <w:rFonts w:ascii="Arial" w:hAnsi="Arial" w:cs="Arial"/>
          <w:sz w:val="28"/>
          <w:szCs w:val="28"/>
        </w:rPr>
      </w:pPr>
    </w:p>
    <w:p w14:paraId="03B1E29E" w14:textId="5A4F8669" w:rsidR="005659C7" w:rsidRDefault="005659C7" w:rsidP="008410FB">
      <w:pPr>
        <w:spacing w:line="360" w:lineRule="auto"/>
        <w:jc w:val="center"/>
        <w:rPr>
          <w:rFonts w:ascii="Arial" w:hAnsi="Arial" w:cs="Arial"/>
          <w:sz w:val="28"/>
          <w:szCs w:val="28"/>
        </w:rPr>
      </w:pPr>
    </w:p>
    <w:p w14:paraId="37E46122" w14:textId="4F6F19E9" w:rsidR="005659C7" w:rsidRDefault="005659C7" w:rsidP="008410FB">
      <w:pPr>
        <w:spacing w:line="360" w:lineRule="auto"/>
        <w:jc w:val="center"/>
        <w:rPr>
          <w:rFonts w:ascii="Arial" w:hAnsi="Arial" w:cs="Arial"/>
          <w:sz w:val="28"/>
          <w:szCs w:val="28"/>
        </w:rPr>
      </w:pPr>
    </w:p>
    <w:p w14:paraId="7441E133" w14:textId="1E694E67" w:rsidR="005659C7" w:rsidRDefault="005659C7" w:rsidP="008410FB">
      <w:pPr>
        <w:spacing w:line="360" w:lineRule="auto"/>
        <w:jc w:val="center"/>
        <w:rPr>
          <w:rFonts w:ascii="Arial" w:hAnsi="Arial" w:cs="Arial"/>
          <w:sz w:val="28"/>
          <w:szCs w:val="28"/>
        </w:rPr>
      </w:pPr>
    </w:p>
    <w:p w14:paraId="48F1760C" w14:textId="77777777" w:rsidR="005659C7" w:rsidRDefault="005659C7" w:rsidP="008410FB">
      <w:pPr>
        <w:spacing w:line="360" w:lineRule="auto"/>
        <w:jc w:val="center"/>
        <w:rPr>
          <w:rFonts w:ascii="Arial" w:hAnsi="Arial" w:cs="Arial"/>
          <w:sz w:val="28"/>
          <w:szCs w:val="28"/>
        </w:rPr>
      </w:pPr>
    </w:p>
    <w:p w14:paraId="464AA2CB" w14:textId="2ED9BA95" w:rsidR="008410FB" w:rsidRDefault="008410FB" w:rsidP="008410FB">
      <w:pPr>
        <w:spacing w:line="360" w:lineRule="auto"/>
        <w:jc w:val="center"/>
        <w:rPr>
          <w:rFonts w:ascii="Arial" w:hAnsi="Arial" w:cs="Arial"/>
          <w:sz w:val="28"/>
          <w:szCs w:val="28"/>
        </w:rPr>
      </w:pPr>
    </w:p>
    <w:p w14:paraId="10F010C7" w14:textId="64C04BF4" w:rsidR="008410FB" w:rsidRDefault="008410FB" w:rsidP="008410FB">
      <w:pPr>
        <w:spacing w:line="360" w:lineRule="auto"/>
        <w:jc w:val="center"/>
        <w:rPr>
          <w:rFonts w:ascii="Arial" w:hAnsi="Arial" w:cs="Arial"/>
          <w:sz w:val="28"/>
          <w:szCs w:val="28"/>
        </w:rPr>
      </w:pPr>
    </w:p>
    <w:p w14:paraId="402EA92E" w14:textId="591D25DF" w:rsidR="008410FB" w:rsidRDefault="008410FB" w:rsidP="008410FB">
      <w:pPr>
        <w:spacing w:line="360" w:lineRule="auto"/>
        <w:jc w:val="center"/>
        <w:rPr>
          <w:rFonts w:ascii="Arial" w:hAnsi="Arial" w:cs="Arial"/>
          <w:sz w:val="28"/>
          <w:szCs w:val="28"/>
        </w:rPr>
      </w:pPr>
    </w:p>
    <w:p w14:paraId="4E42C5E3" w14:textId="72AE6230" w:rsidR="008410FB" w:rsidRDefault="008410FB" w:rsidP="008410FB">
      <w:pPr>
        <w:spacing w:line="360" w:lineRule="auto"/>
        <w:jc w:val="center"/>
        <w:rPr>
          <w:rFonts w:ascii="Arial" w:hAnsi="Arial" w:cs="Arial"/>
          <w:sz w:val="28"/>
          <w:szCs w:val="28"/>
        </w:rPr>
      </w:pPr>
    </w:p>
    <w:p w14:paraId="26F9CBA4" w14:textId="58062453" w:rsidR="008410FB" w:rsidRDefault="008410FB" w:rsidP="008410FB">
      <w:pPr>
        <w:spacing w:line="360" w:lineRule="auto"/>
        <w:jc w:val="center"/>
        <w:rPr>
          <w:rFonts w:ascii="Arial" w:hAnsi="Arial" w:cs="Arial"/>
          <w:sz w:val="28"/>
          <w:szCs w:val="28"/>
        </w:rPr>
      </w:pPr>
    </w:p>
    <w:p w14:paraId="7EAC6482" w14:textId="314D24A3" w:rsidR="008410FB" w:rsidRDefault="00F03F42" w:rsidP="008410FB">
      <w:pPr>
        <w:spacing w:line="360" w:lineRule="auto"/>
        <w:jc w:val="center"/>
        <w:rPr>
          <w:rFonts w:ascii="Arial" w:hAnsi="Arial" w:cs="Arial"/>
          <w:sz w:val="28"/>
          <w:szCs w:val="28"/>
        </w:rPr>
      </w:pPr>
      <w:r>
        <w:rPr>
          <w:rFonts w:ascii="Arial" w:hAnsi="Arial" w:cs="Arial"/>
          <w:noProof/>
          <w:sz w:val="28"/>
          <w:szCs w:val="28"/>
          <w:lang w:eastAsia="pt-BR"/>
        </w:rPr>
        <mc:AlternateContent>
          <mc:Choice Requires="wps">
            <w:drawing>
              <wp:anchor distT="0" distB="0" distL="114300" distR="114300" simplePos="0" relativeHeight="251660288" behindDoc="0" locked="0" layoutInCell="1" allowOverlap="1" wp14:anchorId="77835AD3" wp14:editId="7C17D2F3">
                <wp:simplePos x="0" y="0"/>
                <wp:positionH relativeFrom="page">
                  <wp:align>center</wp:align>
                </wp:positionH>
                <wp:positionV relativeFrom="paragraph">
                  <wp:posOffset>13335</wp:posOffset>
                </wp:positionV>
                <wp:extent cx="4500000" cy="2700000"/>
                <wp:effectExtent l="0" t="0" r="15240" b="24765"/>
                <wp:wrapNone/>
                <wp:docPr id="2" name="Caixa de Texto 2"/>
                <wp:cNvGraphicFramePr/>
                <a:graphic xmlns:a="http://schemas.openxmlformats.org/drawingml/2006/main">
                  <a:graphicData uri="http://schemas.microsoft.com/office/word/2010/wordprocessingShape">
                    <wps:wsp>
                      <wps:cNvSpPr txBox="1"/>
                      <wps:spPr>
                        <a:xfrm>
                          <a:off x="0" y="0"/>
                          <a:ext cx="4500000" cy="2700000"/>
                        </a:xfrm>
                        <a:prstGeom prst="rect">
                          <a:avLst/>
                        </a:prstGeom>
                        <a:solidFill>
                          <a:schemeClr val="lt1"/>
                        </a:solidFill>
                        <a:ln w="19050">
                          <a:solidFill>
                            <a:prstClr val="black"/>
                          </a:solidFill>
                        </a:ln>
                      </wps:spPr>
                      <wps:txbx>
                        <w:txbxContent>
                          <w:p w14:paraId="7107E6C0" w14:textId="77777777" w:rsidR="002602A8" w:rsidRDefault="002602A8">
                            <w:pPr>
                              <w:rPr>
                                <w:rFonts w:ascii="Courier New" w:hAnsi="Courier New" w:cs="Courier New"/>
                                <w:sz w:val="18"/>
                                <w:szCs w:val="18"/>
                              </w:rPr>
                            </w:pPr>
                          </w:p>
                          <w:p w14:paraId="1F582AEA" w14:textId="572C4411" w:rsidR="002602A8" w:rsidRDefault="002602A8">
                            <w:pPr>
                              <w:rPr>
                                <w:rFonts w:ascii="Courier New" w:hAnsi="Courier New" w:cs="Courier New"/>
                                <w:sz w:val="18"/>
                                <w:szCs w:val="18"/>
                              </w:rPr>
                            </w:pPr>
                            <w:r w:rsidRPr="000B5DD9">
                              <w:rPr>
                                <w:rFonts w:ascii="Courier New" w:hAnsi="Courier New" w:cs="Courier New"/>
                                <w:sz w:val="18"/>
                                <w:szCs w:val="18"/>
                              </w:rPr>
                              <w:t xml:space="preserve">SOUZA, Janaina </w:t>
                            </w:r>
                            <w:r>
                              <w:rPr>
                                <w:rFonts w:ascii="Courier New" w:hAnsi="Courier New" w:cs="Courier New"/>
                                <w:sz w:val="18"/>
                                <w:szCs w:val="18"/>
                              </w:rPr>
                              <w:t>Pereira de.</w:t>
                            </w:r>
                          </w:p>
                          <w:p w14:paraId="746601D3" w14:textId="3A0CB6F9" w:rsidR="002602A8" w:rsidRDefault="002602A8" w:rsidP="000B5DD9">
                            <w:pPr>
                              <w:spacing w:line="360" w:lineRule="auto"/>
                              <w:rPr>
                                <w:rFonts w:ascii="Courier New" w:hAnsi="Courier New" w:cs="Courier New"/>
                                <w:sz w:val="18"/>
                                <w:szCs w:val="20"/>
                              </w:rPr>
                            </w:pPr>
                            <w:r>
                              <w:rPr>
                                <w:rFonts w:ascii="Courier New" w:hAnsi="Courier New" w:cs="Courier New"/>
                                <w:sz w:val="18"/>
                                <w:szCs w:val="18"/>
                              </w:rPr>
                              <w:t xml:space="preserve">  </w:t>
                            </w:r>
                            <w:r w:rsidRPr="000B5DD9">
                              <w:rPr>
                                <w:rFonts w:ascii="Courier New" w:hAnsi="Courier New" w:cs="Courier New"/>
                                <w:sz w:val="18"/>
                                <w:szCs w:val="18"/>
                              </w:rPr>
                              <w:t>CARACTERIZAÇÃO DO PERFIL AUDIOLÓ</w:t>
                            </w:r>
                            <w:r>
                              <w:rPr>
                                <w:rFonts w:ascii="Courier New" w:hAnsi="Courier New" w:cs="Courier New"/>
                                <w:sz w:val="18"/>
                                <w:szCs w:val="18"/>
                              </w:rPr>
                              <w:t>GICO DE TRABALHADORES EXPOSTOS AO</w:t>
                            </w:r>
                            <w:r w:rsidRPr="000B5DD9">
                              <w:rPr>
                                <w:rFonts w:ascii="Courier New" w:hAnsi="Courier New" w:cs="Courier New"/>
                                <w:sz w:val="18"/>
                                <w:szCs w:val="18"/>
                              </w:rPr>
                              <w:t xml:space="preserve"> RUÍDO OCUPACIONAL</w:t>
                            </w:r>
                            <w:r>
                              <w:rPr>
                                <w:rFonts w:ascii="Courier New" w:hAnsi="Courier New" w:cs="Courier New"/>
                                <w:sz w:val="18"/>
                                <w:szCs w:val="18"/>
                              </w:rPr>
                              <w:t xml:space="preserve">/ </w:t>
                            </w:r>
                            <w:r>
                              <w:rPr>
                                <w:rFonts w:ascii="Courier New" w:hAnsi="Courier New" w:cs="Courier New"/>
                                <w:sz w:val="18"/>
                                <w:szCs w:val="20"/>
                              </w:rPr>
                              <w:t xml:space="preserve">LUCIANA MARTINS ZULIANI, Janaina Pereira de Souza, 2020. </w:t>
                            </w:r>
                          </w:p>
                          <w:p w14:paraId="28E91560" w14:textId="3D2BBB00" w:rsidR="002602A8" w:rsidRDefault="002602A8" w:rsidP="000B5DD9">
                            <w:pPr>
                              <w:spacing w:line="360" w:lineRule="auto"/>
                              <w:rPr>
                                <w:rFonts w:ascii="Courier New" w:hAnsi="Courier New" w:cs="Courier New"/>
                                <w:sz w:val="18"/>
                                <w:szCs w:val="20"/>
                              </w:rPr>
                            </w:pPr>
                            <w:r>
                              <w:rPr>
                                <w:rFonts w:ascii="Courier New" w:hAnsi="Courier New" w:cs="Courier New"/>
                                <w:sz w:val="18"/>
                                <w:szCs w:val="20"/>
                              </w:rPr>
                              <w:t xml:space="preserve">50 f. </w:t>
                            </w:r>
                          </w:p>
                          <w:p w14:paraId="4849EA69" w14:textId="2C74AEAF" w:rsidR="002602A8" w:rsidRDefault="002602A8" w:rsidP="000B5DD9">
                            <w:pPr>
                              <w:spacing w:line="360" w:lineRule="auto"/>
                              <w:rPr>
                                <w:rFonts w:ascii="Courier New" w:hAnsi="Courier New" w:cs="Courier New"/>
                                <w:sz w:val="18"/>
                                <w:szCs w:val="20"/>
                              </w:rPr>
                            </w:pPr>
                            <w:r>
                              <w:rPr>
                                <w:rFonts w:ascii="Courier New" w:hAnsi="Courier New" w:cs="Courier New"/>
                                <w:sz w:val="18"/>
                                <w:szCs w:val="18"/>
                              </w:rPr>
                              <w:t xml:space="preserve">      Orientadora:</w:t>
                            </w:r>
                            <w:r w:rsidRPr="000B5DD9">
                              <w:rPr>
                                <w:rFonts w:ascii="Courier New" w:hAnsi="Courier New" w:cs="Courier New"/>
                                <w:sz w:val="18"/>
                                <w:szCs w:val="20"/>
                              </w:rPr>
                              <w:t xml:space="preserve"> </w:t>
                            </w:r>
                            <w:r>
                              <w:rPr>
                                <w:rFonts w:ascii="Courier New" w:hAnsi="Courier New" w:cs="Courier New"/>
                                <w:sz w:val="18"/>
                                <w:szCs w:val="20"/>
                              </w:rPr>
                              <w:t>LUCIANA MARTINS ZULIANI.</w:t>
                            </w:r>
                          </w:p>
                          <w:p w14:paraId="458FFEB3" w14:textId="77777777" w:rsidR="002602A8" w:rsidRDefault="002602A8" w:rsidP="000B5DD9">
                            <w:pPr>
                              <w:spacing w:line="360" w:lineRule="auto"/>
                              <w:rPr>
                                <w:rFonts w:ascii="Courier New" w:hAnsi="Courier New" w:cs="Courier New"/>
                                <w:sz w:val="18"/>
                                <w:szCs w:val="20"/>
                              </w:rPr>
                            </w:pPr>
                            <w:r>
                              <w:rPr>
                                <w:rFonts w:ascii="Courier New" w:hAnsi="Courier New" w:cs="Courier New"/>
                                <w:sz w:val="18"/>
                                <w:szCs w:val="20"/>
                              </w:rPr>
                              <w:t xml:space="preserve">      TCC: (Graduação – Fonoaudiologia)- Pontifícia Universidade Católica de Goiás, Goiânia,2020.</w:t>
                            </w:r>
                          </w:p>
                          <w:p w14:paraId="135E41B3" w14:textId="659098C5" w:rsidR="002602A8" w:rsidRPr="000B5DD9" w:rsidRDefault="002602A8" w:rsidP="000B5DD9">
                            <w:pPr>
                              <w:spacing w:line="360" w:lineRule="auto"/>
                              <w:rPr>
                                <w:rFonts w:ascii="Courier New" w:hAnsi="Courier New" w:cs="Courier New"/>
                                <w:sz w:val="18"/>
                                <w:szCs w:val="20"/>
                              </w:rPr>
                            </w:pPr>
                            <w:r w:rsidRPr="000B5DD9">
                              <w:rPr>
                                <w:rFonts w:ascii="Courier New" w:hAnsi="Courier New" w:cs="Courier New"/>
                                <w:sz w:val="18"/>
                                <w:szCs w:val="20"/>
                              </w:rPr>
                              <w:t>1.</w:t>
                            </w:r>
                            <w:r>
                              <w:rPr>
                                <w:rFonts w:ascii="Courier New" w:hAnsi="Courier New" w:cs="Courier New"/>
                                <w:sz w:val="18"/>
                                <w:szCs w:val="20"/>
                              </w:rPr>
                              <w:t xml:space="preserve"> Trabalhadores. 2. Ruído Ocupacional. 3. PAIR. 4. Sintomas auditivos e extra-auditivos. </w:t>
                            </w:r>
                            <w:r w:rsidRPr="000B5DD9">
                              <w:rPr>
                                <w:rFonts w:ascii="Courier New" w:hAnsi="Courier New" w:cs="Courier New"/>
                                <w:sz w:val="18"/>
                                <w:szCs w:val="20"/>
                              </w:rPr>
                              <w:t xml:space="preserve"> </w:t>
                            </w:r>
                          </w:p>
                          <w:p w14:paraId="5CA45341" w14:textId="6E7CE429" w:rsidR="002602A8" w:rsidRPr="000B5DD9" w:rsidRDefault="002602A8" w:rsidP="000B5DD9">
                            <w:pPr>
                              <w:spacing w:line="360" w:lineRule="auto"/>
                              <w:rPr>
                                <w:rFonts w:ascii="Courier New" w:hAnsi="Courier New" w:cs="Courier New"/>
                                <w:sz w:val="18"/>
                                <w:szCs w:val="18"/>
                              </w:rPr>
                            </w:pPr>
                            <w:r>
                              <w:rPr>
                                <w:rFonts w:ascii="Courier New" w:hAnsi="Courier New" w:cs="Courier New"/>
                                <w:sz w:val="18"/>
                                <w:szCs w:val="18"/>
                              </w:rPr>
                              <w:t xml:space="preserve"> </w:t>
                            </w:r>
                          </w:p>
                          <w:p w14:paraId="583C24CE" w14:textId="271AD349" w:rsidR="002602A8" w:rsidRDefault="002602A8">
                            <w:pPr>
                              <w:rPr>
                                <w:rFonts w:ascii="Courier New" w:hAnsi="Courier New" w:cs="Courier New"/>
                                <w:sz w:val="18"/>
                                <w:szCs w:val="18"/>
                              </w:rPr>
                            </w:pPr>
                          </w:p>
                          <w:p w14:paraId="6D18F8B1" w14:textId="77777777" w:rsidR="002602A8" w:rsidRPr="000B5DD9" w:rsidRDefault="002602A8">
                            <w:pPr>
                              <w:rPr>
                                <w:rFonts w:ascii="Courier New" w:hAnsi="Courier New" w:cs="Courier Ne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0;margin-top:1.05pt;width:354.35pt;height:212.6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" fillcolor="white [3201]" strokeweight="1.5pt">
                <v:textbox>
                  <w:txbxContent>
                    <w:p w14:paraId="7107E6C0" w14:textId="77777777" w:rsidR="002602A8" w:rsidRDefault="002602A8">
                      <w:pPr>
                        <w:rPr>
                          <w:rFonts w:ascii="Courier New" w:hAnsi="Courier New" w:cs="Courier New"/>
                          <w:sz w:val="18"/>
                          <w:szCs w:val="18"/>
                        </w:rPr>
                      </w:pPr>
                    </w:p>
                    <w:p w14:paraId="1F582AEA" w14:textId="572C4411" w:rsidR="002602A8" w:rsidRDefault="002602A8">
                      <w:pPr>
                        <w:rPr>
                          <w:rFonts w:ascii="Courier New" w:hAnsi="Courier New" w:cs="Courier New"/>
                          <w:sz w:val="18"/>
                          <w:szCs w:val="18"/>
                        </w:rPr>
                      </w:pPr>
                      <w:r w:rsidRPr="000B5DD9">
                        <w:rPr>
                          <w:rFonts w:ascii="Courier New" w:hAnsi="Courier New" w:cs="Courier New"/>
                          <w:sz w:val="18"/>
                          <w:szCs w:val="18"/>
                        </w:rPr>
                        <w:t xml:space="preserve">SOUZA, Janaina </w:t>
                      </w:r>
                      <w:r>
                        <w:rPr>
                          <w:rFonts w:ascii="Courier New" w:hAnsi="Courier New" w:cs="Courier New"/>
                          <w:sz w:val="18"/>
                          <w:szCs w:val="18"/>
                        </w:rPr>
                        <w:t>Pereira de.</w:t>
                      </w:r>
                    </w:p>
                    <w:p w14:paraId="746601D3" w14:textId="3A0CB6F9" w:rsidR="002602A8" w:rsidRDefault="002602A8" w:rsidP="000B5DD9">
                      <w:pPr>
                        <w:spacing w:line="360" w:lineRule="auto"/>
                        <w:rPr>
                          <w:rFonts w:ascii="Courier New" w:hAnsi="Courier New" w:cs="Courier New"/>
                          <w:sz w:val="18"/>
                          <w:szCs w:val="20"/>
                        </w:rPr>
                      </w:pPr>
                      <w:r>
                        <w:rPr>
                          <w:rFonts w:ascii="Courier New" w:hAnsi="Courier New" w:cs="Courier New"/>
                          <w:sz w:val="18"/>
                          <w:szCs w:val="18"/>
                        </w:rPr>
                        <w:t xml:space="preserve">  </w:t>
                      </w:r>
                      <w:r w:rsidRPr="000B5DD9">
                        <w:rPr>
                          <w:rFonts w:ascii="Courier New" w:hAnsi="Courier New" w:cs="Courier New"/>
                          <w:sz w:val="18"/>
                          <w:szCs w:val="18"/>
                        </w:rPr>
                        <w:t>CARACTERIZAÇÃO DO PERFIL AUDIOLÓ</w:t>
                      </w:r>
                      <w:r>
                        <w:rPr>
                          <w:rFonts w:ascii="Courier New" w:hAnsi="Courier New" w:cs="Courier New"/>
                          <w:sz w:val="18"/>
                          <w:szCs w:val="18"/>
                        </w:rPr>
                        <w:t>GICO DE TRABALHADORES EXPOSTOS AO</w:t>
                      </w:r>
                      <w:r w:rsidRPr="000B5DD9">
                        <w:rPr>
                          <w:rFonts w:ascii="Courier New" w:hAnsi="Courier New" w:cs="Courier New"/>
                          <w:sz w:val="18"/>
                          <w:szCs w:val="18"/>
                        </w:rPr>
                        <w:t xml:space="preserve"> RUÍDO OCUPACIONAL</w:t>
                      </w:r>
                      <w:r>
                        <w:rPr>
                          <w:rFonts w:ascii="Courier New" w:hAnsi="Courier New" w:cs="Courier New"/>
                          <w:sz w:val="18"/>
                          <w:szCs w:val="18"/>
                        </w:rPr>
                        <w:t xml:space="preserve">/ </w:t>
                      </w:r>
                      <w:r>
                        <w:rPr>
                          <w:rFonts w:ascii="Courier New" w:hAnsi="Courier New" w:cs="Courier New"/>
                          <w:sz w:val="18"/>
                          <w:szCs w:val="20"/>
                        </w:rPr>
                        <w:t xml:space="preserve">LUCIANA MARTINS ZULIANI, Janaina Pereira de Souza, 2020. </w:t>
                      </w:r>
                    </w:p>
                    <w:p w14:paraId="28E91560" w14:textId="3D2BBB00" w:rsidR="002602A8" w:rsidRDefault="002602A8" w:rsidP="000B5DD9">
                      <w:pPr>
                        <w:spacing w:line="360" w:lineRule="auto"/>
                        <w:rPr>
                          <w:rFonts w:ascii="Courier New" w:hAnsi="Courier New" w:cs="Courier New"/>
                          <w:sz w:val="18"/>
                          <w:szCs w:val="20"/>
                        </w:rPr>
                      </w:pPr>
                      <w:r>
                        <w:rPr>
                          <w:rFonts w:ascii="Courier New" w:hAnsi="Courier New" w:cs="Courier New"/>
                          <w:sz w:val="18"/>
                          <w:szCs w:val="20"/>
                        </w:rPr>
                        <w:t xml:space="preserve">50 f. </w:t>
                      </w:r>
                    </w:p>
                    <w:p w14:paraId="4849EA69" w14:textId="2C74AEAF" w:rsidR="002602A8" w:rsidRDefault="002602A8" w:rsidP="000B5DD9">
                      <w:pPr>
                        <w:spacing w:line="360" w:lineRule="auto"/>
                        <w:rPr>
                          <w:rFonts w:ascii="Courier New" w:hAnsi="Courier New" w:cs="Courier New"/>
                          <w:sz w:val="18"/>
                          <w:szCs w:val="20"/>
                        </w:rPr>
                      </w:pPr>
                      <w:r>
                        <w:rPr>
                          <w:rFonts w:ascii="Courier New" w:hAnsi="Courier New" w:cs="Courier New"/>
                          <w:sz w:val="18"/>
                          <w:szCs w:val="18"/>
                        </w:rPr>
                        <w:t xml:space="preserve">      Orientadora:</w:t>
                      </w:r>
                      <w:r w:rsidRPr="000B5DD9">
                        <w:rPr>
                          <w:rFonts w:ascii="Courier New" w:hAnsi="Courier New" w:cs="Courier New"/>
                          <w:sz w:val="18"/>
                          <w:szCs w:val="20"/>
                        </w:rPr>
                        <w:t xml:space="preserve"> </w:t>
                      </w:r>
                      <w:r>
                        <w:rPr>
                          <w:rFonts w:ascii="Courier New" w:hAnsi="Courier New" w:cs="Courier New"/>
                          <w:sz w:val="18"/>
                          <w:szCs w:val="20"/>
                        </w:rPr>
                        <w:t>LUCIANA MARTINS ZULIANI.</w:t>
                      </w:r>
                    </w:p>
                    <w:p w14:paraId="458FFEB3" w14:textId="77777777" w:rsidR="002602A8" w:rsidRDefault="002602A8" w:rsidP="000B5DD9">
                      <w:pPr>
                        <w:spacing w:line="360" w:lineRule="auto"/>
                        <w:rPr>
                          <w:rFonts w:ascii="Courier New" w:hAnsi="Courier New" w:cs="Courier New"/>
                          <w:sz w:val="18"/>
                          <w:szCs w:val="20"/>
                        </w:rPr>
                      </w:pPr>
                      <w:r>
                        <w:rPr>
                          <w:rFonts w:ascii="Courier New" w:hAnsi="Courier New" w:cs="Courier New"/>
                          <w:sz w:val="18"/>
                          <w:szCs w:val="20"/>
                        </w:rPr>
                        <w:t xml:space="preserve">      TCC: (Graduação – Fonoaudiologia)- Pontifícia Universidade Católica de Goiás, Goiânia,2020.</w:t>
                      </w:r>
                    </w:p>
                    <w:p w14:paraId="135E41B3" w14:textId="659098C5" w:rsidR="002602A8" w:rsidRPr="000B5DD9" w:rsidRDefault="002602A8" w:rsidP="000B5DD9">
                      <w:pPr>
                        <w:spacing w:line="360" w:lineRule="auto"/>
                        <w:rPr>
                          <w:rFonts w:ascii="Courier New" w:hAnsi="Courier New" w:cs="Courier New"/>
                          <w:sz w:val="18"/>
                          <w:szCs w:val="20"/>
                        </w:rPr>
                      </w:pPr>
                      <w:r w:rsidRPr="000B5DD9">
                        <w:rPr>
                          <w:rFonts w:ascii="Courier New" w:hAnsi="Courier New" w:cs="Courier New"/>
                          <w:sz w:val="18"/>
                          <w:szCs w:val="20"/>
                        </w:rPr>
                        <w:t>1.</w:t>
                      </w:r>
                      <w:r>
                        <w:rPr>
                          <w:rFonts w:ascii="Courier New" w:hAnsi="Courier New" w:cs="Courier New"/>
                          <w:sz w:val="18"/>
                          <w:szCs w:val="20"/>
                        </w:rPr>
                        <w:t xml:space="preserve"> Trabalhadores. 2. Ruído Ocupacional. 3. PAIR. 4. Sintomas auditivos e extra-auditivos. </w:t>
                      </w:r>
                      <w:r w:rsidRPr="000B5DD9">
                        <w:rPr>
                          <w:rFonts w:ascii="Courier New" w:hAnsi="Courier New" w:cs="Courier New"/>
                          <w:sz w:val="18"/>
                          <w:szCs w:val="20"/>
                        </w:rPr>
                        <w:t xml:space="preserve"> </w:t>
                      </w:r>
                    </w:p>
                    <w:p w14:paraId="5CA45341" w14:textId="6E7CE429" w:rsidR="002602A8" w:rsidRPr="000B5DD9" w:rsidRDefault="002602A8" w:rsidP="000B5DD9">
                      <w:pPr>
                        <w:spacing w:line="360" w:lineRule="auto"/>
                        <w:rPr>
                          <w:rFonts w:ascii="Courier New" w:hAnsi="Courier New" w:cs="Courier New"/>
                          <w:sz w:val="18"/>
                          <w:szCs w:val="18"/>
                        </w:rPr>
                      </w:pPr>
                      <w:r>
                        <w:rPr>
                          <w:rFonts w:ascii="Courier New" w:hAnsi="Courier New" w:cs="Courier New"/>
                          <w:sz w:val="18"/>
                          <w:szCs w:val="18"/>
                        </w:rPr>
                        <w:t xml:space="preserve"> </w:t>
                      </w:r>
                    </w:p>
                    <w:p w14:paraId="583C24CE" w14:textId="271AD349" w:rsidR="002602A8" w:rsidRDefault="002602A8">
                      <w:pPr>
                        <w:rPr>
                          <w:rFonts w:ascii="Courier New" w:hAnsi="Courier New" w:cs="Courier New"/>
                          <w:sz w:val="18"/>
                          <w:szCs w:val="18"/>
                        </w:rPr>
                      </w:pPr>
                    </w:p>
                    <w:p w14:paraId="6D18F8B1" w14:textId="77777777" w:rsidR="002602A8" w:rsidRPr="000B5DD9" w:rsidRDefault="002602A8">
                      <w:pPr>
                        <w:rPr>
                          <w:rFonts w:ascii="Courier New" w:hAnsi="Courier New" w:cs="Courier New"/>
                          <w:sz w:val="18"/>
                          <w:szCs w:val="18"/>
                        </w:rPr>
                      </w:pPr>
                    </w:p>
                  </w:txbxContent>
                </v:textbox>
                <w10:wrap anchorx="page"/>
              </v:shape>
            </w:pict>
          </mc:Fallback>
        </mc:AlternateContent>
      </w:r>
    </w:p>
    <w:p w14:paraId="1CFEDBDE" w14:textId="7845A312" w:rsidR="008410FB" w:rsidRDefault="008410FB" w:rsidP="008410FB">
      <w:pPr>
        <w:spacing w:line="360" w:lineRule="auto"/>
        <w:jc w:val="center"/>
        <w:rPr>
          <w:rFonts w:ascii="Arial" w:hAnsi="Arial" w:cs="Arial"/>
          <w:sz w:val="28"/>
          <w:szCs w:val="28"/>
        </w:rPr>
      </w:pPr>
    </w:p>
    <w:p w14:paraId="228DD80F" w14:textId="36A68E4B" w:rsidR="008410FB" w:rsidRDefault="008410FB" w:rsidP="008410FB">
      <w:pPr>
        <w:spacing w:line="360" w:lineRule="auto"/>
        <w:jc w:val="center"/>
        <w:rPr>
          <w:rFonts w:ascii="Arial" w:hAnsi="Arial" w:cs="Arial"/>
          <w:sz w:val="28"/>
          <w:szCs w:val="28"/>
        </w:rPr>
      </w:pPr>
    </w:p>
    <w:p w14:paraId="2EAD9ABB" w14:textId="5515B659" w:rsidR="008410FB" w:rsidRDefault="008410FB" w:rsidP="008410FB">
      <w:pPr>
        <w:spacing w:line="360" w:lineRule="auto"/>
        <w:jc w:val="center"/>
        <w:rPr>
          <w:rFonts w:ascii="Arial" w:hAnsi="Arial" w:cs="Arial"/>
          <w:sz w:val="28"/>
          <w:szCs w:val="28"/>
        </w:rPr>
      </w:pPr>
    </w:p>
    <w:p w14:paraId="3D0159EF" w14:textId="77E40B59" w:rsidR="008410FB" w:rsidRDefault="008410FB" w:rsidP="008410FB">
      <w:pPr>
        <w:spacing w:line="360" w:lineRule="auto"/>
        <w:jc w:val="center"/>
        <w:rPr>
          <w:rFonts w:ascii="Arial" w:hAnsi="Arial" w:cs="Arial"/>
          <w:sz w:val="28"/>
          <w:szCs w:val="28"/>
        </w:rPr>
      </w:pPr>
    </w:p>
    <w:p w14:paraId="02945A42" w14:textId="10575272" w:rsidR="008410FB" w:rsidRDefault="008410FB" w:rsidP="008410FB">
      <w:pPr>
        <w:spacing w:line="360" w:lineRule="auto"/>
        <w:jc w:val="center"/>
        <w:rPr>
          <w:rFonts w:ascii="Arial" w:hAnsi="Arial" w:cs="Arial"/>
          <w:sz w:val="28"/>
          <w:szCs w:val="28"/>
        </w:rPr>
      </w:pPr>
    </w:p>
    <w:p w14:paraId="68D7C8CD" w14:textId="1F0183CA" w:rsidR="00D0687E" w:rsidRDefault="00D0687E" w:rsidP="00624AF5">
      <w:pPr>
        <w:spacing w:line="360" w:lineRule="auto"/>
        <w:rPr>
          <w:rFonts w:ascii="Arial" w:hAnsi="Arial" w:cs="Arial"/>
          <w:sz w:val="28"/>
          <w:szCs w:val="28"/>
        </w:rPr>
      </w:pPr>
    </w:p>
    <w:p w14:paraId="35D94BE8" w14:textId="4C54405E" w:rsidR="005659C7" w:rsidRDefault="005659C7" w:rsidP="00D0687E">
      <w:pPr>
        <w:spacing w:line="360" w:lineRule="auto"/>
        <w:jc w:val="both"/>
        <w:rPr>
          <w:rFonts w:ascii="Arial" w:hAnsi="Arial" w:cs="Arial"/>
          <w:sz w:val="24"/>
          <w:szCs w:val="24"/>
        </w:rPr>
      </w:pPr>
    </w:p>
    <w:p w14:paraId="573641F8" w14:textId="77777777" w:rsidR="005659C7" w:rsidRDefault="005659C7">
      <w:pPr>
        <w:rPr>
          <w:rFonts w:ascii="Arial" w:hAnsi="Arial" w:cs="Arial"/>
          <w:sz w:val="24"/>
          <w:szCs w:val="24"/>
        </w:rPr>
      </w:pPr>
      <w:r>
        <w:rPr>
          <w:rFonts w:ascii="Arial" w:hAnsi="Arial" w:cs="Arial"/>
          <w:sz w:val="24"/>
          <w:szCs w:val="24"/>
        </w:rPr>
        <w:br w:type="page"/>
      </w:r>
    </w:p>
    <w:p w14:paraId="7852EA7C" w14:textId="127E706B" w:rsidR="005659C7" w:rsidRPr="00A52147" w:rsidRDefault="005659C7" w:rsidP="00A52147">
      <w:pPr>
        <w:jc w:val="center"/>
        <w:rPr>
          <w:rFonts w:ascii="Arial" w:hAnsi="Arial" w:cs="Arial"/>
          <w:b/>
          <w:bCs/>
          <w:sz w:val="28"/>
          <w:szCs w:val="28"/>
        </w:rPr>
      </w:pPr>
      <w:r w:rsidRPr="00A52147">
        <w:rPr>
          <w:rFonts w:ascii="Arial" w:hAnsi="Arial" w:cs="Arial"/>
          <w:b/>
          <w:bCs/>
          <w:sz w:val="28"/>
          <w:szCs w:val="28"/>
        </w:rPr>
        <w:lastRenderedPageBreak/>
        <w:t>LISTA DE TABELAS</w:t>
      </w:r>
      <w:r w:rsidR="00F562FB">
        <w:rPr>
          <w:rFonts w:ascii="Arial" w:hAnsi="Arial" w:cs="Arial"/>
          <w:b/>
          <w:bCs/>
          <w:sz w:val="28"/>
          <w:szCs w:val="28"/>
        </w:rPr>
        <w:t xml:space="preserve"> E QUADROS</w:t>
      </w:r>
    </w:p>
    <w:p w14:paraId="1FFA8A4A" w14:textId="77777777" w:rsidR="005659C7" w:rsidRDefault="005659C7" w:rsidP="005659C7">
      <w:pPr>
        <w:spacing w:line="360" w:lineRule="auto"/>
        <w:rPr>
          <w:rFonts w:ascii="Arial" w:hAnsi="Arial" w:cs="Arial"/>
          <w:b/>
          <w:bCs/>
          <w:sz w:val="28"/>
          <w:szCs w:val="28"/>
        </w:rPr>
      </w:pPr>
    </w:p>
    <w:p w14:paraId="2872229E" w14:textId="074C01AE" w:rsidR="00CC3A0F" w:rsidRPr="009E7A70" w:rsidRDefault="00C67FED" w:rsidP="00C67FED">
      <w:pPr>
        <w:spacing w:line="360" w:lineRule="auto"/>
        <w:ind w:left="993" w:hanging="993"/>
        <w:rPr>
          <w:rFonts w:ascii="Arial" w:hAnsi="Arial" w:cs="Arial"/>
          <w:bCs/>
          <w:color w:val="000000"/>
          <w:sz w:val="24"/>
          <w:szCs w:val="24"/>
        </w:rPr>
      </w:pPr>
      <w:r>
        <w:rPr>
          <w:rFonts w:ascii="Arial" w:hAnsi="Arial" w:cs="Arial"/>
          <w:bCs/>
          <w:color w:val="000000"/>
          <w:sz w:val="24"/>
          <w:szCs w:val="24"/>
        </w:rPr>
        <w:t xml:space="preserve">Tabela </w:t>
      </w:r>
      <w:r w:rsidR="00F562FB">
        <w:rPr>
          <w:rFonts w:ascii="Arial" w:hAnsi="Arial" w:cs="Arial"/>
          <w:bCs/>
          <w:color w:val="000000"/>
          <w:sz w:val="24"/>
          <w:szCs w:val="24"/>
        </w:rPr>
        <w:t>1</w:t>
      </w:r>
      <w:r>
        <w:rPr>
          <w:rFonts w:ascii="Arial" w:hAnsi="Arial" w:cs="Arial"/>
          <w:bCs/>
          <w:color w:val="000000"/>
          <w:sz w:val="24"/>
          <w:szCs w:val="24"/>
        </w:rPr>
        <w:t xml:space="preserve">: </w:t>
      </w:r>
      <w:r w:rsidR="00CC3A0F" w:rsidRPr="009E7A70">
        <w:rPr>
          <w:rFonts w:ascii="Arial" w:hAnsi="Arial" w:cs="Arial"/>
          <w:bCs/>
          <w:color w:val="000000"/>
          <w:sz w:val="24"/>
          <w:szCs w:val="24"/>
        </w:rPr>
        <w:t>Percepção dos trabalhadores em rela</w:t>
      </w:r>
      <w:r w:rsidR="00997353">
        <w:rPr>
          <w:rFonts w:ascii="Arial" w:hAnsi="Arial" w:cs="Arial"/>
          <w:bCs/>
          <w:color w:val="000000"/>
          <w:sz w:val="24"/>
          <w:szCs w:val="24"/>
        </w:rPr>
        <w:t xml:space="preserve">ção ao </w:t>
      </w:r>
      <w:r>
        <w:rPr>
          <w:rFonts w:ascii="Arial" w:hAnsi="Arial" w:cs="Arial"/>
          <w:bCs/>
          <w:color w:val="000000"/>
          <w:sz w:val="24"/>
          <w:szCs w:val="24"/>
        </w:rPr>
        <w:t>r</w:t>
      </w:r>
      <w:r w:rsidR="00997353">
        <w:rPr>
          <w:rFonts w:ascii="Arial" w:hAnsi="Arial" w:cs="Arial"/>
          <w:bCs/>
          <w:color w:val="000000"/>
          <w:sz w:val="24"/>
          <w:szCs w:val="24"/>
        </w:rPr>
        <w:t>uído</w:t>
      </w:r>
      <w:proofErr w:type="gramStart"/>
      <w:r>
        <w:rPr>
          <w:rFonts w:ascii="Arial" w:hAnsi="Arial" w:cs="Arial"/>
          <w:bCs/>
          <w:color w:val="000000"/>
          <w:sz w:val="24"/>
          <w:szCs w:val="24"/>
        </w:rPr>
        <w:t>.............................</w:t>
      </w:r>
      <w:r w:rsidR="00F562FB">
        <w:rPr>
          <w:rFonts w:ascii="Arial" w:hAnsi="Arial" w:cs="Arial"/>
          <w:bCs/>
          <w:color w:val="000000"/>
          <w:sz w:val="24"/>
          <w:szCs w:val="24"/>
        </w:rPr>
        <w:t>....</w:t>
      </w:r>
      <w:proofErr w:type="gramEnd"/>
      <w:r w:rsidR="00310649">
        <w:rPr>
          <w:rFonts w:ascii="Arial" w:hAnsi="Arial" w:cs="Arial"/>
          <w:bCs/>
          <w:color w:val="000000"/>
          <w:sz w:val="24"/>
          <w:szCs w:val="24"/>
        </w:rPr>
        <w:t>16</w:t>
      </w:r>
      <w:r w:rsidR="00CC3A0F" w:rsidRPr="009E7A70">
        <w:rPr>
          <w:rFonts w:ascii="Arial" w:hAnsi="Arial" w:cs="Arial"/>
          <w:bCs/>
          <w:color w:val="000000"/>
          <w:sz w:val="24"/>
          <w:szCs w:val="24"/>
        </w:rPr>
        <w:t xml:space="preserve"> </w:t>
      </w:r>
    </w:p>
    <w:p w14:paraId="3DA6CA16" w14:textId="10269DF2" w:rsidR="00CC3A0F" w:rsidRPr="009E7A70" w:rsidRDefault="009E7A70" w:rsidP="00C67FED">
      <w:pPr>
        <w:spacing w:line="360" w:lineRule="auto"/>
        <w:ind w:left="1134" w:hanging="1134"/>
        <w:rPr>
          <w:rFonts w:ascii="Arial" w:hAnsi="Arial" w:cs="Arial"/>
          <w:bCs/>
          <w:color w:val="000000"/>
          <w:sz w:val="24"/>
          <w:szCs w:val="24"/>
        </w:rPr>
      </w:pPr>
      <w:r>
        <w:rPr>
          <w:rFonts w:ascii="Arial" w:hAnsi="Arial" w:cs="Arial"/>
          <w:bCs/>
          <w:color w:val="000000"/>
          <w:sz w:val="24"/>
          <w:szCs w:val="24"/>
        </w:rPr>
        <w:t xml:space="preserve">Tabela </w:t>
      </w:r>
      <w:r w:rsidR="00F562FB">
        <w:rPr>
          <w:rFonts w:ascii="Arial" w:hAnsi="Arial" w:cs="Arial"/>
          <w:bCs/>
          <w:color w:val="000000"/>
          <w:sz w:val="24"/>
          <w:szCs w:val="24"/>
        </w:rPr>
        <w:t>2</w:t>
      </w:r>
      <w:r>
        <w:rPr>
          <w:rFonts w:ascii="Arial" w:hAnsi="Arial" w:cs="Arial"/>
          <w:bCs/>
          <w:color w:val="000000"/>
          <w:sz w:val="24"/>
          <w:szCs w:val="24"/>
        </w:rPr>
        <w:t xml:space="preserve">: </w:t>
      </w:r>
      <w:r w:rsidR="00CC3A0F" w:rsidRPr="009E7A70">
        <w:rPr>
          <w:rFonts w:ascii="Arial" w:hAnsi="Arial" w:cs="Arial"/>
          <w:bCs/>
          <w:color w:val="000000"/>
          <w:sz w:val="24"/>
          <w:szCs w:val="24"/>
        </w:rPr>
        <w:t xml:space="preserve">Queixas auditivas e </w:t>
      </w:r>
      <w:proofErr w:type="gramStart"/>
      <w:r w:rsidR="00CC3A0F" w:rsidRPr="009E7A70">
        <w:rPr>
          <w:rFonts w:ascii="Arial" w:hAnsi="Arial" w:cs="Arial"/>
          <w:bCs/>
          <w:color w:val="000000"/>
          <w:sz w:val="24"/>
          <w:szCs w:val="24"/>
        </w:rPr>
        <w:t>não-auditivas</w:t>
      </w:r>
      <w:proofErr w:type="gramEnd"/>
      <w:r w:rsidR="00CC3A0F" w:rsidRPr="009E7A70">
        <w:rPr>
          <w:rFonts w:ascii="Arial" w:hAnsi="Arial" w:cs="Arial"/>
          <w:bCs/>
          <w:color w:val="000000"/>
          <w:sz w:val="24"/>
          <w:szCs w:val="24"/>
        </w:rPr>
        <w:t xml:space="preserve"> referidas pelos participantes</w:t>
      </w:r>
      <w:r w:rsidR="00F562FB">
        <w:rPr>
          <w:rFonts w:ascii="Arial" w:hAnsi="Arial" w:cs="Arial"/>
          <w:bCs/>
          <w:color w:val="000000"/>
          <w:sz w:val="24"/>
          <w:szCs w:val="24"/>
        </w:rPr>
        <w:t xml:space="preserve"> </w:t>
      </w:r>
      <w:r w:rsidR="00CC3A0F" w:rsidRPr="009E7A70">
        <w:rPr>
          <w:rFonts w:ascii="Arial" w:hAnsi="Arial" w:cs="Arial"/>
          <w:bCs/>
          <w:color w:val="000000"/>
          <w:sz w:val="24"/>
          <w:szCs w:val="24"/>
        </w:rPr>
        <w:t xml:space="preserve">da </w:t>
      </w:r>
      <w:r w:rsidR="00C67FED">
        <w:rPr>
          <w:rFonts w:ascii="Arial" w:hAnsi="Arial" w:cs="Arial"/>
          <w:bCs/>
          <w:color w:val="000000"/>
          <w:sz w:val="24"/>
          <w:szCs w:val="24"/>
        </w:rPr>
        <w:t>p</w:t>
      </w:r>
      <w:r w:rsidR="00CC3A0F" w:rsidRPr="009E7A70">
        <w:rPr>
          <w:rFonts w:ascii="Arial" w:hAnsi="Arial" w:cs="Arial"/>
          <w:bCs/>
          <w:color w:val="000000"/>
          <w:sz w:val="24"/>
          <w:szCs w:val="24"/>
        </w:rPr>
        <w:t>esquisa</w:t>
      </w:r>
      <w:r w:rsidR="008F381B" w:rsidRPr="009E7A70">
        <w:rPr>
          <w:rFonts w:ascii="Arial" w:hAnsi="Arial" w:cs="Arial"/>
          <w:bCs/>
          <w:color w:val="000000"/>
          <w:sz w:val="24"/>
          <w:szCs w:val="24"/>
        </w:rPr>
        <w:t>..................................................................................</w:t>
      </w:r>
      <w:r>
        <w:rPr>
          <w:rFonts w:ascii="Arial" w:hAnsi="Arial" w:cs="Arial"/>
          <w:bCs/>
          <w:color w:val="000000"/>
          <w:sz w:val="24"/>
          <w:szCs w:val="24"/>
        </w:rPr>
        <w:t>...........</w:t>
      </w:r>
      <w:r w:rsidR="00F562FB">
        <w:rPr>
          <w:rFonts w:ascii="Arial" w:hAnsi="Arial" w:cs="Arial"/>
          <w:bCs/>
          <w:color w:val="000000"/>
          <w:sz w:val="24"/>
          <w:szCs w:val="24"/>
        </w:rPr>
        <w:t>.....</w:t>
      </w:r>
      <w:r w:rsidR="00310649">
        <w:rPr>
          <w:rFonts w:ascii="Arial" w:hAnsi="Arial" w:cs="Arial"/>
          <w:bCs/>
          <w:color w:val="000000"/>
          <w:sz w:val="24"/>
          <w:szCs w:val="24"/>
        </w:rPr>
        <w:t>17</w:t>
      </w:r>
      <w:r w:rsidR="00CC3A0F" w:rsidRPr="009E7A70">
        <w:rPr>
          <w:rFonts w:ascii="Arial" w:hAnsi="Arial" w:cs="Arial"/>
          <w:bCs/>
          <w:color w:val="000000"/>
          <w:sz w:val="24"/>
          <w:szCs w:val="24"/>
        </w:rPr>
        <w:t xml:space="preserve"> </w:t>
      </w:r>
    </w:p>
    <w:p w14:paraId="5F299F9C" w14:textId="16A10D49" w:rsidR="006811D0" w:rsidRDefault="00CC3A0F" w:rsidP="00C67FED">
      <w:pPr>
        <w:spacing w:line="360" w:lineRule="auto"/>
        <w:ind w:left="1134" w:hanging="1134"/>
        <w:rPr>
          <w:rFonts w:ascii="Arial" w:hAnsi="Arial" w:cs="Arial"/>
          <w:bCs/>
          <w:color w:val="000000"/>
          <w:sz w:val="24"/>
          <w:szCs w:val="24"/>
        </w:rPr>
      </w:pPr>
      <w:r w:rsidRPr="009E7A70">
        <w:rPr>
          <w:rFonts w:ascii="Arial" w:hAnsi="Arial" w:cs="Arial"/>
          <w:bCs/>
          <w:color w:val="000000"/>
          <w:sz w:val="24"/>
          <w:szCs w:val="24"/>
        </w:rPr>
        <w:t>Tab</w:t>
      </w:r>
      <w:r w:rsidR="0015747F">
        <w:rPr>
          <w:rFonts w:ascii="Arial" w:hAnsi="Arial" w:cs="Arial"/>
          <w:bCs/>
          <w:color w:val="000000"/>
          <w:sz w:val="24"/>
          <w:szCs w:val="24"/>
        </w:rPr>
        <w:t xml:space="preserve">ela </w:t>
      </w:r>
      <w:r w:rsidR="00F562FB">
        <w:rPr>
          <w:rFonts w:ascii="Arial" w:hAnsi="Arial" w:cs="Arial"/>
          <w:bCs/>
          <w:color w:val="000000"/>
          <w:sz w:val="24"/>
          <w:szCs w:val="24"/>
        </w:rPr>
        <w:t>3</w:t>
      </w:r>
      <w:r w:rsidR="0015747F">
        <w:rPr>
          <w:rFonts w:ascii="Arial" w:hAnsi="Arial" w:cs="Arial"/>
          <w:bCs/>
          <w:color w:val="000000"/>
          <w:sz w:val="24"/>
          <w:szCs w:val="24"/>
        </w:rPr>
        <w:t>: Presença ou não de zumbi</w:t>
      </w:r>
      <w:r w:rsidRPr="009E7A70">
        <w:rPr>
          <w:rFonts w:ascii="Arial" w:hAnsi="Arial" w:cs="Arial"/>
          <w:bCs/>
          <w:color w:val="000000"/>
          <w:sz w:val="24"/>
          <w:szCs w:val="24"/>
        </w:rPr>
        <w:t xml:space="preserve">do </w:t>
      </w:r>
      <w:proofErr w:type="spellStart"/>
      <w:r w:rsidRPr="009E7A70">
        <w:rPr>
          <w:rFonts w:ascii="Arial" w:hAnsi="Arial" w:cs="Arial"/>
          <w:bCs/>
          <w:color w:val="000000"/>
          <w:sz w:val="24"/>
          <w:szCs w:val="24"/>
        </w:rPr>
        <w:t>autorreferido</w:t>
      </w:r>
      <w:proofErr w:type="spellEnd"/>
      <w:r w:rsidRPr="009E7A70">
        <w:rPr>
          <w:rFonts w:ascii="Arial" w:hAnsi="Arial" w:cs="Arial"/>
          <w:bCs/>
          <w:color w:val="000000"/>
          <w:sz w:val="24"/>
          <w:szCs w:val="24"/>
        </w:rPr>
        <w:t xml:space="preserve"> pelos participantes</w:t>
      </w:r>
      <w:r w:rsidR="00F562FB">
        <w:rPr>
          <w:rFonts w:ascii="Arial" w:hAnsi="Arial" w:cs="Arial"/>
          <w:bCs/>
          <w:color w:val="000000"/>
          <w:sz w:val="24"/>
          <w:szCs w:val="24"/>
        </w:rPr>
        <w:t xml:space="preserve"> </w:t>
      </w:r>
      <w:r w:rsidRPr="009E7A70">
        <w:rPr>
          <w:rFonts w:ascii="Arial" w:hAnsi="Arial" w:cs="Arial"/>
          <w:bCs/>
          <w:color w:val="000000"/>
          <w:sz w:val="24"/>
          <w:szCs w:val="24"/>
        </w:rPr>
        <w:t>d</w:t>
      </w:r>
      <w:r w:rsidR="00C67FED">
        <w:rPr>
          <w:rFonts w:ascii="Arial" w:hAnsi="Arial" w:cs="Arial"/>
          <w:bCs/>
          <w:color w:val="000000"/>
          <w:sz w:val="24"/>
          <w:szCs w:val="24"/>
        </w:rPr>
        <w:t xml:space="preserve">o </w:t>
      </w:r>
      <w:r w:rsidR="00110DA5">
        <w:rPr>
          <w:rFonts w:ascii="Arial" w:hAnsi="Arial" w:cs="Arial"/>
          <w:bCs/>
          <w:color w:val="000000"/>
          <w:sz w:val="24"/>
          <w:szCs w:val="24"/>
        </w:rPr>
        <w:t>e</w:t>
      </w:r>
      <w:r w:rsidRPr="009E7A70">
        <w:rPr>
          <w:rFonts w:ascii="Arial" w:hAnsi="Arial" w:cs="Arial"/>
          <w:bCs/>
          <w:color w:val="000000"/>
          <w:sz w:val="24"/>
          <w:szCs w:val="24"/>
        </w:rPr>
        <w:t>studo</w:t>
      </w:r>
      <w:proofErr w:type="gramStart"/>
      <w:r w:rsidR="008F381B" w:rsidRPr="009E7A70">
        <w:rPr>
          <w:rFonts w:ascii="Arial" w:hAnsi="Arial" w:cs="Arial"/>
          <w:bCs/>
          <w:color w:val="000000"/>
          <w:sz w:val="24"/>
          <w:szCs w:val="24"/>
        </w:rPr>
        <w:t>......................................................................</w:t>
      </w:r>
      <w:r w:rsidR="00C67FED">
        <w:rPr>
          <w:rFonts w:ascii="Arial" w:hAnsi="Arial" w:cs="Arial"/>
          <w:bCs/>
          <w:color w:val="000000"/>
          <w:sz w:val="24"/>
          <w:szCs w:val="24"/>
        </w:rPr>
        <w:t>.</w:t>
      </w:r>
      <w:r w:rsidR="008F381B" w:rsidRPr="009E7A70">
        <w:rPr>
          <w:rFonts w:ascii="Arial" w:hAnsi="Arial" w:cs="Arial"/>
          <w:bCs/>
          <w:color w:val="000000"/>
          <w:sz w:val="24"/>
          <w:szCs w:val="24"/>
        </w:rPr>
        <w:t>.........</w:t>
      </w:r>
      <w:r w:rsidR="00AC4521">
        <w:rPr>
          <w:rFonts w:ascii="Arial" w:hAnsi="Arial" w:cs="Arial"/>
          <w:bCs/>
          <w:color w:val="000000"/>
          <w:sz w:val="24"/>
          <w:szCs w:val="24"/>
        </w:rPr>
        <w:t>..</w:t>
      </w:r>
      <w:r w:rsidR="008F381B" w:rsidRPr="009E7A70">
        <w:rPr>
          <w:rFonts w:ascii="Arial" w:hAnsi="Arial" w:cs="Arial"/>
          <w:bCs/>
          <w:color w:val="000000"/>
          <w:sz w:val="24"/>
          <w:szCs w:val="24"/>
        </w:rPr>
        <w:t>.</w:t>
      </w:r>
      <w:r w:rsidR="00F562FB">
        <w:rPr>
          <w:rFonts w:ascii="Arial" w:hAnsi="Arial" w:cs="Arial"/>
          <w:bCs/>
          <w:color w:val="000000"/>
          <w:sz w:val="24"/>
          <w:szCs w:val="24"/>
        </w:rPr>
        <w:t>...................</w:t>
      </w:r>
      <w:proofErr w:type="gramEnd"/>
      <w:r w:rsidR="00310649">
        <w:rPr>
          <w:rFonts w:ascii="Arial" w:hAnsi="Arial" w:cs="Arial"/>
          <w:bCs/>
          <w:color w:val="000000"/>
          <w:sz w:val="24"/>
          <w:szCs w:val="24"/>
        </w:rPr>
        <w:t>18</w:t>
      </w:r>
    </w:p>
    <w:p w14:paraId="3462454C" w14:textId="51F0A0DA" w:rsidR="00C364C3" w:rsidRPr="00E65176" w:rsidRDefault="00CC3A0F" w:rsidP="00C67FED">
      <w:pPr>
        <w:spacing w:line="360" w:lineRule="auto"/>
        <w:ind w:left="1134" w:hanging="1134"/>
        <w:rPr>
          <w:rFonts w:ascii="Arial" w:hAnsi="Arial" w:cs="Arial"/>
          <w:bCs/>
          <w:color w:val="000000"/>
          <w:sz w:val="24"/>
          <w:szCs w:val="24"/>
        </w:rPr>
      </w:pPr>
      <w:r w:rsidRPr="009E7A70">
        <w:rPr>
          <w:rFonts w:ascii="Arial" w:hAnsi="Arial" w:cs="Arial"/>
          <w:bCs/>
          <w:color w:val="000000"/>
          <w:sz w:val="24"/>
          <w:szCs w:val="24"/>
        </w:rPr>
        <w:t xml:space="preserve">Tabela </w:t>
      </w:r>
      <w:r w:rsidR="00F562FB">
        <w:rPr>
          <w:rFonts w:ascii="Arial" w:hAnsi="Arial" w:cs="Arial"/>
          <w:bCs/>
          <w:color w:val="000000"/>
          <w:sz w:val="24"/>
          <w:szCs w:val="24"/>
        </w:rPr>
        <w:t>4</w:t>
      </w:r>
      <w:r w:rsidRPr="009E7A70">
        <w:rPr>
          <w:rFonts w:ascii="Arial" w:hAnsi="Arial" w:cs="Arial"/>
          <w:bCs/>
          <w:color w:val="000000"/>
          <w:sz w:val="24"/>
          <w:szCs w:val="24"/>
        </w:rPr>
        <w:t xml:space="preserve">: Investigação quanto </w:t>
      </w:r>
      <w:r w:rsidR="00475D54">
        <w:rPr>
          <w:rFonts w:ascii="Arial" w:hAnsi="Arial" w:cs="Arial"/>
          <w:bCs/>
          <w:color w:val="000000"/>
          <w:sz w:val="24"/>
          <w:szCs w:val="24"/>
        </w:rPr>
        <w:t>a</w:t>
      </w:r>
      <w:r w:rsidRPr="009E7A70">
        <w:rPr>
          <w:rFonts w:ascii="Arial" w:hAnsi="Arial" w:cs="Arial"/>
          <w:bCs/>
          <w:color w:val="000000"/>
          <w:sz w:val="24"/>
          <w:szCs w:val="24"/>
        </w:rPr>
        <w:t>o uso do fone de ouvido p</w:t>
      </w:r>
      <w:r w:rsidR="00997353">
        <w:rPr>
          <w:rFonts w:ascii="Arial" w:hAnsi="Arial" w:cs="Arial"/>
          <w:bCs/>
          <w:color w:val="000000"/>
          <w:sz w:val="24"/>
          <w:szCs w:val="24"/>
        </w:rPr>
        <w:t>el</w:t>
      </w:r>
      <w:r w:rsidRPr="009E7A70">
        <w:rPr>
          <w:rFonts w:ascii="Arial" w:hAnsi="Arial" w:cs="Arial"/>
          <w:bCs/>
          <w:color w:val="000000"/>
          <w:sz w:val="24"/>
          <w:szCs w:val="24"/>
        </w:rPr>
        <w:t xml:space="preserve">os participantes </w:t>
      </w:r>
      <w:r w:rsidR="006811D0">
        <w:rPr>
          <w:rFonts w:ascii="Arial" w:hAnsi="Arial" w:cs="Arial"/>
          <w:bCs/>
          <w:color w:val="000000"/>
          <w:sz w:val="24"/>
          <w:szCs w:val="24"/>
        </w:rPr>
        <w:t xml:space="preserve">                </w:t>
      </w:r>
      <w:r w:rsidRPr="009E7A70">
        <w:rPr>
          <w:rFonts w:ascii="Arial" w:hAnsi="Arial" w:cs="Arial"/>
          <w:bCs/>
          <w:color w:val="000000"/>
          <w:sz w:val="24"/>
          <w:szCs w:val="24"/>
        </w:rPr>
        <w:t>da pesquisa</w:t>
      </w:r>
      <w:proofErr w:type="gramStart"/>
      <w:r w:rsidR="008F381B" w:rsidRPr="009E7A70">
        <w:rPr>
          <w:rFonts w:ascii="Arial" w:hAnsi="Arial" w:cs="Arial"/>
          <w:bCs/>
          <w:color w:val="000000"/>
          <w:sz w:val="24"/>
          <w:szCs w:val="24"/>
        </w:rPr>
        <w:t>..............................................................</w:t>
      </w:r>
      <w:r w:rsidR="00C67FED">
        <w:rPr>
          <w:rFonts w:ascii="Arial" w:hAnsi="Arial" w:cs="Arial"/>
          <w:bCs/>
          <w:color w:val="000000"/>
          <w:sz w:val="24"/>
          <w:szCs w:val="24"/>
        </w:rPr>
        <w:t>............</w:t>
      </w:r>
      <w:r w:rsidR="008F381B" w:rsidRPr="009E7A70">
        <w:rPr>
          <w:rFonts w:ascii="Arial" w:hAnsi="Arial" w:cs="Arial"/>
          <w:bCs/>
          <w:color w:val="000000"/>
          <w:sz w:val="24"/>
          <w:szCs w:val="24"/>
        </w:rPr>
        <w:t>.........</w:t>
      </w:r>
      <w:r w:rsidR="006811D0">
        <w:rPr>
          <w:rFonts w:ascii="Arial" w:hAnsi="Arial" w:cs="Arial"/>
          <w:bCs/>
          <w:color w:val="000000"/>
          <w:sz w:val="24"/>
          <w:szCs w:val="24"/>
        </w:rPr>
        <w:t>...</w:t>
      </w:r>
      <w:r w:rsidR="00AC4521">
        <w:rPr>
          <w:rFonts w:ascii="Arial" w:hAnsi="Arial" w:cs="Arial"/>
          <w:bCs/>
          <w:color w:val="000000"/>
          <w:sz w:val="24"/>
          <w:szCs w:val="24"/>
        </w:rPr>
        <w:t>..</w:t>
      </w:r>
      <w:r w:rsidR="006811D0">
        <w:rPr>
          <w:rFonts w:ascii="Arial" w:hAnsi="Arial" w:cs="Arial"/>
          <w:bCs/>
          <w:color w:val="000000"/>
          <w:sz w:val="24"/>
          <w:szCs w:val="24"/>
        </w:rPr>
        <w:t>....</w:t>
      </w:r>
      <w:proofErr w:type="gramEnd"/>
      <w:r w:rsidR="00310649">
        <w:rPr>
          <w:rFonts w:ascii="Arial" w:hAnsi="Arial" w:cs="Arial"/>
          <w:bCs/>
          <w:color w:val="000000"/>
          <w:sz w:val="24"/>
          <w:szCs w:val="24"/>
        </w:rPr>
        <w:t>19</w:t>
      </w:r>
    </w:p>
    <w:p w14:paraId="477D6F0A" w14:textId="1ABBE0EA" w:rsidR="00C67FED" w:rsidRDefault="00CC3A0F" w:rsidP="00C67FED">
      <w:pPr>
        <w:spacing w:line="360" w:lineRule="auto"/>
        <w:ind w:left="1134" w:hanging="1134"/>
        <w:rPr>
          <w:rFonts w:ascii="Arial" w:hAnsi="Arial" w:cs="Arial"/>
          <w:bCs/>
          <w:sz w:val="24"/>
          <w:szCs w:val="24"/>
        </w:rPr>
      </w:pPr>
      <w:r w:rsidRPr="009E7A70">
        <w:rPr>
          <w:rFonts w:ascii="Arial" w:hAnsi="Arial" w:cs="Arial"/>
          <w:bCs/>
          <w:sz w:val="24"/>
          <w:szCs w:val="24"/>
        </w:rPr>
        <w:t xml:space="preserve">Tabela </w:t>
      </w:r>
      <w:r w:rsidR="00F562FB">
        <w:rPr>
          <w:rFonts w:ascii="Arial" w:hAnsi="Arial" w:cs="Arial"/>
          <w:bCs/>
          <w:sz w:val="24"/>
          <w:szCs w:val="24"/>
        </w:rPr>
        <w:t>5</w:t>
      </w:r>
      <w:r w:rsidRPr="009E7A70">
        <w:rPr>
          <w:rFonts w:ascii="Arial" w:hAnsi="Arial" w:cs="Arial"/>
          <w:bCs/>
          <w:sz w:val="24"/>
          <w:szCs w:val="24"/>
        </w:rPr>
        <w:t xml:space="preserve">: Investigação sobre histórico de doenças </w:t>
      </w:r>
      <w:r w:rsidR="0015747F">
        <w:rPr>
          <w:rFonts w:ascii="Arial" w:hAnsi="Arial" w:cs="Arial"/>
          <w:bCs/>
          <w:sz w:val="24"/>
          <w:szCs w:val="24"/>
        </w:rPr>
        <w:t>d</w:t>
      </w:r>
      <w:r w:rsidRPr="009E7A70">
        <w:rPr>
          <w:rFonts w:ascii="Arial" w:hAnsi="Arial" w:cs="Arial"/>
          <w:bCs/>
          <w:sz w:val="24"/>
          <w:szCs w:val="24"/>
        </w:rPr>
        <w:t>os participantes</w:t>
      </w:r>
      <w:r w:rsidR="00C67FED">
        <w:rPr>
          <w:rFonts w:ascii="Arial" w:hAnsi="Arial" w:cs="Arial"/>
          <w:bCs/>
          <w:sz w:val="24"/>
          <w:szCs w:val="24"/>
        </w:rPr>
        <w:t xml:space="preserve"> </w:t>
      </w:r>
      <w:r w:rsidR="0015747F">
        <w:rPr>
          <w:rFonts w:ascii="Arial" w:hAnsi="Arial" w:cs="Arial"/>
          <w:bCs/>
          <w:sz w:val="24"/>
          <w:szCs w:val="24"/>
        </w:rPr>
        <w:t>d</w:t>
      </w:r>
      <w:r w:rsidRPr="009E7A70">
        <w:rPr>
          <w:rFonts w:ascii="Arial" w:hAnsi="Arial" w:cs="Arial"/>
          <w:bCs/>
          <w:sz w:val="24"/>
          <w:szCs w:val="24"/>
        </w:rPr>
        <w:t>a pesquisa</w:t>
      </w:r>
      <w:proofErr w:type="gramStart"/>
      <w:r w:rsidR="0015747F">
        <w:rPr>
          <w:rFonts w:ascii="Arial" w:hAnsi="Arial" w:cs="Arial"/>
          <w:bCs/>
          <w:sz w:val="24"/>
          <w:szCs w:val="24"/>
        </w:rPr>
        <w:t>..</w:t>
      </w:r>
      <w:r w:rsidR="008F381B" w:rsidRPr="009E7A70">
        <w:rPr>
          <w:rFonts w:ascii="Arial" w:hAnsi="Arial" w:cs="Arial"/>
          <w:bCs/>
          <w:sz w:val="24"/>
          <w:szCs w:val="24"/>
        </w:rPr>
        <w:t>............................................</w:t>
      </w:r>
      <w:r w:rsidR="0015747F">
        <w:rPr>
          <w:rFonts w:ascii="Arial" w:hAnsi="Arial" w:cs="Arial"/>
          <w:bCs/>
          <w:sz w:val="24"/>
          <w:szCs w:val="24"/>
        </w:rPr>
        <w:t>........................</w:t>
      </w:r>
      <w:r w:rsidR="00C67FED">
        <w:rPr>
          <w:rFonts w:ascii="Arial" w:hAnsi="Arial" w:cs="Arial"/>
          <w:bCs/>
          <w:sz w:val="24"/>
          <w:szCs w:val="24"/>
        </w:rPr>
        <w:t>..........</w:t>
      </w:r>
      <w:r w:rsidR="0015747F">
        <w:rPr>
          <w:rFonts w:ascii="Arial" w:hAnsi="Arial" w:cs="Arial"/>
          <w:bCs/>
          <w:sz w:val="24"/>
          <w:szCs w:val="24"/>
        </w:rPr>
        <w:t>.....</w:t>
      </w:r>
      <w:r w:rsidR="008F381B" w:rsidRPr="009E7A70">
        <w:rPr>
          <w:rFonts w:ascii="Arial" w:hAnsi="Arial" w:cs="Arial"/>
          <w:bCs/>
          <w:sz w:val="24"/>
          <w:szCs w:val="24"/>
        </w:rPr>
        <w:t>......</w:t>
      </w:r>
      <w:r w:rsidR="0015747F">
        <w:rPr>
          <w:rFonts w:ascii="Arial" w:hAnsi="Arial" w:cs="Arial"/>
          <w:bCs/>
          <w:sz w:val="24"/>
          <w:szCs w:val="24"/>
        </w:rPr>
        <w:t>....</w:t>
      </w:r>
      <w:r w:rsidR="00AC4521">
        <w:rPr>
          <w:rFonts w:ascii="Arial" w:hAnsi="Arial" w:cs="Arial"/>
          <w:bCs/>
          <w:sz w:val="24"/>
          <w:szCs w:val="24"/>
        </w:rPr>
        <w:t>..</w:t>
      </w:r>
      <w:r w:rsidR="0015747F">
        <w:rPr>
          <w:rFonts w:ascii="Arial" w:hAnsi="Arial" w:cs="Arial"/>
          <w:bCs/>
          <w:sz w:val="24"/>
          <w:szCs w:val="24"/>
        </w:rPr>
        <w:t>.</w:t>
      </w:r>
      <w:proofErr w:type="gramEnd"/>
      <w:r w:rsidR="00310649">
        <w:rPr>
          <w:rFonts w:ascii="Arial" w:hAnsi="Arial" w:cs="Arial"/>
          <w:bCs/>
          <w:sz w:val="24"/>
          <w:szCs w:val="24"/>
        </w:rPr>
        <w:t>19</w:t>
      </w:r>
    </w:p>
    <w:p w14:paraId="26603171" w14:textId="3598A786" w:rsidR="00CC3A0F" w:rsidRPr="009E7A70" w:rsidRDefault="00CC3A0F" w:rsidP="00C67FED">
      <w:pPr>
        <w:spacing w:line="360" w:lineRule="auto"/>
        <w:rPr>
          <w:rFonts w:ascii="Arial" w:hAnsi="Arial" w:cs="Arial"/>
          <w:bCs/>
          <w:sz w:val="24"/>
          <w:szCs w:val="24"/>
        </w:rPr>
      </w:pPr>
      <w:r w:rsidRPr="009E7A70">
        <w:rPr>
          <w:rFonts w:ascii="Arial" w:hAnsi="Arial" w:cs="Arial"/>
          <w:bCs/>
          <w:sz w:val="24"/>
          <w:szCs w:val="24"/>
        </w:rPr>
        <w:t>Tabela</w:t>
      </w:r>
      <w:r w:rsidR="00F562FB">
        <w:rPr>
          <w:rFonts w:ascii="Arial" w:hAnsi="Arial" w:cs="Arial"/>
          <w:bCs/>
          <w:sz w:val="24"/>
          <w:szCs w:val="24"/>
        </w:rPr>
        <w:t xml:space="preserve"> </w:t>
      </w:r>
      <w:r w:rsidRPr="009E7A70">
        <w:rPr>
          <w:rFonts w:ascii="Arial" w:hAnsi="Arial" w:cs="Arial"/>
          <w:bCs/>
          <w:sz w:val="24"/>
          <w:szCs w:val="24"/>
        </w:rPr>
        <w:t xml:space="preserve">6: Percepção subjetiva sobre a audição dos participantes </w:t>
      </w:r>
      <w:r w:rsidR="00C67FED">
        <w:rPr>
          <w:rFonts w:ascii="Arial" w:hAnsi="Arial" w:cs="Arial"/>
          <w:bCs/>
          <w:sz w:val="24"/>
          <w:szCs w:val="24"/>
        </w:rPr>
        <w:t>da p</w:t>
      </w:r>
      <w:r w:rsidRPr="009E7A70">
        <w:rPr>
          <w:rFonts w:ascii="Arial" w:hAnsi="Arial" w:cs="Arial"/>
          <w:bCs/>
          <w:sz w:val="24"/>
          <w:szCs w:val="24"/>
        </w:rPr>
        <w:t>esquisa</w:t>
      </w:r>
      <w:proofErr w:type="gramStart"/>
      <w:r w:rsidR="00C67FED">
        <w:rPr>
          <w:rFonts w:ascii="Arial" w:hAnsi="Arial" w:cs="Arial"/>
          <w:bCs/>
          <w:sz w:val="24"/>
          <w:szCs w:val="24"/>
        </w:rPr>
        <w:t>...</w:t>
      </w:r>
      <w:r w:rsidR="00AC4521">
        <w:rPr>
          <w:rFonts w:ascii="Arial" w:hAnsi="Arial" w:cs="Arial"/>
          <w:bCs/>
          <w:sz w:val="24"/>
          <w:szCs w:val="24"/>
        </w:rPr>
        <w:t>.</w:t>
      </w:r>
      <w:r w:rsidR="00310649">
        <w:rPr>
          <w:rFonts w:ascii="Arial" w:hAnsi="Arial" w:cs="Arial"/>
          <w:bCs/>
          <w:sz w:val="24"/>
          <w:szCs w:val="24"/>
        </w:rPr>
        <w:t>.</w:t>
      </w:r>
      <w:proofErr w:type="gramEnd"/>
      <w:r w:rsidR="00310649">
        <w:rPr>
          <w:rFonts w:ascii="Arial" w:hAnsi="Arial" w:cs="Arial"/>
          <w:bCs/>
          <w:sz w:val="24"/>
          <w:szCs w:val="24"/>
        </w:rPr>
        <w:t>20</w:t>
      </w:r>
      <w:r w:rsidRPr="009E7A70">
        <w:rPr>
          <w:rFonts w:ascii="Arial" w:hAnsi="Arial" w:cs="Arial"/>
          <w:bCs/>
          <w:sz w:val="24"/>
          <w:szCs w:val="24"/>
        </w:rPr>
        <w:t xml:space="preserve"> </w:t>
      </w:r>
    </w:p>
    <w:p w14:paraId="66A70699" w14:textId="0D43A8CF" w:rsidR="00C364C3" w:rsidRDefault="00CC3A0F" w:rsidP="00C67FED">
      <w:pPr>
        <w:spacing w:line="360" w:lineRule="auto"/>
        <w:rPr>
          <w:rFonts w:ascii="Arial" w:hAnsi="Arial" w:cs="Arial"/>
          <w:bCs/>
          <w:sz w:val="24"/>
          <w:szCs w:val="24"/>
        </w:rPr>
      </w:pPr>
      <w:r w:rsidRPr="009E7A70">
        <w:rPr>
          <w:rFonts w:ascii="Arial" w:hAnsi="Arial" w:cs="Arial"/>
          <w:bCs/>
          <w:sz w:val="24"/>
          <w:szCs w:val="24"/>
        </w:rPr>
        <w:t xml:space="preserve">Tabela </w:t>
      </w:r>
      <w:r w:rsidR="00F562FB">
        <w:rPr>
          <w:rFonts w:ascii="Arial" w:hAnsi="Arial" w:cs="Arial"/>
          <w:bCs/>
          <w:sz w:val="24"/>
          <w:szCs w:val="24"/>
        </w:rPr>
        <w:t>7</w:t>
      </w:r>
      <w:r w:rsidRPr="009E7A70">
        <w:rPr>
          <w:rFonts w:ascii="Arial" w:hAnsi="Arial" w:cs="Arial"/>
          <w:bCs/>
          <w:sz w:val="24"/>
          <w:szCs w:val="24"/>
        </w:rPr>
        <w:t xml:space="preserve">: Sintomas auditivos e </w:t>
      </w:r>
      <w:proofErr w:type="gramStart"/>
      <w:r w:rsidRPr="009E7A70">
        <w:rPr>
          <w:rFonts w:ascii="Arial" w:hAnsi="Arial" w:cs="Arial"/>
          <w:bCs/>
          <w:sz w:val="24"/>
          <w:szCs w:val="24"/>
        </w:rPr>
        <w:t>não-auditivos</w:t>
      </w:r>
      <w:proofErr w:type="gramEnd"/>
      <w:r w:rsidRPr="009E7A70">
        <w:rPr>
          <w:rFonts w:ascii="Arial" w:hAnsi="Arial" w:cs="Arial"/>
          <w:bCs/>
          <w:sz w:val="24"/>
          <w:szCs w:val="24"/>
        </w:rPr>
        <w:t xml:space="preserve"> auto percebido</w:t>
      </w:r>
      <w:r w:rsidR="00475D54">
        <w:rPr>
          <w:rFonts w:ascii="Arial" w:hAnsi="Arial" w:cs="Arial"/>
          <w:bCs/>
          <w:sz w:val="24"/>
          <w:szCs w:val="24"/>
        </w:rPr>
        <w:t>s</w:t>
      </w:r>
      <w:r w:rsidRPr="009E7A70">
        <w:rPr>
          <w:rFonts w:ascii="Arial" w:hAnsi="Arial" w:cs="Arial"/>
          <w:bCs/>
          <w:sz w:val="24"/>
          <w:szCs w:val="24"/>
        </w:rPr>
        <w:t xml:space="preserve"> pelos participantes </w:t>
      </w:r>
    </w:p>
    <w:p w14:paraId="136D1423" w14:textId="674CF9C8" w:rsidR="00CC3A0F" w:rsidRPr="009E7A70" w:rsidRDefault="00C364C3" w:rsidP="00C67FED">
      <w:pPr>
        <w:tabs>
          <w:tab w:val="left" w:pos="1134"/>
          <w:tab w:val="left" w:pos="1276"/>
        </w:tabs>
        <w:spacing w:line="360" w:lineRule="auto"/>
        <w:rPr>
          <w:rFonts w:ascii="Arial" w:hAnsi="Arial" w:cs="Arial"/>
          <w:bCs/>
          <w:sz w:val="24"/>
          <w:szCs w:val="24"/>
        </w:rPr>
      </w:pPr>
      <w:r>
        <w:rPr>
          <w:rFonts w:ascii="Arial" w:hAnsi="Arial" w:cs="Arial"/>
          <w:bCs/>
          <w:sz w:val="24"/>
          <w:szCs w:val="24"/>
        </w:rPr>
        <w:t xml:space="preserve">                  </w:t>
      </w:r>
      <w:proofErr w:type="gramStart"/>
      <w:r w:rsidR="00CC3A0F" w:rsidRPr="009E7A70">
        <w:rPr>
          <w:rFonts w:ascii="Arial" w:hAnsi="Arial" w:cs="Arial"/>
          <w:bCs/>
          <w:sz w:val="24"/>
          <w:szCs w:val="24"/>
        </w:rPr>
        <w:t>da</w:t>
      </w:r>
      <w:proofErr w:type="gramEnd"/>
      <w:r w:rsidR="00CC3A0F" w:rsidRPr="009E7A70">
        <w:rPr>
          <w:rFonts w:ascii="Arial" w:hAnsi="Arial" w:cs="Arial"/>
          <w:bCs/>
          <w:sz w:val="24"/>
          <w:szCs w:val="24"/>
        </w:rPr>
        <w:t xml:space="preserve"> pesquisa</w:t>
      </w:r>
      <w:r w:rsidR="00D514C1" w:rsidRPr="009E7A70">
        <w:rPr>
          <w:rFonts w:ascii="Arial" w:hAnsi="Arial" w:cs="Arial"/>
          <w:bCs/>
          <w:sz w:val="24"/>
          <w:szCs w:val="24"/>
        </w:rPr>
        <w:t>...................................................................................</w:t>
      </w:r>
      <w:r w:rsidR="00C67FED">
        <w:rPr>
          <w:rFonts w:ascii="Arial" w:hAnsi="Arial" w:cs="Arial"/>
          <w:bCs/>
          <w:sz w:val="24"/>
          <w:szCs w:val="24"/>
        </w:rPr>
        <w:t>...</w:t>
      </w:r>
      <w:r w:rsidR="00D514C1" w:rsidRPr="009E7A70">
        <w:rPr>
          <w:rFonts w:ascii="Arial" w:hAnsi="Arial" w:cs="Arial"/>
          <w:bCs/>
          <w:sz w:val="24"/>
          <w:szCs w:val="24"/>
        </w:rPr>
        <w:t>...</w:t>
      </w:r>
      <w:r w:rsidR="00475D54">
        <w:rPr>
          <w:rFonts w:ascii="Arial" w:hAnsi="Arial" w:cs="Arial"/>
          <w:bCs/>
          <w:sz w:val="24"/>
          <w:szCs w:val="24"/>
        </w:rPr>
        <w:t>..</w:t>
      </w:r>
      <w:r w:rsidR="00D514C1" w:rsidRPr="009E7A70">
        <w:rPr>
          <w:rFonts w:ascii="Arial" w:hAnsi="Arial" w:cs="Arial"/>
          <w:bCs/>
          <w:sz w:val="24"/>
          <w:szCs w:val="24"/>
        </w:rPr>
        <w:t>.</w:t>
      </w:r>
      <w:r w:rsidR="00310649">
        <w:rPr>
          <w:rFonts w:ascii="Arial" w:hAnsi="Arial" w:cs="Arial"/>
          <w:bCs/>
          <w:sz w:val="24"/>
          <w:szCs w:val="24"/>
        </w:rPr>
        <w:t>21</w:t>
      </w:r>
    </w:p>
    <w:p w14:paraId="382AE265" w14:textId="28858F2B" w:rsidR="00C364C3" w:rsidRDefault="00CC3A0F" w:rsidP="00C67FED">
      <w:pPr>
        <w:spacing w:line="360" w:lineRule="auto"/>
        <w:rPr>
          <w:rFonts w:ascii="Arial" w:hAnsi="Arial" w:cs="Arial"/>
          <w:bCs/>
          <w:sz w:val="24"/>
          <w:szCs w:val="24"/>
        </w:rPr>
      </w:pPr>
      <w:r w:rsidRPr="009E7A70">
        <w:rPr>
          <w:rFonts w:ascii="Arial" w:hAnsi="Arial" w:cs="Arial"/>
          <w:bCs/>
          <w:sz w:val="24"/>
          <w:szCs w:val="24"/>
        </w:rPr>
        <w:t xml:space="preserve">Tabela </w:t>
      </w:r>
      <w:r w:rsidR="00F562FB">
        <w:rPr>
          <w:rFonts w:ascii="Arial" w:hAnsi="Arial" w:cs="Arial"/>
          <w:bCs/>
          <w:sz w:val="24"/>
          <w:szCs w:val="24"/>
        </w:rPr>
        <w:t>8</w:t>
      </w:r>
      <w:r w:rsidRPr="009E7A70">
        <w:rPr>
          <w:rFonts w:ascii="Arial" w:hAnsi="Arial" w:cs="Arial"/>
          <w:bCs/>
          <w:sz w:val="24"/>
          <w:szCs w:val="24"/>
        </w:rPr>
        <w:t xml:space="preserve">: Tipo de </w:t>
      </w:r>
      <w:proofErr w:type="gramStart"/>
      <w:r w:rsidRPr="009E7A70">
        <w:rPr>
          <w:rFonts w:ascii="Arial" w:hAnsi="Arial" w:cs="Arial"/>
          <w:bCs/>
          <w:sz w:val="24"/>
          <w:szCs w:val="24"/>
        </w:rPr>
        <w:t>auto percepção</w:t>
      </w:r>
      <w:proofErr w:type="gramEnd"/>
      <w:r w:rsidRPr="009E7A70">
        <w:rPr>
          <w:rFonts w:ascii="Arial" w:hAnsi="Arial" w:cs="Arial"/>
          <w:bCs/>
          <w:sz w:val="24"/>
          <w:szCs w:val="24"/>
        </w:rPr>
        <w:t xml:space="preserve"> sobre </w:t>
      </w:r>
      <w:r w:rsidR="00475D54">
        <w:rPr>
          <w:rFonts w:ascii="Arial" w:hAnsi="Arial" w:cs="Arial"/>
          <w:bCs/>
          <w:sz w:val="24"/>
          <w:szCs w:val="24"/>
        </w:rPr>
        <w:t>caracterização de personalidade</w:t>
      </w:r>
      <w:r w:rsidR="00E17681">
        <w:rPr>
          <w:rFonts w:ascii="Arial" w:hAnsi="Arial" w:cs="Arial"/>
          <w:bCs/>
          <w:sz w:val="24"/>
          <w:szCs w:val="24"/>
        </w:rPr>
        <w:t>,</w:t>
      </w:r>
      <w:r w:rsidRPr="009E7A70">
        <w:rPr>
          <w:rFonts w:ascii="Arial" w:hAnsi="Arial" w:cs="Arial"/>
          <w:bCs/>
          <w:sz w:val="24"/>
          <w:szCs w:val="24"/>
        </w:rPr>
        <w:t xml:space="preserve"> </w:t>
      </w:r>
    </w:p>
    <w:p w14:paraId="5AAA2E06" w14:textId="0D5AAB13" w:rsidR="00CC3A0F" w:rsidRPr="009E7A70" w:rsidRDefault="00C364C3" w:rsidP="00C67FED">
      <w:pPr>
        <w:spacing w:line="360" w:lineRule="auto"/>
        <w:rPr>
          <w:rFonts w:ascii="Arial" w:hAnsi="Arial" w:cs="Arial"/>
          <w:bCs/>
          <w:sz w:val="24"/>
          <w:szCs w:val="24"/>
        </w:rPr>
      </w:pPr>
      <w:r>
        <w:rPr>
          <w:rFonts w:ascii="Arial" w:hAnsi="Arial" w:cs="Arial"/>
          <w:bCs/>
          <w:sz w:val="24"/>
          <w:szCs w:val="24"/>
        </w:rPr>
        <w:t xml:space="preserve">                  </w:t>
      </w:r>
      <w:proofErr w:type="gramStart"/>
      <w:r w:rsidR="00CC3A0F" w:rsidRPr="009E7A70">
        <w:rPr>
          <w:rFonts w:ascii="Arial" w:hAnsi="Arial" w:cs="Arial"/>
          <w:bCs/>
          <w:sz w:val="24"/>
          <w:szCs w:val="24"/>
        </w:rPr>
        <w:t>segundo</w:t>
      </w:r>
      <w:proofErr w:type="gramEnd"/>
      <w:r w:rsidR="00CC3A0F" w:rsidRPr="009E7A70">
        <w:rPr>
          <w:rFonts w:ascii="Arial" w:hAnsi="Arial" w:cs="Arial"/>
          <w:bCs/>
          <w:sz w:val="24"/>
          <w:szCs w:val="24"/>
        </w:rPr>
        <w:t xml:space="preserve"> os participantes do estudo</w:t>
      </w:r>
      <w:r w:rsidR="00D514C1" w:rsidRPr="009E7A70">
        <w:rPr>
          <w:rFonts w:ascii="Arial" w:hAnsi="Arial" w:cs="Arial"/>
          <w:bCs/>
          <w:sz w:val="24"/>
          <w:szCs w:val="24"/>
        </w:rPr>
        <w:t>............................................</w:t>
      </w:r>
      <w:r w:rsidR="00C67FED">
        <w:rPr>
          <w:rFonts w:ascii="Arial" w:hAnsi="Arial" w:cs="Arial"/>
          <w:bCs/>
          <w:sz w:val="24"/>
          <w:szCs w:val="24"/>
        </w:rPr>
        <w:t>...</w:t>
      </w:r>
      <w:r w:rsidR="00D514C1" w:rsidRPr="009E7A70">
        <w:rPr>
          <w:rFonts w:ascii="Arial" w:hAnsi="Arial" w:cs="Arial"/>
          <w:bCs/>
          <w:sz w:val="24"/>
          <w:szCs w:val="24"/>
        </w:rPr>
        <w:t>.......</w:t>
      </w:r>
      <w:r>
        <w:rPr>
          <w:rFonts w:ascii="Arial" w:hAnsi="Arial" w:cs="Arial"/>
          <w:bCs/>
          <w:sz w:val="24"/>
          <w:szCs w:val="24"/>
        </w:rPr>
        <w:t>.</w:t>
      </w:r>
      <w:r w:rsidR="00310649">
        <w:rPr>
          <w:rFonts w:ascii="Arial" w:hAnsi="Arial" w:cs="Arial"/>
          <w:bCs/>
          <w:sz w:val="24"/>
          <w:szCs w:val="24"/>
        </w:rPr>
        <w:t>21</w:t>
      </w:r>
      <w:r w:rsidR="00CC3A0F" w:rsidRPr="009E7A70">
        <w:rPr>
          <w:rFonts w:ascii="Arial" w:hAnsi="Arial" w:cs="Arial"/>
          <w:bCs/>
          <w:sz w:val="24"/>
          <w:szCs w:val="24"/>
        </w:rPr>
        <w:t xml:space="preserve">  </w:t>
      </w:r>
    </w:p>
    <w:p w14:paraId="4DB47592" w14:textId="437C316E" w:rsidR="00CC3A0F" w:rsidRPr="009E7A70" w:rsidRDefault="00CC3A0F" w:rsidP="00C67FED">
      <w:pPr>
        <w:tabs>
          <w:tab w:val="left" w:pos="1134"/>
          <w:tab w:val="left" w:pos="1276"/>
          <w:tab w:val="left" w:pos="8505"/>
          <w:tab w:val="left" w:pos="8647"/>
        </w:tabs>
        <w:spacing w:line="360" w:lineRule="auto"/>
        <w:rPr>
          <w:rFonts w:ascii="Arial" w:hAnsi="Arial" w:cs="Arial"/>
          <w:sz w:val="24"/>
          <w:szCs w:val="24"/>
        </w:rPr>
      </w:pPr>
      <w:r w:rsidRPr="009E7A70">
        <w:rPr>
          <w:rFonts w:ascii="Arial" w:hAnsi="Arial" w:cs="Arial"/>
          <w:bCs/>
          <w:sz w:val="24"/>
          <w:szCs w:val="24"/>
        </w:rPr>
        <w:t xml:space="preserve">Tabela </w:t>
      </w:r>
      <w:r w:rsidR="00F562FB">
        <w:rPr>
          <w:rFonts w:ascii="Arial" w:hAnsi="Arial" w:cs="Arial"/>
          <w:bCs/>
          <w:sz w:val="24"/>
          <w:szCs w:val="24"/>
        </w:rPr>
        <w:t>9</w:t>
      </w:r>
      <w:r w:rsidRPr="009E7A70">
        <w:rPr>
          <w:rFonts w:ascii="Arial" w:hAnsi="Arial" w:cs="Arial"/>
          <w:bCs/>
          <w:sz w:val="24"/>
          <w:szCs w:val="24"/>
        </w:rPr>
        <w:t>: Qualidade do sono apontada pelos participantes do estudo</w:t>
      </w:r>
      <w:proofErr w:type="gramStart"/>
      <w:r w:rsidR="00D514C1" w:rsidRPr="009E7A70">
        <w:rPr>
          <w:rFonts w:ascii="Arial" w:hAnsi="Arial" w:cs="Arial"/>
          <w:bCs/>
          <w:sz w:val="24"/>
          <w:szCs w:val="24"/>
        </w:rPr>
        <w:t>...</w:t>
      </w:r>
      <w:r w:rsidR="00C67FED">
        <w:rPr>
          <w:rFonts w:ascii="Arial" w:hAnsi="Arial" w:cs="Arial"/>
          <w:bCs/>
          <w:sz w:val="24"/>
          <w:szCs w:val="24"/>
        </w:rPr>
        <w:t>.....</w:t>
      </w:r>
      <w:r w:rsidR="00D514C1" w:rsidRPr="009E7A70">
        <w:rPr>
          <w:rFonts w:ascii="Arial" w:hAnsi="Arial" w:cs="Arial"/>
          <w:bCs/>
          <w:sz w:val="24"/>
          <w:szCs w:val="24"/>
        </w:rPr>
        <w:t>.........</w:t>
      </w:r>
      <w:r w:rsidR="0006106A">
        <w:rPr>
          <w:rFonts w:ascii="Arial" w:hAnsi="Arial" w:cs="Arial"/>
          <w:bCs/>
          <w:sz w:val="24"/>
          <w:szCs w:val="24"/>
        </w:rPr>
        <w:t>..</w:t>
      </w:r>
      <w:proofErr w:type="gramEnd"/>
      <w:r w:rsidR="00310649">
        <w:rPr>
          <w:rFonts w:ascii="Arial" w:hAnsi="Arial" w:cs="Arial"/>
          <w:bCs/>
          <w:sz w:val="24"/>
          <w:szCs w:val="24"/>
        </w:rPr>
        <w:t>21</w:t>
      </w:r>
    </w:p>
    <w:p w14:paraId="51FDB04B" w14:textId="3C5F8510" w:rsidR="00730357" w:rsidRPr="009E7A70" w:rsidRDefault="00F562FB" w:rsidP="00C67FED">
      <w:pPr>
        <w:pStyle w:val="SemEspaamento"/>
        <w:spacing w:line="360" w:lineRule="auto"/>
        <w:ind w:left="1134" w:hanging="1134"/>
        <w:rPr>
          <w:rFonts w:ascii="Arial" w:hAnsi="Arial" w:cs="Arial"/>
          <w:sz w:val="24"/>
          <w:szCs w:val="24"/>
        </w:rPr>
      </w:pPr>
      <w:r>
        <w:rPr>
          <w:rFonts w:ascii="Arial" w:hAnsi="Arial" w:cs="Arial"/>
          <w:bCs/>
          <w:sz w:val="24"/>
          <w:szCs w:val="24"/>
        </w:rPr>
        <w:t xml:space="preserve">Quadro </w:t>
      </w:r>
      <w:proofErr w:type="gramStart"/>
      <w:r w:rsidR="00730357" w:rsidRPr="009E7A70">
        <w:rPr>
          <w:rFonts w:ascii="Arial" w:hAnsi="Arial" w:cs="Arial"/>
          <w:bCs/>
          <w:sz w:val="24"/>
          <w:szCs w:val="24"/>
        </w:rPr>
        <w:t>1</w:t>
      </w:r>
      <w:proofErr w:type="gramEnd"/>
      <w:r w:rsidR="00730357" w:rsidRPr="009E7A70">
        <w:rPr>
          <w:rFonts w:ascii="Arial" w:hAnsi="Arial" w:cs="Arial"/>
          <w:bCs/>
          <w:sz w:val="24"/>
          <w:szCs w:val="24"/>
        </w:rPr>
        <w:t xml:space="preserve">: Resultados dos exames audiológicos dos participantes </w:t>
      </w:r>
      <w:r w:rsidR="00C364C3">
        <w:rPr>
          <w:rFonts w:ascii="Arial" w:hAnsi="Arial" w:cs="Arial"/>
          <w:bCs/>
          <w:sz w:val="24"/>
          <w:szCs w:val="24"/>
        </w:rPr>
        <w:t xml:space="preserve">da </w:t>
      </w:r>
      <w:r w:rsidR="00C67FED">
        <w:rPr>
          <w:rFonts w:ascii="Arial" w:hAnsi="Arial" w:cs="Arial"/>
          <w:bCs/>
          <w:sz w:val="24"/>
          <w:szCs w:val="24"/>
        </w:rPr>
        <w:t>p</w:t>
      </w:r>
      <w:r w:rsidR="00730357" w:rsidRPr="009E7A70">
        <w:rPr>
          <w:rFonts w:ascii="Arial" w:hAnsi="Arial" w:cs="Arial"/>
          <w:bCs/>
          <w:sz w:val="24"/>
          <w:szCs w:val="24"/>
        </w:rPr>
        <w:t>esquisa...........................................................................</w:t>
      </w:r>
      <w:r w:rsidR="00C13989">
        <w:rPr>
          <w:rFonts w:ascii="Arial" w:hAnsi="Arial" w:cs="Arial"/>
          <w:bCs/>
          <w:sz w:val="24"/>
          <w:szCs w:val="24"/>
        </w:rPr>
        <w:t>........</w:t>
      </w:r>
      <w:r w:rsidR="00730357" w:rsidRPr="009E7A70">
        <w:rPr>
          <w:rFonts w:ascii="Arial" w:hAnsi="Arial" w:cs="Arial"/>
          <w:bCs/>
          <w:sz w:val="24"/>
          <w:szCs w:val="24"/>
        </w:rPr>
        <w:t>.........</w:t>
      </w:r>
      <w:r w:rsidR="00AC4521">
        <w:rPr>
          <w:rFonts w:ascii="Arial" w:hAnsi="Arial" w:cs="Arial"/>
          <w:bCs/>
          <w:sz w:val="24"/>
          <w:szCs w:val="24"/>
        </w:rPr>
        <w:t>...</w:t>
      </w:r>
      <w:r w:rsidR="00310649">
        <w:rPr>
          <w:rFonts w:ascii="Arial" w:hAnsi="Arial" w:cs="Arial"/>
          <w:bCs/>
          <w:sz w:val="24"/>
          <w:szCs w:val="24"/>
        </w:rPr>
        <w:t>.</w:t>
      </w:r>
      <w:r w:rsidR="00AC4521">
        <w:rPr>
          <w:rFonts w:ascii="Arial" w:hAnsi="Arial" w:cs="Arial"/>
          <w:bCs/>
          <w:sz w:val="24"/>
          <w:szCs w:val="24"/>
        </w:rPr>
        <w:t>.</w:t>
      </w:r>
      <w:r w:rsidR="00C364C3">
        <w:rPr>
          <w:rFonts w:ascii="Arial" w:hAnsi="Arial" w:cs="Arial"/>
          <w:bCs/>
          <w:sz w:val="24"/>
          <w:szCs w:val="24"/>
        </w:rPr>
        <w:t>.</w:t>
      </w:r>
      <w:r w:rsidR="00310649">
        <w:rPr>
          <w:rFonts w:ascii="Arial" w:hAnsi="Arial" w:cs="Arial"/>
          <w:bCs/>
          <w:sz w:val="24"/>
          <w:szCs w:val="24"/>
        </w:rPr>
        <w:t>22</w:t>
      </w:r>
      <w:r w:rsidR="00730357" w:rsidRPr="009E7A70">
        <w:rPr>
          <w:rFonts w:ascii="Arial" w:hAnsi="Arial" w:cs="Arial"/>
          <w:sz w:val="24"/>
          <w:szCs w:val="24"/>
        </w:rPr>
        <w:t xml:space="preserve"> </w:t>
      </w:r>
    </w:p>
    <w:p w14:paraId="07333179" w14:textId="77777777" w:rsidR="00730357" w:rsidRDefault="00730357" w:rsidP="00C364C3">
      <w:pPr>
        <w:spacing w:line="360" w:lineRule="auto"/>
        <w:jc w:val="both"/>
        <w:rPr>
          <w:rFonts w:ascii="Arial" w:hAnsi="Arial" w:cs="Arial"/>
          <w:sz w:val="24"/>
          <w:szCs w:val="24"/>
        </w:rPr>
      </w:pPr>
    </w:p>
    <w:p w14:paraId="7B822F0F" w14:textId="60CC0434" w:rsidR="005659C7" w:rsidRDefault="005659C7" w:rsidP="00C364C3">
      <w:pPr>
        <w:spacing w:line="360" w:lineRule="auto"/>
        <w:jc w:val="both"/>
        <w:rPr>
          <w:rFonts w:ascii="Arial" w:hAnsi="Arial" w:cs="Arial"/>
          <w:sz w:val="24"/>
          <w:szCs w:val="24"/>
        </w:rPr>
      </w:pPr>
    </w:p>
    <w:p w14:paraId="68E2FB0C" w14:textId="3385E262" w:rsidR="00D0687E" w:rsidRDefault="00D0687E" w:rsidP="00C364C3">
      <w:pPr>
        <w:spacing w:line="360" w:lineRule="auto"/>
        <w:rPr>
          <w:rFonts w:ascii="Arial" w:hAnsi="Arial" w:cs="Arial"/>
          <w:sz w:val="24"/>
          <w:szCs w:val="24"/>
        </w:rPr>
      </w:pPr>
    </w:p>
    <w:p w14:paraId="0AB2AC8A" w14:textId="210CF059" w:rsidR="00E65176" w:rsidRDefault="00E65176" w:rsidP="00C364C3">
      <w:pPr>
        <w:spacing w:line="360" w:lineRule="auto"/>
        <w:rPr>
          <w:rFonts w:ascii="Arial" w:hAnsi="Arial" w:cs="Arial"/>
          <w:sz w:val="24"/>
          <w:szCs w:val="24"/>
        </w:rPr>
      </w:pPr>
    </w:p>
    <w:p w14:paraId="44D2157C" w14:textId="77777777" w:rsidR="00C13989" w:rsidRDefault="00C13989" w:rsidP="00C364C3">
      <w:pPr>
        <w:spacing w:line="360" w:lineRule="auto"/>
        <w:rPr>
          <w:rFonts w:ascii="Arial" w:hAnsi="Arial" w:cs="Arial"/>
          <w:sz w:val="24"/>
          <w:szCs w:val="24"/>
        </w:rPr>
      </w:pPr>
    </w:p>
    <w:p w14:paraId="4A8F21A5" w14:textId="77777777" w:rsidR="00C13989" w:rsidRDefault="00C13989" w:rsidP="00C364C3">
      <w:pPr>
        <w:spacing w:line="360" w:lineRule="auto"/>
        <w:rPr>
          <w:rFonts w:ascii="Arial" w:hAnsi="Arial" w:cs="Arial"/>
          <w:sz w:val="24"/>
          <w:szCs w:val="24"/>
        </w:rPr>
      </w:pPr>
    </w:p>
    <w:p w14:paraId="086D522A" w14:textId="77777777" w:rsidR="00F562FB" w:rsidRDefault="00F562FB" w:rsidP="00C364C3">
      <w:pPr>
        <w:spacing w:line="360" w:lineRule="auto"/>
        <w:rPr>
          <w:rFonts w:ascii="Arial" w:hAnsi="Arial" w:cs="Arial"/>
          <w:sz w:val="24"/>
          <w:szCs w:val="24"/>
        </w:rPr>
      </w:pPr>
    </w:p>
    <w:p w14:paraId="0F4E2B92" w14:textId="77777777" w:rsidR="00E65176" w:rsidRPr="00A52147" w:rsidRDefault="00E65176" w:rsidP="00A52147">
      <w:pPr>
        <w:jc w:val="center"/>
        <w:rPr>
          <w:rFonts w:ascii="Arial" w:hAnsi="Arial" w:cs="Arial"/>
          <w:b/>
          <w:bCs/>
          <w:sz w:val="28"/>
          <w:szCs w:val="28"/>
        </w:rPr>
      </w:pPr>
      <w:r w:rsidRPr="00A52147">
        <w:rPr>
          <w:rFonts w:ascii="Arial" w:hAnsi="Arial" w:cs="Arial"/>
          <w:b/>
          <w:bCs/>
          <w:sz w:val="28"/>
          <w:szCs w:val="28"/>
        </w:rPr>
        <w:lastRenderedPageBreak/>
        <w:t>LISTAS DE ABREVIATURAS</w:t>
      </w:r>
    </w:p>
    <w:p w14:paraId="44EA2F05" w14:textId="77777777" w:rsidR="00E65176" w:rsidRDefault="00E65176" w:rsidP="00E65176">
      <w:pPr>
        <w:spacing w:line="360" w:lineRule="auto"/>
        <w:rPr>
          <w:rFonts w:ascii="Arial" w:hAnsi="Arial" w:cs="Arial"/>
          <w:b/>
          <w:bCs/>
          <w:sz w:val="24"/>
          <w:szCs w:val="24"/>
        </w:rPr>
      </w:pPr>
    </w:p>
    <w:p w14:paraId="671AA862" w14:textId="77777777" w:rsidR="00E65176" w:rsidRDefault="00E65176" w:rsidP="00E65176">
      <w:pPr>
        <w:spacing w:line="360" w:lineRule="auto"/>
        <w:rPr>
          <w:rFonts w:ascii="Arial" w:hAnsi="Arial" w:cs="Arial"/>
          <w:sz w:val="24"/>
          <w:szCs w:val="24"/>
        </w:rPr>
      </w:pPr>
      <w:r>
        <w:rPr>
          <w:rFonts w:ascii="Arial" w:hAnsi="Arial" w:cs="Arial"/>
          <w:b/>
          <w:bCs/>
          <w:sz w:val="24"/>
          <w:szCs w:val="24"/>
        </w:rPr>
        <w:t xml:space="preserve">PAIR: </w:t>
      </w:r>
      <w:r>
        <w:rPr>
          <w:rFonts w:ascii="Arial" w:hAnsi="Arial" w:cs="Arial"/>
          <w:sz w:val="24"/>
          <w:szCs w:val="24"/>
        </w:rPr>
        <w:t xml:space="preserve">Perda Auditiva Induzida por Ruído </w:t>
      </w:r>
    </w:p>
    <w:p w14:paraId="04BAA214" w14:textId="77777777" w:rsidR="00E65176" w:rsidRPr="00BC00D5" w:rsidRDefault="00E65176" w:rsidP="00E65176">
      <w:pPr>
        <w:spacing w:line="360" w:lineRule="auto"/>
        <w:rPr>
          <w:rFonts w:ascii="Arial" w:hAnsi="Arial" w:cs="Arial"/>
          <w:sz w:val="24"/>
          <w:szCs w:val="24"/>
        </w:rPr>
      </w:pPr>
      <w:r>
        <w:rPr>
          <w:rFonts w:ascii="Arial" w:hAnsi="Arial" w:cs="Arial"/>
          <w:b/>
          <w:bCs/>
          <w:sz w:val="24"/>
          <w:szCs w:val="24"/>
        </w:rPr>
        <w:t xml:space="preserve">IES: </w:t>
      </w:r>
      <w:r>
        <w:rPr>
          <w:rFonts w:ascii="Arial" w:hAnsi="Arial" w:cs="Arial"/>
          <w:sz w:val="24"/>
          <w:szCs w:val="24"/>
        </w:rPr>
        <w:t xml:space="preserve">Instituição de Ensino Superior </w:t>
      </w:r>
    </w:p>
    <w:p w14:paraId="06E89104" w14:textId="77777777" w:rsidR="00E65176" w:rsidRDefault="00E65176" w:rsidP="00E65176">
      <w:pPr>
        <w:spacing w:line="360" w:lineRule="auto"/>
        <w:rPr>
          <w:rFonts w:ascii="Arial" w:hAnsi="Arial" w:cs="Arial"/>
          <w:sz w:val="24"/>
          <w:szCs w:val="24"/>
        </w:rPr>
      </w:pPr>
      <w:r>
        <w:rPr>
          <w:rFonts w:ascii="Arial" w:hAnsi="Arial" w:cs="Arial"/>
          <w:b/>
          <w:bCs/>
          <w:sz w:val="24"/>
          <w:szCs w:val="24"/>
        </w:rPr>
        <w:t xml:space="preserve">TCLE: </w:t>
      </w:r>
      <w:r>
        <w:rPr>
          <w:rFonts w:ascii="Arial" w:hAnsi="Arial" w:cs="Arial"/>
          <w:sz w:val="24"/>
          <w:szCs w:val="24"/>
        </w:rPr>
        <w:t>Termo de Consentimento Livre e Esclarecido</w:t>
      </w:r>
    </w:p>
    <w:p w14:paraId="230FFF53" w14:textId="77777777" w:rsidR="00E65176" w:rsidRPr="008A695B" w:rsidRDefault="00E65176" w:rsidP="00E65176">
      <w:pPr>
        <w:spacing w:line="360" w:lineRule="auto"/>
        <w:rPr>
          <w:rFonts w:ascii="Arial" w:hAnsi="Arial" w:cs="Arial"/>
          <w:b/>
          <w:bCs/>
          <w:sz w:val="24"/>
          <w:szCs w:val="24"/>
        </w:rPr>
      </w:pPr>
      <w:r>
        <w:rPr>
          <w:rFonts w:ascii="Arial" w:hAnsi="Arial" w:cs="Arial"/>
          <w:b/>
          <w:bCs/>
          <w:sz w:val="24"/>
          <w:szCs w:val="24"/>
        </w:rPr>
        <w:t xml:space="preserve">CEP: </w:t>
      </w:r>
      <w:r w:rsidRPr="00303014">
        <w:rPr>
          <w:rFonts w:ascii="Arial" w:hAnsi="Arial" w:cs="Arial"/>
          <w:sz w:val="24"/>
          <w:szCs w:val="24"/>
        </w:rPr>
        <w:t xml:space="preserve">Comitê de Ética em </w:t>
      </w:r>
      <w:r>
        <w:rPr>
          <w:rFonts w:ascii="Arial" w:hAnsi="Arial" w:cs="Arial"/>
          <w:sz w:val="24"/>
          <w:szCs w:val="24"/>
        </w:rPr>
        <w:t>P</w:t>
      </w:r>
      <w:r w:rsidRPr="00303014">
        <w:rPr>
          <w:rFonts w:ascii="Arial" w:hAnsi="Arial" w:cs="Arial"/>
          <w:sz w:val="24"/>
          <w:szCs w:val="24"/>
        </w:rPr>
        <w:t>esquisa</w:t>
      </w:r>
    </w:p>
    <w:p w14:paraId="37C2E7D2" w14:textId="77777777" w:rsidR="00E65176" w:rsidRPr="00AE4480" w:rsidRDefault="00E65176" w:rsidP="00E65176">
      <w:pPr>
        <w:spacing w:line="360" w:lineRule="auto"/>
        <w:rPr>
          <w:rFonts w:ascii="Arial" w:hAnsi="Arial" w:cs="Arial"/>
          <w:sz w:val="24"/>
          <w:szCs w:val="24"/>
        </w:rPr>
      </w:pPr>
      <w:r>
        <w:rPr>
          <w:rFonts w:ascii="Arial" w:hAnsi="Arial" w:cs="Arial"/>
          <w:b/>
          <w:bCs/>
          <w:sz w:val="24"/>
          <w:szCs w:val="24"/>
        </w:rPr>
        <w:t xml:space="preserve">N: </w:t>
      </w:r>
      <w:r>
        <w:rPr>
          <w:rFonts w:ascii="Arial" w:hAnsi="Arial" w:cs="Arial"/>
          <w:sz w:val="24"/>
          <w:szCs w:val="24"/>
        </w:rPr>
        <w:t xml:space="preserve">Número de participantes </w:t>
      </w:r>
    </w:p>
    <w:p w14:paraId="4B4446DE" w14:textId="77777777" w:rsidR="00E65176" w:rsidRPr="002D693D" w:rsidRDefault="00E65176" w:rsidP="00E65176">
      <w:pPr>
        <w:spacing w:line="360" w:lineRule="auto"/>
        <w:rPr>
          <w:rFonts w:ascii="Arial" w:hAnsi="Arial" w:cs="Arial"/>
          <w:sz w:val="24"/>
          <w:szCs w:val="24"/>
        </w:rPr>
      </w:pPr>
      <w:r w:rsidRPr="00475D54">
        <w:rPr>
          <w:rFonts w:ascii="Arial" w:hAnsi="Arial" w:cs="Arial"/>
          <w:b/>
          <w:bCs/>
          <w:sz w:val="24"/>
          <w:szCs w:val="24"/>
        </w:rPr>
        <w:t>%</w:t>
      </w:r>
      <w:r>
        <w:rPr>
          <w:rFonts w:ascii="Arial" w:hAnsi="Arial" w:cs="Arial"/>
          <w:b/>
          <w:bCs/>
          <w:sz w:val="24"/>
          <w:szCs w:val="24"/>
        </w:rPr>
        <w:t xml:space="preserve">: </w:t>
      </w:r>
      <w:r>
        <w:rPr>
          <w:rFonts w:ascii="Arial" w:hAnsi="Arial" w:cs="Arial"/>
          <w:sz w:val="24"/>
          <w:szCs w:val="24"/>
        </w:rPr>
        <w:t xml:space="preserve">Porcentagem </w:t>
      </w:r>
      <w:r w:rsidRPr="002D693D">
        <w:rPr>
          <w:rFonts w:ascii="Arial" w:hAnsi="Arial" w:cs="Arial"/>
          <w:sz w:val="24"/>
          <w:szCs w:val="24"/>
        </w:rPr>
        <w:t xml:space="preserve"> </w:t>
      </w:r>
    </w:p>
    <w:p w14:paraId="155F9BDA" w14:textId="77777777" w:rsidR="00E65176" w:rsidRPr="00853B9F" w:rsidRDefault="00E65176" w:rsidP="00E65176">
      <w:pPr>
        <w:spacing w:line="360" w:lineRule="auto"/>
        <w:jc w:val="both"/>
        <w:rPr>
          <w:rFonts w:ascii="Arial" w:hAnsi="Arial" w:cs="Arial"/>
          <w:sz w:val="24"/>
          <w:szCs w:val="24"/>
        </w:rPr>
      </w:pPr>
      <w:r w:rsidRPr="00853B9F">
        <w:rPr>
          <w:rFonts w:ascii="Arial" w:hAnsi="Arial" w:cs="Arial"/>
          <w:b/>
          <w:bCs/>
          <w:sz w:val="24"/>
          <w:szCs w:val="24"/>
        </w:rPr>
        <w:t>Mar.:</w:t>
      </w:r>
      <w:r w:rsidRPr="00853B9F">
        <w:rPr>
          <w:rFonts w:ascii="Arial" w:hAnsi="Arial" w:cs="Arial"/>
          <w:sz w:val="24"/>
          <w:szCs w:val="24"/>
        </w:rPr>
        <w:t xml:space="preserve"> Marcenaria</w:t>
      </w:r>
    </w:p>
    <w:p w14:paraId="0FEAAE93" w14:textId="77777777" w:rsidR="00E65176" w:rsidRPr="00853B9F" w:rsidRDefault="00E65176" w:rsidP="00E65176">
      <w:pPr>
        <w:spacing w:line="360" w:lineRule="auto"/>
        <w:jc w:val="both"/>
        <w:rPr>
          <w:rFonts w:ascii="Arial" w:hAnsi="Arial" w:cs="Arial"/>
          <w:sz w:val="24"/>
          <w:szCs w:val="24"/>
        </w:rPr>
      </w:pPr>
      <w:r w:rsidRPr="00853B9F">
        <w:rPr>
          <w:rFonts w:ascii="Arial" w:hAnsi="Arial" w:cs="Arial"/>
          <w:b/>
          <w:bCs/>
          <w:sz w:val="24"/>
          <w:szCs w:val="24"/>
        </w:rPr>
        <w:t>Gráf.:</w:t>
      </w:r>
      <w:r w:rsidRPr="00853B9F">
        <w:rPr>
          <w:rFonts w:ascii="Arial" w:hAnsi="Arial" w:cs="Arial"/>
          <w:sz w:val="24"/>
          <w:szCs w:val="24"/>
        </w:rPr>
        <w:t xml:space="preserve"> Gráfica</w:t>
      </w:r>
    </w:p>
    <w:p w14:paraId="3937EF9B" w14:textId="77777777" w:rsidR="00E65176" w:rsidRPr="00853B9F" w:rsidRDefault="00E65176" w:rsidP="00E65176">
      <w:pPr>
        <w:spacing w:line="360" w:lineRule="auto"/>
        <w:jc w:val="both"/>
        <w:rPr>
          <w:rFonts w:ascii="Arial" w:hAnsi="Arial" w:cs="Arial"/>
          <w:sz w:val="24"/>
          <w:szCs w:val="24"/>
        </w:rPr>
      </w:pPr>
      <w:r w:rsidRPr="00853B9F">
        <w:rPr>
          <w:rFonts w:ascii="Arial" w:hAnsi="Arial" w:cs="Arial"/>
          <w:b/>
          <w:bCs/>
          <w:sz w:val="24"/>
          <w:szCs w:val="24"/>
        </w:rPr>
        <w:t>Ser.:</w:t>
      </w:r>
      <w:r w:rsidRPr="00853B9F">
        <w:rPr>
          <w:rFonts w:ascii="Arial" w:hAnsi="Arial" w:cs="Arial"/>
          <w:sz w:val="24"/>
          <w:szCs w:val="24"/>
        </w:rPr>
        <w:t xml:space="preserve"> Serralheria</w:t>
      </w:r>
    </w:p>
    <w:p w14:paraId="31EFDB9C" w14:textId="77777777" w:rsidR="00E65176" w:rsidRDefault="00E65176" w:rsidP="00E65176">
      <w:pPr>
        <w:spacing w:line="360" w:lineRule="auto"/>
        <w:jc w:val="both"/>
        <w:rPr>
          <w:rFonts w:ascii="Arial" w:hAnsi="Arial" w:cs="Arial"/>
          <w:sz w:val="24"/>
          <w:szCs w:val="24"/>
        </w:rPr>
      </w:pPr>
      <w:r w:rsidRPr="00853B9F">
        <w:rPr>
          <w:rFonts w:ascii="Arial" w:hAnsi="Arial" w:cs="Arial"/>
          <w:b/>
          <w:bCs/>
          <w:sz w:val="24"/>
          <w:szCs w:val="24"/>
        </w:rPr>
        <w:t>Met.:</w:t>
      </w:r>
      <w:r w:rsidRPr="00853B9F">
        <w:rPr>
          <w:rFonts w:ascii="Arial" w:hAnsi="Arial" w:cs="Arial"/>
          <w:sz w:val="24"/>
          <w:szCs w:val="24"/>
        </w:rPr>
        <w:t xml:space="preserve"> Metalúrgica </w:t>
      </w:r>
    </w:p>
    <w:p w14:paraId="59C8C264" w14:textId="77777777" w:rsidR="00E65176" w:rsidRDefault="00E65176" w:rsidP="00E65176">
      <w:pPr>
        <w:spacing w:line="360" w:lineRule="auto"/>
        <w:jc w:val="both"/>
        <w:rPr>
          <w:rFonts w:ascii="Arial" w:hAnsi="Arial" w:cs="Arial"/>
          <w:sz w:val="24"/>
          <w:szCs w:val="24"/>
        </w:rPr>
      </w:pPr>
      <w:r w:rsidRPr="007D5955">
        <w:rPr>
          <w:rFonts w:ascii="Arial" w:hAnsi="Arial" w:cs="Arial"/>
          <w:b/>
          <w:bCs/>
          <w:sz w:val="24"/>
          <w:szCs w:val="24"/>
        </w:rPr>
        <w:t>A.:</w:t>
      </w:r>
      <w:r w:rsidRPr="007D5955">
        <w:rPr>
          <w:rFonts w:ascii="Arial" w:hAnsi="Arial" w:cs="Arial"/>
          <w:sz w:val="24"/>
          <w:szCs w:val="24"/>
        </w:rPr>
        <w:t xml:space="preserve"> Ano</w:t>
      </w:r>
    </w:p>
    <w:p w14:paraId="05D6648D" w14:textId="77777777" w:rsidR="00E65176" w:rsidRPr="00B03E07" w:rsidRDefault="00E65176" w:rsidP="00E65176">
      <w:pPr>
        <w:spacing w:line="360" w:lineRule="auto"/>
        <w:jc w:val="both"/>
        <w:rPr>
          <w:rFonts w:ascii="Arial" w:hAnsi="Arial" w:cs="Arial"/>
          <w:sz w:val="24"/>
          <w:szCs w:val="24"/>
        </w:rPr>
      </w:pPr>
      <w:r w:rsidRPr="00B03E07">
        <w:rPr>
          <w:rFonts w:ascii="Arial" w:hAnsi="Arial" w:cs="Arial"/>
          <w:b/>
          <w:bCs/>
          <w:sz w:val="24"/>
          <w:szCs w:val="24"/>
        </w:rPr>
        <w:t>OD:</w:t>
      </w:r>
      <w:r w:rsidRPr="00B03E07">
        <w:rPr>
          <w:rFonts w:ascii="Arial" w:hAnsi="Arial" w:cs="Arial"/>
          <w:sz w:val="24"/>
          <w:szCs w:val="24"/>
        </w:rPr>
        <w:t xml:space="preserve"> Orelha direita</w:t>
      </w:r>
    </w:p>
    <w:p w14:paraId="0CDC301F" w14:textId="77777777" w:rsidR="00E65176" w:rsidRPr="00B03E07" w:rsidRDefault="00E65176" w:rsidP="00E65176">
      <w:pPr>
        <w:spacing w:line="360" w:lineRule="auto"/>
        <w:jc w:val="both"/>
        <w:rPr>
          <w:rFonts w:ascii="Arial" w:hAnsi="Arial" w:cs="Arial"/>
          <w:sz w:val="24"/>
          <w:szCs w:val="24"/>
        </w:rPr>
      </w:pPr>
      <w:r w:rsidRPr="00B03E07">
        <w:rPr>
          <w:rFonts w:ascii="Arial" w:hAnsi="Arial" w:cs="Arial"/>
          <w:b/>
          <w:bCs/>
          <w:sz w:val="24"/>
          <w:szCs w:val="24"/>
        </w:rPr>
        <w:t>OE:</w:t>
      </w:r>
      <w:r w:rsidRPr="00B03E07">
        <w:rPr>
          <w:rFonts w:ascii="Arial" w:hAnsi="Arial" w:cs="Arial"/>
          <w:sz w:val="24"/>
          <w:szCs w:val="24"/>
        </w:rPr>
        <w:t xml:space="preserve"> Orelha esquerda</w:t>
      </w:r>
    </w:p>
    <w:p w14:paraId="762EBFE5" w14:textId="77777777" w:rsidR="00E65176" w:rsidRPr="00B03E07" w:rsidRDefault="00E65176" w:rsidP="00E65176">
      <w:pPr>
        <w:spacing w:line="360" w:lineRule="auto"/>
        <w:jc w:val="both"/>
        <w:rPr>
          <w:rFonts w:ascii="Arial" w:hAnsi="Arial" w:cs="Arial"/>
          <w:sz w:val="24"/>
          <w:szCs w:val="24"/>
        </w:rPr>
      </w:pPr>
      <w:r w:rsidRPr="00B03E07">
        <w:rPr>
          <w:rFonts w:ascii="Arial" w:hAnsi="Arial" w:cs="Arial"/>
          <w:b/>
          <w:bCs/>
          <w:sz w:val="24"/>
          <w:szCs w:val="24"/>
        </w:rPr>
        <w:t>LRF:</w:t>
      </w:r>
      <w:r w:rsidRPr="00B03E07">
        <w:rPr>
          <w:rFonts w:ascii="Arial" w:hAnsi="Arial" w:cs="Arial"/>
          <w:sz w:val="24"/>
          <w:szCs w:val="24"/>
        </w:rPr>
        <w:t xml:space="preserve"> Limiar de reconhecimento de fala</w:t>
      </w:r>
    </w:p>
    <w:p w14:paraId="7A849B97" w14:textId="77777777" w:rsidR="00E65176" w:rsidRPr="00B03E07" w:rsidRDefault="00E65176" w:rsidP="00E65176">
      <w:pPr>
        <w:spacing w:line="360" w:lineRule="auto"/>
        <w:jc w:val="both"/>
        <w:rPr>
          <w:rFonts w:ascii="Arial" w:hAnsi="Arial" w:cs="Arial"/>
          <w:sz w:val="24"/>
          <w:szCs w:val="24"/>
        </w:rPr>
      </w:pPr>
      <w:r w:rsidRPr="00B03E07">
        <w:rPr>
          <w:rFonts w:ascii="Arial" w:hAnsi="Arial" w:cs="Arial"/>
          <w:b/>
          <w:bCs/>
          <w:sz w:val="24"/>
          <w:szCs w:val="24"/>
        </w:rPr>
        <w:t>IPRF:</w:t>
      </w:r>
      <w:r w:rsidRPr="00B03E07">
        <w:rPr>
          <w:rFonts w:ascii="Arial" w:hAnsi="Arial" w:cs="Arial"/>
          <w:sz w:val="24"/>
          <w:szCs w:val="24"/>
        </w:rPr>
        <w:t xml:space="preserve"> Índice percentual de reconhecimento de fala</w:t>
      </w:r>
    </w:p>
    <w:p w14:paraId="4C51E32B" w14:textId="4EFC1A00" w:rsidR="00E65176" w:rsidRDefault="00E65176" w:rsidP="00E65176">
      <w:pPr>
        <w:spacing w:line="360" w:lineRule="auto"/>
        <w:jc w:val="both"/>
        <w:rPr>
          <w:rFonts w:ascii="Arial" w:hAnsi="Arial" w:cs="Arial"/>
          <w:sz w:val="24"/>
          <w:szCs w:val="24"/>
        </w:rPr>
      </w:pPr>
      <w:r w:rsidRPr="00B03E07">
        <w:rPr>
          <w:rFonts w:ascii="Arial" w:hAnsi="Arial" w:cs="Arial"/>
          <w:b/>
          <w:bCs/>
          <w:sz w:val="24"/>
          <w:szCs w:val="24"/>
        </w:rPr>
        <w:t>RAE:</w:t>
      </w:r>
      <w:r w:rsidR="00200923">
        <w:rPr>
          <w:rFonts w:ascii="Arial" w:hAnsi="Arial" w:cs="Arial"/>
          <w:sz w:val="24"/>
          <w:szCs w:val="24"/>
        </w:rPr>
        <w:t xml:space="preserve"> Reflexo acústico estapediano  </w:t>
      </w:r>
    </w:p>
    <w:p w14:paraId="7C84D770" w14:textId="77777777" w:rsidR="00E65176" w:rsidRDefault="00E65176" w:rsidP="00E65176">
      <w:pPr>
        <w:spacing w:line="360" w:lineRule="auto"/>
        <w:jc w:val="both"/>
        <w:rPr>
          <w:rFonts w:ascii="Arial" w:hAnsi="Arial" w:cs="Arial"/>
          <w:sz w:val="24"/>
          <w:szCs w:val="24"/>
        </w:rPr>
      </w:pPr>
      <w:r>
        <w:rPr>
          <w:rFonts w:ascii="Arial" w:hAnsi="Arial" w:cs="Arial"/>
          <w:b/>
          <w:bCs/>
          <w:sz w:val="24"/>
          <w:szCs w:val="24"/>
        </w:rPr>
        <w:t xml:space="preserve">HAS: </w:t>
      </w:r>
      <w:r>
        <w:rPr>
          <w:rFonts w:ascii="Arial" w:hAnsi="Arial" w:cs="Arial"/>
          <w:sz w:val="24"/>
          <w:szCs w:val="24"/>
        </w:rPr>
        <w:t>Hipertensão arterial sistêmica</w:t>
      </w:r>
    </w:p>
    <w:p w14:paraId="0F49D655" w14:textId="77777777" w:rsidR="00E65176" w:rsidRPr="003D2C36" w:rsidRDefault="00E65176" w:rsidP="00E65176">
      <w:pPr>
        <w:spacing w:line="360" w:lineRule="auto"/>
        <w:jc w:val="both"/>
        <w:rPr>
          <w:rFonts w:ascii="Arial" w:hAnsi="Arial" w:cs="Arial"/>
          <w:sz w:val="24"/>
          <w:szCs w:val="24"/>
        </w:rPr>
      </w:pPr>
      <w:r w:rsidRPr="003D2C36">
        <w:rPr>
          <w:rFonts w:ascii="Arial" w:hAnsi="Arial" w:cs="Arial"/>
          <w:b/>
          <w:bCs/>
          <w:sz w:val="24"/>
          <w:szCs w:val="24"/>
        </w:rPr>
        <w:t>P:</w:t>
      </w:r>
      <w:r w:rsidRPr="003D2C36">
        <w:rPr>
          <w:rFonts w:ascii="Arial" w:hAnsi="Arial" w:cs="Arial"/>
          <w:sz w:val="24"/>
          <w:szCs w:val="24"/>
        </w:rPr>
        <w:t xml:space="preserve"> Participantes</w:t>
      </w:r>
    </w:p>
    <w:p w14:paraId="1EB02B0F" w14:textId="77777777" w:rsidR="00E65176" w:rsidRDefault="00E65176" w:rsidP="00E65176">
      <w:pPr>
        <w:pStyle w:val="Ttulo1"/>
        <w:jc w:val="center"/>
      </w:pPr>
    </w:p>
    <w:p w14:paraId="6770B06B" w14:textId="77777777" w:rsidR="00E65176" w:rsidRDefault="00E65176" w:rsidP="00E65176">
      <w:pPr>
        <w:pStyle w:val="Ttulo1"/>
      </w:pPr>
    </w:p>
    <w:p w14:paraId="692CEE22" w14:textId="77777777" w:rsidR="00E65176" w:rsidRDefault="00E65176" w:rsidP="00E65176"/>
    <w:p w14:paraId="31FA9AB4" w14:textId="77777777" w:rsidR="005659C7" w:rsidRPr="00D0687E" w:rsidRDefault="005659C7" w:rsidP="005659C7">
      <w:pPr>
        <w:rPr>
          <w:rFonts w:ascii="Arial" w:hAnsi="Arial" w:cs="Arial"/>
          <w:sz w:val="24"/>
          <w:szCs w:val="24"/>
        </w:rPr>
      </w:pPr>
    </w:p>
    <w:sdt>
      <w:sdtPr>
        <w:rPr>
          <w:rFonts w:asciiTheme="minorHAnsi" w:eastAsiaTheme="minorHAnsi" w:hAnsiTheme="minorHAnsi" w:cstheme="minorBidi"/>
          <w:b w:val="0"/>
          <w:color w:val="auto"/>
          <w:sz w:val="24"/>
          <w:szCs w:val="22"/>
          <w:lang w:eastAsia="en-US"/>
        </w:rPr>
        <w:id w:val="1655406966"/>
        <w:docPartObj>
          <w:docPartGallery w:val="Table of Contents"/>
          <w:docPartUnique/>
        </w:docPartObj>
      </w:sdtPr>
      <w:sdtEndPr>
        <w:rPr>
          <w:rFonts w:cs="Arial"/>
          <w:bCs/>
          <w:szCs w:val="24"/>
        </w:rPr>
      </w:sdtEndPr>
      <w:sdtContent>
        <w:p w14:paraId="118495BE" w14:textId="4A587B63" w:rsidR="00E65176" w:rsidRPr="00F053D5" w:rsidRDefault="003914DC" w:rsidP="00F053D5">
          <w:pPr>
            <w:pStyle w:val="CabealhodoSumrio"/>
            <w:tabs>
              <w:tab w:val="center" w:pos="4535"/>
              <w:tab w:val="left" w:pos="8205"/>
              <w:tab w:val="right" w:pos="9071"/>
            </w:tabs>
            <w:spacing w:line="360" w:lineRule="auto"/>
            <w:jc w:val="left"/>
            <w:rPr>
              <w:szCs w:val="28"/>
            </w:rPr>
          </w:pPr>
          <w:r>
            <w:rPr>
              <w:rFonts w:asciiTheme="minorHAnsi" w:eastAsiaTheme="minorHAnsi" w:hAnsiTheme="minorHAnsi" w:cstheme="minorBidi"/>
              <w:b w:val="0"/>
              <w:color w:val="auto"/>
              <w:sz w:val="24"/>
              <w:szCs w:val="22"/>
              <w:lang w:eastAsia="en-US"/>
            </w:rPr>
            <w:tab/>
          </w:r>
          <w:r w:rsidR="005B43D4" w:rsidRPr="005B43D4">
            <w:rPr>
              <w:szCs w:val="28"/>
            </w:rPr>
            <w:t>SUMÁRIO</w:t>
          </w:r>
        </w:p>
        <w:p w14:paraId="267166D4" w14:textId="77777777" w:rsidR="00E65176" w:rsidRPr="00E65176" w:rsidRDefault="00E65176" w:rsidP="00E65176">
          <w:pPr>
            <w:rPr>
              <w:lang w:eastAsia="pt-BR"/>
            </w:rPr>
          </w:pPr>
        </w:p>
        <w:p w14:paraId="6F6E4942" w14:textId="6C64BD3C" w:rsidR="00CF547C" w:rsidRPr="00422B80" w:rsidRDefault="00C80E08" w:rsidP="00422B80">
          <w:pPr>
            <w:pStyle w:val="Sumrio1"/>
            <w:tabs>
              <w:tab w:val="left" w:pos="440"/>
              <w:tab w:val="right" w:leader="dot" w:pos="9061"/>
            </w:tabs>
            <w:spacing w:line="360" w:lineRule="auto"/>
            <w:jc w:val="both"/>
            <w:rPr>
              <w:rFonts w:ascii="Arial" w:eastAsiaTheme="minorEastAsia" w:hAnsi="Arial" w:cs="Arial"/>
              <w:b/>
              <w:bCs/>
              <w:noProof/>
              <w:sz w:val="24"/>
              <w:szCs w:val="24"/>
              <w:lang w:eastAsia="pt-BR"/>
            </w:rPr>
          </w:pPr>
          <w:r w:rsidRPr="00E65176">
            <w:rPr>
              <w:rFonts w:ascii="Arial" w:hAnsi="Arial" w:cs="Arial"/>
              <w:sz w:val="24"/>
              <w:szCs w:val="24"/>
            </w:rPr>
            <w:fldChar w:fldCharType="begin"/>
          </w:r>
          <w:r w:rsidRPr="00E65176">
            <w:rPr>
              <w:rFonts w:ascii="Arial" w:hAnsi="Arial" w:cs="Arial"/>
              <w:sz w:val="24"/>
              <w:szCs w:val="24"/>
            </w:rPr>
            <w:instrText xml:space="preserve"> TOC \o "1-3" \h \z \u </w:instrText>
          </w:r>
          <w:r w:rsidRPr="00E65176">
            <w:rPr>
              <w:rFonts w:ascii="Arial" w:hAnsi="Arial" w:cs="Arial"/>
              <w:sz w:val="24"/>
              <w:szCs w:val="24"/>
            </w:rPr>
            <w:fldChar w:fldCharType="separate"/>
          </w:r>
          <w:hyperlink w:anchor="_Toc58603230" w:history="1">
            <w:r w:rsidR="00CF547C" w:rsidRPr="00422B80">
              <w:rPr>
                <w:rStyle w:val="Hyperlink"/>
                <w:rFonts w:ascii="Arial" w:hAnsi="Arial" w:cs="Arial"/>
                <w:b/>
                <w:bCs/>
                <w:noProof/>
                <w:sz w:val="24"/>
                <w:szCs w:val="24"/>
              </w:rPr>
              <w:t>1.</w:t>
            </w:r>
            <w:r w:rsidR="00CF547C" w:rsidRPr="00422B80">
              <w:rPr>
                <w:rFonts w:ascii="Arial" w:eastAsiaTheme="minorEastAsia" w:hAnsi="Arial" w:cs="Arial"/>
                <w:b/>
                <w:bCs/>
                <w:noProof/>
                <w:sz w:val="24"/>
                <w:szCs w:val="24"/>
                <w:lang w:eastAsia="pt-BR"/>
              </w:rPr>
              <w:tab/>
            </w:r>
            <w:r w:rsidR="00CF547C" w:rsidRPr="00422B80">
              <w:rPr>
                <w:rStyle w:val="Hyperlink"/>
                <w:rFonts w:ascii="Arial" w:hAnsi="Arial" w:cs="Arial"/>
                <w:b/>
                <w:bCs/>
                <w:noProof/>
                <w:sz w:val="24"/>
                <w:szCs w:val="24"/>
              </w:rPr>
              <w:t>INTRODUÇÃO</w:t>
            </w:r>
            <w:r w:rsidR="00CF547C" w:rsidRPr="00422B80">
              <w:rPr>
                <w:rFonts w:ascii="Arial" w:hAnsi="Arial" w:cs="Arial"/>
                <w:b/>
                <w:bCs/>
                <w:noProof/>
                <w:webHidden/>
                <w:sz w:val="24"/>
                <w:szCs w:val="24"/>
              </w:rPr>
              <w:tab/>
            </w:r>
            <w:r w:rsidR="00CF547C" w:rsidRPr="00422B80">
              <w:rPr>
                <w:rFonts w:ascii="Arial" w:hAnsi="Arial" w:cs="Arial"/>
                <w:b/>
                <w:bCs/>
                <w:noProof/>
                <w:webHidden/>
                <w:sz w:val="24"/>
                <w:szCs w:val="24"/>
              </w:rPr>
              <w:fldChar w:fldCharType="begin"/>
            </w:r>
            <w:r w:rsidR="00CF547C" w:rsidRPr="00422B80">
              <w:rPr>
                <w:rFonts w:ascii="Arial" w:hAnsi="Arial" w:cs="Arial"/>
                <w:b/>
                <w:bCs/>
                <w:noProof/>
                <w:webHidden/>
                <w:sz w:val="24"/>
                <w:szCs w:val="24"/>
              </w:rPr>
              <w:instrText xml:space="preserve"> PAGEREF _Toc58603230 \h </w:instrText>
            </w:r>
            <w:r w:rsidR="00CF547C" w:rsidRPr="00422B80">
              <w:rPr>
                <w:rFonts w:ascii="Arial" w:hAnsi="Arial" w:cs="Arial"/>
                <w:b/>
                <w:bCs/>
                <w:noProof/>
                <w:webHidden/>
                <w:sz w:val="24"/>
                <w:szCs w:val="24"/>
              </w:rPr>
            </w:r>
            <w:r w:rsidR="00CF547C" w:rsidRPr="00422B80">
              <w:rPr>
                <w:rFonts w:ascii="Arial" w:hAnsi="Arial" w:cs="Arial"/>
                <w:b/>
                <w:bCs/>
                <w:noProof/>
                <w:webHidden/>
                <w:sz w:val="24"/>
                <w:szCs w:val="24"/>
              </w:rPr>
              <w:fldChar w:fldCharType="separate"/>
            </w:r>
            <w:r w:rsidR="00C82DEE">
              <w:rPr>
                <w:rFonts w:ascii="Arial" w:hAnsi="Arial" w:cs="Arial"/>
                <w:b/>
                <w:bCs/>
                <w:noProof/>
                <w:webHidden/>
                <w:sz w:val="24"/>
                <w:szCs w:val="24"/>
              </w:rPr>
              <w:t>8</w:t>
            </w:r>
            <w:r w:rsidR="00CF547C" w:rsidRPr="00422B80">
              <w:rPr>
                <w:rFonts w:ascii="Arial" w:hAnsi="Arial" w:cs="Arial"/>
                <w:b/>
                <w:bCs/>
                <w:noProof/>
                <w:webHidden/>
                <w:sz w:val="24"/>
                <w:szCs w:val="24"/>
              </w:rPr>
              <w:fldChar w:fldCharType="end"/>
            </w:r>
          </w:hyperlink>
        </w:p>
        <w:p w14:paraId="74FD5CE3" w14:textId="229C7FDB" w:rsidR="00CF547C" w:rsidRPr="00422B80" w:rsidRDefault="00FC6D7F" w:rsidP="00422B80">
          <w:pPr>
            <w:pStyle w:val="Sumrio1"/>
            <w:tabs>
              <w:tab w:val="left" w:pos="440"/>
              <w:tab w:val="right" w:leader="dot" w:pos="9061"/>
            </w:tabs>
            <w:spacing w:line="360" w:lineRule="auto"/>
            <w:jc w:val="both"/>
            <w:rPr>
              <w:rFonts w:ascii="Arial" w:eastAsiaTheme="minorEastAsia" w:hAnsi="Arial" w:cs="Arial"/>
              <w:b/>
              <w:bCs/>
              <w:noProof/>
              <w:sz w:val="24"/>
              <w:szCs w:val="24"/>
              <w:lang w:eastAsia="pt-BR"/>
            </w:rPr>
          </w:pPr>
          <w:hyperlink w:anchor="_Toc58603231" w:history="1">
            <w:r w:rsidR="00CF547C" w:rsidRPr="00422B80">
              <w:rPr>
                <w:rStyle w:val="Hyperlink"/>
                <w:rFonts w:ascii="Arial" w:hAnsi="Arial" w:cs="Arial"/>
                <w:b/>
                <w:bCs/>
                <w:noProof/>
                <w:sz w:val="24"/>
                <w:szCs w:val="24"/>
              </w:rPr>
              <w:t>2.</w:t>
            </w:r>
            <w:r w:rsidR="00CF547C" w:rsidRPr="00422B80">
              <w:rPr>
                <w:rFonts w:ascii="Arial" w:eastAsiaTheme="minorEastAsia" w:hAnsi="Arial" w:cs="Arial"/>
                <w:b/>
                <w:bCs/>
                <w:noProof/>
                <w:sz w:val="24"/>
                <w:szCs w:val="24"/>
                <w:lang w:eastAsia="pt-BR"/>
              </w:rPr>
              <w:tab/>
            </w:r>
            <w:r w:rsidR="00CF547C" w:rsidRPr="00422B80">
              <w:rPr>
                <w:rStyle w:val="Hyperlink"/>
                <w:rFonts w:ascii="Arial" w:hAnsi="Arial" w:cs="Arial"/>
                <w:b/>
                <w:bCs/>
                <w:noProof/>
                <w:sz w:val="24"/>
                <w:szCs w:val="24"/>
              </w:rPr>
              <w:t>OBJETIVOS</w:t>
            </w:r>
            <w:r w:rsidR="00CF547C" w:rsidRPr="00422B80">
              <w:rPr>
                <w:rFonts w:ascii="Arial" w:hAnsi="Arial" w:cs="Arial"/>
                <w:b/>
                <w:bCs/>
                <w:noProof/>
                <w:webHidden/>
                <w:sz w:val="24"/>
                <w:szCs w:val="24"/>
              </w:rPr>
              <w:tab/>
            </w:r>
            <w:r w:rsidR="00CF547C" w:rsidRPr="00422B80">
              <w:rPr>
                <w:rFonts w:ascii="Arial" w:hAnsi="Arial" w:cs="Arial"/>
                <w:b/>
                <w:bCs/>
                <w:noProof/>
                <w:webHidden/>
                <w:sz w:val="24"/>
                <w:szCs w:val="24"/>
              </w:rPr>
              <w:fldChar w:fldCharType="begin"/>
            </w:r>
            <w:r w:rsidR="00CF547C" w:rsidRPr="00422B80">
              <w:rPr>
                <w:rFonts w:ascii="Arial" w:hAnsi="Arial" w:cs="Arial"/>
                <w:b/>
                <w:bCs/>
                <w:noProof/>
                <w:webHidden/>
                <w:sz w:val="24"/>
                <w:szCs w:val="24"/>
              </w:rPr>
              <w:instrText xml:space="preserve"> PAGEREF _Toc58603231 \h </w:instrText>
            </w:r>
            <w:r w:rsidR="00CF547C" w:rsidRPr="00422B80">
              <w:rPr>
                <w:rFonts w:ascii="Arial" w:hAnsi="Arial" w:cs="Arial"/>
                <w:b/>
                <w:bCs/>
                <w:noProof/>
                <w:webHidden/>
                <w:sz w:val="24"/>
                <w:szCs w:val="24"/>
              </w:rPr>
            </w:r>
            <w:r w:rsidR="00CF547C" w:rsidRPr="00422B80">
              <w:rPr>
                <w:rFonts w:ascii="Arial" w:hAnsi="Arial" w:cs="Arial"/>
                <w:b/>
                <w:bCs/>
                <w:noProof/>
                <w:webHidden/>
                <w:sz w:val="24"/>
                <w:szCs w:val="24"/>
              </w:rPr>
              <w:fldChar w:fldCharType="separate"/>
            </w:r>
            <w:r w:rsidR="00C82DEE">
              <w:rPr>
                <w:rFonts w:ascii="Arial" w:hAnsi="Arial" w:cs="Arial"/>
                <w:b/>
                <w:bCs/>
                <w:noProof/>
                <w:webHidden/>
                <w:sz w:val="24"/>
                <w:szCs w:val="24"/>
              </w:rPr>
              <w:t>11</w:t>
            </w:r>
            <w:r w:rsidR="00CF547C" w:rsidRPr="00422B80">
              <w:rPr>
                <w:rFonts w:ascii="Arial" w:hAnsi="Arial" w:cs="Arial"/>
                <w:b/>
                <w:bCs/>
                <w:noProof/>
                <w:webHidden/>
                <w:sz w:val="24"/>
                <w:szCs w:val="24"/>
              </w:rPr>
              <w:fldChar w:fldCharType="end"/>
            </w:r>
          </w:hyperlink>
        </w:p>
        <w:p w14:paraId="36E170AB" w14:textId="571B9005" w:rsidR="00CF547C" w:rsidRPr="00422B80" w:rsidRDefault="00FC6D7F" w:rsidP="00422B80">
          <w:pPr>
            <w:pStyle w:val="Sumrio2"/>
            <w:tabs>
              <w:tab w:val="left" w:pos="660"/>
              <w:tab w:val="right" w:leader="dot" w:pos="9061"/>
            </w:tabs>
            <w:spacing w:line="360" w:lineRule="auto"/>
            <w:jc w:val="both"/>
            <w:rPr>
              <w:rFonts w:ascii="Arial" w:eastAsiaTheme="minorEastAsia" w:hAnsi="Arial" w:cs="Arial"/>
              <w:b/>
              <w:bCs/>
              <w:noProof/>
              <w:sz w:val="24"/>
              <w:szCs w:val="24"/>
              <w:lang w:eastAsia="pt-BR"/>
            </w:rPr>
          </w:pPr>
          <w:hyperlink w:anchor="_Toc58603232" w:history="1">
            <w:r w:rsidR="00CF547C" w:rsidRPr="00422B80">
              <w:rPr>
                <w:rStyle w:val="Hyperlink"/>
                <w:rFonts w:ascii="Arial" w:hAnsi="Arial" w:cs="Arial"/>
                <w:b/>
                <w:bCs/>
                <w:noProof/>
                <w:sz w:val="24"/>
                <w:szCs w:val="24"/>
              </w:rPr>
              <w:t>a.</w:t>
            </w:r>
            <w:r w:rsidR="00CF547C" w:rsidRPr="00422B80">
              <w:rPr>
                <w:rFonts w:ascii="Arial" w:eastAsiaTheme="minorEastAsia" w:hAnsi="Arial" w:cs="Arial"/>
                <w:b/>
                <w:bCs/>
                <w:noProof/>
                <w:sz w:val="24"/>
                <w:szCs w:val="24"/>
                <w:lang w:eastAsia="pt-BR"/>
              </w:rPr>
              <w:tab/>
            </w:r>
            <w:r w:rsidR="00CF547C" w:rsidRPr="00422B80">
              <w:rPr>
                <w:rStyle w:val="Hyperlink"/>
                <w:rFonts w:ascii="Arial" w:hAnsi="Arial" w:cs="Arial"/>
                <w:b/>
                <w:bCs/>
                <w:noProof/>
                <w:sz w:val="24"/>
                <w:szCs w:val="24"/>
              </w:rPr>
              <w:t>Objetivo Geral</w:t>
            </w:r>
            <w:r w:rsidR="00CF547C" w:rsidRPr="00422B80">
              <w:rPr>
                <w:rFonts w:ascii="Arial" w:hAnsi="Arial" w:cs="Arial"/>
                <w:b/>
                <w:bCs/>
                <w:noProof/>
                <w:webHidden/>
                <w:sz w:val="24"/>
                <w:szCs w:val="24"/>
              </w:rPr>
              <w:tab/>
            </w:r>
            <w:r w:rsidR="00CF547C" w:rsidRPr="00422B80">
              <w:rPr>
                <w:rFonts w:ascii="Arial" w:hAnsi="Arial" w:cs="Arial"/>
                <w:b/>
                <w:bCs/>
                <w:noProof/>
                <w:webHidden/>
                <w:sz w:val="24"/>
                <w:szCs w:val="24"/>
              </w:rPr>
              <w:fldChar w:fldCharType="begin"/>
            </w:r>
            <w:r w:rsidR="00CF547C" w:rsidRPr="00422B80">
              <w:rPr>
                <w:rFonts w:ascii="Arial" w:hAnsi="Arial" w:cs="Arial"/>
                <w:b/>
                <w:bCs/>
                <w:noProof/>
                <w:webHidden/>
                <w:sz w:val="24"/>
                <w:szCs w:val="24"/>
              </w:rPr>
              <w:instrText xml:space="preserve"> PAGEREF _Toc58603232 \h </w:instrText>
            </w:r>
            <w:r w:rsidR="00CF547C" w:rsidRPr="00422B80">
              <w:rPr>
                <w:rFonts w:ascii="Arial" w:hAnsi="Arial" w:cs="Arial"/>
                <w:b/>
                <w:bCs/>
                <w:noProof/>
                <w:webHidden/>
                <w:sz w:val="24"/>
                <w:szCs w:val="24"/>
              </w:rPr>
            </w:r>
            <w:r w:rsidR="00CF547C" w:rsidRPr="00422B80">
              <w:rPr>
                <w:rFonts w:ascii="Arial" w:hAnsi="Arial" w:cs="Arial"/>
                <w:b/>
                <w:bCs/>
                <w:noProof/>
                <w:webHidden/>
                <w:sz w:val="24"/>
                <w:szCs w:val="24"/>
              </w:rPr>
              <w:fldChar w:fldCharType="separate"/>
            </w:r>
            <w:r w:rsidR="00C82DEE">
              <w:rPr>
                <w:rFonts w:ascii="Arial" w:hAnsi="Arial" w:cs="Arial"/>
                <w:b/>
                <w:bCs/>
                <w:noProof/>
                <w:webHidden/>
                <w:sz w:val="24"/>
                <w:szCs w:val="24"/>
              </w:rPr>
              <w:t>11</w:t>
            </w:r>
            <w:r w:rsidR="00CF547C" w:rsidRPr="00422B80">
              <w:rPr>
                <w:rFonts w:ascii="Arial" w:hAnsi="Arial" w:cs="Arial"/>
                <w:b/>
                <w:bCs/>
                <w:noProof/>
                <w:webHidden/>
                <w:sz w:val="24"/>
                <w:szCs w:val="24"/>
              </w:rPr>
              <w:fldChar w:fldCharType="end"/>
            </w:r>
          </w:hyperlink>
        </w:p>
        <w:p w14:paraId="01AC21DF" w14:textId="1C06386C" w:rsidR="00CF547C" w:rsidRPr="00422B80" w:rsidRDefault="00FC6D7F" w:rsidP="00422B80">
          <w:pPr>
            <w:pStyle w:val="Sumrio2"/>
            <w:tabs>
              <w:tab w:val="left" w:pos="660"/>
              <w:tab w:val="right" w:leader="dot" w:pos="9061"/>
            </w:tabs>
            <w:spacing w:line="360" w:lineRule="auto"/>
            <w:jc w:val="both"/>
            <w:rPr>
              <w:rFonts w:ascii="Arial" w:eastAsiaTheme="minorEastAsia" w:hAnsi="Arial" w:cs="Arial"/>
              <w:b/>
              <w:bCs/>
              <w:noProof/>
              <w:sz w:val="24"/>
              <w:szCs w:val="24"/>
              <w:lang w:eastAsia="pt-BR"/>
            </w:rPr>
          </w:pPr>
          <w:hyperlink w:anchor="_Toc58603233" w:history="1">
            <w:r w:rsidR="00CF547C" w:rsidRPr="00422B80">
              <w:rPr>
                <w:rStyle w:val="Hyperlink"/>
                <w:rFonts w:ascii="Arial" w:hAnsi="Arial" w:cs="Arial"/>
                <w:b/>
                <w:bCs/>
                <w:noProof/>
                <w:sz w:val="24"/>
                <w:szCs w:val="24"/>
              </w:rPr>
              <w:t>b.</w:t>
            </w:r>
            <w:r w:rsidR="00CF547C" w:rsidRPr="00422B80">
              <w:rPr>
                <w:rFonts w:ascii="Arial" w:eastAsiaTheme="minorEastAsia" w:hAnsi="Arial" w:cs="Arial"/>
                <w:b/>
                <w:bCs/>
                <w:noProof/>
                <w:sz w:val="24"/>
                <w:szCs w:val="24"/>
                <w:lang w:eastAsia="pt-BR"/>
              </w:rPr>
              <w:tab/>
            </w:r>
            <w:r w:rsidR="00CF547C" w:rsidRPr="00422B80">
              <w:rPr>
                <w:rStyle w:val="Hyperlink"/>
                <w:rFonts w:ascii="Arial" w:hAnsi="Arial" w:cs="Arial"/>
                <w:b/>
                <w:bCs/>
                <w:noProof/>
                <w:sz w:val="24"/>
                <w:szCs w:val="24"/>
              </w:rPr>
              <w:t>Objetivos Específicos</w:t>
            </w:r>
            <w:r w:rsidR="00CF547C" w:rsidRPr="00422B80">
              <w:rPr>
                <w:rFonts w:ascii="Arial" w:hAnsi="Arial" w:cs="Arial"/>
                <w:b/>
                <w:bCs/>
                <w:noProof/>
                <w:webHidden/>
                <w:sz w:val="24"/>
                <w:szCs w:val="24"/>
              </w:rPr>
              <w:tab/>
            </w:r>
            <w:r w:rsidR="00CF547C" w:rsidRPr="00422B80">
              <w:rPr>
                <w:rFonts w:ascii="Arial" w:hAnsi="Arial" w:cs="Arial"/>
                <w:b/>
                <w:bCs/>
                <w:noProof/>
                <w:webHidden/>
                <w:sz w:val="24"/>
                <w:szCs w:val="24"/>
              </w:rPr>
              <w:fldChar w:fldCharType="begin"/>
            </w:r>
            <w:r w:rsidR="00CF547C" w:rsidRPr="00422B80">
              <w:rPr>
                <w:rFonts w:ascii="Arial" w:hAnsi="Arial" w:cs="Arial"/>
                <w:b/>
                <w:bCs/>
                <w:noProof/>
                <w:webHidden/>
                <w:sz w:val="24"/>
                <w:szCs w:val="24"/>
              </w:rPr>
              <w:instrText xml:space="preserve"> PAGEREF _Toc58603233 \h </w:instrText>
            </w:r>
            <w:r w:rsidR="00CF547C" w:rsidRPr="00422B80">
              <w:rPr>
                <w:rFonts w:ascii="Arial" w:hAnsi="Arial" w:cs="Arial"/>
                <w:b/>
                <w:bCs/>
                <w:noProof/>
                <w:webHidden/>
                <w:sz w:val="24"/>
                <w:szCs w:val="24"/>
              </w:rPr>
            </w:r>
            <w:r w:rsidR="00CF547C" w:rsidRPr="00422B80">
              <w:rPr>
                <w:rFonts w:ascii="Arial" w:hAnsi="Arial" w:cs="Arial"/>
                <w:b/>
                <w:bCs/>
                <w:noProof/>
                <w:webHidden/>
                <w:sz w:val="24"/>
                <w:szCs w:val="24"/>
              </w:rPr>
              <w:fldChar w:fldCharType="separate"/>
            </w:r>
            <w:r w:rsidR="00C82DEE">
              <w:rPr>
                <w:rFonts w:ascii="Arial" w:hAnsi="Arial" w:cs="Arial"/>
                <w:b/>
                <w:bCs/>
                <w:noProof/>
                <w:webHidden/>
                <w:sz w:val="24"/>
                <w:szCs w:val="24"/>
              </w:rPr>
              <w:t>11</w:t>
            </w:r>
            <w:r w:rsidR="00CF547C" w:rsidRPr="00422B80">
              <w:rPr>
                <w:rFonts w:ascii="Arial" w:hAnsi="Arial" w:cs="Arial"/>
                <w:b/>
                <w:bCs/>
                <w:noProof/>
                <w:webHidden/>
                <w:sz w:val="24"/>
                <w:szCs w:val="24"/>
              </w:rPr>
              <w:fldChar w:fldCharType="end"/>
            </w:r>
          </w:hyperlink>
        </w:p>
        <w:p w14:paraId="439C2202" w14:textId="26B322C6" w:rsidR="00CF547C" w:rsidRPr="00422B80" w:rsidRDefault="00FC6D7F" w:rsidP="00422B80">
          <w:pPr>
            <w:pStyle w:val="Sumrio1"/>
            <w:tabs>
              <w:tab w:val="left" w:pos="440"/>
              <w:tab w:val="right" w:leader="dot" w:pos="9061"/>
            </w:tabs>
            <w:spacing w:line="360" w:lineRule="auto"/>
            <w:jc w:val="both"/>
            <w:rPr>
              <w:rFonts w:ascii="Arial" w:eastAsiaTheme="minorEastAsia" w:hAnsi="Arial" w:cs="Arial"/>
              <w:b/>
              <w:bCs/>
              <w:noProof/>
              <w:sz w:val="24"/>
              <w:szCs w:val="24"/>
              <w:lang w:eastAsia="pt-BR"/>
            </w:rPr>
          </w:pPr>
          <w:hyperlink w:anchor="_Toc58603234" w:history="1">
            <w:r w:rsidR="00CF547C" w:rsidRPr="00422B80">
              <w:rPr>
                <w:rStyle w:val="Hyperlink"/>
                <w:rFonts w:ascii="Arial" w:hAnsi="Arial" w:cs="Arial"/>
                <w:b/>
                <w:bCs/>
                <w:noProof/>
                <w:sz w:val="24"/>
                <w:szCs w:val="24"/>
              </w:rPr>
              <w:t>3.</w:t>
            </w:r>
            <w:r w:rsidR="00CF547C" w:rsidRPr="00422B80">
              <w:rPr>
                <w:rFonts w:ascii="Arial" w:eastAsiaTheme="minorEastAsia" w:hAnsi="Arial" w:cs="Arial"/>
                <w:b/>
                <w:bCs/>
                <w:noProof/>
                <w:sz w:val="24"/>
                <w:szCs w:val="24"/>
                <w:lang w:eastAsia="pt-BR"/>
              </w:rPr>
              <w:tab/>
            </w:r>
            <w:r w:rsidR="00CF547C" w:rsidRPr="00422B80">
              <w:rPr>
                <w:rStyle w:val="Hyperlink"/>
                <w:rFonts w:ascii="Arial" w:hAnsi="Arial" w:cs="Arial"/>
                <w:b/>
                <w:bCs/>
                <w:noProof/>
                <w:sz w:val="24"/>
                <w:szCs w:val="24"/>
              </w:rPr>
              <w:t>METODOLOGIA</w:t>
            </w:r>
            <w:r w:rsidR="00CF547C" w:rsidRPr="00422B80">
              <w:rPr>
                <w:rFonts w:ascii="Arial" w:hAnsi="Arial" w:cs="Arial"/>
                <w:b/>
                <w:bCs/>
                <w:noProof/>
                <w:webHidden/>
                <w:sz w:val="24"/>
                <w:szCs w:val="24"/>
              </w:rPr>
              <w:tab/>
            </w:r>
            <w:r w:rsidR="00CF547C" w:rsidRPr="00422B80">
              <w:rPr>
                <w:rFonts w:ascii="Arial" w:hAnsi="Arial" w:cs="Arial"/>
                <w:b/>
                <w:bCs/>
                <w:noProof/>
                <w:webHidden/>
                <w:sz w:val="24"/>
                <w:szCs w:val="24"/>
              </w:rPr>
              <w:fldChar w:fldCharType="begin"/>
            </w:r>
            <w:r w:rsidR="00CF547C" w:rsidRPr="00422B80">
              <w:rPr>
                <w:rFonts w:ascii="Arial" w:hAnsi="Arial" w:cs="Arial"/>
                <w:b/>
                <w:bCs/>
                <w:noProof/>
                <w:webHidden/>
                <w:sz w:val="24"/>
                <w:szCs w:val="24"/>
              </w:rPr>
              <w:instrText xml:space="preserve"> PAGEREF _Toc58603234 \h </w:instrText>
            </w:r>
            <w:r w:rsidR="00CF547C" w:rsidRPr="00422B80">
              <w:rPr>
                <w:rFonts w:ascii="Arial" w:hAnsi="Arial" w:cs="Arial"/>
                <w:b/>
                <w:bCs/>
                <w:noProof/>
                <w:webHidden/>
                <w:sz w:val="24"/>
                <w:szCs w:val="24"/>
              </w:rPr>
            </w:r>
            <w:r w:rsidR="00CF547C" w:rsidRPr="00422B80">
              <w:rPr>
                <w:rFonts w:ascii="Arial" w:hAnsi="Arial" w:cs="Arial"/>
                <w:b/>
                <w:bCs/>
                <w:noProof/>
                <w:webHidden/>
                <w:sz w:val="24"/>
                <w:szCs w:val="24"/>
              </w:rPr>
              <w:fldChar w:fldCharType="separate"/>
            </w:r>
            <w:r w:rsidR="00C82DEE">
              <w:rPr>
                <w:rFonts w:ascii="Arial" w:hAnsi="Arial" w:cs="Arial"/>
                <w:b/>
                <w:bCs/>
                <w:noProof/>
                <w:webHidden/>
                <w:sz w:val="24"/>
                <w:szCs w:val="24"/>
              </w:rPr>
              <w:t>12</w:t>
            </w:r>
            <w:r w:rsidR="00CF547C" w:rsidRPr="00422B80">
              <w:rPr>
                <w:rFonts w:ascii="Arial" w:hAnsi="Arial" w:cs="Arial"/>
                <w:b/>
                <w:bCs/>
                <w:noProof/>
                <w:webHidden/>
                <w:sz w:val="24"/>
                <w:szCs w:val="24"/>
              </w:rPr>
              <w:fldChar w:fldCharType="end"/>
            </w:r>
          </w:hyperlink>
        </w:p>
        <w:p w14:paraId="57D170D5" w14:textId="6E29CB60" w:rsidR="00CF547C" w:rsidRPr="00422B80" w:rsidRDefault="00FC6D7F" w:rsidP="00422B80">
          <w:pPr>
            <w:pStyle w:val="Sumrio2"/>
            <w:tabs>
              <w:tab w:val="left" w:pos="880"/>
              <w:tab w:val="right" w:leader="dot" w:pos="9061"/>
            </w:tabs>
            <w:spacing w:line="360" w:lineRule="auto"/>
            <w:jc w:val="both"/>
            <w:rPr>
              <w:rFonts w:ascii="Arial" w:eastAsiaTheme="minorEastAsia" w:hAnsi="Arial" w:cs="Arial"/>
              <w:b/>
              <w:bCs/>
              <w:noProof/>
              <w:sz w:val="24"/>
              <w:szCs w:val="24"/>
              <w:lang w:eastAsia="pt-BR"/>
            </w:rPr>
          </w:pPr>
          <w:hyperlink w:anchor="_Toc58603235" w:history="1">
            <w:r w:rsidR="00CF547C" w:rsidRPr="00422B80">
              <w:rPr>
                <w:rStyle w:val="Hyperlink"/>
                <w:rFonts w:ascii="Arial" w:hAnsi="Arial" w:cs="Arial"/>
                <w:b/>
                <w:bCs/>
                <w:noProof/>
                <w:sz w:val="24"/>
                <w:szCs w:val="24"/>
              </w:rPr>
              <w:t>3.1</w:t>
            </w:r>
            <w:r w:rsidR="00CF547C" w:rsidRPr="00422B80">
              <w:rPr>
                <w:rFonts w:ascii="Arial" w:eastAsiaTheme="minorEastAsia" w:hAnsi="Arial" w:cs="Arial"/>
                <w:b/>
                <w:bCs/>
                <w:noProof/>
                <w:sz w:val="24"/>
                <w:szCs w:val="24"/>
                <w:lang w:eastAsia="pt-BR"/>
              </w:rPr>
              <w:tab/>
            </w:r>
            <w:r w:rsidR="00CF547C" w:rsidRPr="00422B80">
              <w:rPr>
                <w:rStyle w:val="Hyperlink"/>
                <w:rFonts w:ascii="Arial" w:hAnsi="Arial" w:cs="Arial"/>
                <w:b/>
                <w:bCs/>
                <w:noProof/>
                <w:sz w:val="24"/>
                <w:szCs w:val="24"/>
              </w:rPr>
              <w:t>Tipo de Estudo</w:t>
            </w:r>
            <w:r w:rsidR="00CF547C" w:rsidRPr="00422B80">
              <w:rPr>
                <w:rFonts w:ascii="Arial" w:hAnsi="Arial" w:cs="Arial"/>
                <w:b/>
                <w:bCs/>
                <w:noProof/>
                <w:webHidden/>
                <w:sz w:val="24"/>
                <w:szCs w:val="24"/>
              </w:rPr>
              <w:tab/>
            </w:r>
            <w:r w:rsidR="00CF547C" w:rsidRPr="00422B80">
              <w:rPr>
                <w:rFonts w:ascii="Arial" w:hAnsi="Arial" w:cs="Arial"/>
                <w:b/>
                <w:bCs/>
                <w:noProof/>
                <w:webHidden/>
                <w:sz w:val="24"/>
                <w:szCs w:val="24"/>
              </w:rPr>
              <w:fldChar w:fldCharType="begin"/>
            </w:r>
            <w:r w:rsidR="00CF547C" w:rsidRPr="00422B80">
              <w:rPr>
                <w:rFonts w:ascii="Arial" w:hAnsi="Arial" w:cs="Arial"/>
                <w:b/>
                <w:bCs/>
                <w:noProof/>
                <w:webHidden/>
                <w:sz w:val="24"/>
                <w:szCs w:val="24"/>
              </w:rPr>
              <w:instrText xml:space="preserve"> PAGEREF _Toc58603235 \h </w:instrText>
            </w:r>
            <w:r w:rsidR="00CF547C" w:rsidRPr="00422B80">
              <w:rPr>
                <w:rFonts w:ascii="Arial" w:hAnsi="Arial" w:cs="Arial"/>
                <w:b/>
                <w:bCs/>
                <w:noProof/>
                <w:webHidden/>
                <w:sz w:val="24"/>
                <w:szCs w:val="24"/>
              </w:rPr>
            </w:r>
            <w:r w:rsidR="00CF547C" w:rsidRPr="00422B80">
              <w:rPr>
                <w:rFonts w:ascii="Arial" w:hAnsi="Arial" w:cs="Arial"/>
                <w:b/>
                <w:bCs/>
                <w:noProof/>
                <w:webHidden/>
                <w:sz w:val="24"/>
                <w:szCs w:val="24"/>
              </w:rPr>
              <w:fldChar w:fldCharType="separate"/>
            </w:r>
            <w:r w:rsidR="00C82DEE">
              <w:rPr>
                <w:rFonts w:ascii="Arial" w:hAnsi="Arial" w:cs="Arial"/>
                <w:b/>
                <w:bCs/>
                <w:noProof/>
                <w:webHidden/>
                <w:sz w:val="24"/>
                <w:szCs w:val="24"/>
              </w:rPr>
              <w:t>12</w:t>
            </w:r>
            <w:r w:rsidR="00CF547C" w:rsidRPr="00422B80">
              <w:rPr>
                <w:rFonts w:ascii="Arial" w:hAnsi="Arial" w:cs="Arial"/>
                <w:b/>
                <w:bCs/>
                <w:noProof/>
                <w:webHidden/>
                <w:sz w:val="24"/>
                <w:szCs w:val="24"/>
              </w:rPr>
              <w:fldChar w:fldCharType="end"/>
            </w:r>
          </w:hyperlink>
        </w:p>
        <w:p w14:paraId="18E27E83" w14:textId="2CBCC684" w:rsidR="00CF547C" w:rsidRPr="00422B80" w:rsidRDefault="00FC6D7F" w:rsidP="00422B80">
          <w:pPr>
            <w:pStyle w:val="Sumrio2"/>
            <w:tabs>
              <w:tab w:val="left" w:pos="880"/>
              <w:tab w:val="right" w:leader="dot" w:pos="9061"/>
            </w:tabs>
            <w:spacing w:line="360" w:lineRule="auto"/>
            <w:jc w:val="both"/>
            <w:rPr>
              <w:rFonts w:ascii="Arial" w:eastAsiaTheme="minorEastAsia" w:hAnsi="Arial" w:cs="Arial"/>
              <w:b/>
              <w:bCs/>
              <w:noProof/>
              <w:sz w:val="24"/>
              <w:szCs w:val="24"/>
              <w:lang w:eastAsia="pt-BR"/>
            </w:rPr>
          </w:pPr>
          <w:hyperlink w:anchor="_Toc58603236" w:history="1">
            <w:r w:rsidR="00CF547C" w:rsidRPr="00422B80">
              <w:rPr>
                <w:rStyle w:val="Hyperlink"/>
                <w:rFonts w:ascii="Arial" w:hAnsi="Arial" w:cs="Arial"/>
                <w:b/>
                <w:bCs/>
                <w:noProof/>
                <w:sz w:val="24"/>
                <w:szCs w:val="24"/>
              </w:rPr>
              <w:t>3.2</w:t>
            </w:r>
            <w:r w:rsidR="00CF547C" w:rsidRPr="00422B80">
              <w:rPr>
                <w:rFonts w:ascii="Arial" w:eastAsiaTheme="minorEastAsia" w:hAnsi="Arial" w:cs="Arial"/>
                <w:b/>
                <w:bCs/>
                <w:noProof/>
                <w:sz w:val="24"/>
                <w:szCs w:val="24"/>
                <w:lang w:eastAsia="pt-BR"/>
              </w:rPr>
              <w:tab/>
            </w:r>
            <w:r w:rsidR="00CF547C" w:rsidRPr="00422B80">
              <w:rPr>
                <w:rStyle w:val="Hyperlink"/>
                <w:rFonts w:ascii="Arial" w:hAnsi="Arial" w:cs="Arial"/>
                <w:b/>
                <w:bCs/>
                <w:noProof/>
                <w:sz w:val="24"/>
                <w:szCs w:val="24"/>
              </w:rPr>
              <w:t>Local de Estudo</w:t>
            </w:r>
            <w:r w:rsidR="00CF547C" w:rsidRPr="00422B80">
              <w:rPr>
                <w:rFonts w:ascii="Arial" w:hAnsi="Arial" w:cs="Arial"/>
                <w:b/>
                <w:bCs/>
                <w:noProof/>
                <w:webHidden/>
                <w:sz w:val="24"/>
                <w:szCs w:val="24"/>
              </w:rPr>
              <w:tab/>
            </w:r>
            <w:r w:rsidR="00CF547C" w:rsidRPr="00422B80">
              <w:rPr>
                <w:rFonts w:ascii="Arial" w:hAnsi="Arial" w:cs="Arial"/>
                <w:b/>
                <w:bCs/>
                <w:noProof/>
                <w:webHidden/>
                <w:sz w:val="24"/>
                <w:szCs w:val="24"/>
              </w:rPr>
              <w:fldChar w:fldCharType="begin"/>
            </w:r>
            <w:r w:rsidR="00CF547C" w:rsidRPr="00422B80">
              <w:rPr>
                <w:rFonts w:ascii="Arial" w:hAnsi="Arial" w:cs="Arial"/>
                <w:b/>
                <w:bCs/>
                <w:noProof/>
                <w:webHidden/>
                <w:sz w:val="24"/>
                <w:szCs w:val="24"/>
              </w:rPr>
              <w:instrText xml:space="preserve"> PAGEREF _Toc58603236 \h </w:instrText>
            </w:r>
            <w:r w:rsidR="00CF547C" w:rsidRPr="00422B80">
              <w:rPr>
                <w:rFonts w:ascii="Arial" w:hAnsi="Arial" w:cs="Arial"/>
                <w:b/>
                <w:bCs/>
                <w:noProof/>
                <w:webHidden/>
                <w:sz w:val="24"/>
                <w:szCs w:val="24"/>
              </w:rPr>
            </w:r>
            <w:r w:rsidR="00CF547C" w:rsidRPr="00422B80">
              <w:rPr>
                <w:rFonts w:ascii="Arial" w:hAnsi="Arial" w:cs="Arial"/>
                <w:b/>
                <w:bCs/>
                <w:noProof/>
                <w:webHidden/>
                <w:sz w:val="24"/>
                <w:szCs w:val="24"/>
              </w:rPr>
              <w:fldChar w:fldCharType="separate"/>
            </w:r>
            <w:r w:rsidR="00C82DEE">
              <w:rPr>
                <w:rFonts w:ascii="Arial" w:hAnsi="Arial" w:cs="Arial"/>
                <w:b/>
                <w:bCs/>
                <w:noProof/>
                <w:webHidden/>
                <w:sz w:val="24"/>
                <w:szCs w:val="24"/>
              </w:rPr>
              <w:t>12</w:t>
            </w:r>
            <w:r w:rsidR="00CF547C" w:rsidRPr="00422B80">
              <w:rPr>
                <w:rFonts w:ascii="Arial" w:hAnsi="Arial" w:cs="Arial"/>
                <w:b/>
                <w:bCs/>
                <w:noProof/>
                <w:webHidden/>
                <w:sz w:val="24"/>
                <w:szCs w:val="24"/>
              </w:rPr>
              <w:fldChar w:fldCharType="end"/>
            </w:r>
          </w:hyperlink>
        </w:p>
        <w:p w14:paraId="441C26FB" w14:textId="3848966F" w:rsidR="00CF547C" w:rsidRPr="00422B80" w:rsidRDefault="00FC6D7F" w:rsidP="00422B80">
          <w:pPr>
            <w:pStyle w:val="Sumrio2"/>
            <w:tabs>
              <w:tab w:val="left" w:pos="880"/>
              <w:tab w:val="right" w:leader="dot" w:pos="9061"/>
            </w:tabs>
            <w:spacing w:line="360" w:lineRule="auto"/>
            <w:jc w:val="both"/>
            <w:rPr>
              <w:rFonts w:ascii="Arial" w:eastAsiaTheme="minorEastAsia" w:hAnsi="Arial" w:cs="Arial"/>
              <w:b/>
              <w:bCs/>
              <w:noProof/>
              <w:sz w:val="24"/>
              <w:szCs w:val="24"/>
              <w:lang w:eastAsia="pt-BR"/>
            </w:rPr>
          </w:pPr>
          <w:hyperlink w:anchor="_Toc58603237" w:history="1">
            <w:r w:rsidR="00CF547C" w:rsidRPr="00422B80">
              <w:rPr>
                <w:rStyle w:val="Hyperlink"/>
                <w:rFonts w:ascii="Arial" w:hAnsi="Arial" w:cs="Arial"/>
                <w:b/>
                <w:bCs/>
                <w:noProof/>
                <w:sz w:val="24"/>
                <w:szCs w:val="24"/>
              </w:rPr>
              <w:t>3.3</w:t>
            </w:r>
            <w:r w:rsidR="00CF547C" w:rsidRPr="00422B80">
              <w:rPr>
                <w:rFonts w:ascii="Arial" w:eastAsiaTheme="minorEastAsia" w:hAnsi="Arial" w:cs="Arial"/>
                <w:b/>
                <w:bCs/>
                <w:noProof/>
                <w:sz w:val="24"/>
                <w:szCs w:val="24"/>
                <w:lang w:eastAsia="pt-BR"/>
              </w:rPr>
              <w:tab/>
            </w:r>
            <w:r w:rsidR="00CF547C" w:rsidRPr="00422B80">
              <w:rPr>
                <w:rStyle w:val="Hyperlink"/>
                <w:rFonts w:ascii="Arial" w:hAnsi="Arial" w:cs="Arial"/>
                <w:b/>
                <w:bCs/>
                <w:noProof/>
                <w:sz w:val="24"/>
                <w:szCs w:val="24"/>
              </w:rPr>
              <w:t>Critérios de inclusão e exclusão</w:t>
            </w:r>
            <w:r w:rsidR="00CF547C" w:rsidRPr="00422B80">
              <w:rPr>
                <w:rFonts w:ascii="Arial" w:hAnsi="Arial" w:cs="Arial"/>
                <w:b/>
                <w:bCs/>
                <w:noProof/>
                <w:webHidden/>
                <w:sz w:val="24"/>
                <w:szCs w:val="24"/>
              </w:rPr>
              <w:tab/>
            </w:r>
            <w:r w:rsidR="00CF547C" w:rsidRPr="00422B80">
              <w:rPr>
                <w:rFonts w:ascii="Arial" w:hAnsi="Arial" w:cs="Arial"/>
                <w:b/>
                <w:bCs/>
                <w:noProof/>
                <w:webHidden/>
                <w:sz w:val="24"/>
                <w:szCs w:val="24"/>
              </w:rPr>
              <w:fldChar w:fldCharType="begin"/>
            </w:r>
            <w:r w:rsidR="00CF547C" w:rsidRPr="00422B80">
              <w:rPr>
                <w:rFonts w:ascii="Arial" w:hAnsi="Arial" w:cs="Arial"/>
                <w:b/>
                <w:bCs/>
                <w:noProof/>
                <w:webHidden/>
                <w:sz w:val="24"/>
                <w:szCs w:val="24"/>
              </w:rPr>
              <w:instrText xml:space="preserve"> PAGEREF _Toc58603237 \h </w:instrText>
            </w:r>
            <w:r w:rsidR="00CF547C" w:rsidRPr="00422B80">
              <w:rPr>
                <w:rFonts w:ascii="Arial" w:hAnsi="Arial" w:cs="Arial"/>
                <w:b/>
                <w:bCs/>
                <w:noProof/>
                <w:webHidden/>
                <w:sz w:val="24"/>
                <w:szCs w:val="24"/>
              </w:rPr>
            </w:r>
            <w:r w:rsidR="00CF547C" w:rsidRPr="00422B80">
              <w:rPr>
                <w:rFonts w:ascii="Arial" w:hAnsi="Arial" w:cs="Arial"/>
                <w:b/>
                <w:bCs/>
                <w:noProof/>
                <w:webHidden/>
                <w:sz w:val="24"/>
                <w:szCs w:val="24"/>
              </w:rPr>
              <w:fldChar w:fldCharType="separate"/>
            </w:r>
            <w:r w:rsidR="00C82DEE">
              <w:rPr>
                <w:rFonts w:ascii="Arial" w:hAnsi="Arial" w:cs="Arial"/>
                <w:b/>
                <w:bCs/>
                <w:noProof/>
                <w:webHidden/>
                <w:sz w:val="24"/>
                <w:szCs w:val="24"/>
              </w:rPr>
              <w:t>12</w:t>
            </w:r>
            <w:r w:rsidR="00CF547C" w:rsidRPr="00422B80">
              <w:rPr>
                <w:rFonts w:ascii="Arial" w:hAnsi="Arial" w:cs="Arial"/>
                <w:b/>
                <w:bCs/>
                <w:noProof/>
                <w:webHidden/>
                <w:sz w:val="24"/>
                <w:szCs w:val="24"/>
              </w:rPr>
              <w:fldChar w:fldCharType="end"/>
            </w:r>
          </w:hyperlink>
        </w:p>
        <w:p w14:paraId="0710384A" w14:textId="699FE1EA" w:rsidR="00CF547C" w:rsidRPr="00422B80" w:rsidRDefault="00FC6D7F" w:rsidP="00422B80">
          <w:pPr>
            <w:pStyle w:val="Sumrio2"/>
            <w:tabs>
              <w:tab w:val="left" w:pos="880"/>
              <w:tab w:val="right" w:leader="dot" w:pos="9061"/>
            </w:tabs>
            <w:spacing w:line="360" w:lineRule="auto"/>
            <w:jc w:val="both"/>
            <w:rPr>
              <w:rFonts w:ascii="Arial" w:eastAsiaTheme="minorEastAsia" w:hAnsi="Arial" w:cs="Arial"/>
              <w:b/>
              <w:bCs/>
              <w:noProof/>
              <w:sz w:val="24"/>
              <w:szCs w:val="24"/>
              <w:lang w:eastAsia="pt-BR"/>
            </w:rPr>
          </w:pPr>
          <w:hyperlink w:anchor="_Toc58603238" w:history="1">
            <w:r w:rsidR="00CF547C" w:rsidRPr="00422B80">
              <w:rPr>
                <w:rStyle w:val="Hyperlink"/>
                <w:rFonts w:ascii="Arial" w:hAnsi="Arial" w:cs="Arial"/>
                <w:b/>
                <w:bCs/>
                <w:noProof/>
                <w:sz w:val="24"/>
                <w:szCs w:val="24"/>
              </w:rPr>
              <w:t>3.4</w:t>
            </w:r>
            <w:r w:rsidR="00CF547C" w:rsidRPr="00422B80">
              <w:rPr>
                <w:rFonts w:ascii="Arial" w:eastAsiaTheme="minorEastAsia" w:hAnsi="Arial" w:cs="Arial"/>
                <w:b/>
                <w:bCs/>
                <w:noProof/>
                <w:sz w:val="24"/>
                <w:szCs w:val="24"/>
                <w:lang w:eastAsia="pt-BR"/>
              </w:rPr>
              <w:tab/>
            </w:r>
            <w:r w:rsidR="00CF547C" w:rsidRPr="00422B80">
              <w:rPr>
                <w:rStyle w:val="Hyperlink"/>
                <w:rFonts w:ascii="Arial" w:hAnsi="Arial" w:cs="Arial"/>
                <w:b/>
                <w:bCs/>
                <w:noProof/>
                <w:sz w:val="24"/>
                <w:szCs w:val="24"/>
              </w:rPr>
              <w:t>Amostra</w:t>
            </w:r>
            <w:r w:rsidR="00CF547C" w:rsidRPr="00422B80">
              <w:rPr>
                <w:rFonts w:ascii="Arial" w:hAnsi="Arial" w:cs="Arial"/>
                <w:b/>
                <w:bCs/>
                <w:noProof/>
                <w:webHidden/>
                <w:sz w:val="24"/>
                <w:szCs w:val="24"/>
              </w:rPr>
              <w:tab/>
            </w:r>
            <w:r w:rsidR="00CF547C" w:rsidRPr="00422B80">
              <w:rPr>
                <w:rFonts w:ascii="Arial" w:hAnsi="Arial" w:cs="Arial"/>
                <w:b/>
                <w:bCs/>
                <w:noProof/>
                <w:webHidden/>
                <w:sz w:val="24"/>
                <w:szCs w:val="24"/>
              </w:rPr>
              <w:fldChar w:fldCharType="begin"/>
            </w:r>
            <w:r w:rsidR="00CF547C" w:rsidRPr="00422B80">
              <w:rPr>
                <w:rFonts w:ascii="Arial" w:hAnsi="Arial" w:cs="Arial"/>
                <w:b/>
                <w:bCs/>
                <w:noProof/>
                <w:webHidden/>
                <w:sz w:val="24"/>
                <w:szCs w:val="24"/>
              </w:rPr>
              <w:instrText xml:space="preserve"> PAGEREF _Toc58603238 \h </w:instrText>
            </w:r>
            <w:r w:rsidR="00CF547C" w:rsidRPr="00422B80">
              <w:rPr>
                <w:rFonts w:ascii="Arial" w:hAnsi="Arial" w:cs="Arial"/>
                <w:b/>
                <w:bCs/>
                <w:noProof/>
                <w:webHidden/>
                <w:sz w:val="24"/>
                <w:szCs w:val="24"/>
              </w:rPr>
            </w:r>
            <w:r w:rsidR="00CF547C" w:rsidRPr="00422B80">
              <w:rPr>
                <w:rFonts w:ascii="Arial" w:hAnsi="Arial" w:cs="Arial"/>
                <w:b/>
                <w:bCs/>
                <w:noProof/>
                <w:webHidden/>
                <w:sz w:val="24"/>
                <w:szCs w:val="24"/>
              </w:rPr>
              <w:fldChar w:fldCharType="separate"/>
            </w:r>
            <w:r w:rsidR="00C82DEE">
              <w:rPr>
                <w:rFonts w:ascii="Arial" w:hAnsi="Arial" w:cs="Arial"/>
                <w:b/>
                <w:bCs/>
                <w:noProof/>
                <w:webHidden/>
                <w:sz w:val="24"/>
                <w:szCs w:val="24"/>
              </w:rPr>
              <w:t>12</w:t>
            </w:r>
            <w:r w:rsidR="00CF547C" w:rsidRPr="00422B80">
              <w:rPr>
                <w:rFonts w:ascii="Arial" w:hAnsi="Arial" w:cs="Arial"/>
                <w:b/>
                <w:bCs/>
                <w:noProof/>
                <w:webHidden/>
                <w:sz w:val="24"/>
                <w:szCs w:val="24"/>
              </w:rPr>
              <w:fldChar w:fldCharType="end"/>
            </w:r>
          </w:hyperlink>
        </w:p>
        <w:p w14:paraId="144C1ED7" w14:textId="6364F7E3" w:rsidR="00CF547C" w:rsidRPr="00422B80" w:rsidRDefault="00FC6D7F" w:rsidP="00422B80">
          <w:pPr>
            <w:pStyle w:val="Sumrio2"/>
            <w:tabs>
              <w:tab w:val="left" w:pos="880"/>
              <w:tab w:val="right" w:leader="dot" w:pos="9061"/>
            </w:tabs>
            <w:spacing w:line="360" w:lineRule="auto"/>
            <w:jc w:val="both"/>
            <w:rPr>
              <w:rFonts w:ascii="Arial" w:eastAsiaTheme="minorEastAsia" w:hAnsi="Arial" w:cs="Arial"/>
              <w:b/>
              <w:bCs/>
              <w:noProof/>
              <w:sz w:val="24"/>
              <w:szCs w:val="24"/>
              <w:lang w:eastAsia="pt-BR"/>
            </w:rPr>
          </w:pPr>
          <w:hyperlink w:anchor="_Toc58603239" w:history="1">
            <w:r w:rsidR="00CF547C" w:rsidRPr="00422B80">
              <w:rPr>
                <w:rStyle w:val="Hyperlink"/>
                <w:rFonts w:ascii="Arial" w:hAnsi="Arial" w:cs="Arial"/>
                <w:b/>
                <w:bCs/>
                <w:noProof/>
                <w:sz w:val="24"/>
                <w:szCs w:val="24"/>
              </w:rPr>
              <w:t>3.5</w:t>
            </w:r>
            <w:r w:rsidR="00CF547C" w:rsidRPr="00422B80">
              <w:rPr>
                <w:rFonts w:ascii="Arial" w:eastAsiaTheme="minorEastAsia" w:hAnsi="Arial" w:cs="Arial"/>
                <w:b/>
                <w:bCs/>
                <w:noProof/>
                <w:sz w:val="24"/>
                <w:szCs w:val="24"/>
                <w:lang w:eastAsia="pt-BR"/>
              </w:rPr>
              <w:tab/>
            </w:r>
            <w:r w:rsidR="00CF547C" w:rsidRPr="00422B80">
              <w:rPr>
                <w:rStyle w:val="Hyperlink"/>
                <w:rFonts w:ascii="Arial" w:hAnsi="Arial" w:cs="Arial"/>
                <w:b/>
                <w:bCs/>
                <w:noProof/>
                <w:sz w:val="24"/>
                <w:szCs w:val="24"/>
              </w:rPr>
              <w:t>Procedimentos de Coleta de Dados</w:t>
            </w:r>
            <w:r w:rsidR="00CF547C" w:rsidRPr="00422B80">
              <w:rPr>
                <w:rFonts w:ascii="Arial" w:hAnsi="Arial" w:cs="Arial"/>
                <w:b/>
                <w:bCs/>
                <w:noProof/>
                <w:webHidden/>
                <w:sz w:val="24"/>
                <w:szCs w:val="24"/>
              </w:rPr>
              <w:tab/>
            </w:r>
            <w:r w:rsidR="00CF547C" w:rsidRPr="00422B80">
              <w:rPr>
                <w:rFonts w:ascii="Arial" w:hAnsi="Arial" w:cs="Arial"/>
                <w:b/>
                <w:bCs/>
                <w:noProof/>
                <w:webHidden/>
                <w:sz w:val="24"/>
                <w:szCs w:val="24"/>
              </w:rPr>
              <w:fldChar w:fldCharType="begin"/>
            </w:r>
            <w:r w:rsidR="00CF547C" w:rsidRPr="00422B80">
              <w:rPr>
                <w:rFonts w:ascii="Arial" w:hAnsi="Arial" w:cs="Arial"/>
                <w:b/>
                <w:bCs/>
                <w:noProof/>
                <w:webHidden/>
                <w:sz w:val="24"/>
                <w:szCs w:val="24"/>
              </w:rPr>
              <w:instrText xml:space="preserve"> PAGEREF _Toc58603239 \h </w:instrText>
            </w:r>
            <w:r w:rsidR="00CF547C" w:rsidRPr="00422B80">
              <w:rPr>
                <w:rFonts w:ascii="Arial" w:hAnsi="Arial" w:cs="Arial"/>
                <w:b/>
                <w:bCs/>
                <w:noProof/>
                <w:webHidden/>
                <w:sz w:val="24"/>
                <w:szCs w:val="24"/>
              </w:rPr>
            </w:r>
            <w:r w:rsidR="00CF547C" w:rsidRPr="00422B80">
              <w:rPr>
                <w:rFonts w:ascii="Arial" w:hAnsi="Arial" w:cs="Arial"/>
                <w:b/>
                <w:bCs/>
                <w:noProof/>
                <w:webHidden/>
                <w:sz w:val="24"/>
                <w:szCs w:val="24"/>
              </w:rPr>
              <w:fldChar w:fldCharType="separate"/>
            </w:r>
            <w:r w:rsidR="00C82DEE">
              <w:rPr>
                <w:rFonts w:ascii="Arial" w:hAnsi="Arial" w:cs="Arial"/>
                <w:b/>
                <w:bCs/>
                <w:noProof/>
                <w:webHidden/>
                <w:sz w:val="24"/>
                <w:szCs w:val="24"/>
              </w:rPr>
              <w:t>13</w:t>
            </w:r>
            <w:r w:rsidR="00CF547C" w:rsidRPr="00422B80">
              <w:rPr>
                <w:rFonts w:ascii="Arial" w:hAnsi="Arial" w:cs="Arial"/>
                <w:b/>
                <w:bCs/>
                <w:noProof/>
                <w:webHidden/>
                <w:sz w:val="24"/>
                <w:szCs w:val="24"/>
              </w:rPr>
              <w:fldChar w:fldCharType="end"/>
            </w:r>
          </w:hyperlink>
        </w:p>
        <w:p w14:paraId="4747DB2C" w14:textId="62A8D71D" w:rsidR="00CF547C" w:rsidRPr="00422B80" w:rsidRDefault="00FC6D7F" w:rsidP="00422B80">
          <w:pPr>
            <w:pStyle w:val="Sumrio2"/>
            <w:tabs>
              <w:tab w:val="left" w:pos="880"/>
              <w:tab w:val="right" w:leader="dot" w:pos="9061"/>
            </w:tabs>
            <w:spacing w:line="360" w:lineRule="auto"/>
            <w:jc w:val="both"/>
            <w:rPr>
              <w:rFonts w:ascii="Arial" w:eastAsiaTheme="minorEastAsia" w:hAnsi="Arial" w:cs="Arial"/>
              <w:b/>
              <w:bCs/>
              <w:noProof/>
              <w:sz w:val="24"/>
              <w:szCs w:val="24"/>
              <w:lang w:eastAsia="pt-BR"/>
            </w:rPr>
          </w:pPr>
          <w:hyperlink w:anchor="_Toc58603240" w:history="1">
            <w:r w:rsidR="00CF547C" w:rsidRPr="00422B80">
              <w:rPr>
                <w:rStyle w:val="Hyperlink"/>
                <w:rFonts w:ascii="Arial" w:hAnsi="Arial" w:cs="Arial"/>
                <w:b/>
                <w:bCs/>
                <w:noProof/>
                <w:sz w:val="24"/>
                <w:szCs w:val="24"/>
              </w:rPr>
              <w:t>3.6</w:t>
            </w:r>
            <w:r w:rsidR="00CF547C" w:rsidRPr="00422B80">
              <w:rPr>
                <w:rFonts w:ascii="Arial" w:eastAsiaTheme="minorEastAsia" w:hAnsi="Arial" w:cs="Arial"/>
                <w:b/>
                <w:bCs/>
                <w:noProof/>
                <w:sz w:val="24"/>
                <w:szCs w:val="24"/>
                <w:lang w:eastAsia="pt-BR"/>
              </w:rPr>
              <w:tab/>
            </w:r>
            <w:r w:rsidR="00CF547C" w:rsidRPr="00422B80">
              <w:rPr>
                <w:rStyle w:val="Hyperlink"/>
                <w:rFonts w:ascii="Arial" w:hAnsi="Arial" w:cs="Arial"/>
                <w:b/>
                <w:bCs/>
                <w:noProof/>
                <w:sz w:val="24"/>
                <w:szCs w:val="24"/>
              </w:rPr>
              <w:t>Procedimentos Éticos</w:t>
            </w:r>
            <w:r w:rsidR="00CF547C" w:rsidRPr="00422B80">
              <w:rPr>
                <w:rFonts w:ascii="Arial" w:hAnsi="Arial" w:cs="Arial"/>
                <w:b/>
                <w:bCs/>
                <w:noProof/>
                <w:webHidden/>
                <w:sz w:val="24"/>
                <w:szCs w:val="24"/>
              </w:rPr>
              <w:tab/>
            </w:r>
            <w:r w:rsidR="00CF547C" w:rsidRPr="00422B80">
              <w:rPr>
                <w:rFonts w:ascii="Arial" w:hAnsi="Arial" w:cs="Arial"/>
                <w:b/>
                <w:bCs/>
                <w:noProof/>
                <w:webHidden/>
                <w:sz w:val="24"/>
                <w:szCs w:val="24"/>
              </w:rPr>
              <w:fldChar w:fldCharType="begin"/>
            </w:r>
            <w:r w:rsidR="00CF547C" w:rsidRPr="00422B80">
              <w:rPr>
                <w:rFonts w:ascii="Arial" w:hAnsi="Arial" w:cs="Arial"/>
                <w:b/>
                <w:bCs/>
                <w:noProof/>
                <w:webHidden/>
                <w:sz w:val="24"/>
                <w:szCs w:val="24"/>
              </w:rPr>
              <w:instrText xml:space="preserve"> PAGEREF _Toc58603240 \h </w:instrText>
            </w:r>
            <w:r w:rsidR="00CF547C" w:rsidRPr="00422B80">
              <w:rPr>
                <w:rFonts w:ascii="Arial" w:hAnsi="Arial" w:cs="Arial"/>
                <w:b/>
                <w:bCs/>
                <w:noProof/>
                <w:webHidden/>
                <w:sz w:val="24"/>
                <w:szCs w:val="24"/>
              </w:rPr>
            </w:r>
            <w:r w:rsidR="00CF547C" w:rsidRPr="00422B80">
              <w:rPr>
                <w:rFonts w:ascii="Arial" w:hAnsi="Arial" w:cs="Arial"/>
                <w:b/>
                <w:bCs/>
                <w:noProof/>
                <w:webHidden/>
                <w:sz w:val="24"/>
                <w:szCs w:val="24"/>
              </w:rPr>
              <w:fldChar w:fldCharType="separate"/>
            </w:r>
            <w:r w:rsidR="00C82DEE">
              <w:rPr>
                <w:rFonts w:ascii="Arial" w:hAnsi="Arial" w:cs="Arial"/>
                <w:b/>
                <w:bCs/>
                <w:noProof/>
                <w:webHidden/>
                <w:sz w:val="24"/>
                <w:szCs w:val="24"/>
              </w:rPr>
              <w:t>14</w:t>
            </w:r>
            <w:r w:rsidR="00CF547C" w:rsidRPr="00422B80">
              <w:rPr>
                <w:rFonts w:ascii="Arial" w:hAnsi="Arial" w:cs="Arial"/>
                <w:b/>
                <w:bCs/>
                <w:noProof/>
                <w:webHidden/>
                <w:sz w:val="24"/>
                <w:szCs w:val="24"/>
              </w:rPr>
              <w:fldChar w:fldCharType="end"/>
            </w:r>
          </w:hyperlink>
        </w:p>
        <w:p w14:paraId="2AB00240" w14:textId="29BDDE25" w:rsidR="00CF547C" w:rsidRPr="00422B80" w:rsidRDefault="00FC6D7F" w:rsidP="00422B80">
          <w:pPr>
            <w:pStyle w:val="Sumrio2"/>
            <w:tabs>
              <w:tab w:val="left" w:pos="880"/>
              <w:tab w:val="right" w:leader="dot" w:pos="9061"/>
            </w:tabs>
            <w:spacing w:line="360" w:lineRule="auto"/>
            <w:jc w:val="both"/>
            <w:rPr>
              <w:rFonts w:ascii="Arial" w:eastAsiaTheme="minorEastAsia" w:hAnsi="Arial" w:cs="Arial"/>
              <w:b/>
              <w:bCs/>
              <w:noProof/>
              <w:sz w:val="24"/>
              <w:szCs w:val="24"/>
              <w:lang w:eastAsia="pt-BR"/>
            </w:rPr>
          </w:pPr>
          <w:hyperlink w:anchor="_Toc58603241" w:history="1">
            <w:r w:rsidR="00CF547C" w:rsidRPr="00422B80">
              <w:rPr>
                <w:rStyle w:val="Hyperlink"/>
                <w:rFonts w:ascii="Arial" w:hAnsi="Arial" w:cs="Arial"/>
                <w:b/>
                <w:bCs/>
                <w:noProof/>
                <w:sz w:val="24"/>
                <w:szCs w:val="24"/>
              </w:rPr>
              <w:t>3.7</w:t>
            </w:r>
            <w:r w:rsidR="00CF547C" w:rsidRPr="00422B80">
              <w:rPr>
                <w:rFonts w:ascii="Arial" w:eastAsiaTheme="minorEastAsia" w:hAnsi="Arial" w:cs="Arial"/>
                <w:b/>
                <w:bCs/>
                <w:noProof/>
                <w:sz w:val="24"/>
                <w:szCs w:val="24"/>
                <w:lang w:eastAsia="pt-BR"/>
              </w:rPr>
              <w:tab/>
            </w:r>
            <w:r w:rsidR="00CF547C" w:rsidRPr="00422B80">
              <w:rPr>
                <w:rStyle w:val="Hyperlink"/>
                <w:rFonts w:ascii="Arial" w:hAnsi="Arial" w:cs="Arial"/>
                <w:b/>
                <w:bCs/>
                <w:noProof/>
                <w:sz w:val="24"/>
                <w:szCs w:val="24"/>
              </w:rPr>
              <w:t>Análise dos Dados</w:t>
            </w:r>
            <w:r w:rsidR="00CF547C" w:rsidRPr="00422B80">
              <w:rPr>
                <w:rFonts w:ascii="Arial" w:hAnsi="Arial" w:cs="Arial"/>
                <w:b/>
                <w:bCs/>
                <w:noProof/>
                <w:webHidden/>
                <w:sz w:val="24"/>
                <w:szCs w:val="24"/>
              </w:rPr>
              <w:tab/>
            </w:r>
            <w:r w:rsidR="00CF547C" w:rsidRPr="00422B80">
              <w:rPr>
                <w:rFonts w:ascii="Arial" w:hAnsi="Arial" w:cs="Arial"/>
                <w:b/>
                <w:bCs/>
                <w:noProof/>
                <w:webHidden/>
                <w:sz w:val="24"/>
                <w:szCs w:val="24"/>
              </w:rPr>
              <w:fldChar w:fldCharType="begin"/>
            </w:r>
            <w:r w:rsidR="00CF547C" w:rsidRPr="00422B80">
              <w:rPr>
                <w:rFonts w:ascii="Arial" w:hAnsi="Arial" w:cs="Arial"/>
                <w:b/>
                <w:bCs/>
                <w:noProof/>
                <w:webHidden/>
                <w:sz w:val="24"/>
                <w:szCs w:val="24"/>
              </w:rPr>
              <w:instrText xml:space="preserve"> PAGEREF _Toc58603241 \h </w:instrText>
            </w:r>
            <w:r w:rsidR="00CF547C" w:rsidRPr="00422B80">
              <w:rPr>
                <w:rFonts w:ascii="Arial" w:hAnsi="Arial" w:cs="Arial"/>
                <w:b/>
                <w:bCs/>
                <w:noProof/>
                <w:webHidden/>
                <w:sz w:val="24"/>
                <w:szCs w:val="24"/>
              </w:rPr>
            </w:r>
            <w:r w:rsidR="00CF547C" w:rsidRPr="00422B80">
              <w:rPr>
                <w:rFonts w:ascii="Arial" w:hAnsi="Arial" w:cs="Arial"/>
                <w:b/>
                <w:bCs/>
                <w:noProof/>
                <w:webHidden/>
                <w:sz w:val="24"/>
                <w:szCs w:val="24"/>
              </w:rPr>
              <w:fldChar w:fldCharType="separate"/>
            </w:r>
            <w:r w:rsidR="00C82DEE">
              <w:rPr>
                <w:rFonts w:ascii="Arial" w:hAnsi="Arial" w:cs="Arial"/>
                <w:b/>
                <w:bCs/>
                <w:noProof/>
                <w:webHidden/>
                <w:sz w:val="24"/>
                <w:szCs w:val="24"/>
              </w:rPr>
              <w:t>14</w:t>
            </w:r>
            <w:r w:rsidR="00CF547C" w:rsidRPr="00422B80">
              <w:rPr>
                <w:rFonts w:ascii="Arial" w:hAnsi="Arial" w:cs="Arial"/>
                <w:b/>
                <w:bCs/>
                <w:noProof/>
                <w:webHidden/>
                <w:sz w:val="24"/>
                <w:szCs w:val="24"/>
              </w:rPr>
              <w:fldChar w:fldCharType="end"/>
            </w:r>
          </w:hyperlink>
        </w:p>
        <w:p w14:paraId="3D530DDE" w14:textId="35153A30" w:rsidR="00CF547C" w:rsidRPr="00422B80" w:rsidRDefault="00FC6D7F" w:rsidP="00422B80">
          <w:pPr>
            <w:pStyle w:val="Sumrio1"/>
            <w:tabs>
              <w:tab w:val="left" w:pos="440"/>
              <w:tab w:val="right" w:leader="dot" w:pos="9061"/>
            </w:tabs>
            <w:spacing w:line="360" w:lineRule="auto"/>
            <w:jc w:val="both"/>
            <w:rPr>
              <w:rFonts w:ascii="Arial" w:eastAsiaTheme="minorEastAsia" w:hAnsi="Arial" w:cs="Arial"/>
              <w:b/>
              <w:bCs/>
              <w:noProof/>
              <w:sz w:val="24"/>
              <w:szCs w:val="24"/>
              <w:lang w:eastAsia="pt-BR"/>
            </w:rPr>
          </w:pPr>
          <w:hyperlink w:anchor="_Toc58603242" w:history="1">
            <w:r w:rsidR="00CF547C" w:rsidRPr="00422B80">
              <w:rPr>
                <w:rStyle w:val="Hyperlink"/>
                <w:rFonts w:ascii="Arial" w:hAnsi="Arial" w:cs="Arial"/>
                <w:b/>
                <w:bCs/>
                <w:noProof/>
                <w:sz w:val="24"/>
                <w:szCs w:val="24"/>
              </w:rPr>
              <w:t>4.</w:t>
            </w:r>
            <w:r w:rsidR="00CF547C" w:rsidRPr="00422B80">
              <w:rPr>
                <w:rFonts w:ascii="Arial" w:eastAsiaTheme="minorEastAsia" w:hAnsi="Arial" w:cs="Arial"/>
                <w:b/>
                <w:bCs/>
                <w:noProof/>
                <w:sz w:val="24"/>
                <w:szCs w:val="24"/>
                <w:lang w:eastAsia="pt-BR"/>
              </w:rPr>
              <w:tab/>
            </w:r>
            <w:r w:rsidR="00CF547C" w:rsidRPr="00422B80">
              <w:rPr>
                <w:rStyle w:val="Hyperlink"/>
                <w:rFonts w:ascii="Arial" w:hAnsi="Arial" w:cs="Arial"/>
                <w:b/>
                <w:bCs/>
                <w:noProof/>
                <w:sz w:val="24"/>
                <w:szCs w:val="24"/>
              </w:rPr>
              <w:t>RESULTADOS</w:t>
            </w:r>
            <w:r w:rsidR="00CF547C" w:rsidRPr="00422B80">
              <w:rPr>
                <w:rFonts w:ascii="Arial" w:hAnsi="Arial" w:cs="Arial"/>
                <w:b/>
                <w:bCs/>
                <w:noProof/>
                <w:webHidden/>
                <w:sz w:val="24"/>
                <w:szCs w:val="24"/>
              </w:rPr>
              <w:tab/>
            </w:r>
            <w:r w:rsidR="00CF547C" w:rsidRPr="00422B80">
              <w:rPr>
                <w:rFonts w:ascii="Arial" w:hAnsi="Arial" w:cs="Arial"/>
                <w:b/>
                <w:bCs/>
                <w:noProof/>
                <w:webHidden/>
                <w:sz w:val="24"/>
                <w:szCs w:val="24"/>
              </w:rPr>
              <w:fldChar w:fldCharType="begin"/>
            </w:r>
            <w:r w:rsidR="00CF547C" w:rsidRPr="00422B80">
              <w:rPr>
                <w:rFonts w:ascii="Arial" w:hAnsi="Arial" w:cs="Arial"/>
                <w:b/>
                <w:bCs/>
                <w:noProof/>
                <w:webHidden/>
                <w:sz w:val="24"/>
                <w:szCs w:val="24"/>
              </w:rPr>
              <w:instrText xml:space="preserve"> PAGEREF _Toc58603242 \h </w:instrText>
            </w:r>
            <w:r w:rsidR="00CF547C" w:rsidRPr="00422B80">
              <w:rPr>
                <w:rFonts w:ascii="Arial" w:hAnsi="Arial" w:cs="Arial"/>
                <w:b/>
                <w:bCs/>
                <w:noProof/>
                <w:webHidden/>
                <w:sz w:val="24"/>
                <w:szCs w:val="24"/>
              </w:rPr>
            </w:r>
            <w:r w:rsidR="00CF547C" w:rsidRPr="00422B80">
              <w:rPr>
                <w:rFonts w:ascii="Arial" w:hAnsi="Arial" w:cs="Arial"/>
                <w:b/>
                <w:bCs/>
                <w:noProof/>
                <w:webHidden/>
                <w:sz w:val="24"/>
                <w:szCs w:val="24"/>
              </w:rPr>
              <w:fldChar w:fldCharType="separate"/>
            </w:r>
            <w:r w:rsidR="00C82DEE">
              <w:rPr>
                <w:rFonts w:ascii="Arial" w:hAnsi="Arial" w:cs="Arial"/>
                <w:b/>
                <w:bCs/>
                <w:noProof/>
                <w:webHidden/>
                <w:sz w:val="24"/>
                <w:szCs w:val="24"/>
              </w:rPr>
              <w:t>16</w:t>
            </w:r>
            <w:r w:rsidR="00CF547C" w:rsidRPr="00422B80">
              <w:rPr>
                <w:rFonts w:ascii="Arial" w:hAnsi="Arial" w:cs="Arial"/>
                <w:b/>
                <w:bCs/>
                <w:noProof/>
                <w:webHidden/>
                <w:sz w:val="24"/>
                <w:szCs w:val="24"/>
              </w:rPr>
              <w:fldChar w:fldCharType="end"/>
            </w:r>
          </w:hyperlink>
        </w:p>
        <w:p w14:paraId="3647D577" w14:textId="290833ED" w:rsidR="00CF547C" w:rsidRPr="00422B80" w:rsidRDefault="00FC6D7F" w:rsidP="00422B80">
          <w:pPr>
            <w:pStyle w:val="Sumrio2"/>
            <w:tabs>
              <w:tab w:val="left" w:pos="880"/>
              <w:tab w:val="right" w:leader="dot" w:pos="9061"/>
            </w:tabs>
            <w:spacing w:line="360" w:lineRule="auto"/>
            <w:jc w:val="both"/>
            <w:rPr>
              <w:rFonts w:ascii="Arial" w:eastAsiaTheme="minorEastAsia" w:hAnsi="Arial" w:cs="Arial"/>
              <w:b/>
              <w:bCs/>
              <w:noProof/>
              <w:sz w:val="24"/>
              <w:szCs w:val="24"/>
              <w:lang w:eastAsia="pt-BR"/>
            </w:rPr>
          </w:pPr>
          <w:hyperlink w:anchor="_Toc58603243" w:history="1">
            <w:r w:rsidR="00CF547C" w:rsidRPr="00422B80">
              <w:rPr>
                <w:rStyle w:val="Hyperlink"/>
                <w:rFonts w:ascii="Arial" w:hAnsi="Arial" w:cs="Arial"/>
                <w:b/>
                <w:bCs/>
                <w:noProof/>
                <w:sz w:val="24"/>
                <w:szCs w:val="24"/>
              </w:rPr>
              <w:t>4.1.</w:t>
            </w:r>
            <w:r w:rsidR="00CF547C" w:rsidRPr="00422B80">
              <w:rPr>
                <w:rFonts w:ascii="Arial" w:eastAsiaTheme="minorEastAsia" w:hAnsi="Arial" w:cs="Arial"/>
                <w:b/>
                <w:bCs/>
                <w:noProof/>
                <w:sz w:val="24"/>
                <w:szCs w:val="24"/>
                <w:lang w:eastAsia="pt-BR"/>
              </w:rPr>
              <w:tab/>
            </w:r>
            <w:r w:rsidR="00CF547C" w:rsidRPr="00422B80">
              <w:rPr>
                <w:rStyle w:val="Hyperlink"/>
                <w:rFonts w:ascii="Arial" w:hAnsi="Arial" w:cs="Arial"/>
                <w:b/>
                <w:bCs/>
                <w:noProof/>
                <w:sz w:val="24"/>
                <w:szCs w:val="24"/>
              </w:rPr>
              <w:t>Instrumento de coleta de dados</w:t>
            </w:r>
            <w:r w:rsidR="00CF547C" w:rsidRPr="00422B80">
              <w:rPr>
                <w:rFonts w:ascii="Arial" w:hAnsi="Arial" w:cs="Arial"/>
                <w:b/>
                <w:bCs/>
                <w:noProof/>
                <w:webHidden/>
                <w:sz w:val="24"/>
                <w:szCs w:val="24"/>
              </w:rPr>
              <w:tab/>
            </w:r>
            <w:r w:rsidR="00CF547C" w:rsidRPr="00422B80">
              <w:rPr>
                <w:rFonts w:ascii="Arial" w:hAnsi="Arial" w:cs="Arial"/>
                <w:b/>
                <w:bCs/>
                <w:noProof/>
                <w:webHidden/>
                <w:sz w:val="24"/>
                <w:szCs w:val="24"/>
              </w:rPr>
              <w:fldChar w:fldCharType="begin"/>
            </w:r>
            <w:r w:rsidR="00CF547C" w:rsidRPr="00422B80">
              <w:rPr>
                <w:rFonts w:ascii="Arial" w:hAnsi="Arial" w:cs="Arial"/>
                <w:b/>
                <w:bCs/>
                <w:noProof/>
                <w:webHidden/>
                <w:sz w:val="24"/>
                <w:szCs w:val="24"/>
              </w:rPr>
              <w:instrText xml:space="preserve"> PAGEREF _Toc58603243 \h </w:instrText>
            </w:r>
            <w:r w:rsidR="00CF547C" w:rsidRPr="00422B80">
              <w:rPr>
                <w:rFonts w:ascii="Arial" w:hAnsi="Arial" w:cs="Arial"/>
                <w:b/>
                <w:bCs/>
                <w:noProof/>
                <w:webHidden/>
                <w:sz w:val="24"/>
                <w:szCs w:val="24"/>
              </w:rPr>
            </w:r>
            <w:r w:rsidR="00CF547C" w:rsidRPr="00422B80">
              <w:rPr>
                <w:rFonts w:ascii="Arial" w:hAnsi="Arial" w:cs="Arial"/>
                <w:b/>
                <w:bCs/>
                <w:noProof/>
                <w:webHidden/>
                <w:sz w:val="24"/>
                <w:szCs w:val="24"/>
              </w:rPr>
              <w:fldChar w:fldCharType="separate"/>
            </w:r>
            <w:r w:rsidR="00C82DEE">
              <w:rPr>
                <w:rFonts w:ascii="Arial" w:hAnsi="Arial" w:cs="Arial"/>
                <w:b/>
                <w:bCs/>
                <w:noProof/>
                <w:webHidden/>
                <w:sz w:val="24"/>
                <w:szCs w:val="24"/>
              </w:rPr>
              <w:t>16</w:t>
            </w:r>
            <w:r w:rsidR="00CF547C" w:rsidRPr="00422B80">
              <w:rPr>
                <w:rFonts w:ascii="Arial" w:hAnsi="Arial" w:cs="Arial"/>
                <w:b/>
                <w:bCs/>
                <w:noProof/>
                <w:webHidden/>
                <w:sz w:val="24"/>
                <w:szCs w:val="24"/>
              </w:rPr>
              <w:fldChar w:fldCharType="end"/>
            </w:r>
          </w:hyperlink>
        </w:p>
        <w:p w14:paraId="7CD50B92" w14:textId="492CF6D0" w:rsidR="00CF547C" w:rsidRPr="00422B80" w:rsidRDefault="00FC6D7F" w:rsidP="00422B80">
          <w:pPr>
            <w:pStyle w:val="Sumrio2"/>
            <w:tabs>
              <w:tab w:val="left" w:pos="880"/>
              <w:tab w:val="right" w:leader="dot" w:pos="9061"/>
            </w:tabs>
            <w:spacing w:line="360" w:lineRule="auto"/>
            <w:jc w:val="both"/>
            <w:rPr>
              <w:rFonts w:ascii="Arial" w:eastAsiaTheme="minorEastAsia" w:hAnsi="Arial" w:cs="Arial"/>
              <w:b/>
              <w:bCs/>
              <w:noProof/>
              <w:sz w:val="24"/>
              <w:szCs w:val="24"/>
              <w:lang w:eastAsia="pt-BR"/>
            </w:rPr>
          </w:pPr>
          <w:hyperlink w:anchor="_Toc58603244" w:history="1">
            <w:r w:rsidR="00CF547C" w:rsidRPr="00422B80">
              <w:rPr>
                <w:rStyle w:val="Hyperlink"/>
                <w:rFonts w:ascii="Arial" w:hAnsi="Arial" w:cs="Arial"/>
                <w:b/>
                <w:bCs/>
                <w:noProof/>
                <w:sz w:val="24"/>
                <w:szCs w:val="24"/>
              </w:rPr>
              <w:t>4.2</w:t>
            </w:r>
            <w:r w:rsidR="00CF547C" w:rsidRPr="00422B80">
              <w:rPr>
                <w:rFonts w:ascii="Arial" w:eastAsiaTheme="minorEastAsia" w:hAnsi="Arial" w:cs="Arial"/>
                <w:b/>
                <w:bCs/>
                <w:noProof/>
                <w:sz w:val="24"/>
                <w:szCs w:val="24"/>
                <w:lang w:eastAsia="pt-BR"/>
              </w:rPr>
              <w:tab/>
            </w:r>
            <w:r w:rsidR="00CF547C" w:rsidRPr="00422B80">
              <w:rPr>
                <w:rStyle w:val="Hyperlink"/>
                <w:rFonts w:ascii="Arial" w:hAnsi="Arial" w:cs="Arial"/>
                <w:b/>
                <w:bCs/>
                <w:noProof/>
                <w:sz w:val="24"/>
                <w:szCs w:val="24"/>
              </w:rPr>
              <w:t>Avaliação audiológica</w:t>
            </w:r>
            <w:r w:rsidR="00CF547C" w:rsidRPr="00422B80">
              <w:rPr>
                <w:rFonts w:ascii="Arial" w:hAnsi="Arial" w:cs="Arial"/>
                <w:b/>
                <w:bCs/>
                <w:noProof/>
                <w:webHidden/>
                <w:sz w:val="24"/>
                <w:szCs w:val="24"/>
              </w:rPr>
              <w:tab/>
            </w:r>
            <w:r w:rsidR="00CF547C" w:rsidRPr="00422B80">
              <w:rPr>
                <w:rFonts w:ascii="Arial" w:hAnsi="Arial" w:cs="Arial"/>
                <w:b/>
                <w:bCs/>
                <w:noProof/>
                <w:webHidden/>
                <w:sz w:val="24"/>
                <w:szCs w:val="24"/>
              </w:rPr>
              <w:fldChar w:fldCharType="begin"/>
            </w:r>
            <w:r w:rsidR="00CF547C" w:rsidRPr="00422B80">
              <w:rPr>
                <w:rFonts w:ascii="Arial" w:hAnsi="Arial" w:cs="Arial"/>
                <w:b/>
                <w:bCs/>
                <w:noProof/>
                <w:webHidden/>
                <w:sz w:val="24"/>
                <w:szCs w:val="24"/>
              </w:rPr>
              <w:instrText xml:space="preserve"> PAGEREF _Toc58603244 \h </w:instrText>
            </w:r>
            <w:r w:rsidR="00CF547C" w:rsidRPr="00422B80">
              <w:rPr>
                <w:rFonts w:ascii="Arial" w:hAnsi="Arial" w:cs="Arial"/>
                <w:b/>
                <w:bCs/>
                <w:noProof/>
                <w:webHidden/>
                <w:sz w:val="24"/>
                <w:szCs w:val="24"/>
              </w:rPr>
            </w:r>
            <w:r w:rsidR="00CF547C" w:rsidRPr="00422B80">
              <w:rPr>
                <w:rFonts w:ascii="Arial" w:hAnsi="Arial" w:cs="Arial"/>
                <w:b/>
                <w:bCs/>
                <w:noProof/>
                <w:webHidden/>
                <w:sz w:val="24"/>
                <w:szCs w:val="24"/>
              </w:rPr>
              <w:fldChar w:fldCharType="separate"/>
            </w:r>
            <w:r w:rsidR="00C82DEE">
              <w:rPr>
                <w:rFonts w:ascii="Arial" w:hAnsi="Arial" w:cs="Arial"/>
                <w:b/>
                <w:bCs/>
                <w:noProof/>
                <w:webHidden/>
                <w:sz w:val="24"/>
                <w:szCs w:val="24"/>
              </w:rPr>
              <w:t>22</w:t>
            </w:r>
            <w:r w:rsidR="00CF547C" w:rsidRPr="00422B80">
              <w:rPr>
                <w:rFonts w:ascii="Arial" w:hAnsi="Arial" w:cs="Arial"/>
                <w:b/>
                <w:bCs/>
                <w:noProof/>
                <w:webHidden/>
                <w:sz w:val="24"/>
                <w:szCs w:val="24"/>
              </w:rPr>
              <w:fldChar w:fldCharType="end"/>
            </w:r>
          </w:hyperlink>
        </w:p>
        <w:p w14:paraId="1429DBF9" w14:textId="6943271B" w:rsidR="00CF547C" w:rsidRPr="00422B80" w:rsidRDefault="00FC6D7F" w:rsidP="00422B80">
          <w:pPr>
            <w:pStyle w:val="Sumrio1"/>
            <w:tabs>
              <w:tab w:val="left" w:pos="440"/>
              <w:tab w:val="right" w:leader="dot" w:pos="9061"/>
            </w:tabs>
            <w:spacing w:line="360" w:lineRule="auto"/>
            <w:jc w:val="both"/>
            <w:rPr>
              <w:rFonts w:ascii="Arial" w:eastAsiaTheme="minorEastAsia" w:hAnsi="Arial" w:cs="Arial"/>
              <w:b/>
              <w:bCs/>
              <w:noProof/>
              <w:sz w:val="24"/>
              <w:szCs w:val="24"/>
              <w:lang w:eastAsia="pt-BR"/>
            </w:rPr>
          </w:pPr>
          <w:hyperlink w:anchor="_Toc58603245" w:history="1">
            <w:r w:rsidR="00CF547C" w:rsidRPr="00422B80">
              <w:rPr>
                <w:rStyle w:val="Hyperlink"/>
                <w:rFonts w:ascii="Arial" w:hAnsi="Arial" w:cs="Arial"/>
                <w:b/>
                <w:bCs/>
                <w:noProof/>
                <w:sz w:val="24"/>
                <w:szCs w:val="24"/>
              </w:rPr>
              <w:t>5.</w:t>
            </w:r>
            <w:r w:rsidR="00CF547C" w:rsidRPr="00422B80">
              <w:rPr>
                <w:rFonts w:ascii="Arial" w:eastAsiaTheme="minorEastAsia" w:hAnsi="Arial" w:cs="Arial"/>
                <w:b/>
                <w:bCs/>
                <w:noProof/>
                <w:sz w:val="24"/>
                <w:szCs w:val="24"/>
                <w:lang w:eastAsia="pt-BR"/>
              </w:rPr>
              <w:tab/>
            </w:r>
            <w:r w:rsidR="00CF547C" w:rsidRPr="00422B80">
              <w:rPr>
                <w:rStyle w:val="Hyperlink"/>
                <w:rFonts w:ascii="Arial" w:hAnsi="Arial" w:cs="Arial"/>
                <w:b/>
                <w:bCs/>
                <w:noProof/>
                <w:sz w:val="24"/>
                <w:szCs w:val="24"/>
              </w:rPr>
              <w:t>DISCUSSÃO</w:t>
            </w:r>
            <w:r w:rsidR="00CF547C" w:rsidRPr="00422B80">
              <w:rPr>
                <w:rFonts w:ascii="Arial" w:hAnsi="Arial" w:cs="Arial"/>
                <w:b/>
                <w:bCs/>
                <w:noProof/>
                <w:webHidden/>
                <w:sz w:val="24"/>
                <w:szCs w:val="24"/>
              </w:rPr>
              <w:tab/>
            </w:r>
            <w:r w:rsidR="00CF547C" w:rsidRPr="00422B80">
              <w:rPr>
                <w:rFonts w:ascii="Arial" w:hAnsi="Arial" w:cs="Arial"/>
                <w:b/>
                <w:bCs/>
                <w:noProof/>
                <w:webHidden/>
                <w:sz w:val="24"/>
                <w:szCs w:val="24"/>
              </w:rPr>
              <w:fldChar w:fldCharType="begin"/>
            </w:r>
            <w:r w:rsidR="00CF547C" w:rsidRPr="00422B80">
              <w:rPr>
                <w:rFonts w:ascii="Arial" w:hAnsi="Arial" w:cs="Arial"/>
                <w:b/>
                <w:bCs/>
                <w:noProof/>
                <w:webHidden/>
                <w:sz w:val="24"/>
                <w:szCs w:val="24"/>
              </w:rPr>
              <w:instrText xml:space="preserve"> PAGEREF _Toc58603245 \h </w:instrText>
            </w:r>
            <w:r w:rsidR="00CF547C" w:rsidRPr="00422B80">
              <w:rPr>
                <w:rFonts w:ascii="Arial" w:hAnsi="Arial" w:cs="Arial"/>
                <w:b/>
                <w:bCs/>
                <w:noProof/>
                <w:webHidden/>
                <w:sz w:val="24"/>
                <w:szCs w:val="24"/>
              </w:rPr>
            </w:r>
            <w:r w:rsidR="00CF547C" w:rsidRPr="00422B80">
              <w:rPr>
                <w:rFonts w:ascii="Arial" w:hAnsi="Arial" w:cs="Arial"/>
                <w:b/>
                <w:bCs/>
                <w:noProof/>
                <w:webHidden/>
                <w:sz w:val="24"/>
                <w:szCs w:val="24"/>
              </w:rPr>
              <w:fldChar w:fldCharType="separate"/>
            </w:r>
            <w:r w:rsidR="00C82DEE">
              <w:rPr>
                <w:rFonts w:ascii="Arial" w:hAnsi="Arial" w:cs="Arial"/>
                <w:b/>
                <w:bCs/>
                <w:noProof/>
                <w:webHidden/>
                <w:sz w:val="24"/>
                <w:szCs w:val="24"/>
              </w:rPr>
              <w:t>25</w:t>
            </w:r>
            <w:r w:rsidR="00CF547C" w:rsidRPr="00422B80">
              <w:rPr>
                <w:rFonts w:ascii="Arial" w:hAnsi="Arial" w:cs="Arial"/>
                <w:b/>
                <w:bCs/>
                <w:noProof/>
                <w:webHidden/>
                <w:sz w:val="24"/>
                <w:szCs w:val="24"/>
              </w:rPr>
              <w:fldChar w:fldCharType="end"/>
            </w:r>
          </w:hyperlink>
        </w:p>
        <w:p w14:paraId="24E8A3B8" w14:textId="1F9DD959" w:rsidR="00CF547C" w:rsidRPr="00422B80" w:rsidRDefault="00FC6D7F" w:rsidP="00422B80">
          <w:pPr>
            <w:pStyle w:val="Sumrio1"/>
            <w:tabs>
              <w:tab w:val="left" w:pos="440"/>
              <w:tab w:val="right" w:leader="dot" w:pos="9061"/>
            </w:tabs>
            <w:spacing w:line="360" w:lineRule="auto"/>
            <w:jc w:val="both"/>
            <w:rPr>
              <w:rFonts w:ascii="Arial" w:eastAsiaTheme="minorEastAsia" w:hAnsi="Arial" w:cs="Arial"/>
              <w:b/>
              <w:bCs/>
              <w:noProof/>
              <w:sz w:val="24"/>
              <w:szCs w:val="24"/>
              <w:lang w:eastAsia="pt-BR"/>
            </w:rPr>
          </w:pPr>
          <w:hyperlink w:anchor="_Toc58603246" w:history="1">
            <w:r w:rsidR="00CF547C" w:rsidRPr="00422B80">
              <w:rPr>
                <w:rStyle w:val="Hyperlink"/>
                <w:rFonts w:ascii="Arial" w:hAnsi="Arial" w:cs="Arial"/>
                <w:b/>
                <w:bCs/>
                <w:noProof/>
                <w:sz w:val="24"/>
                <w:szCs w:val="24"/>
              </w:rPr>
              <w:t>6.</w:t>
            </w:r>
            <w:r w:rsidR="00CF547C" w:rsidRPr="00422B80">
              <w:rPr>
                <w:rFonts w:ascii="Arial" w:eastAsiaTheme="minorEastAsia" w:hAnsi="Arial" w:cs="Arial"/>
                <w:b/>
                <w:bCs/>
                <w:noProof/>
                <w:sz w:val="24"/>
                <w:szCs w:val="24"/>
                <w:lang w:eastAsia="pt-BR"/>
              </w:rPr>
              <w:tab/>
            </w:r>
            <w:r w:rsidR="00CF547C" w:rsidRPr="00422B80">
              <w:rPr>
                <w:rStyle w:val="Hyperlink"/>
                <w:rFonts w:ascii="Arial" w:hAnsi="Arial" w:cs="Arial"/>
                <w:b/>
                <w:bCs/>
                <w:noProof/>
                <w:sz w:val="24"/>
                <w:szCs w:val="24"/>
              </w:rPr>
              <w:t>CONCLUSÃO</w:t>
            </w:r>
            <w:r w:rsidR="00CF547C" w:rsidRPr="00422B80">
              <w:rPr>
                <w:rFonts w:ascii="Arial" w:hAnsi="Arial" w:cs="Arial"/>
                <w:b/>
                <w:bCs/>
                <w:noProof/>
                <w:webHidden/>
                <w:sz w:val="24"/>
                <w:szCs w:val="24"/>
              </w:rPr>
              <w:tab/>
            </w:r>
            <w:r w:rsidR="00CF547C" w:rsidRPr="00422B80">
              <w:rPr>
                <w:rFonts w:ascii="Arial" w:hAnsi="Arial" w:cs="Arial"/>
                <w:b/>
                <w:bCs/>
                <w:noProof/>
                <w:webHidden/>
                <w:sz w:val="24"/>
                <w:szCs w:val="24"/>
              </w:rPr>
              <w:fldChar w:fldCharType="begin"/>
            </w:r>
            <w:r w:rsidR="00CF547C" w:rsidRPr="00422B80">
              <w:rPr>
                <w:rFonts w:ascii="Arial" w:hAnsi="Arial" w:cs="Arial"/>
                <w:b/>
                <w:bCs/>
                <w:noProof/>
                <w:webHidden/>
                <w:sz w:val="24"/>
                <w:szCs w:val="24"/>
              </w:rPr>
              <w:instrText xml:space="preserve"> PAGEREF _Toc58603246 \h </w:instrText>
            </w:r>
            <w:r w:rsidR="00CF547C" w:rsidRPr="00422B80">
              <w:rPr>
                <w:rFonts w:ascii="Arial" w:hAnsi="Arial" w:cs="Arial"/>
                <w:b/>
                <w:bCs/>
                <w:noProof/>
                <w:webHidden/>
                <w:sz w:val="24"/>
                <w:szCs w:val="24"/>
              </w:rPr>
            </w:r>
            <w:r w:rsidR="00CF547C" w:rsidRPr="00422B80">
              <w:rPr>
                <w:rFonts w:ascii="Arial" w:hAnsi="Arial" w:cs="Arial"/>
                <w:b/>
                <w:bCs/>
                <w:noProof/>
                <w:webHidden/>
                <w:sz w:val="24"/>
                <w:szCs w:val="24"/>
              </w:rPr>
              <w:fldChar w:fldCharType="separate"/>
            </w:r>
            <w:r w:rsidR="00C82DEE">
              <w:rPr>
                <w:rFonts w:ascii="Arial" w:hAnsi="Arial" w:cs="Arial"/>
                <w:b/>
                <w:bCs/>
                <w:noProof/>
                <w:webHidden/>
                <w:sz w:val="24"/>
                <w:szCs w:val="24"/>
              </w:rPr>
              <w:t>35</w:t>
            </w:r>
            <w:r w:rsidR="00CF547C" w:rsidRPr="00422B80">
              <w:rPr>
                <w:rFonts w:ascii="Arial" w:hAnsi="Arial" w:cs="Arial"/>
                <w:b/>
                <w:bCs/>
                <w:noProof/>
                <w:webHidden/>
                <w:sz w:val="24"/>
                <w:szCs w:val="24"/>
              </w:rPr>
              <w:fldChar w:fldCharType="end"/>
            </w:r>
          </w:hyperlink>
        </w:p>
        <w:p w14:paraId="0BDD8F88" w14:textId="133DDD29" w:rsidR="00CF547C" w:rsidRPr="00422B80" w:rsidRDefault="00FC6D7F" w:rsidP="00422B80">
          <w:pPr>
            <w:pStyle w:val="Sumrio1"/>
            <w:tabs>
              <w:tab w:val="right" w:leader="dot" w:pos="9061"/>
            </w:tabs>
            <w:spacing w:line="360" w:lineRule="auto"/>
            <w:jc w:val="both"/>
            <w:rPr>
              <w:rFonts w:ascii="Arial" w:eastAsiaTheme="minorEastAsia" w:hAnsi="Arial" w:cs="Arial"/>
              <w:b/>
              <w:bCs/>
              <w:noProof/>
              <w:sz w:val="24"/>
              <w:szCs w:val="24"/>
              <w:lang w:eastAsia="pt-BR"/>
            </w:rPr>
          </w:pPr>
          <w:hyperlink w:anchor="_Toc58603247" w:history="1">
            <w:r w:rsidR="00CF547C" w:rsidRPr="00422B80">
              <w:rPr>
                <w:rStyle w:val="Hyperlink"/>
                <w:rFonts w:ascii="Arial" w:hAnsi="Arial" w:cs="Arial"/>
                <w:b/>
                <w:bCs/>
                <w:noProof/>
                <w:sz w:val="24"/>
                <w:szCs w:val="24"/>
              </w:rPr>
              <w:t>REFERÊNCIAS</w:t>
            </w:r>
            <w:r w:rsidR="00CF547C" w:rsidRPr="00422B80">
              <w:rPr>
                <w:rFonts w:ascii="Arial" w:hAnsi="Arial" w:cs="Arial"/>
                <w:b/>
                <w:bCs/>
                <w:noProof/>
                <w:webHidden/>
                <w:sz w:val="24"/>
                <w:szCs w:val="24"/>
              </w:rPr>
              <w:tab/>
            </w:r>
            <w:r w:rsidR="00CF547C" w:rsidRPr="00422B80">
              <w:rPr>
                <w:rFonts w:ascii="Arial" w:hAnsi="Arial" w:cs="Arial"/>
                <w:b/>
                <w:bCs/>
                <w:noProof/>
                <w:webHidden/>
                <w:sz w:val="24"/>
                <w:szCs w:val="24"/>
              </w:rPr>
              <w:fldChar w:fldCharType="begin"/>
            </w:r>
            <w:r w:rsidR="00CF547C" w:rsidRPr="00422B80">
              <w:rPr>
                <w:rFonts w:ascii="Arial" w:hAnsi="Arial" w:cs="Arial"/>
                <w:b/>
                <w:bCs/>
                <w:noProof/>
                <w:webHidden/>
                <w:sz w:val="24"/>
                <w:szCs w:val="24"/>
              </w:rPr>
              <w:instrText xml:space="preserve"> PAGEREF _Toc58603247 \h </w:instrText>
            </w:r>
            <w:r w:rsidR="00CF547C" w:rsidRPr="00422B80">
              <w:rPr>
                <w:rFonts w:ascii="Arial" w:hAnsi="Arial" w:cs="Arial"/>
                <w:b/>
                <w:bCs/>
                <w:noProof/>
                <w:webHidden/>
                <w:sz w:val="24"/>
                <w:szCs w:val="24"/>
              </w:rPr>
            </w:r>
            <w:r w:rsidR="00CF547C" w:rsidRPr="00422B80">
              <w:rPr>
                <w:rFonts w:ascii="Arial" w:hAnsi="Arial" w:cs="Arial"/>
                <w:b/>
                <w:bCs/>
                <w:noProof/>
                <w:webHidden/>
                <w:sz w:val="24"/>
                <w:szCs w:val="24"/>
              </w:rPr>
              <w:fldChar w:fldCharType="separate"/>
            </w:r>
            <w:r w:rsidR="00C82DEE">
              <w:rPr>
                <w:rFonts w:ascii="Arial" w:hAnsi="Arial" w:cs="Arial"/>
                <w:b/>
                <w:bCs/>
                <w:noProof/>
                <w:webHidden/>
                <w:sz w:val="24"/>
                <w:szCs w:val="24"/>
              </w:rPr>
              <w:t>36</w:t>
            </w:r>
            <w:r w:rsidR="00CF547C" w:rsidRPr="00422B80">
              <w:rPr>
                <w:rFonts w:ascii="Arial" w:hAnsi="Arial" w:cs="Arial"/>
                <w:b/>
                <w:bCs/>
                <w:noProof/>
                <w:webHidden/>
                <w:sz w:val="24"/>
                <w:szCs w:val="24"/>
              </w:rPr>
              <w:fldChar w:fldCharType="end"/>
            </w:r>
          </w:hyperlink>
        </w:p>
        <w:p w14:paraId="4DD80509" w14:textId="3E528175" w:rsidR="00CF547C" w:rsidRPr="00422B80" w:rsidRDefault="00FC6D7F" w:rsidP="00422B80">
          <w:pPr>
            <w:pStyle w:val="Sumrio1"/>
            <w:tabs>
              <w:tab w:val="right" w:leader="dot" w:pos="9061"/>
            </w:tabs>
            <w:spacing w:line="360" w:lineRule="auto"/>
            <w:jc w:val="both"/>
            <w:rPr>
              <w:rFonts w:ascii="Arial" w:eastAsiaTheme="minorEastAsia" w:hAnsi="Arial" w:cs="Arial"/>
              <w:b/>
              <w:bCs/>
              <w:noProof/>
              <w:sz w:val="24"/>
              <w:szCs w:val="24"/>
              <w:lang w:eastAsia="pt-BR"/>
            </w:rPr>
          </w:pPr>
          <w:hyperlink w:anchor="_Toc58603248" w:history="1">
            <w:r w:rsidR="00CF547C" w:rsidRPr="00422B80">
              <w:rPr>
                <w:rStyle w:val="Hyperlink"/>
                <w:rFonts w:ascii="Arial" w:hAnsi="Arial" w:cs="Arial"/>
                <w:b/>
                <w:bCs/>
                <w:noProof/>
                <w:sz w:val="24"/>
                <w:szCs w:val="24"/>
              </w:rPr>
              <w:t>APÊNDICE</w:t>
            </w:r>
            <w:r w:rsidR="00CF547C" w:rsidRPr="00422B80">
              <w:rPr>
                <w:rFonts w:ascii="Arial" w:hAnsi="Arial" w:cs="Arial"/>
                <w:b/>
                <w:bCs/>
                <w:noProof/>
                <w:webHidden/>
                <w:sz w:val="24"/>
                <w:szCs w:val="24"/>
              </w:rPr>
              <w:tab/>
            </w:r>
            <w:r w:rsidR="00CF547C" w:rsidRPr="00422B80">
              <w:rPr>
                <w:rFonts w:ascii="Arial" w:hAnsi="Arial" w:cs="Arial"/>
                <w:b/>
                <w:bCs/>
                <w:noProof/>
                <w:webHidden/>
                <w:sz w:val="24"/>
                <w:szCs w:val="24"/>
              </w:rPr>
              <w:fldChar w:fldCharType="begin"/>
            </w:r>
            <w:r w:rsidR="00CF547C" w:rsidRPr="00422B80">
              <w:rPr>
                <w:rFonts w:ascii="Arial" w:hAnsi="Arial" w:cs="Arial"/>
                <w:b/>
                <w:bCs/>
                <w:noProof/>
                <w:webHidden/>
                <w:sz w:val="24"/>
                <w:szCs w:val="24"/>
              </w:rPr>
              <w:instrText xml:space="preserve"> PAGEREF _Toc58603248 \h </w:instrText>
            </w:r>
            <w:r w:rsidR="00CF547C" w:rsidRPr="00422B80">
              <w:rPr>
                <w:rFonts w:ascii="Arial" w:hAnsi="Arial" w:cs="Arial"/>
                <w:b/>
                <w:bCs/>
                <w:noProof/>
                <w:webHidden/>
                <w:sz w:val="24"/>
                <w:szCs w:val="24"/>
              </w:rPr>
            </w:r>
            <w:r w:rsidR="00CF547C" w:rsidRPr="00422B80">
              <w:rPr>
                <w:rFonts w:ascii="Arial" w:hAnsi="Arial" w:cs="Arial"/>
                <w:b/>
                <w:bCs/>
                <w:noProof/>
                <w:webHidden/>
                <w:sz w:val="24"/>
                <w:szCs w:val="24"/>
              </w:rPr>
              <w:fldChar w:fldCharType="separate"/>
            </w:r>
            <w:r w:rsidR="00C82DEE">
              <w:rPr>
                <w:rFonts w:ascii="Arial" w:hAnsi="Arial" w:cs="Arial"/>
                <w:b/>
                <w:bCs/>
                <w:noProof/>
                <w:webHidden/>
                <w:sz w:val="24"/>
                <w:szCs w:val="24"/>
              </w:rPr>
              <w:t>41</w:t>
            </w:r>
            <w:r w:rsidR="00CF547C" w:rsidRPr="00422B80">
              <w:rPr>
                <w:rFonts w:ascii="Arial" w:hAnsi="Arial" w:cs="Arial"/>
                <w:b/>
                <w:bCs/>
                <w:noProof/>
                <w:webHidden/>
                <w:sz w:val="24"/>
                <w:szCs w:val="24"/>
              </w:rPr>
              <w:fldChar w:fldCharType="end"/>
            </w:r>
          </w:hyperlink>
        </w:p>
        <w:p w14:paraId="7345FFAF" w14:textId="183BBDD2" w:rsidR="00CF547C" w:rsidRPr="00CF547C" w:rsidRDefault="00FC6D7F" w:rsidP="00422B80">
          <w:pPr>
            <w:pStyle w:val="Sumrio1"/>
            <w:tabs>
              <w:tab w:val="right" w:leader="dot" w:pos="9061"/>
            </w:tabs>
            <w:spacing w:line="360" w:lineRule="auto"/>
            <w:jc w:val="both"/>
            <w:rPr>
              <w:rFonts w:eastAsiaTheme="minorEastAsia"/>
              <w:b/>
              <w:bCs/>
              <w:noProof/>
              <w:sz w:val="24"/>
              <w:szCs w:val="24"/>
              <w:lang w:eastAsia="pt-BR"/>
            </w:rPr>
          </w:pPr>
          <w:hyperlink w:anchor="_Toc58603249" w:history="1">
            <w:r w:rsidR="00CF547C" w:rsidRPr="00422B80">
              <w:rPr>
                <w:rStyle w:val="Hyperlink"/>
                <w:rFonts w:ascii="Arial" w:hAnsi="Arial" w:cs="Arial"/>
                <w:b/>
                <w:bCs/>
                <w:noProof/>
                <w:sz w:val="24"/>
                <w:szCs w:val="24"/>
              </w:rPr>
              <w:t>ANEXOS</w:t>
            </w:r>
            <w:r w:rsidR="00CF547C" w:rsidRPr="00422B80">
              <w:rPr>
                <w:rFonts w:ascii="Arial" w:hAnsi="Arial" w:cs="Arial"/>
                <w:b/>
                <w:bCs/>
                <w:noProof/>
                <w:webHidden/>
                <w:sz w:val="24"/>
                <w:szCs w:val="24"/>
              </w:rPr>
              <w:tab/>
            </w:r>
            <w:r w:rsidR="00CF547C" w:rsidRPr="00422B80">
              <w:rPr>
                <w:rFonts w:ascii="Arial" w:hAnsi="Arial" w:cs="Arial"/>
                <w:b/>
                <w:bCs/>
                <w:noProof/>
                <w:webHidden/>
                <w:sz w:val="24"/>
                <w:szCs w:val="24"/>
              </w:rPr>
              <w:fldChar w:fldCharType="begin"/>
            </w:r>
            <w:r w:rsidR="00CF547C" w:rsidRPr="00422B80">
              <w:rPr>
                <w:rFonts w:ascii="Arial" w:hAnsi="Arial" w:cs="Arial"/>
                <w:b/>
                <w:bCs/>
                <w:noProof/>
                <w:webHidden/>
                <w:sz w:val="24"/>
                <w:szCs w:val="24"/>
              </w:rPr>
              <w:instrText xml:space="preserve"> PAGEREF _Toc58603249 \h </w:instrText>
            </w:r>
            <w:r w:rsidR="00CF547C" w:rsidRPr="00422B80">
              <w:rPr>
                <w:rFonts w:ascii="Arial" w:hAnsi="Arial" w:cs="Arial"/>
                <w:b/>
                <w:bCs/>
                <w:noProof/>
                <w:webHidden/>
                <w:sz w:val="24"/>
                <w:szCs w:val="24"/>
              </w:rPr>
            </w:r>
            <w:r w:rsidR="00CF547C" w:rsidRPr="00422B80">
              <w:rPr>
                <w:rFonts w:ascii="Arial" w:hAnsi="Arial" w:cs="Arial"/>
                <w:b/>
                <w:bCs/>
                <w:noProof/>
                <w:webHidden/>
                <w:sz w:val="24"/>
                <w:szCs w:val="24"/>
              </w:rPr>
              <w:fldChar w:fldCharType="separate"/>
            </w:r>
            <w:r w:rsidR="00C82DEE">
              <w:rPr>
                <w:rFonts w:ascii="Arial" w:hAnsi="Arial" w:cs="Arial"/>
                <w:b/>
                <w:bCs/>
                <w:noProof/>
                <w:webHidden/>
                <w:sz w:val="24"/>
                <w:szCs w:val="24"/>
              </w:rPr>
              <w:t>44</w:t>
            </w:r>
            <w:r w:rsidR="00CF547C" w:rsidRPr="00422B80">
              <w:rPr>
                <w:rFonts w:ascii="Arial" w:hAnsi="Arial" w:cs="Arial"/>
                <w:b/>
                <w:bCs/>
                <w:noProof/>
                <w:webHidden/>
                <w:sz w:val="24"/>
                <w:szCs w:val="24"/>
              </w:rPr>
              <w:fldChar w:fldCharType="end"/>
            </w:r>
          </w:hyperlink>
        </w:p>
        <w:p w14:paraId="1735A636" w14:textId="5F6EDF79" w:rsidR="00E244FF" w:rsidRDefault="00C80E08" w:rsidP="00E244FF">
          <w:pPr>
            <w:spacing w:line="360" w:lineRule="auto"/>
            <w:rPr>
              <w:rFonts w:cs="Arial"/>
              <w:bCs/>
              <w:sz w:val="24"/>
              <w:szCs w:val="24"/>
            </w:rPr>
          </w:pPr>
          <w:r w:rsidRPr="00E65176">
            <w:rPr>
              <w:rFonts w:ascii="Arial" w:hAnsi="Arial" w:cs="Arial"/>
              <w:sz w:val="24"/>
              <w:szCs w:val="24"/>
            </w:rPr>
            <w:fldChar w:fldCharType="end"/>
          </w:r>
        </w:p>
        <w:p w14:paraId="4EB49CCE" w14:textId="62E8C760" w:rsidR="00F17DFE" w:rsidRPr="00E244FF" w:rsidRDefault="00FC6D7F" w:rsidP="00E244FF">
          <w:pPr>
            <w:spacing w:line="360" w:lineRule="auto"/>
            <w:rPr>
              <w:rFonts w:cs="Arial"/>
              <w:bCs/>
              <w:sz w:val="24"/>
              <w:szCs w:val="24"/>
            </w:rPr>
          </w:pPr>
        </w:p>
      </w:sdtContent>
    </w:sdt>
    <w:p w14:paraId="7D0B7843" w14:textId="10CA377C" w:rsidR="00F17DFE" w:rsidRDefault="00F17DFE" w:rsidP="00F17DFE"/>
    <w:p w14:paraId="27B4EC98" w14:textId="60C55D73" w:rsidR="00A52147" w:rsidRDefault="00A52147" w:rsidP="00422B80"/>
    <w:p w14:paraId="0E9EE6C9" w14:textId="77777777" w:rsidR="00422B80" w:rsidRDefault="00422B80" w:rsidP="00422B80">
      <w:pPr>
        <w:rPr>
          <w:rFonts w:ascii="Arial" w:hAnsi="Arial" w:cs="Arial"/>
          <w:b/>
          <w:bCs/>
          <w:sz w:val="28"/>
          <w:szCs w:val="28"/>
        </w:rPr>
      </w:pPr>
    </w:p>
    <w:p w14:paraId="36BD4BA4" w14:textId="1704A183" w:rsidR="00E000B8" w:rsidRPr="00A52147" w:rsidRDefault="002D693D" w:rsidP="00A52147">
      <w:pPr>
        <w:jc w:val="center"/>
        <w:rPr>
          <w:rFonts w:ascii="Arial" w:hAnsi="Arial" w:cs="Arial"/>
          <w:b/>
          <w:bCs/>
          <w:sz w:val="28"/>
          <w:szCs w:val="28"/>
        </w:rPr>
      </w:pPr>
      <w:r w:rsidRPr="00A52147">
        <w:rPr>
          <w:rFonts w:ascii="Arial" w:hAnsi="Arial" w:cs="Arial"/>
          <w:b/>
          <w:bCs/>
          <w:sz w:val="28"/>
          <w:szCs w:val="28"/>
        </w:rPr>
        <w:lastRenderedPageBreak/>
        <w:t>R</w:t>
      </w:r>
      <w:r w:rsidR="00E000B8" w:rsidRPr="00A52147">
        <w:rPr>
          <w:rFonts w:ascii="Arial" w:hAnsi="Arial" w:cs="Arial"/>
          <w:b/>
          <w:bCs/>
          <w:sz w:val="28"/>
          <w:szCs w:val="28"/>
        </w:rPr>
        <w:t>ESUMO</w:t>
      </w:r>
    </w:p>
    <w:p w14:paraId="32EE588F" w14:textId="77777777" w:rsidR="00E000B8" w:rsidRDefault="00E000B8" w:rsidP="008410FB">
      <w:pPr>
        <w:spacing w:line="360" w:lineRule="auto"/>
        <w:jc w:val="center"/>
        <w:rPr>
          <w:rFonts w:ascii="Arial" w:hAnsi="Arial" w:cs="Arial"/>
          <w:b/>
          <w:bCs/>
          <w:sz w:val="28"/>
          <w:szCs w:val="28"/>
        </w:rPr>
      </w:pPr>
    </w:p>
    <w:p w14:paraId="6C8DCBAE" w14:textId="2ECAC4BC" w:rsidR="00DE585B" w:rsidRPr="00DE585B" w:rsidRDefault="00BF77B9" w:rsidP="00DE585B">
      <w:pPr>
        <w:spacing w:line="360" w:lineRule="auto"/>
        <w:jc w:val="both"/>
        <w:rPr>
          <w:rFonts w:ascii="Arial" w:hAnsi="Arial" w:cs="Arial"/>
          <w:sz w:val="24"/>
          <w:szCs w:val="24"/>
        </w:rPr>
      </w:pPr>
      <w:r w:rsidRPr="00DE585B">
        <w:rPr>
          <w:rFonts w:ascii="Arial" w:hAnsi="Arial" w:cs="Arial"/>
          <w:b/>
          <w:bCs/>
          <w:color w:val="000000" w:themeColor="text1"/>
          <w:sz w:val="24"/>
          <w:szCs w:val="24"/>
        </w:rPr>
        <w:t xml:space="preserve">Objetivo Geral: </w:t>
      </w:r>
      <w:r w:rsidRPr="00DE585B">
        <w:rPr>
          <w:rFonts w:ascii="Arial" w:hAnsi="Arial" w:cs="Arial"/>
          <w:sz w:val="24"/>
          <w:szCs w:val="24"/>
        </w:rPr>
        <w:t>Ca</w:t>
      </w:r>
      <w:r w:rsidR="007F0C32" w:rsidRPr="00DE585B">
        <w:rPr>
          <w:rFonts w:ascii="Arial" w:hAnsi="Arial" w:cs="Arial"/>
          <w:sz w:val="24"/>
          <w:szCs w:val="24"/>
        </w:rPr>
        <w:t>racterizar o perfil auditivo</w:t>
      </w:r>
      <w:r w:rsidRPr="00DE585B">
        <w:rPr>
          <w:rFonts w:ascii="Arial" w:hAnsi="Arial" w:cs="Arial"/>
          <w:sz w:val="24"/>
          <w:szCs w:val="24"/>
        </w:rPr>
        <w:t xml:space="preserve"> de trabalhadores expostos </w:t>
      </w:r>
      <w:r w:rsidR="00475D54" w:rsidRPr="00DE585B">
        <w:rPr>
          <w:rFonts w:ascii="Arial" w:hAnsi="Arial" w:cs="Arial"/>
          <w:sz w:val="24"/>
          <w:szCs w:val="24"/>
        </w:rPr>
        <w:t>ao</w:t>
      </w:r>
      <w:r w:rsidRPr="00DE585B">
        <w:rPr>
          <w:rFonts w:ascii="Arial" w:hAnsi="Arial" w:cs="Arial"/>
          <w:sz w:val="24"/>
          <w:szCs w:val="24"/>
        </w:rPr>
        <w:t xml:space="preserve"> ruído</w:t>
      </w:r>
      <w:r w:rsidR="007F0C32" w:rsidRPr="00DE585B">
        <w:rPr>
          <w:rFonts w:ascii="Arial" w:hAnsi="Arial" w:cs="Arial"/>
          <w:sz w:val="24"/>
          <w:szCs w:val="24"/>
        </w:rPr>
        <w:t xml:space="preserve"> ocupacional</w:t>
      </w:r>
      <w:r w:rsidRPr="00DE585B">
        <w:rPr>
          <w:rFonts w:ascii="Arial" w:hAnsi="Arial" w:cs="Arial"/>
          <w:sz w:val="24"/>
          <w:szCs w:val="24"/>
        </w:rPr>
        <w:t xml:space="preserve">. </w:t>
      </w:r>
      <w:r w:rsidRPr="00DE585B">
        <w:rPr>
          <w:rFonts w:ascii="Arial" w:hAnsi="Arial" w:cs="Arial"/>
          <w:b/>
          <w:bCs/>
          <w:sz w:val="24"/>
          <w:szCs w:val="24"/>
        </w:rPr>
        <w:t xml:space="preserve">Metodologia: </w:t>
      </w:r>
      <w:r w:rsidRPr="00DE585B">
        <w:rPr>
          <w:rFonts w:ascii="Arial" w:hAnsi="Arial" w:cs="Arial"/>
          <w:sz w:val="24"/>
          <w:szCs w:val="24"/>
        </w:rPr>
        <w:t>Estudo transversal, observacional e de abordagem qualiquantitativa</w:t>
      </w:r>
      <w:r w:rsidR="00094C10" w:rsidRPr="00DE585B">
        <w:rPr>
          <w:rFonts w:ascii="Arial" w:hAnsi="Arial" w:cs="Arial"/>
          <w:sz w:val="24"/>
          <w:szCs w:val="24"/>
        </w:rPr>
        <w:t>. A amostra foi composta por trabalhadores de uma metalúrgica e do setor de marcenaria, serralheria e gráfica, de uma Insti</w:t>
      </w:r>
      <w:r w:rsidR="007F0C32" w:rsidRPr="00DE585B">
        <w:rPr>
          <w:rFonts w:ascii="Arial" w:hAnsi="Arial" w:cs="Arial"/>
          <w:sz w:val="24"/>
          <w:szCs w:val="24"/>
        </w:rPr>
        <w:t>tuição de Ensino Superior (IES) da cidade de Goiânia</w:t>
      </w:r>
      <w:r w:rsidR="00BB3BA7" w:rsidRPr="00DE585B">
        <w:rPr>
          <w:rFonts w:ascii="Arial" w:hAnsi="Arial" w:cs="Arial"/>
          <w:sz w:val="24"/>
          <w:szCs w:val="24"/>
        </w:rPr>
        <w:t xml:space="preserve"> - </w:t>
      </w:r>
      <w:r w:rsidR="007F0C32" w:rsidRPr="00DE585B">
        <w:rPr>
          <w:rFonts w:ascii="Arial" w:hAnsi="Arial" w:cs="Arial"/>
          <w:sz w:val="24"/>
          <w:szCs w:val="24"/>
        </w:rPr>
        <w:t>Goiás.</w:t>
      </w:r>
      <w:r w:rsidR="005C6479" w:rsidRPr="00DE585B">
        <w:rPr>
          <w:rFonts w:ascii="Arial" w:hAnsi="Arial" w:cs="Arial"/>
          <w:sz w:val="24"/>
          <w:szCs w:val="24"/>
        </w:rPr>
        <w:t xml:space="preserve"> Foram</w:t>
      </w:r>
      <w:r w:rsidR="00094C10" w:rsidRPr="00DE585B">
        <w:rPr>
          <w:rFonts w:ascii="Arial" w:hAnsi="Arial" w:cs="Arial"/>
          <w:sz w:val="24"/>
          <w:szCs w:val="24"/>
        </w:rPr>
        <w:t xml:space="preserve"> </w:t>
      </w:r>
      <w:r w:rsidR="00E65176" w:rsidRPr="00DE585B">
        <w:rPr>
          <w:rFonts w:ascii="Arial" w:hAnsi="Arial" w:cs="Arial"/>
          <w:sz w:val="24"/>
          <w:szCs w:val="24"/>
        </w:rPr>
        <w:t xml:space="preserve">23 (100%) </w:t>
      </w:r>
      <w:r w:rsidR="00094C10" w:rsidRPr="00DE585B">
        <w:rPr>
          <w:rFonts w:ascii="Arial" w:hAnsi="Arial" w:cs="Arial"/>
          <w:sz w:val="24"/>
          <w:szCs w:val="24"/>
        </w:rPr>
        <w:t>partic</w:t>
      </w:r>
      <w:r w:rsidR="00E65176" w:rsidRPr="00DE585B">
        <w:rPr>
          <w:rFonts w:ascii="Arial" w:hAnsi="Arial" w:cs="Arial"/>
          <w:sz w:val="24"/>
          <w:szCs w:val="24"/>
        </w:rPr>
        <w:t xml:space="preserve">ipantes </w:t>
      </w:r>
      <w:r w:rsidR="007F0C32" w:rsidRPr="00DE585B">
        <w:rPr>
          <w:rFonts w:ascii="Arial" w:hAnsi="Arial" w:cs="Arial"/>
          <w:sz w:val="24"/>
          <w:szCs w:val="24"/>
        </w:rPr>
        <w:t xml:space="preserve">do sexo </w:t>
      </w:r>
      <w:r w:rsidR="005C6479" w:rsidRPr="00DE585B">
        <w:rPr>
          <w:rFonts w:ascii="Arial" w:hAnsi="Arial" w:cs="Arial"/>
          <w:sz w:val="24"/>
          <w:szCs w:val="24"/>
        </w:rPr>
        <w:t xml:space="preserve">masculino, </w:t>
      </w:r>
      <w:r w:rsidR="00604FDA" w:rsidRPr="00DE585B">
        <w:rPr>
          <w:rFonts w:ascii="Arial" w:hAnsi="Arial" w:cs="Arial"/>
          <w:sz w:val="24"/>
          <w:szCs w:val="24"/>
        </w:rPr>
        <w:t xml:space="preserve">com média </w:t>
      </w:r>
      <w:r w:rsidR="007F0C32" w:rsidRPr="00DE585B">
        <w:rPr>
          <w:rFonts w:ascii="Arial" w:hAnsi="Arial" w:cs="Arial"/>
          <w:sz w:val="24"/>
          <w:szCs w:val="24"/>
        </w:rPr>
        <w:t>d</w:t>
      </w:r>
      <w:r w:rsidR="00604FDA" w:rsidRPr="00DE585B">
        <w:rPr>
          <w:rFonts w:ascii="Arial" w:hAnsi="Arial" w:cs="Arial"/>
          <w:sz w:val="24"/>
          <w:szCs w:val="24"/>
        </w:rPr>
        <w:t>e 42,4 anos e tempo médio de serviço de 12 anos</w:t>
      </w:r>
      <w:r w:rsidR="00094C10" w:rsidRPr="00DE585B">
        <w:rPr>
          <w:rFonts w:ascii="Arial" w:hAnsi="Arial" w:cs="Arial"/>
          <w:sz w:val="24"/>
          <w:szCs w:val="24"/>
        </w:rPr>
        <w:t xml:space="preserve">. </w:t>
      </w:r>
      <w:r w:rsidR="00094C10" w:rsidRPr="00DE585B">
        <w:rPr>
          <w:rFonts w:ascii="Arial" w:hAnsi="Arial" w:cs="Arial"/>
          <w:b/>
          <w:bCs/>
          <w:sz w:val="24"/>
          <w:szCs w:val="24"/>
        </w:rPr>
        <w:t xml:space="preserve">Resultados: </w:t>
      </w:r>
      <w:r w:rsidR="00604FDA" w:rsidRPr="00DE585B">
        <w:rPr>
          <w:rFonts w:ascii="Arial" w:hAnsi="Arial" w:cs="Arial"/>
          <w:sz w:val="24"/>
          <w:szCs w:val="24"/>
        </w:rPr>
        <w:t>Da</w:t>
      </w:r>
      <w:r w:rsidR="007F0C32" w:rsidRPr="00DE585B">
        <w:rPr>
          <w:rFonts w:ascii="Arial" w:hAnsi="Arial" w:cs="Arial"/>
          <w:sz w:val="24"/>
          <w:szCs w:val="24"/>
        </w:rPr>
        <w:t xml:space="preserve">s 23 (100%) </w:t>
      </w:r>
      <w:r w:rsidR="00604FDA" w:rsidRPr="00DE585B">
        <w:rPr>
          <w:rFonts w:ascii="Arial" w:hAnsi="Arial" w:cs="Arial"/>
          <w:sz w:val="24"/>
          <w:szCs w:val="24"/>
        </w:rPr>
        <w:t>audiometrias tonais analisadas, 12 (52,2%) mostraram-se alteradas.</w:t>
      </w:r>
      <w:r w:rsidR="007F0C32" w:rsidRPr="00DE585B">
        <w:rPr>
          <w:rFonts w:ascii="Arial" w:hAnsi="Arial" w:cs="Arial"/>
          <w:sz w:val="24"/>
          <w:szCs w:val="24"/>
        </w:rPr>
        <w:t xml:space="preserve"> </w:t>
      </w:r>
      <w:r w:rsidR="00604FDA" w:rsidRPr="00DE585B">
        <w:rPr>
          <w:rFonts w:ascii="Arial" w:hAnsi="Arial" w:cs="Arial"/>
          <w:b/>
          <w:bCs/>
          <w:sz w:val="24"/>
          <w:szCs w:val="24"/>
        </w:rPr>
        <w:t xml:space="preserve">Conclusão: </w:t>
      </w:r>
      <w:r w:rsidR="00DE585B" w:rsidRPr="00DE585B">
        <w:rPr>
          <w:rFonts w:ascii="Arial" w:hAnsi="Arial" w:cs="Arial"/>
          <w:sz w:val="24"/>
          <w:szCs w:val="24"/>
        </w:rPr>
        <w:t>Dos 23 participantes da pesquisa, 12 apresentaram resultados audiométricos alterados, sendo 9 deles relacionados diretamente com a exposição ao ruído. Os trabalhadores expostos ao ruído foram do sexo masculino, com idade média de 42,4 anos e tempo médio de serviço de 12 anos.</w:t>
      </w:r>
      <w:r w:rsidR="00DE585B">
        <w:rPr>
          <w:rFonts w:ascii="Arial" w:hAnsi="Arial" w:cs="Arial"/>
          <w:sz w:val="24"/>
          <w:szCs w:val="24"/>
        </w:rPr>
        <w:t xml:space="preserve"> </w:t>
      </w:r>
      <w:r w:rsidR="00DE585B" w:rsidRPr="00DE585B">
        <w:rPr>
          <w:rFonts w:ascii="Arial" w:hAnsi="Arial" w:cs="Arial"/>
          <w:sz w:val="24"/>
          <w:szCs w:val="24"/>
        </w:rPr>
        <w:t xml:space="preserve">Os principais sintomas </w:t>
      </w:r>
      <w:proofErr w:type="gramStart"/>
      <w:r w:rsidR="00DE585B" w:rsidRPr="00DE585B">
        <w:rPr>
          <w:rFonts w:ascii="Arial" w:hAnsi="Arial" w:cs="Arial"/>
          <w:sz w:val="24"/>
          <w:szCs w:val="24"/>
        </w:rPr>
        <w:t>auditivos e extra-auditivos relatados</w:t>
      </w:r>
      <w:proofErr w:type="gramEnd"/>
      <w:r w:rsidR="00DE585B" w:rsidRPr="00DE585B">
        <w:rPr>
          <w:rFonts w:ascii="Arial" w:hAnsi="Arial" w:cs="Arial"/>
          <w:sz w:val="24"/>
          <w:szCs w:val="24"/>
        </w:rPr>
        <w:t xml:space="preserve"> pelos participantes foram zumbido, irritação ou nervosismo, dificuldade de compreender a fala em algumas situações, dores de cabeça constante e tontura. </w:t>
      </w:r>
    </w:p>
    <w:p w14:paraId="6A2B0E5F" w14:textId="41128C79" w:rsidR="00094C10" w:rsidRPr="00094C10" w:rsidRDefault="008D50E7" w:rsidP="00094C10">
      <w:pPr>
        <w:pStyle w:val="SemEspaamento"/>
        <w:spacing w:line="360" w:lineRule="auto"/>
        <w:jc w:val="both"/>
        <w:rPr>
          <w:rFonts w:ascii="Arial" w:hAnsi="Arial" w:cs="Arial"/>
          <w:b/>
          <w:bCs/>
          <w:sz w:val="24"/>
          <w:szCs w:val="24"/>
        </w:rPr>
      </w:pPr>
      <w:r>
        <w:rPr>
          <w:rFonts w:ascii="Arial" w:hAnsi="Arial" w:cs="Arial"/>
          <w:b/>
          <w:bCs/>
          <w:sz w:val="24"/>
          <w:szCs w:val="24"/>
        </w:rPr>
        <w:t xml:space="preserve">Palavras chave: </w:t>
      </w:r>
      <w:r>
        <w:rPr>
          <w:rFonts w:ascii="Arial" w:hAnsi="Arial" w:cs="Arial"/>
          <w:sz w:val="24"/>
          <w:szCs w:val="24"/>
        </w:rPr>
        <w:t>Trabalhadores; Ruído ocupacional; PAIR; Sinto</w:t>
      </w:r>
      <w:r w:rsidR="005C6479">
        <w:rPr>
          <w:rFonts w:ascii="Arial" w:hAnsi="Arial" w:cs="Arial"/>
          <w:sz w:val="24"/>
          <w:szCs w:val="24"/>
        </w:rPr>
        <w:t xml:space="preserve">mas </w:t>
      </w:r>
      <w:proofErr w:type="gramStart"/>
      <w:r w:rsidR="005C6479">
        <w:rPr>
          <w:rFonts w:ascii="Arial" w:hAnsi="Arial" w:cs="Arial"/>
          <w:sz w:val="24"/>
          <w:szCs w:val="24"/>
        </w:rPr>
        <w:t>auditivos e extra-auditivos</w:t>
      </w:r>
      <w:proofErr w:type="gramEnd"/>
      <w:r w:rsidR="005C6479">
        <w:rPr>
          <w:rFonts w:ascii="Arial" w:hAnsi="Arial" w:cs="Arial"/>
          <w:sz w:val="24"/>
          <w:szCs w:val="24"/>
        </w:rPr>
        <w:t>.</w:t>
      </w:r>
      <w:r>
        <w:rPr>
          <w:rFonts w:ascii="Arial" w:hAnsi="Arial" w:cs="Arial"/>
          <w:sz w:val="24"/>
          <w:szCs w:val="24"/>
        </w:rPr>
        <w:t xml:space="preserve"> </w:t>
      </w:r>
      <w:r w:rsidR="00094C10">
        <w:rPr>
          <w:rFonts w:ascii="Arial" w:hAnsi="Arial" w:cs="Arial"/>
          <w:b/>
          <w:bCs/>
          <w:sz w:val="24"/>
          <w:szCs w:val="24"/>
        </w:rPr>
        <w:t xml:space="preserve"> </w:t>
      </w:r>
    </w:p>
    <w:p w14:paraId="43373599" w14:textId="77777777" w:rsidR="00094C10" w:rsidRDefault="00094C10" w:rsidP="00094C10">
      <w:pPr>
        <w:pStyle w:val="SemEspaamento"/>
        <w:spacing w:line="360" w:lineRule="auto"/>
        <w:ind w:firstLine="709"/>
        <w:jc w:val="both"/>
        <w:rPr>
          <w:rFonts w:ascii="Arial" w:hAnsi="Arial" w:cs="Arial"/>
          <w:sz w:val="24"/>
          <w:szCs w:val="24"/>
        </w:rPr>
      </w:pPr>
    </w:p>
    <w:p w14:paraId="1672D75E" w14:textId="7F4CA376" w:rsidR="00FC145B" w:rsidRDefault="00FC145B" w:rsidP="00094C10">
      <w:pPr>
        <w:spacing w:line="360" w:lineRule="auto"/>
        <w:jc w:val="both"/>
        <w:rPr>
          <w:rFonts w:ascii="Arial" w:hAnsi="Arial" w:cs="Arial"/>
          <w:sz w:val="24"/>
          <w:szCs w:val="24"/>
        </w:rPr>
      </w:pPr>
    </w:p>
    <w:p w14:paraId="74D666C4" w14:textId="77777777" w:rsidR="007F0C32" w:rsidRDefault="007F0C32" w:rsidP="00094C10">
      <w:pPr>
        <w:spacing w:line="360" w:lineRule="auto"/>
        <w:jc w:val="both"/>
        <w:rPr>
          <w:rFonts w:ascii="Arial" w:hAnsi="Arial" w:cs="Arial"/>
          <w:sz w:val="24"/>
          <w:szCs w:val="24"/>
        </w:rPr>
      </w:pPr>
    </w:p>
    <w:p w14:paraId="603169BB" w14:textId="3085E8F9" w:rsidR="007F0C32" w:rsidRDefault="00EF3775" w:rsidP="00EF3775">
      <w:pPr>
        <w:tabs>
          <w:tab w:val="left" w:pos="8160"/>
        </w:tabs>
        <w:spacing w:line="360" w:lineRule="auto"/>
        <w:jc w:val="both"/>
        <w:rPr>
          <w:rFonts w:ascii="Arial" w:hAnsi="Arial" w:cs="Arial"/>
          <w:sz w:val="24"/>
          <w:szCs w:val="24"/>
        </w:rPr>
      </w:pPr>
      <w:r>
        <w:rPr>
          <w:rFonts w:ascii="Arial" w:hAnsi="Arial" w:cs="Arial"/>
          <w:sz w:val="24"/>
          <w:szCs w:val="24"/>
        </w:rPr>
        <w:tab/>
      </w:r>
    </w:p>
    <w:p w14:paraId="62B226F0" w14:textId="77777777" w:rsidR="007F0C32" w:rsidRDefault="007F0C32" w:rsidP="00094C10">
      <w:pPr>
        <w:spacing w:line="360" w:lineRule="auto"/>
        <w:jc w:val="both"/>
        <w:rPr>
          <w:rFonts w:ascii="Arial" w:hAnsi="Arial" w:cs="Arial"/>
          <w:sz w:val="24"/>
          <w:szCs w:val="24"/>
        </w:rPr>
      </w:pPr>
    </w:p>
    <w:p w14:paraId="6E82DFED" w14:textId="77777777" w:rsidR="007F0C32" w:rsidRPr="00094C10" w:rsidRDefault="007F0C32" w:rsidP="00094C10">
      <w:pPr>
        <w:spacing w:line="360" w:lineRule="auto"/>
        <w:jc w:val="both"/>
        <w:rPr>
          <w:rFonts w:ascii="Arial" w:hAnsi="Arial" w:cs="Arial"/>
          <w:sz w:val="24"/>
          <w:szCs w:val="24"/>
        </w:rPr>
      </w:pPr>
    </w:p>
    <w:p w14:paraId="2DD57E9C" w14:textId="77777777" w:rsidR="007F0C32" w:rsidRDefault="007F0C32" w:rsidP="00B47021">
      <w:pPr>
        <w:pStyle w:val="Ttulo1"/>
        <w:jc w:val="center"/>
      </w:pPr>
    </w:p>
    <w:p w14:paraId="1D361AA0" w14:textId="77777777" w:rsidR="007F0C32" w:rsidRDefault="007F0C32" w:rsidP="00B47021">
      <w:pPr>
        <w:pStyle w:val="Ttulo1"/>
        <w:jc w:val="center"/>
      </w:pPr>
    </w:p>
    <w:p w14:paraId="73AD2308" w14:textId="3A76002C" w:rsidR="008B45AF" w:rsidRDefault="008B45AF" w:rsidP="008B45AF"/>
    <w:p w14:paraId="5EB75B2E" w14:textId="77777777" w:rsidR="009D424E" w:rsidRDefault="009D424E" w:rsidP="008B45AF"/>
    <w:p w14:paraId="3B31E6BA" w14:textId="77777777" w:rsidR="009D424E" w:rsidRDefault="009D424E" w:rsidP="008B45AF"/>
    <w:p w14:paraId="5BF168D5" w14:textId="77777777" w:rsidR="002221E2" w:rsidRPr="002602A8" w:rsidRDefault="002221E2" w:rsidP="008B45AF">
      <w:pPr>
        <w:rPr>
          <w:rFonts w:ascii="Arial" w:hAnsi="Arial" w:cs="Arial"/>
          <w:b/>
          <w:bCs/>
          <w:sz w:val="28"/>
          <w:szCs w:val="28"/>
        </w:rPr>
      </w:pPr>
    </w:p>
    <w:p w14:paraId="2C8EA83E" w14:textId="605C85B6" w:rsidR="00E000B8" w:rsidRPr="00A52147" w:rsidRDefault="00E000B8" w:rsidP="00A52147">
      <w:pPr>
        <w:jc w:val="center"/>
        <w:rPr>
          <w:rFonts w:ascii="Arial" w:hAnsi="Arial" w:cs="Arial"/>
          <w:b/>
          <w:bCs/>
          <w:sz w:val="28"/>
          <w:szCs w:val="28"/>
          <w:lang w:val="en-US"/>
        </w:rPr>
      </w:pPr>
      <w:r w:rsidRPr="00A52147">
        <w:rPr>
          <w:rFonts w:ascii="Arial" w:hAnsi="Arial" w:cs="Arial"/>
          <w:b/>
          <w:bCs/>
          <w:sz w:val="28"/>
          <w:szCs w:val="28"/>
          <w:lang w:val="en-US"/>
        </w:rPr>
        <w:lastRenderedPageBreak/>
        <w:t>ABSTRACT</w:t>
      </w:r>
    </w:p>
    <w:p w14:paraId="60C7261F" w14:textId="77777777" w:rsidR="00624AF5" w:rsidRPr="002A2906" w:rsidRDefault="00624AF5" w:rsidP="004F5BE5">
      <w:pPr>
        <w:spacing w:line="360" w:lineRule="auto"/>
        <w:jc w:val="center"/>
        <w:rPr>
          <w:rFonts w:ascii="Arial" w:hAnsi="Arial" w:cs="Arial"/>
          <w:b/>
          <w:bCs/>
          <w:sz w:val="28"/>
          <w:szCs w:val="28"/>
          <w:lang w:val="en-US"/>
        </w:rPr>
      </w:pPr>
    </w:p>
    <w:p w14:paraId="0B359172" w14:textId="7D609AC0" w:rsidR="002602A8" w:rsidRDefault="002602A8" w:rsidP="00790A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eastAsia="Times New Roman" w:hAnsi="Arial" w:cs="Arial"/>
          <w:color w:val="202124"/>
          <w:sz w:val="24"/>
          <w:szCs w:val="24"/>
          <w:lang w:val="en" w:eastAsia="pt-BR"/>
        </w:rPr>
      </w:pPr>
      <w:r w:rsidRPr="009D424E">
        <w:rPr>
          <w:rFonts w:ascii="Arial" w:eastAsia="Times New Roman" w:hAnsi="Arial" w:cs="Arial"/>
          <w:b/>
          <w:color w:val="202124"/>
          <w:sz w:val="24"/>
          <w:szCs w:val="24"/>
          <w:lang w:val="en" w:eastAsia="pt-BR"/>
        </w:rPr>
        <w:t>General Objective:</w:t>
      </w:r>
      <w:r w:rsidRPr="002602A8">
        <w:rPr>
          <w:rFonts w:ascii="Arial" w:eastAsia="Times New Roman" w:hAnsi="Arial" w:cs="Arial"/>
          <w:color w:val="202124"/>
          <w:sz w:val="24"/>
          <w:szCs w:val="24"/>
          <w:lang w:val="en" w:eastAsia="pt-BR"/>
        </w:rPr>
        <w:t xml:space="preserve"> To characterize the auditory profile of workers exposed to occupational noise. </w:t>
      </w:r>
      <w:r w:rsidRPr="009D424E">
        <w:rPr>
          <w:rFonts w:ascii="Arial" w:eastAsia="Times New Roman" w:hAnsi="Arial" w:cs="Arial"/>
          <w:b/>
          <w:color w:val="202124"/>
          <w:sz w:val="24"/>
          <w:szCs w:val="24"/>
          <w:lang w:val="en" w:eastAsia="pt-BR"/>
        </w:rPr>
        <w:t>Methodology:</w:t>
      </w:r>
      <w:r w:rsidRPr="002602A8">
        <w:rPr>
          <w:rFonts w:ascii="Arial" w:eastAsia="Times New Roman" w:hAnsi="Arial" w:cs="Arial"/>
          <w:color w:val="202124"/>
          <w:sz w:val="24"/>
          <w:szCs w:val="24"/>
          <w:lang w:val="en" w:eastAsia="pt-BR"/>
        </w:rPr>
        <w:t xml:space="preserve"> </w:t>
      </w:r>
      <w:r w:rsidR="00790A3B" w:rsidRPr="00B30E36">
        <w:rPr>
          <w:rFonts w:ascii="Arial" w:eastAsia="Times New Roman" w:hAnsi="Arial" w:cs="Arial"/>
          <w:color w:val="202124"/>
          <w:sz w:val="24"/>
          <w:szCs w:val="24"/>
          <w:lang w:val="en" w:eastAsia="pt-BR"/>
        </w:rPr>
        <w:t>Cross-sectional, observational and qualitative-quantitative study. The sample consis</w:t>
      </w:r>
      <w:r w:rsidR="00790A3B">
        <w:rPr>
          <w:rFonts w:ascii="Arial" w:eastAsia="Times New Roman" w:hAnsi="Arial" w:cs="Arial"/>
          <w:color w:val="202124"/>
          <w:sz w:val="24"/>
          <w:szCs w:val="24"/>
          <w:lang w:val="en" w:eastAsia="pt-BR"/>
        </w:rPr>
        <w:t>ted of workers from a metallurgical facility</w:t>
      </w:r>
      <w:r w:rsidR="00790A3B" w:rsidRPr="00B30E36">
        <w:rPr>
          <w:rFonts w:ascii="Arial" w:eastAsia="Times New Roman" w:hAnsi="Arial" w:cs="Arial"/>
          <w:color w:val="202124"/>
          <w:sz w:val="24"/>
          <w:szCs w:val="24"/>
          <w:lang w:val="en" w:eastAsia="pt-BR"/>
        </w:rPr>
        <w:t xml:space="preserve"> and </w:t>
      </w:r>
      <w:r w:rsidR="00790A3B">
        <w:rPr>
          <w:rFonts w:ascii="Arial" w:eastAsia="Times New Roman" w:hAnsi="Arial" w:cs="Arial"/>
          <w:color w:val="202124"/>
          <w:sz w:val="24"/>
          <w:szCs w:val="24"/>
          <w:lang w:val="en" w:eastAsia="pt-BR"/>
        </w:rPr>
        <w:t xml:space="preserve">from the </w:t>
      </w:r>
      <w:r w:rsidR="00790A3B" w:rsidRPr="00B30E36">
        <w:rPr>
          <w:rFonts w:ascii="Arial" w:eastAsia="Times New Roman" w:hAnsi="Arial" w:cs="Arial"/>
          <w:color w:val="202124"/>
          <w:sz w:val="24"/>
          <w:szCs w:val="24"/>
          <w:lang w:val="en" w:eastAsia="pt-BR"/>
        </w:rPr>
        <w:t xml:space="preserve">woodworking, metalworking and printing </w:t>
      </w:r>
      <w:r w:rsidR="00790A3B">
        <w:rPr>
          <w:rFonts w:ascii="Arial" w:eastAsia="Times New Roman" w:hAnsi="Arial" w:cs="Arial"/>
          <w:color w:val="202124"/>
          <w:sz w:val="24"/>
          <w:szCs w:val="24"/>
          <w:lang w:val="en" w:eastAsia="pt-BR"/>
        </w:rPr>
        <w:t>sections</w:t>
      </w:r>
      <w:r w:rsidR="00790A3B" w:rsidRPr="00B30E36">
        <w:rPr>
          <w:rFonts w:ascii="Arial" w:eastAsia="Times New Roman" w:hAnsi="Arial" w:cs="Arial"/>
          <w:color w:val="202124"/>
          <w:sz w:val="24"/>
          <w:szCs w:val="24"/>
          <w:lang w:val="en" w:eastAsia="pt-BR"/>
        </w:rPr>
        <w:t xml:space="preserve"> from a Higher Education Institution in the city of </w:t>
      </w:r>
      <w:proofErr w:type="spellStart"/>
      <w:r w:rsidR="00790A3B" w:rsidRPr="00B30E36">
        <w:rPr>
          <w:rFonts w:ascii="Arial" w:eastAsia="Times New Roman" w:hAnsi="Arial" w:cs="Arial"/>
          <w:color w:val="202124"/>
          <w:sz w:val="24"/>
          <w:szCs w:val="24"/>
          <w:lang w:val="en" w:eastAsia="pt-BR"/>
        </w:rPr>
        <w:t>Goiânia</w:t>
      </w:r>
      <w:proofErr w:type="spellEnd"/>
      <w:r w:rsidR="00790A3B" w:rsidRPr="00B30E36">
        <w:rPr>
          <w:rFonts w:ascii="Arial" w:eastAsia="Times New Roman" w:hAnsi="Arial" w:cs="Arial"/>
          <w:color w:val="202124"/>
          <w:sz w:val="24"/>
          <w:szCs w:val="24"/>
          <w:lang w:val="en" w:eastAsia="pt-BR"/>
        </w:rPr>
        <w:t xml:space="preserve"> - </w:t>
      </w:r>
      <w:proofErr w:type="spellStart"/>
      <w:r w:rsidR="00790A3B" w:rsidRPr="00B30E36">
        <w:rPr>
          <w:rFonts w:ascii="Arial" w:eastAsia="Times New Roman" w:hAnsi="Arial" w:cs="Arial"/>
          <w:color w:val="202124"/>
          <w:sz w:val="24"/>
          <w:szCs w:val="24"/>
          <w:lang w:val="en" w:eastAsia="pt-BR"/>
        </w:rPr>
        <w:t>Goiás</w:t>
      </w:r>
      <w:proofErr w:type="spellEnd"/>
      <w:r w:rsidR="00790A3B" w:rsidRPr="00B30E36">
        <w:rPr>
          <w:rFonts w:ascii="Arial" w:eastAsia="Times New Roman" w:hAnsi="Arial" w:cs="Arial"/>
          <w:color w:val="202124"/>
          <w:sz w:val="24"/>
          <w:szCs w:val="24"/>
          <w:lang w:val="en" w:eastAsia="pt-BR"/>
        </w:rPr>
        <w:t>. There were 23 (100%) male participants, with an average of 42</w:t>
      </w:r>
      <w:proofErr w:type="gramStart"/>
      <w:r w:rsidR="00790A3B" w:rsidRPr="00B30E36">
        <w:rPr>
          <w:rFonts w:ascii="Arial" w:eastAsia="Times New Roman" w:hAnsi="Arial" w:cs="Arial"/>
          <w:color w:val="202124"/>
          <w:sz w:val="24"/>
          <w:szCs w:val="24"/>
          <w:lang w:val="en" w:eastAsia="pt-BR"/>
        </w:rPr>
        <w:t>,4</w:t>
      </w:r>
      <w:proofErr w:type="gramEnd"/>
      <w:r w:rsidR="00790A3B" w:rsidRPr="00B30E36">
        <w:rPr>
          <w:rFonts w:ascii="Arial" w:eastAsia="Times New Roman" w:hAnsi="Arial" w:cs="Arial"/>
          <w:color w:val="202124"/>
          <w:sz w:val="24"/>
          <w:szCs w:val="24"/>
          <w:lang w:val="en" w:eastAsia="pt-BR"/>
        </w:rPr>
        <w:t xml:space="preserve"> years</w:t>
      </w:r>
      <w:r w:rsidR="00790A3B">
        <w:rPr>
          <w:rFonts w:ascii="Arial" w:eastAsia="Times New Roman" w:hAnsi="Arial" w:cs="Arial"/>
          <w:color w:val="202124"/>
          <w:sz w:val="24"/>
          <w:szCs w:val="24"/>
          <w:lang w:val="en" w:eastAsia="pt-BR"/>
        </w:rPr>
        <w:t xml:space="preserve"> old</w:t>
      </w:r>
      <w:r w:rsidR="00790A3B" w:rsidRPr="00B30E36">
        <w:rPr>
          <w:rFonts w:ascii="Arial" w:eastAsia="Times New Roman" w:hAnsi="Arial" w:cs="Arial"/>
          <w:color w:val="202124"/>
          <w:sz w:val="24"/>
          <w:szCs w:val="24"/>
          <w:lang w:val="en" w:eastAsia="pt-BR"/>
        </w:rPr>
        <w:t xml:space="preserve"> and average </w:t>
      </w:r>
      <w:r w:rsidR="00790A3B">
        <w:rPr>
          <w:rFonts w:ascii="Arial" w:eastAsia="Times New Roman" w:hAnsi="Arial" w:cs="Arial"/>
          <w:color w:val="202124"/>
          <w:sz w:val="24"/>
          <w:szCs w:val="24"/>
          <w:lang w:val="en" w:eastAsia="pt-BR"/>
        </w:rPr>
        <w:t>working</w:t>
      </w:r>
      <w:r w:rsidR="00790A3B" w:rsidRPr="00B30E36">
        <w:rPr>
          <w:rFonts w:ascii="Arial" w:eastAsia="Times New Roman" w:hAnsi="Arial" w:cs="Arial"/>
          <w:color w:val="202124"/>
          <w:sz w:val="24"/>
          <w:szCs w:val="24"/>
          <w:lang w:val="en" w:eastAsia="pt-BR"/>
        </w:rPr>
        <w:t xml:space="preserve"> time of 12 years</w:t>
      </w:r>
      <w:r w:rsidR="00790A3B" w:rsidRPr="00790A3B">
        <w:rPr>
          <w:rFonts w:ascii="Arial" w:eastAsia="Times New Roman" w:hAnsi="Arial" w:cs="Arial"/>
          <w:b/>
          <w:color w:val="202124"/>
          <w:sz w:val="24"/>
          <w:szCs w:val="24"/>
          <w:lang w:val="en" w:eastAsia="pt-BR"/>
        </w:rPr>
        <w:t xml:space="preserve">. </w:t>
      </w:r>
      <w:r w:rsidRPr="00790A3B">
        <w:rPr>
          <w:rFonts w:ascii="Arial" w:eastAsia="Times New Roman" w:hAnsi="Arial" w:cs="Arial"/>
          <w:b/>
          <w:color w:val="202124"/>
          <w:sz w:val="24"/>
          <w:szCs w:val="24"/>
          <w:lang w:val="en" w:eastAsia="pt-BR"/>
        </w:rPr>
        <w:t>Results:</w:t>
      </w:r>
      <w:r w:rsidRPr="002602A8">
        <w:rPr>
          <w:rFonts w:ascii="Arial" w:eastAsia="Times New Roman" w:hAnsi="Arial" w:cs="Arial"/>
          <w:color w:val="202124"/>
          <w:sz w:val="24"/>
          <w:szCs w:val="24"/>
          <w:lang w:val="en" w:eastAsia="pt-BR"/>
        </w:rPr>
        <w:t xml:space="preserve"> </w:t>
      </w:r>
      <w:r w:rsidR="00790A3B">
        <w:rPr>
          <w:rFonts w:ascii="Arial" w:eastAsia="Times New Roman" w:hAnsi="Arial" w:cs="Arial"/>
          <w:color w:val="202124"/>
          <w:sz w:val="24"/>
          <w:szCs w:val="24"/>
          <w:lang w:val="en" w:eastAsia="pt-BR"/>
        </w:rPr>
        <w:t xml:space="preserve">Among the </w:t>
      </w:r>
      <w:r w:rsidRPr="002602A8">
        <w:rPr>
          <w:rFonts w:ascii="Arial" w:eastAsia="Times New Roman" w:hAnsi="Arial" w:cs="Arial"/>
          <w:color w:val="202124"/>
          <w:sz w:val="24"/>
          <w:szCs w:val="24"/>
          <w:lang w:val="en" w:eastAsia="pt-BR"/>
        </w:rPr>
        <w:t xml:space="preserve">23 (100%) pure tone </w:t>
      </w:r>
      <w:proofErr w:type="spellStart"/>
      <w:r w:rsidRPr="002602A8">
        <w:rPr>
          <w:rFonts w:ascii="Arial" w:eastAsia="Times New Roman" w:hAnsi="Arial" w:cs="Arial"/>
          <w:color w:val="202124"/>
          <w:sz w:val="24"/>
          <w:szCs w:val="24"/>
          <w:lang w:val="en" w:eastAsia="pt-BR"/>
        </w:rPr>
        <w:t>audiometr</w:t>
      </w:r>
      <w:r w:rsidR="00790A3B">
        <w:rPr>
          <w:rFonts w:ascii="Arial" w:eastAsia="Times New Roman" w:hAnsi="Arial" w:cs="Arial"/>
          <w:color w:val="202124"/>
          <w:sz w:val="24"/>
          <w:szCs w:val="24"/>
          <w:lang w:val="en" w:eastAsia="pt-BR"/>
        </w:rPr>
        <w:t>ies</w:t>
      </w:r>
      <w:proofErr w:type="spellEnd"/>
      <w:r w:rsidR="00790A3B">
        <w:rPr>
          <w:rFonts w:ascii="Arial" w:eastAsia="Times New Roman" w:hAnsi="Arial" w:cs="Arial"/>
          <w:color w:val="202124"/>
          <w:sz w:val="24"/>
          <w:szCs w:val="24"/>
          <w:lang w:val="en" w:eastAsia="pt-BR"/>
        </w:rPr>
        <w:t xml:space="preserve"> </w:t>
      </w:r>
      <w:r w:rsidRPr="002602A8">
        <w:rPr>
          <w:rFonts w:ascii="Arial" w:eastAsia="Times New Roman" w:hAnsi="Arial" w:cs="Arial"/>
          <w:color w:val="202124"/>
          <w:sz w:val="24"/>
          <w:szCs w:val="24"/>
          <w:lang w:val="en" w:eastAsia="pt-BR"/>
        </w:rPr>
        <w:t xml:space="preserve">analyzed, 12 (52.2%) were altered. </w:t>
      </w:r>
      <w:r w:rsidRPr="00790A3B">
        <w:rPr>
          <w:rFonts w:ascii="Arial" w:eastAsia="Times New Roman" w:hAnsi="Arial" w:cs="Arial"/>
          <w:b/>
          <w:color w:val="202124"/>
          <w:sz w:val="24"/>
          <w:szCs w:val="24"/>
          <w:lang w:val="en" w:eastAsia="pt-BR"/>
        </w:rPr>
        <w:t>Conclusion:</w:t>
      </w:r>
      <w:r w:rsidRPr="002602A8">
        <w:rPr>
          <w:rFonts w:ascii="Arial" w:eastAsia="Times New Roman" w:hAnsi="Arial" w:cs="Arial"/>
          <w:color w:val="202124"/>
          <w:sz w:val="24"/>
          <w:szCs w:val="24"/>
          <w:lang w:val="en" w:eastAsia="pt-BR"/>
        </w:rPr>
        <w:t xml:space="preserve"> Of the 23 research participants, 12 presented altered audiometric results, 9 of which were directly related to noise exposure. The workers exposed to noise were male, with an average age of 42.4 years and an average </w:t>
      </w:r>
      <w:r w:rsidR="00790A3B">
        <w:rPr>
          <w:rFonts w:ascii="Arial" w:eastAsia="Times New Roman" w:hAnsi="Arial" w:cs="Arial"/>
          <w:color w:val="202124"/>
          <w:sz w:val="24"/>
          <w:szCs w:val="24"/>
          <w:lang w:val="en" w:eastAsia="pt-BR"/>
        </w:rPr>
        <w:t>working time</w:t>
      </w:r>
      <w:r w:rsidRPr="002602A8">
        <w:rPr>
          <w:rFonts w:ascii="Arial" w:eastAsia="Times New Roman" w:hAnsi="Arial" w:cs="Arial"/>
          <w:color w:val="202124"/>
          <w:sz w:val="24"/>
          <w:szCs w:val="24"/>
          <w:lang w:val="en" w:eastAsia="pt-BR"/>
        </w:rPr>
        <w:t xml:space="preserve"> of 12 years. The main auditory and extra-auditory symptoms reported by the participants were tinnitus, irrita</w:t>
      </w:r>
      <w:r w:rsidR="00790A3B">
        <w:rPr>
          <w:rFonts w:ascii="Arial" w:eastAsia="Times New Roman" w:hAnsi="Arial" w:cs="Arial"/>
          <w:color w:val="202124"/>
          <w:sz w:val="24"/>
          <w:szCs w:val="24"/>
          <w:lang w:val="en" w:eastAsia="pt-BR"/>
        </w:rPr>
        <w:t xml:space="preserve">tion or nervousness, difficulty </w:t>
      </w:r>
      <w:r w:rsidRPr="002602A8">
        <w:rPr>
          <w:rFonts w:ascii="Arial" w:eastAsia="Times New Roman" w:hAnsi="Arial" w:cs="Arial"/>
          <w:color w:val="202124"/>
          <w:sz w:val="24"/>
          <w:szCs w:val="24"/>
          <w:lang w:val="en" w:eastAsia="pt-BR"/>
        </w:rPr>
        <w:t>understanding speech in some situations, constant headaches and dizziness.</w:t>
      </w:r>
    </w:p>
    <w:p w14:paraId="6C0946EE" w14:textId="77777777" w:rsidR="00BB1A03" w:rsidRDefault="002A2906" w:rsidP="009D4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eastAsia="Times New Roman" w:hAnsi="Arial" w:cs="Arial"/>
          <w:color w:val="202124"/>
          <w:sz w:val="24"/>
          <w:szCs w:val="24"/>
          <w:lang w:val="en" w:eastAsia="pt-BR"/>
        </w:rPr>
        <w:sectPr w:rsidR="00BB1A03" w:rsidSect="00C67FED">
          <w:pgSz w:w="11906" w:h="16838"/>
          <w:pgMar w:top="1701" w:right="1274" w:bottom="1134" w:left="1701" w:header="708" w:footer="708" w:gutter="0"/>
          <w:cols w:space="708"/>
          <w:docGrid w:linePitch="360"/>
        </w:sectPr>
      </w:pPr>
      <w:r w:rsidRPr="00B30E36">
        <w:rPr>
          <w:rFonts w:ascii="Arial" w:eastAsia="Times New Roman" w:hAnsi="Arial" w:cs="Arial"/>
          <w:b/>
          <w:color w:val="202124"/>
          <w:sz w:val="24"/>
          <w:szCs w:val="24"/>
          <w:lang w:val="en" w:eastAsia="pt-BR"/>
        </w:rPr>
        <w:t>Keywords:</w:t>
      </w:r>
      <w:r w:rsidRPr="00B30E36">
        <w:rPr>
          <w:rFonts w:ascii="Arial" w:eastAsia="Times New Roman" w:hAnsi="Arial" w:cs="Arial"/>
          <w:color w:val="202124"/>
          <w:sz w:val="24"/>
          <w:szCs w:val="24"/>
          <w:lang w:val="en" w:eastAsia="pt-BR"/>
        </w:rPr>
        <w:t xml:space="preserve"> Workers; Occupational noise; </w:t>
      </w:r>
      <w:r>
        <w:rPr>
          <w:rFonts w:ascii="Arial" w:eastAsia="Times New Roman" w:hAnsi="Arial" w:cs="Arial"/>
          <w:color w:val="202124"/>
          <w:sz w:val="24"/>
          <w:szCs w:val="24"/>
          <w:lang w:val="en" w:eastAsia="pt-BR"/>
        </w:rPr>
        <w:t>NIHL</w:t>
      </w:r>
      <w:r w:rsidRPr="00B30E36">
        <w:rPr>
          <w:rFonts w:ascii="Arial" w:eastAsia="Times New Roman" w:hAnsi="Arial" w:cs="Arial"/>
          <w:color w:val="202124"/>
          <w:sz w:val="24"/>
          <w:szCs w:val="24"/>
          <w:lang w:val="en" w:eastAsia="pt-BR"/>
        </w:rPr>
        <w:t xml:space="preserve">; </w:t>
      </w:r>
      <w:r>
        <w:rPr>
          <w:rFonts w:ascii="Arial" w:eastAsia="Times New Roman" w:hAnsi="Arial" w:cs="Arial"/>
          <w:color w:val="202124"/>
          <w:sz w:val="24"/>
          <w:szCs w:val="24"/>
          <w:lang w:val="en" w:eastAsia="pt-BR"/>
        </w:rPr>
        <w:t>Auditory</w:t>
      </w:r>
      <w:r w:rsidR="00200923">
        <w:rPr>
          <w:rFonts w:ascii="Arial" w:eastAsia="Times New Roman" w:hAnsi="Arial" w:cs="Arial"/>
          <w:color w:val="202124"/>
          <w:sz w:val="24"/>
          <w:szCs w:val="24"/>
          <w:lang w:val="en" w:eastAsia="pt-BR"/>
        </w:rPr>
        <w:t xml:space="preserve"> and extra</w:t>
      </w:r>
      <w:r>
        <w:rPr>
          <w:rFonts w:ascii="Arial" w:eastAsia="Times New Roman" w:hAnsi="Arial" w:cs="Arial"/>
          <w:color w:val="202124"/>
          <w:sz w:val="24"/>
          <w:szCs w:val="24"/>
          <w:lang w:val="en" w:eastAsia="pt-BR"/>
        </w:rPr>
        <w:t>-</w:t>
      </w:r>
      <w:r w:rsidRPr="00B30E36">
        <w:rPr>
          <w:rFonts w:ascii="Arial" w:eastAsia="Times New Roman" w:hAnsi="Arial" w:cs="Arial"/>
          <w:color w:val="202124"/>
          <w:sz w:val="24"/>
          <w:szCs w:val="24"/>
          <w:lang w:val="en" w:eastAsia="pt-BR"/>
        </w:rPr>
        <w:t>auditory symptoms.</w:t>
      </w:r>
    </w:p>
    <w:p w14:paraId="5005E83D" w14:textId="74E28B09" w:rsidR="006F1A01" w:rsidRPr="00624AF5" w:rsidRDefault="004F5BE5" w:rsidP="00C36308">
      <w:pPr>
        <w:pStyle w:val="Ttulo1"/>
        <w:numPr>
          <w:ilvl w:val="0"/>
          <w:numId w:val="34"/>
        </w:numPr>
      </w:pPr>
      <w:bookmarkStart w:id="1" w:name="_Toc58603230"/>
      <w:r w:rsidRPr="00624AF5">
        <w:lastRenderedPageBreak/>
        <w:t>INTRODUÇÃO</w:t>
      </w:r>
      <w:bookmarkEnd w:id="1"/>
      <w:r w:rsidRPr="00624AF5">
        <w:t xml:space="preserve"> </w:t>
      </w:r>
    </w:p>
    <w:p w14:paraId="50CE2081" w14:textId="47C0F13F" w:rsidR="00305AE5" w:rsidRDefault="00305AE5" w:rsidP="00305AE5">
      <w:pPr>
        <w:spacing w:line="360" w:lineRule="auto"/>
        <w:jc w:val="both"/>
        <w:rPr>
          <w:rFonts w:ascii="Arial" w:hAnsi="Arial" w:cs="Arial"/>
          <w:sz w:val="24"/>
          <w:szCs w:val="24"/>
        </w:rPr>
      </w:pPr>
    </w:p>
    <w:p w14:paraId="6B16A3C0" w14:textId="0A7BDE6D" w:rsidR="0010336D" w:rsidRDefault="004D5E01" w:rsidP="0010336D">
      <w:pPr>
        <w:spacing w:line="360" w:lineRule="auto"/>
        <w:ind w:firstLine="709"/>
        <w:jc w:val="both"/>
        <w:rPr>
          <w:rFonts w:ascii="Arial" w:hAnsi="Arial" w:cs="Arial"/>
          <w:color w:val="000000" w:themeColor="text1"/>
          <w:sz w:val="24"/>
          <w:szCs w:val="24"/>
        </w:rPr>
      </w:pPr>
      <w:r w:rsidRPr="004D5E01">
        <w:rPr>
          <w:rFonts w:ascii="Arial" w:hAnsi="Arial" w:cs="Arial"/>
          <w:color w:val="000000" w:themeColor="text1"/>
          <w:sz w:val="24"/>
          <w:szCs w:val="24"/>
        </w:rPr>
        <w:t>No ambiente de trabalho</w:t>
      </w:r>
      <w:r w:rsidR="007F0C32">
        <w:rPr>
          <w:rFonts w:ascii="Arial" w:hAnsi="Arial" w:cs="Arial"/>
          <w:color w:val="000000" w:themeColor="text1"/>
          <w:sz w:val="24"/>
          <w:szCs w:val="24"/>
        </w:rPr>
        <w:t>,</w:t>
      </w:r>
      <w:r w:rsidRPr="004D5E01">
        <w:rPr>
          <w:rFonts w:ascii="Arial" w:hAnsi="Arial" w:cs="Arial"/>
          <w:color w:val="000000" w:themeColor="text1"/>
          <w:sz w:val="24"/>
          <w:szCs w:val="24"/>
        </w:rPr>
        <w:t xml:space="preserve"> um dos sentidos humano</w:t>
      </w:r>
      <w:r w:rsidR="00D40D52">
        <w:rPr>
          <w:rFonts w:ascii="Arial" w:hAnsi="Arial" w:cs="Arial"/>
          <w:color w:val="000000" w:themeColor="text1"/>
          <w:sz w:val="24"/>
          <w:szCs w:val="24"/>
        </w:rPr>
        <w:t>s</w:t>
      </w:r>
      <w:r w:rsidRPr="004D5E01">
        <w:rPr>
          <w:rFonts w:ascii="Arial" w:hAnsi="Arial" w:cs="Arial"/>
          <w:color w:val="000000" w:themeColor="text1"/>
          <w:sz w:val="24"/>
          <w:szCs w:val="24"/>
        </w:rPr>
        <w:t xml:space="preserve"> que </w:t>
      </w:r>
      <w:r w:rsidR="00F46CC6">
        <w:rPr>
          <w:rFonts w:ascii="Arial" w:hAnsi="Arial" w:cs="Arial"/>
          <w:color w:val="000000" w:themeColor="text1"/>
          <w:sz w:val="24"/>
          <w:szCs w:val="24"/>
        </w:rPr>
        <w:t>mais sofre danos é o auditivo</w:t>
      </w:r>
      <w:r w:rsidR="007F0C32">
        <w:rPr>
          <w:rFonts w:ascii="Arial" w:hAnsi="Arial" w:cs="Arial"/>
          <w:color w:val="000000" w:themeColor="text1"/>
          <w:sz w:val="24"/>
          <w:szCs w:val="24"/>
        </w:rPr>
        <w:t>, sendo o ruído</w:t>
      </w:r>
      <w:r w:rsidR="00F46CC6">
        <w:rPr>
          <w:rFonts w:ascii="Arial" w:hAnsi="Arial" w:cs="Arial"/>
          <w:color w:val="000000" w:themeColor="text1"/>
          <w:sz w:val="24"/>
          <w:szCs w:val="24"/>
        </w:rPr>
        <w:t>,</w:t>
      </w:r>
      <w:r w:rsidR="007F0C32">
        <w:rPr>
          <w:rFonts w:ascii="Arial" w:hAnsi="Arial" w:cs="Arial"/>
          <w:color w:val="000000" w:themeColor="text1"/>
          <w:sz w:val="24"/>
          <w:szCs w:val="24"/>
        </w:rPr>
        <w:t xml:space="preserve"> seu</w:t>
      </w:r>
      <w:r w:rsidRPr="004D5E01">
        <w:rPr>
          <w:rFonts w:ascii="Arial" w:hAnsi="Arial" w:cs="Arial"/>
          <w:color w:val="000000" w:themeColor="text1"/>
          <w:sz w:val="24"/>
          <w:szCs w:val="24"/>
        </w:rPr>
        <w:t xml:space="preserve"> principal causador</w:t>
      </w:r>
      <w:r w:rsidR="00CD588A">
        <w:rPr>
          <w:rFonts w:ascii="Arial" w:hAnsi="Arial" w:cs="Arial"/>
          <w:color w:val="000000" w:themeColor="text1"/>
          <w:sz w:val="24"/>
          <w:szCs w:val="24"/>
        </w:rPr>
        <w:t xml:space="preserve"> (MASCARINI </w:t>
      </w:r>
      <w:r w:rsidR="00CD588A">
        <w:rPr>
          <w:rFonts w:ascii="Arial" w:hAnsi="Arial" w:cs="Arial"/>
          <w:i/>
          <w:iCs/>
          <w:color w:val="000000" w:themeColor="text1"/>
          <w:sz w:val="24"/>
          <w:szCs w:val="24"/>
        </w:rPr>
        <w:t>et al</w:t>
      </w:r>
      <w:r w:rsidRPr="004D5E01">
        <w:rPr>
          <w:rFonts w:ascii="Arial" w:hAnsi="Arial" w:cs="Arial"/>
          <w:color w:val="000000" w:themeColor="text1"/>
          <w:sz w:val="24"/>
          <w:szCs w:val="24"/>
        </w:rPr>
        <w:t>.</w:t>
      </w:r>
      <w:r w:rsidR="00CD588A">
        <w:rPr>
          <w:rFonts w:ascii="Arial" w:hAnsi="Arial" w:cs="Arial"/>
          <w:color w:val="000000" w:themeColor="text1"/>
          <w:sz w:val="24"/>
          <w:szCs w:val="24"/>
        </w:rPr>
        <w:t>, 2020).</w:t>
      </w:r>
      <w:r>
        <w:rPr>
          <w:rFonts w:ascii="Arial" w:hAnsi="Arial" w:cs="Arial"/>
          <w:color w:val="000000" w:themeColor="text1"/>
          <w:sz w:val="24"/>
          <w:szCs w:val="24"/>
        </w:rPr>
        <w:t xml:space="preserve"> </w:t>
      </w:r>
    </w:p>
    <w:p w14:paraId="44476FAB" w14:textId="7DEFE093" w:rsidR="00F04460" w:rsidRDefault="00F46CC6" w:rsidP="00A60AA2">
      <w:pPr>
        <w:spacing w:line="360" w:lineRule="auto"/>
        <w:ind w:firstLine="709"/>
        <w:jc w:val="both"/>
        <w:rPr>
          <w:rFonts w:ascii="Arial" w:hAnsi="Arial" w:cs="Arial"/>
          <w:sz w:val="24"/>
          <w:szCs w:val="24"/>
        </w:rPr>
      </w:pPr>
      <w:r>
        <w:rPr>
          <w:rFonts w:ascii="Arial" w:hAnsi="Arial" w:cs="Arial"/>
          <w:sz w:val="24"/>
          <w:szCs w:val="24"/>
        </w:rPr>
        <w:t>É</w:t>
      </w:r>
      <w:r w:rsidR="00200923">
        <w:rPr>
          <w:rFonts w:ascii="Arial" w:hAnsi="Arial" w:cs="Arial"/>
          <w:sz w:val="24"/>
          <w:szCs w:val="24"/>
        </w:rPr>
        <w:t xml:space="preserve"> considerad</w:t>
      </w:r>
      <w:r w:rsidR="009662D4">
        <w:rPr>
          <w:rFonts w:ascii="Arial" w:hAnsi="Arial" w:cs="Arial"/>
          <w:sz w:val="24"/>
          <w:szCs w:val="24"/>
        </w:rPr>
        <w:t>o</w:t>
      </w:r>
      <w:r w:rsidR="00D40D52">
        <w:rPr>
          <w:rFonts w:ascii="Arial" w:hAnsi="Arial" w:cs="Arial"/>
          <w:sz w:val="24"/>
          <w:szCs w:val="24"/>
        </w:rPr>
        <w:t xml:space="preserve"> a terceira maior causa de poluição ambiental e pode ser visto como um risco de agravo à saúde. É definido como um som desarmônico, com vibrações irregulares, uma perturbação (DUARTE, 2015).</w:t>
      </w:r>
      <w:r w:rsidR="00A82BB5">
        <w:rPr>
          <w:rFonts w:ascii="Arial" w:hAnsi="Arial" w:cs="Arial"/>
          <w:sz w:val="24"/>
          <w:szCs w:val="24"/>
        </w:rPr>
        <w:t xml:space="preserve"> </w:t>
      </w:r>
    </w:p>
    <w:p w14:paraId="67834498" w14:textId="19C05652" w:rsidR="00E36C27" w:rsidRPr="00F46CC6" w:rsidRDefault="00FB4CC8" w:rsidP="00F46CC6">
      <w:pPr>
        <w:spacing w:line="360" w:lineRule="auto"/>
        <w:ind w:firstLine="709"/>
        <w:jc w:val="both"/>
        <w:rPr>
          <w:rFonts w:ascii="Arial" w:hAnsi="Arial" w:cs="Arial"/>
          <w:sz w:val="24"/>
          <w:szCs w:val="24"/>
        </w:rPr>
      </w:pPr>
      <w:r>
        <w:rPr>
          <w:rFonts w:ascii="Arial" w:hAnsi="Arial" w:cs="Arial"/>
          <w:sz w:val="24"/>
          <w:szCs w:val="24"/>
        </w:rPr>
        <w:t>Podemos encontrá-lo</w:t>
      </w:r>
      <w:r w:rsidR="00A82BB5">
        <w:rPr>
          <w:rFonts w:ascii="Arial" w:hAnsi="Arial" w:cs="Arial"/>
          <w:sz w:val="24"/>
          <w:szCs w:val="24"/>
        </w:rPr>
        <w:t xml:space="preserve"> no nosso cotidiano, em eventos sociais, grandes rodovias, ao redor de aeroportos, estações de trem e de metrô (BASNER </w:t>
      </w:r>
      <w:r w:rsidR="00A82BB5">
        <w:rPr>
          <w:rFonts w:ascii="Arial" w:hAnsi="Arial" w:cs="Arial"/>
          <w:i/>
          <w:iCs/>
          <w:sz w:val="24"/>
          <w:szCs w:val="24"/>
        </w:rPr>
        <w:t>et al.</w:t>
      </w:r>
      <w:r w:rsidR="00A82BB5">
        <w:rPr>
          <w:rFonts w:ascii="Arial" w:hAnsi="Arial" w:cs="Arial"/>
          <w:sz w:val="24"/>
          <w:szCs w:val="24"/>
        </w:rPr>
        <w:t>, 2014).</w:t>
      </w:r>
      <w:r w:rsidR="00F04460">
        <w:rPr>
          <w:rFonts w:ascii="Arial" w:hAnsi="Arial" w:cs="Arial"/>
          <w:sz w:val="24"/>
          <w:szCs w:val="24"/>
        </w:rPr>
        <w:t xml:space="preserve"> </w:t>
      </w:r>
      <w:r w:rsidR="004A6E9E">
        <w:rPr>
          <w:rFonts w:ascii="Arial" w:hAnsi="Arial" w:cs="Arial"/>
          <w:sz w:val="24"/>
          <w:szCs w:val="24"/>
        </w:rPr>
        <w:t>Está</w:t>
      </w:r>
      <w:r w:rsidR="00BB3BA7">
        <w:rPr>
          <w:rFonts w:ascii="Arial" w:hAnsi="Arial" w:cs="Arial"/>
          <w:sz w:val="24"/>
          <w:szCs w:val="24"/>
        </w:rPr>
        <w:t xml:space="preserve"> p</w:t>
      </w:r>
      <w:r>
        <w:rPr>
          <w:rFonts w:ascii="Arial" w:hAnsi="Arial" w:cs="Arial"/>
          <w:sz w:val="24"/>
          <w:szCs w:val="24"/>
        </w:rPr>
        <w:t>resente</w:t>
      </w:r>
      <w:r w:rsidR="00BB3BA7">
        <w:rPr>
          <w:rFonts w:ascii="Arial" w:hAnsi="Arial" w:cs="Arial"/>
          <w:sz w:val="24"/>
          <w:szCs w:val="24"/>
        </w:rPr>
        <w:t>,</w:t>
      </w:r>
      <w:r>
        <w:rPr>
          <w:rFonts w:ascii="Arial" w:hAnsi="Arial" w:cs="Arial"/>
          <w:sz w:val="24"/>
          <w:szCs w:val="24"/>
        </w:rPr>
        <w:t xml:space="preserve"> também,</w:t>
      </w:r>
      <w:r w:rsidR="00EB28D3">
        <w:rPr>
          <w:rFonts w:ascii="Arial" w:hAnsi="Arial" w:cs="Arial"/>
          <w:sz w:val="24"/>
          <w:szCs w:val="24"/>
        </w:rPr>
        <w:t xml:space="preserve"> em divers</w:t>
      </w:r>
      <w:r w:rsidR="00F46CC6">
        <w:rPr>
          <w:rFonts w:ascii="Arial" w:hAnsi="Arial" w:cs="Arial"/>
          <w:sz w:val="24"/>
          <w:szCs w:val="24"/>
        </w:rPr>
        <w:t>os setores industriais, como em</w:t>
      </w:r>
      <w:r w:rsidR="00EB28D3">
        <w:rPr>
          <w:rFonts w:ascii="Arial" w:hAnsi="Arial" w:cs="Arial"/>
          <w:sz w:val="24"/>
          <w:szCs w:val="24"/>
        </w:rPr>
        <w:t xml:space="preserve"> movelarias</w:t>
      </w:r>
      <w:r w:rsidR="00055C28">
        <w:rPr>
          <w:rFonts w:ascii="Arial" w:hAnsi="Arial" w:cs="Arial"/>
          <w:sz w:val="24"/>
          <w:szCs w:val="24"/>
        </w:rPr>
        <w:t>,</w:t>
      </w:r>
      <w:r w:rsidR="00EB28D3">
        <w:rPr>
          <w:rFonts w:ascii="Arial" w:hAnsi="Arial" w:cs="Arial"/>
          <w:sz w:val="24"/>
          <w:szCs w:val="24"/>
        </w:rPr>
        <w:t xml:space="preserve"> gráficas</w:t>
      </w:r>
      <w:r w:rsidR="00055C28">
        <w:rPr>
          <w:rFonts w:ascii="Arial" w:hAnsi="Arial" w:cs="Arial"/>
          <w:sz w:val="24"/>
          <w:szCs w:val="24"/>
        </w:rPr>
        <w:t xml:space="preserve"> e metalúrgicas</w:t>
      </w:r>
      <w:r w:rsidR="00F46CC6">
        <w:rPr>
          <w:rFonts w:ascii="Arial" w:hAnsi="Arial" w:cs="Arial"/>
          <w:sz w:val="24"/>
          <w:szCs w:val="24"/>
        </w:rPr>
        <w:t>.</w:t>
      </w:r>
    </w:p>
    <w:p w14:paraId="23A9E831" w14:textId="6629C8E4" w:rsidR="00A60AA2" w:rsidRDefault="00F46CC6" w:rsidP="00A60AA2">
      <w:pPr>
        <w:spacing w:line="360" w:lineRule="auto"/>
        <w:ind w:firstLine="709"/>
        <w:jc w:val="both"/>
        <w:rPr>
          <w:rFonts w:ascii="Arial" w:hAnsi="Arial" w:cs="Arial"/>
          <w:sz w:val="24"/>
          <w:szCs w:val="24"/>
        </w:rPr>
      </w:pPr>
      <w:r>
        <w:rPr>
          <w:rFonts w:ascii="Arial" w:hAnsi="Arial" w:cs="Arial"/>
          <w:sz w:val="24"/>
          <w:szCs w:val="24"/>
        </w:rPr>
        <w:t xml:space="preserve">Nas fábricas de móveis </w:t>
      </w:r>
      <w:r w:rsidR="00A60AA2" w:rsidRPr="00013A41">
        <w:rPr>
          <w:rFonts w:ascii="Arial" w:hAnsi="Arial" w:cs="Arial"/>
          <w:sz w:val="24"/>
          <w:szCs w:val="24"/>
        </w:rPr>
        <w:t>os trabalhadores realizam suas atividades expostos ao ruído de máquinas e equipamentos</w:t>
      </w:r>
      <w:r w:rsidR="00BB3BA7">
        <w:rPr>
          <w:rFonts w:ascii="Arial" w:hAnsi="Arial" w:cs="Arial"/>
          <w:sz w:val="24"/>
          <w:szCs w:val="24"/>
        </w:rPr>
        <w:t>,</w:t>
      </w:r>
      <w:r w:rsidR="00A60AA2" w:rsidRPr="00013A41">
        <w:rPr>
          <w:rFonts w:ascii="Arial" w:hAnsi="Arial" w:cs="Arial"/>
          <w:sz w:val="24"/>
          <w:szCs w:val="24"/>
        </w:rPr>
        <w:t xml:space="preserve"> que podem causar danos físicos e psicológicos</w:t>
      </w:r>
      <w:r w:rsidR="00A60AA2">
        <w:rPr>
          <w:rFonts w:ascii="Arial" w:hAnsi="Arial" w:cs="Arial"/>
          <w:sz w:val="24"/>
          <w:szCs w:val="24"/>
        </w:rPr>
        <w:t xml:space="preserve"> </w:t>
      </w:r>
      <w:r w:rsidR="00A60AA2" w:rsidRPr="00013A41">
        <w:rPr>
          <w:rFonts w:ascii="Arial" w:hAnsi="Arial" w:cs="Arial"/>
          <w:sz w:val="24"/>
          <w:szCs w:val="24"/>
        </w:rPr>
        <w:t xml:space="preserve">(FILIPE </w:t>
      </w:r>
      <w:r w:rsidR="00A60AA2" w:rsidRPr="00013A41">
        <w:rPr>
          <w:rFonts w:ascii="Arial" w:hAnsi="Arial" w:cs="Arial"/>
          <w:i/>
          <w:iCs/>
          <w:sz w:val="24"/>
          <w:szCs w:val="24"/>
        </w:rPr>
        <w:t>et al</w:t>
      </w:r>
      <w:r w:rsidR="00A60AA2" w:rsidRPr="00013A41">
        <w:rPr>
          <w:rFonts w:ascii="Arial" w:hAnsi="Arial" w:cs="Arial"/>
          <w:sz w:val="24"/>
          <w:szCs w:val="24"/>
        </w:rPr>
        <w:t>., 2014).</w:t>
      </w:r>
      <w:r>
        <w:rPr>
          <w:rFonts w:ascii="Arial" w:hAnsi="Arial" w:cs="Arial"/>
          <w:sz w:val="24"/>
          <w:szCs w:val="24"/>
        </w:rPr>
        <w:t xml:space="preserve"> </w:t>
      </w:r>
      <w:r>
        <w:rPr>
          <w:rFonts w:ascii="Arial" w:hAnsi="Arial" w:cs="Arial"/>
          <w:color w:val="000000" w:themeColor="text1"/>
          <w:sz w:val="24"/>
          <w:szCs w:val="24"/>
        </w:rPr>
        <w:t>D</w:t>
      </w:r>
      <w:r w:rsidRPr="00CD06A6">
        <w:rPr>
          <w:rFonts w:ascii="Arial" w:hAnsi="Arial" w:cs="Arial"/>
          <w:color w:val="000000" w:themeColor="text1"/>
          <w:sz w:val="24"/>
          <w:szCs w:val="24"/>
        </w:rPr>
        <w:t>o corte até o acabamento e montagem da</w:t>
      </w:r>
      <w:r>
        <w:rPr>
          <w:rFonts w:ascii="Arial" w:hAnsi="Arial" w:cs="Arial"/>
          <w:color w:val="000000" w:themeColor="text1"/>
          <w:sz w:val="24"/>
          <w:szCs w:val="24"/>
        </w:rPr>
        <w:t>s peças de madeira são utilizada</w:t>
      </w:r>
      <w:r w:rsidRPr="00CD06A6">
        <w:rPr>
          <w:rFonts w:ascii="Arial" w:hAnsi="Arial" w:cs="Arial"/>
          <w:color w:val="000000" w:themeColor="text1"/>
          <w:sz w:val="24"/>
          <w:szCs w:val="24"/>
        </w:rPr>
        <w:t>s diversas m</w:t>
      </w:r>
      <w:r>
        <w:rPr>
          <w:rFonts w:ascii="Arial" w:hAnsi="Arial" w:cs="Arial"/>
          <w:color w:val="000000" w:themeColor="text1"/>
          <w:sz w:val="24"/>
          <w:szCs w:val="24"/>
        </w:rPr>
        <w:t>áquinas e equipamentos produtores</w:t>
      </w:r>
      <w:r w:rsidRPr="00CD06A6">
        <w:rPr>
          <w:rFonts w:ascii="Arial" w:hAnsi="Arial" w:cs="Arial"/>
          <w:color w:val="000000" w:themeColor="text1"/>
          <w:sz w:val="24"/>
          <w:szCs w:val="24"/>
        </w:rPr>
        <w:t xml:space="preserve"> de ruído (BARBOSA; BERTOLI, 2012).</w:t>
      </w:r>
    </w:p>
    <w:p w14:paraId="7201CEC1" w14:textId="42D2108B" w:rsidR="00FB4CC8" w:rsidRDefault="00FB4CC8" w:rsidP="00FB4CC8">
      <w:pPr>
        <w:spacing w:line="360" w:lineRule="auto"/>
        <w:ind w:firstLine="709"/>
        <w:jc w:val="both"/>
        <w:rPr>
          <w:rFonts w:ascii="Arial" w:hAnsi="Arial" w:cs="Arial"/>
          <w:sz w:val="24"/>
          <w:szCs w:val="24"/>
        </w:rPr>
      </w:pPr>
      <w:r w:rsidRPr="006E34BF">
        <w:rPr>
          <w:rFonts w:ascii="Arial" w:hAnsi="Arial" w:cs="Arial"/>
          <w:sz w:val="24"/>
          <w:szCs w:val="24"/>
        </w:rPr>
        <w:t>As ondas sonoras provenientes dessas máquinas alteram a pressão</w:t>
      </w:r>
      <w:r w:rsidR="00F46CC6">
        <w:rPr>
          <w:rFonts w:ascii="Arial" w:hAnsi="Arial" w:cs="Arial"/>
          <w:sz w:val="24"/>
          <w:szCs w:val="24"/>
        </w:rPr>
        <w:t xml:space="preserve"> acústica que incide sobre os ou</w:t>
      </w:r>
      <w:r w:rsidRPr="006E34BF">
        <w:rPr>
          <w:rFonts w:ascii="Arial" w:hAnsi="Arial" w:cs="Arial"/>
          <w:sz w:val="24"/>
          <w:szCs w:val="24"/>
        </w:rPr>
        <w:t>vidos dos trabalhadores</w:t>
      </w:r>
      <w:r>
        <w:rPr>
          <w:rFonts w:ascii="Arial" w:hAnsi="Arial" w:cs="Arial"/>
          <w:sz w:val="24"/>
          <w:szCs w:val="24"/>
        </w:rPr>
        <w:t xml:space="preserve"> (</w:t>
      </w:r>
      <w:r w:rsidRPr="00013A41">
        <w:rPr>
          <w:rFonts w:ascii="Arial" w:hAnsi="Arial" w:cs="Arial"/>
          <w:sz w:val="24"/>
          <w:szCs w:val="24"/>
        </w:rPr>
        <w:t xml:space="preserve">FILIPE </w:t>
      </w:r>
      <w:r w:rsidRPr="00013A41">
        <w:rPr>
          <w:rFonts w:ascii="Arial" w:hAnsi="Arial" w:cs="Arial"/>
          <w:i/>
          <w:iCs/>
          <w:sz w:val="24"/>
          <w:szCs w:val="24"/>
        </w:rPr>
        <w:t>et al</w:t>
      </w:r>
      <w:r w:rsidRPr="00013A41">
        <w:rPr>
          <w:rFonts w:ascii="Arial" w:hAnsi="Arial" w:cs="Arial"/>
          <w:sz w:val="24"/>
          <w:szCs w:val="24"/>
        </w:rPr>
        <w:t>., 2014</w:t>
      </w:r>
      <w:r>
        <w:rPr>
          <w:rFonts w:ascii="Arial" w:hAnsi="Arial" w:cs="Arial"/>
          <w:sz w:val="24"/>
          <w:szCs w:val="24"/>
        </w:rPr>
        <w:t xml:space="preserve">). </w:t>
      </w:r>
    </w:p>
    <w:p w14:paraId="4A523A69" w14:textId="269DDD0D" w:rsidR="00255A93" w:rsidRDefault="00FD4695" w:rsidP="00255A93">
      <w:pPr>
        <w:spacing w:line="360" w:lineRule="auto"/>
        <w:ind w:firstLine="709"/>
        <w:jc w:val="both"/>
        <w:rPr>
          <w:rFonts w:ascii="Arial" w:hAnsi="Arial" w:cs="Arial"/>
          <w:sz w:val="24"/>
          <w:szCs w:val="24"/>
        </w:rPr>
      </w:pPr>
      <w:r>
        <w:rPr>
          <w:rFonts w:ascii="Arial" w:hAnsi="Arial" w:cs="Arial"/>
          <w:sz w:val="24"/>
          <w:szCs w:val="24"/>
        </w:rPr>
        <w:t>Já n</w:t>
      </w:r>
      <w:r w:rsidR="00255A93" w:rsidRPr="00796EB5">
        <w:rPr>
          <w:rFonts w:ascii="Arial" w:hAnsi="Arial" w:cs="Arial"/>
          <w:sz w:val="24"/>
          <w:szCs w:val="24"/>
        </w:rPr>
        <w:t>os ambientes laborais das gráficas</w:t>
      </w:r>
      <w:r w:rsidR="00D47146">
        <w:rPr>
          <w:rFonts w:ascii="Arial" w:hAnsi="Arial" w:cs="Arial"/>
          <w:sz w:val="24"/>
          <w:szCs w:val="24"/>
        </w:rPr>
        <w:t>,</w:t>
      </w:r>
      <w:r w:rsidR="00255A93" w:rsidRPr="00796EB5">
        <w:rPr>
          <w:rFonts w:ascii="Arial" w:hAnsi="Arial" w:cs="Arial"/>
          <w:sz w:val="24"/>
          <w:szCs w:val="24"/>
        </w:rPr>
        <w:t xml:space="preserve"> os efeitos de exposições ocupacionais a produtos químicos e ruídos combinados estão sendo hoje um dos mais importantes desafios na </w:t>
      </w:r>
      <w:r w:rsidR="00255A93">
        <w:rPr>
          <w:rFonts w:ascii="Arial" w:hAnsi="Arial" w:cs="Arial"/>
          <w:sz w:val="24"/>
          <w:szCs w:val="24"/>
        </w:rPr>
        <w:t>a</w:t>
      </w:r>
      <w:r w:rsidR="00255A93" w:rsidRPr="00796EB5">
        <w:rPr>
          <w:rFonts w:ascii="Arial" w:hAnsi="Arial" w:cs="Arial"/>
          <w:sz w:val="24"/>
          <w:szCs w:val="24"/>
        </w:rPr>
        <w:t xml:space="preserve">udiologia e </w:t>
      </w:r>
      <w:r w:rsidR="00200923">
        <w:rPr>
          <w:rFonts w:ascii="Arial" w:hAnsi="Arial" w:cs="Arial"/>
          <w:sz w:val="24"/>
          <w:szCs w:val="24"/>
        </w:rPr>
        <w:t xml:space="preserve">na </w:t>
      </w:r>
      <w:r w:rsidR="00255A93">
        <w:rPr>
          <w:rFonts w:ascii="Arial" w:hAnsi="Arial" w:cs="Arial"/>
          <w:sz w:val="24"/>
          <w:szCs w:val="24"/>
        </w:rPr>
        <w:t>s</w:t>
      </w:r>
      <w:r w:rsidR="00255A93" w:rsidRPr="00796EB5">
        <w:rPr>
          <w:rFonts w:ascii="Arial" w:hAnsi="Arial" w:cs="Arial"/>
          <w:sz w:val="24"/>
          <w:szCs w:val="24"/>
        </w:rPr>
        <w:t xml:space="preserve">aúde do </w:t>
      </w:r>
      <w:r w:rsidR="00255A93">
        <w:rPr>
          <w:rFonts w:ascii="Arial" w:hAnsi="Arial" w:cs="Arial"/>
          <w:sz w:val="24"/>
          <w:szCs w:val="24"/>
        </w:rPr>
        <w:t>t</w:t>
      </w:r>
      <w:r w:rsidR="00255A93" w:rsidRPr="00796EB5">
        <w:rPr>
          <w:rFonts w:ascii="Arial" w:hAnsi="Arial" w:cs="Arial"/>
          <w:sz w:val="24"/>
          <w:szCs w:val="24"/>
        </w:rPr>
        <w:t>rabalhador</w:t>
      </w:r>
      <w:r w:rsidR="00255A93">
        <w:rPr>
          <w:rFonts w:ascii="Arial" w:hAnsi="Arial" w:cs="Arial"/>
          <w:sz w:val="24"/>
          <w:szCs w:val="24"/>
        </w:rPr>
        <w:t xml:space="preserve"> (BITU, 2017)</w:t>
      </w:r>
      <w:r w:rsidR="00255A93" w:rsidRPr="00796EB5">
        <w:rPr>
          <w:rFonts w:ascii="Arial" w:hAnsi="Arial" w:cs="Arial"/>
          <w:sz w:val="24"/>
          <w:szCs w:val="24"/>
        </w:rPr>
        <w:t>.</w:t>
      </w:r>
    </w:p>
    <w:p w14:paraId="5D66C71C" w14:textId="088F9F03" w:rsidR="001923EE" w:rsidRDefault="00255A93" w:rsidP="008E18F8">
      <w:pPr>
        <w:spacing w:line="360" w:lineRule="auto"/>
        <w:ind w:firstLine="709"/>
        <w:jc w:val="both"/>
        <w:rPr>
          <w:rFonts w:ascii="Arial" w:hAnsi="Arial" w:cs="Arial"/>
          <w:color w:val="000000" w:themeColor="text1"/>
          <w:sz w:val="24"/>
          <w:szCs w:val="24"/>
        </w:rPr>
      </w:pPr>
      <w:r w:rsidRPr="000B0A09">
        <w:rPr>
          <w:rFonts w:ascii="Arial" w:hAnsi="Arial" w:cs="Arial"/>
          <w:color w:val="000000" w:themeColor="text1"/>
          <w:sz w:val="24"/>
          <w:szCs w:val="24"/>
        </w:rPr>
        <w:t xml:space="preserve">De acordo com o processo </w:t>
      </w:r>
      <w:r w:rsidRPr="00AC0B1B">
        <w:rPr>
          <w:rFonts w:ascii="Arial" w:hAnsi="Arial" w:cs="Arial"/>
          <w:color w:val="000000" w:themeColor="text1"/>
          <w:sz w:val="24"/>
          <w:szCs w:val="24"/>
        </w:rPr>
        <w:t xml:space="preserve">de impressão os </w:t>
      </w:r>
      <w:r w:rsidR="00FB4CC8" w:rsidRPr="00AC0B1B">
        <w:rPr>
          <w:rFonts w:ascii="Arial" w:hAnsi="Arial" w:cs="Arial"/>
          <w:color w:val="000000" w:themeColor="text1"/>
          <w:sz w:val="24"/>
          <w:szCs w:val="24"/>
        </w:rPr>
        <w:t>funcionários</w:t>
      </w:r>
      <w:r w:rsidRPr="00AC0B1B">
        <w:rPr>
          <w:rFonts w:ascii="Arial" w:hAnsi="Arial" w:cs="Arial"/>
          <w:color w:val="000000" w:themeColor="text1"/>
          <w:sz w:val="24"/>
          <w:szCs w:val="24"/>
        </w:rPr>
        <w:t xml:space="preserve"> ficam expostos a</w:t>
      </w:r>
      <w:r w:rsidRPr="000B0A09">
        <w:rPr>
          <w:rFonts w:ascii="Arial" w:hAnsi="Arial" w:cs="Arial"/>
          <w:color w:val="000000" w:themeColor="text1"/>
          <w:sz w:val="24"/>
          <w:szCs w:val="24"/>
        </w:rPr>
        <w:t xml:space="preserve"> diferentes produtos químicos como</w:t>
      </w:r>
      <w:r w:rsidR="001923EE">
        <w:rPr>
          <w:rFonts w:ascii="Arial" w:hAnsi="Arial" w:cs="Arial"/>
          <w:color w:val="000000" w:themeColor="text1"/>
          <w:sz w:val="24"/>
          <w:szCs w:val="24"/>
        </w:rPr>
        <w:t xml:space="preserve"> os</w:t>
      </w:r>
      <w:r w:rsidRPr="000B0A09">
        <w:rPr>
          <w:rFonts w:ascii="Arial" w:hAnsi="Arial" w:cs="Arial"/>
          <w:color w:val="000000" w:themeColor="text1"/>
          <w:sz w:val="24"/>
          <w:szCs w:val="24"/>
        </w:rPr>
        <w:t xml:space="preserve"> reveladores, fixadores, corretores, óleos, graxas, tintas, solventes, acetato, acetona, álcool, metiletil, n-hexano, tolueno, xilenos, entre outros (SERVIÇO SOCIAL DA INDÚSTRIA, 2006). </w:t>
      </w:r>
    </w:p>
    <w:p w14:paraId="6A11DCD8" w14:textId="70CA2D1B" w:rsidR="00255A93" w:rsidRDefault="00255A93" w:rsidP="008E18F8">
      <w:pPr>
        <w:spacing w:line="360" w:lineRule="auto"/>
        <w:ind w:firstLine="709"/>
        <w:jc w:val="both"/>
        <w:rPr>
          <w:rFonts w:ascii="Arial" w:hAnsi="Arial" w:cs="Arial"/>
          <w:color w:val="000000" w:themeColor="text1"/>
          <w:sz w:val="24"/>
          <w:szCs w:val="24"/>
        </w:rPr>
      </w:pPr>
      <w:r w:rsidRPr="000B0A09">
        <w:rPr>
          <w:rFonts w:ascii="Arial" w:hAnsi="Arial" w:cs="Arial"/>
          <w:color w:val="000000" w:themeColor="text1"/>
          <w:sz w:val="24"/>
          <w:szCs w:val="24"/>
        </w:rPr>
        <w:t xml:space="preserve">Os agentes químicos ou ambientais podem, em alguns casos, causar perdas auditivas com as mesmas características audiométricas das perdas </w:t>
      </w:r>
      <w:r w:rsidR="008F0531">
        <w:rPr>
          <w:rFonts w:ascii="Arial" w:hAnsi="Arial" w:cs="Arial"/>
          <w:color w:val="000000" w:themeColor="text1"/>
          <w:sz w:val="24"/>
          <w:szCs w:val="24"/>
        </w:rPr>
        <w:t xml:space="preserve">induzidas </w:t>
      </w:r>
      <w:r w:rsidRPr="000B0A09">
        <w:rPr>
          <w:rFonts w:ascii="Arial" w:hAnsi="Arial" w:cs="Arial"/>
          <w:color w:val="000000" w:themeColor="text1"/>
          <w:sz w:val="24"/>
          <w:szCs w:val="24"/>
        </w:rPr>
        <w:t>por ruído (MORATA; LEMASTERS, 1995).</w:t>
      </w:r>
    </w:p>
    <w:p w14:paraId="567D44CE" w14:textId="3E3473EE" w:rsidR="00EB28D3" w:rsidRDefault="00D47146" w:rsidP="00EB28D3">
      <w:pPr>
        <w:spacing w:line="360" w:lineRule="auto"/>
        <w:ind w:firstLine="709"/>
        <w:jc w:val="both"/>
        <w:rPr>
          <w:rFonts w:ascii="Arial" w:hAnsi="Arial" w:cs="Arial"/>
          <w:sz w:val="24"/>
          <w:szCs w:val="24"/>
        </w:rPr>
      </w:pPr>
      <w:r>
        <w:rPr>
          <w:rFonts w:ascii="Arial" w:hAnsi="Arial" w:cs="Arial"/>
          <w:sz w:val="24"/>
          <w:szCs w:val="24"/>
        </w:rPr>
        <w:lastRenderedPageBreak/>
        <w:t>Por sua vez,</w:t>
      </w:r>
      <w:r w:rsidR="00C55AA8">
        <w:rPr>
          <w:rFonts w:ascii="Arial" w:hAnsi="Arial" w:cs="Arial"/>
          <w:sz w:val="24"/>
          <w:szCs w:val="24"/>
        </w:rPr>
        <w:t xml:space="preserve"> o</w:t>
      </w:r>
      <w:r w:rsidR="00675C97">
        <w:rPr>
          <w:rFonts w:ascii="Arial" w:hAnsi="Arial" w:cs="Arial"/>
          <w:sz w:val="24"/>
          <w:szCs w:val="24"/>
        </w:rPr>
        <w:t xml:space="preserve"> setor metalúrgico abrange uma grande população de </w:t>
      </w:r>
      <w:r w:rsidR="00C55AA8">
        <w:rPr>
          <w:rFonts w:ascii="Arial" w:hAnsi="Arial" w:cs="Arial"/>
          <w:sz w:val="24"/>
          <w:szCs w:val="24"/>
        </w:rPr>
        <w:t xml:space="preserve">sujeitos </w:t>
      </w:r>
      <w:r w:rsidR="00675C97">
        <w:rPr>
          <w:rFonts w:ascii="Arial" w:hAnsi="Arial" w:cs="Arial"/>
          <w:sz w:val="24"/>
          <w:szCs w:val="24"/>
        </w:rPr>
        <w:t xml:space="preserve">expostos diariamente a vários níveis elevados de ruído em seu </w:t>
      </w:r>
      <w:r w:rsidR="00C55AA8">
        <w:rPr>
          <w:rFonts w:ascii="Arial" w:hAnsi="Arial" w:cs="Arial"/>
          <w:sz w:val="24"/>
          <w:szCs w:val="24"/>
        </w:rPr>
        <w:t>ambiente</w:t>
      </w:r>
      <w:r w:rsidR="00675C97">
        <w:rPr>
          <w:rFonts w:ascii="Arial" w:hAnsi="Arial" w:cs="Arial"/>
          <w:sz w:val="24"/>
          <w:szCs w:val="24"/>
        </w:rPr>
        <w:t xml:space="preserve"> </w:t>
      </w:r>
      <w:r w:rsidR="00C55AA8">
        <w:rPr>
          <w:rFonts w:ascii="Arial" w:hAnsi="Arial" w:cs="Arial"/>
          <w:sz w:val="24"/>
          <w:szCs w:val="24"/>
        </w:rPr>
        <w:t xml:space="preserve">laboral </w:t>
      </w:r>
      <w:r w:rsidR="00675C97">
        <w:rPr>
          <w:rFonts w:ascii="Arial" w:hAnsi="Arial" w:cs="Arial"/>
          <w:sz w:val="24"/>
          <w:szCs w:val="24"/>
        </w:rPr>
        <w:t xml:space="preserve">(FERREIRA </w:t>
      </w:r>
      <w:r w:rsidR="00675C97">
        <w:rPr>
          <w:rFonts w:ascii="Arial" w:hAnsi="Arial" w:cs="Arial"/>
          <w:i/>
          <w:iCs/>
          <w:sz w:val="24"/>
          <w:szCs w:val="24"/>
        </w:rPr>
        <w:t xml:space="preserve">et al., </w:t>
      </w:r>
      <w:r w:rsidR="00675C97">
        <w:rPr>
          <w:rFonts w:ascii="Arial" w:hAnsi="Arial" w:cs="Arial"/>
          <w:sz w:val="24"/>
          <w:szCs w:val="24"/>
        </w:rPr>
        <w:t xml:space="preserve">2012). </w:t>
      </w:r>
    </w:p>
    <w:p w14:paraId="472561E2" w14:textId="6FFB0A10" w:rsidR="00D40D52" w:rsidRPr="00A60AA2" w:rsidRDefault="00A60AA2" w:rsidP="00A60AA2">
      <w:pPr>
        <w:spacing w:line="360" w:lineRule="auto"/>
        <w:ind w:firstLine="709"/>
        <w:jc w:val="both"/>
        <w:rPr>
          <w:rFonts w:ascii="Arial" w:hAnsi="Arial" w:cs="Arial"/>
          <w:sz w:val="24"/>
          <w:szCs w:val="24"/>
        </w:rPr>
      </w:pPr>
      <w:r w:rsidRPr="004D5E01">
        <w:rPr>
          <w:rFonts w:ascii="Arial" w:hAnsi="Arial" w:cs="Arial"/>
          <w:sz w:val="24"/>
          <w:szCs w:val="24"/>
        </w:rPr>
        <w:t xml:space="preserve">Quando </w:t>
      </w:r>
      <w:r w:rsidR="00C55AA8">
        <w:rPr>
          <w:rFonts w:ascii="Arial" w:hAnsi="Arial" w:cs="Arial"/>
          <w:sz w:val="24"/>
          <w:szCs w:val="24"/>
        </w:rPr>
        <w:t>a orelha humana</w:t>
      </w:r>
      <w:r w:rsidRPr="004D5E01">
        <w:rPr>
          <w:rFonts w:ascii="Arial" w:hAnsi="Arial" w:cs="Arial"/>
          <w:sz w:val="24"/>
          <w:szCs w:val="24"/>
        </w:rPr>
        <w:t xml:space="preserve"> se encontra expost</w:t>
      </w:r>
      <w:r w:rsidR="00C55AA8">
        <w:rPr>
          <w:rFonts w:ascii="Arial" w:hAnsi="Arial" w:cs="Arial"/>
          <w:sz w:val="24"/>
          <w:szCs w:val="24"/>
        </w:rPr>
        <w:t>a</w:t>
      </w:r>
      <w:r w:rsidRPr="004D5E01">
        <w:rPr>
          <w:rFonts w:ascii="Arial" w:hAnsi="Arial" w:cs="Arial"/>
          <w:sz w:val="24"/>
          <w:szCs w:val="24"/>
        </w:rPr>
        <w:t xml:space="preserve"> a sons demasiad</w:t>
      </w:r>
      <w:r>
        <w:rPr>
          <w:rFonts w:ascii="Arial" w:hAnsi="Arial" w:cs="Arial"/>
          <w:sz w:val="24"/>
          <w:szCs w:val="24"/>
        </w:rPr>
        <w:t>amente</w:t>
      </w:r>
      <w:r w:rsidRPr="004D5E01">
        <w:rPr>
          <w:rFonts w:ascii="Arial" w:hAnsi="Arial" w:cs="Arial"/>
          <w:sz w:val="24"/>
          <w:szCs w:val="24"/>
        </w:rPr>
        <w:t xml:space="preserve"> ruidosos, as células sensoriais da cóclea </w:t>
      </w:r>
      <w:r w:rsidR="00D47146">
        <w:rPr>
          <w:rFonts w:ascii="Arial" w:hAnsi="Arial" w:cs="Arial"/>
          <w:sz w:val="24"/>
          <w:szCs w:val="24"/>
        </w:rPr>
        <w:t>necessitarão</w:t>
      </w:r>
      <w:r w:rsidRPr="004D5E01">
        <w:rPr>
          <w:rFonts w:ascii="Arial" w:hAnsi="Arial" w:cs="Arial"/>
          <w:sz w:val="24"/>
          <w:szCs w:val="24"/>
        </w:rPr>
        <w:t xml:space="preserve"> de um elevado nível de energia para fazer frente a esta situação</w:t>
      </w:r>
      <w:r>
        <w:rPr>
          <w:rFonts w:ascii="Arial" w:hAnsi="Arial" w:cs="Arial"/>
          <w:sz w:val="24"/>
          <w:szCs w:val="24"/>
        </w:rPr>
        <w:t xml:space="preserve">. </w:t>
      </w:r>
      <w:r w:rsidR="00C55AA8">
        <w:rPr>
          <w:rFonts w:ascii="Arial" w:hAnsi="Arial" w:cs="Arial"/>
          <w:sz w:val="24"/>
          <w:szCs w:val="24"/>
        </w:rPr>
        <w:t>Tal esforço leva</w:t>
      </w:r>
      <w:r w:rsidR="00D47146">
        <w:rPr>
          <w:rFonts w:ascii="Arial" w:hAnsi="Arial" w:cs="Arial"/>
          <w:sz w:val="24"/>
          <w:szCs w:val="24"/>
        </w:rPr>
        <w:t xml:space="preserve"> à</w:t>
      </w:r>
      <w:r w:rsidRPr="004D5E01">
        <w:rPr>
          <w:rFonts w:ascii="Arial" w:hAnsi="Arial" w:cs="Arial"/>
          <w:sz w:val="24"/>
          <w:szCs w:val="24"/>
        </w:rPr>
        <w:t xml:space="preserve"> </w:t>
      </w:r>
      <w:r>
        <w:rPr>
          <w:rFonts w:ascii="Arial" w:hAnsi="Arial" w:cs="Arial"/>
          <w:sz w:val="24"/>
          <w:szCs w:val="24"/>
        </w:rPr>
        <w:t>diminuição de sua</w:t>
      </w:r>
      <w:r w:rsidRPr="004D5E01">
        <w:rPr>
          <w:rFonts w:ascii="Arial" w:hAnsi="Arial" w:cs="Arial"/>
          <w:sz w:val="24"/>
          <w:szCs w:val="24"/>
        </w:rPr>
        <w:t xml:space="preserve"> rigidez, iniciando-se um processo de destruição</w:t>
      </w:r>
      <w:r>
        <w:rPr>
          <w:rFonts w:ascii="Arial" w:hAnsi="Arial" w:cs="Arial"/>
          <w:sz w:val="24"/>
          <w:szCs w:val="24"/>
        </w:rPr>
        <w:t xml:space="preserve"> (SERRANO, 2017)</w:t>
      </w:r>
      <w:r w:rsidRPr="004D5E01">
        <w:rPr>
          <w:rFonts w:ascii="Arial" w:hAnsi="Arial" w:cs="Arial"/>
          <w:sz w:val="24"/>
          <w:szCs w:val="24"/>
        </w:rPr>
        <w:t>.</w:t>
      </w:r>
    </w:p>
    <w:p w14:paraId="0C4C6B5A" w14:textId="458CC693" w:rsidR="00380C89" w:rsidRDefault="000630D7" w:rsidP="004D5E01">
      <w:pPr>
        <w:spacing w:line="360" w:lineRule="auto"/>
        <w:ind w:firstLine="709"/>
        <w:jc w:val="both"/>
        <w:rPr>
          <w:rFonts w:ascii="Arial" w:hAnsi="Arial" w:cs="Arial"/>
          <w:color w:val="000000" w:themeColor="text1"/>
          <w:sz w:val="24"/>
          <w:szCs w:val="24"/>
        </w:rPr>
      </w:pPr>
      <w:r w:rsidRPr="000630D7">
        <w:rPr>
          <w:rFonts w:ascii="Arial" w:hAnsi="Arial" w:cs="Arial"/>
          <w:color w:val="000000" w:themeColor="text1"/>
          <w:sz w:val="24"/>
          <w:szCs w:val="24"/>
        </w:rPr>
        <w:t>Quando o ruído é intenso e a exposição é continuada, em média 85</w:t>
      </w:r>
      <w:r w:rsidR="00543821">
        <w:rPr>
          <w:rFonts w:ascii="Arial" w:hAnsi="Arial" w:cs="Arial"/>
          <w:color w:val="000000" w:themeColor="text1"/>
          <w:sz w:val="24"/>
          <w:szCs w:val="24"/>
        </w:rPr>
        <w:t xml:space="preserve"> </w:t>
      </w:r>
      <w:r w:rsidRPr="000630D7">
        <w:rPr>
          <w:rFonts w:ascii="Arial" w:hAnsi="Arial" w:cs="Arial"/>
          <w:color w:val="000000" w:themeColor="text1"/>
          <w:sz w:val="24"/>
          <w:szCs w:val="24"/>
        </w:rPr>
        <w:t>dB por oito horas por dia, ocorrem alterações estruturais na orelha interna que determinam a ocorrência da PAIR (ARA</w:t>
      </w:r>
      <w:r w:rsidR="00C55AA8">
        <w:rPr>
          <w:rFonts w:ascii="Arial" w:hAnsi="Arial" w:cs="Arial"/>
          <w:color w:val="000000" w:themeColor="text1"/>
          <w:sz w:val="24"/>
          <w:szCs w:val="24"/>
        </w:rPr>
        <w:t>Ú</w:t>
      </w:r>
      <w:r w:rsidRPr="000630D7">
        <w:rPr>
          <w:rFonts w:ascii="Arial" w:hAnsi="Arial" w:cs="Arial"/>
          <w:color w:val="000000" w:themeColor="text1"/>
          <w:sz w:val="24"/>
          <w:szCs w:val="24"/>
        </w:rPr>
        <w:t>JO, 2002).</w:t>
      </w:r>
    </w:p>
    <w:p w14:paraId="312B2D45" w14:textId="1EEA1D3B" w:rsidR="00406B8A" w:rsidRPr="00406B8A" w:rsidRDefault="00406B8A" w:rsidP="004D5E01">
      <w:pPr>
        <w:spacing w:line="360" w:lineRule="auto"/>
        <w:ind w:firstLine="709"/>
        <w:jc w:val="both"/>
        <w:rPr>
          <w:rFonts w:ascii="Arial" w:hAnsi="Arial" w:cs="Arial"/>
          <w:color w:val="000000" w:themeColor="text1"/>
          <w:sz w:val="24"/>
          <w:szCs w:val="24"/>
        </w:rPr>
      </w:pPr>
      <w:r w:rsidRPr="00406B8A">
        <w:rPr>
          <w:rFonts w:ascii="Arial" w:hAnsi="Arial" w:cs="Arial"/>
          <w:sz w:val="24"/>
          <w:szCs w:val="24"/>
        </w:rPr>
        <w:t xml:space="preserve">A PAIR é definida como a diminuição gradual </w:t>
      </w:r>
      <w:r w:rsidR="00D47146">
        <w:rPr>
          <w:rFonts w:ascii="Arial" w:hAnsi="Arial" w:cs="Arial"/>
          <w:sz w:val="24"/>
          <w:szCs w:val="24"/>
        </w:rPr>
        <w:t xml:space="preserve">da acuidade auditiva decorrente </w:t>
      </w:r>
      <w:r w:rsidRPr="00406B8A">
        <w:rPr>
          <w:rFonts w:ascii="Arial" w:hAnsi="Arial" w:cs="Arial"/>
          <w:sz w:val="24"/>
          <w:szCs w:val="24"/>
        </w:rPr>
        <w:t>da exposição continuada ao ruído em níveis elevados de pressão sonora (</w:t>
      </w:r>
      <w:r w:rsidR="00FF7B01" w:rsidRPr="00406B8A">
        <w:rPr>
          <w:rFonts w:ascii="Arial" w:hAnsi="Arial" w:cs="Arial"/>
          <w:sz w:val="24"/>
          <w:szCs w:val="24"/>
        </w:rPr>
        <w:t>MINISTÉRIO DA SAÚDE</w:t>
      </w:r>
      <w:r w:rsidR="0053720A">
        <w:rPr>
          <w:rFonts w:ascii="Arial" w:hAnsi="Arial" w:cs="Arial"/>
          <w:sz w:val="24"/>
          <w:szCs w:val="24"/>
        </w:rPr>
        <w:t xml:space="preserve">, </w:t>
      </w:r>
      <w:r w:rsidRPr="00543821">
        <w:rPr>
          <w:rFonts w:ascii="Arial" w:hAnsi="Arial" w:cs="Arial"/>
          <w:iCs/>
          <w:sz w:val="24"/>
          <w:szCs w:val="24"/>
        </w:rPr>
        <w:t>2001</w:t>
      </w:r>
      <w:r w:rsidRPr="00406B8A">
        <w:rPr>
          <w:rFonts w:ascii="Arial" w:hAnsi="Arial" w:cs="Arial"/>
          <w:sz w:val="24"/>
          <w:szCs w:val="24"/>
        </w:rPr>
        <w:t>)</w:t>
      </w:r>
      <w:r>
        <w:rPr>
          <w:rFonts w:ascii="Arial" w:hAnsi="Arial" w:cs="Arial"/>
          <w:sz w:val="24"/>
          <w:szCs w:val="24"/>
        </w:rPr>
        <w:t xml:space="preserve">. </w:t>
      </w:r>
    </w:p>
    <w:p w14:paraId="676B4EFB" w14:textId="49DDC760" w:rsidR="000630D7" w:rsidRDefault="00D47146" w:rsidP="00F925D7">
      <w:pPr>
        <w:spacing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Ess</w:t>
      </w:r>
      <w:r w:rsidR="000630D7" w:rsidRPr="00F925D7">
        <w:rPr>
          <w:rFonts w:ascii="Arial" w:hAnsi="Arial" w:cs="Arial"/>
          <w:color w:val="000000" w:themeColor="text1"/>
          <w:sz w:val="24"/>
          <w:szCs w:val="24"/>
        </w:rPr>
        <w:t xml:space="preserve">e problema de saúde é caracterizado por perda </w:t>
      </w:r>
      <w:r w:rsidR="00F925D7">
        <w:rPr>
          <w:rFonts w:ascii="Arial" w:hAnsi="Arial" w:cs="Arial"/>
          <w:color w:val="000000" w:themeColor="text1"/>
          <w:sz w:val="24"/>
          <w:szCs w:val="24"/>
        </w:rPr>
        <w:t xml:space="preserve">sensorioneural </w:t>
      </w:r>
      <w:r w:rsidR="000630D7" w:rsidRPr="00F925D7">
        <w:rPr>
          <w:rFonts w:ascii="Arial" w:hAnsi="Arial" w:cs="Arial"/>
          <w:color w:val="000000" w:themeColor="text1"/>
          <w:sz w:val="24"/>
          <w:szCs w:val="24"/>
        </w:rPr>
        <w:t>irreversível, quase sempre bilateral e simétrica, não ultrapassando 40</w:t>
      </w:r>
      <w:r w:rsidR="00543821">
        <w:rPr>
          <w:rFonts w:ascii="Arial" w:hAnsi="Arial" w:cs="Arial"/>
          <w:color w:val="000000" w:themeColor="text1"/>
          <w:sz w:val="24"/>
          <w:szCs w:val="24"/>
        </w:rPr>
        <w:t xml:space="preserve"> </w:t>
      </w:r>
      <w:r w:rsidR="000630D7" w:rsidRPr="00F925D7">
        <w:rPr>
          <w:rFonts w:ascii="Arial" w:hAnsi="Arial" w:cs="Arial"/>
          <w:color w:val="000000" w:themeColor="text1"/>
          <w:sz w:val="24"/>
          <w:szCs w:val="24"/>
        </w:rPr>
        <w:t xml:space="preserve">dB(NA) nas frequências </w:t>
      </w:r>
      <w:r w:rsidR="00897ED1">
        <w:rPr>
          <w:rFonts w:ascii="Arial" w:hAnsi="Arial" w:cs="Arial"/>
          <w:color w:val="000000" w:themeColor="text1"/>
          <w:sz w:val="24"/>
          <w:szCs w:val="24"/>
        </w:rPr>
        <w:t>baixas</w:t>
      </w:r>
      <w:r w:rsidR="000630D7" w:rsidRPr="00F925D7">
        <w:rPr>
          <w:rFonts w:ascii="Arial" w:hAnsi="Arial" w:cs="Arial"/>
          <w:color w:val="000000" w:themeColor="text1"/>
          <w:sz w:val="24"/>
          <w:szCs w:val="24"/>
        </w:rPr>
        <w:t xml:space="preserve"> e 75</w:t>
      </w:r>
      <w:r w:rsidR="00200923">
        <w:rPr>
          <w:rFonts w:ascii="Arial" w:hAnsi="Arial" w:cs="Arial"/>
          <w:color w:val="000000" w:themeColor="text1"/>
          <w:sz w:val="24"/>
          <w:szCs w:val="24"/>
        </w:rPr>
        <w:t xml:space="preserve"> </w:t>
      </w:r>
      <w:r w:rsidR="000630D7" w:rsidRPr="00F925D7">
        <w:rPr>
          <w:rFonts w:ascii="Arial" w:hAnsi="Arial" w:cs="Arial"/>
          <w:color w:val="000000" w:themeColor="text1"/>
          <w:sz w:val="24"/>
          <w:szCs w:val="24"/>
        </w:rPr>
        <w:t>dB(NA) nas a</w:t>
      </w:r>
      <w:r w:rsidR="00897ED1">
        <w:rPr>
          <w:rFonts w:ascii="Arial" w:hAnsi="Arial" w:cs="Arial"/>
          <w:color w:val="000000" w:themeColor="text1"/>
          <w:sz w:val="24"/>
          <w:szCs w:val="24"/>
        </w:rPr>
        <w:t>ltas</w:t>
      </w:r>
      <w:r w:rsidR="000630D7" w:rsidRPr="00F925D7">
        <w:rPr>
          <w:rFonts w:ascii="Arial" w:hAnsi="Arial" w:cs="Arial"/>
          <w:color w:val="000000" w:themeColor="text1"/>
          <w:sz w:val="24"/>
          <w:szCs w:val="24"/>
        </w:rPr>
        <w:t>. A redução ocorre prime</w:t>
      </w:r>
      <w:r w:rsidR="00B73A17">
        <w:rPr>
          <w:rFonts w:ascii="Arial" w:hAnsi="Arial" w:cs="Arial"/>
          <w:color w:val="000000" w:themeColor="text1"/>
          <w:sz w:val="24"/>
          <w:szCs w:val="24"/>
        </w:rPr>
        <w:t xml:space="preserve">iramente nas frequências de 6, 4 </w:t>
      </w:r>
      <w:r w:rsidR="000630D7" w:rsidRPr="00F925D7">
        <w:rPr>
          <w:rFonts w:ascii="Arial" w:hAnsi="Arial" w:cs="Arial"/>
          <w:color w:val="000000" w:themeColor="text1"/>
          <w:sz w:val="24"/>
          <w:szCs w:val="24"/>
        </w:rPr>
        <w:t>e/ou 3</w:t>
      </w:r>
      <w:r w:rsidR="00200923">
        <w:rPr>
          <w:rFonts w:ascii="Arial" w:hAnsi="Arial" w:cs="Arial"/>
          <w:color w:val="000000" w:themeColor="text1"/>
          <w:sz w:val="24"/>
          <w:szCs w:val="24"/>
        </w:rPr>
        <w:t xml:space="preserve"> </w:t>
      </w:r>
      <w:r w:rsidR="000630D7" w:rsidRPr="00F925D7">
        <w:rPr>
          <w:rFonts w:ascii="Arial" w:hAnsi="Arial" w:cs="Arial"/>
          <w:color w:val="000000" w:themeColor="text1"/>
          <w:sz w:val="24"/>
          <w:szCs w:val="24"/>
        </w:rPr>
        <w:t>kHz, progredindo lentamente para 8</w:t>
      </w:r>
      <w:r w:rsidR="00B73A17">
        <w:rPr>
          <w:rFonts w:ascii="Arial" w:hAnsi="Arial" w:cs="Arial"/>
          <w:color w:val="000000" w:themeColor="text1"/>
          <w:sz w:val="24"/>
          <w:szCs w:val="24"/>
        </w:rPr>
        <w:t>, 2, 1</w:t>
      </w:r>
      <w:r w:rsidR="00200923">
        <w:rPr>
          <w:rFonts w:ascii="Arial" w:hAnsi="Arial" w:cs="Arial"/>
          <w:color w:val="000000" w:themeColor="text1"/>
          <w:sz w:val="24"/>
          <w:szCs w:val="24"/>
        </w:rPr>
        <w:t xml:space="preserve"> </w:t>
      </w:r>
      <w:r w:rsidR="00B73A17">
        <w:rPr>
          <w:rFonts w:ascii="Arial" w:hAnsi="Arial" w:cs="Arial"/>
          <w:color w:val="000000" w:themeColor="text1"/>
          <w:sz w:val="24"/>
          <w:szCs w:val="24"/>
        </w:rPr>
        <w:t>kHz, 500</w:t>
      </w:r>
      <w:r w:rsidR="000630D7" w:rsidRPr="00F925D7">
        <w:rPr>
          <w:rFonts w:ascii="Arial" w:hAnsi="Arial" w:cs="Arial"/>
          <w:color w:val="000000" w:themeColor="text1"/>
          <w:sz w:val="24"/>
          <w:szCs w:val="24"/>
        </w:rPr>
        <w:t xml:space="preserve"> e 250</w:t>
      </w:r>
      <w:r w:rsidR="00200923">
        <w:rPr>
          <w:rFonts w:ascii="Arial" w:hAnsi="Arial" w:cs="Arial"/>
          <w:color w:val="000000" w:themeColor="text1"/>
          <w:sz w:val="24"/>
          <w:szCs w:val="24"/>
        </w:rPr>
        <w:t xml:space="preserve"> </w:t>
      </w:r>
      <w:r w:rsidR="000630D7" w:rsidRPr="00F925D7">
        <w:rPr>
          <w:rFonts w:ascii="Arial" w:hAnsi="Arial" w:cs="Arial"/>
          <w:color w:val="000000" w:themeColor="text1"/>
          <w:sz w:val="24"/>
          <w:szCs w:val="24"/>
        </w:rPr>
        <w:t>Hz (</w:t>
      </w:r>
      <w:r w:rsidR="00FF7B01" w:rsidRPr="00F925D7">
        <w:rPr>
          <w:rFonts w:ascii="Arial" w:hAnsi="Arial" w:cs="Arial"/>
          <w:color w:val="000000" w:themeColor="text1"/>
          <w:sz w:val="24"/>
          <w:szCs w:val="24"/>
        </w:rPr>
        <w:t>MINISTÉRIO DA SAÚDE</w:t>
      </w:r>
      <w:r w:rsidR="00F925D7" w:rsidRPr="00F925D7">
        <w:rPr>
          <w:rFonts w:ascii="Arial" w:hAnsi="Arial" w:cs="Arial"/>
          <w:color w:val="000000" w:themeColor="text1"/>
          <w:sz w:val="24"/>
          <w:szCs w:val="24"/>
        </w:rPr>
        <w:t>, 2006)</w:t>
      </w:r>
      <w:r w:rsidR="000630D7" w:rsidRPr="00F925D7">
        <w:rPr>
          <w:rFonts w:ascii="Arial" w:hAnsi="Arial" w:cs="Arial"/>
          <w:color w:val="000000" w:themeColor="text1"/>
          <w:sz w:val="24"/>
          <w:szCs w:val="24"/>
        </w:rPr>
        <w:t xml:space="preserve">. </w:t>
      </w:r>
    </w:p>
    <w:p w14:paraId="0AD52B27" w14:textId="78668CC1" w:rsidR="002942CE" w:rsidRPr="008A7FE6" w:rsidRDefault="002942CE" w:rsidP="008A7FE6">
      <w:pPr>
        <w:spacing w:line="360" w:lineRule="auto"/>
        <w:ind w:firstLine="709"/>
        <w:jc w:val="both"/>
        <w:rPr>
          <w:rFonts w:ascii="Arial" w:hAnsi="Arial" w:cs="Arial"/>
          <w:color w:val="000000" w:themeColor="text1"/>
          <w:sz w:val="24"/>
          <w:szCs w:val="24"/>
        </w:rPr>
      </w:pPr>
      <w:r w:rsidRPr="008A7FE6">
        <w:rPr>
          <w:rFonts w:ascii="Arial" w:hAnsi="Arial" w:cs="Arial"/>
          <w:color w:val="000000" w:themeColor="text1"/>
          <w:sz w:val="24"/>
          <w:szCs w:val="24"/>
        </w:rPr>
        <w:t>Na maioria dos casos a perda auditiva</w:t>
      </w:r>
      <w:r w:rsidR="00962F67">
        <w:rPr>
          <w:rFonts w:ascii="Arial" w:hAnsi="Arial" w:cs="Arial"/>
          <w:color w:val="000000" w:themeColor="text1"/>
          <w:sz w:val="24"/>
          <w:szCs w:val="24"/>
        </w:rPr>
        <w:t>,</w:t>
      </w:r>
      <w:r w:rsidRPr="008A7FE6">
        <w:rPr>
          <w:rFonts w:ascii="Arial" w:hAnsi="Arial" w:cs="Arial"/>
          <w:color w:val="000000" w:themeColor="text1"/>
          <w:sz w:val="24"/>
          <w:szCs w:val="24"/>
        </w:rPr>
        <w:t xml:space="preserve"> quando ocorre</w:t>
      </w:r>
      <w:r w:rsidR="00962F67">
        <w:rPr>
          <w:rFonts w:ascii="Arial" w:hAnsi="Arial" w:cs="Arial"/>
          <w:color w:val="000000" w:themeColor="text1"/>
          <w:sz w:val="24"/>
          <w:szCs w:val="24"/>
        </w:rPr>
        <w:t>,</w:t>
      </w:r>
      <w:r w:rsidRPr="008A7FE6">
        <w:rPr>
          <w:rFonts w:ascii="Arial" w:hAnsi="Arial" w:cs="Arial"/>
          <w:color w:val="000000" w:themeColor="text1"/>
          <w:sz w:val="24"/>
          <w:szCs w:val="24"/>
        </w:rPr>
        <w:t xml:space="preserve"> é gradual, piorando com o tempo</w:t>
      </w:r>
      <w:r w:rsidR="008D4A3B">
        <w:rPr>
          <w:rFonts w:ascii="Arial" w:hAnsi="Arial" w:cs="Arial"/>
          <w:color w:val="000000" w:themeColor="text1"/>
          <w:sz w:val="24"/>
          <w:szCs w:val="24"/>
        </w:rPr>
        <w:t xml:space="preserve">. </w:t>
      </w:r>
      <w:r w:rsidRPr="008A7FE6">
        <w:rPr>
          <w:rFonts w:ascii="Arial" w:hAnsi="Arial" w:cs="Arial"/>
          <w:color w:val="000000" w:themeColor="text1"/>
          <w:sz w:val="24"/>
          <w:szCs w:val="24"/>
        </w:rPr>
        <w:t>Geralmente, o primeiro sinal da doença inicia com a perda casual de palavras numa conversa normal e com problemas de entender as palavras ao telefone. Este reconhecimento</w:t>
      </w:r>
      <w:r w:rsidR="00962F67">
        <w:rPr>
          <w:rFonts w:ascii="Arial" w:hAnsi="Arial" w:cs="Arial"/>
          <w:color w:val="000000" w:themeColor="text1"/>
          <w:sz w:val="24"/>
          <w:szCs w:val="24"/>
        </w:rPr>
        <w:t>,</w:t>
      </w:r>
      <w:r w:rsidRPr="008A7FE6">
        <w:rPr>
          <w:rFonts w:ascii="Arial" w:hAnsi="Arial" w:cs="Arial"/>
          <w:color w:val="000000" w:themeColor="text1"/>
          <w:sz w:val="24"/>
          <w:szCs w:val="24"/>
        </w:rPr>
        <w:t xml:space="preserve"> lamentavelmente</w:t>
      </w:r>
      <w:r w:rsidR="00962F67">
        <w:rPr>
          <w:rFonts w:ascii="Arial" w:hAnsi="Arial" w:cs="Arial"/>
          <w:color w:val="000000" w:themeColor="text1"/>
          <w:sz w:val="24"/>
          <w:szCs w:val="24"/>
        </w:rPr>
        <w:t>,</w:t>
      </w:r>
      <w:r w:rsidRPr="008A7FE6">
        <w:rPr>
          <w:rFonts w:ascii="Arial" w:hAnsi="Arial" w:cs="Arial"/>
          <w:color w:val="000000" w:themeColor="text1"/>
          <w:sz w:val="24"/>
          <w:szCs w:val="24"/>
        </w:rPr>
        <w:t xml:space="preserve"> começa tarde demais para readquirir o que foi perdido. Assim, a </w:t>
      </w:r>
      <w:r w:rsidR="00FF7B01">
        <w:rPr>
          <w:rFonts w:ascii="Arial" w:hAnsi="Arial" w:cs="Arial"/>
          <w:color w:val="000000" w:themeColor="text1"/>
          <w:sz w:val="24"/>
          <w:szCs w:val="24"/>
        </w:rPr>
        <w:t>capacidade</w:t>
      </w:r>
      <w:r w:rsidRPr="008A7FE6">
        <w:rPr>
          <w:rFonts w:ascii="Arial" w:hAnsi="Arial" w:cs="Arial"/>
          <w:color w:val="000000" w:themeColor="text1"/>
          <w:sz w:val="24"/>
          <w:szCs w:val="24"/>
        </w:rPr>
        <w:t xml:space="preserve"> para ouvir os sons de alta frequência, como por exemplo, sons de flauta e campainhas, estarão </w:t>
      </w:r>
      <w:r w:rsidR="008A2C01">
        <w:rPr>
          <w:rFonts w:ascii="Arial" w:hAnsi="Arial" w:cs="Arial"/>
          <w:color w:val="000000" w:themeColor="text1"/>
          <w:sz w:val="24"/>
          <w:szCs w:val="24"/>
        </w:rPr>
        <w:t>permanentemente</w:t>
      </w:r>
      <w:r w:rsidRPr="008A7FE6">
        <w:rPr>
          <w:rFonts w:ascii="Arial" w:hAnsi="Arial" w:cs="Arial"/>
          <w:color w:val="000000" w:themeColor="text1"/>
          <w:sz w:val="24"/>
          <w:szCs w:val="24"/>
        </w:rPr>
        <w:t xml:space="preserve"> reduzid</w:t>
      </w:r>
      <w:r w:rsidR="008A2C01">
        <w:rPr>
          <w:rFonts w:ascii="Arial" w:hAnsi="Arial" w:cs="Arial"/>
          <w:color w:val="000000" w:themeColor="text1"/>
          <w:sz w:val="24"/>
          <w:szCs w:val="24"/>
        </w:rPr>
        <w:t>o</w:t>
      </w:r>
      <w:r w:rsidRPr="008A7FE6">
        <w:rPr>
          <w:rFonts w:ascii="Arial" w:hAnsi="Arial" w:cs="Arial"/>
          <w:color w:val="000000" w:themeColor="text1"/>
          <w:sz w:val="24"/>
          <w:szCs w:val="24"/>
        </w:rPr>
        <w:t xml:space="preserve">s (MASCARINI </w:t>
      </w:r>
      <w:r w:rsidRPr="008A7FE6">
        <w:rPr>
          <w:rFonts w:ascii="Arial" w:hAnsi="Arial" w:cs="Arial"/>
          <w:i/>
          <w:iCs/>
          <w:color w:val="000000" w:themeColor="text1"/>
          <w:sz w:val="24"/>
          <w:szCs w:val="24"/>
        </w:rPr>
        <w:t>et al</w:t>
      </w:r>
      <w:r w:rsidRPr="008A7FE6">
        <w:rPr>
          <w:rFonts w:ascii="Arial" w:hAnsi="Arial" w:cs="Arial"/>
          <w:color w:val="000000" w:themeColor="text1"/>
          <w:sz w:val="24"/>
          <w:szCs w:val="24"/>
        </w:rPr>
        <w:t xml:space="preserve">., 2020). </w:t>
      </w:r>
    </w:p>
    <w:p w14:paraId="364699C2" w14:textId="1CE82665" w:rsidR="00CF1A98" w:rsidRPr="005F78DE" w:rsidRDefault="00CF1A98" w:rsidP="005F78DE">
      <w:pPr>
        <w:spacing w:line="360" w:lineRule="auto"/>
        <w:ind w:firstLine="709"/>
        <w:jc w:val="both"/>
        <w:rPr>
          <w:rFonts w:ascii="Arial" w:hAnsi="Arial" w:cs="Arial"/>
          <w:sz w:val="24"/>
          <w:szCs w:val="24"/>
        </w:rPr>
      </w:pPr>
      <w:r w:rsidRPr="00325845">
        <w:rPr>
          <w:rFonts w:ascii="Arial" w:hAnsi="Arial" w:cs="Arial"/>
          <w:color w:val="000000" w:themeColor="text1"/>
          <w:sz w:val="24"/>
          <w:szCs w:val="24"/>
        </w:rPr>
        <w:t xml:space="preserve">O zumbido pode ser o primeiro alerta de exposição a estímulo sonoro excessivo e pode </w:t>
      </w:r>
      <w:r w:rsidR="00962F67">
        <w:rPr>
          <w:rFonts w:ascii="Arial" w:hAnsi="Arial" w:cs="Arial"/>
          <w:color w:val="000000" w:themeColor="text1"/>
          <w:sz w:val="24"/>
          <w:szCs w:val="24"/>
        </w:rPr>
        <w:t>indicar maior susceptibilidade à</w:t>
      </w:r>
      <w:r w:rsidRPr="00325845">
        <w:rPr>
          <w:rFonts w:ascii="Arial" w:hAnsi="Arial" w:cs="Arial"/>
          <w:color w:val="000000" w:themeColor="text1"/>
          <w:sz w:val="24"/>
          <w:szCs w:val="24"/>
        </w:rPr>
        <w:t xml:space="preserve"> lesão coclear pelo ruído</w:t>
      </w:r>
      <w:r w:rsidR="00325845" w:rsidRPr="00325845">
        <w:rPr>
          <w:rFonts w:ascii="Arial" w:hAnsi="Arial" w:cs="Arial"/>
          <w:color w:val="000000" w:themeColor="text1"/>
          <w:sz w:val="24"/>
          <w:szCs w:val="24"/>
        </w:rPr>
        <w:t xml:space="preserve"> (</w:t>
      </w:r>
      <w:r w:rsidR="00325845" w:rsidRPr="00325845">
        <w:rPr>
          <w:rFonts w:ascii="Arial" w:hAnsi="Arial" w:cs="Arial"/>
          <w:sz w:val="24"/>
          <w:szCs w:val="24"/>
        </w:rPr>
        <w:t xml:space="preserve">NEUBERGER </w:t>
      </w:r>
      <w:r w:rsidR="00325845" w:rsidRPr="00325845">
        <w:rPr>
          <w:rFonts w:ascii="Arial" w:hAnsi="Arial" w:cs="Arial"/>
          <w:i/>
          <w:iCs/>
          <w:sz w:val="24"/>
          <w:szCs w:val="24"/>
        </w:rPr>
        <w:t>et al</w:t>
      </w:r>
      <w:r w:rsidR="00325845" w:rsidRPr="00325845">
        <w:rPr>
          <w:rFonts w:ascii="Arial" w:hAnsi="Arial" w:cs="Arial"/>
          <w:sz w:val="24"/>
          <w:szCs w:val="24"/>
        </w:rPr>
        <w:t>.</w:t>
      </w:r>
      <w:r w:rsidR="00FF7B01">
        <w:rPr>
          <w:rFonts w:ascii="Arial" w:hAnsi="Arial" w:cs="Arial"/>
          <w:sz w:val="24"/>
          <w:szCs w:val="24"/>
        </w:rPr>
        <w:t>,</w:t>
      </w:r>
      <w:r w:rsidR="00325845" w:rsidRPr="00325845">
        <w:rPr>
          <w:rFonts w:ascii="Arial" w:hAnsi="Arial" w:cs="Arial"/>
          <w:sz w:val="24"/>
          <w:szCs w:val="24"/>
        </w:rPr>
        <w:t xml:space="preserve"> 1992)</w:t>
      </w:r>
      <w:r w:rsidRPr="00325845">
        <w:rPr>
          <w:rFonts w:ascii="Arial" w:hAnsi="Arial" w:cs="Arial"/>
          <w:color w:val="000000" w:themeColor="text1"/>
          <w:sz w:val="24"/>
          <w:szCs w:val="24"/>
        </w:rPr>
        <w:t>.</w:t>
      </w:r>
      <w:r w:rsidR="005F78DE" w:rsidRPr="005F78DE">
        <w:rPr>
          <w:rFonts w:ascii="Arial" w:hAnsi="Arial" w:cs="Arial"/>
          <w:sz w:val="24"/>
          <w:szCs w:val="24"/>
        </w:rPr>
        <w:t xml:space="preserve"> </w:t>
      </w:r>
      <w:r w:rsidR="005F78DE">
        <w:rPr>
          <w:rFonts w:ascii="Arial" w:hAnsi="Arial" w:cs="Arial"/>
          <w:sz w:val="24"/>
          <w:szCs w:val="24"/>
        </w:rPr>
        <w:t>Outros</w:t>
      </w:r>
      <w:r w:rsidR="005F78DE" w:rsidRPr="005826B0">
        <w:rPr>
          <w:rFonts w:ascii="Arial" w:hAnsi="Arial" w:cs="Arial"/>
          <w:sz w:val="24"/>
          <w:szCs w:val="24"/>
        </w:rPr>
        <w:t xml:space="preserve"> sintomas extra auditivos</w:t>
      </w:r>
      <w:r w:rsidR="005F78DE">
        <w:rPr>
          <w:rFonts w:ascii="Arial" w:hAnsi="Arial" w:cs="Arial"/>
          <w:sz w:val="24"/>
          <w:szCs w:val="24"/>
        </w:rPr>
        <w:t xml:space="preserve"> são, </w:t>
      </w:r>
      <w:r w:rsidR="005F78DE" w:rsidRPr="005826B0">
        <w:rPr>
          <w:rFonts w:ascii="Arial" w:hAnsi="Arial" w:cs="Arial"/>
          <w:sz w:val="24"/>
          <w:szCs w:val="24"/>
        </w:rPr>
        <w:t xml:space="preserve"> alterações do sono e transtornos da comunicação e neurológicos, vestibulares, como tonturas, comportamentais, como nervosismo e estresse (ARAÚJO, 2002).</w:t>
      </w:r>
    </w:p>
    <w:p w14:paraId="6126086F" w14:textId="780A5F65" w:rsidR="00F925D7" w:rsidRDefault="00F925D7" w:rsidP="00F925D7">
      <w:pPr>
        <w:spacing w:line="360" w:lineRule="auto"/>
        <w:ind w:firstLine="709"/>
        <w:jc w:val="both"/>
        <w:rPr>
          <w:rFonts w:ascii="Arial" w:hAnsi="Arial" w:cs="Arial"/>
          <w:color w:val="000000" w:themeColor="text1"/>
          <w:sz w:val="24"/>
          <w:szCs w:val="24"/>
        </w:rPr>
      </w:pPr>
      <w:r w:rsidRPr="00F925D7">
        <w:rPr>
          <w:rFonts w:ascii="Arial" w:hAnsi="Arial" w:cs="Arial"/>
          <w:color w:val="000000" w:themeColor="text1"/>
          <w:sz w:val="24"/>
          <w:szCs w:val="24"/>
        </w:rPr>
        <w:lastRenderedPageBreak/>
        <w:t>A instalação da doença é principalmente influenciada pelas características físicas do ruído como tipo, espectro e nível de pressão sonora, tempo de exposição e suscetibilidade individual geneticamente determinada</w:t>
      </w:r>
      <w:r>
        <w:rPr>
          <w:rFonts w:ascii="Arial" w:hAnsi="Arial" w:cs="Arial"/>
          <w:color w:val="000000" w:themeColor="text1"/>
          <w:sz w:val="24"/>
          <w:szCs w:val="24"/>
        </w:rPr>
        <w:t xml:space="preserve"> (DUARTE, 2019)</w:t>
      </w:r>
      <w:r w:rsidRPr="00F925D7">
        <w:rPr>
          <w:rFonts w:ascii="Arial" w:hAnsi="Arial" w:cs="Arial"/>
          <w:color w:val="000000" w:themeColor="text1"/>
          <w:sz w:val="24"/>
          <w:szCs w:val="24"/>
        </w:rPr>
        <w:t>.</w:t>
      </w:r>
      <w:r w:rsidR="00CF1A98">
        <w:rPr>
          <w:rFonts w:ascii="Arial" w:hAnsi="Arial" w:cs="Arial"/>
          <w:color w:val="000000" w:themeColor="text1"/>
          <w:sz w:val="24"/>
          <w:szCs w:val="24"/>
        </w:rPr>
        <w:t xml:space="preserve"> </w:t>
      </w:r>
    </w:p>
    <w:p w14:paraId="5070EA60" w14:textId="02B3B450" w:rsidR="006F38B0" w:rsidRPr="006F38B0" w:rsidRDefault="006F38B0" w:rsidP="006F38B0">
      <w:pPr>
        <w:spacing w:line="360" w:lineRule="auto"/>
        <w:ind w:firstLine="709"/>
        <w:jc w:val="both"/>
        <w:rPr>
          <w:rFonts w:ascii="Arial" w:hAnsi="Arial" w:cs="Arial"/>
          <w:color w:val="000000" w:themeColor="text1"/>
          <w:sz w:val="24"/>
          <w:szCs w:val="24"/>
        </w:rPr>
      </w:pPr>
      <w:r w:rsidRPr="006F38B0">
        <w:rPr>
          <w:rFonts w:ascii="Arial" w:hAnsi="Arial" w:cs="Arial"/>
          <w:color w:val="000000" w:themeColor="text1"/>
          <w:sz w:val="24"/>
          <w:szCs w:val="24"/>
        </w:rPr>
        <w:t xml:space="preserve">A perda auditiva induzida pelo ruído atinge pessoas de diferentes faixas etárias, mas é mais frequente em pessoas mais idosas. Os principais fatores para indução da perda auditiva estão </w:t>
      </w:r>
      <w:r w:rsidR="0062232E">
        <w:rPr>
          <w:rFonts w:ascii="Arial" w:hAnsi="Arial" w:cs="Arial"/>
          <w:color w:val="000000" w:themeColor="text1"/>
          <w:sz w:val="24"/>
          <w:szCs w:val="24"/>
        </w:rPr>
        <w:t xml:space="preserve">na falta ou incorreta utilização </w:t>
      </w:r>
      <w:r w:rsidRPr="006F38B0">
        <w:rPr>
          <w:rFonts w:ascii="Arial" w:hAnsi="Arial" w:cs="Arial"/>
          <w:color w:val="000000" w:themeColor="text1"/>
          <w:sz w:val="24"/>
          <w:szCs w:val="24"/>
        </w:rPr>
        <w:t>do</w:t>
      </w:r>
      <w:r>
        <w:rPr>
          <w:rFonts w:ascii="Arial" w:hAnsi="Arial" w:cs="Arial"/>
          <w:color w:val="000000" w:themeColor="text1"/>
          <w:sz w:val="24"/>
          <w:szCs w:val="24"/>
        </w:rPr>
        <w:t xml:space="preserve"> </w:t>
      </w:r>
      <w:r w:rsidR="00FF7B01">
        <w:rPr>
          <w:rFonts w:ascii="Arial" w:hAnsi="Arial" w:cs="Arial"/>
          <w:color w:val="000000" w:themeColor="text1"/>
          <w:sz w:val="24"/>
          <w:szCs w:val="24"/>
        </w:rPr>
        <w:t>e</w:t>
      </w:r>
      <w:r>
        <w:rPr>
          <w:rFonts w:ascii="Arial" w:hAnsi="Arial" w:cs="Arial"/>
          <w:color w:val="000000" w:themeColor="text1"/>
          <w:sz w:val="24"/>
          <w:szCs w:val="24"/>
        </w:rPr>
        <w:t xml:space="preserve">quipamento de </w:t>
      </w:r>
      <w:r w:rsidR="00FF7B01">
        <w:rPr>
          <w:rFonts w:ascii="Arial" w:hAnsi="Arial" w:cs="Arial"/>
          <w:color w:val="000000" w:themeColor="text1"/>
          <w:sz w:val="24"/>
          <w:szCs w:val="24"/>
        </w:rPr>
        <w:t>p</w:t>
      </w:r>
      <w:r>
        <w:rPr>
          <w:rFonts w:ascii="Arial" w:hAnsi="Arial" w:cs="Arial"/>
          <w:color w:val="000000" w:themeColor="text1"/>
          <w:sz w:val="24"/>
          <w:szCs w:val="24"/>
        </w:rPr>
        <w:t xml:space="preserve">roteção </w:t>
      </w:r>
      <w:r w:rsidR="00FF7B01">
        <w:rPr>
          <w:rFonts w:ascii="Arial" w:hAnsi="Arial" w:cs="Arial"/>
          <w:color w:val="000000" w:themeColor="text1"/>
          <w:sz w:val="24"/>
          <w:szCs w:val="24"/>
        </w:rPr>
        <w:t>i</w:t>
      </w:r>
      <w:r>
        <w:rPr>
          <w:rFonts w:ascii="Arial" w:hAnsi="Arial" w:cs="Arial"/>
          <w:color w:val="000000" w:themeColor="text1"/>
          <w:sz w:val="24"/>
          <w:szCs w:val="24"/>
        </w:rPr>
        <w:t>ndividual (</w:t>
      </w:r>
      <w:r w:rsidRPr="006F38B0">
        <w:rPr>
          <w:rFonts w:ascii="Arial" w:hAnsi="Arial" w:cs="Arial"/>
          <w:color w:val="000000" w:themeColor="text1"/>
          <w:sz w:val="24"/>
          <w:szCs w:val="24"/>
        </w:rPr>
        <w:t>EPI</w:t>
      </w:r>
      <w:r>
        <w:rPr>
          <w:rFonts w:ascii="Arial" w:hAnsi="Arial" w:cs="Arial"/>
          <w:color w:val="000000" w:themeColor="text1"/>
          <w:sz w:val="24"/>
          <w:szCs w:val="24"/>
        </w:rPr>
        <w:t>)</w:t>
      </w:r>
      <w:r w:rsidRPr="006F38B0">
        <w:rPr>
          <w:rFonts w:ascii="Arial" w:hAnsi="Arial" w:cs="Arial"/>
          <w:color w:val="000000" w:themeColor="text1"/>
          <w:sz w:val="24"/>
          <w:szCs w:val="24"/>
        </w:rPr>
        <w:t>. Isso</w:t>
      </w:r>
      <w:r w:rsidR="00962F67">
        <w:rPr>
          <w:rFonts w:ascii="Arial" w:hAnsi="Arial" w:cs="Arial"/>
          <w:color w:val="000000" w:themeColor="text1"/>
          <w:sz w:val="24"/>
          <w:szCs w:val="24"/>
        </w:rPr>
        <w:t>,</w:t>
      </w:r>
      <w:r w:rsidRPr="006F38B0">
        <w:rPr>
          <w:rFonts w:ascii="Arial" w:hAnsi="Arial" w:cs="Arial"/>
          <w:color w:val="000000" w:themeColor="text1"/>
          <w:sz w:val="24"/>
          <w:szCs w:val="24"/>
        </w:rPr>
        <w:t xml:space="preserve"> muitas vezes</w:t>
      </w:r>
      <w:r w:rsidR="00962F67">
        <w:rPr>
          <w:rFonts w:ascii="Arial" w:hAnsi="Arial" w:cs="Arial"/>
          <w:color w:val="000000" w:themeColor="text1"/>
          <w:sz w:val="24"/>
          <w:szCs w:val="24"/>
        </w:rPr>
        <w:t>,</w:t>
      </w:r>
      <w:r w:rsidRPr="006F38B0">
        <w:rPr>
          <w:rFonts w:ascii="Arial" w:hAnsi="Arial" w:cs="Arial"/>
          <w:color w:val="000000" w:themeColor="text1"/>
          <w:sz w:val="24"/>
          <w:szCs w:val="24"/>
        </w:rPr>
        <w:t xml:space="preserve"> ocorre por falha da empresa que não oferece os equipamentos de segurança necessário</w:t>
      </w:r>
      <w:r w:rsidR="00355E77">
        <w:rPr>
          <w:rFonts w:ascii="Arial" w:hAnsi="Arial" w:cs="Arial"/>
          <w:color w:val="000000" w:themeColor="text1"/>
          <w:sz w:val="24"/>
          <w:szCs w:val="24"/>
        </w:rPr>
        <w:t>s</w:t>
      </w:r>
      <w:r w:rsidRPr="006F38B0">
        <w:rPr>
          <w:rFonts w:ascii="Arial" w:hAnsi="Arial" w:cs="Arial"/>
          <w:color w:val="000000" w:themeColor="text1"/>
          <w:sz w:val="24"/>
          <w:szCs w:val="24"/>
        </w:rPr>
        <w:t xml:space="preserve"> para tais atividades, falta de conscientização para os operadores e hábitos inadequados</w:t>
      </w:r>
      <w:r>
        <w:rPr>
          <w:rFonts w:ascii="Arial" w:hAnsi="Arial" w:cs="Arial"/>
          <w:color w:val="000000" w:themeColor="text1"/>
          <w:sz w:val="24"/>
          <w:szCs w:val="24"/>
        </w:rPr>
        <w:t xml:space="preserve"> (FERNANDES, 2019)</w:t>
      </w:r>
      <w:r w:rsidRPr="006F38B0">
        <w:rPr>
          <w:rFonts w:ascii="Arial" w:hAnsi="Arial" w:cs="Arial"/>
          <w:color w:val="000000" w:themeColor="text1"/>
          <w:sz w:val="24"/>
          <w:szCs w:val="24"/>
        </w:rPr>
        <w:t>.</w:t>
      </w:r>
    </w:p>
    <w:p w14:paraId="04111FA6" w14:textId="689BE51D" w:rsidR="00FF7B01" w:rsidRDefault="006F38B0" w:rsidP="00CA194D">
      <w:pPr>
        <w:spacing w:line="360" w:lineRule="auto"/>
        <w:ind w:firstLine="709"/>
        <w:jc w:val="both"/>
      </w:pPr>
      <w:r w:rsidRPr="006F38B0">
        <w:rPr>
          <w:rFonts w:ascii="Arial" w:hAnsi="Arial" w:cs="Arial"/>
          <w:sz w:val="24"/>
          <w:szCs w:val="24"/>
        </w:rPr>
        <w:t>A capacidade de ouvir é a chave mestre para abrir as portas da comunicação entre o</w:t>
      </w:r>
      <w:r w:rsidR="002F07C0">
        <w:rPr>
          <w:rFonts w:ascii="Arial" w:hAnsi="Arial" w:cs="Arial"/>
          <w:sz w:val="24"/>
          <w:szCs w:val="24"/>
        </w:rPr>
        <w:t>s seres humanos. É por meio dest</w:t>
      </w:r>
      <w:r w:rsidRPr="006F38B0">
        <w:rPr>
          <w:rFonts w:ascii="Arial" w:hAnsi="Arial" w:cs="Arial"/>
          <w:sz w:val="24"/>
          <w:szCs w:val="24"/>
        </w:rPr>
        <w:t>a capacidade que apreendemos a falar e com isso interagir</w:t>
      </w:r>
      <w:r w:rsidR="00C35501">
        <w:rPr>
          <w:rFonts w:ascii="Arial" w:hAnsi="Arial" w:cs="Arial"/>
          <w:sz w:val="24"/>
          <w:szCs w:val="24"/>
        </w:rPr>
        <w:t>mos</w:t>
      </w:r>
      <w:r w:rsidR="002F07C0">
        <w:rPr>
          <w:rFonts w:ascii="Arial" w:hAnsi="Arial" w:cs="Arial"/>
          <w:sz w:val="24"/>
          <w:szCs w:val="24"/>
        </w:rPr>
        <w:t xml:space="preserve"> com o mundo (CUNHA, CÔRTES</w:t>
      </w:r>
      <w:r w:rsidRPr="006F38B0">
        <w:rPr>
          <w:rFonts w:ascii="Arial" w:hAnsi="Arial" w:cs="Arial"/>
          <w:sz w:val="24"/>
          <w:szCs w:val="24"/>
        </w:rPr>
        <w:t xml:space="preserve"> </w:t>
      </w:r>
      <w:r w:rsidR="007A7DE4">
        <w:rPr>
          <w:rFonts w:ascii="Arial" w:hAnsi="Arial" w:cs="Arial"/>
          <w:sz w:val="24"/>
          <w:szCs w:val="24"/>
        </w:rPr>
        <w:t xml:space="preserve">e </w:t>
      </w:r>
      <w:r w:rsidRPr="006F38B0">
        <w:rPr>
          <w:rFonts w:ascii="Arial" w:hAnsi="Arial" w:cs="Arial"/>
          <w:sz w:val="24"/>
          <w:szCs w:val="24"/>
        </w:rPr>
        <w:t>FERREIRA, 2019)</w:t>
      </w:r>
      <w:r>
        <w:t xml:space="preserve">. </w:t>
      </w:r>
    </w:p>
    <w:p w14:paraId="631B126A" w14:textId="13255BF4" w:rsidR="00C956EA" w:rsidRPr="006E34BF" w:rsidRDefault="008B7200" w:rsidP="00FF7B01">
      <w:pPr>
        <w:spacing w:line="360" w:lineRule="auto"/>
        <w:ind w:firstLine="709"/>
        <w:jc w:val="both"/>
        <w:rPr>
          <w:rFonts w:ascii="Arial" w:hAnsi="Arial" w:cs="Arial"/>
          <w:color w:val="000000" w:themeColor="text1"/>
          <w:sz w:val="24"/>
          <w:szCs w:val="24"/>
        </w:rPr>
      </w:pPr>
      <w:r w:rsidRPr="008B7200">
        <w:rPr>
          <w:rFonts w:ascii="Arial" w:hAnsi="Arial" w:cs="Arial"/>
          <w:color w:val="000000" w:themeColor="text1"/>
          <w:sz w:val="24"/>
          <w:szCs w:val="24"/>
        </w:rPr>
        <w:t xml:space="preserve">Os trabalhadores com casos sugestivos de Perda Auditiva Induzida pelo Ruído apresentam restrição de participação </w:t>
      </w:r>
      <w:r w:rsidR="009E786F">
        <w:rPr>
          <w:rFonts w:ascii="Arial" w:hAnsi="Arial" w:cs="Arial"/>
          <w:color w:val="000000" w:themeColor="text1"/>
          <w:sz w:val="24"/>
          <w:szCs w:val="24"/>
        </w:rPr>
        <w:t xml:space="preserve">social, </w:t>
      </w:r>
      <w:r w:rsidRPr="008B7200">
        <w:rPr>
          <w:rFonts w:ascii="Arial" w:hAnsi="Arial" w:cs="Arial"/>
          <w:color w:val="000000" w:themeColor="text1"/>
          <w:sz w:val="24"/>
          <w:szCs w:val="24"/>
        </w:rPr>
        <w:t xml:space="preserve">secundária </w:t>
      </w:r>
      <w:r w:rsidR="002F07C0">
        <w:rPr>
          <w:rFonts w:ascii="Arial" w:hAnsi="Arial" w:cs="Arial"/>
          <w:color w:val="000000" w:themeColor="text1"/>
          <w:sz w:val="24"/>
          <w:szCs w:val="24"/>
        </w:rPr>
        <w:t>à</w:t>
      </w:r>
      <w:r w:rsidRPr="008B7200">
        <w:rPr>
          <w:rFonts w:ascii="Arial" w:hAnsi="Arial" w:cs="Arial"/>
          <w:color w:val="000000" w:themeColor="text1"/>
          <w:sz w:val="24"/>
          <w:szCs w:val="24"/>
        </w:rPr>
        <w:t xml:space="preserve"> perda auditiva, </w:t>
      </w:r>
      <w:r w:rsidR="007A7DE4">
        <w:rPr>
          <w:rFonts w:ascii="Arial" w:hAnsi="Arial" w:cs="Arial"/>
          <w:color w:val="000000" w:themeColor="text1"/>
          <w:sz w:val="24"/>
          <w:szCs w:val="24"/>
        </w:rPr>
        <w:t>o que pode</w:t>
      </w:r>
      <w:r w:rsidRPr="008B7200">
        <w:rPr>
          <w:rFonts w:ascii="Arial" w:hAnsi="Arial" w:cs="Arial"/>
          <w:color w:val="000000" w:themeColor="text1"/>
          <w:sz w:val="24"/>
          <w:szCs w:val="24"/>
        </w:rPr>
        <w:t xml:space="preserve"> impactar negativamente na</w:t>
      </w:r>
      <w:r w:rsidR="009E786F">
        <w:rPr>
          <w:rFonts w:ascii="Arial" w:hAnsi="Arial" w:cs="Arial"/>
          <w:color w:val="000000" w:themeColor="text1"/>
          <w:sz w:val="24"/>
          <w:szCs w:val="24"/>
        </w:rPr>
        <w:t xml:space="preserve"> </w:t>
      </w:r>
      <w:r w:rsidRPr="008B7200">
        <w:rPr>
          <w:rFonts w:ascii="Arial" w:hAnsi="Arial" w:cs="Arial"/>
          <w:color w:val="000000" w:themeColor="text1"/>
          <w:sz w:val="24"/>
          <w:szCs w:val="24"/>
        </w:rPr>
        <w:t>capacidade de trabalho e qualidade de vida</w:t>
      </w:r>
      <w:r>
        <w:rPr>
          <w:rFonts w:ascii="Arial" w:hAnsi="Arial" w:cs="Arial"/>
          <w:color w:val="000000" w:themeColor="text1"/>
          <w:sz w:val="24"/>
          <w:szCs w:val="24"/>
        </w:rPr>
        <w:t xml:space="preserve"> (LARCEDA </w:t>
      </w:r>
      <w:r>
        <w:rPr>
          <w:rFonts w:ascii="Arial" w:hAnsi="Arial" w:cs="Arial"/>
          <w:i/>
          <w:iCs/>
          <w:color w:val="000000" w:themeColor="text1"/>
          <w:sz w:val="24"/>
          <w:szCs w:val="24"/>
        </w:rPr>
        <w:t>et al</w:t>
      </w:r>
      <w:r>
        <w:rPr>
          <w:rFonts w:ascii="Arial" w:hAnsi="Arial" w:cs="Arial"/>
          <w:color w:val="000000" w:themeColor="text1"/>
          <w:sz w:val="24"/>
          <w:szCs w:val="24"/>
        </w:rPr>
        <w:t>., 2019)</w:t>
      </w:r>
      <w:r w:rsidRPr="008B7200">
        <w:rPr>
          <w:rFonts w:ascii="Arial" w:hAnsi="Arial" w:cs="Arial"/>
          <w:color w:val="000000" w:themeColor="text1"/>
          <w:sz w:val="24"/>
          <w:szCs w:val="24"/>
        </w:rPr>
        <w:t>.</w:t>
      </w:r>
    </w:p>
    <w:p w14:paraId="4C0B0000" w14:textId="313CA69E" w:rsidR="00B818D5" w:rsidRDefault="00FF7B01" w:rsidP="008B2A7D">
      <w:pPr>
        <w:spacing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Frente ao apresentado</w:t>
      </w:r>
      <w:r w:rsidR="00B818D5" w:rsidRPr="000B0A09">
        <w:rPr>
          <w:rFonts w:ascii="Arial" w:hAnsi="Arial" w:cs="Arial"/>
          <w:color w:val="000000" w:themeColor="text1"/>
          <w:sz w:val="24"/>
          <w:szCs w:val="24"/>
        </w:rPr>
        <w:t>, observa-se que existe</w:t>
      </w:r>
      <w:r>
        <w:rPr>
          <w:rFonts w:ascii="Arial" w:hAnsi="Arial" w:cs="Arial"/>
          <w:color w:val="000000" w:themeColor="text1"/>
          <w:sz w:val="24"/>
          <w:szCs w:val="24"/>
        </w:rPr>
        <w:t>m</w:t>
      </w:r>
      <w:r w:rsidR="00B818D5" w:rsidRPr="000B0A09">
        <w:rPr>
          <w:rFonts w:ascii="Arial" w:hAnsi="Arial" w:cs="Arial"/>
          <w:color w:val="000000" w:themeColor="text1"/>
          <w:sz w:val="24"/>
          <w:szCs w:val="24"/>
        </w:rPr>
        <w:t xml:space="preserve"> inúmeros tópicos a ser</w:t>
      </w:r>
      <w:r>
        <w:rPr>
          <w:rFonts w:ascii="Arial" w:hAnsi="Arial" w:cs="Arial"/>
          <w:color w:val="000000" w:themeColor="text1"/>
          <w:sz w:val="24"/>
          <w:szCs w:val="24"/>
        </w:rPr>
        <w:t>em</w:t>
      </w:r>
      <w:r w:rsidR="00B818D5" w:rsidRPr="000B0A09">
        <w:rPr>
          <w:rFonts w:ascii="Arial" w:hAnsi="Arial" w:cs="Arial"/>
          <w:color w:val="000000" w:themeColor="text1"/>
          <w:sz w:val="24"/>
          <w:szCs w:val="24"/>
        </w:rPr>
        <w:t xml:space="preserve"> pesquisado</w:t>
      </w:r>
      <w:r>
        <w:rPr>
          <w:rFonts w:ascii="Arial" w:hAnsi="Arial" w:cs="Arial"/>
          <w:color w:val="000000" w:themeColor="text1"/>
          <w:sz w:val="24"/>
          <w:szCs w:val="24"/>
        </w:rPr>
        <w:t>s</w:t>
      </w:r>
      <w:r w:rsidR="007A7DE4">
        <w:rPr>
          <w:rFonts w:ascii="Arial" w:hAnsi="Arial" w:cs="Arial"/>
          <w:color w:val="000000" w:themeColor="text1"/>
          <w:sz w:val="24"/>
          <w:szCs w:val="24"/>
        </w:rPr>
        <w:t xml:space="preserve"> </w:t>
      </w:r>
      <w:r w:rsidR="00B818D5" w:rsidRPr="000B0A09">
        <w:rPr>
          <w:rFonts w:ascii="Arial" w:hAnsi="Arial" w:cs="Arial"/>
          <w:color w:val="000000" w:themeColor="text1"/>
          <w:sz w:val="24"/>
          <w:szCs w:val="24"/>
        </w:rPr>
        <w:t xml:space="preserve">envolvendo </w:t>
      </w:r>
      <w:r w:rsidR="000B0A09" w:rsidRPr="000B0A09">
        <w:rPr>
          <w:rFonts w:ascii="Arial" w:hAnsi="Arial" w:cs="Arial"/>
          <w:color w:val="000000" w:themeColor="text1"/>
          <w:sz w:val="24"/>
          <w:szCs w:val="24"/>
        </w:rPr>
        <w:t>os</w:t>
      </w:r>
      <w:r w:rsidR="00340F53">
        <w:rPr>
          <w:rFonts w:ascii="Arial" w:hAnsi="Arial" w:cs="Arial"/>
          <w:color w:val="000000" w:themeColor="text1"/>
          <w:sz w:val="24"/>
          <w:szCs w:val="24"/>
        </w:rPr>
        <w:t xml:space="preserve"> ambientes e</w:t>
      </w:r>
      <w:r w:rsidR="000B0A09" w:rsidRPr="000B0A09">
        <w:rPr>
          <w:rFonts w:ascii="Arial" w:hAnsi="Arial" w:cs="Arial"/>
          <w:color w:val="000000" w:themeColor="text1"/>
          <w:sz w:val="24"/>
          <w:szCs w:val="24"/>
        </w:rPr>
        <w:t xml:space="preserve"> trabalhadores da</w:t>
      </w:r>
      <w:r w:rsidR="000B0A09">
        <w:rPr>
          <w:rFonts w:ascii="Arial" w:hAnsi="Arial" w:cs="Arial"/>
          <w:color w:val="000000" w:themeColor="text1"/>
          <w:sz w:val="24"/>
          <w:szCs w:val="24"/>
        </w:rPr>
        <w:t>s</w:t>
      </w:r>
      <w:r w:rsidR="000B0A09" w:rsidRPr="000B0A09">
        <w:rPr>
          <w:rFonts w:ascii="Arial" w:hAnsi="Arial" w:cs="Arial"/>
          <w:color w:val="000000" w:themeColor="text1"/>
          <w:sz w:val="24"/>
          <w:szCs w:val="24"/>
        </w:rPr>
        <w:t xml:space="preserve"> metalúrgicas, gráficas e marcenarias</w:t>
      </w:r>
      <w:r w:rsidR="000B0A09">
        <w:rPr>
          <w:rFonts w:ascii="Arial" w:hAnsi="Arial" w:cs="Arial"/>
          <w:color w:val="000000" w:themeColor="text1"/>
          <w:sz w:val="24"/>
          <w:szCs w:val="24"/>
        </w:rPr>
        <w:t>, como hábitos, estilo de vida, saúde,</w:t>
      </w:r>
      <w:r w:rsidR="00C368CE">
        <w:rPr>
          <w:rFonts w:ascii="Arial" w:hAnsi="Arial" w:cs="Arial"/>
          <w:color w:val="000000" w:themeColor="text1"/>
          <w:sz w:val="24"/>
          <w:szCs w:val="24"/>
        </w:rPr>
        <w:t xml:space="preserve"> </w:t>
      </w:r>
      <w:r w:rsidR="000B0A09">
        <w:rPr>
          <w:rFonts w:ascii="Arial" w:hAnsi="Arial" w:cs="Arial"/>
          <w:color w:val="000000" w:themeColor="text1"/>
          <w:sz w:val="24"/>
          <w:szCs w:val="24"/>
        </w:rPr>
        <w:t>uso dos EPIs, ruído,</w:t>
      </w:r>
      <w:r w:rsidR="00340F53">
        <w:rPr>
          <w:rFonts w:ascii="Arial" w:hAnsi="Arial" w:cs="Arial"/>
          <w:color w:val="000000" w:themeColor="text1"/>
          <w:sz w:val="24"/>
          <w:szCs w:val="24"/>
        </w:rPr>
        <w:t xml:space="preserve"> audição, efeitos extra-auditivos, aspectos psicossociais, entre outros.  </w:t>
      </w:r>
    </w:p>
    <w:p w14:paraId="6942D0C7" w14:textId="45A79A76" w:rsidR="0032767B" w:rsidRDefault="00FF7B01" w:rsidP="00FA728E">
      <w:pPr>
        <w:spacing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Há inúmeras</w:t>
      </w:r>
      <w:r w:rsidR="008966C3">
        <w:rPr>
          <w:rFonts w:ascii="Arial" w:hAnsi="Arial" w:cs="Arial"/>
          <w:color w:val="000000" w:themeColor="text1"/>
          <w:sz w:val="24"/>
          <w:szCs w:val="24"/>
        </w:rPr>
        <w:t xml:space="preserve"> metalúrgicas, marcenarias e gráficas em Goiânia</w:t>
      </w:r>
      <w:r>
        <w:rPr>
          <w:rFonts w:ascii="Arial" w:hAnsi="Arial" w:cs="Arial"/>
          <w:color w:val="000000" w:themeColor="text1"/>
          <w:sz w:val="24"/>
          <w:szCs w:val="24"/>
        </w:rPr>
        <w:t>,</w:t>
      </w:r>
      <w:r w:rsidR="001E1228">
        <w:rPr>
          <w:rFonts w:ascii="Arial" w:hAnsi="Arial" w:cs="Arial"/>
          <w:color w:val="000000" w:themeColor="text1"/>
          <w:sz w:val="24"/>
          <w:szCs w:val="24"/>
        </w:rPr>
        <w:t xml:space="preserve"> o que merece</w:t>
      </w:r>
      <w:r w:rsidR="007F15A6">
        <w:rPr>
          <w:rFonts w:ascii="Arial" w:hAnsi="Arial" w:cs="Arial"/>
          <w:color w:val="000000" w:themeColor="text1"/>
          <w:sz w:val="24"/>
          <w:szCs w:val="24"/>
        </w:rPr>
        <w:t xml:space="preserve">, </w:t>
      </w:r>
      <w:r w:rsidR="001E1228">
        <w:rPr>
          <w:rFonts w:ascii="Arial" w:hAnsi="Arial" w:cs="Arial"/>
          <w:color w:val="000000" w:themeColor="text1"/>
          <w:sz w:val="24"/>
          <w:szCs w:val="24"/>
        </w:rPr>
        <w:t>dos profissionais da saúde</w:t>
      </w:r>
      <w:r w:rsidR="007A7DE4">
        <w:rPr>
          <w:rFonts w:ascii="Arial" w:hAnsi="Arial" w:cs="Arial"/>
          <w:color w:val="000000" w:themeColor="text1"/>
          <w:sz w:val="24"/>
          <w:szCs w:val="24"/>
        </w:rPr>
        <w:t>,</w:t>
      </w:r>
      <w:r w:rsidR="001E1228">
        <w:rPr>
          <w:rFonts w:ascii="Arial" w:hAnsi="Arial" w:cs="Arial"/>
          <w:color w:val="000000" w:themeColor="text1"/>
          <w:sz w:val="24"/>
          <w:szCs w:val="24"/>
        </w:rPr>
        <w:t xml:space="preserve"> um olhar atento e direcionado. </w:t>
      </w:r>
    </w:p>
    <w:p w14:paraId="07C69737" w14:textId="68A3D765" w:rsidR="00DA256B" w:rsidRDefault="00DA256B" w:rsidP="00FA728E">
      <w:pPr>
        <w:spacing w:line="360" w:lineRule="auto"/>
        <w:ind w:firstLine="709"/>
        <w:jc w:val="both"/>
        <w:rPr>
          <w:rFonts w:ascii="Arial" w:hAnsi="Arial" w:cs="Arial"/>
          <w:color w:val="000000" w:themeColor="text1"/>
          <w:sz w:val="24"/>
          <w:szCs w:val="24"/>
        </w:rPr>
      </w:pPr>
    </w:p>
    <w:p w14:paraId="708B234B" w14:textId="7E2F00F5" w:rsidR="00DA256B" w:rsidRDefault="00DA256B" w:rsidP="00FA728E">
      <w:pPr>
        <w:spacing w:line="360" w:lineRule="auto"/>
        <w:ind w:firstLine="709"/>
        <w:jc w:val="both"/>
        <w:rPr>
          <w:rFonts w:ascii="Arial" w:hAnsi="Arial" w:cs="Arial"/>
          <w:color w:val="000000" w:themeColor="text1"/>
          <w:sz w:val="24"/>
          <w:szCs w:val="24"/>
        </w:rPr>
      </w:pPr>
    </w:p>
    <w:p w14:paraId="6C44BB8D" w14:textId="4CE8AD28" w:rsidR="00DA256B" w:rsidRDefault="00DA256B" w:rsidP="00FA728E">
      <w:pPr>
        <w:spacing w:line="360" w:lineRule="auto"/>
        <w:ind w:firstLine="709"/>
        <w:jc w:val="both"/>
        <w:rPr>
          <w:rFonts w:ascii="Arial" w:hAnsi="Arial" w:cs="Arial"/>
          <w:color w:val="000000" w:themeColor="text1"/>
          <w:sz w:val="24"/>
          <w:szCs w:val="24"/>
        </w:rPr>
      </w:pPr>
    </w:p>
    <w:p w14:paraId="1547B977" w14:textId="4CA4C06E" w:rsidR="00DA256B" w:rsidRDefault="00DA256B" w:rsidP="00FA728E">
      <w:pPr>
        <w:spacing w:line="360" w:lineRule="auto"/>
        <w:ind w:firstLine="709"/>
        <w:jc w:val="both"/>
        <w:rPr>
          <w:rFonts w:ascii="Arial" w:hAnsi="Arial" w:cs="Arial"/>
          <w:color w:val="000000" w:themeColor="text1"/>
          <w:sz w:val="24"/>
          <w:szCs w:val="24"/>
        </w:rPr>
      </w:pPr>
    </w:p>
    <w:p w14:paraId="677711FA" w14:textId="504BD643" w:rsidR="00DA256B" w:rsidRDefault="00DA256B" w:rsidP="00FA728E">
      <w:pPr>
        <w:spacing w:line="360" w:lineRule="auto"/>
        <w:ind w:firstLine="709"/>
        <w:jc w:val="both"/>
        <w:rPr>
          <w:rFonts w:ascii="Arial" w:hAnsi="Arial" w:cs="Arial"/>
          <w:color w:val="000000" w:themeColor="text1"/>
          <w:sz w:val="24"/>
          <w:szCs w:val="24"/>
        </w:rPr>
      </w:pPr>
    </w:p>
    <w:p w14:paraId="6E7918CD" w14:textId="77777777" w:rsidR="00DA256B" w:rsidRDefault="00DA256B" w:rsidP="005F78DE">
      <w:pPr>
        <w:spacing w:line="360" w:lineRule="auto"/>
        <w:jc w:val="both"/>
        <w:rPr>
          <w:rFonts w:ascii="Arial" w:hAnsi="Arial" w:cs="Arial"/>
          <w:color w:val="000000" w:themeColor="text1"/>
          <w:sz w:val="24"/>
          <w:szCs w:val="24"/>
        </w:rPr>
      </w:pPr>
    </w:p>
    <w:p w14:paraId="0EFDBEFE" w14:textId="484410CA" w:rsidR="00624AF5" w:rsidRPr="00624AF5" w:rsidRDefault="0032767B" w:rsidP="00C36308">
      <w:pPr>
        <w:pStyle w:val="Ttulo1"/>
        <w:numPr>
          <w:ilvl w:val="0"/>
          <w:numId w:val="34"/>
        </w:numPr>
      </w:pPr>
      <w:bookmarkStart w:id="2" w:name="_Toc58603231"/>
      <w:r>
        <w:lastRenderedPageBreak/>
        <w:t>OBJETIVOS</w:t>
      </w:r>
      <w:bookmarkEnd w:id="2"/>
      <w:r>
        <w:t xml:space="preserve"> </w:t>
      </w:r>
    </w:p>
    <w:p w14:paraId="7B10DD13" w14:textId="77777777" w:rsidR="008F5925" w:rsidRPr="008F5925" w:rsidRDefault="008F5925" w:rsidP="008F5925">
      <w:pPr>
        <w:spacing w:line="360" w:lineRule="auto"/>
        <w:jc w:val="both"/>
        <w:rPr>
          <w:rFonts w:ascii="Arial" w:hAnsi="Arial" w:cs="Arial"/>
          <w:b/>
          <w:bCs/>
          <w:color w:val="000000" w:themeColor="text1"/>
          <w:sz w:val="28"/>
          <w:szCs w:val="28"/>
        </w:rPr>
      </w:pPr>
    </w:p>
    <w:p w14:paraId="3547BCFA" w14:textId="7915D9CB" w:rsidR="008F5925" w:rsidRPr="00624AF5" w:rsidRDefault="008F5925" w:rsidP="00C36308">
      <w:pPr>
        <w:pStyle w:val="Ttulo2"/>
        <w:numPr>
          <w:ilvl w:val="1"/>
          <w:numId w:val="34"/>
        </w:numPr>
      </w:pPr>
      <w:bookmarkStart w:id="3" w:name="_Toc58603232"/>
      <w:r w:rsidRPr="00624AF5">
        <w:t>Objetivo Gera</w:t>
      </w:r>
      <w:r w:rsidR="00C80E08">
        <w:t>l</w:t>
      </w:r>
      <w:bookmarkEnd w:id="3"/>
      <w:r w:rsidR="00C80E08">
        <w:t xml:space="preserve"> </w:t>
      </w:r>
      <w:r w:rsidRPr="00624AF5">
        <w:t xml:space="preserve"> </w:t>
      </w:r>
    </w:p>
    <w:p w14:paraId="67734548" w14:textId="77777777" w:rsidR="008F5925" w:rsidRPr="008F5925" w:rsidRDefault="008F5925" w:rsidP="008F5925">
      <w:pPr>
        <w:pStyle w:val="PargrafodaLista"/>
        <w:spacing w:line="360" w:lineRule="auto"/>
        <w:ind w:left="765"/>
        <w:jc w:val="both"/>
        <w:rPr>
          <w:rFonts w:ascii="Arial" w:hAnsi="Arial" w:cs="Arial"/>
          <w:b/>
          <w:bCs/>
          <w:color w:val="000000" w:themeColor="text1"/>
          <w:sz w:val="28"/>
          <w:szCs w:val="28"/>
        </w:rPr>
      </w:pPr>
    </w:p>
    <w:p w14:paraId="14CFFB80" w14:textId="53EFC575" w:rsidR="008F5925" w:rsidRDefault="00FA728E" w:rsidP="00FA728E">
      <w:pPr>
        <w:spacing w:line="360" w:lineRule="auto"/>
        <w:ind w:left="709"/>
        <w:jc w:val="both"/>
        <w:rPr>
          <w:rFonts w:ascii="Arial" w:hAnsi="Arial" w:cs="Arial"/>
          <w:sz w:val="24"/>
          <w:szCs w:val="24"/>
        </w:rPr>
      </w:pPr>
      <w:r>
        <w:rPr>
          <w:rFonts w:ascii="Arial" w:hAnsi="Arial" w:cs="Arial"/>
          <w:sz w:val="24"/>
          <w:szCs w:val="24"/>
        </w:rPr>
        <w:t xml:space="preserve">- </w:t>
      </w:r>
      <w:r w:rsidR="0087107C">
        <w:rPr>
          <w:rFonts w:ascii="Arial" w:hAnsi="Arial" w:cs="Arial"/>
          <w:sz w:val="24"/>
          <w:szCs w:val="24"/>
        </w:rPr>
        <w:t>C</w:t>
      </w:r>
      <w:r w:rsidR="0032767B">
        <w:rPr>
          <w:rFonts w:ascii="Arial" w:hAnsi="Arial" w:cs="Arial"/>
          <w:sz w:val="24"/>
          <w:szCs w:val="24"/>
        </w:rPr>
        <w:t xml:space="preserve">aracterizar o perfil audiométrico de trabalhadores </w:t>
      </w:r>
      <w:r w:rsidR="0087107C">
        <w:rPr>
          <w:rFonts w:ascii="Arial" w:hAnsi="Arial" w:cs="Arial"/>
          <w:sz w:val="24"/>
          <w:szCs w:val="24"/>
        </w:rPr>
        <w:t xml:space="preserve">expostos </w:t>
      </w:r>
      <w:r w:rsidR="006777E3">
        <w:rPr>
          <w:rFonts w:ascii="Arial" w:hAnsi="Arial" w:cs="Arial"/>
          <w:sz w:val="24"/>
          <w:szCs w:val="24"/>
        </w:rPr>
        <w:t xml:space="preserve">a </w:t>
      </w:r>
      <w:r w:rsidR="0087107C">
        <w:rPr>
          <w:rFonts w:ascii="Arial" w:hAnsi="Arial" w:cs="Arial"/>
          <w:sz w:val="24"/>
          <w:szCs w:val="24"/>
        </w:rPr>
        <w:t>ruído</w:t>
      </w:r>
      <w:r w:rsidR="006777E3">
        <w:rPr>
          <w:rFonts w:ascii="Arial" w:hAnsi="Arial" w:cs="Arial"/>
          <w:sz w:val="24"/>
          <w:szCs w:val="24"/>
        </w:rPr>
        <w:t>s</w:t>
      </w:r>
      <w:r w:rsidR="0087107C">
        <w:rPr>
          <w:rFonts w:ascii="Arial" w:hAnsi="Arial" w:cs="Arial"/>
          <w:sz w:val="24"/>
          <w:szCs w:val="24"/>
        </w:rPr>
        <w:t xml:space="preserve">. </w:t>
      </w:r>
    </w:p>
    <w:p w14:paraId="757F74B1" w14:textId="77777777" w:rsidR="008F5925" w:rsidRDefault="008F5925" w:rsidP="0032767B">
      <w:pPr>
        <w:spacing w:line="360" w:lineRule="auto"/>
        <w:jc w:val="both"/>
        <w:rPr>
          <w:rFonts w:ascii="Arial" w:hAnsi="Arial" w:cs="Arial"/>
          <w:sz w:val="24"/>
          <w:szCs w:val="24"/>
        </w:rPr>
      </w:pPr>
    </w:p>
    <w:p w14:paraId="1CEC947F" w14:textId="62E567BC" w:rsidR="008F5925" w:rsidRPr="00624AF5" w:rsidRDefault="008F5925" w:rsidP="00C36308">
      <w:pPr>
        <w:pStyle w:val="Ttulo2"/>
        <w:numPr>
          <w:ilvl w:val="1"/>
          <w:numId w:val="34"/>
        </w:numPr>
      </w:pPr>
      <w:bookmarkStart w:id="4" w:name="_Toc58603233"/>
      <w:r w:rsidRPr="00624AF5">
        <w:t>Objetivos Específicos</w:t>
      </w:r>
      <w:bookmarkEnd w:id="4"/>
      <w:r w:rsidRPr="00624AF5">
        <w:t xml:space="preserve"> </w:t>
      </w:r>
    </w:p>
    <w:p w14:paraId="460069C6" w14:textId="765F1C15" w:rsidR="008F5925" w:rsidRPr="008F5925" w:rsidRDefault="008F5925" w:rsidP="008F5925">
      <w:pPr>
        <w:spacing w:line="360" w:lineRule="auto"/>
        <w:jc w:val="both"/>
        <w:rPr>
          <w:rFonts w:ascii="Arial" w:hAnsi="Arial" w:cs="Arial"/>
          <w:sz w:val="24"/>
          <w:szCs w:val="24"/>
        </w:rPr>
      </w:pPr>
    </w:p>
    <w:p w14:paraId="39C55188" w14:textId="3B8A06EF" w:rsidR="008F5925" w:rsidRDefault="00FA728E" w:rsidP="00FA728E">
      <w:pPr>
        <w:pStyle w:val="PargrafodaLista"/>
        <w:spacing w:line="360" w:lineRule="auto"/>
        <w:jc w:val="both"/>
        <w:rPr>
          <w:rFonts w:ascii="Arial" w:hAnsi="Arial" w:cs="Arial"/>
          <w:sz w:val="24"/>
          <w:szCs w:val="24"/>
        </w:rPr>
      </w:pPr>
      <w:r w:rsidRPr="00446247">
        <w:rPr>
          <w:rFonts w:ascii="Arial" w:hAnsi="Arial" w:cs="Arial"/>
          <w:sz w:val="24"/>
          <w:szCs w:val="24"/>
        </w:rPr>
        <w:t xml:space="preserve">- </w:t>
      </w:r>
      <w:r w:rsidR="00D94F40" w:rsidRPr="00446247">
        <w:rPr>
          <w:rFonts w:ascii="Arial" w:hAnsi="Arial" w:cs="Arial"/>
          <w:sz w:val="24"/>
          <w:szCs w:val="24"/>
        </w:rPr>
        <w:t>Identificar o perfil sócio demográfico de trabalhadores expostos à ruído.</w:t>
      </w:r>
    </w:p>
    <w:p w14:paraId="5857B707" w14:textId="60E2210B" w:rsidR="008F5925" w:rsidRDefault="00FA728E" w:rsidP="00FA728E">
      <w:pPr>
        <w:pStyle w:val="PargrafodaLista"/>
        <w:spacing w:line="360" w:lineRule="auto"/>
        <w:jc w:val="both"/>
        <w:rPr>
          <w:rFonts w:ascii="Arial" w:hAnsi="Arial" w:cs="Arial"/>
          <w:sz w:val="24"/>
          <w:szCs w:val="24"/>
        </w:rPr>
      </w:pPr>
      <w:r>
        <w:rPr>
          <w:rFonts w:ascii="Arial" w:hAnsi="Arial" w:cs="Arial"/>
          <w:sz w:val="24"/>
          <w:szCs w:val="24"/>
        </w:rPr>
        <w:t xml:space="preserve">- </w:t>
      </w:r>
      <w:r w:rsidR="00D94F40">
        <w:rPr>
          <w:rFonts w:ascii="Arial" w:hAnsi="Arial" w:cs="Arial"/>
          <w:sz w:val="24"/>
          <w:szCs w:val="24"/>
        </w:rPr>
        <w:t xml:space="preserve">Levantar </w:t>
      </w:r>
      <w:r w:rsidR="007A7DE4">
        <w:rPr>
          <w:rFonts w:ascii="Arial" w:hAnsi="Arial" w:cs="Arial"/>
          <w:sz w:val="24"/>
          <w:szCs w:val="24"/>
        </w:rPr>
        <w:t xml:space="preserve">os </w:t>
      </w:r>
      <w:r w:rsidR="00D94F40">
        <w:rPr>
          <w:rFonts w:ascii="Arial" w:hAnsi="Arial" w:cs="Arial"/>
          <w:sz w:val="24"/>
          <w:szCs w:val="24"/>
        </w:rPr>
        <w:t xml:space="preserve">principais sintomas auditivos e extra-auditivos. </w:t>
      </w:r>
    </w:p>
    <w:p w14:paraId="28466EF7" w14:textId="26700737" w:rsidR="00DA256B" w:rsidRDefault="00DA256B" w:rsidP="00FA728E">
      <w:pPr>
        <w:pStyle w:val="PargrafodaLista"/>
        <w:spacing w:line="360" w:lineRule="auto"/>
        <w:jc w:val="both"/>
        <w:rPr>
          <w:rFonts w:ascii="Arial" w:hAnsi="Arial" w:cs="Arial"/>
          <w:sz w:val="24"/>
          <w:szCs w:val="24"/>
        </w:rPr>
      </w:pPr>
    </w:p>
    <w:p w14:paraId="32D185AC" w14:textId="2B01F645" w:rsidR="00DA256B" w:rsidRDefault="00DA256B" w:rsidP="00FA728E">
      <w:pPr>
        <w:pStyle w:val="PargrafodaLista"/>
        <w:spacing w:line="360" w:lineRule="auto"/>
        <w:jc w:val="both"/>
        <w:rPr>
          <w:rFonts w:ascii="Arial" w:hAnsi="Arial" w:cs="Arial"/>
          <w:sz w:val="24"/>
          <w:szCs w:val="24"/>
        </w:rPr>
      </w:pPr>
    </w:p>
    <w:p w14:paraId="0551864B" w14:textId="565A3ED0" w:rsidR="00DA256B" w:rsidRDefault="00DA256B" w:rsidP="00FA728E">
      <w:pPr>
        <w:pStyle w:val="PargrafodaLista"/>
        <w:spacing w:line="360" w:lineRule="auto"/>
        <w:jc w:val="both"/>
        <w:rPr>
          <w:rFonts w:ascii="Arial" w:hAnsi="Arial" w:cs="Arial"/>
          <w:sz w:val="24"/>
          <w:szCs w:val="24"/>
        </w:rPr>
      </w:pPr>
    </w:p>
    <w:p w14:paraId="5F2892AB" w14:textId="58AFD047" w:rsidR="00DA256B" w:rsidRDefault="00DA256B" w:rsidP="00FA728E">
      <w:pPr>
        <w:pStyle w:val="PargrafodaLista"/>
        <w:spacing w:line="360" w:lineRule="auto"/>
        <w:jc w:val="both"/>
        <w:rPr>
          <w:rFonts w:ascii="Arial" w:hAnsi="Arial" w:cs="Arial"/>
          <w:sz w:val="24"/>
          <w:szCs w:val="24"/>
        </w:rPr>
      </w:pPr>
    </w:p>
    <w:p w14:paraId="6BD62994" w14:textId="4EBBCB44" w:rsidR="00DA256B" w:rsidRDefault="00DA256B" w:rsidP="00FA728E">
      <w:pPr>
        <w:pStyle w:val="PargrafodaLista"/>
        <w:spacing w:line="360" w:lineRule="auto"/>
        <w:jc w:val="both"/>
        <w:rPr>
          <w:rFonts w:ascii="Arial" w:hAnsi="Arial" w:cs="Arial"/>
          <w:sz w:val="24"/>
          <w:szCs w:val="24"/>
        </w:rPr>
      </w:pPr>
    </w:p>
    <w:p w14:paraId="1571D47C" w14:textId="29F180EC" w:rsidR="00DA256B" w:rsidRDefault="00DA256B" w:rsidP="00FA728E">
      <w:pPr>
        <w:pStyle w:val="PargrafodaLista"/>
        <w:spacing w:line="360" w:lineRule="auto"/>
        <w:jc w:val="both"/>
        <w:rPr>
          <w:rFonts w:ascii="Arial" w:hAnsi="Arial" w:cs="Arial"/>
          <w:sz w:val="24"/>
          <w:szCs w:val="24"/>
        </w:rPr>
      </w:pPr>
    </w:p>
    <w:p w14:paraId="30EB9A0E" w14:textId="10E83996" w:rsidR="00DA256B" w:rsidRDefault="00DA256B" w:rsidP="00FA728E">
      <w:pPr>
        <w:pStyle w:val="PargrafodaLista"/>
        <w:spacing w:line="360" w:lineRule="auto"/>
        <w:jc w:val="both"/>
        <w:rPr>
          <w:rFonts w:ascii="Arial" w:hAnsi="Arial" w:cs="Arial"/>
          <w:sz w:val="24"/>
          <w:szCs w:val="24"/>
        </w:rPr>
      </w:pPr>
    </w:p>
    <w:p w14:paraId="37F5DB53" w14:textId="694C75D6" w:rsidR="00DA256B" w:rsidRDefault="00DA256B" w:rsidP="00FA728E">
      <w:pPr>
        <w:pStyle w:val="PargrafodaLista"/>
        <w:spacing w:line="360" w:lineRule="auto"/>
        <w:jc w:val="both"/>
        <w:rPr>
          <w:rFonts w:ascii="Arial" w:hAnsi="Arial" w:cs="Arial"/>
          <w:sz w:val="24"/>
          <w:szCs w:val="24"/>
        </w:rPr>
      </w:pPr>
    </w:p>
    <w:p w14:paraId="35517367" w14:textId="248844F7" w:rsidR="00DA256B" w:rsidRDefault="00DA256B" w:rsidP="00FA728E">
      <w:pPr>
        <w:pStyle w:val="PargrafodaLista"/>
        <w:spacing w:line="360" w:lineRule="auto"/>
        <w:jc w:val="both"/>
        <w:rPr>
          <w:rFonts w:ascii="Arial" w:hAnsi="Arial" w:cs="Arial"/>
          <w:sz w:val="24"/>
          <w:szCs w:val="24"/>
        </w:rPr>
      </w:pPr>
    </w:p>
    <w:p w14:paraId="1ACA7600" w14:textId="337ED8D6" w:rsidR="00DA256B" w:rsidRDefault="00DA256B" w:rsidP="00FA728E">
      <w:pPr>
        <w:pStyle w:val="PargrafodaLista"/>
        <w:spacing w:line="360" w:lineRule="auto"/>
        <w:jc w:val="both"/>
        <w:rPr>
          <w:rFonts w:ascii="Arial" w:hAnsi="Arial" w:cs="Arial"/>
          <w:sz w:val="24"/>
          <w:szCs w:val="24"/>
        </w:rPr>
      </w:pPr>
    </w:p>
    <w:p w14:paraId="24514D1B" w14:textId="53F198AE" w:rsidR="00DA256B" w:rsidRDefault="00DA256B" w:rsidP="00FA728E">
      <w:pPr>
        <w:pStyle w:val="PargrafodaLista"/>
        <w:spacing w:line="360" w:lineRule="auto"/>
        <w:jc w:val="both"/>
        <w:rPr>
          <w:rFonts w:ascii="Arial" w:hAnsi="Arial" w:cs="Arial"/>
          <w:sz w:val="24"/>
          <w:szCs w:val="24"/>
        </w:rPr>
      </w:pPr>
    </w:p>
    <w:p w14:paraId="767B2BA4" w14:textId="237F6E84" w:rsidR="00DA256B" w:rsidRDefault="00DA256B" w:rsidP="00FA728E">
      <w:pPr>
        <w:pStyle w:val="PargrafodaLista"/>
        <w:spacing w:line="360" w:lineRule="auto"/>
        <w:jc w:val="both"/>
        <w:rPr>
          <w:rFonts w:ascii="Arial" w:hAnsi="Arial" w:cs="Arial"/>
          <w:sz w:val="24"/>
          <w:szCs w:val="24"/>
        </w:rPr>
      </w:pPr>
    </w:p>
    <w:p w14:paraId="6ABF856F" w14:textId="12CA08E4" w:rsidR="00DA256B" w:rsidRDefault="00DA256B" w:rsidP="00FA728E">
      <w:pPr>
        <w:pStyle w:val="PargrafodaLista"/>
        <w:spacing w:line="360" w:lineRule="auto"/>
        <w:jc w:val="both"/>
        <w:rPr>
          <w:rFonts w:ascii="Arial" w:hAnsi="Arial" w:cs="Arial"/>
          <w:sz w:val="24"/>
          <w:szCs w:val="24"/>
        </w:rPr>
      </w:pPr>
    </w:p>
    <w:p w14:paraId="6BC3CB06" w14:textId="4E01A7C5" w:rsidR="00DA256B" w:rsidRDefault="00DA256B" w:rsidP="00FA728E">
      <w:pPr>
        <w:pStyle w:val="PargrafodaLista"/>
        <w:spacing w:line="360" w:lineRule="auto"/>
        <w:jc w:val="both"/>
        <w:rPr>
          <w:rFonts w:ascii="Arial" w:hAnsi="Arial" w:cs="Arial"/>
          <w:sz w:val="24"/>
          <w:szCs w:val="24"/>
        </w:rPr>
      </w:pPr>
    </w:p>
    <w:p w14:paraId="308E0084" w14:textId="017354DF" w:rsidR="00DA256B" w:rsidRDefault="00DA256B" w:rsidP="00FA728E">
      <w:pPr>
        <w:pStyle w:val="PargrafodaLista"/>
        <w:spacing w:line="360" w:lineRule="auto"/>
        <w:jc w:val="both"/>
        <w:rPr>
          <w:rFonts w:ascii="Arial" w:hAnsi="Arial" w:cs="Arial"/>
          <w:sz w:val="24"/>
          <w:szCs w:val="24"/>
        </w:rPr>
      </w:pPr>
    </w:p>
    <w:p w14:paraId="408B98E6" w14:textId="546FC24D" w:rsidR="00DA256B" w:rsidRDefault="00DA256B" w:rsidP="00FA728E">
      <w:pPr>
        <w:pStyle w:val="PargrafodaLista"/>
        <w:spacing w:line="360" w:lineRule="auto"/>
        <w:jc w:val="both"/>
        <w:rPr>
          <w:rFonts w:ascii="Arial" w:hAnsi="Arial" w:cs="Arial"/>
          <w:sz w:val="24"/>
          <w:szCs w:val="24"/>
        </w:rPr>
      </w:pPr>
    </w:p>
    <w:p w14:paraId="5E7DDBC9" w14:textId="3D509B30" w:rsidR="00DA256B" w:rsidRDefault="00DA256B" w:rsidP="00FA728E">
      <w:pPr>
        <w:pStyle w:val="PargrafodaLista"/>
        <w:spacing w:line="360" w:lineRule="auto"/>
        <w:jc w:val="both"/>
        <w:rPr>
          <w:rFonts w:ascii="Arial" w:hAnsi="Arial" w:cs="Arial"/>
          <w:sz w:val="24"/>
          <w:szCs w:val="24"/>
        </w:rPr>
      </w:pPr>
    </w:p>
    <w:p w14:paraId="585E5E8C" w14:textId="3F0F528C" w:rsidR="00DA256B" w:rsidRDefault="00DA256B" w:rsidP="00FA728E">
      <w:pPr>
        <w:pStyle w:val="PargrafodaLista"/>
        <w:spacing w:line="360" w:lineRule="auto"/>
        <w:jc w:val="both"/>
        <w:rPr>
          <w:rFonts w:ascii="Arial" w:hAnsi="Arial" w:cs="Arial"/>
          <w:sz w:val="24"/>
          <w:szCs w:val="24"/>
        </w:rPr>
      </w:pPr>
    </w:p>
    <w:p w14:paraId="49DE87B2" w14:textId="7086FEFF" w:rsidR="00DA256B" w:rsidRDefault="00DA256B" w:rsidP="00FA728E">
      <w:pPr>
        <w:pStyle w:val="PargrafodaLista"/>
        <w:spacing w:line="360" w:lineRule="auto"/>
        <w:jc w:val="both"/>
        <w:rPr>
          <w:rFonts w:ascii="Arial" w:hAnsi="Arial" w:cs="Arial"/>
          <w:sz w:val="24"/>
          <w:szCs w:val="24"/>
        </w:rPr>
      </w:pPr>
    </w:p>
    <w:p w14:paraId="05F15D4C" w14:textId="77777777" w:rsidR="00DA256B" w:rsidRDefault="00DA256B" w:rsidP="00FA728E">
      <w:pPr>
        <w:pStyle w:val="PargrafodaLista"/>
        <w:spacing w:line="360" w:lineRule="auto"/>
        <w:jc w:val="both"/>
        <w:rPr>
          <w:rFonts w:ascii="Arial" w:hAnsi="Arial" w:cs="Arial"/>
          <w:sz w:val="24"/>
          <w:szCs w:val="24"/>
        </w:rPr>
      </w:pPr>
    </w:p>
    <w:p w14:paraId="29C3E191" w14:textId="5E2639EC" w:rsidR="008F5925" w:rsidRDefault="008F5925" w:rsidP="00C36308">
      <w:pPr>
        <w:pStyle w:val="Ttulo1"/>
        <w:numPr>
          <w:ilvl w:val="0"/>
          <w:numId w:val="34"/>
        </w:numPr>
      </w:pPr>
      <w:bookmarkStart w:id="5" w:name="_Toc58603234"/>
      <w:r>
        <w:lastRenderedPageBreak/>
        <w:t>METODOLOGIA</w:t>
      </w:r>
      <w:bookmarkEnd w:id="5"/>
      <w:r>
        <w:t xml:space="preserve"> </w:t>
      </w:r>
    </w:p>
    <w:p w14:paraId="14A044AA" w14:textId="6FA51D23" w:rsidR="008F5925" w:rsidRDefault="008F5925" w:rsidP="008F5925">
      <w:pPr>
        <w:spacing w:line="360" w:lineRule="auto"/>
        <w:jc w:val="both"/>
        <w:rPr>
          <w:rFonts w:ascii="Arial" w:hAnsi="Arial" w:cs="Arial"/>
          <w:sz w:val="24"/>
          <w:szCs w:val="24"/>
        </w:rPr>
      </w:pPr>
    </w:p>
    <w:p w14:paraId="6B522DA8" w14:textId="69845C5A" w:rsidR="008F5925" w:rsidRDefault="008F5925" w:rsidP="005C6479">
      <w:pPr>
        <w:pStyle w:val="Ttulo2"/>
        <w:numPr>
          <w:ilvl w:val="1"/>
          <w:numId w:val="31"/>
        </w:numPr>
      </w:pPr>
      <w:bookmarkStart w:id="6" w:name="_Toc58603235"/>
      <w:r w:rsidRPr="008F5925">
        <w:t xml:space="preserve">Tipo de </w:t>
      </w:r>
      <w:r w:rsidR="00A10D08">
        <w:t>E</w:t>
      </w:r>
      <w:r w:rsidRPr="008F5925">
        <w:t>studo</w:t>
      </w:r>
      <w:bookmarkEnd w:id="6"/>
      <w:r w:rsidRPr="008F5925">
        <w:t xml:space="preserve"> </w:t>
      </w:r>
    </w:p>
    <w:p w14:paraId="4FEEA7FE" w14:textId="77777777" w:rsidR="00624AF5" w:rsidRPr="00624AF5" w:rsidRDefault="00624AF5" w:rsidP="00624AF5"/>
    <w:p w14:paraId="37D13211" w14:textId="12E68AD7" w:rsidR="008F5925" w:rsidRDefault="00974B2D" w:rsidP="00E60CAA">
      <w:pPr>
        <w:spacing w:line="360" w:lineRule="auto"/>
        <w:ind w:firstLine="708"/>
        <w:jc w:val="both"/>
        <w:rPr>
          <w:rFonts w:ascii="Arial" w:hAnsi="Arial" w:cs="Arial"/>
          <w:sz w:val="24"/>
          <w:szCs w:val="24"/>
        </w:rPr>
      </w:pPr>
      <w:r>
        <w:rPr>
          <w:rFonts w:ascii="Arial" w:hAnsi="Arial" w:cs="Arial"/>
          <w:sz w:val="24"/>
          <w:szCs w:val="24"/>
        </w:rPr>
        <w:t>E</w:t>
      </w:r>
      <w:r w:rsidR="008F5925">
        <w:rPr>
          <w:rFonts w:ascii="Arial" w:hAnsi="Arial" w:cs="Arial"/>
          <w:sz w:val="24"/>
          <w:szCs w:val="24"/>
        </w:rPr>
        <w:t xml:space="preserve">studo </w:t>
      </w:r>
      <w:r w:rsidR="008F5925" w:rsidRPr="008F5925">
        <w:rPr>
          <w:rFonts w:ascii="Arial" w:hAnsi="Arial" w:cs="Arial"/>
          <w:sz w:val="24"/>
          <w:szCs w:val="24"/>
        </w:rPr>
        <w:t xml:space="preserve">transversal, observacional e de abordagem qualiquantitativa. </w:t>
      </w:r>
    </w:p>
    <w:p w14:paraId="316910F4" w14:textId="77777777" w:rsidR="00974B2D" w:rsidRDefault="00974B2D" w:rsidP="008F5925">
      <w:pPr>
        <w:spacing w:line="360" w:lineRule="auto"/>
        <w:jc w:val="both"/>
        <w:rPr>
          <w:rFonts w:ascii="Arial" w:hAnsi="Arial" w:cs="Arial"/>
          <w:sz w:val="24"/>
          <w:szCs w:val="24"/>
        </w:rPr>
      </w:pPr>
    </w:p>
    <w:p w14:paraId="0B9A8669" w14:textId="26BC38FC" w:rsidR="00974B2D" w:rsidRDefault="00974B2D" w:rsidP="005C6479">
      <w:pPr>
        <w:pStyle w:val="Ttulo2"/>
        <w:numPr>
          <w:ilvl w:val="1"/>
          <w:numId w:val="31"/>
        </w:numPr>
      </w:pPr>
      <w:bookmarkStart w:id="7" w:name="_Toc58603236"/>
      <w:r w:rsidRPr="00974B2D">
        <w:t>Local de Estudo</w:t>
      </w:r>
      <w:bookmarkEnd w:id="7"/>
      <w:r w:rsidRPr="00974B2D">
        <w:t xml:space="preserve"> </w:t>
      </w:r>
    </w:p>
    <w:p w14:paraId="1DE2D4F2" w14:textId="221000A3" w:rsidR="00974B2D" w:rsidRDefault="00974B2D" w:rsidP="00974B2D"/>
    <w:p w14:paraId="5D819F59" w14:textId="6D29BCF1" w:rsidR="003D1B85" w:rsidRDefault="00BC00D5" w:rsidP="00E60CAA">
      <w:pPr>
        <w:spacing w:line="360" w:lineRule="auto"/>
        <w:ind w:firstLine="708"/>
        <w:jc w:val="both"/>
        <w:rPr>
          <w:rFonts w:ascii="Arial" w:hAnsi="Arial" w:cs="Arial"/>
          <w:sz w:val="24"/>
          <w:szCs w:val="24"/>
        </w:rPr>
      </w:pPr>
      <w:r>
        <w:rPr>
          <w:rFonts w:ascii="Arial" w:hAnsi="Arial" w:cs="Arial"/>
          <w:sz w:val="24"/>
          <w:szCs w:val="24"/>
        </w:rPr>
        <w:t>E</w:t>
      </w:r>
      <w:r w:rsidR="00974B2D">
        <w:rPr>
          <w:rFonts w:ascii="Arial" w:hAnsi="Arial" w:cs="Arial"/>
          <w:sz w:val="24"/>
          <w:szCs w:val="24"/>
        </w:rPr>
        <w:t xml:space="preserve">mpresa SC Construções e </w:t>
      </w:r>
      <w:r>
        <w:rPr>
          <w:rFonts w:ascii="Arial" w:hAnsi="Arial" w:cs="Arial"/>
          <w:sz w:val="24"/>
          <w:szCs w:val="24"/>
        </w:rPr>
        <w:t>Pontifícia Universidade Católica de Goiás</w:t>
      </w:r>
      <w:r w:rsidR="002A6C3E">
        <w:rPr>
          <w:rFonts w:ascii="Arial" w:hAnsi="Arial" w:cs="Arial"/>
          <w:sz w:val="24"/>
          <w:szCs w:val="24"/>
        </w:rPr>
        <w:t>.</w:t>
      </w:r>
    </w:p>
    <w:p w14:paraId="1D8C5B8D" w14:textId="77777777" w:rsidR="00A14E30" w:rsidRDefault="00A14E30" w:rsidP="008F5925">
      <w:pPr>
        <w:spacing w:line="360" w:lineRule="auto"/>
        <w:jc w:val="both"/>
        <w:rPr>
          <w:rFonts w:ascii="Arial" w:hAnsi="Arial" w:cs="Arial"/>
          <w:sz w:val="24"/>
          <w:szCs w:val="24"/>
        </w:rPr>
      </w:pPr>
    </w:p>
    <w:p w14:paraId="06B51229" w14:textId="5AABB218" w:rsidR="00A14E30" w:rsidRPr="00A14E30" w:rsidRDefault="00A14E30" w:rsidP="005C6479">
      <w:pPr>
        <w:pStyle w:val="Ttulo2"/>
        <w:numPr>
          <w:ilvl w:val="1"/>
          <w:numId w:val="31"/>
        </w:numPr>
      </w:pPr>
      <w:bookmarkStart w:id="8" w:name="_Toc58603237"/>
      <w:r>
        <w:t>Critérios de</w:t>
      </w:r>
      <w:r w:rsidR="00A91420">
        <w:t xml:space="preserve"> inclusão e</w:t>
      </w:r>
      <w:r>
        <w:t xml:space="preserve"> exclusão</w:t>
      </w:r>
      <w:bookmarkEnd w:id="8"/>
    </w:p>
    <w:p w14:paraId="0BE94A03" w14:textId="77777777" w:rsidR="00F56BAA" w:rsidRDefault="00F56BAA" w:rsidP="00DA256B">
      <w:pPr>
        <w:spacing w:line="360" w:lineRule="auto"/>
        <w:jc w:val="both"/>
        <w:rPr>
          <w:rFonts w:ascii="Arial" w:hAnsi="Arial" w:cs="Arial"/>
          <w:sz w:val="24"/>
          <w:szCs w:val="24"/>
        </w:rPr>
      </w:pPr>
    </w:p>
    <w:p w14:paraId="0558AE3B" w14:textId="7610BE15" w:rsidR="00A91420" w:rsidRDefault="00A91420" w:rsidP="00E60CAA">
      <w:pPr>
        <w:spacing w:line="360" w:lineRule="auto"/>
        <w:ind w:firstLine="708"/>
        <w:jc w:val="both"/>
        <w:rPr>
          <w:rFonts w:ascii="Arial" w:hAnsi="Arial" w:cs="Arial"/>
          <w:sz w:val="24"/>
          <w:szCs w:val="24"/>
        </w:rPr>
      </w:pPr>
      <w:r>
        <w:rPr>
          <w:rFonts w:ascii="Arial" w:hAnsi="Arial" w:cs="Arial"/>
          <w:sz w:val="24"/>
          <w:szCs w:val="24"/>
        </w:rPr>
        <w:t xml:space="preserve">Foram </w:t>
      </w:r>
      <w:r w:rsidR="007A7DE4">
        <w:rPr>
          <w:rFonts w:ascii="Arial" w:hAnsi="Arial" w:cs="Arial"/>
          <w:sz w:val="24"/>
          <w:szCs w:val="24"/>
        </w:rPr>
        <w:t>critérios de inclusão</w:t>
      </w:r>
      <w:r w:rsidR="006506B6">
        <w:rPr>
          <w:rFonts w:ascii="Arial" w:hAnsi="Arial" w:cs="Arial"/>
          <w:sz w:val="24"/>
          <w:szCs w:val="24"/>
        </w:rPr>
        <w:t>,</w:t>
      </w:r>
      <w:r w:rsidR="00B04E54">
        <w:rPr>
          <w:rFonts w:ascii="Arial" w:hAnsi="Arial" w:cs="Arial"/>
          <w:sz w:val="24"/>
          <w:szCs w:val="24"/>
        </w:rPr>
        <w:t xml:space="preserve"> faixa etária acima de 18 anos, assinatura do Termo de Consentimento Livre e Esclarecido (TCL</w:t>
      </w:r>
      <w:r w:rsidR="000E7F5F">
        <w:rPr>
          <w:rFonts w:ascii="Arial" w:hAnsi="Arial" w:cs="Arial"/>
          <w:sz w:val="24"/>
          <w:szCs w:val="24"/>
        </w:rPr>
        <w:t>E</w:t>
      </w:r>
      <w:r w:rsidR="00734D84">
        <w:rPr>
          <w:rFonts w:ascii="Arial" w:hAnsi="Arial" w:cs="Arial"/>
          <w:sz w:val="24"/>
          <w:szCs w:val="24"/>
        </w:rPr>
        <w:t xml:space="preserve">), </w:t>
      </w:r>
      <w:r w:rsidR="00B04E54">
        <w:rPr>
          <w:rFonts w:ascii="Arial" w:hAnsi="Arial" w:cs="Arial"/>
          <w:sz w:val="24"/>
          <w:szCs w:val="24"/>
        </w:rPr>
        <w:t xml:space="preserve">responder todas as questões do instrumento de coleta de dados e dispor de audiometria tonal prévia. </w:t>
      </w:r>
    </w:p>
    <w:p w14:paraId="5CF46B87" w14:textId="574E81E6" w:rsidR="000254A0" w:rsidRDefault="00B04E54" w:rsidP="00E60CAA">
      <w:pPr>
        <w:spacing w:line="360" w:lineRule="auto"/>
        <w:ind w:firstLine="708"/>
        <w:jc w:val="both"/>
        <w:rPr>
          <w:rFonts w:ascii="Arial" w:hAnsi="Arial" w:cs="Arial"/>
          <w:sz w:val="24"/>
          <w:szCs w:val="24"/>
        </w:rPr>
      </w:pPr>
      <w:r w:rsidRPr="00446247">
        <w:rPr>
          <w:rFonts w:ascii="Arial" w:hAnsi="Arial" w:cs="Arial"/>
          <w:sz w:val="24"/>
          <w:szCs w:val="24"/>
        </w:rPr>
        <w:t>Fo</w:t>
      </w:r>
      <w:r w:rsidR="00B70AAB">
        <w:rPr>
          <w:rFonts w:ascii="Arial" w:hAnsi="Arial" w:cs="Arial"/>
          <w:sz w:val="24"/>
          <w:szCs w:val="24"/>
        </w:rPr>
        <w:t>i</w:t>
      </w:r>
      <w:r w:rsidRPr="00446247">
        <w:rPr>
          <w:rFonts w:ascii="Arial" w:hAnsi="Arial" w:cs="Arial"/>
          <w:sz w:val="24"/>
          <w:szCs w:val="24"/>
        </w:rPr>
        <w:t xml:space="preserve"> critério de exclusão, faixa etária igual ou acima de 60 anos</w:t>
      </w:r>
      <w:r w:rsidR="00B70AAB">
        <w:rPr>
          <w:rFonts w:ascii="Arial" w:hAnsi="Arial" w:cs="Arial"/>
          <w:sz w:val="24"/>
          <w:szCs w:val="24"/>
        </w:rPr>
        <w:t xml:space="preserve">. </w:t>
      </w:r>
    </w:p>
    <w:p w14:paraId="25975208" w14:textId="089BD2D8" w:rsidR="00BC00D5" w:rsidRPr="000254A0" w:rsidRDefault="00A14E30" w:rsidP="000254A0">
      <w:pPr>
        <w:spacing w:line="360" w:lineRule="auto"/>
        <w:jc w:val="both"/>
        <w:rPr>
          <w:rFonts w:ascii="Arial" w:hAnsi="Arial" w:cs="Arial"/>
          <w:sz w:val="24"/>
          <w:szCs w:val="24"/>
        </w:rPr>
      </w:pPr>
      <w:r w:rsidRPr="000254A0">
        <w:rPr>
          <w:rFonts w:ascii="Arial" w:hAnsi="Arial" w:cs="Arial"/>
          <w:sz w:val="24"/>
          <w:szCs w:val="24"/>
        </w:rPr>
        <w:t xml:space="preserve">   </w:t>
      </w:r>
    </w:p>
    <w:p w14:paraId="19381E9C" w14:textId="32F8E23D" w:rsidR="003D1B85" w:rsidRDefault="007A4B91" w:rsidP="005C6479">
      <w:pPr>
        <w:pStyle w:val="Ttulo2"/>
        <w:numPr>
          <w:ilvl w:val="1"/>
          <w:numId w:val="31"/>
        </w:numPr>
      </w:pPr>
      <w:bookmarkStart w:id="9" w:name="_Toc58603238"/>
      <w:r>
        <w:t>A</w:t>
      </w:r>
      <w:r w:rsidR="003D1B85" w:rsidRPr="003D1B85">
        <w:t>mostra</w:t>
      </w:r>
      <w:bookmarkEnd w:id="9"/>
    </w:p>
    <w:p w14:paraId="1A624F68" w14:textId="77777777" w:rsidR="00624AF5" w:rsidRPr="00624AF5" w:rsidRDefault="00624AF5" w:rsidP="00624AF5"/>
    <w:p w14:paraId="02CB9153" w14:textId="191F3E47" w:rsidR="00BC00D5" w:rsidRDefault="003D1B85" w:rsidP="00E60CAA">
      <w:pPr>
        <w:spacing w:line="360" w:lineRule="auto"/>
        <w:ind w:firstLine="708"/>
        <w:jc w:val="both"/>
        <w:rPr>
          <w:rFonts w:ascii="Arial" w:hAnsi="Arial" w:cs="Arial"/>
          <w:sz w:val="24"/>
          <w:szCs w:val="24"/>
        </w:rPr>
      </w:pPr>
      <w:r>
        <w:rPr>
          <w:rFonts w:ascii="Arial" w:hAnsi="Arial" w:cs="Arial"/>
          <w:sz w:val="24"/>
          <w:szCs w:val="24"/>
        </w:rPr>
        <w:t>A amostra foi composta por trabalhadores de</w:t>
      </w:r>
      <w:r w:rsidR="00BC00D5">
        <w:rPr>
          <w:rFonts w:ascii="Arial" w:hAnsi="Arial" w:cs="Arial"/>
          <w:sz w:val="24"/>
          <w:szCs w:val="24"/>
        </w:rPr>
        <w:t xml:space="preserve"> uma</w:t>
      </w:r>
      <w:r>
        <w:rPr>
          <w:rFonts w:ascii="Arial" w:hAnsi="Arial" w:cs="Arial"/>
          <w:sz w:val="24"/>
          <w:szCs w:val="24"/>
        </w:rPr>
        <w:t xml:space="preserve"> metalúrgica</w:t>
      </w:r>
      <w:r w:rsidR="000254A0">
        <w:rPr>
          <w:rFonts w:ascii="Arial" w:hAnsi="Arial" w:cs="Arial"/>
          <w:sz w:val="24"/>
          <w:szCs w:val="24"/>
        </w:rPr>
        <w:t xml:space="preserve"> e</w:t>
      </w:r>
      <w:r>
        <w:rPr>
          <w:rFonts w:ascii="Arial" w:hAnsi="Arial" w:cs="Arial"/>
          <w:sz w:val="24"/>
          <w:szCs w:val="24"/>
        </w:rPr>
        <w:t xml:space="preserve"> </w:t>
      </w:r>
      <w:r w:rsidR="00BC00D5">
        <w:rPr>
          <w:rFonts w:ascii="Arial" w:hAnsi="Arial" w:cs="Arial"/>
          <w:sz w:val="24"/>
          <w:szCs w:val="24"/>
        </w:rPr>
        <w:t xml:space="preserve">do setor de </w:t>
      </w:r>
      <w:r>
        <w:rPr>
          <w:rFonts w:ascii="Arial" w:hAnsi="Arial" w:cs="Arial"/>
          <w:sz w:val="24"/>
          <w:szCs w:val="24"/>
        </w:rPr>
        <w:t>marcenaria</w:t>
      </w:r>
      <w:r w:rsidR="00A96C36">
        <w:rPr>
          <w:rFonts w:ascii="Arial" w:hAnsi="Arial" w:cs="Arial"/>
          <w:sz w:val="24"/>
          <w:szCs w:val="24"/>
        </w:rPr>
        <w:t xml:space="preserve">, serralheria </w:t>
      </w:r>
      <w:r>
        <w:rPr>
          <w:rFonts w:ascii="Arial" w:hAnsi="Arial" w:cs="Arial"/>
          <w:sz w:val="24"/>
          <w:szCs w:val="24"/>
        </w:rPr>
        <w:t xml:space="preserve">e gráfica, </w:t>
      </w:r>
      <w:r w:rsidR="00BC00D5">
        <w:rPr>
          <w:rFonts w:ascii="Arial" w:hAnsi="Arial" w:cs="Arial"/>
          <w:sz w:val="24"/>
          <w:szCs w:val="24"/>
        </w:rPr>
        <w:t>de uma</w:t>
      </w:r>
      <w:r w:rsidR="000254A0">
        <w:rPr>
          <w:rFonts w:ascii="Arial" w:hAnsi="Arial" w:cs="Arial"/>
          <w:sz w:val="24"/>
          <w:szCs w:val="24"/>
        </w:rPr>
        <w:t xml:space="preserve"> Instituição de Ensino Superior</w:t>
      </w:r>
      <w:r w:rsidR="00BC00D5">
        <w:rPr>
          <w:rFonts w:ascii="Arial" w:hAnsi="Arial" w:cs="Arial"/>
          <w:sz w:val="24"/>
          <w:szCs w:val="24"/>
        </w:rPr>
        <w:t xml:space="preserve"> </w:t>
      </w:r>
      <w:r w:rsidR="000254A0">
        <w:rPr>
          <w:rFonts w:ascii="Arial" w:hAnsi="Arial" w:cs="Arial"/>
          <w:sz w:val="24"/>
          <w:szCs w:val="24"/>
        </w:rPr>
        <w:t>(</w:t>
      </w:r>
      <w:r w:rsidR="00BC00D5">
        <w:rPr>
          <w:rFonts w:ascii="Arial" w:hAnsi="Arial" w:cs="Arial"/>
          <w:sz w:val="24"/>
          <w:szCs w:val="24"/>
        </w:rPr>
        <w:t>IES</w:t>
      </w:r>
      <w:r w:rsidR="000254A0">
        <w:rPr>
          <w:rFonts w:ascii="Arial" w:hAnsi="Arial" w:cs="Arial"/>
          <w:sz w:val="24"/>
          <w:szCs w:val="24"/>
        </w:rPr>
        <w:t>)</w:t>
      </w:r>
      <w:r w:rsidR="00BC00D5">
        <w:rPr>
          <w:rFonts w:ascii="Arial" w:hAnsi="Arial" w:cs="Arial"/>
          <w:sz w:val="24"/>
          <w:szCs w:val="24"/>
        </w:rPr>
        <w:t xml:space="preserve">. </w:t>
      </w:r>
      <w:r w:rsidR="000254A0">
        <w:rPr>
          <w:rFonts w:ascii="Arial" w:hAnsi="Arial" w:cs="Arial"/>
          <w:sz w:val="24"/>
          <w:szCs w:val="24"/>
        </w:rPr>
        <w:t>Os participantes tinham</w:t>
      </w:r>
      <w:r>
        <w:rPr>
          <w:rFonts w:ascii="Arial" w:hAnsi="Arial" w:cs="Arial"/>
          <w:sz w:val="24"/>
          <w:szCs w:val="24"/>
        </w:rPr>
        <w:t xml:space="preserve"> acima de 18 anos, d</w:t>
      </w:r>
      <w:r w:rsidR="000254A0">
        <w:rPr>
          <w:rFonts w:ascii="Arial" w:hAnsi="Arial" w:cs="Arial"/>
          <w:sz w:val="24"/>
          <w:szCs w:val="24"/>
        </w:rPr>
        <w:t xml:space="preserve">o sexo masculino. </w:t>
      </w:r>
    </w:p>
    <w:p w14:paraId="541E7093" w14:textId="7DE8D5B6" w:rsidR="00446178" w:rsidRDefault="000132D3" w:rsidP="00E60CAA">
      <w:pPr>
        <w:spacing w:line="360" w:lineRule="auto"/>
        <w:ind w:firstLine="708"/>
        <w:jc w:val="both"/>
        <w:rPr>
          <w:rFonts w:ascii="Arial" w:hAnsi="Arial" w:cs="Arial"/>
          <w:sz w:val="24"/>
          <w:szCs w:val="24"/>
        </w:rPr>
      </w:pPr>
      <w:r>
        <w:rPr>
          <w:rFonts w:ascii="Arial" w:hAnsi="Arial" w:cs="Arial"/>
          <w:sz w:val="24"/>
          <w:szCs w:val="24"/>
        </w:rPr>
        <w:t xml:space="preserve">Dos 45 </w:t>
      </w:r>
      <w:r w:rsidR="000E7F5F">
        <w:rPr>
          <w:rFonts w:ascii="Arial" w:hAnsi="Arial" w:cs="Arial"/>
          <w:sz w:val="24"/>
          <w:szCs w:val="24"/>
        </w:rPr>
        <w:t>instrumentos de coleta de dados preenchidos na etapa inicial</w:t>
      </w:r>
      <w:r w:rsidR="00446178">
        <w:rPr>
          <w:rFonts w:ascii="Arial" w:hAnsi="Arial" w:cs="Arial"/>
          <w:sz w:val="24"/>
          <w:szCs w:val="24"/>
        </w:rPr>
        <w:t xml:space="preserve">, </w:t>
      </w:r>
      <w:r>
        <w:rPr>
          <w:rFonts w:ascii="Arial" w:hAnsi="Arial" w:cs="Arial"/>
          <w:sz w:val="24"/>
          <w:szCs w:val="24"/>
        </w:rPr>
        <w:t>27</w:t>
      </w:r>
      <w:r w:rsidR="00734D84">
        <w:rPr>
          <w:rFonts w:ascii="Arial" w:hAnsi="Arial" w:cs="Arial"/>
          <w:sz w:val="24"/>
          <w:szCs w:val="24"/>
        </w:rPr>
        <w:t xml:space="preserve"> fo</w:t>
      </w:r>
      <w:r w:rsidR="00446178">
        <w:rPr>
          <w:rFonts w:ascii="Arial" w:hAnsi="Arial" w:cs="Arial"/>
          <w:sz w:val="24"/>
          <w:szCs w:val="24"/>
        </w:rPr>
        <w:t>ram da SC Construçõe</w:t>
      </w:r>
      <w:r w:rsidR="000254A0">
        <w:rPr>
          <w:rFonts w:ascii="Arial" w:hAnsi="Arial" w:cs="Arial"/>
          <w:sz w:val="24"/>
          <w:szCs w:val="24"/>
        </w:rPr>
        <w:t>s</w:t>
      </w:r>
      <w:r w:rsidR="00446178">
        <w:rPr>
          <w:rFonts w:ascii="Arial" w:hAnsi="Arial" w:cs="Arial"/>
          <w:sz w:val="24"/>
          <w:szCs w:val="24"/>
        </w:rPr>
        <w:t>,</w:t>
      </w:r>
      <w:r w:rsidR="002C30F0">
        <w:rPr>
          <w:rFonts w:ascii="Arial" w:hAnsi="Arial" w:cs="Arial"/>
          <w:sz w:val="24"/>
          <w:szCs w:val="24"/>
        </w:rPr>
        <w:t xml:space="preserve"> e 18 da PUC GO, sendo</w:t>
      </w:r>
      <w:r w:rsidR="00446178">
        <w:rPr>
          <w:rFonts w:ascii="Arial" w:hAnsi="Arial" w:cs="Arial"/>
          <w:sz w:val="24"/>
          <w:szCs w:val="24"/>
        </w:rPr>
        <w:t xml:space="preserve"> 5 da serralheria, 5 da marcenaria e </w:t>
      </w:r>
      <w:r w:rsidR="002C30F0">
        <w:rPr>
          <w:rFonts w:ascii="Arial" w:hAnsi="Arial" w:cs="Arial"/>
          <w:sz w:val="24"/>
          <w:szCs w:val="24"/>
        </w:rPr>
        <w:t>8</w:t>
      </w:r>
      <w:r w:rsidR="00446178">
        <w:rPr>
          <w:rFonts w:ascii="Arial" w:hAnsi="Arial" w:cs="Arial"/>
          <w:sz w:val="24"/>
          <w:szCs w:val="24"/>
        </w:rPr>
        <w:t xml:space="preserve"> do setor gráfico. </w:t>
      </w:r>
    </w:p>
    <w:p w14:paraId="7E8D8AB6" w14:textId="0EAD639E" w:rsidR="000254A0" w:rsidRDefault="00E043A1" w:rsidP="00E60CAA">
      <w:pPr>
        <w:spacing w:line="360" w:lineRule="auto"/>
        <w:ind w:firstLine="708"/>
        <w:jc w:val="both"/>
        <w:rPr>
          <w:rFonts w:ascii="Arial" w:hAnsi="Arial" w:cs="Arial"/>
          <w:sz w:val="24"/>
          <w:szCs w:val="24"/>
        </w:rPr>
      </w:pPr>
      <w:r>
        <w:rPr>
          <w:rFonts w:ascii="Arial" w:hAnsi="Arial" w:cs="Arial"/>
          <w:sz w:val="24"/>
          <w:szCs w:val="24"/>
        </w:rPr>
        <w:t>Dos 45 questionários</w:t>
      </w:r>
      <w:r w:rsidR="00734D84">
        <w:rPr>
          <w:rFonts w:ascii="Arial" w:hAnsi="Arial" w:cs="Arial"/>
          <w:sz w:val="24"/>
          <w:szCs w:val="24"/>
        </w:rPr>
        <w:t>,</w:t>
      </w:r>
      <w:r>
        <w:rPr>
          <w:rFonts w:ascii="Arial" w:hAnsi="Arial" w:cs="Arial"/>
          <w:sz w:val="24"/>
          <w:szCs w:val="24"/>
        </w:rPr>
        <w:t xml:space="preserve"> f</w:t>
      </w:r>
      <w:r w:rsidR="000254A0">
        <w:rPr>
          <w:rFonts w:ascii="Arial" w:hAnsi="Arial" w:cs="Arial"/>
          <w:sz w:val="24"/>
          <w:szCs w:val="24"/>
        </w:rPr>
        <w:t>oram excluídos 22</w:t>
      </w:r>
      <w:r>
        <w:rPr>
          <w:rFonts w:ascii="Arial" w:hAnsi="Arial" w:cs="Arial"/>
          <w:sz w:val="24"/>
          <w:szCs w:val="24"/>
        </w:rPr>
        <w:t xml:space="preserve"> </w:t>
      </w:r>
      <w:r w:rsidR="000E7F5F">
        <w:rPr>
          <w:rFonts w:ascii="Arial" w:hAnsi="Arial" w:cs="Arial"/>
          <w:sz w:val="24"/>
          <w:szCs w:val="24"/>
        </w:rPr>
        <w:t>por não terem contemplado os critérios de inclus</w:t>
      </w:r>
      <w:r w:rsidR="00B44901">
        <w:rPr>
          <w:rFonts w:ascii="Arial" w:hAnsi="Arial" w:cs="Arial"/>
          <w:sz w:val="24"/>
          <w:szCs w:val="24"/>
        </w:rPr>
        <w:t>ão</w:t>
      </w:r>
      <w:r w:rsidR="00734D84">
        <w:rPr>
          <w:rFonts w:ascii="Arial" w:hAnsi="Arial" w:cs="Arial"/>
          <w:sz w:val="24"/>
          <w:szCs w:val="24"/>
        </w:rPr>
        <w:t>,</w:t>
      </w:r>
      <w:r w:rsidR="00B44901">
        <w:rPr>
          <w:rFonts w:ascii="Arial" w:hAnsi="Arial" w:cs="Arial"/>
          <w:sz w:val="24"/>
          <w:szCs w:val="24"/>
        </w:rPr>
        <w:t xml:space="preserve"> p</w:t>
      </w:r>
      <w:r w:rsidR="00734D84">
        <w:rPr>
          <w:rFonts w:ascii="Arial" w:hAnsi="Arial" w:cs="Arial"/>
          <w:sz w:val="24"/>
          <w:szCs w:val="24"/>
        </w:rPr>
        <w:t>ois apresentara</w:t>
      </w:r>
      <w:r w:rsidR="00B44901">
        <w:rPr>
          <w:rFonts w:ascii="Arial" w:hAnsi="Arial" w:cs="Arial"/>
          <w:sz w:val="24"/>
          <w:szCs w:val="24"/>
        </w:rPr>
        <w:t>m</w:t>
      </w:r>
      <w:r w:rsidR="00310CE3">
        <w:rPr>
          <w:rFonts w:ascii="Arial" w:hAnsi="Arial" w:cs="Arial"/>
          <w:sz w:val="24"/>
          <w:szCs w:val="24"/>
        </w:rPr>
        <w:t xml:space="preserve"> </w:t>
      </w:r>
      <w:r w:rsidR="00B449B4">
        <w:rPr>
          <w:rFonts w:ascii="Arial" w:hAnsi="Arial" w:cs="Arial"/>
          <w:sz w:val="24"/>
          <w:szCs w:val="24"/>
        </w:rPr>
        <w:t>instrumento</w:t>
      </w:r>
      <w:r w:rsidR="00B44901">
        <w:rPr>
          <w:rFonts w:ascii="Arial" w:hAnsi="Arial" w:cs="Arial"/>
          <w:sz w:val="24"/>
          <w:szCs w:val="24"/>
        </w:rPr>
        <w:t>s</w:t>
      </w:r>
      <w:r w:rsidR="00B449B4">
        <w:rPr>
          <w:rFonts w:ascii="Arial" w:hAnsi="Arial" w:cs="Arial"/>
          <w:sz w:val="24"/>
          <w:szCs w:val="24"/>
        </w:rPr>
        <w:t xml:space="preserve"> de coleta de </w:t>
      </w:r>
      <w:r w:rsidR="00DC10EA">
        <w:rPr>
          <w:rFonts w:ascii="Arial" w:hAnsi="Arial" w:cs="Arial"/>
          <w:sz w:val="24"/>
          <w:szCs w:val="24"/>
        </w:rPr>
        <w:t>dados incompleto</w:t>
      </w:r>
      <w:r w:rsidR="00B44901">
        <w:rPr>
          <w:rFonts w:ascii="Arial" w:hAnsi="Arial" w:cs="Arial"/>
          <w:sz w:val="24"/>
          <w:szCs w:val="24"/>
        </w:rPr>
        <w:t>s</w:t>
      </w:r>
      <w:r w:rsidR="00B449B4">
        <w:rPr>
          <w:rFonts w:ascii="Arial" w:hAnsi="Arial" w:cs="Arial"/>
          <w:sz w:val="24"/>
          <w:szCs w:val="24"/>
        </w:rPr>
        <w:t>,</w:t>
      </w:r>
      <w:r w:rsidR="00310CE3">
        <w:rPr>
          <w:rFonts w:ascii="Arial" w:hAnsi="Arial" w:cs="Arial"/>
          <w:sz w:val="24"/>
          <w:szCs w:val="24"/>
        </w:rPr>
        <w:t xml:space="preserve"> </w:t>
      </w:r>
      <w:r w:rsidR="00734D84">
        <w:rPr>
          <w:rFonts w:ascii="Arial" w:hAnsi="Arial" w:cs="Arial"/>
          <w:sz w:val="24"/>
          <w:szCs w:val="24"/>
        </w:rPr>
        <w:t xml:space="preserve">ou pertenciam à </w:t>
      </w:r>
      <w:r w:rsidR="00B449B4">
        <w:rPr>
          <w:rFonts w:ascii="Arial" w:hAnsi="Arial" w:cs="Arial"/>
          <w:sz w:val="24"/>
          <w:szCs w:val="24"/>
        </w:rPr>
        <w:t>faixa etária igual ou acima de 60 anos</w:t>
      </w:r>
      <w:r w:rsidR="006C612F">
        <w:rPr>
          <w:rFonts w:ascii="Arial" w:hAnsi="Arial" w:cs="Arial"/>
          <w:sz w:val="24"/>
          <w:szCs w:val="24"/>
        </w:rPr>
        <w:t>,</w:t>
      </w:r>
      <w:r w:rsidR="00B449B4">
        <w:rPr>
          <w:rFonts w:ascii="Arial" w:hAnsi="Arial" w:cs="Arial"/>
          <w:sz w:val="24"/>
          <w:szCs w:val="24"/>
        </w:rPr>
        <w:t xml:space="preserve"> </w:t>
      </w:r>
      <w:r w:rsidR="00734D84">
        <w:rPr>
          <w:rFonts w:ascii="Arial" w:hAnsi="Arial" w:cs="Arial"/>
          <w:sz w:val="24"/>
          <w:szCs w:val="24"/>
        </w:rPr>
        <w:t>ou</w:t>
      </w:r>
      <w:r w:rsidR="00B449B4">
        <w:rPr>
          <w:rFonts w:ascii="Arial" w:hAnsi="Arial" w:cs="Arial"/>
          <w:sz w:val="24"/>
          <w:szCs w:val="24"/>
        </w:rPr>
        <w:t xml:space="preserve"> </w:t>
      </w:r>
      <w:r w:rsidR="00734D84">
        <w:rPr>
          <w:rFonts w:ascii="Arial" w:hAnsi="Arial" w:cs="Arial"/>
          <w:sz w:val="24"/>
          <w:szCs w:val="24"/>
        </w:rPr>
        <w:t>devido à não apresentação</w:t>
      </w:r>
      <w:r w:rsidR="00B449B4">
        <w:rPr>
          <w:rFonts w:ascii="Arial" w:hAnsi="Arial" w:cs="Arial"/>
          <w:sz w:val="24"/>
          <w:szCs w:val="24"/>
        </w:rPr>
        <w:t xml:space="preserve"> de audiometria tonal prévia. </w:t>
      </w:r>
    </w:p>
    <w:p w14:paraId="5243EEDF" w14:textId="3A54578D" w:rsidR="006D171B" w:rsidRDefault="000254A0" w:rsidP="00E60CAA">
      <w:pPr>
        <w:spacing w:line="360" w:lineRule="auto"/>
        <w:ind w:firstLine="708"/>
        <w:jc w:val="both"/>
        <w:rPr>
          <w:rFonts w:ascii="Arial" w:hAnsi="Arial" w:cs="Arial"/>
          <w:sz w:val="24"/>
          <w:szCs w:val="24"/>
        </w:rPr>
      </w:pPr>
      <w:r>
        <w:rPr>
          <w:rFonts w:ascii="Arial" w:hAnsi="Arial" w:cs="Arial"/>
          <w:sz w:val="24"/>
          <w:szCs w:val="24"/>
        </w:rPr>
        <w:lastRenderedPageBreak/>
        <w:t>A amostra foi constituída por</w:t>
      </w:r>
      <w:r w:rsidR="006D171B">
        <w:rPr>
          <w:rFonts w:ascii="Arial" w:hAnsi="Arial" w:cs="Arial"/>
          <w:sz w:val="24"/>
          <w:szCs w:val="24"/>
        </w:rPr>
        <w:t xml:space="preserve"> 23 (</w:t>
      </w:r>
      <w:r>
        <w:rPr>
          <w:rFonts w:ascii="Arial" w:hAnsi="Arial" w:cs="Arial"/>
          <w:sz w:val="24"/>
          <w:szCs w:val="24"/>
        </w:rPr>
        <w:t>100</w:t>
      </w:r>
      <w:r w:rsidR="006D171B">
        <w:rPr>
          <w:rFonts w:ascii="Arial" w:hAnsi="Arial" w:cs="Arial"/>
          <w:sz w:val="24"/>
          <w:szCs w:val="24"/>
        </w:rPr>
        <w:t>%)</w:t>
      </w:r>
      <w:r>
        <w:rPr>
          <w:rFonts w:ascii="Arial" w:hAnsi="Arial" w:cs="Arial"/>
          <w:sz w:val="24"/>
          <w:szCs w:val="24"/>
        </w:rPr>
        <w:t xml:space="preserve"> </w:t>
      </w:r>
      <w:r w:rsidR="00B44901">
        <w:rPr>
          <w:rFonts w:ascii="Arial" w:hAnsi="Arial" w:cs="Arial"/>
          <w:sz w:val="24"/>
          <w:szCs w:val="24"/>
        </w:rPr>
        <w:t>participantes elegíveis para este estudo.</w:t>
      </w:r>
    </w:p>
    <w:p w14:paraId="5302EF8C" w14:textId="1B7D6A9C" w:rsidR="006D171B" w:rsidRDefault="006C612F" w:rsidP="00E60CAA">
      <w:pPr>
        <w:spacing w:line="360" w:lineRule="auto"/>
        <w:ind w:firstLine="708"/>
        <w:jc w:val="both"/>
        <w:rPr>
          <w:rFonts w:ascii="Arial" w:hAnsi="Arial" w:cs="Arial"/>
          <w:sz w:val="24"/>
          <w:szCs w:val="24"/>
        </w:rPr>
      </w:pPr>
      <w:r>
        <w:rPr>
          <w:rFonts w:ascii="Arial" w:hAnsi="Arial" w:cs="Arial"/>
          <w:sz w:val="24"/>
          <w:szCs w:val="24"/>
        </w:rPr>
        <w:t>Dos</w:t>
      </w:r>
      <w:r w:rsidR="006D171B">
        <w:rPr>
          <w:rFonts w:ascii="Arial" w:hAnsi="Arial" w:cs="Arial"/>
          <w:sz w:val="24"/>
          <w:szCs w:val="24"/>
        </w:rPr>
        <w:t xml:space="preserve"> 23 (100%)</w:t>
      </w:r>
      <w:r w:rsidR="00DC10EA">
        <w:rPr>
          <w:rFonts w:ascii="Arial" w:hAnsi="Arial" w:cs="Arial"/>
          <w:sz w:val="24"/>
          <w:szCs w:val="24"/>
        </w:rPr>
        <w:t xml:space="preserve"> questionários</w:t>
      </w:r>
      <w:r w:rsidR="006D171B">
        <w:rPr>
          <w:rFonts w:ascii="Arial" w:hAnsi="Arial" w:cs="Arial"/>
          <w:sz w:val="24"/>
          <w:szCs w:val="24"/>
        </w:rPr>
        <w:t>, 5 (21,7%) era</w:t>
      </w:r>
      <w:r w:rsidR="00B44901">
        <w:rPr>
          <w:rFonts w:ascii="Arial" w:hAnsi="Arial" w:cs="Arial"/>
          <w:sz w:val="24"/>
          <w:szCs w:val="24"/>
        </w:rPr>
        <w:t>m</w:t>
      </w:r>
      <w:r w:rsidR="006D171B">
        <w:rPr>
          <w:rFonts w:ascii="Arial" w:hAnsi="Arial" w:cs="Arial"/>
          <w:sz w:val="24"/>
          <w:szCs w:val="24"/>
        </w:rPr>
        <w:t xml:space="preserve"> da marcenaria, 7 (30,4%) da gráfica, 4 (17,4%) </w:t>
      </w:r>
      <w:r>
        <w:rPr>
          <w:rFonts w:ascii="Arial" w:hAnsi="Arial" w:cs="Arial"/>
          <w:sz w:val="24"/>
          <w:szCs w:val="24"/>
        </w:rPr>
        <w:t xml:space="preserve">da </w:t>
      </w:r>
      <w:r w:rsidR="006D171B">
        <w:rPr>
          <w:rFonts w:ascii="Arial" w:hAnsi="Arial" w:cs="Arial"/>
          <w:sz w:val="24"/>
          <w:szCs w:val="24"/>
        </w:rPr>
        <w:t xml:space="preserve">serralheria e 7 (30,4%) </w:t>
      </w:r>
      <w:r w:rsidR="00B44901">
        <w:rPr>
          <w:rFonts w:ascii="Arial" w:hAnsi="Arial" w:cs="Arial"/>
          <w:sz w:val="24"/>
          <w:szCs w:val="24"/>
        </w:rPr>
        <w:t xml:space="preserve">da </w:t>
      </w:r>
      <w:r w:rsidR="006D171B">
        <w:rPr>
          <w:rFonts w:ascii="Arial" w:hAnsi="Arial" w:cs="Arial"/>
          <w:sz w:val="24"/>
          <w:szCs w:val="24"/>
        </w:rPr>
        <w:t>metalúrgica. Todos os entrevistados eram do sexo masculino</w:t>
      </w:r>
      <w:r w:rsidR="00DC10EA">
        <w:rPr>
          <w:rFonts w:ascii="Arial" w:hAnsi="Arial" w:cs="Arial"/>
          <w:sz w:val="24"/>
          <w:szCs w:val="24"/>
        </w:rPr>
        <w:t>.</w:t>
      </w:r>
      <w:r w:rsidR="00F1506E">
        <w:rPr>
          <w:rFonts w:ascii="Arial" w:hAnsi="Arial" w:cs="Arial"/>
          <w:sz w:val="24"/>
          <w:szCs w:val="24"/>
        </w:rPr>
        <w:t xml:space="preserve"> </w:t>
      </w:r>
      <w:r w:rsidR="00DC10EA">
        <w:rPr>
          <w:rFonts w:ascii="Arial" w:hAnsi="Arial" w:cs="Arial"/>
          <w:sz w:val="24"/>
          <w:szCs w:val="24"/>
        </w:rPr>
        <w:t>A</w:t>
      </w:r>
      <w:r w:rsidR="00F1506E">
        <w:rPr>
          <w:rFonts w:ascii="Arial" w:hAnsi="Arial" w:cs="Arial"/>
          <w:sz w:val="24"/>
          <w:szCs w:val="24"/>
        </w:rPr>
        <w:t xml:space="preserve"> idade mínima </w:t>
      </w:r>
      <w:r w:rsidR="00DC10EA">
        <w:rPr>
          <w:rFonts w:ascii="Arial" w:hAnsi="Arial" w:cs="Arial"/>
          <w:sz w:val="24"/>
          <w:szCs w:val="24"/>
        </w:rPr>
        <w:t xml:space="preserve">foi </w:t>
      </w:r>
      <w:r w:rsidR="00F1506E">
        <w:rPr>
          <w:rFonts w:ascii="Arial" w:hAnsi="Arial" w:cs="Arial"/>
          <w:sz w:val="24"/>
          <w:szCs w:val="24"/>
        </w:rPr>
        <w:t>de</w:t>
      </w:r>
      <w:r w:rsidR="00B44901">
        <w:rPr>
          <w:rFonts w:ascii="Arial" w:hAnsi="Arial" w:cs="Arial"/>
          <w:sz w:val="24"/>
          <w:szCs w:val="24"/>
        </w:rPr>
        <w:t xml:space="preserve"> 23 anos e máxima de</w:t>
      </w:r>
      <w:r w:rsidR="00DC10EA">
        <w:rPr>
          <w:rFonts w:ascii="Arial" w:hAnsi="Arial" w:cs="Arial"/>
          <w:sz w:val="24"/>
          <w:szCs w:val="24"/>
        </w:rPr>
        <w:t xml:space="preserve"> 57 anos,</w:t>
      </w:r>
      <w:r w:rsidR="006D171B">
        <w:rPr>
          <w:rFonts w:ascii="Arial" w:hAnsi="Arial" w:cs="Arial"/>
          <w:sz w:val="24"/>
          <w:szCs w:val="24"/>
        </w:rPr>
        <w:t xml:space="preserve"> </w:t>
      </w:r>
      <w:r w:rsidR="00B44901">
        <w:rPr>
          <w:rFonts w:ascii="Arial" w:hAnsi="Arial" w:cs="Arial"/>
          <w:sz w:val="24"/>
          <w:szCs w:val="24"/>
        </w:rPr>
        <w:t xml:space="preserve">com </w:t>
      </w:r>
      <w:r w:rsidR="006D171B">
        <w:rPr>
          <w:rFonts w:ascii="Arial" w:hAnsi="Arial" w:cs="Arial"/>
          <w:sz w:val="24"/>
          <w:szCs w:val="24"/>
        </w:rPr>
        <w:t>média</w:t>
      </w:r>
      <w:r w:rsidR="00B44901">
        <w:rPr>
          <w:rFonts w:ascii="Arial" w:hAnsi="Arial" w:cs="Arial"/>
          <w:sz w:val="24"/>
          <w:szCs w:val="24"/>
        </w:rPr>
        <w:t xml:space="preserve"> </w:t>
      </w:r>
      <w:r w:rsidR="006D171B">
        <w:rPr>
          <w:rFonts w:ascii="Arial" w:hAnsi="Arial" w:cs="Arial"/>
          <w:sz w:val="24"/>
          <w:szCs w:val="24"/>
        </w:rPr>
        <w:t>de 42,4 anos</w:t>
      </w:r>
      <w:r w:rsidR="00DC10EA">
        <w:rPr>
          <w:rFonts w:ascii="Arial" w:hAnsi="Arial" w:cs="Arial"/>
          <w:sz w:val="24"/>
          <w:szCs w:val="24"/>
        </w:rPr>
        <w:t>.</w:t>
      </w:r>
      <w:r w:rsidR="00791963">
        <w:rPr>
          <w:rFonts w:ascii="Arial" w:hAnsi="Arial" w:cs="Arial"/>
          <w:sz w:val="24"/>
          <w:szCs w:val="24"/>
        </w:rPr>
        <w:t xml:space="preserve"> </w:t>
      </w:r>
    </w:p>
    <w:p w14:paraId="208ACAF8" w14:textId="6D412E74" w:rsidR="006A64DA" w:rsidRDefault="00B44901" w:rsidP="00E60CAA">
      <w:pPr>
        <w:spacing w:line="360" w:lineRule="auto"/>
        <w:ind w:firstLine="708"/>
        <w:jc w:val="both"/>
        <w:rPr>
          <w:rFonts w:ascii="Arial" w:hAnsi="Arial" w:cs="Arial"/>
          <w:sz w:val="24"/>
          <w:szCs w:val="24"/>
        </w:rPr>
      </w:pPr>
      <w:r>
        <w:rPr>
          <w:rFonts w:ascii="Arial" w:hAnsi="Arial" w:cs="Arial"/>
          <w:sz w:val="24"/>
          <w:szCs w:val="24"/>
        </w:rPr>
        <w:t xml:space="preserve">Quanto </w:t>
      </w:r>
      <w:r w:rsidR="006C612F">
        <w:rPr>
          <w:rFonts w:ascii="Arial" w:hAnsi="Arial" w:cs="Arial"/>
          <w:sz w:val="24"/>
          <w:szCs w:val="24"/>
        </w:rPr>
        <w:t>a</w:t>
      </w:r>
      <w:r>
        <w:rPr>
          <w:rFonts w:ascii="Arial" w:hAnsi="Arial" w:cs="Arial"/>
          <w:sz w:val="24"/>
          <w:szCs w:val="24"/>
        </w:rPr>
        <w:t>o</w:t>
      </w:r>
      <w:r w:rsidR="00B96C83">
        <w:rPr>
          <w:rFonts w:ascii="Arial" w:hAnsi="Arial" w:cs="Arial"/>
          <w:sz w:val="24"/>
          <w:szCs w:val="24"/>
        </w:rPr>
        <w:t xml:space="preserve"> t</w:t>
      </w:r>
      <w:r w:rsidR="006A64DA">
        <w:rPr>
          <w:rFonts w:ascii="Arial" w:hAnsi="Arial" w:cs="Arial"/>
          <w:sz w:val="24"/>
          <w:szCs w:val="24"/>
        </w:rPr>
        <w:t>empo de serviço</w:t>
      </w:r>
      <w:r w:rsidR="006C612F">
        <w:rPr>
          <w:rFonts w:ascii="Arial" w:hAnsi="Arial" w:cs="Arial"/>
          <w:sz w:val="24"/>
          <w:szCs w:val="24"/>
        </w:rPr>
        <w:t xml:space="preserve"> dos participantes 1 (4,3%) estava em período admissional,</w:t>
      </w:r>
      <w:r w:rsidR="006A64DA">
        <w:rPr>
          <w:rFonts w:ascii="Arial" w:hAnsi="Arial" w:cs="Arial"/>
          <w:sz w:val="24"/>
          <w:szCs w:val="24"/>
        </w:rPr>
        <w:t xml:space="preserve"> 9 (39,1%) </w:t>
      </w:r>
      <w:r w:rsidR="006C612F">
        <w:rPr>
          <w:rFonts w:ascii="Arial" w:hAnsi="Arial" w:cs="Arial"/>
          <w:sz w:val="24"/>
          <w:szCs w:val="24"/>
        </w:rPr>
        <w:t>tinham de 1-5 anos;</w:t>
      </w:r>
      <w:r w:rsidR="00B96C83">
        <w:rPr>
          <w:rFonts w:ascii="Arial" w:hAnsi="Arial" w:cs="Arial"/>
          <w:sz w:val="24"/>
          <w:szCs w:val="24"/>
        </w:rPr>
        <w:t xml:space="preserve"> 4 (17,4%)</w:t>
      </w:r>
      <w:r w:rsidR="006C612F">
        <w:rPr>
          <w:rFonts w:ascii="Arial" w:hAnsi="Arial" w:cs="Arial"/>
          <w:sz w:val="24"/>
          <w:szCs w:val="24"/>
        </w:rPr>
        <w:t>, de</w:t>
      </w:r>
      <w:r w:rsidR="00B96C83">
        <w:rPr>
          <w:rFonts w:ascii="Arial" w:hAnsi="Arial" w:cs="Arial"/>
          <w:sz w:val="24"/>
          <w:szCs w:val="24"/>
        </w:rPr>
        <w:t xml:space="preserve"> 6-10 anos, 2 (8,7%)</w:t>
      </w:r>
      <w:r w:rsidR="006C612F">
        <w:rPr>
          <w:rFonts w:ascii="Arial" w:hAnsi="Arial" w:cs="Arial"/>
          <w:sz w:val="24"/>
          <w:szCs w:val="24"/>
        </w:rPr>
        <w:t>, de 10-15 anos;</w:t>
      </w:r>
      <w:r w:rsidR="00B96C83">
        <w:rPr>
          <w:rFonts w:ascii="Arial" w:hAnsi="Arial" w:cs="Arial"/>
          <w:sz w:val="24"/>
          <w:szCs w:val="24"/>
        </w:rPr>
        <w:t xml:space="preserve"> 4 (17,4%)</w:t>
      </w:r>
      <w:r w:rsidR="006C612F">
        <w:rPr>
          <w:rFonts w:ascii="Arial" w:hAnsi="Arial" w:cs="Arial"/>
          <w:sz w:val="24"/>
          <w:szCs w:val="24"/>
        </w:rPr>
        <w:t>, de</w:t>
      </w:r>
      <w:r w:rsidR="00B96C83">
        <w:rPr>
          <w:rFonts w:ascii="Arial" w:hAnsi="Arial" w:cs="Arial"/>
          <w:sz w:val="24"/>
          <w:szCs w:val="24"/>
        </w:rPr>
        <w:t xml:space="preserve"> </w:t>
      </w:r>
      <w:r w:rsidR="006C612F">
        <w:rPr>
          <w:rFonts w:ascii="Arial" w:hAnsi="Arial" w:cs="Arial"/>
          <w:sz w:val="24"/>
          <w:szCs w:val="24"/>
        </w:rPr>
        <w:t>15-20 anos;</w:t>
      </w:r>
      <w:r>
        <w:rPr>
          <w:rFonts w:ascii="Arial" w:hAnsi="Arial" w:cs="Arial"/>
          <w:sz w:val="24"/>
          <w:szCs w:val="24"/>
        </w:rPr>
        <w:t xml:space="preserve"> 1 (4,3%)</w:t>
      </w:r>
      <w:r w:rsidR="006C612F">
        <w:rPr>
          <w:rFonts w:ascii="Arial" w:hAnsi="Arial" w:cs="Arial"/>
          <w:sz w:val="24"/>
          <w:szCs w:val="24"/>
        </w:rPr>
        <w:t>, de</w:t>
      </w:r>
      <w:r>
        <w:rPr>
          <w:rFonts w:ascii="Arial" w:hAnsi="Arial" w:cs="Arial"/>
          <w:sz w:val="24"/>
          <w:szCs w:val="24"/>
        </w:rPr>
        <w:t xml:space="preserve"> 30-35 </w:t>
      </w:r>
      <w:r w:rsidR="00B96C83">
        <w:rPr>
          <w:rFonts w:ascii="Arial" w:hAnsi="Arial" w:cs="Arial"/>
          <w:sz w:val="24"/>
          <w:szCs w:val="24"/>
        </w:rPr>
        <w:t>e 2 (8,7%)</w:t>
      </w:r>
      <w:r w:rsidR="006C612F">
        <w:rPr>
          <w:rFonts w:ascii="Arial" w:hAnsi="Arial" w:cs="Arial"/>
          <w:sz w:val="24"/>
          <w:szCs w:val="24"/>
        </w:rPr>
        <w:t>, de</w:t>
      </w:r>
      <w:r w:rsidR="00B96C83">
        <w:rPr>
          <w:rFonts w:ascii="Arial" w:hAnsi="Arial" w:cs="Arial"/>
          <w:sz w:val="24"/>
          <w:szCs w:val="24"/>
        </w:rPr>
        <w:t xml:space="preserve"> 35-40 anos</w:t>
      </w:r>
      <w:r>
        <w:rPr>
          <w:rFonts w:ascii="Arial" w:hAnsi="Arial" w:cs="Arial"/>
          <w:sz w:val="24"/>
          <w:szCs w:val="24"/>
        </w:rPr>
        <w:t>. A</w:t>
      </w:r>
      <w:r w:rsidR="00E53BC6">
        <w:rPr>
          <w:rFonts w:ascii="Arial" w:hAnsi="Arial" w:cs="Arial"/>
          <w:sz w:val="24"/>
          <w:szCs w:val="24"/>
        </w:rPr>
        <w:t xml:space="preserve"> média </w:t>
      </w:r>
      <w:r>
        <w:rPr>
          <w:rFonts w:ascii="Arial" w:hAnsi="Arial" w:cs="Arial"/>
          <w:sz w:val="24"/>
          <w:szCs w:val="24"/>
        </w:rPr>
        <w:t xml:space="preserve">de tempo de serviço </w:t>
      </w:r>
      <w:r w:rsidR="00E53BC6">
        <w:rPr>
          <w:rFonts w:ascii="Arial" w:hAnsi="Arial" w:cs="Arial"/>
          <w:sz w:val="24"/>
          <w:szCs w:val="24"/>
        </w:rPr>
        <w:t>foi de 12 anos</w:t>
      </w:r>
      <w:r w:rsidR="00B96C83">
        <w:rPr>
          <w:rFonts w:ascii="Arial" w:hAnsi="Arial" w:cs="Arial"/>
          <w:sz w:val="24"/>
          <w:szCs w:val="24"/>
        </w:rPr>
        <w:t xml:space="preserve">. </w:t>
      </w:r>
      <w:r w:rsidR="006A64DA">
        <w:rPr>
          <w:rFonts w:ascii="Arial" w:hAnsi="Arial" w:cs="Arial"/>
          <w:sz w:val="24"/>
          <w:szCs w:val="24"/>
        </w:rPr>
        <w:t xml:space="preserve"> </w:t>
      </w:r>
    </w:p>
    <w:p w14:paraId="164E04AE" w14:textId="02D1626A" w:rsidR="009D799E" w:rsidRPr="00A14E30" w:rsidRDefault="009D799E" w:rsidP="00A14E30">
      <w:pPr>
        <w:pStyle w:val="Ttulo2"/>
      </w:pPr>
    </w:p>
    <w:p w14:paraId="55E3F4EC" w14:textId="78B05AA1" w:rsidR="009D799E" w:rsidRDefault="009D799E" w:rsidP="005C6479">
      <w:pPr>
        <w:pStyle w:val="Ttulo2"/>
        <w:numPr>
          <w:ilvl w:val="1"/>
          <w:numId w:val="31"/>
        </w:numPr>
      </w:pPr>
      <w:bookmarkStart w:id="10" w:name="_Toc58603239"/>
      <w:r>
        <w:t>Procedimentos de Coleta de Dados</w:t>
      </w:r>
      <w:bookmarkEnd w:id="10"/>
      <w:r>
        <w:t xml:space="preserve"> </w:t>
      </w:r>
    </w:p>
    <w:p w14:paraId="6F070A2C" w14:textId="12A66241" w:rsidR="00BC00D5" w:rsidRDefault="00BC00D5" w:rsidP="003D1B85">
      <w:pPr>
        <w:spacing w:line="360" w:lineRule="auto"/>
        <w:jc w:val="both"/>
        <w:rPr>
          <w:rFonts w:ascii="Arial" w:hAnsi="Arial" w:cs="Arial"/>
          <w:sz w:val="24"/>
          <w:szCs w:val="24"/>
        </w:rPr>
      </w:pPr>
    </w:p>
    <w:p w14:paraId="70C5C6E1" w14:textId="2E882390" w:rsidR="009D799E" w:rsidRDefault="00B44901" w:rsidP="00E60CAA">
      <w:pPr>
        <w:spacing w:line="360" w:lineRule="auto"/>
        <w:ind w:firstLine="708"/>
        <w:jc w:val="both"/>
        <w:rPr>
          <w:rFonts w:ascii="Arial" w:hAnsi="Arial" w:cs="Arial"/>
          <w:sz w:val="24"/>
          <w:szCs w:val="24"/>
        </w:rPr>
      </w:pPr>
      <w:r>
        <w:rPr>
          <w:rFonts w:ascii="Arial" w:hAnsi="Arial" w:cs="Arial"/>
          <w:sz w:val="24"/>
          <w:szCs w:val="24"/>
        </w:rPr>
        <w:t xml:space="preserve">Os </w:t>
      </w:r>
      <w:r w:rsidR="005850DC">
        <w:rPr>
          <w:rFonts w:ascii="Arial" w:hAnsi="Arial" w:cs="Arial"/>
          <w:sz w:val="24"/>
          <w:szCs w:val="24"/>
        </w:rPr>
        <w:t>trabalhadores foram abordados durante o expediente de trabalho em suas respectivas áreas</w:t>
      </w:r>
      <w:r w:rsidR="00FD460D">
        <w:rPr>
          <w:rFonts w:ascii="Arial" w:hAnsi="Arial" w:cs="Arial"/>
          <w:sz w:val="24"/>
          <w:szCs w:val="24"/>
        </w:rPr>
        <w:t>,</w:t>
      </w:r>
      <w:r>
        <w:rPr>
          <w:rFonts w:ascii="Arial" w:hAnsi="Arial" w:cs="Arial"/>
          <w:sz w:val="24"/>
          <w:szCs w:val="24"/>
        </w:rPr>
        <w:t xml:space="preserve"> e</w:t>
      </w:r>
      <w:r w:rsidR="00FD460D">
        <w:rPr>
          <w:rFonts w:ascii="Arial" w:hAnsi="Arial" w:cs="Arial"/>
          <w:sz w:val="24"/>
          <w:szCs w:val="24"/>
        </w:rPr>
        <w:t>,</w:t>
      </w:r>
      <w:r>
        <w:rPr>
          <w:rFonts w:ascii="Arial" w:hAnsi="Arial" w:cs="Arial"/>
          <w:sz w:val="24"/>
          <w:szCs w:val="24"/>
        </w:rPr>
        <w:t xml:space="preserve"> após terem manifestado interesse em conhecer os objetivos da pesquisa</w:t>
      </w:r>
      <w:r w:rsidR="006C612F">
        <w:rPr>
          <w:rFonts w:ascii="Arial" w:hAnsi="Arial" w:cs="Arial"/>
          <w:sz w:val="24"/>
          <w:szCs w:val="24"/>
        </w:rPr>
        <w:t>,</w:t>
      </w:r>
      <w:r w:rsidR="005850DC">
        <w:rPr>
          <w:rFonts w:ascii="Arial" w:hAnsi="Arial" w:cs="Arial"/>
          <w:sz w:val="24"/>
          <w:szCs w:val="24"/>
        </w:rPr>
        <w:t xml:space="preserve"> fo</w:t>
      </w:r>
      <w:r>
        <w:rPr>
          <w:rFonts w:ascii="Arial" w:hAnsi="Arial" w:cs="Arial"/>
          <w:sz w:val="24"/>
          <w:szCs w:val="24"/>
        </w:rPr>
        <w:t xml:space="preserve">i lido e </w:t>
      </w:r>
      <w:r w:rsidR="005850DC">
        <w:rPr>
          <w:rFonts w:ascii="Arial" w:hAnsi="Arial" w:cs="Arial"/>
          <w:sz w:val="24"/>
          <w:szCs w:val="24"/>
        </w:rPr>
        <w:t>entregue</w:t>
      </w:r>
      <w:r w:rsidR="00A46561">
        <w:rPr>
          <w:rFonts w:ascii="Arial" w:hAnsi="Arial" w:cs="Arial"/>
          <w:sz w:val="24"/>
          <w:szCs w:val="24"/>
        </w:rPr>
        <w:t xml:space="preserve"> </w:t>
      </w:r>
      <w:r w:rsidR="005850DC">
        <w:rPr>
          <w:rFonts w:ascii="Arial" w:hAnsi="Arial" w:cs="Arial"/>
          <w:sz w:val="24"/>
          <w:szCs w:val="24"/>
        </w:rPr>
        <w:t>o TCLE</w:t>
      </w:r>
      <w:r>
        <w:rPr>
          <w:rFonts w:ascii="Arial" w:hAnsi="Arial" w:cs="Arial"/>
          <w:sz w:val="24"/>
          <w:szCs w:val="24"/>
        </w:rPr>
        <w:t xml:space="preserve"> </w:t>
      </w:r>
      <w:r w:rsidR="006C612F">
        <w:rPr>
          <w:rFonts w:ascii="Arial" w:hAnsi="Arial" w:cs="Arial"/>
          <w:sz w:val="24"/>
          <w:szCs w:val="24"/>
        </w:rPr>
        <w:t xml:space="preserve">(Apêndice 1). Este foi </w:t>
      </w:r>
      <w:r>
        <w:rPr>
          <w:rFonts w:ascii="Arial" w:hAnsi="Arial" w:cs="Arial"/>
          <w:sz w:val="24"/>
          <w:szCs w:val="24"/>
        </w:rPr>
        <w:t>preenchido</w:t>
      </w:r>
      <w:r w:rsidR="006C612F">
        <w:rPr>
          <w:rFonts w:ascii="Arial" w:hAnsi="Arial" w:cs="Arial"/>
          <w:sz w:val="24"/>
          <w:szCs w:val="24"/>
        </w:rPr>
        <w:t xml:space="preserve"> em duas vias sendo que </w:t>
      </w:r>
      <w:r>
        <w:rPr>
          <w:rFonts w:ascii="Arial" w:hAnsi="Arial" w:cs="Arial"/>
          <w:sz w:val="24"/>
          <w:szCs w:val="24"/>
        </w:rPr>
        <w:t xml:space="preserve">uma </w:t>
      </w:r>
      <w:r w:rsidR="006C612F">
        <w:rPr>
          <w:rFonts w:ascii="Arial" w:hAnsi="Arial" w:cs="Arial"/>
          <w:sz w:val="24"/>
          <w:szCs w:val="24"/>
        </w:rPr>
        <w:t>ficou</w:t>
      </w:r>
      <w:r>
        <w:rPr>
          <w:rFonts w:ascii="Arial" w:hAnsi="Arial" w:cs="Arial"/>
          <w:sz w:val="24"/>
          <w:szCs w:val="24"/>
        </w:rPr>
        <w:t xml:space="preserve"> na posse do participante e a outra, do pesquisador.</w:t>
      </w:r>
      <w:r w:rsidR="007561E1">
        <w:rPr>
          <w:rFonts w:ascii="Arial" w:hAnsi="Arial" w:cs="Arial"/>
          <w:sz w:val="24"/>
          <w:szCs w:val="24"/>
        </w:rPr>
        <w:t xml:space="preserve"> </w:t>
      </w:r>
      <w:r w:rsidR="00FD460D">
        <w:rPr>
          <w:rFonts w:ascii="Arial" w:hAnsi="Arial" w:cs="Arial"/>
          <w:sz w:val="24"/>
          <w:szCs w:val="24"/>
        </w:rPr>
        <w:t>Em seguida, responderam ao instrumento de coleta dos dados</w:t>
      </w:r>
      <w:r w:rsidR="007B06F9">
        <w:rPr>
          <w:rFonts w:ascii="Arial" w:hAnsi="Arial" w:cs="Arial"/>
          <w:sz w:val="24"/>
          <w:szCs w:val="24"/>
        </w:rPr>
        <w:t xml:space="preserve"> adaptado de FERRITE, 2009; RIOS, 2003; RIOS, 2007</w:t>
      </w:r>
      <w:r w:rsidR="00FD460D">
        <w:rPr>
          <w:rFonts w:ascii="Arial" w:hAnsi="Arial" w:cs="Arial"/>
          <w:sz w:val="24"/>
          <w:szCs w:val="24"/>
        </w:rPr>
        <w:t xml:space="preserve"> (</w:t>
      </w:r>
      <w:r w:rsidR="00331D27">
        <w:rPr>
          <w:rFonts w:ascii="Arial" w:hAnsi="Arial" w:cs="Arial"/>
          <w:sz w:val="24"/>
          <w:szCs w:val="24"/>
        </w:rPr>
        <w:t>Anexo 1</w:t>
      </w:r>
      <w:r w:rsidR="00FD460D">
        <w:rPr>
          <w:rFonts w:ascii="Arial" w:hAnsi="Arial" w:cs="Arial"/>
          <w:sz w:val="24"/>
          <w:szCs w:val="24"/>
        </w:rPr>
        <w:t>).</w:t>
      </w:r>
    </w:p>
    <w:p w14:paraId="37C91784" w14:textId="383A3B65" w:rsidR="002A6C3E" w:rsidRDefault="002A6C3E" w:rsidP="002A6C3E">
      <w:pPr>
        <w:spacing w:line="360" w:lineRule="auto"/>
        <w:ind w:firstLine="708"/>
        <w:jc w:val="both"/>
        <w:rPr>
          <w:rFonts w:ascii="Arial" w:hAnsi="Arial" w:cs="Arial"/>
          <w:sz w:val="24"/>
          <w:szCs w:val="24"/>
        </w:rPr>
      </w:pPr>
      <w:r>
        <w:rPr>
          <w:rFonts w:ascii="Arial" w:hAnsi="Arial" w:cs="Arial"/>
          <w:sz w:val="24"/>
          <w:szCs w:val="24"/>
        </w:rPr>
        <w:t xml:space="preserve">Não foi possível realizar aferição do nível mínimo e máximo de pressão sonora, devido ao quadro pandêmico.   </w:t>
      </w:r>
    </w:p>
    <w:p w14:paraId="39A18EF5" w14:textId="5E4E0A4B" w:rsidR="00017E72" w:rsidRDefault="00B55567" w:rsidP="00017E72">
      <w:pPr>
        <w:spacing w:line="360" w:lineRule="auto"/>
        <w:ind w:firstLine="708"/>
        <w:jc w:val="both"/>
        <w:rPr>
          <w:rFonts w:ascii="Arial" w:hAnsi="Arial" w:cs="Arial"/>
          <w:sz w:val="24"/>
          <w:szCs w:val="24"/>
        </w:rPr>
      </w:pPr>
      <w:r>
        <w:rPr>
          <w:rFonts w:ascii="Arial" w:hAnsi="Arial" w:cs="Arial"/>
          <w:sz w:val="24"/>
          <w:szCs w:val="24"/>
        </w:rPr>
        <w:t>A segunda etapa se const</w:t>
      </w:r>
      <w:r w:rsidR="006C612F">
        <w:rPr>
          <w:rFonts w:ascii="Arial" w:hAnsi="Arial" w:cs="Arial"/>
          <w:sz w:val="24"/>
          <w:szCs w:val="24"/>
        </w:rPr>
        <w:t xml:space="preserve">ituiu da análise dos exames (previamente </w:t>
      </w:r>
      <w:r>
        <w:rPr>
          <w:rFonts w:ascii="Arial" w:hAnsi="Arial" w:cs="Arial"/>
          <w:sz w:val="24"/>
          <w:szCs w:val="24"/>
        </w:rPr>
        <w:t>realizados) que foram disponibilizados pela profissional responsável pela</w:t>
      </w:r>
      <w:r w:rsidR="006C612F">
        <w:rPr>
          <w:rFonts w:ascii="Arial" w:hAnsi="Arial" w:cs="Arial"/>
          <w:sz w:val="24"/>
          <w:szCs w:val="24"/>
        </w:rPr>
        <w:t>s</w:t>
      </w:r>
      <w:r>
        <w:rPr>
          <w:rFonts w:ascii="Arial" w:hAnsi="Arial" w:cs="Arial"/>
          <w:sz w:val="24"/>
          <w:szCs w:val="24"/>
        </w:rPr>
        <w:t xml:space="preserve"> avaliações auditivas da empresa SC Construções. Os demais exames foram obtidos no banco de dados </w:t>
      </w:r>
      <w:r w:rsidR="00FD460D">
        <w:rPr>
          <w:rFonts w:ascii="Arial" w:hAnsi="Arial" w:cs="Arial"/>
          <w:sz w:val="24"/>
          <w:szCs w:val="24"/>
        </w:rPr>
        <w:t xml:space="preserve">do programa </w:t>
      </w:r>
      <w:proofErr w:type="spellStart"/>
      <w:r w:rsidR="00FD460D" w:rsidRPr="00FD460D">
        <w:rPr>
          <w:rFonts w:ascii="Arial" w:hAnsi="Arial" w:cs="Arial"/>
          <w:i/>
          <w:sz w:val="24"/>
          <w:szCs w:val="24"/>
        </w:rPr>
        <w:t>winaudio</w:t>
      </w:r>
      <w:proofErr w:type="spellEnd"/>
      <w:r w:rsidR="00FD460D">
        <w:rPr>
          <w:rFonts w:ascii="Arial" w:hAnsi="Arial" w:cs="Arial"/>
          <w:sz w:val="24"/>
          <w:szCs w:val="24"/>
        </w:rPr>
        <w:t>, localizado n</w:t>
      </w:r>
      <w:r>
        <w:rPr>
          <w:rFonts w:ascii="Arial" w:hAnsi="Arial" w:cs="Arial"/>
          <w:sz w:val="24"/>
          <w:szCs w:val="24"/>
        </w:rPr>
        <w:t xml:space="preserve">o setor de audiologia da PUC GO. </w:t>
      </w:r>
      <w:r w:rsidR="00FD460D">
        <w:rPr>
          <w:rFonts w:ascii="Arial" w:hAnsi="Arial" w:cs="Arial"/>
          <w:sz w:val="24"/>
          <w:szCs w:val="24"/>
        </w:rPr>
        <w:t>Dos exames levantados na IES</w:t>
      </w:r>
      <w:r w:rsidR="006C612F">
        <w:rPr>
          <w:rFonts w:ascii="Arial" w:hAnsi="Arial" w:cs="Arial"/>
          <w:sz w:val="24"/>
          <w:szCs w:val="24"/>
        </w:rPr>
        <w:t>,</w:t>
      </w:r>
      <w:r w:rsidR="00FD460D">
        <w:rPr>
          <w:rFonts w:ascii="Arial" w:hAnsi="Arial" w:cs="Arial"/>
          <w:sz w:val="24"/>
          <w:szCs w:val="24"/>
        </w:rPr>
        <w:t xml:space="preserve"> foram considerados para análise o</w:t>
      </w:r>
      <w:r w:rsidR="00D66B0B">
        <w:rPr>
          <w:rFonts w:ascii="Arial" w:hAnsi="Arial" w:cs="Arial"/>
          <w:sz w:val="24"/>
          <w:szCs w:val="24"/>
        </w:rPr>
        <w:t>s</w:t>
      </w:r>
      <w:r w:rsidR="00FD460D">
        <w:rPr>
          <w:rFonts w:ascii="Arial" w:hAnsi="Arial" w:cs="Arial"/>
          <w:sz w:val="24"/>
          <w:szCs w:val="24"/>
        </w:rPr>
        <w:t xml:space="preserve"> mais recente</w:t>
      </w:r>
      <w:r w:rsidR="00D66B0B">
        <w:rPr>
          <w:rFonts w:ascii="Arial" w:hAnsi="Arial" w:cs="Arial"/>
          <w:sz w:val="24"/>
          <w:szCs w:val="24"/>
        </w:rPr>
        <w:t>s</w:t>
      </w:r>
      <w:r w:rsidR="006C612F">
        <w:rPr>
          <w:rFonts w:ascii="Arial" w:hAnsi="Arial" w:cs="Arial"/>
          <w:sz w:val="24"/>
          <w:szCs w:val="24"/>
        </w:rPr>
        <w:t>,</w:t>
      </w:r>
      <w:r w:rsidR="00FD460D">
        <w:rPr>
          <w:rFonts w:ascii="Arial" w:hAnsi="Arial" w:cs="Arial"/>
          <w:sz w:val="24"/>
          <w:szCs w:val="24"/>
        </w:rPr>
        <w:t xml:space="preserve"> </w:t>
      </w:r>
      <w:r w:rsidR="00D66B0B">
        <w:rPr>
          <w:rFonts w:ascii="Arial" w:hAnsi="Arial" w:cs="Arial"/>
          <w:sz w:val="24"/>
          <w:szCs w:val="24"/>
        </w:rPr>
        <w:t>com data de realização</w:t>
      </w:r>
      <w:r w:rsidR="00FD460D">
        <w:rPr>
          <w:rFonts w:ascii="Arial" w:hAnsi="Arial" w:cs="Arial"/>
          <w:sz w:val="24"/>
          <w:szCs w:val="24"/>
        </w:rPr>
        <w:t xml:space="preserve"> entre os anos de 2018 </w:t>
      </w:r>
      <w:r w:rsidR="007B06F9">
        <w:rPr>
          <w:rFonts w:ascii="Arial" w:hAnsi="Arial" w:cs="Arial"/>
          <w:sz w:val="24"/>
          <w:szCs w:val="24"/>
        </w:rPr>
        <w:t>a</w:t>
      </w:r>
      <w:r w:rsidR="00FD460D">
        <w:rPr>
          <w:rFonts w:ascii="Arial" w:hAnsi="Arial" w:cs="Arial"/>
          <w:sz w:val="24"/>
          <w:szCs w:val="24"/>
        </w:rPr>
        <w:t xml:space="preserve"> 2020. </w:t>
      </w:r>
    </w:p>
    <w:p w14:paraId="516384FA" w14:textId="42677AB3" w:rsidR="00FF54B4" w:rsidRDefault="00FF54B4" w:rsidP="003D1B85">
      <w:pPr>
        <w:spacing w:line="360" w:lineRule="auto"/>
        <w:jc w:val="both"/>
        <w:rPr>
          <w:rFonts w:ascii="Arial" w:hAnsi="Arial" w:cs="Arial"/>
          <w:sz w:val="24"/>
          <w:szCs w:val="24"/>
        </w:rPr>
      </w:pPr>
    </w:p>
    <w:p w14:paraId="700A8A7C" w14:textId="77777777" w:rsidR="00C13989" w:rsidRDefault="00C13989" w:rsidP="003D1B85">
      <w:pPr>
        <w:spacing w:line="360" w:lineRule="auto"/>
        <w:jc w:val="both"/>
        <w:rPr>
          <w:rFonts w:ascii="Arial" w:hAnsi="Arial" w:cs="Arial"/>
          <w:sz w:val="24"/>
          <w:szCs w:val="24"/>
        </w:rPr>
      </w:pPr>
    </w:p>
    <w:p w14:paraId="5F6FA531" w14:textId="77777777" w:rsidR="00C13989" w:rsidRDefault="00C13989" w:rsidP="003D1B85">
      <w:pPr>
        <w:spacing w:line="360" w:lineRule="auto"/>
        <w:jc w:val="both"/>
        <w:rPr>
          <w:rFonts w:ascii="Arial" w:hAnsi="Arial" w:cs="Arial"/>
          <w:sz w:val="24"/>
          <w:szCs w:val="24"/>
        </w:rPr>
      </w:pPr>
    </w:p>
    <w:p w14:paraId="7B92CEE3" w14:textId="2255BE37" w:rsidR="00303014" w:rsidRDefault="0029125E" w:rsidP="005C6479">
      <w:pPr>
        <w:pStyle w:val="Ttulo2"/>
        <w:numPr>
          <w:ilvl w:val="1"/>
          <w:numId w:val="31"/>
        </w:numPr>
      </w:pPr>
      <w:bookmarkStart w:id="11" w:name="_Toc58603240"/>
      <w:r w:rsidRPr="0029125E">
        <w:lastRenderedPageBreak/>
        <w:t xml:space="preserve">Procedimentos </w:t>
      </w:r>
      <w:r w:rsidR="00CB7DF1">
        <w:t>É</w:t>
      </w:r>
      <w:r w:rsidRPr="0029125E">
        <w:t>tico</w:t>
      </w:r>
      <w:r w:rsidR="009D799E">
        <w:t>s</w:t>
      </w:r>
      <w:bookmarkEnd w:id="11"/>
    </w:p>
    <w:p w14:paraId="68673F1E" w14:textId="77777777" w:rsidR="00624AF5" w:rsidRPr="00624AF5" w:rsidRDefault="00624AF5" w:rsidP="00624AF5"/>
    <w:p w14:paraId="28A52FAD" w14:textId="7E519F9B" w:rsidR="006D262E" w:rsidRDefault="006A5BFC" w:rsidP="00E60CAA">
      <w:pPr>
        <w:spacing w:line="360" w:lineRule="auto"/>
        <w:ind w:firstLine="708"/>
        <w:jc w:val="both"/>
        <w:rPr>
          <w:rFonts w:ascii="Arial" w:hAnsi="Arial" w:cs="Arial"/>
          <w:sz w:val="24"/>
          <w:szCs w:val="24"/>
        </w:rPr>
      </w:pPr>
      <w:r>
        <w:rPr>
          <w:rFonts w:ascii="Arial" w:hAnsi="Arial" w:cs="Arial"/>
          <w:sz w:val="24"/>
          <w:szCs w:val="24"/>
        </w:rPr>
        <w:t>O projeto de pesquisa foi submetido</w:t>
      </w:r>
      <w:r w:rsidR="00303014">
        <w:rPr>
          <w:rFonts w:ascii="Arial" w:hAnsi="Arial" w:cs="Arial"/>
          <w:sz w:val="24"/>
          <w:szCs w:val="24"/>
        </w:rPr>
        <w:t xml:space="preserve"> </w:t>
      </w:r>
      <w:r w:rsidR="009D799E">
        <w:rPr>
          <w:rFonts w:ascii="Arial" w:hAnsi="Arial" w:cs="Arial"/>
          <w:sz w:val="24"/>
          <w:szCs w:val="24"/>
        </w:rPr>
        <w:t>ao</w:t>
      </w:r>
      <w:r w:rsidR="00E21F32" w:rsidRPr="00303014">
        <w:rPr>
          <w:rFonts w:ascii="Arial" w:hAnsi="Arial" w:cs="Arial"/>
          <w:sz w:val="24"/>
          <w:szCs w:val="24"/>
        </w:rPr>
        <w:t xml:space="preserve"> Comitê de Ética em pesquisa (CEP) da PUC Goiás</w:t>
      </w:r>
      <w:r w:rsidR="00D0455E">
        <w:rPr>
          <w:rFonts w:ascii="Arial" w:hAnsi="Arial" w:cs="Arial"/>
          <w:sz w:val="24"/>
          <w:szCs w:val="24"/>
        </w:rPr>
        <w:t>, sob o título</w:t>
      </w:r>
      <w:r w:rsidR="00D66B0B">
        <w:rPr>
          <w:rFonts w:ascii="Arial" w:hAnsi="Arial" w:cs="Arial"/>
          <w:sz w:val="24"/>
          <w:szCs w:val="24"/>
        </w:rPr>
        <w:t xml:space="preserve"> maior: </w:t>
      </w:r>
      <w:r w:rsidR="00D0455E">
        <w:rPr>
          <w:rFonts w:ascii="Arial" w:hAnsi="Arial" w:cs="Arial"/>
          <w:sz w:val="24"/>
          <w:szCs w:val="24"/>
        </w:rPr>
        <w:t>E</w:t>
      </w:r>
      <w:r w:rsidR="00D0455E" w:rsidRPr="00D0455E">
        <w:rPr>
          <w:rFonts w:ascii="Arial" w:hAnsi="Arial" w:cs="Arial"/>
          <w:sz w:val="24"/>
          <w:szCs w:val="24"/>
        </w:rPr>
        <w:t xml:space="preserve">studo dos </w:t>
      </w:r>
      <w:r w:rsidR="00D0455E">
        <w:rPr>
          <w:rFonts w:ascii="Arial" w:hAnsi="Arial" w:cs="Arial"/>
          <w:sz w:val="24"/>
          <w:szCs w:val="24"/>
        </w:rPr>
        <w:t>E</w:t>
      </w:r>
      <w:r w:rsidR="00D0455E" w:rsidRPr="00D0455E">
        <w:rPr>
          <w:rFonts w:ascii="Arial" w:hAnsi="Arial" w:cs="Arial"/>
          <w:sz w:val="24"/>
          <w:szCs w:val="24"/>
        </w:rPr>
        <w:t xml:space="preserve">feitos </w:t>
      </w:r>
      <w:r w:rsidR="00D0455E">
        <w:rPr>
          <w:rFonts w:ascii="Arial" w:hAnsi="Arial" w:cs="Arial"/>
          <w:sz w:val="24"/>
          <w:szCs w:val="24"/>
        </w:rPr>
        <w:t>A</w:t>
      </w:r>
      <w:r w:rsidR="00D0455E" w:rsidRPr="00D0455E">
        <w:rPr>
          <w:rFonts w:ascii="Arial" w:hAnsi="Arial" w:cs="Arial"/>
          <w:sz w:val="24"/>
          <w:szCs w:val="24"/>
        </w:rPr>
        <w:t xml:space="preserve">uditivos e </w:t>
      </w:r>
      <w:r w:rsidR="00D0455E">
        <w:rPr>
          <w:rFonts w:ascii="Arial" w:hAnsi="Arial" w:cs="Arial"/>
          <w:sz w:val="24"/>
          <w:szCs w:val="24"/>
        </w:rPr>
        <w:t>e</w:t>
      </w:r>
      <w:r w:rsidR="00D0455E" w:rsidRPr="00D0455E">
        <w:rPr>
          <w:rFonts w:ascii="Arial" w:hAnsi="Arial" w:cs="Arial"/>
          <w:sz w:val="24"/>
          <w:szCs w:val="24"/>
        </w:rPr>
        <w:t>xtra-auditivos em indivíduos expostos a</w:t>
      </w:r>
      <w:r w:rsidR="00D66B0B">
        <w:rPr>
          <w:rFonts w:ascii="Arial" w:hAnsi="Arial" w:cs="Arial"/>
          <w:sz w:val="24"/>
          <w:szCs w:val="24"/>
        </w:rPr>
        <w:t>o</w:t>
      </w:r>
      <w:r w:rsidR="00D0455E" w:rsidRPr="00D0455E">
        <w:rPr>
          <w:rFonts w:ascii="Arial" w:hAnsi="Arial" w:cs="Arial"/>
          <w:sz w:val="24"/>
          <w:szCs w:val="24"/>
        </w:rPr>
        <w:t xml:space="preserve"> ruído e outros agentes nocivos à audição</w:t>
      </w:r>
      <w:r w:rsidR="00D0455E">
        <w:rPr>
          <w:rFonts w:ascii="Arial" w:hAnsi="Arial" w:cs="Arial"/>
          <w:sz w:val="24"/>
          <w:szCs w:val="24"/>
        </w:rPr>
        <w:t>,</w:t>
      </w:r>
      <w:r>
        <w:rPr>
          <w:rFonts w:ascii="Arial" w:hAnsi="Arial" w:cs="Arial"/>
          <w:sz w:val="24"/>
          <w:szCs w:val="24"/>
        </w:rPr>
        <w:t xml:space="preserve"> </w:t>
      </w:r>
      <w:r w:rsidR="00E21F32" w:rsidRPr="00303014">
        <w:rPr>
          <w:rFonts w:ascii="Arial" w:hAnsi="Arial" w:cs="Arial"/>
          <w:sz w:val="24"/>
          <w:szCs w:val="24"/>
        </w:rPr>
        <w:t xml:space="preserve">aprovado em </w:t>
      </w:r>
      <w:r w:rsidR="00E21F32" w:rsidRPr="00303014">
        <w:rPr>
          <w:rFonts w:ascii="Arial" w:hAnsi="Arial" w:cs="Arial"/>
          <w:color w:val="000000"/>
          <w:sz w:val="24"/>
          <w:szCs w:val="24"/>
          <w:shd w:val="clear" w:color="auto" w:fill="FFFFFF"/>
        </w:rPr>
        <w:t>2</w:t>
      </w:r>
      <w:r w:rsidR="00D0455E">
        <w:rPr>
          <w:rFonts w:ascii="Arial" w:hAnsi="Arial" w:cs="Arial"/>
          <w:color w:val="000000"/>
          <w:sz w:val="24"/>
          <w:szCs w:val="24"/>
          <w:shd w:val="clear" w:color="auto" w:fill="FFFFFF"/>
        </w:rPr>
        <w:t xml:space="preserve">8 de agosto de </w:t>
      </w:r>
      <w:r w:rsidR="00E21F32" w:rsidRPr="00303014">
        <w:rPr>
          <w:rFonts w:ascii="Arial" w:hAnsi="Arial" w:cs="Arial"/>
          <w:color w:val="000000"/>
          <w:sz w:val="24"/>
          <w:szCs w:val="24"/>
          <w:shd w:val="clear" w:color="auto" w:fill="FFFFFF"/>
        </w:rPr>
        <w:t>2020</w:t>
      </w:r>
      <w:r w:rsidR="00E21F32" w:rsidRPr="00303014">
        <w:rPr>
          <w:rFonts w:ascii="Arial" w:hAnsi="Arial" w:cs="Arial"/>
          <w:sz w:val="24"/>
          <w:szCs w:val="24"/>
        </w:rPr>
        <w:t xml:space="preserve">, sob o </w:t>
      </w:r>
      <w:r w:rsidR="00D0455E">
        <w:rPr>
          <w:rFonts w:ascii="Arial" w:hAnsi="Arial" w:cs="Arial"/>
          <w:sz w:val="24"/>
          <w:szCs w:val="24"/>
        </w:rPr>
        <w:t xml:space="preserve">protocolo </w:t>
      </w:r>
      <w:r w:rsidR="00E21F32" w:rsidRPr="00303014">
        <w:rPr>
          <w:rFonts w:ascii="Arial" w:hAnsi="Arial" w:cs="Arial"/>
          <w:sz w:val="24"/>
          <w:szCs w:val="24"/>
        </w:rPr>
        <w:t>nº 4.245.254.</w:t>
      </w:r>
      <w:r w:rsidR="009D799E">
        <w:rPr>
          <w:rFonts w:ascii="Arial" w:hAnsi="Arial" w:cs="Arial"/>
          <w:sz w:val="24"/>
          <w:szCs w:val="24"/>
        </w:rPr>
        <w:t xml:space="preserve"> </w:t>
      </w:r>
      <w:r>
        <w:rPr>
          <w:rFonts w:ascii="Arial" w:hAnsi="Arial" w:cs="Arial"/>
          <w:sz w:val="24"/>
          <w:szCs w:val="24"/>
        </w:rPr>
        <w:t>Este estudo é um desdobramento deste projeto.</w:t>
      </w:r>
      <w:r w:rsidR="009D799E">
        <w:rPr>
          <w:rFonts w:ascii="Arial" w:hAnsi="Arial" w:cs="Arial"/>
          <w:sz w:val="24"/>
          <w:szCs w:val="24"/>
        </w:rPr>
        <w:t xml:space="preserve"> </w:t>
      </w:r>
      <w:r w:rsidR="00303014">
        <w:rPr>
          <w:rFonts w:ascii="Arial" w:hAnsi="Arial" w:cs="Arial"/>
          <w:sz w:val="24"/>
          <w:szCs w:val="24"/>
        </w:rPr>
        <w:t xml:space="preserve"> </w:t>
      </w:r>
    </w:p>
    <w:p w14:paraId="04B9247F" w14:textId="77777777" w:rsidR="000132D3" w:rsidRDefault="000132D3" w:rsidP="00B55567">
      <w:pPr>
        <w:spacing w:line="360" w:lineRule="auto"/>
        <w:jc w:val="both"/>
        <w:rPr>
          <w:rFonts w:ascii="Arial" w:hAnsi="Arial" w:cs="Arial"/>
          <w:sz w:val="24"/>
          <w:szCs w:val="24"/>
        </w:rPr>
      </w:pPr>
    </w:p>
    <w:p w14:paraId="0ACAC836" w14:textId="2A1999E7" w:rsidR="00643999" w:rsidRDefault="007062B4" w:rsidP="005C6479">
      <w:pPr>
        <w:pStyle w:val="Ttulo2"/>
        <w:numPr>
          <w:ilvl w:val="1"/>
          <w:numId w:val="31"/>
        </w:numPr>
      </w:pPr>
      <w:bookmarkStart w:id="12" w:name="_Toc58603241"/>
      <w:r w:rsidRPr="007062B4">
        <w:t xml:space="preserve">Análise dos </w:t>
      </w:r>
      <w:r w:rsidR="00CB7DF1">
        <w:t>D</w:t>
      </w:r>
      <w:r w:rsidRPr="007062B4">
        <w:t>ados</w:t>
      </w:r>
      <w:bookmarkEnd w:id="12"/>
      <w:r w:rsidRPr="007062B4">
        <w:t xml:space="preserve"> </w:t>
      </w:r>
    </w:p>
    <w:p w14:paraId="07F000DE" w14:textId="77777777" w:rsidR="00B55567" w:rsidRDefault="00B55567" w:rsidP="00B55567">
      <w:pPr>
        <w:spacing w:line="360" w:lineRule="auto"/>
        <w:jc w:val="both"/>
      </w:pPr>
    </w:p>
    <w:p w14:paraId="6D5B73C1" w14:textId="77777777" w:rsidR="0083202E" w:rsidRDefault="007062B4" w:rsidP="00E60CAA">
      <w:pPr>
        <w:spacing w:line="360" w:lineRule="auto"/>
        <w:ind w:firstLine="708"/>
        <w:jc w:val="both"/>
        <w:rPr>
          <w:rFonts w:ascii="Arial" w:hAnsi="Arial" w:cs="Arial"/>
          <w:sz w:val="24"/>
          <w:szCs w:val="24"/>
        </w:rPr>
      </w:pPr>
      <w:r>
        <w:rPr>
          <w:rFonts w:ascii="Arial" w:hAnsi="Arial" w:cs="Arial"/>
          <w:sz w:val="24"/>
          <w:szCs w:val="24"/>
        </w:rPr>
        <w:t xml:space="preserve">As respostas </w:t>
      </w:r>
      <w:r w:rsidR="00E820C1">
        <w:rPr>
          <w:rFonts w:ascii="Arial" w:hAnsi="Arial" w:cs="Arial"/>
          <w:sz w:val="24"/>
          <w:szCs w:val="24"/>
        </w:rPr>
        <w:t>obtidas a partir do instrumento</w:t>
      </w:r>
      <w:r>
        <w:rPr>
          <w:rFonts w:ascii="Arial" w:hAnsi="Arial" w:cs="Arial"/>
          <w:sz w:val="24"/>
          <w:szCs w:val="24"/>
        </w:rPr>
        <w:t xml:space="preserve"> de coleta de dados foram transcritas </w:t>
      </w:r>
      <w:r w:rsidR="00F76521">
        <w:rPr>
          <w:rFonts w:ascii="Arial" w:hAnsi="Arial" w:cs="Arial"/>
          <w:sz w:val="24"/>
          <w:szCs w:val="24"/>
        </w:rPr>
        <w:t>para a</w:t>
      </w:r>
      <w:r>
        <w:rPr>
          <w:rFonts w:ascii="Arial" w:hAnsi="Arial" w:cs="Arial"/>
          <w:sz w:val="24"/>
          <w:szCs w:val="24"/>
        </w:rPr>
        <w:t xml:space="preserve"> plataforma </w:t>
      </w:r>
      <w:proofErr w:type="spellStart"/>
      <w:r>
        <w:rPr>
          <w:rFonts w:ascii="Arial" w:hAnsi="Arial" w:cs="Arial"/>
          <w:i/>
          <w:iCs/>
          <w:sz w:val="24"/>
          <w:szCs w:val="24"/>
        </w:rPr>
        <w:t>Forms</w:t>
      </w:r>
      <w:proofErr w:type="spellEnd"/>
      <w:r>
        <w:rPr>
          <w:rFonts w:ascii="Arial" w:hAnsi="Arial" w:cs="Arial"/>
          <w:sz w:val="24"/>
          <w:szCs w:val="24"/>
        </w:rPr>
        <w:t>, em seguida</w:t>
      </w:r>
      <w:r w:rsidR="00F76521">
        <w:rPr>
          <w:rFonts w:ascii="Arial" w:hAnsi="Arial" w:cs="Arial"/>
          <w:sz w:val="24"/>
          <w:szCs w:val="24"/>
        </w:rPr>
        <w:t>,</w:t>
      </w:r>
      <w:r w:rsidR="00E009CD">
        <w:rPr>
          <w:rFonts w:ascii="Arial" w:hAnsi="Arial" w:cs="Arial"/>
          <w:sz w:val="24"/>
          <w:szCs w:val="24"/>
        </w:rPr>
        <w:t xml:space="preserve"> f</w:t>
      </w:r>
      <w:r w:rsidR="00F76521">
        <w:rPr>
          <w:rFonts w:ascii="Arial" w:hAnsi="Arial" w:cs="Arial"/>
          <w:sz w:val="24"/>
          <w:szCs w:val="24"/>
        </w:rPr>
        <w:t>o</w:t>
      </w:r>
      <w:r w:rsidR="00E820C1">
        <w:rPr>
          <w:rFonts w:ascii="Arial" w:hAnsi="Arial" w:cs="Arial"/>
          <w:sz w:val="24"/>
          <w:szCs w:val="24"/>
        </w:rPr>
        <w:t>i realizado</w:t>
      </w:r>
      <w:r w:rsidR="00F76521">
        <w:rPr>
          <w:rFonts w:ascii="Arial" w:hAnsi="Arial" w:cs="Arial"/>
          <w:sz w:val="24"/>
          <w:szCs w:val="24"/>
        </w:rPr>
        <w:t xml:space="preserve"> o</w:t>
      </w:r>
      <w:r w:rsidR="00E009CD">
        <w:rPr>
          <w:rFonts w:ascii="Arial" w:hAnsi="Arial" w:cs="Arial"/>
          <w:sz w:val="24"/>
          <w:szCs w:val="24"/>
        </w:rPr>
        <w:t xml:space="preserve"> </w:t>
      </w:r>
      <w:r w:rsidR="00E009CD" w:rsidRPr="00F76521">
        <w:rPr>
          <w:rFonts w:ascii="Arial" w:hAnsi="Arial" w:cs="Arial"/>
          <w:i/>
          <w:iCs/>
          <w:sz w:val="24"/>
          <w:szCs w:val="24"/>
        </w:rPr>
        <w:t>download</w:t>
      </w:r>
      <w:r>
        <w:rPr>
          <w:rFonts w:ascii="Arial" w:hAnsi="Arial" w:cs="Arial"/>
          <w:sz w:val="24"/>
          <w:szCs w:val="24"/>
        </w:rPr>
        <w:t xml:space="preserve"> </w:t>
      </w:r>
      <w:r w:rsidR="00E009CD">
        <w:rPr>
          <w:rFonts w:ascii="Arial" w:hAnsi="Arial" w:cs="Arial"/>
          <w:sz w:val="24"/>
          <w:szCs w:val="24"/>
        </w:rPr>
        <w:t xml:space="preserve">das respostas tabuladas </w:t>
      </w:r>
      <w:r w:rsidR="00F76521">
        <w:rPr>
          <w:rFonts w:ascii="Arial" w:hAnsi="Arial" w:cs="Arial"/>
          <w:sz w:val="24"/>
          <w:szCs w:val="24"/>
        </w:rPr>
        <w:t>para uma</w:t>
      </w:r>
      <w:r w:rsidR="00E009CD">
        <w:rPr>
          <w:rFonts w:ascii="Arial" w:hAnsi="Arial" w:cs="Arial"/>
          <w:sz w:val="24"/>
          <w:szCs w:val="24"/>
        </w:rPr>
        <w:t xml:space="preserve"> planilha </w:t>
      </w:r>
      <w:r w:rsidR="00F76521">
        <w:rPr>
          <w:rFonts w:ascii="Arial" w:hAnsi="Arial" w:cs="Arial"/>
          <w:sz w:val="24"/>
          <w:szCs w:val="24"/>
        </w:rPr>
        <w:t>d</w:t>
      </w:r>
      <w:r w:rsidR="00E009CD">
        <w:rPr>
          <w:rFonts w:ascii="Arial" w:hAnsi="Arial" w:cs="Arial"/>
          <w:sz w:val="24"/>
          <w:szCs w:val="24"/>
        </w:rPr>
        <w:t>o programa</w:t>
      </w:r>
      <w:r>
        <w:rPr>
          <w:rFonts w:ascii="Arial" w:hAnsi="Arial" w:cs="Arial"/>
          <w:sz w:val="24"/>
          <w:szCs w:val="24"/>
        </w:rPr>
        <w:t xml:space="preserve"> </w:t>
      </w:r>
      <w:r w:rsidRPr="00E009CD">
        <w:rPr>
          <w:rFonts w:ascii="Arial" w:hAnsi="Arial" w:cs="Arial"/>
          <w:i/>
          <w:iCs/>
          <w:sz w:val="24"/>
          <w:szCs w:val="24"/>
        </w:rPr>
        <w:t>Excel</w:t>
      </w:r>
      <w:r w:rsidR="008A695B">
        <w:rPr>
          <w:rFonts w:ascii="Arial" w:hAnsi="Arial" w:cs="Arial"/>
          <w:i/>
          <w:iCs/>
          <w:sz w:val="24"/>
          <w:szCs w:val="24"/>
        </w:rPr>
        <w:t xml:space="preserve"> </w:t>
      </w:r>
      <w:r w:rsidR="008A695B">
        <w:rPr>
          <w:rFonts w:ascii="Arial" w:hAnsi="Arial" w:cs="Arial"/>
          <w:sz w:val="24"/>
          <w:szCs w:val="24"/>
        </w:rPr>
        <w:t>(2010)</w:t>
      </w:r>
      <w:r w:rsidR="00E009CD">
        <w:rPr>
          <w:rFonts w:ascii="Arial" w:hAnsi="Arial" w:cs="Arial"/>
          <w:sz w:val="24"/>
          <w:szCs w:val="24"/>
        </w:rPr>
        <w:t>.</w:t>
      </w:r>
      <w:r>
        <w:rPr>
          <w:rFonts w:ascii="Arial" w:hAnsi="Arial" w:cs="Arial"/>
          <w:sz w:val="24"/>
          <w:szCs w:val="24"/>
        </w:rPr>
        <w:t xml:space="preserve"> </w:t>
      </w:r>
    </w:p>
    <w:p w14:paraId="30E8D90A" w14:textId="5E010201" w:rsidR="0083202E" w:rsidRDefault="00E009CD" w:rsidP="00E60CAA">
      <w:pPr>
        <w:spacing w:line="360" w:lineRule="auto"/>
        <w:ind w:firstLine="708"/>
        <w:jc w:val="both"/>
        <w:rPr>
          <w:rFonts w:ascii="Arial" w:hAnsi="Arial" w:cs="Arial"/>
          <w:sz w:val="24"/>
          <w:szCs w:val="24"/>
        </w:rPr>
      </w:pPr>
      <w:r>
        <w:rPr>
          <w:rFonts w:ascii="Arial" w:hAnsi="Arial" w:cs="Arial"/>
          <w:sz w:val="24"/>
          <w:szCs w:val="24"/>
        </w:rPr>
        <w:t xml:space="preserve">Os resultados dos exames foram tabulados a partir da construção de uma planilha no </w:t>
      </w:r>
      <w:r w:rsidR="00F76521">
        <w:rPr>
          <w:rFonts w:ascii="Arial" w:hAnsi="Arial" w:cs="Arial"/>
          <w:sz w:val="24"/>
          <w:szCs w:val="24"/>
        </w:rPr>
        <w:t>mesmo programa</w:t>
      </w:r>
      <w:r>
        <w:rPr>
          <w:rFonts w:ascii="Arial" w:hAnsi="Arial" w:cs="Arial"/>
          <w:sz w:val="24"/>
          <w:szCs w:val="24"/>
        </w:rPr>
        <w:t>,</w:t>
      </w:r>
      <w:r w:rsidR="006A5BFC">
        <w:rPr>
          <w:rFonts w:ascii="Arial" w:hAnsi="Arial" w:cs="Arial"/>
          <w:sz w:val="24"/>
          <w:szCs w:val="24"/>
        </w:rPr>
        <w:t xml:space="preserve"> sendo posteriormente organizado</w:t>
      </w:r>
      <w:r>
        <w:rPr>
          <w:rFonts w:ascii="Arial" w:hAnsi="Arial" w:cs="Arial"/>
          <w:sz w:val="24"/>
          <w:szCs w:val="24"/>
        </w:rPr>
        <w:t>s em tabelas.</w:t>
      </w:r>
      <w:r w:rsidR="00860F50">
        <w:rPr>
          <w:rFonts w:ascii="Arial" w:hAnsi="Arial" w:cs="Arial"/>
          <w:sz w:val="24"/>
          <w:szCs w:val="24"/>
        </w:rPr>
        <w:t xml:space="preserve"> Os participantes foram denominados com a letra “P” e enumerados de 1 a 23, sendo que de </w:t>
      </w:r>
      <w:r w:rsidR="007732E7">
        <w:rPr>
          <w:rFonts w:ascii="Arial" w:hAnsi="Arial" w:cs="Arial"/>
          <w:sz w:val="24"/>
          <w:szCs w:val="24"/>
        </w:rPr>
        <w:t>1 a 7 eram os funcionários da metalúrgica, de 8 a 12</w:t>
      </w:r>
      <w:r w:rsidR="00D66B0B">
        <w:rPr>
          <w:rFonts w:ascii="Arial" w:hAnsi="Arial" w:cs="Arial"/>
          <w:sz w:val="24"/>
          <w:szCs w:val="24"/>
        </w:rPr>
        <w:t>,</w:t>
      </w:r>
      <w:r w:rsidR="007732E7">
        <w:rPr>
          <w:rFonts w:ascii="Arial" w:hAnsi="Arial" w:cs="Arial"/>
          <w:sz w:val="24"/>
          <w:szCs w:val="24"/>
        </w:rPr>
        <w:t xml:space="preserve"> da marcenaria, de 13 a </w:t>
      </w:r>
      <w:r w:rsidR="0083202E">
        <w:rPr>
          <w:rFonts w:ascii="Arial" w:hAnsi="Arial" w:cs="Arial"/>
          <w:sz w:val="24"/>
          <w:szCs w:val="24"/>
        </w:rPr>
        <w:t>19</w:t>
      </w:r>
      <w:r w:rsidR="00D66B0B">
        <w:rPr>
          <w:rFonts w:ascii="Arial" w:hAnsi="Arial" w:cs="Arial"/>
          <w:sz w:val="24"/>
          <w:szCs w:val="24"/>
        </w:rPr>
        <w:t>,</w:t>
      </w:r>
      <w:r w:rsidR="0083202E">
        <w:rPr>
          <w:rFonts w:ascii="Arial" w:hAnsi="Arial" w:cs="Arial"/>
          <w:sz w:val="24"/>
          <w:szCs w:val="24"/>
        </w:rPr>
        <w:t xml:space="preserve"> da gráfica e de 20 a 23</w:t>
      </w:r>
      <w:r w:rsidR="00D66B0B">
        <w:rPr>
          <w:rFonts w:ascii="Arial" w:hAnsi="Arial" w:cs="Arial"/>
          <w:sz w:val="24"/>
          <w:szCs w:val="24"/>
        </w:rPr>
        <w:t>,</w:t>
      </w:r>
      <w:r w:rsidR="0083202E">
        <w:rPr>
          <w:rFonts w:ascii="Arial" w:hAnsi="Arial" w:cs="Arial"/>
          <w:sz w:val="24"/>
          <w:szCs w:val="24"/>
        </w:rPr>
        <w:t xml:space="preserve"> da serralheria.</w:t>
      </w:r>
    </w:p>
    <w:p w14:paraId="67B6BC73" w14:textId="2FB9E8CC" w:rsidR="00ED67FD" w:rsidRDefault="00ED67FD" w:rsidP="00ED67FD">
      <w:pPr>
        <w:spacing w:line="360" w:lineRule="auto"/>
        <w:ind w:firstLine="708"/>
        <w:jc w:val="both"/>
        <w:rPr>
          <w:rFonts w:ascii="Arial" w:hAnsi="Arial" w:cs="Arial"/>
          <w:sz w:val="24"/>
          <w:szCs w:val="24"/>
        </w:rPr>
      </w:pPr>
      <w:r>
        <w:rPr>
          <w:rFonts w:ascii="Arial" w:hAnsi="Arial" w:cs="Arial"/>
          <w:sz w:val="24"/>
          <w:szCs w:val="24"/>
        </w:rPr>
        <w:t xml:space="preserve">A análise dos resultados foi realizada a partir das fórmulas do programa </w:t>
      </w:r>
      <w:r>
        <w:rPr>
          <w:rFonts w:ascii="Arial" w:hAnsi="Arial" w:cs="Arial"/>
          <w:i/>
          <w:iCs/>
          <w:sz w:val="24"/>
          <w:szCs w:val="24"/>
        </w:rPr>
        <w:t>Excel</w:t>
      </w:r>
      <w:r>
        <w:rPr>
          <w:rFonts w:ascii="Arial" w:hAnsi="Arial" w:cs="Arial"/>
          <w:sz w:val="24"/>
          <w:szCs w:val="24"/>
        </w:rPr>
        <w:t xml:space="preserve"> (soma, média e contagem de números),</w:t>
      </w:r>
      <w:r w:rsidR="00E2345D">
        <w:rPr>
          <w:rFonts w:ascii="Arial" w:hAnsi="Arial" w:cs="Arial"/>
          <w:sz w:val="24"/>
          <w:szCs w:val="24"/>
        </w:rPr>
        <w:t xml:space="preserve"> os valores transformados pelo programa em porcentagem do valor total.   </w:t>
      </w:r>
    </w:p>
    <w:p w14:paraId="06885066" w14:textId="77777777" w:rsidR="00E2345D" w:rsidRDefault="00315F13" w:rsidP="00E60CAA">
      <w:pPr>
        <w:spacing w:line="360" w:lineRule="auto"/>
        <w:ind w:firstLine="708"/>
        <w:jc w:val="both"/>
        <w:rPr>
          <w:rFonts w:ascii="Arial" w:hAnsi="Arial" w:cs="Arial"/>
          <w:sz w:val="24"/>
          <w:szCs w:val="24"/>
        </w:rPr>
      </w:pPr>
      <w:r>
        <w:rPr>
          <w:rFonts w:ascii="Arial" w:hAnsi="Arial" w:cs="Arial"/>
          <w:sz w:val="24"/>
          <w:szCs w:val="24"/>
        </w:rPr>
        <w:t xml:space="preserve">Foi utilizado, como critério de normalidade para classificação das audiometrias tonais, o proposto por Lloyd e Kaplan (1978) e, para as curvas timpanométricas, a classificação de Jerger (1970). </w:t>
      </w:r>
    </w:p>
    <w:p w14:paraId="021F9BF5" w14:textId="5AEFE253" w:rsidR="00AE7D78" w:rsidRDefault="00315F13" w:rsidP="00AE7D78">
      <w:pPr>
        <w:spacing w:line="360" w:lineRule="auto"/>
        <w:ind w:firstLine="708"/>
        <w:jc w:val="both"/>
        <w:rPr>
          <w:rFonts w:ascii="Arial" w:hAnsi="Arial" w:cs="Arial"/>
          <w:sz w:val="24"/>
          <w:szCs w:val="24"/>
        </w:rPr>
      </w:pPr>
      <w:r>
        <w:rPr>
          <w:rFonts w:ascii="Arial" w:hAnsi="Arial" w:cs="Arial"/>
          <w:sz w:val="24"/>
          <w:szCs w:val="24"/>
        </w:rPr>
        <w:t xml:space="preserve">Para a identificação de PAIR foi utilizado o estabelecido por Pereira (1988, </w:t>
      </w:r>
      <w:r w:rsidRPr="005D3FEC">
        <w:rPr>
          <w:rFonts w:ascii="Arial" w:hAnsi="Arial" w:cs="Arial"/>
          <w:i/>
          <w:iCs/>
          <w:sz w:val="24"/>
          <w:szCs w:val="24"/>
        </w:rPr>
        <w:t>apud</w:t>
      </w:r>
      <w:r w:rsidRPr="00315F13">
        <w:rPr>
          <w:rFonts w:ascii="Arial" w:hAnsi="Arial" w:cs="Arial"/>
          <w:sz w:val="24"/>
          <w:szCs w:val="24"/>
        </w:rPr>
        <w:t xml:space="preserve"> BENTO </w:t>
      </w:r>
      <w:r w:rsidRPr="00315F13">
        <w:rPr>
          <w:rFonts w:ascii="Arial" w:hAnsi="Arial" w:cs="Arial"/>
          <w:i/>
          <w:iCs/>
          <w:sz w:val="24"/>
          <w:szCs w:val="24"/>
        </w:rPr>
        <w:t xml:space="preserve">et al; </w:t>
      </w:r>
      <w:r w:rsidRPr="00315F13">
        <w:rPr>
          <w:rFonts w:ascii="Arial" w:hAnsi="Arial" w:cs="Arial"/>
          <w:sz w:val="24"/>
          <w:szCs w:val="24"/>
        </w:rPr>
        <w:t>1998, p. 482</w:t>
      </w:r>
      <w:r>
        <w:rPr>
          <w:rFonts w:ascii="Arial" w:hAnsi="Arial" w:cs="Arial"/>
          <w:sz w:val="24"/>
          <w:szCs w:val="24"/>
        </w:rPr>
        <w:t>).</w:t>
      </w:r>
      <w:r w:rsidR="00E2345D">
        <w:rPr>
          <w:rFonts w:ascii="Arial" w:hAnsi="Arial" w:cs="Arial"/>
          <w:sz w:val="24"/>
          <w:szCs w:val="24"/>
        </w:rPr>
        <w:t xml:space="preserve"> Nessa classificação, </w:t>
      </w:r>
      <w:r w:rsidR="004160DF">
        <w:rPr>
          <w:rFonts w:ascii="Arial" w:hAnsi="Arial" w:cs="Arial"/>
          <w:sz w:val="24"/>
          <w:szCs w:val="24"/>
        </w:rPr>
        <w:t>o grau 0 é considerado como critério de normalidade nel</w:t>
      </w:r>
      <w:r w:rsidR="00AE7D78">
        <w:rPr>
          <w:rFonts w:ascii="Arial" w:hAnsi="Arial" w:cs="Arial"/>
          <w:sz w:val="24"/>
          <w:szCs w:val="24"/>
        </w:rPr>
        <w:t>e,</w:t>
      </w:r>
      <w:r w:rsidR="004160DF">
        <w:rPr>
          <w:rFonts w:ascii="Arial" w:hAnsi="Arial" w:cs="Arial"/>
          <w:sz w:val="24"/>
          <w:szCs w:val="24"/>
        </w:rPr>
        <w:t xml:space="preserve"> a média aritmética (500, 1000 e 2000 Hz), a frequência de 3000Hz, e a média de (4000 e 6000Hz) está ≤ 25dB. A partir do grau I já é considerado PAIR</w:t>
      </w:r>
      <w:r w:rsidR="00AE7D78">
        <w:rPr>
          <w:rFonts w:ascii="Arial" w:hAnsi="Arial" w:cs="Arial"/>
          <w:sz w:val="24"/>
          <w:szCs w:val="24"/>
        </w:rPr>
        <w:t xml:space="preserve"> neste,</w:t>
      </w:r>
      <w:r w:rsidR="004160DF">
        <w:rPr>
          <w:rFonts w:ascii="Arial" w:hAnsi="Arial" w:cs="Arial"/>
          <w:sz w:val="24"/>
          <w:szCs w:val="24"/>
        </w:rPr>
        <w:t xml:space="preserve"> a média aritmética (500, 1000 e 2000Hz)  e a frequência de 3000Hz está ≤ 25dB, e a média de (4000 e 6000Hz) está ≥ 25dB, caracterizando a gota acústica. </w:t>
      </w:r>
      <w:r w:rsidR="005D3FEC">
        <w:rPr>
          <w:rFonts w:ascii="Arial" w:hAnsi="Arial" w:cs="Arial"/>
          <w:sz w:val="24"/>
          <w:szCs w:val="24"/>
        </w:rPr>
        <w:t>No</w:t>
      </w:r>
      <w:r w:rsidR="004160DF">
        <w:rPr>
          <w:rFonts w:ascii="Arial" w:hAnsi="Arial" w:cs="Arial"/>
          <w:sz w:val="24"/>
          <w:szCs w:val="24"/>
        </w:rPr>
        <w:t xml:space="preserve"> grau II</w:t>
      </w:r>
      <w:r w:rsidR="005D3FEC">
        <w:rPr>
          <w:rFonts w:ascii="Arial" w:hAnsi="Arial" w:cs="Arial"/>
          <w:sz w:val="24"/>
          <w:szCs w:val="24"/>
        </w:rPr>
        <w:t>,</w:t>
      </w:r>
      <w:r w:rsidR="004160DF">
        <w:rPr>
          <w:rFonts w:ascii="Arial" w:hAnsi="Arial" w:cs="Arial"/>
          <w:sz w:val="24"/>
          <w:szCs w:val="24"/>
        </w:rPr>
        <w:t xml:space="preserve"> </w:t>
      </w:r>
      <w:r w:rsidR="00713383">
        <w:rPr>
          <w:rFonts w:ascii="Arial" w:hAnsi="Arial" w:cs="Arial"/>
          <w:sz w:val="24"/>
          <w:szCs w:val="24"/>
        </w:rPr>
        <w:t xml:space="preserve">a média aritmética (500, 1000 e 2000Hz)  está ≤ 25dB e a </w:t>
      </w:r>
      <w:r w:rsidR="00713383">
        <w:rPr>
          <w:rFonts w:ascii="Arial" w:hAnsi="Arial" w:cs="Arial"/>
          <w:sz w:val="24"/>
          <w:szCs w:val="24"/>
        </w:rPr>
        <w:lastRenderedPageBreak/>
        <w:t>frequência de 3000Hz e a média de (4000 e 6000Hz) está &gt; 25dB. No</w:t>
      </w:r>
      <w:r w:rsidR="005D3FEC">
        <w:rPr>
          <w:rFonts w:ascii="Arial" w:hAnsi="Arial" w:cs="Arial"/>
          <w:sz w:val="24"/>
          <w:szCs w:val="24"/>
        </w:rPr>
        <w:t xml:space="preserve"> </w:t>
      </w:r>
      <w:r w:rsidR="00713383">
        <w:rPr>
          <w:rFonts w:ascii="Arial" w:hAnsi="Arial" w:cs="Arial"/>
          <w:sz w:val="24"/>
          <w:szCs w:val="24"/>
        </w:rPr>
        <w:t>III, a média aritmética (500, 1000 e 2000 Hz), a frequência de 3000Hz, e a média de (4000 e 6000Hz) está &gt; 25dB</w:t>
      </w:r>
      <w:r w:rsidR="00AE7D78">
        <w:rPr>
          <w:rFonts w:ascii="Arial" w:hAnsi="Arial" w:cs="Arial"/>
          <w:sz w:val="24"/>
          <w:szCs w:val="24"/>
        </w:rPr>
        <w:t>. No grau IV, a média das frequências 500, 1000 e 2000Hz está entre 26 a 45dB, no grau V entre 46 a 70dB e no VI &gt; de 70dB.</w:t>
      </w:r>
    </w:p>
    <w:p w14:paraId="54DBE4EA" w14:textId="67069218" w:rsidR="008A695B" w:rsidRDefault="00AE7D78" w:rsidP="00AE7D78">
      <w:pPr>
        <w:spacing w:line="360" w:lineRule="auto"/>
        <w:ind w:firstLine="708"/>
        <w:jc w:val="both"/>
        <w:rPr>
          <w:rFonts w:ascii="Arial" w:hAnsi="Arial" w:cs="Arial"/>
          <w:sz w:val="24"/>
          <w:szCs w:val="24"/>
        </w:rPr>
      </w:pPr>
      <w:r>
        <w:rPr>
          <w:rFonts w:ascii="Arial" w:hAnsi="Arial" w:cs="Arial"/>
          <w:sz w:val="24"/>
          <w:szCs w:val="24"/>
        </w:rPr>
        <w:t xml:space="preserve"> </w:t>
      </w:r>
    </w:p>
    <w:p w14:paraId="03714E37" w14:textId="5243863F" w:rsidR="00FF3EC3" w:rsidRDefault="00FF3EC3" w:rsidP="007062B4">
      <w:pPr>
        <w:spacing w:line="360" w:lineRule="auto"/>
        <w:ind w:left="360"/>
        <w:jc w:val="both"/>
        <w:rPr>
          <w:rFonts w:ascii="Arial" w:hAnsi="Arial" w:cs="Arial"/>
          <w:sz w:val="24"/>
          <w:szCs w:val="24"/>
        </w:rPr>
      </w:pPr>
    </w:p>
    <w:p w14:paraId="03820BFC" w14:textId="2F128802" w:rsidR="00713383" w:rsidRDefault="00713383" w:rsidP="007062B4">
      <w:pPr>
        <w:spacing w:line="360" w:lineRule="auto"/>
        <w:ind w:left="360"/>
        <w:jc w:val="both"/>
        <w:rPr>
          <w:rFonts w:ascii="Arial" w:hAnsi="Arial" w:cs="Arial"/>
          <w:sz w:val="24"/>
          <w:szCs w:val="24"/>
        </w:rPr>
      </w:pPr>
    </w:p>
    <w:p w14:paraId="74F876CF" w14:textId="7AF2EB57" w:rsidR="00713383" w:rsidRDefault="00713383" w:rsidP="007062B4">
      <w:pPr>
        <w:spacing w:line="360" w:lineRule="auto"/>
        <w:ind w:left="360"/>
        <w:jc w:val="both"/>
        <w:rPr>
          <w:rFonts w:ascii="Arial" w:hAnsi="Arial" w:cs="Arial"/>
          <w:sz w:val="24"/>
          <w:szCs w:val="24"/>
        </w:rPr>
      </w:pPr>
    </w:p>
    <w:p w14:paraId="543B6A75" w14:textId="066FDC1B" w:rsidR="00713383" w:rsidRDefault="00713383" w:rsidP="007062B4">
      <w:pPr>
        <w:spacing w:line="360" w:lineRule="auto"/>
        <w:ind w:left="360"/>
        <w:jc w:val="both"/>
        <w:rPr>
          <w:rFonts w:ascii="Arial" w:hAnsi="Arial" w:cs="Arial"/>
          <w:sz w:val="24"/>
          <w:szCs w:val="24"/>
        </w:rPr>
      </w:pPr>
    </w:p>
    <w:p w14:paraId="0C5BA3DF" w14:textId="32AA4DFF" w:rsidR="00713383" w:rsidRDefault="00713383" w:rsidP="007062B4">
      <w:pPr>
        <w:spacing w:line="360" w:lineRule="auto"/>
        <w:ind w:left="360"/>
        <w:jc w:val="both"/>
        <w:rPr>
          <w:rFonts w:ascii="Arial" w:hAnsi="Arial" w:cs="Arial"/>
          <w:sz w:val="24"/>
          <w:szCs w:val="24"/>
        </w:rPr>
      </w:pPr>
    </w:p>
    <w:p w14:paraId="4A7EFB04" w14:textId="047097F5" w:rsidR="00713383" w:rsidRDefault="00713383" w:rsidP="007062B4">
      <w:pPr>
        <w:spacing w:line="360" w:lineRule="auto"/>
        <w:ind w:left="360"/>
        <w:jc w:val="both"/>
        <w:rPr>
          <w:rFonts w:ascii="Arial" w:hAnsi="Arial" w:cs="Arial"/>
          <w:sz w:val="24"/>
          <w:szCs w:val="24"/>
        </w:rPr>
      </w:pPr>
    </w:p>
    <w:p w14:paraId="6E823AC3" w14:textId="151543DA" w:rsidR="00713383" w:rsidRDefault="00713383" w:rsidP="007062B4">
      <w:pPr>
        <w:spacing w:line="360" w:lineRule="auto"/>
        <w:ind w:left="360"/>
        <w:jc w:val="both"/>
        <w:rPr>
          <w:rFonts w:ascii="Arial" w:hAnsi="Arial" w:cs="Arial"/>
          <w:sz w:val="24"/>
          <w:szCs w:val="24"/>
        </w:rPr>
      </w:pPr>
    </w:p>
    <w:p w14:paraId="6BD8C328" w14:textId="75C3C1E0" w:rsidR="00713383" w:rsidRDefault="00713383" w:rsidP="007062B4">
      <w:pPr>
        <w:spacing w:line="360" w:lineRule="auto"/>
        <w:ind w:left="360"/>
        <w:jc w:val="both"/>
        <w:rPr>
          <w:rFonts w:ascii="Arial" w:hAnsi="Arial" w:cs="Arial"/>
          <w:sz w:val="24"/>
          <w:szCs w:val="24"/>
        </w:rPr>
      </w:pPr>
    </w:p>
    <w:p w14:paraId="71F1A163" w14:textId="5DC94C46" w:rsidR="00713383" w:rsidRDefault="00713383" w:rsidP="007062B4">
      <w:pPr>
        <w:spacing w:line="360" w:lineRule="auto"/>
        <w:ind w:left="360"/>
        <w:jc w:val="both"/>
        <w:rPr>
          <w:rFonts w:ascii="Arial" w:hAnsi="Arial" w:cs="Arial"/>
          <w:sz w:val="24"/>
          <w:szCs w:val="24"/>
        </w:rPr>
      </w:pPr>
    </w:p>
    <w:p w14:paraId="0E7FF645" w14:textId="5E176A90" w:rsidR="00713383" w:rsidRDefault="00713383" w:rsidP="007062B4">
      <w:pPr>
        <w:spacing w:line="360" w:lineRule="auto"/>
        <w:ind w:left="360"/>
        <w:jc w:val="both"/>
        <w:rPr>
          <w:rFonts w:ascii="Arial" w:hAnsi="Arial" w:cs="Arial"/>
          <w:sz w:val="24"/>
          <w:szCs w:val="24"/>
        </w:rPr>
      </w:pPr>
    </w:p>
    <w:p w14:paraId="43600AAD" w14:textId="56866C0F" w:rsidR="00713383" w:rsidRDefault="00713383" w:rsidP="007062B4">
      <w:pPr>
        <w:spacing w:line="360" w:lineRule="auto"/>
        <w:ind w:left="360"/>
        <w:jc w:val="both"/>
        <w:rPr>
          <w:rFonts w:ascii="Arial" w:hAnsi="Arial" w:cs="Arial"/>
          <w:sz w:val="24"/>
          <w:szCs w:val="24"/>
        </w:rPr>
      </w:pPr>
    </w:p>
    <w:p w14:paraId="7DEC53C9" w14:textId="6E574C24" w:rsidR="00713383" w:rsidRDefault="00713383" w:rsidP="007062B4">
      <w:pPr>
        <w:spacing w:line="360" w:lineRule="auto"/>
        <w:ind w:left="360"/>
        <w:jc w:val="both"/>
        <w:rPr>
          <w:rFonts w:ascii="Arial" w:hAnsi="Arial" w:cs="Arial"/>
          <w:sz w:val="24"/>
          <w:szCs w:val="24"/>
        </w:rPr>
      </w:pPr>
    </w:p>
    <w:p w14:paraId="2610E050" w14:textId="707A31CE" w:rsidR="00713383" w:rsidRDefault="00713383" w:rsidP="007062B4">
      <w:pPr>
        <w:spacing w:line="360" w:lineRule="auto"/>
        <w:ind w:left="360"/>
        <w:jc w:val="both"/>
        <w:rPr>
          <w:rFonts w:ascii="Arial" w:hAnsi="Arial" w:cs="Arial"/>
          <w:sz w:val="24"/>
          <w:szCs w:val="24"/>
        </w:rPr>
      </w:pPr>
    </w:p>
    <w:p w14:paraId="1AD59663" w14:textId="0EF712D5" w:rsidR="00713383" w:rsidRDefault="00713383" w:rsidP="007062B4">
      <w:pPr>
        <w:spacing w:line="360" w:lineRule="auto"/>
        <w:ind w:left="360"/>
        <w:jc w:val="both"/>
        <w:rPr>
          <w:rFonts w:ascii="Arial" w:hAnsi="Arial" w:cs="Arial"/>
          <w:sz w:val="24"/>
          <w:szCs w:val="24"/>
        </w:rPr>
      </w:pPr>
    </w:p>
    <w:p w14:paraId="379A3811" w14:textId="3265B0FA" w:rsidR="00713383" w:rsidRDefault="00713383" w:rsidP="007062B4">
      <w:pPr>
        <w:spacing w:line="360" w:lineRule="auto"/>
        <w:ind w:left="360"/>
        <w:jc w:val="both"/>
        <w:rPr>
          <w:rFonts w:ascii="Arial" w:hAnsi="Arial" w:cs="Arial"/>
          <w:sz w:val="24"/>
          <w:szCs w:val="24"/>
        </w:rPr>
      </w:pPr>
    </w:p>
    <w:p w14:paraId="024347A2" w14:textId="3FCA76F3" w:rsidR="00713383" w:rsidRDefault="00713383" w:rsidP="007062B4">
      <w:pPr>
        <w:spacing w:line="360" w:lineRule="auto"/>
        <w:ind w:left="360"/>
        <w:jc w:val="both"/>
        <w:rPr>
          <w:rFonts w:ascii="Arial" w:hAnsi="Arial" w:cs="Arial"/>
          <w:sz w:val="24"/>
          <w:szCs w:val="24"/>
        </w:rPr>
      </w:pPr>
    </w:p>
    <w:p w14:paraId="5542183A" w14:textId="63A83BA4" w:rsidR="005D3FEC" w:rsidRDefault="005D3FEC" w:rsidP="007062B4">
      <w:pPr>
        <w:spacing w:line="360" w:lineRule="auto"/>
        <w:ind w:left="360"/>
        <w:jc w:val="both"/>
        <w:rPr>
          <w:rFonts w:ascii="Arial" w:hAnsi="Arial" w:cs="Arial"/>
          <w:sz w:val="24"/>
          <w:szCs w:val="24"/>
        </w:rPr>
      </w:pPr>
    </w:p>
    <w:p w14:paraId="5E0A8E66" w14:textId="564D1334" w:rsidR="00713383" w:rsidRDefault="00713383" w:rsidP="005D3FEC">
      <w:pPr>
        <w:spacing w:line="360" w:lineRule="auto"/>
        <w:jc w:val="both"/>
        <w:rPr>
          <w:rFonts w:ascii="Arial" w:hAnsi="Arial" w:cs="Arial"/>
          <w:sz w:val="24"/>
          <w:szCs w:val="24"/>
        </w:rPr>
      </w:pPr>
    </w:p>
    <w:p w14:paraId="65E688A8" w14:textId="77777777" w:rsidR="005D3FEC" w:rsidRDefault="005D3FEC" w:rsidP="005D3FEC">
      <w:pPr>
        <w:spacing w:line="360" w:lineRule="auto"/>
        <w:jc w:val="both"/>
        <w:rPr>
          <w:rFonts w:ascii="Arial" w:hAnsi="Arial" w:cs="Arial"/>
          <w:sz w:val="24"/>
          <w:szCs w:val="24"/>
        </w:rPr>
      </w:pPr>
    </w:p>
    <w:p w14:paraId="35C0CD49" w14:textId="40903832" w:rsidR="00713383" w:rsidRDefault="00713383" w:rsidP="007062B4">
      <w:pPr>
        <w:spacing w:line="360" w:lineRule="auto"/>
        <w:ind w:left="360"/>
        <w:jc w:val="both"/>
        <w:rPr>
          <w:rFonts w:ascii="Arial" w:hAnsi="Arial" w:cs="Arial"/>
          <w:sz w:val="24"/>
          <w:szCs w:val="24"/>
        </w:rPr>
      </w:pPr>
    </w:p>
    <w:p w14:paraId="649A7C50" w14:textId="675430D2" w:rsidR="00FE52E5" w:rsidRDefault="00FE52E5" w:rsidP="00C36308">
      <w:pPr>
        <w:pStyle w:val="Ttulo1"/>
        <w:numPr>
          <w:ilvl w:val="0"/>
          <w:numId w:val="34"/>
        </w:numPr>
        <w:tabs>
          <w:tab w:val="left" w:pos="284"/>
        </w:tabs>
        <w:spacing w:line="360" w:lineRule="auto"/>
      </w:pPr>
      <w:bookmarkStart w:id="13" w:name="_Toc58603242"/>
      <w:r>
        <w:lastRenderedPageBreak/>
        <w:t>RESULTADOS</w:t>
      </w:r>
      <w:bookmarkEnd w:id="13"/>
      <w:r>
        <w:t xml:space="preserve"> </w:t>
      </w:r>
    </w:p>
    <w:p w14:paraId="1534A7BA" w14:textId="4F98C6BC" w:rsidR="00FE52E5" w:rsidRDefault="00FE52E5" w:rsidP="00FE52E5">
      <w:pPr>
        <w:spacing w:line="360" w:lineRule="auto"/>
      </w:pPr>
    </w:p>
    <w:p w14:paraId="43B5F8F6" w14:textId="01D8A0D3" w:rsidR="0004360B" w:rsidRDefault="00FE52E5" w:rsidP="0004360B">
      <w:pPr>
        <w:spacing w:line="360" w:lineRule="auto"/>
        <w:ind w:firstLine="709"/>
        <w:jc w:val="both"/>
        <w:rPr>
          <w:rFonts w:ascii="Arial" w:hAnsi="Arial" w:cs="Arial"/>
          <w:sz w:val="24"/>
          <w:szCs w:val="24"/>
        </w:rPr>
      </w:pPr>
      <w:r>
        <w:rPr>
          <w:rFonts w:ascii="Arial" w:hAnsi="Arial" w:cs="Arial"/>
          <w:sz w:val="24"/>
          <w:szCs w:val="24"/>
        </w:rPr>
        <w:t>A seguir, serão apresentados</w:t>
      </w:r>
      <w:r w:rsidR="00D66B0B">
        <w:rPr>
          <w:rFonts w:ascii="Arial" w:hAnsi="Arial" w:cs="Arial"/>
          <w:sz w:val="24"/>
          <w:szCs w:val="24"/>
        </w:rPr>
        <w:t>,</w:t>
      </w:r>
      <w:r>
        <w:rPr>
          <w:rFonts w:ascii="Arial" w:hAnsi="Arial" w:cs="Arial"/>
          <w:sz w:val="24"/>
          <w:szCs w:val="24"/>
        </w:rPr>
        <w:t xml:space="preserve"> em ta</w:t>
      </w:r>
      <w:r w:rsidR="00FF3EC3">
        <w:rPr>
          <w:rFonts w:ascii="Arial" w:hAnsi="Arial" w:cs="Arial"/>
          <w:sz w:val="24"/>
          <w:szCs w:val="24"/>
        </w:rPr>
        <w:t>belas</w:t>
      </w:r>
      <w:r w:rsidR="00D66B0B">
        <w:rPr>
          <w:rFonts w:ascii="Arial" w:hAnsi="Arial" w:cs="Arial"/>
          <w:sz w:val="24"/>
          <w:szCs w:val="24"/>
        </w:rPr>
        <w:t>,</w:t>
      </w:r>
      <w:r w:rsidR="00FF3EC3">
        <w:rPr>
          <w:rFonts w:ascii="Arial" w:hAnsi="Arial" w:cs="Arial"/>
          <w:sz w:val="24"/>
          <w:szCs w:val="24"/>
        </w:rPr>
        <w:t xml:space="preserve"> os resultados obtidos pela aplicação do</w:t>
      </w:r>
      <w:r>
        <w:rPr>
          <w:rFonts w:ascii="Arial" w:hAnsi="Arial" w:cs="Arial"/>
          <w:sz w:val="24"/>
          <w:szCs w:val="24"/>
        </w:rPr>
        <w:t xml:space="preserve"> instrumento de coleta de dados e da </w:t>
      </w:r>
      <w:r w:rsidR="00FF3EC3">
        <w:rPr>
          <w:rFonts w:ascii="Arial" w:hAnsi="Arial" w:cs="Arial"/>
          <w:sz w:val="24"/>
          <w:szCs w:val="24"/>
        </w:rPr>
        <w:t xml:space="preserve">análise dos resultados da </w:t>
      </w:r>
      <w:r>
        <w:rPr>
          <w:rFonts w:ascii="Arial" w:hAnsi="Arial" w:cs="Arial"/>
          <w:sz w:val="24"/>
          <w:szCs w:val="24"/>
        </w:rPr>
        <w:t>avaliação audiológica</w:t>
      </w:r>
      <w:r w:rsidR="00FF3EC3">
        <w:rPr>
          <w:rFonts w:ascii="Arial" w:hAnsi="Arial" w:cs="Arial"/>
          <w:sz w:val="24"/>
          <w:szCs w:val="24"/>
        </w:rPr>
        <w:t xml:space="preserve"> dos participantes</w:t>
      </w:r>
      <w:r>
        <w:rPr>
          <w:rFonts w:ascii="Arial" w:hAnsi="Arial" w:cs="Arial"/>
          <w:sz w:val="24"/>
          <w:szCs w:val="24"/>
        </w:rPr>
        <w:t>.</w:t>
      </w:r>
    </w:p>
    <w:p w14:paraId="74CE3B1F" w14:textId="77777777" w:rsidR="001307F3" w:rsidRDefault="001307F3" w:rsidP="001307F3">
      <w:pPr>
        <w:pStyle w:val="Ttulo2"/>
      </w:pPr>
    </w:p>
    <w:p w14:paraId="76510976" w14:textId="45F62324" w:rsidR="001307F3" w:rsidRDefault="00571E69" w:rsidP="00FF3EC3">
      <w:pPr>
        <w:pStyle w:val="Ttulo2"/>
        <w:numPr>
          <w:ilvl w:val="1"/>
          <w:numId w:val="30"/>
        </w:numPr>
      </w:pPr>
      <w:bookmarkStart w:id="14" w:name="_Toc58603243"/>
      <w:r>
        <w:t>Instrumento de coleta de dados</w:t>
      </w:r>
      <w:bookmarkEnd w:id="14"/>
      <w:r>
        <w:t xml:space="preserve"> </w:t>
      </w:r>
    </w:p>
    <w:p w14:paraId="1B1466FB" w14:textId="77777777" w:rsidR="00B3030B" w:rsidRDefault="00B3030B" w:rsidP="001307F3">
      <w:pPr>
        <w:spacing w:line="360" w:lineRule="auto"/>
        <w:ind w:firstLine="709"/>
        <w:jc w:val="both"/>
        <w:rPr>
          <w:rFonts w:ascii="Arial" w:hAnsi="Arial" w:cs="Arial"/>
          <w:sz w:val="24"/>
          <w:szCs w:val="24"/>
        </w:rPr>
      </w:pPr>
    </w:p>
    <w:p w14:paraId="4305D127" w14:textId="34FEF25F" w:rsidR="003B5D3B" w:rsidRPr="00704947" w:rsidRDefault="001307F3" w:rsidP="00704947">
      <w:pPr>
        <w:spacing w:line="360" w:lineRule="auto"/>
        <w:ind w:firstLine="709"/>
        <w:jc w:val="both"/>
        <w:rPr>
          <w:rFonts w:ascii="Arial" w:hAnsi="Arial" w:cs="Arial"/>
          <w:sz w:val="24"/>
          <w:szCs w:val="24"/>
        </w:rPr>
      </w:pPr>
      <w:r>
        <w:rPr>
          <w:rFonts w:ascii="Arial" w:hAnsi="Arial" w:cs="Arial"/>
          <w:sz w:val="24"/>
          <w:szCs w:val="24"/>
        </w:rPr>
        <w:t>O questionário foi aplicado</w:t>
      </w:r>
      <w:r w:rsidR="00997353">
        <w:rPr>
          <w:rFonts w:ascii="Arial" w:hAnsi="Arial" w:cs="Arial"/>
          <w:sz w:val="24"/>
          <w:szCs w:val="24"/>
        </w:rPr>
        <w:t>,</w:t>
      </w:r>
      <w:r>
        <w:rPr>
          <w:rFonts w:ascii="Arial" w:hAnsi="Arial" w:cs="Arial"/>
          <w:sz w:val="24"/>
          <w:szCs w:val="24"/>
        </w:rPr>
        <w:t xml:space="preserve"> nos setores de produção</w:t>
      </w:r>
      <w:r w:rsidR="00997353">
        <w:rPr>
          <w:rFonts w:ascii="Arial" w:hAnsi="Arial" w:cs="Arial"/>
          <w:sz w:val="24"/>
          <w:szCs w:val="24"/>
        </w:rPr>
        <w:t>,</w:t>
      </w:r>
      <w:r>
        <w:rPr>
          <w:rFonts w:ascii="Arial" w:hAnsi="Arial" w:cs="Arial"/>
          <w:sz w:val="24"/>
          <w:szCs w:val="24"/>
        </w:rPr>
        <w:t xml:space="preserve"> para investigação do perfil</w:t>
      </w:r>
      <w:r w:rsidR="002E6841">
        <w:rPr>
          <w:rFonts w:ascii="Arial" w:hAnsi="Arial" w:cs="Arial"/>
          <w:sz w:val="24"/>
          <w:szCs w:val="24"/>
        </w:rPr>
        <w:t xml:space="preserve"> sociodemográfico e</w:t>
      </w:r>
      <w:r>
        <w:rPr>
          <w:rFonts w:ascii="Arial" w:hAnsi="Arial" w:cs="Arial"/>
          <w:sz w:val="24"/>
          <w:szCs w:val="24"/>
        </w:rPr>
        <w:t xml:space="preserve"> audiológico dos trabalhadores da metalúrgica, marcenaria, serralheria e gráfica. </w:t>
      </w:r>
    </w:p>
    <w:p w14:paraId="1AB7A414" w14:textId="6378065B" w:rsidR="00F87C57" w:rsidRPr="00F87C57" w:rsidRDefault="00AE4480" w:rsidP="00F87C57">
      <w:pPr>
        <w:spacing w:line="360" w:lineRule="auto"/>
        <w:ind w:firstLine="709"/>
        <w:jc w:val="both"/>
        <w:rPr>
          <w:rFonts w:ascii="Arial" w:hAnsi="Arial" w:cs="Arial"/>
          <w:color w:val="000000"/>
          <w:sz w:val="24"/>
          <w:szCs w:val="24"/>
        </w:rPr>
      </w:pPr>
      <w:r>
        <w:rPr>
          <w:rFonts w:ascii="Arial" w:hAnsi="Arial" w:cs="Arial"/>
          <w:sz w:val="24"/>
          <w:szCs w:val="24"/>
        </w:rPr>
        <w:t>Dos 23 (100%) participantes</w:t>
      </w:r>
      <w:r w:rsidR="009355E7">
        <w:rPr>
          <w:rFonts w:ascii="Arial" w:hAnsi="Arial" w:cs="Arial"/>
          <w:sz w:val="24"/>
          <w:szCs w:val="24"/>
        </w:rPr>
        <w:t xml:space="preserve">, </w:t>
      </w:r>
      <w:r w:rsidR="00C85490">
        <w:rPr>
          <w:rFonts w:ascii="Arial" w:hAnsi="Arial" w:cs="Arial"/>
          <w:sz w:val="24"/>
          <w:szCs w:val="24"/>
        </w:rPr>
        <w:t>15</w:t>
      </w:r>
      <w:r>
        <w:rPr>
          <w:rFonts w:ascii="Arial" w:hAnsi="Arial" w:cs="Arial"/>
          <w:sz w:val="24"/>
          <w:szCs w:val="24"/>
        </w:rPr>
        <w:t xml:space="preserve"> (</w:t>
      </w:r>
      <w:r w:rsidR="00C85490">
        <w:rPr>
          <w:rFonts w:ascii="Arial" w:hAnsi="Arial" w:cs="Arial"/>
          <w:sz w:val="24"/>
          <w:szCs w:val="24"/>
        </w:rPr>
        <w:t>65</w:t>
      </w:r>
      <w:r>
        <w:rPr>
          <w:rFonts w:ascii="Arial" w:hAnsi="Arial" w:cs="Arial"/>
          <w:sz w:val="24"/>
          <w:szCs w:val="24"/>
        </w:rPr>
        <w:t xml:space="preserve">%) </w:t>
      </w:r>
      <w:r w:rsidRPr="000C1EF4">
        <w:rPr>
          <w:rFonts w:ascii="Arial" w:hAnsi="Arial" w:cs="Arial"/>
          <w:color w:val="000000"/>
          <w:sz w:val="24"/>
          <w:szCs w:val="24"/>
        </w:rPr>
        <w:t>conheciam os efeitos do ruído</w:t>
      </w:r>
      <w:r>
        <w:rPr>
          <w:rFonts w:ascii="Arial" w:hAnsi="Arial" w:cs="Arial"/>
          <w:color w:val="000000"/>
          <w:sz w:val="24"/>
          <w:szCs w:val="24"/>
        </w:rPr>
        <w:t>, destes 10 (43,5%) citaram perda de audição</w:t>
      </w:r>
      <w:r w:rsidR="00997353">
        <w:rPr>
          <w:rFonts w:ascii="Arial" w:hAnsi="Arial" w:cs="Arial"/>
          <w:color w:val="000000"/>
          <w:sz w:val="24"/>
          <w:szCs w:val="24"/>
        </w:rPr>
        <w:t>;</w:t>
      </w:r>
      <w:r w:rsidR="0045291C">
        <w:rPr>
          <w:rFonts w:ascii="Arial" w:hAnsi="Arial" w:cs="Arial"/>
          <w:color w:val="000000"/>
          <w:sz w:val="24"/>
          <w:szCs w:val="24"/>
        </w:rPr>
        <w:t xml:space="preserve"> </w:t>
      </w:r>
      <w:r w:rsidR="00C86D98">
        <w:rPr>
          <w:rFonts w:ascii="Arial" w:hAnsi="Arial" w:cs="Arial"/>
          <w:color w:val="000000"/>
          <w:sz w:val="24"/>
          <w:szCs w:val="24"/>
        </w:rPr>
        <w:t>1 (4,3%)</w:t>
      </w:r>
      <w:r w:rsidR="00997353">
        <w:rPr>
          <w:rFonts w:ascii="Arial" w:hAnsi="Arial" w:cs="Arial"/>
          <w:color w:val="000000"/>
          <w:sz w:val="24"/>
          <w:szCs w:val="24"/>
        </w:rPr>
        <w:t>,</w:t>
      </w:r>
      <w:r w:rsidR="00C86D98">
        <w:rPr>
          <w:rFonts w:ascii="Arial" w:hAnsi="Arial" w:cs="Arial"/>
          <w:color w:val="000000"/>
          <w:sz w:val="24"/>
          <w:szCs w:val="24"/>
        </w:rPr>
        <w:t xml:space="preserve"> </w:t>
      </w:r>
      <w:r w:rsidR="00997353">
        <w:rPr>
          <w:rFonts w:ascii="Arial" w:hAnsi="Arial" w:cs="Arial"/>
          <w:color w:val="000000"/>
          <w:sz w:val="24"/>
          <w:szCs w:val="24"/>
        </w:rPr>
        <w:t>transtorno auditivo;</w:t>
      </w:r>
      <w:r w:rsidR="00C86D98">
        <w:rPr>
          <w:rFonts w:ascii="Arial" w:hAnsi="Arial" w:cs="Arial"/>
          <w:color w:val="000000"/>
          <w:sz w:val="24"/>
          <w:szCs w:val="24"/>
        </w:rPr>
        <w:t xml:space="preserve"> 1(4,3%)</w:t>
      </w:r>
      <w:r w:rsidR="00997353">
        <w:rPr>
          <w:rFonts w:ascii="Arial" w:hAnsi="Arial" w:cs="Arial"/>
          <w:color w:val="000000"/>
          <w:sz w:val="24"/>
          <w:szCs w:val="24"/>
        </w:rPr>
        <w:t>,</w:t>
      </w:r>
      <w:r w:rsidR="0045291C">
        <w:rPr>
          <w:rFonts w:ascii="Arial" w:hAnsi="Arial" w:cs="Arial"/>
          <w:color w:val="000000"/>
          <w:sz w:val="24"/>
          <w:szCs w:val="24"/>
        </w:rPr>
        <w:t xml:space="preserve"> </w:t>
      </w:r>
      <w:r w:rsidR="004A786F">
        <w:rPr>
          <w:rFonts w:ascii="Arial" w:hAnsi="Arial" w:cs="Arial"/>
          <w:i/>
          <w:iCs/>
          <w:color w:val="000000"/>
          <w:sz w:val="24"/>
          <w:szCs w:val="24"/>
        </w:rPr>
        <w:t>estresse</w:t>
      </w:r>
      <w:r w:rsidR="00997353">
        <w:rPr>
          <w:rFonts w:ascii="Arial" w:hAnsi="Arial" w:cs="Arial"/>
          <w:color w:val="000000"/>
          <w:sz w:val="24"/>
          <w:szCs w:val="24"/>
        </w:rPr>
        <w:t>;</w:t>
      </w:r>
      <w:r w:rsidR="00C86D98">
        <w:rPr>
          <w:rFonts w:ascii="Arial" w:hAnsi="Arial" w:cs="Arial"/>
          <w:color w:val="000000"/>
          <w:sz w:val="24"/>
          <w:szCs w:val="24"/>
        </w:rPr>
        <w:t xml:space="preserve"> 2</w:t>
      </w:r>
      <w:r w:rsidR="009355E7">
        <w:rPr>
          <w:rFonts w:ascii="Arial" w:hAnsi="Arial" w:cs="Arial"/>
          <w:color w:val="000000"/>
          <w:sz w:val="24"/>
          <w:szCs w:val="24"/>
        </w:rPr>
        <w:t xml:space="preserve"> (8,7%)</w:t>
      </w:r>
      <w:r w:rsidR="00997353">
        <w:rPr>
          <w:rFonts w:ascii="Arial" w:hAnsi="Arial" w:cs="Arial"/>
          <w:color w:val="000000"/>
          <w:sz w:val="24"/>
          <w:szCs w:val="24"/>
        </w:rPr>
        <w:t>,</w:t>
      </w:r>
      <w:r w:rsidR="0045291C">
        <w:rPr>
          <w:rFonts w:ascii="Arial" w:hAnsi="Arial" w:cs="Arial"/>
          <w:color w:val="000000"/>
          <w:sz w:val="24"/>
          <w:szCs w:val="24"/>
        </w:rPr>
        <w:t xml:space="preserve"> </w:t>
      </w:r>
      <w:r w:rsidR="00FF3EC3">
        <w:rPr>
          <w:rFonts w:ascii="Arial" w:hAnsi="Arial" w:cs="Arial"/>
          <w:color w:val="000000"/>
          <w:sz w:val="24"/>
          <w:szCs w:val="24"/>
        </w:rPr>
        <w:t>“</w:t>
      </w:r>
      <w:r w:rsidR="0045291C">
        <w:rPr>
          <w:rFonts w:ascii="Arial" w:hAnsi="Arial" w:cs="Arial"/>
          <w:color w:val="000000"/>
          <w:sz w:val="24"/>
          <w:szCs w:val="24"/>
        </w:rPr>
        <w:t>labirintite</w:t>
      </w:r>
      <w:r w:rsidR="00FF3EC3">
        <w:rPr>
          <w:rFonts w:ascii="Arial" w:hAnsi="Arial" w:cs="Arial"/>
          <w:color w:val="000000"/>
          <w:sz w:val="24"/>
          <w:szCs w:val="24"/>
        </w:rPr>
        <w:t>”</w:t>
      </w:r>
      <w:r w:rsidR="0045291C">
        <w:rPr>
          <w:rFonts w:ascii="Arial" w:hAnsi="Arial" w:cs="Arial"/>
          <w:color w:val="000000"/>
          <w:sz w:val="24"/>
          <w:szCs w:val="24"/>
        </w:rPr>
        <w:t xml:space="preserve"> e </w:t>
      </w:r>
      <w:r w:rsidR="009355E7">
        <w:rPr>
          <w:rFonts w:ascii="Arial" w:hAnsi="Arial" w:cs="Arial"/>
          <w:color w:val="000000"/>
          <w:sz w:val="24"/>
          <w:szCs w:val="24"/>
        </w:rPr>
        <w:t>1 (4,3%)</w:t>
      </w:r>
      <w:r w:rsidR="00997353">
        <w:rPr>
          <w:rFonts w:ascii="Arial" w:hAnsi="Arial" w:cs="Arial"/>
          <w:color w:val="000000"/>
          <w:sz w:val="24"/>
          <w:szCs w:val="24"/>
        </w:rPr>
        <w:t>,</w:t>
      </w:r>
      <w:r w:rsidR="009355E7">
        <w:rPr>
          <w:rFonts w:ascii="Arial" w:hAnsi="Arial" w:cs="Arial"/>
          <w:color w:val="000000"/>
          <w:sz w:val="24"/>
          <w:szCs w:val="24"/>
        </w:rPr>
        <w:t xml:space="preserve"> </w:t>
      </w:r>
      <w:r w:rsidR="0045291C">
        <w:rPr>
          <w:rFonts w:ascii="Arial" w:hAnsi="Arial" w:cs="Arial"/>
          <w:color w:val="000000"/>
          <w:sz w:val="24"/>
          <w:szCs w:val="24"/>
        </w:rPr>
        <w:t xml:space="preserve">dor de cabeça. </w:t>
      </w:r>
    </w:p>
    <w:p w14:paraId="330D04B2" w14:textId="31A4EBF4" w:rsidR="00FE52E5" w:rsidRDefault="00F87C57" w:rsidP="0004360B">
      <w:pPr>
        <w:spacing w:line="360" w:lineRule="auto"/>
        <w:ind w:firstLine="709"/>
        <w:jc w:val="both"/>
        <w:rPr>
          <w:rFonts w:ascii="Arial" w:hAnsi="Arial" w:cs="Arial"/>
          <w:color w:val="000000"/>
          <w:sz w:val="24"/>
          <w:szCs w:val="24"/>
        </w:rPr>
      </w:pPr>
      <w:r>
        <w:rPr>
          <w:rFonts w:ascii="Arial" w:hAnsi="Arial" w:cs="Arial"/>
          <w:sz w:val="24"/>
          <w:szCs w:val="24"/>
        </w:rPr>
        <w:t>Q</w:t>
      </w:r>
      <w:r w:rsidR="0098734A">
        <w:rPr>
          <w:rFonts w:ascii="Arial" w:hAnsi="Arial" w:cs="Arial"/>
          <w:sz w:val="24"/>
          <w:szCs w:val="24"/>
        </w:rPr>
        <w:t>uando</w:t>
      </w:r>
      <w:r>
        <w:rPr>
          <w:rFonts w:ascii="Arial" w:hAnsi="Arial" w:cs="Arial"/>
          <w:sz w:val="24"/>
          <w:szCs w:val="24"/>
        </w:rPr>
        <w:t xml:space="preserve"> </w:t>
      </w:r>
      <w:r w:rsidR="0098734A">
        <w:rPr>
          <w:rFonts w:ascii="Arial" w:hAnsi="Arial" w:cs="Arial"/>
          <w:sz w:val="24"/>
          <w:szCs w:val="24"/>
        </w:rPr>
        <w:t>indagado</w:t>
      </w:r>
      <w:r w:rsidR="00FF3EC3">
        <w:rPr>
          <w:rFonts w:ascii="Arial" w:hAnsi="Arial" w:cs="Arial"/>
          <w:sz w:val="24"/>
          <w:szCs w:val="24"/>
        </w:rPr>
        <w:t>s</w:t>
      </w:r>
      <w:r w:rsidR="0004360B">
        <w:rPr>
          <w:rFonts w:ascii="Arial" w:hAnsi="Arial" w:cs="Arial"/>
          <w:sz w:val="24"/>
          <w:szCs w:val="24"/>
        </w:rPr>
        <w:t xml:space="preserve"> </w:t>
      </w:r>
      <w:r w:rsidR="0004360B">
        <w:rPr>
          <w:rFonts w:ascii="Arial" w:hAnsi="Arial" w:cs="Arial"/>
          <w:color w:val="000000"/>
          <w:sz w:val="24"/>
          <w:szCs w:val="24"/>
        </w:rPr>
        <w:t>sobre</w:t>
      </w:r>
      <w:r w:rsidR="0004360B" w:rsidRPr="000C1EF4">
        <w:rPr>
          <w:rFonts w:ascii="Arial" w:hAnsi="Arial" w:cs="Arial"/>
          <w:color w:val="000000"/>
          <w:sz w:val="24"/>
          <w:szCs w:val="24"/>
        </w:rPr>
        <w:t xml:space="preserve"> o conhecimento de como prevenir a perda auditiva pelo ruído</w:t>
      </w:r>
      <w:r w:rsidR="0098734A">
        <w:rPr>
          <w:rFonts w:ascii="Arial" w:hAnsi="Arial" w:cs="Arial"/>
          <w:color w:val="000000"/>
          <w:sz w:val="24"/>
          <w:szCs w:val="24"/>
        </w:rPr>
        <w:t>,</w:t>
      </w:r>
      <w:r w:rsidR="0004360B">
        <w:rPr>
          <w:rFonts w:ascii="Arial" w:hAnsi="Arial" w:cs="Arial"/>
          <w:sz w:val="24"/>
          <w:szCs w:val="24"/>
        </w:rPr>
        <w:t xml:space="preserve"> 2</w:t>
      </w:r>
      <w:r w:rsidR="003E6FB1">
        <w:rPr>
          <w:rFonts w:ascii="Arial" w:hAnsi="Arial" w:cs="Arial"/>
          <w:sz w:val="24"/>
          <w:szCs w:val="24"/>
        </w:rPr>
        <w:t>2</w:t>
      </w:r>
      <w:r w:rsidR="0004360B">
        <w:rPr>
          <w:rFonts w:ascii="Arial" w:hAnsi="Arial" w:cs="Arial"/>
          <w:sz w:val="24"/>
          <w:szCs w:val="24"/>
        </w:rPr>
        <w:t xml:space="preserve"> (9</w:t>
      </w:r>
      <w:r w:rsidR="003E6FB1">
        <w:rPr>
          <w:rFonts w:ascii="Arial" w:hAnsi="Arial" w:cs="Arial"/>
          <w:sz w:val="24"/>
          <w:szCs w:val="24"/>
        </w:rPr>
        <w:t>5</w:t>
      </w:r>
      <w:r w:rsidR="0004360B">
        <w:rPr>
          <w:rFonts w:ascii="Arial" w:hAnsi="Arial" w:cs="Arial"/>
          <w:sz w:val="24"/>
          <w:szCs w:val="24"/>
        </w:rPr>
        <w:t>,</w:t>
      </w:r>
      <w:r w:rsidR="003E6FB1">
        <w:rPr>
          <w:rFonts w:ascii="Arial" w:hAnsi="Arial" w:cs="Arial"/>
          <w:sz w:val="24"/>
          <w:szCs w:val="24"/>
        </w:rPr>
        <w:t>7</w:t>
      </w:r>
      <w:r w:rsidR="0004360B">
        <w:rPr>
          <w:rFonts w:ascii="Arial" w:hAnsi="Arial" w:cs="Arial"/>
          <w:sz w:val="24"/>
          <w:szCs w:val="24"/>
        </w:rPr>
        <w:t>%)</w:t>
      </w:r>
      <w:r w:rsidR="009355E7">
        <w:rPr>
          <w:rFonts w:ascii="Arial" w:hAnsi="Arial" w:cs="Arial"/>
          <w:sz w:val="24"/>
          <w:szCs w:val="24"/>
        </w:rPr>
        <w:t xml:space="preserve"> </w:t>
      </w:r>
      <w:r w:rsidR="0004360B" w:rsidRPr="000C1EF4">
        <w:rPr>
          <w:rFonts w:ascii="Arial" w:hAnsi="Arial" w:cs="Arial"/>
          <w:color w:val="000000"/>
          <w:sz w:val="24"/>
          <w:szCs w:val="24"/>
        </w:rPr>
        <w:t>conheciam maneiras de prevenção</w:t>
      </w:r>
      <w:r w:rsidR="000A53EA">
        <w:rPr>
          <w:rFonts w:ascii="Arial" w:hAnsi="Arial" w:cs="Arial"/>
          <w:color w:val="000000"/>
          <w:sz w:val="24"/>
          <w:szCs w:val="24"/>
        </w:rPr>
        <w:t>, sendo que</w:t>
      </w:r>
      <w:r w:rsidR="0011520F">
        <w:rPr>
          <w:rFonts w:ascii="Arial" w:hAnsi="Arial" w:cs="Arial"/>
          <w:color w:val="000000"/>
          <w:sz w:val="24"/>
          <w:szCs w:val="24"/>
        </w:rPr>
        <w:t xml:space="preserve"> </w:t>
      </w:r>
      <w:r w:rsidR="009355E7">
        <w:rPr>
          <w:rFonts w:ascii="Arial" w:hAnsi="Arial" w:cs="Arial"/>
          <w:color w:val="000000"/>
          <w:sz w:val="24"/>
          <w:szCs w:val="24"/>
        </w:rPr>
        <w:t>20 (87%)</w:t>
      </w:r>
      <w:r w:rsidR="0011520F">
        <w:rPr>
          <w:rFonts w:ascii="Arial" w:hAnsi="Arial" w:cs="Arial"/>
          <w:color w:val="000000"/>
          <w:sz w:val="24"/>
          <w:szCs w:val="24"/>
        </w:rPr>
        <w:t xml:space="preserve"> citaram como principal meio o</w:t>
      </w:r>
      <w:r w:rsidR="007B3F32">
        <w:rPr>
          <w:rFonts w:ascii="Arial" w:hAnsi="Arial" w:cs="Arial"/>
          <w:color w:val="000000"/>
          <w:sz w:val="24"/>
          <w:szCs w:val="24"/>
        </w:rPr>
        <w:t xml:space="preserve"> uso do EPI</w:t>
      </w:r>
      <w:r w:rsidR="0098734A">
        <w:rPr>
          <w:rFonts w:ascii="Arial" w:hAnsi="Arial" w:cs="Arial"/>
          <w:color w:val="000000"/>
          <w:sz w:val="24"/>
          <w:szCs w:val="24"/>
        </w:rPr>
        <w:t xml:space="preserve">, </w:t>
      </w:r>
      <w:r w:rsidR="000A53EA">
        <w:rPr>
          <w:rFonts w:ascii="Arial" w:hAnsi="Arial" w:cs="Arial"/>
          <w:color w:val="000000"/>
          <w:sz w:val="24"/>
          <w:szCs w:val="24"/>
        </w:rPr>
        <w:t xml:space="preserve">e </w:t>
      </w:r>
      <w:r w:rsidR="0098734A">
        <w:rPr>
          <w:rFonts w:ascii="Arial" w:hAnsi="Arial" w:cs="Arial"/>
          <w:color w:val="000000"/>
          <w:sz w:val="24"/>
          <w:szCs w:val="24"/>
        </w:rPr>
        <w:t xml:space="preserve">2 </w:t>
      </w:r>
      <w:r w:rsidR="00C71C2A">
        <w:rPr>
          <w:rFonts w:ascii="Arial" w:hAnsi="Arial" w:cs="Arial"/>
          <w:color w:val="000000"/>
          <w:sz w:val="24"/>
          <w:szCs w:val="24"/>
        </w:rPr>
        <w:t xml:space="preserve">(8,7%) </w:t>
      </w:r>
      <w:r w:rsidR="000A53EA">
        <w:rPr>
          <w:rFonts w:ascii="Arial" w:hAnsi="Arial" w:cs="Arial"/>
          <w:color w:val="000000"/>
          <w:sz w:val="24"/>
          <w:szCs w:val="24"/>
        </w:rPr>
        <w:t xml:space="preserve">participantes </w:t>
      </w:r>
      <w:r w:rsidR="00C71C2A">
        <w:rPr>
          <w:rFonts w:ascii="Arial" w:hAnsi="Arial" w:cs="Arial"/>
          <w:color w:val="000000"/>
          <w:sz w:val="24"/>
          <w:szCs w:val="24"/>
        </w:rPr>
        <w:t xml:space="preserve">não citaram nenhuma forma de prevenção. </w:t>
      </w:r>
    </w:p>
    <w:p w14:paraId="44C56419" w14:textId="424577F5" w:rsidR="00775896" w:rsidRDefault="007B3F32" w:rsidP="0004360B">
      <w:pPr>
        <w:spacing w:line="360" w:lineRule="auto"/>
        <w:ind w:firstLine="709"/>
        <w:jc w:val="both"/>
        <w:rPr>
          <w:rFonts w:ascii="Arial" w:hAnsi="Arial" w:cs="Arial"/>
          <w:color w:val="000000"/>
          <w:sz w:val="24"/>
          <w:szCs w:val="24"/>
        </w:rPr>
      </w:pPr>
      <w:r>
        <w:rPr>
          <w:rFonts w:ascii="Arial" w:hAnsi="Arial" w:cs="Arial"/>
          <w:color w:val="000000"/>
          <w:sz w:val="24"/>
          <w:szCs w:val="24"/>
        </w:rPr>
        <w:t>Verific</w:t>
      </w:r>
      <w:r w:rsidR="00997353">
        <w:rPr>
          <w:rFonts w:ascii="Arial" w:hAnsi="Arial" w:cs="Arial"/>
          <w:color w:val="000000"/>
          <w:sz w:val="24"/>
          <w:szCs w:val="24"/>
        </w:rPr>
        <w:t>ou</w:t>
      </w:r>
      <w:r w:rsidR="000A53EA">
        <w:rPr>
          <w:rFonts w:ascii="Arial" w:hAnsi="Arial" w:cs="Arial"/>
          <w:color w:val="000000"/>
          <w:sz w:val="24"/>
          <w:szCs w:val="24"/>
        </w:rPr>
        <w:t>-</w:t>
      </w:r>
      <w:r>
        <w:rPr>
          <w:rFonts w:ascii="Arial" w:hAnsi="Arial" w:cs="Arial"/>
          <w:color w:val="000000"/>
          <w:sz w:val="24"/>
          <w:szCs w:val="24"/>
        </w:rPr>
        <w:t>se que 4 (17</w:t>
      </w:r>
      <w:r w:rsidR="00D25098">
        <w:rPr>
          <w:rFonts w:ascii="Arial" w:hAnsi="Arial" w:cs="Arial"/>
          <w:color w:val="000000"/>
          <w:sz w:val="24"/>
          <w:szCs w:val="24"/>
        </w:rPr>
        <w:t>,4</w:t>
      </w:r>
      <w:r>
        <w:rPr>
          <w:rFonts w:ascii="Arial" w:hAnsi="Arial" w:cs="Arial"/>
          <w:color w:val="000000"/>
          <w:sz w:val="24"/>
          <w:szCs w:val="24"/>
        </w:rPr>
        <w:t>%)</w:t>
      </w:r>
      <w:r w:rsidR="0011520F">
        <w:rPr>
          <w:rFonts w:ascii="Arial" w:hAnsi="Arial" w:cs="Arial"/>
          <w:color w:val="000000"/>
          <w:sz w:val="24"/>
          <w:szCs w:val="24"/>
        </w:rPr>
        <w:t xml:space="preserve"> participantes</w:t>
      </w:r>
      <w:r w:rsidR="00F87C57">
        <w:rPr>
          <w:rFonts w:ascii="Arial" w:hAnsi="Arial" w:cs="Arial"/>
          <w:color w:val="000000"/>
          <w:sz w:val="24"/>
          <w:szCs w:val="24"/>
        </w:rPr>
        <w:t xml:space="preserve"> </w:t>
      </w:r>
      <w:r>
        <w:rPr>
          <w:rFonts w:ascii="Arial" w:hAnsi="Arial" w:cs="Arial"/>
          <w:color w:val="000000"/>
          <w:sz w:val="24"/>
          <w:szCs w:val="24"/>
        </w:rPr>
        <w:t>não utilizava</w:t>
      </w:r>
      <w:r w:rsidR="00F86B71">
        <w:rPr>
          <w:rFonts w:ascii="Arial" w:hAnsi="Arial" w:cs="Arial"/>
          <w:color w:val="000000"/>
          <w:sz w:val="24"/>
          <w:szCs w:val="24"/>
        </w:rPr>
        <w:t>m</w:t>
      </w:r>
      <w:r>
        <w:rPr>
          <w:rFonts w:ascii="Arial" w:hAnsi="Arial" w:cs="Arial"/>
          <w:color w:val="000000"/>
          <w:sz w:val="24"/>
          <w:szCs w:val="24"/>
        </w:rPr>
        <w:t xml:space="preserve"> nenhum equipamento de proteção</w:t>
      </w:r>
      <w:r w:rsidR="00997353">
        <w:rPr>
          <w:rFonts w:ascii="Arial" w:hAnsi="Arial" w:cs="Arial"/>
          <w:color w:val="000000"/>
          <w:sz w:val="24"/>
          <w:szCs w:val="24"/>
        </w:rPr>
        <w:t>.</w:t>
      </w:r>
      <w:r w:rsidR="00C10A21">
        <w:rPr>
          <w:rFonts w:ascii="Arial" w:hAnsi="Arial" w:cs="Arial"/>
          <w:color w:val="000000"/>
          <w:sz w:val="24"/>
          <w:szCs w:val="24"/>
        </w:rPr>
        <w:t xml:space="preserve"> </w:t>
      </w:r>
      <w:r w:rsidR="00997353">
        <w:rPr>
          <w:rFonts w:ascii="Arial" w:hAnsi="Arial" w:cs="Arial"/>
          <w:color w:val="000000"/>
          <w:sz w:val="24"/>
          <w:szCs w:val="24"/>
        </w:rPr>
        <w:t>D</w:t>
      </w:r>
      <w:r w:rsidR="00C10A21">
        <w:rPr>
          <w:rFonts w:ascii="Arial" w:hAnsi="Arial" w:cs="Arial"/>
          <w:color w:val="000000"/>
          <w:sz w:val="24"/>
          <w:szCs w:val="24"/>
        </w:rPr>
        <w:t>estes, 2 (8,7%)</w:t>
      </w:r>
      <w:r w:rsidR="004B4378">
        <w:rPr>
          <w:rFonts w:ascii="Arial" w:hAnsi="Arial" w:cs="Arial"/>
          <w:color w:val="000000"/>
          <w:sz w:val="24"/>
          <w:szCs w:val="24"/>
        </w:rPr>
        <w:t xml:space="preserve"> </w:t>
      </w:r>
      <w:r w:rsidR="0011520F">
        <w:rPr>
          <w:rFonts w:ascii="Arial" w:hAnsi="Arial" w:cs="Arial"/>
          <w:color w:val="000000"/>
          <w:sz w:val="24"/>
          <w:szCs w:val="24"/>
        </w:rPr>
        <w:t xml:space="preserve">citaram a </w:t>
      </w:r>
      <w:r w:rsidR="00775896">
        <w:rPr>
          <w:rFonts w:ascii="Arial" w:hAnsi="Arial" w:cs="Arial"/>
          <w:color w:val="000000"/>
          <w:sz w:val="24"/>
          <w:szCs w:val="24"/>
        </w:rPr>
        <w:t>falta</w:t>
      </w:r>
      <w:r w:rsidR="0011520F">
        <w:rPr>
          <w:rFonts w:ascii="Arial" w:hAnsi="Arial" w:cs="Arial"/>
          <w:color w:val="000000"/>
          <w:sz w:val="24"/>
          <w:szCs w:val="24"/>
        </w:rPr>
        <w:t xml:space="preserve"> de EPIs</w:t>
      </w:r>
      <w:r w:rsidR="00997353">
        <w:rPr>
          <w:rFonts w:ascii="Arial" w:hAnsi="Arial" w:cs="Arial"/>
          <w:color w:val="000000"/>
          <w:sz w:val="24"/>
          <w:szCs w:val="24"/>
        </w:rPr>
        <w:t>;</w:t>
      </w:r>
      <w:r w:rsidR="00775896">
        <w:rPr>
          <w:rFonts w:ascii="Arial" w:hAnsi="Arial" w:cs="Arial"/>
          <w:color w:val="000000"/>
          <w:sz w:val="24"/>
          <w:szCs w:val="24"/>
        </w:rPr>
        <w:t xml:space="preserve"> </w:t>
      </w:r>
      <w:r w:rsidR="00C10A21">
        <w:rPr>
          <w:rFonts w:ascii="Arial" w:hAnsi="Arial" w:cs="Arial"/>
          <w:color w:val="000000"/>
          <w:sz w:val="24"/>
          <w:szCs w:val="24"/>
        </w:rPr>
        <w:t>1 (4,3%)</w:t>
      </w:r>
      <w:r w:rsidR="00997353">
        <w:rPr>
          <w:rFonts w:ascii="Arial" w:hAnsi="Arial" w:cs="Arial"/>
          <w:color w:val="000000"/>
          <w:sz w:val="24"/>
          <w:szCs w:val="24"/>
        </w:rPr>
        <w:t>,</w:t>
      </w:r>
      <w:r w:rsidR="00C10A21">
        <w:rPr>
          <w:rFonts w:ascii="Arial" w:hAnsi="Arial" w:cs="Arial"/>
          <w:color w:val="000000"/>
          <w:sz w:val="24"/>
          <w:szCs w:val="24"/>
        </w:rPr>
        <w:t xml:space="preserve"> o</w:t>
      </w:r>
      <w:r w:rsidR="0011520F">
        <w:rPr>
          <w:rFonts w:ascii="Arial" w:hAnsi="Arial" w:cs="Arial"/>
          <w:color w:val="000000"/>
          <w:sz w:val="24"/>
          <w:szCs w:val="24"/>
        </w:rPr>
        <w:t xml:space="preserve"> inc</w:t>
      </w:r>
      <w:r w:rsidR="00F86B71">
        <w:rPr>
          <w:rFonts w:ascii="Arial" w:hAnsi="Arial" w:cs="Arial"/>
          <w:color w:val="000000"/>
          <w:sz w:val="24"/>
          <w:szCs w:val="24"/>
        </w:rPr>
        <w:t>ô</w:t>
      </w:r>
      <w:r w:rsidR="0011520F">
        <w:rPr>
          <w:rFonts w:ascii="Arial" w:hAnsi="Arial" w:cs="Arial"/>
          <w:color w:val="000000"/>
          <w:sz w:val="24"/>
          <w:szCs w:val="24"/>
        </w:rPr>
        <w:t>modo que o equipamento causava</w:t>
      </w:r>
      <w:r w:rsidR="00775896">
        <w:rPr>
          <w:rFonts w:ascii="Arial" w:hAnsi="Arial" w:cs="Arial"/>
          <w:color w:val="000000"/>
          <w:sz w:val="24"/>
          <w:szCs w:val="24"/>
        </w:rPr>
        <w:t xml:space="preserve"> </w:t>
      </w:r>
      <w:r w:rsidR="0011520F">
        <w:rPr>
          <w:rFonts w:ascii="Arial" w:hAnsi="Arial" w:cs="Arial"/>
          <w:color w:val="000000"/>
          <w:sz w:val="24"/>
          <w:szCs w:val="24"/>
        </w:rPr>
        <w:t xml:space="preserve">e </w:t>
      </w:r>
      <w:r w:rsidR="00C10A21">
        <w:rPr>
          <w:rFonts w:ascii="Arial" w:hAnsi="Arial" w:cs="Arial"/>
          <w:color w:val="000000"/>
          <w:sz w:val="24"/>
          <w:szCs w:val="24"/>
        </w:rPr>
        <w:t>1 (4,3%)</w:t>
      </w:r>
      <w:r w:rsidR="00997353">
        <w:rPr>
          <w:rFonts w:ascii="Arial" w:hAnsi="Arial" w:cs="Arial"/>
          <w:color w:val="000000"/>
          <w:sz w:val="24"/>
          <w:szCs w:val="24"/>
        </w:rPr>
        <w:t>,</w:t>
      </w:r>
      <w:r w:rsidR="00C10A21">
        <w:rPr>
          <w:rFonts w:ascii="Arial" w:hAnsi="Arial" w:cs="Arial"/>
          <w:color w:val="000000"/>
          <w:sz w:val="24"/>
          <w:szCs w:val="24"/>
        </w:rPr>
        <w:t xml:space="preserve"> </w:t>
      </w:r>
      <w:r w:rsidR="0011520F">
        <w:rPr>
          <w:rFonts w:ascii="Arial" w:hAnsi="Arial" w:cs="Arial"/>
          <w:color w:val="000000"/>
          <w:sz w:val="24"/>
          <w:szCs w:val="24"/>
        </w:rPr>
        <w:t>a</w:t>
      </w:r>
      <w:r w:rsidR="00775896">
        <w:rPr>
          <w:rFonts w:ascii="Arial" w:hAnsi="Arial" w:cs="Arial"/>
          <w:color w:val="000000"/>
          <w:sz w:val="24"/>
          <w:szCs w:val="24"/>
        </w:rPr>
        <w:t xml:space="preserve"> </w:t>
      </w:r>
      <w:r w:rsidR="0011520F">
        <w:rPr>
          <w:rFonts w:ascii="Arial" w:hAnsi="Arial" w:cs="Arial"/>
          <w:color w:val="000000"/>
          <w:sz w:val="24"/>
          <w:szCs w:val="24"/>
        </w:rPr>
        <w:t xml:space="preserve">localização </w:t>
      </w:r>
      <w:r w:rsidR="00F86B71">
        <w:rPr>
          <w:rFonts w:ascii="Arial" w:hAnsi="Arial" w:cs="Arial"/>
          <w:color w:val="000000"/>
          <w:sz w:val="24"/>
          <w:szCs w:val="24"/>
        </w:rPr>
        <w:t xml:space="preserve">pouco ruidosa </w:t>
      </w:r>
      <w:r w:rsidR="0011520F">
        <w:rPr>
          <w:rFonts w:ascii="Arial" w:hAnsi="Arial" w:cs="Arial"/>
          <w:color w:val="000000"/>
          <w:sz w:val="24"/>
          <w:szCs w:val="24"/>
        </w:rPr>
        <w:t>em que trabalhava</w:t>
      </w:r>
      <w:r w:rsidR="00F86B71">
        <w:rPr>
          <w:rFonts w:ascii="Arial" w:hAnsi="Arial" w:cs="Arial"/>
          <w:color w:val="000000"/>
          <w:sz w:val="24"/>
          <w:szCs w:val="24"/>
        </w:rPr>
        <w:t>.</w:t>
      </w:r>
    </w:p>
    <w:p w14:paraId="7E17D02F" w14:textId="4C394D50" w:rsidR="00631AA2" w:rsidRDefault="00631AA2" w:rsidP="0004360B">
      <w:pPr>
        <w:spacing w:line="360" w:lineRule="auto"/>
        <w:ind w:firstLine="709"/>
        <w:jc w:val="both"/>
        <w:rPr>
          <w:rFonts w:ascii="Arial" w:hAnsi="Arial" w:cs="Arial"/>
          <w:color w:val="000000"/>
          <w:sz w:val="24"/>
          <w:szCs w:val="24"/>
        </w:rPr>
      </w:pPr>
      <w:r>
        <w:rPr>
          <w:rFonts w:ascii="Arial" w:hAnsi="Arial" w:cs="Arial"/>
          <w:color w:val="000000"/>
          <w:sz w:val="24"/>
          <w:szCs w:val="24"/>
        </w:rPr>
        <w:t xml:space="preserve">A Tabela 1 apresenta a </w:t>
      </w:r>
      <w:r w:rsidRPr="000C1EF4">
        <w:rPr>
          <w:rFonts w:ascii="Arial" w:hAnsi="Arial" w:cs="Arial"/>
          <w:color w:val="000000"/>
          <w:sz w:val="24"/>
          <w:szCs w:val="24"/>
        </w:rPr>
        <w:t>percepção dos trabalhadores em relação ao ruído</w:t>
      </w:r>
      <w:r>
        <w:rPr>
          <w:rFonts w:ascii="Arial" w:hAnsi="Arial" w:cs="Arial"/>
          <w:color w:val="000000"/>
          <w:sz w:val="24"/>
          <w:szCs w:val="24"/>
        </w:rPr>
        <w:t>.</w:t>
      </w:r>
    </w:p>
    <w:p w14:paraId="769D43AF" w14:textId="5212A537" w:rsidR="00613EA5" w:rsidRPr="00B3030B" w:rsidRDefault="00613EA5" w:rsidP="00B3030B">
      <w:pPr>
        <w:spacing w:after="0" w:line="360" w:lineRule="auto"/>
        <w:jc w:val="both"/>
        <w:rPr>
          <w:rFonts w:ascii="Arial" w:hAnsi="Arial" w:cs="Arial"/>
          <w:color w:val="000000"/>
        </w:rPr>
      </w:pPr>
      <w:r w:rsidRPr="00B3030B">
        <w:rPr>
          <w:rFonts w:ascii="Arial" w:hAnsi="Arial" w:cs="Arial"/>
          <w:color w:val="000000"/>
        </w:rPr>
        <w:t xml:space="preserve">Tabela </w:t>
      </w:r>
      <w:r w:rsidR="00631AA2">
        <w:rPr>
          <w:rFonts w:ascii="Arial" w:hAnsi="Arial" w:cs="Arial"/>
          <w:color w:val="000000"/>
        </w:rPr>
        <w:t>1</w:t>
      </w:r>
      <w:r w:rsidRPr="00B3030B">
        <w:rPr>
          <w:rFonts w:ascii="Arial" w:hAnsi="Arial" w:cs="Arial"/>
          <w:color w:val="000000"/>
        </w:rPr>
        <w:t xml:space="preserve">: Percepção dos trabalhadores em relação </w:t>
      </w:r>
      <w:r w:rsidR="00631AA2">
        <w:rPr>
          <w:rFonts w:ascii="Arial" w:hAnsi="Arial" w:cs="Arial"/>
          <w:color w:val="000000"/>
        </w:rPr>
        <w:t>à intensidade</w:t>
      </w:r>
      <w:r w:rsidRPr="00B3030B">
        <w:rPr>
          <w:rFonts w:ascii="Arial" w:hAnsi="Arial" w:cs="Arial"/>
          <w:color w:val="000000"/>
        </w:rPr>
        <w:t xml:space="preserve"> </w:t>
      </w:r>
      <w:r w:rsidR="00631AA2">
        <w:rPr>
          <w:rFonts w:ascii="Arial" w:hAnsi="Arial" w:cs="Arial"/>
          <w:color w:val="000000"/>
        </w:rPr>
        <w:t xml:space="preserve">do </w:t>
      </w:r>
      <w:r w:rsidRPr="00B3030B">
        <w:rPr>
          <w:rFonts w:ascii="Arial" w:hAnsi="Arial" w:cs="Arial"/>
          <w:color w:val="000000"/>
        </w:rPr>
        <w:t>ruído</w:t>
      </w:r>
      <w:r w:rsidR="0086506A">
        <w:rPr>
          <w:rFonts w:ascii="Arial" w:hAnsi="Arial" w:cs="Arial"/>
          <w:color w:val="000000"/>
        </w:rPr>
        <w:t>.</w:t>
      </w:r>
      <w:r w:rsidR="00586ACD" w:rsidRPr="00B3030B">
        <w:rPr>
          <w:rFonts w:ascii="Arial" w:hAnsi="Arial" w:cs="Arial"/>
          <w:color w:val="000000"/>
        </w:rPr>
        <w:t xml:space="preserve"> </w:t>
      </w:r>
    </w:p>
    <w:tbl>
      <w:tblPr>
        <w:tblStyle w:val="TabelaSimples21"/>
        <w:tblW w:w="0" w:type="auto"/>
        <w:tblLook w:val="03A0" w:firstRow="1" w:lastRow="0" w:firstColumn="1" w:lastColumn="1" w:noHBand="1" w:noVBand="0"/>
      </w:tblPr>
      <w:tblGrid>
        <w:gridCol w:w="1756"/>
        <w:gridCol w:w="1217"/>
        <w:gridCol w:w="1218"/>
        <w:gridCol w:w="1217"/>
        <w:gridCol w:w="1218"/>
        <w:gridCol w:w="1217"/>
        <w:gridCol w:w="1218"/>
      </w:tblGrid>
      <w:tr w:rsidR="00586ACD" w:rsidRPr="00586ACD" w14:paraId="4B022DE2" w14:textId="615B42B4" w:rsidTr="00604F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6" w:type="dxa"/>
          </w:tcPr>
          <w:p w14:paraId="18D8E608" w14:textId="77777777" w:rsidR="00586ACD" w:rsidRPr="00586ACD" w:rsidRDefault="00586ACD" w:rsidP="00613EA5">
            <w:pPr>
              <w:spacing w:line="360" w:lineRule="auto"/>
              <w:jc w:val="both"/>
              <w:rPr>
                <w:rFonts w:ascii="Arial" w:hAnsi="Arial" w:cs="Arial"/>
                <w:b w:val="0"/>
                <w:bCs w:val="0"/>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2435" w:type="dxa"/>
            <w:gridSpan w:val="2"/>
          </w:tcPr>
          <w:p w14:paraId="6CDCFB67" w14:textId="59BFDF2B" w:rsidR="00586ACD" w:rsidRPr="00586ACD" w:rsidRDefault="00BB7A87" w:rsidP="00BB7A87">
            <w:pPr>
              <w:spacing w:line="360" w:lineRule="auto"/>
              <w:rPr>
                <w:rFonts w:ascii="Arial" w:hAnsi="Arial" w:cs="Arial"/>
                <w:b w:val="0"/>
                <w:bCs w:val="0"/>
                <w:color w:val="000000"/>
                <w:sz w:val="24"/>
                <w:szCs w:val="24"/>
              </w:rPr>
            </w:pPr>
            <w:r>
              <w:rPr>
                <w:rFonts w:ascii="Arial" w:hAnsi="Arial" w:cs="Arial"/>
                <w:b w:val="0"/>
                <w:bCs w:val="0"/>
                <w:color w:val="000000"/>
                <w:sz w:val="24"/>
                <w:szCs w:val="24"/>
              </w:rPr>
              <w:t xml:space="preserve">  </w:t>
            </w:r>
            <w:r w:rsidR="009D69C1">
              <w:rPr>
                <w:rFonts w:ascii="Arial" w:hAnsi="Arial" w:cs="Arial"/>
                <w:b w:val="0"/>
                <w:bCs w:val="0"/>
                <w:color w:val="000000"/>
                <w:sz w:val="24"/>
                <w:szCs w:val="24"/>
              </w:rPr>
              <w:t xml:space="preserve">  </w:t>
            </w:r>
            <w:r w:rsidR="00586ACD" w:rsidRPr="00586ACD">
              <w:rPr>
                <w:rFonts w:ascii="Arial" w:hAnsi="Arial" w:cs="Arial"/>
                <w:b w:val="0"/>
                <w:bCs w:val="0"/>
                <w:color w:val="000000"/>
                <w:sz w:val="24"/>
                <w:szCs w:val="24"/>
              </w:rPr>
              <w:t>Baixo</w:t>
            </w:r>
          </w:p>
          <w:p w14:paraId="7CEC5F41" w14:textId="493CB8CC" w:rsidR="00586ACD" w:rsidRPr="00586ACD" w:rsidRDefault="00586ACD" w:rsidP="00586ACD">
            <w:pPr>
              <w:spacing w:line="360" w:lineRule="auto"/>
              <w:jc w:val="center"/>
              <w:rPr>
                <w:rFonts w:ascii="Arial" w:hAnsi="Arial" w:cs="Arial"/>
                <w:color w:val="000000"/>
                <w:sz w:val="24"/>
                <w:szCs w:val="24"/>
              </w:rPr>
            </w:pPr>
            <w:r w:rsidRPr="00586ACD">
              <w:rPr>
                <w:rFonts w:ascii="Arial" w:hAnsi="Arial" w:cs="Arial"/>
                <w:b w:val="0"/>
                <w:bCs w:val="0"/>
                <w:color w:val="000000"/>
                <w:sz w:val="24"/>
                <w:szCs w:val="24"/>
              </w:rPr>
              <w:t xml:space="preserve">N </w:t>
            </w:r>
            <w:r>
              <w:rPr>
                <w:rFonts w:ascii="Arial" w:hAnsi="Arial" w:cs="Arial"/>
                <w:color w:val="000000"/>
                <w:sz w:val="24"/>
                <w:szCs w:val="24"/>
              </w:rPr>
              <w:t xml:space="preserve">             </w:t>
            </w:r>
            <w:r w:rsidRPr="00586ACD">
              <w:rPr>
                <w:rFonts w:ascii="Arial" w:hAnsi="Arial" w:cs="Arial"/>
                <w:b w:val="0"/>
                <w:bCs w:val="0"/>
                <w:color w:val="000000"/>
                <w:sz w:val="24"/>
                <w:szCs w:val="24"/>
              </w:rPr>
              <w:t>(%)</w:t>
            </w:r>
          </w:p>
        </w:tc>
        <w:tc>
          <w:tcPr>
            <w:cnfStyle w:val="000001000000" w:firstRow="0" w:lastRow="0" w:firstColumn="0" w:lastColumn="0" w:oddVBand="0" w:evenVBand="1" w:oddHBand="0" w:evenHBand="0" w:firstRowFirstColumn="0" w:firstRowLastColumn="0" w:lastRowFirstColumn="0" w:lastRowLastColumn="0"/>
            <w:tcW w:w="2435" w:type="dxa"/>
            <w:gridSpan w:val="2"/>
          </w:tcPr>
          <w:p w14:paraId="5336B578" w14:textId="5165F5B1" w:rsidR="00586ACD" w:rsidRPr="00586ACD" w:rsidRDefault="00BB7A87" w:rsidP="00BB7A87">
            <w:pPr>
              <w:spacing w:line="360" w:lineRule="auto"/>
              <w:rPr>
                <w:rFonts w:ascii="Arial" w:hAnsi="Arial" w:cs="Arial"/>
                <w:b w:val="0"/>
                <w:bCs w:val="0"/>
                <w:color w:val="000000"/>
                <w:sz w:val="24"/>
                <w:szCs w:val="24"/>
              </w:rPr>
            </w:pPr>
            <w:r>
              <w:rPr>
                <w:rFonts w:ascii="Arial" w:hAnsi="Arial" w:cs="Arial"/>
                <w:b w:val="0"/>
                <w:bCs w:val="0"/>
                <w:color w:val="000000"/>
                <w:sz w:val="24"/>
                <w:szCs w:val="24"/>
              </w:rPr>
              <w:t xml:space="preserve">  </w:t>
            </w:r>
            <w:r w:rsidR="009D69C1">
              <w:rPr>
                <w:rFonts w:ascii="Arial" w:hAnsi="Arial" w:cs="Arial"/>
                <w:b w:val="0"/>
                <w:bCs w:val="0"/>
                <w:color w:val="000000"/>
                <w:sz w:val="24"/>
                <w:szCs w:val="24"/>
              </w:rPr>
              <w:t xml:space="preserve">  </w:t>
            </w:r>
            <w:r w:rsidR="00586ACD" w:rsidRPr="00586ACD">
              <w:rPr>
                <w:rFonts w:ascii="Arial" w:hAnsi="Arial" w:cs="Arial"/>
                <w:b w:val="0"/>
                <w:bCs w:val="0"/>
                <w:color w:val="000000"/>
                <w:sz w:val="24"/>
                <w:szCs w:val="24"/>
              </w:rPr>
              <w:t>Médio</w:t>
            </w:r>
          </w:p>
          <w:p w14:paraId="3A931897" w14:textId="6126AB44" w:rsidR="00586ACD" w:rsidRPr="00586ACD" w:rsidRDefault="00586ACD" w:rsidP="00586ACD">
            <w:pPr>
              <w:spacing w:line="360" w:lineRule="auto"/>
              <w:jc w:val="center"/>
              <w:rPr>
                <w:rFonts w:ascii="Arial" w:hAnsi="Arial" w:cs="Arial"/>
                <w:color w:val="000000"/>
                <w:sz w:val="24"/>
                <w:szCs w:val="24"/>
              </w:rPr>
            </w:pPr>
            <w:r w:rsidRPr="00586ACD">
              <w:rPr>
                <w:rFonts w:ascii="Arial" w:hAnsi="Arial" w:cs="Arial"/>
                <w:b w:val="0"/>
                <w:bCs w:val="0"/>
                <w:color w:val="000000"/>
                <w:sz w:val="24"/>
                <w:szCs w:val="24"/>
              </w:rPr>
              <w:t>N</w:t>
            </w:r>
            <w:r>
              <w:rPr>
                <w:rFonts w:ascii="Arial" w:hAnsi="Arial" w:cs="Arial"/>
                <w:b w:val="0"/>
                <w:bCs w:val="0"/>
                <w:color w:val="000000"/>
                <w:sz w:val="24"/>
                <w:szCs w:val="24"/>
              </w:rPr>
              <w:t xml:space="preserve">            </w:t>
            </w:r>
            <w:r w:rsidRPr="00586ACD">
              <w:rPr>
                <w:rFonts w:ascii="Arial" w:hAnsi="Arial" w:cs="Arial"/>
                <w:b w:val="0"/>
                <w:bCs w:val="0"/>
                <w:color w:val="000000"/>
                <w:sz w:val="24"/>
                <w:szCs w:val="24"/>
              </w:rPr>
              <w:t>(%)</w:t>
            </w:r>
          </w:p>
        </w:tc>
        <w:tc>
          <w:tcPr>
            <w:cnfStyle w:val="000100000000" w:firstRow="0" w:lastRow="0" w:firstColumn="0" w:lastColumn="1" w:oddVBand="0" w:evenVBand="0" w:oddHBand="0" w:evenHBand="0" w:firstRowFirstColumn="0" w:firstRowLastColumn="0" w:lastRowFirstColumn="0" w:lastRowLastColumn="0"/>
            <w:tcW w:w="2435" w:type="dxa"/>
            <w:gridSpan w:val="2"/>
          </w:tcPr>
          <w:p w14:paraId="7A80EF11" w14:textId="5C2C86C2" w:rsidR="00586ACD" w:rsidRPr="00586ACD" w:rsidRDefault="00BB7A87" w:rsidP="00BB7A87">
            <w:pPr>
              <w:spacing w:line="360" w:lineRule="auto"/>
              <w:rPr>
                <w:rFonts w:ascii="Arial" w:hAnsi="Arial" w:cs="Arial"/>
                <w:b w:val="0"/>
                <w:bCs w:val="0"/>
                <w:color w:val="000000"/>
                <w:sz w:val="24"/>
                <w:szCs w:val="24"/>
              </w:rPr>
            </w:pPr>
            <w:r>
              <w:rPr>
                <w:rFonts w:ascii="Arial" w:hAnsi="Arial" w:cs="Arial"/>
                <w:b w:val="0"/>
                <w:bCs w:val="0"/>
                <w:color w:val="000000"/>
                <w:sz w:val="24"/>
                <w:szCs w:val="24"/>
              </w:rPr>
              <w:t xml:space="preserve">  </w:t>
            </w:r>
            <w:r w:rsidR="009D69C1">
              <w:rPr>
                <w:rFonts w:ascii="Arial" w:hAnsi="Arial" w:cs="Arial"/>
                <w:b w:val="0"/>
                <w:bCs w:val="0"/>
                <w:color w:val="000000"/>
                <w:sz w:val="24"/>
                <w:szCs w:val="24"/>
              </w:rPr>
              <w:t xml:space="preserve"> </w:t>
            </w:r>
            <w:r w:rsidR="00586ACD" w:rsidRPr="00586ACD">
              <w:rPr>
                <w:rFonts w:ascii="Arial" w:hAnsi="Arial" w:cs="Arial"/>
                <w:b w:val="0"/>
                <w:bCs w:val="0"/>
                <w:color w:val="000000"/>
                <w:sz w:val="24"/>
                <w:szCs w:val="24"/>
              </w:rPr>
              <w:t>Forte</w:t>
            </w:r>
          </w:p>
          <w:p w14:paraId="051ACE0F" w14:textId="3FD48994" w:rsidR="00586ACD" w:rsidRPr="00586ACD" w:rsidRDefault="00586ACD" w:rsidP="00586ACD">
            <w:pPr>
              <w:spacing w:line="360" w:lineRule="auto"/>
              <w:jc w:val="center"/>
              <w:rPr>
                <w:rFonts w:ascii="Arial" w:hAnsi="Arial" w:cs="Arial"/>
                <w:color w:val="000000"/>
                <w:sz w:val="24"/>
                <w:szCs w:val="24"/>
              </w:rPr>
            </w:pPr>
            <w:r w:rsidRPr="00586ACD">
              <w:rPr>
                <w:rFonts w:ascii="Arial" w:hAnsi="Arial" w:cs="Arial"/>
                <w:b w:val="0"/>
                <w:bCs w:val="0"/>
                <w:color w:val="000000"/>
                <w:sz w:val="24"/>
                <w:szCs w:val="24"/>
              </w:rPr>
              <w:t>N</w:t>
            </w:r>
            <w:r>
              <w:rPr>
                <w:rFonts w:ascii="Arial" w:hAnsi="Arial" w:cs="Arial"/>
                <w:b w:val="0"/>
                <w:bCs w:val="0"/>
                <w:color w:val="000000"/>
                <w:sz w:val="24"/>
                <w:szCs w:val="24"/>
              </w:rPr>
              <w:t xml:space="preserve">             </w:t>
            </w:r>
            <w:r w:rsidRPr="00586ACD">
              <w:rPr>
                <w:rFonts w:ascii="Arial" w:hAnsi="Arial" w:cs="Arial"/>
                <w:b w:val="0"/>
                <w:bCs w:val="0"/>
                <w:color w:val="000000"/>
                <w:sz w:val="24"/>
                <w:szCs w:val="24"/>
              </w:rPr>
              <w:t>(%)</w:t>
            </w:r>
          </w:p>
        </w:tc>
      </w:tr>
      <w:tr w:rsidR="00605E2C" w:rsidRPr="00586ACD" w14:paraId="437C1EF7" w14:textId="705FC0AE" w:rsidTr="00586ACD">
        <w:tc>
          <w:tcPr>
            <w:cnfStyle w:val="001000000000" w:firstRow="0" w:lastRow="0" w:firstColumn="1" w:lastColumn="0" w:oddVBand="0" w:evenVBand="0" w:oddHBand="0" w:evenHBand="0" w:firstRowFirstColumn="0" w:firstRowLastColumn="0" w:lastRowFirstColumn="0" w:lastRowLastColumn="0"/>
            <w:tcW w:w="1756" w:type="dxa"/>
          </w:tcPr>
          <w:p w14:paraId="2DA7124A" w14:textId="70A32C3E" w:rsidR="00605E2C" w:rsidRPr="00586ACD" w:rsidRDefault="00605E2C" w:rsidP="00613EA5">
            <w:pPr>
              <w:spacing w:line="360" w:lineRule="auto"/>
              <w:jc w:val="both"/>
              <w:rPr>
                <w:rFonts w:ascii="Arial" w:hAnsi="Arial" w:cs="Arial"/>
                <w:b w:val="0"/>
                <w:bCs w:val="0"/>
                <w:color w:val="000000"/>
                <w:sz w:val="24"/>
                <w:szCs w:val="24"/>
              </w:rPr>
            </w:pPr>
            <w:r w:rsidRPr="00586ACD">
              <w:rPr>
                <w:rFonts w:ascii="Arial" w:hAnsi="Arial" w:cs="Arial"/>
                <w:b w:val="0"/>
                <w:bCs w:val="0"/>
                <w:color w:val="000000"/>
                <w:sz w:val="24"/>
                <w:szCs w:val="24"/>
              </w:rPr>
              <w:t xml:space="preserve">Marcenaria </w:t>
            </w:r>
          </w:p>
        </w:tc>
        <w:tc>
          <w:tcPr>
            <w:cnfStyle w:val="000010000000" w:firstRow="0" w:lastRow="0" w:firstColumn="0" w:lastColumn="0" w:oddVBand="1" w:evenVBand="0" w:oddHBand="0" w:evenHBand="0" w:firstRowFirstColumn="0" w:firstRowLastColumn="0" w:lastRowFirstColumn="0" w:lastRowLastColumn="0"/>
            <w:tcW w:w="1217" w:type="dxa"/>
          </w:tcPr>
          <w:p w14:paraId="7D757CE4" w14:textId="57AEC76F" w:rsidR="00605E2C" w:rsidRPr="00586ACD" w:rsidRDefault="00586ACD" w:rsidP="00605E2C">
            <w:pPr>
              <w:spacing w:line="360" w:lineRule="auto"/>
              <w:jc w:val="center"/>
              <w:rPr>
                <w:rFonts w:ascii="Arial" w:hAnsi="Arial" w:cs="Arial"/>
                <w:color w:val="000000"/>
                <w:sz w:val="24"/>
                <w:szCs w:val="24"/>
              </w:rPr>
            </w:pPr>
            <w:r>
              <w:rPr>
                <w:rFonts w:ascii="Arial" w:hAnsi="Arial" w:cs="Arial"/>
                <w:color w:val="000000"/>
                <w:sz w:val="24"/>
                <w:szCs w:val="24"/>
              </w:rPr>
              <w:t>-</w:t>
            </w:r>
          </w:p>
        </w:tc>
        <w:tc>
          <w:tcPr>
            <w:cnfStyle w:val="000001000000" w:firstRow="0" w:lastRow="0" w:firstColumn="0" w:lastColumn="0" w:oddVBand="0" w:evenVBand="1" w:oddHBand="0" w:evenHBand="0" w:firstRowFirstColumn="0" w:firstRowLastColumn="0" w:lastRowFirstColumn="0" w:lastRowLastColumn="0"/>
            <w:tcW w:w="1218" w:type="dxa"/>
          </w:tcPr>
          <w:p w14:paraId="4C27D8CF" w14:textId="6725D0E7" w:rsidR="00605E2C" w:rsidRPr="00586ACD" w:rsidRDefault="00586ACD" w:rsidP="00605E2C">
            <w:pPr>
              <w:spacing w:line="360" w:lineRule="auto"/>
              <w:jc w:val="center"/>
              <w:rPr>
                <w:rFonts w:ascii="Arial" w:hAnsi="Arial" w:cs="Arial"/>
                <w:color w:val="000000"/>
                <w:sz w:val="24"/>
                <w:szCs w:val="24"/>
              </w:rPr>
            </w:pPr>
            <w:r>
              <w:rPr>
                <w:rFonts w:ascii="Arial" w:hAnsi="Arial" w:cs="Arial"/>
                <w:color w:val="000000"/>
                <w:sz w:val="24"/>
                <w:szCs w:val="24"/>
              </w:rPr>
              <w:t>-</w:t>
            </w:r>
          </w:p>
        </w:tc>
        <w:tc>
          <w:tcPr>
            <w:cnfStyle w:val="000010000000" w:firstRow="0" w:lastRow="0" w:firstColumn="0" w:lastColumn="0" w:oddVBand="1" w:evenVBand="0" w:oddHBand="0" w:evenHBand="0" w:firstRowFirstColumn="0" w:firstRowLastColumn="0" w:lastRowFirstColumn="0" w:lastRowLastColumn="0"/>
            <w:tcW w:w="1217" w:type="dxa"/>
          </w:tcPr>
          <w:p w14:paraId="1F453921" w14:textId="5F9F278E" w:rsidR="00605E2C" w:rsidRPr="00586ACD" w:rsidRDefault="00586ACD" w:rsidP="00605E2C">
            <w:pPr>
              <w:spacing w:line="360" w:lineRule="auto"/>
              <w:jc w:val="center"/>
              <w:rPr>
                <w:rFonts w:ascii="Arial" w:hAnsi="Arial" w:cs="Arial"/>
                <w:color w:val="000000"/>
                <w:sz w:val="24"/>
                <w:szCs w:val="24"/>
              </w:rPr>
            </w:pPr>
            <w:r>
              <w:rPr>
                <w:rFonts w:ascii="Arial" w:hAnsi="Arial" w:cs="Arial"/>
                <w:color w:val="000000"/>
                <w:sz w:val="24"/>
                <w:szCs w:val="24"/>
              </w:rPr>
              <w:t>-</w:t>
            </w:r>
          </w:p>
        </w:tc>
        <w:tc>
          <w:tcPr>
            <w:cnfStyle w:val="000001000000" w:firstRow="0" w:lastRow="0" w:firstColumn="0" w:lastColumn="0" w:oddVBand="0" w:evenVBand="1" w:oddHBand="0" w:evenHBand="0" w:firstRowFirstColumn="0" w:firstRowLastColumn="0" w:lastRowFirstColumn="0" w:lastRowLastColumn="0"/>
            <w:tcW w:w="1218" w:type="dxa"/>
          </w:tcPr>
          <w:p w14:paraId="3B3CB2BD" w14:textId="77BD59FC" w:rsidR="00605E2C" w:rsidRPr="00586ACD" w:rsidRDefault="00586ACD" w:rsidP="00605E2C">
            <w:pPr>
              <w:spacing w:line="360" w:lineRule="auto"/>
              <w:jc w:val="center"/>
              <w:rPr>
                <w:rFonts w:ascii="Arial" w:hAnsi="Arial" w:cs="Arial"/>
                <w:color w:val="000000"/>
                <w:sz w:val="24"/>
                <w:szCs w:val="24"/>
              </w:rPr>
            </w:pPr>
            <w:r>
              <w:rPr>
                <w:rFonts w:ascii="Arial" w:hAnsi="Arial" w:cs="Arial"/>
                <w:color w:val="000000"/>
                <w:sz w:val="24"/>
                <w:szCs w:val="24"/>
              </w:rPr>
              <w:t>-</w:t>
            </w:r>
          </w:p>
        </w:tc>
        <w:tc>
          <w:tcPr>
            <w:cnfStyle w:val="000010000000" w:firstRow="0" w:lastRow="0" w:firstColumn="0" w:lastColumn="0" w:oddVBand="1" w:evenVBand="0" w:oddHBand="0" w:evenHBand="0" w:firstRowFirstColumn="0" w:firstRowLastColumn="0" w:lastRowFirstColumn="0" w:lastRowLastColumn="0"/>
            <w:tcW w:w="1217" w:type="dxa"/>
          </w:tcPr>
          <w:p w14:paraId="3DAD7C08" w14:textId="22991C93" w:rsidR="00605E2C" w:rsidRPr="00586ACD" w:rsidRDefault="00605E2C" w:rsidP="00605E2C">
            <w:pPr>
              <w:spacing w:line="360" w:lineRule="auto"/>
              <w:jc w:val="center"/>
              <w:rPr>
                <w:rFonts w:ascii="Arial" w:hAnsi="Arial" w:cs="Arial"/>
                <w:color w:val="000000"/>
                <w:sz w:val="24"/>
                <w:szCs w:val="24"/>
              </w:rPr>
            </w:pPr>
            <w:r w:rsidRPr="00586ACD">
              <w:rPr>
                <w:rFonts w:ascii="Arial" w:hAnsi="Arial" w:cs="Arial"/>
                <w:color w:val="000000"/>
                <w:sz w:val="24"/>
                <w:szCs w:val="24"/>
              </w:rPr>
              <w:t>5</w:t>
            </w:r>
          </w:p>
        </w:tc>
        <w:tc>
          <w:tcPr>
            <w:cnfStyle w:val="000100000000" w:firstRow="0" w:lastRow="0" w:firstColumn="0" w:lastColumn="1" w:oddVBand="0" w:evenVBand="0" w:oddHBand="0" w:evenHBand="0" w:firstRowFirstColumn="0" w:firstRowLastColumn="0" w:lastRowFirstColumn="0" w:lastRowLastColumn="0"/>
            <w:tcW w:w="1218" w:type="dxa"/>
          </w:tcPr>
          <w:p w14:paraId="246FCBFF" w14:textId="269C94BD" w:rsidR="00605E2C" w:rsidRPr="00586ACD" w:rsidRDefault="00A024F3" w:rsidP="00605E2C">
            <w:pPr>
              <w:spacing w:line="360" w:lineRule="auto"/>
              <w:jc w:val="center"/>
              <w:rPr>
                <w:rFonts w:ascii="Arial" w:hAnsi="Arial" w:cs="Arial"/>
                <w:b w:val="0"/>
                <w:bCs w:val="0"/>
                <w:color w:val="000000"/>
                <w:sz w:val="24"/>
                <w:szCs w:val="24"/>
              </w:rPr>
            </w:pPr>
            <w:r w:rsidRPr="00586ACD">
              <w:rPr>
                <w:rFonts w:ascii="Arial" w:hAnsi="Arial" w:cs="Arial"/>
                <w:b w:val="0"/>
                <w:bCs w:val="0"/>
                <w:color w:val="000000"/>
                <w:sz w:val="24"/>
                <w:szCs w:val="24"/>
              </w:rPr>
              <w:t>21,7%</w:t>
            </w:r>
          </w:p>
        </w:tc>
      </w:tr>
      <w:tr w:rsidR="00605E2C" w:rsidRPr="00586ACD" w14:paraId="4364D310" w14:textId="6FF1C7FB" w:rsidTr="00586ACD">
        <w:tc>
          <w:tcPr>
            <w:cnfStyle w:val="001000000000" w:firstRow="0" w:lastRow="0" w:firstColumn="1" w:lastColumn="0" w:oddVBand="0" w:evenVBand="0" w:oddHBand="0" w:evenHBand="0" w:firstRowFirstColumn="0" w:firstRowLastColumn="0" w:lastRowFirstColumn="0" w:lastRowLastColumn="0"/>
            <w:tcW w:w="1756" w:type="dxa"/>
          </w:tcPr>
          <w:p w14:paraId="0BBCBE54" w14:textId="665E5C99" w:rsidR="00605E2C" w:rsidRPr="00586ACD" w:rsidRDefault="00605E2C" w:rsidP="00613EA5">
            <w:pPr>
              <w:spacing w:line="360" w:lineRule="auto"/>
              <w:jc w:val="both"/>
              <w:rPr>
                <w:rFonts w:ascii="Arial" w:hAnsi="Arial" w:cs="Arial"/>
                <w:b w:val="0"/>
                <w:bCs w:val="0"/>
                <w:color w:val="000000"/>
                <w:sz w:val="24"/>
                <w:szCs w:val="24"/>
              </w:rPr>
            </w:pPr>
            <w:r w:rsidRPr="00586ACD">
              <w:rPr>
                <w:rFonts w:ascii="Arial" w:hAnsi="Arial" w:cs="Arial"/>
                <w:b w:val="0"/>
                <w:bCs w:val="0"/>
                <w:color w:val="000000"/>
                <w:sz w:val="24"/>
                <w:szCs w:val="24"/>
              </w:rPr>
              <w:t xml:space="preserve">Gráfica </w:t>
            </w:r>
          </w:p>
        </w:tc>
        <w:tc>
          <w:tcPr>
            <w:cnfStyle w:val="000010000000" w:firstRow="0" w:lastRow="0" w:firstColumn="0" w:lastColumn="0" w:oddVBand="1" w:evenVBand="0" w:oddHBand="0" w:evenHBand="0" w:firstRowFirstColumn="0" w:firstRowLastColumn="0" w:lastRowFirstColumn="0" w:lastRowLastColumn="0"/>
            <w:tcW w:w="1217" w:type="dxa"/>
          </w:tcPr>
          <w:p w14:paraId="62DE52C3" w14:textId="30CC171E" w:rsidR="00605E2C" w:rsidRPr="00586ACD" w:rsidRDefault="00586ACD" w:rsidP="00605E2C">
            <w:pPr>
              <w:spacing w:line="360" w:lineRule="auto"/>
              <w:jc w:val="center"/>
              <w:rPr>
                <w:rFonts w:ascii="Arial" w:hAnsi="Arial" w:cs="Arial"/>
                <w:color w:val="000000"/>
                <w:sz w:val="24"/>
                <w:szCs w:val="24"/>
              </w:rPr>
            </w:pPr>
            <w:r>
              <w:rPr>
                <w:rFonts w:ascii="Arial" w:hAnsi="Arial" w:cs="Arial"/>
                <w:color w:val="000000"/>
                <w:sz w:val="24"/>
                <w:szCs w:val="24"/>
              </w:rPr>
              <w:t>-</w:t>
            </w:r>
          </w:p>
        </w:tc>
        <w:tc>
          <w:tcPr>
            <w:cnfStyle w:val="000001000000" w:firstRow="0" w:lastRow="0" w:firstColumn="0" w:lastColumn="0" w:oddVBand="0" w:evenVBand="1" w:oddHBand="0" w:evenHBand="0" w:firstRowFirstColumn="0" w:firstRowLastColumn="0" w:lastRowFirstColumn="0" w:lastRowLastColumn="0"/>
            <w:tcW w:w="1218" w:type="dxa"/>
          </w:tcPr>
          <w:p w14:paraId="5BB0829B" w14:textId="209FB4A4" w:rsidR="00605E2C" w:rsidRPr="00586ACD" w:rsidRDefault="00586ACD" w:rsidP="00605E2C">
            <w:pPr>
              <w:spacing w:line="360" w:lineRule="auto"/>
              <w:jc w:val="center"/>
              <w:rPr>
                <w:rFonts w:ascii="Arial" w:hAnsi="Arial" w:cs="Arial"/>
                <w:color w:val="000000"/>
                <w:sz w:val="24"/>
                <w:szCs w:val="24"/>
              </w:rPr>
            </w:pPr>
            <w:r>
              <w:rPr>
                <w:rFonts w:ascii="Arial" w:hAnsi="Arial" w:cs="Arial"/>
                <w:color w:val="000000"/>
                <w:sz w:val="24"/>
                <w:szCs w:val="24"/>
              </w:rPr>
              <w:t>-</w:t>
            </w:r>
          </w:p>
        </w:tc>
        <w:tc>
          <w:tcPr>
            <w:cnfStyle w:val="000010000000" w:firstRow="0" w:lastRow="0" w:firstColumn="0" w:lastColumn="0" w:oddVBand="1" w:evenVBand="0" w:oddHBand="0" w:evenHBand="0" w:firstRowFirstColumn="0" w:firstRowLastColumn="0" w:lastRowFirstColumn="0" w:lastRowLastColumn="0"/>
            <w:tcW w:w="1217" w:type="dxa"/>
          </w:tcPr>
          <w:p w14:paraId="0619F02A" w14:textId="1A1DE511" w:rsidR="00605E2C" w:rsidRPr="00586ACD" w:rsidRDefault="00605E2C" w:rsidP="00605E2C">
            <w:pPr>
              <w:spacing w:line="360" w:lineRule="auto"/>
              <w:jc w:val="center"/>
              <w:rPr>
                <w:rFonts w:ascii="Arial" w:hAnsi="Arial" w:cs="Arial"/>
                <w:color w:val="000000"/>
                <w:sz w:val="24"/>
                <w:szCs w:val="24"/>
              </w:rPr>
            </w:pPr>
            <w:r w:rsidRPr="00586ACD">
              <w:rPr>
                <w:rFonts w:ascii="Arial" w:hAnsi="Arial" w:cs="Arial"/>
                <w:color w:val="000000"/>
                <w:sz w:val="24"/>
                <w:szCs w:val="24"/>
              </w:rPr>
              <w:t>2</w:t>
            </w:r>
          </w:p>
        </w:tc>
        <w:tc>
          <w:tcPr>
            <w:cnfStyle w:val="000001000000" w:firstRow="0" w:lastRow="0" w:firstColumn="0" w:lastColumn="0" w:oddVBand="0" w:evenVBand="1" w:oddHBand="0" w:evenHBand="0" w:firstRowFirstColumn="0" w:firstRowLastColumn="0" w:lastRowFirstColumn="0" w:lastRowLastColumn="0"/>
            <w:tcW w:w="1218" w:type="dxa"/>
          </w:tcPr>
          <w:p w14:paraId="35F69AF1" w14:textId="4F982402" w:rsidR="00605E2C" w:rsidRPr="00586ACD" w:rsidRDefault="00A024F3" w:rsidP="00605E2C">
            <w:pPr>
              <w:spacing w:line="360" w:lineRule="auto"/>
              <w:jc w:val="center"/>
              <w:rPr>
                <w:rFonts w:ascii="Arial" w:hAnsi="Arial" w:cs="Arial"/>
                <w:color w:val="000000"/>
                <w:sz w:val="24"/>
                <w:szCs w:val="24"/>
              </w:rPr>
            </w:pPr>
            <w:r w:rsidRPr="00586ACD">
              <w:rPr>
                <w:rFonts w:ascii="Arial" w:hAnsi="Arial" w:cs="Arial"/>
                <w:color w:val="000000"/>
                <w:sz w:val="24"/>
                <w:szCs w:val="24"/>
              </w:rPr>
              <w:t>8,7%</w:t>
            </w:r>
          </w:p>
        </w:tc>
        <w:tc>
          <w:tcPr>
            <w:cnfStyle w:val="000010000000" w:firstRow="0" w:lastRow="0" w:firstColumn="0" w:lastColumn="0" w:oddVBand="1" w:evenVBand="0" w:oddHBand="0" w:evenHBand="0" w:firstRowFirstColumn="0" w:firstRowLastColumn="0" w:lastRowFirstColumn="0" w:lastRowLastColumn="0"/>
            <w:tcW w:w="1217" w:type="dxa"/>
          </w:tcPr>
          <w:p w14:paraId="2C1F2F42" w14:textId="07E97779" w:rsidR="00605E2C" w:rsidRPr="00586ACD" w:rsidRDefault="00605E2C" w:rsidP="00605E2C">
            <w:pPr>
              <w:spacing w:line="360" w:lineRule="auto"/>
              <w:jc w:val="center"/>
              <w:rPr>
                <w:rFonts w:ascii="Arial" w:hAnsi="Arial" w:cs="Arial"/>
                <w:color w:val="000000"/>
                <w:sz w:val="24"/>
                <w:szCs w:val="24"/>
              </w:rPr>
            </w:pPr>
            <w:r w:rsidRPr="00586ACD">
              <w:rPr>
                <w:rFonts w:ascii="Arial" w:hAnsi="Arial" w:cs="Arial"/>
                <w:color w:val="000000"/>
                <w:sz w:val="24"/>
                <w:szCs w:val="24"/>
              </w:rPr>
              <w:t>5</w:t>
            </w:r>
          </w:p>
        </w:tc>
        <w:tc>
          <w:tcPr>
            <w:cnfStyle w:val="000100000000" w:firstRow="0" w:lastRow="0" w:firstColumn="0" w:lastColumn="1" w:oddVBand="0" w:evenVBand="0" w:oddHBand="0" w:evenHBand="0" w:firstRowFirstColumn="0" w:firstRowLastColumn="0" w:lastRowFirstColumn="0" w:lastRowLastColumn="0"/>
            <w:tcW w:w="1218" w:type="dxa"/>
          </w:tcPr>
          <w:p w14:paraId="2991D9ED" w14:textId="2B8FC651" w:rsidR="00605E2C" w:rsidRPr="00586ACD" w:rsidRDefault="00605E2C" w:rsidP="00605E2C">
            <w:pPr>
              <w:spacing w:line="360" w:lineRule="auto"/>
              <w:jc w:val="center"/>
              <w:rPr>
                <w:rFonts w:ascii="Arial" w:hAnsi="Arial" w:cs="Arial"/>
                <w:b w:val="0"/>
                <w:bCs w:val="0"/>
                <w:color w:val="000000"/>
                <w:sz w:val="24"/>
                <w:szCs w:val="24"/>
              </w:rPr>
            </w:pPr>
            <w:r w:rsidRPr="00586ACD">
              <w:rPr>
                <w:rFonts w:ascii="Arial" w:hAnsi="Arial" w:cs="Arial"/>
                <w:b w:val="0"/>
                <w:bCs w:val="0"/>
                <w:color w:val="000000"/>
                <w:sz w:val="24"/>
                <w:szCs w:val="24"/>
              </w:rPr>
              <w:t>21,7%</w:t>
            </w:r>
          </w:p>
        </w:tc>
      </w:tr>
      <w:tr w:rsidR="00605E2C" w:rsidRPr="00586ACD" w14:paraId="461A596D" w14:textId="5B6228BF" w:rsidTr="00586ACD">
        <w:tc>
          <w:tcPr>
            <w:cnfStyle w:val="001000000000" w:firstRow="0" w:lastRow="0" w:firstColumn="1" w:lastColumn="0" w:oddVBand="0" w:evenVBand="0" w:oddHBand="0" w:evenHBand="0" w:firstRowFirstColumn="0" w:firstRowLastColumn="0" w:lastRowFirstColumn="0" w:lastRowLastColumn="0"/>
            <w:tcW w:w="1756" w:type="dxa"/>
          </w:tcPr>
          <w:p w14:paraId="0E01EFB9" w14:textId="5FD80B75" w:rsidR="00605E2C" w:rsidRPr="00586ACD" w:rsidRDefault="00605E2C" w:rsidP="00613EA5">
            <w:pPr>
              <w:spacing w:line="360" w:lineRule="auto"/>
              <w:jc w:val="both"/>
              <w:rPr>
                <w:rFonts w:ascii="Arial" w:hAnsi="Arial" w:cs="Arial"/>
                <w:b w:val="0"/>
                <w:bCs w:val="0"/>
                <w:color w:val="000000"/>
                <w:sz w:val="24"/>
                <w:szCs w:val="24"/>
              </w:rPr>
            </w:pPr>
            <w:r w:rsidRPr="00586ACD">
              <w:rPr>
                <w:rFonts w:ascii="Arial" w:hAnsi="Arial" w:cs="Arial"/>
                <w:b w:val="0"/>
                <w:bCs w:val="0"/>
                <w:color w:val="000000"/>
                <w:sz w:val="24"/>
                <w:szCs w:val="24"/>
              </w:rPr>
              <w:t xml:space="preserve">Serralheria </w:t>
            </w:r>
          </w:p>
        </w:tc>
        <w:tc>
          <w:tcPr>
            <w:cnfStyle w:val="000010000000" w:firstRow="0" w:lastRow="0" w:firstColumn="0" w:lastColumn="0" w:oddVBand="1" w:evenVBand="0" w:oddHBand="0" w:evenHBand="0" w:firstRowFirstColumn="0" w:firstRowLastColumn="0" w:lastRowFirstColumn="0" w:lastRowLastColumn="0"/>
            <w:tcW w:w="1217" w:type="dxa"/>
          </w:tcPr>
          <w:p w14:paraId="7B5636B0" w14:textId="29E1A9C8" w:rsidR="00605E2C" w:rsidRPr="00586ACD" w:rsidRDefault="00586ACD" w:rsidP="00605E2C">
            <w:pPr>
              <w:spacing w:line="360" w:lineRule="auto"/>
              <w:jc w:val="center"/>
              <w:rPr>
                <w:rFonts w:ascii="Arial" w:hAnsi="Arial" w:cs="Arial"/>
                <w:color w:val="000000"/>
                <w:sz w:val="24"/>
                <w:szCs w:val="24"/>
              </w:rPr>
            </w:pPr>
            <w:r>
              <w:rPr>
                <w:rFonts w:ascii="Arial" w:hAnsi="Arial" w:cs="Arial"/>
                <w:color w:val="000000"/>
                <w:sz w:val="24"/>
                <w:szCs w:val="24"/>
              </w:rPr>
              <w:t>-</w:t>
            </w:r>
          </w:p>
        </w:tc>
        <w:tc>
          <w:tcPr>
            <w:cnfStyle w:val="000001000000" w:firstRow="0" w:lastRow="0" w:firstColumn="0" w:lastColumn="0" w:oddVBand="0" w:evenVBand="1" w:oddHBand="0" w:evenHBand="0" w:firstRowFirstColumn="0" w:firstRowLastColumn="0" w:lastRowFirstColumn="0" w:lastRowLastColumn="0"/>
            <w:tcW w:w="1218" w:type="dxa"/>
          </w:tcPr>
          <w:p w14:paraId="1D513E01" w14:textId="513B2BF5" w:rsidR="00605E2C" w:rsidRPr="00586ACD" w:rsidRDefault="00586ACD" w:rsidP="00605E2C">
            <w:pPr>
              <w:spacing w:line="360" w:lineRule="auto"/>
              <w:jc w:val="center"/>
              <w:rPr>
                <w:rFonts w:ascii="Arial" w:hAnsi="Arial" w:cs="Arial"/>
                <w:color w:val="000000"/>
                <w:sz w:val="24"/>
                <w:szCs w:val="24"/>
              </w:rPr>
            </w:pPr>
            <w:r>
              <w:rPr>
                <w:rFonts w:ascii="Arial" w:hAnsi="Arial" w:cs="Arial"/>
                <w:color w:val="000000"/>
                <w:sz w:val="24"/>
                <w:szCs w:val="24"/>
              </w:rPr>
              <w:t>-</w:t>
            </w:r>
          </w:p>
        </w:tc>
        <w:tc>
          <w:tcPr>
            <w:cnfStyle w:val="000010000000" w:firstRow="0" w:lastRow="0" w:firstColumn="0" w:lastColumn="0" w:oddVBand="1" w:evenVBand="0" w:oddHBand="0" w:evenHBand="0" w:firstRowFirstColumn="0" w:firstRowLastColumn="0" w:lastRowFirstColumn="0" w:lastRowLastColumn="0"/>
            <w:tcW w:w="1217" w:type="dxa"/>
          </w:tcPr>
          <w:p w14:paraId="357CFDC4" w14:textId="657549DA" w:rsidR="00605E2C" w:rsidRPr="00586ACD" w:rsidRDefault="00586ACD" w:rsidP="00605E2C">
            <w:pPr>
              <w:spacing w:line="360" w:lineRule="auto"/>
              <w:jc w:val="center"/>
              <w:rPr>
                <w:rFonts w:ascii="Arial" w:hAnsi="Arial" w:cs="Arial"/>
                <w:color w:val="000000"/>
                <w:sz w:val="24"/>
                <w:szCs w:val="24"/>
              </w:rPr>
            </w:pPr>
            <w:r>
              <w:rPr>
                <w:rFonts w:ascii="Arial" w:hAnsi="Arial" w:cs="Arial"/>
                <w:color w:val="000000"/>
                <w:sz w:val="24"/>
                <w:szCs w:val="24"/>
              </w:rPr>
              <w:t>-</w:t>
            </w:r>
          </w:p>
        </w:tc>
        <w:tc>
          <w:tcPr>
            <w:cnfStyle w:val="000001000000" w:firstRow="0" w:lastRow="0" w:firstColumn="0" w:lastColumn="0" w:oddVBand="0" w:evenVBand="1" w:oddHBand="0" w:evenHBand="0" w:firstRowFirstColumn="0" w:firstRowLastColumn="0" w:lastRowFirstColumn="0" w:lastRowLastColumn="0"/>
            <w:tcW w:w="1218" w:type="dxa"/>
          </w:tcPr>
          <w:p w14:paraId="10DE412C" w14:textId="36320BDD" w:rsidR="00605E2C" w:rsidRPr="00586ACD" w:rsidRDefault="00586ACD" w:rsidP="00605E2C">
            <w:pPr>
              <w:spacing w:line="360" w:lineRule="auto"/>
              <w:jc w:val="center"/>
              <w:rPr>
                <w:rFonts w:ascii="Arial" w:hAnsi="Arial" w:cs="Arial"/>
                <w:color w:val="000000"/>
                <w:sz w:val="24"/>
                <w:szCs w:val="24"/>
              </w:rPr>
            </w:pPr>
            <w:r>
              <w:rPr>
                <w:rFonts w:ascii="Arial" w:hAnsi="Arial" w:cs="Arial"/>
                <w:color w:val="000000"/>
                <w:sz w:val="24"/>
                <w:szCs w:val="24"/>
              </w:rPr>
              <w:t>-</w:t>
            </w:r>
          </w:p>
        </w:tc>
        <w:tc>
          <w:tcPr>
            <w:cnfStyle w:val="000010000000" w:firstRow="0" w:lastRow="0" w:firstColumn="0" w:lastColumn="0" w:oddVBand="1" w:evenVBand="0" w:oddHBand="0" w:evenHBand="0" w:firstRowFirstColumn="0" w:firstRowLastColumn="0" w:lastRowFirstColumn="0" w:lastRowLastColumn="0"/>
            <w:tcW w:w="1217" w:type="dxa"/>
          </w:tcPr>
          <w:p w14:paraId="17201D8D" w14:textId="6DC9069D" w:rsidR="00605E2C" w:rsidRPr="00586ACD" w:rsidRDefault="00605E2C" w:rsidP="00605E2C">
            <w:pPr>
              <w:spacing w:line="360" w:lineRule="auto"/>
              <w:jc w:val="center"/>
              <w:rPr>
                <w:rFonts w:ascii="Arial" w:hAnsi="Arial" w:cs="Arial"/>
                <w:color w:val="000000"/>
                <w:sz w:val="24"/>
                <w:szCs w:val="24"/>
              </w:rPr>
            </w:pPr>
            <w:r w:rsidRPr="00586ACD">
              <w:rPr>
                <w:rFonts w:ascii="Arial" w:hAnsi="Arial" w:cs="Arial"/>
                <w:color w:val="000000"/>
                <w:sz w:val="24"/>
                <w:szCs w:val="24"/>
              </w:rPr>
              <w:t>4</w:t>
            </w:r>
          </w:p>
        </w:tc>
        <w:tc>
          <w:tcPr>
            <w:cnfStyle w:val="000100000000" w:firstRow="0" w:lastRow="0" w:firstColumn="0" w:lastColumn="1" w:oddVBand="0" w:evenVBand="0" w:oddHBand="0" w:evenHBand="0" w:firstRowFirstColumn="0" w:firstRowLastColumn="0" w:lastRowFirstColumn="0" w:lastRowLastColumn="0"/>
            <w:tcW w:w="1218" w:type="dxa"/>
          </w:tcPr>
          <w:p w14:paraId="5FC20472" w14:textId="786A07C8" w:rsidR="00605E2C" w:rsidRPr="00586ACD" w:rsidRDefault="00A024F3" w:rsidP="00605E2C">
            <w:pPr>
              <w:spacing w:line="360" w:lineRule="auto"/>
              <w:jc w:val="center"/>
              <w:rPr>
                <w:rFonts w:ascii="Arial" w:hAnsi="Arial" w:cs="Arial"/>
                <w:b w:val="0"/>
                <w:bCs w:val="0"/>
                <w:color w:val="000000"/>
                <w:sz w:val="24"/>
                <w:szCs w:val="24"/>
              </w:rPr>
            </w:pPr>
            <w:r w:rsidRPr="00586ACD">
              <w:rPr>
                <w:rFonts w:ascii="Arial" w:hAnsi="Arial" w:cs="Arial"/>
                <w:b w:val="0"/>
                <w:bCs w:val="0"/>
                <w:color w:val="000000"/>
                <w:sz w:val="24"/>
                <w:szCs w:val="24"/>
              </w:rPr>
              <w:t>17,4%</w:t>
            </w:r>
          </w:p>
        </w:tc>
      </w:tr>
      <w:tr w:rsidR="00605E2C" w:rsidRPr="00586ACD" w14:paraId="2479420E" w14:textId="31317A2F" w:rsidTr="00586ACD">
        <w:tc>
          <w:tcPr>
            <w:cnfStyle w:val="001000000000" w:firstRow="0" w:lastRow="0" w:firstColumn="1" w:lastColumn="0" w:oddVBand="0" w:evenVBand="0" w:oddHBand="0" w:evenHBand="0" w:firstRowFirstColumn="0" w:firstRowLastColumn="0" w:lastRowFirstColumn="0" w:lastRowLastColumn="0"/>
            <w:tcW w:w="1756" w:type="dxa"/>
          </w:tcPr>
          <w:p w14:paraId="7BE59511" w14:textId="4C7EB9DF" w:rsidR="00605E2C" w:rsidRPr="00586ACD" w:rsidRDefault="00605E2C" w:rsidP="00613EA5">
            <w:pPr>
              <w:spacing w:line="360" w:lineRule="auto"/>
              <w:jc w:val="both"/>
              <w:rPr>
                <w:rFonts w:ascii="Arial" w:hAnsi="Arial" w:cs="Arial"/>
                <w:b w:val="0"/>
                <w:bCs w:val="0"/>
                <w:color w:val="000000"/>
                <w:sz w:val="24"/>
                <w:szCs w:val="24"/>
              </w:rPr>
            </w:pPr>
            <w:r w:rsidRPr="00586ACD">
              <w:rPr>
                <w:rFonts w:ascii="Arial" w:hAnsi="Arial" w:cs="Arial"/>
                <w:b w:val="0"/>
                <w:bCs w:val="0"/>
                <w:color w:val="000000"/>
                <w:sz w:val="24"/>
                <w:szCs w:val="24"/>
              </w:rPr>
              <w:t xml:space="preserve">Metalúrgica </w:t>
            </w:r>
          </w:p>
        </w:tc>
        <w:tc>
          <w:tcPr>
            <w:cnfStyle w:val="000010000000" w:firstRow="0" w:lastRow="0" w:firstColumn="0" w:lastColumn="0" w:oddVBand="1" w:evenVBand="0" w:oddHBand="0" w:evenHBand="0" w:firstRowFirstColumn="0" w:firstRowLastColumn="0" w:lastRowFirstColumn="0" w:lastRowLastColumn="0"/>
            <w:tcW w:w="1217" w:type="dxa"/>
          </w:tcPr>
          <w:p w14:paraId="3194B1A6" w14:textId="661228B9" w:rsidR="00605E2C" w:rsidRPr="00586ACD" w:rsidRDefault="00586ACD" w:rsidP="00605E2C">
            <w:pPr>
              <w:spacing w:line="360" w:lineRule="auto"/>
              <w:jc w:val="center"/>
              <w:rPr>
                <w:rFonts w:ascii="Arial" w:hAnsi="Arial" w:cs="Arial"/>
                <w:color w:val="000000"/>
                <w:sz w:val="24"/>
                <w:szCs w:val="24"/>
              </w:rPr>
            </w:pPr>
            <w:r>
              <w:rPr>
                <w:rFonts w:ascii="Arial" w:hAnsi="Arial" w:cs="Arial"/>
                <w:color w:val="000000"/>
                <w:sz w:val="24"/>
                <w:szCs w:val="24"/>
              </w:rPr>
              <w:t>-</w:t>
            </w:r>
          </w:p>
        </w:tc>
        <w:tc>
          <w:tcPr>
            <w:cnfStyle w:val="000001000000" w:firstRow="0" w:lastRow="0" w:firstColumn="0" w:lastColumn="0" w:oddVBand="0" w:evenVBand="1" w:oddHBand="0" w:evenHBand="0" w:firstRowFirstColumn="0" w:firstRowLastColumn="0" w:lastRowFirstColumn="0" w:lastRowLastColumn="0"/>
            <w:tcW w:w="1218" w:type="dxa"/>
          </w:tcPr>
          <w:p w14:paraId="1CEA7B3F" w14:textId="61B12F6D" w:rsidR="00605E2C" w:rsidRPr="00586ACD" w:rsidRDefault="00586ACD" w:rsidP="00605E2C">
            <w:pPr>
              <w:spacing w:line="360" w:lineRule="auto"/>
              <w:jc w:val="center"/>
              <w:rPr>
                <w:rFonts w:ascii="Arial" w:hAnsi="Arial" w:cs="Arial"/>
                <w:color w:val="000000"/>
                <w:sz w:val="24"/>
                <w:szCs w:val="24"/>
              </w:rPr>
            </w:pPr>
            <w:r>
              <w:rPr>
                <w:rFonts w:ascii="Arial" w:hAnsi="Arial" w:cs="Arial"/>
                <w:color w:val="000000"/>
                <w:sz w:val="24"/>
                <w:szCs w:val="24"/>
              </w:rPr>
              <w:t>-</w:t>
            </w:r>
          </w:p>
        </w:tc>
        <w:tc>
          <w:tcPr>
            <w:cnfStyle w:val="000010000000" w:firstRow="0" w:lastRow="0" w:firstColumn="0" w:lastColumn="0" w:oddVBand="1" w:evenVBand="0" w:oddHBand="0" w:evenHBand="0" w:firstRowFirstColumn="0" w:firstRowLastColumn="0" w:lastRowFirstColumn="0" w:lastRowLastColumn="0"/>
            <w:tcW w:w="1217" w:type="dxa"/>
          </w:tcPr>
          <w:p w14:paraId="30700C8A" w14:textId="6B5A7F42" w:rsidR="00605E2C" w:rsidRPr="00586ACD" w:rsidRDefault="00605E2C" w:rsidP="00605E2C">
            <w:pPr>
              <w:spacing w:line="360" w:lineRule="auto"/>
              <w:jc w:val="center"/>
              <w:rPr>
                <w:rFonts w:ascii="Arial" w:hAnsi="Arial" w:cs="Arial"/>
                <w:color w:val="000000"/>
                <w:sz w:val="24"/>
                <w:szCs w:val="24"/>
              </w:rPr>
            </w:pPr>
            <w:r w:rsidRPr="00586ACD">
              <w:rPr>
                <w:rFonts w:ascii="Arial" w:hAnsi="Arial" w:cs="Arial"/>
                <w:color w:val="000000"/>
                <w:sz w:val="24"/>
                <w:szCs w:val="24"/>
              </w:rPr>
              <w:t>3</w:t>
            </w:r>
          </w:p>
        </w:tc>
        <w:tc>
          <w:tcPr>
            <w:cnfStyle w:val="000001000000" w:firstRow="0" w:lastRow="0" w:firstColumn="0" w:lastColumn="0" w:oddVBand="0" w:evenVBand="1" w:oddHBand="0" w:evenHBand="0" w:firstRowFirstColumn="0" w:firstRowLastColumn="0" w:lastRowFirstColumn="0" w:lastRowLastColumn="0"/>
            <w:tcW w:w="1218" w:type="dxa"/>
          </w:tcPr>
          <w:p w14:paraId="23B2122B" w14:textId="5A8EF1BF" w:rsidR="00605E2C" w:rsidRPr="00586ACD" w:rsidRDefault="00A024F3" w:rsidP="00605E2C">
            <w:pPr>
              <w:spacing w:line="360" w:lineRule="auto"/>
              <w:jc w:val="center"/>
              <w:rPr>
                <w:rFonts w:ascii="Arial" w:hAnsi="Arial" w:cs="Arial"/>
                <w:color w:val="000000"/>
                <w:sz w:val="24"/>
                <w:szCs w:val="24"/>
              </w:rPr>
            </w:pPr>
            <w:r w:rsidRPr="00586ACD">
              <w:rPr>
                <w:rFonts w:ascii="Arial" w:hAnsi="Arial" w:cs="Arial"/>
                <w:color w:val="000000"/>
                <w:sz w:val="24"/>
                <w:szCs w:val="24"/>
              </w:rPr>
              <w:t>13%</w:t>
            </w:r>
          </w:p>
        </w:tc>
        <w:tc>
          <w:tcPr>
            <w:cnfStyle w:val="000010000000" w:firstRow="0" w:lastRow="0" w:firstColumn="0" w:lastColumn="0" w:oddVBand="1" w:evenVBand="0" w:oddHBand="0" w:evenHBand="0" w:firstRowFirstColumn="0" w:firstRowLastColumn="0" w:lastRowFirstColumn="0" w:lastRowLastColumn="0"/>
            <w:tcW w:w="1217" w:type="dxa"/>
          </w:tcPr>
          <w:p w14:paraId="559DDECD" w14:textId="59429EF2" w:rsidR="00605E2C" w:rsidRPr="00586ACD" w:rsidRDefault="00605E2C" w:rsidP="00605E2C">
            <w:pPr>
              <w:spacing w:line="360" w:lineRule="auto"/>
              <w:jc w:val="center"/>
              <w:rPr>
                <w:rFonts w:ascii="Arial" w:hAnsi="Arial" w:cs="Arial"/>
                <w:color w:val="000000"/>
                <w:sz w:val="24"/>
                <w:szCs w:val="24"/>
              </w:rPr>
            </w:pPr>
            <w:r w:rsidRPr="00586ACD">
              <w:rPr>
                <w:rFonts w:ascii="Arial" w:hAnsi="Arial" w:cs="Arial"/>
                <w:color w:val="000000"/>
                <w:sz w:val="24"/>
                <w:szCs w:val="24"/>
              </w:rPr>
              <w:t>4</w:t>
            </w:r>
          </w:p>
        </w:tc>
        <w:tc>
          <w:tcPr>
            <w:cnfStyle w:val="000100000000" w:firstRow="0" w:lastRow="0" w:firstColumn="0" w:lastColumn="1" w:oddVBand="0" w:evenVBand="0" w:oddHBand="0" w:evenHBand="0" w:firstRowFirstColumn="0" w:firstRowLastColumn="0" w:lastRowFirstColumn="0" w:lastRowLastColumn="0"/>
            <w:tcW w:w="1218" w:type="dxa"/>
          </w:tcPr>
          <w:p w14:paraId="52291EB6" w14:textId="57B9039F" w:rsidR="00605E2C" w:rsidRPr="00586ACD" w:rsidRDefault="001F2DD6" w:rsidP="00605E2C">
            <w:pPr>
              <w:spacing w:line="360" w:lineRule="auto"/>
              <w:jc w:val="center"/>
              <w:rPr>
                <w:rFonts w:ascii="Arial" w:hAnsi="Arial" w:cs="Arial"/>
                <w:b w:val="0"/>
                <w:bCs w:val="0"/>
                <w:color w:val="000000"/>
                <w:sz w:val="24"/>
                <w:szCs w:val="24"/>
              </w:rPr>
            </w:pPr>
            <w:r w:rsidRPr="00586ACD">
              <w:rPr>
                <w:rFonts w:ascii="Arial" w:hAnsi="Arial" w:cs="Arial"/>
                <w:b w:val="0"/>
                <w:bCs w:val="0"/>
                <w:color w:val="000000"/>
                <w:sz w:val="24"/>
                <w:szCs w:val="24"/>
              </w:rPr>
              <w:t>17,4%</w:t>
            </w:r>
          </w:p>
        </w:tc>
      </w:tr>
    </w:tbl>
    <w:p w14:paraId="38119734" w14:textId="77777777" w:rsidR="001F2DD6" w:rsidRPr="00B3030B" w:rsidRDefault="001F2DD6" w:rsidP="001F2DD6">
      <w:pPr>
        <w:spacing w:line="360" w:lineRule="auto"/>
        <w:jc w:val="both"/>
        <w:rPr>
          <w:rFonts w:ascii="Arial" w:hAnsi="Arial" w:cs="Arial"/>
          <w:color w:val="000000"/>
          <w:sz w:val="18"/>
          <w:szCs w:val="18"/>
        </w:rPr>
      </w:pPr>
      <w:r w:rsidRPr="00B3030B">
        <w:rPr>
          <w:rFonts w:ascii="Arial" w:hAnsi="Arial" w:cs="Arial"/>
          <w:sz w:val="18"/>
          <w:szCs w:val="18"/>
        </w:rPr>
        <w:t>Legenda: N: Número de participantes; % Porcentagem</w:t>
      </w:r>
    </w:p>
    <w:p w14:paraId="0C8DC615" w14:textId="32908FC3" w:rsidR="00613EA5" w:rsidRDefault="008473DF" w:rsidP="008473DF">
      <w:pPr>
        <w:spacing w:line="360" w:lineRule="auto"/>
        <w:ind w:firstLine="709"/>
        <w:jc w:val="both"/>
        <w:rPr>
          <w:rFonts w:ascii="Arial" w:hAnsi="Arial" w:cs="Arial"/>
          <w:color w:val="000000"/>
          <w:sz w:val="24"/>
          <w:szCs w:val="24"/>
        </w:rPr>
      </w:pPr>
      <w:r>
        <w:rPr>
          <w:rFonts w:ascii="Arial" w:hAnsi="Arial" w:cs="Arial"/>
          <w:color w:val="000000"/>
          <w:sz w:val="24"/>
          <w:szCs w:val="24"/>
        </w:rPr>
        <w:lastRenderedPageBreak/>
        <w:t xml:space="preserve">Dos 23 (100%) participantes, </w:t>
      </w:r>
      <w:r w:rsidR="00586ACD">
        <w:rPr>
          <w:rFonts w:ascii="Arial" w:hAnsi="Arial" w:cs="Arial"/>
          <w:color w:val="000000"/>
          <w:sz w:val="24"/>
          <w:szCs w:val="24"/>
        </w:rPr>
        <w:t xml:space="preserve">5 (22%) </w:t>
      </w:r>
      <w:r w:rsidR="000A53EA">
        <w:rPr>
          <w:rFonts w:ascii="Arial" w:hAnsi="Arial" w:cs="Arial"/>
          <w:color w:val="000000"/>
          <w:sz w:val="24"/>
          <w:szCs w:val="24"/>
        </w:rPr>
        <w:t xml:space="preserve">o percebiam como </w:t>
      </w:r>
      <w:r w:rsidR="00586ACD">
        <w:rPr>
          <w:rFonts w:ascii="Arial" w:hAnsi="Arial" w:cs="Arial"/>
          <w:color w:val="000000"/>
          <w:sz w:val="24"/>
          <w:szCs w:val="24"/>
        </w:rPr>
        <w:t xml:space="preserve">médio </w:t>
      </w:r>
      <w:r w:rsidR="00896A11">
        <w:rPr>
          <w:rFonts w:ascii="Arial" w:hAnsi="Arial" w:cs="Arial"/>
          <w:color w:val="000000"/>
          <w:sz w:val="24"/>
          <w:szCs w:val="24"/>
        </w:rPr>
        <w:t>e</w:t>
      </w:r>
      <w:r w:rsidR="00586ACD">
        <w:rPr>
          <w:rFonts w:ascii="Arial" w:hAnsi="Arial" w:cs="Arial"/>
          <w:color w:val="000000"/>
          <w:sz w:val="24"/>
          <w:szCs w:val="24"/>
        </w:rPr>
        <w:t xml:space="preserve"> </w:t>
      </w:r>
      <w:r>
        <w:rPr>
          <w:rFonts w:ascii="Arial" w:hAnsi="Arial" w:cs="Arial"/>
          <w:color w:val="000000"/>
          <w:sz w:val="24"/>
          <w:szCs w:val="24"/>
        </w:rPr>
        <w:t xml:space="preserve">18 (78%) </w:t>
      </w:r>
      <w:r w:rsidR="000A53EA">
        <w:rPr>
          <w:rFonts w:ascii="Arial" w:hAnsi="Arial" w:cs="Arial"/>
          <w:color w:val="000000"/>
          <w:sz w:val="24"/>
          <w:szCs w:val="24"/>
        </w:rPr>
        <w:t>o consideravam</w:t>
      </w:r>
      <w:r>
        <w:rPr>
          <w:rFonts w:ascii="Arial" w:hAnsi="Arial" w:cs="Arial"/>
          <w:color w:val="000000"/>
          <w:sz w:val="24"/>
          <w:szCs w:val="24"/>
        </w:rPr>
        <w:t xml:space="preserve"> forte</w:t>
      </w:r>
      <w:r w:rsidR="00896A11">
        <w:rPr>
          <w:rFonts w:ascii="Arial" w:hAnsi="Arial" w:cs="Arial"/>
          <w:color w:val="000000"/>
          <w:sz w:val="24"/>
          <w:szCs w:val="24"/>
        </w:rPr>
        <w:t>.</w:t>
      </w:r>
    </w:p>
    <w:p w14:paraId="3B4D366C" w14:textId="10AEAED0" w:rsidR="000B0285" w:rsidRDefault="000B0285" w:rsidP="008473DF">
      <w:pPr>
        <w:spacing w:line="360" w:lineRule="auto"/>
        <w:ind w:firstLine="709"/>
        <w:jc w:val="both"/>
        <w:rPr>
          <w:rFonts w:ascii="Arial" w:hAnsi="Arial" w:cs="Arial"/>
          <w:color w:val="000000"/>
          <w:sz w:val="24"/>
          <w:szCs w:val="24"/>
        </w:rPr>
      </w:pPr>
      <w:r>
        <w:rPr>
          <w:rFonts w:ascii="Arial" w:hAnsi="Arial" w:cs="Arial"/>
          <w:color w:val="000000"/>
          <w:sz w:val="24"/>
          <w:szCs w:val="24"/>
        </w:rPr>
        <w:t>Dos 23 (100%) participantes,</w:t>
      </w:r>
      <w:r w:rsidR="005B63F2">
        <w:rPr>
          <w:rFonts w:ascii="Arial" w:hAnsi="Arial" w:cs="Arial"/>
          <w:color w:val="000000"/>
          <w:sz w:val="24"/>
          <w:szCs w:val="24"/>
        </w:rPr>
        <w:t xml:space="preserve"> 1(4,3%) não</w:t>
      </w:r>
      <w:r>
        <w:rPr>
          <w:rFonts w:ascii="Arial" w:hAnsi="Arial" w:cs="Arial"/>
          <w:color w:val="000000"/>
          <w:sz w:val="24"/>
          <w:szCs w:val="24"/>
        </w:rPr>
        <w:t xml:space="preserve"> considerava</w:t>
      </w:r>
      <w:r w:rsidR="005B63F2">
        <w:rPr>
          <w:rFonts w:ascii="Arial" w:hAnsi="Arial" w:cs="Arial"/>
          <w:color w:val="000000"/>
          <w:sz w:val="24"/>
          <w:szCs w:val="24"/>
        </w:rPr>
        <w:t xml:space="preserve"> </w:t>
      </w:r>
      <w:r>
        <w:rPr>
          <w:rFonts w:ascii="Arial" w:hAnsi="Arial" w:cs="Arial"/>
          <w:color w:val="000000"/>
          <w:sz w:val="24"/>
          <w:szCs w:val="24"/>
        </w:rPr>
        <w:t xml:space="preserve">o ruído nocivo à saúde e </w:t>
      </w:r>
      <w:r w:rsidR="005B63F2">
        <w:rPr>
          <w:rFonts w:ascii="Arial" w:hAnsi="Arial" w:cs="Arial"/>
          <w:color w:val="000000"/>
          <w:sz w:val="24"/>
          <w:szCs w:val="24"/>
        </w:rPr>
        <w:t>22 (96%)</w:t>
      </w:r>
      <w:r w:rsidR="00845B96">
        <w:rPr>
          <w:rFonts w:ascii="Arial" w:hAnsi="Arial" w:cs="Arial"/>
          <w:color w:val="000000"/>
          <w:sz w:val="24"/>
          <w:szCs w:val="24"/>
        </w:rPr>
        <w:t xml:space="preserve"> o</w:t>
      </w:r>
      <w:r w:rsidR="005B63F2">
        <w:rPr>
          <w:rFonts w:ascii="Arial" w:hAnsi="Arial" w:cs="Arial"/>
          <w:color w:val="000000"/>
          <w:sz w:val="24"/>
          <w:szCs w:val="24"/>
        </w:rPr>
        <w:t xml:space="preserve"> </w:t>
      </w:r>
      <w:r>
        <w:rPr>
          <w:rFonts w:ascii="Arial" w:hAnsi="Arial" w:cs="Arial"/>
          <w:color w:val="000000"/>
          <w:sz w:val="24"/>
          <w:szCs w:val="24"/>
        </w:rPr>
        <w:t>considerava</w:t>
      </w:r>
      <w:r w:rsidR="00845B96">
        <w:rPr>
          <w:rFonts w:ascii="Arial" w:hAnsi="Arial" w:cs="Arial"/>
          <w:color w:val="000000"/>
          <w:sz w:val="24"/>
          <w:szCs w:val="24"/>
        </w:rPr>
        <w:t>m</w:t>
      </w:r>
      <w:r w:rsidR="005B63F2">
        <w:rPr>
          <w:rFonts w:ascii="Arial" w:hAnsi="Arial" w:cs="Arial"/>
          <w:color w:val="000000"/>
          <w:sz w:val="24"/>
          <w:szCs w:val="24"/>
        </w:rPr>
        <w:t xml:space="preserve"> </w:t>
      </w:r>
      <w:r w:rsidR="00845B96">
        <w:rPr>
          <w:rFonts w:ascii="Arial" w:hAnsi="Arial" w:cs="Arial"/>
          <w:color w:val="000000"/>
          <w:sz w:val="24"/>
          <w:szCs w:val="24"/>
        </w:rPr>
        <w:t>prejudicial</w:t>
      </w:r>
      <w:r w:rsidR="005B63F2">
        <w:rPr>
          <w:rFonts w:ascii="Arial" w:hAnsi="Arial" w:cs="Arial"/>
          <w:color w:val="000000"/>
          <w:sz w:val="24"/>
          <w:szCs w:val="24"/>
        </w:rPr>
        <w:t>, destes,</w:t>
      </w:r>
      <w:r w:rsidR="00852935">
        <w:rPr>
          <w:rFonts w:ascii="Arial" w:hAnsi="Arial" w:cs="Arial"/>
          <w:color w:val="000000"/>
          <w:sz w:val="24"/>
          <w:szCs w:val="24"/>
        </w:rPr>
        <w:t xml:space="preserve"> </w:t>
      </w:r>
      <w:r w:rsidR="005B63F2">
        <w:rPr>
          <w:rFonts w:ascii="Arial" w:hAnsi="Arial" w:cs="Arial"/>
          <w:color w:val="000000"/>
          <w:sz w:val="24"/>
          <w:szCs w:val="24"/>
        </w:rPr>
        <w:t xml:space="preserve">8 (34,8%) </w:t>
      </w:r>
      <w:r w:rsidR="00845B96">
        <w:rPr>
          <w:rFonts w:ascii="Arial" w:hAnsi="Arial" w:cs="Arial"/>
          <w:color w:val="000000"/>
          <w:sz w:val="24"/>
          <w:szCs w:val="24"/>
        </w:rPr>
        <w:t xml:space="preserve">alegaram que era </w:t>
      </w:r>
      <w:r w:rsidR="00C41B34">
        <w:rPr>
          <w:rFonts w:ascii="Arial" w:hAnsi="Arial" w:cs="Arial"/>
          <w:color w:val="000000"/>
          <w:sz w:val="24"/>
          <w:szCs w:val="24"/>
        </w:rPr>
        <w:t>porque</w:t>
      </w:r>
      <w:r w:rsidR="00E17681">
        <w:rPr>
          <w:rFonts w:ascii="Arial" w:hAnsi="Arial" w:cs="Arial"/>
          <w:color w:val="000000"/>
          <w:sz w:val="24"/>
          <w:szCs w:val="24"/>
        </w:rPr>
        <w:t xml:space="preserve"> o ruído era intenso;</w:t>
      </w:r>
      <w:r w:rsidR="00852935">
        <w:rPr>
          <w:rFonts w:ascii="Arial" w:hAnsi="Arial" w:cs="Arial"/>
          <w:color w:val="000000"/>
          <w:sz w:val="24"/>
          <w:szCs w:val="24"/>
        </w:rPr>
        <w:t xml:space="preserve"> </w:t>
      </w:r>
      <w:r w:rsidR="005B63F2">
        <w:rPr>
          <w:rFonts w:ascii="Arial" w:hAnsi="Arial" w:cs="Arial"/>
          <w:color w:val="000000"/>
          <w:sz w:val="24"/>
          <w:szCs w:val="24"/>
        </w:rPr>
        <w:t>2 (8,7%)</w:t>
      </w:r>
      <w:r w:rsidR="00E17681">
        <w:rPr>
          <w:rFonts w:ascii="Arial" w:hAnsi="Arial" w:cs="Arial"/>
          <w:color w:val="000000"/>
          <w:sz w:val="24"/>
          <w:szCs w:val="24"/>
        </w:rPr>
        <w:t>,</w:t>
      </w:r>
      <w:r w:rsidR="00C41B34">
        <w:rPr>
          <w:rFonts w:ascii="Arial" w:hAnsi="Arial" w:cs="Arial"/>
          <w:color w:val="000000"/>
          <w:sz w:val="24"/>
          <w:szCs w:val="24"/>
        </w:rPr>
        <w:t xml:space="preserve"> porque era</w:t>
      </w:r>
      <w:r w:rsidR="005B63F2">
        <w:rPr>
          <w:rFonts w:ascii="Arial" w:hAnsi="Arial" w:cs="Arial"/>
          <w:color w:val="000000"/>
          <w:sz w:val="24"/>
          <w:szCs w:val="24"/>
        </w:rPr>
        <w:t xml:space="preserve"> </w:t>
      </w:r>
      <w:r w:rsidR="00852935">
        <w:rPr>
          <w:rFonts w:ascii="Arial" w:hAnsi="Arial" w:cs="Arial"/>
          <w:color w:val="000000"/>
          <w:sz w:val="24"/>
          <w:szCs w:val="24"/>
        </w:rPr>
        <w:t>acima do</w:t>
      </w:r>
      <w:r w:rsidR="00845B96">
        <w:rPr>
          <w:rFonts w:ascii="Arial" w:hAnsi="Arial" w:cs="Arial"/>
          <w:color w:val="000000"/>
          <w:sz w:val="24"/>
          <w:szCs w:val="24"/>
        </w:rPr>
        <w:t>s</w:t>
      </w:r>
      <w:r w:rsidR="00332785">
        <w:rPr>
          <w:rFonts w:ascii="Arial" w:hAnsi="Arial" w:cs="Arial"/>
          <w:color w:val="000000"/>
          <w:sz w:val="24"/>
          <w:szCs w:val="24"/>
        </w:rPr>
        <w:t xml:space="preserve"> deci</w:t>
      </w:r>
      <w:r w:rsidR="00845B96">
        <w:rPr>
          <w:rFonts w:ascii="Arial" w:hAnsi="Arial" w:cs="Arial"/>
          <w:color w:val="000000"/>
          <w:sz w:val="24"/>
          <w:szCs w:val="24"/>
        </w:rPr>
        <w:t>B</w:t>
      </w:r>
      <w:r w:rsidR="00332785">
        <w:rPr>
          <w:rFonts w:ascii="Arial" w:hAnsi="Arial" w:cs="Arial"/>
          <w:color w:val="000000"/>
          <w:sz w:val="24"/>
          <w:szCs w:val="24"/>
        </w:rPr>
        <w:t>el</w:t>
      </w:r>
      <w:r w:rsidR="00852935">
        <w:rPr>
          <w:rFonts w:ascii="Arial" w:hAnsi="Arial" w:cs="Arial"/>
          <w:color w:val="000000"/>
          <w:sz w:val="24"/>
          <w:szCs w:val="24"/>
        </w:rPr>
        <w:t xml:space="preserve"> permitido</w:t>
      </w:r>
      <w:r w:rsidR="000A53EA">
        <w:rPr>
          <w:rFonts w:ascii="Arial" w:hAnsi="Arial" w:cs="Arial"/>
          <w:color w:val="000000"/>
          <w:sz w:val="24"/>
          <w:szCs w:val="24"/>
        </w:rPr>
        <w:t>s</w:t>
      </w:r>
      <w:r w:rsidR="00E17681">
        <w:rPr>
          <w:rFonts w:ascii="Arial" w:hAnsi="Arial" w:cs="Arial"/>
          <w:color w:val="000000"/>
          <w:sz w:val="24"/>
          <w:szCs w:val="24"/>
        </w:rPr>
        <w:t>;</w:t>
      </w:r>
      <w:r w:rsidR="005B63F2">
        <w:rPr>
          <w:rFonts w:ascii="Arial" w:hAnsi="Arial" w:cs="Arial"/>
          <w:color w:val="000000"/>
          <w:sz w:val="24"/>
          <w:szCs w:val="24"/>
        </w:rPr>
        <w:t xml:space="preserve"> 5 (21,7%)</w:t>
      </w:r>
      <w:r w:rsidR="00E17681">
        <w:rPr>
          <w:rFonts w:ascii="Arial" w:hAnsi="Arial" w:cs="Arial"/>
          <w:color w:val="000000"/>
          <w:sz w:val="24"/>
          <w:szCs w:val="24"/>
        </w:rPr>
        <w:t>,</w:t>
      </w:r>
      <w:r w:rsidR="00C41B34">
        <w:rPr>
          <w:rFonts w:ascii="Arial" w:hAnsi="Arial" w:cs="Arial"/>
          <w:color w:val="000000"/>
          <w:sz w:val="24"/>
          <w:szCs w:val="24"/>
        </w:rPr>
        <w:t xml:space="preserve"> porque</w:t>
      </w:r>
      <w:r w:rsidR="00852935">
        <w:rPr>
          <w:rFonts w:ascii="Arial" w:hAnsi="Arial" w:cs="Arial"/>
          <w:color w:val="000000"/>
          <w:sz w:val="24"/>
          <w:szCs w:val="24"/>
        </w:rPr>
        <w:t xml:space="preserve"> prejudicava </w:t>
      </w:r>
      <w:r w:rsidR="00845B96">
        <w:rPr>
          <w:rFonts w:ascii="Arial" w:hAnsi="Arial" w:cs="Arial"/>
          <w:color w:val="000000"/>
          <w:sz w:val="24"/>
          <w:szCs w:val="24"/>
        </w:rPr>
        <w:t>a</w:t>
      </w:r>
      <w:r w:rsidR="00852935">
        <w:rPr>
          <w:rFonts w:ascii="Arial" w:hAnsi="Arial" w:cs="Arial"/>
          <w:color w:val="000000"/>
          <w:sz w:val="24"/>
          <w:szCs w:val="24"/>
        </w:rPr>
        <w:t xml:space="preserve"> audição</w:t>
      </w:r>
      <w:r w:rsidR="00E17681">
        <w:rPr>
          <w:rFonts w:ascii="Arial" w:hAnsi="Arial" w:cs="Arial"/>
          <w:color w:val="000000"/>
          <w:sz w:val="24"/>
          <w:szCs w:val="24"/>
        </w:rPr>
        <w:t>;</w:t>
      </w:r>
      <w:r w:rsidR="005B63F2">
        <w:rPr>
          <w:rFonts w:ascii="Arial" w:hAnsi="Arial" w:cs="Arial"/>
          <w:color w:val="000000"/>
          <w:sz w:val="24"/>
          <w:szCs w:val="24"/>
        </w:rPr>
        <w:t xml:space="preserve"> 1 (4,3%)</w:t>
      </w:r>
      <w:r w:rsidR="00E17681">
        <w:rPr>
          <w:rFonts w:ascii="Arial" w:hAnsi="Arial" w:cs="Arial"/>
          <w:color w:val="000000"/>
          <w:sz w:val="24"/>
          <w:szCs w:val="24"/>
        </w:rPr>
        <w:t>,</w:t>
      </w:r>
      <w:r w:rsidR="005B63F2">
        <w:rPr>
          <w:rFonts w:ascii="Arial" w:hAnsi="Arial" w:cs="Arial"/>
          <w:color w:val="000000"/>
          <w:sz w:val="24"/>
          <w:szCs w:val="24"/>
        </w:rPr>
        <w:t xml:space="preserve"> </w:t>
      </w:r>
      <w:r w:rsidR="00C41B34">
        <w:rPr>
          <w:rFonts w:ascii="Arial" w:hAnsi="Arial" w:cs="Arial"/>
          <w:color w:val="000000"/>
          <w:sz w:val="24"/>
          <w:szCs w:val="24"/>
        </w:rPr>
        <w:t xml:space="preserve">porque </w:t>
      </w:r>
      <w:r w:rsidR="005B63F2">
        <w:rPr>
          <w:rFonts w:ascii="Arial" w:hAnsi="Arial" w:cs="Arial"/>
          <w:color w:val="000000"/>
          <w:sz w:val="24"/>
          <w:szCs w:val="24"/>
        </w:rPr>
        <w:t>faz</w:t>
      </w:r>
      <w:r w:rsidR="00C41B34">
        <w:rPr>
          <w:rFonts w:ascii="Arial" w:hAnsi="Arial" w:cs="Arial"/>
          <w:color w:val="000000"/>
          <w:sz w:val="24"/>
          <w:szCs w:val="24"/>
        </w:rPr>
        <w:t>ia</w:t>
      </w:r>
      <w:r w:rsidR="005B63F2">
        <w:rPr>
          <w:rFonts w:ascii="Arial" w:hAnsi="Arial" w:cs="Arial"/>
          <w:color w:val="000000"/>
          <w:sz w:val="24"/>
          <w:szCs w:val="24"/>
        </w:rPr>
        <w:t xml:space="preserve"> mal e 1 (4,3%)</w:t>
      </w:r>
      <w:r w:rsidR="00E17681">
        <w:rPr>
          <w:rFonts w:ascii="Arial" w:hAnsi="Arial" w:cs="Arial"/>
          <w:color w:val="000000"/>
          <w:sz w:val="24"/>
          <w:szCs w:val="24"/>
        </w:rPr>
        <w:t>,</w:t>
      </w:r>
      <w:r w:rsidR="00C41B34">
        <w:rPr>
          <w:rFonts w:ascii="Arial" w:hAnsi="Arial" w:cs="Arial"/>
          <w:color w:val="000000"/>
          <w:sz w:val="24"/>
          <w:szCs w:val="24"/>
        </w:rPr>
        <w:t xml:space="preserve"> porque</w:t>
      </w:r>
      <w:r w:rsidR="005B63F2">
        <w:rPr>
          <w:rFonts w:ascii="Arial" w:hAnsi="Arial" w:cs="Arial"/>
          <w:color w:val="000000"/>
          <w:sz w:val="24"/>
          <w:szCs w:val="24"/>
        </w:rPr>
        <w:t xml:space="preserve"> a utilização das máquinas ocasiona</w:t>
      </w:r>
      <w:r w:rsidR="00C41B34">
        <w:rPr>
          <w:rFonts w:ascii="Arial" w:hAnsi="Arial" w:cs="Arial"/>
          <w:color w:val="000000"/>
          <w:sz w:val="24"/>
          <w:szCs w:val="24"/>
        </w:rPr>
        <w:t>va</w:t>
      </w:r>
      <w:r w:rsidR="005B63F2">
        <w:rPr>
          <w:rFonts w:ascii="Arial" w:hAnsi="Arial" w:cs="Arial"/>
          <w:color w:val="000000"/>
          <w:sz w:val="24"/>
          <w:szCs w:val="24"/>
        </w:rPr>
        <w:t xml:space="preserve"> irritação e zumbido no final do dia. </w:t>
      </w:r>
      <w:r w:rsidR="00852935">
        <w:rPr>
          <w:rFonts w:ascii="Arial" w:hAnsi="Arial" w:cs="Arial"/>
          <w:color w:val="000000"/>
          <w:sz w:val="24"/>
          <w:szCs w:val="24"/>
        </w:rPr>
        <w:t xml:space="preserve"> </w:t>
      </w:r>
    </w:p>
    <w:p w14:paraId="2E3544B7" w14:textId="50D56D4B" w:rsidR="00332785" w:rsidRDefault="00845B96" w:rsidP="00845B96">
      <w:pPr>
        <w:spacing w:line="360" w:lineRule="auto"/>
        <w:ind w:firstLine="709"/>
        <w:jc w:val="both"/>
        <w:rPr>
          <w:rFonts w:ascii="Arial" w:hAnsi="Arial" w:cs="Arial"/>
          <w:color w:val="000000"/>
          <w:sz w:val="24"/>
          <w:szCs w:val="24"/>
        </w:rPr>
      </w:pPr>
      <w:r>
        <w:rPr>
          <w:rFonts w:ascii="Arial" w:hAnsi="Arial" w:cs="Arial"/>
          <w:color w:val="000000"/>
          <w:sz w:val="24"/>
          <w:szCs w:val="24"/>
        </w:rPr>
        <w:t>Quanto</w:t>
      </w:r>
      <w:r w:rsidR="000B0285">
        <w:rPr>
          <w:rFonts w:ascii="Arial" w:hAnsi="Arial" w:cs="Arial"/>
          <w:color w:val="000000"/>
          <w:sz w:val="24"/>
          <w:szCs w:val="24"/>
        </w:rPr>
        <w:t xml:space="preserve"> aos equipamentos que geravam ruído</w:t>
      </w:r>
      <w:r>
        <w:rPr>
          <w:rFonts w:ascii="Arial" w:hAnsi="Arial" w:cs="Arial"/>
          <w:color w:val="000000"/>
          <w:sz w:val="24"/>
          <w:szCs w:val="24"/>
        </w:rPr>
        <w:t xml:space="preserve"> de todos os setores investigados</w:t>
      </w:r>
      <w:r w:rsidR="000B0285">
        <w:rPr>
          <w:rFonts w:ascii="Arial" w:hAnsi="Arial" w:cs="Arial"/>
          <w:color w:val="000000"/>
          <w:sz w:val="24"/>
          <w:szCs w:val="24"/>
        </w:rPr>
        <w:t>, os participantes citaram</w:t>
      </w:r>
      <w:r w:rsidR="00332785">
        <w:rPr>
          <w:rFonts w:ascii="Arial" w:hAnsi="Arial" w:cs="Arial"/>
          <w:color w:val="000000"/>
          <w:sz w:val="24"/>
          <w:szCs w:val="24"/>
        </w:rPr>
        <w:t xml:space="preserve"> guilhotina, lixadeira, empilhadeira, impressoras, dobradeiras, policorte, caminhão, martelo e marreta como principais fontes </w:t>
      </w:r>
      <w:r>
        <w:rPr>
          <w:rFonts w:ascii="Arial" w:hAnsi="Arial" w:cs="Arial"/>
          <w:color w:val="000000"/>
          <w:sz w:val="24"/>
          <w:szCs w:val="24"/>
        </w:rPr>
        <w:t>produtoras</w:t>
      </w:r>
      <w:r w:rsidR="00332785">
        <w:rPr>
          <w:rFonts w:ascii="Arial" w:hAnsi="Arial" w:cs="Arial"/>
          <w:color w:val="000000"/>
          <w:sz w:val="24"/>
          <w:szCs w:val="24"/>
        </w:rPr>
        <w:t xml:space="preserve"> de ruído.</w:t>
      </w:r>
    </w:p>
    <w:p w14:paraId="26CEC298" w14:textId="6F851B07" w:rsidR="003313E0" w:rsidRDefault="003313E0" w:rsidP="00845B96">
      <w:pPr>
        <w:spacing w:line="360" w:lineRule="auto"/>
        <w:ind w:firstLine="709"/>
        <w:jc w:val="both"/>
        <w:rPr>
          <w:rFonts w:ascii="Arial" w:hAnsi="Arial" w:cs="Arial"/>
          <w:color w:val="000000"/>
          <w:sz w:val="24"/>
          <w:szCs w:val="24"/>
        </w:rPr>
      </w:pPr>
      <w:r>
        <w:rPr>
          <w:rFonts w:ascii="Arial" w:hAnsi="Arial" w:cs="Arial"/>
          <w:color w:val="000000"/>
          <w:sz w:val="24"/>
          <w:szCs w:val="24"/>
        </w:rPr>
        <w:t xml:space="preserve">A Tabela </w:t>
      </w:r>
      <w:r w:rsidR="00CB07ED">
        <w:rPr>
          <w:rFonts w:ascii="Arial" w:hAnsi="Arial" w:cs="Arial"/>
          <w:color w:val="000000"/>
          <w:sz w:val="24"/>
          <w:szCs w:val="24"/>
        </w:rPr>
        <w:t>2</w:t>
      </w:r>
      <w:r>
        <w:rPr>
          <w:rFonts w:ascii="Arial" w:hAnsi="Arial" w:cs="Arial"/>
          <w:color w:val="000000"/>
          <w:sz w:val="24"/>
          <w:szCs w:val="24"/>
        </w:rPr>
        <w:t xml:space="preserve"> descrev</w:t>
      </w:r>
      <w:r w:rsidR="00BF60E1">
        <w:rPr>
          <w:rFonts w:ascii="Arial" w:hAnsi="Arial" w:cs="Arial"/>
          <w:color w:val="000000"/>
          <w:sz w:val="24"/>
          <w:szCs w:val="24"/>
        </w:rPr>
        <w:t>e</w:t>
      </w:r>
      <w:r>
        <w:rPr>
          <w:rFonts w:ascii="Arial" w:hAnsi="Arial" w:cs="Arial"/>
          <w:color w:val="000000"/>
          <w:sz w:val="24"/>
          <w:szCs w:val="24"/>
        </w:rPr>
        <w:t xml:space="preserve"> as queixas auditivas e não auditivas</w:t>
      </w:r>
      <w:r w:rsidR="00BF60E1">
        <w:rPr>
          <w:rFonts w:ascii="Arial" w:hAnsi="Arial" w:cs="Arial"/>
          <w:color w:val="000000"/>
          <w:sz w:val="24"/>
          <w:szCs w:val="24"/>
        </w:rPr>
        <w:t xml:space="preserve"> apontadas pelos </w:t>
      </w:r>
      <w:r>
        <w:rPr>
          <w:rFonts w:ascii="Arial" w:hAnsi="Arial" w:cs="Arial"/>
          <w:color w:val="000000"/>
          <w:sz w:val="24"/>
          <w:szCs w:val="24"/>
        </w:rPr>
        <w:t xml:space="preserve">participantes </w:t>
      </w:r>
      <w:r w:rsidR="00BF60E1">
        <w:rPr>
          <w:rFonts w:ascii="Arial" w:hAnsi="Arial" w:cs="Arial"/>
          <w:color w:val="000000"/>
          <w:sz w:val="24"/>
          <w:szCs w:val="24"/>
        </w:rPr>
        <w:t>da pesquisa</w:t>
      </w:r>
      <w:r>
        <w:rPr>
          <w:rFonts w:ascii="Arial" w:hAnsi="Arial" w:cs="Arial"/>
          <w:color w:val="000000"/>
          <w:sz w:val="24"/>
          <w:szCs w:val="24"/>
        </w:rPr>
        <w:t>.</w:t>
      </w:r>
    </w:p>
    <w:p w14:paraId="305C0367" w14:textId="01E6C28A" w:rsidR="00425A67" w:rsidRPr="00B3030B" w:rsidRDefault="00425A67" w:rsidP="00B3030B">
      <w:pPr>
        <w:spacing w:after="0" w:line="360" w:lineRule="auto"/>
        <w:jc w:val="both"/>
        <w:rPr>
          <w:rFonts w:ascii="Arial" w:hAnsi="Arial" w:cs="Arial"/>
          <w:color w:val="000000"/>
        </w:rPr>
      </w:pPr>
      <w:r w:rsidRPr="00B3030B">
        <w:rPr>
          <w:rFonts w:ascii="Arial" w:hAnsi="Arial" w:cs="Arial"/>
          <w:color w:val="000000"/>
        </w:rPr>
        <w:t xml:space="preserve">Tabela </w:t>
      </w:r>
      <w:r w:rsidR="00CB07ED">
        <w:rPr>
          <w:rFonts w:ascii="Arial" w:hAnsi="Arial" w:cs="Arial"/>
          <w:color w:val="000000"/>
        </w:rPr>
        <w:t>2</w:t>
      </w:r>
      <w:r w:rsidRPr="00B3030B">
        <w:rPr>
          <w:rFonts w:ascii="Arial" w:hAnsi="Arial" w:cs="Arial"/>
          <w:color w:val="000000"/>
        </w:rPr>
        <w:t>: Queixas auditivas e não-auditivas</w:t>
      </w:r>
      <w:r w:rsidR="00845B96" w:rsidRPr="00B3030B">
        <w:rPr>
          <w:rFonts w:ascii="Arial" w:hAnsi="Arial" w:cs="Arial"/>
          <w:color w:val="000000"/>
        </w:rPr>
        <w:t xml:space="preserve"> referidas pelos participantes da pesquisa</w:t>
      </w:r>
      <w:r w:rsidR="00E60CAA" w:rsidRPr="00B3030B">
        <w:rPr>
          <w:rFonts w:ascii="Arial" w:hAnsi="Arial" w:cs="Arial"/>
          <w:color w:val="000000"/>
        </w:rPr>
        <w:t>.</w:t>
      </w:r>
      <w:r w:rsidR="00332785" w:rsidRPr="00B3030B">
        <w:rPr>
          <w:rFonts w:ascii="Arial" w:hAnsi="Arial" w:cs="Arial"/>
          <w:color w:val="000000"/>
        </w:rPr>
        <w:t xml:space="preserve"> </w:t>
      </w:r>
    </w:p>
    <w:tbl>
      <w:tblPr>
        <w:tblStyle w:val="TabelaSimples21"/>
        <w:tblW w:w="9064" w:type="dxa"/>
        <w:tblLook w:val="03A0" w:firstRow="1" w:lastRow="0" w:firstColumn="1" w:lastColumn="1" w:noHBand="1" w:noVBand="0"/>
      </w:tblPr>
      <w:tblGrid>
        <w:gridCol w:w="6516"/>
        <w:gridCol w:w="1274"/>
        <w:gridCol w:w="1274"/>
      </w:tblGrid>
      <w:tr w:rsidR="00845B96" w:rsidRPr="00845B96" w14:paraId="2D180FD0" w14:textId="77777777" w:rsidTr="00604F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44ABD458" w14:textId="77777777" w:rsidR="00845B96" w:rsidRPr="00845B96" w:rsidRDefault="00845B96" w:rsidP="00425A67">
            <w:pPr>
              <w:spacing w:line="360" w:lineRule="auto"/>
              <w:jc w:val="both"/>
              <w:rPr>
                <w:rFonts w:ascii="Arial" w:hAnsi="Arial" w:cs="Arial"/>
                <w:b w:val="0"/>
                <w:bCs w:val="0"/>
                <w:color w:val="000000"/>
                <w:sz w:val="24"/>
                <w:szCs w:val="24"/>
              </w:rPr>
            </w:pPr>
          </w:p>
        </w:tc>
        <w:tc>
          <w:tcPr>
            <w:cnfStyle w:val="000100000000" w:firstRow="0" w:lastRow="0" w:firstColumn="0" w:lastColumn="1" w:oddVBand="0" w:evenVBand="0" w:oddHBand="0" w:evenHBand="0" w:firstRowFirstColumn="0" w:firstRowLastColumn="0" w:lastRowFirstColumn="0" w:lastRowLastColumn="0"/>
            <w:tcW w:w="2548" w:type="dxa"/>
            <w:gridSpan w:val="2"/>
          </w:tcPr>
          <w:p w14:paraId="4495422A" w14:textId="3189425A" w:rsidR="00845B96" w:rsidRPr="00845B96" w:rsidRDefault="00845B96" w:rsidP="00845B96">
            <w:pPr>
              <w:spacing w:line="360" w:lineRule="auto"/>
              <w:jc w:val="center"/>
              <w:rPr>
                <w:rFonts w:ascii="Arial" w:hAnsi="Arial" w:cs="Arial"/>
                <w:color w:val="000000"/>
                <w:sz w:val="24"/>
                <w:szCs w:val="24"/>
              </w:rPr>
            </w:pPr>
            <w:r w:rsidRPr="00845B96">
              <w:rPr>
                <w:rFonts w:ascii="Arial" w:hAnsi="Arial" w:cs="Arial"/>
                <w:b w:val="0"/>
                <w:bCs w:val="0"/>
                <w:color w:val="000000"/>
                <w:sz w:val="24"/>
                <w:szCs w:val="24"/>
              </w:rPr>
              <w:t xml:space="preserve">N </w:t>
            </w:r>
            <w:r>
              <w:rPr>
                <w:rFonts w:ascii="Arial" w:hAnsi="Arial" w:cs="Arial"/>
                <w:color w:val="000000"/>
                <w:sz w:val="24"/>
                <w:szCs w:val="24"/>
              </w:rPr>
              <w:t xml:space="preserve">             </w:t>
            </w:r>
            <w:r w:rsidRPr="00845B96">
              <w:rPr>
                <w:rFonts w:ascii="Arial" w:hAnsi="Arial" w:cs="Arial"/>
                <w:b w:val="0"/>
                <w:bCs w:val="0"/>
                <w:color w:val="000000"/>
                <w:sz w:val="24"/>
                <w:szCs w:val="24"/>
              </w:rPr>
              <w:t>(%)</w:t>
            </w:r>
          </w:p>
        </w:tc>
      </w:tr>
      <w:tr w:rsidR="003313E0" w:rsidRPr="00845B96" w14:paraId="67BBB738" w14:textId="77777777" w:rsidTr="00845B96">
        <w:tc>
          <w:tcPr>
            <w:cnfStyle w:val="001000000000" w:firstRow="0" w:lastRow="0" w:firstColumn="1" w:lastColumn="0" w:oddVBand="0" w:evenVBand="0" w:oddHBand="0" w:evenHBand="0" w:firstRowFirstColumn="0" w:firstRowLastColumn="0" w:lastRowFirstColumn="0" w:lastRowLastColumn="0"/>
            <w:tcW w:w="6516" w:type="dxa"/>
          </w:tcPr>
          <w:p w14:paraId="5D2BADE8" w14:textId="578656F6" w:rsidR="003313E0" w:rsidRPr="00845B96" w:rsidRDefault="003313E0" w:rsidP="003313E0">
            <w:pPr>
              <w:spacing w:line="360" w:lineRule="auto"/>
              <w:jc w:val="both"/>
              <w:rPr>
                <w:rFonts w:ascii="Arial" w:hAnsi="Arial" w:cs="Arial"/>
                <w:b w:val="0"/>
                <w:bCs w:val="0"/>
                <w:color w:val="000000"/>
                <w:sz w:val="24"/>
                <w:szCs w:val="24"/>
              </w:rPr>
            </w:pPr>
            <w:r w:rsidRPr="00845B96">
              <w:rPr>
                <w:rFonts w:ascii="Arial" w:hAnsi="Arial" w:cs="Arial"/>
                <w:b w:val="0"/>
                <w:bCs w:val="0"/>
                <w:color w:val="000000"/>
                <w:sz w:val="24"/>
                <w:szCs w:val="24"/>
              </w:rPr>
              <w:t>Zumbido no ouvido</w:t>
            </w:r>
            <w:r>
              <w:rPr>
                <w:rFonts w:ascii="Arial" w:hAnsi="Arial" w:cs="Arial"/>
                <w:b w:val="0"/>
                <w:bCs w:val="0"/>
                <w:color w:val="000000"/>
                <w:sz w:val="24"/>
                <w:szCs w:val="24"/>
              </w:rPr>
              <w:t xml:space="preserve"> </w:t>
            </w:r>
            <w:r w:rsidRPr="00845B96">
              <w:rPr>
                <w:rFonts w:ascii="Arial" w:hAnsi="Arial" w:cs="Arial"/>
                <w:b w:val="0"/>
                <w:bCs w:val="0"/>
                <w:color w:val="000000"/>
                <w:sz w:val="24"/>
                <w:szCs w:val="24"/>
              </w:rPr>
              <w:t xml:space="preserve">constante ou ocasional </w:t>
            </w:r>
          </w:p>
        </w:tc>
        <w:tc>
          <w:tcPr>
            <w:cnfStyle w:val="000010000000" w:firstRow="0" w:lastRow="0" w:firstColumn="0" w:lastColumn="0" w:oddVBand="1" w:evenVBand="0" w:oddHBand="0" w:evenHBand="0" w:firstRowFirstColumn="0" w:firstRowLastColumn="0" w:lastRowFirstColumn="0" w:lastRowLastColumn="0"/>
            <w:tcW w:w="1274" w:type="dxa"/>
          </w:tcPr>
          <w:p w14:paraId="6FBB8BB9" w14:textId="57C310B4" w:rsidR="003313E0" w:rsidRDefault="003313E0" w:rsidP="003313E0">
            <w:pPr>
              <w:spacing w:line="360" w:lineRule="auto"/>
              <w:jc w:val="center"/>
              <w:rPr>
                <w:rFonts w:ascii="Arial" w:hAnsi="Arial" w:cs="Arial"/>
                <w:color w:val="000000"/>
                <w:sz w:val="24"/>
                <w:szCs w:val="24"/>
              </w:rPr>
            </w:pPr>
            <w:r>
              <w:rPr>
                <w:rFonts w:ascii="Arial" w:hAnsi="Arial" w:cs="Arial"/>
                <w:color w:val="000000"/>
                <w:sz w:val="24"/>
                <w:szCs w:val="24"/>
              </w:rPr>
              <w:t>16</w:t>
            </w:r>
          </w:p>
        </w:tc>
        <w:tc>
          <w:tcPr>
            <w:cnfStyle w:val="000100000000" w:firstRow="0" w:lastRow="0" w:firstColumn="0" w:lastColumn="1" w:oddVBand="0" w:evenVBand="0" w:oddHBand="0" w:evenHBand="0" w:firstRowFirstColumn="0" w:firstRowLastColumn="0" w:lastRowFirstColumn="0" w:lastRowLastColumn="0"/>
            <w:tcW w:w="1274" w:type="dxa"/>
          </w:tcPr>
          <w:p w14:paraId="08EC2E5F" w14:textId="7164B476" w:rsidR="003313E0" w:rsidRDefault="003313E0" w:rsidP="003313E0">
            <w:pPr>
              <w:spacing w:line="360" w:lineRule="auto"/>
              <w:jc w:val="center"/>
              <w:rPr>
                <w:rFonts w:ascii="Arial" w:hAnsi="Arial" w:cs="Arial"/>
                <w:b w:val="0"/>
                <w:bCs w:val="0"/>
                <w:color w:val="000000"/>
                <w:sz w:val="24"/>
                <w:szCs w:val="24"/>
              </w:rPr>
            </w:pPr>
            <w:r>
              <w:rPr>
                <w:rFonts w:ascii="Arial" w:hAnsi="Arial" w:cs="Arial"/>
                <w:b w:val="0"/>
                <w:bCs w:val="0"/>
                <w:color w:val="000000"/>
                <w:sz w:val="24"/>
                <w:szCs w:val="24"/>
              </w:rPr>
              <w:t>69,6</w:t>
            </w:r>
            <w:r w:rsidRPr="00845B96">
              <w:rPr>
                <w:rFonts w:ascii="Arial" w:hAnsi="Arial" w:cs="Arial"/>
                <w:b w:val="0"/>
                <w:bCs w:val="0"/>
                <w:color w:val="000000"/>
                <w:sz w:val="24"/>
                <w:szCs w:val="24"/>
              </w:rPr>
              <w:t>%</w:t>
            </w:r>
          </w:p>
        </w:tc>
      </w:tr>
      <w:tr w:rsidR="003313E0" w:rsidRPr="00845B96" w14:paraId="246C8C74" w14:textId="77777777" w:rsidTr="00845B96">
        <w:tc>
          <w:tcPr>
            <w:cnfStyle w:val="001000000000" w:firstRow="0" w:lastRow="0" w:firstColumn="1" w:lastColumn="0" w:oddVBand="0" w:evenVBand="0" w:oddHBand="0" w:evenHBand="0" w:firstRowFirstColumn="0" w:firstRowLastColumn="0" w:lastRowFirstColumn="0" w:lastRowLastColumn="0"/>
            <w:tcW w:w="6516" w:type="dxa"/>
          </w:tcPr>
          <w:p w14:paraId="328BCDBC" w14:textId="21C57DCA" w:rsidR="003313E0" w:rsidRPr="00845B96" w:rsidRDefault="003313E0" w:rsidP="003313E0">
            <w:pPr>
              <w:spacing w:line="360" w:lineRule="auto"/>
              <w:jc w:val="both"/>
              <w:rPr>
                <w:rFonts w:ascii="Arial" w:hAnsi="Arial" w:cs="Arial"/>
                <w:b w:val="0"/>
                <w:bCs w:val="0"/>
                <w:color w:val="000000"/>
                <w:sz w:val="24"/>
                <w:szCs w:val="24"/>
              </w:rPr>
            </w:pPr>
            <w:r w:rsidRPr="00845B96">
              <w:rPr>
                <w:rFonts w:ascii="Arial" w:hAnsi="Arial" w:cs="Arial"/>
                <w:b w:val="0"/>
                <w:bCs w:val="0"/>
                <w:color w:val="000000"/>
                <w:sz w:val="24"/>
                <w:szCs w:val="24"/>
              </w:rPr>
              <w:t xml:space="preserve">Irritação ou nervosismo </w:t>
            </w:r>
          </w:p>
        </w:tc>
        <w:tc>
          <w:tcPr>
            <w:cnfStyle w:val="000010000000" w:firstRow="0" w:lastRow="0" w:firstColumn="0" w:lastColumn="0" w:oddVBand="1" w:evenVBand="0" w:oddHBand="0" w:evenHBand="0" w:firstRowFirstColumn="0" w:firstRowLastColumn="0" w:lastRowFirstColumn="0" w:lastRowLastColumn="0"/>
            <w:tcW w:w="1274" w:type="dxa"/>
          </w:tcPr>
          <w:p w14:paraId="3860832F" w14:textId="3077830E" w:rsidR="003313E0" w:rsidRDefault="003313E0" w:rsidP="003313E0">
            <w:pPr>
              <w:spacing w:line="360" w:lineRule="auto"/>
              <w:jc w:val="center"/>
              <w:rPr>
                <w:rFonts w:ascii="Arial" w:hAnsi="Arial" w:cs="Arial"/>
                <w:color w:val="000000"/>
                <w:sz w:val="24"/>
                <w:szCs w:val="24"/>
              </w:rPr>
            </w:pPr>
            <w:r>
              <w:rPr>
                <w:rFonts w:ascii="Arial" w:hAnsi="Arial" w:cs="Arial"/>
                <w:color w:val="000000"/>
                <w:sz w:val="24"/>
                <w:szCs w:val="24"/>
              </w:rPr>
              <w:t>9</w:t>
            </w:r>
          </w:p>
        </w:tc>
        <w:tc>
          <w:tcPr>
            <w:cnfStyle w:val="000100000000" w:firstRow="0" w:lastRow="0" w:firstColumn="0" w:lastColumn="1" w:oddVBand="0" w:evenVBand="0" w:oddHBand="0" w:evenHBand="0" w:firstRowFirstColumn="0" w:firstRowLastColumn="0" w:lastRowFirstColumn="0" w:lastRowLastColumn="0"/>
            <w:tcW w:w="1274" w:type="dxa"/>
          </w:tcPr>
          <w:p w14:paraId="69956C67" w14:textId="73EB6D4D" w:rsidR="003313E0" w:rsidRDefault="003313E0" w:rsidP="003313E0">
            <w:pPr>
              <w:spacing w:line="360" w:lineRule="auto"/>
              <w:jc w:val="center"/>
              <w:rPr>
                <w:rFonts w:ascii="Arial" w:hAnsi="Arial" w:cs="Arial"/>
                <w:b w:val="0"/>
                <w:bCs w:val="0"/>
                <w:color w:val="000000"/>
                <w:sz w:val="24"/>
                <w:szCs w:val="24"/>
              </w:rPr>
            </w:pPr>
            <w:r>
              <w:rPr>
                <w:rFonts w:ascii="Arial" w:hAnsi="Arial" w:cs="Arial"/>
                <w:b w:val="0"/>
                <w:bCs w:val="0"/>
                <w:color w:val="000000"/>
                <w:sz w:val="24"/>
                <w:szCs w:val="24"/>
              </w:rPr>
              <w:t>39,1</w:t>
            </w:r>
            <w:r w:rsidRPr="00845B96">
              <w:rPr>
                <w:rFonts w:ascii="Arial" w:hAnsi="Arial" w:cs="Arial"/>
                <w:b w:val="0"/>
                <w:bCs w:val="0"/>
                <w:color w:val="000000"/>
                <w:sz w:val="24"/>
                <w:szCs w:val="24"/>
              </w:rPr>
              <w:t>%</w:t>
            </w:r>
          </w:p>
        </w:tc>
      </w:tr>
      <w:tr w:rsidR="003313E0" w:rsidRPr="00845B96" w14:paraId="24FD21D6" w14:textId="77777777" w:rsidTr="00845B96">
        <w:tc>
          <w:tcPr>
            <w:cnfStyle w:val="001000000000" w:firstRow="0" w:lastRow="0" w:firstColumn="1" w:lastColumn="0" w:oddVBand="0" w:evenVBand="0" w:oddHBand="0" w:evenHBand="0" w:firstRowFirstColumn="0" w:firstRowLastColumn="0" w:lastRowFirstColumn="0" w:lastRowLastColumn="0"/>
            <w:tcW w:w="6516" w:type="dxa"/>
          </w:tcPr>
          <w:p w14:paraId="0F236E24" w14:textId="146F1C2E" w:rsidR="003313E0" w:rsidRPr="00845B96" w:rsidRDefault="003313E0" w:rsidP="003313E0">
            <w:pPr>
              <w:spacing w:line="360" w:lineRule="auto"/>
              <w:jc w:val="both"/>
              <w:rPr>
                <w:rFonts w:ascii="Arial" w:hAnsi="Arial" w:cs="Arial"/>
                <w:b w:val="0"/>
                <w:bCs w:val="0"/>
                <w:color w:val="000000"/>
                <w:sz w:val="24"/>
                <w:szCs w:val="24"/>
              </w:rPr>
            </w:pPr>
            <w:r w:rsidRPr="00845B96">
              <w:rPr>
                <w:rFonts w:ascii="Arial" w:hAnsi="Arial" w:cs="Arial"/>
                <w:b w:val="0"/>
                <w:bCs w:val="0"/>
                <w:color w:val="000000"/>
                <w:sz w:val="24"/>
                <w:szCs w:val="24"/>
              </w:rPr>
              <w:t xml:space="preserve">Dores de cabeça constantes </w:t>
            </w:r>
          </w:p>
        </w:tc>
        <w:tc>
          <w:tcPr>
            <w:cnfStyle w:val="000010000000" w:firstRow="0" w:lastRow="0" w:firstColumn="0" w:lastColumn="0" w:oddVBand="1" w:evenVBand="0" w:oddHBand="0" w:evenHBand="0" w:firstRowFirstColumn="0" w:firstRowLastColumn="0" w:lastRowFirstColumn="0" w:lastRowLastColumn="0"/>
            <w:tcW w:w="1274" w:type="dxa"/>
          </w:tcPr>
          <w:p w14:paraId="5D450ACE" w14:textId="60295ED1" w:rsidR="003313E0" w:rsidRPr="00845B96" w:rsidRDefault="003313E0" w:rsidP="003313E0">
            <w:pPr>
              <w:spacing w:line="360" w:lineRule="auto"/>
              <w:jc w:val="center"/>
              <w:rPr>
                <w:rFonts w:ascii="Arial" w:hAnsi="Arial" w:cs="Arial"/>
                <w:color w:val="000000"/>
                <w:sz w:val="24"/>
                <w:szCs w:val="24"/>
              </w:rPr>
            </w:pPr>
            <w:r>
              <w:rPr>
                <w:rFonts w:ascii="Arial" w:hAnsi="Arial" w:cs="Arial"/>
                <w:color w:val="000000"/>
                <w:sz w:val="24"/>
                <w:szCs w:val="24"/>
              </w:rPr>
              <w:t>7</w:t>
            </w:r>
          </w:p>
        </w:tc>
        <w:tc>
          <w:tcPr>
            <w:cnfStyle w:val="000100000000" w:firstRow="0" w:lastRow="0" w:firstColumn="0" w:lastColumn="1" w:oddVBand="0" w:evenVBand="0" w:oddHBand="0" w:evenHBand="0" w:firstRowFirstColumn="0" w:firstRowLastColumn="0" w:lastRowFirstColumn="0" w:lastRowLastColumn="0"/>
            <w:tcW w:w="1274" w:type="dxa"/>
          </w:tcPr>
          <w:p w14:paraId="3CBC75B9" w14:textId="2CDF338E" w:rsidR="003313E0" w:rsidRPr="00845B96" w:rsidRDefault="003313E0" w:rsidP="003313E0">
            <w:pPr>
              <w:spacing w:line="360" w:lineRule="auto"/>
              <w:jc w:val="center"/>
              <w:rPr>
                <w:rFonts w:ascii="Arial" w:hAnsi="Arial" w:cs="Arial"/>
                <w:b w:val="0"/>
                <w:bCs w:val="0"/>
                <w:color w:val="000000"/>
                <w:sz w:val="24"/>
                <w:szCs w:val="24"/>
              </w:rPr>
            </w:pPr>
            <w:r>
              <w:rPr>
                <w:rFonts w:ascii="Arial" w:hAnsi="Arial" w:cs="Arial"/>
                <w:b w:val="0"/>
                <w:bCs w:val="0"/>
                <w:color w:val="000000"/>
                <w:sz w:val="24"/>
                <w:szCs w:val="24"/>
              </w:rPr>
              <w:t>30,4</w:t>
            </w:r>
            <w:r w:rsidRPr="00845B96">
              <w:rPr>
                <w:rFonts w:ascii="Arial" w:hAnsi="Arial" w:cs="Arial"/>
                <w:b w:val="0"/>
                <w:bCs w:val="0"/>
                <w:color w:val="000000"/>
                <w:sz w:val="24"/>
                <w:szCs w:val="24"/>
              </w:rPr>
              <w:t>%</w:t>
            </w:r>
          </w:p>
        </w:tc>
      </w:tr>
      <w:tr w:rsidR="003313E0" w:rsidRPr="00845B96" w14:paraId="6435021C" w14:textId="77777777" w:rsidTr="00845B96">
        <w:tc>
          <w:tcPr>
            <w:cnfStyle w:val="001000000000" w:firstRow="0" w:lastRow="0" w:firstColumn="1" w:lastColumn="0" w:oddVBand="0" w:evenVBand="0" w:oddHBand="0" w:evenHBand="0" w:firstRowFirstColumn="0" w:firstRowLastColumn="0" w:lastRowFirstColumn="0" w:lastRowLastColumn="0"/>
            <w:tcW w:w="6516" w:type="dxa"/>
          </w:tcPr>
          <w:p w14:paraId="103CE53C" w14:textId="342B7DD5" w:rsidR="003313E0" w:rsidRPr="00845B96" w:rsidRDefault="003313E0" w:rsidP="003313E0">
            <w:pPr>
              <w:spacing w:line="360" w:lineRule="auto"/>
              <w:jc w:val="both"/>
              <w:rPr>
                <w:rFonts w:ascii="Arial" w:hAnsi="Arial" w:cs="Arial"/>
                <w:b w:val="0"/>
                <w:bCs w:val="0"/>
                <w:color w:val="000000"/>
                <w:sz w:val="24"/>
                <w:szCs w:val="24"/>
              </w:rPr>
            </w:pPr>
            <w:r w:rsidRPr="00845B96">
              <w:rPr>
                <w:rFonts w:ascii="Arial" w:hAnsi="Arial" w:cs="Arial"/>
                <w:b w:val="0"/>
                <w:bCs w:val="0"/>
                <w:color w:val="000000"/>
                <w:sz w:val="24"/>
                <w:szCs w:val="24"/>
              </w:rPr>
              <w:t xml:space="preserve">Dificuldade em compreender a fala em algumas situações </w:t>
            </w:r>
          </w:p>
        </w:tc>
        <w:tc>
          <w:tcPr>
            <w:cnfStyle w:val="000010000000" w:firstRow="0" w:lastRow="0" w:firstColumn="0" w:lastColumn="0" w:oddVBand="1" w:evenVBand="0" w:oddHBand="0" w:evenHBand="0" w:firstRowFirstColumn="0" w:firstRowLastColumn="0" w:lastRowFirstColumn="0" w:lastRowLastColumn="0"/>
            <w:tcW w:w="1274" w:type="dxa"/>
          </w:tcPr>
          <w:p w14:paraId="0B32DB3C" w14:textId="03871486" w:rsidR="003313E0" w:rsidRDefault="003313E0" w:rsidP="003313E0">
            <w:pPr>
              <w:spacing w:line="360" w:lineRule="auto"/>
              <w:jc w:val="center"/>
              <w:rPr>
                <w:rFonts w:ascii="Arial" w:hAnsi="Arial" w:cs="Arial"/>
                <w:color w:val="000000"/>
                <w:sz w:val="24"/>
                <w:szCs w:val="24"/>
              </w:rPr>
            </w:pPr>
            <w:r w:rsidRPr="00845B96">
              <w:rPr>
                <w:rFonts w:ascii="Arial" w:hAnsi="Arial" w:cs="Arial"/>
                <w:color w:val="000000"/>
                <w:sz w:val="24"/>
                <w:szCs w:val="24"/>
              </w:rPr>
              <w:t>7</w:t>
            </w:r>
          </w:p>
        </w:tc>
        <w:tc>
          <w:tcPr>
            <w:cnfStyle w:val="000100000000" w:firstRow="0" w:lastRow="0" w:firstColumn="0" w:lastColumn="1" w:oddVBand="0" w:evenVBand="0" w:oddHBand="0" w:evenHBand="0" w:firstRowFirstColumn="0" w:firstRowLastColumn="0" w:lastRowFirstColumn="0" w:lastRowLastColumn="0"/>
            <w:tcW w:w="1274" w:type="dxa"/>
          </w:tcPr>
          <w:p w14:paraId="39113542" w14:textId="702AF85F" w:rsidR="003313E0" w:rsidRDefault="003313E0" w:rsidP="003313E0">
            <w:pPr>
              <w:spacing w:line="360" w:lineRule="auto"/>
              <w:jc w:val="center"/>
              <w:rPr>
                <w:rFonts w:ascii="Arial" w:hAnsi="Arial" w:cs="Arial"/>
                <w:b w:val="0"/>
                <w:bCs w:val="0"/>
                <w:color w:val="000000"/>
                <w:sz w:val="24"/>
                <w:szCs w:val="24"/>
              </w:rPr>
            </w:pPr>
            <w:r w:rsidRPr="00845B96">
              <w:rPr>
                <w:rFonts w:ascii="Arial" w:hAnsi="Arial" w:cs="Arial"/>
                <w:b w:val="0"/>
                <w:bCs w:val="0"/>
                <w:color w:val="000000"/>
                <w:sz w:val="24"/>
                <w:szCs w:val="24"/>
              </w:rPr>
              <w:t>30,4%</w:t>
            </w:r>
          </w:p>
        </w:tc>
      </w:tr>
      <w:tr w:rsidR="003313E0" w:rsidRPr="00845B96" w14:paraId="196C4A65" w14:textId="77777777" w:rsidTr="00845B96">
        <w:tc>
          <w:tcPr>
            <w:cnfStyle w:val="001000000000" w:firstRow="0" w:lastRow="0" w:firstColumn="1" w:lastColumn="0" w:oddVBand="0" w:evenVBand="0" w:oddHBand="0" w:evenHBand="0" w:firstRowFirstColumn="0" w:firstRowLastColumn="0" w:lastRowFirstColumn="0" w:lastRowLastColumn="0"/>
            <w:tcW w:w="6516" w:type="dxa"/>
          </w:tcPr>
          <w:p w14:paraId="59173602" w14:textId="775A5EEF" w:rsidR="003313E0" w:rsidRPr="00845B96" w:rsidRDefault="003313E0" w:rsidP="003313E0">
            <w:pPr>
              <w:spacing w:line="360" w:lineRule="auto"/>
              <w:jc w:val="both"/>
              <w:rPr>
                <w:rFonts w:ascii="Arial" w:hAnsi="Arial" w:cs="Arial"/>
                <w:b w:val="0"/>
                <w:bCs w:val="0"/>
                <w:color w:val="000000"/>
                <w:sz w:val="24"/>
                <w:szCs w:val="24"/>
              </w:rPr>
            </w:pPr>
            <w:r w:rsidRPr="00845B96">
              <w:rPr>
                <w:rFonts w:ascii="Arial" w:hAnsi="Arial" w:cs="Arial"/>
                <w:b w:val="0"/>
                <w:bCs w:val="0"/>
                <w:color w:val="000000"/>
                <w:sz w:val="24"/>
                <w:szCs w:val="24"/>
              </w:rPr>
              <w:t xml:space="preserve">Dificuldade de concentração </w:t>
            </w:r>
          </w:p>
        </w:tc>
        <w:tc>
          <w:tcPr>
            <w:cnfStyle w:val="000010000000" w:firstRow="0" w:lastRow="0" w:firstColumn="0" w:lastColumn="0" w:oddVBand="1" w:evenVBand="0" w:oddHBand="0" w:evenHBand="0" w:firstRowFirstColumn="0" w:firstRowLastColumn="0" w:lastRowFirstColumn="0" w:lastRowLastColumn="0"/>
            <w:tcW w:w="1274" w:type="dxa"/>
          </w:tcPr>
          <w:p w14:paraId="6A7FE0E3" w14:textId="710B3F99" w:rsidR="003313E0" w:rsidRPr="00845B96" w:rsidRDefault="003313E0" w:rsidP="003313E0">
            <w:pPr>
              <w:spacing w:line="360" w:lineRule="auto"/>
              <w:jc w:val="center"/>
              <w:rPr>
                <w:rFonts w:ascii="Arial" w:hAnsi="Arial" w:cs="Arial"/>
                <w:color w:val="000000"/>
                <w:sz w:val="24"/>
                <w:szCs w:val="24"/>
              </w:rPr>
            </w:pPr>
            <w:r>
              <w:rPr>
                <w:rFonts w:ascii="Arial" w:hAnsi="Arial" w:cs="Arial"/>
                <w:color w:val="000000"/>
                <w:sz w:val="24"/>
                <w:szCs w:val="24"/>
              </w:rPr>
              <w:t>5</w:t>
            </w:r>
          </w:p>
        </w:tc>
        <w:tc>
          <w:tcPr>
            <w:cnfStyle w:val="000100000000" w:firstRow="0" w:lastRow="0" w:firstColumn="0" w:lastColumn="1" w:oddVBand="0" w:evenVBand="0" w:oddHBand="0" w:evenHBand="0" w:firstRowFirstColumn="0" w:firstRowLastColumn="0" w:lastRowFirstColumn="0" w:lastRowLastColumn="0"/>
            <w:tcW w:w="1274" w:type="dxa"/>
          </w:tcPr>
          <w:p w14:paraId="46E34F76" w14:textId="56D3C9F6" w:rsidR="003313E0" w:rsidRPr="00845B96" w:rsidRDefault="003313E0" w:rsidP="003313E0">
            <w:pPr>
              <w:spacing w:line="360" w:lineRule="auto"/>
              <w:jc w:val="center"/>
              <w:rPr>
                <w:rFonts w:ascii="Arial" w:hAnsi="Arial" w:cs="Arial"/>
                <w:b w:val="0"/>
                <w:bCs w:val="0"/>
                <w:color w:val="000000"/>
                <w:sz w:val="24"/>
                <w:szCs w:val="24"/>
              </w:rPr>
            </w:pPr>
            <w:r>
              <w:rPr>
                <w:rFonts w:ascii="Arial" w:hAnsi="Arial" w:cs="Arial"/>
                <w:b w:val="0"/>
                <w:bCs w:val="0"/>
                <w:color w:val="000000"/>
                <w:sz w:val="24"/>
                <w:szCs w:val="24"/>
              </w:rPr>
              <w:t>21,7</w:t>
            </w:r>
            <w:r w:rsidRPr="00845B96">
              <w:rPr>
                <w:rFonts w:ascii="Arial" w:hAnsi="Arial" w:cs="Arial"/>
                <w:b w:val="0"/>
                <w:bCs w:val="0"/>
                <w:color w:val="000000"/>
                <w:sz w:val="24"/>
                <w:szCs w:val="24"/>
              </w:rPr>
              <w:t>%</w:t>
            </w:r>
          </w:p>
        </w:tc>
      </w:tr>
      <w:tr w:rsidR="003313E0" w:rsidRPr="00845B96" w14:paraId="1189F9A2" w14:textId="77777777" w:rsidTr="00845B96">
        <w:tc>
          <w:tcPr>
            <w:cnfStyle w:val="001000000000" w:firstRow="0" w:lastRow="0" w:firstColumn="1" w:lastColumn="0" w:oddVBand="0" w:evenVBand="0" w:oddHBand="0" w:evenHBand="0" w:firstRowFirstColumn="0" w:firstRowLastColumn="0" w:lastRowFirstColumn="0" w:lastRowLastColumn="0"/>
            <w:tcW w:w="6516" w:type="dxa"/>
          </w:tcPr>
          <w:p w14:paraId="5AB9613B" w14:textId="1C5E5AA4" w:rsidR="003313E0" w:rsidRPr="00845B96" w:rsidRDefault="003313E0" w:rsidP="003313E0">
            <w:pPr>
              <w:spacing w:line="360" w:lineRule="auto"/>
              <w:jc w:val="both"/>
              <w:rPr>
                <w:rFonts w:ascii="Arial" w:hAnsi="Arial" w:cs="Arial"/>
                <w:b w:val="0"/>
                <w:bCs w:val="0"/>
                <w:color w:val="000000"/>
                <w:sz w:val="24"/>
                <w:szCs w:val="24"/>
              </w:rPr>
            </w:pPr>
            <w:r w:rsidRPr="00845B96">
              <w:rPr>
                <w:rFonts w:ascii="Arial" w:hAnsi="Arial" w:cs="Arial"/>
                <w:b w:val="0"/>
                <w:bCs w:val="0"/>
                <w:color w:val="000000"/>
                <w:sz w:val="24"/>
                <w:szCs w:val="24"/>
              </w:rPr>
              <w:t xml:space="preserve">Dificuldades auditivas </w:t>
            </w:r>
          </w:p>
        </w:tc>
        <w:tc>
          <w:tcPr>
            <w:cnfStyle w:val="000010000000" w:firstRow="0" w:lastRow="0" w:firstColumn="0" w:lastColumn="0" w:oddVBand="1" w:evenVBand="0" w:oddHBand="0" w:evenHBand="0" w:firstRowFirstColumn="0" w:firstRowLastColumn="0" w:lastRowFirstColumn="0" w:lastRowLastColumn="0"/>
            <w:tcW w:w="1274" w:type="dxa"/>
          </w:tcPr>
          <w:p w14:paraId="14D40B33" w14:textId="235B5BFE" w:rsidR="003313E0" w:rsidRPr="00845B96" w:rsidRDefault="003313E0" w:rsidP="003313E0">
            <w:pPr>
              <w:spacing w:line="360" w:lineRule="auto"/>
              <w:jc w:val="center"/>
              <w:rPr>
                <w:rFonts w:ascii="Arial" w:hAnsi="Arial" w:cs="Arial"/>
                <w:color w:val="000000"/>
                <w:sz w:val="24"/>
                <w:szCs w:val="24"/>
              </w:rPr>
            </w:pPr>
            <w:r w:rsidRPr="00845B96">
              <w:rPr>
                <w:rFonts w:ascii="Arial" w:hAnsi="Arial" w:cs="Arial"/>
                <w:color w:val="000000"/>
                <w:sz w:val="24"/>
                <w:szCs w:val="24"/>
              </w:rPr>
              <w:t>3</w:t>
            </w:r>
          </w:p>
        </w:tc>
        <w:tc>
          <w:tcPr>
            <w:cnfStyle w:val="000100000000" w:firstRow="0" w:lastRow="0" w:firstColumn="0" w:lastColumn="1" w:oddVBand="0" w:evenVBand="0" w:oddHBand="0" w:evenHBand="0" w:firstRowFirstColumn="0" w:firstRowLastColumn="0" w:lastRowFirstColumn="0" w:lastRowLastColumn="0"/>
            <w:tcW w:w="1274" w:type="dxa"/>
          </w:tcPr>
          <w:p w14:paraId="25BE532F" w14:textId="58613B10" w:rsidR="003313E0" w:rsidRPr="00845B96" w:rsidRDefault="003313E0" w:rsidP="003313E0">
            <w:pPr>
              <w:spacing w:line="360" w:lineRule="auto"/>
              <w:jc w:val="center"/>
              <w:rPr>
                <w:rFonts w:ascii="Arial" w:hAnsi="Arial" w:cs="Arial"/>
                <w:b w:val="0"/>
                <w:bCs w:val="0"/>
                <w:color w:val="000000"/>
                <w:sz w:val="24"/>
                <w:szCs w:val="24"/>
              </w:rPr>
            </w:pPr>
            <w:r w:rsidRPr="00845B96">
              <w:rPr>
                <w:rFonts w:ascii="Arial" w:hAnsi="Arial" w:cs="Arial"/>
                <w:b w:val="0"/>
                <w:bCs w:val="0"/>
                <w:color w:val="000000"/>
                <w:sz w:val="24"/>
                <w:szCs w:val="24"/>
              </w:rPr>
              <w:t>13%</w:t>
            </w:r>
          </w:p>
        </w:tc>
      </w:tr>
      <w:tr w:rsidR="003313E0" w:rsidRPr="00845B96" w14:paraId="0DC8C893" w14:textId="77777777" w:rsidTr="00845B96">
        <w:tc>
          <w:tcPr>
            <w:cnfStyle w:val="001000000000" w:firstRow="0" w:lastRow="0" w:firstColumn="1" w:lastColumn="0" w:oddVBand="0" w:evenVBand="0" w:oddHBand="0" w:evenHBand="0" w:firstRowFirstColumn="0" w:firstRowLastColumn="0" w:lastRowFirstColumn="0" w:lastRowLastColumn="0"/>
            <w:tcW w:w="6516" w:type="dxa"/>
          </w:tcPr>
          <w:p w14:paraId="753A813B" w14:textId="7A02FDBD" w:rsidR="003313E0" w:rsidRPr="00845B96" w:rsidRDefault="003313E0" w:rsidP="003313E0">
            <w:pPr>
              <w:spacing w:line="360" w:lineRule="auto"/>
              <w:jc w:val="both"/>
              <w:rPr>
                <w:rFonts w:ascii="Arial" w:hAnsi="Arial" w:cs="Arial"/>
                <w:b w:val="0"/>
                <w:bCs w:val="0"/>
                <w:color w:val="000000"/>
                <w:sz w:val="24"/>
                <w:szCs w:val="24"/>
              </w:rPr>
            </w:pPr>
            <w:r w:rsidRPr="00845B96">
              <w:rPr>
                <w:rFonts w:ascii="Arial" w:hAnsi="Arial" w:cs="Arial"/>
                <w:b w:val="0"/>
                <w:bCs w:val="0"/>
                <w:color w:val="000000"/>
                <w:sz w:val="24"/>
                <w:szCs w:val="24"/>
              </w:rPr>
              <w:t xml:space="preserve">Otalgia (dor de ouvido) </w:t>
            </w:r>
          </w:p>
        </w:tc>
        <w:tc>
          <w:tcPr>
            <w:cnfStyle w:val="000010000000" w:firstRow="0" w:lastRow="0" w:firstColumn="0" w:lastColumn="0" w:oddVBand="1" w:evenVBand="0" w:oddHBand="0" w:evenHBand="0" w:firstRowFirstColumn="0" w:firstRowLastColumn="0" w:lastRowFirstColumn="0" w:lastRowLastColumn="0"/>
            <w:tcW w:w="1274" w:type="dxa"/>
          </w:tcPr>
          <w:p w14:paraId="607CBC47" w14:textId="2523AB95" w:rsidR="003313E0" w:rsidRPr="00845B96" w:rsidRDefault="003313E0" w:rsidP="003313E0">
            <w:pPr>
              <w:spacing w:line="360" w:lineRule="auto"/>
              <w:jc w:val="center"/>
              <w:rPr>
                <w:rFonts w:ascii="Arial" w:hAnsi="Arial" w:cs="Arial"/>
                <w:color w:val="000000"/>
                <w:sz w:val="24"/>
                <w:szCs w:val="24"/>
              </w:rPr>
            </w:pPr>
            <w:r w:rsidRPr="00845B96">
              <w:rPr>
                <w:rFonts w:ascii="Arial" w:hAnsi="Arial" w:cs="Arial"/>
                <w:color w:val="000000"/>
                <w:sz w:val="24"/>
                <w:szCs w:val="24"/>
              </w:rPr>
              <w:t>1</w:t>
            </w:r>
          </w:p>
        </w:tc>
        <w:tc>
          <w:tcPr>
            <w:cnfStyle w:val="000100000000" w:firstRow="0" w:lastRow="0" w:firstColumn="0" w:lastColumn="1" w:oddVBand="0" w:evenVBand="0" w:oddHBand="0" w:evenHBand="0" w:firstRowFirstColumn="0" w:firstRowLastColumn="0" w:lastRowFirstColumn="0" w:lastRowLastColumn="0"/>
            <w:tcW w:w="1274" w:type="dxa"/>
          </w:tcPr>
          <w:p w14:paraId="2C4FD5C6" w14:textId="0E5897EA" w:rsidR="003313E0" w:rsidRPr="00845B96" w:rsidRDefault="003313E0" w:rsidP="003313E0">
            <w:pPr>
              <w:spacing w:line="360" w:lineRule="auto"/>
              <w:jc w:val="center"/>
              <w:rPr>
                <w:rFonts w:ascii="Arial" w:hAnsi="Arial" w:cs="Arial"/>
                <w:b w:val="0"/>
                <w:bCs w:val="0"/>
                <w:color w:val="000000"/>
                <w:sz w:val="24"/>
                <w:szCs w:val="24"/>
              </w:rPr>
            </w:pPr>
            <w:r w:rsidRPr="00845B96">
              <w:rPr>
                <w:rFonts w:ascii="Arial" w:hAnsi="Arial" w:cs="Arial"/>
                <w:b w:val="0"/>
                <w:bCs w:val="0"/>
                <w:color w:val="000000"/>
                <w:sz w:val="24"/>
                <w:szCs w:val="24"/>
              </w:rPr>
              <w:t>4,3%</w:t>
            </w:r>
          </w:p>
        </w:tc>
      </w:tr>
    </w:tbl>
    <w:p w14:paraId="4402F0E6" w14:textId="77777777" w:rsidR="00BF1DFF" w:rsidRPr="00B3030B" w:rsidRDefault="00BF1DFF" w:rsidP="00BF1DFF">
      <w:pPr>
        <w:spacing w:line="360" w:lineRule="auto"/>
        <w:jc w:val="both"/>
        <w:rPr>
          <w:rFonts w:ascii="Arial" w:hAnsi="Arial" w:cs="Arial"/>
          <w:color w:val="000000"/>
          <w:sz w:val="18"/>
          <w:szCs w:val="18"/>
        </w:rPr>
      </w:pPr>
      <w:r w:rsidRPr="00B3030B">
        <w:rPr>
          <w:rFonts w:ascii="Arial" w:hAnsi="Arial" w:cs="Arial"/>
          <w:sz w:val="18"/>
          <w:szCs w:val="18"/>
        </w:rPr>
        <w:t>Legenda: N: Número de participantes; % Porcentagem</w:t>
      </w:r>
    </w:p>
    <w:p w14:paraId="2C4FBF04" w14:textId="74389BD7" w:rsidR="00A55009" w:rsidRDefault="00C41B34" w:rsidP="00C674C5">
      <w:pPr>
        <w:spacing w:line="360" w:lineRule="auto"/>
        <w:ind w:firstLine="709"/>
        <w:jc w:val="both"/>
        <w:rPr>
          <w:rFonts w:ascii="Arial" w:hAnsi="Arial" w:cs="Arial"/>
          <w:color w:val="000000"/>
          <w:sz w:val="24"/>
          <w:szCs w:val="24"/>
        </w:rPr>
      </w:pPr>
      <w:r>
        <w:rPr>
          <w:rFonts w:ascii="Arial" w:hAnsi="Arial" w:cs="Arial"/>
          <w:color w:val="000000"/>
          <w:sz w:val="24"/>
          <w:szCs w:val="24"/>
        </w:rPr>
        <w:t>As queixas mais ap</w:t>
      </w:r>
      <w:r w:rsidR="00A3420F">
        <w:rPr>
          <w:rFonts w:ascii="Arial" w:hAnsi="Arial" w:cs="Arial"/>
          <w:color w:val="000000"/>
          <w:sz w:val="24"/>
          <w:szCs w:val="24"/>
        </w:rPr>
        <w:t>ontadas</w:t>
      </w:r>
      <w:r>
        <w:rPr>
          <w:rFonts w:ascii="Arial" w:hAnsi="Arial" w:cs="Arial"/>
          <w:color w:val="000000"/>
          <w:sz w:val="24"/>
          <w:szCs w:val="24"/>
        </w:rPr>
        <w:t xml:space="preserve"> pelos trabalhadores foram</w:t>
      </w:r>
      <w:r w:rsidR="003313E0">
        <w:rPr>
          <w:rFonts w:ascii="Arial" w:hAnsi="Arial" w:cs="Arial"/>
          <w:color w:val="000000"/>
          <w:sz w:val="24"/>
          <w:szCs w:val="24"/>
        </w:rPr>
        <w:t xml:space="preserve"> zumbido</w:t>
      </w:r>
      <w:r w:rsidR="00310649">
        <w:rPr>
          <w:rFonts w:ascii="Arial" w:hAnsi="Arial" w:cs="Arial"/>
          <w:color w:val="000000"/>
          <w:sz w:val="24"/>
          <w:szCs w:val="24"/>
        </w:rPr>
        <w:t>,</w:t>
      </w:r>
      <w:r w:rsidR="003313E0">
        <w:rPr>
          <w:rFonts w:ascii="Arial" w:hAnsi="Arial" w:cs="Arial"/>
          <w:color w:val="000000"/>
          <w:sz w:val="24"/>
          <w:szCs w:val="24"/>
        </w:rPr>
        <w:t xml:space="preserve"> sendo referidas por 16 (69,6%) participantes,</w:t>
      </w:r>
      <w:r>
        <w:rPr>
          <w:rFonts w:ascii="Arial" w:hAnsi="Arial" w:cs="Arial"/>
          <w:color w:val="000000"/>
          <w:sz w:val="24"/>
          <w:szCs w:val="24"/>
        </w:rPr>
        <w:t xml:space="preserve"> irritação ou nervosismo</w:t>
      </w:r>
      <w:r w:rsidR="003313E0">
        <w:rPr>
          <w:rFonts w:ascii="Arial" w:hAnsi="Arial" w:cs="Arial"/>
          <w:color w:val="000000"/>
          <w:sz w:val="24"/>
          <w:szCs w:val="24"/>
        </w:rPr>
        <w:t xml:space="preserve"> </w:t>
      </w:r>
      <w:r w:rsidR="000A53EA" w:rsidRPr="00C674C5">
        <w:rPr>
          <w:rFonts w:ascii="Arial" w:hAnsi="Arial" w:cs="Arial"/>
          <w:color w:val="000000" w:themeColor="text1"/>
          <w:sz w:val="24"/>
          <w:szCs w:val="24"/>
        </w:rPr>
        <w:t xml:space="preserve">por </w:t>
      </w:r>
      <w:proofErr w:type="gramStart"/>
      <w:r w:rsidR="00C674C5" w:rsidRPr="00C674C5">
        <w:rPr>
          <w:rFonts w:ascii="Arial" w:hAnsi="Arial" w:cs="Arial"/>
          <w:color w:val="000000" w:themeColor="text1"/>
          <w:sz w:val="24"/>
          <w:szCs w:val="24"/>
        </w:rPr>
        <w:t>9</w:t>
      </w:r>
      <w:proofErr w:type="gramEnd"/>
      <w:r w:rsidRPr="00C674C5">
        <w:rPr>
          <w:rFonts w:ascii="Arial" w:hAnsi="Arial" w:cs="Arial"/>
          <w:color w:val="000000" w:themeColor="text1"/>
          <w:sz w:val="24"/>
          <w:szCs w:val="24"/>
        </w:rPr>
        <w:t xml:space="preserve"> (</w:t>
      </w:r>
      <w:r w:rsidR="00C674C5" w:rsidRPr="00C674C5">
        <w:rPr>
          <w:rFonts w:ascii="Arial" w:hAnsi="Arial" w:cs="Arial"/>
          <w:color w:val="000000" w:themeColor="text1"/>
          <w:sz w:val="24"/>
          <w:szCs w:val="24"/>
        </w:rPr>
        <w:t>39,1</w:t>
      </w:r>
      <w:r w:rsidRPr="00C674C5">
        <w:rPr>
          <w:rFonts w:ascii="Arial" w:hAnsi="Arial" w:cs="Arial"/>
          <w:color w:val="000000" w:themeColor="text1"/>
          <w:sz w:val="24"/>
          <w:szCs w:val="24"/>
        </w:rPr>
        <w:t>%)</w:t>
      </w:r>
      <w:r w:rsidR="000A53EA" w:rsidRPr="00C674C5">
        <w:rPr>
          <w:rFonts w:ascii="Arial" w:hAnsi="Arial" w:cs="Arial"/>
          <w:color w:val="000000" w:themeColor="text1"/>
          <w:sz w:val="24"/>
          <w:szCs w:val="24"/>
        </w:rPr>
        <w:t xml:space="preserve"> </w:t>
      </w:r>
      <w:r w:rsidR="000A53EA">
        <w:rPr>
          <w:rFonts w:ascii="Arial" w:hAnsi="Arial" w:cs="Arial"/>
          <w:color w:val="000000"/>
          <w:sz w:val="24"/>
          <w:szCs w:val="24"/>
        </w:rPr>
        <w:t>participantes</w:t>
      </w:r>
      <w:r w:rsidR="00E17681">
        <w:rPr>
          <w:rFonts w:ascii="Arial" w:hAnsi="Arial" w:cs="Arial"/>
          <w:color w:val="000000"/>
          <w:sz w:val="24"/>
          <w:szCs w:val="24"/>
        </w:rPr>
        <w:t>;</w:t>
      </w:r>
      <w:r>
        <w:rPr>
          <w:rFonts w:ascii="Arial" w:hAnsi="Arial" w:cs="Arial"/>
          <w:color w:val="000000"/>
          <w:sz w:val="24"/>
          <w:szCs w:val="24"/>
        </w:rPr>
        <w:t xml:space="preserve"> dificuldade em compreender a fala em algumas situações</w:t>
      </w:r>
      <w:r w:rsidR="00D25098">
        <w:rPr>
          <w:rFonts w:ascii="Arial" w:hAnsi="Arial" w:cs="Arial"/>
          <w:color w:val="000000"/>
          <w:sz w:val="24"/>
          <w:szCs w:val="24"/>
        </w:rPr>
        <w:t>,</w:t>
      </w:r>
      <w:r w:rsidR="00A3420F">
        <w:rPr>
          <w:rFonts w:ascii="Arial" w:hAnsi="Arial" w:cs="Arial"/>
          <w:color w:val="000000"/>
          <w:sz w:val="24"/>
          <w:szCs w:val="24"/>
        </w:rPr>
        <w:t xml:space="preserve"> </w:t>
      </w:r>
      <w:r w:rsidR="000A53EA">
        <w:rPr>
          <w:rFonts w:ascii="Arial" w:hAnsi="Arial" w:cs="Arial"/>
          <w:color w:val="000000"/>
          <w:sz w:val="24"/>
          <w:szCs w:val="24"/>
        </w:rPr>
        <w:t xml:space="preserve">apontadas por </w:t>
      </w:r>
      <w:r w:rsidR="00A3420F">
        <w:rPr>
          <w:rFonts w:ascii="Arial" w:hAnsi="Arial" w:cs="Arial"/>
          <w:color w:val="000000"/>
          <w:sz w:val="24"/>
          <w:szCs w:val="24"/>
        </w:rPr>
        <w:t>7</w:t>
      </w:r>
      <w:r w:rsidR="00E17681">
        <w:rPr>
          <w:rFonts w:ascii="Arial" w:hAnsi="Arial" w:cs="Arial"/>
          <w:color w:val="000000"/>
          <w:sz w:val="24"/>
          <w:szCs w:val="24"/>
        </w:rPr>
        <w:t xml:space="preserve"> </w:t>
      </w:r>
      <w:r w:rsidR="00A3420F">
        <w:rPr>
          <w:rFonts w:ascii="Arial" w:hAnsi="Arial" w:cs="Arial"/>
          <w:color w:val="000000"/>
          <w:sz w:val="24"/>
          <w:szCs w:val="24"/>
        </w:rPr>
        <w:t>(30,4%) e dores de cabeça constantes</w:t>
      </w:r>
      <w:r w:rsidR="00D25098">
        <w:rPr>
          <w:rFonts w:ascii="Arial" w:hAnsi="Arial" w:cs="Arial"/>
          <w:color w:val="000000"/>
          <w:sz w:val="24"/>
          <w:szCs w:val="24"/>
        </w:rPr>
        <w:t>,</w:t>
      </w:r>
      <w:r w:rsidR="00A3420F">
        <w:rPr>
          <w:rFonts w:ascii="Arial" w:hAnsi="Arial" w:cs="Arial"/>
          <w:color w:val="000000"/>
          <w:sz w:val="24"/>
          <w:szCs w:val="24"/>
        </w:rPr>
        <w:t xml:space="preserve"> </w:t>
      </w:r>
      <w:r w:rsidR="000A53EA" w:rsidRPr="00C674C5">
        <w:rPr>
          <w:rFonts w:ascii="Arial" w:hAnsi="Arial" w:cs="Arial"/>
          <w:color w:val="000000" w:themeColor="text1"/>
          <w:sz w:val="24"/>
          <w:szCs w:val="24"/>
        </w:rPr>
        <w:t xml:space="preserve">mencionadas por </w:t>
      </w:r>
      <w:r w:rsidR="00C674C5" w:rsidRPr="00C674C5">
        <w:rPr>
          <w:rFonts w:ascii="Arial" w:hAnsi="Arial" w:cs="Arial"/>
          <w:color w:val="000000" w:themeColor="text1"/>
          <w:sz w:val="24"/>
          <w:szCs w:val="24"/>
        </w:rPr>
        <w:t>7</w:t>
      </w:r>
      <w:r w:rsidR="00A3420F" w:rsidRPr="00C674C5">
        <w:rPr>
          <w:rFonts w:ascii="Arial" w:hAnsi="Arial" w:cs="Arial"/>
          <w:color w:val="000000" w:themeColor="text1"/>
          <w:sz w:val="24"/>
          <w:szCs w:val="24"/>
        </w:rPr>
        <w:t xml:space="preserve"> (</w:t>
      </w:r>
      <w:r w:rsidR="00C674C5" w:rsidRPr="00C674C5">
        <w:rPr>
          <w:rFonts w:ascii="Arial" w:hAnsi="Arial" w:cs="Arial"/>
          <w:color w:val="000000" w:themeColor="text1"/>
          <w:sz w:val="24"/>
          <w:szCs w:val="24"/>
        </w:rPr>
        <w:t>30,4</w:t>
      </w:r>
      <w:r w:rsidR="00A3420F" w:rsidRPr="00C674C5">
        <w:rPr>
          <w:rFonts w:ascii="Arial" w:hAnsi="Arial" w:cs="Arial"/>
          <w:color w:val="000000" w:themeColor="text1"/>
          <w:sz w:val="24"/>
          <w:szCs w:val="24"/>
        </w:rPr>
        <w:t xml:space="preserve">%). </w:t>
      </w:r>
      <w:r w:rsidR="00A3420F">
        <w:rPr>
          <w:rFonts w:ascii="Arial" w:hAnsi="Arial" w:cs="Arial"/>
          <w:color w:val="000000"/>
          <w:sz w:val="24"/>
          <w:szCs w:val="24"/>
        </w:rPr>
        <w:t xml:space="preserve">Alguns participantes assinalaram mais de uma opção.  </w:t>
      </w:r>
    </w:p>
    <w:p w14:paraId="59C360EB" w14:textId="5B5F5B26" w:rsidR="00CB07ED" w:rsidRDefault="00CB07ED" w:rsidP="00C674C5">
      <w:pPr>
        <w:spacing w:line="360" w:lineRule="auto"/>
        <w:ind w:firstLine="709"/>
        <w:jc w:val="both"/>
        <w:rPr>
          <w:rFonts w:ascii="Arial" w:hAnsi="Arial" w:cs="Arial"/>
          <w:color w:val="000000"/>
          <w:sz w:val="24"/>
          <w:szCs w:val="24"/>
        </w:rPr>
      </w:pPr>
      <w:r>
        <w:rPr>
          <w:rFonts w:ascii="Arial" w:hAnsi="Arial" w:cs="Arial"/>
          <w:color w:val="000000"/>
          <w:sz w:val="24"/>
          <w:szCs w:val="24"/>
        </w:rPr>
        <w:t xml:space="preserve">A tabela 3 descreve sobre a presença ou não de </w:t>
      </w:r>
      <w:r w:rsidR="00310649">
        <w:rPr>
          <w:rFonts w:ascii="Arial" w:hAnsi="Arial" w:cs="Arial"/>
          <w:color w:val="000000"/>
          <w:sz w:val="24"/>
          <w:szCs w:val="24"/>
        </w:rPr>
        <w:t>zumbi</w:t>
      </w:r>
      <w:r w:rsidR="00F72AB9">
        <w:rPr>
          <w:rFonts w:ascii="Arial" w:hAnsi="Arial" w:cs="Arial"/>
          <w:color w:val="000000"/>
          <w:sz w:val="24"/>
          <w:szCs w:val="24"/>
        </w:rPr>
        <w:t xml:space="preserve">do </w:t>
      </w:r>
      <w:proofErr w:type="spellStart"/>
      <w:r w:rsidR="00F72AB9">
        <w:rPr>
          <w:rFonts w:ascii="Arial" w:hAnsi="Arial" w:cs="Arial"/>
          <w:color w:val="000000"/>
          <w:sz w:val="24"/>
          <w:szCs w:val="24"/>
        </w:rPr>
        <w:t>autorreferido</w:t>
      </w:r>
      <w:proofErr w:type="spellEnd"/>
      <w:r w:rsidR="00F72AB9">
        <w:rPr>
          <w:rFonts w:ascii="Arial" w:hAnsi="Arial" w:cs="Arial"/>
          <w:color w:val="000000"/>
          <w:sz w:val="24"/>
          <w:szCs w:val="24"/>
        </w:rPr>
        <w:t xml:space="preserve"> pelos participantes. </w:t>
      </w:r>
    </w:p>
    <w:p w14:paraId="224B3049" w14:textId="77777777" w:rsidR="00E152D3" w:rsidRPr="00C674C5" w:rsidRDefault="00E152D3" w:rsidP="00C674C5">
      <w:pPr>
        <w:spacing w:line="360" w:lineRule="auto"/>
        <w:ind w:firstLine="709"/>
        <w:jc w:val="both"/>
        <w:rPr>
          <w:rFonts w:ascii="Arial" w:hAnsi="Arial" w:cs="Arial"/>
          <w:color w:val="FF0000"/>
          <w:sz w:val="24"/>
          <w:szCs w:val="24"/>
        </w:rPr>
      </w:pPr>
    </w:p>
    <w:p w14:paraId="3D76B5FB" w14:textId="07161021" w:rsidR="00E60CAA" w:rsidRPr="00B3030B" w:rsidRDefault="00B5111D" w:rsidP="00B3030B">
      <w:pPr>
        <w:spacing w:after="0" w:line="360" w:lineRule="auto"/>
        <w:jc w:val="both"/>
        <w:rPr>
          <w:rFonts w:ascii="Arial" w:hAnsi="Arial" w:cs="Arial"/>
          <w:color w:val="000000"/>
        </w:rPr>
      </w:pPr>
      <w:r w:rsidRPr="00B3030B">
        <w:rPr>
          <w:rFonts w:ascii="Arial" w:hAnsi="Arial" w:cs="Arial"/>
          <w:color w:val="000000"/>
        </w:rPr>
        <w:lastRenderedPageBreak/>
        <w:t xml:space="preserve">Tabela </w:t>
      </w:r>
      <w:r w:rsidR="00CB07ED">
        <w:rPr>
          <w:rFonts w:ascii="Arial" w:hAnsi="Arial" w:cs="Arial"/>
          <w:color w:val="000000"/>
        </w:rPr>
        <w:t>3</w:t>
      </w:r>
      <w:r w:rsidRPr="00B3030B">
        <w:rPr>
          <w:rFonts w:ascii="Arial" w:hAnsi="Arial" w:cs="Arial"/>
          <w:color w:val="000000"/>
        </w:rPr>
        <w:t xml:space="preserve">: </w:t>
      </w:r>
      <w:r w:rsidR="00F06F03" w:rsidRPr="00B3030B">
        <w:rPr>
          <w:rFonts w:ascii="Arial" w:hAnsi="Arial" w:cs="Arial"/>
          <w:color w:val="000000"/>
        </w:rPr>
        <w:t>Presença ou não de zumbi</w:t>
      </w:r>
      <w:r w:rsidR="00BB7A87" w:rsidRPr="00B3030B">
        <w:rPr>
          <w:rFonts w:ascii="Arial" w:hAnsi="Arial" w:cs="Arial"/>
          <w:color w:val="000000"/>
        </w:rPr>
        <w:t>do autorreferido pelos participantes do estudo</w:t>
      </w:r>
      <w:r w:rsidR="00E60CAA" w:rsidRPr="00B3030B">
        <w:rPr>
          <w:rFonts w:ascii="Arial" w:hAnsi="Arial" w:cs="Arial"/>
          <w:color w:val="000000"/>
        </w:rPr>
        <w:t>.</w:t>
      </w:r>
      <w:r w:rsidR="00BB7A87" w:rsidRPr="00B3030B">
        <w:rPr>
          <w:rFonts w:ascii="Arial" w:hAnsi="Arial" w:cs="Arial"/>
          <w:color w:val="000000"/>
        </w:rPr>
        <w:t xml:space="preserve">  </w:t>
      </w:r>
    </w:p>
    <w:tbl>
      <w:tblPr>
        <w:tblStyle w:val="TabelaSimples21"/>
        <w:tblW w:w="0" w:type="auto"/>
        <w:tblLook w:val="03A0" w:firstRow="1" w:lastRow="0" w:firstColumn="1" w:lastColumn="1" w:noHBand="1" w:noVBand="0"/>
      </w:tblPr>
      <w:tblGrid>
        <w:gridCol w:w="2172"/>
        <w:gridCol w:w="1722"/>
        <w:gridCol w:w="1722"/>
        <w:gridCol w:w="1722"/>
        <w:gridCol w:w="1723"/>
      </w:tblGrid>
      <w:tr w:rsidR="00BB7A87" w:rsidRPr="00BB7A87" w14:paraId="7C4F2C6F" w14:textId="1673C9AD" w:rsidTr="00604F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2" w:type="dxa"/>
          </w:tcPr>
          <w:p w14:paraId="449882A3" w14:textId="77777777" w:rsidR="00BB7A87" w:rsidRPr="00BB7A87" w:rsidRDefault="00BB7A87" w:rsidP="00B5111D">
            <w:pPr>
              <w:spacing w:line="360" w:lineRule="auto"/>
              <w:jc w:val="both"/>
              <w:rPr>
                <w:rFonts w:ascii="Arial" w:hAnsi="Arial" w:cs="Arial"/>
                <w:b w:val="0"/>
                <w:bCs w:val="0"/>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3444" w:type="dxa"/>
            <w:gridSpan w:val="2"/>
          </w:tcPr>
          <w:p w14:paraId="283308A1" w14:textId="3190ED83" w:rsidR="00BB7A87" w:rsidRPr="00BB7A87" w:rsidRDefault="00BB7A87" w:rsidP="00BB7A87">
            <w:pPr>
              <w:spacing w:line="360" w:lineRule="auto"/>
              <w:rPr>
                <w:rFonts w:ascii="Arial" w:hAnsi="Arial" w:cs="Arial"/>
                <w:b w:val="0"/>
                <w:bCs w:val="0"/>
                <w:color w:val="000000"/>
                <w:sz w:val="24"/>
                <w:szCs w:val="24"/>
              </w:rPr>
            </w:pPr>
            <w:r>
              <w:rPr>
                <w:rFonts w:ascii="Arial" w:hAnsi="Arial" w:cs="Arial"/>
                <w:b w:val="0"/>
                <w:bCs w:val="0"/>
                <w:color w:val="000000"/>
                <w:sz w:val="24"/>
                <w:szCs w:val="24"/>
              </w:rPr>
              <w:t xml:space="preserve">     </w:t>
            </w:r>
            <w:r w:rsidR="003D68AC">
              <w:rPr>
                <w:rFonts w:ascii="Arial" w:hAnsi="Arial" w:cs="Arial"/>
                <w:b w:val="0"/>
                <w:bCs w:val="0"/>
                <w:color w:val="000000"/>
                <w:sz w:val="24"/>
                <w:szCs w:val="24"/>
              </w:rPr>
              <w:t xml:space="preserve">  </w:t>
            </w:r>
            <w:r>
              <w:rPr>
                <w:rFonts w:ascii="Arial" w:hAnsi="Arial" w:cs="Arial"/>
                <w:b w:val="0"/>
                <w:bCs w:val="0"/>
                <w:color w:val="000000"/>
                <w:sz w:val="24"/>
                <w:szCs w:val="24"/>
              </w:rPr>
              <w:t xml:space="preserve"> </w:t>
            </w:r>
            <w:r w:rsidRPr="00BB7A87">
              <w:rPr>
                <w:rFonts w:ascii="Arial" w:hAnsi="Arial" w:cs="Arial"/>
                <w:b w:val="0"/>
                <w:bCs w:val="0"/>
                <w:color w:val="000000"/>
                <w:sz w:val="24"/>
                <w:szCs w:val="24"/>
              </w:rPr>
              <w:t>Apito</w:t>
            </w:r>
          </w:p>
          <w:p w14:paraId="4D64FA49" w14:textId="77D4487A" w:rsidR="00BB7A87" w:rsidRPr="00BB7A87" w:rsidRDefault="00BB7A87" w:rsidP="00BB7A87">
            <w:pPr>
              <w:spacing w:line="360" w:lineRule="auto"/>
              <w:jc w:val="center"/>
              <w:rPr>
                <w:rFonts w:ascii="Arial" w:hAnsi="Arial" w:cs="Arial"/>
                <w:color w:val="000000"/>
                <w:sz w:val="24"/>
                <w:szCs w:val="24"/>
              </w:rPr>
            </w:pPr>
            <w:r w:rsidRPr="00BB7A87">
              <w:rPr>
                <w:rFonts w:ascii="Arial" w:hAnsi="Arial" w:cs="Arial"/>
                <w:b w:val="0"/>
                <w:bCs w:val="0"/>
                <w:color w:val="000000"/>
                <w:sz w:val="24"/>
                <w:szCs w:val="24"/>
              </w:rPr>
              <w:t xml:space="preserve">N </w:t>
            </w:r>
            <w:r>
              <w:rPr>
                <w:rFonts w:ascii="Arial" w:hAnsi="Arial" w:cs="Arial"/>
                <w:color w:val="000000"/>
                <w:sz w:val="24"/>
                <w:szCs w:val="24"/>
              </w:rPr>
              <w:t xml:space="preserve">                    </w:t>
            </w:r>
            <w:r w:rsidRPr="00BB7A87">
              <w:rPr>
                <w:rFonts w:ascii="Arial" w:hAnsi="Arial" w:cs="Arial"/>
                <w:b w:val="0"/>
                <w:bCs w:val="0"/>
                <w:color w:val="000000"/>
                <w:sz w:val="24"/>
                <w:szCs w:val="24"/>
              </w:rPr>
              <w:t>(%)</w:t>
            </w:r>
          </w:p>
        </w:tc>
        <w:tc>
          <w:tcPr>
            <w:cnfStyle w:val="000100000000" w:firstRow="0" w:lastRow="0" w:firstColumn="0" w:lastColumn="1" w:oddVBand="0" w:evenVBand="0" w:oddHBand="0" w:evenHBand="0" w:firstRowFirstColumn="0" w:firstRowLastColumn="0" w:lastRowFirstColumn="0" w:lastRowLastColumn="0"/>
            <w:tcW w:w="3445" w:type="dxa"/>
            <w:gridSpan w:val="2"/>
          </w:tcPr>
          <w:p w14:paraId="6DE45EA2" w14:textId="0276AE17" w:rsidR="00BB7A87" w:rsidRPr="00BB7A87" w:rsidRDefault="00BB7A87" w:rsidP="00BB7A87">
            <w:pPr>
              <w:spacing w:line="360" w:lineRule="auto"/>
              <w:rPr>
                <w:rFonts w:ascii="Arial" w:hAnsi="Arial" w:cs="Arial"/>
                <w:b w:val="0"/>
                <w:bCs w:val="0"/>
                <w:color w:val="000000"/>
                <w:sz w:val="24"/>
                <w:szCs w:val="24"/>
              </w:rPr>
            </w:pPr>
            <w:r>
              <w:rPr>
                <w:rFonts w:ascii="Arial" w:hAnsi="Arial" w:cs="Arial"/>
                <w:b w:val="0"/>
                <w:bCs w:val="0"/>
                <w:color w:val="000000"/>
                <w:sz w:val="24"/>
                <w:szCs w:val="24"/>
              </w:rPr>
              <w:t xml:space="preserve">     </w:t>
            </w:r>
            <w:r w:rsidR="003D68AC">
              <w:rPr>
                <w:rFonts w:ascii="Arial" w:hAnsi="Arial" w:cs="Arial"/>
                <w:b w:val="0"/>
                <w:bCs w:val="0"/>
                <w:color w:val="000000"/>
                <w:sz w:val="24"/>
                <w:szCs w:val="24"/>
              </w:rPr>
              <w:t xml:space="preserve">  </w:t>
            </w:r>
            <w:r w:rsidRPr="00BB7A87">
              <w:rPr>
                <w:rFonts w:ascii="Arial" w:hAnsi="Arial" w:cs="Arial"/>
                <w:b w:val="0"/>
                <w:bCs w:val="0"/>
                <w:color w:val="000000"/>
                <w:sz w:val="24"/>
                <w:szCs w:val="24"/>
              </w:rPr>
              <w:t>Chiado</w:t>
            </w:r>
          </w:p>
          <w:p w14:paraId="730CBD86" w14:textId="722FE54D" w:rsidR="00BB7A87" w:rsidRPr="00BB7A87" w:rsidRDefault="00BB7A87" w:rsidP="00BB7A87">
            <w:pPr>
              <w:spacing w:line="360" w:lineRule="auto"/>
              <w:jc w:val="center"/>
              <w:rPr>
                <w:rFonts w:ascii="Arial" w:hAnsi="Arial" w:cs="Arial"/>
                <w:color w:val="000000"/>
                <w:sz w:val="24"/>
                <w:szCs w:val="24"/>
              </w:rPr>
            </w:pPr>
            <w:r w:rsidRPr="00BB7A87">
              <w:rPr>
                <w:rFonts w:ascii="Arial" w:hAnsi="Arial" w:cs="Arial"/>
                <w:b w:val="0"/>
                <w:bCs w:val="0"/>
                <w:color w:val="000000"/>
                <w:sz w:val="24"/>
                <w:szCs w:val="24"/>
              </w:rPr>
              <w:t xml:space="preserve">N </w:t>
            </w:r>
            <w:r>
              <w:rPr>
                <w:rFonts w:ascii="Arial" w:hAnsi="Arial" w:cs="Arial"/>
                <w:color w:val="000000"/>
                <w:sz w:val="24"/>
                <w:szCs w:val="24"/>
              </w:rPr>
              <w:t xml:space="preserve">                   </w:t>
            </w:r>
            <w:r w:rsidRPr="00BB7A87">
              <w:rPr>
                <w:rFonts w:ascii="Arial" w:hAnsi="Arial" w:cs="Arial"/>
                <w:b w:val="0"/>
                <w:bCs w:val="0"/>
                <w:color w:val="000000"/>
                <w:sz w:val="24"/>
                <w:szCs w:val="24"/>
              </w:rPr>
              <w:t>(%)</w:t>
            </w:r>
          </w:p>
        </w:tc>
      </w:tr>
      <w:tr w:rsidR="001C730E" w:rsidRPr="00BB7A87" w14:paraId="4475B143" w14:textId="4ACFA90D" w:rsidTr="00BB7A87">
        <w:tc>
          <w:tcPr>
            <w:cnfStyle w:val="001000000000" w:firstRow="0" w:lastRow="0" w:firstColumn="1" w:lastColumn="0" w:oddVBand="0" w:evenVBand="0" w:oddHBand="0" w:evenHBand="0" w:firstRowFirstColumn="0" w:firstRowLastColumn="0" w:lastRowFirstColumn="0" w:lastRowLastColumn="0"/>
            <w:tcW w:w="2172" w:type="dxa"/>
          </w:tcPr>
          <w:p w14:paraId="04689CBB" w14:textId="596BF27E" w:rsidR="001C730E" w:rsidRPr="00BB7A87" w:rsidRDefault="001C730E" w:rsidP="00B5111D">
            <w:pPr>
              <w:spacing w:line="360" w:lineRule="auto"/>
              <w:jc w:val="both"/>
              <w:rPr>
                <w:rFonts w:ascii="Arial" w:hAnsi="Arial" w:cs="Arial"/>
                <w:b w:val="0"/>
                <w:bCs w:val="0"/>
                <w:color w:val="000000"/>
                <w:sz w:val="24"/>
                <w:szCs w:val="24"/>
              </w:rPr>
            </w:pPr>
            <w:r w:rsidRPr="00BB7A87">
              <w:rPr>
                <w:rFonts w:ascii="Arial" w:hAnsi="Arial" w:cs="Arial"/>
                <w:b w:val="0"/>
                <w:bCs w:val="0"/>
                <w:color w:val="000000"/>
                <w:sz w:val="24"/>
                <w:szCs w:val="24"/>
              </w:rPr>
              <w:t xml:space="preserve">Marcenaria </w:t>
            </w:r>
          </w:p>
        </w:tc>
        <w:tc>
          <w:tcPr>
            <w:cnfStyle w:val="000010000000" w:firstRow="0" w:lastRow="0" w:firstColumn="0" w:lastColumn="0" w:oddVBand="1" w:evenVBand="0" w:oddHBand="0" w:evenHBand="0" w:firstRowFirstColumn="0" w:firstRowLastColumn="0" w:lastRowFirstColumn="0" w:lastRowLastColumn="0"/>
            <w:tcW w:w="1722" w:type="dxa"/>
          </w:tcPr>
          <w:p w14:paraId="3C5175E5" w14:textId="14677EA4" w:rsidR="001C730E" w:rsidRPr="00BB7A87" w:rsidRDefault="0012379F" w:rsidP="001C730E">
            <w:pPr>
              <w:spacing w:line="360" w:lineRule="auto"/>
              <w:jc w:val="center"/>
              <w:rPr>
                <w:rFonts w:ascii="Arial" w:hAnsi="Arial" w:cs="Arial"/>
                <w:color w:val="000000"/>
                <w:sz w:val="24"/>
                <w:szCs w:val="24"/>
              </w:rPr>
            </w:pPr>
            <w:r>
              <w:rPr>
                <w:rFonts w:ascii="Arial" w:hAnsi="Arial" w:cs="Arial"/>
                <w:color w:val="000000"/>
                <w:sz w:val="24"/>
                <w:szCs w:val="24"/>
              </w:rPr>
              <w:t>-</w:t>
            </w:r>
          </w:p>
        </w:tc>
        <w:tc>
          <w:tcPr>
            <w:cnfStyle w:val="000001000000" w:firstRow="0" w:lastRow="0" w:firstColumn="0" w:lastColumn="0" w:oddVBand="0" w:evenVBand="1" w:oddHBand="0" w:evenHBand="0" w:firstRowFirstColumn="0" w:firstRowLastColumn="0" w:lastRowFirstColumn="0" w:lastRowLastColumn="0"/>
            <w:tcW w:w="1722" w:type="dxa"/>
          </w:tcPr>
          <w:p w14:paraId="510E2D2C" w14:textId="61721B70" w:rsidR="001C730E" w:rsidRPr="00BB7A87" w:rsidRDefault="0012379F" w:rsidP="001C730E">
            <w:pPr>
              <w:spacing w:line="360" w:lineRule="auto"/>
              <w:jc w:val="center"/>
              <w:rPr>
                <w:rFonts w:ascii="Arial" w:hAnsi="Arial" w:cs="Arial"/>
                <w:color w:val="000000"/>
                <w:sz w:val="24"/>
                <w:szCs w:val="24"/>
              </w:rPr>
            </w:pPr>
            <w:r>
              <w:rPr>
                <w:rFonts w:ascii="Arial" w:hAnsi="Arial" w:cs="Arial"/>
                <w:color w:val="000000"/>
                <w:sz w:val="24"/>
                <w:szCs w:val="24"/>
              </w:rPr>
              <w:t>-</w:t>
            </w:r>
          </w:p>
        </w:tc>
        <w:tc>
          <w:tcPr>
            <w:cnfStyle w:val="000010000000" w:firstRow="0" w:lastRow="0" w:firstColumn="0" w:lastColumn="0" w:oddVBand="1" w:evenVBand="0" w:oddHBand="0" w:evenHBand="0" w:firstRowFirstColumn="0" w:firstRowLastColumn="0" w:lastRowFirstColumn="0" w:lastRowLastColumn="0"/>
            <w:tcW w:w="1722" w:type="dxa"/>
          </w:tcPr>
          <w:p w14:paraId="1C24A25E" w14:textId="0B359C67" w:rsidR="001C730E" w:rsidRPr="00BB7A87" w:rsidRDefault="001C730E" w:rsidP="001C730E">
            <w:pPr>
              <w:spacing w:line="360" w:lineRule="auto"/>
              <w:jc w:val="center"/>
              <w:rPr>
                <w:rFonts w:ascii="Arial" w:hAnsi="Arial" w:cs="Arial"/>
                <w:color w:val="000000"/>
                <w:sz w:val="24"/>
                <w:szCs w:val="24"/>
              </w:rPr>
            </w:pPr>
            <w:r w:rsidRPr="00BB7A87">
              <w:rPr>
                <w:rFonts w:ascii="Arial" w:hAnsi="Arial" w:cs="Arial"/>
                <w:color w:val="000000"/>
                <w:sz w:val="24"/>
                <w:szCs w:val="24"/>
              </w:rPr>
              <w:t>1</w:t>
            </w:r>
          </w:p>
        </w:tc>
        <w:tc>
          <w:tcPr>
            <w:cnfStyle w:val="000100000000" w:firstRow="0" w:lastRow="0" w:firstColumn="0" w:lastColumn="1" w:oddVBand="0" w:evenVBand="0" w:oddHBand="0" w:evenHBand="0" w:firstRowFirstColumn="0" w:firstRowLastColumn="0" w:lastRowFirstColumn="0" w:lastRowLastColumn="0"/>
            <w:tcW w:w="1723" w:type="dxa"/>
          </w:tcPr>
          <w:p w14:paraId="1B953CCE" w14:textId="641A9DE4" w:rsidR="001C730E" w:rsidRPr="00BB7A87" w:rsidRDefault="005811EE" w:rsidP="001C730E">
            <w:pPr>
              <w:spacing w:line="360" w:lineRule="auto"/>
              <w:jc w:val="center"/>
              <w:rPr>
                <w:rFonts w:ascii="Arial" w:hAnsi="Arial" w:cs="Arial"/>
                <w:b w:val="0"/>
                <w:bCs w:val="0"/>
                <w:color w:val="000000"/>
                <w:sz w:val="24"/>
                <w:szCs w:val="24"/>
              </w:rPr>
            </w:pPr>
            <w:r w:rsidRPr="00BB7A87">
              <w:rPr>
                <w:rFonts w:ascii="Arial" w:hAnsi="Arial" w:cs="Arial"/>
                <w:b w:val="0"/>
                <w:bCs w:val="0"/>
                <w:color w:val="000000"/>
                <w:sz w:val="24"/>
                <w:szCs w:val="24"/>
              </w:rPr>
              <w:t>6</w:t>
            </w:r>
            <w:r w:rsidR="001C730E" w:rsidRPr="00BB7A87">
              <w:rPr>
                <w:rFonts w:ascii="Arial" w:hAnsi="Arial" w:cs="Arial"/>
                <w:b w:val="0"/>
                <w:bCs w:val="0"/>
                <w:color w:val="000000"/>
                <w:sz w:val="24"/>
                <w:szCs w:val="24"/>
              </w:rPr>
              <w:t>%</w:t>
            </w:r>
          </w:p>
        </w:tc>
      </w:tr>
      <w:tr w:rsidR="001C730E" w:rsidRPr="00BB7A87" w14:paraId="5390415A" w14:textId="474A5F96" w:rsidTr="00BB7A87">
        <w:tc>
          <w:tcPr>
            <w:cnfStyle w:val="001000000000" w:firstRow="0" w:lastRow="0" w:firstColumn="1" w:lastColumn="0" w:oddVBand="0" w:evenVBand="0" w:oddHBand="0" w:evenHBand="0" w:firstRowFirstColumn="0" w:firstRowLastColumn="0" w:lastRowFirstColumn="0" w:lastRowLastColumn="0"/>
            <w:tcW w:w="2172" w:type="dxa"/>
          </w:tcPr>
          <w:p w14:paraId="721E2B42" w14:textId="3C13867B" w:rsidR="001C730E" w:rsidRPr="00BB7A87" w:rsidRDefault="001C730E" w:rsidP="00B5111D">
            <w:pPr>
              <w:spacing w:line="360" w:lineRule="auto"/>
              <w:jc w:val="both"/>
              <w:rPr>
                <w:rFonts w:ascii="Arial" w:hAnsi="Arial" w:cs="Arial"/>
                <w:b w:val="0"/>
                <w:bCs w:val="0"/>
                <w:color w:val="000000"/>
                <w:sz w:val="24"/>
                <w:szCs w:val="24"/>
              </w:rPr>
            </w:pPr>
            <w:r w:rsidRPr="00BB7A87">
              <w:rPr>
                <w:rFonts w:ascii="Arial" w:hAnsi="Arial" w:cs="Arial"/>
                <w:b w:val="0"/>
                <w:bCs w:val="0"/>
                <w:color w:val="000000"/>
                <w:sz w:val="24"/>
                <w:szCs w:val="24"/>
              </w:rPr>
              <w:t xml:space="preserve">Gráfica </w:t>
            </w:r>
          </w:p>
        </w:tc>
        <w:tc>
          <w:tcPr>
            <w:cnfStyle w:val="000010000000" w:firstRow="0" w:lastRow="0" w:firstColumn="0" w:lastColumn="0" w:oddVBand="1" w:evenVBand="0" w:oddHBand="0" w:evenHBand="0" w:firstRowFirstColumn="0" w:firstRowLastColumn="0" w:lastRowFirstColumn="0" w:lastRowLastColumn="0"/>
            <w:tcW w:w="1722" w:type="dxa"/>
          </w:tcPr>
          <w:p w14:paraId="0A6E6D9A" w14:textId="71C1A7AE" w:rsidR="001C730E" w:rsidRPr="00BB7A87" w:rsidRDefault="001C730E" w:rsidP="001C730E">
            <w:pPr>
              <w:spacing w:line="360" w:lineRule="auto"/>
              <w:jc w:val="center"/>
              <w:rPr>
                <w:rFonts w:ascii="Arial" w:hAnsi="Arial" w:cs="Arial"/>
                <w:color w:val="000000"/>
                <w:sz w:val="24"/>
                <w:szCs w:val="24"/>
              </w:rPr>
            </w:pPr>
            <w:r w:rsidRPr="00BB7A87">
              <w:rPr>
                <w:rFonts w:ascii="Arial" w:hAnsi="Arial" w:cs="Arial"/>
                <w:color w:val="000000"/>
                <w:sz w:val="24"/>
                <w:szCs w:val="24"/>
              </w:rPr>
              <w:t>3</w:t>
            </w:r>
          </w:p>
        </w:tc>
        <w:tc>
          <w:tcPr>
            <w:cnfStyle w:val="000001000000" w:firstRow="0" w:lastRow="0" w:firstColumn="0" w:lastColumn="0" w:oddVBand="0" w:evenVBand="1" w:oddHBand="0" w:evenHBand="0" w:firstRowFirstColumn="0" w:firstRowLastColumn="0" w:lastRowFirstColumn="0" w:lastRowLastColumn="0"/>
            <w:tcW w:w="1722" w:type="dxa"/>
          </w:tcPr>
          <w:p w14:paraId="02936FDF" w14:textId="1ECD2BCC" w:rsidR="001C730E" w:rsidRPr="00BB7A87" w:rsidRDefault="001C730E" w:rsidP="001C730E">
            <w:pPr>
              <w:spacing w:line="360" w:lineRule="auto"/>
              <w:jc w:val="center"/>
              <w:rPr>
                <w:rFonts w:ascii="Arial" w:hAnsi="Arial" w:cs="Arial"/>
                <w:color w:val="000000"/>
                <w:sz w:val="24"/>
                <w:szCs w:val="24"/>
              </w:rPr>
            </w:pPr>
            <w:r w:rsidRPr="00BB7A87">
              <w:rPr>
                <w:rFonts w:ascii="Arial" w:hAnsi="Arial" w:cs="Arial"/>
                <w:color w:val="000000"/>
                <w:sz w:val="24"/>
                <w:szCs w:val="24"/>
              </w:rPr>
              <w:t>1</w:t>
            </w:r>
            <w:r w:rsidR="00822F4D" w:rsidRPr="00BB7A87">
              <w:rPr>
                <w:rFonts w:ascii="Arial" w:hAnsi="Arial" w:cs="Arial"/>
                <w:color w:val="000000"/>
                <w:sz w:val="24"/>
                <w:szCs w:val="24"/>
              </w:rPr>
              <w:t>9</w:t>
            </w:r>
            <w:r w:rsidRPr="00BB7A87">
              <w:rPr>
                <w:rFonts w:ascii="Arial" w:hAnsi="Arial" w:cs="Arial"/>
                <w:color w:val="000000"/>
                <w:sz w:val="24"/>
                <w:szCs w:val="24"/>
              </w:rPr>
              <w:t>%</w:t>
            </w:r>
          </w:p>
        </w:tc>
        <w:tc>
          <w:tcPr>
            <w:cnfStyle w:val="000010000000" w:firstRow="0" w:lastRow="0" w:firstColumn="0" w:lastColumn="0" w:oddVBand="1" w:evenVBand="0" w:oddHBand="0" w:evenHBand="0" w:firstRowFirstColumn="0" w:firstRowLastColumn="0" w:lastRowFirstColumn="0" w:lastRowLastColumn="0"/>
            <w:tcW w:w="1722" w:type="dxa"/>
          </w:tcPr>
          <w:p w14:paraId="496F72B4" w14:textId="277989D7" w:rsidR="001C730E" w:rsidRPr="00BB7A87" w:rsidRDefault="001C730E" w:rsidP="001C730E">
            <w:pPr>
              <w:spacing w:line="360" w:lineRule="auto"/>
              <w:jc w:val="center"/>
              <w:rPr>
                <w:rFonts w:ascii="Arial" w:hAnsi="Arial" w:cs="Arial"/>
                <w:color w:val="000000"/>
                <w:sz w:val="24"/>
                <w:szCs w:val="24"/>
              </w:rPr>
            </w:pPr>
            <w:r w:rsidRPr="00BB7A87">
              <w:rPr>
                <w:rFonts w:ascii="Arial" w:hAnsi="Arial" w:cs="Arial"/>
                <w:color w:val="000000"/>
                <w:sz w:val="24"/>
                <w:szCs w:val="24"/>
              </w:rPr>
              <w:t>3</w:t>
            </w:r>
          </w:p>
        </w:tc>
        <w:tc>
          <w:tcPr>
            <w:cnfStyle w:val="000100000000" w:firstRow="0" w:lastRow="0" w:firstColumn="0" w:lastColumn="1" w:oddVBand="0" w:evenVBand="0" w:oddHBand="0" w:evenHBand="0" w:firstRowFirstColumn="0" w:firstRowLastColumn="0" w:lastRowFirstColumn="0" w:lastRowLastColumn="0"/>
            <w:tcW w:w="1723" w:type="dxa"/>
          </w:tcPr>
          <w:p w14:paraId="0B41D28A" w14:textId="535FCCB9" w:rsidR="001C730E" w:rsidRPr="00BB7A87" w:rsidRDefault="001C730E" w:rsidP="001C730E">
            <w:pPr>
              <w:spacing w:line="360" w:lineRule="auto"/>
              <w:jc w:val="center"/>
              <w:rPr>
                <w:rFonts w:ascii="Arial" w:hAnsi="Arial" w:cs="Arial"/>
                <w:b w:val="0"/>
                <w:bCs w:val="0"/>
                <w:color w:val="000000"/>
                <w:sz w:val="24"/>
                <w:szCs w:val="24"/>
              </w:rPr>
            </w:pPr>
            <w:r w:rsidRPr="00BB7A87">
              <w:rPr>
                <w:rFonts w:ascii="Arial" w:hAnsi="Arial" w:cs="Arial"/>
                <w:b w:val="0"/>
                <w:bCs w:val="0"/>
                <w:color w:val="000000"/>
                <w:sz w:val="24"/>
                <w:szCs w:val="24"/>
              </w:rPr>
              <w:t>1</w:t>
            </w:r>
            <w:r w:rsidR="00822F4D" w:rsidRPr="00BB7A87">
              <w:rPr>
                <w:rFonts w:ascii="Arial" w:hAnsi="Arial" w:cs="Arial"/>
                <w:b w:val="0"/>
                <w:bCs w:val="0"/>
                <w:color w:val="000000"/>
                <w:sz w:val="24"/>
                <w:szCs w:val="24"/>
              </w:rPr>
              <w:t>9</w:t>
            </w:r>
            <w:r w:rsidRPr="00BB7A87">
              <w:rPr>
                <w:rFonts w:ascii="Arial" w:hAnsi="Arial" w:cs="Arial"/>
                <w:b w:val="0"/>
                <w:bCs w:val="0"/>
                <w:color w:val="000000"/>
                <w:sz w:val="24"/>
                <w:szCs w:val="24"/>
              </w:rPr>
              <w:t>%</w:t>
            </w:r>
          </w:p>
        </w:tc>
      </w:tr>
      <w:tr w:rsidR="001C730E" w:rsidRPr="00BB7A87" w14:paraId="1B274E3D" w14:textId="7736B1D3" w:rsidTr="00BB7A87">
        <w:tc>
          <w:tcPr>
            <w:cnfStyle w:val="001000000000" w:firstRow="0" w:lastRow="0" w:firstColumn="1" w:lastColumn="0" w:oddVBand="0" w:evenVBand="0" w:oddHBand="0" w:evenHBand="0" w:firstRowFirstColumn="0" w:firstRowLastColumn="0" w:lastRowFirstColumn="0" w:lastRowLastColumn="0"/>
            <w:tcW w:w="2172" w:type="dxa"/>
          </w:tcPr>
          <w:p w14:paraId="6027EAFE" w14:textId="4AFE14A2" w:rsidR="001C730E" w:rsidRPr="00BB7A87" w:rsidRDefault="001C730E" w:rsidP="00B5111D">
            <w:pPr>
              <w:spacing w:line="360" w:lineRule="auto"/>
              <w:jc w:val="both"/>
              <w:rPr>
                <w:rFonts w:ascii="Arial" w:hAnsi="Arial" w:cs="Arial"/>
                <w:b w:val="0"/>
                <w:bCs w:val="0"/>
                <w:color w:val="000000"/>
                <w:sz w:val="24"/>
                <w:szCs w:val="24"/>
              </w:rPr>
            </w:pPr>
            <w:r w:rsidRPr="00BB7A87">
              <w:rPr>
                <w:rFonts w:ascii="Arial" w:hAnsi="Arial" w:cs="Arial"/>
                <w:b w:val="0"/>
                <w:bCs w:val="0"/>
                <w:color w:val="000000"/>
                <w:sz w:val="24"/>
                <w:szCs w:val="24"/>
              </w:rPr>
              <w:t xml:space="preserve">Serralheria </w:t>
            </w:r>
          </w:p>
        </w:tc>
        <w:tc>
          <w:tcPr>
            <w:cnfStyle w:val="000010000000" w:firstRow="0" w:lastRow="0" w:firstColumn="0" w:lastColumn="0" w:oddVBand="1" w:evenVBand="0" w:oddHBand="0" w:evenHBand="0" w:firstRowFirstColumn="0" w:firstRowLastColumn="0" w:lastRowFirstColumn="0" w:lastRowLastColumn="0"/>
            <w:tcW w:w="1722" w:type="dxa"/>
          </w:tcPr>
          <w:p w14:paraId="766EEF2E" w14:textId="71938AED" w:rsidR="001C730E" w:rsidRPr="00BB7A87" w:rsidRDefault="0012379F" w:rsidP="001C730E">
            <w:pPr>
              <w:spacing w:line="360" w:lineRule="auto"/>
              <w:jc w:val="center"/>
              <w:rPr>
                <w:rFonts w:ascii="Arial" w:hAnsi="Arial" w:cs="Arial"/>
                <w:color w:val="000000"/>
                <w:sz w:val="24"/>
                <w:szCs w:val="24"/>
              </w:rPr>
            </w:pPr>
            <w:r>
              <w:rPr>
                <w:rFonts w:ascii="Arial" w:hAnsi="Arial" w:cs="Arial"/>
                <w:color w:val="000000"/>
                <w:sz w:val="24"/>
                <w:szCs w:val="24"/>
              </w:rPr>
              <w:t>-</w:t>
            </w:r>
          </w:p>
        </w:tc>
        <w:tc>
          <w:tcPr>
            <w:cnfStyle w:val="000001000000" w:firstRow="0" w:lastRow="0" w:firstColumn="0" w:lastColumn="0" w:oddVBand="0" w:evenVBand="1" w:oddHBand="0" w:evenHBand="0" w:firstRowFirstColumn="0" w:firstRowLastColumn="0" w:lastRowFirstColumn="0" w:lastRowLastColumn="0"/>
            <w:tcW w:w="1722" w:type="dxa"/>
          </w:tcPr>
          <w:p w14:paraId="02BBFD95" w14:textId="44458DE0" w:rsidR="001C730E" w:rsidRPr="00BB7A87" w:rsidRDefault="0012379F" w:rsidP="001C730E">
            <w:pPr>
              <w:spacing w:line="360" w:lineRule="auto"/>
              <w:jc w:val="center"/>
              <w:rPr>
                <w:rFonts w:ascii="Arial" w:hAnsi="Arial" w:cs="Arial"/>
                <w:color w:val="000000"/>
                <w:sz w:val="24"/>
                <w:szCs w:val="24"/>
              </w:rPr>
            </w:pPr>
            <w:r>
              <w:rPr>
                <w:rFonts w:ascii="Arial" w:hAnsi="Arial" w:cs="Arial"/>
                <w:color w:val="000000"/>
                <w:sz w:val="24"/>
                <w:szCs w:val="24"/>
              </w:rPr>
              <w:t>-</w:t>
            </w:r>
          </w:p>
        </w:tc>
        <w:tc>
          <w:tcPr>
            <w:cnfStyle w:val="000010000000" w:firstRow="0" w:lastRow="0" w:firstColumn="0" w:lastColumn="0" w:oddVBand="1" w:evenVBand="0" w:oddHBand="0" w:evenHBand="0" w:firstRowFirstColumn="0" w:firstRowLastColumn="0" w:lastRowFirstColumn="0" w:lastRowLastColumn="0"/>
            <w:tcW w:w="1722" w:type="dxa"/>
          </w:tcPr>
          <w:p w14:paraId="18DAC0E8" w14:textId="31281770" w:rsidR="001C730E" w:rsidRPr="00BB7A87" w:rsidRDefault="003D5731" w:rsidP="001C730E">
            <w:pPr>
              <w:spacing w:line="360" w:lineRule="auto"/>
              <w:jc w:val="center"/>
              <w:rPr>
                <w:rFonts w:ascii="Arial" w:hAnsi="Arial" w:cs="Arial"/>
                <w:color w:val="000000"/>
                <w:sz w:val="24"/>
                <w:szCs w:val="24"/>
              </w:rPr>
            </w:pPr>
            <w:r w:rsidRPr="00BB7A87">
              <w:rPr>
                <w:rFonts w:ascii="Arial" w:hAnsi="Arial" w:cs="Arial"/>
                <w:color w:val="000000"/>
                <w:sz w:val="24"/>
                <w:szCs w:val="24"/>
              </w:rPr>
              <w:t>4</w:t>
            </w:r>
          </w:p>
        </w:tc>
        <w:tc>
          <w:tcPr>
            <w:cnfStyle w:val="000100000000" w:firstRow="0" w:lastRow="0" w:firstColumn="0" w:lastColumn="1" w:oddVBand="0" w:evenVBand="0" w:oddHBand="0" w:evenHBand="0" w:firstRowFirstColumn="0" w:firstRowLastColumn="0" w:lastRowFirstColumn="0" w:lastRowLastColumn="0"/>
            <w:tcW w:w="1723" w:type="dxa"/>
          </w:tcPr>
          <w:p w14:paraId="0850E69D" w14:textId="7F36248B" w:rsidR="001C730E" w:rsidRPr="00BB7A87" w:rsidRDefault="005811EE" w:rsidP="001C730E">
            <w:pPr>
              <w:spacing w:line="360" w:lineRule="auto"/>
              <w:jc w:val="center"/>
              <w:rPr>
                <w:rFonts w:ascii="Arial" w:hAnsi="Arial" w:cs="Arial"/>
                <w:b w:val="0"/>
                <w:bCs w:val="0"/>
                <w:color w:val="000000"/>
                <w:sz w:val="24"/>
                <w:szCs w:val="24"/>
              </w:rPr>
            </w:pPr>
            <w:r w:rsidRPr="00BB7A87">
              <w:rPr>
                <w:rFonts w:ascii="Arial" w:hAnsi="Arial" w:cs="Arial"/>
                <w:b w:val="0"/>
                <w:bCs w:val="0"/>
                <w:color w:val="000000"/>
                <w:sz w:val="24"/>
                <w:szCs w:val="24"/>
              </w:rPr>
              <w:t>25</w:t>
            </w:r>
            <w:r w:rsidR="003D5731" w:rsidRPr="00BB7A87">
              <w:rPr>
                <w:rFonts w:ascii="Arial" w:hAnsi="Arial" w:cs="Arial"/>
                <w:b w:val="0"/>
                <w:bCs w:val="0"/>
                <w:color w:val="000000"/>
                <w:sz w:val="24"/>
                <w:szCs w:val="24"/>
              </w:rPr>
              <w:t>%</w:t>
            </w:r>
          </w:p>
        </w:tc>
      </w:tr>
      <w:tr w:rsidR="001C730E" w:rsidRPr="00BB7A87" w14:paraId="608444C7" w14:textId="22ABCB5C" w:rsidTr="00BB7A87">
        <w:tc>
          <w:tcPr>
            <w:cnfStyle w:val="001000000000" w:firstRow="0" w:lastRow="0" w:firstColumn="1" w:lastColumn="0" w:oddVBand="0" w:evenVBand="0" w:oddHBand="0" w:evenHBand="0" w:firstRowFirstColumn="0" w:firstRowLastColumn="0" w:lastRowFirstColumn="0" w:lastRowLastColumn="0"/>
            <w:tcW w:w="2172" w:type="dxa"/>
          </w:tcPr>
          <w:p w14:paraId="4DF1385A" w14:textId="4C78FCC6" w:rsidR="001C730E" w:rsidRPr="00BB7A87" w:rsidRDefault="001C730E" w:rsidP="00B5111D">
            <w:pPr>
              <w:spacing w:line="360" w:lineRule="auto"/>
              <w:jc w:val="both"/>
              <w:rPr>
                <w:rFonts w:ascii="Arial" w:hAnsi="Arial" w:cs="Arial"/>
                <w:b w:val="0"/>
                <w:bCs w:val="0"/>
                <w:color w:val="000000"/>
                <w:sz w:val="24"/>
                <w:szCs w:val="24"/>
              </w:rPr>
            </w:pPr>
            <w:r w:rsidRPr="00BB7A87">
              <w:rPr>
                <w:rFonts w:ascii="Arial" w:hAnsi="Arial" w:cs="Arial"/>
                <w:b w:val="0"/>
                <w:bCs w:val="0"/>
                <w:color w:val="000000"/>
                <w:sz w:val="24"/>
                <w:szCs w:val="24"/>
              </w:rPr>
              <w:t xml:space="preserve">Metalúrgica </w:t>
            </w:r>
          </w:p>
        </w:tc>
        <w:tc>
          <w:tcPr>
            <w:cnfStyle w:val="000010000000" w:firstRow="0" w:lastRow="0" w:firstColumn="0" w:lastColumn="0" w:oddVBand="1" w:evenVBand="0" w:oddHBand="0" w:evenHBand="0" w:firstRowFirstColumn="0" w:firstRowLastColumn="0" w:lastRowFirstColumn="0" w:lastRowLastColumn="0"/>
            <w:tcW w:w="1722" w:type="dxa"/>
          </w:tcPr>
          <w:p w14:paraId="3A0BA565" w14:textId="3B6093E1" w:rsidR="001C730E" w:rsidRPr="00BB7A87" w:rsidRDefault="0012379F" w:rsidP="001C730E">
            <w:pPr>
              <w:spacing w:line="360" w:lineRule="auto"/>
              <w:jc w:val="center"/>
              <w:rPr>
                <w:rFonts w:ascii="Arial" w:hAnsi="Arial" w:cs="Arial"/>
                <w:color w:val="000000"/>
                <w:sz w:val="24"/>
                <w:szCs w:val="24"/>
              </w:rPr>
            </w:pPr>
            <w:r>
              <w:rPr>
                <w:rFonts w:ascii="Arial" w:hAnsi="Arial" w:cs="Arial"/>
                <w:color w:val="000000"/>
                <w:sz w:val="24"/>
                <w:szCs w:val="24"/>
              </w:rPr>
              <w:t>-</w:t>
            </w:r>
          </w:p>
        </w:tc>
        <w:tc>
          <w:tcPr>
            <w:cnfStyle w:val="000001000000" w:firstRow="0" w:lastRow="0" w:firstColumn="0" w:lastColumn="0" w:oddVBand="0" w:evenVBand="1" w:oddHBand="0" w:evenHBand="0" w:firstRowFirstColumn="0" w:firstRowLastColumn="0" w:lastRowFirstColumn="0" w:lastRowLastColumn="0"/>
            <w:tcW w:w="1722" w:type="dxa"/>
          </w:tcPr>
          <w:p w14:paraId="59591DDD" w14:textId="0315FFD9" w:rsidR="001C730E" w:rsidRPr="00BB7A87" w:rsidRDefault="0012379F" w:rsidP="001C730E">
            <w:pPr>
              <w:spacing w:line="360" w:lineRule="auto"/>
              <w:jc w:val="center"/>
              <w:rPr>
                <w:rFonts w:ascii="Arial" w:hAnsi="Arial" w:cs="Arial"/>
                <w:color w:val="000000"/>
                <w:sz w:val="24"/>
                <w:szCs w:val="24"/>
              </w:rPr>
            </w:pPr>
            <w:r>
              <w:rPr>
                <w:rFonts w:ascii="Arial" w:hAnsi="Arial" w:cs="Arial"/>
                <w:color w:val="000000"/>
                <w:sz w:val="24"/>
                <w:szCs w:val="24"/>
              </w:rPr>
              <w:t>-</w:t>
            </w:r>
          </w:p>
        </w:tc>
        <w:tc>
          <w:tcPr>
            <w:cnfStyle w:val="000010000000" w:firstRow="0" w:lastRow="0" w:firstColumn="0" w:lastColumn="0" w:oddVBand="1" w:evenVBand="0" w:oddHBand="0" w:evenHBand="0" w:firstRowFirstColumn="0" w:firstRowLastColumn="0" w:lastRowFirstColumn="0" w:lastRowLastColumn="0"/>
            <w:tcW w:w="1722" w:type="dxa"/>
          </w:tcPr>
          <w:p w14:paraId="6BD4DF37" w14:textId="16D2E865" w:rsidR="001C730E" w:rsidRPr="00BB7A87" w:rsidRDefault="00DC7B02" w:rsidP="001C730E">
            <w:pPr>
              <w:spacing w:line="360" w:lineRule="auto"/>
              <w:jc w:val="center"/>
              <w:rPr>
                <w:rFonts w:ascii="Arial" w:hAnsi="Arial" w:cs="Arial"/>
                <w:color w:val="000000"/>
                <w:sz w:val="24"/>
                <w:szCs w:val="24"/>
              </w:rPr>
            </w:pPr>
            <w:r w:rsidRPr="00BB7A87">
              <w:rPr>
                <w:rFonts w:ascii="Arial" w:hAnsi="Arial" w:cs="Arial"/>
                <w:color w:val="000000"/>
                <w:sz w:val="24"/>
                <w:szCs w:val="24"/>
              </w:rPr>
              <w:t>5</w:t>
            </w:r>
          </w:p>
        </w:tc>
        <w:tc>
          <w:tcPr>
            <w:cnfStyle w:val="000100000000" w:firstRow="0" w:lastRow="0" w:firstColumn="0" w:lastColumn="1" w:oddVBand="0" w:evenVBand="0" w:oddHBand="0" w:evenHBand="0" w:firstRowFirstColumn="0" w:firstRowLastColumn="0" w:lastRowFirstColumn="0" w:lastRowLastColumn="0"/>
            <w:tcW w:w="1723" w:type="dxa"/>
          </w:tcPr>
          <w:p w14:paraId="33A55659" w14:textId="0040A2B1" w:rsidR="001C730E" w:rsidRPr="00BB7A87" w:rsidRDefault="00DC7B02" w:rsidP="001C730E">
            <w:pPr>
              <w:spacing w:line="360" w:lineRule="auto"/>
              <w:jc w:val="center"/>
              <w:rPr>
                <w:rFonts w:ascii="Arial" w:hAnsi="Arial" w:cs="Arial"/>
                <w:b w:val="0"/>
                <w:bCs w:val="0"/>
                <w:color w:val="000000"/>
                <w:sz w:val="24"/>
                <w:szCs w:val="24"/>
              </w:rPr>
            </w:pPr>
            <w:r w:rsidRPr="00BB7A87">
              <w:rPr>
                <w:rFonts w:ascii="Arial" w:hAnsi="Arial" w:cs="Arial"/>
                <w:b w:val="0"/>
                <w:bCs w:val="0"/>
                <w:color w:val="000000"/>
                <w:sz w:val="24"/>
                <w:szCs w:val="24"/>
              </w:rPr>
              <w:t>31</w:t>
            </w:r>
            <w:r w:rsidR="001C730E" w:rsidRPr="00BB7A87">
              <w:rPr>
                <w:rFonts w:ascii="Arial" w:hAnsi="Arial" w:cs="Arial"/>
                <w:b w:val="0"/>
                <w:bCs w:val="0"/>
                <w:color w:val="000000"/>
                <w:sz w:val="24"/>
                <w:szCs w:val="24"/>
              </w:rPr>
              <w:t>%</w:t>
            </w:r>
          </w:p>
        </w:tc>
      </w:tr>
    </w:tbl>
    <w:p w14:paraId="518DA4DE" w14:textId="5C416E27" w:rsidR="008473DF" w:rsidRPr="00B3030B" w:rsidRDefault="001C730E" w:rsidP="00613EA5">
      <w:pPr>
        <w:spacing w:line="360" w:lineRule="auto"/>
        <w:jc w:val="both"/>
        <w:rPr>
          <w:rFonts w:ascii="Arial" w:hAnsi="Arial" w:cs="Arial"/>
          <w:sz w:val="18"/>
          <w:szCs w:val="18"/>
        </w:rPr>
      </w:pPr>
      <w:r w:rsidRPr="00B3030B">
        <w:rPr>
          <w:rFonts w:ascii="Arial" w:hAnsi="Arial" w:cs="Arial"/>
          <w:sz w:val="18"/>
          <w:szCs w:val="18"/>
        </w:rPr>
        <w:t>Legenda: N: Número de participantes; % Porcentagem</w:t>
      </w:r>
    </w:p>
    <w:p w14:paraId="3089B4F9" w14:textId="72682F78" w:rsidR="006348CE" w:rsidRDefault="00CB07ED" w:rsidP="004974EA">
      <w:pPr>
        <w:spacing w:line="360" w:lineRule="auto"/>
        <w:ind w:firstLine="709"/>
        <w:jc w:val="both"/>
        <w:rPr>
          <w:rFonts w:ascii="Arial" w:hAnsi="Arial" w:cs="Arial"/>
          <w:sz w:val="24"/>
          <w:szCs w:val="24"/>
        </w:rPr>
      </w:pPr>
      <w:r>
        <w:rPr>
          <w:rFonts w:ascii="Arial" w:hAnsi="Arial" w:cs="Arial"/>
          <w:sz w:val="24"/>
          <w:szCs w:val="24"/>
        </w:rPr>
        <w:t>F</w:t>
      </w:r>
      <w:r w:rsidR="00DC7B02">
        <w:rPr>
          <w:rFonts w:ascii="Arial" w:hAnsi="Arial" w:cs="Arial"/>
          <w:sz w:val="24"/>
          <w:szCs w:val="24"/>
        </w:rPr>
        <w:t>oi possível observar que 3 (</w:t>
      </w:r>
      <w:r w:rsidR="00017FF3">
        <w:rPr>
          <w:rFonts w:ascii="Arial" w:hAnsi="Arial" w:cs="Arial"/>
          <w:sz w:val="24"/>
          <w:szCs w:val="24"/>
        </w:rPr>
        <w:t>19</w:t>
      </w:r>
      <w:r w:rsidR="00DC7B02">
        <w:rPr>
          <w:rFonts w:ascii="Arial" w:hAnsi="Arial" w:cs="Arial"/>
          <w:sz w:val="24"/>
          <w:szCs w:val="24"/>
        </w:rPr>
        <w:t xml:space="preserve">%) </w:t>
      </w:r>
      <w:r w:rsidR="006348CE">
        <w:rPr>
          <w:rFonts w:ascii="Arial" w:hAnsi="Arial" w:cs="Arial"/>
          <w:sz w:val="24"/>
          <w:szCs w:val="24"/>
        </w:rPr>
        <w:t xml:space="preserve">apresentaram zumbido do tipo </w:t>
      </w:r>
      <w:r w:rsidR="00017FF3">
        <w:rPr>
          <w:rFonts w:ascii="Arial" w:hAnsi="Arial" w:cs="Arial"/>
          <w:sz w:val="24"/>
          <w:szCs w:val="24"/>
        </w:rPr>
        <w:t>apito</w:t>
      </w:r>
      <w:r w:rsidR="006348CE">
        <w:rPr>
          <w:rFonts w:ascii="Arial" w:hAnsi="Arial" w:cs="Arial"/>
          <w:sz w:val="24"/>
          <w:szCs w:val="24"/>
        </w:rPr>
        <w:t xml:space="preserve"> e </w:t>
      </w:r>
      <w:r w:rsidR="00017FF3">
        <w:rPr>
          <w:rFonts w:ascii="Arial" w:hAnsi="Arial" w:cs="Arial"/>
          <w:sz w:val="24"/>
          <w:szCs w:val="24"/>
        </w:rPr>
        <w:t>1</w:t>
      </w:r>
      <w:r w:rsidR="006348CE">
        <w:rPr>
          <w:rFonts w:ascii="Arial" w:hAnsi="Arial" w:cs="Arial"/>
          <w:sz w:val="24"/>
          <w:szCs w:val="24"/>
        </w:rPr>
        <w:t>3 (</w:t>
      </w:r>
      <w:r w:rsidR="00017FF3">
        <w:rPr>
          <w:rFonts w:ascii="Arial" w:hAnsi="Arial" w:cs="Arial"/>
          <w:sz w:val="24"/>
          <w:szCs w:val="24"/>
        </w:rPr>
        <w:t>81</w:t>
      </w:r>
      <w:r w:rsidR="006348CE">
        <w:rPr>
          <w:rFonts w:ascii="Arial" w:hAnsi="Arial" w:cs="Arial"/>
          <w:sz w:val="24"/>
          <w:szCs w:val="24"/>
        </w:rPr>
        <w:t>%)</w:t>
      </w:r>
      <w:r w:rsidR="0012379F">
        <w:rPr>
          <w:rFonts w:ascii="Arial" w:hAnsi="Arial" w:cs="Arial"/>
          <w:sz w:val="24"/>
          <w:szCs w:val="24"/>
        </w:rPr>
        <w:t>,</w:t>
      </w:r>
      <w:r w:rsidR="006348CE">
        <w:rPr>
          <w:rFonts w:ascii="Arial" w:hAnsi="Arial" w:cs="Arial"/>
          <w:sz w:val="24"/>
          <w:szCs w:val="24"/>
        </w:rPr>
        <w:t xml:space="preserve"> </w:t>
      </w:r>
      <w:r w:rsidR="00017FF3">
        <w:rPr>
          <w:rFonts w:ascii="Arial" w:hAnsi="Arial" w:cs="Arial"/>
          <w:sz w:val="24"/>
          <w:szCs w:val="24"/>
        </w:rPr>
        <w:t>chiado. Deste total, 1(6%)</w:t>
      </w:r>
      <w:r w:rsidR="0012379F">
        <w:rPr>
          <w:rFonts w:ascii="Arial" w:hAnsi="Arial" w:cs="Arial"/>
          <w:sz w:val="24"/>
          <w:szCs w:val="24"/>
        </w:rPr>
        <w:t xml:space="preserve"> era</w:t>
      </w:r>
      <w:r w:rsidR="00017FF3">
        <w:rPr>
          <w:rFonts w:ascii="Arial" w:hAnsi="Arial" w:cs="Arial"/>
          <w:sz w:val="24"/>
          <w:szCs w:val="24"/>
        </w:rPr>
        <w:t xml:space="preserve"> da marcenaria, 3 (19%)</w:t>
      </w:r>
      <w:r w:rsidR="0012379F">
        <w:rPr>
          <w:rFonts w:ascii="Arial" w:hAnsi="Arial" w:cs="Arial"/>
          <w:sz w:val="24"/>
          <w:szCs w:val="24"/>
        </w:rPr>
        <w:t xml:space="preserve"> da</w:t>
      </w:r>
      <w:r w:rsidR="00017FF3">
        <w:rPr>
          <w:rFonts w:ascii="Arial" w:hAnsi="Arial" w:cs="Arial"/>
          <w:sz w:val="24"/>
          <w:szCs w:val="24"/>
        </w:rPr>
        <w:t xml:space="preserve"> gráfica, 4 (25%) </w:t>
      </w:r>
      <w:r w:rsidR="0012379F">
        <w:rPr>
          <w:rFonts w:ascii="Arial" w:hAnsi="Arial" w:cs="Arial"/>
          <w:sz w:val="24"/>
          <w:szCs w:val="24"/>
        </w:rPr>
        <w:t xml:space="preserve">da </w:t>
      </w:r>
      <w:r w:rsidR="00017FF3">
        <w:rPr>
          <w:rFonts w:ascii="Arial" w:hAnsi="Arial" w:cs="Arial"/>
          <w:sz w:val="24"/>
          <w:szCs w:val="24"/>
        </w:rPr>
        <w:t>serralheria e 5 (31%)</w:t>
      </w:r>
      <w:r w:rsidR="0012379F">
        <w:rPr>
          <w:rFonts w:ascii="Arial" w:hAnsi="Arial" w:cs="Arial"/>
          <w:sz w:val="24"/>
          <w:szCs w:val="24"/>
        </w:rPr>
        <w:t xml:space="preserve"> da</w:t>
      </w:r>
      <w:r w:rsidR="00017FF3">
        <w:rPr>
          <w:rFonts w:ascii="Arial" w:hAnsi="Arial" w:cs="Arial"/>
          <w:sz w:val="24"/>
          <w:szCs w:val="24"/>
        </w:rPr>
        <w:t xml:space="preserve"> metalúrgica.</w:t>
      </w:r>
    </w:p>
    <w:p w14:paraId="6CACFDE6" w14:textId="143940ED" w:rsidR="004974EA" w:rsidRDefault="008E4F94" w:rsidP="005271C7">
      <w:pPr>
        <w:spacing w:line="360" w:lineRule="auto"/>
        <w:ind w:firstLine="709"/>
        <w:jc w:val="both"/>
        <w:rPr>
          <w:rFonts w:ascii="Arial" w:hAnsi="Arial" w:cs="Arial"/>
          <w:sz w:val="24"/>
          <w:szCs w:val="24"/>
        </w:rPr>
      </w:pPr>
      <w:r>
        <w:rPr>
          <w:rFonts w:ascii="Arial" w:hAnsi="Arial" w:cs="Arial"/>
          <w:sz w:val="24"/>
          <w:szCs w:val="24"/>
        </w:rPr>
        <w:t>O</w:t>
      </w:r>
      <w:r w:rsidR="005A0464">
        <w:rPr>
          <w:rFonts w:ascii="Arial" w:hAnsi="Arial" w:cs="Arial"/>
          <w:sz w:val="24"/>
          <w:szCs w:val="24"/>
        </w:rPr>
        <w:t>s</w:t>
      </w:r>
      <w:r w:rsidR="005271C7">
        <w:rPr>
          <w:rFonts w:ascii="Arial" w:hAnsi="Arial" w:cs="Arial"/>
          <w:sz w:val="24"/>
          <w:szCs w:val="24"/>
        </w:rPr>
        <w:t xml:space="preserve"> 23 (100%) participantes </w:t>
      </w:r>
      <w:r>
        <w:rPr>
          <w:rFonts w:ascii="Arial" w:hAnsi="Arial" w:cs="Arial"/>
          <w:sz w:val="24"/>
          <w:szCs w:val="24"/>
        </w:rPr>
        <w:t xml:space="preserve">realizavam audiometria para controle ocupacional. </w:t>
      </w:r>
    </w:p>
    <w:p w14:paraId="13124535" w14:textId="0949FFB3" w:rsidR="00F72AB9" w:rsidRDefault="00806AB8" w:rsidP="00F72AB9">
      <w:pPr>
        <w:spacing w:line="360" w:lineRule="auto"/>
        <w:ind w:firstLine="709"/>
        <w:jc w:val="both"/>
        <w:rPr>
          <w:rFonts w:ascii="Arial" w:hAnsi="Arial" w:cs="Arial"/>
          <w:color w:val="000000"/>
          <w:sz w:val="24"/>
          <w:szCs w:val="24"/>
        </w:rPr>
      </w:pPr>
      <w:r>
        <w:rPr>
          <w:rFonts w:ascii="Arial" w:hAnsi="Arial" w:cs="Arial"/>
          <w:color w:val="000000"/>
          <w:sz w:val="24"/>
          <w:szCs w:val="24"/>
        </w:rPr>
        <w:t>Nenhum dos</w:t>
      </w:r>
      <w:r w:rsidR="00777DC4">
        <w:rPr>
          <w:rFonts w:ascii="Arial" w:hAnsi="Arial" w:cs="Arial"/>
          <w:color w:val="000000"/>
          <w:sz w:val="24"/>
          <w:szCs w:val="24"/>
        </w:rPr>
        <w:t xml:space="preserve"> 23 (100%) </w:t>
      </w:r>
      <w:r w:rsidR="00F72AB9">
        <w:rPr>
          <w:rFonts w:ascii="Arial" w:hAnsi="Arial" w:cs="Arial"/>
          <w:color w:val="000000"/>
          <w:sz w:val="24"/>
          <w:szCs w:val="24"/>
        </w:rPr>
        <w:t xml:space="preserve">participantes </w:t>
      </w:r>
      <w:r>
        <w:rPr>
          <w:rFonts w:ascii="Arial" w:hAnsi="Arial" w:cs="Arial"/>
          <w:color w:val="000000"/>
          <w:sz w:val="24"/>
          <w:szCs w:val="24"/>
        </w:rPr>
        <w:t>realiz</w:t>
      </w:r>
      <w:r w:rsidR="008E4F94">
        <w:rPr>
          <w:rFonts w:ascii="Arial" w:hAnsi="Arial" w:cs="Arial"/>
          <w:color w:val="000000"/>
          <w:sz w:val="24"/>
          <w:szCs w:val="24"/>
        </w:rPr>
        <w:t>ou</w:t>
      </w:r>
      <w:r w:rsidR="00777DC4">
        <w:rPr>
          <w:rFonts w:ascii="Arial" w:hAnsi="Arial" w:cs="Arial"/>
          <w:color w:val="000000"/>
          <w:sz w:val="24"/>
          <w:szCs w:val="24"/>
        </w:rPr>
        <w:t xml:space="preserve"> procedimento cirúrgico no ouvido, cabeça ou na região do pescoço. </w:t>
      </w:r>
    </w:p>
    <w:p w14:paraId="123EBBBA" w14:textId="7ACFDB05" w:rsidR="00387555" w:rsidRPr="00F72AB9" w:rsidRDefault="00F72AB9" w:rsidP="00F72AB9">
      <w:pPr>
        <w:spacing w:line="360" w:lineRule="auto"/>
        <w:ind w:firstLine="709"/>
        <w:jc w:val="both"/>
        <w:rPr>
          <w:rFonts w:ascii="Arial" w:hAnsi="Arial" w:cs="Arial"/>
          <w:color w:val="000000"/>
          <w:sz w:val="24"/>
          <w:szCs w:val="24"/>
        </w:rPr>
      </w:pPr>
      <w:r>
        <w:rPr>
          <w:rFonts w:ascii="Arial" w:hAnsi="Arial" w:cs="Arial"/>
          <w:sz w:val="24"/>
          <w:szCs w:val="24"/>
        </w:rPr>
        <w:t>Q</w:t>
      </w:r>
      <w:r w:rsidR="0042149F">
        <w:rPr>
          <w:rFonts w:ascii="Arial" w:hAnsi="Arial" w:cs="Arial"/>
          <w:sz w:val="24"/>
          <w:szCs w:val="24"/>
        </w:rPr>
        <w:t xml:space="preserve">uando investigado sobre o </w:t>
      </w:r>
      <w:r w:rsidR="00831076">
        <w:rPr>
          <w:rFonts w:ascii="Arial" w:hAnsi="Arial" w:cs="Arial"/>
          <w:sz w:val="24"/>
          <w:szCs w:val="24"/>
        </w:rPr>
        <w:t>consumo de tabaco e bebidas alcoólicas</w:t>
      </w:r>
      <w:r w:rsidR="00D25098">
        <w:rPr>
          <w:rFonts w:ascii="Arial" w:hAnsi="Arial" w:cs="Arial"/>
          <w:sz w:val="24"/>
          <w:szCs w:val="24"/>
        </w:rPr>
        <w:t>,</w:t>
      </w:r>
      <w:r w:rsidR="0042149F">
        <w:rPr>
          <w:rFonts w:ascii="Arial" w:hAnsi="Arial" w:cs="Arial"/>
          <w:sz w:val="24"/>
          <w:szCs w:val="24"/>
        </w:rPr>
        <w:t xml:space="preserve"> f</w:t>
      </w:r>
      <w:r w:rsidR="00387555">
        <w:rPr>
          <w:rFonts w:ascii="Arial" w:hAnsi="Arial" w:cs="Arial"/>
          <w:sz w:val="24"/>
          <w:szCs w:val="24"/>
        </w:rPr>
        <w:t xml:space="preserve">oi possível observar que </w:t>
      </w:r>
      <w:r w:rsidR="0070461C">
        <w:rPr>
          <w:rFonts w:ascii="Arial" w:hAnsi="Arial" w:cs="Arial"/>
          <w:sz w:val="24"/>
          <w:szCs w:val="24"/>
        </w:rPr>
        <w:t>3</w:t>
      </w:r>
      <w:r w:rsidR="00387555">
        <w:rPr>
          <w:rFonts w:ascii="Arial" w:hAnsi="Arial" w:cs="Arial"/>
          <w:sz w:val="24"/>
          <w:szCs w:val="24"/>
        </w:rPr>
        <w:t xml:space="preserve"> (1</w:t>
      </w:r>
      <w:r w:rsidR="0070461C">
        <w:rPr>
          <w:rFonts w:ascii="Arial" w:hAnsi="Arial" w:cs="Arial"/>
          <w:sz w:val="24"/>
          <w:szCs w:val="24"/>
        </w:rPr>
        <w:t>3</w:t>
      </w:r>
      <w:r w:rsidR="00387555">
        <w:rPr>
          <w:rFonts w:ascii="Arial" w:hAnsi="Arial" w:cs="Arial"/>
          <w:sz w:val="24"/>
          <w:szCs w:val="24"/>
        </w:rPr>
        <w:t xml:space="preserve">%) dos entrevistados fumavam e </w:t>
      </w:r>
      <w:r w:rsidR="0070461C">
        <w:rPr>
          <w:rFonts w:ascii="Arial" w:hAnsi="Arial" w:cs="Arial"/>
          <w:sz w:val="24"/>
          <w:szCs w:val="24"/>
        </w:rPr>
        <w:t>20</w:t>
      </w:r>
      <w:r w:rsidR="00387555">
        <w:rPr>
          <w:rFonts w:ascii="Arial" w:hAnsi="Arial" w:cs="Arial"/>
          <w:sz w:val="24"/>
          <w:szCs w:val="24"/>
        </w:rPr>
        <w:t xml:space="preserve"> (8</w:t>
      </w:r>
      <w:r w:rsidR="0070461C">
        <w:rPr>
          <w:rFonts w:ascii="Arial" w:hAnsi="Arial" w:cs="Arial"/>
          <w:sz w:val="24"/>
          <w:szCs w:val="24"/>
        </w:rPr>
        <w:t>7</w:t>
      </w:r>
      <w:r w:rsidR="00387555">
        <w:rPr>
          <w:rFonts w:ascii="Arial" w:hAnsi="Arial" w:cs="Arial"/>
          <w:sz w:val="24"/>
          <w:szCs w:val="24"/>
        </w:rPr>
        <w:t>%) não fumavam. Dos 23 (100%) participantes, 16 (70%) faziam uso de bebida</w:t>
      </w:r>
      <w:r w:rsidR="0042149F">
        <w:rPr>
          <w:rFonts w:ascii="Arial" w:hAnsi="Arial" w:cs="Arial"/>
          <w:sz w:val="24"/>
          <w:szCs w:val="24"/>
        </w:rPr>
        <w:t>s</w:t>
      </w:r>
      <w:r w:rsidR="00387555">
        <w:rPr>
          <w:rFonts w:ascii="Arial" w:hAnsi="Arial" w:cs="Arial"/>
          <w:sz w:val="24"/>
          <w:szCs w:val="24"/>
        </w:rPr>
        <w:t xml:space="preserve"> alcoólicas. </w:t>
      </w:r>
      <w:r w:rsidR="00E60CAA">
        <w:rPr>
          <w:rFonts w:ascii="Arial" w:hAnsi="Arial" w:cs="Arial"/>
          <w:sz w:val="24"/>
          <w:szCs w:val="24"/>
        </w:rPr>
        <w:t>Destes</w:t>
      </w:r>
      <w:r w:rsidR="00387555">
        <w:rPr>
          <w:rFonts w:ascii="Arial" w:hAnsi="Arial" w:cs="Arial"/>
          <w:sz w:val="24"/>
          <w:szCs w:val="24"/>
        </w:rPr>
        <w:t>, 4 (25%)</w:t>
      </w:r>
      <w:r w:rsidR="00E60CAA">
        <w:rPr>
          <w:rFonts w:ascii="Arial" w:hAnsi="Arial" w:cs="Arial"/>
          <w:sz w:val="24"/>
          <w:szCs w:val="24"/>
        </w:rPr>
        <w:t>, uma vez por semana;</w:t>
      </w:r>
      <w:r w:rsidR="00387555">
        <w:rPr>
          <w:rFonts w:ascii="Arial" w:hAnsi="Arial" w:cs="Arial"/>
          <w:sz w:val="24"/>
          <w:szCs w:val="24"/>
        </w:rPr>
        <w:t xml:space="preserve"> 9 (56%)</w:t>
      </w:r>
      <w:r w:rsidR="00E60CAA">
        <w:rPr>
          <w:rFonts w:ascii="Arial" w:hAnsi="Arial" w:cs="Arial"/>
          <w:sz w:val="24"/>
          <w:szCs w:val="24"/>
        </w:rPr>
        <w:t>,</w:t>
      </w:r>
      <w:r w:rsidR="00387555">
        <w:rPr>
          <w:rFonts w:ascii="Arial" w:hAnsi="Arial" w:cs="Arial"/>
          <w:sz w:val="24"/>
          <w:szCs w:val="24"/>
        </w:rPr>
        <w:t xml:space="preserve"> de duas a três vezes por semana e 3 (19%)</w:t>
      </w:r>
      <w:r w:rsidR="00E60CAA">
        <w:rPr>
          <w:rFonts w:ascii="Arial" w:hAnsi="Arial" w:cs="Arial"/>
          <w:sz w:val="24"/>
          <w:szCs w:val="24"/>
        </w:rPr>
        <w:t>,</w:t>
      </w:r>
      <w:r w:rsidR="00387555">
        <w:rPr>
          <w:rFonts w:ascii="Arial" w:hAnsi="Arial" w:cs="Arial"/>
          <w:sz w:val="24"/>
          <w:szCs w:val="24"/>
        </w:rPr>
        <w:t xml:space="preserve"> todos os dias. Do</w:t>
      </w:r>
      <w:r w:rsidR="0042149F">
        <w:rPr>
          <w:rFonts w:ascii="Arial" w:hAnsi="Arial" w:cs="Arial"/>
          <w:sz w:val="24"/>
          <w:szCs w:val="24"/>
        </w:rPr>
        <w:t>s participantes</w:t>
      </w:r>
      <w:r w:rsidR="00387555">
        <w:rPr>
          <w:rFonts w:ascii="Arial" w:hAnsi="Arial" w:cs="Arial"/>
          <w:sz w:val="24"/>
          <w:szCs w:val="24"/>
        </w:rPr>
        <w:t>, 7 (30%) não ingeriam nenhum tipo de bebida alcoólica.</w:t>
      </w:r>
    </w:p>
    <w:p w14:paraId="255C7FEE" w14:textId="74FE8E7E" w:rsidR="00025B61" w:rsidRDefault="00025B61" w:rsidP="00EF0037">
      <w:pPr>
        <w:spacing w:line="360" w:lineRule="auto"/>
        <w:ind w:firstLine="709"/>
        <w:jc w:val="both"/>
        <w:rPr>
          <w:rFonts w:ascii="Arial" w:hAnsi="Arial" w:cs="Arial"/>
          <w:sz w:val="24"/>
          <w:szCs w:val="24"/>
        </w:rPr>
      </w:pPr>
      <w:r>
        <w:rPr>
          <w:rFonts w:ascii="Arial" w:hAnsi="Arial" w:cs="Arial"/>
          <w:sz w:val="24"/>
          <w:szCs w:val="24"/>
        </w:rPr>
        <w:t>Dos 23 (100%) participantes, 13 (57%) não praticava</w:t>
      </w:r>
      <w:r w:rsidR="008F5DD8">
        <w:rPr>
          <w:rFonts w:ascii="Arial" w:hAnsi="Arial" w:cs="Arial"/>
          <w:sz w:val="24"/>
          <w:szCs w:val="24"/>
        </w:rPr>
        <w:t>m</w:t>
      </w:r>
      <w:r>
        <w:rPr>
          <w:rFonts w:ascii="Arial" w:hAnsi="Arial" w:cs="Arial"/>
          <w:sz w:val="24"/>
          <w:szCs w:val="24"/>
        </w:rPr>
        <w:t xml:space="preserve"> nenhum esporte e 10 (43%) realizavam algum tipo de atividade física, </w:t>
      </w:r>
      <w:r w:rsidR="008F5DD8">
        <w:rPr>
          <w:rFonts w:ascii="Arial" w:hAnsi="Arial" w:cs="Arial"/>
          <w:sz w:val="24"/>
          <w:szCs w:val="24"/>
        </w:rPr>
        <w:t xml:space="preserve">1 </w:t>
      </w:r>
      <w:r w:rsidR="00E60CAA">
        <w:rPr>
          <w:rFonts w:ascii="Arial" w:hAnsi="Arial" w:cs="Arial"/>
          <w:sz w:val="24"/>
          <w:szCs w:val="24"/>
        </w:rPr>
        <w:t xml:space="preserve">deles </w:t>
      </w:r>
      <w:r w:rsidR="008F5DD8">
        <w:rPr>
          <w:rFonts w:ascii="Arial" w:hAnsi="Arial" w:cs="Arial"/>
          <w:sz w:val="24"/>
          <w:szCs w:val="24"/>
        </w:rPr>
        <w:t xml:space="preserve">(11,1%) </w:t>
      </w:r>
      <w:r>
        <w:rPr>
          <w:rFonts w:ascii="Arial" w:hAnsi="Arial" w:cs="Arial"/>
          <w:sz w:val="24"/>
          <w:szCs w:val="24"/>
        </w:rPr>
        <w:t>cit</w:t>
      </w:r>
      <w:r w:rsidR="008F5DD8">
        <w:rPr>
          <w:rFonts w:ascii="Arial" w:hAnsi="Arial" w:cs="Arial"/>
          <w:sz w:val="24"/>
          <w:szCs w:val="24"/>
        </w:rPr>
        <w:t>ou</w:t>
      </w:r>
      <w:r w:rsidR="00E60CAA">
        <w:rPr>
          <w:rFonts w:ascii="Arial" w:hAnsi="Arial" w:cs="Arial"/>
          <w:sz w:val="24"/>
          <w:szCs w:val="24"/>
        </w:rPr>
        <w:t xml:space="preserve"> caminhada;</w:t>
      </w:r>
      <w:r w:rsidR="008F5DD8">
        <w:rPr>
          <w:rFonts w:ascii="Arial" w:hAnsi="Arial" w:cs="Arial"/>
          <w:sz w:val="24"/>
          <w:szCs w:val="24"/>
        </w:rPr>
        <w:t xml:space="preserve"> 2 (22,2%)</w:t>
      </w:r>
      <w:r w:rsidR="00E60CAA">
        <w:rPr>
          <w:rFonts w:ascii="Arial" w:hAnsi="Arial" w:cs="Arial"/>
          <w:sz w:val="24"/>
          <w:szCs w:val="24"/>
        </w:rPr>
        <w:t>,</w:t>
      </w:r>
      <w:r w:rsidR="008F5DD8">
        <w:rPr>
          <w:rFonts w:ascii="Arial" w:hAnsi="Arial" w:cs="Arial"/>
          <w:sz w:val="24"/>
          <w:szCs w:val="24"/>
        </w:rPr>
        <w:t xml:space="preserve"> </w:t>
      </w:r>
      <w:r w:rsidR="00E60CAA">
        <w:rPr>
          <w:rFonts w:ascii="Arial" w:hAnsi="Arial" w:cs="Arial"/>
          <w:sz w:val="24"/>
          <w:szCs w:val="24"/>
        </w:rPr>
        <w:t>corrida;</w:t>
      </w:r>
      <w:r>
        <w:rPr>
          <w:rFonts w:ascii="Arial" w:hAnsi="Arial" w:cs="Arial"/>
          <w:sz w:val="24"/>
          <w:szCs w:val="24"/>
        </w:rPr>
        <w:t xml:space="preserve"> </w:t>
      </w:r>
      <w:r w:rsidR="008F5DD8">
        <w:rPr>
          <w:rFonts w:ascii="Arial" w:hAnsi="Arial" w:cs="Arial"/>
          <w:sz w:val="24"/>
          <w:szCs w:val="24"/>
        </w:rPr>
        <w:t>1 (11,1%)</w:t>
      </w:r>
      <w:r w:rsidR="00E60CAA">
        <w:rPr>
          <w:rFonts w:ascii="Arial" w:hAnsi="Arial" w:cs="Arial"/>
          <w:sz w:val="24"/>
          <w:szCs w:val="24"/>
        </w:rPr>
        <w:t>,</w:t>
      </w:r>
      <w:r w:rsidR="008F5DD8">
        <w:rPr>
          <w:rFonts w:ascii="Arial" w:hAnsi="Arial" w:cs="Arial"/>
          <w:sz w:val="24"/>
          <w:szCs w:val="24"/>
        </w:rPr>
        <w:t xml:space="preserve"> </w:t>
      </w:r>
      <w:r>
        <w:rPr>
          <w:rFonts w:ascii="Arial" w:hAnsi="Arial" w:cs="Arial"/>
          <w:sz w:val="24"/>
          <w:szCs w:val="24"/>
        </w:rPr>
        <w:t xml:space="preserve">esteira e </w:t>
      </w:r>
      <w:r w:rsidR="008F5DD8">
        <w:rPr>
          <w:rFonts w:ascii="Arial" w:hAnsi="Arial" w:cs="Arial"/>
          <w:sz w:val="24"/>
          <w:szCs w:val="24"/>
        </w:rPr>
        <w:t>5 (55,5%)</w:t>
      </w:r>
      <w:r w:rsidR="00E60CAA">
        <w:rPr>
          <w:rFonts w:ascii="Arial" w:hAnsi="Arial" w:cs="Arial"/>
          <w:sz w:val="24"/>
          <w:szCs w:val="24"/>
        </w:rPr>
        <w:t>,</w:t>
      </w:r>
      <w:r w:rsidR="008F5DD8">
        <w:rPr>
          <w:rFonts w:ascii="Arial" w:hAnsi="Arial" w:cs="Arial"/>
          <w:sz w:val="24"/>
          <w:szCs w:val="24"/>
        </w:rPr>
        <w:t xml:space="preserve"> </w:t>
      </w:r>
      <w:r>
        <w:rPr>
          <w:rFonts w:ascii="Arial" w:hAnsi="Arial" w:cs="Arial"/>
          <w:sz w:val="24"/>
          <w:szCs w:val="24"/>
        </w:rPr>
        <w:t xml:space="preserve">futebol. </w:t>
      </w:r>
    </w:p>
    <w:p w14:paraId="51A03979" w14:textId="61D724AC" w:rsidR="00636720" w:rsidRDefault="0095683C" w:rsidP="00EF0037">
      <w:pPr>
        <w:spacing w:line="360" w:lineRule="auto"/>
        <w:ind w:firstLine="709"/>
        <w:jc w:val="both"/>
        <w:rPr>
          <w:rFonts w:ascii="Arial" w:hAnsi="Arial" w:cs="Arial"/>
          <w:color w:val="000000"/>
          <w:sz w:val="24"/>
          <w:szCs w:val="24"/>
        </w:rPr>
      </w:pPr>
      <w:r>
        <w:rPr>
          <w:rFonts w:ascii="Arial" w:hAnsi="Arial" w:cs="Arial"/>
          <w:sz w:val="24"/>
          <w:szCs w:val="24"/>
        </w:rPr>
        <w:t xml:space="preserve">Dos participantes, </w:t>
      </w:r>
      <w:r w:rsidR="00025B61">
        <w:rPr>
          <w:rFonts w:ascii="Arial" w:hAnsi="Arial" w:cs="Arial"/>
          <w:sz w:val="24"/>
          <w:szCs w:val="24"/>
        </w:rPr>
        <w:t xml:space="preserve">1 (4,3%) realizava </w:t>
      </w:r>
      <w:r w:rsidR="000A53EA">
        <w:rPr>
          <w:rFonts w:ascii="Arial" w:hAnsi="Arial" w:cs="Arial"/>
          <w:sz w:val="24"/>
          <w:szCs w:val="24"/>
        </w:rPr>
        <w:t>atividade ruidosa, citando um</w:t>
      </w:r>
      <w:r w:rsidR="002F45F0">
        <w:rPr>
          <w:rFonts w:ascii="Arial" w:hAnsi="Arial" w:cs="Arial"/>
          <w:sz w:val="24"/>
          <w:szCs w:val="24"/>
        </w:rPr>
        <w:t xml:space="preserve"> trabalho autônomo, enquanto 22 (96%) não realizavam. </w:t>
      </w:r>
      <w:r>
        <w:rPr>
          <w:rFonts w:ascii="Arial" w:hAnsi="Arial" w:cs="Arial"/>
          <w:sz w:val="24"/>
          <w:szCs w:val="24"/>
        </w:rPr>
        <w:t>Dos 23 (100%) participantes, 14 (60,9%) frequentava</w:t>
      </w:r>
      <w:r w:rsidR="0001713C">
        <w:rPr>
          <w:rFonts w:ascii="Arial" w:hAnsi="Arial" w:cs="Arial"/>
          <w:sz w:val="24"/>
          <w:szCs w:val="24"/>
        </w:rPr>
        <w:t>m</w:t>
      </w:r>
      <w:r>
        <w:rPr>
          <w:rFonts w:ascii="Arial" w:hAnsi="Arial" w:cs="Arial"/>
          <w:sz w:val="24"/>
          <w:szCs w:val="24"/>
        </w:rPr>
        <w:t xml:space="preserve"> lugares ruidosos, sendo 8 (40%) barzinhos, 1 (5%) boate, 1 (5%) shows, 6 (30%) cultos e 4 (20%) festas.</w:t>
      </w:r>
      <w:r w:rsidR="00636720">
        <w:rPr>
          <w:rFonts w:ascii="Arial" w:hAnsi="Arial" w:cs="Arial"/>
          <w:sz w:val="24"/>
          <w:szCs w:val="24"/>
        </w:rPr>
        <w:t xml:space="preserve"> </w:t>
      </w:r>
      <w:r w:rsidR="00636720">
        <w:rPr>
          <w:rFonts w:ascii="Arial" w:hAnsi="Arial" w:cs="Arial"/>
          <w:color w:val="000000"/>
          <w:sz w:val="24"/>
          <w:szCs w:val="24"/>
        </w:rPr>
        <w:t>Alguns participantes assinalaram mais de uma opção.</w:t>
      </w:r>
    </w:p>
    <w:p w14:paraId="15A6B407" w14:textId="37552658" w:rsidR="001B48C5" w:rsidRDefault="001B48C5" w:rsidP="00EF0037">
      <w:pPr>
        <w:spacing w:line="360" w:lineRule="auto"/>
        <w:ind w:firstLine="709"/>
        <w:jc w:val="both"/>
        <w:rPr>
          <w:rFonts w:ascii="Arial" w:hAnsi="Arial" w:cs="Arial"/>
          <w:color w:val="000000"/>
          <w:sz w:val="24"/>
          <w:szCs w:val="24"/>
        </w:rPr>
      </w:pPr>
      <w:r>
        <w:rPr>
          <w:rFonts w:ascii="Arial" w:hAnsi="Arial" w:cs="Arial"/>
          <w:sz w:val="24"/>
          <w:szCs w:val="24"/>
        </w:rPr>
        <w:t>A Tabela 4 descreve os resultados sobre o uso do fone de ouvido.</w:t>
      </w:r>
    </w:p>
    <w:p w14:paraId="398824A1" w14:textId="77777777" w:rsidR="00E152D3" w:rsidRDefault="00E152D3" w:rsidP="00F40D5B">
      <w:pPr>
        <w:spacing w:after="0" w:line="360" w:lineRule="auto"/>
        <w:jc w:val="both"/>
        <w:rPr>
          <w:rFonts w:ascii="Arial" w:hAnsi="Arial" w:cs="Arial"/>
          <w:color w:val="000000"/>
        </w:rPr>
      </w:pPr>
    </w:p>
    <w:p w14:paraId="36F21299" w14:textId="77777777" w:rsidR="00E152D3" w:rsidRDefault="00E152D3" w:rsidP="00F40D5B">
      <w:pPr>
        <w:spacing w:after="0" w:line="360" w:lineRule="auto"/>
        <w:jc w:val="both"/>
        <w:rPr>
          <w:rFonts w:ascii="Arial" w:hAnsi="Arial" w:cs="Arial"/>
          <w:color w:val="000000"/>
        </w:rPr>
      </w:pPr>
    </w:p>
    <w:p w14:paraId="78A04E03" w14:textId="706A2E96" w:rsidR="00636720" w:rsidRPr="00F40D5B" w:rsidRDefault="00636720" w:rsidP="00F40D5B">
      <w:pPr>
        <w:spacing w:after="0" w:line="360" w:lineRule="auto"/>
        <w:jc w:val="both"/>
        <w:rPr>
          <w:rFonts w:ascii="Arial" w:hAnsi="Arial" w:cs="Arial"/>
          <w:color w:val="000000"/>
        </w:rPr>
      </w:pPr>
      <w:r w:rsidRPr="00F40D5B">
        <w:rPr>
          <w:rFonts w:ascii="Arial" w:hAnsi="Arial" w:cs="Arial"/>
          <w:color w:val="000000"/>
        </w:rPr>
        <w:lastRenderedPageBreak/>
        <w:t xml:space="preserve">Tabela </w:t>
      </w:r>
      <w:r w:rsidR="001B48C5">
        <w:rPr>
          <w:rFonts w:ascii="Arial" w:hAnsi="Arial" w:cs="Arial"/>
          <w:color w:val="000000"/>
        </w:rPr>
        <w:t>4</w:t>
      </w:r>
      <w:r w:rsidRPr="00F40D5B">
        <w:rPr>
          <w:rFonts w:ascii="Arial" w:hAnsi="Arial" w:cs="Arial"/>
          <w:color w:val="000000"/>
        </w:rPr>
        <w:t xml:space="preserve">: </w:t>
      </w:r>
      <w:r w:rsidR="0073299E" w:rsidRPr="00F40D5B">
        <w:rPr>
          <w:rFonts w:ascii="Arial" w:hAnsi="Arial" w:cs="Arial"/>
          <w:color w:val="000000"/>
        </w:rPr>
        <w:t>Investigação quanto o u</w:t>
      </w:r>
      <w:r w:rsidRPr="00F40D5B">
        <w:rPr>
          <w:rFonts w:ascii="Arial" w:hAnsi="Arial" w:cs="Arial"/>
          <w:color w:val="000000"/>
        </w:rPr>
        <w:t>so do fone de ouvido</w:t>
      </w:r>
      <w:r w:rsidR="0073299E" w:rsidRPr="00F40D5B">
        <w:rPr>
          <w:rFonts w:ascii="Arial" w:hAnsi="Arial" w:cs="Arial"/>
          <w:color w:val="000000"/>
        </w:rPr>
        <w:t xml:space="preserve"> </w:t>
      </w:r>
      <w:r w:rsidR="00A753F4" w:rsidRPr="00F40D5B">
        <w:rPr>
          <w:rFonts w:ascii="Arial" w:hAnsi="Arial" w:cs="Arial"/>
          <w:color w:val="000000"/>
        </w:rPr>
        <w:t>pel</w:t>
      </w:r>
      <w:r w:rsidR="0073299E" w:rsidRPr="00F40D5B">
        <w:rPr>
          <w:rFonts w:ascii="Arial" w:hAnsi="Arial" w:cs="Arial"/>
          <w:color w:val="000000"/>
        </w:rPr>
        <w:t>os participantes da pesquisa</w:t>
      </w:r>
      <w:r w:rsidR="00A753F4" w:rsidRPr="00F40D5B">
        <w:rPr>
          <w:rFonts w:ascii="Arial" w:hAnsi="Arial" w:cs="Arial"/>
          <w:color w:val="000000"/>
        </w:rPr>
        <w:t>.</w:t>
      </w:r>
    </w:p>
    <w:tbl>
      <w:tblPr>
        <w:tblStyle w:val="TabelaSimples21"/>
        <w:tblW w:w="9162" w:type="dxa"/>
        <w:tblLook w:val="03A0" w:firstRow="1" w:lastRow="0" w:firstColumn="1" w:lastColumn="1" w:noHBand="1" w:noVBand="0"/>
      </w:tblPr>
      <w:tblGrid>
        <w:gridCol w:w="1530"/>
        <w:gridCol w:w="1271"/>
        <w:gridCol w:w="1273"/>
        <w:gridCol w:w="1271"/>
        <w:gridCol w:w="1273"/>
        <w:gridCol w:w="1271"/>
        <w:gridCol w:w="1273"/>
      </w:tblGrid>
      <w:tr w:rsidR="0073299E" w:rsidRPr="0073299E" w14:paraId="05F241C8" w14:textId="77777777" w:rsidTr="00C53669">
        <w:trPr>
          <w:cnfStyle w:val="100000000000" w:firstRow="1" w:lastRow="0" w:firstColumn="0" w:lastColumn="0" w:oddVBand="0" w:evenVBand="0" w:oddHBand="0"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530" w:type="dxa"/>
          </w:tcPr>
          <w:p w14:paraId="346C366F" w14:textId="77777777" w:rsidR="0073299E" w:rsidRPr="0073299E" w:rsidRDefault="0073299E" w:rsidP="00636720">
            <w:pPr>
              <w:spacing w:line="360" w:lineRule="auto"/>
              <w:jc w:val="both"/>
              <w:rPr>
                <w:rFonts w:ascii="Arial" w:hAnsi="Arial" w:cs="Arial"/>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2544" w:type="dxa"/>
            <w:gridSpan w:val="2"/>
          </w:tcPr>
          <w:p w14:paraId="6C807EA8" w14:textId="5EBDAA61" w:rsidR="0073299E" w:rsidRPr="0073299E" w:rsidRDefault="0073299E" w:rsidP="0073299E">
            <w:pPr>
              <w:spacing w:line="360" w:lineRule="auto"/>
              <w:rPr>
                <w:rFonts w:ascii="Arial" w:hAnsi="Arial" w:cs="Arial"/>
                <w:b w:val="0"/>
                <w:bCs w:val="0"/>
                <w:sz w:val="24"/>
                <w:szCs w:val="24"/>
              </w:rPr>
            </w:pPr>
            <w:r>
              <w:rPr>
                <w:rFonts w:ascii="Arial" w:hAnsi="Arial" w:cs="Arial"/>
                <w:b w:val="0"/>
                <w:bCs w:val="0"/>
                <w:sz w:val="24"/>
                <w:szCs w:val="24"/>
              </w:rPr>
              <w:t xml:space="preserve"> </w:t>
            </w:r>
            <w:r w:rsidRPr="0073299E">
              <w:rPr>
                <w:rFonts w:ascii="Arial" w:hAnsi="Arial" w:cs="Arial"/>
                <w:b w:val="0"/>
                <w:bCs w:val="0"/>
                <w:sz w:val="24"/>
                <w:szCs w:val="24"/>
              </w:rPr>
              <w:t>Alto</w:t>
            </w:r>
          </w:p>
          <w:p w14:paraId="2CDA455C" w14:textId="00A0AD9E" w:rsidR="0073299E" w:rsidRPr="0073299E" w:rsidRDefault="0073299E" w:rsidP="0073299E">
            <w:pPr>
              <w:spacing w:line="360" w:lineRule="auto"/>
              <w:jc w:val="center"/>
              <w:rPr>
                <w:rFonts w:ascii="Arial" w:hAnsi="Arial" w:cs="Arial"/>
                <w:sz w:val="24"/>
                <w:szCs w:val="24"/>
              </w:rPr>
            </w:pPr>
            <w:r w:rsidRPr="0073299E">
              <w:rPr>
                <w:rFonts w:ascii="Arial" w:hAnsi="Arial" w:cs="Arial"/>
                <w:b w:val="0"/>
                <w:bCs w:val="0"/>
                <w:sz w:val="24"/>
                <w:szCs w:val="24"/>
              </w:rPr>
              <w:t xml:space="preserve">N </w:t>
            </w:r>
            <w:r>
              <w:rPr>
                <w:rFonts w:ascii="Arial" w:hAnsi="Arial" w:cs="Arial"/>
                <w:sz w:val="24"/>
                <w:szCs w:val="24"/>
              </w:rPr>
              <w:t xml:space="preserve">              </w:t>
            </w:r>
            <w:r w:rsidRPr="0073299E">
              <w:rPr>
                <w:rFonts w:ascii="Arial" w:hAnsi="Arial" w:cs="Arial"/>
                <w:b w:val="0"/>
                <w:bCs w:val="0"/>
                <w:sz w:val="24"/>
                <w:szCs w:val="24"/>
              </w:rPr>
              <w:t>(%)</w:t>
            </w:r>
          </w:p>
        </w:tc>
        <w:tc>
          <w:tcPr>
            <w:cnfStyle w:val="000001000000" w:firstRow="0" w:lastRow="0" w:firstColumn="0" w:lastColumn="0" w:oddVBand="0" w:evenVBand="1" w:oddHBand="0" w:evenHBand="0" w:firstRowFirstColumn="0" w:firstRowLastColumn="0" w:lastRowFirstColumn="0" w:lastRowLastColumn="0"/>
            <w:tcW w:w="2544" w:type="dxa"/>
            <w:gridSpan w:val="2"/>
          </w:tcPr>
          <w:p w14:paraId="41D4E05C" w14:textId="2FC872F5" w:rsidR="0073299E" w:rsidRPr="0073299E" w:rsidRDefault="0073299E" w:rsidP="0073299E">
            <w:pPr>
              <w:spacing w:line="360" w:lineRule="auto"/>
              <w:rPr>
                <w:rFonts w:ascii="Arial" w:hAnsi="Arial" w:cs="Arial"/>
                <w:b w:val="0"/>
                <w:bCs w:val="0"/>
                <w:sz w:val="24"/>
                <w:szCs w:val="24"/>
              </w:rPr>
            </w:pPr>
            <w:r>
              <w:rPr>
                <w:rFonts w:ascii="Arial" w:hAnsi="Arial" w:cs="Arial"/>
                <w:b w:val="0"/>
                <w:bCs w:val="0"/>
                <w:sz w:val="24"/>
                <w:szCs w:val="24"/>
              </w:rPr>
              <w:t xml:space="preserve">  </w:t>
            </w:r>
            <w:r w:rsidRPr="0073299E">
              <w:rPr>
                <w:rFonts w:ascii="Arial" w:hAnsi="Arial" w:cs="Arial"/>
                <w:b w:val="0"/>
                <w:bCs w:val="0"/>
                <w:sz w:val="24"/>
                <w:szCs w:val="24"/>
              </w:rPr>
              <w:t xml:space="preserve">Médio </w:t>
            </w:r>
          </w:p>
          <w:p w14:paraId="3F80BD6D" w14:textId="2EF13670" w:rsidR="0073299E" w:rsidRPr="0073299E" w:rsidRDefault="0073299E" w:rsidP="0073299E">
            <w:pPr>
              <w:spacing w:line="360" w:lineRule="auto"/>
              <w:jc w:val="center"/>
              <w:rPr>
                <w:rFonts w:ascii="Arial" w:hAnsi="Arial" w:cs="Arial"/>
                <w:sz w:val="24"/>
                <w:szCs w:val="24"/>
              </w:rPr>
            </w:pPr>
            <w:r w:rsidRPr="0073299E">
              <w:rPr>
                <w:rFonts w:ascii="Arial" w:hAnsi="Arial" w:cs="Arial"/>
                <w:b w:val="0"/>
                <w:bCs w:val="0"/>
                <w:sz w:val="24"/>
                <w:szCs w:val="24"/>
              </w:rPr>
              <w:t xml:space="preserve">N </w:t>
            </w:r>
            <w:r>
              <w:rPr>
                <w:rFonts w:ascii="Arial" w:hAnsi="Arial" w:cs="Arial"/>
                <w:sz w:val="24"/>
                <w:szCs w:val="24"/>
              </w:rPr>
              <w:t xml:space="preserve">           </w:t>
            </w:r>
            <w:r w:rsidRPr="0073299E">
              <w:rPr>
                <w:rFonts w:ascii="Arial" w:hAnsi="Arial" w:cs="Arial"/>
                <w:b w:val="0"/>
                <w:bCs w:val="0"/>
                <w:sz w:val="24"/>
                <w:szCs w:val="24"/>
              </w:rPr>
              <w:t>(%)</w:t>
            </w:r>
          </w:p>
        </w:tc>
        <w:tc>
          <w:tcPr>
            <w:cnfStyle w:val="000100000000" w:firstRow="0" w:lastRow="0" w:firstColumn="0" w:lastColumn="1" w:oddVBand="0" w:evenVBand="0" w:oddHBand="0" w:evenHBand="0" w:firstRowFirstColumn="0" w:firstRowLastColumn="0" w:lastRowFirstColumn="0" w:lastRowLastColumn="0"/>
            <w:tcW w:w="2544" w:type="dxa"/>
            <w:gridSpan w:val="2"/>
          </w:tcPr>
          <w:p w14:paraId="3D721081" w14:textId="5503FF62" w:rsidR="0073299E" w:rsidRPr="0073299E" w:rsidRDefault="0073299E" w:rsidP="0073299E">
            <w:pPr>
              <w:spacing w:line="360" w:lineRule="auto"/>
              <w:rPr>
                <w:rFonts w:ascii="Arial" w:hAnsi="Arial" w:cs="Arial"/>
                <w:b w:val="0"/>
                <w:bCs w:val="0"/>
                <w:sz w:val="24"/>
                <w:szCs w:val="24"/>
              </w:rPr>
            </w:pPr>
            <w:r>
              <w:rPr>
                <w:rFonts w:ascii="Arial" w:hAnsi="Arial" w:cs="Arial"/>
                <w:b w:val="0"/>
                <w:bCs w:val="0"/>
                <w:sz w:val="24"/>
                <w:szCs w:val="24"/>
              </w:rPr>
              <w:t xml:space="preserve">   </w:t>
            </w:r>
            <w:r w:rsidRPr="0073299E">
              <w:rPr>
                <w:rFonts w:ascii="Arial" w:hAnsi="Arial" w:cs="Arial"/>
                <w:b w:val="0"/>
                <w:bCs w:val="0"/>
                <w:sz w:val="24"/>
                <w:szCs w:val="24"/>
              </w:rPr>
              <w:t xml:space="preserve">Baixo </w:t>
            </w:r>
          </w:p>
          <w:p w14:paraId="33635CF7" w14:textId="2D2E37DF" w:rsidR="0073299E" w:rsidRPr="0073299E" w:rsidRDefault="0073299E" w:rsidP="0073299E">
            <w:pPr>
              <w:spacing w:line="360" w:lineRule="auto"/>
              <w:jc w:val="center"/>
              <w:rPr>
                <w:rFonts w:ascii="Arial" w:hAnsi="Arial" w:cs="Arial"/>
                <w:sz w:val="24"/>
                <w:szCs w:val="24"/>
              </w:rPr>
            </w:pPr>
            <w:r w:rsidRPr="0073299E">
              <w:rPr>
                <w:rFonts w:ascii="Arial" w:hAnsi="Arial" w:cs="Arial"/>
                <w:b w:val="0"/>
                <w:bCs w:val="0"/>
                <w:sz w:val="24"/>
                <w:szCs w:val="24"/>
              </w:rPr>
              <w:t xml:space="preserve">N </w:t>
            </w:r>
            <w:r>
              <w:rPr>
                <w:rFonts w:ascii="Arial" w:hAnsi="Arial" w:cs="Arial"/>
                <w:sz w:val="24"/>
                <w:szCs w:val="24"/>
              </w:rPr>
              <w:t xml:space="preserve">            </w:t>
            </w:r>
            <w:r w:rsidRPr="0073299E">
              <w:rPr>
                <w:rFonts w:ascii="Arial" w:hAnsi="Arial" w:cs="Arial"/>
                <w:b w:val="0"/>
                <w:bCs w:val="0"/>
                <w:sz w:val="24"/>
                <w:szCs w:val="24"/>
              </w:rPr>
              <w:t>(%)</w:t>
            </w:r>
          </w:p>
        </w:tc>
      </w:tr>
      <w:tr w:rsidR="00FB297F" w:rsidRPr="0073299E" w14:paraId="521291EC" w14:textId="77777777" w:rsidTr="00C53669">
        <w:trPr>
          <w:trHeight w:val="434"/>
        </w:trPr>
        <w:tc>
          <w:tcPr>
            <w:cnfStyle w:val="001000000000" w:firstRow="0" w:lastRow="0" w:firstColumn="1" w:lastColumn="0" w:oddVBand="0" w:evenVBand="0" w:oddHBand="0" w:evenHBand="0" w:firstRowFirstColumn="0" w:firstRowLastColumn="0" w:lastRowFirstColumn="0" w:lastRowLastColumn="0"/>
            <w:tcW w:w="1530" w:type="dxa"/>
          </w:tcPr>
          <w:p w14:paraId="39D24529" w14:textId="0BB94DE6" w:rsidR="00FB297F" w:rsidRPr="0073299E" w:rsidRDefault="00FB297F" w:rsidP="00636720">
            <w:pPr>
              <w:spacing w:line="360" w:lineRule="auto"/>
              <w:jc w:val="both"/>
              <w:rPr>
                <w:rFonts w:ascii="Arial" w:hAnsi="Arial" w:cs="Arial"/>
                <w:b w:val="0"/>
                <w:bCs w:val="0"/>
                <w:sz w:val="24"/>
                <w:szCs w:val="24"/>
              </w:rPr>
            </w:pPr>
            <w:r w:rsidRPr="0073299E">
              <w:rPr>
                <w:rFonts w:ascii="Arial" w:hAnsi="Arial" w:cs="Arial"/>
                <w:b w:val="0"/>
                <w:bCs w:val="0"/>
                <w:sz w:val="24"/>
                <w:szCs w:val="24"/>
              </w:rPr>
              <w:t>Sempre</w:t>
            </w:r>
          </w:p>
        </w:tc>
        <w:tc>
          <w:tcPr>
            <w:cnfStyle w:val="000010000000" w:firstRow="0" w:lastRow="0" w:firstColumn="0" w:lastColumn="0" w:oddVBand="1" w:evenVBand="0" w:oddHBand="0" w:evenHBand="0" w:firstRowFirstColumn="0" w:firstRowLastColumn="0" w:lastRowFirstColumn="0" w:lastRowLastColumn="0"/>
            <w:tcW w:w="1271" w:type="dxa"/>
          </w:tcPr>
          <w:p w14:paraId="52B415E0" w14:textId="1569300A" w:rsidR="00FB297F" w:rsidRPr="0073299E" w:rsidRDefault="0073299E" w:rsidP="00636720">
            <w:pPr>
              <w:spacing w:line="360" w:lineRule="auto"/>
              <w:jc w:val="center"/>
              <w:rPr>
                <w:rFonts w:ascii="Arial" w:hAnsi="Arial" w:cs="Arial"/>
                <w:sz w:val="24"/>
                <w:szCs w:val="24"/>
              </w:rPr>
            </w:pPr>
            <w:r>
              <w:rPr>
                <w:rFonts w:ascii="Arial" w:hAnsi="Arial" w:cs="Arial"/>
                <w:sz w:val="24"/>
                <w:szCs w:val="24"/>
              </w:rPr>
              <w:t>-</w:t>
            </w:r>
          </w:p>
        </w:tc>
        <w:tc>
          <w:tcPr>
            <w:cnfStyle w:val="000001000000" w:firstRow="0" w:lastRow="0" w:firstColumn="0" w:lastColumn="0" w:oddVBand="0" w:evenVBand="1" w:oddHBand="0" w:evenHBand="0" w:firstRowFirstColumn="0" w:firstRowLastColumn="0" w:lastRowFirstColumn="0" w:lastRowLastColumn="0"/>
            <w:tcW w:w="1272" w:type="dxa"/>
          </w:tcPr>
          <w:p w14:paraId="61B8265D" w14:textId="7F64B683" w:rsidR="00FB297F" w:rsidRPr="0073299E" w:rsidRDefault="0073299E" w:rsidP="00636720">
            <w:pPr>
              <w:spacing w:line="360" w:lineRule="auto"/>
              <w:jc w:val="center"/>
              <w:rPr>
                <w:rFonts w:ascii="Arial" w:hAnsi="Arial" w:cs="Arial"/>
                <w:sz w:val="24"/>
                <w:szCs w:val="24"/>
              </w:rPr>
            </w:pPr>
            <w:r>
              <w:rPr>
                <w:rFonts w:ascii="Arial" w:hAnsi="Arial" w:cs="Arial"/>
                <w:sz w:val="24"/>
                <w:szCs w:val="24"/>
              </w:rPr>
              <w:t>-</w:t>
            </w:r>
          </w:p>
        </w:tc>
        <w:tc>
          <w:tcPr>
            <w:cnfStyle w:val="000010000000" w:firstRow="0" w:lastRow="0" w:firstColumn="0" w:lastColumn="0" w:oddVBand="1" w:evenVBand="0" w:oddHBand="0" w:evenHBand="0" w:firstRowFirstColumn="0" w:firstRowLastColumn="0" w:lastRowFirstColumn="0" w:lastRowLastColumn="0"/>
            <w:tcW w:w="1271" w:type="dxa"/>
          </w:tcPr>
          <w:p w14:paraId="70A49E84" w14:textId="55BAB959" w:rsidR="00FB297F" w:rsidRPr="0073299E" w:rsidRDefault="0073299E" w:rsidP="00636720">
            <w:pPr>
              <w:spacing w:line="360" w:lineRule="auto"/>
              <w:jc w:val="center"/>
              <w:rPr>
                <w:rFonts w:ascii="Arial" w:hAnsi="Arial" w:cs="Arial"/>
                <w:sz w:val="24"/>
                <w:szCs w:val="24"/>
              </w:rPr>
            </w:pPr>
            <w:r>
              <w:rPr>
                <w:rFonts w:ascii="Arial" w:hAnsi="Arial" w:cs="Arial"/>
                <w:sz w:val="24"/>
                <w:szCs w:val="24"/>
              </w:rPr>
              <w:t>-</w:t>
            </w:r>
          </w:p>
        </w:tc>
        <w:tc>
          <w:tcPr>
            <w:cnfStyle w:val="000001000000" w:firstRow="0" w:lastRow="0" w:firstColumn="0" w:lastColumn="0" w:oddVBand="0" w:evenVBand="1" w:oddHBand="0" w:evenHBand="0" w:firstRowFirstColumn="0" w:firstRowLastColumn="0" w:lastRowFirstColumn="0" w:lastRowLastColumn="0"/>
            <w:tcW w:w="1272" w:type="dxa"/>
          </w:tcPr>
          <w:p w14:paraId="76621AE5" w14:textId="77656B9D" w:rsidR="00FB297F" w:rsidRPr="0073299E" w:rsidRDefault="0073299E" w:rsidP="00636720">
            <w:pPr>
              <w:spacing w:line="360" w:lineRule="auto"/>
              <w:jc w:val="center"/>
              <w:rPr>
                <w:rFonts w:ascii="Arial" w:hAnsi="Arial" w:cs="Arial"/>
                <w:sz w:val="24"/>
                <w:szCs w:val="24"/>
              </w:rPr>
            </w:pPr>
            <w:r>
              <w:rPr>
                <w:rFonts w:ascii="Arial" w:hAnsi="Arial" w:cs="Arial"/>
                <w:sz w:val="24"/>
                <w:szCs w:val="24"/>
              </w:rPr>
              <w:t>-</w:t>
            </w:r>
          </w:p>
        </w:tc>
        <w:tc>
          <w:tcPr>
            <w:cnfStyle w:val="000010000000" w:firstRow="0" w:lastRow="0" w:firstColumn="0" w:lastColumn="0" w:oddVBand="1" w:evenVBand="0" w:oddHBand="0" w:evenHBand="0" w:firstRowFirstColumn="0" w:firstRowLastColumn="0" w:lastRowFirstColumn="0" w:lastRowLastColumn="0"/>
            <w:tcW w:w="1271" w:type="dxa"/>
          </w:tcPr>
          <w:p w14:paraId="2CAEC797" w14:textId="796070B6" w:rsidR="00FB297F" w:rsidRPr="0073299E" w:rsidRDefault="00617B78" w:rsidP="00636720">
            <w:pPr>
              <w:spacing w:line="360" w:lineRule="auto"/>
              <w:jc w:val="center"/>
              <w:rPr>
                <w:rFonts w:ascii="Arial" w:hAnsi="Arial" w:cs="Arial"/>
                <w:sz w:val="24"/>
                <w:szCs w:val="24"/>
              </w:rPr>
            </w:pPr>
            <w:r w:rsidRPr="0073299E">
              <w:rPr>
                <w:rFonts w:ascii="Arial" w:hAnsi="Arial" w:cs="Arial"/>
                <w:sz w:val="24"/>
                <w:szCs w:val="24"/>
              </w:rPr>
              <w:t>1</w:t>
            </w:r>
          </w:p>
        </w:tc>
        <w:tc>
          <w:tcPr>
            <w:cnfStyle w:val="000100000000" w:firstRow="0" w:lastRow="0" w:firstColumn="0" w:lastColumn="1" w:oddVBand="0" w:evenVBand="0" w:oddHBand="0" w:evenHBand="0" w:firstRowFirstColumn="0" w:firstRowLastColumn="0" w:lastRowFirstColumn="0" w:lastRowLastColumn="0"/>
            <w:tcW w:w="1272" w:type="dxa"/>
          </w:tcPr>
          <w:p w14:paraId="482BC432" w14:textId="4AED7790" w:rsidR="00FB297F" w:rsidRPr="0073299E" w:rsidRDefault="00617B78" w:rsidP="00636720">
            <w:pPr>
              <w:spacing w:line="360" w:lineRule="auto"/>
              <w:jc w:val="center"/>
              <w:rPr>
                <w:rFonts w:ascii="Arial" w:hAnsi="Arial" w:cs="Arial"/>
                <w:b w:val="0"/>
                <w:bCs w:val="0"/>
                <w:sz w:val="24"/>
                <w:szCs w:val="24"/>
              </w:rPr>
            </w:pPr>
            <w:r w:rsidRPr="0073299E">
              <w:rPr>
                <w:rFonts w:ascii="Arial" w:hAnsi="Arial" w:cs="Arial"/>
                <w:b w:val="0"/>
                <w:bCs w:val="0"/>
                <w:sz w:val="24"/>
                <w:szCs w:val="24"/>
              </w:rPr>
              <w:t>6,2%</w:t>
            </w:r>
          </w:p>
        </w:tc>
      </w:tr>
      <w:tr w:rsidR="00FB297F" w:rsidRPr="0073299E" w14:paraId="087A6A74" w14:textId="77777777" w:rsidTr="00C53669">
        <w:trPr>
          <w:trHeight w:val="418"/>
        </w:trPr>
        <w:tc>
          <w:tcPr>
            <w:cnfStyle w:val="001000000000" w:firstRow="0" w:lastRow="0" w:firstColumn="1" w:lastColumn="0" w:oddVBand="0" w:evenVBand="0" w:oddHBand="0" w:evenHBand="0" w:firstRowFirstColumn="0" w:firstRowLastColumn="0" w:lastRowFirstColumn="0" w:lastRowLastColumn="0"/>
            <w:tcW w:w="1530" w:type="dxa"/>
          </w:tcPr>
          <w:p w14:paraId="2D74E9D2" w14:textId="76A15197" w:rsidR="00FB297F" w:rsidRPr="0073299E" w:rsidRDefault="00FB297F" w:rsidP="00636720">
            <w:pPr>
              <w:spacing w:line="360" w:lineRule="auto"/>
              <w:jc w:val="both"/>
              <w:rPr>
                <w:rFonts w:ascii="Arial" w:hAnsi="Arial" w:cs="Arial"/>
                <w:b w:val="0"/>
                <w:bCs w:val="0"/>
                <w:sz w:val="24"/>
                <w:szCs w:val="24"/>
              </w:rPr>
            </w:pPr>
            <w:r w:rsidRPr="0073299E">
              <w:rPr>
                <w:rFonts w:ascii="Arial" w:hAnsi="Arial" w:cs="Arial"/>
                <w:b w:val="0"/>
                <w:bCs w:val="0"/>
                <w:sz w:val="24"/>
                <w:szCs w:val="24"/>
              </w:rPr>
              <w:t xml:space="preserve">Às vezes </w:t>
            </w:r>
          </w:p>
        </w:tc>
        <w:tc>
          <w:tcPr>
            <w:cnfStyle w:val="000010000000" w:firstRow="0" w:lastRow="0" w:firstColumn="0" w:lastColumn="0" w:oddVBand="1" w:evenVBand="0" w:oddHBand="0" w:evenHBand="0" w:firstRowFirstColumn="0" w:firstRowLastColumn="0" w:lastRowFirstColumn="0" w:lastRowLastColumn="0"/>
            <w:tcW w:w="1271" w:type="dxa"/>
          </w:tcPr>
          <w:p w14:paraId="793AE405" w14:textId="5C607A77" w:rsidR="00FB297F" w:rsidRPr="0073299E" w:rsidRDefault="00617B78" w:rsidP="00636720">
            <w:pPr>
              <w:spacing w:line="360" w:lineRule="auto"/>
              <w:jc w:val="center"/>
              <w:rPr>
                <w:rFonts w:ascii="Arial" w:hAnsi="Arial" w:cs="Arial"/>
                <w:sz w:val="24"/>
                <w:szCs w:val="24"/>
              </w:rPr>
            </w:pPr>
            <w:r w:rsidRPr="0073299E">
              <w:rPr>
                <w:rFonts w:ascii="Arial" w:hAnsi="Arial" w:cs="Arial"/>
                <w:sz w:val="24"/>
                <w:szCs w:val="24"/>
              </w:rPr>
              <w:t>3</w:t>
            </w:r>
          </w:p>
        </w:tc>
        <w:tc>
          <w:tcPr>
            <w:cnfStyle w:val="000001000000" w:firstRow="0" w:lastRow="0" w:firstColumn="0" w:lastColumn="0" w:oddVBand="0" w:evenVBand="1" w:oddHBand="0" w:evenHBand="0" w:firstRowFirstColumn="0" w:firstRowLastColumn="0" w:lastRowFirstColumn="0" w:lastRowLastColumn="0"/>
            <w:tcW w:w="1272" w:type="dxa"/>
          </w:tcPr>
          <w:p w14:paraId="634A7FA3" w14:textId="13ACC8A6" w:rsidR="00FB297F" w:rsidRPr="0073299E" w:rsidRDefault="00D9152E" w:rsidP="00636720">
            <w:pPr>
              <w:spacing w:line="360" w:lineRule="auto"/>
              <w:jc w:val="center"/>
              <w:rPr>
                <w:rFonts w:ascii="Arial" w:hAnsi="Arial" w:cs="Arial"/>
                <w:sz w:val="24"/>
                <w:szCs w:val="24"/>
              </w:rPr>
            </w:pPr>
            <w:r w:rsidRPr="0073299E">
              <w:rPr>
                <w:rFonts w:ascii="Arial" w:hAnsi="Arial" w:cs="Arial"/>
                <w:sz w:val="24"/>
                <w:szCs w:val="24"/>
              </w:rPr>
              <w:t>18,7%</w:t>
            </w:r>
          </w:p>
        </w:tc>
        <w:tc>
          <w:tcPr>
            <w:cnfStyle w:val="000010000000" w:firstRow="0" w:lastRow="0" w:firstColumn="0" w:lastColumn="0" w:oddVBand="1" w:evenVBand="0" w:oddHBand="0" w:evenHBand="0" w:firstRowFirstColumn="0" w:firstRowLastColumn="0" w:lastRowFirstColumn="0" w:lastRowLastColumn="0"/>
            <w:tcW w:w="1271" w:type="dxa"/>
          </w:tcPr>
          <w:p w14:paraId="3C0F78BE" w14:textId="7C470F3A" w:rsidR="00FB297F" w:rsidRPr="0073299E" w:rsidRDefault="00617B78" w:rsidP="00636720">
            <w:pPr>
              <w:spacing w:line="360" w:lineRule="auto"/>
              <w:jc w:val="center"/>
              <w:rPr>
                <w:rFonts w:ascii="Arial" w:hAnsi="Arial" w:cs="Arial"/>
                <w:sz w:val="24"/>
                <w:szCs w:val="24"/>
              </w:rPr>
            </w:pPr>
            <w:r w:rsidRPr="0073299E">
              <w:rPr>
                <w:rFonts w:ascii="Arial" w:hAnsi="Arial" w:cs="Arial"/>
                <w:sz w:val="24"/>
                <w:szCs w:val="24"/>
              </w:rPr>
              <w:t>6</w:t>
            </w:r>
          </w:p>
        </w:tc>
        <w:tc>
          <w:tcPr>
            <w:cnfStyle w:val="000001000000" w:firstRow="0" w:lastRow="0" w:firstColumn="0" w:lastColumn="0" w:oddVBand="0" w:evenVBand="1" w:oddHBand="0" w:evenHBand="0" w:firstRowFirstColumn="0" w:firstRowLastColumn="0" w:lastRowFirstColumn="0" w:lastRowLastColumn="0"/>
            <w:tcW w:w="1272" w:type="dxa"/>
          </w:tcPr>
          <w:p w14:paraId="3897D369" w14:textId="3B665445" w:rsidR="00FB297F" w:rsidRPr="0073299E" w:rsidRDefault="00D9152E" w:rsidP="00636720">
            <w:pPr>
              <w:spacing w:line="360" w:lineRule="auto"/>
              <w:jc w:val="center"/>
              <w:rPr>
                <w:rFonts w:ascii="Arial" w:hAnsi="Arial" w:cs="Arial"/>
                <w:sz w:val="24"/>
                <w:szCs w:val="24"/>
              </w:rPr>
            </w:pPr>
            <w:r w:rsidRPr="0073299E">
              <w:rPr>
                <w:rFonts w:ascii="Arial" w:hAnsi="Arial" w:cs="Arial"/>
                <w:sz w:val="24"/>
                <w:szCs w:val="24"/>
              </w:rPr>
              <w:t>37,5%</w:t>
            </w:r>
          </w:p>
        </w:tc>
        <w:tc>
          <w:tcPr>
            <w:cnfStyle w:val="000010000000" w:firstRow="0" w:lastRow="0" w:firstColumn="0" w:lastColumn="0" w:oddVBand="1" w:evenVBand="0" w:oddHBand="0" w:evenHBand="0" w:firstRowFirstColumn="0" w:firstRowLastColumn="0" w:lastRowFirstColumn="0" w:lastRowLastColumn="0"/>
            <w:tcW w:w="1271" w:type="dxa"/>
          </w:tcPr>
          <w:p w14:paraId="33963A70" w14:textId="08DE4F8A" w:rsidR="00FB297F" w:rsidRPr="0073299E" w:rsidRDefault="0073299E" w:rsidP="00636720">
            <w:pPr>
              <w:spacing w:line="360" w:lineRule="auto"/>
              <w:jc w:val="center"/>
              <w:rPr>
                <w:rFonts w:ascii="Arial" w:hAnsi="Arial" w:cs="Arial"/>
                <w:sz w:val="24"/>
                <w:szCs w:val="24"/>
              </w:rPr>
            </w:pPr>
            <w:r>
              <w:rPr>
                <w:rFonts w:ascii="Arial" w:hAnsi="Arial" w:cs="Arial"/>
                <w:sz w:val="24"/>
                <w:szCs w:val="24"/>
              </w:rPr>
              <w:t>-</w:t>
            </w:r>
          </w:p>
        </w:tc>
        <w:tc>
          <w:tcPr>
            <w:cnfStyle w:val="000100000000" w:firstRow="0" w:lastRow="0" w:firstColumn="0" w:lastColumn="1" w:oddVBand="0" w:evenVBand="0" w:oddHBand="0" w:evenHBand="0" w:firstRowFirstColumn="0" w:firstRowLastColumn="0" w:lastRowFirstColumn="0" w:lastRowLastColumn="0"/>
            <w:tcW w:w="1272" w:type="dxa"/>
          </w:tcPr>
          <w:p w14:paraId="254CA59E" w14:textId="539E0B04" w:rsidR="00FB297F" w:rsidRPr="0073299E" w:rsidRDefault="0073299E" w:rsidP="00636720">
            <w:pPr>
              <w:spacing w:line="360" w:lineRule="auto"/>
              <w:jc w:val="center"/>
              <w:rPr>
                <w:rFonts w:ascii="Arial" w:hAnsi="Arial" w:cs="Arial"/>
                <w:b w:val="0"/>
                <w:bCs w:val="0"/>
                <w:sz w:val="24"/>
                <w:szCs w:val="24"/>
              </w:rPr>
            </w:pPr>
            <w:r>
              <w:rPr>
                <w:rFonts w:ascii="Arial" w:hAnsi="Arial" w:cs="Arial"/>
                <w:b w:val="0"/>
                <w:bCs w:val="0"/>
                <w:sz w:val="24"/>
                <w:szCs w:val="24"/>
              </w:rPr>
              <w:t>-</w:t>
            </w:r>
          </w:p>
        </w:tc>
      </w:tr>
      <w:tr w:rsidR="00FB297F" w:rsidRPr="0073299E" w14:paraId="228083C5" w14:textId="77777777" w:rsidTr="00C53669">
        <w:trPr>
          <w:trHeight w:val="418"/>
        </w:trPr>
        <w:tc>
          <w:tcPr>
            <w:cnfStyle w:val="001000000000" w:firstRow="0" w:lastRow="0" w:firstColumn="1" w:lastColumn="0" w:oddVBand="0" w:evenVBand="0" w:oddHBand="0" w:evenHBand="0" w:firstRowFirstColumn="0" w:firstRowLastColumn="0" w:lastRowFirstColumn="0" w:lastRowLastColumn="0"/>
            <w:tcW w:w="1530" w:type="dxa"/>
          </w:tcPr>
          <w:p w14:paraId="5B52A5A0" w14:textId="56485321" w:rsidR="00FB297F" w:rsidRPr="0073299E" w:rsidRDefault="00FB297F" w:rsidP="00636720">
            <w:pPr>
              <w:spacing w:line="360" w:lineRule="auto"/>
              <w:jc w:val="both"/>
              <w:rPr>
                <w:rFonts w:ascii="Arial" w:hAnsi="Arial" w:cs="Arial"/>
                <w:b w:val="0"/>
                <w:bCs w:val="0"/>
                <w:sz w:val="24"/>
                <w:szCs w:val="24"/>
              </w:rPr>
            </w:pPr>
            <w:r w:rsidRPr="0073299E">
              <w:rPr>
                <w:rFonts w:ascii="Arial" w:hAnsi="Arial" w:cs="Arial"/>
                <w:b w:val="0"/>
                <w:bCs w:val="0"/>
                <w:sz w:val="24"/>
                <w:szCs w:val="24"/>
              </w:rPr>
              <w:t xml:space="preserve">Muito raro </w:t>
            </w:r>
          </w:p>
        </w:tc>
        <w:tc>
          <w:tcPr>
            <w:cnfStyle w:val="000010000000" w:firstRow="0" w:lastRow="0" w:firstColumn="0" w:lastColumn="0" w:oddVBand="1" w:evenVBand="0" w:oddHBand="0" w:evenHBand="0" w:firstRowFirstColumn="0" w:firstRowLastColumn="0" w:lastRowFirstColumn="0" w:lastRowLastColumn="0"/>
            <w:tcW w:w="1271" w:type="dxa"/>
          </w:tcPr>
          <w:p w14:paraId="0CA8E1E4" w14:textId="711986E5" w:rsidR="00FB297F" w:rsidRPr="0073299E" w:rsidRDefault="0073299E" w:rsidP="00636720">
            <w:pPr>
              <w:spacing w:line="360" w:lineRule="auto"/>
              <w:jc w:val="center"/>
              <w:rPr>
                <w:rFonts w:ascii="Arial" w:hAnsi="Arial" w:cs="Arial"/>
                <w:sz w:val="24"/>
                <w:szCs w:val="24"/>
              </w:rPr>
            </w:pPr>
            <w:r>
              <w:rPr>
                <w:rFonts w:ascii="Arial" w:hAnsi="Arial" w:cs="Arial"/>
                <w:sz w:val="24"/>
                <w:szCs w:val="24"/>
              </w:rPr>
              <w:t>-</w:t>
            </w:r>
          </w:p>
        </w:tc>
        <w:tc>
          <w:tcPr>
            <w:cnfStyle w:val="000001000000" w:firstRow="0" w:lastRow="0" w:firstColumn="0" w:lastColumn="0" w:oddVBand="0" w:evenVBand="1" w:oddHBand="0" w:evenHBand="0" w:firstRowFirstColumn="0" w:firstRowLastColumn="0" w:lastRowFirstColumn="0" w:lastRowLastColumn="0"/>
            <w:tcW w:w="1272" w:type="dxa"/>
          </w:tcPr>
          <w:p w14:paraId="45EE977C" w14:textId="7B58F55A" w:rsidR="00FB297F" w:rsidRPr="0073299E" w:rsidRDefault="0073299E" w:rsidP="00636720">
            <w:pPr>
              <w:spacing w:line="360" w:lineRule="auto"/>
              <w:jc w:val="center"/>
              <w:rPr>
                <w:rFonts w:ascii="Arial" w:hAnsi="Arial" w:cs="Arial"/>
                <w:sz w:val="24"/>
                <w:szCs w:val="24"/>
              </w:rPr>
            </w:pPr>
            <w:r>
              <w:rPr>
                <w:rFonts w:ascii="Arial" w:hAnsi="Arial" w:cs="Arial"/>
                <w:sz w:val="24"/>
                <w:szCs w:val="24"/>
              </w:rPr>
              <w:t>-</w:t>
            </w:r>
          </w:p>
        </w:tc>
        <w:tc>
          <w:tcPr>
            <w:cnfStyle w:val="000010000000" w:firstRow="0" w:lastRow="0" w:firstColumn="0" w:lastColumn="0" w:oddVBand="1" w:evenVBand="0" w:oddHBand="0" w:evenHBand="0" w:firstRowFirstColumn="0" w:firstRowLastColumn="0" w:lastRowFirstColumn="0" w:lastRowLastColumn="0"/>
            <w:tcW w:w="1271" w:type="dxa"/>
          </w:tcPr>
          <w:p w14:paraId="6D36379A" w14:textId="2336D0D3" w:rsidR="00FB297F" w:rsidRPr="0073299E" w:rsidRDefault="00617B78" w:rsidP="00636720">
            <w:pPr>
              <w:spacing w:line="360" w:lineRule="auto"/>
              <w:jc w:val="center"/>
              <w:rPr>
                <w:rFonts w:ascii="Arial" w:hAnsi="Arial" w:cs="Arial"/>
                <w:sz w:val="24"/>
                <w:szCs w:val="24"/>
              </w:rPr>
            </w:pPr>
            <w:r w:rsidRPr="0073299E">
              <w:rPr>
                <w:rFonts w:ascii="Arial" w:hAnsi="Arial" w:cs="Arial"/>
                <w:sz w:val="24"/>
                <w:szCs w:val="24"/>
              </w:rPr>
              <w:t>2</w:t>
            </w:r>
          </w:p>
        </w:tc>
        <w:tc>
          <w:tcPr>
            <w:cnfStyle w:val="000001000000" w:firstRow="0" w:lastRow="0" w:firstColumn="0" w:lastColumn="0" w:oddVBand="0" w:evenVBand="1" w:oddHBand="0" w:evenHBand="0" w:firstRowFirstColumn="0" w:firstRowLastColumn="0" w:lastRowFirstColumn="0" w:lastRowLastColumn="0"/>
            <w:tcW w:w="1272" w:type="dxa"/>
          </w:tcPr>
          <w:p w14:paraId="53FFFAB1" w14:textId="76C3C574" w:rsidR="00FB297F" w:rsidRPr="0073299E" w:rsidRDefault="00D9152E" w:rsidP="00636720">
            <w:pPr>
              <w:spacing w:line="360" w:lineRule="auto"/>
              <w:jc w:val="center"/>
              <w:rPr>
                <w:rFonts w:ascii="Arial" w:hAnsi="Arial" w:cs="Arial"/>
                <w:sz w:val="24"/>
                <w:szCs w:val="24"/>
              </w:rPr>
            </w:pPr>
            <w:r w:rsidRPr="0073299E">
              <w:rPr>
                <w:rFonts w:ascii="Arial" w:hAnsi="Arial" w:cs="Arial"/>
                <w:sz w:val="24"/>
                <w:szCs w:val="24"/>
              </w:rPr>
              <w:t>12,5%</w:t>
            </w:r>
          </w:p>
        </w:tc>
        <w:tc>
          <w:tcPr>
            <w:cnfStyle w:val="000010000000" w:firstRow="0" w:lastRow="0" w:firstColumn="0" w:lastColumn="0" w:oddVBand="1" w:evenVBand="0" w:oddHBand="0" w:evenHBand="0" w:firstRowFirstColumn="0" w:firstRowLastColumn="0" w:lastRowFirstColumn="0" w:lastRowLastColumn="0"/>
            <w:tcW w:w="1271" w:type="dxa"/>
          </w:tcPr>
          <w:p w14:paraId="1E4139EF" w14:textId="08F5F863" w:rsidR="00FB297F" w:rsidRPr="0073299E" w:rsidRDefault="00617B78" w:rsidP="00636720">
            <w:pPr>
              <w:spacing w:line="360" w:lineRule="auto"/>
              <w:jc w:val="center"/>
              <w:rPr>
                <w:rFonts w:ascii="Arial" w:hAnsi="Arial" w:cs="Arial"/>
                <w:sz w:val="24"/>
                <w:szCs w:val="24"/>
              </w:rPr>
            </w:pPr>
            <w:r w:rsidRPr="0073299E">
              <w:rPr>
                <w:rFonts w:ascii="Arial" w:hAnsi="Arial" w:cs="Arial"/>
                <w:sz w:val="24"/>
                <w:szCs w:val="24"/>
              </w:rPr>
              <w:t>4</w:t>
            </w:r>
          </w:p>
        </w:tc>
        <w:tc>
          <w:tcPr>
            <w:cnfStyle w:val="000100000000" w:firstRow="0" w:lastRow="0" w:firstColumn="0" w:lastColumn="1" w:oddVBand="0" w:evenVBand="0" w:oddHBand="0" w:evenHBand="0" w:firstRowFirstColumn="0" w:firstRowLastColumn="0" w:lastRowFirstColumn="0" w:lastRowLastColumn="0"/>
            <w:tcW w:w="1272" w:type="dxa"/>
          </w:tcPr>
          <w:p w14:paraId="4758534D" w14:textId="785341A8" w:rsidR="00FB297F" w:rsidRPr="0073299E" w:rsidRDefault="00D9152E" w:rsidP="00636720">
            <w:pPr>
              <w:spacing w:line="360" w:lineRule="auto"/>
              <w:jc w:val="center"/>
              <w:rPr>
                <w:rFonts w:ascii="Arial" w:hAnsi="Arial" w:cs="Arial"/>
                <w:b w:val="0"/>
                <w:bCs w:val="0"/>
                <w:sz w:val="24"/>
                <w:szCs w:val="24"/>
              </w:rPr>
            </w:pPr>
            <w:r w:rsidRPr="0073299E">
              <w:rPr>
                <w:rFonts w:ascii="Arial" w:hAnsi="Arial" w:cs="Arial"/>
                <w:b w:val="0"/>
                <w:bCs w:val="0"/>
                <w:sz w:val="24"/>
                <w:szCs w:val="24"/>
              </w:rPr>
              <w:t>25%</w:t>
            </w:r>
          </w:p>
        </w:tc>
      </w:tr>
    </w:tbl>
    <w:p w14:paraId="1BC8C94B" w14:textId="64071ACE" w:rsidR="002F45F0" w:rsidRDefault="00D9152E" w:rsidP="00636720">
      <w:pPr>
        <w:spacing w:line="360" w:lineRule="auto"/>
        <w:jc w:val="both"/>
        <w:rPr>
          <w:rFonts w:ascii="Arial" w:hAnsi="Arial" w:cs="Arial"/>
          <w:sz w:val="20"/>
          <w:szCs w:val="20"/>
        </w:rPr>
      </w:pPr>
      <w:r>
        <w:rPr>
          <w:rFonts w:ascii="Arial" w:hAnsi="Arial" w:cs="Arial"/>
          <w:sz w:val="20"/>
          <w:szCs w:val="20"/>
        </w:rPr>
        <w:t>Legenda: N: Número de participantes; % Porcentagem</w:t>
      </w:r>
    </w:p>
    <w:p w14:paraId="0A9C23FB" w14:textId="58ACC17A" w:rsidR="00737343" w:rsidRDefault="00CE0AAD" w:rsidP="00737343">
      <w:pPr>
        <w:spacing w:line="360" w:lineRule="auto"/>
        <w:ind w:firstLine="709"/>
        <w:jc w:val="both"/>
        <w:rPr>
          <w:rFonts w:ascii="Arial" w:hAnsi="Arial" w:cs="Arial"/>
          <w:sz w:val="24"/>
          <w:szCs w:val="24"/>
        </w:rPr>
      </w:pPr>
      <w:r>
        <w:rPr>
          <w:rFonts w:ascii="Arial" w:hAnsi="Arial" w:cs="Arial"/>
          <w:sz w:val="24"/>
          <w:szCs w:val="24"/>
        </w:rPr>
        <w:t>Foi possível observar que, 17 (73,9%) faziam</w:t>
      </w:r>
      <w:r w:rsidR="001227E2">
        <w:rPr>
          <w:rFonts w:ascii="Arial" w:hAnsi="Arial" w:cs="Arial"/>
          <w:sz w:val="24"/>
          <w:szCs w:val="24"/>
        </w:rPr>
        <w:t xml:space="preserve"> uso deste dispositivo</w:t>
      </w:r>
      <w:r>
        <w:rPr>
          <w:rFonts w:ascii="Arial" w:hAnsi="Arial" w:cs="Arial"/>
          <w:sz w:val="24"/>
          <w:szCs w:val="24"/>
        </w:rPr>
        <w:t xml:space="preserve">, </w:t>
      </w:r>
      <w:r w:rsidR="001227E2" w:rsidRPr="00EA6B8E">
        <w:rPr>
          <w:rFonts w:ascii="Arial" w:hAnsi="Arial" w:cs="Arial"/>
          <w:color w:val="000000" w:themeColor="text1"/>
          <w:sz w:val="24"/>
          <w:szCs w:val="24"/>
        </w:rPr>
        <w:t xml:space="preserve">sendo </w:t>
      </w:r>
      <w:r w:rsidR="00EA6B8E" w:rsidRPr="00EA6B8E">
        <w:rPr>
          <w:rFonts w:ascii="Arial" w:hAnsi="Arial" w:cs="Arial"/>
          <w:color w:val="000000" w:themeColor="text1"/>
          <w:sz w:val="24"/>
          <w:szCs w:val="24"/>
        </w:rPr>
        <w:t>3</w:t>
      </w:r>
      <w:r w:rsidRPr="00EA6B8E">
        <w:rPr>
          <w:rFonts w:ascii="Arial" w:hAnsi="Arial" w:cs="Arial"/>
          <w:color w:val="000000" w:themeColor="text1"/>
          <w:sz w:val="24"/>
          <w:szCs w:val="24"/>
        </w:rPr>
        <w:t xml:space="preserve"> (</w:t>
      </w:r>
      <w:r w:rsidR="00EA6B8E" w:rsidRPr="00EA6B8E">
        <w:rPr>
          <w:rFonts w:ascii="Arial" w:hAnsi="Arial" w:cs="Arial"/>
          <w:color w:val="000000" w:themeColor="text1"/>
          <w:sz w:val="24"/>
          <w:szCs w:val="24"/>
        </w:rPr>
        <w:t>18,7</w:t>
      </w:r>
      <w:r w:rsidRPr="00EA6B8E">
        <w:rPr>
          <w:rFonts w:ascii="Arial" w:hAnsi="Arial" w:cs="Arial"/>
          <w:color w:val="000000" w:themeColor="text1"/>
          <w:sz w:val="24"/>
          <w:szCs w:val="24"/>
        </w:rPr>
        <w:t xml:space="preserve">%) em forte intensidade, </w:t>
      </w:r>
      <w:r>
        <w:rPr>
          <w:rFonts w:ascii="Arial" w:hAnsi="Arial" w:cs="Arial"/>
          <w:sz w:val="24"/>
          <w:szCs w:val="24"/>
        </w:rPr>
        <w:t xml:space="preserve">8 (50%) em média e </w:t>
      </w:r>
      <w:r w:rsidR="00EA6B8E">
        <w:rPr>
          <w:rFonts w:ascii="Arial" w:hAnsi="Arial" w:cs="Arial"/>
          <w:sz w:val="24"/>
          <w:szCs w:val="24"/>
        </w:rPr>
        <w:t>5</w:t>
      </w:r>
      <w:r>
        <w:rPr>
          <w:rFonts w:ascii="Arial" w:hAnsi="Arial" w:cs="Arial"/>
          <w:sz w:val="24"/>
          <w:szCs w:val="24"/>
        </w:rPr>
        <w:t xml:space="preserve"> (</w:t>
      </w:r>
      <w:r w:rsidR="00EA6B8E">
        <w:rPr>
          <w:rFonts w:ascii="Arial" w:hAnsi="Arial" w:cs="Arial"/>
          <w:sz w:val="24"/>
          <w:szCs w:val="24"/>
        </w:rPr>
        <w:t>31,2</w:t>
      </w:r>
      <w:r>
        <w:rPr>
          <w:rFonts w:ascii="Arial" w:hAnsi="Arial" w:cs="Arial"/>
          <w:sz w:val="24"/>
          <w:szCs w:val="24"/>
        </w:rPr>
        <w:t>%) fraca.</w:t>
      </w:r>
      <w:r w:rsidR="00FC2692">
        <w:rPr>
          <w:rFonts w:ascii="Arial" w:hAnsi="Arial" w:cs="Arial"/>
          <w:sz w:val="24"/>
          <w:szCs w:val="24"/>
        </w:rPr>
        <w:t xml:space="preserve"> Destes</w:t>
      </w:r>
      <w:r w:rsidR="00543821">
        <w:rPr>
          <w:rFonts w:ascii="Arial" w:hAnsi="Arial" w:cs="Arial"/>
          <w:sz w:val="24"/>
          <w:szCs w:val="24"/>
        </w:rPr>
        <w:t>,</w:t>
      </w:r>
      <w:r>
        <w:rPr>
          <w:rFonts w:ascii="Arial" w:hAnsi="Arial" w:cs="Arial"/>
          <w:sz w:val="24"/>
          <w:szCs w:val="24"/>
        </w:rPr>
        <w:t xml:space="preserve"> 1 (4,3%) não marcou nenhuma das alternativas relacionada a intensidade. Destaca-se que 6 (26%) não </w:t>
      </w:r>
      <w:r w:rsidR="00737343">
        <w:rPr>
          <w:rFonts w:ascii="Arial" w:hAnsi="Arial" w:cs="Arial"/>
          <w:sz w:val="24"/>
          <w:szCs w:val="24"/>
        </w:rPr>
        <w:t>fazia</w:t>
      </w:r>
      <w:r w:rsidR="00FC2692">
        <w:rPr>
          <w:rFonts w:ascii="Arial" w:hAnsi="Arial" w:cs="Arial"/>
          <w:sz w:val="24"/>
          <w:szCs w:val="24"/>
        </w:rPr>
        <w:t>m</w:t>
      </w:r>
      <w:r w:rsidR="00F06F03">
        <w:rPr>
          <w:rFonts w:ascii="Arial" w:hAnsi="Arial" w:cs="Arial"/>
          <w:sz w:val="24"/>
          <w:szCs w:val="24"/>
        </w:rPr>
        <w:t xml:space="preserve"> o uso de</w:t>
      </w:r>
      <w:r w:rsidR="00737343">
        <w:rPr>
          <w:rFonts w:ascii="Arial" w:hAnsi="Arial" w:cs="Arial"/>
          <w:sz w:val="24"/>
          <w:szCs w:val="24"/>
        </w:rPr>
        <w:t xml:space="preserve"> fone de ouvido. </w:t>
      </w:r>
    </w:p>
    <w:p w14:paraId="7E2AD4AA" w14:textId="3AE2EBCF" w:rsidR="00565FEF" w:rsidRDefault="00AF7A32" w:rsidP="00565FEF">
      <w:pPr>
        <w:spacing w:line="360" w:lineRule="auto"/>
        <w:ind w:firstLine="709"/>
        <w:jc w:val="both"/>
        <w:rPr>
          <w:rFonts w:ascii="Arial" w:hAnsi="Arial" w:cs="Arial"/>
          <w:sz w:val="24"/>
          <w:szCs w:val="24"/>
        </w:rPr>
      </w:pPr>
      <w:r>
        <w:rPr>
          <w:rFonts w:ascii="Arial" w:hAnsi="Arial" w:cs="Arial"/>
          <w:sz w:val="24"/>
          <w:szCs w:val="24"/>
        </w:rPr>
        <w:t xml:space="preserve">Dos entrevistados, </w:t>
      </w:r>
      <w:proofErr w:type="gramStart"/>
      <w:r>
        <w:rPr>
          <w:rFonts w:ascii="Arial" w:hAnsi="Arial" w:cs="Arial"/>
          <w:sz w:val="24"/>
          <w:szCs w:val="24"/>
        </w:rPr>
        <w:t>6</w:t>
      </w:r>
      <w:proofErr w:type="gramEnd"/>
      <w:r>
        <w:rPr>
          <w:rFonts w:ascii="Arial" w:hAnsi="Arial" w:cs="Arial"/>
          <w:sz w:val="24"/>
          <w:szCs w:val="24"/>
        </w:rPr>
        <w:t xml:space="preserve"> (26%) tinham histórico</w:t>
      </w:r>
      <w:r w:rsidR="00310649">
        <w:rPr>
          <w:rFonts w:ascii="Arial" w:hAnsi="Arial" w:cs="Arial"/>
          <w:sz w:val="24"/>
          <w:szCs w:val="24"/>
        </w:rPr>
        <w:t xml:space="preserve"> familiar</w:t>
      </w:r>
      <w:r>
        <w:rPr>
          <w:rFonts w:ascii="Arial" w:hAnsi="Arial" w:cs="Arial"/>
          <w:sz w:val="24"/>
          <w:szCs w:val="24"/>
        </w:rPr>
        <w:t xml:space="preserve"> de perda auditiva</w:t>
      </w:r>
      <w:r w:rsidR="00A753F4">
        <w:rPr>
          <w:rFonts w:ascii="Arial" w:hAnsi="Arial" w:cs="Arial"/>
          <w:sz w:val="24"/>
          <w:szCs w:val="24"/>
        </w:rPr>
        <w:t>,</w:t>
      </w:r>
      <w:r w:rsidR="008E4F94">
        <w:rPr>
          <w:rFonts w:ascii="Arial" w:hAnsi="Arial" w:cs="Arial"/>
          <w:sz w:val="24"/>
          <w:szCs w:val="24"/>
        </w:rPr>
        <w:t xml:space="preserve"> </w:t>
      </w:r>
      <w:r w:rsidR="00973A75">
        <w:rPr>
          <w:rFonts w:ascii="Arial" w:hAnsi="Arial" w:cs="Arial"/>
          <w:sz w:val="24"/>
          <w:szCs w:val="24"/>
        </w:rPr>
        <w:t>de</w:t>
      </w:r>
      <w:r w:rsidR="008E4F94">
        <w:rPr>
          <w:rFonts w:ascii="Arial" w:hAnsi="Arial" w:cs="Arial"/>
          <w:sz w:val="24"/>
          <w:szCs w:val="24"/>
        </w:rPr>
        <w:t>s</w:t>
      </w:r>
      <w:r w:rsidR="00973A75">
        <w:rPr>
          <w:rFonts w:ascii="Arial" w:hAnsi="Arial" w:cs="Arial"/>
          <w:sz w:val="24"/>
          <w:szCs w:val="24"/>
        </w:rPr>
        <w:t>tes,</w:t>
      </w:r>
      <w:r w:rsidR="008E4F94">
        <w:rPr>
          <w:rFonts w:ascii="Arial" w:hAnsi="Arial" w:cs="Arial"/>
          <w:sz w:val="24"/>
          <w:szCs w:val="24"/>
        </w:rPr>
        <w:t xml:space="preserve"> </w:t>
      </w:r>
      <w:r w:rsidR="00973A75">
        <w:rPr>
          <w:rFonts w:ascii="Arial" w:hAnsi="Arial" w:cs="Arial"/>
          <w:sz w:val="24"/>
          <w:szCs w:val="24"/>
        </w:rPr>
        <w:t>5 (83,5%)</w:t>
      </w:r>
      <w:r w:rsidR="008E4F94">
        <w:rPr>
          <w:rFonts w:ascii="Arial" w:hAnsi="Arial" w:cs="Arial"/>
          <w:sz w:val="24"/>
          <w:szCs w:val="24"/>
        </w:rPr>
        <w:t xml:space="preserve"> </w:t>
      </w:r>
      <w:r w:rsidR="00A753F4">
        <w:rPr>
          <w:rFonts w:ascii="Arial" w:hAnsi="Arial" w:cs="Arial"/>
          <w:sz w:val="24"/>
          <w:szCs w:val="24"/>
        </w:rPr>
        <w:t xml:space="preserve">o parentesco </w:t>
      </w:r>
      <w:r w:rsidR="008E4F94">
        <w:rPr>
          <w:rFonts w:ascii="Arial" w:hAnsi="Arial" w:cs="Arial"/>
          <w:sz w:val="24"/>
          <w:szCs w:val="24"/>
        </w:rPr>
        <w:t xml:space="preserve">era </w:t>
      </w:r>
      <w:r w:rsidR="00A753F4">
        <w:rPr>
          <w:rFonts w:ascii="Arial" w:hAnsi="Arial" w:cs="Arial"/>
          <w:sz w:val="24"/>
          <w:szCs w:val="24"/>
        </w:rPr>
        <w:t>de primeiro grau</w:t>
      </w:r>
      <w:r w:rsidR="00973A75">
        <w:rPr>
          <w:rFonts w:ascii="Arial" w:hAnsi="Arial" w:cs="Arial"/>
          <w:sz w:val="24"/>
          <w:szCs w:val="24"/>
        </w:rPr>
        <w:t xml:space="preserve"> e</w:t>
      </w:r>
      <w:r w:rsidR="00A753F4">
        <w:rPr>
          <w:rFonts w:ascii="Arial" w:hAnsi="Arial" w:cs="Arial"/>
          <w:sz w:val="24"/>
          <w:szCs w:val="24"/>
        </w:rPr>
        <w:t xml:space="preserve"> </w:t>
      </w:r>
      <w:r>
        <w:rPr>
          <w:rFonts w:ascii="Arial" w:hAnsi="Arial" w:cs="Arial"/>
          <w:sz w:val="24"/>
          <w:szCs w:val="24"/>
        </w:rPr>
        <w:t>1 (</w:t>
      </w:r>
      <w:r w:rsidR="00973A75">
        <w:rPr>
          <w:rFonts w:ascii="Arial" w:hAnsi="Arial" w:cs="Arial"/>
          <w:sz w:val="24"/>
          <w:szCs w:val="24"/>
        </w:rPr>
        <w:t>16,7</w:t>
      </w:r>
      <w:r>
        <w:rPr>
          <w:rFonts w:ascii="Arial" w:hAnsi="Arial" w:cs="Arial"/>
          <w:sz w:val="24"/>
          <w:szCs w:val="24"/>
        </w:rPr>
        <w:t>%) não cito</w:t>
      </w:r>
      <w:r w:rsidR="008E4F94">
        <w:rPr>
          <w:rFonts w:ascii="Arial" w:hAnsi="Arial" w:cs="Arial"/>
          <w:sz w:val="24"/>
          <w:szCs w:val="24"/>
        </w:rPr>
        <w:t>u</w:t>
      </w:r>
      <w:r w:rsidR="00973A75">
        <w:rPr>
          <w:rFonts w:ascii="Arial" w:hAnsi="Arial" w:cs="Arial"/>
          <w:sz w:val="24"/>
          <w:szCs w:val="24"/>
        </w:rPr>
        <w:t>. Dos participantes 17 (74%) não tinham antecedentes familiares de perda auditiva</w:t>
      </w:r>
      <w:r w:rsidR="00ED4BE2">
        <w:rPr>
          <w:rFonts w:ascii="Arial" w:hAnsi="Arial" w:cs="Arial"/>
          <w:sz w:val="24"/>
          <w:szCs w:val="24"/>
        </w:rPr>
        <w:t xml:space="preserve">. </w:t>
      </w:r>
    </w:p>
    <w:p w14:paraId="369E6EF5" w14:textId="771382CB" w:rsidR="00CE2DC3" w:rsidRDefault="00CE2DC3" w:rsidP="00565FEF">
      <w:pPr>
        <w:spacing w:line="360" w:lineRule="auto"/>
        <w:ind w:firstLine="709"/>
        <w:jc w:val="both"/>
        <w:rPr>
          <w:rFonts w:ascii="Arial" w:hAnsi="Arial" w:cs="Arial"/>
          <w:sz w:val="24"/>
          <w:szCs w:val="24"/>
        </w:rPr>
      </w:pPr>
      <w:r>
        <w:rPr>
          <w:rFonts w:ascii="Arial" w:hAnsi="Arial" w:cs="Arial"/>
          <w:sz w:val="24"/>
          <w:szCs w:val="24"/>
        </w:rPr>
        <w:t>Na Tabela 5 estão apresentadas as doenças que os participantes já haviam contraído.</w:t>
      </w:r>
    </w:p>
    <w:p w14:paraId="436FB91E" w14:textId="50C1D1CD" w:rsidR="00AF7A32" w:rsidRPr="00B3030B" w:rsidRDefault="00B6057F" w:rsidP="00B3030B">
      <w:pPr>
        <w:spacing w:after="0" w:line="360" w:lineRule="auto"/>
        <w:jc w:val="both"/>
        <w:rPr>
          <w:rFonts w:ascii="Arial" w:hAnsi="Arial" w:cs="Arial"/>
        </w:rPr>
      </w:pPr>
      <w:r w:rsidRPr="00B3030B">
        <w:rPr>
          <w:rFonts w:ascii="Arial" w:hAnsi="Arial" w:cs="Arial"/>
        </w:rPr>
        <w:t xml:space="preserve">Tabela </w:t>
      </w:r>
      <w:r w:rsidR="00CE2DC3">
        <w:rPr>
          <w:rFonts w:ascii="Arial" w:hAnsi="Arial" w:cs="Arial"/>
        </w:rPr>
        <w:t>5</w:t>
      </w:r>
      <w:r w:rsidRPr="00B3030B">
        <w:rPr>
          <w:rFonts w:ascii="Arial" w:hAnsi="Arial" w:cs="Arial"/>
        </w:rPr>
        <w:t xml:space="preserve">: </w:t>
      </w:r>
      <w:r w:rsidR="008B085A" w:rsidRPr="00B3030B">
        <w:rPr>
          <w:rFonts w:ascii="Arial" w:hAnsi="Arial" w:cs="Arial"/>
        </w:rPr>
        <w:t xml:space="preserve">Investigação sobre </w:t>
      </w:r>
      <w:r w:rsidR="009612E1" w:rsidRPr="00B3030B">
        <w:rPr>
          <w:rFonts w:ascii="Arial" w:hAnsi="Arial" w:cs="Arial"/>
        </w:rPr>
        <w:t>históri</w:t>
      </w:r>
      <w:r w:rsidR="00F06F03" w:rsidRPr="00B3030B">
        <w:rPr>
          <w:rFonts w:ascii="Arial" w:hAnsi="Arial" w:cs="Arial"/>
        </w:rPr>
        <w:t>co de doenças d</w:t>
      </w:r>
      <w:r w:rsidR="009612E1" w:rsidRPr="00B3030B">
        <w:rPr>
          <w:rFonts w:ascii="Arial" w:hAnsi="Arial" w:cs="Arial"/>
        </w:rPr>
        <w:t>os participantes da pesquisa</w:t>
      </w:r>
      <w:r w:rsidR="00A753F4" w:rsidRPr="00B3030B">
        <w:rPr>
          <w:rFonts w:ascii="Arial" w:hAnsi="Arial" w:cs="Arial"/>
        </w:rPr>
        <w:t>.</w:t>
      </w:r>
      <w:r w:rsidR="009612E1" w:rsidRPr="00B3030B">
        <w:rPr>
          <w:rFonts w:ascii="Arial" w:hAnsi="Arial" w:cs="Arial"/>
        </w:rPr>
        <w:t xml:space="preserve"> </w:t>
      </w:r>
      <w:r w:rsidR="008B085A" w:rsidRPr="00B3030B">
        <w:rPr>
          <w:rFonts w:ascii="Arial" w:hAnsi="Arial" w:cs="Arial"/>
        </w:rPr>
        <w:t xml:space="preserve"> </w:t>
      </w:r>
    </w:p>
    <w:tbl>
      <w:tblPr>
        <w:tblStyle w:val="TabelaSimples21"/>
        <w:tblW w:w="0" w:type="auto"/>
        <w:tblLook w:val="0320" w:firstRow="1" w:lastRow="0" w:firstColumn="0" w:lastColumn="1" w:noHBand="1" w:noVBand="0"/>
      </w:tblPr>
      <w:tblGrid>
        <w:gridCol w:w="2135"/>
        <w:gridCol w:w="2585"/>
        <w:gridCol w:w="2218"/>
        <w:gridCol w:w="2349"/>
      </w:tblGrid>
      <w:tr w:rsidR="00020B1B" w:rsidRPr="009612E1" w14:paraId="48AFAC2D" w14:textId="77777777" w:rsidTr="00CF547C">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20" w:type="dxa"/>
            <w:gridSpan w:val="2"/>
          </w:tcPr>
          <w:p w14:paraId="698260E4" w14:textId="53F7C787" w:rsidR="00020B1B" w:rsidRPr="00020B1B" w:rsidRDefault="00020B1B" w:rsidP="00B6057F">
            <w:pPr>
              <w:spacing w:line="360" w:lineRule="auto"/>
              <w:jc w:val="both"/>
              <w:rPr>
                <w:rFonts w:ascii="Arial" w:hAnsi="Arial" w:cs="Arial"/>
                <w:b w:val="0"/>
                <w:bCs w:val="0"/>
                <w:sz w:val="24"/>
                <w:szCs w:val="24"/>
              </w:rPr>
            </w:pPr>
          </w:p>
        </w:tc>
        <w:tc>
          <w:tcPr>
            <w:cnfStyle w:val="000100000000" w:firstRow="0" w:lastRow="0" w:firstColumn="0" w:lastColumn="1" w:oddVBand="0" w:evenVBand="0" w:oddHBand="0" w:evenHBand="0" w:firstRowFirstColumn="0" w:firstRowLastColumn="0" w:lastRowFirstColumn="0" w:lastRowLastColumn="0"/>
            <w:tcW w:w="4567" w:type="dxa"/>
            <w:gridSpan w:val="2"/>
          </w:tcPr>
          <w:p w14:paraId="3123E25C" w14:textId="4427C7A2" w:rsidR="00020B1B" w:rsidRPr="009612E1" w:rsidRDefault="00020B1B" w:rsidP="00310649">
            <w:pPr>
              <w:spacing w:line="360" w:lineRule="auto"/>
              <w:jc w:val="center"/>
              <w:rPr>
                <w:rFonts w:ascii="Arial" w:hAnsi="Arial" w:cs="Arial"/>
                <w:sz w:val="24"/>
                <w:szCs w:val="24"/>
              </w:rPr>
            </w:pPr>
            <w:r w:rsidRPr="009612E1">
              <w:rPr>
                <w:rFonts w:ascii="Arial" w:hAnsi="Arial" w:cs="Arial"/>
                <w:b w:val="0"/>
                <w:bCs w:val="0"/>
                <w:sz w:val="24"/>
                <w:szCs w:val="24"/>
              </w:rPr>
              <w:t xml:space="preserve">N </w:t>
            </w:r>
            <w:r>
              <w:rPr>
                <w:rFonts w:ascii="Arial" w:hAnsi="Arial" w:cs="Arial"/>
                <w:sz w:val="24"/>
                <w:szCs w:val="24"/>
              </w:rPr>
              <w:t xml:space="preserve">                             </w:t>
            </w:r>
            <w:r w:rsidRPr="009612E1">
              <w:rPr>
                <w:rFonts w:ascii="Arial" w:hAnsi="Arial" w:cs="Arial"/>
                <w:b w:val="0"/>
                <w:bCs w:val="0"/>
                <w:sz w:val="24"/>
                <w:szCs w:val="24"/>
              </w:rPr>
              <w:t xml:space="preserve">(%) </w:t>
            </w:r>
          </w:p>
        </w:tc>
      </w:tr>
      <w:tr w:rsidR="00020B1B" w:rsidRPr="009612E1" w14:paraId="5793F744" w14:textId="77777777" w:rsidTr="00020B1B">
        <w:tc>
          <w:tcPr>
            <w:cnfStyle w:val="000010000000" w:firstRow="0" w:lastRow="0" w:firstColumn="0" w:lastColumn="0" w:oddVBand="1" w:evenVBand="0" w:oddHBand="0" w:evenHBand="0" w:firstRowFirstColumn="0" w:firstRowLastColumn="0" w:lastRowFirstColumn="0" w:lastRowLastColumn="0"/>
            <w:tcW w:w="2135" w:type="dxa"/>
          </w:tcPr>
          <w:p w14:paraId="31FCBE61" w14:textId="07BBDD59" w:rsidR="00020B1B" w:rsidRPr="00020B1B" w:rsidRDefault="00020B1B" w:rsidP="00020B1B">
            <w:pPr>
              <w:spacing w:line="360" w:lineRule="auto"/>
              <w:jc w:val="both"/>
              <w:rPr>
                <w:rFonts w:ascii="Arial" w:hAnsi="Arial" w:cs="Arial"/>
                <w:sz w:val="24"/>
                <w:szCs w:val="24"/>
              </w:rPr>
            </w:pPr>
            <w:r w:rsidRPr="00020B1B">
              <w:rPr>
                <w:rFonts w:ascii="Arial" w:hAnsi="Arial" w:cs="Arial"/>
                <w:sz w:val="24"/>
                <w:szCs w:val="24"/>
              </w:rPr>
              <w:t>Doenças</w:t>
            </w:r>
            <w:r>
              <w:rPr>
                <w:rFonts w:ascii="Arial" w:hAnsi="Arial" w:cs="Arial"/>
                <w:sz w:val="24"/>
                <w:szCs w:val="24"/>
              </w:rPr>
              <w:t xml:space="preserve"> da infância </w:t>
            </w:r>
            <w:r w:rsidRPr="00020B1B">
              <w:rPr>
                <w:rFonts w:ascii="Arial" w:hAnsi="Arial" w:cs="Arial"/>
                <w:sz w:val="24"/>
                <w:szCs w:val="24"/>
              </w:rPr>
              <w:t xml:space="preserve"> </w:t>
            </w:r>
          </w:p>
        </w:tc>
        <w:tc>
          <w:tcPr>
            <w:cnfStyle w:val="000001000000" w:firstRow="0" w:lastRow="0" w:firstColumn="0" w:lastColumn="0" w:oddVBand="0" w:evenVBand="1" w:oddHBand="0" w:evenHBand="0" w:firstRowFirstColumn="0" w:firstRowLastColumn="0" w:lastRowFirstColumn="0" w:lastRowLastColumn="0"/>
            <w:tcW w:w="2585" w:type="dxa"/>
          </w:tcPr>
          <w:p w14:paraId="166D2280" w14:textId="0282E470" w:rsidR="00020B1B" w:rsidRPr="00020B1B" w:rsidRDefault="00020B1B" w:rsidP="00020B1B">
            <w:pPr>
              <w:spacing w:line="360" w:lineRule="auto"/>
              <w:jc w:val="both"/>
              <w:rPr>
                <w:rFonts w:ascii="Arial" w:hAnsi="Arial" w:cs="Arial"/>
                <w:sz w:val="24"/>
                <w:szCs w:val="24"/>
              </w:rPr>
            </w:pPr>
            <w:r w:rsidRPr="00020B1B">
              <w:rPr>
                <w:rFonts w:ascii="Arial" w:hAnsi="Arial" w:cs="Arial"/>
                <w:sz w:val="24"/>
                <w:szCs w:val="24"/>
              </w:rPr>
              <w:t xml:space="preserve">Catapora </w:t>
            </w:r>
          </w:p>
        </w:tc>
        <w:tc>
          <w:tcPr>
            <w:cnfStyle w:val="000010000000" w:firstRow="0" w:lastRow="0" w:firstColumn="0" w:lastColumn="0" w:oddVBand="1" w:evenVBand="0" w:oddHBand="0" w:evenHBand="0" w:firstRowFirstColumn="0" w:firstRowLastColumn="0" w:lastRowFirstColumn="0" w:lastRowLastColumn="0"/>
            <w:tcW w:w="2218" w:type="dxa"/>
          </w:tcPr>
          <w:p w14:paraId="73D14E68" w14:textId="728256E7" w:rsidR="00020B1B" w:rsidRPr="009612E1" w:rsidRDefault="00020B1B" w:rsidP="005D54BC">
            <w:pPr>
              <w:spacing w:line="360" w:lineRule="auto"/>
              <w:jc w:val="center"/>
              <w:rPr>
                <w:rFonts w:ascii="Arial" w:hAnsi="Arial" w:cs="Arial"/>
                <w:sz w:val="24"/>
                <w:szCs w:val="24"/>
              </w:rPr>
            </w:pPr>
            <w:r w:rsidRPr="009612E1">
              <w:rPr>
                <w:rFonts w:ascii="Arial" w:hAnsi="Arial" w:cs="Arial"/>
                <w:sz w:val="24"/>
                <w:szCs w:val="24"/>
              </w:rPr>
              <w:t>11</w:t>
            </w:r>
          </w:p>
        </w:tc>
        <w:tc>
          <w:tcPr>
            <w:cnfStyle w:val="000100000000" w:firstRow="0" w:lastRow="0" w:firstColumn="0" w:lastColumn="1" w:oddVBand="0" w:evenVBand="0" w:oddHBand="0" w:evenHBand="0" w:firstRowFirstColumn="0" w:firstRowLastColumn="0" w:lastRowFirstColumn="0" w:lastRowLastColumn="0"/>
            <w:tcW w:w="2349" w:type="dxa"/>
          </w:tcPr>
          <w:p w14:paraId="3FB9D7AE" w14:textId="0D4CE14C" w:rsidR="00020B1B" w:rsidRPr="009612E1" w:rsidRDefault="00020B1B" w:rsidP="00020B1B">
            <w:pPr>
              <w:spacing w:line="360" w:lineRule="auto"/>
              <w:jc w:val="center"/>
              <w:rPr>
                <w:rFonts w:ascii="Arial" w:hAnsi="Arial" w:cs="Arial"/>
                <w:b w:val="0"/>
                <w:bCs w:val="0"/>
                <w:sz w:val="24"/>
                <w:szCs w:val="24"/>
              </w:rPr>
            </w:pPr>
            <w:r w:rsidRPr="009612E1">
              <w:rPr>
                <w:rFonts w:ascii="Arial" w:hAnsi="Arial" w:cs="Arial"/>
                <w:b w:val="0"/>
                <w:bCs w:val="0"/>
                <w:sz w:val="24"/>
                <w:szCs w:val="24"/>
              </w:rPr>
              <w:t>50%</w:t>
            </w:r>
          </w:p>
        </w:tc>
      </w:tr>
      <w:tr w:rsidR="00020B1B" w:rsidRPr="009612E1" w14:paraId="3CEFCE59" w14:textId="77777777" w:rsidTr="00020B1B">
        <w:tc>
          <w:tcPr>
            <w:cnfStyle w:val="000010000000" w:firstRow="0" w:lastRow="0" w:firstColumn="0" w:lastColumn="0" w:oddVBand="1" w:evenVBand="0" w:oddHBand="0" w:evenHBand="0" w:firstRowFirstColumn="0" w:firstRowLastColumn="0" w:lastRowFirstColumn="0" w:lastRowLastColumn="0"/>
            <w:tcW w:w="2135" w:type="dxa"/>
          </w:tcPr>
          <w:p w14:paraId="184FA7E7" w14:textId="77777777" w:rsidR="00020B1B" w:rsidRPr="00020B1B" w:rsidRDefault="00020B1B" w:rsidP="00020B1B">
            <w:pPr>
              <w:spacing w:line="360" w:lineRule="auto"/>
              <w:rPr>
                <w:rFonts w:ascii="Arial" w:hAnsi="Arial" w:cs="Arial"/>
                <w:sz w:val="24"/>
                <w:szCs w:val="24"/>
              </w:rPr>
            </w:pPr>
          </w:p>
        </w:tc>
        <w:tc>
          <w:tcPr>
            <w:cnfStyle w:val="000001000000" w:firstRow="0" w:lastRow="0" w:firstColumn="0" w:lastColumn="0" w:oddVBand="0" w:evenVBand="1" w:oddHBand="0" w:evenHBand="0" w:firstRowFirstColumn="0" w:firstRowLastColumn="0" w:lastRowFirstColumn="0" w:lastRowLastColumn="0"/>
            <w:tcW w:w="2585" w:type="dxa"/>
          </w:tcPr>
          <w:p w14:paraId="42E9011D" w14:textId="1B2EF7B5" w:rsidR="00020B1B" w:rsidRPr="00020B1B" w:rsidRDefault="00020B1B" w:rsidP="00020B1B">
            <w:pPr>
              <w:spacing w:line="360" w:lineRule="auto"/>
              <w:jc w:val="both"/>
              <w:rPr>
                <w:rFonts w:ascii="Arial" w:hAnsi="Arial" w:cs="Arial"/>
                <w:sz w:val="24"/>
                <w:szCs w:val="24"/>
              </w:rPr>
            </w:pPr>
            <w:r w:rsidRPr="00020B1B">
              <w:rPr>
                <w:rFonts w:ascii="Arial" w:hAnsi="Arial" w:cs="Arial"/>
                <w:sz w:val="24"/>
                <w:szCs w:val="24"/>
              </w:rPr>
              <w:t xml:space="preserve">Caxumba </w:t>
            </w:r>
          </w:p>
        </w:tc>
        <w:tc>
          <w:tcPr>
            <w:cnfStyle w:val="000010000000" w:firstRow="0" w:lastRow="0" w:firstColumn="0" w:lastColumn="0" w:oddVBand="1" w:evenVBand="0" w:oddHBand="0" w:evenHBand="0" w:firstRowFirstColumn="0" w:firstRowLastColumn="0" w:lastRowFirstColumn="0" w:lastRowLastColumn="0"/>
            <w:tcW w:w="2218" w:type="dxa"/>
          </w:tcPr>
          <w:p w14:paraId="7FDC9836" w14:textId="73E19126" w:rsidR="00020B1B" w:rsidRPr="009612E1" w:rsidRDefault="00020B1B" w:rsidP="005D54BC">
            <w:pPr>
              <w:spacing w:line="360" w:lineRule="auto"/>
              <w:jc w:val="center"/>
              <w:rPr>
                <w:rFonts w:ascii="Arial" w:hAnsi="Arial" w:cs="Arial"/>
                <w:sz w:val="24"/>
                <w:szCs w:val="24"/>
              </w:rPr>
            </w:pPr>
            <w:r w:rsidRPr="009612E1">
              <w:rPr>
                <w:rFonts w:ascii="Arial" w:hAnsi="Arial" w:cs="Arial"/>
                <w:sz w:val="24"/>
                <w:szCs w:val="24"/>
              </w:rPr>
              <w:t>11</w:t>
            </w:r>
          </w:p>
        </w:tc>
        <w:tc>
          <w:tcPr>
            <w:cnfStyle w:val="000100000000" w:firstRow="0" w:lastRow="0" w:firstColumn="0" w:lastColumn="1" w:oddVBand="0" w:evenVBand="0" w:oddHBand="0" w:evenHBand="0" w:firstRowFirstColumn="0" w:firstRowLastColumn="0" w:lastRowFirstColumn="0" w:lastRowLastColumn="0"/>
            <w:tcW w:w="2349" w:type="dxa"/>
          </w:tcPr>
          <w:p w14:paraId="4CC85849" w14:textId="2F8A5A10" w:rsidR="00020B1B" w:rsidRPr="009612E1" w:rsidRDefault="00020B1B" w:rsidP="00020B1B">
            <w:pPr>
              <w:spacing w:line="360" w:lineRule="auto"/>
              <w:jc w:val="center"/>
              <w:rPr>
                <w:rFonts w:ascii="Arial" w:hAnsi="Arial" w:cs="Arial"/>
                <w:b w:val="0"/>
                <w:bCs w:val="0"/>
                <w:sz w:val="24"/>
                <w:szCs w:val="24"/>
              </w:rPr>
            </w:pPr>
            <w:r w:rsidRPr="009612E1">
              <w:rPr>
                <w:rFonts w:ascii="Arial" w:hAnsi="Arial" w:cs="Arial"/>
                <w:b w:val="0"/>
                <w:bCs w:val="0"/>
                <w:sz w:val="24"/>
                <w:szCs w:val="24"/>
              </w:rPr>
              <w:t>50%</w:t>
            </w:r>
          </w:p>
        </w:tc>
      </w:tr>
      <w:tr w:rsidR="00020B1B" w:rsidRPr="009612E1" w14:paraId="20F2D12B" w14:textId="77777777" w:rsidTr="00020B1B">
        <w:tc>
          <w:tcPr>
            <w:cnfStyle w:val="000010000000" w:firstRow="0" w:lastRow="0" w:firstColumn="0" w:lastColumn="0" w:oddVBand="1" w:evenVBand="0" w:oddHBand="0" w:evenHBand="0" w:firstRowFirstColumn="0" w:firstRowLastColumn="0" w:lastRowFirstColumn="0" w:lastRowLastColumn="0"/>
            <w:tcW w:w="2135" w:type="dxa"/>
          </w:tcPr>
          <w:p w14:paraId="6FDAF966" w14:textId="77777777" w:rsidR="00020B1B" w:rsidRPr="00020B1B" w:rsidRDefault="00020B1B" w:rsidP="00020B1B">
            <w:pPr>
              <w:spacing w:line="360" w:lineRule="auto"/>
              <w:rPr>
                <w:rFonts w:ascii="Arial" w:hAnsi="Arial" w:cs="Arial"/>
                <w:sz w:val="24"/>
                <w:szCs w:val="24"/>
              </w:rPr>
            </w:pPr>
          </w:p>
        </w:tc>
        <w:tc>
          <w:tcPr>
            <w:cnfStyle w:val="000001000000" w:firstRow="0" w:lastRow="0" w:firstColumn="0" w:lastColumn="0" w:oddVBand="0" w:evenVBand="1" w:oddHBand="0" w:evenHBand="0" w:firstRowFirstColumn="0" w:firstRowLastColumn="0" w:lastRowFirstColumn="0" w:lastRowLastColumn="0"/>
            <w:tcW w:w="2585" w:type="dxa"/>
          </w:tcPr>
          <w:p w14:paraId="3E9EA83A" w14:textId="007062D6" w:rsidR="00020B1B" w:rsidRPr="00020B1B" w:rsidRDefault="00020B1B" w:rsidP="00020B1B">
            <w:pPr>
              <w:spacing w:line="360" w:lineRule="auto"/>
              <w:jc w:val="both"/>
              <w:rPr>
                <w:rFonts w:ascii="Arial" w:hAnsi="Arial" w:cs="Arial"/>
                <w:sz w:val="24"/>
                <w:szCs w:val="24"/>
              </w:rPr>
            </w:pPr>
            <w:r w:rsidRPr="00020B1B">
              <w:rPr>
                <w:rFonts w:ascii="Arial" w:hAnsi="Arial" w:cs="Arial"/>
                <w:sz w:val="24"/>
                <w:szCs w:val="24"/>
              </w:rPr>
              <w:t xml:space="preserve">Sarampo </w:t>
            </w:r>
          </w:p>
        </w:tc>
        <w:tc>
          <w:tcPr>
            <w:cnfStyle w:val="000010000000" w:firstRow="0" w:lastRow="0" w:firstColumn="0" w:lastColumn="0" w:oddVBand="1" w:evenVBand="0" w:oddHBand="0" w:evenHBand="0" w:firstRowFirstColumn="0" w:firstRowLastColumn="0" w:lastRowFirstColumn="0" w:lastRowLastColumn="0"/>
            <w:tcW w:w="2218" w:type="dxa"/>
          </w:tcPr>
          <w:p w14:paraId="67A8A1BE" w14:textId="728C4F2E" w:rsidR="00020B1B" w:rsidRPr="009612E1" w:rsidRDefault="00020B1B" w:rsidP="005D54BC">
            <w:pPr>
              <w:spacing w:line="360" w:lineRule="auto"/>
              <w:jc w:val="center"/>
              <w:rPr>
                <w:rFonts w:ascii="Arial" w:hAnsi="Arial" w:cs="Arial"/>
                <w:sz w:val="24"/>
                <w:szCs w:val="24"/>
              </w:rPr>
            </w:pPr>
            <w:r w:rsidRPr="009612E1">
              <w:rPr>
                <w:rFonts w:ascii="Arial" w:hAnsi="Arial" w:cs="Arial"/>
                <w:sz w:val="24"/>
                <w:szCs w:val="24"/>
              </w:rPr>
              <w:t>7</w:t>
            </w:r>
          </w:p>
        </w:tc>
        <w:tc>
          <w:tcPr>
            <w:cnfStyle w:val="000100000000" w:firstRow="0" w:lastRow="0" w:firstColumn="0" w:lastColumn="1" w:oddVBand="0" w:evenVBand="0" w:oddHBand="0" w:evenHBand="0" w:firstRowFirstColumn="0" w:firstRowLastColumn="0" w:lastRowFirstColumn="0" w:lastRowLastColumn="0"/>
            <w:tcW w:w="2349" w:type="dxa"/>
          </w:tcPr>
          <w:p w14:paraId="4B51ECB6" w14:textId="0BC694B2" w:rsidR="00020B1B" w:rsidRPr="009612E1" w:rsidRDefault="00020B1B" w:rsidP="00020B1B">
            <w:pPr>
              <w:spacing w:line="360" w:lineRule="auto"/>
              <w:jc w:val="center"/>
              <w:rPr>
                <w:rFonts w:ascii="Arial" w:hAnsi="Arial" w:cs="Arial"/>
                <w:b w:val="0"/>
                <w:bCs w:val="0"/>
                <w:sz w:val="24"/>
                <w:szCs w:val="24"/>
              </w:rPr>
            </w:pPr>
            <w:r w:rsidRPr="009612E1">
              <w:rPr>
                <w:rFonts w:ascii="Arial" w:hAnsi="Arial" w:cs="Arial"/>
                <w:b w:val="0"/>
                <w:bCs w:val="0"/>
                <w:sz w:val="24"/>
                <w:szCs w:val="24"/>
              </w:rPr>
              <w:t>31,8%</w:t>
            </w:r>
          </w:p>
        </w:tc>
      </w:tr>
      <w:tr w:rsidR="00020B1B" w:rsidRPr="009612E1" w14:paraId="22CFA9A8" w14:textId="77777777" w:rsidTr="00020B1B">
        <w:tc>
          <w:tcPr>
            <w:cnfStyle w:val="000010000000" w:firstRow="0" w:lastRow="0" w:firstColumn="0" w:lastColumn="0" w:oddVBand="1" w:evenVBand="0" w:oddHBand="0" w:evenHBand="0" w:firstRowFirstColumn="0" w:firstRowLastColumn="0" w:lastRowFirstColumn="0" w:lastRowLastColumn="0"/>
            <w:tcW w:w="2135" w:type="dxa"/>
          </w:tcPr>
          <w:p w14:paraId="1B5299A2" w14:textId="613FB1A3" w:rsidR="00020B1B" w:rsidRPr="00020B1B" w:rsidRDefault="00020B1B" w:rsidP="00020B1B">
            <w:pPr>
              <w:spacing w:line="360" w:lineRule="auto"/>
              <w:jc w:val="both"/>
              <w:rPr>
                <w:rFonts w:ascii="Arial" w:hAnsi="Arial" w:cs="Arial"/>
                <w:sz w:val="24"/>
                <w:szCs w:val="24"/>
              </w:rPr>
            </w:pPr>
            <w:r>
              <w:rPr>
                <w:rFonts w:ascii="Arial" w:hAnsi="Arial" w:cs="Arial"/>
                <w:sz w:val="24"/>
                <w:szCs w:val="24"/>
              </w:rPr>
              <w:t xml:space="preserve">Doenças do sistema respiratório </w:t>
            </w:r>
          </w:p>
        </w:tc>
        <w:tc>
          <w:tcPr>
            <w:cnfStyle w:val="000001000000" w:firstRow="0" w:lastRow="0" w:firstColumn="0" w:lastColumn="0" w:oddVBand="0" w:evenVBand="1" w:oddHBand="0" w:evenHBand="0" w:firstRowFirstColumn="0" w:firstRowLastColumn="0" w:lastRowFirstColumn="0" w:lastRowLastColumn="0"/>
            <w:tcW w:w="2585" w:type="dxa"/>
          </w:tcPr>
          <w:p w14:paraId="6281C95D" w14:textId="15D2765F" w:rsidR="00020B1B" w:rsidRPr="00020B1B" w:rsidRDefault="00020B1B" w:rsidP="00020B1B">
            <w:pPr>
              <w:spacing w:line="360" w:lineRule="auto"/>
              <w:jc w:val="both"/>
              <w:rPr>
                <w:rFonts w:ascii="Arial" w:hAnsi="Arial" w:cs="Arial"/>
                <w:sz w:val="24"/>
                <w:szCs w:val="24"/>
              </w:rPr>
            </w:pPr>
            <w:r w:rsidRPr="00020B1B">
              <w:rPr>
                <w:rFonts w:ascii="Arial" w:hAnsi="Arial" w:cs="Arial"/>
                <w:sz w:val="24"/>
                <w:szCs w:val="24"/>
              </w:rPr>
              <w:t xml:space="preserve">Sinusite </w:t>
            </w:r>
          </w:p>
        </w:tc>
        <w:tc>
          <w:tcPr>
            <w:cnfStyle w:val="000010000000" w:firstRow="0" w:lastRow="0" w:firstColumn="0" w:lastColumn="0" w:oddVBand="1" w:evenVBand="0" w:oddHBand="0" w:evenHBand="0" w:firstRowFirstColumn="0" w:firstRowLastColumn="0" w:lastRowFirstColumn="0" w:lastRowLastColumn="0"/>
            <w:tcW w:w="2218" w:type="dxa"/>
          </w:tcPr>
          <w:p w14:paraId="2816D093" w14:textId="4613E1FE" w:rsidR="00020B1B" w:rsidRPr="009612E1" w:rsidRDefault="00020B1B" w:rsidP="005D54BC">
            <w:pPr>
              <w:spacing w:line="360" w:lineRule="auto"/>
              <w:jc w:val="center"/>
              <w:rPr>
                <w:rFonts w:ascii="Arial" w:hAnsi="Arial" w:cs="Arial"/>
                <w:sz w:val="24"/>
                <w:szCs w:val="24"/>
              </w:rPr>
            </w:pPr>
            <w:r w:rsidRPr="009612E1">
              <w:rPr>
                <w:rFonts w:ascii="Arial" w:hAnsi="Arial" w:cs="Arial"/>
                <w:sz w:val="24"/>
                <w:szCs w:val="24"/>
              </w:rPr>
              <w:t>4</w:t>
            </w:r>
          </w:p>
        </w:tc>
        <w:tc>
          <w:tcPr>
            <w:cnfStyle w:val="000100000000" w:firstRow="0" w:lastRow="0" w:firstColumn="0" w:lastColumn="1" w:oddVBand="0" w:evenVBand="0" w:oddHBand="0" w:evenHBand="0" w:firstRowFirstColumn="0" w:firstRowLastColumn="0" w:lastRowFirstColumn="0" w:lastRowLastColumn="0"/>
            <w:tcW w:w="2349" w:type="dxa"/>
          </w:tcPr>
          <w:p w14:paraId="0E4C5E70" w14:textId="03D1B20E" w:rsidR="00020B1B" w:rsidRPr="009612E1" w:rsidRDefault="00020B1B" w:rsidP="00020B1B">
            <w:pPr>
              <w:spacing w:line="360" w:lineRule="auto"/>
              <w:jc w:val="center"/>
              <w:rPr>
                <w:rFonts w:ascii="Arial" w:hAnsi="Arial" w:cs="Arial"/>
                <w:b w:val="0"/>
                <w:bCs w:val="0"/>
                <w:sz w:val="24"/>
                <w:szCs w:val="24"/>
              </w:rPr>
            </w:pPr>
            <w:r w:rsidRPr="009612E1">
              <w:rPr>
                <w:rFonts w:ascii="Arial" w:hAnsi="Arial" w:cs="Arial"/>
                <w:b w:val="0"/>
                <w:bCs w:val="0"/>
                <w:sz w:val="24"/>
                <w:szCs w:val="24"/>
              </w:rPr>
              <w:t>18,2%</w:t>
            </w:r>
          </w:p>
        </w:tc>
      </w:tr>
      <w:tr w:rsidR="005D54BC" w:rsidRPr="009612E1" w14:paraId="1646F74B" w14:textId="77777777" w:rsidTr="00020B1B">
        <w:tc>
          <w:tcPr>
            <w:cnfStyle w:val="000010000000" w:firstRow="0" w:lastRow="0" w:firstColumn="0" w:lastColumn="0" w:oddVBand="1" w:evenVBand="0" w:oddHBand="0" w:evenHBand="0" w:firstRowFirstColumn="0" w:firstRowLastColumn="0" w:lastRowFirstColumn="0" w:lastRowLastColumn="0"/>
            <w:tcW w:w="2135" w:type="dxa"/>
          </w:tcPr>
          <w:p w14:paraId="6F8FF160" w14:textId="77777777" w:rsidR="005D54BC" w:rsidRDefault="005D54BC" w:rsidP="005D54BC">
            <w:pPr>
              <w:spacing w:line="360" w:lineRule="auto"/>
              <w:jc w:val="both"/>
              <w:rPr>
                <w:rFonts w:ascii="Arial" w:hAnsi="Arial" w:cs="Arial"/>
                <w:sz w:val="24"/>
                <w:szCs w:val="24"/>
              </w:rPr>
            </w:pPr>
          </w:p>
        </w:tc>
        <w:tc>
          <w:tcPr>
            <w:cnfStyle w:val="000001000000" w:firstRow="0" w:lastRow="0" w:firstColumn="0" w:lastColumn="0" w:oddVBand="0" w:evenVBand="1" w:oddHBand="0" w:evenHBand="0" w:firstRowFirstColumn="0" w:firstRowLastColumn="0" w:lastRowFirstColumn="0" w:lastRowLastColumn="0"/>
            <w:tcW w:w="2585" w:type="dxa"/>
          </w:tcPr>
          <w:p w14:paraId="002BEB49" w14:textId="7FBA08E6" w:rsidR="005D54BC" w:rsidRPr="00020B1B" w:rsidRDefault="005D54BC" w:rsidP="005D54BC">
            <w:pPr>
              <w:spacing w:line="360" w:lineRule="auto"/>
              <w:jc w:val="both"/>
              <w:rPr>
                <w:rFonts w:ascii="Arial" w:hAnsi="Arial" w:cs="Arial"/>
                <w:sz w:val="24"/>
                <w:szCs w:val="24"/>
              </w:rPr>
            </w:pPr>
            <w:r w:rsidRPr="00020B1B">
              <w:rPr>
                <w:rFonts w:ascii="Arial" w:hAnsi="Arial" w:cs="Arial"/>
                <w:sz w:val="24"/>
                <w:szCs w:val="24"/>
              </w:rPr>
              <w:t xml:space="preserve">Amigdalite/ Adenoide </w:t>
            </w:r>
          </w:p>
        </w:tc>
        <w:tc>
          <w:tcPr>
            <w:cnfStyle w:val="000010000000" w:firstRow="0" w:lastRow="0" w:firstColumn="0" w:lastColumn="0" w:oddVBand="1" w:evenVBand="0" w:oddHBand="0" w:evenHBand="0" w:firstRowFirstColumn="0" w:firstRowLastColumn="0" w:lastRowFirstColumn="0" w:lastRowLastColumn="0"/>
            <w:tcW w:w="2218" w:type="dxa"/>
          </w:tcPr>
          <w:p w14:paraId="2FEE094A" w14:textId="1EF45379" w:rsidR="005D54BC" w:rsidRPr="009612E1" w:rsidRDefault="005D54BC" w:rsidP="005D54BC">
            <w:pPr>
              <w:spacing w:line="360" w:lineRule="auto"/>
              <w:jc w:val="center"/>
              <w:rPr>
                <w:rFonts w:ascii="Arial" w:hAnsi="Arial" w:cs="Arial"/>
                <w:sz w:val="24"/>
                <w:szCs w:val="24"/>
              </w:rPr>
            </w:pPr>
            <w:r w:rsidRPr="009612E1">
              <w:rPr>
                <w:rFonts w:ascii="Arial" w:hAnsi="Arial" w:cs="Arial"/>
                <w:sz w:val="24"/>
                <w:szCs w:val="24"/>
              </w:rPr>
              <w:t>2</w:t>
            </w:r>
          </w:p>
        </w:tc>
        <w:tc>
          <w:tcPr>
            <w:cnfStyle w:val="000100000000" w:firstRow="0" w:lastRow="0" w:firstColumn="0" w:lastColumn="1" w:oddVBand="0" w:evenVBand="0" w:oddHBand="0" w:evenHBand="0" w:firstRowFirstColumn="0" w:firstRowLastColumn="0" w:lastRowFirstColumn="0" w:lastRowLastColumn="0"/>
            <w:tcW w:w="2349" w:type="dxa"/>
          </w:tcPr>
          <w:p w14:paraId="59E73772" w14:textId="1E32FC6F" w:rsidR="005D54BC" w:rsidRPr="009612E1" w:rsidRDefault="005D54BC" w:rsidP="005D54BC">
            <w:pPr>
              <w:spacing w:line="360" w:lineRule="auto"/>
              <w:jc w:val="center"/>
              <w:rPr>
                <w:rFonts w:ascii="Arial" w:hAnsi="Arial" w:cs="Arial"/>
                <w:b w:val="0"/>
                <w:bCs w:val="0"/>
                <w:sz w:val="24"/>
                <w:szCs w:val="24"/>
              </w:rPr>
            </w:pPr>
            <w:r w:rsidRPr="009612E1">
              <w:rPr>
                <w:rFonts w:ascii="Arial" w:hAnsi="Arial" w:cs="Arial"/>
                <w:b w:val="0"/>
                <w:bCs w:val="0"/>
                <w:sz w:val="24"/>
                <w:szCs w:val="24"/>
              </w:rPr>
              <w:t>9,1%</w:t>
            </w:r>
          </w:p>
        </w:tc>
      </w:tr>
      <w:tr w:rsidR="005D54BC" w:rsidRPr="009612E1" w14:paraId="5E6383D1" w14:textId="77777777" w:rsidTr="00020B1B">
        <w:tc>
          <w:tcPr>
            <w:cnfStyle w:val="000010000000" w:firstRow="0" w:lastRow="0" w:firstColumn="0" w:lastColumn="0" w:oddVBand="1" w:evenVBand="0" w:oddHBand="0" w:evenHBand="0" w:firstRowFirstColumn="0" w:firstRowLastColumn="0" w:lastRowFirstColumn="0" w:lastRowLastColumn="0"/>
            <w:tcW w:w="2135" w:type="dxa"/>
          </w:tcPr>
          <w:p w14:paraId="3A8C5DBD" w14:textId="77777777" w:rsidR="005D54BC" w:rsidRDefault="005D54BC" w:rsidP="005D54BC">
            <w:pPr>
              <w:spacing w:line="360" w:lineRule="auto"/>
              <w:jc w:val="both"/>
              <w:rPr>
                <w:rFonts w:ascii="Arial" w:hAnsi="Arial" w:cs="Arial"/>
                <w:sz w:val="24"/>
                <w:szCs w:val="24"/>
              </w:rPr>
            </w:pPr>
          </w:p>
        </w:tc>
        <w:tc>
          <w:tcPr>
            <w:cnfStyle w:val="000001000000" w:firstRow="0" w:lastRow="0" w:firstColumn="0" w:lastColumn="0" w:oddVBand="0" w:evenVBand="1" w:oddHBand="0" w:evenHBand="0" w:firstRowFirstColumn="0" w:firstRowLastColumn="0" w:lastRowFirstColumn="0" w:lastRowLastColumn="0"/>
            <w:tcW w:w="2585" w:type="dxa"/>
          </w:tcPr>
          <w:p w14:paraId="35F4E876" w14:textId="656B69C1" w:rsidR="005D54BC" w:rsidRPr="00020B1B" w:rsidRDefault="005D54BC" w:rsidP="005D54BC">
            <w:pPr>
              <w:spacing w:line="360" w:lineRule="auto"/>
              <w:jc w:val="both"/>
              <w:rPr>
                <w:rFonts w:ascii="Arial" w:hAnsi="Arial" w:cs="Arial"/>
                <w:sz w:val="24"/>
                <w:szCs w:val="24"/>
              </w:rPr>
            </w:pPr>
            <w:r w:rsidRPr="00020B1B">
              <w:rPr>
                <w:rFonts w:ascii="Arial" w:hAnsi="Arial" w:cs="Arial"/>
                <w:sz w:val="24"/>
                <w:szCs w:val="24"/>
              </w:rPr>
              <w:t xml:space="preserve">Rinite </w:t>
            </w:r>
          </w:p>
        </w:tc>
        <w:tc>
          <w:tcPr>
            <w:cnfStyle w:val="000010000000" w:firstRow="0" w:lastRow="0" w:firstColumn="0" w:lastColumn="0" w:oddVBand="1" w:evenVBand="0" w:oddHBand="0" w:evenHBand="0" w:firstRowFirstColumn="0" w:firstRowLastColumn="0" w:lastRowFirstColumn="0" w:lastRowLastColumn="0"/>
            <w:tcW w:w="2218" w:type="dxa"/>
          </w:tcPr>
          <w:p w14:paraId="0F86D7AE" w14:textId="64C50121" w:rsidR="005D54BC" w:rsidRPr="009612E1" w:rsidRDefault="005D54BC" w:rsidP="005D54BC">
            <w:pPr>
              <w:spacing w:line="360" w:lineRule="auto"/>
              <w:jc w:val="center"/>
              <w:rPr>
                <w:rFonts w:ascii="Arial" w:hAnsi="Arial" w:cs="Arial"/>
                <w:sz w:val="24"/>
                <w:szCs w:val="24"/>
              </w:rPr>
            </w:pPr>
            <w:r w:rsidRPr="009612E1">
              <w:rPr>
                <w:rFonts w:ascii="Arial" w:hAnsi="Arial" w:cs="Arial"/>
                <w:sz w:val="24"/>
                <w:szCs w:val="24"/>
              </w:rPr>
              <w:t>1</w:t>
            </w:r>
          </w:p>
        </w:tc>
        <w:tc>
          <w:tcPr>
            <w:cnfStyle w:val="000100000000" w:firstRow="0" w:lastRow="0" w:firstColumn="0" w:lastColumn="1" w:oddVBand="0" w:evenVBand="0" w:oddHBand="0" w:evenHBand="0" w:firstRowFirstColumn="0" w:firstRowLastColumn="0" w:lastRowFirstColumn="0" w:lastRowLastColumn="0"/>
            <w:tcW w:w="2349" w:type="dxa"/>
          </w:tcPr>
          <w:p w14:paraId="430CD566" w14:textId="74C93E07" w:rsidR="005D54BC" w:rsidRPr="009612E1" w:rsidRDefault="005D54BC" w:rsidP="005D54BC">
            <w:pPr>
              <w:spacing w:line="360" w:lineRule="auto"/>
              <w:jc w:val="center"/>
              <w:rPr>
                <w:rFonts w:ascii="Arial" w:hAnsi="Arial" w:cs="Arial"/>
                <w:b w:val="0"/>
                <w:bCs w:val="0"/>
                <w:sz w:val="24"/>
                <w:szCs w:val="24"/>
              </w:rPr>
            </w:pPr>
            <w:r w:rsidRPr="009612E1">
              <w:rPr>
                <w:rFonts w:ascii="Arial" w:hAnsi="Arial" w:cs="Arial"/>
                <w:b w:val="0"/>
                <w:bCs w:val="0"/>
                <w:sz w:val="24"/>
                <w:szCs w:val="24"/>
              </w:rPr>
              <w:t>4,5%</w:t>
            </w:r>
          </w:p>
        </w:tc>
      </w:tr>
      <w:tr w:rsidR="005D54BC" w:rsidRPr="009612E1" w14:paraId="71D47CDA" w14:textId="77777777" w:rsidTr="00020B1B">
        <w:tc>
          <w:tcPr>
            <w:cnfStyle w:val="000010000000" w:firstRow="0" w:lastRow="0" w:firstColumn="0" w:lastColumn="0" w:oddVBand="1" w:evenVBand="0" w:oddHBand="0" w:evenHBand="0" w:firstRowFirstColumn="0" w:firstRowLastColumn="0" w:lastRowFirstColumn="0" w:lastRowLastColumn="0"/>
            <w:tcW w:w="2135" w:type="dxa"/>
          </w:tcPr>
          <w:p w14:paraId="13489146" w14:textId="77777777" w:rsidR="005D54BC" w:rsidRDefault="005D54BC" w:rsidP="005D54BC">
            <w:pPr>
              <w:spacing w:line="360" w:lineRule="auto"/>
              <w:jc w:val="both"/>
              <w:rPr>
                <w:rFonts w:ascii="Arial" w:hAnsi="Arial" w:cs="Arial"/>
                <w:sz w:val="24"/>
                <w:szCs w:val="24"/>
              </w:rPr>
            </w:pPr>
          </w:p>
        </w:tc>
        <w:tc>
          <w:tcPr>
            <w:cnfStyle w:val="000001000000" w:firstRow="0" w:lastRow="0" w:firstColumn="0" w:lastColumn="0" w:oddVBand="0" w:evenVBand="1" w:oddHBand="0" w:evenHBand="0" w:firstRowFirstColumn="0" w:firstRowLastColumn="0" w:lastRowFirstColumn="0" w:lastRowLastColumn="0"/>
            <w:tcW w:w="2585" w:type="dxa"/>
          </w:tcPr>
          <w:p w14:paraId="61F9D669" w14:textId="23EC5690" w:rsidR="005D54BC" w:rsidRPr="00020B1B" w:rsidRDefault="005D54BC" w:rsidP="005D54BC">
            <w:pPr>
              <w:spacing w:line="360" w:lineRule="auto"/>
              <w:jc w:val="both"/>
              <w:rPr>
                <w:rFonts w:ascii="Arial" w:hAnsi="Arial" w:cs="Arial"/>
                <w:sz w:val="24"/>
                <w:szCs w:val="24"/>
              </w:rPr>
            </w:pPr>
            <w:r w:rsidRPr="00020B1B">
              <w:rPr>
                <w:rFonts w:ascii="Arial" w:hAnsi="Arial" w:cs="Arial"/>
                <w:sz w:val="24"/>
                <w:szCs w:val="24"/>
              </w:rPr>
              <w:t xml:space="preserve">Faringite </w:t>
            </w:r>
          </w:p>
        </w:tc>
        <w:tc>
          <w:tcPr>
            <w:cnfStyle w:val="000010000000" w:firstRow="0" w:lastRow="0" w:firstColumn="0" w:lastColumn="0" w:oddVBand="1" w:evenVBand="0" w:oddHBand="0" w:evenHBand="0" w:firstRowFirstColumn="0" w:firstRowLastColumn="0" w:lastRowFirstColumn="0" w:lastRowLastColumn="0"/>
            <w:tcW w:w="2218" w:type="dxa"/>
          </w:tcPr>
          <w:p w14:paraId="48A36BE3" w14:textId="3CC1A75B" w:rsidR="005D54BC" w:rsidRPr="009612E1" w:rsidRDefault="005D54BC" w:rsidP="005D54BC">
            <w:pPr>
              <w:spacing w:line="360" w:lineRule="auto"/>
              <w:jc w:val="center"/>
              <w:rPr>
                <w:rFonts w:ascii="Arial" w:hAnsi="Arial" w:cs="Arial"/>
                <w:sz w:val="24"/>
                <w:szCs w:val="24"/>
              </w:rPr>
            </w:pPr>
            <w:r w:rsidRPr="009612E1">
              <w:rPr>
                <w:rFonts w:ascii="Arial" w:hAnsi="Arial" w:cs="Arial"/>
                <w:sz w:val="24"/>
                <w:szCs w:val="24"/>
              </w:rPr>
              <w:t>1</w:t>
            </w:r>
          </w:p>
        </w:tc>
        <w:tc>
          <w:tcPr>
            <w:cnfStyle w:val="000100000000" w:firstRow="0" w:lastRow="0" w:firstColumn="0" w:lastColumn="1" w:oddVBand="0" w:evenVBand="0" w:oddHBand="0" w:evenHBand="0" w:firstRowFirstColumn="0" w:firstRowLastColumn="0" w:lastRowFirstColumn="0" w:lastRowLastColumn="0"/>
            <w:tcW w:w="2349" w:type="dxa"/>
          </w:tcPr>
          <w:p w14:paraId="406EB2F7" w14:textId="6C3E2E1D" w:rsidR="005D54BC" w:rsidRPr="009612E1" w:rsidRDefault="005D54BC" w:rsidP="005D54BC">
            <w:pPr>
              <w:spacing w:line="360" w:lineRule="auto"/>
              <w:jc w:val="center"/>
              <w:rPr>
                <w:rFonts w:ascii="Arial" w:hAnsi="Arial" w:cs="Arial"/>
                <w:b w:val="0"/>
                <w:bCs w:val="0"/>
                <w:sz w:val="24"/>
                <w:szCs w:val="24"/>
              </w:rPr>
            </w:pPr>
            <w:r w:rsidRPr="009612E1">
              <w:rPr>
                <w:rFonts w:ascii="Arial" w:hAnsi="Arial" w:cs="Arial"/>
                <w:b w:val="0"/>
                <w:bCs w:val="0"/>
                <w:sz w:val="24"/>
                <w:szCs w:val="24"/>
              </w:rPr>
              <w:t>4,5%</w:t>
            </w:r>
          </w:p>
        </w:tc>
      </w:tr>
      <w:tr w:rsidR="005D54BC" w:rsidRPr="009612E1" w14:paraId="34DD585D" w14:textId="77777777" w:rsidTr="00020B1B">
        <w:tc>
          <w:tcPr>
            <w:cnfStyle w:val="000010000000" w:firstRow="0" w:lastRow="0" w:firstColumn="0" w:lastColumn="0" w:oddVBand="1" w:evenVBand="0" w:oddHBand="0" w:evenHBand="0" w:firstRowFirstColumn="0" w:firstRowLastColumn="0" w:lastRowFirstColumn="0" w:lastRowLastColumn="0"/>
            <w:tcW w:w="2135" w:type="dxa"/>
          </w:tcPr>
          <w:p w14:paraId="38FBCE5F" w14:textId="77777777" w:rsidR="005D54BC" w:rsidRDefault="005D54BC" w:rsidP="005D54BC">
            <w:pPr>
              <w:spacing w:line="360" w:lineRule="auto"/>
              <w:jc w:val="both"/>
              <w:rPr>
                <w:rFonts w:ascii="Arial" w:hAnsi="Arial" w:cs="Arial"/>
                <w:sz w:val="24"/>
                <w:szCs w:val="24"/>
              </w:rPr>
            </w:pPr>
          </w:p>
        </w:tc>
        <w:tc>
          <w:tcPr>
            <w:cnfStyle w:val="000001000000" w:firstRow="0" w:lastRow="0" w:firstColumn="0" w:lastColumn="0" w:oddVBand="0" w:evenVBand="1" w:oddHBand="0" w:evenHBand="0" w:firstRowFirstColumn="0" w:firstRowLastColumn="0" w:lastRowFirstColumn="0" w:lastRowLastColumn="0"/>
            <w:tcW w:w="2585" w:type="dxa"/>
          </w:tcPr>
          <w:p w14:paraId="2F28F1E6" w14:textId="085E56DC" w:rsidR="005D54BC" w:rsidRPr="00020B1B" w:rsidRDefault="005D54BC" w:rsidP="005D54BC">
            <w:pPr>
              <w:spacing w:line="360" w:lineRule="auto"/>
              <w:jc w:val="both"/>
              <w:rPr>
                <w:rFonts w:ascii="Arial" w:hAnsi="Arial" w:cs="Arial"/>
                <w:sz w:val="24"/>
                <w:szCs w:val="24"/>
              </w:rPr>
            </w:pPr>
            <w:r w:rsidRPr="00020B1B">
              <w:rPr>
                <w:rFonts w:ascii="Arial" w:hAnsi="Arial" w:cs="Arial"/>
                <w:sz w:val="24"/>
                <w:szCs w:val="24"/>
              </w:rPr>
              <w:t xml:space="preserve">Bronquite </w:t>
            </w:r>
          </w:p>
        </w:tc>
        <w:tc>
          <w:tcPr>
            <w:cnfStyle w:val="000010000000" w:firstRow="0" w:lastRow="0" w:firstColumn="0" w:lastColumn="0" w:oddVBand="1" w:evenVBand="0" w:oddHBand="0" w:evenHBand="0" w:firstRowFirstColumn="0" w:firstRowLastColumn="0" w:lastRowFirstColumn="0" w:lastRowLastColumn="0"/>
            <w:tcW w:w="2218" w:type="dxa"/>
          </w:tcPr>
          <w:p w14:paraId="50D4C0CC" w14:textId="2636DEFC" w:rsidR="005D54BC" w:rsidRPr="009612E1" w:rsidRDefault="005D54BC" w:rsidP="005D54BC">
            <w:pPr>
              <w:spacing w:line="360" w:lineRule="auto"/>
              <w:jc w:val="center"/>
              <w:rPr>
                <w:rFonts w:ascii="Arial" w:hAnsi="Arial" w:cs="Arial"/>
                <w:sz w:val="24"/>
                <w:szCs w:val="24"/>
              </w:rPr>
            </w:pPr>
            <w:r w:rsidRPr="009612E1">
              <w:rPr>
                <w:rFonts w:ascii="Arial" w:hAnsi="Arial" w:cs="Arial"/>
                <w:sz w:val="24"/>
                <w:szCs w:val="24"/>
              </w:rPr>
              <w:t>1</w:t>
            </w:r>
          </w:p>
        </w:tc>
        <w:tc>
          <w:tcPr>
            <w:cnfStyle w:val="000100000000" w:firstRow="0" w:lastRow="0" w:firstColumn="0" w:lastColumn="1" w:oddVBand="0" w:evenVBand="0" w:oddHBand="0" w:evenHBand="0" w:firstRowFirstColumn="0" w:firstRowLastColumn="0" w:lastRowFirstColumn="0" w:lastRowLastColumn="0"/>
            <w:tcW w:w="2349" w:type="dxa"/>
          </w:tcPr>
          <w:p w14:paraId="0CF52D73" w14:textId="221531B4" w:rsidR="005D54BC" w:rsidRPr="009612E1" w:rsidRDefault="005D54BC" w:rsidP="005D54BC">
            <w:pPr>
              <w:spacing w:line="360" w:lineRule="auto"/>
              <w:jc w:val="center"/>
              <w:rPr>
                <w:rFonts w:ascii="Arial" w:hAnsi="Arial" w:cs="Arial"/>
                <w:b w:val="0"/>
                <w:bCs w:val="0"/>
                <w:sz w:val="24"/>
                <w:szCs w:val="24"/>
              </w:rPr>
            </w:pPr>
            <w:r w:rsidRPr="009612E1">
              <w:rPr>
                <w:rFonts w:ascii="Arial" w:hAnsi="Arial" w:cs="Arial"/>
                <w:b w:val="0"/>
                <w:bCs w:val="0"/>
                <w:sz w:val="24"/>
                <w:szCs w:val="24"/>
              </w:rPr>
              <w:t>4,5%</w:t>
            </w:r>
          </w:p>
        </w:tc>
      </w:tr>
      <w:tr w:rsidR="005D54BC" w:rsidRPr="009612E1" w14:paraId="730FDA3F" w14:textId="77777777" w:rsidTr="00020B1B">
        <w:tc>
          <w:tcPr>
            <w:cnfStyle w:val="000010000000" w:firstRow="0" w:lastRow="0" w:firstColumn="0" w:lastColumn="0" w:oddVBand="1" w:evenVBand="0" w:oddHBand="0" w:evenHBand="0" w:firstRowFirstColumn="0" w:firstRowLastColumn="0" w:lastRowFirstColumn="0" w:lastRowLastColumn="0"/>
            <w:tcW w:w="2135" w:type="dxa"/>
          </w:tcPr>
          <w:p w14:paraId="1A351F32" w14:textId="77777777" w:rsidR="005D54BC" w:rsidRDefault="005D54BC" w:rsidP="005D54BC">
            <w:pPr>
              <w:spacing w:line="360" w:lineRule="auto"/>
              <w:jc w:val="both"/>
              <w:rPr>
                <w:rFonts w:ascii="Arial" w:hAnsi="Arial" w:cs="Arial"/>
                <w:sz w:val="24"/>
                <w:szCs w:val="24"/>
              </w:rPr>
            </w:pPr>
          </w:p>
        </w:tc>
        <w:tc>
          <w:tcPr>
            <w:cnfStyle w:val="000001000000" w:firstRow="0" w:lastRow="0" w:firstColumn="0" w:lastColumn="0" w:oddVBand="0" w:evenVBand="1" w:oddHBand="0" w:evenHBand="0" w:firstRowFirstColumn="0" w:firstRowLastColumn="0" w:lastRowFirstColumn="0" w:lastRowLastColumn="0"/>
            <w:tcW w:w="2585" w:type="dxa"/>
          </w:tcPr>
          <w:p w14:paraId="02FA80A2" w14:textId="7CD9E7F9" w:rsidR="005D54BC" w:rsidRPr="00020B1B" w:rsidRDefault="005D54BC" w:rsidP="005D54BC">
            <w:pPr>
              <w:spacing w:line="360" w:lineRule="auto"/>
              <w:jc w:val="both"/>
              <w:rPr>
                <w:rFonts w:ascii="Arial" w:hAnsi="Arial" w:cs="Arial"/>
                <w:sz w:val="24"/>
                <w:szCs w:val="24"/>
              </w:rPr>
            </w:pPr>
            <w:r w:rsidRPr="00020B1B">
              <w:rPr>
                <w:rFonts w:ascii="Arial" w:hAnsi="Arial" w:cs="Arial"/>
                <w:sz w:val="24"/>
                <w:szCs w:val="24"/>
              </w:rPr>
              <w:t xml:space="preserve">Desvio de septo </w:t>
            </w:r>
          </w:p>
        </w:tc>
        <w:tc>
          <w:tcPr>
            <w:cnfStyle w:val="000010000000" w:firstRow="0" w:lastRow="0" w:firstColumn="0" w:lastColumn="0" w:oddVBand="1" w:evenVBand="0" w:oddHBand="0" w:evenHBand="0" w:firstRowFirstColumn="0" w:firstRowLastColumn="0" w:lastRowFirstColumn="0" w:lastRowLastColumn="0"/>
            <w:tcW w:w="2218" w:type="dxa"/>
          </w:tcPr>
          <w:p w14:paraId="5F25748E" w14:textId="4EA5293A" w:rsidR="005D54BC" w:rsidRPr="009612E1" w:rsidRDefault="005D54BC" w:rsidP="005D54BC">
            <w:pPr>
              <w:spacing w:line="360" w:lineRule="auto"/>
              <w:jc w:val="center"/>
              <w:rPr>
                <w:rFonts w:ascii="Arial" w:hAnsi="Arial" w:cs="Arial"/>
                <w:sz w:val="24"/>
                <w:szCs w:val="24"/>
              </w:rPr>
            </w:pPr>
            <w:r w:rsidRPr="009612E1">
              <w:rPr>
                <w:rFonts w:ascii="Arial" w:hAnsi="Arial" w:cs="Arial"/>
                <w:sz w:val="24"/>
                <w:szCs w:val="24"/>
              </w:rPr>
              <w:t>1</w:t>
            </w:r>
          </w:p>
        </w:tc>
        <w:tc>
          <w:tcPr>
            <w:cnfStyle w:val="000100000000" w:firstRow="0" w:lastRow="0" w:firstColumn="0" w:lastColumn="1" w:oddVBand="0" w:evenVBand="0" w:oddHBand="0" w:evenHBand="0" w:firstRowFirstColumn="0" w:firstRowLastColumn="0" w:lastRowFirstColumn="0" w:lastRowLastColumn="0"/>
            <w:tcW w:w="2349" w:type="dxa"/>
          </w:tcPr>
          <w:p w14:paraId="3AF56426" w14:textId="312B73F5" w:rsidR="005D54BC" w:rsidRPr="009612E1" w:rsidRDefault="005D54BC" w:rsidP="005D54BC">
            <w:pPr>
              <w:spacing w:line="360" w:lineRule="auto"/>
              <w:jc w:val="center"/>
              <w:rPr>
                <w:rFonts w:ascii="Arial" w:hAnsi="Arial" w:cs="Arial"/>
                <w:b w:val="0"/>
                <w:bCs w:val="0"/>
                <w:sz w:val="24"/>
                <w:szCs w:val="24"/>
              </w:rPr>
            </w:pPr>
            <w:r w:rsidRPr="009612E1">
              <w:rPr>
                <w:rFonts w:ascii="Arial" w:hAnsi="Arial" w:cs="Arial"/>
                <w:b w:val="0"/>
                <w:bCs w:val="0"/>
                <w:sz w:val="24"/>
                <w:szCs w:val="24"/>
              </w:rPr>
              <w:t>4,5%</w:t>
            </w:r>
          </w:p>
        </w:tc>
      </w:tr>
      <w:tr w:rsidR="005D54BC" w:rsidRPr="009612E1" w14:paraId="7ABC6400" w14:textId="77777777" w:rsidTr="00020B1B">
        <w:tc>
          <w:tcPr>
            <w:cnfStyle w:val="000010000000" w:firstRow="0" w:lastRow="0" w:firstColumn="0" w:lastColumn="0" w:oddVBand="1" w:evenVBand="0" w:oddHBand="0" w:evenHBand="0" w:firstRowFirstColumn="0" w:firstRowLastColumn="0" w:lastRowFirstColumn="0" w:lastRowLastColumn="0"/>
            <w:tcW w:w="2135" w:type="dxa"/>
          </w:tcPr>
          <w:p w14:paraId="6D53E01A" w14:textId="5A05F088" w:rsidR="005D54BC" w:rsidRDefault="0083148D" w:rsidP="005D54BC">
            <w:pPr>
              <w:spacing w:line="360" w:lineRule="auto"/>
              <w:jc w:val="both"/>
              <w:rPr>
                <w:rFonts w:ascii="Arial" w:hAnsi="Arial" w:cs="Arial"/>
                <w:sz w:val="24"/>
                <w:szCs w:val="24"/>
              </w:rPr>
            </w:pPr>
            <w:r>
              <w:rPr>
                <w:rFonts w:ascii="Arial" w:hAnsi="Arial" w:cs="Arial"/>
                <w:sz w:val="24"/>
                <w:szCs w:val="24"/>
              </w:rPr>
              <w:t xml:space="preserve">Outras doenças </w:t>
            </w:r>
          </w:p>
        </w:tc>
        <w:tc>
          <w:tcPr>
            <w:cnfStyle w:val="000001000000" w:firstRow="0" w:lastRow="0" w:firstColumn="0" w:lastColumn="0" w:oddVBand="0" w:evenVBand="1" w:oddHBand="0" w:evenHBand="0" w:firstRowFirstColumn="0" w:firstRowLastColumn="0" w:lastRowFirstColumn="0" w:lastRowLastColumn="0"/>
            <w:tcW w:w="2585" w:type="dxa"/>
          </w:tcPr>
          <w:p w14:paraId="45C92DB5" w14:textId="794F0C06" w:rsidR="005D54BC" w:rsidRPr="00020B1B" w:rsidRDefault="005D54BC" w:rsidP="005D54BC">
            <w:pPr>
              <w:spacing w:line="360" w:lineRule="auto"/>
              <w:jc w:val="both"/>
              <w:rPr>
                <w:rFonts w:ascii="Arial" w:hAnsi="Arial" w:cs="Arial"/>
                <w:sz w:val="24"/>
                <w:szCs w:val="24"/>
              </w:rPr>
            </w:pPr>
            <w:r w:rsidRPr="00020B1B">
              <w:rPr>
                <w:rFonts w:ascii="Arial" w:hAnsi="Arial" w:cs="Arial"/>
                <w:sz w:val="24"/>
                <w:szCs w:val="24"/>
              </w:rPr>
              <w:t xml:space="preserve">Hipertensão </w:t>
            </w:r>
          </w:p>
        </w:tc>
        <w:tc>
          <w:tcPr>
            <w:cnfStyle w:val="000010000000" w:firstRow="0" w:lastRow="0" w:firstColumn="0" w:lastColumn="0" w:oddVBand="1" w:evenVBand="0" w:oddHBand="0" w:evenHBand="0" w:firstRowFirstColumn="0" w:firstRowLastColumn="0" w:lastRowFirstColumn="0" w:lastRowLastColumn="0"/>
            <w:tcW w:w="2218" w:type="dxa"/>
          </w:tcPr>
          <w:p w14:paraId="51EB5C55" w14:textId="688D2A41" w:rsidR="005D54BC" w:rsidRPr="009612E1" w:rsidRDefault="005D54BC" w:rsidP="005D54BC">
            <w:pPr>
              <w:spacing w:line="360" w:lineRule="auto"/>
              <w:jc w:val="center"/>
              <w:rPr>
                <w:rFonts w:ascii="Arial" w:hAnsi="Arial" w:cs="Arial"/>
                <w:sz w:val="24"/>
                <w:szCs w:val="24"/>
              </w:rPr>
            </w:pPr>
            <w:r w:rsidRPr="009612E1">
              <w:rPr>
                <w:rFonts w:ascii="Arial" w:hAnsi="Arial" w:cs="Arial"/>
                <w:sz w:val="24"/>
                <w:szCs w:val="24"/>
              </w:rPr>
              <w:t>5</w:t>
            </w:r>
          </w:p>
        </w:tc>
        <w:tc>
          <w:tcPr>
            <w:cnfStyle w:val="000100000000" w:firstRow="0" w:lastRow="0" w:firstColumn="0" w:lastColumn="1" w:oddVBand="0" w:evenVBand="0" w:oddHBand="0" w:evenHBand="0" w:firstRowFirstColumn="0" w:firstRowLastColumn="0" w:lastRowFirstColumn="0" w:lastRowLastColumn="0"/>
            <w:tcW w:w="2349" w:type="dxa"/>
          </w:tcPr>
          <w:p w14:paraId="4D421214" w14:textId="0A9AE4FF" w:rsidR="005D54BC" w:rsidRPr="009612E1" w:rsidRDefault="005D54BC" w:rsidP="005D54BC">
            <w:pPr>
              <w:spacing w:line="360" w:lineRule="auto"/>
              <w:jc w:val="center"/>
              <w:rPr>
                <w:rFonts w:ascii="Arial" w:hAnsi="Arial" w:cs="Arial"/>
                <w:b w:val="0"/>
                <w:bCs w:val="0"/>
                <w:sz w:val="24"/>
                <w:szCs w:val="24"/>
              </w:rPr>
            </w:pPr>
            <w:r w:rsidRPr="009612E1">
              <w:rPr>
                <w:rFonts w:ascii="Arial" w:hAnsi="Arial" w:cs="Arial"/>
                <w:b w:val="0"/>
                <w:bCs w:val="0"/>
                <w:sz w:val="24"/>
                <w:szCs w:val="24"/>
              </w:rPr>
              <w:t>22,7%</w:t>
            </w:r>
          </w:p>
        </w:tc>
      </w:tr>
      <w:tr w:rsidR="005D54BC" w:rsidRPr="009612E1" w14:paraId="4392FE63" w14:textId="77777777" w:rsidTr="00020B1B">
        <w:tc>
          <w:tcPr>
            <w:cnfStyle w:val="000010000000" w:firstRow="0" w:lastRow="0" w:firstColumn="0" w:lastColumn="0" w:oddVBand="1" w:evenVBand="0" w:oddHBand="0" w:evenHBand="0" w:firstRowFirstColumn="0" w:firstRowLastColumn="0" w:lastRowFirstColumn="0" w:lastRowLastColumn="0"/>
            <w:tcW w:w="2135" w:type="dxa"/>
          </w:tcPr>
          <w:p w14:paraId="60C8E517" w14:textId="77777777" w:rsidR="005D54BC" w:rsidRDefault="005D54BC" w:rsidP="005D54BC">
            <w:pPr>
              <w:spacing w:line="360" w:lineRule="auto"/>
              <w:jc w:val="both"/>
              <w:rPr>
                <w:rFonts w:ascii="Arial" w:hAnsi="Arial" w:cs="Arial"/>
                <w:sz w:val="24"/>
                <w:szCs w:val="24"/>
              </w:rPr>
            </w:pPr>
          </w:p>
        </w:tc>
        <w:tc>
          <w:tcPr>
            <w:cnfStyle w:val="000001000000" w:firstRow="0" w:lastRow="0" w:firstColumn="0" w:lastColumn="0" w:oddVBand="0" w:evenVBand="1" w:oddHBand="0" w:evenHBand="0" w:firstRowFirstColumn="0" w:firstRowLastColumn="0" w:lastRowFirstColumn="0" w:lastRowLastColumn="0"/>
            <w:tcW w:w="2585" w:type="dxa"/>
          </w:tcPr>
          <w:p w14:paraId="16097D7F" w14:textId="52A7A4C3" w:rsidR="005D54BC" w:rsidRPr="00020B1B" w:rsidRDefault="005D54BC" w:rsidP="005D54BC">
            <w:pPr>
              <w:spacing w:line="360" w:lineRule="auto"/>
              <w:jc w:val="both"/>
              <w:rPr>
                <w:rFonts w:ascii="Arial" w:hAnsi="Arial" w:cs="Arial"/>
                <w:sz w:val="24"/>
                <w:szCs w:val="24"/>
              </w:rPr>
            </w:pPr>
            <w:r w:rsidRPr="00020B1B">
              <w:rPr>
                <w:rFonts w:ascii="Arial" w:hAnsi="Arial" w:cs="Arial"/>
                <w:sz w:val="24"/>
                <w:szCs w:val="24"/>
              </w:rPr>
              <w:t xml:space="preserve">Tuberculose </w:t>
            </w:r>
          </w:p>
        </w:tc>
        <w:tc>
          <w:tcPr>
            <w:cnfStyle w:val="000010000000" w:firstRow="0" w:lastRow="0" w:firstColumn="0" w:lastColumn="0" w:oddVBand="1" w:evenVBand="0" w:oddHBand="0" w:evenHBand="0" w:firstRowFirstColumn="0" w:firstRowLastColumn="0" w:lastRowFirstColumn="0" w:lastRowLastColumn="0"/>
            <w:tcW w:w="2218" w:type="dxa"/>
          </w:tcPr>
          <w:p w14:paraId="05203853" w14:textId="0468BAC3" w:rsidR="005D54BC" w:rsidRPr="009612E1" w:rsidRDefault="005D54BC" w:rsidP="005D54BC">
            <w:pPr>
              <w:spacing w:line="360" w:lineRule="auto"/>
              <w:jc w:val="center"/>
              <w:rPr>
                <w:rFonts w:ascii="Arial" w:hAnsi="Arial" w:cs="Arial"/>
                <w:sz w:val="24"/>
                <w:szCs w:val="24"/>
              </w:rPr>
            </w:pPr>
            <w:r w:rsidRPr="009612E1">
              <w:rPr>
                <w:rFonts w:ascii="Arial" w:hAnsi="Arial" w:cs="Arial"/>
                <w:sz w:val="24"/>
                <w:szCs w:val="24"/>
              </w:rPr>
              <w:t>4</w:t>
            </w:r>
          </w:p>
        </w:tc>
        <w:tc>
          <w:tcPr>
            <w:cnfStyle w:val="000100000000" w:firstRow="0" w:lastRow="0" w:firstColumn="0" w:lastColumn="1" w:oddVBand="0" w:evenVBand="0" w:oddHBand="0" w:evenHBand="0" w:firstRowFirstColumn="0" w:firstRowLastColumn="0" w:lastRowFirstColumn="0" w:lastRowLastColumn="0"/>
            <w:tcW w:w="2349" w:type="dxa"/>
          </w:tcPr>
          <w:p w14:paraId="401D6AB2" w14:textId="40D19039" w:rsidR="005D54BC" w:rsidRPr="009612E1" w:rsidRDefault="005D54BC" w:rsidP="005D54BC">
            <w:pPr>
              <w:spacing w:line="360" w:lineRule="auto"/>
              <w:jc w:val="center"/>
              <w:rPr>
                <w:rFonts w:ascii="Arial" w:hAnsi="Arial" w:cs="Arial"/>
                <w:b w:val="0"/>
                <w:bCs w:val="0"/>
                <w:sz w:val="24"/>
                <w:szCs w:val="24"/>
              </w:rPr>
            </w:pPr>
            <w:r w:rsidRPr="009612E1">
              <w:rPr>
                <w:rFonts w:ascii="Arial" w:hAnsi="Arial" w:cs="Arial"/>
                <w:b w:val="0"/>
                <w:bCs w:val="0"/>
                <w:sz w:val="24"/>
                <w:szCs w:val="24"/>
              </w:rPr>
              <w:t>18,2%</w:t>
            </w:r>
          </w:p>
        </w:tc>
      </w:tr>
      <w:tr w:rsidR="005D54BC" w:rsidRPr="009612E1" w14:paraId="1D2403A2" w14:textId="77777777" w:rsidTr="00020B1B">
        <w:tc>
          <w:tcPr>
            <w:cnfStyle w:val="000010000000" w:firstRow="0" w:lastRow="0" w:firstColumn="0" w:lastColumn="0" w:oddVBand="1" w:evenVBand="0" w:oddHBand="0" w:evenHBand="0" w:firstRowFirstColumn="0" w:firstRowLastColumn="0" w:lastRowFirstColumn="0" w:lastRowLastColumn="0"/>
            <w:tcW w:w="2135" w:type="dxa"/>
          </w:tcPr>
          <w:p w14:paraId="230B1EE1" w14:textId="77777777" w:rsidR="005D54BC" w:rsidRDefault="005D54BC" w:rsidP="005D54BC">
            <w:pPr>
              <w:spacing w:line="360" w:lineRule="auto"/>
              <w:jc w:val="both"/>
              <w:rPr>
                <w:rFonts w:ascii="Arial" w:hAnsi="Arial" w:cs="Arial"/>
                <w:sz w:val="24"/>
                <w:szCs w:val="24"/>
              </w:rPr>
            </w:pPr>
          </w:p>
        </w:tc>
        <w:tc>
          <w:tcPr>
            <w:cnfStyle w:val="000001000000" w:firstRow="0" w:lastRow="0" w:firstColumn="0" w:lastColumn="0" w:oddVBand="0" w:evenVBand="1" w:oddHBand="0" w:evenHBand="0" w:firstRowFirstColumn="0" w:firstRowLastColumn="0" w:lastRowFirstColumn="0" w:lastRowLastColumn="0"/>
            <w:tcW w:w="2585" w:type="dxa"/>
          </w:tcPr>
          <w:p w14:paraId="7CAC6C8F" w14:textId="481AF204" w:rsidR="005D54BC" w:rsidRPr="00020B1B" w:rsidRDefault="005D54BC" w:rsidP="005D54BC">
            <w:pPr>
              <w:spacing w:line="360" w:lineRule="auto"/>
              <w:jc w:val="both"/>
              <w:rPr>
                <w:rFonts w:ascii="Arial" w:hAnsi="Arial" w:cs="Arial"/>
                <w:sz w:val="24"/>
                <w:szCs w:val="24"/>
              </w:rPr>
            </w:pPr>
            <w:r w:rsidRPr="00020B1B">
              <w:rPr>
                <w:rFonts w:ascii="Arial" w:hAnsi="Arial" w:cs="Arial"/>
                <w:sz w:val="24"/>
                <w:szCs w:val="24"/>
              </w:rPr>
              <w:t xml:space="preserve">Diabete </w:t>
            </w:r>
          </w:p>
        </w:tc>
        <w:tc>
          <w:tcPr>
            <w:cnfStyle w:val="000010000000" w:firstRow="0" w:lastRow="0" w:firstColumn="0" w:lastColumn="0" w:oddVBand="1" w:evenVBand="0" w:oddHBand="0" w:evenHBand="0" w:firstRowFirstColumn="0" w:firstRowLastColumn="0" w:lastRowFirstColumn="0" w:lastRowLastColumn="0"/>
            <w:tcW w:w="2218" w:type="dxa"/>
          </w:tcPr>
          <w:p w14:paraId="7DCDAD72" w14:textId="4CC3519A" w:rsidR="005D54BC" w:rsidRPr="009612E1" w:rsidRDefault="005D54BC" w:rsidP="005D54BC">
            <w:pPr>
              <w:spacing w:line="360" w:lineRule="auto"/>
              <w:jc w:val="center"/>
              <w:rPr>
                <w:rFonts w:ascii="Arial" w:hAnsi="Arial" w:cs="Arial"/>
                <w:sz w:val="24"/>
                <w:szCs w:val="24"/>
              </w:rPr>
            </w:pPr>
            <w:r w:rsidRPr="009612E1">
              <w:rPr>
                <w:rFonts w:ascii="Arial" w:hAnsi="Arial" w:cs="Arial"/>
                <w:sz w:val="24"/>
                <w:szCs w:val="24"/>
              </w:rPr>
              <w:t>2</w:t>
            </w:r>
          </w:p>
        </w:tc>
        <w:tc>
          <w:tcPr>
            <w:cnfStyle w:val="000100000000" w:firstRow="0" w:lastRow="0" w:firstColumn="0" w:lastColumn="1" w:oddVBand="0" w:evenVBand="0" w:oddHBand="0" w:evenHBand="0" w:firstRowFirstColumn="0" w:firstRowLastColumn="0" w:lastRowFirstColumn="0" w:lastRowLastColumn="0"/>
            <w:tcW w:w="2349" w:type="dxa"/>
          </w:tcPr>
          <w:p w14:paraId="5683E639" w14:textId="7C1E6C17" w:rsidR="005D54BC" w:rsidRPr="009612E1" w:rsidRDefault="005D54BC" w:rsidP="005D54BC">
            <w:pPr>
              <w:spacing w:line="360" w:lineRule="auto"/>
              <w:jc w:val="center"/>
              <w:rPr>
                <w:rFonts w:ascii="Arial" w:hAnsi="Arial" w:cs="Arial"/>
                <w:b w:val="0"/>
                <w:bCs w:val="0"/>
                <w:sz w:val="24"/>
                <w:szCs w:val="24"/>
              </w:rPr>
            </w:pPr>
            <w:r w:rsidRPr="009612E1">
              <w:rPr>
                <w:rFonts w:ascii="Arial" w:hAnsi="Arial" w:cs="Arial"/>
                <w:b w:val="0"/>
                <w:bCs w:val="0"/>
                <w:sz w:val="24"/>
                <w:szCs w:val="24"/>
              </w:rPr>
              <w:t>9,1%</w:t>
            </w:r>
          </w:p>
        </w:tc>
      </w:tr>
      <w:tr w:rsidR="005D54BC" w:rsidRPr="009612E1" w14:paraId="57726C5C" w14:textId="77777777" w:rsidTr="00020B1B">
        <w:tc>
          <w:tcPr>
            <w:cnfStyle w:val="000010000000" w:firstRow="0" w:lastRow="0" w:firstColumn="0" w:lastColumn="0" w:oddVBand="1" w:evenVBand="0" w:oddHBand="0" w:evenHBand="0" w:firstRowFirstColumn="0" w:firstRowLastColumn="0" w:lastRowFirstColumn="0" w:lastRowLastColumn="0"/>
            <w:tcW w:w="2135" w:type="dxa"/>
          </w:tcPr>
          <w:p w14:paraId="0442AA65" w14:textId="77777777" w:rsidR="005D54BC" w:rsidRPr="009612E1" w:rsidRDefault="005D54BC" w:rsidP="005D54BC">
            <w:pPr>
              <w:spacing w:line="360" w:lineRule="auto"/>
              <w:jc w:val="both"/>
              <w:rPr>
                <w:rFonts w:ascii="Arial" w:hAnsi="Arial" w:cs="Arial"/>
                <w:b/>
                <w:bCs/>
                <w:sz w:val="24"/>
                <w:szCs w:val="24"/>
              </w:rPr>
            </w:pPr>
          </w:p>
        </w:tc>
        <w:tc>
          <w:tcPr>
            <w:cnfStyle w:val="000001000000" w:firstRow="0" w:lastRow="0" w:firstColumn="0" w:lastColumn="0" w:oddVBand="0" w:evenVBand="1" w:oddHBand="0" w:evenHBand="0" w:firstRowFirstColumn="0" w:firstRowLastColumn="0" w:lastRowFirstColumn="0" w:lastRowLastColumn="0"/>
            <w:tcW w:w="2585" w:type="dxa"/>
          </w:tcPr>
          <w:p w14:paraId="734C1837" w14:textId="2E295F88" w:rsidR="005D54BC" w:rsidRPr="00020B1B" w:rsidRDefault="005D54BC" w:rsidP="005D54BC">
            <w:pPr>
              <w:spacing w:line="360" w:lineRule="auto"/>
              <w:jc w:val="both"/>
              <w:rPr>
                <w:rFonts w:ascii="Arial" w:hAnsi="Arial" w:cs="Arial"/>
                <w:sz w:val="24"/>
                <w:szCs w:val="24"/>
              </w:rPr>
            </w:pPr>
            <w:r w:rsidRPr="00020B1B">
              <w:rPr>
                <w:rFonts w:ascii="Arial" w:hAnsi="Arial" w:cs="Arial"/>
                <w:sz w:val="24"/>
                <w:szCs w:val="24"/>
              </w:rPr>
              <w:t xml:space="preserve">Cefaleia </w:t>
            </w:r>
          </w:p>
        </w:tc>
        <w:tc>
          <w:tcPr>
            <w:cnfStyle w:val="000010000000" w:firstRow="0" w:lastRow="0" w:firstColumn="0" w:lastColumn="0" w:oddVBand="1" w:evenVBand="0" w:oddHBand="0" w:evenHBand="0" w:firstRowFirstColumn="0" w:firstRowLastColumn="0" w:lastRowFirstColumn="0" w:lastRowLastColumn="0"/>
            <w:tcW w:w="2218" w:type="dxa"/>
          </w:tcPr>
          <w:p w14:paraId="4949D823" w14:textId="5E982F0B" w:rsidR="005D54BC" w:rsidRPr="009612E1" w:rsidRDefault="005D54BC" w:rsidP="005D54BC">
            <w:pPr>
              <w:spacing w:line="360" w:lineRule="auto"/>
              <w:jc w:val="center"/>
              <w:rPr>
                <w:rFonts w:ascii="Arial" w:hAnsi="Arial" w:cs="Arial"/>
                <w:sz w:val="24"/>
                <w:szCs w:val="24"/>
              </w:rPr>
            </w:pPr>
            <w:r w:rsidRPr="009612E1">
              <w:rPr>
                <w:rFonts w:ascii="Arial" w:hAnsi="Arial" w:cs="Arial"/>
                <w:sz w:val="24"/>
                <w:szCs w:val="24"/>
              </w:rPr>
              <w:t>1</w:t>
            </w:r>
          </w:p>
        </w:tc>
        <w:tc>
          <w:tcPr>
            <w:cnfStyle w:val="000100000000" w:firstRow="0" w:lastRow="0" w:firstColumn="0" w:lastColumn="1" w:oddVBand="0" w:evenVBand="0" w:oddHBand="0" w:evenHBand="0" w:firstRowFirstColumn="0" w:firstRowLastColumn="0" w:lastRowFirstColumn="0" w:lastRowLastColumn="0"/>
            <w:tcW w:w="2349" w:type="dxa"/>
          </w:tcPr>
          <w:p w14:paraId="30F58EC2" w14:textId="55EC8709" w:rsidR="005D54BC" w:rsidRPr="009612E1" w:rsidRDefault="005D54BC" w:rsidP="005D54BC">
            <w:pPr>
              <w:spacing w:line="360" w:lineRule="auto"/>
              <w:jc w:val="center"/>
              <w:rPr>
                <w:rFonts w:ascii="Arial" w:hAnsi="Arial" w:cs="Arial"/>
                <w:b w:val="0"/>
                <w:bCs w:val="0"/>
                <w:sz w:val="24"/>
                <w:szCs w:val="24"/>
              </w:rPr>
            </w:pPr>
            <w:r w:rsidRPr="009612E1">
              <w:rPr>
                <w:rFonts w:ascii="Arial" w:hAnsi="Arial" w:cs="Arial"/>
                <w:b w:val="0"/>
                <w:bCs w:val="0"/>
                <w:sz w:val="24"/>
                <w:szCs w:val="24"/>
              </w:rPr>
              <w:t>4,5%</w:t>
            </w:r>
          </w:p>
        </w:tc>
      </w:tr>
    </w:tbl>
    <w:p w14:paraId="4B67D7F1" w14:textId="1867C6AF" w:rsidR="00C06D26" w:rsidRPr="00B3030B" w:rsidRDefault="00C06D26" w:rsidP="00C06D26">
      <w:pPr>
        <w:spacing w:line="360" w:lineRule="auto"/>
        <w:jc w:val="both"/>
        <w:rPr>
          <w:rFonts w:ascii="Arial" w:hAnsi="Arial" w:cs="Arial"/>
          <w:sz w:val="18"/>
          <w:szCs w:val="18"/>
        </w:rPr>
      </w:pPr>
      <w:r w:rsidRPr="00B3030B">
        <w:rPr>
          <w:rFonts w:ascii="Arial" w:hAnsi="Arial" w:cs="Arial"/>
          <w:sz w:val="18"/>
          <w:szCs w:val="18"/>
        </w:rPr>
        <w:t>Legenda: N: Número de participantes; % Porcentagem</w:t>
      </w:r>
    </w:p>
    <w:p w14:paraId="603DD4AE" w14:textId="428DA520" w:rsidR="00C06D26" w:rsidRDefault="00604F4A" w:rsidP="005C30B9">
      <w:pPr>
        <w:spacing w:line="360" w:lineRule="auto"/>
        <w:ind w:firstLine="709"/>
        <w:jc w:val="both"/>
        <w:rPr>
          <w:rFonts w:ascii="Arial" w:hAnsi="Arial" w:cs="Arial"/>
          <w:sz w:val="24"/>
          <w:szCs w:val="24"/>
        </w:rPr>
      </w:pPr>
      <w:r>
        <w:rPr>
          <w:rFonts w:ascii="Arial" w:hAnsi="Arial" w:cs="Arial"/>
          <w:sz w:val="24"/>
          <w:szCs w:val="24"/>
        </w:rPr>
        <w:t>Ressalta</w:t>
      </w:r>
      <w:r w:rsidR="00B35277">
        <w:rPr>
          <w:rFonts w:ascii="Arial" w:hAnsi="Arial" w:cs="Arial"/>
          <w:sz w:val="24"/>
          <w:szCs w:val="24"/>
        </w:rPr>
        <w:t xml:space="preserve">-se que, 22 (95,7%) </w:t>
      </w:r>
      <w:r w:rsidR="00A2097D">
        <w:rPr>
          <w:rFonts w:ascii="Arial" w:hAnsi="Arial" w:cs="Arial"/>
          <w:sz w:val="24"/>
          <w:szCs w:val="24"/>
        </w:rPr>
        <w:t>relataram</w:t>
      </w:r>
      <w:r w:rsidR="00D70E8F">
        <w:rPr>
          <w:rFonts w:ascii="Arial" w:hAnsi="Arial" w:cs="Arial"/>
          <w:sz w:val="24"/>
          <w:szCs w:val="24"/>
        </w:rPr>
        <w:t xml:space="preserve"> uma ou mais doenças. D</w:t>
      </w:r>
      <w:r w:rsidR="00B35277">
        <w:rPr>
          <w:rFonts w:ascii="Arial" w:hAnsi="Arial" w:cs="Arial"/>
          <w:sz w:val="24"/>
          <w:szCs w:val="24"/>
        </w:rPr>
        <w:t xml:space="preserve">este total, 2 (9,1%) responderam </w:t>
      </w:r>
      <w:r w:rsidR="00D70E8F">
        <w:rPr>
          <w:rFonts w:ascii="Arial" w:hAnsi="Arial" w:cs="Arial"/>
          <w:sz w:val="24"/>
          <w:szCs w:val="24"/>
        </w:rPr>
        <w:t>à</w:t>
      </w:r>
      <w:r w:rsidR="00B35277">
        <w:rPr>
          <w:rFonts w:ascii="Arial" w:hAnsi="Arial" w:cs="Arial"/>
          <w:sz w:val="24"/>
          <w:szCs w:val="24"/>
        </w:rPr>
        <w:t xml:space="preserve"> pergunta sobre a regi</w:t>
      </w:r>
      <w:r w:rsidR="00D70E8F">
        <w:rPr>
          <w:rFonts w:ascii="Arial" w:hAnsi="Arial" w:cs="Arial"/>
          <w:sz w:val="24"/>
          <w:szCs w:val="24"/>
        </w:rPr>
        <w:t>ão do corpo afetada, 1 (4,5%) mencionou que se deu em</w:t>
      </w:r>
      <w:r w:rsidR="00B35277">
        <w:rPr>
          <w:rFonts w:ascii="Arial" w:hAnsi="Arial" w:cs="Arial"/>
          <w:sz w:val="24"/>
          <w:szCs w:val="24"/>
        </w:rPr>
        <w:t xml:space="preserve"> várias partes do corpo e 1 (4,5%)</w:t>
      </w:r>
      <w:r>
        <w:rPr>
          <w:rFonts w:ascii="Arial" w:hAnsi="Arial" w:cs="Arial"/>
          <w:sz w:val="24"/>
          <w:szCs w:val="24"/>
        </w:rPr>
        <w:t xml:space="preserve"> </w:t>
      </w:r>
      <w:r w:rsidR="00D70E8F">
        <w:rPr>
          <w:rFonts w:ascii="Arial" w:hAnsi="Arial" w:cs="Arial"/>
          <w:sz w:val="24"/>
          <w:szCs w:val="24"/>
        </w:rPr>
        <w:t>alegou que foi em várias regiões</w:t>
      </w:r>
      <w:r w:rsidR="00B35277">
        <w:rPr>
          <w:rFonts w:ascii="Arial" w:hAnsi="Arial" w:cs="Arial"/>
          <w:sz w:val="24"/>
          <w:szCs w:val="24"/>
        </w:rPr>
        <w:t>.</w:t>
      </w:r>
      <w:r w:rsidR="004E51DC">
        <w:rPr>
          <w:rFonts w:ascii="Arial" w:hAnsi="Arial" w:cs="Arial"/>
          <w:sz w:val="24"/>
          <w:szCs w:val="24"/>
        </w:rPr>
        <w:t xml:space="preserve"> </w:t>
      </w:r>
    </w:p>
    <w:p w14:paraId="0E78F6EB" w14:textId="40803C51" w:rsidR="007C017E" w:rsidRDefault="00B27D57" w:rsidP="00352CED">
      <w:pPr>
        <w:spacing w:line="360" w:lineRule="auto"/>
        <w:ind w:firstLine="709"/>
        <w:jc w:val="both"/>
        <w:rPr>
          <w:rFonts w:ascii="Arial" w:hAnsi="Arial" w:cs="Arial"/>
          <w:sz w:val="24"/>
          <w:szCs w:val="24"/>
        </w:rPr>
      </w:pPr>
      <w:r>
        <w:rPr>
          <w:rFonts w:ascii="Arial" w:hAnsi="Arial" w:cs="Arial"/>
          <w:sz w:val="24"/>
          <w:szCs w:val="24"/>
        </w:rPr>
        <w:t>Dos 23 (100%) participantes nenhum havia feito tratamento quimioterápic</w:t>
      </w:r>
      <w:r w:rsidR="00D70E8F">
        <w:rPr>
          <w:rFonts w:ascii="Arial" w:hAnsi="Arial" w:cs="Arial"/>
          <w:sz w:val="24"/>
          <w:szCs w:val="24"/>
        </w:rPr>
        <w:t>o ou</w:t>
      </w:r>
      <w:r w:rsidR="005D1F5E">
        <w:rPr>
          <w:rFonts w:ascii="Arial" w:hAnsi="Arial" w:cs="Arial"/>
          <w:sz w:val="24"/>
          <w:szCs w:val="24"/>
        </w:rPr>
        <w:t xml:space="preserve"> </w:t>
      </w:r>
      <w:r>
        <w:rPr>
          <w:rFonts w:ascii="Arial" w:hAnsi="Arial" w:cs="Arial"/>
          <w:sz w:val="24"/>
          <w:szCs w:val="24"/>
        </w:rPr>
        <w:t xml:space="preserve">iodoterapia. </w:t>
      </w:r>
    </w:p>
    <w:p w14:paraId="299BDFD8" w14:textId="4C8A6DD8" w:rsidR="007C017E" w:rsidRDefault="00CF22D2" w:rsidP="00352CED">
      <w:pPr>
        <w:spacing w:line="360" w:lineRule="auto"/>
        <w:ind w:firstLine="709"/>
        <w:jc w:val="both"/>
        <w:rPr>
          <w:rFonts w:ascii="Arial" w:hAnsi="Arial" w:cs="Arial"/>
          <w:sz w:val="24"/>
          <w:szCs w:val="24"/>
        </w:rPr>
      </w:pPr>
      <w:r>
        <w:rPr>
          <w:rFonts w:ascii="Arial" w:hAnsi="Arial" w:cs="Arial"/>
          <w:sz w:val="24"/>
          <w:szCs w:val="24"/>
        </w:rPr>
        <w:t>Dentre os</w:t>
      </w:r>
      <w:r w:rsidR="00352CED" w:rsidRPr="00904D0C">
        <w:rPr>
          <w:rFonts w:ascii="Arial" w:hAnsi="Arial" w:cs="Arial"/>
          <w:sz w:val="24"/>
          <w:szCs w:val="24"/>
        </w:rPr>
        <w:t xml:space="preserve"> </w:t>
      </w:r>
      <w:r w:rsidR="005D1F5E" w:rsidRPr="00904D0C">
        <w:rPr>
          <w:rFonts w:ascii="Arial" w:hAnsi="Arial" w:cs="Arial"/>
          <w:sz w:val="24"/>
          <w:szCs w:val="24"/>
        </w:rPr>
        <w:t>participantes</w:t>
      </w:r>
      <w:r w:rsidR="00F066B2" w:rsidRPr="00904D0C">
        <w:rPr>
          <w:rFonts w:ascii="Arial" w:hAnsi="Arial" w:cs="Arial"/>
          <w:sz w:val="24"/>
          <w:szCs w:val="24"/>
        </w:rPr>
        <w:t xml:space="preserve">, 8 (35%) faziam </w:t>
      </w:r>
      <w:r w:rsidR="00352CED" w:rsidRPr="00904D0C">
        <w:rPr>
          <w:rFonts w:ascii="Arial" w:hAnsi="Arial" w:cs="Arial"/>
          <w:sz w:val="24"/>
          <w:szCs w:val="24"/>
        </w:rPr>
        <w:t>uso de medicamentos</w:t>
      </w:r>
      <w:r>
        <w:rPr>
          <w:rFonts w:ascii="Arial" w:hAnsi="Arial" w:cs="Arial"/>
          <w:sz w:val="24"/>
          <w:szCs w:val="24"/>
        </w:rPr>
        <w:t>, como aqueles</w:t>
      </w:r>
      <w:r w:rsidR="00904D0C">
        <w:rPr>
          <w:rFonts w:ascii="Arial" w:hAnsi="Arial" w:cs="Arial"/>
          <w:sz w:val="24"/>
          <w:szCs w:val="24"/>
        </w:rPr>
        <w:t xml:space="preserve"> utilizados para quadros hipertensivos e diabetes mellitius</w:t>
      </w:r>
      <w:r w:rsidR="00193665">
        <w:rPr>
          <w:rFonts w:ascii="Arial" w:hAnsi="Arial" w:cs="Arial"/>
          <w:sz w:val="24"/>
          <w:szCs w:val="24"/>
        </w:rPr>
        <w:t>.</w:t>
      </w:r>
    </w:p>
    <w:p w14:paraId="75A4E516" w14:textId="51F5733A" w:rsidR="00441131" w:rsidRDefault="00441131" w:rsidP="00352CED">
      <w:pPr>
        <w:spacing w:line="360" w:lineRule="auto"/>
        <w:ind w:firstLine="709"/>
        <w:jc w:val="both"/>
        <w:rPr>
          <w:rFonts w:ascii="Arial" w:hAnsi="Arial" w:cs="Arial"/>
          <w:sz w:val="24"/>
          <w:szCs w:val="24"/>
        </w:rPr>
      </w:pPr>
      <w:r>
        <w:rPr>
          <w:rFonts w:ascii="Arial" w:hAnsi="Arial" w:cs="Arial"/>
          <w:sz w:val="24"/>
          <w:szCs w:val="24"/>
        </w:rPr>
        <w:t>Na Tabela  6 há a descrição da percepção subjetiva sobre a audição.</w:t>
      </w:r>
    </w:p>
    <w:p w14:paraId="505AF6CD" w14:textId="02BC2914" w:rsidR="007C017E" w:rsidRPr="00B3030B" w:rsidRDefault="007C017E" w:rsidP="00B3030B">
      <w:pPr>
        <w:spacing w:after="0" w:line="360" w:lineRule="auto"/>
        <w:jc w:val="both"/>
        <w:rPr>
          <w:rFonts w:ascii="Arial" w:hAnsi="Arial" w:cs="Arial"/>
        </w:rPr>
      </w:pPr>
      <w:r w:rsidRPr="00B3030B">
        <w:rPr>
          <w:rFonts w:ascii="Arial" w:hAnsi="Arial" w:cs="Arial"/>
        </w:rPr>
        <w:t xml:space="preserve">Tabela </w:t>
      </w:r>
      <w:r w:rsidR="00441131">
        <w:rPr>
          <w:rFonts w:ascii="Arial" w:hAnsi="Arial" w:cs="Arial"/>
        </w:rPr>
        <w:t>6</w:t>
      </w:r>
      <w:r w:rsidRPr="00B3030B">
        <w:rPr>
          <w:rFonts w:ascii="Arial" w:hAnsi="Arial" w:cs="Arial"/>
        </w:rPr>
        <w:t xml:space="preserve">: Percepção subjetiva sobre </w:t>
      </w:r>
      <w:r w:rsidR="00E905A2" w:rsidRPr="00B3030B">
        <w:rPr>
          <w:rFonts w:ascii="Arial" w:hAnsi="Arial" w:cs="Arial"/>
        </w:rPr>
        <w:t xml:space="preserve">a </w:t>
      </w:r>
      <w:r w:rsidRPr="00B3030B">
        <w:rPr>
          <w:rFonts w:ascii="Arial" w:hAnsi="Arial" w:cs="Arial"/>
        </w:rPr>
        <w:t>audição</w:t>
      </w:r>
      <w:r w:rsidR="00CF22D2" w:rsidRPr="00B3030B">
        <w:rPr>
          <w:rFonts w:ascii="Arial" w:hAnsi="Arial" w:cs="Arial"/>
        </w:rPr>
        <w:t xml:space="preserve"> dos participantes da pesquisa.</w:t>
      </w:r>
    </w:p>
    <w:tbl>
      <w:tblPr>
        <w:tblStyle w:val="TabelaSimples21"/>
        <w:tblW w:w="0" w:type="auto"/>
        <w:tblLook w:val="03A0" w:firstRow="1" w:lastRow="0" w:firstColumn="1" w:lastColumn="1" w:noHBand="1" w:noVBand="0"/>
      </w:tblPr>
      <w:tblGrid>
        <w:gridCol w:w="1829"/>
        <w:gridCol w:w="1199"/>
        <w:gridCol w:w="1195"/>
        <w:gridCol w:w="1244"/>
        <w:gridCol w:w="1195"/>
        <w:gridCol w:w="1204"/>
        <w:gridCol w:w="1195"/>
      </w:tblGrid>
      <w:tr w:rsidR="00F83D26" w:rsidRPr="00E905A2" w14:paraId="0196176C" w14:textId="77777777" w:rsidTr="004A36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9" w:type="dxa"/>
          </w:tcPr>
          <w:p w14:paraId="5C4ABE70" w14:textId="77777777" w:rsidR="00F83D26" w:rsidRPr="00E905A2" w:rsidRDefault="00F83D26" w:rsidP="007C017E">
            <w:pPr>
              <w:spacing w:line="360" w:lineRule="auto"/>
              <w:jc w:val="both"/>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2394" w:type="dxa"/>
            <w:gridSpan w:val="2"/>
          </w:tcPr>
          <w:p w14:paraId="7D333D98" w14:textId="65B82211" w:rsidR="00F83D26" w:rsidRPr="00E905A2" w:rsidRDefault="003D68AC" w:rsidP="003D68AC">
            <w:pPr>
              <w:spacing w:line="360" w:lineRule="auto"/>
              <w:rPr>
                <w:rFonts w:ascii="Arial" w:hAnsi="Arial" w:cs="Arial"/>
                <w:b w:val="0"/>
                <w:bCs w:val="0"/>
                <w:sz w:val="24"/>
                <w:szCs w:val="24"/>
              </w:rPr>
            </w:pPr>
            <w:r>
              <w:rPr>
                <w:rFonts w:ascii="Arial" w:hAnsi="Arial" w:cs="Arial"/>
                <w:b w:val="0"/>
                <w:bCs w:val="0"/>
                <w:sz w:val="24"/>
                <w:szCs w:val="24"/>
              </w:rPr>
              <w:t xml:space="preserve">     </w:t>
            </w:r>
            <w:r w:rsidR="00F83D26" w:rsidRPr="00E905A2">
              <w:rPr>
                <w:rFonts w:ascii="Arial" w:hAnsi="Arial" w:cs="Arial"/>
                <w:b w:val="0"/>
                <w:bCs w:val="0"/>
                <w:sz w:val="24"/>
                <w:szCs w:val="24"/>
              </w:rPr>
              <w:t xml:space="preserve">Direita </w:t>
            </w:r>
          </w:p>
          <w:p w14:paraId="468EFF0B" w14:textId="49B3709B" w:rsidR="00F83D26" w:rsidRPr="00E905A2" w:rsidRDefault="00F83D26" w:rsidP="00F83D26">
            <w:pPr>
              <w:spacing w:line="360" w:lineRule="auto"/>
              <w:rPr>
                <w:rFonts w:ascii="Arial" w:hAnsi="Arial" w:cs="Arial"/>
                <w:sz w:val="24"/>
                <w:szCs w:val="24"/>
              </w:rPr>
            </w:pPr>
            <w:r>
              <w:rPr>
                <w:rFonts w:ascii="Arial" w:hAnsi="Arial" w:cs="Arial"/>
                <w:b w:val="0"/>
                <w:bCs w:val="0"/>
                <w:sz w:val="24"/>
                <w:szCs w:val="24"/>
              </w:rPr>
              <w:t xml:space="preserve">       </w:t>
            </w:r>
            <w:r w:rsidRPr="00E905A2">
              <w:rPr>
                <w:rFonts w:ascii="Arial" w:hAnsi="Arial" w:cs="Arial"/>
                <w:b w:val="0"/>
                <w:bCs w:val="0"/>
                <w:sz w:val="24"/>
                <w:szCs w:val="24"/>
              </w:rPr>
              <w:t xml:space="preserve">N </w:t>
            </w:r>
            <w:r>
              <w:rPr>
                <w:rFonts w:ascii="Arial" w:hAnsi="Arial" w:cs="Arial"/>
                <w:sz w:val="24"/>
                <w:szCs w:val="24"/>
              </w:rPr>
              <w:t xml:space="preserve">             </w:t>
            </w:r>
            <w:r w:rsidRPr="00E905A2">
              <w:rPr>
                <w:rFonts w:ascii="Arial" w:hAnsi="Arial" w:cs="Arial"/>
                <w:b w:val="0"/>
                <w:bCs w:val="0"/>
                <w:sz w:val="24"/>
                <w:szCs w:val="24"/>
              </w:rPr>
              <w:t>(%)</w:t>
            </w:r>
          </w:p>
        </w:tc>
        <w:tc>
          <w:tcPr>
            <w:cnfStyle w:val="000001000000" w:firstRow="0" w:lastRow="0" w:firstColumn="0" w:lastColumn="0" w:oddVBand="0" w:evenVBand="1" w:oddHBand="0" w:evenHBand="0" w:firstRowFirstColumn="0" w:firstRowLastColumn="0" w:lastRowFirstColumn="0" w:lastRowLastColumn="0"/>
            <w:tcW w:w="2439" w:type="dxa"/>
            <w:gridSpan w:val="2"/>
          </w:tcPr>
          <w:p w14:paraId="7CD7367B" w14:textId="1ED8251A" w:rsidR="00F83D26" w:rsidRPr="00E905A2" w:rsidRDefault="003D68AC" w:rsidP="003D68AC">
            <w:pPr>
              <w:spacing w:line="360" w:lineRule="auto"/>
              <w:rPr>
                <w:rFonts w:ascii="Arial" w:hAnsi="Arial" w:cs="Arial"/>
                <w:b w:val="0"/>
                <w:bCs w:val="0"/>
                <w:sz w:val="24"/>
                <w:szCs w:val="24"/>
              </w:rPr>
            </w:pPr>
            <w:r>
              <w:rPr>
                <w:rFonts w:ascii="Arial" w:hAnsi="Arial" w:cs="Arial"/>
                <w:b w:val="0"/>
                <w:bCs w:val="0"/>
                <w:sz w:val="24"/>
                <w:szCs w:val="24"/>
              </w:rPr>
              <w:t xml:space="preserve">     </w:t>
            </w:r>
            <w:r w:rsidR="00F83D26" w:rsidRPr="00E905A2">
              <w:rPr>
                <w:rFonts w:ascii="Arial" w:hAnsi="Arial" w:cs="Arial"/>
                <w:b w:val="0"/>
                <w:bCs w:val="0"/>
                <w:sz w:val="24"/>
                <w:szCs w:val="24"/>
              </w:rPr>
              <w:t xml:space="preserve">Esquerda </w:t>
            </w:r>
          </w:p>
          <w:p w14:paraId="522D0262" w14:textId="22257F0D" w:rsidR="00F83D26" w:rsidRPr="00F83D26" w:rsidRDefault="00F83D26" w:rsidP="00F83D26">
            <w:pPr>
              <w:spacing w:line="360" w:lineRule="auto"/>
              <w:rPr>
                <w:rFonts w:ascii="Arial" w:hAnsi="Arial" w:cs="Arial"/>
                <w:sz w:val="24"/>
                <w:szCs w:val="24"/>
              </w:rPr>
            </w:pPr>
            <w:r>
              <w:rPr>
                <w:rFonts w:ascii="Arial" w:hAnsi="Arial" w:cs="Arial"/>
                <w:sz w:val="24"/>
                <w:szCs w:val="24"/>
              </w:rPr>
              <w:t xml:space="preserve">       </w:t>
            </w:r>
            <w:r w:rsidRPr="00E905A2">
              <w:rPr>
                <w:rFonts w:ascii="Arial" w:hAnsi="Arial" w:cs="Arial"/>
                <w:b w:val="0"/>
                <w:bCs w:val="0"/>
                <w:sz w:val="24"/>
                <w:szCs w:val="24"/>
              </w:rPr>
              <w:t xml:space="preserve">N </w:t>
            </w:r>
            <w:r>
              <w:rPr>
                <w:rFonts w:ascii="Arial" w:hAnsi="Arial" w:cs="Arial"/>
                <w:sz w:val="24"/>
                <w:szCs w:val="24"/>
              </w:rPr>
              <w:t xml:space="preserve">            </w:t>
            </w:r>
            <w:r w:rsidRPr="00E905A2">
              <w:rPr>
                <w:rFonts w:ascii="Arial" w:hAnsi="Arial" w:cs="Arial"/>
                <w:b w:val="0"/>
                <w:bCs w:val="0"/>
                <w:sz w:val="24"/>
                <w:szCs w:val="24"/>
              </w:rPr>
              <w:t>(%)</w:t>
            </w:r>
          </w:p>
        </w:tc>
        <w:tc>
          <w:tcPr>
            <w:cnfStyle w:val="000100000000" w:firstRow="0" w:lastRow="0" w:firstColumn="0" w:lastColumn="1" w:oddVBand="0" w:evenVBand="0" w:oddHBand="0" w:evenHBand="0" w:firstRowFirstColumn="0" w:firstRowLastColumn="0" w:lastRowFirstColumn="0" w:lastRowLastColumn="0"/>
            <w:tcW w:w="2399" w:type="dxa"/>
            <w:gridSpan w:val="2"/>
          </w:tcPr>
          <w:p w14:paraId="33A6D494" w14:textId="59670605" w:rsidR="00F83D26" w:rsidRPr="00E905A2" w:rsidRDefault="003D68AC" w:rsidP="003D68AC">
            <w:pPr>
              <w:spacing w:line="360" w:lineRule="auto"/>
              <w:rPr>
                <w:rFonts w:ascii="Arial" w:hAnsi="Arial" w:cs="Arial"/>
                <w:b w:val="0"/>
                <w:bCs w:val="0"/>
                <w:sz w:val="24"/>
                <w:szCs w:val="24"/>
              </w:rPr>
            </w:pPr>
            <w:r>
              <w:rPr>
                <w:rFonts w:ascii="Arial" w:hAnsi="Arial" w:cs="Arial"/>
                <w:b w:val="0"/>
                <w:bCs w:val="0"/>
                <w:sz w:val="24"/>
                <w:szCs w:val="24"/>
              </w:rPr>
              <w:t xml:space="preserve">    </w:t>
            </w:r>
            <w:r w:rsidR="00F83D26" w:rsidRPr="00E905A2">
              <w:rPr>
                <w:rFonts w:ascii="Arial" w:hAnsi="Arial" w:cs="Arial"/>
                <w:b w:val="0"/>
                <w:bCs w:val="0"/>
                <w:sz w:val="24"/>
                <w:szCs w:val="24"/>
              </w:rPr>
              <w:t xml:space="preserve">Não s/ diferença </w:t>
            </w:r>
          </w:p>
          <w:p w14:paraId="4B5E7407" w14:textId="00C9F497" w:rsidR="00F83D26" w:rsidRPr="00F83D26" w:rsidRDefault="00F83D26" w:rsidP="00F83D26">
            <w:pPr>
              <w:spacing w:line="360" w:lineRule="auto"/>
              <w:jc w:val="center"/>
              <w:rPr>
                <w:rFonts w:ascii="Arial" w:hAnsi="Arial" w:cs="Arial"/>
                <w:sz w:val="24"/>
                <w:szCs w:val="24"/>
              </w:rPr>
            </w:pPr>
            <w:r w:rsidRPr="00E905A2">
              <w:rPr>
                <w:rFonts w:ascii="Arial" w:hAnsi="Arial" w:cs="Arial"/>
                <w:b w:val="0"/>
                <w:bCs w:val="0"/>
                <w:sz w:val="24"/>
                <w:szCs w:val="24"/>
              </w:rPr>
              <w:t>N</w:t>
            </w:r>
            <w:r>
              <w:rPr>
                <w:rFonts w:ascii="Arial" w:hAnsi="Arial" w:cs="Arial"/>
                <w:b w:val="0"/>
                <w:bCs w:val="0"/>
                <w:sz w:val="24"/>
                <w:szCs w:val="24"/>
              </w:rPr>
              <w:t xml:space="preserve">           </w:t>
            </w:r>
            <w:r w:rsidRPr="00E905A2">
              <w:rPr>
                <w:rFonts w:ascii="Arial" w:hAnsi="Arial" w:cs="Arial"/>
                <w:b w:val="0"/>
                <w:bCs w:val="0"/>
                <w:sz w:val="24"/>
                <w:szCs w:val="24"/>
              </w:rPr>
              <w:t xml:space="preserve"> (%)</w:t>
            </w:r>
          </w:p>
        </w:tc>
      </w:tr>
      <w:tr w:rsidR="00674F24" w:rsidRPr="00E905A2" w14:paraId="5D8120B6" w14:textId="77777777" w:rsidTr="00E905A2">
        <w:tc>
          <w:tcPr>
            <w:cnfStyle w:val="001000000000" w:firstRow="0" w:lastRow="0" w:firstColumn="1" w:lastColumn="0" w:oddVBand="0" w:evenVBand="0" w:oddHBand="0" w:evenHBand="0" w:firstRowFirstColumn="0" w:firstRowLastColumn="0" w:lastRowFirstColumn="0" w:lastRowLastColumn="0"/>
            <w:tcW w:w="1829" w:type="dxa"/>
          </w:tcPr>
          <w:p w14:paraId="760D4CC5" w14:textId="47FEFEF5" w:rsidR="007C017E" w:rsidRPr="00E905A2" w:rsidRDefault="007C017E" w:rsidP="007C017E">
            <w:pPr>
              <w:spacing w:line="360" w:lineRule="auto"/>
              <w:jc w:val="both"/>
              <w:rPr>
                <w:rFonts w:ascii="Arial" w:hAnsi="Arial" w:cs="Arial"/>
                <w:b w:val="0"/>
                <w:bCs w:val="0"/>
                <w:sz w:val="24"/>
                <w:szCs w:val="24"/>
              </w:rPr>
            </w:pPr>
            <w:r w:rsidRPr="00E905A2">
              <w:rPr>
                <w:rFonts w:ascii="Arial" w:hAnsi="Arial" w:cs="Arial"/>
                <w:b w:val="0"/>
                <w:bCs w:val="0"/>
                <w:sz w:val="24"/>
                <w:szCs w:val="24"/>
              </w:rPr>
              <w:t xml:space="preserve">Normal </w:t>
            </w:r>
          </w:p>
        </w:tc>
        <w:tc>
          <w:tcPr>
            <w:cnfStyle w:val="000010000000" w:firstRow="0" w:lastRow="0" w:firstColumn="0" w:lastColumn="0" w:oddVBand="1" w:evenVBand="0" w:oddHBand="0" w:evenHBand="0" w:firstRowFirstColumn="0" w:firstRowLastColumn="0" w:lastRowFirstColumn="0" w:lastRowLastColumn="0"/>
            <w:tcW w:w="1199" w:type="dxa"/>
          </w:tcPr>
          <w:p w14:paraId="774706CB" w14:textId="0307C9A0" w:rsidR="007C017E" w:rsidRPr="00E905A2" w:rsidRDefault="00E905A2" w:rsidP="007C017E">
            <w:pPr>
              <w:spacing w:line="360" w:lineRule="auto"/>
              <w:jc w:val="center"/>
              <w:rPr>
                <w:rFonts w:ascii="Arial" w:hAnsi="Arial" w:cs="Arial"/>
                <w:sz w:val="24"/>
                <w:szCs w:val="24"/>
              </w:rPr>
            </w:pPr>
            <w:r>
              <w:rPr>
                <w:rFonts w:ascii="Arial" w:hAnsi="Arial" w:cs="Arial"/>
                <w:sz w:val="24"/>
                <w:szCs w:val="24"/>
              </w:rPr>
              <w:t>-</w:t>
            </w:r>
          </w:p>
        </w:tc>
        <w:tc>
          <w:tcPr>
            <w:cnfStyle w:val="000001000000" w:firstRow="0" w:lastRow="0" w:firstColumn="0" w:lastColumn="0" w:oddVBand="0" w:evenVBand="1" w:oddHBand="0" w:evenHBand="0" w:firstRowFirstColumn="0" w:firstRowLastColumn="0" w:lastRowFirstColumn="0" w:lastRowLastColumn="0"/>
            <w:tcW w:w="1195" w:type="dxa"/>
          </w:tcPr>
          <w:p w14:paraId="7ADC8E68" w14:textId="5CCEB2D3" w:rsidR="007C017E" w:rsidRPr="00E905A2" w:rsidRDefault="00E905A2" w:rsidP="00E905A2">
            <w:pPr>
              <w:spacing w:line="360" w:lineRule="auto"/>
              <w:jc w:val="center"/>
              <w:rPr>
                <w:rFonts w:ascii="Arial" w:hAnsi="Arial" w:cs="Arial"/>
                <w:sz w:val="24"/>
                <w:szCs w:val="24"/>
              </w:rPr>
            </w:pPr>
            <w:r>
              <w:rPr>
                <w:rFonts w:ascii="Arial" w:hAnsi="Arial" w:cs="Arial"/>
                <w:sz w:val="24"/>
                <w:szCs w:val="24"/>
              </w:rPr>
              <w:t>-</w:t>
            </w:r>
          </w:p>
        </w:tc>
        <w:tc>
          <w:tcPr>
            <w:cnfStyle w:val="000010000000" w:firstRow="0" w:lastRow="0" w:firstColumn="0" w:lastColumn="0" w:oddVBand="1" w:evenVBand="0" w:oddHBand="0" w:evenHBand="0" w:firstRowFirstColumn="0" w:firstRowLastColumn="0" w:lastRowFirstColumn="0" w:lastRowLastColumn="0"/>
            <w:tcW w:w="1244" w:type="dxa"/>
          </w:tcPr>
          <w:p w14:paraId="7A5024F0" w14:textId="199F7A2F" w:rsidR="007C017E" w:rsidRPr="00E905A2" w:rsidRDefault="00674F24" w:rsidP="007C017E">
            <w:pPr>
              <w:spacing w:line="360" w:lineRule="auto"/>
              <w:jc w:val="center"/>
              <w:rPr>
                <w:rFonts w:ascii="Arial" w:hAnsi="Arial" w:cs="Arial"/>
                <w:sz w:val="24"/>
                <w:szCs w:val="24"/>
              </w:rPr>
            </w:pPr>
            <w:r w:rsidRPr="00E905A2">
              <w:rPr>
                <w:rFonts w:ascii="Arial" w:hAnsi="Arial" w:cs="Arial"/>
                <w:sz w:val="24"/>
                <w:szCs w:val="24"/>
              </w:rPr>
              <w:t>1</w:t>
            </w:r>
          </w:p>
        </w:tc>
        <w:tc>
          <w:tcPr>
            <w:cnfStyle w:val="000001000000" w:firstRow="0" w:lastRow="0" w:firstColumn="0" w:lastColumn="0" w:oddVBand="0" w:evenVBand="1" w:oddHBand="0" w:evenHBand="0" w:firstRowFirstColumn="0" w:firstRowLastColumn="0" w:lastRowFirstColumn="0" w:lastRowLastColumn="0"/>
            <w:tcW w:w="1195" w:type="dxa"/>
          </w:tcPr>
          <w:p w14:paraId="6FA60073" w14:textId="12AB16F2" w:rsidR="007C017E" w:rsidRPr="00E905A2" w:rsidRDefault="00674F24" w:rsidP="007C017E">
            <w:pPr>
              <w:spacing w:line="360" w:lineRule="auto"/>
              <w:jc w:val="center"/>
              <w:rPr>
                <w:rFonts w:ascii="Arial" w:hAnsi="Arial" w:cs="Arial"/>
                <w:sz w:val="24"/>
                <w:szCs w:val="24"/>
              </w:rPr>
            </w:pPr>
            <w:r w:rsidRPr="00E905A2">
              <w:rPr>
                <w:rFonts w:ascii="Arial" w:hAnsi="Arial" w:cs="Arial"/>
                <w:sz w:val="24"/>
                <w:szCs w:val="24"/>
              </w:rPr>
              <w:t>4,3%</w:t>
            </w:r>
          </w:p>
        </w:tc>
        <w:tc>
          <w:tcPr>
            <w:cnfStyle w:val="000010000000" w:firstRow="0" w:lastRow="0" w:firstColumn="0" w:lastColumn="0" w:oddVBand="1" w:evenVBand="0" w:oddHBand="0" w:evenHBand="0" w:firstRowFirstColumn="0" w:firstRowLastColumn="0" w:lastRowFirstColumn="0" w:lastRowLastColumn="0"/>
            <w:tcW w:w="1204" w:type="dxa"/>
          </w:tcPr>
          <w:p w14:paraId="4E6C1FF5" w14:textId="0B43C281" w:rsidR="007C017E" w:rsidRPr="00E905A2" w:rsidRDefault="00674F24" w:rsidP="007C017E">
            <w:pPr>
              <w:spacing w:line="360" w:lineRule="auto"/>
              <w:jc w:val="center"/>
              <w:rPr>
                <w:rFonts w:ascii="Arial" w:hAnsi="Arial" w:cs="Arial"/>
                <w:sz w:val="24"/>
                <w:szCs w:val="24"/>
              </w:rPr>
            </w:pPr>
            <w:r w:rsidRPr="00E905A2">
              <w:rPr>
                <w:rFonts w:ascii="Arial" w:hAnsi="Arial" w:cs="Arial"/>
                <w:sz w:val="24"/>
                <w:szCs w:val="24"/>
              </w:rPr>
              <w:t>15</w:t>
            </w:r>
          </w:p>
        </w:tc>
        <w:tc>
          <w:tcPr>
            <w:cnfStyle w:val="000100000000" w:firstRow="0" w:lastRow="0" w:firstColumn="0" w:lastColumn="1" w:oddVBand="0" w:evenVBand="0" w:oddHBand="0" w:evenHBand="0" w:firstRowFirstColumn="0" w:firstRowLastColumn="0" w:lastRowFirstColumn="0" w:lastRowLastColumn="0"/>
            <w:tcW w:w="1195" w:type="dxa"/>
          </w:tcPr>
          <w:p w14:paraId="2512CE4D" w14:textId="6342370D" w:rsidR="007C017E" w:rsidRPr="00E905A2" w:rsidRDefault="00674F24" w:rsidP="007C017E">
            <w:pPr>
              <w:spacing w:line="360" w:lineRule="auto"/>
              <w:jc w:val="center"/>
              <w:rPr>
                <w:rFonts w:ascii="Arial" w:hAnsi="Arial" w:cs="Arial"/>
                <w:b w:val="0"/>
                <w:bCs w:val="0"/>
                <w:sz w:val="24"/>
                <w:szCs w:val="24"/>
              </w:rPr>
            </w:pPr>
            <w:r w:rsidRPr="00E905A2">
              <w:rPr>
                <w:rFonts w:ascii="Arial" w:hAnsi="Arial" w:cs="Arial"/>
                <w:b w:val="0"/>
                <w:bCs w:val="0"/>
                <w:sz w:val="24"/>
                <w:szCs w:val="24"/>
              </w:rPr>
              <w:t>65,2%</w:t>
            </w:r>
          </w:p>
        </w:tc>
      </w:tr>
      <w:tr w:rsidR="00674F24" w:rsidRPr="00E905A2" w14:paraId="2CD6E9F7" w14:textId="77777777" w:rsidTr="00E905A2">
        <w:tc>
          <w:tcPr>
            <w:cnfStyle w:val="001000000000" w:firstRow="0" w:lastRow="0" w:firstColumn="1" w:lastColumn="0" w:oddVBand="0" w:evenVBand="0" w:oddHBand="0" w:evenHBand="0" w:firstRowFirstColumn="0" w:firstRowLastColumn="0" w:lastRowFirstColumn="0" w:lastRowLastColumn="0"/>
            <w:tcW w:w="1829" w:type="dxa"/>
          </w:tcPr>
          <w:p w14:paraId="3DD0BD8F" w14:textId="6B16EEED" w:rsidR="007C017E" w:rsidRPr="00E905A2" w:rsidRDefault="007C017E" w:rsidP="007C017E">
            <w:pPr>
              <w:spacing w:line="360" w:lineRule="auto"/>
              <w:jc w:val="both"/>
              <w:rPr>
                <w:rFonts w:ascii="Arial" w:hAnsi="Arial" w:cs="Arial"/>
                <w:b w:val="0"/>
                <w:bCs w:val="0"/>
                <w:sz w:val="24"/>
                <w:szCs w:val="24"/>
              </w:rPr>
            </w:pPr>
            <w:r w:rsidRPr="00E905A2">
              <w:rPr>
                <w:rFonts w:ascii="Arial" w:hAnsi="Arial" w:cs="Arial"/>
                <w:b w:val="0"/>
                <w:bCs w:val="0"/>
                <w:sz w:val="24"/>
                <w:szCs w:val="24"/>
              </w:rPr>
              <w:t xml:space="preserve">Reduzida </w:t>
            </w:r>
          </w:p>
        </w:tc>
        <w:tc>
          <w:tcPr>
            <w:cnfStyle w:val="000010000000" w:firstRow="0" w:lastRow="0" w:firstColumn="0" w:lastColumn="0" w:oddVBand="1" w:evenVBand="0" w:oddHBand="0" w:evenHBand="0" w:firstRowFirstColumn="0" w:firstRowLastColumn="0" w:lastRowFirstColumn="0" w:lastRowLastColumn="0"/>
            <w:tcW w:w="1199" w:type="dxa"/>
          </w:tcPr>
          <w:p w14:paraId="0C04EFD1" w14:textId="4094255A" w:rsidR="007C017E" w:rsidRPr="00E905A2" w:rsidRDefault="00674F24" w:rsidP="007C017E">
            <w:pPr>
              <w:spacing w:line="360" w:lineRule="auto"/>
              <w:jc w:val="center"/>
              <w:rPr>
                <w:rFonts w:ascii="Arial" w:hAnsi="Arial" w:cs="Arial"/>
                <w:sz w:val="24"/>
                <w:szCs w:val="24"/>
              </w:rPr>
            </w:pPr>
            <w:r w:rsidRPr="00E905A2">
              <w:rPr>
                <w:rFonts w:ascii="Arial" w:hAnsi="Arial" w:cs="Arial"/>
                <w:sz w:val="24"/>
                <w:szCs w:val="24"/>
              </w:rPr>
              <w:t>2</w:t>
            </w:r>
          </w:p>
        </w:tc>
        <w:tc>
          <w:tcPr>
            <w:cnfStyle w:val="000001000000" w:firstRow="0" w:lastRow="0" w:firstColumn="0" w:lastColumn="0" w:oddVBand="0" w:evenVBand="1" w:oddHBand="0" w:evenHBand="0" w:firstRowFirstColumn="0" w:firstRowLastColumn="0" w:lastRowFirstColumn="0" w:lastRowLastColumn="0"/>
            <w:tcW w:w="1195" w:type="dxa"/>
          </w:tcPr>
          <w:p w14:paraId="3470E8BD" w14:textId="20B90F89" w:rsidR="007C017E" w:rsidRPr="00E905A2" w:rsidRDefault="00674F24" w:rsidP="007C017E">
            <w:pPr>
              <w:spacing w:line="360" w:lineRule="auto"/>
              <w:jc w:val="center"/>
              <w:rPr>
                <w:rFonts w:ascii="Arial" w:hAnsi="Arial" w:cs="Arial"/>
                <w:sz w:val="24"/>
                <w:szCs w:val="24"/>
              </w:rPr>
            </w:pPr>
            <w:r w:rsidRPr="00E905A2">
              <w:rPr>
                <w:rFonts w:ascii="Arial" w:hAnsi="Arial" w:cs="Arial"/>
                <w:sz w:val="24"/>
                <w:szCs w:val="24"/>
              </w:rPr>
              <w:t>8,7%</w:t>
            </w:r>
          </w:p>
        </w:tc>
        <w:tc>
          <w:tcPr>
            <w:cnfStyle w:val="000010000000" w:firstRow="0" w:lastRow="0" w:firstColumn="0" w:lastColumn="0" w:oddVBand="1" w:evenVBand="0" w:oddHBand="0" w:evenHBand="0" w:firstRowFirstColumn="0" w:firstRowLastColumn="0" w:lastRowFirstColumn="0" w:lastRowLastColumn="0"/>
            <w:tcW w:w="1244" w:type="dxa"/>
          </w:tcPr>
          <w:p w14:paraId="6A9D5CE5" w14:textId="161F0F21" w:rsidR="007C017E" w:rsidRPr="00E905A2" w:rsidRDefault="00674F24" w:rsidP="007C017E">
            <w:pPr>
              <w:spacing w:line="360" w:lineRule="auto"/>
              <w:jc w:val="center"/>
              <w:rPr>
                <w:rFonts w:ascii="Arial" w:hAnsi="Arial" w:cs="Arial"/>
                <w:sz w:val="24"/>
                <w:szCs w:val="24"/>
              </w:rPr>
            </w:pPr>
            <w:r w:rsidRPr="00E905A2">
              <w:rPr>
                <w:rFonts w:ascii="Arial" w:hAnsi="Arial" w:cs="Arial"/>
                <w:sz w:val="24"/>
                <w:szCs w:val="24"/>
              </w:rPr>
              <w:t>1</w:t>
            </w:r>
          </w:p>
        </w:tc>
        <w:tc>
          <w:tcPr>
            <w:cnfStyle w:val="000001000000" w:firstRow="0" w:lastRow="0" w:firstColumn="0" w:lastColumn="0" w:oddVBand="0" w:evenVBand="1" w:oddHBand="0" w:evenHBand="0" w:firstRowFirstColumn="0" w:firstRowLastColumn="0" w:lastRowFirstColumn="0" w:lastRowLastColumn="0"/>
            <w:tcW w:w="1195" w:type="dxa"/>
          </w:tcPr>
          <w:p w14:paraId="3201ACE9" w14:textId="62C7641E" w:rsidR="007C017E" w:rsidRPr="00E905A2" w:rsidRDefault="00674F24" w:rsidP="007C017E">
            <w:pPr>
              <w:spacing w:line="360" w:lineRule="auto"/>
              <w:jc w:val="center"/>
              <w:rPr>
                <w:rFonts w:ascii="Arial" w:hAnsi="Arial" w:cs="Arial"/>
                <w:sz w:val="24"/>
                <w:szCs w:val="24"/>
              </w:rPr>
            </w:pPr>
            <w:r w:rsidRPr="00E905A2">
              <w:rPr>
                <w:rFonts w:ascii="Arial" w:hAnsi="Arial" w:cs="Arial"/>
                <w:sz w:val="24"/>
                <w:szCs w:val="24"/>
              </w:rPr>
              <w:t>4,3%</w:t>
            </w:r>
          </w:p>
        </w:tc>
        <w:tc>
          <w:tcPr>
            <w:cnfStyle w:val="000010000000" w:firstRow="0" w:lastRow="0" w:firstColumn="0" w:lastColumn="0" w:oddVBand="1" w:evenVBand="0" w:oddHBand="0" w:evenHBand="0" w:firstRowFirstColumn="0" w:firstRowLastColumn="0" w:lastRowFirstColumn="0" w:lastRowLastColumn="0"/>
            <w:tcW w:w="1204" w:type="dxa"/>
          </w:tcPr>
          <w:p w14:paraId="055339D2" w14:textId="418990CD" w:rsidR="007C017E" w:rsidRPr="00E905A2" w:rsidRDefault="00674F24" w:rsidP="007C017E">
            <w:pPr>
              <w:spacing w:line="360" w:lineRule="auto"/>
              <w:jc w:val="center"/>
              <w:rPr>
                <w:rFonts w:ascii="Arial" w:hAnsi="Arial" w:cs="Arial"/>
                <w:sz w:val="24"/>
                <w:szCs w:val="24"/>
              </w:rPr>
            </w:pPr>
            <w:r w:rsidRPr="00E905A2">
              <w:rPr>
                <w:rFonts w:ascii="Arial" w:hAnsi="Arial" w:cs="Arial"/>
                <w:sz w:val="24"/>
                <w:szCs w:val="24"/>
              </w:rPr>
              <w:t>4</w:t>
            </w:r>
          </w:p>
        </w:tc>
        <w:tc>
          <w:tcPr>
            <w:cnfStyle w:val="000100000000" w:firstRow="0" w:lastRow="0" w:firstColumn="0" w:lastColumn="1" w:oddVBand="0" w:evenVBand="0" w:oddHBand="0" w:evenHBand="0" w:firstRowFirstColumn="0" w:firstRowLastColumn="0" w:lastRowFirstColumn="0" w:lastRowLastColumn="0"/>
            <w:tcW w:w="1195" w:type="dxa"/>
          </w:tcPr>
          <w:p w14:paraId="64DDD23A" w14:textId="2BE5CF0D" w:rsidR="007C017E" w:rsidRPr="00E905A2" w:rsidRDefault="00674F24" w:rsidP="007C017E">
            <w:pPr>
              <w:spacing w:line="360" w:lineRule="auto"/>
              <w:jc w:val="center"/>
              <w:rPr>
                <w:rFonts w:ascii="Arial" w:hAnsi="Arial" w:cs="Arial"/>
                <w:b w:val="0"/>
                <w:bCs w:val="0"/>
                <w:sz w:val="24"/>
                <w:szCs w:val="24"/>
              </w:rPr>
            </w:pPr>
            <w:r w:rsidRPr="00E905A2">
              <w:rPr>
                <w:rFonts w:ascii="Arial" w:hAnsi="Arial" w:cs="Arial"/>
                <w:b w:val="0"/>
                <w:bCs w:val="0"/>
                <w:sz w:val="24"/>
                <w:szCs w:val="24"/>
              </w:rPr>
              <w:t>17,4%</w:t>
            </w:r>
          </w:p>
        </w:tc>
      </w:tr>
    </w:tbl>
    <w:p w14:paraId="2FFC77CD" w14:textId="4BED79E4" w:rsidR="00674F24" w:rsidRPr="00B3030B" w:rsidRDefault="00674F24" w:rsidP="00674F24">
      <w:pPr>
        <w:spacing w:line="360" w:lineRule="auto"/>
        <w:jc w:val="both"/>
        <w:rPr>
          <w:rFonts w:ascii="Arial" w:hAnsi="Arial" w:cs="Arial"/>
          <w:sz w:val="18"/>
          <w:szCs w:val="18"/>
        </w:rPr>
      </w:pPr>
      <w:r w:rsidRPr="00B3030B">
        <w:rPr>
          <w:rFonts w:ascii="Arial" w:hAnsi="Arial" w:cs="Arial"/>
          <w:sz w:val="18"/>
          <w:szCs w:val="18"/>
        </w:rPr>
        <w:t>Legenda: N: Número de participantes; % Porcentagem</w:t>
      </w:r>
    </w:p>
    <w:p w14:paraId="7069F0AC" w14:textId="67E4E663" w:rsidR="00674F24" w:rsidRDefault="007F1E2F" w:rsidP="007F1E2F">
      <w:pPr>
        <w:spacing w:line="360" w:lineRule="auto"/>
        <w:ind w:firstLine="709"/>
        <w:jc w:val="both"/>
        <w:rPr>
          <w:rFonts w:ascii="Arial" w:hAnsi="Arial" w:cs="Arial"/>
          <w:sz w:val="24"/>
          <w:szCs w:val="24"/>
        </w:rPr>
      </w:pPr>
      <w:r>
        <w:rPr>
          <w:rFonts w:ascii="Arial" w:hAnsi="Arial" w:cs="Arial"/>
          <w:sz w:val="24"/>
          <w:szCs w:val="24"/>
        </w:rPr>
        <w:t xml:space="preserve">Dos participantes, 16 (70%) </w:t>
      </w:r>
      <w:r w:rsidR="00F066B2">
        <w:rPr>
          <w:rFonts w:ascii="Arial" w:hAnsi="Arial" w:cs="Arial"/>
          <w:sz w:val="24"/>
          <w:szCs w:val="24"/>
        </w:rPr>
        <w:t>a percebiam</w:t>
      </w:r>
      <w:r w:rsidR="0057782A">
        <w:rPr>
          <w:rFonts w:ascii="Arial" w:hAnsi="Arial" w:cs="Arial"/>
          <w:sz w:val="24"/>
          <w:szCs w:val="24"/>
        </w:rPr>
        <w:t xml:space="preserve"> </w:t>
      </w:r>
      <w:r>
        <w:rPr>
          <w:rFonts w:ascii="Arial" w:hAnsi="Arial" w:cs="Arial"/>
          <w:sz w:val="24"/>
          <w:szCs w:val="24"/>
        </w:rPr>
        <w:t>como normal, enquanto 7 (30%)</w:t>
      </w:r>
      <w:r w:rsidR="00F066B2">
        <w:rPr>
          <w:rFonts w:ascii="Arial" w:hAnsi="Arial" w:cs="Arial"/>
          <w:sz w:val="24"/>
          <w:szCs w:val="24"/>
        </w:rPr>
        <w:t xml:space="preserve"> a tinham </w:t>
      </w:r>
      <w:r w:rsidR="0057782A">
        <w:rPr>
          <w:rFonts w:ascii="Arial" w:hAnsi="Arial" w:cs="Arial"/>
          <w:sz w:val="24"/>
          <w:szCs w:val="24"/>
        </w:rPr>
        <w:t>como</w:t>
      </w:r>
      <w:r>
        <w:rPr>
          <w:rFonts w:ascii="Arial" w:hAnsi="Arial" w:cs="Arial"/>
          <w:sz w:val="24"/>
          <w:szCs w:val="24"/>
        </w:rPr>
        <w:t xml:space="preserve"> reduzida. </w:t>
      </w:r>
      <w:r w:rsidR="00804384">
        <w:rPr>
          <w:rFonts w:ascii="Arial" w:hAnsi="Arial" w:cs="Arial"/>
          <w:sz w:val="24"/>
          <w:szCs w:val="24"/>
        </w:rPr>
        <w:t>Com relação a orelha que escutavam melhor, 19 (83%) não sentiam diferença, enquanto 2 (9%) assinalaram que escutavam melhor do lado direito, e 2 (9%)</w:t>
      </w:r>
      <w:r w:rsidR="00CF22D2">
        <w:rPr>
          <w:rFonts w:ascii="Arial" w:hAnsi="Arial" w:cs="Arial"/>
          <w:sz w:val="24"/>
          <w:szCs w:val="24"/>
        </w:rPr>
        <w:t>,</w:t>
      </w:r>
      <w:r w:rsidR="00804384">
        <w:rPr>
          <w:rFonts w:ascii="Arial" w:hAnsi="Arial" w:cs="Arial"/>
          <w:sz w:val="24"/>
          <w:szCs w:val="24"/>
        </w:rPr>
        <w:t xml:space="preserve"> do esquerdo.  </w:t>
      </w:r>
      <w:r>
        <w:rPr>
          <w:rFonts w:ascii="Arial" w:hAnsi="Arial" w:cs="Arial"/>
          <w:sz w:val="24"/>
          <w:szCs w:val="24"/>
        </w:rPr>
        <w:t xml:space="preserve"> </w:t>
      </w:r>
    </w:p>
    <w:p w14:paraId="3BD39D8C" w14:textId="3DD1559B" w:rsidR="007C017E" w:rsidRDefault="00E00335" w:rsidP="00E00335">
      <w:pPr>
        <w:spacing w:line="360" w:lineRule="auto"/>
        <w:ind w:firstLine="709"/>
        <w:jc w:val="both"/>
        <w:rPr>
          <w:rFonts w:ascii="Arial" w:hAnsi="Arial" w:cs="Arial"/>
          <w:sz w:val="24"/>
          <w:szCs w:val="24"/>
        </w:rPr>
      </w:pPr>
      <w:r>
        <w:rPr>
          <w:rFonts w:ascii="Arial" w:hAnsi="Arial" w:cs="Arial"/>
          <w:sz w:val="24"/>
          <w:szCs w:val="24"/>
        </w:rPr>
        <w:t>Dos 23 (100%) dos participantes,</w:t>
      </w:r>
      <w:r w:rsidR="00946221">
        <w:rPr>
          <w:rFonts w:ascii="Arial" w:hAnsi="Arial" w:cs="Arial"/>
          <w:sz w:val="24"/>
          <w:szCs w:val="24"/>
        </w:rPr>
        <w:t xml:space="preserve"> 7 (30%</w:t>
      </w:r>
      <w:r>
        <w:rPr>
          <w:rFonts w:ascii="Arial" w:hAnsi="Arial" w:cs="Arial"/>
          <w:sz w:val="24"/>
          <w:szCs w:val="24"/>
        </w:rPr>
        <w:t>)</w:t>
      </w:r>
      <w:r w:rsidR="00946221">
        <w:rPr>
          <w:rFonts w:ascii="Arial" w:hAnsi="Arial" w:cs="Arial"/>
          <w:sz w:val="24"/>
          <w:szCs w:val="24"/>
        </w:rPr>
        <w:t xml:space="preserve"> </w:t>
      </w:r>
      <w:r w:rsidR="00865489">
        <w:rPr>
          <w:rFonts w:ascii="Arial" w:hAnsi="Arial" w:cs="Arial"/>
          <w:sz w:val="24"/>
          <w:szCs w:val="24"/>
        </w:rPr>
        <w:t>notaram</w:t>
      </w:r>
      <w:r w:rsidR="00946221">
        <w:rPr>
          <w:rFonts w:ascii="Arial" w:hAnsi="Arial" w:cs="Arial"/>
          <w:sz w:val="24"/>
          <w:szCs w:val="24"/>
        </w:rPr>
        <w:t xml:space="preserve"> que </w:t>
      </w:r>
      <w:r w:rsidR="001E44CC">
        <w:rPr>
          <w:rFonts w:ascii="Arial" w:hAnsi="Arial" w:cs="Arial"/>
          <w:sz w:val="24"/>
          <w:szCs w:val="24"/>
        </w:rPr>
        <w:t xml:space="preserve">as </w:t>
      </w:r>
      <w:r w:rsidR="00946221">
        <w:rPr>
          <w:rFonts w:ascii="Arial" w:hAnsi="Arial" w:cs="Arial"/>
          <w:sz w:val="24"/>
          <w:szCs w:val="24"/>
        </w:rPr>
        <w:t xml:space="preserve">pessoas </w:t>
      </w:r>
      <w:r w:rsidR="001E44CC">
        <w:rPr>
          <w:rFonts w:ascii="Arial" w:hAnsi="Arial" w:cs="Arial"/>
          <w:sz w:val="24"/>
          <w:szCs w:val="24"/>
        </w:rPr>
        <w:t>mencionavam ou que ele</w:t>
      </w:r>
      <w:r w:rsidR="00441131">
        <w:rPr>
          <w:rFonts w:ascii="Arial" w:hAnsi="Arial" w:cs="Arial"/>
          <w:sz w:val="24"/>
          <w:szCs w:val="24"/>
        </w:rPr>
        <w:t xml:space="preserve"> mesmo</w:t>
      </w:r>
      <w:r w:rsidR="001E44CC">
        <w:rPr>
          <w:rFonts w:ascii="Arial" w:hAnsi="Arial" w:cs="Arial"/>
          <w:sz w:val="24"/>
          <w:szCs w:val="24"/>
        </w:rPr>
        <w:t xml:space="preserve"> observ</w:t>
      </w:r>
      <w:r w:rsidR="00865489">
        <w:rPr>
          <w:rFonts w:ascii="Arial" w:hAnsi="Arial" w:cs="Arial"/>
          <w:sz w:val="24"/>
          <w:szCs w:val="24"/>
        </w:rPr>
        <w:t>ava</w:t>
      </w:r>
      <w:r w:rsidR="001E44CC">
        <w:rPr>
          <w:rFonts w:ascii="Arial" w:hAnsi="Arial" w:cs="Arial"/>
          <w:sz w:val="24"/>
          <w:szCs w:val="24"/>
        </w:rPr>
        <w:t xml:space="preserve"> que falava com intensidade elevada. Enquanto, 16 (70%) não tinha</w:t>
      </w:r>
      <w:r w:rsidR="00865489">
        <w:rPr>
          <w:rFonts w:ascii="Arial" w:hAnsi="Arial" w:cs="Arial"/>
          <w:sz w:val="24"/>
          <w:szCs w:val="24"/>
        </w:rPr>
        <w:t>m</w:t>
      </w:r>
      <w:r w:rsidR="001E44CC">
        <w:rPr>
          <w:rFonts w:ascii="Arial" w:hAnsi="Arial" w:cs="Arial"/>
          <w:sz w:val="24"/>
          <w:szCs w:val="24"/>
        </w:rPr>
        <w:t xml:space="preserve"> </w:t>
      </w:r>
      <w:r w:rsidR="00865489">
        <w:rPr>
          <w:rFonts w:ascii="Arial" w:hAnsi="Arial" w:cs="Arial"/>
          <w:sz w:val="24"/>
          <w:szCs w:val="24"/>
        </w:rPr>
        <w:t xml:space="preserve">esta percepção. </w:t>
      </w:r>
    </w:p>
    <w:p w14:paraId="6B1874AA" w14:textId="50F526F8" w:rsidR="00F066B2" w:rsidRDefault="00176FBF" w:rsidP="007F3596">
      <w:pPr>
        <w:spacing w:line="360" w:lineRule="auto"/>
        <w:ind w:firstLine="709"/>
        <w:jc w:val="both"/>
        <w:rPr>
          <w:rFonts w:ascii="Arial" w:hAnsi="Arial" w:cs="Arial"/>
          <w:sz w:val="24"/>
          <w:szCs w:val="24"/>
        </w:rPr>
      </w:pPr>
      <w:r>
        <w:rPr>
          <w:rFonts w:ascii="Arial" w:hAnsi="Arial" w:cs="Arial"/>
          <w:sz w:val="24"/>
          <w:szCs w:val="24"/>
        </w:rPr>
        <w:t xml:space="preserve">Observou-se que, </w:t>
      </w:r>
      <w:r w:rsidR="00F066B2">
        <w:rPr>
          <w:rFonts w:ascii="Arial" w:hAnsi="Arial" w:cs="Arial"/>
          <w:sz w:val="24"/>
          <w:szCs w:val="24"/>
        </w:rPr>
        <w:t>18 (78%)</w:t>
      </w:r>
      <w:r>
        <w:rPr>
          <w:rFonts w:ascii="Arial" w:hAnsi="Arial" w:cs="Arial"/>
          <w:sz w:val="24"/>
          <w:szCs w:val="24"/>
        </w:rPr>
        <w:t xml:space="preserve"> participantes</w:t>
      </w:r>
      <w:r w:rsidR="00F066B2">
        <w:rPr>
          <w:rFonts w:ascii="Arial" w:hAnsi="Arial" w:cs="Arial"/>
          <w:sz w:val="24"/>
          <w:szCs w:val="24"/>
        </w:rPr>
        <w:t xml:space="preserve"> faziam uso</w:t>
      </w:r>
      <w:r w:rsidR="00E00335">
        <w:rPr>
          <w:rFonts w:ascii="Arial" w:hAnsi="Arial" w:cs="Arial"/>
          <w:sz w:val="24"/>
          <w:szCs w:val="24"/>
        </w:rPr>
        <w:t xml:space="preserve">, enquanto 5 (22%) não </w:t>
      </w:r>
      <w:r w:rsidR="00F066B2">
        <w:rPr>
          <w:rFonts w:ascii="Arial" w:hAnsi="Arial" w:cs="Arial"/>
          <w:sz w:val="24"/>
          <w:szCs w:val="24"/>
        </w:rPr>
        <w:t>as</w:t>
      </w:r>
      <w:r w:rsidR="002D693D">
        <w:rPr>
          <w:rFonts w:ascii="Arial" w:hAnsi="Arial" w:cs="Arial"/>
          <w:sz w:val="24"/>
          <w:szCs w:val="24"/>
        </w:rPr>
        <w:t xml:space="preserve"> </w:t>
      </w:r>
      <w:r w:rsidR="00E00335">
        <w:rPr>
          <w:rFonts w:ascii="Arial" w:hAnsi="Arial" w:cs="Arial"/>
          <w:sz w:val="24"/>
          <w:szCs w:val="24"/>
        </w:rPr>
        <w:t>usava</w:t>
      </w:r>
      <w:r w:rsidR="00F066B2">
        <w:rPr>
          <w:rFonts w:ascii="Arial" w:hAnsi="Arial" w:cs="Arial"/>
          <w:sz w:val="24"/>
          <w:szCs w:val="24"/>
        </w:rPr>
        <w:t>m</w:t>
      </w:r>
      <w:r w:rsidR="00E00335">
        <w:rPr>
          <w:rFonts w:ascii="Arial" w:hAnsi="Arial" w:cs="Arial"/>
          <w:sz w:val="24"/>
          <w:szCs w:val="24"/>
        </w:rPr>
        <w:t>.</w:t>
      </w:r>
    </w:p>
    <w:p w14:paraId="67E4C8F0" w14:textId="5860872A" w:rsidR="00ED4F22" w:rsidRDefault="00ED4F22" w:rsidP="007F3596">
      <w:pPr>
        <w:spacing w:line="360" w:lineRule="auto"/>
        <w:ind w:firstLine="709"/>
        <w:jc w:val="both"/>
        <w:rPr>
          <w:rFonts w:ascii="Arial" w:hAnsi="Arial" w:cs="Arial"/>
          <w:sz w:val="24"/>
          <w:szCs w:val="24"/>
        </w:rPr>
      </w:pPr>
      <w:r>
        <w:rPr>
          <w:rFonts w:ascii="Arial" w:hAnsi="Arial" w:cs="Arial"/>
          <w:sz w:val="24"/>
          <w:szCs w:val="24"/>
        </w:rPr>
        <w:t>Na Tabela 7 estão descritos os resultados quanto aos sintomas não-auditivos percebidos pelos participantes.</w:t>
      </w:r>
    </w:p>
    <w:p w14:paraId="7FC056D0" w14:textId="77777777" w:rsidR="00E152D3" w:rsidRDefault="00E152D3" w:rsidP="00B3030B">
      <w:pPr>
        <w:spacing w:after="0" w:line="360" w:lineRule="auto"/>
        <w:jc w:val="both"/>
        <w:rPr>
          <w:rFonts w:ascii="Arial" w:hAnsi="Arial" w:cs="Arial"/>
        </w:rPr>
      </w:pPr>
    </w:p>
    <w:p w14:paraId="7B28F734" w14:textId="0BA5183E" w:rsidR="00E00335" w:rsidRPr="00B3030B" w:rsidRDefault="00E00335" w:rsidP="00B3030B">
      <w:pPr>
        <w:spacing w:after="0" w:line="360" w:lineRule="auto"/>
        <w:jc w:val="both"/>
        <w:rPr>
          <w:rFonts w:ascii="Arial" w:hAnsi="Arial" w:cs="Arial"/>
        </w:rPr>
      </w:pPr>
      <w:r w:rsidRPr="00B3030B">
        <w:rPr>
          <w:rFonts w:ascii="Arial" w:hAnsi="Arial" w:cs="Arial"/>
        </w:rPr>
        <w:lastRenderedPageBreak/>
        <w:t xml:space="preserve">Tabela </w:t>
      </w:r>
      <w:r w:rsidR="00ED4F22">
        <w:rPr>
          <w:rFonts w:ascii="Arial" w:hAnsi="Arial" w:cs="Arial"/>
        </w:rPr>
        <w:t>7</w:t>
      </w:r>
      <w:r w:rsidRPr="00B3030B">
        <w:rPr>
          <w:rFonts w:ascii="Arial" w:hAnsi="Arial" w:cs="Arial"/>
        </w:rPr>
        <w:t xml:space="preserve">: </w:t>
      </w:r>
      <w:r w:rsidR="00923365" w:rsidRPr="00B3030B">
        <w:rPr>
          <w:rFonts w:ascii="Arial" w:hAnsi="Arial" w:cs="Arial"/>
        </w:rPr>
        <w:t xml:space="preserve">Sintomas não </w:t>
      </w:r>
      <w:r w:rsidR="00080FAC" w:rsidRPr="00B3030B">
        <w:rPr>
          <w:rFonts w:ascii="Arial" w:hAnsi="Arial" w:cs="Arial"/>
        </w:rPr>
        <w:t>auditivos</w:t>
      </w:r>
      <w:r w:rsidR="002D693D" w:rsidRPr="00B3030B">
        <w:rPr>
          <w:rFonts w:ascii="Arial" w:hAnsi="Arial" w:cs="Arial"/>
        </w:rPr>
        <w:t xml:space="preserve"> </w:t>
      </w:r>
      <w:proofErr w:type="gramStart"/>
      <w:r w:rsidR="002D693D" w:rsidRPr="00B3030B">
        <w:rPr>
          <w:rFonts w:ascii="Arial" w:hAnsi="Arial" w:cs="Arial"/>
        </w:rPr>
        <w:t>auto percebido</w:t>
      </w:r>
      <w:r w:rsidR="00F066B2" w:rsidRPr="00B3030B">
        <w:rPr>
          <w:rFonts w:ascii="Arial" w:hAnsi="Arial" w:cs="Arial"/>
        </w:rPr>
        <w:t>s</w:t>
      </w:r>
      <w:proofErr w:type="gramEnd"/>
      <w:r w:rsidR="002D693D" w:rsidRPr="00B3030B">
        <w:rPr>
          <w:rFonts w:ascii="Arial" w:hAnsi="Arial" w:cs="Arial"/>
        </w:rPr>
        <w:t xml:space="preserve"> pelos participantes da pesquisa </w:t>
      </w:r>
      <w:r w:rsidR="00080FAC" w:rsidRPr="00B3030B">
        <w:rPr>
          <w:rFonts w:ascii="Arial" w:hAnsi="Arial" w:cs="Arial"/>
        </w:rPr>
        <w:t xml:space="preserve"> </w:t>
      </w:r>
    </w:p>
    <w:tbl>
      <w:tblPr>
        <w:tblStyle w:val="TabelaSimples21"/>
        <w:tblW w:w="9214" w:type="dxa"/>
        <w:tblLayout w:type="fixed"/>
        <w:tblLook w:val="03A0" w:firstRow="1" w:lastRow="0" w:firstColumn="1" w:lastColumn="1" w:noHBand="1" w:noVBand="0"/>
      </w:tblPr>
      <w:tblGrid>
        <w:gridCol w:w="1560"/>
        <w:gridCol w:w="509"/>
        <w:gridCol w:w="794"/>
        <w:gridCol w:w="794"/>
        <w:gridCol w:w="794"/>
        <w:gridCol w:w="794"/>
        <w:gridCol w:w="793"/>
        <w:gridCol w:w="794"/>
        <w:gridCol w:w="794"/>
        <w:gridCol w:w="794"/>
        <w:gridCol w:w="794"/>
      </w:tblGrid>
      <w:tr w:rsidR="002D693D" w:rsidRPr="007F3596" w14:paraId="707D55E6" w14:textId="55695DAC" w:rsidTr="007F35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00B682D2" w14:textId="77777777" w:rsidR="002D693D" w:rsidRPr="007F3596" w:rsidRDefault="002D693D" w:rsidP="00E00335">
            <w:pPr>
              <w:spacing w:line="360" w:lineRule="auto"/>
              <w:jc w:val="both"/>
              <w:rPr>
                <w:rFonts w:ascii="Arial" w:hAnsi="Arial" w:cs="Arial"/>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1303" w:type="dxa"/>
            <w:gridSpan w:val="2"/>
          </w:tcPr>
          <w:p w14:paraId="02C2C9FB" w14:textId="703EFAD1" w:rsidR="002D693D" w:rsidRPr="007F3596" w:rsidRDefault="002D693D" w:rsidP="002D693D">
            <w:pPr>
              <w:spacing w:line="360" w:lineRule="auto"/>
              <w:rPr>
                <w:rFonts w:ascii="Arial" w:hAnsi="Arial" w:cs="Arial"/>
                <w:b w:val="0"/>
                <w:bCs w:val="0"/>
                <w:sz w:val="24"/>
                <w:szCs w:val="24"/>
              </w:rPr>
            </w:pPr>
            <w:r w:rsidRPr="007F3596">
              <w:rPr>
                <w:rFonts w:ascii="Arial" w:hAnsi="Arial" w:cs="Arial"/>
                <w:b w:val="0"/>
                <w:bCs w:val="0"/>
                <w:sz w:val="24"/>
                <w:szCs w:val="24"/>
              </w:rPr>
              <w:t xml:space="preserve"> Tontura </w:t>
            </w:r>
          </w:p>
          <w:p w14:paraId="70D272F4" w14:textId="631EBD43" w:rsidR="002D693D" w:rsidRPr="007F3596" w:rsidRDefault="002D693D" w:rsidP="002D693D">
            <w:pPr>
              <w:spacing w:line="360" w:lineRule="auto"/>
              <w:jc w:val="center"/>
              <w:rPr>
                <w:rFonts w:ascii="Arial" w:hAnsi="Arial" w:cs="Arial"/>
                <w:sz w:val="24"/>
                <w:szCs w:val="24"/>
              </w:rPr>
            </w:pPr>
            <w:r w:rsidRPr="007F3596">
              <w:rPr>
                <w:rFonts w:ascii="Arial" w:hAnsi="Arial" w:cs="Arial"/>
                <w:b w:val="0"/>
                <w:bCs w:val="0"/>
                <w:sz w:val="24"/>
                <w:szCs w:val="24"/>
              </w:rPr>
              <w:t>N</w:t>
            </w:r>
            <w:r w:rsidRPr="007F3596">
              <w:rPr>
                <w:rFonts w:ascii="Arial" w:hAnsi="Arial" w:cs="Arial"/>
                <w:sz w:val="24"/>
                <w:szCs w:val="24"/>
              </w:rPr>
              <w:t xml:space="preserve">      </w:t>
            </w:r>
            <w:r w:rsidR="007D5B60" w:rsidRPr="007F3596">
              <w:rPr>
                <w:rFonts w:ascii="Arial" w:hAnsi="Arial" w:cs="Arial"/>
                <w:sz w:val="24"/>
                <w:szCs w:val="24"/>
              </w:rPr>
              <w:t xml:space="preserve">  </w:t>
            </w:r>
            <w:r w:rsidRPr="007F3596">
              <w:rPr>
                <w:rFonts w:ascii="Arial" w:hAnsi="Arial" w:cs="Arial"/>
                <w:b w:val="0"/>
                <w:bCs w:val="0"/>
                <w:sz w:val="24"/>
                <w:szCs w:val="24"/>
              </w:rPr>
              <w:t>(%)</w:t>
            </w:r>
          </w:p>
        </w:tc>
        <w:tc>
          <w:tcPr>
            <w:cnfStyle w:val="000001000000" w:firstRow="0" w:lastRow="0" w:firstColumn="0" w:lastColumn="0" w:oddVBand="0" w:evenVBand="1" w:oddHBand="0" w:evenHBand="0" w:firstRowFirstColumn="0" w:firstRowLastColumn="0" w:lastRowFirstColumn="0" w:lastRowLastColumn="0"/>
            <w:tcW w:w="1588" w:type="dxa"/>
            <w:gridSpan w:val="2"/>
          </w:tcPr>
          <w:p w14:paraId="0BB72225" w14:textId="6CF7CF02" w:rsidR="002D693D" w:rsidRPr="007F3596" w:rsidRDefault="002D693D" w:rsidP="002D693D">
            <w:pPr>
              <w:spacing w:line="360" w:lineRule="auto"/>
              <w:rPr>
                <w:rFonts w:ascii="Arial" w:hAnsi="Arial" w:cs="Arial"/>
                <w:b w:val="0"/>
                <w:bCs w:val="0"/>
                <w:sz w:val="24"/>
                <w:szCs w:val="24"/>
              </w:rPr>
            </w:pPr>
            <w:r w:rsidRPr="007F3596">
              <w:rPr>
                <w:rFonts w:ascii="Arial" w:hAnsi="Arial" w:cs="Arial"/>
                <w:b w:val="0"/>
                <w:bCs w:val="0"/>
                <w:sz w:val="24"/>
                <w:szCs w:val="24"/>
              </w:rPr>
              <w:t xml:space="preserve"> Vertigem </w:t>
            </w:r>
          </w:p>
          <w:p w14:paraId="12ECB5AE" w14:textId="62F00C77" w:rsidR="002D693D" w:rsidRPr="007F3596" w:rsidRDefault="002D693D" w:rsidP="002D693D">
            <w:pPr>
              <w:spacing w:line="360" w:lineRule="auto"/>
              <w:jc w:val="center"/>
              <w:rPr>
                <w:rFonts w:ascii="Arial" w:hAnsi="Arial" w:cs="Arial"/>
                <w:sz w:val="24"/>
                <w:szCs w:val="24"/>
              </w:rPr>
            </w:pPr>
            <w:r w:rsidRPr="007F3596">
              <w:rPr>
                <w:rFonts w:ascii="Arial" w:hAnsi="Arial" w:cs="Arial"/>
                <w:b w:val="0"/>
                <w:bCs w:val="0"/>
                <w:sz w:val="24"/>
                <w:szCs w:val="24"/>
              </w:rPr>
              <w:t>N</w:t>
            </w:r>
            <w:r w:rsidRPr="007F3596">
              <w:rPr>
                <w:rFonts w:ascii="Arial" w:hAnsi="Arial" w:cs="Arial"/>
                <w:sz w:val="24"/>
                <w:szCs w:val="24"/>
              </w:rPr>
              <w:t xml:space="preserve">        </w:t>
            </w:r>
            <w:r w:rsidR="002348E9" w:rsidRPr="007F3596">
              <w:rPr>
                <w:rFonts w:ascii="Arial" w:hAnsi="Arial" w:cs="Arial"/>
                <w:sz w:val="24"/>
                <w:szCs w:val="24"/>
              </w:rPr>
              <w:t xml:space="preserve">    </w:t>
            </w:r>
            <w:r w:rsidRPr="007F3596">
              <w:rPr>
                <w:rFonts w:ascii="Arial" w:hAnsi="Arial" w:cs="Arial"/>
                <w:b w:val="0"/>
                <w:bCs w:val="0"/>
                <w:sz w:val="24"/>
                <w:szCs w:val="24"/>
              </w:rPr>
              <w:t>(%)</w:t>
            </w:r>
          </w:p>
        </w:tc>
        <w:tc>
          <w:tcPr>
            <w:cnfStyle w:val="000010000000" w:firstRow="0" w:lastRow="0" w:firstColumn="0" w:lastColumn="0" w:oddVBand="1" w:evenVBand="0" w:oddHBand="0" w:evenHBand="0" w:firstRowFirstColumn="0" w:firstRowLastColumn="0" w:lastRowFirstColumn="0" w:lastRowLastColumn="0"/>
            <w:tcW w:w="1587" w:type="dxa"/>
            <w:gridSpan w:val="2"/>
          </w:tcPr>
          <w:p w14:paraId="36ECBE11" w14:textId="0A50AE21" w:rsidR="002D693D" w:rsidRPr="007F3596" w:rsidRDefault="002D693D" w:rsidP="002D693D">
            <w:pPr>
              <w:spacing w:line="360" w:lineRule="auto"/>
              <w:rPr>
                <w:rFonts w:ascii="Arial" w:hAnsi="Arial" w:cs="Arial"/>
                <w:b w:val="0"/>
                <w:bCs w:val="0"/>
                <w:sz w:val="24"/>
                <w:szCs w:val="24"/>
              </w:rPr>
            </w:pPr>
            <w:r w:rsidRPr="007F3596">
              <w:rPr>
                <w:rFonts w:ascii="Arial" w:hAnsi="Arial" w:cs="Arial"/>
                <w:b w:val="0"/>
                <w:bCs w:val="0"/>
                <w:sz w:val="24"/>
                <w:szCs w:val="24"/>
              </w:rPr>
              <w:t xml:space="preserve"> Irritação </w:t>
            </w:r>
          </w:p>
          <w:p w14:paraId="352422F2" w14:textId="1A9BA401" w:rsidR="002D693D" w:rsidRPr="007F3596" w:rsidRDefault="002D693D" w:rsidP="002D693D">
            <w:pPr>
              <w:spacing w:line="360" w:lineRule="auto"/>
              <w:jc w:val="center"/>
              <w:rPr>
                <w:rFonts w:ascii="Arial" w:hAnsi="Arial" w:cs="Arial"/>
                <w:sz w:val="24"/>
                <w:szCs w:val="24"/>
              </w:rPr>
            </w:pPr>
            <w:r w:rsidRPr="007F3596">
              <w:rPr>
                <w:rFonts w:ascii="Arial" w:hAnsi="Arial" w:cs="Arial"/>
                <w:b w:val="0"/>
                <w:bCs w:val="0"/>
                <w:sz w:val="24"/>
                <w:szCs w:val="24"/>
              </w:rPr>
              <w:t>N</w:t>
            </w:r>
            <w:r w:rsidRPr="007F3596">
              <w:rPr>
                <w:rFonts w:ascii="Arial" w:hAnsi="Arial" w:cs="Arial"/>
                <w:sz w:val="24"/>
                <w:szCs w:val="24"/>
              </w:rPr>
              <w:t xml:space="preserve">       </w:t>
            </w:r>
            <w:r w:rsidR="007D5B60" w:rsidRPr="007F3596">
              <w:rPr>
                <w:rFonts w:ascii="Arial" w:hAnsi="Arial" w:cs="Arial"/>
                <w:sz w:val="24"/>
                <w:szCs w:val="24"/>
              </w:rPr>
              <w:t xml:space="preserve">  </w:t>
            </w:r>
            <w:r w:rsidRPr="007F3596">
              <w:rPr>
                <w:rFonts w:ascii="Arial" w:hAnsi="Arial" w:cs="Arial"/>
                <w:sz w:val="24"/>
                <w:szCs w:val="24"/>
              </w:rPr>
              <w:t xml:space="preserve"> </w:t>
            </w:r>
            <w:r w:rsidRPr="007F3596">
              <w:rPr>
                <w:rFonts w:ascii="Arial" w:hAnsi="Arial" w:cs="Arial"/>
                <w:b w:val="0"/>
                <w:bCs w:val="0"/>
                <w:sz w:val="24"/>
                <w:szCs w:val="24"/>
              </w:rPr>
              <w:t>(%)</w:t>
            </w:r>
          </w:p>
        </w:tc>
        <w:tc>
          <w:tcPr>
            <w:cnfStyle w:val="000001000000" w:firstRow="0" w:lastRow="0" w:firstColumn="0" w:lastColumn="0" w:oddVBand="0" w:evenVBand="1" w:oddHBand="0" w:evenHBand="0" w:firstRowFirstColumn="0" w:firstRowLastColumn="0" w:lastRowFirstColumn="0" w:lastRowLastColumn="0"/>
            <w:tcW w:w="1588" w:type="dxa"/>
            <w:gridSpan w:val="2"/>
          </w:tcPr>
          <w:p w14:paraId="05A9CF08" w14:textId="6DB6F98A" w:rsidR="002D693D" w:rsidRPr="007F3596" w:rsidRDefault="002D693D" w:rsidP="002D693D">
            <w:pPr>
              <w:spacing w:line="360" w:lineRule="auto"/>
              <w:rPr>
                <w:rFonts w:ascii="Arial" w:hAnsi="Arial" w:cs="Arial"/>
                <w:b w:val="0"/>
                <w:bCs w:val="0"/>
                <w:sz w:val="24"/>
                <w:szCs w:val="24"/>
              </w:rPr>
            </w:pPr>
            <w:r w:rsidRPr="007F3596">
              <w:rPr>
                <w:rFonts w:ascii="Arial" w:hAnsi="Arial" w:cs="Arial"/>
                <w:b w:val="0"/>
                <w:bCs w:val="0"/>
                <w:sz w:val="24"/>
                <w:szCs w:val="24"/>
              </w:rPr>
              <w:t xml:space="preserve">  Enjoo </w:t>
            </w:r>
          </w:p>
          <w:p w14:paraId="6137C72E" w14:textId="76CE64C7" w:rsidR="002D693D" w:rsidRPr="007F3596" w:rsidRDefault="002D693D" w:rsidP="002D693D">
            <w:pPr>
              <w:spacing w:line="360" w:lineRule="auto"/>
              <w:jc w:val="center"/>
              <w:rPr>
                <w:rFonts w:ascii="Arial" w:hAnsi="Arial" w:cs="Arial"/>
                <w:sz w:val="24"/>
                <w:szCs w:val="24"/>
              </w:rPr>
            </w:pPr>
            <w:r w:rsidRPr="007F3596">
              <w:rPr>
                <w:rFonts w:ascii="Arial" w:hAnsi="Arial" w:cs="Arial"/>
                <w:b w:val="0"/>
                <w:bCs w:val="0"/>
                <w:sz w:val="24"/>
                <w:szCs w:val="24"/>
              </w:rPr>
              <w:t>N</w:t>
            </w:r>
            <w:r w:rsidRPr="007F3596">
              <w:rPr>
                <w:rFonts w:ascii="Arial" w:hAnsi="Arial" w:cs="Arial"/>
                <w:sz w:val="24"/>
                <w:szCs w:val="24"/>
              </w:rPr>
              <w:t xml:space="preserve">     </w:t>
            </w:r>
            <w:r w:rsidR="002348E9" w:rsidRPr="007F3596">
              <w:rPr>
                <w:rFonts w:ascii="Arial" w:hAnsi="Arial" w:cs="Arial"/>
                <w:sz w:val="24"/>
                <w:szCs w:val="24"/>
              </w:rPr>
              <w:t xml:space="preserve">   </w:t>
            </w:r>
            <w:r w:rsidRPr="007F3596">
              <w:rPr>
                <w:rFonts w:ascii="Arial" w:hAnsi="Arial" w:cs="Arial"/>
                <w:sz w:val="24"/>
                <w:szCs w:val="24"/>
              </w:rPr>
              <w:t xml:space="preserve">  </w:t>
            </w:r>
            <w:r w:rsidRPr="007F3596">
              <w:rPr>
                <w:rFonts w:ascii="Arial" w:hAnsi="Arial" w:cs="Arial"/>
                <w:b w:val="0"/>
                <w:bCs w:val="0"/>
                <w:sz w:val="24"/>
                <w:szCs w:val="24"/>
              </w:rPr>
              <w:t>(%)</w:t>
            </w:r>
          </w:p>
        </w:tc>
        <w:tc>
          <w:tcPr>
            <w:cnfStyle w:val="000100000000" w:firstRow="0" w:lastRow="0" w:firstColumn="0" w:lastColumn="1" w:oddVBand="0" w:evenVBand="0" w:oddHBand="0" w:evenHBand="0" w:firstRowFirstColumn="0" w:firstRowLastColumn="0" w:lastRowFirstColumn="0" w:lastRowLastColumn="0"/>
            <w:tcW w:w="1588" w:type="dxa"/>
            <w:gridSpan w:val="2"/>
          </w:tcPr>
          <w:p w14:paraId="0A67C347" w14:textId="14759565" w:rsidR="002D693D" w:rsidRPr="007F3596" w:rsidRDefault="002D693D" w:rsidP="002D693D">
            <w:pPr>
              <w:spacing w:line="360" w:lineRule="auto"/>
              <w:rPr>
                <w:rFonts w:ascii="Arial" w:hAnsi="Arial" w:cs="Arial"/>
                <w:b w:val="0"/>
                <w:bCs w:val="0"/>
                <w:sz w:val="24"/>
                <w:szCs w:val="24"/>
              </w:rPr>
            </w:pPr>
            <w:r w:rsidRPr="007F3596">
              <w:rPr>
                <w:rFonts w:ascii="Arial" w:hAnsi="Arial" w:cs="Arial"/>
                <w:b w:val="0"/>
                <w:bCs w:val="0"/>
                <w:sz w:val="24"/>
                <w:szCs w:val="24"/>
              </w:rPr>
              <w:t xml:space="preserve">  </w:t>
            </w:r>
            <w:r w:rsidRPr="005A0181">
              <w:rPr>
                <w:rFonts w:ascii="Arial" w:hAnsi="Arial" w:cs="Arial"/>
                <w:b w:val="0"/>
                <w:bCs w:val="0"/>
                <w:sz w:val="24"/>
                <w:szCs w:val="24"/>
              </w:rPr>
              <w:t>Prurido</w:t>
            </w:r>
            <w:r w:rsidRPr="007F3596">
              <w:rPr>
                <w:rFonts w:ascii="Arial" w:hAnsi="Arial" w:cs="Arial"/>
                <w:b w:val="0"/>
                <w:bCs w:val="0"/>
                <w:sz w:val="24"/>
                <w:szCs w:val="24"/>
              </w:rPr>
              <w:t xml:space="preserve"> </w:t>
            </w:r>
          </w:p>
          <w:p w14:paraId="463B6C05" w14:textId="6529BBC4" w:rsidR="002D693D" w:rsidRPr="007F3596" w:rsidRDefault="002348E9" w:rsidP="002348E9">
            <w:pPr>
              <w:spacing w:line="360" w:lineRule="auto"/>
              <w:rPr>
                <w:rFonts w:ascii="Arial" w:hAnsi="Arial" w:cs="Arial"/>
                <w:sz w:val="24"/>
                <w:szCs w:val="24"/>
              </w:rPr>
            </w:pPr>
            <w:r w:rsidRPr="007F3596">
              <w:rPr>
                <w:rFonts w:ascii="Arial" w:hAnsi="Arial" w:cs="Arial"/>
                <w:b w:val="0"/>
                <w:bCs w:val="0"/>
                <w:sz w:val="24"/>
                <w:szCs w:val="24"/>
              </w:rPr>
              <w:t xml:space="preserve">     </w:t>
            </w:r>
            <w:r w:rsidR="002D693D" w:rsidRPr="007F3596">
              <w:rPr>
                <w:rFonts w:ascii="Arial" w:hAnsi="Arial" w:cs="Arial"/>
                <w:b w:val="0"/>
                <w:bCs w:val="0"/>
                <w:sz w:val="24"/>
                <w:szCs w:val="24"/>
              </w:rPr>
              <w:t>N</w:t>
            </w:r>
            <w:r w:rsidR="002D693D" w:rsidRPr="007F3596">
              <w:rPr>
                <w:rFonts w:ascii="Arial" w:hAnsi="Arial" w:cs="Arial"/>
                <w:sz w:val="24"/>
                <w:szCs w:val="24"/>
              </w:rPr>
              <w:t xml:space="preserve">     </w:t>
            </w:r>
            <w:r w:rsidRPr="007F3596">
              <w:rPr>
                <w:rFonts w:ascii="Arial" w:hAnsi="Arial" w:cs="Arial"/>
                <w:sz w:val="24"/>
                <w:szCs w:val="24"/>
              </w:rPr>
              <w:t xml:space="preserve"> </w:t>
            </w:r>
            <w:r w:rsidR="002D693D" w:rsidRPr="007F3596">
              <w:rPr>
                <w:rFonts w:ascii="Arial" w:hAnsi="Arial" w:cs="Arial"/>
                <w:b w:val="0"/>
                <w:bCs w:val="0"/>
                <w:sz w:val="24"/>
                <w:szCs w:val="24"/>
              </w:rPr>
              <w:t>(%)</w:t>
            </w:r>
          </w:p>
        </w:tc>
      </w:tr>
      <w:tr w:rsidR="00556961" w:rsidRPr="007F3596" w14:paraId="1C2875CD" w14:textId="70ABE22A" w:rsidTr="007F3596">
        <w:tc>
          <w:tcPr>
            <w:cnfStyle w:val="001000000000" w:firstRow="0" w:lastRow="0" w:firstColumn="1" w:lastColumn="0" w:oddVBand="0" w:evenVBand="0" w:oddHBand="0" w:evenHBand="0" w:firstRowFirstColumn="0" w:firstRowLastColumn="0" w:lastRowFirstColumn="0" w:lastRowLastColumn="0"/>
            <w:tcW w:w="1560" w:type="dxa"/>
          </w:tcPr>
          <w:p w14:paraId="13553984" w14:textId="2E7E1B8B" w:rsidR="00443ABF" w:rsidRPr="007F3596" w:rsidRDefault="00443ABF" w:rsidP="00E00335">
            <w:pPr>
              <w:spacing w:line="360" w:lineRule="auto"/>
              <w:jc w:val="both"/>
              <w:rPr>
                <w:rFonts w:ascii="Arial" w:hAnsi="Arial" w:cs="Arial"/>
                <w:b w:val="0"/>
                <w:bCs w:val="0"/>
                <w:sz w:val="24"/>
                <w:szCs w:val="24"/>
              </w:rPr>
            </w:pPr>
            <w:r w:rsidRPr="007F3596">
              <w:rPr>
                <w:rFonts w:ascii="Arial" w:hAnsi="Arial" w:cs="Arial"/>
                <w:b w:val="0"/>
                <w:bCs w:val="0"/>
                <w:sz w:val="24"/>
                <w:szCs w:val="24"/>
              </w:rPr>
              <w:t xml:space="preserve">Marcenaria </w:t>
            </w:r>
          </w:p>
        </w:tc>
        <w:tc>
          <w:tcPr>
            <w:cnfStyle w:val="000010000000" w:firstRow="0" w:lastRow="0" w:firstColumn="0" w:lastColumn="0" w:oddVBand="1" w:evenVBand="0" w:oddHBand="0" w:evenHBand="0" w:firstRowFirstColumn="0" w:firstRowLastColumn="0" w:lastRowFirstColumn="0" w:lastRowLastColumn="0"/>
            <w:tcW w:w="509" w:type="dxa"/>
          </w:tcPr>
          <w:p w14:paraId="478C323A" w14:textId="45948A68" w:rsidR="00443ABF" w:rsidRPr="007F3596" w:rsidRDefault="00C14CB6" w:rsidP="00443ABF">
            <w:pPr>
              <w:spacing w:line="360" w:lineRule="auto"/>
              <w:jc w:val="center"/>
              <w:rPr>
                <w:rFonts w:ascii="Arial" w:hAnsi="Arial" w:cs="Arial"/>
                <w:sz w:val="24"/>
                <w:szCs w:val="24"/>
              </w:rPr>
            </w:pPr>
            <w:r w:rsidRPr="007F3596">
              <w:rPr>
                <w:rFonts w:ascii="Arial" w:hAnsi="Arial" w:cs="Arial"/>
                <w:sz w:val="24"/>
                <w:szCs w:val="24"/>
              </w:rPr>
              <w:t>2</w:t>
            </w:r>
          </w:p>
        </w:tc>
        <w:tc>
          <w:tcPr>
            <w:cnfStyle w:val="000001000000" w:firstRow="0" w:lastRow="0" w:firstColumn="0" w:lastColumn="0" w:oddVBand="0" w:evenVBand="1" w:oddHBand="0" w:evenHBand="0" w:firstRowFirstColumn="0" w:firstRowLastColumn="0" w:lastRowFirstColumn="0" w:lastRowLastColumn="0"/>
            <w:tcW w:w="794" w:type="dxa"/>
          </w:tcPr>
          <w:p w14:paraId="584A69C5" w14:textId="47481E90" w:rsidR="00443ABF" w:rsidRPr="007F3596" w:rsidRDefault="00556961" w:rsidP="00C14CB6">
            <w:pPr>
              <w:spacing w:line="360" w:lineRule="auto"/>
              <w:jc w:val="center"/>
              <w:rPr>
                <w:rFonts w:ascii="Arial" w:hAnsi="Arial" w:cs="Arial"/>
                <w:sz w:val="24"/>
                <w:szCs w:val="24"/>
              </w:rPr>
            </w:pPr>
            <w:r w:rsidRPr="007F3596">
              <w:rPr>
                <w:rFonts w:ascii="Arial" w:hAnsi="Arial" w:cs="Arial"/>
                <w:sz w:val="24"/>
                <w:szCs w:val="24"/>
              </w:rPr>
              <w:t>8,7</w:t>
            </w:r>
            <w:r w:rsidR="00C14CB6" w:rsidRPr="007F3596">
              <w:rPr>
                <w:rFonts w:ascii="Arial" w:hAnsi="Arial" w:cs="Arial"/>
                <w:sz w:val="24"/>
                <w:szCs w:val="24"/>
              </w:rPr>
              <w:t>%</w:t>
            </w:r>
          </w:p>
        </w:tc>
        <w:tc>
          <w:tcPr>
            <w:cnfStyle w:val="000010000000" w:firstRow="0" w:lastRow="0" w:firstColumn="0" w:lastColumn="0" w:oddVBand="1" w:evenVBand="0" w:oddHBand="0" w:evenHBand="0" w:firstRowFirstColumn="0" w:firstRowLastColumn="0" w:lastRowFirstColumn="0" w:lastRowLastColumn="0"/>
            <w:tcW w:w="794" w:type="dxa"/>
          </w:tcPr>
          <w:p w14:paraId="686FBA87" w14:textId="740628BE" w:rsidR="00443ABF" w:rsidRPr="007F3596" w:rsidRDefault="002D693D" w:rsidP="00443ABF">
            <w:pPr>
              <w:spacing w:line="360" w:lineRule="auto"/>
              <w:jc w:val="center"/>
              <w:rPr>
                <w:rFonts w:ascii="Arial" w:hAnsi="Arial" w:cs="Arial"/>
                <w:sz w:val="24"/>
                <w:szCs w:val="24"/>
              </w:rPr>
            </w:pPr>
            <w:r w:rsidRPr="007F3596">
              <w:rPr>
                <w:rFonts w:ascii="Arial" w:hAnsi="Arial" w:cs="Arial"/>
                <w:sz w:val="24"/>
                <w:szCs w:val="24"/>
              </w:rPr>
              <w:t>-</w:t>
            </w:r>
          </w:p>
        </w:tc>
        <w:tc>
          <w:tcPr>
            <w:cnfStyle w:val="000001000000" w:firstRow="0" w:lastRow="0" w:firstColumn="0" w:lastColumn="0" w:oddVBand="0" w:evenVBand="1" w:oddHBand="0" w:evenHBand="0" w:firstRowFirstColumn="0" w:firstRowLastColumn="0" w:lastRowFirstColumn="0" w:lastRowLastColumn="0"/>
            <w:tcW w:w="794" w:type="dxa"/>
          </w:tcPr>
          <w:p w14:paraId="6113C881" w14:textId="1BCD932A" w:rsidR="00443ABF" w:rsidRPr="007F3596" w:rsidRDefault="002D693D" w:rsidP="00443ABF">
            <w:pPr>
              <w:spacing w:line="360" w:lineRule="auto"/>
              <w:jc w:val="center"/>
              <w:rPr>
                <w:rFonts w:ascii="Arial" w:hAnsi="Arial" w:cs="Arial"/>
                <w:sz w:val="24"/>
                <w:szCs w:val="24"/>
              </w:rPr>
            </w:pPr>
            <w:r w:rsidRPr="007F3596">
              <w:rPr>
                <w:rFonts w:ascii="Arial" w:hAnsi="Arial" w:cs="Arial"/>
                <w:sz w:val="24"/>
                <w:szCs w:val="24"/>
              </w:rPr>
              <w:t>-</w:t>
            </w:r>
          </w:p>
        </w:tc>
        <w:tc>
          <w:tcPr>
            <w:cnfStyle w:val="000010000000" w:firstRow="0" w:lastRow="0" w:firstColumn="0" w:lastColumn="0" w:oddVBand="1" w:evenVBand="0" w:oddHBand="0" w:evenHBand="0" w:firstRowFirstColumn="0" w:firstRowLastColumn="0" w:lastRowFirstColumn="0" w:lastRowLastColumn="0"/>
            <w:tcW w:w="794" w:type="dxa"/>
          </w:tcPr>
          <w:p w14:paraId="2153B69E" w14:textId="5E86C6B8" w:rsidR="00443ABF" w:rsidRPr="007F3596" w:rsidRDefault="00C14CB6" w:rsidP="00443ABF">
            <w:pPr>
              <w:spacing w:line="360" w:lineRule="auto"/>
              <w:jc w:val="center"/>
              <w:rPr>
                <w:rFonts w:ascii="Arial" w:hAnsi="Arial" w:cs="Arial"/>
                <w:sz w:val="24"/>
                <w:szCs w:val="24"/>
              </w:rPr>
            </w:pPr>
            <w:r w:rsidRPr="007F3596">
              <w:rPr>
                <w:rFonts w:ascii="Arial" w:hAnsi="Arial" w:cs="Arial"/>
                <w:sz w:val="24"/>
                <w:szCs w:val="24"/>
              </w:rPr>
              <w:t>1</w:t>
            </w:r>
          </w:p>
        </w:tc>
        <w:tc>
          <w:tcPr>
            <w:cnfStyle w:val="000001000000" w:firstRow="0" w:lastRow="0" w:firstColumn="0" w:lastColumn="0" w:oddVBand="0" w:evenVBand="1" w:oddHBand="0" w:evenHBand="0" w:firstRowFirstColumn="0" w:firstRowLastColumn="0" w:lastRowFirstColumn="0" w:lastRowLastColumn="0"/>
            <w:tcW w:w="793" w:type="dxa"/>
          </w:tcPr>
          <w:p w14:paraId="07444145" w14:textId="500EF918" w:rsidR="00443ABF" w:rsidRPr="007F3596" w:rsidRDefault="00556961" w:rsidP="00443ABF">
            <w:pPr>
              <w:spacing w:line="360" w:lineRule="auto"/>
              <w:jc w:val="center"/>
              <w:rPr>
                <w:rFonts w:ascii="Arial" w:hAnsi="Arial" w:cs="Arial"/>
                <w:sz w:val="24"/>
                <w:szCs w:val="24"/>
              </w:rPr>
            </w:pPr>
            <w:r w:rsidRPr="007F3596">
              <w:rPr>
                <w:rFonts w:ascii="Arial" w:hAnsi="Arial" w:cs="Arial"/>
                <w:sz w:val="24"/>
                <w:szCs w:val="24"/>
              </w:rPr>
              <w:t>4</w:t>
            </w:r>
            <w:r w:rsidR="00ED4BCE" w:rsidRPr="007F3596">
              <w:rPr>
                <w:rFonts w:ascii="Arial" w:hAnsi="Arial" w:cs="Arial"/>
                <w:sz w:val="24"/>
                <w:szCs w:val="24"/>
              </w:rPr>
              <w:t>,3</w:t>
            </w:r>
            <w:r w:rsidRPr="007F3596">
              <w:rPr>
                <w:rFonts w:ascii="Arial" w:hAnsi="Arial" w:cs="Arial"/>
                <w:sz w:val="24"/>
                <w:szCs w:val="24"/>
              </w:rPr>
              <w:t>%</w:t>
            </w:r>
          </w:p>
        </w:tc>
        <w:tc>
          <w:tcPr>
            <w:cnfStyle w:val="000010000000" w:firstRow="0" w:lastRow="0" w:firstColumn="0" w:lastColumn="0" w:oddVBand="1" w:evenVBand="0" w:oddHBand="0" w:evenHBand="0" w:firstRowFirstColumn="0" w:firstRowLastColumn="0" w:lastRowFirstColumn="0" w:lastRowLastColumn="0"/>
            <w:tcW w:w="794" w:type="dxa"/>
          </w:tcPr>
          <w:p w14:paraId="2391A29E" w14:textId="1E0A6D61" w:rsidR="00443ABF" w:rsidRPr="007F3596" w:rsidRDefault="002D693D" w:rsidP="00443ABF">
            <w:pPr>
              <w:spacing w:line="360" w:lineRule="auto"/>
              <w:jc w:val="center"/>
              <w:rPr>
                <w:rFonts w:ascii="Arial" w:hAnsi="Arial" w:cs="Arial"/>
                <w:sz w:val="24"/>
                <w:szCs w:val="24"/>
              </w:rPr>
            </w:pPr>
            <w:r w:rsidRPr="007F3596">
              <w:rPr>
                <w:rFonts w:ascii="Arial" w:hAnsi="Arial" w:cs="Arial"/>
                <w:sz w:val="24"/>
                <w:szCs w:val="24"/>
              </w:rPr>
              <w:t>-</w:t>
            </w:r>
          </w:p>
        </w:tc>
        <w:tc>
          <w:tcPr>
            <w:cnfStyle w:val="000001000000" w:firstRow="0" w:lastRow="0" w:firstColumn="0" w:lastColumn="0" w:oddVBand="0" w:evenVBand="1" w:oddHBand="0" w:evenHBand="0" w:firstRowFirstColumn="0" w:firstRowLastColumn="0" w:lastRowFirstColumn="0" w:lastRowLastColumn="0"/>
            <w:tcW w:w="794" w:type="dxa"/>
          </w:tcPr>
          <w:p w14:paraId="5DCD5A26" w14:textId="09A87DC4" w:rsidR="00443ABF" w:rsidRPr="007F3596" w:rsidRDefault="002D693D" w:rsidP="00443ABF">
            <w:pPr>
              <w:spacing w:line="360" w:lineRule="auto"/>
              <w:jc w:val="center"/>
              <w:rPr>
                <w:rFonts w:ascii="Arial" w:hAnsi="Arial" w:cs="Arial"/>
                <w:sz w:val="24"/>
                <w:szCs w:val="24"/>
              </w:rPr>
            </w:pPr>
            <w:r w:rsidRPr="007F3596">
              <w:rPr>
                <w:rFonts w:ascii="Arial" w:hAnsi="Arial" w:cs="Arial"/>
                <w:sz w:val="24"/>
                <w:szCs w:val="24"/>
              </w:rPr>
              <w:t>-</w:t>
            </w:r>
          </w:p>
        </w:tc>
        <w:tc>
          <w:tcPr>
            <w:cnfStyle w:val="000010000000" w:firstRow="0" w:lastRow="0" w:firstColumn="0" w:lastColumn="0" w:oddVBand="1" w:evenVBand="0" w:oddHBand="0" w:evenHBand="0" w:firstRowFirstColumn="0" w:firstRowLastColumn="0" w:lastRowFirstColumn="0" w:lastRowLastColumn="0"/>
            <w:tcW w:w="794" w:type="dxa"/>
          </w:tcPr>
          <w:p w14:paraId="25184B5C" w14:textId="42E1765E" w:rsidR="00443ABF" w:rsidRPr="007F3596" w:rsidRDefault="00C14CB6" w:rsidP="00443ABF">
            <w:pPr>
              <w:spacing w:line="360" w:lineRule="auto"/>
              <w:jc w:val="center"/>
              <w:rPr>
                <w:rFonts w:ascii="Arial" w:hAnsi="Arial" w:cs="Arial"/>
                <w:sz w:val="24"/>
                <w:szCs w:val="24"/>
              </w:rPr>
            </w:pPr>
            <w:r w:rsidRPr="007F3596">
              <w:rPr>
                <w:rFonts w:ascii="Arial" w:hAnsi="Arial" w:cs="Arial"/>
                <w:sz w:val="24"/>
                <w:szCs w:val="24"/>
              </w:rPr>
              <w:t>3</w:t>
            </w:r>
          </w:p>
        </w:tc>
        <w:tc>
          <w:tcPr>
            <w:cnfStyle w:val="000100000000" w:firstRow="0" w:lastRow="0" w:firstColumn="0" w:lastColumn="1" w:oddVBand="0" w:evenVBand="0" w:oddHBand="0" w:evenHBand="0" w:firstRowFirstColumn="0" w:firstRowLastColumn="0" w:lastRowFirstColumn="0" w:lastRowLastColumn="0"/>
            <w:tcW w:w="794" w:type="dxa"/>
          </w:tcPr>
          <w:p w14:paraId="0D106A1C" w14:textId="2D9A84C6" w:rsidR="00443ABF" w:rsidRPr="007F3596" w:rsidRDefault="00556961" w:rsidP="00443ABF">
            <w:pPr>
              <w:spacing w:line="360" w:lineRule="auto"/>
              <w:jc w:val="center"/>
              <w:rPr>
                <w:rFonts w:ascii="Arial" w:hAnsi="Arial" w:cs="Arial"/>
                <w:b w:val="0"/>
                <w:bCs w:val="0"/>
                <w:sz w:val="24"/>
                <w:szCs w:val="24"/>
              </w:rPr>
            </w:pPr>
            <w:r w:rsidRPr="007F3596">
              <w:rPr>
                <w:rFonts w:ascii="Arial" w:hAnsi="Arial" w:cs="Arial"/>
                <w:b w:val="0"/>
                <w:bCs w:val="0"/>
                <w:sz w:val="24"/>
                <w:szCs w:val="24"/>
              </w:rPr>
              <w:t>1</w:t>
            </w:r>
            <w:r w:rsidR="00ED4BCE" w:rsidRPr="007F3596">
              <w:rPr>
                <w:rFonts w:ascii="Arial" w:hAnsi="Arial" w:cs="Arial"/>
                <w:b w:val="0"/>
                <w:bCs w:val="0"/>
                <w:sz w:val="24"/>
                <w:szCs w:val="24"/>
              </w:rPr>
              <w:t>3</w:t>
            </w:r>
            <w:r w:rsidRPr="007F3596">
              <w:rPr>
                <w:rFonts w:ascii="Arial" w:hAnsi="Arial" w:cs="Arial"/>
                <w:b w:val="0"/>
                <w:bCs w:val="0"/>
                <w:sz w:val="24"/>
                <w:szCs w:val="24"/>
              </w:rPr>
              <w:t>%</w:t>
            </w:r>
          </w:p>
        </w:tc>
      </w:tr>
      <w:tr w:rsidR="00556961" w:rsidRPr="007F3596" w14:paraId="19CAED46" w14:textId="49C36998" w:rsidTr="007F3596">
        <w:tc>
          <w:tcPr>
            <w:cnfStyle w:val="001000000000" w:firstRow="0" w:lastRow="0" w:firstColumn="1" w:lastColumn="0" w:oddVBand="0" w:evenVBand="0" w:oddHBand="0" w:evenHBand="0" w:firstRowFirstColumn="0" w:firstRowLastColumn="0" w:lastRowFirstColumn="0" w:lastRowLastColumn="0"/>
            <w:tcW w:w="1560" w:type="dxa"/>
          </w:tcPr>
          <w:p w14:paraId="573BEA1A" w14:textId="51C7DC35" w:rsidR="00443ABF" w:rsidRPr="007F3596" w:rsidRDefault="00443ABF" w:rsidP="00E00335">
            <w:pPr>
              <w:spacing w:line="360" w:lineRule="auto"/>
              <w:jc w:val="both"/>
              <w:rPr>
                <w:rFonts w:ascii="Arial" w:hAnsi="Arial" w:cs="Arial"/>
                <w:b w:val="0"/>
                <w:bCs w:val="0"/>
                <w:sz w:val="24"/>
                <w:szCs w:val="24"/>
              </w:rPr>
            </w:pPr>
            <w:r w:rsidRPr="007F3596">
              <w:rPr>
                <w:rFonts w:ascii="Arial" w:hAnsi="Arial" w:cs="Arial"/>
                <w:b w:val="0"/>
                <w:bCs w:val="0"/>
                <w:sz w:val="24"/>
                <w:szCs w:val="24"/>
              </w:rPr>
              <w:t xml:space="preserve">Gráfica </w:t>
            </w:r>
          </w:p>
        </w:tc>
        <w:tc>
          <w:tcPr>
            <w:cnfStyle w:val="000010000000" w:firstRow="0" w:lastRow="0" w:firstColumn="0" w:lastColumn="0" w:oddVBand="1" w:evenVBand="0" w:oddHBand="0" w:evenHBand="0" w:firstRowFirstColumn="0" w:firstRowLastColumn="0" w:lastRowFirstColumn="0" w:lastRowLastColumn="0"/>
            <w:tcW w:w="509" w:type="dxa"/>
          </w:tcPr>
          <w:p w14:paraId="3090BCDD" w14:textId="105741F9" w:rsidR="00443ABF" w:rsidRPr="007F3596" w:rsidRDefault="00C14CB6" w:rsidP="00443ABF">
            <w:pPr>
              <w:spacing w:line="360" w:lineRule="auto"/>
              <w:jc w:val="center"/>
              <w:rPr>
                <w:rFonts w:ascii="Arial" w:hAnsi="Arial" w:cs="Arial"/>
                <w:sz w:val="24"/>
                <w:szCs w:val="24"/>
              </w:rPr>
            </w:pPr>
            <w:r w:rsidRPr="007F3596">
              <w:rPr>
                <w:rFonts w:ascii="Arial" w:hAnsi="Arial" w:cs="Arial"/>
                <w:sz w:val="24"/>
                <w:szCs w:val="24"/>
              </w:rPr>
              <w:t>2</w:t>
            </w:r>
          </w:p>
        </w:tc>
        <w:tc>
          <w:tcPr>
            <w:cnfStyle w:val="000001000000" w:firstRow="0" w:lastRow="0" w:firstColumn="0" w:lastColumn="0" w:oddVBand="0" w:evenVBand="1" w:oddHBand="0" w:evenHBand="0" w:firstRowFirstColumn="0" w:firstRowLastColumn="0" w:lastRowFirstColumn="0" w:lastRowLastColumn="0"/>
            <w:tcW w:w="794" w:type="dxa"/>
          </w:tcPr>
          <w:p w14:paraId="5E6C65DB" w14:textId="789E66EC" w:rsidR="00443ABF" w:rsidRPr="007F3596" w:rsidRDefault="00556961" w:rsidP="00443ABF">
            <w:pPr>
              <w:spacing w:line="360" w:lineRule="auto"/>
              <w:jc w:val="center"/>
              <w:rPr>
                <w:rFonts w:ascii="Arial" w:hAnsi="Arial" w:cs="Arial"/>
                <w:sz w:val="24"/>
                <w:szCs w:val="24"/>
              </w:rPr>
            </w:pPr>
            <w:r w:rsidRPr="007F3596">
              <w:rPr>
                <w:rFonts w:ascii="Arial" w:hAnsi="Arial" w:cs="Arial"/>
                <w:sz w:val="24"/>
                <w:szCs w:val="24"/>
              </w:rPr>
              <w:t>8</w:t>
            </w:r>
            <w:r w:rsidR="00ED4BCE" w:rsidRPr="007F3596">
              <w:rPr>
                <w:rFonts w:ascii="Arial" w:hAnsi="Arial" w:cs="Arial"/>
                <w:sz w:val="24"/>
                <w:szCs w:val="24"/>
              </w:rPr>
              <w:t>,7%</w:t>
            </w:r>
          </w:p>
        </w:tc>
        <w:tc>
          <w:tcPr>
            <w:cnfStyle w:val="000010000000" w:firstRow="0" w:lastRow="0" w:firstColumn="0" w:lastColumn="0" w:oddVBand="1" w:evenVBand="0" w:oddHBand="0" w:evenHBand="0" w:firstRowFirstColumn="0" w:firstRowLastColumn="0" w:lastRowFirstColumn="0" w:lastRowLastColumn="0"/>
            <w:tcW w:w="794" w:type="dxa"/>
          </w:tcPr>
          <w:p w14:paraId="3BAA46D2" w14:textId="7E8AA068" w:rsidR="00443ABF" w:rsidRPr="007F3596" w:rsidRDefault="00C14CB6" w:rsidP="00443ABF">
            <w:pPr>
              <w:spacing w:line="360" w:lineRule="auto"/>
              <w:jc w:val="center"/>
              <w:rPr>
                <w:rFonts w:ascii="Arial" w:hAnsi="Arial" w:cs="Arial"/>
                <w:sz w:val="24"/>
                <w:szCs w:val="24"/>
              </w:rPr>
            </w:pPr>
            <w:r w:rsidRPr="007F3596">
              <w:rPr>
                <w:rFonts w:ascii="Arial" w:hAnsi="Arial" w:cs="Arial"/>
                <w:sz w:val="24"/>
                <w:szCs w:val="24"/>
              </w:rPr>
              <w:t>1</w:t>
            </w:r>
          </w:p>
        </w:tc>
        <w:tc>
          <w:tcPr>
            <w:cnfStyle w:val="000001000000" w:firstRow="0" w:lastRow="0" w:firstColumn="0" w:lastColumn="0" w:oddVBand="0" w:evenVBand="1" w:oddHBand="0" w:evenHBand="0" w:firstRowFirstColumn="0" w:firstRowLastColumn="0" w:lastRowFirstColumn="0" w:lastRowLastColumn="0"/>
            <w:tcW w:w="794" w:type="dxa"/>
          </w:tcPr>
          <w:p w14:paraId="4CDE8F62" w14:textId="1E0047E9" w:rsidR="00443ABF" w:rsidRPr="007F3596" w:rsidRDefault="00556961" w:rsidP="00443ABF">
            <w:pPr>
              <w:spacing w:line="360" w:lineRule="auto"/>
              <w:jc w:val="center"/>
              <w:rPr>
                <w:rFonts w:ascii="Arial" w:hAnsi="Arial" w:cs="Arial"/>
                <w:sz w:val="24"/>
                <w:szCs w:val="24"/>
              </w:rPr>
            </w:pPr>
            <w:r w:rsidRPr="007F3596">
              <w:rPr>
                <w:rFonts w:ascii="Arial" w:hAnsi="Arial" w:cs="Arial"/>
                <w:sz w:val="24"/>
                <w:szCs w:val="24"/>
              </w:rPr>
              <w:t>4</w:t>
            </w:r>
            <w:r w:rsidR="00ED4BCE" w:rsidRPr="007F3596">
              <w:rPr>
                <w:rFonts w:ascii="Arial" w:hAnsi="Arial" w:cs="Arial"/>
                <w:sz w:val="24"/>
                <w:szCs w:val="24"/>
              </w:rPr>
              <w:t>,3</w:t>
            </w:r>
            <w:r w:rsidRPr="007F3596">
              <w:rPr>
                <w:rFonts w:ascii="Arial" w:hAnsi="Arial" w:cs="Arial"/>
                <w:sz w:val="24"/>
                <w:szCs w:val="24"/>
              </w:rPr>
              <w:t>%</w:t>
            </w:r>
          </w:p>
        </w:tc>
        <w:tc>
          <w:tcPr>
            <w:cnfStyle w:val="000010000000" w:firstRow="0" w:lastRow="0" w:firstColumn="0" w:lastColumn="0" w:oddVBand="1" w:evenVBand="0" w:oddHBand="0" w:evenHBand="0" w:firstRowFirstColumn="0" w:firstRowLastColumn="0" w:lastRowFirstColumn="0" w:lastRowLastColumn="0"/>
            <w:tcW w:w="794" w:type="dxa"/>
          </w:tcPr>
          <w:p w14:paraId="0E6BCCA5" w14:textId="36D123CD" w:rsidR="00443ABF" w:rsidRPr="007F3596" w:rsidRDefault="00C14CB6" w:rsidP="00443ABF">
            <w:pPr>
              <w:spacing w:line="360" w:lineRule="auto"/>
              <w:jc w:val="center"/>
              <w:rPr>
                <w:rFonts w:ascii="Arial" w:hAnsi="Arial" w:cs="Arial"/>
                <w:sz w:val="24"/>
                <w:szCs w:val="24"/>
              </w:rPr>
            </w:pPr>
            <w:r w:rsidRPr="007F3596">
              <w:rPr>
                <w:rFonts w:ascii="Arial" w:hAnsi="Arial" w:cs="Arial"/>
                <w:sz w:val="24"/>
                <w:szCs w:val="24"/>
              </w:rPr>
              <w:t>1</w:t>
            </w:r>
          </w:p>
        </w:tc>
        <w:tc>
          <w:tcPr>
            <w:cnfStyle w:val="000001000000" w:firstRow="0" w:lastRow="0" w:firstColumn="0" w:lastColumn="0" w:oddVBand="0" w:evenVBand="1" w:oddHBand="0" w:evenHBand="0" w:firstRowFirstColumn="0" w:firstRowLastColumn="0" w:lastRowFirstColumn="0" w:lastRowLastColumn="0"/>
            <w:tcW w:w="793" w:type="dxa"/>
          </w:tcPr>
          <w:p w14:paraId="73544AE7" w14:textId="135EA1EA" w:rsidR="00443ABF" w:rsidRPr="007F3596" w:rsidRDefault="00556961" w:rsidP="00443ABF">
            <w:pPr>
              <w:spacing w:line="360" w:lineRule="auto"/>
              <w:jc w:val="center"/>
              <w:rPr>
                <w:rFonts w:ascii="Arial" w:hAnsi="Arial" w:cs="Arial"/>
                <w:sz w:val="24"/>
                <w:szCs w:val="24"/>
              </w:rPr>
            </w:pPr>
            <w:r w:rsidRPr="007F3596">
              <w:rPr>
                <w:rFonts w:ascii="Arial" w:hAnsi="Arial" w:cs="Arial"/>
                <w:sz w:val="24"/>
                <w:szCs w:val="24"/>
              </w:rPr>
              <w:t>4</w:t>
            </w:r>
            <w:r w:rsidR="00ED4BCE" w:rsidRPr="007F3596">
              <w:rPr>
                <w:rFonts w:ascii="Arial" w:hAnsi="Arial" w:cs="Arial"/>
                <w:sz w:val="24"/>
                <w:szCs w:val="24"/>
              </w:rPr>
              <w:t>,3</w:t>
            </w:r>
            <w:r w:rsidRPr="007F3596">
              <w:rPr>
                <w:rFonts w:ascii="Arial" w:hAnsi="Arial" w:cs="Arial"/>
                <w:sz w:val="24"/>
                <w:szCs w:val="24"/>
              </w:rPr>
              <w:t>%</w:t>
            </w:r>
          </w:p>
        </w:tc>
        <w:tc>
          <w:tcPr>
            <w:cnfStyle w:val="000010000000" w:firstRow="0" w:lastRow="0" w:firstColumn="0" w:lastColumn="0" w:oddVBand="1" w:evenVBand="0" w:oddHBand="0" w:evenHBand="0" w:firstRowFirstColumn="0" w:firstRowLastColumn="0" w:lastRowFirstColumn="0" w:lastRowLastColumn="0"/>
            <w:tcW w:w="794" w:type="dxa"/>
          </w:tcPr>
          <w:p w14:paraId="58968E10" w14:textId="2738A367" w:rsidR="00443ABF" w:rsidRPr="007F3596" w:rsidRDefault="00C14CB6" w:rsidP="00443ABF">
            <w:pPr>
              <w:spacing w:line="360" w:lineRule="auto"/>
              <w:jc w:val="center"/>
              <w:rPr>
                <w:rFonts w:ascii="Arial" w:hAnsi="Arial" w:cs="Arial"/>
                <w:sz w:val="24"/>
                <w:szCs w:val="24"/>
              </w:rPr>
            </w:pPr>
            <w:r w:rsidRPr="007F3596">
              <w:rPr>
                <w:rFonts w:ascii="Arial" w:hAnsi="Arial" w:cs="Arial"/>
                <w:sz w:val="24"/>
                <w:szCs w:val="24"/>
              </w:rPr>
              <w:t>1</w:t>
            </w:r>
          </w:p>
        </w:tc>
        <w:tc>
          <w:tcPr>
            <w:cnfStyle w:val="000001000000" w:firstRow="0" w:lastRow="0" w:firstColumn="0" w:lastColumn="0" w:oddVBand="0" w:evenVBand="1" w:oddHBand="0" w:evenHBand="0" w:firstRowFirstColumn="0" w:firstRowLastColumn="0" w:lastRowFirstColumn="0" w:lastRowLastColumn="0"/>
            <w:tcW w:w="794" w:type="dxa"/>
          </w:tcPr>
          <w:p w14:paraId="1ACFA1FE" w14:textId="1920D541" w:rsidR="00443ABF" w:rsidRPr="007F3596" w:rsidRDefault="00556961" w:rsidP="00443ABF">
            <w:pPr>
              <w:spacing w:line="360" w:lineRule="auto"/>
              <w:jc w:val="center"/>
              <w:rPr>
                <w:rFonts w:ascii="Arial" w:hAnsi="Arial" w:cs="Arial"/>
                <w:sz w:val="24"/>
                <w:szCs w:val="24"/>
              </w:rPr>
            </w:pPr>
            <w:r w:rsidRPr="007F3596">
              <w:rPr>
                <w:rFonts w:ascii="Arial" w:hAnsi="Arial" w:cs="Arial"/>
                <w:sz w:val="24"/>
                <w:szCs w:val="24"/>
              </w:rPr>
              <w:t>4</w:t>
            </w:r>
            <w:r w:rsidR="00ED4BCE" w:rsidRPr="007F3596">
              <w:rPr>
                <w:rFonts w:ascii="Arial" w:hAnsi="Arial" w:cs="Arial"/>
                <w:sz w:val="24"/>
                <w:szCs w:val="24"/>
              </w:rPr>
              <w:t>,3</w:t>
            </w:r>
            <w:r w:rsidRPr="007F3596">
              <w:rPr>
                <w:rFonts w:ascii="Arial" w:hAnsi="Arial" w:cs="Arial"/>
                <w:sz w:val="24"/>
                <w:szCs w:val="24"/>
              </w:rPr>
              <w:t>%</w:t>
            </w:r>
          </w:p>
        </w:tc>
        <w:tc>
          <w:tcPr>
            <w:cnfStyle w:val="000010000000" w:firstRow="0" w:lastRow="0" w:firstColumn="0" w:lastColumn="0" w:oddVBand="1" w:evenVBand="0" w:oddHBand="0" w:evenHBand="0" w:firstRowFirstColumn="0" w:firstRowLastColumn="0" w:lastRowFirstColumn="0" w:lastRowLastColumn="0"/>
            <w:tcW w:w="794" w:type="dxa"/>
          </w:tcPr>
          <w:p w14:paraId="22D4D787" w14:textId="34C6D044" w:rsidR="00443ABF" w:rsidRPr="007F3596" w:rsidRDefault="00443ABF" w:rsidP="00443ABF">
            <w:pPr>
              <w:spacing w:line="360" w:lineRule="auto"/>
              <w:jc w:val="center"/>
              <w:rPr>
                <w:rFonts w:ascii="Arial" w:hAnsi="Arial" w:cs="Arial"/>
                <w:sz w:val="24"/>
                <w:szCs w:val="24"/>
              </w:rPr>
            </w:pPr>
            <w:r w:rsidRPr="007F3596">
              <w:rPr>
                <w:rFonts w:ascii="Arial" w:hAnsi="Arial" w:cs="Arial"/>
                <w:sz w:val="24"/>
                <w:szCs w:val="24"/>
              </w:rPr>
              <w:t>5</w:t>
            </w:r>
          </w:p>
        </w:tc>
        <w:tc>
          <w:tcPr>
            <w:cnfStyle w:val="000100000000" w:firstRow="0" w:lastRow="0" w:firstColumn="0" w:lastColumn="1" w:oddVBand="0" w:evenVBand="0" w:oddHBand="0" w:evenHBand="0" w:firstRowFirstColumn="0" w:firstRowLastColumn="0" w:lastRowFirstColumn="0" w:lastRowLastColumn="0"/>
            <w:tcW w:w="794" w:type="dxa"/>
          </w:tcPr>
          <w:p w14:paraId="68B6D99D" w14:textId="4FB19515" w:rsidR="00443ABF" w:rsidRPr="007F3596" w:rsidRDefault="00ED4BCE" w:rsidP="00443ABF">
            <w:pPr>
              <w:spacing w:line="360" w:lineRule="auto"/>
              <w:jc w:val="center"/>
              <w:rPr>
                <w:rFonts w:ascii="Arial" w:hAnsi="Arial" w:cs="Arial"/>
                <w:b w:val="0"/>
                <w:bCs w:val="0"/>
                <w:sz w:val="24"/>
                <w:szCs w:val="24"/>
              </w:rPr>
            </w:pPr>
            <w:r w:rsidRPr="007F3596">
              <w:rPr>
                <w:rFonts w:ascii="Arial" w:hAnsi="Arial" w:cs="Arial"/>
                <w:b w:val="0"/>
                <w:bCs w:val="0"/>
                <w:sz w:val="24"/>
                <w:szCs w:val="24"/>
              </w:rPr>
              <w:t>22</w:t>
            </w:r>
            <w:r w:rsidR="00556961" w:rsidRPr="007F3596">
              <w:rPr>
                <w:rFonts w:ascii="Arial" w:hAnsi="Arial" w:cs="Arial"/>
                <w:b w:val="0"/>
                <w:bCs w:val="0"/>
                <w:sz w:val="24"/>
                <w:szCs w:val="24"/>
              </w:rPr>
              <w:t>%</w:t>
            </w:r>
          </w:p>
        </w:tc>
      </w:tr>
      <w:tr w:rsidR="00556961" w:rsidRPr="007F3596" w14:paraId="75F2CB43" w14:textId="49C73D5E" w:rsidTr="007F3596">
        <w:tc>
          <w:tcPr>
            <w:cnfStyle w:val="001000000000" w:firstRow="0" w:lastRow="0" w:firstColumn="1" w:lastColumn="0" w:oddVBand="0" w:evenVBand="0" w:oddHBand="0" w:evenHBand="0" w:firstRowFirstColumn="0" w:firstRowLastColumn="0" w:lastRowFirstColumn="0" w:lastRowLastColumn="0"/>
            <w:tcW w:w="1560" w:type="dxa"/>
          </w:tcPr>
          <w:p w14:paraId="18FD596B" w14:textId="51E4D31E" w:rsidR="00443ABF" w:rsidRPr="007F3596" w:rsidRDefault="00443ABF" w:rsidP="00E00335">
            <w:pPr>
              <w:spacing w:line="360" w:lineRule="auto"/>
              <w:jc w:val="both"/>
              <w:rPr>
                <w:rFonts w:ascii="Arial" w:hAnsi="Arial" w:cs="Arial"/>
                <w:b w:val="0"/>
                <w:bCs w:val="0"/>
                <w:sz w:val="24"/>
                <w:szCs w:val="24"/>
              </w:rPr>
            </w:pPr>
            <w:r w:rsidRPr="007F3596">
              <w:rPr>
                <w:rFonts w:ascii="Arial" w:hAnsi="Arial" w:cs="Arial"/>
                <w:b w:val="0"/>
                <w:bCs w:val="0"/>
                <w:sz w:val="24"/>
                <w:szCs w:val="24"/>
              </w:rPr>
              <w:t xml:space="preserve">Serralheria </w:t>
            </w:r>
          </w:p>
        </w:tc>
        <w:tc>
          <w:tcPr>
            <w:cnfStyle w:val="000010000000" w:firstRow="0" w:lastRow="0" w:firstColumn="0" w:lastColumn="0" w:oddVBand="1" w:evenVBand="0" w:oddHBand="0" w:evenHBand="0" w:firstRowFirstColumn="0" w:firstRowLastColumn="0" w:lastRowFirstColumn="0" w:lastRowLastColumn="0"/>
            <w:tcW w:w="509" w:type="dxa"/>
          </w:tcPr>
          <w:p w14:paraId="4A5C202F" w14:textId="01BCEC63" w:rsidR="00443ABF" w:rsidRPr="007F3596" w:rsidRDefault="002D693D" w:rsidP="00443ABF">
            <w:pPr>
              <w:spacing w:line="360" w:lineRule="auto"/>
              <w:jc w:val="center"/>
              <w:rPr>
                <w:rFonts w:ascii="Arial" w:hAnsi="Arial" w:cs="Arial"/>
                <w:sz w:val="24"/>
                <w:szCs w:val="24"/>
              </w:rPr>
            </w:pPr>
            <w:r w:rsidRPr="007F3596">
              <w:rPr>
                <w:rFonts w:ascii="Arial" w:hAnsi="Arial" w:cs="Arial"/>
                <w:sz w:val="24"/>
                <w:szCs w:val="24"/>
              </w:rPr>
              <w:t>-</w:t>
            </w:r>
          </w:p>
        </w:tc>
        <w:tc>
          <w:tcPr>
            <w:cnfStyle w:val="000001000000" w:firstRow="0" w:lastRow="0" w:firstColumn="0" w:lastColumn="0" w:oddVBand="0" w:evenVBand="1" w:oddHBand="0" w:evenHBand="0" w:firstRowFirstColumn="0" w:firstRowLastColumn="0" w:lastRowFirstColumn="0" w:lastRowLastColumn="0"/>
            <w:tcW w:w="794" w:type="dxa"/>
          </w:tcPr>
          <w:p w14:paraId="4709637E" w14:textId="47C5381A" w:rsidR="00443ABF" w:rsidRPr="007F3596" w:rsidRDefault="002D693D" w:rsidP="00443ABF">
            <w:pPr>
              <w:spacing w:line="360" w:lineRule="auto"/>
              <w:jc w:val="center"/>
              <w:rPr>
                <w:rFonts w:ascii="Arial" w:hAnsi="Arial" w:cs="Arial"/>
                <w:sz w:val="24"/>
                <w:szCs w:val="24"/>
              </w:rPr>
            </w:pPr>
            <w:r w:rsidRPr="007F3596">
              <w:rPr>
                <w:rFonts w:ascii="Arial" w:hAnsi="Arial" w:cs="Arial"/>
                <w:sz w:val="24"/>
                <w:szCs w:val="24"/>
              </w:rPr>
              <w:t>-</w:t>
            </w:r>
          </w:p>
        </w:tc>
        <w:tc>
          <w:tcPr>
            <w:cnfStyle w:val="000010000000" w:firstRow="0" w:lastRow="0" w:firstColumn="0" w:lastColumn="0" w:oddVBand="1" w:evenVBand="0" w:oddHBand="0" w:evenHBand="0" w:firstRowFirstColumn="0" w:firstRowLastColumn="0" w:lastRowFirstColumn="0" w:lastRowLastColumn="0"/>
            <w:tcW w:w="794" w:type="dxa"/>
          </w:tcPr>
          <w:p w14:paraId="4B4B7B66" w14:textId="6BD4F21F" w:rsidR="00443ABF" w:rsidRPr="007F3596" w:rsidRDefault="00C14CB6" w:rsidP="00443ABF">
            <w:pPr>
              <w:spacing w:line="360" w:lineRule="auto"/>
              <w:jc w:val="center"/>
              <w:rPr>
                <w:rFonts w:ascii="Arial" w:hAnsi="Arial" w:cs="Arial"/>
                <w:sz w:val="24"/>
                <w:szCs w:val="24"/>
              </w:rPr>
            </w:pPr>
            <w:r w:rsidRPr="007F3596">
              <w:rPr>
                <w:rFonts w:ascii="Arial" w:hAnsi="Arial" w:cs="Arial"/>
                <w:sz w:val="24"/>
                <w:szCs w:val="24"/>
              </w:rPr>
              <w:t>1</w:t>
            </w:r>
          </w:p>
        </w:tc>
        <w:tc>
          <w:tcPr>
            <w:cnfStyle w:val="000001000000" w:firstRow="0" w:lastRow="0" w:firstColumn="0" w:lastColumn="0" w:oddVBand="0" w:evenVBand="1" w:oddHBand="0" w:evenHBand="0" w:firstRowFirstColumn="0" w:firstRowLastColumn="0" w:lastRowFirstColumn="0" w:lastRowLastColumn="0"/>
            <w:tcW w:w="794" w:type="dxa"/>
          </w:tcPr>
          <w:p w14:paraId="6638C78C" w14:textId="4801A11B" w:rsidR="00443ABF" w:rsidRPr="007F3596" w:rsidRDefault="00556961" w:rsidP="00443ABF">
            <w:pPr>
              <w:spacing w:line="360" w:lineRule="auto"/>
              <w:jc w:val="center"/>
              <w:rPr>
                <w:rFonts w:ascii="Arial" w:hAnsi="Arial" w:cs="Arial"/>
                <w:sz w:val="24"/>
                <w:szCs w:val="24"/>
              </w:rPr>
            </w:pPr>
            <w:r w:rsidRPr="007F3596">
              <w:rPr>
                <w:rFonts w:ascii="Arial" w:hAnsi="Arial" w:cs="Arial"/>
                <w:sz w:val="24"/>
                <w:szCs w:val="24"/>
              </w:rPr>
              <w:t>4</w:t>
            </w:r>
            <w:r w:rsidR="00ED4BCE" w:rsidRPr="007F3596">
              <w:rPr>
                <w:rFonts w:ascii="Arial" w:hAnsi="Arial" w:cs="Arial"/>
                <w:sz w:val="24"/>
                <w:szCs w:val="24"/>
              </w:rPr>
              <w:t>,3</w:t>
            </w:r>
            <w:r w:rsidRPr="007F3596">
              <w:rPr>
                <w:rFonts w:ascii="Arial" w:hAnsi="Arial" w:cs="Arial"/>
                <w:sz w:val="24"/>
                <w:szCs w:val="24"/>
              </w:rPr>
              <w:t>%</w:t>
            </w:r>
          </w:p>
        </w:tc>
        <w:tc>
          <w:tcPr>
            <w:cnfStyle w:val="000010000000" w:firstRow="0" w:lastRow="0" w:firstColumn="0" w:lastColumn="0" w:oddVBand="1" w:evenVBand="0" w:oddHBand="0" w:evenHBand="0" w:firstRowFirstColumn="0" w:firstRowLastColumn="0" w:lastRowFirstColumn="0" w:lastRowLastColumn="0"/>
            <w:tcW w:w="794" w:type="dxa"/>
          </w:tcPr>
          <w:p w14:paraId="29C9C71B" w14:textId="0BC0B74E" w:rsidR="00443ABF" w:rsidRPr="007F3596" w:rsidRDefault="002D693D" w:rsidP="00443ABF">
            <w:pPr>
              <w:spacing w:line="360" w:lineRule="auto"/>
              <w:jc w:val="center"/>
              <w:rPr>
                <w:rFonts w:ascii="Arial" w:hAnsi="Arial" w:cs="Arial"/>
                <w:sz w:val="24"/>
                <w:szCs w:val="24"/>
              </w:rPr>
            </w:pPr>
            <w:r w:rsidRPr="007F3596">
              <w:rPr>
                <w:rFonts w:ascii="Arial" w:hAnsi="Arial" w:cs="Arial"/>
                <w:sz w:val="24"/>
                <w:szCs w:val="24"/>
              </w:rPr>
              <w:t>-</w:t>
            </w:r>
          </w:p>
        </w:tc>
        <w:tc>
          <w:tcPr>
            <w:cnfStyle w:val="000001000000" w:firstRow="0" w:lastRow="0" w:firstColumn="0" w:lastColumn="0" w:oddVBand="0" w:evenVBand="1" w:oddHBand="0" w:evenHBand="0" w:firstRowFirstColumn="0" w:firstRowLastColumn="0" w:lastRowFirstColumn="0" w:lastRowLastColumn="0"/>
            <w:tcW w:w="793" w:type="dxa"/>
          </w:tcPr>
          <w:p w14:paraId="06FBC11E" w14:textId="7B44EB79" w:rsidR="00443ABF" w:rsidRPr="007F3596" w:rsidRDefault="002D693D" w:rsidP="00443ABF">
            <w:pPr>
              <w:spacing w:line="360" w:lineRule="auto"/>
              <w:jc w:val="center"/>
              <w:rPr>
                <w:rFonts w:ascii="Arial" w:hAnsi="Arial" w:cs="Arial"/>
                <w:sz w:val="24"/>
                <w:szCs w:val="24"/>
              </w:rPr>
            </w:pPr>
            <w:r w:rsidRPr="007F3596">
              <w:rPr>
                <w:rFonts w:ascii="Arial" w:hAnsi="Arial" w:cs="Arial"/>
                <w:sz w:val="24"/>
                <w:szCs w:val="24"/>
              </w:rPr>
              <w:t>-</w:t>
            </w:r>
          </w:p>
        </w:tc>
        <w:tc>
          <w:tcPr>
            <w:cnfStyle w:val="000010000000" w:firstRow="0" w:lastRow="0" w:firstColumn="0" w:lastColumn="0" w:oddVBand="1" w:evenVBand="0" w:oddHBand="0" w:evenHBand="0" w:firstRowFirstColumn="0" w:firstRowLastColumn="0" w:lastRowFirstColumn="0" w:lastRowLastColumn="0"/>
            <w:tcW w:w="794" w:type="dxa"/>
          </w:tcPr>
          <w:p w14:paraId="3CE8227D" w14:textId="1112F5C9" w:rsidR="00443ABF" w:rsidRPr="007F3596" w:rsidRDefault="002D693D" w:rsidP="00443ABF">
            <w:pPr>
              <w:spacing w:line="360" w:lineRule="auto"/>
              <w:jc w:val="center"/>
              <w:rPr>
                <w:rFonts w:ascii="Arial" w:hAnsi="Arial" w:cs="Arial"/>
                <w:sz w:val="24"/>
                <w:szCs w:val="24"/>
              </w:rPr>
            </w:pPr>
            <w:r w:rsidRPr="007F3596">
              <w:rPr>
                <w:rFonts w:ascii="Arial" w:hAnsi="Arial" w:cs="Arial"/>
                <w:sz w:val="24"/>
                <w:szCs w:val="24"/>
              </w:rPr>
              <w:t>-</w:t>
            </w:r>
          </w:p>
        </w:tc>
        <w:tc>
          <w:tcPr>
            <w:cnfStyle w:val="000001000000" w:firstRow="0" w:lastRow="0" w:firstColumn="0" w:lastColumn="0" w:oddVBand="0" w:evenVBand="1" w:oddHBand="0" w:evenHBand="0" w:firstRowFirstColumn="0" w:firstRowLastColumn="0" w:lastRowFirstColumn="0" w:lastRowLastColumn="0"/>
            <w:tcW w:w="794" w:type="dxa"/>
          </w:tcPr>
          <w:p w14:paraId="7E6B7505" w14:textId="1FED76F6" w:rsidR="00443ABF" w:rsidRPr="007F3596" w:rsidRDefault="002D693D" w:rsidP="00443ABF">
            <w:pPr>
              <w:spacing w:line="360" w:lineRule="auto"/>
              <w:jc w:val="center"/>
              <w:rPr>
                <w:rFonts w:ascii="Arial" w:hAnsi="Arial" w:cs="Arial"/>
                <w:sz w:val="24"/>
                <w:szCs w:val="24"/>
              </w:rPr>
            </w:pPr>
            <w:r w:rsidRPr="007F3596">
              <w:rPr>
                <w:rFonts w:ascii="Arial" w:hAnsi="Arial" w:cs="Arial"/>
                <w:sz w:val="24"/>
                <w:szCs w:val="24"/>
              </w:rPr>
              <w:t>-</w:t>
            </w:r>
          </w:p>
        </w:tc>
        <w:tc>
          <w:tcPr>
            <w:cnfStyle w:val="000010000000" w:firstRow="0" w:lastRow="0" w:firstColumn="0" w:lastColumn="0" w:oddVBand="1" w:evenVBand="0" w:oddHBand="0" w:evenHBand="0" w:firstRowFirstColumn="0" w:firstRowLastColumn="0" w:lastRowFirstColumn="0" w:lastRowLastColumn="0"/>
            <w:tcW w:w="794" w:type="dxa"/>
          </w:tcPr>
          <w:p w14:paraId="307FDA6C" w14:textId="45180F61" w:rsidR="00443ABF" w:rsidRPr="007F3596" w:rsidRDefault="002D693D" w:rsidP="00443ABF">
            <w:pPr>
              <w:spacing w:line="360" w:lineRule="auto"/>
              <w:jc w:val="center"/>
              <w:rPr>
                <w:rFonts w:ascii="Arial" w:hAnsi="Arial" w:cs="Arial"/>
                <w:sz w:val="24"/>
                <w:szCs w:val="24"/>
              </w:rPr>
            </w:pPr>
            <w:r w:rsidRPr="007F3596">
              <w:rPr>
                <w:rFonts w:ascii="Arial" w:hAnsi="Arial" w:cs="Arial"/>
                <w:sz w:val="24"/>
                <w:szCs w:val="24"/>
              </w:rPr>
              <w:t>-</w:t>
            </w:r>
          </w:p>
        </w:tc>
        <w:tc>
          <w:tcPr>
            <w:cnfStyle w:val="000100000000" w:firstRow="0" w:lastRow="0" w:firstColumn="0" w:lastColumn="1" w:oddVBand="0" w:evenVBand="0" w:oddHBand="0" w:evenHBand="0" w:firstRowFirstColumn="0" w:firstRowLastColumn="0" w:lastRowFirstColumn="0" w:lastRowLastColumn="0"/>
            <w:tcW w:w="794" w:type="dxa"/>
          </w:tcPr>
          <w:p w14:paraId="7B8A171C" w14:textId="4712D960" w:rsidR="00443ABF" w:rsidRPr="007F3596" w:rsidRDefault="002D693D" w:rsidP="00443ABF">
            <w:pPr>
              <w:spacing w:line="360" w:lineRule="auto"/>
              <w:jc w:val="center"/>
              <w:rPr>
                <w:rFonts w:ascii="Arial" w:hAnsi="Arial" w:cs="Arial"/>
                <w:b w:val="0"/>
                <w:bCs w:val="0"/>
                <w:sz w:val="24"/>
                <w:szCs w:val="24"/>
              </w:rPr>
            </w:pPr>
            <w:r w:rsidRPr="007F3596">
              <w:rPr>
                <w:rFonts w:ascii="Arial" w:hAnsi="Arial" w:cs="Arial"/>
                <w:b w:val="0"/>
                <w:bCs w:val="0"/>
                <w:sz w:val="24"/>
                <w:szCs w:val="24"/>
              </w:rPr>
              <w:t>-</w:t>
            </w:r>
          </w:p>
        </w:tc>
      </w:tr>
      <w:tr w:rsidR="00556961" w:rsidRPr="007F3596" w14:paraId="1E36EEC4" w14:textId="7BA596D0" w:rsidTr="007F3596">
        <w:tc>
          <w:tcPr>
            <w:cnfStyle w:val="001000000000" w:firstRow="0" w:lastRow="0" w:firstColumn="1" w:lastColumn="0" w:oddVBand="0" w:evenVBand="0" w:oddHBand="0" w:evenHBand="0" w:firstRowFirstColumn="0" w:firstRowLastColumn="0" w:lastRowFirstColumn="0" w:lastRowLastColumn="0"/>
            <w:tcW w:w="1560" w:type="dxa"/>
          </w:tcPr>
          <w:p w14:paraId="7E6CBA8E" w14:textId="5F51894B" w:rsidR="00443ABF" w:rsidRPr="007F3596" w:rsidRDefault="00443ABF" w:rsidP="00E00335">
            <w:pPr>
              <w:spacing w:line="360" w:lineRule="auto"/>
              <w:jc w:val="both"/>
              <w:rPr>
                <w:rFonts w:ascii="Arial" w:hAnsi="Arial" w:cs="Arial"/>
                <w:b w:val="0"/>
                <w:bCs w:val="0"/>
                <w:sz w:val="24"/>
                <w:szCs w:val="24"/>
              </w:rPr>
            </w:pPr>
            <w:r w:rsidRPr="007F3596">
              <w:rPr>
                <w:rFonts w:ascii="Arial" w:hAnsi="Arial" w:cs="Arial"/>
                <w:b w:val="0"/>
                <w:bCs w:val="0"/>
                <w:sz w:val="24"/>
                <w:szCs w:val="24"/>
              </w:rPr>
              <w:t xml:space="preserve">Metalúrgica </w:t>
            </w:r>
          </w:p>
        </w:tc>
        <w:tc>
          <w:tcPr>
            <w:cnfStyle w:val="000010000000" w:firstRow="0" w:lastRow="0" w:firstColumn="0" w:lastColumn="0" w:oddVBand="1" w:evenVBand="0" w:oddHBand="0" w:evenHBand="0" w:firstRowFirstColumn="0" w:firstRowLastColumn="0" w:lastRowFirstColumn="0" w:lastRowLastColumn="0"/>
            <w:tcW w:w="509" w:type="dxa"/>
          </w:tcPr>
          <w:p w14:paraId="2C3DC51C" w14:textId="4A71B090" w:rsidR="00443ABF" w:rsidRPr="007F3596" w:rsidRDefault="00C14CB6" w:rsidP="00443ABF">
            <w:pPr>
              <w:spacing w:line="360" w:lineRule="auto"/>
              <w:jc w:val="center"/>
              <w:rPr>
                <w:rFonts w:ascii="Arial" w:hAnsi="Arial" w:cs="Arial"/>
                <w:sz w:val="24"/>
                <w:szCs w:val="24"/>
              </w:rPr>
            </w:pPr>
            <w:r w:rsidRPr="007F3596">
              <w:rPr>
                <w:rFonts w:ascii="Arial" w:hAnsi="Arial" w:cs="Arial"/>
                <w:sz w:val="24"/>
                <w:szCs w:val="24"/>
              </w:rPr>
              <w:t>2</w:t>
            </w:r>
          </w:p>
        </w:tc>
        <w:tc>
          <w:tcPr>
            <w:cnfStyle w:val="000001000000" w:firstRow="0" w:lastRow="0" w:firstColumn="0" w:lastColumn="0" w:oddVBand="0" w:evenVBand="1" w:oddHBand="0" w:evenHBand="0" w:firstRowFirstColumn="0" w:firstRowLastColumn="0" w:lastRowFirstColumn="0" w:lastRowLastColumn="0"/>
            <w:tcW w:w="794" w:type="dxa"/>
          </w:tcPr>
          <w:p w14:paraId="3EA36E88" w14:textId="67D837F8" w:rsidR="00443ABF" w:rsidRPr="007F3596" w:rsidRDefault="00556961" w:rsidP="00443ABF">
            <w:pPr>
              <w:spacing w:line="360" w:lineRule="auto"/>
              <w:jc w:val="center"/>
              <w:rPr>
                <w:rFonts w:ascii="Arial" w:hAnsi="Arial" w:cs="Arial"/>
                <w:sz w:val="24"/>
                <w:szCs w:val="24"/>
              </w:rPr>
            </w:pPr>
            <w:r w:rsidRPr="007F3596">
              <w:rPr>
                <w:rFonts w:ascii="Arial" w:hAnsi="Arial" w:cs="Arial"/>
                <w:sz w:val="24"/>
                <w:szCs w:val="24"/>
              </w:rPr>
              <w:t>8</w:t>
            </w:r>
            <w:r w:rsidR="00ED4BCE" w:rsidRPr="007F3596">
              <w:rPr>
                <w:rFonts w:ascii="Arial" w:hAnsi="Arial" w:cs="Arial"/>
                <w:sz w:val="24"/>
                <w:szCs w:val="24"/>
              </w:rPr>
              <w:t>,7</w:t>
            </w:r>
            <w:r w:rsidRPr="007F3596">
              <w:rPr>
                <w:rFonts w:ascii="Arial" w:hAnsi="Arial" w:cs="Arial"/>
                <w:sz w:val="24"/>
                <w:szCs w:val="24"/>
              </w:rPr>
              <w:t>%</w:t>
            </w:r>
          </w:p>
        </w:tc>
        <w:tc>
          <w:tcPr>
            <w:cnfStyle w:val="000010000000" w:firstRow="0" w:lastRow="0" w:firstColumn="0" w:lastColumn="0" w:oddVBand="1" w:evenVBand="0" w:oddHBand="0" w:evenHBand="0" w:firstRowFirstColumn="0" w:firstRowLastColumn="0" w:lastRowFirstColumn="0" w:lastRowLastColumn="0"/>
            <w:tcW w:w="794" w:type="dxa"/>
          </w:tcPr>
          <w:p w14:paraId="58BF8FD3" w14:textId="2B55F610" w:rsidR="00443ABF" w:rsidRPr="007F3596" w:rsidRDefault="002D693D" w:rsidP="00443ABF">
            <w:pPr>
              <w:spacing w:line="360" w:lineRule="auto"/>
              <w:jc w:val="center"/>
              <w:rPr>
                <w:rFonts w:ascii="Arial" w:hAnsi="Arial" w:cs="Arial"/>
                <w:sz w:val="24"/>
                <w:szCs w:val="24"/>
              </w:rPr>
            </w:pPr>
            <w:r w:rsidRPr="007F3596">
              <w:rPr>
                <w:rFonts w:ascii="Arial" w:hAnsi="Arial" w:cs="Arial"/>
                <w:sz w:val="24"/>
                <w:szCs w:val="24"/>
              </w:rPr>
              <w:t>-</w:t>
            </w:r>
          </w:p>
        </w:tc>
        <w:tc>
          <w:tcPr>
            <w:cnfStyle w:val="000001000000" w:firstRow="0" w:lastRow="0" w:firstColumn="0" w:lastColumn="0" w:oddVBand="0" w:evenVBand="1" w:oddHBand="0" w:evenHBand="0" w:firstRowFirstColumn="0" w:firstRowLastColumn="0" w:lastRowFirstColumn="0" w:lastRowLastColumn="0"/>
            <w:tcW w:w="794" w:type="dxa"/>
          </w:tcPr>
          <w:p w14:paraId="266279EB" w14:textId="38937372" w:rsidR="00443ABF" w:rsidRPr="007F3596" w:rsidRDefault="002D693D" w:rsidP="00443ABF">
            <w:pPr>
              <w:spacing w:line="360" w:lineRule="auto"/>
              <w:jc w:val="center"/>
              <w:rPr>
                <w:rFonts w:ascii="Arial" w:hAnsi="Arial" w:cs="Arial"/>
                <w:sz w:val="24"/>
                <w:szCs w:val="24"/>
              </w:rPr>
            </w:pPr>
            <w:r w:rsidRPr="007F3596">
              <w:rPr>
                <w:rFonts w:ascii="Arial" w:hAnsi="Arial" w:cs="Arial"/>
                <w:sz w:val="24"/>
                <w:szCs w:val="24"/>
              </w:rPr>
              <w:t>-</w:t>
            </w:r>
          </w:p>
        </w:tc>
        <w:tc>
          <w:tcPr>
            <w:cnfStyle w:val="000010000000" w:firstRow="0" w:lastRow="0" w:firstColumn="0" w:lastColumn="0" w:oddVBand="1" w:evenVBand="0" w:oddHBand="0" w:evenHBand="0" w:firstRowFirstColumn="0" w:firstRowLastColumn="0" w:lastRowFirstColumn="0" w:lastRowLastColumn="0"/>
            <w:tcW w:w="794" w:type="dxa"/>
          </w:tcPr>
          <w:p w14:paraId="47FD6486" w14:textId="7C71AA87" w:rsidR="00443ABF" w:rsidRPr="007F3596" w:rsidRDefault="00C14CB6" w:rsidP="00443ABF">
            <w:pPr>
              <w:spacing w:line="360" w:lineRule="auto"/>
              <w:jc w:val="center"/>
              <w:rPr>
                <w:rFonts w:ascii="Arial" w:hAnsi="Arial" w:cs="Arial"/>
                <w:sz w:val="24"/>
                <w:szCs w:val="24"/>
              </w:rPr>
            </w:pPr>
            <w:r w:rsidRPr="007F3596">
              <w:rPr>
                <w:rFonts w:ascii="Arial" w:hAnsi="Arial" w:cs="Arial"/>
                <w:sz w:val="24"/>
                <w:szCs w:val="24"/>
              </w:rPr>
              <w:t>1</w:t>
            </w:r>
          </w:p>
        </w:tc>
        <w:tc>
          <w:tcPr>
            <w:cnfStyle w:val="000001000000" w:firstRow="0" w:lastRow="0" w:firstColumn="0" w:lastColumn="0" w:oddVBand="0" w:evenVBand="1" w:oddHBand="0" w:evenHBand="0" w:firstRowFirstColumn="0" w:firstRowLastColumn="0" w:lastRowFirstColumn="0" w:lastRowLastColumn="0"/>
            <w:tcW w:w="793" w:type="dxa"/>
          </w:tcPr>
          <w:p w14:paraId="5771F616" w14:textId="43DAA24C" w:rsidR="00443ABF" w:rsidRPr="007F3596" w:rsidRDefault="00556961" w:rsidP="00443ABF">
            <w:pPr>
              <w:spacing w:line="360" w:lineRule="auto"/>
              <w:jc w:val="center"/>
              <w:rPr>
                <w:rFonts w:ascii="Arial" w:hAnsi="Arial" w:cs="Arial"/>
                <w:sz w:val="24"/>
                <w:szCs w:val="24"/>
              </w:rPr>
            </w:pPr>
            <w:r w:rsidRPr="007F3596">
              <w:rPr>
                <w:rFonts w:ascii="Arial" w:hAnsi="Arial" w:cs="Arial"/>
                <w:sz w:val="24"/>
                <w:szCs w:val="24"/>
              </w:rPr>
              <w:t>4</w:t>
            </w:r>
            <w:r w:rsidR="00ED4BCE" w:rsidRPr="007F3596">
              <w:rPr>
                <w:rFonts w:ascii="Arial" w:hAnsi="Arial" w:cs="Arial"/>
                <w:sz w:val="24"/>
                <w:szCs w:val="24"/>
              </w:rPr>
              <w:t>,3</w:t>
            </w:r>
            <w:r w:rsidRPr="007F3596">
              <w:rPr>
                <w:rFonts w:ascii="Arial" w:hAnsi="Arial" w:cs="Arial"/>
                <w:sz w:val="24"/>
                <w:szCs w:val="24"/>
              </w:rPr>
              <w:t>%</w:t>
            </w:r>
          </w:p>
        </w:tc>
        <w:tc>
          <w:tcPr>
            <w:cnfStyle w:val="000010000000" w:firstRow="0" w:lastRow="0" w:firstColumn="0" w:lastColumn="0" w:oddVBand="1" w:evenVBand="0" w:oddHBand="0" w:evenHBand="0" w:firstRowFirstColumn="0" w:firstRowLastColumn="0" w:lastRowFirstColumn="0" w:lastRowLastColumn="0"/>
            <w:tcW w:w="794" w:type="dxa"/>
          </w:tcPr>
          <w:p w14:paraId="5F063E79" w14:textId="1F6BE7CE" w:rsidR="00443ABF" w:rsidRPr="007F3596" w:rsidRDefault="002D693D" w:rsidP="00443ABF">
            <w:pPr>
              <w:spacing w:line="360" w:lineRule="auto"/>
              <w:jc w:val="center"/>
              <w:rPr>
                <w:rFonts w:ascii="Arial" w:hAnsi="Arial" w:cs="Arial"/>
                <w:sz w:val="24"/>
                <w:szCs w:val="24"/>
              </w:rPr>
            </w:pPr>
            <w:r w:rsidRPr="007F3596">
              <w:rPr>
                <w:rFonts w:ascii="Arial" w:hAnsi="Arial" w:cs="Arial"/>
                <w:sz w:val="24"/>
                <w:szCs w:val="24"/>
              </w:rPr>
              <w:t>-</w:t>
            </w:r>
          </w:p>
        </w:tc>
        <w:tc>
          <w:tcPr>
            <w:cnfStyle w:val="000001000000" w:firstRow="0" w:lastRow="0" w:firstColumn="0" w:lastColumn="0" w:oddVBand="0" w:evenVBand="1" w:oddHBand="0" w:evenHBand="0" w:firstRowFirstColumn="0" w:firstRowLastColumn="0" w:lastRowFirstColumn="0" w:lastRowLastColumn="0"/>
            <w:tcW w:w="794" w:type="dxa"/>
          </w:tcPr>
          <w:p w14:paraId="58EDD55C" w14:textId="73F97C07" w:rsidR="00443ABF" w:rsidRPr="007F3596" w:rsidRDefault="002D693D" w:rsidP="00443ABF">
            <w:pPr>
              <w:spacing w:line="360" w:lineRule="auto"/>
              <w:jc w:val="center"/>
              <w:rPr>
                <w:rFonts w:ascii="Arial" w:hAnsi="Arial" w:cs="Arial"/>
                <w:sz w:val="24"/>
                <w:szCs w:val="24"/>
              </w:rPr>
            </w:pPr>
            <w:r w:rsidRPr="007F3596">
              <w:rPr>
                <w:rFonts w:ascii="Arial" w:hAnsi="Arial" w:cs="Arial"/>
                <w:sz w:val="24"/>
                <w:szCs w:val="24"/>
              </w:rPr>
              <w:t>-</w:t>
            </w:r>
          </w:p>
        </w:tc>
        <w:tc>
          <w:tcPr>
            <w:cnfStyle w:val="000010000000" w:firstRow="0" w:lastRow="0" w:firstColumn="0" w:lastColumn="0" w:oddVBand="1" w:evenVBand="0" w:oddHBand="0" w:evenHBand="0" w:firstRowFirstColumn="0" w:firstRowLastColumn="0" w:lastRowFirstColumn="0" w:lastRowLastColumn="0"/>
            <w:tcW w:w="794" w:type="dxa"/>
          </w:tcPr>
          <w:p w14:paraId="0D9780FA" w14:textId="635985DF" w:rsidR="00443ABF" w:rsidRPr="007F3596" w:rsidRDefault="00C14CB6" w:rsidP="00443ABF">
            <w:pPr>
              <w:spacing w:line="360" w:lineRule="auto"/>
              <w:jc w:val="center"/>
              <w:rPr>
                <w:rFonts w:ascii="Arial" w:hAnsi="Arial" w:cs="Arial"/>
                <w:sz w:val="24"/>
                <w:szCs w:val="24"/>
              </w:rPr>
            </w:pPr>
            <w:r w:rsidRPr="007F3596">
              <w:rPr>
                <w:rFonts w:ascii="Arial" w:hAnsi="Arial" w:cs="Arial"/>
                <w:sz w:val="24"/>
                <w:szCs w:val="24"/>
              </w:rPr>
              <w:t>3</w:t>
            </w:r>
          </w:p>
        </w:tc>
        <w:tc>
          <w:tcPr>
            <w:cnfStyle w:val="000100000000" w:firstRow="0" w:lastRow="0" w:firstColumn="0" w:lastColumn="1" w:oddVBand="0" w:evenVBand="0" w:oddHBand="0" w:evenHBand="0" w:firstRowFirstColumn="0" w:firstRowLastColumn="0" w:lastRowFirstColumn="0" w:lastRowLastColumn="0"/>
            <w:tcW w:w="794" w:type="dxa"/>
          </w:tcPr>
          <w:p w14:paraId="1A979D54" w14:textId="28BBA751" w:rsidR="00443ABF" w:rsidRPr="007F3596" w:rsidRDefault="00556961" w:rsidP="00443ABF">
            <w:pPr>
              <w:spacing w:line="360" w:lineRule="auto"/>
              <w:jc w:val="center"/>
              <w:rPr>
                <w:rFonts w:ascii="Arial" w:hAnsi="Arial" w:cs="Arial"/>
                <w:b w:val="0"/>
                <w:bCs w:val="0"/>
                <w:sz w:val="24"/>
                <w:szCs w:val="24"/>
              </w:rPr>
            </w:pPr>
            <w:r w:rsidRPr="007F3596">
              <w:rPr>
                <w:rFonts w:ascii="Arial" w:hAnsi="Arial" w:cs="Arial"/>
                <w:b w:val="0"/>
                <w:bCs w:val="0"/>
                <w:sz w:val="24"/>
                <w:szCs w:val="24"/>
              </w:rPr>
              <w:t>1</w:t>
            </w:r>
            <w:r w:rsidR="00ED4BCE" w:rsidRPr="007F3596">
              <w:rPr>
                <w:rFonts w:ascii="Arial" w:hAnsi="Arial" w:cs="Arial"/>
                <w:b w:val="0"/>
                <w:bCs w:val="0"/>
                <w:sz w:val="24"/>
                <w:szCs w:val="24"/>
              </w:rPr>
              <w:t>3</w:t>
            </w:r>
            <w:r w:rsidRPr="007F3596">
              <w:rPr>
                <w:rFonts w:ascii="Arial" w:hAnsi="Arial" w:cs="Arial"/>
                <w:b w:val="0"/>
                <w:bCs w:val="0"/>
                <w:sz w:val="24"/>
                <w:szCs w:val="24"/>
              </w:rPr>
              <w:t>%</w:t>
            </w:r>
          </w:p>
        </w:tc>
      </w:tr>
    </w:tbl>
    <w:p w14:paraId="14BF904C" w14:textId="02BEBC5E" w:rsidR="00A71CEB" w:rsidRPr="00B3030B" w:rsidRDefault="00443ABF" w:rsidP="00F066B2">
      <w:pPr>
        <w:spacing w:line="360" w:lineRule="auto"/>
        <w:jc w:val="both"/>
        <w:rPr>
          <w:rFonts w:ascii="Arial" w:hAnsi="Arial" w:cs="Arial"/>
          <w:sz w:val="18"/>
          <w:szCs w:val="18"/>
        </w:rPr>
      </w:pPr>
      <w:r w:rsidRPr="00B3030B">
        <w:rPr>
          <w:rFonts w:ascii="Arial" w:hAnsi="Arial" w:cs="Arial"/>
          <w:sz w:val="18"/>
          <w:szCs w:val="18"/>
        </w:rPr>
        <w:t>Legenda: N: Número de participantes; % Porcentagem</w:t>
      </w:r>
      <w:r w:rsidR="002D693D" w:rsidRPr="00B3030B">
        <w:rPr>
          <w:rFonts w:ascii="Arial" w:hAnsi="Arial" w:cs="Arial"/>
          <w:sz w:val="18"/>
          <w:szCs w:val="18"/>
        </w:rPr>
        <w:t xml:space="preserve"> </w:t>
      </w:r>
    </w:p>
    <w:p w14:paraId="047E3DDA" w14:textId="014FDB04" w:rsidR="00F066B2" w:rsidRDefault="00ED4BCE" w:rsidP="007F3596">
      <w:pPr>
        <w:spacing w:line="360" w:lineRule="auto"/>
        <w:ind w:firstLine="709"/>
        <w:jc w:val="both"/>
        <w:rPr>
          <w:rFonts w:ascii="Arial" w:hAnsi="Arial" w:cs="Arial"/>
          <w:sz w:val="24"/>
          <w:szCs w:val="24"/>
        </w:rPr>
      </w:pPr>
      <w:r>
        <w:rPr>
          <w:rFonts w:ascii="Arial" w:hAnsi="Arial" w:cs="Arial"/>
          <w:sz w:val="24"/>
          <w:szCs w:val="24"/>
        </w:rPr>
        <w:t xml:space="preserve">Dos 23 (100%) participantes, 16 (70%) apresentaram um ou mais sintomas, destes, 6 (26%) </w:t>
      </w:r>
      <w:r w:rsidR="00F066B2">
        <w:rPr>
          <w:rFonts w:ascii="Arial" w:hAnsi="Arial" w:cs="Arial"/>
          <w:sz w:val="24"/>
          <w:szCs w:val="24"/>
        </w:rPr>
        <w:t xml:space="preserve">referiram </w:t>
      </w:r>
      <w:r w:rsidR="00923365">
        <w:rPr>
          <w:rFonts w:ascii="Arial" w:hAnsi="Arial" w:cs="Arial"/>
          <w:sz w:val="24"/>
          <w:szCs w:val="24"/>
        </w:rPr>
        <w:t>tontura;</w:t>
      </w:r>
      <w:r>
        <w:rPr>
          <w:rFonts w:ascii="Arial" w:hAnsi="Arial" w:cs="Arial"/>
          <w:sz w:val="24"/>
          <w:szCs w:val="24"/>
        </w:rPr>
        <w:t xml:space="preserve"> 2 (9%)</w:t>
      </w:r>
      <w:r w:rsidR="00923365">
        <w:rPr>
          <w:rFonts w:ascii="Arial" w:hAnsi="Arial" w:cs="Arial"/>
          <w:sz w:val="24"/>
          <w:szCs w:val="24"/>
        </w:rPr>
        <w:t>, vertigem;</w:t>
      </w:r>
      <w:r>
        <w:rPr>
          <w:rFonts w:ascii="Arial" w:hAnsi="Arial" w:cs="Arial"/>
          <w:sz w:val="24"/>
          <w:szCs w:val="24"/>
        </w:rPr>
        <w:t xml:space="preserve"> 3 (13%)</w:t>
      </w:r>
      <w:r w:rsidR="00923365">
        <w:rPr>
          <w:rFonts w:ascii="Arial" w:hAnsi="Arial" w:cs="Arial"/>
          <w:sz w:val="24"/>
          <w:szCs w:val="24"/>
        </w:rPr>
        <w:t>,</w:t>
      </w:r>
      <w:r>
        <w:rPr>
          <w:rFonts w:ascii="Arial" w:hAnsi="Arial" w:cs="Arial"/>
          <w:sz w:val="24"/>
          <w:szCs w:val="24"/>
        </w:rPr>
        <w:t xml:space="preserve"> irritação</w:t>
      </w:r>
      <w:r w:rsidR="00923365">
        <w:rPr>
          <w:rFonts w:ascii="Arial" w:hAnsi="Arial" w:cs="Arial"/>
          <w:sz w:val="24"/>
          <w:szCs w:val="24"/>
        </w:rPr>
        <w:t>;</w:t>
      </w:r>
      <w:r>
        <w:rPr>
          <w:rFonts w:ascii="Arial" w:hAnsi="Arial" w:cs="Arial"/>
          <w:sz w:val="24"/>
          <w:szCs w:val="24"/>
        </w:rPr>
        <w:t xml:space="preserve"> 1 (4,3%)</w:t>
      </w:r>
      <w:r w:rsidR="00923365">
        <w:rPr>
          <w:rFonts w:ascii="Arial" w:hAnsi="Arial" w:cs="Arial"/>
          <w:sz w:val="24"/>
          <w:szCs w:val="24"/>
        </w:rPr>
        <w:t>,</w:t>
      </w:r>
      <w:r>
        <w:rPr>
          <w:rFonts w:ascii="Arial" w:hAnsi="Arial" w:cs="Arial"/>
          <w:sz w:val="24"/>
          <w:szCs w:val="24"/>
        </w:rPr>
        <w:t xml:space="preserve"> enjoo e 11 (48%)</w:t>
      </w:r>
      <w:r w:rsidR="00923365">
        <w:rPr>
          <w:rFonts w:ascii="Arial" w:hAnsi="Arial" w:cs="Arial"/>
          <w:sz w:val="24"/>
          <w:szCs w:val="24"/>
        </w:rPr>
        <w:t>,</w:t>
      </w:r>
      <w:r>
        <w:rPr>
          <w:rFonts w:ascii="Arial" w:hAnsi="Arial" w:cs="Arial"/>
          <w:sz w:val="24"/>
          <w:szCs w:val="24"/>
        </w:rPr>
        <w:t xml:space="preserve"> </w:t>
      </w:r>
      <w:r w:rsidR="0046332A">
        <w:rPr>
          <w:rFonts w:ascii="Arial" w:hAnsi="Arial" w:cs="Arial"/>
          <w:sz w:val="24"/>
          <w:szCs w:val="24"/>
        </w:rPr>
        <w:t>prurido</w:t>
      </w:r>
      <w:r>
        <w:rPr>
          <w:rFonts w:ascii="Arial" w:hAnsi="Arial" w:cs="Arial"/>
          <w:sz w:val="24"/>
          <w:szCs w:val="24"/>
        </w:rPr>
        <w:t xml:space="preserve">.  </w:t>
      </w:r>
    </w:p>
    <w:p w14:paraId="6F91D33C" w14:textId="0CBFB32F" w:rsidR="0062511B" w:rsidRDefault="0062511B" w:rsidP="007F3596">
      <w:pPr>
        <w:spacing w:line="360" w:lineRule="auto"/>
        <w:ind w:firstLine="709"/>
        <w:jc w:val="both"/>
        <w:rPr>
          <w:rFonts w:ascii="Arial" w:hAnsi="Arial" w:cs="Arial"/>
          <w:sz w:val="24"/>
          <w:szCs w:val="24"/>
        </w:rPr>
      </w:pPr>
      <w:r>
        <w:rPr>
          <w:rFonts w:ascii="Arial" w:hAnsi="Arial" w:cs="Arial"/>
          <w:sz w:val="24"/>
          <w:szCs w:val="24"/>
        </w:rPr>
        <w:t xml:space="preserve">A tabela 8 descreve a auto percepção dos participantes sobre a personalidade. </w:t>
      </w:r>
    </w:p>
    <w:p w14:paraId="6624A21A" w14:textId="0BA98494" w:rsidR="007C017E" w:rsidRPr="00B3030B" w:rsidRDefault="00467E4F" w:rsidP="00B3030B">
      <w:pPr>
        <w:spacing w:after="0" w:line="360" w:lineRule="auto"/>
        <w:jc w:val="both"/>
        <w:rPr>
          <w:rFonts w:ascii="Arial" w:hAnsi="Arial" w:cs="Arial"/>
        </w:rPr>
      </w:pPr>
      <w:r w:rsidRPr="00B3030B">
        <w:rPr>
          <w:rFonts w:ascii="Arial" w:hAnsi="Arial" w:cs="Arial"/>
        </w:rPr>
        <w:t xml:space="preserve">Tabela </w:t>
      </w:r>
      <w:r w:rsidR="0062511B">
        <w:rPr>
          <w:rFonts w:ascii="Arial" w:hAnsi="Arial" w:cs="Arial"/>
        </w:rPr>
        <w:t>8</w:t>
      </w:r>
      <w:r w:rsidRPr="00B3030B">
        <w:rPr>
          <w:rFonts w:ascii="Arial" w:hAnsi="Arial" w:cs="Arial"/>
        </w:rPr>
        <w:t xml:space="preserve">: </w:t>
      </w:r>
      <w:r w:rsidR="00BA0312" w:rsidRPr="00B3030B">
        <w:rPr>
          <w:rFonts w:ascii="Arial" w:hAnsi="Arial" w:cs="Arial"/>
        </w:rPr>
        <w:t>Tipo de auto percepção sobre caracterização de personalidade, seg</w:t>
      </w:r>
      <w:r w:rsidR="00923365" w:rsidRPr="00B3030B">
        <w:rPr>
          <w:rFonts w:ascii="Arial" w:hAnsi="Arial" w:cs="Arial"/>
        </w:rPr>
        <w:t>undo os participantes do estudo.</w:t>
      </w:r>
      <w:r w:rsidRPr="00B3030B">
        <w:rPr>
          <w:rFonts w:ascii="Arial" w:hAnsi="Arial" w:cs="Arial"/>
        </w:rPr>
        <w:t xml:space="preserve"> </w:t>
      </w:r>
    </w:p>
    <w:tbl>
      <w:tblPr>
        <w:tblStyle w:val="TabelaSimples21"/>
        <w:tblW w:w="9178" w:type="dxa"/>
        <w:tblLook w:val="03A0" w:firstRow="1" w:lastRow="0" w:firstColumn="1" w:lastColumn="1" w:noHBand="1" w:noVBand="0"/>
      </w:tblPr>
      <w:tblGrid>
        <w:gridCol w:w="4254"/>
        <w:gridCol w:w="2462"/>
        <w:gridCol w:w="2462"/>
      </w:tblGrid>
      <w:tr w:rsidR="00BA0312" w:rsidRPr="00467E4F" w14:paraId="1E66CD4A" w14:textId="77777777" w:rsidTr="004A36D0">
        <w:trPr>
          <w:cnfStyle w:val="100000000000" w:firstRow="1" w:lastRow="0" w:firstColumn="0" w:lastColumn="0" w:oddVBand="0" w:evenVBand="0" w:oddHBand="0"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4254" w:type="dxa"/>
          </w:tcPr>
          <w:p w14:paraId="3EC1128C" w14:textId="77777777" w:rsidR="00BA0312" w:rsidRPr="00467E4F" w:rsidRDefault="00BA0312" w:rsidP="00ED4BCE">
            <w:pPr>
              <w:spacing w:line="360" w:lineRule="auto"/>
              <w:jc w:val="both"/>
              <w:rPr>
                <w:rFonts w:ascii="Arial" w:hAnsi="Arial" w:cs="Arial"/>
                <w:b w:val="0"/>
                <w:bCs w:val="0"/>
                <w:sz w:val="24"/>
                <w:szCs w:val="24"/>
              </w:rPr>
            </w:pPr>
          </w:p>
        </w:tc>
        <w:tc>
          <w:tcPr>
            <w:cnfStyle w:val="000100000000" w:firstRow="0" w:lastRow="0" w:firstColumn="0" w:lastColumn="1" w:oddVBand="0" w:evenVBand="0" w:oddHBand="0" w:evenHBand="0" w:firstRowFirstColumn="0" w:firstRowLastColumn="0" w:lastRowFirstColumn="0" w:lastRowLastColumn="0"/>
            <w:tcW w:w="4924" w:type="dxa"/>
            <w:gridSpan w:val="2"/>
          </w:tcPr>
          <w:p w14:paraId="3843DC4A" w14:textId="018E5D44" w:rsidR="00BA0312" w:rsidRPr="00BA0312" w:rsidRDefault="00BA0312" w:rsidP="00BA0312">
            <w:pPr>
              <w:spacing w:line="360" w:lineRule="auto"/>
              <w:jc w:val="center"/>
              <w:rPr>
                <w:rFonts w:ascii="Arial" w:hAnsi="Arial" w:cs="Arial"/>
                <w:b w:val="0"/>
                <w:bCs w:val="0"/>
                <w:sz w:val="24"/>
                <w:szCs w:val="24"/>
              </w:rPr>
            </w:pPr>
            <w:r w:rsidRPr="00BA0312">
              <w:rPr>
                <w:rFonts w:ascii="Arial" w:hAnsi="Arial" w:cs="Arial"/>
                <w:b w:val="0"/>
                <w:bCs w:val="0"/>
                <w:sz w:val="24"/>
                <w:szCs w:val="24"/>
              </w:rPr>
              <w:t>N                               (%)</w:t>
            </w:r>
          </w:p>
        </w:tc>
      </w:tr>
      <w:tr w:rsidR="00467E4F" w:rsidRPr="00467E4F" w14:paraId="4B4FA2B8" w14:textId="77777777" w:rsidTr="00BA0312">
        <w:trPr>
          <w:trHeight w:val="392"/>
        </w:trPr>
        <w:tc>
          <w:tcPr>
            <w:cnfStyle w:val="001000000000" w:firstRow="0" w:lastRow="0" w:firstColumn="1" w:lastColumn="0" w:oddVBand="0" w:evenVBand="0" w:oddHBand="0" w:evenHBand="0" w:firstRowFirstColumn="0" w:firstRowLastColumn="0" w:lastRowFirstColumn="0" w:lastRowLastColumn="0"/>
            <w:tcW w:w="4254" w:type="dxa"/>
          </w:tcPr>
          <w:p w14:paraId="68DE5185" w14:textId="2C31D0F2" w:rsidR="00467E4F" w:rsidRPr="00467E4F" w:rsidRDefault="00467E4F" w:rsidP="00ED4BCE">
            <w:pPr>
              <w:spacing w:line="360" w:lineRule="auto"/>
              <w:jc w:val="both"/>
              <w:rPr>
                <w:rFonts w:ascii="Arial" w:hAnsi="Arial" w:cs="Arial"/>
                <w:b w:val="0"/>
                <w:bCs w:val="0"/>
                <w:sz w:val="24"/>
                <w:szCs w:val="24"/>
              </w:rPr>
            </w:pPr>
            <w:r w:rsidRPr="00467E4F">
              <w:rPr>
                <w:rFonts w:ascii="Arial" w:hAnsi="Arial" w:cs="Arial"/>
                <w:b w:val="0"/>
                <w:bCs w:val="0"/>
                <w:sz w:val="24"/>
                <w:szCs w:val="24"/>
              </w:rPr>
              <w:t xml:space="preserve">Calma </w:t>
            </w:r>
          </w:p>
        </w:tc>
        <w:tc>
          <w:tcPr>
            <w:cnfStyle w:val="000010000000" w:firstRow="0" w:lastRow="0" w:firstColumn="0" w:lastColumn="0" w:oddVBand="1" w:evenVBand="0" w:oddHBand="0" w:evenHBand="0" w:firstRowFirstColumn="0" w:firstRowLastColumn="0" w:lastRowFirstColumn="0" w:lastRowLastColumn="0"/>
            <w:tcW w:w="2462" w:type="dxa"/>
          </w:tcPr>
          <w:p w14:paraId="33EA39A7" w14:textId="17ED7F85" w:rsidR="00467E4F" w:rsidRPr="00467E4F" w:rsidRDefault="00467E4F" w:rsidP="00467E4F">
            <w:pPr>
              <w:spacing w:line="360" w:lineRule="auto"/>
              <w:jc w:val="center"/>
              <w:rPr>
                <w:rFonts w:ascii="Arial" w:hAnsi="Arial" w:cs="Arial"/>
                <w:sz w:val="24"/>
                <w:szCs w:val="24"/>
              </w:rPr>
            </w:pPr>
            <w:r w:rsidRPr="00467E4F">
              <w:rPr>
                <w:rFonts w:ascii="Arial" w:hAnsi="Arial" w:cs="Arial"/>
                <w:sz w:val="24"/>
                <w:szCs w:val="24"/>
              </w:rPr>
              <w:t>12</w:t>
            </w:r>
          </w:p>
        </w:tc>
        <w:tc>
          <w:tcPr>
            <w:cnfStyle w:val="000100000000" w:firstRow="0" w:lastRow="0" w:firstColumn="0" w:lastColumn="1" w:oddVBand="0" w:evenVBand="0" w:oddHBand="0" w:evenHBand="0" w:firstRowFirstColumn="0" w:firstRowLastColumn="0" w:lastRowFirstColumn="0" w:lastRowLastColumn="0"/>
            <w:tcW w:w="2462" w:type="dxa"/>
          </w:tcPr>
          <w:p w14:paraId="3BB28972" w14:textId="503179B7" w:rsidR="00467E4F" w:rsidRPr="00BA0312" w:rsidRDefault="00467E4F" w:rsidP="00467E4F">
            <w:pPr>
              <w:spacing w:line="360" w:lineRule="auto"/>
              <w:jc w:val="center"/>
              <w:rPr>
                <w:rFonts w:ascii="Arial" w:hAnsi="Arial" w:cs="Arial"/>
                <w:b w:val="0"/>
                <w:bCs w:val="0"/>
                <w:sz w:val="24"/>
                <w:szCs w:val="24"/>
              </w:rPr>
            </w:pPr>
            <w:r w:rsidRPr="00BA0312">
              <w:rPr>
                <w:rFonts w:ascii="Arial" w:hAnsi="Arial" w:cs="Arial"/>
                <w:b w:val="0"/>
                <w:bCs w:val="0"/>
                <w:sz w:val="24"/>
                <w:szCs w:val="24"/>
              </w:rPr>
              <w:t>41%</w:t>
            </w:r>
          </w:p>
        </w:tc>
      </w:tr>
      <w:tr w:rsidR="00467E4F" w:rsidRPr="00467E4F" w14:paraId="5F87C26B" w14:textId="77777777" w:rsidTr="00BA0312">
        <w:trPr>
          <w:trHeight w:val="378"/>
        </w:trPr>
        <w:tc>
          <w:tcPr>
            <w:cnfStyle w:val="001000000000" w:firstRow="0" w:lastRow="0" w:firstColumn="1" w:lastColumn="0" w:oddVBand="0" w:evenVBand="0" w:oddHBand="0" w:evenHBand="0" w:firstRowFirstColumn="0" w:firstRowLastColumn="0" w:lastRowFirstColumn="0" w:lastRowLastColumn="0"/>
            <w:tcW w:w="4254" w:type="dxa"/>
          </w:tcPr>
          <w:p w14:paraId="4922518C" w14:textId="38C9B220" w:rsidR="00467E4F" w:rsidRPr="00467E4F" w:rsidRDefault="00467E4F" w:rsidP="00ED4BCE">
            <w:pPr>
              <w:spacing w:line="360" w:lineRule="auto"/>
              <w:jc w:val="both"/>
              <w:rPr>
                <w:rFonts w:ascii="Arial" w:hAnsi="Arial" w:cs="Arial"/>
                <w:b w:val="0"/>
                <w:bCs w:val="0"/>
                <w:sz w:val="24"/>
                <w:szCs w:val="24"/>
              </w:rPr>
            </w:pPr>
            <w:r w:rsidRPr="00467E4F">
              <w:rPr>
                <w:rFonts w:ascii="Arial" w:hAnsi="Arial" w:cs="Arial"/>
                <w:b w:val="0"/>
                <w:bCs w:val="0"/>
                <w:sz w:val="24"/>
                <w:szCs w:val="24"/>
              </w:rPr>
              <w:t xml:space="preserve">Ansiosa </w:t>
            </w:r>
          </w:p>
        </w:tc>
        <w:tc>
          <w:tcPr>
            <w:cnfStyle w:val="000010000000" w:firstRow="0" w:lastRow="0" w:firstColumn="0" w:lastColumn="0" w:oddVBand="1" w:evenVBand="0" w:oddHBand="0" w:evenHBand="0" w:firstRowFirstColumn="0" w:firstRowLastColumn="0" w:lastRowFirstColumn="0" w:lastRowLastColumn="0"/>
            <w:tcW w:w="2462" w:type="dxa"/>
          </w:tcPr>
          <w:p w14:paraId="449F467E" w14:textId="1517498F" w:rsidR="00467E4F" w:rsidRPr="00467E4F" w:rsidRDefault="00467E4F" w:rsidP="00467E4F">
            <w:pPr>
              <w:spacing w:line="360" w:lineRule="auto"/>
              <w:jc w:val="center"/>
              <w:rPr>
                <w:rFonts w:ascii="Arial" w:hAnsi="Arial" w:cs="Arial"/>
                <w:sz w:val="24"/>
                <w:szCs w:val="24"/>
              </w:rPr>
            </w:pPr>
            <w:r w:rsidRPr="00467E4F">
              <w:rPr>
                <w:rFonts w:ascii="Arial" w:hAnsi="Arial" w:cs="Arial"/>
                <w:sz w:val="24"/>
                <w:szCs w:val="24"/>
              </w:rPr>
              <w:t>9</w:t>
            </w:r>
          </w:p>
        </w:tc>
        <w:tc>
          <w:tcPr>
            <w:cnfStyle w:val="000100000000" w:firstRow="0" w:lastRow="0" w:firstColumn="0" w:lastColumn="1" w:oddVBand="0" w:evenVBand="0" w:oddHBand="0" w:evenHBand="0" w:firstRowFirstColumn="0" w:firstRowLastColumn="0" w:lastRowFirstColumn="0" w:lastRowLastColumn="0"/>
            <w:tcW w:w="2462" w:type="dxa"/>
          </w:tcPr>
          <w:p w14:paraId="2D60396C" w14:textId="1532FABB" w:rsidR="00467E4F" w:rsidRPr="00BA0312" w:rsidRDefault="00467E4F" w:rsidP="00467E4F">
            <w:pPr>
              <w:spacing w:line="360" w:lineRule="auto"/>
              <w:jc w:val="center"/>
              <w:rPr>
                <w:rFonts w:ascii="Arial" w:hAnsi="Arial" w:cs="Arial"/>
                <w:b w:val="0"/>
                <w:bCs w:val="0"/>
                <w:sz w:val="24"/>
                <w:szCs w:val="24"/>
              </w:rPr>
            </w:pPr>
            <w:r w:rsidRPr="00BA0312">
              <w:rPr>
                <w:rFonts w:ascii="Arial" w:hAnsi="Arial" w:cs="Arial"/>
                <w:b w:val="0"/>
                <w:bCs w:val="0"/>
                <w:sz w:val="24"/>
                <w:szCs w:val="24"/>
              </w:rPr>
              <w:t>31%</w:t>
            </w:r>
          </w:p>
        </w:tc>
      </w:tr>
      <w:tr w:rsidR="00467E4F" w:rsidRPr="00467E4F" w14:paraId="4FF3CC7B" w14:textId="77777777" w:rsidTr="00BA0312">
        <w:trPr>
          <w:trHeight w:val="392"/>
        </w:trPr>
        <w:tc>
          <w:tcPr>
            <w:cnfStyle w:val="001000000000" w:firstRow="0" w:lastRow="0" w:firstColumn="1" w:lastColumn="0" w:oddVBand="0" w:evenVBand="0" w:oddHBand="0" w:evenHBand="0" w:firstRowFirstColumn="0" w:firstRowLastColumn="0" w:lastRowFirstColumn="0" w:lastRowLastColumn="0"/>
            <w:tcW w:w="4254" w:type="dxa"/>
          </w:tcPr>
          <w:p w14:paraId="763A6912" w14:textId="44E0CFFE" w:rsidR="00467E4F" w:rsidRPr="00467E4F" w:rsidRDefault="00467E4F" w:rsidP="00ED4BCE">
            <w:pPr>
              <w:spacing w:line="360" w:lineRule="auto"/>
              <w:jc w:val="both"/>
              <w:rPr>
                <w:rFonts w:ascii="Arial" w:hAnsi="Arial" w:cs="Arial"/>
                <w:b w:val="0"/>
                <w:bCs w:val="0"/>
                <w:sz w:val="24"/>
                <w:szCs w:val="24"/>
              </w:rPr>
            </w:pPr>
            <w:r w:rsidRPr="00467E4F">
              <w:rPr>
                <w:rFonts w:ascii="Arial" w:hAnsi="Arial" w:cs="Arial"/>
                <w:b w:val="0"/>
                <w:bCs w:val="0"/>
                <w:sz w:val="24"/>
                <w:szCs w:val="24"/>
              </w:rPr>
              <w:t xml:space="preserve">Estressada </w:t>
            </w:r>
          </w:p>
        </w:tc>
        <w:tc>
          <w:tcPr>
            <w:cnfStyle w:val="000010000000" w:firstRow="0" w:lastRow="0" w:firstColumn="0" w:lastColumn="0" w:oddVBand="1" w:evenVBand="0" w:oddHBand="0" w:evenHBand="0" w:firstRowFirstColumn="0" w:firstRowLastColumn="0" w:lastRowFirstColumn="0" w:lastRowLastColumn="0"/>
            <w:tcW w:w="2462" w:type="dxa"/>
          </w:tcPr>
          <w:p w14:paraId="39DDCE73" w14:textId="5FC992C0" w:rsidR="00467E4F" w:rsidRPr="00467E4F" w:rsidRDefault="00467E4F" w:rsidP="00467E4F">
            <w:pPr>
              <w:spacing w:line="360" w:lineRule="auto"/>
              <w:jc w:val="center"/>
              <w:rPr>
                <w:rFonts w:ascii="Arial" w:hAnsi="Arial" w:cs="Arial"/>
                <w:sz w:val="24"/>
                <w:szCs w:val="24"/>
              </w:rPr>
            </w:pPr>
            <w:r w:rsidRPr="00467E4F">
              <w:rPr>
                <w:rFonts w:ascii="Arial" w:hAnsi="Arial" w:cs="Arial"/>
                <w:sz w:val="24"/>
                <w:szCs w:val="24"/>
              </w:rPr>
              <w:t>2</w:t>
            </w:r>
          </w:p>
        </w:tc>
        <w:tc>
          <w:tcPr>
            <w:cnfStyle w:val="000100000000" w:firstRow="0" w:lastRow="0" w:firstColumn="0" w:lastColumn="1" w:oddVBand="0" w:evenVBand="0" w:oddHBand="0" w:evenHBand="0" w:firstRowFirstColumn="0" w:firstRowLastColumn="0" w:lastRowFirstColumn="0" w:lastRowLastColumn="0"/>
            <w:tcW w:w="2462" w:type="dxa"/>
          </w:tcPr>
          <w:p w14:paraId="0D45F5CF" w14:textId="1E4B109A" w:rsidR="00467E4F" w:rsidRPr="00BA0312" w:rsidRDefault="00467E4F" w:rsidP="00467E4F">
            <w:pPr>
              <w:spacing w:line="360" w:lineRule="auto"/>
              <w:jc w:val="center"/>
              <w:rPr>
                <w:rFonts w:ascii="Arial" w:hAnsi="Arial" w:cs="Arial"/>
                <w:b w:val="0"/>
                <w:bCs w:val="0"/>
                <w:sz w:val="24"/>
                <w:szCs w:val="24"/>
              </w:rPr>
            </w:pPr>
            <w:r w:rsidRPr="00BA0312">
              <w:rPr>
                <w:rFonts w:ascii="Arial" w:hAnsi="Arial" w:cs="Arial"/>
                <w:b w:val="0"/>
                <w:bCs w:val="0"/>
                <w:sz w:val="24"/>
                <w:szCs w:val="24"/>
              </w:rPr>
              <w:t>7%</w:t>
            </w:r>
          </w:p>
        </w:tc>
      </w:tr>
      <w:tr w:rsidR="00467E4F" w:rsidRPr="00467E4F" w14:paraId="39D6A98E" w14:textId="77777777" w:rsidTr="00BA0312">
        <w:trPr>
          <w:trHeight w:val="378"/>
        </w:trPr>
        <w:tc>
          <w:tcPr>
            <w:cnfStyle w:val="001000000000" w:firstRow="0" w:lastRow="0" w:firstColumn="1" w:lastColumn="0" w:oddVBand="0" w:evenVBand="0" w:oddHBand="0" w:evenHBand="0" w:firstRowFirstColumn="0" w:firstRowLastColumn="0" w:lastRowFirstColumn="0" w:lastRowLastColumn="0"/>
            <w:tcW w:w="4254" w:type="dxa"/>
          </w:tcPr>
          <w:p w14:paraId="56F8730F" w14:textId="529F1D88" w:rsidR="00467E4F" w:rsidRPr="00467E4F" w:rsidRDefault="00467E4F" w:rsidP="00ED4BCE">
            <w:pPr>
              <w:spacing w:line="360" w:lineRule="auto"/>
              <w:jc w:val="both"/>
              <w:rPr>
                <w:rFonts w:ascii="Arial" w:hAnsi="Arial" w:cs="Arial"/>
                <w:b w:val="0"/>
                <w:bCs w:val="0"/>
                <w:sz w:val="24"/>
                <w:szCs w:val="24"/>
              </w:rPr>
            </w:pPr>
            <w:r w:rsidRPr="00467E4F">
              <w:rPr>
                <w:rFonts w:ascii="Arial" w:hAnsi="Arial" w:cs="Arial"/>
                <w:b w:val="0"/>
                <w:bCs w:val="0"/>
                <w:sz w:val="24"/>
                <w:szCs w:val="24"/>
              </w:rPr>
              <w:t xml:space="preserve">Nervosa </w:t>
            </w:r>
          </w:p>
        </w:tc>
        <w:tc>
          <w:tcPr>
            <w:cnfStyle w:val="000010000000" w:firstRow="0" w:lastRow="0" w:firstColumn="0" w:lastColumn="0" w:oddVBand="1" w:evenVBand="0" w:oddHBand="0" w:evenHBand="0" w:firstRowFirstColumn="0" w:firstRowLastColumn="0" w:lastRowFirstColumn="0" w:lastRowLastColumn="0"/>
            <w:tcW w:w="2462" w:type="dxa"/>
          </w:tcPr>
          <w:p w14:paraId="1462E144" w14:textId="40C8B086" w:rsidR="00467E4F" w:rsidRPr="00467E4F" w:rsidRDefault="00467E4F" w:rsidP="00467E4F">
            <w:pPr>
              <w:spacing w:line="360" w:lineRule="auto"/>
              <w:jc w:val="center"/>
              <w:rPr>
                <w:rFonts w:ascii="Arial" w:hAnsi="Arial" w:cs="Arial"/>
                <w:sz w:val="24"/>
                <w:szCs w:val="24"/>
              </w:rPr>
            </w:pPr>
            <w:r w:rsidRPr="00467E4F">
              <w:rPr>
                <w:rFonts w:ascii="Arial" w:hAnsi="Arial" w:cs="Arial"/>
                <w:sz w:val="24"/>
                <w:szCs w:val="24"/>
              </w:rPr>
              <w:t>2</w:t>
            </w:r>
          </w:p>
        </w:tc>
        <w:tc>
          <w:tcPr>
            <w:cnfStyle w:val="000100000000" w:firstRow="0" w:lastRow="0" w:firstColumn="0" w:lastColumn="1" w:oddVBand="0" w:evenVBand="0" w:oddHBand="0" w:evenHBand="0" w:firstRowFirstColumn="0" w:firstRowLastColumn="0" w:lastRowFirstColumn="0" w:lastRowLastColumn="0"/>
            <w:tcW w:w="2462" w:type="dxa"/>
          </w:tcPr>
          <w:p w14:paraId="3068A6E0" w14:textId="2ED6BE0B" w:rsidR="00467E4F" w:rsidRPr="00BA0312" w:rsidRDefault="00467E4F" w:rsidP="00467E4F">
            <w:pPr>
              <w:spacing w:line="360" w:lineRule="auto"/>
              <w:jc w:val="center"/>
              <w:rPr>
                <w:rFonts w:ascii="Arial" w:hAnsi="Arial" w:cs="Arial"/>
                <w:b w:val="0"/>
                <w:bCs w:val="0"/>
                <w:sz w:val="24"/>
                <w:szCs w:val="24"/>
              </w:rPr>
            </w:pPr>
            <w:r w:rsidRPr="00BA0312">
              <w:rPr>
                <w:rFonts w:ascii="Arial" w:hAnsi="Arial" w:cs="Arial"/>
                <w:b w:val="0"/>
                <w:bCs w:val="0"/>
                <w:sz w:val="24"/>
                <w:szCs w:val="24"/>
              </w:rPr>
              <w:t>7%</w:t>
            </w:r>
          </w:p>
        </w:tc>
      </w:tr>
      <w:tr w:rsidR="00467E4F" w:rsidRPr="00467E4F" w14:paraId="3E36D17C" w14:textId="77777777" w:rsidTr="00BA0312">
        <w:trPr>
          <w:trHeight w:val="392"/>
        </w:trPr>
        <w:tc>
          <w:tcPr>
            <w:cnfStyle w:val="001000000000" w:firstRow="0" w:lastRow="0" w:firstColumn="1" w:lastColumn="0" w:oddVBand="0" w:evenVBand="0" w:oddHBand="0" w:evenHBand="0" w:firstRowFirstColumn="0" w:firstRowLastColumn="0" w:lastRowFirstColumn="0" w:lastRowLastColumn="0"/>
            <w:tcW w:w="4254" w:type="dxa"/>
          </w:tcPr>
          <w:p w14:paraId="7B337FAE" w14:textId="6AE3E21F" w:rsidR="00467E4F" w:rsidRPr="00467E4F" w:rsidRDefault="00467E4F" w:rsidP="00ED4BCE">
            <w:pPr>
              <w:spacing w:line="360" w:lineRule="auto"/>
              <w:jc w:val="both"/>
              <w:rPr>
                <w:rFonts w:ascii="Arial" w:hAnsi="Arial" w:cs="Arial"/>
                <w:b w:val="0"/>
                <w:bCs w:val="0"/>
                <w:sz w:val="24"/>
                <w:szCs w:val="24"/>
              </w:rPr>
            </w:pPr>
            <w:r w:rsidRPr="00467E4F">
              <w:rPr>
                <w:rFonts w:ascii="Arial" w:hAnsi="Arial" w:cs="Arial"/>
                <w:b w:val="0"/>
                <w:bCs w:val="0"/>
                <w:sz w:val="24"/>
                <w:szCs w:val="24"/>
              </w:rPr>
              <w:t xml:space="preserve">Agitada </w:t>
            </w:r>
          </w:p>
        </w:tc>
        <w:tc>
          <w:tcPr>
            <w:cnfStyle w:val="000010000000" w:firstRow="0" w:lastRow="0" w:firstColumn="0" w:lastColumn="0" w:oddVBand="1" w:evenVBand="0" w:oddHBand="0" w:evenHBand="0" w:firstRowFirstColumn="0" w:firstRowLastColumn="0" w:lastRowFirstColumn="0" w:lastRowLastColumn="0"/>
            <w:tcW w:w="2462" w:type="dxa"/>
          </w:tcPr>
          <w:p w14:paraId="01B620EA" w14:textId="7F4584A2" w:rsidR="00467E4F" w:rsidRPr="00467E4F" w:rsidRDefault="00467E4F" w:rsidP="00467E4F">
            <w:pPr>
              <w:spacing w:line="360" w:lineRule="auto"/>
              <w:jc w:val="center"/>
              <w:rPr>
                <w:rFonts w:ascii="Arial" w:hAnsi="Arial" w:cs="Arial"/>
                <w:sz w:val="24"/>
                <w:szCs w:val="24"/>
              </w:rPr>
            </w:pPr>
            <w:r w:rsidRPr="00467E4F">
              <w:rPr>
                <w:rFonts w:ascii="Arial" w:hAnsi="Arial" w:cs="Arial"/>
                <w:sz w:val="24"/>
                <w:szCs w:val="24"/>
              </w:rPr>
              <w:t>4</w:t>
            </w:r>
          </w:p>
        </w:tc>
        <w:tc>
          <w:tcPr>
            <w:cnfStyle w:val="000100000000" w:firstRow="0" w:lastRow="0" w:firstColumn="0" w:lastColumn="1" w:oddVBand="0" w:evenVBand="0" w:oddHBand="0" w:evenHBand="0" w:firstRowFirstColumn="0" w:firstRowLastColumn="0" w:lastRowFirstColumn="0" w:lastRowLastColumn="0"/>
            <w:tcW w:w="2462" w:type="dxa"/>
          </w:tcPr>
          <w:p w14:paraId="4319574C" w14:textId="4FDB6855" w:rsidR="00467E4F" w:rsidRPr="00BA0312" w:rsidRDefault="00BA0312" w:rsidP="00467E4F">
            <w:pPr>
              <w:spacing w:line="360" w:lineRule="auto"/>
              <w:jc w:val="center"/>
              <w:rPr>
                <w:rFonts w:ascii="Arial" w:hAnsi="Arial" w:cs="Arial"/>
                <w:b w:val="0"/>
                <w:bCs w:val="0"/>
                <w:sz w:val="24"/>
                <w:szCs w:val="24"/>
              </w:rPr>
            </w:pPr>
            <w:r>
              <w:rPr>
                <w:rFonts w:ascii="Arial" w:hAnsi="Arial" w:cs="Arial"/>
                <w:b w:val="0"/>
                <w:bCs w:val="0"/>
                <w:sz w:val="24"/>
                <w:szCs w:val="24"/>
              </w:rPr>
              <w:t xml:space="preserve"> </w:t>
            </w:r>
            <w:r w:rsidR="00467E4F" w:rsidRPr="00BA0312">
              <w:rPr>
                <w:rFonts w:ascii="Arial" w:hAnsi="Arial" w:cs="Arial"/>
                <w:b w:val="0"/>
                <w:bCs w:val="0"/>
                <w:sz w:val="24"/>
                <w:szCs w:val="24"/>
              </w:rPr>
              <w:t>14%</w:t>
            </w:r>
          </w:p>
        </w:tc>
      </w:tr>
    </w:tbl>
    <w:p w14:paraId="399C6769" w14:textId="77777777" w:rsidR="00467E4F" w:rsidRPr="00B3030B" w:rsidRDefault="00467E4F" w:rsidP="00467E4F">
      <w:pPr>
        <w:spacing w:line="360" w:lineRule="auto"/>
        <w:jc w:val="both"/>
        <w:rPr>
          <w:rFonts w:ascii="Arial" w:hAnsi="Arial" w:cs="Arial"/>
          <w:sz w:val="18"/>
          <w:szCs w:val="18"/>
        </w:rPr>
      </w:pPr>
      <w:r w:rsidRPr="00B3030B">
        <w:rPr>
          <w:rFonts w:ascii="Arial" w:hAnsi="Arial" w:cs="Arial"/>
          <w:sz w:val="18"/>
          <w:szCs w:val="18"/>
        </w:rPr>
        <w:t>Legenda: N: Número de participantes; % Porcentagem</w:t>
      </w:r>
    </w:p>
    <w:p w14:paraId="42F49E55" w14:textId="3149C16E" w:rsidR="00A71CEB" w:rsidRDefault="00BA0312" w:rsidP="007F3596">
      <w:pPr>
        <w:spacing w:line="360" w:lineRule="auto"/>
        <w:ind w:firstLine="709"/>
        <w:jc w:val="both"/>
        <w:rPr>
          <w:rFonts w:ascii="Arial" w:hAnsi="Arial" w:cs="Arial"/>
          <w:sz w:val="24"/>
          <w:szCs w:val="24"/>
        </w:rPr>
      </w:pPr>
      <w:r>
        <w:rPr>
          <w:rFonts w:ascii="Arial" w:hAnsi="Arial" w:cs="Arial"/>
          <w:sz w:val="24"/>
          <w:szCs w:val="24"/>
        </w:rPr>
        <w:t xml:space="preserve">Dos </w:t>
      </w:r>
      <w:r w:rsidR="00467E4F">
        <w:rPr>
          <w:rFonts w:ascii="Arial" w:hAnsi="Arial" w:cs="Arial"/>
          <w:sz w:val="24"/>
          <w:szCs w:val="24"/>
        </w:rPr>
        <w:t>23 (100%)</w:t>
      </w:r>
      <w:r>
        <w:rPr>
          <w:rFonts w:ascii="Arial" w:hAnsi="Arial" w:cs="Arial"/>
          <w:sz w:val="24"/>
          <w:szCs w:val="24"/>
        </w:rPr>
        <w:t xml:space="preserve"> participantes, </w:t>
      </w:r>
      <w:r w:rsidR="00212FB5">
        <w:rPr>
          <w:rFonts w:ascii="Arial" w:hAnsi="Arial" w:cs="Arial"/>
          <w:sz w:val="24"/>
          <w:szCs w:val="24"/>
        </w:rPr>
        <w:t>12 (</w:t>
      </w:r>
      <w:r w:rsidR="00923365">
        <w:rPr>
          <w:rFonts w:ascii="Arial" w:hAnsi="Arial" w:cs="Arial"/>
          <w:sz w:val="24"/>
          <w:szCs w:val="24"/>
        </w:rPr>
        <w:t xml:space="preserve">41%) consideravam-se calmos; 9 (31%), </w:t>
      </w:r>
      <w:r w:rsidR="00212FB5">
        <w:rPr>
          <w:rFonts w:ascii="Arial" w:hAnsi="Arial" w:cs="Arial"/>
          <w:sz w:val="24"/>
          <w:szCs w:val="24"/>
        </w:rPr>
        <w:t>ansios</w:t>
      </w:r>
      <w:r>
        <w:rPr>
          <w:rFonts w:ascii="Arial" w:hAnsi="Arial" w:cs="Arial"/>
          <w:sz w:val="24"/>
          <w:szCs w:val="24"/>
        </w:rPr>
        <w:t>os</w:t>
      </w:r>
      <w:r w:rsidR="00923365">
        <w:rPr>
          <w:rFonts w:ascii="Arial" w:hAnsi="Arial" w:cs="Arial"/>
          <w:sz w:val="24"/>
          <w:szCs w:val="24"/>
        </w:rPr>
        <w:t>;</w:t>
      </w:r>
      <w:r w:rsidR="00212FB5">
        <w:rPr>
          <w:rFonts w:ascii="Arial" w:hAnsi="Arial" w:cs="Arial"/>
          <w:sz w:val="24"/>
          <w:szCs w:val="24"/>
        </w:rPr>
        <w:t xml:space="preserve"> 2 (7%)</w:t>
      </w:r>
      <w:r w:rsidR="00923365">
        <w:rPr>
          <w:rFonts w:ascii="Arial" w:hAnsi="Arial" w:cs="Arial"/>
          <w:sz w:val="24"/>
          <w:szCs w:val="24"/>
        </w:rPr>
        <w:t>,</w:t>
      </w:r>
      <w:r w:rsidR="00212FB5">
        <w:rPr>
          <w:rFonts w:ascii="Arial" w:hAnsi="Arial" w:cs="Arial"/>
          <w:sz w:val="24"/>
          <w:szCs w:val="24"/>
        </w:rPr>
        <w:t xml:space="preserve"> estressa</w:t>
      </w:r>
      <w:r>
        <w:rPr>
          <w:rFonts w:ascii="Arial" w:hAnsi="Arial" w:cs="Arial"/>
          <w:sz w:val="24"/>
          <w:szCs w:val="24"/>
        </w:rPr>
        <w:t>dos</w:t>
      </w:r>
      <w:r w:rsidR="00923365">
        <w:rPr>
          <w:rFonts w:ascii="Arial" w:hAnsi="Arial" w:cs="Arial"/>
          <w:sz w:val="24"/>
          <w:szCs w:val="24"/>
        </w:rPr>
        <w:t>;</w:t>
      </w:r>
      <w:r w:rsidR="00212FB5">
        <w:rPr>
          <w:rFonts w:ascii="Arial" w:hAnsi="Arial" w:cs="Arial"/>
          <w:sz w:val="24"/>
          <w:szCs w:val="24"/>
        </w:rPr>
        <w:t xml:space="preserve"> 2 (7%)</w:t>
      </w:r>
      <w:r w:rsidR="00923365">
        <w:rPr>
          <w:rFonts w:ascii="Arial" w:hAnsi="Arial" w:cs="Arial"/>
          <w:sz w:val="24"/>
          <w:szCs w:val="24"/>
        </w:rPr>
        <w:t>,</w:t>
      </w:r>
      <w:r w:rsidR="00212FB5">
        <w:rPr>
          <w:rFonts w:ascii="Arial" w:hAnsi="Arial" w:cs="Arial"/>
          <w:sz w:val="24"/>
          <w:szCs w:val="24"/>
        </w:rPr>
        <w:t xml:space="preserve"> nervos</w:t>
      </w:r>
      <w:r>
        <w:rPr>
          <w:rFonts w:ascii="Arial" w:hAnsi="Arial" w:cs="Arial"/>
          <w:sz w:val="24"/>
          <w:szCs w:val="24"/>
        </w:rPr>
        <w:t>os</w:t>
      </w:r>
      <w:r w:rsidR="00212FB5">
        <w:rPr>
          <w:rFonts w:ascii="Arial" w:hAnsi="Arial" w:cs="Arial"/>
          <w:sz w:val="24"/>
          <w:szCs w:val="24"/>
        </w:rPr>
        <w:t xml:space="preserve"> e 4 (14%)</w:t>
      </w:r>
      <w:r w:rsidR="00923365">
        <w:rPr>
          <w:rFonts w:ascii="Arial" w:hAnsi="Arial" w:cs="Arial"/>
          <w:sz w:val="24"/>
          <w:szCs w:val="24"/>
        </w:rPr>
        <w:t>,</w:t>
      </w:r>
      <w:r w:rsidR="00212FB5">
        <w:rPr>
          <w:rFonts w:ascii="Arial" w:hAnsi="Arial" w:cs="Arial"/>
          <w:sz w:val="24"/>
          <w:szCs w:val="24"/>
        </w:rPr>
        <w:t xml:space="preserve"> agitad</w:t>
      </w:r>
      <w:r>
        <w:rPr>
          <w:rFonts w:ascii="Arial" w:hAnsi="Arial" w:cs="Arial"/>
          <w:sz w:val="24"/>
          <w:szCs w:val="24"/>
        </w:rPr>
        <w:t>os</w:t>
      </w:r>
      <w:r w:rsidR="00212FB5">
        <w:rPr>
          <w:rFonts w:ascii="Arial" w:hAnsi="Arial" w:cs="Arial"/>
          <w:sz w:val="24"/>
          <w:szCs w:val="24"/>
        </w:rPr>
        <w:t>.</w:t>
      </w:r>
      <w:r>
        <w:rPr>
          <w:rFonts w:ascii="Arial" w:hAnsi="Arial" w:cs="Arial"/>
          <w:sz w:val="24"/>
          <w:szCs w:val="24"/>
        </w:rPr>
        <w:t xml:space="preserve"> Vale ressaltar que alguns participantes assinalaram mais de uma característica de personalidade. </w:t>
      </w:r>
    </w:p>
    <w:p w14:paraId="758E6B01" w14:textId="34804155" w:rsidR="0062511B" w:rsidRDefault="005A0181" w:rsidP="007F3596">
      <w:pPr>
        <w:spacing w:line="360" w:lineRule="auto"/>
        <w:ind w:firstLine="709"/>
        <w:jc w:val="both"/>
        <w:rPr>
          <w:rFonts w:ascii="Arial" w:hAnsi="Arial" w:cs="Arial"/>
          <w:sz w:val="24"/>
          <w:szCs w:val="24"/>
        </w:rPr>
      </w:pPr>
      <w:r>
        <w:rPr>
          <w:rFonts w:ascii="Arial" w:hAnsi="Arial" w:cs="Arial"/>
          <w:sz w:val="24"/>
          <w:szCs w:val="24"/>
        </w:rPr>
        <w:t xml:space="preserve">A tabela 9 apresenta a percepção dos trabalhadores em relação a qualidade do sono. </w:t>
      </w:r>
    </w:p>
    <w:p w14:paraId="4FA5A5A7" w14:textId="4FA1CC55" w:rsidR="00F21EB0" w:rsidRPr="00B3030B" w:rsidRDefault="00F21EB0" w:rsidP="00B3030B">
      <w:pPr>
        <w:spacing w:after="0" w:line="360" w:lineRule="auto"/>
        <w:jc w:val="both"/>
        <w:rPr>
          <w:rFonts w:ascii="Arial" w:hAnsi="Arial" w:cs="Arial"/>
        </w:rPr>
      </w:pPr>
      <w:r w:rsidRPr="00B3030B">
        <w:rPr>
          <w:rFonts w:ascii="Arial" w:hAnsi="Arial" w:cs="Arial"/>
        </w:rPr>
        <w:t xml:space="preserve">Tabela </w:t>
      </w:r>
      <w:r w:rsidR="0062511B">
        <w:rPr>
          <w:rFonts w:ascii="Arial" w:hAnsi="Arial" w:cs="Arial"/>
        </w:rPr>
        <w:t>9</w:t>
      </w:r>
      <w:r w:rsidRPr="00B3030B">
        <w:rPr>
          <w:rFonts w:ascii="Arial" w:hAnsi="Arial" w:cs="Arial"/>
        </w:rPr>
        <w:t>: Qualidade do sono</w:t>
      </w:r>
      <w:r w:rsidR="00BA0312" w:rsidRPr="00B3030B">
        <w:rPr>
          <w:rFonts w:ascii="Arial" w:hAnsi="Arial" w:cs="Arial"/>
        </w:rPr>
        <w:t xml:space="preserve"> apontada pelos participant</w:t>
      </w:r>
      <w:r w:rsidR="00923365" w:rsidRPr="00B3030B">
        <w:rPr>
          <w:rFonts w:ascii="Arial" w:hAnsi="Arial" w:cs="Arial"/>
        </w:rPr>
        <w:t>es do estudo.</w:t>
      </w:r>
    </w:p>
    <w:tbl>
      <w:tblPr>
        <w:tblStyle w:val="TabelaSimples21"/>
        <w:tblW w:w="0" w:type="auto"/>
        <w:tblLook w:val="03A0" w:firstRow="1" w:lastRow="0" w:firstColumn="1" w:lastColumn="1" w:noHBand="1" w:noVBand="0"/>
      </w:tblPr>
      <w:tblGrid>
        <w:gridCol w:w="4106"/>
        <w:gridCol w:w="2477"/>
        <w:gridCol w:w="2478"/>
      </w:tblGrid>
      <w:tr w:rsidR="00BA0312" w:rsidRPr="00BA0312" w14:paraId="4128198B" w14:textId="77777777" w:rsidTr="004A36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30BA3476" w14:textId="77777777" w:rsidR="00BA0312" w:rsidRPr="00BA0312" w:rsidRDefault="00BA0312" w:rsidP="00F21EB0">
            <w:pPr>
              <w:spacing w:line="360" w:lineRule="auto"/>
              <w:jc w:val="both"/>
              <w:rPr>
                <w:rFonts w:ascii="Arial" w:hAnsi="Arial" w:cs="Arial"/>
                <w:b w:val="0"/>
                <w:bCs w:val="0"/>
                <w:sz w:val="24"/>
                <w:szCs w:val="24"/>
              </w:rPr>
            </w:pPr>
          </w:p>
        </w:tc>
        <w:tc>
          <w:tcPr>
            <w:cnfStyle w:val="000100000000" w:firstRow="0" w:lastRow="0" w:firstColumn="0" w:lastColumn="1" w:oddVBand="0" w:evenVBand="0" w:oddHBand="0" w:evenHBand="0" w:firstRowFirstColumn="0" w:firstRowLastColumn="0" w:lastRowFirstColumn="0" w:lastRowLastColumn="0"/>
            <w:tcW w:w="4955" w:type="dxa"/>
            <w:gridSpan w:val="2"/>
          </w:tcPr>
          <w:p w14:paraId="02D85B02" w14:textId="4C9E9386" w:rsidR="00BA0312" w:rsidRPr="00BA0312" w:rsidRDefault="00BA0312" w:rsidP="00BA0312">
            <w:pPr>
              <w:spacing w:line="360" w:lineRule="auto"/>
              <w:jc w:val="center"/>
              <w:rPr>
                <w:rFonts w:ascii="Arial" w:hAnsi="Arial" w:cs="Arial"/>
                <w:sz w:val="24"/>
                <w:szCs w:val="24"/>
              </w:rPr>
            </w:pPr>
            <w:r w:rsidRPr="00BA0312">
              <w:rPr>
                <w:rFonts w:ascii="Arial" w:hAnsi="Arial" w:cs="Arial"/>
                <w:b w:val="0"/>
                <w:bCs w:val="0"/>
                <w:sz w:val="24"/>
                <w:szCs w:val="24"/>
              </w:rPr>
              <w:t xml:space="preserve">N </w:t>
            </w:r>
            <w:r>
              <w:rPr>
                <w:rFonts w:ascii="Arial" w:hAnsi="Arial" w:cs="Arial"/>
                <w:sz w:val="24"/>
                <w:szCs w:val="24"/>
              </w:rPr>
              <w:t xml:space="preserve">                                </w:t>
            </w:r>
            <w:r w:rsidRPr="00BA0312">
              <w:rPr>
                <w:rFonts w:ascii="Arial" w:hAnsi="Arial" w:cs="Arial"/>
                <w:b w:val="0"/>
                <w:bCs w:val="0"/>
                <w:sz w:val="24"/>
                <w:szCs w:val="24"/>
              </w:rPr>
              <w:t>(%)</w:t>
            </w:r>
          </w:p>
        </w:tc>
      </w:tr>
      <w:tr w:rsidR="00F21EB0" w:rsidRPr="00BA0312" w14:paraId="21CBB982" w14:textId="77777777" w:rsidTr="00BA0312">
        <w:tc>
          <w:tcPr>
            <w:cnfStyle w:val="001000000000" w:firstRow="0" w:lastRow="0" w:firstColumn="1" w:lastColumn="0" w:oddVBand="0" w:evenVBand="0" w:oddHBand="0" w:evenHBand="0" w:firstRowFirstColumn="0" w:firstRowLastColumn="0" w:lastRowFirstColumn="0" w:lastRowLastColumn="0"/>
            <w:tcW w:w="4106" w:type="dxa"/>
          </w:tcPr>
          <w:p w14:paraId="3A68BDB8" w14:textId="163D38B6" w:rsidR="00F21EB0" w:rsidRPr="00BA0312" w:rsidRDefault="00F21EB0" w:rsidP="00F21EB0">
            <w:pPr>
              <w:spacing w:line="360" w:lineRule="auto"/>
              <w:jc w:val="both"/>
              <w:rPr>
                <w:rFonts w:ascii="Arial" w:hAnsi="Arial" w:cs="Arial"/>
                <w:b w:val="0"/>
                <w:bCs w:val="0"/>
                <w:sz w:val="24"/>
                <w:szCs w:val="24"/>
              </w:rPr>
            </w:pPr>
            <w:r w:rsidRPr="00BA0312">
              <w:rPr>
                <w:rFonts w:ascii="Arial" w:hAnsi="Arial" w:cs="Arial"/>
                <w:b w:val="0"/>
                <w:bCs w:val="0"/>
                <w:sz w:val="24"/>
                <w:szCs w:val="24"/>
              </w:rPr>
              <w:t xml:space="preserve">Tranquilo </w:t>
            </w:r>
          </w:p>
        </w:tc>
        <w:tc>
          <w:tcPr>
            <w:cnfStyle w:val="000010000000" w:firstRow="0" w:lastRow="0" w:firstColumn="0" w:lastColumn="0" w:oddVBand="1" w:evenVBand="0" w:oddHBand="0" w:evenHBand="0" w:firstRowFirstColumn="0" w:firstRowLastColumn="0" w:lastRowFirstColumn="0" w:lastRowLastColumn="0"/>
            <w:tcW w:w="2477" w:type="dxa"/>
          </w:tcPr>
          <w:p w14:paraId="5F430C9D" w14:textId="75367066" w:rsidR="00F21EB0" w:rsidRPr="00BA0312" w:rsidRDefault="00F21EB0" w:rsidP="00F21EB0">
            <w:pPr>
              <w:spacing w:line="360" w:lineRule="auto"/>
              <w:jc w:val="center"/>
              <w:rPr>
                <w:rFonts w:ascii="Arial" w:hAnsi="Arial" w:cs="Arial"/>
                <w:sz w:val="24"/>
                <w:szCs w:val="24"/>
              </w:rPr>
            </w:pPr>
            <w:r w:rsidRPr="00BA0312">
              <w:rPr>
                <w:rFonts w:ascii="Arial" w:hAnsi="Arial" w:cs="Arial"/>
                <w:sz w:val="24"/>
                <w:szCs w:val="24"/>
              </w:rPr>
              <w:t>13</w:t>
            </w:r>
          </w:p>
        </w:tc>
        <w:tc>
          <w:tcPr>
            <w:cnfStyle w:val="000100000000" w:firstRow="0" w:lastRow="0" w:firstColumn="0" w:lastColumn="1" w:oddVBand="0" w:evenVBand="0" w:oddHBand="0" w:evenHBand="0" w:firstRowFirstColumn="0" w:firstRowLastColumn="0" w:lastRowFirstColumn="0" w:lastRowLastColumn="0"/>
            <w:tcW w:w="2478" w:type="dxa"/>
          </w:tcPr>
          <w:p w14:paraId="2A47DBE5" w14:textId="36BB5DEF" w:rsidR="00F21EB0" w:rsidRPr="00BA0312" w:rsidRDefault="00F21EB0" w:rsidP="00F21EB0">
            <w:pPr>
              <w:spacing w:line="360" w:lineRule="auto"/>
              <w:jc w:val="center"/>
              <w:rPr>
                <w:rFonts w:ascii="Arial" w:hAnsi="Arial" w:cs="Arial"/>
                <w:b w:val="0"/>
                <w:bCs w:val="0"/>
                <w:sz w:val="24"/>
                <w:szCs w:val="24"/>
              </w:rPr>
            </w:pPr>
            <w:r w:rsidRPr="00BA0312">
              <w:rPr>
                <w:rFonts w:ascii="Arial" w:hAnsi="Arial" w:cs="Arial"/>
                <w:b w:val="0"/>
                <w:bCs w:val="0"/>
                <w:sz w:val="24"/>
                <w:szCs w:val="24"/>
              </w:rPr>
              <w:t>57%</w:t>
            </w:r>
          </w:p>
        </w:tc>
      </w:tr>
      <w:tr w:rsidR="00F21EB0" w:rsidRPr="00BA0312" w14:paraId="061A83A6" w14:textId="77777777" w:rsidTr="00BA0312">
        <w:tc>
          <w:tcPr>
            <w:cnfStyle w:val="001000000000" w:firstRow="0" w:lastRow="0" w:firstColumn="1" w:lastColumn="0" w:oddVBand="0" w:evenVBand="0" w:oddHBand="0" w:evenHBand="0" w:firstRowFirstColumn="0" w:firstRowLastColumn="0" w:lastRowFirstColumn="0" w:lastRowLastColumn="0"/>
            <w:tcW w:w="4106" w:type="dxa"/>
          </w:tcPr>
          <w:p w14:paraId="1F98777C" w14:textId="1499F61D" w:rsidR="00F21EB0" w:rsidRPr="00BA0312" w:rsidRDefault="00F21EB0" w:rsidP="00F21EB0">
            <w:pPr>
              <w:spacing w:line="360" w:lineRule="auto"/>
              <w:jc w:val="both"/>
              <w:rPr>
                <w:rFonts w:ascii="Arial" w:hAnsi="Arial" w:cs="Arial"/>
                <w:b w:val="0"/>
                <w:bCs w:val="0"/>
                <w:sz w:val="24"/>
                <w:szCs w:val="24"/>
              </w:rPr>
            </w:pPr>
            <w:r w:rsidRPr="00BA0312">
              <w:rPr>
                <w:rFonts w:ascii="Arial" w:hAnsi="Arial" w:cs="Arial"/>
                <w:b w:val="0"/>
                <w:bCs w:val="0"/>
                <w:sz w:val="24"/>
                <w:szCs w:val="24"/>
              </w:rPr>
              <w:t xml:space="preserve">Agitado </w:t>
            </w:r>
          </w:p>
        </w:tc>
        <w:tc>
          <w:tcPr>
            <w:cnfStyle w:val="000010000000" w:firstRow="0" w:lastRow="0" w:firstColumn="0" w:lastColumn="0" w:oddVBand="1" w:evenVBand="0" w:oddHBand="0" w:evenHBand="0" w:firstRowFirstColumn="0" w:firstRowLastColumn="0" w:lastRowFirstColumn="0" w:lastRowLastColumn="0"/>
            <w:tcW w:w="2477" w:type="dxa"/>
          </w:tcPr>
          <w:p w14:paraId="372C9FEC" w14:textId="4D0F71DD" w:rsidR="00F21EB0" w:rsidRPr="00BA0312" w:rsidRDefault="00F21EB0" w:rsidP="00F21EB0">
            <w:pPr>
              <w:spacing w:line="360" w:lineRule="auto"/>
              <w:jc w:val="center"/>
              <w:rPr>
                <w:rFonts w:ascii="Arial" w:hAnsi="Arial" w:cs="Arial"/>
                <w:sz w:val="24"/>
                <w:szCs w:val="24"/>
              </w:rPr>
            </w:pPr>
            <w:r w:rsidRPr="00BA0312">
              <w:rPr>
                <w:rFonts w:ascii="Arial" w:hAnsi="Arial" w:cs="Arial"/>
                <w:sz w:val="24"/>
                <w:szCs w:val="24"/>
              </w:rPr>
              <w:t>0</w:t>
            </w:r>
          </w:p>
        </w:tc>
        <w:tc>
          <w:tcPr>
            <w:cnfStyle w:val="000100000000" w:firstRow="0" w:lastRow="0" w:firstColumn="0" w:lastColumn="1" w:oddVBand="0" w:evenVBand="0" w:oddHBand="0" w:evenHBand="0" w:firstRowFirstColumn="0" w:firstRowLastColumn="0" w:lastRowFirstColumn="0" w:lastRowLastColumn="0"/>
            <w:tcW w:w="2478" w:type="dxa"/>
          </w:tcPr>
          <w:p w14:paraId="45FFEC56" w14:textId="0696F1FA" w:rsidR="00F21EB0" w:rsidRPr="00BA0312" w:rsidRDefault="00F21EB0" w:rsidP="00F21EB0">
            <w:pPr>
              <w:spacing w:line="360" w:lineRule="auto"/>
              <w:jc w:val="center"/>
              <w:rPr>
                <w:rFonts w:ascii="Arial" w:hAnsi="Arial" w:cs="Arial"/>
                <w:b w:val="0"/>
                <w:bCs w:val="0"/>
                <w:sz w:val="24"/>
                <w:szCs w:val="24"/>
              </w:rPr>
            </w:pPr>
            <w:r w:rsidRPr="00BA0312">
              <w:rPr>
                <w:rFonts w:ascii="Arial" w:hAnsi="Arial" w:cs="Arial"/>
                <w:b w:val="0"/>
                <w:bCs w:val="0"/>
                <w:sz w:val="24"/>
                <w:szCs w:val="24"/>
              </w:rPr>
              <w:t>0%</w:t>
            </w:r>
          </w:p>
        </w:tc>
      </w:tr>
      <w:tr w:rsidR="00F21EB0" w:rsidRPr="00BA0312" w14:paraId="0E5F3AE0" w14:textId="77777777" w:rsidTr="00BA0312">
        <w:tc>
          <w:tcPr>
            <w:cnfStyle w:val="001000000000" w:firstRow="0" w:lastRow="0" w:firstColumn="1" w:lastColumn="0" w:oddVBand="0" w:evenVBand="0" w:oddHBand="0" w:evenHBand="0" w:firstRowFirstColumn="0" w:firstRowLastColumn="0" w:lastRowFirstColumn="0" w:lastRowLastColumn="0"/>
            <w:tcW w:w="4106" w:type="dxa"/>
          </w:tcPr>
          <w:p w14:paraId="42393A11" w14:textId="7C2737DB" w:rsidR="00F21EB0" w:rsidRPr="00BA0312" w:rsidRDefault="00F21EB0" w:rsidP="00F21EB0">
            <w:pPr>
              <w:spacing w:line="360" w:lineRule="auto"/>
              <w:jc w:val="both"/>
              <w:rPr>
                <w:rFonts w:ascii="Arial" w:hAnsi="Arial" w:cs="Arial"/>
                <w:b w:val="0"/>
                <w:bCs w:val="0"/>
                <w:sz w:val="24"/>
                <w:szCs w:val="24"/>
              </w:rPr>
            </w:pPr>
            <w:r w:rsidRPr="00BA0312">
              <w:rPr>
                <w:rFonts w:ascii="Arial" w:hAnsi="Arial" w:cs="Arial"/>
                <w:b w:val="0"/>
                <w:bCs w:val="0"/>
                <w:sz w:val="24"/>
                <w:szCs w:val="24"/>
              </w:rPr>
              <w:t xml:space="preserve">Tem insônia </w:t>
            </w:r>
          </w:p>
        </w:tc>
        <w:tc>
          <w:tcPr>
            <w:cnfStyle w:val="000010000000" w:firstRow="0" w:lastRow="0" w:firstColumn="0" w:lastColumn="0" w:oddVBand="1" w:evenVBand="0" w:oddHBand="0" w:evenHBand="0" w:firstRowFirstColumn="0" w:firstRowLastColumn="0" w:lastRowFirstColumn="0" w:lastRowLastColumn="0"/>
            <w:tcW w:w="2477" w:type="dxa"/>
          </w:tcPr>
          <w:p w14:paraId="287571F3" w14:textId="67CDC90D" w:rsidR="00F21EB0" w:rsidRPr="00BA0312" w:rsidRDefault="00F21EB0" w:rsidP="00F21EB0">
            <w:pPr>
              <w:spacing w:line="360" w:lineRule="auto"/>
              <w:jc w:val="center"/>
              <w:rPr>
                <w:rFonts w:ascii="Arial" w:hAnsi="Arial" w:cs="Arial"/>
                <w:sz w:val="24"/>
                <w:szCs w:val="24"/>
              </w:rPr>
            </w:pPr>
            <w:r w:rsidRPr="00BA0312">
              <w:rPr>
                <w:rFonts w:ascii="Arial" w:hAnsi="Arial" w:cs="Arial"/>
                <w:sz w:val="24"/>
                <w:szCs w:val="24"/>
              </w:rPr>
              <w:t>3</w:t>
            </w:r>
          </w:p>
        </w:tc>
        <w:tc>
          <w:tcPr>
            <w:cnfStyle w:val="000100000000" w:firstRow="0" w:lastRow="0" w:firstColumn="0" w:lastColumn="1" w:oddVBand="0" w:evenVBand="0" w:oddHBand="0" w:evenHBand="0" w:firstRowFirstColumn="0" w:firstRowLastColumn="0" w:lastRowFirstColumn="0" w:lastRowLastColumn="0"/>
            <w:tcW w:w="2478" w:type="dxa"/>
          </w:tcPr>
          <w:p w14:paraId="3CA12D9A" w14:textId="45AF7024" w:rsidR="00F21EB0" w:rsidRPr="00BA0312" w:rsidRDefault="00F21EB0" w:rsidP="00F21EB0">
            <w:pPr>
              <w:spacing w:line="360" w:lineRule="auto"/>
              <w:jc w:val="center"/>
              <w:rPr>
                <w:rFonts w:ascii="Arial" w:hAnsi="Arial" w:cs="Arial"/>
                <w:b w:val="0"/>
                <w:bCs w:val="0"/>
                <w:sz w:val="24"/>
                <w:szCs w:val="24"/>
              </w:rPr>
            </w:pPr>
            <w:r w:rsidRPr="00BA0312">
              <w:rPr>
                <w:rFonts w:ascii="Arial" w:hAnsi="Arial" w:cs="Arial"/>
                <w:b w:val="0"/>
                <w:bCs w:val="0"/>
                <w:sz w:val="24"/>
                <w:szCs w:val="24"/>
              </w:rPr>
              <w:t>13%</w:t>
            </w:r>
          </w:p>
        </w:tc>
      </w:tr>
      <w:tr w:rsidR="00F21EB0" w:rsidRPr="00BA0312" w14:paraId="2957F3DE" w14:textId="77777777" w:rsidTr="00BA0312">
        <w:tc>
          <w:tcPr>
            <w:cnfStyle w:val="001000000000" w:firstRow="0" w:lastRow="0" w:firstColumn="1" w:lastColumn="0" w:oddVBand="0" w:evenVBand="0" w:oddHBand="0" w:evenHBand="0" w:firstRowFirstColumn="0" w:firstRowLastColumn="0" w:lastRowFirstColumn="0" w:lastRowLastColumn="0"/>
            <w:tcW w:w="4106" w:type="dxa"/>
          </w:tcPr>
          <w:p w14:paraId="76625340" w14:textId="591018FE" w:rsidR="00F21EB0" w:rsidRPr="00BA0312" w:rsidRDefault="00F21EB0" w:rsidP="00F21EB0">
            <w:pPr>
              <w:spacing w:line="360" w:lineRule="auto"/>
              <w:jc w:val="both"/>
              <w:rPr>
                <w:rFonts w:ascii="Arial" w:hAnsi="Arial" w:cs="Arial"/>
                <w:b w:val="0"/>
                <w:bCs w:val="0"/>
                <w:sz w:val="24"/>
                <w:szCs w:val="24"/>
              </w:rPr>
            </w:pPr>
            <w:r w:rsidRPr="00BA0312">
              <w:rPr>
                <w:rFonts w:ascii="Arial" w:hAnsi="Arial" w:cs="Arial"/>
                <w:b w:val="0"/>
                <w:bCs w:val="0"/>
                <w:sz w:val="24"/>
                <w:szCs w:val="24"/>
              </w:rPr>
              <w:lastRenderedPageBreak/>
              <w:t xml:space="preserve">Acorda várias vezes durante à noite </w:t>
            </w:r>
          </w:p>
        </w:tc>
        <w:tc>
          <w:tcPr>
            <w:cnfStyle w:val="000010000000" w:firstRow="0" w:lastRow="0" w:firstColumn="0" w:lastColumn="0" w:oddVBand="1" w:evenVBand="0" w:oddHBand="0" w:evenHBand="0" w:firstRowFirstColumn="0" w:firstRowLastColumn="0" w:lastRowFirstColumn="0" w:lastRowLastColumn="0"/>
            <w:tcW w:w="2477" w:type="dxa"/>
          </w:tcPr>
          <w:p w14:paraId="3520C113" w14:textId="766DEA32" w:rsidR="00F21EB0" w:rsidRPr="00BA0312" w:rsidRDefault="00F21EB0" w:rsidP="00F21EB0">
            <w:pPr>
              <w:spacing w:line="360" w:lineRule="auto"/>
              <w:jc w:val="center"/>
              <w:rPr>
                <w:rFonts w:ascii="Arial" w:hAnsi="Arial" w:cs="Arial"/>
                <w:sz w:val="24"/>
                <w:szCs w:val="24"/>
              </w:rPr>
            </w:pPr>
            <w:r w:rsidRPr="00BA0312">
              <w:rPr>
                <w:rFonts w:ascii="Arial" w:hAnsi="Arial" w:cs="Arial"/>
                <w:sz w:val="24"/>
                <w:szCs w:val="24"/>
              </w:rPr>
              <w:t>7</w:t>
            </w:r>
          </w:p>
        </w:tc>
        <w:tc>
          <w:tcPr>
            <w:cnfStyle w:val="000100000000" w:firstRow="0" w:lastRow="0" w:firstColumn="0" w:lastColumn="1" w:oddVBand="0" w:evenVBand="0" w:oddHBand="0" w:evenHBand="0" w:firstRowFirstColumn="0" w:firstRowLastColumn="0" w:lastRowFirstColumn="0" w:lastRowLastColumn="0"/>
            <w:tcW w:w="2478" w:type="dxa"/>
          </w:tcPr>
          <w:p w14:paraId="449BD570" w14:textId="28E6A15D" w:rsidR="00F21EB0" w:rsidRPr="00BA0312" w:rsidRDefault="00F21EB0" w:rsidP="00F21EB0">
            <w:pPr>
              <w:spacing w:line="360" w:lineRule="auto"/>
              <w:jc w:val="center"/>
              <w:rPr>
                <w:rFonts w:ascii="Arial" w:hAnsi="Arial" w:cs="Arial"/>
                <w:b w:val="0"/>
                <w:bCs w:val="0"/>
                <w:sz w:val="24"/>
                <w:szCs w:val="24"/>
              </w:rPr>
            </w:pPr>
            <w:r w:rsidRPr="00BA0312">
              <w:rPr>
                <w:rFonts w:ascii="Arial" w:hAnsi="Arial" w:cs="Arial"/>
                <w:b w:val="0"/>
                <w:bCs w:val="0"/>
                <w:sz w:val="24"/>
                <w:szCs w:val="24"/>
              </w:rPr>
              <w:t>30%</w:t>
            </w:r>
          </w:p>
        </w:tc>
      </w:tr>
    </w:tbl>
    <w:p w14:paraId="6C5AD7CD" w14:textId="77777777" w:rsidR="00F21EB0" w:rsidRPr="00B3030B" w:rsidRDefault="00F21EB0" w:rsidP="00F21EB0">
      <w:pPr>
        <w:spacing w:line="360" w:lineRule="auto"/>
        <w:jc w:val="both"/>
        <w:rPr>
          <w:rFonts w:ascii="Arial" w:hAnsi="Arial" w:cs="Arial"/>
          <w:sz w:val="18"/>
          <w:szCs w:val="18"/>
        </w:rPr>
      </w:pPr>
      <w:r w:rsidRPr="00B3030B">
        <w:rPr>
          <w:rFonts w:ascii="Arial" w:hAnsi="Arial" w:cs="Arial"/>
          <w:sz w:val="18"/>
          <w:szCs w:val="18"/>
        </w:rPr>
        <w:t>Legenda: N: Número de participantes; % Porcentagem</w:t>
      </w:r>
    </w:p>
    <w:p w14:paraId="1583712E" w14:textId="1D813D66" w:rsidR="00EC168D" w:rsidRDefault="005A0181" w:rsidP="00730357">
      <w:pPr>
        <w:spacing w:line="360" w:lineRule="auto"/>
        <w:ind w:firstLine="709"/>
        <w:jc w:val="both"/>
        <w:rPr>
          <w:rFonts w:ascii="Arial" w:hAnsi="Arial" w:cs="Arial"/>
          <w:sz w:val="24"/>
          <w:szCs w:val="24"/>
        </w:rPr>
      </w:pPr>
      <w:r>
        <w:rPr>
          <w:rFonts w:ascii="Arial" w:hAnsi="Arial" w:cs="Arial"/>
          <w:sz w:val="24"/>
          <w:szCs w:val="24"/>
        </w:rPr>
        <w:t>D</w:t>
      </w:r>
      <w:r w:rsidR="00427D56">
        <w:rPr>
          <w:rFonts w:ascii="Arial" w:hAnsi="Arial" w:cs="Arial"/>
          <w:sz w:val="24"/>
          <w:szCs w:val="24"/>
        </w:rPr>
        <w:t xml:space="preserve">os </w:t>
      </w:r>
      <w:r w:rsidR="00511EC4">
        <w:rPr>
          <w:rFonts w:ascii="Arial" w:hAnsi="Arial" w:cs="Arial"/>
          <w:sz w:val="24"/>
          <w:szCs w:val="24"/>
        </w:rPr>
        <w:t>23 (100%)</w:t>
      </w:r>
      <w:r w:rsidR="00040084">
        <w:rPr>
          <w:rFonts w:ascii="Arial" w:hAnsi="Arial" w:cs="Arial"/>
          <w:sz w:val="24"/>
          <w:szCs w:val="24"/>
        </w:rPr>
        <w:t xml:space="preserve"> participantes</w:t>
      </w:r>
      <w:r w:rsidR="00511EC4">
        <w:rPr>
          <w:rFonts w:ascii="Arial" w:hAnsi="Arial" w:cs="Arial"/>
          <w:sz w:val="24"/>
          <w:szCs w:val="24"/>
        </w:rPr>
        <w:t>, 13 (57%) tinham um sono tranquilo, 7 (30%) acordava</w:t>
      </w:r>
      <w:r w:rsidR="00040084">
        <w:rPr>
          <w:rFonts w:ascii="Arial" w:hAnsi="Arial" w:cs="Arial"/>
          <w:sz w:val="24"/>
          <w:szCs w:val="24"/>
        </w:rPr>
        <w:t>m</w:t>
      </w:r>
      <w:r w:rsidR="00511EC4">
        <w:rPr>
          <w:rFonts w:ascii="Arial" w:hAnsi="Arial" w:cs="Arial"/>
          <w:sz w:val="24"/>
          <w:szCs w:val="24"/>
        </w:rPr>
        <w:t xml:space="preserve"> várias vezes e 3 (13%) tinham insônia. </w:t>
      </w:r>
    </w:p>
    <w:p w14:paraId="021D42FB" w14:textId="20DE9F15" w:rsidR="00707688" w:rsidRDefault="00707688" w:rsidP="00730357">
      <w:pPr>
        <w:spacing w:line="360" w:lineRule="auto"/>
        <w:ind w:firstLine="709"/>
        <w:jc w:val="both"/>
        <w:rPr>
          <w:rFonts w:ascii="Arial" w:hAnsi="Arial" w:cs="Arial"/>
          <w:sz w:val="24"/>
          <w:szCs w:val="24"/>
        </w:rPr>
      </w:pPr>
      <w:r>
        <w:rPr>
          <w:rFonts w:ascii="Arial" w:hAnsi="Arial" w:cs="Arial"/>
          <w:sz w:val="24"/>
          <w:szCs w:val="24"/>
        </w:rPr>
        <w:t>As questões vinte e nove e trinta referem-se a</w:t>
      </w:r>
      <w:r w:rsidR="00F7074A">
        <w:rPr>
          <w:rFonts w:ascii="Arial" w:hAnsi="Arial" w:cs="Arial"/>
          <w:sz w:val="24"/>
          <w:szCs w:val="24"/>
        </w:rPr>
        <w:t>s</w:t>
      </w:r>
      <w:r>
        <w:rPr>
          <w:rFonts w:ascii="Arial" w:hAnsi="Arial" w:cs="Arial"/>
          <w:sz w:val="24"/>
          <w:szCs w:val="24"/>
        </w:rPr>
        <w:t xml:space="preserve"> opiniões sobre o instrumento de coleta de dados. A questão vinte e nove indagava sobre a satisfação do participante, observou-se que, 14 (</w:t>
      </w:r>
      <w:r w:rsidR="005E350B">
        <w:rPr>
          <w:rFonts w:ascii="Arial" w:hAnsi="Arial" w:cs="Arial"/>
          <w:sz w:val="24"/>
          <w:szCs w:val="24"/>
        </w:rPr>
        <w:t xml:space="preserve">60,9%) </w:t>
      </w:r>
      <w:proofErr w:type="gramStart"/>
      <w:r w:rsidR="005E350B">
        <w:rPr>
          <w:rFonts w:ascii="Arial" w:hAnsi="Arial" w:cs="Arial"/>
          <w:sz w:val="24"/>
          <w:szCs w:val="24"/>
        </w:rPr>
        <w:t>considerava</w:t>
      </w:r>
      <w:proofErr w:type="gramEnd"/>
      <w:r w:rsidR="005E350B">
        <w:rPr>
          <w:rFonts w:ascii="Arial" w:hAnsi="Arial" w:cs="Arial"/>
          <w:sz w:val="24"/>
          <w:szCs w:val="24"/>
        </w:rPr>
        <w:t xml:space="preserve"> interessante;</w:t>
      </w:r>
      <w:r w:rsidR="00F7074A">
        <w:rPr>
          <w:rFonts w:ascii="Arial" w:hAnsi="Arial" w:cs="Arial"/>
          <w:sz w:val="24"/>
          <w:szCs w:val="24"/>
        </w:rPr>
        <w:t xml:space="preserve"> 6 (26,1%)</w:t>
      </w:r>
      <w:r w:rsidR="005E350B">
        <w:rPr>
          <w:rFonts w:ascii="Arial" w:hAnsi="Arial" w:cs="Arial"/>
          <w:sz w:val="24"/>
          <w:szCs w:val="24"/>
        </w:rPr>
        <w:t>, fácil;</w:t>
      </w:r>
      <w:r w:rsidR="00F7074A">
        <w:rPr>
          <w:rFonts w:ascii="Arial" w:hAnsi="Arial" w:cs="Arial"/>
          <w:sz w:val="24"/>
          <w:szCs w:val="24"/>
        </w:rPr>
        <w:t xml:space="preserve"> 1 (4,3%)</w:t>
      </w:r>
      <w:r w:rsidR="005E350B">
        <w:rPr>
          <w:rFonts w:ascii="Arial" w:hAnsi="Arial" w:cs="Arial"/>
          <w:sz w:val="24"/>
          <w:szCs w:val="24"/>
        </w:rPr>
        <w:t>,</w:t>
      </w:r>
      <w:r w:rsidR="00F7074A">
        <w:rPr>
          <w:rFonts w:ascii="Arial" w:hAnsi="Arial" w:cs="Arial"/>
          <w:sz w:val="24"/>
          <w:szCs w:val="24"/>
        </w:rPr>
        <w:t xml:space="preserve"> muito longo</w:t>
      </w:r>
      <w:r w:rsidR="005E350B">
        <w:rPr>
          <w:rFonts w:ascii="Arial" w:hAnsi="Arial" w:cs="Arial"/>
          <w:sz w:val="24"/>
          <w:szCs w:val="24"/>
        </w:rPr>
        <w:t>;</w:t>
      </w:r>
      <w:r w:rsidR="00F7074A">
        <w:rPr>
          <w:rFonts w:ascii="Arial" w:hAnsi="Arial" w:cs="Arial"/>
          <w:sz w:val="24"/>
          <w:szCs w:val="24"/>
        </w:rPr>
        <w:t xml:space="preserve"> 1 (4,3%)</w:t>
      </w:r>
      <w:r w:rsidR="005E350B">
        <w:rPr>
          <w:rFonts w:ascii="Arial" w:hAnsi="Arial" w:cs="Arial"/>
          <w:sz w:val="24"/>
          <w:szCs w:val="24"/>
        </w:rPr>
        <w:t>,</w:t>
      </w:r>
      <w:r w:rsidR="00F7074A">
        <w:rPr>
          <w:rFonts w:ascii="Arial" w:hAnsi="Arial" w:cs="Arial"/>
          <w:sz w:val="24"/>
          <w:szCs w:val="24"/>
        </w:rPr>
        <w:t xml:space="preserve"> confuso e 1 (4,3%)</w:t>
      </w:r>
      <w:r w:rsidR="005E350B">
        <w:rPr>
          <w:rFonts w:ascii="Arial" w:hAnsi="Arial" w:cs="Arial"/>
          <w:sz w:val="24"/>
          <w:szCs w:val="24"/>
        </w:rPr>
        <w:t>,</w:t>
      </w:r>
      <w:r w:rsidR="00F7074A">
        <w:rPr>
          <w:rFonts w:ascii="Arial" w:hAnsi="Arial" w:cs="Arial"/>
          <w:sz w:val="24"/>
          <w:szCs w:val="24"/>
        </w:rPr>
        <w:t xml:space="preserve"> desinteressante. Já a questão 30 averiguava sobre a dificuldade ou não de responder o instrumento de coleta de dados, 20 (87%) participantes não tiveram dificuldades de responder, 2 (8,7%) apresentaram dificuldades e 1 (4,3%) não respondeu a questão. </w:t>
      </w:r>
    </w:p>
    <w:p w14:paraId="579C5DE0" w14:textId="77777777" w:rsidR="00434FAA" w:rsidRDefault="00434FAA" w:rsidP="00434FAA">
      <w:pPr>
        <w:pStyle w:val="Ttulo2"/>
        <w:ind w:left="2160"/>
      </w:pPr>
    </w:p>
    <w:p w14:paraId="1C860209" w14:textId="4CC9EC60" w:rsidR="00EC168D" w:rsidRDefault="00EC168D" w:rsidP="00434FAA">
      <w:pPr>
        <w:pStyle w:val="Ttulo2"/>
        <w:numPr>
          <w:ilvl w:val="1"/>
          <w:numId w:val="32"/>
        </w:numPr>
      </w:pPr>
      <w:bookmarkStart w:id="15" w:name="_Toc58603244"/>
      <w:r>
        <w:t>Avaliação audiológica</w:t>
      </w:r>
      <w:bookmarkEnd w:id="15"/>
    </w:p>
    <w:p w14:paraId="7E51D589" w14:textId="77777777" w:rsidR="00A81756" w:rsidRPr="00730357" w:rsidRDefault="00A81756" w:rsidP="00730357"/>
    <w:p w14:paraId="5A3002DD" w14:textId="48A23A39" w:rsidR="00EC168D" w:rsidRPr="00EC168D" w:rsidRDefault="00923365" w:rsidP="007F3E7F">
      <w:pPr>
        <w:spacing w:line="360" w:lineRule="auto"/>
        <w:ind w:firstLine="709"/>
        <w:jc w:val="both"/>
        <w:rPr>
          <w:rFonts w:ascii="Arial" w:hAnsi="Arial" w:cs="Arial"/>
          <w:sz w:val="24"/>
          <w:szCs w:val="24"/>
        </w:rPr>
      </w:pPr>
      <w:r>
        <w:rPr>
          <w:rFonts w:ascii="Arial" w:hAnsi="Arial" w:cs="Arial"/>
          <w:sz w:val="24"/>
          <w:szCs w:val="24"/>
        </w:rPr>
        <w:t>A</w:t>
      </w:r>
      <w:r w:rsidR="00EC168D">
        <w:rPr>
          <w:rFonts w:ascii="Arial" w:hAnsi="Arial" w:cs="Arial"/>
          <w:sz w:val="24"/>
          <w:szCs w:val="24"/>
        </w:rPr>
        <w:t xml:space="preserve"> seguir serão apresentados os resultados dos exames auditivos realizado</w:t>
      </w:r>
      <w:r w:rsidR="00F066B2">
        <w:rPr>
          <w:rFonts w:ascii="Arial" w:hAnsi="Arial" w:cs="Arial"/>
          <w:sz w:val="24"/>
          <w:szCs w:val="24"/>
        </w:rPr>
        <w:t>s pelos 23 (100%) participantes do estudo.</w:t>
      </w:r>
      <w:r w:rsidR="00EC168D">
        <w:rPr>
          <w:rFonts w:ascii="Arial" w:hAnsi="Arial" w:cs="Arial"/>
          <w:sz w:val="24"/>
          <w:szCs w:val="24"/>
        </w:rPr>
        <w:t xml:space="preserve">   </w:t>
      </w:r>
    </w:p>
    <w:p w14:paraId="5ABDAC96" w14:textId="2334CCC1" w:rsidR="00EC168D" w:rsidRDefault="00EC168D" w:rsidP="007F3E7F">
      <w:pPr>
        <w:pStyle w:val="SemEspaamento"/>
        <w:spacing w:line="360" w:lineRule="auto"/>
        <w:ind w:firstLine="709"/>
        <w:jc w:val="both"/>
        <w:rPr>
          <w:rFonts w:ascii="Arial" w:hAnsi="Arial" w:cs="Arial"/>
          <w:sz w:val="24"/>
          <w:szCs w:val="24"/>
        </w:rPr>
      </w:pPr>
      <w:r>
        <w:rPr>
          <w:rFonts w:ascii="Arial" w:hAnsi="Arial" w:cs="Arial"/>
          <w:sz w:val="24"/>
          <w:szCs w:val="24"/>
        </w:rPr>
        <w:t>Dos</w:t>
      </w:r>
      <w:r w:rsidRPr="002A3E36">
        <w:rPr>
          <w:rFonts w:ascii="Arial" w:hAnsi="Arial" w:cs="Arial"/>
          <w:sz w:val="24"/>
          <w:szCs w:val="24"/>
        </w:rPr>
        <w:t xml:space="preserve"> </w:t>
      </w:r>
      <w:r>
        <w:rPr>
          <w:rFonts w:ascii="Arial" w:hAnsi="Arial" w:cs="Arial"/>
          <w:sz w:val="24"/>
          <w:szCs w:val="24"/>
        </w:rPr>
        <w:t>23</w:t>
      </w:r>
      <w:r w:rsidRPr="002A3E36">
        <w:rPr>
          <w:rFonts w:ascii="Arial" w:hAnsi="Arial" w:cs="Arial"/>
          <w:sz w:val="24"/>
          <w:szCs w:val="24"/>
        </w:rPr>
        <w:t xml:space="preserve"> (</w:t>
      </w:r>
      <w:r>
        <w:rPr>
          <w:rFonts w:ascii="Arial" w:hAnsi="Arial" w:cs="Arial"/>
          <w:sz w:val="24"/>
          <w:szCs w:val="24"/>
        </w:rPr>
        <w:t>100</w:t>
      </w:r>
      <w:r w:rsidRPr="002A3E36">
        <w:rPr>
          <w:rFonts w:ascii="Arial" w:hAnsi="Arial" w:cs="Arial"/>
          <w:sz w:val="24"/>
          <w:szCs w:val="24"/>
        </w:rPr>
        <w:t xml:space="preserve">%) </w:t>
      </w:r>
      <w:r>
        <w:rPr>
          <w:rFonts w:ascii="Arial" w:hAnsi="Arial" w:cs="Arial"/>
          <w:sz w:val="24"/>
          <w:szCs w:val="24"/>
        </w:rPr>
        <w:t>exames audiométricos</w:t>
      </w:r>
      <w:r w:rsidRPr="002A3E36">
        <w:rPr>
          <w:rFonts w:ascii="Arial" w:hAnsi="Arial" w:cs="Arial"/>
          <w:sz w:val="24"/>
          <w:szCs w:val="24"/>
        </w:rPr>
        <w:t xml:space="preserve"> analisad</w:t>
      </w:r>
      <w:r>
        <w:rPr>
          <w:rFonts w:ascii="Arial" w:hAnsi="Arial" w:cs="Arial"/>
          <w:sz w:val="24"/>
          <w:szCs w:val="24"/>
        </w:rPr>
        <w:t>o</w:t>
      </w:r>
      <w:r w:rsidRPr="002A3E36">
        <w:rPr>
          <w:rFonts w:ascii="Arial" w:hAnsi="Arial" w:cs="Arial"/>
          <w:sz w:val="24"/>
          <w:szCs w:val="24"/>
        </w:rPr>
        <w:t>s</w:t>
      </w:r>
      <w:r w:rsidR="00923365">
        <w:rPr>
          <w:rFonts w:ascii="Arial" w:hAnsi="Arial" w:cs="Arial"/>
          <w:sz w:val="24"/>
          <w:szCs w:val="24"/>
        </w:rPr>
        <w:t xml:space="preserve">, 1 (4,3%) era admissional e </w:t>
      </w:r>
      <w:r>
        <w:rPr>
          <w:rFonts w:ascii="Arial" w:hAnsi="Arial" w:cs="Arial"/>
          <w:sz w:val="24"/>
          <w:szCs w:val="24"/>
        </w:rPr>
        <w:t>22 (95,7%)</w:t>
      </w:r>
      <w:r w:rsidR="00923365">
        <w:rPr>
          <w:rFonts w:ascii="Arial" w:hAnsi="Arial" w:cs="Arial"/>
          <w:sz w:val="24"/>
          <w:szCs w:val="24"/>
        </w:rPr>
        <w:t>,</w:t>
      </w:r>
      <w:r>
        <w:rPr>
          <w:rFonts w:ascii="Arial" w:hAnsi="Arial" w:cs="Arial"/>
          <w:sz w:val="24"/>
          <w:szCs w:val="24"/>
        </w:rPr>
        <w:t xml:space="preserve"> </w:t>
      </w:r>
      <w:r w:rsidRPr="002A3E36">
        <w:rPr>
          <w:rFonts w:ascii="Arial" w:hAnsi="Arial" w:cs="Arial"/>
          <w:sz w:val="24"/>
          <w:szCs w:val="24"/>
        </w:rPr>
        <w:t>periódicos</w:t>
      </w:r>
      <w:r w:rsidR="00F066B2">
        <w:rPr>
          <w:rFonts w:ascii="Arial" w:hAnsi="Arial" w:cs="Arial"/>
          <w:sz w:val="24"/>
          <w:szCs w:val="24"/>
        </w:rPr>
        <w:t>. Ressalta-se que</w:t>
      </w:r>
      <w:r>
        <w:rPr>
          <w:rFonts w:ascii="Arial" w:hAnsi="Arial" w:cs="Arial"/>
          <w:sz w:val="24"/>
          <w:szCs w:val="24"/>
        </w:rPr>
        <w:t xml:space="preserve"> </w:t>
      </w:r>
      <w:r w:rsidR="00F066B2">
        <w:rPr>
          <w:rFonts w:ascii="Arial" w:hAnsi="Arial" w:cs="Arial"/>
          <w:sz w:val="24"/>
          <w:szCs w:val="24"/>
        </w:rPr>
        <w:t xml:space="preserve">em </w:t>
      </w:r>
      <w:r>
        <w:rPr>
          <w:rFonts w:ascii="Arial" w:hAnsi="Arial" w:cs="Arial"/>
          <w:sz w:val="24"/>
          <w:szCs w:val="24"/>
        </w:rPr>
        <w:t>18 (78,3%)</w:t>
      </w:r>
      <w:r w:rsidRPr="002A3E36">
        <w:rPr>
          <w:rFonts w:ascii="Arial" w:hAnsi="Arial" w:cs="Arial"/>
          <w:sz w:val="24"/>
          <w:szCs w:val="24"/>
        </w:rPr>
        <w:t xml:space="preserve"> </w:t>
      </w:r>
      <w:r w:rsidR="00F066B2">
        <w:rPr>
          <w:rFonts w:ascii="Arial" w:hAnsi="Arial" w:cs="Arial"/>
          <w:sz w:val="24"/>
          <w:szCs w:val="24"/>
        </w:rPr>
        <w:t xml:space="preserve">exames </w:t>
      </w:r>
      <w:r w:rsidRPr="002A3E36">
        <w:rPr>
          <w:rFonts w:ascii="Arial" w:hAnsi="Arial" w:cs="Arial"/>
          <w:sz w:val="24"/>
          <w:szCs w:val="24"/>
        </w:rPr>
        <w:t xml:space="preserve">não </w:t>
      </w:r>
      <w:r w:rsidR="00F066B2">
        <w:rPr>
          <w:rFonts w:ascii="Arial" w:hAnsi="Arial" w:cs="Arial"/>
          <w:sz w:val="24"/>
          <w:szCs w:val="24"/>
        </w:rPr>
        <w:t>havia a especificação</w:t>
      </w:r>
      <w:r w:rsidRPr="002A3E36">
        <w:rPr>
          <w:rFonts w:ascii="Arial" w:hAnsi="Arial" w:cs="Arial"/>
          <w:sz w:val="24"/>
          <w:szCs w:val="24"/>
        </w:rPr>
        <w:t xml:space="preserve"> se haviam feito</w:t>
      </w:r>
      <w:r>
        <w:rPr>
          <w:rFonts w:ascii="Arial" w:hAnsi="Arial" w:cs="Arial"/>
          <w:sz w:val="24"/>
          <w:szCs w:val="24"/>
        </w:rPr>
        <w:t xml:space="preserve"> ou não</w:t>
      </w:r>
      <w:r w:rsidRPr="002A3E36">
        <w:rPr>
          <w:rFonts w:ascii="Arial" w:hAnsi="Arial" w:cs="Arial"/>
          <w:sz w:val="24"/>
          <w:szCs w:val="24"/>
        </w:rPr>
        <w:t xml:space="preserve"> o repouso auditivo </w:t>
      </w:r>
      <w:r>
        <w:rPr>
          <w:rFonts w:ascii="Arial" w:hAnsi="Arial" w:cs="Arial"/>
          <w:sz w:val="24"/>
          <w:szCs w:val="24"/>
        </w:rPr>
        <w:t>de</w:t>
      </w:r>
      <w:r w:rsidRPr="002A3E36">
        <w:rPr>
          <w:rFonts w:ascii="Arial" w:hAnsi="Arial" w:cs="Arial"/>
          <w:sz w:val="24"/>
          <w:szCs w:val="24"/>
        </w:rPr>
        <w:t xml:space="preserve"> 14 horas. </w:t>
      </w:r>
    </w:p>
    <w:p w14:paraId="75165CC0" w14:textId="77777777" w:rsidR="00A81756" w:rsidRDefault="00A81756" w:rsidP="007F3E7F">
      <w:pPr>
        <w:pStyle w:val="SemEspaamento"/>
        <w:spacing w:line="360" w:lineRule="auto"/>
        <w:ind w:firstLine="709"/>
        <w:jc w:val="both"/>
        <w:rPr>
          <w:rFonts w:ascii="Arial" w:hAnsi="Arial" w:cs="Arial"/>
          <w:sz w:val="24"/>
          <w:szCs w:val="24"/>
        </w:rPr>
      </w:pPr>
    </w:p>
    <w:p w14:paraId="391E90FA" w14:textId="77777777" w:rsidR="0091298F" w:rsidRDefault="0091298F" w:rsidP="007F3E7F">
      <w:pPr>
        <w:pStyle w:val="SemEspaamento"/>
        <w:spacing w:line="360" w:lineRule="auto"/>
        <w:ind w:firstLine="709"/>
        <w:jc w:val="both"/>
        <w:rPr>
          <w:rFonts w:ascii="Arial" w:hAnsi="Arial" w:cs="Arial"/>
          <w:sz w:val="24"/>
          <w:szCs w:val="24"/>
        </w:rPr>
      </w:pPr>
    </w:p>
    <w:p w14:paraId="6BB78305" w14:textId="1006438A" w:rsidR="003F12F2" w:rsidRPr="00B3030B" w:rsidRDefault="005A0181" w:rsidP="00B3030B">
      <w:pPr>
        <w:pStyle w:val="SemEspaamento"/>
        <w:spacing w:line="360" w:lineRule="auto"/>
        <w:jc w:val="both"/>
        <w:rPr>
          <w:rFonts w:ascii="Arial" w:hAnsi="Arial" w:cs="Arial"/>
        </w:rPr>
      </w:pPr>
      <w:r>
        <w:rPr>
          <w:rFonts w:ascii="Arial" w:hAnsi="Arial" w:cs="Arial"/>
        </w:rPr>
        <w:t xml:space="preserve">Quadro </w:t>
      </w:r>
      <w:proofErr w:type="gramStart"/>
      <w:r>
        <w:rPr>
          <w:rFonts w:ascii="Arial" w:hAnsi="Arial" w:cs="Arial"/>
        </w:rPr>
        <w:t>1</w:t>
      </w:r>
      <w:proofErr w:type="gramEnd"/>
      <w:r w:rsidR="007F3E7F" w:rsidRPr="00B3030B">
        <w:rPr>
          <w:rFonts w:ascii="Arial" w:hAnsi="Arial" w:cs="Arial"/>
        </w:rPr>
        <w:t xml:space="preserve">: Resultados dos </w:t>
      </w:r>
      <w:r w:rsidR="00E00F34" w:rsidRPr="00B3030B">
        <w:rPr>
          <w:rFonts w:ascii="Arial" w:hAnsi="Arial" w:cs="Arial"/>
        </w:rPr>
        <w:t>exame</w:t>
      </w:r>
      <w:r w:rsidR="007F3E7F" w:rsidRPr="00B3030B">
        <w:rPr>
          <w:rFonts w:ascii="Arial" w:hAnsi="Arial" w:cs="Arial"/>
        </w:rPr>
        <w:t>s</w:t>
      </w:r>
      <w:r w:rsidR="00E00F34" w:rsidRPr="00B3030B">
        <w:rPr>
          <w:rFonts w:ascii="Arial" w:hAnsi="Arial" w:cs="Arial"/>
        </w:rPr>
        <w:t xml:space="preserve"> audiológico</w:t>
      </w:r>
      <w:r w:rsidR="007F3E7F" w:rsidRPr="00B3030B">
        <w:rPr>
          <w:rFonts w:ascii="Arial" w:hAnsi="Arial" w:cs="Arial"/>
        </w:rPr>
        <w:t>s</w:t>
      </w:r>
      <w:r w:rsidR="00E00F34" w:rsidRPr="00B3030B">
        <w:rPr>
          <w:rFonts w:ascii="Arial" w:hAnsi="Arial" w:cs="Arial"/>
        </w:rPr>
        <w:t xml:space="preserve"> dos participantes</w:t>
      </w:r>
      <w:r w:rsidR="007F3E7F" w:rsidRPr="00B3030B">
        <w:rPr>
          <w:rFonts w:ascii="Arial" w:hAnsi="Arial" w:cs="Arial"/>
        </w:rPr>
        <w:t xml:space="preserve"> da pesquisa</w:t>
      </w:r>
      <w:r w:rsidR="007A6FCC" w:rsidRPr="00B3030B">
        <w:rPr>
          <w:rFonts w:ascii="Arial" w:hAnsi="Arial" w:cs="Arial"/>
        </w:rPr>
        <w:t>.</w:t>
      </w:r>
      <w:r w:rsidR="00E00F34" w:rsidRPr="00B3030B">
        <w:rPr>
          <w:rFonts w:ascii="Arial" w:hAnsi="Arial" w:cs="Arial"/>
        </w:rPr>
        <w:t xml:space="preserve"> </w:t>
      </w:r>
    </w:p>
    <w:tbl>
      <w:tblPr>
        <w:tblStyle w:val="Estilo1"/>
        <w:tblW w:w="0" w:type="auto"/>
        <w:tblLook w:val="07A0" w:firstRow="1" w:lastRow="0" w:firstColumn="1" w:lastColumn="1" w:noHBand="1" w:noVBand="1"/>
      </w:tblPr>
      <w:tblGrid>
        <w:gridCol w:w="1250"/>
        <w:gridCol w:w="770"/>
        <w:gridCol w:w="1372"/>
        <w:gridCol w:w="1372"/>
        <w:gridCol w:w="1010"/>
        <w:gridCol w:w="1010"/>
        <w:gridCol w:w="1364"/>
        <w:gridCol w:w="1139"/>
      </w:tblGrid>
      <w:tr w:rsidR="00EE4BE6" w:rsidRPr="00730357" w14:paraId="1CEB96FF" w14:textId="77777777" w:rsidTr="00EE4BE6">
        <w:tc>
          <w:tcPr>
            <w:tcW w:w="815" w:type="dxa"/>
          </w:tcPr>
          <w:p w14:paraId="392501F2" w14:textId="77777777" w:rsidR="00EE4BE6" w:rsidRPr="00A67D95" w:rsidRDefault="00EE4BE6" w:rsidP="00F4195C">
            <w:pPr>
              <w:pStyle w:val="SemEspaamento"/>
              <w:spacing w:line="360" w:lineRule="auto"/>
              <w:jc w:val="center"/>
              <w:rPr>
                <w:rFonts w:ascii="Arial" w:hAnsi="Arial" w:cs="Arial"/>
                <w:sz w:val="20"/>
                <w:szCs w:val="20"/>
              </w:rPr>
            </w:pPr>
          </w:p>
        </w:tc>
        <w:tc>
          <w:tcPr>
            <w:tcW w:w="953" w:type="dxa"/>
          </w:tcPr>
          <w:p w14:paraId="5DE99667" w14:textId="48A69167" w:rsidR="00EE4BE6" w:rsidRPr="00A67D95" w:rsidRDefault="00EE4BE6" w:rsidP="00F4195C">
            <w:pPr>
              <w:pStyle w:val="SemEspaamento"/>
              <w:spacing w:line="360" w:lineRule="auto"/>
              <w:jc w:val="center"/>
              <w:rPr>
                <w:rFonts w:ascii="Arial" w:hAnsi="Arial" w:cs="Arial"/>
                <w:sz w:val="20"/>
                <w:szCs w:val="20"/>
              </w:rPr>
            </w:pPr>
          </w:p>
        </w:tc>
        <w:tc>
          <w:tcPr>
            <w:tcW w:w="1372" w:type="dxa"/>
          </w:tcPr>
          <w:p w14:paraId="08F8E311" w14:textId="329533B5"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Audiometria OD</w:t>
            </w:r>
          </w:p>
        </w:tc>
        <w:tc>
          <w:tcPr>
            <w:tcW w:w="1372" w:type="dxa"/>
          </w:tcPr>
          <w:p w14:paraId="458270AB" w14:textId="797D0DC8"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Audiometria OE</w:t>
            </w:r>
          </w:p>
        </w:tc>
        <w:tc>
          <w:tcPr>
            <w:tcW w:w="1109" w:type="dxa"/>
          </w:tcPr>
          <w:p w14:paraId="38292F22" w14:textId="68C7F31F"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LRF</w:t>
            </w:r>
          </w:p>
        </w:tc>
        <w:tc>
          <w:tcPr>
            <w:tcW w:w="1109" w:type="dxa"/>
          </w:tcPr>
          <w:p w14:paraId="1F01EB1E" w14:textId="20A85B26"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IPRF</w:t>
            </w:r>
          </w:p>
        </w:tc>
        <w:tc>
          <w:tcPr>
            <w:tcW w:w="1364" w:type="dxa"/>
          </w:tcPr>
          <w:p w14:paraId="7AF75008" w14:textId="77777777"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Curva</w:t>
            </w:r>
          </w:p>
          <w:p w14:paraId="27A5A77B" w14:textId="6ECA5F35"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Timpanométrica</w:t>
            </w:r>
          </w:p>
        </w:tc>
        <w:tc>
          <w:tcPr>
            <w:tcW w:w="1193" w:type="dxa"/>
          </w:tcPr>
          <w:p w14:paraId="1916DB66" w14:textId="7187FD53" w:rsidR="00EE4BE6" w:rsidRPr="00A67D95" w:rsidRDefault="00EE4BE6" w:rsidP="00F4195C">
            <w:pPr>
              <w:pStyle w:val="SemEspaamento"/>
              <w:spacing w:line="360" w:lineRule="auto"/>
              <w:jc w:val="center"/>
              <w:rPr>
                <w:rFonts w:ascii="Arial" w:hAnsi="Arial" w:cs="Arial"/>
                <w:color w:val="000000" w:themeColor="text1"/>
                <w:sz w:val="16"/>
                <w:szCs w:val="16"/>
              </w:rPr>
            </w:pPr>
            <w:r w:rsidRPr="00A67D95">
              <w:rPr>
                <w:rFonts w:ascii="Arial" w:hAnsi="Arial" w:cs="Arial"/>
                <w:color w:val="000000" w:themeColor="text1"/>
                <w:sz w:val="16"/>
                <w:szCs w:val="16"/>
              </w:rPr>
              <w:t>RAE</w:t>
            </w:r>
          </w:p>
        </w:tc>
      </w:tr>
      <w:tr w:rsidR="00EE4BE6" w:rsidRPr="00730357" w14:paraId="53FC05EA" w14:textId="77777777" w:rsidTr="00EE4BE6">
        <w:tc>
          <w:tcPr>
            <w:tcW w:w="815" w:type="dxa"/>
          </w:tcPr>
          <w:p w14:paraId="35CF27A3" w14:textId="032A933C" w:rsidR="00EE4BE6" w:rsidRPr="00EE4BE6" w:rsidRDefault="00EE4BE6" w:rsidP="00EE4BE6">
            <w:pPr>
              <w:pStyle w:val="SemEspaamento"/>
              <w:spacing w:line="360" w:lineRule="auto"/>
              <w:rPr>
                <w:rFonts w:ascii="Arial" w:hAnsi="Arial" w:cs="Arial"/>
                <w:color w:val="000000" w:themeColor="text1"/>
                <w:sz w:val="20"/>
                <w:szCs w:val="20"/>
              </w:rPr>
            </w:pPr>
            <w:r>
              <w:rPr>
                <w:rFonts w:ascii="Arial" w:hAnsi="Arial" w:cs="Arial"/>
                <w:color w:val="000000" w:themeColor="text1"/>
                <w:sz w:val="20"/>
                <w:szCs w:val="20"/>
              </w:rPr>
              <w:t xml:space="preserve">Metalúrgica </w:t>
            </w:r>
          </w:p>
        </w:tc>
        <w:tc>
          <w:tcPr>
            <w:tcW w:w="953" w:type="dxa"/>
          </w:tcPr>
          <w:p w14:paraId="150C7E4B" w14:textId="5BC87F79" w:rsidR="00EE4BE6" w:rsidRPr="00A67D95" w:rsidRDefault="00EE4BE6" w:rsidP="00F4195C">
            <w:pPr>
              <w:pStyle w:val="SemEspaamento"/>
              <w:spacing w:line="360" w:lineRule="auto"/>
              <w:jc w:val="center"/>
              <w:rPr>
                <w:rFonts w:ascii="Arial" w:hAnsi="Arial" w:cs="Arial"/>
                <w:color w:val="FF0000"/>
                <w:sz w:val="20"/>
                <w:szCs w:val="20"/>
              </w:rPr>
            </w:pPr>
            <w:r w:rsidRPr="00A67D95">
              <w:rPr>
                <w:rFonts w:ascii="Arial" w:hAnsi="Arial" w:cs="Arial"/>
                <w:color w:val="FF0000"/>
                <w:sz w:val="20"/>
                <w:szCs w:val="20"/>
              </w:rPr>
              <w:t>P1</w:t>
            </w:r>
          </w:p>
        </w:tc>
        <w:tc>
          <w:tcPr>
            <w:tcW w:w="1372" w:type="dxa"/>
          </w:tcPr>
          <w:p w14:paraId="1B55CBEE" w14:textId="23A4688F" w:rsidR="00EE4BE6" w:rsidRPr="00A67D95" w:rsidRDefault="00EE4BE6" w:rsidP="00F4195C">
            <w:pPr>
              <w:pStyle w:val="SemEspaamento"/>
              <w:spacing w:line="360" w:lineRule="auto"/>
              <w:jc w:val="center"/>
              <w:rPr>
                <w:rFonts w:ascii="Arial" w:hAnsi="Arial" w:cs="Arial"/>
                <w:color w:val="FF0000"/>
                <w:sz w:val="16"/>
                <w:szCs w:val="16"/>
              </w:rPr>
            </w:pPr>
            <w:r w:rsidRPr="00A67D95">
              <w:rPr>
                <w:rFonts w:ascii="Arial" w:hAnsi="Arial" w:cs="Arial"/>
                <w:color w:val="FF0000"/>
                <w:sz w:val="16"/>
                <w:szCs w:val="16"/>
              </w:rPr>
              <w:t>NORMAL</w:t>
            </w:r>
          </w:p>
        </w:tc>
        <w:tc>
          <w:tcPr>
            <w:tcW w:w="1372" w:type="dxa"/>
          </w:tcPr>
          <w:p w14:paraId="457D2448" w14:textId="01E443BA" w:rsidR="00EE4BE6" w:rsidRPr="00A67D95" w:rsidRDefault="00EE4BE6" w:rsidP="00F4195C">
            <w:pPr>
              <w:pStyle w:val="SemEspaamento"/>
              <w:spacing w:line="360" w:lineRule="auto"/>
              <w:jc w:val="center"/>
              <w:rPr>
                <w:rFonts w:ascii="Arial" w:hAnsi="Arial" w:cs="Arial"/>
                <w:color w:val="FF0000"/>
                <w:sz w:val="16"/>
                <w:szCs w:val="16"/>
              </w:rPr>
            </w:pPr>
            <w:r w:rsidRPr="00A67D95">
              <w:rPr>
                <w:rFonts w:ascii="Arial" w:hAnsi="Arial" w:cs="Arial"/>
                <w:color w:val="FF0000"/>
                <w:sz w:val="16"/>
                <w:szCs w:val="16"/>
              </w:rPr>
              <w:t>GRAU II</w:t>
            </w:r>
          </w:p>
        </w:tc>
        <w:tc>
          <w:tcPr>
            <w:tcW w:w="1109" w:type="dxa"/>
          </w:tcPr>
          <w:p w14:paraId="6CE5A82F" w14:textId="129CB429" w:rsidR="00EE4BE6" w:rsidRPr="00A67D95" w:rsidRDefault="00EE4BE6" w:rsidP="00F4195C">
            <w:pPr>
              <w:pStyle w:val="SemEspaamento"/>
              <w:spacing w:line="360" w:lineRule="auto"/>
              <w:jc w:val="center"/>
              <w:rPr>
                <w:rFonts w:ascii="Arial" w:hAnsi="Arial" w:cs="Arial"/>
                <w:color w:val="FF0000"/>
                <w:sz w:val="16"/>
                <w:szCs w:val="16"/>
              </w:rPr>
            </w:pPr>
            <w:r w:rsidRPr="00A67D95">
              <w:rPr>
                <w:rFonts w:ascii="Arial" w:hAnsi="Arial" w:cs="Arial"/>
                <w:color w:val="FF0000"/>
                <w:sz w:val="16"/>
                <w:szCs w:val="16"/>
              </w:rPr>
              <w:t>NORMAL</w:t>
            </w:r>
          </w:p>
        </w:tc>
        <w:tc>
          <w:tcPr>
            <w:tcW w:w="1109" w:type="dxa"/>
          </w:tcPr>
          <w:p w14:paraId="4171FE99" w14:textId="2F4234B5" w:rsidR="00EE4BE6" w:rsidRPr="00A67D95" w:rsidRDefault="00EE4BE6" w:rsidP="00F4195C">
            <w:pPr>
              <w:pStyle w:val="SemEspaamento"/>
              <w:spacing w:line="360" w:lineRule="auto"/>
              <w:jc w:val="center"/>
              <w:rPr>
                <w:rFonts w:ascii="Arial" w:hAnsi="Arial" w:cs="Arial"/>
                <w:color w:val="FF0000"/>
                <w:sz w:val="16"/>
                <w:szCs w:val="16"/>
              </w:rPr>
            </w:pPr>
            <w:r w:rsidRPr="00A67D95">
              <w:rPr>
                <w:rFonts w:ascii="Arial" w:hAnsi="Arial" w:cs="Arial"/>
                <w:color w:val="FF0000"/>
                <w:sz w:val="16"/>
                <w:szCs w:val="16"/>
              </w:rPr>
              <w:t>NORMAL</w:t>
            </w:r>
          </w:p>
        </w:tc>
        <w:tc>
          <w:tcPr>
            <w:tcW w:w="1364" w:type="dxa"/>
          </w:tcPr>
          <w:p w14:paraId="4D41003C" w14:textId="19ECD162" w:rsidR="00EE4BE6" w:rsidRPr="00A67D95" w:rsidRDefault="00EE4BE6" w:rsidP="00F4195C">
            <w:pPr>
              <w:pStyle w:val="SemEspaamento"/>
              <w:spacing w:line="360" w:lineRule="auto"/>
              <w:jc w:val="center"/>
              <w:rPr>
                <w:rFonts w:ascii="Arial" w:hAnsi="Arial" w:cs="Arial"/>
                <w:color w:val="FF0000"/>
                <w:sz w:val="16"/>
                <w:szCs w:val="16"/>
              </w:rPr>
            </w:pPr>
            <w:r w:rsidRPr="00A67D95">
              <w:rPr>
                <w:rFonts w:ascii="Arial" w:hAnsi="Arial" w:cs="Arial"/>
                <w:color w:val="FF0000"/>
                <w:sz w:val="16"/>
                <w:szCs w:val="16"/>
              </w:rPr>
              <w:t>-</w:t>
            </w:r>
          </w:p>
        </w:tc>
        <w:tc>
          <w:tcPr>
            <w:tcW w:w="1193" w:type="dxa"/>
          </w:tcPr>
          <w:p w14:paraId="51B2D0AB" w14:textId="2D2956F9" w:rsidR="00EE4BE6" w:rsidRPr="00A67D95" w:rsidRDefault="00EE4BE6" w:rsidP="00F4195C">
            <w:pPr>
              <w:pStyle w:val="SemEspaamento"/>
              <w:spacing w:line="360" w:lineRule="auto"/>
              <w:jc w:val="center"/>
              <w:rPr>
                <w:rFonts w:ascii="Arial" w:hAnsi="Arial" w:cs="Arial"/>
                <w:color w:val="FF0000"/>
                <w:sz w:val="16"/>
                <w:szCs w:val="16"/>
              </w:rPr>
            </w:pPr>
            <w:r w:rsidRPr="00A67D95">
              <w:rPr>
                <w:rFonts w:ascii="Arial" w:hAnsi="Arial" w:cs="Arial"/>
                <w:color w:val="FF0000"/>
                <w:sz w:val="16"/>
                <w:szCs w:val="16"/>
              </w:rPr>
              <w:t>-</w:t>
            </w:r>
          </w:p>
        </w:tc>
      </w:tr>
      <w:tr w:rsidR="00EE4BE6" w:rsidRPr="00730357" w14:paraId="7674D925" w14:textId="77777777" w:rsidTr="00EE4BE6">
        <w:tc>
          <w:tcPr>
            <w:tcW w:w="815" w:type="dxa"/>
          </w:tcPr>
          <w:p w14:paraId="49D92625" w14:textId="77777777" w:rsidR="00EE4BE6" w:rsidRPr="00A67D95" w:rsidRDefault="00EE4BE6" w:rsidP="00F4195C">
            <w:pPr>
              <w:pStyle w:val="SemEspaamento"/>
              <w:spacing w:line="360" w:lineRule="auto"/>
              <w:jc w:val="center"/>
              <w:rPr>
                <w:rFonts w:ascii="Arial" w:hAnsi="Arial" w:cs="Arial"/>
                <w:sz w:val="20"/>
                <w:szCs w:val="20"/>
              </w:rPr>
            </w:pPr>
          </w:p>
        </w:tc>
        <w:tc>
          <w:tcPr>
            <w:tcW w:w="953" w:type="dxa"/>
          </w:tcPr>
          <w:p w14:paraId="067BBB07" w14:textId="67307A85" w:rsidR="00EE4BE6" w:rsidRPr="00A67D95" w:rsidRDefault="00EE4BE6" w:rsidP="00F4195C">
            <w:pPr>
              <w:pStyle w:val="SemEspaamento"/>
              <w:spacing w:line="360" w:lineRule="auto"/>
              <w:jc w:val="center"/>
              <w:rPr>
                <w:rFonts w:ascii="Arial" w:hAnsi="Arial" w:cs="Arial"/>
                <w:sz w:val="20"/>
                <w:szCs w:val="20"/>
              </w:rPr>
            </w:pPr>
            <w:r w:rsidRPr="00A67D95">
              <w:rPr>
                <w:rFonts w:ascii="Arial" w:hAnsi="Arial" w:cs="Arial"/>
                <w:sz w:val="20"/>
                <w:szCs w:val="20"/>
              </w:rPr>
              <w:t>P2</w:t>
            </w:r>
          </w:p>
        </w:tc>
        <w:tc>
          <w:tcPr>
            <w:tcW w:w="1372" w:type="dxa"/>
          </w:tcPr>
          <w:p w14:paraId="53C2A6ED" w14:textId="20ED725C"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NORMAL</w:t>
            </w:r>
          </w:p>
        </w:tc>
        <w:tc>
          <w:tcPr>
            <w:tcW w:w="1372" w:type="dxa"/>
          </w:tcPr>
          <w:p w14:paraId="6D8AB274" w14:textId="5048F176"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NORMAL</w:t>
            </w:r>
          </w:p>
        </w:tc>
        <w:tc>
          <w:tcPr>
            <w:tcW w:w="1109" w:type="dxa"/>
          </w:tcPr>
          <w:p w14:paraId="7CECFC9B" w14:textId="196424FF"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NORMAL</w:t>
            </w:r>
          </w:p>
        </w:tc>
        <w:tc>
          <w:tcPr>
            <w:tcW w:w="1109" w:type="dxa"/>
          </w:tcPr>
          <w:p w14:paraId="2AA3B8E0" w14:textId="31EBF80B"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NORMAL</w:t>
            </w:r>
          </w:p>
        </w:tc>
        <w:tc>
          <w:tcPr>
            <w:tcW w:w="1364" w:type="dxa"/>
          </w:tcPr>
          <w:p w14:paraId="65F838DF" w14:textId="77F8E152"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w:t>
            </w:r>
          </w:p>
        </w:tc>
        <w:tc>
          <w:tcPr>
            <w:tcW w:w="1193" w:type="dxa"/>
          </w:tcPr>
          <w:p w14:paraId="7EAAB87F" w14:textId="21E9093E"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w:t>
            </w:r>
          </w:p>
        </w:tc>
      </w:tr>
      <w:tr w:rsidR="00EE4BE6" w:rsidRPr="00730357" w14:paraId="7DC8C687" w14:textId="77777777" w:rsidTr="00EE4BE6">
        <w:tc>
          <w:tcPr>
            <w:tcW w:w="815" w:type="dxa"/>
          </w:tcPr>
          <w:p w14:paraId="5173CCC9" w14:textId="77777777" w:rsidR="00EE4BE6" w:rsidRPr="00A67D95" w:rsidRDefault="00EE4BE6" w:rsidP="00F4195C">
            <w:pPr>
              <w:pStyle w:val="SemEspaamento"/>
              <w:spacing w:line="360" w:lineRule="auto"/>
              <w:jc w:val="center"/>
              <w:rPr>
                <w:rFonts w:ascii="Arial" w:hAnsi="Arial" w:cs="Arial"/>
                <w:sz w:val="20"/>
                <w:szCs w:val="20"/>
              </w:rPr>
            </w:pPr>
          </w:p>
        </w:tc>
        <w:tc>
          <w:tcPr>
            <w:tcW w:w="953" w:type="dxa"/>
          </w:tcPr>
          <w:p w14:paraId="7BBB47C4" w14:textId="2A992D83" w:rsidR="00EE4BE6" w:rsidRPr="00A67D95" w:rsidRDefault="00EE4BE6" w:rsidP="00F4195C">
            <w:pPr>
              <w:pStyle w:val="SemEspaamento"/>
              <w:spacing w:line="360" w:lineRule="auto"/>
              <w:jc w:val="center"/>
              <w:rPr>
                <w:rFonts w:ascii="Arial" w:hAnsi="Arial" w:cs="Arial"/>
                <w:sz w:val="20"/>
                <w:szCs w:val="20"/>
              </w:rPr>
            </w:pPr>
            <w:r w:rsidRPr="00A67D95">
              <w:rPr>
                <w:rFonts w:ascii="Arial" w:hAnsi="Arial" w:cs="Arial"/>
                <w:sz w:val="20"/>
                <w:szCs w:val="20"/>
              </w:rPr>
              <w:t>P3</w:t>
            </w:r>
          </w:p>
        </w:tc>
        <w:tc>
          <w:tcPr>
            <w:tcW w:w="1372" w:type="dxa"/>
          </w:tcPr>
          <w:p w14:paraId="5ABD16A0" w14:textId="7DD2FC94"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NORMAL</w:t>
            </w:r>
          </w:p>
        </w:tc>
        <w:tc>
          <w:tcPr>
            <w:tcW w:w="1372" w:type="dxa"/>
          </w:tcPr>
          <w:p w14:paraId="2319CBAC" w14:textId="44979AAF"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NORMAL</w:t>
            </w:r>
          </w:p>
        </w:tc>
        <w:tc>
          <w:tcPr>
            <w:tcW w:w="1109" w:type="dxa"/>
          </w:tcPr>
          <w:p w14:paraId="2FA74D44" w14:textId="173D8135"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w:t>
            </w:r>
          </w:p>
        </w:tc>
        <w:tc>
          <w:tcPr>
            <w:tcW w:w="1109" w:type="dxa"/>
          </w:tcPr>
          <w:p w14:paraId="404C03FE" w14:textId="2D9287CD"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w:t>
            </w:r>
          </w:p>
        </w:tc>
        <w:tc>
          <w:tcPr>
            <w:tcW w:w="1364" w:type="dxa"/>
          </w:tcPr>
          <w:p w14:paraId="3F41FC64" w14:textId="69708A21"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w:t>
            </w:r>
          </w:p>
        </w:tc>
        <w:tc>
          <w:tcPr>
            <w:tcW w:w="1193" w:type="dxa"/>
          </w:tcPr>
          <w:p w14:paraId="617C6F5A" w14:textId="1D6FF8D8"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w:t>
            </w:r>
          </w:p>
        </w:tc>
      </w:tr>
      <w:tr w:rsidR="00EE4BE6" w:rsidRPr="00730357" w14:paraId="2F6E1F80" w14:textId="77777777" w:rsidTr="00EE4BE6">
        <w:tc>
          <w:tcPr>
            <w:tcW w:w="815" w:type="dxa"/>
          </w:tcPr>
          <w:p w14:paraId="019F5C66" w14:textId="77777777" w:rsidR="00EE4BE6" w:rsidRPr="00A67D95" w:rsidRDefault="00EE4BE6" w:rsidP="00F4195C">
            <w:pPr>
              <w:pStyle w:val="SemEspaamento"/>
              <w:spacing w:line="360" w:lineRule="auto"/>
              <w:jc w:val="center"/>
              <w:rPr>
                <w:rFonts w:ascii="Arial" w:hAnsi="Arial" w:cs="Arial"/>
                <w:color w:val="FF0000"/>
                <w:sz w:val="20"/>
                <w:szCs w:val="20"/>
              </w:rPr>
            </w:pPr>
          </w:p>
        </w:tc>
        <w:tc>
          <w:tcPr>
            <w:tcW w:w="953" w:type="dxa"/>
          </w:tcPr>
          <w:p w14:paraId="1A752C65" w14:textId="62841ED2" w:rsidR="00EE4BE6" w:rsidRPr="00A67D95" w:rsidRDefault="00EE4BE6" w:rsidP="00F4195C">
            <w:pPr>
              <w:pStyle w:val="SemEspaamento"/>
              <w:spacing w:line="360" w:lineRule="auto"/>
              <w:jc w:val="center"/>
              <w:rPr>
                <w:rFonts w:ascii="Arial" w:hAnsi="Arial" w:cs="Arial"/>
                <w:color w:val="FF0000"/>
                <w:sz w:val="20"/>
                <w:szCs w:val="20"/>
              </w:rPr>
            </w:pPr>
            <w:r w:rsidRPr="00A67D95">
              <w:rPr>
                <w:rFonts w:ascii="Arial" w:hAnsi="Arial" w:cs="Arial"/>
                <w:color w:val="FF0000"/>
                <w:sz w:val="20"/>
                <w:szCs w:val="20"/>
              </w:rPr>
              <w:t>P4</w:t>
            </w:r>
          </w:p>
        </w:tc>
        <w:tc>
          <w:tcPr>
            <w:tcW w:w="1372" w:type="dxa"/>
          </w:tcPr>
          <w:p w14:paraId="1C34E234" w14:textId="297D0110" w:rsidR="00EE4BE6" w:rsidRPr="00A67D95" w:rsidRDefault="00EE4BE6" w:rsidP="00F4195C">
            <w:pPr>
              <w:pStyle w:val="SemEspaamento"/>
              <w:spacing w:line="360" w:lineRule="auto"/>
              <w:jc w:val="center"/>
              <w:rPr>
                <w:rFonts w:ascii="Arial" w:hAnsi="Arial" w:cs="Arial"/>
                <w:color w:val="FF0000"/>
                <w:sz w:val="16"/>
                <w:szCs w:val="16"/>
              </w:rPr>
            </w:pPr>
            <w:r w:rsidRPr="00A67D95">
              <w:rPr>
                <w:rFonts w:ascii="Arial" w:hAnsi="Arial" w:cs="Arial"/>
                <w:color w:val="FF0000"/>
                <w:sz w:val="16"/>
                <w:szCs w:val="16"/>
              </w:rPr>
              <w:t>GRAU II</w:t>
            </w:r>
          </w:p>
        </w:tc>
        <w:tc>
          <w:tcPr>
            <w:tcW w:w="1372" w:type="dxa"/>
          </w:tcPr>
          <w:p w14:paraId="33D6B19E" w14:textId="0715F981" w:rsidR="00EE4BE6" w:rsidRPr="00A67D95" w:rsidRDefault="00EE4BE6" w:rsidP="00F4195C">
            <w:pPr>
              <w:pStyle w:val="SemEspaamento"/>
              <w:spacing w:line="360" w:lineRule="auto"/>
              <w:jc w:val="center"/>
              <w:rPr>
                <w:rFonts w:ascii="Arial" w:hAnsi="Arial" w:cs="Arial"/>
                <w:color w:val="FF0000"/>
                <w:sz w:val="16"/>
                <w:szCs w:val="16"/>
              </w:rPr>
            </w:pPr>
            <w:r w:rsidRPr="00A67D95">
              <w:rPr>
                <w:rFonts w:ascii="Arial" w:hAnsi="Arial" w:cs="Arial"/>
                <w:color w:val="FF0000"/>
                <w:sz w:val="16"/>
                <w:szCs w:val="16"/>
              </w:rPr>
              <w:t>PERDA AUDITIVA NA FREQUÊNCIA DE 8KHz</w:t>
            </w:r>
          </w:p>
        </w:tc>
        <w:tc>
          <w:tcPr>
            <w:tcW w:w="1109" w:type="dxa"/>
          </w:tcPr>
          <w:p w14:paraId="4E68D43D" w14:textId="711179BD" w:rsidR="00EE4BE6" w:rsidRPr="00A67D95" w:rsidRDefault="00EE4BE6" w:rsidP="00F4195C">
            <w:pPr>
              <w:pStyle w:val="SemEspaamento"/>
              <w:spacing w:line="360" w:lineRule="auto"/>
              <w:jc w:val="center"/>
              <w:rPr>
                <w:rFonts w:ascii="Arial" w:hAnsi="Arial" w:cs="Arial"/>
                <w:color w:val="FF0000"/>
                <w:sz w:val="16"/>
                <w:szCs w:val="16"/>
              </w:rPr>
            </w:pPr>
            <w:r w:rsidRPr="00A67D95">
              <w:rPr>
                <w:rFonts w:ascii="Arial" w:hAnsi="Arial" w:cs="Arial"/>
                <w:color w:val="FF0000"/>
                <w:sz w:val="16"/>
                <w:szCs w:val="16"/>
              </w:rPr>
              <w:t>NORMAL</w:t>
            </w:r>
          </w:p>
        </w:tc>
        <w:tc>
          <w:tcPr>
            <w:tcW w:w="1109" w:type="dxa"/>
          </w:tcPr>
          <w:p w14:paraId="26A2F9D5" w14:textId="65D594BB" w:rsidR="00EE4BE6" w:rsidRPr="00A67D95" w:rsidRDefault="00EE4BE6" w:rsidP="00F4195C">
            <w:pPr>
              <w:pStyle w:val="SemEspaamento"/>
              <w:spacing w:line="360" w:lineRule="auto"/>
              <w:jc w:val="center"/>
              <w:rPr>
                <w:rFonts w:ascii="Arial" w:hAnsi="Arial" w:cs="Arial"/>
                <w:color w:val="FF0000"/>
                <w:sz w:val="16"/>
                <w:szCs w:val="16"/>
              </w:rPr>
            </w:pPr>
            <w:r w:rsidRPr="00A67D95">
              <w:rPr>
                <w:rFonts w:ascii="Arial" w:hAnsi="Arial" w:cs="Arial"/>
                <w:color w:val="FF0000"/>
                <w:sz w:val="16"/>
                <w:szCs w:val="16"/>
              </w:rPr>
              <w:t>NORMAL</w:t>
            </w:r>
          </w:p>
        </w:tc>
        <w:tc>
          <w:tcPr>
            <w:tcW w:w="1364" w:type="dxa"/>
          </w:tcPr>
          <w:p w14:paraId="555739C4" w14:textId="67B8A502" w:rsidR="00EE4BE6" w:rsidRPr="00A67D95" w:rsidRDefault="00EE4BE6" w:rsidP="00F4195C">
            <w:pPr>
              <w:pStyle w:val="SemEspaamento"/>
              <w:spacing w:line="360" w:lineRule="auto"/>
              <w:jc w:val="center"/>
              <w:rPr>
                <w:rFonts w:ascii="Arial" w:hAnsi="Arial" w:cs="Arial"/>
                <w:color w:val="FF0000"/>
                <w:sz w:val="16"/>
                <w:szCs w:val="16"/>
              </w:rPr>
            </w:pPr>
            <w:r w:rsidRPr="00A67D95">
              <w:rPr>
                <w:rFonts w:ascii="Arial" w:hAnsi="Arial" w:cs="Arial"/>
                <w:color w:val="FF0000"/>
                <w:sz w:val="16"/>
                <w:szCs w:val="16"/>
              </w:rPr>
              <w:t>-</w:t>
            </w:r>
          </w:p>
        </w:tc>
        <w:tc>
          <w:tcPr>
            <w:tcW w:w="1193" w:type="dxa"/>
          </w:tcPr>
          <w:p w14:paraId="0E5008CB" w14:textId="319F34DD" w:rsidR="00EE4BE6" w:rsidRPr="00A67D95" w:rsidRDefault="00EE4BE6" w:rsidP="00F4195C">
            <w:pPr>
              <w:pStyle w:val="SemEspaamento"/>
              <w:spacing w:line="360" w:lineRule="auto"/>
              <w:jc w:val="center"/>
              <w:rPr>
                <w:rFonts w:ascii="Arial" w:hAnsi="Arial" w:cs="Arial"/>
                <w:color w:val="FF0000"/>
                <w:sz w:val="16"/>
                <w:szCs w:val="16"/>
              </w:rPr>
            </w:pPr>
            <w:r w:rsidRPr="00A67D95">
              <w:rPr>
                <w:rFonts w:ascii="Arial" w:hAnsi="Arial" w:cs="Arial"/>
                <w:color w:val="FF0000"/>
                <w:sz w:val="16"/>
                <w:szCs w:val="16"/>
              </w:rPr>
              <w:t>-</w:t>
            </w:r>
          </w:p>
        </w:tc>
      </w:tr>
      <w:tr w:rsidR="00EE4BE6" w:rsidRPr="00730357" w14:paraId="57B93DC4" w14:textId="77777777" w:rsidTr="00EE4BE6">
        <w:tc>
          <w:tcPr>
            <w:tcW w:w="815" w:type="dxa"/>
          </w:tcPr>
          <w:p w14:paraId="2B072EDE" w14:textId="77777777" w:rsidR="00EE4BE6" w:rsidRPr="00A67D95" w:rsidRDefault="00EE4BE6" w:rsidP="00F4195C">
            <w:pPr>
              <w:pStyle w:val="SemEspaamento"/>
              <w:spacing w:line="360" w:lineRule="auto"/>
              <w:jc w:val="center"/>
              <w:rPr>
                <w:rFonts w:ascii="Arial" w:hAnsi="Arial" w:cs="Arial"/>
                <w:sz w:val="20"/>
                <w:szCs w:val="20"/>
              </w:rPr>
            </w:pPr>
          </w:p>
        </w:tc>
        <w:tc>
          <w:tcPr>
            <w:tcW w:w="953" w:type="dxa"/>
          </w:tcPr>
          <w:p w14:paraId="2EBB3D7B" w14:textId="59A85D11" w:rsidR="00EE4BE6" w:rsidRPr="00A67D95" w:rsidRDefault="00EE4BE6" w:rsidP="00F4195C">
            <w:pPr>
              <w:pStyle w:val="SemEspaamento"/>
              <w:spacing w:line="360" w:lineRule="auto"/>
              <w:jc w:val="center"/>
              <w:rPr>
                <w:rFonts w:ascii="Arial" w:hAnsi="Arial" w:cs="Arial"/>
                <w:sz w:val="20"/>
                <w:szCs w:val="20"/>
              </w:rPr>
            </w:pPr>
            <w:r w:rsidRPr="00A67D95">
              <w:rPr>
                <w:rFonts w:ascii="Arial" w:hAnsi="Arial" w:cs="Arial"/>
                <w:sz w:val="20"/>
                <w:szCs w:val="20"/>
              </w:rPr>
              <w:t>P5</w:t>
            </w:r>
          </w:p>
        </w:tc>
        <w:tc>
          <w:tcPr>
            <w:tcW w:w="1372" w:type="dxa"/>
          </w:tcPr>
          <w:p w14:paraId="60325233" w14:textId="46784A7C"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NORMAL</w:t>
            </w:r>
          </w:p>
        </w:tc>
        <w:tc>
          <w:tcPr>
            <w:tcW w:w="1372" w:type="dxa"/>
          </w:tcPr>
          <w:p w14:paraId="0588696A" w14:textId="0FCE5695"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NORMAL</w:t>
            </w:r>
          </w:p>
        </w:tc>
        <w:tc>
          <w:tcPr>
            <w:tcW w:w="1109" w:type="dxa"/>
          </w:tcPr>
          <w:p w14:paraId="5D40B6C9" w14:textId="79DC5C4E"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NORMAL</w:t>
            </w:r>
          </w:p>
        </w:tc>
        <w:tc>
          <w:tcPr>
            <w:tcW w:w="1109" w:type="dxa"/>
          </w:tcPr>
          <w:p w14:paraId="16B12E77" w14:textId="15CE15CC"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NORMAL</w:t>
            </w:r>
          </w:p>
        </w:tc>
        <w:tc>
          <w:tcPr>
            <w:tcW w:w="1364" w:type="dxa"/>
          </w:tcPr>
          <w:p w14:paraId="26503EDC" w14:textId="25BC69DE"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w:t>
            </w:r>
          </w:p>
        </w:tc>
        <w:tc>
          <w:tcPr>
            <w:tcW w:w="1193" w:type="dxa"/>
          </w:tcPr>
          <w:p w14:paraId="6F88372A" w14:textId="4836394C"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w:t>
            </w:r>
          </w:p>
        </w:tc>
      </w:tr>
      <w:tr w:rsidR="00EE4BE6" w:rsidRPr="00730357" w14:paraId="07CDB6E7" w14:textId="77777777" w:rsidTr="00EE4BE6">
        <w:tc>
          <w:tcPr>
            <w:tcW w:w="815" w:type="dxa"/>
          </w:tcPr>
          <w:p w14:paraId="39556372" w14:textId="77777777" w:rsidR="00EE4BE6" w:rsidRPr="00A67D95" w:rsidRDefault="00EE4BE6" w:rsidP="00F4195C">
            <w:pPr>
              <w:pStyle w:val="SemEspaamento"/>
              <w:spacing w:line="360" w:lineRule="auto"/>
              <w:jc w:val="center"/>
              <w:rPr>
                <w:rFonts w:ascii="Arial" w:hAnsi="Arial" w:cs="Arial"/>
                <w:color w:val="0070C0"/>
                <w:sz w:val="20"/>
                <w:szCs w:val="20"/>
              </w:rPr>
            </w:pPr>
          </w:p>
        </w:tc>
        <w:tc>
          <w:tcPr>
            <w:tcW w:w="953" w:type="dxa"/>
          </w:tcPr>
          <w:p w14:paraId="78837D9D" w14:textId="4D9DC9D9" w:rsidR="00EE4BE6" w:rsidRPr="00A67D95" w:rsidRDefault="00EE4BE6" w:rsidP="00F4195C">
            <w:pPr>
              <w:pStyle w:val="SemEspaamento"/>
              <w:spacing w:line="360" w:lineRule="auto"/>
              <w:jc w:val="center"/>
              <w:rPr>
                <w:rFonts w:ascii="Arial" w:hAnsi="Arial" w:cs="Arial"/>
                <w:color w:val="0070C0"/>
                <w:sz w:val="20"/>
                <w:szCs w:val="20"/>
              </w:rPr>
            </w:pPr>
            <w:r w:rsidRPr="00A67D95">
              <w:rPr>
                <w:rFonts w:ascii="Arial" w:hAnsi="Arial" w:cs="Arial"/>
                <w:color w:val="0070C0"/>
                <w:sz w:val="20"/>
                <w:szCs w:val="20"/>
              </w:rPr>
              <w:t>P6</w:t>
            </w:r>
          </w:p>
        </w:tc>
        <w:tc>
          <w:tcPr>
            <w:tcW w:w="1372" w:type="dxa"/>
          </w:tcPr>
          <w:p w14:paraId="6776E213" w14:textId="19EF950E" w:rsidR="00EE4BE6" w:rsidRPr="00A67D95" w:rsidRDefault="00EE4BE6" w:rsidP="00F4195C">
            <w:pPr>
              <w:pStyle w:val="SemEspaamento"/>
              <w:spacing w:line="360" w:lineRule="auto"/>
              <w:jc w:val="center"/>
              <w:rPr>
                <w:rFonts w:ascii="Arial" w:hAnsi="Arial" w:cs="Arial"/>
                <w:color w:val="0070C0"/>
                <w:sz w:val="16"/>
                <w:szCs w:val="16"/>
              </w:rPr>
            </w:pPr>
            <w:r w:rsidRPr="00A67D95">
              <w:rPr>
                <w:rFonts w:ascii="Arial" w:hAnsi="Arial" w:cs="Arial"/>
                <w:color w:val="0070C0"/>
                <w:sz w:val="16"/>
                <w:szCs w:val="16"/>
              </w:rPr>
              <w:t xml:space="preserve">PERDA AUDITIVA NAS FREQUÊNCIAS DE 6KHz E </w:t>
            </w:r>
            <w:r w:rsidRPr="00A67D95">
              <w:rPr>
                <w:rFonts w:ascii="Arial" w:hAnsi="Arial" w:cs="Arial"/>
                <w:color w:val="0070C0"/>
                <w:sz w:val="16"/>
                <w:szCs w:val="16"/>
              </w:rPr>
              <w:lastRenderedPageBreak/>
              <w:t>8KHz SEM RELAÇÃO COM PAIR</w:t>
            </w:r>
          </w:p>
        </w:tc>
        <w:tc>
          <w:tcPr>
            <w:tcW w:w="1372" w:type="dxa"/>
          </w:tcPr>
          <w:p w14:paraId="56CBDE6C" w14:textId="723F6BAD" w:rsidR="00EE4BE6" w:rsidRPr="00A67D95" w:rsidRDefault="00EE4BE6" w:rsidP="00F4195C">
            <w:pPr>
              <w:pStyle w:val="SemEspaamento"/>
              <w:spacing w:line="360" w:lineRule="auto"/>
              <w:jc w:val="center"/>
              <w:rPr>
                <w:rFonts w:ascii="Arial" w:hAnsi="Arial" w:cs="Arial"/>
                <w:color w:val="0070C0"/>
                <w:sz w:val="16"/>
                <w:szCs w:val="16"/>
              </w:rPr>
            </w:pPr>
            <w:r w:rsidRPr="00A67D95">
              <w:rPr>
                <w:rFonts w:ascii="Arial" w:hAnsi="Arial" w:cs="Arial"/>
                <w:color w:val="0070C0"/>
                <w:sz w:val="16"/>
                <w:szCs w:val="16"/>
              </w:rPr>
              <w:lastRenderedPageBreak/>
              <w:t xml:space="preserve">PERDA AUDITIVA NAS FREQUÊNCIAS DE 6KHz E </w:t>
            </w:r>
            <w:r w:rsidRPr="00A67D95">
              <w:rPr>
                <w:rFonts w:ascii="Arial" w:hAnsi="Arial" w:cs="Arial"/>
                <w:color w:val="0070C0"/>
                <w:sz w:val="16"/>
                <w:szCs w:val="16"/>
              </w:rPr>
              <w:lastRenderedPageBreak/>
              <w:t>8KHz SEM RELAÇÃO COM PAIR</w:t>
            </w:r>
          </w:p>
        </w:tc>
        <w:tc>
          <w:tcPr>
            <w:tcW w:w="1109" w:type="dxa"/>
          </w:tcPr>
          <w:p w14:paraId="6620C82C" w14:textId="44267DE9" w:rsidR="00EE4BE6" w:rsidRPr="00A67D95" w:rsidRDefault="00EE4BE6" w:rsidP="00F4195C">
            <w:pPr>
              <w:pStyle w:val="SemEspaamento"/>
              <w:spacing w:line="360" w:lineRule="auto"/>
              <w:jc w:val="center"/>
              <w:rPr>
                <w:rFonts w:ascii="Arial" w:hAnsi="Arial" w:cs="Arial"/>
                <w:color w:val="0070C0"/>
                <w:sz w:val="16"/>
                <w:szCs w:val="16"/>
              </w:rPr>
            </w:pPr>
            <w:r w:rsidRPr="00A67D95">
              <w:rPr>
                <w:rFonts w:ascii="Arial" w:hAnsi="Arial" w:cs="Arial"/>
                <w:color w:val="0070C0"/>
                <w:sz w:val="16"/>
                <w:szCs w:val="16"/>
              </w:rPr>
              <w:lastRenderedPageBreak/>
              <w:t>NORMAL</w:t>
            </w:r>
          </w:p>
        </w:tc>
        <w:tc>
          <w:tcPr>
            <w:tcW w:w="1109" w:type="dxa"/>
          </w:tcPr>
          <w:p w14:paraId="12AC3241" w14:textId="1E26F785" w:rsidR="00EE4BE6" w:rsidRPr="00A67D95" w:rsidRDefault="00EE4BE6" w:rsidP="00F4195C">
            <w:pPr>
              <w:pStyle w:val="SemEspaamento"/>
              <w:spacing w:line="360" w:lineRule="auto"/>
              <w:jc w:val="center"/>
              <w:rPr>
                <w:rFonts w:ascii="Arial" w:hAnsi="Arial" w:cs="Arial"/>
                <w:color w:val="0070C0"/>
                <w:sz w:val="16"/>
                <w:szCs w:val="16"/>
              </w:rPr>
            </w:pPr>
            <w:r w:rsidRPr="00A67D95">
              <w:rPr>
                <w:rFonts w:ascii="Arial" w:hAnsi="Arial" w:cs="Arial"/>
                <w:color w:val="0070C0"/>
                <w:sz w:val="16"/>
                <w:szCs w:val="16"/>
              </w:rPr>
              <w:t>NORMAL</w:t>
            </w:r>
          </w:p>
        </w:tc>
        <w:tc>
          <w:tcPr>
            <w:tcW w:w="1364" w:type="dxa"/>
          </w:tcPr>
          <w:p w14:paraId="73109B29" w14:textId="1AC749DC" w:rsidR="00EE4BE6" w:rsidRPr="00A67D95" w:rsidRDefault="00EE4BE6" w:rsidP="00F4195C">
            <w:pPr>
              <w:pStyle w:val="SemEspaamento"/>
              <w:spacing w:line="360" w:lineRule="auto"/>
              <w:jc w:val="center"/>
              <w:rPr>
                <w:rFonts w:ascii="Arial" w:hAnsi="Arial" w:cs="Arial"/>
                <w:color w:val="0070C0"/>
                <w:sz w:val="16"/>
                <w:szCs w:val="16"/>
              </w:rPr>
            </w:pPr>
            <w:r w:rsidRPr="00A67D95">
              <w:rPr>
                <w:rFonts w:ascii="Arial" w:hAnsi="Arial" w:cs="Arial"/>
                <w:color w:val="0070C0"/>
                <w:sz w:val="16"/>
                <w:szCs w:val="16"/>
              </w:rPr>
              <w:t>-</w:t>
            </w:r>
          </w:p>
        </w:tc>
        <w:tc>
          <w:tcPr>
            <w:tcW w:w="1193" w:type="dxa"/>
          </w:tcPr>
          <w:p w14:paraId="5F1D72E5" w14:textId="6A6931BE" w:rsidR="00EE4BE6" w:rsidRPr="00A67D95" w:rsidRDefault="00EE4BE6" w:rsidP="00F4195C">
            <w:pPr>
              <w:pStyle w:val="SemEspaamento"/>
              <w:spacing w:line="360" w:lineRule="auto"/>
              <w:jc w:val="center"/>
              <w:rPr>
                <w:rFonts w:ascii="Arial" w:hAnsi="Arial" w:cs="Arial"/>
                <w:color w:val="0070C0"/>
                <w:sz w:val="16"/>
                <w:szCs w:val="16"/>
              </w:rPr>
            </w:pPr>
            <w:r w:rsidRPr="00A67D95">
              <w:rPr>
                <w:rFonts w:ascii="Arial" w:hAnsi="Arial" w:cs="Arial"/>
                <w:color w:val="0070C0"/>
                <w:sz w:val="16"/>
                <w:szCs w:val="16"/>
              </w:rPr>
              <w:t>-</w:t>
            </w:r>
          </w:p>
        </w:tc>
      </w:tr>
      <w:tr w:rsidR="00EE4BE6" w:rsidRPr="00730357" w14:paraId="60483DFB" w14:textId="77777777" w:rsidTr="0091298F">
        <w:tc>
          <w:tcPr>
            <w:tcW w:w="815" w:type="dxa"/>
            <w:tcBorders>
              <w:bottom w:val="single" w:sz="4" w:space="0" w:color="auto"/>
            </w:tcBorders>
          </w:tcPr>
          <w:p w14:paraId="52F68D3F" w14:textId="77777777" w:rsidR="00EE4BE6" w:rsidRPr="00A67D95" w:rsidRDefault="00EE4BE6" w:rsidP="00F4195C">
            <w:pPr>
              <w:pStyle w:val="SemEspaamento"/>
              <w:spacing w:line="360" w:lineRule="auto"/>
              <w:jc w:val="center"/>
              <w:rPr>
                <w:rFonts w:ascii="Arial" w:hAnsi="Arial" w:cs="Arial"/>
                <w:sz w:val="20"/>
                <w:szCs w:val="20"/>
              </w:rPr>
            </w:pPr>
          </w:p>
        </w:tc>
        <w:tc>
          <w:tcPr>
            <w:tcW w:w="953" w:type="dxa"/>
            <w:tcBorders>
              <w:bottom w:val="single" w:sz="4" w:space="0" w:color="auto"/>
            </w:tcBorders>
          </w:tcPr>
          <w:p w14:paraId="79EE6B1F" w14:textId="1BD4EF8C" w:rsidR="00EE4BE6" w:rsidRPr="00A67D95" w:rsidRDefault="00EE4BE6" w:rsidP="00F4195C">
            <w:pPr>
              <w:pStyle w:val="SemEspaamento"/>
              <w:spacing w:line="360" w:lineRule="auto"/>
              <w:jc w:val="center"/>
              <w:rPr>
                <w:rFonts w:ascii="Arial" w:hAnsi="Arial" w:cs="Arial"/>
                <w:sz w:val="20"/>
                <w:szCs w:val="20"/>
              </w:rPr>
            </w:pPr>
            <w:r w:rsidRPr="00A67D95">
              <w:rPr>
                <w:rFonts w:ascii="Arial" w:hAnsi="Arial" w:cs="Arial"/>
                <w:sz w:val="20"/>
                <w:szCs w:val="20"/>
              </w:rPr>
              <w:t>P7</w:t>
            </w:r>
          </w:p>
        </w:tc>
        <w:tc>
          <w:tcPr>
            <w:tcW w:w="1372" w:type="dxa"/>
            <w:tcBorders>
              <w:bottom w:val="single" w:sz="4" w:space="0" w:color="auto"/>
            </w:tcBorders>
          </w:tcPr>
          <w:p w14:paraId="4A906EBC" w14:textId="49BC7820"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NORMAL</w:t>
            </w:r>
          </w:p>
        </w:tc>
        <w:tc>
          <w:tcPr>
            <w:tcW w:w="1372" w:type="dxa"/>
            <w:tcBorders>
              <w:bottom w:val="single" w:sz="4" w:space="0" w:color="auto"/>
            </w:tcBorders>
          </w:tcPr>
          <w:p w14:paraId="21F5007C" w14:textId="60F8517E"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NORMAL</w:t>
            </w:r>
          </w:p>
        </w:tc>
        <w:tc>
          <w:tcPr>
            <w:tcW w:w="1109" w:type="dxa"/>
            <w:tcBorders>
              <w:bottom w:val="single" w:sz="4" w:space="0" w:color="auto"/>
            </w:tcBorders>
          </w:tcPr>
          <w:p w14:paraId="4F2054E3" w14:textId="781D7C7C"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NORMAL</w:t>
            </w:r>
          </w:p>
        </w:tc>
        <w:tc>
          <w:tcPr>
            <w:tcW w:w="1109" w:type="dxa"/>
            <w:tcBorders>
              <w:bottom w:val="single" w:sz="4" w:space="0" w:color="auto"/>
            </w:tcBorders>
          </w:tcPr>
          <w:p w14:paraId="26655904" w14:textId="5D5D08FF"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NORMAL</w:t>
            </w:r>
          </w:p>
        </w:tc>
        <w:tc>
          <w:tcPr>
            <w:tcW w:w="1364" w:type="dxa"/>
            <w:tcBorders>
              <w:bottom w:val="single" w:sz="4" w:space="0" w:color="auto"/>
            </w:tcBorders>
          </w:tcPr>
          <w:p w14:paraId="1914AC0C" w14:textId="183A775E"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w:t>
            </w:r>
          </w:p>
        </w:tc>
        <w:tc>
          <w:tcPr>
            <w:tcW w:w="1193" w:type="dxa"/>
            <w:tcBorders>
              <w:bottom w:val="single" w:sz="4" w:space="0" w:color="auto"/>
            </w:tcBorders>
          </w:tcPr>
          <w:p w14:paraId="491907AC" w14:textId="160204C7"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w:t>
            </w:r>
          </w:p>
        </w:tc>
      </w:tr>
      <w:tr w:rsidR="00EE4BE6" w:rsidRPr="00730357" w14:paraId="35D64686" w14:textId="77777777" w:rsidTr="0091298F">
        <w:tc>
          <w:tcPr>
            <w:tcW w:w="815" w:type="dxa"/>
            <w:tcBorders>
              <w:top w:val="single" w:sz="4" w:space="0" w:color="auto"/>
              <w:bottom w:val="nil"/>
            </w:tcBorders>
          </w:tcPr>
          <w:p w14:paraId="21C25C04" w14:textId="479DB984" w:rsidR="00EE4BE6" w:rsidRPr="00EE4BE6" w:rsidRDefault="00EE4BE6" w:rsidP="00EE4BE6">
            <w:pPr>
              <w:pStyle w:val="SemEspaamento"/>
              <w:spacing w:line="360" w:lineRule="auto"/>
              <w:rPr>
                <w:rFonts w:ascii="Arial" w:hAnsi="Arial" w:cs="Arial"/>
                <w:color w:val="000000" w:themeColor="text1"/>
                <w:sz w:val="20"/>
                <w:szCs w:val="20"/>
              </w:rPr>
            </w:pPr>
            <w:r>
              <w:rPr>
                <w:rFonts w:ascii="Arial" w:hAnsi="Arial" w:cs="Arial"/>
                <w:color w:val="000000" w:themeColor="text1"/>
                <w:sz w:val="20"/>
                <w:szCs w:val="20"/>
              </w:rPr>
              <w:t>Marcenaria</w:t>
            </w:r>
          </w:p>
        </w:tc>
        <w:tc>
          <w:tcPr>
            <w:tcW w:w="953" w:type="dxa"/>
            <w:tcBorders>
              <w:top w:val="single" w:sz="4" w:space="0" w:color="auto"/>
              <w:bottom w:val="nil"/>
            </w:tcBorders>
          </w:tcPr>
          <w:p w14:paraId="4E7EA09F" w14:textId="57959D5A" w:rsidR="00EE4BE6" w:rsidRPr="00A67D95" w:rsidRDefault="00EE4BE6" w:rsidP="00F4195C">
            <w:pPr>
              <w:pStyle w:val="SemEspaamento"/>
              <w:spacing w:line="360" w:lineRule="auto"/>
              <w:jc w:val="center"/>
              <w:rPr>
                <w:rFonts w:ascii="Arial" w:hAnsi="Arial" w:cs="Arial"/>
                <w:color w:val="0070C0"/>
                <w:sz w:val="20"/>
                <w:szCs w:val="20"/>
              </w:rPr>
            </w:pPr>
            <w:r w:rsidRPr="00A67D95">
              <w:rPr>
                <w:rFonts w:ascii="Arial" w:hAnsi="Arial" w:cs="Arial"/>
                <w:color w:val="0070C0"/>
                <w:sz w:val="20"/>
                <w:szCs w:val="20"/>
              </w:rPr>
              <w:t>P8</w:t>
            </w:r>
          </w:p>
        </w:tc>
        <w:tc>
          <w:tcPr>
            <w:tcW w:w="1372" w:type="dxa"/>
            <w:tcBorders>
              <w:top w:val="single" w:sz="4" w:space="0" w:color="auto"/>
              <w:bottom w:val="nil"/>
            </w:tcBorders>
          </w:tcPr>
          <w:p w14:paraId="6AE4D6D1" w14:textId="55C717D6" w:rsidR="00EE4BE6" w:rsidRPr="00A67D95" w:rsidRDefault="00EE4BE6" w:rsidP="00F4195C">
            <w:pPr>
              <w:pStyle w:val="SemEspaamento"/>
              <w:spacing w:line="360" w:lineRule="auto"/>
              <w:jc w:val="center"/>
              <w:rPr>
                <w:rFonts w:ascii="Arial" w:hAnsi="Arial" w:cs="Arial"/>
                <w:color w:val="0070C0"/>
                <w:sz w:val="16"/>
                <w:szCs w:val="16"/>
              </w:rPr>
            </w:pPr>
            <w:r w:rsidRPr="00A67D95">
              <w:rPr>
                <w:rFonts w:ascii="Arial" w:hAnsi="Arial" w:cs="Arial"/>
                <w:color w:val="0070C0"/>
                <w:sz w:val="16"/>
                <w:szCs w:val="16"/>
              </w:rPr>
              <w:t>PERDA AUDITIVA NA FRQUÊNCIA DE 8KHz</w:t>
            </w:r>
          </w:p>
        </w:tc>
        <w:tc>
          <w:tcPr>
            <w:tcW w:w="1372" w:type="dxa"/>
            <w:tcBorders>
              <w:top w:val="single" w:sz="4" w:space="0" w:color="auto"/>
              <w:bottom w:val="nil"/>
            </w:tcBorders>
          </w:tcPr>
          <w:p w14:paraId="6811EEB5" w14:textId="71F97DE2" w:rsidR="00EE4BE6" w:rsidRPr="00A67D95" w:rsidRDefault="00EE4BE6" w:rsidP="00F4195C">
            <w:pPr>
              <w:pStyle w:val="SemEspaamento"/>
              <w:spacing w:line="360" w:lineRule="auto"/>
              <w:jc w:val="center"/>
              <w:rPr>
                <w:rFonts w:ascii="Arial" w:hAnsi="Arial" w:cs="Arial"/>
                <w:color w:val="0070C0"/>
                <w:sz w:val="16"/>
                <w:szCs w:val="16"/>
              </w:rPr>
            </w:pPr>
            <w:r w:rsidRPr="00A67D95">
              <w:rPr>
                <w:rFonts w:ascii="Arial" w:hAnsi="Arial" w:cs="Arial"/>
                <w:color w:val="0070C0"/>
                <w:sz w:val="16"/>
                <w:szCs w:val="16"/>
              </w:rPr>
              <w:t>NORMAL</w:t>
            </w:r>
          </w:p>
        </w:tc>
        <w:tc>
          <w:tcPr>
            <w:tcW w:w="1109" w:type="dxa"/>
            <w:tcBorders>
              <w:top w:val="single" w:sz="4" w:space="0" w:color="auto"/>
              <w:bottom w:val="nil"/>
            </w:tcBorders>
          </w:tcPr>
          <w:p w14:paraId="12FF8D6B" w14:textId="57F27CEF" w:rsidR="00EE4BE6" w:rsidRPr="00A67D95" w:rsidRDefault="00EE4BE6" w:rsidP="00F4195C">
            <w:pPr>
              <w:pStyle w:val="SemEspaamento"/>
              <w:spacing w:line="360" w:lineRule="auto"/>
              <w:jc w:val="center"/>
              <w:rPr>
                <w:rFonts w:ascii="Arial" w:hAnsi="Arial" w:cs="Arial"/>
                <w:color w:val="0070C0"/>
                <w:sz w:val="16"/>
                <w:szCs w:val="16"/>
              </w:rPr>
            </w:pPr>
            <w:r w:rsidRPr="00A67D95">
              <w:rPr>
                <w:rFonts w:ascii="Arial" w:hAnsi="Arial" w:cs="Arial"/>
                <w:color w:val="0070C0"/>
                <w:sz w:val="16"/>
                <w:szCs w:val="16"/>
              </w:rPr>
              <w:t>NORMAL</w:t>
            </w:r>
          </w:p>
        </w:tc>
        <w:tc>
          <w:tcPr>
            <w:tcW w:w="1109" w:type="dxa"/>
            <w:tcBorders>
              <w:top w:val="single" w:sz="4" w:space="0" w:color="auto"/>
              <w:bottom w:val="nil"/>
            </w:tcBorders>
          </w:tcPr>
          <w:p w14:paraId="70E0F86B" w14:textId="5199E6DC" w:rsidR="00EE4BE6" w:rsidRPr="00A67D95" w:rsidRDefault="00EE4BE6" w:rsidP="00F4195C">
            <w:pPr>
              <w:pStyle w:val="SemEspaamento"/>
              <w:spacing w:line="360" w:lineRule="auto"/>
              <w:jc w:val="center"/>
              <w:rPr>
                <w:rFonts w:ascii="Arial" w:hAnsi="Arial" w:cs="Arial"/>
                <w:color w:val="0070C0"/>
                <w:sz w:val="16"/>
                <w:szCs w:val="16"/>
              </w:rPr>
            </w:pPr>
            <w:r w:rsidRPr="00A67D95">
              <w:rPr>
                <w:rFonts w:ascii="Arial" w:hAnsi="Arial" w:cs="Arial"/>
                <w:color w:val="0070C0"/>
                <w:sz w:val="16"/>
                <w:szCs w:val="16"/>
              </w:rPr>
              <w:t>NORMAL</w:t>
            </w:r>
          </w:p>
        </w:tc>
        <w:tc>
          <w:tcPr>
            <w:tcW w:w="1364" w:type="dxa"/>
            <w:tcBorders>
              <w:top w:val="single" w:sz="4" w:space="0" w:color="auto"/>
              <w:bottom w:val="nil"/>
            </w:tcBorders>
          </w:tcPr>
          <w:p w14:paraId="01A703B5" w14:textId="667DFF89" w:rsidR="00EE4BE6" w:rsidRPr="00A67D95" w:rsidRDefault="00EE4BE6" w:rsidP="00F4195C">
            <w:pPr>
              <w:pStyle w:val="SemEspaamento"/>
              <w:spacing w:line="360" w:lineRule="auto"/>
              <w:jc w:val="center"/>
              <w:rPr>
                <w:rFonts w:ascii="Arial" w:hAnsi="Arial" w:cs="Arial"/>
                <w:color w:val="0070C0"/>
                <w:sz w:val="16"/>
                <w:szCs w:val="16"/>
              </w:rPr>
            </w:pPr>
            <w:r w:rsidRPr="00A67D95">
              <w:rPr>
                <w:rFonts w:ascii="Arial" w:hAnsi="Arial" w:cs="Arial"/>
                <w:color w:val="0070C0"/>
                <w:sz w:val="16"/>
                <w:szCs w:val="16"/>
              </w:rPr>
              <w:t>-</w:t>
            </w:r>
          </w:p>
        </w:tc>
        <w:tc>
          <w:tcPr>
            <w:tcW w:w="1193" w:type="dxa"/>
            <w:tcBorders>
              <w:top w:val="single" w:sz="4" w:space="0" w:color="auto"/>
              <w:bottom w:val="nil"/>
            </w:tcBorders>
          </w:tcPr>
          <w:p w14:paraId="7F45DA57" w14:textId="5918240F" w:rsidR="00EE4BE6" w:rsidRPr="00A67D95" w:rsidRDefault="00EE4BE6" w:rsidP="00F4195C">
            <w:pPr>
              <w:pStyle w:val="SemEspaamento"/>
              <w:spacing w:line="360" w:lineRule="auto"/>
              <w:jc w:val="center"/>
              <w:rPr>
                <w:rFonts w:ascii="Arial" w:hAnsi="Arial" w:cs="Arial"/>
                <w:color w:val="0070C0"/>
                <w:sz w:val="16"/>
                <w:szCs w:val="16"/>
              </w:rPr>
            </w:pPr>
            <w:r w:rsidRPr="00A67D95">
              <w:rPr>
                <w:rFonts w:ascii="Arial" w:hAnsi="Arial" w:cs="Arial"/>
                <w:color w:val="0070C0"/>
                <w:sz w:val="16"/>
                <w:szCs w:val="16"/>
              </w:rPr>
              <w:t>-</w:t>
            </w:r>
          </w:p>
        </w:tc>
      </w:tr>
      <w:tr w:rsidR="00EE4BE6" w:rsidRPr="00730357" w14:paraId="42EB9313" w14:textId="77777777" w:rsidTr="0091298F">
        <w:tc>
          <w:tcPr>
            <w:tcW w:w="815" w:type="dxa"/>
            <w:tcBorders>
              <w:top w:val="nil"/>
            </w:tcBorders>
          </w:tcPr>
          <w:p w14:paraId="0D434395" w14:textId="77777777" w:rsidR="00EE4BE6" w:rsidRPr="00A67D95" w:rsidRDefault="00EE4BE6" w:rsidP="00F4195C">
            <w:pPr>
              <w:pStyle w:val="SemEspaamento"/>
              <w:spacing w:line="360" w:lineRule="auto"/>
              <w:jc w:val="center"/>
              <w:rPr>
                <w:rFonts w:ascii="Arial" w:hAnsi="Arial" w:cs="Arial"/>
                <w:color w:val="0070C0"/>
                <w:sz w:val="20"/>
                <w:szCs w:val="20"/>
              </w:rPr>
            </w:pPr>
          </w:p>
        </w:tc>
        <w:tc>
          <w:tcPr>
            <w:tcW w:w="953" w:type="dxa"/>
            <w:tcBorders>
              <w:top w:val="nil"/>
            </w:tcBorders>
          </w:tcPr>
          <w:p w14:paraId="785C5EEA" w14:textId="3850C285" w:rsidR="00EE4BE6" w:rsidRPr="00A67D95" w:rsidRDefault="00EE4BE6" w:rsidP="00F4195C">
            <w:pPr>
              <w:pStyle w:val="SemEspaamento"/>
              <w:spacing w:line="360" w:lineRule="auto"/>
              <w:jc w:val="center"/>
              <w:rPr>
                <w:rFonts w:ascii="Arial" w:hAnsi="Arial" w:cs="Arial"/>
                <w:color w:val="0070C0"/>
                <w:sz w:val="20"/>
                <w:szCs w:val="20"/>
              </w:rPr>
            </w:pPr>
            <w:r w:rsidRPr="00A67D95">
              <w:rPr>
                <w:rFonts w:ascii="Arial" w:hAnsi="Arial" w:cs="Arial"/>
                <w:color w:val="0070C0"/>
                <w:sz w:val="20"/>
                <w:szCs w:val="20"/>
              </w:rPr>
              <w:t>P9</w:t>
            </w:r>
          </w:p>
        </w:tc>
        <w:tc>
          <w:tcPr>
            <w:tcW w:w="1372" w:type="dxa"/>
            <w:tcBorders>
              <w:top w:val="nil"/>
            </w:tcBorders>
          </w:tcPr>
          <w:p w14:paraId="0AB227DA" w14:textId="5EF01C2E" w:rsidR="00EE4BE6" w:rsidRPr="00A67D95" w:rsidRDefault="00EE4BE6" w:rsidP="00F4195C">
            <w:pPr>
              <w:pStyle w:val="SemEspaamento"/>
              <w:spacing w:line="360" w:lineRule="auto"/>
              <w:jc w:val="center"/>
              <w:rPr>
                <w:rFonts w:ascii="Arial" w:hAnsi="Arial" w:cs="Arial"/>
                <w:color w:val="0070C0"/>
                <w:sz w:val="16"/>
                <w:szCs w:val="16"/>
              </w:rPr>
            </w:pPr>
            <w:r w:rsidRPr="00A67D95">
              <w:rPr>
                <w:rFonts w:ascii="Arial" w:hAnsi="Arial" w:cs="Arial"/>
                <w:color w:val="0070C0"/>
                <w:sz w:val="16"/>
                <w:szCs w:val="16"/>
              </w:rPr>
              <w:t>PERDA AUDITIVA NA FREQUÊNCIA DE 8KHz</w:t>
            </w:r>
          </w:p>
        </w:tc>
        <w:tc>
          <w:tcPr>
            <w:tcW w:w="1372" w:type="dxa"/>
            <w:tcBorders>
              <w:top w:val="nil"/>
            </w:tcBorders>
          </w:tcPr>
          <w:p w14:paraId="6FAF9EF3" w14:textId="0CAFD1F1" w:rsidR="00EE4BE6" w:rsidRPr="00A67D95" w:rsidRDefault="00EE4BE6" w:rsidP="00F4195C">
            <w:pPr>
              <w:pStyle w:val="SemEspaamento"/>
              <w:spacing w:line="360" w:lineRule="auto"/>
              <w:jc w:val="center"/>
              <w:rPr>
                <w:rFonts w:ascii="Arial" w:hAnsi="Arial" w:cs="Arial"/>
                <w:color w:val="0070C0"/>
                <w:sz w:val="16"/>
                <w:szCs w:val="16"/>
              </w:rPr>
            </w:pPr>
            <w:r w:rsidRPr="00A67D95">
              <w:rPr>
                <w:rFonts w:ascii="Arial" w:hAnsi="Arial" w:cs="Arial"/>
                <w:color w:val="0070C0"/>
                <w:sz w:val="16"/>
                <w:szCs w:val="16"/>
              </w:rPr>
              <w:t>NORMAL</w:t>
            </w:r>
          </w:p>
        </w:tc>
        <w:tc>
          <w:tcPr>
            <w:tcW w:w="1109" w:type="dxa"/>
            <w:tcBorders>
              <w:top w:val="nil"/>
            </w:tcBorders>
          </w:tcPr>
          <w:p w14:paraId="3F71B86E" w14:textId="5015BA5B" w:rsidR="00EE4BE6" w:rsidRPr="00A67D95" w:rsidRDefault="00EE4BE6" w:rsidP="00F4195C">
            <w:pPr>
              <w:pStyle w:val="SemEspaamento"/>
              <w:spacing w:line="360" w:lineRule="auto"/>
              <w:jc w:val="center"/>
              <w:rPr>
                <w:rFonts w:ascii="Arial" w:hAnsi="Arial" w:cs="Arial"/>
                <w:color w:val="0070C0"/>
                <w:sz w:val="16"/>
                <w:szCs w:val="16"/>
              </w:rPr>
            </w:pPr>
            <w:r w:rsidRPr="00A67D95">
              <w:rPr>
                <w:rFonts w:ascii="Arial" w:hAnsi="Arial" w:cs="Arial"/>
                <w:color w:val="0070C0"/>
                <w:sz w:val="16"/>
                <w:szCs w:val="16"/>
              </w:rPr>
              <w:t>NORMAL</w:t>
            </w:r>
          </w:p>
        </w:tc>
        <w:tc>
          <w:tcPr>
            <w:tcW w:w="1109" w:type="dxa"/>
            <w:tcBorders>
              <w:top w:val="nil"/>
            </w:tcBorders>
          </w:tcPr>
          <w:p w14:paraId="08BD1A06" w14:textId="7914AB32" w:rsidR="00EE4BE6" w:rsidRPr="00A67D95" w:rsidRDefault="00EE4BE6" w:rsidP="00F4195C">
            <w:pPr>
              <w:pStyle w:val="SemEspaamento"/>
              <w:spacing w:line="360" w:lineRule="auto"/>
              <w:jc w:val="center"/>
              <w:rPr>
                <w:rFonts w:ascii="Arial" w:hAnsi="Arial" w:cs="Arial"/>
                <w:color w:val="0070C0"/>
                <w:sz w:val="16"/>
                <w:szCs w:val="16"/>
              </w:rPr>
            </w:pPr>
            <w:r w:rsidRPr="00A67D95">
              <w:rPr>
                <w:rFonts w:ascii="Arial" w:hAnsi="Arial" w:cs="Arial"/>
                <w:color w:val="0070C0"/>
                <w:sz w:val="16"/>
                <w:szCs w:val="16"/>
              </w:rPr>
              <w:t>NORMAL</w:t>
            </w:r>
          </w:p>
        </w:tc>
        <w:tc>
          <w:tcPr>
            <w:tcW w:w="1364" w:type="dxa"/>
            <w:tcBorders>
              <w:top w:val="nil"/>
            </w:tcBorders>
          </w:tcPr>
          <w:p w14:paraId="599C0549" w14:textId="28F88803" w:rsidR="00EE4BE6" w:rsidRPr="00A67D95" w:rsidRDefault="00EE4BE6" w:rsidP="00F4195C">
            <w:pPr>
              <w:pStyle w:val="SemEspaamento"/>
              <w:spacing w:line="360" w:lineRule="auto"/>
              <w:jc w:val="center"/>
              <w:rPr>
                <w:rFonts w:ascii="Arial" w:hAnsi="Arial" w:cs="Arial"/>
                <w:color w:val="0070C0"/>
                <w:sz w:val="16"/>
                <w:szCs w:val="16"/>
              </w:rPr>
            </w:pPr>
            <w:r w:rsidRPr="00A67D95">
              <w:rPr>
                <w:rFonts w:ascii="Arial" w:hAnsi="Arial" w:cs="Arial"/>
                <w:color w:val="0070C0"/>
                <w:sz w:val="16"/>
                <w:szCs w:val="16"/>
              </w:rPr>
              <w:t>-</w:t>
            </w:r>
          </w:p>
        </w:tc>
        <w:tc>
          <w:tcPr>
            <w:tcW w:w="1193" w:type="dxa"/>
            <w:tcBorders>
              <w:top w:val="nil"/>
            </w:tcBorders>
          </w:tcPr>
          <w:p w14:paraId="5183A8B2" w14:textId="6186B5D4" w:rsidR="00EE4BE6" w:rsidRPr="00A67D95" w:rsidRDefault="00EE4BE6" w:rsidP="00F4195C">
            <w:pPr>
              <w:pStyle w:val="SemEspaamento"/>
              <w:spacing w:line="360" w:lineRule="auto"/>
              <w:jc w:val="center"/>
              <w:rPr>
                <w:rFonts w:ascii="Arial" w:hAnsi="Arial" w:cs="Arial"/>
                <w:color w:val="0070C0"/>
                <w:sz w:val="16"/>
                <w:szCs w:val="16"/>
              </w:rPr>
            </w:pPr>
            <w:r w:rsidRPr="00A67D95">
              <w:rPr>
                <w:rFonts w:ascii="Arial" w:hAnsi="Arial" w:cs="Arial"/>
                <w:color w:val="0070C0"/>
                <w:sz w:val="16"/>
                <w:szCs w:val="16"/>
              </w:rPr>
              <w:t>-</w:t>
            </w:r>
          </w:p>
        </w:tc>
      </w:tr>
      <w:tr w:rsidR="00EE4BE6" w:rsidRPr="00730357" w14:paraId="3C67FD39" w14:textId="77777777" w:rsidTr="00EE4BE6">
        <w:tc>
          <w:tcPr>
            <w:tcW w:w="815" w:type="dxa"/>
          </w:tcPr>
          <w:p w14:paraId="3A8CE234" w14:textId="77777777" w:rsidR="00EE4BE6" w:rsidRPr="00A67D95" w:rsidRDefault="00EE4BE6" w:rsidP="00F4195C">
            <w:pPr>
              <w:pStyle w:val="SemEspaamento"/>
              <w:spacing w:line="360" w:lineRule="auto"/>
              <w:jc w:val="center"/>
              <w:rPr>
                <w:rFonts w:ascii="Arial" w:hAnsi="Arial" w:cs="Arial"/>
                <w:color w:val="FF0000"/>
                <w:sz w:val="20"/>
                <w:szCs w:val="20"/>
              </w:rPr>
            </w:pPr>
          </w:p>
        </w:tc>
        <w:tc>
          <w:tcPr>
            <w:tcW w:w="953" w:type="dxa"/>
          </w:tcPr>
          <w:p w14:paraId="627614A5" w14:textId="688467BE" w:rsidR="00EE4BE6" w:rsidRPr="00A67D95" w:rsidRDefault="00EE4BE6" w:rsidP="00F4195C">
            <w:pPr>
              <w:pStyle w:val="SemEspaamento"/>
              <w:spacing w:line="360" w:lineRule="auto"/>
              <w:jc w:val="center"/>
              <w:rPr>
                <w:rFonts w:ascii="Arial" w:hAnsi="Arial" w:cs="Arial"/>
                <w:color w:val="FF0000"/>
                <w:sz w:val="20"/>
                <w:szCs w:val="20"/>
              </w:rPr>
            </w:pPr>
            <w:r w:rsidRPr="00A67D95">
              <w:rPr>
                <w:rFonts w:ascii="Arial" w:hAnsi="Arial" w:cs="Arial"/>
                <w:color w:val="FF0000"/>
                <w:sz w:val="20"/>
                <w:szCs w:val="20"/>
              </w:rPr>
              <w:t>P10</w:t>
            </w:r>
          </w:p>
        </w:tc>
        <w:tc>
          <w:tcPr>
            <w:tcW w:w="1372" w:type="dxa"/>
          </w:tcPr>
          <w:p w14:paraId="6702E87D" w14:textId="4CD073E1" w:rsidR="00EE4BE6" w:rsidRPr="00A67D95" w:rsidRDefault="00EE4BE6" w:rsidP="00F4195C">
            <w:pPr>
              <w:pStyle w:val="SemEspaamento"/>
              <w:spacing w:line="360" w:lineRule="auto"/>
              <w:jc w:val="center"/>
              <w:rPr>
                <w:rFonts w:ascii="Arial" w:hAnsi="Arial" w:cs="Arial"/>
                <w:color w:val="FF0000"/>
                <w:sz w:val="16"/>
                <w:szCs w:val="16"/>
              </w:rPr>
            </w:pPr>
            <w:r w:rsidRPr="00A67D95">
              <w:rPr>
                <w:rFonts w:ascii="Arial" w:hAnsi="Arial" w:cs="Arial"/>
                <w:color w:val="FF0000"/>
                <w:sz w:val="16"/>
                <w:szCs w:val="16"/>
              </w:rPr>
              <w:t>NORMAL</w:t>
            </w:r>
          </w:p>
        </w:tc>
        <w:tc>
          <w:tcPr>
            <w:tcW w:w="1372" w:type="dxa"/>
          </w:tcPr>
          <w:p w14:paraId="759DE87C" w14:textId="0109E8B9" w:rsidR="00EE4BE6" w:rsidRPr="00A67D95" w:rsidRDefault="00EE4BE6" w:rsidP="00F4195C">
            <w:pPr>
              <w:pStyle w:val="SemEspaamento"/>
              <w:spacing w:line="360" w:lineRule="auto"/>
              <w:jc w:val="center"/>
              <w:rPr>
                <w:rFonts w:ascii="Arial" w:hAnsi="Arial" w:cs="Arial"/>
                <w:color w:val="FF0000"/>
                <w:sz w:val="16"/>
                <w:szCs w:val="16"/>
              </w:rPr>
            </w:pPr>
            <w:r w:rsidRPr="00A67D95">
              <w:rPr>
                <w:rFonts w:ascii="Arial" w:hAnsi="Arial" w:cs="Arial"/>
                <w:color w:val="FF0000"/>
                <w:sz w:val="16"/>
                <w:szCs w:val="16"/>
              </w:rPr>
              <w:t>GRAU I</w:t>
            </w:r>
          </w:p>
        </w:tc>
        <w:tc>
          <w:tcPr>
            <w:tcW w:w="1109" w:type="dxa"/>
          </w:tcPr>
          <w:p w14:paraId="45ECDE86" w14:textId="00C05115" w:rsidR="00EE4BE6" w:rsidRPr="00A67D95" w:rsidRDefault="00EE4BE6" w:rsidP="00F4195C">
            <w:pPr>
              <w:pStyle w:val="SemEspaamento"/>
              <w:spacing w:line="360" w:lineRule="auto"/>
              <w:jc w:val="center"/>
              <w:rPr>
                <w:rFonts w:ascii="Arial" w:hAnsi="Arial" w:cs="Arial"/>
                <w:color w:val="FF0000"/>
                <w:sz w:val="16"/>
                <w:szCs w:val="16"/>
              </w:rPr>
            </w:pPr>
            <w:r w:rsidRPr="00A67D95">
              <w:rPr>
                <w:rFonts w:ascii="Arial" w:hAnsi="Arial" w:cs="Arial"/>
                <w:color w:val="FF0000"/>
                <w:sz w:val="16"/>
                <w:szCs w:val="16"/>
              </w:rPr>
              <w:t>NORMAL</w:t>
            </w:r>
          </w:p>
        </w:tc>
        <w:tc>
          <w:tcPr>
            <w:tcW w:w="1109" w:type="dxa"/>
          </w:tcPr>
          <w:p w14:paraId="2B218FBA" w14:textId="1E3C2555" w:rsidR="00EE4BE6" w:rsidRPr="00A67D95" w:rsidRDefault="00EE4BE6" w:rsidP="00F4195C">
            <w:pPr>
              <w:pStyle w:val="SemEspaamento"/>
              <w:spacing w:line="360" w:lineRule="auto"/>
              <w:jc w:val="center"/>
              <w:rPr>
                <w:rFonts w:ascii="Arial" w:hAnsi="Arial" w:cs="Arial"/>
                <w:color w:val="FF0000"/>
                <w:sz w:val="16"/>
                <w:szCs w:val="16"/>
              </w:rPr>
            </w:pPr>
            <w:r w:rsidRPr="00A67D95">
              <w:rPr>
                <w:rFonts w:ascii="Arial" w:hAnsi="Arial" w:cs="Arial"/>
                <w:color w:val="FF0000"/>
                <w:sz w:val="16"/>
                <w:szCs w:val="16"/>
              </w:rPr>
              <w:t>NORMAL</w:t>
            </w:r>
          </w:p>
        </w:tc>
        <w:tc>
          <w:tcPr>
            <w:tcW w:w="1364" w:type="dxa"/>
          </w:tcPr>
          <w:p w14:paraId="41938C44" w14:textId="0470F24B" w:rsidR="00EE4BE6" w:rsidRPr="00A67D95" w:rsidRDefault="00EE4BE6" w:rsidP="00F4195C">
            <w:pPr>
              <w:pStyle w:val="SemEspaamento"/>
              <w:spacing w:line="360" w:lineRule="auto"/>
              <w:jc w:val="center"/>
              <w:rPr>
                <w:rFonts w:ascii="Arial" w:hAnsi="Arial" w:cs="Arial"/>
                <w:color w:val="FF0000"/>
                <w:sz w:val="16"/>
                <w:szCs w:val="16"/>
              </w:rPr>
            </w:pPr>
            <w:r w:rsidRPr="00A67D95">
              <w:rPr>
                <w:rFonts w:ascii="Arial" w:hAnsi="Arial" w:cs="Arial"/>
                <w:color w:val="FF0000"/>
                <w:sz w:val="16"/>
                <w:szCs w:val="16"/>
              </w:rPr>
              <w:t>-</w:t>
            </w:r>
          </w:p>
        </w:tc>
        <w:tc>
          <w:tcPr>
            <w:tcW w:w="1193" w:type="dxa"/>
          </w:tcPr>
          <w:p w14:paraId="5478E14C" w14:textId="7C0BD480" w:rsidR="00EE4BE6" w:rsidRPr="00A67D95" w:rsidRDefault="00EE4BE6" w:rsidP="00F4195C">
            <w:pPr>
              <w:pStyle w:val="SemEspaamento"/>
              <w:spacing w:line="360" w:lineRule="auto"/>
              <w:jc w:val="center"/>
              <w:rPr>
                <w:rFonts w:ascii="Arial" w:hAnsi="Arial" w:cs="Arial"/>
                <w:color w:val="FF0000"/>
                <w:sz w:val="16"/>
                <w:szCs w:val="16"/>
              </w:rPr>
            </w:pPr>
            <w:r w:rsidRPr="00A67D95">
              <w:rPr>
                <w:rFonts w:ascii="Arial" w:hAnsi="Arial" w:cs="Arial"/>
                <w:color w:val="FF0000"/>
                <w:sz w:val="16"/>
                <w:szCs w:val="16"/>
              </w:rPr>
              <w:t>-</w:t>
            </w:r>
          </w:p>
        </w:tc>
      </w:tr>
      <w:tr w:rsidR="00EE4BE6" w:rsidRPr="00730357" w14:paraId="3BF50B15" w14:textId="77777777" w:rsidTr="00EE4BE6">
        <w:tc>
          <w:tcPr>
            <w:tcW w:w="815" w:type="dxa"/>
          </w:tcPr>
          <w:p w14:paraId="1ACB655E" w14:textId="77777777" w:rsidR="00EE4BE6" w:rsidRPr="00A67D95" w:rsidRDefault="00EE4BE6" w:rsidP="00F4195C">
            <w:pPr>
              <w:pStyle w:val="SemEspaamento"/>
              <w:spacing w:line="360" w:lineRule="auto"/>
              <w:jc w:val="center"/>
              <w:rPr>
                <w:rFonts w:ascii="Arial" w:hAnsi="Arial" w:cs="Arial"/>
                <w:sz w:val="20"/>
                <w:szCs w:val="20"/>
              </w:rPr>
            </w:pPr>
          </w:p>
        </w:tc>
        <w:tc>
          <w:tcPr>
            <w:tcW w:w="953" w:type="dxa"/>
          </w:tcPr>
          <w:p w14:paraId="7C6A3AA9" w14:textId="49CEBA3C" w:rsidR="00EE4BE6" w:rsidRPr="00A67D95" w:rsidRDefault="00EE4BE6" w:rsidP="00F4195C">
            <w:pPr>
              <w:pStyle w:val="SemEspaamento"/>
              <w:spacing w:line="360" w:lineRule="auto"/>
              <w:jc w:val="center"/>
              <w:rPr>
                <w:rFonts w:ascii="Arial" w:hAnsi="Arial" w:cs="Arial"/>
                <w:sz w:val="20"/>
                <w:szCs w:val="20"/>
              </w:rPr>
            </w:pPr>
            <w:r w:rsidRPr="00A67D95">
              <w:rPr>
                <w:rFonts w:ascii="Arial" w:hAnsi="Arial" w:cs="Arial"/>
                <w:sz w:val="20"/>
                <w:szCs w:val="20"/>
              </w:rPr>
              <w:t>P11</w:t>
            </w:r>
          </w:p>
        </w:tc>
        <w:tc>
          <w:tcPr>
            <w:tcW w:w="1372" w:type="dxa"/>
          </w:tcPr>
          <w:p w14:paraId="12596620" w14:textId="6C9B0A8D"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NORMAL</w:t>
            </w:r>
          </w:p>
        </w:tc>
        <w:tc>
          <w:tcPr>
            <w:tcW w:w="1372" w:type="dxa"/>
          </w:tcPr>
          <w:p w14:paraId="0AAF8F81" w14:textId="1CBA716E"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NORMAL</w:t>
            </w:r>
          </w:p>
        </w:tc>
        <w:tc>
          <w:tcPr>
            <w:tcW w:w="1109" w:type="dxa"/>
          </w:tcPr>
          <w:p w14:paraId="0C20EBFB" w14:textId="41BD9153"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NORMAL</w:t>
            </w:r>
          </w:p>
        </w:tc>
        <w:tc>
          <w:tcPr>
            <w:tcW w:w="1109" w:type="dxa"/>
          </w:tcPr>
          <w:p w14:paraId="6609C4CA" w14:textId="076098BA"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NORMAL</w:t>
            </w:r>
          </w:p>
        </w:tc>
        <w:tc>
          <w:tcPr>
            <w:tcW w:w="1364" w:type="dxa"/>
          </w:tcPr>
          <w:p w14:paraId="1FCF5399" w14:textId="1FCFBC83"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A</w:t>
            </w:r>
          </w:p>
        </w:tc>
        <w:tc>
          <w:tcPr>
            <w:tcW w:w="1193" w:type="dxa"/>
          </w:tcPr>
          <w:p w14:paraId="6FC6E2BB" w14:textId="42B29C70"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RAE PRESENTE</w:t>
            </w:r>
          </w:p>
        </w:tc>
      </w:tr>
      <w:tr w:rsidR="00EE4BE6" w:rsidRPr="00730357" w14:paraId="3E447676" w14:textId="77777777" w:rsidTr="0091298F">
        <w:tc>
          <w:tcPr>
            <w:tcW w:w="815" w:type="dxa"/>
            <w:tcBorders>
              <w:bottom w:val="single" w:sz="4" w:space="0" w:color="auto"/>
            </w:tcBorders>
          </w:tcPr>
          <w:p w14:paraId="7E774115" w14:textId="77777777" w:rsidR="00EE4BE6" w:rsidRPr="00A67D95" w:rsidRDefault="00EE4BE6" w:rsidP="00F4195C">
            <w:pPr>
              <w:pStyle w:val="SemEspaamento"/>
              <w:spacing w:line="360" w:lineRule="auto"/>
              <w:jc w:val="center"/>
              <w:rPr>
                <w:rFonts w:ascii="Arial" w:hAnsi="Arial" w:cs="Arial"/>
                <w:sz w:val="20"/>
                <w:szCs w:val="20"/>
              </w:rPr>
            </w:pPr>
          </w:p>
        </w:tc>
        <w:tc>
          <w:tcPr>
            <w:tcW w:w="953" w:type="dxa"/>
            <w:tcBorders>
              <w:bottom w:val="single" w:sz="4" w:space="0" w:color="auto"/>
            </w:tcBorders>
          </w:tcPr>
          <w:p w14:paraId="42B6F4E1" w14:textId="07FC8B43" w:rsidR="00EE4BE6" w:rsidRPr="00A67D95" w:rsidRDefault="00EE4BE6" w:rsidP="00F4195C">
            <w:pPr>
              <w:pStyle w:val="SemEspaamento"/>
              <w:spacing w:line="360" w:lineRule="auto"/>
              <w:jc w:val="center"/>
              <w:rPr>
                <w:rFonts w:ascii="Arial" w:hAnsi="Arial" w:cs="Arial"/>
                <w:sz w:val="20"/>
                <w:szCs w:val="20"/>
              </w:rPr>
            </w:pPr>
            <w:r w:rsidRPr="00A67D95">
              <w:rPr>
                <w:rFonts w:ascii="Arial" w:hAnsi="Arial" w:cs="Arial"/>
                <w:sz w:val="20"/>
                <w:szCs w:val="20"/>
              </w:rPr>
              <w:t>P12</w:t>
            </w:r>
          </w:p>
        </w:tc>
        <w:tc>
          <w:tcPr>
            <w:tcW w:w="1372" w:type="dxa"/>
            <w:tcBorders>
              <w:bottom w:val="single" w:sz="4" w:space="0" w:color="auto"/>
            </w:tcBorders>
          </w:tcPr>
          <w:p w14:paraId="7FDD23D1" w14:textId="1F50C804"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NORMAL</w:t>
            </w:r>
          </w:p>
        </w:tc>
        <w:tc>
          <w:tcPr>
            <w:tcW w:w="1372" w:type="dxa"/>
            <w:tcBorders>
              <w:bottom w:val="single" w:sz="4" w:space="0" w:color="auto"/>
            </w:tcBorders>
          </w:tcPr>
          <w:p w14:paraId="61B3FF16" w14:textId="43748402"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NORMAL</w:t>
            </w:r>
          </w:p>
        </w:tc>
        <w:tc>
          <w:tcPr>
            <w:tcW w:w="1109" w:type="dxa"/>
            <w:tcBorders>
              <w:bottom w:val="single" w:sz="4" w:space="0" w:color="auto"/>
            </w:tcBorders>
          </w:tcPr>
          <w:p w14:paraId="514DDA10" w14:textId="15A301AD"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NORMAL</w:t>
            </w:r>
          </w:p>
        </w:tc>
        <w:tc>
          <w:tcPr>
            <w:tcW w:w="1109" w:type="dxa"/>
            <w:tcBorders>
              <w:bottom w:val="single" w:sz="4" w:space="0" w:color="auto"/>
            </w:tcBorders>
          </w:tcPr>
          <w:p w14:paraId="32B3874F" w14:textId="164D0B72"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NORMAL</w:t>
            </w:r>
          </w:p>
        </w:tc>
        <w:tc>
          <w:tcPr>
            <w:tcW w:w="1364" w:type="dxa"/>
            <w:tcBorders>
              <w:bottom w:val="single" w:sz="4" w:space="0" w:color="auto"/>
            </w:tcBorders>
          </w:tcPr>
          <w:p w14:paraId="2C5A9FF7" w14:textId="10445E4C"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A</w:t>
            </w:r>
          </w:p>
        </w:tc>
        <w:tc>
          <w:tcPr>
            <w:tcW w:w="1193" w:type="dxa"/>
            <w:tcBorders>
              <w:bottom w:val="single" w:sz="4" w:space="0" w:color="auto"/>
            </w:tcBorders>
          </w:tcPr>
          <w:p w14:paraId="2BB79E66" w14:textId="3A0DBB4E"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RAE PRESENTE</w:t>
            </w:r>
          </w:p>
        </w:tc>
      </w:tr>
      <w:tr w:rsidR="00EE4BE6" w:rsidRPr="00730357" w14:paraId="649200DC" w14:textId="77777777" w:rsidTr="0091298F">
        <w:tc>
          <w:tcPr>
            <w:tcW w:w="815" w:type="dxa"/>
            <w:tcBorders>
              <w:top w:val="single" w:sz="4" w:space="0" w:color="auto"/>
              <w:bottom w:val="nil"/>
            </w:tcBorders>
          </w:tcPr>
          <w:p w14:paraId="2BF62DD1" w14:textId="4CD5DBAD" w:rsidR="00EE4BE6" w:rsidRPr="00A67D95" w:rsidRDefault="00EE4BE6" w:rsidP="00EE4BE6">
            <w:pPr>
              <w:pStyle w:val="SemEspaamento"/>
              <w:spacing w:line="360" w:lineRule="auto"/>
              <w:rPr>
                <w:rFonts w:ascii="Arial" w:hAnsi="Arial" w:cs="Arial"/>
                <w:sz w:val="20"/>
                <w:szCs w:val="20"/>
              </w:rPr>
            </w:pPr>
            <w:r>
              <w:rPr>
                <w:rFonts w:ascii="Arial" w:hAnsi="Arial" w:cs="Arial"/>
                <w:sz w:val="20"/>
                <w:szCs w:val="20"/>
              </w:rPr>
              <w:t xml:space="preserve">Gráfica </w:t>
            </w:r>
          </w:p>
        </w:tc>
        <w:tc>
          <w:tcPr>
            <w:tcW w:w="953" w:type="dxa"/>
            <w:tcBorders>
              <w:top w:val="single" w:sz="4" w:space="0" w:color="auto"/>
              <w:bottom w:val="nil"/>
            </w:tcBorders>
          </w:tcPr>
          <w:p w14:paraId="63816AAD" w14:textId="4008C83A" w:rsidR="00EE4BE6" w:rsidRPr="00A67D95" w:rsidRDefault="00EE4BE6" w:rsidP="00F4195C">
            <w:pPr>
              <w:pStyle w:val="SemEspaamento"/>
              <w:spacing w:line="360" w:lineRule="auto"/>
              <w:jc w:val="center"/>
              <w:rPr>
                <w:rFonts w:ascii="Arial" w:hAnsi="Arial" w:cs="Arial"/>
                <w:sz w:val="20"/>
                <w:szCs w:val="20"/>
              </w:rPr>
            </w:pPr>
            <w:r w:rsidRPr="00A67D95">
              <w:rPr>
                <w:rFonts w:ascii="Arial" w:hAnsi="Arial" w:cs="Arial"/>
                <w:sz w:val="20"/>
                <w:szCs w:val="20"/>
              </w:rPr>
              <w:t>P13</w:t>
            </w:r>
          </w:p>
        </w:tc>
        <w:tc>
          <w:tcPr>
            <w:tcW w:w="1372" w:type="dxa"/>
            <w:tcBorders>
              <w:top w:val="single" w:sz="4" w:space="0" w:color="auto"/>
              <w:bottom w:val="nil"/>
            </w:tcBorders>
          </w:tcPr>
          <w:p w14:paraId="76E65892" w14:textId="4001D85C"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NORMAL</w:t>
            </w:r>
          </w:p>
        </w:tc>
        <w:tc>
          <w:tcPr>
            <w:tcW w:w="1372" w:type="dxa"/>
            <w:tcBorders>
              <w:top w:val="single" w:sz="4" w:space="0" w:color="auto"/>
              <w:bottom w:val="nil"/>
            </w:tcBorders>
          </w:tcPr>
          <w:p w14:paraId="7DE0BE30" w14:textId="0A7B4F7C"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NORMAL</w:t>
            </w:r>
          </w:p>
        </w:tc>
        <w:tc>
          <w:tcPr>
            <w:tcW w:w="1109" w:type="dxa"/>
            <w:tcBorders>
              <w:top w:val="single" w:sz="4" w:space="0" w:color="auto"/>
              <w:bottom w:val="nil"/>
            </w:tcBorders>
          </w:tcPr>
          <w:p w14:paraId="31ED4008" w14:textId="60EA26BC"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NORMAL</w:t>
            </w:r>
          </w:p>
        </w:tc>
        <w:tc>
          <w:tcPr>
            <w:tcW w:w="1109" w:type="dxa"/>
            <w:tcBorders>
              <w:top w:val="single" w:sz="4" w:space="0" w:color="auto"/>
              <w:bottom w:val="nil"/>
            </w:tcBorders>
          </w:tcPr>
          <w:p w14:paraId="75BE51D6" w14:textId="1D2B5DDB"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NORMAL</w:t>
            </w:r>
          </w:p>
        </w:tc>
        <w:tc>
          <w:tcPr>
            <w:tcW w:w="1364" w:type="dxa"/>
            <w:tcBorders>
              <w:top w:val="single" w:sz="4" w:space="0" w:color="auto"/>
              <w:bottom w:val="nil"/>
            </w:tcBorders>
          </w:tcPr>
          <w:p w14:paraId="21568444" w14:textId="23BC6A5C"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w:t>
            </w:r>
          </w:p>
        </w:tc>
        <w:tc>
          <w:tcPr>
            <w:tcW w:w="1193" w:type="dxa"/>
            <w:tcBorders>
              <w:top w:val="single" w:sz="4" w:space="0" w:color="auto"/>
              <w:bottom w:val="nil"/>
            </w:tcBorders>
          </w:tcPr>
          <w:p w14:paraId="0F1CF28F" w14:textId="0E49100F"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w:t>
            </w:r>
          </w:p>
        </w:tc>
      </w:tr>
      <w:tr w:rsidR="00EE4BE6" w:rsidRPr="00730357" w14:paraId="28425A7C" w14:textId="77777777" w:rsidTr="0091298F">
        <w:tc>
          <w:tcPr>
            <w:tcW w:w="815" w:type="dxa"/>
            <w:tcBorders>
              <w:top w:val="nil"/>
            </w:tcBorders>
          </w:tcPr>
          <w:p w14:paraId="5BDB6A40" w14:textId="77777777" w:rsidR="00EE4BE6" w:rsidRPr="00A67D95" w:rsidRDefault="00EE4BE6" w:rsidP="00F4195C">
            <w:pPr>
              <w:pStyle w:val="SemEspaamento"/>
              <w:spacing w:line="360" w:lineRule="auto"/>
              <w:jc w:val="center"/>
              <w:rPr>
                <w:rFonts w:ascii="Arial" w:hAnsi="Arial" w:cs="Arial"/>
                <w:sz w:val="20"/>
                <w:szCs w:val="20"/>
              </w:rPr>
            </w:pPr>
          </w:p>
        </w:tc>
        <w:tc>
          <w:tcPr>
            <w:tcW w:w="953" w:type="dxa"/>
            <w:tcBorders>
              <w:top w:val="nil"/>
            </w:tcBorders>
          </w:tcPr>
          <w:p w14:paraId="5037D881" w14:textId="1E486F1D" w:rsidR="00EE4BE6" w:rsidRPr="00A67D95" w:rsidRDefault="00EE4BE6" w:rsidP="00F4195C">
            <w:pPr>
              <w:pStyle w:val="SemEspaamento"/>
              <w:spacing w:line="360" w:lineRule="auto"/>
              <w:jc w:val="center"/>
              <w:rPr>
                <w:rFonts w:ascii="Arial" w:hAnsi="Arial" w:cs="Arial"/>
                <w:sz w:val="20"/>
                <w:szCs w:val="20"/>
              </w:rPr>
            </w:pPr>
            <w:r w:rsidRPr="00A67D95">
              <w:rPr>
                <w:rFonts w:ascii="Arial" w:hAnsi="Arial" w:cs="Arial"/>
                <w:sz w:val="20"/>
                <w:szCs w:val="20"/>
              </w:rPr>
              <w:t>P14</w:t>
            </w:r>
          </w:p>
        </w:tc>
        <w:tc>
          <w:tcPr>
            <w:tcW w:w="1372" w:type="dxa"/>
            <w:tcBorders>
              <w:top w:val="nil"/>
            </w:tcBorders>
          </w:tcPr>
          <w:p w14:paraId="0979ABE0" w14:textId="2F1CB027"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NORMAL</w:t>
            </w:r>
          </w:p>
        </w:tc>
        <w:tc>
          <w:tcPr>
            <w:tcW w:w="1372" w:type="dxa"/>
            <w:tcBorders>
              <w:top w:val="nil"/>
            </w:tcBorders>
          </w:tcPr>
          <w:p w14:paraId="1BC37024" w14:textId="4B530E03"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NORMAL</w:t>
            </w:r>
          </w:p>
        </w:tc>
        <w:tc>
          <w:tcPr>
            <w:tcW w:w="1109" w:type="dxa"/>
            <w:tcBorders>
              <w:top w:val="nil"/>
            </w:tcBorders>
          </w:tcPr>
          <w:p w14:paraId="33B1DEA9" w14:textId="74769865"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NORMAL</w:t>
            </w:r>
          </w:p>
        </w:tc>
        <w:tc>
          <w:tcPr>
            <w:tcW w:w="1109" w:type="dxa"/>
            <w:tcBorders>
              <w:top w:val="nil"/>
            </w:tcBorders>
          </w:tcPr>
          <w:p w14:paraId="49B7BB1B" w14:textId="0C333C7F"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NORMAL</w:t>
            </w:r>
          </w:p>
        </w:tc>
        <w:tc>
          <w:tcPr>
            <w:tcW w:w="1364" w:type="dxa"/>
            <w:tcBorders>
              <w:top w:val="nil"/>
            </w:tcBorders>
          </w:tcPr>
          <w:p w14:paraId="2891E01D" w14:textId="55CB5107"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Ad</w:t>
            </w:r>
          </w:p>
        </w:tc>
        <w:tc>
          <w:tcPr>
            <w:tcW w:w="1193" w:type="dxa"/>
            <w:tcBorders>
              <w:top w:val="nil"/>
            </w:tcBorders>
          </w:tcPr>
          <w:p w14:paraId="7F4F8230" w14:textId="078F26A3"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RAE PRESENTE</w:t>
            </w:r>
          </w:p>
        </w:tc>
      </w:tr>
      <w:tr w:rsidR="00EE4BE6" w:rsidRPr="00730357" w14:paraId="4BF3161A" w14:textId="77777777" w:rsidTr="00EE4BE6">
        <w:tc>
          <w:tcPr>
            <w:tcW w:w="815" w:type="dxa"/>
          </w:tcPr>
          <w:p w14:paraId="79B668D3" w14:textId="77777777" w:rsidR="00EE4BE6" w:rsidRPr="00A67D95" w:rsidRDefault="00EE4BE6" w:rsidP="00F4195C">
            <w:pPr>
              <w:pStyle w:val="SemEspaamento"/>
              <w:spacing w:line="360" w:lineRule="auto"/>
              <w:jc w:val="center"/>
              <w:rPr>
                <w:rFonts w:ascii="Arial" w:hAnsi="Arial" w:cs="Arial"/>
                <w:color w:val="FF0000"/>
                <w:sz w:val="20"/>
                <w:szCs w:val="20"/>
              </w:rPr>
            </w:pPr>
          </w:p>
        </w:tc>
        <w:tc>
          <w:tcPr>
            <w:tcW w:w="953" w:type="dxa"/>
          </w:tcPr>
          <w:p w14:paraId="14960205" w14:textId="0B87F45E" w:rsidR="00EE4BE6" w:rsidRPr="00A67D95" w:rsidRDefault="00EE4BE6" w:rsidP="00F4195C">
            <w:pPr>
              <w:pStyle w:val="SemEspaamento"/>
              <w:spacing w:line="360" w:lineRule="auto"/>
              <w:jc w:val="center"/>
              <w:rPr>
                <w:rFonts w:ascii="Arial" w:hAnsi="Arial" w:cs="Arial"/>
                <w:color w:val="FF0000"/>
                <w:sz w:val="20"/>
                <w:szCs w:val="20"/>
              </w:rPr>
            </w:pPr>
            <w:r w:rsidRPr="00A67D95">
              <w:rPr>
                <w:rFonts w:ascii="Arial" w:hAnsi="Arial" w:cs="Arial"/>
                <w:color w:val="FF0000"/>
                <w:sz w:val="20"/>
                <w:szCs w:val="20"/>
              </w:rPr>
              <w:t>P15</w:t>
            </w:r>
          </w:p>
        </w:tc>
        <w:tc>
          <w:tcPr>
            <w:tcW w:w="1372" w:type="dxa"/>
          </w:tcPr>
          <w:p w14:paraId="59D82B6B" w14:textId="6C8DC7E4" w:rsidR="00EE4BE6" w:rsidRPr="00A67D95" w:rsidRDefault="00EE4BE6" w:rsidP="00F4195C">
            <w:pPr>
              <w:pStyle w:val="SemEspaamento"/>
              <w:spacing w:line="360" w:lineRule="auto"/>
              <w:jc w:val="center"/>
              <w:rPr>
                <w:rFonts w:ascii="Arial" w:hAnsi="Arial" w:cs="Arial"/>
                <w:color w:val="FF0000"/>
                <w:sz w:val="16"/>
                <w:szCs w:val="16"/>
              </w:rPr>
            </w:pPr>
            <w:r w:rsidRPr="00A67D95">
              <w:rPr>
                <w:rFonts w:ascii="Arial" w:hAnsi="Arial" w:cs="Arial"/>
                <w:color w:val="FF0000"/>
                <w:sz w:val="16"/>
                <w:szCs w:val="16"/>
              </w:rPr>
              <w:t>GRAU I</w:t>
            </w:r>
          </w:p>
        </w:tc>
        <w:tc>
          <w:tcPr>
            <w:tcW w:w="1372" w:type="dxa"/>
          </w:tcPr>
          <w:p w14:paraId="55068B26" w14:textId="087F6089" w:rsidR="00EE4BE6" w:rsidRPr="00A67D95" w:rsidRDefault="00EE4BE6" w:rsidP="00F4195C">
            <w:pPr>
              <w:pStyle w:val="SemEspaamento"/>
              <w:spacing w:line="360" w:lineRule="auto"/>
              <w:jc w:val="center"/>
              <w:rPr>
                <w:rFonts w:ascii="Arial" w:hAnsi="Arial" w:cs="Arial"/>
                <w:color w:val="FF0000"/>
                <w:sz w:val="16"/>
                <w:szCs w:val="16"/>
              </w:rPr>
            </w:pPr>
            <w:r w:rsidRPr="00A67D95">
              <w:rPr>
                <w:rFonts w:ascii="Arial" w:hAnsi="Arial" w:cs="Arial"/>
                <w:color w:val="FF0000"/>
                <w:sz w:val="16"/>
                <w:szCs w:val="16"/>
              </w:rPr>
              <w:t>NORMAL</w:t>
            </w:r>
          </w:p>
        </w:tc>
        <w:tc>
          <w:tcPr>
            <w:tcW w:w="1109" w:type="dxa"/>
          </w:tcPr>
          <w:p w14:paraId="7715247E" w14:textId="715073CC" w:rsidR="00EE4BE6" w:rsidRPr="00A67D95" w:rsidRDefault="00EE4BE6" w:rsidP="00F4195C">
            <w:pPr>
              <w:pStyle w:val="SemEspaamento"/>
              <w:spacing w:line="360" w:lineRule="auto"/>
              <w:jc w:val="center"/>
              <w:rPr>
                <w:rFonts w:ascii="Arial" w:hAnsi="Arial" w:cs="Arial"/>
                <w:color w:val="FF0000"/>
                <w:sz w:val="16"/>
                <w:szCs w:val="16"/>
              </w:rPr>
            </w:pPr>
            <w:r w:rsidRPr="00A67D95">
              <w:rPr>
                <w:rFonts w:ascii="Arial" w:hAnsi="Arial" w:cs="Arial"/>
                <w:color w:val="FF0000"/>
                <w:sz w:val="16"/>
                <w:szCs w:val="16"/>
              </w:rPr>
              <w:t>NORMAL</w:t>
            </w:r>
          </w:p>
        </w:tc>
        <w:tc>
          <w:tcPr>
            <w:tcW w:w="1109" w:type="dxa"/>
          </w:tcPr>
          <w:p w14:paraId="0125E100" w14:textId="7B597BF5" w:rsidR="00EE4BE6" w:rsidRPr="00A67D95" w:rsidRDefault="00EE4BE6" w:rsidP="00F4195C">
            <w:pPr>
              <w:pStyle w:val="SemEspaamento"/>
              <w:spacing w:line="360" w:lineRule="auto"/>
              <w:jc w:val="center"/>
              <w:rPr>
                <w:rFonts w:ascii="Arial" w:hAnsi="Arial" w:cs="Arial"/>
                <w:color w:val="FF0000"/>
                <w:sz w:val="16"/>
                <w:szCs w:val="16"/>
              </w:rPr>
            </w:pPr>
            <w:r w:rsidRPr="00A67D95">
              <w:rPr>
                <w:rFonts w:ascii="Arial" w:hAnsi="Arial" w:cs="Arial"/>
                <w:color w:val="FF0000"/>
                <w:sz w:val="16"/>
                <w:szCs w:val="16"/>
              </w:rPr>
              <w:t>NORMAL</w:t>
            </w:r>
          </w:p>
        </w:tc>
        <w:tc>
          <w:tcPr>
            <w:tcW w:w="1364" w:type="dxa"/>
          </w:tcPr>
          <w:p w14:paraId="25356DC8" w14:textId="32F56562" w:rsidR="00EE4BE6" w:rsidRPr="00A67D95" w:rsidRDefault="00EE4BE6" w:rsidP="00F4195C">
            <w:pPr>
              <w:pStyle w:val="SemEspaamento"/>
              <w:spacing w:line="360" w:lineRule="auto"/>
              <w:jc w:val="center"/>
              <w:rPr>
                <w:rFonts w:ascii="Arial" w:hAnsi="Arial" w:cs="Arial"/>
                <w:color w:val="FF0000"/>
                <w:sz w:val="16"/>
                <w:szCs w:val="16"/>
              </w:rPr>
            </w:pPr>
            <w:r w:rsidRPr="00A67D95">
              <w:rPr>
                <w:rFonts w:ascii="Arial" w:hAnsi="Arial" w:cs="Arial"/>
                <w:color w:val="FF0000"/>
                <w:sz w:val="16"/>
                <w:szCs w:val="16"/>
              </w:rPr>
              <w:t>A</w:t>
            </w:r>
          </w:p>
        </w:tc>
        <w:tc>
          <w:tcPr>
            <w:tcW w:w="1193" w:type="dxa"/>
          </w:tcPr>
          <w:p w14:paraId="0DC14EA7" w14:textId="6E7CD964" w:rsidR="00EE4BE6" w:rsidRPr="00A67D95" w:rsidRDefault="00EE4BE6" w:rsidP="00F4195C">
            <w:pPr>
              <w:pStyle w:val="SemEspaamento"/>
              <w:spacing w:line="360" w:lineRule="auto"/>
              <w:jc w:val="center"/>
              <w:rPr>
                <w:rFonts w:ascii="Arial" w:hAnsi="Arial" w:cs="Arial"/>
                <w:color w:val="FF0000"/>
                <w:sz w:val="16"/>
                <w:szCs w:val="16"/>
              </w:rPr>
            </w:pPr>
            <w:r w:rsidRPr="00A67D95">
              <w:rPr>
                <w:rFonts w:ascii="Arial" w:hAnsi="Arial" w:cs="Arial"/>
                <w:color w:val="FF0000"/>
                <w:sz w:val="16"/>
                <w:szCs w:val="16"/>
              </w:rPr>
              <w:t>RAE AUSENTE</w:t>
            </w:r>
          </w:p>
        </w:tc>
      </w:tr>
      <w:tr w:rsidR="00EE4BE6" w:rsidRPr="00730357" w14:paraId="3953F7EA" w14:textId="77777777" w:rsidTr="00EE4BE6">
        <w:tc>
          <w:tcPr>
            <w:tcW w:w="815" w:type="dxa"/>
          </w:tcPr>
          <w:p w14:paraId="6DC546A5" w14:textId="77777777" w:rsidR="00EE4BE6" w:rsidRPr="00A67D95" w:rsidRDefault="00EE4BE6" w:rsidP="00F4195C">
            <w:pPr>
              <w:pStyle w:val="SemEspaamento"/>
              <w:spacing w:line="360" w:lineRule="auto"/>
              <w:jc w:val="center"/>
              <w:rPr>
                <w:rFonts w:ascii="Arial" w:hAnsi="Arial" w:cs="Arial"/>
                <w:sz w:val="20"/>
                <w:szCs w:val="20"/>
              </w:rPr>
            </w:pPr>
          </w:p>
        </w:tc>
        <w:tc>
          <w:tcPr>
            <w:tcW w:w="953" w:type="dxa"/>
          </w:tcPr>
          <w:p w14:paraId="47A3B2D5" w14:textId="65E06D12" w:rsidR="00EE4BE6" w:rsidRPr="00A67D95" w:rsidRDefault="00EE4BE6" w:rsidP="00F4195C">
            <w:pPr>
              <w:pStyle w:val="SemEspaamento"/>
              <w:spacing w:line="360" w:lineRule="auto"/>
              <w:jc w:val="center"/>
              <w:rPr>
                <w:rFonts w:ascii="Arial" w:hAnsi="Arial" w:cs="Arial"/>
                <w:sz w:val="20"/>
                <w:szCs w:val="20"/>
              </w:rPr>
            </w:pPr>
            <w:r w:rsidRPr="00A67D95">
              <w:rPr>
                <w:rFonts w:ascii="Arial" w:hAnsi="Arial" w:cs="Arial"/>
                <w:sz w:val="20"/>
                <w:szCs w:val="20"/>
              </w:rPr>
              <w:t>P16</w:t>
            </w:r>
          </w:p>
        </w:tc>
        <w:tc>
          <w:tcPr>
            <w:tcW w:w="1372" w:type="dxa"/>
          </w:tcPr>
          <w:p w14:paraId="6E106D31" w14:textId="6280B9C4"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NORMAL</w:t>
            </w:r>
          </w:p>
        </w:tc>
        <w:tc>
          <w:tcPr>
            <w:tcW w:w="1372" w:type="dxa"/>
          </w:tcPr>
          <w:p w14:paraId="0739EC83" w14:textId="1387EE30"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NORMAL</w:t>
            </w:r>
          </w:p>
        </w:tc>
        <w:tc>
          <w:tcPr>
            <w:tcW w:w="1109" w:type="dxa"/>
          </w:tcPr>
          <w:p w14:paraId="54330CDE" w14:textId="6D17D44B"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NORMAL</w:t>
            </w:r>
          </w:p>
        </w:tc>
        <w:tc>
          <w:tcPr>
            <w:tcW w:w="1109" w:type="dxa"/>
          </w:tcPr>
          <w:p w14:paraId="45819217" w14:textId="4FEBA492"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NORMAL</w:t>
            </w:r>
          </w:p>
        </w:tc>
        <w:tc>
          <w:tcPr>
            <w:tcW w:w="1364" w:type="dxa"/>
          </w:tcPr>
          <w:p w14:paraId="16CE5659" w14:textId="1E155F71"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w:t>
            </w:r>
          </w:p>
        </w:tc>
        <w:tc>
          <w:tcPr>
            <w:tcW w:w="1193" w:type="dxa"/>
          </w:tcPr>
          <w:p w14:paraId="04D34D95" w14:textId="34FB22D5"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w:t>
            </w:r>
          </w:p>
        </w:tc>
      </w:tr>
      <w:tr w:rsidR="00EE4BE6" w:rsidRPr="00730357" w14:paraId="4D2CCD5B" w14:textId="77777777" w:rsidTr="00EE4BE6">
        <w:tc>
          <w:tcPr>
            <w:tcW w:w="815" w:type="dxa"/>
          </w:tcPr>
          <w:p w14:paraId="1CB62AA4" w14:textId="77777777" w:rsidR="00EE4BE6" w:rsidRPr="00A67D95" w:rsidRDefault="00EE4BE6" w:rsidP="00F4195C">
            <w:pPr>
              <w:pStyle w:val="SemEspaamento"/>
              <w:spacing w:line="360" w:lineRule="auto"/>
              <w:jc w:val="center"/>
              <w:rPr>
                <w:rFonts w:ascii="Arial" w:hAnsi="Arial" w:cs="Arial"/>
                <w:color w:val="FF0000"/>
                <w:sz w:val="20"/>
                <w:szCs w:val="20"/>
              </w:rPr>
            </w:pPr>
          </w:p>
        </w:tc>
        <w:tc>
          <w:tcPr>
            <w:tcW w:w="953" w:type="dxa"/>
          </w:tcPr>
          <w:p w14:paraId="655A9AFB" w14:textId="4434127D" w:rsidR="00EE4BE6" w:rsidRPr="00A67D95" w:rsidRDefault="00EE4BE6" w:rsidP="00F4195C">
            <w:pPr>
              <w:pStyle w:val="SemEspaamento"/>
              <w:spacing w:line="360" w:lineRule="auto"/>
              <w:jc w:val="center"/>
              <w:rPr>
                <w:rFonts w:ascii="Arial" w:hAnsi="Arial" w:cs="Arial"/>
                <w:color w:val="FF0000"/>
                <w:sz w:val="20"/>
                <w:szCs w:val="20"/>
              </w:rPr>
            </w:pPr>
            <w:r w:rsidRPr="00A67D95">
              <w:rPr>
                <w:rFonts w:ascii="Arial" w:hAnsi="Arial" w:cs="Arial"/>
                <w:color w:val="FF0000"/>
                <w:sz w:val="20"/>
                <w:szCs w:val="20"/>
              </w:rPr>
              <w:t>P17</w:t>
            </w:r>
          </w:p>
        </w:tc>
        <w:tc>
          <w:tcPr>
            <w:tcW w:w="1372" w:type="dxa"/>
          </w:tcPr>
          <w:p w14:paraId="5FF87A41" w14:textId="2B0F5CDF" w:rsidR="00EE4BE6" w:rsidRPr="00A67D95" w:rsidRDefault="00EE4BE6" w:rsidP="00F4195C">
            <w:pPr>
              <w:pStyle w:val="SemEspaamento"/>
              <w:spacing w:line="360" w:lineRule="auto"/>
              <w:jc w:val="center"/>
              <w:rPr>
                <w:rFonts w:ascii="Arial" w:hAnsi="Arial" w:cs="Arial"/>
                <w:color w:val="FF0000"/>
                <w:sz w:val="16"/>
                <w:szCs w:val="16"/>
              </w:rPr>
            </w:pPr>
            <w:r w:rsidRPr="00A67D95">
              <w:rPr>
                <w:rFonts w:ascii="Arial" w:hAnsi="Arial" w:cs="Arial"/>
                <w:color w:val="FF0000"/>
                <w:sz w:val="16"/>
                <w:szCs w:val="16"/>
              </w:rPr>
              <w:t>NORMAL</w:t>
            </w:r>
          </w:p>
        </w:tc>
        <w:tc>
          <w:tcPr>
            <w:tcW w:w="1372" w:type="dxa"/>
          </w:tcPr>
          <w:p w14:paraId="5A76FF1B" w14:textId="55BFB634" w:rsidR="00EE4BE6" w:rsidRPr="00A67D95" w:rsidRDefault="00EE4BE6" w:rsidP="00F4195C">
            <w:pPr>
              <w:pStyle w:val="SemEspaamento"/>
              <w:spacing w:line="360" w:lineRule="auto"/>
              <w:jc w:val="center"/>
              <w:rPr>
                <w:rFonts w:ascii="Arial" w:hAnsi="Arial" w:cs="Arial"/>
                <w:color w:val="FF0000"/>
                <w:sz w:val="16"/>
                <w:szCs w:val="16"/>
              </w:rPr>
            </w:pPr>
            <w:r w:rsidRPr="00A67D95">
              <w:rPr>
                <w:rFonts w:ascii="Arial" w:hAnsi="Arial" w:cs="Arial"/>
                <w:color w:val="FF0000"/>
                <w:sz w:val="16"/>
                <w:szCs w:val="16"/>
              </w:rPr>
              <w:t>GRAU I</w:t>
            </w:r>
          </w:p>
        </w:tc>
        <w:tc>
          <w:tcPr>
            <w:tcW w:w="1109" w:type="dxa"/>
          </w:tcPr>
          <w:p w14:paraId="22259370" w14:textId="3DC8B350" w:rsidR="00EE4BE6" w:rsidRPr="00A67D95" w:rsidRDefault="00EE4BE6" w:rsidP="00F4195C">
            <w:pPr>
              <w:pStyle w:val="SemEspaamento"/>
              <w:spacing w:line="360" w:lineRule="auto"/>
              <w:jc w:val="center"/>
              <w:rPr>
                <w:rFonts w:ascii="Arial" w:hAnsi="Arial" w:cs="Arial"/>
                <w:color w:val="FF0000"/>
                <w:sz w:val="16"/>
                <w:szCs w:val="16"/>
              </w:rPr>
            </w:pPr>
            <w:r w:rsidRPr="00A67D95">
              <w:rPr>
                <w:rFonts w:ascii="Arial" w:hAnsi="Arial" w:cs="Arial"/>
                <w:color w:val="FF0000"/>
                <w:sz w:val="16"/>
                <w:szCs w:val="16"/>
              </w:rPr>
              <w:t>NORMAL</w:t>
            </w:r>
          </w:p>
        </w:tc>
        <w:tc>
          <w:tcPr>
            <w:tcW w:w="1109" w:type="dxa"/>
          </w:tcPr>
          <w:p w14:paraId="1696075B" w14:textId="3BEA0854" w:rsidR="00EE4BE6" w:rsidRPr="00A67D95" w:rsidRDefault="00EE4BE6" w:rsidP="00F4195C">
            <w:pPr>
              <w:pStyle w:val="SemEspaamento"/>
              <w:spacing w:line="360" w:lineRule="auto"/>
              <w:jc w:val="center"/>
              <w:rPr>
                <w:rFonts w:ascii="Arial" w:hAnsi="Arial" w:cs="Arial"/>
                <w:color w:val="FF0000"/>
                <w:sz w:val="16"/>
                <w:szCs w:val="16"/>
              </w:rPr>
            </w:pPr>
            <w:r w:rsidRPr="00A67D95">
              <w:rPr>
                <w:rFonts w:ascii="Arial" w:hAnsi="Arial" w:cs="Arial"/>
                <w:color w:val="FF0000"/>
                <w:sz w:val="16"/>
                <w:szCs w:val="16"/>
              </w:rPr>
              <w:t>NORMAL</w:t>
            </w:r>
          </w:p>
        </w:tc>
        <w:tc>
          <w:tcPr>
            <w:tcW w:w="1364" w:type="dxa"/>
          </w:tcPr>
          <w:p w14:paraId="14A4F578" w14:textId="1C4E489F" w:rsidR="00EE4BE6" w:rsidRPr="00A67D95" w:rsidRDefault="00EE4BE6" w:rsidP="00F4195C">
            <w:pPr>
              <w:pStyle w:val="SemEspaamento"/>
              <w:spacing w:line="360" w:lineRule="auto"/>
              <w:jc w:val="center"/>
              <w:rPr>
                <w:rFonts w:ascii="Arial" w:hAnsi="Arial" w:cs="Arial"/>
                <w:color w:val="FF0000"/>
                <w:sz w:val="16"/>
                <w:szCs w:val="16"/>
              </w:rPr>
            </w:pPr>
            <w:r w:rsidRPr="00A67D95">
              <w:rPr>
                <w:rFonts w:ascii="Arial" w:hAnsi="Arial" w:cs="Arial"/>
                <w:color w:val="FF0000"/>
                <w:sz w:val="16"/>
                <w:szCs w:val="16"/>
              </w:rPr>
              <w:t>-</w:t>
            </w:r>
          </w:p>
        </w:tc>
        <w:tc>
          <w:tcPr>
            <w:tcW w:w="1193" w:type="dxa"/>
          </w:tcPr>
          <w:p w14:paraId="1769B40B" w14:textId="0244C7E5" w:rsidR="00EE4BE6" w:rsidRPr="00A67D95" w:rsidRDefault="00EE4BE6" w:rsidP="00F4195C">
            <w:pPr>
              <w:pStyle w:val="SemEspaamento"/>
              <w:spacing w:line="360" w:lineRule="auto"/>
              <w:jc w:val="center"/>
              <w:rPr>
                <w:rFonts w:ascii="Arial" w:hAnsi="Arial" w:cs="Arial"/>
                <w:color w:val="FF0000"/>
                <w:sz w:val="16"/>
                <w:szCs w:val="16"/>
              </w:rPr>
            </w:pPr>
            <w:r w:rsidRPr="00A67D95">
              <w:rPr>
                <w:rFonts w:ascii="Arial" w:hAnsi="Arial" w:cs="Arial"/>
                <w:color w:val="FF0000"/>
                <w:sz w:val="16"/>
                <w:szCs w:val="16"/>
              </w:rPr>
              <w:t>-</w:t>
            </w:r>
          </w:p>
        </w:tc>
      </w:tr>
      <w:tr w:rsidR="00EE4BE6" w:rsidRPr="00730357" w14:paraId="5E8F80E9" w14:textId="77777777" w:rsidTr="00EE4BE6">
        <w:tc>
          <w:tcPr>
            <w:tcW w:w="815" w:type="dxa"/>
          </w:tcPr>
          <w:p w14:paraId="60743581" w14:textId="77777777" w:rsidR="00EE4BE6" w:rsidRPr="00A67D95" w:rsidRDefault="00EE4BE6" w:rsidP="00F4195C">
            <w:pPr>
              <w:pStyle w:val="SemEspaamento"/>
              <w:spacing w:line="360" w:lineRule="auto"/>
              <w:jc w:val="center"/>
              <w:rPr>
                <w:rFonts w:ascii="Arial" w:hAnsi="Arial" w:cs="Arial"/>
                <w:color w:val="FF0000"/>
                <w:sz w:val="20"/>
                <w:szCs w:val="20"/>
              </w:rPr>
            </w:pPr>
          </w:p>
        </w:tc>
        <w:tc>
          <w:tcPr>
            <w:tcW w:w="953" w:type="dxa"/>
          </w:tcPr>
          <w:p w14:paraId="4ACF0136" w14:textId="138E9844" w:rsidR="00EE4BE6" w:rsidRPr="00A67D95" w:rsidRDefault="00EE4BE6" w:rsidP="00F4195C">
            <w:pPr>
              <w:pStyle w:val="SemEspaamento"/>
              <w:spacing w:line="360" w:lineRule="auto"/>
              <w:jc w:val="center"/>
              <w:rPr>
                <w:rFonts w:ascii="Arial" w:hAnsi="Arial" w:cs="Arial"/>
                <w:color w:val="FF0000"/>
                <w:sz w:val="20"/>
                <w:szCs w:val="20"/>
              </w:rPr>
            </w:pPr>
            <w:r w:rsidRPr="00A67D95">
              <w:rPr>
                <w:rFonts w:ascii="Arial" w:hAnsi="Arial" w:cs="Arial"/>
                <w:color w:val="FF0000"/>
                <w:sz w:val="20"/>
                <w:szCs w:val="20"/>
              </w:rPr>
              <w:t>P18</w:t>
            </w:r>
          </w:p>
        </w:tc>
        <w:tc>
          <w:tcPr>
            <w:tcW w:w="1372" w:type="dxa"/>
          </w:tcPr>
          <w:p w14:paraId="026E56B4" w14:textId="7BC9D644" w:rsidR="00EE4BE6" w:rsidRPr="00A67D95" w:rsidRDefault="00EE4BE6" w:rsidP="00F4195C">
            <w:pPr>
              <w:pStyle w:val="SemEspaamento"/>
              <w:spacing w:line="360" w:lineRule="auto"/>
              <w:jc w:val="center"/>
              <w:rPr>
                <w:rFonts w:ascii="Arial" w:hAnsi="Arial" w:cs="Arial"/>
                <w:color w:val="FF0000"/>
                <w:sz w:val="16"/>
                <w:szCs w:val="16"/>
              </w:rPr>
            </w:pPr>
            <w:r w:rsidRPr="00A67D95">
              <w:rPr>
                <w:rFonts w:ascii="Arial" w:hAnsi="Arial" w:cs="Arial"/>
                <w:color w:val="FF0000"/>
                <w:sz w:val="16"/>
                <w:szCs w:val="16"/>
              </w:rPr>
              <w:t>GRAU I</w:t>
            </w:r>
          </w:p>
        </w:tc>
        <w:tc>
          <w:tcPr>
            <w:tcW w:w="1372" w:type="dxa"/>
          </w:tcPr>
          <w:p w14:paraId="5E00E1F3" w14:textId="14D47D93" w:rsidR="00EE4BE6" w:rsidRPr="00A67D95" w:rsidRDefault="00EE4BE6" w:rsidP="00F4195C">
            <w:pPr>
              <w:pStyle w:val="SemEspaamento"/>
              <w:spacing w:line="360" w:lineRule="auto"/>
              <w:jc w:val="center"/>
              <w:rPr>
                <w:rFonts w:ascii="Arial" w:hAnsi="Arial" w:cs="Arial"/>
                <w:color w:val="FF0000"/>
                <w:sz w:val="16"/>
                <w:szCs w:val="16"/>
              </w:rPr>
            </w:pPr>
            <w:r w:rsidRPr="00A67D95">
              <w:rPr>
                <w:rFonts w:ascii="Arial" w:hAnsi="Arial" w:cs="Arial"/>
                <w:color w:val="FF0000"/>
                <w:sz w:val="16"/>
                <w:szCs w:val="16"/>
              </w:rPr>
              <w:t>PERDA AUDITIVA NAS FREQUÊNCIAS DE 4KHz A 8KHz SEM RALAÇÃO COM PAIR</w:t>
            </w:r>
          </w:p>
        </w:tc>
        <w:tc>
          <w:tcPr>
            <w:tcW w:w="1109" w:type="dxa"/>
          </w:tcPr>
          <w:p w14:paraId="62E907B6" w14:textId="77C3FF70" w:rsidR="00EE4BE6" w:rsidRPr="00A67D95" w:rsidRDefault="00EE4BE6" w:rsidP="00F4195C">
            <w:pPr>
              <w:pStyle w:val="SemEspaamento"/>
              <w:spacing w:line="360" w:lineRule="auto"/>
              <w:jc w:val="center"/>
              <w:rPr>
                <w:rFonts w:ascii="Arial" w:hAnsi="Arial" w:cs="Arial"/>
                <w:color w:val="FF0000"/>
                <w:sz w:val="16"/>
                <w:szCs w:val="16"/>
              </w:rPr>
            </w:pPr>
            <w:r w:rsidRPr="00A67D95">
              <w:rPr>
                <w:rFonts w:ascii="Arial" w:hAnsi="Arial" w:cs="Arial"/>
                <w:color w:val="FF0000"/>
                <w:sz w:val="16"/>
                <w:szCs w:val="16"/>
              </w:rPr>
              <w:t>NORMAL</w:t>
            </w:r>
          </w:p>
        </w:tc>
        <w:tc>
          <w:tcPr>
            <w:tcW w:w="1109" w:type="dxa"/>
          </w:tcPr>
          <w:p w14:paraId="20D9B932" w14:textId="10ACE19D" w:rsidR="00EE4BE6" w:rsidRPr="00A67D95" w:rsidRDefault="00EE4BE6" w:rsidP="00F4195C">
            <w:pPr>
              <w:pStyle w:val="SemEspaamento"/>
              <w:spacing w:line="360" w:lineRule="auto"/>
              <w:jc w:val="center"/>
              <w:rPr>
                <w:rFonts w:ascii="Arial" w:hAnsi="Arial" w:cs="Arial"/>
                <w:color w:val="FF0000"/>
                <w:sz w:val="16"/>
                <w:szCs w:val="16"/>
              </w:rPr>
            </w:pPr>
            <w:r w:rsidRPr="00A67D95">
              <w:rPr>
                <w:rFonts w:ascii="Arial" w:hAnsi="Arial" w:cs="Arial"/>
                <w:color w:val="FF0000"/>
                <w:sz w:val="16"/>
                <w:szCs w:val="16"/>
              </w:rPr>
              <w:t>NORMAL</w:t>
            </w:r>
          </w:p>
        </w:tc>
        <w:tc>
          <w:tcPr>
            <w:tcW w:w="1364" w:type="dxa"/>
          </w:tcPr>
          <w:p w14:paraId="5BA2721A" w14:textId="5357FF61" w:rsidR="00EE4BE6" w:rsidRPr="00A67D95" w:rsidRDefault="00EE4BE6" w:rsidP="00F4195C">
            <w:pPr>
              <w:pStyle w:val="SemEspaamento"/>
              <w:spacing w:line="360" w:lineRule="auto"/>
              <w:jc w:val="center"/>
              <w:rPr>
                <w:rFonts w:ascii="Arial" w:hAnsi="Arial" w:cs="Arial"/>
                <w:color w:val="FF0000"/>
                <w:sz w:val="16"/>
                <w:szCs w:val="16"/>
              </w:rPr>
            </w:pPr>
            <w:r w:rsidRPr="00A67D95">
              <w:rPr>
                <w:rFonts w:ascii="Arial" w:hAnsi="Arial" w:cs="Arial"/>
                <w:color w:val="FF0000"/>
                <w:sz w:val="16"/>
                <w:szCs w:val="16"/>
              </w:rPr>
              <w:t>A</w:t>
            </w:r>
          </w:p>
        </w:tc>
        <w:tc>
          <w:tcPr>
            <w:tcW w:w="1193" w:type="dxa"/>
          </w:tcPr>
          <w:p w14:paraId="02003F78" w14:textId="12F0A6BB" w:rsidR="00EE4BE6" w:rsidRPr="00A67D95" w:rsidRDefault="00EE4BE6" w:rsidP="00F4195C">
            <w:pPr>
              <w:pStyle w:val="SemEspaamento"/>
              <w:spacing w:line="360" w:lineRule="auto"/>
              <w:jc w:val="center"/>
              <w:rPr>
                <w:rFonts w:ascii="Arial" w:hAnsi="Arial" w:cs="Arial"/>
                <w:color w:val="FF0000"/>
                <w:sz w:val="16"/>
                <w:szCs w:val="16"/>
              </w:rPr>
            </w:pPr>
            <w:r w:rsidRPr="00A67D95">
              <w:rPr>
                <w:rFonts w:ascii="Arial" w:hAnsi="Arial" w:cs="Arial"/>
                <w:color w:val="FF0000"/>
                <w:sz w:val="16"/>
                <w:szCs w:val="16"/>
              </w:rPr>
              <w:t>RAE PRESENTE</w:t>
            </w:r>
          </w:p>
        </w:tc>
      </w:tr>
      <w:tr w:rsidR="00EE4BE6" w:rsidRPr="00730357" w14:paraId="4E9FB176" w14:textId="77777777" w:rsidTr="0091298F">
        <w:tc>
          <w:tcPr>
            <w:tcW w:w="815" w:type="dxa"/>
            <w:tcBorders>
              <w:bottom w:val="single" w:sz="4" w:space="0" w:color="auto"/>
            </w:tcBorders>
          </w:tcPr>
          <w:p w14:paraId="4F167209" w14:textId="77777777" w:rsidR="00EE4BE6" w:rsidRPr="00A67D95" w:rsidRDefault="00EE4BE6" w:rsidP="00F4195C">
            <w:pPr>
              <w:pStyle w:val="SemEspaamento"/>
              <w:spacing w:line="360" w:lineRule="auto"/>
              <w:jc w:val="center"/>
              <w:rPr>
                <w:rFonts w:ascii="Arial" w:hAnsi="Arial" w:cs="Arial"/>
                <w:sz w:val="20"/>
                <w:szCs w:val="20"/>
              </w:rPr>
            </w:pPr>
          </w:p>
        </w:tc>
        <w:tc>
          <w:tcPr>
            <w:tcW w:w="953" w:type="dxa"/>
            <w:tcBorders>
              <w:bottom w:val="single" w:sz="4" w:space="0" w:color="auto"/>
            </w:tcBorders>
          </w:tcPr>
          <w:p w14:paraId="42514BD4" w14:textId="653576AB" w:rsidR="00EE4BE6" w:rsidRPr="00A67D95" w:rsidRDefault="00EE4BE6" w:rsidP="00F4195C">
            <w:pPr>
              <w:pStyle w:val="SemEspaamento"/>
              <w:spacing w:line="360" w:lineRule="auto"/>
              <w:jc w:val="center"/>
              <w:rPr>
                <w:rFonts w:ascii="Arial" w:hAnsi="Arial" w:cs="Arial"/>
                <w:sz w:val="20"/>
                <w:szCs w:val="20"/>
              </w:rPr>
            </w:pPr>
            <w:r w:rsidRPr="00A67D95">
              <w:rPr>
                <w:rFonts w:ascii="Arial" w:hAnsi="Arial" w:cs="Arial"/>
                <w:sz w:val="20"/>
                <w:szCs w:val="20"/>
              </w:rPr>
              <w:t>P19</w:t>
            </w:r>
          </w:p>
        </w:tc>
        <w:tc>
          <w:tcPr>
            <w:tcW w:w="1372" w:type="dxa"/>
            <w:tcBorders>
              <w:bottom w:val="single" w:sz="4" w:space="0" w:color="auto"/>
            </w:tcBorders>
          </w:tcPr>
          <w:p w14:paraId="43D6E50C" w14:textId="3408ED94"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NORMAL</w:t>
            </w:r>
          </w:p>
        </w:tc>
        <w:tc>
          <w:tcPr>
            <w:tcW w:w="1372" w:type="dxa"/>
            <w:tcBorders>
              <w:bottom w:val="single" w:sz="4" w:space="0" w:color="auto"/>
            </w:tcBorders>
          </w:tcPr>
          <w:p w14:paraId="261DDFD1" w14:textId="5677EC3A"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NORMAL</w:t>
            </w:r>
          </w:p>
        </w:tc>
        <w:tc>
          <w:tcPr>
            <w:tcW w:w="1109" w:type="dxa"/>
            <w:tcBorders>
              <w:bottom w:val="single" w:sz="4" w:space="0" w:color="auto"/>
            </w:tcBorders>
          </w:tcPr>
          <w:p w14:paraId="63202253" w14:textId="56409EFE"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NORMAL</w:t>
            </w:r>
          </w:p>
        </w:tc>
        <w:tc>
          <w:tcPr>
            <w:tcW w:w="1109" w:type="dxa"/>
            <w:tcBorders>
              <w:bottom w:val="single" w:sz="4" w:space="0" w:color="auto"/>
            </w:tcBorders>
          </w:tcPr>
          <w:p w14:paraId="62D1BC57" w14:textId="7EB5B123"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NORMAL</w:t>
            </w:r>
          </w:p>
        </w:tc>
        <w:tc>
          <w:tcPr>
            <w:tcW w:w="1364" w:type="dxa"/>
            <w:tcBorders>
              <w:bottom w:val="single" w:sz="4" w:space="0" w:color="auto"/>
            </w:tcBorders>
          </w:tcPr>
          <w:p w14:paraId="23334EEB" w14:textId="1ABD6166"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A</w:t>
            </w:r>
          </w:p>
        </w:tc>
        <w:tc>
          <w:tcPr>
            <w:tcW w:w="1193" w:type="dxa"/>
            <w:tcBorders>
              <w:bottom w:val="single" w:sz="4" w:space="0" w:color="auto"/>
            </w:tcBorders>
          </w:tcPr>
          <w:p w14:paraId="026743C6" w14:textId="35390FCD"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RAE PRESENTE</w:t>
            </w:r>
          </w:p>
        </w:tc>
      </w:tr>
      <w:tr w:rsidR="00EE4BE6" w:rsidRPr="00730357" w14:paraId="767B6CAA" w14:textId="77777777" w:rsidTr="0091298F">
        <w:tc>
          <w:tcPr>
            <w:tcW w:w="815" w:type="dxa"/>
            <w:tcBorders>
              <w:top w:val="single" w:sz="4" w:space="0" w:color="auto"/>
              <w:bottom w:val="nil"/>
            </w:tcBorders>
          </w:tcPr>
          <w:p w14:paraId="43922CF9" w14:textId="297D0779" w:rsidR="00EE4BE6" w:rsidRPr="00EE4BE6" w:rsidRDefault="00EE4BE6" w:rsidP="00EE4BE6">
            <w:pPr>
              <w:pStyle w:val="SemEspaamento"/>
              <w:spacing w:line="360" w:lineRule="auto"/>
              <w:rPr>
                <w:rFonts w:ascii="Arial" w:hAnsi="Arial" w:cs="Arial"/>
                <w:color w:val="000000" w:themeColor="text1"/>
                <w:sz w:val="20"/>
                <w:szCs w:val="20"/>
              </w:rPr>
            </w:pPr>
            <w:r>
              <w:rPr>
                <w:rFonts w:ascii="Arial" w:hAnsi="Arial" w:cs="Arial"/>
                <w:color w:val="000000" w:themeColor="text1"/>
                <w:sz w:val="20"/>
                <w:szCs w:val="20"/>
              </w:rPr>
              <w:t xml:space="preserve">Serralheria </w:t>
            </w:r>
          </w:p>
        </w:tc>
        <w:tc>
          <w:tcPr>
            <w:tcW w:w="953" w:type="dxa"/>
            <w:tcBorders>
              <w:top w:val="single" w:sz="4" w:space="0" w:color="auto"/>
              <w:bottom w:val="nil"/>
            </w:tcBorders>
          </w:tcPr>
          <w:p w14:paraId="5F67CDFD" w14:textId="2B219D09" w:rsidR="00EE4BE6" w:rsidRPr="00A67D95" w:rsidRDefault="00EE4BE6" w:rsidP="00F4195C">
            <w:pPr>
              <w:pStyle w:val="SemEspaamento"/>
              <w:spacing w:line="360" w:lineRule="auto"/>
              <w:jc w:val="center"/>
              <w:rPr>
                <w:rFonts w:ascii="Arial" w:hAnsi="Arial" w:cs="Arial"/>
                <w:color w:val="FF0000"/>
                <w:sz w:val="20"/>
                <w:szCs w:val="20"/>
              </w:rPr>
            </w:pPr>
            <w:r w:rsidRPr="00A67D95">
              <w:rPr>
                <w:rFonts w:ascii="Arial" w:hAnsi="Arial" w:cs="Arial"/>
                <w:color w:val="FF0000"/>
                <w:sz w:val="20"/>
                <w:szCs w:val="20"/>
              </w:rPr>
              <w:t>P20</w:t>
            </w:r>
          </w:p>
        </w:tc>
        <w:tc>
          <w:tcPr>
            <w:tcW w:w="1372" w:type="dxa"/>
            <w:tcBorders>
              <w:top w:val="single" w:sz="4" w:space="0" w:color="auto"/>
              <w:bottom w:val="nil"/>
            </w:tcBorders>
          </w:tcPr>
          <w:p w14:paraId="2C5656C0" w14:textId="5CF4B839" w:rsidR="00EE4BE6" w:rsidRPr="00A67D95" w:rsidRDefault="00EE4BE6" w:rsidP="00F4195C">
            <w:pPr>
              <w:pStyle w:val="SemEspaamento"/>
              <w:spacing w:line="360" w:lineRule="auto"/>
              <w:jc w:val="center"/>
              <w:rPr>
                <w:rFonts w:ascii="Arial" w:hAnsi="Arial" w:cs="Arial"/>
                <w:color w:val="FF0000"/>
                <w:sz w:val="16"/>
                <w:szCs w:val="16"/>
              </w:rPr>
            </w:pPr>
            <w:r w:rsidRPr="00A67D95">
              <w:rPr>
                <w:rFonts w:ascii="Arial" w:hAnsi="Arial" w:cs="Arial"/>
                <w:color w:val="FF0000"/>
                <w:sz w:val="16"/>
                <w:szCs w:val="16"/>
              </w:rPr>
              <w:t>GRAU I</w:t>
            </w:r>
          </w:p>
        </w:tc>
        <w:tc>
          <w:tcPr>
            <w:tcW w:w="1372" w:type="dxa"/>
            <w:tcBorders>
              <w:top w:val="single" w:sz="4" w:space="0" w:color="auto"/>
              <w:bottom w:val="nil"/>
            </w:tcBorders>
          </w:tcPr>
          <w:p w14:paraId="074AD68D" w14:textId="042AA41D" w:rsidR="00EE4BE6" w:rsidRPr="00A67D95" w:rsidRDefault="00EE4BE6" w:rsidP="00F4195C">
            <w:pPr>
              <w:pStyle w:val="SemEspaamento"/>
              <w:spacing w:line="360" w:lineRule="auto"/>
              <w:jc w:val="center"/>
              <w:rPr>
                <w:rFonts w:ascii="Arial" w:hAnsi="Arial" w:cs="Arial"/>
                <w:color w:val="FF0000"/>
                <w:sz w:val="16"/>
                <w:szCs w:val="16"/>
              </w:rPr>
            </w:pPr>
            <w:r w:rsidRPr="00A67D95">
              <w:rPr>
                <w:rFonts w:ascii="Arial" w:hAnsi="Arial" w:cs="Arial"/>
                <w:color w:val="FF0000"/>
                <w:sz w:val="16"/>
                <w:szCs w:val="16"/>
              </w:rPr>
              <w:t>NORMAL</w:t>
            </w:r>
          </w:p>
        </w:tc>
        <w:tc>
          <w:tcPr>
            <w:tcW w:w="1109" w:type="dxa"/>
            <w:tcBorders>
              <w:top w:val="single" w:sz="4" w:space="0" w:color="auto"/>
              <w:bottom w:val="nil"/>
            </w:tcBorders>
          </w:tcPr>
          <w:p w14:paraId="5D1587AF" w14:textId="61B9E253" w:rsidR="00EE4BE6" w:rsidRPr="00A67D95" w:rsidRDefault="00EE4BE6" w:rsidP="00F4195C">
            <w:pPr>
              <w:pStyle w:val="SemEspaamento"/>
              <w:spacing w:line="360" w:lineRule="auto"/>
              <w:jc w:val="center"/>
              <w:rPr>
                <w:rFonts w:ascii="Arial" w:hAnsi="Arial" w:cs="Arial"/>
                <w:color w:val="FF0000"/>
                <w:sz w:val="16"/>
                <w:szCs w:val="16"/>
              </w:rPr>
            </w:pPr>
            <w:r w:rsidRPr="00A67D95">
              <w:rPr>
                <w:rFonts w:ascii="Arial" w:hAnsi="Arial" w:cs="Arial"/>
                <w:color w:val="FF0000"/>
                <w:sz w:val="16"/>
                <w:szCs w:val="16"/>
              </w:rPr>
              <w:t>NORMAL</w:t>
            </w:r>
          </w:p>
        </w:tc>
        <w:tc>
          <w:tcPr>
            <w:tcW w:w="1109" w:type="dxa"/>
            <w:tcBorders>
              <w:top w:val="single" w:sz="4" w:space="0" w:color="auto"/>
              <w:bottom w:val="nil"/>
            </w:tcBorders>
          </w:tcPr>
          <w:p w14:paraId="1E0321B6" w14:textId="0E47E604" w:rsidR="00EE4BE6" w:rsidRPr="00A67D95" w:rsidRDefault="00EE4BE6" w:rsidP="00F4195C">
            <w:pPr>
              <w:pStyle w:val="SemEspaamento"/>
              <w:spacing w:line="360" w:lineRule="auto"/>
              <w:jc w:val="center"/>
              <w:rPr>
                <w:rFonts w:ascii="Arial" w:hAnsi="Arial" w:cs="Arial"/>
                <w:color w:val="FF0000"/>
                <w:sz w:val="16"/>
                <w:szCs w:val="16"/>
              </w:rPr>
            </w:pPr>
            <w:r w:rsidRPr="00A67D95">
              <w:rPr>
                <w:rFonts w:ascii="Arial" w:hAnsi="Arial" w:cs="Arial"/>
                <w:color w:val="FF0000"/>
                <w:sz w:val="16"/>
                <w:szCs w:val="16"/>
              </w:rPr>
              <w:t>NORMAL</w:t>
            </w:r>
          </w:p>
        </w:tc>
        <w:tc>
          <w:tcPr>
            <w:tcW w:w="1364" w:type="dxa"/>
            <w:tcBorders>
              <w:top w:val="single" w:sz="4" w:space="0" w:color="auto"/>
              <w:bottom w:val="nil"/>
            </w:tcBorders>
          </w:tcPr>
          <w:p w14:paraId="7931147C" w14:textId="774FE677" w:rsidR="00EE4BE6" w:rsidRPr="00A67D95" w:rsidRDefault="00EE4BE6" w:rsidP="00F4195C">
            <w:pPr>
              <w:pStyle w:val="SemEspaamento"/>
              <w:spacing w:line="360" w:lineRule="auto"/>
              <w:jc w:val="center"/>
              <w:rPr>
                <w:rFonts w:ascii="Arial" w:hAnsi="Arial" w:cs="Arial"/>
                <w:color w:val="FF0000"/>
                <w:sz w:val="16"/>
                <w:szCs w:val="16"/>
              </w:rPr>
            </w:pPr>
            <w:r w:rsidRPr="00A67D95">
              <w:rPr>
                <w:rFonts w:ascii="Arial" w:hAnsi="Arial" w:cs="Arial"/>
                <w:color w:val="FF0000"/>
                <w:sz w:val="16"/>
                <w:szCs w:val="16"/>
              </w:rPr>
              <w:t>-</w:t>
            </w:r>
          </w:p>
        </w:tc>
        <w:tc>
          <w:tcPr>
            <w:tcW w:w="1193" w:type="dxa"/>
            <w:tcBorders>
              <w:top w:val="single" w:sz="4" w:space="0" w:color="auto"/>
              <w:bottom w:val="nil"/>
            </w:tcBorders>
          </w:tcPr>
          <w:p w14:paraId="6AEBE34A" w14:textId="4F495A37" w:rsidR="00EE4BE6" w:rsidRPr="00A67D95" w:rsidRDefault="00EE4BE6" w:rsidP="00F4195C">
            <w:pPr>
              <w:pStyle w:val="SemEspaamento"/>
              <w:spacing w:line="360" w:lineRule="auto"/>
              <w:jc w:val="center"/>
              <w:rPr>
                <w:rFonts w:ascii="Arial" w:hAnsi="Arial" w:cs="Arial"/>
                <w:color w:val="FF0000"/>
                <w:sz w:val="16"/>
                <w:szCs w:val="16"/>
              </w:rPr>
            </w:pPr>
            <w:r w:rsidRPr="00A67D95">
              <w:rPr>
                <w:rFonts w:ascii="Arial" w:hAnsi="Arial" w:cs="Arial"/>
                <w:color w:val="FF0000"/>
                <w:sz w:val="16"/>
                <w:szCs w:val="16"/>
              </w:rPr>
              <w:t>-</w:t>
            </w:r>
          </w:p>
        </w:tc>
      </w:tr>
      <w:tr w:rsidR="00EE4BE6" w:rsidRPr="00730357" w14:paraId="460F4FAF" w14:textId="77777777" w:rsidTr="0091298F">
        <w:tc>
          <w:tcPr>
            <w:tcW w:w="815" w:type="dxa"/>
            <w:tcBorders>
              <w:top w:val="nil"/>
            </w:tcBorders>
          </w:tcPr>
          <w:p w14:paraId="3B5ADCF2" w14:textId="77777777" w:rsidR="00EE4BE6" w:rsidRPr="00A67D95" w:rsidRDefault="00EE4BE6" w:rsidP="00F4195C">
            <w:pPr>
              <w:pStyle w:val="SemEspaamento"/>
              <w:spacing w:line="360" w:lineRule="auto"/>
              <w:jc w:val="center"/>
              <w:rPr>
                <w:rFonts w:ascii="Arial" w:hAnsi="Arial" w:cs="Arial"/>
                <w:color w:val="FF0000"/>
                <w:sz w:val="20"/>
                <w:szCs w:val="20"/>
              </w:rPr>
            </w:pPr>
          </w:p>
        </w:tc>
        <w:tc>
          <w:tcPr>
            <w:tcW w:w="953" w:type="dxa"/>
            <w:tcBorders>
              <w:top w:val="nil"/>
            </w:tcBorders>
          </w:tcPr>
          <w:p w14:paraId="7804AD6A" w14:textId="59D429F7" w:rsidR="00EE4BE6" w:rsidRPr="00A67D95" w:rsidRDefault="00EE4BE6" w:rsidP="00F4195C">
            <w:pPr>
              <w:pStyle w:val="SemEspaamento"/>
              <w:spacing w:line="360" w:lineRule="auto"/>
              <w:jc w:val="center"/>
              <w:rPr>
                <w:rFonts w:ascii="Arial" w:hAnsi="Arial" w:cs="Arial"/>
                <w:color w:val="FF0000"/>
                <w:sz w:val="20"/>
                <w:szCs w:val="20"/>
              </w:rPr>
            </w:pPr>
            <w:r w:rsidRPr="00A67D95">
              <w:rPr>
                <w:rFonts w:ascii="Arial" w:hAnsi="Arial" w:cs="Arial"/>
                <w:color w:val="FF0000"/>
                <w:sz w:val="20"/>
                <w:szCs w:val="20"/>
              </w:rPr>
              <w:t>P21</w:t>
            </w:r>
          </w:p>
        </w:tc>
        <w:tc>
          <w:tcPr>
            <w:tcW w:w="1372" w:type="dxa"/>
            <w:tcBorders>
              <w:top w:val="nil"/>
            </w:tcBorders>
          </w:tcPr>
          <w:p w14:paraId="667DBEDB" w14:textId="050C8C1B" w:rsidR="00EE4BE6" w:rsidRPr="00A67D95" w:rsidRDefault="00EE4BE6" w:rsidP="00F4195C">
            <w:pPr>
              <w:pStyle w:val="SemEspaamento"/>
              <w:spacing w:line="360" w:lineRule="auto"/>
              <w:jc w:val="center"/>
              <w:rPr>
                <w:rFonts w:ascii="Arial" w:hAnsi="Arial" w:cs="Arial"/>
                <w:color w:val="FF0000"/>
                <w:sz w:val="16"/>
                <w:szCs w:val="16"/>
              </w:rPr>
            </w:pPr>
            <w:r w:rsidRPr="00A67D95">
              <w:rPr>
                <w:rFonts w:ascii="Arial" w:hAnsi="Arial" w:cs="Arial"/>
                <w:color w:val="FF0000"/>
                <w:sz w:val="16"/>
                <w:szCs w:val="16"/>
              </w:rPr>
              <w:t>GRAU III</w:t>
            </w:r>
          </w:p>
        </w:tc>
        <w:tc>
          <w:tcPr>
            <w:tcW w:w="1372" w:type="dxa"/>
            <w:tcBorders>
              <w:top w:val="nil"/>
            </w:tcBorders>
          </w:tcPr>
          <w:p w14:paraId="010FC170" w14:textId="4726A796" w:rsidR="00EE4BE6" w:rsidRPr="00A67D95" w:rsidRDefault="00EE4BE6" w:rsidP="00F4195C">
            <w:pPr>
              <w:pStyle w:val="SemEspaamento"/>
              <w:spacing w:line="360" w:lineRule="auto"/>
              <w:jc w:val="center"/>
              <w:rPr>
                <w:rFonts w:ascii="Arial" w:hAnsi="Arial" w:cs="Arial"/>
                <w:color w:val="FF0000"/>
                <w:sz w:val="16"/>
                <w:szCs w:val="16"/>
              </w:rPr>
            </w:pPr>
            <w:r w:rsidRPr="00A67D95">
              <w:rPr>
                <w:rFonts w:ascii="Arial" w:hAnsi="Arial" w:cs="Arial"/>
                <w:color w:val="FF0000"/>
                <w:sz w:val="16"/>
                <w:szCs w:val="16"/>
              </w:rPr>
              <w:t>GRAU III</w:t>
            </w:r>
          </w:p>
        </w:tc>
        <w:tc>
          <w:tcPr>
            <w:tcW w:w="1109" w:type="dxa"/>
            <w:tcBorders>
              <w:top w:val="nil"/>
            </w:tcBorders>
          </w:tcPr>
          <w:p w14:paraId="547C8C0D" w14:textId="2B916260" w:rsidR="00EE4BE6" w:rsidRPr="00A67D95" w:rsidRDefault="00EE4BE6" w:rsidP="00F4195C">
            <w:pPr>
              <w:pStyle w:val="SemEspaamento"/>
              <w:spacing w:line="360" w:lineRule="auto"/>
              <w:jc w:val="center"/>
              <w:rPr>
                <w:rFonts w:ascii="Arial" w:hAnsi="Arial" w:cs="Arial"/>
                <w:color w:val="FF0000"/>
                <w:sz w:val="16"/>
                <w:szCs w:val="16"/>
              </w:rPr>
            </w:pPr>
            <w:r w:rsidRPr="00A67D95">
              <w:rPr>
                <w:rFonts w:ascii="Arial" w:hAnsi="Arial" w:cs="Arial"/>
                <w:color w:val="FF0000"/>
                <w:sz w:val="16"/>
                <w:szCs w:val="16"/>
              </w:rPr>
              <w:t>NORMAL</w:t>
            </w:r>
          </w:p>
        </w:tc>
        <w:tc>
          <w:tcPr>
            <w:tcW w:w="1109" w:type="dxa"/>
            <w:tcBorders>
              <w:top w:val="nil"/>
            </w:tcBorders>
          </w:tcPr>
          <w:p w14:paraId="4915A890" w14:textId="47246906" w:rsidR="00EE4BE6" w:rsidRPr="00A67D95" w:rsidRDefault="00EE4BE6" w:rsidP="00F4195C">
            <w:pPr>
              <w:pStyle w:val="SemEspaamento"/>
              <w:spacing w:line="360" w:lineRule="auto"/>
              <w:jc w:val="center"/>
              <w:rPr>
                <w:rFonts w:ascii="Arial" w:hAnsi="Arial" w:cs="Arial"/>
                <w:color w:val="FF0000"/>
                <w:sz w:val="16"/>
                <w:szCs w:val="16"/>
              </w:rPr>
            </w:pPr>
            <w:r w:rsidRPr="00A67D95">
              <w:rPr>
                <w:rFonts w:ascii="Arial" w:hAnsi="Arial" w:cs="Arial"/>
                <w:color w:val="FF0000"/>
                <w:sz w:val="16"/>
                <w:szCs w:val="16"/>
              </w:rPr>
              <w:t>NORMAL</w:t>
            </w:r>
          </w:p>
        </w:tc>
        <w:tc>
          <w:tcPr>
            <w:tcW w:w="1364" w:type="dxa"/>
            <w:tcBorders>
              <w:top w:val="nil"/>
            </w:tcBorders>
          </w:tcPr>
          <w:p w14:paraId="5EF07972" w14:textId="5ADDF760" w:rsidR="00EE4BE6" w:rsidRPr="00A67D95" w:rsidRDefault="00EE4BE6" w:rsidP="00F4195C">
            <w:pPr>
              <w:pStyle w:val="SemEspaamento"/>
              <w:spacing w:line="360" w:lineRule="auto"/>
              <w:jc w:val="center"/>
              <w:rPr>
                <w:rFonts w:ascii="Arial" w:hAnsi="Arial" w:cs="Arial"/>
                <w:color w:val="FF0000"/>
                <w:sz w:val="16"/>
                <w:szCs w:val="16"/>
              </w:rPr>
            </w:pPr>
            <w:r w:rsidRPr="00A67D95">
              <w:rPr>
                <w:rFonts w:ascii="Arial" w:hAnsi="Arial" w:cs="Arial"/>
                <w:color w:val="FF0000"/>
                <w:sz w:val="16"/>
                <w:szCs w:val="16"/>
              </w:rPr>
              <w:t>-</w:t>
            </w:r>
          </w:p>
        </w:tc>
        <w:tc>
          <w:tcPr>
            <w:tcW w:w="1193" w:type="dxa"/>
            <w:tcBorders>
              <w:top w:val="nil"/>
            </w:tcBorders>
          </w:tcPr>
          <w:p w14:paraId="4A700226" w14:textId="106802CE" w:rsidR="00EE4BE6" w:rsidRPr="00A67D95" w:rsidRDefault="00EE4BE6" w:rsidP="00F4195C">
            <w:pPr>
              <w:pStyle w:val="SemEspaamento"/>
              <w:spacing w:line="360" w:lineRule="auto"/>
              <w:jc w:val="center"/>
              <w:rPr>
                <w:rFonts w:ascii="Arial" w:hAnsi="Arial" w:cs="Arial"/>
                <w:color w:val="FF0000"/>
                <w:sz w:val="16"/>
                <w:szCs w:val="16"/>
              </w:rPr>
            </w:pPr>
            <w:r w:rsidRPr="00A67D95">
              <w:rPr>
                <w:rFonts w:ascii="Arial" w:hAnsi="Arial" w:cs="Arial"/>
                <w:color w:val="FF0000"/>
                <w:sz w:val="16"/>
                <w:szCs w:val="16"/>
              </w:rPr>
              <w:t>-</w:t>
            </w:r>
          </w:p>
        </w:tc>
      </w:tr>
      <w:tr w:rsidR="00EE4BE6" w:rsidRPr="00730357" w14:paraId="43F8CC32" w14:textId="77777777" w:rsidTr="00EE4BE6">
        <w:tc>
          <w:tcPr>
            <w:tcW w:w="815" w:type="dxa"/>
          </w:tcPr>
          <w:p w14:paraId="177CB506" w14:textId="77777777" w:rsidR="00EE4BE6" w:rsidRPr="00A67D95" w:rsidRDefault="00EE4BE6" w:rsidP="00F4195C">
            <w:pPr>
              <w:pStyle w:val="SemEspaamento"/>
              <w:spacing w:line="360" w:lineRule="auto"/>
              <w:jc w:val="center"/>
              <w:rPr>
                <w:rFonts w:ascii="Arial" w:hAnsi="Arial" w:cs="Arial"/>
                <w:sz w:val="20"/>
                <w:szCs w:val="20"/>
              </w:rPr>
            </w:pPr>
          </w:p>
        </w:tc>
        <w:tc>
          <w:tcPr>
            <w:tcW w:w="953" w:type="dxa"/>
          </w:tcPr>
          <w:p w14:paraId="5470CB48" w14:textId="27DAFF31" w:rsidR="00EE4BE6" w:rsidRPr="00A67D95" w:rsidRDefault="00EE4BE6" w:rsidP="00F4195C">
            <w:pPr>
              <w:pStyle w:val="SemEspaamento"/>
              <w:spacing w:line="360" w:lineRule="auto"/>
              <w:jc w:val="center"/>
              <w:rPr>
                <w:rFonts w:ascii="Arial" w:hAnsi="Arial" w:cs="Arial"/>
                <w:sz w:val="20"/>
                <w:szCs w:val="20"/>
              </w:rPr>
            </w:pPr>
            <w:r w:rsidRPr="00A67D95">
              <w:rPr>
                <w:rFonts w:ascii="Arial" w:hAnsi="Arial" w:cs="Arial"/>
                <w:sz w:val="20"/>
                <w:szCs w:val="20"/>
              </w:rPr>
              <w:t>P22</w:t>
            </w:r>
          </w:p>
        </w:tc>
        <w:tc>
          <w:tcPr>
            <w:tcW w:w="1372" w:type="dxa"/>
          </w:tcPr>
          <w:p w14:paraId="063379C7" w14:textId="0C897E32"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NORMAL</w:t>
            </w:r>
          </w:p>
        </w:tc>
        <w:tc>
          <w:tcPr>
            <w:tcW w:w="1372" w:type="dxa"/>
          </w:tcPr>
          <w:p w14:paraId="7FD37AFD" w14:textId="2FB913C2"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NORMAL</w:t>
            </w:r>
          </w:p>
        </w:tc>
        <w:tc>
          <w:tcPr>
            <w:tcW w:w="1109" w:type="dxa"/>
          </w:tcPr>
          <w:p w14:paraId="6F2248D9" w14:textId="69200A54"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NORMAL</w:t>
            </w:r>
          </w:p>
        </w:tc>
        <w:tc>
          <w:tcPr>
            <w:tcW w:w="1109" w:type="dxa"/>
          </w:tcPr>
          <w:p w14:paraId="1151A04D" w14:textId="3A4A9114"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NORMAL</w:t>
            </w:r>
          </w:p>
        </w:tc>
        <w:tc>
          <w:tcPr>
            <w:tcW w:w="1364" w:type="dxa"/>
          </w:tcPr>
          <w:p w14:paraId="037F5A01" w14:textId="59AC7B04"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w:t>
            </w:r>
          </w:p>
        </w:tc>
        <w:tc>
          <w:tcPr>
            <w:tcW w:w="1193" w:type="dxa"/>
          </w:tcPr>
          <w:p w14:paraId="47AC9C66" w14:textId="48F81E9F" w:rsidR="00EE4BE6" w:rsidRPr="00A67D95" w:rsidRDefault="00EE4BE6" w:rsidP="00F4195C">
            <w:pPr>
              <w:pStyle w:val="SemEspaamento"/>
              <w:spacing w:line="360" w:lineRule="auto"/>
              <w:jc w:val="center"/>
              <w:rPr>
                <w:rFonts w:ascii="Arial" w:hAnsi="Arial" w:cs="Arial"/>
                <w:sz w:val="16"/>
                <w:szCs w:val="16"/>
              </w:rPr>
            </w:pPr>
            <w:r w:rsidRPr="00A67D95">
              <w:rPr>
                <w:rFonts w:ascii="Arial" w:hAnsi="Arial" w:cs="Arial"/>
                <w:sz w:val="16"/>
                <w:szCs w:val="16"/>
              </w:rPr>
              <w:t>-</w:t>
            </w:r>
          </w:p>
        </w:tc>
      </w:tr>
      <w:tr w:rsidR="00EE4BE6" w:rsidRPr="00730357" w14:paraId="57A2C9B9" w14:textId="77777777" w:rsidTr="00EE4BE6">
        <w:tc>
          <w:tcPr>
            <w:tcW w:w="815" w:type="dxa"/>
          </w:tcPr>
          <w:p w14:paraId="021E07C9" w14:textId="77777777" w:rsidR="00EE4BE6" w:rsidRPr="00A67D95" w:rsidRDefault="00EE4BE6" w:rsidP="00F4195C">
            <w:pPr>
              <w:pStyle w:val="SemEspaamento"/>
              <w:spacing w:line="360" w:lineRule="auto"/>
              <w:jc w:val="center"/>
              <w:rPr>
                <w:rFonts w:ascii="Arial" w:hAnsi="Arial" w:cs="Arial"/>
                <w:color w:val="FF0000"/>
                <w:sz w:val="20"/>
                <w:szCs w:val="20"/>
              </w:rPr>
            </w:pPr>
          </w:p>
        </w:tc>
        <w:tc>
          <w:tcPr>
            <w:tcW w:w="953" w:type="dxa"/>
          </w:tcPr>
          <w:p w14:paraId="3ABE7D85" w14:textId="26395FD4" w:rsidR="00EE4BE6" w:rsidRPr="00A67D95" w:rsidRDefault="00EE4BE6" w:rsidP="00F4195C">
            <w:pPr>
              <w:pStyle w:val="SemEspaamento"/>
              <w:spacing w:line="360" w:lineRule="auto"/>
              <w:jc w:val="center"/>
              <w:rPr>
                <w:rFonts w:ascii="Arial" w:hAnsi="Arial" w:cs="Arial"/>
                <w:color w:val="FF0000"/>
                <w:sz w:val="20"/>
                <w:szCs w:val="20"/>
              </w:rPr>
            </w:pPr>
            <w:r w:rsidRPr="00A67D95">
              <w:rPr>
                <w:rFonts w:ascii="Arial" w:hAnsi="Arial" w:cs="Arial"/>
                <w:color w:val="FF0000"/>
                <w:sz w:val="20"/>
                <w:szCs w:val="20"/>
              </w:rPr>
              <w:t>P23</w:t>
            </w:r>
          </w:p>
        </w:tc>
        <w:tc>
          <w:tcPr>
            <w:tcW w:w="1372" w:type="dxa"/>
          </w:tcPr>
          <w:p w14:paraId="38E22B9D" w14:textId="33600954" w:rsidR="00EE4BE6" w:rsidRPr="00A67D95" w:rsidRDefault="00EE4BE6" w:rsidP="00F4195C">
            <w:pPr>
              <w:pStyle w:val="SemEspaamento"/>
              <w:spacing w:line="360" w:lineRule="auto"/>
              <w:jc w:val="center"/>
              <w:rPr>
                <w:rFonts w:ascii="Arial" w:hAnsi="Arial" w:cs="Arial"/>
                <w:color w:val="FF0000"/>
                <w:sz w:val="16"/>
                <w:szCs w:val="16"/>
              </w:rPr>
            </w:pPr>
            <w:r w:rsidRPr="00A67D95">
              <w:rPr>
                <w:rFonts w:ascii="Arial" w:hAnsi="Arial" w:cs="Arial"/>
                <w:color w:val="FF0000"/>
                <w:sz w:val="16"/>
                <w:szCs w:val="16"/>
              </w:rPr>
              <w:t>GRAU II</w:t>
            </w:r>
          </w:p>
        </w:tc>
        <w:tc>
          <w:tcPr>
            <w:tcW w:w="1372" w:type="dxa"/>
          </w:tcPr>
          <w:p w14:paraId="57AFE6C6" w14:textId="2A81AF07" w:rsidR="00EE4BE6" w:rsidRPr="00A67D95" w:rsidRDefault="00EE4BE6" w:rsidP="00F4195C">
            <w:pPr>
              <w:pStyle w:val="SemEspaamento"/>
              <w:spacing w:line="360" w:lineRule="auto"/>
              <w:jc w:val="center"/>
              <w:rPr>
                <w:rFonts w:ascii="Arial" w:hAnsi="Arial" w:cs="Arial"/>
                <w:color w:val="FF0000"/>
                <w:sz w:val="16"/>
                <w:szCs w:val="16"/>
              </w:rPr>
            </w:pPr>
            <w:r w:rsidRPr="00A67D95">
              <w:rPr>
                <w:rFonts w:ascii="Arial" w:hAnsi="Arial" w:cs="Arial"/>
                <w:color w:val="FF0000"/>
                <w:sz w:val="16"/>
                <w:szCs w:val="16"/>
              </w:rPr>
              <w:t>GRAU I</w:t>
            </w:r>
          </w:p>
        </w:tc>
        <w:tc>
          <w:tcPr>
            <w:tcW w:w="1109" w:type="dxa"/>
          </w:tcPr>
          <w:p w14:paraId="12351160" w14:textId="736BFF0C" w:rsidR="00EE4BE6" w:rsidRPr="00A67D95" w:rsidRDefault="00EE4BE6" w:rsidP="00F4195C">
            <w:pPr>
              <w:pStyle w:val="SemEspaamento"/>
              <w:spacing w:line="360" w:lineRule="auto"/>
              <w:jc w:val="center"/>
              <w:rPr>
                <w:rFonts w:ascii="Arial" w:hAnsi="Arial" w:cs="Arial"/>
                <w:color w:val="FF0000"/>
                <w:sz w:val="16"/>
                <w:szCs w:val="16"/>
              </w:rPr>
            </w:pPr>
            <w:r w:rsidRPr="00A67D95">
              <w:rPr>
                <w:rFonts w:ascii="Arial" w:hAnsi="Arial" w:cs="Arial"/>
                <w:color w:val="FF0000"/>
                <w:sz w:val="16"/>
                <w:szCs w:val="16"/>
              </w:rPr>
              <w:t>NORMAL</w:t>
            </w:r>
          </w:p>
        </w:tc>
        <w:tc>
          <w:tcPr>
            <w:tcW w:w="1109" w:type="dxa"/>
          </w:tcPr>
          <w:p w14:paraId="18E84261" w14:textId="4EEA0137" w:rsidR="00EE4BE6" w:rsidRPr="00A67D95" w:rsidRDefault="00EE4BE6" w:rsidP="00F4195C">
            <w:pPr>
              <w:pStyle w:val="SemEspaamento"/>
              <w:spacing w:line="360" w:lineRule="auto"/>
              <w:jc w:val="center"/>
              <w:rPr>
                <w:rFonts w:ascii="Arial" w:hAnsi="Arial" w:cs="Arial"/>
                <w:color w:val="FF0000"/>
                <w:sz w:val="16"/>
                <w:szCs w:val="16"/>
              </w:rPr>
            </w:pPr>
            <w:r w:rsidRPr="00A67D95">
              <w:rPr>
                <w:rFonts w:ascii="Arial" w:hAnsi="Arial" w:cs="Arial"/>
                <w:color w:val="FF0000"/>
                <w:sz w:val="16"/>
                <w:szCs w:val="16"/>
              </w:rPr>
              <w:t>NORMAL</w:t>
            </w:r>
          </w:p>
        </w:tc>
        <w:tc>
          <w:tcPr>
            <w:tcW w:w="1364" w:type="dxa"/>
          </w:tcPr>
          <w:p w14:paraId="2147470D" w14:textId="023D84A2" w:rsidR="00EE4BE6" w:rsidRPr="00A67D95" w:rsidRDefault="00EE4BE6" w:rsidP="00F4195C">
            <w:pPr>
              <w:pStyle w:val="SemEspaamento"/>
              <w:spacing w:line="360" w:lineRule="auto"/>
              <w:jc w:val="center"/>
              <w:rPr>
                <w:rFonts w:ascii="Arial" w:hAnsi="Arial" w:cs="Arial"/>
                <w:color w:val="FF0000"/>
                <w:sz w:val="16"/>
                <w:szCs w:val="16"/>
              </w:rPr>
            </w:pPr>
            <w:r w:rsidRPr="00A67D95">
              <w:rPr>
                <w:rFonts w:ascii="Arial" w:hAnsi="Arial" w:cs="Arial"/>
                <w:color w:val="FF0000"/>
                <w:sz w:val="16"/>
                <w:szCs w:val="16"/>
              </w:rPr>
              <w:t>A</w:t>
            </w:r>
          </w:p>
        </w:tc>
        <w:tc>
          <w:tcPr>
            <w:tcW w:w="1193" w:type="dxa"/>
          </w:tcPr>
          <w:p w14:paraId="467D7FF6" w14:textId="75FA6BE5" w:rsidR="00EE4BE6" w:rsidRPr="00A67D95" w:rsidRDefault="00EE4BE6" w:rsidP="00F4195C">
            <w:pPr>
              <w:pStyle w:val="SemEspaamento"/>
              <w:spacing w:line="360" w:lineRule="auto"/>
              <w:jc w:val="center"/>
              <w:rPr>
                <w:rFonts w:ascii="Arial" w:hAnsi="Arial" w:cs="Arial"/>
                <w:color w:val="FF0000"/>
                <w:sz w:val="16"/>
                <w:szCs w:val="16"/>
              </w:rPr>
            </w:pPr>
            <w:r w:rsidRPr="00A67D95">
              <w:rPr>
                <w:rFonts w:ascii="Arial" w:hAnsi="Arial" w:cs="Arial"/>
                <w:color w:val="FF0000"/>
                <w:sz w:val="16"/>
                <w:szCs w:val="16"/>
              </w:rPr>
              <w:t>RAE PRESENTE</w:t>
            </w:r>
          </w:p>
        </w:tc>
      </w:tr>
    </w:tbl>
    <w:p w14:paraId="6BD7FBDF" w14:textId="07ED1AF9" w:rsidR="00224B5A" w:rsidRPr="00F4195C" w:rsidRDefault="00730357" w:rsidP="00F4195C">
      <w:pPr>
        <w:pStyle w:val="SemEspaamento"/>
        <w:jc w:val="both"/>
        <w:rPr>
          <w:rFonts w:ascii="Arial" w:hAnsi="Arial" w:cs="Arial"/>
          <w:sz w:val="18"/>
          <w:szCs w:val="18"/>
        </w:rPr>
      </w:pPr>
      <w:r w:rsidRPr="00F4195C">
        <w:rPr>
          <w:rFonts w:ascii="Arial" w:hAnsi="Arial" w:cs="Arial"/>
          <w:sz w:val="18"/>
          <w:szCs w:val="18"/>
        </w:rPr>
        <w:t xml:space="preserve">Legenda: </w:t>
      </w:r>
      <w:r w:rsidR="00A81756" w:rsidRPr="00F4195C">
        <w:rPr>
          <w:rFonts w:ascii="Arial" w:hAnsi="Arial" w:cs="Arial"/>
          <w:sz w:val="18"/>
          <w:szCs w:val="18"/>
        </w:rPr>
        <w:t xml:space="preserve">P: Participante; </w:t>
      </w:r>
      <w:r w:rsidRPr="00F4195C">
        <w:rPr>
          <w:rFonts w:ascii="Arial" w:hAnsi="Arial" w:cs="Arial"/>
          <w:sz w:val="18"/>
          <w:szCs w:val="18"/>
        </w:rPr>
        <w:t xml:space="preserve">OD: Orelha direita; </w:t>
      </w:r>
      <w:r w:rsidR="00A81756" w:rsidRPr="00F4195C">
        <w:rPr>
          <w:rFonts w:ascii="Arial" w:hAnsi="Arial" w:cs="Arial"/>
          <w:sz w:val="18"/>
          <w:szCs w:val="18"/>
        </w:rPr>
        <w:t>OE: Orelha Esquerda; LRF: Limiar de reconhecimento de fala; IPRF: Índice percentual de reconhecimento de fala; RAE: Reflexo acústico estapediano</w:t>
      </w:r>
      <w:r w:rsidR="004A216A">
        <w:rPr>
          <w:rFonts w:ascii="Arial" w:hAnsi="Arial" w:cs="Arial"/>
          <w:sz w:val="18"/>
          <w:szCs w:val="18"/>
        </w:rPr>
        <w:t xml:space="preserve">; cor vermelha: PAIR; cor azul: sem relação com PAIR. </w:t>
      </w:r>
    </w:p>
    <w:p w14:paraId="0EBF3331" w14:textId="77777777" w:rsidR="00F066B2" w:rsidRPr="00224B5A" w:rsidRDefault="00F066B2" w:rsidP="00224B5A">
      <w:pPr>
        <w:pStyle w:val="SemEspaamento"/>
        <w:spacing w:line="360" w:lineRule="auto"/>
        <w:jc w:val="both"/>
        <w:rPr>
          <w:rFonts w:ascii="Arial" w:hAnsi="Arial" w:cs="Arial"/>
          <w:sz w:val="14"/>
          <w:szCs w:val="14"/>
        </w:rPr>
      </w:pPr>
    </w:p>
    <w:p w14:paraId="675A2874" w14:textId="26497902" w:rsidR="00FC37BB" w:rsidRDefault="007F3E7F" w:rsidP="00224B5A">
      <w:pPr>
        <w:pStyle w:val="SemEspaamento"/>
        <w:spacing w:line="360" w:lineRule="auto"/>
        <w:ind w:firstLine="709"/>
        <w:jc w:val="both"/>
        <w:rPr>
          <w:rFonts w:ascii="Arial" w:hAnsi="Arial" w:cs="Arial"/>
          <w:sz w:val="24"/>
          <w:szCs w:val="24"/>
        </w:rPr>
      </w:pPr>
      <w:r>
        <w:rPr>
          <w:rFonts w:ascii="Arial" w:hAnsi="Arial" w:cs="Arial"/>
          <w:sz w:val="24"/>
          <w:szCs w:val="24"/>
        </w:rPr>
        <w:t xml:space="preserve">Estão </w:t>
      </w:r>
      <w:r w:rsidR="007A6FCC">
        <w:rPr>
          <w:rFonts w:ascii="Arial" w:hAnsi="Arial" w:cs="Arial"/>
          <w:sz w:val="24"/>
          <w:szCs w:val="24"/>
        </w:rPr>
        <w:t>detalhados</w:t>
      </w:r>
      <w:r>
        <w:rPr>
          <w:rFonts w:ascii="Arial" w:hAnsi="Arial" w:cs="Arial"/>
          <w:sz w:val="24"/>
          <w:szCs w:val="24"/>
        </w:rPr>
        <w:t xml:space="preserve"> n</w:t>
      </w:r>
      <w:r w:rsidR="009A3931">
        <w:rPr>
          <w:rFonts w:ascii="Arial" w:hAnsi="Arial" w:cs="Arial"/>
          <w:sz w:val="24"/>
          <w:szCs w:val="24"/>
        </w:rPr>
        <w:t>o Quadro 1</w:t>
      </w:r>
      <w:r>
        <w:rPr>
          <w:rFonts w:ascii="Arial" w:hAnsi="Arial" w:cs="Arial"/>
          <w:sz w:val="24"/>
          <w:szCs w:val="24"/>
        </w:rPr>
        <w:t xml:space="preserve"> o último exame audiológico d</w:t>
      </w:r>
      <w:r w:rsidR="00A90E1C">
        <w:rPr>
          <w:rFonts w:ascii="Arial" w:hAnsi="Arial" w:cs="Arial"/>
          <w:sz w:val="24"/>
          <w:szCs w:val="24"/>
        </w:rPr>
        <w:t>e cada participante da pesquisa</w:t>
      </w:r>
      <w:r>
        <w:rPr>
          <w:rFonts w:ascii="Arial" w:hAnsi="Arial" w:cs="Arial"/>
          <w:sz w:val="24"/>
          <w:szCs w:val="24"/>
        </w:rPr>
        <w:t xml:space="preserve">. </w:t>
      </w:r>
    </w:p>
    <w:p w14:paraId="6FBA1645" w14:textId="22ECDB6A" w:rsidR="00FD36FD" w:rsidRDefault="00A90E1C" w:rsidP="00224B5A">
      <w:pPr>
        <w:pStyle w:val="SemEspaamento"/>
        <w:spacing w:line="360" w:lineRule="auto"/>
        <w:ind w:firstLine="709"/>
        <w:jc w:val="both"/>
        <w:rPr>
          <w:rFonts w:ascii="Arial" w:hAnsi="Arial" w:cs="Arial"/>
          <w:sz w:val="24"/>
          <w:szCs w:val="24"/>
        </w:rPr>
      </w:pPr>
      <w:r>
        <w:rPr>
          <w:rFonts w:ascii="Arial" w:hAnsi="Arial" w:cs="Arial"/>
          <w:sz w:val="24"/>
          <w:szCs w:val="24"/>
        </w:rPr>
        <w:t>Do</w:t>
      </w:r>
      <w:r w:rsidR="00F066B2">
        <w:rPr>
          <w:rFonts w:ascii="Arial" w:hAnsi="Arial" w:cs="Arial"/>
          <w:sz w:val="24"/>
          <w:szCs w:val="24"/>
        </w:rPr>
        <w:t>s 23 (100%) exames auditivos</w:t>
      </w:r>
      <w:r>
        <w:rPr>
          <w:rFonts w:ascii="Arial" w:hAnsi="Arial" w:cs="Arial"/>
          <w:sz w:val="24"/>
          <w:szCs w:val="24"/>
        </w:rPr>
        <w:t xml:space="preserve"> analisado</w:t>
      </w:r>
      <w:r w:rsidR="00FD36FD">
        <w:rPr>
          <w:rFonts w:ascii="Arial" w:hAnsi="Arial" w:cs="Arial"/>
          <w:sz w:val="24"/>
          <w:szCs w:val="24"/>
        </w:rPr>
        <w:t>s</w:t>
      </w:r>
      <w:r>
        <w:rPr>
          <w:rFonts w:ascii="Arial" w:hAnsi="Arial" w:cs="Arial"/>
          <w:sz w:val="24"/>
          <w:szCs w:val="24"/>
        </w:rPr>
        <w:t xml:space="preserve">, 12 (52,2%) </w:t>
      </w:r>
      <w:r w:rsidR="00F066B2">
        <w:rPr>
          <w:rFonts w:ascii="Arial" w:hAnsi="Arial" w:cs="Arial"/>
          <w:sz w:val="24"/>
          <w:szCs w:val="24"/>
        </w:rPr>
        <w:t>apresenta</w:t>
      </w:r>
      <w:r w:rsidR="007A6FCC">
        <w:rPr>
          <w:rFonts w:ascii="Arial" w:hAnsi="Arial" w:cs="Arial"/>
          <w:sz w:val="24"/>
          <w:szCs w:val="24"/>
        </w:rPr>
        <w:t>r</w:t>
      </w:r>
      <w:r w:rsidR="00F066B2">
        <w:rPr>
          <w:rFonts w:ascii="Arial" w:hAnsi="Arial" w:cs="Arial"/>
          <w:sz w:val="24"/>
          <w:szCs w:val="24"/>
        </w:rPr>
        <w:t>am resultados audiométricos alterado</w:t>
      </w:r>
      <w:r w:rsidR="00FC37BB">
        <w:rPr>
          <w:rFonts w:ascii="Arial" w:hAnsi="Arial" w:cs="Arial"/>
          <w:sz w:val="24"/>
          <w:szCs w:val="24"/>
        </w:rPr>
        <w:t>s, destes,</w:t>
      </w:r>
      <w:r w:rsidR="00011C89">
        <w:rPr>
          <w:rFonts w:ascii="Arial" w:hAnsi="Arial" w:cs="Arial"/>
          <w:sz w:val="24"/>
          <w:szCs w:val="24"/>
        </w:rPr>
        <w:t xml:space="preserve"> 4 (17,4%) </w:t>
      </w:r>
      <w:r w:rsidR="00F066B2">
        <w:rPr>
          <w:rFonts w:ascii="Arial" w:hAnsi="Arial" w:cs="Arial"/>
          <w:sz w:val="24"/>
          <w:szCs w:val="24"/>
        </w:rPr>
        <w:t>tinham PAIR g</w:t>
      </w:r>
      <w:r w:rsidR="00011C89">
        <w:rPr>
          <w:rFonts w:ascii="Arial" w:hAnsi="Arial" w:cs="Arial"/>
          <w:sz w:val="24"/>
          <w:szCs w:val="24"/>
        </w:rPr>
        <w:t>rau I</w:t>
      </w:r>
      <w:r w:rsidR="00F066B2">
        <w:rPr>
          <w:rFonts w:ascii="Arial" w:hAnsi="Arial" w:cs="Arial"/>
          <w:sz w:val="24"/>
          <w:szCs w:val="24"/>
        </w:rPr>
        <w:t xml:space="preserve"> sendo, 2 (8,7%) na orelha direita e 2 (8,7%) n</w:t>
      </w:r>
      <w:r w:rsidR="00EB3682">
        <w:rPr>
          <w:rFonts w:ascii="Arial" w:hAnsi="Arial" w:cs="Arial"/>
          <w:sz w:val="24"/>
          <w:szCs w:val="24"/>
        </w:rPr>
        <w:t>a esquerda</w:t>
      </w:r>
      <w:r w:rsidR="00011C89">
        <w:rPr>
          <w:rFonts w:ascii="Arial" w:hAnsi="Arial" w:cs="Arial"/>
          <w:sz w:val="24"/>
          <w:szCs w:val="24"/>
        </w:rPr>
        <w:t xml:space="preserve">, 1 (4,3%) </w:t>
      </w:r>
      <w:r w:rsidR="00F066B2">
        <w:rPr>
          <w:rFonts w:ascii="Arial" w:hAnsi="Arial" w:cs="Arial"/>
          <w:sz w:val="24"/>
          <w:szCs w:val="24"/>
        </w:rPr>
        <w:t xml:space="preserve">apresentava PAIR grau II </w:t>
      </w:r>
      <w:r w:rsidR="00F066B2">
        <w:rPr>
          <w:rFonts w:ascii="Arial" w:hAnsi="Arial" w:cs="Arial"/>
          <w:sz w:val="24"/>
          <w:szCs w:val="24"/>
        </w:rPr>
        <w:lastRenderedPageBreak/>
        <w:t xml:space="preserve">na orelha direita e </w:t>
      </w:r>
      <w:r w:rsidR="00011C89">
        <w:rPr>
          <w:rFonts w:ascii="Arial" w:hAnsi="Arial" w:cs="Arial"/>
          <w:sz w:val="24"/>
          <w:szCs w:val="24"/>
        </w:rPr>
        <w:t xml:space="preserve">I na esquerda, 1 (4,3%) Grau I na orelha direita e </w:t>
      </w:r>
      <w:r w:rsidR="000138E0">
        <w:rPr>
          <w:rFonts w:ascii="Arial" w:hAnsi="Arial" w:cs="Arial"/>
          <w:sz w:val="24"/>
          <w:szCs w:val="24"/>
        </w:rPr>
        <w:t>perda auditiva nas frequências de 4</w:t>
      </w:r>
      <w:r w:rsidR="00011C89">
        <w:rPr>
          <w:rFonts w:ascii="Arial" w:hAnsi="Arial" w:cs="Arial"/>
          <w:sz w:val="24"/>
          <w:szCs w:val="24"/>
        </w:rPr>
        <w:t xml:space="preserve"> a 8KHz</w:t>
      </w:r>
      <w:r w:rsidR="000138E0">
        <w:rPr>
          <w:rFonts w:ascii="Arial" w:hAnsi="Arial" w:cs="Arial"/>
          <w:sz w:val="24"/>
          <w:szCs w:val="24"/>
        </w:rPr>
        <w:t>, na esquerda,</w:t>
      </w:r>
      <w:r w:rsidR="00011C89">
        <w:rPr>
          <w:rFonts w:ascii="Arial" w:hAnsi="Arial" w:cs="Arial"/>
          <w:sz w:val="24"/>
          <w:szCs w:val="24"/>
        </w:rPr>
        <w:t xml:space="preserve"> </w:t>
      </w:r>
      <w:r w:rsidR="000138E0">
        <w:rPr>
          <w:rFonts w:ascii="Arial" w:hAnsi="Arial" w:cs="Arial"/>
          <w:sz w:val="24"/>
          <w:szCs w:val="24"/>
        </w:rPr>
        <w:t>sem relação com PAIR, 1 (4,3%) g</w:t>
      </w:r>
      <w:r w:rsidR="00011C89">
        <w:rPr>
          <w:rFonts w:ascii="Arial" w:hAnsi="Arial" w:cs="Arial"/>
          <w:sz w:val="24"/>
          <w:szCs w:val="24"/>
        </w:rPr>
        <w:t>rau II</w:t>
      </w:r>
      <w:r w:rsidR="00EB3682">
        <w:rPr>
          <w:rFonts w:ascii="Arial" w:hAnsi="Arial" w:cs="Arial"/>
          <w:sz w:val="24"/>
          <w:szCs w:val="24"/>
        </w:rPr>
        <w:t xml:space="preserve"> na orelha esquerda</w:t>
      </w:r>
      <w:r w:rsidR="000138E0">
        <w:rPr>
          <w:rFonts w:ascii="Arial" w:hAnsi="Arial" w:cs="Arial"/>
          <w:sz w:val="24"/>
          <w:szCs w:val="24"/>
        </w:rPr>
        <w:t>, 1 (4,3%) g</w:t>
      </w:r>
      <w:r w:rsidR="00FD36FD">
        <w:rPr>
          <w:rFonts w:ascii="Arial" w:hAnsi="Arial" w:cs="Arial"/>
          <w:sz w:val="24"/>
          <w:szCs w:val="24"/>
        </w:rPr>
        <w:t xml:space="preserve">rau II </w:t>
      </w:r>
      <w:r w:rsidR="000138E0">
        <w:rPr>
          <w:rFonts w:ascii="Arial" w:hAnsi="Arial" w:cs="Arial"/>
          <w:sz w:val="24"/>
          <w:szCs w:val="24"/>
        </w:rPr>
        <w:t xml:space="preserve">na orelha direita e </w:t>
      </w:r>
      <w:r w:rsidR="00FD36FD">
        <w:rPr>
          <w:rFonts w:ascii="Arial" w:hAnsi="Arial" w:cs="Arial"/>
          <w:sz w:val="24"/>
          <w:szCs w:val="24"/>
        </w:rPr>
        <w:t>perda auditiva na frequência de 8KHz,</w:t>
      </w:r>
      <w:r w:rsidR="000138E0">
        <w:rPr>
          <w:rFonts w:ascii="Arial" w:hAnsi="Arial" w:cs="Arial"/>
          <w:sz w:val="24"/>
          <w:szCs w:val="24"/>
        </w:rPr>
        <w:t xml:space="preserve"> à esquerda,</w:t>
      </w:r>
      <w:r w:rsidR="00FD36FD">
        <w:rPr>
          <w:rFonts w:ascii="Arial" w:hAnsi="Arial" w:cs="Arial"/>
          <w:sz w:val="24"/>
          <w:szCs w:val="24"/>
        </w:rPr>
        <w:t xml:space="preserve"> 1</w:t>
      </w:r>
      <w:r w:rsidR="000138E0">
        <w:rPr>
          <w:rFonts w:ascii="Arial" w:hAnsi="Arial" w:cs="Arial"/>
          <w:sz w:val="24"/>
          <w:szCs w:val="24"/>
        </w:rPr>
        <w:t xml:space="preserve"> (4,3%) g</w:t>
      </w:r>
      <w:r w:rsidR="00FD36FD">
        <w:rPr>
          <w:rFonts w:ascii="Arial" w:hAnsi="Arial" w:cs="Arial"/>
          <w:sz w:val="24"/>
          <w:szCs w:val="24"/>
        </w:rPr>
        <w:t>rau III</w:t>
      </w:r>
      <w:r w:rsidR="00EB3682">
        <w:rPr>
          <w:rFonts w:ascii="Arial" w:hAnsi="Arial" w:cs="Arial"/>
          <w:sz w:val="24"/>
          <w:szCs w:val="24"/>
        </w:rPr>
        <w:t xml:space="preserve"> em ambas orelhas</w:t>
      </w:r>
      <w:r w:rsidR="00FD36FD">
        <w:rPr>
          <w:rFonts w:ascii="Arial" w:hAnsi="Arial" w:cs="Arial"/>
          <w:sz w:val="24"/>
          <w:szCs w:val="24"/>
        </w:rPr>
        <w:t xml:space="preserve"> e </w:t>
      </w:r>
      <w:r w:rsidR="00FD36FD" w:rsidRPr="008E147E">
        <w:rPr>
          <w:rFonts w:ascii="Arial" w:hAnsi="Arial" w:cs="Arial"/>
          <w:sz w:val="24"/>
          <w:szCs w:val="24"/>
        </w:rPr>
        <w:t>3 (13%) perda auditiva sem relação com PAIR</w:t>
      </w:r>
      <w:r w:rsidR="002253F3" w:rsidRPr="008E147E">
        <w:rPr>
          <w:rFonts w:ascii="Arial" w:hAnsi="Arial" w:cs="Arial"/>
          <w:sz w:val="24"/>
          <w:szCs w:val="24"/>
        </w:rPr>
        <w:t xml:space="preserve"> sendo, 2 (8,7%) na orelha direita e 1 (4,3%) em ambas orelhas</w:t>
      </w:r>
      <w:r w:rsidR="00FD36FD" w:rsidRPr="008E147E">
        <w:rPr>
          <w:rFonts w:ascii="Arial" w:hAnsi="Arial" w:cs="Arial"/>
          <w:sz w:val="24"/>
          <w:szCs w:val="24"/>
        </w:rPr>
        <w:t>.</w:t>
      </w:r>
      <w:r w:rsidR="00011C89">
        <w:rPr>
          <w:rFonts w:ascii="Arial" w:hAnsi="Arial" w:cs="Arial"/>
          <w:sz w:val="24"/>
          <w:szCs w:val="24"/>
        </w:rPr>
        <w:t xml:space="preserve"> </w:t>
      </w:r>
    </w:p>
    <w:p w14:paraId="249A2E86" w14:textId="73AA40DB" w:rsidR="00FD36FD" w:rsidRDefault="00FD36FD" w:rsidP="007F3E7F">
      <w:pPr>
        <w:pStyle w:val="SemEspaamento"/>
        <w:spacing w:line="360" w:lineRule="auto"/>
        <w:ind w:firstLine="709"/>
        <w:jc w:val="both"/>
        <w:rPr>
          <w:rFonts w:ascii="Arial" w:hAnsi="Arial" w:cs="Arial"/>
          <w:sz w:val="24"/>
          <w:szCs w:val="24"/>
        </w:rPr>
      </w:pPr>
      <w:r>
        <w:rPr>
          <w:rFonts w:ascii="Arial" w:hAnsi="Arial" w:cs="Arial"/>
          <w:sz w:val="24"/>
          <w:szCs w:val="24"/>
        </w:rPr>
        <w:t>Os testes logoaudiométrico</w:t>
      </w:r>
      <w:r w:rsidR="00A10B35">
        <w:rPr>
          <w:rFonts w:ascii="Arial" w:hAnsi="Arial" w:cs="Arial"/>
          <w:sz w:val="24"/>
          <w:szCs w:val="24"/>
        </w:rPr>
        <w:t>s analisados estavam compatíveis com os limiares tonais para todos os exames analisados</w:t>
      </w:r>
      <w:r w:rsidR="007A6FCC">
        <w:rPr>
          <w:rFonts w:ascii="Arial" w:hAnsi="Arial" w:cs="Arial"/>
          <w:sz w:val="24"/>
          <w:szCs w:val="24"/>
        </w:rPr>
        <w:t>,</w:t>
      </w:r>
      <w:r w:rsidR="00A10B35">
        <w:rPr>
          <w:rFonts w:ascii="Arial" w:hAnsi="Arial" w:cs="Arial"/>
          <w:sz w:val="24"/>
          <w:szCs w:val="24"/>
        </w:rPr>
        <w:t xml:space="preserve"> em </w:t>
      </w:r>
      <w:r w:rsidR="00255FCD">
        <w:rPr>
          <w:rFonts w:ascii="Arial" w:hAnsi="Arial" w:cs="Arial"/>
          <w:sz w:val="24"/>
          <w:szCs w:val="24"/>
        </w:rPr>
        <w:t>ambas as orelhas</w:t>
      </w:r>
      <w:r w:rsidR="00A10B35">
        <w:rPr>
          <w:rFonts w:ascii="Arial" w:hAnsi="Arial" w:cs="Arial"/>
          <w:sz w:val="24"/>
          <w:szCs w:val="24"/>
        </w:rPr>
        <w:t>.</w:t>
      </w:r>
    </w:p>
    <w:p w14:paraId="3B1692D6" w14:textId="1C031FB2" w:rsidR="00FC37BB" w:rsidRDefault="000138E0" w:rsidP="007F3E7F">
      <w:pPr>
        <w:pStyle w:val="SemEspaamento"/>
        <w:spacing w:line="360" w:lineRule="auto"/>
        <w:ind w:firstLine="709"/>
        <w:jc w:val="both"/>
        <w:rPr>
          <w:rFonts w:ascii="Arial" w:hAnsi="Arial" w:cs="Arial"/>
          <w:sz w:val="24"/>
          <w:szCs w:val="24"/>
        </w:rPr>
      </w:pPr>
      <w:r>
        <w:rPr>
          <w:rFonts w:ascii="Arial" w:hAnsi="Arial" w:cs="Arial"/>
          <w:sz w:val="24"/>
          <w:szCs w:val="24"/>
        </w:rPr>
        <w:t>Dos</w:t>
      </w:r>
      <w:r w:rsidR="00FC37BB">
        <w:rPr>
          <w:rFonts w:ascii="Arial" w:hAnsi="Arial" w:cs="Arial"/>
          <w:sz w:val="24"/>
          <w:szCs w:val="24"/>
        </w:rPr>
        <w:t xml:space="preserve"> 7 (</w:t>
      </w:r>
      <w:r>
        <w:rPr>
          <w:rFonts w:ascii="Arial" w:hAnsi="Arial" w:cs="Arial"/>
          <w:sz w:val="24"/>
          <w:szCs w:val="24"/>
        </w:rPr>
        <w:t>30,4%) participantes que realizaram a avaliação imita</w:t>
      </w:r>
      <w:r w:rsidR="007A6FCC">
        <w:rPr>
          <w:rFonts w:ascii="Arial" w:hAnsi="Arial" w:cs="Arial"/>
          <w:sz w:val="24"/>
          <w:szCs w:val="24"/>
        </w:rPr>
        <w:t>nciométrica, 2 (8,7%) apresentar</w:t>
      </w:r>
      <w:r>
        <w:rPr>
          <w:rFonts w:ascii="Arial" w:hAnsi="Arial" w:cs="Arial"/>
          <w:sz w:val="24"/>
          <w:szCs w:val="24"/>
        </w:rPr>
        <w:t>am resultados alterado</w:t>
      </w:r>
      <w:r w:rsidR="00FC37BB">
        <w:rPr>
          <w:rFonts w:ascii="Arial" w:hAnsi="Arial" w:cs="Arial"/>
          <w:sz w:val="24"/>
          <w:szCs w:val="24"/>
        </w:rPr>
        <w:t>s, sendo 1 (4,3%) com cur</w:t>
      </w:r>
      <w:r>
        <w:rPr>
          <w:rFonts w:ascii="Arial" w:hAnsi="Arial" w:cs="Arial"/>
          <w:sz w:val="24"/>
          <w:szCs w:val="24"/>
        </w:rPr>
        <w:t xml:space="preserve">va timpanométrica </w:t>
      </w:r>
      <w:r w:rsidR="00FC37BB">
        <w:rPr>
          <w:rFonts w:ascii="Arial" w:hAnsi="Arial" w:cs="Arial"/>
          <w:sz w:val="24"/>
          <w:szCs w:val="24"/>
        </w:rPr>
        <w:t>tipo “A</w:t>
      </w:r>
      <w:r w:rsidR="00EB3682">
        <w:rPr>
          <w:rFonts w:ascii="Arial" w:hAnsi="Arial" w:cs="Arial"/>
          <w:sz w:val="24"/>
          <w:szCs w:val="24"/>
        </w:rPr>
        <w:t>d</w:t>
      </w:r>
      <w:r w:rsidR="00FC37BB">
        <w:rPr>
          <w:rFonts w:ascii="Arial" w:hAnsi="Arial" w:cs="Arial"/>
          <w:sz w:val="24"/>
          <w:szCs w:val="24"/>
        </w:rPr>
        <w:t>” e 1 (4,3%) com ausência do reflexo acústico estapediano na</w:t>
      </w:r>
      <w:r>
        <w:rPr>
          <w:rFonts w:ascii="Arial" w:hAnsi="Arial" w:cs="Arial"/>
          <w:sz w:val="24"/>
          <w:szCs w:val="24"/>
        </w:rPr>
        <w:t xml:space="preserve"> pesquisa das</w:t>
      </w:r>
      <w:r w:rsidR="00FC37BB">
        <w:rPr>
          <w:rFonts w:ascii="Arial" w:hAnsi="Arial" w:cs="Arial"/>
          <w:sz w:val="24"/>
          <w:szCs w:val="24"/>
        </w:rPr>
        <w:t xml:space="preserve"> via</w:t>
      </w:r>
      <w:r>
        <w:rPr>
          <w:rFonts w:ascii="Arial" w:hAnsi="Arial" w:cs="Arial"/>
          <w:sz w:val="24"/>
          <w:szCs w:val="24"/>
        </w:rPr>
        <w:t>s aferentes</w:t>
      </w:r>
      <w:r w:rsidR="00FC37BB">
        <w:rPr>
          <w:rFonts w:ascii="Arial" w:hAnsi="Arial" w:cs="Arial"/>
          <w:sz w:val="24"/>
          <w:szCs w:val="24"/>
        </w:rPr>
        <w:t xml:space="preserve"> </w:t>
      </w:r>
      <w:r w:rsidR="00A10B35">
        <w:rPr>
          <w:rFonts w:ascii="Arial" w:hAnsi="Arial" w:cs="Arial"/>
          <w:sz w:val="24"/>
          <w:szCs w:val="24"/>
        </w:rPr>
        <w:t>contralaterais.</w:t>
      </w:r>
      <w:r w:rsidR="00FC37BB">
        <w:rPr>
          <w:rFonts w:ascii="Arial" w:hAnsi="Arial" w:cs="Arial"/>
          <w:sz w:val="24"/>
          <w:szCs w:val="24"/>
        </w:rPr>
        <w:t xml:space="preserve"> </w:t>
      </w:r>
    </w:p>
    <w:p w14:paraId="1CFFF1E3" w14:textId="77777777" w:rsidR="00FC37BB" w:rsidRDefault="00FC37BB" w:rsidP="007F3E7F">
      <w:pPr>
        <w:pStyle w:val="SemEspaamento"/>
        <w:spacing w:line="360" w:lineRule="auto"/>
        <w:ind w:firstLine="709"/>
        <w:jc w:val="both"/>
        <w:rPr>
          <w:rFonts w:ascii="Arial" w:hAnsi="Arial" w:cs="Arial"/>
          <w:sz w:val="24"/>
          <w:szCs w:val="24"/>
        </w:rPr>
      </w:pPr>
    </w:p>
    <w:p w14:paraId="542199F7" w14:textId="77777777" w:rsidR="00F40D5B" w:rsidRDefault="00F40D5B" w:rsidP="007F3E7F">
      <w:pPr>
        <w:pStyle w:val="SemEspaamento"/>
        <w:spacing w:line="360" w:lineRule="auto"/>
        <w:ind w:firstLine="709"/>
        <w:jc w:val="both"/>
        <w:rPr>
          <w:rFonts w:ascii="Arial" w:hAnsi="Arial" w:cs="Arial"/>
          <w:sz w:val="24"/>
          <w:szCs w:val="24"/>
        </w:rPr>
      </w:pPr>
    </w:p>
    <w:p w14:paraId="281C8A19" w14:textId="77777777" w:rsidR="00F40D5B" w:rsidRDefault="00F40D5B" w:rsidP="007F3E7F">
      <w:pPr>
        <w:pStyle w:val="SemEspaamento"/>
        <w:spacing w:line="360" w:lineRule="auto"/>
        <w:ind w:firstLine="709"/>
        <w:jc w:val="both"/>
        <w:rPr>
          <w:rFonts w:ascii="Arial" w:hAnsi="Arial" w:cs="Arial"/>
          <w:sz w:val="24"/>
          <w:szCs w:val="24"/>
        </w:rPr>
      </w:pPr>
    </w:p>
    <w:p w14:paraId="69EAB41A" w14:textId="77777777" w:rsidR="00F40D5B" w:rsidRDefault="00F40D5B" w:rsidP="007F3E7F">
      <w:pPr>
        <w:pStyle w:val="SemEspaamento"/>
        <w:spacing w:line="360" w:lineRule="auto"/>
        <w:ind w:firstLine="709"/>
        <w:jc w:val="both"/>
        <w:rPr>
          <w:rFonts w:ascii="Arial" w:hAnsi="Arial" w:cs="Arial"/>
          <w:sz w:val="24"/>
          <w:szCs w:val="24"/>
        </w:rPr>
      </w:pPr>
    </w:p>
    <w:p w14:paraId="6C0C2D2C" w14:textId="77777777" w:rsidR="00F40D5B" w:rsidRDefault="00F40D5B" w:rsidP="007F3E7F">
      <w:pPr>
        <w:pStyle w:val="SemEspaamento"/>
        <w:spacing w:line="360" w:lineRule="auto"/>
        <w:ind w:firstLine="709"/>
        <w:jc w:val="both"/>
        <w:rPr>
          <w:rFonts w:ascii="Arial" w:hAnsi="Arial" w:cs="Arial"/>
          <w:sz w:val="24"/>
          <w:szCs w:val="24"/>
        </w:rPr>
      </w:pPr>
    </w:p>
    <w:p w14:paraId="2A2DE81F" w14:textId="77777777" w:rsidR="00F40D5B" w:rsidRDefault="00F40D5B" w:rsidP="007F3E7F">
      <w:pPr>
        <w:pStyle w:val="SemEspaamento"/>
        <w:spacing w:line="360" w:lineRule="auto"/>
        <w:ind w:firstLine="709"/>
        <w:jc w:val="both"/>
        <w:rPr>
          <w:rFonts w:ascii="Arial" w:hAnsi="Arial" w:cs="Arial"/>
          <w:sz w:val="24"/>
          <w:szCs w:val="24"/>
        </w:rPr>
      </w:pPr>
    </w:p>
    <w:p w14:paraId="3E2EBFE8" w14:textId="77777777" w:rsidR="00F40D5B" w:rsidRDefault="00F40D5B" w:rsidP="007F3E7F">
      <w:pPr>
        <w:pStyle w:val="SemEspaamento"/>
        <w:spacing w:line="360" w:lineRule="auto"/>
        <w:ind w:firstLine="709"/>
        <w:jc w:val="both"/>
        <w:rPr>
          <w:rFonts w:ascii="Arial" w:hAnsi="Arial" w:cs="Arial"/>
          <w:sz w:val="24"/>
          <w:szCs w:val="24"/>
        </w:rPr>
      </w:pPr>
    </w:p>
    <w:p w14:paraId="22850E89" w14:textId="77777777" w:rsidR="00F40D5B" w:rsidRDefault="00F40D5B" w:rsidP="007F3E7F">
      <w:pPr>
        <w:pStyle w:val="SemEspaamento"/>
        <w:spacing w:line="360" w:lineRule="auto"/>
        <w:ind w:firstLine="709"/>
        <w:jc w:val="both"/>
        <w:rPr>
          <w:rFonts w:ascii="Arial" w:hAnsi="Arial" w:cs="Arial"/>
          <w:sz w:val="24"/>
          <w:szCs w:val="24"/>
        </w:rPr>
      </w:pPr>
    </w:p>
    <w:p w14:paraId="658B5CC8" w14:textId="77777777" w:rsidR="00F40D5B" w:rsidRDefault="00F40D5B" w:rsidP="007F3E7F">
      <w:pPr>
        <w:pStyle w:val="SemEspaamento"/>
        <w:spacing w:line="360" w:lineRule="auto"/>
        <w:ind w:firstLine="709"/>
        <w:jc w:val="both"/>
        <w:rPr>
          <w:rFonts w:ascii="Arial" w:hAnsi="Arial" w:cs="Arial"/>
          <w:sz w:val="24"/>
          <w:szCs w:val="24"/>
        </w:rPr>
      </w:pPr>
    </w:p>
    <w:p w14:paraId="2E735BA5" w14:textId="77777777" w:rsidR="00F40D5B" w:rsidRDefault="00F40D5B" w:rsidP="007F3E7F">
      <w:pPr>
        <w:pStyle w:val="SemEspaamento"/>
        <w:spacing w:line="360" w:lineRule="auto"/>
        <w:ind w:firstLine="709"/>
        <w:jc w:val="both"/>
        <w:rPr>
          <w:rFonts w:ascii="Arial" w:hAnsi="Arial" w:cs="Arial"/>
          <w:sz w:val="24"/>
          <w:szCs w:val="24"/>
        </w:rPr>
      </w:pPr>
    </w:p>
    <w:p w14:paraId="1A8F8D81" w14:textId="77777777" w:rsidR="00F40D5B" w:rsidRDefault="00F40D5B" w:rsidP="007F3E7F">
      <w:pPr>
        <w:pStyle w:val="SemEspaamento"/>
        <w:spacing w:line="360" w:lineRule="auto"/>
        <w:ind w:firstLine="709"/>
        <w:jc w:val="both"/>
        <w:rPr>
          <w:rFonts w:ascii="Arial" w:hAnsi="Arial" w:cs="Arial"/>
          <w:sz w:val="24"/>
          <w:szCs w:val="24"/>
        </w:rPr>
      </w:pPr>
    </w:p>
    <w:p w14:paraId="1034490F" w14:textId="77777777" w:rsidR="00F40D5B" w:rsidRDefault="00F40D5B" w:rsidP="007F3E7F">
      <w:pPr>
        <w:pStyle w:val="SemEspaamento"/>
        <w:spacing w:line="360" w:lineRule="auto"/>
        <w:ind w:firstLine="709"/>
        <w:jc w:val="both"/>
        <w:rPr>
          <w:rFonts w:ascii="Arial" w:hAnsi="Arial" w:cs="Arial"/>
          <w:sz w:val="24"/>
          <w:szCs w:val="24"/>
        </w:rPr>
      </w:pPr>
    </w:p>
    <w:p w14:paraId="40E38AF5" w14:textId="77777777" w:rsidR="00F40D5B" w:rsidRDefault="00F40D5B" w:rsidP="007F3E7F">
      <w:pPr>
        <w:pStyle w:val="SemEspaamento"/>
        <w:spacing w:line="360" w:lineRule="auto"/>
        <w:ind w:firstLine="709"/>
        <w:jc w:val="both"/>
        <w:rPr>
          <w:rFonts w:ascii="Arial" w:hAnsi="Arial" w:cs="Arial"/>
          <w:sz w:val="24"/>
          <w:szCs w:val="24"/>
        </w:rPr>
      </w:pPr>
    </w:p>
    <w:p w14:paraId="7456AFEB" w14:textId="77777777" w:rsidR="00F40D5B" w:rsidRDefault="00F40D5B" w:rsidP="007F3E7F">
      <w:pPr>
        <w:pStyle w:val="SemEspaamento"/>
        <w:spacing w:line="360" w:lineRule="auto"/>
        <w:ind w:firstLine="709"/>
        <w:jc w:val="both"/>
        <w:rPr>
          <w:rFonts w:ascii="Arial" w:hAnsi="Arial" w:cs="Arial"/>
          <w:sz w:val="24"/>
          <w:szCs w:val="24"/>
        </w:rPr>
      </w:pPr>
    </w:p>
    <w:p w14:paraId="3CA7BF2F" w14:textId="77777777" w:rsidR="00F40D5B" w:rsidRDefault="00F40D5B" w:rsidP="007F3E7F">
      <w:pPr>
        <w:pStyle w:val="SemEspaamento"/>
        <w:spacing w:line="360" w:lineRule="auto"/>
        <w:ind w:firstLine="709"/>
        <w:jc w:val="both"/>
        <w:rPr>
          <w:rFonts w:ascii="Arial" w:hAnsi="Arial" w:cs="Arial"/>
          <w:sz w:val="24"/>
          <w:szCs w:val="24"/>
        </w:rPr>
      </w:pPr>
    </w:p>
    <w:p w14:paraId="0A5E4ECF" w14:textId="77777777" w:rsidR="00F40D5B" w:rsidRDefault="00F40D5B" w:rsidP="007F3E7F">
      <w:pPr>
        <w:pStyle w:val="SemEspaamento"/>
        <w:spacing w:line="360" w:lineRule="auto"/>
        <w:ind w:firstLine="709"/>
        <w:jc w:val="both"/>
        <w:rPr>
          <w:rFonts w:ascii="Arial" w:hAnsi="Arial" w:cs="Arial"/>
          <w:sz w:val="24"/>
          <w:szCs w:val="24"/>
        </w:rPr>
      </w:pPr>
    </w:p>
    <w:p w14:paraId="5F0221C8" w14:textId="77777777" w:rsidR="00F40D5B" w:rsidRDefault="00F40D5B" w:rsidP="007F3E7F">
      <w:pPr>
        <w:pStyle w:val="SemEspaamento"/>
        <w:spacing w:line="360" w:lineRule="auto"/>
        <w:ind w:firstLine="709"/>
        <w:jc w:val="both"/>
        <w:rPr>
          <w:rFonts w:ascii="Arial" w:hAnsi="Arial" w:cs="Arial"/>
          <w:sz w:val="24"/>
          <w:szCs w:val="24"/>
        </w:rPr>
      </w:pPr>
    </w:p>
    <w:p w14:paraId="265CEE21" w14:textId="7F3EDBAD" w:rsidR="00094C10" w:rsidRDefault="00094C10" w:rsidP="00FE09DF">
      <w:pPr>
        <w:pStyle w:val="SemEspaamento"/>
        <w:spacing w:line="360" w:lineRule="auto"/>
        <w:ind w:firstLine="709"/>
        <w:jc w:val="both"/>
        <w:rPr>
          <w:rFonts w:ascii="Arial" w:hAnsi="Arial" w:cs="Arial"/>
          <w:sz w:val="24"/>
          <w:szCs w:val="24"/>
        </w:rPr>
      </w:pPr>
    </w:p>
    <w:p w14:paraId="6FD6D38A" w14:textId="77777777" w:rsidR="00F40D5B" w:rsidRDefault="00F40D5B" w:rsidP="00FE09DF">
      <w:pPr>
        <w:pStyle w:val="SemEspaamento"/>
        <w:spacing w:line="360" w:lineRule="auto"/>
        <w:ind w:firstLine="709"/>
        <w:jc w:val="both"/>
        <w:rPr>
          <w:rFonts w:ascii="Arial" w:hAnsi="Arial" w:cs="Arial"/>
          <w:sz w:val="24"/>
          <w:szCs w:val="24"/>
        </w:rPr>
      </w:pPr>
    </w:p>
    <w:p w14:paraId="1F7E45D4" w14:textId="77777777" w:rsidR="00F40D5B" w:rsidRDefault="00F40D5B" w:rsidP="00FE09DF">
      <w:pPr>
        <w:pStyle w:val="SemEspaamento"/>
        <w:spacing w:line="360" w:lineRule="auto"/>
        <w:ind w:firstLine="709"/>
        <w:jc w:val="both"/>
        <w:rPr>
          <w:rFonts w:ascii="Arial" w:hAnsi="Arial" w:cs="Arial"/>
          <w:sz w:val="24"/>
          <w:szCs w:val="24"/>
        </w:rPr>
      </w:pPr>
    </w:p>
    <w:p w14:paraId="4A4990AF" w14:textId="77777777" w:rsidR="00F40D5B" w:rsidRDefault="00F40D5B" w:rsidP="00FE09DF">
      <w:pPr>
        <w:pStyle w:val="SemEspaamento"/>
        <w:spacing w:line="360" w:lineRule="auto"/>
        <w:ind w:firstLine="709"/>
        <w:jc w:val="both"/>
        <w:rPr>
          <w:rFonts w:ascii="Arial" w:hAnsi="Arial" w:cs="Arial"/>
          <w:sz w:val="24"/>
          <w:szCs w:val="24"/>
        </w:rPr>
      </w:pPr>
    </w:p>
    <w:p w14:paraId="03406C09" w14:textId="77777777" w:rsidR="00F40D5B" w:rsidRDefault="00F40D5B" w:rsidP="00FE09DF">
      <w:pPr>
        <w:pStyle w:val="SemEspaamento"/>
        <w:spacing w:line="360" w:lineRule="auto"/>
        <w:ind w:firstLine="709"/>
        <w:jc w:val="both"/>
        <w:rPr>
          <w:rFonts w:ascii="Arial" w:hAnsi="Arial" w:cs="Arial"/>
          <w:sz w:val="24"/>
          <w:szCs w:val="24"/>
        </w:rPr>
      </w:pPr>
    </w:p>
    <w:p w14:paraId="71A90453" w14:textId="536C2116" w:rsidR="00792DE2" w:rsidRDefault="00792DE2" w:rsidP="00F40D5B">
      <w:pPr>
        <w:pStyle w:val="Ttulo1"/>
        <w:numPr>
          <w:ilvl w:val="0"/>
          <w:numId w:val="30"/>
        </w:numPr>
      </w:pPr>
      <w:bookmarkStart w:id="16" w:name="_Toc58603245"/>
      <w:r>
        <w:lastRenderedPageBreak/>
        <w:t>DISCUSSÃO</w:t>
      </w:r>
      <w:bookmarkEnd w:id="16"/>
      <w:r>
        <w:t xml:space="preserve"> </w:t>
      </w:r>
    </w:p>
    <w:p w14:paraId="57764512" w14:textId="6F44B0EF" w:rsidR="00792DE2" w:rsidRDefault="00792DE2" w:rsidP="00792DE2">
      <w:pPr>
        <w:jc w:val="both"/>
        <w:rPr>
          <w:rFonts w:ascii="Times New Roman" w:hAnsi="Times New Roman" w:cs="Times New Roman"/>
          <w:sz w:val="24"/>
          <w:szCs w:val="24"/>
        </w:rPr>
      </w:pPr>
    </w:p>
    <w:p w14:paraId="3944A228" w14:textId="46867C07" w:rsidR="00792DE2" w:rsidRDefault="00792DE2" w:rsidP="00A979C8">
      <w:pPr>
        <w:spacing w:line="360" w:lineRule="auto"/>
        <w:ind w:firstLine="709"/>
        <w:jc w:val="both"/>
        <w:rPr>
          <w:rFonts w:ascii="Arial" w:hAnsi="Arial" w:cs="Arial"/>
          <w:sz w:val="24"/>
          <w:szCs w:val="24"/>
        </w:rPr>
      </w:pPr>
      <w:r>
        <w:rPr>
          <w:rFonts w:ascii="Arial" w:hAnsi="Arial" w:cs="Arial"/>
          <w:sz w:val="24"/>
          <w:szCs w:val="24"/>
        </w:rPr>
        <w:t xml:space="preserve">Neste capítulo serão discutidos os </w:t>
      </w:r>
      <w:r w:rsidR="00A979C8">
        <w:rPr>
          <w:rFonts w:ascii="Arial" w:hAnsi="Arial" w:cs="Arial"/>
          <w:sz w:val="24"/>
          <w:szCs w:val="24"/>
        </w:rPr>
        <w:t xml:space="preserve">dados obtidos do instrumento de coleta de dados e da avaliação audiológica. </w:t>
      </w:r>
    </w:p>
    <w:p w14:paraId="12594C72" w14:textId="6026E12E" w:rsidR="00CC0091" w:rsidRDefault="00A71CEB" w:rsidP="00CC0091">
      <w:pPr>
        <w:spacing w:line="360" w:lineRule="auto"/>
        <w:ind w:firstLine="709"/>
        <w:jc w:val="both"/>
        <w:rPr>
          <w:rFonts w:ascii="Arial" w:hAnsi="Arial" w:cs="Arial"/>
          <w:sz w:val="24"/>
          <w:szCs w:val="24"/>
        </w:rPr>
      </w:pPr>
      <w:r>
        <w:rPr>
          <w:rFonts w:ascii="Arial" w:hAnsi="Arial" w:cs="Arial"/>
          <w:sz w:val="24"/>
          <w:szCs w:val="24"/>
        </w:rPr>
        <w:t>T</w:t>
      </w:r>
      <w:r w:rsidR="00155E92">
        <w:rPr>
          <w:rFonts w:ascii="Arial" w:hAnsi="Arial" w:cs="Arial"/>
          <w:sz w:val="24"/>
          <w:szCs w:val="24"/>
        </w:rPr>
        <w:t>odos os 23 (100%) participantes eram do sexo masculino.</w:t>
      </w:r>
      <w:r w:rsidR="00CE2EC8">
        <w:rPr>
          <w:rFonts w:ascii="Arial" w:hAnsi="Arial" w:cs="Arial"/>
          <w:sz w:val="24"/>
          <w:szCs w:val="24"/>
        </w:rPr>
        <w:t xml:space="preserve"> </w:t>
      </w:r>
      <w:r w:rsidR="00CC0091">
        <w:rPr>
          <w:rFonts w:ascii="Arial" w:hAnsi="Arial" w:cs="Arial"/>
          <w:sz w:val="24"/>
          <w:szCs w:val="24"/>
        </w:rPr>
        <w:t>Acredita-se que a predominância do sexo mas</w:t>
      </w:r>
      <w:r w:rsidR="007A6FCC">
        <w:rPr>
          <w:rFonts w:ascii="Arial" w:hAnsi="Arial" w:cs="Arial"/>
          <w:sz w:val="24"/>
          <w:szCs w:val="24"/>
        </w:rPr>
        <w:t>culino nessas atividades se deve</w:t>
      </w:r>
      <w:r w:rsidR="00192516">
        <w:rPr>
          <w:rFonts w:ascii="Arial" w:hAnsi="Arial" w:cs="Arial"/>
          <w:sz w:val="24"/>
          <w:szCs w:val="24"/>
        </w:rPr>
        <w:t>u</w:t>
      </w:r>
      <w:r>
        <w:rPr>
          <w:rFonts w:ascii="Arial" w:hAnsi="Arial" w:cs="Arial"/>
          <w:sz w:val="24"/>
          <w:szCs w:val="24"/>
        </w:rPr>
        <w:t xml:space="preserve"> ao</w:t>
      </w:r>
      <w:r w:rsidR="00CC0091">
        <w:rPr>
          <w:rFonts w:ascii="Arial" w:hAnsi="Arial" w:cs="Arial"/>
          <w:sz w:val="24"/>
          <w:szCs w:val="24"/>
        </w:rPr>
        <w:t xml:space="preserve"> fato de que há uma demanda de g</w:t>
      </w:r>
      <w:r>
        <w:rPr>
          <w:rFonts w:ascii="Arial" w:hAnsi="Arial" w:cs="Arial"/>
          <w:sz w:val="24"/>
          <w:szCs w:val="24"/>
        </w:rPr>
        <w:t>rande esforço físico. Além do mais</w:t>
      </w:r>
      <w:r w:rsidR="00CC0091">
        <w:rPr>
          <w:rFonts w:ascii="Arial" w:hAnsi="Arial" w:cs="Arial"/>
          <w:sz w:val="24"/>
          <w:szCs w:val="24"/>
        </w:rPr>
        <w:t>, culturalmente, emprega</w:t>
      </w:r>
      <w:r>
        <w:rPr>
          <w:rFonts w:ascii="Arial" w:hAnsi="Arial" w:cs="Arial"/>
          <w:sz w:val="24"/>
          <w:szCs w:val="24"/>
        </w:rPr>
        <w:t>-se exclusivamente</w:t>
      </w:r>
      <w:r w:rsidR="00CC0091">
        <w:rPr>
          <w:rFonts w:ascii="Arial" w:hAnsi="Arial" w:cs="Arial"/>
          <w:sz w:val="24"/>
          <w:szCs w:val="24"/>
        </w:rPr>
        <w:t xml:space="preserve"> trabalhadores do sexo masculino nesses setores</w:t>
      </w:r>
      <w:r w:rsidR="00F7253C">
        <w:rPr>
          <w:rFonts w:ascii="Arial" w:hAnsi="Arial" w:cs="Arial"/>
          <w:sz w:val="24"/>
          <w:szCs w:val="24"/>
        </w:rPr>
        <w:t xml:space="preserve"> (OTONI </w:t>
      </w:r>
      <w:r w:rsidR="00F7253C">
        <w:rPr>
          <w:rFonts w:ascii="Arial" w:hAnsi="Arial" w:cs="Arial"/>
          <w:i/>
          <w:iCs/>
          <w:sz w:val="24"/>
          <w:szCs w:val="24"/>
        </w:rPr>
        <w:t>et al.</w:t>
      </w:r>
      <w:r w:rsidR="00F7253C">
        <w:rPr>
          <w:rFonts w:ascii="Arial" w:hAnsi="Arial" w:cs="Arial"/>
          <w:sz w:val="24"/>
          <w:szCs w:val="24"/>
        </w:rPr>
        <w:t>, 2008)</w:t>
      </w:r>
      <w:r w:rsidR="00CC0091">
        <w:rPr>
          <w:rFonts w:ascii="Arial" w:hAnsi="Arial" w:cs="Arial"/>
          <w:sz w:val="24"/>
          <w:szCs w:val="24"/>
        </w:rPr>
        <w:t xml:space="preserve"> </w:t>
      </w:r>
    </w:p>
    <w:p w14:paraId="2E3F8303" w14:textId="2BEB247A" w:rsidR="005737F6" w:rsidRDefault="009443D8" w:rsidP="00A979C8">
      <w:pPr>
        <w:spacing w:line="360" w:lineRule="auto"/>
        <w:ind w:firstLine="709"/>
        <w:jc w:val="both"/>
        <w:rPr>
          <w:rFonts w:ascii="Arial" w:hAnsi="Arial" w:cs="Arial"/>
          <w:sz w:val="24"/>
          <w:szCs w:val="24"/>
        </w:rPr>
      </w:pPr>
      <w:r>
        <w:rPr>
          <w:rFonts w:ascii="Arial" w:hAnsi="Arial" w:cs="Arial"/>
          <w:sz w:val="24"/>
          <w:szCs w:val="24"/>
        </w:rPr>
        <w:t xml:space="preserve">Dos 23 (100%) participantes que responderam </w:t>
      </w:r>
      <w:r w:rsidR="00A71CEB">
        <w:rPr>
          <w:rFonts w:ascii="Arial" w:hAnsi="Arial" w:cs="Arial"/>
          <w:sz w:val="24"/>
          <w:szCs w:val="24"/>
        </w:rPr>
        <w:t>a</w:t>
      </w:r>
      <w:r>
        <w:rPr>
          <w:rFonts w:ascii="Arial" w:hAnsi="Arial" w:cs="Arial"/>
          <w:sz w:val="24"/>
          <w:szCs w:val="24"/>
        </w:rPr>
        <w:t>o instrumento de coleta de dados, 15 (65%) conheciam o efeito do ruído na saúde</w:t>
      </w:r>
      <w:r w:rsidR="005737F6">
        <w:rPr>
          <w:rFonts w:ascii="Arial" w:hAnsi="Arial" w:cs="Arial"/>
          <w:sz w:val="24"/>
          <w:szCs w:val="24"/>
        </w:rPr>
        <w:t xml:space="preserve"> e </w:t>
      </w:r>
      <w:r>
        <w:rPr>
          <w:rFonts w:ascii="Arial" w:hAnsi="Arial" w:cs="Arial"/>
          <w:sz w:val="24"/>
          <w:szCs w:val="24"/>
        </w:rPr>
        <w:t>sabiam o que este poderia provocar</w:t>
      </w:r>
      <w:r w:rsidR="005737F6">
        <w:rPr>
          <w:rFonts w:ascii="Arial" w:hAnsi="Arial" w:cs="Arial"/>
          <w:sz w:val="24"/>
          <w:szCs w:val="24"/>
        </w:rPr>
        <w:t xml:space="preserve">. </w:t>
      </w:r>
      <w:proofErr w:type="spellStart"/>
      <w:r w:rsidR="007A6FCC">
        <w:rPr>
          <w:rFonts w:ascii="Arial" w:hAnsi="Arial" w:cs="Arial"/>
          <w:sz w:val="24"/>
          <w:szCs w:val="24"/>
        </w:rPr>
        <w:t>Servilha</w:t>
      </w:r>
      <w:proofErr w:type="spellEnd"/>
      <w:r w:rsidR="007A6FCC">
        <w:rPr>
          <w:rFonts w:ascii="Arial" w:hAnsi="Arial" w:cs="Arial"/>
          <w:sz w:val="24"/>
          <w:szCs w:val="24"/>
        </w:rPr>
        <w:t xml:space="preserve"> e </w:t>
      </w:r>
      <w:proofErr w:type="spellStart"/>
      <w:r w:rsidR="007A6FCC">
        <w:rPr>
          <w:rFonts w:ascii="Arial" w:hAnsi="Arial" w:cs="Arial"/>
          <w:sz w:val="24"/>
          <w:szCs w:val="24"/>
        </w:rPr>
        <w:t>Delatti</w:t>
      </w:r>
      <w:proofErr w:type="spellEnd"/>
      <w:r w:rsidR="00A71CEB">
        <w:rPr>
          <w:rFonts w:ascii="Arial" w:hAnsi="Arial" w:cs="Arial"/>
          <w:sz w:val="24"/>
          <w:szCs w:val="24"/>
        </w:rPr>
        <w:t xml:space="preserve"> </w:t>
      </w:r>
      <w:r w:rsidR="007A6FCC">
        <w:rPr>
          <w:rFonts w:ascii="Arial" w:hAnsi="Arial" w:cs="Arial"/>
          <w:sz w:val="24"/>
          <w:szCs w:val="24"/>
        </w:rPr>
        <w:t>(</w:t>
      </w:r>
      <w:r w:rsidR="00A71CEB">
        <w:rPr>
          <w:rFonts w:ascii="Arial" w:hAnsi="Arial" w:cs="Arial"/>
          <w:sz w:val="24"/>
          <w:szCs w:val="24"/>
        </w:rPr>
        <w:t>2012</w:t>
      </w:r>
      <w:r w:rsidR="00C36308">
        <w:rPr>
          <w:rFonts w:ascii="Arial" w:hAnsi="Arial" w:cs="Arial"/>
          <w:sz w:val="24"/>
          <w:szCs w:val="24"/>
        </w:rPr>
        <w:t xml:space="preserve">) </w:t>
      </w:r>
      <w:r w:rsidR="00A71CEB">
        <w:rPr>
          <w:rFonts w:ascii="Arial" w:hAnsi="Arial" w:cs="Arial"/>
          <w:sz w:val="24"/>
          <w:szCs w:val="24"/>
        </w:rPr>
        <w:t>destacaram que</w:t>
      </w:r>
      <w:r w:rsidR="007A6FCC">
        <w:rPr>
          <w:rFonts w:ascii="Arial" w:hAnsi="Arial" w:cs="Arial"/>
          <w:sz w:val="24"/>
          <w:szCs w:val="24"/>
        </w:rPr>
        <w:t>,</w:t>
      </w:r>
      <w:r w:rsidR="00A71CEB">
        <w:rPr>
          <w:rFonts w:ascii="Arial" w:hAnsi="Arial" w:cs="Arial"/>
          <w:sz w:val="24"/>
          <w:szCs w:val="24"/>
        </w:rPr>
        <w:t xml:space="preserve"> e</w:t>
      </w:r>
      <w:r w:rsidR="005737F6">
        <w:rPr>
          <w:rFonts w:ascii="Arial" w:hAnsi="Arial" w:cs="Arial"/>
          <w:sz w:val="24"/>
          <w:szCs w:val="24"/>
        </w:rPr>
        <w:t xml:space="preserve">mbora </w:t>
      </w:r>
      <w:r w:rsidR="00A71CEB">
        <w:rPr>
          <w:rFonts w:ascii="Arial" w:hAnsi="Arial" w:cs="Arial"/>
          <w:sz w:val="24"/>
          <w:szCs w:val="24"/>
        </w:rPr>
        <w:t xml:space="preserve">se </w:t>
      </w:r>
      <w:r w:rsidR="005737F6">
        <w:rPr>
          <w:rFonts w:ascii="Arial" w:hAnsi="Arial" w:cs="Arial"/>
          <w:sz w:val="24"/>
          <w:szCs w:val="24"/>
        </w:rPr>
        <w:t>tenha a mensuração objetiva dos níveis de ruído</w:t>
      </w:r>
      <w:r w:rsidR="00527D57">
        <w:rPr>
          <w:rFonts w:ascii="Arial" w:hAnsi="Arial" w:cs="Arial"/>
          <w:sz w:val="24"/>
          <w:szCs w:val="24"/>
        </w:rPr>
        <w:t>,</w:t>
      </w:r>
      <w:r w:rsidR="005737F6">
        <w:rPr>
          <w:rFonts w:ascii="Arial" w:hAnsi="Arial" w:cs="Arial"/>
          <w:sz w:val="24"/>
          <w:szCs w:val="24"/>
        </w:rPr>
        <w:t xml:space="preserve"> a avaliação subjetiva</w:t>
      </w:r>
      <w:r w:rsidR="00527D57">
        <w:rPr>
          <w:rFonts w:ascii="Arial" w:hAnsi="Arial" w:cs="Arial"/>
          <w:sz w:val="24"/>
          <w:szCs w:val="24"/>
        </w:rPr>
        <w:t xml:space="preserve"> é de suma importância, pois</w:t>
      </w:r>
      <w:r w:rsidR="005737F6">
        <w:rPr>
          <w:rFonts w:ascii="Arial" w:hAnsi="Arial" w:cs="Arial"/>
          <w:sz w:val="24"/>
          <w:szCs w:val="24"/>
        </w:rPr>
        <w:t xml:space="preserve"> a combinação de ambas pode esclarecer a intensidade e frequência do ruído no local</w:t>
      </w:r>
      <w:r w:rsidR="00527D57">
        <w:rPr>
          <w:rFonts w:ascii="Arial" w:hAnsi="Arial" w:cs="Arial"/>
          <w:sz w:val="24"/>
          <w:szCs w:val="24"/>
        </w:rPr>
        <w:t>, assim como suas consequências</w:t>
      </w:r>
      <w:r w:rsidR="00A71CEB">
        <w:rPr>
          <w:rFonts w:ascii="Arial" w:hAnsi="Arial" w:cs="Arial"/>
          <w:sz w:val="24"/>
          <w:szCs w:val="24"/>
        </w:rPr>
        <w:t xml:space="preserve"> sobre a saúde dos envolvidos.</w:t>
      </w:r>
      <w:r w:rsidR="00527D57">
        <w:rPr>
          <w:rFonts w:ascii="Arial" w:hAnsi="Arial" w:cs="Arial"/>
          <w:color w:val="000000"/>
          <w:sz w:val="24"/>
          <w:szCs w:val="24"/>
        </w:rPr>
        <w:t xml:space="preserve"> </w:t>
      </w:r>
      <w:r w:rsidR="005737F6">
        <w:rPr>
          <w:rFonts w:ascii="Arial" w:hAnsi="Arial" w:cs="Arial"/>
          <w:sz w:val="24"/>
          <w:szCs w:val="24"/>
        </w:rPr>
        <w:t xml:space="preserve"> </w:t>
      </w:r>
    </w:p>
    <w:p w14:paraId="3703B6B8" w14:textId="35014107" w:rsidR="00B60CE9" w:rsidRDefault="00007266" w:rsidP="00A979C8">
      <w:pPr>
        <w:spacing w:line="360" w:lineRule="auto"/>
        <w:ind w:firstLine="709"/>
        <w:jc w:val="both"/>
        <w:rPr>
          <w:rFonts w:ascii="Arial" w:hAnsi="Arial" w:cs="Arial"/>
          <w:sz w:val="24"/>
          <w:szCs w:val="24"/>
        </w:rPr>
      </w:pPr>
      <w:r>
        <w:rPr>
          <w:rFonts w:ascii="Arial" w:hAnsi="Arial" w:cs="Arial"/>
          <w:sz w:val="24"/>
          <w:szCs w:val="24"/>
        </w:rPr>
        <w:t xml:space="preserve">Nesta amostra foi possível observar que </w:t>
      </w:r>
      <w:r w:rsidR="009443D8">
        <w:rPr>
          <w:rFonts w:ascii="Arial" w:hAnsi="Arial" w:cs="Arial"/>
          <w:sz w:val="24"/>
          <w:szCs w:val="24"/>
        </w:rPr>
        <w:t>22 (95,7%)</w:t>
      </w:r>
      <w:r>
        <w:rPr>
          <w:rFonts w:ascii="Arial" w:hAnsi="Arial" w:cs="Arial"/>
          <w:sz w:val="24"/>
          <w:szCs w:val="24"/>
        </w:rPr>
        <w:t xml:space="preserve"> participantes</w:t>
      </w:r>
      <w:r w:rsidR="009443D8">
        <w:rPr>
          <w:rFonts w:ascii="Arial" w:hAnsi="Arial" w:cs="Arial"/>
          <w:sz w:val="24"/>
          <w:szCs w:val="24"/>
        </w:rPr>
        <w:t xml:space="preserve"> conheciam m</w:t>
      </w:r>
      <w:r w:rsidR="00DC3618">
        <w:rPr>
          <w:rFonts w:ascii="Arial" w:hAnsi="Arial" w:cs="Arial"/>
          <w:sz w:val="24"/>
          <w:szCs w:val="24"/>
        </w:rPr>
        <w:t>aneiras</w:t>
      </w:r>
      <w:r w:rsidR="009443D8">
        <w:rPr>
          <w:rFonts w:ascii="Arial" w:hAnsi="Arial" w:cs="Arial"/>
          <w:sz w:val="24"/>
          <w:szCs w:val="24"/>
        </w:rPr>
        <w:t xml:space="preserve"> de proteção.</w:t>
      </w:r>
      <w:r w:rsidR="00DC3618">
        <w:rPr>
          <w:rFonts w:ascii="Arial" w:hAnsi="Arial" w:cs="Arial"/>
          <w:sz w:val="24"/>
          <w:szCs w:val="24"/>
        </w:rPr>
        <w:t xml:space="preserve"> Souza</w:t>
      </w:r>
      <w:r w:rsidR="006801EC">
        <w:rPr>
          <w:rFonts w:ascii="Arial" w:hAnsi="Arial" w:cs="Arial"/>
          <w:sz w:val="24"/>
          <w:szCs w:val="24"/>
        </w:rPr>
        <w:t xml:space="preserve"> e Melo</w:t>
      </w:r>
      <w:r w:rsidR="007A6FCC">
        <w:rPr>
          <w:rFonts w:ascii="Arial" w:hAnsi="Arial" w:cs="Arial"/>
          <w:sz w:val="24"/>
          <w:szCs w:val="24"/>
        </w:rPr>
        <w:t>,</w:t>
      </w:r>
      <w:r w:rsidR="00DC3618">
        <w:rPr>
          <w:rFonts w:ascii="Arial" w:hAnsi="Arial" w:cs="Arial"/>
          <w:sz w:val="24"/>
          <w:szCs w:val="24"/>
        </w:rPr>
        <w:t xml:space="preserve"> </w:t>
      </w:r>
      <w:r w:rsidR="00A71CEB">
        <w:rPr>
          <w:rFonts w:ascii="Arial" w:hAnsi="Arial" w:cs="Arial"/>
          <w:sz w:val="24"/>
          <w:szCs w:val="24"/>
        </w:rPr>
        <w:t xml:space="preserve">em </w:t>
      </w:r>
      <w:r w:rsidR="00DC3618">
        <w:rPr>
          <w:rFonts w:ascii="Arial" w:hAnsi="Arial" w:cs="Arial"/>
          <w:sz w:val="24"/>
          <w:szCs w:val="24"/>
        </w:rPr>
        <w:t>2020, realiz</w:t>
      </w:r>
      <w:r w:rsidR="006801EC">
        <w:rPr>
          <w:rFonts w:ascii="Arial" w:hAnsi="Arial" w:cs="Arial"/>
          <w:sz w:val="24"/>
          <w:szCs w:val="24"/>
        </w:rPr>
        <w:t>aram</w:t>
      </w:r>
      <w:r w:rsidR="00DC3618">
        <w:rPr>
          <w:rFonts w:ascii="Arial" w:hAnsi="Arial" w:cs="Arial"/>
          <w:sz w:val="24"/>
          <w:szCs w:val="24"/>
        </w:rPr>
        <w:t xml:space="preserve"> um estudo sobre </w:t>
      </w:r>
      <w:r w:rsidR="001F73CE">
        <w:rPr>
          <w:rFonts w:ascii="Arial" w:hAnsi="Arial" w:cs="Arial"/>
          <w:sz w:val="24"/>
          <w:szCs w:val="24"/>
        </w:rPr>
        <w:t>a</w:t>
      </w:r>
      <w:r w:rsidR="00DC3618">
        <w:rPr>
          <w:rFonts w:ascii="Arial" w:hAnsi="Arial" w:cs="Arial"/>
          <w:sz w:val="24"/>
          <w:szCs w:val="24"/>
        </w:rPr>
        <w:t xml:space="preserve"> importância </w:t>
      </w:r>
      <w:r w:rsidR="000041D8">
        <w:rPr>
          <w:rFonts w:ascii="Arial" w:hAnsi="Arial" w:cs="Arial"/>
          <w:sz w:val="24"/>
          <w:szCs w:val="24"/>
        </w:rPr>
        <w:t>do uso d</w:t>
      </w:r>
      <w:r w:rsidR="00A71CEB">
        <w:rPr>
          <w:rFonts w:ascii="Arial" w:hAnsi="Arial" w:cs="Arial"/>
          <w:sz w:val="24"/>
          <w:szCs w:val="24"/>
        </w:rPr>
        <w:t>o EPI na prevenção de acidentes de trabalho e</w:t>
      </w:r>
      <w:r w:rsidR="006801EC">
        <w:rPr>
          <w:rFonts w:ascii="Arial" w:hAnsi="Arial" w:cs="Arial"/>
          <w:sz w:val="24"/>
          <w:szCs w:val="24"/>
        </w:rPr>
        <w:t xml:space="preserve"> </w:t>
      </w:r>
      <w:r w:rsidR="000041D8">
        <w:rPr>
          <w:rFonts w:ascii="Arial" w:hAnsi="Arial" w:cs="Arial"/>
          <w:sz w:val="24"/>
          <w:szCs w:val="24"/>
        </w:rPr>
        <w:t>verific</w:t>
      </w:r>
      <w:r w:rsidR="006801EC">
        <w:rPr>
          <w:rFonts w:ascii="Arial" w:hAnsi="Arial" w:cs="Arial"/>
          <w:sz w:val="24"/>
          <w:szCs w:val="24"/>
        </w:rPr>
        <w:t xml:space="preserve">aram </w:t>
      </w:r>
      <w:r w:rsidR="000041D8">
        <w:rPr>
          <w:rFonts w:ascii="Arial" w:hAnsi="Arial" w:cs="Arial"/>
          <w:sz w:val="24"/>
          <w:szCs w:val="24"/>
        </w:rPr>
        <w:t>que</w:t>
      </w:r>
      <w:r w:rsidR="00DC3618">
        <w:rPr>
          <w:rFonts w:ascii="Arial" w:hAnsi="Arial" w:cs="Arial"/>
          <w:sz w:val="24"/>
          <w:szCs w:val="24"/>
        </w:rPr>
        <w:t xml:space="preserve"> uma conscientização ef</w:t>
      </w:r>
      <w:r w:rsidR="009F25C6">
        <w:rPr>
          <w:rFonts w:ascii="Arial" w:hAnsi="Arial" w:cs="Arial"/>
          <w:sz w:val="24"/>
          <w:szCs w:val="24"/>
        </w:rPr>
        <w:t>etiva dos trabalhadores sobre a i</w:t>
      </w:r>
      <w:r w:rsidR="00DC3618">
        <w:rPr>
          <w:rFonts w:ascii="Arial" w:hAnsi="Arial" w:cs="Arial"/>
          <w:sz w:val="24"/>
          <w:szCs w:val="24"/>
        </w:rPr>
        <w:t>mportância da segurança no trabalho e sobre as vantagens do uso dos EPIs, pode evitar acidente</w:t>
      </w:r>
      <w:r w:rsidR="009F25C6">
        <w:rPr>
          <w:rFonts w:ascii="Arial" w:hAnsi="Arial" w:cs="Arial"/>
          <w:sz w:val="24"/>
          <w:szCs w:val="24"/>
        </w:rPr>
        <w:t>s</w:t>
      </w:r>
      <w:r w:rsidR="00DC3618">
        <w:rPr>
          <w:rFonts w:ascii="Arial" w:hAnsi="Arial" w:cs="Arial"/>
          <w:sz w:val="24"/>
          <w:szCs w:val="24"/>
        </w:rPr>
        <w:t xml:space="preserve"> de trabalho. </w:t>
      </w:r>
      <w:r w:rsidR="009443D8">
        <w:rPr>
          <w:rFonts w:ascii="Arial" w:hAnsi="Arial" w:cs="Arial"/>
          <w:sz w:val="24"/>
          <w:szCs w:val="24"/>
        </w:rPr>
        <w:t xml:space="preserve"> </w:t>
      </w:r>
    </w:p>
    <w:p w14:paraId="1FBBC81D" w14:textId="0395A0D5" w:rsidR="00660CD9" w:rsidRDefault="00885817" w:rsidP="00A979C8">
      <w:pPr>
        <w:spacing w:line="360" w:lineRule="auto"/>
        <w:ind w:firstLine="709"/>
        <w:jc w:val="both"/>
        <w:rPr>
          <w:rFonts w:ascii="Arial" w:hAnsi="Arial" w:cs="Arial"/>
          <w:sz w:val="24"/>
          <w:szCs w:val="24"/>
        </w:rPr>
      </w:pPr>
      <w:r w:rsidRPr="00C618E0">
        <w:rPr>
          <w:rFonts w:ascii="Arial" w:hAnsi="Arial" w:cs="Arial"/>
          <w:sz w:val="24"/>
          <w:szCs w:val="24"/>
        </w:rPr>
        <w:t>Com relação</w:t>
      </w:r>
      <w:r w:rsidR="003A7EE2" w:rsidRPr="00C618E0">
        <w:rPr>
          <w:rFonts w:ascii="Arial" w:hAnsi="Arial" w:cs="Arial"/>
          <w:sz w:val="24"/>
          <w:szCs w:val="24"/>
        </w:rPr>
        <w:t xml:space="preserve"> ao uso de EPI, </w:t>
      </w:r>
      <w:r w:rsidRPr="00C618E0">
        <w:rPr>
          <w:rFonts w:ascii="Arial" w:hAnsi="Arial" w:cs="Arial"/>
          <w:sz w:val="24"/>
          <w:szCs w:val="24"/>
        </w:rPr>
        <w:t>19 (82,5%)</w:t>
      </w:r>
      <w:r w:rsidR="008B5EF7" w:rsidRPr="00C618E0">
        <w:rPr>
          <w:rFonts w:ascii="Arial" w:hAnsi="Arial" w:cs="Arial"/>
          <w:sz w:val="24"/>
          <w:szCs w:val="24"/>
        </w:rPr>
        <w:t xml:space="preserve"> participantes</w:t>
      </w:r>
      <w:r w:rsidRPr="00C618E0">
        <w:rPr>
          <w:rFonts w:ascii="Arial" w:hAnsi="Arial" w:cs="Arial"/>
          <w:sz w:val="24"/>
          <w:szCs w:val="24"/>
        </w:rPr>
        <w:t xml:space="preserve"> </w:t>
      </w:r>
      <w:r w:rsidR="003A7EE2" w:rsidRPr="00C618E0">
        <w:rPr>
          <w:rFonts w:ascii="Arial" w:hAnsi="Arial" w:cs="Arial"/>
          <w:sz w:val="24"/>
          <w:szCs w:val="24"/>
        </w:rPr>
        <w:t>disseram utilizar o</w:t>
      </w:r>
      <w:r w:rsidRPr="00C618E0">
        <w:rPr>
          <w:rFonts w:ascii="Arial" w:hAnsi="Arial" w:cs="Arial"/>
          <w:sz w:val="24"/>
          <w:szCs w:val="24"/>
        </w:rPr>
        <w:t xml:space="preserve"> equipamento de proteção. </w:t>
      </w:r>
      <w:r w:rsidR="00660CD9" w:rsidRPr="00C618E0">
        <w:rPr>
          <w:rFonts w:ascii="Arial" w:hAnsi="Arial" w:cs="Arial"/>
          <w:sz w:val="24"/>
          <w:szCs w:val="24"/>
        </w:rPr>
        <w:t xml:space="preserve">Contudo, </w:t>
      </w:r>
      <w:r w:rsidR="00CE1D50" w:rsidRPr="00C618E0">
        <w:rPr>
          <w:rFonts w:ascii="Arial" w:hAnsi="Arial" w:cs="Arial"/>
          <w:sz w:val="24"/>
          <w:szCs w:val="24"/>
        </w:rPr>
        <w:t>em momentos de observação dos funcionários exercendo suas atividades laborais</w:t>
      </w:r>
      <w:r w:rsidR="005C01EE" w:rsidRPr="00C618E0">
        <w:rPr>
          <w:rFonts w:ascii="Arial" w:hAnsi="Arial" w:cs="Arial"/>
          <w:sz w:val="24"/>
          <w:szCs w:val="24"/>
        </w:rPr>
        <w:t xml:space="preserve">, </w:t>
      </w:r>
      <w:r w:rsidR="00660CD9" w:rsidRPr="00C618E0">
        <w:rPr>
          <w:rFonts w:ascii="Arial" w:hAnsi="Arial" w:cs="Arial"/>
          <w:sz w:val="24"/>
          <w:szCs w:val="24"/>
        </w:rPr>
        <w:t>no ambiente da</w:t>
      </w:r>
      <w:r w:rsidR="00DE6700" w:rsidRPr="00C618E0">
        <w:rPr>
          <w:rFonts w:ascii="Arial" w:hAnsi="Arial" w:cs="Arial"/>
          <w:sz w:val="24"/>
          <w:szCs w:val="24"/>
        </w:rPr>
        <w:t xml:space="preserve"> gráfica, serralheria e marcenaria, verificou-se que os trabalhadores não utilizavam</w:t>
      </w:r>
      <w:r w:rsidR="00660CD9" w:rsidRPr="00C618E0">
        <w:rPr>
          <w:rFonts w:ascii="Arial" w:hAnsi="Arial" w:cs="Arial"/>
          <w:sz w:val="24"/>
          <w:szCs w:val="24"/>
        </w:rPr>
        <w:t>, naquele momento,</w:t>
      </w:r>
      <w:r w:rsidR="00DE6700" w:rsidRPr="00C618E0">
        <w:rPr>
          <w:rFonts w:ascii="Arial" w:hAnsi="Arial" w:cs="Arial"/>
          <w:sz w:val="24"/>
          <w:szCs w:val="24"/>
        </w:rPr>
        <w:t xml:space="preserve"> nenhum equipamento de proteção individual (abafador ou </w:t>
      </w:r>
      <w:r w:rsidR="00DE6700" w:rsidRPr="00C618E0">
        <w:rPr>
          <w:rFonts w:ascii="Arial" w:hAnsi="Arial" w:cs="Arial"/>
          <w:i/>
          <w:sz w:val="24"/>
          <w:szCs w:val="24"/>
        </w:rPr>
        <w:t>plug</w:t>
      </w:r>
      <w:r w:rsidR="00DE6700" w:rsidRPr="00C618E0">
        <w:rPr>
          <w:rFonts w:ascii="Arial" w:hAnsi="Arial" w:cs="Arial"/>
          <w:sz w:val="24"/>
          <w:szCs w:val="24"/>
        </w:rPr>
        <w:t>).</w:t>
      </w:r>
      <w:r w:rsidR="00660CD9" w:rsidRPr="00C618E0">
        <w:rPr>
          <w:rFonts w:ascii="Arial" w:hAnsi="Arial" w:cs="Arial"/>
          <w:sz w:val="24"/>
          <w:szCs w:val="24"/>
        </w:rPr>
        <w:t xml:space="preserve"> Embora não seja a principal medida de controle do ruído, não utilizá-lo, pode aumentar exponencialmente a chance do desenvolvimento da</w:t>
      </w:r>
      <w:r w:rsidR="00054A0E" w:rsidRPr="00C618E0">
        <w:rPr>
          <w:rFonts w:ascii="Arial" w:hAnsi="Arial" w:cs="Arial"/>
          <w:sz w:val="24"/>
          <w:szCs w:val="24"/>
        </w:rPr>
        <w:t xml:space="preserve"> perda auditiva induzida por ruído</w:t>
      </w:r>
      <w:r w:rsidR="00192516" w:rsidRPr="00C618E0">
        <w:rPr>
          <w:rFonts w:ascii="Arial" w:hAnsi="Arial" w:cs="Arial"/>
          <w:sz w:val="24"/>
          <w:szCs w:val="24"/>
        </w:rPr>
        <w:t xml:space="preserve"> </w:t>
      </w:r>
      <w:r w:rsidR="00660CD9" w:rsidRPr="00C618E0">
        <w:rPr>
          <w:rFonts w:ascii="Arial" w:hAnsi="Arial" w:cs="Arial"/>
          <w:sz w:val="24"/>
          <w:szCs w:val="24"/>
        </w:rPr>
        <w:t>(</w:t>
      </w:r>
      <w:r w:rsidR="00660CD9" w:rsidRPr="00C618E0">
        <w:rPr>
          <w:rFonts w:ascii="Arial" w:hAnsi="Arial" w:cs="Arial"/>
          <w:color w:val="000000" w:themeColor="text1"/>
          <w:sz w:val="24"/>
          <w:szCs w:val="24"/>
        </w:rPr>
        <w:t>FERNANDES, 2019)</w:t>
      </w:r>
      <w:r w:rsidR="00660CD9" w:rsidRPr="00C618E0">
        <w:rPr>
          <w:rFonts w:ascii="Arial" w:hAnsi="Arial" w:cs="Arial"/>
          <w:sz w:val="24"/>
          <w:szCs w:val="24"/>
        </w:rPr>
        <w:t>.</w:t>
      </w:r>
    </w:p>
    <w:p w14:paraId="2F78C368" w14:textId="71EE0BD0" w:rsidR="00054A0E" w:rsidRDefault="00192516" w:rsidP="00A979C8">
      <w:pPr>
        <w:spacing w:line="360" w:lineRule="auto"/>
        <w:ind w:firstLine="709"/>
        <w:jc w:val="both"/>
        <w:rPr>
          <w:rFonts w:ascii="Arial" w:hAnsi="Arial" w:cs="Arial"/>
          <w:sz w:val="24"/>
          <w:szCs w:val="24"/>
        </w:rPr>
      </w:pPr>
      <w:r>
        <w:rPr>
          <w:rFonts w:ascii="Arial" w:hAnsi="Arial" w:cs="Arial"/>
          <w:sz w:val="24"/>
          <w:szCs w:val="24"/>
        </w:rPr>
        <w:t>Quanto à intensidade do ruído,</w:t>
      </w:r>
      <w:r w:rsidR="006171FB">
        <w:rPr>
          <w:rFonts w:ascii="Arial" w:hAnsi="Arial" w:cs="Arial"/>
          <w:sz w:val="24"/>
          <w:szCs w:val="24"/>
        </w:rPr>
        <w:t xml:space="preserve"> 18 (78%) </w:t>
      </w:r>
      <w:r>
        <w:rPr>
          <w:rFonts w:ascii="Arial" w:hAnsi="Arial" w:cs="Arial"/>
          <w:sz w:val="24"/>
          <w:szCs w:val="24"/>
        </w:rPr>
        <w:t xml:space="preserve">o </w:t>
      </w:r>
      <w:r w:rsidR="006171FB">
        <w:rPr>
          <w:rFonts w:ascii="Arial" w:hAnsi="Arial" w:cs="Arial"/>
          <w:sz w:val="24"/>
          <w:szCs w:val="24"/>
        </w:rPr>
        <w:t>consideravam</w:t>
      </w:r>
      <w:r>
        <w:rPr>
          <w:rFonts w:ascii="Arial" w:hAnsi="Arial" w:cs="Arial"/>
          <w:sz w:val="24"/>
          <w:szCs w:val="24"/>
        </w:rPr>
        <w:t xml:space="preserve"> </w:t>
      </w:r>
      <w:r w:rsidR="006171FB">
        <w:rPr>
          <w:rFonts w:ascii="Arial" w:hAnsi="Arial" w:cs="Arial"/>
          <w:sz w:val="24"/>
          <w:szCs w:val="24"/>
        </w:rPr>
        <w:t xml:space="preserve">forte. </w:t>
      </w:r>
      <w:r w:rsidR="00660CD9">
        <w:rPr>
          <w:rFonts w:ascii="Arial" w:hAnsi="Arial" w:cs="Arial"/>
          <w:sz w:val="24"/>
          <w:szCs w:val="24"/>
        </w:rPr>
        <w:t>O</w:t>
      </w:r>
      <w:r w:rsidR="00132A0F" w:rsidRPr="008B5EF7">
        <w:rPr>
          <w:rFonts w:ascii="Arial" w:hAnsi="Arial" w:cs="Arial"/>
          <w:sz w:val="24"/>
          <w:szCs w:val="24"/>
        </w:rPr>
        <w:t xml:space="preserve"> ruído intenso e </w:t>
      </w:r>
      <w:r w:rsidR="00660CD9">
        <w:rPr>
          <w:rFonts w:ascii="Arial" w:hAnsi="Arial" w:cs="Arial"/>
          <w:sz w:val="24"/>
          <w:szCs w:val="24"/>
        </w:rPr>
        <w:t xml:space="preserve">sua exposição continuada, em média </w:t>
      </w:r>
      <w:r w:rsidR="00660CD9" w:rsidRPr="00C36308">
        <w:rPr>
          <w:rFonts w:ascii="Arial" w:hAnsi="Arial" w:cs="Arial"/>
          <w:sz w:val="24"/>
          <w:szCs w:val="24"/>
        </w:rPr>
        <w:t>80</w:t>
      </w:r>
      <w:r w:rsidR="00C36308">
        <w:rPr>
          <w:rFonts w:ascii="Arial" w:hAnsi="Arial" w:cs="Arial"/>
          <w:sz w:val="24"/>
          <w:szCs w:val="24"/>
        </w:rPr>
        <w:t xml:space="preserve"> </w:t>
      </w:r>
      <w:r w:rsidR="00132A0F" w:rsidRPr="00C36308">
        <w:rPr>
          <w:rFonts w:ascii="Arial" w:hAnsi="Arial" w:cs="Arial"/>
          <w:sz w:val="24"/>
          <w:szCs w:val="24"/>
        </w:rPr>
        <w:t>dB(</w:t>
      </w:r>
      <w:r w:rsidR="00C36308" w:rsidRPr="00C36308">
        <w:rPr>
          <w:rFonts w:ascii="Arial" w:hAnsi="Arial" w:cs="Arial"/>
          <w:sz w:val="24"/>
          <w:szCs w:val="24"/>
        </w:rPr>
        <w:t>N</w:t>
      </w:r>
      <w:r w:rsidR="00660CD9" w:rsidRPr="00C36308">
        <w:rPr>
          <w:rFonts w:ascii="Arial" w:hAnsi="Arial" w:cs="Arial"/>
          <w:sz w:val="24"/>
          <w:szCs w:val="24"/>
        </w:rPr>
        <w:t xml:space="preserve">A) </w:t>
      </w:r>
      <w:r w:rsidR="00660CD9">
        <w:rPr>
          <w:rFonts w:ascii="Arial" w:hAnsi="Arial" w:cs="Arial"/>
          <w:sz w:val="24"/>
          <w:szCs w:val="24"/>
        </w:rPr>
        <w:t>por oito horas/</w:t>
      </w:r>
      <w:r w:rsidR="00132A0F" w:rsidRPr="008B5EF7">
        <w:rPr>
          <w:rFonts w:ascii="Arial" w:hAnsi="Arial" w:cs="Arial"/>
          <w:sz w:val="24"/>
          <w:szCs w:val="24"/>
        </w:rPr>
        <w:t xml:space="preserve">dia, </w:t>
      </w:r>
      <w:r w:rsidR="00660CD9">
        <w:rPr>
          <w:rFonts w:ascii="Arial" w:hAnsi="Arial" w:cs="Arial"/>
          <w:sz w:val="24"/>
          <w:szCs w:val="24"/>
        </w:rPr>
        <w:t>pode</w:t>
      </w:r>
      <w:r w:rsidR="008B5EF7" w:rsidRPr="008B5EF7">
        <w:rPr>
          <w:rFonts w:ascii="Arial" w:hAnsi="Arial" w:cs="Arial"/>
          <w:sz w:val="24"/>
          <w:szCs w:val="24"/>
        </w:rPr>
        <w:t xml:space="preserve"> </w:t>
      </w:r>
      <w:r w:rsidR="00132A0F" w:rsidRPr="008B5EF7">
        <w:rPr>
          <w:rFonts w:ascii="Arial" w:hAnsi="Arial" w:cs="Arial"/>
          <w:sz w:val="24"/>
          <w:szCs w:val="24"/>
        </w:rPr>
        <w:t>acarretar alterações estruturais na orelha interna</w:t>
      </w:r>
      <w:r w:rsidR="008B5EF7">
        <w:rPr>
          <w:rFonts w:ascii="Arial" w:hAnsi="Arial" w:cs="Arial"/>
          <w:sz w:val="24"/>
          <w:szCs w:val="24"/>
        </w:rPr>
        <w:t xml:space="preserve"> (</w:t>
      </w:r>
      <w:r w:rsidR="00660CD9">
        <w:rPr>
          <w:rFonts w:ascii="Arial" w:hAnsi="Arial" w:cs="Arial"/>
          <w:sz w:val="24"/>
          <w:szCs w:val="24"/>
        </w:rPr>
        <w:t>BRASIL,</w:t>
      </w:r>
      <w:r w:rsidR="009F25C6">
        <w:rPr>
          <w:rFonts w:ascii="Arial" w:hAnsi="Arial" w:cs="Arial"/>
          <w:sz w:val="24"/>
          <w:szCs w:val="24"/>
        </w:rPr>
        <w:t xml:space="preserve"> </w:t>
      </w:r>
      <w:r w:rsidR="008B5EF7">
        <w:rPr>
          <w:rFonts w:ascii="Arial" w:hAnsi="Arial" w:cs="Arial"/>
          <w:sz w:val="24"/>
          <w:szCs w:val="24"/>
        </w:rPr>
        <w:t>2006)</w:t>
      </w:r>
      <w:r w:rsidR="00132A0F" w:rsidRPr="008B5EF7">
        <w:rPr>
          <w:rFonts w:ascii="Arial" w:hAnsi="Arial" w:cs="Arial"/>
          <w:sz w:val="24"/>
          <w:szCs w:val="24"/>
        </w:rPr>
        <w:t>.</w:t>
      </w:r>
    </w:p>
    <w:p w14:paraId="6FADFC23" w14:textId="2633390F" w:rsidR="004C684F" w:rsidRDefault="00965893" w:rsidP="004F0BAB">
      <w:pPr>
        <w:spacing w:line="360" w:lineRule="auto"/>
        <w:ind w:firstLine="709"/>
        <w:jc w:val="both"/>
        <w:rPr>
          <w:rFonts w:ascii="Arial" w:hAnsi="Arial" w:cs="Arial"/>
          <w:sz w:val="24"/>
          <w:szCs w:val="24"/>
        </w:rPr>
      </w:pPr>
      <w:r w:rsidRPr="00965893">
        <w:rPr>
          <w:rFonts w:ascii="Arial" w:hAnsi="Arial" w:cs="Arial"/>
          <w:sz w:val="24"/>
          <w:szCs w:val="24"/>
        </w:rPr>
        <w:lastRenderedPageBreak/>
        <w:t>Bernardes</w:t>
      </w:r>
      <w:r w:rsidR="004C7D43">
        <w:rPr>
          <w:rFonts w:ascii="Arial" w:hAnsi="Arial" w:cs="Arial"/>
          <w:sz w:val="24"/>
          <w:szCs w:val="24"/>
        </w:rPr>
        <w:t xml:space="preserve"> (2018) </w:t>
      </w:r>
      <w:r w:rsidRPr="00965893">
        <w:rPr>
          <w:rFonts w:ascii="Arial" w:hAnsi="Arial" w:cs="Arial"/>
          <w:sz w:val="24"/>
          <w:szCs w:val="24"/>
        </w:rPr>
        <w:t>realizou um estudo sobre o control</w:t>
      </w:r>
      <w:r w:rsidR="004F0BAB">
        <w:rPr>
          <w:rFonts w:ascii="Arial" w:hAnsi="Arial" w:cs="Arial"/>
          <w:sz w:val="24"/>
          <w:szCs w:val="24"/>
        </w:rPr>
        <w:t>e de ruído ambiental extramuro</w:t>
      </w:r>
      <w:r w:rsidR="00C36308">
        <w:rPr>
          <w:rFonts w:ascii="Arial" w:hAnsi="Arial" w:cs="Arial"/>
          <w:sz w:val="24"/>
          <w:szCs w:val="24"/>
        </w:rPr>
        <w:t>s</w:t>
      </w:r>
      <w:r w:rsidR="004F0BAB">
        <w:rPr>
          <w:rFonts w:ascii="Arial" w:hAnsi="Arial" w:cs="Arial"/>
          <w:sz w:val="24"/>
          <w:szCs w:val="24"/>
        </w:rPr>
        <w:t xml:space="preserve"> </w:t>
      </w:r>
      <w:r w:rsidRPr="00965893">
        <w:rPr>
          <w:rFonts w:ascii="Arial" w:hAnsi="Arial" w:cs="Arial"/>
          <w:sz w:val="24"/>
          <w:szCs w:val="24"/>
        </w:rPr>
        <w:t xml:space="preserve">em uma indústria </w:t>
      </w:r>
      <w:r w:rsidR="004F0BAB">
        <w:rPr>
          <w:rFonts w:ascii="Arial" w:hAnsi="Arial" w:cs="Arial"/>
          <w:sz w:val="24"/>
          <w:szCs w:val="24"/>
        </w:rPr>
        <w:t>de eletrodomésticos</w:t>
      </w:r>
      <w:r w:rsidRPr="00965893">
        <w:rPr>
          <w:rFonts w:ascii="Arial" w:hAnsi="Arial" w:cs="Arial"/>
          <w:sz w:val="24"/>
          <w:szCs w:val="24"/>
        </w:rPr>
        <w:t xml:space="preserve"> i</w:t>
      </w:r>
      <w:r w:rsidR="004F0BAB">
        <w:rPr>
          <w:rFonts w:ascii="Arial" w:hAnsi="Arial" w:cs="Arial"/>
          <w:sz w:val="24"/>
          <w:szCs w:val="24"/>
        </w:rPr>
        <w:t>nstalada na cidade de Manaus-AM e</w:t>
      </w:r>
      <w:r w:rsidRPr="00965893">
        <w:rPr>
          <w:rFonts w:ascii="Arial" w:hAnsi="Arial" w:cs="Arial"/>
          <w:sz w:val="24"/>
          <w:szCs w:val="24"/>
        </w:rPr>
        <w:t xml:space="preserve"> verificou que</w:t>
      </w:r>
      <w:r w:rsidR="004F0BAB">
        <w:rPr>
          <w:rFonts w:ascii="Arial" w:hAnsi="Arial" w:cs="Arial"/>
          <w:sz w:val="24"/>
          <w:szCs w:val="24"/>
        </w:rPr>
        <w:t xml:space="preserve"> </w:t>
      </w:r>
      <w:r w:rsidRPr="00965893">
        <w:rPr>
          <w:rFonts w:ascii="Arial" w:hAnsi="Arial" w:cs="Arial"/>
          <w:sz w:val="24"/>
          <w:szCs w:val="24"/>
        </w:rPr>
        <w:t>um mesmo ruído não é percebido da mesma forma pelas pessoas devido a diversos</w:t>
      </w:r>
      <w:r w:rsidR="004F0BAB">
        <w:rPr>
          <w:rFonts w:ascii="Arial" w:hAnsi="Arial" w:cs="Arial"/>
          <w:sz w:val="24"/>
          <w:szCs w:val="24"/>
        </w:rPr>
        <w:t xml:space="preserve"> </w:t>
      </w:r>
      <w:r w:rsidRPr="00965893">
        <w:rPr>
          <w:rFonts w:ascii="Arial" w:hAnsi="Arial" w:cs="Arial"/>
          <w:sz w:val="24"/>
          <w:szCs w:val="24"/>
        </w:rPr>
        <w:t>fatores internos e externos. Por isso, para pr</w:t>
      </w:r>
      <w:r w:rsidR="004F0BAB">
        <w:rPr>
          <w:rFonts w:ascii="Arial" w:hAnsi="Arial" w:cs="Arial"/>
          <w:sz w:val="24"/>
          <w:szCs w:val="24"/>
        </w:rPr>
        <w:t>oduzir a mesma audibilidade</w:t>
      </w:r>
      <w:r w:rsidR="009F25C6">
        <w:rPr>
          <w:rFonts w:ascii="Arial" w:hAnsi="Arial" w:cs="Arial"/>
          <w:sz w:val="24"/>
          <w:szCs w:val="24"/>
        </w:rPr>
        <w:t>,</w:t>
      </w:r>
      <w:r w:rsidR="004F0BAB">
        <w:rPr>
          <w:rFonts w:ascii="Arial" w:hAnsi="Arial" w:cs="Arial"/>
          <w:sz w:val="24"/>
          <w:szCs w:val="24"/>
        </w:rPr>
        <w:t xml:space="preserve"> são </w:t>
      </w:r>
      <w:r w:rsidRPr="00965893">
        <w:rPr>
          <w:rFonts w:ascii="Arial" w:hAnsi="Arial" w:cs="Arial"/>
          <w:sz w:val="24"/>
          <w:szCs w:val="24"/>
        </w:rPr>
        <w:t>necessários diferentes níveis de pressão so</w:t>
      </w:r>
      <w:r w:rsidR="004F0BAB">
        <w:rPr>
          <w:rFonts w:ascii="Arial" w:hAnsi="Arial" w:cs="Arial"/>
          <w:sz w:val="24"/>
          <w:szCs w:val="24"/>
        </w:rPr>
        <w:t xml:space="preserve">nora quando estão em diferentes </w:t>
      </w:r>
      <w:r w:rsidRPr="00965893">
        <w:rPr>
          <w:rFonts w:ascii="Arial" w:hAnsi="Arial" w:cs="Arial"/>
          <w:sz w:val="24"/>
          <w:szCs w:val="24"/>
        </w:rPr>
        <w:t>frequências, pois a orelha humana</w:t>
      </w:r>
      <w:r w:rsidR="00991D2E">
        <w:rPr>
          <w:rFonts w:ascii="Arial" w:hAnsi="Arial" w:cs="Arial"/>
          <w:sz w:val="24"/>
          <w:szCs w:val="24"/>
        </w:rPr>
        <w:t xml:space="preserve"> percebe</w:t>
      </w:r>
      <w:r w:rsidRPr="00965893">
        <w:rPr>
          <w:rFonts w:ascii="Arial" w:hAnsi="Arial" w:cs="Arial"/>
          <w:sz w:val="24"/>
          <w:szCs w:val="24"/>
        </w:rPr>
        <w:t xml:space="preserve"> o ruído</w:t>
      </w:r>
      <w:r w:rsidR="004F0BAB">
        <w:rPr>
          <w:rFonts w:ascii="Arial" w:hAnsi="Arial" w:cs="Arial"/>
          <w:sz w:val="24"/>
          <w:szCs w:val="24"/>
        </w:rPr>
        <w:t xml:space="preserve"> de forma distinta nas diversas </w:t>
      </w:r>
      <w:r w:rsidRPr="00965893">
        <w:rPr>
          <w:rFonts w:ascii="Arial" w:hAnsi="Arial" w:cs="Arial"/>
          <w:sz w:val="24"/>
          <w:szCs w:val="24"/>
        </w:rPr>
        <w:t>frequências.</w:t>
      </w:r>
      <w:r w:rsidR="00991D2E">
        <w:rPr>
          <w:rFonts w:ascii="Arial" w:hAnsi="Arial" w:cs="Arial"/>
          <w:sz w:val="24"/>
          <w:szCs w:val="24"/>
        </w:rPr>
        <w:t xml:space="preserve"> </w:t>
      </w:r>
    </w:p>
    <w:p w14:paraId="02FE9AD5" w14:textId="699B75B1" w:rsidR="0077752D" w:rsidRDefault="0077752D" w:rsidP="00A979C8">
      <w:pPr>
        <w:spacing w:line="360" w:lineRule="auto"/>
        <w:ind w:firstLine="709"/>
        <w:jc w:val="both"/>
        <w:rPr>
          <w:rFonts w:ascii="Arial" w:hAnsi="Arial" w:cs="Arial"/>
          <w:color w:val="000000"/>
          <w:sz w:val="24"/>
          <w:szCs w:val="24"/>
        </w:rPr>
      </w:pPr>
      <w:r>
        <w:rPr>
          <w:rFonts w:ascii="Arial" w:hAnsi="Arial" w:cs="Arial"/>
          <w:sz w:val="24"/>
          <w:szCs w:val="24"/>
        </w:rPr>
        <w:t xml:space="preserve">Com relação aos equipamentos que geravam ruído, os participantes citaram a </w:t>
      </w:r>
      <w:r>
        <w:rPr>
          <w:rFonts w:ascii="Arial" w:hAnsi="Arial" w:cs="Arial"/>
          <w:color w:val="000000"/>
          <w:sz w:val="24"/>
          <w:szCs w:val="24"/>
        </w:rPr>
        <w:t xml:space="preserve">guilhotina, lixadeira, empilhadeira, impressoras, dobradeiras, policorte, caminhão, martelo e marreta como principais fontes </w:t>
      </w:r>
      <w:r w:rsidR="00BB7F97">
        <w:rPr>
          <w:rFonts w:ascii="Arial" w:hAnsi="Arial" w:cs="Arial"/>
          <w:color w:val="000000"/>
          <w:sz w:val="24"/>
          <w:szCs w:val="24"/>
        </w:rPr>
        <w:t>produtoras</w:t>
      </w:r>
      <w:r>
        <w:rPr>
          <w:rFonts w:ascii="Arial" w:hAnsi="Arial" w:cs="Arial"/>
          <w:color w:val="000000"/>
          <w:sz w:val="24"/>
          <w:szCs w:val="24"/>
        </w:rPr>
        <w:t xml:space="preserve"> de ruído.</w:t>
      </w:r>
      <w:r w:rsidR="004C7D43">
        <w:rPr>
          <w:rFonts w:ascii="Arial" w:hAnsi="Arial" w:cs="Arial"/>
          <w:color w:val="000000"/>
          <w:sz w:val="24"/>
          <w:szCs w:val="24"/>
        </w:rPr>
        <w:t xml:space="preserve"> Moraes (20</w:t>
      </w:r>
      <w:r w:rsidR="003A0EBE">
        <w:rPr>
          <w:rFonts w:ascii="Arial" w:hAnsi="Arial" w:cs="Arial"/>
          <w:color w:val="000000"/>
          <w:sz w:val="24"/>
          <w:szCs w:val="24"/>
        </w:rPr>
        <w:t>20</w:t>
      </w:r>
      <w:r w:rsidR="004C7D43">
        <w:rPr>
          <w:rFonts w:ascii="Arial" w:hAnsi="Arial" w:cs="Arial"/>
          <w:color w:val="000000"/>
          <w:sz w:val="24"/>
          <w:szCs w:val="24"/>
        </w:rPr>
        <w:t xml:space="preserve">) </w:t>
      </w:r>
      <w:r w:rsidR="003821D9">
        <w:rPr>
          <w:rFonts w:ascii="Arial" w:hAnsi="Arial" w:cs="Arial"/>
          <w:color w:val="000000"/>
          <w:sz w:val="24"/>
          <w:szCs w:val="24"/>
        </w:rPr>
        <w:t xml:space="preserve">realizou um estudo sobre o </w:t>
      </w:r>
      <w:r w:rsidR="001F73CE">
        <w:rPr>
          <w:rFonts w:ascii="Arial" w:hAnsi="Arial" w:cs="Arial"/>
          <w:sz w:val="24"/>
          <w:szCs w:val="24"/>
        </w:rPr>
        <w:t>l</w:t>
      </w:r>
      <w:r w:rsidR="003821D9" w:rsidRPr="003821D9">
        <w:rPr>
          <w:rFonts w:ascii="Arial" w:hAnsi="Arial" w:cs="Arial"/>
          <w:sz w:val="24"/>
          <w:szCs w:val="24"/>
        </w:rPr>
        <w:t xml:space="preserve">evantamento do nível de ruído em fábricas de móveis no </w:t>
      </w:r>
      <w:r w:rsidR="003821D9">
        <w:rPr>
          <w:rFonts w:ascii="Arial" w:hAnsi="Arial" w:cs="Arial"/>
          <w:sz w:val="24"/>
          <w:szCs w:val="24"/>
        </w:rPr>
        <w:t>B</w:t>
      </w:r>
      <w:r w:rsidR="003821D9" w:rsidRPr="003821D9">
        <w:rPr>
          <w:rFonts w:ascii="Arial" w:hAnsi="Arial" w:cs="Arial"/>
          <w:sz w:val="24"/>
          <w:szCs w:val="24"/>
        </w:rPr>
        <w:t>rasil</w:t>
      </w:r>
      <w:r w:rsidR="004C7D43">
        <w:rPr>
          <w:rFonts w:ascii="Arial" w:hAnsi="Arial" w:cs="Arial"/>
          <w:sz w:val="24"/>
          <w:szCs w:val="24"/>
        </w:rPr>
        <w:t xml:space="preserve"> e </w:t>
      </w:r>
      <w:r w:rsidR="003821D9">
        <w:rPr>
          <w:rFonts w:ascii="Arial" w:hAnsi="Arial" w:cs="Arial"/>
          <w:sz w:val="24"/>
          <w:szCs w:val="24"/>
        </w:rPr>
        <w:t xml:space="preserve">observou que </w:t>
      </w:r>
      <w:r w:rsidR="003821D9" w:rsidRPr="003821D9">
        <w:rPr>
          <w:rFonts w:ascii="Arial" w:hAnsi="Arial" w:cs="Arial"/>
          <w:sz w:val="24"/>
          <w:szCs w:val="24"/>
        </w:rPr>
        <w:t xml:space="preserve">a presença de maquinários </w:t>
      </w:r>
      <w:r w:rsidR="003821D9">
        <w:rPr>
          <w:rFonts w:ascii="Arial" w:hAnsi="Arial" w:cs="Arial"/>
          <w:sz w:val="24"/>
          <w:szCs w:val="24"/>
        </w:rPr>
        <w:t>que geram</w:t>
      </w:r>
      <w:r w:rsidR="003821D9" w:rsidRPr="003821D9">
        <w:rPr>
          <w:rFonts w:ascii="Arial" w:hAnsi="Arial" w:cs="Arial"/>
          <w:sz w:val="24"/>
          <w:szCs w:val="24"/>
        </w:rPr>
        <w:t xml:space="preserve"> elevado</w:t>
      </w:r>
      <w:r w:rsidR="003821D9">
        <w:rPr>
          <w:rFonts w:ascii="Arial" w:hAnsi="Arial" w:cs="Arial"/>
          <w:sz w:val="24"/>
          <w:szCs w:val="24"/>
        </w:rPr>
        <w:t>s</w:t>
      </w:r>
      <w:r w:rsidR="003821D9" w:rsidRPr="003821D9">
        <w:rPr>
          <w:rFonts w:ascii="Arial" w:hAnsi="Arial" w:cs="Arial"/>
          <w:sz w:val="24"/>
          <w:szCs w:val="24"/>
        </w:rPr>
        <w:t xml:space="preserve"> níve</w:t>
      </w:r>
      <w:r w:rsidR="003821D9">
        <w:rPr>
          <w:rFonts w:ascii="Arial" w:hAnsi="Arial" w:cs="Arial"/>
          <w:sz w:val="24"/>
          <w:szCs w:val="24"/>
        </w:rPr>
        <w:t>is</w:t>
      </w:r>
      <w:r w:rsidR="003821D9" w:rsidRPr="003821D9">
        <w:rPr>
          <w:rFonts w:ascii="Arial" w:hAnsi="Arial" w:cs="Arial"/>
          <w:sz w:val="24"/>
          <w:szCs w:val="24"/>
        </w:rPr>
        <w:t xml:space="preserve"> de ruído e a exposição frequente</w:t>
      </w:r>
      <w:r w:rsidR="004C7D43">
        <w:rPr>
          <w:rFonts w:ascii="Arial" w:hAnsi="Arial" w:cs="Arial"/>
          <w:sz w:val="24"/>
          <w:szCs w:val="24"/>
        </w:rPr>
        <w:t>,</w:t>
      </w:r>
      <w:r w:rsidR="003821D9" w:rsidRPr="003821D9">
        <w:rPr>
          <w:rFonts w:ascii="Arial" w:hAnsi="Arial" w:cs="Arial"/>
          <w:sz w:val="24"/>
          <w:szCs w:val="24"/>
        </w:rPr>
        <w:t xml:space="preserve"> sem proteção adequada</w:t>
      </w:r>
      <w:r w:rsidR="004C7D43">
        <w:rPr>
          <w:rFonts w:ascii="Arial" w:hAnsi="Arial" w:cs="Arial"/>
          <w:sz w:val="24"/>
          <w:szCs w:val="24"/>
        </w:rPr>
        <w:t>,</w:t>
      </w:r>
      <w:r w:rsidR="003821D9" w:rsidRPr="003821D9">
        <w:rPr>
          <w:rFonts w:ascii="Arial" w:hAnsi="Arial" w:cs="Arial"/>
          <w:sz w:val="24"/>
          <w:szCs w:val="24"/>
        </w:rPr>
        <w:t xml:space="preserve"> podem aumentar </w:t>
      </w:r>
      <w:r w:rsidR="004F0BAB">
        <w:rPr>
          <w:rFonts w:ascii="Arial" w:hAnsi="Arial" w:cs="Arial"/>
          <w:sz w:val="24"/>
          <w:szCs w:val="24"/>
        </w:rPr>
        <w:t xml:space="preserve">as chances dos trabalhadores </w:t>
      </w:r>
      <w:r w:rsidR="003821D9" w:rsidRPr="003821D9">
        <w:rPr>
          <w:rFonts w:ascii="Arial" w:hAnsi="Arial" w:cs="Arial"/>
          <w:sz w:val="24"/>
          <w:szCs w:val="24"/>
        </w:rPr>
        <w:t>desenvolver</w:t>
      </w:r>
      <w:r w:rsidR="004F0BAB">
        <w:rPr>
          <w:rFonts w:ascii="Arial" w:hAnsi="Arial" w:cs="Arial"/>
          <w:sz w:val="24"/>
          <w:szCs w:val="24"/>
        </w:rPr>
        <w:t>em</w:t>
      </w:r>
      <w:r w:rsidR="003821D9" w:rsidRPr="003821D9">
        <w:rPr>
          <w:rFonts w:ascii="Arial" w:hAnsi="Arial" w:cs="Arial"/>
          <w:sz w:val="24"/>
          <w:szCs w:val="24"/>
        </w:rPr>
        <w:t xml:space="preserve"> a PAIR.</w:t>
      </w:r>
      <w:r w:rsidR="003821D9" w:rsidRPr="003821D9">
        <w:rPr>
          <w:rFonts w:ascii="Arial" w:hAnsi="Arial" w:cs="Arial"/>
          <w:color w:val="000000"/>
          <w:sz w:val="24"/>
          <w:szCs w:val="24"/>
        </w:rPr>
        <w:t xml:space="preserve"> </w:t>
      </w:r>
    </w:p>
    <w:p w14:paraId="3CBFC039" w14:textId="2DB0B36E" w:rsidR="00C33091" w:rsidRDefault="004C7D43" w:rsidP="00A979C8">
      <w:pPr>
        <w:spacing w:line="360" w:lineRule="auto"/>
        <w:ind w:firstLine="709"/>
        <w:jc w:val="both"/>
        <w:rPr>
          <w:rFonts w:ascii="Arial" w:hAnsi="Arial" w:cs="Arial"/>
          <w:sz w:val="24"/>
          <w:szCs w:val="24"/>
        </w:rPr>
      </w:pPr>
      <w:r>
        <w:rPr>
          <w:rFonts w:ascii="Arial" w:hAnsi="Arial" w:cs="Arial"/>
          <w:color w:val="000000"/>
          <w:sz w:val="24"/>
          <w:szCs w:val="24"/>
        </w:rPr>
        <w:t>Nesta amostra foi possível perceber</w:t>
      </w:r>
      <w:r w:rsidR="007B67D7">
        <w:rPr>
          <w:rFonts w:ascii="Arial" w:hAnsi="Arial" w:cs="Arial"/>
          <w:color w:val="000000"/>
          <w:sz w:val="24"/>
          <w:szCs w:val="24"/>
        </w:rPr>
        <w:t xml:space="preserve"> que </w:t>
      </w:r>
      <w:r w:rsidR="00FA4E70">
        <w:rPr>
          <w:rFonts w:ascii="Arial" w:hAnsi="Arial" w:cs="Arial"/>
          <w:color w:val="000000"/>
          <w:sz w:val="24"/>
          <w:szCs w:val="24"/>
        </w:rPr>
        <w:t>9</w:t>
      </w:r>
      <w:r w:rsidR="007B67D7">
        <w:rPr>
          <w:rFonts w:ascii="Arial" w:hAnsi="Arial" w:cs="Arial"/>
          <w:color w:val="000000"/>
          <w:sz w:val="24"/>
          <w:szCs w:val="24"/>
        </w:rPr>
        <w:t xml:space="preserve"> (</w:t>
      </w:r>
      <w:r w:rsidR="00FA4E70">
        <w:rPr>
          <w:rFonts w:ascii="Arial" w:hAnsi="Arial" w:cs="Arial"/>
          <w:color w:val="000000"/>
          <w:sz w:val="24"/>
          <w:szCs w:val="24"/>
        </w:rPr>
        <w:t>39,1</w:t>
      </w:r>
      <w:r w:rsidR="007B67D7">
        <w:rPr>
          <w:rFonts w:ascii="Arial" w:hAnsi="Arial" w:cs="Arial"/>
          <w:color w:val="000000"/>
          <w:sz w:val="24"/>
          <w:szCs w:val="24"/>
        </w:rPr>
        <w:t>%)</w:t>
      </w:r>
      <w:r w:rsidR="004F0BAB">
        <w:rPr>
          <w:rFonts w:ascii="Arial" w:hAnsi="Arial" w:cs="Arial"/>
          <w:color w:val="000000"/>
          <w:sz w:val="24"/>
          <w:szCs w:val="24"/>
        </w:rPr>
        <w:t xml:space="preserve"> participantes alegaram estarem irritados ou nervosos</w:t>
      </w:r>
      <w:r w:rsidR="007B67D7">
        <w:rPr>
          <w:rFonts w:ascii="Arial" w:hAnsi="Arial" w:cs="Arial"/>
          <w:color w:val="000000"/>
          <w:sz w:val="24"/>
          <w:szCs w:val="24"/>
        </w:rPr>
        <w:t>, 7</w:t>
      </w:r>
      <w:r w:rsidR="00C33091">
        <w:rPr>
          <w:rFonts w:ascii="Arial" w:hAnsi="Arial" w:cs="Arial"/>
          <w:color w:val="000000"/>
          <w:sz w:val="24"/>
          <w:szCs w:val="24"/>
        </w:rPr>
        <w:t xml:space="preserve"> </w:t>
      </w:r>
      <w:r w:rsidR="007B67D7">
        <w:rPr>
          <w:rFonts w:ascii="Arial" w:hAnsi="Arial" w:cs="Arial"/>
          <w:color w:val="000000"/>
          <w:sz w:val="24"/>
          <w:szCs w:val="24"/>
        </w:rPr>
        <w:t xml:space="preserve">(30,4%) </w:t>
      </w:r>
      <w:r w:rsidR="004F0BAB">
        <w:rPr>
          <w:rFonts w:ascii="Arial" w:hAnsi="Arial" w:cs="Arial"/>
          <w:color w:val="000000"/>
          <w:sz w:val="24"/>
          <w:szCs w:val="24"/>
        </w:rPr>
        <w:t xml:space="preserve">manifestaram </w:t>
      </w:r>
      <w:r w:rsidR="007B67D7">
        <w:rPr>
          <w:rFonts w:ascii="Arial" w:hAnsi="Arial" w:cs="Arial"/>
          <w:color w:val="000000"/>
          <w:sz w:val="24"/>
          <w:szCs w:val="24"/>
        </w:rPr>
        <w:t xml:space="preserve">dificuldade em compreender a fala em algumas situações e </w:t>
      </w:r>
      <w:r w:rsidR="00FA4E70">
        <w:rPr>
          <w:rFonts w:ascii="Arial" w:hAnsi="Arial" w:cs="Arial"/>
          <w:color w:val="000000"/>
          <w:sz w:val="24"/>
          <w:szCs w:val="24"/>
        </w:rPr>
        <w:t>7</w:t>
      </w:r>
      <w:r w:rsidR="007B67D7">
        <w:rPr>
          <w:rFonts w:ascii="Arial" w:hAnsi="Arial" w:cs="Arial"/>
          <w:color w:val="000000"/>
          <w:sz w:val="24"/>
          <w:szCs w:val="24"/>
        </w:rPr>
        <w:t xml:space="preserve"> (</w:t>
      </w:r>
      <w:r w:rsidR="00FA4E70">
        <w:rPr>
          <w:rFonts w:ascii="Arial" w:hAnsi="Arial" w:cs="Arial"/>
          <w:color w:val="000000"/>
          <w:sz w:val="24"/>
          <w:szCs w:val="24"/>
        </w:rPr>
        <w:t>30,4</w:t>
      </w:r>
      <w:r w:rsidR="007B67D7">
        <w:rPr>
          <w:rFonts w:ascii="Arial" w:hAnsi="Arial" w:cs="Arial"/>
          <w:color w:val="000000"/>
          <w:sz w:val="24"/>
          <w:szCs w:val="24"/>
        </w:rPr>
        <w:t xml:space="preserve">%) </w:t>
      </w:r>
      <w:r w:rsidR="004F0BAB">
        <w:rPr>
          <w:rFonts w:ascii="Arial" w:hAnsi="Arial" w:cs="Arial"/>
          <w:color w:val="000000"/>
          <w:sz w:val="24"/>
          <w:szCs w:val="24"/>
        </w:rPr>
        <w:t xml:space="preserve">tinham </w:t>
      </w:r>
      <w:r w:rsidR="007B67D7">
        <w:rPr>
          <w:rFonts w:ascii="Arial" w:hAnsi="Arial" w:cs="Arial"/>
          <w:color w:val="000000"/>
          <w:sz w:val="24"/>
          <w:szCs w:val="24"/>
        </w:rPr>
        <w:t xml:space="preserve">dores de cabeça constantes. </w:t>
      </w:r>
      <w:r w:rsidR="00CE5E21">
        <w:rPr>
          <w:rFonts w:ascii="Arial" w:hAnsi="Arial" w:cs="Arial"/>
          <w:sz w:val="24"/>
          <w:szCs w:val="24"/>
        </w:rPr>
        <w:t>Brasil</w:t>
      </w:r>
      <w:r w:rsidR="00CB1908">
        <w:rPr>
          <w:rFonts w:ascii="Arial" w:hAnsi="Arial" w:cs="Arial"/>
          <w:sz w:val="24"/>
          <w:szCs w:val="24"/>
        </w:rPr>
        <w:t>, 2006</w:t>
      </w:r>
      <w:r w:rsidR="00991D2E">
        <w:rPr>
          <w:rFonts w:ascii="Arial" w:hAnsi="Arial" w:cs="Arial"/>
          <w:sz w:val="24"/>
          <w:szCs w:val="24"/>
        </w:rPr>
        <w:t xml:space="preserve"> </w:t>
      </w:r>
      <w:r w:rsidR="004F0BAB">
        <w:rPr>
          <w:rFonts w:ascii="Arial" w:hAnsi="Arial" w:cs="Arial"/>
          <w:sz w:val="24"/>
          <w:szCs w:val="24"/>
        </w:rPr>
        <w:t>apontou</w:t>
      </w:r>
      <w:r w:rsidR="00C33091">
        <w:rPr>
          <w:rFonts w:ascii="Arial" w:hAnsi="Arial" w:cs="Arial"/>
          <w:sz w:val="24"/>
          <w:szCs w:val="24"/>
        </w:rPr>
        <w:t xml:space="preserve"> o nervosismo, irritabil</w:t>
      </w:r>
      <w:r w:rsidR="004F0BAB">
        <w:rPr>
          <w:rFonts w:ascii="Arial" w:hAnsi="Arial" w:cs="Arial"/>
          <w:sz w:val="24"/>
          <w:szCs w:val="24"/>
        </w:rPr>
        <w:t xml:space="preserve">idade e a cefaleia como </w:t>
      </w:r>
      <w:r w:rsidR="00C33091">
        <w:rPr>
          <w:rFonts w:ascii="Arial" w:hAnsi="Arial" w:cs="Arial"/>
          <w:sz w:val="24"/>
          <w:szCs w:val="24"/>
        </w:rPr>
        <w:t>efeitos não</w:t>
      </w:r>
      <w:r>
        <w:rPr>
          <w:rFonts w:ascii="Arial" w:hAnsi="Arial" w:cs="Arial"/>
          <w:sz w:val="24"/>
          <w:szCs w:val="24"/>
        </w:rPr>
        <w:t xml:space="preserve"> </w:t>
      </w:r>
      <w:r w:rsidR="00C33091">
        <w:rPr>
          <w:rFonts w:ascii="Arial" w:hAnsi="Arial" w:cs="Arial"/>
          <w:sz w:val="24"/>
          <w:szCs w:val="24"/>
        </w:rPr>
        <w:t xml:space="preserve">auditivos desencadeados pelo ruído. </w:t>
      </w:r>
    </w:p>
    <w:p w14:paraId="212F8A7E" w14:textId="6EE05ED2" w:rsidR="00C33091" w:rsidRPr="00FA4E70" w:rsidRDefault="00C33091" w:rsidP="00A979C8">
      <w:pPr>
        <w:spacing w:line="360" w:lineRule="auto"/>
        <w:ind w:firstLine="709"/>
        <w:jc w:val="both"/>
        <w:rPr>
          <w:rFonts w:ascii="Arial" w:hAnsi="Arial" w:cs="Arial"/>
          <w:color w:val="000000" w:themeColor="text1"/>
          <w:sz w:val="24"/>
          <w:szCs w:val="24"/>
        </w:rPr>
      </w:pPr>
      <w:r w:rsidRPr="00FA4E70">
        <w:rPr>
          <w:rFonts w:ascii="Arial" w:hAnsi="Arial" w:cs="Arial"/>
          <w:color w:val="000000" w:themeColor="text1"/>
          <w:sz w:val="24"/>
          <w:szCs w:val="24"/>
        </w:rPr>
        <w:t>Dos</w:t>
      </w:r>
      <w:r w:rsidR="00976BFC" w:rsidRPr="00FA4E70">
        <w:rPr>
          <w:rFonts w:ascii="Arial" w:hAnsi="Arial" w:cs="Arial"/>
          <w:color w:val="000000" w:themeColor="text1"/>
          <w:sz w:val="24"/>
          <w:szCs w:val="24"/>
        </w:rPr>
        <w:t xml:space="preserve"> </w:t>
      </w:r>
      <w:r w:rsidR="00FA4E70" w:rsidRPr="00FA4E70">
        <w:rPr>
          <w:rFonts w:ascii="Arial" w:hAnsi="Arial" w:cs="Arial"/>
          <w:color w:val="000000" w:themeColor="text1"/>
          <w:sz w:val="24"/>
          <w:szCs w:val="24"/>
        </w:rPr>
        <w:t>9</w:t>
      </w:r>
      <w:r w:rsidR="00976BFC" w:rsidRPr="00FA4E70">
        <w:rPr>
          <w:rFonts w:ascii="Arial" w:hAnsi="Arial" w:cs="Arial"/>
          <w:color w:val="000000" w:themeColor="text1"/>
          <w:sz w:val="24"/>
          <w:szCs w:val="24"/>
        </w:rPr>
        <w:t xml:space="preserve"> (</w:t>
      </w:r>
      <w:r w:rsidR="00FA4E70" w:rsidRPr="00FA4E70">
        <w:rPr>
          <w:rFonts w:ascii="Arial" w:hAnsi="Arial" w:cs="Arial"/>
          <w:color w:val="000000" w:themeColor="text1"/>
          <w:sz w:val="24"/>
          <w:szCs w:val="24"/>
        </w:rPr>
        <w:t>39,1</w:t>
      </w:r>
      <w:r w:rsidR="00976BFC" w:rsidRPr="00FA4E70">
        <w:rPr>
          <w:rFonts w:ascii="Arial" w:hAnsi="Arial" w:cs="Arial"/>
          <w:color w:val="000000" w:themeColor="text1"/>
          <w:sz w:val="24"/>
          <w:szCs w:val="24"/>
        </w:rPr>
        <w:t>%)</w:t>
      </w:r>
      <w:r w:rsidRPr="00FA4E70">
        <w:rPr>
          <w:rFonts w:ascii="Arial" w:hAnsi="Arial" w:cs="Arial"/>
          <w:color w:val="000000" w:themeColor="text1"/>
          <w:sz w:val="24"/>
          <w:szCs w:val="24"/>
        </w:rPr>
        <w:t xml:space="preserve"> participantes que relataram irritação ou nervosismo</w:t>
      </w:r>
      <w:r w:rsidR="00976BFC" w:rsidRPr="00FA4E70">
        <w:rPr>
          <w:rFonts w:ascii="Arial" w:hAnsi="Arial" w:cs="Arial"/>
          <w:color w:val="000000" w:themeColor="text1"/>
          <w:sz w:val="24"/>
          <w:szCs w:val="24"/>
        </w:rPr>
        <w:t xml:space="preserve">, 3 (13%) apresentaram alteração na audiometria tonal, </w:t>
      </w:r>
      <w:r w:rsidR="00FA4E70" w:rsidRPr="00FA4E70">
        <w:rPr>
          <w:rFonts w:ascii="Arial" w:hAnsi="Arial" w:cs="Arial"/>
          <w:color w:val="000000" w:themeColor="text1"/>
          <w:sz w:val="24"/>
          <w:szCs w:val="24"/>
        </w:rPr>
        <w:t>com</w:t>
      </w:r>
      <w:r w:rsidR="00976BFC" w:rsidRPr="00FA4E70">
        <w:rPr>
          <w:rFonts w:ascii="Arial" w:hAnsi="Arial" w:cs="Arial"/>
          <w:color w:val="000000" w:themeColor="text1"/>
          <w:sz w:val="24"/>
          <w:szCs w:val="24"/>
        </w:rPr>
        <w:t xml:space="preserve"> entalhe </w:t>
      </w:r>
      <w:r w:rsidR="004F0BAB">
        <w:rPr>
          <w:rFonts w:ascii="Arial" w:hAnsi="Arial" w:cs="Arial"/>
          <w:color w:val="000000" w:themeColor="text1"/>
          <w:sz w:val="24"/>
          <w:szCs w:val="24"/>
        </w:rPr>
        <w:t>nas frequências de 4KHz ou 6KHz</w:t>
      </w:r>
      <w:r w:rsidR="00FA4E70" w:rsidRPr="00FA4E70">
        <w:rPr>
          <w:rFonts w:ascii="Arial" w:hAnsi="Arial" w:cs="Arial"/>
          <w:color w:val="000000" w:themeColor="text1"/>
          <w:sz w:val="24"/>
          <w:szCs w:val="24"/>
        </w:rPr>
        <w:t xml:space="preserve">. </w:t>
      </w:r>
      <w:r w:rsidR="00CD79F7" w:rsidRPr="00FA4E70">
        <w:rPr>
          <w:rFonts w:ascii="Arial" w:hAnsi="Arial" w:cs="Arial"/>
          <w:color w:val="000000" w:themeColor="text1"/>
          <w:sz w:val="24"/>
          <w:szCs w:val="24"/>
        </w:rPr>
        <w:t>O ruído é um agente de risco potencialmente estressor, pode</w:t>
      </w:r>
      <w:r w:rsidR="004F0BAB">
        <w:rPr>
          <w:rFonts w:ascii="Arial" w:hAnsi="Arial" w:cs="Arial"/>
          <w:color w:val="000000" w:themeColor="text1"/>
          <w:sz w:val="24"/>
          <w:szCs w:val="24"/>
        </w:rPr>
        <w:t>ndo</w:t>
      </w:r>
      <w:r w:rsidR="00CD79F7" w:rsidRPr="00FA4E70">
        <w:rPr>
          <w:rFonts w:ascii="Arial" w:hAnsi="Arial" w:cs="Arial"/>
          <w:color w:val="000000" w:themeColor="text1"/>
          <w:sz w:val="24"/>
          <w:szCs w:val="24"/>
        </w:rPr>
        <w:t xml:space="preserve"> trazer, como efeitos nocivos à saúde, não só os auditivos, mas toda uma gama de sintomatologia relacionada ao estresse (BRASIL, 2006). </w:t>
      </w:r>
    </w:p>
    <w:p w14:paraId="38BAD5C0" w14:textId="236EFE7F" w:rsidR="003821D9" w:rsidRPr="00AC42B4" w:rsidRDefault="00CE5E21" w:rsidP="00A979C8">
      <w:pPr>
        <w:spacing w:line="360" w:lineRule="auto"/>
        <w:ind w:firstLine="709"/>
        <w:jc w:val="both"/>
        <w:rPr>
          <w:rFonts w:ascii="Arial" w:hAnsi="Arial" w:cs="Arial"/>
          <w:color w:val="000000" w:themeColor="text1"/>
          <w:sz w:val="24"/>
          <w:szCs w:val="24"/>
        </w:rPr>
      </w:pPr>
      <w:r w:rsidRPr="00AC42B4">
        <w:rPr>
          <w:rFonts w:ascii="Arial" w:hAnsi="Arial" w:cs="Arial"/>
          <w:color w:val="000000" w:themeColor="text1"/>
          <w:sz w:val="24"/>
          <w:szCs w:val="24"/>
        </w:rPr>
        <w:t xml:space="preserve">Observou-se que, 7 (30,4%) participantes apresentaram dificuldade em compreender a fala em algumas situações, destes, 3 (13%) apresentaram alterações na audiometria, </w:t>
      </w:r>
      <w:r w:rsidR="00DC39C3">
        <w:rPr>
          <w:rFonts w:ascii="Arial" w:hAnsi="Arial" w:cs="Arial"/>
          <w:color w:val="000000" w:themeColor="text1"/>
          <w:sz w:val="24"/>
          <w:szCs w:val="24"/>
        </w:rPr>
        <w:t>sendo</w:t>
      </w:r>
      <w:r w:rsidR="00CB1908">
        <w:rPr>
          <w:rFonts w:ascii="Arial" w:hAnsi="Arial" w:cs="Arial"/>
          <w:color w:val="000000" w:themeColor="text1"/>
          <w:sz w:val="24"/>
          <w:szCs w:val="24"/>
        </w:rPr>
        <w:t xml:space="preserve"> </w:t>
      </w:r>
      <w:r w:rsidR="00AC42B4" w:rsidRPr="00AC42B4">
        <w:rPr>
          <w:rFonts w:ascii="Arial" w:hAnsi="Arial" w:cs="Arial"/>
          <w:color w:val="000000" w:themeColor="text1"/>
          <w:sz w:val="24"/>
          <w:szCs w:val="24"/>
        </w:rPr>
        <w:t>1 (4,3%) entalhe na frequência de 6KHz, 1 (4,3%) perda auditiva nas frequências de 6KHz e 8KHz sem relação com PAIR e 1 (4,3%) PAIR Grau II na orelha direita e perda auditiva na frequência de 8KHz na esquerda</w:t>
      </w:r>
      <w:r w:rsidRPr="00AC42B4">
        <w:rPr>
          <w:rFonts w:ascii="Arial" w:hAnsi="Arial" w:cs="Arial"/>
          <w:color w:val="000000" w:themeColor="text1"/>
          <w:sz w:val="24"/>
          <w:szCs w:val="24"/>
        </w:rPr>
        <w:t xml:space="preserve">. </w:t>
      </w:r>
      <w:r w:rsidR="00C33091" w:rsidRPr="00AC42B4">
        <w:rPr>
          <w:rFonts w:ascii="Arial" w:hAnsi="Arial" w:cs="Arial"/>
          <w:color w:val="000000" w:themeColor="text1"/>
          <w:sz w:val="24"/>
          <w:szCs w:val="24"/>
        </w:rPr>
        <w:t>As dificuldades de compreensão de fala são as mais relatadas pelo trabalhador portador de PAIR, cujo padrão de fala poderá sofrer alterações, de acordo com o grau de perda auditiva</w:t>
      </w:r>
      <w:r w:rsidRPr="00AC42B4">
        <w:rPr>
          <w:rFonts w:ascii="Arial" w:hAnsi="Arial" w:cs="Arial"/>
          <w:color w:val="000000" w:themeColor="text1"/>
          <w:sz w:val="24"/>
          <w:szCs w:val="24"/>
        </w:rPr>
        <w:t xml:space="preserve"> (BRASIL, 2006)</w:t>
      </w:r>
      <w:r w:rsidR="00C33091" w:rsidRPr="00AC42B4">
        <w:rPr>
          <w:rFonts w:ascii="Arial" w:hAnsi="Arial" w:cs="Arial"/>
          <w:color w:val="000000" w:themeColor="text1"/>
          <w:sz w:val="24"/>
          <w:szCs w:val="24"/>
        </w:rPr>
        <w:t xml:space="preserve">. </w:t>
      </w:r>
    </w:p>
    <w:p w14:paraId="0BEADD68" w14:textId="31C012C1" w:rsidR="00EB45F4" w:rsidRDefault="00EC3433" w:rsidP="00EB45F4">
      <w:pPr>
        <w:spacing w:line="360" w:lineRule="auto"/>
        <w:ind w:firstLine="709"/>
        <w:jc w:val="both"/>
        <w:rPr>
          <w:rFonts w:ascii="Arial" w:hAnsi="Arial" w:cs="Arial"/>
          <w:sz w:val="24"/>
          <w:szCs w:val="24"/>
        </w:rPr>
      </w:pPr>
      <w:r>
        <w:rPr>
          <w:rFonts w:ascii="Arial" w:eastAsia="Arial" w:hAnsi="Arial" w:cs="Arial"/>
          <w:sz w:val="24"/>
        </w:rPr>
        <w:lastRenderedPageBreak/>
        <w:t>Dos</w:t>
      </w:r>
      <w:r w:rsidR="00144301" w:rsidRPr="003A6D97">
        <w:rPr>
          <w:rFonts w:ascii="Arial" w:eastAsia="Arial" w:hAnsi="Arial" w:cs="Arial"/>
          <w:sz w:val="24"/>
        </w:rPr>
        <w:t xml:space="preserve"> </w:t>
      </w:r>
      <w:r w:rsidR="00144301" w:rsidRPr="003A6D97">
        <w:rPr>
          <w:rFonts w:ascii="Arial" w:hAnsi="Arial" w:cs="Arial"/>
          <w:sz w:val="24"/>
          <w:szCs w:val="24"/>
        </w:rPr>
        <w:t>13 (81%) participantes</w:t>
      </w:r>
      <w:r>
        <w:rPr>
          <w:rFonts w:ascii="Arial" w:hAnsi="Arial" w:cs="Arial"/>
          <w:sz w:val="24"/>
          <w:szCs w:val="24"/>
        </w:rPr>
        <w:t xml:space="preserve"> que</w:t>
      </w:r>
      <w:r w:rsidR="00144301" w:rsidRPr="003A6D97">
        <w:rPr>
          <w:rFonts w:ascii="Arial" w:hAnsi="Arial" w:cs="Arial"/>
          <w:sz w:val="24"/>
          <w:szCs w:val="24"/>
        </w:rPr>
        <w:t xml:space="preserve"> apresentaram zumbido do tipo chiado</w:t>
      </w:r>
      <w:r w:rsidR="00EB45F4" w:rsidRPr="003A6D97">
        <w:rPr>
          <w:rFonts w:ascii="Arial" w:hAnsi="Arial" w:cs="Arial"/>
          <w:sz w:val="24"/>
          <w:szCs w:val="24"/>
        </w:rPr>
        <w:t>,</w:t>
      </w:r>
      <w:r w:rsidR="00144301" w:rsidRPr="003A6D97">
        <w:rPr>
          <w:rFonts w:ascii="Arial" w:eastAsia="Arial" w:hAnsi="Arial" w:cs="Arial"/>
          <w:sz w:val="24"/>
        </w:rPr>
        <w:t xml:space="preserve"> 6 (26,1%)</w:t>
      </w:r>
      <w:r>
        <w:rPr>
          <w:rFonts w:ascii="Arial" w:eastAsia="Arial" w:hAnsi="Arial" w:cs="Arial"/>
          <w:sz w:val="24"/>
        </w:rPr>
        <w:t xml:space="preserve"> tiveram</w:t>
      </w:r>
      <w:r w:rsidR="00EB45F4" w:rsidRPr="003A6D97">
        <w:rPr>
          <w:rFonts w:ascii="Arial" w:eastAsia="Arial" w:hAnsi="Arial" w:cs="Arial"/>
          <w:sz w:val="24"/>
        </w:rPr>
        <w:t xml:space="preserve"> alteração na audiometria tonal, </w:t>
      </w:r>
      <w:r w:rsidR="00C33D58">
        <w:rPr>
          <w:rFonts w:ascii="Arial" w:eastAsia="Arial" w:hAnsi="Arial" w:cs="Arial"/>
          <w:sz w:val="24"/>
        </w:rPr>
        <w:t xml:space="preserve">entre </w:t>
      </w:r>
      <w:r w:rsidR="00861A94">
        <w:rPr>
          <w:rFonts w:ascii="Arial" w:eastAsia="Arial" w:hAnsi="Arial" w:cs="Arial"/>
          <w:sz w:val="24"/>
        </w:rPr>
        <w:t>estes</w:t>
      </w:r>
      <w:r w:rsidR="00EB45F4" w:rsidRPr="003A6D97">
        <w:rPr>
          <w:rFonts w:ascii="Arial" w:eastAsia="Arial" w:hAnsi="Arial" w:cs="Arial"/>
          <w:sz w:val="24"/>
        </w:rPr>
        <w:t xml:space="preserve">, </w:t>
      </w:r>
      <w:r w:rsidR="003A6D97" w:rsidRPr="003A6D97">
        <w:rPr>
          <w:rFonts w:ascii="Arial" w:eastAsia="Arial" w:hAnsi="Arial" w:cs="Arial"/>
          <w:sz w:val="24"/>
        </w:rPr>
        <w:t>3</w:t>
      </w:r>
      <w:r w:rsidR="00144301" w:rsidRPr="003A6D97">
        <w:rPr>
          <w:rFonts w:ascii="Arial" w:eastAsia="Arial" w:hAnsi="Arial" w:cs="Arial"/>
          <w:sz w:val="24"/>
        </w:rPr>
        <w:t xml:space="preserve"> (</w:t>
      </w:r>
      <w:r w:rsidR="003A6D97" w:rsidRPr="003A6D97">
        <w:rPr>
          <w:rFonts w:ascii="Arial" w:eastAsia="Arial" w:hAnsi="Arial" w:cs="Arial"/>
          <w:sz w:val="24"/>
        </w:rPr>
        <w:t>13</w:t>
      </w:r>
      <w:r w:rsidR="00144301" w:rsidRPr="003A6D97">
        <w:rPr>
          <w:rFonts w:ascii="Arial" w:eastAsia="Arial" w:hAnsi="Arial" w:cs="Arial"/>
          <w:sz w:val="24"/>
        </w:rPr>
        <w:t>%)</w:t>
      </w:r>
      <w:r>
        <w:rPr>
          <w:rFonts w:ascii="Arial" w:eastAsia="Arial" w:hAnsi="Arial" w:cs="Arial"/>
          <w:sz w:val="24"/>
        </w:rPr>
        <w:t xml:space="preserve"> com</w:t>
      </w:r>
      <w:r w:rsidR="00144301" w:rsidRPr="003A6D97">
        <w:rPr>
          <w:rFonts w:ascii="Arial" w:eastAsia="Arial" w:hAnsi="Arial" w:cs="Arial"/>
          <w:sz w:val="24"/>
        </w:rPr>
        <w:t xml:space="preserve"> configuração </w:t>
      </w:r>
      <w:r w:rsidR="004F0BAB">
        <w:rPr>
          <w:rFonts w:ascii="Arial" w:eastAsia="Arial" w:hAnsi="Arial" w:cs="Arial"/>
          <w:sz w:val="24"/>
        </w:rPr>
        <w:t xml:space="preserve">do tipo </w:t>
      </w:r>
      <w:r w:rsidR="00144301" w:rsidRPr="003A6D97">
        <w:rPr>
          <w:rFonts w:ascii="Arial" w:eastAsia="Arial" w:hAnsi="Arial" w:cs="Arial"/>
          <w:sz w:val="24"/>
        </w:rPr>
        <w:t>entalhe na frequência de 4KHz</w:t>
      </w:r>
      <w:r w:rsidR="003A6D97" w:rsidRPr="003A6D97">
        <w:rPr>
          <w:rFonts w:ascii="Arial" w:eastAsia="Arial" w:hAnsi="Arial" w:cs="Arial"/>
          <w:sz w:val="24"/>
        </w:rPr>
        <w:t xml:space="preserve"> ou 6KHz</w:t>
      </w:r>
      <w:r w:rsidR="00C33D58">
        <w:rPr>
          <w:rFonts w:ascii="Arial" w:eastAsia="Arial" w:hAnsi="Arial" w:cs="Arial"/>
          <w:sz w:val="24"/>
        </w:rPr>
        <w:t>,</w:t>
      </w:r>
      <w:r w:rsidR="00861A94">
        <w:rPr>
          <w:rFonts w:ascii="Arial" w:eastAsia="Arial" w:hAnsi="Arial" w:cs="Arial"/>
          <w:sz w:val="24"/>
        </w:rPr>
        <w:t xml:space="preserve"> sendo</w:t>
      </w:r>
      <w:r w:rsidR="003A6D97" w:rsidRPr="003A6D97">
        <w:rPr>
          <w:rFonts w:ascii="Arial" w:eastAsia="Arial" w:hAnsi="Arial" w:cs="Arial"/>
          <w:sz w:val="24"/>
        </w:rPr>
        <w:t xml:space="preserve"> 1 (4,3%) na orelha </w:t>
      </w:r>
      <w:r w:rsidR="003A6D97" w:rsidRPr="00861A94">
        <w:rPr>
          <w:rFonts w:ascii="Arial" w:eastAsia="Arial" w:hAnsi="Arial" w:cs="Arial"/>
          <w:sz w:val="24"/>
        </w:rPr>
        <w:t>esquerda e 2 (8,7%) na direita</w:t>
      </w:r>
      <w:r w:rsidR="00144301" w:rsidRPr="00861A94">
        <w:rPr>
          <w:rFonts w:ascii="Arial" w:eastAsia="Arial" w:hAnsi="Arial" w:cs="Arial"/>
          <w:sz w:val="24"/>
        </w:rPr>
        <w:t xml:space="preserve">, </w:t>
      </w:r>
      <w:r w:rsidR="00861A94" w:rsidRPr="00861A94">
        <w:rPr>
          <w:rFonts w:ascii="Arial" w:eastAsia="Arial" w:hAnsi="Arial" w:cs="Arial"/>
          <w:sz w:val="24"/>
        </w:rPr>
        <w:t>1</w:t>
      </w:r>
      <w:r w:rsidR="00CC0A54" w:rsidRPr="00861A94">
        <w:rPr>
          <w:rFonts w:ascii="Arial" w:eastAsia="Arial" w:hAnsi="Arial" w:cs="Arial"/>
          <w:sz w:val="24"/>
        </w:rPr>
        <w:t xml:space="preserve"> (</w:t>
      </w:r>
      <w:r w:rsidR="00861A94" w:rsidRPr="00861A94">
        <w:rPr>
          <w:rFonts w:ascii="Arial" w:eastAsia="Arial" w:hAnsi="Arial" w:cs="Arial"/>
          <w:sz w:val="24"/>
        </w:rPr>
        <w:t>4,3</w:t>
      </w:r>
      <w:r w:rsidR="00CC0A54" w:rsidRPr="00861A94">
        <w:rPr>
          <w:rFonts w:ascii="Arial" w:eastAsia="Arial" w:hAnsi="Arial" w:cs="Arial"/>
          <w:sz w:val="24"/>
        </w:rPr>
        <w:t xml:space="preserve">%) </w:t>
      </w:r>
      <w:r w:rsidR="00C33D58">
        <w:rPr>
          <w:rFonts w:ascii="Arial" w:eastAsia="Arial" w:hAnsi="Arial" w:cs="Arial"/>
          <w:sz w:val="24"/>
        </w:rPr>
        <w:t xml:space="preserve">com </w:t>
      </w:r>
      <w:r w:rsidR="004F0BAB">
        <w:rPr>
          <w:rFonts w:ascii="Arial" w:eastAsia="Arial" w:hAnsi="Arial" w:cs="Arial"/>
          <w:sz w:val="24"/>
        </w:rPr>
        <w:t>PAIR g</w:t>
      </w:r>
      <w:r w:rsidR="00861A94" w:rsidRPr="00861A94">
        <w:rPr>
          <w:rFonts w:ascii="Arial" w:eastAsia="Arial" w:hAnsi="Arial" w:cs="Arial"/>
          <w:sz w:val="24"/>
        </w:rPr>
        <w:t xml:space="preserve">rau II na orelha direita e perda auditiva na frequência de 8KHz na esquerda,  </w:t>
      </w:r>
      <w:r w:rsidR="00EB45F4" w:rsidRPr="00861A94">
        <w:rPr>
          <w:rFonts w:ascii="Arial" w:hAnsi="Arial" w:cs="Arial"/>
          <w:sz w:val="24"/>
          <w:szCs w:val="24"/>
        </w:rPr>
        <w:t xml:space="preserve">1 </w:t>
      </w:r>
      <w:r w:rsidR="00C33D58">
        <w:rPr>
          <w:rFonts w:ascii="Arial" w:hAnsi="Arial" w:cs="Arial"/>
          <w:sz w:val="24"/>
          <w:szCs w:val="24"/>
        </w:rPr>
        <w:t xml:space="preserve">com </w:t>
      </w:r>
      <w:r w:rsidR="00EB45F4" w:rsidRPr="00861A94">
        <w:rPr>
          <w:rFonts w:ascii="Arial" w:hAnsi="Arial" w:cs="Arial"/>
          <w:sz w:val="24"/>
          <w:szCs w:val="24"/>
        </w:rPr>
        <w:t xml:space="preserve">(4,3%) </w:t>
      </w:r>
      <w:r w:rsidR="00861A94" w:rsidRPr="00861A94">
        <w:rPr>
          <w:rFonts w:ascii="Arial" w:hAnsi="Arial" w:cs="Arial"/>
          <w:sz w:val="24"/>
          <w:szCs w:val="24"/>
        </w:rPr>
        <w:t>perda a</w:t>
      </w:r>
      <w:r w:rsidR="004F0BAB">
        <w:rPr>
          <w:rFonts w:ascii="Arial" w:hAnsi="Arial" w:cs="Arial"/>
          <w:sz w:val="24"/>
          <w:szCs w:val="24"/>
        </w:rPr>
        <w:t>uditiva nas frequências de 6 e 8kH</w:t>
      </w:r>
      <w:r w:rsidR="00861A94" w:rsidRPr="00861A94">
        <w:rPr>
          <w:rFonts w:ascii="Arial" w:hAnsi="Arial" w:cs="Arial"/>
          <w:sz w:val="24"/>
          <w:szCs w:val="24"/>
        </w:rPr>
        <w:t>z sem relação</w:t>
      </w:r>
      <w:r w:rsidR="004F0BAB">
        <w:rPr>
          <w:rFonts w:ascii="Arial" w:hAnsi="Arial" w:cs="Arial"/>
          <w:sz w:val="24"/>
          <w:szCs w:val="24"/>
        </w:rPr>
        <w:t xml:space="preserve"> com a PAIR e 1 </w:t>
      </w:r>
      <w:r w:rsidR="00C33D58">
        <w:rPr>
          <w:rFonts w:ascii="Arial" w:hAnsi="Arial" w:cs="Arial"/>
          <w:sz w:val="24"/>
          <w:szCs w:val="24"/>
        </w:rPr>
        <w:t xml:space="preserve">com </w:t>
      </w:r>
      <w:r w:rsidR="004F0BAB">
        <w:rPr>
          <w:rFonts w:ascii="Arial" w:hAnsi="Arial" w:cs="Arial"/>
          <w:sz w:val="24"/>
          <w:szCs w:val="24"/>
        </w:rPr>
        <w:t>(4,3%) PAIR de g</w:t>
      </w:r>
      <w:r w:rsidR="00861A94" w:rsidRPr="00861A94">
        <w:rPr>
          <w:rFonts w:ascii="Arial" w:hAnsi="Arial" w:cs="Arial"/>
          <w:sz w:val="24"/>
          <w:szCs w:val="24"/>
        </w:rPr>
        <w:t>rau III</w:t>
      </w:r>
      <w:r w:rsidR="00AA2273">
        <w:rPr>
          <w:rFonts w:ascii="Arial" w:hAnsi="Arial" w:cs="Arial"/>
          <w:sz w:val="24"/>
          <w:szCs w:val="24"/>
        </w:rPr>
        <w:t xml:space="preserve"> bilateral</w:t>
      </w:r>
      <w:r w:rsidR="00EB45F4" w:rsidRPr="00861A94">
        <w:rPr>
          <w:rFonts w:ascii="Arial" w:hAnsi="Arial" w:cs="Arial"/>
          <w:sz w:val="24"/>
          <w:szCs w:val="24"/>
        </w:rPr>
        <w:t xml:space="preserve">. </w:t>
      </w:r>
      <w:r w:rsidR="00C33D58">
        <w:rPr>
          <w:rFonts w:ascii="Arial" w:hAnsi="Arial" w:cs="Arial"/>
          <w:color w:val="000000"/>
          <w:sz w:val="24"/>
          <w:szCs w:val="24"/>
        </w:rPr>
        <w:t>Um dos sintomas mais comuns</w:t>
      </w:r>
      <w:r w:rsidR="00EB45F4" w:rsidRPr="00861A94">
        <w:rPr>
          <w:rFonts w:ascii="Arial" w:hAnsi="Arial" w:cs="Arial"/>
          <w:color w:val="000000"/>
          <w:sz w:val="24"/>
          <w:szCs w:val="24"/>
        </w:rPr>
        <w:t xml:space="preserve"> em pessoas que possuem PAIR é o zumbido (</w:t>
      </w:r>
      <w:r w:rsidR="00C33D58">
        <w:rPr>
          <w:rFonts w:ascii="Arial" w:eastAsia="Arial" w:hAnsi="Arial" w:cs="Arial"/>
          <w:sz w:val="24"/>
        </w:rPr>
        <w:t xml:space="preserve">CUNHA, </w:t>
      </w:r>
      <w:r w:rsidR="00EB45F4" w:rsidRPr="00861A94">
        <w:rPr>
          <w:rFonts w:ascii="Arial" w:eastAsia="Arial" w:hAnsi="Arial" w:cs="Arial"/>
          <w:sz w:val="24"/>
        </w:rPr>
        <w:t>CÔRTES</w:t>
      </w:r>
      <w:r w:rsidR="00C33D58">
        <w:rPr>
          <w:rFonts w:ascii="Arial" w:eastAsia="Arial" w:hAnsi="Arial" w:cs="Arial"/>
          <w:sz w:val="24"/>
        </w:rPr>
        <w:t xml:space="preserve"> e</w:t>
      </w:r>
      <w:r w:rsidR="00EB45F4" w:rsidRPr="00861A94">
        <w:rPr>
          <w:rFonts w:ascii="Arial" w:eastAsia="Arial" w:hAnsi="Arial" w:cs="Arial"/>
          <w:sz w:val="24"/>
        </w:rPr>
        <w:t xml:space="preserve"> FERREIRA, 2019).</w:t>
      </w:r>
      <w:r w:rsidR="00EB45F4">
        <w:rPr>
          <w:rFonts w:ascii="Arial" w:eastAsia="Arial" w:hAnsi="Arial" w:cs="Arial"/>
          <w:sz w:val="24"/>
        </w:rPr>
        <w:t xml:space="preserve"> </w:t>
      </w:r>
      <w:r w:rsidR="00EB45F4">
        <w:rPr>
          <w:rFonts w:ascii="Arial" w:hAnsi="Arial" w:cs="Arial"/>
          <w:sz w:val="24"/>
          <w:szCs w:val="24"/>
        </w:rPr>
        <w:t xml:space="preserve"> </w:t>
      </w:r>
    </w:p>
    <w:p w14:paraId="1B1099D1" w14:textId="1A4984D0" w:rsidR="00EB45F4" w:rsidRDefault="00EB45F4" w:rsidP="00EB45F4">
      <w:pPr>
        <w:spacing w:line="360" w:lineRule="auto"/>
        <w:ind w:firstLine="709"/>
        <w:jc w:val="both"/>
        <w:rPr>
          <w:rFonts w:ascii="Arial" w:hAnsi="Arial" w:cs="Arial"/>
          <w:color w:val="000000"/>
          <w:sz w:val="24"/>
          <w:szCs w:val="24"/>
        </w:rPr>
      </w:pPr>
      <w:r>
        <w:rPr>
          <w:rFonts w:ascii="Arial" w:hAnsi="Arial" w:cs="Arial"/>
          <w:color w:val="000000"/>
          <w:sz w:val="24"/>
          <w:szCs w:val="24"/>
        </w:rPr>
        <w:t xml:space="preserve">Steinmetz </w:t>
      </w:r>
      <w:r>
        <w:rPr>
          <w:rFonts w:ascii="Arial" w:hAnsi="Arial" w:cs="Arial"/>
          <w:i/>
          <w:iCs/>
          <w:color w:val="000000"/>
          <w:sz w:val="24"/>
          <w:szCs w:val="24"/>
        </w:rPr>
        <w:t>et al.</w:t>
      </w:r>
      <w:r w:rsidR="00C33D58">
        <w:rPr>
          <w:rFonts w:ascii="Arial" w:hAnsi="Arial" w:cs="Arial"/>
          <w:color w:val="000000"/>
          <w:sz w:val="24"/>
          <w:szCs w:val="24"/>
        </w:rPr>
        <w:t xml:space="preserve"> (</w:t>
      </w:r>
      <w:r>
        <w:rPr>
          <w:rFonts w:ascii="Arial" w:hAnsi="Arial" w:cs="Arial"/>
          <w:color w:val="000000"/>
          <w:sz w:val="24"/>
          <w:szCs w:val="24"/>
        </w:rPr>
        <w:t>2009</w:t>
      </w:r>
      <w:r w:rsidR="00C33D58">
        <w:rPr>
          <w:rFonts w:ascii="Arial" w:hAnsi="Arial" w:cs="Arial"/>
          <w:color w:val="000000"/>
          <w:sz w:val="24"/>
          <w:szCs w:val="24"/>
        </w:rPr>
        <w:t>)</w:t>
      </w:r>
      <w:r>
        <w:rPr>
          <w:rFonts w:ascii="Arial" w:hAnsi="Arial" w:cs="Arial"/>
          <w:color w:val="000000"/>
          <w:sz w:val="24"/>
          <w:szCs w:val="24"/>
        </w:rPr>
        <w:t xml:space="preserve"> realizaram um estudo sobre características do zumbido em trabalhadores exp</w:t>
      </w:r>
      <w:r w:rsidR="00CB1908">
        <w:rPr>
          <w:rFonts w:ascii="Arial" w:hAnsi="Arial" w:cs="Arial"/>
          <w:color w:val="000000"/>
          <w:sz w:val="24"/>
          <w:szCs w:val="24"/>
        </w:rPr>
        <w:t>ostos a ruído e verificaram que</w:t>
      </w:r>
      <w:r>
        <w:rPr>
          <w:rFonts w:ascii="Arial" w:hAnsi="Arial" w:cs="Arial"/>
          <w:color w:val="000000"/>
          <w:sz w:val="24"/>
          <w:szCs w:val="24"/>
        </w:rPr>
        <w:t xml:space="preserve"> 40% dos indivíduos apresentaram zumbido do tipo ch</w:t>
      </w:r>
      <w:r w:rsidR="00CB1908">
        <w:rPr>
          <w:rFonts w:ascii="Arial" w:hAnsi="Arial" w:cs="Arial"/>
          <w:color w:val="000000"/>
          <w:sz w:val="24"/>
          <w:szCs w:val="24"/>
        </w:rPr>
        <w:t xml:space="preserve">iado. Esse dado corroborou com </w:t>
      </w:r>
      <w:r>
        <w:rPr>
          <w:rFonts w:ascii="Arial" w:hAnsi="Arial" w:cs="Arial"/>
          <w:color w:val="000000"/>
          <w:sz w:val="24"/>
          <w:szCs w:val="24"/>
        </w:rPr>
        <w:t>os obtidos neste estudo</w:t>
      </w:r>
      <w:r w:rsidR="00AB1B0E">
        <w:rPr>
          <w:rFonts w:ascii="Arial" w:hAnsi="Arial" w:cs="Arial"/>
          <w:color w:val="000000"/>
          <w:sz w:val="24"/>
          <w:szCs w:val="24"/>
        </w:rPr>
        <w:t>, pois 13 (81%) dos p</w:t>
      </w:r>
      <w:r w:rsidR="004F0BAB">
        <w:rPr>
          <w:rFonts w:ascii="Arial" w:hAnsi="Arial" w:cs="Arial"/>
          <w:color w:val="000000"/>
          <w:sz w:val="24"/>
          <w:szCs w:val="24"/>
        </w:rPr>
        <w:t>articipantes apresentaram zumbi</w:t>
      </w:r>
      <w:r w:rsidR="00AB1B0E">
        <w:rPr>
          <w:rFonts w:ascii="Arial" w:hAnsi="Arial" w:cs="Arial"/>
          <w:color w:val="000000"/>
          <w:sz w:val="24"/>
          <w:szCs w:val="24"/>
        </w:rPr>
        <w:t>do do tipo chiado</w:t>
      </w:r>
      <w:r>
        <w:rPr>
          <w:rFonts w:ascii="Arial" w:hAnsi="Arial" w:cs="Arial"/>
          <w:color w:val="000000"/>
          <w:sz w:val="24"/>
          <w:szCs w:val="24"/>
        </w:rPr>
        <w:t xml:space="preserve">.  </w:t>
      </w:r>
    </w:p>
    <w:p w14:paraId="64E9EE1D" w14:textId="35C03548" w:rsidR="00BE2CE7" w:rsidRDefault="000824F2" w:rsidP="0021514E">
      <w:pPr>
        <w:spacing w:line="360" w:lineRule="auto"/>
        <w:ind w:firstLine="709"/>
        <w:jc w:val="both"/>
        <w:rPr>
          <w:rFonts w:ascii="Arial" w:hAnsi="Arial" w:cs="Arial"/>
          <w:color w:val="000000"/>
          <w:sz w:val="24"/>
          <w:szCs w:val="24"/>
        </w:rPr>
      </w:pPr>
      <w:r w:rsidRPr="00AA2273">
        <w:rPr>
          <w:rFonts w:ascii="Arial" w:hAnsi="Arial" w:cs="Arial"/>
          <w:color w:val="000000"/>
          <w:sz w:val="24"/>
          <w:szCs w:val="24"/>
        </w:rPr>
        <w:t>Com relaç</w:t>
      </w:r>
      <w:r w:rsidR="004F0BAB">
        <w:rPr>
          <w:rFonts w:ascii="Arial" w:hAnsi="Arial" w:cs="Arial"/>
          <w:color w:val="000000"/>
          <w:sz w:val="24"/>
          <w:szCs w:val="24"/>
        </w:rPr>
        <w:t>ão ao tabagismo</w:t>
      </w:r>
      <w:r w:rsidRPr="00AA2273">
        <w:rPr>
          <w:rFonts w:ascii="Arial" w:hAnsi="Arial" w:cs="Arial"/>
          <w:color w:val="000000"/>
          <w:sz w:val="24"/>
          <w:szCs w:val="24"/>
        </w:rPr>
        <w:t xml:space="preserve">, </w:t>
      </w:r>
      <w:r w:rsidR="0021514E" w:rsidRPr="00AA2273">
        <w:rPr>
          <w:rFonts w:ascii="Arial" w:hAnsi="Arial" w:cs="Arial"/>
          <w:color w:val="000000"/>
          <w:sz w:val="24"/>
          <w:szCs w:val="24"/>
        </w:rPr>
        <w:t>3</w:t>
      </w:r>
      <w:r w:rsidRPr="00AA2273">
        <w:rPr>
          <w:rFonts w:ascii="Arial" w:hAnsi="Arial" w:cs="Arial"/>
          <w:color w:val="000000"/>
          <w:sz w:val="24"/>
          <w:szCs w:val="24"/>
        </w:rPr>
        <w:t xml:space="preserve"> (1</w:t>
      </w:r>
      <w:r w:rsidR="0021514E" w:rsidRPr="00AA2273">
        <w:rPr>
          <w:rFonts w:ascii="Arial" w:hAnsi="Arial" w:cs="Arial"/>
          <w:color w:val="000000"/>
          <w:sz w:val="24"/>
          <w:szCs w:val="24"/>
        </w:rPr>
        <w:t>3</w:t>
      </w:r>
      <w:r w:rsidRPr="00AA2273">
        <w:rPr>
          <w:rFonts w:ascii="Arial" w:hAnsi="Arial" w:cs="Arial"/>
          <w:color w:val="000000"/>
          <w:sz w:val="24"/>
          <w:szCs w:val="24"/>
        </w:rPr>
        <w:t>%)</w:t>
      </w:r>
      <w:r w:rsidR="0021514E" w:rsidRPr="00AA2273">
        <w:rPr>
          <w:rFonts w:ascii="Arial" w:hAnsi="Arial" w:cs="Arial"/>
          <w:color w:val="000000"/>
          <w:sz w:val="24"/>
          <w:szCs w:val="24"/>
        </w:rPr>
        <w:t xml:space="preserve"> participantes</w:t>
      </w:r>
      <w:r w:rsidRPr="00AA2273">
        <w:rPr>
          <w:rFonts w:ascii="Arial" w:hAnsi="Arial" w:cs="Arial"/>
          <w:color w:val="000000"/>
          <w:sz w:val="24"/>
          <w:szCs w:val="24"/>
        </w:rPr>
        <w:t xml:space="preserve"> fumavam.</w:t>
      </w:r>
      <w:r w:rsidR="0021514E" w:rsidRPr="00AA2273">
        <w:rPr>
          <w:rFonts w:ascii="Arial" w:hAnsi="Arial" w:cs="Arial"/>
          <w:color w:val="000000"/>
          <w:sz w:val="24"/>
          <w:szCs w:val="24"/>
        </w:rPr>
        <w:t xml:space="preserve"> Destes,</w:t>
      </w:r>
      <w:r w:rsidR="004F0BAB">
        <w:rPr>
          <w:rFonts w:ascii="Arial" w:hAnsi="Arial" w:cs="Arial"/>
          <w:color w:val="000000"/>
          <w:sz w:val="24"/>
          <w:szCs w:val="24"/>
        </w:rPr>
        <w:t xml:space="preserve"> 2 (8,7%) possuíam zumbi</w:t>
      </w:r>
      <w:r w:rsidR="0021514E" w:rsidRPr="00AA2273">
        <w:rPr>
          <w:rFonts w:ascii="Arial" w:hAnsi="Arial" w:cs="Arial"/>
          <w:color w:val="000000"/>
          <w:sz w:val="24"/>
          <w:szCs w:val="24"/>
        </w:rPr>
        <w:t>do do tipo chiado. Na avaliação audiológica,</w:t>
      </w:r>
      <w:r w:rsidR="003B2A90" w:rsidRPr="00AA2273">
        <w:rPr>
          <w:rFonts w:ascii="Arial" w:hAnsi="Arial" w:cs="Arial"/>
          <w:color w:val="000000"/>
          <w:sz w:val="24"/>
          <w:szCs w:val="24"/>
        </w:rPr>
        <w:t xml:space="preserve"> 1 (4,3%) </w:t>
      </w:r>
      <w:r w:rsidR="004F0BAB">
        <w:rPr>
          <w:rFonts w:ascii="Arial" w:hAnsi="Arial" w:cs="Arial"/>
          <w:color w:val="000000"/>
          <w:sz w:val="24"/>
          <w:szCs w:val="24"/>
        </w:rPr>
        <w:t xml:space="preserve">apresentava </w:t>
      </w:r>
      <w:r w:rsidR="00AA2273">
        <w:rPr>
          <w:rFonts w:ascii="Arial" w:hAnsi="Arial" w:cs="Arial"/>
          <w:color w:val="000000"/>
          <w:sz w:val="24"/>
          <w:szCs w:val="24"/>
        </w:rPr>
        <w:t>limiares dentro dos padrões da normalidade na orelha direita</w:t>
      </w:r>
      <w:r w:rsidR="00AA2273" w:rsidRPr="00AA2273">
        <w:rPr>
          <w:rFonts w:ascii="Arial" w:hAnsi="Arial" w:cs="Arial"/>
          <w:color w:val="000000"/>
          <w:sz w:val="24"/>
          <w:szCs w:val="24"/>
        </w:rPr>
        <w:t xml:space="preserve"> e </w:t>
      </w:r>
      <w:r w:rsidR="003B2A90" w:rsidRPr="00AA2273">
        <w:rPr>
          <w:rFonts w:ascii="Arial" w:hAnsi="Arial" w:cs="Arial"/>
          <w:color w:val="000000"/>
          <w:sz w:val="24"/>
          <w:szCs w:val="24"/>
        </w:rPr>
        <w:t xml:space="preserve">PAIR </w:t>
      </w:r>
      <w:r w:rsidR="004F0BAB">
        <w:rPr>
          <w:rFonts w:ascii="Arial" w:hAnsi="Arial" w:cs="Arial"/>
          <w:color w:val="000000"/>
          <w:sz w:val="24"/>
          <w:szCs w:val="24"/>
        </w:rPr>
        <w:t>g</w:t>
      </w:r>
      <w:r w:rsidR="00761B53">
        <w:rPr>
          <w:rFonts w:ascii="Arial" w:hAnsi="Arial" w:cs="Arial"/>
          <w:color w:val="000000"/>
          <w:sz w:val="24"/>
          <w:szCs w:val="24"/>
        </w:rPr>
        <w:t>rau II na esquerda;</w:t>
      </w:r>
      <w:r w:rsidR="00EC3433" w:rsidRPr="00AA2273">
        <w:rPr>
          <w:rFonts w:ascii="Arial" w:hAnsi="Arial" w:cs="Arial"/>
          <w:color w:val="000000"/>
          <w:sz w:val="24"/>
          <w:szCs w:val="24"/>
        </w:rPr>
        <w:t xml:space="preserve"> 1 (4,3%)</w:t>
      </w:r>
      <w:r w:rsidR="00761B53">
        <w:rPr>
          <w:rFonts w:ascii="Arial" w:hAnsi="Arial" w:cs="Arial"/>
          <w:color w:val="000000"/>
          <w:sz w:val="24"/>
          <w:szCs w:val="24"/>
        </w:rPr>
        <w:t>;</w:t>
      </w:r>
      <w:r w:rsidR="004F0BAB">
        <w:rPr>
          <w:rFonts w:ascii="Arial" w:hAnsi="Arial" w:cs="Arial"/>
          <w:color w:val="000000"/>
          <w:sz w:val="24"/>
          <w:szCs w:val="24"/>
        </w:rPr>
        <w:t xml:space="preserve"> PAIR g</w:t>
      </w:r>
      <w:r w:rsidR="00AA2273" w:rsidRPr="00AA2273">
        <w:rPr>
          <w:rFonts w:ascii="Arial" w:hAnsi="Arial" w:cs="Arial"/>
          <w:color w:val="000000"/>
          <w:sz w:val="24"/>
          <w:szCs w:val="24"/>
        </w:rPr>
        <w:t>rau II na direita e pe</w:t>
      </w:r>
      <w:r w:rsidR="004F0BAB">
        <w:rPr>
          <w:rFonts w:ascii="Arial" w:hAnsi="Arial" w:cs="Arial"/>
          <w:color w:val="000000"/>
          <w:sz w:val="24"/>
          <w:szCs w:val="24"/>
        </w:rPr>
        <w:t>rda auditiva na frequência de 8k</w:t>
      </w:r>
      <w:r w:rsidR="00AA2273" w:rsidRPr="00AA2273">
        <w:rPr>
          <w:rFonts w:ascii="Arial" w:hAnsi="Arial" w:cs="Arial"/>
          <w:color w:val="000000"/>
          <w:sz w:val="24"/>
          <w:szCs w:val="24"/>
        </w:rPr>
        <w:t xml:space="preserve">Hz na esquerda e 1 </w:t>
      </w:r>
      <w:r w:rsidR="004F0BAB">
        <w:rPr>
          <w:rFonts w:ascii="Arial" w:hAnsi="Arial" w:cs="Arial"/>
          <w:color w:val="000000"/>
          <w:sz w:val="24"/>
          <w:szCs w:val="24"/>
        </w:rPr>
        <w:t>(4,3%)</w:t>
      </w:r>
      <w:r w:rsidR="00761B53">
        <w:rPr>
          <w:rFonts w:ascii="Arial" w:hAnsi="Arial" w:cs="Arial"/>
          <w:color w:val="000000"/>
          <w:sz w:val="24"/>
          <w:szCs w:val="24"/>
        </w:rPr>
        <w:t>,</w:t>
      </w:r>
      <w:r w:rsidR="004F0BAB">
        <w:rPr>
          <w:rFonts w:ascii="Arial" w:hAnsi="Arial" w:cs="Arial"/>
          <w:color w:val="000000"/>
          <w:sz w:val="24"/>
          <w:szCs w:val="24"/>
        </w:rPr>
        <w:t xml:space="preserve"> PAIR G</w:t>
      </w:r>
      <w:r w:rsidR="00AA2273" w:rsidRPr="00AA2273">
        <w:rPr>
          <w:rFonts w:ascii="Arial" w:hAnsi="Arial" w:cs="Arial"/>
          <w:color w:val="000000"/>
          <w:sz w:val="24"/>
          <w:szCs w:val="24"/>
        </w:rPr>
        <w:t>rau III</w:t>
      </w:r>
      <w:r w:rsidR="004F0BAB">
        <w:rPr>
          <w:rFonts w:ascii="Arial" w:hAnsi="Arial" w:cs="Arial"/>
          <w:color w:val="000000"/>
          <w:sz w:val="24"/>
          <w:szCs w:val="24"/>
        </w:rPr>
        <w:t>,</w:t>
      </w:r>
      <w:r w:rsidR="00AA2273">
        <w:rPr>
          <w:rFonts w:ascii="Arial" w:hAnsi="Arial" w:cs="Arial"/>
          <w:color w:val="000000"/>
          <w:sz w:val="24"/>
          <w:szCs w:val="24"/>
        </w:rPr>
        <w:t xml:space="preserve"> bilateral</w:t>
      </w:r>
      <w:r w:rsidR="00AA2273" w:rsidRPr="00AA2273">
        <w:rPr>
          <w:rFonts w:ascii="Arial" w:hAnsi="Arial" w:cs="Arial"/>
          <w:color w:val="000000"/>
          <w:sz w:val="24"/>
          <w:szCs w:val="24"/>
        </w:rPr>
        <w:t xml:space="preserve">. </w:t>
      </w:r>
      <w:r w:rsidR="00EC3433">
        <w:rPr>
          <w:rFonts w:ascii="Arial" w:hAnsi="Arial" w:cs="Arial"/>
          <w:color w:val="000000"/>
          <w:sz w:val="24"/>
          <w:szCs w:val="24"/>
          <w:highlight w:val="yellow"/>
        </w:rPr>
        <w:t xml:space="preserve"> </w:t>
      </w:r>
    </w:p>
    <w:p w14:paraId="40C5EB99" w14:textId="6939D8F7" w:rsidR="00BE2CE7" w:rsidRDefault="00BE2CE7" w:rsidP="0021514E">
      <w:pPr>
        <w:spacing w:line="360" w:lineRule="auto"/>
        <w:ind w:firstLine="709"/>
        <w:jc w:val="both"/>
        <w:rPr>
          <w:rFonts w:ascii="Arial" w:hAnsi="Arial" w:cs="Arial"/>
          <w:sz w:val="24"/>
          <w:szCs w:val="24"/>
        </w:rPr>
      </w:pPr>
      <w:r>
        <w:rPr>
          <w:rFonts w:ascii="Arial" w:hAnsi="Arial" w:cs="Arial"/>
          <w:color w:val="000000"/>
          <w:sz w:val="24"/>
          <w:szCs w:val="24"/>
        </w:rPr>
        <w:t>Ferreira</w:t>
      </w:r>
      <w:r w:rsidR="00BC1362">
        <w:rPr>
          <w:rFonts w:ascii="Arial" w:hAnsi="Arial" w:cs="Arial"/>
          <w:color w:val="000000"/>
          <w:sz w:val="24"/>
          <w:szCs w:val="24"/>
        </w:rPr>
        <w:t xml:space="preserve"> </w:t>
      </w:r>
      <w:proofErr w:type="gramStart"/>
      <w:r w:rsidR="00BC1362">
        <w:rPr>
          <w:rFonts w:ascii="Arial" w:hAnsi="Arial" w:cs="Arial"/>
          <w:i/>
          <w:iCs/>
          <w:color w:val="000000"/>
          <w:sz w:val="24"/>
          <w:szCs w:val="24"/>
        </w:rPr>
        <w:t>et</w:t>
      </w:r>
      <w:proofErr w:type="gramEnd"/>
      <w:r w:rsidR="00BC1362">
        <w:rPr>
          <w:rFonts w:ascii="Arial" w:hAnsi="Arial" w:cs="Arial"/>
          <w:i/>
          <w:iCs/>
          <w:color w:val="000000"/>
          <w:sz w:val="24"/>
          <w:szCs w:val="24"/>
        </w:rPr>
        <w:t xml:space="preserve"> al</w:t>
      </w:r>
      <w:r w:rsidR="00761B53">
        <w:rPr>
          <w:rFonts w:ascii="Arial" w:hAnsi="Arial" w:cs="Arial"/>
          <w:i/>
          <w:iCs/>
          <w:color w:val="000000"/>
          <w:sz w:val="24"/>
          <w:szCs w:val="24"/>
        </w:rPr>
        <w:t xml:space="preserve"> </w:t>
      </w:r>
      <w:r w:rsidR="00761B53" w:rsidRPr="00761B53">
        <w:rPr>
          <w:rFonts w:ascii="Arial" w:hAnsi="Arial" w:cs="Arial"/>
          <w:iCs/>
          <w:color w:val="000000"/>
          <w:sz w:val="24"/>
          <w:szCs w:val="24"/>
        </w:rPr>
        <w:t>(</w:t>
      </w:r>
      <w:r w:rsidR="00BC1362">
        <w:rPr>
          <w:rFonts w:ascii="Arial" w:hAnsi="Arial" w:cs="Arial"/>
          <w:color w:val="000000"/>
          <w:sz w:val="24"/>
          <w:szCs w:val="24"/>
        </w:rPr>
        <w:t>2012</w:t>
      </w:r>
      <w:r w:rsidR="00761B53">
        <w:rPr>
          <w:rFonts w:ascii="Arial" w:hAnsi="Arial" w:cs="Arial"/>
          <w:color w:val="000000"/>
          <w:sz w:val="24"/>
          <w:szCs w:val="24"/>
        </w:rPr>
        <w:t>)</w:t>
      </w:r>
      <w:r>
        <w:rPr>
          <w:rFonts w:ascii="Arial" w:hAnsi="Arial" w:cs="Arial"/>
          <w:color w:val="000000"/>
          <w:sz w:val="24"/>
          <w:szCs w:val="24"/>
        </w:rPr>
        <w:t xml:space="preserve">, </w:t>
      </w:r>
      <w:r w:rsidRPr="00BE2CE7">
        <w:rPr>
          <w:rFonts w:ascii="Arial" w:hAnsi="Arial" w:cs="Arial"/>
          <w:color w:val="000000"/>
          <w:sz w:val="24"/>
          <w:szCs w:val="24"/>
        </w:rPr>
        <w:t xml:space="preserve">verificaram que </w:t>
      </w:r>
      <w:r w:rsidRPr="00BE2CE7">
        <w:rPr>
          <w:rFonts w:ascii="Arial" w:hAnsi="Arial" w:cs="Arial"/>
          <w:sz w:val="24"/>
          <w:szCs w:val="24"/>
        </w:rPr>
        <w:t>o grupo exposto ao monóxido de carbono (CO) e ao ruído apresentou mais casos de PAIR (22,5%), comparativamente ao grupo exposto somente ao ruído (7,5%) e também apresentou piora significativa nos limiares auditivos de 3, 4 e 6 kHz. O nível de ruído</w:t>
      </w:r>
      <w:r w:rsidR="00C36308">
        <w:rPr>
          <w:rFonts w:ascii="Arial" w:hAnsi="Arial" w:cs="Arial"/>
          <w:sz w:val="24"/>
          <w:szCs w:val="24"/>
        </w:rPr>
        <w:t xml:space="preserve"> e o hábito de fumar influenciaram</w:t>
      </w:r>
      <w:r w:rsidRPr="00BE2CE7">
        <w:rPr>
          <w:rFonts w:ascii="Arial" w:hAnsi="Arial" w:cs="Arial"/>
          <w:sz w:val="24"/>
          <w:szCs w:val="24"/>
        </w:rPr>
        <w:t xml:space="preserve"> nos limiares auditivos dos participantes</w:t>
      </w:r>
      <w:r w:rsidR="009C63A6">
        <w:rPr>
          <w:rFonts w:ascii="Arial" w:hAnsi="Arial" w:cs="Arial"/>
          <w:sz w:val="24"/>
          <w:szCs w:val="24"/>
        </w:rPr>
        <w:t xml:space="preserve">, </w:t>
      </w:r>
      <w:r w:rsidR="00CB1908">
        <w:rPr>
          <w:rFonts w:ascii="Arial" w:hAnsi="Arial" w:cs="Arial"/>
          <w:sz w:val="24"/>
          <w:szCs w:val="24"/>
        </w:rPr>
        <w:t>evidenciando</w:t>
      </w:r>
      <w:r w:rsidR="009C63A6">
        <w:rPr>
          <w:rFonts w:ascii="Arial" w:hAnsi="Arial" w:cs="Arial"/>
          <w:sz w:val="24"/>
          <w:szCs w:val="24"/>
        </w:rPr>
        <w:t xml:space="preserve"> </w:t>
      </w:r>
      <w:r w:rsidRPr="00BE2CE7">
        <w:rPr>
          <w:rFonts w:ascii="Arial" w:hAnsi="Arial" w:cs="Arial"/>
          <w:sz w:val="24"/>
          <w:szCs w:val="24"/>
        </w:rPr>
        <w:t>o efeito tanto do CO quanto do ruído no sistema auditivo.</w:t>
      </w:r>
      <w:r>
        <w:rPr>
          <w:rFonts w:ascii="Arial" w:hAnsi="Arial" w:cs="Arial"/>
          <w:sz w:val="24"/>
          <w:szCs w:val="24"/>
        </w:rPr>
        <w:t xml:space="preserve"> </w:t>
      </w:r>
      <w:r w:rsidR="0018127F">
        <w:rPr>
          <w:rFonts w:ascii="Arial" w:hAnsi="Arial" w:cs="Arial"/>
          <w:sz w:val="24"/>
          <w:szCs w:val="24"/>
        </w:rPr>
        <w:t>Apesar dos participantes</w:t>
      </w:r>
      <w:r w:rsidR="00AB1B0E">
        <w:rPr>
          <w:rFonts w:ascii="Arial" w:hAnsi="Arial" w:cs="Arial"/>
          <w:sz w:val="24"/>
          <w:szCs w:val="24"/>
        </w:rPr>
        <w:t xml:space="preserve"> fumantes</w:t>
      </w:r>
      <w:r w:rsidR="0018127F">
        <w:rPr>
          <w:rFonts w:ascii="Arial" w:hAnsi="Arial" w:cs="Arial"/>
          <w:sz w:val="24"/>
          <w:szCs w:val="24"/>
        </w:rPr>
        <w:t xml:space="preserve"> deste estudo apresentarem limiares auditivos piores</w:t>
      </w:r>
      <w:r w:rsidR="009C63A6">
        <w:rPr>
          <w:rFonts w:ascii="Arial" w:hAnsi="Arial" w:cs="Arial"/>
          <w:sz w:val="24"/>
          <w:szCs w:val="24"/>
        </w:rPr>
        <w:t xml:space="preserve">, não foi possível </w:t>
      </w:r>
      <w:r w:rsidR="00976DC2">
        <w:rPr>
          <w:rFonts w:ascii="Arial" w:hAnsi="Arial" w:cs="Arial"/>
          <w:sz w:val="24"/>
          <w:szCs w:val="24"/>
        </w:rPr>
        <w:t>determinar</w:t>
      </w:r>
      <w:r w:rsidR="009C63A6">
        <w:rPr>
          <w:rFonts w:ascii="Arial" w:hAnsi="Arial" w:cs="Arial"/>
          <w:sz w:val="24"/>
          <w:szCs w:val="24"/>
        </w:rPr>
        <w:t xml:space="preserve"> </w:t>
      </w:r>
      <w:r w:rsidR="00AA2273">
        <w:rPr>
          <w:rFonts w:ascii="Arial" w:hAnsi="Arial" w:cs="Arial"/>
          <w:sz w:val="24"/>
          <w:szCs w:val="24"/>
        </w:rPr>
        <w:t>se o uso do tabaco</w:t>
      </w:r>
      <w:r w:rsidR="009C63A6">
        <w:rPr>
          <w:rFonts w:ascii="Arial" w:hAnsi="Arial" w:cs="Arial"/>
          <w:sz w:val="24"/>
          <w:szCs w:val="24"/>
        </w:rPr>
        <w:t xml:space="preserve"> </w:t>
      </w:r>
      <w:r w:rsidR="00AA2273">
        <w:rPr>
          <w:rFonts w:ascii="Arial" w:hAnsi="Arial" w:cs="Arial"/>
          <w:sz w:val="24"/>
          <w:szCs w:val="24"/>
        </w:rPr>
        <w:t xml:space="preserve">influenciou na </w:t>
      </w:r>
      <w:r w:rsidR="009C63A6">
        <w:rPr>
          <w:rFonts w:ascii="Arial" w:hAnsi="Arial" w:cs="Arial"/>
          <w:sz w:val="24"/>
          <w:szCs w:val="24"/>
        </w:rPr>
        <w:t>piora dos limiares auditivos</w:t>
      </w:r>
      <w:r w:rsidR="00AA2273">
        <w:rPr>
          <w:rFonts w:ascii="Arial" w:hAnsi="Arial" w:cs="Arial"/>
          <w:sz w:val="24"/>
          <w:szCs w:val="24"/>
        </w:rPr>
        <w:t xml:space="preserve">. </w:t>
      </w:r>
    </w:p>
    <w:p w14:paraId="27D02A82" w14:textId="72F9E3D1" w:rsidR="003B2A90" w:rsidRDefault="004902E9" w:rsidP="0021514E">
      <w:pPr>
        <w:spacing w:line="360" w:lineRule="auto"/>
        <w:ind w:firstLine="709"/>
        <w:jc w:val="both"/>
        <w:rPr>
          <w:rFonts w:ascii="Arial" w:hAnsi="Arial" w:cs="Arial"/>
          <w:color w:val="000000"/>
          <w:sz w:val="24"/>
          <w:szCs w:val="24"/>
          <w:shd w:val="clear" w:color="auto" w:fill="FFFFFF"/>
        </w:rPr>
      </w:pPr>
      <w:r>
        <w:rPr>
          <w:rFonts w:ascii="Arial" w:hAnsi="Arial" w:cs="Arial"/>
          <w:sz w:val="24"/>
          <w:szCs w:val="24"/>
        </w:rPr>
        <w:t>Dos 23 (100%) participantes, 16 (70%) faziam o uso de bebida alcoólicas</w:t>
      </w:r>
      <w:r w:rsidR="00D41823">
        <w:rPr>
          <w:rFonts w:ascii="Arial" w:hAnsi="Arial" w:cs="Arial"/>
          <w:sz w:val="24"/>
          <w:szCs w:val="24"/>
        </w:rPr>
        <w:t>, destes, 9 (39,1%)</w:t>
      </w:r>
      <w:r w:rsidR="00DB6CAA">
        <w:rPr>
          <w:rFonts w:ascii="Arial" w:hAnsi="Arial" w:cs="Arial"/>
          <w:sz w:val="24"/>
          <w:szCs w:val="24"/>
        </w:rPr>
        <w:t xml:space="preserve"> apresentaram alterações</w:t>
      </w:r>
      <w:r w:rsidR="00BB68AA">
        <w:rPr>
          <w:rFonts w:ascii="Arial" w:hAnsi="Arial" w:cs="Arial"/>
          <w:sz w:val="24"/>
          <w:szCs w:val="24"/>
        </w:rPr>
        <w:t xml:space="preserve"> na audiometria tonal</w:t>
      </w:r>
      <w:r w:rsidR="00DC39C3">
        <w:rPr>
          <w:rFonts w:ascii="Arial" w:hAnsi="Arial" w:cs="Arial"/>
          <w:sz w:val="24"/>
          <w:szCs w:val="24"/>
        </w:rPr>
        <w:t xml:space="preserve"> </w:t>
      </w:r>
      <w:r w:rsidR="00976DC2">
        <w:rPr>
          <w:rFonts w:ascii="Arial" w:hAnsi="Arial" w:cs="Arial"/>
          <w:sz w:val="24"/>
          <w:szCs w:val="24"/>
        </w:rPr>
        <w:t>e 11 (47,8%)</w:t>
      </w:r>
      <w:r w:rsidR="00CB1908">
        <w:rPr>
          <w:rFonts w:ascii="Arial" w:hAnsi="Arial" w:cs="Arial"/>
          <w:sz w:val="24"/>
          <w:szCs w:val="24"/>
        </w:rPr>
        <w:t>,</w:t>
      </w:r>
      <w:r w:rsidR="00976DC2">
        <w:rPr>
          <w:rFonts w:ascii="Arial" w:hAnsi="Arial" w:cs="Arial"/>
          <w:sz w:val="24"/>
          <w:szCs w:val="24"/>
        </w:rPr>
        <w:t xml:space="preserve"> zumbi</w:t>
      </w:r>
      <w:r w:rsidR="00DB6CAA">
        <w:rPr>
          <w:rFonts w:ascii="Arial" w:hAnsi="Arial" w:cs="Arial"/>
          <w:sz w:val="24"/>
          <w:szCs w:val="24"/>
        </w:rPr>
        <w:t xml:space="preserve">do. </w:t>
      </w:r>
      <w:r w:rsidR="00976DC2">
        <w:rPr>
          <w:rFonts w:ascii="Arial" w:hAnsi="Arial" w:cs="Arial"/>
          <w:color w:val="000000"/>
          <w:sz w:val="24"/>
          <w:szCs w:val="24"/>
        </w:rPr>
        <w:t>Belle, Sartori e</w:t>
      </w:r>
      <w:r w:rsidR="00473E52" w:rsidRPr="00612296">
        <w:rPr>
          <w:rFonts w:ascii="Arial" w:hAnsi="Arial" w:cs="Arial"/>
          <w:color w:val="000000"/>
          <w:sz w:val="24"/>
          <w:szCs w:val="24"/>
        </w:rPr>
        <w:t> Rossi</w:t>
      </w:r>
      <w:r w:rsidR="00CB1908">
        <w:rPr>
          <w:rFonts w:ascii="Arial" w:hAnsi="Arial" w:cs="Arial"/>
          <w:color w:val="000000"/>
          <w:sz w:val="24"/>
          <w:szCs w:val="24"/>
        </w:rPr>
        <w:t xml:space="preserve"> (</w:t>
      </w:r>
      <w:r w:rsidR="00473E52">
        <w:rPr>
          <w:rFonts w:ascii="Arial" w:hAnsi="Arial" w:cs="Arial"/>
          <w:color w:val="000000"/>
          <w:sz w:val="24"/>
          <w:szCs w:val="24"/>
        </w:rPr>
        <w:t>2007</w:t>
      </w:r>
      <w:r w:rsidR="00CB1908">
        <w:rPr>
          <w:rFonts w:ascii="Arial" w:hAnsi="Arial" w:cs="Arial"/>
          <w:color w:val="000000"/>
          <w:sz w:val="24"/>
          <w:szCs w:val="24"/>
        </w:rPr>
        <w:t>)</w:t>
      </w:r>
      <w:r w:rsidR="00473E52">
        <w:rPr>
          <w:rFonts w:ascii="Arial" w:hAnsi="Arial" w:cs="Arial"/>
          <w:color w:val="000000"/>
          <w:sz w:val="24"/>
          <w:szCs w:val="24"/>
        </w:rPr>
        <w:t xml:space="preserve"> realizaram um estudo e observaram </w:t>
      </w:r>
      <w:r w:rsidR="00473E52" w:rsidRPr="00473E52">
        <w:rPr>
          <w:rFonts w:ascii="Arial" w:hAnsi="Arial" w:cs="Arial"/>
          <w:color w:val="000000"/>
          <w:sz w:val="24"/>
          <w:szCs w:val="24"/>
        </w:rPr>
        <w:t>que</w:t>
      </w:r>
      <w:r w:rsidR="00473E52" w:rsidRPr="00473E52">
        <w:rPr>
          <w:rFonts w:ascii="Arial" w:hAnsi="Arial" w:cs="Arial"/>
          <w:color w:val="000000"/>
          <w:sz w:val="24"/>
          <w:szCs w:val="24"/>
          <w:shd w:val="clear" w:color="auto" w:fill="FFFFFF"/>
        </w:rPr>
        <w:t xml:space="preserve"> o álcool </w:t>
      </w:r>
      <w:r w:rsidR="00976DC2">
        <w:rPr>
          <w:rFonts w:ascii="Arial" w:hAnsi="Arial" w:cs="Arial"/>
          <w:color w:val="000000"/>
          <w:sz w:val="24"/>
          <w:szCs w:val="24"/>
          <w:shd w:val="clear" w:color="auto" w:fill="FFFFFF"/>
        </w:rPr>
        <w:t>interferiu</w:t>
      </w:r>
      <w:r w:rsidR="00473E52" w:rsidRPr="00473E52">
        <w:rPr>
          <w:rFonts w:ascii="Arial" w:hAnsi="Arial" w:cs="Arial"/>
          <w:color w:val="000000"/>
          <w:sz w:val="24"/>
          <w:szCs w:val="24"/>
          <w:shd w:val="clear" w:color="auto" w:fill="FFFFFF"/>
        </w:rPr>
        <w:t xml:space="preserve"> na </w:t>
      </w:r>
      <w:r w:rsidR="00976DC2">
        <w:rPr>
          <w:rFonts w:ascii="Arial" w:hAnsi="Arial" w:cs="Arial"/>
          <w:color w:val="000000"/>
          <w:sz w:val="24"/>
          <w:szCs w:val="24"/>
          <w:shd w:val="clear" w:color="auto" w:fill="FFFFFF"/>
        </w:rPr>
        <w:t>integridade da audição e do equilíbrio</w:t>
      </w:r>
      <w:r w:rsidR="00CB1908">
        <w:rPr>
          <w:rFonts w:ascii="Arial" w:hAnsi="Arial" w:cs="Arial"/>
          <w:color w:val="000000"/>
          <w:sz w:val="24"/>
          <w:szCs w:val="24"/>
          <w:shd w:val="clear" w:color="auto" w:fill="FFFFFF"/>
        </w:rPr>
        <w:t>,</w:t>
      </w:r>
      <w:r w:rsidR="00976DC2">
        <w:rPr>
          <w:rFonts w:ascii="Arial" w:hAnsi="Arial" w:cs="Arial"/>
          <w:color w:val="000000"/>
          <w:sz w:val="24"/>
          <w:szCs w:val="24"/>
          <w:shd w:val="clear" w:color="auto" w:fill="FFFFFF"/>
        </w:rPr>
        <w:t xml:space="preserve"> </w:t>
      </w:r>
      <w:r w:rsidR="00473E52" w:rsidRPr="00473E52">
        <w:rPr>
          <w:rFonts w:ascii="Arial" w:hAnsi="Arial" w:cs="Arial"/>
          <w:color w:val="000000"/>
          <w:sz w:val="24"/>
          <w:szCs w:val="24"/>
          <w:shd w:val="clear" w:color="auto" w:fill="FFFFFF"/>
        </w:rPr>
        <w:t>causando efeito deletério no organismo humano.</w:t>
      </w:r>
    </w:p>
    <w:p w14:paraId="187BE701" w14:textId="42B990CA" w:rsidR="00473E52" w:rsidRPr="00AC61C7" w:rsidRDefault="00BB7F97" w:rsidP="00AC61C7">
      <w:pPr>
        <w:spacing w:line="360" w:lineRule="auto"/>
        <w:ind w:firstLine="709"/>
        <w:jc w:val="both"/>
        <w:rPr>
          <w:rFonts w:ascii="Arial" w:hAnsi="Arial" w:cs="Arial"/>
          <w:color w:val="000000"/>
          <w:sz w:val="24"/>
          <w:szCs w:val="24"/>
        </w:rPr>
      </w:pPr>
      <w:r w:rsidRPr="007336A2">
        <w:rPr>
          <w:rFonts w:ascii="Arial" w:hAnsi="Arial" w:cs="Arial"/>
          <w:color w:val="000000"/>
          <w:sz w:val="24"/>
          <w:szCs w:val="24"/>
        </w:rPr>
        <w:t>Ribeiro</w:t>
      </w:r>
      <w:r w:rsidR="00473E52" w:rsidRPr="007336A2">
        <w:rPr>
          <w:rFonts w:ascii="Arial" w:hAnsi="Arial" w:cs="Arial"/>
          <w:color w:val="000000"/>
          <w:sz w:val="24"/>
          <w:szCs w:val="24"/>
        </w:rPr>
        <w:t xml:space="preserve"> </w:t>
      </w:r>
      <w:r w:rsidR="00473E52" w:rsidRPr="007336A2">
        <w:rPr>
          <w:rFonts w:ascii="Arial" w:hAnsi="Arial" w:cs="Arial"/>
          <w:i/>
          <w:iCs/>
          <w:color w:val="000000"/>
          <w:sz w:val="24"/>
          <w:szCs w:val="24"/>
        </w:rPr>
        <w:t>et al</w:t>
      </w:r>
      <w:r w:rsidR="00761B53">
        <w:rPr>
          <w:rFonts w:ascii="Arial" w:hAnsi="Arial" w:cs="Arial"/>
          <w:color w:val="000000"/>
          <w:sz w:val="24"/>
          <w:szCs w:val="24"/>
        </w:rPr>
        <w:t>.</w:t>
      </w:r>
      <w:r w:rsidR="00473E52" w:rsidRPr="007336A2">
        <w:rPr>
          <w:rFonts w:ascii="Arial" w:hAnsi="Arial" w:cs="Arial"/>
          <w:color w:val="000000"/>
          <w:sz w:val="24"/>
          <w:szCs w:val="24"/>
        </w:rPr>
        <w:t xml:space="preserve"> </w:t>
      </w:r>
      <w:r w:rsidR="00761B53">
        <w:rPr>
          <w:rFonts w:ascii="Arial" w:hAnsi="Arial" w:cs="Arial"/>
          <w:color w:val="000000"/>
          <w:sz w:val="24"/>
          <w:szCs w:val="24"/>
        </w:rPr>
        <w:t>(</w:t>
      </w:r>
      <w:r w:rsidR="00473E52" w:rsidRPr="007336A2">
        <w:rPr>
          <w:rFonts w:ascii="Arial" w:hAnsi="Arial" w:cs="Arial"/>
          <w:color w:val="000000"/>
          <w:sz w:val="24"/>
          <w:szCs w:val="24"/>
        </w:rPr>
        <w:t>2007</w:t>
      </w:r>
      <w:r w:rsidR="00761B53">
        <w:rPr>
          <w:rFonts w:ascii="Arial" w:hAnsi="Arial" w:cs="Arial"/>
          <w:color w:val="000000"/>
          <w:sz w:val="24"/>
          <w:szCs w:val="24"/>
        </w:rPr>
        <w:t>)</w:t>
      </w:r>
      <w:r w:rsidR="00473E52" w:rsidRPr="007336A2">
        <w:rPr>
          <w:rFonts w:ascii="Arial" w:hAnsi="Arial" w:cs="Arial"/>
          <w:color w:val="000000"/>
          <w:sz w:val="24"/>
          <w:szCs w:val="24"/>
        </w:rPr>
        <w:t xml:space="preserve"> realizaram uma pesquisa sobre </w:t>
      </w:r>
      <w:r w:rsidR="001F73CE" w:rsidRPr="007336A2">
        <w:rPr>
          <w:rFonts w:ascii="Arial" w:hAnsi="Arial" w:cs="Arial"/>
          <w:color w:val="000000"/>
          <w:sz w:val="24"/>
          <w:szCs w:val="24"/>
        </w:rPr>
        <w:t>a</w:t>
      </w:r>
      <w:r w:rsidR="00473E52" w:rsidRPr="007336A2">
        <w:rPr>
          <w:rFonts w:ascii="Arial" w:hAnsi="Arial" w:cs="Arial"/>
          <w:color w:val="000000"/>
          <w:sz w:val="24"/>
          <w:szCs w:val="24"/>
        </w:rPr>
        <w:t>valiação aud</w:t>
      </w:r>
      <w:r w:rsidR="00761B53">
        <w:rPr>
          <w:rFonts w:ascii="Arial" w:hAnsi="Arial" w:cs="Arial"/>
          <w:color w:val="000000"/>
          <w:sz w:val="24"/>
          <w:szCs w:val="24"/>
        </w:rPr>
        <w:t>itiva em alcoolistas abstêmios, quando v</w:t>
      </w:r>
      <w:r w:rsidR="00473E52" w:rsidRPr="007336A2">
        <w:rPr>
          <w:rFonts w:ascii="Arial" w:hAnsi="Arial" w:cs="Arial"/>
          <w:color w:val="000000"/>
          <w:sz w:val="24"/>
          <w:szCs w:val="24"/>
        </w:rPr>
        <w:t xml:space="preserve">erificaram que existe uma relação </w:t>
      </w:r>
      <w:r w:rsidR="00761B53">
        <w:rPr>
          <w:rFonts w:ascii="Arial" w:hAnsi="Arial" w:cs="Arial"/>
          <w:color w:val="000000"/>
          <w:sz w:val="24"/>
          <w:szCs w:val="24"/>
        </w:rPr>
        <w:t xml:space="preserve">entre </w:t>
      </w:r>
      <w:r w:rsidR="00473E52" w:rsidRPr="007336A2">
        <w:rPr>
          <w:rFonts w:ascii="Arial" w:hAnsi="Arial" w:cs="Arial"/>
          <w:color w:val="000000"/>
          <w:sz w:val="24"/>
          <w:szCs w:val="24"/>
        </w:rPr>
        <w:t xml:space="preserve">alcoolismo e </w:t>
      </w:r>
      <w:r w:rsidR="00473E52" w:rsidRPr="007336A2">
        <w:rPr>
          <w:rFonts w:ascii="Arial" w:hAnsi="Arial" w:cs="Arial"/>
          <w:color w:val="000000"/>
          <w:sz w:val="24"/>
          <w:szCs w:val="24"/>
        </w:rPr>
        <w:lastRenderedPageBreak/>
        <w:t>perda auditiva</w:t>
      </w:r>
      <w:r w:rsidR="00C07842">
        <w:rPr>
          <w:rFonts w:ascii="Arial" w:hAnsi="Arial" w:cs="Arial"/>
          <w:color w:val="000000"/>
          <w:sz w:val="24"/>
          <w:szCs w:val="24"/>
        </w:rPr>
        <w:t>. Esta</w:t>
      </w:r>
      <w:r w:rsidR="00196BE6" w:rsidRPr="007336A2">
        <w:rPr>
          <w:rFonts w:ascii="Arial" w:hAnsi="Arial" w:cs="Arial"/>
          <w:color w:val="000000"/>
          <w:sz w:val="24"/>
          <w:szCs w:val="24"/>
        </w:rPr>
        <w:t xml:space="preserve"> relação </w:t>
      </w:r>
      <w:r w:rsidR="00AA24A0" w:rsidRPr="007336A2">
        <w:rPr>
          <w:rFonts w:ascii="Arial" w:hAnsi="Arial" w:cs="Arial"/>
          <w:color w:val="000000"/>
          <w:sz w:val="24"/>
          <w:szCs w:val="24"/>
        </w:rPr>
        <w:t>lev</w:t>
      </w:r>
      <w:r w:rsidR="00C95B61" w:rsidRPr="007336A2">
        <w:rPr>
          <w:rFonts w:ascii="Arial" w:hAnsi="Arial" w:cs="Arial"/>
          <w:color w:val="000000"/>
          <w:sz w:val="24"/>
          <w:szCs w:val="24"/>
        </w:rPr>
        <w:t>ou</w:t>
      </w:r>
      <w:r w:rsidR="00AA24A0" w:rsidRPr="007336A2">
        <w:rPr>
          <w:rFonts w:ascii="Arial" w:hAnsi="Arial" w:cs="Arial"/>
          <w:color w:val="000000"/>
          <w:sz w:val="24"/>
          <w:szCs w:val="24"/>
        </w:rPr>
        <w:t xml:space="preserve"> a</w:t>
      </w:r>
      <w:r w:rsidR="00196BE6" w:rsidRPr="007336A2">
        <w:rPr>
          <w:rFonts w:ascii="Arial" w:hAnsi="Arial" w:cs="Arial"/>
          <w:color w:val="000000"/>
          <w:sz w:val="24"/>
          <w:szCs w:val="24"/>
        </w:rPr>
        <w:t xml:space="preserve"> um comprometimento n</w:t>
      </w:r>
      <w:r w:rsidR="00976DC2" w:rsidRPr="007336A2">
        <w:rPr>
          <w:rFonts w:ascii="Arial" w:hAnsi="Arial" w:cs="Arial"/>
          <w:color w:val="000000"/>
          <w:sz w:val="24"/>
          <w:szCs w:val="24"/>
        </w:rPr>
        <w:t xml:space="preserve">as frequências altas. </w:t>
      </w:r>
      <w:r w:rsidR="007336A2" w:rsidRPr="007336A2">
        <w:rPr>
          <w:rFonts w:ascii="Arial" w:hAnsi="Arial" w:cs="Arial"/>
          <w:color w:val="000000"/>
          <w:sz w:val="24"/>
          <w:szCs w:val="24"/>
          <w:shd w:val="clear" w:color="auto" w:fill="FFFFFF"/>
        </w:rPr>
        <w:t xml:space="preserve">A </w:t>
      </w:r>
      <w:r w:rsidR="00473E52" w:rsidRPr="007336A2">
        <w:rPr>
          <w:rFonts w:ascii="Arial" w:hAnsi="Arial" w:cs="Arial"/>
          <w:color w:val="000000"/>
          <w:sz w:val="24"/>
          <w:szCs w:val="24"/>
          <w:shd w:val="clear" w:color="auto" w:fill="FFFFFF"/>
        </w:rPr>
        <w:t>ototoxi</w:t>
      </w:r>
      <w:r w:rsidR="00976DC2" w:rsidRPr="007336A2">
        <w:rPr>
          <w:rFonts w:ascii="Arial" w:hAnsi="Arial" w:cs="Arial"/>
          <w:color w:val="000000"/>
          <w:sz w:val="24"/>
          <w:szCs w:val="24"/>
          <w:shd w:val="clear" w:color="auto" w:fill="FFFFFF"/>
        </w:rPr>
        <w:t>ci</w:t>
      </w:r>
      <w:r w:rsidR="00473E52" w:rsidRPr="007336A2">
        <w:rPr>
          <w:rFonts w:ascii="Arial" w:hAnsi="Arial" w:cs="Arial"/>
          <w:color w:val="000000"/>
          <w:sz w:val="24"/>
          <w:szCs w:val="24"/>
          <w:shd w:val="clear" w:color="auto" w:fill="FFFFFF"/>
        </w:rPr>
        <w:t>dade do uso excessivo e abusivo do álcool, por longo período, pode causar prejuízo à função coclear, especificamente, às células ciliadas externas</w:t>
      </w:r>
      <w:r w:rsidR="00196BE6" w:rsidRPr="00DE6160">
        <w:rPr>
          <w:rFonts w:ascii="Arial" w:hAnsi="Arial" w:cs="Arial"/>
          <w:color w:val="000000"/>
          <w:sz w:val="24"/>
          <w:szCs w:val="24"/>
          <w:shd w:val="clear" w:color="auto" w:fill="FFFFFF"/>
        </w:rPr>
        <w:t>.</w:t>
      </w:r>
      <w:r w:rsidR="00196BE6" w:rsidRPr="00DC39C3">
        <w:rPr>
          <w:rFonts w:ascii="Arial" w:hAnsi="Arial" w:cs="Arial"/>
          <w:color w:val="000000"/>
          <w:sz w:val="24"/>
          <w:szCs w:val="24"/>
          <w:shd w:val="clear" w:color="auto" w:fill="FFFFFF"/>
        </w:rPr>
        <w:t xml:space="preserve"> </w:t>
      </w:r>
      <w:r w:rsidR="00C07842">
        <w:rPr>
          <w:rFonts w:ascii="Arial" w:hAnsi="Arial" w:cs="Arial"/>
          <w:color w:val="000000"/>
          <w:sz w:val="24"/>
          <w:szCs w:val="24"/>
        </w:rPr>
        <w:t xml:space="preserve">Esses dados corroboraram com </w:t>
      </w:r>
      <w:r w:rsidR="00AC61C7" w:rsidRPr="00DC39C3">
        <w:rPr>
          <w:rFonts w:ascii="Arial" w:hAnsi="Arial" w:cs="Arial"/>
          <w:color w:val="000000"/>
          <w:sz w:val="24"/>
          <w:szCs w:val="24"/>
        </w:rPr>
        <w:t xml:space="preserve">os obtidos neste estudo pois, </w:t>
      </w:r>
      <w:r w:rsidR="00DC39C3" w:rsidRPr="00DC39C3">
        <w:rPr>
          <w:rFonts w:ascii="Arial" w:hAnsi="Arial" w:cs="Arial"/>
          <w:color w:val="000000"/>
          <w:sz w:val="24"/>
          <w:szCs w:val="24"/>
          <w:shd w:val="clear" w:color="auto" w:fill="FFFFFF"/>
        </w:rPr>
        <w:t>9</w:t>
      </w:r>
      <w:r w:rsidR="009F7E14" w:rsidRPr="00DC39C3">
        <w:rPr>
          <w:rFonts w:ascii="Arial" w:hAnsi="Arial" w:cs="Arial"/>
          <w:color w:val="000000"/>
          <w:sz w:val="24"/>
          <w:szCs w:val="24"/>
          <w:shd w:val="clear" w:color="auto" w:fill="FFFFFF"/>
        </w:rPr>
        <w:t xml:space="preserve"> (</w:t>
      </w:r>
      <w:r w:rsidR="00DC39C3" w:rsidRPr="00DC39C3">
        <w:rPr>
          <w:rFonts w:ascii="Arial" w:hAnsi="Arial" w:cs="Arial"/>
          <w:color w:val="000000"/>
          <w:sz w:val="24"/>
          <w:szCs w:val="24"/>
          <w:shd w:val="clear" w:color="auto" w:fill="FFFFFF"/>
        </w:rPr>
        <w:t>39,1</w:t>
      </w:r>
      <w:r w:rsidR="009F7E14" w:rsidRPr="00DC39C3">
        <w:rPr>
          <w:rFonts w:ascii="Arial" w:hAnsi="Arial" w:cs="Arial"/>
          <w:color w:val="000000"/>
          <w:sz w:val="24"/>
          <w:szCs w:val="24"/>
          <w:shd w:val="clear" w:color="auto" w:fill="FFFFFF"/>
        </w:rPr>
        <w:t>%)</w:t>
      </w:r>
      <w:r w:rsidR="00AC61C7" w:rsidRPr="00DC39C3">
        <w:rPr>
          <w:rFonts w:ascii="Arial" w:hAnsi="Arial" w:cs="Arial"/>
          <w:color w:val="000000"/>
          <w:sz w:val="24"/>
          <w:szCs w:val="24"/>
          <w:shd w:val="clear" w:color="auto" w:fill="FFFFFF"/>
        </w:rPr>
        <w:t xml:space="preserve"> participantes</w:t>
      </w:r>
      <w:r w:rsidR="009F7E14" w:rsidRPr="00DC39C3">
        <w:rPr>
          <w:rFonts w:ascii="Arial" w:hAnsi="Arial" w:cs="Arial"/>
          <w:color w:val="000000"/>
          <w:sz w:val="24"/>
          <w:szCs w:val="24"/>
          <w:shd w:val="clear" w:color="auto" w:fill="FFFFFF"/>
        </w:rPr>
        <w:t xml:space="preserve"> apresentaram perda auditiva nas frequências altas (6KHz e 8KHz)</w:t>
      </w:r>
      <w:r w:rsidR="00AC61C7" w:rsidRPr="00DC39C3">
        <w:rPr>
          <w:rFonts w:ascii="Arial" w:hAnsi="Arial" w:cs="Arial"/>
          <w:color w:val="000000"/>
          <w:sz w:val="24"/>
          <w:szCs w:val="24"/>
          <w:shd w:val="clear" w:color="auto" w:fill="FFFFFF"/>
        </w:rPr>
        <w:t>.</w:t>
      </w:r>
      <w:r w:rsidR="00AC61C7">
        <w:rPr>
          <w:rFonts w:ascii="Arial" w:hAnsi="Arial" w:cs="Arial"/>
          <w:color w:val="000000"/>
          <w:sz w:val="24"/>
          <w:szCs w:val="24"/>
          <w:shd w:val="clear" w:color="auto" w:fill="FFFFFF"/>
        </w:rPr>
        <w:t xml:space="preserve">  </w:t>
      </w:r>
    </w:p>
    <w:p w14:paraId="5DB1BDD2" w14:textId="32DF1121" w:rsidR="008B0921" w:rsidRDefault="00C07842" w:rsidP="008B0921">
      <w:pPr>
        <w:spacing w:line="360" w:lineRule="auto"/>
        <w:ind w:firstLine="709"/>
        <w:jc w:val="both"/>
        <w:rPr>
          <w:rFonts w:ascii="Arial" w:hAnsi="Arial" w:cs="Arial"/>
          <w:color w:val="000000"/>
          <w:sz w:val="24"/>
          <w:szCs w:val="24"/>
        </w:rPr>
      </w:pPr>
      <w:r>
        <w:rPr>
          <w:rFonts w:ascii="Arial" w:hAnsi="Arial" w:cs="Arial"/>
          <w:color w:val="000000"/>
          <w:sz w:val="24"/>
          <w:szCs w:val="24"/>
        </w:rPr>
        <w:t>Stephens (</w:t>
      </w:r>
      <w:r w:rsidR="00196BE6">
        <w:rPr>
          <w:rFonts w:ascii="Arial" w:hAnsi="Arial" w:cs="Arial"/>
          <w:color w:val="000000"/>
          <w:sz w:val="24"/>
          <w:szCs w:val="24"/>
        </w:rPr>
        <w:t>1999</w:t>
      </w:r>
      <w:r>
        <w:rPr>
          <w:rFonts w:ascii="Arial" w:hAnsi="Arial" w:cs="Arial"/>
          <w:color w:val="000000"/>
          <w:sz w:val="24"/>
          <w:szCs w:val="24"/>
        </w:rPr>
        <w:t>)</w:t>
      </w:r>
      <w:r w:rsidR="00196BE6">
        <w:rPr>
          <w:rFonts w:ascii="Arial" w:hAnsi="Arial" w:cs="Arial"/>
          <w:color w:val="000000"/>
          <w:sz w:val="24"/>
          <w:szCs w:val="24"/>
        </w:rPr>
        <w:t xml:space="preserve"> realizou um estudo com 51 pacientes, e observou que</w:t>
      </w:r>
      <w:r w:rsidR="00565F9F">
        <w:rPr>
          <w:rFonts w:ascii="Arial" w:hAnsi="Arial" w:cs="Arial"/>
          <w:color w:val="000000"/>
          <w:sz w:val="24"/>
          <w:szCs w:val="24"/>
        </w:rPr>
        <w:t xml:space="preserve"> 84% dos entrevistados relataram</w:t>
      </w:r>
      <w:r w:rsidR="00196BE6">
        <w:rPr>
          <w:rFonts w:ascii="Arial" w:hAnsi="Arial" w:cs="Arial"/>
          <w:color w:val="000000"/>
          <w:sz w:val="24"/>
          <w:szCs w:val="24"/>
        </w:rPr>
        <w:t xml:space="preserve"> que o nível de intensidade do zumbido aumentou em decorrência do uso do álcool.</w:t>
      </w:r>
      <w:r w:rsidR="00976DC2">
        <w:rPr>
          <w:rFonts w:ascii="Arial" w:hAnsi="Arial" w:cs="Arial"/>
          <w:color w:val="000000"/>
          <w:sz w:val="24"/>
          <w:szCs w:val="24"/>
        </w:rPr>
        <w:t xml:space="preserve"> No presente estudo</w:t>
      </w:r>
      <w:r w:rsidR="00AC61C7">
        <w:rPr>
          <w:rFonts w:ascii="Arial" w:hAnsi="Arial" w:cs="Arial"/>
          <w:color w:val="000000"/>
          <w:sz w:val="24"/>
          <w:szCs w:val="24"/>
        </w:rPr>
        <w:t xml:space="preserve">, </w:t>
      </w:r>
      <w:r w:rsidR="00AC61C7">
        <w:rPr>
          <w:rFonts w:ascii="Arial" w:hAnsi="Arial" w:cs="Arial"/>
          <w:sz w:val="24"/>
          <w:szCs w:val="24"/>
        </w:rPr>
        <w:t xml:space="preserve">11 (47,8%) participantes que faziam o uso de bebida </w:t>
      </w:r>
      <w:r w:rsidR="008B0921">
        <w:rPr>
          <w:rFonts w:ascii="Arial" w:hAnsi="Arial" w:cs="Arial"/>
          <w:sz w:val="24"/>
          <w:szCs w:val="24"/>
        </w:rPr>
        <w:t>alcoólica</w:t>
      </w:r>
      <w:r w:rsidR="00AC61C7">
        <w:rPr>
          <w:rFonts w:ascii="Arial" w:hAnsi="Arial" w:cs="Arial"/>
          <w:sz w:val="24"/>
          <w:szCs w:val="24"/>
        </w:rPr>
        <w:t xml:space="preserve"> </w:t>
      </w:r>
      <w:r w:rsidR="00976DC2">
        <w:rPr>
          <w:rFonts w:ascii="Arial" w:hAnsi="Arial" w:cs="Arial"/>
          <w:sz w:val="24"/>
          <w:szCs w:val="24"/>
        </w:rPr>
        <w:t>apresentaram zumbi</w:t>
      </w:r>
      <w:r w:rsidR="008B0921">
        <w:rPr>
          <w:rFonts w:ascii="Arial" w:hAnsi="Arial" w:cs="Arial"/>
          <w:sz w:val="24"/>
          <w:szCs w:val="24"/>
        </w:rPr>
        <w:t xml:space="preserve">do, porém </w:t>
      </w:r>
      <w:r w:rsidR="008B0921">
        <w:rPr>
          <w:rFonts w:ascii="Arial" w:hAnsi="Arial" w:cs="Arial"/>
          <w:color w:val="000000"/>
          <w:sz w:val="24"/>
          <w:szCs w:val="24"/>
        </w:rPr>
        <w:t>nã</w:t>
      </w:r>
      <w:r w:rsidR="00565F9F">
        <w:rPr>
          <w:rFonts w:ascii="Arial" w:hAnsi="Arial" w:cs="Arial"/>
          <w:color w:val="000000"/>
          <w:sz w:val="24"/>
          <w:szCs w:val="24"/>
        </w:rPr>
        <w:t>o foi possível estabelecer</w:t>
      </w:r>
      <w:r w:rsidR="008B0921">
        <w:rPr>
          <w:rFonts w:ascii="Arial" w:hAnsi="Arial" w:cs="Arial"/>
          <w:color w:val="000000"/>
          <w:sz w:val="24"/>
          <w:szCs w:val="24"/>
        </w:rPr>
        <w:t xml:space="preserve"> </w:t>
      </w:r>
      <w:r w:rsidR="00BB68AA">
        <w:rPr>
          <w:rFonts w:ascii="Arial" w:hAnsi="Arial" w:cs="Arial"/>
          <w:color w:val="000000"/>
          <w:sz w:val="24"/>
          <w:szCs w:val="24"/>
        </w:rPr>
        <w:t xml:space="preserve">se o </w:t>
      </w:r>
      <w:r w:rsidR="00565F9F">
        <w:rPr>
          <w:rFonts w:ascii="Arial" w:hAnsi="Arial" w:cs="Arial"/>
          <w:color w:val="000000"/>
          <w:sz w:val="24"/>
          <w:szCs w:val="24"/>
        </w:rPr>
        <w:t>uso da bebida alcoólica aumentava</w:t>
      </w:r>
      <w:r w:rsidR="00BB68AA">
        <w:rPr>
          <w:rFonts w:ascii="Arial" w:hAnsi="Arial" w:cs="Arial"/>
          <w:color w:val="000000"/>
          <w:sz w:val="24"/>
          <w:szCs w:val="24"/>
        </w:rPr>
        <w:t xml:space="preserve"> </w:t>
      </w:r>
      <w:r w:rsidR="00976DC2">
        <w:rPr>
          <w:rFonts w:ascii="Arial" w:hAnsi="Arial" w:cs="Arial"/>
          <w:color w:val="000000"/>
          <w:sz w:val="24"/>
          <w:szCs w:val="24"/>
        </w:rPr>
        <w:t>sua intensidade</w:t>
      </w:r>
      <w:r w:rsidR="00BB68AA">
        <w:rPr>
          <w:rFonts w:ascii="Arial" w:hAnsi="Arial" w:cs="Arial"/>
          <w:color w:val="000000"/>
          <w:sz w:val="24"/>
          <w:szCs w:val="24"/>
        </w:rPr>
        <w:t xml:space="preserve">. </w:t>
      </w:r>
    </w:p>
    <w:p w14:paraId="7B4217F9" w14:textId="7864D9A9" w:rsidR="00053099" w:rsidRDefault="00AD0104" w:rsidP="00A927E4">
      <w:pPr>
        <w:spacing w:before="240" w:line="360" w:lineRule="auto"/>
        <w:ind w:firstLine="709"/>
        <w:jc w:val="both"/>
        <w:rPr>
          <w:rFonts w:ascii="Arial" w:hAnsi="Arial" w:cs="Arial"/>
          <w:sz w:val="24"/>
          <w:szCs w:val="24"/>
        </w:rPr>
      </w:pPr>
      <w:r>
        <w:rPr>
          <w:rFonts w:ascii="Arial" w:hAnsi="Arial" w:cs="Arial"/>
          <w:color w:val="000000"/>
          <w:sz w:val="24"/>
          <w:szCs w:val="24"/>
        </w:rPr>
        <w:t xml:space="preserve">Dos participantes que responderam o instrumento de coleta de dados </w:t>
      </w:r>
      <w:r>
        <w:rPr>
          <w:rFonts w:ascii="Arial" w:hAnsi="Arial" w:cs="Arial"/>
          <w:sz w:val="24"/>
          <w:szCs w:val="24"/>
        </w:rPr>
        <w:t>10 (43%) realizavam algum tipo de atividade física</w:t>
      </w:r>
      <w:r w:rsidR="00053099">
        <w:rPr>
          <w:rFonts w:ascii="Arial" w:hAnsi="Arial" w:cs="Arial"/>
          <w:sz w:val="24"/>
          <w:szCs w:val="24"/>
        </w:rPr>
        <w:t>. As atividades físicas contribuem na manutenção do corpo e preparação deste em torno de melhorias metabólicas, fisiológicas e psicológicas, sendo importante tanto para a saúde física quanto mental</w:t>
      </w:r>
      <w:r w:rsidR="00BD281A">
        <w:rPr>
          <w:rFonts w:ascii="Arial" w:hAnsi="Arial" w:cs="Arial"/>
          <w:sz w:val="24"/>
          <w:szCs w:val="24"/>
        </w:rPr>
        <w:t xml:space="preserve"> (GOLDNER, 2013).</w:t>
      </w:r>
      <w:r w:rsidR="00A12218">
        <w:rPr>
          <w:rFonts w:ascii="Arial" w:hAnsi="Arial" w:cs="Arial"/>
          <w:sz w:val="24"/>
          <w:szCs w:val="24"/>
        </w:rPr>
        <w:t xml:space="preserve"> </w:t>
      </w:r>
    </w:p>
    <w:p w14:paraId="68D12B03" w14:textId="1D323B2D" w:rsidR="004E1BC7" w:rsidRDefault="00565F9F" w:rsidP="00043FDD">
      <w:pPr>
        <w:spacing w:line="360" w:lineRule="auto"/>
        <w:ind w:firstLine="709"/>
        <w:jc w:val="both"/>
        <w:rPr>
          <w:rFonts w:ascii="Arial" w:hAnsi="Arial" w:cs="Arial"/>
          <w:color w:val="000000"/>
          <w:sz w:val="24"/>
          <w:szCs w:val="24"/>
        </w:rPr>
      </w:pPr>
      <w:r>
        <w:rPr>
          <w:rFonts w:ascii="Arial" w:hAnsi="Arial" w:cs="Arial"/>
          <w:sz w:val="24"/>
          <w:szCs w:val="24"/>
        </w:rPr>
        <w:t>Apenas</w:t>
      </w:r>
      <w:r w:rsidR="001E112A">
        <w:rPr>
          <w:rFonts w:ascii="Arial" w:hAnsi="Arial" w:cs="Arial"/>
          <w:sz w:val="24"/>
          <w:szCs w:val="24"/>
        </w:rPr>
        <w:t xml:space="preserve"> 1 (4,3%) participante realizava atividade ruidosa</w:t>
      </w:r>
      <w:r>
        <w:rPr>
          <w:rFonts w:ascii="Arial" w:hAnsi="Arial" w:cs="Arial"/>
          <w:sz w:val="24"/>
          <w:szCs w:val="24"/>
        </w:rPr>
        <w:t xml:space="preserve"> fora de seu ambiente de trabalho.</w:t>
      </w:r>
      <w:r w:rsidR="009E4BFC">
        <w:rPr>
          <w:rFonts w:ascii="Arial" w:hAnsi="Arial" w:cs="Arial"/>
          <w:sz w:val="24"/>
          <w:szCs w:val="24"/>
        </w:rPr>
        <w:t xml:space="preserve"> Outros</w:t>
      </w:r>
      <w:r w:rsidR="00456144">
        <w:rPr>
          <w:rFonts w:ascii="Arial" w:hAnsi="Arial" w:cs="Arial"/>
          <w:sz w:val="24"/>
          <w:szCs w:val="24"/>
        </w:rPr>
        <w:t xml:space="preserve"> </w:t>
      </w:r>
      <w:r w:rsidR="00ED5F98">
        <w:rPr>
          <w:rFonts w:ascii="Arial" w:hAnsi="Arial" w:cs="Arial"/>
          <w:sz w:val="24"/>
          <w:szCs w:val="24"/>
        </w:rPr>
        <w:t>14 (60,9%) participantes</w:t>
      </w:r>
      <w:r w:rsidR="009E4BFC">
        <w:rPr>
          <w:rFonts w:ascii="Arial" w:hAnsi="Arial" w:cs="Arial"/>
          <w:sz w:val="24"/>
          <w:szCs w:val="24"/>
        </w:rPr>
        <w:t xml:space="preserve"> </w:t>
      </w:r>
      <w:r w:rsidR="00ED5F98">
        <w:rPr>
          <w:rFonts w:ascii="Arial" w:hAnsi="Arial" w:cs="Arial"/>
          <w:sz w:val="24"/>
          <w:szCs w:val="24"/>
        </w:rPr>
        <w:t>frequentavam lugares ruidoso</w:t>
      </w:r>
      <w:r w:rsidR="009E4BFC">
        <w:rPr>
          <w:rFonts w:ascii="Arial" w:hAnsi="Arial" w:cs="Arial"/>
          <w:sz w:val="24"/>
          <w:szCs w:val="24"/>
        </w:rPr>
        <w:t>s</w:t>
      </w:r>
      <w:r w:rsidR="00456144">
        <w:rPr>
          <w:rFonts w:ascii="Arial" w:hAnsi="Arial" w:cs="Arial"/>
          <w:sz w:val="24"/>
          <w:szCs w:val="24"/>
        </w:rPr>
        <w:t>,</w:t>
      </w:r>
      <w:r w:rsidR="009E4BFC">
        <w:rPr>
          <w:rFonts w:ascii="Arial" w:hAnsi="Arial" w:cs="Arial"/>
          <w:sz w:val="24"/>
          <w:szCs w:val="24"/>
        </w:rPr>
        <w:t xml:space="preserve"> sendo que destes,</w:t>
      </w:r>
      <w:r w:rsidR="00456144">
        <w:rPr>
          <w:rFonts w:ascii="Arial" w:hAnsi="Arial" w:cs="Arial"/>
          <w:sz w:val="24"/>
          <w:szCs w:val="24"/>
        </w:rPr>
        <w:t xml:space="preserve"> 8 (40%)</w:t>
      </w:r>
      <w:r w:rsidR="009E4BFC">
        <w:rPr>
          <w:rFonts w:ascii="Arial" w:hAnsi="Arial" w:cs="Arial"/>
          <w:sz w:val="24"/>
          <w:szCs w:val="24"/>
        </w:rPr>
        <w:t xml:space="preserve"> iam à bares</w:t>
      </w:r>
      <w:r w:rsidR="00456144">
        <w:rPr>
          <w:rFonts w:ascii="Arial" w:hAnsi="Arial" w:cs="Arial"/>
          <w:sz w:val="24"/>
          <w:szCs w:val="24"/>
        </w:rPr>
        <w:t>, 6 (30%) cultos e 4 (20%) festas</w:t>
      </w:r>
      <w:r w:rsidR="00ED5F98">
        <w:rPr>
          <w:rFonts w:ascii="Arial" w:hAnsi="Arial" w:cs="Arial"/>
          <w:sz w:val="24"/>
          <w:szCs w:val="24"/>
        </w:rPr>
        <w:t xml:space="preserve">. </w:t>
      </w:r>
      <w:r w:rsidR="00757273">
        <w:rPr>
          <w:rFonts w:ascii="Arial" w:hAnsi="Arial" w:cs="Arial"/>
          <w:sz w:val="24"/>
          <w:szCs w:val="24"/>
        </w:rPr>
        <w:t xml:space="preserve">Hanazumi </w:t>
      </w:r>
      <w:r w:rsidR="00C07842">
        <w:rPr>
          <w:rFonts w:ascii="Arial" w:hAnsi="Arial" w:cs="Arial"/>
          <w:sz w:val="24"/>
          <w:szCs w:val="24"/>
        </w:rPr>
        <w:t>(</w:t>
      </w:r>
      <w:r w:rsidR="00757273">
        <w:rPr>
          <w:rFonts w:ascii="Arial" w:hAnsi="Arial" w:cs="Arial"/>
          <w:sz w:val="24"/>
          <w:szCs w:val="24"/>
        </w:rPr>
        <w:t>2011</w:t>
      </w:r>
      <w:r w:rsidR="00C07842">
        <w:rPr>
          <w:rFonts w:ascii="Arial" w:hAnsi="Arial" w:cs="Arial"/>
          <w:sz w:val="24"/>
          <w:szCs w:val="24"/>
        </w:rPr>
        <w:t>)</w:t>
      </w:r>
      <w:r w:rsidR="00757273">
        <w:rPr>
          <w:rFonts w:ascii="Arial" w:hAnsi="Arial" w:cs="Arial"/>
          <w:sz w:val="24"/>
          <w:szCs w:val="24"/>
        </w:rPr>
        <w:t xml:space="preserve"> realizou uma pesquisa </w:t>
      </w:r>
      <w:r w:rsidR="00456144">
        <w:rPr>
          <w:rFonts w:ascii="Arial" w:hAnsi="Arial" w:cs="Arial"/>
          <w:sz w:val="24"/>
          <w:szCs w:val="24"/>
        </w:rPr>
        <w:t xml:space="preserve">sobre </w:t>
      </w:r>
      <w:r w:rsidR="001F73CE">
        <w:rPr>
          <w:rFonts w:ascii="Arial" w:hAnsi="Arial" w:cs="Arial"/>
          <w:sz w:val="24"/>
          <w:szCs w:val="24"/>
        </w:rPr>
        <w:t>h</w:t>
      </w:r>
      <w:r w:rsidR="00456144">
        <w:rPr>
          <w:rFonts w:ascii="Arial" w:hAnsi="Arial" w:cs="Arial"/>
          <w:sz w:val="24"/>
          <w:szCs w:val="24"/>
        </w:rPr>
        <w:t xml:space="preserve">ábitos auditivos e avaliação audiológica em adultos. </w:t>
      </w:r>
      <w:r w:rsidR="00983B3C">
        <w:rPr>
          <w:rFonts w:ascii="Arial" w:hAnsi="Arial" w:cs="Arial"/>
          <w:sz w:val="24"/>
          <w:szCs w:val="24"/>
        </w:rPr>
        <w:t>O autor o</w:t>
      </w:r>
      <w:r w:rsidR="00456144">
        <w:rPr>
          <w:rFonts w:ascii="Arial" w:hAnsi="Arial" w:cs="Arial"/>
          <w:sz w:val="24"/>
          <w:szCs w:val="24"/>
        </w:rPr>
        <w:t>bservou</w:t>
      </w:r>
      <w:r w:rsidR="00983B3C">
        <w:rPr>
          <w:rFonts w:ascii="Arial" w:hAnsi="Arial" w:cs="Arial"/>
          <w:sz w:val="24"/>
          <w:szCs w:val="24"/>
        </w:rPr>
        <w:t xml:space="preserve"> </w:t>
      </w:r>
      <w:r w:rsidR="00456144">
        <w:rPr>
          <w:rFonts w:ascii="Arial" w:hAnsi="Arial" w:cs="Arial"/>
          <w:sz w:val="24"/>
          <w:szCs w:val="24"/>
        </w:rPr>
        <w:t xml:space="preserve">que a </w:t>
      </w:r>
      <w:r w:rsidR="00757273">
        <w:rPr>
          <w:rFonts w:ascii="Arial" w:hAnsi="Arial" w:cs="Arial"/>
          <w:color w:val="000000"/>
          <w:sz w:val="24"/>
          <w:szCs w:val="24"/>
        </w:rPr>
        <w:t xml:space="preserve">ida </w:t>
      </w:r>
      <w:r w:rsidR="00983B3C">
        <w:rPr>
          <w:rFonts w:ascii="Arial" w:hAnsi="Arial" w:cs="Arial"/>
          <w:color w:val="000000"/>
          <w:sz w:val="24"/>
          <w:szCs w:val="24"/>
        </w:rPr>
        <w:t>a</w:t>
      </w:r>
      <w:r w:rsidR="00757273">
        <w:rPr>
          <w:rFonts w:ascii="Arial" w:hAnsi="Arial" w:cs="Arial"/>
          <w:color w:val="000000"/>
          <w:sz w:val="24"/>
          <w:szCs w:val="24"/>
        </w:rPr>
        <w:t xml:space="preserve"> lugares ruidosos, como baladas, shows e concertos costuma</w:t>
      </w:r>
      <w:r w:rsidR="00C07842">
        <w:rPr>
          <w:rFonts w:ascii="Arial" w:hAnsi="Arial" w:cs="Arial"/>
          <w:color w:val="000000"/>
          <w:sz w:val="24"/>
          <w:szCs w:val="24"/>
        </w:rPr>
        <w:t xml:space="preserve">va se dar por mais de 3 horas </w:t>
      </w:r>
      <w:r w:rsidR="00F363CE">
        <w:rPr>
          <w:rFonts w:ascii="Arial" w:hAnsi="Arial" w:cs="Arial"/>
          <w:color w:val="000000"/>
          <w:sz w:val="24"/>
          <w:szCs w:val="24"/>
        </w:rPr>
        <w:t xml:space="preserve">e </w:t>
      </w:r>
      <w:r w:rsidR="009E4BFC">
        <w:rPr>
          <w:rFonts w:ascii="Arial" w:hAnsi="Arial" w:cs="Arial"/>
          <w:color w:val="000000"/>
          <w:sz w:val="24"/>
          <w:szCs w:val="24"/>
        </w:rPr>
        <w:t>acarret</w:t>
      </w:r>
      <w:r w:rsidR="00F363CE">
        <w:rPr>
          <w:rFonts w:ascii="Arial" w:hAnsi="Arial" w:cs="Arial"/>
          <w:color w:val="000000"/>
          <w:sz w:val="24"/>
          <w:szCs w:val="24"/>
        </w:rPr>
        <w:t>ava</w:t>
      </w:r>
      <w:r w:rsidR="00757273">
        <w:rPr>
          <w:rFonts w:ascii="Arial" w:hAnsi="Arial" w:cs="Arial"/>
          <w:color w:val="000000"/>
          <w:sz w:val="24"/>
          <w:szCs w:val="24"/>
        </w:rPr>
        <w:t xml:space="preserve"> risco </w:t>
      </w:r>
      <w:r w:rsidR="00983B3C">
        <w:rPr>
          <w:rFonts w:ascii="Arial" w:hAnsi="Arial" w:cs="Arial"/>
          <w:color w:val="000000"/>
          <w:sz w:val="24"/>
          <w:szCs w:val="24"/>
        </w:rPr>
        <w:t>à</w:t>
      </w:r>
      <w:r w:rsidR="00757273">
        <w:rPr>
          <w:rFonts w:ascii="Arial" w:hAnsi="Arial" w:cs="Arial"/>
          <w:color w:val="000000"/>
          <w:sz w:val="24"/>
          <w:szCs w:val="24"/>
        </w:rPr>
        <w:t xml:space="preserve"> saúde auditiva, tendo em vista que esses locais costumam atingir níveis de</w:t>
      </w:r>
      <w:r w:rsidR="009E4BFC">
        <w:rPr>
          <w:rFonts w:ascii="Arial" w:hAnsi="Arial" w:cs="Arial"/>
          <w:color w:val="000000"/>
          <w:sz w:val="24"/>
          <w:szCs w:val="24"/>
        </w:rPr>
        <w:t xml:space="preserve"> pressão sonora mais elevados que em outros ambientes</w:t>
      </w:r>
      <w:r w:rsidR="00757273">
        <w:rPr>
          <w:rFonts w:ascii="Arial" w:hAnsi="Arial" w:cs="Arial"/>
          <w:color w:val="000000"/>
          <w:sz w:val="24"/>
          <w:szCs w:val="24"/>
        </w:rPr>
        <w:t xml:space="preserve">. </w:t>
      </w:r>
    </w:p>
    <w:p w14:paraId="7C947EFD" w14:textId="1F85B090" w:rsidR="00C86369" w:rsidRDefault="00A35E1C" w:rsidP="001F5CC3">
      <w:pPr>
        <w:spacing w:line="360" w:lineRule="auto"/>
        <w:ind w:firstLine="709"/>
        <w:jc w:val="both"/>
        <w:rPr>
          <w:rFonts w:ascii="Arial" w:hAnsi="Arial" w:cs="Arial"/>
          <w:sz w:val="24"/>
          <w:szCs w:val="24"/>
        </w:rPr>
      </w:pPr>
      <w:r>
        <w:rPr>
          <w:rFonts w:ascii="Arial" w:hAnsi="Arial" w:cs="Arial"/>
          <w:color w:val="000000"/>
          <w:sz w:val="24"/>
          <w:szCs w:val="24"/>
        </w:rPr>
        <w:t xml:space="preserve">Lara e </w:t>
      </w:r>
      <w:proofErr w:type="spellStart"/>
      <w:r>
        <w:rPr>
          <w:rFonts w:ascii="Arial" w:hAnsi="Arial" w:cs="Arial"/>
          <w:color w:val="000000"/>
          <w:sz w:val="24"/>
          <w:szCs w:val="24"/>
        </w:rPr>
        <w:t>Zaratini</w:t>
      </w:r>
      <w:proofErr w:type="spellEnd"/>
      <w:r w:rsidR="00FC2D30">
        <w:rPr>
          <w:rFonts w:ascii="Arial" w:hAnsi="Arial" w:cs="Arial"/>
          <w:color w:val="000000"/>
          <w:sz w:val="24"/>
          <w:szCs w:val="24"/>
        </w:rPr>
        <w:t xml:space="preserve"> </w:t>
      </w:r>
      <w:r>
        <w:rPr>
          <w:rFonts w:ascii="Arial" w:hAnsi="Arial" w:cs="Arial"/>
          <w:color w:val="000000"/>
          <w:sz w:val="24"/>
          <w:szCs w:val="24"/>
        </w:rPr>
        <w:t>(</w:t>
      </w:r>
      <w:r w:rsidR="00FC2D30">
        <w:rPr>
          <w:rFonts w:ascii="Arial" w:hAnsi="Arial" w:cs="Arial"/>
          <w:color w:val="000000"/>
          <w:sz w:val="24"/>
          <w:szCs w:val="24"/>
        </w:rPr>
        <w:t>2018</w:t>
      </w:r>
      <w:r>
        <w:rPr>
          <w:rFonts w:ascii="Arial" w:hAnsi="Arial" w:cs="Arial"/>
          <w:color w:val="000000"/>
          <w:sz w:val="24"/>
          <w:szCs w:val="24"/>
        </w:rPr>
        <w:t>)</w:t>
      </w:r>
      <w:r w:rsidR="001F5CC3">
        <w:rPr>
          <w:rFonts w:ascii="Arial" w:hAnsi="Arial" w:cs="Arial"/>
          <w:color w:val="000000"/>
          <w:sz w:val="24"/>
          <w:szCs w:val="24"/>
        </w:rPr>
        <w:t xml:space="preserve"> realizaram uma pesquisa sobre o uso prolongado de fones de ouvido em adolescentes</w:t>
      </w:r>
      <w:r w:rsidR="009E4BFC">
        <w:rPr>
          <w:rFonts w:ascii="Arial" w:hAnsi="Arial" w:cs="Arial"/>
          <w:color w:val="000000"/>
          <w:sz w:val="24"/>
          <w:szCs w:val="24"/>
        </w:rPr>
        <w:t xml:space="preserve"> e determinaram</w:t>
      </w:r>
      <w:r w:rsidR="001F5CC3">
        <w:rPr>
          <w:rFonts w:ascii="Arial" w:hAnsi="Arial" w:cs="Arial"/>
          <w:color w:val="000000"/>
          <w:sz w:val="24"/>
          <w:szCs w:val="24"/>
        </w:rPr>
        <w:t xml:space="preserve"> sinais de alteração na acuidade auditiva. Observaram que o uso do fone de ouvido está diretamente relacionado aos prejuízos auditivos e que a frequência e </w:t>
      </w:r>
      <w:r>
        <w:rPr>
          <w:rFonts w:ascii="Arial" w:hAnsi="Arial" w:cs="Arial"/>
          <w:color w:val="000000"/>
          <w:sz w:val="24"/>
          <w:szCs w:val="24"/>
        </w:rPr>
        <w:t xml:space="preserve">a </w:t>
      </w:r>
      <w:r w:rsidR="001F5CC3">
        <w:rPr>
          <w:rFonts w:ascii="Arial" w:hAnsi="Arial" w:cs="Arial"/>
          <w:color w:val="000000"/>
          <w:sz w:val="24"/>
          <w:szCs w:val="24"/>
        </w:rPr>
        <w:t xml:space="preserve">intensidade do volume tem relação aos sintomas </w:t>
      </w:r>
      <w:proofErr w:type="gramStart"/>
      <w:r w:rsidR="001F5CC3">
        <w:rPr>
          <w:rFonts w:ascii="Arial" w:hAnsi="Arial" w:cs="Arial"/>
          <w:color w:val="000000"/>
          <w:sz w:val="24"/>
          <w:szCs w:val="24"/>
        </w:rPr>
        <w:t>auditivos e extra-auditivos desenvolvidos em seus usuários</w:t>
      </w:r>
      <w:proofErr w:type="gramEnd"/>
      <w:r w:rsidR="001F5CC3">
        <w:rPr>
          <w:rFonts w:ascii="Arial" w:hAnsi="Arial" w:cs="Arial"/>
          <w:color w:val="000000"/>
          <w:sz w:val="24"/>
          <w:szCs w:val="24"/>
        </w:rPr>
        <w:t xml:space="preserve">. Nesta pesquisa </w:t>
      </w:r>
      <w:r w:rsidR="00043FDD">
        <w:rPr>
          <w:rFonts w:ascii="Arial" w:hAnsi="Arial" w:cs="Arial"/>
          <w:sz w:val="24"/>
          <w:szCs w:val="24"/>
        </w:rPr>
        <w:t>4 (25%)</w:t>
      </w:r>
      <w:r w:rsidR="005D1AC9">
        <w:rPr>
          <w:rFonts w:ascii="Arial" w:hAnsi="Arial" w:cs="Arial"/>
          <w:sz w:val="24"/>
          <w:szCs w:val="24"/>
        </w:rPr>
        <w:t xml:space="preserve"> </w:t>
      </w:r>
      <w:r w:rsidR="009E4BFC">
        <w:rPr>
          <w:rFonts w:ascii="Arial" w:hAnsi="Arial" w:cs="Arial"/>
          <w:sz w:val="24"/>
          <w:szCs w:val="24"/>
        </w:rPr>
        <w:t xml:space="preserve">participantes </w:t>
      </w:r>
      <w:r w:rsidR="005D1AC9">
        <w:rPr>
          <w:rFonts w:ascii="Arial" w:hAnsi="Arial" w:cs="Arial"/>
          <w:sz w:val="24"/>
          <w:szCs w:val="24"/>
        </w:rPr>
        <w:t xml:space="preserve">faziam uso deste dispositivo </w:t>
      </w:r>
      <w:r w:rsidR="00043FDD">
        <w:rPr>
          <w:rFonts w:ascii="Arial" w:hAnsi="Arial" w:cs="Arial"/>
          <w:sz w:val="24"/>
          <w:szCs w:val="24"/>
        </w:rPr>
        <w:t>em forte intensidade e 8 (50%) em média</w:t>
      </w:r>
      <w:r w:rsidR="0067052C">
        <w:rPr>
          <w:rFonts w:ascii="Arial" w:hAnsi="Arial" w:cs="Arial"/>
          <w:sz w:val="24"/>
          <w:szCs w:val="24"/>
        </w:rPr>
        <w:t xml:space="preserve"> intensidade</w:t>
      </w:r>
      <w:r w:rsidR="009E4BFC">
        <w:rPr>
          <w:rFonts w:ascii="Arial" w:hAnsi="Arial" w:cs="Arial"/>
          <w:sz w:val="24"/>
          <w:szCs w:val="24"/>
        </w:rPr>
        <w:t>. Destes</w:t>
      </w:r>
      <w:r w:rsidR="001F5CC3">
        <w:rPr>
          <w:rFonts w:ascii="Arial" w:hAnsi="Arial" w:cs="Arial"/>
          <w:sz w:val="24"/>
          <w:szCs w:val="24"/>
        </w:rPr>
        <w:t>,</w:t>
      </w:r>
      <w:r w:rsidR="005D1AC9">
        <w:rPr>
          <w:rFonts w:ascii="Arial" w:hAnsi="Arial" w:cs="Arial"/>
          <w:sz w:val="24"/>
          <w:szCs w:val="24"/>
        </w:rPr>
        <w:t xml:space="preserve"> </w:t>
      </w:r>
      <w:r w:rsidR="0067052C">
        <w:rPr>
          <w:rFonts w:ascii="Arial" w:hAnsi="Arial" w:cs="Arial"/>
          <w:sz w:val="24"/>
          <w:szCs w:val="24"/>
        </w:rPr>
        <w:t>10 (43,5%) apresentaram zumbido;</w:t>
      </w:r>
      <w:r w:rsidR="005D1AC9">
        <w:rPr>
          <w:rFonts w:ascii="Arial" w:hAnsi="Arial" w:cs="Arial"/>
          <w:sz w:val="24"/>
          <w:szCs w:val="24"/>
        </w:rPr>
        <w:t xml:space="preserve"> </w:t>
      </w:r>
      <w:r w:rsidR="00C86369">
        <w:rPr>
          <w:rFonts w:ascii="Arial" w:hAnsi="Arial" w:cs="Arial"/>
          <w:sz w:val="24"/>
          <w:szCs w:val="24"/>
        </w:rPr>
        <w:t>6 (26,1%)</w:t>
      </w:r>
      <w:r w:rsidR="0067052C">
        <w:rPr>
          <w:rFonts w:ascii="Arial" w:hAnsi="Arial" w:cs="Arial"/>
          <w:sz w:val="24"/>
          <w:szCs w:val="24"/>
        </w:rPr>
        <w:t>, coceira na orelha;</w:t>
      </w:r>
      <w:r w:rsidR="00C86369">
        <w:rPr>
          <w:rFonts w:ascii="Arial" w:hAnsi="Arial" w:cs="Arial"/>
          <w:sz w:val="24"/>
          <w:szCs w:val="24"/>
        </w:rPr>
        <w:t xml:space="preserve"> </w:t>
      </w:r>
      <w:r w:rsidR="005D1AC9">
        <w:rPr>
          <w:rFonts w:ascii="Arial" w:hAnsi="Arial" w:cs="Arial"/>
          <w:sz w:val="24"/>
          <w:szCs w:val="24"/>
        </w:rPr>
        <w:t>4 (17,4%)</w:t>
      </w:r>
      <w:r w:rsidR="0067052C">
        <w:rPr>
          <w:rFonts w:ascii="Arial" w:hAnsi="Arial" w:cs="Arial"/>
          <w:sz w:val="24"/>
          <w:szCs w:val="24"/>
        </w:rPr>
        <w:t>,</w:t>
      </w:r>
      <w:r w:rsidR="005D1AC9">
        <w:rPr>
          <w:rFonts w:ascii="Arial" w:hAnsi="Arial" w:cs="Arial"/>
          <w:sz w:val="24"/>
          <w:szCs w:val="24"/>
        </w:rPr>
        <w:t xml:space="preserve"> dificuldade de </w:t>
      </w:r>
      <w:r w:rsidR="00C86369">
        <w:rPr>
          <w:rFonts w:ascii="Arial" w:hAnsi="Arial" w:cs="Arial"/>
          <w:sz w:val="24"/>
          <w:szCs w:val="24"/>
        </w:rPr>
        <w:t>compreender</w:t>
      </w:r>
      <w:r w:rsidR="0067052C">
        <w:rPr>
          <w:rFonts w:ascii="Arial" w:hAnsi="Arial" w:cs="Arial"/>
          <w:sz w:val="24"/>
          <w:szCs w:val="24"/>
        </w:rPr>
        <w:t xml:space="preserve"> a fala em algumas situações;</w:t>
      </w:r>
      <w:r w:rsidR="005D1AC9">
        <w:rPr>
          <w:rFonts w:ascii="Arial" w:hAnsi="Arial" w:cs="Arial"/>
          <w:sz w:val="24"/>
          <w:szCs w:val="24"/>
        </w:rPr>
        <w:t xml:space="preserve"> 3 (13%)</w:t>
      </w:r>
      <w:r w:rsidR="0067052C">
        <w:rPr>
          <w:rFonts w:ascii="Arial" w:hAnsi="Arial" w:cs="Arial"/>
          <w:sz w:val="24"/>
          <w:szCs w:val="24"/>
        </w:rPr>
        <w:t>, tontura;</w:t>
      </w:r>
      <w:r w:rsidR="005D1AC9">
        <w:rPr>
          <w:rFonts w:ascii="Arial" w:hAnsi="Arial" w:cs="Arial"/>
          <w:sz w:val="24"/>
          <w:szCs w:val="24"/>
        </w:rPr>
        <w:t xml:space="preserve"> 1 (4,3%)</w:t>
      </w:r>
      <w:r w:rsidR="0067052C">
        <w:rPr>
          <w:rFonts w:ascii="Arial" w:hAnsi="Arial" w:cs="Arial"/>
          <w:sz w:val="24"/>
          <w:szCs w:val="24"/>
        </w:rPr>
        <w:t>,</w:t>
      </w:r>
      <w:r w:rsidR="005D1AC9">
        <w:rPr>
          <w:rFonts w:ascii="Arial" w:hAnsi="Arial" w:cs="Arial"/>
          <w:sz w:val="24"/>
          <w:szCs w:val="24"/>
        </w:rPr>
        <w:t xml:space="preserve"> enjoo e 1 (4,3%)</w:t>
      </w:r>
      <w:r w:rsidR="0067052C">
        <w:rPr>
          <w:rFonts w:ascii="Arial" w:hAnsi="Arial" w:cs="Arial"/>
          <w:sz w:val="24"/>
          <w:szCs w:val="24"/>
        </w:rPr>
        <w:t>,</w:t>
      </w:r>
      <w:r w:rsidR="005D1AC9">
        <w:rPr>
          <w:rFonts w:ascii="Arial" w:hAnsi="Arial" w:cs="Arial"/>
          <w:sz w:val="24"/>
          <w:szCs w:val="24"/>
        </w:rPr>
        <w:t xml:space="preserve"> vertigem</w:t>
      </w:r>
      <w:r w:rsidR="009E4BFC">
        <w:rPr>
          <w:rFonts w:ascii="Arial" w:hAnsi="Arial" w:cs="Arial"/>
          <w:sz w:val="24"/>
          <w:szCs w:val="24"/>
        </w:rPr>
        <w:t xml:space="preserve">. Embora possa </w:t>
      </w:r>
      <w:r w:rsidR="009E4BFC">
        <w:rPr>
          <w:rFonts w:ascii="Arial" w:hAnsi="Arial" w:cs="Arial"/>
          <w:sz w:val="24"/>
          <w:szCs w:val="24"/>
        </w:rPr>
        <w:lastRenderedPageBreak/>
        <w:t>haver uma correspondência entre o uso do fone e os sintomas referidos</w:t>
      </w:r>
      <w:r w:rsidR="00C86369">
        <w:rPr>
          <w:rFonts w:ascii="Arial" w:hAnsi="Arial" w:cs="Arial"/>
          <w:sz w:val="24"/>
          <w:szCs w:val="24"/>
        </w:rPr>
        <w:t xml:space="preserve">, não foi possível afirmar </w:t>
      </w:r>
      <w:r w:rsidR="0067052C">
        <w:rPr>
          <w:rFonts w:ascii="Arial" w:hAnsi="Arial" w:cs="Arial"/>
          <w:sz w:val="24"/>
          <w:szCs w:val="24"/>
        </w:rPr>
        <w:t xml:space="preserve">que </w:t>
      </w:r>
      <w:r w:rsidR="009E4BFC">
        <w:rPr>
          <w:rFonts w:ascii="Arial" w:hAnsi="Arial" w:cs="Arial"/>
          <w:sz w:val="24"/>
          <w:szCs w:val="24"/>
        </w:rPr>
        <w:t>sua utilização tenha precipitado os sintomas.</w:t>
      </w:r>
    </w:p>
    <w:p w14:paraId="46D61DB8" w14:textId="2D4FF3F0" w:rsidR="00271602" w:rsidRDefault="003218EC" w:rsidP="00271602">
      <w:pPr>
        <w:spacing w:line="360" w:lineRule="auto"/>
        <w:ind w:firstLine="709"/>
        <w:jc w:val="both"/>
        <w:rPr>
          <w:rFonts w:ascii="Arial" w:hAnsi="Arial" w:cs="Arial"/>
          <w:sz w:val="24"/>
          <w:szCs w:val="24"/>
        </w:rPr>
      </w:pPr>
      <w:r w:rsidRPr="003218EC">
        <w:rPr>
          <w:rFonts w:ascii="Arial" w:hAnsi="Arial" w:cs="Arial"/>
          <w:sz w:val="24"/>
          <w:szCs w:val="24"/>
        </w:rPr>
        <w:t>Observou-se</w:t>
      </w:r>
      <w:r w:rsidR="00AC22E4">
        <w:rPr>
          <w:rFonts w:ascii="Arial" w:hAnsi="Arial" w:cs="Arial"/>
          <w:sz w:val="24"/>
          <w:szCs w:val="24"/>
        </w:rPr>
        <w:t xml:space="preserve"> que 6 (26%) participantes apresentaram histórico familiar de perda auditiva</w:t>
      </w:r>
      <w:r w:rsidR="0067052C">
        <w:rPr>
          <w:rFonts w:ascii="Arial" w:hAnsi="Arial" w:cs="Arial"/>
          <w:sz w:val="24"/>
          <w:szCs w:val="24"/>
        </w:rPr>
        <w:t>,</w:t>
      </w:r>
      <w:r w:rsidR="00AC22E4">
        <w:rPr>
          <w:rFonts w:ascii="Arial" w:hAnsi="Arial" w:cs="Arial"/>
          <w:sz w:val="24"/>
          <w:szCs w:val="24"/>
        </w:rPr>
        <w:t xml:space="preserve"> prevalecendo</w:t>
      </w:r>
      <w:r w:rsidR="0067052C">
        <w:rPr>
          <w:rFonts w:ascii="Arial" w:hAnsi="Arial" w:cs="Arial"/>
          <w:sz w:val="24"/>
          <w:szCs w:val="24"/>
        </w:rPr>
        <w:t xml:space="preserve"> o</w:t>
      </w:r>
      <w:r w:rsidR="00AC22E4">
        <w:rPr>
          <w:rFonts w:ascii="Arial" w:hAnsi="Arial" w:cs="Arial"/>
          <w:sz w:val="24"/>
          <w:szCs w:val="24"/>
        </w:rPr>
        <w:t xml:space="preserve"> parentesco de primeiro grau</w:t>
      </w:r>
      <w:r w:rsidR="0067052C">
        <w:rPr>
          <w:rFonts w:ascii="Arial" w:hAnsi="Arial" w:cs="Arial"/>
          <w:sz w:val="24"/>
          <w:szCs w:val="24"/>
        </w:rPr>
        <w:t>.</w:t>
      </w:r>
      <w:r w:rsidR="005628A3">
        <w:rPr>
          <w:rFonts w:ascii="Arial" w:hAnsi="Arial" w:cs="Arial"/>
          <w:sz w:val="24"/>
          <w:szCs w:val="24"/>
        </w:rPr>
        <w:t xml:space="preserve"> </w:t>
      </w:r>
      <w:r w:rsidR="0067052C">
        <w:rPr>
          <w:rFonts w:ascii="Arial" w:hAnsi="Arial" w:cs="Arial"/>
          <w:sz w:val="24"/>
          <w:szCs w:val="24"/>
        </w:rPr>
        <w:t>D</w:t>
      </w:r>
      <w:r w:rsidR="005628A3">
        <w:rPr>
          <w:rFonts w:ascii="Arial" w:hAnsi="Arial" w:cs="Arial"/>
          <w:sz w:val="24"/>
          <w:szCs w:val="24"/>
        </w:rPr>
        <w:t xml:space="preserve">estes, 1 (4,3%) </w:t>
      </w:r>
      <w:r w:rsidR="009E4BFC">
        <w:rPr>
          <w:rFonts w:ascii="Arial" w:hAnsi="Arial" w:cs="Arial"/>
          <w:sz w:val="24"/>
          <w:szCs w:val="24"/>
        </w:rPr>
        <w:t>tinha PAIR de g</w:t>
      </w:r>
      <w:r w:rsidR="009E2D07">
        <w:rPr>
          <w:rFonts w:ascii="Arial" w:hAnsi="Arial" w:cs="Arial"/>
          <w:sz w:val="24"/>
          <w:szCs w:val="24"/>
        </w:rPr>
        <w:t>rau III</w:t>
      </w:r>
      <w:r w:rsidR="00AC22E4">
        <w:rPr>
          <w:rFonts w:ascii="Arial" w:hAnsi="Arial" w:cs="Arial"/>
          <w:sz w:val="24"/>
          <w:szCs w:val="24"/>
        </w:rPr>
        <w:t>.</w:t>
      </w:r>
      <w:r w:rsidR="00C46A22">
        <w:rPr>
          <w:rFonts w:ascii="Arial" w:hAnsi="Arial" w:cs="Arial"/>
          <w:sz w:val="24"/>
          <w:szCs w:val="24"/>
        </w:rPr>
        <w:t xml:space="preserve"> Além dos riscos ambienta</w:t>
      </w:r>
      <w:r w:rsidR="009E4BFC">
        <w:rPr>
          <w:rFonts w:ascii="Arial" w:hAnsi="Arial" w:cs="Arial"/>
          <w:sz w:val="24"/>
          <w:szCs w:val="24"/>
        </w:rPr>
        <w:t xml:space="preserve">is, outros fatores podem influenciar </w:t>
      </w:r>
      <w:r w:rsidR="00C46A22">
        <w:rPr>
          <w:rFonts w:ascii="Arial" w:hAnsi="Arial" w:cs="Arial"/>
          <w:sz w:val="24"/>
          <w:szCs w:val="24"/>
        </w:rPr>
        <w:t>o desenvolvimento da perda auditiva por meio da interação com os níveis de pressão sonora ocupacional ou não ocupacional,</w:t>
      </w:r>
      <w:r w:rsidR="00902431">
        <w:rPr>
          <w:rFonts w:ascii="Arial" w:hAnsi="Arial" w:cs="Arial"/>
          <w:sz w:val="24"/>
          <w:szCs w:val="24"/>
        </w:rPr>
        <w:t xml:space="preserve"> um desses fatores é o genético, ou seja,</w:t>
      </w:r>
      <w:r w:rsidR="009E4BFC">
        <w:rPr>
          <w:rFonts w:ascii="Arial" w:hAnsi="Arial" w:cs="Arial"/>
          <w:sz w:val="24"/>
          <w:szCs w:val="24"/>
        </w:rPr>
        <w:t xml:space="preserve"> a história familiar de perda auditiva</w:t>
      </w:r>
      <w:r w:rsidR="00902431">
        <w:rPr>
          <w:rFonts w:ascii="Arial" w:hAnsi="Arial" w:cs="Arial"/>
          <w:sz w:val="24"/>
          <w:szCs w:val="24"/>
        </w:rPr>
        <w:t xml:space="preserve">, </w:t>
      </w:r>
      <w:r w:rsidR="00C46A22">
        <w:rPr>
          <w:rFonts w:ascii="Arial" w:hAnsi="Arial" w:cs="Arial"/>
          <w:sz w:val="24"/>
          <w:szCs w:val="24"/>
        </w:rPr>
        <w:t>em colaterais e ascendentes</w:t>
      </w:r>
      <w:r w:rsidR="00BC1379">
        <w:rPr>
          <w:rFonts w:ascii="Arial" w:hAnsi="Arial" w:cs="Arial"/>
          <w:sz w:val="24"/>
          <w:szCs w:val="24"/>
        </w:rPr>
        <w:t xml:space="preserve"> (FARIA, 2016)</w:t>
      </w:r>
      <w:r w:rsidR="00C46A22">
        <w:rPr>
          <w:rFonts w:ascii="Arial" w:hAnsi="Arial" w:cs="Arial"/>
          <w:sz w:val="24"/>
          <w:szCs w:val="24"/>
        </w:rPr>
        <w:t>.</w:t>
      </w:r>
      <w:r w:rsidR="009E2D07">
        <w:rPr>
          <w:rFonts w:ascii="Arial" w:hAnsi="Arial" w:cs="Arial"/>
          <w:sz w:val="24"/>
          <w:szCs w:val="24"/>
        </w:rPr>
        <w:t xml:space="preserve"> </w:t>
      </w:r>
    </w:p>
    <w:p w14:paraId="10B6AC9E" w14:textId="4ECD4C86" w:rsidR="00004150" w:rsidRDefault="00271602" w:rsidP="00271602">
      <w:pPr>
        <w:spacing w:line="360" w:lineRule="auto"/>
        <w:ind w:firstLine="709"/>
        <w:jc w:val="both"/>
        <w:rPr>
          <w:rFonts w:ascii="Arial" w:hAnsi="Arial" w:cs="Arial"/>
          <w:sz w:val="24"/>
          <w:szCs w:val="24"/>
        </w:rPr>
      </w:pPr>
      <w:r>
        <w:rPr>
          <w:rFonts w:ascii="Arial" w:hAnsi="Arial" w:cs="Arial"/>
          <w:sz w:val="24"/>
          <w:szCs w:val="24"/>
        </w:rPr>
        <w:t>Com relação aos problemas de saúde, os mais citados pelos participantes foram caxumba</w:t>
      </w:r>
      <w:r w:rsidR="003218EC">
        <w:rPr>
          <w:rFonts w:ascii="Arial" w:hAnsi="Arial" w:cs="Arial"/>
          <w:sz w:val="24"/>
          <w:szCs w:val="24"/>
        </w:rPr>
        <w:t>,</w:t>
      </w:r>
      <w:r>
        <w:rPr>
          <w:rFonts w:ascii="Arial" w:hAnsi="Arial" w:cs="Arial"/>
          <w:sz w:val="24"/>
          <w:szCs w:val="24"/>
        </w:rPr>
        <w:t xml:space="preserve"> </w:t>
      </w:r>
      <w:r w:rsidR="009E4BFC">
        <w:rPr>
          <w:rFonts w:ascii="Arial" w:hAnsi="Arial" w:cs="Arial"/>
          <w:sz w:val="24"/>
          <w:szCs w:val="24"/>
        </w:rPr>
        <w:t xml:space="preserve">mencionada por </w:t>
      </w:r>
      <w:r>
        <w:rPr>
          <w:rFonts w:ascii="Arial" w:hAnsi="Arial" w:cs="Arial"/>
          <w:sz w:val="24"/>
          <w:szCs w:val="24"/>
        </w:rPr>
        <w:t>11 (50%)</w:t>
      </w:r>
      <w:r w:rsidR="009E4BFC">
        <w:rPr>
          <w:rFonts w:ascii="Arial" w:hAnsi="Arial" w:cs="Arial"/>
          <w:sz w:val="24"/>
          <w:szCs w:val="24"/>
        </w:rPr>
        <w:t xml:space="preserve"> participantes</w:t>
      </w:r>
      <w:r w:rsidR="003218EC">
        <w:rPr>
          <w:rFonts w:ascii="Arial" w:hAnsi="Arial" w:cs="Arial"/>
          <w:sz w:val="24"/>
          <w:szCs w:val="24"/>
        </w:rPr>
        <w:t>;</w:t>
      </w:r>
      <w:r>
        <w:rPr>
          <w:rFonts w:ascii="Arial" w:hAnsi="Arial" w:cs="Arial"/>
          <w:sz w:val="24"/>
          <w:szCs w:val="24"/>
        </w:rPr>
        <w:t xml:space="preserve"> catapora</w:t>
      </w:r>
      <w:r w:rsidR="003218EC">
        <w:rPr>
          <w:rFonts w:ascii="Arial" w:hAnsi="Arial" w:cs="Arial"/>
          <w:sz w:val="24"/>
          <w:szCs w:val="24"/>
        </w:rPr>
        <w:t>,</w:t>
      </w:r>
      <w:r>
        <w:rPr>
          <w:rFonts w:ascii="Arial" w:hAnsi="Arial" w:cs="Arial"/>
          <w:sz w:val="24"/>
          <w:szCs w:val="24"/>
        </w:rPr>
        <w:t xml:space="preserve"> </w:t>
      </w:r>
      <w:r w:rsidR="009E4BFC">
        <w:rPr>
          <w:rFonts w:ascii="Arial" w:hAnsi="Arial" w:cs="Arial"/>
          <w:sz w:val="24"/>
          <w:szCs w:val="24"/>
        </w:rPr>
        <w:t xml:space="preserve">por </w:t>
      </w:r>
      <w:r>
        <w:rPr>
          <w:rFonts w:ascii="Arial" w:hAnsi="Arial" w:cs="Arial"/>
          <w:sz w:val="24"/>
          <w:szCs w:val="24"/>
        </w:rPr>
        <w:t>11 (50%) e sarampo</w:t>
      </w:r>
      <w:r w:rsidR="003218EC">
        <w:rPr>
          <w:rFonts w:ascii="Arial" w:hAnsi="Arial" w:cs="Arial"/>
          <w:sz w:val="24"/>
          <w:szCs w:val="24"/>
        </w:rPr>
        <w:t>,</w:t>
      </w:r>
      <w:r>
        <w:rPr>
          <w:rFonts w:ascii="Arial" w:hAnsi="Arial" w:cs="Arial"/>
          <w:sz w:val="24"/>
          <w:szCs w:val="24"/>
        </w:rPr>
        <w:t xml:space="preserve"> </w:t>
      </w:r>
      <w:r w:rsidR="009E4BFC">
        <w:rPr>
          <w:rFonts w:ascii="Arial" w:hAnsi="Arial" w:cs="Arial"/>
          <w:sz w:val="24"/>
          <w:szCs w:val="24"/>
        </w:rPr>
        <w:t xml:space="preserve">por </w:t>
      </w:r>
      <w:r>
        <w:rPr>
          <w:rFonts w:ascii="Arial" w:hAnsi="Arial" w:cs="Arial"/>
          <w:sz w:val="24"/>
          <w:szCs w:val="24"/>
        </w:rPr>
        <w:t>7 (31,8%).</w:t>
      </w:r>
      <w:r w:rsidR="00147FFC">
        <w:rPr>
          <w:rFonts w:ascii="Arial" w:hAnsi="Arial" w:cs="Arial"/>
          <w:sz w:val="24"/>
          <w:szCs w:val="24"/>
        </w:rPr>
        <w:t xml:space="preserve"> </w:t>
      </w:r>
      <w:r>
        <w:rPr>
          <w:rFonts w:ascii="Arial" w:hAnsi="Arial" w:cs="Arial"/>
          <w:sz w:val="24"/>
          <w:szCs w:val="24"/>
        </w:rPr>
        <w:t xml:space="preserve"> </w:t>
      </w:r>
      <w:r w:rsidR="00147FFC">
        <w:rPr>
          <w:rFonts w:ascii="Arial" w:hAnsi="Arial" w:cs="Arial"/>
          <w:sz w:val="24"/>
          <w:szCs w:val="24"/>
        </w:rPr>
        <w:t xml:space="preserve">Viroses comuns na infância podem ser consideradas causadoras de perda auditiva, algumas vezes com sintomas vestibulares. Estas incluem a caxumba (parotidite epidêmica), </w:t>
      </w:r>
      <w:r w:rsidR="00907779">
        <w:rPr>
          <w:rFonts w:ascii="Arial" w:hAnsi="Arial" w:cs="Arial"/>
          <w:sz w:val="24"/>
          <w:szCs w:val="24"/>
        </w:rPr>
        <w:t xml:space="preserve">o </w:t>
      </w:r>
      <w:r w:rsidR="00147FFC">
        <w:rPr>
          <w:rFonts w:ascii="Arial" w:hAnsi="Arial" w:cs="Arial"/>
          <w:sz w:val="24"/>
          <w:szCs w:val="24"/>
        </w:rPr>
        <w:t>sarampo e a catapora (varicela)</w:t>
      </w:r>
      <w:r w:rsidR="00004150">
        <w:rPr>
          <w:rFonts w:ascii="Arial" w:hAnsi="Arial" w:cs="Arial"/>
          <w:sz w:val="24"/>
          <w:szCs w:val="24"/>
        </w:rPr>
        <w:t>. As infecções virais podem causar qualquer g</w:t>
      </w:r>
      <w:r w:rsidR="009E4BFC">
        <w:rPr>
          <w:rFonts w:ascii="Arial" w:hAnsi="Arial" w:cs="Arial"/>
          <w:sz w:val="24"/>
          <w:szCs w:val="24"/>
        </w:rPr>
        <w:t>rau de perda auditiva (NORTHERN e</w:t>
      </w:r>
      <w:r w:rsidR="00004150">
        <w:rPr>
          <w:rFonts w:ascii="Arial" w:hAnsi="Arial" w:cs="Arial"/>
          <w:sz w:val="24"/>
          <w:szCs w:val="24"/>
        </w:rPr>
        <w:t xml:space="preserve"> DOWNS, 2005). </w:t>
      </w:r>
    </w:p>
    <w:p w14:paraId="1F3F3BBA" w14:textId="7D392665" w:rsidR="001D4364" w:rsidRDefault="00985C7C" w:rsidP="00271602">
      <w:pPr>
        <w:spacing w:line="360" w:lineRule="auto"/>
        <w:ind w:firstLine="709"/>
        <w:jc w:val="both"/>
        <w:rPr>
          <w:rFonts w:ascii="Arial" w:hAnsi="Arial" w:cs="Arial"/>
          <w:color w:val="000000"/>
          <w:sz w:val="24"/>
          <w:szCs w:val="24"/>
        </w:rPr>
      </w:pPr>
      <w:r>
        <w:rPr>
          <w:rFonts w:ascii="Arial" w:hAnsi="Arial" w:cs="Arial"/>
          <w:color w:val="000000"/>
          <w:sz w:val="24"/>
          <w:szCs w:val="24"/>
        </w:rPr>
        <w:t>Na parotidite epidêmica, a perda auditiva é geralmente súbita, profunda e unilateral, associada ou não a</w:t>
      </w:r>
      <w:r w:rsidR="003218EC">
        <w:rPr>
          <w:rFonts w:ascii="Arial" w:hAnsi="Arial" w:cs="Arial"/>
          <w:color w:val="000000"/>
          <w:sz w:val="24"/>
          <w:szCs w:val="24"/>
        </w:rPr>
        <w:t>o zumbido.</w:t>
      </w:r>
      <w:r w:rsidR="003218EC" w:rsidRPr="00B32704">
        <w:rPr>
          <w:rFonts w:ascii="Arial" w:hAnsi="Arial" w:cs="Arial"/>
          <w:color w:val="FF0000"/>
          <w:sz w:val="24"/>
          <w:szCs w:val="24"/>
        </w:rPr>
        <w:t xml:space="preserve"> </w:t>
      </w:r>
      <w:r w:rsidR="00C62AB4">
        <w:rPr>
          <w:rFonts w:ascii="Arial" w:hAnsi="Arial" w:cs="Arial"/>
          <w:sz w:val="24"/>
          <w:szCs w:val="24"/>
        </w:rPr>
        <w:t xml:space="preserve">Infecções por </w:t>
      </w:r>
      <w:r w:rsidR="003218EC">
        <w:rPr>
          <w:rFonts w:ascii="Arial" w:hAnsi="Arial" w:cs="Arial"/>
          <w:color w:val="000000"/>
          <w:sz w:val="24"/>
          <w:szCs w:val="24"/>
        </w:rPr>
        <w:t>v</w:t>
      </w:r>
      <w:r w:rsidR="00C62AB4">
        <w:rPr>
          <w:rFonts w:ascii="Arial" w:hAnsi="Arial" w:cs="Arial"/>
          <w:color w:val="000000"/>
          <w:sz w:val="24"/>
          <w:szCs w:val="24"/>
        </w:rPr>
        <w:t>aricela</w:t>
      </w:r>
      <w:r>
        <w:rPr>
          <w:rFonts w:ascii="Arial" w:hAnsi="Arial" w:cs="Arial"/>
          <w:color w:val="000000"/>
          <w:sz w:val="24"/>
          <w:szCs w:val="24"/>
        </w:rPr>
        <w:t xml:space="preserve"> po</w:t>
      </w:r>
      <w:r w:rsidR="001531B7">
        <w:rPr>
          <w:rFonts w:ascii="Arial" w:hAnsi="Arial" w:cs="Arial"/>
          <w:color w:val="000000"/>
          <w:sz w:val="24"/>
          <w:szCs w:val="24"/>
        </w:rPr>
        <w:t>de</w:t>
      </w:r>
      <w:r w:rsidR="00C62AB4">
        <w:rPr>
          <w:rFonts w:ascii="Arial" w:hAnsi="Arial" w:cs="Arial"/>
          <w:color w:val="000000"/>
          <w:sz w:val="24"/>
          <w:szCs w:val="24"/>
        </w:rPr>
        <w:t>m</w:t>
      </w:r>
      <w:r w:rsidR="001531B7">
        <w:rPr>
          <w:rFonts w:ascii="Arial" w:hAnsi="Arial" w:cs="Arial"/>
          <w:color w:val="000000"/>
          <w:sz w:val="24"/>
          <w:szCs w:val="24"/>
        </w:rPr>
        <w:t xml:space="preserve"> causar uma perda auditiva sensorioneural. No sarampo a perda </w:t>
      </w:r>
      <w:r w:rsidR="00C62AB4">
        <w:rPr>
          <w:rFonts w:ascii="Arial" w:hAnsi="Arial" w:cs="Arial"/>
          <w:color w:val="000000"/>
          <w:sz w:val="24"/>
          <w:szCs w:val="24"/>
        </w:rPr>
        <w:t xml:space="preserve">auditiva tende a ser simétrica, </w:t>
      </w:r>
      <w:r w:rsidR="001531B7">
        <w:rPr>
          <w:rFonts w:ascii="Arial" w:hAnsi="Arial" w:cs="Arial"/>
          <w:color w:val="000000"/>
          <w:sz w:val="24"/>
          <w:szCs w:val="24"/>
        </w:rPr>
        <w:t>bilateral e de intensidade moderada, acometendo principalmente as frequências agudas</w:t>
      </w:r>
      <w:r w:rsidR="0034548D">
        <w:rPr>
          <w:rFonts w:ascii="Arial" w:hAnsi="Arial" w:cs="Arial"/>
          <w:color w:val="000000"/>
          <w:sz w:val="24"/>
          <w:szCs w:val="24"/>
        </w:rPr>
        <w:t xml:space="preserve"> </w:t>
      </w:r>
      <w:r>
        <w:rPr>
          <w:rFonts w:ascii="Arial" w:hAnsi="Arial" w:cs="Arial"/>
          <w:color w:val="000000"/>
          <w:sz w:val="24"/>
          <w:szCs w:val="24"/>
        </w:rPr>
        <w:t>(FERREIRA, MINITI e MARONE</w:t>
      </w:r>
      <w:r>
        <w:rPr>
          <w:rFonts w:ascii="Arial" w:hAnsi="Arial" w:cs="Arial"/>
          <w:i/>
          <w:iCs/>
          <w:color w:val="000000"/>
          <w:sz w:val="24"/>
          <w:szCs w:val="24"/>
        </w:rPr>
        <w:t>,</w:t>
      </w:r>
      <w:r>
        <w:rPr>
          <w:rFonts w:ascii="Arial" w:hAnsi="Arial" w:cs="Arial"/>
          <w:color w:val="000000"/>
          <w:sz w:val="24"/>
          <w:szCs w:val="24"/>
        </w:rPr>
        <w:t>1998).</w:t>
      </w:r>
      <w:r w:rsidR="00F14DA8">
        <w:rPr>
          <w:rFonts w:ascii="Arial" w:hAnsi="Arial" w:cs="Arial"/>
          <w:color w:val="000000"/>
          <w:sz w:val="24"/>
          <w:szCs w:val="24"/>
        </w:rPr>
        <w:t xml:space="preserve"> </w:t>
      </w:r>
    </w:p>
    <w:p w14:paraId="08BB5C61" w14:textId="14B9EB03" w:rsidR="004A07EB" w:rsidRDefault="00F14DA8" w:rsidP="00E22EAF">
      <w:pPr>
        <w:spacing w:line="360" w:lineRule="auto"/>
        <w:ind w:firstLine="709"/>
        <w:jc w:val="both"/>
        <w:rPr>
          <w:rFonts w:ascii="Arial" w:hAnsi="Arial" w:cs="Arial"/>
          <w:color w:val="000000"/>
          <w:sz w:val="24"/>
          <w:szCs w:val="24"/>
        </w:rPr>
      </w:pPr>
      <w:r>
        <w:rPr>
          <w:rFonts w:ascii="Arial" w:hAnsi="Arial" w:cs="Arial"/>
          <w:color w:val="000000"/>
          <w:sz w:val="24"/>
          <w:szCs w:val="24"/>
        </w:rPr>
        <w:t>Nesta amostra</w:t>
      </w:r>
      <w:r w:rsidR="00B32704">
        <w:rPr>
          <w:rFonts w:ascii="Arial" w:hAnsi="Arial" w:cs="Arial"/>
          <w:color w:val="000000"/>
          <w:sz w:val="24"/>
          <w:szCs w:val="24"/>
        </w:rPr>
        <w:t>,</w:t>
      </w:r>
      <w:r>
        <w:rPr>
          <w:rFonts w:ascii="Arial" w:hAnsi="Arial" w:cs="Arial"/>
          <w:color w:val="000000"/>
          <w:sz w:val="24"/>
          <w:szCs w:val="24"/>
        </w:rPr>
        <w:t xml:space="preserve"> 3 (13%)</w:t>
      </w:r>
      <w:r w:rsidR="001D4364">
        <w:rPr>
          <w:rFonts w:ascii="Arial" w:hAnsi="Arial" w:cs="Arial"/>
          <w:color w:val="000000"/>
          <w:sz w:val="24"/>
          <w:szCs w:val="24"/>
        </w:rPr>
        <w:t xml:space="preserve"> participantes</w:t>
      </w:r>
      <w:r w:rsidR="00005F7A">
        <w:rPr>
          <w:rFonts w:ascii="Arial" w:hAnsi="Arial" w:cs="Arial"/>
          <w:color w:val="000000"/>
          <w:sz w:val="24"/>
          <w:szCs w:val="24"/>
        </w:rPr>
        <w:t xml:space="preserve"> que tiveram caxumba apresentaram </w:t>
      </w:r>
      <w:r>
        <w:rPr>
          <w:rFonts w:ascii="Arial" w:hAnsi="Arial" w:cs="Arial"/>
          <w:color w:val="000000"/>
          <w:sz w:val="24"/>
          <w:szCs w:val="24"/>
        </w:rPr>
        <w:t xml:space="preserve"> perda auditiva nas frequências </w:t>
      </w:r>
      <w:r w:rsidR="001D4364">
        <w:rPr>
          <w:rFonts w:ascii="Arial" w:hAnsi="Arial" w:cs="Arial"/>
          <w:color w:val="000000"/>
          <w:sz w:val="24"/>
          <w:szCs w:val="24"/>
        </w:rPr>
        <w:t>agudas</w:t>
      </w:r>
      <w:r>
        <w:rPr>
          <w:rFonts w:ascii="Arial" w:hAnsi="Arial" w:cs="Arial"/>
          <w:color w:val="000000"/>
          <w:sz w:val="24"/>
          <w:szCs w:val="24"/>
        </w:rPr>
        <w:t xml:space="preserve"> sem relação com  PAIR</w:t>
      </w:r>
      <w:r w:rsidR="00E22EAF">
        <w:rPr>
          <w:rFonts w:ascii="Arial" w:hAnsi="Arial" w:cs="Arial"/>
          <w:color w:val="000000"/>
          <w:sz w:val="24"/>
          <w:szCs w:val="24"/>
        </w:rPr>
        <w:t xml:space="preserve">, destes, 2 (8,7%) possuíam zumbido. </w:t>
      </w:r>
      <w:r w:rsidR="001D4364">
        <w:rPr>
          <w:rFonts w:ascii="Arial" w:hAnsi="Arial" w:cs="Arial"/>
          <w:color w:val="000000"/>
          <w:sz w:val="24"/>
          <w:szCs w:val="24"/>
        </w:rPr>
        <w:t xml:space="preserve">Apesar destas possibilidades mencionadas acima, não foi possível confirmar se </w:t>
      </w:r>
      <w:r w:rsidR="00E22EAF">
        <w:rPr>
          <w:rFonts w:ascii="Arial" w:hAnsi="Arial" w:cs="Arial"/>
          <w:color w:val="000000"/>
          <w:sz w:val="24"/>
          <w:szCs w:val="24"/>
        </w:rPr>
        <w:t>a doença relatada pelos participantes do estudo influenciou</w:t>
      </w:r>
      <w:r w:rsidR="00005F7A">
        <w:rPr>
          <w:rFonts w:ascii="Arial" w:hAnsi="Arial" w:cs="Arial"/>
          <w:color w:val="000000"/>
          <w:sz w:val="24"/>
          <w:szCs w:val="24"/>
        </w:rPr>
        <w:t xml:space="preserve"> no rebaixamento auditivo. </w:t>
      </w:r>
    </w:p>
    <w:p w14:paraId="7EA71A09" w14:textId="291AB17C" w:rsidR="00E22EAF" w:rsidRDefault="00E22EAF" w:rsidP="00E22EAF">
      <w:pPr>
        <w:spacing w:line="360" w:lineRule="auto"/>
        <w:ind w:firstLine="709"/>
        <w:jc w:val="both"/>
        <w:rPr>
          <w:rFonts w:ascii="Arial" w:hAnsi="Arial" w:cs="Arial"/>
          <w:sz w:val="24"/>
          <w:szCs w:val="24"/>
        </w:rPr>
      </w:pPr>
      <w:r>
        <w:rPr>
          <w:rFonts w:ascii="Arial" w:hAnsi="Arial" w:cs="Arial"/>
          <w:sz w:val="24"/>
          <w:szCs w:val="24"/>
        </w:rPr>
        <w:t>Dos 23 (100%) participantes</w:t>
      </w:r>
      <w:r w:rsidR="00B32704">
        <w:rPr>
          <w:rFonts w:ascii="Arial" w:hAnsi="Arial" w:cs="Arial"/>
          <w:sz w:val="24"/>
          <w:szCs w:val="24"/>
        </w:rPr>
        <w:t>,</w:t>
      </w:r>
      <w:r>
        <w:rPr>
          <w:rFonts w:ascii="Arial" w:hAnsi="Arial" w:cs="Arial"/>
          <w:sz w:val="24"/>
          <w:szCs w:val="24"/>
        </w:rPr>
        <w:t xml:space="preserve"> nenhum havia f</w:t>
      </w:r>
      <w:r w:rsidR="009E4BFC">
        <w:rPr>
          <w:rFonts w:ascii="Arial" w:hAnsi="Arial" w:cs="Arial"/>
          <w:sz w:val="24"/>
          <w:szCs w:val="24"/>
        </w:rPr>
        <w:t xml:space="preserve">eito tratamento quimioterápico e/ou </w:t>
      </w:r>
      <w:r>
        <w:rPr>
          <w:rFonts w:ascii="Arial" w:hAnsi="Arial" w:cs="Arial"/>
          <w:sz w:val="24"/>
          <w:szCs w:val="24"/>
        </w:rPr>
        <w:t xml:space="preserve">iodoterapia. </w:t>
      </w:r>
    </w:p>
    <w:p w14:paraId="657FFFFC" w14:textId="5F24460F" w:rsidR="00302A04" w:rsidRDefault="00B32704" w:rsidP="00904D0C">
      <w:pPr>
        <w:spacing w:line="360" w:lineRule="auto"/>
        <w:ind w:firstLine="709"/>
        <w:jc w:val="both"/>
        <w:rPr>
          <w:rFonts w:ascii="Arial" w:hAnsi="Arial" w:cs="Arial"/>
          <w:sz w:val="24"/>
          <w:szCs w:val="24"/>
        </w:rPr>
      </w:pPr>
      <w:r>
        <w:rPr>
          <w:rFonts w:ascii="Arial" w:hAnsi="Arial" w:cs="Arial"/>
          <w:sz w:val="24"/>
          <w:szCs w:val="24"/>
        </w:rPr>
        <w:t xml:space="preserve">Quanto ao uso de medicamentos, </w:t>
      </w:r>
      <w:r w:rsidR="00904D0C" w:rsidRPr="00904D0C">
        <w:rPr>
          <w:rFonts w:ascii="Arial" w:hAnsi="Arial" w:cs="Arial"/>
          <w:sz w:val="24"/>
          <w:szCs w:val="24"/>
        </w:rPr>
        <w:t xml:space="preserve">8 (35%) </w:t>
      </w:r>
      <w:r>
        <w:rPr>
          <w:rFonts w:ascii="Arial" w:hAnsi="Arial" w:cs="Arial"/>
          <w:sz w:val="24"/>
          <w:szCs w:val="24"/>
        </w:rPr>
        <w:t xml:space="preserve">participantes </w:t>
      </w:r>
      <w:r w:rsidR="00904D0C" w:rsidRPr="00904D0C">
        <w:rPr>
          <w:rFonts w:ascii="Arial" w:hAnsi="Arial" w:cs="Arial"/>
          <w:sz w:val="24"/>
          <w:szCs w:val="24"/>
        </w:rPr>
        <w:t>faziam uso</w:t>
      </w:r>
      <w:r>
        <w:rPr>
          <w:rFonts w:ascii="Arial" w:hAnsi="Arial" w:cs="Arial"/>
          <w:sz w:val="24"/>
          <w:szCs w:val="24"/>
        </w:rPr>
        <w:t>,</w:t>
      </w:r>
      <w:r w:rsidR="00904D0C" w:rsidRPr="00904D0C">
        <w:rPr>
          <w:rFonts w:ascii="Arial" w:hAnsi="Arial" w:cs="Arial"/>
          <w:sz w:val="24"/>
          <w:szCs w:val="24"/>
        </w:rPr>
        <w:t xml:space="preserve"> </w:t>
      </w:r>
      <w:r>
        <w:rPr>
          <w:rFonts w:ascii="Arial" w:hAnsi="Arial" w:cs="Arial"/>
          <w:sz w:val="24"/>
          <w:szCs w:val="24"/>
        </w:rPr>
        <w:t>e, entre os</w:t>
      </w:r>
      <w:r w:rsidR="00904D0C">
        <w:rPr>
          <w:rFonts w:ascii="Arial" w:hAnsi="Arial" w:cs="Arial"/>
          <w:sz w:val="24"/>
          <w:szCs w:val="24"/>
        </w:rPr>
        <w:t xml:space="preserve"> medicamentos citados</w:t>
      </w:r>
      <w:r>
        <w:rPr>
          <w:rFonts w:ascii="Arial" w:hAnsi="Arial" w:cs="Arial"/>
          <w:sz w:val="24"/>
          <w:szCs w:val="24"/>
        </w:rPr>
        <w:t>,</w:t>
      </w:r>
      <w:r w:rsidR="00CD6A98">
        <w:rPr>
          <w:rFonts w:ascii="Arial" w:hAnsi="Arial" w:cs="Arial"/>
          <w:sz w:val="24"/>
          <w:szCs w:val="24"/>
        </w:rPr>
        <w:t xml:space="preserve"> est</w:t>
      </w:r>
      <w:r>
        <w:rPr>
          <w:rFonts w:ascii="Arial" w:hAnsi="Arial" w:cs="Arial"/>
          <w:sz w:val="24"/>
          <w:szCs w:val="24"/>
        </w:rPr>
        <w:t>avam</w:t>
      </w:r>
      <w:r w:rsidR="00904D0C">
        <w:rPr>
          <w:rFonts w:ascii="Arial" w:hAnsi="Arial" w:cs="Arial"/>
          <w:sz w:val="24"/>
          <w:szCs w:val="24"/>
        </w:rPr>
        <w:t xml:space="preserve"> aqueles utilizados para quadros hipertensivos e diabetes mellitius. </w:t>
      </w:r>
      <w:r w:rsidR="00302A04" w:rsidRPr="00904D0C">
        <w:rPr>
          <w:rFonts w:ascii="Arial" w:hAnsi="Arial" w:cs="Arial"/>
          <w:sz w:val="24"/>
          <w:szCs w:val="24"/>
        </w:rPr>
        <w:t>A atividade laboral em ambientes ruidosos pode originar diversos problemas de saúde, destacando</w:t>
      </w:r>
      <w:r w:rsidR="00C61AA8" w:rsidRPr="00904D0C">
        <w:rPr>
          <w:rFonts w:ascii="Arial" w:hAnsi="Arial" w:cs="Arial"/>
          <w:sz w:val="24"/>
          <w:szCs w:val="24"/>
        </w:rPr>
        <w:t>-se</w:t>
      </w:r>
      <w:r>
        <w:rPr>
          <w:rFonts w:ascii="Arial" w:hAnsi="Arial" w:cs="Arial"/>
          <w:sz w:val="24"/>
          <w:szCs w:val="24"/>
        </w:rPr>
        <w:t xml:space="preserve"> entre eles </w:t>
      </w:r>
      <w:r w:rsidR="00302A04" w:rsidRPr="00904D0C">
        <w:rPr>
          <w:rFonts w:ascii="Arial" w:hAnsi="Arial" w:cs="Arial"/>
          <w:sz w:val="24"/>
          <w:szCs w:val="24"/>
        </w:rPr>
        <w:t xml:space="preserve">o efeito negativo do ruído e a perda </w:t>
      </w:r>
      <w:r w:rsidR="00302A04" w:rsidRPr="00904D0C">
        <w:rPr>
          <w:rFonts w:ascii="Arial" w:hAnsi="Arial" w:cs="Arial"/>
          <w:sz w:val="24"/>
          <w:szCs w:val="24"/>
        </w:rPr>
        <w:lastRenderedPageBreak/>
        <w:t>de audição. A perda auditiva pode ser influenciada por outras causas, como o uso de medicamentos</w:t>
      </w:r>
      <w:r w:rsidR="0034548D" w:rsidRPr="00904D0C">
        <w:rPr>
          <w:rFonts w:ascii="Arial" w:hAnsi="Arial" w:cs="Arial"/>
          <w:sz w:val="24"/>
          <w:szCs w:val="24"/>
        </w:rPr>
        <w:t xml:space="preserve"> (</w:t>
      </w:r>
      <w:r>
        <w:rPr>
          <w:rFonts w:ascii="Arial" w:hAnsi="Arial" w:cs="Arial"/>
          <w:color w:val="000000"/>
          <w:sz w:val="24"/>
          <w:szCs w:val="24"/>
          <w:shd w:val="clear" w:color="auto" w:fill="FFFFFF"/>
        </w:rPr>
        <w:t>FERNÁDEZ e</w:t>
      </w:r>
      <w:r w:rsidR="0034548D" w:rsidRPr="00904D0C">
        <w:rPr>
          <w:rFonts w:ascii="Arial" w:hAnsi="Arial" w:cs="Arial"/>
          <w:color w:val="000000"/>
          <w:sz w:val="24"/>
          <w:szCs w:val="24"/>
          <w:shd w:val="clear" w:color="auto" w:fill="FFFFFF"/>
        </w:rPr>
        <w:t xml:space="preserve"> PINILLA</w:t>
      </w:r>
      <w:r w:rsidR="0034548D" w:rsidRPr="00904D0C">
        <w:rPr>
          <w:rFonts w:ascii="Arial" w:hAnsi="Arial" w:cs="Arial"/>
          <w:sz w:val="24"/>
          <w:szCs w:val="24"/>
        </w:rPr>
        <w:t>, 2007).</w:t>
      </w:r>
      <w:r w:rsidR="0034548D">
        <w:rPr>
          <w:rFonts w:ascii="Arial" w:hAnsi="Arial" w:cs="Arial"/>
          <w:sz w:val="24"/>
          <w:szCs w:val="24"/>
        </w:rPr>
        <w:t xml:space="preserve"> </w:t>
      </w:r>
    </w:p>
    <w:p w14:paraId="210D4298" w14:textId="3B797BAD" w:rsidR="00302A04" w:rsidRDefault="003303B8" w:rsidP="00302A04">
      <w:pPr>
        <w:spacing w:line="360" w:lineRule="auto"/>
        <w:ind w:firstLine="709"/>
        <w:jc w:val="both"/>
        <w:rPr>
          <w:rFonts w:ascii="Arial" w:hAnsi="Arial" w:cs="Arial"/>
          <w:sz w:val="24"/>
          <w:szCs w:val="24"/>
        </w:rPr>
      </w:pPr>
      <w:r>
        <w:rPr>
          <w:rFonts w:ascii="Arial" w:hAnsi="Arial" w:cs="Arial"/>
          <w:sz w:val="24"/>
          <w:szCs w:val="24"/>
        </w:rPr>
        <w:t>Figue</w:t>
      </w:r>
      <w:r w:rsidR="00953979">
        <w:rPr>
          <w:rFonts w:ascii="Arial" w:hAnsi="Arial" w:cs="Arial"/>
          <w:sz w:val="24"/>
          <w:szCs w:val="24"/>
        </w:rPr>
        <w:t>i</w:t>
      </w:r>
      <w:r>
        <w:rPr>
          <w:rFonts w:ascii="Arial" w:hAnsi="Arial" w:cs="Arial"/>
          <w:sz w:val="24"/>
          <w:szCs w:val="24"/>
        </w:rPr>
        <w:t xml:space="preserve">redo </w:t>
      </w:r>
      <w:r w:rsidR="00C62AB4">
        <w:rPr>
          <w:rFonts w:ascii="Arial" w:hAnsi="Arial" w:cs="Arial"/>
          <w:sz w:val="24"/>
          <w:szCs w:val="24"/>
        </w:rPr>
        <w:t>(</w:t>
      </w:r>
      <w:r>
        <w:rPr>
          <w:rFonts w:ascii="Arial" w:hAnsi="Arial" w:cs="Arial"/>
          <w:sz w:val="24"/>
          <w:szCs w:val="24"/>
        </w:rPr>
        <w:t>2015</w:t>
      </w:r>
      <w:r w:rsidR="00C62AB4">
        <w:rPr>
          <w:rFonts w:ascii="Arial" w:hAnsi="Arial" w:cs="Arial"/>
          <w:sz w:val="24"/>
          <w:szCs w:val="24"/>
        </w:rPr>
        <w:t>)</w:t>
      </w:r>
      <w:r>
        <w:rPr>
          <w:rFonts w:ascii="Arial" w:hAnsi="Arial" w:cs="Arial"/>
          <w:sz w:val="24"/>
          <w:szCs w:val="24"/>
        </w:rPr>
        <w:t xml:space="preserve"> realizou um estudo s</w:t>
      </w:r>
      <w:r w:rsidR="00C61AA8">
        <w:rPr>
          <w:rFonts w:ascii="Arial" w:hAnsi="Arial" w:cs="Arial"/>
          <w:sz w:val="24"/>
          <w:szCs w:val="24"/>
        </w:rPr>
        <w:t>obre a associação entre o zumbido e hipertensão</w:t>
      </w:r>
      <w:r>
        <w:rPr>
          <w:rFonts w:ascii="Arial" w:hAnsi="Arial" w:cs="Arial"/>
          <w:sz w:val="24"/>
          <w:szCs w:val="24"/>
        </w:rPr>
        <w:t xml:space="preserve"> arterial </w:t>
      </w:r>
      <w:r w:rsidR="00C61AA8">
        <w:rPr>
          <w:rFonts w:ascii="Arial" w:hAnsi="Arial" w:cs="Arial"/>
          <w:sz w:val="24"/>
          <w:szCs w:val="24"/>
        </w:rPr>
        <w:t>em uma amostra com 476 pacientes. Destes,</w:t>
      </w:r>
      <w:r>
        <w:rPr>
          <w:rFonts w:ascii="Arial" w:hAnsi="Arial" w:cs="Arial"/>
          <w:sz w:val="24"/>
          <w:szCs w:val="24"/>
        </w:rPr>
        <w:t xml:space="preserve"> 84 (17,6%) ap</w:t>
      </w:r>
      <w:r w:rsidR="00C61AA8">
        <w:rPr>
          <w:rFonts w:ascii="Arial" w:hAnsi="Arial" w:cs="Arial"/>
          <w:sz w:val="24"/>
          <w:szCs w:val="24"/>
        </w:rPr>
        <w:t>resentaram zumbido</w:t>
      </w:r>
      <w:r>
        <w:rPr>
          <w:rFonts w:ascii="Arial" w:hAnsi="Arial" w:cs="Arial"/>
          <w:sz w:val="24"/>
          <w:szCs w:val="24"/>
        </w:rPr>
        <w:t>,</w:t>
      </w:r>
      <w:r w:rsidR="00C61AA8">
        <w:rPr>
          <w:rFonts w:ascii="Arial" w:hAnsi="Arial" w:cs="Arial"/>
          <w:sz w:val="24"/>
          <w:szCs w:val="24"/>
        </w:rPr>
        <w:t xml:space="preserve"> e</w:t>
      </w:r>
      <w:r>
        <w:rPr>
          <w:rFonts w:ascii="Arial" w:hAnsi="Arial" w:cs="Arial"/>
          <w:sz w:val="24"/>
          <w:szCs w:val="24"/>
        </w:rPr>
        <w:t xml:space="preserve"> 13,5% relataram zumbido fazendo o uso de bloqueadores do receptor de angiotensina II</w:t>
      </w:r>
      <w:r w:rsidR="00D86E44">
        <w:rPr>
          <w:rFonts w:ascii="Arial" w:hAnsi="Arial" w:cs="Arial"/>
          <w:sz w:val="24"/>
          <w:szCs w:val="24"/>
        </w:rPr>
        <w:t>. O</w:t>
      </w:r>
      <w:r w:rsidR="00C61AA8">
        <w:rPr>
          <w:rFonts w:ascii="Arial" w:hAnsi="Arial" w:cs="Arial"/>
          <w:sz w:val="24"/>
          <w:szCs w:val="24"/>
        </w:rPr>
        <w:t xml:space="preserve"> autor identificou</w:t>
      </w:r>
      <w:r>
        <w:rPr>
          <w:rFonts w:ascii="Arial" w:hAnsi="Arial" w:cs="Arial"/>
          <w:sz w:val="24"/>
          <w:szCs w:val="24"/>
        </w:rPr>
        <w:t xml:space="preserve"> uma associação entre hipertensão arterial </w:t>
      </w:r>
      <w:r w:rsidR="00C61AA8">
        <w:rPr>
          <w:rFonts w:ascii="Arial" w:hAnsi="Arial" w:cs="Arial"/>
          <w:sz w:val="24"/>
          <w:szCs w:val="24"/>
        </w:rPr>
        <w:t xml:space="preserve">sistêmica </w:t>
      </w:r>
      <w:r w:rsidR="00C62AB4">
        <w:rPr>
          <w:rFonts w:ascii="Arial" w:hAnsi="Arial" w:cs="Arial"/>
          <w:sz w:val="24"/>
          <w:szCs w:val="24"/>
        </w:rPr>
        <w:t xml:space="preserve">(HAS) </w:t>
      </w:r>
      <w:r w:rsidR="00C61AA8">
        <w:rPr>
          <w:rFonts w:ascii="Arial" w:hAnsi="Arial" w:cs="Arial"/>
          <w:sz w:val="24"/>
          <w:szCs w:val="24"/>
        </w:rPr>
        <w:t>e o zumbi</w:t>
      </w:r>
      <w:r>
        <w:rPr>
          <w:rFonts w:ascii="Arial" w:hAnsi="Arial" w:cs="Arial"/>
          <w:sz w:val="24"/>
          <w:szCs w:val="24"/>
        </w:rPr>
        <w:t>do</w:t>
      </w:r>
      <w:r w:rsidR="00D86E44">
        <w:rPr>
          <w:rFonts w:ascii="Arial" w:hAnsi="Arial" w:cs="Arial"/>
          <w:sz w:val="24"/>
          <w:szCs w:val="24"/>
        </w:rPr>
        <w:t>, e uma</w:t>
      </w:r>
      <w:r w:rsidR="00C61AA8">
        <w:rPr>
          <w:rFonts w:ascii="Arial" w:hAnsi="Arial" w:cs="Arial"/>
          <w:sz w:val="24"/>
          <w:szCs w:val="24"/>
        </w:rPr>
        <w:t xml:space="preserve"> correlação</w:t>
      </w:r>
      <w:r w:rsidR="0070258E">
        <w:rPr>
          <w:rFonts w:ascii="Arial" w:hAnsi="Arial" w:cs="Arial"/>
          <w:sz w:val="24"/>
          <w:szCs w:val="24"/>
        </w:rPr>
        <w:t xml:space="preserve"> entre</w:t>
      </w:r>
      <w:r w:rsidR="00C62AB4">
        <w:rPr>
          <w:rFonts w:ascii="Arial" w:hAnsi="Arial" w:cs="Arial"/>
          <w:sz w:val="24"/>
          <w:szCs w:val="24"/>
        </w:rPr>
        <w:t xml:space="preserve"> a presença concomitante de HAS,</w:t>
      </w:r>
      <w:r w:rsidR="0070258E">
        <w:rPr>
          <w:rFonts w:ascii="Arial" w:hAnsi="Arial" w:cs="Arial"/>
          <w:sz w:val="24"/>
          <w:szCs w:val="24"/>
        </w:rPr>
        <w:t xml:space="preserve"> diabete mellitius e a presença de zumbido. </w:t>
      </w:r>
      <w:r w:rsidR="00DB66FA">
        <w:rPr>
          <w:rFonts w:ascii="Arial" w:hAnsi="Arial" w:cs="Arial"/>
          <w:sz w:val="24"/>
          <w:szCs w:val="24"/>
        </w:rPr>
        <w:t xml:space="preserve">Nesta amostra, </w:t>
      </w:r>
      <w:r w:rsidR="00D86E44">
        <w:rPr>
          <w:rFonts w:ascii="Arial" w:hAnsi="Arial" w:cs="Arial"/>
          <w:sz w:val="24"/>
          <w:szCs w:val="24"/>
        </w:rPr>
        <w:t>8</w:t>
      </w:r>
      <w:r w:rsidR="00DB66FA">
        <w:rPr>
          <w:rFonts w:ascii="Arial" w:hAnsi="Arial" w:cs="Arial"/>
          <w:sz w:val="24"/>
          <w:szCs w:val="24"/>
        </w:rPr>
        <w:t xml:space="preserve"> (34, 8%) faziam o uso de medicamentos para HAS, destes, </w:t>
      </w:r>
      <w:r w:rsidR="00D86E44">
        <w:rPr>
          <w:rFonts w:ascii="Arial" w:hAnsi="Arial" w:cs="Arial"/>
          <w:sz w:val="24"/>
          <w:szCs w:val="24"/>
        </w:rPr>
        <w:t>5</w:t>
      </w:r>
      <w:r w:rsidR="00DB66FA">
        <w:rPr>
          <w:rFonts w:ascii="Arial" w:hAnsi="Arial" w:cs="Arial"/>
          <w:sz w:val="24"/>
          <w:szCs w:val="24"/>
        </w:rPr>
        <w:t xml:space="preserve"> (</w:t>
      </w:r>
      <w:r w:rsidR="00D86E44">
        <w:rPr>
          <w:rFonts w:ascii="Arial" w:hAnsi="Arial" w:cs="Arial"/>
          <w:sz w:val="24"/>
          <w:szCs w:val="24"/>
        </w:rPr>
        <w:t>21,7</w:t>
      </w:r>
      <w:r w:rsidR="00C62AB4">
        <w:rPr>
          <w:rFonts w:ascii="Arial" w:hAnsi="Arial" w:cs="Arial"/>
          <w:sz w:val="24"/>
          <w:szCs w:val="24"/>
        </w:rPr>
        <w:t>%) apresentaram zumbi</w:t>
      </w:r>
      <w:r w:rsidR="00DB66FA">
        <w:rPr>
          <w:rFonts w:ascii="Arial" w:hAnsi="Arial" w:cs="Arial"/>
          <w:sz w:val="24"/>
          <w:szCs w:val="24"/>
        </w:rPr>
        <w:t>do</w:t>
      </w:r>
      <w:r w:rsidR="00D86E44">
        <w:rPr>
          <w:rFonts w:ascii="Arial" w:hAnsi="Arial" w:cs="Arial"/>
          <w:sz w:val="24"/>
          <w:szCs w:val="24"/>
        </w:rPr>
        <w:t xml:space="preserve">, 1 (4,3%) participante fazia o uso de medicamento para HAS e antidiabético, </w:t>
      </w:r>
      <w:r w:rsidR="00C62AB4">
        <w:rPr>
          <w:rFonts w:ascii="Arial" w:hAnsi="Arial" w:cs="Arial"/>
          <w:sz w:val="24"/>
          <w:szCs w:val="24"/>
        </w:rPr>
        <w:t xml:space="preserve">o qual também </w:t>
      </w:r>
      <w:r w:rsidR="00D86E44">
        <w:rPr>
          <w:rFonts w:ascii="Arial" w:hAnsi="Arial" w:cs="Arial"/>
          <w:sz w:val="24"/>
          <w:szCs w:val="24"/>
        </w:rPr>
        <w:t>apresentou zumbido</w:t>
      </w:r>
      <w:r w:rsidR="0034548D">
        <w:rPr>
          <w:rFonts w:ascii="Arial" w:hAnsi="Arial" w:cs="Arial"/>
          <w:sz w:val="24"/>
          <w:szCs w:val="24"/>
        </w:rPr>
        <w:t>.</w:t>
      </w:r>
      <w:r w:rsidR="00DB66FA">
        <w:rPr>
          <w:rFonts w:ascii="Arial" w:hAnsi="Arial" w:cs="Arial"/>
          <w:sz w:val="24"/>
          <w:szCs w:val="24"/>
        </w:rPr>
        <w:t xml:space="preserve"> </w:t>
      </w:r>
    </w:p>
    <w:p w14:paraId="5DD0055E" w14:textId="08DDB330" w:rsidR="0034548D" w:rsidRDefault="00781288" w:rsidP="00302A04">
      <w:pPr>
        <w:spacing w:line="360" w:lineRule="auto"/>
        <w:ind w:firstLine="709"/>
        <w:jc w:val="both"/>
        <w:rPr>
          <w:rFonts w:ascii="Arial" w:hAnsi="Arial" w:cs="Arial"/>
          <w:sz w:val="24"/>
          <w:szCs w:val="24"/>
        </w:rPr>
      </w:pPr>
      <w:r>
        <w:rPr>
          <w:rFonts w:ascii="Arial" w:hAnsi="Arial" w:cs="Arial"/>
          <w:sz w:val="24"/>
          <w:szCs w:val="24"/>
        </w:rPr>
        <w:t xml:space="preserve">A diabete </w:t>
      </w:r>
      <w:r w:rsidRPr="00C61AA8">
        <w:rPr>
          <w:rFonts w:ascii="Arial" w:hAnsi="Arial" w:cs="Arial"/>
          <w:i/>
          <w:sz w:val="24"/>
          <w:szCs w:val="24"/>
        </w:rPr>
        <w:t>mellitius</w:t>
      </w:r>
      <w:r>
        <w:rPr>
          <w:rFonts w:ascii="Arial" w:hAnsi="Arial" w:cs="Arial"/>
          <w:sz w:val="24"/>
          <w:szCs w:val="24"/>
        </w:rPr>
        <w:t xml:space="preserve"> tem como característica uma perda auditiva sens</w:t>
      </w:r>
      <w:r w:rsidR="00C61AA8">
        <w:rPr>
          <w:rFonts w:ascii="Arial" w:hAnsi="Arial" w:cs="Arial"/>
          <w:sz w:val="24"/>
          <w:szCs w:val="24"/>
        </w:rPr>
        <w:t xml:space="preserve">orioneural bilateral simétrica que </w:t>
      </w:r>
      <w:r>
        <w:rPr>
          <w:rFonts w:ascii="Arial" w:hAnsi="Arial" w:cs="Arial"/>
          <w:sz w:val="24"/>
          <w:szCs w:val="24"/>
        </w:rPr>
        <w:t>afeta todas as frequências</w:t>
      </w:r>
      <w:r w:rsidR="0034548D">
        <w:rPr>
          <w:rFonts w:ascii="Arial" w:hAnsi="Arial" w:cs="Arial"/>
          <w:sz w:val="24"/>
          <w:szCs w:val="24"/>
        </w:rPr>
        <w:t xml:space="preserve"> (</w:t>
      </w:r>
      <w:r w:rsidR="003C10AC">
        <w:rPr>
          <w:rFonts w:ascii="Arial" w:hAnsi="Arial" w:cs="Arial"/>
          <w:color w:val="000000"/>
          <w:sz w:val="24"/>
          <w:szCs w:val="24"/>
          <w:shd w:val="clear" w:color="auto" w:fill="FFFFFF"/>
        </w:rPr>
        <w:t xml:space="preserve">OKHOVAT </w:t>
      </w:r>
      <w:r w:rsidR="003C10AC">
        <w:rPr>
          <w:rFonts w:ascii="Arial" w:hAnsi="Arial" w:cs="Arial"/>
          <w:i/>
          <w:iCs/>
          <w:color w:val="000000"/>
          <w:sz w:val="24"/>
          <w:szCs w:val="24"/>
          <w:shd w:val="clear" w:color="auto" w:fill="FFFFFF"/>
        </w:rPr>
        <w:t>et al</w:t>
      </w:r>
      <w:r w:rsidR="003C10AC">
        <w:rPr>
          <w:rFonts w:ascii="Arial" w:hAnsi="Arial" w:cs="Arial"/>
          <w:color w:val="000000"/>
          <w:sz w:val="24"/>
          <w:szCs w:val="24"/>
          <w:shd w:val="clear" w:color="auto" w:fill="FFFFFF"/>
        </w:rPr>
        <w:t>.</w:t>
      </w:r>
      <w:r w:rsidR="003C10AC">
        <w:rPr>
          <w:rFonts w:ascii="Arial" w:hAnsi="Arial" w:cs="Arial"/>
          <w:sz w:val="24"/>
          <w:szCs w:val="24"/>
        </w:rPr>
        <w:t>, 2011)</w:t>
      </w:r>
      <w:r w:rsidR="00C62AB4">
        <w:rPr>
          <w:rFonts w:ascii="Arial" w:hAnsi="Arial" w:cs="Arial"/>
          <w:sz w:val="24"/>
          <w:szCs w:val="24"/>
        </w:rPr>
        <w:t xml:space="preserve">. </w:t>
      </w:r>
      <w:r>
        <w:rPr>
          <w:rFonts w:ascii="Arial" w:hAnsi="Arial" w:cs="Arial"/>
          <w:sz w:val="24"/>
          <w:szCs w:val="24"/>
        </w:rPr>
        <w:t xml:space="preserve">Neste estudo </w:t>
      </w:r>
      <w:r w:rsidR="0034548D">
        <w:rPr>
          <w:rFonts w:ascii="Arial" w:hAnsi="Arial" w:cs="Arial"/>
          <w:sz w:val="24"/>
          <w:szCs w:val="24"/>
        </w:rPr>
        <w:t xml:space="preserve">2 (8,7%) participantes tomavam remédio para diabete </w:t>
      </w:r>
      <w:r w:rsidR="0034548D" w:rsidRPr="00C61AA8">
        <w:rPr>
          <w:rFonts w:ascii="Arial" w:hAnsi="Arial" w:cs="Arial"/>
          <w:i/>
          <w:sz w:val="24"/>
          <w:szCs w:val="24"/>
        </w:rPr>
        <w:t>mellitius</w:t>
      </w:r>
      <w:r w:rsidR="00C61AA8">
        <w:rPr>
          <w:rFonts w:ascii="Arial" w:hAnsi="Arial" w:cs="Arial"/>
          <w:sz w:val="24"/>
          <w:szCs w:val="24"/>
        </w:rPr>
        <w:t>, porém não apresentaram alterações nos exames audiométricos</w:t>
      </w:r>
      <w:r w:rsidR="0034548D">
        <w:rPr>
          <w:rFonts w:ascii="Arial" w:hAnsi="Arial" w:cs="Arial"/>
          <w:sz w:val="24"/>
          <w:szCs w:val="24"/>
        </w:rPr>
        <w:t xml:space="preserve">. </w:t>
      </w:r>
    </w:p>
    <w:p w14:paraId="61365C5B" w14:textId="140E4562" w:rsidR="0060501E" w:rsidRPr="00006194" w:rsidRDefault="0060501E" w:rsidP="00415150">
      <w:pPr>
        <w:spacing w:line="360" w:lineRule="auto"/>
        <w:ind w:firstLine="709"/>
        <w:jc w:val="both"/>
        <w:rPr>
          <w:rFonts w:ascii="Arial" w:hAnsi="Arial" w:cs="Arial"/>
          <w:color w:val="000000" w:themeColor="text1"/>
          <w:sz w:val="24"/>
          <w:szCs w:val="24"/>
        </w:rPr>
      </w:pPr>
      <w:r w:rsidRPr="00006194">
        <w:rPr>
          <w:rFonts w:ascii="Arial" w:hAnsi="Arial" w:cs="Arial"/>
          <w:sz w:val="24"/>
          <w:szCs w:val="24"/>
        </w:rPr>
        <w:t xml:space="preserve">Com relação </w:t>
      </w:r>
      <w:r w:rsidR="00C62AB4">
        <w:rPr>
          <w:rFonts w:ascii="Arial" w:hAnsi="Arial" w:cs="Arial"/>
          <w:sz w:val="24"/>
          <w:szCs w:val="24"/>
        </w:rPr>
        <w:t>à</w:t>
      </w:r>
      <w:r w:rsidRPr="00006194">
        <w:rPr>
          <w:rFonts w:ascii="Arial" w:hAnsi="Arial" w:cs="Arial"/>
          <w:sz w:val="24"/>
          <w:szCs w:val="24"/>
        </w:rPr>
        <w:t xml:space="preserve"> percepção subjetiva sobre a audição, </w:t>
      </w:r>
      <w:r w:rsidR="00C62AB4">
        <w:rPr>
          <w:rFonts w:ascii="Arial" w:hAnsi="Arial" w:cs="Arial"/>
          <w:color w:val="000000"/>
          <w:sz w:val="24"/>
          <w:szCs w:val="24"/>
        </w:rPr>
        <w:t xml:space="preserve">16 (69,6%) </w:t>
      </w:r>
      <w:r w:rsidRPr="00006194">
        <w:rPr>
          <w:rFonts w:ascii="Arial" w:hAnsi="Arial" w:cs="Arial"/>
          <w:color w:val="000000"/>
          <w:sz w:val="24"/>
          <w:szCs w:val="24"/>
        </w:rPr>
        <w:t>a referiram como normal. Ao se relacionar esse resultado com a presença de zumbido e perda auditiva, foi possível perceber que 11</w:t>
      </w:r>
      <w:r w:rsidR="00F06042" w:rsidRPr="00006194">
        <w:rPr>
          <w:rFonts w:ascii="Arial" w:hAnsi="Arial" w:cs="Arial"/>
          <w:color w:val="000000"/>
          <w:sz w:val="24"/>
          <w:szCs w:val="24"/>
        </w:rPr>
        <w:t xml:space="preserve"> </w:t>
      </w:r>
      <w:r w:rsidRPr="00006194">
        <w:rPr>
          <w:rFonts w:ascii="Arial" w:hAnsi="Arial" w:cs="Arial"/>
          <w:color w:val="000000"/>
          <w:sz w:val="24"/>
          <w:szCs w:val="24"/>
        </w:rPr>
        <w:t>(</w:t>
      </w:r>
      <w:r w:rsidR="00F06042" w:rsidRPr="00006194">
        <w:rPr>
          <w:rFonts w:ascii="Arial" w:hAnsi="Arial" w:cs="Arial"/>
          <w:color w:val="000000"/>
          <w:sz w:val="24"/>
          <w:szCs w:val="24"/>
        </w:rPr>
        <w:t>47,8</w:t>
      </w:r>
      <w:r w:rsidRPr="00006194">
        <w:rPr>
          <w:rFonts w:ascii="Arial" w:hAnsi="Arial" w:cs="Arial"/>
          <w:color w:val="000000"/>
          <w:sz w:val="24"/>
          <w:szCs w:val="24"/>
        </w:rPr>
        <w:t>%)</w:t>
      </w:r>
      <w:r w:rsidR="00C61AA8" w:rsidRPr="00006194">
        <w:rPr>
          <w:rFonts w:ascii="Arial" w:hAnsi="Arial" w:cs="Arial"/>
          <w:color w:val="000000"/>
          <w:sz w:val="24"/>
          <w:szCs w:val="24"/>
        </w:rPr>
        <w:t xml:space="preserve"> apresentaram zumbi</w:t>
      </w:r>
      <w:r w:rsidR="00F06042" w:rsidRPr="00006194">
        <w:rPr>
          <w:rFonts w:ascii="Arial" w:hAnsi="Arial" w:cs="Arial"/>
          <w:color w:val="000000"/>
          <w:sz w:val="24"/>
          <w:szCs w:val="24"/>
        </w:rPr>
        <w:t>do e 8 (34,8%)</w:t>
      </w:r>
      <w:r w:rsidR="0059392E">
        <w:rPr>
          <w:rFonts w:ascii="Arial" w:hAnsi="Arial" w:cs="Arial"/>
          <w:color w:val="000000"/>
          <w:sz w:val="24"/>
          <w:szCs w:val="24"/>
        </w:rPr>
        <w:t>,</w:t>
      </w:r>
      <w:r w:rsidR="00F06042" w:rsidRPr="00006194">
        <w:rPr>
          <w:rFonts w:ascii="Arial" w:hAnsi="Arial" w:cs="Arial"/>
          <w:color w:val="000000"/>
          <w:sz w:val="24"/>
          <w:szCs w:val="24"/>
        </w:rPr>
        <w:t xml:space="preserve"> alteração na audiometria tonal. </w:t>
      </w:r>
      <w:r w:rsidRPr="00006194">
        <w:rPr>
          <w:rFonts w:ascii="Arial" w:hAnsi="Arial" w:cs="Arial"/>
          <w:color w:val="000000"/>
          <w:sz w:val="24"/>
          <w:szCs w:val="24"/>
        </w:rPr>
        <w:t xml:space="preserve"> Oliveira </w:t>
      </w:r>
      <w:r w:rsidRPr="00006194">
        <w:rPr>
          <w:rFonts w:ascii="Arial" w:hAnsi="Arial" w:cs="Arial"/>
          <w:i/>
          <w:iCs/>
          <w:color w:val="000000"/>
          <w:sz w:val="24"/>
          <w:szCs w:val="24"/>
        </w:rPr>
        <w:t>et al.</w:t>
      </w:r>
      <w:r w:rsidR="0059392E">
        <w:rPr>
          <w:rFonts w:ascii="Arial" w:hAnsi="Arial" w:cs="Arial"/>
          <w:color w:val="000000"/>
          <w:sz w:val="24"/>
          <w:szCs w:val="24"/>
        </w:rPr>
        <w:t xml:space="preserve"> (</w:t>
      </w:r>
      <w:r w:rsidRPr="00006194">
        <w:rPr>
          <w:rFonts w:ascii="Arial" w:hAnsi="Arial" w:cs="Arial"/>
          <w:color w:val="000000"/>
          <w:sz w:val="24"/>
          <w:szCs w:val="24"/>
        </w:rPr>
        <w:t>2015</w:t>
      </w:r>
      <w:r w:rsidR="0059392E">
        <w:rPr>
          <w:rFonts w:ascii="Arial" w:hAnsi="Arial" w:cs="Arial"/>
          <w:color w:val="000000"/>
          <w:sz w:val="24"/>
          <w:szCs w:val="24"/>
        </w:rPr>
        <w:t>)</w:t>
      </w:r>
      <w:r w:rsidRPr="00006194">
        <w:rPr>
          <w:rFonts w:ascii="Arial" w:hAnsi="Arial" w:cs="Arial"/>
          <w:color w:val="000000"/>
          <w:sz w:val="24"/>
          <w:szCs w:val="24"/>
        </w:rPr>
        <w:t xml:space="preserve"> realizaram uma pesquisa onde 75% </w:t>
      </w:r>
      <w:r w:rsidR="0059392E">
        <w:rPr>
          <w:rFonts w:ascii="Arial" w:hAnsi="Arial" w:cs="Arial"/>
          <w:color w:val="000000"/>
          <w:sz w:val="24"/>
          <w:szCs w:val="24"/>
        </w:rPr>
        <w:t xml:space="preserve">dos </w:t>
      </w:r>
      <w:r w:rsidRPr="00006194">
        <w:rPr>
          <w:rFonts w:ascii="Arial" w:hAnsi="Arial" w:cs="Arial"/>
          <w:color w:val="000000"/>
          <w:sz w:val="24"/>
          <w:szCs w:val="24"/>
        </w:rPr>
        <w:t>participantes relataram que a audição era boa, entretanto, grande parte</w:t>
      </w:r>
      <w:r w:rsidR="0059392E">
        <w:rPr>
          <w:rFonts w:ascii="Arial" w:hAnsi="Arial" w:cs="Arial"/>
          <w:color w:val="000000"/>
          <w:sz w:val="24"/>
          <w:szCs w:val="24"/>
        </w:rPr>
        <w:t xml:space="preserve">, 38% dos participantes, </w:t>
      </w:r>
      <w:r w:rsidRPr="00006194">
        <w:rPr>
          <w:rFonts w:ascii="Arial" w:hAnsi="Arial" w:cs="Arial"/>
          <w:color w:val="000000"/>
          <w:sz w:val="24"/>
          <w:szCs w:val="24"/>
        </w:rPr>
        <w:t xml:space="preserve"> afirmou apresentar sintomas auditivos como zumbido</w:t>
      </w:r>
      <w:r w:rsidR="0019550A" w:rsidRPr="00006194">
        <w:rPr>
          <w:rFonts w:ascii="Arial" w:hAnsi="Arial" w:cs="Arial"/>
          <w:color w:val="000000"/>
          <w:sz w:val="24"/>
          <w:szCs w:val="24"/>
        </w:rPr>
        <w:t xml:space="preserve">. </w:t>
      </w:r>
      <w:r w:rsidRPr="00006194">
        <w:rPr>
          <w:rFonts w:ascii="Arial" w:hAnsi="Arial" w:cs="Arial"/>
          <w:color w:val="000000" w:themeColor="text1"/>
          <w:sz w:val="24"/>
          <w:szCs w:val="24"/>
        </w:rPr>
        <w:t>Estes achados</w:t>
      </w:r>
      <w:r w:rsidR="00C61AA8" w:rsidRPr="00006194">
        <w:rPr>
          <w:rFonts w:ascii="Arial" w:hAnsi="Arial" w:cs="Arial"/>
          <w:color w:val="000000" w:themeColor="text1"/>
          <w:sz w:val="24"/>
          <w:szCs w:val="24"/>
        </w:rPr>
        <w:t xml:space="preserve"> se diferem aos deste estudo.</w:t>
      </w:r>
      <w:r w:rsidRPr="00006194">
        <w:rPr>
          <w:rFonts w:ascii="Arial" w:hAnsi="Arial" w:cs="Arial"/>
          <w:color w:val="000000" w:themeColor="text1"/>
          <w:sz w:val="24"/>
          <w:szCs w:val="24"/>
        </w:rPr>
        <w:t xml:space="preserve"> </w:t>
      </w:r>
    </w:p>
    <w:p w14:paraId="2D6B6BED" w14:textId="6CDAB4C6" w:rsidR="003C10AC" w:rsidRDefault="00C12315" w:rsidP="005067CF">
      <w:pPr>
        <w:spacing w:line="360" w:lineRule="auto"/>
        <w:ind w:firstLine="709"/>
        <w:jc w:val="both"/>
        <w:rPr>
          <w:rFonts w:ascii="Arial" w:hAnsi="Arial" w:cs="Arial"/>
          <w:sz w:val="24"/>
          <w:szCs w:val="24"/>
        </w:rPr>
      </w:pPr>
      <w:r>
        <w:rPr>
          <w:rFonts w:ascii="Arial" w:hAnsi="Arial" w:cs="Arial"/>
          <w:color w:val="000000"/>
          <w:sz w:val="24"/>
          <w:szCs w:val="24"/>
        </w:rPr>
        <w:t xml:space="preserve">Dos 23 (100%) participantes, 18 (78%) faziam o uso de hastes flexíveis para limpeza. </w:t>
      </w:r>
      <w:r w:rsidR="00C61AA8">
        <w:rPr>
          <w:rFonts w:ascii="Arial" w:hAnsi="Arial" w:cs="Arial"/>
          <w:sz w:val="24"/>
          <w:szCs w:val="24"/>
        </w:rPr>
        <w:t>Estas</w:t>
      </w:r>
      <w:r w:rsidRPr="00C12315">
        <w:rPr>
          <w:rFonts w:ascii="Arial" w:hAnsi="Arial" w:cs="Arial"/>
          <w:sz w:val="24"/>
          <w:szCs w:val="24"/>
        </w:rPr>
        <w:t xml:space="preserve"> podem causar lacerações no canal auditivo externo, perfuração da membrana timpânica, perdas auditivas </w:t>
      </w:r>
      <w:r>
        <w:rPr>
          <w:rFonts w:ascii="Arial" w:hAnsi="Arial" w:cs="Arial"/>
          <w:sz w:val="24"/>
          <w:szCs w:val="24"/>
        </w:rPr>
        <w:t>sensorioneurais</w:t>
      </w:r>
      <w:r w:rsidRPr="00C12315">
        <w:rPr>
          <w:rFonts w:ascii="Arial" w:hAnsi="Arial" w:cs="Arial"/>
          <w:sz w:val="24"/>
          <w:szCs w:val="24"/>
        </w:rPr>
        <w:t xml:space="preserve"> decorrentes do deslocamento dos ossículos que são </w:t>
      </w:r>
      <w:r w:rsidR="00C61AA8">
        <w:rPr>
          <w:rFonts w:ascii="Arial" w:hAnsi="Arial" w:cs="Arial"/>
          <w:sz w:val="24"/>
          <w:szCs w:val="24"/>
        </w:rPr>
        <w:t>acidentalmente empurrados para a orelha interna.</w:t>
      </w:r>
      <w:r w:rsidRPr="00C12315">
        <w:rPr>
          <w:rFonts w:ascii="Arial" w:hAnsi="Arial" w:cs="Arial"/>
          <w:sz w:val="24"/>
          <w:szCs w:val="24"/>
        </w:rPr>
        <w:t xml:space="preserve"> O cotonete</w:t>
      </w:r>
      <w:r w:rsidR="00C61AA8">
        <w:rPr>
          <w:rFonts w:ascii="Arial" w:hAnsi="Arial" w:cs="Arial"/>
          <w:sz w:val="24"/>
          <w:szCs w:val="24"/>
        </w:rPr>
        <w:t xml:space="preserve"> como é conhecido,</w:t>
      </w:r>
      <w:r w:rsidRPr="00C12315">
        <w:rPr>
          <w:rFonts w:ascii="Arial" w:hAnsi="Arial" w:cs="Arial"/>
          <w:sz w:val="24"/>
          <w:szCs w:val="24"/>
        </w:rPr>
        <w:t xml:space="preserve"> também pode empurrar a cera em </w:t>
      </w:r>
      <w:r w:rsidR="00C61AA8">
        <w:rPr>
          <w:rFonts w:ascii="Arial" w:hAnsi="Arial" w:cs="Arial"/>
          <w:sz w:val="24"/>
          <w:szCs w:val="24"/>
        </w:rPr>
        <w:t xml:space="preserve">direção ao tímpano, podendo </w:t>
      </w:r>
      <w:r w:rsidR="0043577B">
        <w:rPr>
          <w:rFonts w:ascii="Arial" w:hAnsi="Arial" w:cs="Arial"/>
          <w:sz w:val="24"/>
          <w:szCs w:val="24"/>
        </w:rPr>
        <w:t>feri</w:t>
      </w:r>
      <w:r w:rsidR="0043577B" w:rsidRPr="00C12315">
        <w:rPr>
          <w:rFonts w:ascii="Arial" w:hAnsi="Arial" w:cs="Arial"/>
          <w:sz w:val="24"/>
          <w:szCs w:val="24"/>
        </w:rPr>
        <w:t>-lo</w:t>
      </w:r>
      <w:r w:rsidR="00C61AA8">
        <w:rPr>
          <w:rFonts w:ascii="Arial" w:hAnsi="Arial" w:cs="Arial"/>
          <w:sz w:val="24"/>
          <w:szCs w:val="24"/>
        </w:rPr>
        <w:t xml:space="preserve"> (NORTHERN e</w:t>
      </w:r>
      <w:r>
        <w:rPr>
          <w:rFonts w:ascii="Arial" w:hAnsi="Arial" w:cs="Arial"/>
          <w:sz w:val="24"/>
          <w:szCs w:val="24"/>
        </w:rPr>
        <w:t xml:space="preserve"> DOWNS, 2005). </w:t>
      </w:r>
    </w:p>
    <w:p w14:paraId="24433026" w14:textId="58FAD165" w:rsidR="00415150" w:rsidRPr="00415150" w:rsidRDefault="005067CF" w:rsidP="00A9447E">
      <w:pPr>
        <w:spacing w:line="360" w:lineRule="auto"/>
        <w:ind w:firstLine="709"/>
        <w:jc w:val="both"/>
        <w:rPr>
          <w:rFonts w:ascii="Arial" w:hAnsi="Arial" w:cs="Arial"/>
          <w:color w:val="000000" w:themeColor="text1"/>
          <w:sz w:val="24"/>
          <w:szCs w:val="24"/>
        </w:rPr>
      </w:pPr>
      <w:r w:rsidRPr="00415150">
        <w:rPr>
          <w:rFonts w:ascii="Arial" w:hAnsi="Arial" w:cs="Arial"/>
          <w:color w:val="000000" w:themeColor="text1"/>
          <w:sz w:val="24"/>
          <w:szCs w:val="24"/>
        </w:rPr>
        <w:t>Dos 23 (100%) participantes, 16 (70%) apresentaram sintomas auditivos e não-auditivos.</w:t>
      </w:r>
      <w:r w:rsidR="00F16E70">
        <w:rPr>
          <w:rFonts w:ascii="Arial" w:hAnsi="Arial" w:cs="Arial"/>
          <w:color w:val="000000" w:themeColor="text1"/>
          <w:sz w:val="24"/>
          <w:szCs w:val="24"/>
        </w:rPr>
        <w:t xml:space="preserve"> Destes,</w:t>
      </w:r>
      <w:r w:rsidR="00F16E70" w:rsidRPr="00F16E70">
        <w:rPr>
          <w:rFonts w:ascii="Arial" w:hAnsi="Arial" w:cs="Arial"/>
          <w:color w:val="000000" w:themeColor="text1"/>
          <w:sz w:val="24"/>
          <w:szCs w:val="24"/>
        </w:rPr>
        <w:t xml:space="preserve"> </w:t>
      </w:r>
      <w:r w:rsidR="00F16E70">
        <w:rPr>
          <w:rFonts w:ascii="Arial" w:hAnsi="Arial" w:cs="Arial"/>
          <w:color w:val="000000" w:themeColor="text1"/>
          <w:sz w:val="24"/>
          <w:szCs w:val="24"/>
        </w:rPr>
        <w:t xml:space="preserve">11 (47,8%) </w:t>
      </w:r>
      <w:r w:rsidR="00167680">
        <w:rPr>
          <w:rFonts w:ascii="Arial" w:hAnsi="Arial" w:cs="Arial"/>
          <w:color w:val="000000" w:themeColor="text1"/>
          <w:sz w:val="24"/>
          <w:szCs w:val="24"/>
        </w:rPr>
        <w:t>referiram prurido;</w:t>
      </w:r>
      <w:r w:rsidR="00F16E70">
        <w:rPr>
          <w:rFonts w:ascii="Arial" w:hAnsi="Arial" w:cs="Arial"/>
          <w:color w:val="000000" w:themeColor="text1"/>
          <w:sz w:val="24"/>
          <w:szCs w:val="24"/>
        </w:rPr>
        <w:t xml:space="preserve"> 6 (26,1%)</w:t>
      </w:r>
      <w:r w:rsidR="00167680">
        <w:rPr>
          <w:rFonts w:ascii="Arial" w:hAnsi="Arial" w:cs="Arial"/>
          <w:color w:val="000000" w:themeColor="text1"/>
          <w:sz w:val="24"/>
          <w:szCs w:val="24"/>
        </w:rPr>
        <w:t>,</w:t>
      </w:r>
      <w:r w:rsidR="00F16E70">
        <w:rPr>
          <w:rFonts w:ascii="Arial" w:hAnsi="Arial" w:cs="Arial"/>
          <w:color w:val="000000" w:themeColor="text1"/>
          <w:sz w:val="24"/>
          <w:szCs w:val="24"/>
        </w:rPr>
        <w:t xml:space="preserve"> vertigem</w:t>
      </w:r>
      <w:r w:rsidR="00167680">
        <w:rPr>
          <w:rFonts w:ascii="Arial" w:hAnsi="Arial" w:cs="Arial"/>
          <w:color w:val="000000" w:themeColor="text1"/>
          <w:sz w:val="24"/>
          <w:szCs w:val="24"/>
        </w:rPr>
        <w:t>;</w:t>
      </w:r>
      <w:r w:rsidR="00F16E70">
        <w:rPr>
          <w:rFonts w:ascii="Arial" w:hAnsi="Arial" w:cs="Arial"/>
          <w:color w:val="000000" w:themeColor="text1"/>
          <w:sz w:val="24"/>
          <w:szCs w:val="24"/>
        </w:rPr>
        <w:t xml:space="preserve"> 3 (13%)</w:t>
      </w:r>
      <w:r w:rsidR="00167680">
        <w:rPr>
          <w:rFonts w:ascii="Arial" w:hAnsi="Arial" w:cs="Arial"/>
          <w:color w:val="000000" w:themeColor="text1"/>
          <w:sz w:val="24"/>
          <w:szCs w:val="24"/>
        </w:rPr>
        <w:t>,</w:t>
      </w:r>
      <w:r w:rsidR="00F16E70">
        <w:rPr>
          <w:rFonts w:ascii="Arial" w:hAnsi="Arial" w:cs="Arial"/>
          <w:color w:val="000000" w:themeColor="text1"/>
          <w:sz w:val="24"/>
          <w:szCs w:val="24"/>
        </w:rPr>
        <w:t xml:space="preserve"> irritação</w:t>
      </w:r>
      <w:r w:rsidR="00167680">
        <w:rPr>
          <w:rFonts w:ascii="Arial" w:hAnsi="Arial" w:cs="Arial"/>
          <w:color w:val="000000" w:themeColor="text1"/>
          <w:sz w:val="24"/>
          <w:szCs w:val="24"/>
        </w:rPr>
        <w:t>;</w:t>
      </w:r>
      <w:r w:rsidR="00F16E70">
        <w:rPr>
          <w:rFonts w:ascii="Arial" w:hAnsi="Arial" w:cs="Arial"/>
          <w:color w:val="000000" w:themeColor="text1"/>
          <w:sz w:val="24"/>
          <w:szCs w:val="24"/>
        </w:rPr>
        <w:t xml:space="preserve"> 2 (8,7%)</w:t>
      </w:r>
      <w:r w:rsidR="00167680">
        <w:rPr>
          <w:rFonts w:ascii="Arial" w:hAnsi="Arial" w:cs="Arial"/>
          <w:color w:val="000000" w:themeColor="text1"/>
          <w:sz w:val="24"/>
          <w:szCs w:val="24"/>
        </w:rPr>
        <w:t>,</w:t>
      </w:r>
      <w:r w:rsidR="00F16E70">
        <w:rPr>
          <w:rFonts w:ascii="Arial" w:hAnsi="Arial" w:cs="Arial"/>
          <w:color w:val="000000" w:themeColor="text1"/>
          <w:sz w:val="24"/>
          <w:szCs w:val="24"/>
        </w:rPr>
        <w:t xml:space="preserve"> vertigem e 1 (4,3%)</w:t>
      </w:r>
      <w:r w:rsidR="00167680">
        <w:rPr>
          <w:rFonts w:ascii="Arial" w:hAnsi="Arial" w:cs="Arial"/>
          <w:color w:val="000000" w:themeColor="text1"/>
          <w:sz w:val="24"/>
          <w:szCs w:val="24"/>
        </w:rPr>
        <w:t>,</w:t>
      </w:r>
      <w:r w:rsidR="00F16E70">
        <w:rPr>
          <w:rFonts w:ascii="Arial" w:hAnsi="Arial" w:cs="Arial"/>
          <w:color w:val="000000" w:themeColor="text1"/>
          <w:sz w:val="24"/>
          <w:szCs w:val="24"/>
        </w:rPr>
        <w:t xml:space="preserve"> enjoo.</w:t>
      </w:r>
      <w:r w:rsidR="00A9447E">
        <w:rPr>
          <w:rFonts w:ascii="Arial" w:hAnsi="Arial" w:cs="Arial"/>
          <w:color w:val="000000" w:themeColor="text1"/>
          <w:sz w:val="24"/>
          <w:szCs w:val="24"/>
        </w:rPr>
        <w:t xml:space="preserve"> </w:t>
      </w:r>
      <w:r w:rsidR="00A9447E">
        <w:rPr>
          <w:rFonts w:ascii="Arial" w:hAnsi="Arial" w:cs="Arial"/>
          <w:sz w:val="24"/>
          <w:szCs w:val="24"/>
        </w:rPr>
        <w:t xml:space="preserve">Cordeiro </w:t>
      </w:r>
      <w:r w:rsidR="00A9447E">
        <w:rPr>
          <w:rFonts w:ascii="Arial" w:hAnsi="Arial" w:cs="Arial"/>
          <w:i/>
          <w:iCs/>
          <w:sz w:val="24"/>
          <w:szCs w:val="24"/>
        </w:rPr>
        <w:t>et al</w:t>
      </w:r>
      <w:r w:rsidR="00167680">
        <w:rPr>
          <w:rFonts w:ascii="Arial" w:hAnsi="Arial" w:cs="Arial"/>
          <w:sz w:val="24"/>
          <w:szCs w:val="24"/>
        </w:rPr>
        <w:t>.</w:t>
      </w:r>
      <w:r w:rsidR="00A9447E">
        <w:rPr>
          <w:rFonts w:ascii="Arial" w:hAnsi="Arial" w:cs="Arial"/>
          <w:sz w:val="24"/>
          <w:szCs w:val="24"/>
        </w:rPr>
        <w:t xml:space="preserve"> </w:t>
      </w:r>
      <w:r w:rsidR="00167680">
        <w:rPr>
          <w:rFonts w:ascii="Arial" w:hAnsi="Arial" w:cs="Arial"/>
          <w:sz w:val="24"/>
          <w:szCs w:val="24"/>
        </w:rPr>
        <w:t>(</w:t>
      </w:r>
      <w:r w:rsidR="00A9447E">
        <w:rPr>
          <w:rFonts w:ascii="Arial" w:hAnsi="Arial" w:cs="Arial"/>
          <w:sz w:val="24"/>
          <w:szCs w:val="24"/>
        </w:rPr>
        <w:t>2019</w:t>
      </w:r>
      <w:r w:rsidR="00167680">
        <w:rPr>
          <w:rFonts w:ascii="Arial" w:hAnsi="Arial" w:cs="Arial"/>
          <w:sz w:val="24"/>
          <w:szCs w:val="24"/>
        </w:rPr>
        <w:t>)</w:t>
      </w:r>
      <w:r w:rsidR="00A9447E">
        <w:rPr>
          <w:rFonts w:ascii="Arial" w:hAnsi="Arial" w:cs="Arial"/>
          <w:sz w:val="24"/>
          <w:szCs w:val="24"/>
        </w:rPr>
        <w:t xml:space="preserve"> realizaram uma pesquisa com 30 t</w:t>
      </w:r>
      <w:r w:rsidR="00167680">
        <w:rPr>
          <w:rFonts w:ascii="Arial" w:hAnsi="Arial" w:cs="Arial"/>
          <w:sz w:val="24"/>
          <w:szCs w:val="24"/>
        </w:rPr>
        <w:t>rabalhadores de uma indústria têxtil e</w:t>
      </w:r>
      <w:r w:rsidR="00A9447E">
        <w:rPr>
          <w:rFonts w:ascii="Arial" w:hAnsi="Arial" w:cs="Arial"/>
          <w:sz w:val="24"/>
          <w:szCs w:val="24"/>
        </w:rPr>
        <w:t xml:space="preserve"> </w:t>
      </w:r>
      <w:r w:rsidR="00167680">
        <w:rPr>
          <w:rFonts w:ascii="Arial" w:hAnsi="Arial" w:cs="Arial"/>
          <w:sz w:val="24"/>
          <w:szCs w:val="24"/>
        </w:rPr>
        <w:t xml:space="preserve">verificaram que os sintomas </w:t>
      </w:r>
      <w:r w:rsidR="00A9447E">
        <w:rPr>
          <w:rFonts w:ascii="Arial" w:hAnsi="Arial" w:cs="Arial"/>
          <w:sz w:val="24"/>
          <w:szCs w:val="24"/>
        </w:rPr>
        <w:lastRenderedPageBreak/>
        <w:t xml:space="preserve">mais referidos pelos trabalhadores </w:t>
      </w:r>
      <w:r w:rsidR="00A9447E" w:rsidRPr="00197A30">
        <w:rPr>
          <w:rFonts w:ascii="Arial" w:hAnsi="Arial" w:cs="Arial"/>
          <w:sz w:val="24"/>
          <w:szCs w:val="24"/>
        </w:rPr>
        <w:t>foram irritação, dor de cabeça, pressão alta, insônia, cansaço, ansiedade, sensação de ouvido tampado, tontura, gastrite, fadiga e estresse, mudança brusca de humor, náusea, suores frios, dificuldade em localizar de onde vem o som, enjoos, vômito, depressão e falta de atenção/concentração.</w:t>
      </w:r>
      <w:r w:rsidR="00A9447E">
        <w:rPr>
          <w:rFonts w:ascii="Arial" w:hAnsi="Arial" w:cs="Arial"/>
          <w:sz w:val="24"/>
          <w:szCs w:val="24"/>
        </w:rPr>
        <w:t xml:space="preserve"> </w:t>
      </w:r>
      <w:r w:rsidR="00A9447E">
        <w:rPr>
          <w:rFonts w:ascii="Arial" w:hAnsi="Arial" w:cs="Arial"/>
          <w:color w:val="000000"/>
          <w:sz w:val="24"/>
          <w:szCs w:val="24"/>
        </w:rPr>
        <w:t>Estes achados assemelham-se aos deste estudo.</w:t>
      </w:r>
    </w:p>
    <w:p w14:paraId="095252B5" w14:textId="2F84E11D" w:rsidR="00197A30" w:rsidRDefault="0043577B" w:rsidP="00197A30">
      <w:pPr>
        <w:spacing w:line="360" w:lineRule="auto"/>
        <w:ind w:firstLine="709"/>
        <w:jc w:val="both"/>
        <w:rPr>
          <w:rFonts w:ascii="Arial" w:hAnsi="Arial" w:cs="Arial"/>
          <w:sz w:val="24"/>
          <w:szCs w:val="24"/>
        </w:rPr>
      </w:pPr>
      <w:r>
        <w:rPr>
          <w:rFonts w:ascii="Arial" w:hAnsi="Arial" w:cs="Arial"/>
          <w:sz w:val="24"/>
          <w:szCs w:val="24"/>
        </w:rPr>
        <w:t>Com relação à</w:t>
      </w:r>
      <w:r w:rsidR="005067CF" w:rsidRPr="00F27740">
        <w:rPr>
          <w:rFonts w:ascii="Arial" w:hAnsi="Arial" w:cs="Arial"/>
          <w:sz w:val="24"/>
          <w:szCs w:val="24"/>
        </w:rPr>
        <w:t>s características de personalidade, 12 (41%) participantes consideravam-se calmos</w:t>
      </w:r>
      <w:r>
        <w:rPr>
          <w:rFonts w:ascii="Arial" w:hAnsi="Arial" w:cs="Arial"/>
          <w:sz w:val="24"/>
          <w:szCs w:val="24"/>
        </w:rPr>
        <w:t>;</w:t>
      </w:r>
      <w:r w:rsidR="005067CF" w:rsidRPr="00F27740">
        <w:rPr>
          <w:rFonts w:ascii="Arial" w:hAnsi="Arial" w:cs="Arial"/>
          <w:sz w:val="24"/>
          <w:szCs w:val="24"/>
        </w:rPr>
        <w:t xml:space="preserve"> 9 (31%)</w:t>
      </w:r>
      <w:r>
        <w:rPr>
          <w:rFonts w:ascii="Arial" w:hAnsi="Arial" w:cs="Arial"/>
          <w:sz w:val="24"/>
          <w:szCs w:val="24"/>
        </w:rPr>
        <w:t>, ansiosos;</w:t>
      </w:r>
      <w:r w:rsidR="005067CF" w:rsidRPr="00F27740">
        <w:rPr>
          <w:rFonts w:ascii="Arial" w:hAnsi="Arial" w:cs="Arial"/>
          <w:sz w:val="24"/>
          <w:szCs w:val="24"/>
        </w:rPr>
        <w:t xml:space="preserve"> 2 (7%)</w:t>
      </w:r>
      <w:r>
        <w:rPr>
          <w:rFonts w:ascii="Arial" w:hAnsi="Arial" w:cs="Arial"/>
          <w:sz w:val="24"/>
          <w:szCs w:val="24"/>
        </w:rPr>
        <w:t>, estressados;</w:t>
      </w:r>
      <w:r w:rsidR="005067CF" w:rsidRPr="00F27740">
        <w:rPr>
          <w:rFonts w:ascii="Arial" w:hAnsi="Arial" w:cs="Arial"/>
          <w:sz w:val="24"/>
          <w:szCs w:val="24"/>
        </w:rPr>
        <w:t xml:space="preserve"> 2 (7%)</w:t>
      </w:r>
      <w:r>
        <w:rPr>
          <w:rFonts w:ascii="Arial" w:hAnsi="Arial" w:cs="Arial"/>
          <w:sz w:val="24"/>
          <w:szCs w:val="24"/>
        </w:rPr>
        <w:t>,</w:t>
      </w:r>
      <w:r w:rsidR="005067CF" w:rsidRPr="00F27740">
        <w:rPr>
          <w:rFonts w:ascii="Arial" w:hAnsi="Arial" w:cs="Arial"/>
          <w:sz w:val="24"/>
          <w:szCs w:val="24"/>
        </w:rPr>
        <w:t xml:space="preserve"> nervosos e 4 (14%)</w:t>
      </w:r>
      <w:r>
        <w:rPr>
          <w:rFonts w:ascii="Arial" w:hAnsi="Arial" w:cs="Arial"/>
          <w:sz w:val="24"/>
          <w:szCs w:val="24"/>
        </w:rPr>
        <w:t>,</w:t>
      </w:r>
      <w:r w:rsidR="005067CF" w:rsidRPr="00F27740">
        <w:rPr>
          <w:rFonts w:ascii="Arial" w:hAnsi="Arial" w:cs="Arial"/>
          <w:sz w:val="24"/>
          <w:szCs w:val="24"/>
        </w:rPr>
        <w:t xml:space="preserve"> agitados.</w:t>
      </w:r>
      <w:r w:rsidR="00A9447E" w:rsidRPr="00F27740">
        <w:rPr>
          <w:rFonts w:ascii="Arial" w:hAnsi="Arial" w:cs="Arial"/>
          <w:sz w:val="24"/>
          <w:szCs w:val="24"/>
        </w:rPr>
        <w:t xml:space="preserve"> </w:t>
      </w:r>
      <w:r w:rsidR="00D912A5" w:rsidRPr="00F27740">
        <w:rPr>
          <w:rFonts w:ascii="Arial" w:hAnsi="Arial" w:cs="Arial"/>
          <w:sz w:val="24"/>
          <w:szCs w:val="24"/>
        </w:rPr>
        <w:t xml:space="preserve">As manifestações neuropsíquicas que podem acontecer devido a exposição ao ruído são ansiedade, inquietude, desconfiança, insegurança, pessimismo, depressão, irritabilidade, agitação e alterações do ritmo sono-vigília (ANDRADE </w:t>
      </w:r>
      <w:r w:rsidR="00D912A5" w:rsidRPr="00F27740">
        <w:rPr>
          <w:rFonts w:ascii="Arial" w:hAnsi="Arial" w:cs="Arial"/>
          <w:i/>
          <w:iCs/>
          <w:sz w:val="24"/>
          <w:szCs w:val="24"/>
        </w:rPr>
        <w:t>et al</w:t>
      </w:r>
      <w:r w:rsidR="00D912A5" w:rsidRPr="00F27740">
        <w:rPr>
          <w:rFonts w:ascii="Arial" w:hAnsi="Arial" w:cs="Arial"/>
          <w:sz w:val="24"/>
          <w:szCs w:val="24"/>
        </w:rPr>
        <w:t>, 199</w:t>
      </w:r>
      <w:r w:rsidR="0006178E" w:rsidRPr="00F27740">
        <w:rPr>
          <w:rFonts w:ascii="Arial" w:hAnsi="Arial" w:cs="Arial"/>
          <w:sz w:val="24"/>
          <w:szCs w:val="24"/>
        </w:rPr>
        <w:t>8</w:t>
      </w:r>
      <w:r w:rsidR="00D912A5" w:rsidRPr="00F27740">
        <w:rPr>
          <w:rFonts w:ascii="Arial" w:hAnsi="Arial" w:cs="Arial"/>
          <w:sz w:val="24"/>
          <w:szCs w:val="24"/>
        </w:rPr>
        <w:t>).</w:t>
      </w:r>
      <w:r w:rsidR="00D4143F" w:rsidRPr="00F27740">
        <w:rPr>
          <w:rFonts w:ascii="Arial" w:hAnsi="Arial" w:cs="Arial"/>
          <w:sz w:val="24"/>
          <w:szCs w:val="24"/>
        </w:rPr>
        <w:t xml:space="preserve"> Muitos dos dados encontrados pelos autores também foram identificados nos participantes deste estudo.</w:t>
      </w:r>
      <w:r w:rsidR="00D4143F">
        <w:rPr>
          <w:rFonts w:ascii="Arial" w:hAnsi="Arial" w:cs="Arial"/>
          <w:sz w:val="24"/>
          <w:szCs w:val="24"/>
        </w:rPr>
        <w:t xml:space="preserve"> </w:t>
      </w:r>
    </w:p>
    <w:p w14:paraId="17BCD9CC" w14:textId="75F0EC5F" w:rsidR="00280F25" w:rsidRDefault="00280F25" w:rsidP="00197A30">
      <w:pPr>
        <w:spacing w:line="360" w:lineRule="auto"/>
        <w:ind w:firstLine="709"/>
        <w:jc w:val="both"/>
        <w:rPr>
          <w:rFonts w:ascii="Arial" w:hAnsi="Arial" w:cs="Arial"/>
          <w:color w:val="000000"/>
          <w:sz w:val="24"/>
          <w:szCs w:val="24"/>
        </w:rPr>
      </w:pPr>
      <w:r>
        <w:rPr>
          <w:rFonts w:ascii="Arial" w:hAnsi="Arial" w:cs="Arial"/>
          <w:sz w:val="24"/>
          <w:szCs w:val="24"/>
        </w:rPr>
        <w:t xml:space="preserve">No tocante as opiniões sobre o instrumento de coleta de dados, percebe-se a necessidade de estabelecer instrumentos de dados validados para possuir consistência nas respostas. </w:t>
      </w:r>
    </w:p>
    <w:p w14:paraId="40713754" w14:textId="73E6FB59" w:rsidR="006A64DA" w:rsidRDefault="006A64DA" w:rsidP="00197A30">
      <w:pPr>
        <w:spacing w:line="360" w:lineRule="auto"/>
        <w:ind w:firstLine="709"/>
        <w:jc w:val="both"/>
        <w:rPr>
          <w:rFonts w:ascii="Arial" w:hAnsi="Arial" w:cs="Arial"/>
          <w:color w:val="000000"/>
          <w:sz w:val="24"/>
          <w:szCs w:val="24"/>
        </w:rPr>
      </w:pPr>
      <w:r>
        <w:rPr>
          <w:rFonts w:ascii="Arial" w:hAnsi="Arial" w:cs="Arial"/>
          <w:color w:val="000000"/>
          <w:sz w:val="24"/>
          <w:szCs w:val="24"/>
        </w:rPr>
        <w:t>Essa segunda parte da discussão relaciona-se aos exames auditivos realizado</w:t>
      </w:r>
      <w:r w:rsidR="0032156D">
        <w:rPr>
          <w:rFonts w:ascii="Arial" w:hAnsi="Arial" w:cs="Arial"/>
          <w:color w:val="000000"/>
          <w:sz w:val="24"/>
          <w:szCs w:val="24"/>
        </w:rPr>
        <w:t>s pelos 23 (100%) participantes da pesquisa.</w:t>
      </w:r>
      <w:r>
        <w:rPr>
          <w:rFonts w:ascii="Arial" w:hAnsi="Arial" w:cs="Arial"/>
          <w:color w:val="000000"/>
          <w:sz w:val="24"/>
          <w:szCs w:val="24"/>
        </w:rPr>
        <w:t xml:space="preserve"> </w:t>
      </w:r>
    </w:p>
    <w:p w14:paraId="46DA9490" w14:textId="44670B84" w:rsidR="000867F4" w:rsidRDefault="00605D75" w:rsidP="000867F4">
      <w:pPr>
        <w:spacing w:line="360" w:lineRule="auto"/>
        <w:ind w:firstLine="709"/>
        <w:jc w:val="both"/>
        <w:rPr>
          <w:rFonts w:ascii="Arial" w:hAnsi="Arial" w:cs="Arial"/>
          <w:sz w:val="24"/>
          <w:szCs w:val="24"/>
        </w:rPr>
      </w:pPr>
      <w:r>
        <w:rPr>
          <w:rFonts w:ascii="Arial" w:hAnsi="Arial" w:cs="Arial"/>
          <w:color w:val="000000"/>
          <w:sz w:val="24"/>
          <w:szCs w:val="24"/>
        </w:rPr>
        <w:t>Silva (</w:t>
      </w:r>
      <w:r w:rsidR="000867F4">
        <w:rPr>
          <w:rFonts w:ascii="Arial" w:hAnsi="Arial" w:cs="Arial"/>
          <w:color w:val="000000"/>
          <w:sz w:val="24"/>
          <w:szCs w:val="24"/>
        </w:rPr>
        <w:t>2019</w:t>
      </w:r>
      <w:r>
        <w:rPr>
          <w:rFonts w:ascii="Arial" w:hAnsi="Arial" w:cs="Arial"/>
          <w:color w:val="000000"/>
          <w:sz w:val="24"/>
          <w:szCs w:val="24"/>
        </w:rPr>
        <w:t>)</w:t>
      </w:r>
      <w:r w:rsidR="000867F4">
        <w:rPr>
          <w:rFonts w:ascii="Arial" w:hAnsi="Arial" w:cs="Arial"/>
          <w:color w:val="000000"/>
          <w:sz w:val="24"/>
          <w:szCs w:val="24"/>
        </w:rPr>
        <w:t xml:space="preserve"> realizou uma pesquisa sobre a evolução dos limiares audiométricos nos exames periódicos iniciais em trabalhadores de um grupo de indústrias metalúrgicas e identificaram que o trabalhador precisa ficar em repouso auditivo (da exposição ao ruído) por no mínimo 14 horas, para que não haja um aumento temporário dos limiares audiométricos. Nesta pesquisa</w:t>
      </w:r>
      <w:r w:rsidR="00C73E02">
        <w:rPr>
          <w:rFonts w:ascii="Arial" w:hAnsi="Arial" w:cs="Arial"/>
          <w:color w:val="000000"/>
          <w:sz w:val="24"/>
          <w:szCs w:val="24"/>
        </w:rPr>
        <w:t xml:space="preserve">, </w:t>
      </w:r>
      <w:r w:rsidR="000867F4">
        <w:rPr>
          <w:rFonts w:ascii="Arial" w:hAnsi="Arial" w:cs="Arial"/>
          <w:sz w:val="24"/>
          <w:szCs w:val="24"/>
        </w:rPr>
        <w:t>18 (78,3%)</w:t>
      </w:r>
      <w:r w:rsidR="00CD6A98">
        <w:rPr>
          <w:rFonts w:ascii="Arial" w:hAnsi="Arial" w:cs="Arial"/>
          <w:sz w:val="24"/>
          <w:szCs w:val="24"/>
        </w:rPr>
        <w:t xml:space="preserve"> resultados de audiometria</w:t>
      </w:r>
      <w:r w:rsidR="000867F4" w:rsidRPr="002A3E36">
        <w:rPr>
          <w:rFonts w:ascii="Arial" w:hAnsi="Arial" w:cs="Arial"/>
          <w:sz w:val="24"/>
          <w:szCs w:val="24"/>
        </w:rPr>
        <w:t xml:space="preserve"> não especificavam se haviam feito</w:t>
      </w:r>
      <w:r w:rsidR="000867F4">
        <w:rPr>
          <w:rFonts w:ascii="Arial" w:hAnsi="Arial" w:cs="Arial"/>
          <w:sz w:val="24"/>
          <w:szCs w:val="24"/>
        </w:rPr>
        <w:t xml:space="preserve"> ou não</w:t>
      </w:r>
      <w:r w:rsidR="000867F4" w:rsidRPr="002A3E36">
        <w:rPr>
          <w:rFonts w:ascii="Arial" w:hAnsi="Arial" w:cs="Arial"/>
          <w:sz w:val="24"/>
          <w:szCs w:val="24"/>
        </w:rPr>
        <w:t xml:space="preserve"> o repouso auditivo </w:t>
      </w:r>
      <w:r w:rsidR="000867F4">
        <w:rPr>
          <w:rFonts w:ascii="Arial" w:hAnsi="Arial" w:cs="Arial"/>
          <w:sz w:val="24"/>
          <w:szCs w:val="24"/>
        </w:rPr>
        <w:t>de</w:t>
      </w:r>
      <w:r w:rsidR="000867F4" w:rsidRPr="002A3E36">
        <w:rPr>
          <w:rFonts w:ascii="Arial" w:hAnsi="Arial" w:cs="Arial"/>
          <w:sz w:val="24"/>
          <w:szCs w:val="24"/>
        </w:rPr>
        <w:t xml:space="preserve"> 14 horas</w:t>
      </w:r>
      <w:r w:rsidR="000867F4">
        <w:rPr>
          <w:rFonts w:ascii="Arial" w:hAnsi="Arial" w:cs="Arial"/>
          <w:sz w:val="24"/>
          <w:szCs w:val="24"/>
        </w:rPr>
        <w:t>, aumentando a chance de ocorrência de um aumento temporário dos limiares auditivos.</w:t>
      </w:r>
    </w:p>
    <w:p w14:paraId="64C14106" w14:textId="06BA245A" w:rsidR="007B4B95" w:rsidRDefault="009B0411" w:rsidP="007B4B95">
      <w:pPr>
        <w:spacing w:line="360" w:lineRule="auto"/>
        <w:ind w:firstLine="709"/>
        <w:jc w:val="both"/>
        <w:rPr>
          <w:rFonts w:ascii="Arial" w:hAnsi="Arial" w:cs="Arial"/>
          <w:sz w:val="24"/>
          <w:szCs w:val="24"/>
        </w:rPr>
      </w:pPr>
      <w:r>
        <w:rPr>
          <w:rFonts w:ascii="Arial" w:hAnsi="Arial" w:cs="Arial"/>
          <w:sz w:val="24"/>
          <w:szCs w:val="24"/>
        </w:rPr>
        <w:t>Das 23 (100%) audiometrias analisadas</w:t>
      </w:r>
      <w:r w:rsidR="005F53A2">
        <w:rPr>
          <w:rFonts w:ascii="Arial" w:hAnsi="Arial" w:cs="Arial"/>
          <w:sz w:val="24"/>
          <w:szCs w:val="24"/>
        </w:rPr>
        <w:t>,</w:t>
      </w:r>
      <w:r>
        <w:rPr>
          <w:rFonts w:ascii="Arial" w:hAnsi="Arial" w:cs="Arial"/>
          <w:sz w:val="24"/>
          <w:szCs w:val="24"/>
        </w:rPr>
        <w:t xml:space="preserve"> </w:t>
      </w:r>
      <w:r w:rsidR="009E209E">
        <w:rPr>
          <w:rFonts w:ascii="Arial" w:hAnsi="Arial" w:cs="Arial"/>
          <w:sz w:val="24"/>
          <w:szCs w:val="24"/>
        </w:rPr>
        <w:t>9</w:t>
      </w:r>
      <w:r w:rsidR="00930B6E">
        <w:rPr>
          <w:rFonts w:ascii="Arial" w:hAnsi="Arial" w:cs="Arial"/>
          <w:sz w:val="24"/>
          <w:szCs w:val="24"/>
        </w:rPr>
        <w:t xml:space="preserve"> (</w:t>
      </w:r>
      <w:r w:rsidR="009E209E">
        <w:rPr>
          <w:rFonts w:ascii="Arial" w:hAnsi="Arial" w:cs="Arial"/>
          <w:sz w:val="24"/>
          <w:szCs w:val="24"/>
        </w:rPr>
        <w:t>39,1</w:t>
      </w:r>
      <w:r w:rsidR="00930B6E">
        <w:rPr>
          <w:rFonts w:ascii="Arial" w:hAnsi="Arial" w:cs="Arial"/>
          <w:sz w:val="24"/>
          <w:szCs w:val="24"/>
        </w:rPr>
        <w:t>%) apresentar</w:t>
      </w:r>
      <w:r w:rsidR="0032156D">
        <w:rPr>
          <w:rFonts w:ascii="Arial" w:hAnsi="Arial" w:cs="Arial"/>
          <w:sz w:val="24"/>
          <w:szCs w:val="24"/>
        </w:rPr>
        <w:t>am alterações</w:t>
      </w:r>
      <w:r w:rsidR="005F53A2">
        <w:rPr>
          <w:rFonts w:ascii="Arial" w:hAnsi="Arial" w:cs="Arial"/>
          <w:sz w:val="24"/>
          <w:szCs w:val="24"/>
        </w:rPr>
        <w:t xml:space="preserve"> compatíveis com PAIR. Destas,</w:t>
      </w:r>
      <w:r w:rsidR="009E209E">
        <w:rPr>
          <w:rFonts w:ascii="Arial" w:hAnsi="Arial" w:cs="Arial"/>
          <w:sz w:val="24"/>
          <w:szCs w:val="24"/>
        </w:rPr>
        <w:t xml:space="preserve"> 5 (17,1</w:t>
      </w:r>
      <w:r w:rsidR="00CD6A98">
        <w:rPr>
          <w:rFonts w:ascii="Arial" w:hAnsi="Arial" w:cs="Arial"/>
          <w:sz w:val="24"/>
          <w:szCs w:val="24"/>
        </w:rPr>
        <w:t>%</w:t>
      </w:r>
      <w:r w:rsidR="009E209E">
        <w:rPr>
          <w:rFonts w:ascii="Arial" w:hAnsi="Arial" w:cs="Arial"/>
          <w:sz w:val="24"/>
          <w:szCs w:val="24"/>
        </w:rPr>
        <w:t>)</w:t>
      </w:r>
      <w:r w:rsidR="00CD6A98">
        <w:rPr>
          <w:rFonts w:ascii="Arial" w:hAnsi="Arial" w:cs="Arial"/>
          <w:sz w:val="24"/>
          <w:szCs w:val="24"/>
        </w:rPr>
        <w:t xml:space="preserve"> foram de</w:t>
      </w:r>
      <w:r w:rsidR="009E209E">
        <w:rPr>
          <w:rFonts w:ascii="Arial" w:hAnsi="Arial" w:cs="Arial"/>
          <w:sz w:val="24"/>
          <w:szCs w:val="24"/>
        </w:rPr>
        <w:t xml:space="preserve"> grau I unilateral,</w:t>
      </w:r>
      <w:r w:rsidR="005F53A2">
        <w:rPr>
          <w:rFonts w:ascii="Arial" w:hAnsi="Arial" w:cs="Arial"/>
          <w:sz w:val="24"/>
          <w:szCs w:val="24"/>
        </w:rPr>
        <w:t xml:space="preserve"> 3 (</w:t>
      </w:r>
      <w:r w:rsidR="00430764">
        <w:rPr>
          <w:rFonts w:ascii="Arial" w:hAnsi="Arial" w:cs="Arial"/>
          <w:sz w:val="24"/>
          <w:szCs w:val="24"/>
        </w:rPr>
        <w:t>13</w:t>
      </w:r>
      <w:r w:rsidR="005F53A2">
        <w:rPr>
          <w:rFonts w:ascii="Arial" w:hAnsi="Arial" w:cs="Arial"/>
          <w:sz w:val="24"/>
          <w:szCs w:val="24"/>
        </w:rPr>
        <w:t>%) tinham grau II unilateral e 1 (4,3%)</w:t>
      </w:r>
      <w:r w:rsidR="00CD6A98">
        <w:rPr>
          <w:rFonts w:ascii="Arial" w:hAnsi="Arial" w:cs="Arial"/>
          <w:sz w:val="24"/>
          <w:szCs w:val="24"/>
        </w:rPr>
        <w:t>,</w:t>
      </w:r>
      <w:r w:rsidR="005F53A2">
        <w:rPr>
          <w:rFonts w:ascii="Arial" w:hAnsi="Arial" w:cs="Arial"/>
          <w:sz w:val="24"/>
          <w:szCs w:val="24"/>
        </w:rPr>
        <w:t xml:space="preserve"> grau III bilateral</w:t>
      </w:r>
      <w:r w:rsidR="005F53A2" w:rsidRPr="00F27740">
        <w:rPr>
          <w:rFonts w:ascii="Arial" w:hAnsi="Arial" w:cs="Arial"/>
          <w:sz w:val="24"/>
          <w:szCs w:val="24"/>
        </w:rPr>
        <w:t>.</w:t>
      </w:r>
      <w:r w:rsidR="00AA2F6C" w:rsidRPr="00F27740">
        <w:rPr>
          <w:rFonts w:ascii="Arial" w:hAnsi="Arial" w:cs="Arial"/>
          <w:sz w:val="24"/>
          <w:szCs w:val="24"/>
        </w:rPr>
        <w:t xml:space="preserve"> A menor prevalên</w:t>
      </w:r>
      <w:r w:rsidR="00314A62">
        <w:rPr>
          <w:rFonts w:ascii="Arial" w:hAnsi="Arial" w:cs="Arial"/>
          <w:sz w:val="24"/>
          <w:szCs w:val="24"/>
        </w:rPr>
        <w:t>cia de casos sugestivos de</w:t>
      </w:r>
      <w:r w:rsidR="00AA2F6C" w:rsidRPr="00F27740">
        <w:rPr>
          <w:rFonts w:ascii="Arial" w:hAnsi="Arial" w:cs="Arial"/>
          <w:sz w:val="24"/>
          <w:szCs w:val="24"/>
        </w:rPr>
        <w:t xml:space="preserve"> PAIR pode estar relacionada com o nível de exposição ao ruído ocupacional em que os trabalhadores estudados estavam expostos (G</w:t>
      </w:r>
      <w:r w:rsidR="00314A62" w:rsidRPr="00F27740">
        <w:rPr>
          <w:rFonts w:ascii="Arial" w:hAnsi="Arial" w:cs="Arial"/>
          <w:sz w:val="24"/>
          <w:szCs w:val="24"/>
        </w:rPr>
        <w:t>UERRA</w:t>
      </w:r>
      <w:r w:rsidR="00AA2F6C" w:rsidRPr="00F27740">
        <w:rPr>
          <w:rFonts w:ascii="Arial" w:hAnsi="Arial" w:cs="Arial"/>
          <w:sz w:val="24"/>
          <w:szCs w:val="24"/>
        </w:rPr>
        <w:t xml:space="preserve"> </w:t>
      </w:r>
      <w:r w:rsidR="00AA2F6C" w:rsidRPr="00F27740">
        <w:rPr>
          <w:rFonts w:ascii="Arial" w:hAnsi="Arial" w:cs="Arial"/>
          <w:i/>
          <w:iCs/>
          <w:sz w:val="24"/>
          <w:szCs w:val="24"/>
        </w:rPr>
        <w:t xml:space="preserve">et al, </w:t>
      </w:r>
      <w:r w:rsidR="00AA2F6C" w:rsidRPr="00F27740">
        <w:rPr>
          <w:rFonts w:ascii="Arial" w:hAnsi="Arial" w:cs="Arial"/>
          <w:sz w:val="24"/>
          <w:szCs w:val="24"/>
        </w:rPr>
        <w:t>2005).</w:t>
      </w:r>
      <w:r w:rsidR="00AA2F6C">
        <w:rPr>
          <w:rFonts w:ascii="Arial" w:hAnsi="Arial" w:cs="Arial"/>
          <w:sz w:val="24"/>
          <w:szCs w:val="24"/>
        </w:rPr>
        <w:t xml:space="preserve"> </w:t>
      </w:r>
    </w:p>
    <w:p w14:paraId="79DE4D37" w14:textId="0F85AEE0" w:rsidR="00F20ED3" w:rsidRDefault="00F20ED3" w:rsidP="00F20ED3">
      <w:pPr>
        <w:spacing w:line="360" w:lineRule="auto"/>
        <w:ind w:firstLine="709"/>
        <w:jc w:val="both"/>
        <w:rPr>
          <w:rFonts w:ascii="Arial" w:hAnsi="Arial" w:cs="Arial"/>
          <w:sz w:val="24"/>
          <w:szCs w:val="24"/>
        </w:rPr>
      </w:pPr>
      <w:r>
        <w:rPr>
          <w:rFonts w:ascii="Arial" w:hAnsi="Arial" w:cs="Arial"/>
          <w:sz w:val="24"/>
          <w:szCs w:val="24"/>
        </w:rPr>
        <w:lastRenderedPageBreak/>
        <w:t xml:space="preserve">Segundo </w:t>
      </w:r>
      <w:r w:rsidRPr="000E56A9">
        <w:rPr>
          <w:rFonts w:ascii="Arial" w:hAnsi="Arial" w:cs="Arial"/>
          <w:sz w:val="24"/>
          <w:szCs w:val="24"/>
        </w:rPr>
        <w:t>Siqueira</w:t>
      </w:r>
      <w:r w:rsidR="00983B3C">
        <w:rPr>
          <w:rFonts w:ascii="Arial" w:hAnsi="Arial" w:cs="Arial"/>
          <w:sz w:val="24"/>
          <w:szCs w:val="24"/>
        </w:rPr>
        <w:t>; Cervi</w:t>
      </w:r>
      <w:r w:rsidRPr="000E56A9">
        <w:rPr>
          <w:rFonts w:ascii="Arial" w:hAnsi="Arial" w:cs="Arial"/>
          <w:sz w:val="24"/>
          <w:szCs w:val="24"/>
        </w:rPr>
        <w:t xml:space="preserve"> </w:t>
      </w:r>
      <w:r w:rsidR="00314A62">
        <w:rPr>
          <w:rFonts w:ascii="Arial" w:hAnsi="Arial" w:cs="Arial"/>
          <w:sz w:val="24"/>
          <w:szCs w:val="24"/>
        </w:rPr>
        <w:t>(</w:t>
      </w:r>
      <w:r w:rsidRPr="000E56A9">
        <w:rPr>
          <w:rFonts w:ascii="Arial" w:hAnsi="Arial" w:cs="Arial"/>
          <w:sz w:val="24"/>
          <w:szCs w:val="24"/>
        </w:rPr>
        <w:t>2016</w:t>
      </w:r>
      <w:r w:rsidR="00314A62">
        <w:rPr>
          <w:rFonts w:ascii="Arial" w:hAnsi="Arial" w:cs="Arial"/>
          <w:sz w:val="24"/>
          <w:szCs w:val="24"/>
        </w:rPr>
        <w:t>)</w:t>
      </w:r>
      <w:r>
        <w:rPr>
          <w:rFonts w:ascii="Arial" w:hAnsi="Arial" w:cs="Arial"/>
          <w:sz w:val="24"/>
          <w:szCs w:val="24"/>
        </w:rPr>
        <w:t xml:space="preserve">, a prevalência de perda auditiva unilateral, corresponde </w:t>
      </w:r>
      <w:r w:rsidR="00314A62">
        <w:rPr>
          <w:rFonts w:ascii="Arial" w:hAnsi="Arial" w:cs="Arial"/>
          <w:sz w:val="24"/>
          <w:szCs w:val="24"/>
        </w:rPr>
        <w:t>à</w:t>
      </w:r>
      <w:r>
        <w:rPr>
          <w:rFonts w:ascii="Arial" w:hAnsi="Arial" w:cs="Arial"/>
          <w:sz w:val="24"/>
          <w:szCs w:val="24"/>
        </w:rPr>
        <w:t xml:space="preserve"> fase inicial da PAIR, evoluindo com o aumento da exposição e o tempo da atividade laboral para perda auditiva bilateral, confirmando que a exposição ao ruído é o problema de saúde ocupacional mais presente nos ambientes industriais e que os efeitos dessa exposição no aparelho auditivo ocasionam lesões nas células sensoriais do órgão de espiral (Corti), na orelha interna.  </w:t>
      </w:r>
    </w:p>
    <w:p w14:paraId="74953C03" w14:textId="02464166" w:rsidR="00A91F8F" w:rsidRDefault="007B4B95" w:rsidP="007B4B95">
      <w:pPr>
        <w:spacing w:line="360" w:lineRule="auto"/>
        <w:ind w:firstLine="709"/>
        <w:jc w:val="both"/>
        <w:rPr>
          <w:rFonts w:ascii="Arial" w:hAnsi="Arial" w:cs="Arial"/>
          <w:sz w:val="24"/>
          <w:szCs w:val="24"/>
        </w:rPr>
      </w:pPr>
      <w:r w:rsidRPr="007B4B95">
        <w:rPr>
          <w:rFonts w:ascii="Arial" w:hAnsi="Arial" w:cs="Arial"/>
          <w:color w:val="000000" w:themeColor="text1"/>
          <w:sz w:val="24"/>
          <w:szCs w:val="24"/>
        </w:rPr>
        <w:t>Nesta amostra</w:t>
      </w:r>
      <w:r>
        <w:rPr>
          <w:rFonts w:ascii="Arial" w:hAnsi="Arial" w:cs="Arial"/>
          <w:color w:val="000000" w:themeColor="text1"/>
          <w:sz w:val="24"/>
          <w:szCs w:val="24"/>
        </w:rPr>
        <w:t>,</w:t>
      </w:r>
      <w:r w:rsidRPr="007B4B95">
        <w:rPr>
          <w:rFonts w:ascii="Arial" w:hAnsi="Arial" w:cs="Arial"/>
          <w:color w:val="000000" w:themeColor="text1"/>
          <w:sz w:val="24"/>
          <w:szCs w:val="24"/>
        </w:rPr>
        <w:t xml:space="preserve"> 6</w:t>
      </w:r>
      <w:r w:rsidR="0032156D" w:rsidRPr="007B4B95">
        <w:rPr>
          <w:rFonts w:ascii="Arial" w:hAnsi="Arial" w:cs="Arial"/>
          <w:sz w:val="24"/>
          <w:szCs w:val="24"/>
        </w:rPr>
        <w:t xml:space="preserve"> (2</w:t>
      </w:r>
      <w:r w:rsidRPr="007B4B95">
        <w:rPr>
          <w:rFonts w:ascii="Arial" w:hAnsi="Arial" w:cs="Arial"/>
          <w:sz w:val="24"/>
          <w:szCs w:val="24"/>
        </w:rPr>
        <w:t>6,1</w:t>
      </w:r>
      <w:r w:rsidR="0032156D" w:rsidRPr="007B4B95">
        <w:rPr>
          <w:rFonts w:ascii="Arial" w:hAnsi="Arial" w:cs="Arial"/>
          <w:sz w:val="24"/>
          <w:szCs w:val="24"/>
        </w:rPr>
        <w:t>%)</w:t>
      </w:r>
      <w:r w:rsidRPr="007B4B95">
        <w:rPr>
          <w:rFonts w:ascii="Arial" w:hAnsi="Arial" w:cs="Arial"/>
          <w:sz w:val="24"/>
          <w:szCs w:val="24"/>
        </w:rPr>
        <w:t xml:space="preserve"> audiometrias apresentaram</w:t>
      </w:r>
      <w:r w:rsidR="0032156D" w:rsidRPr="007B4B95">
        <w:rPr>
          <w:rFonts w:ascii="Arial" w:hAnsi="Arial" w:cs="Arial"/>
          <w:sz w:val="24"/>
          <w:szCs w:val="24"/>
        </w:rPr>
        <w:t xml:space="preserve"> g</w:t>
      </w:r>
      <w:r w:rsidR="00930B6E" w:rsidRPr="007B4B95">
        <w:rPr>
          <w:rFonts w:ascii="Arial" w:hAnsi="Arial" w:cs="Arial"/>
          <w:sz w:val="24"/>
          <w:szCs w:val="24"/>
        </w:rPr>
        <w:t>rau I u</w:t>
      </w:r>
      <w:r w:rsidR="0032156D" w:rsidRPr="007B4B95">
        <w:rPr>
          <w:rFonts w:ascii="Arial" w:hAnsi="Arial" w:cs="Arial"/>
          <w:sz w:val="24"/>
          <w:szCs w:val="24"/>
        </w:rPr>
        <w:t>nilateral na frequência de 4 ou 6k</w:t>
      </w:r>
      <w:r w:rsidR="00930B6E" w:rsidRPr="007B4B95">
        <w:rPr>
          <w:rFonts w:ascii="Arial" w:hAnsi="Arial" w:cs="Arial"/>
          <w:sz w:val="24"/>
          <w:szCs w:val="24"/>
        </w:rPr>
        <w:t>Hz</w:t>
      </w:r>
      <w:r>
        <w:rPr>
          <w:rFonts w:ascii="Arial" w:hAnsi="Arial" w:cs="Arial"/>
          <w:sz w:val="24"/>
          <w:szCs w:val="24"/>
        </w:rPr>
        <w:t>.</w:t>
      </w:r>
      <w:r w:rsidR="00A91F8F" w:rsidRPr="007B4B95">
        <w:rPr>
          <w:rFonts w:ascii="Arial" w:hAnsi="Arial" w:cs="Arial"/>
          <w:sz w:val="24"/>
          <w:szCs w:val="24"/>
        </w:rPr>
        <w:t xml:space="preserve"> Em</w:t>
      </w:r>
      <w:r w:rsidR="00A91F8F">
        <w:rPr>
          <w:rFonts w:ascii="Arial" w:hAnsi="Arial" w:cs="Arial"/>
          <w:sz w:val="24"/>
          <w:szCs w:val="24"/>
        </w:rPr>
        <w:t xml:space="preserve"> </w:t>
      </w:r>
      <w:r w:rsidR="00314A62">
        <w:rPr>
          <w:rFonts w:ascii="Arial" w:hAnsi="Arial" w:cs="Arial"/>
          <w:sz w:val="24"/>
          <w:szCs w:val="24"/>
        </w:rPr>
        <w:t xml:space="preserve">um </w:t>
      </w:r>
      <w:r w:rsidR="00A91F8F">
        <w:rPr>
          <w:rFonts w:ascii="Arial" w:hAnsi="Arial" w:cs="Arial"/>
          <w:sz w:val="24"/>
          <w:szCs w:val="24"/>
        </w:rPr>
        <w:t xml:space="preserve">estudo realizado por </w:t>
      </w:r>
      <w:r w:rsidR="00A91F8F" w:rsidRPr="0001651C">
        <w:rPr>
          <w:rFonts w:ascii="Arial" w:hAnsi="Arial" w:cs="Arial"/>
          <w:sz w:val="24"/>
          <w:szCs w:val="24"/>
        </w:rPr>
        <w:t xml:space="preserve">Costa </w:t>
      </w:r>
      <w:proofErr w:type="gramStart"/>
      <w:r w:rsidR="00A91F8F" w:rsidRPr="0001651C">
        <w:rPr>
          <w:rFonts w:ascii="Arial" w:hAnsi="Arial" w:cs="Arial"/>
          <w:i/>
          <w:iCs/>
          <w:sz w:val="24"/>
          <w:szCs w:val="24"/>
        </w:rPr>
        <w:t>et</w:t>
      </w:r>
      <w:proofErr w:type="gramEnd"/>
      <w:r w:rsidR="00A91F8F" w:rsidRPr="0001651C">
        <w:rPr>
          <w:rFonts w:ascii="Arial" w:hAnsi="Arial" w:cs="Arial"/>
          <w:i/>
          <w:iCs/>
          <w:sz w:val="24"/>
          <w:szCs w:val="24"/>
        </w:rPr>
        <w:t xml:space="preserve"> al</w:t>
      </w:r>
      <w:r w:rsidR="0032156D">
        <w:rPr>
          <w:rFonts w:ascii="Arial" w:hAnsi="Arial" w:cs="Arial"/>
          <w:i/>
          <w:iCs/>
          <w:sz w:val="24"/>
          <w:szCs w:val="24"/>
        </w:rPr>
        <w:t>.</w:t>
      </w:r>
      <w:r w:rsidR="00314A62">
        <w:rPr>
          <w:rFonts w:ascii="Arial" w:hAnsi="Arial" w:cs="Arial"/>
          <w:sz w:val="24"/>
          <w:szCs w:val="24"/>
        </w:rPr>
        <w:t xml:space="preserve"> (</w:t>
      </w:r>
      <w:r w:rsidR="00A91F8F" w:rsidRPr="0001651C">
        <w:rPr>
          <w:rFonts w:ascii="Arial" w:hAnsi="Arial" w:cs="Arial"/>
          <w:sz w:val="24"/>
          <w:szCs w:val="24"/>
        </w:rPr>
        <w:t>2015</w:t>
      </w:r>
      <w:r w:rsidR="00314A62">
        <w:rPr>
          <w:rFonts w:ascii="Arial" w:hAnsi="Arial" w:cs="Arial"/>
          <w:sz w:val="24"/>
          <w:szCs w:val="24"/>
        </w:rPr>
        <w:t>)</w:t>
      </w:r>
      <w:r w:rsidR="00A91F8F">
        <w:rPr>
          <w:rFonts w:ascii="Arial" w:hAnsi="Arial" w:cs="Arial"/>
          <w:sz w:val="24"/>
          <w:szCs w:val="24"/>
        </w:rPr>
        <w:t>, verificaram que</w:t>
      </w:r>
      <w:r w:rsidR="00314A62">
        <w:rPr>
          <w:rFonts w:ascii="Arial" w:hAnsi="Arial" w:cs="Arial"/>
          <w:sz w:val="24"/>
          <w:szCs w:val="24"/>
        </w:rPr>
        <w:t>,</w:t>
      </w:r>
      <w:r w:rsidR="00A91F8F">
        <w:rPr>
          <w:rFonts w:ascii="Arial" w:hAnsi="Arial" w:cs="Arial"/>
          <w:sz w:val="24"/>
          <w:szCs w:val="24"/>
        </w:rPr>
        <w:t xml:space="preserve"> na avaliação audiológica em trabalhadores expostos ao ruído, a média das frequências da fala encontrava</w:t>
      </w:r>
      <w:r w:rsidR="0032156D">
        <w:rPr>
          <w:rFonts w:ascii="Arial" w:hAnsi="Arial" w:cs="Arial"/>
          <w:sz w:val="24"/>
          <w:szCs w:val="24"/>
        </w:rPr>
        <w:t>-se normal</w:t>
      </w:r>
      <w:r w:rsidR="00A91F8F">
        <w:rPr>
          <w:rFonts w:ascii="Arial" w:hAnsi="Arial" w:cs="Arial"/>
          <w:sz w:val="24"/>
          <w:szCs w:val="24"/>
        </w:rPr>
        <w:t>, enquanto</w:t>
      </w:r>
      <w:r w:rsidR="00314A62">
        <w:rPr>
          <w:rFonts w:ascii="Arial" w:hAnsi="Arial" w:cs="Arial"/>
          <w:sz w:val="24"/>
          <w:szCs w:val="24"/>
        </w:rPr>
        <w:t xml:space="preserve"> que</w:t>
      </w:r>
      <w:r w:rsidR="00A91F8F">
        <w:rPr>
          <w:rFonts w:ascii="Arial" w:hAnsi="Arial" w:cs="Arial"/>
          <w:sz w:val="24"/>
          <w:szCs w:val="24"/>
        </w:rPr>
        <w:t>, nas freq</w:t>
      </w:r>
      <w:r w:rsidR="00E9339F">
        <w:rPr>
          <w:rFonts w:ascii="Arial" w:hAnsi="Arial" w:cs="Arial"/>
          <w:sz w:val="24"/>
          <w:szCs w:val="24"/>
        </w:rPr>
        <w:t>uências agudas</w:t>
      </w:r>
      <w:r w:rsidR="00314A62">
        <w:rPr>
          <w:rFonts w:ascii="Arial" w:hAnsi="Arial" w:cs="Arial"/>
          <w:sz w:val="24"/>
          <w:szCs w:val="24"/>
        </w:rPr>
        <w:t>,</w:t>
      </w:r>
      <w:r w:rsidR="00E9339F">
        <w:rPr>
          <w:rFonts w:ascii="Arial" w:hAnsi="Arial" w:cs="Arial"/>
          <w:sz w:val="24"/>
          <w:szCs w:val="24"/>
        </w:rPr>
        <w:t xml:space="preserve"> sobretudo a de 6k</w:t>
      </w:r>
      <w:r w:rsidR="00A91F8F">
        <w:rPr>
          <w:rFonts w:ascii="Arial" w:hAnsi="Arial" w:cs="Arial"/>
          <w:sz w:val="24"/>
          <w:szCs w:val="24"/>
        </w:rPr>
        <w:t>Hz</w:t>
      </w:r>
      <w:r w:rsidR="00314A62">
        <w:rPr>
          <w:rFonts w:ascii="Arial" w:hAnsi="Arial" w:cs="Arial"/>
          <w:sz w:val="24"/>
          <w:szCs w:val="24"/>
        </w:rPr>
        <w:t>,</w:t>
      </w:r>
      <w:r w:rsidR="00A91F8F">
        <w:rPr>
          <w:rFonts w:ascii="Arial" w:hAnsi="Arial" w:cs="Arial"/>
          <w:sz w:val="24"/>
          <w:szCs w:val="24"/>
        </w:rPr>
        <w:t xml:space="preserve"> havia uma queda de limiares.</w:t>
      </w:r>
      <w:r w:rsidR="00A6184C">
        <w:rPr>
          <w:rFonts w:ascii="Arial" w:hAnsi="Arial" w:cs="Arial"/>
          <w:sz w:val="24"/>
          <w:szCs w:val="24"/>
        </w:rPr>
        <w:t xml:space="preserve"> </w:t>
      </w:r>
      <w:r w:rsidR="00294D4B">
        <w:rPr>
          <w:rFonts w:ascii="Arial" w:hAnsi="Arial" w:cs="Arial"/>
          <w:sz w:val="24"/>
          <w:szCs w:val="24"/>
        </w:rPr>
        <w:t xml:space="preserve"> </w:t>
      </w:r>
      <w:r>
        <w:rPr>
          <w:rFonts w:ascii="Arial" w:hAnsi="Arial" w:cs="Arial"/>
          <w:sz w:val="24"/>
          <w:szCs w:val="24"/>
        </w:rPr>
        <w:t xml:space="preserve"> </w:t>
      </w:r>
      <w:r w:rsidR="00A91F8F">
        <w:rPr>
          <w:rFonts w:ascii="Arial" w:hAnsi="Arial" w:cs="Arial"/>
          <w:sz w:val="24"/>
          <w:szCs w:val="24"/>
        </w:rPr>
        <w:t xml:space="preserve"> </w:t>
      </w:r>
    </w:p>
    <w:p w14:paraId="506B049E" w14:textId="4D03393B" w:rsidR="00A6184C" w:rsidRDefault="00F20ED3" w:rsidP="00A6184C">
      <w:pPr>
        <w:spacing w:line="360" w:lineRule="auto"/>
        <w:ind w:firstLine="709"/>
        <w:jc w:val="both"/>
        <w:rPr>
          <w:rFonts w:ascii="Arial" w:hAnsi="Arial" w:cs="Arial"/>
          <w:sz w:val="24"/>
          <w:szCs w:val="24"/>
        </w:rPr>
      </w:pPr>
      <w:r>
        <w:rPr>
          <w:rFonts w:ascii="Arial" w:hAnsi="Arial" w:cs="Arial"/>
          <w:sz w:val="24"/>
          <w:szCs w:val="24"/>
        </w:rPr>
        <w:t xml:space="preserve">A perda auditiva induzida por ruído começa com um padrão de entalhe na faixa de 3KHz a </w:t>
      </w:r>
      <w:r w:rsidR="00627191">
        <w:rPr>
          <w:rFonts w:ascii="Arial" w:hAnsi="Arial" w:cs="Arial"/>
          <w:sz w:val="24"/>
          <w:szCs w:val="24"/>
        </w:rPr>
        <w:t>6KHz,</w:t>
      </w:r>
      <w:r>
        <w:rPr>
          <w:rFonts w:ascii="Arial" w:hAnsi="Arial" w:cs="Arial"/>
          <w:sz w:val="24"/>
          <w:szCs w:val="24"/>
        </w:rPr>
        <w:t xml:space="preserve"> mas, </w:t>
      </w:r>
      <w:r w:rsidR="00627191">
        <w:rPr>
          <w:rFonts w:ascii="Arial" w:hAnsi="Arial" w:cs="Arial"/>
          <w:sz w:val="24"/>
          <w:szCs w:val="24"/>
        </w:rPr>
        <w:t>à</w:t>
      </w:r>
      <w:r>
        <w:rPr>
          <w:rFonts w:ascii="Arial" w:hAnsi="Arial" w:cs="Arial"/>
          <w:sz w:val="24"/>
          <w:szCs w:val="24"/>
        </w:rPr>
        <w:t xml:space="preserve"> medida que</w:t>
      </w:r>
      <w:r w:rsidR="00754C1A">
        <w:rPr>
          <w:rFonts w:ascii="Arial" w:hAnsi="Arial" w:cs="Arial"/>
          <w:sz w:val="24"/>
          <w:szCs w:val="24"/>
        </w:rPr>
        <w:t xml:space="preserve"> </w:t>
      </w:r>
      <w:r w:rsidR="00CE6A20">
        <w:rPr>
          <w:rFonts w:ascii="Arial" w:hAnsi="Arial" w:cs="Arial"/>
          <w:sz w:val="24"/>
          <w:szCs w:val="24"/>
        </w:rPr>
        <w:t xml:space="preserve">o tempo </w:t>
      </w:r>
      <w:r w:rsidR="00314A62">
        <w:rPr>
          <w:rFonts w:ascii="Arial" w:hAnsi="Arial" w:cs="Arial"/>
          <w:sz w:val="24"/>
          <w:szCs w:val="24"/>
        </w:rPr>
        <w:t xml:space="preserve">de exposição </w:t>
      </w:r>
      <w:r w:rsidR="00CE6A20">
        <w:rPr>
          <w:rFonts w:ascii="Arial" w:hAnsi="Arial" w:cs="Arial"/>
          <w:sz w:val="24"/>
          <w:szCs w:val="24"/>
        </w:rPr>
        <w:t>ao ruído aumentam</w:t>
      </w:r>
      <w:r w:rsidR="001C7CB5">
        <w:rPr>
          <w:rFonts w:ascii="Arial" w:hAnsi="Arial" w:cs="Arial"/>
          <w:sz w:val="24"/>
          <w:szCs w:val="24"/>
        </w:rPr>
        <w:t>, as outras frequências são afetadas, e a configuração torna</w:t>
      </w:r>
      <w:r w:rsidR="00314A62">
        <w:rPr>
          <w:rFonts w:ascii="Arial" w:hAnsi="Arial" w:cs="Arial"/>
          <w:sz w:val="24"/>
          <w:szCs w:val="24"/>
        </w:rPr>
        <w:t>-se</w:t>
      </w:r>
      <w:r w:rsidR="001C7CB5">
        <w:rPr>
          <w:rFonts w:ascii="Arial" w:hAnsi="Arial" w:cs="Arial"/>
          <w:sz w:val="24"/>
          <w:szCs w:val="24"/>
        </w:rPr>
        <w:t xml:space="preserve"> menos abrupta (</w:t>
      </w:r>
      <w:r w:rsidR="001C7CB5" w:rsidRPr="001C7CB5">
        <w:rPr>
          <w:rFonts w:ascii="Arial" w:eastAsia="Times New Roman" w:hAnsi="Arial" w:cs="Arial"/>
          <w:sz w:val="24"/>
          <w:szCs w:val="24"/>
          <w:lang w:eastAsia="pt-BR"/>
        </w:rPr>
        <w:t>LEE</w:t>
      </w:r>
      <w:r w:rsidR="001C7CB5">
        <w:rPr>
          <w:rFonts w:ascii="Arial" w:eastAsia="Times New Roman" w:hAnsi="Arial" w:cs="Arial"/>
          <w:sz w:val="24"/>
          <w:szCs w:val="24"/>
          <w:lang w:eastAsia="pt-BR"/>
        </w:rPr>
        <w:t>, 2010)</w:t>
      </w:r>
      <w:r w:rsidR="001C7CB5">
        <w:rPr>
          <w:rFonts w:ascii="Arial" w:hAnsi="Arial" w:cs="Arial"/>
          <w:sz w:val="24"/>
          <w:szCs w:val="24"/>
        </w:rPr>
        <w:t xml:space="preserve">. </w:t>
      </w:r>
    </w:p>
    <w:p w14:paraId="48675AAA" w14:textId="2C03798C" w:rsidR="00687AF1" w:rsidRPr="00687AF1" w:rsidRDefault="00C46971" w:rsidP="00687AF1">
      <w:pPr>
        <w:spacing w:line="360" w:lineRule="auto"/>
        <w:ind w:firstLine="709"/>
        <w:jc w:val="both"/>
        <w:rPr>
          <w:rFonts w:ascii="Arial" w:hAnsi="Arial" w:cs="Arial"/>
          <w:sz w:val="24"/>
          <w:szCs w:val="24"/>
        </w:rPr>
      </w:pPr>
      <w:r w:rsidRPr="00F27740">
        <w:rPr>
          <w:rFonts w:ascii="Arial" w:hAnsi="Arial" w:cs="Arial"/>
          <w:color w:val="000000" w:themeColor="text1"/>
          <w:sz w:val="24"/>
          <w:szCs w:val="24"/>
        </w:rPr>
        <w:t xml:space="preserve">Das 12 (52,2%) audiometrias alteradas, 5 (21,7%) </w:t>
      </w:r>
      <w:r w:rsidR="00687AF1" w:rsidRPr="00F27740">
        <w:rPr>
          <w:rFonts w:ascii="Arial" w:hAnsi="Arial" w:cs="Arial"/>
          <w:color w:val="000000" w:themeColor="text1"/>
          <w:sz w:val="24"/>
          <w:szCs w:val="24"/>
        </w:rPr>
        <w:t>eram bilaterais e 7 (30,4%) unilatera</w:t>
      </w:r>
      <w:r w:rsidR="00A13E78" w:rsidRPr="00F27740">
        <w:rPr>
          <w:rFonts w:ascii="Arial" w:hAnsi="Arial" w:cs="Arial"/>
          <w:color w:val="000000" w:themeColor="text1"/>
          <w:sz w:val="24"/>
          <w:szCs w:val="24"/>
        </w:rPr>
        <w:t>is</w:t>
      </w:r>
      <w:r w:rsidR="00687AF1" w:rsidRPr="00F27740">
        <w:rPr>
          <w:rFonts w:ascii="Arial" w:hAnsi="Arial" w:cs="Arial"/>
          <w:color w:val="000000" w:themeColor="text1"/>
          <w:sz w:val="24"/>
          <w:szCs w:val="24"/>
        </w:rPr>
        <w:t>, destas</w:t>
      </w:r>
      <w:r w:rsidR="00314A62">
        <w:rPr>
          <w:rFonts w:ascii="Arial" w:hAnsi="Arial" w:cs="Arial"/>
          <w:color w:val="000000" w:themeColor="text1"/>
          <w:sz w:val="24"/>
          <w:szCs w:val="24"/>
        </w:rPr>
        <w:t>,</w:t>
      </w:r>
      <w:r w:rsidR="00687AF1" w:rsidRPr="00F27740">
        <w:rPr>
          <w:rFonts w:ascii="Arial" w:hAnsi="Arial" w:cs="Arial"/>
          <w:color w:val="000000" w:themeColor="text1"/>
          <w:sz w:val="24"/>
          <w:szCs w:val="24"/>
        </w:rPr>
        <w:t xml:space="preserve"> 4 (17,4%) do lado esquerdo. </w:t>
      </w:r>
      <w:r w:rsidR="00687AF1" w:rsidRPr="00F27740">
        <w:rPr>
          <w:rFonts w:ascii="Arial" w:hAnsi="Arial" w:cs="Arial"/>
          <w:sz w:val="24"/>
          <w:szCs w:val="24"/>
        </w:rPr>
        <w:t>Regis</w:t>
      </w:r>
      <w:r w:rsidR="001E427B" w:rsidRPr="00F27740">
        <w:rPr>
          <w:rFonts w:ascii="Arial" w:hAnsi="Arial" w:cs="Arial"/>
          <w:sz w:val="24"/>
          <w:szCs w:val="24"/>
        </w:rPr>
        <w:t xml:space="preserve">, </w:t>
      </w:r>
      <w:r w:rsidR="00314A62">
        <w:rPr>
          <w:rFonts w:ascii="Arial" w:hAnsi="Arial" w:cs="Arial"/>
          <w:color w:val="000000"/>
          <w:sz w:val="24"/>
          <w:szCs w:val="24"/>
        </w:rPr>
        <w:t xml:space="preserve">Crispim e </w:t>
      </w:r>
      <w:r w:rsidR="001E427B" w:rsidRPr="00F27740">
        <w:rPr>
          <w:rFonts w:ascii="Arial" w:hAnsi="Arial" w:cs="Arial"/>
          <w:color w:val="000000"/>
          <w:sz w:val="24"/>
          <w:szCs w:val="24"/>
        </w:rPr>
        <w:t>Ferreira</w:t>
      </w:r>
      <w:r w:rsidR="00314A62">
        <w:rPr>
          <w:rFonts w:ascii="Arial" w:hAnsi="Arial" w:cs="Arial"/>
          <w:sz w:val="24"/>
          <w:szCs w:val="24"/>
        </w:rPr>
        <w:t xml:space="preserve"> (</w:t>
      </w:r>
      <w:r w:rsidR="00687AF1" w:rsidRPr="00F27740">
        <w:rPr>
          <w:rFonts w:ascii="Arial" w:hAnsi="Arial" w:cs="Arial"/>
          <w:sz w:val="24"/>
          <w:szCs w:val="24"/>
        </w:rPr>
        <w:t>2014</w:t>
      </w:r>
      <w:r w:rsidR="00314A62">
        <w:rPr>
          <w:rFonts w:ascii="Arial" w:hAnsi="Arial" w:cs="Arial"/>
          <w:sz w:val="24"/>
          <w:szCs w:val="24"/>
        </w:rPr>
        <w:t>)</w:t>
      </w:r>
      <w:r w:rsidR="00687AF1" w:rsidRPr="00F27740">
        <w:rPr>
          <w:rFonts w:ascii="Arial" w:hAnsi="Arial" w:cs="Arial"/>
          <w:sz w:val="24"/>
          <w:szCs w:val="24"/>
        </w:rPr>
        <w:t xml:space="preserve"> realizaram um estudo</w:t>
      </w:r>
      <w:r w:rsidR="00314A62">
        <w:rPr>
          <w:rFonts w:ascii="Arial" w:hAnsi="Arial" w:cs="Arial"/>
          <w:sz w:val="24"/>
          <w:szCs w:val="24"/>
        </w:rPr>
        <w:t xml:space="preserve"> onde</w:t>
      </w:r>
      <w:r w:rsidR="00CE6A20" w:rsidRPr="00F27740">
        <w:rPr>
          <w:rFonts w:ascii="Arial" w:hAnsi="Arial" w:cs="Arial"/>
          <w:sz w:val="24"/>
          <w:szCs w:val="24"/>
        </w:rPr>
        <w:t xml:space="preserve"> </w:t>
      </w:r>
      <w:r w:rsidR="00687AF1" w:rsidRPr="00F27740">
        <w:rPr>
          <w:rFonts w:ascii="Arial" w:hAnsi="Arial" w:cs="Arial"/>
          <w:sz w:val="24"/>
          <w:szCs w:val="24"/>
        </w:rPr>
        <w:t xml:space="preserve">verificaram que </w:t>
      </w:r>
      <w:r w:rsidR="00CE6A20" w:rsidRPr="00F27740">
        <w:rPr>
          <w:rFonts w:ascii="Arial" w:hAnsi="Arial" w:cs="Arial"/>
          <w:sz w:val="24"/>
          <w:szCs w:val="24"/>
        </w:rPr>
        <w:t>houve uma prevalência de</w:t>
      </w:r>
      <w:r w:rsidR="00687AF1" w:rsidRPr="00F27740">
        <w:rPr>
          <w:rFonts w:ascii="Arial" w:hAnsi="Arial" w:cs="Arial"/>
          <w:sz w:val="24"/>
          <w:szCs w:val="24"/>
        </w:rPr>
        <w:t xml:space="preserve"> perda auditiva bilateral</w:t>
      </w:r>
      <w:r w:rsidR="00314A62">
        <w:rPr>
          <w:rFonts w:ascii="Arial" w:hAnsi="Arial" w:cs="Arial"/>
          <w:sz w:val="24"/>
          <w:szCs w:val="24"/>
        </w:rPr>
        <w:t>,</w:t>
      </w:r>
      <w:r w:rsidR="00687AF1" w:rsidRPr="00F27740">
        <w:rPr>
          <w:rFonts w:ascii="Arial" w:hAnsi="Arial" w:cs="Arial"/>
          <w:sz w:val="24"/>
          <w:szCs w:val="24"/>
        </w:rPr>
        <w:t xml:space="preserve"> seguida pela perda auditiva na orelha esquerda. Em outro estudo </w:t>
      </w:r>
      <w:r w:rsidR="00314A62">
        <w:rPr>
          <w:rFonts w:ascii="Arial" w:hAnsi="Arial" w:cs="Arial"/>
          <w:sz w:val="24"/>
          <w:szCs w:val="24"/>
        </w:rPr>
        <w:t>realizado por Duarte (</w:t>
      </w:r>
      <w:r w:rsidR="00687AF1" w:rsidRPr="00F27740">
        <w:rPr>
          <w:rFonts w:ascii="Arial" w:hAnsi="Arial" w:cs="Arial"/>
          <w:sz w:val="24"/>
          <w:szCs w:val="24"/>
        </w:rPr>
        <w:t>2015</w:t>
      </w:r>
      <w:r w:rsidR="00314A62">
        <w:rPr>
          <w:rFonts w:ascii="Arial" w:hAnsi="Arial" w:cs="Arial"/>
          <w:sz w:val="24"/>
          <w:szCs w:val="24"/>
        </w:rPr>
        <w:t>),</w:t>
      </w:r>
      <w:r w:rsidR="00687AF1" w:rsidRPr="00F27740">
        <w:rPr>
          <w:rFonts w:ascii="Arial" w:hAnsi="Arial" w:cs="Arial"/>
          <w:sz w:val="24"/>
          <w:szCs w:val="24"/>
        </w:rPr>
        <w:t xml:space="preserve"> os limiares piores foram na orelha esquerda em todas as categorias profissionais. Apesar dos resultados das pesquisas, esses achados ainda não apresentam uma explicação definida.</w:t>
      </w:r>
      <w:r w:rsidR="00687AF1">
        <w:rPr>
          <w:rFonts w:ascii="Arial" w:hAnsi="Arial" w:cs="Arial"/>
          <w:color w:val="000000" w:themeColor="text1"/>
          <w:sz w:val="24"/>
          <w:szCs w:val="24"/>
        </w:rPr>
        <w:t xml:space="preserve"> </w:t>
      </w:r>
    </w:p>
    <w:p w14:paraId="032098BF" w14:textId="34421079" w:rsidR="00D979F4" w:rsidRDefault="00E9339F" w:rsidP="00D979F4">
      <w:pPr>
        <w:spacing w:line="360" w:lineRule="auto"/>
        <w:ind w:firstLine="709"/>
        <w:jc w:val="both"/>
        <w:rPr>
          <w:rFonts w:ascii="Arial" w:hAnsi="Arial" w:cs="Arial"/>
          <w:color w:val="000000"/>
          <w:sz w:val="24"/>
          <w:szCs w:val="24"/>
          <w:shd w:val="clear" w:color="auto" w:fill="FFFFFF"/>
        </w:rPr>
      </w:pPr>
      <w:r w:rsidRPr="00F27740">
        <w:rPr>
          <w:rFonts w:ascii="Arial" w:hAnsi="Arial" w:cs="Arial"/>
          <w:sz w:val="24"/>
          <w:szCs w:val="24"/>
        </w:rPr>
        <w:t>Vale ressaltar</w:t>
      </w:r>
      <w:r w:rsidR="0076753D" w:rsidRPr="00F27740">
        <w:rPr>
          <w:rFonts w:ascii="Arial" w:hAnsi="Arial" w:cs="Arial"/>
          <w:sz w:val="24"/>
          <w:szCs w:val="24"/>
        </w:rPr>
        <w:t xml:space="preserve"> que </w:t>
      </w:r>
      <w:r w:rsidR="00B069A4" w:rsidRPr="00F27740">
        <w:rPr>
          <w:rFonts w:ascii="Arial" w:hAnsi="Arial" w:cs="Arial"/>
          <w:sz w:val="24"/>
          <w:szCs w:val="24"/>
        </w:rPr>
        <w:t>9</w:t>
      </w:r>
      <w:r w:rsidR="0076753D" w:rsidRPr="00F27740">
        <w:rPr>
          <w:rFonts w:ascii="Arial" w:hAnsi="Arial" w:cs="Arial"/>
          <w:sz w:val="24"/>
          <w:szCs w:val="24"/>
        </w:rPr>
        <w:t xml:space="preserve"> (3</w:t>
      </w:r>
      <w:r w:rsidR="00B069A4" w:rsidRPr="00F27740">
        <w:rPr>
          <w:rFonts w:ascii="Arial" w:hAnsi="Arial" w:cs="Arial"/>
          <w:sz w:val="24"/>
          <w:szCs w:val="24"/>
        </w:rPr>
        <w:t>9,1</w:t>
      </w:r>
      <w:r w:rsidR="0076753D" w:rsidRPr="00F27740">
        <w:rPr>
          <w:rFonts w:ascii="Arial" w:hAnsi="Arial" w:cs="Arial"/>
          <w:sz w:val="24"/>
          <w:szCs w:val="24"/>
        </w:rPr>
        <w:t>%) particip</w:t>
      </w:r>
      <w:r w:rsidRPr="00F27740">
        <w:rPr>
          <w:rFonts w:ascii="Arial" w:hAnsi="Arial" w:cs="Arial"/>
          <w:sz w:val="24"/>
          <w:szCs w:val="24"/>
        </w:rPr>
        <w:t xml:space="preserve">antes com faixa etária entre 44 a </w:t>
      </w:r>
      <w:r w:rsidR="0076753D" w:rsidRPr="00F27740">
        <w:rPr>
          <w:rFonts w:ascii="Arial" w:hAnsi="Arial" w:cs="Arial"/>
          <w:sz w:val="24"/>
          <w:szCs w:val="24"/>
        </w:rPr>
        <w:t>56</w:t>
      </w:r>
      <w:r w:rsidR="006319BE" w:rsidRPr="00F27740">
        <w:rPr>
          <w:rFonts w:ascii="Arial" w:hAnsi="Arial" w:cs="Arial"/>
          <w:sz w:val="24"/>
          <w:szCs w:val="24"/>
        </w:rPr>
        <w:t xml:space="preserve"> anos</w:t>
      </w:r>
      <w:r w:rsidR="0076753D" w:rsidRPr="00F27740">
        <w:rPr>
          <w:rFonts w:ascii="Arial" w:hAnsi="Arial" w:cs="Arial"/>
          <w:sz w:val="24"/>
          <w:szCs w:val="24"/>
        </w:rPr>
        <w:t xml:space="preserve"> apresentaram</w:t>
      </w:r>
      <w:r w:rsidR="00532406" w:rsidRPr="00F27740">
        <w:rPr>
          <w:rFonts w:ascii="Arial" w:hAnsi="Arial" w:cs="Arial"/>
          <w:sz w:val="24"/>
          <w:szCs w:val="24"/>
        </w:rPr>
        <w:t xml:space="preserve"> alterações na audiometria tonal</w:t>
      </w:r>
      <w:r w:rsidR="00B10CDF" w:rsidRPr="00F27740">
        <w:rPr>
          <w:rFonts w:ascii="Arial" w:hAnsi="Arial" w:cs="Arial"/>
          <w:sz w:val="24"/>
          <w:szCs w:val="24"/>
        </w:rPr>
        <w:t>.</w:t>
      </w:r>
      <w:r w:rsidR="0076753D" w:rsidRPr="00F27740">
        <w:rPr>
          <w:rFonts w:ascii="Arial" w:hAnsi="Arial" w:cs="Arial"/>
          <w:color w:val="FF0000"/>
          <w:sz w:val="24"/>
          <w:szCs w:val="24"/>
        </w:rPr>
        <w:t xml:space="preserve"> </w:t>
      </w:r>
      <w:r w:rsidR="0076753D" w:rsidRPr="00F27740">
        <w:rPr>
          <w:rFonts w:ascii="Arial" w:hAnsi="Arial" w:cs="Arial"/>
          <w:color w:val="000000"/>
          <w:sz w:val="24"/>
          <w:szCs w:val="24"/>
          <w:shd w:val="clear" w:color="auto" w:fill="FFFFFF"/>
        </w:rPr>
        <w:t>A suscetibilidade individual está relacionada com o sexo, idade e doenças do ouvido. A idade é importante, pois os mais idosos apresentam maior suscetibilidade</w:t>
      </w:r>
      <w:r w:rsidR="001533C7" w:rsidRPr="00F27740">
        <w:rPr>
          <w:rFonts w:ascii="Arial" w:hAnsi="Arial" w:cs="Arial"/>
          <w:color w:val="000000"/>
          <w:sz w:val="24"/>
          <w:szCs w:val="24"/>
          <w:shd w:val="clear" w:color="auto" w:fill="FFFFFF"/>
        </w:rPr>
        <w:t xml:space="preserve"> a </w:t>
      </w:r>
      <w:r w:rsidRPr="00F27740">
        <w:rPr>
          <w:rFonts w:ascii="Arial" w:hAnsi="Arial" w:cs="Arial"/>
          <w:color w:val="000000"/>
          <w:sz w:val="24"/>
          <w:szCs w:val="24"/>
          <w:shd w:val="clear" w:color="auto" w:fill="FFFFFF"/>
        </w:rPr>
        <w:t xml:space="preserve">desenvolver a </w:t>
      </w:r>
      <w:r w:rsidR="001533C7" w:rsidRPr="00F27740">
        <w:rPr>
          <w:rFonts w:ascii="Arial" w:hAnsi="Arial" w:cs="Arial"/>
          <w:color w:val="000000"/>
          <w:sz w:val="24"/>
          <w:szCs w:val="24"/>
          <w:shd w:val="clear" w:color="auto" w:fill="FFFFFF"/>
        </w:rPr>
        <w:t>PAIR</w:t>
      </w:r>
      <w:r w:rsidR="00FF18C9" w:rsidRPr="00F27740">
        <w:rPr>
          <w:rFonts w:ascii="Arial" w:hAnsi="Arial" w:cs="Arial"/>
          <w:color w:val="000000"/>
          <w:sz w:val="24"/>
          <w:szCs w:val="24"/>
          <w:shd w:val="clear" w:color="auto" w:fill="FFFFFF"/>
        </w:rPr>
        <w:t xml:space="preserve"> (ARAÚJO, 2002)</w:t>
      </w:r>
      <w:r w:rsidR="0076753D" w:rsidRPr="00F27740">
        <w:rPr>
          <w:rFonts w:ascii="Arial" w:hAnsi="Arial" w:cs="Arial"/>
          <w:color w:val="000000"/>
          <w:sz w:val="24"/>
          <w:szCs w:val="24"/>
          <w:shd w:val="clear" w:color="auto" w:fill="FFFFFF"/>
        </w:rPr>
        <w:t>.</w:t>
      </w:r>
      <w:r w:rsidR="00FF18C9" w:rsidRPr="00F27740">
        <w:rPr>
          <w:rFonts w:ascii="Arial" w:hAnsi="Arial" w:cs="Arial"/>
          <w:color w:val="000000"/>
          <w:sz w:val="24"/>
          <w:szCs w:val="24"/>
          <w:shd w:val="clear" w:color="auto" w:fill="FFFFFF"/>
        </w:rPr>
        <w:t xml:space="preserve"> </w:t>
      </w:r>
      <w:r w:rsidR="00D979F4" w:rsidRPr="00F27740">
        <w:rPr>
          <w:rFonts w:ascii="Arial" w:hAnsi="Arial" w:cs="Arial"/>
          <w:color w:val="000000"/>
          <w:sz w:val="24"/>
          <w:szCs w:val="24"/>
          <w:shd w:val="clear" w:color="auto" w:fill="FFFFFF"/>
        </w:rPr>
        <w:t xml:space="preserve">Duarte </w:t>
      </w:r>
      <w:r w:rsidR="004C5601">
        <w:rPr>
          <w:rFonts w:ascii="Arial" w:hAnsi="Arial" w:cs="Arial"/>
          <w:color w:val="000000"/>
          <w:sz w:val="24"/>
          <w:szCs w:val="24"/>
          <w:shd w:val="clear" w:color="auto" w:fill="FFFFFF"/>
        </w:rPr>
        <w:t>(</w:t>
      </w:r>
      <w:r w:rsidR="00D979F4" w:rsidRPr="00F27740">
        <w:rPr>
          <w:rFonts w:ascii="Arial" w:hAnsi="Arial" w:cs="Arial"/>
          <w:color w:val="000000"/>
          <w:sz w:val="24"/>
          <w:szCs w:val="24"/>
          <w:shd w:val="clear" w:color="auto" w:fill="FFFFFF"/>
        </w:rPr>
        <w:t>2015</w:t>
      </w:r>
      <w:r w:rsidR="004C5601">
        <w:rPr>
          <w:rFonts w:ascii="Arial" w:hAnsi="Arial" w:cs="Arial"/>
          <w:color w:val="000000"/>
          <w:sz w:val="24"/>
          <w:szCs w:val="24"/>
          <w:shd w:val="clear" w:color="auto" w:fill="FFFFFF"/>
        </w:rPr>
        <w:t>)</w:t>
      </w:r>
      <w:r w:rsidR="00D979F4" w:rsidRPr="00F27740">
        <w:rPr>
          <w:rFonts w:ascii="Arial" w:hAnsi="Arial" w:cs="Arial"/>
          <w:color w:val="000000"/>
          <w:sz w:val="24"/>
          <w:szCs w:val="24"/>
          <w:shd w:val="clear" w:color="auto" w:fill="FFFFFF"/>
        </w:rPr>
        <w:t xml:space="preserve"> também verificou uma associação significativa entre a idade e o tempo de serviço. Quanto maior a idade e o tempo de serviço, maiores os valores audiométricos.</w:t>
      </w:r>
    </w:p>
    <w:p w14:paraId="43409293" w14:textId="6D34E0A5" w:rsidR="005639A9" w:rsidRDefault="005639A9" w:rsidP="005639A9">
      <w:pPr>
        <w:spacing w:line="360" w:lineRule="auto"/>
        <w:ind w:firstLine="709"/>
        <w:jc w:val="both"/>
        <w:rPr>
          <w:rFonts w:ascii="Arial" w:hAnsi="Arial" w:cs="Arial"/>
          <w:color w:val="000000"/>
          <w:sz w:val="24"/>
          <w:szCs w:val="24"/>
        </w:rPr>
      </w:pPr>
      <w:r w:rsidRPr="000E56A9">
        <w:rPr>
          <w:rFonts w:ascii="Arial" w:hAnsi="Arial" w:cs="Arial"/>
          <w:sz w:val="24"/>
          <w:szCs w:val="24"/>
        </w:rPr>
        <w:t xml:space="preserve">Guerra </w:t>
      </w:r>
      <w:r w:rsidRPr="000E56A9">
        <w:rPr>
          <w:rFonts w:ascii="Arial" w:hAnsi="Arial" w:cs="Arial"/>
          <w:i/>
          <w:iCs/>
          <w:sz w:val="24"/>
          <w:szCs w:val="24"/>
        </w:rPr>
        <w:t>et al</w:t>
      </w:r>
      <w:r w:rsidR="00E9339F">
        <w:rPr>
          <w:rFonts w:ascii="Arial" w:hAnsi="Arial" w:cs="Arial"/>
          <w:i/>
          <w:iCs/>
          <w:sz w:val="24"/>
          <w:szCs w:val="24"/>
        </w:rPr>
        <w:t>.</w:t>
      </w:r>
      <w:r w:rsidRPr="000E56A9">
        <w:rPr>
          <w:rFonts w:ascii="Arial" w:hAnsi="Arial" w:cs="Arial"/>
          <w:i/>
          <w:iCs/>
          <w:sz w:val="24"/>
          <w:szCs w:val="24"/>
        </w:rPr>
        <w:t xml:space="preserve"> </w:t>
      </w:r>
      <w:r w:rsidR="004C5601" w:rsidRPr="004C5601">
        <w:rPr>
          <w:rFonts w:ascii="Arial" w:hAnsi="Arial" w:cs="Arial"/>
          <w:iCs/>
          <w:sz w:val="24"/>
          <w:szCs w:val="24"/>
        </w:rPr>
        <w:t>(</w:t>
      </w:r>
      <w:r w:rsidRPr="000E56A9">
        <w:rPr>
          <w:rFonts w:ascii="Arial" w:hAnsi="Arial" w:cs="Arial"/>
          <w:sz w:val="24"/>
          <w:szCs w:val="24"/>
        </w:rPr>
        <w:t>2005</w:t>
      </w:r>
      <w:r w:rsidR="004C5601">
        <w:rPr>
          <w:rFonts w:ascii="Arial" w:hAnsi="Arial" w:cs="Arial"/>
          <w:sz w:val="24"/>
          <w:szCs w:val="24"/>
        </w:rPr>
        <w:t>)</w:t>
      </w:r>
      <w:r>
        <w:rPr>
          <w:rFonts w:ascii="Arial" w:hAnsi="Arial" w:cs="Arial"/>
          <w:sz w:val="24"/>
          <w:szCs w:val="24"/>
        </w:rPr>
        <w:t xml:space="preserve"> </w:t>
      </w:r>
      <w:r>
        <w:rPr>
          <w:rFonts w:ascii="Arial" w:hAnsi="Arial" w:cs="Arial"/>
          <w:color w:val="000000"/>
          <w:sz w:val="24"/>
          <w:szCs w:val="24"/>
        </w:rPr>
        <w:t>constataram aumento de casos sugestivos de PAIR a p</w:t>
      </w:r>
      <w:r w:rsidR="00E9339F">
        <w:rPr>
          <w:rFonts w:ascii="Arial" w:hAnsi="Arial" w:cs="Arial"/>
          <w:color w:val="000000"/>
          <w:sz w:val="24"/>
          <w:szCs w:val="24"/>
        </w:rPr>
        <w:t>artir de seis anos de atividade</w:t>
      </w:r>
      <w:r>
        <w:rPr>
          <w:rFonts w:ascii="Arial" w:hAnsi="Arial" w:cs="Arial"/>
          <w:color w:val="000000"/>
          <w:sz w:val="24"/>
          <w:szCs w:val="24"/>
        </w:rPr>
        <w:t xml:space="preserve"> </w:t>
      </w:r>
      <w:r w:rsidR="00003404">
        <w:rPr>
          <w:rFonts w:ascii="Arial" w:hAnsi="Arial" w:cs="Arial"/>
          <w:color w:val="000000"/>
          <w:sz w:val="24"/>
          <w:szCs w:val="24"/>
        </w:rPr>
        <w:t xml:space="preserve">em </w:t>
      </w:r>
      <w:r>
        <w:rPr>
          <w:rFonts w:ascii="Arial" w:hAnsi="Arial" w:cs="Arial"/>
          <w:color w:val="000000"/>
          <w:sz w:val="24"/>
          <w:szCs w:val="24"/>
        </w:rPr>
        <w:t>ambientes</w:t>
      </w:r>
      <w:r w:rsidR="00003404">
        <w:rPr>
          <w:rFonts w:ascii="Arial" w:hAnsi="Arial" w:cs="Arial"/>
          <w:color w:val="000000"/>
          <w:sz w:val="24"/>
          <w:szCs w:val="24"/>
        </w:rPr>
        <w:t xml:space="preserve"> ruidosos</w:t>
      </w:r>
      <w:r w:rsidR="004C5601">
        <w:rPr>
          <w:rFonts w:ascii="Arial" w:hAnsi="Arial" w:cs="Arial"/>
          <w:color w:val="000000"/>
          <w:sz w:val="24"/>
          <w:szCs w:val="24"/>
        </w:rPr>
        <w:t>,</w:t>
      </w:r>
      <w:r>
        <w:rPr>
          <w:rFonts w:ascii="Arial" w:hAnsi="Arial" w:cs="Arial"/>
          <w:color w:val="000000"/>
          <w:sz w:val="24"/>
          <w:szCs w:val="24"/>
        </w:rPr>
        <w:t xml:space="preserve"> em comparação com os </w:t>
      </w:r>
      <w:r>
        <w:rPr>
          <w:rFonts w:ascii="Arial" w:hAnsi="Arial" w:cs="Arial"/>
          <w:color w:val="000000"/>
          <w:sz w:val="24"/>
          <w:szCs w:val="24"/>
        </w:rPr>
        <w:lastRenderedPageBreak/>
        <w:t>demais trabalhador</w:t>
      </w:r>
      <w:r w:rsidR="004C5601">
        <w:rPr>
          <w:rFonts w:ascii="Arial" w:hAnsi="Arial" w:cs="Arial"/>
          <w:color w:val="000000"/>
          <w:sz w:val="24"/>
          <w:szCs w:val="24"/>
        </w:rPr>
        <w:t xml:space="preserve">es com menor tempo. Tal achado </w:t>
      </w:r>
      <w:r>
        <w:rPr>
          <w:rFonts w:ascii="Arial" w:hAnsi="Arial" w:cs="Arial"/>
          <w:color w:val="000000"/>
          <w:sz w:val="24"/>
          <w:szCs w:val="24"/>
        </w:rPr>
        <w:t>pode sinalizar que os diversos ambientes de trabalho podem contribuir fortemente para esse agravo à saúde auditiva do trabalhador.</w:t>
      </w:r>
      <w:r w:rsidR="00432F69">
        <w:rPr>
          <w:rFonts w:ascii="Arial" w:hAnsi="Arial" w:cs="Arial"/>
          <w:color w:val="000000"/>
          <w:sz w:val="24"/>
          <w:szCs w:val="24"/>
        </w:rPr>
        <w:t xml:space="preserve"> </w:t>
      </w:r>
      <w:r w:rsidR="00432F69" w:rsidRPr="00F27740">
        <w:rPr>
          <w:rFonts w:ascii="Arial" w:hAnsi="Arial" w:cs="Arial"/>
          <w:color w:val="000000"/>
          <w:sz w:val="24"/>
          <w:szCs w:val="24"/>
        </w:rPr>
        <w:t xml:space="preserve">Nesta amostra </w:t>
      </w:r>
      <w:r w:rsidR="00EB4175" w:rsidRPr="00F27740">
        <w:rPr>
          <w:rFonts w:ascii="Arial" w:hAnsi="Arial" w:cs="Arial"/>
          <w:color w:val="000000"/>
          <w:sz w:val="24"/>
          <w:szCs w:val="24"/>
        </w:rPr>
        <w:t xml:space="preserve">foi observado que 5 (21,7%) </w:t>
      </w:r>
      <w:r w:rsidR="001A5937" w:rsidRPr="00F27740">
        <w:rPr>
          <w:rFonts w:ascii="Arial" w:hAnsi="Arial" w:cs="Arial"/>
          <w:color w:val="000000"/>
          <w:sz w:val="24"/>
          <w:szCs w:val="24"/>
        </w:rPr>
        <w:t>participantes</w:t>
      </w:r>
      <w:r w:rsidR="004C5601">
        <w:rPr>
          <w:rFonts w:ascii="Arial" w:hAnsi="Arial" w:cs="Arial"/>
          <w:color w:val="000000"/>
          <w:sz w:val="24"/>
          <w:szCs w:val="24"/>
        </w:rPr>
        <w:t>,</w:t>
      </w:r>
      <w:r w:rsidR="009B0411" w:rsidRPr="00F27740">
        <w:rPr>
          <w:rFonts w:ascii="Arial" w:hAnsi="Arial" w:cs="Arial"/>
          <w:color w:val="000000"/>
          <w:sz w:val="24"/>
          <w:szCs w:val="24"/>
        </w:rPr>
        <w:t xml:space="preserve"> </w:t>
      </w:r>
      <w:r w:rsidR="00A13E78" w:rsidRPr="00F27740">
        <w:rPr>
          <w:rFonts w:ascii="Arial" w:hAnsi="Arial" w:cs="Arial"/>
          <w:color w:val="000000"/>
          <w:sz w:val="24"/>
          <w:szCs w:val="24"/>
        </w:rPr>
        <w:t>com</w:t>
      </w:r>
      <w:r w:rsidR="00E9339F" w:rsidRPr="00F27740">
        <w:rPr>
          <w:rFonts w:ascii="Arial" w:hAnsi="Arial" w:cs="Arial"/>
          <w:color w:val="000000"/>
          <w:sz w:val="24"/>
          <w:szCs w:val="24"/>
        </w:rPr>
        <w:t xml:space="preserve"> tempo de serviço superior há</w:t>
      </w:r>
      <w:r w:rsidR="005B22C1" w:rsidRPr="00F27740">
        <w:rPr>
          <w:rFonts w:ascii="Arial" w:hAnsi="Arial" w:cs="Arial"/>
          <w:color w:val="000000"/>
          <w:sz w:val="24"/>
          <w:szCs w:val="24"/>
        </w:rPr>
        <w:t xml:space="preserve"> 6 anos</w:t>
      </w:r>
      <w:r w:rsidR="004C5601">
        <w:rPr>
          <w:rFonts w:ascii="Arial" w:hAnsi="Arial" w:cs="Arial"/>
          <w:color w:val="000000"/>
          <w:sz w:val="24"/>
          <w:szCs w:val="24"/>
        </w:rPr>
        <w:t>,</w:t>
      </w:r>
      <w:r w:rsidR="005B22C1" w:rsidRPr="00F27740">
        <w:rPr>
          <w:rFonts w:ascii="Arial" w:hAnsi="Arial" w:cs="Arial"/>
          <w:color w:val="000000"/>
          <w:sz w:val="24"/>
          <w:szCs w:val="24"/>
        </w:rPr>
        <w:t xml:space="preserve"> tinham</w:t>
      </w:r>
      <w:r w:rsidR="00F510DD" w:rsidRPr="00F27740">
        <w:rPr>
          <w:rFonts w:ascii="Arial" w:hAnsi="Arial" w:cs="Arial"/>
          <w:color w:val="000000"/>
          <w:sz w:val="24"/>
          <w:szCs w:val="24"/>
        </w:rPr>
        <w:t xml:space="preserve"> alteração na audiometria tonal, destas, 3 (13%) </w:t>
      </w:r>
      <w:r w:rsidR="00E9339F" w:rsidRPr="00F27740">
        <w:rPr>
          <w:rFonts w:ascii="Arial" w:hAnsi="Arial" w:cs="Arial"/>
          <w:color w:val="000000"/>
          <w:sz w:val="24"/>
          <w:szCs w:val="24"/>
        </w:rPr>
        <w:t xml:space="preserve">eram </w:t>
      </w:r>
      <w:r w:rsidR="004C5601">
        <w:rPr>
          <w:rFonts w:ascii="Arial" w:hAnsi="Arial" w:cs="Arial"/>
          <w:color w:val="000000"/>
          <w:sz w:val="24"/>
          <w:szCs w:val="24"/>
        </w:rPr>
        <w:t xml:space="preserve">de </w:t>
      </w:r>
      <w:r w:rsidR="00E9339F" w:rsidRPr="00F27740">
        <w:rPr>
          <w:rFonts w:ascii="Arial" w:hAnsi="Arial" w:cs="Arial"/>
          <w:color w:val="000000"/>
          <w:sz w:val="24"/>
          <w:szCs w:val="24"/>
        </w:rPr>
        <w:t>g</w:t>
      </w:r>
      <w:r w:rsidR="00F510DD" w:rsidRPr="00F27740">
        <w:rPr>
          <w:rFonts w:ascii="Arial" w:hAnsi="Arial" w:cs="Arial"/>
          <w:color w:val="000000"/>
          <w:sz w:val="24"/>
          <w:szCs w:val="24"/>
        </w:rPr>
        <w:t>rau I</w:t>
      </w:r>
      <w:r w:rsidR="00E9339F" w:rsidRPr="00F27740">
        <w:rPr>
          <w:rFonts w:ascii="Arial" w:hAnsi="Arial" w:cs="Arial"/>
          <w:color w:val="000000"/>
          <w:sz w:val="24"/>
          <w:szCs w:val="24"/>
        </w:rPr>
        <w:t xml:space="preserve"> unilateral, 1 (4,3%) </w:t>
      </w:r>
      <w:r w:rsidR="00DF5F03" w:rsidRPr="00F27740">
        <w:rPr>
          <w:rFonts w:ascii="Arial" w:hAnsi="Arial" w:cs="Arial"/>
          <w:color w:val="000000"/>
          <w:sz w:val="24"/>
          <w:szCs w:val="24"/>
        </w:rPr>
        <w:t xml:space="preserve">PAIR </w:t>
      </w:r>
      <w:r w:rsidR="00E9339F" w:rsidRPr="00F27740">
        <w:rPr>
          <w:rFonts w:ascii="Arial" w:hAnsi="Arial" w:cs="Arial"/>
          <w:color w:val="000000"/>
          <w:sz w:val="24"/>
          <w:szCs w:val="24"/>
        </w:rPr>
        <w:t xml:space="preserve">grau III bilateral e 1 (4,3%) </w:t>
      </w:r>
      <w:r w:rsidR="00DF5F03" w:rsidRPr="00F27740">
        <w:rPr>
          <w:rFonts w:ascii="Arial" w:hAnsi="Arial" w:cs="Arial"/>
          <w:color w:val="000000"/>
          <w:sz w:val="24"/>
          <w:szCs w:val="24"/>
        </w:rPr>
        <w:t xml:space="preserve">PAIR </w:t>
      </w:r>
      <w:r w:rsidR="00E9339F" w:rsidRPr="00F27740">
        <w:rPr>
          <w:rFonts w:ascii="Arial" w:hAnsi="Arial" w:cs="Arial"/>
          <w:color w:val="000000"/>
          <w:sz w:val="24"/>
          <w:szCs w:val="24"/>
        </w:rPr>
        <w:t>g</w:t>
      </w:r>
      <w:r w:rsidR="00F510DD" w:rsidRPr="00F27740">
        <w:rPr>
          <w:rFonts w:ascii="Arial" w:hAnsi="Arial" w:cs="Arial"/>
          <w:color w:val="000000"/>
          <w:sz w:val="24"/>
          <w:szCs w:val="24"/>
        </w:rPr>
        <w:t>rau II na orelha direita e I na esquerda.</w:t>
      </w:r>
      <w:r w:rsidR="00F510DD">
        <w:rPr>
          <w:rFonts w:ascii="Arial" w:hAnsi="Arial" w:cs="Arial"/>
          <w:color w:val="000000"/>
          <w:sz w:val="24"/>
          <w:szCs w:val="24"/>
        </w:rPr>
        <w:t xml:space="preserve"> </w:t>
      </w:r>
    </w:p>
    <w:p w14:paraId="09CE80F3" w14:textId="79E20834" w:rsidR="00432F69" w:rsidRDefault="00432F69" w:rsidP="00432F69">
      <w:pPr>
        <w:spacing w:line="360" w:lineRule="auto"/>
        <w:ind w:firstLine="709"/>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Dos 7 (30,4%) participantes com faixa etária acima de 44 anos, 3 (13%) apresentaram alterações na audiometria </w:t>
      </w:r>
      <w:r w:rsidR="00E9339F">
        <w:rPr>
          <w:rFonts w:ascii="Arial" w:hAnsi="Arial" w:cs="Arial"/>
          <w:color w:val="000000"/>
          <w:sz w:val="24"/>
          <w:szCs w:val="24"/>
          <w:shd w:val="clear" w:color="auto" w:fill="FFFFFF"/>
        </w:rPr>
        <w:t>tonal, destes, 2 (8,7%) tinham grau I e 1 (4,3%) PAIR de g</w:t>
      </w:r>
      <w:r>
        <w:rPr>
          <w:rFonts w:ascii="Arial" w:hAnsi="Arial" w:cs="Arial"/>
          <w:color w:val="000000"/>
          <w:sz w:val="24"/>
          <w:szCs w:val="24"/>
          <w:shd w:val="clear" w:color="auto" w:fill="FFFFFF"/>
        </w:rPr>
        <w:t>rau II na orelha direita e I</w:t>
      </w:r>
      <w:r w:rsidR="00E9339F">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na esquerda. Estes p</w:t>
      </w:r>
      <w:r w:rsidR="00E9339F">
        <w:rPr>
          <w:rFonts w:ascii="Arial" w:hAnsi="Arial" w:cs="Arial"/>
          <w:color w:val="000000"/>
          <w:sz w:val="24"/>
          <w:szCs w:val="24"/>
          <w:shd w:val="clear" w:color="auto" w:fill="FFFFFF"/>
        </w:rPr>
        <w:t xml:space="preserve">articipantes tinham </w:t>
      </w:r>
      <w:r>
        <w:rPr>
          <w:rFonts w:ascii="Arial" w:hAnsi="Arial" w:cs="Arial"/>
          <w:color w:val="000000"/>
          <w:sz w:val="24"/>
          <w:szCs w:val="24"/>
          <w:shd w:val="clear" w:color="auto" w:fill="FFFFFF"/>
        </w:rPr>
        <w:t xml:space="preserve">tempo de serviço </w:t>
      </w:r>
      <w:r w:rsidR="00003404">
        <w:rPr>
          <w:rFonts w:ascii="Arial" w:hAnsi="Arial" w:cs="Arial"/>
          <w:color w:val="000000"/>
          <w:sz w:val="24"/>
          <w:szCs w:val="24"/>
          <w:shd w:val="clear" w:color="auto" w:fill="FFFFFF"/>
        </w:rPr>
        <w:t xml:space="preserve">na empresa </w:t>
      </w:r>
      <w:r w:rsidR="00E9339F">
        <w:rPr>
          <w:rFonts w:ascii="Arial" w:hAnsi="Arial" w:cs="Arial"/>
          <w:color w:val="000000"/>
          <w:sz w:val="24"/>
          <w:szCs w:val="24"/>
          <w:shd w:val="clear" w:color="auto" w:fill="FFFFFF"/>
        </w:rPr>
        <w:t xml:space="preserve">superior </w:t>
      </w:r>
      <w:r w:rsidR="004C5601">
        <w:rPr>
          <w:rFonts w:ascii="Arial" w:hAnsi="Arial" w:cs="Arial"/>
          <w:color w:val="000000"/>
          <w:sz w:val="24"/>
          <w:szCs w:val="24"/>
          <w:shd w:val="clear" w:color="auto" w:fill="FFFFFF"/>
        </w:rPr>
        <w:t>a</w:t>
      </w:r>
      <w:r>
        <w:rPr>
          <w:rFonts w:ascii="Arial" w:hAnsi="Arial" w:cs="Arial"/>
          <w:color w:val="000000"/>
          <w:sz w:val="24"/>
          <w:szCs w:val="24"/>
          <w:shd w:val="clear" w:color="auto" w:fill="FFFFFF"/>
        </w:rPr>
        <w:t xml:space="preserve"> 9 anos.</w:t>
      </w:r>
    </w:p>
    <w:p w14:paraId="0BE5802B" w14:textId="76AC71C6" w:rsidR="00236084" w:rsidRDefault="00003404" w:rsidP="00003404">
      <w:pPr>
        <w:pStyle w:val="SemEspaamento"/>
        <w:spacing w:line="360" w:lineRule="auto"/>
        <w:ind w:firstLine="709"/>
        <w:jc w:val="both"/>
        <w:rPr>
          <w:rFonts w:ascii="Arial" w:hAnsi="Arial" w:cs="Arial"/>
          <w:sz w:val="24"/>
          <w:szCs w:val="24"/>
        </w:rPr>
      </w:pPr>
      <w:r>
        <w:rPr>
          <w:rFonts w:ascii="Arial" w:hAnsi="Arial" w:cs="Arial"/>
          <w:sz w:val="24"/>
          <w:szCs w:val="24"/>
        </w:rPr>
        <w:t xml:space="preserve">Costa </w:t>
      </w:r>
      <w:r>
        <w:rPr>
          <w:rFonts w:ascii="Arial" w:hAnsi="Arial" w:cs="Arial"/>
          <w:i/>
          <w:iCs/>
          <w:sz w:val="24"/>
          <w:szCs w:val="24"/>
        </w:rPr>
        <w:t>et al</w:t>
      </w:r>
      <w:r w:rsidR="00E9339F">
        <w:rPr>
          <w:rFonts w:ascii="Arial" w:hAnsi="Arial" w:cs="Arial"/>
          <w:i/>
          <w:iCs/>
          <w:sz w:val="24"/>
          <w:szCs w:val="24"/>
        </w:rPr>
        <w:t>.</w:t>
      </w:r>
      <w:r w:rsidR="004105BA">
        <w:rPr>
          <w:rFonts w:ascii="Arial" w:hAnsi="Arial" w:cs="Arial"/>
          <w:sz w:val="24"/>
          <w:szCs w:val="24"/>
        </w:rPr>
        <w:t xml:space="preserve"> (</w:t>
      </w:r>
      <w:r>
        <w:rPr>
          <w:rFonts w:ascii="Arial" w:hAnsi="Arial" w:cs="Arial"/>
          <w:sz w:val="24"/>
          <w:szCs w:val="24"/>
        </w:rPr>
        <w:t>2015</w:t>
      </w:r>
      <w:r w:rsidR="004105BA">
        <w:rPr>
          <w:rFonts w:ascii="Arial" w:hAnsi="Arial" w:cs="Arial"/>
          <w:sz w:val="24"/>
          <w:szCs w:val="24"/>
        </w:rPr>
        <w:t xml:space="preserve">), em sua pesquisa, </w:t>
      </w:r>
      <w:r>
        <w:rPr>
          <w:rFonts w:ascii="Arial" w:hAnsi="Arial" w:cs="Arial"/>
          <w:sz w:val="24"/>
          <w:szCs w:val="24"/>
        </w:rPr>
        <w:t>verificaram que os testes logoaudiométricos estavam compatíveis com os limiares audiométricos</w:t>
      </w:r>
      <w:r w:rsidR="00236084">
        <w:rPr>
          <w:rFonts w:ascii="Arial" w:hAnsi="Arial" w:cs="Arial"/>
          <w:sz w:val="24"/>
          <w:szCs w:val="24"/>
        </w:rPr>
        <w:t xml:space="preserve"> dos participantes.</w:t>
      </w:r>
      <w:r>
        <w:rPr>
          <w:rFonts w:ascii="Arial" w:hAnsi="Arial" w:cs="Arial"/>
          <w:sz w:val="24"/>
          <w:szCs w:val="24"/>
        </w:rPr>
        <w:t xml:space="preserve"> </w:t>
      </w:r>
      <w:r w:rsidR="00236084">
        <w:rPr>
          <w:rFonts w:ascii="Arial" w:hAnsi="Arial" w:cs="Arial"/>
          <w:sz w:val="24"/>
          <w:szCs w:val="24"/>
        </w:rPr>
        <w:t>E</w:t>
      </w:r>
      <w:r>
        <w:rPr>
          <w:rFonts w:ascii="Arial" w:hAnsi="Arial" w:cs="Arial"/>
          <w:sz w:val="24"/>
          <w:szCs w:val="24"/>
        </w:rPr>
        <w:t>ste achado corroborou com o de</w:t>
      </w:r>
      <w:r w:rsidR="00236084">
        <w:rPr>
          <w:rFonts w:ascii="Arial" w:hAnsi="Arial" w:cs="Arial"/>
          <w:sz w:val="24"/>
          <w:szCs w:val="24"/>
        </w:rPr>
        <w:t xml:space="preserve">sse estudo, onde todos os testes logoaudiométricos estavam compatíveis com os limiares da audiometria tonal. </w:t>
      </w:r>
    </w:p>
    <w:p w14:paraId="4F09C05D" w14:textId="21E0EC52" w:rsidR="0001651C" w:rsidRDefault="00236084" w:rsidP="009B74CB">
      <w:pPr>
        <w:pStyle w:val="SemEspaamento"/>
        <w:spacing w:line="360" w:lineRule="auto"/>
        <w:ind w:firstLine="709"/>
        <w:jc w:val="both"/>
        <w:rPr>
          <w:rFonts w:ascii="Arial" w:hAnsi="Arial" w:cs="Arial"/>
          <w:sz w:val="24"/>
          <w:szCs w:val="24"/>
        </w:rPr>
      </w:pPr>
      <w:r>
        <w:rPr>
          <w:rFonts w:ascii="Arial" w:hAnsi="Arial" w:cs="Arial"/>
          <w:sz w:val="24"/>
          <w:szCs w:val="24"/>
        </w:rPr>
        <w:t xml:space="preserve"> </w:t>
      </w:r>
      <w:r w:rsidR="00003404">
        <w:rPr>
          <w:rFonts w:ascii="Arial" w:hAnsi="Arial" w:cs="Arial"/>
          <w:sz w:val="24"/>
          <w:szCs w:val="24"/>
        </w:rPr>
        <w:t xml:space="preserve"> </w:t>
      </w:r>
      <w:r w:rsidR="00E9339F">
        <w:rPr>
          <w:rFonts w:ascii="Arial" w:hAnsi="Arial" w:cs="Arial"/>
          <w:sz w:val="24"/>
          <w:szCs w:val="24"/>
        </w:rPr>
        <w:t xml:space="preserve">Com relação aos achados imitanciométricos obtidos em </w:t>
      </w:r>
      <w:r>
        <w:rPr>
          <w:rFonts w:ascii="Arial" w:hAnsi="Arial" w:cs="Arial"/>
          <w:sz w:val="24"/>
          <w:szCs w:val="24"/>
        </w:rPr>
        <w:t>7 (30,4%</w:t>
      </w:r>
      <w:r w:rsidR="00E9339F">
        <w:rPr>
          <w:rFonts w:ascii="Arial" w:hAnsi="Arial" w:cs="Arial"/>
          <w:sz w:val="24"/>
          <w:szCs w:val="24"/>
        </w:rPr>
        <w:t>) participantes</w:t>
      </w:r>
      <w:r>
        <w:rPr>
          <w:rFonts w:ascii="Arial" w:hAnsi="Arial" w:cs="Arial"/>
          <w:sz w:val="24"/>
          <w:szCs w:val="24"/>
        </w:rPr>
        <w:t>,</w:t>
      </w:r>
      <w:r w:rsidR="00E9339F">
        <w:rPr>
          <w:rFonts w:ascii="Arial" w:hAnsi="Arial" w:cs="Arial"/>
          <w:sz w:val="24"/>
          <w:szCs w:val="24"/>
        </w:rPr>
        <w:t xml:space="preserve"> têm-se que em</w:t>
      </w:r>
      <w:r>
        <w:rPr>
          <w:rFonts w:ascii="Arial" w:hAnsi="Arial" w:cs="Arial"/>
          <w:sz w:val="24"/>
          <w:szCs w:val="24"/>
        </w:rPr>
        <w:t xml:space="preserve"> 1 (4,3%) </w:t>
      </w:r>
      <w:r w:rsidR="00E9339F">
        <w:rPr>
          <w:rFonts w:ascii="Arial" w:hAnsi="Arial" w:cs="Arial"/>
          <w:sz w:val="24"/>
          <w:szCs w:val="24"/>
        </w:rPr>
        <w:t xml:space="preserve">o reflexo acústico estapediano </w:t>
      </w:r>
      <w:r>
        <w:rPr>
          <w:rFonts w:ascii="Arial" w:hAnsi="Arial" w:cs="Arial"/>
          <w:sz w:val="24"/>
          <w:szCs w:val="24"/>
        </w:rPr>
        <w:t>estava alterado, apre</w:t>
      </w:r>
      <w:r w:rsidR="00E9339F">
        <w:rPr>
          <w:rFonts w:ascii="Arial" w:hAnsi="Arial" w:cs="Arial"/>
          <w:sz w:val="24"/>
          <w:szCs w:val="24"/>
        </w:rPr>
        <w:t>sentando ausência nas vias aferentes contralaterais</w:t>
      </w:r>
      <w:r>
        <w:rPr>
          <w:rFonts w:ascii="Arial" w:hAnsi="Arial" w:cs="Arial"/>
          <w:sz w:val="24"/>
          <w:szCs w:val="24"/>
        </w:rPr>
        <w:t>. Na timpanometria</w:t>
      </w:r>
      <w:r w:rsidR="00E9339F">
        <w:rPr>
          <w:rFonts w:ascii="Arial" w:hAnsi="Arial" w:cs="Arial"/>
          <w:sz w:val="24"/>
          <w:szCs w:val="24"/>
        </w:rPr>
        <w:t>,</w:t>
      </w:r>
      <w:r>
        <w:rPr>
          <w:rFonts w:ascii="Arial" w:hAnsi="Arial" w:cs="Arial"/>
          <w:sz w:val="24"/>
          <w:szCs w:val="24"/>
        </w:rPr>
        <w:t xml:space="preserve"> </w:t>
      </w:r>
      <w:r w:rsidR="00E9339F">
        <w:rPr>
          <w:rFonts w:ascii="Arial" w:hAnsi="Arial" w:cs="Arial"/>
          <w:sz w:val="24"/>
          <w:szCs w:val="24"/>
        </w:rPr>
        <w:t xml:space="preserve">este mesmo participante apresentou </w:t>
      </w:r>
      <w:r>
        <w:rPr>
          <w:rFonts w:ascii="Arial" w:hAnsi="Arial" w:cs="Arial"/>
          <w:sz w:val="24"/>
          <w:szCs w:val="24"/>
        </w:rPr>
        <w:t>curva</w:t>
      </w:r>
      <w:r w:rsidR="00E9339F">
        <w:rPr>
          <w:rFonts w:ascii="Arial" w:hAnsi="Arial" w:cs="Arial"/>
          <w:sz w:val="24"/>
          <w:szCs w:val="24"/>
        </w:rPr>
        <w:t>s</w:t>
      </w:r>
      <w:r>
        <w:rPr>
          <w:rFonts w:ascii="Arial" w:hAnsi="Arial" w:cs="Arial"/>
          <w:sz w:val="24"/>
          <w:szCs w:val="24"/>
        </w:rPr>
        <w:t xml:space="preserve"> “A” e</w:t>
      </w:r>
      <w:r w:rsidR="004105BA">
        <w:rPr>
          <w:rFonts w:ascii="Arial" w:hAnsi="Arial" w:cs="Arial"/>
          <w:sz w:val="24"/>
          <w:szCs w:val="24"/>
        </w:rPr>
        <w:t>,</w:t>
      </w:r>
      <w:r>
        <w:rPr>
          <w:rFonts w:ascii="Arial" w:hAnsi="Arial" w:cs="Arial"/>
          <w:sz w:val="24"/>
          <w:szCs w:val="24"/>
        </w:rPr>
        <w:t xml:space="preserve"> na audiometria t</w:t>
      </w:r>
      <w:r w:rsidR="00E9339F">
        <w:rPr>
          <w:rFonts w:ascii="Arial" w:hAnsi="Arial" w:cs="Arial"/>
          <w:sz w:val="24"/>
          <w:szCs w:val="24"/>
        </w:rPr>
        <w:t>onal</w:t>
      </w:r>
      <w:r w:rsidR="004105BA">
        <w:rPr>
          <w:rFonts w:ascii="Arial" w:hAnsi="Arial" w:cs="Arial"/>
          <w:sz w:val="24"/>
          <w:szCs w:val="24"/>
        </w:rPr>
        <w:t>,</w:t>
      </w:r>
      <w:r w:rsidR="00E9339F">
        <w:rPr>
          <w:rFonts w:ascii="Arial" w:hAnsi="Arial" w:cs="Arial"/>
          <w:sz w:val="24"/>
          <w:szCs w:val="24"/>
        </w:rPr>
        <w:t xml:space="preserve"> entalhe na frequência de 6k</w:t>
      </w:r>
      <w:r>
        <w:rPr>
          <w:rFonts w:ascii="Arial" w:hAnsi="Arial" w:cs="Arial"/>
          <w:sz w:val="24"/>
          <w:szCs w:val="24"/>
        </w:rPr>
        <w:t>Hz na orelha direita e limiares auditivos dentro dos padrões da normalidade na esquerda.</w:t>
      </w:r>
      <w:r w:rsidR="00B8270F">
        <w:rPr>
          <w:rFonts w:ascii="Arial" w:hAnsi="Arial" w:cs="Arial"/>
          <w:sz w:val="24"/>
          <w:szCs w:val="24"/>
        </w:rPr>
        <w:t xml:space="preserve"> </w:t>
      </w:r>
      <w:r w:rsidR="009B74CB" w:rsidRPr="00F27740">
        <w:rPr>
          <w:rFonts w:ascii="Arial" w:hAnsi="Arial" w:cs="Arial"/>
          <w:sz w:val="24"/>
          <w:szCs w:val="24"/>
        </w:rPr>
        <w:t>O reflexo estapediano é uma contração do músculo estapédio, localizado na orelha média, induzido por um estímulo acústico intenso. É esperado que indivíduos com limiares auditivos dentro dos padrões de normalidade tenham reflexos estapediano</w:t>
      </w:r>
      <w:r w:rsidR="00A13E78" w:rsidRPr="00F27740">
        <w:rPr>
          <w:rFonts w:ascii="Arial" w:hAnsi="Arial" w:cs="Arial"/>
          <w:sz w:val="24"/>
          <w:szCs w:val="24"/>
        </w:rPr>
        <w:t>s</w:t>
      </w:r>
      <w:r w:rsidR="009B74CB" w:rsidRPr="00F27740">
        <w:rPr>
          <w:rFonts w:ascii="Arial" w:hAnsi="Arial" w:cs="Arial"/>
          <w:sz w:val="24"/>
          <w:szCs w:val="24"/>
        </w:rPr>
        <w:t xml:space="preserve"> presentes.</w:t>
      </w:r>
      <w:r w:rsidR="009B74CB" w:rsidRPr="00A13E78">
        <w:rPr>
          <w:rFonts w:ascii="Arial" w:hAnsi="Arial" w:cs="Arial"/>
          <w:sz w:val="24"/>
          <w:szCs w:val="24"/>
        </w:rPr>
        <w:t xml:space="preserve"> Entretanto, tem sido observada a existência de sujeitos ouvintes normais, com ausência de reflexo estapediano, o que pode sugerir a ausência do músculo estapédico ou até mesmo alteração do nervo</w:t>
      </w:r>
      <w:r w:rsidR="004105BA">
        <w:rPr>
          <w:rFonts w:ascii="Arial" w:hAnsi="Arial" w:cs="Arial"/>
          <w:sz w:val="24"/>
          <w:szCs w:val="24"/>
        </w:rPr>
        <w:t xml:space="preserve"> auditivo (neuropatia) (PINOTTI,</w:t>
      </w:r>
      <w:r w:rsidR="009B74CB" w:rsidRPr="00A13E78">
        <w:rPr>
          <w:rFonts w:ascii="Arial" w:hAnsi="Arial" w:cs="Arial"/>
          <w:sz w:val="24"/>
          <w:szCs w:val="24"/>
        </w:rPr>
        <w:t xml:space="preserve"> CORAZZA</w:t>
      </w:r>
      <w:r w:rsidR="004105BA">
        <w:rPr>
          <w:rFonts w:ascii="Arial" w:hAnsi="Arial" w:cs="Arial"/>
          <w:sz w:val="24"/>
          <w:szCs w:val="24"/>
        </w:rPr>
        <w:t xml:space="preserve"> e</w:t>
      </w:r>
      <w:r w:rsidR="009B74CB" w:rsidRPr="00A13E78">
        <w:rPr>
          <w:rFonts w:ascii="Arial" w:hAnsi="Arial" w:cs="Arial"/>
          <w:sz w:val="24"/>
          <w:szCs w:val="24"/>
        </w:rPr>
        <w:t xml:space="preserve"> ALCARÁS</w:t>
      </w:r>
      <w:r w:rsidR="00BC6082" w:rsidRPr="00A13E78">
        <w:rPr>
          <w:rFonts w:ascii="Arial" w:hAnsi="Arial" w:cs="Arial"/>
          <w:sz w:val="24"/>
          <w:szCs w:val="24"/>
        </w:rPr>
        <w:t>, 2009).</w:t>
      </w:r>
      <w:r w:rsidR="00BC6082">
        <w:rPr>
          <w:rFonts w:ascii="Arial" w:hAnsi="Arial" w:cs="Arial"/>
          <w:sz w:val="24"/>
          <w:szCs w:val="24"/>
        </w:rPr>
        <w:t xml:space="preserve"> </w:t>
      </w:r>
    </w:p>
    <w:p w14:paraId="0CCD428F" w14:textId="2C906989" w:rsidR="00BC6082" w:rsidRDefault="00BC6082" w:rsidP="009B74CB">
      <w:pPr>
        <w:pStyle w:val="SemEspaamento"/>
        <w:spacing w:line="360" w:lineRule="auto"/>
        <w:ind w:firstLine="709"/>
        <w:jc w:val="both"/>
        <w:rPr>
          <w:rFonts w:ascii="Arial" w:hAnsi="Arial" w:cs="Arial"/>
          <w:color w:val="000000"/>
          <w:sz w:val="24"/>
          <w:szCs w:val="24"/>
          <w:shd w:val="clear" w:color="auto" w:fill="FFFFFF"/>
        </w:rPr>
      </w:pPr>
      <w:r>
        <w:rPr>
          <w:rFonts w:ascii="Arial" w:hAnsi="Arial" w:cs="Arial"/>
          <w:sz w:val="24"/>
          <w:szCs w:val="24"/>
        </w:rPr>
        <w:t xml:space="preserve">O reflexo estapediano protege de sons ensurdecedores, mas se esse ruído perdurar por muito tempo, há a tendência à adaptação interna do nosso </w:t>
      </w:r>
      <w:r w:rsidR="004105BA">
        <w:rPr>
          <w:rFonts w:ascii="Arial" w:hAnsi="Arial" w:cs="Arial"/>
          <w:sz w:val="24"/>
          <w:szCs w:val="24"/>
        </w:rPr>
        <w:t>corpo para que se acostume a est</w:t>
      </w:r>
      <w:r>
        <w:rPr>
          <w:rFonts w:ascii="Arial" w:hAnsi="Arial" w:cs="Arial"/>
          <w:sz w:val="24"/>
          <w:szCs w:val="24"/>
        </w:rPr>
        <w:t>e diferente estímulo, havendo a possibilidade de não voltar mais ao normal (</w:t>
      </w:r>
      <w:r w:rsidR="004105BA">
        <w:rPr>
          <w:rFonts w:ascii="Arial" w:hAnsi="Arial" w:cs="Arial"/>
          <w:color w:val="000000"/>
          <w:sz w:val="24"/>
          <w:szCs w:val="24"/>
          <w:shd w:val="clear" w:color="auto" w:fill="FFFFFF"/>
        </w:rPr>
        <w:t xml:space="preserve">SOUZA e </w:t>
      </w:r>
      <w:r w:rsidR="00076CF4">
        <w:rPr>
          <w:rFonts w:ascii="Arial" w:hAnsi="Arial" w:cs="Arial"/>
          <w:color w:val="000000"/>
          <w:sz w:val="24"/>
          <w:szCs w:val="24"/>
          <w:shd w:val="clear" w:color="auto" w:fill="FFFFFF"/>
        </w:rPr>
        <w:t>MINICHELLO, 2014)</w:t>
      </w:r>
    </w:p>
    <w:p w14:paraId="013F35AA" w14:textId="77777777" w:rsidR="00284BBA" w:rsidRDefault="00284BBA" w:rsidP="003E1C6A">
      <w:pPr>
        <w:pStyle w:val="SemEspaamento"/>
        <w:spacing w:line="360" w:lineRule="auto"/>
        <w:jc w:val="both"/>
        <w:rPr>
          <w:rFonts w:ascii="Arial" w:hAnsi="Arial" w:cs="Arial"/>
          <w:color w:val="000000"/>
          <w:sz w:val="24"/>
          <w:szCs w:val="24"/>
          <w:shd w:val="clear" w:color="auto" w:fill="FFFFFF"/>
        </w:rPr>
      </w:pPr>
    </w:p>
    <w:p w14:paraId="43487FB7" w14:textId="77777777" w:rsidR="00C9369F" w:rsidRDefault="00C9369F" w:rsidP="003E1C6A">
      <w:pPr>
        <w:pStyle w:val="SemEspaamento"/>
        <w:spacing w:line="360" w:lineRule="auto"/>
        <w:jc w:val="both"/>
        <w:rPr>
          <w:rFonts w:ascii="Arial" w:hAnsi="Arial" w:cs="Arial"/>
          <w:color w:val="000000"/>
          <w:sz w:val="24"/>
          <w:szCs w:val="24"/>
          <w:shd w:val="clear" w:color="auto" w:fill="FFFFFF"/>
        </w:rPr>
      </w:pPr>
    </w:p>
    <w:p w14:paraId="4F585922" w14:textId="77777777" w:rsidR="00C9369F" w:rsidRDefault="00C9369F" w:rsidP="003E1C6A">
      <w:pPr>
        <w:pStyle w:val="SemEspaamento"/>
        <w:spacing w:line="360" w:lineRule="auto"/>
        <w:jc w:val="both"/>
        <w:rPr>
          <w:rFonts w:ascii="Arial" w:hAnsi="Arial" w:cs="Arial"/>
          <w:color w:val="000000"/>
          <w:sz w:val="24"/>
          <w:szCs w:val="24"/>
          <w:shd w:val="clear" w:color="auto" w:fill="FFFFFF"/>
        </w:rPr>
      </w:pPr>
    </w:p>
    <w:p w14:paraId="0B605C66" w14:textId="77777777" w:rsidR="00C9369F" w:rsidRDefault="00C9369F" w:rsidP="003E1C6A">
      <w:pPr>
        <w:pStyle w:val="SemEspaamento"/>
        <w:spacing w:line="360" w:lineRule="auto"/>
        <w:jc w:val="both"/>
        <w:rPr>
          <w:rFonts w:ascii="Arial" w:hAnsi="Arial" w:cs="Arial"/>
          <w:color w:val="000000"/>
          <w:sz w:val="24"/>
          <w:szCs w:val="24"/>
          <w:shd w:val="clear" w:color="auto" w:fill="FFFFFF"/>
        </w:rPr>
      </w:pPr>
    </w:p>
    <w:p w14:paraId="0AC56FE1" w14:textId="77777777" w:rsidR="00C9369F" w:rsidRDefault="00C9369F" w:rsidP="003E1C6A">
      <w:pPr>
        <w:pStyle w:val="SemEspaamento"/>
        <w:spacing w:line="360" w:lineRule="auto"/>
        <w:jc w:val="both"/>
        <w:rPr>
          <w:rFonts w:ascii="Arial" w:hAnsi="Arial" w:cs="Arial"/>
          <w:color w:val="000000"/>
          <w:sz w:val="24"/>
          <w:szCs w:val="24"/>
          <w:shd w:val="clear" w:color="auto" w:fill="FFFFFF"/>
        </w:rPr>
      </w:pPr>
    </w:p>
    <w:p w14:paraId="5361AE67" w14:textId="77777777" w:rsidR="00C9369F" w:rsidRDefault="00C9369F" w:rsidP="003E1C6A">
      <w:pPr>
        <w:pStyle w:val="SemEspaamento"/>
        <w:spacing w:line="360" w:lineRule="auto"/>
        <w:jc w:val="both"/>
        <w:rPr>
          <w:rFonts w:ascii="Arial" w:hAnsi="Arial" w:cs="Arial"/>
          <w:color w:val="000000"/>
          <w:sz w:val="24"/>
          <w:szCs w:val="24"/>
          <w:shd w:val="clear" w:color="auto" w:fill="FFFFFF"/>
        </w:rPr>
      </w:pPr>
    </w:p>
    <w:p w14:paraId="656C90F0" w14:textId="77777777" w:rsidR="00C9369F" w:rsidRDefault="00C9369F" w:rsidP="003E1C6A">
      <w:pPr>
        <w:pStyle w:val="SemEspaamento"/>
        <w:spacing w:line="360" w:lineRule="auto"/>
        <w:jc w:val="both"/>
        <w:rPr>
          <w:rFonts w:ascii="Arial" w:hAnsi="Arial" w:cs="Arial"/>
          <w:color w:val="000000"/>
          <w:sz w:val="24"/>
          <w:szCs w:val="24"/>
          <w:shd w:val="clear" w:color="auto" w:fill="FFFFFF"/>
        </w:rPr>
      </w:pPr>
    </w:p>
    <w:p w14:paraId="11013A21" w14:textId="77777777" w:rsidR="00C9369F" w:rsidRDefault="00C9369F" w:rsidP="003E1C6A">
      <w:pPr>
        <w:pStyle w:val="SemEspaamento"/>
        <w:spacing w:line="360" w:lineRule="auto"/>
        <w:jc w:val="both"/>
        <w:rPr>
          <w:rFonts w:ascii="Arial" w:hAnsi="Arial" w:cs="Arial"/>
          <w:color w:val="000000"/>
          <w:sz w:val="24"/>
          <w:szCs w:val="24"/>
          <w:shd w:val="clear" w:color="auto" w:fill="FFFFFF"/>
        </w:rPr>
      </w:pPr>
    </w:p>
    <w:p w14:paraId="771FCFE3" w14:textId="77777777" w:rsidR="00C9369F" w:rsidRDefault="00C9369F" w:rsidP="003E1C6A">
      <w:pPr>
        <w:pStyle w:val="SemEspaamento"/>
        <w:spacing w:line="360" w:lineRule="auto"/>
        <w:jc w:val="both"/>
        <w:rPr>
          <w:rFonts w:ascii="Arial" w:hAnsi="Arial" w:cs="Arial"/>
          <w:color w:val="000000"/>
          <w:sz w:val="24"/>
          <w:szCs w:val="24"/>
          <w:shd w:val="clear" w:color="auto" w:fill="FFFFFF"/>
        </w:rPr>
      </w:pPr>
    </w:p>
    <w:p w14:paraId="1A7737BF" w14:textId="77777777" w:rsidR="00C9369F" w:rsidRDefault="00C9369F" w:rsidP="003E1C6A">
      <w:pPr>
        <w:pStyle w:val="SemEspaamento"/>
        <w:spacing w:line="360" w:lineRule="auto"/>
        <w:jc w:val="both"/>
        <w:rPr>
          <w:rFonts w:ascii="Arial" w:hAnsi="Arial" w:cs="Arial"/>
          <w:color w:val="000000"/>
          <w:sz w:val="24"/>
          <w:szCs w:val="24"/>
          <w:shd w:val="clear" w:color="auto" w:fill="FFFFFF"/>
        </w:rPr>
      </w:pPr>
    </w:p>
    <w:p w14:paraId="6AA24CA9" w14:textId="77777777" w:rsidR="00C9369F" w:rsidRDefault="00C9369F" w:rsidP="003E1C6A">
      <w:pPr>
        <w:pStyle w:val="SemEspaamento"/>
        <w:spacing w:line="360" w:lineRule="auto"/>
        <w:jc w:val="both"/>
        <w:rPr>
          <w:rFonts w:ascii="Arial" w:hAnsi="Arial" w:cs="Arial"/>
          <w:color w:val="000000"/>
          <w:sz w:val="24"/>
          <w:szCs w:val="24"/>
          <w:shd w:val="clear" w:color="auto" w:fill="FFFFFF"/>
        </w:rPr>
      </w:pPr>
    </w:p>
    <w:p w14:paraId="6F63EB06" w14:textId="77777777" w:rsidR="00C9369F" w:rsidRDefault="00C9369F" w:rsidP="003E1C6A">
      <w:pPr>
        <w:pStyle w:val="SemEspaamento"/>
        <w:spacing w:line="360" w:lineRule="auto"/>
        <w:jc w:val="both"/>
        <w:rPr>
          <w:rFonts w:ascii="Arial" w:hAnsi="Arial" w:cs="Arial"/>
          <w:color w:val="000000"/>
          <w:sz w:val="24"/>
          <w:szCs w:val="24"/>
          <w:shd w:val="clear" w:color="auto" w:fill="FFFFFF"/>
        </w:rPr>
      </w:pPr>
    </w:p>
    <w:p w14:paraId="673C3A24" w14:textId="77777777" w:rsidR="00C9369F" w:rsidRDefault="00C9369F" w:rsidP="003E1C6A">
      <w:pPr>
        <w:pStyle w:val="SemEspaamento"/>
        <w:spacing w:line="360" w:lineRule="auto"/>
        <w:jc w:val="both"/>
        <w:rPr>
          <w:rFonts w:ascii="Arial" w:hAnsi="Arial" w:cs="Arial"/>
          <w:color w:val="000000"/>
          <w:sz w:val="24"/>
          <w:szCs w:val="24"/>
          <w:shd w:val="clear" w:color="auto" w:fill="FFFFFF"/>
        </w:rPr>
      </w:pPr>
    </w:p>
    <w:p w14:paraId="0C8F65C0" w14:textId="77777777" w:rsidR="00C9369F" w:rsidRDefault="00C9369F" w:rsidP="003E1C6A">
      <w:pPr>
        <w:pStyle w:val="SemEspaamento"/>
        <w:spacing w:line="360" w:lineRule="auto"/>
        <w:jc w:val="both"/>
        <w:rPr>
          <w:rFonts w:ascii="Arial" w:hAnsi="Arial" w:cs="Arial"/>
          <w:color w:val="000000"/>
          <w:sz w:val="24"/>
          <w:szCs w:val="24"/>
          <w:shd w:val="clear" w:color="auto" w:fill="FFFFFF"/>
        </w:rPr>
      </w:pPr>
    </w:p>
    <w:p w14:paraId="743F3516" w14:textId="77777777" w:rsidR="00C9369F" w:rsidRDefault="00C9369F" w:rsidP="003E1C6A">
      <w:pPr>
        <w:pStyle w:val="SemEspaamento"/>
        <w:spacing w:line="360" w:lineRule="auto"/>
        <w:jc w:val="both"/>
        <w:rPr>
          <w:rFonts w:ascii="Arial" w:hAnsi="Arial" w:cs="Arial"/>
          <w:color w:val="000000"/>
          <w:sz w:val="24"/>
          <w:szCs w:val="24"/>
          <w:shd w:val="clear" w:color="auto" w:fill="FFFFFF"/>
        </w:rPr>
      </w:pPr>
    </w:p>
    <w:p w14:paraId="37E491FE" w14:textId="77777777" w:rsidR="00C9369F" w:rsidRDefault="00C9369F" w:rsidP="003E1C6A">
      <w:pPr>
        <w:pStyle w:val="SemEspaamento"/>
        <w:spacing w:line="360" w:lineRule="auto"/>
        <w:jc w:val="both"/>
        <w:rPr>
          <w:rFonts w:ascii="Arial" w:hAnsi="Arial" w:cs="Arial"/>
          <w:color w:val="000000"/>
          <w:sz w:val="24"/>
          <w:szCs w:val="24"/>
          <w:shd w:val="clear" w:color="auto" w:fill="FFFFFF"/>
        </w:rPr>
      </w:pPr>
    </w:p>
    <w:p w14:paraId="56C180A2" w14:textId="77777777" w:rsidR="00C9369F" w:rsidRDefault="00C9369F" w:rsidP="003E1C6A">
      <w:pPr>
        <w:pStyle w:val="SemEspaamento"/>
        <w:spacing w:line="360" w:lineRule="auto"/>
        <w:jc w:val="both"/>
        <w:rPr>
          <w:rFonts w:ascii="Arial" w:hAnsi="Arial" w:cs="Arial"/>
          <w:color w:val="000000"/>
          <w:sz w:val="24"/>
          <w:szCs w:val="24"/>
          <w:shd w:val="clear" w:color="auto" w:fill="FFFFFF"/>
        </w:rPr>
      </w:pPr>
    </w:p>
    <w:p w14:paraId="5870AC01" w14:textId="77777777" w:rsidR="00C9369F" w:rsidRDefault="00C9369F" w:rsidP="003E1C6A">
      <w:pPr>
        <w:pStyle w:val="SemEspaamento"/>
        <w:spacing w:line="360" w:lineRule="auto"/>
        <w:jc w:val="both"/>
        <w:rPr>
          <w:rFonts w:ascii="Arial" w:hAnsi="Arial" w:cs="Arial"/>
          <w:color w:val="000000"/>
          <w:sz w:val="24"/>
          <w:szCs w:val="24"/>
          <w:shd w:val="clear" w:color="auto" w:fill="FFFFFF"/>
        </w:rPr>
      </w:pPr>
    </w:p>
    <w:p w14:paraId="75838471" w14:textId="77777777" w:rsidR="00C9369F" w:rsidRDefault="00C9369F" w:rsidP="003E1C6A">
      <w:pPr>
        <w:pStyle w:val="SemEspaamento"/>
        <w:spacing w:line="360" w:lineRule="auto"/>
        <w:jc w:val="both"/>
        <w:rPr>
          <w:rFonts w:ascii="Arial" w:hAnsi="Arial" w:cs="Arial"/>
          <w:color w:val="000000"/>
          <w:sz w:val="24"/>
          <w:szCs w:val="24"/>
          <w:shd w:val="clear" w:color="auto" w:fill="FFFFFF"/>
        </w:rPr>
      </w:pPr>
    </w:p>
    <w:p w14:paraId="517CDA56" w14:textId="77777777" w:rsidR="00C9369F" w:rsidRDefault="00C9369F" w:rsidP="003E1C6A">
      <w:pPr>
        <w:pStyle w:val="SemEspaamento"/>
        <w:spacing w:line="360" w:lineRule="auto"/>
        <w:jc w:val="both"/>
        <w:rPr>
          <w:rFonts w:ascii="Arial" w:hAnsi="Arial" w:cs="Arial"/>
          <w:color w:val="000000"/>
          <w:sz w:val="24"/>
          <w:szCs w:val="24"/>
          <w:shd w:val="clear" w:color="auto" w:fill="FFFFFF"/>
        </w:rPr>
      </w:pPr>
    </w:p>
    <w:p w14:paraId="3DD0F5AD" w14:textId="77777777" w:rsidR="00C9369F" w:rsidRDefault="00C9369F" w:rsidP="003E1C6A">
      <w:pPr>
        <w:pStyle w:val="SemEspaamento"/>
        <w:spacing w:line="360" w:lineRule="auto"/>
        <w:jc w:val="both"/>
        <w:rPr>
          <w:rFonts w:ascii="Arial" w:hAnsi="Arial" w:cs="Arial"/>
          <w:color w:val="000000"/>
          <w:sz w:val="24"/>
          <w:szCs w:val="24"/>
          <w:shd w:val="clear" w:color="auto" w:fill="FFFFFF"/>
        </w:rPr>
      </w:pPr>
    </w:p>
    <w:p w14:paraId="146DBEEC" w14:textId="77777777" w:rsidR="00C9369F" w:rsidRDefault="00C9369F" w:rsidP="003E1C6A">
      <w:pPr>
        <w:pStyle w:val="SemEspaamento"/>
        <w:spacing w:line="360" w:lineRule="auto"/>
        <w:jc w:val="both"/>
        <w:rPr>
          <w:rFonts w:ascii="Arial" w:hAnsi="Arial" w:cs="Arial"/>
          <w:color w:val="000000"/>
          <w:sz w:val="24"/>
          <w:szCs w:val="24"/>
          <w:shd w:val="clear" w:color="auto" w:fill="FFFFFF"/>
        </w:rPr>
      </w:pPr>
    </w:p>
    <w:p w14:paraId="51422BBD" w14:textId="77777777" w:rsidR="00C9369F" w:rsidRDefault="00C9369F" w:rsidP="003E1C6A">
      <w:pPr>
        <w:pStyle w:val="SemEspaamento"/>
        <w:spacing w:line="360" w:lineRule="auto"/>
        <w:jc w:val="both"/>
        <w:rPr>
          <w:rFonts w:ascii="Arial" w:hAnsi="Arial" w:cs="Arial"/>
          <w:color w:val="000000"/>
          <w:sz w:val="24"/>
          <w:szCs w:val="24"/>
          <w:shd w:val="clear" w:color="auto" w:fill="FFFFFF"/>
        </w:rPr>
      </w:pPr>
    </w:p>
    <w:p w14:paraId="7294E0DA" w14:textId="77777777" w:rsidR="00C9369F" w:rsidRDefault="00C9369F" w:rsidP="003E1C6A">
      <w:pPr>
        <w:pStyle w:val="SemEspaamento"/>
        <w:spacing w:line="360" w:lineRule="auto"/>
        <w:jc w:val="both"/>
        <w:rPr>
          <w:rFonts w:ascii="Arial" w:hAnsi="Arial" w:cs="Arial"/>
          <w:color w:val="000000"/>
          <w:sz w:val="24"/>
          <w:szCs w:val="24"/>
          <w:shd w:val="clear" w:color="auto" w:fill="FFFFFF"/>
        </w:rPr>
      </w:pPr>
    </w:p>
    <w:p w14:paraId="5482FA50" w14:textId="77777777" w:rsidR="00C9369F" w:rsidRDefault="00C9369F" w:rsidP="003E1C6A">
      <w:pPr>
        <w:pStyle w:val="SemEspaamento"/>
        <w:spacing w:line="360" w:lineRule="auto"/>
        <w:jc w:val="both"/>
        <w:rPr>
          <w:rFonts w:ascii="Arial" w:hAnsi="Arial" w:cs="Arial"/>
          <w:color w:val="000000"/>
          <w:sz w:val="24"/>
          <w:szCs w:val="24"/>
          <w:shd w:val="clear" w:color="auto" w:fill="FFFFFF"/>
        </w:rPr>
      </w:pPr>
    </w:p>
    <w:p w14:paraId="3FC9B74A" w14:textId="77777777" w:rsidR="00C9369F" w:rsidRDefault="00C9369F" w:rsidP="003E1C6A">
      <w:pPr>
        <w:pStyle w:val="SemEspaamento"/>
        <w:spacing w:line="360" w:lineRule="auto"/>
        <w:jc w:val="both"/>
        <w:rPr>
          <w:rFonts w:ascii="Arial" w:hAnsi="Arial" w:cs="Arial"/>
          <w:color w:val="000000"/>
          <w:sz w:val="24"/>
          <w:szCs w:val="24"/>
          <w:shd w:val="clear" w:color="auto" w:fill="FFFFFF"/>
        </w:rPr>
      </w:pPr>
    </w:p>
    <w:p w14:paraId="363503D8" w14:textId="77777777" w:rsidR="00F4609D" w:rsidRDefault="00F4609D" w:rsidP="003E1C6A">
      <w:pPr>
        <w:pStyle w:val="SemEspaamento"/>
        <w:spacing w:line="360" w:lineRule="auto"/>
        <w:jc w:val="both"/>
        <w:rPr>
          <w:rFonts w:ascii="Arial" w:hAnsi="Arial" w:cs="Arial"/>
          <w:color w:val="000000"/>
          <w:sz w:val="24"/>
          <w:szCs w:val="24"/>
          <w:shd w:val="clear" w:color="auto" w:fill="FFFFFF"/>
        </w:rPr>
      </w:pPr>
    </w:p>
    <w:p w14:paraId="2AE141AC" w14:textId="77777777" w:rsidR="00F4609D" w:rsidRDefault="00F4609D" w:rsidP="003E1C6A">
      <w:pPr>
        <w:pStyle w:val="SemEspaamento"/>
        <w:spacing w:line="360" w:lineRule="auto"/>
        <w:jc w:val="both"/>
        <w:rPr>
          <w:rFonts w:ascii="Arial" w:hAnsi="Arial" w:cs="Arial"/>
          <w:color w:val="000000"/>
          <w:sz w:val="24"/>
          <w:szCs w:val="24"/>
          <w:shd w:val="clear" w:color="auto" w:fill="FFFFFF"/>
        </w:rPr>
      </w:pPr>
    </w:p>
    <w:p w14:paraId="1EA132E9" w14:textId="77777777" w:rsidR="00F4609D" w:rsidRDefault="00F4609D" w:rsidP="003E1C6A">
      <w:pPr>
        <w:pStyle w:val="SemEspaamento"/>
        <w:spacing w:line="360" w:lineRule="auto"/>
        <w:jc w:val="both"/>
        <w:rPr>
          <w:rFonts w:ascii="Arial" w:hAnsi="Arial" w:cs="Arial"/>
          <w:color w:val="000000"/>
          <w:sz w:val="24"/>
          <w:szCs w:val="24"/>
          <w:shd w:val="clear" w:color="auto" w:fill="FFFFFF"/>
        </w:rPr>
      </w:pPr>
    </w:p>
    <w:p w14:paraId="292ADCCD" w14:textId="77777777" w:rsidR="00F4609D" w:rsidRDefault="00F4609D" w:rsidP="003E1C6A">
      <w:pPr>
        <w:pStyle w:val="SemEspaamento"/>
        <w:spacing w:line="360" w:lineRule="auto"/>
        <w:jc w:val="both"/>
        <w:rPr>
          <w:rFonts w:ascii="Arial" w:hAnsi="Arial" w:cs="Arial"/>
          <w:color w:val="000000"/>
          <w:sz w:val="24"/>
          <w:szCs w:val="24"/>
          <w:shd w:val="clear" w:color="auto" w:fill="FFFFFF"/>
        </w:rPr>
      </w:pPr>
    </w:p>
    <w:p w14:paraId="6C657B3D" w14:textId="77777777" w:rsidR="00F4609D" w:rsidRDefault="00F4609D" w:rsidP="003E1C6A">
      <w:pPr>
        <w:pStyle w:val="SemEspaamento"/>
        <w:spacing w:line="360" w:lineRule="auto"/>
        <w:jc w:val="both"/>
        <w:rPr>
          <w:rFonts w:ascii="Arial" w:hAnsi="Arial" w:cs="Arial"/>
          <w:color w:val="000000"/>
          <w:sz w:val="24"/>
          <w:szCs w:val="24"/>
          <w:shd w:val="clear" w:color="auto" w:fill="FFFFFF"/>
        </w:rPr>
      </w:pPr>
    </w:p>
    <w:p w14:paraId="07EDAB23" w14:textId="77777777" w:rsidR="00C9369F" w:rsidRDefault="00C9369F" w:rsidP="003E1C6A">
      <w:pPr>
        <w:pStyle w:val="SemEspaamento"/>
        <w:spacing w:line="360" w:lineRule="auto"/>
        <w:jc w:val="both"/>
        <w:rPr>
          <w:rFonts w:ascii="Arial" w:hAnsi="Arial" w:cs="Arial"/>
          <w:color w:val="000000"/>
          <w:sz w:val="24"/>
          <w:szCs w:val="24"/>
          <w:shd w:val="clear" w:color="auto" w:fill="FFFFFF"/>
        </w:rPr>
      </w:pPr>
    </w:p>
    <w:p w14:paraId="38895EC3" w14:textId="77777777" w:rsidR="00C9369F" w:rsidRDefault="00C9369F" w:rsidP="003E1C6A">
      <w:pPr>
        <w:pStyle w:val="SemEspaamento"/>
        <w:spacing w:line="360" w:lineRule="auto"/>
        <w:jc w:val="both"/>
        <w:rPr>
          <w:rFonts w:ascii="Arial" w:hAnsi="Arial" w:cs="Arial"/>
          <w:color w:val="000000"/>
          <w:sz w:val="24"/>
          <w:szCs w:val="24"/>
          <w:shd w:val="clear" w:color="auto" w:fill="FFFFFF"/>
        </w:rPr>
      </w:pPr>
    </w:p>
    <w:p w14:paraId="09052042" w14:textId="77777777" w:rsidR="00C9369F" w:rsidRDefault="00C9369F" w:rsidP="003E1C6A">
      <w:pPr>
        <w:pStyle w:val="SemEspaamento"/>
        <w:spacing w:line="360" w:lineRule="auto"/>
        <w:jc w:val="both"/>
        <w:rPr>
          <w:rFonts w:ascii="Arial" w:hAnsi="Arial" w:cs="Arial"/>
          <w:color w:val="000000"/>
          <w:sz w:val="24"/>
          <w:szCs w:val="24"/>
          <w:shd w:val="clear" w:color="auto" w:fill="FFFFFF"/>
        </w:rPr>
      </w:pPr>
    </w:p>
    <w:p w14:paraId="24B3270C" w14:textId="77777777" w:rsidR="00C9369F" w:rsidRDefault="00C9369F" w:rsidP="003E1C6A">
      <w:pPr>
        <w:pStyle w:val="SemEspaamento"/>
        <w:spacing w:line="360" w:lineRule="auto"/>
        <w:jc w:val="both"/>
        <w:rPr>
          <w:rFonts w:ascii="Arial" w:hAnsi="Arial" w:cs="Arial"/>
          <w:color w:val="000000"/>
          <w:sz w:val="24"/>
          <w:szCs w:val="24"/>
          <w:shd w:val="clear" w:color="auto" w:fill="FFFFFF"/>
        </w:rPr>
      </w:pPr>
    </w:p>
    <w:p w14:paraId="78708774" w14:textId="7F9114B0" w:rsidR="0043094F" w:rsidRDefault="0043094F" w:rsidP="00976DC2">
      <w:pPr>
        <w:pStyle w:val="Ttulo1"/>
        <w:numPr>
          <w:ilvl w:val="0"/>
          <w:numId w:val="33"/>
        </w:numPr>
      </w:pPr>
      <w:bookmarkStart w:id="17" w:name="_Toc58603246"/>
      <w:r>
        <w:lastRenderedPageBreak/>
        <w:t>CONCLUSÃO</w:t>
      </w:r>
      <w:bookmarkEnd w:id="17"/>
      <w:r>
        <w:t xml:space="preserve"> </w:t>
      </w:r>
    </w:p>
    <w:p w14:paraId="36373C61" w14:textId="00142E2F" w:rsidR="00DF1674" w:rsidRDefault="00DF1674" w:rsidP="00DF1674"/>
    <w:p w14:paraId="5E4F95AD" w14:textId="3B2D7706" w:rsidR="00976DC2" w:rsidRPr="00976DC2" w:rsidRDefault="00976DC2" w:rsidP="00976DC2">
      <w:pPr>
        <w:pStyle w:val="PargrafodaLista"/>
        <w:numPr>
          <w:ilvl w:val="0"/>
          <w:numId w:val="28"/>
        </w:numPr>
        <w:spacing w:line="360" w:lineRule="auto"/>
        <w:jc w:val="both"/>
        <w:rPr>
          <w:rFonts w:ascii="Arial" w:hAnsi="Arial" w:cs="Arial"/>
          <w:sz w:val="24"/>
          <w:szCs w:val="24"/>
        </w:rPr>
      </w:pPr>
      <w:r>
        <w:rPr>
          <w:rFonts w:ascii="Arial" w:hAnsi="Arial" w:cs="Arial"/>
          <w:sz w:val="24"/>
          <w:szCs w:val="24"/>
        </w:rPr>
        <w:t>Dos 23 participan</w:t>
      </w:r>
      <w:r w:rsidR="00FC5802">
        <w:rPr>
          <w:rFonts w:ascii="Arial" w:hAnsi="Arial" w:cs="Arial"/>
          <w:sz w:val="24"/>
          <w:szCs w:val="24"/>
        </w:rPr>
        <w:t>tes da pesquisa, 12 apresenta</w:t>
      </w:r>
      <w:r w:rsidR="004105BA">
        <w:rPr>
          <w:rFonts w:ascii="Arial" w:hAnsi="Arial" w:cs="Arial"/>
          <w:sz w:val="24"/>
          <w:szCs w:val="24"/>
        </w:rPr>
        <w:t>ra</w:t>
      </w:r>
      <w:r w:rsidR="00FC5802">
        <w:rPr>
          <w:rFonts w:ascii="Arial" w:hAnsi="Arial" w:cs="Arial"/>
          <w:sz w:val="24"/>
          <w:szCs w:val="24"/>
        </w:rPr>
        <w:t>m</w:t>
      </w:r>
      <w:r>
        <w:rPr>
          <w:rFonts w:ascii="Arial" w:hAnsi="Arial" w:cs="Arial"/>
          <w:sz w:val="24"/>
          <w:szCs w:val="24"/>
        </w:rPr>
        <w:t xml:space="preserve"> resultados </w:t>
      </w:r>
      <w:r w:rsidR="00D73273">
        <w:rPr>
          <w:rFonts w:ascii="Arial" w:hAnsi="Arial" w:cs="Arial"/>
          <w:sz w:val="24"/>
          <w:szCs w:val="24"/>
        </w:rPr>
        <w:t>audiométricos alterados, sendo 9</w:t>
      </w:r>
      <w:r>
        <w:rPr>
          <w:rFonts w:ascii="Arial" w:hAnsi="Arial" w:cs="Arial"/>
          <w:sz w:val="24"/>
          <w:szCs w:val="24"/>
        </w:rPr>
        <w:t xml:space="preserve"> deles relacionados diretamente com a exposição ao ruído.</w:t>
      </w:r>
    </w:p>
    <w:p w14:paraId="28E98B9D" w14:textId="5662D931" w:rsidR="00DF1674" w:rsidRDefault="00DF1674" w:rsidP="008C1FAC">
      <w:pPr>
        <w:pStyle w:val="PargrafodaLista"/>
        <w:numPr>
          <w:ilvl w:val="0"/>
          <w:numId w:val="28"/>
        </w:numPr>
        <w:spacing w:line="360" w:lineRule="auto"/>
        <w:jc w:val="both"/>
        <w:rPr>
          <w:rFonts w:ascii="Arial" w:hAnsi="Arial" w:cs="Arial"/>
          <w:sz w:val="24"/>
          <w:szCs w:val="24"/>
        </w:rPr>
      </w:pPr>
      <w:r>
        <w:rPr>
          <w:rFonts w:ascii="Arial" w:hAnsi="Arial" w:cs="Arial"/>
          <w:sz w:val="24"/>
          <w:szCs w:val="24"/>
        </w:rPr>
        <w:t>Os trabalhadores expostos ao ruído</w:t>
      </w:r>
      <w:r w:rsidR="004105BA">
        <w:rPr>
          <w:rFonts w:ascii="Arial" w:hAnsi="Arial" w:cs="Arial"/>
          <w:sz w:val="24"/>
          <w:szCs w:val="24"/>
        </w:rPr>
        <w:t xml:space="preserve"> foram</w:t>
      </w:r>
      <w:r w:rsidR="008C1FAC">
        <w:rPr>
          <w:rFonts w:ascii="Arial" w:hAnsi="Arial" w:cs="Arial"/>
          <w:sz w:val="24"/>
          <w:szCs w:val="24"/>
        </w:rPr>
        <w:t xml:space="preserve"> do sexo masculino,</w:t>
      </w:r>
      <w:r w:rsidR="00FC5802">
        <w:rPr>
          <w:rFonts w:ascii="Arial" w:hAnsi="Arial" w:cs="Arial"/>
          <w:sz w:val="24"/>
          <w:szCs w:val="24"/>
        </w:rPr>
        <w:t xml:space="preserve"> com</w:t>
      </w:r>
      <w:r>
        <w:rPr>
          <w:rFonts w:ascii="Arial" w:hAnsi="Arial" w:cs="Arial"/>
          <w:sz w:val="24"/>
          <w:szCs w:val="24"/>
        </w:rPr>
        <w:t xml:space="preserve"> idade média de 42,4 anos</w:t>
      </w:r>
      <w:r w:rsidR="008C1FAC">
        <w:rPr>
          <w:rFonts w:ascii="Arial" w:hAnsi="Arial" w:cs="Arial"/>
          <w:sz w:val="24"/>
          <w:szCs w:val="24"/>
        </w:rPr>
        <w:t xml:space="preserve"> e tempo </w:t>
      </w:r>
      <w:r w:rsidR="006714FE">
        <w:rPr>
          <w:rFonts w:ascii="Arial" w:hAnsi="Arial" w:cs="Arial"/>
          <w:sz w:val="24"/>
          <w:szCs w:val="24"/>
        </w:rPr>
        <w:t xml:space="preserve">médio de </w:t>
      </w:r>
      <w:r w:rsidR="008C1FAC">
        <w:rPr>
          <w:rFonts w:ascii="Arial" w:hAnsi="Arial" w:cs="Arial"/>
          <w:sz w:val="24"/>
          <w:szCs w:val="24"/>
        </w:rPr>
        <w:t>serviço de 12 anos.</w:t>
      </w:r>
    </w:p>
    <w:p w14:paraId="077B9942" w14:textId="62A70B7A" w:rsidR="008C1FAC" w:rsidRDefault="008C1FAC" w:rsidP="008C1FAC">
      <w:pPr>
        <w:pStyle w:val="PargrafodaLista"/>
        <w:numPr>
          <w:ilvl w:val="0"/>
          <w:numId w:val="28"/>
        </w:numPr>
        <w:spacing w:line="360" w:lineRule="auto"/>
        <w:jc w:val="both"/>
        <w:rPr>
          <w:rFonts w:ascii="Arial" w:hAnsi="Arial" w:cs="Arial"/>
          <w:sz w:val="24"/>
          <w:szCs w:val="24"/>
        </w:rPr>
      </w:pPr>
      <w:r>
        <w:rPr>
          <w:rFonts w:ascii="Arial" w:hAnsi="Arial" w:cs="Arial"/>
          <w:sz w:val="24"/>
          <w:szCs w:val="24"/>
        </w:rPr>
        <w:t xml:space="preserve">Os principais sintomas </w:t>
      </w:r>
      <w:proofErr w:type="gramStart"/>
      <w:r>
        <w:rPr>
          <w:rFonts w:ascii="Arial" w:hAnsi="Arial" w:cs="Arial"/>
          <w:sz w:val="24"/>
          <w:szCs w:val="24"/>
        </w:rPr>
        <w:t>auditivos e extra-auditivos relatados</w:t>
      </w:r>
      <w:proofErr w:type="gramEnd"/>
      <w:r>
        <w:rPr>
          <w:rFonts w:ascii="Arial" w:hAnsi="Arial" w:cs="Arial"/>
          <w:sz w:val="24"/>
          <w:szCs w:val="24"/>
        </w:rPr>
        <w:t xml:space="preserve"> pelos participantes </w:t>
      </w:r>
      <w:r w:rsidR="004105BA">
        <w:rPr>
          <w:rFonts w:ascii="Arial" w:hAnsi="Arial" w:cs="Arial"/>
          <w:sz w:val="24"/>
          <w:szCs w:val="24"/>
        </w:rPr>
        <w:t xml:space="preserve">foram </w:t>
      </w:r>
      <w:r w:rsidR="00976DC2">
        <w:rPr>
          <w:rFonts w:ascii="Arial" w:hAnsi="Arial" w:cs="Arial"/>
          <w:sz w:val="24"/>
          <w:szCs w:val="24"/>
        </w:rPr>
        <w:t>zumbi</w:t>
      </w:r>
      <w:r w:rsidR="00437BCE">
        <w:rPr>
          <w:rFonts w:ascii="Arial" w:hAnsi="Arial" w:cs="Arial"/>
          <w:sz w:val="24"/>
          <w:szCs w:val="24"/>
        </w:rPr>
        <w:t>do</w:t>
      </w:r>
      <w:r>
        <w:rPr>
          <w:rFonts w:ascii="Arial" w:hAnsi="Arial" w:cs="Arial"/>
          <w:sz w:val="24"/>
          <w:szCs w:val="24"/>
        </w:rPr>
        <w:t>, i</w:t>
      </w:r>
      <w:r w:rsidR="00FC5802">
        <w:rPr>
          <w:rFonts w:ascii="Arial" w:hAnsi="Arial" w:cs="Arial"/>
          <w:sz w:val="24"/>
          <w:szCs w:val="24"/>
        </w:rPr>
        <w:t>rritação ou nervosismo</w:t>
      </w:r>
      <w:r>
        <w:rPr>
          <w:rFonts w:ascii="Arial" w:hAnsi="Arial" w:cs="Arial"/>
          <w:sz w:val="24"/>
          <w:szCs w:val="24"/>
        </w:rPr>
        <w:t>, dificuldade de compreende</w:t>
      </w:r>
      <w:r w:rsidR="00FC5802">
        <w:rPr>
          <w:rFonts w:ascii="Arial" w:hAnsi="Arial" w:cs="Arial"/>
          <w:sz w:val="24"/>
          <w:szCs w:val="24"/>
        </w:rPr>
        <w:t>r a fala em algumas situações,</w:t>
      </w:r>
      <w:r w:rsidR="00437BCE">
        <w:rPr>
          <w:rFonts w:ascii="Arial" w:hAnsi="Arial" w:cs="Arial"/>
          <w:sz w:val="24"/>
          <w:szCs w:val="24"/>
        </w:rPr>
        <w:t xml:space="preserve"> dore</w:t>
      </w:r>
      <w:r w:rsidR="00FC5802">
        <w:rPr>
          <w:rFonts w:ascii="Arial" w:hAnsi="Arial" w:cs="Arial"/>
          <w:sz w:val="24"/>
          <w:szCs w:val="24"/>
        </w:rPr>
        <w:t xml:space="preserve">s de cabeça constante e </w:t>
      </w:r>
      <w:r w:rsidR="00437BCE">
        <w:rPr>
          <w:rFonts w:ascii="Arial" w:hAnsi="Arial" w:cs="Arial"/>
          <w:sz w:val="24"/>
          <w:szCs w:val="24"/>
        </w:rPr>
        <w:t xml:space="preserve">tontura. </w:t>
      </w:r>
    </w:p>
    <w:p w14:paraId="2F864DF4" w14:textId="062971A7" w:rsidR="0001651C" w:rsidRDefault="0001651C" w:rsidP="00F21EB0">
      <w:pPr>
        <w:spacing w:line="360" w:lineRule="auto"/>
        <w:jc w:val="both"/>
        <w:rPr>
          <w:rFonts w:ascii="Arial" w:hAnsi="Arial" w:cs="Arial"/>
          <w:color w:val="000000"/>
          <w:sz w:val="24"/>
          <w:szCs w:val="24"/>
        </w:rPr>
      </w:pPr>
    </w:p>
    <w:p w14:paraId="753BD094" w14:textId="77777777" w:rsidR="00976DC2" w:rsidRDefault="00976DC2" w:rsidP="00F21EB0">
      <w:pPr>
        <w:spacing w:line="360" w:lineRule="auto"/>
        <w:jc w:val="both"/>
        <w:rPr>
          <w:rFonts w:ascii="Arial" w:hAnsi="Arial" w:cs="Arial"/>
          <w:color w:val="000000"/>
          <w:sz w:val="24"/>
          <w:szCs w:val="24"/>
        </w:rPr>
      </w:pPr>
    </w:p>
    <w:p w14:paraId="12BDC311" w14:textId="77777777" w:rsidR="00976DC2" w:rsidRDefault="00976DC2" w:rsidP="00F21EB0">
      <w:pPr>
        <w:spacing w:line="360" w:lineRule="auto"/>
        <w:jc w:val="both"/>
        <w:rPr>
          <w:rFonts w:ascii="Arial" w:hAnsi="Arial" w:cs="Arial"/>
          <w:color w:val="000000"/>
          <w:sz w:val="24"/>
          <w:szCs w:val="24"/>
        </w:rPr>
      </w:pPr>
    </w:p>
    <w:p w14:paraId="14F11C0D" w14:textId="77777777" w:rsidR="00976DC2" w:rsidRDefault="00976DC2" w:rsidP="00F21EB0">
      <w:pPr>
        <w:spacing w:line="360" w:lineRule="auto"/>
        <w:jc w:val="both"/>
        <w:rPr>
          <w:rFonts w:ascii="Arial" w:hAnsi="Arial" w:cs="Arial"/>
          <w:color w:val="000000"/>
          <w:sz w:val="24"/>
          <w:szCs w:val="24"/>
        </w:rPr>
      </w:pPr>
    </w:p>
    <w:p w14:paraId="7EF9C5CB" w14:textId="18C463AD" w:rsidR="0001651C" w:rsidRDefault="0001651C" w:rsidP="00F21EB0">
      <w:pPr>
        <w:spacing w:line="360" w:lineRule="auto"/>
        <w:jc w:val="both"/>
        <w:rPr>
          <w:rFonts w:ascii="Arial" w:hAnsi="Arial" w:cs="Arial"/>
          <w:color w:val="000000"/>
          <w:sz w:val="24"/>
          <w:szCs w:val="24"/>
        </w:rPr>
      </w:pPr>
    </w:p>
    <w:p w14:paraId="4130A26A" w14:textId="17E0663C" w:rsidR="0001651C" w:rsidRDefault="0001651C" w:rsidP="00F21EB0">
      <w:pPr>
        <w:spacing w:line="360" w:lineRule="auto"/>
        <w:jc w:val="both"/>
        <w:rPr>
          <w:rFonts w:ascii="Arial" w:hAnsi="Arial" w:cs="Arial"/>
          <w:color w:val="000000"/>
          <w:sz w:val="24"/>
          <w:szCs w:val="24"/>
        </w:rPr>
      </w:pPr>
    </w:p>
    <w:p w14:paraId="0B0787E3" w14:textId="77777777" w:rsidR="0015747F" w:rsidRDefault="0015747F" w:rsidP="004105BA">
      <w:pPr>
        <w:pStyle w:val="Ttulo1"/>
      </w:pPr>
    </w:p>
    <w:p w14:paraId="3FD855F8" w14:textId="77777777" w:rsidR="00F40D5B" w:rsidRDefault="00F40D5B" w:rsidP="00F40D5B"/>
    <w:p w14:paraId="6966E0CF" w14:textId="77777777" w:rsidR="00F40D5B" w:rsidRDefault="00F40D5B" w:rsidP="00F40D5B"/>
    <w:p w14:paraId="2ACB5D9C" w14:textId="77777777" w:rsidR="00F40D5B" w:rsidRDefault="00F40D5B" w:rsidP="00F40D5B"/>
    <w:p w14:paraId="56D2FF8A" w14:textId="77777777" w:rsidR="00F40D5B" w:rsidRDefault="00F40D5B" w:rsidP="00F40D5B"/>
    <w:p w14:paraId="77A2311D" w14:textId="77777777" w:rsidR="00F40D5B" w:rsidRDefault="00F40D5B" w:rsidP="00F40D5B"/>
    <w:p w14:paraId="24431987" w14:textId="77777777" w:rsidR="00F40D5B" w:rsidRDefault="00F40D5B" w:rsidP="00F40D5B"/>
    <w:p w14:paraId="3D370A6A" w14:textId="77777777" w:rsidR="00F40D5B" w:rsidRDefault="00F40D5B" w:rsidP="00F40D5B"/>
    <w:p w14:paraId="03974B18" w14:textId="77777777" w:rsidR="00F40D5B" w:rsidRPr="00F40D5B" w:rsidRDefault="00F40D5B" w:rsidP="00F40D5B"/>
    <w:p w14:paraId="34ACD514" w14:textId="77777777" w:rsidR="007312C0" w:rsidRDefault="007312C0" w:rsidP="004105BA">
      <w:pPr>
        <w:pStyle w:val="Ttulo1"/>
      </w:pPr>
    </w:p>
    <w:p w14:paraId="2BAD7CC5" w14:textId="1C179873" w:rsidR="00A14048" w:rsidRDefault="00A14048" w:rsidP="00A14048"/>
    <w:p w14:paraId="50403E2E" w14:textId="4B9E52B6" w:rsidR="00845AA2" w:rsidRDefault="00845AA2" w:rsidP="00A14048"/>
    <w:p w14:paraId="13D7EE74" w14:textId="77777777" w:rsidR="00845AA2" w:rsidRDefault="00845AA2" w:rsidP="00A14048"/>
    <w:p w14:paraId="43CB24E6" w14:textId="77777777" w:rsidR="00C9369F" w:rsidRPr="00A14048" w:rsidRDefault="00C9369F" w:rsidP="00A14048"/>
    <w:p w14:paraId="0EA2327C" w14:textId="4C3C7795" w:rsidR="00A52D84" w:rsidRDefault="004A07EB" w:rsidP="00F4609D">
      <w:pPr>
        <w:pStyle w:val="Ttulo1"/>
        <w:jc w:val="center"/>
      </w:pPr>
      <w:bookmarkStart w:id="18" w:name="_Toc58603247"/>
      <w:r>
        <w:lastRenderedPageBreak/>
        <w:t>REFERÊNCIAS</w:t>
      </w:r>
      <w:bookmarkEnd w:id="18"/>
    </w:p>
    <w:p w14:paraId="46C468F8" w14:textId="3E7EC081" w:rsidR="00A52D84" w:rsidRDefault="00A52D84" w:rsidP="004105BA">
      <w:pPr>
        <w:jc w:val="both"/>
      </w:pPr>
    </w:p>
    <w:p w14:paraId="1FABF6B9" w14:textId="6D4B2919" w:rsidR="00430764" w:rsidRDefault="009046D5" w:rsidP="00344A54">
      <w:pPr>
        <w:spacing w:after="0" w:line="240" w:lineRule="auto"/>
        <w:jc w:val="both"/>
        <w:rPr>
          <w:rFonts w:ascii="Arial" w:hAnsi="Arial" w:cs="Arial"/>
          <w:b/>
          <w:bCs/>
          <w:sz w:val="24"/>
          <w:szCs w:val="24"/>
        </w:rPr>
      </w:pPr>
      <w:r>
        <w:rPr>
          <w:rFonts w:ascii="Arial" w:hAnsi="Arial" w:cs="Arial"/>
          <w:sz w:val="24"/>
          <w:szCs w:val="24"/>
        </w:rPr>
        <w:t>ANDRADE, D. R.D</w:t>
      </w:r>
      <w:r w:rsidR="00430764">
        <w:rPr>
          <w:rFonts w:ascii="Arial" w:hAnsi="Arial" w:cs="Arial"/>
          <w:sz w:val="24"/>
          <w:szCs w:val="24"/>
        </w:rPr>
        <w:t>.</w:t>
      </w:r>
      <w:r>
        <w:rPr>
          <w:rFonts w:ascii="Arial" w:hAnsi="Arial" w:cs="Arial"/>
          <w:sz w:val="24"/>
          <w:szCs w:val="24"/>
        </w:rPr>
        <w:t xml:space="preserve"> </w:t>
      </w:r>
      <w:r w:rsidR="00430764">
        <w:rPr>
          <w:rFonts w:ascii="Arial" w:hAnsi="Arial" w:cs="Arial"/>
          <w:i/>
          <w:iCs/>
          <w:sz w:val="24"/>
          <w:szCs w:val="24"/>
        </w:rPr>
        <w:t>et al</w:t>
      </w:r>
      <w:r w:rsidR="00430764">
        <w:rPr>
          <w:rFonts w:ascii="Arial" w:hAnsi="Arial" w:cs="Arial"/>
          <w:sz w:val="24"/>
          <w:szCs w:val="24"/>
        </w:rPr>
        <w:t xml:space="preserve">. Efeitos do ruído industrial no organismo. </w:t>
      </w:r>
      <w:r w:rsidR="00430764">
        <w:rPr>
          <w:rFonts w:ascii="Arial" w:hAnsi="Arial" w:cs="Arial"/>
          <w:b/>
          <w:bCs/>
          <w:sz w:val="24"/>
          <w:szCs w:val="24"/>
        </w:rPr>
        <w:t>Pró Fono Revista de Atualização Científica</w:t>
      </w:r>
      <w:r w:rsidR="00430764">
        <w:rPr>
          <w:rFonts w:ascii="Arial" w:hAnsi="Arial" w:cs="Arial"/>
          <w:sz w:val="24"/>
          <w:szCs w:val="24"/>
        </w:rPr>
        <w:t xml:space="preserve">, São Paulo, v. 10, n. 1, p. 17-20, 1998. </w:t>
      </w:r>
      <w:r w:rsidR="00430764">
        <w:rPr>
          <w:rFonts w:ascii="Arial" w:hAnsi="Arial" w:cs="Arial"/>
          <w:b/>
          <w:bCs/>
          <w:sz w:val="24"/>
          <w:szCs w:val="24"/>
        </w:rPr>
        <w:t xml:space="preserve"> </w:t>
      </w:r>
    </w:p>
    <w:p w14:paraId="194CD0EC" w14:textId="77777777" w:rsidR="00344A54" w:rsidRPr="00430764" w:rsidRDefault="00344A54" w:rsidP="00344A54">
      <w:pPr>
        <w:spacing w:after="0" w:line="240" w:lineRule="auto"/>
        <w:jc w:val="both"/>
        <w:rPr>
          <w:rFonts w:ascii="Arial" w:hAnsi="Arial" w:cs="Arial"/>
          <w:b/>
          <w:bCs/>
          <w:sz w:val="24"/>
          <w:szCs w:val="24"/>
        </w:rPr>
      </w:pPr>
    </w:p>
    <w:p w14:paraId="7F777FC8" w14:textId="08C094A4" w:rsidR="00A52D84" w:rsidRDefault="00A52D84" w:rsidP="00344A54">
      <w:pPr>
        <w:spacing w:after="0" w:line="240" w:lineRule="auto"/>
        <w:jc w:val="both"/>
        <w:rPr>
          <w:rFonts w:ascii="Arial" w:eastAsia="Arial" w:hAnsi="Arial" w:cs="Arial"/>
          <w:sz w:val="24"/>
        </w:rPr>
      </w:pPr>
      <w:r>
        <w:rPr>
          <w:rFonts w:ascii="Arial" w:eastAsia="Arial" w:hAnsi="Arial" w:cs="Arial"/>
          <w:sz w:val="24"/>
        </w:rPr>
        <w:t xml:space="preserve">ARAUJO, S. A. Perda auditiva induzida pelo ruído em trabalhadores de metalúrgica. </w:t>
      </w:r>
      <w:r>
        <w:rPr>
          <w:rFonts w:ascii="Arial" w:eastAsia="Arial" w:hAnsi="Arial" w:cs="Arial"/>
          <w:b/>
          <w:sz w:val="24"/>
        </w:rPr>
        <w:t xml:space="preserve">Rev. Bras. </w:t>
      </w:r>
      <w:proofErr w:type="spellStart"/>
      <w:r>
        <w:rPr>
          <w:rFonts w:ascii="Arial" w:eastAsia="Arial" w:hAnsi="Arial" w:cs="Arial"/>
          <w:b/>
          <w:sz w:val="24"/>
        </w:rPr>
        <w:t>Otorrinolaringol</w:t>
      </w:r>
      <w:proofErr w:type="spellEnd"/>
      <w:r>
        <w:rPr>
          <w:rFonts w:ascii="Arial" w:eastAsia="Arial" w:hAnsi="Arial" w:cs="Arial"/>
          <w:sz w:val="24"/>
        </w:rPr>
        <w:t>, São Paulo, v. 68, n. 1, p. 47-52,</w:t>
      </w:r>
      <w:r w:rsidR="00C0745E">
        <w:rPr>
          <w:rFonts w:ascii="Arial" w:eastAsia="Arial" w:hAnsi="Arial" w:cs="Arial"/>
          <w:sz w:val="24"/>
        </w:rPr>
        <w:t xml:space="preserve"> mai. </w:t>
      </w:r>
      <w:r>
        <w:rPr>
          <w:rFonts w:ascii="Arial" w:eastAsia="Arial" w:hAnsi="Arial" w:cs="Arial"/>
          <w:sz w:val="24"/>
        </w:rPr>
        <w:t>2002.</w:t>
      </w:r>
      <w:r w:rsidR="00070BF7">
        <w:rPr>
          <w:rFonts w:ascii="Arial" w:eastAsia="Arial" w:hAnsi="Arial" w:cs="Arial"/>
          <w:sz w:val="24"/>
        </w:rPr>
        <w:t xml:space="preserve"> </w:t>
      </w:r>
    </w:p>
    <w:p w14:paraId="3EFC8D1C" w14:textId="77777777" w:rsidR="00344A54" w:rsidRDefault="00344A54" w:rsidP="00344A54">
      <w:pPr>
        <w:spacing w:after="0" w:line="240" w:lineRule="auto"/>
        <w:jc w:val="both"/>
      </w:pPr>
    </w:p>
    <w:p w14:paraId="266E1976" w14:textId="42BFB24F" w:rsidR="00A52D84" w:rsidRPr="00C82DEE" w:rsidRDefault="00A52D84" w:rsidP="00344A54">
      <w:pPr>
        <w:spacing w:after="0" w:line="240" w:lineRule="auto"/>
        <w:jc w:val="both"/>
        <w:rPr>
          <w:rFonts w:ascii="Arial" w:eastAsia="Arial" w:hAnsi="Arial" w:cs="Arial"/>
          <w:sz w:val="24"/>
        </w:rPr>
      </w:pPr>
      <w:r>
        <w:rPr>
          <w:rFonts w:ascii="Arial" w:eastAsia="Arial" w:hAnsi="Arial" w:cs="Arial"/>
          <w:sz w:val="24"/>
        </w:rPr>
        <w:t xml:space="preserve">BARBOSA, A. A. R; BERTOLI, S. R.. Máquinas elétricas portáteis na construção civil: estudo do ruído gerado por serras-mármore operando em placas cerâmicas. </w:t>
      </w:r>
      <w:r w:rsidR="00A72F4B" w:rsidRPr="00A72F4B">
        <w:rPr>
          <w:rFonts w:ascii="Arial" w:eastAsia="Arial" w:hAnsi="Arial" w:cs="Arial"/>
          <w:i/>
          <w:sz w:val="24"/>
        </w:rPr>
        <w:t>In:</w:t>
      </w:r>
      <w:r w:rsidR="00A72F4B">
        <w:rPr>
          <w:rFonts w:ascii="Arial" w:eastAsia="Arial" w:hAnsi="Arial" w:cs="Arial"/>
          <w:sz w:val="24"/>
        </w:rPr>
        <w:t xml:space="preserve"> </w:t>
      </w:r>
      <w:r w:rsidRPr="00A72F4B">
        <w:rPr>
          <w:rFonts w:ascii="Arial" w:eastAsia="Arial" w:hAnsi="Arial" w:cs="Arial"/>
          <w:sz w:val="24"/>
        </w:rPr>
        <w:t xml:space="preserve">XIV ENTAC - Encontro Nacional de Tecnologia do Ambiente Construído, </w:t>
      </w:r>
      <w:r w:rsidR="00A72F4B">
        <w:rPr>
          <w:rFonts w:ascii="Arial" w:eastAsia="Arial" w:hAnsi="Arial" w:cs="Arial"/>
          <w:sz w:val="24"/>
        </w:rPr>
        <w:t xml:space="preserve">2012, </w:t>
      </w:r>
      <w:r w:rsidRPr="00A72F4B">
        <w:rPr>
          <w:rFonts w:ascii="Arial" w:eastAsia="Arial" w:hAnsi="Arial" w:cs="Arial"/>
          <w:sz w:val="24"/>
        </w:rPr>
        <w:t>Juiz de</w:t>
      </w:r>
      <w:r w:rsidR="00A72F4B">
        <w:rPr>
          <w:rFonts w:ascii="Arial" w:eastAsia="Arial" w:hAnsi="Arial" w:cs="Arial"/>
          <w:sz w:val="24"/>
        </w:rPr>
        <w:t xml:space="preserve"> Fora. </w:t>
      </w:r>
      <w:r w:rsidR="00A72F4B" w:rsidRPr="00C82DEE">
        <w:rPr>
          <w:rFonts w:ascii="Arial" w:eastAsia="Arial" w:hAnsi="Arial" w:cs="Arial"/>
          <w:b/>
          <w:sz w:val="24"/>
        </w:rPr>
        <w:t>Anais</w:t>
      </w:r>
      <w:r w:rsidR="00A72F4B" w:rsidRPr="00C82DEE">
        <w:rPr>
          <w:rFonts w:ascii="Arial" w:eastAsia="Arial" w:hAnsi="Arial" w:cs="Arial"/>
          <w:sz w:val="24"/>
        </w:rPr>
        <w:t xml:space="preserve">. Juiz de Fora, 2012. </w:t>
      </w:r>
      <w:r w:rsidRPr="00C82DEE">
        <w:rPr>
          <w:rFonts w:ascii="Arial" w:eastAsia="Arial" w:hAnsi="Arial" w:cs="Arial"/>
          <w:sz w:val="24"/>
        </w:rPr>
        <w:t>v. 19, n. 1, p. 3977-3985</w:t>
      </w:r>
      <w:r w:rsidR="00A72F4B" w:rsidRPr="00C82DEE">
        <w:rPr>
          <w:rFonts w:ascii="Arial" w:eastAsia="Arial" w:hAnsi="Arial" w:cs="Arial"/>
          <w:sz w:val="24"/>
        </w:rPr>
        <w:t>.</w:t>
      </w:r>
      <w:r w:rsidR="00215B05" w:rsidRPr="00C82DEE">
        <w:rPr>
          <w:rFonts w:ascii="Arial" w:eastAsia="Arial" w:hAnsi="Arial" w:cs="Arial"/>
          <w:sz w:val="24"/>
        </w:rPr>
        <w:t xml:space="preserve"> </w:t>
      </w:r>
    </w:p>
    <w:p w14:paraId="79BE4203" w14:textId="77777777" w:rsidR="00344A54" w:rsidRPr="00C82DEE" w:rsidRDefault="00344A54" w:rsidP="00344A54">
      <w:pPr>
        <w:spacing w:after="0" w:line="240" w:lineRule="auto"/>
        <w:jc w:val="both"/>
      </w:pPr>
    </w:p>
    <w:p w14:paraId="68D39CCE" w14:textId="0C195450" w:rsidR="00A52D84" w:rsidRPr="00656168" w:rsidRDefault="00A52D84" w:rsidP="00344A54">
      <w:pPr>
        <w:spacing w:after="0" w:line="240" w:lineRule="auto"/>
        <w:jc w:val="both"/>
        <w:rPr>
          <w:rFonts w:ascii="Arial" w:hAnsi="Arial" w:cs="Arial"/>
          <w:color w:val="000000"/>
          <w:sz w:val="24"/>
          <w:szCs w:val="24"/>
          <w:shd w:val="clear" w:color="auto" w:fill="FFFFFF"/>
          <w:lang w:val="en-US"/>
        </w:rPr>
      </w:pPr>
      <w:r w:rsidRPr="00C82DEE">
        <w:rPr>
          <w:rFonts w:ascii="Arial" w:hAnsi="Arial" w:cs="Arial"/>
          <w:color w:val="000000"/>
          <w:sz w:val="24"/>
          <w:szCs w:val="24"/>
          <w:shd w:val="clear" w:color="auto" w:fill="FFFFFF"/>
        </w:rPr>
        <w:t xml:space="preserve">BASNER, M. </w:t>
      </w:r>
      <w:proofErr w:type="gramStart"/>
      <w:r w:rsidRPr="00C82DEE">
        <w:rPr>
          <w:rFonts w:ascii="Arial" w:hAnsi="Arial" w:cs="Arial"/>
          <w:i/>
          <w:iCs/>
          <w:color w:val="000000"/>
          <w:sz w:val="24"/>
          <w:szCs w:val="24"/>
          <w:shd w:val="clear" w:color="auto" w:fill="FFFFFF"/>
        </w:rPr>
        <w:t>et</w:t>
      </w:r>
      <w:proofErr w:type="gramEnd"/>
      <w:r w:rsidRPr="00C82DEE">
        <w:rPr>
          <w:rFonts w:ascii="Arial" w:hAnsi="Arial" w:cs="Arial"/>
          <w:i/>
          <w:iCs/>
          <w:color w:val="000000"/>
          <w:sz w:val="24"/>
          <w:szCs w:val="24"/>
          <w:shd w:val="clear" w:color="auto" w:fill="FFFFFF"/>
        </w:rPr>
        <w:t xml:space="preserve"> al</w:t>
      </w:r>
      <w:r w:rsidRPr="00C82DEE">
        <w:rPr>
          <w:rFonts w:ascii="Arial" w:hAnsi="Arial" w:cs="Arial"/>
          <w:color w:val="000000"/>
          <w:sz w:val="24"/>
          <w:szCs w:val="24"/>
          <w:shd w:val="clear" w:color="auto" w:fill="FFFFFF"/>
        </w:rPr>
        <w:t xml:space="preserve">. </w:t>
      </w:r>
      <w:r w:rsidRPr="00360040">
        <w:rPr>
          <w:rFonts w:ascii="Arial" w:hAnsi="Arial" w:cs="Arial"/>
          <w:color w:val="000000"/>
          <w:sz w:val="24"/>
          <w:szCs w:val="24"/>
          <w:shd w:val="clear" w:color="auto" w:fill="FFFFFF"/>
          <w:lang w:val="en-US"/>
        </w:rPr>
        <w:t xml:space="preserve">Auditory and non-auditory effects of noise on health. </w:t>
      </w:r>
      <w:r w:rsidRPr="00360040">
        <w:rPr>
          <w:rFonts w:ascii="Arial" w:hAnsi="Arial" w:cs="Arial"/>
          <w:b/>
          <w:bCs/>
          <w:color w:val="000000"/>
          <w:sz w:val="24"/>
          <w:szCs w:val="24"/>
          <w:shd w:val="clear" w:color="auto" w:fill="FFFFFF"/>
          <w:lang w:val="en-US"/>
        </w:rPr>
        <w:t xml:space="preserve">The </w:t>
      </w:r>
      <w:proofErr w:type="gramStart"/>
      <w:r w:rsidRPr="00360040">
        <w:rPr>
          <w:rFonts w:ascii="Arial" w:hAnsi="Arial" w:cs="Arial"/>
          <w:b/>
          <w:bCs/>
          <w:color w:val="000000"/>
          <w:sz w:val="24"/>
          <w:szCs w:val="24"/>
          <w:shd w:val="clear" w:color="auto" w:fill="FFFFFF"/>
          <w:lang w:val="en-US"/>
        </w:rPr>
        <w:t>Lancet.</w:t>
      </w:r>
      <w:r w:rsidRPr="00360040">
        <w:rPr>
          <w:rFonts w:ascii="Arial" w:hAnsi="Arial" w:cs="Arial"/>
          <w:color w:val="000000"/>
          <w:sz w:val="24"/>
          <w:szCs w:val="24"/>
          <w:shd w:val="clear" w:color="auto" w:fill="FFFFFF"/>
          <w:lang w:val="en-US"/>
        </w:rPr>
        <w:t>,</w:t>
      </w:r>
      <w:proofErr w:type="gramEnd"/>
      <w:r w:rsidRPr="00360040">
        <w:rPr>
          <w:rFonts w:ascii="Arial" w:hAnsi="Arial" w:cs="Arial"/>
          <w:color w:val="000000"/>
          <w:sz w:val="24"/>
          <w:szCs w:val="24"/>
          <w:shd w:val="clear" w:color="auto" w:fill="FFFFFF"/>
          <w:lang w:val="en-US"/>
        </w:rPr>
        <w:t xml:space="preserve"> London</w:t>
      </w:r>
      <w:r w:rsidRPr="00360040">
        <w:rPr>
          <w:rFonts w:ascii="Arial" w:hAnsi="Arial" w:cs="Arial"/>
          <w:i/>
          <w:iCs/>
          <w:color w:val="000000"/>
          <w:sz w:val="24"/>
          <w:szCs w:val="24"/>
          <w:shd w:val="clear" w:color="auto" w:fill="FFFFFF"/>
          <w:lang w:val="en-US"/>
        </w:rPr>
        <w:t>,</w:t>
      </w:r>
      <w:r w:rsidRPr="00360040">
        <w:rPr>
          <w:rFonts w:ascii="Arial" w:hAnsi="Arial" w:cs="Arial"/>
          <w:color w:val="000000"/>
          <w:sz w:val="24"/>
          <w:szCs w:val="24"/>
          <w:shd w:val="clear" w:color="auto" w:fill="FFFFFF"/>
          <w:lang w:val="en-US"/>
        </w:rPr>
        <w:t xml:space="preserve"> v. 38</w:t>
      </w:r>
      <w:r w:rsidR="00C0745E">
        <w:rPr>
          <w:rFonts w:ascii="Arial" w:hAnsi="Arial" w:cs="Arial"/>
          <w:color w:val="000000"/>
          <w:sz w:val="24"/>
          <w:szCs w:val="24"/>
          <w:shd w:val="clear" w:color="auto" w:fill="FFFFFF"/>
          <w:lang w:val="en-US"/>
        </w:rPr>
        <w:t xml:space="preserve">3, n. 9925, p. 1325-1332, April. </w:t>
      </w:r>
      <w:r w:rsidRPr="00360040">
        <w:rPr>
          <w:rFonts w:ascii="Arial" w:hAnsi="Arial" w:cs="Arial"/>
          <w:color w:val="000000"/>
          <w:sz w:val="24"/>
          <w:szCs w:val="24"/>
          <w:shd w:val="clear" w:color="auto" w:fill="FFFFFF"/>
          <w:lang w:val="en-US"/>
        </w:rPr>
        <w:t xml:space="preserve">2014.  </w:t>
      </w:r>
    </w:p>
    <w:p w14:paraId="049BC84E" w14:textId="77777777" w:rsidR="00425703" w:rsidRPr="00656168" w:rsidRDefault="00425703" w:rsidP="00344A54">
      <w:pPr>
        <w:spacing w:after="0" w:line="240" w:lineRule="auto"/>
        <w:jc w:val="both"/>
        <w:rPr>
          <w:rFonts w:ascii="Arial" w:hAnsi="Arial" w:cs="Arial"/>
          <w:color w:val="000000"/>
          <w:sz w:val="24"/>
          <w:szCs w:val="24"/>
          <w:lang w:val="en-US"/>
        </w:rPr>
      </w:pPr>
      <w:bookmarkStart w:id="19" w:name="_Hlk56455498"/>
    </w:p>
    <w:p w14:paraId="19337BFB" w14:textId="1D327CBC" w:rsidR="00A52D84" w:rsidRDefault="00F62CAC" w:rsidP="00344A54">
      <w:pPr>
        <w:spacing w:after="0" w:line="240" w:lineRule="auto"/>
        <w:jc w:val="both"/>
        <w:rPr>
          <w:rFonts w:ascii="Arial" w:hAnsi="Arial" w:cs="Arial"/>
          <w:color w:val="000000"/>
          <w:sz w:val="24"/>
          <w:szCs w:val="24"/>
        </w:rPr>
      </w:pPr>
      <w:r w:rsidRPr="00C9369F">
        <w:rPr>
          <w:rFonts w:ascii="Arial" w:hAnsi="Arial" w:cs="Arial"/>
          <w:color w:val="000000"/>
          <w:sz w:val="24"/>
          <w:szCs w:val="24"/>
        </w:rPr>
        <w:t>BELLE, M.; SARTORI, S. D</w:t>
      </w:r>
      <w:r w:rsidR="00A52D84" w:rsidRPr="00C9369F">
        <w:rPr>
          <w:rFonts w:ascii="Arial" w:hAnsi="Arial" w:cs="Arial"/>
          <w:color w:val="000000"/>
          <w:sz w:val="24"/>
          <w:szCs w:val="24"/>
        </w:rPr>
        <w:t>.</w:t>
      </w:r>
      <w:r w:rsidRPr="00C9369F">
        <w:rPr>
          <w:rFonts w:ascii="Arial" w:hAnsi="Arial" w:cs="Arial"/>
          <w:color w:val="000000"/>
          <w:sz w:val="24"/>
          <w:szCs w:val="24"/>
        </w:rPr>
        <w:t xml:space="preserve"> </w:t>
      </w:r>
      <w:r w:rsidR="00A52D84" w:rsidRPr="00C9369F">
        <w:rPr>
          <w:rFonts w:ascii="Arial" w:hAnsi="Arial" w:cs="Arial"/>
          <w:color w:val="000000"/>
          <w:sz w:val="24"/>
          <w:szCs w:val="24"/>
        </w:rPr>
        <w:t>A.; ROSSI</w:t>
      </w:r>
      <w:bookmarkEnd w:id="19"/>
      <w:r w:rsidR="00C9369F">
        <w:rPr>
          <w:rFonts w:ascii="Arial" w:hAnsi="Arial" w:cs="Arial"/>
          <w:color w:val="000000"/>
          <w:sz w:val="24"/>
          <w:szCs w:val="24"/>
        </w:rPr>
        <w:t xml:space="preserve">, A. G. </w:t>
      </w:r>
      <w:r w:rsidR="00A52D84" w:rsidRPr="00C9369F">
        <w:rPr>
          <w:rFonts w:ascii="Arial" w:hAnsi="Arial" w:cs="Arial"/>
          <w:color w:val="000000"/>
          <w:sz w:val="24"/>
          <w:szCs w:val="24"/>
        </w:rPr>
        <w:t>Alcoolismo: efeitos no aparelho vestíbulo-coclear. </w:t>
      </w:r>
      <w:r w:rsidR="00A52D84">
        <w:rPr>
          <w:rFonts w:ascii="Arial" w:hAnsi="Arial" w:cs="Arial"/>
          <w:b/>
          <w:bCs/>
          <w:color w:val="000000"/>
          <w:sz w:val="24"/>
          <w:szCs w:val="24"/>
        </w:rPr>
        <w:t>Rev. Bras. </w:t>
      </w:r>
      <w:proofErr w:type="spellStart"/>
      <w:r w:rsidR="00A52D84">
        <w:rPr>
          <w:rFonts w:ascii="Arial" w:hAnsi="Arial" w:cs="Arial"/>
          <w:b/>
          <w:bCs/>
          <w:color w:val="000000"/>
          <w:sz w:val="24"/>
          <w:szCs w:val="24"/>
        </w:rPr>
        <w:t>Otorrinolaringol</w:t>
      </w:r>
      <w:proofErr w:type="spellEnd"/>
      <w:proofErr w:type="gramStart"/>
      <w:r w:rsidR="00A52D84">
        <w:rPr>
          <w:rFonts w:ascii="Arial" w:hAnsi="Arial" w:cs="Arial"/>
          <w:b/>
          <w:bCs/>
          <w:color w:val="000000"/>
          <w:sz w:val="24"/>
          <w:szCs w:val="24"/>
        </w:rPr>
        <w:t>.</w:t>
      </w:r>
      <w:r w:rsidR="00A52D84">
        <w:rPr>
          <w:rFonts w:ascii="Arial" w:hAnsi="Arial" w:cs="Arial"/>
          <w:color w:val="000000"/>
          <w:sz w:val="24"/>
          <w:szCs w:val="24"/>
        </w:rPr>
        <w:t>,</w:t>
      </w:r>
      <w:proofErr w:type="gramEnd"/>
      <w:r w:rsidR="00A52D84">
        <w:rPr>
          <w:rFonts w:ascii="Arial" w:hAnsi="Arial" w:cs="Arial"/>
          <w:color w:val="000000"/>
          <w:sz w:val="24"/>
          <w:szCs w:val="24"/>
        </w:rPr>
        <w:t xml:space="preserve"> São Paulo,</w:t>
      </w:r>
      <w:r w:rsidR="00C0745E">
        <w:rPr>
          <w:rFonts w:ascii="Arial" w:hAnsi="Arial" w:cs="Arial"/>
          <w:color w:val="000000"/>
          <w:sz w:val="24"/>
          <w:szCs w:val="24"/>
        </w:rPr>
        <w:t xml:space="preserve"> v. 73, n. 1, p. 116-122, fev. </w:t>
      </w:r>
      <w:r w:rsidR="00A52D84">
        <w:rPr>
          <w:rFonts w:ascii="Arial" w:hAnsi="Arial" w:cs="Arial"/>
          <w:color w:val="000000"/>
          <w:sz w:val="24"/>
          <w:szCs w:val="24"/>
        </w:rPr>
        <w:t>2007.</w:t>
      </w:r>
      <w:r w:rsidR="00215B05">
        <w:rPr>
          <w:rFonts w:ascii="Arial" w:hAnsi="Arial" w:cs="Arial"/>
          <w:color w:val="000000"/>
          <w:sz w:val="24"/>
          <w:szCs w:val="24"/>
        </w:rPr>
        <w:t xml:space="preserve"> </w:t>
      </w:r>
    </w:p>
    <w:p w14:paraId="6CFF41B8" w14:textId="77777777" w:rsidR="00425703" w:rsidRDefault="00425703" w:rsidP="00344A54">
      <w:pPr>
        <w:spacing w:after="0" w:line="240" w:lineRule="auto"/>
        <w:jc w:val="both"/>
        <w:rPr>
          <w:rFonts w:ascii="Arial" w:hAnsi="Arial" w:cs="Arial"/>
          <w:sz w:val="24"/>
          <w:szCs w:val="24"/>
        </w:rPr>
      </w:pPr>
      <w:bookmarkStart w:id="20" w:name="_Hlk56333812"/>
    </w:p>
    <w:p w14:paraId="17CC4B4F" w14:textId="51E923CF" w:rsidR="00B22F4D" w:rsidRDefault="00A52D84" w:rsidP="00344A54">
      <w:pPr>
        <w:spacing w:after="0" w:line="240" w:lineRule="auto"/>
        <w:jc w:val="both"/>
        <w:rPr>
          <w:rFonts w:ascii="Arial" w:hAnsi="Arial" w:cs="Arial"/>
          <w:sz w:val="24"/>
          <w:szCs w:val="24"/>
        </w:rPr>
      </w:pPr>
      <w:r>
        <w:rPr>
          <w:rFonts w:ascii="Arial" w:hAnsi="Arial" w:cs="Arial"/>
          <w:sz w:val="24"/>
          <w:szCs w:val="24"/>
        </w:rPr>
        <w:t>BERNARDES</w:t>
      </w:r>
      <w:bookmarkEnd w:id="20"/>
      <w:r w:rsidR="00344A54">
        <w:rPr>
          <w:rFonts w:ascii="Arial" w:hAnsi="Arial" w:cs="Arial"/>
          <w:sz w:val="24"/>
          <w:szCs w:val="24"/>
        </w:rPr>
        <w:t>, J. D</w:t>
      </w:r>
      <w:r>
        <w:rPr>
          <w:rFonts w:ascii="Arial" w:hAnsi="Arial" w:cs="Arial"/>
          <w:sz w:val="24"/>
          <w:szCs w:val="24"/>
        </w:rPr>
        <w:t>. S</w:t>
      </w:r>
      <w:bookmarkStart w:id="21" w:name="_Hlk56333920"/>
      <w:r>
        <w:rPr>
          <w:rFonts w:ascii="Arial" w:hAnsi="Arial" w:cs="Arial"/>
          <w:sz w:val="24"/>
          <w:szCs w:val="24"/>
        </w:rPr>
        <w:t xml:space="preserve">. </w:t>
      </w:r>
      <w:r w:rsidRPr="00344A54">
        <w:rPr>
          <w:rFonts w:ascii="Arial" w:hAnsi="Arial" w:cs="Arial"/>
          <w:b/>
          <w:sz w:val="24"/>
          <w:szCs w:val="24"/>
        </w:rPr>
        <w:t>Controle de ruído ambiental extramuros em uma indústria eletrodoméstica instalada na cidade de Manaus-AM</w:t>
      </w:r>
      <w:bookmarkEnd w:id="21"/>
      <w:r w:rsidRPr="00344A54">
        <w:rPr>
          <w:rFonts w:ascii="Arial" w:hAnsi="Arial" w:cs="Arial"/>
          <w:b/>
          <w:sz w:val="24"/>
          <w:szCs w:val="24"/>
        </w:rPr>
        <w:t>.</w:t>
      </w:r>
      <w:r>
        <w:rPr>
          <w:rFonts w:ascii="Arial" w:hAnsi="Arial" w:cs="Arial"/>
          <w:sz w:val="24"/>
          <w:szCs w:val="24"/>
        </w:rPr>
        <w:t xml:space="preserve"> </w:t>
      </w:r>
      <w:r w:rsidR="00A72F4B">
        <w:rPr>
          <w:rFonts w:ascii="Arial" w:hAnsi="Arial" w:cs="Arial"/>
          <w:sz w:val="24"/>
          <w:szCs w:val="24"/>
        </w:rPr>
        <w:t xml:space="preserve">2018. </w:t>
      </w:r>
      <w:r>
        <w:rPr>
          <w:rFonts w:ascii="Arial" w:hAnsi="Arial" w:cs="Arial"/>
          <w:sz w:val="24"/>
          <w:szCs w:val="24"/>
        </w:rPr>
        <w:t>Dissertação (mestrado)</w:t>
      </w:r>
      <w:r w:rsidR="00603E31">
        <w:rPr>
          <w:rFonts w:ascii="Arial" w:hAnsi="Arial" w:cs="Arial"/>
          <w:sz w:val="24"/>
          <w:szCs w:val="24"/>
        </w:rPr>
        <w:t xml:space="preserve"> </w:t>
      </w:r>
      <w:r>
        <w:rPr>
          <w:rFonts w:ascii="Arial" w:hAnsi="Arial" w:cs="Arial"/>
          <w:sz w:val="24"/>
          <w:szCs w:val="24"/>
        </w:rPr>
        <w:t>- Universidade Federal do Pará, Belém, 2018</w:t>
      </w:r>
      <w:r w:rsidR="00EA1A67">
        <w:rPr>
          <w:rFonts w:ascii="Arial" w:hAnsi="Arial" w:cs="Arial"/>
          <w:sz w:val="24"/>
          <w:szCs w:val="24"/>
        </w:rPr>
        <w:t>.</w:t>
      </w:r>
      <w:r w:rsidR="00F12B66">
        <w:rPr>
          <w:rFonts w:ascii="Arial" w:hAnsi="Arial" w:cs="Arial"/>
          <w:sz w:val="24"/>
          <w:szCs w:val="24"/>
        </w:rPr>
        <w:t xml:space="preserve"> </w:t>
      </w:r>
      <w:proofErr w:type="gramStart"/>
      <w:r w:rsidR="00F12B66">
        <w:rPr>
          <w:rFonts w:ascii="Arial" w:hAnsi="Arial" w:cs="Arial"/>
          <w:sz w:val="24"/>
          <w:szCs w:val="24"/>
        </w:rPr>
        <w:t>p.</w:t>
      </w:r>
      <w:proofErr w:type="gramEnd"/>
      <w:r w:rsidR="00F12B66">
        <w:rPr>
          <w:rFonts w:ascii="Arial" w:hAnsi="Arial" w:cs="Arial"/>
          <w:sz w:val="24"/>
          <w:szCs w:val="24"/>
        </w:rPr>
        <w:t xml:space="preserve"> 36.</w:t>
      </w:r>
    </w:p>
    <w:p w14:paraId="12F75AF0" w14:textId="77777777" w:rsidR="00344A54" w:rsidRDefault="00344A54" w:rsidP="00344A54">
      <w:pPr>
        <w:spacing w:after="0" w:line="240" w:lineRule="auto"/>
        <w:jc w:val="both"/>
        <w:rPr>
          <w:rFonts w:ascii="Arial" w:hAnsi="Arial" w:cs="Arial"/>
          <w:sz w:val="24"/>
          <w:szCs w:val="24"/>
        </w:rPr>
      </w:pPr>
    </w:p>
    <w:p w14:paraId="3E348A80" w14:textId="4030CF1F" w:rsidR="00B22F4D" w:rsidRDefault="00B22F4D" w:rsidP="00344A54">
      <w:pPr>
        <w:spacing w:after="0" w:line="240" w:lineRule="auto"/>
        <w:jc w:val="both"/>
        <w:rPr>
          <w:rFonts w:ascii="Arial" w:hAnsi="Arial" w:cs="Arial"/>
          <w:sz w:val="24"/>
          <w:szCs w:val="24"/>
        </w:rPr>
      </w:pPr>
      <w:r>
        <w:rPr>
          <w:rFonts w:ascii="Arial" w:hAnsi="Arial" w:cs="Arial"/>
          <w:sz w:val="24"/>
          <w:szCs w:val="24"/>
        </w:rPr>
        <w:t xml:space="preserve">BENTO, R. F. </w:t>
      </w:r>
      <w:r>
        <w:rPr>
          <w:rFonts w:ascii="Arial" w:hAnsi="Arial" w:cs="Arial"/>
          <w:i/>
          <w:iCs/>
          <w:sz w:val="24"/>
          <w:szCs w:val="24"/>
        </w:rPr>
        <w:t>et al</w:t>
      </w:r>
      <w:r>
        <w:rPr>
          <w:rFonts w:ascii="Arial" w:hAnsi="Arial" w:cs="Arial"/>
          <w:sz w:val="24"/>
          <w:szCs w:val="24"/>
        </w:rPr>
        <w:t xml:space="preserve">. </w:t>
      </w:r>
      <w:r>
        <w:rPr>
          <w:rFonts w:ascii="Arial" w:hAnsi="Arial" w:cs="Arial"/>
          <w:b/>
          <w:bCs/>
          <w:sz w:val="24"/>
          <w:szCs w:val="24"/>
        </w:rPr>
        <w:t>Tratado de otologia</w:t>
      </w:r>
      <w:r w:rsidR="00F12B66">
        <w:rPr>
          <w:rFonts w:ascii="Arial" w:hAnsi="Arial" w:cs="Arial"/>
          <w:sz w:val="24"/>
          <w:szCs w:val="24"/>
        </w:rPr>
        <w:t xml:space="preserve">. EDUSP, 1998. </w:t>
      </w:r>
      <w:proofErr w:type="gramStart"/>
      <w:r w:rsidR="00F12B66">
        <w:rPr>
          <w:rFonts w:ascii="Arial" w:hAnsi="Arial" w:cs="Arial"/>
          <w:sz w:val="24"/>
          <w:szCs w:val="24"/>
        </w:rPr>
        <w:t>p.</w:t>
      </w:r>
      <w:proofErr w:type="gramEnd"/>
      <w:r>
        <w:rPr>
          <w:rFonts w:ascii="Arial" w:hAnsi="Arial" w:cs="Arial"/>
          <w:sz w:val="24"/>
          <w:szCs w:val="24"/>
        </w:rPr>
        <w:t xml:space="preserve"> 482</w:t>
      </w:r>
    </w:p>
    <w:p w14:paraId="77BC340A" w14:textId="0A2566D6" w:rsidR="004D3F76" w:rsidRDefault="004D3F76" w:rsidP="00344A54">
      <w:pPr>
        <w:spacing w:after="0" w:line="240" w:lineRule="auto"/>
        <w:jc w:val="both"/>
        <w:rPr>
          <w:rFonts w:ascii="Arial" w:hAnsi="Arial" w:cs="Arial"/>
          <w:sz w:val="24"/>
          <w:szCs w:val="24"/>
        </w:rPr>
      </w:pPr>
    </w:p>
    <w:p w14:paraId="57E6D551" w14:textId="5711E018" w:rsidR="004D3F76" w:rsidRDefault="00543821" w:rsidP="00344A54">
      <w:pPr>
        <w:spacing w:after="0" w:line="240" w:lineRule="auto"/>
        <w:jc w:val="both"/>
        <w:rPr>
          <w:rFonts w:ascii="Arial" w:hAnsi="Arial" w:cs="Arial"/>
          <w:sz w:val="24"/>
          <w:szCs w:val="24"/>
        </w:rPr>
      </w:pPr>
      <w:r>
        <w:rPr>
          <w:rFonts w:ascii="Arial" w:hAnsi="Arial" w:cs="Arial"/>
          <w:color w:val="000000"/>
          <w:sz w:val="24"/>
          <w:szCs w:val="24"/>
          <w:shd w:val="clear" w:color="auto" w:fill="FFFFFF"/>
        </w:rPr>
        <w:t>BITU, C. D</w:t>
      </w:r>
      <w:r w:rsidR="004D3F76" w:rsidRPr="00543821">
        <w:rPr>
          <w:rFonts w:ascii="Arial" w:hAnsi="Arial" w:cs="Arial"/>
          <w:color w:val="000000"/>
          <w:sz w:val="24"/>
          <w:szCs w:val="24"/>
          <w:shd w:val="clear" w:color="auto" w:fill="FFFFFF"/>
        </w:rPr>
        <w:t xml:space="preserve">. S. </w:t>
      </w:r>
      <w:r w:rsidR="004D3F76" w:rsidRPr="00543821">
        <w:rPr>
          <w:rFonts w:ascii="Arial" w:hAnsi="Arial" w:cs="Arial"/>
          <w:b/>
          <w:sz w:val="24"/>
          <w:szCs w:val="24"/>
        </w:rPr>
        <w:t>Efeitos audiológicos e estudo do comportamento em trabalhadores de gráficas expostos a ruído e tolueno.</w:t>
      </w:r>
      <w:r w:rsidR="00603E31">
        <w:rPr>
          <w:rFonts w:ascii="Arial" w:hAnsi="Arial" w:cs="Arial"/>
          <w:sz w:val="24"/>
          <w:szCs w:val="24"/>
        </w:rPr>
        <w:t xml:space="preserve"> 2017. Tese (doutorado) -</w:t>
      </w:r>
      <w:r w:rsidR="00791B97">
        <w:rPr>
          <w:rFonts w:ascii="Arial" w:hAnsi="Arial" w:cs="Arial"/>
          <w:sz w:val="24"/>
          <w:szCs w:val="24"/>
        </w:rPr>
        <w:t xml:space="preserve"> </w:t>
      </w:r>
      <w:r w:rsidR="004D3F76" w:rsidRPr="00543821">
        <w:rPr>
          <w:rFonts w:ascii="Arial" w:hAnsi="Arial" w:cs="Arial"/>
          <w:sz w:val="24"/>
          <w:szCs w:val="24"/>
        </w:rPr>
        <w:t xml:space="preserve">Universidade Federal do Ceará, </w:t>
      </w:r>
      <w:r w:rsidR="00603E31">
        <w:rPr>
          <w:rFonts w:ascii="Arial" w:hAnsi="Arial" w:cs="Arial"/>
          <w:sz w:val="24"/>
          <w:szCs w:val="24"/>
        </w:rPr>
        <w:t xml:space="preserve">Fortaleza, </w:t>
      </w:r>
      <w:r w:rsidR="004D3F76" w:rsidRPr="00543821">
        <w:rPr>
          <w:rFonts w:ascii="Arial" w:hAnsi="Arial" w:cs="Arial"/>
          <w:sz w:val="24"/>
          <w:szCs w:val="24"/>
        </w:rPr>
        <w:t>2017.</w:t>
      </w:r>
      <w:r w:rsidR="00C0745E">
        <w:rPr>
          <w:rFonts w:ascii="Arial" w:hAnsi="Arial" w:cs="Arial"/>
          <w:sz w:val="24"/>
          <w:szCs w:val="24"/>
        </w:rPr>
        <w:t xml:space="preserve"> </w:t>
      </w:r>
      <w:proofErr w:type="gramStart"/>
      <w:r w:rsidR="00C0745E">
        <w:rPr>
          <w:rFonts w:ascii="Arial" w:hAnsi="Arial" w:cs="Arial"/>
          <w:sz w:val="24"/>
          <w:szCs w:val="24"/>
        </w:rPr>
        <w:t>p.</w:t>
      </w:r>
      <w:proofErr w:type="gramEnd"/>
      <w:r w:rsidR="00C0745E">
        <w:rPr>
          <w:rFonts w:ascii="Arial" w:hAnsi="Arial" w:cs="Arial"/>
          <w:sz w:val="24"/>
          <w:szCs w:val="24"/>
        </w:rPr>
        <w:t xml:space="preserve"> 29. </w:t>
      </w:r>
    </w:p>
    <w:p w14:paraId="1C5F40DE" w14:textId="77777777" w:rsidR="005F0D59" w:rsidRDefault="005F0D59" w:rsidP="00344A54">
      <w:pPr>
        <w:spacing w:after="0" w:line="240" w:lineRule="auto"/>
        <w:jc w:val="both"/>
        <w:rPr>
          <w:rFonts w:ascii="Arial" w:hAnsi="Arial" w:cs="Arial"/>
          <w:sz w:val="24"/>
          <w:szCs w:val="24"/>
        </w:rPr>
      </w:pPr>
    </w:p>
    <w:p w14:paraId="267A7B51" w14:textId="1754697B" w:rsidR="005F0D59" w:rsidRDefault="005F0D59" w:rsidP="00344A54">
      <w:pPr>
        <w:spacing w:after="0" w:line="240" w:lineRule="auto"/>
        <w:jc w:val="both"/>
        <w:rPr>
          <w:rFonts w:ascii="Arial" w:hAnsi="Arial" w:cs="Arial"/>
          <w:sz w:val="24"/>
          <w:szCs w:val="24"/>
        </w:rPr>
      </w:pPr>
      <w:r>
        <w:rPr>
          <w:rFonts w:ascii="Arial" w:hAnsi="Arial" w:cs="Arial"/>
          <w:sz w:val="24"/>
          <w:szCs w:val="24"/>
        </w:rPr>
        <w:t xml:space="preserve">BRASIL. Ministério da Saúde. </w:t>
      </w:r>
      <w:r w:rsidRPr="00F12B66">
        <w:rPr>
          <w:rFonts w:ascii="Arial" w:hAnsi="Arial" w:cs="Arial"/>
          <w:b/>
          <w:sz w:val="24"/>
          <w:szCs w:val="24"/>
        </w:rPr>
        <w:t>Doenças relacionadas ao trabalho:</w:t>
      </w:r>
      <w:r>
        <w:rPr>
          <w:rFonts w:ascii="Arial" w:hAnsi="Arial" w:cs="Arial"/>
          <w:sz w:val="24"/>
          <w:szCs w:val="24"/>
        </w:rPr>
        <w:t xml:space="preserve"> manual de procedimentos para os serviços de saúde. Brasília: Ministério da Saúde, 2001. 580p.</w:t>
      </w:r>
    </w:p>
    <w:p w14:paraId="7447D61A" w14:textId="77777777" w:rsidR="00402FD2" w:rsidRDefault="00402FD2" w:rsidP="00344A54">
      <w:pPr>
        <w:spacing w:after="0" w:line="240" w:lineRule="auto"/>
        <w:jc w:val="both"/>
        <w:rPr>
          <w:rFonts w:ascii="Arial" w:hAnsi="Arial" w:cs="Arial"/>
          <w:sz w:val="24"/>
          <w:szCs w:val="24"/>
        </w:rPr>
      </w:pPr>
    </w:p>
    <w:p w14:paraId="6FE5BD7B" w14:textId="65CBB555" w:rsidR="00402FD2" w:rsidRPr="00F12B66" w:rsidRDefault="00F12B66" w:rsidP="00402FD2">
      <w:pPr>
        <w:spacing w:after="0" w:line="240" w:lineRule="auto"/>
        <w:jc w:val="both"/>
        <w:rPr>
          <w:rFonts w:ascii="Arial" w:hAnsi="Arial" w:cs="Arial"/>
          <w:sz w:val="24"/>
          <w:szCs w:val="24"/>
        </w:rPr>
      </w:pPr>
      <w:r w:rsidRPr="00F12B66">
        <w:rPr>
          <w:rFonts w:ascii="Arial" w:hAnsi="Arial" w:cs="Arial"/>
          <w:sz w:val="24"/>
          <w:szCs w:val="24"/>
          <w:shd w:val="clear" w:color="auto" w:fill="FFFFFF"/>
        </w:rPr>
        <w:t>BRASIL. Ministério da Saúde. Secretaria de Atenção à Saúde. Departamento de Ações Programáticas Estratégicas. </w:t>
      </w:r>
      <w:r w:rsidRPr="00F12B66">
        <w:rPr>
          <w:rStyle w:val="Forte"/>
          <w:rFonts w:ascii="Arial" w:hAnsi="Arial" w:cs="Arial"/>
          <w:sz w:val="24"/>
          <w:szCs w:val="24"/>
          <w:shd w:val="clear" w:color="auto" w:fill="FFFFFF"/>
        </w:rPr>
        <w:t>Perda auditiva induzida por ruído (</w:t>
      </w:r>
      <w:proofErr w:type="spellStart"/>
      <w:r w:rsidRPr="00F12B66">
        <w:rPr>
          <w:rStyle w:val="Forte"/>
          <w:rFonts w:ascii="Arial" w:hAnsi="Arial" w:cs="Arial"/>
          <w:sz w:val="24"/>
          <w:szCs w:val="24"/>
          <w:shd w:val="clear" w:color="auto" w:fill="FFFFFF"/>
        </w:rPr>
        <w:t>Pair</w:t>
      </w:r>
      <w:proofErr w:type="spellEnd"/>
      <w:r w:rsidRPr="00F12B66">
        <w:rPr>
          <w:rStyle w:val="Forte"/>
          <w:rFonts w:ascii="Arial" w:hAnsi="Arial" w:cs="Arial"/>
          <w:sz w:val="24"/>
          <w:szCs w:val="24"/>
          <w:shd w:val="clear" w:color="auto" w:fill="FFFFFF"/>
        </w:rPr>
        <w:t>)</w:t>
      </w:r>
      <w:r w:rsidRPr="00F12B66">
        <w:rPr>
          <w:rFonts w:ascii="Arial" w:hAnsi="Arial" w:cs="Arial"/>
          <w:sz w:val="24"/>
          <w:szCs w:val="24"/>
          <w:shd w:val="clear" w:color="auto" w:fill="FFFFFF"/>
        </w:rPr>
        <w:t>. Brasília: Ministério da Saúde, 2006. 40 p.</w:t>
      </w:r>
    </w:p>
    <w:p w14:paraId="02ED97D0" w14:textId="77777777" w:rsidR="00402FD2" w:rsidRDefault="00402FD2" w:rsidP="00344A54">
      <w:pPr>
        <w:spacing w:after="0" w:line="240" w:lineRule="auto"/>
        <w:jc w:val="both"/>
        <w:rPr>
          <w:rFonts w:ascii="Arial" w:hAnsi="Arial" w:cs="Arial"/>
          <w:sz w:val="24"/>
          <w:szCs w:val="24"/>
        </w:rPr>
      </w:pPr>
    </w:p>
    <w:p w14:paraId="1321CA0B" w14:textId="37C61525" w:rsidR="00A52D84" w:rsidRDefault="00A52D84" w:rsidP="00344A54">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CORDEIRO, P. M. G. </w:t>
      </w:r>
      <w:proofErr w:type="gramStart"/>
      <w:r>
        <w:rPr>
          <w:rFonts w:ascii="Arial" w:hAnsi="Arial" w:cs="Arial"/>
          <w:i/>
          <w:iCs/>
          <w:color w:val="000000"/>
          <w:sz w:val="24"/>
          <w:szCs w:val="24"/>
          <w:shd w:val="clear" w:color="auto" w:fill="FFFFFF"/>
        </w:rPr>
        <w:t>et</w:t>
      </w:r>
      <w:proofErr w:type="gramEnd"/>
      <w:r>
        <w:rPr>
          <w:rFonts w:ascii="Arial" w:hAnsi="Arial" w:cs="Arial"/>
          <w:i/>
          <w:iCs/>
          <w:color w:val="000000"/>
          <w:sz w:val="24"/>
          <w:szCs w:val="24"/>
          <w:shd w:val="clear" w:color="auto" w:fill="FFFFFF"/>
        </w:rPr>
        <w:t xml:space="preserve"> al</w:t>
      </w:r>
      <w:r>
        <w:rPr>
          <w:rFonts w:ascii="Arial" w:hAnsi="Arial" w:cs="Arial"/>
          <w:color w:val="000000"/>
          <w:sz w:val="24"/>
          <w:szCs w:val="24"/>
          <w:shd w:val="clear" w:color="auto" w:fill="FFFFFF"/>
        </w:rPr>
        <w:t xml:space="preserve">. Avaliação da presença de sintomas extra-auditivos ao ruído em operários de uma indústria têxtil. </w:t>
      </w:r>
      <w:r>
        <w:rPr>
          <w:rFonts w:ascii="Arial" w:hAnsi="Arial" w:cs="Arial"/>
          <w:b/>
          <w:bCs/>
          <w:color w:val="000000"/>
          <w:sz w:val="24"/>
          <w:szCs w:val="24"/>
          <w:shd w:val="clear" w:color="auto" w:fill="FFFFFF"/>
        </w:rPr>
        <w:t>Temas em Saúde</w:t>
      </w:r>
      <w:r>
        <w:rPr>
          <w:rFonts w:ascii="Arial" w:hAnsi="Arial" w:cs="Arial"/>
          <w:color w:val="000000"/>
          <w:sz w:val="24"/>
          <w:szCs w:val="24"/>
          <w:shd w:val="clear" w:color="auto" w:fill="FFFFFF"/>
        </w:rPr>
        <w:t xml:space="preserve">, João Pessoa, v. 19, n. 1, p. 343-357, 2019. </w:t>
      </w:r>
    </w:p>
    <w:p w14:paraId="04D43062" w14:textId="77777777" w:rsidR="00425703" w:rsidRDefault="00425703" w:rsidP="00344A54">
      <w:pPr>
        <w:spacing w:after="0" w:line="240" w:lineRule="auto"/>
        <w:jc w:val="both"/>
        <w:rPr>
          <w:rFonts w:ascii="Arial" w:hAnsi="Arial" w:cs="Arial"/>
          <w:color w:val="000000"/>
          <w:sz w:val="24"/>
          <w:szCs w:val="24"/>
          <w:shd w:val="clear" w:color="auto" w:fill="FFFFFF"/>
        </w:rPr>
      </w:pPr>
    </w:p>
    <w:p w14:paraId="1250BEB2" w14:textId="485671E9" w:rsidR="00A52D84" w:rsidRDefault="00EB30B1" w:rsidP="00344A54">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COSTA, J. B. D</w:t>
      </w:r>
      <w:r w:rsidR="00A52D84">
        <w:rPr>
          <w:rFonts w:ascii="Arial" w:hAnsi="Arial" w:cs="Arial"/>
          <w:color w:val="000000"/>
          <w:sz w:val="24"/>
          <w:szCs w:val="24"/>
          <w:shd w:val="clear" w:color="auto" w:fill="FFFFFF"/>
        </w:rPr>
        <w:t>.</w:t>
      </w:r>
      <w:r w:rsidR="00A52D84">
        <w:rPr>
          <w:rFonts w:ascii="Arial" w:hAnsi="Arial" w:cs="Arial"/>
          <w:i/>
          <w:iCs/>
          <w:color w:val="000000"/>
          <w:sz w:val="24"/>
          <w:szCs w:val="24"/>
          <w:shd w:val="clear" w:color="auto" w:fill="FFFFFF"/>
        </w:rPr>
        <w:t xml:space="preserve"> et al</w:t>
      </w:r>
      <w:r w:rsidR="00A52D84">
        <w:rPr>
          <w:rFonts w:ascii="Arial" w:hAnsi="Arial" w:cs="Arial"/>
          <w:color w:val="000000"/>
          <w:sz w:val="24"/>
          <w:szCs w:val="24"/>
          <w:shd w:val="clear" w:color="auto" w:fill="FFFFFF"/>
        </w:rPr>
        <w:t xml:space="preserve">. Caracterização do perfil audiológico em trabalhadores expostos a ruído ocupacionais. </w:t>
      </w:r>
      <w:r w:rsidR="00A52D84">
        <w:rPr>
          <w:rFonts w:ascii="Arial" w:hAnsi="Arial" w:cs="Arial"/>
          <w:b/>
          <w:bCs/>
          <w:color w:val="000000"/>
          <w:sz w:val="24"/>
          <w:szCs w:val="24"/>
          <w:shd w:val="clear" w:color="auto" w:fill="FFFFFF"/>
        </w:rPr>
        <w:t>Estudos</w:t>
      </w:r>
      <w:r w:rsidR="00A52D84">
        <w:rPr>
          <w:rFonts w:ascii="Arial" w:hAnsi="Arial" w:cs="Arial"/>
          <w:color w:val="000000"/>
          <w:sz w:val="24"/>
          <w:szCs w:val="24"/>
          <w:shd w:val="clear" w:color="auto" w:fill="FFFFFF"/>
        </w:rPr>
        <w:t>, Goiânia, v. 42,</w:t>
      </w:r>
      <w:r w:rsidR="00C0745E">
        <w:rPr>
          <w:rFonts w:ascii="Arial" w:hAnsi="Arial" w:cs="Arial"/>
          <w:color w:val="000000"/>
          <w:sz w:val="24"/>
          <w:szCs w:val="24"/>
          <w:shd w:val="clear" w:color="auto" w:fill="FFFFFF"/>
        </w:rPr>
        <w:t xml:space="preserve"> n. 3, p. 273-287, maio/ junho. </w:t>
      </w:r>
      <w:r w:rsidR="00A52D84">
        <w:rPr>
          <w:rFonts w:ascii="Arial" w:hAnsi="Arial" w:cs="Arial"/>
          <w:color w:val="000000"/>
          <w:sz w:val="24"/>
          <w:szCs w:val="24"/>
          <w:shd w:val="clear" w:color="auto" w:fill="FFFFFF"/>
        </w:rPr>
        <w:t xml:space="preserve">2015. </w:t>
      </w:r>
    </w:p>
    <w:p w14:paraId="47C40C2B" w14:textId="77777777" w:rsidR="00425703" w:rsidRDefault="00425703" w:rsidP="00344A54">
      <w:pPr>
        <w:spacing w:after="0" w:line="240" w:lineRule="auto"/>
        <w:jc w:val="both"/>
        <w:rPr>
          <w:rFonts w:ascii="Arial" w:eastAsia="Arial" w:hAnsi="Arial" w:cs="Arial"/>
          <w:sz w:val="24"/>
        </w:rPr>
      </w:pPr>
    </w:p>
    <w:p w14:paraId="3EB07D11" w14:textId="72101C56" w:rsidR="00A52D84" w:rsidRDefault="00A52D84" w:rsidP="00344A54">
      <w:pPr>
        <w:spacing w:after="0" w:line="240" w:lineRule="auto"/>
        <w:jc w:val="both"/>
        <w:rPr>
          <w:rFonts w:ascii="Arial" w:eastAsia="Arial" w:hAnsi="Arial" w:cs="Arial"/>
          <w:sz w:val="24"/>
        </w:rPr>
      </w:pPr>
      <w:r>
        <w:rPr>
          <w:rFonts w:ascii="Arial" w:eastAsia="Arial" w:hAnsi="Arial" w:cs="Arial"/>
          <w:sz w:val="24"/>
        </w:rPr>
        <w:t xml:space="preserve">CUNHA, A. P. D; CÔRTES, D. A.; FERREIRA, G. D. R. Perda Auditiva Induzida Pelo Ruído Ocupacional. </w:t>
      </w:r>
      <w:r>
        <w:rPr>
          <w:rFonts w:ascii="Arial" w:eastAsia="Arial" w:hAnsi="Arial" w:cs="Arial"/>
          <w:b/>
          <w:sz w:val="24"/>
        </w:rPr>
        <w:t xml:space="preserve">Rev. </w:t>
      </w:r>
      <w:proofErr w:type="gramStart"/>
      <w:r>
        <w:rPr>
          <w:rFonts w:ascii="Arial" w:eastAsia="Arial" w:hAnsi="Arial" w:cs="Arial"/>
          <w:b/>
          <w:sz w:val="24"/>
        </w:rPr>
        <w:t>Multidisciplinar Humanidades e Tecnologia</w:t>
      </w:r>
      <w:proofErr w:type="gramEnd"/>
      <w:r w:rsidR="00EB30B1">
        <w:rPr>
          <w:rFonts w:ascii="Arial" w:eastAsia="Arial" w:hAnsi="Arial" w:cs="Arial"/>
          <w:sz w:val="24"/>
        </w:rPr>
        <w:t>, Minas Gerais, v. 16, n. 1,</w:t>
      </w:r>
      <w:r>
        <w:rPr>
          <w:rFonts w:ascii="Arial" w:eastAsia="Arial" w:hAnsi="Arial" w:cs="Arial"/>
          <w:sz w:val="24"/>
        </w:rPr>
        <w:t xml:space="preserve"> </w:t>
      </w:r>
      <w:r w:rsidR="00EB30B1">
        <w:rPr>
          <w:rFonts w:ascii="Arial" w:eastAsia="Arial" w:hAnsi="Arial" w:cs="Arial"/>
          <w:sz w:val="24"/>
        </w:rPr>
        <w:t xml:space="preserve">p. 507-521, </w:t>
      </w:r>
      <w:r w:rsidR="00C0745E">
        <w:rPr>
          <w:rFonts w:ascii="Arial" w:eastAsia="Arial" w:hAnsi="Arial" w:cs="Arial"/>
          <w:sz w:val="24"/>
        </w:rPr>
        <w:t xml:space="preserve">dez. </w:t>
      </w:r>
      <w:r>
        <w:rPr>
          <w:rFonts w:ascii="Arial" w:eastAsia="Arial" w:hAnsi="Arial" w:cs="Arial"/>
          <w:sz w:val="24"/>
        </w:rPr>
        <w:t>2019</w:t>
      </w:r>
      <w:r w:rsidR="00EB30B1">
        <w:rPr>
          <w:rFonts w:ascii="Arial" w:eastAsia="Arial" w:hAnsi="Arial" w:cs="Arial"/>
          <w:sz w:val="24"/>
        </w:rPr>
        <w:t xml:space="preserve">. </w:t>
      </w:r>
    </w:p>
    <w:p w14:paraId="4FBA082B" w14:textId="77777777" w:rsidR="00344A54" w:rsidRDefault="00344A54" w:rsidP="00344A54">
      <w:pPr>
        <w:spacing w:after="0" w:line="240" w:lineRule="auto"/>
        <w:jc w:val="both"/>
      </w:pPr>
    </w:p>
    <w:p w14:paraId="02C3E5B0" w14:textId="0F5373FD" w:rsidR="00A52D84" w:rsidRDefault="00A52D84" w:rsidP="00344A54">
      <w:pPr>
        <w:spacing w:after="0" w:line="240" w:lineRule="auto"/>
        <w:jc w:val="both"/>
        <w:rPr>
          <w:rFonts w:ascii="Arial" w:hAnsi="Arial" w:cs="Arial"/>
          <w:color w:val="000000"/>
          <w:sz w:val="24"/>
          <w:szCs w:val="24"/>
          <w:shd w:val="clear" w:color="auto" w:fill="FFFFFF"/>
        </w:rPr>
      </w:pPr>
      <w:r w:rsidRPr="000C1EF4">
        <w:rPr>
          <w:rFonts w:ascii="Arial" w:hAnsi="Arial" w:cs="Arial"/>
          <w:color w:val="000000"/>
          <w:sz w:val="24"/>
          <w:szCs w:val="24"/>
          <w:shd w:val="clear" w:color="auto" w:fill="FFFFFF"/>
        </w:rPr>
        <w:lastRenderedPageBreak/>
        <w:t>DUARTE, A</w:t>
      </w:r>
      <w:r>
        <w:rPr>
          <w:rFonts w:ascii="Arial" w:hAnsi="Arial" w:cs="Arial"/>
          <w:color w:val="000000"/>
          <w:sz w:val="24"/>
          <w:szCs w:val="24"/>
          <w:shd w:val="clear" w:color="auto" w:fill="FFFFFF"/>
        </w:rPr>
        <w:t>. S.</w:t>
      </w:r>
      <w:r w:rsidRPr="000C1EF4">
        <w:rPr>
          <w:rFonts w:ascii="Arial" w:hAnsi="Arial" w:cs="Arial"/>
          <w:color w:val="000000"/>
          <w:sz w:val="24"/>
          <w:szCs w:val="24"/>
          <w:shd w:val="clear" w:color="auto" w:fill="FFFFFF"/>
        </w:rPr>
        <w:t xml:space="preserve"> M. </w:t>
      </w:r>
      <w:r w:rsidRPr="008177D1">
        <w:rPr>
          <w:rFonts w:ascii="Arial" w:hAnsi="Arial" w:cs="Arial"/>
          <w:b/>
          <w:color w:val="000000"/>
          <w:sz w:val="24"/>
          <w:szCs w:val="24"/>
          <w:shd w:val="clear" w:color="auto" w:fill="FFFFFF"/>
        </w:rPr>
        <w:t>Estudo comparativo de exames audiométricos de trabalhadores de cinco categorias profissionais</w:t>
      </w:r>
      <w:r w:rsidRPr="000C1EF4">
        <w:rPr>
          <w:rFonts w:ascii="Arial" w:hAnsi="Arial" w:cs="Arial"/>
          <w:color w:val="000000"/>
          <w:sz w:val="24"/>
          <w:szCs w:val="24"/>
          <w:shd w:val="clear" w:color="auto" w:fill="FFFFFF"/>
        </w:rPr>
        <w:t>. 2015.</w:t>
      </w:r>
      <w:r>
        <w:rPr>
          <w:rFonts w:ascii="Arial" w:hAnsi="Arial" w:cs="Arial"/>
          <w:color w:val="000000"/>
          <w:sz w:val="24"/>
          <w:szCs w:val="24"/>
          <w:shd w:val="clear" w:color="auto" w:fill="FFFFFF"/>
        </w:rPr>
        <w:t xml:space="preserve"> </w:t>
      </w:r>
      <w:r w:rsidRPr="000C1EF4">
        <w:rPr>
          <w:rFonts w:ascii="Arial" w:hAnsi="Arial" w:cs="Arial"/>
          <w:color w:val="000000"/>
          <w:sz w:val="24"/>
          <w:szCs w:val="24"/>
          <w:shd w:val="clear" w:color="auto" w:fill="FFFFFF"/>
        </w:rPr>
        <w:t xml:space="preserve">Dissertação (mestrado) </w:t>
      </w:r>
      <w:r w:rsidR="00791B97">
        <w:rPr>
          <w:rFonts w:ascii="Arial" w:hAnsi="Arial" w:cs="Arial"/>
          <w:color w:val="000000"/>
          <w:sz w:val="24"/>
          <w:szCs w:val="24"/>
          <w:shd w:val="clear" w:color="auto" w:fill="FFFFFF"/>
        </w:rPr>
        <w:t>–</w:t>
      </w:r>
      <w:r w:rsidRPr="000C1EF4">
        <w:rPr>
          <w:rFonts w:ascii="Arial" w:hAnsi="Arial" w:cs="Arial"/>
          <w:color w:val="000000"/>
          <w:sz w:val="24"/>
          <w:szCs w:val="24"/>
          <w:shd w:val="clear" w:color="auto" w:fill="FFFFFF"/>
        </w:rPr>
        <w:t xml:space="preserve"> Faculdade de Ciências Médicas, </w:t>
      </w:r>
      <w:r w:rsidR="00603E31" w:rsidRPr="000C1EF4">
        <w:rPr>
          <w:rFonts w:ascii="Arial" w:hAnsi="Arial" w:cs="Arial"/>
          <w:color w:val="000000"/>
          <w:sz w:val="24"/>
          <w:szCs w:val="24"/>
          <w:shd w:val="clear" w:color="auto" w:fill="FFFFFF"/>
        </w:rPr>
        <w:t>Universidade Estadual de Campinas</w:t>
      </w:r>
      <w:r w:rsidR="00603E31">
        <w:rPr>
          <w:rFonts w:ascii="Arial" w:hAnsi="Arial" w:cs="Arial"/>
          <w:color w:val="000000"/>
          <w:sz w:val="24"/>
          <w:szCs w:val="24"/>
          <w:shd w:val="clear" w:color="auto" w:fill="FFFFFF"/>
        </w:rPr>
        <w:t>, Campinas</w:t>
      </w:r>
      <w:r>
        <w:rPr>
          <w:rFonts w:ascii="Arial" w:hAnsi="Arial" w:cs="Arial"/>
          <w:color w:val="000000"/>
          <w:sz w:val="24"/>
          <w:szCs w:val="24"/>
          <w:shd w:val="clear" w:color="auto" w:fill="FFFFFF"/>
        </w:rPr>
        <w:t xml:space="preserve">, 2015. </w:t>
      </w:r>
    </w:p>
    <w:p w14:paraId="59457D71" w14:textId="77777777" w:rsidR="00425703" w:rsidRDefault="00425703" w:rsidP="00344A54">
      <w:pPr>
        <w:spacing w:after="0" w:line="240" w:lineRule="auto"/>
        <w:jc w:val="both"/>
        <w:rPr>
          <w:rFonts w:ascii="Arial" w:hAnsi="Arial" w:cs="Arial"/>
          <w:color w:val="000000"/>
          <w:sz w:val="24"/>
          <w:szCs w:val="24"/>
          <w:shd w:val="clear" w:color="auto" w:fill="FFFFFF"/>
        </w:rPr>
      </w:pPr>
    </w:p>
    <w:p w14:paraId="6A319D00" w14:textId="0DCE8C73" w:rsidR="00A52D84" w:rsidRDefault="00A52D84" w:rsidP="00344A54">
      <w:pPr>
        <w:spacing w:after="0" w:line="240" w:lineRule="auto"/>
        <w:jc w:val="both"/>
        <w:rPr>
          <w:rFonts w:ascii="Arial" w:hAnsi="Arial" w:cs="Arial"/>
          <w:sz w:val="24"/>
          <w:szCs w:val="24"/>
        </w:rPr>
      </w:pPr>
      <w:r>
        <w:rPr>
          <w:rFonts w:ascii="Arial" w:hAnsi="Arial" w:cs="Arial"/>
          <w:color w:val="000000"/>
          <w:sz w:val="24"/>
          <w:szCs w:val="24"/>
          <w:shd w:val="clear" w:color="auto" w:fill="FFFFFF"/>
        </w:rPr>
        <w:t>DUARTE, A. S. M.</w:t>
      </w:r>
      <w:r w:rsidR="008177D1">
        <w:rPr>
          <w:rFonts w:ascii="Arial" w:hAnsi="Arial" w:cs="Arial"/>
          <w:color w:val="000000"/>
          <w:sz w:val="24"/>
          <w:szCs w:val="24"/>
          <w:shd w:val="clear" w:color="auto" w:fill="FFFFFF"/>
        </w:rPr>
        <w:t xml:space="preserve"> </w:t>
      </w:r>
      <w:r>
        <w:rPr>
          <w:rFonts w:ascii="Arial" w:hAnsi="Arial" w:cs="Arial"/>
          <w:i/>
          <w:iCs/>
          <w:color w:val="000000"/>
          <w:sz w:val="24"/>
          <w:szCs w:val="24"/>
          <w:shd w:val="clear" w:color="auto" w:fill="FFFFFF"/>
        </w:rPr>
        <w:t>et al</w:t>
      </w:r>
      <w:r>
        <w:rPr>
          <w:rFonts w:ascii="Arial" w:hAnsi="Arial" w:cs="Arial"/>
          <w:color w:val="000000"/>
          <w:sz w:val="24"/>
          <w:szCs w:val="24"/>
          <w:shd w:val="clear" w:color="auto" w:fill="FFFFFF"/>
        </w:rPr>
        <w:t xml:space="preserve">. </w:t>
      </w:r>
      <w:r w:rsidRPr="00360040">
        <w:rPr>
          <w:rFonts w:ascii="Arial" w:hAnsi="Arial" w:cs="Arial"/>
          <w:sz w:val="24"/>
          <w:szCs w:val="24"/>
          <w:lang w:val="en-US"/>
        </w:rPr>
        <w:t xml:space="preserve">High levels of sound pressure: acoustic reflex thresholds and auditory complaints of workers with noise exposure. </w:t>
      </w:r>
      <w:r>
        <w:rPr>
          <w:rFonts w:ascii="Arial" w:hAnsi="Arial" w:cs="Arial"/>
          <w:b/>
          <w:bCs/>
          <w:sz w:val="24"/>
          <w:szCs w:val="24"/>
        </w:rPr>
        <w:t xml:space="preserve">Braz J </w:t>
      </w:r>
      <w:proofErr w:type="spellStart"/>
      <w:r>
        <w:rPr>
          <w:rFonts w:ascii="Arial" w:hAnsi="Arial" w:cs="Arial"/>
          <w:b/>
          <w:bCs/>
          <w:sz w:val="24"/>
          <w:szCs w:val="24"/>
        </w:rPr>
        <w:t>Otorhinolaryngol</w:t>
      </w:r>
      <w:proofErr w:type="spellEnd"/>
      <w:r>
        <w:rPr>
          <w:rFonts w:ascii="Arial" w:hAnsi="Arial" w:cs="Arial"/>
          <w:sz w:val="24"/>
          <w:szCs w:val="24"/>
        </w:rPr>
        <w:t xml:space="preserve">. v. 81, p. 374-383, 2015. </w:t>
      </w:r>
    </w:p>
    <w:p w14:paraId="678232D7" w14:textId="77777777" w:rsidR="008177D1" w:rsidRDefault="008177D1" w:rsidP="00344A54">
      <w:pPr>
        <w:spacing w:after="0" w:line="240" w:lineRule="auto"/>
        <w:jc w:val="both"/>
        <w:rPr>
          <w:rFonts w:ascii="Arial" w:hAnsi="Arial" w:cs="Arial"/>
          <w:sz w:val="24"/>
          <w:szCs w:val="24"/>
        </w:rPr>
      </w:pPr>
    </w:p>
    <w:p w14:paraId="5DB7FEE5" w14:textId="0A34C7B6" w:rsidR="008177D1" w:rsidRDefault="008177D1" w:rsidP="00344A54">
      <w:pPr>
        <w:spacing w:after="0" w:line="240" w:lineRule="auto"/>
        <w:jc w:val="both"/>
        <w:rPr>
          <w:rFonts w:ascii="Arial" w:hAnsi="Arial" w:cs="Arial"/>
          <w:sz w:val="24"/>
          <w:szCs w:val="24"/>
        </w:rPr>
      </w:pPr>
      <w:r w:rsidRPr="00157500">
        <w:rPr>
          <w:rFonts w:ascii="Arial" w:hAnsi="Arial" w:cs="Arial"/>
          <w:sz w:val="24"/>
          <w:szCs w:val="24"/>
        </w:rPr>
        <w:t>DUARTE, A</w:t>
      </w:r>
      <w:r>
        <w:rPr>
          <w:rFonts w:ascii="Arial" w:hAnsi="Arial" w:cs="Arial"/>
          <w:sz w:val="24"/>
          <w:szCs w:val="24"/>
        </w:rPr>
        <w:t>.</w:t>
      </w:r>
      <w:r w:rsidRPr="00157500">
        <w:rPr>
          <w:rFonts w:ascii="Arial" w:hAnsi="Arial" w:cs="Arial"/>
          <w:sz w:val="24"/>
          <w:szCs w:val="24"/>
        </w:rPr>
        <w:t xml:space="preserve"> S</w:t>
      </w:r>
      <w:r>
        <w:rPr>
          <w:rFonts w:ascii="Arial" w:hAnsi="Arial" w:cs="Arial"/>
          <w:sz w:val="24"/>
          <w:szCs w:val="24"/>
        </w:rPr>
        <w:t>.</w:t>
      </w:r>
      <w:r w:rsidRPr="00157500">
        <w:rPr>
          <w:rFonts w:ascii="Arial" w:hAnsi="Arial" w:cs="Arial"/>
          <w:sz w:val="24"/>
          <w:szCs w:val="24"/>
        </w:rPr>
        <w:t xml:space="preserve"> M. </w:t>
      </w:r>
      <w:r w:rsidRPr="00070BF7">
        <w:rPr>
          <w:rFonts w:ascii="Arial" w:hAnsi="Arial" w:cs="Arial"/>
          <w:b/>
          <w:sz w:val="24"/>
          <w:szCs w:val="24"/>
        </w:rPr>
        <w:t>Avaliação da relação entre exame audiométrico e sintomas auditivos e não auditivos de trabalhadores expostos a ruído ocupacional</w:t>
      </w:r>
      <w:r>
        <w:rPr>
          <w:rFonts w:ascii="Arial" w:hAnsi="Arial" w:cs="Arial"/>
          <w:sz w:val="24"/>
          <w:szCs w:val="24"/>
        </w:rPr>
        <w:t>.</w:t>
      </w:r>
      <w:r w:rsidR="00603E31">
        <w:rPr>
          <w:rFonts w:ascii="Arial" w:hAnsi="Arial" w:cs="Arial"/>
          <w:sz w:val="24"/>
          <w:szCs w:val="24"/>
        </w:rPr>
        <w:t xml:space="preserve"> 2019.</w:t>
      </w:r>
      <w:r w:rsidRPr="00157500">
        <w:rPr>
          <w:rFonts w:ascii="Arial" w:hAnsi="Arial" w:cs="Arial"/>
          <w:sz w:val="24"/>
          <w:szCs w:val="24"/>
        </w:rPr>
        <w:t xml:space="preserve"> </w:t>
      </w:r>
      <w:r>
        <w:rPr>
          <w:rFonts w:ascii="Arial" w:hAnsi="Arial" w:cs="Arial"/>
          <w:sz w:val="24"/>
          <w:szCs w:val="24"/>
        </w:rPr>
        <w:t>R</w:t>
      </w:r>
      <w:r w:rsidRPr="00157500">
        <w:rPr>
          <w:rFonts w:ascii="Arial" w:hAnsi="Arial" w:cs="Arial"/>
          <w:sz w:val="24"/>
          <w:szCs w:val="24"/>
        </w:rPr>
        <w:t>ecurso online</w:t>
      </w:r>
      <w:r>
        <w:rPr>
          <w:rFonts w:ascii="Arial" w:hAnsi="Arial" w:cs="Arial"/>
          <w:sz w:val="24"/>
          <w:szCs w:val="24"/>
        </w:rPr>
        <w:t xml:space="preserve">. </w:t>
      </w:r>
      <w:r w:rsidR="00603E31">
        <w:rPr>
          <w:rFonts w:ascii="Arial" w:hAnsi="Arial" w:cs="Arial"/>
          <w:sz w:val="24"/>
          <w:szCs w:val="24"/>
        </w:rPr>
        <w:t>Tese (doutorado)</w:t>
      </w:r>
      <w:r w:rsidRPr="00157500">
        <w:rPr>
          <w:rFonts w:ascii="Arial" w:hAnsi="Arial" w:cs="Arial"/>
          <w:sz w:val="24"/>
          <w:szCs w:val="24"/>
        </w:rPr>
        <w:t xml:space="preserve"> - Faculdade de Ciências Médicas, </w:t>
      </w:r>
      <w:r w:rsidR="00603E31" w:rsidRPr="00157500">
        <w:rPr>
          <w:rFonts w:ascii="Arial" w:hAnsi="Arial" w:cs="Arial"/>
          <w:sz w:val="24"/>
          <w:szCs w:val="24"/>
        </w:rPr>
        <w:t xml:space="preserve">Universidade Estadual de Campinas, </w:t>
      </w:r>
      <w:r w:rsidR="00603E31">
        <w:rPr>
          <w:rFonts w:ascii="Arial" w:hAnsi="Arial" w:cs="Arial"/>
          <w:sz w:val="24"/>
          <w:szCs w:val="24"/>
        </w:rPr>
        <w:t>Campinas,</w:t>
      </w:r>
      <w:r>
        <w:rPr>
          <w:rFonts w:ascii="Arial" w:hAnsi="Arial" w:cs="Arial"/>
          <w:sz w:val="24"/>
          <w:szCs w:val="24"/>
        </w:rPr>
        <w:t xml:space="preserve"> 2019. </w:t>
      </w:r>
    </w:p>
    <w:p w14:paraId="6EA6BA66" w14:textId="77777777" w:rsidR="00053099" w:rsidRDefault="00053099" w:rsidP="00344A54">
      <w:pPr>
        <w:spacing w:after="0" w:line="240" w:lineRule="auto"/>
        <w:jc w:val="both"/>
        <w:rPr>
          <w:rFonts w:ascii="Arial" w:hAnsi="Arial" w:cs="Arial"/>
          <w:color w:val="000000"/>
          <w:sz w:val="24"/>
          <w:szCs w:val="24"/>
          <w:shd w:val="clear" w:color="auto" w:fill="FFFFFF"/>
        </w:rPr>
      </w:pPr>
    </w:p>
    <w:p w14:paraId="0C6104B6" w14:textId="1812AA14" w:rsidR="00A52D84" w:rsidRDefault="00A52D84" w:rsidP="00344A54">
      <w:pPr>
        <w:spacing w:after="0" w:line="240" w:lineRule="auto"/>
        <w:jc w:val="both"/>
        <w:rPr>
          <w:rFonts w:ascii="Arial" w:hAnsi="Arial" w:cs="Arial"/>
          <w:color w:val="000000"/>
          <w:sz w:val="24"/>
          <w:szCs w:val="24"/>
          <w:shd w:val="clear" w:color="auto" w:fill="FFFFFF"/>
        </w:rPr>
      </w:pPr>
      <w:proofErr w:type="gramStart"/>
      <w:r>
        <w:rPr>
          <w:rFonts w:ascii="Arial" w:hAnsi="Arial" w:cs="Arial"/>
          <w:color w:val="000000"/>
          <w:sz w:val="24"/>
          <w:szCs w:val="24"/>
          <w:shd w:val="clear" w:color="auto" w:fill="FFFFFF"/>
        </w:rPr>
        <w:t>FARIA,</w:t>
      </w:r>
      <w:proofErr w:type="gramEnd"/>
      <w:r>
        <w:rPr>
          <w:rFonts w:ascii="Arial" w:hAnsi="Arial" w:cs="Arial"/>
          <w:color w:val="000000"/>
          <w:sz w:val="24"/>
          <w:szCs w:val="24"/>
          <w:shd w:val="clear" w:color="auto" w:fill="FFFFFF"/>
        </w:rPr>
        <w:t xml:space="preserve"> R. A. </w:t>
      </w:r>
      <w:r w:rsidRPr="00F62CAC">
        <w:rPr>
          <w:rFonts w:ascii="Arial" w:hAnsi="Arial" w:cs="Arial"/>
          <w:b/>
          <w:color w:val="000000"/>
          <w:sz w:val="24"/>
          <w:szCs w:val="24"/>
          <w:shd w:val="clear" w:color="auto" w:fill="FFFFFF"/>
        </w:rPr>
        <w:t>Avaliação da perda auditiva induzida por ruído - PAIR em uma indústria de manufatura mecânica.</w:t>
      </w:r>
      <w:r w:rsidR="00CA6F2E">
        <w:rPr>
          <w:rFonts w:ascii="Arial" w:hAnsi="Arial" w:cs="Arial"/>
          <w:color w:val="000000"/>
          <w:sz w:val="24"/>
          <w:szCs w:val="24"/>
          <w:shd w:val="clear" w:color="auto" w:fill="FFFFFF"/>
        </w:rPr>
        <w:t xml:space="preserve"> 2016. </w:t>
      </w:r>
      <w:r>
        <w:rPr>
          <w:rFonts w:ascii="Arial" w:hAnsi="Arial" w:cs="Arial"/>
          <w:color w:val="000000"/>
          <w:sz w:val="24"/>
          <w:szCs w:val="24"/>
          <w:shd w:val="clear" w:color="auto" w:fill="FFFFFF"/>
        </w:rPr>
        <w:t>Trabalho de Conclusão de Curso</w:t>
      </w:r>
      <w:r w:rsidR="00603E3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Universidade Tecnológica Federal do Paraná, Curitiba, 2016.</w:t>
      </w:r>
      <w:r w:rsidR="001F74CD">
        <w:rPr>
          <w:rFonts w:ascii="Arial" w:hAnsi="Arial" w:cs="Arial"/>
          <w:color w:val="000000"/>
          <w:sz w:val="24"/>
          <w:szCs w:val="24"/>
          <w:shd w:val="clear" w:color="auto" w:fill="FFFFFF"/>
        </w:rPr>
        <w:t xml:space="preserve"> </w:t>
      </w:r>
    </w:p>
    <w:p w14:paraId="0A23D703" w14:textId="77777777" w:rsidR="00425703" w:rsidRDefault="00425703" w:rsidP="00344A54">
      <w:pPr>
        <w:spacing w:after="0" w:line="240" w:lineRule="auto"/>
        <w:jc w:val="both"/>
        <w:rPr>
          <w:rFonts w:ascii="Arial" w:hAnsi="Arial" w:cs="Arial"/>
          <w:color w:val="000000"/>
          <w:sz w:val="24"/>
          <w:szCs w:val="24"/>
          <w:shd w:val="clear" w:color="auto" w:fill="FFFFFF"/>
        </w:rPr>
      </w:pPr>
    </w:p>
    <w:p w14:paraId="00FE6954" w14:textId="254300B3" w:rsidR="00A52D84" w:rsidRDefault="004105BA" w:rsidP="00344A54">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FERNÁDEZ, C. B.; PINILLA, A. D</w:t>
      </w:r>
      <w:r w:rsidR="00A52D84">
        <w:rPr>
          <w:rFonts w:ascii="Arial" w:hAnsi="Arial" w:cs="Arial"/>
          <w:color w:val="000000"/>
          <w:sz w:val="24"/>
          <w:szCs w:val="24"/>
          <w:shd w:val="clear" w:color="auto" w:fill="FFFFFF"/>
        </w:rPr>
        <w:t xml:space="preserve">. I. P. </w:t>
      </w:r>
      <w:proofErr w:type="spellStart"/>
      <w:r w:rsidR="00A52D84">
        <w:rPr>
          <w:rFonts w:ascii="Arial" w:hAnsi="Arial" w:cs="Arial"/>
          <w:b/>
          <w:bCs/>
          <w:color w:val="000000"/>
          <w:sz w:val="24"/>
          <w:szCs w:val="24"/>
          <w:shd w:val="clear" w:color="auto" w:fill="FFFFFF"/>
        </w:rPr>
        <w:t>Valoración</w:t>
      </w:r>
      <w:proofErr w:type="spellEnd"/>
      <w:r w:rsidR="00A52D84">
        <w:rPr>
          <w:rFonts w:ascii="Arial" w:hAnsi="Arial" w:cs="Arial"/>
          <w:b/>
          <w:bCs/>
          <w:color w:val="000000"/>
          <w:sz w:val="24"/>
          <w:szCs w:val="24"/>
          <w:shd w:val="clear" w:color="auto" w:fill="FFFFFF"/>
        </w:rPr>
        <w:t xml:space="preserve"> médica y jurídica de la incapacidade laboral</w:t>
      </w:r>
      <w:r w:rsidR="00A52D84">
        <w:rPr>
          <w:rFonts w:ascii="Arial" w:hAnsi="Arial" w:cs="Arial"/>
          <w:color w:val="000000"/>
          <w:sz w:val="24"/>
          <w:szCs w:val="24"/>
          <w:shd w:val="clear" w:color="auto" w:fill="FFFFFF"/>
        </w:rPr>
        <w:t xml:space="preserve">. 1 ed. Madrid: La </w:t>
      </w:r>
      <w:proofErr w:type="spellStart"/>
      <w:r w:rsidR="00A52D84">
        <w:rPr>
          <w:rFonts w:ascii="Arial" w:hAnsi="Arial" w:cs="Arial"/>
          <w:color w:val="000000"/>
          <w:sz w:val="24"/>
          <w:szCs w:val="24"/>
          <w:shd w:val="clear" w:color="auto" w:fill="FFFFFF"/>
        </w:rPr>
        <w:t>Ley</w:t>
      </w:r>
      <w:proofErr w:type="spellEnd"/>
      <w:r w:rsidR="00A52D84">
        <w:rPr>
          <w:rFonts w:ascii="Arial" w:hAnsi="Arial" w:cs="Arial"/>
          <w:color w:val="000000"/>
          <w:sz w:val="24"/>
          <w:szCs w:val="24"/>
          <w:shd w:val="clear" w:color="auto" w:fill="FFFFFF"/>
        </w:rPr>
        <w:t>, 2007</w:t>
      </w:r>
      <w:r w:rsidR="00F62CAC">
        <w:rPr>
          <w:rFonts w:ascii="Arial" w:hAnsi="Arial" w:cs="Arial"/>
          <w:color w:val="000000"/>
          <w:sz w:val="24"/>
          <w:szCs w:val="24"/>
          <w:shd w:val="clear" w:color="auto" w:fill="FFFFFF"/>
        </w:rPr>
        <w:t>, p. 564</w:t>
      </w:r>
      <w:r w:rsidR="00A52D84">
        <w:rPr>
          <w:rFonts w:ascii="Arial" w:hAnsi="Arial" w:cs="Arial"/>
          <w:color w:val="000000"/>
          <w:sz w:val="24"/>
          <w:szCs w:val="24"/>
          <w:shd w:val="clear" w:color="auto" w:fill="FFFFFF"/>
        </w:rPr>
        <w:t xml:space="preserve">.   </w:t>
      </w:r>
    </w:p>
    <w:p w14:paraId="3547220D" w14:textId="77777777" w:rsidR="00425703" w:rsidRDefault="00425703" w:rsidP="00344A54">
      <w:pPr>
        <w:spacing w:after="0" w:line="240" w:lineRule="auto"/>
        <w:jc w:val="both"/>
        <w:rPr>
          <w:rFonts w:ascii="Arial" w:hAnsi="Arial" w:cs="Arial"/>
          <w:color w:val="000000" w:themeColor="text1"/>
          <w:sz w:val="24"/>
          <w:szCs w:val="24"/>
        </w:rPr>
      </w:pPr>
    </w:p>
    <w:p w14:paraId="3B1B5943" w14:textId="52E37D6F" w:rsidR="00A52D84" w:rsidRDefault="00A52D84" w:rsidP="00344A54">
      <w:pPr>
        <w:spacing w:after="0" w:line="240" w:lineRule="auto"/>
        <w:jc w:val="both"/>
        <w:rPr>
          <w:rFonts w:ascii="Arial" w:hAnsi="Arial" w:cs="Arial"/>
          <w:color w:val="222222"/>
          <w:sz w:val="24"/>
          <w:szCs w:val="24"/>
          <w:shd w:val="clear" w:color="auto" w:fill="FFFFFF"/>
        </w:rPr>
      </w:pPr>
      <w:r w:rsidRPr="001D4196">
        <w:rPr>
          <w:rFonts w:ascii="Arial" w:hAnsi="Arial" w:cs="Arial"/>
          <w:color w:val="000000" w:themeColor="text1"/>
          <w:sz w:val="24"/>
          <w:szCs w:val="24"/>
        </w:rPr>
        <w:t xml:space="preserve">FERNANDES, M. R. C. </w:t>
      </w:r>
      <w:r w:rsidRPr="00E0026C">
        <w:rPr>
          <w:rFonts w:ascii="Arial" w:hAnsi="Arial" w:cs="Arial"/>
          <w:b/>
          <w:color w:val="222222"/>
          <w:sz w:val="24"/>
          <w:szCs w:val="24"/>
          <w:shd w:val="clear" w:color="auto" w:fill="FFFFFF"/>
        </w:rPr>
        <w:t>Perda auditiva induzida pelo ruído em uma indústria.</w:t>
      </w:r>
      <w:r w:rsidRPr="001D4196">
        <w:rPr>
          <w:rFonts w:ascii="Arial" w:hAnsi="Arial" w:cs="Arial"/>
          <w:color w:val="222222"/>
          <w:sz w:val="24"/>
          <w:szCs w:val="24"/>
          <w:shd w:val="clear" w:color="auto" w:fill="FFFFFF"/>
        </w:rPr>
        <w:t xml:space="preserve"> </w:t>
      </w:r>
      <w:r w:rsidR="00CA6F2E">
        <w:rPr>
          <w:rFonts w:ascii="Arial" w:hAnsi="Arial" w:cs="Arial"/>
          <w:color w:val="222222"/>
          <w:sz w:val="24"/>
          <w:szCs w:val="24"/>
          <w:shd w:val="clear" w:color="auto" w:fill="FFFFFF"/>
        </w:rPr>
        <w:t xml:space="preserve">2019. </w:t>
      </w:r>
      <w:r w:rsidRPr="001D4196">
        <w:rPr>
          <w:rFonts w:ascii="Arial" w:hAnsi="Arial" w:cs="Arial"/>
          <w:color w:val="222222"/>
          <w:sz w:val="24"/>
          <w:szCs w:val="24"/>
          <w:shd w:val="clear" w:color="auto" w:fill="FFFFFF"/>
        </w:rPr>
        <w:t>Monografia (Especialização)</w:t>
      </w:r>
      <w:r w:rsidR="00791B97">
        <w:rPr>
          <w:rFonts w:ascii="Arial" w:hAnsi="Arial" w:cs="Arial"/>
          <w:color w:val="222222"/>
          <w:sz w:val="24"/>
          <w:szCs w:val="24"/>
          <w:shd w:val="clear" w:color="auto" w:fill="FFFFFF"/>
        </w:rPr>
        <w:t xml:space="preserve"> </w:t>
      </w:r>
      <w:r w:rsidRPr="001D4196">
        <w:rPr>
          <w:rFonts w:ascii="Arial" w:hAnsi="Arial" w:cs="Arial"/>
          <w:color w:val="222222"/>
          <w:sz w:val="24"/>
          <w:szCs w:val="24"/>
          <w:shd w:val="clear" w:color="auto" w:fill="FFFFFF"/>
        </w:rPr>
        <w:t xml:space="preserve">- Universidade de Taubaté. </w:t>
      </w:r>
      <w:r w:rsidR="00CA6F2E">
        <w:rPr>
          <w:rFonts w:ascii="Arial" w:hAnsi="Arial" w:cs="Arial"/>
          <w:color w:val="222222"/>
          <w:sz w:val="24"/>
          <w:szCs w:val="24"/>
          <w:shd w:val="clear" w:color="auto" w:fill="FFFFFF"/>
        </w:rPr>
        <w:t>Taubaté,</w:t>
      </w:r>
      <w:r w:rsidRPr="001D4196">
        <w:rPr>
          <w:rFonts w:ascii="Arial" w:hAnsi="Arial" w:cs="Arial"/>
          <w:color w:val="222222"/>
          <w:sz w:val="24"/>
          <w:szCs w:val="24"/>
          <w:shd w:val="clear" w:color="auto" w:fill="FFFFFF"/>
        </w:rPr>
        <w:t xml:space="preserve"> 2019. </w:t>
      </w:r>
    </w:p>
    <w:p w14:paraId="60B1448A" w14:textId="77777777" w:rsidR="00344A54" w:rsidRDefault="00344A54" w:rsidP="00344A54">
      <w:pPr>
        <w:spacing w:after="0" w:line="240" w:lineRule="auto"/>
        <w:jc w:val="both"/>
        <w:rPr>
          <w:rFonts w:ascii="Arial" w:hAnsi="Arial" w:cs="Arial"/>
          <w:color w:val="222222"/>
          <w:sz w:val="24"/>
          <w:szCs w:val="24"/>
          <w:shd w:val="clear" w:color="auto" w:fill="FFFFFF"/>
        </w:rPr>
      </w:pPr>
    </w:p>
    <w:p w14:paraId="233C3D74" w14:textId="6F1BF704" w:rsidR="00A52D84" w:rsidRDefault="00A52D84" w:rsidP="00344A54">
      <w:pPr>
        <w:spacing w:after="0" w:line="240" w:lineRule="auto"/>
        <w:jc w:val="both"/>
        <w:rPr>
          <w:rFonts w:ascii="Arial" w:hAnsi="Arial" w:cs="Arial"/>
          <w:color w:val="000000"/>
          <w:sz w:val="24"/>
          <w:szCs w:val="24"/>
        </w:rPr>
      </w:pPr>
      <w:r w:rsidRPr="000C1EF4">
        <w:rPr>
          <w:rFonts w:ascii="Arial" w:hAnsi="Arial" w:cs="Arial"/>
          <w:color w:val="000000"/>
          <w:sz w:val="24"/>
          <w:szCs w:val="24"/>
        </w:rPr>
        <w:t>FERREIRA, A</w:t>
      </w:r>
      <w:r>
        <w:rPr>
          <w:rFonts w:ascii="Arial" w:hAnsi="Arial" w:cs="Arial"/>
          <w:color w:val="000000"/>
          <w:sz w:val="24"/>
          <w:szCs w:val="24"/>
        </w:rPr>
        <w:t>.</w:t>
      </w:r>
      <w:r w:rsidRPr="000C1EF4">
        <w:rPr>
          <w:rFonts w:ascii="Arial" w:hAnsi="Arial" w:cs="Arial"/>
          <w:color w:val="000000"/>
          <w:sz w:val="24"/>
          <w:szCs w:val="24"/>
        </w:rPr>
        <w:t xml:space="preserve"> V</w:t>
      </w:r>
      <w:r>
        <w:rPr>
          <w:rFonts w:ascii="Arial" w:hAnsi="Arial" w:cs="Arial"/>
          <w:color w:val="000000"/>
          <w:sz w:val="24"/>
          <w:szCs w:val="24"/>
        </w:rPr>
        <w:t>.</w:t>
      </w:r>
      <w:r w:rsidRPr="000C1EF4">
        <w:rPr>
          <w:rFonts w:ascii="Arial" w:hAnsi="Arial" w:cs="Arial"/>
          <w:color w:val="000000"/>
          <w:sz w:val="24"/>
          <w:szCs w:val="24"/>
        </w:rPr>
        <w:t>; AITA, A</w:t>
      </w:r>
      <w:r>
        <w:rPr>
          <w:rFonts w:ascii="Arial" w:hAnsi="Arial" w:cs="Arial"/>
          <w:color w:val="000000"/>
          <w:sz w:val="24"/>
          <w:szCs w:val="24"/>
        </w:rPr>
        <w:t>.</w:t>
      </w:r>
      <w:r w:rsidRPr="000C1EF4">
        <w:rPr>
          <w:rFonts w:ascii="Arial" w:hAnsi="Arial" w:cs="Arial"/>
          <w:color w:val="000000"/>
          <w:sz w:val="24"/>
          <w:szCs w:val="24"/>
        </w:rPr>
        <w:t xml:space="preserve"> D</w:t>
      </w:r>
      <w:r>
        <w:rPr>
          <w:rFonts w:ascii="Arial" w:hAnsi="Arial" w:cs="Arial"/>
          <w:color w:val="000000"/>
          <w:sz w:val="24"/>
          <w:szCs w:val="24"/>
        </w:rPr>
        <w:t>.</w:t>
      </w:r>
      <w:r w:rsidRPr="000C1EF4">
        <w:rPr>
          <w:rFonts w:ascii="Arial" w:hAnsi="Arial" w:cs="Arial"/>
          <w:color w:val="000000"/>
          <w:sz w:val="24"/>
          <w:szCs w:val="24"/>
        </w:rPr>
        <w:t xml:space="preserve"> C</w:t>
      </w:r>
      <w:r>
        <w:rPr>
          <w:rFonts w:ascii="Arial" w:hAnsi="Arial" w:cs="Arial"/>
          <w:color w:val="000000"/>
          <w:sz w:val="24"/>
          <w:szCs w:val="24"/>
        </w:rPr>
        <w:t>.</w:t>
      </w:r>
      <w:r w:rsidRPr="000C1EF4">
        <w:rPr>
          <w:rFonts w:ascii="Arial" w:hAnsi="Arial" w:cs="Arial"/>
          <w:color w:val="000000"/>
          <w:sz w:val="24"/>
          <w:szCs w:val="24"/>
        </w:rPr>
        <w:t>; SIQUEIRA, L</w:t>
      </w:r>
      <w:r>
        <w:rPr>
          <w:rFonts w:ascii="Arial" w:hAnsi="Arial" w:cs="Arial"/>
          <w:color w:val="000000"/>
          <w:sz w:val="24"/>
          <w:szCs w:val="24"/>
        </w:rPr>
        <w:t>.</w:t>
      </w:r>
      <w:r w:rsidRPr="000C1EF4">
        <w:rPr>
          <w:rFonts w:ascii="Arial" w:hAnsi="Arial" w:cs="Arial"/>
          <w:color w:val="000000"/>
          <w:sz w:val="24"/>
          <w:szCs w:val="24"/>
        </w:rPr>
        <w:t xml:space="preserve"> P. Ocorrência de perda auditiva por nível de pressão sonora elevado em trabalhadores de uma indústria do ramo metalmecânico de Caxias do Sul-RS. </w:t>
      </w:r>
      <w:proofErr w:type="spellStart"/>
      <w:r w:rsidRPr="000C1EF4">
        <w:rPr>
          <w:rFonts w:ascii="Arial" w:hAnsi="Arial" w:cs="Arial"/>
          <w:b/>
          <w:bCs/>
          <w:color w:val="000000"/>
          <w:sz w:val="24"/>
          <w:szCs w:val="24"/>
        </w:rPr>
        <w:t>Distúrb</w:t>
      </w:r>
      <w:proofErr w:type="spellEnd"/>
      <w:r w:rsidRPr="000C1EF4">
        <w:rPr>
          <w:rFonts w:ascii="Arial" w:hAnsi="Arial" w:cs="Arial"/>
          <w:b/>
          <w:bCs/>
          <w:color w:val="000000"/>
          <w:sz w:val="24"/>
          <w:szCs w:val="24"/>
        </w:rPr>
        <w:t xml:space="preserve"> </w:t>
      </w:r>
      <w:proofErr w:type="spellStart"/>
      <w:r w:rsidRPr="000C1EF4">
        <w:rPr>
          <w:rFonts w:ascii="Arial" w:hAnsi="Arial" w:cs="Arial"/>
          <w:b/>
          <w:bCs/>
          <w:color w:val="000000"/>
          <w:sz w:val="24"/>
          <w:szCs w:val="24"/>
        </w:rPr>
        <w:t>Comun</w:t>
      </w:r>
      <w:proofErr w:type="spellEnd"/>
      <w:r w:rsidRPr="000C1EF4">
        <w:rPr>
          <w:rFonts w:ascii="Arial" w:hAnsi="Arial" w:cs="Arial"/>
          <w:color w:val="000000"/>
          <w:sz w:val="24"/>
          <w:szCs w:val="24"/>
        </w:rPr>
        <w:t>,</w:t>
      </w:r>
      <w:r>
        <w:rPr>
          <w:rFonts w:ascii="Arial" w:hAnsi="Arial" w:cs="Arial"/>
          <w:color w:val="000000"/>
          <w:sz w:val="24"/>
          <w:szCs w:val="24"/>
        </w:rPr>
        <w:t xml:space="preserve"> SP</w:t>
      </w:r>
      <w:r w:rsidRPr="000C1EF4">
        <w:rPr>
          <w:rFonts w:ascii="Arial" w:hAnsi="Arial" w:cs="Arial"/>
          <w:color w:val="000000"/>
          <w:sz w:val="24"/>
          <w:szCs w:val="24"/>
        </w:rPr>
        <w:t>, v. 24, n. 2,</w:t>
      </w:r>
      <w:r>
        <w:rPr>
          <w:rFonts w:ascii="Arial" w:hAnsi="Arial" w:cs="Arial"/>
          <w:color w:val="000000"/>
          <w:sz w:val="24"/>
          <w:szCs w:val="24"/>
        </w:rPr>
        <w:t xml:space="preserve"> p. 135-147,</w:t>
      </w:r>
      <w:r w:rsidRPr="000C1EF4">
        <w:rPr>
          <w:rFonts w:ascii="Arial" w:hAnsi="Arial" w:cs="Arial"/>
          <w:color w:val="000000"/>
          <w:sz w:val="24"/>
          <w:szCs w:val="24"/>
        </w:rPr>
        <w:t xml:space="preserve"> </w:t>
      </w:r>
      <w:r>
        <w:rPr>
          <w:rFonts w:ascii="Arial" w:hAnsi="Arial" w:cs="Arial"/>
          <w:color w:val="000000"/>
          <w:sz w:val="24"/>
          <w:szCs w:val="24"/>
        </w:rPr>
        <w:t>set.</w:t>
      </w:r>
      <w:r w:rsidRPr="000C1EF4">
        <w:rPr>
          <w:rFonts w:ascii="Arial" w:hAnsi="Arial" w:cs="Arial"/>
          <w:color w:val="000000"/>
          <w:sz w:val="24"/>
          <w:szCs w:val="24"/>
        </w:rPr>
        <w:t xml:space="preserve"> 2012.</w:t>
      </w:r>
      <w:r w:rsidR="001F74CD">
        <w:rPr>
          <w:rFonts w:ascii="Arial" w:hAnsi="Arial" w:cs="Arial"/>
          <w:color w:val="000000"/>
          <w:sz w:val="24"/>
          <w:szCs w:val="24"/>
        </w:rPr>
        <w:t xml:space="preserve"> </w:t>
      </w:r>
    </w:p>
    <w:p w14:paraId="55E6F4B4" w14:textId="77777777" w:rsidR="00425703" w:rsidRDefault="00425703" w:rsidP="00344A54">
      <w:pPr>
        <w:spacing w:after="0" w:line="240" w:lineRule="auto"/>
        <w:jc w:val="both"/>
        <w:rPr>
          <w:rFonts w:ascii="Arial" w:hAnsi="Arial" w:cs="Arial"/>
          <w:color w:val="000000"/>
          <w:sz w:val="24"/>
          <w:szCs w:val="24"/>
          <w:shd w:val="clear" w:color="auto" w:fill="FFFFFF"/>
        </w:rPr>
      </w:pPr>
    </w:p>
    <w:p w14:paraId="590E4F79" w14:textId="6EB02764" w:rsidR="00A52D84" w:rsidRDefault="00A52D84" w:rsidP="00344A54">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FERREIRA, B. R.; MINITI, A.; MARONE, S. A. M. </w:t>
      </w:r>
      <w:r w:rsidRPr="00F62CAC">
        <w:rPr>
          <w:rFonts w:ascii="Arial" w:hAnsi="Arial" w:cs="Arial"/>
          <w:b/>
          <w:color w:val="000000"/>
          <w:sz w:val="24"/>
          <w:szCs w:val="24"/>
          <w:shd w:val="clear" w:color="auto" w:fill="FFFFFF"/>
        </w:rPr>
        <w:t>Tratado de otologia.</w:t>
      </w:r>
      <w:r>
        <w:rPr>
          <w:rFonts w:ascii="Arial" w:hAnsi="Arial" w:cs="Arial"/>
          <w:color w:val="000000"/>
          <w:sz w:val="24"/>
          <w:szCs w:val="24"/>
          <w:shd w:val="clear" w:color="auto" w:fill="FFFFFF"/>
        </w:rPr>
        <w:t xml:space="preserve"> 1 ed. São Paulo: EDUSP, 1998. p. 159-266.</w:t>
      </w:r>
      <w:r w:rsidR="001F74CD">
        <w:rPr>
          <w:rFonts w:ascii="Arial" w:hAnsi="Arial" w:cs="Arial"/>
          <w:color w:val="000000"/>
          <w:sz w:val="24"/>
          <w:szCs w:val="24"/>
          <w:shd w:val="clear" w:color="auto" w:fill="FFFFFF"/>
        </w:rPr>
        <w:t xml:space="preserve"> </w:t>
      </w:r>
    </w:p>
    <w:p w14:paraId="634D391C" w14:textId="77777777" w:rsidR="00425703" w:rsidRDefault="00425703" w:rsidP="00344A54">
      <w:pPr>
        <w:spacing w:after="0" w:line="240" w:lineRule="auto"/>
        <w:jc w:val="both"/>
        <w:rPr>
          <w:rFonts w:ascii="Arial" w:hAnsi="Arial" w:cs="Arial"/>
          <w:color w:val="000000"/>
          <w:sz w:val="24"/>
          <w:szCs w:val="24"/>
        </w:rPr>
      </w:pPr>
      <w:bookmarkStart w:id="22" w:name="_Hlk56376990"/>
    </w:p>
    <w:p w14:paraId="150BC7FA" w14:textId="1EE04453" w:rsidR="00A52D84" w:rsidRDefault="00A52D84" w:rsidP="00344A54">
      <w:pPr>
        <w:spacing w:after="0" w:line="240" w:lineRule="auto"/>
        <w:jc w:val="both"/>
        <w:rPr>
          <w:rFonts w:ascii="Arial" w:hAnsi="Arial" w:cs="Arial"/>
          <w:color w:val="000000"/>
          <w:sz w:val="24"/>
          <w:szCs w:val="24"/>
        </w:rPr>
      </w:pPr>
      <w:r>
        <w:rPr>
          <w:rFonts w:ascii="Arial" w:hAnsi="Arial" w:cs="Arial"/>
          <w:color w:val="000000"/>
          <w:sz w:val="24"/>
          <w:szCs w:val="24"/>
        </w:rPr>
        <w:t>FERREIRA</w:t>
      </w:r>
      <w:bookmarkEnd w:id="22"/>
      <w:r>
        <w:rPr>
          <w:rFonts w:ascii="Arial" w:hAnsi="Arial" w:cs="Arial"/>
          <w:color w:val="000000"/>
          <w:sz w:val="24"/>
          <w:szCs w:val="24"/>
        </w:rPr>
        <w:t xml:space="preserve">, D. G. </w:t>
      </w:r>
      <w:proofErr w:type="gramStart"/>
      <w:r>
        <w:rPr>
          <w:rFonts w:ascii="Arial" w:hAnsi="Arial" w:cs="Arial"/>
          <w:i/>
          <w:iCs/>
          <w:color w:val="000000"/>
          <w:sz w:val="24"/>
          <w:szCs w:val="24"/>
        </w:rPr>
        <w:t>et</w:t>
      </w:r>
      <w:proofErr w:type="gramEnd"/>
      <w:r>
        <w:rPr>
          <w:rFonts w:ascii="Arial" w:hAnsi="Arial" w:cs="Arial"/>
          <w:i/>
          <w:iCs/>
          <w:color w:val="000000"/>
          <w:sz w:val="24"/>
          <w:szCs w:val="24"/>
        </w:rPr>
        <w:t xml:space="preserve"> al</w:t>
      </w:r>
      <w:r>
        <w:rPr>
          <w:rFonts w:ascii="Arial" w:hAnsi="Arial" w:cs="Arial"/>
          <w:color w:val="000000"/>
          <w:sz w:val="24"/>
          <w:szCs w:val="24"/>
        </w:rPr>
        <w:t>. Efeitos auditivos da exposição combinada: interação entre monóxido de carbono, ruído e tabagismo.</w:t>
      </w:r>
      <w:r w:rsidR="00F62CAC">
        <w:rPr>
          <w:rFonts w:ascii="Arial" w:hAnsi="Arial" w:cs="Arial"/>
          <w:b/>
          <w:bCs/>
          <w:color w:val="000000"/>
          <w:sz w:val="24"/>
          <w:szCs w:val="24"/>
        </w:rPr>
        <w:t> Rev. Soc. B</w:t>
      </w:r>
      <w:r>
        <w:rPr>
          <w:rFonts w:ascii="Arial" w:hAnsi="Arial" w:cs="Arial"/>
          <w:b/>
          <w:bCs/>
          <w:color w:val="000000"/>
          <w:sz w:val="24"/>
          <w:szCs w:val="24"/>
        </w:rPr>
        <w:t xml:space="preserve">ras. </w:t>
      </w:r>
      <w:proofErr w:type="spellStart"/>
      <w:r w:rsidR="00F62CAC">
        <w:rPr>
          <w:rFonts w:ascii="Arial" w:hAnsi="Arial" w:cs="Arial"/>
          <w:b/>
          <w:bCs/>
          <w:color w:val="000000"/>
          <w:sz w:val="24"/>
          <w:szCs w:val="24"/>
        </w:rPr>
        <w:t>F</w:t>
      </w:r>
      <w:r>
        <w:rPr>
          <w:rFonts w:ascii="Arial" w:hAnsi="Arial" w:cs="Arial"/>
          <w:b/>
          <w:bCs/>
          <w:color w:val="000000"/>
          <w:sz w:val="24"/>
          <w:szCs w:val="24"/>
        </w:rPr>
        <w:t>onoaudiol</w:t>
      </w:r>
      <w:proofErr w:type="spellEnd"/>
      <w:r>
        <w:rPr>
          <w:rFonts w:ascii="Arial" w:hAnsi="Arial" w:cs="Arial"/>
          <w:b/>
          <w:bCs/>
          <w:color w:val="000000"/>
          <w:sz w:val="24"/>
          <w:szCs w:val="24"/>
        </w:rPr>
        <w:t>.</w:t>
      </w:r>
      <w:r>
        <w:rPr>
          <w:rFonts w:ascii="Arial" w:hAnsi="Arial" w:cs="Arial"/>
          <w:color w:val="000000"/>
          <w:sz w:val="24"/>
          <w:szCs w:val="24"/>
        </w:rPr>
        <w:t>, São Paulo, v. 17, n. 4, p. 405-411, Dec. 2012. </w:t>
      </w:r>
    </w:p>
    <w:p w14:paraId="7EAB48FC" w14:textId="34E296EC" w:rsidR="00425703" w:rsidRDefault="00425703" w:rsidP="00344A54">
      <w:pPr>
        <w:spacing w:after="0" w:line="240" w:lineRule="auto"/>
        <w:jc w:val="both"/>
        <w:rPr>
          <w:rFonts w:ascii="Arial" w:hAnsi="Arial" w:cs="Arial"/>
          <w:b/>
          <w:color w:val="000000"/>
          <w:sz w:val="24"/>
          <w:szCs w:val="24"/>
          <w:shd w:val="clear" w:color="auto" w:fill="FFFFFF"/>
        </w:rPr>
      </w:pPr>
    </w:p>
    <w:p w14:paraId="73C4A5FC" w14:textId="2CADD786" w:rsidR="00B4046E" w:rsidRPr="00B4046E" w:rsidRDefault="00B4046E" w:rsidP="00B4046E">
      <w:pPr>
        <w:spacing w:line="360" w:lineRule="auto"/>
        <w:jc w:val="both"/>
        <w:rPr>
          <w:rFonts w:ascii="Arial" w:hAnsi="Arial" w:cs="Arial"/>
          <w:sz w:val="24"/>
          <w:szCs w:val="24"/>
        </w:rPr>
      </w:pPr>
      <w:r>
        <w:rPr>
          <w:rFonts w:ascii="Arial" w:hAnsi="Arial" w:cs="Arial"/>
          <w:sz w:val="24"/>
          <w:szCs w:val="24"/>
        </w:rPr>
        <w:t xml:space="preserve">FERRITE, Silva. </w:t>
      </w:r>
      <w:r w:rsidRPr="004E69E9">
        <w:rPr>
          <w:rFonts w:ascii="Arial" w:hAnsi="Arial" w:cs="Arial"/>
          <w:b/>
          <w:sz w:val="24"/>
          <w:szCs w:val="24"/>
        </w:rPr>
        <w:t>Epidemiologia da Perda Auditiva em Adultos Trabalhadores.</w:t>
      </w:r>
      <w:r>
        <w:rPr>
          <w:rFonts w:ascii="Arial" w:hAnsi="Arial" w:cs="Arial"/>
          <w:sz w:val="24"/>
          <w:szCs w:val="24"/>
        </w:rPr>
        <w:t xml:space="preserve"> </w:t>
      </w:r>
      <w:r w:rsidR="00CA6F2E">
        <w:rPr>
          <w:rFonts w:ascii="Arial" w:hAnsi="Arial" w:cs="Arial"/>
          <w:sz w:val="24"/>
          <w:szCs w:val="24"/>
        </w:rPr>
        <w:t xml:space="preserve">2009. </w:t>
      </w:r>
      <w:r>
        <w:rPr>
          <w:rFonts w:ascii="Arial" w:hAnsi="Arial" w:cs="Arial"/>
          <w:sz w:val="24"/>
          <w:szCs w:val="24"/>
        </w:rPr>
        <w:t>Tese (Doutorado)</w:t>
      </w:r>
      <w:r w:rsidR="00CA6F2E">
        <w:rPr>
          <w:rFonts w:ascii="Arial" w:hAnsi="Arial" w:cs="Arial"/>
          <w:sz w:val="24"/>
          <w:szCs w:val="24"/>
        </w:rPr>
        <w:t xml:space="preserve"> </w:t>
      </w:r>
      <w:r>
        <w:rPr>
          <w:rFonts w:ascii="Arial" w:hAnsi="Arial" w:cs="Arial"/>
          <w:sz w:val="24"/>
          <w:szCs w:val="24"/>
        </w:rPr>
        <w:t>-</w:t>
      </w:r>
      <w:r w:rsidR="00CA6F2E">
        <w:rPr>
          <w:rFonts w:ascii="Arial" w:hAnsi="Arial" w:cs="Arial"/>
          <w:sz w:val="24"/>
          <w:szCs w:val="24"/>
        </w:rPr>
        <w:t xml:space="preserve"> </w:t>
      </w:r>
      <w:r>
        <w:rPr>
          <w:rFonts w:ascii="Arial" w:hAnsi="Arial" w:cs="Arial"/>
          <w:sz w:val="24"/>
          <w:szCs w:val="24"/>
        </w:rPr>
        <w:t>Instituição de Saúde Coletiva, Universidade Federal da Bahia, Salvador, 2009.</w:t>
      </w:r>
    </w:p>
    <w:p w14:paraId="00036E55" w14:textId="1129A26B" w:rsidR="00A52D84" w:rsidRDefault="00A52D84" w:rsidP="00344A54">
      <w:pPr>
        <w:spacing w:after="0" w:line="240" w:lineRule="auto"/>
        <w:jc w:val="both"/>
        <w:rPr>
          <w:rFonts w:ascii="Arial" w:hAnsi="Arial" w:cs="Arial"/>
          <w:color w:val="000000"/>
          <w:sz w:val="24"/>
          <w:szCs w:val="24"/>
          <w:shd w:val="clear" w:color="auto" w:fill="FFFFFF"/>
        </w:rPr>
      </w:pPr>
      <w:r w:rsidRPr="009046D5">
        <w:rPr>
          <w:rFonts w:ascii="Arial" w:hAnsi="Arial" w:cs="Arial"/>
          <w:color w:val="000000"/>
          <w:sz w:val="24"/>
          <w:szCs w:val="24"/>
          <w:shd w:val="clear" w:color="auto" w:fill="FFFFFF"/>
        </w:rPr>
        <w:t>FIGUEIREDO, R. R.</w:t>
      </w:r>
      <w:r w:rsidRPr="009046D5">
        <w:rPr>
          <w:rFonts w:ascii="Arial" w:hAnsi="Arial" w:cs="Arial"/>
          <w:b/>
          <w:color w:val="000000"/>
          <w:sz w:val="24"/>
          <w:szCs w:val="24"/>
          <w:shd w:val="clear" w:color="auto" w:fill="FFFFFF"/>
        </w:rPr>
        <w:t xml:space="preserve"> Associação entre zumbido e hipertensão arterial.</w:t>
      </w:r>
      <w:r>
        <w:rPr>
          <w:rFonts w:ascii="Arial" w:hAnsi="Arial" w:cs="Arial"/>
          <w:color w:val="000000"/>
          <w:sz w:val="24"/>
          <w:szCs w:val="24"/>
          <w:shd w:val="clear" w:color="auto" w:fill="FFFFFF"/>
        </w:rPr>
        <w:t xml:space="preserve"> </w:t>
      </w:r>
      <w:r w:rsidR="00CA6F2E">
        <w:rPr>
          <w:rFonts w:ascii="Arial" w:hAnsi="Arial" w:cs="Arial"/>
          <w:color w:val="000000"/>
          <w:sz w:val="24"/>
          <w:szCs w:val="24"/>
          <w:shd w:val="clear" w:color="auto" w:fill="FFFFFF"/>
        </w:rPr>
        <w:t xml:space="preserve">2015. </w:t>
      </w:r>
      <w:r>
        <w:rPr>
          <w:rFonts w:ascii="Arial" w:hAnsi="Arial" w:cs="Arial"/>
          <w:color w:val="000000"/>
          <w:sz w:val="24"/>
          <w:szCs w:val="24"/>
          <w:shd w:val="clear" w:color="auto" w:fill="FFFFFF"/>
        </w:rPr>
        <w:t>Tese (Doutorado)</w:t>
      </w:r>
      <w:r w:rsidR="00791B97">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Escola Paulista de Medicina, Universidade Federal de São Paulo (UNIFESP), São Paulo, 2015.</w:t>
      </w:r>
      <w:r w:rsidR="009046D5">
        <w:rPr>
          <w:rFonts w:ascii="Arial" w:hAnsi="Arial" w:cs="Arial"/>
          <w:color w:val="000000"/>
          <w:sz w:val="24"/>
          <w:szCs w:val="24"/>
          <w:shd w:val="clear" w:color="auto" w:fill="FFFFFF"/>
        </w:rPr>
        <w:t xml:space="preserve"> </w:t>
      </w:r>
    </w:p>
    <w:p w14:paraId="2535E1AD" w14:textId="77777777" w:rsidR="00425703" w:rsidRDefault="00425703" w:rsidP="00344A54">
      <w:pPr>
        <w:spacing w:after="0" w:line="240" w:lineRule="auto"/>
        <w:jc w:val="both"/>
        <w:rPr>
          <w:rFonts w:ascii="Arial" w:hAnsi="Arial" w:cs="Arial"/>
          <w:color w:val="000000"/>
          <w:sz w:val="24"/>
          <w:szCs w:val="24"/>
        </w:rPr>
      </w:pPr>
    </w:p>
    <w:p w14:paraId="1EAC6250" w14:textId="1CA9DEF9" w:rsidR="00A52D84" w:rsidRDefault="00A52D84" w:rsidP="00344A54">
      <w:pPr>
        <w:spacing w:after="0" w:line="240" w:lineRule="auto"/>
        <w:jc w:val="both"/>
        <w:rPr>
          <w:rFonts w:ascii="Arial" w:hAnsi="Arial" w:cs="Arial"/>
          <w:color w:val="000000"/>
          <w:sz w:val="24"/>
          <w:szCs w:val="24"/>
        </w:rPr>
      </w:pPr>
      <w:proofErr w:type="gramStart"/>
      <w:r w:rsidRPr="00C82DEE">
        <w:rPr>
          <w:rFonts w:ascii="Arial" w:hAnsi="Arial" w:cs="Arial"/>
          <w:color w:val="000000"/>
          <w:sz w:val="24"/>
          <w:szCs w:val="24"/>
          <w:lang w:val="en-US"/>
        </w:rPr>
        <w:t xml:space="preserve">FILIPE, A. P. </w:t>
      </w:r>
      <w:r w:rsidRPr="00C82DEE">
        <w:rPr>
          <w:rFonts w:ascii="Arial" w:hAnsi="Arial" w:cs="Arial"/>
          <w:i/>
          <w:iCs/>
          <w:color w:val="000000"/>
          <w:sz w:val="24"/>
          <w:szCs w:val="24"/>
          <w:lang w:val="en-US"/>
        </w:rPr>
        <w:t>et al</w:t>
      </w:r>
      <w:r w:rsidRPr="00C82DEE">
        <w:rPr>
          <w:rFonts w:ascii="Arial" w:hAnsi="Arial" w:cs="Arial"/>
          <w:color w:val="000000"/>
          <w:sz w:val="24"/>
          <w:szCs w:val="24"/>
          <w:lang w:val="en-US"/>
        </w:rPr>
        <w:t xml:space="preserve">. </w:t>
      </w:r>
      <w:r w:rsidRPr="00772E0C">
        <w:rPr>
          <w:rFonts w:ascii="Arial" w:hAnsi="Arial" w:cs="Arial"/>
          <w:color w:val="000000"/>
          <w:sz w:val="24"/>
          <w:szCs w:val="24"/>
        </w:rPr>
        <w:t>Avaliação de ruído em fábricas de móveis.</w:t>
      </w:r>
      <w:proofErr w:type="gramEnd"/>
      <w:r w:rsidRPr="00772E0C">
        <w:rPr>
          <w:rFonts w:ascii="Arial" w:hAnsi="Arial" w:cs="Arial"/>
          <w:b/>
          <w:bCs/>
          <w:color w:val="000000"/>
          <w:sz w:val="24"/>
          <w:szCs w:val="24"/>
        </w:rPr>
        <w:t> CERNE</w:t>
      </w:r>
      <w:r>
        <w:rPr>
          <w:rFonts w:ascii="Arial" w:hAnsi="Arial" w:cs="Arial"/>
          <w:color w:val="000000"/>
          <w:sz w:val="24"/>
          <w:szCs w:val="24"/>
        </w:rPr>
        <w:t>,</w:t>
      </w:r>
      <w:r w:rsidRPr="00772E0C">
        <w:rPr>
          <w:rFonts w:ascii="Arial" w:hAnsi="Arial" w:cs="Arial"/>
          <w:color w:val="000000"/>
          <w:sz w:val="24"/>
          <w:szCs w:val="24"/>
        </w:rPr>
        <w:t> v. 20, n. 4, p. 551-556, </w:t>
      </w:r>
      <w:r>
        <w:rPr>
          <w:rFonts w:ascii="Arial" w:hAnsi="Arial" w:cs="Arial"/>
          <w:color w:val="000000"/>
          <w:sz w:val="24"/>
          <w:szCs w:val="24"/>
        </w:rPr>
        <w:t>d</w:t>
      </w:r>
      <w:r w:rsidRPr="00772E0C">
        <w:rPr>
          <w:rFonts w:ascii="Arial" w:hAnsi="Arial" w:cs="Arial"/>
          <w:color w:val="000000"/>
          <w:sz w:val="24"/>
          <w:szCs w:val="24"/>
        </w:rPr>
        <w:t>ec. 2014.</w:t>
      </w:r>
      <w:r w:rsidR="001F74CD">
        <w:rPr>
          <w:rFonts w:ascii="Arial" w:hAnsi="Arial" w:cs="Arial"/>
          <w:color w:val="000000"/>
          <w:sz w:val="24"/>
          <w:szCs w:val="24"/>
        </w:rPr>
        <w:t xml:space="preserve"> </w:t>
      </w:r>
    </w:p>
    <w:p w14:paraId="0B9F4BB6" w14:textId="77777777" w:rsidR="00344A54" w:rsidRPr="00772E0C" w:rsidRDefault="00344A54" w:rsidP="00344A54">
      <w:pPr>
        <w:spacing w:after="0" w:line="240" w:lineRule="auto"/>
        <w:jc w:val="both"/>
        <w:rPr>
          <w:rFonts w:ascii="Arial" w:hAnsi="Arial" w:cs="Arial"/>
          <w:sz w:val="24"/>
          <w:szCs w:val="24"/>
        </w:rPr>
      </w:pPr>
    </w:p>
    <w:p w14:paraId="564449B7" w14:textId="30125345" w:rsidR="00A52D84" w:rsidRDefault="00A52D84" w:rsidP="00344A54">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GUERRA, M. R. </w:t>
      </w:r>
      <w:r>
        <w:rPr>
          <w:rFonts w:ascii="Arial" w:hAnsi="Arial" w:cs="Arial"/>
          <w:i/>
          <w:iCs/>
          <w:color w:val="000000"/>
          <w:sz w:val="24"/>
          <w:szCs w:val="24"/>
          <w:shd w:val="clear" w:color="auto" w:fill="FFFFFF"/>
        </w:rPr>
        <w:t>et al.</w:t>
      </w:r>
      <w:r w:rsidR="00F62CAC">
        <w:rPr>
          <w:rFonts w:ascii="Arial" w:hAnsi="Arial" w:cs="Arial"/>
          <w:i/>
          <w:iCs/>
          <w:color w:val="000000"/>
          <w:sz w:val="24"/>
          <w:szCs w:val="24"/>
          <w:shd w:val="clear" w:color="auto" w:fill="FFFFFF"/>
        </w:rPr>
        <w:t xml:space="preserve"> </w:t>
      </w:r>
      <w:r>
        <w:rPr>
          <w:rFonts w:ascii="Arial" w:hAnsi="Arial" w:cs="Arial"/>
          <w:color w:val="000000"/>
          <w:sz w:val="24"/>
          <w:szCs w:val="24"/>
          <w:shd w:val="clear" w:color="auto" w:fill="FFFFFF"/>
        </w:rPr>
        <w:t xml:space="preserve">Prevalência de perda auditiva induzida por ruído em empresa metalúrgica. </w:t>
      </w:r>
      <w:r>
        <w:rPr>
          <w:rFonts w:ascii="Arial" w:hAnsi="Arial" w:cs="Arial"/>
          <w:b/>
          <w:bCs/>
          <w:color w:val="000000"/>
          <w:sz w:val="24"/>
          <w:szCs w:val="24"/>
          <w:shd w:val="clear" w:color="auto" w:fill="FFFFFF"/>
        </w:rPr>
        <w:t>Rev. Saúde Pública [online]</w:t>
      </w:r>
      <w:r>
        <w:rPr>
          <w:rFonts w:ascii="Arial" w:hAnsi="Arial" w:cs="Arial"/>
          <w:color w:val="000000"/>
          <w:sz w:val="24"/>
          <w:szCs w:val="24"/>
          <w:shd w:val="clear" w:color="auto" w:fill="FFFFFF"/>
        </w:rPr>
        <w:t>. vol.</w:t>
      </w:r>
      <w:r w:rsidR="00F62CAC">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39, n.2, 2005. </w:t>
      </w:r>
    </w:p>
    <w:p w14:paraId="60F4899B" w14:textId="204FF134" w:rsidR="00A12218" w:rsidRDefault="00A12218" w:rsidP="00344A54">
      <w:pPr>
        <w:spacing w:after="0" w:line="240" w:lineRule="auto"/>
        <w:jc w:val="both"/>
        <w:rPr>
          <w:rFonts w:ascii="Arial" w:hAnsi="Arial" w:cs="Arial"/>
          <w:color w:val="000000"/>
          <w:sz w:val="24"/>
          <w:szCs w:val="24"/>
          <w:shd w:val="clear" w:color="auto" w:fill="FFFFFF"/>
        </w:rPr>
      </w:pPr>
    </w:p>
    <w:p w14:paraId="35E51A6E" w14:textId="3901A056" w:rsidR="00A12218" w:rsidRDefault="00A12218" w:rsidP="00344A54">
      <w:pPr>
        <w:spacing w:after="0" w:line="240" w:lineRule="auto"/>
        <w:jc w:val="both"/>
        <w:rPr>
          <w:rFonts w:ascii="Arial" w:hAnsi="Arial" w:cs="Arial"/>
          <w:color w:val="000000"/>
          <w:sz w:val="24"/>
          <w:szCs w:val="24"/>
          <w:shd w:val="clear" w:color="auto" w:fill="FFFFFF"/>
        </w:rPr>
      </w:pPr>
      <w:r>
        <w:rPr>
          <w:rFonts w:ascii="Arial" w:hAnsi="Arial" w:cs="Arial"/>
          <w:sz w:val="24"/>
          <w:szCs w:val="24"/>
        </w:rPr>
        <w:t xml:space="preserve">GOLDNER, L.J. </w:t>
      </w:r>
      <w:r w:rsidRPr="00F62CAC">
        <w:rPr>
          <w:rFonts w:ascii="Arial" w:hAnsi="Arial" w:cs="Arial"/>
          <w:b/>
          <w:sz w:val="24"/>
          <w:szCs w:val="24"/>
        </w:rPr>
        <w:t>Educação física e saúde: benefício da atividade física para a qualidade de vida.</w:t>
      </w:r>
      <w:r>
        <w:rPr>
          <w:rFonts w:ascii="Arial" w:hAnsi="Arial" w:cs="Arial"/>
          <w:sz w:val="24"/>
          <w:szCs w:val="24"/>
        </w:rPr>
        <w:t xml:space="preserve"> </w:t>
      </w:r>
      <w:r w:rsidR="00CA6F2E">
        <w:rPr>
          <w:rFonts w:ascii="Arial" w:hAnsi="Arial" w:cs="Arial"/>
          <w:sz w:val="24"/>
          <w:szCs w:val="24"/>
        </w:rPr>
        <w:t xml:space="preserve">2013. </w:t>
      </w:r>
      <w:r>
        <w:rPr>
          <w:rFonts w:ascii="Arial" w:hAnsi="Arial" w:cs="Arial"/>
          <w:sz w:val="24"/>
          <w:szCs w:val="24"/>
        </w:rPr>
        <w:t>Trabalho de Conclusão de Curso</w:t>
      </w:r>
      <w:r w:rsidR="00CA6F2E">
        <w:rPr>
          <w:rFonts w:ascii="Arial" w:hAnsi="Arial" w:cs="Arial"/>
          <w:sz w:val="24"/>
          <w:szCs w:val="24"/>
        </w:rPr>
        <w:t xml:space="preserve"> </w:t>
      </w:r>
      <w:r>
        <w:rPr>
          <w:rFonts w:ascii="Arial" w:hAnsi="Arial" w:cs="Arial"/>
          <w:sz w:val="24"/>
          <w:szCs w:val="24"/>
        </w:rPr>
        <w:t xml:space="preserve">– Universidade Federal do Espirito Santo, Vitória, 2013. </w:t>
      </w:r>
    </w:p>
    <w:p w14:paraId="133794B6" w14:textId="77777777" w:rsidR="00425703" w:rsidRDefault="00425703" w:rsidP="00344A54">
      <w:pPr>
        <w:spacing w:after="0" w:line="240" w:lineRule="auto"/>
        <w:jc w:val="both"/>
        <w:rPr>
          <w:rFonts w:ascii="Arial" w:hAnsi="Arial" w:cs="Arial"/>
          <w:color w:val="000000"/>
          <w:sz w:val="24"/>
          <w:szCs w:val="24"/>
          <w:shd w:val="clear" w:color="auto" w:fill="FFFFFF"/>
        </w:rPr>
      </w:pPr>
    </w:p>
    <w:p w14:paraId="14CCD10E" w14:textId="746C37DC" w:rsidR="00A52D84" w:rsidRDefault="00A52D84" w:rsidP="00344A54">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HANAZUMI, A. </w:t>
      </w:r>
      <w:r w:rsidRPr="00F62CAC">
        <w:rPr>
          <w:rFonts w:ascii="Arial" w:hAnsi="Arial" w:cs="Arial"/>
          <w:b/>
          <w:color w:val="000000"/>
          <w:sz w:val="24"/>
          <w:szCs w:val="24"/>
          <w:shd w:val="clear" w:color="auto" w:fill="FFFFFF"/>
        </w:rPr>
        <w:t xml:space="preserve">Hábitos auditivos e avaliação </w:t>
      </w:r>
      <w:proofErr w:type="spellStart"/>
      <w:r w:rsidRPr="00F62CAC">
        <w:rPr>
          <w:rFonts w:ascii="Arial" w:hAnsi="Arial" w:cs="Arial"/>
          <w:b/>
          <w:color w:val="000000"/>
          <w:sz w:val="24"/>
          <w:szCs w:val="24"/>
          <w:shd w:val="clear" w:color="auto" w:fill="FFFFFF"/>
        </w:rPr>
        <w:t>audiológica</w:t>
      </w:r>
      <w:proofErr w:type="spellEnd"/>
      <w:r w:rsidRPr="00F62CAC">
        <w:rPr>
          <w:rFonts w:ascii="Arial" w:hAnsi="Arial" w:cs="Arial"/>
          <w:b/>
          <w:color w:val="000000"/>
          <w:sz w:val="24"/>
          <w:szCs w:val="24"/>
          <w:shd w:val="clear" w:color="auto" w:fill="FFFFFF"/>
        </w:rPr>
        <w:t xml:space="preserve"> em adultos.</w:t>
      </w:r>
      <w:r w:rsidR="00CA6F2E" w:rsidRPr="00CA6F2E">
        <w:rPr>
          <w:rFonts w:ascii="Arial" w:hAnsi="Arial" w:cs="Arial"/>
          <w:color w:val="000000"/>
          <w:sz w:val="24"/>
          <w:szCs w:val="24"/>
          <w:shd w:val="clear" w:color="auto" w:fill="FFFFFF"/>
        </w:rPr>
        <w:t xml:space="preserve"> 2011</w:t>
      </w:r>
      <w:r w:rsidR="00CA6F2E">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Dissertação (mestrado)</w:t>
      </w:r>
      <w:r w:rsidR="0070768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Universidade Federal de São Paulo, São Paulo, 2011.</w:t>
      </w:r>
      <w:r w:rsidR="001F74CD">
        <w:rPr>
          <w:rFonts w:ascii="Arial" w:hAnsi="Arial" w:cs="Arial"/>
          <w:color w:val="000000"/>
          <w:sz w:val="24"/>
          <w:szCs w:val="24"/>
          <w:shd w:val="clear" w:color="auto" w:fill="FFFFFF"/>
        </w:rPr>
        <w:t xml:space="preserve"> </w:t>
      </w:r>
    </w:p>
    <w:p w14:paraId="05F30DF2" w14:textId="586AA334" w:rsidR="00061B88" w:rsidRDefault="00061B88" w:rsidP="00344A54">
      <w:pPr>
        <w:spacing w:after="0" w:line="240" w:lineRule="auto"/>
        <w:jc w:val="both"/>
        <w:rPr>
          <w:rFonts w:ascii="Arial" w:hAnsi="Arial" w:cs="Arial"/>
          <w:color w:val="000000"/>
          <w:sz w:val="24"/>
          <w:szCs w:val="24"/>
          <w:shd w:val="clear" w:color="auto" w:fill="FFFFFF"/>
        </w:rPr>
      </w:pPr>
    </w:p>
    <w:p w14:paraId="0E03D4C4" w14:textId="257A151D" w:rsidR="00061B88" w:rsidRPr="00B15FFD" w:rsidRDefault="00CA6F2E" w:rsidP="00344A54">
      <w:pPr>
        <w:spacing w:after="0" w:line="240" w:lineRule="auto"/>
        <w:jc w:val="both"/>
        <w:rPr>
          <w:rFonts w:ascii="Arial" w:hAnsi="Arial" w:cs="Arial"/>
          <w:color w:val="000000"/>
          <w:sz w:val="24"/>
          <w:szCs w:val="24"/>
          <w:shd w:val="clear" w:color="auto" w:fill="FFFFFF"/>
          <w:lang w:val="en-US"/>
        </w:rPr>
      </w:pPr>
      <w:r w:rsidRPr="00CA6F2E">
        <w:rPr>
          <w:rFonts w:ascii="Arial" w:hAnsi="Arial" w:cs="Arial"/>
          <w:sz w:val="24"/>
          <w:szCs w:val="24"/>
        </w:rPr>
        <w:t xml:space="preserve">JERGER, </w:t>
      </w:r>
      <w:r w:rsidR="00061B88" w:rsidRPr="00CA6F2E">
        <w:rPr>
          <w:rFonts w:ascii="Arial" w:hAnsi="Arial" w:cs="Arial"/>
          <w:sz w:val="24"/>
          <w:szCs w:val="24"/>
        </w:rPr>
        <w:t xml:space="preserve">J. </w:t>
      </w:r>
      <w:proofErr w:type="spellStart"/>
      <w:r w:rsidR="00061B88" w:rsidRPr="00CA6F2E">
        <w:rPr>
          <w:rFonts w:ascii="Arial" w:hAnsi="Arial" w:cs="Arial"/>
          <w:sz w:val="24"/>
          <w:szCs w:val="24"/>
        </w:rPr>
        <w:t>Clinical</w:t>
      </w:r>
      <w:proofErr w:type="spellEnd"/>
      <w:r w:rsidR="00061B88" w:rsidRPr="00CA6F2E">
        <w:rPr>
          <w:rFonts w:ascii="Arial" w:hAnsi="Arial" w:cs="Arial"/>
          <w:sz w:val="24"/>
          <w:szCs w:val="24"/>
        </w:rPr>
        <w:t xml:space="preserve"> </w:t>
      </w:r>
      <w:proofErr w:type="spellStart"/>
      <w:r w:rsidR="00061B88" w:rsidRPr="00CA6F2E">
        <w:rPr>
          <w:rFonts w:ascii="Arial" w:hAnsi="Arial" w:cs="Arial"/>
          <w:sz w:val="24"/>
          <w:szCs w:val="24"/>
        </w:rPr>
        <w:t>experience</w:t>
      </w:r>
      <w:proofErr w:type="spellEnd"/>
      <w:r w:rsidR="00061B88" w:rsidRPr="00CA6F2E">
        <w:rPr>
          <w:rFonts w:ascii="Arial" w:hAnsi="Arial" w:cs="Arial"/>
          <w:sz w:val="24"/>
          <w:szCs w:val="24"/>
        </w:rPr>
        <w:t xml:space="preserve"> </w:t>
      </w:r>
      <w:proofErr w:type="spellStart"/>
      <w:r w:rsidR="00061B88" w:rsidRPr="00CA6F2E">
        <w:rPr>
          <w:rFonts w:ascii="Arial" w:hAnsi="Arial" w:cs="Arial"/>
          <w:sz w:val="24"/>
          <w:szCs w:val="24"/>
        </w:rPr>
        <w:t>with</w:t>
      </w:r>
      <w:proofErr w:type="spellEnd"/>
      <w:r w:rsidR="00061B88" w:rsidRPr="00CA6F2E">
        <w:rPr>
          <w:rFonts w:ascii="Arial" w:hAnsi="Arial" w:cs="Arial"/>
          <w:sz w:val="24"/>
          <w:szCs w:val="24"/>
        </w:rPr>
        <w:t xml:space="preserve"> </w:t>
      </w:r>
      <w:proofErr w:type="spellStart"/>
      <w:r w:rsidR="00061B88" w:rsidRPr="00CA6F2E">
        <w:rPr>
          <w:rFonts w:ascii="Arial" w:hAnsi="Arial" w:cs="Arial"/>
          <w:sz w:val="24"/>
          <w:szCs w:val="24"/>
        </w:rPr>
        <w:t>impedance</w:t>
      </w:r>
      <w:proofErr w:type="spellEnd"/>
      <w:r w:rsidR="00061B88" w:rsidRPr="00CA6F2E">
        <w:rPr>
          <w:rFonts w:ascii="Arial" w:hAnsi="Arial" w:cs="Arial"/>
          <w:sz w:val="24"/>
          <w:szCs w:val="24"/>
        </w:rPr>
        <w:t xml:space="preserve"> </w:t>
      </w:r>
      <w:proofErr w:type="spellStart"/>
      <w:r w:rsidR="00061B88" w:rsidRPr="00CA6F2E">
        <w:rPr>
          <w:rFonts w:ascii="Arial" w:hAnsi="Arial" w:cs="Arial"/>
          <w:sz w:val="24"/>
          <w:szCs w:val="24"/>
        </w:rPr>
        <w:t>audiometry</w:t>
      </w:r>
      <w:proofErr w:type="spellEnd"/>
      <w:r w:rsidR="00061B88" w:rsidRPr="00CA6F2E">
        <w:rPr>
          <w:rFonts w:ascii="Arial" w:hAnsi="Arial" w:cs="Arial"/>
          <w:sz w:val="24"/>
          <w:szCs w:val="24"/>
        </w:rPr>
        <w:t xml:space="preserve">. </w:t>
      </w:r>
      <w:r w:rsidR="00061B88" w:rsidRPr="00543821">
        <w:rPr>
          <w:rFonts w:ascii="Arial" w:hAnsi="Arial" w:cs="Arial"/>
          <w:b/>
          <w:bCs/>
          <w:sz w:val="24"/>
          <w:szCs w:val="24"/>
          <w:lang w:val="en-US"/>
        </w:rPr>
        <w:t xml:space="preserve">Arch </w:t>
      </w:r>
      <w:proofErr w:type="spellStart"/>
      <w:r w:rsidR="00061B88" w:rsidRPr="00543821">
        <w:rPr>
          <w:rFonts w:ascii="Arial" w:hAnsi="Arial" w:cs="Arial"/>
          <w:b/>
          <w:bCs/>
          <w:sz w:val="24"/>
          <w:szCs w:val="24"/>
          <w:lang w:val="en-US"/>
        </w:rPr>
        <w:t>Otolaryngol</w:t>
      </w:r>
      <w:proofErr w:type="spellEnd"/>
      <w:r w:rsidR="00061B88" w:rsidRPr="00543821">
        <w:rPr>
          <w:rFonts w:ascii="Arial" w:hAnsi="Arial" w:cs="Arial"/>
          <w:sz w:val="24"/>
          <w:szCs w:val="24"/>
          <w:lang w:val="en-US"/>
        </w:rPr>
        <w:t>. v. 92, n. 4, p. 311 – 324, 1970.</w:t>
      </w:r>
      <w:r w:rsidR="00061B88" w:rsidRPr="00B15FFD">
        <w:rPr>
          <w:rFonts w:ascii="Arial" w:hAnsi="Arial" w:cs="Arial"/>
          <w:sz w:val="24"/>
          <w:szCs w:val="24"/>
          <w:lang w:val="en-US"/>
        </w:rPr>
        <w:t xml:space="preserve"> </w:t>
      </w:r>
    </w:p>
    <w:p w14:paraId="761578E4" w14:textId="77777777" w:rsidR="00425703" w:rsidRPr="00B15FFD" w:rsidRDefault="00425703" w:rsidP="00344A54">
      <w:pPr>
        <w:spacing w:after="0" w:line="240" w:lineRule="auto"/>
        <w:jc w:val="both"/>
        <w:rPr>
          <w:rFonts w:ascii="Arial" w:hAnsi="Arial" w:cs="Arial"/>
          <w:sz w:val="24"/>
          <w:szCs w:val="24"/>
          <w:lang w:val="en-US"/>
        </w:rPr>
      </w:pPr>
    </w:p>
    <w:p w14:paraId="107CC089" w14:textId="78744091" w:rsidR="00A52D84" w:rsidRDefault="00A52D84" w:rsidP="00344A54">
      <w:pPr>
        <w:spacing w:after="0" w:line="240" w:lineRule="auto"/>
        <w:jc w:val="both"/>
        <w:rPr>
          <w:rFonts w:ascii="Arial" w:hAnsi="Arial" w:cs="Arial"/>
          <w:sz w:val="24"/>
          <w:szCs w:val="24"/>
        </w:rPr>
      </w:pPr>
      <w:r w:rsidRPr="00C87DBB">
        <w:rPr>
          <w:rFonts w:ascii="Arial" w:hAnsi="Arial" w:cs="Arial"/>
          <w:sz w:val="24"/>
          <w:szCs w:val="24"/>
        </w:rPr>
        <w:t>LACERDA A</w:t>
      </w:r>
      <w:r w:rsidR="00215B05">
        <w:rPr>
          <w:rFonts w:ascii="Arial" w:hAnsi="Arial" w:cs="Arial"/>
          <w:sz w:val="24"/>
          <w:szCs w:val="24"/>
        </w:rPr>
        <w:t>.</w:t>
      </w:r>
      <w:r w:rsidRPr="00C87DBB">
        <w:rPr>
          <w:rFonts w:ascii="Arial" w:hAnsi="Arial" w:cs="Arial"/>
          <w:sz w:val="24"/>
          <w:szCs w:val="24"/>
        </w:rPr>
        <w:t>,</w:t>
      </w:r>
      <w:r>
        <w:rPr>
          <w:rFonts w:ascii="Arial" w:hAnsi="Arial" w:cs="Arial"/>
          <w:sz w:val="24"/>
          <w:szCs w:val="24"/>
        </w:rPr>
        <w:t xml:space="preserve"> </w:t>
      </w:r>
      <w:r>
        <w:rPr>
          <w:rFonts w:ascii="Arial" w:hAnsi="Arial" w:cs="Arial"/>
          <w:i/>
          <w:iCs/>
          <w:sz w:val="24"/>
          <w:szCs w:val="24"/>
        </w:rPr>
        <w:t>et al</w:t>
      </w:r>
      <w:r w:rsidRPr="00C87DBB">
        <w:rPr>
          <w:rFonts w:ascii="Arial" w:hAnsi="Arial" w:cs="Arial"/>
          <w:sz w:val="24"/>
          <w:szCs w:val="24"/>
        </w:rPr>
        <w:t xml:space="preserve">. Eventuais consequências Sociais e Emocionais, com Implicações Laborais, secundárias à Perda Auditiva induzida pelo Ruído. </w:t>
      </w:r>
      <w:r w:rsidRPr="00C87DBB">
        <w:rPr>
          <w:rFonts w:ascii="Arial" w:hAnsi="Arial" w:cs="Arial"/>
          <w:b/>
          <w:bCs/>
          <w:sz w:val="24"/>
          <w:szCs w:val="24"/>
        </w:rPr>
        <w:t>Revista Portuguesa de Saúde Ocupacional</w:t>
      </w:r>
      <w:r w:rsidRPr="00A17D6C">
        <w:rPr>
          <w:rFonts w:ascii="Arial" w:hAnsi="Arial" w:cs="Arial"/>
          <w:b/>
          <w:bCs/>
          <w:sz w:val="24"/>
          <w:szCs w:val="24"/>
        </w:rPr>
        <w:t xml:space="preserve"> online</w:t>
      </w:r>
      <w:r w:rsidRPr="00C87DBB">
        <w:rPr>
          <w:rFonts w:ascii="Arial" w:hAnsi="Arial" w:cs="Arial"/>
          <w:sz w:val="24"/>
          <w:szCs w:val="24"/>
        </w:rPr>
        <w:t>, v</w:t>
      </w:r>
      <w:r>
        <w:rPr>
          <w:rFonts w:ascii="Arial" w:hAnsi="Arial" w:cs="Arial"/>
          <w:sz w:val="24"/>
          <w:szCs w:val="24"/>
        </w:rPr>
        <w:t xml:space="preserve">. </w:t>
      </w:r>
      <w:r w:rsidRPr="00C87DBB">
        <w:rPr>
          <w:rFonts w:ascii="Arial" w:hAnsi="Arial" w:cs="Arial"/>
          <w:sz w:val="24"/>
          <w:szCs w:val="24"/>
        </w:rPr>
        <w:t xml:space="preserve">8, </w:t>
      </w:r>
      <w:r w:rsidR="00EB30B1">
        <w:rPr>
          <w:rFonts w:ascii="Arial" w:hAnsi="Arial" w:cs="Arial"/>
          <w:sz w:val="24"/>
          <w:szCs w:val="24"/>
        </w:rPr>
        <w:t xml:space="preserve">p. </w:t>
      </w:r>
      <w:r w:rsidR="00EB30B1" w:rsidRPr="00C87DBB">
        <w:rPr>
          <w:rFonts w:ascii="Arial" w:hAnsi="Arial" w:cs="Arial"/>
          <w:sz w:val="24"/>
          <w:szCs w:val="24"/>
        </w:rPr>
        <w:t>1-15</w:t>
      </w:r>
      <w:r w:rsidR="008177D1">
        <w:rPr>
          <w:rFonts w:ascii="Arial" w:hAnsi="Arial" w:cs="Arial"/>
          <w:sz w:val="24"/>
          <w:szCs w:val="24"/>
        </w:rPr>
        <w:t xml:space="preserve">, </w:t>
      </w:r>
      <w:r w:rsidR="00C0745E">
        <w:rPr>
          <w:rFonts w:ascii="Arial" w:hAnsi="Arial" w:cs="Arial"/>
          <w:sz w:val="24"/>
          <w:szCs w:val="24"/>
        </w:rPr>
        <w:t>set.</w:t>
      </w:r>
      <w:r>
        <w:rPr>
          <w:rFonts w:ascii="Arial" w:hAnsi="Arial" w:cs="Arial"/>
          <w:sz w:val="24"/>
          <w:szCs w:val="24"/>
        </w:rPr>
        <w:t xml:space="preserve"> 2019. </w:t>
      </w:r>
    </w:p>
    <w:p w14:paraId="792835F8" w14:textId="77777777" w:rsidR="00344A54" w:rsidRDefault="00344A54" w:rsidP="00344A54">
      <w:pPr>
        <w:spacing w:after="0" w:line="240" w:lineRule="auto"/>
        <w:jc w:val="both"/>
        <w:rPr>
          <w:rFonts w:ascii="Arial" w:hAnsi="Arial" w:cs="Arial"/>
          <w:sz w:val="24"/>
          <w:szCs w:val="24"/>
        </w:rPr>
      </w:pPr>
    </w:p>
    <w:p w14:paraId="1CF2EEF6" w14:textId="25B002C5" w:rsidR="00A52D84" w:rsidRDefault="00A52D84" w:rsidP="00344A54">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LARA, K. D. D</w:t>
      </w:r>
      <w:r w:rsidR="00215B05">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ZARATINI, P. F. Uso prolongado de fones de ouvido em adolescente: sinais de alteração na acuidade auditiva. </w:t>
      </w:r>
      <w:r>
        <w:rPr>
          <w:rFonts w:ascii="Arial" w:hAnsi="Arial" w:cs="Arial"/>
          <w:b/>
          <w:bCs/>
          <w:color w:val="000000"/>
          <w:sz w:val="24"/>
          <w:szCs w:val="24"/>
          <w:shd w:val="clear" w:color="auto" w:fill="FFFFFF"/>
        </w:rPr>
        <w:t>Anais da Jornada Cientifica dos Campos Gerais</w:t>
      </w:r>
      <w:r w:rsidR="00C0745E">
        <w:rPr>
          <w:rFonts w:ascii="Arial" w:hAnsi="Arial" w:cs="Arial"/>
          <w:color w:val="000000"/>
          <w:sz w:val="24"/>
          <w:szCs w:val="24"/>
          <w:shd w:val="clear" w:color="auto" w:fill="FFFFFF"/>
        </w:rPr>
        <w:t xml:space="preserve">, v: </w:t>
      </w:r>
      <w:proofErr w:type="gramStart"/>
      <w:r w:rsidR="00C0745E">
        <w:rPr>
          <w:rFonts w:ascii="Arial" w:hAnsi="Arial" w:cs="Arial"/>
          <w:color w:val="000000"/>
          <w:sz w:val="24"/>
          <w:szCs w:val="24"/>
          <w:shd w:val="clear" w:color="auto" w:fill="FFFFFF"/>
        </w:rPr>
        <w:t>16, out.</w:t>
      </w:r>
      <w:proofErr w:type="gramEnd"/>
      <w:r w:rsidR="001F74CD">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2018. </w:t>
      </w:r>
    </w:p>
    <w:p w14:paraId="7C601300" w14:textId="0CC5E901" w:rsidR="001C7CB5" w:rsidRDefault="001C7CB5" w:rsidP="00344A54">
      <w:pPr>
        <w:spacing w:after="0" w:line="240" w:lineRule="auto"/>
        <w:jc w:val="both"/>
        <w:rPr>
          <w:rFonts w:ascii="Arial" w:hAnsi="Arial" w:cs="Arial"/>
          <w:color w:val="000000"/>
          <w:sz w:val="24"/>
          <w:szCs w:val="24"/>
          <w:shd w:val="clear" w:color="auto" w:fill="FFFFFF"/>
        </w:rPr>
      </w:pPr>
    </w:p>
    <w:p w14:paraId="5BD16396" w14:textId="5B0681AD" w:rsidR="001C7CB5" w:rsidRPr="00B15FFD" w:rsidRDefault="001C7CB5" w:rsidP="00344A54">
      <w:pPr>
        <w:shd w:val="clear" w:color="auto" w:fill="FFFFFF"/>
        <w:spacing w:after="0" w:line="240" w:lineRule="auto"/>
        <w:jc w:val="both"/>
        <w:rPr>
          <w:rFonts w:ascii="Arial" w:eastAsia="Times New Roman" w:hAnsi="Arial" w:cs="Arial"/>
          <w:sz w:val="24"/>
          <w:szCs w:val="24"/>
          <w:lang w:val="en-US" w:eastAsia="pt-BR"/>
        </w:rPr>
      </w:pPr>
      <w:r w:rsidRPr="001C7CB5">
        <w:rPr>
          <w:rFonts w:ascii="Arial" w:eastAsia="Times New Roman" w:hAnsi="Arial" w:cs="Arial"/>
          <w:sz w:val="24"/>
          <w:szCs w:val="24"/>
          <w:lang w:eastAsia="pt-BR"/>
        </w:rPr>
        <w:t>LEE</w:t>
      </w:r>
      <w:r>
        <w:rPr>
          <w:rFonts w:ascii="Arial" w:eastAsia="Times New Roman" w:hAnsi="Arial" w:cs="Arial"/>
          <w:sz w:val="24"/>
          <w:szCs w:val="24"/>
          <w:lang w:eastAsia="pt-BR"/>
        </w:rPr>
        <w:t>,</w:t>
      </w:r>
      <w:r w:rsidRPr="001C7CB5">
        <w:rPr>
          <w:rFonts w:ascii="Arial" w:eastAsia="Times New Roman" w:hAnsi="Arial" w:cs="Arial"/>
          <w:sz w:val="24"/>
          <w:szCs w:val="24"/>
          <w:lang w:eastAsia="pt-BR"/>
        </w:rPr>
        <w:t xml:space="preserve"> K</w:t>
      </w:r>
      <w:r>
        <w:rPr>
          <w:rFonts w:ascii="Arial" w:eastAsia="Times New Roman" w:hAnsi="Arial" w:cs="Arial"/>
          <w:sz w:val="24"/>
          <w:szCs w:val="24"/>
          <w:lang w:eastAsia="pt-BR"/>
        </w:rPr>
        <w:t>.</w:t>
      </w:r>
      <w:r w:rsidRPr="001C7CB5">
        <w:rPr>
          <w:rFonts w:ascii="Arial" w:eastAsia="Times New Roman" w:hAnsi="Arial" w:cs="Arial"/>
          <w:sz w:val="24"/>
          <w:szCs w:val="24"/>
          <w:lang w:eastAsia="pt-BR"/>
        </w:rPr>
        <w:t xml:space="preserve">J. </w:t>
      </w:r>
      <w:r w:rsidRPr="00215B05">
        <w:rPr>
          <w:rFonts w:ascii="Arial" w:eastAsia="Times New Roman" w:hAnsi="Arial" w:cs="Arial"/>
          <w:b/>
          <w:sz w:val="24"/>
          <w:szCs w:val="24"/>
          <w:lang w:eastAsia="pt-BR"/>
        </w:rPr>
        <w:t>Princípios de otorrinolaringologia: cirurgia de cabeça e pescoço.</w:t>
      </w:r>
      <w:r w:rsidRPr="001C7CB5">
        <w:rPr>
          <w:rFonts w:ascii="Arial" w:eastAsia="Times New Roman" w:hAnsi="Arial" w:cs="Arial"/>
          <w:sz w:val="24"/>
          <w:szCs w:val="24"/>
          <w:lang w:eastAsia="pt-BR"/>
        </w:rPr>
        <w:t xml:space="preserve"> </w:t>
      </w:r>
      <w:r w:rsidRPr="00B15FFD">
        <w:rPr>
          <w:rFonts w:ascii="Arial" w:eastAsia="Times New Roman" w:hAnsi="Arial" w:cs="Arial"/>
          <w:sz w:val="24"/>
          <w:szCs w:val="24"/>
          <w:lang w:val="en-US" w:eastAsia="pt-BR"/>
        </w:rPr>
        <w:t xml:space="preserve">São Paulo: </w:t>
      </w:r>
      <w:proofErr w:type="spellStart"/>
      <w:r w:rsidRPr="00B15FFD">
        <w:rPr>
          <w:rFonts w:ascii="Arial" w:eastAsia="Times New Roman" w:hAnsi="Arial" w:cs="Arial"/>
          <w:sz w:val="24"/>
          <w:szCs w:val="24"/>
          <w:lang w:val="en-US" w:eastAsia="pt-BR"/>
        </w:rPr>
        <w:t>Artmed</w:t>
      </w:r>
      <w:proofErr w:type="spellEnd"/>
      <w:r w:rsidRPr="00B15FFD">
        <w:rPr>
          <w:rFonts w:ascii="Arial" w:eastAsia="Times New Roman" w:hAnsi="Arial" w:cs="Arial"/>
          <w:sz w:val="24"/>
          <w:szCs w:val="24"/>
          <w:lang w:val="en-US" w:eastAsia="pt-BR"/>
        </w:rPr>
        <w:t>; p. 67, 2010.</w:t>
      </w:r>
      <w:r w:rsidR="001F74CD" w:rsidRPr="00B15FFD">
        <w:rPr>
          <w:rFonts w:ascii="Arial" w:eastAsia="Times New Roman" w:hAnsi="Arial" w:cs="Arial"/>
          <w:sz w:val="24"/>
          <w:szCs w:val="24"/>
          <w:lang w:val="en-US" w:eastAsia="pt-BR"/>
        </w:rPr>
        <w:t xml:space="preserve"> </w:t>
      </w:r>
    </w:p>
    <w:p w14:paraId="23A9C209" w14:textId="4285943C" w:rsidR="00EE79D5" w:rsidRPr="00B15FFD" w:rsidRDefault="00EE79D5" w:rsidP="00344A54">
      <w:pPr>
        <w:shd w:val="clear" w:color="auto" w:fill="FFFFFF"/>
        <w:spacing w:after="0" w:line="240" w:lineRule="auto"/>
        <w:jc w:val="both"/>
        <w:rPr>
          <w:rFonts w:ascii="Arial" w:eastAsia="Times New Roman" w:hAnsi="Arial" w:cs="Arial"/>
          <w:sz w:val="24"/>
          <w:szCs w:val="24"/>
          <w:lang w:val="en-US" w:eastAsia="pt-BR"/>
        </w:rPr>
      </w:pPr>
    </w:p>
    <w:p w14:paraId="199487C8" w14:textId="279BC4E4" w:rsidR="00EE79D5" w:rsidRPr="00B15FFD" w:rsidRDefault="00EE79D5" w:rsidP="00344A54">
      <w:pPr>
        <w:shd w:val="clear" w:color="auto" w:fill="FFFFFF"/>
        <w:spacing w:after="0" w:line="240" w:lineRule="auto"/>
        <w:jc w:val="both"/>
        <w:rPr>
          <w:rFonts w:ascii="Arial" w:eastAsia="Times New Roman" w:hAnsi="Arial" w:cs="Arial"/>
          <w:sz w:val="24"/>
          <w:szCs w:val="24"/>
          <w:lang w:val="en-US" w:eastAsia="pt-BR"/>
        </w:rPr>
      </w:pPr>
      <w:r w:rsidRPr="00543821">
        <w:rPr>
          <w:rFonts w:ascii="Arial" w:eastAsia="Times New Roman" w:hAnsi="Arial" w:cs="Arial"/>
          <w:sz w:val="24"/>
          <w:szCs w:val="24"/>
          <w:lang w:val="en-US" w:eastAsia="pt-BR"/>
        </w:rPr>
        <w:t xml:space="preserve">LLOYD, L. .; KAPLAN, H. </w:t>
      </w:r>
      <w:r w:rsidRPr="00543821">
        <w:rPr>
          <w:rFonts w:ascii="Arial" w:eastAsia="Times New Roman" w:hAnsi="Arial" w:cs="Arial"/>
          <w:b/>
          <w:sz w:val="24"/>
          <w:szCs w:val="24"/>
          <w:lang w:val="en-US" w:eastAsia="pt-BR"/>
        </w:rPr>
        <w:t>Audiometric interpretation: a manual of basic audiometry</w:t>
      </w:r>
      <w:r w:rsidR="00543821" w:rsidRPr="00543821">
        <w:rPr>
          <w:rFonts w:ascii="Arial" w:eastAsia="Times New Roman" w:hAnsi="Arial" w:cs="Arial"/>
          <w:b/>
          <w:sz w:val="24"/>
          <w:szCs w:val="24"/>
          <w:lang w:val="en-US" w:eastAsia="pt-BR"/>
        </w:rPr>
        <w:t>.</w:t>
      </w:r>
      <w:r w:rsidRPr="00543821">
        <w:rPr>
          <w:rFonts w:ascii="Arial" w:eastAsia="Times New Roman" w:hAnsi="Arial" w:cs="Arial"/>
          <w:sz w:val="24"/>
          <w:szCs w:val="24"/>
          <w:lang w:val="en-US" w:eastAsia="pt-BR"/>
        </w:rPr>
        <w:t xml:space="preserve"> Baltimore: University Park Press, 1978.</w:t>
      </w:r>
      <w:r w:rsidRPr="00B15FFD">
        <w:rPr>
          <w:rFonts w:ascii="Arial" w:eastAsia="Times New Roman" w:hAnsi="Arial" w:cs="Arial"/>
          <w:sz w:val="24"/>
          <w:szCs w:val="24"/>
          <w:lang w:val="en-US" w:eastAsia="pt-BR"/>
        </w:rPr>
        <w:t xml:space="preserve"> </w:t>
      </w:r>
    </w:p>
    <w:p w14:paraId="13A70000" w14:textId="77777777" w:rsidR="00425703" w:rsidRPr="00B15FFD" w:rsidRDefault="00425703" w:rsidP="00344A54">
      <w:pPr>
        <w:spacing w:after="0" w:line="240" w:lineRule="auto"/>
        <w:jc w:val="both"/>
        <w:rPr>
          <w:rFonts w:ascii="Arial" w:hAnsi="Arial" w:cs="Arial"/>
          <w:sz w:val="24"/>
          <w:szCs w:val="24"/>
          <w:shd w:val="clear" w:color="auto" w:fill="FFFFFF"/>
          <w:lang w:val="en-US"/>
        </w:rPr>
      </w:pPr>
    </w:p>
    <w:p w14:paraId="2EC606C5" w14:textId="11688F0E" w:rsidR="00A52D84" w:rsidRDefault="00A52D84" w:rsidP="00344A54">
      <w:pPr>
        <w:spacing w:after="0" w:line="240" w:lineRule="auto"/>
        <w:jc w:val="both"/>
        <w:rPr>
          <w:rFonts w:ascii="Arial" w:hAnsi="Arial" w:cs="Arial"/>
          <w:sz w:val="24"/>
          <w:szCs w:val="24"/>
          <w:shd w:val="clear" w:color="auto" w:fill="FFFFFF"/>
        </w:rPr>
      </w:pPr>
      <w:r w:rsidRPr="00B15FFD">
        <w:rPr>
          <w:rFonts w:ascii="Arial" w:hAnsi="Arial" w:cs="Arial"/>
          <w:sz w:val="24"/>
          <w:szCs w:val="24"/>
          <w:shd w:val="clear" w:color="auto" w:fill="FFFFFF"/>
          <w:lang w:val="en-US"/>
        </w:rPr>
        <w:t xml:space="preserve">MASCARINI, L. D. S. </w:t>
      </w:r>
      <w:r w:rsidRPr="00B15FFD">
        <w:rPr>
          <w:rFonts w:ascii="Arial" w:hAnsi="Arial" w:cs="Arial"/>
          <w:i/>
          <w:iCs/>
          <w:sz w:val="24"/>
          <w:szCs w:val="24"/>
          <w:shd w:val="clear" w:color="auto" w:fill="FFFFFF"/>
          <w:lang w:val="en-US"/>
        </w:rPr>
        <w:t>et al.</w:t>
      </w:r>
      <w:r w:rsidRPr="00B15FFD">
        <w:rPr>
          <w:rFonts w:ascii="Arial" w:hAnsi="Arial" w:cs="Arial"/>
          <w:sz w:val="24"/>
          <w:szCs w:val="24"/>
          <w:shd w:val="clear" w:color="auto" w:fill="FFFFFF"/>
          <w:lang w:val="en-US"/>
        </w:rPr>
        <w:t xml:space="preserve"> </w:t>
      </w:r>
      <w:r w:rsidRPr="00C87DBB">
        <w:rPr>
          <w:rFonts w:ascii="Arial" w:hAnsi="Arial" w:cs="Arial"/>
          <w:sz w:val="24"/>
          <w:szCs w:val="24"/>
          <w:shd w:val="clear" w:color="auto" w:fill="FFFFFF"/>
        </w:rPr>
        <w:t xml:space="preserve">Danos auditivos em trabalhadores expostos a ruído excessivo. </w:t>
      </w:r>
      <w:r w:rsidRPr="00C87DBB">
        <w:rPr>
          <w:rFonts w:ascii="Arial" w:hAnsi="Arial" w:cs="Arial"/>
          <w:b/>
          <w:bCs/>
          <w:sz w:val="24"/>
          <w:szCs w:val="24"/>
          <w:shd w:val="clear" w:color="auto" w:fill="FFFFFF"/>
        </w:rPr>
        <w:t>Revista Faculdades do Saber</w:t>
      </w:r>
      <w:r>
        <w:rPr>
          <w:rFonts w:ascii="Arial" w:hAnsi="Arial" w:cs="Arial"/>
          <w:sz w:val="24"/>
          <w:szCs w:val="24"/>
          <w:shd w:val="clear" w:color="auto" w:fill="FFFFFF"/>
        </w:rPr>
        <w:t>, v</w:t>
      </w:r>
      <w:r w:rsidRPr="00C87DBB">
        <w:rPr>
          <w:rFonts w:ascii="Arial" w:hAnsi="Arial" w:cs="Arial"/>
          <w:sz w:val="24"/>
          <w:szCs w:val="24"/>
          <w:shd w:val="clear" w:color="auto" w:fill="FFFFFF"/>
        </w:rPr>
        <w:t>ol. 5</w:t>
      </w:r>
      <w:r>
        <w:rPr>
          <w:rFonts w:ascii="Arial" w:hAnsi="Arial" w:cs="Arial"/>
          <w:sz w:val="24"/>
          <w:szCs w:val="24"/>
          <w:shd w:val="clear" w:color="auto" w:fill="FFFFFF"/>
        </w:rPr>
        <w:t>, n</w:t>
      </w:r>
      <w:r w:rsidRPr="00C87DBB">
        <w:rPr>
          <w:rFonts w:ascii="Arial" w:hAnsi="Arial" w:cs="Arial"/>
          <w:sz w:val="24"/>
          <w:szCs w:val="24"/>
          <w:shd w:val="clear" w:color="auto" w:fill="FFFFFF"/>
        </w:rPr>
        <w:t>.</w:t>
      </w:r>
      <w:r>
        <w:rPr>
          <w:rFonts w:ascii="Arial" w:hAnsi="Arial" w:cs="Arial"/>
          <w:sz w:val="24"/>
          <w:szCs w:val="24"/>
          <w:shd w:val="clear" w:color="auto" w:fill="FFFFFF"/>
        </w:rPr>
        <w:t xml:space="preserve"> 9, </w:t>
      </w:r>
      <w:r w:rsidRPr="00C87DBB">
        <w:rPr>
          <w:rFonts w:ascii="Arial" w:hAnsi="Arial" w:cs="Arial"/>
          <w:sz w:val="24"/>
          <w:szCs w:val="24"/>
          <w:shd w:val="clear" w:color="auto" w:fill="FFFFFF"/>
        </w:rPr>
        <w:t>p. 564-575</w:t>
      </w:r>
      <w:r>
        <w:rPr>
          <w:rFonts w:ascii="Arial" w:hAnsi="Arial" w:cs="Arial"/>
          <w:sz w:val="24"/>
          <w:szCs w:val="24"/>
          <w:shd w:val="clear" w:color="auto" w:fill="FFFFFF"/>
        </w:rPr>
        <w:t xml:space="preserve">, 2020. </w:t>
      </w:r>
    </w:p>
    <w:p w14:paraId="45F8BA1F" w14:textId="77777777" w:rsidR="00344A54" w:rsidRPr="00F75B08" w:rsidRDefault="00344A54" w:rsidP="00344A54">
      <w:pPr>
        <w:spacing w:after="0" w:line="240" w:lineRule="auto"/>
        <w:jc w:val="both"/>
        <w:rPr>
          <w:rFonts w:ascii="Arial" w:hAnsi="Arial" w:cs="Arial"/>
          <w:sz w:val="24"/>
          <w:szCs w:val="24"/>
        </w:rPr>
      </w:pPr>
    </w:p>
    <w:p w14:paraId="361FCD9E" w14:textId="77777777" w:rsidR="00A52D84" w:rsidRPr="00360040" w:rsidRDefault="00A52D84" w:rsidP="00344A54">
      <w:pPr>
        <w:spacing w:after="0" w:line="240" w:lineRule="auto"/>
        <w:jc w:val="both"/>
        <w:rPr>
          <w:rFonts w:ascii="Arial" w:hAnsi="Arial" w:cs="Arial"/>
          <w:color w:val="000000"/>
          <w:sz w:val="24"/>
          <w:szCs w:val="24"/>
          <w:lang w:val="en-US"/>
        </w:rPr>
      </w:pPr>
      <w:r>
        <w:rPr>
          <w:rFonts w:ascii="Arial" w:hAnsi="Arial" w:cs="Arial"/>
          <w:color w:val="000000"/>
          <w:sz w:val="24"/>
          <w:szCs w:val="24"/>
        </w:rPr>
        <w:t xml:space="preserve">MORAES, A. C. M. </w:t>
      </w:r>
      <w:proofErr w:type="gramStart"/>
      <w:r>
        <w:rPr>
          <w:rFonts w:ascii="Arial" w:hAnsi="Arial" w:cs="Arial"/>
          <w:i/>
          <w:iCs/>
          <w:color w:val="000000"/>
          <w:sz w:val="24"/>
          <w:szCs w:val="24"/>
        </w:rPr>
        <w:t>et</w:t>
      </w:r>
      <w:proofErr w:type="gramEnd"/>
      <w:r>
        <w:rPr>
          <w:rFonts w:ascii="Arial" w:hAnsi="Arial" w:cs="Arial"/>
          <w:i/>
          <w:iCs/>
          <w:color w:val="000000"/>
          <w:sz w:val="24"/>
          <w:szCs w:val="24"/>
        </w:rPr>
        <w:t xml:space="preserve"> al</w:t>
      </w:r>
      <w:r>
        <w:rPr>
          <w:rFonts w:ascii="Arial" w:hAnsi="Arial" w:cs="Arial"/>
          <w:color w:val="000000"/>
          <w:sz w:val="24"/>
          <w:szCs w:val="24"/>
        </w:rPr>
        <w:t xml:space="preserve">. Levantamento do nível de ruído em fábricas de móveis no Brasil. </w:t>
      </w:r>
      <w:proofErr w:type="spellStart"/>
      <w:r w:rsidRPr="00360040">
        <w:rPr>
          <w:rFonts w:ascii="Arial" w:hAnsi="Arial" w:cs="Arial"/>
          <w:b/>
          <w:bCs/>
          <w:color w:val="000000"/>
          <w:sz w:val="24"/>
          <w:szCs w:val="24"/>
          <w:lang w:val="en-US"/>
        </w:rPr>
        <w:t>Scire</w:t>
      </w:r>
      <w:proofErr w:type="spellEnd"/>
      <w:r w:rsidRPr="00360040">
        <w:rPr>
          <w:rFonts w:ascii="Arial" w:hAnsi="Arial" w:cs="Arial"/>
          <w:b/>
          <w:bCs/>
          <w:color w:val="000000"/>
          <w:sz w:val="24"/>
          <w:szCs w:val="24"/>
          <w:lang w:val="en-US"/>
        </w:rPr>
        <w:t xml:space="preserve"> </w:t>
      </w:r>
      <w:proofErr w:type="spellStart"/>
      <w:r w:rsidRPr="00360040">
        <w:rPr>
          <w:rFonts w:ascii="Arial" w:hAnsi="Arial" w:cs="Arial"/>
          <w:b/>
          <w:bCs/>
          <w:color w:val="000000"/>
          <w:sz w:val="24"/>
          <w:szCs w:val="24"/>
          <w:lang w:val="en-US"/>
        </w:rPr>
        <w:t>Salutis</w:t>
      </w:r>
      <w:proofErr w:type="spellEnd"/>
      <w:r w:rsidRPr="00360040">
        <w:rPr>
          <w:rFonts w:ascii="Arial" w:hAnsi="Arial" w:cs="Arial"/>
          <w:color w:val="000000"/>
          <w:sz w:val="24"/>
          <w:szCs w:val="24"/>
          <w:lang w:val="en-US"/>
        </w:rPr>
        <w:t xml:space="preserve">, v. 10, n. 3, p. 113-123, 2020. </w:t>
      </w:r>
    </w:p>
    <w:p w14:paraId="09D4C7DA" w14:textId="77777777" w:rsidR="00425703" w:rsidRPr="00360040" w:rsidRDefault="00425703" w:rsidP="00344A54">
      <w:pPr>
        <w:spacing w:after="0" w:line="240" w:lineRule="auto"/>
        <w:jc w:val="both"/>
        <w:rPr>
          <w:rFonts w:ascii="Arial" w:hAnsi="Arial" w:cs="Arial"/>
          <w:color w:val="000000" w:themeColor="text1"/>
          <w:sz w:val="24"/>
          <w:szCs w:val="24"/>
          <w:shd w:val="clear" w:color="auto" w:fill="FFFFFF"/>
          <w:lang w:val="en-US"/>
        </w:rPr>
      </w:pPr>
    </w:p>
    <w:p w14:paraId="7D1FF5AB" w14:textId="50A04298" w:rsidR="00A52D84" w:rsidRDefault="00A52D84" w:rsidP="00344A54">
      <w:pPr>
        <w:spacing w:after="0" w:line="240" w:lineRule="auto"/>
        <w:jc w:val="both"/>
        <w:rPr>
          <w:rFonts w:ascii="Arial" w:hAnsi="Arial" w:cs="Arial"/>
          <w:color w:val="000000" w:themeColor="text1"/>
          <w:sz w:val="24"/>
          <w:szCs w:val="24"/>
          <w:shd w:val="clear" w:color="auto" w:fill="FFFFFF"/>
          <w:lang w:val="en-US"/>
        </w:rPr>
      </w:pPr>
      <w:r w:rsidRPr="00360040">
        <w:rPr>
          <w:rFonts w:ascii="Arial" w:hAnsi="Arial" w:cs="Arial"/>
          <w:color w:val="000000" w:themeColor="text1"/>
          <w:sz w:val="24"/>
          <w:szCs w:val="24"/>
          <w:shd w:val="clear" w:color="auto" w:fill="FFFFFF"/>
          <w:lang w:val="en-US"/>
        </w:rPr>
        <w:t xml:space="preserve">MORATA, T.C; LEMASTER, G.K. Epidemiologic considerations in the evaluation of occupational hearing loss. </w:t>
      </w:r>
      <w:proofErr w:type="spellStart"/>
      <w:r w:rsidRPr="00360040">
        <w:rPr>
          <w:rFonts w:ascii="Arial" w:hAnsi="Arial" w:cs="Arial"/>
          <w:b/>
          <w:bCs/>
          <w:color w:val="000000" w:themeColor="text1"/>
          <w:sz w:val="24"/>
          <w:szCs w:val="24"/>
          <w:shd w:val="clear" w:color="auto" w:fill="FFFFFF"/>
          <w:lang w:val="en-US"/>
        </w:rPr>
        <w:t>Occup</w:t>
      </w:r>
      <w:proofErr w:type="spellEnd"/>
      <w:r w:rsidRPr="00360040">
        <w:rPr>
          <w:rFonts w:ascii="Arial" w:hAnsi="Arial" w:cs="Arial"/>
          <w:b/>
          <w:bCs/>
          <w:color w:val="000000" w:themeColor="text1"/>
          <w:sz w:val="24"/>
          <w:szCs w:val="24"/>
          <w:shd w:val="clear" w:color="auto" w:fill="FFFFFF"/>
          <w:lang w:val="en-US"/>
        </w:rPr>
        <w:t xml:space="preserve"> Med State Art Ver</w:t>
      </w:r>
      <w:r w:rsidRPr="00360040">
        <w:rPr>
          <w:rFonts w:ascii="Arial" w:hAnsi="Arial" w:cs="Arial"/>
          <w:color w:val="000000" w:themeColor="text1"/>
          <w:sz w:val="24"/>
          <w:szCs w:val="24"/>
          <w:shd w:val="clear" w:color="auto" w:fill="FFFFFF"/>
          <w:lang w:val="en-US"/>
        </w:rPr>
        <w:t xml:space="preserve">, v. 10, n. 3, p. 641-656, 1995. </w:t>
      </w:r>
    </w:p>
    <w:p w14:paraId="5E38A2C4" w14:textId="77777777" w:rsidR="00344A54" w:rsidRPr="00360040" w:rsidRDefault="00344A54" w:rsidP="00344A54">
      <w:pPr>
        <w:spacing w:after="0" w:line="240" w:lineRule="auto"/>
        <w:jc w:val="both"/>
        <w:rPr>
          <w:rFonts w:ascii="Arial" w:hAnsi="Arial" w:cs="Arial"/>
          <w:color w:val="000000" w:themeColor="text1"/>
          <w:sz w:val="24"/>
          <w:szCs w:val="24"/>
          <w:shd w:val="clear" w:color="auto" w:fill="FFFFFF"/>
          <w:lang w:val="en-US"/>
        </w:rPr>
      </w:pPr>
    </w:p>
    <w:p w14:paraId="4E20A811" w14:textId="5C98C3EF" w:rsidR="00A52D84" w:rsidRDefault="00A52D84" w:rsidP="00344A54">
      <w:pPr>
        <w:spacing w:after="0" w:line="240" w:lineRule="auto"/>
        <w:jc w:val="both"/>
        <w:rPr>
          <w:rFonts w:ascii="Arial" w:hAnsi="Arial" w:cs="Arial"/>
          <w:sz w:val="24"/>
          <w:szCs w:val="24"/>
        </w:rPr>
      </w:pPr>
      <w:bookmarkStart w:id="23" w:name="_Hlk53850170"/>
      <w:r w:rsidRPr="00360040">
        <w:rPr>
          <w:rFonts w:ascii="Arial" w:hAnsi="Arial" w:cs="Arial"/>
          <w:sz w:val="24"/>
          <w:szCs w:val="24"/>
          <w:lang w:val="en-US"/>
        </w:rPr>
        <w:t>NEUBERGER</w:t>
      </w:r>
      <w:bookmarkEnd w:id="23"/>
      <w:r w:rsidRPr="00360040">
        <w:rPr>
          <w:rFonts w:ascii="Arial" w:hAnsi="Arial" w:cs="Arial"/>
          <w:sz w:val="24"/>
          <w:szCs w:val="24"/>
          <w:lang w:val="en-US"/>
        </w:rPr>
        <w:t>, M.</w:t>
      </w:r>
      <w:r w:rsidR="00070BF7">
        <w:rPr>
          <w:rFonts w:ascii="Arial" w:hAnsi="Arial" w:cs="Arial"/>
          <w:sz w:val="24"/>
          <w:szCs w:val="24"/>
          <w:lang w:val="en-US"/>
        </w:rPr>
        <w:t xml:space="preserve"> </w:t>
      </w:r>
      <w:r w:rsidRPr="00360040">
        <w:rPr>
          <w:rFonts w:ascii="Arial" w:hAnsi="Arial" w:cs="Arial"/>
          <w:i/>
          <w:iCs/>
          <w:sz w:val="24"/>
          <w:szCs w:val="24"/>
          <w:lang w:val="en-US"/>
        </w:rPr>
        <w:t>et al</w:t>
      </w:r>
      <w:r w:rsidRPr="00360040">
        <w:rPr>
          <w:rFonts w:ascii="Arial" w:hAnsi="Arial" w:cs="Arial"/>
          <w:sz w:val="24"/>
          <w:szCs w:val="24"/>
          <w:lang w:val="en-US"/>
        </w:rPr>
        <w:t xml:space="preserve">. Hearing loss from industrial noise, head injury and ear disease: a multivariate analysis on audiometric examination of 110.647 workers. </w:t>
      </w:r>
      <w:proofErr w:type="spellStart"/>
      <w:r w:rsidRPr="009B5855">
        <w:rPr>
          <w:rFonts w:ascii="Arial" w:hAnsi="Arial" w:cs="Arial"/>
          <w:b/>
          <w:bCs/>
          <w:sz w:val="24"/>
          <w:szCs w:val="24"/>
        </w:rPr>
        <w:t>Audiology</w:t>
      </w:r>
      <w:proofErr w:type="spellEnd"/>
      <w:r w:rsidR="009D4F27">
        <w:rPr>
          <w:rFonts w:ascii="Arial" w:hAnsi="Arial" w:cs="Arial"/>
          <w:sz w:val="24"/>
          <w:szCs w:val="24"/>
        </w:rPr>
        <w:t xml:space="preserve">, v. 31, n. 1, p. 45-57, fev. </w:t>
      </w:r>
      <w:r>
        <w:rPr>
          <w:rFonts w:ascii="Arial" w:hAnsi="Arial" w:cs="Arial"/>
          <w:sz w:val="24"/>
          <w:szCs w:val="24"/>
        </w:rPr>
        <w:t>1992.</w:t>
      </w:r>
      <w:r w:rsidR="001F74CD">
        <w:rPr>
          <w:rFonts w:ascii="Arial" w:hAnsi="Arial" w:cs="Arial"/>
          <w:sz w:val="24"/>
          <w:szCs w:val="24"/>
        </w:rPr>
        <w:t xml:space="preserve"> </w:t>
      </w:r>
    </w:p>
    <w:p w14:paraId="3DC92447" w14:textId="77777777" w:rsidR="00344A54" w:rsidRDefault="00344A54" w:rsidP="00344A54">
      <w:pPr>
        <w:spacing w:after="0" w:line="240" w:lineRule="auto"/>
        <w:jc w:val="both"/>
        <w:rPr>
          <w:rFonts w:ascii="Arial" w:hAnsi="Arial" w:cs="Arial"/>
          <w:sz w:val="24"/>
          <w:szCs w:val="24"/>
        </w:rPr>
      </w:pPr>
    </w:p>
    <w:p w14:paraId="55DC7342" w14:textId="71B24644" w:rsidR="00A52D84" w:rsidRDefault="00A52D84" w:rsidP="00344A54">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NORTHERN, J. L.; DOWNS, M. P. Aspectos médicos da perda auditiva. In: _______. </w:t>
      </w:r>
      <w:r>
        <w:rPr>
          <w:rFonts w:ascii="Arial" w:hAnsi="Arial" w:cs="Arial"/>
          <w:b/>
          <w:bCs/>
          <w:color w:val="000000"/>
          <w:sz w:val="24"/>
          <w:szCs w:val="24"/>
          <w:shd w:val="clear" w:color="auto" w:fill="FFFFFF"/>
        </w:rPr>
        <w:t>Audição na infância</w:t>
      </w:r>
      <w:r>
        <w:rPr>
          <w:rFonts w:ascii="Arial" w:hAnsi="Arial" w:cs="Arial"/>
          <w:color w:val="000000"/>
          <w:sz w:val="24"/>
          <w:szCs w:val="24"/>
          <w:shd w:val="clear" w:color="auto" w:fill="FFFFFF"/>
        </w:rPr>
        <w:t>. 5 ed. Rio de Janeiro: Guanabara Koogan, 2005. p. 75-101.</w:t>
      </w:r>
      <w:r w:rsidR="001F74CD">
        <w:rPr>
          <w:rFonts w:ascii="Arial" w:hAnsi="Arial" w:cs="Arial"/>
          <w:color w:val="000000"/>
          <w:sz w:val="24"/>
          <w:szCs w:val="24"/>
          <w:shd w:val="clear" w:color="auto" w:fill="FFFFFF"/>
        </w:rPr>
        <w:t xml:space="preserve"> </w:t>
      </w:r>
    </w:p>
    <w:p w14:paraId="7CBC723C" w14:textId="77777777" w:rsidR="00425703" w:rsidRDefault="00425703" w:rsidP="00344A54">
      <w:pPr>
        <w:spacing w:after="0" w:line="240" w:lineRule="auto"/>
        <w:jc w:val="both"/>
        <w:rPr>
          <w:rFonts w:ascii="Arial" w:hAnsi="Arial" w:cs="Arial"/>
          <w:color w:val="000000"/>
          <w:sz w:val="24"/>
          <w:szCs w:val="24"/>
          <w:shd w:val="clear" w:color="auto" w:fill="FFFFFF"/>
        </w:rPr>
      </w:pPr>
    </w:p>
    <w:p w14:paraId="053E9813" w14:textId="5B09499A" w:rsidR="00A52D84" w:rsidRPr="00360040" w:rsidRDefault="001F74CD" w:rsidP="00344A54">
      <w:pPr>
        <w:spacing w:after="0" w:line="240" w:lineRule="auto"/>
        <w:jc w:val="both"/>
        <w:rPr>
          <w:rFonts w:ascii="Arial" w:hAnsi="Arial" w:cs="Arial"/>
          <w:color w:val="000000"/>
          <w:sz w:val="24"/>
          <w:szCs w:val="24"/>
          <w:shd w:val="clear" w:color="auto" w:fill="FFFFFF"/>
          <w:lang w:val="en-US"/>
        </w:rPr>
      </w:pPr>
      <w:r w:rsidRPr="001F74CD">
        <w:rPr>
          <w:rFonts w:ascii="Arial" w:hAnsi="Arial" w:cs="Arial"/>
          <w:color w:val="000000"/>
          <w:sz w:val="24"/>
          <w:szCs w:val="24"/>
          <w:shd w:val="clear" w:color="auto" w:fill="FFFFFF"/>
          <w:lang w:val="en-US"/>
        </w:rPr>
        <w:t xml:space="preserve">OKHOVAT, S. </w:t>
      </w:r>
      <w:r>
        <w:rPr>
          <w:rFonts w:ascii="Arial" w:hAnsi="Arial" w:cs="Arial"/>
          <w:color w:val="000000"/>
          <w:sz w:val="24"/>
          <w:szCs w:val="24"/>
          <w:shd w:val="clear" w:color="auto" w:fill="FFFFFF"/>
          <w:lang w:val="en-US"/>
        </w:rPr>
        <w:t xml:space="preserve">A. </w:t>
      </w:r>
      <w:r>
        <w:rPr>
          <w:rFonts w:ascii="Arial" w:hAnsi="Arial" w:cs="Arial"/>
          <w:i/>
          <w:iCs/>
          <w:color w:val="000000"/>
          <w:sz w:val="24"/>
          <w:szCs w:val="24"/>
          <w:shd w:val="clear" w:color="auto" w:fill="FFFFFF"/>
          <w:lang w:val="en-US"/>
        </w:rPr>
        <w:t xml:space="preserve">et </w:t>
      </w:r>
      <w:r w:rsidR="00A52D84" w:rsidRPr="001F74CD">
        <w:rPr>
          <w:rFonts w:ascii="Arial" w:hAnsi="Arial" w:cs="Arial"/>
          <w:i/>
          <w:iCs/>
          <w:color w:val="000000"/>
          <w:sz w:val="24"/>
          <w:szCs w:val="24"/>
          <w:shd w:val="clear" w:color="auto" w:fill="FFFFFF"/>
          <w:lang w:val="en-US"/>
        </w:rPr>
        <w:t>al</w:t>
      </w:r>
      <w:r>
        <w:rPr>
          <w:rFonts w:ascii="Arial" w:hAnsi="Arial" w:cs="Arial"/>
          <w:color w:val="000000"/>
          <w:sz w:val="24"/>
          <w:szCs w:val="24"/>
          <w:shd w:val="clear" w:color="auto" w:fill="FFFFFF"/>
          <w:lang w:val="en-US"/>
        </w:rPr>
        <w:t xml:space="preserve">. </w:t>
      </w:r>
      <w:r w:rsidR="00A52D84">
        <w:rPr>
          <w:rFonts w:ascii="Arial" w:hAnsi="Arial" w:cs="Arial"/>
          <w:color w:val="000000"/>
          <w:sz w:val="24"/>
          <w:szCs w:val="24"/>
          <w:shd w:val="clear" w:color="auto" w:fill="FFFFFF"/>
        </w:rPr>
        <w:t xml:space="preserve">Avaliação da perda auditiva em pacientes insulinodependentes juvenis com diabete mellitius. </w:t>
      </w:r>
      <w:r w:rsidR="00A52D84" w:rsidRPr="00360040">
        <w:rPr>
          <w:rFonts w:ascii="Arial" w:hAnsi="Arial" w:cs="Arial"/>
          <w:b/>
          <w:bCs/>
          <w:color w:val="000000"/>
          <w:sz w:val="24"/>
          <w:szCs w:val="24"/>
          <w:shd w:val="clear" w:color="auto" w:fill="FFFFFF"/>
          <w:lang w:val="en-US"/>
        </w:rPr>
        <w:t>Journal of research in medial sciences: the Official Journal of Isfahan University of medical Sciences</w:t>
      </w:r>
      <w:r w:rsidR="009D4F27">
        <w:rPr>
          <w:rFonts w:ascii="Arial" w:hAnsi="Arial" w:cs="Arial"/>
          <w:color w:val="000000"/>
          <w:sz w:val="24"/>
          <w:szCs w:val="24"/>
          <w:shd w:val="clear" w:color="auto" w:fill="FFFFFF"/>
          <w:lang w:val="en-US"/>
        </w:rPr>
        <w:t xml:space="preserve">. v. 16, n. 2, p. 179-183, </w:t>
      </w:r>
      <w:proofErr w:type="spellStart"/>
      <w:r w:rsidR="009D4F27">
        <w:rPr>
          <w:rFonts w:ascii="Arial" w:hAnsi="Arial" w:cs="Arial"/>
          <w:color w:val="000000"/>
          <w:sz w:val="24"/>
          <w:szCs w:val="24"/>
          <w:shd w:val="clear" w:color="auto" w:fill="FFFFFF"/>
          <w:lang w:val="en-US"/>
        </w:rPr>
        <w:t>fev</w:t>
      </w:r>
      <w:proofErr w:type="spellEnd"/>
      <w:r w:rsidR="009D4F27">
        <w:rPr>
          <w:rFonts w:ascii="Arial" w:hAnsi="Arial" w:cs="Arial"/>
          <w:color w:val="000000"/>
          <w:sz w:val="24"/>
          <w:szCs w:val="24"/>
          <w:shd w:val="clear" w:color="auto" w:fill="FFFFFF"/>
          <w:lang w:val="en-US"/>
        </w:rPr>
        <w:t xml:space="preserve">. </w:t>
      </w:r>
      <w:r w:rsidR="00A52D84" w:rsidRPr="00360040">
        <w:rPr>
          <w:rFonts w:ascii="Arial" w:hAnsi="Arial" w:cs="Arial"/>
          <w:color w:val="000000"/>
          <w:sz w:val="24"/>
          <w:szCs w:val="24"/>
          <w:shd w:val="clear" w:color="auto" w:fill="FFFFFF"/>
          <w:lang w:val="en-US"/>
        </w:rPr>
        <w:t>2011.</w:t>
      </w:r>
      <w:r>
        <w:rPr>
          <w:rFonts w:ascii="Arial" w:hAnsi="Arial" w:cs="Arial"/>
          <w:color w:val="000000"/>
          <w:sz w:val="24"/>
          <w:szCs w:val="24"/>
          <w:shd w:val="clear" w:color="auto" w:fill="FFFFFF"/>
          <w:lang w:val="en-US"/>
        </w:rPr>
        <w:t xml:space="preserve"> </w:t>
      </w:r>
    </w:p>
    <w:p w14:paraId="50FADB0F" w14:textId="77777777" w:rsidR="00425703" w:rsidRPr="00360040" w:rsidRDefault="00425703" w:rsidP="00344A54">
      <w:pPr>
        <w:spacing w:after="0" w:line="240" w:lineRule="auto"/>
        <w:jc w:val="both"/>
        <w:rPr>
          <w:rFonts w:ascii="Arial" w:hAnsi="Arial" w:cs="Arial"/>
          <w:color w:val="000000"/>
          <w:sz w:val="24"/>
          <w:szCs w:val="24"/>
          <w:shd w:val="clear" w:color="auto" w:fill="FFFFFF"/>
          <w:lang w:val="en-US"/>
        </w:rPr>
      </w:pPr>
    </w:p>
    <w:p w14:paraId="4D5CD65C" w14:textId="1B4A1B87" w:rsidR="00A52D84" w:rsidRDefault="00A52D84" w:rsidP="00344A54">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OLIVEIRA, R. C. </w:t>
      </w:r>
      <w:r>
        <w:rPr>
          <w:rFonts w:ascii="Arial" w:hAnsi="Arial" w:cs="Arial"/>
          <w:i/>
          <w:iCs/>
          <w:color w:val="000000"/>
          <w:sz w:val="24"/>
          <w:szCs w:val="24"/>
          <w:shd w:val="clear" w:color="auto" w:fill="FFFFFF"/>
        </w:rPr>
        <w:t>et al</w:t>
      </w:r>
      <w:r>
        <w:rPr>
          <w:rFonts w:ascii="Arial" w:hAnsi="Arial" w:cs="Arial"/>
          <w:color w:val="000000"/>
          <w:sz w:val="24"/>
          <w:szCs w:val="24"/>
          <w:shd w:val="clear" w:color="auto" w:fill="FFFFFF"/>
        </w:rPr>
        <w:t xml:space="preserve">. O impacto do ruído em trabalhadores de Unidades de Suporte Móveis. </w:t>
      </w:r>
      <w:r w:rsidR="009046D5">
        <w:rPr>
          <w:rFonts w:ascii="Arial" w:hAnsi="Arial" w:cs="Arial"/>
          <w:b/>
          <w:bCs/>
          <w:color w:val="000000"/>
          <w:sz w:val="24"/>
          <w:szCs w:val="24"/>
          <w:shd w:val="clear" w:color="auto" w:fill="FFFFFF"/>
        </w:rPr>
        <w:t>CO</w:t>
      </w:r>
      <w:r>
        <w:rPr>
          <w:rFonts w:ascii="Arial" w:hAnsi="Arial" w:cs="Arial"/>
          <w:b/>
          <w:bCs/>
          <w:color w:val="000000"/>
          <w:sz w:val="24"/>
          <w:szCs w:val="24"/>
          <w:shd w:val="clear" w:color="auto" w:fill="FFFFFF"/>
        </w:rPr>
        <w:t>DAS</w:t>
      </w:r>
      <w:r>
        <w:rPr>
          <w:rFonts w:ascii="Arial" w:hAnsi="Arial" w:cs="Arial"/>
          <w:color w:val="000000"/>
          <w:sz w:val="24"/>
          <w:szCs w:val="24"/>
          <w:shd w:val="clear" w:color="auto" w:fill="FFFFFF"/>
        </w:rPr>
        <w:t>, São Paul</w:t>
      </w:r>
      <w:r w:rsidR="009046D5">
        <w:rPr>
          <w:rFonts w:ascii="Arial" w:hAnsi="Arial" w:cs="Arial"/>
          <w:color w:val="000000"/>
          <w:sz w:val="24"/>
          <w:szCs w:val="24"/>
          <w:shd w:val="clear" w:color="auto" w:fill="FFFFFF"/>
        </w:rPr>
        <w:t>o, v. 27, n. 3, p. 215-222, jun.</w:t>
      </w:r>
      <w:r w:rsidR="009D4F27">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2015. </w:t>
      </w:r>
    </w:p>
    <w:p w14:paraId="5AB29345" w14:textId="77777777" w:rsidR="00425703" w:rsidRDefault="00425703" w:rsidP="00344A54">
      <w:pPr>
        <w:spacing w:after="0" w:line="240" w:lineRule="auto"/>
        <w:jc w:val="both"/>
        <w:rPr>
          <w:rFonts w:ascii="Arial" w:hAnsi="Arial" w:cs="Arial"/>
          <w:color w:val="000000"/>
          <w:sz w:val="24"/>
          <w:szCs w:val="24"/>
          <w:shd w:val="clear" w:color="auto" w:fill="FFFFFF"/>
        </w:rPr>
      </w:pPr>
      <w:bookmarkStart w:id="24" w:name="_Hlk56320627"/>
    </w:p>
    <w:p w14:paraId="1DC5B044" w14:textId="7464E310" w:rsidR="009B74CB" w:rsidRDefault="00A52D84" w:rsidP="00344A54">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 xml:space="preserve">OTONI, Á. </w:t>
      </w:r>
      <w:r>
        <w:rPr>
          <w:rFonts w:ascii="Arial" w:hAnsi="Arial" w:cs="Arial"/>
          <w:i/>
          <w:iCs/>
          <w:color w:val="000000"/>
          <w:sz w:val="24"/>
          <w:szCs w:val="24"/>
          <w:shd w:val="clear" w:color="auto" w:fill="FFFFFF"/>
        </w:rPr>
        <w:t>et al</w:t>
      </w:r>
      <w:r>
        <w:rPr>
          <w:rFonts w:ascii="Arial" w:hAnsi="Arial" w:cs="Arial"/>
          <w:color w:val="000000"/>
          <w:sz w:val="24"/>
          <w:szCs w:val="24"/>
          <w:shd w:val="clear" w:color="auto" w:fill="FFFFFF"/>
        </w:rPr>
        <w:t xml:space="preserve">. </w:t>
      </w:r>
      <w:bookmarkEnd w:id="24"/>
      <w:r>
        <w:rPr>
          <w:rFonts w:ascii="Arial" w:hAnsi="Arial" w:cs="Arial"/>
          <w:color w:val="000000"/>
          <w:sz w:val="24"/>
          <w:szCs w:val="24"/>
          <w:shd w:val="clear" w:color="auto" w:fill="FFFFFF"/>
        </w:rPr>
        <w:t xml:space="preserve">Ruído ocupacional como fator de risco para perda auditiva. </w:t>
      </w:r>
      <w:proofErr w:type="spellStart"/>
      <w:r>
        <w:rPr>
          <w:rFonts w:ascii="Arial" w:hAnsi="Arial" w:cs="Arial"/>
          <w:b/>
          <w:bCs/>
          <w:color w:val="000000"/>
          <w:sz w:val="24"/>
          <w:szCs w:val="24"/>
          <w:shd w:val="clear" w:color="auto" w:fill="FFFFFF"/>
        </w:rPr>
        <w:t>Cogitare</w:t>
      </w:r>
      <w:proofErr w:type="spellEnd"/>
      <w:r>
        <w:rPr>
          <w:rFonts w:ascii="Arial" w:hAnsi="Arial" w:cs="Arial"/>
          <w:b/>
          <w:bCs/>
          <w:color w:val="000000"/>
          <w:sz w:val="24"/>
          <w:szCs w:val="24"/>
          <w:shd w:val="clear" w:color="auto" w:fill="FFFFFF"/>
        </w:rPr>
        <w:t xml:space="preserve"> Enfermagem</w:t>
      </w:r>
      <w:r>
        <w:rPr>
          <w:rFonts w:ascii="Arial" w:hAnsi="Arial" w:cs="Arial"/>
          <w:color w:val="000000"/>
          <w:sz w:val="24"/>
          <w:szCs w:val="24"/>
          <w:shd w:val="clear" w:color="auto" w:fill="FFFFFF"/>
        </w:rPr>
        <w:t>, Curiti</w:t>
      </w:r>
      <w:r w:rsidR="009D4F27">
        <w:rPr>
          <w:rFonts w:ascii="Arial" w:hAnsi="Arial" w:cs="Arial"/>
          <w:color w:val="000000"/>
          <w:sz w:val="24"/>
          <w:szCs w:val="24"/>
          <w:shd w:val="clear" w:color="auto" w:fill="FFFFFF"/>
        </w:rPr>
        <w:t xml:space="preserve">ba, v.13, n.3, p. 367-373, jul./set. </w:t>
      </w:r>
      <w:r>
        <w:rPr>
          <w:rFonts w:ascii="Arial" w:hAnsi="Arial" w:cs="Arial"/>
          <w:color w:val="000000"/>
          <w:sz w:val="24"/>
          <w:szCs w:val="24"/>
          <w:shd w:val="clear" w:color="auto" w:fill="FFFFFF"/>
        </w:rPr>
        <w:t>2008.</w:t>
      </w:r>
      <w:r w:rsidR="001F74CD">
        <w:rPr>
          <w:rFonts w:ascii="Arial" w:hAnsi="Arial" w:cs="Arial"/>
          <w:color w:val="000000"/>
          <w:sz w:val="24"/>
          <w:szCs w:val="24"/>
          <w:shd w:val="clear" w:color="auto" w:fill="FFFFFF"/>
        </w:rPr>
        <w:t xml:space="preserve"> </w:t>
      </w:r>
    </w:p>
    <w:p w14:paraId="688180EC" w14:textId="77777777" w:rsidR="00344A54" w:rsidRDefault="00344A54" w:rsidP="00344A54">
      <w:pPr>
        <w:spacing w:after="0" w:line="240" w:lineRule="auto"/>
        <w:jc w:val="both"/>
        <w:rPr>
          <w:rFonts w:ascii="Arial" w:hAnsi="Arial" w:cs="Arial"/>
          <w:color w:val="000000"/>
          <w:sz w:val="24"/>
          <w:szCs w:val="24"/>
          <w:shd w:val="clear" w:color="auto" w:fill="FFFFFF"/>
        </w:rPr>
      </w:pPr>
    </w:p>
    <w:p w14:paraId="58855555" w14:textId="7DEE3329" w:rsidR="00E0026C" w:rsidRDefault="009B74CB" w:rsidP="00344A54">
      <w:pPr>
        <w:spacing w:after="0" w:line="240" w:lineRule="auto"/>
        <w:jc w:val="both"/>
        <w:rPr>
          <w:rFonts w:ascii="Arial" w:hAnsi="Arial" w:cs="Arial"/>
          <w:sz w:val="24"/>
          <w:szCs w:val="24"/>
        </w:rPr>
      </w:pPr>
      <w:r w:rsidRPr="009B74CB">
        <w:rPr>
          <w:rFonts w:ascii="Arial" w:hAnsi="Arial" w:cs="Arial"/>
          <w:sz w:val="24"/>
          <w:szCs w:val="24"/>
        </w:rPr>
        <w:t>PINOTTI, K. S. A.; COR</w:t>
      </w:r>
      <w:r w:rsidR="00215B05">
        <w:rPr>
          <w:rFonts w:ascii="Arial" w:hAnsi="Arial" w:cs="Arial"/>
          <w:sz w:val="24"/>
          <w:szCs w:val="24"/>
        </w:rPr>
        <w:t>AZZA, M. C. A.; ALCARÁS, P. A. D. S. Avaliação e</w:t>
      </w:r>
      <w:r w:rsidRPr="009B74CB">
        <w:rPr>
          <w:rFonts w:ascii="Arial" w:hAnsi="Arial" w:cs="Arial"/>
          <w:sz w:val="24"/>
          <w:szCs w:val="24"/>
        </w:rPr>
        <w:t xml:space="preserve">letrofisiológica do </w:t>
      </w:r>
      <w:r w:rsidR="00215B05">
        <w:rPr>
          <w:rFonts w:ascii="Arial" w:hAnsi="Arial" w:cs="Arial"/>
          <w:sz w:val="24"/>
          <w:szCs w:val="24"/>
        </w:rPr>
        <w:t>n</w:t>
      </w:r>
      <w:r w:rsidRPr="009B74CB">
        <w:rPr>
          <w:rFonts w:ascii="Arial" w:hAnsi="Arial" w:cs="Arial"/>
          <w:sz w:val="24"/>
          <w:szCs w:val="24"/>
        </w:rPr>
        <w:t xml:space="preserve">ervo </w:t>
      </w:r>
      <w:r w:rsidR="00215B05">
        <w:rPr>
          <w:rFonts w:ascii="Arial" w:hAnsi="Arial" w:cs="Arial"/>
          <w:sz w:val="24"/>
          <w:szCs w:val="24"/>
        </w:rPr>
        <w:t>a</w:t>
      </w:r>
      <w:r w:rsidRPr="009B74CB">
        <w:rPr>
          <w:rFonts w:ascii="Arial" w:hAnsi="Arial" w:cs="Arial"/>
          <w:sz w:val="24"/>
          <w:szCs w:val="24"/>
        </w:rPr>
        <w:t xml:space="preserve">uditivo em </w:t>
      </w:r>
      <w:r w:rsidR="00215B05">
        <w:rPr>
          <w:rFonts w:ascii="Arial" w:hAnsi="Arial" w:cs="Arial"/>
          <w:sz w:val="24"/>
          <w:szCs w:val="24"/>
        </w:rPr>
        <w:t>p</w:t>
      </w:r>
      <w:r w:rsidRPr="009B74CB">
        <w:rPr>
          <w:rFonts w:ascii="Arial" w:hAnsi="Arial" w:cs="Arial"/>
          <w:sz w:val="24"/>
          <w:szCs w:val="24"/>
        </w:rPr>
        <w:t xml:space="preserve">acientes </w:t>
      </w:r>
      <w:proofErr w:type="spellStart"/>
      <w:r w:rsidR="00215B05">
        <w:rPr>
          <w:rFonts w:ascii="Arial" w:hAnsi="Arial" w:cs="Arial"/>
          <w:sz w:val="24"/>
          <w:szCs w:val="24"/>
        </w:rPr>
        <w:t>n</w:t>
      </w:r>
      <w:r w:rsidRPr="009B74CB">
        <w:rPr>
          <w:rFonts w:ascii="Arial" w:hAnsi="Arial" w:cs="Arial"/>
          <w:sz w:val="24"/>
          <w:szCs w:val="24"/>
        </w:rPr>
        <w:t>ormo</w:t>
      </w:r>
      <w:proofErr w:type="spellEnd"/>
      <w:r w:rsidRPr="009B74CB">
        <w:rPr>
          <w:rFonts w:ascii="Arial" w:hAnsi="Arial" w:cs="Arial"/>
          <w:sz w:val="24"/>
          <w:szCs w:val="24"/>
        </w:rPr>
        <w:t xml:space="preserve">-ouvintes com </w:t>
      </w:r>
      <w:r w:rsidR="00215B05">
        <w:rPr>
          <w:rFonts w:ascii="Arial" w:hAnsi="Arial" w:cs="Arial"/>
          <w:sz w:val="24"/>
          <w:szCs w:val="24"/>
        </w:rPr>
        <w:t>a</w:t>
      </w:r>
      <w:r w:rsidRPr="009B74CB">
        <w:rPr>
          <w:rFonts w:ascii="Arial" w:hAnsi="Arial" w:cs="Arial"/>
          <w:sz w:val="24"/>
          <w:szCs w:val="24"/>
        </w:rPr>
        <w:t xml:space="preserve">usência do </w:t>
      </w:r>
      <w:r w:rsidR="00215B05">
        <w:rPr>
          <w:rFonts w:ascii="Arial" w:hAnsi="Arial" w:cs="Arial"/>
          <w:sz w:val="24"/>
          <w:szCs w:val="24"/>
        </w:rPr>
        <w:t>reflexo e</w:t>
      </w:r>
      <w:r w:rsidRPr="009B74CB">
        <w:rPr>
          <w:rFonts w:ascii="Arial" w:hAnsi="Arial" w:cs="Arial"/>
          <w:sz w:val="24"/>
          <w:szCs w:val="24"/>
        </w:rPr>
        <w:t xml:space="preserve">stapediano. </w:t>
      </w:r>
      <w:r w:rsidRPr="009B74CB">
        <w:rPr>
          <w:rFonts w:ascii="Arial" w:hAnsi="Arial" w:cs="Arial"/>
          <w:b/>
          <w:bCs/>
          <w:sz w:val="24"/>
          <w:szCs w:val="24"/>
        </w:rPr>
        <w:t xml:space="preserve">Arq. Int. </w:t>
      </w:r>
      <w:proofErr w:type="spellStart"/>
      <w:r w:rsidRPr="009B74CB">
        <w:rPr>
          <w:rFonts w:ascii="Arial" w:hAnsi="Arial" w:cs="Arial"/>
          <w:b/>
          <w:bCs/>
          <w:sz w:val="24"/>
          <w:szCs w:val="24"/>
        </w:rPr>
        <w:t>Otorrinolaringol</w:t>
      </w:r>
      <w:proofErr w:type="spellEnd"/>
      <w:r w:rsidRPr="009B74CB">
        <w:rPr>
          <w:rFonts w:ascii="Arial" w:hAnsi="Arial" w:cs="Arial"/>
          <w:sz w:val="24"/>
          <w:szCs w:val="24"/>
        </w:rPr>
        <w:t xml:space="preserve">, São Paulo, v.13, n.4, p. 386-393, </w:t>
      </w:r>
      <w:r w:rsidR="009D4F27">
        <w:rPr>
          <w:rFonts w:ascii="Arial" w:hAnsi="Arial" w:cs="Arial"/>
          <w:sz w:val="24"/>
          <w:szCs w:val="24"/>
        </w:rPr>
        <w:t>o</w:t>
      </w:r>
      <w:r w:rsidRPr="009B74CB">
        <w:rPr>
          <w:rFonts w:ascii="Arial" w:hAnsi="Arial" w:cs="Arial"/>
          <w:sz w:val="24"/>
          <w:szCs w:val="24"/>
        </w:rPr>
        <w:t>ut</w:t>
      </w:r>
      <w:r w:rsidR="009D4F27">
        <w:rPr>
          <w:rFonts w:ascii="Arial" w:hAnsi="Arial" w:cs="Arial"/>
          <w:sz w:val="24"/>
          <w:szCs w:val="24"/>
        </w:rPr>
        <w:t>.</w:t>
      </w:r>
      <w:r w:rsidRPr="009B74CB">
        <w:rPr>
          <w:rFonts w:ascii="Arial" w:hAnsi="Arial" w:cs="Arial"/>
          <w:sz w:val="24"/>
          <w:szCs w:val="24"/>
        </w:rPr>
        <w:t>/</w:t>
      </w:r>
      <w:r w:rsidR="009D4F27">
        <w:rPr>
          <w:rFonts w:ascii="Arial" w:hAnsi="Arial" w:cs="Arial"/>
          <w:sz w:val="24"/>
          <w:szCs w:val="24"/>
        </w:rPr>
        <w:t>n</w:t>
      </w:r>
      <w:r w:rsidRPr="009B74CB">
        <w:rPr>
          <w:rFonts w:ascii="Arial" w:hAnsi="Arial" w:cs="Arial"/>
          <w:sz w:val="24"/>
          <w:szCs w:val="24"/>
        </w:rPr>
        <w:t>ov</w:t>
      </w:r>
      <w:r w:rsidR="009D4F27">
        <w:rPr>
          <w:rFonts w:ascii="Arial" w:hAnsi="Arial" w:cs="Arial"/>
          <w:sz w:val="24"/>
          <w:szCs w:val="24"/>
        </w:rPr>
        <w:t>.</w:t>
      </w:r>
      <w:r w:rsidRPr="009B74CB">
        <w:rPr>
          <w:rFonts w:ascii="Arial" w:hAnsi="Arial" w:cs="Arial"/>
          <w:sz w:val="24"/>
          <w:szCs w:val="24"/>
        </w:rPr>
        <w:t>/</w:t>
      </w:r>
      <w:r w:rsidR="009D4F27">
        <w:rPr>
          <w:rFonts w:ascii="Arial" w:hAnsi="Arial" w:cs="Arial"/>
          <w:sz w:val="24"/>
          <w:szCs w:val="24"/>
        </w:rPr>
        <w:t>d</w:t>
      </w:r>
      <w:r w:rsidRPr="009B74CB">
        <w:rPr>
          <w:rFonts w:ascii="Arial" w:hAnsi="Arial" w:cs="Arial"/>
          <w:sz w:val="24"/>
          <w:szCs w:val="24"/>
        </w:rPr>
        <w:t>ez</w:t>
      </w:r>
      <w:r w:rsidR="009D4F27">
        <w:rPr>
          <w:rFonts w:ascii="Arial" w:hAnsi="Arial" w:cs="Arial"/>
          <w:sz w:val="24"/>
          <w:szCs w:val="24"/>
        </w:rPr>
        <w:t>.</w:t>
      </w:r>
      <w:r w:rsidRPr="009B74CB">
        <w:rPr>
          <w:rFonts w:ascii="Arial" w:hAnsi="Arial" w:cs="Arial"/>
          <w:sz w:val="24"/>
          <w:szCs w:val="24"/>
        </w:rPr>
        <w:t xml:space="preserve"> 2009.</w:t>
      </w:r>
      <w:r w:rsidR="001F74CD">
        <w:rPr>
          <w:rFonts w:ascii="Arial" w:hAnsi="Arial" w:cs="Arial"/>
          <w:sz w:val="24"/>
          <w:szCs w:val="24"/>
        </w:rPr>
        <w:t xml:space="preserve"> </w:t>
      </w:r>
    </w:p>
    <w:p w14:paraId="11B06A74" w14:textId="77777777" w:rsidR="00344A54" w:rsidRDefault="00344A54" w:rsidP="00344A54">
      <w:pPr>
        <w:spacing w:after="0" w:line="240" w:lineRule="auto"/>
        <w:jc w:val="both"/>
        <w:rPr>
          <w:rFonts w:ascii="Arial" w:hAnsi="Arial" w:cs="Arial"/>
          <w:color w:val="000000"/>
          <w:sz w:val="24"/>
          <w:szCs w:val="24"/>
          <w:shd w:val="clear" w:color="auto" w:fill="FFFFFF"/>
        </w:rPr>
      </w:pPr>
    </w:p>
    <w:p w14:paraId="324FB5E5" w14:textId="0E72AC63" w:rsidR="00815F16" w:rsidRDefault="00815F16" w:rsidP="00344A54">
      <w:pPr>
        <w:spacing w:after="0" w:line="240" w:lineRule="auto"/>
        <w:jc w:val="both"/>
        <w:rPr>
          <w:rFonts w:ascii="Arial" w:hAnsi="Arial" w:cs="Arial"/>
          <w:color w:val="000000"/>
          <w:sz w:val="24"/>
          <w:szCs w:val="24"/>
        </w:rPr>
      </w:pPr>
      <w:r w:rsidRPr="000C1EF4">
        <w:rPr>
          <w:rFonts w:ascii="Arial" w:hAnsi="Arial" w:cs="Arial"/>
          <w:color w:val="000000"/>
          <w:sz w:val="24"/>
          <w:szCs w:val="24"/>
        </w:rPr>
        <w:t>REGIS, A</w:t>
      </w:r>
      <w:r>
        <w:rPr>
          <w:rFonts w:ascii="Arial" w:hAnsi="Arial" w:cs="Arial"/>
          <w:color w:val="000000"/>
          <w:sz w:val="24"/>
          <w:szCs w:val="24"/>
        </w:rPr>
        <w:t>.</w:t>
      </w:r>
      <w:r w:rsidRPr="000C1EF4">
        <w:rPr>
          <w:rFonts w:ascii="Arial" w:hAnsi="Arial" w:cs="Arial"/>
          <w:color w:val="000000"/>
          <w:sz w:val="24"/>
          <w:szCs w:val="24"/>
        </w:rPr>
        <w:t xml:space="preserve"> C</w:t>
      </w:r>
      <w:r>
        <w:rPr>
          <w:rFonts w:ascii="Arial" w:hAnsi="Arial" w:cs="Arial"/>
          <w:color w:val="000000"/>
          <w:sz w:val="24"/>
          <w:szCs w:val="24"/>
        </w:rPr>
        <w:t>.</w:t>
      </w:r>
      <w:r w:rsidRPr="000C1EF4">
        <w:rPr>
          <w:rFonts w:ascii="Arial" w:hAnsi="Arial" w:cs="Arial"/>
          <w:color w:val="000000"/>
          <w:sz w:val="24"/>
          <w:szCs w:val="24"/>
        </w:rPr>
        <w:t xml:space="preserve"> F</w:t>
      </w:r>
      <w:r>
        <w:rPr>
          <w:rFonts w:ascii="Arial" w:hAnsi="Arial" w:cs="Arial"/>
          <w:color w:val="000000"/>
          <w:sz w:val="24"/>
          <w:szCs w:val="24"/>
        </w:rPr>
        <w:t>.</w:t>
      </w:r>
      <w:r w:rsidRPr="000C1EF4">
        <w:rPr>
          <w:rFonts w:ascii="Arial" w:hAnsi="Arial" w:cs="Arial"/>
          <w:color w:val="000000"/>
          <w:sz w:val="24"/>
          <w:szCs w:val="24"/>
        </w:rPr>
        <w:t xml:space="preserve"> d</w:t>
      </w:r>
      <w:r>
        <w:rPr>
          <w:rFonts w:ascii="Arial" w:hAnsi="Arial" w:cs="Arial"/>
          <w:color w:val="000000"/>
          <w:sz w:val="24"/>
          <w:szCs w:val="24"/>
        </w:rPr>
        <w:t>.</w:t>
      </w:r>
      <w:r w:rsidRPr="000C1EF4">
        <w:rPr>
          <w:rFonts w:ascii="Arial" w:hAnsi="Arial" w:cs="Arial"/>
          <w:color w:val="000000"/>
          <w:sz w:val="24"/>
          <w:szCs w:val="24"/>
        </w:rPr>
        <w:t xml:space="preserve"> C</w:t>
      </w:r>
      <w:r>
        <w:rPr>
          <w:rFonts w:ascii="Arial" w:hAnsi="Arial" w:cs="Arial"/>
          <w:color w:val="000000"/>
          <w:sz w:val="24"/>
          <w:szCs w:val="24"/>
        </w:rPr>
        <w:t>.</w:t>
      </w:r>
      <w:r w:rsidRPr="000C1EF4">
        <w:rPr>
          <w:rFonts w:ascii="Arial" w:hAnsi="Arial" w:cs="Arial"/>
          <w:color w:val="000000"/>
          <w:sz w:val="24"/>
          <w:szCs w:val="24"/>
        </w:rPr>
        <w:t>; CRISPIM, K</w:t>
      </w:r>
      <w:r w:rsidR="00510DEF">
        <w:rPr>
          <w:rFonts w:ascii="Arial" w:hAnsi="Arial" w:cs="Arial"/>
          <w:color w:val="000000"/>
          <w:sz w:val="24"/>
          <w:szCs w:val="24"/>
        </w:rPr>
        <w:t>.</w:t>
      </w:r>
      <w:r w:rsidRPr="000C1EF4">
        <w:rPr>
          <w:rFonts w:ascii="Arial" w:hAnsi="Arial" w:cs="Arial"/>
          <w:color w:val="000000"/>
          <w:sz w:val="24"/>
          <w:szCs w:val="24"/>
        </w:rPr>
        <w:t xml:space="preserve"> G</w:t>
      </w:r>
      <w:r w:rsidR="00510DEF">
        <w:rPr>
          <w:rFonts w:ascii="Arial" w:hAnsi="Arial" w:cs="Arial"/>
          <w:color w:val="000000"/>
          <w:sz w:val="24"/>
          <w:szCs w:val="24"/>
        </w:rPr>
        <w:t>.</w:t>
      </w:r>
      <w:r w:rsidRPr="000C1EF4">
        <w:rPr>
          <w:rFonts w:ascii="Arial" w:hAnsi="Arial" w:cs="Arial"/>
          <w:color w:val="000000"/>
          <w:sz w:val="24"/>
          <w:szCs w:val="24"/>
        </w:rPr>
        <w:t xml:space="preserve"> M</w:t>
      </w:r>
      <w:r w:rsidR="00510DEF">
        <w:rPr>
          <w:rFonts w:ascii="Arial" w:hAnsi="Arial" w:cs="Arial"/>
          <w:color w:val="000000"/>
          <w:sz w:val="24"/>
          <w:szCs w:val="24"/>
        </w:rPr>
        <w:t>.</w:t>
      </w:r>
      <w:r w:rsidRPr="000C1EF4">
        <w:rPr>
          <w:rFonts w:ascii="Arial" w:hAnsi="Arial" w:cs="Arial"/>
          <w:color w:val="000000"/>
          <w:sz w:val="24"/>
          <w:szCs w:val="24"/>
        </w:rPr>
        <w:t>; FERREIRA, A</w:t>
      </w:r>
      <w:r w:rsidR="00510DEF">
        <w:rPr>
          <w:rFonts w:ascii="Arial" w:hAnsi="Arial" w:cs="Arial"/>
          <w:color w:val="000000"/>
          <w:sz w:val="24"/>
          <w:szCs w:val="24"/>
        </w:rPr>
        <w:t>.</w:t>
      </w:r>
      <w:r w:rsidRPr="000C1EF4">
        <w:rPr>
          <w:rFonts w:ascii="Arial" w:hAnsi="Arial" w:cs="Arial"/>
          <w:color w:val="000000"/>
          <w:sz w:val="24"/>
          <w:szCs w:val="24"/>
        </w:rPr>
        <w:t xml:space="preserve"> P</w:t>
      </w:r>
      <w:r w:rsidR="00510DEF">
        <w:rPr>
          <w:rFonts w:ascii="Arial" w:hAnsi="Arial" w:cs="Arial"/>
          <w:color w:val="000000"/>
          <w:sz w:val="24"/>
          <w:szCs w:val="24"/>
        </w:rPr>
        <w:t>.</w:t>
      </w:r>
      <w:r w:rsidRPr="000C1EF4">
        <w:rPr>
          <w:rFonts w:ascii="Arial" w:hAnsi="Arial" w:cs="Arial"/>
          <w:color w:val="000000"/>
          <w:sz w:val="24"/>
          <w:szCs w:val="24"/>
        </w:rPr>
        <w:t>. Incidência e prevalência de perda auditiva induzida por ruído em trabalhadores de uma indústria metalúrgica, Manaus - AM, Brasil.</w:t>
      </w:r>
      <w:r w:rsidRPr="000C1EF4">
        <w:rPr>
          <w:rFonts w:ascii="Arial" w:hAnsi="Arial" w:cs="Arial"/>
          <w:b/>
          <w:bCs/>
          <w:color w:val="000000"/>
          <w:sz w:val="24"/>
          <w:szCs w:val="24"/>
        </w:rPr>
        <w:t> Rev. CEFAC</w:t>
      </w:r>
      <w:r w:rsidRPr="000C1EF4">
        <w:rPr>
          <w:rFonts w:ascii="Arial" w:hAnsi="Arial" w:cs="Arial"/>
          <w:color w:val="000000"/>
          <w:sz w:val="24"/>
          <w:szCs w:val="24"/>
        </w:rPr>
        <w:t>, São Paulo, v. 16, n. 5, p. 1456-1462, </w:t>
      </w:r>
      <w:r w:rsidR="009D4F27">
        <w:rPr>
          <w:rFonts w:ascii="Arial" w:hAnsi="Arial" w:cs="Arial"/>
          <w:color w:val="000000"/>
          <w:sz w:val="24"/>
          <w:szCs w:val="24"/>
        </w:rPr>
        <w:t>ou</w:t>
      </w:r>
      <w:r w:rsidRPr="000C1EF4">
        <w:rPr>
          <w:rFonts w:ascii="Arial" w:hAnsi="Arial" w:cs="Arial"/>
          <w:color w:val="000000"/>
          <w:sz w:val="24"/>
          <w:szCs w:val="24"/>
        </w:rPr>
        <w:t>t. 2014. </w:t>
      </w:r>
    </w:p>
    <w:p w14:paraId="2CF83562" w14:textId="77777777" w:rsidR="00815F16" w:rsidRDefault="00815F16" w:rsidP="00344A54">
      <w:pPr>
        <w:spacing w:after="0" w:line="240" w:lineRule="auto"/>
        <w:jc w:val="both"/>
        <w:rPr>
          <w:rFonts w:ascii="Arial" w:hAnsi="Arial" w:cs="Arial"/>
          <w:color w:val="000000"/>
          <w:sz w:val="24"/>
          <w:szCs w:val="24"/>
          <w:shd w:val="clear" w:color="auto" w:fill="FFFFFF"/>
        </w:rPr>
      </w:pPr>
    </w:p>
    <w:p w14:paraId="51E70A3C" w14:textId="672DB658" w:rsidR="00A52D84" w:rsidRDefault="00A52D84" w:rsidP="00344A54">
      <w:pPr>
        <w:spacing w:after="0" w:line="240" w:lineRule="auto"/>
        <w:jc w:val="both"/>
        <w:rPr>
          <w:rFonts w:ascii="Arial" w:hAnsi="Arial" w:cs="Arial"/>
          <w:color w:val="000000"/>
          <w:sz w:val="24"/>
          <w:szCs w:val="24"/>
        </w:rPr>
      </w:pPr>
      <w:bookmarkStart w:id="25" w:name="_Hlk56456235"/>
      <w:r>
        <w:rPr>
          <w:rFonts w:ascii="Arial" w:hAnsi="Arial" w:cs="Arial"/>
          <w:color w:val="000000"/>
          <w:sz w:val="24"/>
          <w:szCs w:val="24"/>
        </w:rPr>
        <w:t xml:space="preserve">RIBEIRO, S. B. A. </w:t>
      </w:r>
      <w:proofErr w:type="gramStart"/>
      <w:r>
        <w:rPr>
          <w:rFonts w:ascii="Arial" w:hAnsi="Arial" w:cs="Arial"/>
          <w:i/>
          <w:iCs/>
          <w:color w:val="000000"/>
          <w:sz w:val="24"/>
          <w:szCs w:val="24"/>
        </w:rPr>
        <w:t>et</w:t>
      </w:r>
      <w:proofErr w:type="gramEnd"/>
      <w:r>
        <w:rPr>
          <w:rFonts w:ascii="Arial" w:hAnsi="Arial" w:cs="Arial"/>
          <w:i/>
          <w:iCs/>
          <w:color w:val="000000"/>
          <w:sz w:val="24"/>
          <w:szCs w:val="24"/>
        </w:rPr>
        <w:t xml:space="preserve"> al</w:t>
      </w:r>
      <w:r>
        <w:rPr>
          <w:rFonts w:ascii="Arial" w:hAnsi="Arial" w:cs="Arial"/>
          <w:color w:val="000000"/>
          <w:sz w:val="24"/>
          <w:szCs w:val="24"/>
        </w:rPr>
        <w:t xml:space="preserve">. </w:t>
      </w:r>
      <w:bookmarkStart w:id="26" w:name="_Hlk56456282"/>
      <w:r>
        <w:rPr>
          <w:rFonts w:ascii="Arial" w:hAnsi="Arial" w:cs="Arial"/>
          <w:color w:val="000000"/>
          <w:sz w:val="24"/>
          <w:szCs w:val="24"/>
        </w:rPr>
        <w:t>Avaliação auditiva em alcoolistas abstêmios</w:t>
      </w:r>
      <w:bookmarkEnd w:id="25"/>
      <w:bookmarkEnd w:id="26"/>
      <w:r>
        <w:rPr>
          <w:rFonts w:ascii="Arial" w:hAnsi="Arial" w:cs="Arial"/>
          <w:color w:val="000000"/>
          <w:sz w:val="24"/>
          <w:szCs w:val="24"/>
        </w:rPr>
        <w:t>.</w:t>
      </w:r>
      <w:r>
        <w:rPr>
          <w:rFonts w:ascii="Arial" w:hAnsi="Arial" w:cs="Arial"/>
          <w:b/>
          <w:bCs/>
          <w:color w:val="000000"/>
          <w:sz w:val="24"/>
          <w:szCs w:val="24"/>
        </w:rPr>
        <w:t xml:space="preserve"> Rev. Bras. </w:t>
      </w:r>
      <w:proofErr w:type="spellStart"/>
      <w:r>
        <w:rPr>
          <w:rFonts w:ascii="Arial" w:hAnsi="Arial" w:cs="Arial"/>
          <w:b/>
          <w:bCs/>
          <w:color w:val="000000"/>
          <w:sz w:val="24"/>
          <w:szCs w:val="24"/>
        </w:rPr>
        <w:t>Otorrinolaringol</w:t>
      </w:r>
      <w:proofErr w:type="spellEnd"/>
      <w:r>
        <w:rPr>
          <w:rFonts w:ascii="Arial" w:hAnsi="Arial" w:cs="Arial"/>
          <w:b/>
          <w:bCs/>
          <w:color w:val="000000"/>
          <w:sz w:val="24"/>
          <w:szCs w:val="24"/>
        </w:rPr>
        <w:t>.</w:t>
      </w:r>
      <w:r>
        <w:rPr>
          <w:rFonts w:ascii="Arial" w:hAnsi="Arial" w:cs="Arial"/>
          <w:color w:val="000000"/>
          <w:sz w:val="24"/>
          <w:szCs w:val="24"/>
        </w:rPr>
        <w:t>, São Paulo, v. 7</w:t>
      </w:r>
      <w:r w:rsidR="00F62CAC">
        <w:rPr>
          <w:rFonts w:ascii="Arial" w:hAnsi="Arial" w:cs="Arial"/>
          <w:color w:val="000000"/>
          <w:sz w:val="24"/>
          <w:szCs w:val="24"/>
        </w:rPr>
        <w:t>3, n. 4, p. 452-462, </w:t>
      </w:r>
      <w:r w:rsidR="009D4F27">
        <w:rPr>
          <w:rFonts w:ascii="Arial" w:hAnsi="Arial" w:cs="Arial"/>
          <w:color w:val="000000"/>
          <w:sz w:val="24"/>
          <w:szCs w:val="24"/>
        </w:rPr>
        <w:t>a</w:t>
      </w:r>
      <w:r w:rsidR="00F62CAC">
        <w:rPr>
          <w:rFonts w:ascii="Arial" w:hAnsi="Arial" w:cs="Arial"/>
          <w:color w:val="000000"/>
          <w:sz w:val="24"/>
          <w:szCs w:val="24"/>
        </w:rPr>
        <w:t>g</w:t>
      </w:r>
      <w:r w:rsidR="009D4F27">
        <w:rPr>
          <w:rFonts w:ascii="Arial" w:hAnsi="Arial" w:cs="Arial"/>
          <w:color w:val="000000"/>
          <w:sz w:val="24"/>
          <w:szCs w:val="24"/>
        </w:rPr>
        <w:t>o</w:t>
      </w:r>
      <w:r w:rsidR="00F62CAC">
        <w:rPr>
          <w:rFonts w:ascii="Arial" w:hAnsi="Arial" w:cs="Arial"/>
          <w:color w:val="000000"/>
          <w:sz w:val="24"/>
          <w:szCs w:val="24"/>
        </w:rPr>
        <w:t xml:space="preserve">./2007. </w:t>
      </w:r>
    </w:p>
    <w:p w14:paraId="4DC1A81B" w14:textId="195AE675" w:rsidR="00B4046E" w:rsidRDefault="00B4046E" w:rsidP="00344A54">
      <w:pPr>
        <w:spacing w:after="0" w:line="240" w:lineRule="auto"/>
        <w:jc w:val="both"/>
        <w:rPr>
          <w:rFonts w:ascii="Arial" w:hAnsi="Arial" w:cs="Arial"/>
          <w:color w:val="000000"/>
          <w:sz w:val="24"/>
          <w:szCs w:val="24"/>
        </w:rPr>
      </w:pPr>
    </w:p>
    <w:p w14:paraId="121EFCB6" w14:textId="68F4F14F" w:rsidR="00B4046E" w:rsidRDefault="00B4046E" w:rsidP="00B4046E">
      <w:pPr>
        <w:spacing w:line="240" w:lineRule="auto"/>
        <w:jc w:val="both"/>
        <w:rPr>
          <w:rFonts w:ascii="Arial" w:hAnsi="Arial" w:cs="Arial"/>
          <w:sz w:val="24"/>
          <w:szCs w:val="24"/>
        </w:rPr>
      </w:pPr>
      <w:r>
        <w:rPr>
          <w:rFonts w:ascii="Arial" w:hAnsi="Arial" w:cs="Arial"/>
          <w:sz w:val="24"/>
          <w:szCs w:val="24"/>
        </w:rPr>
        <w:t xml:space="preserve">RIOS, Ana Lúcia. </w:t>
      </w:r>
      <w:r w:rsidRPr="004E69E9">
        <w:rPr>
          <w:rFonts w:ascii="Arial" w:hAnsi="Arial" w:cs="Arial"/>
          <w:b/>
          <w:sz w:val="24"/>
          <w:szCs w:val="24"/>
        </w:rPr>
        <w:t>Efeito tardio do ruído na audição e na qualidade de sono em indivíduos expostos a níveis elevados.</w:t>
      </w:r>
      <w:r>
        <w:rPr>
          <w:rFonts w:ascii="Arial" w:hAnsi="Arial" w:cs="Arial"/>
          <w:sz w:val="24"/>
          <w:szCs w:val="24"/>
        </w:rPr>
        <w:t xml:space="preserve"> </w:t>
      </w:r>
      <w:r w:rsidR="009D4F27">
        <w:rPr>
          <w:rFonts w:ascii="Arial" w:hAnsi="Arial" w:cs="Arial"/>
          <w:sz w:val="24"/>
          <w:szCs w:val="24"/>
        </w:rPr>
        <w:t xml:space="preserve">2003. </w:t>
      </w:r>
      <w:r>
        <w:rPr>
          <w:rFonts w:ascii="Arial" w:hAnsi="Arial" w:cs="Arial"/>
          <w:sz w:val="24"/>
          <w:szCs w:val="24"/>
        </w:rPr>
        <w:t>Dissertação</w:t>
      </w:r>
      <w:r w:rsidR="009D4F27">
        <w:rPr>
          <w:rFonts w:ascii="Arial" w:hAnsi="Arial" w:cs="Arial"/>
          <w:sz w:val="24"/>
          <w:szCs w:val="24"/>
        </w:rPr>
        <w:t xml:space="preserve"> </w:t>
      </w:r>
      <w:r>
        <w:rPr>
          <w:rFonts w:ascii="Arial" w:hAnsi="Arial" w:cs="Arial"/>
          <w:sz w:val="24"/>
          <w:szCs w:val="24"/>
        </w:rPr>
        <w:t xml:space="preserve">- (Mestrado em Biociências Aplicadas à Clínica Médica) - Faculdade de Medicina </w:t>
      </w:r>
      <w:r w:rsidR="009D4F27">
        <w:rPr>
          <w:rFonts w:ascii="Arial" w:hAnsi="Arial" w:cs="Arial"/>
          <w:sz w:val="24"/>
          <w:szCs w:val="24"/>
        </w:rPr>
        <w:t>de Ribeirão Preto,</w:t>
      </w:r>
      <w:r>
        <w:rPr>
          <w:rFonts w:ascii="Arial" w:hAnsi="Arial" w:cs="Arial"/>
          <w:sz w:val="24"/>
          <w:szCs w:val="24"/>
        </w:rPr>
        <w:t xml:space="preserve"> Universidade de São Paulo. Ribeirão Preto, 2003.</w:t>
      </w:r>
    </w:p>
    <w:p w14:paraId="4B3BC25D" w14:textId="575A1C8D" w:rsidR="00344A54" w:rsidRDefault="00B4046E" w:rsidP="00B4046E">
      <w:pPr>
        <w:spacing w:line="240" w:lineRule="auto"/>
        <w:jc w:val="both"/>
        <w:rPr>
          <w:rFonts w:ascii="Arial" w:hAnsi="Arial" w:cs="Arial"/>
          <w:sz w:val="24"/>
          <w:szCs w:val="24"/>
        </w:rPr>
      </w:pPr>
      <w:r>
        <w:rPr>
          <w:rFonts w:ascii="Arial" w:hAnsi="Arial" w:cs="Arial"/>
          <w:sz w:val="24"/>
          <w:szCs w:val="24"/>
        </w:rPr>
        <w:t xml:space="preserve">RIOS, Ana Lúcia. </w:t>
      </w:r>
      <w:r w:rsidRPr="004E69E9">
        <w:rPr>
          <w:rFonts w:ascii="Arial" w:hAnsi="Arial" w:cs="Arial"/>
          <w:b/>
          <w:sz w:val="24"/>
          <w:szCs w:val="24"/>
        </w:rPr>
        <w:t>Implantação de um programa de Conservação Auditiva:</w:t>
      </w:r>
      <w:r>
        <w:rPr>
          <w:rFonts w:ascii="Arial" w:hAnsi="Arial" w:cs="Arial"/>
          <w:sz w:val="24"/>
          <w:szCs w:val="24"/>
        </w:rPr>
        <w:t xml:space="preserve"> Enfoque Fonoaudiológico. </w:t>
      </w:r>
      <w:r w:rsidR="009D4F27">
        <w:rPr>
          <w:rFonts w:ascii="Arial" w:hAnsi="Arial" w:cs="Arial"/>
          <w:sz w:val="24"/>
          <w:szCs w:val="24"/>
        </w:rPr>
        <w:t>2007</w:t>
      </w:r>
      <w:r>
        <w:rPr>
          <w:rFonts w:ascii="Arial" w:hAnsi="Arial" w:cs="Arial"/>
          <w:sz w:val="24"/>
          <w:szCs w:val="24"/>
        </w:rPr>
        <w:t xml:space="preserve">. </w:t>
      </w:r>
      <w:r w:rsidR="009D4F27">
        <w:rPr>
          <w:rFonts w:ascii="Arial" w:hAnsi="Arial" w:cs="Arial"/>
          <w:sz w:val="24"/>
          <w:szCs w:val="24"/>
        </w:rPr>
        <w:t>Tese</w:t>
      </w:r>
      <w:r>
        <w:rPr>
          <w:rFonts w:ascii="Arial" w:hAnsi="Arial" w:cs="Arial"/>
          <w:sz w:val="24"/>
          <w:szCs w:val="24"/>
        </w:rPr>
        <w:t xml:space="preserve"> (Doutorado em Ciências Médicas)</w:t>
      </w:r>
      <w:r w:rsidR="009D4F27">
        <w:rPr>
          <w:rFonts w:ascii="Arial" w:hAnsi="Arial" w:cs="Arial"/>
          <w:sz w:val="24"/>
          <w:szCs w:val="24"/>
        </w:rPr>
        <w:t xml:space="preserve"> -</w:t>
      </w:r>
      <w:r>
        <w:rPr>
          <w:rFonts w:ascii="Arial" w:hAnsi="Arial" w:cs="Arial"/>
          <w:sz w:val="24"/>
          <w:szCs w:val="24"/>
        </w:rPr>
        <w:t xml:space="preserve"> Facul</w:t>
      </w:r>
      <w:r w:rsidR="009D4F27">
        <w:rPr>
          <w:rFonts w:ascii="Arial" w:hAnsi="Arial" w:cs="Arial"/>
          <w:sz w:val="24"/>
          <w:szCs w:val="24"/>
        </w:rPr>
        <w:t>dade de Medicina</w:t>
      </w:r>
      <w:r w:rsidR="00A04BFF">
        <w:rPr>
          <w:rFonts w:ascii="Arial" w:hAnsi="Arial" w:cs="Arial"/>
          <w:sz w:val="24"/>
          <w:szCs w:val="24"/>
        </w:rPr>
        <w:t xml:space="preserve"> de</w:t>
      </w:r>
      <w:r w:rsidR="009D4F27">
        <w:rPr>
          <w:rFonts w:ascii="Arial" w:hAnsi="Arial" w:cs="Arial"/>
          <w:sz w:val="24"/>
          <w:szCs w:val="24"/>
        </w:rPr>
        <w:t xml:space="preserve"> Ribeirão Preto,</w:t>
      </w:r>
      <w:r>
        <w:rPr>
          <w:rFonts w:ascii="Arial" w:hAnsi="Arial" w:cs="Arial"/>
          <w:sz w:val="24"/>
          <w:szCs w:val="24"/>
        </w:rPr>
        <w:t xml:space="preserve"> Universidade de São Paulo. Ribeirão Preto, 2007.</w:t>
      </w:r>
    </w:p>
    <w:p w14:paraId="27807152" w14:textId="308CF157" w:rsidR="00A52D84" w:rsidRDefault="00A52D84" w:rsidP="00344A54">
      <w:pPr>
        <w:spacing w:after="0" w:line="240" w:lineRule="auto"/>
        <w:jc w:val="both"/>
        <w:rPr>
          <w:rFonts w:ascii="Arial" w:hAnsi="Arial" w:cs="Arial"/>
          <w:color w:val="000000" w:themeColor="text1"/>
          <w:sz w:val="24"/>
          <w:szCs w:val="24"/>
          <w:shd w:val="clear" w:color="auto" w:fill="FFFFFF"/>
        </w:rPr>
      </w:pPr>
      <w:r w:rsidRPr="001D4196">
        <w:rPr>
          <w:rFonts w:ascii="Arial" w:hAnsi="Arial" w:cs="Arial"/>
          <w:color w:val="000000" w:themeColor="text1"/>
          <w:sz w:val="24"/>
          <w:szCs w:val="24"/>
        </w:rPr>
        <w:t xml:space="preserve">SERRANO, A. M. L. P. M. </w:t>
      </w:r>
      <w:r w:rsidRPr="00070BF7">
        <w:rPr>
          <w:rFonts w:ascii="Arial" w:hAnsi="Arial" w:cs="Arial"/>
          <w:b/>
          <w:color w:val="000000" w:themeColor="text1"/>
          <w:sz w:val="24"/>
          <w:szCs w:val="24"/>
          <w:shd w:val="clear" w:color="auto" w:fill="FFFFFF"/>
        </w:rPr>
        <w:t xml:space="preserve">Perda auditiva induzida pelo ruído: </w:t>
      </w:r>
      <w:r w:rsidRPr="00070BF7">
        <w:rPr>
          <w:rFonts w:ascii="Arial" w:hAnsi="Arial" w:cs="Arial"/>
          <w:color w:val="000000" w:themeColor="text1"/>
          <w:sz w:val="24"/>
          <w:szCs w:val="24"/>
          <w:shd w:val="clear" w:color="auto" w:fill="FFFFFF"/>
        </w:rPr>
        <w:t>do passado ao futuro.</w:t>
      </w:r>
      <w:r w:rsidRPr="001D4196">
        <w:rPr>
          <w:rFonts w:ascii="Arial" w:hAnsi="Arial" w:cs="Arial"/>
          <w:color w:val="000000" w:themeColor="text1"/>
          <w:sz w:val="24"/>
          <w:szCs w:val="24"/>
          <w:shd w:val="clear" w:color="auto" w:fill="FFFFFF"/>
        </w:rPr>
        <w:t xml:space="preserve"> </w:t>
      </w:r>
      <w:r w:rsidR="009D4F27">
        <w:rPr>
          <w:rFonts w:ascii="Arial" w:hAnsi="Arial" w:cs="Arial"/>
          <w:color w:val="000000" w:themeColor="text1"/>
          <w:sz w:val="24"/>
          <w:szCs w:val="24"/>
          <w:shd w:val="clear" w:color="auto" w:fill="FFFFFF"/>
        </w:rPr>
        <w:t xml:space="preserve">2017. </w:t>
      </w:r>
      <w:r w:rsidRPr="001D4196">
        <w:rPr>
          <w:rFonts w:ascii="Arial" w:hAnsi="Arial" w:cs="Arial"/>
          <w:color w:val="000000" w:themeColor="text1"/>
          <w:sz w:val="24"/>
          <w:szCs w:val="24"/>
          <w:shd w:val="clear" w:color="auto" w:fill="FFFFFF"/>
        </w:rPr>
        <w:t xml:space="preserve">Trabalho Final do Curso </w:t>
      </w:r>
      <w:r w:rsidR="009D4F27">
        <w:rPr>
          <w:rFonts w:ascii="Arial" w:hAnsi="Arial" w:cs="Arial"/>
          <w:color w:val="000000" w:themeColor="text1"/>
          <w:sz w:val="24"/>
          <w:szCs w:val="24"/>
          <w:shd w:val="clear" w:color="auto" w:fill="FFFFFF"/>
        </w:rPr>
        <w:t>(Mestrado Integrado em Medicina) -</w:t>
      </w:r>
      <w:r w:rsidRPr="001D4196">
        <w:rPr>
          <w:rFonts w:ascii="Arial" w:hAnsi="Arial" w:cs="Arial"/>
          <w:color w:val="000000" w:themeColor="text1"/>
          <w:sz w:val="24"/>
          <w:szCs w:val="24"/>
          <w:shd w:val="clear" w:color="auto" w:fill="FFFFFF"/>
        </w:rPr>
        <w:t xml:space="preserve"> Faculdade de Medicina, Universidade de Lisboa, 2017. </w:t>
      </w:r>
    </w:p>
    <w:p w14:paraId="4E9C4173" w14:textId="77777777" w:rsidR="00344A54" w:rsidRDefault="00344A54" w:rsidP="00344A54">
      <w:pPr>
        <w:spacing w:after="0" w:line="240" w:lineRule="auto"/>
        <w:jc w:val="both"/>
        <w:rPr>
          <w:rFonts w:ascii="Arial" w:hAnsi="Arial" w:cs="Arial"/>
          <w:color w:val="000000" w:themeColor="text1"/>
          <w:sz w:val="24"/>
          <w:szCs w:val="24"/>
          <w:shd w:val="clear" w:color="auto" w:fill="FFFFFF"/>
        </w:rPr>
      </w:pPr>
    </w:p>
    <w:p w14:paraId="0588223F" w14:textId="1CE564E8" w:rsidR="00A52D84" w:rsidRDefault="00A52D84" w:rsidP="00344A54">
      <w:pPr>
        <w:spacing w:after="0" w:line="240" w:lineRule="auto"/>
        <w:jc w:val="both"/>
        <w:rPr>
          <w:rFonts w:ascii="Arial" w:hAnsi="Arial" w:cs="Arial"/>
          <w:sz w:val="24"/>
          <w:szCs w:val="24"/>
        </w:rPr>
      </w:pPr>
      <w:r w:rsidRPr="00C313E7">
        <w:rPr>
          <w:rFonts w:ascii="Arial" w:hAnsi="Arial" w:cs="Arial"/>
          <w:sz w:val="24"/>
          <w:szCs w:val="24"/>
        </w:rPr>
        <w:t>SERVIÇO SOCIAL DA INDÚSTRIA – SESI</w:t>
      </w:r>
      <w:r w:rsidRPr="00DF5370">
        <w:rPr>
          <w:rFonts w:ascii="Arial" w:hAnsi="Arial" w:cs="Arial"/>
          <w:sz w:val="24"/>
          <w:szCs w:val="24"/>
        </w:rPr>
        <w:t xml:space="preserve">. </w:t>
      </w:r>
      <w:r w:rsidRPr="005E651A">
        <w:rPr>
          <w:rFonts w:ascii="Arial" w:hAnsi="Arial" w:cs="Arial"/>
          <w:b/>
          <w:sz w:val="24"/>
          <w:szCs w:val="24"/>
        </w:rPr>
        <w:t>Manual de segurança e saúde no trabalho:</w:t>
      </w:r>
      <w:r w:rsidRPr="00DF5370">
        <w:rPr>
          <w:rFonts w:ascii="Arial" w:hAnsi="Arial" w:cs="Arial"/>
          <w:sz w:val="24"/>
          <w:szCs w:val="24"/>
        </w:rPr>
        <w:t xml:space="preserve"> indústria gráfica.</w:t>
      </w:r>
      <w:r w:rsidRPr="00C313E7">
        <w:rPr>
          <w:rFonts w:ascii="Arial" w:hAnsi="Arial" w:cs="Arial"/>
          <w:sz w:val="24"/>
          <w:szCs w:val="24"/>
        </w:rPr>
        <w:t xml:space="preserve"> SESI,</w:t>
      </w:r>
      <w:r>
        <w:rPr>
          <w:rFonts w:ascii="Arial" w:hAnsi="Arial" w:cs="Arial"/>
          <w:sz w:val="24"/>
          <w:szCs w:val="24"/>
        </w:rPr>
        <w:t xml:space="preserve"> SP,</w:t>
      </w:r>
      <w:r w:rsidRPr="00C313E7">
        <w:rPr>
          <w:rFonts w:ascii="Arial" w:hAnsi="Arial" w:cs="Arial"/>
          <w:sz w:val="24"/>
          <w:szCs w:val="24"/>
        </w:rPr>
        <w:t xml:space="preserve"> </w:t>
      </w:r>
      <w:r>
        <w:rPr>
          <w:rFonts w:ascii="Arial" w:hAnsi="Arial" w:cs="Arial"/>
          <w:sz w:val="24"/>
          <w:szCs w:val="24"/>
        </w:rPr>
        <w:t xml:space="preserve">p. 240, 2006. </w:t>
      </w:r>
    </w:p>
    <w:p w14:paraId="5B87C68C" w14:textId="77777777" w:rsidR="00344A54" w:rsidRPr="00DF5370" w:rsidRDefault="00344A54" w:rsidP="00344A54">
      <w:pPr>
        <w:spacing w:after="0" w:line="240" w:lineRule="auto"/>
        <w:jc w:val="both"/>
        <w:rPr>
          <w:rFonts w:ascii="Arial" w:hAnsi="Arial" w:cs="Arial"/>
          <w:sz w:val="24"/>
          <w:szCs w:val="24"/>
        </w:rPr>
      </w:pPr>
    </w:p>
    <w:p w14:paraId="52967AFD" w14:textId="6F153BFF" w:rsidR="00A52D84" w:rsidRDefault="00A52D84" w:rsidP="00344A54">
      <w:pPr>
        <w:spacing w:after="0" w:line="240" w:lineRule="auto"/>
        <w:jc w:val="both"/>
        <w:rPr>
          <w:rFonts w:ascii="Arial" w:hAnsi="Arial" w:cs="Arial"/>
          <w:color w:val="000000"/>
          <w:sz w:val="24"/>
          <w:szCs w:val="24"/>
        </w:rPr>
      </w:pPr>
      <w:bookmarkStart w:id="27" w:name="_Hlk56294278"/>
      <w:r>
        <w:rPr>
          <w:rFonts w:ascii="Arial" w:hAnsi="Arial" w:cs="Arial"/>
          <w:color w:val="000000"/>
          <w:sz w:val="24"/>
          <w:szCs w:val="24"/>
        </w:rPr>
        <w:t>SERVILHA</w:t>
      </w:r>
      <w:bookmarkEnd w:id="27"/>
      <w:r>
        <w:rPr>
          <w:rFonts w:ascii="Arial" w:hAnsi="Arial" w:cs="Arial"/>
          <w:color w:val="000000"/>
          <w:sz w:val="24"/>
          <w:szCs w:val="24"/>
        </w:rPr>
        <w:t xml:space="preserve">, E. A. M.; </w:t>
      </w:r>
      <w:bookmarkStart w:id="28" w:name="_Hlk56294307"/>
      <w:r>
        <w:rPr>
          <w:rFonts w:ascii="Arial" w:hAnsi="Arial" w:cs="Arial"/>
          <w:color w:val="000000"/>
          <w:sz w:val="24"/>
          <w:szCs w:val="24"/>
        </w:rPr>
        <w:t>DELATTI</w:t>
      </w:r>
      <w:bookmarkEnd w:id="28"/>
      <w:r w:rsidR="00344A54">
        <w:rPr>
          <w:rFonts w:ascii="Arial" w:hAnsi="Arial" w:cs="Arial"/>
          <w:color w:val="000000"/>
          <w:sz w:val="24"/>
          <w:szCs w:val="24"/>
        </w:rPr>
        <w:t>, M. D</w:t>
      </w:r>
      <w:r>
        <w:rPr>
          <w:rFonts w:ascii="Arial" w:hAnsi="Arial" w:cs="Arial"/>
          <w:color w:val="000000"/>
          <w:sz w:val="24"/>
          <w:szCs w:val="24"/>
        </w:rPr>
        <w:t>. A.. Percepção de ruído no ambiente de trabalho e sintomas auditivos e extra-auditivos autorreferidos por professores universitários.</w:t>
      </w:r>
      <w:r>
        <w:rPr>
          <w:rFonts w:ascii="Arial" w:hAnsi="Arial" w:cs="Arial"/>
          <w:b/>
          <w:bCs/>
          <w:color w:val="000000"/>
          <w:sz w:val="24"/>
          <w:szCs w:val="24"/>
        </w:rPr>
        <w:t xml:space="preserve"> J. Soc. Bras. </w:t>
      </w:r>
      <w:proofErr w:type="spellStart"/>
      <w:r>
        <w:rPr>
          <w:rFonts w:ascii="Arial" w:hAnsi="Arial" w:cs="Arial"/>
          <w:b/>
          <w:bCs/>
          <w:color w:val="000000"/>
          <w:sz w:val="24"/>
          <w:szCs w:val="24"/>
        </w:rPr>
        <w:t>Fonoaudiol</w:t>
      </w:r>
      <w:proofErr w:type="spellEnd"/>
      <w:r>
        <w:rPr>
          <w:rFonts w:ascii="Arial" w:hAnsi="Arial" w:cs="Arial"/>
          <w:b/>
          <w:bCs/>
          <w:color w:val="000000"/>
          <w:sz w:val="24"/>
          <w:szCs w:val="24"/>
        </w:rPr>
        <w:t>.</w:t>
      </w:r>
      <w:r>
        <w:rPr>
          <w:rFonts w:ascii="Arial" w:hAnsi="Arial" w:cs="Arial"/>
          <w:color w:val="000000"/>
          <w:sz w:val="24"/>
          <w:szCs w:val="24"/>
        </w:rPr>
        <w:t>,São Paulo, v. 24, n. 3, p. 233-238, 2012. </w:t>
      </w:r>
    </w:p>
    <w:p w14:paraId="02D8C6AC" w14:textId="77777777" w:rsidR="00344A54" w:rsidRPr="00E94DC6" w:rsidRDefault="00344A54" w:rsidP="00344A54">
      <w:pPr>
        <w:spacing w:after="0" w:line="240" w:lineRule="auto"/>
        <w:jc w:val="both"/>
        <w:rPr>
          <w:rFonts w:ascii="Arial" w:hAnsi="Arial" w:cs="Arial"/>
          <w:color w:val="000000"/>
          <w:sz w:val="24"/>
          <w:szCs w:val="24"/>
        </w:rPr>
      </w:pPr>
    </w:p>
    <w:p w14:paraId="71F92D46" w14:textId="45522828" w:rsidR="00A52D84" w:rsidRDefault="00A52D84" w:rsidP="00344A54">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SILVA, V. A. R. </w:t>
      </w:r>
      <w:r w:rsidRPr="009046D5">
        <w:rPr>
          <w:rFonts w:ascii="Arial" w:hAnsi="Arial" w:cs="Arial"/>
          <w:b/>
          <w:color w:val="000000"/>
          <w:sz w:val="24"/>
          <w:szCs w:val="24"/>
          <w:shd w:val="clear" w:color="auto" w:fill="FFFFFF"/>
        </w:rPr>
        <w:t>Evolução dos limiares audiométricos nos exames periódicos iniciais em trabalhadores de um grupo de metalúrgicas.</w:t>
      </w:r>
      <w:r>
        <w:rPr>
          <w:rFonts w:ascii="Arial" w:hAnsi="Arial" w:cs="Arial"/>
          <w:color w:val="000000"/>
          <w:sz w:val="24"/>
          <w:szCs w:val="24"/>
          <w:shd w:val="clear" w:color="auto" w:fill="FFFFFF"/>
        </w:rPr>
        <w:t xml:space="preserve"> </w:t>
      </w:r>
      <w:r w:rsidR="009D4F27">
        <w:rPr>
          <w:rFonts w:ascii="Arial" w:hAnsi="Arial" w:cs="Arial"/>
          <w:color w:val="000000"/>
          <w:sz w:val="24"/>
          <w:szCs w:val="24"/>
          <w:shd w:val="clear" w:color="auto" w:fill="FFFFFF"/>
        </w:rPr>
        <w:t xml:space="preserve">2019. </w:t>
      </w:r>
      <w:r>
        <w:rPr>
          <w:rFonts w:ascii="Arial" w:hAnsi="Arial" w:cs="Arial"/>
          <w:color w:val="000000"/>
          <w:sz w:val="24"/>
          <w:szCs w:val="24"/>
          <w:shd w:val="clear" w:color="auto" w:fill="FFFFFF"/>
        </w:rPr>
        <w:t>Dissertação (mestrado) - Universidade Estadual de Campinas, Faculdade de</w:t>
      </w:r>
      <w:r w:rsidR="009046D5">
        <w:rPr>
          <w:rFonts w:ascii="Arial" w:hAnsi="Arial" w:cs="Arial"/>
          <w:color w:val="000000"/>
          <w:sz w:val="24"/>
          <w:szCs w:val="24"/>
          <w:shd w:val="clear" w:color="auto" w:fill="FFFFFF"/>
        </w:rPr>
        <w:t xml:space="preserve"> Ciências Médicas, Campinas, SP, 2019.</w:t>
      </w:r>
    </w:p>
    <w:p w14:paraId="5A04555F" w14:textId="77777777" w:rsidR="00294D4B" w:rsidRDefault="00294D4B" w:rsidP="00344A54">
      <w:pPr>
        <w:spacing w:after="0" w:line="240" w:lineRule="auto"/>
        <w:jc w:val="both"/>
        <w:rPr>
          <w:rFonts w:ascii="Arial" w:hAnsi="Arial" w:cs="Arial"/>
          <w:color w:val="000000"/>
          <w:sz w:val="24"/>
          <w:szCs w:val="24"/>
        </w:rPr>
      </w:pPr>
    </w:p>
    <w:p w14:paraId="641AABBB" w14:textId="7B07E984" w:rsidR="00294D4B" w:rsidRDefault="009046D5" w:rsidP="00344A54">
      <w:pPr>
        <w:spacing w:after="0" w:line="240" w:lineRule="auto"/>
        <w:jc w:val="both"/>
        <w:rPr>
          <w:rFonts w:ascii="Arial" w:hAnsi="Arial" w:cs="Arial"/>
          <w:color w:val="000000"/>
          <w:sz w:val="24"/>
          <w:szCs w:val="24"/>
        </w:rPr>
      </w:pPr>
      <w:r>
        <w:rPr>
          <w:rFonts w:ascii="Arial" w:hAnsi="Arial" w:cs="Arial"/>
          <w:color w:val="000000"/>
          <w:sz w:val="24"/>
          <w:szCs w:val="24"/>
        </w:rPr>
        <w:t>SIQUEIRA, É. S. C. D</w:t>
      </w:r>
      <w:r w:rsidR="00A52D84">
        <w:rPr>
          <w:rFonts w:ascii="Arial" w:hAnsi="Arial" w:cs="Arial"/>
          <w:color w:val="000000"/>
          <w:sz w:val="24"/>
          <w:szCs w:val="24"/>
        </w:rPr>
        <w:t xml:space="preserve">.; CERVI, J. A. </w:t>
      </w:r>
      <w:r w:rsidR="00A52D84" w:rsidRPr="009046D5">
        <w:rPr>
          <w:rFonts w:ascii="Arial" w:hAnsi="Arial" w:cs="Arial"/>
          <w:b/>
          <w:color w:val="000000"/>
          <w:sz w:val="24"/>
          <w:szCs w:val="24"/>
        </w:rPr>
        <w:t>Perda induzida por ruído em trabalhadores de empresa metalúrgica</w:t>
      </w:r>
      <w:r>
        <w:rPr>
          <w:rFonts w:ascii="Arial" w:hAnsi="Arial" w:cs="Arial"/>
          <w:color w:val="000000"/>
          <w:sz w:val="24"/>
          <w:szCs w:val="24"/>
        </w:rPr>
        <w:t xml:space="preserve">, </w:t>
      </w:r>
      <w:r w:rsidR="00A52D84">
        <w:rPr>
          <w:rFonts w:ascii="Arial" w:hAnsi="Arial" w:cs="Arial"/>
          <w:color w:val="000000"/>
          <w:sz w:val="24"/>
          <w:szCs w:val="24"/>
        </w:rPr>
        <w:t>FEMA</w:t>
      </w:r>
      <w:r w:rsidR="009D4F27">
        <w:rPr>
          <w:rFonts w:ascii="Arial" w:hAnsi="Arial" w:cs="Arial"/>
          <w:color w:val="000000"/>
          <w:sz w:val="24"/>
          <w:szCs w:val="24"/>
        </w:rPr>
        <w:t>, Santa Rosa,</w:t>
      </w:r>
      <w:r w:rsidR="00A52D84">
        <w:rPr>
          <w:rFonts w:ascii="Arial" w:hAnsi="Arial" w:cs="Arial"/>
          <w:color w:val="000000"/>
          <w:sz w:val="24"/>
          <w:szCs w:val="24"/>
        </w:rPr>
        <w:t xml:space="preserve"> 2016.</w:t>
      </w:r>
      <w:r w:rsidR="001F74CD">
        <w:rPr>
          <w:rFonts w:ascii="Arial" w:hAnsi="Arial" w:cs="Arial"/>
          <w:color w:val="000000"/>
          <w:sz w:val="24"/>
          <w:szCs w:val="24"/>
        </w:rPr>
        <w:t xml:space="preserve"> </w:t>
      </w:r>
    </w:p>
    <w:p w14:paraId="514A77D8" w14:textId="77777777" w:rsidR="00344A54" w:rsidRDefault="00344A54" w:rsidP="00344A54">
      <w:pPr>
        <w:spacing w:after="0" w:line="240" w:lineRule="auto"/>
        <w:jc w:val="both"/>
        <w:rPr>
          <w:rFonts w:ascii="Arial" w:hAnsi="Arial" w:cs="Arial"/>
          <w:color w:val="000000" w:themeColor="text1"/>
          <w:sz w:val="24"/>
          <w:szCs w:val="24"/>
        </w:rPr>
      </w:pPr>
    </w:p>
    <w:p w14:paraId="1DBA5A43" w14:textId="5F9C8EFD" w:rsidR="00A52D84" w:rsidRPr="00344A54" w:rsidRDefault="00A52D84" w:rsidP="00344A54">
      <w:pPr>
        <w:spacing w:after="0" w:line="240" w:lineRule="auto"/>
        <w:jc w:val="both"/>
        <w:rPr>
          <w:rFonts w:ascii="Arial" w:hAnsi="Arial" w:cs="Arial"/>
          <w:bCs/>
          <w:color w:val="000000"/>
          <w:sz w:val="24"/>
          <w:szCs w:val="24"/>
          <w:shd w:val="clear" w:color="auto" w:fill="FFFFFF"/>
        </w:rPr>
      </w:pPr>
      <w:r>
        <w:rPr>
          <w:rFonts w:ascii="Arial" w:hAnsi="Arial" w:cs="Arial"/>
          <w:color w:val="000000"/>
          <w:sz w:val="24"/>
          <w:szCs w:val="24"/>
          <w:shd w:val="clear" w:color="auto" w:fill="FFFFFF"/>
        </w:rPr>
        <w:t>SOUZA, L. C. D; MELO, F.</w:t>
      </w:r>
      <w:r w:rsidR="00344A5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X. D. A importância do uso de EPI na prevenção de acidentes. </w:t>
      </w:r>
      <w:r>
        <w:rPr>
          <w:rFonts w:ascii="Arial" w:hAnsi="Arial" w:cs="Arial"/>
          <w:b/>
          <w:bCs/>
          <w:color w:val="000000"/>
          <w:sz w:val="24"/>
          <w:szCs w:val="24"/>
          <w:shd w:val="clear" w:color="auto" w:fill="FFFFFF"/>
        </w:rPr>
        <w:t>Diálogos Interdisciplinares</w:t>
      </w:r>
      <w:r w:rsidR="009D4F27">
        <w:rPr>
          <w:rFonts w:ascii="Arial" w:hAnsi="Arial" w:cs="Arial"/>
          <w:color w:val="000000"/>
          <w:sz w:val="24"/>
          <w:szCs w:val="24"/>
          <w:shd w:val="clear" w:color="auto" w:fill="FFFFFF"/>
        </w:rPr>
        <w:t xml:space="preserve">, v. 9, n. 1, p. 200-215, mai. </w:t>
      </w:r>
      <w:r>
        <w:rPr>
          <w:rFonts w:ascii="Arial" w:hAnsi="Arial" w:cs="Arial"/>
          <w:color w:val="000000"/>
          <w:sz w:val="24"/>
          <w:szCs w:val="24"/>
          <w:shd w:val="clear" w:color="auto" w:fill="FFFFFF"/>
        </w:rPr>
        <w:t xml:space="preserve">2020. </w:t>
      </w:r>
      <w:r>
        <w:rPr>
          <w:rFonts w:ascii="Arial" w:hAnsi="Arial" w:cs="Arial"/>
          <w:b/>
          <w:bCs/>
          <w:color w:val="000000"/>
          <w:sz w:val="24"/>
          <w:szCs w:val="24"/>
          <w:shd w:val="clear" w:color="auto" w:fill="FFFFFF"/>
        </w:rPr>
        <w:t xml:space="preserve"> </w:t>
      </w:r>
    </w:p>
    <w:p w14:paraId="30E47EA0" w14:textId="77777777" w:rsidR="00344A54" w:rsidRDefault="00344A54" w:rsidP="00344A54">
      <w:pPr>
        <w:spacing w:after="0" w:line="240" w:lineRule="auto"/>
        <w:jc w:val="both"/>
        <w:rPr>
          <w:rFonts w:ascii="Arial" w:hAnsi="Arial" w:cs="Arial"/>
          <w:b/>
          <w:bCs/>
          <w:color w:val="000000"/>
          <w:sz w:val="24"/>
          <w:szCs w:val="24"/>
          <w:shd w:val="clear" w:color="auto" w:fill="FFFFFF"/>
        </w:rPr>
      </w:pPr>
    </w:p>
    <w:p w14:paraId="2647E69D" w14:textId="29711704" w:rsidR="00D25171" w:rsidRDefault="00D25171" w:rsidP="00344A54">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SOUZA, L. M. M.; MINICHELLO, M. M.; </w:t>
      </w:r>
      <w:r w:rsidRPr="00B22F4D">
        <w:rPr>
          <w:rFonts w:ascii="Arial" w:hAnsi="Arial" w:cs="Arial"/>
          <w:b/>
          <w:bCs/>
          <w:color w:val="000000"/>
          <w:sz w:val="24"/>
          <w:szCs w:val="24"/>
          <w:shd w:val="clear" w:color="auto" w:fill="FFFFFF"/>
        </w:rPr>
        <w:t>Saúde Ocupacional</w:t>
      </w:r>
      <w:r w:rsidR="009D4F27">
        <w:rPr>
          <w:rFonts w:ascii="Arial" w:hAnsi="Arial" w:cs="Arial"/>
          <w:color w:val="000000"/>
          <w:sz w:val="24"/>
          <w:szCs w:val="24"/>
          <w:shd w:val="clear" w:color="auto" w:fill="FFFFFF"/>
        </w:rPr>
        <w:t xml:space="preserve">. Editora Erica, </w:t>
      </w:r>
      <w:proofErr w:type="gramStart"/>
      <w:r w:rsidR="009D4F27">
        <w:rPr>
          <w:rFonts w:ascii="Arial" w:hAnsi="Arial" w:cs="Arial"/>
          <w:color w:val="000000"/>
          <w:sz w:val="24"/>
          <w:szCs w:val="24"/>
          <w:shd w:val="clear" w:color="auto" w:fill="FFFFFF"/>
        </w:rPr>
        <w:t>1</w:t>
      </w:r>
      <w:proofErr w:type="gramEnd"/>
      <w:r w:rsidR="009D4F27">
        <w:rPr>
          <w:rFonts w:ascii="Arial" w:hAnsi="Arial" w:cs="Arial"/>
          <w:color w:val="000000"/>
          <w:sz w:val="24"/>
          <w:szCs w:val="24"/>
          <w:shd w:val="clear" w:color="auto" w:fill="FFFFFF"/>
        </w:rPr>
        <w:t xml:space="preserve"> </w:t>
      </w:r>
      <w:proofErr w:type="spellStart"/>
      <w:r w:rsidR="009D4F27">
        <w:rPr>
          <w:rFonts w:ascii="Arial" w:hAnsi="Arial" w:cs="Arial"/>
          <w:color w:val="000000"/>
          <w:sz w:val="24"/>
          <w:szCs w:val="24"/>
          <w:shd w:val="clear" w:color="auto" w:fill="FFFFFF"/>
        </w:rPr>
        <w:t>ed</w:t>
      </w:r>
      <w:proofErr w:type="spellEnd"/>
      <w:r w:rsidR="00076CF4">
        <w:rPr>
          <w:rFonts w:ascii="Arial" w:hAnsi="Arial" w:cs="Arial"/>
          <w:color w:val="000000"/>
          <w:sz w:val="24"/>
          <w:szCs w:val="24"/>
          <w:shd w:val="clear" w:color="auto" w:fill="FFFFFF"/>
        </w:rPr>
        <w:t xml:space="preserve">, 2014. </w:t>
      </w:r>
      <w:r>
        <w:rPr>
          <w:rFonts w:ascii="Arial" w:hAnsi="Arial" w:cs="Arial"/>
          <w:color w:val="000000"/>
          <w:sz w:val="24"/>
          <w:szCs w:val="24"/>
          <w:shd w:val="clear" w:color="auto" w:fill="FFFFFF"/>
        </w:rPr>
        <w:t xml:space="preserve"> </w:t>
      </w:r>
    </w:p>
    <w:p w14:paraId="78CAF837" w14:textId="77777777" w:rsidR="00BC3CDE" w:rsidRDefault="00BC3CDE" w:rsidP="00344A54">
      <w:pPr>
        <w:spacing w:after="0" w:line="240" w:lineRule="auto"/>
        <w:jc w:val="both"/>
        <w:rPr>
          <w:rFonts w:ascii="Arial" w:hAnsi="Arial" w:cs="Arial"/>
          <w:color w:val="000000"/>
          <w:sz w:val="24"/>
          <w:szCs w:val="24"/>
          <w:shd w:val="clear" w:color="auto" w:fill="FFFFFF"/>
        </w:rPr>
      </w:pPr>
    </w:p>
    <w:p w14:paraId="51FE149D" w14:textId="7996680F" w:rsidR="00BC3CDE" w:rsidRPr="00E94DC6" w:rsidRDefault="00BC3CDE" w:rsidP="00BC3CDE">
      <w:pPr>
        <w:spacing w:after="0" w:line="240" w:lineRule="auto"/>
        <w:jc w:val="both"/>
        <w:rPr>
          <w:rFonts w:ascii="Arial" w:hAnsi="Arial" w:cs="Arial"/>
          <w:color w:val="000000"/>
          <w:sz w:val="24"/>
          <w:szCs w:val="24"/>
        </w:rPr>
      </w:pPr>
      <w:r w:rsidRPr="002602A8">
        <w:rPr>
          <w:rFonts w:ascii="Arial" w:hAnsi="Arial" w:cs="Arial"/>
          <w:color w:val="000000"/>
          <w:sz w:val="24"/>
          <w:szCs w:val="24"/>
        </w:rPr>
        <w:lastRenderedPageBreak/>
        <w:t xml:space="preserve">STEINMETZ, L. G. </w:t>
      </w:r>
      <w:proofErr w:type="gramStart"/>
      <w:r w:rsidRPr="002602A8">
        <w:rPr>
          <w:rFonts w:ascii="Arial" w:hAnsi="Arial" w:cs="Arial"/>
          <w:i/>
          <w:iCs/>
          <w:color w:val="000000"/>
          <w:sz w:val="24"/>
          <w:szCs w:val="24"/>
        </w:rPr>
        <w:t>et</w:t>
      </w:r>
      <w:proofErr w:type="gramEnd"/>
      <w:r w:rsidRPr="002602A8">
        <w:rPr>
          <w:rFonts w:ascii="Arial" w:hAnsi="Arial" w:cs="Arial"/>
          <w:i/>
          <w:iCs/>
          <w:color w:val="000000"/>
          <w:sz w:val="24"/>
          <w:szCs w:val="24"/>
        </w:rPr>
        <w:t xml:space="preserve"> al</w:t>
      </w:r>
      <w:r w:rsidRPr="002602A8">
        <w:rPr>
          <w:rFonts w:ascii="Arial" w:hAnsi="Arial" w:cs="Arial"/>
          <w:color w:val="000000"/>
          <w:sz w:val="24"/>
          <w:szCs w:val="24"/>
        </w:rPr>
        <w:t>. </w:t>
      </w:r>
      <w:r w:rsidRPr="00E94DC6">
        <w:rPr>
          <w:rFonts w:ascii="Arial" w:hAnsi="Arial" w:cs="Arial"/>
          <w:color w:val="000000"/>
          <w:sz w:val="24"/>
          <w:szCs w:val="24"/>
        </w:rPr>
        <w:t>Características do zumbido em trabalhadores expostos a ruído. </w:t>
      </w:r>
      <w:r w:rsidRPr="00E94DC6">
        <w:rPr>
          <w:rFonts w:ascii="Arial" w:hAnsi="Arial" w:cs="Arial"/>
          <w:b/>
          <w:bCs/>
          <w:color w:val="000000"/>
          <w:sz w:val="24"/>
          <w:szCs w:val="24"/>
        </w:rPr>
        <w:t>Rev. Bras. </w:t>
      </w:r>
      <w:proofErr w:type="spellStart"/>
      <w:r w:rsidRPr="00E94DC6">
        <w:rPr>
          <w:rFonts w:ascii="Arial" w:hAnsi="Arial" w:cs="Arial"/>
          <w:b/>
          <w:bCs/>
          <w:color w:val="000000"/>
          <w:sz w:val="24"/>
          <w:szCs w:val="24"/>
        </w:rPr>
        <w:t>Otorrinolaringol</w:t>
      </w:r>
      <w:proofErr w:type="spellEnd"/>
      <w:r w:rsidRPr="00E94DC6">
        <w:rPr>
          <w:rFonts w:ascii="Arial" w:hAnsi="Arial" w:cs="Arial"/>
          <w:b/>
          <w:bCs/>
          <w:color w:val="000000"/>
          <w:sz w:val="24"/>
          <w:szCs w:val="24"/>
        </w:rPr>
        <w:t>. </w:t>
      </w:r>
      <w:r w:rsidRPr="00E94DC6">
        <w:rPr>
          <w:rFonts w:ascii="Arial" w:hAnsi="Arial" w:cs="Arial"/>
          <w:color w:val="000000"/>
          <w:sz w:val="24"/>
          <w:szCs w:val="24"/>
        </w:rPr>
        <w:t>, São Paulo, v.</w:t>
      </w:r>
      <w:r w:rsidR="009D4F27">
        <w:rPr>
          <w:rFonts w:ascii="Arial" w:hAnsi="Arial" w:cs="Arial"/>
          <w:color w:val="000000"/>
          <w:sz w:val="24"/>
          <w:szCs w:val="24"/>
        </w:rPr>
        <w:t xml:space="preserve"> 75, n. 1, pág. 7-14, fev.</w:t>
      </w:r>
      <w:r w:rsidRPr="00E94DC6">
        <w:rPr>
          <w:rFonts w:ascii="Arial" w:hAnsi="Arial" w:cs="Arial"/>
          <w:color w:val="000000"/>
          <w:sz w:val="24"/>
          <w:szCs w:val="24"/>
        </w:rPr>
        <w:t xml:space="preserve"> 2009.</w:t>
      </w:r>
    </w:p>
    <w:p w14:paraId="48DA92D8" w14:textId="77777777" w:rsidR="00344A54" w:rsidRPr="00D25171" w:rsidRDefault="00344A54" w:rsidP="00344A54">
      <w:pPr>
        <w:spacing w:after="0" w:line="240" w:lineRule="auto"/>
        <w:jc w:val="both"/>
        <w:rPr>
          <w:rFonts w:ascii="Arial" w:hAnsi="Arial" w:cs="Arial"/>
          <w:color w:val="000000"/>
          <w:sz w:val="24"/>
          <w:szCs w:val="24"/>
          <w:shd w:val="clear" w:color="auto" w:fill="FFFFFF"/>
        </w:rPr>
      </w:pPr>
    </w:p>
    <w:p w14:paraId="11257224" w14:textId="2160995B" w:rsidR="00A52D84" w:rsidRPr="009D4F27" w:rsidRDefault="00A52D84" w:rsidP="00344A54">
      <w:pPr>
        <w:spacing w:after="0" w:line="240" w:lineRule="auto"/>
        <w:jc w:val="both"/>
        <w:rPr>
          <w:rFonts w:ascii="Arial" w:hAnsi="Arial" w:cs="Arial"/>
          <w:color w:val="000000"/>
          <w:sz w:val="24"/>
          <w:szCs w:val="24"/>
          <w:shd w:val="clear" w:color="auto" w:fill="FFFFFF"/>
          <w:lang w:val="en-US"/>
        </w:rPr>
      </w:pPr>
      <w:r w:rsidRPr="002602A8">
        <w:rPr>
          <w:rFonts w:ascii="Arial" w:hAnsi="Arial" w:cs="Arial"/>
          <w:color w:val="000000"/>
          <w:sz w:val="24"/>
          <w:szCs w:val="24"/>
          <w:shd w:val="clear" w:color="auto" w:fill="FFFFFF"/>
        </w:rPr>
        <w:t>S</w:t>
      </w:r>
      <w:r w:rsidR="00344A54" w:rsidRPr="002602A8">
        <w:rPr>
          <w:rFonts w:ascii="Arial" w:hAnsi="Arial" w:cs="Arial"/>
          <w:color w:val="000000"/>
          <w:sz w:val="24"/>
          <w:szCs w:val="24"/>
          <w:shd w:val="clear" w:color="auto" w:fill="FFFFFF"/>
        </w:rPr>
        <w:t>TEPHENS</w:t>
      </w:r>
      <w:r w:rsidR="001F74CD" w:rsidRPr="002602A8">
        <w:rPr>
          <w:rFonts w:ascii="Arial" w:hAnsi="Arial" w:cs="Arial"/>
          <w:color w:val="000000"/>
          <w:sz w:val="24"/>
          <w:szCs w:val="24"/>
          <w:shd w:val="clear" w:color="auto" w:fill="FFFFFF"/>
        </w:rPr>
        <w:t>,</w:t>
      </w:r>
      <w:r w:rsidRPr="002602A8">
        <w:rPr>
          <w:rFonts w:ascii="Arial" w:hAnsi="Arial" w:cs="Arial"/>
          <w:color w:val="000000"/>
          <w:sz w:val="24"/>
          <w:szCs w:val="24"/>
          <w:shd w:val="clear" w:color="auto" w:fill="FFFFFF"/>
        </w:rPr>
        <w:t xml:space="preserve"> D. </w:t>
      </w:r>
      <w:proofErr w:type="spellStart"/>
      <w:r w:rsidRPr="002602A8">
        <w:rPr>
          <w:rFonts w:ascii="Arial" w:hAnsi="Arial" w:cs="Arial"/>
          <w:color w:val="000000"/>
          <w:sz w:val="24"/>
          <w:szCs w:val="24"/>
          <w:shd w:val="clear" w:color="auto" w:fill="FFFFFF"/>
        </w:rPr>
        <w:t>Detrimental</w:t>
      </w:r>
      <w:proofErr w:type="spellEnd"/>
      <w:r w:rsidRPr="002602A8">
        <w:rPr>
          <w:rFonts w:ascii="Arial" w:hAnsi="Arial" w:cs="Arial"/>
          <w:color w:val="000000"/>
          <w:sz w:val="24"/>
          <w:szCs w:val="24"/>
          <w:shd w:val="clear" w:color="auto" w:fill="FFFFFF"/>
        </w:rPr>
        <w:t xml:space="preserve"> </w:t>
      </w:r>
      <w:proofErr w:type="spellStart"/>
      <w:r w:rsidRPr="002602A8">
        <w:rPr>
          <w:rFonts w:ascii="Arial" w:hAnsi="Arial" w:cs="Arial"/>
          <w:color w:val="000000"/>
          <w:sz w:val="24"/>
          <w:szCs w:val="24"/>
          <w:shd w:val="clear" w:color="auto" w:fill="FFFFFF"/>
        </w:rPr>
        <w:t>effects</w:t>
      </w:r>
      <w:proofErr w:type="spellEnd"/>
      <w:r w:rsidRPr="002602A8">
        <w:rPr>
          <w:rFonts w:ascii="Arial" w:hAnsi="Arial" w:cs="Arial"/>
          <w:color w:val="000000"/>
          <w:sz w:val="24"/>
          <w:szCs w:val="24"/>
          <w:shd w:val="clear" w:color="auto" w:fill="FFFFFF"/>
        </w:rPr>
        <w:t xml:space="preserve"> os </w:t>
      </w:r>
      <w:proofErr w:type="spellStart"/>
      <w:r w:rsidRPr="002602A8">
        <w:rPr>
          <w:rFonts w:ascii="Arial" w:hAnsi="Arial" w:cs="Arial"/>
          <w:color w:val="000000"/>
          <w:sz w:val="24"/>
          <w:szCs w:val="24"/>
          <w:shd w:val="clear" w:color="auto" w:fill="FFFFFF"/>
        </w:rPr>
        <w:t>alcohol</w:t>
      </w:r>
      <w:proofErr w:type="spellEnd"/>
      <w:r w:rsidRPr="002602A8">
        <w:rPr>
          <w:rFonts w:ascii="Arial" w:hAnsi="Arial" w:cs="Arial"/>
          <w:color w:val="000000"/>
          <w:sz w:val="24"/>
          <w:szCs w:val="24"/>
          <w:shd w:val="clear" w:color="auto" w:fill="FFFFFF"/>
        </w:rPr>
        <w:t xml:space="preserve"> </w:t>
      </w:r>
      <w:proofErr w:type="spellStart"/>
      <w:r w:rsidRPr="002602A8">
        <w:rPr>
          <w:rFonts w:ascii="Arial" w:hAnsi="Arial" w:cs="Arial"/>
          <w:color w:val="000000"/>
          <w:sz w:val="24"/>
          <w:szCs w:val="24"/>
          <w:shd w:val="clear" w:color="auto" w:fill="FFFFFF"/>
        </w:rPr>
        <w:t>on</w:t>
      </w:r>
      <w:proofErr w:type="spellEnd"/>
      <w:r w:rsidRPr="002602A8">
        <w:rPr>
          <w:rFonts w:ascii="Arial" w:hAnsi="Arial" w:cs="Arial"/>
          <w:color w:val="000000"/>
          <w:sz w:val="24"/>
          <w:szCs w:val="24"/>
          <w:shd w:val="clear" w:color="auto" w:fill="FFFFFF"/>
        </w:rPr>
        <w:t xml:space="preserve"> </w:t>
      </w:r>
      <w:proofErr w:type="spellStart"/>
      <w:r w:rsidRPr="002602A8">
        <w:rPr>
          <w:rFonts w:ascii="Arial" w:hAnsi="Arial" w:cs="Arial"/>
          <w:color w:val="000000"/>
          <w:sz w:val="24"/>
          <w:szCs w:val="24"/>
          <w:shd w:val="clear" w:color="auto" w:fill="FFFFFF"/>
        </w:rPr>
        <w:t>tinnitus</w:t>
      </w:r>
      <w:proofErr w:type="spellEnd"/>
      <w:r w:rsidRPr="002602A8">
        <w:rPr>
          <w:rFonts w:ascii="Arial" w:hAnsi="Arial" w:cs="Arial"/>
          <w:color w:val="000000"/>
          <w:sz w:val="24"/>
          <w:szCs w:val="24"/>
          <w:shd w:val="clear" w:color="auto" w:fill="FFFFFF"/>
        </w:rPr>
        <w:t xml:space="preserve">. </w:t>
      </w:r>
      <w:proofErr w:type="spellStart"/>
      <w:r w:rsidRPr="009D4F27">
        <w:rPr>
          <w:rFonts w:ascii="Arial" w:hAnsi="Arial" w:cs="Arial"/>
          <w:b/>
          <w:bCs/>
          <w:color w:val="000000"/>
          <w:sz w:val="24"/>
          <w:szCs w:val="24"/>
          <w:shd w:val="clear" w:color="auto" w:fill="FFFFFF"/>
          <w:lang w:val="en-US"/>
        </w:rPr>
        <w:t>Clin</w:t>
      </w:r>
      <w:proofErr w:type="spellEnd"/>
      <w:r w:rsidRPr="009D4F27">
        <w:rPr>
          <w:rFonts w:ascii="Arial" w:hAnsi="Arial" w:cs="Arial"/>
          <w:b/>
          <w:bCs/>
          <w:color w:val="000000"/>
          <w:sz w:val="24"/>
          <w:szCs w:val="24"/>
          <w:shd w:val="clear" w:color="auto" w:fill="FFFFFF"/>
          <w:lang w:val="en-US"/>
        </w:rPr>
        <w:t xml:space="preserve"> </w:t>
      </w:r>
      <w:proofErr w:type="spellStart"/>
      <w:r w:rsidRPr="009D4F27">
        <w:rPr>
          <w:rFonts w:ascii="Arial" w:hAnsi="Arial" w:cs="Arial"/>
          <w:b/>
          <w:bCs/>
          <w:color w:val="000000"/>
          <w:sz w:val="24"/>
          <w:szCs w:val="24"/>
          <w:shd w:val="clear" w:color="auto" w:fill="FFFFFF"/>
          <w:lang w:val="en-US"/>
        </w:rPr>
        <w:t>Otolaringol</w:t>
      </w:r>
      <w:proofErr w:type="spellEnd"/>
      <w:r w:rsidR="009D4F27" w:rsidRPr="009D4F27">
        <w:rPr>
          <w:rFonts w:ascii="Arial" w:hAnsi="Arial" w:cs="Arial"/>
          <w:color w:val="000000"/>
          <w:sz w:val="24"/>
          <w:szCs w:val="24"/>
          <w:shd w:val="clear" w:color="auto" w:fill="FFFFFF"/>
          <w:lang w:val="en-US"/>
        </w:rPr>
        <w:t xml:space="preserve">. v. 24, n.2, p. 114-116, Apr. </w:t>
      </w:r>
      <w:r w:rsidRPr="009D4F27">
        <w:rPr>
          <w:rFonts w:ascii="Arial" w:hAnsi="Arial" w:cs="Arial"/>
          <w:color w:val="000000"/>
          <w:sz w:val="24"/>
          <w:szCs w:val="24"/>
          <w:shd w:val="clear" w:color="auto" w:fill="FFFFFF"/>
          <w:lang w:val="en-US"/>
        </w:rPr>
        <w:t xml:space="preserve">1999. </w:t>
      </w:r>
    </w:p>
    <w:p w14:paraId="4008DF4B" w14:textId="77777777" w:rsidR="00A52D84" w:rsidRPr="009D4F27" w:rsidRDefault="00A52D84" w:rsidP="004105BA">
      <w:pPr>
        <w:spacing w:line="240" w:lineRule="auto"/>
        <w:jc w:val="both"/>
        <w:rPr>
          <w:rFonts w:ascii="Arial" w:hAnsi="Arial" w:cs="Arial"/>
          <w:color w:val="000000" w:themeColor="text1"/>
          <w:sz w:val="24"/>
          <w:szCs w:val="24"/>
          <w:lang w:val="en-US"/>
        </w:rPr>
      </w:pPr>
    </w:p>
    <w:p w14:paraId="5E288F3D" w14:textId="23D1F556" w:rsidR="00F40D5B" w:rsidRPr="009D4F27" w:rsidRDefault="00F40D5B" w:rsidP="004105BA">
      <w:pPr>
        <w:spacing w:line="240" w:lineRule="auto"/>
        <w:jc w:val="both"/>
        <w:rPr>
          <w:rFonts w:ascii="Arial" w:hAnsi="Arial" w:cs="Arial"/>
          <w:color w:val="000000" w:themeColor="text1"/>
          <w:sz w:val="24"/>
          <w:szCs w:val="24"/>
          <w:lang w:val="en-US"/>
        </w:rPr>
      </w:pPr>
    </w:p>
    <w:p w14:paraId="48BD9FE3" w14:textId="2DABA86C" w:rsidR="00B4046E" w:rsidRPr="009D4F27" w:rsidRDefault="00B4046E" w:rsidP="004105BA">
      <w:pPr>
        <w:spacing w:line="240" w:lineRule="auto"/>
        <w:jc w:val="both"/>
        <w:rPr>
          <w:rFonts w:ascii="Arial" w:hAnsi="Arial" w:cs="Arial"/>
          <w:color w:val="000000" w:themeColor="text1"/>
          <w:sz w:val="24"/>
          <w:szCs w:val="24"/>
          <w:lang w:val="en-US"/>
        </w:rPr>
      </w:pPr>
    </w:p>
    <w:p w14:paraId="2D6912B9" w14:textId="330014BB" w:rsidR="00B4046E" w:rsidRPr="009D4F27" w:rsidRDefault="00B4046E" w:rsidP="004105BA">
      <w:pPr>
        <w:spacing w:line="240" w:lineRule="auto"/>
        <w:jc w:val="both"/>
        <w:rPr>
          <w:rFonts w:ascii="Arial" w:hAnsi="Arial" w:cs="Arial"/>
          <w:color w:val="000000" w:themeColor="text1"/>
          <w:sz w:val="24"/>
          <w:szCs w:val="24"/>
          <w:lang w:val="en-US"/>
        </w:rPr>
      </w:pPr>
    </w:p>
    <w:p w14:paraId="25281563" w14:textId="0DC94D6F" w:rsidR="00B4046E" w:rsidRPr="009D4F27" w:rsidRDefault="00B4046E" w:rsidP="004105BA">
      <w:pPr>
        <w:spacing w:line="240" w:lineRule="auto"/>
        <w:jc w:val="both"/>
        <w:rPr>
          <w:rFonts w:ascii="Arial" w:hAnsi="Arial" w:cs="Arial"/>
          <w:color w:val="000000" w:themeColor="text1"/>
          <w:sz w:val="24"/>
          <w:szCs w:val="24"/>
          <w:lang w:val="en-US"/>
        </w:rPr>
      </w:pPr>
    </w:p>
    <w:p w14:paraId="7EAC6653" w14:textId="36DE7789" w:rsidR="00B4046E" w:rsidRPr="009D4F27" w:rsidRDefault="00B4046E" w:rsidP="004105BA">
      <w:pPr>
        <w:spacing w:line="240" w:lineRule="auto"/>
        <w:jc w:val="both"/>
        <w:rPr>
          <w:rFonts w:ascii="Arial" w:hAnsi="Arial" w:cs="Arial"/>
          <w:color w:val="000000" w:themeColor="text1"/>
          <w:sz w:val="24"/>
          <w:szCs w:val="24"/>
          <w:lang w:val="en-US"/>
        </w:rPr>
      </w:pPr>
    </w:p>
    <w:p w14:paraId="0F9CA681" w14:textId="07AC4D47" w:rsidR="00B4046E" w:rsidRPr="009D4F27" w:rsidRDefault="00B4046E" w:rsidP="004105BA">
      <w:pPr>
        <w:spacing w:line="240" w:lineRule="auto"/>
        <w:jc w:val="both"/>
        <w:rPr>
          <w:rFonts w:ascii="Arial" w:hAnsi="Arial" w:cs="Arial"/>
          <w:color w:val="000000" w:themeColor="text1"/>
          <w:sz w:val="24"/>
          <w:szCs w:val="24"/>
          <w:lang w:val="en-US"/>
        </w:rPr>
      </w:pPr>
    </w:p>
    <w:p w14:paraId="781D48EC" w14:textId="1683856A" w:rsidR="00B4046E" w:rsidRPr="009D4F27" w:rsidRDefault="00B4046E" w:rsidP="004105BA">
      <w:pPr>
        <w:spacing w:line="240" w:lineRule="auto"/>
        <w:jc w:val="both"/>
        <w:rPr>
          <w:rFonts w:ascii="Arial" w:hAnsi="Arial" w:cs="Arial"/>
          <w:color w:val="000000" w:themeColor="text1"/>
          <w:sz w:val="24"/>
          <w:szCs w:val="24"/>
          <w:lang w:val="en-US"/>
        </w:rPr>
      </w:pPr>
    </w:p>
    <w:p w14:paraId="4EA1FAC4" w14:textId="371E0114" w:rsidR="00B4046E" w:rsidRPr="009D4F27" w:rsidRDefault="00B4046E" w:rsidP="004105BA">
      <w:pPr>
        <w:spacing w:line="240" w:lineRule="auto"/>
        <w:jc w:val="both"/>
        <w:rPr>
          <w:rFonts w:ascii="Arial" w:hAnsi="Arial" w:cs="Arial"/>
          <w:color w:val="000000" w:themeColor="text1"/>
          <w:sz w:val="24"/>
          <w:szCs w:val="24"/>
          <w:lang w:val="en-US"/>
        </w:rPr>
      </w:pPr>
    </w:p>
    <w:p w14:paraId="151C27DF" w14:textId="7432540D" w:rsidR="00B4046E" w:rsidRPr="009D4F27" w:rsidRDefault="00B4046E" w:rsidP="004105BA">
      <w:pPr>
        <w:spacing w:line="240" w:lineRule="auto"/>
        <w:jc w:val="both"/>
        <w:rPr>
          <w:rFonts w:ascii="Arial" w:hAnsi="Arial" w:cs="Arial"/>
          <w:color w:val="000000" w:themeColor="text1"/>
          <w:sz w:val="24"/>
          <w:szCs w:val="24"/>
          <w:lang w:val="en-US"/>
        </w:rPr>
      </w:pPr>
    </w:p>
    <w:p w14:paraId="49CF5FD9" w14:textId="339CDBAE" w:rsidR="00B4046E" w:rsidRPr="009D4F27" w:rsidRDefault="00B4046E" w:rsidP="004105BA">
      <w:pPr>
        <w:spacing w:line="240" w:lineRule="auto"/>
        <w:jc w:val="both"/>
        <w:rPr>
          <w:rFonts w:ascii="Arial" w:hAnsi="Arial" w:cs="Arial"/>
          <w:color w:val="000000" w:themeColor="text1"/>
          <w:sz w:val="24"/>
          <w:szCs w:val="24"/>
          <w:lang w:val="en-US"/>
        </w:rPr>
      </w:pPr>
    </w:p>
    <w:p w14:paraId="23A45F81" w14:textId="73F0A1AA" w:rsidR="00B4046E" w:rsidRPr="009D4F27" w:rsidRDefault="00B4046E" w:rsidP="004105BA">
      <w:pPr>
        <w:spacing w:line="240" w:lineRule="auto"/>
        <w:jc w:val="both"/>
        <w:rPr>
          <w:rFonts w:ascii="Arial" w:hAnsi="Arial" w:cs="Arial"/>
          <w:color w:val="000000" w:themeColor="text1"/>
          <w:sz w:val="24"/>
          <w:szCs w:val="24"/>
          <w:lang w:val="en-US"/>
        </w:rPr>
      </w:pPr>
    </w:p>
    <w:p w14:paraId="7176F3BC" w14:textId="7B717299" w:rsidR="00B4046E" w:rsidRPr="009D4F27" w:rsidRDefault="00B4046E" w:rsidP="004105BA">
      <w:pPr>
        <w:spacing w:line="240" w:lineRule="auto"/>
        <w:jc w:val="both"/>
        <w:rPr>
          <w:rFonts w:ascii="Arial" w:hAnsi="Arial" w:cs="Arial"/>
          <w:color w:val="000000" w:themeColor="text1"/>
          <w:sz w:val="24"/>
          <w:szCs w:val="24"/>
          <w:lang w:val="en-US"/>
        </w:rPr>
      </w:pPr>
    </w:p>
    <w:p w14:paraId="4A4648CC" w14:textId="0563A5A3" w:rsidR="00B4046E" w:rsidRPr="009D4F27" w:rsidRDefault="00B4046E" w:rsidP="004105BA">
      <w:pPr>
        <w:spacing w:line="240" w:lineRule="auto"/>
        <w:jc w:val="both"/>
        <w:rPr>
          <w:rFonts w:ascii="Arial" w:hAnsi="Arial" w:cs="Arial"/>
          <w:color w:val="000000" w:themeColor="text1"/>
          <w:sz w:val="24"/>
          <w:szCs w:val="24"/>
          <w:lang w:val="en-US"/>
        </w:rPr>
      </w:pPr>
    </w:p>
    <w:p w14:paraId="5AD6046D" w14:textId="5F74BBDD" w:rsidR="00B4046E" w:rsidRPr="009D4F27" w:rsidRDefault="00B4046E" w:rsidP="004105BA">
      <w:pPr>
        <w:spacing w:line="240" w:lineRule="auto"/>
        <w:jc w:val="both"/>
        <w:rPr>
          <w:rFonts w:ascii="Arial" w:hAnsi="Arial" w:cs="Arial"/>
          <w:color w:val="000000" w:themeColor="text1"/>
          <w:sz w:val="24"/>
          <w:szCs w:val="24"/>
          <w:lang w:val="en-US"/>
        </w:rPr>
      </w:pPr>
    </w:p>
    <w:p w14:paraId="1C57E734" w14:textId="734D682A" w:rsidR="00B4046E" w:rsidRPr="009D4F27" w:rsidRDefault="00B4046E" w:rsidP="004105BA">
      <w:pPr>
        <w:spacing w:line="240" w:lineRule="auto"/>
        <w:jc w:val="both"/>
        <w:rPr>
          <w:rFonts w:ascii="Arial" w:hAnsi="Arial" w:cs="Arial"/>
          <w:color w:val="000000" w:themeColor="text1"/>
          <w:sz w:val="24"/>
          <w:szCs w:val="24"/>
          <w:lang w:val="en-US"/>
        </w:rPr>
      </w:pPr>
    </w:p>
    <w:p w14:paraId="7BA20EE3" w14:textId="13220F95" w:rsidR="00B4046E" w:rsidRPr="009D4F27" w:rsidRDefault="00B4046E" w:rsidP="004105BA">
      <w:pPr>
        <w:spacing w:line="240" w:lineRule="auto"/>
        <w:jc w:val="both"/>
        <w:rPr>
          <w:rFonts w:ascii="Arial" w:hAnsi="Arial" w:cs="Arial"/>
          <w:color w:val="000000" w:themeColor="text1"/>
          <w:sz w:val="24"/>
          <w:szCs w:val="24"/>
          <w:lang w:val="en-US"/>
        </w:rPr>
      </w:pPr>
    </w:p>
    <w:p w14:paraId="1CBC7703" w14:textId="052E6431" w:rsidR="00B4046E" w:rsidRPr="009D4F27" w:rsidRDefault="00B4046E" w:rsidP="004105BA">
      <w:pPr>
        <w:spacing w:line="240" w:lineRule="auto"/>
        <w:jc w:val="both"/>
        <w:rPr>
          <w:rFonts w:ascii="Arial" w:hAnsi="Arial" w:cs="Arial"/>
          <w:color w:val="000000" w:themeColor="text1"/>
          <w:sz w:val="24"/>
          <w:szCs w:val="24"/>
          <w:lang w:val="en-US"/>
        </w:rPr>
      </w:pPr>
    </w:p>
    <w:p w14:paraId="5FC664D2" w14:textId="5916AEE5" w:rsidR="00B4046E" w:rsidRPr="009D4F27" w:rsidRDefault="00B4046E" w:rsidP="004105BA">
      <w:pPr>
        <w:spacing w:line="240" w:lineRule="auto"/>
        <w:jc w:val="both"/>
        <w:rPr>
          <w:rFonts w:ascii="Arial" w:hAnsi="Arial" w:cs="Arial"/>
          <w:color w:val="000000" w:themeColor="text1"/>
          <w:sz w:val="24"/>
          <w:szCs w:val="24"/>
          <w:lang w:val="en-US"/>
        </w:rPr>
      </w:pPr>
    </w:p>
    <w:p w14:paraId="56406287" w14:textId="7F10BEFD" w:rsidR="00B4046E" w:rsidRPr="009D4F27" w:rsidRDefault="00B4046E" w:rsidP="004105BA">
      <w:pPr>
        <w:spacing w:line="240" w:lineRule="auto"/>
        <w:jc w:val="both"/>
        <w:rPr>
          <w:rFonts w:ascii="Arial" w:hAnsi="Arial" w:cs="Arial"/>
          <w:color w:val="000000" w:themeColor="text1"/>
          <w:sz w:val="24"/>
          <w:szCs w:val="24"/>
          <w:lang w:val="en-US"/>
        </w:rPr>
      </w:pPr>
    </w:p>
    <w:p w14:paraId="407BE9F8" w14:textId="6CCBA4E2" w:rsidR="00B4046E" w:rsidRPr="009D4F27" w:rsidRDefault="00B4046E" w:rsidP="004105BA">
      <w:pPr>
        <w:spacing w:line="240" w:lineRule="auto"/>
        <w:jc w:val="both"/>
        <w:rPr>
          <w:rFonts w:ascii="Arial" w:hAnsi="Arial" w:cs="Arial"/>
          <w:color w:val="000000" w:themeColor="text1"/>
          <w:sz w:val="24"/>
          <w:szCs w:val="24"/>
          <w:lang w:val="en-US"/>
        </w:rPr>
      </w:pPr>
    </w:p>
    <w:p w14:paraId="560597B4" w14:textId="77777777" w:rsidR="00B4046E" w:rsidRPr="009D4F27" w:rsidRDefault="00B4046E" w:rsidP="004105BA">
      <w:pPr>
        <w:spacing w:line="240" w:lineRule="auto"/>
        <w:jc w:val="both"/>
        <w:rPr>
          <w:rFonts w:ascii="Arial" w:hAnsi="Arial" w:cs="Arial"/>
          <w:color w:val="000000" w:themeColor="text1"/>
          <w:sz w:val="24"/>
          <w:szCs w:val="24"/>
          <w:lang w:val="en-US"/>
        </w:rPr>
      </w:pPr>
    </w:p>
    <w:p w14:paraId="39985C7F" w14:textId="77777777" w:rsidR="00A14048" w:rsidRPr="009D4F27" w:rsidRDefault="00A14048" w:rsidP="004105BA">
      <w:pPr>
        <w:spacing w:line="240" w:lineRule="auto"/>
        <w:jc w:val="both"/>
        <w:rPr>
          <w:rFonts w:ascii="Arial" w:hAnsi="Arial" w:cs="Arial"/>
          <w:color w:val="000000" w:themeColor="text1"/>
          <w:sz w:val="24"/>
          <w:szCs w:val="24"/>
          <w:lang w:val="en-US"/>
        </w:rPr>
      </w:pPr>
    </w:p>
    <w:p w14:paraId="0DBBC4F9" w14:textId="77777777" w:rsidR="009D4F27" w:rsidRPr="00C82DEE" w:rsidRDefault="009D4F27" w:rsidP="00B72EB5">
      <w:pPr>
        <w:pStyle w:val="Ttulo1"/>
        <w:jc w:val="center"/>
        <w:rPr>
          <w:lang w:val="en-US"/>
        </w:rPr>
      </w:pPr>
      <w:bookmarkStart w:id="29" w:name="_Toc58603248"/>
    </w:p>
    <w:p w14:paraId="37063500" w14:textId="77777777" w:rsidR="00A04BFF" w:rsidRPr="00C82DEE" w:rsidRDefault="00A04BFF" w:rsidP="00A04BFF">
      <w:pPr>
        <w:rPr>
          <w:lang w:val="en-US"/>
        </w:rPr>
      </w:pPr>
    </w:p>
    <w:p w14:paraId="778040EC" w14:textId="77777777" w:rsidR="009D4F27" w:rsidRPr="00C82DEE" w:rsidRDefault="009D4F27" w:rsidP="00B72EB5">
      <w:pPr>
        <w:pStyle w:val="Ttulo1"/>
        <w:jc w:val="center"/>
        <w:rPr>
          <w:lang w:val="en-US"/>
        </w:rPr>
      </w:pPr>
    </w:p>
    <w:p w14:paraId="0C35BA0A" w14:textId="77777777" w:rsidR="00F4609D" w:rsidRPr="00C82DEE" w:rsidRDefault="00F4609D" w:rsidP="00B72EB5">
      <w:pPr>
        <w:pStyle w:val="Ttulo1"/>
        <w:jc w:val="center"/>
        <w:rPr>
          <w:lang w:val="en-US"/>
        </w:rPr>
      </w:pPr>
    </w:p>
    <w:p w14:paraId="3A36C4D3" w14:textId="7D68DCA7" w:rsidR="00B72EB5" w:rsidRDefault="00B72EB5" w:rsidP="00B72EB5">
      <w:pPr>
        <w:pStyle w:val="Ttulo1"/>
        <w:jc w:val="center"/>
      </w:pPr>
      <w:r>
        <w:t>APÊNDICE</w:t>
      </w:r>
      <w:bookmarkEnd w:id="29"/>
      <w:r>
        <w:t xml:space="preserve"> </w:t>
      </w:r>
    </w:p>
    <w:p w14:paraId="13A3C49C" w14:textId="77777777" w:rsidR="00B72EB5" w:rsidRDefault="00B72EB5" w:rsidP="00B72EB5"/>
    <w:p w14:paraId="042C0A6F" w14:textId="77777777" w:rsidR="00A04BFF" w:rsidRPr="00B72EB5" w:rsidRDefault="00A04BFF" w:rsidP="00B72EB5"/>
    <w:p w14:paraId="6F51CE28" w14:textId="00A0F72A" w:rsidR="00CA0FE5" w:rsidRPr="00CA0FE5" w:rsidRDefault="00CA0FE5" w:rsidP="00CA0FE5">
      <w:pPr>
        <w:spacing w:line="360" w:lineRule="auto"/>
        <w:jc w:val="center"/>
        <w:rPr>
          <w:rFonts w:ascii="Arial" w:hAnsi="Arial" w:cs="Arial"/>
          <w:b/>
          <w:bCs/>
          <w:sz w:val="28"/>
          <w:szCs w:val="28"/>
        </w:rPr>
      </w:pPr>
      <w:r w:rsidRPr="00CA0FE5">
        <w:rPr>
          <w:rFonts w:ascii="Arial" w:hAnsi="Arial" w:cs="Arial"/>
          <w:b/>
          <w:bCs/>
          <w:sz w:val="28"/>
          <w:szCs w:val="28"/>
        </w:rPr>
        <w:t>TERMO DE CONSENTIMENTO LIVRE E ESCLARECIDO DIRIGIDO AO PARTICIPANTE</w:t>
      </w:r>
    </w:p>
    <w:p w14:paraId="51158B51" w14:textId="77777777" w:rsidR="00CA0FE5" w:rsidRDefault="00CA0FE5" w:rsidP="00CA0FE5">
      <w:pPr>
        <w:spacing w:line="360" w:lineRule="auto"/>
        <w:jc w:val="both"/>
        <w:rPr>
          <w:rFonts w:ascii="Arial" w:hAnsi="Arial" w:cs="Arial"/>
          <w:sz w:val="24"/>
          <w:szCs w:val="24"/>
        </w:rPr>
      </w:pPr>
      <w:r w:rsidRPr="00CA0FE5">
        <w:rPr>
          <w:rFonts w:ascii="Arial" w:hAnsi="Arial" w:cs="Arial"/>
          <w:sz w:val="24"/>
          <w:szCs w:val="24"/>
        </w:rPr>
        <w:t xml:space="preserve">Você está sendo convidado (a) para participar, como voluntário (a), do Projeto de Pesquisa sob o título: CARACTERIZAÇÃO DO PERFIL AUDIOLÓGICO DE TRABALHADORES DE METALÚRGICAS EXPOSTOS A RUÍDO OCUPACIONAL. Meu nome é LUCIANA MARTINS ZULIANI, pesquisadora responsável deste projeto. A integrante da equipe de pesquisa é a acadêmica em fonoaudiologia, pela PUC Goiás, JANAINA PEREIRA DE SOUZA. Após receber as orientações e as informações a seguir, no caso de aceitar fazer parte do estudo, este documento deverá ser assinado em duas vias e em todas as páginas, sendo a primeira via de guarda e confidencialidade da equipe de pesquisa e a segunda via ficará sob sua responsabilidade para quaisquer fins. Em caso de recusa, você não será penalizado (a) de forma alguma. </w:t>
      </w:r>
    </w:p>
    <w:p w14:paraId="6DE91DE4" w14:textId="77777777" w:rsidR="00CA0FE5" w:rsidRDefault="00CA0FE5" w:rsidP="00CA0FE5">
      <w:pPr>
        <w:spacing w:line="360" w:lineRule="auto"/>
        <w:jc w:val="both"/>
        <w:rPr>
          <w:rFonts w:ascii="Arial" w:hAnsi="Arial" w:cs="Arial"/>
          <w:sz w:val="24"/>
          <w:szCs w:val="24"/>
        </w:rPr>
      </w:pPr>
      <w:r w:rsidRPr="00CA0FE5">
        <w:rPr>
          <w:rFonts w:ascii="Arial" w:hAnsi="Arial" w:cs="Arial"/>
          <w:sz w:val="24"/>
          <w:szCs w:val="24"/>
        </w:rPr>
        <w:t xml:space="preserve">Em caso de dúvida sobre a pesquisa, você poderá entrar em contato com a orientadora da pesquisa Profa. Dra. LUCIANA ZULIANI, pelo telefone, (62) 98412- 2408, ou pelo e-mail lucianazuliani@hotmail.com, ou pelo endereço Rua 6ª, 799, setor Aeroporto, Goiânia-Go, ou com a integrante da pesquisa JANAINA PEREIRA (62) 982730705 / janaina.pereira2015@hotmail.com. Em caso de dúvida sobre a ética aplicada a pesquisa, você poderá entrar em contato com o Comitê de Ética em Pesquisa (CEP) da Pontifícia Universidade Católica de Goiás, localizado na Avenida Universitária, N° 1069, Setor Universitário, Goiânia – Goiás, telefone: (62) 3946-1512, funcionamento: 8h as 12h e 13h as 17h de segunda a sexta-feira. O Comitê de Ética em Pesquisa é uma instância vinculada à Comissão Nacional de Ética em Pesquisa (CONEP) que por sua vez é subordinado ao Ministério da Saúde (MS). O CEP é responsável por realizar a análise ética de projetos de pesquisa, sendo aprovado aquele que segue os princípios estabelecidos pelas resoluções, normativas e complementares. </w:t>
      </w:r>
    </w:p>
    <w:p w14:paraId="68C71578" w14:textId="60138FDF" w:rsidR="00B72EB5" w:rsidRDefault="00CA0FE5" w:rsidP="00CA0FE5">
      <w:pPr>
        <w:spacing w:line="360" w:lineRule="auto"/>
        <w:jc w:val="both"/>
        <w:rPr>
          <w:rFonts w:ascii="Arial" w:hAnsi="Arial" w:cs="Arial"/>
          <w:sz w:val="24"/>
          <w:szCs w:val="24"/>
        </w:rPr>
      </w:pPr>
      <w:r w:rsidRPr="00CA0FE5">
        <w:rPr>
          <w:rFonts w:ascii="Arial" w:hAnsi="Arial" w:cs="Arial"/>
          <w:sz w:val="24"/>
          <w:szCs w:val="24"/>
        </w:rPr>
        <w:lastRenderedPageBreak/>
        <w:t xml:space="preserve">O motivo que nos leva a propor essa pesquisa é identificar possíveis alterações auditivas por conta da atividade laboral do participante. Tem por objetivo caracterizar o perfil audiológico em cirurgiões-dentistas e trabalhadores de indústrias metalúrgicas. Você responderá um questionário contendo questões relacionadas à audição, questões psicológicas, medicamentosas, nutricionais e estilo de vida. </w:t>
      </w:r>
    </w:p>
    <w:p w14:paraId="77261F4C" w14:textId="77777777" w:rsidR="00B72EB5" w:rsidRDefault="00CA0FE5" w:rsidP="00CA0FE5">
      <w:pPr>
        <w:spacing w:line="360" w:lineRule="auto"/>
        <w:jc w:val="both"/>
        <w:rPr>
          <w:rFonts w:ascii="Arial" w:hAnsi="Arial" w:cs="Arial"/>
          <w:sz w:val="24"/>
          <w:szCs w:val="24"/>
        </w:rPr>
      </w:pPr>
      <w:r w:rsidRPr="00CA0FE5">
        <w:rPr>
          <w:rFonts w:ascii="Arial" w:hAnsi="Arial" w:cs="Arial"/>
          <w:sz w:val="24"/>
          <w:szCs w:val="24"/>
        </w:rPr>
        <w:t xml:space="preserve">O presente estudo é considerado de risco mínimo para os participantes. Serão tomadas como precauções necessárias para evitá-las, sendo a aplicação dos instrumentos de coleta de dados realizada de forma online. Caso o participante manifeste desejo de interromper os procedimentos, será dado a ele o tempo que for necessário. </w:t>
      </w:r>
    </w:p>
    <w:p w14:paraId="63D91353" w14:textId="77777777" w:rsidR="00B72EB5" w:rsidRDefault="00CA0FE5" w:rsidP="00CA0FE5">
      <w:pPr>
        <w:spacing w:line="360" w:lineRule="auto"/>
        <w:jc w:val="both"/>
        <w:rPr>
          <w:rFonts w:ascii="Arial" w:hAnsi="Arial" w:cs="Arial"/>
          <w:sz w:val="24"/>
          <w:szCs w:val="24"/>
        </w:rPr>
      </w:pPr>
      <w:r w:rsidRPr="00CA0FE5">
        <w:rPr>
          <w:rFonts w:ascii="Arial" w:hAnsi="Arial" w:cs="Arial"/>
          <w:sz w:val="24"/>
          <w:szCs w:val="24"/>
        </w:rPr>
        <w:t xml:space="preserve">Os benefícios estarão relacionados à divulgação dos resultados para a comunidade científica e a devolutiva quanto aos resultados para os participantes do estudo. Sua identidade ou imagem não será usada, garantindo sigilo e confidencialidade. Você pode sair do estudo quando quiser, sem qualquer penalização. Sua participação é voluntária e dela poderá se retirar a qualquer momento, sem prejuízos éticos, morais, sociais, financeiros ou quaisquer outros. Os dados serão mantidos sob a guarda e responsabilidade do pesquisador por um período de 5 anos após o término da pesquisa, e após, serão deletados e/ou incinerados. Todos os seus resultados serão entregues a você e poderá ter acesso a eles em qualquer momento da pesquisa. Os resultados do estudo serão divulgados sempre em meios científicos, em forma de artigo, trabalho de conclusão de curso, congressos, sempre preservando o sigilo e seu anonimato. </w:t>
      </w:r>
    </w:p>
    <w:p w14:paraId="0E74FAFC" w14:textId="77777777" w:rsidR="00B72EB5" w:rsidRDefault="00CA0FE5" w:rsidP="00CA0FE5">
      <w:pPr>
        <w:spacing w:line="360" w:lineRule="auto"/>
        <w:jc w:val="both"/>
        <w:rPr>
          <w:rFonts w:ascii="Arial" w:hAnsi="Arial" w:cs="Arial"/>
          <w:sz w:val="24"/>
          <w:szCs w:val="24"/>
        </w:rPr>
      </w:pPr>
      <w:r w:rsidRPr="00CA0FE5">
        <w:rPr>
          <w:rFonts w:ascii="Arial" w:hAnsi="Arial" w:cs="Arial"/>
          <w:sz w:val="24"/>
          <w:szCs w:val="24"/>
        </w:rPr>
        <w:t xml:space="preserve">Se você sofrer qualquer tipo de dano resultante de sua participação na pesquisa, previsto ou não no Termo de Consentimento Livre e Esclarecido, tem direito a pleitear indenização. A resolução nacional N° 466/12 assegura assistência imediata e integral de forma gratuita, para danos diretos e indiretos, imediatos ou tardios de qualquer natureza para dirimir possíveis intercorrências em consequência de sua participação na pesquisa pelo tempo que for necessário. </w:t>
      </w:r>
    </w:p>
    <w:p w14:paraId="406F0BE3" w14:textId="77777777" w:rsidR="00B72EB5" w:rsidRDefault="00CA0FE5" w:rsidP="00CA0FE5">
      <w:pPr>
        <w:spacing w:line="360" w:lineRule="auto"/>
        <w:jc w:val="both"/>
        <w:rPr>
          <w:rFonts w:ascii="Arial" w:hAnsi="Arial" w:cs="Arial"/>
          <w:sz w:val="24"/>
          <w:szCs w:val="24"/>
        </w:rPr>
      </w:pPr>
      <w:r w:rsidRPr="00CA0FE5">
        <w:rPr>
          <w:rFonts w:ascii="Arial" w:hAnsi="Arial" w:cs="Arial"/>
          <w:sz w:val="24"/>
          <w:szCs w:val="24"/>
        </w:rPr>
        <w:t xml:space="preserve">Você não receberá nenhum tipo de compensação financeira por sua participação neste estudo, mas caso tenha algum gasto decorrente do mesmo este será ressarcido pelo pesquisador responsável. Adicionalmente, em qualquer etapa do </w:t>
      </w:r>
      <w:r w:rsidRPr="00CA0FE5">
        <w:rPr>
          <w:rFonts w:ascii="Arial" w:hAnsi="Arial" w:cs="Arial"/>
          <w:sz w:val="24"/>
          <w:szCs w:val="24"/>
        </w:rPr>
        <w:lastRenderedPageBreak/>
        <w:t xml:space="preserve">estudo você terá acesso ao pesquisador responsável pela pesquisa para esclarecimentos de eventuais dúvidas. </w:t>
      </w:r>
    </w:p>
    <w:p w14:paraId="397E32B2" w14:textId="77777777" w:rsidR="00B72EB5" w:rsidRPr="00B72EB5" w:rsidRDefault="00CA0FE5" w:rsidP="00CA0FE5">
      <w:pPr>
        <w:spacing w:line="360" w:lineRule="auto"/>
        <w:jc w:val="both"/>
        <w:rPr>
          <w:rFonts w:ascii="Arial" w:hAnsi="Arial" w:cs="Arial"/>
          <w:b/>
          <w:bCs/>
          <w:sz w:val="24"/>
          <w:szCs w:val="24"/>
        </w:rPr>
      </w:pPr>
      <w:r w:rsidRPr="00B72EB5">
        <w:rPr>
          <w:rFonts w:ascii="Arial" w:hAnsi="Arial" w:cs="Arial"/>
          <w:b/>
          <w:bCs/>
          <w:sz w:val="24"/>
          <w:szCs w:val="24"/>
        </w:rPr>
        <w:t xml:space="preserve">Declaração do Pesquisador </w:t>
      </w:r>
    </w:p>
    <w:p w14:paraId="723423FB" w14:textId="77777777" w:rsidR="00B72EB5" w:rsidRDefault="00CA0FE5" w:rsidP="00CA0FE5">
      <w:pPr>
        <w:spacing w:line="360" w:lineRule="auto"/>
        <w:jc w:val="both"/>
        <w:rPr>
          <w:rFonts w:ascii="Arial" w:hAnsi="Arial" w:cs="Arial"/>
          <w:sz w:val="24"/>
          <w:szCs w:val="24"/>
        </w:rPr>
      </w:pPr>
      <w:r w:rsidRPr="00CA0FE5">
        <w:rPr>
          <w:rFonts w:ascii="Arial" w:hAnsi="Arial" w:cs="Arial"/>
          <w:sz w:val="24"/>
          <w:szCs w:val="24"/>
        </w:rPr>
        <w:t xml:space="preserve">O pesquisador responsável por este estudo e sua equipe de pesquisa declara que cumprirão com todas as informações acima; que você terá acesso, se necessário, a assistência integral e gratuita por danos diretos e indiretos oriundos, imediatos ou tardios devido a sua participação neste estudo; que toda informação será absolutamente confidencial e sigilosa; que sua desistência em participar deste estudo não lhe trará quaisquer penalizações; que será devidamente ressarcido em caso de custos para participar desta pesquisa; e que acatarão decisões judiciais que possam suceder. </w:t>
      </w:r>
    </w:p>
    <w:p w14:paraId="467EE11B" w14:textId="77777777" w:rsidR="00B72EB5" w:rsidRPr="001F74CD" w:rsidRDefault="00CA0FE5" w:rsidP="00B72EB5">
      <w:pPr>
        <w:spacing w:line="360" w:lineRule="auto"/>
        <w:rPr>
          <w:rFonts w:ascii="Arial" w:hAnsi="Arial" w:cs="Arial"/>
          <w:b/>
          <w:sz w:val="24"/>
          <w:szCs w:val="24"/>
        </w:rPr>
      </w:pPr>
      <w:r w:rsidRPr="001F74CD">
        <w:rPr>
          <w:rFonts w:ascii="Arial" w:hAnsi="Arial" w:cs="Arial"/>
          <w:b/>
          <w:sz w:val="24"/>
          <w:szCs w:val="24"/>
        </w:rPr>
        <w:t xml:space="preserve">Declaração do Participante </w:t>
      </w:r>
    </w:p>
    <w:p w14:paraId="5916540D" w14:textId="113958E2" w:rsidR="00B72EB5" w:rsidRDefault="00CA0FE5" w:rsidP="00B72EB5">
      <w:pPr>
        <w:spacing w:line="360" w:lineRule="auto"/>
        <w:jc w:val="both"/>
        <w:rPr>
          <w:rFonts w:ascii="Arial" w:hAnsi="Arial" w:cs="Arial"/>
          <w:sz w:val="24"/>
          <w:szCs w:val="24"/>
        </w:rPr>
      </w:pPr>
      <w:r w:rsidRPr="00CA0FE5">
        <w:rPr>
          <w:rFonts w:ascii="Arial" w:hAnsi="Arial" w:cs="Arial"/>
          <w:sz w:val="24"/>
          <w:szCs w:val="24"/>
        </w:rPr>
        <w:t xml:space="preserve">Eu________________________________________________________________, RG_________________________, concordo em participar da pesquisa “Estudo dos efeitos auditivos e extra-auditivos em indivíduos expostos a ruídos e outros agentes nocivos à audição”. Estão claros para mim quais são os propósitos do estudo, os procedimentos a serem realizados, seus desconfortos e riscos, as garantias de confidencialidade de esclarecimentos permanentes. Está claro também que minha participação é isenta de despesas. Concordo voluntariamente em participar deste estudo e poderei retirar o meu consentimento a qualquer momento, antes ou durante o mesmo, sem penalidades ou prejuízo ou perda de qualquer benefício que eu possa ter adquirido no meu atendimento neste Serviço. </w:t>
      </w:r>
    </w:p>
    <w:p w14:paraId="6DD32F6B" w14:textId="42C069DB" w:rsidR="00B72EB5" w:rsidRDefault="00CA0FE5" w:rsidP="00B72EB5">
      <w:pPr>
        <w:spacing w:line="360" w:lineRule="auto"/>
        <w:jc w:val="both"/>
        <w:rPr>
          <w:rFonts w:ascii="Arial" w:hAnsi="Arial" w:cs="Arial"/>
          <w:sz w:val="24"/>
          <w:szCs w:val="24"/>
        </w:rPr>
      </w:pPr>
      <w:proofErr w:type="spellStart"/>
      <w:r w:rsidRPr="00CA0FE5">
        <w:rPr>
          <w:rFonts w:ascii="Arial" w:hAnsi="Arial" w:cs="Arial"/>
          <w:sz w:val="24"/>
          <w:szCs w:val="24"/>
        </w:rPr>
        <w:t>Goiânia,___de_____________d</w:t>
      </w:r>
      <w:r w:rsidR="00B72EB5">
        <w:rPr>
          <w:rFonts w:ascii="Arial" w:hAnsi="Arial" w:cs="Arial"/>
          <w:sz w:val="24"/>
          <w:szCs w:val="24"/>
        </w:rPr>
        <w:t>e</w:t>
      </w:r>
      <w:proofErr w:type="spellEnd"/>
      <w:r w:rsidRPr="00CA0FE5">
        <w:rPr>
          <w:rFonts w:ascii="Arial" w:hAnsi="Arial" w:cs="Arial"/>
          <w:sz w:val="24"/>
          <w:szCs w:val="24"/>
        </w:rPr>
        <w:t xml:space="preserve">_______ </w:t>
      </w:r>
    </w:p>
    <w:p w14:paraId="05253D33" w14:textId="77777777" w:rsidR="006B2C9A" w:rsidRDefault="006B2C9A" w:rsidP="00B72EB5">
      <w:pPr>
        <w:spacing w:line="360" w:lineRule="auto"/>
        <w:jc w:val="both"/>
        <w:rPr>
          <w:rFonts w:ascii="Arial" w:hAnsi="Arial" w:cs="Arial"/>
          <w:sz w:val="24"/>
          <w:szCs w:val="24"/>
        </w:rPr>
      </w:pPr>
    </w:p>
    <w:p w14:paraId="0424A709" w14:textId="59CF13AE" w:rsidR="00B72EB5" w:rsidRDefault="00CA0FE5" w:rsidP="00B72EB5">
      <w:pPr>
        <w:spacing w:line="360" w:lineRule="auto"/>
        <w:jc w:val="both"/>
        <w:rPr>
          <w:rFonts w:ascii="Arial" w:hAnsi="Arial" w:cs="Arial"/>
          <w:sz w:val="24"/>
          <w:szCs w:val="24"/>
        </w:rPr>
      </w:pPr>
      <w:r w:rsidRPr="00CA0FE5">
        <w:rPr>
          <w:rFonts w:ascii="Arial" w:hAnsi="Arial" w:cs="Arial"/>
          <w:sz w:val="24"/>
          <w:szCs w:val="24"/>
        </w:rPr>
        <w:t xml:space="preserve">____________________________________ </w:t>
      </w:r>
    </w:p>
    <w:p w14:paraId="69B3F34D" w14:textId="67921F78" w:rsidR="00B72EB5" w:rsidRDefault="00CA0FE5" w:rsidP="00B72EB5">
      <w:pPr>
        <w:spacing w:line="360" w:lineRule="auto"/>
        <w:jc w:val="both"/>
        <w:rPr>
          <w:rFonts w:ascii="Arial" w:hAnsi="Arial" w:cs="Arial"/>
          <w:sz w:val="24"/>
          <w:szCs w:val="24"/>
        </w:rPr>
      </w:pPr>
      <w:r w:rsidRPr="00CA0FE5">
        <w:rPr>
          <w:rFonts w:ascii="Arial" w:hAnsi="Arial" w:cs="Arial"/>
          <w:sz w:val="24"/>
          <w:szCs w:val="24"/>
        </w:rPr>
        <w:t xml:space="preserve">Assinatura do Pesquisador </w:t>
      </w:r>
    </w:p>
    <w:p w14:paraId="67A6081D" w14:textId="77777777" w:rsidR="00B72EB5" w:rsidRDefault="00CA0FE5" w:rsidP="00B72EB5">
      <w:pPr>
        <w:spacing w:line="360" w:lineRule="auto"/>
        <w:jc w:val="both"/>
        <w:rPr>
          <w:rFonts w:ascii="Arial" w:hAnsi="Arial" w:cs="Arial"/>
          <w:sz w:val="24"/>
          <w:szCs w:val="24"/>
        </w:rPr>
      </w:pPr>
      <w:r w:rsidRPr="00CA0FE5">
        <w:rPr>
          <w:rFonts w:ascii="Arial" w:hAnsi="Arial" w:cs="Arial"/>
          <w:sz w:val="24"/>
          <w:szCs w:val="24"/>
        </w:rPr>
        <w:t xml:space="preserve">____________________________________ </w:t>
      </w:r>
    </w:p>
    <w:p w14:paraId="7BD0C112" w14:textId="39114C39" w:rsidR="00CA0FE5" w:rsidRPr="00CA0FE5" w:rsidRDefault="00CA0FE5" w:rsidP="00B72EB5">
      <w:pPr>
        <w:spacing w:line="360" w:lineRule="auto"/>
        <w:jc w:val="both"/>
        <w:rPr>
          <w:rFonts w:ascii="Arial" w:hAnsi="Arial" w:cs="Arial"/>
          <w:sz w:val="24"/>
          <w:szCs w:val="24"/>
        </w:rPr>
      </w:pPr>
      <w:r w:rsidRPr="00CA0FE5">
        <w:rPr>
          <w:rFonts w:ascii="Arial" w:hAnsi="Arial" w:cs="Arial"/>
          <w:sz w:val="24"/>
          <w:szCs w:val="24"/>
        </w:rPr>
        <w:t xml:space="preserve">Assinatura do Participante </w:t>
      </w:r>
    </w:p>
    <w:p w14:paraId="00A97AA3" w14:textId="77777777" w:rsidR="006B2C9A" w:rsidRPr="006B2C9A" w:rsidRDefault="006B2C9A" w:rsidP="006B2C9A"/>
    <w:p w14:paraId="57D29038" w14:textId="25739B4B" w:rsidR="00B72EB5" w:rsidRDefault="00CF3401" w:rsidP="00112FAD">
      <w:pPr>
        <w:pStyle w:val="Ttulo1"/>
        <w:tabs>
          <w:tab w:val="center" w:pos="4535"/>
          <w:tab w:val="right" w:pos="9071"/>
        </w:tabs>
        <w:jc w:val="left"/>
        <w:rPr>
          <w:rFonts w:cs="Arial"/>
          <w:szCs w:val="28"/>
        </w:rPr>
      </w:pPr>
      <w:bookmarkStart w:id="30" w:name="_Toc58603249"/>
      <w:r w:rsidRPr="00674267">
        <w:lastRenderedPageBreak/>
        <w:tab/>
      </w:r>
      <w:bookmarkEnd w:id="30"/>
      <w:r w:rsidRPr="00674267">
        <w:rPr>
          <w:rFonts w:cs="Arial"/>
          <w:szCs w:val="28"/>
        </w:rPr>
        <w:t>ANEXO</w:t>
      </w:r>
      <w:r w:rsidR="00112FAD">
        <w:rPr>
          <w:rFonts w:cs="Arial"/>
          <w:szCs w:val="28"/>
        </w:rPr>
        <w:t>S</w:t>
      </w:r>
    </w:p>
    <w:p w14:paraId="34B52C5C" w14:textId="77777777" w:rsidR="00112FAD" w:rsidRPr="00112FAD" w:rsidRDefault="00112FAD" w:rsidP="00112FAD"/>
    <w:p w14:paraId="57C316D9" w14:textId="417F5008" w:rsidR="00B72EB5" w:rsidRDefault="00B72EB5" w:rsidP="00B72EB5">
      <w:pPr>
        <w:spacing w:line="360" w:lineRule="auto"/>
        <w:jc w:val="center"/>
        <w:rPr>
          <w:rFonts w:ascii="Arial" w:hAnsi="Arial" w:cs="Arial"/>
          <w:b/>
          <w:bCs/>
          <w:sz w:val="28"/>
          <w:szCs w:val="28"/>
        </w:rPr>
      </w:pPr>
      <w:r>
        <w:rPr>
          <w:rFonts w:ascii="Arial" w:hAnsi="Arial" w:cs="Arial"/>
          <w:b/>
          <w:bCs/>
          <w:sz w:val="28"/>
          <w:szCs w:val="28"/>
        </w:rPr>
        <w:t xml:space="preserve">QUESTIONÁRIO PARA INVESTIGAÇÃO DO PERFIL AUDILÓGICO </w:t>
      </w:r>
      <w:r w:rsidR="001970AA">
        <w:rPr>
          <w:rFonts w:ascii="Arial" w:hAnsi="Arial" w:cs="Arial"/>
          <w:b/>
          <w:bCs/>
          <w:sz w:val="28"/>
          <w:szCs w:val="28"/>
        </w:rPr>
        <w:t>DE TRABALHADORES EXPOSTOS À RUÍDO</w:t>
      </w:r>
    </w:p>
    <w:p w14:paraId="725072D9" w14:textId="77777777" w:rsidR="00B72EB5" w:rsidRDefault="00B72EB5" w:rsidP="00B72EB5">
      <w:pPr>
        <w:spacing w:line="360" w:lineRule="auto"/>
        <w:jc w:val="center"/>
        <w:rPr>
          <w:rFonts w:ascii="Arial" w:hAnsi="Arial" w:cs="Arial"/>
          <w:b/>
          <w:bCs/>
          <w:sz w:val="28"/>
          <w:szCs w:val="28"/>
        </w:rPr>
      </w:pPr>
    </w:p>
    <w:p w14:paraId="1352DDE1" w14:textId="77777777" w:rsidR="00B72EB5" w:rsidRDefault="00B72EB5" w:rsidP="00B72EB5">
      <w:pPr>
        <w:spacing w:line="360" w:lineRule="auto"/>
        <w:jc w:val="both"/>
        <w:rPr>
          <w:rFonts w:ascii="Arial" w:hAnsi="Arial" w:cs="Arial"/>
          <w:sz w:val="24"/>
          <w:szCs w:val="24"/>
        </w:rPr>
      </w:pPr>
      <w:r>
        <w:rPr>
          <w:rFonts w:ascii="Arial" w:hAnsi="Arial" w:cs="Arial"/>
          <w:b/>
          <w:bCs/>
          <w:sz w:val="28"/>
          <w:szCs w:val="28"/>
        </w:rPr>
        <w:t xml:space="preserve"> </w:t>
      </w:r>
      <w:r>
        <w:rPr>
          <w:rFonts w:ascii="Arial" w:hAnsi="Arial" w:cs="Arial"/>
          <w:sz w:val="24"/>
          <w:szCs w:val="24"/>
        </w:rPr>
        <w:t>Nome:---------------------------------------------------------------------------------------------</w:t>
      </w:r>
    </w:p>
    <w:p w14:paraId="6D16BBB4"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 xml:space="preserve"> Idade:----------------- DN:------/-----/------ sexo: F M                                                         </w:t>
      </w:r>
    </w:p>
    <w:p w14:paraId="1C2BE6B9"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Cidade onde mora:-----------------------------------------------------</w:t>
      </w:r>
    </w:p>
    <w:p w14:paraId="5B3F0446"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Celular: ---------------------------------------------------------------------</w:t>
      </w:r>
    </w:p>
    <w:p w14:paraId="1B93CCB2"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E-mail: ---------------------------------------------------------------------------------------------------</w:t>
      </w:r>
    </w:p>
    <w:p w14:paraId="10208549" w14:textId="77777777" w:rsidR="00B72EB5" w:rsidRDefault="00B72EB5" w:rsidP="00B72EB5">
      <w:pPr>
        <w:spacing w:line="360" w:lineRule="auto"/>
        <w:jc w:val="both"/>
        <w:rPr>
          <w:rFonts w:ascii="Arial" w:hAnsi="Arial" w:cs="Arial"/>
          <w:sz w:val="24"/>
          <w:szCs w:val="24"/>
        </w:rPr>
      </w:pPr>
    </w:p>
    <w:p w14:paraId="4AA5F2F9"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1.</w:t>
      </w:r>
      <w:r>
        <w:rPr>
          <w:rFonts w:ascii="Arial" w:hAnsi="Arial" w:cs="Arial"/>
          <w:sz w:val="24"/>
          <w:szCs w:val="24"/>
        </w:rPr>
        <w:tab/>
        <w:t xml:space="preserve">Você conhece os efeitos nocivos do ruído na saúde? </w:t>
      </w:r>
    </w:p>
    <w:p w14:paraId="5B670FCD"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 xml:space="preserve"> Não (      )            Sim (     ) </w:t>
      </w:r>
    </w:p>
    <w:p w14:paraId="1BD6010B"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 xml:space="preserve"> Quais são eles? ------------------------------------------------------------------------------------------ </w:t>
      </w:r>
    </w:p>
    <w:p w14:paraId="7BF2C71A"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 xml:space="preserve">   -------------------------------------------------------------------------------------------------------------</w:t>
      </w:r>
    </w:p>
    <w:p w14:paraId="2BCD34EC" w14:textId="77777777" w:rsidR="00B72EB5" w:rsidRDefault="00B72EB5" w:rsidP="00B72EB5">
      <w:pPr>
        <w:spacing w:line="360" w:lineRule="auto"/>
        <w:jc w:val="both"/>
        <w:rPr>
          <w:rFonts w:ascii="Arial" w:hAnsi="Arial" w:cs="Arial"/>
          <w:sz w:val="24"/>
          <w:szCs w:val="24"/>
        </w:rPr>
      </w:pPr>
    </w:p>
    <w:p w14:paraId="7A73FA9A"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t xml:space="preserve">Você conhece alguma maneira de prevenir a perda auditiva pelo ruído no seu trabalho? </w:t>
      </w:r>
    </w:p>
    <w:p w14:paraId="4E61E0FA"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 xml:space="preserve">Não (    )        Sim (    ) </w:t>
      </w:r>
    </w:p>
    <w:p w14:paraId="1C00BA8D"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 xml:space="preserve">  Qual? -------------------------------------------------------------------------------------------------</w:t>
      </w:r>
    </w:p>
    <w:p w14:paraId="630183FE" w14:textId="77777777" w:rsidR="00B72EB5" w:rsidRDefault="00B72EB5" w:rsidP="00B72EB5">
      <w:pPr>
        <w:spacing w:line="360" w:lineRule="auto"/>
        <w:jc w:val="both"/>
        <w:rPr>
          <w:rFonts w:ascii="Arial" w:hAnsi="Arial" w:cs="Arial"/>
          <w:sz w:val="24"/>
          <w:szCs w:val="24"/>
        </w:rPr>
      </w:pPr>
    </w:p>
    <w:p w14:paraId="4C31A022"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t xml:space="preserve">Você utiliza protetores auriculares durante sua atividade profissional?                                </w:t>
      </w:r>
    </w:p>
    <w:p w14:paraId="26D911AB"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 xml:space="preserve">Não. Por quê? ---------------------------------------------------------------------------------- </w:t>
      </w:r>
    </w:p>
    <w:p w14:paraId="70879460"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Sim. Qual? ---------------- Quando utiliza? -----------------</w:t>
      </w:r>
    </w:p>
    <w:p w14:paraId="1C541D1D" w14:textId="108D6258" w:rsidR="00B72EB5" w:rsidRDefault="004E69E9" w:rsidP="00B72EB5">
      <w:pPr>
        <w:spacing w:line="360" w:lineRule="auto"/>
        <w:jc w:val="both"/>
        <w:rPr>
          <w:rFonts w:ascii="Arial" w:hAnsi="Arial" w:cs="Arial"/>
          <w:sz w:val="24"/>
          <w:szCs w:val="24"/>
        </w:rPr>
      </w:pPr>
      <w:r>
        <w:rPr>
          <w:rFonts w:ascii="Arial" w:hAnsi="Arial" w:cs="Arial"/>
          <w:sz w:val="24"/>
          <w:szCs w:val="24"/>
        </w:rPr>
        <w:t>Há</w:t>
      </w:r>
      <w:r w:rsidR="00B72EB5">
        <w:rPr>
          <w:rFonts w:ascii="Arial" w:hAnsi="Arial" w:cs="Arial"/>
          <w:sz w:val="24"/>
          <w:szCs w:val="24"/>
        </w:rPr>
        <w:t xml:space="preserve"> quanto tempo utiliza? -------------------------------------------------------------------------------------------------------------------------</w:t>
      </w:r>
    </w:p>
    <w:p w14:paraId="61EDAD49"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lastRenderedPageBreak/>
        <w:t>4.</w:t>
      </w:r>
      <w:r>
        <w:rPr>
          <w:rFonts w:ascii="Arial" w:hAnsi="Arial" w:cs="Arial"/>
          <w:sz w:val="24"/>
          <w:szCs w:val="24"/>
        </w:rPr>
        <w:tab/>
        <w:t xml:space="preserve">Como você classifica o ruído no seu local de trabalho? </w:t>
      </w:r>
    </w:p>
    <w:p w14:paraId="761DBBDB"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 xml:space="preserve">Não existe ruído (    )    </w:t>
      </w:r>
    </w:p>
    <w:p w14:paraId="6DBCC7CD" w14:textId="1BC7B8DF" w:rsidR="00B72EB5" w:rsidRDefault="00B72EB5" w:rsidP="00B72EB5">
      <w:pPr>
        <w:spacing w:line="360" w:lineRule="auto"/>
        <w:jc w:val="both"/>
        <w:rPr>
          <w:rFonts w:ascii="Arial" w:hAnsi="Arial" w:cs="Arial"/>
          <w:sz w:val="24"/>
          <w:szCs w:val="24"/>
        </w:rPr>
      </w:pPr>
      <w:r>
        <w:rPr>
          <w:rFonts w:ascii="Arial" w:hAnsi="Arial" w:cs="Arial"/>
          <w:sz w:val="24"/>
          <w:szCs w:val="24"/>
        </w:rPr>
        <w:t>Existe e é: (    ) Ba</w:t>
      </w:r>
      <w:r w:rsidR="004E69E9">
        <w:rPr>
          <w:rFonts w:ascii="Arial" w:hAnsi="Arial" w:cs="Arial"/>
          <w:sz w:val="24"/>
          <w:szCs w:val="24"/>
        </w:rPr>
        <w:t>ixo; (    ) Forte; (    ) Médio.</w:t>
      </w:r>
    </w:p>
    <w:p w14:paraId="7E49FE6D" w14:textId="77777777" w:rsidR="00B72EB5" w:rsidRDefault="00B72EB5" w:rsidP="00B72EB5">
      <w:pPr>
        <w:spacing w:line="360" w:lineRule="auto"/>
        <w:jc w:val="both"/>
        <w:rPr>
          <w:rFonts w:ascii="Arial" w:hAnsi="Arial" w:cs="Arial"/>
          <w:sz w:val="24"/>
          <w:szCs w:val="24"/>
        </w:rPr>
      </w:pPr>
    </w:p>
    <w:p w14:paraId="77B29EA5"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5.</w:t>
      </w:r>
      <w:r>
        <w:rPr>
          <w:rFonts w:ascii="Arial" w:hAnsi="Arial" w:cs="Arial"/>
          <w:sz w:val="24"/>
          <w:szCs w:val="24"/>
        </w:rPr>
        <w:tab/>
        <w:t>Se existe ruído, você o considera nocivo à saúde?</w:t>
      </w:r>
    </w:p>
    <w:p w14:paraId="1A7D144F"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 xml:space="preserve">  Não (    )                Sim (    )</w:t>
      </w:r>
    </w:p>
    <w:p w14:paraId="4B80D19F"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 xml:space="preserve"> Por quê? ----------------------------------------------------------------------------------------------          -----------------------------------------------------------------------------------------------------------------</w:t>
      </w:r>
    </w:p>
    <w:p w14:paraId="27F6A013" w14:textId="77777777" w:rsidR="00B72EB5" w:rsidRDefault="00B72EB5" w:rsidP="00B72EB5">
      <w:pPr>
        <w:spacing w:line="360" w:lineRule="auto"/>
        <w:jc w:val="both"/>
        <w:rPr>
          <w:rFonts w:ascii="Arial" w:hAnsi="Arial" w:cs="Arial"/>
          <w:sz w:val="24"/>
          <w:szCs w:val="24"/>
        </w:rPr>
      </w:pPr>
    </w:p>
    <w:p w14:paraId="3B67AE2D"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6.</w:t>
      </w:r>
      <w:r>
        <w:rPr>
          <w:rFonts w:ascii="Arial" w:hAnsi="Arial" w:cs="Arial"/>
          <w:sz w:val="24"/>
          <w:szCs w:val="24"/>
        </w:rPr>
        <w:tab/>
        <w:t xml:space="preserve">Quais os instrumentos/equipamentos que geram ruído no seu trabalho?                        </w:t>
      </w:r>
    </w:p>
    <w:p w14:paraId="1391D3CF"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w:t>
      </w:r>
    </w:p>
    <w:p w14:paraId="5C776F69" w14:textId="77777777" w:rsidR="00B72EB5" w:rsidRDefault="00B72EB5" w:rsidP="00B72EB5">
      <w:pPr>
        <w:spacing w:line="360" w:lineRule="auto"/>
        <w:jc w:val="both"/>
        <w:rPr>
          <w:rFonts w:ascii="Arial" w:hAnsi="Arial" w:cs="Arial"/>
          <w:sz w:val="24"/>
          <w:szCs w:val="24"/>
        </w:rPr>
      </w:pPr>
    </w:p>
    <w:p w14:paraId="6CF9E65C"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7.</w:t>
      </w:r>
      <w:r>
        <w:rPr>
          <w:rFonts w:ascii="Arial" w:hAnsi="Arial" w:cs="Arial"/>
          <w:sz w:val="24"/>
          <w:szCs w:val="24"/>
        </w:rPr>
        <w:tab/>
        <w:t xml:space="preserve">Quais as queixas abaixo você apresenta:                                                                               </w:t>
      </w:r>
    </w:p>
    <w:p w14:paraId="4A0741BF"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 xml:space="preserve"> Dores de cabeça constantes (     ) Irritação ou nervosismo (    )  Zumbido no ouvido**</w:t>
      </w:r>
    </w:p>
    <w:p w14:paraId="13720CA3"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 xml:space="preserve">Constante ou ocasional (     )   Dificuldade de concentração (     )   Dificuldade </w:t>
      </w:r>
    </w:p>
    <w:p w14:paraId="195B914C"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em compreender a fala em algumas situações (      )       Dificuldades auditivas (     )</w:t>
      </w:r>
    </w:p>
    <w:p w14:paraId="68E1E068"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Sai secreção do ouvido (      )      Otalgia (dor de ouvido) (    )</w:t>
      </w:r>
    </w:p>
    <w:p w14:paraId="3C6AE0C8" w14:textId="77777777" w:rsidR="00B72EB5" w:rsidRDefault="00B72EB5" w:rsidP="00B72EB5">
      <w:pPr>
        <w:spacing w:line="360" w:lineRule="auto"/>
        <w:jc w:val="both"/>
        <w:rPr>
          <w:rFonts w:ascii="Arial" w:hAnsi="Arial" w:cs="Arial"/>
          <w:sz w:val="24"/>
          <w:szCs w:val="24"/>
        </w:rPr>
      </w:pPr>
    </w:p>
    <w:p w14:paraId="6B3E1AD1"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8.</w:t>
      </w:r>
      <w:r>
        <w:rPr>
          <w:rFonts w:ascii="Arial" w:hAnsi="Arial" w:cs="Arial"/>
          <w:sz w:val="24"/>
          <w:szCs w:val="24"/>
        </w:rPr>
        <w:tab/>
        <w:t xml:space="preserve">O zumbido se parece com: </w:t>
      </w:r>
    </w:p>
    <w:p w14:paraId="4897ACAD"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 xml:space="preserve"> (     ) apito    (    )  chiado</w:t>
      </w:r>
    </w:p>
    <w:p w14:paraId="7DC84049"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9.</w:t>
      </w:r>
      <w:r>
        <w:rPr>
          <w:rFonts w:ascii="Arial" w:hAnsi="Arial" w:cs="Arial"/>
          <w:sz w:val="24"/>
          <w:szCs w:val="24"/>
        </w:rPr>
        <w:tab/>
        <w:t xml:space="preserve">Já fez exame de audição? </w:t>
      </w:r>
    </w:p>
    <w:p w14:paraId="06572FC0"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Não (      )        sim. (      )</w:t>
      </w:r>
    </w:p>
    <w:p w14:paraId="59CF9CB5"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 xml:space="preserve"> Por quê? --------------------------------------------------------------------------------------------------------------------------------------------------------------------------------------------------------------------</w:t>
      </w:r>
    </w:p>
    <w:p w14:paraId="0CBBC24B"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lastRenderedPageBreak/>
        <w:t>10.</w:t>
      </w:r>
      <w:r>
        <w:rPr>
          <w:rFonts w:ascii="Arial" w:hAnsi="Arial" w:cs="Arial"/>
          <w:sz w:val="24"/>
          <w:szCs w:val="24"/>
        </w:rPr>
        <w:tab/>
        <w:t xml:space="preserve">Já fez cirurgia de ouvido? </w:t>
      </w:r>
    </w:p>
    <w:p w14:paraId="1A19785D"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 xml:space="preserve">Não (    )        (    ) Sim </w:t>
      </w:r>
    </w:p>
    <w:p w14:paraId="5E2B3557"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 xml:space="preserve"> Qual? ----------------------------------------------------------------------------------------------</w:t>
      </w:r>
    </w:p>
    <w:p w14:paraId="3AAA353B" w14:textId="77777777" w:rsidR="00B72EB5" w:rsidRDefault="00B72EB5" w:rsidP="00B72EB5">
      <w:pPr>
        <w:spacing w:line="360" w:lineRule="auto"/>
        <w:jc w:val="both"/>
        <w:rPr>
          <w:rFonts w:ascii="Arial" w:hAnsi="Arial" w:cs="Arial"/>
          <w:sz w:val="24"/>
          <w:szCs w:val="24"/>
        </w:rPr>
      </w:pPr>
    </w:p>
    <w:p w14:paraId="2EC8DE1E"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11.</w:t>
      </w:r>
      <w:r>
        <w:rPr>
          <w:rFonts w:ascii="Arial" w:hAnsi="Arial" w:cs="Arial"/>
          <w:sz w:val="24"/>
          <w:szCs w:val="24"/>
        </w:rPr>
        <w:tab/>
        <w:t xml:space="preserve">Já fez cirurgia de cabeça/pescoço?  </w:t>
      </w:r>
    </w:p>
    <w:p w14:paraId="6AFDFBE3"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 xml:space="preserve">(    ) sim      (    ) não. </w:t>
      </w:r>
    </w:p>
    <w:p w14:paraId="2CB52F3F"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 xml:space="preserve"> Qual? -------------------------------------------------------------------------------------------------</w:t>
      </w:r>
    </w:p>
    <w:p w14:paraId="3DE2606C" w14:textId="77777777" w:rsidR="00B72EB5" w:rsidRDefault="00B72EB5" w:rsidP="00B72EB5">
      <w:pPr>
        <w:spacing w:line="360" w:lineRule="auto"/>
        <w:jc w:val="both"/>
        <w:rPr>
          <w:rFonts w:ascii="Arial" w:hAnsi="Arial" w:cs="Arial"/>
          <w:sz w:val="24"/>
          <w:szCs w:val="24"/>
        </w:rPr>
      </w:pPr>
    </w:p>
    <w:p w14:paraId="3099F596"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12.</w:t>
      </w:r>
      <w:r>
        <w:rPr>
          <w:rFonts w:ascii="Arial" w:hAnsi="Arial" w:cs="Arial"/>
          <w:sz w:val="24"/>
          <w:szCs w:val="24"/>
        </w:rPr>
        <w:tab/>
        <w:t xml:space="preserve">Fuma?  </w:t>
      </w:r>
    </w:p>
    <w:p w14:paraId="1D6F59FB"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 xml:space="preserve"> (    ) sim      (    ) não</w:t>
      </w:r>
    </w:p>
    <w:p w14:paraId="53DBA788" w14:textId="77777777" w:rsidR="00B72EB5" w:rsidRDefault="00B72EB5" w:rsidP="00B72EB5">
      <w:pPr>
        <w:spacing w:line="360" w:lineRule="auto"/>
        <w:jc w:val="both"/>
        <w:rPr>
          <w:rFonts w:ascii="Arial" w:hAnsi="Arial" w:cs="Arial"/>
          <w:sz w:val="24"/>
          <w:szCs w:val="24"/>
        </w:rPr>
      </w:pPr>
    </w:p>
    <w:p w14:paraId="2CB6F2D6"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13.</w:t>
      </w:r>
      <w:r>
        <w:rPr>
          <w:rFonts w:ascii="Arial" w:hAnsi="Arial" w:cs="Arial"/>
          <w:sz w:val="24"/>
          <w:szCs w:val="24"/>
        </w:rPr>
        <w:tab/>
        <w:t xml:space="preserve">Consome bebida alcoólica? </w:t>
      </w:r>
    </w:p>
    <w:p w14:paraId="018EBAD6"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 xml:space="preserve">(     ) sim    (    )  não. </w:t>
      </w:r>
    </w:p>
    <w:p w14:paraId="5BA254F8"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 xml:space="preserve"> Se sim, com qual frequência? </w:t>
      </w:r>
    </w:p>
    <w:p w14:paraId="7DA294E5"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 xml:space="preserve">uma vez por semana (     )          (     )  de duas a três vezes por semana                                                              </w:t>
      </w:r>
    </w:p>
    <w:p w14:paraId="61370296"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de quatro a cinco vezes por semana (     )          todos os dias (    )</w:t>
      </w:r>
    </w:p>
    <w:p w14:paraId="166B15D4" w14:textId="77777777" w:rsidR="00B72EB5" w:rsidRDefault="00B72EB5" w:rsidP="00B72EB5">
      <w:pPr>
        <w:spacing w:line="360" w:lineRule="auto"/>
        <w:jc w:val="both"/>
        <w:rPr>
          <w:rFonts w:ascii="Arial" w:hAnsi="Arial" w:cs="Arial"/>
          <w:sz w:val="24"/>
          <w:szCs w:val="24"/>
        </w:rPr>
      </w:pPr>
    </w:p>
    <w:p w14:paraId="2531179F" w14:textId="6975D264" w:rsidR="00B72EB5" w:rsidRDefault="004E69E9" w:rsidP="00B72EB5">
      <w:pPr>
        <w:spacing w:line="360" w:lineRule="auto"/>
        <w:jc w:val="both"/>
        <w:rPr>
          <w:rFonts w:ascii="Arial" w:hAnsi="Arial" w:cs="Arial"/>
          <w:sz w:val="24"/>
          <w:szCs w:val="24"/>
        </w:rPr>
      </w:pPr>
      <w:r>
        <w:rPr>
          <w:rFonts w:ascii="Arial" w:hAnsi="Arial" w:cs="Arial"/>
          <w:sz w:val="24"/>
          <w:szCs w:val="24"/>
        </w:rPr>
        <w:t>14.</w:t>
      </w:r>
      <w:r>
        <w:rPr>
          <w:rFonts w:ascii="Arial" w:hAnsi="Arial" w:cs="Arial"/>
          <w:sz w:val="24"/>
          <w:szCs w:val="24"/>
        </w:rPr>
        <w:tab/>
        <w:t>Pra</w:t>
      </w:r>
      <w:r w:rsidR="00B72EB5">
        <w:rPr>
          <w:rFonts w:ascii="Arial" w:hAnsi="Arial" w:cs="Arial"/>
          <w:sz w:val="24"/>
          <w:szCs w:val="24"/>
        </w:rPr>
        <w:t xml:space="preserve">tica alguma atividade física? </w:t>
      </w:r>
    </w:p>
    <w:p w14:paraId="6763EBAD"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 xml:space="preserve">(    ) sim      (    )   não  </w:t>
      </w:r>
    </w:p>
    <w:p w14:paraId="7F553F89"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 xml:space="preserve"> Qual? --------------------------------------------------------------------------------------------------</w:t>
      </w:r>
    </w:p>
    <w:p w14:paraId="047355FF"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15.</w:t>
      </w:r>
      <w:r>
        <w:rPr>
          <w:rFonts w:ascii="Arial" w:hAnsi="Arial" w:cs="Arial"/>
          <w:sz w:val="24"/>
          <w:szCs w:val="24"/>
        </w:rPr>
        <w:tab/>
        <w:t xml:space="preserve">Exerce algum tipo de atividade ruidosa fora do trabalho?  </w:t>
      </w:r>
    </w:p>
    <w:p w14:paraId="57B6C86A"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 xml:space="preserve">(    ) sim  (    ) não        </w:t>
      </w:r>
    </w:p>
    <w:p w14:paraId="1A336DDE"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 xml:space="preserve"> Qual? ---------------------------------------------------------------------------------------------------</w:t>
      </w:r>
    </w:p>
    <w:p w14:paraId="420A8B94"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16.</w:t>
      </w:r>
      <w:r>
        <w:rPr>
          <w:rFonts w:ascii="Arial" w:hAnsi="Arial" w:cs="Arial"/>
          <w:sz w:val="24"/>
          <w:szCs w:val="24"/>
        </w:rPr>
        <w:tab/>
        <w:t xml:space="preserve">Costuma frequentar lugares ruidosos? </w:t>
      </w:r>
    </w:p>
    <w:p w14:paraId="299993DE"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lastRenderedPageBreak/>
        <w:t>Barzinho (     )     boate (    )       shows (     )   cultos (     )  festas (    )</w:t>
      </w:r>
    </w:p>
    <w:p w14:paraId="03CA8318" w14:textId="77777777" w:rsidR="00B72EB5" w:rsidRDefault="00B72EB5" w:rsidP="00B72EB5">
      <w:pPr>
        <w:spacing w:line="360" w:lineRule="auto"/>
        <w:jc w:val="both"/>
        <w:rPr>
          <w:rFonts w:ascii="Arial" w:hAnsi="Arial" w:cs="Arial"/>
          <w:sz w:val="24"/>
          <w:szCs w:val="24"/>
        </w:rPr>
      </w:pPr>
    </w:p>
    <w:p w14:paraId="0B13E239"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17.</w:t>
      </w:r>
      <w:r>
        <w:rPr>
          <w:rFonts w:ascii="Arial" w:hAnsi="Arial" w:cs="Arial"/>
          <w:sz w:val="24"/>
          <w:szCs w:val="24"/>
        </w:rPr>
        <w:tab/>
        <w:t xml:space="preserve">Faz uso de fone de ouvido?  </w:t>
      </w:r>
    </w:p>
    <w:p w14:paraId="14DA6885"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 xml:space="preserve">sempre (     )   às vezes (      )     muito raro (      )    nunca (   )                                </w:t>
      </w:r>
    </w:p>
    <w:p w14:paraId="19E8788E"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 xml:space="preserve">  Em que intensidade (volume)?      (     )  alto    (     ) médio      (     ) baixo</w:t>
      </w:r>
    </w:p>
    <w:p w14:paraId="0665A8F2" w14:textId="77777777" w:rsidR="00B72EB5" w:rsidRDefault="00B72EB5" w:rsidP="00B72EB5">
      <w:pPr>
        <w:spacing w:line="360" w:lineRule="auto"/>
        <w:jc w:val="both"/>
        <w:rPr>
          <w:rFonts w:ascii="Arial" w:hAnsi="Arial" w:cs="Arial"/>
          <w:sz w:val="24"/>
          <w:szCs w:val="24"/>
        </w:rPr>
      </w:pPr>
    </w:p>
    <w:p w14:paraId="050EF8BA"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18.</w:t>
      </w:r>
      <w:r>
        <w:rPr>
          <w:rFonts w:ascii="Arial" w:hAnsi="Arial" w:cs="Arial"/>
          <w:sz w:val="24"/>
          <w:szCs w:val="24"/>
        </w:rPr>
        <w:tab/>
        <w:t xml:space="preserve">Tem histórico familiar de perda auditiva?  </w:t>
      </w:r>
    </w:p>
    <w:p w14:paraId="2A689C83"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 xml:space="preserve"> (    ) sim         (     )  não.                  </w:t>
      </w:r>
    </w:p>
    <w:p w14:paraId="0A491620"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 xml:space="preserve"> Grau de parentesco: --------------------------------------------------------------------------------</w:t>
      </w:r>
    </w:p>
    <w:p w14:paraId="30E27682" w14:textId="77777777" w:rsidR="00B72EB5" w:rsidRDefault="00B72EB5" w:rsidP="00B72EB5">
      <w:pPr>
        <w:spacing w:line="360" w:lineRule="auto"/>
        <w:jc w:val="both"/>
        <w:rPr>
          <w:rFonts w:ascii="Arial" w:hAnsi="Arial" w:cs="Arial"/>
          <w:sz w:val="24"/>
          <w:szCs w:val="24"/>
        </w:rPr>
      </w:pPr>
    </w:p>
    <w:p w14:paraId="7AE92B7F" w14:textId="68152BEE" w:rsidR="00B72EB5" w:rsidRDefault="00B72EB5" w:rsidP="00B72EB5">
      <w:pPr>
        <w:spacing w:line="360" w:lineRule="auto"/>
        <w:jc w:val="both"/>
        <w:rPr>
          <w:rFonts w:ascii="Arial" w:hAnsi="Arial" w:cs="Arial"/>
          <w:sz w:val="24"/>
          <w:szCs w:val="24"/>
        </w:rPr>
      </w:pPr>
      <w:r>
        <w:rPr>
          <w:rFonts w:ascii="Arial" w:hAnsi="Arial" w:cs="Arial"/>
          <w:sz w:val="24"/>
          <w:szCs w:val="24"/>
        </w:rPr>
        <w:t>19.</w:t>
      </w:r>
      <w:r>
        <w:rPr>
          <w:rFonts w:ascii="Arial" w:hAnsi="Arial" w:cs="Arial"/>
          <w:sz w:val="24"/>
          <w:szCs w:val="24"/>
        </w:rPr>
        <w:tab/>
        <w:t>Te</w:t>
      </w:r>
      <w:r w:rsidR="004E69E9">
        <w:rPr>
          <w:rFonts w:ascii="Arial" w:hAnsi="Arial" w:cs="Arial"/>
          <w:sz w:val="24"/>
          <w:szCs w:val="24"/>
        </w:rPr>
        <w:t>m</w:t>
      </w:r>
      <w:r>
        <w:rPr>
          <w:rFonts w:ascii="Arial" w:hAnsi="Arial" w:cs="Arial"/>
          <w:sz w:val="24"/>
          <w:szCs w:val="24"/>
        </w:rPr>
        <w:t xml:space="preserve"> ou já teve alguma dessas doenças? </w:t>
      </w:r>
    </w:p>
    <w:p w14:paraId="0F432EFE" w14:textId="77777777" w:rsidR="004E69E9" w:rsidRDefault="00B72EB5" w:rsidP="004E69E9">
      <w:pPr>
        <w:spacing w:after="0" w:line="360" w:lineRule="auto"/>
        <w:jc w:val="both"/>
        <w:rPr>
          <w:rFonts w:ascii="Arial" w:hAnsi="Arial" w:cs="Arial"/>
          <w:sz w:val="24"/>
          <w:szCs w:val="24"/>
        </w:rPr>
      </w:pPr>
      <w:r>
        <w:rPr>
          <w:rFonts w:ascii="Arial" w:hAnsi="Arial" w:cs="Arial"/>
          <w:sz w:val="24"/>
          <w:szCs w:val="24"/>
        </w:rPr>
        <w:t xml:space="preserve">caxumba (    ) rubéola (    ) tuberculose (    ) catapora (    ) meningite (    ) </w:t>
      </w:r>
    </w:p>
    <w:p w14:paraId="028ABE54" w14:textId="04BF7C12" w:rsidR="00B72EB5" w:rsidRDefault="00B72EB5" w:rsidP="004E69E9">
      <w:pPr>
        <w:spacing w:after="0" w:line="360" w:lineRule="auto"/>
        <w:jc w:val="both"/>
        <w:rPr>
          <w:rFonts w:ascii="Arial" w:hAnsi="Arial" w:cs="Arial"/>
          <w:sz w:val="24"/>
          <w:szCs w:val="24"/>
        </w:rPr>
      </w:pPr>
      <w:r>
        <w:rPr>
          <w:rFonts w:ascii="Arial" w:hAnsi="Arial" w:cs="Arial"/>
          <w:sz w:val="24"/>
          <w:szCs w:val="24"/>
        </w:rPr>
        <w:t>sarampo (   )  rinite (    ) faringite(     ) bronquite (      )   sinusite (     )   cefaleia (     )    diabete  (    )</w:t>
      </w:r>
      <w:r w:rsidR="004E69E9">
        <w:rPr>
          <w:rFonts w:ascii="Arial" w:hAnsi="Arial" w:cs="Arial"/>
          <w:sz w:val="24"/>
          <w:szCs w:val="24"/>
        </w:rPr>
        <w:t xml:space="preserve"> </w:t>
      </w:r>
      <w:r>
        <w:rPr>
          <w:rFonts w:ascii="Arial" w:hAnsi="Arial" w:cs="Arial"/>
          <w:sz w:val="24"/>
          <w:szCs w:val="24"/>
        </w:rPr>
        <w:t>desvio de septo (     ) hipertensão (      )  amigdalite/a</w:t>
      </w:r>
      <w:r w:rsidR="004E69E9">
        <w:rPr>
          <w:rFonts w:ascii="Arial" w:hAnsi="Arial" w:cs="Arial"/>
          <w:sz w:val="24"/>
          <w:szCs w:val="24"/>
        </w:rPr>
        <w:t>denoide (     )  câncer (    )</w:t>
      </w:r>
    </w:p>
    <w:p w14:paraId="1FB44833"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Em que região do corpo? ---------------------------------------------------------------------------</w:t>
      </w:r>
    </w:p>
    <w:p w14:paraId="6242A265" w14:textId="77777777" w:rsidR="00B72EB5" w:rsidRDefault="00B72EB5" w:rsidP="00B72EB5">
      <w:pPr>
        <w:spacing w:line="360" w:lineRule="auto"/>
        <w:jc w:val="both"/>
        <w:rPr>
          <w:rFonts w:ascii="Arial" w:hAnsi="Arial" w:cs="Arial"/>
          <w:sz w:val="24"/>
          <w:szCs w:val="24"/>
        </w:rPr>
      </w:pPr>
    </w:p>
    <w:p w14:paraId="315CF3AE"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20.</w:t>
      </w:r>
      <w:r>
        <w:rPr>
          <w:rFonts w:ascii="Arial" w:hAnsi="Arial" w:cs="Arial"/>
          <w:sz w:val="24"/>
          <w:szCs w:val="24"/>
        </w:rPr>
        <w:tab/>
        <w:t>Já fez:</w:t>
      </w:r>
    </w:p>
    <w:p w14:paraId="55FD1EC5"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 xml:space="preserve">(    ) quimioterapia  (     )  radioterapia   (    )  iodoterapia. </w:t>
      </w:r>
    </w:p>
    <w:p w14:paraId="6A924D1F"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 xml:space="preserve">  Quanto tempo? --------------------------------------------------------------------------------------</w:t>
      </w:r>
    </w:p>
    <w:p w14:paraId="09A58B23" w14:textId="77777777" w:rsidR="00B72EB5" w:rsidRDefault="00B72EB5" w:rsidP="00B72EB5">
      <w:pPr>
        <w:spacing w:line="360" w:lineRule="auto"/>
        <w:jc w:val="both"/>
        <w:rPr>
          <w:rFonts w:ascii="Arial" w:hAnsi="Arial" w:cs="Arial"/>
          <w:sz w:val="24"/>
          <w:szCs w:val="24"/>
        </w:rPr>
      </w:pPr>
    </w:p>
    <w:p w14:paraId="2ED76E45"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21.</w:t>
      </w:r>
      <w:r>
        <w:rPr>
          <w:rFonts w:ascii="Arial" w:hAnsi="Arial" w:cs="Arial"/>
          <w:sz w:val="24"/>
          <w:szCs w:val="24"/>
        </w:rPr>
        <w:tab/>
        <w:t xml:space="preserve">Faz uso de medicamento?   </w:t>
      </w:r>
    </w:p>
    <w:p w14:paraId="19AE1B85"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sim (     ) não (    )</w:t>
      </w:r>
    </w:p>
    <w:p w14:paraId="4762779C"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 xml:space="preserve"> Qual? ---------------------------------------------------------------------------------------------------</w:t>
      </w:r>
    </w:p>
    <w:p w14:paraId="279381A7"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22.</w:t>
      </w:r>
      <w:r>
        <w:rPr>
          <w:rFonts w:ascii="Arial" w:hAnsi="Arial" w:cs="Arial"/>
          <w:sz w:val="24"/>
          <w:szCs w:val="24"/>
        </w:rPr>
        <w:tab/>
        <w:t xml:space="preserve">Você acha sua audição: </w:t>
      </w:r>
    </w:p>
    <w:p w14:paraId="60E19F4F"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     ) normal    (    ) reduzida      (     ) muito reduzida</w:t>
      </w:r>
    </w:p>
    <w:p w14:paraId="4AA98A04" w14:textId="77777777" w:rsidR="00B72EB5" w:rsidRDefault="00B72EB5" w:rsidP="00B72EB5">
      <w:pPr>
        <w:spacing w:line="360" w:lineRule="auto"/>
        <w:jc w:val="both"/>
        <w:rPr>
          <w:rFonts w:ascii="Arial" w:hAnsi="Arial" w:cs="Arial"/>
          <w:sz w:val="24"/>
          <w:szCs w:val="24"/>
        </w:rPr>
      </w:pPr>
    </w:p>
    <w:p w14:paraId="6520A001"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23.</w:t>
      </w:r>
      <w:r>
        <w:rPr>
          <w:rFonts w:ascii="Arial" w:hAnsi="Arial" w:cs="Arial"/>
          <w:sz w:val="24"/>
          <w:szCs w:val="24"/>
        </w:rPr>
        <w:tab/>
        <w:t xml:space="preserve">Qual orelha você escuta melhor? </w:t>
      </w:r>
    </w:p>
    <w:p w14:paraId="2FA73D6D"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    ) direita    (    ) esquerda         (    ) não sente diferença</w:t>
      </w:r>
    </w:p>
    <w:p w14:paraId="3DEC4A20" w14:textId="77777777" w:rsidR="00B72EB5" w:rsidRDefault="00B72EB5" w:rsidP="00B72EB5">
      <w:pPr>
        <w:spacing w:line="360" w:lineRule="auto"/>
        <w:jc w:val="both"/>
        <w:rPr>
          <w:rFonts w:ascii="Arial" w:hAnsi="Arial" w:cs="Arial"/>
          <w:sz w:val="24"/>
          <w:szCs w:val="24"/>
        </w:rPr>
      </w:pPr>
    </w:p>
    <w:p w14:paraId="2CE48B10"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24.</w:t>
      </w:r>
      <w:r>
        <w:rPr>
          <w:rFonts w:ascii="Arial" w:hAnsi="Arial" w:cs="Arial"/>
          <w:sz w:val="24"/>
          <w:szCs w:val="24"/>
        </w:rPr>
        <w:tab/>
        <w:t xml:space="preserve">Alguém já disse ou você percebeu que fala alto? </w:t>
      </w:r>
    </w:p>
    <w:p w14:paraId="56B7ABB2"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Sim (    )     não (    )</w:t>
      </w:r>
    </w:p>
    <w:p w14:paraId="5F429F0F" w14:textId="77777777" w:rsidR="00B72EB5" w:rsidRDefault="00B72EB5" w:rsidP="00B72EB5">
      <w:pPr>
        <w:spacing w:line="360" w:lineRule="auto"/>
        <w:jc w:val="both"/>
        <w:rPr>
          <w:rFonts w:ascii="Arial" w:hAnsi="Arial" w:cs="Arial"/>
          <w:sz w:val="24"/>
          <w:szCs w:val="24"/>
        </w:rPr>
      </w:pPr>
    </w:p>
    <w:p w14:paraId="19DCE2A9"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25.</w:t>
      </w:r>
      <w:r>
        <w:rPr>
          <w:rFonts w:ascii="Arial" w:hAnsi="Arial" w:cs="Arial"/>
          <w:sz w:val="24"/>
          <w:szCs w:val="24"/>
        </w:rPr>
        <w:tab/>
        <w:t xml:space="preserve">Faz uso de cotonetes no ouvido?  </w:t>
      </w:r>
    </w:p>
    <w:p w14:paraId="49F02990"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Sim (    )      não (    )</w:t>
      </w:r>
    </w:p>
    <w:p w14:paraId="1D774DAF" w14:textId="77777777" w:rsidR="00B72EB5" w:rsidRDefault="00B72EB5" w:rsidP="00B72EB5">
      <w:pPr>
        <w:spacing w:line="360" w:lineRule="auto"/>
        <w:jc w:val="both"/>
        <w:rPr>
          <w:rFonts w:ascii="Arial" w:hAnsi="Arial" w:cs="Arial"/>
          <w:sz w:val="24"/>
          <w:szCs w:val="24"/>
        </w:rPr>
      </w:pPr>
    </w:p>
    <w:p w14:paraId="04EBFA49"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26.</w:t>
      </w:r>
      <w:r>
        <w:rPr>
          <w:rFonts w:ascii="Arial" w:hAnsi="Arial" w:cs="Arial"/>
          <w:sz w:val="24"/>
          <w:szCs w:val="24"/>
        </w:rPr>
        <w:tab/>
        <w:t>Já sentiu algum desses sintomas:</w:t>
      </w:r>
    </w:p>
    <w:p w14:paraId="6BED6F79"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    ) tontura     (    ) vertigem     (    ) irritação       (    ) enjoo         (    ) coceira na orelha</w:t>
      </w:r>
    </w:p>
    <w:p w14:paraId="0EDA7490" w14:textId="77777777" w:rsidR="00B72EB5" w:rsidRDefault="00B72EB5" w:rsidP="00B72EB5">
      <w:pPr>
        <w:spacing w:line="360" w:lineRule="auto"/>
        <w:jc w:val="both"/>
        <w:rPr>
          <w:rFonts w:ascii="Arial" w:hAnsi="Arial" w:cs="Arial"/>
          <w:sz w:val="24"/>
          <w:szCs w:val="24"/>
        </w:rPr>
      </w:pPr>
    </w:p>
    <w:p w14:paraId="6DB678AC"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27.</w:t>
      </w:r>
      <w:r>
        <w:rPr>
          <w:rFonts w:ascii="Arial" w:hAnsi="Arial" w:cs="Arial"/>
          <w:sz w:val="24"/>
          <w:szCs w:val="24"/>
        </w:rPr>
        <w:tab/>
        <w:t>Você se considera uma pessoa:</w:t>
      </w:r>
    </w:p>
    <w:p w14:paraId="0C405FD0"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    ) calma      (    ) ansiosa       (    ) estressada        (    ) nervosa        (    ) agitada</w:t>
      </w:r>
    </w:p>
    <w:p w14:paraId="1CA875D2" w14:textId="77777777" w:rsidR="00B72EB5" w:rsidRDefault="00B72EB5" w:rsidP="00B72EB5">
      <w:pPr>
        <w:spacing w:line="360" w:lineRule="auto"/>
        <w:jc w:val="both"/>
        <w:rPr>
          <w:rFonts w:ascii="Arial" w:hAnsi="Arial" w:cs="Arial"/>
          <w:sz w:val="24"/>
          <w:szCs w:val="24"/>
        </w:rPr>
      </w:pPr>
    </w:p>
    <w:p w14:paraId="05BCC92B"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28.</w:t>
      </w:r>
      <w:r>
        <w:rPr>
          <w:rFonts w:ascii="Arial" w:hAnsi="Arial" w:cs="Arial"/>
          <w:sz w:val="24"/>
          <w:szCs w:val="24"/>
        </w:rPr>
        <w:tab/>
        <w:t xml:space="preserve">Caracterize seu sono: </w:t>
      </w:r>
    </w:p>
    <w:p w14:paraId="367E1BDD"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    ) tranquilo  (    ) agitado  (    ) tem insônia (    ) acorda várias vezes durante à noite</w:t>
      </w:r>
    </w:p>
    <w:p w14:paraId="1EFFAB54" w14:textId="77777777" w:rsidR="00B72EB5" w:rsidRDefault="00B72EB5" w:rsidP="00B72EB5">
      <w:pPr>
        <w:spacing w:line="360" w:lineRule="auto"/>
        <w:jc w:val="both"/>
        <w:rPr>
          <w:rFonts w:ascii="Arial" w:hAnsi="Arial" w:cs="Arial"/>
          <w:sz w:val="24"/>
          <w:szCs w:val="24"/>
        </w:rPr>
      </w:pPr>
    </w:p>
    <w:p w14:paraId="515C7847"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29.</w:t>
      </w:r>
      <w:r>
        <w:rPr>
          <w:rFonts w:ascii="Arial" w:hAnsi="Arial" w:cs="Arial"/>
          <w:sz w:val="24"/>
          <w:szCs w:val="24"/>
        </w:rPr>
        <w:tab/>
        <w:t xml:space="preserve">O que achou do questionário? </w:t>
      </w:r>
    </w:p>
    <w:p w14:paraId="637F0F90"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 xml:space="preserve">(    ) muito longo (    ) confuso  (    ) fácil  (    ) difícil  (    ) interessante  (    ) desinteressante </w:t>
      </w:r>
    </w:p>
    <w:p w14:paraId="1C84E400" w14:textId="77777777" w:rsidR="00B72EB5" w:rsidRDefault="00B72EB5" w:rsidP="00B72EB5">
      <w:pPr>
        <w:spacing w:line="360" w:lineRule="auto"/>
        <w:jc w:val="both"/>
        <w:rPr>
          <w:rFonts w:ascii="Arial" w:hAnsi="Arial" w:cs="Arial"/>
          <w:sz w:val="24"/>
          <w:szCs w:val="24"/>
        </w:rPr>
      </w:pPr>
    </w:p>
    <w:p w14:paraId="312BA1ED"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30.</w:t>
      </w:r>
      <w:r>
        <w:rPr>
          <w:rFonts w:ascii="Arial" w:hAnsi="Arial" w:cs="Arial"/>
          <w:sz w:val="24"/>
          <w:szCs w:val="24"/>
        </w:rPr>
        <w:tab/>
        <w:t xml:space="preserve">Sentiu dificuldade em responder alguma questão?  </w:t>
      </w:r>
    </w:p>
    <w:p w14:paraId="71EFD756"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lastRenderedPageBreak/>
        <w:t>(    ) sim. Qual? ---------------------------------------------------------------------------------</w:t>
      </w:r>
    </w:p>
    <w:p w14:paraId="19250112"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     )não</w:t>
      </w:r>
    </w:p>
    <w:p w14:paraId="3BA6C8B6" w14:textId="77777777" w:rsidR="00B72EB5" w:rsidRDefault="00B72EB5" w:rsidP="00B72EB5">
      <w:pPr>
        <w:spacing w:line="360" w:lineRule="auto"/>
        <w:jc w:val="both"/>
        <w:rPr>
          <w:rFonts w:ascii="Arial" w:hAnsi="Arial" w:cs="Arial"/>
          <w:sz w:val="24"/>
          <w:szCs w:val="24"/>
        </w:rPr>
      </w:pPr>
    </w:p>
    <w:p w14:paraId="086EB84D"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Muito obrigada por sua colaboração!</w:t>
      </w:r>
    </w:p>
    <w:p w14:paraId="1AA10EB5" w14:textId="77777777" w:rsidR="00B72EB5" w:rsidRDefault="00B72EB5" w:rsidP="00B72EB5">
      <w:pPr>
        <w:spacing w:line="360" w:lineRule="auto"/>
        <w:jc w:val="both"/>
        <w:rPr>
          <w:rFonts w:ascii="Arial" w:hAnsi="Arial" w:cs="Arial"/>
          <w:sz w:val="24"/>
          <w:szCs w:val="24"/>
        </w:rPr>
      </w:pPr>
    </w:p>
    <w:p w14:paraId="2FBDFA17" w14:textId="77777777" w:rsidR="00B72EB5" w:rsidRDefault="00B72EB5" w:rsidP="00B72EB5">
      <w:pPr>
        <w:spacing w:line="360" w:lineRule="auto"/>
        <w:jc w:val="both"/>
        <w:rPr>
          <w:rFonts w:ascii="Arial" w:hAnsi="Arial" w:cs="Arial"/>
          <w:sz w:val="24"/>
          <w:szCs w:val="24"/>
        </w:rPr>
      </w:pPr>
    </w:p>
    <w:p w14:paraId="26301102" w14:textId="77777777" w:rsidR="00B72EB5" w:rsidRDefault="00B72EB5" w:rsidP="00B72EB5">
      <w:pPr>
        <w:spacing w:line="360" w:lineRule="auto"/>
        <w:jc w:val="both"/>
        <w:rPr>
          <w:rFonts w:ascii="Arial" w:hAnsi="Arial" w:cs="Arial"/>
          <w:sz w:val="24"/>
          <w:szCs w:val="24"/>
        </w:rPr>
      </w:pPr>
    </w:p>
    <w:p w14:paraId="1D094C9A" w14:textId="77777777" w:rsidR="00B72EB5" w:rsidRDefault="00B72EB5" w:rsidP="00B72EB5">
      <w:pPr>
        <w:spacing w:line="360" w:lineRule="auto"/>
        <w:jc w:val="both"/>
        <w:rPr>
          <w:rFonts w:ascii="Arial" w:hAnsi="Arial" w:cs="Arial"/>
          <w:sz w:val="24"/>
          <w:szCs w:val="24"/>
        </w:rPr>
      </w:pPr>
      <w:r>
        <w:rPr>
          <w:rFonts w:ascii="Arial" w:hAnsi="Arial" w:cs="Arial"/>
          <w:sz w:val="24"/>
          <w:szCs w:val="24"/>
        </w:rPr>
        <w:t>Questionário adaptado de:</w:t>
      </w:r>
    </w:p>
    <w:p w14:paraId="08CC5F61" w14:textId="207ABD2F" w:rsidR="00B72EB5" w:rsidRDefault="00B72EB5" w:rsidP="00B72EB5">
      <w:pPr>
        <w:spacing w:line="360" w:lineRule="auto"/>
        <w:jc w:val="both"/>
        <w:rPr>
          <w:rFonts w:ascii="Arial" w:hAnsi="Arial" w:cs="Arial"/>
          <w:sz w:val="24"/>
          <w:szCs w:val="24"/>
        </w:rPr>
      </w:pPr>
      <w:r>
        <w:rPr>
          <w:rFonts w:ascii="Arial" w:hAnsi="Arial" w:cs="Arial"/>
          <w:sz w:val="24"/>
          <w:szCs w:val="24"/>
        </w:rPr>
        <w:t xml:space="preserve">FERRITE, Silva. </w:t>
      </w:r>
      <w:r w:rsidRPr="004E69E9">
        <w:rPr>
          <w:rFonts w:ascii="Arial" w:hAnsi="Arial" w:cs="Arial"/>
          <w:b/>
          <w:sz w:val="24"/>
          <w:szCs w:val="24"/>
        </w:rPr>
        <w:t>Epidemiologia da Perda Auditiva em Adultos Trabalhadores.</w:t>
      </w:r>
      <w:r w:rsidR="00A04BFF">
        <w:rPr>
          <w:rFonts w:ascii="Arial" w:hAnsi="Arial" w:cs="Arial"/>
          <w:sz w:val="24"/>
          <w:szCs w:val="24"/>
        </w:rPr>
        <w:t xml:space="preserve"> 2009.</w:t>
      </w:r>
      <w:r>
        <w:rPr>
          <w:rFonts w:ascii="Arial" w:hAnsi="Arial" w:cs="Arial"/>
          <w:sz w:val="24"/>
          <w:szCs w:val="24"/>
        </w:rPr>
        <w:t xml:space="preserve"> Tese (Doutorado)</w:t>
      </w:r>
      <w:r w:rsidR="00A04BFF">
        <w:rPr>
          <w:rFonts w:ascii="Arial" w:hAnsi="Arial" w:cs="Arial"/>
          <w:sz w:val="24"/>
          <w:szCs w:val="24"/>
        </w:rPr>
        <w:t xml:space="preserve"> </w:t>
      </w:r>
      <w:r>
        <w:rPr>
          <w:rFonts w:ascii="Arial" w:hAnsi="Arial" w:cs="Arial"/>
          <w:sz w:val="24"/>
          <w:szCs w:val="24"/>
        </w:rPr>
        <w:t>-</w:t>
      </w:r>
      <w:r w:rsidR="00A04BFF">
        <w:rPr>
          <w:rFonts w:ascii="Arial" w:hAnsi="Arial" w:cs="Arial"/>
          <w:sz w:val="24"/>
          <w:szCs w:val="24"/>
        </w:rPr>
        <w:t xml:space="preserve"> </w:t>
      </w:r>
      <w:r>
        <w:rPr>
          <w:rFonts w:ascii="Arial" w:hAnsi="Arial" w:cs="Arial"/>
          <w:sz w:val="24"/>
          <w:szCs w:val="24"/>
        </w:rPr>
        <w:t>Instituição de Saúde Coletiva, Universidade Federal da Bahia, Salvador, 2009.</w:t>
      </w:r>
    </w:p>
    <w:p w14:paraId="2373BEE4" w14:textId="6EFA5D84" w:rsidR="00B72EB5" w:rsidRDefault="00B72EB5" w:rsidP="00B72EB5">
      <w:pPr>
        <w:spacing w:line="360" w:lineRule="auto"/>
        <w:jc w:val="both"/>
        <w:rPr>
          <w:rFonts w:ascii="Arial" w:hAnsi="Arial" w:cs="Arial"/>
          <w:sz w:val="24"/>
          <w:szCs w:val="24"/>
        </w:rPr>
      </w:pPr>
      <w:r>
        <w:rPr>
          <w:rFonts w:ascii="Arial" w:hAnsi="Arial" w:cs="Arial"/>
          <w:sz w:val="24"/>
          <w:szCs w:val="24"/>
        </w:rPr>
        <w:t xml:space="preserve">RIOS, Ana Lúcia. </w:t>
      </w:r>
      <w:r w:rsidRPr="004E69E9">
        <w:rPr>
          <w:rFonts w:ascii="Arial" w:hAnsi="Arial" w:cs="Arial"/>
          <w:b/>
          <w:sz w:val="24"/>
          <w:szCs w:val="24"/>
        </w:rPr>
        <w:t>Efeito tardio do ruído na audição e na qualidade de sono em indivíduos expostos a níveis elevados.</w:t>
      </w:r>
      <w:r w:rsidR="00A04BFF">
        <w:rPr>
          <w:rFonts w:ascii="Arial" w:hAnsi="Arial" w:cs="Arial"/>
          <w:sz w:val="24"/>
          <w:szCs w:val="24"/>
        </w:rPr>
        <w:t xml:space="preserve"> 2003. Dissertação </w:t>
      </w:r>
      <w:r>
        <w:rPr>
          <w:rFonts w:ascii="Arial" w:hAnsi="Arial" w:cs="Arial"/>
          <w:sz w:val="24"/>
          <w:szCs w:val="24"/>
        </w:rPr>
        <w:t xml:space="preserve">(Mestrado em Biociências Aplicadas à Clínica Médica) - Faculdade de Medicina </w:t>
      </w:r>
      <w:r w:rsidR="00A04BFF">
        <w:rPr>
          <w:rFonts w:ascii="Arial" w:hAnsi="Arial" w:cs="Arial"/>
          <w:sz w:val="24"/>
          <w:szCs w:val="24"/>
        </w:rPr>
        <w:t>de Ribeirão Preto,</w:t>
      </w:r>
      <w:r>
        <w:rPr>
          <w:rFonts w:ascii="Arial" w:hAnsi="Arial" w:cs="Arial"/>
          <w:sz w:val="24"/>
          <w:szCs w:val="24"/>
        </w:rPr>
        <w:t xml:space="preserve"> Universidade de São Paulo. Ribeirão Preto</w:t>
      </w:r>
      <w:r w:rsidR="004E69E9">
        <w:rPr>
          <w:rFonts w:ascii="Arial" w:hAnsi="Arial" w:cs="Arial"/>
          <w:sz w:val="24"/>
          <w:szCs w:val="24"/>
        </w:rPr>
        <w:t>,</w:t>
      </w:r>
      <w:r>
        <w:rPr>
          <w:rFonts w:ascii="Arial" w:hAnsi="Arial" w:cs="Arial"/>
          <w:sz w:val="24"/>
          <w:szCs w:val="24"/>
        </w:rPr>
        <w:t xml:space="preserve"> 2003.</w:t>
      </w:r>
    </w:p>
    <w:p w14:paraId="2A6F0294" w14:textId="7CF83C25" w:rsidR="00B72EB5" w:rsidRDefault="00B72EB5" w:rsidP="00B72EB5">
      <w:pPr>
        <w:spacing w:line="360" w:lineRule="auto"/>
        <w:jc w:val="both"/>
        <w:rPr>
          <w:rFonts w:ascii="Arial" w:hAnsi="Arial" w:cs="Arial"/>
          <w:sz w:val="24"/>
          <w:szCs w:val="24"/>
        </w:rPr>
      </w:pPr>
      <w:r>
        <w:rPr>
          <w:rFonts w:ascii="Arial" w:hAnsi="Arial" w:cs="Arial"/>
          <w:sz w:val="24"/>
          <w:szCs w:val="24"/>
        </w:rPr>
        <w:t xml:space="preserve">RIOS, Ana Lúcia. </w:t>
      </w:r>
      <w:r w:rsidRPr="004E69E9">
        <w:rPr>
          <w:rFonts w:ascii="Arial" w:hAnsi="Arial" w:cs="Arial"/>
          <w:b/>
          <w:sz w:val="24"/>
          <w:szCs w:val="24"/>
        </w:rPr>
        <w:t>Implantação de um programa de Conservação Auditiva:</w:t>
      </w:r>
      <w:r>
        <w:rPr>
          <w:rFonts w:ascii="Arial" w:hAnsi="Arial" w:cs="Arial"/>
          <w:sz w:val="24"/>
          <w:szCs w:val="24"/>
        </w:rPr>
        <w:t xml:space="preserve"> Enfoque Fonoaudiológico. </w:t>
      </w:r>
      <w:r w:rsidR="00A04BFF">
        <w:rPr>
          <w:rFonts w:ascii="Arial" w:hAnsi="Arial" w:cs="Arial"/>
          <w:sz w:val="24"/>
          <w:szCs w:val="24"/>
        </w:rPr>
        <w:t>2007. Tese</w:t>
      </w:r>
      <w:r>
        <w:rPr>
          <w:rFonts w:ascii="Arial" w:hAnsi="Arial" w:cs="Arial"/>
          <w:sz w:val="24"/>
          <w:szCs w:val="24"/>
        </w:rPr>
        <w:t xml:space="preserve"> (Doutorado em Ciências Médicas) </w:t>
      </w:r>
      <w:proofErr w:type="gramStart"/>
      <w:r>
        <w:rPr>
          <w:rFonts w:ascii="Arial" w:hAnsi="Arial" w:cs="Arial"/>
          <w:sz w:val="24"/>
          <w:szCs w:val="24"/>
        </w:rPr>
        <w:t>–Faculdade</w:t>
      </w:r>
      <w:proofErr w:type="gramEnd"/>
      <w:r>
        <w:rPr>
          <w:rFonts w:ascii="Arial" w:hAnsi="Arial" w:cs="Arial"/>
          <w:sz w:val="24"/>
          <w:szCs w:val="24"/>
        </w:rPr>
        <w:t xml:space="preserve"> de Medicina</w:t>
      </w:r>
      <w:r w:rsidR="00A04BFF">
        <w:rPr>
          <w:rFonts w:ascii="Arial" w:hAnsi="Arial" w:cs="Arial"/>
          <w:sz w:val="24"/>
          <w:szCs w:val="24"/>
        </w:rPr>
        <w:t xml:space="preserve"> de</w:t>
      </w:r>
      <w:r>
        <w:rPr>
          <w:rFonts w:ascii="Arial" w:hAnsi="Arial" w:cs="Arial"/>
          <w:sz w:val="24"/>
          <w:szCs w:val="24"/>
        </w:rPr>
        <w:t xml:space="preserve"> Ribeirão Preto. Universidade de São Paulo. Ribeirão Preto</w:t>
      </w:r>
      <w:r w:rsidR="004E69E9">
        <w:rPr>
          <w:rFonts w:ascii="Arial" w:hAnsi="Arial" w:cs="Arial"/>
          <w:sz w:val="24"/>
          <w:szCs w:val="24"/>
        </w:rPr>
        <w:t>,</w:t>
      </w:r>
      <w:r>
        <w:rPr>
          <w:rFonts w:ascii="Arial" w:hAnsi="Arial" w:cs="Arial"/>
          <w:sz w:val="24"/>
          <w:szCs w:val="24"/>
        </w:rPr>
        <w:t xml:space="preserve"> 2007.</w:t>
      </w:r>
    </w:p>
    <w:p w14:paraId="75C44327" w14:textId="29D667C0" w:rsidR="00B72EB5" w:rsidRDefault="00B72EB5" w:rsidP="00B72EB5"/>
    <w:p w14:paraId="21570785" w14:textId="22C839D5" w:rsidR="00914253" w:rsidRDefault="00914253" w:rsidP="00B72EB5"/>
    <w:p w14:paraId="765F62EA" w14:textId="4462903C" w:rsidR="00914253" w:rsidRDefault="00914253" w:rsidP="00B72EB5"/>
    <w:p w14:paraId="144436ED" w14:textId="17FBCF82" w:rsidR="00914253" w:rsidRDefault="00914253" w:rsidP="00B72EB5"/>
    <w:p w14:paraId="00D28008" w14:textId="77777777" w:rsidR="006B2C9A" w:rsidRDefault="006B2C9A" w:rsidP="00B72EB5"/>
    <w:p w14:paraId="26866AF5" w14:textId="77777777" w:rsidR="006B2C9A" w:rsidRDefault="006B2C9A" w:rsidP="00B72EB5"/>
    <w:p w14:paraId="79778971" w14:textId="5B30E25C" w:rsidR="004E69E9" w:rsidRDefault="004E69E9" w:rsidP="00F053D5">
      <w:pPr>
        <w:pStyle w:val="Ttulo1"/>
      </w:pPr>
    </w:p>
    <w:p w14:paraId="37063B7F" w14:textId="77777777" w:rsidR="006B2C9A" w:rsidRPr="006B2C9A" w:rsidRDefault="006B2C9A" w:rsidP="006B2C9A"/>
    <w:p w14:paraId="67C1D343" w14:textId="6CD31DFA" w:rsidR="00A04BFF" w:rsidRPr="00CF3401" w:rsidRDefault="00A04BFF" w:rsidP="004E69E9">
      <w:pPr>
        <w:spacing w:after="0" w:line="360" w:lineRule="auto"/>
        <w:jc w:val="both"/>
        <w:rPr>
          <w:rFonts w:ascii="Arial" w:hAnsi="Arial" w:cs="Arial"/>
          <w:b/>
          <w:sz w:val="28"/>
          <w:szCs w:val="28"/>
        </w:rPr>
      </w:pPr>
    </w:p>
    <w:p w14:paraId="11D29991" w14:textId="77777777" w:rsidR="00A04BFF" w:rsidRDefault="00A04BFF" w:rsidP="004E69E9">
      <w:pPr>
        <w:spacing w:after="0" w:line="360" w:lineRule="auto"/>
        <w:jc w:val="both"/>
        <w:rPr>
          <w:rFonts w:ascii="Arial" w:hAnsi="Arial" w:cs="Arial"/>
        </w:rPr>
      </w:pPr>
    </w:p>
    <w:p w14:paraId="55D393D7" w14:textId="0F4253E0" w:rsidR="004E69E9" w:rsidRPr="00F40D5B" w:rsidRDefault="004E69E9" w:rsidP="004E69E9">
      <w:pPr>
        <w:spacing w:after="0" w:line="360" w:lineRule="auto"/>
        <w:jc w:val="both"/>
        <w:rPr>
          <w:rFonts w:ascii="Arial" w:hAnsi="Arial" w:cs="Arial"/>
        </w:rPr>
      </w:pPr>
      <w:r w:rsidRPr="00F40D5B">
        <w:rPr>
          <w:rFonts w:ascii="Arial" w:hAnsi="Arial" w:cs="Arial"/>
        </w:rPr>
        <w:lastRenderedPageBreak/>
        <w:t xml:space="preserve">Classificação </w:t>
      </w:r>
      <w:proofErr w:type="spellStart"/>
      <w:r w:rsidRPr="00F40D5B">
        <w:rPr>
          <w:rFonts w:ascii="Arial" w:hAnsi="Arial" w:cs="Arial"/>
        </w:rPr>
        <w:t>Audiométrica</w:t>
      </w:r>
      <w:proofErr w:type="spellEnd"/>
      <w:r w:rsidRPr="00F40D5B">
        <w:rPr>
          <w:rFonts w:ascii="Arial" w:hAnsi="Arial" w:cs="Arial"/>
        </w:rPr>
        <w:t xml:space="preserve"> das perdas auditivas de trabalhadores expostos ao ruído ocupacional, PEREIRA, C. Alberto (1998</w:t>
      </w:r>
      <w:proofErr w:type="gramStart"/>
      <w:r w:rsidRPr="00F40D5B">
        <w:rPr>
          <w:rFonts w:ascii="Arial" w:hAnsi="Arial" w:cs="Arial"/>
        </w:rPr>
        <w:t>)</w:t>
      </w:r>
      <w:proofErr w:type="gramEnd"/>
    </w:p>
    <w:p w14:paraId="125C495F" w14:textId="7E98725E" w:rsidR="004E69E9" w:rsidRPr="004E69E9" w:rsidRDefault="00FA3D61" w:rsidP="004E69E9">
      <w:r w:rsidRPr="001970AA">
        <w:rPr>
          <w:rFonts w:ascii="Arial" w:hAnsi="Arial" w:cs="Arial"/>
          <w:noProof/>
          <w:color w:val="FF0000"/>
          <w:sz w:val="24"/>
          <w:szCs w:val="24"/>
          <w:lang w:eastAsia="pt-BR"/>
        </w:rPr>
        <w:drawing>
          <wp:anchor distT="0" distB="0" distL="114300" distR="114300" simplePos="0" relativeHeight="251659264" behindDoc="0" locked="0" layoutInCell="1" allowOverlap="1" wp14:anchorId="06A8B014" wp14:editId="769E6F6E">
            <wp:simplePos x="0" y="0"/>
            <wp:positionH relativeFrom="margin">
              <wp:posOffset>-29845</wp:posOffset>
            </wp:positionH>
            <wp:positionV relativeFrom="page">
              <wp:posOffset>2339975</wp:posOffset>
            </wp:positionV>
            <wp:extent cx="5908040" cy="2409825"/>
            <wp:effectExtent l="0" t="0" r="0" b="952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BEBA8EAE-BF5A-486C-A8C5-ECC9F3942E4B}">
                          <a14:imgProps xmlns:a14="http://schemas.microsoft.com/office/drawing/2010/main">
                            <a14:imgLayer r:embed="rId11">
                              <a14:imgEffect>
                                <a14:sharpenSoften amount="65000"/>
                              </a14:imgEffect>
                              <a14:imgEffect>
                                <a14:brightnessContrast contrast="-40000"/>
                              </a14:imgEffect>
                            </a14:imgLayer>
                          </a14:imgProps>
                        </a:ext>
                        <a:ext uri="{28A0092B-C50C-407E-A947-70E740481C1C}">
                          <a14:useLocalDpi xmlns:a14="http://schemas.microsoft.com/office/drawing/2010/main" val="0"/>
                        </a:ext>
                      </a:extLst>
                    </a:blip>
                    <a:srcRect t="29885" r="2483" b="5172"/>
                    <a:stretch/>
                  </pic:blipFill>
                  <pic:spPr bwMode="auto">
                    <a:xfrm>
                      <a:off x="0" y="0"/>
                      <a:ext cx="5908040" cy="2409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4E69E9" w:rsidRPr="004E69E9" w:rsidSect="00BB1A03">
      <w:headerReference w:type="default" r:id="rId12"/>
      <w:headerReference w:type="first" r:id="rId13"/>
      <w:pgSz w:w="11906" w:h="16838"/>
      <w:pgMar w:top="1701" w:right="1134" w:bottom="1134" w:left="1701" w:header="1134" w:footer="708"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B56EC1" w14:textId="77777777" w:rsidR="00FC6D7F" w:rsidRDefault="00FC6D7F" w:rsidP="00E000B8">
      <w:pPr>
        <w:spacing w:after="0" w:line="240" w:lineRule="auto"/>
      </w:pPr>
      <w:r>
        <w:separator/>
      </w:r>
    </w:p>
  </w:endnote>
  <w:endnote w:type="continuationSeparator" w:id="0">
    <w:p w14:paraId="7FC8B1CF" w14:textId="77777777" w:rsidR="00FC6D7F" w:rsidRDefault="00FC6D7F" w:rsidP="00E00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1200F1" w14:textId="77777777" w:rsidR="00FC6D7F" w:rsidRDefault="00FC6D7F" w:rsidP="00E000B8">
      <w:pPr>
        <w:spacing w:after="0" w:line="240" w:lineRule="auto"/>
      </w:pPr>
      <w:r>
        <w:separator/>
      </w:r>
    </w:p>
  </w:footnote>
  <w:footnote w:type="continuationSeparator" w:id="0">
    <w:p w14:paraId="429727B6" w14:textId="77777777" w:rsidR="00FC6D7F" w:rsidRDefault="00FC6D7F" w:rsidP="00E000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829432"/>
      <w:docPartObj>
        <w:docPartGallery w:val="Page Numbers (Top of Page)"/>
        <w:docPartUnique/>
      </w:docPartObj>
    </w:sdtPr>
    <w:sdtEndPr/>
    <w:sdtContent>
      <w:p w14:paraId="6BB3540A" w14:textId="33FFBE63" w:rsidR="00BB1A03" w:rsidRDefault="00BB1A03">
        <w:pPr>
          <w:pStyle w:val="Cabealho"/>
          <w:jc w:val="right"/>
        </w:pPr>
        <w:r>
          <w:fldChar w:fldCharType="begin"/>
        </w:r>
        <w:r>
          <w:instrText>PAGE   \* MERGEFORMAT</w:instrText>
        </w:r>
        <w:r>
          <w:fldChar w:fldCharType="separate"/>
        </w:r>
        <w:r w:rsidR="00C82DEE">
          <w:rPr>
            <w:noProof/>
          </w:rPr>
          <w:t>50</w:t>
        </w:r>
        <w:r>
          <w:fldChar w:fldCharType="end"/>
        </w:r>
      </w:p>
    </w:sdtContent>
  </w:sdt>
  <w:p w14:paraId="14AA6E1C" w14:textId="77777777" w:rsidR="002602A8" w:rsidRDefault="002602A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4778080"/>
      <w:docPartObj>
        <w:docPartGallery w:val="Page Numbers (Top of Page)"/>
        <w:docPartUnique/>
      </w:docPartObj>
    </w:sdtPr>
    <w:sdtEndPr/>
    <w:sdtContent>
      <w:p w14:paraId="7CA189D1" w14:textId="62681DB3" w:rsidR="00BB1A03" w:rsidRDefault="00BB1A03">
        <w:pPr>
          <w:pStyle w:val="Cabealho"/>
          <w:jc w:val="right"/>
        </w:pPr>
        <w:r>
          <w:fldChar w:fldCharType="begin"/>
        </w:r>
        <w:r>
          <w:instrText>PAGE   \* MERGEFORMAT</w:instrText>
        </w:r>
        <w:r>
          <w:fldChar w:fldCharType="separate"/>
        </w:r>
        <w:r>
          <w:rPr>
            <w:noProof/>
          </w:rPr>
          <w:t>8</w:t>
        </w:r>
        <w:r>
          <w:fldChar w:fldCharType="end"/>
        </w:r>
      </w:p>
    </w:sdtContent>
  </w:sdt>
  <w:p w14:paraId="40EC1A54" w14:textId="77777777" w:rsidR="00BB1A03" w:rsidRDefault="00BB1A0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2BC1"/>
    <w:multiLevelType w:val="hybridMultilevel"/>
    <w:tmpl w:val="69124B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9A2C25"/>
    <w:multiLevelType w:val="hybridMultilevel"/>
    <w:tmpl w:val="38CA24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0B2F2F13"/>
    <w:multiLevelType w:val="hybridMultilevel"/>
    <w:tmpl w:val="4698ACB8"/>
    <w:lvl w:ilvl="0" w:tplc="3FBECA9E">
      <w:start w:val="1"/>
      <w:numFmt w:val="decimal"/>
      <w:lvlText w:val="%1."/>
      <w:lvlJc w:val="left"/>
      <w:pPr>
        <w:ind w:left="990" w:hanging="360"/>
      </w:pPr>
      <w:rPr>
        <w:rFonts w:hint="default"/>
        <w:sz w:val="24"/>
      </w:rPr>
    </w:lvl>
    <w:lvl w:ilvl="1" w:tplc="04160019" w:tentative="1">
      <w:start w:val="1"/>
      <w:numFmt w:val="lowerLetter"/>
      <w:lvlText w:val="%2."/>
      <w:lvlJc w:val="left"/>
      <w:pPr>
        <w:ind w:left="1710" w:hanging="360"/>
      </w:pPr>
    </w:lvl>
    <w:lvl w:ilvl="2" w:tplc="0416001B" w:tentative="1">
      <w:start w:val="1"/>
      <w:numFmt w:val="lowerRoman"/>
      <w:lvlText w:val="%3."/>
      <w:lvlJc w:val="right"/>
      <w:pPr>
        <w:ind w:left="2430" w:hanging="180"/>
      </w:pPr>
    </w:lvl>
    <w:lvl w:ilvl="3" w:tplc="0416000F" w:tentative="1">
      <w:start w:val="1"/>
      <w:numFmt w:val="decimal"/>
      <w:lvlText w:val="%4."/>
      <w:lvlJc w:val="left"/>
      <w:pPr>
        <w:ind w:left="3150" w:hanging="360"/>
      </w:pPr>
    </w:lvl>
    <w:lvl w:ilvl="4" w:tplc="04160019" w:tentative="1">
      <w:start w:val="1"/>
      <w:numFmt w:val="lowerLetter"/>
      <w:lvlText w:val="%5."/>
      <w:lvlJc w:val="left"/>
      <w:pPr>
        <w:ind w:left="3870" w:hanging="360"/>
      </w:pPr>
    </w:lvl>
    <w:lvl w:ilvl="5" w:tplc="0416001B" w:tentative="1">
      <w:start w:val="1"/>
      <w:numFmt w:val="lowerRoman"/>
      <w:lvlText w:val="%6."/>
      <w:lvlJc w:val="right"/>
      <w:pPr>
        <w:ind w:left="4590" w:hanging="180"/>
      </w:pPr>
    </w:lvl>
    <w:lvl w:ilvl="6" w:tplc="0416000F" w:tentative="1">
      <w:start w:val="1"/>
      <w:numFmt w:val="decimal"/>
      <w:lvlText w:val="%7."/>
      <w:lvlJc w:val="left"/>
      <w:pPr>
        <w:ind w:left="5310" w:hanging="360"/>
      </w:pPr>
    </w:lvl>
    <w:lvl w:ilvl="7" w:tplc="04160019" w:tentative="1">
      <w:start w:val="1"/>
      <w:numFmt w:val="lowerLetter"/>
      <w:lvlText w:val="%8."/>
      <w:lvlJc w:val="left"/>
      <w:pPr>
        <w:ind w:left="6030" w:hanging="360"/>
      </w:pPr>
    </w:lvl>
    <w:lvl w:ilvl="8" w:tplc="0416001B" w:tentative="1">
      <w:start w:val="1"/>
      <w:numFmt w:val="lowerRoman"/>
      <w:lvlText w:val="%9."/>
      <w:lvlJc w:val="right"/>
      <w:pPr>
        <w:ind w:left="6750" w:hanging="180"/>
      </w:pPr>
    </w:lvl>
  </w:abstractNum>
  <w:abstractNum w:abstractNumId="3">
    <w:nsid w:val="0C857154"/>
    <w:multiLevelType w:val="multilevel"/>
    <w:tmpl w:val="AB3491D8"/>
    <w:lvl w:ilvl="0">
      <w:start w:val="1"/>
      <w:numFmt w:val="decimal"/>
      <w:lvlText w:val="%1."/>
      <w:lvlJc w:val="left"/>
      <w:pPr>
        <w:ind w:left="1080" w:hanging="360"/>
      </w:pPr>
      <w:rPr>
        <w:rFonts w:hint="default"/>
        <w:sz w:val="28"/>
        <w:szCs w:val="28"/>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0EAE6AF0"/>
    <w:multiLevelType w:val="multilevel"/>
    <w:tmpl w:val="A1D63BFE"/>
    <w:lvl w:ilvl="0">
      <w:start w:val="4"/>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
    <w:nsid w:val="100954D0"/>
    <w:multiLevelType w:val="hybridMultilevel"/>
    <w:tmpl w:val="FCBEA5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B62DA1"/>
    <w:multiLevelType w:val="multilevel"/>
    <w:tmpl w:val="AB3491D8"/>
    <w:lvl w:ilvl="0">
      <w:start w:val="1"/>
      <w:numFmt w:val="decimal"/>
      <w:lvlText w:val="%1."/>
      <w:lvlJc w:val="left"/>
      <w:pPr>
        <w:ind w:left="1080" w:hanging="360"/>
      </w:pPr>
      <w:rPr>
        <w:rFonts w:hint="default"/>
        <w:sz w:val="28"/>
        <w:szCs w:val="28"/>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15700D3C"/>
    <w:multiLevelType w:val="hybridMultilevel"/>
    <w:tmpl w:val="516632D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5D71576"/>
    <w:multiLevelType w:val="multilevel"/>
    <w:tmpl w:val="F3ACB52A"/>
    <w:lvl w:ilvl="0">
      <w:start w:val="3"/>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16D8009A"/>
    <w:multiLevelType w:val="hybridMultilevel"/>
    <w:tmpl w:val="ADD69180"/>
    <w:lvl w:ilvl="0" w:tplc="3FBECA9E">
      <w:start w:val="1"/>
      <w:numFmt w:val="decimal"/>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C620C66"/>
    <w:multiLevelType w:val="hybridMultilevel"/>
    <w:tmpl w:val="3D0A05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D0051D2"/>
    <w:multiLevelType w:val="hybridMultilevel"/>
    <w:tmpl w:val="36F250A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1E216EC"/>
    <w:multiLevelType w:val="multilevel"/>
    <w:tmpl w:val="AB3491D8"/>
    <w:lvl w:ilvl="0">
      <w:start w:val="1"/>
      <w:numFmt w:val="decimal"/>
      <w:lvlText w:val="%1."/>
      <w:lvlJc w:val="left"/>
      <w:pPr>
        <w:ind w:left="1080" w:hanging="360"/>
      </w:pPr>
      <w:rPr>
        <w:rFonts w:hint="default"/>
        <w:sz w:val="28"/>
        <w:szCs w:val="28"/>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236925A1"/>
    <w:multiLevelType w:val="hybridMultilevel"/>
    <w:tmpl w:val="955EE1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50E3141"/>
    <w:multiLevelType w:val="hybridMultilevel"/>
    <w:tmpl w:val="9D80AE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A955D12"/>
    <w:multiLevelType w:val="hybridMultilevel"/>
    <w:tmpl w:val="8CEE20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B9C451F"/>
    <w:multiLevelType w:val="multilevel"/>
    <w:tmpl w:val="AB3491D8"/>
    <w:lvl w:ilvl="0">
      <w:start w:val="1"/>
      <w:numFmt w:val="decimal"/>
      <w:lvlText w:val="%1."/>
      <w:lvlJc w:val="left"/>
      <w:pPr>
        <w:ind w:left="1080" w:hanging="360"/>
      </w:pPr>
      <w:rPr>
        <w:rFonts w:hint="default"/>
        <w:sz w:val="28"/>
        <w:szCs w:val="28"/>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nsid w:val="2E177333"/>
    <w:multiLevelType w:val="hybridMultilevel"/>
    <w:tmpl w:val="76DC79E6"/>
    <w:lvl w:ilvl="0" w:tplc="3FBECA9E">
      <w:start w:val="1"/>
      <w:numFmt w:val="decimal"/>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0C064D6"/>
    <w:multiLevelType w:val="multilevel"/>
    <w:tmpl w:val="AB3491D8"/>
    <w:lvl w:ilvl="0">
      <w:start w:val="1"/>
      <w:numFmt w:val="decimal"/>
      <w:lvlText w:val="%1."/>
      <w:lvlJc w:val="left"/>
      <w:pPr>
        <w:ind w:left="1080" w:hanging="360"/>
      </w:pPr>
      <w:rPr>
        <w:rFonts w:hint="default"/>
        <w:sz w:val="28"/>
        <w:szCs w:val="28"/>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nsid w:val="31BE771A"/>
    <w:multiLevelType w:val="multilevel"/>
    <w:tmpl w:val="AB3491D8"/>
    <w:lvl w:ilvl="0">
      <w:start w:val="1"/>
      <w:numFmt w:val="decimal"/>
      <w:lvlText w:val="%1."/>
      <w:lvlJc w:val="left"/>
      <w:pPr>
        <w:ind w:left="1080" w:hanging="360"/>
      </w:pPr>
      <w:rPr>
        <w:rFonts w:hint="default"/>
        <w:sz w:val="28"/>
        <w:szCs w:val="28"/>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0">
    <w:nsid w:val="31FC4A11"/>
    <w:multiLevelType w:val="hybridMultilevel"/>
    <w:tmpl w:val="8D0A617E"/>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733560B"/>
    <w:multiLevelType w:val="hybridMultilevel"/>
    <w:tmpl w:val="7A3840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7D35C09"/>
    <w:multiLevelType w:val="hybridMultilevel"/>
    <w:tmpl w:val="2634015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A592EF7"/>
    <w:multiLevelType w:val="hybridMultilevel"/>
    <w:tmpl w:val="D4E86E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EB252B5"/>
    <w:multiLevelType w:val="multilevel"/>
    <w:tmpl w:val="AB3491D8"/>
    <w:lvl w:ilvl="0">
      <w:start w:val="1"/>
      <w:numFmt w:val="decimal"/>
      <w:lvlText w:val="%1."/>
      <w:lvlJc w:val="left"/>
      <w:pPr>
        <w:ind w:left="1080" w:hanging="360"/>
      </w:pPr>
      <w:rPr>
        <w:rFonts w:hint="default"/>
        <w:sz w:val="28"/>
        <w:szCs w:val="28"/>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5">
    <w:nsid w:val="5B230676"/>
    <w:multiLevelType w:val="hybridMultilevel"/>
    <w:tmpl w:val="3D1496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BCA1973"/>
    <w:multiLevelType w:val="hybridMultilevel"/>
    <w:tmpl w:val="32A2CE2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0904D97"/>
    <w:multiLevelType w:val="hybridMultilevel"/>
    <w:tmpl w:val="023C388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1B51903"/>
    <w:multiLevelType w:val="hybridMultilevel"/>
    <w:tmpl w:val="899482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ED07A1A"/>
    <w:multiLevelType w:val="multilevel"/>
    <w:tmpl w:val="AB3491D8"/>
    <w:lvl w:ilvl="0">
      <w:start w:val="1"/>
      <w:numFmt w:val="decimal"/>
      <w:lvlText w:val="%1."/>
      <w:lvlJc w:val="left"/>
      <w:pPr>
        <w:ind w:left="1080" w:hanging="360"/>
      </w:pPr>
      <w:rPr>
        <w:rFonts w:hint="default"/>
        <w:sz w:val="28"/>
        <w:szCs w:val="28"/>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nsid w:val="73C806D0"/>
    <w:multiLevelType w:val="multilevel"/>
    <w:tmpl w:val="AB3491D8"/>
    <w:lvl w:ilvl="0">
      <w:start w:val="1"/>
      <w:numFmt w:val="decimal"/>
      <w:lvlText w:val="%1."/>
      <w:lvlJc w:val="left"/>
      <w:pPr>
        <w:ind w:left="1080" w:hanging="360"/>
      </w:pPr>
      <w:rPr>
        <w:rFonts w:hint="default"/>
        <w:sz w:val="28"/>
        <w:szCs w:val="28"/>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1">
    <w:nsid w:val="797D73E5"/>
    <w:multiLevelType w:val="multilevel"/>
    <w:tmpl w:val="AEE8A9AC"/>
    <w:lvl w:ilvl="0">
      <w:start w:val="4"/>
      <w:numFmt w:val="decimal"/>
      <w:lvlText w:val="%1"/>
      <w:lvlJc w:val="left"/>
      <w:pPr>
        <w:ind w:left="405" w:hanging="405"/>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2">
    <w:nsid w:val="7BD20260"/>
    <w:multiLevelType w:val="hybridMultilevel"/>
    <w:tmpl w:val="C99C0BA6"/>
    <w:lvl w:ilvl="0" w:tplc="8714AA0A">
      <w:start w:val="6"/>
      <w:numFmt w:val="decimal"/>
      <w:lvlText w:val="%1."/>
      <w:lvlJc w:val="left"/>
      <w:pPr>
        <w:ind w:left="840" w:hanging="36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33">
    <w:nsid w:val="7C104E96"/>
    <w:multiLevelType w:val="multilevel"/>
    <w:tmpl w:val="C2360D7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27"/>
  </w:num>
  <w:num w:numId="3">
    <w:abstractNumId w:val="33"/>
  </w:num>
  <w:num w:numId="4">
    <w:abstractNumId w:val="1"/>
  </w:num>
  <w:num w:numId="5">
    <w:abstractNumId w:val="10"/>
  </w:num>
  <w:num w:numId="6">
    <w:abstractNumId w:val="9"/>
  </w:num>
  <w:num w:numId="7">
    <w:abstractNumId w:val="17"/>
  </w:num>
  <w:num w:numId="8">
    <w:abstractNumId w:val="2"/>
  </w:num>
  <w:num w:numId="9">
    <w:abstractNumId w:val="16"/>
  </w:num>
  <w:num w:numId="10">
    <w:abstractNumId w:val="29"/>
  </w:num>
  <w:num w:numId="11">
    <w:abstractNumId w:val="19"/>
  </w:num>
  <w:num w:numId="12">
    <w:abstractNumId w:val="6"/>
  </w:num>
  <w:num w:numId="13">
    <w:abstractNumId w:val="30"/>
  </w:num>
  <w:num w:numId="14">
    <w:abstractNumId w:val="12"/>
  </w:num>
  <w:num w:numId="15">
    <w:abstractNumId w:val="23"/>
  </w:num>
  <w:num w:numId="16">
    <w:abstractNumId w:val="26"/>
  </w:num>
  <w:num w:numId="17">
    <w:abstractNumId w:val="28"/>
  </w:num>
  <w:num w:numId="18">
    <w:abstractNumId w:val="25"/>
  </w:num>
  <w:num w:numId="19">
    <w:abstractNumId w:val="0"/>
  </w:num>
  <w:num w:numId="20">
    <w:abstractNumId w:val="15"/>
  </w:num>
  <w:num w:numId="21">
    <w:abstractNumId w:val="22"/>
  </w:num>
  <w:num w:numId="22">
    <w:abstractNumId w:val="3"/>
  </w:num>
  <w:num w:numId="23">
    <w:abstractNumId w:val="13"/>
  </w:num>
  <w:num w:numId="24">
    <w:abstractNumId w:val="18"/>
  </w:num>
  <w:num w:numId="25">
    <w:abstractNumId w:val="24"/>
  </w:num>
  <w:num w:numId="26">
    <w:abstractNumId w:val="21"/>
  </w:num>
  <w:num w:numId="27">
    <w:abstractNumId w:val="5"/>
  </w:num>
  <w:num w:numId="28">
    <w:abstractNumId w:val="14"/>
  </w:num>
  <w:num w:numId="29">
    <w:abstractNumId w:val="7"/>
  </w:num>
  <w:num w:numId="30">
    <w:abstractNumId w:val="4"/>
  </w:num>
  <w:num w:numId="31">
    <w:abstractNumId w:val="8"/>
  </w:num>
  <w:num w:numId="32">
    <w:abstractNumId w:val="31"/>
  </w:num>
  <w:num w:numId="33">
    <w:abstractNumId w:val="32"/>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2F2"/>
    <w:rsid w:val="00003404"/>
    <w:rsid w:val="00004150"/>
    <w:rsid w:val="000041D8"/>
    <w:rsid w:val="00005F7A"/>
    <w:rsid w:val="00006194"/>
    <w:rsid w:val="00007266"/>
    <w:rsid w:val="00011C89"/>
    <w:rsid w:val="000132D3"/>
    <w:rsid w:val="000138E0"/>
    <w:rsid w:val="00013A41"/>
    <w:rsid w:val="00015871"/>
    <w:rsid w:val="00015BCC"/>
    <w:rsid w:val="0001651C"/>
    <w:rsid w:val="0001713C"/>
    <w:rsid w:val="00017E72"/>
    <w:rsid w:val="00017FF3"/>
    <w:rsid w:val="000208A3"/>
    <w:rsid w:val="00020B1B"/>
    <w:rsid w:val="000254A0"/>
    <w:rsid w:val="00025575"/>
    <w:rsid w:val="00025B61"/>
    <w:rsid w:val="00032920"/>
    <w:rsid w:val="00040084"/>
    <w:rsid w:val="0004360B"/>
    <w:rsid w:val="00043FDD"/>
    <w:rsid w:val="00045172"/>
    <w:rsid w:val="00046781"/>
    <w:rsid w:val="00052273"/>
    <w:rsid w:val="00053099"/>
    <w:rsid w:val="00054A0E"/>
    <w:rsid w:val="00055C28"/>
    <w:rsid w:val="00056405"/>
    <w:rsid w:val="00056C83"/>
    <w:rsid w:val="00060764"/>
    <w:rsid w:val="0006106A"/>
    <w:rsid w:val="000616DF"/>
    <w:rsid w:val="0006178E"/>
    <w:rsid w:val="00061B88"/>
    <w:rsid w:val="000630D7"/>
    <w:rsid w:val="00070BF7"/>
    <w:rsid w:val="000731CC"/>
    <w:rsid w:val="00074EC8"/>
    <w:rsid w:val="00076CF4"/>
    <w:rsid w:val="00080FAC"/>
    <w:rsid w:val="00081F14"/>
    <w:rsid w:val="000824F2"/>
    <w:rsid w:val="00086260"/>
    <w:rsid w:val="000867F4"/>
    <w:rsid w:val="00086A15"/>
    <w:rsid w:val="00086E56"/>
    <w:rsid w:val="00093593"/>
    <w:rsid w:val="00094C10"/>
    <w:rsid w:val="00095308"/>
    <w:rsid w:val="000A07D6"/>
    <w:rsid w:val="000A53EA"/>
    <w:rsid w:val="000A5A3F"/>
    <w:rsid w:val="000A6FF9"/>
    <w:rsid w:val="000B0285"/>
    <w:rsid w:val="000B0A09"/>
    <w:rsid w:val="000B1595"/>
    <w:rsid w:val="000B5DD9"/>
    <w:rsid w:val="000B6887"/>
    <w:rsid w:val="000C1256"/>
    <w:rsid w:val="000C53BE"/>
    <w:rsid w:val="000D3ECA"/>
    <w:rsid w:val="000E0427"/>
    <w:rsid w:val="000E56A9"/>
    <w:rsid w:val="000E7F5F"/>
    <w:rsid w:val="000F259E"/>
    <w:rsid w:val="000F2D49"/>
    <w:rsid w:val="0010336D"/>
    <w:rsid w:val="00103C16"/>
    <w:rsid w:val="00105CEE"/>
    <w:rsid w:val="00110DA5"/>
    <w:rsid w:val="00111B4A"/>
    <w:rsid w:val="00112AAC"/>
    <w:rsid w:val="00112FAD"/>
    <w:rsid w:val="0011520F"/>
    <w:rsid w:val="00121250"/>
    <w:rsid w:val="001227E2"/>
    <w:rsid w:val="0012379F"/>
    <w:rsid w:val="001307F3"/>
    <w:rsid w:val="00132A0F"/>
    <w:rsid w:val="00134E9C"/>
    <w:rsid w:val="00135F36"/>
    <w:rsid w:val="00144301"/>
    <w:rsid w:val="00147FFC"/>
    <w:rsid w:val="001528FD"/>
    <w:rsid w:val="001531B7"/>
    <w:rsid w:val="001533C7"/>
    <w:rsid w:val="0015373B"/>
    <w:rsid w:val="00154EFE"/>
    <w:rsid w:val="00155E92"/>
    <w:rsid w:val="00157014"/>
    <w:rsid w:val="0015747F"/>
    <w:rsid w:val="00157500"/>
    <w:rsid w:val="001609D6"/>
    <w:rsid w:val="001612A6"/>
    <w:rsid w:val="00167680"/>
    <w:rsid w:val="00172E02"/>
    <w:rsid w:val="001748D1"/>
    <w:rsid w:val="00175558"/>
    <w:rsid w:val="00176CAE"/>
    <w:rsid w:val="00176FBF"/>
    <w:rsid w:val="0018127F"/>
    <w:rsid w:val="00182768"/>
    <w:rsid w:val="0019079D"/>
    <w:rsid w:val="001923EE"/>
    <w:rsid w:val="00192516"/>
    <w:rsid w:val="00193665"/>
    <w:rsid w:val="0019550A"/>
    <w:rsid w:val="00196BE6"/>
    <w:rsid w:val="001970AA"/>
    <w:rsid w:val="0019771B"/>
    <w:rsid w:val="00197A30"/>
    <w:rsid w:val="001A1773"/>
    <w:rsid w:val="001A5937"/>
    <w:rsid w:val="001B48C5"/>
    <w:rsid w:val="001B60EE"/>
    <w:rsid w:val="001B7CCE"/>
    <w:rsid w:val="001C13BE"/>
    <w:rsid w:val="001C730E"/>
    <w:rsid w:val="001C75AE"/>
    <w:rsid w:val="001C7CB5"/>
    <w:rsid w:val="001D4196"/>
    <w:rsid w:val="001D4364"/>
    <w:rsid w:val="001D51BE"/>
    <w:rsid w:val="001E112A"/>
    <w:rsid w:val="001E1228"/>
    <w:rsid w:val="001E427B"/>
    <w:rsid w:val="001E44CC"/>
    <w:rsid w:val="001E5022"/>
    <w:rsid w:val="001E74CD"/>
    <w:rsid w:val="001E7770"/>
    <w:rsid w:val="001F25C0"/>
    <w:rsid w:val="001F2DD6"/>
    <w:rsid w:val="001F5CC3"/>
    <w:rsid w:val="001F73CE"/>
    <w:rsid w:val="001F74CD"/>
    <w:rsid w:val="00200923"/>
    <w:rsid w:val="00203F0C"/>
    <w:rsid w:val="00212FB5"/>
    <w:rsid w:val="00214D7B"/>
    <w:rsid w:val="0021514E"/>
    <w:rsid w:val="00215B05"/>
    <w:rsid w:val="002221E2"/>
    <w:rsid w:val="0022428F"/>
    <w:rsid w:val="00224B5A"/>
    <w:rsid w:val="002253F3"/>
    <w:rsid w:val="00232164"/>
    <w:rsid w:val="002344A2"/>
    <w:rsid w:val="002348E9"/>
    <w:rsid w:val="00234C80"/>
    <w:rsid w:val="00236084"/>
    <w:rsid w:val="002444D9"/>
    <w:rsid w:val="00255A93"/>
    <w:rsid w:val="00255FCD"/>
    <w:rsid w:val="0025785D"/>
    <w:rsid w:val="002602A8"/>
    <w:rsid w:val="0026174E"/>
    <w:rsid w:val="00263E19"/>
    <w:rsid w:val="002658C4"/>
    <w:rsid w:val="00271602"/>
    <w:rsid w:val="00280F25"/>
    <w:rsid w:val="00284BBA"/>
    <w:rsid w:val="0029125E"/>
    <w:rsid w:val="00292124"/>
    <w:rsid w:val="002942CE"/>
    <w:rsid w:val="00294D4B"/>
    <w:rsid w:val="00295A93"/>
    <w:rsid w:val="002961A5"/>
    <w:rsid w:val="002A107D"/>
    <w:rsid w:val="002A2906"/>
    <w:rsid w:val="002A32F2"/>
    <w:rsid w:val="002A3E36"/>
    <w:rsid w:val="002A6C3E"/>
    <w:rsid w:val="002B312B"/>
    <w:rsid w:val="002B7420"/>
    <w:rsid w:val="002C30F0"/>
    <w:rsid w:val="002C49C6"/>
    <w:rsid w:val="002D23DE"/>
    <w:rsid w:val="002D3795"/>
    <w:rsid w:val="002D693D"/>
    <w:rsid w:val="002D6B41"/>
    <w:rsid w:val="002E6841"/>
    <w:rsid w:val="002F071B"/>
    <w:rsid w:val="002F07C0"/>
    <w:rsid w:val="002F45F0"/>
    <w:rsid w:val="002F7909"/>
    <w:rsid w:val="002F7FC4"/>
    <w:rsid w:val="00302A04"/>
    <w:rsid w:val="00303014"/>
    <w:rsid w:val="00305AE5"/>
    <w:rsid w:val="00310649"/>
    <w:rsid w:val="00310CE3"/>
    <w:rsid w:val="00311449"/>
    <w:rsid w:val="0031256E"/>
    <w:rsid w:val="00314A62"/>
    <w:rsid w:val="00315F13"/>
    <w:rsid w:val="0032156D"/>
    <w:rsid w:val="003218EC"/>
    <w:rsid w:val="003224FB"/>
    <w:rsid w:val="0032283F"/>
    <w:rsid w:val="00325845"/>
    <w:rsid w:val="0032643C"/>
    <w:rsid w:val="0032767B"/>
    <w:rsid w:val="003303B8"/>
    <w:rsid w:val="003308A6"/>
    <w:rsid w:val="00330E53"/>
    <w:rsid w:val="003313E0"/>
    <w:rsid w:val="003315FB"/>
    <w:rsid w:val="00331D27"/>
    <w:rsid w:val="00332785"/>
    <w:rsid w:val="00340F53"/>
    <w:rsid w:val="00344A54"/>
    <w:rsid w:val="0034548D"/>
    <w:rsid w:val="00346E5A"/>
    <w:rsid w:val="00352CED"/>
    <w:rsid w:val="00353F69"/>
    <w:rsid w:val="00355E77"/>
    <w:rsid w:val="003568A0"/>
    <w:rsid w:val="00360040"/>
    <w:rsid w:val="00362C63"/>
    <w:rsid w:val="003675B1"/>
    <w:rsid w:val="00371C62"/>
    <w:rsid w:val="00380C89"/>
    <w:rsid w:val="003821D9"/>
    <w:rsid w:val="00386FBB"/>
    <w:rsid w:val="00387555"/>
    <w:rsid w:val="003914DC"/>
    <w:rsid w:val="00392FA0"/>
    <w:rsid w:val="003A0EBE"/>
    <w:rsid w:val="003A4B21"/>
    <w:rsid w:val="003A5E86"/>
    <w:rsid w:val="003A6D97"/>
    <w:rsid w:val="003A7EE2"/>
    <w:rsid w:val="003B148E"/>
    <w:rsid w:val="003B2A90"/>
    <w:rsid w:val="003B5D3B"/>
    <w:rsid w:val="003C10AC"/>
    <w:rsid w:val="003C1CE1"/>
    <w:rsid w:val="003C4F0B"/>
    <w:rsid w:val="003D1B85"/>
    <w:rsid w:val="003D2C36"/>
    <w:rsid w:val="003D5731"/>
    <w:rsid w:val="003D68AC"/>
    <w:rsid w:val="003E1C6A"/>
    <w:rsid w:val="003E1E06"/>
    <w:rsid w:val="003E311A"/>
    <w:rsid w:val="003E6A26"/>
    <w:rsid w:val="003E6FB1"/>
    <w:rsid w:val="003F12F2"/>
    <w:rsid w:val="003F15A0"/>
    <w:rsid w:val="00400286"/>
    <w:rsid w:val="00402B61"/>
    <w:rsid w:val="00402FD2"/>
    <w:rsid w:val="00403C45"/>
    <w:rsid w:val="00406B8A"/>
    <w:rsid w:val="004105BA"/>
    <w:rsid w:val="00414798"/>
    <w:rsid w:val="00415150"/>
    <w:rsid w:val="004160DF"/>
    <w:rsid w:val="004165C0"/>
    <w:rsid w:val="0042149F"/>
    <w:rsid w:val="00422B80"/>
    <w:rsid w:val="00425703"/>
    <w:rsid w:val="00425A67"/>
    <w:rsid w:val="00426BDB"/>
    <w:rsid w:val="00427D56"/>
    <w:rsid w:val="00430764"/>
    <w:rsid w:val="0043094F"/>
    <w:rsid w:val="00432F69"/>
    <w:rsid w:val="00434FAA"/>
    <w:rsid w:val="0043577B"/>
    <w:rsid w:val="00437BCE"/>
    <w:rsid w:val="00441131"/>
    <w:rsid w:val="00441A82"/>
    <w:rsid w:val="00443ABF"/>
    <w:rsid w:val="00446178"/>
    <w:rsid w:val="00446247"/>
    <w:rsid w:val="0045291C"/>
    <w:rsid w:val="00452D5D"/>
    <w:rsid w:val="00456144"/>
    <w:rsid w:val="0046332A"/>
    <w:rsid w:val="00464EB0"/>
    <w:rsid w:val="00467E4F"/>
    <w:rsid w:val="004724A7"/>
    <w:rsid w:val="00473E52"/>
    <w:rsid w:val="00475D54"/>
    <w:rsid w:val="00480F74"/>
    <w:rsid w:val="004902E9"/>
    <w:rsid w:val="004974EA"/>
    <w:rsid w:val="004A07EB"/>
    <w:rsid w:val="004A216A"/>
    <w:rsid w:val="004A2681"/>
    <w:rsid w:val="004A36D0"/>
    <w:rsid w:val="004A6E9E"/>
    <w:rsid w:val="004A786F"/>
    <w:rsid w:val="004B4378"/>
    <w:rsid w:val="004B70FD"/>
    <w:rsid w:val="004C2ADD"/>
    <w:rsid w:val="004C5601"/>
    <w:rsid w:val="004C684F"/>
    <w:rsid w:val="004C7722"/>
    <w:rsid w:val="004C7D43"/>
    <w:rsid w:val="004D2BC0"/>
    <w:rsid w:val="004D3F76"/>
    <w:rsid w:val="004D5945"/>
    <w:rsid w:val="004D5E01"/>
    <w:rsid w:val="004E14E7"/>
    <w:rsid w:val="004E1BC7"/>
    <w:rsid w:val="004E51DC"/>
    <w:rsid w:val="004E69E9"/>
    <w:rsid w:val="004F0BAB"/>
    <w:rsid w:val="004F5BE5"/>
    <w:rsid w:val="0050060C"/>
    <w:rsid w:val="0050288C"/>
    <w:rsid w:val="005067CF"/>
    <w:rsid w:val="00507B3F"/>
    <w:rsid w:val="00510DEF"/>
    <w:rsid w:val="00511EC4"/>
    <w:rsid w:val="0051689C"/>
    <w:rsid w:val="00520EDD"/>
    <w:rsid w:val="005232CB"/>
    <w:rsid w:val="00525F61"/>
    <w:rsid w:val="0052700F"/>
    <w:rsid w:val="005271C7"/>
    <w:rsid w:val="00527209"/>
    <w:rsid w:val="00527D57"/>
    <w:rsid w:val="00531D8C"/>
    <w:rsid w:val="00532406"/>
    <w:rsid w:val="00533D98"/>
    <w:rsid w:val="00534105"/>
    <w:rsid w:val="00535D34"/>
    <w:rsid w:val="0053720A"/>
    <w:rsid w:val="005412FF"/>
    <w:rsid w:val="005416AA"/>
    <w:rsid w:val="00542389"/>
    <w:rsid w:val="00543821"/>
    <w:rsid w:val="00543F73"/>
    <w:rsid w:val="0055327C"/>
    <w:rsid w:val="00556961"/>
    <w:rsid w:val="005628A3"/>
    <w:rsid w:val="005639A9"/>
    <w:rsid w:val="005659C7"/>
    <w:rsid w:val="00565F9F"/>
    <w:rsid w:val="00565FEF"/>
    <w:rsid w:val="00571E69"/>
    <w:rsid w:val="005737F6"/>
    <w:rsid w:val="0057782A"/>
    <w:rsid w:val="005811EE"/>
    <w:rsid w:val="005850DC"/>
    <w:rsid w:val="005862FC"/>
    <w:rsid w:val="00586ACD"/>
    <w:rsid w:val="0059392E"/>
    <w:rsid w:val="005A0181"/>
    <w:rsid w:val="005A0464"/>
    <w:rsid w:val="005A3C14"/>
    <w:rsid w:val="005B22C1"/>
    <w:rsid w:val="005B2E7C"/>
    <w:rsid w:val="005B3D28"/>
    <w:rsid w:val="005B43D4"/>
    <w:rsid w:val="005B63F2"/>
    <w:rsid w:val="005C01EE"/>
    <w:rsid w:val="005C04DA"/>
    <w:rsid w:val="005C1967"/>
    <w:rsid w:val="005C2574"/>
    <w:rsid w:val="005C30B9"/>
    <w:rsid w:val="005C618C"/>
    <w:rsid w:val="005C6479"/>
    <w:rsid w:val="005C7A1A"/>
    <w:rsid w:val="005D1923"/>
    <w:rsid w:val="005D1AC9"/>
    <w:rsid w:val="005D1F5E"/>
    <w:rsid w:val="005D3FEC"/>
    <w:rsid w:val="005D54BC"/>
    <w:rsid w:val="005E350B"/>
    <w:rsid w:val="005E40B9"/>
    <w:rsid w:val="005E6512"/>
    <w:rsid w:val="005E651A"/>
    <w:rsid w:val="005F0D59"/>
    <w:rsid w:val="005F3A6E"/>
    <w:rsid w:val="005F3C2C"/>
    <w:rsid w:val="005F507C"/>
    <w:rsid w:val="005F53A2"/>
    <w:rsid w:val="005F78DE"/>
    <w:rsid w:val="00603E31"/>
    <w:rsid w:val="00604F4A"/>
    <w:rsid w:val="00604FDA"/>
    <w:rsid w:val="0060501E"/>
    <w:rsid w:val="00605D75"/>
    <w:rsid w:val="00605E2C"/>
    <w:rsid w:val="00607645"/>
    <w:rsid w:val="00613EA5"/>
    <w:rsid w:val="00615045"/>
    <w:rsid w:val="006171FB"/>
    <w:rsid w:val="00617B78"/>
    <w:rsid w:val="0062232E"/>
    <w:rsid w:val="00624AF5"/>
    <w:rsid w:val="0062511B"/>
    <w:rsid w:val="0062652F"/>
    <w:rsid w:val="00626C88"/>
    <w:rsid w:val="00627191"/>
    <w:rsid w:val="006319BE"/>
    <w:rsid w:val="00631AA2"/>
    <w:rsid w:val="0063276B"/>
    <w:rsid w:val="006348CE"/>
    <w:rsid w:val="0063594C"/>
    <w:rsid w:val="00636720"/>
    <w:rsid w:val="00636726"/>
    <w:rsid w:val="006406AF"/>
    <w:rsid w:val="00643999"/>
    <w:rsid w:val="00644BB3"/>
    <w:rsid w:val="006469FB"/>
    <w:rsid w:val="006506B6"/>
    <w:rsid w:val="00651265"/>
    <w:rsid w:val="006542C3"/>
    <w:rsid w:val="00656168"/>
    <w:rsid w:val="00657F92"/>
    <w:rsid w:val="00660CD9"/>
    <w:rsid w:val="00660ED9"/>
    <w:rsid w:val="006627B2"/>
    <w:rsid w:val="006676B9"/>
    <w:rsid w:val="0067052C"/>
    <w:rsid w:val="006714FE"/>
    <w:rsid w:val="00674267"/>
    <w:rsid w:val="00674F24"/>
    <w:rsid w:val="00675C97"/>
    <w:rsid w:val="006777E3"/>
    <w:rsid w:val="006801EC"/>
    <w:rsid w:val="006811D0"/>
    <w:rsid w:val="006822E4"/>
    <w:rsid w:val="00683352"/>
    <w:rsid w:val="00687ABD"/>
    <w:rsid w:val="00687AF1"/>
    <w:rsid w:val="00695C12"/>
    <w:rsid w:val="00697D8F"/>
    <w:rsid w:val="006A1446"/>
    <w:rsid w:val="006A5BFC"/>
    <w:rsid w:val="006A64DA"/>
    <w:rsid w:val="006B2C9A"/>
    <w:rsid w:val="006C4A52"/>
    <w:rsid w:val="006C55B7"/>
    <w:rsid w:val="006C612F"/>
    <w:rsid w:val="006D171B"/>
    <w:rsid w:val="006D262E"/>
    <w:rsid w:val="006D47CE"/>
    <w:rsid w:val="006E1B1D"/>
    <w:rsid w:val="006E34BF"/>
    <w:rsid w:val="006F180A"/>
    <w:rsid w:val="006F1A01"/>
    <w:rsid w:val="006F2E23"/>
    <w:rsid w:val="006F38B0"/>
    <w:rsid w:val="0070258E"/>
    <w:rsid w:val="00703DEC"/>
    <w:rsid w:val="0070461C"/>
    <w:rsid w:val="00704947"/>
    <w:rsid w:val="00704B7F"/>
    <w:rsid w:val="00705E86"/>
    <w:rsid w:val="007062B4"/>
    <w:rsid w:val="00706CC3"/>
    <w:rsid w:val="00707688"/>
    <w:rsid w:val="00713383"/>
    <w:rsid w:val="007161C4"/>
    <w:rsid w:val="00722815"/>
    <w:rsid w:val="0072664D"/>
    <w:rsid w:val="00730357"/>
    <w:rsid w:val="007312C0"/>
    <w:rsid w:val="0073299E"/>
    <w:rsid w:val="00732A93"/>
    <w:rsid w:val="007336A2"/>
    <w:rsid w:val="00734D84"/>
    <w:rsid w:val="007359C5"/>
    <w:rsid w:val="00737343"/>
    <w:rsid w:val="007452A8"/>
    <w:rsid w:val="007468B0"/>
    <w:rsid w:val="00754C1A"/>
    <w:rsid w:val="00755C93"/>
    <w:rsid w:val="007561E1"/>
    <w:rsid w:val="00757273"/>
    <w:rsid w:val="00760F21"/>
    <w:rsid w:val="00761B53"/>
    <w:rsid w:val="0076678B"/>
    <w:rsid w:val="0076753D"/>
    <w:rsid w:val="00771343"/>
    <w:rsid w:val="00772C36"/>
    <w:rsid w:val="00772E0C"/>
    <w:rsid w:val="007732E7"/>
    <w:rsid w:val="00775896"/>
    <w:rsid w:val="0077752D"/>
    <w:rsid w:val="00777DC4"/>
    <w:rsid w:val="00781288"/>
    <w:rsid w:val="00782A69"/>
    <w:rsid w:val="00790A3B"/>
    <w:rsid w:val="00791963"/>
    <w:rsid w:val="00791B97"/>
    <w:rsid w:val="00792DE2"/>
    <w:rsid w:val="00794AD9"/>
    <w:rsid w:val="0079558B"/>
    <w:rsid w:val="00796EB5"/>
    <w:rsid w:val="007A4B91"/>
    <w:rsid w:val="007A6FCC"/>
    <w:rsid w:val="007A7DE4"/>
    <w:rsid w:val="007B06F9"/>
    <w:rsid w:val="007B3F32"/>
    <w:rsid w:val="007B4B95"/>
    <w:rsid w:val="007B5373"/>
    <w:rsid w:val="007B67D7"/>
    <w:rsid w:val="007C017E"/>
    <w:rsid w:val="007C733D"/>
    <w:rsid w:val="007D5955"/>
    <w:rsid w:val="007D5B60"/>
    <w:rsid w:val="007D7876"/>
    <w:rsid w:val="007F0C32"/>
    <w:rsid w:val="007F0CFE"/>
    <w:rsid w:val="007F0E3A"/>
    <w:rsid w:val="007F15A6"/>
    <w:rsid w:val="007F1E2F"/>
    <w:rsid w:val="007F3596"/>
    <w:rsid w:val="007F3E7F"/>
    <w:rsid w:val="00804384"/>
    <w:rsid w:val="008048A9"/>
    <w:rsid w:val="008066D5"/>
    <w:rsid w:val="00806AB8"/>
    <w:rsid w:val="00815F16"/>
    <w:rsid w:val="008177D1"/>
    <w:rsid w:val="00822C3A"/>
    <w:rsid w:val="00822F4D"/>
    <w:rsid w:val="0082521C"/>
    <w:rsid w:val="0082617C"/>
    <w:rsid w:val="00831076"/>
    <w:rsid w:val="008312E1"/>
    <w:rsid w:val="0083148D"/>
    <w:rsid w:val="0083202E"/>
    <w:rsid w:val="00834222"/>
    <w:rsid w:val="008410FB"/>
    <w:rsid w:val="00842605"/>
    <w:rsid w:val="00845AA2"/>
    <w:rsid w:val="00845B96"/>
    <w:rsid w:val="008473DF"/>
    <w:rsid w:val="00852935"/>
    <w:rsid w:val="00853B9F"/>
    <w:rsid w:val="00856585"/>
    <w:rsid w:val="00856B29"/>
    <w:rsid w:val="00860F50"/>
    <w:rsid w:val="00861A94"/>
    <w:rsid w:val="0086506A"/>
    <w:rsid w:val="00865489"/>
    <w:rsid w:val="0087107C"/>
    <w:rsid w:val="0087123B"/>
    <w:rsid w:val="00875CD5"/>
    <w:rsid w:val="008777E8"/>
    <w:rsid w:val="008851F0"/>
    <w:rsid w:val="00885817"/>
    <w:rsid w:val="008879EE"/>
    <w:rsid w:val="008966C3"/>
    <w:rsid w:val="00896A11"/>
    <w:rsid w:val="00897ED1"/>
    <w:rsid w:val="008A2C01"/>
    <w:rsid w:val="008A695B"/>
    <w:rsid w:val="008A7FE6"/>
    <w:rsid w:val="008B085A"/>
    <w:rsid w:val="008B0921"/>
    <w:rsid w:val="008B2A7D"/>
    <w:rsid w:val="008B45AF"/>
    <w:rsid w:val="008B5EF7"/>
    <w:rsid w:val="008B7200"/>
    <w:rsid w:val="008C03DF"/>
    <w:rsid w:val="008C1FAC"/>
    <w:rsid w:val="008C6859"/>
    <w:rsid w:val="008D0B3A"/>
    <w:rsid w:val="008D15CC"/>
    <w:rsid w:val="008D1AD2"/>
    <w:rsid w:val="008D4A3B"/>
    <w:rsid w:val="008D50E7"/>
    <w:rsid w:val="008E147E"/>
    <w:rsid w:val="008E18F8"/>
    <w:rsid w:val="008E4F94"/>
    <w:rsid w:val="008E5A52"/>
    <w:rsid w:val="008F0531"/>
    <w:rsid w:val="008F0E7F"/>
    <w:rsid w:val="008F381B"/>
    <w:rsid w:val="008F532D"/>
    <w:rsid w:val="008F5925"/>
    <w:rsid w:val="008F5DD8"/>
    <w:rsid w:val="00902431"/>
    <w:rsid w:val="009046D5"/>
    <w:rsid w:val="00904D0C"/>
    <w:rsid w:val="00907779"/>
    <w:rsid w:val="0091298F"/>
    <w:rsid w:val="00914253"/>
    <w:rsid w:val="00914B33"/>
    <w:rsid w:val="00915A7D"/>
    <w:rsid w:val="00916A5B"/>
    <w:rsid w:val="00922018"/>
    <w:rsid w:val="00923365"/>
    <w:rsid w:val="00930B6E"/>
    <w:rsid w:val="00930F03"/>
    <w:rsid w:val="009355E7"/>
    <w:rsid w:val="0094185B"/>
    <w:rsid w:val="00943254"/>
    <w:rsid w:val="009443D8"/>
    <w:rsid w:val="00946221"/>
    <w:rsid w:val="00950718"/>
    <w:rsid w:val="00953565"/>
    <w:rsid w:val="00953979"/>
    <w:rsid w:val="0095683C"/>
    <w:rsid w:val="009612E1"/>
    <w:rsid w:val="00962F67"/>
    <w:rsid w:val="00965893"/>
    <w:rsid w:val="009662D4"/>
    <w:rsid w:val="00971A9B"/>
    <w:rsid w:val="00973A75"/>
    <w:rsid w:val="00973E4A"/>
    <w:rsid w:val="00974B2D"/>
    <w:rsid w:val="00976BFC"/>
    <w:rsid w:val="00976DC2"/>
    <w:rsid w:val="009811A0"/>
    <w:rsid w:val="00983B3C"/>
    <w:rsid w:val="00985C7C"/>
    <w:rsid w:val="0098734A"/>
    <w:rsid w:val="009877CD"/>
    <w:rsid w:val="00991D2E"/>
    <w:rsid w:val="00997353"/>
    <w:rsid w:val="009A0988"/>
    <w:rsid w:val="009A3931"/>
    <w:rsid w:val="009B0411"/>
    <w:rsid w:val="009B17D5"/>
    <w:rsid w:val="009B484A"/>
    <w:rsid w:val="009B494E"/>
    <w:rsid w:val="009B74CB"/>
    <w:rsid w:val="009C1D6B"/>
    <w:rsid w:val="009C4B7F"/>
    <w:rsid w:val="009C63A6"/>
    <w:rsid w:val="009D0D0F"/>
    <w:rsid w:val="009D1FA4"/>
    <w:rsid w:val="009D424E"/>
    <w:rsid w:val="009D4F27"/>
    <w:rsid w:val="009D69C1"/>
    <w:rsid w:val="009D799E"/>
    <w:rsid w:val="009D7CE7"/>
    <w:rsid w:val="009E1BE3"/>
    <w:rsid w:val="009E209E"/>
    <w:rsid w:val="009E2D07"/>
    <w:rsid w:val="009E4BFC"/>
    <w:rsid w:val="009E65F1"/>
    <w:rsid w:val="009E786F"/>
    <w:rsid w:val="009E7A70"/>
    <w:rsid w:val="009F25C6"/>
    <w:rsid w:val="009F7504"/>
    <w:rsid w:val="009F7E14"/>
    <w:rsid w:val="00A024F3"/>
    <w:rsid w:val="00A04BFF"/>
    <w:rsid w:val="00A10B35"/>
    <w:rsid w:val="00A10D08"/>
    <w:rsid w:val="00A11548"/>
    <w:rsid w:val="00A11640"/>
    <w:rsid w:val="00A12218"/>
    <w:rsid w:val="00A13E78"/>
    <w:rsid w:val="00A14048"/>
    <w:rsid w:val="00A14554"/>
    <w:rsid w:val="00A1481F"/>
    <w:rsid w:val="00A14E30"/>
    <w:rsid w:val="00A2097D"/>
    <w:rsid w:val="00A3420F"/>
    <w:rsid w:val="00A34FC4"/>
    <w:rsid w:val="00A35001"/>
    <w:rsid w:val="00A35A80"/>
    <w:rsid w:val="00A35E1C"/>
    <w:rsid w:val="00A36AA8"/>
    <w:rsid w:val="00A42383"/>
    <w:rsid w:val="00A43C4D"/>
    <w:rsid w:val="00A46561"/>
    <w:rsid w:val="00A47007"/>
    <w:rsid w:val="00A52147"/>
    <w:rsid w:val="00A52D84"/>
    <w:rsid w:val="00A55009"/>
    <w:rsid w:val="00A565B5"/>
    <w:rsid w:val="00A60AA2"/>
    <w:rsid w:val="00A617B5"/>
    <w:rsid w:val="00A6184C"/>
    <w:rsid w:val="00A67D95"/>
    <w:rsid w:val="00A71836"/>
    <w:rsid w:val="00A71CEB"/>
    <w:rsid w:val="00A72F4B"/>
    <w:rsid w:val="00A74897"/>
    <w:rsid w:val="00A753F4"/>
    <w:rsid w:val="00A76AA6"/>
    <w:rsid w:val="00A77271"/>
    <w:rsid w:val="00A80A2D"/>
    <w:rsid w:val="00A81756"/>
    <w:rsid w:val="00A82683"/>
    <w:rsid w:val="00A82BB5"/>
    <w:rsid w:val="00A90E1C"/>
    <w:rsid w:val="00A91420"/>
    <w:rsid w:val="00A91B68"/>
    <w:rsid w:val="00A91CC6"/>
    <w:rsid w:val="00A91F8F"/>
    <w:rsid w:val="00A927E4"/>
    <w:rsid w:val="00A9447E"/>
    <w:rsid w:val="00A96C36"/>
    <w:rsid w:val="00A979C8"/>
    <w:rsid w:val="00AA2273"/>
    <w:rsid w:val="00AA24A0"/>
    <w:rsid w:val="00AA2F6C"/>
    <w:rsid w:val="00AA3AAB"/>
    <w:rsid w:val="00AA6A99"/>
    <w:rsid w:val="00AA78B7"/>
    <w:rsid w:val="00AB1B0E"/>
    <w:rsid w:val="00AB3F04"/>
    <w:rsid w:val="00AB5EC6"/>
    <w:rsid w:val="00AC0B1B"/>
    <w:rsid w:val="00AC1ED5"/>
    <w:rsid w:val="00AC22E4"/>
    <w:rsid w:val="00AC42B4"/>
    <w:rsid w:val="00AC4521"/>
    <w:rsid w:val="00AC4F1B"/>
    <w:rsid w:val="00AC61C7"/>
    <w:rsid w:val="00AD0104"/>
    <w:rsid w:val="00AE4480"/>
    <w:rsid w:val="00AE740B"/>
    <w:rsid w:val="00AE7D78"/>
    <w:rsid w:val="00AF7027"/>
    <w:rsid w:val="00AF7A32"/>
    <w:rsid w:val="00AF7A39"/>
    <w:rsid w:val="00B010DD"/>
    <w:rsid w:val="00B033E4"/>
    <w:rsid w:val="00B03E07"/>
    <w:rsid w:val="00B04E54"/>
    <w:rsid w:val="00B055B8"/>
    <w:rsid w:val="00B069A4"/>
    <w:rsid w:val="00B10CDF"/>
    <w:rsid w:val="00B15FFD"/>
    <w:rsid w:val="00B21E0C"/>
    <w:rsid w:val="00B22F4D"/>
    <w:rsid w:val="00B260E6"/>
    <w:rsid w:val="00B26F25"/>
    <w:rsid w:val="00B27D57"/>
    <w:rsid w:val="00B3030B"/>
    <w:rsid w:val="00B32704"/>
    <w:rsid w:val="00B35277"/>
    <w:rsid w:val="00B35A9E"/>
    <w:rsid w:val="00B4046E"/>
    <w:rsid w:val="00B43E87"/>
    <w:rsid w:val="00B44901"/>
    <w:rsid w:val="00B449B4"/>
    <w:rsid w:val="00B44D22"/>
    <w:rsid w:val="00B4510E"/>
    <w:rsid w:val="00B466E9"/>
    <w:rsid w:val="00B47021"/>
    <w:rsid w:val="00B5111D"/>
    <w:rsid w:val="00B55567"/>
    <w:rsid w:val="00B6057F"/>
    <w:rsid w:val="00B60CE9"/>
    <w:rsid w:val="00B62B4C"/>
    <w:rsid w:val="00B70AAB"/>
    <w:rsid w:val="00B71360"/>
    <w:rsid w:val="00B72EB5"/>
    <w:rsid w:val="00B73A17"/>
    <w:rsid w:val="00B74D98"/>
    <w:rsid w:val="00B75D0F"/>
    <w:rsid w:val="00B818D5"/>
    <w:rsid w:val="00B82075"/>
    <w:rsid w:val="00B8270F"/>
    <w:rsid w:val="00B8361E"/>
    <w:rsid w:val="00B83D63"/>
    <w:rsid w:val="00B84193"/>
    <w:rsid w:val="00B8575D"/>
    <w:rsid w:val="00B944F3"/>
    <w:rsid w:val="00B96C83"/>
    <w:rsid w:val="00BA0312"/>
    <w:rsid w:val="00BA6C6A"/>
    <w:rsid w:val="00BB19D5"/>
    <w:rsid w:val="00BB1A03"/>
    <w:rsid w:val="00BB3BA7"/>
    <w:rsid w:val="00BB6031"/>
    <w:rsid w:val="00BB617F"/>
    <w:rsid w:val="00BB68AA"/>
    <w:rsid w:val="00BB7222"/>
    <w:rsid w:val="00BB7A87"/>
    <w:rsid w:val="00BB7F97"/>
    <w:rsid w:val="00BC00D5"/>
    <w:rsid w:val="00BC1362"/>
    <w:rsid w:val="00BC1379"/>
    <w:rsid w:val="00BC3CDE"/>
    <w:rsid w:val="00BC6082"/>
    <w:rsid w:val="00BC6924"/>
    <w:rsid w:val="00BC782C"/>
    <w:rsid w:val="00BD27AC"/>
    <w:rsid w:val="00BD281A"/>
    <w:rsid w:val="00BD3271"/>
    <w:rsid w:val="00BE2CE7"/>
    <w:rsid w:val="00BE4750"/>
    <w:rsid w:val="00BF0F0A"/>
    <w:rsid w:val="00BF1467"/>
    <w:rsid w:val="00BF1DFF"/>
    <w:rsid w:val="00BF60E1"/>
    <w:rsid w:val="00BF77B9"/>
    <w:rsid w:val="00C00C5A"/>
    <w:rsid w:val="00C023AF"/>
    <w:rsid w:val="00C06D26"/>
    <w:rsid w:val="00C0745E"/>
    <w:rsid w:val="00C07842"/>
    <w:rsid w:val="00C10A21"/>
    <w:rsid w:val="00C12315"/>
    <w:rsid w:val="00C13989"/>
    <w:rsid w:val="00C14CB6"/>
    <w:rsid w:val="00C15812"/>
    <w:rsid w:val="00C26DBB"/>
    <w:rsid w:val="00C3036F"/>
    <w:rsid w:val="00C313E7"/>
    <w:rsid w:val="00C31C1E"/>
    <w:rsid w:val="00C33091"/>
    <w:rsid w:val="00C33D58"/>
    <w:rsid w:val="00C35501"/>
    <w:rsid w:val="00C35901"/>
    <w:rsid w:val="00C36308"/>
    <w:rsid w:val="00C364C3"/>
    <w:rsid w:val="00C368CE"/>
    <w:rsid w:val="00C37F86"/>
    <w:rsid w:val="00C41B34"/>
    <w:rsid w:val="00C46971"/>
    <w:rsid w:val="00C46A22"/>
    <w:rsid w:val="00C47470"/>
    <w:rsid w:val="00C51E47"/>
    <w:rsid w:val="00C53669"/>
    <w:rsid w:val="00C54F6C"/>
    <w:rsid w:val="00C55AA8"/>
    <w:rsid w:val="00C55C4C"/>
    <w:rsid w:val="00C56A42"/>
    <w:rsid w:val="00C618E0"/>
    <w:rsid w:val="00C61AA8"/>
    <w:rsid w:val="00C62AB4"/>
    <w:rsid w:val="00C64531"/>
    <w:rsid w:val="00C674C5"/>
    <w:rsid w:val="00C67FED"/>
    <w:rsid w:val="00C70B68"/>
    <w:rsid w:val="00C71C2A"/>
    <w:rsid w:val="00C73E02"/>
    <w:rsid w:val="00C7427E"/>
    <w:rsid w:val="00C74B96"/>
    <w:rsid w:val="00C75EDA"/>
    <w:rsid w:val="00C800CF"/>
    <w:rsid w:val="00C80E08"/>
    <w:rsid w:val="00C82DEE"/>
    <w:rsid w:val="00C83DE1"/>
    <w:rsid w:val="00C85490"/>
    <w:rsid w:val="00C86369"/>
    <w:rsid w:val="00C868BB"/>
    <w:rsid w:val="00C86D98"/>
    <w:rsid w:val="00C87DBB"/>
    <w:rsid w:val="00C92C47"/>
    <w:rsid w:val="00C9369F"/>
    <w:rsid w:val="00C956EA"/>
    <w:rsid w:val="00C95B61"/>
    <w:rsid w:val="00CA0FE5"/>
    <w:rsid w:val="00CA194D"/>
    <w:rsid w:val="00CA29DC"/>
    <w:rsid w:val="00CA6697"/>
    <w:rsid w:val="00CA6F2E"/>
    <w:rsid w:val="00CB07ED"/>
    <w:rsid w:val="00CB1908"/>
    <w:rsid w:val="00CB21DB"/>
    <w:rsid w:val="00CB7DF1"/>
    <w:rsid w:val="00CC0091"/>
    <w:rsid w:val="00CC0A54"/>
    <w:rsid w:val="00CC36E7"/>
    <w:rsid w:val="00CC3A0F"/>
    <w:rsid w:val="00CC4E7F"/>
    <w:rsid w:val="00CC779E"/>
    <w:rsid w:val="00CD06A6"/>
    <w:rsid w:val="00CD588A"/>
    <w:rsid w:val="00CD6A98"/>
    <w:rsid w:val="00CD79F7"/>
    <w:rsid w:val="00CE058F"/>
    <w:rsid w:val="00CE0AAD"/>
    <w:rsid w:val="00CE1D50"/>
    <w:rsid w:val="00CE2DC3"/>
    <w:rsid w:val="00CE2EC8"/>
    <w:rsid w:val="00CE5E21"/>
    <w:rsid w:val="00CE6A20"/>
    <w:rsid w:val="00CF16F2"/>
    <w:rsid w:val="00CF1A98"/>
    <w:rsid w:val="00CF22D2"/>
    <w:rsid w:val="00CF3401"/>
    <w:rsid w:val="00CF547C"/>
    <w:rsid w:val="00D00FB1"/>
    <w:rsid w:val="00D01D25"/>
    <w:rsid w:val="00D0455E"/>
    <w:rsid w:val="00D0687E"/>
    <w:rsid w:val="00D11231"/>
    <w:rsid w:val="00D11C0B"/>
    <w:rsid w:val="00D25098"/>
    <w:rsid w:val="00D25171"/>
    <w:rsid w:val="00D27BBA"/>
    <w:rsid w:val="00D40D52"/>
    <w:rsid w:val="00D4143F"/>
    <w:rsid w:val="00D41823"/>
    <w:rsid w:val="00D44815"/>
    <w:rsid w:val="00D47146"/>
    <w:rsid w:val="00D514C1"/>
    <w:rsid w:val="00D54925"/>
    <w:rsid w:val="00D6287A"/>
    <w:rsid w:val="00D66B0B"/>
    <w:rsid w:val="00D70E8F"/>
    <w:rsid w:val="00D73273"/>
    <w:rsid w:val="00D73833"/>
    <w:rsid w:val="00D73F3D"/>
    <w:rsid w:val="00D748B5"/>
    <w:rsid w:val="00D815FC"/>
    <w:rsid w:val="00D83059"/>
    <w:rsid w:val="00D83EB9"/>
    <w:rsid w:val="00D86E44"/>
    <w:rsid w:val="00D8733A"/>
    <w:rsid w:val="00D912A5"/>
    <w:rsid w:val="00D9152E"/>
    <w:rsid w:val="00D92F23"/>
    <w:rsid w:val="00D9355B"/>
    <w:rsid w:val="00D93E44"/>
    <w:rsid w:val="00D94F40"/>
    <w:rsid w:val="00D979F4"/>
    <w:rsid w:val="00DA01C7"/>
    <w:rsid w:val="00DA256B"/>
    <w:rsid w:val="00DA4690"/>
    <w:rsid w:val="00DB274F"/>
    <w:rsid w:val="00DB5200"/>
    <w:rsid w:val="00DB66FA"/>
    <w:rsid w:val="00DB6CAA"/>
    <w:rsid w:val="00DC10EA"/>
    <w:rsid w:val="00DC3618"/>
    <w:rsid w:val="00DC39C3"/>
    <w:rsid w:val="00DC46DF"/>
    <w:rsid w:val="00DC73A2"/>
    <w:rsid w:val="00DC7B02"/>
    <w:rsid w:val="00DD3590"/>
    <w:rsid w:val="00DD4FA7"/>
    <w:rsid w:val="00DE0A0F"/>
    <w:rsid w:val="00DE1DF6"/>
    <w:rsid w:val="00DE3E17"/>
    <w:rsid w:val="00DE4332"/>
    <w:rsid w:val="00DE4784"/>
    <w:rsid w:val="00DE585B"/>
    <w:rsid w:val="00DE6160"/>
    <w:rsid w:val="00DE6700"/>
    <w:rsid w:val="00DE6AB1"/>
    <w:rsid w:val="00DF044F"/>
    <w:rsid w:val="00DF1674"/>
    <w:rsid w:val="00DF4A4B"/>
    <w:rsid w:val="00DF5300"/>
    <w:rsid w:val="00DF5F03"/>
    <w:rsid w:val="00DF6D6C"/>
    <w:rsid w:val="00E000B8"/>
    <w:rsid w:val="00E0026C"/>
    <w:rsid w:val="00E00335"/>
    <w:rsid w:val="00E00645"/>
    <w:rsid w:val="00E009CD"/>
    <w:rsid w:val="00E00F34"/>
    <w:rsid w:val="00E043A1"/>
    <w:rsid w:val="00E07121"/>
    <w:rsid w:val="00E152D3"/>
    <w:rsid w:val="00E17681"/>
    <w:rsid w:val="00E21AA1"/>
    <w:rsid w:val="00E21F32"/>
    <w:rsid w:val="00E22A57"/>
    <w:rsid w:val="00E22EAF"/>
    <w:rsid w:val="00E2345D"/>
    <w:rsid w:val="00E244FF"/>
    <w:rsid w:val="00E24A74"/>
    <w:rsid w:val="00E3302D"/>
    <w:rsid w:val="00E36C27"/>
    <w:rsid w:val="00E40CCD"/>
    <w:rsid w:val="00E52142"/>
    <w:rsid w:val="00E53BC6"/>
    <w:rsid w:val="00E60AAB"/>
    <w:rsid w:val="00E60CAA"/>
    <w:rsid w:val="00E615AE"/>
    <w:rsid w:val="00E621CB"/>
    <w:rsid w:val="00E65176"/>
    <w:rsid w:val="00E80CFE"/>
    <w:rsid w:val="00E820C1"/>
    <w:rsid w:val="00E90537"/>
    <w:rsid w:val="00E905A2"/>
    <w:rsid w:val="00E9339F"/>
    <w:rsid w:val="00E94DC6"/>
    <w:rsid w:val="00EA1A67"/>
    <w:rsid w:val="00EA6308"/>
    <w:rsid w:val="00EA6B8E"/>
    <w:rsid w:val="00EB28D3"/>
    <w:rsid w:val="00EB30B1"/>
    <w:rsid w:val="00EB3682"/>
    <w:rsid w:val="00EB4175"/>
    <w:rsid w:val="00EB45F4"/>
    <w:rsid w:val="00EC0E5A"/>
    <w:rsid w:val="00EC168D"/>
    <w:rsid w:val="00EC3433"/>
    <w:rsid w:val="00EC70DF"/>
    <w:rsid w:val="00ED1004"/>
    <w:rsid w:val="00ED3799"/>
    <w:rsid w:val="00ED4BCE"/>
    <w:rsid w:val="00ED4BE2"/>
    <w:rsid w:val="00ED4F22"/>
    <w:rsid w:val="00ED5F98"/>
    <w:rsid w:val="00ED67FD"/>
    <w:rsid w:val="00EE0377"/>
    <w:rsid w:val="00EE22E3"/>
    <w:rsid w:val="00EE4BE6"/>
    <w:rsid w:val="00EE56BD"/>
    <w:rsid w:val="00EE79D5"/>
    <w:rsid w:val="00EF0037"/>
    <w:rsid w:val="00EF3775"/>
    <w:rsid w:val="00F030F9"/>
    <w:rsid w:val="00F03F42"/>
    <w:rsid w:val="00F04460"/>
    <w:rsid w:val="00F053D5"/>
    <w:rsid w:val="00F06042"/>
    <w:rsid w:val="00F066B2"/>
    <w:rsid w:val="00F06F03"/>
    <w:rsid w:val="00F1057E"/>
    <w:rsid w:val="00F12B66"/>
    <w:rsid w:val="00F13B06"/>
    <w:rsid w:val="00F14DA8"/>
    <w:rsid w:val="00F1506E"/>
    <w:rsid w:val="00F16E70"/>
    <w:rsid w:val="00F17DFE"/>
    <w:rsid w:val="00F20ED3"/>
    <w:rsid w:val="00F212E0"/>
    <w:rsid w:val="00F21BA0"/>
    <w:rsid w:val="00F21EB0"/>
    <w:rsid w:val="00F27740"/>
    <w:rsid w:val="00F363CE"/>
    <w:rsid w:val="00F367C9"/>
    <w:rsid w:val="00F40D5B"/>
    <w:rsid w:val="00F41308"/>
    <w:rsid w:val="00F4195C"/>
    <w:rsid w:val="00F4609D"/>
    <w:rsid w:val="00F46CC6"/>
    <w:rsid w:val="00F510DD"/>
    <w:rsid w:val="00F53B3C"/>
    <w:rsid w:val="00F562FB"/>
    <w:rsid w:val="00F56BAA"/>
    <w:rsid w:val="00F606C7"/>
    <w:rsid w:val="00F62CAC"/>
    <w:rsid w:val="00F65686"/>
    <w:rsid w:val="00F66F44"/>
    <w:rsid w:val="00F67708"/>
    <w:rsid w:val="00F7074A"/>
    <w:rsid w:val="00F72080"/>
    <w:rsid w:val="00F7253C"/>
    <w:rsid w:val="00F72AB9"/>
    <w:rsid w:val="00F750CC"/>
    <w:rsid w:val="00F76521"/>
    <w:rsid w:val="00F77EA8"/>
    <w:rsid w:val="00F819DB"/>
    <w:rsid w:val="00F8287F"/>
    <w:rsid w:val="00F83C58"/>
    <w:rsid w:val="00F83D26"/>
    <w:rsid w:val="00F85B92"/>
    <w:rsid w:val="00F86B71"/>
    <w:rsid w:val="00F87C57"/>
    <w:rsid w:val="00F925D7"/>
    <w:rsid w:val="00F95675"/>
    <w:rsid w:val="00FA254C"/>
    <w:rsid w:val="00FA3D61"/>
    <w:rsid w:val="00FA4A48"/>
    <w:rsid w:val="00FA4E70"/>
    <w:rsid w:val="00FA728E"/>
    <w:rsid w:val="00FB297F"/>
    <w:rsid w:val="00FB2DFE"/>
    <w:rsid w:val="00FB4CC8"/>
    <w:rsid w:val="00FC145B"/>
    <w:rsid w:val="00FC2692"/>
    <w:rsid w:val="00FC2D30"/>
    <w:rsid w:val="00FC37BB"/>
    <w:rsid w:val="00FC5802"/>
    <w:rsid w:val="00FC6D7F"/>
    <w:rsid w:val="00FD136F"/>
    <w:rsid w:val="00FD2101"/>
    <w:rsid w:val="00FD2790"/>
    <w:rsid w:val="00FD3410"/>
    <w:rsid w:val="00FD36FD"/>
    <w:rsid w:val="00FD460D"/>
    <w:rsid w:val="00FD4695"/>
    <w:rsid w:val="00FE0312"/>
    <w:rsid w:val="00FE09DF"/>
    <w:rsid w:val="00FE52E5"/>
    <w:rsid w:val="00FF06CC"/>
    <w:rsid w:val="00FF18C9"/>
    <w:rsid w:val="00FF3EC3"/>
    <w:rsid w:val="00FF52A7"/>
    <w:rsid w:val="00FF54B4"/>
    <w:rsid w:val="00FF7B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D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24AF5"/>
    <w:pPr>
      <w:keepNext/>
      <w:keepLines/>
      <w:spacing w:before="240" w:after="0"/>
      <w:jc w:val="both"/>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har"/>
    <w:uiPriority w:val="9"/>
    <w:unhideWhenUsed/>
    <w:qFormat/>
    <w:rsid w:val="00624AF5"/>
    <w:pPr>
      <w:keepNext/>
      <w:keepLines/>
      <w:spacing w:before="40" w:after="0"/>
      <w:jc w:val="both"/>
      <w:outlineLvl w:val="1"/>
    </w:pPr>
    <w:rPr>
      <w:rFonts w:ascii="Arial" w:eastAsiaTheme="majorEastAsia" w:hAnsi="Arial" w:cstheme="majorBidi"/>
      <w:b/>
      <w:color w:val="000000" w:themeColor="text1"/>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000B8"/>
    <w:pPr>
      <w:ind w:left="720"/>
      <w:contextualSpacing/>
    </w:pPr>
  </w:style>
  <w:style w:type="paragraph" w:styleId="Cabealho">
    <w:name w:val="header"/>
    <w:basedOn w:val="Normal"/>
    <w:link w:val="CabealhoChar"/>
    <w:uiPriority w:val="99"/>
    <w:unhideWhenUsed/>
    <w:rsid w:val="00E000B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00B8"/>
  </w:style>
  <w:style w:type="paragraph" w:styleId="Rodap">
    <w:name w:val="footer"/>
    <w:basedOn w:val="Normal"/>
    <w:link w:val="RodapChar"/>
    <w:uiPriority w:val="99"/>
    <w:unhideWhenUsed/>
    <w:rsid w:val="00E000B8"/>
    <w:pPr>
      <w:tabs>
        <w:tab w:val="center" w:pos="4252"/>
        <w:tab w:val="right" w:pos="8504"/>
      </w:tabs>
      <w:spacing w:after="0" w:line="240" w:lineRule="auto"/>
    </w:pPr>
  </w:style>
  <w:style w:type="character" w:customStyle="1" w:styleId="RodapChar">
    <w:name w:val="Rodapé Char"/>
    <w:basedOn w:val="Fontepargpadro"/>
    <w:link w:val="Rodap"/>
    <w:uiPriority w:val="99"/>
    <w:rsid w:val="00E000B8"/>
  </w:style>
  <w:style w:type="character" w:customStyle="1" w:styleId="Ttulo1Char">
    <w:name w:val="Título 1 Char"/>
    <w:basedOn w:val="Fontepargpadro"/>
    <w:link w:val="Ttulo1"/>
    <w:uiPriority w:val="9"/>
    <w:rsid w:val="00624AF5"/>
    <w:rPr>
      <w:rFonts w:ascii="Arial" w:eastAsiaTheme="majorEastAsia" w:hAnsi="Arial" w:cstheme="majorBidi"/>
      <w:b/>
      <w:color w:val="000000" w:themeColor="text1"/>
      <w:sz w:val="28"/>
      <w:szCs w:val="32"/>
    </w:rPr>
  </w:style>
  <w:style w:type="paragraph" w:styleId="CabealhodoSumrio">
    <w:name w:val="TOC Heading"/>
    <w:basedOn w:val="Ttulo1"/>
    <w:next w:val="Normal"/>
    <w:uiPriority w:val="39"/>
    <w:unhideWhenUsed/>
    <w:qFormat/>
    <w:rsid w:val="00971A9B"/>
    <w:pPr>
      <w:outlineLvl w:val="9"/>
    </w:pPr>
    <w:rPr>
      <w:lang w:eastAsia="pt-BR"/>
    </w:rPr>
  </w:style>
  <w:style w:type="character" w:customStyle="1" w:styleId="Ttulo2Char">
    <w:name w:val="Título 2 Char"/>
    <w:basedOn w:val="Fontepargpadro"/>
    <w:link w:val="Ttulo2"/>
    <w:uiPriority w:val="9"/>
    <w:rsid w:val="00624AF5"/>
    <w:rPr>
      <w:rFonts w:ascii="Arial" w:eastAsiaTheme="majorEastAsia" w:hAnsi="Arial" w:cstheme="majorBidi"/>
      <w:b/>
      <w:color w:val="000000" w:themeColor="text1"/>
      <w:sz w:val="28"/>
      <w:szCs w:val="26"/>
    </w:rPr>
  </w:style>
  <w:style w:type="paragraph" w:styleId="Sumrio1">
    <w:name w:val="toc 1"/>
    <w:basedOn w:val="Normal"/>
    <w:next w:val="Normal"/>
    <w:autoRedefine/>
    <w:uiPriority w:val="39"/>
    <w:unhideWhenUsed/>
    <w:rsid w:val="00C80E08"/>
    <w:pPr>
      <w:spacing w:after="100"/>
    </w:pPr>
  </w:style>
  <w:style w:type="paragraph" w:styleId="Sumrio2">
    <w:name w:val="toc 2"/>
    <w:basedOn w:val="Normal"/>
    <w:next w:val="Normal"/>
    <w:autoRedefine/>
    <w:uiPriority w:val="39"/>
    <w:unhideWhenUsed/>
    <w:rsid w:val="00C80E08"/>
    <w:pPr>
      <w:spacing w:after="100"/>
      <w:ind w:left="220"/>
    </w:pPr>
  </w:style>
  <w:style w:type="character" w:styleId="Hyperlink">
    <w:name w:val="Hyperlink"/>
    <w:basedOn w:val="Fontepargpadro"/>
    <w:uiPriority w:val="99"/>
    <w:unhideWhenUsed/>
    <w:rsid w:val="00C80E08"/>
    <w:rPr>
      <w:color w:val="0563C1" w:themeColor="hyperlink"/>
      <w:u w:val="single"/>
    </w:rPr>
  </w:style>
  <w:style w:type="paragraph" w:styleId="Sumrio3">
    <w:name w:val="toc 3"/>
    <w:basedOn w:val="Normal"/>
    <w:next w:val="Normal"/>
    <w:autoRedefine/>
    <w:uiPriority w:val="39"/>
    <w:unhideWhenUsed/>
    <w:rsid w:val="005B43D4"/>
    <w:pPr>
      <w:spacing w:after="100"/>
      <w:ind w:left="440"/>
    </w:pPr>
    <w:rPr>
      <w:rFonts w:eastAsiaTheme="minorEastAsia" w:cs="Times New Roman"/>
      <w:lang w:eastAsia="pt-BR"/>
    </w:rPr>
  </w:style>
  <w:style w:type="table" w:styleId="Tabelacomgrade">
    <w:name w:val="Table Grid"/>
    <w:basedOn w:val="Tabelanormal"/>
    <w:uiPriority w:val="39"/>
    <w:rsid w:val="003B5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21">
    <w:name w:val="Tabela Simples 21"/>
    <w:basedOn w:val="Tabelanormal"/>
    <w:uiPriority w:val="42"/>
    <w:rsid w:val="00CC4E7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nil"/>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deGradeClara1">
    <w:name w:val="Tabela de Grade Clara1"/>
    <w:basedOn w:val="Tabelanormal"/>
    <w:uiPriority w:val="40"/>
    <w:rsid w:val="00A36AA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emEspaamento">
    <w:name w:val="No Spacing"/>
    <w:uiPriority w:val="1"/>
    <w:qFormat/>
    <w:rsid w:val="002A3E36"/>
    <w:pPr>
      <w:spacing w:after="0" w:line="240" w:lineRule="auto"/>
    </w:pPr>
  </w:style>
  <w:style w:type="paragraph" w:styleId="Textodebalo">
    <w:name w:val="Balloon Text"/>
    <w:basedOn w:val="Normal"/>
    <w:link w:val="TextodebaloChar"/>
    <w:uiPriority w:val="99"/>
    <w:semiHidden/>
    <w:unhideWhenUsed/>
    <w:rsid w:val="00B8419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84193"/>
    <w:rPr>
      <w:rFonts w:ascii="Tahoma" w:hAnsi="Tahoma" w:cs="Tahoma"/>
      <w:sz w:val="16"/>
      <w:szCs w:val="16"/>
    </w:rPr>
  </w:style>
  <w:style w:type="table" w:customStyle="1" w:styleId="Estilo1">
    <w:name w:val="Estilo1"/>
    <w:basedOn w:val="Tabelanormal"/>
    <w:uiPriority w:val="99"/>
    <w:rsid w:val="00A67D95"/>
    <w:pPr>
      <w:spacing w:after="0" w:line="240" w:lineRule="auto"/>
    </w:pPr>
    <w:tblPr>
      <w:tblBorders>
        <w:top w:val="single" w:sz="4" w:space="0" w:color="auto"/>
        <w:left w:val="single" w:sz="4" w:space="0" w:color="auto"/>
        <w:bottom w:val="single" w:sz="4" w:space="0" w:color="auto"/>
        <w:right w:val="single" w:sz="4" w:space="0" w:color="auto"/>
      </w:tblBorders>
    </w:tblPr>
  </w:style>
  <w:style w:type="paragraph" w:styleId="Pr-formataoHTML">
    <w:name w:val="HTML Preformatted"/>
    <w:basedOn w:val="Normal"/>
    <w:link w:val="Pr-formataoHTMLChar"/>
    <w:uiPriority w:val="99"/>
    <w:semiHidden/>
    <w:unhideWhenUsed/>
    <w:rsid w:val="00260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2602A8"/>
    <w:rPr>
      <w:rFonts w:ascii="Courier New" w:eastAsia="Times New Roman" w:hAnsi="Courier New" w:cs="Courier New"/>
      <w:sz w:val="20"/>
      <w:szCs w:val="20"/>
      <w:lang w:eastAsia="pt-BR"/>
    </w:rPr>
  </w:style>
  <w:style w:type="character" w:styleId="Forte">
    <w:name w:val="Strong"/>
    <w:basedOn w:val="Fontepargpadro"/>
    <w:uiPriority w:val="22"/>
    <w:qFormat/>
    <w:rsid w:val="00F12B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24AF5"/>
    <w:pPr>
      <w:keepNext/>
      <w:keepLines/>
      <w:spacing w:before="240" w:after="0"/>
      <w:jc w:val="both"/>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har"/>
    <w:uiPriority w:val="9"/>
    <w:unhideWhenUsed/>
    <w:qFormat/>
    <w:rsid w:val="00624AF5"/>
    <w:pPr>
      <w:keepNext/>
      <w:keepLines/>
      <w:spacing w:before="40" w:after="0"/>
      <w:jc w:val="both"/>
      <w:outlineLvl w:val="1"/>
    </w:pPr>
    <w:rPr>
      <w:rFonts w:ascii="Arial" w:eastAsiaTheme="majorEastAsia" w:hAnsi="Arial" w:cstheme="majorBidi"/>
      <w:b/>
      <w:color w:val="000000" w:themeColor="text1"/>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000B8"/>
    <w:pPr>
      <w:ind w:left="720"/>
      <w:contextualSpacing/>
    </w:pPr>
  </w:style>
  <w:style w:type="paragraph" w:styleId="Cabealho">
    <w:name w:val="header"/>
    <w:basedOn w:val="Normal"/>
    <w:link w:val="CabealhoChar"/>
    <w:uiPriority w:val="99"/>
    <w:unhideWhenUsed/>
    <w:rsid w:val="00E000B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00B8"/>
  </w:style>
  <w:style w:type="paragraph" w:styleId="Rodap">
    <w:name w:val="footer"/>
    <w:basedOn w:val="Normal"/>
    <w:link w:val="RodapChar"/>
    <w:uiPriority w:val="99"/>
    <w:unhideWhenUsed/>
    <w:rsid w:val="00E000B8"/>
    <w:pPr>
      <w:tabs>
        <w:tab w:val="center" w:pos="4252"/>
        <w:tab w:val="right" w:pos="8504"/>
      </w:tabs>
      <w:spacing w:after="0" w:line="240" w:lineRule="auto"/>
    </w:pPr>
  </w:style>
  <w:style w:type="character" w:customStyle="1" w:styleId="RodapChar">
    <w:name w:val="Rodapé Char"/>
    <w:basedOn w:val="Fontepargpadro"/>
    <w:link w:val="Rodap"/>
    <w:uiPriority w:val="99"/>
    <w:rsid w:val="00E000B8"/>
  </w:style>
  <w:style w:type="character" w:customStyle="1" w:styleId="Ttulo1Char">
    <w:name w:val="Título 1 Char"/>
    <w:basedOn w:val="Fontepargpadro"/>
    <w:link w:val="Ttulo1"/>
    <w:uiPriority w:val="9"/>
    <w:rsid w:val="00624AF5"/>
    <w:rPr>
      <w:rFonts w:ascii="Arial" w:eastAsiaTheme="majorEastAsia" w:hAnsi="Arial" w:cstheme="majorBidi"/>
      <w:b/>
      <w:color w:val="000000" w:themeColor="text1"/>
      <w:sz w:val="28"/>
      <w:szCs w:val="32"/>
    </w:rPr>
  </w:style>
  <w:style w:type="paragraph" w:styleId="CabealhodoSumrio">
    <w:name w:val="TOC Heading"/>
    <w:basedOn w:val="Ttulo1"/>
    <w:next w:val="Normal"/>
    <w:uiPriority w:val="39"/>
    <w:unhideWhenUsed/>
    <w:qFormat/>
    <w:rsid w:val="00971A9B"/>
    <w:pPr>
      <w:outlineLvl w:val="9"/>
    </w:pPr>
    <w:rPr>
      <w:lang w:eastAsia="pt-BR"/>
    </w:rPr>
  </w:style>
  <w:style w:type="character" w:customStyle="1" w:styleId="Ttulo2Char">
    <w:name w:val="Título 2 Char"/>
    <w:basedOn w:val="Fontepargpadro"/>
    <w:link w:val="Ttulo2"/>
    <w:uiPriority w:val="9"/>
    <w:rsid w:val="00624AF5"/>
    <w:rPr>
      <w:rFonts w:ascii="Arial" w:eastAsiaTheme="majorEastAsia" w:hAnsi="Arial" w:cstheme="majorBidi"/>
      <w:b/>
      <w:color w:val="000000" w:themeColor="text1"/>
      <w:sz w:val="28"/>
      <w:szCs w:val="26"/>
    </w:rPr>
  </w:style>
  <w:style w:type="paragraph" w:styleId="Sumrio1">
    <w:name w:val="toc 1"/>
    <w:basedOn w:val="Normal"/>
    <w:next w:val="Normal"/>
    <w:autoRedefine/>
    <w:uiPriority w:val="39"/>
    <w:unhideWhenUsed/>
    <w:rsid w:val="00C80E08"/>
    <w:pPr>
      <w:spacing w:after="100"/>
    </w:pPr>
  </w:style>
  <w:style w:type="paragraph" w:styleId="Sumrio2">
    <w:name w:val="toc 2"/>
    <w:basedOn w:val="Normal"/>
    <w:next w:val="Normal"/>
    <w:autoRedefine/>
    <w:uiPriority w:val="39"/>
    <w:unhideWhenUsed/>
    <w:rsid w:val="00C80E08"/>
    <w:pPr>
      <w:spacing w:after="100"/>
      <w:ind w:left="220"/>
    </w:pPr>
  </w:style>
  <w:style w:type="character" w:styleId="Hyperlink">
    <w:name w:val="Hyperlink"/>
    <w:basedOn w:val="Fontepargpadro"/>
    <w:uiPriority w:val="99"/>
    <w:unhideWhenUsed/>
    <w:rsid w:val="00C80E08"/>
    <w:rPr>
      <w:color w:val="0563C1" w:themeColor="hyperlink"/>
      <w:u w:val="single"/>
    </w:rPr>
  </w:style>
  <w:style w:type="paragraph" w:styleId="Sumrio3">
    <w:name w:val="toc 3"/>
    <w:basedOn w:val="Normal"/>
    <w:next w:val="Normal"/>
    <w:autoRedefine/>
    <w:uiPriority w:val="39"/>
    <w:unhideWhenUsed/>
    <w:rsid w:val="005B43D4"/>
    <w:pPr>
      <w:spacing w:after="100"/>
      <w:ind w:left="440"/>
    </w:pPr>
    <w:rPr>
      <w:rFonts w:eastAsiaTheme="minorEastAsia" w:cs="Times New Roman"/>
      <w:lang w:eastAsia="pt-BR"/>
    </w:rPr>
  </w:style>
  <w:style w:type="table" w:styleId="Tabelacomgrade">
    <w:name w:val="Table Grid"/>
    <w:basedOn w:val="Tabelanormal"/>
    <w:uiPriority w:val="39"/>
    <w:rsid w:val="003B5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21">
    <w:name w:val="Tabela Simples 21"/>
    <w:basedOn w:val="Tabelanormal"/>
    <w:uiPriority w:val="42"/>
    <w:rsid w:val="00CC4E7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nil"/>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deGradeClara1">
    <w:name w:val="Tabela de Grade Clara1"/>
    <w:basedOn w:val="Tabelanormal"/>
    <w:uiPriority w:val="40"/>
    <w:rsid w:val="00A36AA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emEspaamento">
    <w:name w:val="No Spacing"/>
    <w:uiPriority w:val="1"/>
    <w:qFormat/>
    <w:rsid w:val="002A3E36"/>
    <w:pPr>
      <w:spacing w:after="0" w:line="240" w:lineRule="auto"/>
    </w:pPr>
  </w:style>
  <w:style w:type="paragraph" w:styleId="Textodebalo">
    <w:name w:val="Balloon Text"/>
    <w:basedOn w:val="Normal"/>
    <w:link w:val="TextodebaloChar"/>
    <w:uiPriority w:val="99"/>
    <w:semiHidden/>
    <w:unhideWhenUsed/>
    <w:rsid w:val="00B8419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84193"/>
    <w:rPr>
      <w:rFonts w:ascii="Tahoma" w:hAnsi="Tahoma" w:cs="Tahoma"/>
      <w:sz w:val="16"/>
      <w:szCs w:val="16"/>
    </w:rPr>
  </w:style>
  <w:style w:type="table" w:customStyle="1" w:styleId="Estilo1">
    <w:name w:val="Estilo1"/>
    <w:basedOn w:val="Tabelanormal"/>
    <w:uiPriority w:val="99"/>
    <w:rsid w:val="00A67D95"/>
    <w:pPr>
      <w:spacing w:after="0" w:line="240" w:lineRule="auto"/>
    </w:pPr>
    <w:tblPr>
      <w:tblBorders>
        <w:top w:val="single" w:sz="4" w:space="0" w:color="auto"/>
        <w:left w:val="single" w:sz="4" w:space="0" w:color="auto"/>
        <w:bottom w:val="single" w:sz="4" w:space="0" w:color="auto"/>
        <w:right w:val="single" w:sz="4" w:space="0" w:color="auto"/>
      </w:tblBorders>
    </w:tblPr>
  </w:style>
  <w:style w:type="paragraph" w:styleId="Pr-formataoHTML">
    <w:name w:val="HTML Preformatted"/>
    <w:basedOn w:val="Normal"/>
    <w:link w:val="Pr-formataoHTMLChar"/>
    <w:uiPriority w:val="99"/>
    <w:semiHidden/>
    <w:unhideWhenUsed/>
    <w:rsid w:val="00260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2602A8"/>
    <w:rPr>
      <w:rFonts w:ascii="Courier New" w:eastAsia="Times New Roman" w:hAnsi="Courier New" w:cs="Courier New"/>
      <w:sz w:val="20"/>
      <w:szCs w:val="20"/>
      <w:lang w:eastAsia="pt-BR"/>
    </w:rPr>
  </w:style>
  <w:style w:type="character" w:styleId="Forte">
    <w:name w:val="Strong"/>
    <w:basedOn w:val="Fontepargpadro"/>
    <w:uiPriority w:val="22"/>
    <w:qFormat/>
    <w:rsid w:val="00F12B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85013">
      <w:bodyDiv w:val="1"/>
      <w:marLeft w:val="0"/>
      <w:marRight w:val="0"/>
      <w:marTop w:val="0"/>
      <w:marBottom w:val="0"/>
      <w:divBdr>
        <w:top w:val="none" w:sz="0" w:space="0" w:color="auto"/>
        <w:left w:val="none" w:sz="0" w:space="0" w:color="auto"/>
        <w:bottom w:val="none" w:sz="0" w:space="0" w:color="auto"/>
        <w:right w:val="none" w:sz="0" w:space="0" w:color="auto"/>
      </w:divBdr>
    </w:div>
    <w:div w:id="277683283">
      <w:bodyDiv w:val="1"/>
      <w:marLeft w:val="0"/>
      <w:marRight w:val="0"/>
      <w:marTop w:val="0"/>
      <w:marBottom w:val="0"/>
      <w:divBdr>
        <w:top w:val="none" w:sz="0" w:space="0" w:color="auto"/>
        <w:left w:val="none" w:sz="0" w:space="0" w:color="auto"/>
        <w:bottom w:val="none" w:sz="0" w:space="0" w:color="auto"/>
        <w:right w:val="none" w:sz="0" w:space="0" w:color="auto"/>
      </w:divBdr>
    </w:div>
    <w:div w:id="634019715">
      <w:bodyDiv w:val="1"/>
      <w:marLeft w:val="0"/>
      <w:marRight w:val="0"/>
      <w:marTop w:val="0"/>
      <w:marBottom w:val="0"/>
      <w:divBdr>
        <w:top w:val="none" w:sz="0" w:space="0" w:color="auto"/>
        <w:left w:val="none" w:sz="0" w:space="0" w:color="auto"/>
        <w:bottom w:val="none" w:sz="0" w:space="0" w:color="auto"/>
        <w:right w:val="none" w:sz="0" w:space="0" w:color="auto"/>
      </w:divBdr>
    </w:div>
    <w:div w:id="717629184">
      <w:bodyDiv w:val="1"/>
      <w:marLeft w:val="0"/>
      <w:marRight w:val="0"/>
      <w:marTop w:val="0"/>
      <w:marBottom w:val="0"/>
      <w:divBdr>
        <w:top w:val="none" w:sz="0" w:space="0" w:color="auto"/>
        <w:left w:val="none" w:sz="0" w:space="0" w:color="auto"/>
        <w:bottom w:val="none" w:sz="0" w:space="0" w:color="auto"/>
        <w:right w:val="none" w:sz="0" w:space="0" w:color="auto"/>
      </w:divBdr>
    </w:div>
    <w:div w:id="792679090">
      <w:bodyDiv w:val="1"/>
      <w:marLeft w:val="0"/>
      <w:marRight w:val="0"/>
      <w:marTop w:val="0"/>
      <w:marBottom w:val="0"/>
      <w:divBdr>
        <w:top w:val="none" w:sz="0" w:space="0" w:color="auto"/>
        <w:left w:val="none" w:sz="0" w:space="0" w:color="auto"/>
        <w:bottom w:val="none" w:sz="0" w:space="0" w:color="auto"/>
        <w:right w:val="none" w:sz="0" w:space="0" w:color="auto"/>
      </w:divBdr>
    </w:div>
    <w:div w:id="819733251">
      <w:bodyDiv w:val="1"/>
      <w:marLeft w:val="0"/>
      <w:marRight w:val="0"/>
      <w:marTop w:val="0"/>
      <w:marBottom w:val="0"/>
      <w:divBdr>
        <w:top w:val="none" w:sz="0" w:space="0" w:color="auto"/>
        <w:left w:val="none" w:sz="0" w:space="0" w:color="auto"/>
        <w:bottom w:val="none" w:sz="0" w:space="0" w:color="auto"/>
        <w:right w:val="none" w:sz="0" w:space="0" w:color="auto"/>
      </w:divBdr>
    </w:div>
    <w:div w:id="825124338">
      <w:bodyDiv w:val="1"/>
      <w:marLeft w:val="0"/>
      <w:marRight w:val="0"/>
      <w:marTop w:val="0"/>
      <w:marBottom w:val="0"/>
      <w:divBdr>
        <w:top w:val="none" w:sz="0" w:space="0" w:color="auto"/>
        <w:left w:val="none" w:sz="0" w:space="0" w:color="auto"/>
        <w:bottom w:val="none" w:sz="0" w:space="0" w:color="auto"/>
        <w:right w:val="none" w:sz="0" w:space="0" w:color="auto"/>
      </w:divBdr>
    </w:div>
    <w:div w:id="846023483">
      <w:bodyDiv w:val="1"/>
      <w:marLeft w:val="0"/>
      <w:marRight w:val="0"/>
      <w:marTop w:val="0"/>
      <w:marBottom w:val="0"/>
      <w:divBdr>
        <w:top w:val="none" w:sz="0" w:space="0" w:color="auto"/>
        <w:left w:val="none" w:sz="0" w:space="0" w:color="auto"/>
        <w:bottom w:val="none" w:sz="0" w:space="0" w:color="auto"/>
        <w:right w:val="none" w:sz="0" w:space="0" w:color="auto"/>
      </w:divBdr>
      <w:divsChild>
        <w:div w:id="818687980">
          <w:marLeft w:val="0"/>
          <w:marRight w:val="0"/>
          <w:marTop w:val="0"/>
          <w:marBottom w:val="0"/>
          <w:divBdr>
            <w:top w:val="none" w:sz="0" w:space="0" w:color="auto"/>
            <w:left w:val="none" w:sz="0" w:space="0" w:color="auto"/>
            <w:bottom w:val="none" w:sz="0" w:space="0" w:color="auto"/>
            <w:right w:val="none" w:sz="0" w:space="0" w:color="auto"/>
          </w:divBdr>
        </w:div>
        <w:div w:id="391932690">
          <w:marLeft w:val="0"/>
          <w:marRight w:val="0"/>
          <w:marTop w:val="0"/>
          <w:marBottom w:val="0"/>
          <w:divBdr>
            <w:top w:val="none" w:sz="0" w:space="0" w:color="auto"/>
            <w:left w:val="none" w:sz="0" w:space="0" w:color="auto"/>
            <w:bottom w:val="none" w:sz="0" w:space="0" w:color="auto"/>
            <w:right w:val="none" w:sz="0" w:space="0" w:color="auto"/>
          </w:divBdr>
        </w:div>
      </w:divsChild>
    </w:div>
    <w:div w:id="899436346">
      <w:bodyDiv w:val="1"/>
      <w:marLeft w:val="0"/>
      <w:marRight w:val="0"/>
      <w:marTop w:val="0"/>
      <w:marBottom w:val="0"/>
      <w:divBdr>
        <w:top w:val="none" w:sz="0" w:space="0" w:color="auto"/>
        <w:left w:val="none" w:sz="0" w:space="0" w:color="auto"/>
        <w:bottom w:val="none" w:sz="0" w:space="0" w:color="auto"/>
        <w:right w:val="none" w:sz="0" w:space="0" w:color="auto"/>
      </w:divBdr>
    </w:div>
    <w:div w:id="910650754">
      <w:bodyDiv w:val="1"/>
      <w:marLeft w:val="0"/>
      <w:marRight w:val="0"/>
      <w:marTop w:val="0"/>
      <w:marBottom w:val="0"/>
      <w:divBdr>
        <w:top w:val="none" w:sz="0" w:space="0" w:color="auto"/>
        <w:left w:val="none" w:sz="0" w:space="0" w:color="auto"/>
        <w:bottom w:val="none" w:sz="0" w:space="0" w:color="auto"/>
        <w:right w:val="none" w:sz="0" w:space="0" w:color="auto"/>
      </w:divBdr>
    </w:div>
    <w:div w:id="949552014">
      <w:bodyDiv w:val="1"/>
      <w:marLeft w:val="0"/>
      <w:marRight w:val="0"/>
      <w:marTop w:val="0"/>
      <w:marBottom w:val="0"/>
      <w:divBdr>
        <w:top w:val="none" w:sz="0" w:space="0" w:color="auto"/>
        <w:left w:val="none" w:sz="0" w:space="0" w:color="auto"/>
        <w:bottom w:val="none" w:sz="0" w:space="0" w:color="auto"/>
        <w:right w:val="none" w:sz="0" w:space="0" w:color="auto"/>
      </w:divBdr>
    </w:div>
    <w:div w:id="1054037777">
      <w:bodyDiv w:val="1"/>
      <w:marLeft w:val="0"/>
      <w:marRight w:val="0"/>
      <w:marTop w:val="0"/>
      <w:marBottom w:val="0"/>
      <w:divBdr>
        <w:top w:val="none" w:sz="0" w:space="0" w:color="auto"/>
        <w:left w:val="none" w:sz="0" w:space="0" w:color="auto"/>
        <w:bottom w:val="none" w:sz="0" w:space="0" w:color="auto"/>
        <w:right w:val="none" w:sz="0" w:space="0" w:color="auto"/>
      </w:divBdr>
    </w:div>
    <w:div w:id="1091124658">
      <w:bodyDiv w:val="1"/>
      <w:marLeft w:val="0"/>
      <w:marRight w:val="0"/>
      <w:marTop w:val="0"/>
      <w:marBottom w:val="0"/>
      <w:divBdr>
        <w:top w:val="none" w:sz="0" w:space="0" w:color="auto"/>
        <w:left w:val="none" w:sz="0" w:space="0" w:color="auto"/>
        <w:bottom w:val="none" w:sz="0" w:space="0" w:color="auto"/>
        <w:right w:val="none" w:sz="0" w:space="0" w:color="auto"/>
      </w:divBdr>
    </w:div>
    <w:div w:id="1127509299">
      <w:bodyDiv w:val="1"/>
      <w:marLeft w:val="0"/>
      <w:marRight w:val="0"/>
      <w:marTop w:val="0"/>
      <w:marBottom w:val="0"/>
      <w:divBdr>
        <w:top w:val="none" w:sz="0" w:space="0" w:color="auto"/>
        <w:left w:val="none" w:sz="0" w:space="0" w:color="auto"/>
        <w:bottom w:val="none" w:sz="0" w:space="0" w:color="auto"/>
        <w:right w:val="none" w:sz="0" w:space="0" w:color="auto"/>
      </w:divBdr>
    </w:div>
    <w:div w:id="1558586430">
      <w:bodyDiv w:val="1"/>
      <w:marLeft w:val="0"/>
      <w:marRight w:val="0"/>
      <w:marTop w:val="0"/>
      <w:marBottom w:val="0"/>
      <w:divBdr>
        <w:top w:val="none" w:sz="0" w:space="0" w:color="auto"/>
        <w:left w:val="none" w:sz="0" w:space="0" w:color="auto"/>
        <w:bottom w:val="none" w:sz="0" w:space="0" w:color="auto"/>
        <w:right w:val="none" w:sz="0" w:space="0" w:color="auto"/>
      </w:divBdr>
    </w:div>
    <w:div w:id="1588883572">
      <w:bodyDiv w:val="1"/>
      <w:marLeft w:val="0"/>
      <w:marRight w:val="0"/>
      <w:marTop w:val="0"/>
      <w:marBottom w:val="0"/>
      <w:divBdr>
        <w:top w:val="none" w:sz="0" w:space="0" w:color="auto"/>
        <w:left w:val="none" w:sz="0" w:space="0" w:color="auto"/>
        <w:bottom w:val="none" w:sz="0" w:space="0" w:color="auto"/>
        <w:right w:val="none" w:sz="0" w:space="0" w:color="auto"/>
      </w:divBdr>
    </w:div>
    <w:div w:id="1683900754">
      <w:bodyDiv w:val="1"/>
      <w:marLeft w:val="0"/>
      <w:marRight w:val="0"/>
      <w:marTop w:val="0"/>
      <w:marBottom w:val="0"/>
      <w:divBdr>
        <w:top w:val="none" w:sz="0" w:space="0" w:color="auto"/>
        <w:left w:val="none" w:sz="0" w:space="0" w:color="auto"/>
        <w:bottom w:val="none" w:sz="0" w:space="0" w:color="auto"/>
        <w:right w:val="none" w:sz="0" w:space="0" w:color="auto"/>
      </w:divBdr>
    </w:div>
    <w:div w:id="1693922938">
      <w:bodyDiv w:val="1"/>
      <w:marLeft w:val="0"/>
      <w:marRight w:val="0"/>
      <w:marTop w:val="0"/>
      <w:marBottom w:val="0"/>
      <w:divBdr>
        <w:top w:val="none" w:sz="0" w:space="0" w:color="auto"/>
        <w:left w:val="none" w:sz="0" w:space="0" w:color="auto"/>
        <w:bottom w:val="none" w:sz="0" w:space="0" w:color="auto"/>
        <w:right w:val="none" w:sz="0" w:space="0" w:color="auto"/>
      </w:divBdr>
    </w:div>
    <w:div w:id="1732077776">
      <w:bodyDiv w:val="1"/>
      <w:marLeft w:val="0"/>
      <w:marRight w:val="0"/>
      <w:marTop w:val="0"/>
      <w:marBottom w:val="0"/>
      <w:divBdr>
        <w:top w:val="none" w:sz="0" w:space="0" w:color="auto"/>
        <w:left w:val="none" w:sz="0" w:space="0" w:color="auto"/>
        <w:bottom w:val="none" w:sz="0" w:space="0" w:color="auto"/>
        <w:right w:val="none" w:sz="0" w:space="0" w:color="auto"/>
      </w:divBdr>
    </w:div>
    <w:div w:id="1747995439">
      <w:bodyDiv w:val="1"/>
      <w:marLeft w:val="0"/>
      <w:marRight w:val="0"/>
      <w:marTop w:val="0"/>
      <w:marBottom w:val="0"/>
      <w:divBdr>
        <w:top w:val="none" w:sz="0" w:space="0" w:color="auto"/>
        <w:left w:val="none" w:sz="0" w:space="0" w:color="auto"/>
        <w:bottom w:val="none" w:sz="0" w:space="0" w:color="auto"/>
        <w:right w:val="none" w:sz="0" w:space="0" w:color="auto"/>
      </w:divBdr>
    </w:div>
    <w:div w:id="1828521836">
      <w:bodyDiv w:val="1"/>
      <w:marLeft w:val="0"/>
      <w:marRight w:val="0"/>
      <w:marTop w:val="0"/>
      <w:marBottom w:val="0"/>
      <w:divBdr>
        <w:top w:val="none" w:sz="0" w:space="0" w:color="auto"/>
        <w:left w:val="none" w:sz="0" w:space="0" w:color="auto"/>
        <w:bottom w:val="none" w:sz="0" w:space="0" w:color="auto"/>
        <w:right w:val="none" w:sz="0" w:space="0" w:color="auto"/>
      </w:divBdr>
    </w:div>
    <w:div w:id="1849055932">
      <w:bodyDiv w:val="1"/>
      <w:marLeft w:val="0"/>
      <w:marRight w:val="0"/>
      <w:marTop w:val="0"/>
      <w:marBottom w:val="0"/>
      <w:divBdr>
        <w:top w:val="none" w:sz="0" w:space="0" w:color="auto"/>
        <w:left w:val="none" w:sz="0" w:space="0" w:color="auto"/>
        <w:bottom w:val="none" w:sz="0" w:space="0" w:color="auto"/>
        <w:right w:val="none" w:sz="0" w:space="0" w:color="auto"/>
      </w:divBdr>
    </w:div>
    <w:div w:id="1892882007">
      <w:bodyDiv w:val="1"/>
      <w:marLeft w:val="0"/>
      <w:marRight w:val="0"/>
      <w:marTop w:val="0"/>
      <w:marBottom w:val="0"/>
      <w:divBdr>
        <w:top w:val="none" w:sz="0" w:space="0" w:color="auto"/>
        <w:left w:val="none" w:sz="0" w:space="0" w:color="auto"/>
        <w:bottom w:val="none" w:sz="0" w:space="0" w:color="auto"/>
        <w:right w:val="none" w:sz="0" w:space="0" w:color="auto"/>
      </w:divBdr>
    </w:div>
    <w:div w:id="2091539783">
      <w:bodyDiv w:val="1"/>
      <w:marLeft w:val="0"/>
      <w:marRight w:val="0"/>
      <w:marTop w:val="0"/>
      <w:marBottom w:val="0"/>
      <w:divBdr>
        <w:top w:val="none" w:sz="0" w:space="0" w:color="auto"/>
        <w:left w:val="none" w:sz="0" w:space="0" w:color="auto"/>
        <w:bottom w:val="none" w:sz="0" w:space="0" w:color="auto"/>
        <w:right w:val="none" w:sz="0" w:space="0" w:color="auto"/>
      </w:divBdr>
    </w:div>
    <w:div w:id="2091997132">
      <w:bodyDiv w:val="1"/>
      <w:marLeft w:val="0"/>
      <w:marRight w:val="0"/>
      <w:marTop w:val="0"/>
      <w:marBottom w:val="0"/>
      <w:divBdr>
        <w:top w:val="none" w:sz="0" w:space="0" w:color="auto"/>
        <w:left w:val="none" w:sz="0" w:space="0" w:color="auto"/>
        <w:bottom w:val="none" w:sz="0" w:space="0" w:color="auto"/>
        <w:right w:val="none" w:sz="0" w:space="0" w:color="auto"/>
      </w:divBdr>
    </w:div>
    <w:div w:id="209466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8CB80-A163-4A00-A977-00C1A7FAB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1</Pages>
  <Words>11710</Words>
  <Characters>63240</Characters>
  <Application>Microsoft Office Word</Application>
  <DocSecurity>0</DocSecurity>
  <Lines>527</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Janaina Pereira</dc:creator>
  <cp:lastModifiedBy>CASA</cp:lastModifiedBy>
  <cp:revision>81</cp:revision>
  <cp:lastPrinted>2020-12-15T23:51:00Z</cp:lastPrinted>
  <dcterms:created xsi:type="dcterms:W3CDTF">2020-11-30T14:17:00Z</dcterms:created>
  <dcterms:modified xsi:type="dcterms:W3CDTF">2020-12-15T23:51:00Z</dcterms:modified>
</cp:coreProperties>
</file>