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CD6D0" w14:textId="77777777" w:rsidR="00215D89" w:rsidRPr="008D1C89" w:rsidRDefault="00215D89" w:rsidP="00215D89">
      <w:pPr>
        <w:tabs>
          <w:tab w:val="left" w:pos="709"/>
        </w:tabs>
        <w:spacing w:after="0" w:line="240" w:lineRule="auto"/>
        <w:jc w:val="center"/>
        <w:rPr>
          <w:rFonts w:ascii="Times New Roman" w:eastAsia="Calibri" w:hAnsi="Times New Roman" w:cs="Times New Roman"/>
          <w:b/>
          <w:bCs/>
          <w:sz w:val="24"/>
          <w:szCs w:val="24"/>
        </w:rPr>
      </w:pPr>
      <w:r w:rsidRPr="008D1C89">
        <w:rPr>
          <w:rFonts w:ascii="Times New Roman" w:eastAsia="Calibri" w:hAnsi="Times New Roman" w:cs="Times New Roman"/>
          <w:b/>
          <w:bCs/>
          <w:sz w:val="24"/>
          <w:szCs w:val="24"/>
        </w:rPr>
        <w:t>A IMPORTÂNCIA DO ACOMPANHAMENTO PSICOLÓGICO CONTINUADO PARA PILOTOS DE LINHA AÉREA BRASILEIROS</w:t>
      </w:r>
    </w:p>
    <w:p w14:paraId="4620CC76" w14:textId="77777777" w:rsidR="009132A9" w:rsidRPr="008D1C89" w:rsidRDefault="009132A9" w:rsidP="00CA505C">
      <w:pPr>
        <w:tabs>
          <w:tab w:val="left" w:pos="709"/>
        </w:tabs>
        <w:spacing w:after="0" w:line="240" w:lineRule="auto"/>
        <w:jc w:val="center"/>
        <w:rPr>
          <w:rFonts w:ascii="Times New Roman" w:eastAsia="Calibri" w:hAnsi="Times New Roman" w:cs="Times New Roman"/>
          <w:b/>
          <w:bCs/>
          <w:sz w:val="24"/>
          <w:szCs w:val="24"/>
        </w:rPr>
      </w:pPr>
    </w:p>
    <w:p w14:paraId="7FB939D4" w14:textId="77777777" w:rsidR="009132A9" w:rsidRPr="008D1C89" w:rsidRDefault="009132A9" w:rsidP="00CA505C">
      <w:pPr>
        <w:tabs>
          <w:tab w:val="left" w:pos="709"/>
        </w:tabs>
        <w:spacing w:after="0" w:line="240" w:lineRule="auto"/>
        <w:jc w:val="right"/>
        <w:rPr>
          <w:rFonts w:ascii="Times New Roman" w:eastAsia="Times New Roman" w:hAnsi="Times New Roman" w:cs="Times New Roman"/>
          <w:sz w:val="18"/>
          <w:szCs w:val="18"/>
        </w:rPr>
      </w:pPr>
    </w:p>
    <w:p w14:paraId="575429B6" w14:textId="1F5AF6C2" w:rsidR="0060233A" w:rsidRPr="00027822" w:rsidRDefault="0060233A" w:rsidP="00CA505C">
      <w:pPr>
        <w:tabs>
          <w:tab w:val="left" w:pos="709"/>
        </w:tabs>
        <w:spacing w:after="0" w:line="240" w:lineRule="auto"/>
        <w:jc w:val="right"/>
        <w:rPr>
          <w:rFonts w:ascii="Times New Roman" w:eastAsia="Times New Roman" w:hAnsi="Times New Roman" w:cs="Times New Roman"/>
          <w:sz w:val="20"/>
          <w:szCs w:val="20"/>
        </w:rPr>
      </w:pPr>
      <w:r w:rsidRPr="00027822">
        <w:rPr>
          <w:rFonts w:ascii="Times New Roman" w:eastAsia="Times New Roman" w:hAnsi="Times New Roman" w:cs="Times New Roman"/>
          <w:sz w:val="20"/>
          <w:szCs w:val="20"/>
        </w:rPr>
        <w:t>Pedro Henrique Alves de Sousa</w:t>
      </w:r>
      <w:r w:rsidRPr="00027822">
        <w:rPr>
          <w:rFonts w:ascii="Times New Roman" w:eastAsia="Times New Roman" w:hAnsi="Times New Roman" w:cs="Times New Roman"/>
          <w:sz w:val="20"/>
          <w:szCs w:val="20"/>
          <w:vertAlign w:val="superscript"/>
        </w:rPr>
        <w:footnoteReference w:id="1"/>
      </w:r>
    </w:p>
    <w:p w14:paraId="52D122A1" w14:textId="77777777" w:rsidR="0060233A" w:rsidRPr="00027822" w:rsidRDefault="0060233A" w:rsidP="00CA505C">
      <w:pPr>
        <w:tabs>
          <w:tab w:val="left" w:pos="709"/>
        </w:tabs>
        <w:spacing w:after="0" w:line="240" w:lineRule="auto"/>
        <w:jc w:val="right"/>
        <w:rPr>
          <w:rFonts w:ascii="Times New Roman" w:eastAsia="Times New Roman" w:hAnsi="Times New Roman" w:cs="Times New Roman"/>
          <w:sz w:val="20"/>
          <w:szCs w:val="20"/>
        </w:rPr>
      </w:pPr>
      <w:r w:rsidRPr="00027822">
        <w:rPr>
          <w:rFonts w:ascii="Times New Roman" w:eastAsia="Times New Roman" w:hAnsi="Times New Roman" w:cs="Times New Roman"/>
          <w:sz w:val="20"/>
          <w:szCs w:val="20"/>
        </w:rPr>
        <w:t xml:space="preserve">                                                                                                                                      Tammyse Araújo da Silva</w:t>
      </w:r>
      <w:r w:rsidRPr="00027822">
        <w:rPr>
          <w:rFonts w:ascii="Times New Roman" w:eastAsia="Times New Roman" w:hAnsi="Times New Roman" w:cs="Times New Roman"/>
          <w:sz w:val="20"/>
          <w:szCs w:val="20"/>
          <w:vertAlign w:val="superscript"/>
        </w:rPr>
        <w:footnoteReference w:id="2"/>
      </w:r>
    </w:p>
    <w:p w14:paraId="3C2A4977" w14:textId="77777777" w:rsidR="0060233A" w:rsidRPr="008D1C89" w:rsidRDefault="0060233A" w:rsidP="00CA505C">
      <w:pPr>
        <w:spacing w:after="0"/>
        <w:jc w:val="both"/>
        <w:rPr>
          <w:rFonts w:ascii="Times New Roman" w:eastAsia="Calibri" w:hAnsi="Times New Roman" w:cs="Times New Roman"/>
          <w:b/>
          <w:sz w:val="24"/>
          <w:szCs w:val="24"/>
        </w:rPr>
      </w:pPr>
    </w:p>
    <w:p w14:paraId="3D511EF1" w14:textId="77777777" w:rsidR="0060233A" w:rsidRPr="008D1C89" w:rsidRDefault="0060233A" w:rsidP="00CA505C">
      <w:pPr>
        <w:spacing w:after="0" w:line="240" w:lineRule="auto"/>
        <w:jc w:val="both"/>
        <w:rPr>
          <w:rFonts w:ascii="Times New Roman" w:eastAsia="Calibri" w:hAnsi="Times New Roman" w:cs="Times New Roman"/>
          <w:b/>
          <w:sz w:val="24"/>
          <w:szCs w:val="24"/>
        </w:rPr>
      </w:pPr>
      <w:bookmarkStart w:id="0" w:name="_Hlk56202250"/>
      <w:r w:rsidRPr="008D1C89">
        <w:rPr>
          <w:rFonts w:ascii="Times New Roman" w:eastAsia="Calibri" w:hAnsi="Times New Roman" w:cs="Times New Roman"/>
          <w:b/>
          <w:sz w:val="24"/>
          <w:szCs w:val="24"/>
        </w:rPr>
        <w:t>RESUMO</w:t>
      </w:r>
    </w:p>
    <w:p w14:paraId="75CD6F81" w14:textId="4E6376BB" w:rsidR="007A451F" w:rsidRDefault="005D4815" w:rsidP="00CA505C">
      <w:pPr>
        <w:spacing w:after="0" w:line="240" w:lineRule="auto"/>
        <w:jc w:val="both"/>
        <w:rPr>
          <w:rFonts w:ascii="Times New Roman" w:eastAsia="Calibri" w:hAnsi="Times New Roman" w:cs="Times New Roman"/>
          <w:sz w:val="24"/>
          <w:szCs w:val="24"/>
        </w:rPr>
      </w:pPr>
      <w:r w:rsidRPr="008D1C89">
        <w:rPr>
          <w:rFonts w:ascii="Times New Roman" w:eastAsia="Calibri" w:hAnsi="Times New Roman" w:cs="Times New Roman"/>
          <w:sz w:val="24"/>
          <w:szCs w:val="24"/>
        </w:rPr>
        <w:t>A presente pesquisa teve como objetivo analisar, do ponto de vista de sua eficácia, a ava</w:t>
      </w:r>
      <w:r w:rsidR="00535BAC" w:rsidRPr="008D1C89">
        <w:rPr>
          <w:rFonts w:ascii="Times New Roman" w:eastAsia="Calibri" w:hAnsi="Times New Roman" w:cs="Times New Roman"/>
          <w:sz w:val="24"/>
          <w:szCs w:val="24"/>
        </w:rPr>
        <w:t>liação psicofísica</w:t>
      </w:r>
      <w:r w:rsidRPr="008D1C89">
        <w:rPr>
          <w:rFonts w:ascii="Times New Roman" w:eastAsia="Calibri" w:hAnsi="Times New Roman" w:cs="Times New Roman"/>
          <w:sz w:val="24"/>
          <w:szCs w:val="24"/>
        </w:rPr>
        <w:t xml:space="preserve"> da</w:t>
      </w:r>
      <w:r w:rsidR="00535BAC" w:rsidRPr="008D1C89">
        <w:rPr>
          <w:rFonts w:ascii="Times New Roman" w:eastAsia="Calibri" w:hAnsi="Times New Roman" w:cs="Times New Roman"/>
          <w:sz w:val="24"/>
          <w:szCs w:val="24"/>
        </w:rPr>
        <w:t xml:space="preserve"> ANAC – centralizada na avaliação psicológica e</w:t>
      </w:r>
      <w:r w:rsidRPr="008D1C89">
        <w:rPr>
          <w:rFonts w:ascii="Times New Roman" w:eastAsia="Calibri" w:hAnsi="Times New Roman" w:cs="Times New Roman"/>
          <w:sz w:val="24"/>
          <w:szCs w:val="24"/>
        </w:rPr>
        <w:t xml:space="preserve"> seus formulários – aplicada no ato da obtenção do CMA pelo Piloto de Linha Aérea. Em termos secundários, objetivou-se explorar fatores como fadiga e depressão e as suas consequências nas ações do piloto, bem como discutiram</w:t>
      </w:r>
      <w:r w:rsidR="00535BAC" w:rsidRPr="008D1C89">
        <w:rPr>
          <w:rFonts w:ascii="Times New Roman" w:eastAsia="Calibri" w:hAnsi="Times New Roman" w:cs="Times New Roman"/>
          <w:sz w:val="24"/>
          <w:szCs w:val="24"/>
        </w:rPr>
        <w:t xml:space="preserve">-se as </w:t>
      </w:r>
      <w:r w:rsidRPr="008D1C89">
        <w:rPr>
          <w:rFonts w:ascii="Times New Roman" w:eastAsia="Calibri" w:hAnsi="Times New Roman" w:cs="Times New Roman"/>
          <w:sz w:val="24"/>
          <w:szCs w:val="24"/>
        </w:rPr>
        <w:t>práticas que oferecem resultados amadurecidos para o acompanhamento e diagnóstico de transtornos mentais neste profissional. O estudo baseou-se em uma metodologia descritiva, bibliográfica e documental, ancorada na hipótese em que se questiona a verdadeira representatividade dos testes ora utilizados pela agência reguladora. Diante disso, a pesquisa identificou que a avaliação psicológica, em termos mundiais, não consegue prever distúrbios psicóticos súbitos, tampouco são eficientes se utilizada sem propósito específico e desarticulada de monitoramento. Mesmo porque acidentes</w:t>
      </w:r>
      <w:r w:rsidR="00535BAC" w:rsidRPr="008D1C89">
        <w:rPr>
          <w:rFonts w:ascii="Times New Roman" w:eastAsia="Calibri" w:hAnsi="Times New Roman" w:cs="Times New Roman"/>
          <w:sz w:val="24"/>
          <w:szCs w:val="24"/>
        </w:rPr>
        <w:t xml:space="preserve"> </w:t>
      </w:r>
      <w:r w:rsidR="00D40AD3" w:rsidRPr="008D1C89">
        <w:rPr>
          <w:rFonts w:ascii="Times New Roman" w:eastAsia="Calibri" w:hAnsi="Times New Roman" w:cs="Times New Roman"/>
          <w:sz w:val="24"/>
          <w:szCs w:val="24"/>
        </w:rPr>
        <w:t>envolvendo diversos fatores contribuintes, inclusive o</w:t>
      </w:r>
      <w:r w:rsidR="00535BAC" w:rsidRPr="008D1C89">
        <w:rPr>
          <w:rFonts w:ascii="Times New Roman" w:eastAsia="Calibri" w:hAnsi="Times New Roman" w:cs="Times New Roman"/>
          <w:sz w:val="24"/>
          <w:szCs w:val="24"/>
        </w:rPr>
        <w:t xml:space="preserve"> psicológico</w:t>
      </w:r>
      <w:r w:rsidR="008D1C89">
        <w:rPr>
          <w:rFonts w:ascii="Times New Roman" w:eastAsia="Calibri" w:hAnsi="Times New Roman" w:cs="Times New Roman"/>
          <w:sz w:val="24"/>
          <w:szCs w:val="24"/>
        </w:rPr>
        <w:t xml:space="preserve"> –</w:t>
      </w:r>
      <w:r w:rsidRPr="008D1C89">
        <w:rPr>
          <w:rFonts w:ascii="Times New Roman" w:eastAsia="Calibri" w:hAnsi="Times New Roman" w:cs="Times New Roman"/>
          <w:sz w:val="24"/>
          <w:szCs w:val="24"/>
        </w:rPr>
        <w:t xml:space="preserve"> como o</w:t>
      </w:r>
      <w:r w:rsidR="008D1C89" w:rsidRPr="008D1C89">
        <w:rPr>
          <w:rFonts w:ascii="Times New Roman" w:eastAsia="Calibri" w:hAnsi="Times New Roman" w:cs="Times New Roman"/>
          <w:sz w:val="24"/>
          <w:szCs w:val="24"/>
        </w:rPr>
        <w:t>s</w:t>
      </w:r>
      <w:r w:rsidRPr="008D1C89">
        <w:rPr>
          <w:rFonts w:ascii="Times New Roman" w:eastAsia="Calibri" w:hAnsi="Times New Roman" w:cs="Times New Roman"/>
          <w:sz w:val="24"/>
          <w:szCs w:val="24"/>
        </w:rPr>
        <w:t xml:space="preserve"> da </w:t>
      </w:r>
      <w:r w:rsidRPr="008D1C89">
        <w:rPr>
          <w:rFonts w:ascii="Times New Roman" w:eastAsia="Calibri" w:hAnsi="Times New Roman" w:cs="Times New Roman"/>
          <w:i/>
          <w:iCs/>
          <w:sz w:val="24"/>
          <w:szCs w:val="24"/>
        </w:rPr>
        <w:t>Germanwings</w:t>
      </w:r>
      <w:r w:rsidRPr="008D1C89">
        <w:rPr>
          <w:rFonts w:ascii="Times New Roman" w:eastAsia="Calibri" w:hAnsi="Times New Roman" w:cs="Times New Roman"/>
          <w:sz w:val="24"/>
          <w:szCs w:val="24"/>
        </w:rPr>
        <w:t xml:space="preserve"> e do Nepal</w:t>
      </w:r>
      <w:r w:rsidR="008D1C89">
        <w:rPr>
          <w:rFonts w:ascii="Times New Roman" w:eastAsia="Calibri" w:hAnsi="Times New Roman" w:cs="Times New Roman"/>
          <w:sz w:val="24"/>
          <w:szCs w:val="24"/>
        </w:rPr>
        <w:t xml:space="preserve"> –,</w:t>
      </w:r>
      <w:r w:rsidR="00E263D0" w:rsidRPr="008D1C89">
        <w:rPr>
          <w:rFonts w:ascii="Times New Roman" w:eastAsia="Calibri" w:hAnsi="Times New Roman" w:cs="Times New Roman"/>
          <w:sz w:val="24"/>
          <w:szCs w:val="24"/>
        </w:rPr>
        <w:t xml:space="preserve"> ainda acontecem, repercutindo sobre</w:t>
      </w:r>
      <w:r w:rsidRPr="008D1C89">
        <w:rPr>
          <w:rFonts w:ascii="Times New Roman" w:eastAsia="Calibri" w:hAnsi="Times New Roman" w:cs="Times New Roman"/>
          <w:sz w:val="24"/>
          <w:szCs w:val="24"/>
        </w:rPr>
        <w:t xml:space="preserve"> o conhecimento </w:t>
      </w:r>
      <w:r w:rsidR="00E263D0" w:rsidRPr="008D1C89">
        <w:rPr>
          <w:rFonts w:ascii="Times New Roman" w:eastAsia="Calibri" w:hAnsi="Times New Roman" w:cs="Times New Roman"/>
          <w:sz w:val="24"/>
          <w:szCs w:val="24"/>
        </w:rPr>
        <w:t>dos</w:t>
      </w:r>
      <w:r w:rsidRPr="008D1C89">
        <w:rPr>
          <w:rFonts w:ascii="Times New Roman" w:eastAsia="Calibri" w:hAnsi="Times New Roman" w:cs="Times New Roman"/>
          <w:sz w:val="24"/>
          <w:szCs w:val="24"/>
        </w:rPr>
        <w:t xml:space="preserve"> testes</w:t>
      </w:r>
      <w:r w:rsidR="00E263D0" w:rsidRPr="008D1C89">
        <w:rPr>
          <w:rFonts w:ascii="Times New Roman" w:eastAsia="Calibri" w:hAnsi="Times New Roman" w:cs="Times New Roman"/>
          <w:sz w:val="24"/>
          <w:szCs w:val="24"/>
        </w:rPr>
        <w:t xml:space="preserve"> psicológicos</w:t>
      </w:r>
      <w:r w:rsidRPr="008D1C89">
        <w:rPr>
          <w:rFonts w:ascii="Times New Roman" w:eastAsia="Calibri" w:hAnsi="Times New Roman" w:cs="Times New Roman"/>
          <w:sz w:val="24"/>
          <w:szCs w:val="24"/>
        </w:rPr>
        <w:t xml:space="preserve"> e seus diagnósticos, levando a outras e novas discussões de especialistas e governos. Por outro lado, problemas psicológicos resultantes de fadiga ou estresse podem e devem ser identificados, analisados e monitorados para que o piloto tenha chance de apoio e tratamento. Entretanto, verificou-se que, em virtude da imagem de força e solidez associada ao </w:t>
      </w:r>
      <w:r w:rsidR="00B373B9" w:rsidRPr="008D1C89">
        <w:rPr>
          <w:rFonts w:ascii="Times New Roman" w:eastAsia="Calibri" w:hAnsi="Times New Roman" w:cs="Times New Roman"/>
          <w:sz w:val="24"/>
          <w:szCs w:val="24"/>
        </w:rPr>
        <w:t>Piloto de Linha A</w:t>
      </w:r>
      <w:r w:rsidRPr="008D1C89">
        <w:rPr>
          <w:rFonts w:ascii="Times New Roman" w:eastAsia="Calibri" w:hAnsi="Times New Roman" w:cs="Times New Roman"/>
          <w:sz w:val="24"/>
          <w:szCs w:val="24"/>
        </w:rPr>
        <w:t>érea, estudos sugerem a possibilidade tendenciosa à “síndrome hiperdefensiva”, em que o profissional oculta ou não reconhece seus problemas e, em consequência, não busca tratamento para suas doenças. De fato, quando o sistema que deveria mapear as condições mentais de um piloto não o faz, surgem oportunidades de burlar tal sistema. É o que ocorre com os formulários</w:t>
      </w:r>
      <w:r w:rsidRPr="00A23387">
        <w:rPr>
          <w:rFonts w:ascii="Times New Roman" w:eastAsia="Calibri" w:hAnsi="Times New Roman" w:cs="Times New Roman"/>
          <w:sz w:val="24"/>
          <w:szCs w:val="24"/>
        </w:rPr>
        <w:t xml:space="preserve"> da ANAC que devem ser respondidos antes da avaliação física e mental. Neste caso, a pesquisa evidenciou a superficialidade das questões ali tratadas, visto que o piloto poderá ser omisso quanto à verdade de sua condição psicológica. Supõe-se que o profissional não irá se declarar “potencial suicida” à agência que o fiscaliza. Também foram trazidos pelo estudo os resultados da consulta pública realizada pela ANAC em 2019, que apontam franca insatisfação dos aeronautas quanto à real eficácia do exame </w:t>
      </w:r>
      <w:r w:rsidRPr="005D4815">
        <w:rPr>
          <w:rFonts w:ascii="Times New Roman" w:eastAsia="Calibri" w:hAnsi="Times New Roman" w:cs="Times New Roman"/>
          <w:sz w:val="24"/>
          <w:szCs w:val="24"/>
        </w:rPr>
        <w:t>psicotécnico, uma vez que este exame, aplicado a cada cinco anos, consiste em mera repetição de quesitos, sem trazer novos e eficazes elementos de avaliação. O presente estudo demonstrou</w:t>
      </w:r>
      <w:r w:rsidR="00773D7F">
        <w:rPr>
          <w:rFonts w:ascii="Times New Roman" w:eastAsia="Calibri" w:hAnsi="Times New Roman" w:cs="Times New Roman"/>
          <w:sz w:val="24"/>
          <w:szCs w:val="24"/>
        </w:rPr>
        <w:t xml:space="preserve"> </w:t>
      </w:r>
      <w:r w:rsidRPr="005D4815">
        <w:rPr>
          <w:rFonts w:ascii="Times New Roman" w:eastAsia="Calibri" w:hAnsi="Times New Roman" w:cs="Times New Roman"/>
          <w:sz w:val="24"/>
          <w:szCs w:val="24"/>
        </w:rPr>
        <w:t>que há possibilidade de adoção de métodos</w:t>
      </w:r>
      <w:r w:rsidR="00E263D0">
        <w:rPr>
          <w:rFonts w:ascii="Times New Roman" w:eastAsia="Calibri" w:hAnsi="Times New Roman" w:cs="Times New Roman"/>
          <w:sz w:val="24"/>
          <w:szCs w:val="24"/>
        </w:rPr>
        <w:t xml:space="preserve"> que avaliem</w:t>
      </w:r>
      <w:r w:rsidRPr="005D4815">
        <w:rPr>
          <w:rFonts w:ascii="Times New Roman" w:eastAsia="Calibri" w:hAnsi="Times New Roman" w:cs="Times New Roman"/>
          <w:sz w:val="24"/>
          <w:szCs w:val="24"/>
        </w:rPr>
        <w:t xml:space="preserve"> habilidades de relacionamento, entre outros. A respeito da fadiga e outras moléstias, ficou evidenciado que programas de apoio, acompanhamento e gerenciamento são a base para a </w:t>
      </w:r>
      <w:r w:rsidRPr="008D1C89">
        <w:rPr>
          <w:rFonts w:ascii="Times New Roman" w:eastAsia="Calibri" w:hAnsi="Times New Roman" w:cs="Times New Roman"/>
          <w:sz w:val="24"/>
          <w:szCs w:val="24"/>
        </w:rPr>
        <w:t>melhoria e o bom desempenho dos pilotos, por isso, este tem sido o foco das organizações. Por fim, sugere-se que</w:t>
      </w:r>
      <w:r w:rsidR="00773D7F" w:rsidRPr="008D1C89">
        <w:rPr>
          <w:rFonts w:ascii="Times New Roman" w:eastAsia="Calibri" w:hAnsi="Times New Roman" w:cs="Times New Roman"/>
          <w:sz w:val="24"/>
          <w:szCs w:val="24"/>
        </w:rPr>
        <w:t xml:space="preserve"> seja realizado acompanhamento psicológico contínuo dos</w:t>
      </w:r>
      <w:r w:rsidRPr="008D1C89">
        <w:rPr>
          <w:rFonts w:ascii="Times New Roman" w:eastAsia="Calibri" w:hAnsi="Times New Roman" w:cs="Times New Roman"/>
          <w:sz w:val="24"/>
          <w:szCs w:val="24"/>
        </w:rPr>
        <w:t xml:space="preserve"> profissionais </w:t>
      </w:r>
      <w:r w:rsidR="00773D7F" w:rsidRPr="008D1C89">
        <w:rPr>
          <w:rFonts w:ascii="Times New Roman" w:eastAsia="Calibri" w:hAnsi="Times New Roman" w:cs="Times New Roman"/>
          <w:sz w:val="24"/>
          <w:szCs w:val="24"/>
        </w:rPr>
        <w:t xml:space="preserve">inseridos no contexto da aviação. </w:t>
      </w:r>
    </w:p>
    <w:p w14:paraId="58CED1ED" w14:textId="77777777" w:rsidR="00A05DC8" w:rsidRPr="008D1C89" w:rsidRDefault="00A05DC8" w:rsidP="00CA505C">
      <w:pPr>
        <w:spacing w:after="0" w:line="240" w:lineRule="auto"/>
        <w:jc w:val="both"/>
        <w:rPr>
          <w:rFonts w:ascii="Times New Roman" w:eastAsia="Calibri" w:hAnsi="Times New Roman" w:cs="Times New Roman"/>
          <w:sz w:val="24"/>
          <w:szCs w:val="24"/>
        </w:rPr>
      </w:pPr>
    </w:p>
    <w:p w14:paraId="1A36F6D9" w14:textId="00AAC09A" w:rsidR="0060233A" w:rsidRPr="009D7660" w:rsidRDefault="0060233A" w:rsidP="00CA505C">
      <w:pPr>
        <w:spacing w:after="0" w:line="240" w:lineRule="auto"/>
        <w:jc w:val="both"/>
        <w:rPr>
          <w:rFonts w:ascii="Times New Roman" w:eastAsia="Calibri" w:hAnsi="Times New Roman" w:cs="Times New Roman"/>
          <w:sz w:val="24"/>
          <w:szCs w:val="24"/>
        </w:rPr>
      </w:pPr>
      <w:r w:rsidRPr="008D1C89">
        <w:rPr>
          <w:rFonts w:ascii="Times New Roman" w:eastAsia="Calibri" w:hAnsi="Times New Roman" w:cs="Times New Roman"/>
          <w:b/>
          <w:sz w:val="24"/>
          <w:szCs w:val="24"/>
        </w:rPr>
        <w:t xml:space="preserve">Palavras-Chaves: </w:t>
      </w:r>
      <w:r w:rsidR="00100A55" w:rsidRPr="008D1C89">
        <w:rPr>
          <w:rFonts w:ascii="Times New Roman" w:eastAsia="Calibri" w:hAnsi="Times New Roman" w:cs="Times New Roman"/>
          <w:sz w:val="24"/>
          <w:szCs w:val="24"/>
        </w:rPr>
        <w:t>Acompanhamento Psicológico Contínuo;</w:t>
      </w:r>
      <w:r w:rsidR="00100A55" w:rsidRPr="008D1C89">
        <w:rPr>
          <w:rFonts w:ascii="Times New Roman" w:eastAsia="Calibri" w:hAnsi="Times New Roman" w:cs="Times New Roman"/>
          <w:b/>
          <w:sz w:val="24"/>
          <w:szCs w:val="24"/>
        </w:rPr>
        <w:t xml:space="preserve"> </w:t>
      </w:r>
      <w:r w:rsidR="000D4FD6" w:rsidRPr="008D1C89">
        <w:rPr>
          <w:rFonts w:ascii="Times New Roman" w:eastAsia="Calibri" w:hAnsi="Times New Roman" w:cs="Times New Roman"/>
          <w:sz w:val="24"/>
          <w:szCs w:val="24"/>
        </w:rPr>
        <w:t>Piloto de Linha Aérea;</w:t>
      </w:r>
      <w:r w:rsidR="0042246B" w:rsidRPr="008D1C89">
        <w:rPr>
          <w:rFonts w:ascii="Times New Roman" w:eastAsia="Calibri" w:hAnsi="Times New Roman" w:cs="Times New Roman"/>
          <w:b/>
          <w:sz w:val="24"/>
          <w:szCs w:val="24"/>
        </w:rPr>
        <w:t xml:space="preserve"> </w:t>
      </w:r>
      <w:r w:rsidR="009D7660" w:rsidRPr="008D1C89">
        <w:rPr>
          <w:rFonts w:ascii="Times New Roman" w:eastAsia="Calibri" w:hAnsi="Times New Roman" w:cs="Times New Roman"/>
          <w:i/>
          <w:iCs/>
          <w:sz w:val="24"/>
          <w:szCs w:val="24"/>
        </w:rPr>
        <w:t>Germanwings</w:t>
      </w:r>
      <w:r w:rsidR="009D7660" w:rsidRPr="008D1C89">
        <w:rPr>
          <w:rFonts w:ascii="Times New Roman" w:eastAsia="Calibri" w:hAnsi="Times New Roman" w:cs="Times New Roman"/>
          <w:iCs/>
          <w:sz w:val="24"/>
          <w:szCs w:val="24"/>
        </w:rPr>
        <w:t>;</w:t>
      </w:r>
      <w:r w:rsidR="00A47C86" w:rsidRPr="008D1C89">
        <w:rPr>
          <w:rFonts w:ascii="Times New Roman" w:eastAsia="Calibri" w:hAnsi="Times New Roman" w:cs="Times New Roman"/>
          <w:iCs/>
          <w:sz w:val="24"/>
          <w:szCs w:val="24"/>
        </w:rPr>
        <w:t xml:space="preserve"> Testes Psicotécnicos.</w:t>
      </w:r>
    </w:p>
    <w:bookmarkEnd w:id="0"/>
    <w:p w14:paraId="67A317F1" w14:textId="64B31E0D" w:rsidR="0060233A" w:rsidRPr="003B77FE" w:rsidRDefault="0060233A" w:rsidP="00CA505C">
      <w:pPr>
        <w:spacing w:after="0" w:line="240" w:lineRule="auto"/>
        <w:jc w:val="both"/>
        <w:rPr>
          <w:rFonts w:ascii="Times New Roman" w:eastAsia="Calibri" w:hAnsi="Times New Roman" w:cs="Times New Roman"/>
          <w:b/>
          <w:i/>
          <w:sz w:val="24"/>
          <w:szCs w:val="24"/>
          <w:lang w:val="en-US"/>
        </w:rPr>
      </w:pPr>
      <w:r w:rsidRPr="003B77FE">
        <w:rPr>
          <w:rFonts w:ascii="Times New Roman" w:eastAsia="Calibri" w:hAnsi="Times New Roman" w:cs="Times New Roman"/>
          <w:b/>
          <w:i/>
          <w:sz w:val="24"/>
          <w:szCs w:val="24"/>
          <w:lang w:val="en-US"/>
        </w:rPr>
        <w:lastRenderedPageBreak/>
        <w:t>ABSTRACT</w:t>
      </w:r>
    </w:p>
    <w:p w14:paraId="63213BF8" w14:textId="7A18C767" w:rsidR="009132A9" w:rsidRPr="009F738E" w:rsidRDefault="009F738E" w:rsidP="00CA505C">
      <w:pPr>
        <w:tabs>
          <w:tab w:val="left" w:pos="709"/>
        </w:tabs>
        <w:spacing w:after="0" w:line="240" w:lineRule="auto"/>
        <w:jc w:val="both"/>
        <w:rPr>
          <w:rStyle w:val="jlqj4b"/>
          <w:rFonts w:ascii="Times New Roman" w:hAnsi="Times New Roman" w:cs="Times New Roman"/>
          <w:i/>
          <w:iCs/>
          <w:sz w:val="24"/>
          <w:szCs w:val="24"/>
          <w:lang w:val="en"/>
        </w:rPr>
      </w:pPr>
      <w:r w:rsidRPr="009F738E">
        <w:rPr>
          <w:rStyle w:val="jlqj4b"/>
          <w:rFonts w:ascii="Times New Roman" w:hAnsi="Times New Roman" w:cs="Times New Roman"/>
          <w:i/>
          <w:iCs/>
          <w:sz w:val="24"/>
          <w:szCs w:val="24"/>
          <w:lang w:val="en"/>
        </w:rPr>
        <w:t xml:space="preserve">This research </w:t>
      </w:r>
      <w:r>
        <w:rPr>
          <w:rStyle w:val="jlqj4b"/>
          <w:rFonts w:ascii="Times New Roman" w:hAnsi="Times New Roman" w:cs="Times New Roman"/>
          <w:i/>
          <w:iCs/>
          <w:sz w:val="24"/>
          <w:szCs w:val="24"/>
          <w:lang w:val="en"/>
        </w:rPr>
        <w:t>intended</w:t>
      </w:r>
      <w:r w:rsidRPr="009F738E">
        <w:rPr>
          <w:rStyle w:val="jlqj4b"/>
          <w:rFonts w:ascii="Times New Roman" w:hAnsi="Times New Roman" w:cs="Times New Roman"/>
          <w:i/>
          <w:iCs/>
          <w:sz w:val="24"/>
          <w:szCs w:val="24"/>
          <w:lang w:val="en"/>
        </w:rPr>
        <w:t xml:space="preserve"> to analyze</w:t>
      </w:r>
      <w:r>
        <w:rPr>
          <w:rStyle w:val="jlqj4b"/>
          <w:rFonts w:ascii="Times New Roman" w:hAnsi="Times New Roman" w:cs="Times New Roman"/>
          <w:i/>
          <w:iCs/>
          <w:sz w:val="24"/>
          <w:szCs w:val="24"/>
          <w:lang w:val="en"/>
        </w:rPr>
        <w:t xml:space="preserve"> the</w:t>
      </w:r>
      <w:r w:rsidRPr="009F738E">
        <w:rPr>
          <w:rStyle w:val="jlqj4b"/>
          <w:rFonts w:ascii="Times New Roman" w:hAnsi="Times New Roman" w:cs="Times New Roman"/>
          <w:i/>
          <w:iCs/>
          <w:sz w:val="24"/>
          <w:szCs w:val="24"/>
          <w:lang w:val="en"/>
        </w:rPr>
        <w:t xml:space="preserve"> effectiveness</w:t>
      </w:r>
      <w:r>
        <w:rPr>
          <w:rStyle w:val="jlqj4b"/>
          <w:rFonts w:ascii="Times New Roman" w:hAnsi="Times New Roman" w:cs="Times New Roman"/>
          <w:i/>
          <w:iCs/>
          <w:sz w:val="24"/>
          <w:szCs w:val="24"/>
          <w:lang w:val="en"/>
        </w:rPr>
        <w:t xml:space="preserve"> of</w:t>
      </w:r>
      <w:r w:rsidRPr="009F738E">
        <w:rPr>
          <w:rStyle w:val="jlqj4b"/>
          <w:rFonts w:ascii="Times New Roman" w:hAnsi="Times New Roman" w:cs="Times New Roman"/>
          <w:i/>
          <w:iCs/>
          <w:sz w:val="24"/>
          <w:szCs w:val="24"/>
          <w:lang w:val="en"/>
        </w:rPr>
        <w:t xml:space="preserve"> psychophysical assessment of ANAC </w:t>
      </w:r>
      <w:r>
        <w:rPr>
          <w:rStyle w:val="jlqj4b"/>
          <w:rFonts w:ascii="Times New Roman" w:hAnsi="Times New Roman" w:cs="Times New Roman"/>
          <w:i/>
          <w:iCs/>
          <w:sz w:val="24"/>
          <w:szCs w:val="24"/>
          <w:lang w:val="en"/>
        </w:rPr>
        <w:t>–</w:t>
      </w:r>
      <w:r w:rsidRPr="009F738E">
        <w:rPr>
          <w:rStyle w:val="jlqj4b"/>
          <w:rFonts w:ascii="Times New Roman" w:hAnsi="Times New Roman" w:cs="Times New Roman"/>
          <w:i/>
          <w:iCs/>
          <w:sz w:val="24"/>
          <w:szCs w:val="24"/>
          <w:lang w:val="en"/>
        </w:rPr>
        <w:t xml:space="preserve"> centered on psychological assessment and its forms </w:t>
      </w:r>
      <w:r>
        <w:rPr>
          <w:rStyle w:val="jlqj4b"/>
          <w:rFonts w:ascii="Times New Roman" w:hAnsi="Times New Roman" w:cs="Times New Roman"/>
          <w:i/>
          <w:iCs/>
          <w:sz w:val="24"/>
          <w:szCs w:val="24"/>
          <w:lang w:val="en"/>
        </w:rPr>
        <w:t>–</w:t>
      </w:r>
      <w:r w:rsidRPr="009F738E">
        <w:rPr>
          <w:rStyle w:val="jlqj4b"/>
          <w:rFonts w:ascii="Times New Roman" w:hAnsi="Times New Roman" w:cs="Times New Roman"/>
          <w:i/>
          <w:iCs/>
          <w:sz w:val="24"/>
          <w:szCs w:val="24"/>
          <w:lang w:val="en"/>
        </w:rPr>
        <w:t xml:space="preserve"> applied </w:t>
      </w:r>
      <w:r w:rsidR="0049139E">
        <w:rPr>
          <w:rStyle w:val="jlqj4b"/>
          <w:rFonts w:ascii="Times New Roman" w:hAnsi="Times New Roman" w:cs="Times New Roman"/>
          <w:i/>
          <w:iCs/>
          <w:sz w:val="24"/>
          <w:szCs w:val="24"/>
          <w:lang w:val="en"/>
        </w:rPr>
        <w:t xml:space="preserve">at the time of </w:t>
      </w:r>
      <w:r w:rsidRPr="009F738E">
        <w:rPr>
          <w:rStyle w:val="jlqj4b"/>
          <w:rFonts w:ascii="Times New Roman" w:hAnsi="Times New Roman" w:cs="Times New Roman"/>
          <w:i/>
          <w:iCs/>
          <w:sz w:val="24"/>
          <w:szCs w:val="24"/>
          <w:lang w:val="en"/>
        </w:rPr>
        <w:t xml:space="preserve">obtaining CMA by the Airline Pilot. In secondary terms, the objective was to explore factors such as fatigue and depression and their consequences on the pilot's actions, as well as discussing the practices that offer matured results for the monitoring and diagnosis of mental disorders in this professional. The study was based on a descriptive, </w:t>
      </w:r>
      <w:r w:rsidR="00D358C9" w:rsidRPr="009F738E">
        <w:rPr>
          <w:rStyle w:val="jlqj4b"/>
          <w:rFonts w:ascii="Times New Roman" w:hAnsi="Times New Roman" w:cs="Times New Roman"/>
          <w:i/>
          <w:iCs/>
          <w:sz w:val="24"/>
          <w:szCs w:val="24"/>
          <w:lang w:val="en"/>
        </w:rPr>
        <w:t>bibliographic</w:t>
      </w:r>
      <w:r w:rsidRPr="009F738E">
        <w:rPr>
          <w:rStyle w:val="jlqj4b"/>
          <w:rFonts w:ascii="Times New Roman" w:hAnsi="Times New Roman" w:cs="Times New Roman"/>
          <w:i/>
          <w:iCs/>
          <w:sz w:val="24"/>
          <w:szCs w:val="24"/>
          <w:lang w:val="en"/>
        </w:rPr>
        <w:t xml:space="preserve"> and documentary methodology, anchored on the hypothesis that questions the true representativeness of the tests now used by regulatory agency. </w:t>
      </w:r>
      <w:r w:rsidR="005E5CCD">
        <w:rPr>
          <w:rStyle w:val="jlqj4b"/>
          <w:rFonts w:ascii="Times New Roman" w:hAnsi="Times New Roman" w:cs="Times New Roman"/>
          <w:i/>
          <w:iCs/>
          <w:sz w:val="24"/>
          <w:szCs w:val="24"/>
          <w:lang w:val="en"/>
        </w:rPr>
        <w:t>Considering</w:t>
      </w:r>
      <w:r w:rsidRPr="009F738E">
        <w:rPr>
          <w:rStyle w:val="jlqj4b"/>
          <w:rFonts w:ascii="Times New Roman" w:hAnsi="Times New Roman" w:cs="Times New Roman"/>
          <w:i/>
          <w:iCs/>
          <w:sz w:val="24"/>
          <w:szCs w:val="24"/>
          <w:lang w:val="en"/>
        </w:rPr>
        <w:t xml:space="preserve"> this, the research identified that psychological assessment, worldwide, cannot predict sudden psychotic disorders, nor are they efficient if used without a specific and disjointed monitoring purpose. Even because accidents involving several contributing factors, including psychological </w:t>
      </w:r>
      <w:r w:rsidR="00D358C9">
        <w:rPr>
          <w:rStyle w:val="jlqj4b"/>
          <w:rFonts w:ascii="Times New Roman" w:hAnsi="Times New Roman" w:cs="Times New Roman"/>
          <w:i/>
          <w:iCs/>
          <w:sz w:val="24"/>
          <w:szCs w:val="24"/>
          <w:lang w:val="en"/>
        </w:rPr>
        <w:t>–</w:t>
      </w:r>
      <w:r w:rsidRPr="009F738E">
        <w:rPr>
          <w:rStyle w:val="jlqj4b"/>
          <w:rFonts w:ascii="Times New Roman" w:hAnsi="Times New Roman" w:cs="Times New Roman"/>
          <w:i/>
          <w:iCs/>
          <w:sz w:val="24"/>
          <w:szCs w:val="24"/>
          <w:lang w:val="en"/>
        </w:rPr>
        <w:t xml:space="preserve"> such as Germanwings and Nepal </w:t>
      </w:r>
      <w:r w:rsidR="00D0541C">
        <w:rPr>
          <w:rStyle w:val="jlqj4b"/>
          <w:rFonts w:ascii="Times New Roman" w:hAnsi="Times New Roman" w:cs="Times New Roman"/>
          <w:i/>
          <w:iCs/>
          <w:sz w:val="24"/>
          <w:szCs w:val="24"/>
          <w:lang w:val="en"/>
        </w:rPr>
        <w:t>–</w:t>
      </w:r>
      <w:r w:rsidRPr="009F738E">
        <w:rPr>
          <w:rStyle w:val="jlqj4b"/>
          <w:rFonts w:ascii="Times New Roman" w:hAnsi="Times New Roman" w:cs="Times New Roman"/>
          <w:i/>
          <w:iCs/>
          <w:sz w:val="24"/>
          <w:szCs w:val="24"/>
          <w:lang w:val="en"/>
        </w:rPr>
        <w:t>, still happen, reflecting on the knowledge of psychological tests and their diagnoses, leading to other and new discussions by experts and governments. On the other hand, psychological problems resulting from fatigue or stress must be identified, analyzed and monitored so that the pilot has a chance of support and treatment. However, it was found that, due to the image of strength and solidity associated with the Airline Pilot, studies suggest the possibility of a tendency to the “hyper</w:t>
      </w:r>
      <w:r w:rsidR="0011621B">
        <w:rPr>
          <w:rStyle w:val="jlqj4b"/>
          <w:rFonts w:ascii="Times New Roman" w:hAnsi="Times New Roman" w:cs="Times New Roman"/>
          <w:i/>
          <w:iCs/>
          <w:sz w:val="24"/>
          <w:szCs w:val="24"/>
          <w:lang w:val="en"/>
        </w:rPr>
        <w:t xml:space="preserve"> </w:t>
      </w:r>
      <w:r w:rsidRPr="009F738E">
        <w:rPr>
          <w:rStyle w:val="jlqj4b"/>
          <w:rFonts w:ascii="Times New Roman" w:hAnsi="Times New Roman" w:cs="Times New Roman"/>
          <w:i/>
          <w:iCs/>
          <w:sz w:val="24"/>
          <w:szCs w:val="24"/>
          <w:lang w:val="en"/>
        </w:rPr>
        <w:t xml:space="preserve">defensive syndrome”, in which the professional hides or does not recognize his problems and, consequently, does not seek treatment for </w:t>
      </w:r>
      <w:r w:rsidR="00711C14">
        <w:rPr>
          <w:rStyle w:val="jlqj4b"/>
          <w:rFonts w:ascii="Times New Roman" w:hAnsi="Times New Roman" w:cs="Times New Roman"/>
          <w:i/>
          <w:iCs/>
          <w:sz w:val="24"/>
          <w:szCs w:val="24"/>
          <w:lang w:val="en"/>
        </w:rPr>
        <w:t>his</w:t>
      </w:r>
      <w:r w:rsidRPr="009F738E">
        <w:rPr>
          <w:rStyle w:val="jlqj4b"/>
          <w:rFonts w:ascii="Times New Roman" w:hAnsi="Times New Roman" w:cs="Times New Roman"/>
          <w:i/>
          <w:iCs/>
          <w:sz w:val="24"/>
          <w:szCs w:val="24"/>
          <w:lang w:val="en"/>
        </w:rPr>
        <w:t xml:space="preserve"> illnesses. </w:t>
      </w:r>
      <w:r w:rsidR="00922F84">
        <w:rPr>
          <w:rStyle w:val="jlqj4b"/>
          <w:rFonts w:ascii="Times New Roman" w:hAnsi="Times New Roman" w:cs="Times New Roman"/>
          <w:i/>
          <w:iCs/>
          <w:sz w:val="24"/>
          <w:szCs w:val="24"/>
          <w:lang w:val="en"/>
        </w:rPr>
        <w:t>For sure,</w:t>
      </w:r>
      <w:r w:rsidRPr="009F738E">
        <w:rPr>
          <w:rStyle w:val="jlqj4b"/>
          <w:rFonts w:ascii="Times New Roman" w:hAnsi="Times New Roman" w:cs="Times New Roman"/>
          <w:i/>
          <w:iCs/>
          <w:sz w:val="24"/>
          <w:szCs w:val="24"/>
          <w:lang w:val="en"/>
        </w:rPr>
        <w:t xml:space="preserve"> when the system that should map a pilot's mental condition does not </w:t>
      </w:r>
      <w:r w:rsidR="00B07CDE">
        <w:rPr>
          <w:rStyle w:val="jlqj4b"/>
          <w:rFonts w:ascii="Times New Roman" w:hAnsi="Times New Roman" w:cs="Times New Roman"/>
          <w:i/>
          <w:iCs/>
          <w:sz w:val="24"/>
          <w:szCs w:val="24"/>
          <w:lang w:val="en"/>
        </w:rPr>
        <w:t xml:space="preserve">do it, </w:t>
      </w:r>
      <w:r w:rsidRPr="009F738E">
        <w:rPr>
          <w:rStyle w:val="jlqj4b"/>
          <w:rFonts w:ascii="Times New Roman" w:hAnsi="Times New Roman" w:cs="Times New Roman"/>
          <w:i/>
          <w:iCs/>
          <w:sz w:val="24"/>
          <w:szCs w:val="24"/>
          <w:lang w:val="en"/>
        </w:rPr>
        <w:t xml:space="preserve">opportunities arise to circumvent such a system. This </w:t>
      </w:r>
      <w:r w:rsidR="00B07CDE">
        <w:rPr>
          <w:rStyle w:val="jlqj4b"/>
          <w:rFonts w:ascii="Times New Roman" w:hAnsi="Times New Roman" w:cs="Times New Roman"/>
          <w:i/>
          <w:iCs/>
          <w:sz w:val="24"/>
          <w:szCs w:val="24"/>
          <w:lang w:val="en"/>
        </w:rPr>
        <w:t>is what happens</w:t>
      </w:r>
      <w:r w:rsidRPr="009F738E">
        <w:rPr>
          <w:rStyle w:val="jlqj4b"/>
          <w:rFonts w:ascii="Times New Roman" w:hAnsi="Times New Roman" w:cs="Times New Roman"/>
          <w:i/>
          <w:iCs/>
          <w:sz w:val="24"/>
          <w:szCs w:val="24"/>
          <w:lang w:val="en"/>
        </w:rPr>
        <w:t xml:space="preserve"> with ANAC forms that must be answered before physical and mental assessment. In this case, the research showed the superficiality of the issues dealt with there, since the pilot may be silent as to the truth of his psychological condition. It is assumed that the professional will not declare himself "suicidal potential" to the agency that supervises him. The results of public consultation carried out by ANAC in 2019 were also brought up by the</w:t>
      </w:r>
      <w:r w:rsidR="004D2AE3">
        <w:rPr>
          <w:rStyle w:val="jlqj4b"/>
          <w:rFonts w:ascii="Times New Roman" w:hAnsi="Times New Roman" w:cs="Times New Roman"/>
          <w:i/>
          <w:iCs/>
          <w:sz w:val="24"/>
          <w:szCs w:val="24"/>
          <w:lang w:val="en"/>
        </w:rPr>
        <w:t xml:space="preserve"> present</w:t>
      </w:r>
      <w:r w:rsidRPr="009F738E">
        <w:rPr>
          <w:rStyle w:val="jlqj4b"/>
          <w:rFonts w:ascii="Times New Roman" w:hAnsi="Times New Roman" w:cs="Times New Roman"/>
          <w:i/>
          <w:iCs/>
          <w:sz w:val="24"/>
          <w:szCs w:val="24"/>
          <w:lang w:val="en"/>
        </w:rPr>
        <w:t xml:space="preserve"> study, which point out frank dissatisfaction of aeronauts regarding </w:t>
      </w:r>
      <w:r w:rsidR="004D2AE3">
        <w:rPr>
          <w:rStyle w:val="jlqj4b"/>
          <w:rFonts w:ascii="Times New Roman" w:hAnsi="Times New Roman" w:cs="Times New Roman"/>
          <w:i/>
          <w:iCs/>
          <w:sz w:val="24"/>
          <w:szCs w:val="24"/>
          <w:lang w:val="en"/>
        </w:rPr>
        <w:t xml:space="preserve">to </w:t>
      </w:r>
      <w:r w:rsidRPr="009F738E">
        <w:rPr>
          <w:rStyle w:val="jlqj4b"/>
          <w:rFonts w:ascii="Times New Roman" w:hAnsi="Times New Roman" w:cs="Times New Roman"/>
          <w:i/>
          <w:iCs/>
          <w:sz w:val="24"/>
          <w:szCs w:val="24"/>
          <w:lang w:val="en"/>
        </w:rPr>
        <w:t>the real effectiveness of the psychotechnical examination, since this examination, applied every five years, consists of mere repetition of questions, without bring</w:t>
      </w:r>
      <w:r w:rsidR="00EF2216">
        <w:rPr>
          <w:rStyle w:val="jlqj4b"/>
          <w:rFonts w:ascii="Times New Roman" w:hAnsi="Times New Roman" w:cs="Times New Roman"/>
          <w:i/>
          <w:iCs/>
          <w:sz w:val="24"/>
          <w:szCs w:val="24"/>
          <w:lang w:val="en"/>
        </w:rPr>
        <w:t>ing</w:t>
      </w:r>
      <w:r w:rsidRPr="009F738E">
        <w:rPr>
          <w:rStyle w:val="jlqj4b"/>
          <w:rFonts w:ascii="Times New Roman" w:hAnsi="Times New Roman" w:cs="Times New Roman"/>
          <w:i/>
          <w:iCs/>
          <w:sz w:val="24"/>
          <w:szCs w:val="24"/>
          <w:lang w:val="en"/>
        </w:rPr>
        <w:t xml:space="preserve"> new and effective elements of evaluation. The present study demonstrated that there is a possibility of adopting methods that assess relationship skills, among others. Regarding fatigue and other diseases, it became evident that support, monitoring and management programs are the basis for the improvement and good </w:t>
      </w:r>
      <w:r w:rsidR="002C1B5F" w:rsidRPr="009F738E">
        <w:rPr>
          <w:rStyle w:val="jlqj4b"/>
          <w:rFonts w:ascii="Times New Roman" w:hAnsi="Times New Roman" w:cs="Times New Roman"/>
          <w:i/>
          <w:iCs/>
          <w:sz w:val="24"/>
          <w:szCs w:val="24"/>
          <w:lang w:val="en"/>
        </w:rPr>
        <w:t>pilots</w:t>
      </w:r>
      <w:r w:rsidR="002C1B5F">
        <w:rPr>
          <w:rStyle w:val="jlqj4b"/>
          <w:rFonts w:ascii="Times New Roman" w:hAnsi="Times New Roman" w:cs="Times New Roman"/>
          <w:i/>
          <w:iCs/>
          <w:sz w:val="24"/>
          <w:szCs w:val="24"/>
          <w:lang w:val="en"/>
        </w:rPr>
        <w:t>’</w:t>
      </w:r>
      <w:r w:rsidR="00356469">
        <w:rPr>
          <w:rStyle w:val="jlqj4b"/>
          <w:rFonts w:ascii="Times New Roman" w:hAnsi="Times New Roman" w:cs="Times New Roman"/>
          <w:i/>
          <w:iCs/>
          <w:sz w:val="24"/>
          <w:szCs w:val="24"/>
          <w:lang w:val="en"/>
        </w:rPr>
        <w:t xml:space="preserve"> </w:t>
      </w:r>
      <w:r w:rsidRPr="009F738E">
        <w:rPr>
          <w:rStyle w:val="jlqj4b"/>
          <w:rFonts w:ascii="Times New Roman" w:hAnsi="Times New Roman" w:cs="Times New Roman"/>
          <w:i/>
          <w:iCs/>
          <w:sz w:val="24"/>
          <w:szCs w:val="24"/>
          <w:lang w:val="en"/>
        </w:rPr>
        <w:t xml:space="preserve">performance, so this has been the focus of organizations. Finally, it is suggested continuous psychological monitoring of professionals working in </w:t>
      </w:r>
      <w:r w:rsidR="00356469">
        <w:rPr>
          <w:rStyle w:val="jlqj4b"/>
          <w:rFonts w:ascii="Times New Roman" w:hAnsi="Times New Roman" w:cs="Times New Roman"/>
          <w:i/>
          <w:iCs/>
          <w:sz w:val="24"/>
          <w:szCs w:val="24"/>
          <w:lang w:val="en"/>
        </w:rPr>
        <w:t xml:space="preserve">aviation </w:t>
      </w:r>
      <w:r w:rsidRPr="009F738E">
        <w:rPr>
          <w:rStyle w:val="jlqj4b"/>
          <w:rFonts w:ascii="Times New Roman" w:hAnsi="Times New Roman" w:cs="Times New Roman"/>
          <w:i/>
          <w:iCs/>
          <w:sz w:val="24"/>
          <w:szCs w:val="24"/>
          <w:lang w:val="en"/>
        </w:rPr>
        <w:t>context</w:t>
      </w:r>
      <w:r w:rsidR="00356469">
        <w:rPr>
          <w:rStyle w:val="jlqj4b"/>
          <w:rFonts w:ascii="Times New Roman" w:hAnsi="Times New Roman" w:cs="Times New Roman"/>
          <w:i/>
          <w:iCs/>
          <w:sz w:val="24"/>
          <w:szCs w:val="24"/>
          <w:lang w:val="en"/>
        </w:rPr>
        <w:t>.</w:t>
      </w:r>
    </w:p>
    <w:p w14:paraId="335A4DA5" w14:textId="77777777" w:rsidR="009F738E" w:rsidRDefault="009F738E" w:rsidP="00CA505C">
      <w:pPr>
        <w:tabs>
          <w:tab w:val="left" w:pos="709"/>
        </w:tabs>
        <w:spacing w:after="0" w:line="240" w:lineRule="auto"/>
        <w:jc w:val="both"/>
        <w:rPr>
          <w:rStyle w:val="jlqj4b"/>
          <w:rFonts w:ascii="Times New Roman" w:hAnsi="Times New Roman" w:cs="Times New Roman"/>
          <w:b/>
          <w:bCs/>
          <w:i/>
          <w:iCs/>
          <w:sz w:val="24"/>
          <w:szCs w:val="24"/>
          <w:lang w:val="en"/>
        </w:rPr>
      </w:pPr>
    </w:p>
    <w:p w14:paraId="08DEB1D6" w14:textId="001150ED" w:rsidR="0050542F" w:rsidRPr="009F738E" w:rsidRDefault="009132A9" w:rsidP="00CA505C">
      <w:pPr>
        <w:tabs>
          <w:tab w:val="left" w:pos="709"/>
        </w:tabs>
        <w:spacing w:after="0" w:line="240" w:lineRule="auto"/>
        <w:jc w:val="both"/>
        <w:rPr>
          <w:rFonts w:ascii="Times New Roman" w:eastAsia="Calibri" w:hAnsi="Times New Roman" w:cs="Times New Roman"/>
          <w:b/>
          <w:i/>
          <w:iCs/>
          <w:sz w:val="24"/>
          <w:szCs w:val="24"/>
          <w:lang w:val="en-US"/>
        </w:rPr>
      </w:pPr>
      <w:r w:rsidRPr="009F738E">
        <w:rPr>
          <w:rStyle w:val="jlqj4b"/>
          <w:rFonts w:ascii="Times New Roman" w:hAnsi="Times New Roman" w:cs="Times New Roman"/>
          <w:b/>
          <w:bCs/>
          <w:i/>
          <w:iCs/>
          <w:sz w:val="24"/>
          <w:szCs w:val="24"/>
          <w:lang w:val="en"/>
        </w:rPr>
        <w:t>Keywords:</w:t>
      </w:r>
      <w:r w:rsidR="007A451F" w:rsidRPr="009F738E">
        <w:rPr>
          <w:rStyle w:val="jlqj4b"/>
          <w:rFonts w:ascii="Times New Roman" w:hAnsi="Times New Roman" w:cs="Times New Roman"/>
          <w:i/>
          <w:iCs/>
          <w:sz w:val="24"/>
          <w:szCs w:val="24"/>
          <w:lang w:val="en"/>
        </w:rPr>
        <w:t xml:space="preserve"> </w:t>
      </w:r>
      <w:r w:rsidR="00A47C86" w:rsidRPr="009F738E">
        <w:rPr>
          <w:rStyle w:val="jlqj4b"/>
          <w:rFonts w:ascii="Times New Roman" w:hAnsi="Times New Roman" w:cs="Times New Roman"/>
          <w:i/>
          <w:iCs/>
          <w:sz w:val="24"/>
          <w:szCs w:val="24"/>
          <w:lang w:val="en"/>
        </w:rPr>
        <w:t xml:space="preserve">Continuous Psychological Accompaniment; </w:t>
      </w:r>
      <w:r w:rsidR="007A451F" w:rsidRPr="009F738E">
        <w:rPr>
          <w:rStyle w:val="jlqj4b"/>
          <w:rFonts w:ascii="Times New Roman" w:hAnsi="Times New Roman" w:cs="Times New Roman"/>
          <w:i/>
          <w:iCs/>
          <w:sz w:val="24"/>
          <w:szCs w:val="24"/>
          <w:lang w:val="en"/>
        </w:rPr>
        <w:t>Airline Pilot;</w:t>
      </w:r>
      <w:r w:rsidR="00A47C86" w:rsidRPr="009F738E">
        <w:rPr>
          <w:rFonts w:ascii="Times New Roman" w:eastAsia="Calibri" w:hAnsi="Times New Roman" w:cs="Times New Roman"/>
          <w:i/>
          <w:iCs/>
          <w:sz w:val="24"/>
          <w:szCs w:val="24"/>
          <w:lang w:val="en-US"/>
        </w:rPr>
        <w:t xml:space="preserve"> </w:t>
      </w:r>
      <w:r w:rsidR="00A47C86" w:rsidRPr="009F738E">
        <w:rPr>
          <w:rFonts w:ascii="Times New Roman" w:hAnsi="Times New Roman" w:cs="Times New Roman"/>
          <w:i/>
          <w:iCs/>
          <w:sz w:val="24"/>
          <w:szCs w:val="24"/>
          <w:lang w:val="en-US"/>
        </w:rPr>
        <w:t xml:space="preserve">Germanwings; </w:t>
      </w:r>
      <w:r w:rsidR="00A47C86" w:rsidRPr="009F738E">
        <w:rPr>
          <w:rFonts w:ascii="Times New Roman" w:hAnsi="Times New Roman" w:cs="Times New Roman"/>
          <w:i/>
          <w:iCs/>
          <w:sz w:val="24"/>
          <w:szCs w:val="24"/>
          <w:lang w:val="en-US"/>
        </w:rPr>
        <w:br/>
        <w:t>Psychotechnical Tests.</w:t>
      </w:r>
    </w:p>
    <w:p w14:paraId="0FA74733" w14:textId="77777777" w:rsidR="009132A9" w:rsidRPr="009F738E" w:rsidRDefault="009132A9" w:rsidP="00CA505C">
      <w:pPr>
        <w:tabs>
          <w:tab w:val="left" w:pos="709"/>
        </w:tabs>
        <w:spacing w:after="0" w:line="360" w:lineRule="auto"/>
        <w:jc w:val="both"/>
        <w:rPr>
          <w:rFonts w:ascii="Times New Roman" w:eastAsia="Calibri" w:hAnsi="Times New Roman" w:cs="Times New Roman"/>
          <w:b/>
          <w:i/>
          <w:iCs/>
          <w:sz w:val="24"/>
          <w:szCs w:val="24"/>
          <w:lang w:val="en-US"/>
        </w:rPr>
      </w:pPr>
    </w:p>
    <w:p w14:paraId="6AD4C74D" w14:textId="4F37182D" w:rsidR="0060233A" w:rsidRPr="009132A9" w:rsidRDefault="0060233A" w:rsidP="00CA505C">
      <w:pPr>
        <w:tabs>
          <w:tab w:val="left" w:pos="709"/>
        </w:tabs>
        <w:spacing w:after="0" w:line="360" w:lineRule="auto"/>
        <w:jc w:val="both"/>
        <w:rPr>
          <w:rFonts w:ascii="Times New Roman" w:eastAsia="Calibri" w:hAnsi="Times New Roman" w:cs="Times New Roman"/>
          <w:b/>
          <w:sz w:val="24"/>
          <w:szCs w:val="24"/>
        </w:rPr>
      </w:pPr>
      <w:r w:rsidRPr="009132A9">
        <w:rPr>
          <w:rFonts w:ascii="Times New Roman" w:eastAsia="Calibri" w:hAnsi="Times New Roman" w:cs="Times New Roman"/>
          <w:b/>
          <w:sz w:val="24"/>
          <w:szCs w:val="24"/>
        </w:rPr>
        <w:t xml:space="preserve">INTRODUÇÃO </w:t>
      </w:r>
    </w:p>
    <w:p w14:paraId="6D774067" w14:textId="77777777" w:rsidR="002D4D3B" w:rsidRPr="009132A9" w:rsidRDefault="002D4D3B" w:rsidP="00CA505C">
      <w:pPr>
        <w:tabs>
          <w:tab w:val="left" w:pos="709"/>
        </w:tabs>
        <w:spacing w:after="0" w:line="360" w:lineRule="auto"/>
        <w:jc w:val="both"/>
        <w:rPr>
          <w:rFonts w:ascii="Times New Roman" w:eastAsia="Calibri" w:hAnsi="Times New Roman" w:cs="Times New Roman"/>
          <w:sz w:val="24"/>
          <w:szCs w:val="24"/>
        </w:rPr>
      </w:pPr>
    </w:p>
    <w:p w14:paraId="716814C8" w14:textId="598CF736" w:rsidR="006E1E46" w:rsidRPr="008D1C89" w:rsidRDefault="00625B80" w:rsidP="002676A5">
      <w:pPr>
        <w:tabs>
          <w:tab w:val="left" w:pos="709"/>
        </w:tabs>
        <w:spacing w:after="0" w:line="360" w:lineRule="auto"/>
        <w:ind w:firstLine="709"/>
        <w:jc w:val="both"/>
        <w:rPr>
          <w:rFonts w:ascii="Times New Roman" w:eastAsia="Calibri" w:hAnsi="Times New Roman" w:cs="Times New Roman"/>
          <w:sz w:val="24"/>
          <w:szCs w:val="24"/>
        </w:rPr>
      </w:pPr>
      <w:r w:rsidRPr="009132A9">
        <w:rPr>
          <w:rFonts w:ascii="Times New Roman" w:eastAsia="Calibri" w:hAnsi="Times New Roman" w:cs="Times New Roman"/>
          <w:sz w:val="24"/>
          <w:szCs w:val="24"/>
        </w:rPr>
        <w:t>O piloto</w:t>
      </w:r>
      <w:r w:rsidR="00FD7ACA" w:rsidRPr="009132A9">
        <w:rPr>
          <w:rFonts w:ascii="Times New Roman" w:eastAsia="Calibri" w:hAnsi="Times New Roman" w:cs="Times New Roman"/>
          <w:sz w:val="24"/>
          <w:szCs w:val="24"/>
        </w:rPr>
        <w:t>, tanto aquele que dará início à sua trajetória profissional quanto o</w:t>
      </w:r>
      <w:r w:rsidRPr="009132A9">
        <w:rPr>
          <w:rFonts w:ascii="Times New Roman" w:eastAsia="Calibri" w:hAnsi="Times New Roman" w:cs="Times New Roman"/>
          <w:sz w:val="24"/>
          <w:szCs w:val="24"/>
        </w:rPr>
        <w:t xml:space="preserve"> </w:t>
      </w:r>
      <w:r w:rsidR="00E41B67" w:rsidRPr="009132A9">
        <w:rPr>
          <w:rFonts w:ascii="Times New Roman" w:eastAsia="Calibri" w:hAnsi="Times New Roman" w:cs="Times New Roman"/>
          <w:sz w:val="24"/>
          <w:szCs w:val="24"/>
        </w:rPr>
        <w:t xml:space="preserve">que almeja continuar atuando </w:t>
      </w:r>
      <w:r w:rsidR="005B5547" w:rsidRPr="009132A9">
        <w:rPr>
          <w:rFonts w:ascii="Times New Roman" w:eastAsia="Calibri" w:hAnsi="Times New Roman" w:cs="Times New Roman"/>
          <w:sz w:val="24"/>
          <w:szCs w:val="24"/>
        </w:rPr>
        <w:t>na</w:t>
      </w:r>
      <w:r w:rsidR="00E41B67" w:rsidRPr="009132A9">
        <w:rPr>
          <w:rFonts w:ascii="Times New Roman" w:eastAsia="Calibri" w:hAnsi="Times New Roman" w:cs="Times New Roman"/>
          <w:sz w:val="24"/>
          <w:szCs w:val="24"/>
        </w:rPr>
        <w:t xml:space="preserve"> atividade aérea deve passar por um </w:t>
      </w:r>
      <w:r w:rsidR="002A5A51" w:rsidRPr="009132A9">
        <w:rPr>
          <w:rFonts w:ascii="Times New Roman" w:eastAsia="Calibri" w:hAnsi="Times New Roman" w:cs="Times New Roman"/>
          <w:sz w:val="24"/>
          <w:szCs w:val="24"/>
        </w:rPr>
        <w:t>processo pericial</w:t>
      </w:r>
      <w:r w:rsidR="00E41B67" w:rsidRPr="009132A9">
        <w:rPr>
          <w:rFonts w:ascii="Times New Roman" w:eastAsia="Calibri" w:hAnsi="Times New Roman" w:cs="Times New Roman"/>
          <w:sz w:val="24"/>
          <w:szCs w:val="24"/>
        </w:rPr>
        <w:t xml:space="preserve"> </w:t>
      </w:r>
      <w:r w:rsidR="006B7E31" w:rsidRPr="009132A9">
        <w:rPr>
          <w:rFonts w:ascii="Times New Roman" w:eastAsia="Calibri" w:hAnsi="Times New Roman" w:cs="Times New Roman"/>
          <w:sz w:val="24"/>
          <w:szCs w:val="24"/>
        </w:rPr>
        <w:t xml:space="preserve">na área da saúde física e mental </w:t>
      </w:r>
      <w:r w:rsidR="00E41B67" w:rsidRPr="009132A9">
        <w:rPr>
          <w:rFonts w:ascii="Times New Roman" w:eastAsia="Calibri" w:hAnsi="Times New Roman" w:cs="Times New Roman"/>
          <w:sz w:val="24"/>
          <w:szCs w:val="24"/>
        </w:rPr>
        <w:t xml:space="preserve">realizado </w:t>
      </w:r>
      <w:r w:rsidR="002A5A51" w:rsidRPr="009132A9">
        <w:rPr>
          <w:rFonts w:ascii="Times New Roman" w:eastAsia="Calibri" w:hAnsi="Times New Roman" w:cs="Times New Roman"/>
          <w:sz w:val="24"/>
          <w:szCs w:val="24"/>
        </w:rPr>
        <w:t xml:space="preserve">com </w:t>
      </w:r>
      <w:r w:rsidR="005B5547" w:rsidRPr="009132A9">
        <w:rPr>
          <w:rFonts w:ascii="Times New Roman" w:eastAsia="Calibri" w:hAnsi="Times New Roman" w:cs="Times New Roman"/>
          <w:sz w:val="24"/>
          <w:szCs w:val="24"/>
        </w:rPr>
        <w:t>o objetivo</w:t>
      </w:r>
      <w:r w:rsidR="002A5A51" w:rsidRPr="009132A9">
        <w:rPr>
          <w:rFonts w:ascii="Times New Roman" w:eastAsia="Calibri" w:hAnsi="Times New Roman" w:cs="Times New Roman"/>
          <w:sz w:val="24"/>
          <w:szCs w:val="24"/>
        </w:rPr>
        <w:t xml:space="preserve"> de avaliar </w:t>
      </w:r>
      <w:r w:rsidR="0017361C" w:rsidRPr="009132A9">
        <w:rPr>
          <w:rFonts w:ascii="Times New Roman" w:eastAsia="Calibri" w:hAnsi="Times New Roman" w:cs="Times New Roman"/>
          <w:sz w:val="24"/>
          <w:szCs w:val="24"/>
        </w:rPr>
        <w:t xml:space="preserve">se as </w:t>
      </w:r>
      <w:r w:rsidR="002A5A51" w:rsidRPr="009132A9">
        <w:rPr>
          <w:rFonts w:ascii="Times New Roman" w:eastAsia="Calibri" w:hAnsi="Times New Roman" w:cs="Times New Roman"/>
          <w:sz w:val="24"/>
          <w:szCs w:val="24"/>
        </w:rPr>
        <w:t>suas condições psicofísicas estão em con</w:t>
      </w:r>
      <w:r w:rsidR="00F06B47" w:rsidRPr="009132A9">
        <w:rPr>
          <w:rFonts w:ascii="Times New Roman" w:eastAsia="Calibri" w:hAnsi="Times New Roman" w:cs="Times New Roman"/>
          <w:sz w:val="24"/>
          <w:szCs w:val="24"/>
        </w:rPr>
        <w:t>sonância</w:t>
      </w:r>
      <w:r w:rsidR="002A5A51" w:rsidRPr="009132A9">
        <w:rPr>
          <w:rFonts w:ascii="Times New Roman" w:eastAsia="Calibri" w:hAnsi="Times New Roman" w:cs="Times New Roman"/>
          <w:sz w:val="24"/>
          <w:szCs w:val="24"/>
        </w:rPr>
        <w:t xml:space="preserve"> com os requisitos </w:t>
      </w:r>
      <w:r w:rsidR="00F06B47" w:rsidRPr="009132A9">
        <w:rPr>
          <w:rFonts w:ascii="Times New Roman" w:eastAsia="Calibri" w:hAnsi="Times New Roman" w:cs="Times New Roman"/>
          <w:sz w:val="24"/>
          <w:szCs w:val="24"/>
        </w:rPr>
        <w:t xml:space="preserve">adotados </w:t>
      </w:r>
      <w:r w:rsidR="009E2785" w:rsidRPr="009132A9">
        <w:rPr>
          <w:rFonts w:ascii="Times New Roman" w:eastAsia="Calibri" w:hAnsi="Times New Roman" w:cs="Times New Roman"/>
          <w:sz w:val="24"/>
          <w:szCs w:val="24"/>
        </w:rPr>
        <w:t>pelos regulamentos brasileiros</w:t>
      </w:r>
      <w:r w:rsidR="00F06B47" w:rsidRPr="009132A9">
        <w:rPr>
          <w:rFonts w:ascii="Times New Roman" w:eastAsia="Calibri" w:hAnsi="Times New Roman" w:cs="Times New Roman"/>
          <w:sz w:val="24"/>
          <w:szCs w:val="24"/>
        </w:rPr>
        <w:t xml:space="preserve">. </w:t>
      </w:r>
      <w:r w:rsidR="0017361C" w:rsidRPr="009132A9">
        <w:rPr>
          <w:rFonts w:ascii="Times New Roman" w:eastAsia="Calibri" w:hAnsi="Times New Roman" w:cs="Times New Roman"/>
          <w:sz w:val="24"/>
          <w:szCs w:val="24"/>
        </w:rPr>
        <w:t>Nesta avaliação, a</w:t>
      </w:r>
      <w:r w:rsidR="00002827" w:rsidRPr="009132A9">
        <w:rPr>
          <w:rFonts w:ascii="Times New Roman" w:eastAsia="Calibri" w:hAnsi="Times New Roman" w:cs="Times New Roman"/>
          <w:sz w:val="24"/>
          <w:szCs w:val="24"/>
        </w:rPr>
        <w:t xml:space="preserve"> retenção ou </w:t>
      </w:r>
      <w:r w:rsidR="006B7E31" w:rsidRPr="009132A9">
        <w:rPr>
          <w:rFonts w:ascii="Times New Roman" w:eastAsia="Calibri" w:hAnsi="Times New Roman" w:cs="Times New Roman"/>
          <w:sz w:val="24"/>
          <w:szCs w:val="24"/>
        </w:rPr>
        <w:t xml:space="preserve">o </w:t>
      </w:r>
      <w:r w:rsidR="00002827" w:rsidRPr="009132A9">
        <w:rPr>
          <w:rFonts w:ascii="Times New Roman" w:eastAsia="Calibri" w:hAnsi="Times New Roman" w:cs="Times New Roman"/>
          <w:sz w:val="24"/>
          <w:szCs w:val="24"/>
        </w:rPr>
        <w:t>desgaste dessas condições</w:t>
      </w:r>
      <w:r w:rsidR="0017361C" w:rsidRPr="009132A9">
        <w:rPr>
          <w:rFonts w:ascii="Times New Roman" w:eastAsia="Calibri" w:hAnsi="Times New Roman" w:cs="Times New Roman"/>
          <w:sz w:val="24"/>
          <w:szCs w:val="24"/>
        </w:rPr>
        <w:t xml:space="preserve"> psicofísica</w:t>
      </w:r>
      <w:r w:rsidR="00002827" w:rsidRPr="009132A9">
        <w:rPr>
          <w:rFonts w:ascii="Times New Roman" w:eastAsia="Calibri" w:hAnsi="Times New Roman" w:cs="Times New Roman"/>
          <w:sz w:val="24"/>
          <w:szCs w:val="24"/>
        </w:rPr>
        <w:t>s</w:t>
      </w:r>
      <w:r w:rsidR="006B7E31" w:rsidRPr="009132A9">
        <w:rPr>
          <w:rFonts w:ascii="Times New Roman" w:eastAsia="Calibri" w:hAnsi="Times New Roman" w:cs="Times New Roman"/>
          <w:sz w:val="24"/>
          <w:szCs w:val="24"/>
        </w:rPr>
        <w:t>, se evidenciados,</w:t>
      </w:r>
      <w:r w:rsidR="00002827" w:rsidRPr="009132A9">
        <w:rPr>
          <w:rFonts w:ascii="Times New Roman" w:eastAsia="Calibri" w:hAnsi="Times New Roman" w:cs="Times New Roman"/>
          <w:sz w:val="24"/>
          <w:szCs w:val="24"/>
        </w:rPr>
        <w:t xml:space="preserve"> pode</w:t>
      </w:r>
      <w:r w:rsidR="006B7E31" w:rsidRPr="009132A9">
        <w:rPr>
          <w:rFonts w:ascii="Times New Roman" w:eastAsia="Calibri" w:hAnsi="Times New Roman" w:cs="Times New Roman"/>
          <w:sz w:val="24"/>
          <w:szCs w:val="24"/>
        </w:rPr>
        <w:t>m</w:t>
      </w:r>
      <w:r w:rsidR="00002827" w:rsidRPr="009132A9">
        <w:rPr>
          <w:rFonts w:ascii="Times New Roman" w:eastAsia="Calibri" w:hAnsi="Times New Roman" w:cs="Times New Roman"/>
          <w:sz w:val="24"/>
          <w:szCs w:val="24"/>
        </w:rPr>
        <w:t xml:space="preserve"> impedir a continuidade do exercício da </w:t>
      </w:r>
      <w:r w:rsidR="00002827" w:rsidRPr="008D1C89">
        <w:rPr>
          <w:rFonts w:ascii="Times New Roman" w:eastAsia="Calibri" w:hAnsi="Times New Roman" w:cs="Times New Roman"/>
          <w:sz w:val="24"/>
          <w:szCs w:val="24"/>
        </w:rPr>
        <w:t xml:space="preserve">carreira. </w:t>
      </w:r>
      <w:r w:rsidR="00EC788A" w:rsidRPr="008D1C89">
        <w:rPr>
          <w:rFonts w:ascii="Times New Roman" w:eastAsia="Calibri" w:hAnsi="Times New Roman" w:cs="Times New Roman"/>
          <w:sz w:val="24"/>
          <w:szCs w:val="24"/>
        </w:rPr>
        <w:t>A</w:t>
      </w:r>
      <w:r w:rsidR="004A0C91" w:rsidRPr="008D1C89">
        <w:rPr>
          <w:rFonts w:ascii="Times New Roman" w:eastAsia="Calibri" w:hAnsi="Times New Roman" w:cs="Times New Roman"/>
          <w:sz w:val="24"/>
          <w:szCs w:val="24"/>
        </w:rPr>
        <w:t xml:space="preserve">s </w:t>
      </w:r>
      <w:r w:rsidR="00002827" w:rsidRPr="008D1C89">
        <w:rPr>
          <w:rFonts w:ascii="Times New Roman" w:eastAsia="Calibri" w:hAnsi="Times New Roman" w:cs="Times New Roman"/>
          <w:sz w:val="24"/>
          <w:szCs w:val="24"/>
        </w:rPr>
        <w:t xml:space="preserve">condições psicológicas do </w:t>
      </w:r>
      <w:r w:rsidR="00AB2E5C" w:rsidRPr="008D1C89">
        <w:rPr>
          <w:rFonts w:ascii="Times New Roman" w:eastAsia="Calibri" w:hAnsi="Times New Roman" w:cs="Times New Roman"/>
          <w:sz w:val="24"/>
          <w:szCs w:val="24"/>
        </w:rPr>
        <w:t>piloto</w:t>
      </w:r>
      <w:r w:rsidR="00002827" w:rsidRPr="008D1C89">
        <w:rPr>
          <w:rFonts w:ascii="Times New Roman" w:eastAsia="Calibri" w:hAnsi="Times New Roman" w:cs="Times New Roman"/>
          <w:sz w:val="24"/>
          <w:szCs w:val="24"/>
        </w:rPr>
        <w:t xml:space="preserve"> </w:t>
      </w:r>
      <w:r w:rsidR="006E1E46" w:rsidRPr="008D1C89">
        <w:rPr>
          <w:rFonts w:ascii="Times New Roman" w:eastAsia="Calibri" w:hAnsi="Times New Roman" w:cs="Times New Roman"/>
          <w:sz w:val="24"/>
          <w:szCs w:val="24"/>
        </w:rPr>
        <w:t>pode</w:t>
      </w:r>
      <w:r w:rsidR="004A0C91" w:rsidRPr="008D1C89">
        <w:rPr>
          <w:rFonts w:ascii="Times New Roman" w:eastAsia="Calibri" w:hAnsi="Times New Roman" w:cs="Times New Roman"/>
          <w:sz w:val="24"/>
          <w:szCs w:val="24"/>
        </w:rPr>
        <w:t>m</w:t>
      </w:r>
      <w:r w:rsidR="006E1E46" w:rsidRPr="008D1C89">
        <w:rPr>
          <w:rFonts w:ascii="Times New Roman" w:eastAsia="Calibri" w:hAnsi="Times New Roman" w:cs="Times New Roman"/>
          <w:sz w:val="24"/>
          <w:szCs w:val="24"/>
        </w:rPr>
        <w:t xml:space="preserve"> ser </w:t>
      </w:r>
      <w:r w:rsidR="004A0C91" w:rsidRPr="008D1C89">
        <w:rPr>
          <w:rFonts w:ascii="Times New Roman" w:eastAsia="Calibri" w:hAnsi="Times New Roman" w:cs="Times New Roman"/>
          <w:sz w:val="24"/>
          <w:szCs w:val="24"/>
        </w:rPr>
        <w:t>dimensionadas</w:t>
      </w:r>
      <w:r w:rsidR="006E1E46" w:rsidRPr="008D1C89">
        <w:rPr>
          <w:rFonts w:ascii="Times New Roman" w:eastAsia="Calibri" w:hAnsi="Times New Roman" w:cs="Times New Roman"/>
          <w:sz w:val="24"/>
          <w:szCs w:val="24"/>
        </w:rPr>
        <w:t xml:space="preserve"> como</w:t>
      </w:r>
      <w:r w:rsidR="00002827" w:rsidRPr="008D1C89">
        <w:rPr>
          <w:rFonts w:ascii="Times New Roman" w:eastAsia="Calibri" w:hAnsi="Times New Roman" w:cs="Times New Roman"/>
          <w:sz w:val="24"/>
          <w:szCs w:val="24"/>
        </w:rPr>
        <w:t xml:space="preserve"> fator contribuinte </w:t>
      </w:r>
      <w:r w:rsidR="006E1E46" w:rsidRPr="008D1C89">
        <w:rPr>
          <w:rFonts w:ascii="Times New Roman" w:eastAsia="Calibri" w:hAnsi="Times New Roman" w:cs="Times New Roman"/>
          <w:sz w:val="24"/>
          <w:szCs w:val="24"/>
        </w:rPr>
        <w:t>para</w:t>
      </w:r>
      <w:r w:rsidR="004A0C91" w:rsidRPr="008D1C89">
        <w:rPr>
          <w:rFonts w:ascii="Times New Roman" w:eastAsia="Calibri" w:hAnsi="Times New Roman" w:cs="Times New Roman"/>
          <w:sz w:val="24"/>
          <w:szCs w:val="24"/>
        </w:rPr>
        <w:t xml:space="preserve"> acidentes aéreos.</w:t>
      </w:r>
    </w:p>
    <w:p w14:paraId="7A149309" w14:textId="222AA2D6" w:rsidR="00E8015E" w:rsidRPr="008D1C89" w:rsidRDefault="00817218" w:rsidP="002676A5">
      <w:pPr>
        <w:tabs>
          <w:tab w:val="left" w:pos="709"/>
        </w:tabs>
        <w:spacing w:after="0" w:line="360" w:lineRule="auto"/>
        <w:ind w:firstLine="709"/>
        <w:jc w:val="both"/>
        <w:rPr>
          <w:rFonts w:ascii="Times New Roman" w:eastAsia="Calibri" w:hAnsi="Times New Roman" w:cs="Times New Roman"/>
          <w:sz w:val="24"/>
          <w:szCs w:val="24"/>
        </w:rPr>
      </w:pPr>
      <w:r w:rsidRPr="008D1C89">
        <w:rPr>
          <w:rFonts w:ascii="Times New Roman" w:eastAsia="Calibri" w:hAnsi="Times New Roman" w:cs="Times New Roman"/>
          <w:sz w:val="24"/>
          <w:szCs w:val="24"/>
        </w:rPr>
        <w:lastRenderedPageBreak/>
        <w:t xml:space="preserve">O objetivo desta pesquisa é verificar a real eficácia do exame psicológico obrigatório utilizado pela ANAC nos atos de obtenção e revalidação do CMA e dos formulários adotados para verificar os antecedentes médicos antes da realização deste teste. Como objetivos secundários, busca-se </w:t>
      </w:r>
      <w:r w:rsidR="00FA7281" w:rsidRPr="008D1C89">
        <w:rPr>
          <w:rFonts w:ascii="Times New Roman" w:eastAsia="Calibri" w:hAnsi="Times New Roman" w:cs="Times New Roman"/>
          <w:sz w:val="24"/>
          <w:szCs w:val="24"/>
        </w:rPr>
        <w:t>examinar</w:t>
      </w:r>
      <w:r w:rsidR="00C4193C" w:rsidRPr="008D1C89">
        <w:rPr>
          <w:rFonts w:ascii="Times New Roman" w:eastAsia="Calibri" w:hAnsi="Times New Roman" w:cs="Times New Roman"/>
          <w:sz w:val="24"/>
          <w:szCs w:val="24"/>
        </w:rPr>
        <w:t xml:space="preserve"> problemas como a fadiga e </w:t>
      </w:r>
      <w:r w:rsidR="00FA7281" w:rsidRPr="008D1C89">
        <w:rPr>
          <w:rFonts w:ascii="Times New Roman" w:eastAsia="Calibri" w:hAnsi="Times New Roman" w:cs="Times New Roman"/>
          <w:sz w:val="24"/>
          <w:szCs w:val="24"/>
        </w:rPr>
        <w:t xml:space="preserve">a </w:t>
      </w:r>
      <w:r w:rsidR="00C4193C" w:rsidRPr="008D1C89">
        <w:rPr>
          <w:rFonts w:ascii="Times New Roman" w:eastAsia="Calibri" w:hAnsi="Times New Roman" w:cs="Times New Roman"/>
          <w:sz w:val="24"/>
          <w:szCs w:val="24"/>
        </w:rPr>
        <w:t>depr</w:t>
      </w:r>
      <w:r w:rsidR="00F2241E" w:rsidRPr="008D1C89">
        <w:rPr>
          <w:rFonts w:ascii="Times New Roman" w:eastAsia="Calibri" w:hAnsi="Times New Roman" w:cs="Times New Roman"/>
          <w:sz w:val="24"/>
          <w:szCs w:val="24"/>
        </w:rPr>
        <w:t>essão e os seus efeitos sobre</w:t>
      </w:r>
      <w:r w:rsidR="00C4193C" w:rsidRPr="008D1C89">
        <w:rPr>
          <w:rFonts w:ascii="Times New Roman" w:eastAsia="Calibri" w:hAnsi="Times New Roman" w:cs="Times New Roman"/>
          <w:sz w:val="24"/>
          <w:szCs w:val="24"/>
        </w:rPr>
        <w:t xml:space="preserve"> pilotos</w:t>
      </w:r>
      <w:r w:rsidR="00FA7281" w:rsidRPr="008D1C89">
        <w:rPr>
          <w:rFonts w:ascii="Times New Roman" w:eastAsia="Calibri" w:hAnsi="Times New Roman" w:cs="Times New Roman"/>
          <w:sz w:val="24"/>
          <w:szCs w:val="24"/>
        </w:rPr>
        <w:t>, bem como</w:t>
      </w:r>
      <w:r w:rsidR="00C4193C" w:rsidRPr="008D1C89">
        <w:rPr>
          <w:rFonts w:ascii="Times New Roman" w:eastAsia="Calibri" w:hAnsi="Times New Roman" w:cs="Times New Roman"/>
          <w:sz w:val="24"/>
          <w:szCs w:val="24"/>
        </w:rPr>
        <w:t xml:space="preserve"> apresentar os métodos</w:t>
      </w:r>
      <w:r w:rsidR="00757E8C" w:rsidRPr="008D1C89">
        <w:rPr>
          <w:rFonts w:ascii="Times New Roman" w:eastAsia="Calibri" w:hAnsi="Times New Roman" w:cs="Times New Roman"/>
          <w:sz w:val="24"/>
          <w:szCs w:val="24"/>
        </w:rPr>
        <w:t>, especialmente os</w:t>
      </w:r>
      <w:r w:rsidR="00FD7ACA" w:rsidRPr="008D1C89">
        <w:rPr>
          <w:rFonts w:ascii="Times New Roman" w:eastAsia="Calibri" w:hAnsi="Times New Roman" w:cs="Times New Roman"/>
          <w:sz w:val="24"/>
          <w:szCs w:val="24"/>
        </w:rPr>
        <w:t xml:space="preserve"> nacionais</w:t>
      </w:r>
      <w:r w:rsidR="00757E8C" w:rsidRPr="008D1C89">
        <w:rPr>
          <w:rFonts w:ascii="Times New Roman" w:eastAsia="Calibri" w:hAnsi="Times New Roman" w:cs="Times New Roman"/>
          <w:sz w:val="24"/>
          <w:szCs w:val="24"/>
        </w:rPr>
        <w:t>,</w:t>
      </w:r>
      <w:r w:rsidR="00C4193C" w:rsidRPr="008D1C89">
        <w:rPr>
          <w:rFonts w:ascii="Times New Roman" w:eastAsia="Calibri" w:hAnsi="Times New Roman" w:cs="Times New Roman"/>
          <w:sz w:val="24"/>
          <w:szCs w:val="24"/>
        </w:rPr>
        <w:t xml:space="preserve"> que diagnosticam os transtornos mentais, assim como os que </w:t>
      </w:r>
      <w:r w:rsidR="00E8015E" w:rsidRPr="008D1C89">
        <w:rPr>
          <w:rFonts w:ascii="Times New Roman" w:eastAsia="Calibri" w:hAnsi="Times New Roman" w:cs="Times New Roman"/>
          <w:sz w:val="24"/>
          <w:szCs w:val="24"/>
        </w:rPr>
        <w:t>minimizam</w:t>
      </w:r>
      <w:r w:rsidR="00C4193C" w:rsidRPr="008D1C89">
        <w:rPr>
          <w:rFonts w:ascii="Times New Roman" w:eastAsia="Calibri" w:hAnsi="Times New Roman" w:cs="Times New Roman"/>
          <w:sz w:val="24"/>
          <w:szCs w:val="24"/>
        </w:rPr>
        <w:t xml:space="preserve"> seus efeitos</w:t>
      </w:r>
      <w:r w:rsidR="00E8015E" w:rsidRPr="008D1C89">
        <w:rPr>
          <w:rFonts w:ascii="Times New Roman" w:eastAsia="Calibri" w:hAnsi="Times New Roman" w:cs="Times New Roman"/>
          <w:sz w:val="24"/>
          <w:szCs w:val="24"/>
        </w:rPr>
        <w:t>.</w:t>
      </w:r>
      <w:r w:rsidR="00F2241E" w:rsidRPr="008D1C89">
        <w:rPr>
          <w:rFonts w:ascii="Times New Roman" w:eastAsia="Calibri" w:hAnsi="Times New Roman" w:cs="Times New Roman"/>
          <w:sz w:val="24"/>
          <w:szCs w:val="24"/>
        </w:rPr>
        <w:t xml:space="preserve"> </w:t>
      </w:r>
    </w:p>
    <w:p w14:paraId="20331D50" w14:textId="5456F1EE" w:rsidR="004749D2" w:rsidRPr="008D1C89" w:rsidRDefault="004A0DC6" w:rsidP="002676A5">
      <w:pPr>
        <w:tabs>
          <w:tab w:val="left" w:pos="709"/>
        </w:tabs>
        <w:spacing w:after="0" w:line="360" w:lineRule="auto"/>
        <w:ind w:firstLine="709"/>
        <w:jc w:val="both"/>
        <w:rPr>
          <w:rFonts w:ascii="Times New Roman" w:eastAsia="Calibri" w:hAnsi="Times New Roman" w:cs="Times New Roman"/>
          <w:sz w:val="24"/>
          <w:szCs w:val="24"/>
        </w:rPr>
      </w:pPr>
      <w:r w:rsidRPr="008D1C89">
        <w:rPr>
          <w:rFonts w:ascii="Times New Roman" w:eastAsia="Calibri" w:hAnsi="Times New Roman" w:cs="Times New Roman"/>
          <w:sz w:val="24"/>
          <w:szCs w:val="24"/>
        </w:rPr>
        <w:t xml:space="preserve">Esta pesquisa se justifica em razão de que, partindo da hipótese de que as empresas aéreas e os governos avaliem, física e psicologicamente, seus pilotos, casos como o acidente da </w:t>
      </w:r>
      <w:r w:rsidRPr="008D1C89">
        <w:rPr>
          <w:rFonts w:ascii="Times New Roman" w:eastAsia="Calibri" w:hAnsi="Times New Roman" w:cs="Times New Roman"/>
          <w:i/>
          <w:iCs/>
          <w:sz w:val="24"/>
          <w:szCs w:val="24"/>
        </w:rPr>
        <w:t>Germanwins</w:t>
      </w:r>
      <w:r w:rsidRPr="008D1C89">
        <w:rPr>
          <w:rFonts w:ascii="Times New Roman" w:eastAsia="Calibri" w:hAnsi="Times New Roman" w:cs="Times New Roman"/>
          <w:sz w:val="24"/>
          <w:szCs w:val="24"/>
        </w:rPr>
        <w:t xml:space="preserve"> e do Nepal não deveriam ocorrer. Por isso, fatores externos </w:t>
      </w:r>
      <w:r w:rsidR="008D1C89" w:rsidRPr="008D1C89">
        <w:rPr>
          <w:rFonts w:ascii="Times New Roman" w:eastAsia="Calibri" w:hAnsi="Times New Roman" w:cs="Times New Roman"/>
          <w:sz w:val="24"/>
          <w:szCs w:val="24"/>
        </w:rPr>
        <w:t xml:space="preserve">associados </w:t>
      </w:r>
      <w:r w:rsidRPr="008D1C89">
        <w:rPr>
          <w:rFonts w:ascii="Times New Roman" w:eastAsia="Calibri" w:hAnsi="Times New Roman" w:cs="Times New Roman"/>
          <w:sz w:val="24"/>
          <w:szCs w:val="24"/>
        </w:rPr>
        <w:t>a c</w:t>
      </w:r>
      <w:r w:rsidR="00E8015E" w:rsidRPr="008D1C89">
        <w:rPr>
          <w:rFonts w:ascii="Times New Roman" w:eastAsia="Calibri" w:hAnsi="Times New Roman" w:cs="Times New Roman"/>
          <w:sz w:val="24"/>
          <w:szCs w:val="24"/>
        </w:rPr>
        <w:t>ondições de depressão e fadiga precisam ser descobert</w:t>
      </w:r>
      <w:r w:rsidR="008D1C89" w:rsidRPr="008D1C89">
        <w:rPr>
          <w:rFonts w:ascii="Times New Roman" w:eastAsia="Calibri" w:hAnsi="Times New Roman" w:cs="Times New Roman"/>
          <w:sz w:val="24"/>
          <w:szCs w:val="24"/>
        </w:rPr>
        <w:t>o</w:t>
      </w:r>
      <w:r w:rsidR="00E8015E" w:rsidRPr="008D1C89">
        <w:rPr>
          <w:rFonts w:ascii="Times New Roman" w:eastAsia="Calibri" w:hAnsi="Times New Roman" w:cs="Times New Roman"/>
          <w:sz w:val="24"/>
          <w:szCs w:val="24"/>
        </w:rPr>
        <w:t>s e acompanhad</w:t>
      </w:r>
      <w:r w:rsidR="008D1C89" w:rsidRPr="008D1C89">
        <w:rPr>
          <w:rFonts w:ascii="Times New Roman" w:eastAsia="Calibri" w:hAnsi="Times New Roman" w:cs="Times New Roman"/>
          <w:sz w:val="24"/>
          <w:szCs w:val="24"/>
        </w:rPr>
        <w:t>o</w:t>
      </w:r>
      <w:r w:rsidR="00E8015E" w:rsidRPr="008D1C89">
        <w:rPr>
          <w:rFonts w:ascii="Times New Roman" w:eastAsia="Calibri" w:hAnsi="Times New Roman" w:cs="Times New Roman"/>
          <w:sz w:val="24"/>
          <w:szCs w:val="24"/>
        </w:rPr>
        <w:t xml:space="preserve">s. </w:t>
      </w:r>
      <w:r w:rsidR="001B323F" w:rsidRPr="008D1C89">
        <w:rPr>
          <w:rFonts w:ascii="Times New Roman" w:eastAsia="Calibri" w:hAnsi="Times New Roman" w:cs="Times New Roman"/>
          <w:sz w:val="24"/>
          <w:szCs w:val="24"/>
        </w:rPr>
        <w:t>Ademais, as</w:t>
      </w:r>
      <w:r w:rsidR="00E8015E" w:rsidRPr="008D1C89">
        <w:rPr>
          <w:rFonts w:ascii="Times New Roman" w:eastAsia="Calibri" w:hAnsi="Times New Roman" w:cs="Times New Roman"/>
          <w:sz w:val="24"/>
          <w:szCs w:val="24"/>
        </w:rPr>
        <w:t xml:space="preserve"> discussões </w:t>
      </w:r>
      <w:r w:rsidR="001B323F" w:rsidRPr="008D1C89">
        <w:rPr>
          <w:rFonts w:ascii="Times New Roman" w:eastAsia="Calibri" w:hAnsi="Times New Roman" w:cs="Times New Roman"/>
          <w:sz w:val="24"/>
          <w:szCs w:val="24"/>
        </w:rPr>
        <w:t xml:space="preserve">acerca do tema </w:t>
      </w:r>
      <w:r w:rsidR="00726268" w:rsidRPr="008D1C89">
        <w:rPr>
          <w:rFonts w:ascii="Times New Roman" w:eastAsia="Calibri" w:hAnsi="Times New Roman" w:cs="Times New Roman"/>
          <w:sz w:val="24"/>
          <w:szCs w:val="24"/>
        </w:rPr>
        <w:t>contribu</w:t>
      </w:r>
      <w:r w:rsidR="001B323F" w:rsidRPr="008D1C89">
        <w:rPr>
          <w:rFonts w:ascii="Times New Roman" w:eastAsia="Calibri" w:hAnsi="Times New Roman" w:cs="Times New Roman"/>
          <w:sz w:val="24"/>
          <w:szCs w:val="24"/>
        </w:rPr>
        <w:t>em</w:t>
      </w:r>
      <w:r w:rsidR="00726268" w:rsidRPr="008D1C89">
        <w:rPr>
          <w:rFonts w:ascii="Times New Roman" w:eastAsia="Calibri" w:hAnsi="Times New Roman" w:cs="Times New Roman"/>
          <w:sz w:val="24"/>
          <w:szCs w:val="24"/>
        </w:rPr>
        <w:t xml:space="preserve"> </w:t>
      </w:r>
      <w:r w:rsidR="00E8015E" w:rsidRPr="008D1C89">
        <w:rPr>
          <w:rFonts w:ascii="Times New Roman" w:eastAsia="Calibri" w:hAnsi="Times New Roman" w:cs="Times New Roman"/>
          <w:sz w:val="24"/>
          <w:szCs w:val="24"/>
        </w:rPr>
        <w:t>com o aumento da segurança operacional</w:t>
      </w:r>
      <w:r w:rsidR="007C03D1" w:rsidRPr="008D1C89">
        <w:rPr>
          <w:rFonts w:ascii="Times New Roman" w:eastAsia="Calibri" w:hAnsi="Times New Roman" w:cs="Times New Roman"/>
          <w:sz w:val="24"/>
          <w:szCs w:val="24"/>
        </w:rPr>
        <w:t>.</w:t>
      </w:r>
    </w:p>
    <w:p w14:paraId="33560085" w14:textId="668C48E3" w:rsidR="009B6CB9" w:rsidRPr="009132A9" w:rsidRDefault="009B6CB9" w:rsidP="002676A5">
      <w:pPr>
        <w:tabs>
          <w:tab w:val="left" w:pos="709"/>
        </w:tabs>
        <w:spacing w:after="0" w:line="360" w:lineRule="auto"/>
        <w:ind w:firstLine="709"/>
        <w:jc w:val="both"/>
        <w:rPr>
          <w:rFonts w:ascii="Times New Roman" w:eastAsia="Calibri" w:hAnsi="Times New Roman" w:cs="Times New Roman"/>
          <w:sz w:val="24"/>
          <w:szCs w:val="24"/>
        </w:rPr>
      </w:pPr>
      <w:r w:rsidRPr="008D1C89">
        <w:rPr>
          <w:rFonts w:ascii="Times New Roman" w:eastAsia="Calibri" w:hAnsi="Times New Roman" w:cs="Times New Roman"/>
          <w:sz w:val="24"/>
          <w:szCs w:val="24"/>
        </w:rPr>
        <w:t xml:space="preserve">Os métodos científicos </w:t>
      </w:r>
      <w:r w:rsidR="001B323F" w:rsidRPr="008D1C89">
        <w:rPr>
          <w:rFonts w:ascii="Times New Roman" w:eastAsia="Calibri" w:hAnsi="Times New Roman" w:cs="Times New Roman"/>
          <w:sz w:val="24"/>
          <w:szCs w:val="24"/>
        </w:rPr>
        <w:t xml:space="preserve">adotados pelo estudo </w:t>
      </w:r>
      <w:r w:rsidR="00757E8C" w:rsidRPr="008D1C89">
        <w:rPr>
          <w:rFonts w:ascii="Times New Roman" w:eastAsia="Calibri" w:hAnsi="Times New Roman" w:cs="Times New Roman"/>
          <w:sz w:val="24"/>
          <w:szCs w:val="24"/>
        </w:rPr>
        <w:t>partem da adoção</w:t>
      </w:r>
      <w:r w:rsidR="00F2241E" w:rsidRPr="008D1C89">
        <w:rPr>
          <w:rFonts w:ascii="Times New Roman" w:eastAsia="Calibri" w:hAnsi="Times New Roman" w:cs="Times New Roman"/>
          <w:sz w:val="24"/>
          <w:szCs w:val="24"/>
        </w:rPr>
        <w:t xml:space="preserve"> de</w:t>
      </w:r>
      <w:r w:rsidR="00757E8C" w:rsidRPr="008D1C89">
        <w:rPr>
          <w:rFonts w:ascii="Times New Roman" w:eastAsia="Calibri" w:hAnsi="Times New Roman" w:cs="Times New Roman"/>
          <w:sz w:val="24"/>
          <w:szCs w:val="24"/>
        </w:rPr>
        <w:t xml:space="preserve"> </w:t>
      </w:r>
      <w:r w:rsidR="00674087" w:rsidRPr="008D1C89">
        <w:rPr>
          <w:rFonts w:ascii="Times New Roman" w:eastAsia="Calibri" w:hAnsi="Times New Roman" w:cs="Times New Roman"/>
          <w:sz w:val="24"/>
          <w:szCs w:val="24"/>
        </w:rPr>
        <w:t>uma</w:t>
      </w:r>
      <w:r w:rsidR="00674087" w:rsidRPr="009132A9">
        <w:rPr>
          <w:rFonts w:ascii="Times New Roman" w:eastAsia="Calibri" w:hAnsi="Times New Roman" w:cs="Times New Roman"/>
          <w:sz w:val="24"/>
          <w:szCs w:val="24"/>
        </w:rPr>
        <w:t xml:space="preserve"> pesquisa descritiva que emprega os</w:t>
      </w:r>
      <w:r w:rsidRPr="009132A9">
        <w:rPr>
          <w:rFonts w:ascii="Times New Roman" w:eastAsia="Calibri" w:hAnsi="Times New Roman" w:cs="Times New Roman"/>
          <w:sz w:val="24"/>
          <w:szCs w:val="24"/>
        </w:rPr>
        <w:t xml:space="preserve"> procedimento</w:t>
      </w:r>
      <w:r w:rsidR="00674087" w:rsidRPr="009132A9">
        <w:rPr>
          <w:rFonts w:ascii="Times New Roman" w:eastAsia="Calibri" w:hAnsi="Times New Roman" w:cs="Times New Roman"/>
          <w:sz w:val="24"/>
          <w:szCs w:val="24"/>
        </w:rPr>
        <w:t>s</w:t>
      </w:r>
      <w:r w:rsidRPr="009132A9">
        <w:rPr>
          <w:rFonts w:ascii="Times New Roman" w:eastAsia="Calibri" w:hAnsi="Times New Roman" w:cs="Times New Roman"/>
          <w:sz w:val="24"/>
          <w:szCs w:val="24"/>
        </w:rPr>
        <w:t xml:space="preserve"> bibliográfico</w:t>
      </w:r>
      <w:r w:rsidR="00674087" w:rsidRPr="009132A9">
        <w:rPr>
          <w:rFonts w:ascii="Times New Roman" w:eastAsia="Calibri" w:hAnsi="Times New Roman" w:cs="Times New Roman"/>
          <w:sz w:val="24"/>
          <w:szCs w:val="24"/>
        </w:rPr>
        <w:t xml:space="preserve"> e documental</w:t>
      </w:r>
      <w:r w:rsidRPr="009132A9">
        <w:rPr>
          <w:rFonts w:ascii="Times New Roman" w:eastAsia="Calibri" w:hAnsi="Times New Roman" w:cs="Times New Roman"/>
          <w:sz w:val="24"/>
          <w:szCs w:val="24"/>
        </w:rPr>
        <w:t xml:space="preserve">. Com o intuito de sintetizar </w:t>
      </w:r>
      <w:r w:rsidR="00674087" w:rsidRPr="009132A9">
        <w:rPr>
          <w:rFonts w:ascii="Times New Roman" w:eastAsia="Calibri" w:hAnsi="Times New Roman" w:cs="Times New Roman"/>
          <w:sz w:val="24"/>
          <w:szCs w:val="24"/>
        </w:rPr>
        <w:t>o estudo</w:t>
      </w:r>
      <w:r w:rsidRPr="009132A9">
        <w:rPr>
          <w:rFonts w:ascii="Times New Roman" w:eastAsia="Calibri" w:hAnsi="Times New Roman" w:cs="Times New Roman"/>
          <w:sz w:val="24"/>
          <w:szCs w:val="24"/>
        </w:rPr>
        <w:t xml:space="preserve"> a partir de uma problemática pré-estabelecida, sugere</w:t>
      </w:r>
      <w:r w:rsidR="001B323F" w:rsidRPr="009132A9">
        <w:rPr>
          <w:rFonts w:ascii="Times New Roman" w:eastAsia="Calibri" w:hAnsi="Times New Roman" w:cs="Times New Roman"/>
          <w:sz w:val="24"/>
          <w:szCs w:val="24"/>
        </w:rPr>
        <w:t>-se</w:t>
      </w:r>
      <w:r w:rsidRPr="009132A9">
        <w:rPr>
          <w:rFonts w:ascii="Times New Roman" w:eastAsia="Calibri" w:hAnsi="Times New Roman" w:cs="Times New Roman"/>
          <w:sz w:val="24"/>
          <w:szCs w:val="24"/>
        </w:rPr>
        <w:t xml:space="preserve"> uma hipótese a ser confirmada ou não, utiliza</w:t>
      </w:r>
      <w:r w:rsidR="001B323F" w:rsidRPr="009132A9">
        <w:rPr>
          <w:rFonts w:ascii="Times New Roman" w:eastAsia="Calibri" w:hAnsi="Times New Roman" w:cs="Times New Roman"/>
          <w:sz w:val="24"/>
          <w:szCs w:val="24"/>
        </w:rPr>
        <w:t>ndo</w:t>
      </w:r>
      <w:r w:rsidRPr="009132A9">
        <w:rPr>
          <w:rFonts w:ascii="Times New Roman" w:eastAsia="Calibri" w:hAnsi="Times New Roman" w:cs="Times New Roman"/>
          <w:sz w:val="24"/>
          <w:szCs w:val="24"/>
        </w:rPr>
        <w:t>-se</w:t>
      </w:r>
      <w:r w:rsidR="001B323F" w:rsidRPr="009132A9">
        <w:rPr>
          <w:rFonts w:ascii="Times New Roman" w:eastAsia="Calibri" w:hAnsi="Times New Roman" w:cs="Times New Roman"/>
          <w:sz w:val="24"/>
          <w:szCs w:val="24"/>
        </w:rPr>
        <w:t>, portanto,</w:t>
      </w:r>
      <w:r w:rsidRPr="009132A9">
        <w:rPr>
          <w:rFonts w:ascii="Times New Roman" w:eastAsia="Calibri" w:hAnsi="Times New Roman" w:cs="Times New Roman"/>
          <w:sz w:val="24"/>
          <w:szCs w:val="24"/>
        </w:rPr>
        <w:t xml:space="preserve"> o método hipotético-dedutivo. </w:t>
      </w:r>
    </w:p>
    <w:p w14:paraId="302B2096" w14:textId="67975C19" w:rsidR="0041229F" w:rsidRPr="009132A9" w:rsidRDefault="0041229F" w:rsidP="002676A5">
      <w:pPr>
        <w:tabs>
          <w:tab w:val="left" w:pos="709"/>
        </w:tabs>
        <w:spacing w:after="0" w:line="360" w:lineRule="auto"/>
        <w:ind w:firstLine="709"/>
        <w:jc w:val="both"/>
        <w:rPr>
          <w:rFonts w:ascii="Times New Roman" w:eastAsia="Calibri" w:hAnsi="Times New Roman" w:cs="Times New Roman"/>
          <w:sz w:val="24"/>
          <w:szCs w:val="24"/>
        </w:rPr>
      </w:pPr>
      <w:r w:rsidRPr="009132A9">
        <w:rPr>
          <w:rFonts w:ascii="Times New Roman" w:eastAsia="Calibri" w:hAnsi="Times New Roman" w:cs="Times New Roman"/>
          <w:sz w:val="24"/>
          <w:szCs w:val="24"/>
        </w:rPr>
        <w:t xml:space="preserve">A aplicação da metodologia contempla </w:t>
      </w:r>
      <w:r w:rsidR="001B323F" w:rsidRPr="009132A9">
        <w:rPr>
          <w:rFonts w:ascii="Times New Roman" w:eastAsia="Calibri" w:hAnsi="Times New Roman" w:cs="Times New Roman"/>
          <w:sz w:val="24"/>
          <w:szCs w:val="24"/>
        </w:rPr>
        <w:t xml:space="preserve">a </w:t>
      </w:r>
      <w:r w:rsidR="001B323F" w:rsidRPr="008D1C89">
        <w:rPr>
          <w:rFonts w:ascii="Times New Roman" w:eastAsia="Calibri" w:hAnsi="Times New Roman" w:cs="Times New Roman"/>
          <w:sz w:val="24"/>
          <w:szCs w:val="24"/>
        </w:rPr>
        <w:t xml:space="preserve">consulta a </w:t>
      </w:r>
      <w:r w:rsidRPr="008D1C89">
        <w:rPr>
          <w:rFonts w:ascii="Times New Roman" w:eastAsia="Calibri" w:hAnsi="Times New Roman" w:cs="Times New Roman"/>
          <w:sz w:val="24"/>
          <w:szCs w:val="24"/>
        </w:rPr>
        <w:t xml:space="preserve">diversos autores </w:t>
      </w:r>
      <w:r w:rsidR="001B323F" w:rsidRPr="008D1C89">
        <w:rPr>
          <w:rFonts w:ascii="Times New Roman" w:eastAsia="Calibri" w:hAnsi="Times New Roman" w:cs="Times New Roman"/>
          <w:sz w:val="24"/>
          <w:szCs w:val="24"/>
        </w:rPr>
        <w:t xml:space="preserve">nos </w:t>
      </w:r>
      <w:r w:rsidRPr="008D1C89">
        <w:rPr>
          <w:rFonts w:ascii="Times New Roman" w:eastAsia="Calibri" w:hAnsi="Times New Roman" w:cs="Times New Roman"/>
          <w:sz w:val="24"/>
          <w:szCs w:val="24"/>
        </w:rPr>
        <w:t>âmbito</w:t>
      </w:r>
      <w:r w:rsidR="001B323F" w:rsidRPr="008D1C89">
        <w:rPr>
          <w:rFonts w:ascii="Times New Roman" w:eastAsia="Calibri" w:hAnsi="Times New Roman" w:cs="Times New Roman"/>
          <w:sz w:val="24"/>
          <w:szCs w:val="24"/>
        </w:rPr>
        <w:t>s</w:t>
      </w:r>
      <w:r w:rsidRPr="008D1C89">
        <w:rPr>
          <w:rFonts w:ascii="Times New Roman" w:eastAsia="Calibri" w:hAnsi="Times New Roman" w:cs="Times New Roman"/>
          <w:sz w:val="24"/>
          <w:szCs w:val="24"/>
        </w:rPr>
        <w:t xml:space="preserve"> da psicologia e aeronáutico</w:t>
      </w:r>
      <w:r w:rsidR="001B323F" w:rsidRPr="008D1C89">
        <w:rPr>
          <w:rFonts w:ascii="Times New Roman" w:eastAsia="Calibri" w:hAnsi="Times New Roman" w:cs="Times New Roman"/>
          <w:sz w:val="24"/>
          <w:szCs w:val="24"/>
        </w:rPr>
        <w:t xml:space="preserve"> – como</w:t>
      </w:r>
      <w:r w:rsidRPr="008D1C89">
        <w:rPr>
          <w:rFonts w:ascii="Times New Roman" w:eastAsia="Calibri" w:hAnsi="Times New Roman" w:cs="Times New Roman"/>
          <w:sz w:val="24"/>
          <w:szCs w:val="24"/>
        </w:rPr>
        <w:t xml:space="preserve"> Bayer, Novak</w:t>
      </w:r>
      <w:r w:rsidR="004A0C91" w:rsidRPr="008D1C89">
        <w:rPr>
          <w:rFonts w:ascii="Times New Roman" w:eastAsia="Calibri" w:hAnsi="Times New Roman" w:cs="Times New Roman"/>
          <w:sz w:val="24"/>
          <w:szCs w:val="24"/>
        </w:rPr>
        <w:t xml:space="preserve"> e outros, </w:t>
      </w:r>
      <w:r w:rsidRPr="008D1C89">
        <w:rPr>
          <w:rFonts w:ascii="Times New Roman" w:eastAsia="Calibri" w:hAnsi="Times New Roman" w:cs="Times New Roman"/>
          <w:sz w:val="24"/>
          <w:szCs w:val="24"/>
        </w:rPr>
        <w:t xml:space="preserve">Lyra e </w:t>
      </w:r>
      <w:r w:rsidR="00830388" w:rsidRPr="008D1C89">
        <w:rPr>
          <w:rFonts w:ascii="Times New Roman" w:eastAsia="Calibri" w:hAnsi="Times New Roman" w:cs="Times New Roman"/>
          <w:sz w:val="24"/>
          <w:szCs w:val="24"/>
        </w:rPr>
        <w:t>Silva</w:t>
      </w:r>
      <w:r w:rsidR="001B323F" w:rsidRPr="008D1C89">
        <w:rPr>
          <w:rFonts w:ascii="Times New Roman" w:eastAsia="Calibri" w:hAnsi="Times New Roman" w:cs="Times New Roman"/>
          <w:sz w:val="24"/>
          <w:szCs w:val="24"/>
        </w:rPr>
        <w:t xml:space="preserve">, </w:t>
      </w:r>
      <w:r w:rsidR="00830388" w:rsidRPr="008D1C89">
        <w:rPr>
          <w:rFonts w:ascii="Times New Roman" w:eastAsia="Calibri" w:hAnsi="Times New Roman" w:cs="Times New Roman"/>
          <w:sz w:val="24"/>
          <w:szCs w:val="24"/>
        </w:rPr>
        <w:t>Machado</w:t>
      </w:r>
      <w:r w:rsidR="008D1C89" w:rsidRPr="008D1C89">
        <w:rPr>
          <w:rFonts w:ascii="Times New Roman" w:eastAsia="Calibri" w:hAnsi="Times New Roman" w:cs="Times New Roman"/>
          <w:sz w:val="24"/>
          <w:szCs w:val="24"/>
        </w:rPr>
        <w:t>,</w:t>
      </w:r>
      <w:r w:rsidR="00830388" w:rsidRPr="008D1C89">
        <w:rPr>
          <w:rFonts w:ascii="Times New Roman" w:eastAsia="Calibri" w:hAnsi="Times New Roman" w:cs="Times New Roman"/>
          <w:sz w:val="24"/>
          <w:szCs w:val="24"/>
        </w:rPr>
        <w:t xml:space="preserve"> </w:t>
      </w:r>
      <w:r w:rsidR="00FC2622" w:rsidRPr="008D1C89">
        <w:rPr>
          <w:rFonts w:ascii="Times New Roman" w:eastAsia="Calibri" w:hAnsi="Times New Roman" w:cs="Times New Roman"/>
          <w:sz w:val="24"/>
          <w:szCs w:val="24"/>
        </w:rPr>
        <w:t>entre outros</w:t>
      </w:r>
      <w:r w:rsidR="001B323F" w:rsidRPr="008D1C89">
        <w:rPr>
          <w:rFonts w:ascii="Times New Roman" w:eastAsia="Calibri" w:hAnsi="Times New Roman" w:cs="Times New Roman"/>
          <w:sz w:val="24"/>
          <w:szCs w:val="24"/>
        </w:rPr>
        <w:t xml:space="preserve"> – além de examinar </w:t>
      </w:r>
      <w:r w:rsidR="00674087" w:rsidRPr="008D1C89">
        <w:rPr>
          <w:rFonts w:ascii="Times New Roman" w:eastAsia="Calibri" w:hAnsi="Times New Roman" w:cs="Times New Roman"/>
          <w:sz w:val="24"/>
          <w:szCs w:val="24"/>
        </w:rPr>
        <w:t>documentos da</w:t>
      </w:r>
      <w:r w:rsidRPr="008D1C89">
        <w:rPr>
          <w:rFonts w:ascii="Times New Roman" w:eastAsia="Calibri" w:hAnsi="Times New Roman" w:cs="Times New Roman"/>
          <w:sz w:val="24"/>
          <w:szCs w:val="24"/>
        </w:rPr>
        <w:t xml:space="preserve"> ANAC, </w:t>
      </w:r>
      <w:r w:rsidR="00FC2622" w:rsidRPr="008D1C89">
        <w:rPr>
          <w:rFonts w:ascii="Times New Roman" w:eastAsia="Calibri" w:hAnsi="Times New Roman" w:cs="Times New Roman"/>
          <w:sz w:val="24"/>
          <w:szCs w:val="24"/>
        </w:rPr>
        <w:t>Organização da Aviação Civil Internacional (</w:t>
      </w:r>
      <w:r w:rsidR="00FC2622" w:rsidRPr="008D1C89">
        <w:rPr>
          <w:rFonts w:ascii="Times New Roman" w:eastAsia="Calibri" w:hAnsi="Times New Roman" w:cs="Times New Roman"/>
          <w:i/>
          <w:iCs/>
          <w:sz w:val="24"/>
          <w:szCs w:val="24"/>
        </w:rPr>
        <w:t>International Civil Aviation Organization</w:t>
      </w:r>
      <w:r w:rsidR="00FC2622" w:rsidRPr="008D1C89">
        <w:rPr>
          <w:rFonts w:ascii="Times New Roman" w:eastAsia="Calibri" w:hAnsi="Times New Roman" w:cs="Times New Roman"/>
          <w:sz w:val="24"/>
          <w:szCs w:val="24"/>
        </w:rPr>
        <w:t xml:space="preserve"> – ICAO) e </w:t>
      </w:r>
      <w:r w:rsidR="00FC2622" w:rsidRPr="008D1C89">
        <w:rPr>
          <w:rFonts w:ascii="Times New Roman" w:eastAsia="Calibri" w:hAnsi="Times New Roman" w:cs="Times New Roman"/>
          <w:i/>
          <w:iCs/>
          <w:sz w:val="24"/>
          <w:szCs w:val="24"/>
        </w:rPr>
        <w:t>Federal Aviation</w:t>
      </w:r>
      <w:r w:rsidR="007C03D1" w:rsidRPr="008D1C89">
        <w:rPr>
          <w:rFonts w:ascii="Times New Roman" w:eastAsia="Calibri" w:hAnsi="Times New Roman" w:cs="Times New Roman"/>
          <w:i/>
          <w:iCs/>
          <w:sz w:val="24"/>
          <w:szCs w:val="24"/>
        </w:rPr>
        <w:t xml:space="preserve"> </w:t>
      </w:r>
      <w:r w:rsidR="00FC2622" w:rsidRPr="008D1C89">
        <w:rPr>
          <w:rFonts w:ascii="Times New Roman" w:eastAsia="Calibri" w:hAnsi="Times New Roman" w:cs="Times New Roman"/>
          <w:i/>
          <w:iCs/>
          <w:sz w:val="24"/>
          <w:szCs w:val="24"/>
        </w:rPr>
        <w:t>Administration</w:t>
      </w:r>
      <w:r w:rsidR="00FC2622" w:rsidRPr="008D1C89">
        <w:rPr>
          <w:rFonts w:ascii="Times New Roman" w:eastAsia="Calibri" w:hAnsi="Times New Roman" w:cs="Times New Roman"/>
          <w:sz w:val="24"/>
          <w:szCs w:val="24"/>
        </w:rPr>
        <w:t xml:space="preserve"> (FAA) </w:t>
      </w:r>
      <w:r w:rsidRPr="008D1C89">
        <w:rPr>
          <w:rFonts w:ascii="Times New Roman" w:eastAsia="Calibri" w:hAnsi="Times New Roman" w:cs="Times New Roman"/>
          <w:sz w:val="24"/>
          <w:szCs w:val="24"/>
        </w:rPr>
        <w:t>relacionados ao controle e gerenciamento de fadiga, licença pessoal e orientações para a realização de exames psicofísicos.</w:t>
      </w:r>
      <w:r w:rsidRPr="009132A9">
        <w:rPr>
          <w:rFonts w:ascii="Times New Roman" w:eastAsia="Calibri" w:hAnsi="Times New Roman" w:cs="Times New Roman"/>
          <w:sz w:val="24"/>
          <w:szCs w:val="24"/>
        </w:rPr>
        <w:t xml:space="preserve"> </w:t>
      </w:r>
    </w:p>
    <w:p w14:paraId="48588430" w14:textId="3BDF49EB" w:rsidR="006C716F" w:rsidRDefault="0041229F" w:rsidP="002676A5">
      <w:pPr>
        <w:tabs>
          <w:tab w:val="left" w:pos="709"/>
        </w:tabs>
        <w:spacing w:after="0" w:line="360" w:lineRule="auto"/>
        <w:ind w:firstLine="709"/>
        <w:jc w:val="both"/>
        <w:rPr>
          <w:rFonts w:ascii="Times New Roman" w:eastAsia="Calibri" w:hAnsi="Times New Roman" w:cs="Times New Roman"/>
          <w:sz w:val="24"/>
          <w:szCs w:val="24"/>
        </w:rPr>
      </w:pPr>
      <w:r w:rsidRPr="009132A9">
        <w:rPr>
          <w:rFonts w:ascii="Times New Roman" w:eastAsia="Calibri" w:hAnsi="Times New Roman" w:cs="Times New Roman"/>
          <w:sz w:val="24"/>
          <w:szCs w:val="24"/>
        </w:rPr>
        <w:t xml:space="preserve">Em relação à </w:t>
      </w:r>
      <w:r w:rsidRPr="008D1C89">
        <w:rPr>
          <w:rFonts w:ascii="Times New Roman" w:eastAsia="Calibri" w:hAnsi="Times New Roman" w:cs="Times New Roman"/>
          <w:sz w:val="24"/>
          <w:szCs w:val="24"/>
        </w:rPr>
        <w:t xml:space="preserve">estruturação, </w:t>
      </w:r>
      <w:r w:rsidR="007B1F04" w:rsidRPr="008D1C89">
        <w:rPr>
          <w:rFonts w:ascii="Times New Roman" w:eastAsia="Calibri" w:hAnsi="Times New Roman" w:cs="Times New Roman"/>
          <w:sz w:val="24"/>
          <w:szCs w:val="24"/>
        </w:rPr>
        <w:t>optou-se por dividi-la em cinco partes</w:t>
      </w:r>
      <w:r w:rsidRPr="008D1C89">
        <w:rPr>
          <w:rFonts w:ascii="Times New Roman" w:eastAsia="Calibri" w:hAnsi="Times New Roman" w:cs="Times New Roman"/>
          <w:sz w:val="24"/>
          <w:szCs w:val="24"/>
        </w:rPr>
        <w:t>.</w:t>
      </w:r>
      <w:r w:rsidR="007B1F04" w:rsidRPr="008D1C89">
        <w:rPr>
          <w:rFonts w:ascii="Times New Roman" w:eastAsia="Calibri" w:hAnsi="Times New Roman" w:cs="Times New Roman"/>
          <w:sz w:val="24"/>
          <w:szCs w:val="24"/>
        </w:rPr>
        <w:t xml:space="preserve"> A primeira compreende as dimensões </w:t>
      </w:r>
      <w:r w:rsidR="00A11869" w:rsidRPr="008D1C89">
        <w:rPr>
          <w:rFonts w:ascii="Times New Roman" w:eastAsia="Calibri" w:hAnsi="Times New Roman" w:cs="Times New Roman"/>
          <w:sz w:val="24"/>
          <w:szCs w:val="24"/>
        </w:rPr>
        <w:t>técnicas, físicas e mentais do Piloto de Linha A</w:t>
      </w:r>
      <w:r w:rsidR="007B1F04" w:rsidRPr="008D1C89">
        <w:rPr>
          <w:rFonts w:ascii="Times New Roman" w:eastAsia="Calibri" w:hAnsi="Times New Roman" w:cs="Times New Roman"/>
          <w:sz w:val="24"/>
          <w:szCs w:val="24"/>
        </w:rPr>
        <w:t>érea</w:t>
      </w:r>
      <w:r w:rsidR="000811EE" w:rsidRPr="008D1C89">
        <w:rPr>
          <w:rFonts w:ascii="Times New Roman" w:eastAsia="Calibri" w:hAnsi="Times New Roman" w:cs="Times New Roman"/>
          <w:sz w:val="24"/>
          <w:szCs w:val="24"/>
        </w:rPr>
        <w:t>, além de apresentar os normativos aplicáveis ao tema</w:t>
      </w:r>
      <w:r w:rsidR="007B1F04" w:rsidRPr="008D1C89">
        <w:rPr>
          <w:rFonts w:ascii="Times New Roman" w:eastAsia="Calibri" w:hAnsi="Times New Roman" w:cs="Times New Roman"/>
          <w:sz w:val="24"/>
          <w:szCs w:val="24"/>
        </w:rPr>
        <w:t xml:space="preserve">. A segunda faz o levantamento dos aspectos psicológicos </w:t>
      </w:r>
      <w:r w:rsidR="006C716F" w:rsidRPr="008D1C89">
        <w:rPr>
          <w:rFonts w:ascii="Times New Roman" w:eastAsia="Calibri" w:hAnsi="Times New Roman" w:cs="Times New Roman"/>
          <w:sz w:val="24"/>
          <w:szCs w:val="24"/>
        </w:rPr>
        <w:t>avaliados no</w:t>
      </w:r>
      <w:r w:rsidR="007B1F04" w:rsidRPr="008D1C89">
        <w:rPr>
          <w:rFonts w:ascii="Times New Roman" w:eastAsia="Calibri" w:hAnsi="Times New Roman" w:cs="Times New Roman"/>
          <w:sz w:val="24"/>
          <w:szCs w:val="24"/>
        </w:rPr>
        <w:t xml:space="preserve"> CMA</w:t>
      </w:r>
      <w:r w:rsidR="006C716F" w:rsidRPr="008D1C89">
        <w:rPr>
          <w:rFonts w:ascii="Times New Roman" w:eastAsia="Calibri" w:hAnsi="Times New Roman" w:cs="Times New Roman"/>
          <w:sz w:val="24"/>
          <w:szCs w:val="24"/>
        </w:rPr>
        <w:t xml:space="preserve"> e</w:t>
      </w:r>
      <w:r w:rsidR="007B1F04" w:rsidRPr="008D1C89">
        <w:rPr>
          <w:rFonts w:ascii="Times New Roman" w:eastAsia="Calibri" w:hAnsi="Times New Roman" w:cs="Times New Roman"/>
          <w:sz w:val="24"/>
          <w:szCs w:val="24"/>
        </w:rPr>
        <w:t xml:space="preserve"> </w:t>
      </w:r>
      <w:r w:rsidR="006C716F" w:rsidRPr="008D1C89">
        <w:rPr>
          <w:rFonts w:ascii="Times New Roman" w:eastAsia="Calibri" w:hAnsi="Times New Roman" w:cs="Times New Roman"/>
          <w:sz w:val="24"/>
          <w:szCs w:val="24"/>
        </w:rPr>
        <w:t xml:space="preserve">da </w:t>
      </w:r>
      <w:r w:rsidR="007B1F04" w:rsidRPr="008D1C89">
        <w:rPr>
          <w:rFonts w:ascii="Times New Roman" w:eastAsia="Calibri" w:hAnsi="Times New Roman" w:cs="Times New Roman"/>
          <w:sz w:val="24"/>
          <w:szCs w:val="24"/>
        </w:rPr>
        <w:t xml:space="preserve">fadiga e </w:t>
      </w:r>
      <w:r w:rsidR="006C716F" w:rsidRPr="008D1C89">
        <w:rPr>
          <w:rFonts w:ascii="Times New Roman" w:eastAsia="Calibri" w:hAnsi="Times New Roman" w:cs="Times New Roman"/>
          <w:sz w:val="24"/>
          <w:szCs w:val="24"/>
        </w:rPr>
        <w:t xml:space="preserve">seu gerenciamento. A terceira seção </w:t>
      </w:r>
      <w:r w:rsidR="008E23C8" w:rsidRPr="008D1C89">
        <w:rPr>
          <w:rFonts w:ascii="Times New Roman" w:eastAsia="Calibri" w:hAnsi="Times New Roman" w:cs="Times New Roman"/>
          <w:sz w:val="24"/>
          <w:szCs w:val="24"/>
        </w:rPr>
        <w:t>discorre sobre</w:t>
      </w:r>
      <w:r w:rsidR="006C716F" w:rsidRPr="008D1C89">
        <w:rPr>
          <w:rFonts w:ascii="Times New Roman" w:eastAsia="Calibri" w:hAnsi="Times New Roman" w:cs="Times New Roman"/>
          <w:sz w:val="24"/>
          <w:szCs w:val="24"/>
        </w:rPr>
        <w:t xml:space="preserve"> </w:t>
      </w:r>
      <w:r w:rsidR="008E23C8" w:rsidRPr="008D1C89">
        <w:rPr>
          <w:rFonts w:ascii="Times New Roman" w:eastAsia="Calibri" w:hAnsi="Times New Roman" w:cs="Times New Roman"/>
          <w:sz w:val="24"/>
          <w:szCs w:val="24"/>
        </w:rPr>
        <w:t>a avaliação psicológica</w:t>
      </w:r>
      <w:r w:rsidR="00A93EE5" w:rsidRPr="008D1C89">
        <w:rPr>
          <w:rFonts w:ascii="Times New Roman" w:eastAsia="Calibri" w:hAnsi="Times New Roman" w:cs="Times New Roman"/>
          <w:sz w:val="24"/>
          <w:szCs w:val="24"/>
        </w:rPr>
        <w:t xml:space="preserve"> do Piloto de Linha A</w:t>
      </w:r>
      <w:r w:rsidR="006C716F" w:rsidRPr="008D1C89">
        <w:rPr>
          <w:rFonts w:ascii="Times New Roman" w:eastAsia="Calibri" w:hAnsi="Times New Roman" w:cs="Times New Roman"/>
          <w:sz w:val="24"/>
          <w:szCs w:val="24"/>
        </w:rPr>
        <w:t xml:space="preserve">érea, enquanto a quarta aponta as práticas </w:t>
      </w:r>
      <w:r w:rsidR="008E23C8" w:rsidRPr="008D1C89">
        <w:rPr>
          <w:rFonts w:ascii="Times New Roman" w:eastAsia="Calibri" w:hAnsi="Times New Roman" w:cs="Times New Roman"/>
          <w:sz w:val="24"/>
          <w:szCs w:val="24"/>
        </w:rPr>
        <w:t xml:space="preserve">relevantes para o acompanhamento contínuo </w:t>
      </w:r>
      <w:r w:rsidR="006C716F" w:rsidRPr="008D1C89">
        <w:rPr>
          <w:rFonts w:ascii="Times New Roman" w:eastAsia="Calibri" w:hAnsi="Times New Roman" w:cs="Times New Roman"/>
          <w:sz w:val="24"/>
          <w:szCs w:val="24"/>
        </w:rPr>
        <w:t xml:space="preserve">deste profissional. Por fim, </w:t>
      </w:r>
      <w:r w:rsidR="001B323F" w:rsidRPr="008D1C89">
        <w:rPr>
          <w:rFonts w:ascii="Times New Roman" w:eastAsia="Calibri" w:hAnsi="Times New Roman" w:cs="Times New Roman"/>
          <w:sz w:val="24"/>
          <w:szCs w:val="24"/>
        </w:rPr>
        <w:t xml:space="preserve">são feitas </w:t>
      </w:r>
      <w:r w:rsidR="006C716F" w:rsidRPr="008D1C89">
        <w:rPr>
          <w:rFonts w:ascii="Times New Roman" w:eastAsia="Calibri" w:hAnsi="Times New Roman" w:cs="Times New Roman"/>
          <w:sz w:val="24"/>
          <w:szCs w:val="24"/>
        </w:rPr>
        <w:t>as considerações finais</w:t>
      </w:r>
      <w:r w:rsidR="00DF4812" w:rsidRPr="008D1C89">
        <w:rPr>
          <w:rFonts w:ascii="Times New Roman" w:eastAsia="Calibri" w:hAnsi="Times New Roman" w:cs="Times New Roman"/>
          <w:sz w:val="24"/>
          <w:szCs w:val="24"/>
        </w:rPr>
        <w:t>.</w:t>
      </w:r>
    </w:p>
    <w:p w14:paraId="17F82AF3" w14:textId="60B0E751" w:rsidR="00F5782C" w:rsidRPr="00F5782C" w:rsidRDefault="00F5782C" w:rsidP="002676A5">
      <w:pPr>
        <w:tabs>
          <w:tab w:val="left" w:pos="709"/>
        </w:tabs>
        <w:spacing w:after="0" w:line="360" w:lineRule="auto"/>
        <w:ind w:firstLine="709"/>
        <w:jc w:val="both"/>
        <w:rPr>
          <w:rFonts w:ascii="Times New Roman" w:eastAsia="Calibri" w:hAnsi="Times New Roman" w:cs="Times New Roman"/>
          <w:bCs/>
          <w:sz w:val="24"/>
          <w:szCs w:val="24"/>
        </w:rPr>
      </w:pPr>
      <w:r w:rsidRPr="00F5782C">
        <w:rPr>
          <w:rFonts w:ascii="Times New Roman" w:eastAsia="Calibri" w:hAnsi="Times New Roman" w:cs="Times New Roman"/>
          <w:sz w:val="24"/>
          <w:szCs w:val="24"/>
        </w:rPr>
        <w:t xml:space="preserve">Espera-se com a pesquisa comprovar a superficialidade dos formulários e dos testes aplicados aos pilotos no âmbito da regulação nacional ao ponto de não serem capazes de contribuir para a identificação real de problemas mentais transitórios ou significativos. Por outro lado, caso isto se comprove, é provável que haja necessidade de revisão dos parâmetros adotados pela agência reguladora, sugerindo que especialistas das áreas envolvidas se reúnam e discutam melhores práticas diagnósticas em âmbito nacional. </w:t>
      </w:r>
    </w:p>
    <w:p w14:paraId="4A3359C0" w14:textId="7B8B4B56" w:rsidR="00476958" w:rsidRPr="009132A9" w:rsidRDefault="006D05A2" w:rsidP="00CA505C">
      <w:pPr>
        <w:tabs>
          <w:tab w:val="left" w:pos="851"/>
        </w:tabs>
        <w:spacing w:after="0" w:line="360" w:lineRule="auto"/>
        <w:jc w:val="both"/>
        <w:rPr>
          <w:rFonts w:ascii="Times New Roman" w:eastAsia="Times New Roman" w:hAnsi="Times New Roman" w:cs="Times New Roman"/>
          <w:b/>
          <w:bCs/>
          <w:sz w:val="24"/>
          <w:szCs w:val="24"/>
          <w:shd w:val="clear" w:color="auto" w:fill="FFFFFF"/>
          <w:lang w:eastAsia="pt-BR"/>
        </w:rPr>
      </w:pPr>
      <w:r w:rsidRPr="009132A9">
        <w:rPr>
          <w:rFonts w:ascii="Times New Roman" w:eastAsia="Times New Roman" w:hAnsi="Times New Roman" w:cs="Times New Roman"/>
          <w:b/>
          <w:bCs/>
          <w:sz w:val="24"/>
          <w:szCs w:val="24"/>
          <w:shd w:val="clear" w:color="auto" w:fill="FFFFFF"/>
          <w:lang w:eastAsia="pt-BR"/>
        </w:rPr>
        <w:lastRenderedPageBreak/>
        <w:t xml:space="preserve">1 </w:t>
      </w:r>
      <w:r w:rsidR="00E74679" w:rsidRPr="009132A9">
        <w:rPr>
          <w:rFonts w:ascii="Times New Roman" w:eastAsia="Times New Roman" w:hAnsi="Times New Roman" w:cs="Times New Roman"/>
          <w:b/>
          <w:bCs/>
          <w:sz w:val="24"/>
          <w:szCs w:val="24"/>
          <w:shd w:val="clear" w:color="auto" w:fill="FFFFFF"/>
          <w:lang w:eastAsia="pt-BR"/>
        </w:rPr>
        <w:t>DIMENSÕES</w:t>
      </w:r>
      <w:r w:rsidR="009F7384" w:rsidRPr="009132A9">
        <w:rPr>
          <w:rFonts w:ascii="Times New Roman" w:eastAsia="Times New Roman" w:hAnsi="Times New Roman" w:cs="Times New Roman"/>
          <w:b/>
          <w:bCs/>
          <w:sz w:val="24"/>
          <w:szCs w:val="24"/>
          <w:shd w:val="clear" w:color="auto" w:fill="FFFFFF"/>
          <w:lang w:eastAsia="pt-BR"/>
        </w:rPr>
        <w:t xml:space="preserve"> TÉCNICAS, FÍSICAS</w:t>
      </w:r>
      <w:r w:rsidR="00D67585" w:rsidRPr="009132A9">
        <w:rPr>
          <w:rFonts w:ascii="Times New Roman" w:eastAsia="Times New Roman" w:hAnsi="Times New Roman" w:cs="Times New Roman"/>
          <w:b/>
          <w:bCs/>
          <w:sz w:val="24"/>
          <w:szCs w:val="24"/>
          <w:shd w:val="clear" w:color="auto" w:fill="FFFFFF"/>
          <w:lang w:eastAsia="pt-BR"/>
        </w:rPr>
        <w:t xml:space="preserve">, </w:t>
      </w:r>
      <w:r w:rsidR="009F7384" w:rsidRPr="009132A9">
        <w:rPr>
          <w:rFonts w:ascii="Times New Roman" w:eastAsia="Times New Roman" w:hAnsi="Times New Roman" w:cs="Times New Roman"/>
          <w:b/>
          <w:bCs/>
          <w:sz w:val="24"/>
          <w:szCs w:val="24"/>
          <w:shd w:val="clear" w:color="auto" w:fill="FFFFFF"/>
          <w:lang w:eastAsia="pt-BR"/>
        </w:rPr>
        <w:t>E MENTAIS</w:t>
      </w:r>
      <w:r w:rsidR="00E74679" w:rsidRPr="009132A9">
        <w:rPr>
          <w:rFonts w:ascii="Times New Roman" w:eastAsia="Times New Roman" w:hAnsi="Times New Roman" w:cs="Times New Roman"/>
          <w:b/>
          <w:bCs/>
          <w:sz w:val="24"/>
          <w:szCs w:val="24"/>
          <w:shd w:val="clear" w:color="auto" w:fill="FFFFFF"/>
          <w:lang w:eastAsia="pt-BR"/>
        </w:rPr>
        <w:t xml:space="preserve"> DO PILOTO DE LINHA AÉREA</w:t>
      </w:r>
      <w:r w:rsidR="00DB3427" w:rsidRPr="009132A9">
        <w:rPr>
          <w:rFonts w:ascii="Times New Roman" w:eastAsia="Times New Roman" w:hAnsi="Times New Roman" w:cs="Times New Roman"/>
          <w:b/>
          <w:bCs/>
          <w:sz w:val="24"/>
          <w:szCs w:val="24"/>
          <w:shd w:val="clear" w:color="auto" w:fill="FFFFFF"/>
          <w:lang w:eastAsia="pt-BR"/>
        </w:rPr>
        <w:t xml:space="preserve"> </w:t>
      </w:r>
      <w:r w:rsidR="00E86A56" w:rsidRPr="009132A9">
        <w:rPr>
          <w:rFonts w:ascii="Times New Roman" w:eastAsia="Times New Roman" w:hAnsi="Times New Roman" w:cs="Times New Roman"/>
          <w:b/>
          <w:bCs/>
          <w:sz w:val="24"/>
          <w:szCs w:val="24"/>
          <w:shd w:val="clear" w:color="auto" w:fill="FFFFFF"/>
          <w:lang w:eastAsia="pt-BR"/>
        </w:rPr>
        <w:t>E OS REGULAMENTOS PERTINENTES</w:t>
      </w:r>
    </w:p>
    <w:p w14:paraId="506C45D2" w14:textId="77777777" w:rsidR="005B506A" w:rsidRDefault="005B506A" w:rsidP="001971D8">
      <w:pPr>
        <w:tabs>
          <w:tab w:val="left" w:pos="851"/>
        </w:tabs>
        <w:spacing w:after="0" w:line="240" w:lineRule="auto"/>
        <w:jc w:val="both"/>
        <w:rPr>
          <w:rFonts w:ascii="Times New Roman" w:eastAsia="Times New Roman" w:hAnsi="Times New Roman" w:cs="Times New Roman"/>
          <w:sz w:val="24"/>
          <w:szCs w:val="24"/>
          <w:shd w:val="clear" w:color="auto" w:fill="FFFFFF"/>
          <w:lang w:eastAsia="pt-BR"/>
        </w:rPr>
      </w:pPr>
    </w:p>
    <w:p w14:paraId="14F1CBBD" w14:textId="77777777" w:rsidR="001971D8" w:rsidRPr="009132A9" w:rsidRDefault="001971D8" w:rsidP="001971D8">
      <w:pPr>
        <w:tabs>
          <w:tab w:val="left" w:pos="851"/>
        </w:tabs>
        <w:spacing w:after="0" w:line="240" w:lineRule="auto"/>
        <w:jc w:val="both"/>
        <w:rPr>
          <w:rFonts w:ascii="Times New Roman" w:eastAsia="Times New Roman" w:hAnsi="Times New Roman" w:cs="Times New Roman"/>
          <w:sz w:val="24"/>
          <w:szCs w:val="24"/>
          <w:shd w:val="clear" w:color="auto" w:fill="FFFFFF"/>
          <w:lang w:eastAsia="pt-BR"/>
        </w:rPr>
      </w:pPr>
    </w:p>
    <w:p w14:paraId="10BC4B65" w14:textId="7FACEB9B" w:rsidR="005B1493" w:rsidRPr="009132A9" w:rsidRDefault="00F32694" w:rsidP="00CA505C">
      <w:pPr>
        <w:tabs>
          <w:tab w:val="left" w:pos="851"/>
        </w:tabs>
        <w:spacing w:after="0" w:line="360" w:lineRule="auto"/>
        <w:ind w:firstLine="709"/>
        <w:jc w:val="both"/>
        <w:rPr>
          <w:rFonts w:ascii="Times New Roman" w:eastAsia="Times New Roman" w:hAnsi="Times New Roman" w:cs="Times New Roman"/>
          <w:sz w:val="24"/>
          <w:szCs w:val="24"/>
          <w:shd w:val="clear" w:color="auto" w:fill="FFFFFF"/>
          <w:lang w:eastAsia="pt-BR"/>
        </w:rPr>
      </w:pPr>
      <w:r w:rsidRPr="009132A9">
        <w:rPr>
          <w:rFonts w:ascii="Times New Roman" w:eastAsia="Times New Roman" w:hAnsi="Times New Roman" w:cs="Times New Roman"/>
          <w:sz w:val="24"/>
          <w:szCs w:val="24"/>
          <w:shd w:val="clear" w:color="auto" w:fill="FFFFFF"/>
          <w:lang w:eastAsia="pt-BR"/>
        </w:rPr>
        <w:t>O</w:t>
      </w:r>
      <w:r w:rsidR="00B371C6" w:rsidRPr="009132A9">
        <w:rPr>
          <w:rFonts w:ascii="Times New Roman" w:eastAsia="Times New Roman" w:hAnsi="Times New Roman" w:cs="Times New Roman"/>
          <w:sz w:val="24"/>
          <w:szCs w:val="24"/>
          <w:shd w:val="clear" w:color="auto" w:fill="FFFFFF"/>
          <w:lang w:eastAsia="pt-BR"/>
        </w:rPr>
        <w:t xml:space="preserve"> piloto </w:t>
      </w:r>
      <w:r w:rsidR="00171B37" w:rsidRPr="009132A9">
        <w:rPr>
          <w:rFonts w:ascii="Times New Roman" w:eastAsia="Times New Roman" w:hAnsi="Times New Roman" w:cs="Times New Roman"/>
          <w:sz w:val="24"/>
          <w:szCs w:val="24"/>
          <w:shd w:val="clear" w:color="auto" w:fill="FFFFFF"/>
          <w:lang w:eastAsia="pt-BR"/>
        </w:rPr>
        <w:t xml:space="preserve">que almeja ingressar </w:t>
      </w:r>
      <w:r w:rsidR="00B371C6" w:rsidRPr="009132A9">
        <w:rPr>
          <w:rFonts w:ascii="Times New Roman" w:eastAsia="Times New Roman" w:hAnsi="Times New Roman" w:cs="Times New Roman"/>
          <w:sz w:val="24"/>
          <w:szCs w:val="24"/>
          <w:shd w:val="clear" w:color="auto" w:fill="FFFFFF"/>
          <w:lang w:eastAsia="pt-BR"/>
        </w:rPr>
        <w:t>em uma companhia aérea passa por um extenso processo de formação teórica</w:t>
      </w:r>
      <w:r w:rsidR="00DB3427" w:rsidRPr="009132A9">
        <w:rPr>
          <w:rFonts w:ascii="Times New Roman" w:eastAsia="Times New Roman" w:hAnsi="Times New Roman" w:cs="Times New Roman"/>
          <w:sz w:val="24"/>
          <w:szCs w:val="24"/>
          <w:shd w:val="clear" w:color="auto" w:fill="FFFFFF"/>
          <w:lang w:eastAsia="pt-BR"/>
        </w:rPr>
        <w:t xml:space="preserve"> e</w:t>
      </w:r>
      <w:r w:rsidR="00B371C6" w:rsidRPr="009132A9">
        <w:rPr>
          <w:rFonts w:ascii="Times New Roman" w:eastAsia="Times New Roman" w:hAnsi="Times New Roman" w:cs="Times New Roman"/>
          <w:sz w:val="24"/>
          <w:szCs w:val="24"/>
          <w:shd w:val="clear" w:color="auto" w:fill="FFFFFF"/>
          <w:lang w:eastAsia="pt-BR"/>
        </w:rPr>
        <w:t xml:space="preserve"> prática e por avaliações técnicas, físicas, psicomotoras, psicológicas e linguísticas,</w:t>
      </w:r>
      <w:r w:rsidR="009F7384" w:rsidRPr="009132A9">
        <w:rPr>
          <w:rFonts w:ascii="Times New Roman" w:eastAsia="Times New Roman" w:hAnsi="Times New Roman" w:cs="Times New Roman"/>
          <w:sz w:val="24"/>
          <w:szCs w:val="24"/>
          <w:shd w:val="clear" w:color="auto" w:fill="FFFFFF"/>
          <w:lang w:eastAsia="pt-BR"/>
        </w:rPr>
        <w:t xml:space="preserve"> conforme</w:t>
      </w:r>
      <w:r w:rsidR="00B371C6" w:rsidRPr="009132A9">
        <w:rPr>
          <w:rFonts w:ascii="Times New Roman" w:eastAsia="Times New Roman" w:hAnsi="Times New Roman" w:cs="Times New Roman"/>
          <w:sz w:val="24"/>
          <w:szCs w:val="24"/>
          <w:shd w:val="clear" w:color="auto" w:fill="FFFFFF"/>
          <w:lang w:eastAsia="pt-BR"/>
        </w:rPr>
        <w:t xml:space="preserve"> explica a Associação Brasileira das Empresas Aéreas (ABEAR, 2019). </w:t>
      </w:r>
      <w:r w:rsidR="00171B37" w:rsidRPr="009132A9">
        <w:rPr>
          <w:rFonts w:ascii="Times New Roman" w:eastAsia="Times New Roman" w:hAnsi="Times New Roman" w:cs="Times New Roman"/>
          <w:sz w:val="24"/>
          <w:szCs w:val="24"/>
          <w:shd w:val="clear" w:color="auto" w:fill="FFFFFF"/>
          <w:lang w:eastAsia="pt-BR"/>
        </w:rPr>
        <w:t xml:space="preserve">Esta preparação começa com </w:t>
      </w:r>
      <w:r w:rsidRPr="009132A9">
        <w:rPr>
          <w:rFonts w:ascii="Times New Roman" w:eastAsia="Times New Roman" w:hAnsi="Times New Roman" w:cs="Times New Roman"/>
          <w:sz w:val="24"/>
          <w:szCs w:val="24"/>
          <w:shd w:val="clear" w:color="auto" w:fill="FFFFFF"/>
          <w:lang w:eastAsia="pt-BR"/>
        </w:rPr>
        <w:t xml:space="preserve">a </w:t>
      </w:r>
      <w:r w:rsidR="00171B37" w:rsidRPr="009132A9">
        <w:rPr>
          <w:rFonts w:ascii="Times New Roman" w:eastAsia="Times New Roman" w:hAnsi="Times New Roman" w:cs="Times New Roman"/>
          <w:sz w:val="24"/>
          <w:szCs w:val="24"/>
          <w:shd w:val="clear" w:color="auto" w:fill="FFFFFF"/>
          <w:lang w:eastAsia="pt-BR"/>
        </w:rPr>
        <w:t>base da profissão</w:t>
      </w:r>
      <w:r w:rsidR="005B1493" w:rsidRPr="009132A9">
        <w:rPr>
          <w:rFonts w:ascii="Times New Roman" w:eastAsia="Times New Roman" w:hAnsi="Times New Roman" w:cs="Times New Roman"/>
          <w:sz w:val="24"/>
          <w:szCs w:val="24"/>
          <w:shd w:val="clear" w:color="auto" w:fill="FFFFFF"/>
          <w:lang w:eastAsia="pt-BR"/>
        </w:rPr>
        <w:t>:</w:t>
      </w:r>
      <w:r w:rsidR="00171B37" w:rsidRPr="009132A9">
        <w:rPr>
          <w:rFonts w:ascii="Times New Roman" w:eastAsia="Times New Roman" w:hAnsi="Times New Roman" w:cs="Times New Roman"/>
          <w:sz w:val="24"/>
          <w:szCs w:val="24"/>
          <w:shd w:val="clear" w:color="auto" w:fill="FFFFFF"/>
          <w:lang w:eastAsia="pt-BR"/>
        </w:rPr>
        <w:t xml:space="preserve"> a licença para voar.</w:t>
      </w:r>
      <w:r w:rsidR="005B1493" w:rsidRPr="009132A9">
        <w:rPr>
          <w:rFonts w:ascii="Times New Roman" w:eastAsia="Times New Roman" w:hAnsi="Times New Roman" w:cs="Times New Roman"/>
          <w:sz w:val="24"/>
          <w:szCs w:val="24"/>
          <w:shd w:val="clear" w:color="auto" w:fill="FFFFFF"/>
          <w:lang w:eastAsia="pt-BR"/>
        </w:rPr>
        <w:t xml:space="preserve"> </w:t>
      </w:r>
      <w:r w:rsidR="00171B37" w:rsidRPr="009132A9">
        <w:rPr>
          <w:rFonts w:ascii="Times New Roman" w:eastAsia="Times New Roman" w:hAnsi="Times New Roman" w:cs="Times New Roman"/>
          <w:sz w:val="24"/>
          <w:szCs w:val="24"/>
          <w:shd w:val="clear" w:color="auto" w:fill="FFFFFF"/>
          <w:lang w:eastAsia="pt-BR"/>
        </w:rPr>
        <w:t>Desse modo, as</w:t>
      </w:r>
      <w:r w:rsidR="00000386" w:rsidRPr="009132A9">
        <w:rPr>
          <w:rFonts w:ascii="Times New Roman" w:eastAsia="Times New Roman" w:hAnsi="Times New Roman" w:cs="Times New Roman"/>
          <w:sz w:val="24"/>
          <w:szCs w:val="24"/>
          <w:shd w:val="clear" w:color="auto" w:fill="FFFFFF"/>
          <w:lang w:eastAsia="pt-BR"/>
        </w:rPr>
        <w:t xml:space="preserve"> formaç</w:t>
      </w:r>
      <w:r w:rsidR="00171B37" w:rsidRPr="009132A9">
        <w:rPr>
          <w:rFonts w:ascii="Times New Roman" w:eastAsia="Times New Roman" w:hAnsi="Times New Roman" w:cs="Times New Roman"/>
          <w:sz w:val="24"/>
          <w:szCs w:val="24"/>
          <w:shd w:val="clear" w:color="auto" w:fill="FFFFFF"/>
          <w:lang w:eastAsia="pt-BR"/>
        </w:rPr>
        <w:t>ões</w:t>
      </w:r>
      <w:r w:rsidR="00000386" w:rsidRPr="009132A9">
        <w:rPr>
          <w:rFonts w:ascii="Times New Roman" w:eastAsia="Times New Roman" w:hAnsi="Times New Roman" w:cs="Times New Roman"/>
          <w:sz w:val="24"/>
          <w:szCs w:val="24"/>
          <w:shd w:val="clear" w:color="auto" w:fill="FFFFFF"/>
          <w:lang w:eastAsia="pt-BR"/>
        </w:rPr>
        <w:t xml:space="preserve"> teórica e prática </w:t>
      </w:r>
      <w:r w:rsidR="00171B37" w:rsidRPr="009132A9">
        <w:rPr>
          <w:rFonts w:ascii="Times New Roman" w:eastAsia="Times New Roman" w:hAnsi="Times New Roman" w:cs="Times New Roman"/>
          <w:sz w:val="24"/>
          <w:szCs w:val="24"/>
          <w:shd w:val="clear" w:color="auto" w:fill="FFFFFF"/>
          <w:lang w:eastAsia="pt-BR"/>
        </w:rPr>
        <w:t>são</w:t>
      </w:r>
      <w:r w:rsidR="00000386" w:rsidRPr="009132A9">
        <w:rPr>
          <w:rFonts w:ascii="Times New Roman" w:eastAsia="Times New Roman" w:hAnsi="Times New Roman" w:cs="Times New Roman"/>
          <w:sz w:val="24"/>
          <w:szCs w:val="24"/>
          <w:shd w:val="clear" w:color="auto" w:fill="FFFFFF"/>
          <w:lang w:eastAsia="pt-BR"/>
        </w:rPr>
        <w:t xml:space="preserve"> </w:t>
      </w:r>
      <w:r w:rsidR="00171B37" w:rsidRPr="009132A9">
        <w:rPr>
          <w:rFonts w:ascii="Times New Roman" w:eastAsia="Times New Roman" w:hAnsi="Times New Roman" w:cs="Times New Roman"/>
          <w:sz w:val="24"/>
          <w:szCs w:val="24"/>
          <w:shd w:val="clear" w:color="auto" w:fill="FFFFFF"/>
          <w:lang w:eastAsia="pt-BR"/>
        </w:rPr>
        <w:t>indispensáveis</w:t>
      </w:r>
      <w:r w:rsidR="00000386" w:rsidRPr="009132A9">
        <w:rPr>
          <w:rFonts w:ascii="Times New Roman" w:eastAsia="Times New Roman" w:hAnsi="Times New Roman" w:cs="Times New Roman"/>
          <w:sz w:val="24"/>
          <w:szCs w:val="24"/>
          <w:shd w:val="clear" w:color="auto" w:fill="FFFFFF"/>
          <w:lang w:eastAsia="pt-BR"/>
        </w:rPr>
        <w:t xml:space="preserve"> </w:t>
      </w:r>
      <w:r w:rsidR="00942A47" w:rsidRPr="009132A9">
        <w:rPr>
          <w:rFonts w:ascii="Times New Roman" w:eastAsia="Times New Roman" w:hAnsi="Times New Roman" w:cs="Times New Roman"/>
          <w:sz w:val="24"/>
          <w:szCs w:val="24"/>
          <w:shd w:val="clear" w:color="auto" w:fill="FFFFFF"/>
          <w:lang w:eastAsia="pt-BR"/>
        </w:rPr>
        <w:t xml:space="preserve">para </w:t>
      </w:r>
      <w:r w:rsidR="00171B37" w:rsidRPr="009132A9">
        <w:rPr>
          <w:rFonts w:ascii="Times New Roman" w:eastAsia="Times New Roman" w:hAnsi="Times New Roman" w:cs="Times New Roman"/>
          <w:sz w:val="24"/>
          <w:szCs w:val="24"/>
          <w:shd w:val="clear" w:color="auto" w:fill="FFFFFF"/>
          <w:lang w:eastAsia="pt-BR"/>
        </w:rPr>
        <w:t>a obtenção da</w:t>
      </w:r>
      <w:r w:rsidR="008A06AF" w:rsidRPr="009132A9">
        <w:rPr>
          <w:rFonts w:ascii="Times New Roman" w:eastAsia="Times New Roman" w:hAnsi="Times New Roman" w:cs="Times New Roman"/>
          <w:sz w:val="24"/>
          <w:szCs w:val="24"/>
          <w:shd w:val="clear" w:color="auto" w:fill="FFFFFF"/>
          <w:lang w:eastAsia="pt-BR"/>
        </w:rPr>
        <w:t xml:space="preserve"> licença de Piloto de Linha Aérea (PLA)</w:t>
      </w:r>
      <w:r w:rsidR="00942A47" w:rsidRPr="009132A9">
        <w:rPr>
          <w:rFonts w:ascii="Times New Roman" w:eastAsia="Times New Roman" w:hAnsi="Times New Roman" w:cs="Times New Roman"/>
          <w:sz w:val="24"/>
          <w:szCs w:val="24"/>
          <w:shd w:val="clear" w:color="auto" w:fill="FFFFFF"/>
          <w:lang w:eastAsia="pt-BR"/>
        </w:rPr>
        <w:t xml:space="preserve">. </w:t>
      </w:r>
    </w:p>
    <w:p w14:paraId="64BF76D5" w14:textId="143A7300" w:rsidR="00942A47" w:rsidRPr="009132A9" w:rsidRDefault="00942A47" w:rsidP="00CA505C">
      <w:pPr>
        <w:tabs>
          <w:tab w:val="left" w:pos="851"/>
        </w:tabs>
        <w:spacing w:after="0" w:line="360" w:lineRule="auto"/>
        <w:ind w:firstLine="709"/>
        <w:jc w:val="both"/>
        <w:rPr>
          <w:rFonts w:ascii="Times New Roman" w:eastAsia="Times New Roman" w:hAnsi="Times New Roman" w:cs="Times New Roman"/>
          <w:sz w:val="24"/>
          <w:szCs w:val="24"/>
          <w:shd w:val="clear" w:color="auto" w:fill="FFFFFF"/>
          <w:lang w:eastAsia="pt-BR"/>
        </w:rPr>
      </w:pPr>
      <w:r w:rsidRPr="009132A9">
        <w:rPr>
          <w:rFonts w:ascii="Times New Roman" w:eastAsia="Times New Roman" w:hAnsi="Times New Roman" w:cs="Times New Roman"/>
          <w:sz w:val="24"/>
          <w:szCs w:val="24"/>
          <w:shd w:val="clear" w:color="auto" w:fill="FFFFFF"/>
          <w:lang w:eastAsia="pt-BR"/>
        </w:rPr>
        <w:t>O Regulamento Brasileiro da Aviação Civil</w:t>
      </w:r>
      <w:r w:rsidR="00431F4F" w:rsidRPr="009132A9">
        <w:rPr>
          <w:rFonts w:ascii="Times New Roman" w:eastAsia="Times New Roman" w:hAnsi="Times New Roman" w:cs="Times New Roman"/>
          <w:sz w:val="24"/>
          <w:szCs w:val="24"/>
          <w:shd w:val="clear" w:color="auto" w:fill="FFFFFF"/>
          <w:lang w:eastAsia="pt-BR"/>
        </w:rPr>
        <w:t xml:space="preserve"> (RBAC) de número 61 </w:t>
      </w:r>
      <w:r w:rsidR="00442CC5" w:rsidRPr="009132A9">
        <w:rPr>
          <w:rFonts w:ascii="Times New Roman" w:eastAsia="Times New Roman" w:hAnsi="Times New Roman" w:cs="Times New Roman"/>
          <w:sz w:val="24"/>
          <w:szCs w:val="24"/>
          <w:shd w:val="clear" w:color="auto" w:fill="FFFFFF"/>
          <w:lang w:eastAsia="pt-BR"/>
        </w:rPr>
        <w:t xml:space="preserve">da Agência Nacional de Aviação Civil (ANAC) </w:t>
      </w:r>
      <w:r w:rsidR="00431F4F" w:rsidRPr="009132A9">
        <w:rPr>
          <w:rFonts w:ascii="Times New Roman" w:eastAsia="Times New Roman" w:hAnsi="Times New Roman" w:cs="Times New Roman"/>
          <w:sz w:val="24"/>
          <w:szCs w:val="24"/>
          <w:shd w:val="clear" w:color="auto" w:fill="FFFFFF"/>
          <w:lang w:eastAsia="pt-BR"/>
        </w:rPr>
        <w:t xml:space="preserve">estabelece </w:t>
      </w:r>
      <w:r w:rsidR="005B1493" w:rsidRPr="009132A9">
        <w:rPr>
          <w:rFonts w:ascii="Times New Roman" w:eastAsia="Times New Roman" w:hAnsi="Times New Roman" w:cs="Times New Roman"/>
          <w:sz w:val="24"/>
          <w:szCs w:val="24"/>
          <w:shd w:val="clear" w:color="auto" w:fill="FFFFFF"/>
          <w:lang w:eastAsia="pt-BR"/>
        </w:rPr>
        <w:t xml:space="preserve">os </w:t>
      </w:r>
      <w:r w:rsidR="00000386" w:rsidRPr="009132A9">
        <w:rPr>
          <w:rFonts w:ascii="Times New Roman" w:eastAsia="Times New Roman" w:hAnsi="Times New Roman" w:cs="Times New Roman"/>
          <w:sz w:val="24"/>
          <w:szCs w:val="24"/>
          <w:shd w:val="clear" w:color="auto" w:fill="FFFFFF"/>
          <w:lang w:eastAsia="pt-BR"/>
        </w:rPr>
        <w:t>requisitos</w:t>
      </w:r>
      <w:r w:rsidR="00BC4C81" w:rsidRPr="009132A9">
        <w:rPr>
          <w:rFonts w:ascii="Times New Roman" w:eastAsia="Times New Roman" w:hAnsi="Times New Roman" w:cs="Times New Roman"/>
          <w:sz w:val="24"/>
          <w:szCs w:val="24"/>
          <w:shd w:val="clear" w:color="auto" w:fill="FFFFFF"/>
          <w:lang w:eastAsia="pt-BR"/>
        </w:rPr>
        <w:t xml:space="preserve"> para </w:t>
      </w:r>
      <w:r w:rsidR="005B1493" w:rsidRPr="009132A9">
        <w:rPr>
          <w:rFonts w:ascii="Times New Roman" w:eastAsia="Times New Roman" w:hAnsi="Times New Roman" w:cs="Times New Roman"/>
          <w:sz w:val="24"/>
          <w:szCs w:val="24"/>
          <w:shd w:val="clear" w:color="auto" w:fill="FFFFFF"/>
          <w:lang w:eastAsia="pt-BR"/>
        </w:rPr>
        <w:t xml:space="preserve">esta modalidade de licença: </w:t>
      </w:r>
      <w:r w:rsidR="00E92ED4" w:rsidRPr="009132A9">
        <w:rPr>
          <w:rFonts w:ascii="Times New Roman" w:eastAsia="Times New Roman" w:hAnsi="Times New Roman" w:cs="Times New Roman"/>
          <w:sz w:val="24"/>
          <w:szCs w:val="24"/>
          <w:shd w:val="clear" w:color="auto" w:fill="FFFFFF"/>
          <w:lang w:eastAsia="pt-BR"/>
        </w:rPr>
        <w:t>idade mínima de 21 anos, ensino médio completo e licença de piloto</w:t>
      </w:r>
      <w:r w:rsidR="003326F7" w:rsidRPr="009132A9">
        <w:rPr>
          <w:rFonts w:ascii="Times New Roman" w:eastAsia="Times New Roman" w:hAnsi="Times New Roman" w:cs="Times New Roman"/>
          <w:sz w:val="24"/>
          <w:szCs w:val="24"/>
          <w:shd w:val="clear" w:color="auto" w:fill="FFFFFF"/>
          <w:lang w:eastAsia="pt-BR"/>
        </w:rPr>
        <w:t xml:space="preserve"> comercial de avião na classe escolhida,</w:t>
      </w:r>
      <w:r w:rsidR="00000386" w:rsidRPr="009132A9">
        <w:rPr>
          <w:rFonts w:ascii="Times New Roman" w:eastAsia="Times New Roman" w:hAnsi="Times New Roman" w:cs="Times New Roman"/>
          <w:sz w:val="24"/>
          <w:szCs w:val="24"/>
          <w:shd w:val="clear" w:color="auto" w:fill="FFFFFF"/>
          <w:lang w:eastAsia="pt-BR"/>
        </w:rPr>
        <w:t xml:space="preserve"> </w:t>
      </w:r>
      <w:r w:rsidRPr="009132A9">
        <w:rPr>
          <w:rFonts w:ascii="Times New Roman" w:eastAsia="Times New Roman" w:hAnsi="Times New Roman" w:cs="Times New Roman"/>
          <w:sz w:val="24"/>
          <w:szCs w:val="24"/>
          <w:shd w:val="clear" w:color="auto" w:fill="FFFFFF"/>
          <w:lang w:eastAsia="pt-BR"/>
        </w:rPr>
        <w:t xml:space="preserve">aprovação no exame teórico de PLA, </w:t>
      </w:r>
      <w:r w:rsidR="00000386" w:rsidRPr="009132A9">
        <w:rPr>
          <w:rFonts w:ascii="Times New Roman" w:eastAsia="Times New Roman" w:hAnsi="Times New Roman" w:cs="Times New Roman"/>
          <w:sz w:val="24"/>
          <w:szCs w:val="24"/>
          <w:shd w:val="clear" w:color="auto" w:fill="FFFFFF"/>
          <w:lang w:eastAsia="pt-BR"/>
        </w:rPr>
        <w:t>experiência prática mínima de 1.500 horas de voo</w:t>
      </w:r>
      <w:r w:rsidR="008A06AF" w:rsidRPr="009132A9">
        <w:rPr>
          <w:rFonts w:ascii="Times New Roman" w:eastAsia="Times New Roman" w:hAnsi="Times New Roman" w:cs="Times New Roman"/>
          <w:sz w:val="24"/>
          <w:szCs w:val="24"/>
          <w:shd w:val="clear" w:color="auto" w:fill="FFFFFF"/>
          <w:lang w:eastAsia="pt-BR"/>
        </w:rPr>
        <w:t xml:space="preserve"> </w:t>
      </w:r>
      <w:r w:rsidR="005B1493" w:rsidRPr="009132A9">
        <w:rPr>
          <w:rFonts w:ascii="Times New Roman" w:eastAsia="Times New Roman" w:hAnsi="Times New Roman" w:cs="Times New Roman"/>
          <w:sz w:val="24"/>
          <w:szCs w:val="24"/>
          <w:shd w:val="clear" w:color="auto" w:fill="FFFFFF"/>
          <w:lang w:eastAsia="pt-BR"/>
        </w:rPr>
        <w:t xml:space="preserve">distribuídas </w:t>
      </w:r>
      <w:r w:rsidR="00000386" w:rsidRPr="009132A9">
        <w:rPr>
          <w:rFonts w:ascii="Times New Roman" w:eastAsia="Times New Roman" w:hAnsi="Times New Roman" w:cs="Times New Roman"/>
          <w:sz w:val="24"/>
          <w:szCs w:val="24"/>
          <w:shd w:val="clear" w:color="auto" w:fill="FFFFFF"/>
          <w:lang w:eastAsia="pt-BR"/>
        </w:rPr>
        <w:t xml:space="preserve">em </w:t>
      </w:r>
      <w:r w:rsidR="008C0EC1" w:rsidRPr="009132A9">
        <w:rPr>
          <w:rFonts w:ascii="Times New Roman" w:eastAsia="Times New Roman" w:hAnsi="Times New Roman" w:cs="Times New Roman"/>
          <w:sz w:val="24"/>
          <w:szCs w:val="24"/>
          <w:shd w:val="clear" w:color="auto" w:fill="FFFFFF"/>
          <w:lang w:eastAsia="pt-BR"/>
        </w:rPr>
        <w:t>diversas</w:t>
      </w:r>
      <w:r w:rsidRPr="009132A9">
        <w:rPr>
          <w:rFonts w:ascii="Times New Roman" w:eastAsia="Times New Roman" w:hAnsi="Times New Roman" w:cs="Times New Roman"/>
          <w:sz w:val="24"/>
          <w:szCs w:val="24"/>
          <w:shd w:val="clear" w:color="auto" w:fill="FFFFFF"/>
          <w:lang w:eastAsia="pt-BR"/>
        </w:rPr>
        <w:t xml:space="preserve"> categorias, </w:t>
      </w:r>
      <w:r w:rsidR="005B1493" w:rsidRPr="009132A9">
        <w:rPr>
          <w:rFonts w:ascii="Times New Roman" w:eastAsia="Times New Roman" w:hAnsi="Times New Roman" w:cs="Times New Roman"/>
          <w:sz w:val="24"/>
          <w:szCs w:val="24"/>
          <w:shd w:val="clear" w:color="auto" w:fill="FFFFFF"/>
          <w:lang w:eastAsia="pt-BR"/>
        </w:rPr>
        <w:t xml:space="preserve">além de </w:t>
      </w:r>
      <w:r w:rsidR="00442CC5" w:rsidRPr="009132A9">
        <w:rPr>
          <w:rFonts w:ascii="Times New Roman" w:eastAsia="Times New Roman" w:hAnsi="Times New Roman" w:cs="Times New Roman"/>
          <w:sz w:val="24"/>
          <w:szCs w:val="24"/>
          <w:shd w:val="clear" w:color="auto" w:fill="FFFFFF"/>
          <w:lang w:eastAsia="pt-BR"/>
        </w:rPr>
        <w:t xml:space="preserve">dever demonstrar, em exame de proficiência, a capacidade para executar </w:t>
      </w:r>
      <w:r w:rsidRPr="009132A9">
        <w:rPr>
          <w:rFonts w:ascii="Times New Roman" w:eastAsia="Times New Roman" w:hAnsi="Times New Roman" w:cs="Times New Roman"/>
          <w:sz w:val="24"/>
          <w:szCs w:val="24"/>
          <w:shd w:val="clear" w:color="auto" w:fill="FFFFFF"/>
          <w:lang w:eastAsia="pt-BR"/>
        </w:rPr>
        <w:t>manobra</w:t>
      </w:r>
      <w:r w:rsidR="003326F7" w:rsidRPr="009132A9">
        <w:rPr>
          <w:rFonts w:ascii="Times New Roman" w:eastAsia="Times New Roman" w:hAnsi="Times New Roman" w:cs="Times New Roman"/>
          <w:sz w:val="24"/>
          <w:szCs w:val="24"/>
          <w:shd w:val="clear" w:color="auto" w:fill="FFFFFF"/>
          <w:lang w:eastAsia="pt-BR"/>
        </w:rPr>
        <w:t>s e procedimentos</w:t>
      </w:r>
      <w:r w:rsidR="00442CC5" w:rsidRPr="009132A9">
        <w:rPr>
          <w:rFonts w:ascii="Times New Roman" w:eastAsia="Times New Roman" w:hAnsi="Times New Roman" w:cs="Times New Roman"/>
          <w:sz w:val="24"/>
          <w:szCs w:val="24"/>
          <w:shd w:val="clear" w:color="auto" w:fill="FFFFFF"/>
          <w:lang w:eastAsia="pt-BR"/>
        </w:rPr>
        <w:t xml:space="preserve"> diversos</w:t>
      </w:r>
      <w:r w:rsidR="003326F7" w:rsidRPr="009132A9">
        <w:rPr>
          <w:rFonts w:ascii="Times New Roman" w:eastAsia="Times New Roman" w:hAnsi="Times New Roman" w:cs="Times New Roman"/>
          <w:sz w:val="24"/>
          <w:szCs w:val="24"/>
          <w:shd w:val="clear" w:color="auto" w:fill="FFFFFF"/>
          <w:lang w:eastAsia="pt-BR"/>
        </w:rPr>
        <w:t xml:space="preserve"> </w:t>
      </w:r>
      <w:r w:rsidR="00442CC5" w:rsidRPr="009132A9">
        <w:rPr>
          <w:rFonts w:ascii="Times New Roman" w:eastAsia="Times New Roman" w:hAnsi="Times New Roman" w:cs="Times New Roman"/>
          <w:sz w:val="24"/>
          <w:szCs w:val="24"/>
          <w:shd w:val="clear" w:color="auto" w:fill="FFFFFF"/>
          <w:lang w:eastAsia="pt-BR"/>
        </w:rPr>
        <w:t xml:space="preserve">e ser capaz de reunir as habilidades não técnicas, também elencadas no Regulamento </w:t>
      </w:r>
      <w:r w:rsidR="00E92ED4" w:rsidRPr="009132A9">
        <w:rPr>
          <w:rFonts w:ascii="Times New Roman" w:eastAsia="Times New Roman" w:hAnsi="Times New Roman" w:cs="Times New Roman"/>
          <w:sz w:val="24"/>
          <w:szCs w:val="24"/>
          <w:shd w:val="clear" w:color="auto" w:fill="FFFFFF"/>
          <w:lang w:eastAsia="pt-BR"/>
        </w:rPr>
        <w:t>(AGÊNCIA NACIONAL DE AVIAÇÃO CIVIL, 2020</w:t>
      </w:r>
      <w:r w:rsidR="004A00A0" w:rsidRPr="009132A9">
        <w:rPr>
          <w:rFonts w:ascii="Times New Roman" w:eastAsia="Times New Roman" w:hAnsi="Times New Roman" w:cs="Times New Roman"/>
          <w:sz w:val="24"/>
          <w:szCs w:val="24"/>
          <w:shd w:val="clear" w:color="auto" w:fill="FFFFFF"/>
          <w:lang w:eastAsia="pt-BR"/>
        </w:rPr>
        <w:t>a</w:t>
      </w:r>
      <w:r w:rsidR="00E92ED4" w:rsidRPr="009132A9">
        <w:rPr>
          <w:rFonts w:ascii="Times New Roman" w:eastAsia="Times New Roman" w:hAnsi="Times New Roman" w:cs="Times New Roman"/>
          <w:sz w:val="24"/>
          <w:szCs w:val="24"/>
          <w:shd w:val="clear" w:color="auto" w:fill="FFFFFF"/>
          <w:lang w:eastAsia="pt-BR"/>
        </w:rPr>
        <w:t>).</w:t>
      </w:r>
      <w:r w:rsidR="005B1493" w:rsidRPr="009132A9">
        <w:rPr>
          <w:rFonts w:ascii="Times New Roman" w:eastAsia="Times New Roman" w:hAnsi="Times New Roman" w:cs="Times New Roman"/>
          <w:sz w:val="24"/>
          <w:szCs w:val="24"/>
          <w:shd w:val="clear" w:color="auto" w:fill="FFFFFF"/>
          <w:lang w:eastAsia="pt-BR"/>
        </w:rPr>
        <w:t xml:space="preserve"> </w:t>
      </w:r>
    </w:p>
    <w:p w14:paraId="203EB8A6" w14:textId="21DB837C" w:rsidR="00E07A19" w:rsidRPr="009132A9" w:rsidRDefault="009C24C0" w:rsidP="002676A5">
      <w:pPr>
        <w:tabs>
          <w:tab w:val="left" w:pos="851"/>
        </w:tabs>
        <w:spacing w:after="0" w:line="360" w:lineRule="auto"/>
        <w:ind w:firstLine="709"/>
        <w:jc w:val="both"/>
        <w:rPr>
          <w:rFonts w:ascii="Times New Roman" w:eastAsia="Times New Roman" w:hAnsi="Times New Roman" w:cs="Times New Roman"/>
          <w:sz w:val="24"/>
          <w:szCs w:val="24"/>
          <w:shd w:val="clear" w:color="auto" w:fill="FFFFFF"/>
          <w:lang w:eastAsia="pt-BR"/>
        </w:rPr>
      </w:pPr>
      <w:r w:rsidRPr="009132A9">
        <w:rPr>
          <w:rFonts w:ascii="Times New Roman" w:eastAsia="Times New Roman" w:hAnsi="Times New Roman" w:cs="Times New Roman"/>
          <w:sz w:val="24"/>
          <w:szCs w:val="24"/>
          <w:shd w:val="clear" w:color="auto" w:fill="FFFFFF"/>
          <w:lang w:eastAsia="pt-BR"/>
        </w:rPr>
        <w:t>Não são</w:t>
      </w:r>
      <w:r w:rsidR="005B1493" w:rsidRPr="009132A9">
        <w:rPr>
          <w:rFonts w:ascii="Times New Roman" w:eastAsia="Times New Roman" w:hAnsi="Times New Roman" w:cs="Times New Roman"/>
          <w:sz w:val="24"/>
          <w:szCs w:val="24"/>
          <w:shd w:val="clear" w:color="auto" w:fill="FFFFFF"/>
          <w:lang w:eastAsia="pt-BR"/>
        </w:rPr>
        <w:t xml:space="preserve">, </w:t>
      </w:r>
      <w:r w:rsidR="00442CC5" w:rsidRPr="009132A9">
        <w:rPr>
          <w:rFonts w:ascii="Times New Roman" w:eastAsia="Times New Roman" w:hAnsi="Times New Roman" w:cs="Times New Roman"/>
          <w:sz w:val="24"/>
          <w:szCs w:val="24"/>
          <w:shd w:val="clear" w:color="auto" w:fill="FFFFFF"/>
          <w:lang w:eastAsia="pt-BR"/>
        </w:rPr>
        <w:t>no entanto,</w:t>
      </w:r>
      <w:r w:rsidRPr="009132A9">
        <w:rPr>
          <w:rFonts w:ascii="Times New Roman" w:eastAsia="Times New Roman" w:hAnsi="Times New Roman" w:cs="Times New Roman"/>
          <w:sz w:val="24"/>
          <w:szCs w:val="24"/>
          <w:shd w:val="clear" w:color="auto" w:fill="FFFFFF"/>
          <w:lang w:eastAsia="pt-BR"/>
        </w:rPr>
        <w:t xml:space="preserve"> apenas os requisitos </w:t>
      </w:r>
      <w:r w:rsidR="005B1493" w:rsidRPr="009132A9">
        <w:rPr>
          <w:rFonts w:ascii="Times New Roman" w:eastAsia="Times New Roman" w:hAnsi="Times New Roman" w:cs="Times New Roman"/>
          <w:sz w:val="24"/>
          <w:szCs w:val="24"/>
          <w:shd w:val="clear" w:color="auto" w:fill="FFFFFF"/>
          <w:lang w:eastAsia="pt-BR"/>
        </w:rPr>
        <w:t>formais</w:t>
      </w:r>
      <w:r w:rsidR="00442CC5" w:rsidRPr="009132A9">
        <w:rPr>
          <w:rFonts w:ascii="Times New Roman" w:eastAsia="Times New Roman" w:hAnsi="Times New Roman" w:cs="Times New Roman"/>
          <w:sz w:val="24"/>
          <w:szCs w:val="24"/>
          <w:shd w:val="clear" w:color="auto" w:fill="FFFFFF"/>
          <w:lang w:eastAsia="pt-BR"/>
        </w:rPr>
        <w:t xml:space="preserve"> e as competências</w:t>
      </w:r>
      <w:r w:rsidR="005B1493" w:rsidRPr="009132A9">
        <w:rPr>
          <w:rFonts w:ascii="Times New Roman" w:eastAsia="Times New Roman" w:hAnsi="Times New Roman" w:cs="Times New Roman"/>
          <w:sz w:val="24"/>
          <w:szCs w:val="24"/>
          <w:shd w:val="clear" w:color="auto" w:fill="FFFFFF"/>
          <w:lang w:eastAsia="pt-BR"/>
        </w:rPr>
        <w:t xml:space="preserve"> </w:t>
      </w:r>
      <w:r w:rsidRPr="009132A9">
        <w:rPr>
          <w:rFonts w:ascii="Times New Roman" w:eastAsia="Times New Roman" w:hAnsi="Times New Roman" w:cs="Times New Roman"/>
          <w:sz w:val="24"/>
          <w:szCs w:val="24"/>
          <w:shd w:val="clear" w:color="auto" w:fill="FFFFFF"/>
          <w:lang w:eastAsia="pt-BR"/>
        </w:rPr>
        <w:t>técnic</w:t>
      </w:r>
      <w:r w:rsidR="00442CC5" w:rsidRPr="009132A9">
        <w:rPr>
          <w:rFonts w:ascii="Times New Roman" w:eastAsia="Times New Roman" w:hAnsi="Times New Roman" w:cs="Times New Roman"/>
          <w:sz w:val="24"/>
          <w:szCs w:val="24"/>
          <w:shd w:val="clear" w:color="auto" w:fill="FFFFFF"/>
          <w:lang w:eastAsia="pt-BR"/>
        </w:rPr>
        <w:t>a</w:t>
      </w:r>
      <w:r w:rsidRPr="009132A9">
        <w:rPr>
          <w:rFonts w:ascii="Times New Roman" w:eastAsia="Times New Roman" w:hAnsi="Times New Roman" w:cs="Times New Roman"/>
          <w:sz w:val="24"/>
          <w:szCs w:val="24"/>
          <w:shd w:val="clear" w:color="auto" w:fill="FFFFFF"/>
          <w:lang w:eastAsia="pt-BR"/>
        </w:rPr>
        <w:t xml:space="preserve">s </w:t>
      </w:r>
      <w:r w:rsidR="00442CC5" w:rsidRPr="009132A9">
        <w:rPr>
          <w:rFonts w:ascii="Times New Roman" w:eastAsia="Times New Roman" w:hAnsi="Times New Roman" w:cs="Times New Roman"/>
          <w:sz w:val="24"/>
          <w:szCs w:val="24"/>
          <w:shd w:val="clear" w:color="auto" w:fill="FFFFFF"/>
          <w:lang w:eastAsia="pt-BR"/>
        </w:rPr>
        <w:t>os</w:t>
      </w:r>
      <w:r w:rsidRPr="009132A9">
        <w:rPr>
          <w:rFonts w:ascii="Times New Roman" w:eastAsia="Times New Roman" w:hAnsi="Times New Roman" w:cs="Times New Roman"/>
          <w:sz w:val="24"/>
          <w:szCs w:val="24"/>
          <w:shd w:val="clear" w:color="auto" w:fill="FFFFFF"/>
          <w:lang w:eastAsia="pt-BR"/>
        </w:rPr>
        <w:t xml:space="preserve"> considerados</w:t>
      </w:r>
      <w:r w:rsidR="00442CC5" w:rsidRPr="009132A9">
        <w:rPr>
          <w:rFonts w:ascii="Times New Roman" w:eastAsia="Times New Roman" w:hAnsi="Times New Roman" w:cs="Times New Roman"/>
          <w:sz w:val="24"/>
          <w:szCs w:val="24"/>
          <w:shd w:val="clear" w:color="auto" w:fill="FFFFFF"/>
          <w:lang w:eastAsia="pt-BR"/>
        </w:rPr>
        <w:t xml:space="preserve"> na obtenção da licença sob análise. S</w:t>
      </w:r>
      <w:r w:rsidR="008C0EC1" w:rsidRPr="009132A9">
        <w:rPr>
          <w:rFonts w:ascii="Times New Roman" w:eastAsia="Times New Roman" w:hAnsi="Times New Roman" w:cs="Times New Roman"/>
          <w:sz w:val="24"/>
          <w:szCs w:val="24"/>
          <w:shd w:val="clear" w:color="auto" w:fill="FFFFFF"/>
          <w:lang w:eastAsia="pt-BR"/>
        </w:rPr>
        <w:t>egundo a ANAC</w:t>
      </w:r>
      <w:r w:rsidR="00442CC5" w:rsidRPr="009132A9">
        <w:rPr>
          <w:rFonts w:ascii="Times New Roman" w:eastAsia="Times New Roman" w:hAnsi="Times New Roman" w:cs="Times New Roman"/>
          <w:sz w:val="24"/>
          <w:szCs w:val="24"/>
          <w:shd w:val="clear" w:color="auto" w:fill="FFFFFF"/>
          <w:lang w:eastAsia="pt-BR"/>
        </w:rPr>
        <w:t xml:space="preserve"> (</w:t>
      </w:r>
      <w:r w:rsidR="008C0EC1" w:rsidRPr="009132A9">
        <w:rPr>
          <w:rFonts w:ascii="Times New Roman" w:eastAsia="Times New Roman" w:hAnsi="Times New Roman" w:cs="Times New Roman"/>
          <w:sz w:val="24"/>
          <w:szCs w:val="24"/>
          <w:shd w:val="clear" w:color="auto" w:fill="FFFFFF"/>
          <w:lang w:eastAsia="pt-BR"/>
        </w:rPr>
        <w:t>2020</w:t>
      </w:r>
      <w:r w:rsidR="004A00A0" w:rsidRPr="009132A9">
        <w:rPr>
          <w:rFonts w:ascii="Times New Roman" w:eastAsia="Times New Roman" w:hAnsi="Times New Roman" w:cs="Times New Roman"/>
          <w:sz w:val="24"/>
          <w:szCs w:val="24"/>
          <w:shd w:val="clear" w:color="auto" w:fill="FFFFFF"/>
          <w:lang w:eastAsia="pt-BR"/>
        </w:rPr>
        <w:t>b</w:t>
      </w:r>
      <w:r w:rsidR="008C0EC1" w:rsidRPr="009132A9">
        <w:rPr>
          <w:rFonts w:ascii="Times New Roman" w:eastAsia="Times New Roman" w:hAnsi="Times New Roman" w:cs="Times New Roman"/>
          <w:sz w:val="24"/>
          <w:szCs w:val="24"/>
          <w:shd w:val="clear" w:color="auto" w:fill="FFFFFF"/>
          <w:lang w:eastAsia="pt-BR"/>
        </w:rPr>
        <w:t>), a</w:t>
      </w:r>
      <w:r w:rsidR="001E6167" w:rsidRPr="009132A9">
        <w:rPr>
          <w:rFonts w:ascii="Times New Roman" w:eastAsia="Times New Roman" w:hAnsi="Times New Roman" w:cs="Times New Roman"/>
          <w:sz w:val="24"/>
          <w:szCs w:val="24"/>
          <w:shd w:val="clear" w:color="auto" w:fill="FFFFFF"/>
          <w:lang w:eastAsia="pt-BR"/>
        </w:rPr>
        <w:t xml:space="preserve"> prof</w:t>
      </w:r>
      <w:r w:rsidR="006251A6" w:rsidRPr="009132A9">
        <w:rPr>
          <w:rFonts w:ascii="Times New Roman" w:eastAsia="Times New Roman" w:hAnsi="Times New Roman" w:cs="Times New Roman"/>
          <w:sz w:val="24"/>
          <w:szCs w:val="24"/>
          <w:shd w:val="clear" w:color="auto" w:fill="FFFFFF"/>
          <w:lang w:eastAsia="pt-BR"/>
        </w:rPr>
        <w:t>issão de PLA</w:t>
      </w:r>
      <w:r w:rsidR="001E6167" w:rsidRPr="009132A9">
        <w:rPr>
          <w:rFonts w:ascii="Times New Roman" w:eastAsia="Times New Roman" w:hAnsi="Times New Roman" w:cs="Times New Roman"/>
          <w:sz w:val="24"/>
          <w:szCs w:val="24"/>
          <w:shd w:val="clear" w:color="auto" w:fill="FFFFFF"/>
          <w:lang w:eastAsia="pt-BR"/>
        </w:rPr>
        <w:t xml:space="preserve"> é exercida mediante constante avaliação médica que aponte para a aptidão à atividade. Nes</w:t>
      </w:r>
      <w:r w:rsidR="00442CC5" w:rsidRPr="009132A9">
        <w:rPr>
          <w:rFonts w:ascii="Times New Roman" w:eastAsia="Times New Roman" w:hAnsi="Times New Roman" w:cs="Times New Roman"/>
          <w:sz w:val="24"/>
          <w:szCs w:val="24"/>
          <w:shd w:val="clear" w:color="auto" w:fill="FFFFFF"/>
          <w:lang w:eastAsia="pt-BR"/>
        </w:rPr>
        <w:t>s</w:t>
      </w:r>
      <w:r w:rsidR="001E6167" w:rsidRPr="009132A9">
        <w:rPr>
          <w:rFonts w:ascii="Times New Roman" w:eastAsia="Times New Roman" w:hAnsi="Times New Roman" w:cs="Times New Roman"/>
          <w:sz w:val="24"/>
          <w:szCs w:val="24"/>
          <w:shd w:val="clear" w:color="auto" w:fill="FFFFFF"/>
          <w:lang w:eastAsia="pt-BR"/>
        </w:rPr>
        <w:t>e sentido, o RBAC</w:t>
      </w:r>
      <w:r w:rsidR="00D6379B" w:rsidRPr="009132A9">
        <w:rPr>
          <w:rFonts w:ascii="Times New Roman" w:eastAsia="Times New Roman" w:hAnsi="Times New Roman" w:cs="Times New Roman"/>
          <w:sz w:val="24"/>
          <w:szCs w:val="24"/>
          <w:shd w:val="clear" w:color="auto" w:fill="FFFFFF"/>
          <w:lang w:eastAsia="pt-BR"/>
        </w:rPr>
        <w:t xml:space="preserve"> 67</w:t>
      </w:r>
      <w:r w:rsidR="001E6167" w:rsidRPr="009132A9">
        <w:rPr>
          <w:rFonts w:ascii="Times New Roman" w:eastAsia="Times New Roman" w:hAnsi="Times New Roman" w:cs="Times New Roman"/>
          <w:sz w:val="24"/>
          <w:szCs w:val="24"/>
          <w:shd w:val="clear" w:color="auto" w:fill="FFFFFF"/>
          <w:lang w:eastAsia="pt-BR"/>
        </w:rPr>
        <w:t xml:space="preserve"> estabelece, por meio de exames de saúde periciais, a necessidade de um Certificado Médico Aeronáutico (CMA). O CMA </w:t>
      </w:r>
      <w:r w:rsidR="00442CC5" w:rsidRPr="009132A9">
        <w:rPr>
          <w:rFonts w:ascii="Times New Roman" w:eastAsia="Times New Roman" w:hAnsi="Times New Roman" w:cs="Times New Roman"/>
          <w:sz w:val="24"/>
          <w:szCs w:val="24"/>
          <w:shd w:val="clear" w:color="auto" w:fill="FFFFFF"/>
          <w:lang w:eastAsia="pt-BR"/>
        </w:rPr>
        <w:t xml:space="preserve">para a categoria PLA </w:t>
      </w:r>
      <w:r w:rsidR="001E6167" w:rsidRPr="009132A9">
        <w:rPr>
          <w:rFonts w:ascii="Times New Roman" w:eastAsia="Times New Roman" w:hAnsi="Times New Roman" w:cs="Times New Roman"/>
          <w:sz w:val="24"/>
          <w:szCs w:val="24"/>
          <w:shd w:val="clear" w:color="auto" w:fill="FFFFFF"/>
          <w:lang w:eastAsia="pt-BR"/>
        </w:rPr>
        <w:t>tem validade de 12 meses</w:t>
      </w:r>
      <w:r w:rsidR="00CA21D8" w:rsidRPr="009132A9">
        <w:rPr>
          <w:rFonts w:ascii="Times New Roman" w:eastAsia="Times New Roman" w:hAnsi="Times New Roman" w:cs="Times New Roman"/>
          <w:sz w:val="24"/>
          <w:szCs w:val="24"/>
          <w:shd w:val="clear" w:color="auto" w:fill="FFFFFF"/>
          <w:lang w:eastAsia="pt-BR"/>
        </w:rPr>
        <w:t xml:space="preserve">, </w:t>
      </w:r>
      <w:r w:rsidR="004544E1">
        <w:rPr>
          <w:rFonts w:ascii="Times New Roman" w:eastAsia="Times New Roman" w:hAnsi="Times New Roman" w:cs="Times New Roman"/>
          <w:sz w:val="24"/>
          <w:szCs w:val="24"/>
          <w:shd w:val="clear" w:color="auto" w:fill="FFFFFF"/>
          <w:lang w:eastAsia="pt-BR"/>
        </w:rPr>
        <w:t>sendo que</w:t>
      </w:r>
      <w:r w:rsidR="00CA21D8" w:rsidRPr="009132A9">
        <w:rPr>
          <w:rFonts w:ascii="Times New Roman" w:eastAsia="Times New Roman" w:hAnsi="Times New Roman" w:cs="Times New Roman"/>
          <w:sz w:val="24"/>
          <w:szCs w:val="24"/>
          <w:shd w:val="clear" w:color="auto" w:fill="FFFFFF"/>
          <w:lang w:eastAsia="pt-BR"/>
        </w:rPr>
        <w:t xml:space="preserve"> algumas</w:t>
      </w:r>
      <w:r w:rsidR="001E6167" w:rsidRPr="009132A9">
        <w:rPr>
          <w:rFonts w:ascii="Times New Roman" w:eastAsia="Times New Roman" w:hAnsi="Times New Roman" w:cs="Times New Roman"/>
          <w:sz w:val="24"/>
          <w:szCs w:val="24"/>
          <w:shd w:val="clear" w:color="auto" w:fill="FFFFFF"/>
          <w:lang w:eastAsia="pt-BR"/>
        </w:rPr>
        <w:t xml:space="preserve"> condições </w:t>
      </w:r>
      <w:r w:rsidR="004544E1">
        <w:rPr>
          <w:rFonts w:ascii="Times New Roman" w:eastAsia="Times New Roman" w:hAnsi="Times New Roman" w:cs="Times New Roman"/>
          <w:sz w:val="24"/>
          <w:szCs w:val="24"/>
          <w:shd w:val="clear" w:color="auto" w:fill="FFFFFF"/>
          <w:lang w:eastAsia="pt-BR"/>
        </w:rPr>
        <w:t>podem reduzir</w:t>
      </w:r>
      <w:r w:rsidR="001E6167" w:rsidRPr="009132A9">
        <w:rPr>
          <w:rFonts w:ascii="Times New Roman" w:eastAsia="Times New Roman" w:hAnsi="Times New Roman" w:cs="Times New Roman"/>
          <w:sz w:val="24"/>
          <w:szCs w:val="24"/>
          <w:shd w:val="clear" w:color="auto" w:fill="FFFFFF"/>
          <w:lang w:eastAsia="pt-BR"/>
        </w:rPr>
        <w:t xml:space="preserve"> este prazo. </w:t>
      </w:r>
      <w:r w:rsidR="00CA21D8" w:rsidRPr="009132A9">
        <w:rPr>
          <w:rFonts w:ascii="Times New Roman" w:eastAsia="Times New Roman" w:hAnsi="Times New Roman" w:cs="Times New Roman"/>
          <w:sz w:val="24"/>
          <w:szCs w:val="24"/>
          <w:shd w:val="clear" w:color="auto" w:fill="FFFFFF"/>
          <w:lang w:eastAsia="pt-BR"/>
        </w:rPr>
        <w:t>Por exemplo</w:t>
      </w:r>
      <w:r w:rsidR="001E6167" w:rsidRPr="009132A9">
        <w:rPr>
          <w:rFonts w:ascii="Times New Roman" w:eastAsia="Times New Roman" w:hAnsi="Times New Roman" w:cs="Times New Roman"/>
          <w:sz w:val="24"/>
          <w:szCs w:val="24"/>
          <w:shd w:val="clear" w:color="auto" w:fill="FFFFFF"/>
          <w:lang w:eastAsia="pt-BR"/>
        </w:rPr>
        <w:t>, caso o piloto tenha idade superior a 40 anos e opere sozinho em um transporte aéreo público de passageiros, s</w:t>
      </w:r>
      <w:r w:rsidR="000E1566" w:rsidRPr="009132A9">
        <w:rPr>
          <w:rFonts w:ascii="Times New Roman" w:eastAsia="Times New Roman" w:hAnsi="Times New Roman" w:cs="Times New Roman"/>
          <w:sz w:val="24"/>
          <w:szCs w:val="24"/>
          <w:shd w:val="clear" w:color="auto" w:fill="FFFFFF"/>
          <w:lang w:eastAsia="pt-BR"/>
        </w:rPr>
        <w:t>eu CMA terá validade de 6 meses</w:t>
      </w:r>
      <w:r w:rsidR="004A00A0" w:rsidRPr="009132A9">
        <w:rPr>
          <w:rFonts w:ascii="Times New Roman" w:eastAsia="Times New Roman" w:hAnsi="Times New Roman" w:cs="Times New Roman"/>
          <w:sz w:val="24"/>
          <w:szCs w:val="24"/>
          <w:shd w:val="clear" w:color="auto" w:fill="FFFFFF"/>
          <w:lang w:eastAsia="pt-BR"/>
        </w:rPr>
        <w:t>.</w:t>
      </w:r>
    </w:p>
    <w:p w14:paraId="43B2C4C8" w14:textId="7F91244B" w:rsidR="0060329B" w:rsidRDefault="00B602AB" w:rsidP="002676A5">
      <w:pPr>
        <w:tabs>
          <w:tab w:val="left" w:pos="851"/>
        </w:tabs>
        <w:spacing w:after="0" w:line="360" w:lineRule="auto"/>
        <w:ind w:firstLine="709"/>
        <w:jc w:val="both"/>
        <w:rPr>
          <w:rFonts w:ascii="Times New Roman" w:eastAsia="Times New Roman" w:hAnsi="Times New Roman" w:cs="Times New Roman"/>
          <w:sz w:val="24"/>
          <w:szCs w:val="24"/>
          <w:lang w:eastAsia="pt-BR"/>
        </w:rPr>
      </w:pPr>
      <w:r w:rsidRPr="009132A9">
        <w:rPr>
          <w:rFonts w:ascii="Times New Roman" w:eastAsia="Times New Roman" w:hAnsi="Times New Roman" w:cs="Times New Roman"/>
          <w:sz w:val="24"/>
          <w:szCs w:val="24"/>
          <w:lang w:eastAsia="pt-BR"/>
        </w:rPr>
        <w:t>O</w:t>
      </w:r>
      <w:r w:rsidR="006A43D8" w:rsidRPr="009132A9">
        <w:rPr>
          <w:rFonts w:ascii="Times New Roman" w:eastAsia="Times New Roman" w:hAnsi="Times New Roman" w:cs="Times New Roman"/>
          <w:sz w:val="24"/>
          <w:szCs w:val="24"/>
          <w:lang w:eastAsia="pt-BR"/>
        </w:rPr>
        <w:t xml:space="preserve"> </w:t>
      </w:r>
      <w:r w:rsidR="006019CC" w:rsidRPr="009132A9">
        <w:rPr>
          <w:rFonts w:ascii="Times New Roman" w:eastAsia="Times New Roman" w:hAnsi="Times New Roman" w:cs="Times New Roman"/>
          <w:sz w:val="24"/>
          <w:szCs w:val="24"/>
          <w:lang w:eastAsia="pt-BR"/>
        </w:rPr>
        <w:t>RBAC 67</w:t>
      </w:r>
      <w:r w:rsidRPr="009132A9">
        <w:rPr>
          <w:rFonts w:ascii="Times New Roman" w:eastAsia="Times New Roman" w:hAnsi="Times New Roman" w:cs="Times New Roman"/>
          <w:sz w:val="24"/>
          <w:szCs w:val="24"/>
          <w:lang w:eastAsia="pt-BR"/>
        </w:rPr>
        <w:t xml:space="preserve"> </w:t>
      </w:r>
      <w:r w:rsidR="00556798" w:rsidRPr="009132A9">
        <w:rPr>
          <w:rFonts w:ascii="Times New Roman" w:eastAsia="Times New Roman" w:hAnsi="Times New Roman" w:cs="Times New Roman"/>
          <w:sz w:val="24"/>
          <w:szCs w:val="24"/>
          <w:lang w:eastAsia="pt-BR"/>
        </w:rPr>
        <w:t>(ANAC, 2020</w:t>
      </w:r>
      <w:r w:rsidR="004A00A0" w:rsidRPr="009132A9">
        <w:rPr>
          <w:rFonts w:ascii="Times New Roman" w:eastAsia="Times New Roman" w:hAnsi="Times New Roman" w:cs="Times New Roman"/>
          <w:sz w:val="24"/>
          <w:szCs w:val="24"/>
          <w:lang w:eastAsia="pt-BR"/>
        </w:rPr>
        <w:t>b</w:t>
      </w:r>
      <w:r w:rsidR="00556798" w:rsidRPr="009132A9">
        <w:rPr>
          <w:rFonts w:ascii="Times New Roman" w:eastAsia="Times New Roman" w:hAnsi="Times New Roman" w:cs="Times New Roman"/>
          <w:sz w:val="24"/>
          <w:szCs w:val="24"/>
          <w:lang w:eastAsia="pt-BR"/>
        </w:rPr>
        <w:t xml:space="preserve">) </w:t>
      </w:r>
      <w:r w:rsidRPr="009132A9">
        <w:rPr>
          <w:rFonts w:ascii="Times New Roman" w:eastAsia="Times New Roman" w:hAnsi="Times New Roman" w:cs="Times New Roman"/>
          <w:sz w:val="24"/>
          <w:szCs w:val="24"/>
          <w:lang w:eastAsia="pt-BR"/>
        </w:rPr>
        <w:t xml:space="preserve">menciona </w:t>
      </w:r>
      <w:r w:rsidR="00CA21D8" w:rsidRPr="009132A9">
        <w:rPr>
          <w:rFonts w:ascii="Times New Roman" w:eastAsia="Times New Roman" w:hAnsi="Times New Roman" w:cs="Times New Roman"/>
          <w:sz w:val="24"/>
          <w:szCs w:val="24"/>
          <w:lang w:eastAsia="pt-BR"/>
        </w:rPr>
        <w:t>ainda</w:t>
      </w:r>
      <w:r w:rsidRPr="009132A9">
        <w:rPr>
          <w:rFonts w:ascii="Times New Roman" w:eastAsia="Times New Roman" w:hAnsi="Times New Roman" w:cs="Times New Roman"/>
          <w:sz w:val="24"/>
          <w:szCs w:val="24"/>
          <w:lang w:eastAsia="pt-BR"/>
        </w:rPr>
        <w:t xml:space="preserve"> que</w:t>
      </w:r>
      <w:r w:rsidR="006A43D8" w:rsidRPr="009132A9">
        <w:rPr>
          <w:rFonts w:ascii="Times New Roman" w:eastAsia="Times New Roman" w:hAnsi="Times New Roman" w:cs="Times New Roman"/>
          <w:sz w:val="24"/>
          <w:szCs w:val="24"/>
          <w:lang w:eastAsia="pt-BR"/>
        </w:rPr>
        <w:t xml:space="preserve"> o </w:t>
      </w:r>
      <w:r w:rsidR="00E07A19" w:rsidRPr="009132A9">
        <w:rPr>
          <w:rFonts w:ascii="Times New Roman" w:eastAsia="Times New Roman" w:hAnsi="Times New Roman" w:cs="Times New Roman"/>
          <w:sz w:val="24"/>
          <w:szCs w:val="24"/>
          <w:lang w:eastAsia="pt-BR"/>
        </w:rPr>
        <w:t xml:space="preserve">CMA </w:t>
      </w:r>
      <w:r w:rsidR="008D2ED1" w:rsidRPr="009132A9">
        <w:rPr>
          <w:rFonts w:ascii="Times New Roman" w:eastAsia="Times New Roman" w:hAnsi="Times New Roman" w:cs="Times New Roman"/>
          <w:sz w:val="24"/>
          <w:szCs w:val="24"/>
          <w:lang w:eastAsia="pt-BR"/>
        </w:rPr>
        <w:t>pode ser concedido tanto em clínicas credenciadas pela</w:t>
      </w:r>
      <w:r w:rsidR="00B64882" w:rsidRPr="009132A9">
        <w:rPr>
          <w:rFonts w:ascii="Times New Roman" w:eastAsia="Times New Roman" w:hAnsi="Times New Roman" w:cs="Times New Roman"/>
          <w:sz w:val="24"/>
          <w:szCs w:val="24"/>
          <w:lang w:eastAsia="pt-BR"/>
        </w:rPr>
        <w:t xml:space="preserve"> </w:t>
      </w:r>
      <w:r w:rsidR="008D2ED1" w:rsidRPr="009132A9">
        <w:rPr>
          <w:rFonts w:ascii="Times New Roman" w:eastAsia="Times New Roman" w:hAnsi="Times New Roman" w:cs="Times New Roman"/>
          <w:sz w:val="24"/>
          <w:szCs w:val="24"/>
          <w:lang w:eastAsia="pt-BR"/>
        </w:rPr>
        <w:t>ANAC</w:t>
      </w:r>
      <w:r w:rsidR="00B64882" w:rsidRPr="009132A9">
        <w:rPr>
          <w:rFonts w:ascii="Times New Roman" w:eastAsia="Times New Roman" w:hAnsi="Times New Roman" w:cs="Times New Roman"/>
          <w:sz w:val="24"/>
          <w:szCs w:val="24"/>
          <w:lang w:eastAsia="pt-BR"/>
        </w:rPr>
        <w:t>,</w:t>
      </w:r>
      <w:r w:rsidR="008D2ED1" w:rsidRPr="009132A9">
        <w:rPr>
          <w:rFonts w:ascii="Times New Roman" w:eastAsia="Times New Roman" w:hAnsi="Times New Roman" w:cs="Times New Roman"/>
          <w:sz w:val="24"/>
          <w:szCs w:val="24"/>
          <w:lang w:eastAsia="pt-BR"/>
        </w:rPr>
        <w:t xml:space="preserve"> quanto em hospitais da </w:t>
      </w:r>
      <w:r w:rsidR="007E5382" w:rsidRPr="009132A9">
        <w:rPr>
          <w:rFonts w:ascii="Times New Roman" w:eastAsia="Times New Roman" w:hAnsi="Times New Roman" w:cs="Times New Roman"/>
          <w:sz w:val="24"/>
          <w:szCs w:val="24"/>
          <w:lang w:eastAsia="pt-BR"/>
        </w:rPr>
        <w:t>Força Aérea Brasil</w:t>
      </w:r>
      <w:r w:rsidR="00F16C90" w:rsidRPr="009132A9">
        <w:rPr>
          <w:rFonts w:ascii="Times New Roman" w:eastAsia="Times New Roman" w:hAnsi="Times New Roman" w:cs="Times New Roman"/>
          <w:sz w:val="24"/>
          <w:szCs w:val="24"/>
          <w:lang w:eastAsia="pt-BR"/>
        </w:rPr>
        <w:t>eira</w:t>
      </w:r>
      <w:r w:rsidR="00CA21D8" w:rsidRPr="009132A9">
        <w:rPr>
          <w:rFonts w:ascii="Times New Roman" w:eastAsia="Times New Roman" w:hAnsi="Times New Roman" w:cs="Times New Roman"/>
          <w:sz w:val="24"/>
          <w:szCs w:val="24"/>
          <w:lang w:eastAsia="pt-BR"/>
        </w:rPr>
        <w:t>,</w:t>
      </w:r>
      <w:r w:rsidR="00F16C90" w:rsidRPr="009132A9">
        <w:rPr>
          <w:rFonts w:ascii="Times New Roman" w:eastAsia="Times New Roman" w:hAnsi="Times New Roman" w:cs="Times New Roman"/>
          <w:sz w:val="24"/>
          <w:szCs w:val="24"/>
          <w:lang w:eastAsia="pt-BR"/>
        </w:rPr>
        <w:t xml:space="preserve"> com a obrigação de verificar se a condição psicofísica do c</w:t>
      </w:r>
      <w:r w:rsidR="00B66310" w:rsidRPr="009132A9">
        <w:rPr>
          <w:rFonts w:ascii="Times New Roman" w:eastAsia="Times New Roman" w:hAnsi="Times New Roman" w:cs="Times New Roman"/>
          <w:sz w:val="24"/>
          <w:szCs w:val="24"/>
          <w:lang w:eastAsia="pt-BR"/>
        </w:rPr>
        <w:t xml:space="preserve">andidato está </w:t>
      </w:r>
      <w:r w:rsidR="00CA21D8" w:rsidRPr="009132A9">
        <w:rPr>
          <w:rFonts w:ascii="Times New Roman" w:eastAsia="Times New Roman" w:hAnsi="Times New Roman" w:cs="Times New Roman"/>
          <w:sz w:val="24"/>
          <w:szCs w:val="24"/>
          <w:lang w:eastAsia="pt-BR"/>
        </w:rPr>
        <w:t xml:space="preserve">em </w:t>
      </w:r>
      <w:r w:rsidR="00B66310" w:rsidRPr="009132A9">
        <w:rPr>
          <w:rFonts w:ascii="Times New Roman" w:eastAsia="Times New Roman" w:hAnsi="Times New Roman" w:cs="Times New Roman"/>
          <w:sz w:val="24"/>
          <w:szCs w:val="24"/>
          <w:lang w:eastAsia="pt-BR"/>
        </w:rPr>
        <w:t>conform</w:t>
      </w:r>
      <w:r w:rsidR="00CA21D8" w:rsidRPr="009132A9">
        <w:rPr>
          <w:rFonts w:ascii="Times New Roman" w:eastAsia="Times New Roman" w:hAnsi="Times New Roman" w:cs="Times New Roman"/>
          <w:sz w:val="24"/>
          <w:szCs w:val="24"/>
          <w:lang w:eastAsia="pt-BR"/>
        </w:rPr>
        <w:t>idade com</w:t>
      </w:r>
      <w:r w:rsidR="00B66310" w:rsidRPr="009132A9">
        <w:rPr>
          <w:rFonts w:ascii="Times New Roman" w:eastAsia="Times New Roman" w:hAnsi="Times New Roman" w:cs="Times New Roman"/>
          <w:sz w:val="24"/>
          <w:szCs w:val="24"/>
          <w:lang w:eastAsia="pt-BR"/>
        </w:rPr>
        <w:t xml:space="preserve"> as determinações</w:t>
      </w:r>
      <w:r w:rsidR="00941CDC" w:rsidRPr="009132A9">
        <w:rPr>
          <w:rFonts w:ascii="Times New Roman" w:eastAsia="Times New Roman" w:hAnsi="Times New Roman" w:cs="Times New Roman"/>
          <w:sz w:val="24"/>
          <w:szCs w:val="24"/>
          <w:lang w:eastAsia="pt-BR"/>
        </w:rPr>
        <w:t xml:space="preserve"> aceitáveis</w:t>
      </w:r>
      <w:r w:rsidR="00B66310" w:rsidRPr="009132A9">
        <w:rPr>
          <w:rFonts w:ascii="Times New Roman" w:eastAsia="Times New Roman" w:hAnsi="Times New Roman" w:cs="Times New Roman"/>
          <w:sz w:val="24"/>
          <w:szCs w:val="24"/>
          <w:lang w:eastAsia="pt-BR"/>
        </w:rPr>
        <w:t xml:space="preserve"> estabelecidas</w:t>
      </w:r>
      <w:r w:rsidR="004A00A0" w:rsidRPr="009132A9">
        <w:rPr>
          <w:rFonts w:ascii="Times New Roman" w:eastAsia="Times New Roman" w:hAnsi="Times New Roman" w:cs="Times New Roman"/>
          <w:sz w:val="24"/>
          <w:szCs w:val="24"/>
          <w:lang w:eastAsia="pt-BR"/>
        </w:rPr>
        <w:t xml:space="preserve">. Tais determinações estão elencadas no Quadro 1 a seguir e são tratadas como requisitos que podem, a </w:t>
      </w:r>
      <w:r w:rsidR="004560CE" w:rsidRPr="009132A9">
        <w:rPr>
          <w:rFonts w:ascii="Times New Roman" w:eastAsia="Times New Roman" w:hAnsi="Times New Roman" w:cs="Times New Roman"/>
          <w:sz w:val="24"/>
          <w:szCs w:val="24"/>
          <w:lang w:eastAsia="pt-BR"/>
        </w:rPr>
        <w:t>depender</w:t>
      </w:r>
      <w:r w:rsidR="004A00A0" w:rsidRPr="009132A9">
        <w:rPr>
          <w:rFonts w:ascii="Times New Roman" w:eastAsia="Times New Roman" w:hAnsi="Times New Roman" w:cs="Times New Roman"/>
          <w:sz w:val="24"/>
          <w:szCs w:val="24"/>
          <w:lang w:eastAsia="pt-BR"/>
        </w:rPr>
        <w:t xml:space="preserve"> do examinador ou da agência reguladora, </w:t>
      </w:r>
      <w:r w:rsidR="004560CE" w:rsidRPr="009132A9">
        <w:rPr>
          <w:rFonts w:ascii="Times New Roman" w:eastAsia="Times New Roman" w:hAnsi="Times New Roman" w:cs="Times New Roman"/>
          <w:sz w:val="24"/>
          <w:szCs w:val="24"/>
          <w:lang w:eastAsia="pt-BR"/>
        </w:rPr>
        <w:t>classificar o candidato como “apto”, “apto com restrições” e “inapto”.</w:t>
      </w:r>
    </w:p>
    <w:p w14:paraId="7E2A5424" w14:textId="38EAF5DF" w:rsidR="00027822" w:rsidRDefault="00027822" w:rsidP="00CA505C">
      <w:pPr>
        <w:tabs>
          <w:tab w:val="left" w:pos="851"/>
        </w:tabs>
        <w:spacing w:after="0" w:line="360" w:lineRule="auto"/>
        <w:ind w:firstLine="709"/>
        <w:jc w:val="both"/>
        <w:rPr>
          <w:rFonts w:ascii="Times New Roman" w:eastAsia="Times New Roman" w:hAnsi="Times New Roman" w:cs="Times New Roman"/>
          <w:sz w:val="24"/>
          <w:szCs w:val="24"/>
          <w:lang w:eastAsia="pt-BR"/>
        </w:rPr>
      </w:pPr>
    </w:p>
    <w:p w14:paraId="28E72B2E" w14:textId="47703BE8" w:rsidR="00027822" w:rsidRDefault="00027822" w:rsidP="00CA505C">
      <w:pPr>
        <w:tabs>
          <w:tab w:val="left" w:pos="851"/>
        </w:tabs>
        <w:spacing w:after="0" w:line="360" w:lineRule="auto"/>
        <w:ind w:firstLine="709"/>
        <w:jc w:val="both"/>
        <w:rPr>
          <w:rFonts w:ascii="Times New Roman" w:eastAsia="Times New Roman" w:hAnsi="Times New Roman" w:cs="Times New Roman"/>
          <w:sz w:val="24"/>
          <w:szCs w:val="24"/>
          <w:lang w:eastAsia="pt-BR"/>
        </w:rPr>
      </w:pPr>
    </w:p>
    <w:p w14:paraId="37B715F6" w14:textId="77777777" w:rsidR="00027822" w:rsidRPr="009132A9" w:rsidRDefault="00027822" w:rsidP="00CA505C">
      <w:pPr>
        <w:tabs>
          <w:tab w:val="left" w:pos="851"/>
        </w:tabs>
        <w:spacing w:after="0" w:line="360" w:lineRule="auto"/>
        <w:ind w:firstLine="709"/>
        <w:jc w:val="both"/>
        <w:rPr>
          <w:rFonts w:ascii="Times New Roman" w:eastAsia="Times New Roman" w:hAnsi="Times New Roman" w:cs="Times New Roman"/>
          <w:sz w:val="24"/>
          <w:szCs w:val="24"/>
          <w:lang w:eastAsia="pt-BR"/>
        </w:rPr>
      </w:pPr>
    </w:p>
    <w:p w14:paraId="5E751164" w14:textId="121F6222" w:rsidR="004560CE" w:rsidRPr="00027822" w:rsidRDefault="0060329B" w:rsidP="00730BF4">
      <w:pPr>
        <w:tabs>
          <w:tab w:val="left" w:pos="851"/>
        </w:tabs>
        <w:spacing w:after="0" w:line="360" w:lineRule="auto"/>
        <w:jc w:val="center"/>
        <w:rPr>
          <w:rFonts w:ascii="Times New Roman" w:eastAsia="Times New Roman" w:hAnsi="Times New Roman" w:cs="Times New Roman"/>
          <w:b/>
          <w:bCs/>
          <w:lang w:eastAsia="pt-BR"/>
        </w:rPr>
      </w:pPr>
      <w:r w:rsidRPr="00027822">
        <w:rPr>
          <w:rFonts w:ascii="Times New Roman" w:eastAsia="Times New Roman" w:hAnsi="Times New Roman" w:cs="Times New Roman"/>
          <w:b/>
          <w:bCs/>
          <w:lang w:eastAsia="pt-BR"/>
        </w:rPr>
        <w:lastRenderedPageBreak/>
        <w:t>Quadro 1</w:t>
      </w:r>
      <w:r w:rsidRPr="00027822">
        <w:rPr>
          <w:rFonts w:ascii="Times New Roman" w:eastAsia="Times New Roman" w:hAnsi="Times New Roman" w:cs="Times New Roman"/>
          <w:lang w:eastAsia="pt-BR"/>
        </w:rPr>
        <w:t xml:space="preserve"> </w:t>
      </w:r>
      <w:r w:rsidRPr="00027822">
        <w:rPr>
          <w:rFonts w:ascii="Times New Roman" w:eastAsia="Times New Roman" w:hAnsi="Times New Roman" w:cs="Times New Roman"/>
          <w:b/>
          <w:bCs/>
          <w:lang w:eastAsia="pt-BR"/>
        </w:rPr>
        <w:t>–</w:t>
      </w:r>
      <w:r w:rsidRPr="00027822">
        <w:rPr>
          <w:rFonts w:ascii="Times New Roman" w:eastAsia="Times New Roman" w:hAnsi="Times New Roman" w:cs="Times New Roman"/>
          <w:lang w:eastAsia="pt-BR"/>
        </w:rPr>
        <w:t xml:space="preserve"> </w:t>
      </w:r>
      <w:r w:rsidRPr="00027822">
        <w:rPr>
          <w:rFonts w:ascii="Times New Roman" w:eastAsia="Times New Roman" w:hAnsi="Times New Roman" w:cs="Times New Roman"/>
          <w:b/>
          <w:bCs/>
          <w:lang w:eastAsia="pt-BR"/>
        </w:rPr>
        <w:t>Requisitos para obtenção de CMA de 1ª Classe</w:t>
      </w:r>
    </w:p>
    <w:tbl>
      <w:tblPr>
        <w:tblStyle w:val="Tabelacomgrade"/>
        <w:tblW w:w="0" w:type="auto"/>
        <w:jc w:val="center"/>
        <w:tblLook w:val="04A0" w:firstRow="1" w:lastRow="0" w:firstColumn="1" w:lastColumn="0" w:noHBand="0" w:noVBand="1"/>
      </w:tblPr>
      <w:tblGrid>
        <w:gridCol w:w="667"/>
        <w:gridCol w:w="3172"/>
        <w:gridCol w:w="563"/>
        <w:gridCol w:w="4659"/>
      </w:tblGrid>
      <w:tr w:rsidR="004E64B8" w:rsidRPr="00027822" w14:paraId="0B76DD6D" w14:textId="77777777" w:rsidTr="003B77FE">
        <w:trPr>
          <w:jc w:val="center"/>
        </w:trPr>
        <w:tc>
          <w:tcPr>
            <w:tcW w:w="675" w:type="dxa"/>
          </w:tcPr>
          <w:p w14:paraId="7C396050" w14:textId="770C057D" w:rsidR="0060329B" w:rsidRPr="00027822" w:rsidRDefault="0060329B" w:rsidP="00CA505C">
            <w:pPr>
              <w:rPr>
                <w:rFonts w:ascii="Times New Roman" w:hAnsi="Times New Roman" w:cs="Times New Roman"/>
                <w:b/>
                <w:bCs/>
                <w:lang w:eastAsia="pt-BR"/>
              </w:rPr>
            </w:pPr>
            <w:r w:rsidRPr="00027822">
              <w:rPr>
                <w:rFonts w:ascii="Times New Roman" w:hAnsi="Times New Roman" w:cs="Times New Roman"/>
                <w:b/>
                <w:bCs/>
                <w:lang w:eastAsia="pt-BR"/>
              </w:rPr>
              <w:t>Nº</w:t>
            </w:r>
          </w:p>
        </w:tc>
        <w:tc>
          <w:tcPr>
            <w:tcW w:w="3223" w:type="dxa"/>
          </w:tcPr>
          <w:p w14:paraId="4030C7B0" w14:textId="167021E5" w:rsidR="0060329B" w:rsidRPr="00027822" w:rsidRDefault="0060329B" w:rsidP="00CA505C">
            <w:pPr>
              <w:rPr>
                <w:rFonts w:ascii="Times New Roman" w:hAnsi="Times New Roman" w:cs="Times New Roman"/>
                <w:b/>
                <w:bCs/>
                <w:lang w:eastAsia="pt-BR"/>
              </w:rPr>
            </w:pPr>
            <w:r w:rsidRPr="00027822">
              <w:rPr>
                <w:rFonts w:ascii="Times New Roman" w:hAnsi="Times New Roman" w:cs="Times New Roman"/>
                <w:b/>
                <w:bCs/>
                <w:lang w:eastAsia="pt-BR"/>
              </w:rPr>
              <w:t>Requisito</w:t>
            </w:r>
          </w:p>
        </w:tc>
        <w:tc>
          <w:tcPr>
            <w:tcW w:w="567" w:type="dxa"/>
          </w:tcPr>
          <w:p w14:paraId="2A6970B3" w14:textId="7205EAF0" w:rsidR="0060329B" w:rsidRPr="00027822" w:rsidRDefault="0060329B" w:rsidP="00CA505C">
            <w:pPr>
              <w:rPr>
                <w:rFonts w:ascii="Times New Roman" w:hAnsi="Times New Roman" w:cs="Times New Roman"/>
                <w:b/>
                <w:bCs/>
                <w:lang w:eastAsia="pt-BR"/>
              </w:rPr>
            </w:pPr>
            <w:r w:rsidRPr="00027822">
              <w:rPr>
                <w:rFonts w:ascii="Times New Roman" w:hAnsi="Times New Roman" w:cs="Times New Roman"/>
                <w:b/>
                <w:bCs/>
                <w:lang w:eastAsia="pt-BR"/>
              </w:rPr>
              <w:t>Nº</w:t>
            </w:r>
          </w:p>
        </w:tc>
        <w:tc>
          <w:tcPr>
            <w:tcW w:w="4746" w:type="dxa"/>
          </w:tcPr>
          <w:p w14:paraId="2A153AA0" w14:textId="623143B1" w:rsidR="0060329B" w:rsidRPr="00027822" w:rsidRDefault="0060329B" w:rsidP="00CA505C">
            <w:pPr>
              <w:rPr>
                <w:rFonts w:ascii="Times New Roman" w:hAnsi="Times New Roman" w:cs="Times New Roman"/>
                <w:b/>
                <w:bCs/>
                <w:lang w:eastAsia="pt-BR"/>
              </w:rPr>
            </w:pPr>
            <w:r w:rsidRPr="00027822">
              <w:rPr>
                <w:rFonts w:ascii="Times New Roman" w:hAnsi="Times New Roman" w:cs="Times New Roman"/>
                <w:b/>
                <w:bCs/>
                <w:lang w:eastAsia="pt-BR"/>
              </w:rPr>
              <w:t>Requisito</w:t>
            </w:r>
          </w:p>
        </w:tc>
      </w:tr>
      <w:tr w:rsidR="004E64B8" w:rsidRPr="00027822" w14:paraId="12A87357" w14:textId="77777777" w:rsidTr="003B77FE">
        <w:trPr>
          <w:jc w:val="center"/>
        </w:trPr>
        <w:tc>
          <w:tcPr>
            <w:tcW w:w="675" w:type="dxa"/>
          </w:tcPr>
          <w:p w14:paraId="6A195525" w14:textId="16FEBCC4" w:rsidR="0060329B" w:rsidRPr="00027822" w:rsidRDefault="0060329B" w:rsidP="00CA505C">
            <w:pPr>
              <w:rPr>
                <w:rFonts w:ascii="Times New Roman" w:hAnsi="Times New Roman" w:cs="Times New Roman"/>
                <w:lang w:eastAsia="pt-BR"/>
              </w:rPr>
            </w:pPr>
            <w:r w:rsidRPr="00027822">
              <w:rPr>
                <w:rFonts w:ascii="Times New Roman" w:hAnsi="Times New Roman" w:cs="Times New Roman"/>
                <w:lang w:eastAsia="pt-BR"/>
              </w:rPr>
              <w:t>1</w:t>
            </w:r>
          </w:p>
        </w:tc>
        <w:tc>
          <w:tcPr>
            <w:tcW w:w="3223" w:type="dxa"/>
          </w:tcPr>
          <w:p w14:paraId="68E44F45" w14:textId="1BB0A108" w:rsidR="0060329B" w:rsidRPr="00027822" w:rsidRDefault="00BC4C81" w:rsidP="00CA505C">
            <w:pPr>
              <w:rPr>
                <w:rFonts w:ascii="Times New Roman" w:hAnsi="Times New Roman" w:cs="Times New Roman"/>
                <w:lang w:eastAsia="pt-BR"/>
              </w:rPr>
            </w:pPr>
            <w:r w:rsidRPr="00027822">
              <w:rPr>
                <w:rFonts w:ascii="Times New Roman" w:hAnsi="Times New Roman" w:cs="Times New Roman"/>
                <w:lang w:eastAsia="pt-BR"/>
              </w:rPr>
              <w:t>Mentais e comportamentais</w:t>
            </w:r>
          </w:p>
        </w:tc>
        <w:tc>
          <w:tcPr>
            <w:tcW w:w="567" w:type="dxa"/>
          </w:tcPr>
          <w:p w14:paraId="19C1FA50" w14:textId="55B13324" w:rsidR="0060329B" w:rsidRPr="00027822" w:rsidRDefault="0060329B" w:rsidP="00CA505C">
            <w:pPr>
              <w:rPr>
                <w:rFonts w:ascii="Times New Roman" w:hAnsi="Times New Roman" w:cs="Times New Roman"/>
                <w:lang w:eastAsia="pt-BR"/>
              </w:rPr>
            </w:pPr>
            <w:r w:rsidRPr="00027822">
              <w:rPr>
                <w:rFonts w:ascii="Times New Roman" w:hAnsi="Times New Roman" w:cs="Times New Roman"/>
                <w:lang w:eastAsia="pt-BR"/>
              </w:rPr>
              <w:t>9</w:t>
            </w:r>
          </w:p>
        </w:tc>
        <w:tc>
          <w:tcPr>
            <w:tcW w:w="4746" w:type="dxa"/>
          </w:tcPr>
          <w:p w14:paraId="41AC8649" w14:textId="486C5F80" w:rsidR="0060329B" w:rsidRPr="00027822" w:rsidRDefault="00BC4C81" w:rsidP="00CA505C">
            <w:pPr>
              <w:rPr>
                <w:rFonts w:ascii="Times New Roman" w:hAnsi="Times New Roman" w:cs="Times New Roman"/>
                <w:lang w:eastAsia="pt-BR"/>
              </w:rPr>
            </w:pPr>
            <w:r w:rsidRPr="00027822">
              <w:rPr>
                <w:rFonts w:ascii="Times New Roman" w:hAnsi="Times New Roman" w:cs="Times New Roman"/>
                <w:lang w:eastAsia="pt-BR"/>
              </w:rPr>
              <w:t>Obstétricos</w:t>
            </w:r>
          </w:p>
        </w:tc>
      </w:tr>
      <w:tr w:rsidR="004E64B8" w:rsidRPr="00027822" w14:paraId="137B6F73" w14:textId="77777777" w:rsidTr="003B77FE">
        <w:trPr>
          <w:jc w:val="center"/>
        </w:trPr>
        <w:tc>
          <w:tcPr>
            <w:tcW w:w="675" w:type="dxa"/>
          </w:tcPr>
          <w:p w14:paraId="635D9BC2" w14:textId="1E1A9604" w:rsidR="0060329B" w:rsidRPr="00027822" w:rsidRDefault="0060329B" w:rsidP="00CA505C">
            <w:pPr>
              <w:rPr>
                <w:rFonts w:ascii="Times New Roman" w:hAnsi="Times New Roman" w:cs="Times New Roman"/>
                <w:lang w:eastAsia="pt-BR"/>
              </w:rPr>
            </w:pPr>
            <w:r w:rsidRPr="00027822">
              <w:rPr>
                <w:rFonts w:ascii="Times New Roman" w:hAnsi="Times New Roman" w:cs="Times New Roman"/>
                <w:lang w:eastAsia="pt-BR"/>
              </w:rPr>
              <w:t>2</w:t>
            </w:r>
          </w:p>
        </w:tc>
        <w:tc>
          <w:tcPr>
            <w:tcW w:w="3223" w:type="dxa"/>
          </w:tcPr>
          <w:p w14:paraId="192D4270" w14:textId="4707A809" w:rsidR="0060329B" w:rsidRPr="00027822" w:rsidRDefault="00BC4C81" w:rsidP="00CA505C">
            <w:pPr>
              <w:rPr>
                <w:rFonts w:ascii="Times New Roman" w:hAnsi="Times New Roman" w:cs="Times New Roman"/>
                <w:lang w:eastAsia="pt-BR"/>
              </w:rPr>
            </w:pPr>
            <w:r w:rsidRPr="00027822">
              <w:rPr>
                <w:rFonts w:ascii="Times New Roman" w:hAnsi="Times New Roman" w:cs="Times New Roman"/>
                <w:lang w:eastAsia="pt-BR"/>
              </w:rPr>
              <w:t>Neurológicos</w:t>
            </w:r>
          </w:p>
        </w:tc>
        <w:tc>
          <w:tcPr>
            <w:tcW w:w="567" w:type="dxa"/>
          </w:tcPr>
          <w:p w14:paraId="785A77CF" w14:textId="0A03CE2A" w:rsidR="0060329B" w:rsidRPr="00027822" w:rsidRDefault="0060329B" w:rsidP="00CA505C">
            <w:pPr>
              <w:rPr>
                <w:rFonts w:ascii="Times New Roman" w:hAnsi="Times New Roman" w:cs="Times New Roman"/>
                <w:lang w:eastAsia="pt-BR"/>
              </w:rPr>
            </w:pPr>
            <w:r w:rsidRPr="00027822">
              <w:rPr>
                <w:rFonts w:ascii="Times New Roman" w:hAnsi="Times New Roman" w:cs="Times New Roman"/>
                <w:lang w:eastAsia="pt-BR"/>
              </w:rPr>
              <w:t>10</w:t>
            </w:r>
          </w:p>
        </w:tc>
        <w:tc>
          <w:tcPr>
            <w:tcW w:w="4746" w:type="dxa"/>
          </w:tcPr>
          <w:p w14:paraId="41B33816" w14:textId="763AA4E1" w:rsidR="0060329B" w:rsidRPr="00027822" w:rsidRDefault="00BC4C81" w:rsidP="00CA505C">
            <w:pPr>
              <w:rPr>
                <w:rFonts w:ascii="Times New Roman" w:hAnsi="Times New Roman" w:cs="Times New Roman"/>
                <w:lang w:eastAsia="pt-BR"/>
              </w:rPr>
            </w:pPr>
            <w:r w:rsidRPr="00027822">
              <w:rPr>
                <w:rFonts w:ascii="Times New Roman" w:hAnsi="Times New Roman" w:cs="Times New Roman"/>
                <w:lang w:eastAsia="pt-BR"/>
              </w:rPr>
              <w:t>Osteo-articulares</w:t>
            </w:r>
          </w:p>
        </w:tc>
      </w:tr>
      <w:tr w:rsidR="004E64B8" w:rsidRPr="00027822" w14:paraId="67E4ED6B" w14:textId="77777777" w:rsidTr="003B77FE">
        <w:trPr>
          <w:jc w:val="center"/>
        </w:trPr>
        <w:tc>
          <w:tcPr>
            <w:tcW w:w="675" w:type="dxa"/>
          </w:tcPr>
          <w:p w14:paraId="016F3EE3" w14:textId="7CF9D198" w:rsidR="0060329B" w:rsidRPr="00027822" w:rsidRDefault="0060329B" w:rsidP="00CA505C">
            <w:pPr>
              <w:rPr>
                <w:rFonts w:ascii="Times New Roman" w:hAnsi="Times New Roman" w:cs="Times New Roman"/>
                <w:lang w:eastAsia="pt-BR"/>
              </w:rPr>
            </w:pPr>
            <w:r w:rsidRPr="00027822">
              <w:rPr>
                <w:rFonts w:ascii="Times New Roman" w:hAnsi="Times New Roman" w:cs="Times New Roman"/>
                <w:lang w:eastAsia="pt-BR"/>
              </w:rPr>
              <w:t>3</w:t>
            </w:r>
          </w:p>
        </w:tc>
        <w:tc>
          <w:tcPr>
            <w:tcW w:w="3223" w:type="dxa"/>
          </w:tcPr>
          <w:p w14:paraId="23CC2F1B" w14:textId="4E609825" w:rsidR="0060329B" w:rsidRPr="00027822" w:rsidRDefault="00BC4C81" w:rsidP="00CA505C">
            <w:pPr>
              <w:rPr>
                <w:rFonts w:ascii="Times New Roman" w:hAnsi="Times New Roman" w:cs="Times New Roman"/>
                <w:lang w:eastAsia="pt-BR"/>
              </w:rPr>
            </w:pPr>
            <w:r w:rsidRPr="00027822">
              <w:rPr>
                <w:rFonts w:ascii="Times New Roman" w:hAnsi="Times New Roman" w:cs="Times New Roman"/>
                <w:lang w:eastAsia="pt-BR"/>
              </w:rPr>
              <w:t>Cardiológicos</w:t>
            </w:r>
          </w:p>
        </w:tc>
        <w:tc>
          <w:tcPr>
            <w:tcW w:w="567" w:type="dxa"/>
          </w:tcPr>
          <w:p w14:paraId="6B37F1D4" w14:textId="4F08CBD1" w:rsidR="0060329B" w:rsidRPr="00027822" w:rsidRDefault="0060329B" w:rsidP="00CA505C">
            <w:pPr>
              <w:rPr>
                <w:rFonts w:ascii="Times New Roman" w:hAnsi="Times New Roman" w:cs="Times New Roman"/>
                <w:lang w:eastAsia="pt-BR"/>
              </w:rPr>
            </w:pPr>
            <w:r w:rsidRPr="00027822">
              <w:rPr>
                <w:rFonts w:ascii="Times New Roman" w:hAnsi="Times New Roman" w:cs="Times New Roman"/>
                <w:lang w:eastAsia="pt-BR"/>
              </w:rPr>
              <w:t>11</w:t>
            </w:r>
          </w:p>
        </w:tc>
        <w:tc>
          <w:tcPr>
            <w:tcW w:w="4746" w:type="dxa"/>
          </w:tcPr>
          <w:p w14:paraId="5C45413F" w14:textId="64474749" w:rsidR="0060329B" w:rsidRPr="00027822" w:rsidRDefault="00BC4C81" w:rsidP="00CA505C">
            <w:pPr>
              <w:rPr>
                <w:rFonts w:ascii="Times New Roman" w:hAnsi="Times New Roman" w:cs="Times New Roman"/>
                <w:lang w:eastAsia="pt-BR"/>
              </w:rPr>
            </w:pPr>
            <w:r w:rsidRPr="00027822">
              <w:rPr>
                <w:rFonts w:ascii="Times New Roman" w:hAnsi="Times New Roman" w:cs="Times New Roman"/>
                <w:lang w:eastAsia="pt-BR"/>
              </w:rPr>
              <w:t>Otorrinolaringológicos</w:t>
            </w:r>
          </w:p>
        </w:tc>
      </w:tr>
      <w:tr w:rsidR="004E64B8" w:rsidRPr="00027822" w14:paraId="5F3AF116" w14:textId="77777777" w:rsidTr="003B77FE">
        <w:trPr>
          <w:jc w:val="center"/>
        </w:trPr>
        <w:tc>
          <w:tcPr>
            <w:tcW w:w="675" w:type="dxa"/>
          </w:tcPr>
          <w:p w14:paraId="5475126A" w14:textId="16EAB2A0" w:rsidR="0060329B" w:rsidRPr="00027822" w:rsidRDefault="0060329B" w:rsidP="00CA505C">
            <w:pPr>
              <w:rPr>
                <w:rFonts w:ascii="Times New Roman" w:hAnsi="Times New Roman" w:cs="Times New Roman"/>
                <w:lang w:eastAsia="pt-BR"/>
              </w:rPr>
            </w:pPr>
            <w:r w:rsidRPr="00027822">
              <w:rPr>
                <w:rFonts w:ascii="Times New Roman" w:hAnsi="Times New Roman" w:cs="Times New Roman"/>
                <w:lang w:eastAsia="pt-BR"/>
              </w:rPr>
              <w:t>4</w:t>
            </w:r>
          </w:p>
        </w:tc>
        <w:tc>
          <w:tcPr>
            <w:tcW w:w="3223" w:type="dxa"/>
          </w:tcPr>
          <w:p w14:paraId="2A503F9B" w14:textId="70156AD5" w:rsidR="0060329B" w:rsidRPr="00027822" w:rsidRDefault="00BC4C81" w:rsidP="00CA505C">
            <w:pPr>
              <w:rPr>
                <w:rFonts w:ascii="Times New Roman" w:hAnsi="Times New Roman" w:cs="Times New Roman"/>
                <w:lang w:eastAsia="pt-BR"/>
              </w:rPr>
            </w:pPr>
            <w:r w:rsidRPr="00027822">
              <w:rPr>
                <w:rFonts w:ascii="Times New Roman" w:hAnsi="Times New Roman" w:cs="Times New Roman"/>
                <w:lang w:eastAsia="pt-BR"/>
              </w:rPr>
              <w:t>Pneumológicos</w:t>
            </w:r>
          </w:p>
        </w:tc>
        <w:tc>
          <w:tcPr>
            <w:tcW w:w="567" w:type="dxa"/>
          </w:tcPr>
          <w:p w14:paraId="63A4E1A4" w14:textId="1F7FF15C" w:rsidR="0060329B" w:rsidRPr="00027822" w:rsidRDefault="0060329B" w:rsidP="00CA505C">
            <w:pPr>
              <w:rPr>
                <w:rFonts w:ascii="Times New Roman" w:hAnsi="Times New Roman" w:cs="Times New Roman"/>
                <w:lang w:eastAsia="pt-BR"/>
              </w:rPr>
            </w:pPr>
            <w:r w:rsidRPr="00027822">
              <w:rPr>
                <w:rFonts w:ascii="Times New Roman" w:hAnsi="Times New Roman" w:cs="Times New Roman"/>
                <w:lang w:eastAsia="pt-BR"/>
              </w:rPr>
              <w:t>12</w:t>
            </w:r>
          </w:p>
        </w:tc>
        <w:tc>
          <w:tcPr>
            <w:tcW w:w="4746" w:type="dxa"/>
          </w:tcPr>
          <w:p w14:paraId="47714398" w14:textId="50EB8746" w:rsidR="0060329B" w:rsidRPr="00027822" w:rsidRDefault="00BC4C81" w:rsidP="00CA505C">
            <w:pPr>
              <w:rPr>
                <w:rFonts w:ascii="Times New Roman" w:hAnsi="Times New Roman" w:cs="Times New Roman"/>
                <w:lang w:eastAsia="pt-BR"/>
              </w:rPr>
            </w:pPr>
            <w:r w:rsidRPr="00027822">
              <w:rPr>
                <w:rFonts w:ascii="Times New Roman" w:hAnsi="Times New Roman" w:cs="Times New Roman"/>
                <w:lang w:eastAsia="pt-BR"/>
              </w:rPr>
              <w:t>Oftalmológicos</w:t>
            </w:r>
          </w:p>
        </w:tc>
      </w:tr>
      <w:tr w:rsidR="004E64B8" w:rsidRPr="00027822" w14:paraId="712D3076" w14:textId="77777777" w:rsidTr="003B77FE">
        <w:trPr>
          <w:jc w:val="center"/>
        </w:trPr>
        <w:tc>
          <w:tcPr>
            <w:tcW w:w="675" w:type="dxa"/>
          </w:tcPr>
          <w:p w14:paraId="733FD525" w14:textId="44D36816" w:rsidR="0060329B" w:rsidRPr="00027822" w:rsidRDefault="0060329B" w:rsidP="00CA505C">
            <w:pPr>
              <w:rPr>
                <w:rFonts w:ascii="Times New Roman" w:hAnsi="Times New Roman" w:cs="Times New Roman"/>
                <w:lang w:eastAsia="pt-BR"/>
              </w:rPr>
            </w:pPr>
            <w:r w:rsidRPr="00027822">
              <w:rPr>
                <w:rFonts w:ascii="Times New Roman" w:hAnsi="Times New Roman" w:cs="Times New Roman"/>
                <w:lang w:eastAsia="pt-BR"/>
              </w:rPr>
              <w:t>5</w:t>
            </w:r>
          </w:p>
        </w:tc>
        <w:tc>
          <w:tcPr>
            <w:tcW w:w="3223" w:type="dxa"/>
          </w:tcPr>
          <w:p w14:paraId="72E0EBD1" w14:textId="07F086EB" w:rsidR="0060329B" w:rsidRPr="00027822" w:rsidRDefault="00BC4C81" w:rsidP="00CA505C">
            <w:pPr>
              <w:rPr>
                <w:rFonts w:ascii="Times New Roman" w:hAnsi="Times New Roman" w:cs="Times New Roman"/>
                <w:lang w:eastAsia="pt-BR"/>
              </w:rPr>
            </w:pPr>
            <w:r w:rsidRPr="00027822">
              <w:rPr>
                <w:rFonts w:ascii="Times New Roman" w:hAnsi="Times New Roman" w:cs="Times New Roman"/>
                <w:lang w:eastAsia="pt-BR"/>
              </w:rPr>
              <w:t>Digestivos</w:t>
            </w:r>
          </w:p>
        </w:tc>
        <w:tc>
          <w:tcPr>
            <w:tcW w:w="567" w:type="dxa"/>
          </w:tcPr>
          <w:p w14:paraId="39C3A909" w14:textId="0A5B277F" w:rsidR="0060329B" w:rsidRPr="00027822" w:rsidRDefault="0060329B" w:rsidP="00CA505C">
            <w:pPr>
              <w:rPr>
                <w:rFonts w:ascii="Times New Roman" w:hAnsi="Times New Roman" w:cs="Times New Roman"/>
                <w:lang w:eastAsia="pt-BR"/>
              </w:rPr>
            </w:pPr>
            <w:r w:rsidRPr="00027822">
              <w:rPr>
                <w:rFonts w:ascii="Times New Roman" w:hAnsi="Times New Roman" w:cs="Times New Roman"/>
                <w:lang w:eastAsia="pt-BR"/>
              </w:rPr>
              <w:t>13</w:t>
            </w:r>
          </w:p>
        </w:tc>
        <w:tc>
          <w:tcPr>
            <w:tcW w:w="4746" w:type="dxa"/>
          </w:tcPr>
          <w:p w14:paraId="22389EB4" w14:textId="0C50770C" w:rsidR="0060329B" w:rsidRPr="00027822" w:rsidRDefault="00BC4C81" w:rsidP="00CA505C">
            <w:pPr>
              <w:rPr>
                <w:rFonts w:ascii="Times New Roman" w:hAnsi="Times New Roman" w:cs="Times New Roman"/>
                <w:lang w:eastAsia="pt-BR"/>
              </w:rPr>
            </w:pPr>
            <w:r w:rsidRPr="00027822">
              <w:rPr>
                <w:rFonts w:ascii="Times New Roman" w:hAnsi="Times New Roman" w:cs="Times New Roman"/>
                <w:lang w:eastAsia="pt-BR"/>
              </w:rPr>
              <w:t>Auditivos</w:t>
            </w:r>
          </w:p>
        </w:tc>
      </w:tr>
      <w:tr w:rsidR="004E64B8" w:rsidRPr="00027822" w14:paraId="16316AAB" w14:textId="77777777" w:rsidTr="003B77FE">
        <w:trPr>
          <w:jc w:val="center"/>
        </w:trPr>
        <w:tc>
          <w:tcPr>
            <w:tcW w:w="675" w:type="dxa"/>
          </w:tcPr>
          <w:p w14:paraId="6DA90D3C" w14:textId="7D4CE429" w:rsidR="0060329B" w:rsidRPr="00027822" w:rsidRDefault="0060329B" w:rsidP="00CA505C">
            <w:pPr>
              <w:rPr>
                <w:rFonts w:ascii="Times New Roman" w:hAnsi="Times New Roman" w:cs="Times New Roman"/>
                <w:lang w:eastAsia="pt-BR"/>
              </w:rPr>
            </w:pPr>
            <w:r w:rsidRPr="00027822">
              <w:rPr>
                <w:rFonts w:ascii="Times New Roman" w:hAnsi="Times New Roman" w:cs="Times New Roman"/>
                <w:lang w:eastAsia="pt-BR"/>
              </w:rPr>
              <w:t>6</w:t>
            </w:r>
          </w:p>
        </w:tc>
        <w:tc>
          <w:tcPr>
            <w:tcW w:w="3223" w:type="dxa"/>
          </w:tcPr>
          <w:p w14:paraId="096DA612" w14:textId="5E7AD823" w:rsidR="0060329B" w:rsidRPr="00027822" w:rsidRDefault="00BC4C81" w:rsidP="00CA505C">
            <w:pPr>
              <w:rPr>
                <w:rFonts w:ascii="Times New Roman" w:hAnsi="Times New Roman" w:cs="Times New Roman"/>
                <w:lang w:eastAsia="pt-BR"/>
              </w:rPr>
            </w:pPr>
            <w:r w:rsidRPr="00027822">
              <w:rPr>
                <w:rFonts w:ascii="Times New Roman" w:hAnsi="Times New Roman" w:cs="Times New Roman"/>
                <w:lang w:eastAsia="pt-BR"/>
              </w:rPr>
              <w:t>Metabólicos, nutr</w:t>
            </w:r>
            <w:r w:rsidR="0060329B" w:rsidRPr="00027822">
              <w:rPr>
                <w:rFonts w:ascii="Times New Roman" w:hAnsi="Times New Roman" w:cs="Times New Roman"/>
                <w:lang w:eastAsia="pt-BR"/>
              </w:rPr>
              <w:t>icionais e endocrinológicos</w:t>
            </w:r>
          </w:p>
        </w:tc>
        <w:tc>
          <w:tcPr>
            <w:tcW w:w="567" w:type="dxa"/>
          </w:tcPr>
          <w:p w14:paraId="4E88A9F9" w14:textId="6606FB24" w:rsidR="0060329B" w:rsidRPr="00027822" w:rsidRDefault="0060329B" w:rsidP="00CA505C">
            <w:pPr>
              <w:rPr>
                <w:rFonts w:ascii="Times New Roman" w:hAnsi="Times New Roman" w:cs="Times New Roman"/>
                <w:lang w:eastAsia="pt-BR"/>
              </w:rPr>
            </w:pPr>
            <w:r w:rsidRPr="00027822">
              <w:rPr>
                <w:rFonts w:ascii="Times New Roman" w:hAnsi="Times New Roman" w:cs="Times New Roman"/>
                <w:lang w:eastAsia="pt-BR"/>
              </w:rPr>
              <w:t>14</w:t>
            </w:r>
          </w:p>
        </w:tc>
        <w:tc>
          <w:tcPr>
            <w:tcW w:w="4746" w:type="dxa"/>
          </w:tcPr>
          <w:p w14:paraId="6BEDA074" w14:textId="717EBEFB" w:rsidR="0060329B" w:rsidRPr="00027822" w:rsidRDefault="00BC4C81" w:rsidP="00CA505C">
            <w:pPr>
              <w:rPr>
                <w:rFonts w:ascii="Times New Roman" w:hAnsi="Times New Roman" w:cs="Times New Roman"/>
                <w:lang w:eastAsia="pt-BR"/>
              </w:rPr>
            </w:pPr>
            <w:r w:rsidRPr="00027822">
              <w:rPr>
                <w:rFonts w:ascii="Times New Roman" w:hAnsi="Times New Roman" w:cs="Times New Roman"/>
                <w:lang w:eastAsia="pt-BR"/>
              </w:rPr>
              <w:t>Odontológicos</w:t>
            </w:r>
          </w:p>
        </w:tc>
      </w:tr>
      <w:tr w:rsidR="004E64B8" w:rsidRPr="00027822" w14:paraId="5ED9BD84" w14:textId="77777777" w:rsidTr="003B77FE">
        <w:trPr>
          <w:jc w:val="center"/>
        </w:trPr>
        <w:tc>
          <w:tcPr>
            <w:tcW w:w="675" w:type="dxa"/>
          </w:tcPr>
          <w:p w14:paraId="00D5E496" w14:textId="09DA06BD" w:rsidR="00BC4C81" w:rsidRPr="00027822" w:rsidRDefault="00BC4C81" w:rsidP="00CA505C">
            <w:pPr>
              <w:rPr>
                <w:rFonts w:ascii="Times New Roman" w:hAnsi="Times New Roman" w:cs="Times New Roman"/>
                <w:lang w:eastAsia="pt-BR"/>
              </w:rPr>
            </w:pPr>
            <w:r w:rsidRPr="00027822">
              <w:rPr>
                <w:rFonts w:ascii="Times New Roman" w:hAnsi="Times New Roman" w:cs="Times New Roman"/>
                <w:lang w:eastAsia="pt-BR"/>
              </w:rPr>
              <w:t>7</w:t>
            </w:r>
          </w:p>
        </w:tc>
        <w:tc>
          <w:tcPr>
            <w:tcW w:w="3223" w:type="dxa"/>
          </w:tcPr>
          <w:p w14:paraId="28AF0664" w14:textId="2A7C3EC6" w:rsidR="00BC4C81" w:rsidRPr="00027822" w:rsidRDefault="00BC4C81" w:rsidP="00CA505C">
            <w:pPr>
              <w:rPr>
                <w:rFonts w:ascii="Times New Roman" w:hAnsi="Times New Roman" w:cs="Times New Roman"/>
                <w:lang w:eastAsia="pt-BR"/>
              </w:rPr>
            </w:pPr>
            <w:r w:rsidRPr="00027822">
              <w:rPr>
                <w:rFonts w:ascii="Times New Roman" w:hAnsi="Times New Roman" w:cs="Times New Roman"/>
                <w:lang w:eastAsia="pt-BR"/>
              </w:rPr>
              <w:t>Hematológicos</w:t>
            </w:r>
          </w:p>
        </w:tc>
        <w:tc>
          <w:tcPr>
            <w:tcW w:w="567" w:type="dxa"/>
            <w:vMerge w:val="restart"/>
          </w:tcPr>
          <w:p w14:paraId="5D94F123" w14:textId="3101DD30" w:rsidR="00BC4C81" w:rsidRPr="00027822" w:rsidRDefault="00BC4C81" w:rsidP="00CA505C">
            <w:pPr>
              <w:rPr>
                <w:rFonts w:ascii="Times New Roman" w:hAnsi="Times New Roman" w:cs="Times New Roman"/>
                <w:lang w:eastAsia="pt-BR"/>
              </w:rPr>
            </w:pPr>
            <w:r w:rsidRPr="00027822">
              <w:rPr>
                <w:rFonts w:ascii="Times New Roman" w:hAnsi="Times New Roman" w:cs="Times New Roman"/>
                <w:lang w:eastAsia="pt-BR"/>
              </w:rPr>
              <w:t>15</w:t>
            </w:r>
          </w:p>
        </w:tc>
        <w:tc>
          <w:tcPr>
            <w:tcW w:w="4746" w:type="dxa"/>
            <w:vMerge w:val="restart"/>
          </w:tcPr>
          <w:p w14:paraId="35F3A3A5" w14:textId="086D9BA3" w:rsidR="00BC4C81" w:rsidRPr="00027822" w:rsidRDefault="00BC4C81" w:rsidP="00CA505C">
            <w:pPr>
              <w:rPr>
                <w:rFonts w:ascii="Times New Roman" w:hAnsi="Times New Roman" w:cs="Times New Roman"/>
                <w:lang w:eastAsia="pt-BR"/>
              </w:rPr>
            </w:pPr>
            <w:r w:rsidRPr="00027822">
              <w:rPr>
                <w:rFonts w:ascii="Times New Roman" w:hAnsi="Times New Roman" w:cs="Times New Roman"/>
                <w:lang w:eastAsia="pt-BR"/>
              </w:rPr>
              <w:t>Inspeção pós</w:t>
            </w:r>
            <w:r w:rsidR="00C761CB" w:rsidRPr="00027822">
              <w:rPr>
                <w:rFonts w:ascii="Times New Roman" w:hAnsi="Times New Roman" w:cs="Times New Roman"/>
                <w:lang w:eastAsia="pt-BR"/>
              </w:rPr>
              <w:t>-</w:t>
            </w:r>
            <w:r w:rsidRPr="00027822">
              <w:rPr>
                <w:rFonts w:ascii="Times New Roman" w:hAnsi="Times New Roman" w:cs="Times New Roman"/>
                <w:lang w:eastAsia="pt-BR"/>
              </w:rPr>
              <w:t>envolvimento em incidente ou acidente aeronáutico grave</w:t>
            </w:r>
          </w:p>
        </w:tc>
      </w:tr>
      <w:tr w:rsidR="004E64B8" w:rsidRPr="00027822" w14:paraId="60BB2E26" w14:textId="77777777" w:rsidTr="003B77FE">
        <w:trPr>
          <w:jc w:val="center"/>
        </w:trPr>
        <w:tc>
          <w:tcPr>
            <w:tcW w:w="675" w:type="dxa"/>
          </w:tcPr>
          <w:p w14:paraId="6FB6F26A" w14:textId="07E65EF2" w:rsidR="00BC4C81" w:rsidRPr="00027822" w:rsidRDefault="00BC4C81" w:rsidP="00CA505C">
            <w:pPr>
              <w:rPr>
                <w:rFonts w:ascii="Times New Roman" w:hAnsi="Times New Roman" w:cs="Times New Roman"/>
                <w:lang w:eastAsia="pt-BR"/>
              </w:rPr>
            </w:pPr>
            <w:r w:rsidRPr="00027822">
              <w:rPr>
                <w:rFonts w:ascii="Times New Roman" w:hAnsi="Times New Roman" w:cs="Times New Roman"/>
                <w:lang w:eastAsia="pt-BR"/>
              </w:rPr>
              <w:t>8</w:t>
            </w:r>
          </w:p>
        </w:tc>
        <w:tc>
          <w:tcPr>
            <w:tcW w:w="3223" w:type="dxa"/>
          </w:tcPr>
          <w:p w14:paraId="587ECA29" w14:textId="2045DAE5" w:rsidR="00BC4C81" w:rsidRPr="00027822" w:rsidRDefault="00BC4C81" w:rsidP="00CA505C">
            <w:pPr>
              <w:rPr>
                <w:rFonts w:ascii="Times New Roman" w:hAnsi="Times New Roman" w:cs="Times New Roman"/>
                <w:lang w:eastAsia="pt-BR"/>
              </w:rPr>
            </w:pPr>
            <w:r w:rsidRPr="00027822">
              <w:rPr>
                <w:rFonts w:ascii="Times New Roman" w:hAnsi="Times New Roman" w:cs="Times New Roman"/>
                <w:lang w:eastAsia="pt-BR"/>
              </w:rPr>
              <w:t>Nefrológicos e urológicos</w:t>
            </w:r>
          </w:p>
        </w:tc>
        <w:tc>
          <w:tcPr>
            <w:tcW w:w="567" w:type="dxa"/>
            <w:vMerge/>
          </w:tcPr>
          <w:p w14:paraId="131E7844" w14:textId="77777777" w:rsidR="00BC4C81" w:rsidRPr="00027822" w:rsidRDefault="00BC4C81" w:rsidP="00CA505C">
            <w:pPr>
              <w:rPr>
                <w:rFonts w:ascii="Times New Roman" w:hAnsi="Times New Roman" w:cs="Times New Roman"/>
                <w:lang w:eastAsia="pt-BR"/>
              </w:rPr>
            </w:pPr>
          </w:p>
        </w:tc>
        <w:tc>
          <w:tcPr>
            <w:tcW w:w="4746" w:type="dxa"/>
            <w:vMerge/>
          </w:tcPr>
          <w:p w14:paraId="12F8755D" w14:textId="77777777" w:rsidR="00BC4C81" w:rsidRPr="00027822" w:rsidRDefault="00BC4C81" w:rsidP="00CA505C">
            <w:pPr>
              <w:rPr>
                <w:rFonts w:ascii="Times New Roman" w:hAnsi="Times New Roman" w:cs="Times New Roman"/>
                <w:lang w:eastAsia="pt-BR"/>
              </w:rPr>
            </w:pPr>
          </w:p>
        </w:tc>
      </w:tr>
    </w:tbl>
    <w:p w14:paraId="602E5A6E" w14:textId="41690D79" w:rsidR="004560CE" w:rsidRPr="009132A9" w:rsidRDefault="00BC4C81" w:rsidP="00CA505C">
      <w:pPr>
        <w:tabs>
          <w:tab w:val="left" w:pos="851"/>
        </w:tabs>
        <w:spacing w:after="0" w:line="360" w:lineRule="auto"/>
        <w:jc w:val="both"/>
        <w:rPr>
          <w:rFonts w:ascii="Times New Roman" w:eastAsia="Times New Roman" w:hAnsi="Times New Roman" w:cs="Times New Roman"/>
          <w:sz w:val="20"/>
          <w:szCs w:val="20"/>
          <w:lang w:eastAsia="pt-BR"/>
        </w:rPr>
      </w:pPr>
      <w:r w:rsidRPr="009132A9">
        <w:rPr>
          <w:rFonts w:ascii="Times New Roman" w:eastAsia="Times New Roman" w:hAnsi="Times New Roman" w:cs="Times New Roman"/>
          <w:sz w:val="20"/>
          <w:szCs w:val="20"/>
          <w:lang w:eastAsia="pt-BR"/>
        </w:rPr>
        <w:t>Fonte: ANAC (2020b)</w:t>
      </w:r>
      <w:r w:rsidR="00CA21D8" w:rsidRPr="009132A9">
        <w:rPr>
          <w:rFonts w:ascii="Times New Roman" w:eastAsia="Times New Roman" w:hAnsi="Times New Roman" w:cs="Times New Roman"/>
          <w:sz w:val="20"/>
          <w:szCs w:val="20"/>
          <w:lang w:eastAsia="pt-BR"/>
        </w:rPr>
        <w:t>.</w:t>
      </w:r>
    </w:p>
    <w:p w14:paraId="6417EA6B" w14:textId="77777777" w:rsidR="00536346" w:rsidRPr="009132A9" w:rsidRDefault="00536346" w:rsidP="00CA505C">
      <w:pPr>
        <w:tabs>
          <w:tab w:val="left" w:pos="851"/>
        </w:tabs>
        <w:spacing w:after="0" w:line="360" w:lineRule="auto"/>
        <w:jc w:val="both"/>
        <w:rPr>
          <w:rFonts w:ascii="Times New Roman" w:eastAsia="Times New Roman" w:hAnsi="Times New Roman" w:cs="Times New Roman"/>
          <w:sz w:val="24"/>
          <w:szCs w:val="24"/>
          <w:lang w:eastAsia="pt-BR"/>
        </w:rPr>
      </w:pPr>
    </w:p>
    <w:p w14:paraId="684EAFAA" w14:textId="12C0AC5C" w:rsidR="005F3A52" w:rsidRPr="003B77FE" w:rsidRDefault="00536346" w:rsidP="00CA505C">
      <w:pPr>
        <w:tabs>
          <w:tab w:val="left" w:pos="851"/>
        </w:tabs>
        <w:spacing w:after="0" w:line="360" w:lineRule="auto"/>
        <w:ind w:firstLine="709"/>
        <w:jc w:val="both"/>
        <w:rPr>
          <w:rFonts w:ascii="Times New Roman" w:eastAsia="Times New Roman" w:hAnsi="Times New Roman" w:cs="Times New Roman"/>
          <w:sz w:val="24"/>
          <w:szCs w:val="24"/>
          <w:lang w:eastAsia="pt-BR"/>
        </w:rPr>
      </w:pPr>
      <w:r w:rsidRPr="009132A9">
        <w:rPr>
          <w:rFonts w:ascii="Times New Roman" w:eastAsia="Times New Roman" w:hAnsi="Times New Roman" w:cs="Times New Roman"/>
          <w:sz w:val="24"/>
          <w:szCs w:val="24"/>
          <w:lang w:eastAsia="pt-BR"/>
        </w:rPr>
        <w:tab/>
      </w:r>
      <w:r w:rsidR="00F159AA" w:rsidRPr="003B77FE">
        <w:rPr>
          <w:rFonts w:ascii="Times New Roman" w:eastAsia="Times New Roman" w:hAnsi="Times New Roman" w:cs="Times New Roman"/>
          <w:sz w:val="24"/>
          <w:szCs w:val="24"/>
          <w:lang w:eastAsia="pt-BR"/>
        </w:rPr>
        <w:t>Cabe ressaltar que antes mesmo</w:t>
      </w:r>
      <w:r w:rsidRPr="003B77FE">
        <w:rPr>
          <w:rFonts w:ascii="Times New Roman" w:eastAsia="Times New Roman" w:hAnsi="Times New Roman" w:cs="Times New Roman"/>
          <w:sz w:val="24"/>
          <w:szCs w:val="24"/>
          <w:lang w:eastAsia="pt-BR"/>
        </w:rPr>
        <w:t xml:space="preserve"> </w:t>
      </w:r>
      <w:r w:rsidR="000E5E71" w:rsidRPr="003B77FE">
        <w:rPr>
          <w:rFonts w:ascii="Times New Roman" w:eastAsia="Times New Roman" w:hAnsi="Times New Roman" w:cs="Times New Roman"/>
          <w:sz w:val="24"/>
          <w:szCs w:val="24"/>
          <w:lang w:eastAsia="pt-BR"/>
        </w:rPr>
        <w:t xml:space="preserve">de </w:t>
      </w:r>
      <w:r w:rsidR="00307638" w:rsidRPr="003B77FE">
        <w:rPr>
          <w:rFonts w:ascii="Times New Roman" w:eastAsia="Times New Roman" w:hAnsi="Times New Roman" w:cs="Times New Roman"/>
          <w:sz w:val="24"/>
          <w:szCs w:val="24"/>
          <w:lang w:eastAsia="pt-BR"/>
        </w:rPr>
        <w:t>as</w:t>
      </w:r>
      <w:r w:rsidRPr="003B77FE">
        <w:rPr>
          <w:rFonts w:ascii="Times New Roman" w:eastAsia="Times New Roman" w:hAnsi="Times New Roman" w:cs="Times New Roman"/>
          <w:sz w:val="24"/>
          <w:szCs w:val="24"/>
          <w:lang w:eastAsia="pt-BR"/>
        </w:rPr>
        <w:t xml:space="preserve"> aptidões psicofísicas do piloto</w:t>
      </w:r>
      <w:r w:rsidR="00307638" w:rsidRPr="003B77FE">
        <w:rPr>
          <w:rFonts w:ascii="Times New Roman" w:eastAsia="Times New Roman" w:hAnsi="Times New Roman" w:cs="Times New Roman"/>
          <w:sz w:val="24"/>
          <w:szCs w:val="24"/>
          <w:lang w:eastAsia="pt-BR"/>
        </w:rPr>
        <w:t xml:space="preserve"> serem normatizadas</w:t>
      </w:r>
      <w:r w:rsidRPr="003B77FE">
        <w:rPr>
          <w:rFonts w:ascii="Times New Roman" w:eastAsia="Times New Roman" w:hAnsi="Times New Roman" w:cs="Times New Roman"/>
          <w:sz w:val="24"/>
          <w:szCs w:val="24"/>
          <w:lang w:eastAsia="pt-BR"/>
        </w:rPr>
        <w:t xml:space="preserve">, </w:t>
      </w:r>
      <w:r w:rsidR="009C24C0" w:rsidRPr="003B77FE">
        <w:rPr>
          <w:rFonts w:ascii="Times New Roman" w:eastAsia="Times New Roman" w:hAnsi="Times New Roman" w:cs="Times New Roman"/>
          <w:sz w:val="24"/>
          <w:szCs w:val="24"/>
          <w:lang w:eastAsia="pt-BR"/>
        </w:rPr>
        <w:t>foi necessário regulamentar a profissão de aviador</w:t>
      </w:r>
      <w:r w:rsidR="000E5E71" w:rsidRPr="003B77FE">
        <w:rPr>
          <w:rFonts w:ascii="Times New Roman" w:eastAsia="Times New Roman" w:hAnsi="Times New Roman" w:cs="Times New Roman"/>
          <w:sz w:val="24"/>
          <w:szCs w:val="24"/>
          <w:lang w:eastAsia="pt-BR"/>
        </w:rPr>
        <w:t>. N</w:t>
      </w:r>
      <w:r w:rsidR="009C24C0" w:rsidRPr="003B77FE">
        <w:rPr>
          <w:rFonts w:ascii="Times New Roman" w:eastAsia="Times New Roman" w:hAnsi="Times New Roman" w:cs="Times New Roman"/>
          <w:sz w:val="24"/>
          <w:szCs w:val="24"/>
          <w:lang w:eastAsia="pt-BR"/>
        </w:rPr>
        <w:t xml:space="preserve">o Brasil, </w:t>
      </w:r>
      <w:r w:rsidR="000E5E71" w:rsidRPr="003B77FE">
        <w:rPr>
          <w:rFonts w:ascii="Times New Roman" w:eastAsia="Times New Roman" w:hAnsi="Times New Roman" w:cs="Times New Roman"/>
          <w:sz w:val="24"/>
          <w:szCs w:val="24"/>
          <w:lang w:eastAsia="pt-BR"/>
        </w:rPr>
        <w:t>em 5 de abril de 1984</w:t>
      </w:r>
      <w:r w:rsidR="00307638" w:rsidRPr="003B77FE">
        <w:rPr>
          <w:rFonts w:ascii="Times New Roman" w:eastAsia="Times New Roman" w:hAnsi="Times New Roman" w:cs="Times New Roman"/>
          <w:sz w:val="24"/>
          <w:szCs w:val="24"/>
          <w:lang w:eastAsia="pt-BR"/>
        </w:rPr>
        <w:t>,</w:t>
      </w:r>
      <w:r w:rsidR="000E5E71" w:rsidRPr="003B77FE">
        <w:rPr>
          <w:rFonts w:ascii="Times New Roman" w:eastAsia="Times New Roman" w:hAnsi="Times New Roman" w:cs="Times New Roman"/>
          <w:sz w:val="24"/>
          <w:szCs w:val="24"/>
          <w:lang w:eastAsia="pt-BR"/>
        </w:rPr>
        <w:t xml:space="preserve"> foi criada a Lei </w:t>
      </w:r>
      <w:r w:rsidR="00CA505C">
        <w:rPr>
          <w:rFonts w:ascii="Times New Roman" w:eastAsia="Times New Roman" w:hAnsi="Times New Roman" w:cs="Times New Roman"/>
          <w:sz w:val="24"/>
          <w:szCs w:val="24"/>
          <w:lang w:eastAsia="pt-BR"/>
        </w:rPr>
        <w:t xml:space="preserve">nº </w:t>
      </w:r>
      <w:r w:rsidR="000E5E71" w:rsidRPr="003B77FE">
        <w:rPr>
          <w:rFonts w:ascii="Times New Roman" w:eastAsia="Times New Roman" w:hAnsi="Times New Roman" w:cs="Times New Roman"/>
          <w:sz w:val="24"/>
          <w:szCs w:val="24"/>
          <w:lang w:eastAsia="pt-BR"/>
        </w:rPr>
        <w:t>7.183</w:t>
      </w:r>
      <w:r w:rsidR="00307638" w:rsidRPr="003B77FE">
        <w:rPr>
          <w:rFonts w:ascii="Times New Roman" w:eastAsia="Times New Roman" w:hAnsi="Times New Roman" w:cs="Times New Roman"/>
          <w:sz w:val="24"/>
          <w:szCs w:val="24"/>
          <w:lang w:eastAsia="pt-BR"/>
        </w:rPr>
        <w:t>,</w:t>
      </w:r>
      <w:r w:rsidR="000E5E71" w:rsidRPr="003B77FE">
        <w:rPr>
          <w:rFonts w:ascii="Times New Roman" w:eastAsia="Times New Roman" w:hAnsi="Times New Roman" w:cs="Times New Roman"/>
          <w:sz w:val="24"/>
          <w:szCs w:val="24"/>
          <w:lang w:eastAsia="pt-BR"/>
        </w:rPr>
        <w:t xml:space="preserve"> que estabeleceu o exercício profissional do aeronauta</w:t>
      </w:r>
      <w:r w:rsidR="005F3A52" w:rsidRPr="003B77FE">
        <w:rPr>
          <w:rFonts w:ascii="Times New Roman" w:eastAsia="Times New Roman" w:hAnsi="Times New Roman" w:cs="Times New Roman"/>
          <w:sz w:val="24"/>
          <w:szCs w:val="24"/>
          <w:lang w:eastAsia="pt-BR"/>
        </w:rPr>
        <w:t xml:space="preserve"> (BRASIL, 1984)</w:t>
      </w:r>
      <w:r w:rsidR="009C24C0" w:rsidRPr="003B77FE">
        <w:rPr>
          <w:rFonts w:ascii="Times New Roman" w:eastAsia="Times New Roman" w:hAnsi="Times New Roman" w:cs="Times New Roman"/>
          <w:sz w:val="24"/>
          <w:szCs w:val="24"/>
          <w:lang w:eastAsia="pt-BR"/>
        </w:rPr>
        <w:t>. Entretanto</w:t>
      </w:r>
      <w:r w:rsidR="00D238BF" w:rsidRPr="003B77FE">
        <w:rPr>
          <w:rFonts w:ascii="Times New Roman" w:eastAsia="Times New Roman" w:hAnsi="Times New Roman" w:cs="Times New Roman"/>
          <w:sz w:val="24"/>
          <w:szCs w:val="24"/>
          <w:lang w:eastAsia="pt-BR"/>
        </w:rPr>
        <w:t xml:space="preserve">, </w:t>
      </w:r>
      <w:r w:rsidR="009C24C0" w:rsidRPr="003B77FE">
        <w:rPr>
          <w:rFonts w:ascii="Times New Roman" w:eastAsia="Times New Roman" w:hAnsi="Times New Roman" w:cs="Times New Roman"/>
          <w:sz w:val="24"/>
          <w:szCs w:val="24"/>
          <w:lang w:eastAsia="pt-BR"/>
        </w:rPr>
        <w:t xml:space="preserve">muitos anos se passaram </w:t>
      </w:r>
      <w:r w:rsidR="00BF373C" w:rsidRPr="003B77FE">
        <w:rPr>
          <w:rFonts w:ascii="Times New Roman" w:eastAsia="Times New Roman" w:hAnsi="Times New Roman" w:cs="Times New Roman"/>
          <w:sz w:val="24"/>
          <w:szCs w:val="24"/>
          <w:lang w:eastAsia="pt-BR"/>
        </w:rPr>
        <w:t>sem que ela acompanhasse as transformações das condições de tr</w:t>
      </w:r>
      <w:r w:rsidR="00D238BF" w:rsidRPr="003B77FE">
        <w:rPr>
          <w:rFonts w:ascii="Times New Roman" w:eastAsia="Times New Roman" w:hAnsi="Times New Roman" w:cs="Times New Roman"/>
          <w:sz w:val="24"/>
          <w:szCs w:val="24"/>
          <w:lang w:eastAsia="pt-BR"/>
        </w:rPr>
        <w:t xml:space="preserve">abalho do </w:t>
      </w:r>
      <w:r w:rsidR="00D67585" w:rsidRPr="003B77FE">
        <w:rPr>
          <w:rFonts w:ascii="Times New Roman" w:eastAsia="Times New Roman" w:hAnsi="Times New Roman" w:cs="Times New Roman"/>
          <w:sz w:val="24"/>
          <w:szCs w:val="24"/>
          <w:lang w:eastAsia="pt-BR"/>
        </w:rPr>
        <w:t>PLA</w:t>
      </w:r>
      <w:r w:rsidR="00D238BF" w:rsidRPr="003B77FE">
        <w:rPr>
          <w:rFonts w:ascii="Times New Roman" w:eastAsia="Times New Roman" w:hAnsi="Times New Roman" w:cs="Times New Roman"/>
          <w:sz w:val="24"/>
          <w:szCs w:val="24"/>
          <w:lang w:eastAsia="pt-BR"/>
        </w:rPr>
        <w:t xml:space="preserve">. </w:t>
      </w:r>
      <w:r w:rsidR="00BF373C" w:rsidRPr="003B77FE">
        <w:rPr>
          <w:rFonts w:ascii="Times New Roman" w:eastAsia="Times New Roman" w:hAnsi="Times New Roman" w:cs="Times New Roman"/>
          <w:sz w:val="24"/>
          <w:szCs w:val="24"/>
          <w:lang w:eastAsia="pt-BR"/>
        </w:rPr>
        <w:t>Somente em 201</w:t>
      </w:r>
      <w:r w:rsidR="00C72239" w:rsidRPr="003B77FE">
        <w:rPr>
          <w:rFonts w:ascii="Times New Roman" w:eastAsia="Times New Roman" w:hAnsi="Times New Roman" w:cs="Times New Roman"/>
          <w:sz w:val="24"/>
          <w:szCs w:val="24"/>
          <w:lang w:eastAsia="pt-BR"/>
        </w:rPr>
        <w:t>1</w:t>
      </w:r>
      <w:r w:rsidR="00BF373C" w:rsidRPr="003B77FE">
        <w:rPr>
          <w:rFonts w:ascii="Times New Roman" w:eastAsia="Times New Roman" w:hAnsi="Times New Roman" w:cs="Times New Roman"/>
          <w:sz w:val="24"/>
          <w:szCs w:val="24"/>
          <w:lang w:eastAsia="pt-BR"/>
        </w:rPr>
        <w:t xml:space="preserve">, uma proposta </w:t>
      </w:r>
      <w:r w:rsidR="00F32694" w:rsidRPr="003B77FE">
        <w:rPr>
          <w:rFonts w:ascii="Times New Roman" w:eastAsia="Times New Roman" w:hAnsi="Times New Roman" w:cs="Times New Roman"/>
          <w:sz w:val="24"/>
          <w:szCs w:val="24"/>
          <w:lang w:eastAsia="pt-BR"/>
        </w:rPr>
        <w:t>de</w:t>
      </w:r>
      <w:r w:rsidR="00D238BF" w:rsidRPr="003B77FE">
        <w:rPr>
          <w:rFonts w:ascii="Times New Roman" w:eastAsia="Times New Roman" w:hAnsi="Times New Roman" w:cs="Times New Roman"/>
          <w:sz w:val="24"/>
          <w:szCs w:val="24"/>
          <w:lang w:eastAsia="pt-BR"/>
        </w:rPr>
        <w:t xml:space="preserve"> </w:t>
      </w:r>
      <w:r w:rsidR="00307638" w:rsidRPr="003B77FE">
        <w:rPr>
          <w:rFonts w:ascii="Times New Roman" w:eastAsia="Times New Roman" w:hAnsi="Times New Roman" w:cs="Times New Roman"/>
          <w:sz w:val="24"/>
          <w:szCs w:val="24"/>
          <w:lang w:eastAsia="pt-BR"/>
        </w:rPr>
        <w:t xml:space="preserve">alteração legislativa </w:t>
      </w:r>
      <w:r w:rsidR="00D238BF" w:rsidRPr="003B77FE">
        <w:rPr>
          <w:rFonts w:ascii="Times New Roman" w:eastAsia="Times New Roman" w:hAnsi="Times New Roman" w:cs="Times New Roman"/>
          <w:sz w:val="24"/>
          <w:szCs w:val="24"/>
          <w:lang w:eastAsia="pt-BR"/>
        </w:rPr>
        <w:t>foi apresentada</w:t>
      </w:r>
      <w:r w:rsidR="00F32694" w:rsidRPr="003B77FE">
        <w:rPr>
          <w:rFonts w:ascii="Times New Roman" w:eastAsia="Times New Roman" w:hAnsi="Times New Roman" w:cs="Times New Roman"/>
          <w:sz w:val="24"/>
          <w:szCs w:val="24"/>
          <w:lang w:eastAsia="pt-BR"/>
        </w:rPr>
        <w:t xml:space="preserve"> </w:t>
      </w:r>
      <w:r w:rsidR="00307638" w:rsidRPr="003B77FE">
        <w:rPr>
          <w:rFonts w:ascii="Times New Roman" w:eastAsia="Times New Roman" w:hAnsi="Times New Roman" w:cs="Times New Roman"/>
          <w:sz w:val="24"/>
          <w:szCs w:val="24"/>
          <w:lang w:eastAsia="pt-BR"/>
        </w:rPr>
        <w:t xml:space="preserve">ao Congresso Nacional </w:t>
      </w:r>
      <w:r w:rsidR="00F32694" w:rsidRPr="003B77FE">
        <w:rPr>
          <w:rFonts w:ascii="Times New Roman" w:eastAsia="Times New Roman" w:hAnsi="Times New Roman" w:cs="Times New Roman"/>
          <w:sz w:val="24"/>
          <w:szCs w:val="24"/>
          <w:lang w:eastAsia="pt-BR"/>
        </w:rPr>
        <w:t>e</w:t>
      </w:r>
      <w:r w:rsidR="00307638" w:rsidRPr="003B77FE">
        <w:rPr>
          <w:rFonts w:ascii="Times New Roman" w:eastAsia="Times New Roman" w:hAnsi="Times New Roman" w:cs="Times New Roman"/>
          <w:sz w:val="24"/>
          <w:szCs w:val="24"/>
          <w:lang w:eastAsia="pt-BR"/>
        </w:rPr>
        <w:t xml:space="preserve">, </w:t>
      </w:r>
      <w:r w:rsidR="00F32694" w:rsidRPr="003B77FE">
        <w:rPr>
          <w:rFonts w:ascii="Times New Roman" w:eastAsia="Times New Roman" w:hAnsi="Times New Roman" w:cs="Times New Roman"/>
          <w:sz w:val="24"/>
          <w:szCs w:val="24"/>
          <w:lang w:eastAsia="pt-BR"/>
        </w:rPr>
        <w:t>em 12 de julho de 2017, a proposta foi aceita</w:t>
      </w:r>
      <w:r w:rsidR="00D238BF" w:rsidRPr="003B77FE">
        <w:rPr>
          <w:rFonts w:ascii="Times New Roman" w:eastAsia="Times New Roman" w:hAnsi="Times New Roman" w:cs="Times New Roman"/>
          <w:sz w:val="24"/>
          <w:szCs w:val="24"/>
          <w:lang w:eastAsia="pt-BR"/>
        </w:rPr>
        <w:t xml:space="preserve"> por unanimidade</w:t>
      </w:r>
      <w:r w:rsidR="00307638" w:rsidRPr="003B77FE">
        <w:rPr>
          <w:rFonts w:ascii="Times New Roman" w:eastAsia="Times New Roman" w:hAnsi="Times New Roman" w:cs="Times New Roman"/>
          <w:sz w:val="24"/>
          <w:szCs w:val="24"/>
          <w:lang w:eastAsia="pt-BR"/>
        </w:rPr>
        <w:t>, dando origem à</w:t>
      </w:r>
      <w:r w:rsidR="00D238BF" w:rsidRPr="003B77FE">
        <w:rPr>
          <w:rFonts w:ascii="Times New Roman" w:eastAsia="Times New Roman" w:hAnsi="Times New Roman" w:cs="Times New Roman"/>
          <w:sz w:val="24"/>
          <w:szCs w:val="24"/>
          <w:lang w:eastAsia="pt-BR"/>
        </w:rPr>
        <w:t xml:space="preserve"> Lei nº 13.475, de 28 de agosto de 2017, </w:t>
      </w:r>
      <w:r w:rsidR="005F3A52" w:rsidRPr="003B77FE">
        <w:rPr>
          <w:rFonts w:ascii="Times New Roman" w:eastAsia="Times New Roman" w:hAnsi="Times New Roman" w:cs="Times New Roman"/>
          <w:sz w:val="24"/>
          <w:szCs w:val="24"/>
          <w:lang w:eastAsia="pt-BR"/>
        </w:rPr>
        <w:t>que</w:t>
      </w:r>
      <w:r w:rsidR="00F32694" w:rsidRPr="003B77FE">
        <w:rPr>
          <w:rFonts w:ascii="Times New Roman" w:eastAsia="Times New Roman" w:hAnsi="Times New Roman" w:cs="Times New Roman"/>
          <w:sz w:val="24"/>
          <w:szCs w:val="24"/>
          <w:lang w:eastAsia="pt-BR"/>
        </w:rPr>
        <w:t xml:space="preserve"> </w:t>
      </w:r>
      <w:r w:rsidR="00307638" w:rsidRPr="003B77FE">
        <w:rPr>
          <w:rFonts w:ascii="Times New Roman" w:eastAsia="Times New Roman" w:hAnsi="Times New Roman" w:cs="Times New Roman"/>
          <w:sz w:val="24"/>
          <w:szCs w:val="24"/>
          <w:lang w:eastAsia="pt-BR"/>
        </w:rPr>
        <w:t>revogou a anterior</w:t>
      </w:r>
      <w:r w:rsidR="005F3A52" w:rsidRPr="003B77FE">
        <w:rPr>
          <w:rFonts w:ascii="Times New Roman" w:eastAsia="Times New Roman" w:hAnsi="Times New Roman" w:cs="Times New Roman"/>
          <w:sz w:val="24"/>
          <w:szCs w:val="24"/>
          <w:lang w:eastAsia="pt-BR"/>
        </w:rPr>
        <w:t xml:space="preserve">. </w:t>
      </w:r>
    </w:p>
    <w:p w14:paraId="3D53C5B0" w14:textId="33B08183" w:rsidR="00D238BF" w:rsidRPr="003B77FE" w:rsidRDefault="005F3A52" w:rsidP="00CA505C">
      <w:pPr>
        <w:tabs>
          <w:tab w:val="left" w:pos="851"/>
        </w:tabs>
        <w:spacing w:after="0" w:line="360" w:lineRule="auto"/>
        <w:ind w:firstLine="709"/>
        <w:jc w:val="both"/>
        <w:rPr>
          <w:rFonts w:ascii="Times New Roman" w:eastAsia="Times New Roman" w:hAnsi="Times New Roman" w:cs="Times New Roman"/>
          <w:sz w:val="24"/>
          <w:szCs w:val="24"/>
          <w:lang w:eastAsia="pt-BR"/>
        </w:rPr>
      </w:pPr>
      <w:r w:rsidRPr="003B77FE">
        <w:rPr>
          <w:rFonts w:ascii="Times New Roman" w:eastAsia="Times New Roman" w:hAnsi="Times New Roman" w:cs="Times New Roman"/>
          <w:sz w:val="24"/>
          <w:szCs w:val="24"/>
          <w:lang w:eastAsia="pt-BR"/>
        </w:rPr>
        <w:t>O novo dispositivo legal passou</w:t>
      </w:r>
      <w:r w:rsidR="00BA2AD8">
        <w:rPr>
          <w:rFonts w:ascii="Times New Roman" w:eastAsia="Times New Roman" w:hAnsi="Times New Roman" w:cs="Times New Roman"/>
          <w:sz w:val="24"/>
          <w:szCs w:val="24"/>
          <w:lang w:eastAsia="pt-BR"/>
        </w:rPr>
        <w:t xml:space="preserve"> </w:t>
      </w:r>
      <w:r w:rsidR="00D238BF" w:rsidRPr="003B77FE">
        <w:rPr>
          <w:rFonts w:ascii="Times New Roman" w:eastAsia="Times New Roman" w:hAnsi="Times New Roman" w:cs="Times New Roman"/>
          <w:sz w:val="24"/>
          <w:szCs w:val="24"/>
          <w:lang w:eastAsia="pt-BR"/>
        </w:rPr>
        <w:t xml:space="preserve">a </w:t>
      </w:r>
      <w:r w:rsidR="00536346" w:rsidRPr="003B77FE">
        <w:rPr>
          <w:rFonts w:ascii="Times New Roman" w:eastAsia="Times New Roman" w:hAnsi="Times New Roman" w:cs="Times New Roman"/>
          <w:sz w:val="24"/>
          <w:szCs w:val="24"/>
          <w:lang w:eastAsia="pt-BR"/>
        </w:rPr>
        <w:t>regular o exercício da profissão de tripulantes de aeronaves</w:t>
      </w:r>
      <w:r w:rsidR="00307638" w:rsidRPr="003B77FE">
        <w:rPr>
          <w:rFonts w:ascii="Times New Roman" w:eastAsia="Times New Roman" w:hAnsi="Times New Roman" w:cs="Times New Roman"/>
          <w:sz w:val="24"/>
          <w:szCs w:val="24"/>
          <w:lang w:eastAsia="pt-BR"/>
        </w:rPr>
        <w:t xml:space="preserve"> nos moldes mais condizentes com a realidade do momento</w:t>
      </w:r>
      <w:r w:rsidR="00536346" w:rsidRPr="003B77FE">
        <w:rPr>
          <w:rFonts w:ascii="Times New Roman" w:eastAsia="Times New Roman" w:hAnsi="Times New Roman" w:cs="Times New Roman"/>
          <w:sz w:val="24"/>
          <w:szCs w:val="24"/>
          <w:lang w:eastAsia="pt-BR"/>
        </w:rPr>
        <w:t xml:space="preserve">, </w:t>
      </w:r>
      <w:r w:rsidR="00307638" w:rsidRPr="003B77FE">
        <w:rPr>
          <w:rFonts w:ascii="Times New Roman" w:eastAsia="Times New Roman" w:hAnsi="Times New Roman" w:cs="Times New Roman"/>
          <w:sz w:val="24"/>
          <w:szCs w:val="24"/>
          <w:lang w:eastAsia="pt-BR"/>
        </w:rPr>
        <w:t xml:space="preserve">dispondo, </w:t>
      </w:r>
      <w:r w:rsidR="00536346" w:rsidRPr="003B77FE">
        <w:rPr>
          <w:rFonts w:ascii="Times New Roman" w:eastAsia="Times New Roman" w:hAnsi="Times New Roman" w:cs="Times New Roman"/>
          <w:sz w:val="24"/>
          <w:szCs w:val="24"/>
          <w:lang w:eastAsia="pt-BR"/>
        </w:rPr>
        <w:t xml:space="preserve">inclusive </w:t>
      </w:r>
      <w:r w:rsidRPr="003B77FE">
        <w:rPr>
          <w:rFonts w:ascii="Times New Roman" w:eastAsia="Times New Roman" w:hAnsi="Times New Roman" w:cs="Times New Roman"/>
          <w:sz w:val="24"/>
          <w:szCs w:val="24"/>
          <w:lang w:eastAsia="pt-BR"/>
        </w:rPr>
        <w:t>sobre</w:t>
      </w:r>
      <w:r w:rsidR="00D238BF" w:rsidRPr="003B77FE">
        <w:rPr>
          <w:rFonts w:ascii="Times New Roman" w:eastAsia="Times New Roman" w:hAnsi="Times New Roman" w:cs="Times New Roman"/>
          <w:sz w:val="24"/>
          <w:szCs w:val="24"/>
          <w:lang w:eastAsia="pt-BR"/>
        </w:rPr>
        <w:t xml:space="preserve"> </w:t>
      </w:r>
      <w:r w:rsidR="003E741B" w:rsidRPr="003B77FE">
        <w:rPr>
          <w:rFonts w:ascii="Times New Roman" w:eastAsia="Times New Roman" w:hAnsi="Times New Roman" w:cs="Times New Roman"/>
          <w:sz w:val="24"/>
          <w:szCs w:val="24"/>
          <w:lang w:eastAsia="pt-BR"/>
        </w:rPr>
        <w:t xml:space="preserve">limites de jornadas de trabalho </w:t>
      </w:r>
      <w:r w:rsidRPr="003B77FE">
        <w:rPr>
          <w:rFonts w:ascii="Times New Roman" w:eastAsia="Times New Roman" w:hAnsi="Times New Roman" w:cs="Times New Roman"/>
          <w:sz w:val="24"/>
          <w:szCs w:val="24"/>
          <w:lang w:eastAsia="pt-BR"/>
        </w:rPr>
        <w:t>(</w:t>
      </w:r>
      <w:r w:rsidR="003E741B" w:rsidRPr="003B77FE">
        <w:rPr>
          <w:rFonts w:ascii="Times New Roman" w:eastAsia="Times New Roman" w:hAnsi="Times New Roman" w:cs="Times New Roman"/>
          <w:sz w:val="24"/>
          <w:szCs w:val="24"/>
          <w:lang w:eastAsia="pt-BR"/>
        </w:rPr>
        <w:t>BRASIL, 2017</w:t>
      </w:r>
      <w:r w:rsidR="00C72239" w:rsidRPr="003B77FE">
        <w:rPr>
          <w:rFonts w:ascii="Times New Roman" w:eastAsia="Times New Roman" w:hAnsi="Times New Roman" w:cs="Times New Roman"/>
          <w:sz w:val="24"/>
          <w:szCs w:val="24"/>
          <w:lang w:eastAsia="pt-BR"/>
        </w:rPr>
        <w:t>; SINDICATO NACIONAL DOS AERONAUTAS, 2017</w:t>
      </w:r>
      <w:r w:rsidR="003E741B" w:rsidRPr="003B77FE">
        <w:rPr>
          <w:rFonts w:ascii="Times New Roman" w:eastAsia="Times New Roman" w:hAnsi="Times New Roman" w:cs="Times New Roman"/>
          <w:sz w:val="24"/>
          <w:szCs w:val="24"/>
          <w:lang w:eastAsia="pt-BR"/>
        </w:rPr>
        <w:t>).</w:t>
      </w:r>
      <w:r w:rsidR="00ED2EB7" w:rsidRPr="003B77FE">
        <w:rPr>
          <w:rFonts w:ascii="Times New Roman" w:eastAsia="Times New Roman" w:hAnsi="Times New Roman" w:cs="Times New Roman"/>
          <w:sz w:val="24"/>
          <w:szCs w:val="24"/>
          <w:lang w:eastAsia="pt-BR"/>
        </w:rPr>
        <w:t xml:space="preserve"> Estas </w:t>
      </w:r>
      <w:r w:rsidRPr="003B77FE">
        <w:rPr>
          <w:rFonts w:ascii="Times New Roman" w:eastAsia="Times New Roman" w:hAnsi="Times New Roman" w:cs="Times New Roman"/>
          <w:sz w:val="24"/>
          <w:szCs w:val="24"/>
          <w:lang w:eastAsia="pt-BR"/>
        </w:rPr>
        <w:t xml:space="preserve">restrições de jornada, entre tantas outras, </w:t>
      </w:r>
      <w:r w:rsidR="00ED2EB7" w:rsidRPr="003B77FE">
        <w:rPr>
          <w:rFonts w:ascii="Times New Roman" w:eastAsia="Times New Roman" w:hAnsi="Times New Roman" w:cs="Times New Roman"/>
          <w:sz w:val="24"/>
          <w:szCs w:val="24"/>
          <w:lang w:eastAsia="pt-BR"/>
        </w:rPr>
        <w:t>são importantes porque</w:t>
      </w:r>
      <w:r w:rsidRPr="003B77FE">
        <w:rPr>
          <w:rFonts w:ascii="Times New Roman" w:eastAsia="Times New Roman" w:hAnsi="Times New Roman" w:cs="Times New Roman"/>
          <w:sz w:val="24"/>
          <w:szCs w:val="24"/>
          <w:lang w:eastAsia="pt-BR"/>
        </w:rPr>
        <w:t>,</w:t>
      </w:r>
      <w:r w:rsidR="00ED2EB7" w:rsidRPr="003B77FE">
        <w:rPr>
          <w:rFonts w:ascii="Times New Roman" w:eastAsia="Times New Roman" w:hAnsi="Times New Roman" w:cs="Times New Roman"/>
          <w:sz w:val="24"/>
          <w:szCs w:val="24"/>
          <w:lang w:eastAsia="pt-BR"/>
        </w:rPr>
        <w:t xml:space="preserve"> como sugerem Ferreira et al</w:t>
      </w:r>
      <w:r w:rsidR="001951CC">
        <w:rPr>
          <w:rFonts w:ascii="Times New Roman" w:eastAsia="Times New Roman" w:hAnsi="Times New Roman" w:cs="Times New Roman"/>
          <w:sz w:val="24"/>
          <w:szCs w:val="24"/>
          <w:lang w:eastAsia="pt-BR"/>
        </w:rPr>
        <w:t>.</w:t>
      </w:r>
      <w:r w:rsidR="00ED2EB7" w:rsidRPr="003B77FE">
        <w:rPr>
          <w:rFonts w:ascii="Times New Roman" w:eastAsia="Times New Roman" w:hAnsi="Times New Roman" w:cs="Times New Roman"/>
          <w:sz w:val="24"/>
          <w:szCs w:val="24"/>
          <w:lang w:eastAsia="pt-BR"/>
        </w:rPr>
        <w:t xml:space="preserve"> (1998)</w:t>
      </w:r>
      <w:r w:rsidRPr="003B77FE">
        <w:rPr>
          <w:rFonts w:ascii="Times New Roman" w:eastAsia="Times New Roman" w:hAnsi="Times New Roman" w:cs="Times New Roman"/>
          <w:sz w:val="24"/>
          <w:szCs w:val="24"/>
          <w:lang w:eastAsia="pt-BR"/>
        </w:rPr>
        <w:t>,</w:t>
      </w:r>
      <w:r w:rsidR="00ED2EB7" w:rsidRPr="003B77FE">
        <w:rPr>
          <w:rFonts w:ascii="Times New Roman" w:eastAsia="Times New Roman" w:hAnsi="Times New Roman" w:cs="Times New Roman"/>
          <w:sz w:val="24"/>
          <w:szCs w:val="24"/>
          <w:lang w:eastAsia="pt-BR"/>
        </w:rPr>
        <w:t xml:space="preserve"> a atividade do PLA é complexa e de alto risco</w:t>
      </w:r>
      <w:r w:rsidRPr="003B77FE">
        <w:rPr>
          <w:rFonts w:ascii="Times New Roman" w:eastAsia="Times New Roman" w:hAnsi="Times New Roman" w:cs="Times New Roman"/>
          <w:sz w:val="24"/>
          <w:szCs w:val="24"/>
          <w:lang w:eastAsia="pt-BR"/>
        </w:rPr>
        <w:t>,</w:t>
      </w:r>
      <w:r w:rsidR="00ED2EB7" w:rsidRPr="003B77FE">
        <w:rPr>
          <w:rFonts w:ascii="Times New Roman" w:eastAsia="Times New Roman" w:hAnsi="Times New Roman" w:cs="Times New Roman"/>
          <w:sz w:val="24"/>
          <w:szCs w:val="24"/>
          <w:lang w:eastAsia="pt-BR"/>
        </w:rPr>
        <w:t xml:space="preserve"> repercutindo na saúde e no bem</w:t>
      </w:r>
      <w:r w:rsidRPr="003B77FE">
        <w:rPr>
          <w:rFonts w:ascii="Times New Roman" w:eastAsia="Times New Roman" w:hAnsi="Times New Roman" w:cs="Times New Roman"/>
          <w:sz w:val="24"/>
          <w:szCs w:val="24"/>
          <w:lang w:eastAsia="pt-BR"/>
        </w:rPr>
        <w:t>-</w:t>
      </w:r>
      <w:r w:rsidR="00ED2EB7" w:rsidRPr="003B77FE">
        <w:rPr>
          <w:rFonts w:ascii="Times New Roman" w:eastAsia="Times New Roman" w:hAnsi="Times New Roman" w:cs="Times New Roman"/>
          <w:sz w:val="24"/>
          <w:szCs w:val="24"/>
          <w:lang w:eastAsia="pt-BR"/>
        </w:rPr>
        <w:t>estar desse grupo de profissionais.</w:t>
      </w:r>
    </w:p>
    <w:p w14:paraId="3BD9300A" w14:textId="04A102CB" w:rsidR="002A062B" w:rsidRPr="008162F4" w:rsidRDefault="002A062B" w:rsidP="00CA505C">
      <w:pPr>
        <w:tabs>
          <w:tab w:val="left" w:pos="851"/>
        </w:tabs>
        <w:spacing w:after="0" w:line="360" w:lineRule="auto"/>
        <w:ind w:firstLine="709"/>
        <w:jc w:val="both"/>
        <w:rPr>
          <w:rFonts w:ascii="Times New Roman" w:eastAsia="Times New Roman" w:hAnsi="Times New Roman" w:cs="Times New Roman"/>
          <w:sz w:val="24"/>
          <w:szCs w:val="24"/>
          <w:shd w:val="clear" w:color="auto" w:fill="FFFFFF"/>
          <w:lang w:eastAsia="pt-BR"/>
        </w:rPr>
      </w:pPr>
      <w:r w:rsidRPr="003B77FE">
        <w:rPr>
          <w:rFonts w:ascii="Times New Roman" w:eastAsia="Times New Roman" w:hAnsi="Times New Roman" w:cs="Times New Roman"/>
          <w:sz w:val="24"/>
          <w:szCs w:val="24"/>
          <w:shd w:val="clear" w:color="auto" w:fill="FFFFFF"/>
          <w:lang w:eastAsia="pt-BR"/>
        </w:rPr>
        <w:t xml:space="preserve">Na rotina do </w:t>
      </w:r>
      <w:r w:rsidR="00F3550C" w:rsidRPr="003B77FE">
        <w:rPr>
          <w:rFonts w:ascii="Times New Roman" w:eastAsia="Times New Roman" w:hAnsi="Times New Roman" w:cs="Times New Roman"/>
          <w:sz w:val="24"/>
          <w:szCs w:val="24"/>
          <w:shd w:val="clear" w:color="auto" w:fill="FFFFFF"/>
          <w:lang w:eastAsia="pt-BR"/>
        </w:rPr>
        <w:t>PLA</w:t>
      </w:r>
      <w:r w:rsidRPr="003B77FE">
        <w:rPr>
          <w:rFonts w:ascii="Times New Roman" w:eastAsia="Times New Roman" w:hAnsi="Times New Roman" w:cs="Times New Roman"/>
          <w:sz w:val="24"/>
          <w:szCs w:val="24"/>
          <w:shd w:val="clear" w:color="auto" w:fill="FFFFFF"/>
          <w:lang w:eastAsia="pt-BR"/>
        </w:rPr>
        <w:t xml:space="preserve"> </w:t>
      </w:r>
      <w:r w:rsidR="00F3550C" w:rsidRPr="003B77FE">
        <w:rPr>
          <w:rFonts w:ascii="Times New Roman" w:eastAsia="Times New Roman" w:hAnsi="Times New Roman" w:cs="Times New Roman"/>
          <w:sz w:val="24"/>
          <w:szCs w:val="24"/>
          <w:shd w:val="clear" w:color="auto" w:fill="FFFFFF"/>
          <w:lang w:eastAsia="pt-BR"/>
        </w:rPr>
        <w:t xml:space="preserve">não é incomum </w:t>
      </w:r>
      <w:r w:rsidR="005F3A52" w:rsidRPr="003B77FE">
        <w:rPr>
          <w:rFonts w:ascii="Times New Roman" w:eastAsia="Times New Roman" w:hAnsi="Times New Roman" w:cs="Times New Roman"/>
          <w:sz w:val="24"/>
          <w:szCs w:val="24"/>
          <w:shd w:val="clear" w:color="auto" w:fill="FFFFFF"/>
          <w:lang w:eastAsia="pt-BR"/>
        </w:rPr>
        <w:t xml:space="preserve">haver </w:t>
      </w:r>
      <w:r w:rsidR="00F3550C" w:rsidRPr="003B77FE">
        <w:rPr>
          <w:rFonts w:ascii="Times New Roman" w:eastAsia="Times New Roman" w:hAnsi="Times New Roman" w:cs="Times New Roman"/>
          <w:sz w:val="24"/>
          <w:szCs w:val="24"/>
          <w:shd w:val="clear" w:color="auto" w:fill="FFFFFF"/>
          <w:lang w:eastAsia="pt-BR"/>
        </w:rPr>
        <w:t xml:space="preserve">situações anormais e, por isto, este profissional deve ter habilidades </w:t>
      </w:r>
      <w:r w:rsidR="005F3A52" w:rsidRPr="003B77FE">
        <w:rPr>
          <w:rFonts w:ascii="Times New Roman" w:eastAsia="Times New Roman" w:hAnsi="Times New Roman" w:cs="Times New Roman"/>
          <w:sz w:val="24"/>
          <w:szCs w:val="24"/>
          <w:shd w:val="clear" w:color="auto" w:fill="FFFFFF"/>
          <w:lang w:eastAsia="pt-BR"/>
        </w:rPr>
        <w:t xml:space="preserve">adequadas a fim </w:t>
      </w:r>
      <w:r w:rsidR="005F3A52" w:rsidRPr="008162F4">
        <w:rPr>
          <w:rFonts w:ascii="Times New Roman" w:eastAsia="Times New Roman" w:hAnsi="Times New Roman" w:cs="Times New Roman"/>
          <w:sz w:val="24"/>
          <w:szCs w:val="24"/>
          <w:shd w:val="clear" w:color="auto" w:fill="FFFFFF"/>
          <w:lang w:eastAsia="pt-BR"/>
        </w:rPr>
        <w:t xml:space="preserve">de se </w:t>
      </w:r>
      <w:r w:rsidRPr="008162F4">
        <w:rPr>
          <w:rFonts w:ascii="Times New Roman" w:eastAsia="Times New Roman" w:hAnsi="Times New Roman" w:cs="Times New Roman"/>
          <w:sz w:val="24"/>
          <w:szCs w:val="24"/>
          <w:shd w:val="clear" w:color="auto" w:fill="FFFFFF"/>
          <w:lang w:eastAsia="pt-BR"/>
        </w:rPr>
        <w:t xml:space="preserve">precaver e se antecipar </w:t>
      </w:r>
      <w:r w:rsidR="00F3550C" w:rsidRPr="008162F4">
        <w:rPr>
          <w:rFonts w:ascii="Times New Roman" w:eastAsia="Times New Roman" w:hAnsi="Times New Roman" w:cs="Times New Roman"/>
          <w:sz w:val="24"/>
          <w:szCs w:val="24"/>
          <w:shd w:val="clear" w:color="auto" w:fill="FFFFFF"/>
          <w:lang w:eastAsia="pt-BR"/>
        </w:rPr>
        <w:t xml:space="preserve">diante diversos cenários que podem se </w:t>
      </w:r>
      <w:r w:rsidR="007D7EBC" w:rsidRPr="008162F4">
        <w:rPr>
          <w:rFonts w:ascii="Times New Roman" w:eastAsia="Times New Roman" w:hAnsi="Times New Roman" w:cs="Times New Roman"/>
          <w:sz w:val="24"/>
          <w:szCs w:val="24"/>
          <w:shd w:val="clear" w:color="auto" w:fill="FFFFFF"/>
          <w:lang w:eastAsia="pt-BR"/>
        </w:rPr>
        <w:t>desenrolar</w:t>
      </w:r>
      <w:r w:rsidRPr="008162F4">
        <w:rPr>
          <w:rFonts w:ascii="Times New Roman" w:eastAsia="Times New Roman" w:hAnsi="Times New Roman" w:cs="Times New Roman"/>
          <w:sz w:val="24"/>
          <w:szCs w:val="24"/>
          <w:shd w:val="clear" w:color="auto" w:fill="FFFFFF"/>
          <w:lang w:eastAsia="pt-BR"/>
        </w:rPr>
        <w:t xml:space="preserve">. Portanto, uma vez que </w:t>
      </w:r>
      <w:r w:rsidR="007D7EBC" w:rsidRPr="008162F4">
        <w:rPr>
          <w:rFonts w:ascii="Times New Roman" w:eastAsia="Times New Roman" w:hAnsi="Times New Roman" w:cs="Times New Roman"/>
          <w:sz w:val="24"/>
          <w:szCs w:val="24"/>
          <w:shd w:val="clear" w:color="auto" w:fill="FFFFFF"/>
          <w:lang w:eastAsia="pt-BR"/>
        </w:rPr>
        <w:t>o piloto</w:t>
      </w:r>
      <w:r w:rsidRPr="008162F4">
        <w:rPr>
          <w:rFonts w:ascii="Times New Roman" w:eastAsia="Times New Roman" w:hAnsi="Times New Roman" w:cs="Times New Roman"/>
          <w:sz w:val="24"/>
          <w:szCs w:val="24"/>
          <w:shd w:val="clear" w:color="auto" w:fill="FFFFFF"/>
          <w:lang w:eastAsia="pt-BR"/>
        </w:rPr>
        <w:t xml:space="preserve"> está sujeito </w:t>
      </w:r>
      <w:r w:rsidR="007D7EBC" w:rsidRPr="008162F4">
        <w:rPr>
          <w:rFonts w:ascii="Times New Roman" w:eastAsia="Times New Roman" w:hAnsi="Times New Roman" w:cs="Times New Roman"/>
          <w:sz w:val="24"/>
          <w:szCs w:val="24"/>
          <w:shd w:val="clear" w:color="auto" w:fill="FFFFFF"/>
          <w:lang w:eastAsia="pt-BR"/>
        </w:rPr>
        <w:t>a</w:t>
      </w:r>
      <w:r w:rsidRPr="008162F4">
        <w:rPr>
          <w:rFonts w:ascii="Times New Roman" w:eastAsia="Times New Roman" w:hAnsi="Times New Roman" w:cs="Times New Roman"/>
          <w:sz w:val="24"/>
          <w:szCs w:val="24"/>
          <w:shd w:val="clear" w:color="auto" w:fill="FFFFFF"/>
          <w:lang w:eastAsia="pt-BR"/>
        </w:rPr>
        <w:t xml:space="preserve"> </w:t>
      </w:r>
      <w:r w:rsidR="007D7EBC" w:rsidRPr="008162F4">
        <w:rPr>
          <w:rFonts w:ascii="Times New Roman" w:eastAsia="Times New Roman" w:hAnsi="Times New Roman" w:cs="Times New Roman"/>
          <w:sz w:val="24"/>
          <w:szCs w:val="24"/>
          <w:shd w:val="clear" w:color="auto" w:fill="FFFFFF"/>
          <w:lang w:eastAsia="pt-BR"/>
        </w:rPr>
        <w:t>vari</w:t>
      </w:r>
      <w:r w:rsidR="003A13C1" w:rsidRPr="008162F4">
        <w:rPr>
          <w:rFonts w:ascii="Times New Roman" w:eastAsia="Times New Roman" w:hAnsi="Times New Roman" w:cs="Times New Roman"/>
          <w:sz w:val="24"/>
          <w:szCs w:val="24"/>
          <w:shd w:val="clear" w:color="auto" w:fill="FFFFFF"/>
          <w:lang w:eastAsia="pt-BR"/>
        </w:rPr>
        <w:t>adas</w:t>
      </w:r>
      <w:r w:rsidRPr="008162F4">
        <w:rPr>
          <w:rFonts w:ascii="Times New Roman" w:eastAsia="Times New Roman" w:hAnsi="Times New Roman" w:cs="Times New Roman"/>
          <w:sz w:val="24"/>
          <w:szCs w:val="24"/>
          <w:shd w:val="clear" w:color="auto" w:fill="FFFFFF"/>
          <w:lang w:eastAsia="pt-BR"/>
        </w:rPr>
        <w:t xml:space="preserve"> situações durante o voo</w:t>
      </w:r>
      <w:r w:rsidR="00772B98" w:rsidRPr="008162F4">
        <w:rPr>
          <w:rFonts w:ascii="Times New Roman" w:eastAsia="Times New Roman" w:hAnsi="Times New Roman" w:cs="Times New Roman"/>
          <w:sz w:val="24"/>
          <w:szCs w:val="24"/>
          <w:shd w:val="clear" w:color="auto" w:fill="FFFFFF"/>
          <w:lang w:eastAsia="pt-BR"/>
        </w:rPr>
        <w:t xml:space="preserve"> (por exemplo, </w:t>
      </w:r>
      <w:r w:rsidRPr="008162F4">
        <w:rPr>
          <w:rFonts w:ascii="Times New Roman" w:eastAsia="Times New Roman" w:hAnsi="Times New Roman" w:cs="Times New Roman"/>
          <w:sz w:val="24"/>
          <w:szCs w:val="24"/>
          <w:shd w:val="clear" w:color="auto" w:fill="FFFFFF"/>
          <w:lang w:eastAsia="pt-BR"/>
        </w:rPr>
        <w:t xml:space="preserve">meteorológicas, </w:t>
      </w:r>
      <w:r w:rsidR="00772B98" w:rsidRPr="008162F4">
        <w:rPr>
          <w:rFonts w:ascii="Times New Roman" w:eastAsia="Times New Roman" w:hAnsi="Times New Roman" w:cs="Times New Roman"/>
          <w:sz w:val="24"/>
          <w:szCs w:val="24"/>
          <w:shd w:val="clear" w:color="auto" w:fill="FFFFFF"/>
          <w:lang w:eastAsia="pt-BR"/>
        </w:rPr>
        <w:t xml:space="preserve">múltiplas </w:t>
      </w:r>
      <w:r w:rsidRPr="008162F4">
        <w:rPr>
          <w:rFonts w:ascii="Times New Roman" w:eastAsia="Times New Roman" w:hAnsi="Times New Roman" w:cs="Times New Roman"/>
          <w:sz w:val="24"/>
          <w:szCs w:val="24"/>
          <w:shd w:val="clear" w:color="auto" w:fill="FFFFFF"/>
          <w:lang w:eastAsia="pt-BR"/>
        </w:rPr>
        <w:t>operações em aeroportos e regiões de controle de tráfego aéreo</w:t>
      </w:r>
      <w:r w:rsidR="008162F4" w:rsidRPr="008162F4">
        <w:rPr>
          <w:rFonts w:ascii="Times New Roman" w:eastAsia="Times New Roman" w:hAnsi="Times New Roman" w:cs="Times New Roman"/>
          <w:sz w:val="24"/>
          <w:szCs w:val="24"/>
          <w:shd w:val="clear" w:color="auto" w:fill="FFFFFF"/>
          <w:lang w:eastAsia="pt-BR"/>
        </w:rPr>
        <w:t>,</w:t>
      </w:r>
      <w:r w:rsidR="006B5646" w:rsidRPr="008162F4">
        <w:rPr>
          <w:rFonts w:ascii="Times New Roman" w:eastAsia="Times New Roman" w:hAnsi="Times New Roman" w:cs="Times New Roman"/>
          <w:sz w:val="24"/>
          <w:szCs w:val="24"/>
          <w:shd w:val="clear" w:color="auto" w:fill="FFFFFF"/>
          <w:lang w:eastAsia="pt-BR"/>
        </w:rPr>
        <w:t xml:space="preserve"> entre outros</w:t>
      </w:r>
      <w:r w:rsidR="00772B98" w:rsidRPr="008162F4">
        <w:rPr>
          <w:rFonts w:ascii="Times New Roman" w:eastAsia="Times New Roman" w:hAnsi="Times New Roman" w:cs="Times New Roman"/>
          <w:sz w:val="24"/>
          <w:szCs w:val="24"/>
          <w:shd w:val="clear" w:color="auto" w:fill="FFFFFF"/>
          <w:lang w:eastAsia="pt-BR"/>
        </w:rPr>
        <w:t>)</w:t>
      </w:r>
      <w:r w:rsidR="007D7EBC" w:rsidRPr="008162F4">
        <w:rPr>
          <w:rFonts w:ascii="Times New Roman" w:eastAsia="Times New Roman" w:hAnsi="Times New Roman" w:cs="Times New Roman"/>
          <w:sz w:val="24"/>
          <w:szCs w:val="24"/>
          <w:shd w:val="clear" w:color="auto" w:fill="FFFFFF"/>
          <w:lang w:eastAsia="pt-BR"/>
        </w:rPr>
        <w:t xml:space="preserve">, sua postura deve ser </w:t>
      </w:r>
      <w:r w:rsidRPr="008162F4">
        <w:rPr>
          <w:rFonts w:ascii="Times New Roman" w:eastAsia="Times New Roman" w:hAnsi="Times New Roman" w:cs="Times New Roman"/>
          <w:sz w:val="24"/>
          <w:szCs w:val="24"/>
          <w:shd w:val="clear" w:color="auto" w:fill="FFFFFF"/>
          <w:lang w:eastAsia="pt-BR"/>
        </w:rPr>
        <w:t xml:space="preserve">criativa e tolerante para </w:t>
      </w:r>
      <w:r w:rsidR="007D7EBC" w:rsidRPr="008162F4">
        <w:rPr>
          <w:rFonts w:ascii="Times New Roman" w:eastAsia="Times New Roman" w:hAnsi="Times New Roman" w:cs="Times New Roman"/>
          <w:sz w:val="24"/>
          <w:szCs w:val="24"/>
          <w:shd w:val="clear" w:color="auto" w:fill="FFFFFF"/>
          <w:lang w:eastAsia="pt-BR"/>
        </w:rPr>
        <w:t>que possa tomar a</w:t>
      </w:r>
      <w:r w:rsidRPr="008162F4">
        <w:rPr>
          <w:rFonts w:ascii="Times New Roman" w:eastAsia="Times New Roman" w:hAnsi="Times New Roman" w:cs="Times New Roman"/>
          <w:sz w:val="24"/>
          <w:szCs w:val="24"/>
          <w:shd w:val="clear" w:color="auto" w:fill="FFFFFF"/>
          <w:lang w:eastAsia="pt-BR"/>
        </w:rPr>
        <w:t xml:space="preserve"> decisão </w:t>
      </w:r>
      <w:r w:rsidR="007D7EBC" w:rsidRPr="008162F4">
        <w:rPr>
          <w:rFonts w:ascii="Times New Roman" w:eastAsia="Times New Roman" w:hAnsi="Times New Roman" w:cs="Times New Roman"/>
          <w:sz w:val="24"/>
          <w:szCs w:val="24"/>
          <w:shd w:val="clear" w:color="auto" w:fill="FFFFFF"/>
          <w:lang w:eastAsia="pt-BR"/>
        </w:rPr>
        <w:t>mais assertiva frente às alterações n</w:t>
      </w:r>
      <w:r w:rsidRPr="008162F4">
        <w:rPr>
          <w:rFonts w:ascii="Times New Roman" w:eastAsia="Times New Roman" w:hAnsi="Times New Roman" w:cs="Times New Roman"/>
          <w:sz w:val="24"/>
          <w:szCs w:val="24"/>
          <w:shd w:val="clear" w:color="auto" w:fill="FFFFFF"/>
          <w:lang w:eastAsia="pt-BR"/>
        </w:rPr>
        <w:t xml:space="preserve">o planejamento de voo. </w:t>
      </w:r>
      <w:r w:rsidR="007D7EBC" w:rsidRPr="008162F4">
        <w:rPr>
          <w:rFonts w:ascii="Times New Roman" w:eastAsia="Times New Roman" w:hAnsi="Times New Roman" w:cs="Times New Roman"/>
          <w:sz w:val="24"/>
          <w:szCs w:val="24"/>
          <w:shd w:val="clear" w:color="auto" w:fill="FFFFFF"/>
          <w:lang w:eastAsia="pt-BR"/>
        </w:rPr>
        <w:t xml:space="preserve">Por esta </w:t>
      </w:r>
      <w:r w:rsidR="005F3A52" w:rsidRPr="008162F4">
        <w:rPr>
          <w:rFonts w:ascii="Times New Roman" w:eastAsia="Times New Roman" w:hAnsi="Times New Roman" w:cs="Times New Roman"/>
          <w:sz w:val="24"/>
          <w:szCs w:val="24"/>
          <w:shd w:val="clear" w:color="auto" w:fill="FFFFFF"/>
          <w:lang w:eastAsia="pt-BR"/>
        </w:rPr>
        <w:t xml:space="preserve">e </w:t>
      </w:r>
      <w:r w:rsidR="00CB622A" w:rsidRPr="008162F4">
        <w:rPr>
          <w:rFonts w:ascii="Times New Roman" w:eastAsia="Times New Roman" w:hAnsi="Times New Roman" w:cs="Times New Roman"/>
          <w:sz w:val="24"/>
          <w:szCs w:val="24"/>
          <w:shd w:val="clear" w:color="auto" w:fill="FFFFFF"/>
          <w:lang w:eastAsia="pt-BR"/>
        </w:rPr>
        <w:t>outras razões</w:t>
      </w:r>
      <w:r w:rsidRPr="008162F4">
        <w:rPr>
          <w:rFonts w:ascii="Times New Roman" w:eastAsia="Times New Roman" w:hAnsi="Times New Roman" w:cs="Times New Roman"/>
          <w:sz w:val="24"/>
          <w:szCs w:val="24"/>
          <w:shd w:val="clear" w:color="auto" w:fill="FFFFFF"/>
          <w:lang w:eastAsia="pt-BR"/>
        </w:rPr>
        <w:t xml:space="preserve">, a atividade aérea </w:t>
      </w:r>
      <w:r w:rsidR="005F3A52" w:rsidRPr="008162F4">
        <w:rPr>
          <w:rFonts w:ascii="Times New Roman" w:eastAsia="Times New Roman" w:hAnsi="Times New Roman" w:cs="Times New Roman"/>
          <w:sz w:val="24"/>
          <w:szCs w:val="24"/>
          <w:shd w:val="clear" w:color="auto" w:fill="FFFFFF"/>
          <w:lang w:eastAsia="pt-BR"/>
        </w:rPr>
        <w:t xml:space="preserve">reflete </w:t>
      </w:r>
      <w:r w:rsidRPr="008162F4">
        <w:rPr>
          <w:rFonts w:ascii="Times New Roman" w:eastAsia="Times New Roman" w:hAnsi="Times New Roman" w:cs="Times New Roman"/>
          <w:sz w:val="24"/>
          <w:szCs w:val="24"/>
          <w:shd w:val="clear" w:color="auto" w:fill="FFFFFF"/>
          <w:lang w:eastAsia="pt-BR"/>
        </w:rPr>
        <w:t>um cenário de ansiedade e tensão (FERREIRA et al.</w:t>
      </w:r>
      <w:r w:rsidR="00B93853">
        <w:rPr>
          <w:rFonts w:ascii="Times New Roman" w:eastAsia="Times New Roman" w:hAnsi="Times New Roman" w:cs="Times New Roman"/>
          <w:sz w:val="24"/>
          <w:szCs w:val="24"/>
          <w:shd w:val="clear" w:color="auto" w:fill="FFFFFF"/>
          <w:lang w:eastAsia="pt-BR"/>
        </w:rPr>
        <w:t>,</w:t>
      </w:r>
      <w:r w:rsidRPr="008162F4">
        <w:rPr>
          <w:rFonts w:ascii="Times New Roman" w:eastAsia="Times New Roman" w:hAnsi="Times New Roman" w:cs="Times New Roman"/>
          <w:sz w:val="24"/>
          <w:szCs w:val="24"/>
          <w:shd w:val="clear" w:color="auto" w:fill="FFFFFF"/>
          <w:lang w:eastAsia="pt-BR"/>
        </w:rPr>
        <w:t xml:space="preserve"> 1998).</w:t>
      </w:r>
    </w:p>
    <w:p w14:paraId="1614B266" w14:textId="2FF4D028" w:rsidR="008D4D1F" w:rsidRPr="008162F4" w:rsidRDefault="00376EEF" w:rsidP="00CA505C">
      <w:pPr>
        <w:tabs>
          <w:tab w:val="left" w:pos="851"/>
        </w:tabs>
        <w:spacing w:after="0" w:line="360" w:lineRule="auto"/>
        <w:ind w:firstLine="709"/>
        <w:jc w:val="both"/>
        <w:rPr>
          <w:rFonts w:ascii="Times New Roman" w:eastAsia="Times New Roman" w:hAnsi="Times New Roman" w:cs="Times New Roman"/>
          <w:sz w:val="24"/>
          <w:szCs w:val="24"/>
          <w:shd w:val="clear" w:color="auto" w:fill="FFFFFF"/>
          <w:lang w:eastAsia="pt-BR"/>
        </w:rPr>
      </w:pPr>
      <w:r w:rsidRPr="008162F4">
        <w:rPr>
          <w:rFonts w:ascii="Times New Roman" w:eastAsia="Times New Roman" w:hAnsi="Times New Roman" w:cs="Times New Roman"/>
          <w:sz w:val="24"/>
          <w:szCs w:val="24"/>
          <w:shd w:val="clear" w:color="auto" w:fill="FFFFFF"/>
          <w:lang w:eastAsia="pt-BR"/>
        </w:rPr>
        <w:t>Com atividades rotineiras de rigoroso padrão estabelecido</w:t>
      </w:r>
      <w:r w:rsidR="00F84EDE" w:rsidRPr="008162F4">
        <w:rPr>
          <w:rFonts w:ascii="Times New Roman" w:eastAsia="Times New Roman" w:hAnsi="Times New Roman" w:cs="Times New Roman"/>
          <w:sz w:val="24"/>
          <w:szCs w:val="24"/>
          <w:shd w:val="clear" w:color="auto" w:fill="FFFFFF"/>
          <w:lang w:eastAsia="pt-BR"/>
        </w:rPr>
        <w:t xml:space="preserve"> </w:t>
      </w:r>
      <w:r w:rsidR="007D7EBC" w:rsidRPr="008162F4">
        <w:rPr>
          <w:rFonts w:ascii="Times New Roman" w:eastAsia="Times New Roman" w:hAnsi="Times New Roman" w:cs="Times New Roman"/>
          <w:sz w:val="24"/>
          <w:szCs w:val="24"/>
          <w:shd w:val="clear" w:color="auto" w:fill="FFFFFF"/>
          <w:lang w:eastAsia="pt-BR"/>
        </w:rPr>
        <w:t>vinculado ao</w:t>
      </w:r>
      <w:r w:rsidR="00F84EDE" w:rsidRPr="008162F4">
        <w:rPr>
          <w:rFonts w:ascii="Times New Roman" w:eastAsia="Times New Roman" w:hAnsi="Times New Roman" w:cs="Times New Roman"/>
          <w:sz w:val="24"/>
          <w:szCs w:val="24"/>
          <w:shd w:val="clear" w:color="auto" w:fill="FFFFFF"/>
          <w:lang w:eastAsia="pt-BR"/>
        </w:rPr>
        <w:t xml:space="preserve"> cumprimento de horários,</w:t>
      </w:r>
      <w:r w:rsidRPr="008162F4">
        <w:rPr>
          <w:rFonts w:ascii="Times New Roman" w:eastAsia="Times New Roman" w:hAnsi="Times New Roman" w:cs="Times New Roman"/>
          <w:sz w:val="24"/>
          <w:szCs w:val="24"/>
          <w:shd w:val="clear" w:color="auto" w:fill="FFFFFF"/>
          <w:lang w:eastAsia="pt-BR"/>
        </w:rPr>
        <w:t xml:space="preserve"> manuais, diretrizes e procedimentos definidos, a profissão do </w:t>
      </w:r>
      <w:r w:rsidR="00BE38DC" w:rsidRPr="008162F4">
        <w:rPr>
          <w:rFonts w:ascii="Times New Roman" w:eastAsia="Times New Roman" w:hAnsi="Times New Roman" w:cs="Times New Roman"/>
          <w:sz w:val="24"/>
          <w:szCs w:val="24"/>
          <w:shd w:val="clear" w:color="auto" w:fill="FFFFFF"/>
          <w:lang w:eastAsia="pt-BR"/>
        </w:rPr>
        <w:t>PLA</w:t>
      </w:r>
      <w:r w:rsidR="00772B98" w:rsidRPr="008162F4">
        <w:rPr>
          <w:rFonts w:ascii="Times New Roman" w:eastAsia="Times New Roman" w:hAnsi="Times New Roman" w:cs="Times New Roman"/>
          <w:sz w:val="24"/>
          <w:szCs w:val="24"/>
          <w:shd w:val="clear" w:color="auto" w:fill="FFFFFF"/>
          <w:lang w:eastAsia="pt-BR"/>
        </w:rPr>
        <w:t xml:space="preserve"> ainda</w:t>
      </w:r>
      <w:r w:rsidRPr="008162F4">
        <w:rPr>
          <w:rFonts w:ascii="Times New Roman" w:eastAsia="Times New Roman" w:hAnsi="Times New Roman" w:cs="Times New Roman"/>
          <w:sz w:val="24"/>
          <w:szCs w:val="24"/>
          <w:shd w:val="clear" w:color="auto" w:fill="FFFFFF"/>
          <w:lang w:eastAsia="pt-BR"/>
        </w:rPr>
        <w:t xml:space="preserve"> é </w:t>
      </w:r>
      <w:r w:rsidR="00F84EDE" w:rsidRPr="008162F4">
        <w:rPr>
          <w:rFonts w:ascii="Times New Roman" w:eastAsia="Times New Roman" w:hAnsi="Times New Roman" w:cs="Times New Roman"/>
          <w:sz w:val="24"/>
          <w:szCs w:val="24"/>
          <w:shd w:val="clear" w:color="auto" w:fill="FFFFFF"/>
          <w:lang w:eastAsia="pt-BR"/>
        </w:rPr>
        <w:t>descrita</w:t>
      </w:r>
      <w:r w:rsidRPr="008162F4">
        <w:rPr>
          <w:rFonts w:ascii="Times New Roman" w:eastAsia="Times New Roman" w:hAnsi="Times New Roman" w:cs="Times New Roman"/>
          <w:sz w:val="24"/>
          <w:szCs w:val="24"/>
          <w:shd w:val="clear" w:color="auto" w:fill="FFFFFF"/>
          <w:lang w:eastAsia="pt-BR"/>
        </w:rPr>
        <w:t xml:space="preserve"> </w:t>
      </w:r>
      <w:r w:rsidR="00CB622A" w:rsidRPr="008162F4">
        <w:rPr>
          <w:rFonts w:ascii="Times New Roman" w:eastAsia="Times New Roman" w:hAnsi="Times New Roman" w:cs="Times New Roman"/>
          <w:sz w:val="24"/>
          <w:szCs w:val="24"/>
          <w:shd w:val="clear" w:color="auto" w:fill="FFFFFF"/>
          <w:lang w:eastAsia="pt-BR"/>
        </w:rPr>
        <w:t>por</w:t>
      </w:r>
      <w:r w:rsidRPr="008162F4">
        <w:rPr>
          <w:rFonts w:ascii="Times New Roman" w:eastAsia="Times New Roman" w:hAnsi="Times New Roman" w:cs="Times New Roman"/>
          <w:sz w:val="24"/>
          <w:szCs w:val="24"/>
          <w:shd w:val="clear" w:color="auto" w:fill="FFFFFF"/>
          <w:lang w:eastAsia="pt-BR"/>
        </w:rPr>
        <w:t xml:space="preserve"> Santos, Palma e </w:t>
      </w:r>
      <w:r w:rsidR="00E32167" w:rsidRPr="008162F4">
        <w:rPr>
          <w:rFonts w:ascii="Times New Roman" w:eastAsia="Times New Roman" w:hAnsi="Times New Roman" w:cs="Times New Roman"/>
          <w:sz w:val="24"/>
          <w:szCs w:val="24"/>
          <w:shd w:val="clear" w:color="auto" w:fill="FFFFFF"/>
          <w:lang w:eastAsia="pt-BR"/>
        </w:rPr>
        <w:t>Mattos</w:t>
      </w:r>
      <w:r w:rsidRPr="008162F4">
        <w:rPr>
          <w:rFonts w:ascii="Times New Roman" w:eastAsia="Times New Roman" w:hAnsi="Times New Roman" w:cs="Times New Roman"/>
          <w:sz w:val="24"/>
          <w:szCs w:val="24"/>
          <w:shd w:val="clear" w:color="auto" w:fill="FFFFFF"/>
          <w:lang w:eastAsia="pt-BR"/>
        </w:rPr>
        <w:t xml:space="preserve"> (1999) como um processo de trabalho rígido</w:t>
      </w:r>
      <w:r w:rsidR="00772B98" w:rsidRPr="008162F4">
        <w:rPr>
          <w:rFonts w:ascii="Times New Roman" w:eastAsia="Times New Roman" w:hAnsi="Times New Roman" w:cs="Times New Roman"/>
          <w:sz w:val="24"/>
          <w:szCs w:val="24"/>
          <w:shd w:val="clear" w:color="auto" w:fill="FFFFFF"/>
          <w:lang w:eastAsia="pt-BR"/>
        </w:rPr>
        <w:t>, u</w:t>
      </w:r>
      <w:r w:rsidRPr="008162F4">
        <w:rPr>
          <w:rFonts w:ascii="Times New Roman" w:eastAsia="Times New Roman" w:hAnsi="Times New Roman" w:cs="Times New Roman"/>
          <w:sz w:val="24"/>
          <w:szCs w:val="24"/>
          <w:shd w:val="clear" w:color="auto" w:fill="FFFFFF"/>
          <w:lang w:eastAsia="pt-BR"/>
        </w:rPr>
        <w:t xml:space="preserve">ma vez que esse profissional está exposto à intolerância e </w:t>
      </w:r>
      <w:r w:rsidR="00772B98" w:rsidRPr="008162F4">
        <w:rPr>
          <w:rFonts w:ascii="Times New Roman" w:eastAsia="Times New Roman" w:hAnsi="Times New Roman" w:cs="Times New Roman"/>
          <w:sz w:val="24"/>
          <w:szCs w:val="24"/>
          <w:shd w:val="clear" w:color="auto" w:fill="FFFFFF"/>
          <w:lang w:eastAsia="pt-BR"/>
        </w:rPr>
        <w:t>à</w:t>
      </w:r>
      <w:r w:rsidRPr="008162F4">
        <w:rPr>
          <w:rFonts w:ascii="Times New Roman" w:eastAsia="Times New Roman" w:hAnsi="Times New Roman" w:cs="Times New Roman"/>
          <w:sz w:val="24"/>
          <w:szCs w:val="24"/>
          <w:shd w:val="clear" w:color="auto" w:fill="FFFFFF"/>
          <w:lang w:eastAsia="pt-BR"/>
        </w:rPr>
        <w:t>s consequências diante da inflexibilidade do descumprimento de qualquer norma (GUÉRIN et al.</w:t>
      </w:r>
      <w:r w:rsidR="00B93853">
        <w:rPr>
          <w:rFonts w:ascii="Times New Roman" w:eastAsia="Times New Roman" w:hAnsi="Times New Roman" w:cs="Times New Roman"/>
          <w:sz w:val="24"/>
          <w:szCs w:val="24"/>
          <w:shd w:val="clear" w:color="auto" w:fill="FFFFFF"/>
          <w:lang w:eastAsia="pt-BR"/>
        </w:rPr>
        <w:t>,</w:t>
      </w:r>
      <w:r w:rsidRPr="008162F4">
        <w:rPr>
          <w:rFonts w:ascii="Times New Roman" w:eastAsia="Times New Roman" w:hAnsi="Times New Roman" w:cs="Times New Roman"/>
          <w:sz w:val="24"/>
          <w:szCs w:val="24"/>
          <w:shd w:val="clear" w:color="auto" w:fill="FFFFFF"/>
          <w:lang w:eastAsia="pt-BR"/>
        </w:rPr>
        <w:t xml:space="preserve"> 2001; </w:t>
      </w:r>
      <w:r w:rsidR="003E741B" w:rsidRPr="008162F4">
        <w:rPr>
          <w:rFonts w:ascii="Times New Roman" w:eastAsia="Times New Roman" w:hAnsi="Times New Roman" w:cs="Times New Roman"/>
          <w:sz w:val="24"/>
          <w:szCs w:val="24"/>
          <w:shd w:val="clear" w:color="auto" w:fill="FFFFFF"/>
          <w:lang w:eastAsia="pt-BR"/>
        </w:rPr>
        <w:t>MONTMOLLIN;</w:t>
      </w:r>
      <w:r w:rsidR="005634B8" w:rsidRPr="008162F4">
        <w:rPr>
          <w:rFonts w:ascii="Times New Roman" w:eastAsia="Times New Roman" w:hAnsi="Times New Roman" w:cs="Times New Roman"/>
          <w:sz w:val="24"/>
          <w:szCs w:val="24"/>
          <w:shd w:val="clear" w:color="auto" w:fill="FFFFFF"/>
          <w:lang w:eastAsia="pt-BR"/>
        </w:rPr>
        <w:t xml:space="preserve"> DARSES, </w:t>
      </w:r>
      <w:r w:rsidRPr="008162F4">
        <w:rPr>
          <w:rFonts w:ascii="Times New Roman" w:eastAsia="Times New Roman" w:hAnsi="Times New Roman" w:cs="Times New Roman"/>
          <w:sz w:val="24"/>
          <w:szCs w:val="24"/>
          <w:shd w:val="clear" w:color="auto" w:fill="FFFFFF"/>
          <w:lang w:eastAsia="pt-BR"/>
        </w:rPr>
        <w:t xml:space="preserve">2011). </w:t>
      </w:r>
    </w:p>
    <w:p w14:paraId="330CA076" w14:textId="50108E9B" w:rsidR="00CD5414" w:rsidRPr="003B77FE" w:rsidRDefault="00772B98" w:rsidP="00CA505C">
      <w:pPr>
        <w:spacing w:after="0" w:line="360" w:lineRule="auto"/>
        <w:ind w:firstLine="709"/>
        <w:jc w:val="both"/>
        <w:rPr>
          <w:rFonts w:ascii="Times New Roman" w:hAnsi="Times New Roman" w:cs="Times New Roman"/>
          <w:sz w:val="24"/>
          <w:szCs w:val="24"/>
          <w:shd w:val="clear" w:color="auto" w:fill="FFFFFF"/>
          <w:lang w:eastAsia="pt-BR"/>
        </w:rPr>
      </w:pPr>
      <w:r w:rsidRPr="008162F4">
        <w:rPr>
          <w:rFonts w:ascii="Times New Roman" w:hAnsi="Times New Roman" w:cs="Times New Roman"/>
          <w:sz w:val="24"/>
          <w:szCs w:val="24"/>
          <w:shd w:val="clear" w:color="auto" w:fill="FFFFFF"/>
          <w:lang w:eastAsia="pt-BR"/>
        </w:rPr>
        <w:lastRenderedPageBreak/>
        <w:t>E</w:t>
      </w:r>
      <w:r w:rsidR="00CB622A" w:rsidRPr="008162F4">
        <w:rPr>
          <w:rFonts w:ascii="Times New Roman" w:hAnsi="Times New Roman" w:cs="Times New Roman"/>
          <w:sz w:val="24"/>
          <w:szCs w:val="24"/>
          <w:shd w:val="clear" w:color="auto" w:fill="FFFFFF"/>
          <w:lang w:eastAsia="pt-BR"/>
        </w:rPr>
        <w:t xml:space="preserve">scalas de trabalho </w:t>
      </w:r>
      <w:r w:rsidR="00BE38DC" w:rsidRPr="008162F4">
        <w:rPr>
          <w:rFonts w:ascii="Times New Roman" w:hAnsi="Times New Roman" w:cs="Times New Roman"/>
          <w:sz w:val="24"/>
          <w:szCs w:val="24"/>
          <w:shd w:val="clear" w:color="auto" w:fill="FFFFFF"/>
          <w:lang w:eastAsia="pt-BR"/>
        </w:rPr>
        <w:t xml:space="preserve">variadas </w:t>
      </w:r>
      <w:r w:rsidR="002227B3" w:rsidRPr="008162F4">
        <w:rPr>
          <w:rFonts w:ascii="Times New Roman" w:hAnsi="Times New Roman" w:cs="Times New Roman"/>
          <w:sz w:val="24"/>
          <w:szCs w:val="24"/>
          <w:shd w:val="clear" w:color="auto" w:fill="FFFFFF"/>
          <w:lang w:eastAsia="pt-BR"/>
        </w:rPr>
        <w:t>são</w:t>
      </w:r>
      <w:r w:rsidRPr="008162F4">
        <w:rPr>
          <w:rFonts w:ascii="Times New Roman" w:hAnsi="Times New Roman" w:cs="Times New Roman"/>
          <w:sz w:val="24"/>
          <w:szCs w:val="24"/>
          <w:shd w:val="clear" w:color="auto" w:fill="FFFFFF"/>
          <w:lang w:eastAsia="pt-BR"/>
        </w:rPr>
        <w:t xml:space="preserve"> outro fator</w:t>
      </w:r>
      <w:r w:rsidR="00CB622A" w:rsidRPr="008162F4">
        <w:rPr>
          <w:rFonts w:ascii="Times New Roman" w:hAnsi="Times New Roman" w:cs="Times New Roman"/>
          <w:sz w:val="24"/>
          <w:szCs w:val="24"/>
          <w:shd w:val="clear" w:color="auto" w:fill="FFFFFF"/>
          <w:lang w:eastAsia="pt-BR"/>
        </w:rPr>
        <w:t xml:space="preserve"> que pode gerar consequências</w:t>
      </w:r>
      <w:r w:rsidR="003A13C1" w:rsidRPr="008162F4">
        <w:rPr>
          <w:rFonts w:ascii="Times New Roman" w:hAnsi="Times New Roman" w:cs="Times New Roman"/>
          <w:sz w:val="24"/>
          <w:szCs w:val="24"/>
          <w:shd w:val="clear" w:color="auto" w:fill="FFFFFF"/>
          <w:lang w:eastAsia="pt-BR"/>
        </w:rPr>
        <w:t xml:space="preserve"> físicas e mentais</w:t>
      </w:r>
      <w:r w:rsidR="00CB622A" w:rsidRPr="008162F4">
        <w:rPr>
          <w:rFonts w:ascii="Times New Roman" w:hAnsi="Times New Roman" w:cs="Times New Roman"/>
          <w:sz w:val="24"/>
          <w:szCs w:val="24"/>
          <w:shd w:val="clear" w:color="auto" w:fill="FFFFFF"/>
          <w:lang w:eastAsia="pt-BR"/>
        </w:rPr>
        <w:t xml:space="preserve"> aos tripulantes. </w:t>
      </w:r>
      <w:r w:rsidR="006019CC" w:rsidRPr="008162F4">
        <w:rPr>
          <w:rFonts w:ascii="Times New Roman" w:hAnsi="Times New Roman" w:cs="Times New Roman"/>
          <w:sz w:val="24"/>
          <w:szCs w:val="24"/>
          <w:shd w:val="clear" w:color="auto" w:fill="FFFFFF"/>
          <w:lang w:eastAsia="pt-BR"/>
        </w:rPr>
        <w:t>De acordo com os interesses da</w:t>
      </w:r>
      <w:r w:rsidR="006019CC" w:rsidRPr="003B77FE">
        <w:rPr>
          <w:rFonts w:ascii="Times New Roman" w:hAnsi="Times New Roman" w:cs="Times New Roman"/>
          <w:sz w:val="24"/>
          <w:szCs w:val="24"/>
          <w:shd w:val="clear" w:color="auto" w:fill="FFFFFF"/>
          <w:lang w:eastAsia="pt-BR"/>
        </w:rPr>
        <w:t xml:space="preserve"> companhia aérea</w:t>
      </w:r>
      <w:r w:rsidR="00CB622A" w:rsidRPr="003B77FE">
        <w:rPr>
          <w:rFonts w:ascii="Times New Roman" w:hAnsi="Times New Roman" w:cs="Times New Roman"/>
          <w:sz w:val="24"/>
          <w:szCs w:val="24"/>
          <w:shd w:val="clear" w:color="auto" w:fill="FFFFFF"/>
          <w:lang w:eastAsia="pt-BR"/>
        </w:rPr>
        <w:t xml:space="preserve"> e de sua total autonomia sobre a disponibilidade de horário dos pilotos</w:t>
      </w:r>
      <w:r w:rsidR="006019CC" w:rsidRPr="003B77FE">
        <w:rPr>
          <w:rFonts w:ascii="Times New Roman" w:hAnsi="Times New Roman" w:cs="Times New Roman"/>
          <w:sz w:val="24"/>
          <w:szCs w:val="24"/>
          <w:shd w:val="clear" w:color="auto" w:fill="FFFFFF"/>
          <w:lang w:eastAsia="pt-BR"/>
        </w:rPr>
        <w:t xml:space="preserve">, as escalas de voo podem </w:t>
      </w:r>
      <w:r w:rsidR="007D7EBC" w:rsidRPr="003B77FE">
        <w:rPr>
          <w:rFonts w:ascii="Times New Roman" w:hAnsi="Times New Roman" w:cs="Times New Roman"/>
          <w:sz w:val="24"/>
          <w:szCs w:val="24"/>
          <w:shd w:val="clear" w:color="auto" w:fill="FFFFFF"/>
          <w:lang w:eastAsia="pt-BR"/>
        </w:rPr>
        <w:t>passar por</w:t>
      </w:r>
      <w:r w:rsidR="006019CC" w:rsidRPr="003B77FE">
        <w:rPr>
          <w:rFonts w:ascii="Times New Roman" w:hAnsi="Times New Roman" w:cs="Times New Roman"/>
          <w:sz w:val="24"/>
          <w:szCs w:val="24"/>
          <w:shd w:val="clear" w:color="auto" w:fill="FFFFFF"/>
          <w:lang w:eastAsia="pt-BR"/>
        </w:rPr>
        <w:t xml:space="preserve"> diversas alterações sem </w:t>
      </w:r>
      <w:r w:rsidR="00CB622A" w:rsidRPr="003B77FE">
        <w:rPr>
          <w:rFonts w:ascii="Times New Roman" w:hAnsi="Times New Roman" w:cs="Times New Roman"/>
          <w:sz w:val="24"/>
          <w:szCs w:val="24"/>
          <w:shd w:val="clear" w:color="auto" w:fill="FFFFFF"/>
          <w:lang w:eastAsia="pt-BR"/>
        </w:rPr>
        <w:t xml:space="preserve">consulta prévia ao profissional. Ainda que o piloto solicite com </w:t>
      </w:r>
      <w:r w:rsidRPr="003B77FE">
        <w:rPr>
          <w:rFonts w:ascii="Times New Roman" w:hAnsi="Times New Roman" w:cs="Times New Roman"/>
          <w:sz w:val="24"/>
          <w:szCs w:val="24"/>
          <w:shd w:val="clear" w:color="auto" w:fill="FFFFFF"/>
          <w:lang w:eastAsia="pt-BR"/>
        </w:rPr>
        <w:t xml:space="preserve">um mês de </w:t>
      </w:r>
      <w:r w:rsidR="00CB622A" w:rsidRPr="003B77FE">
        <w:rPr>
          <w:rFonts w:ascii="Times New Roman" w:hAnsi="Times New Roman" w:cs="Times New Roman"/>
          <w:sz w:val="24"/>
          <w:szCs w:val="24"/>
          <w:shd w:val="clear" w:color="auto" w:fill="FFFFFF"/>
          <w:lang w:eastAsia="pt-BR"/>
        </w:rPr>
        <w:t>antecedência uma alteração em sua escala, não há garantias de que sua solicitação será atendida.</w:t>
      </w:r>
      <w:r w:rsidR="009B690B" w:rsidRPr="003B77FE">
        <w:rPr>
          <w:rFonts w:ascii="Times New Roman" w:hAnsi="Times New Roman" w:cs="Times New Roman"/>
          <w:sz w:val="24"/>
          <w:szCs w:val="24"/>
          <w:shd w:val="clear" w:color="auto" w:fill="FFFFFF"/>
          <w:lang w:eastAsia="pt-BR"/>
        </w:rPr>
        <w:t xml:space="preserve"> </w:t>
      </w:r>
      <w:r w:rsidR="006019CC" w:rsidRPr="003B77FE">
        <w:rPr>
          <w:rFonts w:ascii="Times New Roman" w:hAnsi="Times New Roman" w:cs="Times New Roman"/>
          <w:sz w:val="24"/>
          <w:szCs w:val="24"/>
          <w:shd w:val="clear" w:color="auto" w:fill="FFFFFF"/>
          <w:lang w:eastAsia="pt-BR"/>
        </w:rPr>
        <w:t>Essa realidade revela algumas variáveis que deterioram as condições de trabalho, devido ao compromisso</w:t>
      </w:r>
      <w:r w:rsidRPr="003B77FE">
        <w:rPr>
          <w:rFonts w:ascii="Times New Roman" w:hAnsi="Times New Roman" w:cs="Times New Roman"/>
          <w:sz w:val="24"/>
          <w:szCs w:val="24"/>
          <w:shd w:val="clear" w:color="auto" w:fill="FFFFFF"/>
          <w:lang w:eastAsia="pt-BR"/>
        </w:rPr>
        <w:t xml:space="preserve"> inalterável com </w:t>
      </w:r>
      <w:r w:rsidR="006019CC" w:rsidRPr="003B77FE">
        <w:rPr>
          <w:rFonts w:ascii="Times New Roman" w:hAnsi="Times New Roman" w:cs="Times New Roman"/>
          <w:sz w:val="24"/>
          <w:szCs w:val="24"/>
          <w:shd w:val="clear" w:color="auto" w:fill="FFFFFF"/>
          <w:lang w:eastAsia="pt-BR"/>
        </w:rPr>
        <w:t xml:space="preserve">o cumprimento da escala, tornando os planejamentos pessoais irrelevantes, </w:t>
      </w:r>
      <w:r w:rsidR="005F7680" w:rsidRPr="003B77FE">
        <w:rPr>
          <w:rFonts w:ascii="Times New Roman" w:hAnsi="Times New Roman" w:cs="Times New Roman"/>
          <w:sz w:val="24"/>
          <w:szCs w:val="24"/>
          <w:shd w:val="clear" w:color="auto" w:fill="FFFFFF"/>
          <w:lang w:eastAsia="pt-BR"/>
        </w:rPr>
        <w:t>o que pode prejudicar</w:t>
      </w:r>
      <w:r w:rsidR="006019CC" w:rsidRPr="003B77FE">
        <w:rPr>
          <w:rFonts w:ascii="Times New Roman" w:hAnsi="Times New Roman" w:cs="Times New Roman"/>
          <w:sz w:val="24"/>
          <w:szCs w:val="24"/>
          <w:shd w:val="clear" w:color="auto" w:fill="FFFFFF"/>
          <w:lang w:eastAsia="pt-BR"/>
        </w:rPr>
        <w:t xml:space="preserve"> a v</w:t>
      </w:r>
      <w:r w:rsidR="00CF02AD" w:rsidRPr="003B77FE">
        <w:rPr>
          <w:rFonts w:ascii="Times New Roman" w:hAnsi="Times New Roman" w:cs="Times New Roman"/>
          <w:sz w:val="24"/>
          <w:szCs w:val="24"/>
          <w:shd w:val="clear" w:color="auto" w:fill="FFFFFF"/>
          <w:lang w:eastAsia="pt-BR"/>
        </w:rPr>
        <w:t>ida pessoal e social do piloto (PALMA, 2002).</w:t>
      </w:r>
    </w:p>
    <w:p w14:paraId="0674AB8F" w14:textId="118E232B" w:rsidR="00CB6CB4" w:rsidRPr="003B77FE" w:rsidRDefault="003D2789" w:rsidP="00CA505C">
      <w:pPr>
        <w:tabs>
          <w:tab w:val="left" w:pos="851"/>
        </w:tabs>
        <w:spacing w:after="0" w:line="360" w:lineRule="auto"/>
        <w:ind w:firstLine="709"/>
        <w:jc w:val="both"/>
        <w:rPr>
          <w:rFonts w:ascii="Times New Roman" w:eastAsia="Times New Roman" w:hAnsi="Times New Roman" w:cs="Times New Roman"/>
          <w:sz w:val="24"/>
          <w:szCs w:val="24"/>
          <w:shd w:val="clear" w:color="auto" w:fill="FFFFFF"/>
          <w:lang w:eastAsia="pt-BR"/>
        </w:rPr>
      </w:pPr>
      <w:r w:rsidRPr="003B77FE">
        <w:rPr>
          <w:rFonts w:ascii="Times New Roman" w:eastAsia="Times New Roman" w:hAnsi="Times New Roman" w:cs="Times New Roman"/>
          <w:sz w:val="24"/>
          <w:szCs w:val="24"/>
          <w:shd w:val="clear" w:color="auto" w:fill="FFFFFF"/>
          <w:lang w:eastAsia="pt-BR"/>
        </w:rPr>
        <w:t xml:space="preserve">Sobre este aspecto, </w:t>
      </w:r>
      <w:r w:rsidR="00CB6CB4" w:rsidRPr="003B77FE">
        <w:rPr>
          <w:rFonts w:ascii="Times New Roman" w:eastAsia="Times New Roman" w:hAnsi="Times New Roman" w:cs="Times New Roman"/>
          <w:sz w:val="24"/>
          <w:szCs w:val="24"/>
          <w:shd w:val="clear" w:color="auto" w:fill="FFFFFF"/>
          <w:lang w:eastAsia="pt-BR"/>
        </w:rPr>
        <w:t>Abreu et al</w:t>
      </w:r>
      <w:r w:rsidR="00772B98" w:rsidRPr="003B77FE">
        <w:rPr>
          <w:rFonts w:ascii="Times New Roman" w:eastAsia="Times New Roman" w:hAnsi="Times New Roman" w:cs="Times New Roman"/>
          <w:sz w:val="24"/>
          <w:szCs w:val="24"/>
          <w:shd w:val="clear" w:color="auto" w:fill="FFFFFF"/>
          <w:lang w:eastAsia="pt-BR"/>
        </w:rPr>
        <w:t>.</w:t>
      </w:r>
      <w:r w:rsidR="00CB6CB4" w:rsidRPr="003B77FE">
        <w:rPr>
          <w:rFonts w:ascii="Times New Roman" w:eastAsia="Times New Roman" w:hAnsi="Times New Roman" w:cs="Times New Roman"/>
          <w:sz w:val="24"/>
          <w:szCs w:val="24"/>
          <w:shd w:val="clear" w:color="auto" w:fill="FFFFFF"/>
          <w:lang w:eastAsia="pt-BR"/>
        </w:rPr>
        <w:t xml:space="preserve"> (2012) alegam que, na vida social e profissional, o desenvolvimento de transtornos, temporários ou definitivos</w:t>
      </w:r>
      <w:r w:rsidR="003E3E24" w:rsidRPr="003B77FE">
        <w:rPr>
          <w:rFonts w:ascii="Times New Roman" w:eastAsia="Times New Roman" w:hAnsi="Times New Roman" w:cs="Times New Roman"/>
          <w:sz w:val="24"/>
          <w:szCs w:val="24"/>
          <w:shd w:val="clear" w:color="auto" w:fill="FFFFFF"/>
          <w:lang w:eastAsia="pt-BR"/>
        </w:rPr>
        <w:t>,</w:t>
      </w:r>
      <w:r w:rsidR="00CB6CB4" w:rsidRPr="003B77FE">
        <w:rPr>
          <w:rFonts w:ascii="Times New Roman" w:eastAsia="Times New Roman" w:hAnsi="Times New Roman" w:cs="Times New Roman"/>
          <w:sz w:val="24"/>
          <w:szCs w:val="24"/>
          <w:shd w:val="clear" w:color="auto" w:fill="FFFFFF"/>
          <w:lang w:eastAsia="pt-BR"/>
        </w:rPr>
        <w:t xml:space="preserve"> pode ser ocasionado </w:t>
      </w:r>
      <w:r w:rsidR="003E3E24" w:rsidRPr="003B77FE">
        <w:rPr>
          <w:rFonts w:ascii="Times New Roman" w:eastAsia="Times New Roman" w:hAnsi="Times New Roman" w:cs="Times New Roman"/>
          <w:sz w:val="24"/>
          <w:szCs w:val="24"/>
          <w:shd w:val="clear" w:color="auto" w:fill="FFFFFF"/>
          <w:lang w:eastAsia="pt-BR"/>
        </w:rPr>
        <w:t>pelos</w:t>
      </w:r>
      <w:r w:rsidR="00CB6CB4" w:rsidRPr="003B77FE">
        <w:rPr>
          <w:rFonts w:ascii="Times New Roman" w:eastAsia="Times New Roman" w:hAnsi="Times New Roman" w:cs="Times New Roman"/>
          <w:sz w:val="24"/>
          <w:szCs w:val="24"/>
          <w:shd w:val="clear" w:color="auto" w:fill="FFFFFF"/>
          <w:lang w:eastAsia="pt-BR"/>
        </w:rPr>
        <w:t xml:space="preserve"> horários irregulares e</w:t>
      </w:r>
      <w:r w:rsidR="003E3E24" w:rsidRPr="003B77FE">
        <w:rPr>
          <w:rFonts w:ascii="Times New Roman" w:eastAsia="Times New Roman" w:hAnsi="Times New Roman" w:cs="Times New Roman"/>
          <w:sz w:val="24"/>
          <w:szCs w:val="24"/>
          <w:shd w:val="clear" w:color="auto" w:fill="FFFFFF"/>
          <w:lang w:eastAsia="pt-BR"/>
        </w:rPr>
        <w:t>,</w:t>
      </w:r>
      <w:r w:rsidR="00CB6CB4" w:rsidRPr="003B77FE">
        <w:rPr>
          <w:rFonts w:ascii="Times New Roman" w:eastAsia="Times New Roman" w:hAnsi="Times New Roman" w:cs="Times New Roman"/>
          <w:sz w:val="24"/>
          <w:szCs w:val="24"/>
          <w:shd w:val="clear" w:color="auto" w:fill="FFFFFF"/>
          <w:lang w:eastAsia="pt-BR"/>
        </w:rPr>
        <w:t xml:space="preserve"> muitas vezes</w:t>
      </w:r>
      <w:r w:rsidR="003E3E24" w:rsidRPr="003B77FE">
        <w:rPr>
          <w:rFonts w:ascii="Times New Roman" w:eastAsia="Times New Roman" w:hAnsi="Times New Roman" w:cs="Times New Roman"/>
          <w:sz w:val="24"/>
          <w:szCs w:val="24"/>
          <w:shd w:val="clear" w:color="auto" w:fill="FFFFFF"/>
          <w:lang w:eastAsia="pt-BR"/>
        </w:rPr>
        <w:t>,</w:t>
      </w:r>
      <w:r w:rsidR="00CB6CB4" w:rsidRPr="003B77FE">
        <w:rPr>
          <w:rFonts w:ascii="Times New Roman" w:eastAsia="Times New Roman" w:hAnsi="Times New Roman" w:cs="Times New Roman"/>
          <w:sz w:val="24"/>
          <w:szCs w:val="24"/>
          <w:shd w:val="clear" w:color="auto" w:fill="FFFFFF"/>
          <w:lang w:eastAsia="pt-BR"/>
        </w:rPr>
        <w:t xml:space="preserve"> </w:t>
      </w:r>
      <w:r w:rsidR="003E3E24" w:rsidRPr="003B77FE">
        <w:rPr>
          <w:rFonts w:ascii="Times New Roman" w:eastAsia="Times New Roman" w:hAnsi="Times New Roman" w:cs="Times New Roman"/>
          <w:sz w:val="24"/>
          <w:szCs w:val="24"/>
          <w:shd w:val="clear" w:color="auto" w:fill="FFFFFF"/>
          <w:lang w:eastAsia="pt-BR"/>
        </w:rPr>
        <w:t>associados ao</w:t>
      </w:r>
      <w:r w:rsidR="00CB6CB4" w:rsidRPr="003B77FE">
        <w:rPr>
          <w:rFonts w:ascii="Times New Roman" w:eastAsia="Times New Roman" w:hAnsi="Times New Roman" w:cs="Times New Roman"/>
          <w:sz w:val="24"/>
          <w:szCs w:val="24"/>
          <w:shd w:val="clear" w:color="auto" w:fill="FFFFFF"/>
          <w:lang w:eastAsia="pt-BR"/>
        </w:rPr>
        <w:t xml:space="preserve"> período noturno (22h – 5h) causando alterações no ritmo biológico</w:t>
      </w:r>
      <w:r w:rsidR="003E3E24" w:rsidRPr="003B77FE">
        <w:rPr>
          <w:rFonts w:ascii="Times New Roman" w:eastAsia="Times New Roman" w:hAnsi="Times New Roman" w:cs="Times New Roman"/>
          <w:sz w:val="24"/>
          <w:szCs w:val="24"/>
          <w:shd w:val="clear" w:color="auto" w:fill="FFFFFF"/>
          <w:lang w:eastAsia="pt-BR"/>
        </w:rPr>
        <w:t xml:space="preserve"> e, consequentemente, no sono</w:t>
      </w:r>
      <w:r w:rsidR="00CB6CB4" w:rsidRPr="003B77FE">
        <w:rPr>
          <w:rFonts w:ascii="Times New Roman" w:eastAsia="Times New Roman" w:hAnsi="Times New Roman" w:cs="Times New Roman"/>
          <w:sz w:val="24"/>
          <w:szCs w:val="24"/>
          <w:shd w:val="clear" w:color="auto" w:fill="FFFFFF"/>
          <w:lang w:eastAsia="pt-BR"/>
        </w:rPr>
        <w:t xml:space="preserve">. </w:t>
      </w:r>
      <w:r w:rsidR="003E3E24" w:rsidRPr="003B77FE">
        <w:rPr>
          <w:rFonts w:ascii="Times New Roman" w:eastAsia="Times New Roman" w:hAnsi="Times New Roman" w:cs="Times New Roman"/>
          <w:sz w:val="24"/>
          <w:szCs w:val="24"/>
          <w:shd w:val="clear" w:color="auto" w:fill="FFFFFF"/>
          <w:lang w:eastAsia="pt-BR"/>
        </w:rPr>
        <w:t>Para Costa (2004, p. 87), tais alterações no sono motivam u</w:t>
      </w:r>
      <w:r w:rsidR="00CB6CB4" w:rsidRPr="003B77FE">
        <w:rPr>
          <w:rFonts w:ascii="Times New Roman" w:eastAsia="Times New Roman" w:hAnsi="Times New Roman" w:cs="Times New Roman"/>
          <w:sz w:val="24"/>
          <w:szCs w:val="24"/>
          <w:shd w:val="clear" w:color="auto" w:fill="FFFFFF"/>
          <w:lang w:eastAsia="pt-BR"/>
        </w:rPr>
        <w:t>ma “</w:t>
      </w:r>
      <w:r w:rsidR="002C6674" w:rsidRPr="003B77FE">
        <w:rPr>
          <w:rFonts w:ascii="Times New Roman" w:eastAsia="Times New Roman" w:hAnsi="Times New Roman" w:cs="Times New Roman"/>
          <w:sz w:val="24"/>
          <w:szCs w:val="24"/>
          <w:shd w:val="clear" w:color="auto" w:fill="FFFFFF"/>
          <w:lang w:eastAsia="pt-BR"/>
        </w:rPr>
        <w:t>[</w:t>
      </w:r>
      <w:r w:rsidR="00BA2AD8">
        <w:rPr>
          <w:rFonts w:ascii="Times New Roman" w:eastAsia="Times New Roman" w:hAnsi="Times New Roman" w:cs="Times New Roman"/>
          <w:sz w:val="24"/>
          <w:szCs w:val="24"/>
          <w:shd w:val="clear" w:color="auto" w:fill="FFFFFF"/>
          <w:lang w:eastAsia="pt-BR"/>
        </w:rPr>
        <w:t>...</w:t>
      </w:r>
      <w:r w:rsidR="002C6674" w:rsidRPr="003B77FE">
        <w:rPr>
          <w:rFonts w:ascii="Times New Roman" w:eastAsia="Times New Roman" w:hAnsi="Times New Roman" w:cs="Times New Roman"/>
          <w:sz w:val="24"/>
          <w:szCs w:val="24"/>
          <w:shd w:val="clear" w:color="auto" w:fill="FFFFFF"/>
          <w:lang w:eastAsia="pt-BR"/>
        </w:rPr>
        <w:t xml:space="preserve">] </w:t>
      </w:r>
      <w:r w:rsidR="00CB6CB4" w:rsidRPr="003B77FE">
        <w:rPr>
          <w:rFonts w:ascii="Times New Roman" w:eastAsia="Times New Roman" w:hAnsi="Times New Roman" w:cs="Times New Roman"/>
          <w:sz w:val="24"/>
          <w:szCs w:val="24"/>
          <w:shd w:val="clear" w:color="auto" w:fill="FFFFFF"/>
          <w:lang w:eastAsia="pt-BR"/>
        </w:rPr>
        <w:t>tensão psicológica, insatisfação no trabalho, transtorno familiar e má adaptação social a curto e longo prazo”.</w:t>
      </w:r>
    </w:p>
    <w:p w14:paraId="3AD54B84" w14:textId="17E3C0C2" w:rsidR="00894E9B" w:rsidRPr="003B77FE" w:rsidRDefault="0013479C" w:rsidP="00CA505C">
      <w:pPr>
        <w:tabs>
          <w:tab w:val="left" w:pos="851"/>
        </w:tabs>
        <w:spacing w:after="0" w:line="360" w:lineRule="auto"/>
        <w:ind w:firstLine="709"/>
        <w:jc w:val="both"/>
        <w:rPr>
          <w:rFonts w:ascii="Times New Roman" w:eastAsia="Times New Roman" w:hAnsi="Times New Roman" w:cs="Times New Roman"/>
          <w:sz w:val="24"/>
          <w:szCs w:val="24"/>
          <w:shd w:val="clear" w:color="auto" w:fill="FFFFFF"/>
          <w:lang w:eastAsia="pt-BR"/>
        </w:rPr>
      </w:pPr>
      <w:r w:rsidRPr="003B77FE">
        <w:rPr>
          <w:rFonts w:ascii="Times New Roman" w:eastAsia="Times New Roman" w:hAnsi="Times New Roman" w:cs="Times New Roman"/>
          <w:sz w:val="24"/>
          <w:szCs w:val="24"/>
          <w:shd w:val="clear" w:color="auto" w:fill="FFFFFF"/>
          <w:lang w:eastAsia="pt-BR"/>
        </w:rPr>
        <w:t xml:space="preserve">Em paralelo, </w:t>
      </w:r>
      <w:r w:rsidR="00195E19" w:rsidRPr="003B77FE">
        <w:rPr>
          <w:rFonts w:ascii="Times New Roman" w:eastAsia="Times New Roman" w:hAnsi="Times New Roman" w:cs="Times New Roman"/>
          <w:sz w:val="24"/>
          <w:szCs w:val="24"/>
          <w:shd w:val="clear" w:color="auto" w:fill="FFFFFF"/>
          <w:lang w:eastAsia="pt-BR"/>
        </w:rPr>
        <w:t>Bayer</w:t>
      </w:r>
      <w:r w:rsidR="003D2789" w:rsidRPr="003B77FE">
        <w:rPr>
          <w:rFonts w:ascii="Times New Roman" w:eastAsia="Times New Roman" w:hAnsi="Times New Roman" w:cs="Times New Roman"/>
          <w:sz w:val="24"/>
          <w:szCs w:val="24"/>
          <w:shd w:val="clear" w:color="auto" w:fill="FFFFFF"/>
          <w:lang w:eastAsia="pt-BR"/>
        </w:rPr>
        <w:t xml:space="preserve"> (201</w:t>
      </w:r>
      <w:r w:rsidR="00195E19" w:rsidRPr="003B77FE">
        <w:rPr>
          <w:rFonts w:ascii="Times New Roman" w:eastAsia="Times New Roman" w:hAnsi="Times New Roman" w:cs="Times New Roman"/>
          <w:sz w:val="24"/>
          <w:szCs w:val="24"/>
          <w:shd w:val="clear" w:color="auto" w:fill="FFFFFF"/>
          <w:lang w:eastAsia="pt-BR"/>
        </w:rPr>
        <w:t>8</w:t>
      </w:r>
      <w:r w:rsidR="003D2789" w:rsidRPr="003B77FE">
        <w:rPr>
          <w:rFonts w:ascii="Times New Roman" w:eastAsia="Times New Roman" w:hAnsi="Times New Roman" w:cs="Times New Roman"/>
          <w:sz w:val="24"/>
          <w:szCs w:val="24"/>
          <w:shd w:val="clear" w:color="auto" w:fill="FFFFFF"/>
          <w:lang w:eastAsia="pt-BR"/>
        </w:rPr>
        <w:t xml:space="preserve">) considera que dimensões físicas também podem gerar riscos à saúde do piloto, sobretudo em razão das particularidades ambientais da cabine. São múltiplas horas da jornada de trabalho </w:t>
      </w:r>
      <w:r w:rsidR="00772B98" w:rsidRPr="003B77FE">
        <w:rPr>
          <w:rFonts w:ascii="Times New Roman" w:eastAsia="Times New Roman" w:hAnsi="Times New Roman" w:cs="Times New Roman"/>
          <w:sz w:val="24"/>
          <w:szCs w:val="24"/>
          <w:shd w:val="clear" w:color="auto" w:fill="FFFFFF"/>
          <w:lang w:eastAsia="pt-BR"/>
        </w:rPr>
        <w:t xml:space="preserve">em </w:t>
      </w:r>
      <w:r w:rsidR="003D2789" w:rsidRPr="003B77FE">
        <w:rPr>
          <w:rFonts w:ascii="Times New Roman" w:eastAsia="Times New Roman" w:hAnsi="Times New Roman" w:cs="Times New Roman"/>
          <w:sz w:val="24"/>
          <w:szCs w:val="24"/>
          <w:shd w:val="clear" w:color="auto" w:fill="FFFFFF"/>
          <w:lang w:eastAsia="pt-BR"/>
        </w:rPr>
        <w:t>que o tripulante passa sentado em assentos que, embora ergonomicamente ajustáveis, pouco favorecem o alongamento. Um levantamento realizado pelo SNA</w:t>
      </w:r>
      <w:r w:rsidR="00770081" w:rsidRPr="003B77FE">
        <w:rPr>
          <w:rFonts w:ascii="Times New Roman" w:eastAsia="Times New Roman" w:hAnsi="Times New Roman" w:cs="Times New Roman"/>
          <w:sz w:val="24"/>
          <w:szCs w:val="24"/>
          <w:shd w:val="clear" w:color="auto" w:fill="FFFFFF"/>
          <w:lang w:eastAsia="pt-BR"/>
        </w:rPr>
        <w:t xml:space="preserve"> (MATIAS, 2015)</w:t>
      </w:r>
      <w:r w:rsidR="00772B98" w:rsidRPr="003B77FE">
        <w:rPr>
          <w:rFonts w:ascii="Times New Roman" w:eastAsia="Times New Roman" w:hAnsi="Times New Roman" w:cs="Times New Roman"/>
          <w:sz w:val="24"/>
          <w:szCs w:val="24"/>
          <w:shd w:val="clear" w:color="auto" w:fill="FFFFFF"/>
          <w:lang w:eastAsia="pt-BR"/>
        </w:rPr>
        <w:t>,</w:t>
      </w:r>
      <w:r w:rsidR="003D2789" w:rsidRPr="003B77FE">
        <w:rPr>
          <w:rFonts w:ascii="Times New Roman" w:eastAsia="Times New Roman" w:hAnsi="Times New Roman" w:cs="Times New Roman"/>
          <w:sz w:val="24"/>
          <w:szCs w:val="24"/>
          <w:shd w:val="clear" w:color="auto" w:fill="FFFFFF"/>
          <w:lang w:eastAsia="pt-BR"/>
        </w:rPr>
        <w:t xml:space="preserve"> entre 2010 e 2015</w:t>
      </w:r>
      <w:r w:rsidR="00772B98" w:rsidRPr="003B77FE">
        <w:rPr>
          <w:rFonts w:ascii="Times New Roman" w:eastAsia="Times New Roman" w:hAnsi="Times New Roman" w:cs="Times New Roman"/>
          <w:sz w:val="24"/>
          <w:szCs w:val="24"/>
          <w:shd w:val="clear" w:color="auto" w:fill="FFFFFF"/>
          <w:lang w:eastAsia="pt-BR"/>
        </w:rPr>
        <w:t>,</w:t>
      </w:r>
      <w:r w:rsidR="00894E9B" w:rsidRPr="003B77FE">
        <w:rPr>
          <w:rFonts w:ascii="Times New Roman" w:eastAsia="Times New Roman" w:hAnsi="Times New Roman" w:cs="Times New Roman"/>
          <w:sz w:val="24"/>
          <w:szCs w:val="24"/>
          <w:shd w:val="clear" w:color="auto" w:fill="FFFFFF"/>
          <w:lang w:eastAsia="pt-BR"/>
        </w:rPr>
        <w:t xml:space="preserve"> </w:t>
      </w:r>
      <w:r w:rsidR="00CD0182" w:rsidRPr="003B77FE">
        <w:rPr>
          <w:rFonts w:ascii="Times New Roman" w:eastAsia="Times New Roman" w:hAnsi="Times New Roman" w:cs="Times New Roman"/>
          <w:sz w:val="24"/>
          <w:szCs w:val="24"/>
          <w:shd w:val="clear" w:color="auto" w:fill="FFFFFF"/>
          <w:lang w:eastAsia="pt-BR"/>
        </w:rPr>
        <w:t>com 186 pilotos de linha aérea, verificou que 13% destes profissionais se afastaram do trabalho por período superior</w:t>
      </w:r>
      <w:r w:rsidR="00894E9B" w:rsidRPr="003B77FE">
        <w:rPr>
          <w:rFonts w:ascii="Times New Roman" w:eastAsia="Times New Roman" w:hAnsi="Times New Roman" w:cs="Times New Roman"/>
          <w:sz w:val="24"/>
          <w:szCs w:val="24"/>
          <w:shd w:val="clear" w:color="auto" w:fill="FFFFFF"/>
          <w:lang w:eastAsia="pt-BR"/>
        </w:rPr>
        <w:t xml:space="preserve"> a 15 dias </w:t>
      </w:r>
      <w:r w:rsidR="00CD0182" w:rsidRPr="003B77FE">
        <w:rPr>
          <w:rFonts w:ascii="Times New Roman" w:eastAsia="Times New Roman" w:hAnsi="Times New Roman" w:cs="Times New Roman"/>
          <w:sz w:val="24"/>
          <w:szCs w:val="24"/>
          <w:shd w:val="clear" w:color="auto" w:fill="FFFFFF"/>
          <w:lang w:eastAsia="pt-BR"/>
        </w:rPr>
        <w:t xml:space="preserve">e </w:t>
      </w:r>
      <w:r w:rsidR="00894E9B" w:rsidRPr="003B77FE">
        <w:rPr>
          <w:rFonts w:ascii="Times New Roman" w:eastAsia="Times New Roman" w:hAnsi="Times New Roman" w:cs="Times New Roman"/>
          <w:sz w:val="24"/>
          <w:szCs w:val="24"/>
          <w:shd w:val="clear" w:color="auto" w:fill="FFFFFF"/>
          <w:lang w:eastAsia="pt-BR"/>
        </w:rPr>
        <w:t>concluiu que o principal fator responsável foi o ortopédico</w:t>
      </w:r>
      <w:r w:rsidR="00CD0182" w:rsidRPr="003B77FE">
        <w:rPr>
          <w:rFonts w:ascii="Times New Roman" w:eastAsia="Times New Roman" w:hAnsi="Times New Roman" w:cs="Times New Roman"/>
          <w:sz w:val="24"/>
          <w:szCs w:val="24"/>
          <w:shd w:val="clear" w:color="auto" w:fill="FFFFFF"/>
          <w:lang w:eastAsia="pt-BR"/>
        </w:rPr>
        <w:t>.</w:t>
      </w:r>
    </w:p>
    <w:p w14:paraId="29F3B018" w14:textId="4185E41A" w:rsidR="007342A6" w:rsidRPr="003B77FE" w:rsidRDefault="00894E9B" w:rsidP="00CA505C">
      <w:pPr>
        <w:tabs>
          <w:tab w:val="left" w:pos="851"/>
        </w:tabs>
        <w:spacing w:after="0" w:line="360" w:lineRule="auto"/>
        <w:ind w:firstLine="709"/>
        <w:jc w:val="both"/>
        <w:rPr>
          <w:rFonts w:ascii="Times New Roman" w:eastAsia="Times New Roman" w:hAnsi="Times New Roman" w:cs="Times New Roman"/>
          <w:sz w:val="24"/>
          <w:szCs w:val="24"/>
          <w:shd w:val="clear" w:color="auto" w:fill="FFFFFF"/>
          <w:lang w:eastAsia="pt-BR"/>
        </w:rPr>
      </w:pPr>
      <w:r w:rsidRPr="003B77FE">
        <w:rPr>
          <w:rFonts w:ascii="Times New Roman" w:eastAsia="Times New Roman" w:hAnsi="Times New Roman" w:cs="Times New Roman"/>
          <w:sz w:val="24"/>
          <w:szCs w:val="24"/>
          <w:shd w:val="clear" w:color="auto" w:fill="FFFFFF"/>
          <w:lang w:eastAsia="pt-BR"/>
        </w:rPr>
        <w:t xml:space="preserve">Como se percebe, são diversos </w:t>
      </w:r>
      <w:r w:rsidR="00772B98" w:rsidRPr="003B77FE">
        <w:rPr>
          <w:rFonts w:ascii="Times New Roman" w:eastAsia="Times New Roman" w:hAnsi="Times New Roman" w:cs="Times New Roman"/>
          <w:sz w:val="24"/>
          <w:szCs w:val="24"/>
          <w:shd w:val="clear" w:color="auto" w:fill="FFFFFF"/>
          <w:lang w:eastAsia="pt-BR"/>
        </w:rPr>
        <w:t xml:space="preserve">os </w:t>
      </w:r>
      <w:r w:rsidRPr="003B77FE">
        <w:rPr>
          <w:rFonts w:ascii="Times New Roman" w:eastAsia="Times New Roman" w:hAnsi="Times New Roman" w:cs="Times New Roman"/>
          <w:sz w:val="24"/>
          <w:szCs w:val="24"/>
          <w:shd w:val="clear" w:color="auto" w:fill="FFFFFF"/>
          <w:lang w:eastAsia="pt-BR"/>
        </w:rPr>
        <w:t>fatores que corroboram com os desafios referentes à saúde física e mental da profissão de PLA</w:t>
      </w:r>
      <w:r w:rsidR="00737040" w:rsidRPr="003B77FE">
        <w:rPr>
          <w:rFonts w:ascii="Times New Roman" w:eastAsia="Times New Roman" w:hAnsi="Times New Roman" w:cs="Times New Roman"/>
          <w:sz w:val="24"/>
          <w:szCs w:val="24"/>
          <w:shd w:val="clear" w:color="auto" w:fill="FFFFFF"/>
          <w:lang w:eastAsia="pt-BR"/>
        </w:rPr>
        <w:t xml:space="preserve"> (FERREIRA </w:t>
      </w:r>
      <w:r w:rsidR="004C0D66" w:rsidRPr="003B77FE">
        <w:rPr>
          <w:rFonts w:ascii="Times New Roman" w:eastAsia="Times New Roman" w:hAnsi="Times New Roman" w:cs="Times New Roman"/>
          <w:sz w:val="24"/>
          <w:szCs w:val="24"/>
          <w:shd w:val="clear" w:color="auto" w:fill="FFFFFF"/>
          <w:lang w:eastAsia="pt-BR"/>
        </w:rPr>
        <w:t>et al.</w:t>
      </w:r>
      <w:r w:rsidR="00737040" w:rsidRPr="003B77FE">
        <w:rPr>
          <w:rFonts w:ascii="Times New Roman" w:eastAsia="Times New Roman" w:hAnsi="Times New Roman" w:cs="Times New Roman"/>
          <w:sz w:val="24"/>
          <w:szCs w:val="24"/>
          <w:shd w:val="clear" w:color="auto" w:fill="FFFFFF"/>
          <w:lang w:eastAsia="pt-BR"/>
        </w:rPr>
        <w:t>, 1998)</w:t>
      </w:r>
      <w:r w:rsidRPr="003B77FE">
        <w:rPr>
          <w:rFonts w:ascii="Times New Roman" w:eastAsia="Times New Roman" w:hAnsi="Times New Roman" w:cs="Times New Roman"/>
          <w:sz w:val="24"/>
          <w:szCs w:val="24"/>
          <w:shd w:val="clear" w:color="auto" w:fill="FFFFFF"/>
          <w:lang w:eastAsia="pt-BR"/>
        </w:rPr>
        <w:t>, contudo, o aspecto psicológico é um dos mais notáveis</w:t>
      </w:r>
      <w:r w:rsidR="00772B98" w:rsidRPr="003B77FE">
        <w:rPr>
          <w:rFonts w:ascii="Times New Roman" w:eastAsia="Times New Roman" w:hAnsi="Times New Roman" w:cs="Times New Roman"/>
          <w:sz w:val="24"/>
          <w:szCs w:val="24"/>
          <w:shd w:val="clear" w:color="auto" w:fill="FFFFFF"/>
          <w:lang w:eastAsia="pt-BR"/>
        </w:rPr>
        <w:t>. D</w:t>
      </w:r>
      <w:r w:rsidR="007342A6" w:rsidRPr="003B77FE">
        <w:rPr>
          <w:rFonts w:ascii="Times New Roman" w:eastAsia="Times New Roman" w:hAnsi="Times New Roman" w:cs="Times New Roman"/>
          <w:sz w:val="24"/>
          <w:szCs w:val="24"/>
          <w:shd w:val="clear" w:color="auto" w:fill="FFFFFF"/>
          <w:lang w:eastAsia="pt-BR"/>
        </w:rPr>
        <w:t xml:space="preserve">esse modo, foi necessário encontrar mecanismos que </w:t>
      </w:r>
      <w:r w:rsidR="00500C1B" w:rsidRPr="003B77FE">
        <w:rPr>
          <w:rFonts w:ascii="Times New Roman" w:eastAsia="Times New Roman" w:hAnsi="Times New Roman" w:cs="Times New Roman"/>
          <w:sz w:val="24"/>
          <w:szCs w:val="24"/>
          <w:shd w:val="clear" w:color="auto" w:fill="FFFFFF"/>
          <w:lang w:eastAsia="pt-BR"/>
        </w:rPr>
        <w:t>avaliassem</w:t>
      </w:r>
      <w:r w:rsidR="00772B98" w:rsidRPr="003B77FE">
        <w:rPr>
          <w:rFonts w:ascii="Times New Roman" w:eastAsia="Times New Roman" w:hAnsi="Times New Roman" w:cs="Times New Roman"/>
          <w:sz w:val="24"/>
          <w:szCs w:val="24"/>
          <w:shd w:val="clear" w:color="auto" w:fill="FFFFFF"/>
          <w:lang w:eastAsia="pt-BR"/>
        </w:rPr>
        <w:t xml:space="preserve"> e buscassem conhecer,</w:t>
      </w:r>
      <w:r w:rsidR="007342A6" w:rsidRPr="003B77FE">
        <w:rPr>
          <w:rFonts w:ascii="Times New Roman" w:eastAsia="Times New Roman" w:hAnsi="Times New Roman" w:cs="Times New Roman"/>
          <w:sz w:val="24"/>
          <w:szCs w:val="24"/>
          <w:shd w:val="clear" w:color="auto" w:fill="FFFFFF"/>
          <w:lang w:eastAsia="pt-BR"/>
        </w:rPr>
        <w:t xml:space="preserve"> além dos </w:t>
      </w:r>
      <w:r w:rsidR="002C6674" w:rsidRPr="003B77FE">
        <w:rPr>
          <w:rFonts w:ascii="Times New Roman" w:eastAsia="Times New Roman" w:hAnsi="Times New Roman" w:cs="Times New Roman"/>
          <w:sz w:val="24"/>
          <w:szCs w:val="24"/>
          <w:shd w:val="clear" w:color="auto" w:fill="FFFFFF"/>
          <w:lang w:eastAsia="pt-BR"/>
        </w:rPr>
        <w:t xml:space="preserve">saberes </w:t>
      </w:r>
      <w:r w:rsidR="007342A6" w:rsidRPr="003B77FE">
        <w:rPr>
          <w:rFonts w:ascii="Times New Roman" w:eastAsia="Times New Roman" w:hAnsi="Times New Roman" w:cs="Times New Roman"/>
          <w:sz w:val="24"/>
          <w:szCs w:val="24"/>
          <w:shd w:val="clear" w:color="auto" w:fill="FFFFFF"/>
          <w:lang w:eastAsia="pt-BR"/>
        </w:rPr>
        <w:t>técnicos da profissão</w:t>
      </w:r>
      <w:r w:rsidR="00772B98" w:rsidRPr="003B77FE">
        <w:rPr>
          <w:rFonts w:ascii="Times New Roman" w:eastAsia="Times New Roman" w:hAnsi="Times New Roman" w:cs="Times New Roman"/>
          <w:sz w:val="24"/>
          <w:szCs w:val="24"/>
          <w:shd w:val="clear" w:color="auto" w:fill="FFFFFF"/>
          <w:lang w:eastAsia="pt-BR"/>
        </w:rPr>
        <w:t>,</w:t>
      </w:r>
      <w:r w:rsidR="007342A6" w:rsidRPr="003B77FE">
        <w:rPr>
          <w:rFonts w:ascii="Times New Roman" w:eastAsia="Times New Roman" w:hAnsi="Times New Roman" w:cs="Times New Roman"/>
          <w:sz w:val="24"/>
          <w:szCs w:val="24"/>
          <w:shd w:val="clear" w:color="auto" w:fill="FFFFFF"/>
          <w:lang w:eastAsia="pt-BR"/>
        </w:rPr>
        <w:t xml:space="preserve"> as condições psicof</w:t>
      </w:r>
      <w:r w:rsidR="007D09CB" w:rsidRPr="003B77FE">
        <w:rPr>
          <w:rFonts w:ascii="Times New Roman" w:eastAsia="Times New Roman" w:hAnsi="Times New Roman" w:cs="Times New Roman"/>
          <w:sz w:val="24"/>
          <w:szCs w:val="24"/>
          <w:shd w:val="clear" w:color="auto" w:fill="FFFFFF"/>
          <w:lang w:eastAsia="pt-BR"/>
        </w:rPr>
        <w:t>isiológicas</w:t>
      </w:r>
      <w:r w:rsidR="007342A6" w:rsidRPr="003B77FE">
        <w:rPr>
          <w:rFonts w:ascii="Times New Roman" w:eastAsia="Times New Roman" w:hAnsi="Times New Roman" w:cs="Times New Roman"/>
          <w:sz w:val="24"/>
          <w:szCs w:val="24"/>
          <w:shd w:val="clear" w:color="auto" w:fill="FFFFFF"/>
          <w:lang w:eastAsia="pt-BR"/>
        </w:rPr>
        <w:t xml:space="preserve"> do indivíduo</w:t>
      </w:r>
      <w:r w:rsidR="00500C1B" w:rsidRPr="003B77FE">
        <w:rPr>
          <w:rFonts w:ascii="Times New Roman" w:eastAsia="Times New Roman" w:hAnsi="Times New Roman" w:cs="Times New Roman"/>
          <w:sz w:val="24"/>
          <w:szCs w:val="24"/>
          <w:shd w:val="clear" w:color="auto" w:fill="FFFFFF"/>
          <w:lang w:eastAsia="pt-BR"/>
        </w:rPr>
        <w:t xml:space="preserve"> de forma mais ampla e moderna</w:t>
      </w:r>
      <w:r w:rsidR="005B4410" w:rsidRPr="003B77FE">
        <w:rPr>
          <w:rFonts w:ascii="Times New Roman" w:eastAsia="Times New Roman" w:hAnsi="Times New Roman" w:cs="Times New Roman"/>
          <w:sz w:val="24"/>
          <w:szCs w:val="24"/>
          <w:shd w:val="clear" w:color="auto" w:fill="FFFFFF"/>
          <w:lang w:eastAsia="pt-BR"/>
        </w:rPr>
        <w:t xml:space="preserve"> (CELESTINO, 2017)</w:t>
      </w:r>
      <w:r w:rsidR="007342A6" w:rsidRPr="003B77FE">
        <w:rPr>
          <w:rFonts w:ascii="Times New Roman" w:eastAsia="Times New Roman" w:hAnsi="Times New Roman" w:cs="Times New Roman"/>
          <w:sz w:val="24"/>
          <w:szCs w:val="24"/>
          <w:shd w:val="clear" w:color="auto" w:fill="FFFFFF"/>
          <w:lang w:eastAsia="pt-BR"/>
        </w:rPr>
        <w:t>.</w:t>
      </w:r>
    </w:p>
    <w:p w14:paraId="5234F239" w14:textId="488C95C2" w:rsidR="00737040" w:rsidRPr="003B77FE" w:rsidRDefault="00443F43" w:rsidP="00CA505C">
      <w:pPr>
        <w:tabs>
          <w:tab w:val="left" w:pos="851"/>
        </w:tabs>
        <w:spacing w:after="0" w:line="360" w:lineRule="auto"/>
        <w:ind w:firstLine="709"/>
        <w:jc w:val="both"/>
        <w:rPr>
          <w:rFonts w:ascii="Times New Roman" w:eastAsia="Times New Roman" w:hAnsi="Times New Roman" w:cs="Times New Roman"/>
          <w:sz w:val="24"/>
          <w:szCs w:val="24"/>
          <w:shd w:val="clear" w:color="auto" w:fill="FFFFFF"/>
          <w:lang w:eastAsia="pt-BR"/>
        </w:rPr>
      </w:pPr>
      <w:r w:rsidRPr="003B77FE">
        <w:rPr>
          <w:rFonts w:ascii="Times New Roman" w:eastAsia="Times New Roman" w:hAnsi="Times New Roman" w:cs="Times New Roman"/>
          <w:sz w:val="24"/>
          <w:szCs w:val="24"/>
          <w:shd w:val="clear" w:color="auto" w:fill="FFFFFF"/>
          <w:lang w:eastAsia="pt-BR"/>
        </w:rPr>
        <w:t xml:space="preserve">Neste sentido, </w:t>
      </w:r>
      <w:r w:rsidR="00500C1B" w:rsidRPr="003B77FE">
        <w:rPr>
          <w:rFonts w:ascii="Times New Roman" w:eastAsia="Times New Roman" w:hAnsi="Times New Roman" w:cs="Times New Roman"/>
          <w:sz w:val="24"/>
          <w:szCs w:val="24"/>
          <w:shd w:val="clear" w:color="auto" w:fill="FFFFFF"/>
          <w:lang w:eastAsia="pt-BR"/>
        </w:rPr>
        <w:t xml:space="preserve">tendências como a redução de </w:t>
      </w:r>
      <w:r w:rsidRPr="003B77FE">
        <w:rPr>
          <w:rFonts w:ascii="Times New Roman" w:eastAsia="Times New Roman" w:hAnsi="Times New Roman" w:cs="Times New Roman"/>
          <w:sz w:val="24"/>
          <w:szCs w:val="24"/>
          <w:shd w:val="clear" w:color="auto" w:fill="FFFFFF"/>
          <w:lang w:eastAsia="pt-BR"/>
        </w:rPr>
        <w:t>tripulantes técnicos de voo, o crescimento progressivo da automação e a integração do gerenciamento de recursos de equipe (CRM)</w:t>
      </w:r>
      <w:r w:rsidR="00500C1B" w:rsidRPr="003B77FE">
        <w:rPr>
          <w:rFonts w:ascii="Times New Roman" w:eastAsia="Times New Roman" w:hAnsi="Times New Roman" w:cs="Times New Roman"/>
          <w:sz w:val="24"/>
          <w:szCs w:val="24"/>
          <w:shd w:val="clear" w:color="auto" w:fill="FFFFFF"/>
          <w:lang w:eastAsia="pt-BR"/>
        </w:rPr>
        <w:t xml:space="preserve"> provocam mudanças no conhecimento e nas habilidades que devem ser avaliad</w:t>
      </w:r>
      <w:r w:rsidR="00737040" w:rsidRPr="003B77FE">
        <w:rPr>
          <w:rFonts w:ascii="Times New Roman" w:eastAsia="Times New Roman" w:hAnsi="Times New Roman" w:cs="Times New Roman"/>
          <w:sz w:val="24"/>
          <w:szCs w:val="24"/>
          <w:shd w:val="clear" w:color="auto" w:fill="FFFFFF"/>
          <w:lang w:eastAsia="pt-BR"/>
        </w:rPr>
        <w:t>a</w:t>
      </w:r>
      <w:r w:rsidR="00500C1B" w:rsidRPr="003B77FE">
        <w:rPr>
          <w:rFonts w:ascii="Times New Roman" w:eastAsia="Times New Roman" w:hAnsi="Times New Roman" w:cs="Times New Roman"/>
          <w:sz w:val="24"/>
          <w:szCs w:val="24"/>
          <w:shd w:val="clear" w:color="auto" w:fill="FFFFFF"/>
          <w:lang w:eastAsia="pt-BR"/>
        </w:rPr>
        <w:t xml:space="preserve">s, isto </w:t>
      </w:r>
      <w:r w:rsidR="00737040" w:rsidRPr="003B77FE">
        <w:rPr>
          <w:rFonts w:ascii="Times New Roman" w:eastAsia="Times New Roman" w:hAnsi="Times New Roman" w:cs="Times New Roman"/>
          <w:sz w:val="24"/>
          <w:szCs w:val="24"/>
          <w:shd w:val="clear" w:color="auto" w:fill="FFFFFF"/>
          <w:lang w:eastAsia="pt-BR"/>
        </w:rPr>
        <w:t xml:space="preserve">têm afetado </w:t>
      </w:r>
      <w:r w:rsidR="00D615C5" w:rsidRPr="003B77FE">
        <w:rPr>
          <w:rFonts w:ascii="Times New Roman" w:eastAsia="Times New Roman" w:hAnsi="Times New Roman" w:cs="Times New Roman"/>
          <w:sz w:val="24"/>
          <w:szCs w:val="24"/>
          <w:shd w:val="clear" w:color="auto" w:fill="FFFFFF"/>
          <w:lang w:eastAsia="pt-BR"/>
        </w:rPr>
        <w:t xml:space="preserve">positivamente </w:t>
      </w:r>
      <w:r w:rsidR="00737040" w:rsidRPr="003B77FE">
        <w:rPr>
          <w:rFonts w:ascii="Times New Roman" w:eastAsia="Times New Roman" w:hAnsi="Times New Roman" w:cs="Times New Roman"/>
          <w:sz w:val="24"/>
          <w:szCs w:val="24"/>
          <w:shd w:val="clear" w:color="auto" w:fill="FFFFFF"/>
          <w:lang w:eastAsia="pt-BR"/>
        </w:rPr>
        <w:t>o processo de seleção de pilotos (DAMOS, 2014 apud CELESTINO, 2017).</w:t>
      </w:r>
    </w:p>
    <w:p w14:paraId="1255F835" w14:textId="77777777" w:rsidR="002227B3" w:rsidRDefault="00737040" w:rsidP="00CA505C">
      <w:pPr>
        <w:tabs>
          <w:tab w:val="left" w:pos="851"/>
        </w:tabs>
        <w:spacing w:after="0" w:line="360" w:lineRule="auto"/>
        <w:ind w:firstLine="709"/>
        <w:jc w:val="both"/>
        <w:rPr>
          <w:rFonts w:ascii="Times New Roman" w:eastAsia="Times New Roman" w:hAnsi="Times New Roman" w:cs="Times New Roman"/>
          <w:sz w:val="24"/>
          <w:szCs w:val="24"/>
          <w:shd w:val="clear" w:color="auto" w:fill="FFFFFF"/>
          <w:lang w:eastAsia="pt-BR"/>
        </w:rPr>
      </w:pPr>
      <w:r w:rsidRPr="003B77FE">
        <w:rPr>
          <w:rFonts w:ascii="Times New Roman" w:eastAsia="Times New Roman" w:hAnsi="Times New Roman" w:cs="Times New Roman"/>
          <w:sz w:val="24"/>
          <w:szCs w:val="24"/>
          <w:shd w:val="clear" w:color="auto" w:fill="FFFFFF"/>
          <w:lang w:eastAsia="pt-BR"/>
        </w:rPr>
        <w:t xml:space="preserve">Desse modo, o processo de </w:t>
      </w:r>
      <w:r w:rsidR="000D5381" w:rsidRPr="003B77FE">
        <w:rPr>
          <w:rFonts w:ascii="Times New Roman" w:eastAsia="Times New Roman" w:hAnsi="Times New Roman" w:cs="Times New Roman"/>
          <w:sz w:val="24"/>
          <w:szCs w:val="24"/>
          <w:shd w:val="clear" w:color="auto" w:fill="FFFFFF"/>
          <w:lang w:eastAsia="pt-BR"/>
        </w:rPr>
        <w:t xml:space="preserve">admissão feito pelas </w:t>
      </w:r>
      <w:r w:rsidRPr="003B77FE">
        <w:rPr>
          <w:rFonts w:ascii="Times New Roman" w:eastAsia="Times New Roman" w:hAnsi="Times New Roman" w:cs="Times New Roman"/>
          <w:sz w:val="24"/>
          <w:szCs w:val="24"/>
          <w:shd w:val="clear" w:color="auto" w:fill="FFFFFF"/>
          <w:lang w:eastAsia="pt-BR"/>
        </w:rPr>
        <w:t>empresas aéreas t</w:t>
      </w:r>
      <w:r w:rsidR="00706C0C" w:rsidRPr="003B77FE">
        <w:rPr>
          <w:rFonts w:ascii="Times New Roman" w:eastAsia="Times New Roman" w:hAnsi="Times New Roman" w:cs="Times New Roman"/>
          <w:sz w:val="24"/>
          <w:szCs w:val="24"/>
          <w:shd w:val="clear" w:color="auto" w:fill="FFFFFF"/>
          <w:lang w:eastAsia="pt-BR"/>
        </w:rPr>
        <w:t>e</w:t>
      </w:r>
      <w:r w:rsidRPr="003B77FE">
        <w:rPr>
          <w:rFonts w:ascii="Times New Roman" w:eastAsia="Times New Roman" w:hAnsi="Times New Roman" w:cs="Times New Roman"/>
          <w:sz w:val="24"/>
          <w:szCs w:val="24"/>
          <w:shd w:val="clear" w:color="auto" w:fill="FFFFFF"/>
          <w:lang w:eastAsia="pt-BR"/>
        </w:rPr>
        <w:t>m inserido diversos métodos diagnósticos</w:t>
      </w:r>
      <w:r w:rsidR="003B77FE" w:rsidRPr="003B77FE">
        <w:rPr>
          <w:rFonts w:ascii="Times New Roman" w:eastAsia="Times New Roman" w:hAnsi="Times New Roman" w:cs="Times New Roman"/>
          <w:sz w:val="24"/>
          <w:szCs w:val="24"/>
          <w:shd w:val="clear" w:color="auto" w:fill="FFFFFF"/>
          <w:lang w:eastAsia="pt-BR"/>
        </w:rPr>
        <w:t xml:space="preserve"> </w:t>
      </w:r>
      <w:r w:rsidRPr="003B77FE">
        <w:rPr>
          <w:rFonts w:ascii="Times New Roman" w:eastAsia="Times New Roman" w:hAnsi="Times New Roman" w:cs="Times New Roman"/>
          <w:sz w:val="24"/>
          <w:szCs w:val="24"/>
          <w:shd w:val="clear" w:color="auto" w:fill="FFFFFF"/>
          <w:lang w:eastAsia="pt-BR"/>
        </w:rPr>
        <w:t xml:space="preserve">que avaliam a competência social de pilotos na intenção de garantir que estes tenham as habilidades </w:t>
      </w:r>
      <w:r w:rsidRPr="008162F4">
        <w:rPr>
          <w:rFonts w:ascii="Times New Roman" w:eastAsia="Times New Roman" w:hAnsi="Times New Roman" w:cs="Times New Roman"/>
          <w:sz w:val="24"/>
          <w:szCs w:val="24"/>
          <w:shd w:val="clear" w:color="auto" w:fill="FFFFFF"/>
          <w:lang w:eastAsia="pt-BR"/>
        </w:rPr>
        <w:t xml:space="preserve">necessárias para o trabalho em equipe (HOERMANN; GOERKE, </w:t>
      </w:r>
      <w:r w:rsidRPr="008162F4">
        <w:rPr>
          <w:rFonts w:ascii="Times New Roman" w:eastAsia="Times New Roman" w:hAnsi="Times New Roman" w:cs="Times New Roman"/>
          <w:sz w:val="24"/>
          <w:szCs w:val="24"/>
          <w:shd w:val="clear" w:color="auto" w:fill="FFFFFF"/>
          <w:lang w:eastAsia="pt-BR"/>
        </w:rPr>
        <w:lastRenderedPageBreak/>
        <w:t xml:space="preserve">2014 apud CELESTINO, 2017). </w:t>
      </w:r>
      <w:r w:rsidR="002227B3" w:rsidRPr="008162F4">
        <w:rPr>
          <w:rFonts w:ascii="Times New Roman" w:eastAsia="Times New Roman" w:hAnsi="Times New Roman" w:cs="Times New Roman"/>
          <w:sz w:val="24"/>
          <w:szCs w:val="24"/>
          <w:shd w:val="clear" w:color="auto" w:fill="FFFFFF"/>
          <w:lang w:eastAsia="pt-BR"/>
        </w:rPr>
        <w:t xml:space="preserve">Para </w:t>
      </w:r>
      <w:proofErr w:type="spellStart"/>
      <w:r w:rsidR="002227B3" w:rsidRPr="008162F4">
        <w:rPr>
          <w:rFonts w:ascii="Times New Roman" w:eastAsia="Times New Roman" w:hAnsi="Times New Roman" w:cs="Times New Roman"/>
          <w:sz w:val="24"/>
          <w:szCs w:val="24"/>
          <w:shd w:val="clear" w:color="auto" w:fill="FFFFFF"/>
          <w:lang w:eastAsia="pt-BR"/>
        </w:rPr>
        <w:t>Martinussem</w:t>
      </w:r>
      <w:proofErr w:type="spellEnd"/>
      <w:r w:rsidR="002227B3" w:rsidRPr="008162F4">
        <w:rPr>
          <w:rFonts w:ascii="Times New Roman" w:eastAsia="Times New Roman" w:hAnsi="Times New Roman" w:cs="Times New Roman"/>
          <w:sz w:val="24"/>
          <w:szCs w:val="24"/>
          <w:shd w:val="clear" w:color="auto" w:fill="FFFFFF"/>
          <w:lang w:eastAsia="pt-BR"/>
        </w:rPr>
        <w:t xml:space="preserve"> (2014) apud Celestino (2017), os métodos usualmente adotados pelas empresas trabalham dinâmicas que avaliam a competência e as interações sociais. Há, ainda, estudos sugerindo outras ferramentas complementares para prever e medir traços de personalidade e competência social, como os questionários autoavaliativos.</w:t>
      </w:r>
      <w:r w:rsidR="002227B3" w:rsidRPr="002227B3">
        <w:rPr>
          <w:rFonts w:ascii="Times New Roman" w:eastAsia="Times New Roman" w:hAnsi="Times New Roman" w:cs="Times New Roman"/>
          <w:sz w:val="24"/>
          <w:szCs w:val="24"/>
          <w:shd w:val="clear" w:color="auto" w:fill="FFFFFF"/>
          <w:lang w:eastAsia="pt-BR"/>
        </w:rPr>
        <w:t xml:space="preserve"> </w:t>
      </w:r>
    </w:p>
    <w:p w14:paraId="371B1CB7" w14:textId="071FC0EE" w:rsidR="00CC10F4" w:rsidRPr="003B77FE" w:rsidRDefault="001E2A9E" w:rsidP="00CA505C">
      <w:pPr>
        <w:tabs>
          <w:tab w:val="left" w:pos="851"/>
        </w:tabs>
        <w:spacing w:after="0" w:line="360" w:lineRule="auto"/>
        <w:ind w:firstLine="709"/>
        <w:jc w:val="both"/>
        <w:rPr>
          <w:rFonts w:ascii="Times New Roman" w:eastAsia="Times New Roman" w:hAnsi="Times New Roman" w:cs="Times New Roman"/>
          <w:sz w:val="24"/>
          <w:szCs w:val="24"/>
          <w:shd w:val="clear" w:color="auto" w:fill="FFFFFF"/>
          <w:lang w:eastAsia="pt-BR"/>
        </w:rPr>
      </w:pPr>
      <w:r w:rsidRPr="003B77FE">
        <w:rPr>
          <w:rFonts w:ascii="Times New Roman" w:eastAsia="Times New Roman" w:hAnsi="Times New Roman" w:cs="Times New Roman"/>
          <w:sz w:val="24"/>
          <w:szCs w:val="24"/>
          <w:shd w:val="clear" w:color="auto" w:fill="FFFFFF"/>
          <w:lang w:eastAsia="pt-BR"/>
        </w:rPr>
        <w:t xml:space="preserve">Importante ressaltar que a avaliação de traços de personalidade </w:t>
      </w:r>
      <w:r w:rsidR="002C6674" w:rsidRPr="003B77FE">
        <w:rPr>
          <w:rFonts w:ascii="Times New Roman" w:eastAsia="Times New Roman" w:hAnsi="Times New Roman" w:cs="Times New Roman"/>
          <w:sz w:val="24"/>
          <w:szCs w:val="24"/>
          <w:shd w:val="clear" w:color="auto" w:fill="FFFFFF"/>
          <w:lang w:eastAsia="pt-BR"/>
        </w:rPr>
        <w:t>pode</w:t>
      </w:r>
      <w:r w:rsidRPr="003B77FE">
        <w:rPr>
          <w:rFonts w:ascii="Times New Roman" w:eastAsia="Times New Roman" w:hAnsi="Times New Roman" w:cs="Times New Roman"/>
          <w:sz w:val="24"/>
          <w:szCs w:val="24"/>
          <w:shd w:val="clear" w:color="auto" w:fill="FFFFFF"/>
          <w:lang w:eastAsia="pt-BR"/>
        </w:rPr>
        <w:t xml:space="preserve"> ser utilizada em dois momentos, um na seleção de pilotos e o outro para avaliar a saúde mental do profissional que já esteja voando. Porém, neste último caso, o diagnóstico precisa ser ampliado e pautado em outras ferramentas, não somente na avaliação de personalidade, complementa</w:t>
      </w:r>
      <w:r w:rsidR="007D09CB" w:rsidRPr="003B77FE">
        <w:rPr>
          <w:rFonts w:ascii="Times New Roman" w:eastAsia="Times New Roman" w:hAnsi="Times New Roman" w:cs="Times New Roman"/>
          <w:sz w:val="24"/>
          <w:szCs w:val="24"/>
          <w:shd w:val="clear" w:color="auto" w:fill="FFFFFF"/>
          <w:lang w:eastAsia="pt-BR"/>
        </w:rPr>
        <w:t xml:space="preserve"> King (2014) apud Celestino (2017).</w:t>
      </w:r>
      <w:r w:rsidR="00CC10F4" w:rsidRPr="003B77FE">
        <w:rPr>
          <w:rFonts w:ascii="Times New Roman" w:eastAsia="Times New Roman" w:hAnsi="Times New Roman" w:cs="Times New Roman"/>
          <w:sz w:val="24"/>
          <w:szCs w:val="24"/>
          <w:shd w:val="clear" w:color="auto" w:fill="FFFFFF"/>
          <w:lang w:eastAsia="pt-BR"/>
        </w:rPr>
        <w:t xml:space="preserve"> </w:t>
      </w:r>
      <w:r w:rsidR="00CC2320" w:rsidRPr="003B77FE">
        <w:rPr>
          <w:rFonts w:ascii="Times New Roman" w:eastAsia="Times New Roman" w:hAnsi="Times New Roman" w:cs="Times New Roman"/>
          <w:bCs/>
          <w:sz w:val="24"/>
          <w:szCs w:val="24"/>
          <w:shd w:val="clear" w:color="auto" w:fill="FFFFFF"/>
          <w:lang w:eastAsia="pt-BR"/>
        </w:rPr>
        <w:t>A Associação Médica Aeroespacial</w:t>
      </w:r>
      <w:r w:rsidR="00CC2320" w:rsidRPr="003B77FE">
        <w:rPr>
          <w:rStyle w:val="Refdenotaderodap"/>
          <w:rFonts w:ascii="Times New Roman" w:eastAsia="Times New Roman" w:hAnsi="Times New Roman" w:cs="Times New Roman"/>
          <w:bCs/>
          <w:sz w:val="24"/>
          <w:szCs w:val="24"/>
          <w:shd w:val="clear" w:color="auto" w:fill="FFFFFF"/>
          <w:lang w:eastAsia="pt-BR"/>
        </w:rPr>
        <w:footnoteReference w:id="3"/>
      </w:r>
      <w:r w:rsidR="000F2BE4" w:rsidRPr="003B77FE">
        <w:rPr>
          <w:rFonts w:ascii="Times New Roman" w:eastAsia="Times New Roman" w:hAnsi="Times New Roman" w:cs="Times New Roman"/>
          <w:bCs/>
          <w:sz w:val="24"/>
          <w:szCs w:val="24"/>
          <w:shd w:val="clear" w:color="auto" w:fill="FFFFFF"/>
          <w:lang w:eastAsia="pt-BR"/>
        </w:rPr>
        <w:t xml:space="preserve"> </w:t>
      </w:r>
      <w:r w:rsidR="00CC2320" w:rsidRPr="003B77FE">
        <w:rPr>
          <w:rFonts w:ascii="Times New Roman" w:eastAsia="Times New Roman" w:hAnsi="Times New Roman" w:cs="Times New Roman"/>
          <w:bCs/>
          <w:sz w:val="24"/>
          <w:szCs w:val="24"/>
          <w:shd w:val="clear" w:color="auto" w:fill="FFFFFF"/>
          <w:lang w:eastAsia="pt-BR"/>
        </w:rPr>
        <w:t>(</w:t>
      </w:r>
      <w:r w:rsidR="000F2BE4" w:rsidRPr="003B77FE">
        <w:rPr>
          <w:rFonts w:ascii="Times New Roman" w:eastAsia="Times New Roman" w:hAnsi="Times New Roman" w:cs="Times New Roman"/>
          <w:bCs/>
          <w:sz w:val="24"/>
          <w:szCs w:val="24"/>
          <w:shd w:val="clear" w:color="auto" w:fill="FFFFFF"/>
          <w:lang w:eastAsia="pt-BR"/>
        </w:rPr>
        <w:t xml:space="preserve">AsMa, </w:t>
      </w:r>
      <w:r w:rsidR="00CC2320" w:rsidRPr="003B77FE">
        <w:rPr>
          <w:rFonts w:ascii="Times New Roman" w:eastAsia="Times New Roman" w:hAnsi="Times New Roman" w:cs="Times New Roman"/>
          <w:bCs/>
          <w:sz w:val="24"/>
          <w:szCs w:val="24"/>
          <w:shd w:val="clear" w:color="auto" w:fill="FFFFFF"/>
          <w:lang w:eastAsia="pt-BR"/>
        </w:rPr>
        <w:t>2012) estadunidense, por exemplo, recomendou o monitoramento da saúde mental do piloto e a inclusão de</w:t>
      </w:r>
      <w:r w:rsidR="00C619EE" w:rsidRPr="003B77FE">
        <w:rPr>
          <w:rFonts w:ascii="Times New Roman" w:eastAsia="Times New Roman" w:hAnsi="Times New Roman" w:cs="Times New Roman"/>
          <w:bCs/>
          <w:sz w:val="24"/>
          <w:szCs w:val="24"/>
          <w:shd w:val="clear" w:color="auto" w:fill="FFFFFF"/>
          <w:lang w:eastAsia="pt-BR"/>
        </w:rPr>
        <w:t xml:space="preserve"> um</w:t>
      </w:r>
      <w:r w:rsidR="00CC2320" w:rsidRPr="003B77FE">
        <w:rPr>
          <w:rFonts w:ascii="Times New Roman" w:eastAsia="Times New Roman" w:hAnsi="Times New Roman" w:cs="Times New Roman"/>
          <w:bCs/>
          <w:sz w:val="24"/>
          <w:szCs w:val="24"/>
          <w:shd w:val="clear" w:color="auto" w:fill="FFFFFF"/>
          <w:lang w:eastAsia="pt-BR"/>
        </w:rPr>
        <w:t xml:space="preserve"> treinamento durante o CRM que possa melhorar a gestão de deficiência ou incapacitação gerada por problemas de saúde mental</w:t>
      </w:r>
      <w:r w:rsidR="00D615C5" w:rsidRPr="003B77FE">
        <w:rPr>
          <w:rFonts w:ascii="Times New Roman" w:eastAsia="Times New Roman" w:hAnsi="Times New Roman" w:cs="Times New Roman"/>
          <w:bCs/>
          <w:sz w:val="24"/>
          <w:szCs w:val="24"/>
          <w:shd w:val="clear" w:color="auto" w:fill="FFFFFF"/>
          <w:lang w:eastAsia="pt-BR"/>
        </w:rPr>
        <w:t>, o que é altamente positivo.</w:t>
      </w:r>
    </w:p>
    <w:p w14:paraId="63BB9C56" w14:textId="470B339E" w:rsidR="000401E8" w:rsidRPr="003B77FE" w:rsidRDefault="007D09CB"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3B77FE">
        <w:rPr>
          <w:rFonts w:ascii="Times New Roman" w:eastAsia="Times New Roman" w:hAnsi="Times New Roman" w:cs="Times New Roman"/>
          <w:bCs/>
          <w:sz w:val="24"/>
          <w:szCs w:val="24"/>
          <w:shd w:val="clear" w:color="auto" w:fill="FFFFFF"/>
          <w:lang w:eastAsia="pt-BR"/>
        </w:rPr>
        <w:t xml:space="preserve">A </w:t>
      </w:r>
      <w:r w:rsidR="00E74679" w:rsidRPr="003B77FE">
        <w:rPr>
          <w:rFonts w:ascii="Times New Roman" w:eastAsia="Times New Roman" w:hAnsi="Times New Roman" w:cs="Times New Roman"/>
          <w:bCs/>
          <w:sz w:val="24"/>
          <w:szCs w:val="24"/>
          <w:shd w:val="clear" w:color="auto" w:fill="FFFFFF"/>
          <w:lang w:eastAsia="pt-BR"/>
        </w:rPr>
        <w:t>relevância</w:t>
      </w:r>
      <w:r w:rsidRPr="003B77FE">
        <w:rPr>
          <w:rFonts w:ascii="Times New Roman" w:eastAsia="Times New Roman" w:hAnsi="Times New Roman" w:cs="Times New Roman"/>
          <w:bCs/>
          <w:sz w:val="24"/>
          <w:szCs w:val="24"/>
          <w:shd w:val="clear" w:color="auto" w:fill="FFFFFF"/>
          <w:lang w:eastAsia="pt-BR"/>
        </w:rPr>
        <w:t xml:space="preserve"> da compreensão da saúde mental desses profissionais e a forma como é analisada </w:t>
      </w:r>
      <w:r w:rsidR="00CC2320" w:rsidRPr="003B77FE">
        <w:rPr>
          <w:rFonts w:ascii="Times New Roman" w:eastAsia="Times New Roman" w:hAnsi="Times New Roman" w:cs="Times New Roman"/>
          <w:bCs/>
          <w:sz w:val="24"/>
          <w:szCs w:val="24"/>
          <w:shd w:val="clear" w:color="auto" w:fill="FFFFFF"/>
          <w:lang w:eastAsia="pt-BR"/>
        </w:rPr>
        <w:t xml:space="preserve">são discutidas em ampla escala há tempos, notadamente </w:t>
      </w:r>
      <w:r w:rsidR="00D615C5" w:rsidRPr="003B77FE">
        <w:rPr>
          <w:rFonts w:ascii="Times New Roman" w:eastAsia="Times New Roman" w:hAnsi="Times New Roman" w:cs="Times New Roman"/>
          <w:bCs/>
          <w:sz w:val="24"/>
          <w:szCs w:val="24"/>
          <w:shd w:val="clear" w:color="auto" w:fill="FFFFFF"/>
          <w:lang w:eastAsia="pt-BR"/>
        </w:rPr>
        <w:t xml:space="preserve">por </w:t>
      </w:r>
      <w:r w:rsidR="00CC2320" w:rsidRPr="003B77FE">
        <w:rPr>
          <w:rFonts w:ascii="Times New Roman" w:eastAsia="Times New Roman" w:hAnsi="Times New Roman" w:cs="Times New Roman"/>
          <w:bCs/>
          <w:sz w:val="24"/>
          <w:szCs w:val="24"/>
          <w:shd w:val="clear" w:color="auto" w:fill="FFFFFF"/>
          <w:lang w:eastAsia="pt-BR"/>
        </w:rPr>
        <w:t>ocasião de acidentes ou incidentes aéreos. É o caso da AsMa</w:t>
      </w:r>
      <w:r w:rsidR="000401E8" w:rsidRPr="003B77FE">
        <w:rPr>
          <w:rFonts w:ascii="Times New Roman" w:eastAsia="Times New Roman" w:hAnsi="Times New Roman" w:cs="Times New Roman"/>
          <w:bCs/>
          <w:sz w:val="24"/>
          <w:szCs w:val="24"/>
          <w:shd w:val="clear" w:color="auto" w:fill="FFFFFF"/>
          <w:lang w:eastAsia="pt-BR"/>
        </w:rPr>
        <w:t xml:space="preserve"> (2012)</w:t>
      </w:r>
      <w:r w:rsidR="00CC2320" w:rsidRPr="003B77FE">
        <w:rPr>
          <w:rFonts w:ascii="Times New Roman" w:eastAsia="Times New Roman" w:hAnsi="Times New Roman" w:cs="Times New Roman"/>
          <w:bCs/>
          <w:sz w:val="24"/>
          <w:szCs w:val="24"/>
          <w:shd w:val="clear" w:color="auto" w:fill="FFFFFF"/>
          <w:lang w:eastAsia="pt-BR"/>
        </w:rPr>
        <w:t>, que</w:t>
      </w:r>
      <w:r w:rsidR="00D615C5" w:rsidRPr="003B77FE">
        <w:rPr>
          <w:rFonts w:ascii="Times New Roman" w:eastAsia="Times New Roman" w:hAnsi="Times New Roman" w:cs="Times New Roman"/>
          <w:bCs/>
          <w:sz w:val="24"/>
          <w:szCs w:val="24"/>
          <w:shd w:val="clear" w:color="auto" w:fill="FFFFFF"/>
          <w:lang w:eastAsia="pt-BR"/>
        </w:rPr>
        <w:t>,</w:t>
      </w:r>
      <w:r w:rsidR="00CC2320" w:rsidRPr="003B77FE">
        <w:rPr>
          <w:rFonts w:ascii="Times New Roman" w:eastAsia="Times New Roman" w:hAnsi="Times New Roman" w:cs="Times New Roman"/>
          <w:bCs/>
          <w:sz w:val="24"/>
          <w:szCs w:val="24"/>
          <w:shd w:val="clear" w:color="auto" w:fill="FFFFFF"/>
          <w:lang w:eastAsia="pt-BR"/>
        </w:rPr>
        <w:t xml:space="preserve"> após um incidente</w:t>
      </w:r>
      <w:r w:rsidR="00D615C5" w:rsidRPr="003B77FE">
        <w:rPr>
          <w:rFonts w:ascii="Times New Roman" w:eastAsia="Times New Roman" w:hAnsi="Times New Roman" w:cs="Times New Roman"/>
          <w:bCs/>
          <w:sz w:val="24"/>
          <w:szCs w:val="24"/>
          <w:shd w:val="clear" w:color="auto" w:fill="FFFFFF"/>
          <w:lang w:eastAsia="pt-BR"/>
        </w:rPr>
        <w:t xml:space="preserve"> ocorrido</w:t>
      </w:r>
      <w:r w:rsidR="00CC2320" w:rsidRPr="003B77FE">
        <w:rPr>
          <w:rFonts w:ascii="Times New Roman" w:eastAsia="Times New Roman" w:hAnsi="Times New Roman" w:cs="Times New Roman"/>
          <w:bCs/>
          <w:sz w:val="24"/>
          <w:szCs w:val="24"/>
          <w:shd w:val="clear" w:color="auto" w:fill="FFFFFF"/>
          <w:lang w:eastAsia="pt-BR"/>
        </w:rPr>
        <w:t xml:space="preserve"> </w:t>
      </w:r>
      <w:r w:rsidR="000401E8" w:rsidRPr="003B77FE">
        <w:rPr>
          <w:rFonts w:ascii="Times New Roman" w:eastAsia="Times New Roman" w:hAnsi="Times New Roman" w:cs="Times New Roman"/>
          <w:bCs/>
          <w:sz w:val="24"/>
          <w:szCs w:val="24"/>
          <w:shd w:val="clear" w:color="auto" w:fill="FFFFFF"/>
          <w:lang w:eastAsia="pt-BR"/>
        </w:rPr>
        <w:t>em 27 de março de 2012 com uma companhia aérea cujo</w:t>
      </w:r>
      <w:r w:rsidR="00CC2320" w:rsidRPr="003B77FE">
        <w:rPr>
          <w:rFonts w:ascii="Times New Roman" w:eastAsia="Times New Roman" w:hAnsi="Times New Roman" w:cs="Times New Roman"/>
          <w:bCs/>
          <w:sz w:val="24"/>
          <w:szCs w:val="24"/>
          <w:shd w:val="clear" w:color="auto" w:fill="FFFFFF"/>
          <w:lang w:eastAsia="pt-BR"/>
        </w:rPr>
        <w:t xml:space="preserve"> piloto </w:t>
      </w:r>
      <w:r w:rsidR="000401E8" w:rsidRPr="003B77FE">
        <w:rPr>
          <w:rFonts w:ascii="Times New Roman" w:eastAsia="Times New Roman" w:hAnsi="Times New Roman" w:cs="Times New Roman"/>
          <w:bCs/>
          <w:sz w:val="24"/>
          <w:szCs w:val="24"/>
          <w:shd w:val="clear" w:color="auto" w:fill="FFFFFF"/>
          <w:lang w:eastAsia="pt-BR"/>
        </w:rPr>
        <w:t>sofreu grave perturbação da sua saúde mental, formou</w:t>
      </w:r>
      <w:r w:rsidR="00D615C5" w:rsidRPr="003B77FE">
        <w:rPr>
          <w:rFonts w:ascii="Times New Roman" w:eastAsia="Times New Roman" w:hAnsi="Times New Roman" w:cs="Times New Roman"/>
          <w:bCs/>
          <w:sz w:val="24"/>
          <w:szCs w:val="24"/>
          <w:shd w:val="clear" w:color="auto" w:fill="FFFFFF"/>
          <w:lang w:eastAsia="pt-BR"/>
        </w:rPr>
        <w:t>,</w:t>
      </w:r>
      <w:r w:rsidR="000401E8" w:rsidRPr="003B77FE">
        <w:rPr>
          <w:rFonts w:ascii="Times New Roman" w:eastAsia="Times New Roman" w:hAnsi="Times New Roman" w:cs="Times New Roman"/>
          <w:bCs/>
          <w:sz w:val="24"/>
          <w:szCs w:val="24"/>
          <w:shd w:val="clear" w:color="auto" w:fill="FFFFFF"/>
          <w:lang w:eastAsia="pt-BR"/>
        </w:rPr>
        <w:t xml:space="preserve"> </w:t>
      </w:r>
      <w:r w:rsidR="00D615C5" w:rsidRPr="003B77FE">
        <w:rPr>
          <w:rFonts w:ascii="Times New Roman" w:eastAsia="Times New Roman" w:hAnsi="Times New Roman" w:cs="Times New Roman"/>
          <w:bCs/>
          <w:sz w:val="24"/>
          <w:szCs w:val="24"/>
          <w:shd w:val="clear" w:color="auto" w:fill="FFFFFF"/>
          <w:lang w:eastAsia="pt-BR"/>
        </w:rPr>
        <w:t xml:space="preserve">naquele mesmo ano, </w:t>
      </w:r>
      <w:r w:rsidR="000401E8" w:rsidRPr="003B77FE">
        <w:rPr>
          <w:rFonts w:ascii="Times New Roman" w:eastAsia="Times New Roman" w:hAnsi="Times New Roman" w:cs="Times New Roman"/>
          <w:bCs/>
          <w:sz w:val="24"/>
          <w:szCs w:val="24"/>
          <w:shd w:val="clear" w:color="auto" w:fill="FFFFFF"/>
          <w:lang w:eastAsia="pt-BR"/>
        </w:rPr>
        <w:t>um grupo de trabalho para analisar os padrões médicos que avaliavam a saúde mental de um piloto.</w:t>
      </w:r>
    </w:p>
    <w:p w14:paraId="30D3CE26" w14:textId="023252C9" w:rsidR="007D09CB" w:rsidRPr="008162F4" w:rsidRDefault="000F2BE4"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3B77FE">
        <w:rPr>
          <w:rFonts w:ascii="Times New Roman" w:eastAsia="Times New Roman" w:hAnsi="Times New Roman" w:cs="Times New Roman"/>
          <w:bCs/>
          <w:sz w:val="24"/>
          <w:szCs w:val="24"/>
          <w:shd w:val="clear" w:color="auto" w:fill="FFFFFF"/>
          <w:lang w:eastAsia="pt-BR"/>
        </w:rPr>
        <w:t>Providências similares ocorreram</w:t>
      </w:r>
      <w:r w:rsidR="000401E8" w:rsidRPr="003B77FE">
        <w:rPr>
          <w:rFonts w:ascii="Times New Roman" w:eastAsia="Times New Roman" w:hAnsi="Times New Roman" w:cs="Times New Roman"/>
          <w:bCs/>
          <w:sz w:val="24"/>
          <w:szCs w:val="24"/>
          <w:shd w:val="clear" w:color="auto" w:fill="FFFFFF"/>
          <w:lang w:eastAsia="pt-BR"/>
        </w:rPr>
        <w:t xml:space="preserve"> </w:t>
      </w:r>
      <w:r w:rsidR="00AD6B95" w:rsidRPr="003B77FE">
        <w:rPr>
          <w:rFonts w:ascii="Times New Roman" w:eastAsia="Times New Roman" w:hAnsi="Times New Roman" w:cs="Times New Roman"/>
          <w:bCs/>
          <w:sz w:val="24"/>
          <w:szCs w:val="24"/>
          <w:shd w:val="clear" w:color="auto" w:fill="FFFFFF"/>
          <w:lang w:eastAsia="pt-BR"/>
        </w:rPr>
        <w:t xml:space="preserve">após </w:t>
      </w:r>
      <w:r w:rsidR="000401E8" w:rsidRPr="003B77FE">
        <w:rPr>
          <w:rFonts w:ascii="Times New Roman" w:eastAsia="Times New Roman" w:hAnsi="Times New Roman" w:cs="Times New Roman"/>
          <w:bCs/>
          <w:sz w:val="24"/>
          <w:szCs w:val="24"/>
          <w:shd w:val="clear" w:color="auto" w:fill="FFFFFF"/>
          <w:lang w:eastAsia="pt-BR"/>
        </w:rPr>
        <w:t>o acidente de 24 de março de 2015</w:t>
      </w:r>
      <w:r w:rsidR="00AD6B95" w:rsidRPr="003B77FE">
        <w:rPr>
          <w:rFonts w:ascii="Times New Roman" w:eastAsia="Times New Roman" w:hAnsi="Times New Roman" w:cs="Times New Roman"/>
          <w:bCs/>
          <w:sz w:val="24"/>
          <w:szCs w:val="24"/>
          <w:shd w:val="clear" w:color="auto" w:fill="FFFFFF"/>
          <w:lang w:eastAsia="pt-BR"/>
        </w:rPr>
        <w:t>,</w:t>
      </w:r>
      <w:r w:rsidR="000401E8" w:rsidRPr="003B77FE">
        <w:rPr>
          <w:rFonts w:ascii="Times New Roman" w:eastAsia="Times New Roman" w:hAnsi="Times New Roman" w:cs="Times New Roman"/>
          <w:bCs/>
          <w:sz w:val="24"/>
          <w:szCs w:val="24"/>
          <w:shd w:val="clear" w:color="auto" w:fill="FFFFFF"/>
          <w:lang w:eastAsia="pt-BR"/>
        </w:rPr>
        <w:t xml:space="preserve"> com </w:t>
      </w:r>
      <w:r w:rsidR="003757E2" w:rsidRPr="003B77FE">
        <w:rPr>
          <w:rFonts w:ascii="Times New Roman" w:eastAsia="Times New Roman" w:hAnsi="Times New Roman" w:cs="Times New Roman"/>
          <w:bCs/>
          <w:sz w:val="24"/>
          <w:szCs w:val="24"/>
          <w:shd w:val="clear" w:color="auto" w:fill="FFFFFF"/>
          <w:lang w:eastAsia="pt-BR"/>
        </w:rPr>
        <w:t>um Airbus 320 d</w:t>
      </w:r>
      <w:r w:rsidR="001578C6" w:rsidRPr="003B77FE">
        <w:rPr>
          <w:rFonts w:ascii="Times New Roman" w:eastAsia="Times New Roman" w:hAnsi="Times New Roman" w:cs="Times New Roman"/>
          <w:bCs/>
          <w:sz w:val="24"/>
          <w:szCs w:val="24"/>
          <w:shd w:val="clear" w:color="auto" w:fill="FFFFFF"/>
          <w:lang w:eastAsia="pt-BR"/>
        </w:rPr>
        <w:t xml:space="preserve">a </w:t>
      </w:r>
      <w:r w:rsidR="000401E8" w:rsidRPr="003B77FE">
        <w:rPr>
          <w:rFonts w:ascii="Times New Roman" w:eastAsia="Times New Roman" w:hAnsi="Times New Roman" w:cs="Times New Roman"/>
          <w:bCs/>
          <w:sz w:val="24"/>
          <w:szCs w:val="24"/>
          <w:shd w:val="clear" w:color="auto" w:fill="FFFFFF"/>
          <w:lang w:eastAsia="pt-BR"/>
        </w:rPr>
        <w:t xml:space="preserve">companhia aérea </w:t>
      </w:r>
      <w:r w:rsidR="000401E8" w:rsidRPr="003B77FE">
        <w:rPr>
          <w:rFonts w:ascii="Times New Roman" w:eastAsia="Times New Roman" w:hAnsi="Times New Roman" w:cs="Times New Roman"/>
          <w:bCs/>
          <w:i/>
          <w:iCs/>
          <w:sz w:val="24"/>
          <w:szCs w:val="24"/>
          <w:shd w:val="clear" w:color="auto" w:fill="FFFFFF"/>
          <w:lang w:eastAsia="pt-BR"/>
        </w:rPr>
        <w:t>Germanwings</w:t>
      </w:r>
      <w:r w:rsidR="00AD6B95" w:rsidRPr="003B77FE">
        <w:rPr>
          <w:rFonts w:ascii="Times New Roman" w:eastAsia="Times New Roman" w:hAnsi="Times New Roman" w:cs="Times New Roman"/>
          <w:bCs/>
          <w:sz w:val="24"/>
          <w:szCs w:val="24"/>
          <w:shd w:val="clear" w:color="auto" w:fill="FFFFFF"/>
          <w:lang w:eastAsia="pt-BR"/>
        </w:rPr>
        <w:t xml:space="preserve">, </w:t>
      </w:r>
      <w:r w:rsidR="003B77FE" w:rsidRPr="003B77FE">
        <w:rPr>
          <w:rFonts w:ascii="Times New Roman" w:eastAsia="Times New Roman" w:hAnsi="Times New Roman" w:cs="Times New Roman"/>
          <w:bCs/>
          <w:sz w:val="24"/>
          <w:szCs w:val="24"/>
          <w:shd w:val="clear" w:color="auto" w:fill="FFFFFF"/>
          <w:lang w:eastAsia="pt-BR"/>
        </w:rPr>
        <w:t>repercutido</w:t>
      </w:r>
      <w:r w:rsidR="00AD6B95" w:rsidRPr="003B77FE">
        <w:rPr>
          <w:rFonts w:ascii="Times New Roman" w:eastAsia="Times New Roman" w:hAnsi="Times New Roman" w:cs="Times New Roman"/>
          <w:bCs/>
          <w:sz w:val="24"/>
          <w:szCs w:val="24"/>
          <w:shd w:val="clear" w:color="auto" w:fill="FFFFFF"/>
          <w:lang w:eastAsia="pt-BR"/>
        </w:rPr>
        <w:t xml:space="preserve"> mundialmente.</w:t>
      </w:r>
      <w:r w:rsidR="00991412" w:rsidRPr="003B77FE">
        <w:rPr>
          <w:rFonts w:ascii="Times New Roman" w:eastAsia="Times New Roman" w:hAnsi="Times New Roman" w:cs="Times New Roman"/>
          <w:bCs/>
          <w:sz w:val="24"/>
          <w:szCs w:val="24"/>
          <w:shd w:val="clear" w:color="auto" w:fill="FFFFFF"/>
          <w:lang w:eastAsia="pt-BR"/>
        </w:rPr>
        <w:t xml:space="preserve"> Vale </w:t>
      </w:r>
      <w:r w:rsidR="00AD6B95" w:rsidRPr="003B77FE">
        <w:rPr>
          <w:rFonts w:ascii="Times New Roman" w:eastAsia="Times New Roman" w:hAnsi="Times New Roman" w:cs="Times New Roman"/>
          <w:bCs/>
          <w:sz w:val="24"/>
          <w:szCs w:val="24"/>
          <w:shd w:val="clear" w:color="auto" w:fill="FFFFFF"/>
          <w:lang w:eastAsia="pt-BR"/>
        </w:rPr>
        <w:t xml:space="preserve">aqui </w:t>
      </w:r>
      <w:r w:rsidR="00991412" w:rsidRPr="003B77FE">
        <w:rPr>
          <w:rFonts w:ascii="Times New Roman" w:eastAsia="Times New Roman" w:hAnsi="Times New Roman" w:cs="Times New Roman"/>
          <w:bCs/>
          <w:sz w:val="24"/>
          <w:szCs w:val="24"/>
          <w:shd w:val="clear" w:color="auto" w:fill="FFFFFF"/>
          <w:lang w:eastAsia="pt-BR"/>
        </w:rPr>
        <w:t>um breve histórico deste acidente investigado pel</w:t>
      </w:r>
      <w:r w:rsidR="00D46594" w:rsidRPr="003B77FE">
        <w:rPr>
          <w:rFonts w:ascii="Times New Roman" w:eastAsia="Times New Roman" w:hAnsi="Times New Roman" w:cs="Times New Roman"/>
          <w:bCs/>
          <w:sz w:val="24"/>
          <w:szCs w:val="24"/>
          <w:shd w:val="clear" w:color="auto" w:fill="FFFFFF"/>
          <w:lang w:eastAsia="pt-BR"/>
        </w:rPr>
        <w:t>o</w:t>
      </w:r>
      <w:r w:rsidR="00991412" w:rsidRPr="003B77FE">
        <w:rPr>
          <w:rFonts w:ascii="Times New Roman" w:eastAsia="Times New Roman" w:hAnsi="Times New Roman" w:cs="Times New Roman"/>
          <w:bCs/>
          <w:sz w:val="24"/>
          <w:szCs w:val="24"/>
          <w:shd w:val="clear" w:color="auto" w:fill="FFFFFF"/>
          <w:lang w:eastAsia="pt-BR"/>
        </w:rPr>
        <w:t xml:space="preserve"> </w:t>
      </w:r>
      <w:r w:rsidR="00D918A9" w:rsidRPr="003B77FE">
        <w:rPr>
          <w:rFonts w:ascii="Times New Roman" w:eastAsia="Times New Roman" w:hAnsi="Times New Roman" w:cs="Times New Roman"/>
          <w:bCs/>
          <w:sz w:val="24"/>
          <w:szCs w:val="24"/>
          <w:shd w:val="clear" w:color="auto" w:fill="FFFFFF"/>
          <w:lang w:eastAsia="pt-BR"/>
        </w:rPr>
        <w:t>Escritório de Investigações e Análises para a Segurança da Aviação Civil</w:t>
      </w:r>
      <w:r w:rsidR="00991412" w:rsidRPr="003B77FE">
        <w:rPr>
          <w:rStyle w:val="Refdenotaderodap"/>
          <w:rFonts w:ascii="Times New Roman" w:eastAsia="Times New Roman" w:hAnsi="Times New Roman" w:cs="Times New Roman"/>
          <w:bCs/>
          <w:sz w:val="24"/>
          <w:szCs w:val="24"/>
          <w:shd w:val="clear" w:color="auto" w:fill="FFFFFF"/>
          <w:lang w:eastAsia="pt-BR"/>
        </w:rPr>
        <w:footnoteReference w:id="4"/>
      </w:r>
      <w:r w:rsidR="004C0A03" w:rsidRPr="003B77FE">
        <w:rPr>
          <w:rFonts w:ascii="Times New Roman" w:eastAsia="Times New Roman" w:hAnsi="Times New Roman" w:cs="Times New Roman"/>
          <w:bCs/>
          <w:sz w:val="24"/>
          <w:szCs w:val="24"/>
          <w:shd w:val="clear" w:color="auto" w:fill="FFFFFF"/>
          <w:lang w:eastAsia="pt-BR"/>
        </w:rPr>
        <w:t xml:space="preserve"> </w:t>
      </w:r>
      <w:r w:rsidR="00991412" w:rsidRPr="003B77FE">
        <w:rPr>
          <w:rFonts w:ascii="Times New Roman" w:eastAsia="Times New Roman" w:hAnsi="Times New Roman" w:cs="Times New Roman"/>
          <w:bCs/>
          <w:sz w:val="24"/>
          <w:szCs w:val="24"/>
          <w:shd w:val="clear" w:color="auto" w:fill="FFFFFF"/>
          <w:lang w:eastAsia="pt-BR"/>
        </w:rPr>
        <w:t>(201</w:t>
      </w:r>
      <w:r w:rsidR="004C0A03" w:rsidRPr="003B77FE">
        <w:rPr>
          <w:rFonts w:ascii="Times New Roman" w:eastAsia="Times New Roman" w:hAnsi="Times New Roman" w:cs="Times New Roman"/>
          <w:bCs/>
          <w:sz w:val="24"/>
          <w:szCs w:val="24"/>
          <w:shd w:val="clear" w:color="auto" w:fill="FFFFFF"/>
          <w:lang w:eastAsia="pt-BR"/>
        </w:rPr>
        <w:t>6</w:t>
      </w:r>
      <w:r w:rsidR="00991412" w:rsidRPr="003B77FE">
        <w:rPr>
          <w:rFonts w:ascii="Times New Roman" w:eastAsia="Times New Roman" w:hAnsi="Times New Roman" w:cs="Times New Roman"/>
          <w:bCs/>
          <w:sz w:val="24"/>
          <w:szCs w:val="24"/>
          <w:shd w:val="clear" w:color="auto" w:fill="FFFFFF"/>
          <w:lang w:eastAsia="pt-BR"/>
        </w:rPr>
        <w:t xml:space="preserve">) </w:t>
      </w:r>
      <w:r w:rsidR="00D918A9" w:rsidRPr="003B77FE">
        <w:rPr>
          <w:rFonts w:ascii="Times New Roman" w:eastAsia="Times New Roman" w:hAnsi="Times New Roman" w:cs="Times New Roman"/>
          <w:bCs/>
          <w:sz w:val="24"/>
          <w:szCs w:val="24"/>
          <w:shd w:val="clear" w:color="auto" w:fill="FFFFFF"/>
          <w:lang w:eastAsia="pt-BR"/>
        </w:rPr>
        <w:t>f</w:t>
      </w:r>
      <w:r w:rsidR="00991412" w:rsidRPr="003B77FE">
        <w:rPr>
          <w:rFonts w:ascii="Times New Roman" w:eastAsia="Times New Roman" w:hAnsi="Times New Roman" w:cs="Times New Roman"/>
          <w:bCs/>
          <w:sz w:val="24"/>
          <w:szCs w:val="24"/>
          <w:shd w:val="clear" w:color="auto" w:fill="FFFFFF"/>
          <w:lang w:eastAsia="pt-BR"/>
        </w:rPr>
        <w:t>rancês. Em seu relatório</w:t>
      </w:r>
      <w:r w:rsidR="00D46594" w:rsidRPr="003B77FE">
        <w:rPr>
          <w:rFonts w:ascii="Times New Roman" w:eastAsia="Times New Roman" w:hAnsi="Times New Roman" w:cs="Times New Roman"/>
          <w:bCs/>
          <w:sz w:val="24"/>
          <w:szCs w:val="24"/>
          <w:shd w:val="clear" w:color="auto" w:fill="FFFFFF"/>
          <w:lang w:eastAsia="pt-BR"/>
        </w:rPr>
        <w:t>,</w:t>
      </w:r>
      <w:r w:rsidR="00991412" w:rsidRPr="003B77FE">
        <w:rPr>
          <w:rFonts w:ascii="Times New Roman" w:eastAsia="Times New Roman" w:hAnsi="Times New Roman" w:cs="Times New Roman"/>
          <w:bCs/>
          <w:sz w:val="24"/>
          <w:szCs w:val="24"/>
          <w:shd w:val="clear" w:color="auto" w:fill="FFFFFF"/>
          <w:lang w:eastAsia="pt-BR"/>
        </w:rPr>
        <w:t xml:space="preserve"> o vo</w:t>
      </w:r>
      <w:r w:rsidR="007D09CB" w:rsidRPr="003B77FE">
        <w:rPr>
          <w:rFonts w:ascii="Times New Roman" w:eastAsia="Times New Roman" w:hAnsi="Times New Roman" w:cs="Times New Roman"/>
          <w:bCs/>
          <w:sz w:val="24"/>
          <w:szCs w:val="24"/>
          <w:shd w:val="clear" w:color="auto" w:fill="FFFFFF"/>
          <w:lang w:eastAsia="pt-BR"/>
        </w:rPr>
        <w:t xml:space="preserve">o 4U9525 </w:t>
      </w:r>
      <w:r w:rsidR="00991412" w:rsidRPr="003B77FE">
        <w:rPr>
          <w:rFonts w:ascii="Times New Roman" w:eastAsia="Times New Roman" w:hAnsi="Times New Roman" w:cs="Times New Roman"/>
          <w:bCs/>
          <w:sz w:val="24"/>
          <w:szCs w:val="24"/>
          <w:shd w:val="clear" w:color="auto" w:fill="FFFFFF"/>
          <w:lang w:eastAsia="pt-BR"/>
        </w:rPr>
        <w:t>saiu de</w:t>
      </w:r>
      <w:r w:rsidR="007D09CB" w:rsidRPr="003B77FE">
        <w:rPr>
          <w:rFonts w:ascii="Times New Roman" w:eastAsia="Times New Roman" w:hAnsi="Times New Roman" w:cs="Times New Roman"/>
          <w:bCs/>
          <w:sz w:val="24"/>
          <w:szCs w:val="24"/>
          <w:shd w:val="clear" w:color="auto" w:fill="FFFFFF"/>
          <w:lang w:eastAsia="pt-BR"/>
        </w:rPr>
        <w:t xml:space="preserve"> Barcelona (Espanha) para Düsseldorf (Alemanha) </w:t>
      </w:r>
      <w:r w:rsidR="00991412" w:rsidRPr="003B77FE">
        <w:rPr>
          <w:rFonts w:ascii="Times New Roman" w:eastAsia="Times New Roman" w:hAnsi="Times New Roman" w:cs="Times New Roman"/>
          <w:bCs/>
          <w:sz w:val="24"/>
          <w:szCs w:val="24"/>
          <w:shd w:val="clear" w:color="auto" w:fill="FFFFFF"/>
          <w:lang w:eastAsia="pt-BR"/>
        </w:rPr>
        <w:t>quando</w:t>
      </w:r>
      <w:r w:rsidR="001578C6" w:rsidRPr="003B77FE">
        <w:rPr>
          <w:rFonts w:ascii="Times New Roman" w:eastAsia="Times New Roman" w:hAnsi="Times New Roman" w:cs="Times New Roman"/>
          <w:bCs/>
          <w:sz w:val="24"/>
          <w:szCs w:val="24"/>
          <w:shd w:val="clear" w:color="auto" w:fill="FFFFFF"/>
          <w:lang w:eastAsia="pt-BR"/>
        </w:rPr>
        <w:t>,</w:t>
      </w:r>
      <w:r w:rsidR="00991412" w:rsidRPr="003B77FE">
        <w:rPr>
          <w:rFonts w:ascii="Times New Roman" w:eastAsia="Times New Roman" w:hAnsi="Times New Roman" w:cs="Times New Roman"/>
          <w:bCs/>
          <w:sz w:val="24"/>
          <w:szCs w:val="24"/>
          <w:shd w:val="clear" w:color="auto" w:fill="FFFFFF"/>
          <w:lang w:eastAsia="pt-BR"/>
        </w:rPr>
        <w:t xml:space="preserve"> no trajeto</w:t>
      </w:r>
      <w:r w:rsidR="001578C6" w:rsidRPr="003B77FE">
        <w:rPr>
          <w:rFonts w:ascii="Times New Roman" w:eastAsia="Times New Roman" w:hAnsi="Times New Roman" w:cs="Times New Roman"/>
          <w:bCs/>
          <w:sz w:val="24"/>
          <w:szCs w:val="24"/>
          <w:shd w:val="clear" w:color="auto" w:fill="FFFFFF"/>
          <w:lang w:eastAsia="pt-BR"/>
        </w:rPr>
        <w:t>,</w:t>
      </w:r>
      <w:r w:rsidR="00991412" w:rsidRPr="003B77FE">
        <w:rPr>
          <w:rFonts w:ascii="Times New Roman" w:eastAsia="Times New Roman" w:hAnsi="Times New Roman" w:cs="Times New Roman"/>
          <w:bCs/>
          <w:sz w:val="24"/>
          <w:szCs w:val="24"/>
          <w:shd w:val="clear" w:color="auto" w:fill="FFFFFF"/>
          <w:lang w:eastAsia="pt-BR"/>
        </w:rPr>
        <w:t xml:space="preserve"> a aeronave foi induzida</w:t>
      </w:r>
      <w:r w:rsidR="007D09CB" w:rsidRPr="003B77FE">
        <w:rPr>
          <w:rFonts w:ascii="Times New Roman" w:eastAsia="Times New Roman" w:hAnsi="Times New Roman" w:cs="Times New Roman"/>
          <w:bCs/>
          <w:sz w:val="24"/>
          <w:szCs w:val="24"/>
          <w:shd w:val="clear" w:color="auto" w:fill="FFFFFF"/>
          <w:lang w:eastAsia="pt-BR"/>
        </w:rPr>
        <w:t xml:space="preserve"> ao solo pelo primeiro oficial Andréas </w:t>
      </w:r>
      <w:proofErr w:type="spellStart"/>
      <w:r w:rsidR="007D09CB" w:rsidRPr="003B77FE">
        <w:rPr>
          <w:rFonts w:ascii="Times New Roman" w:eastAsia="Times New Roman" w:hAnsi="Times New Roman" w:cs="Times New Roman"/>
          <w:bCs/>
          <w:sz w:val="24"/>
          <w:szCs w:val="24"/>
          <w:shd w:val="clear" w:color="auto" w:fill="FFFFFF"/>
          <w:lang w:eastAsia="pt-BR"/>
        </w:rPr>
        <w:t>Lubtz</w:t>
      </w:r>
      <w:proofErr w:type="spellEnd"/>
      <w:r w:rsidR="007D09CB" w:rsidRPr="003B77FE">
        <w:rPr>
          <w:rFonts w:ascii="Times New Roman" w:eastAsia="Times New Roman" w:hAnsi="Times New Roman" w:cs="Times New Roman"/>
          <w:bCs/>
          <w:sz w:val="24"/>
          <w:szCs w:val="24"/>
          <w:shd w:val="clear" w:color="auto" w:fill="FFFFFF"/>
          <w:lang w:eastAsia="pt-BR"/>
        </w:rPr>
        <w:t xml:space="preserve">, </w:t>
      </w:r>
      <w:r w:rsidR="00991412" w:rsidRPr="003B77FE">
        <w:rPr>
          <w:rFonts w:ascii="Times New Roman" w:eastAsia="Times New Roman" w:hAnsi="Times New Roman" w:cs="Times New Roman"/>
          <w:bCs/>
          <w:sz w:val="24"/>
          <w:szCs w:val="24"/>
          <w:shd w:val="clear" w:color="auto" w:fill="FFFFFF"/>
          <w:lang w:eastAsia="pt-BR"/>
        </w:rPr>
        <w:t>vitimando</w:t>
      </w:r>
      <w:r w:rsidR="002C6674" w:rsidRPr="003B77FE">
        <w:rPr>
          <w:rFonts w:ascii="Times New Roman" w:eastAsia="Times New Roman" w:hAnsi="Times New Roman" w:cs="Times New Roman"/>
          <w:bCs/>
          <w:sz w:val="24"/>
          <w:szCs w:val="24"/>
          <w:shd w:val="clear" w:color="auto" w:fill="FFFFFF"/>
          <w:lang w:eastAsia="pt-BR"/>
        </w:rPr>
        <w:t xml:space="preserve"> todas as</w:t>
      </w:r>
      <w:r w:rsidR="007D09CB" w:rsidRPr="003B77FE">
        <w:rPr>
          <w:rFonts w:ascii="Times New Roman" w:eastAsia="Times New Roman" w:hAnsi="Times New Roman" w:cs="Times New Roman"/>
          <w:bCs/>
          <w:sz w:val="24"/>
          <w:szCs w:val="24"/>
          <w:shd w:val="clear" w:color="auto" w:fill="FFFFFF"/>
          <w:lang w:eastAsia="pt-BR"/>
        </w:rPr>
        <w:t xml:space="preserve"> 150 pessoas</w:t>
      </w:r>
      <w:r w:rsidR="002C6674" w:rsidRPr="003B77FE">
        <w:rPr>
          <w:rFonts w:ascii="Times New Roman" w:eastAsia="Times New Roman" w:hAnsi="Times New Roman" w:cs="Times New Roman"/>
          <w:bCs/>
          <w:sz w:val="24"/>
          <w:szCs w:val="24"/>
          <w:shd w:val="clear" w:color="auto" w:fill="FFFFFF"/>
          <w:lang w:eastAsia="pt-BR"/>
        </w:rPr>
        <w:t xml:space="preserve"> a</w:t>
      </w:r>
      <w:r w:rsidR="001578C6" w:rsidRPr="003B77FE">
        <w:rPr>
          <w:rFonts w:ascii="Times New Roman" w:eastAsia="Times New Roman" w:hAnsi="Times New Roman" w:cs="Times New Roman"/>
          <w:bCs/>
          <w:sz w:val="24"/>
          <w:szCs w:val="24"/>
          <w:shd w:val="clear" w:color="auto" w:fill="FFFFFF"/>
          <w:lang w:eastAsia="pt-BR"/>
        </w:rPr>
        <w:t xml:space="preserve"> </w:t>
      </w:r>
      <w:r w:rsidR="002C6674" w:rsidRPr="003B77FE">
        <w:rPr>
          <w:rFonts w:ascii="Times New Roman" w:eastAsia="Times New Roman" w:hAnsi="Times New Roman" w:cs="Times New Roman"/>
          <w:bCs/>
          <w:sz w:val="24"/>
          <w:szCs w:val="24"/>
          <w:shd w:val="clear" w:color="auto" w:fill="FFFFFF"/>
          <w:lang w:eastAsia="pt-BR"/>
        </w:rPr>
        <w:t>bordo</w:t>
      </w:r>
      <w:r w:rsidR="00991412" w:rsidRPr="003B77FE">
        <w:rPr>
          <w:rFonts w:ascii="Times New Roman" w:eastAsia="Times New Roman" w:hAnsi="Times New Roman" w:cs="Times New Roman"/>
          <w:bCs/>
          <w:sz w:val="24"/>
          <w:szCs w:val="24"/>
          <w:shd w:val="clear" w:color="auto" w:fill="FFFFFF"/>
          <w:lang w:eastAsia="pt-BR"/>
        </w:rPr>
        <w:t xml:space="preserve">. </w:t>
      </w:r>
      <w:r w:rsidR="009C4850">
        <w:rPr>
          <w:rFonts w:ascii="Times New Roman" w:eastAsia="Times New Roman" w:hAnsi="Times New Roman" w:cs="Times New Roman"/>
          <w:bCs/>
          <w:sz w:val="24"/>
          <w:szCs w:val="24"/>
          <w:shd w:val="clear" w:color="auto" w:fill="FFFFFF"/>
          <w:lang w:eastAsia="pt-BR"/>
        </w:rPr>
        <w:t>O</w:t>
      </w:r>
      <w:r w:rsidR="00991412" w:rsidRPr="003B77FE">
        <w:rPr>
          <w:rFonts w:ascii="Times New Roman" w:eastAsia="Times New Roman" w:hAnsi="Times New Roman" w:cs="Times New Roman"/>
          <w:bCs/>
          <w:sz w:val="24"/>
          <w:szCs w:val="24"/>
          <w:shd w:val="clear" w:color="auto" w:fill="FFFFFF"/>
          <w:lang w:eastAsia="pt-BR"/>
        </w:rPr>
        <w:t xml:space="preserve"> BEA descobriu que Andréas</w:t>
      </w:r>
      <w:r w:rsidR="007D09CB" w:rsidRPr="003B77FE">
        <w:rPr>
          <w:rFonts w:ascii="Times New Roman" w:eastAsia="Times New Roman" w:hAnsi="Times New Roman" w:cs="Times New Roman"/>
          <w:bCs/>
          <w:sz w:val="24"/>
          <w:szCs w:val="24"/>
          <w:shd w:val="clear" w:color="auto" w:fill="FFFFFF"/>
          <w:lang w:eastAsia="pt-BR"/>
        </w:rPr>
        <w:t xml:space="preserve"> já havia passado por suce</w:t>
      </w:r>
      <w:r w:rsidR="002C6674" w:rsidRPr="003B77FE">
        <w:rPr>
          <w:rFonts w:ascii="Times New Roman" w:eastAsia="Times New Roman" w:hAnsi="Times New Roman" w:cs="Times New Roman"/>
          <w:bCs/>
          <w:sz w:val="24"/>
          <w:szCs w:val="24"/>
          <w:shd w:val="clear" w:color="auto" w:fill="FFFFFF"/>
          <w:lang w:eastAsia="pt-BR"/>
        </w:rPr>
        <w:t>ssivos</w:t>
      </w:r>
      <w:r w:rsidR="007D09CB" w:rsidRPr="003B77FE">
        <w:rPr>
          <w:rFonts w:ascii="Times New Roman" w:eastAsia="Times New Roman" w:hAnsi="Times New Roman" w:cs="Times New Roman"/>
          <w:bCs/>
          <w:sz w:val="24"/>
          <w:szCs w:val="24"/>
          <w:shd w:val="clear" w:color="auto" w:fill="FFFFFF"/>
          <w:lang w:eastAsia="pt-BR"/>
        </w:rPr>
        <w:t xml:space="preserve"> episódios de depressão</w:t>
      </w:r>
      <w:r w:rsidR="00E90FA6" w:rsidRPr="003B77FE">
        <w:rPr>
          <w:rFonts w:ascii="Times New Roman" w:eastAsia="Times New Roman" w:hAnsi="Times New Roman" w:cs="Times New Roman"/>
          <w:bCs/>
          <w:sz w:val="24"/>
          <w:szCs w:val="24"/>
          <w:shd w:val="clear" w:color="auto" w:fill="FFFFFF"/>
          <w:lang w:eastAsia="pt-BR"/>
        </w:rPr>
        <w:t xml:space="preserve"> e apresentava</w:t>
      </w:r>
      <w:r w:rsidR="002C6674" w:rsidRPr="003B77FE">
        <w:rPr>
          <w:rFonts w:ascii="Times New Roman" w:eastAsia="Times New Roman" w:hAnsi="Times New Roman" w:cs="Times New Roman"/>
          <w:bCs/>
          <w:sz w:val="24"/>
          <w:szCs w:val="24"/>
          <w:shd w:val="clear" w:color="auto" w:fill="FFFFFF"/>
          <w:lang w:eastAsia="pt-BR"/>
        </w:rPr>
        <w:t>,</w:t>
      </w:r>
      <w:r w:rsidR="00E90FA6" w:rsidRPr="003B77FE">
        <w:rPr>
          <w:rFonts w:ascii="Times New Roman" w:eastAsia="Times New Roman" w:hAnsi="Times New Roman" w:cs="Times New Roman"/>
          <w:bCs/>
          <w:sz w:val="24"/>
          <w:szCs w:val="24"/>
          <w:shd w:val="clear" w:color="auto" w:fill="FFFFFF"/>
          <w:lang w:eastAsia="pt-BR"/>
        </w:rPr>
        <w:t xml:space="preserve"> desde 2014</w:t>
      </w:r>
      <w:r w:rsidR="002C6674" w:rsidRPr="003B77FE">
        <w:rPr>
          <w:rFonts w:ascii="Times New Roman" w:eastAsia="Times New Roman" w:hAnsi="Times New Roman" w:cs="Times New Roman"/>
          <w:bCs/>
          <w:sz w:val="24"/>
          <w:szCs w:val="24"/>
          <w:shd w:val="clear" w:color="auto" w:fill="FFFFFF"/>
          <w:lang w:eastAsia="pt-BR"/>
        </w:rPr>
        <w:t>,</w:t>
      </w:r>
      <w:r w:rsidR="00E90FA6" w:rsidRPr="003B77FE">
        <w:rPr>
          <w:rFonts w:ascii="Times New Roman" w:eastAsia="Times New Roman" w:hAnsi="Times New Roman" w:cs="Times New Roman"/>
          <w:bCs/>
          <w:sz w:val="24"/>
          <w:szCs w:val="24"/>
          <w:shd w:val="clear" w:color="auto" w:fill="FFFFFF"/>
          <w:lang w:eastAsia="pt-BR"/>
        </w:rPr>
        <w:t xml:space="preserve"> um quadro de episódio </w:t>
      </w:r>
      <w:r w:rsidR="00E90FA6" w:rsidRPr="008162F4">
        <w:rPr>
          <w:rFonts w:ascii="Times New Roman" w:eastAsia="Times New Roman" w:hAnsi="Times New Roman" w:cs="Times New Roman"/>
          <w:bCs/>
          <w:sz w:val="24"/>
          <w:szCs w:val="24"/>
          <w:shd w:val="clear" w:color="auto" w:fill="FFFFFF"/>
          <w:lang w:eastAsia="pt-BR"/>
        </w:rPr>
        <w:t>depressivo</w:t>
      </w:r>
      <w:r w:rsidR="002227B3" w:rsidRPr="008162F4">
        <w:rPr>
          <w:rFonts w:ascii="Times New Roman" w:eastAsia="Times New Roman" w:hAnsi="Times New Roman" w:cs="Times New Roman"/>
          <w:bCs/>
          <w:sz w:val="24"/>
          <w:szCs w:val="24"/>
          <w:shd w:val="clear" w:color="auto" w:fill="FFFFFF"/>
          <w:lang w:eastAsia="pt-BR"/>
        </w:rPr>
        <w:t xml:space="preserve"> com presença de sintomas</w:t>
      </w:r>
      <w:r w:rsidR="00E90FA6" w:rsidRPr="008162F4">
        <w:rPr>
          <w:rFonts w:ascii="Times New Roman" w:eastAsia="Times New Roman" w:hAnsi="Times New Roman" w:cs="Times New Roman"/>
          <w:bCs/>
          <w:sz w:val="24"/>
          <w:szCs w:val="24"/>
          <w:shd w:val="clear" w:color="auto" w:fill="FFFFFF"/>
          <w:lang w:eastAsia="pt-BR"/>
        </w:rPr>
        <w:t xml:space="preserve"> psicótico</w:t>
      </w:r>
      <w:r w:rsidR="002227B3" w:rsidRPr="008162F4">
        <w:rPr>
          <w:rFonts w:ascii="Times New Roman" w:eastAsia="Times New Roman" w:hAnsi="Times New Roman" w:cs="Times New Roman"/>
          <w:bCs/>
          <w:sz w:val="24"/>
          <w:szCs w:val="24"/>
          <w:shd w:val="clear" w:color="auto" w:fill="FFFFFF"/>
          <w:lang w:eastAsia="pt-BR"/>
        </w:rPr>
        <w:t>s</w:t>
      </w:r>
      <w:r w:rsidR="007D09CB" w:rsidRPr="008162F4">
        <w:rPr>
          <w:rFonts w:ascii="Times New Roman" w:eastAsia="Times New Roman" w:hAnsi="Times New Roman" w:cs="Times New Roman"/>
          <w:bCs/>
          <w:sz w:val="24"/>
          <w:szCs w:val="24"/>
          <w:shd w:val="clear" w:color="auto" w:fill="FFFFFF"/>
          <w:lang w:eastAsia="pt-BR"/>
        </w:rPr>
        <w:t>.</w:t>
      </w:r>
      <w:r w:rsidR="009F58C3" w:rsidRPr="008162F4">
        <w:rPr>
          <w:rFonts w:ascii="Times New Roman" w:eastAsia="Times New Roman" w:hAnsi="Times New Roman" w:cs="Times New Roman"/>
          <w:bCs/>
          <w:sz w:val="24"/>
          <w:szCs w:val="24"/>
          <w:shd w:val="clear" w:color="auto" w:fill="FFFFFF"/>
          <w:lang w:eastAsia="pt-BR"/>
        </w:rPr>
        <w:t xml:space="preserve"> </w:t>
      </w:r>
    </w:p>
    <w:p w14:paraId="48984D43" w14:textId="2948CD53" w:rsidR="007D09CB" w:rsidRPr="008162F4" w:rsidRDefault="009F58C3"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proofErr w:type="spellStart"/>
      <w:r w:rsidRPr="008162F4">
        <w:rPr>
          <w:rFonts w:ascii="Times New Roman" w:eastAsia="Times New Roman" w:hAnsi="Times New Roman" w:cs="Times New Roman"/>
          <w:bCs/>
          <w:sz w:val="24"/>
          <w:szCs w:val="24"/>
          <w:shd w:val="clear" w:color="auto" w:fill="FFFFFF"/>
          <w:lang w:eastAsia="pt-BR"/>
        </w:rPr>
        <w:t>Eddy</w:t>
      </w:r>
      <w:proofErr w:type="spellEnd"/>
      <w:r w:rsidR="003B77FE" w:rsidRPr="008162F4">
        <w:rPr>
          <w:rFonts w:ascii="Times New Roman" w:eastAsia="Times New Roman" w:hAnsi="Times New Roman" w:cs="Times New Roman"/>
          <w:bCs/>
          <w:sz w:val="24"/>
          <w:szCs w:val="24"/>
          <w:shd w:val="clear" w:color="auto" w:fill="FFFFFF"/>
          <w:lang w:eastAsia="pt-BR"/>
        </w:rPr>
        <w:t>,</w:t>
      </w:r>
      <w:r w:rsidR="00195E19" w:rsidRPr="008162F4">
        <w:rPr>
          <w:rFonts w:ascii="Times New Roman" w:eastAsia="Times New Roman" w:hAnsi="Times New Roman" w:cs="Times New Roman"/>
          <w:bCs/>
          <w:sz w:val="24"/>
          <w:szCs w:val="24"/>
          <w:shd w:val="clear" w:color="auto" w:fill="FFFFFF"/>
          <w:lang w:eastAsia="pt-BR"/>
        </w:rPr>
        <w:t xml:space="preserve"> </w:t>
      </w:r>
      <w:proofErr w:type="spellStart"/>
      <w:r w:rsidR="00195E19" w:rsidRPr="008162F4">
        <w:rPr>
          <w:rFonts w:ascii="Times New Roman" w:eastAsia="Times New Roman" w:hAnsi="Times New Roman" w:cs="Times New Roman"/>
          <w:bCs/>
          <w:sz w:val="24"/>
          <w:szCs w:val="24"/>
          <w:shd w:val="clear" w:color="auto" w:fill="FFFFFF"/>
          <w:lang w:eastAsia="pt-BR"/>
        </w:rPr>
        <w:t>Bilefsky</w:t>
      </w:r>
      <w:proofErr w:type="spellEnd"/>
      <w:r w:rsidR="00195E19" w:rsidRPr="008162F4">
        <w:rPr>
          <w:rFonts w:ascii="Times New Roman" w:eastAsia="Times New Roman" w:hAnsi="Times New Roman" w:cs="Times New Roman"/>
          <w:bCs/>
          <w:sz w:val="24"/>
          <w:szCs w:val="24"/>
          <w:shd w:val="clear" w:color="auto" w:fill="FFFFFF"/>
          <w:lang w:eastAsia="pt-BR"/>
        </w:rPr>
        <w:t xml:space="preserve"> </w:t>
      </w:r>
      <w:r w:rsidR="00C8244C" w:rsidRPr="008162F4">
        <w:rPr>
          <w:rFonts w:ascii="Times New Roman" w:eastAsia="Times New Roman" w:hAnsi="Times New Roman" w:cs="Times New Roman"/>
          <w:bCs/>
          <w:sz w:val="24"/>
          <w:szCs w:val="24"/>
          <w:shd w:val="clear" w:color="auto" w:fill="FFFFFF"/>
          <w:lang w:eastAsia="pt-BR"/>
        </w:rPr>
        <w:t xml:space="preserve">e Clark </w:t>
      </w:r>
      <w:r w:rsidR="00195E19" w:rsidRPr="008162F4">
        <w:rPr>
          <w:rFonts w:ascii="Times New Roman" w:eastAsia="Times New Roman" w:hAnsi="Times New Roman" w:cs="Times New Roman"/>
          <w:bCs/>
          <w:sz w:val="24"/>
          <w:szCs w:val="24"/>
          <w:shd w:val="clear" w:color="auto" w:fill="FFFFFF"/>
          <w:lang w:eastAsia="pt-BR"/>
        </w:rPr>
        <w:t xml:space="preserve">(2015) acrescentam que Andréas tinha </w:t>
      </w:r>
      <w:r w:rsidR="003959E0" w:rsidRPr="008162F4">
        <w:rPr>
          <w:rFonts w:ascii="Times New Roman" w:eastAsia="Times New Roman" w:hAnsi="Times New Roman" w:cs="Times New Roman"/>
          <w:bCs/>
          <w:sz w:val="24"/>
          <w:szCs w:val="24"/>
          <w:shd w:val="clear" w:color="auto" w:fill="FFFFFF"/>
          <w:lang w:eastAsia="pt-BR"/>
        </w:rPr>
        <w:t>contraído</w:t>
      </w:r>
      <w:r w:rsidR="00195E19" w:rsidRPr="008162F4">
        <w:rPr>
          <w:rFonts w:ascii="Times New Roman" w:eastAsia="Times New Roman" w:hAnsi="Times New Roman" w:cs="Times New Roman"/>
          <w:bCs/>
          <w:sz w:val="24"/>
          <w:szCs w:val="24"/>
          <w:shd w:val="clear" w:color="auto" w:fill="FFFFFF"/>
          <w:lang w:eastAsia="pt-BR"/>
        </w:rPr>
        <w:t xml:space="preserve"> uma</w:t>
      </w:r>
      <w:r w:rsidR="009D3E43" w:rsidRPr="008162F4">
        <w:rPr>
          <w:rFonts w:ascii="Times New Roman" w:eastAsia="Times New Roman" w:hAnsi="Times New Roman" w:cs="Times New Roman"/>
          <w:bCs/>
          <w:sz w:val="24"/>
          <w:szCs w:val="24"/>
          <w:shd w:val="clear" w:color="auto" w:fill="FFFFFF"/>
          <w:lang w:eastAsia="pt-BR"/>
        </w:rPr>
        <w:t xml:space="preserve"> dívida de </w:t>
      </w:r>
      <w:r w:rsidR="007D09CB" w:rsidRPr="008162F4">
        <w:rPr>
          <w:rFonts w:ascii="Times New Roman" w:eastAsia="Times New Roman" w:hAnsi="Times New Roman" w:cs="Times New Roman"/>
          <w:bCs/>
          <w:sz w:val="24"/>
          <w:szCs w:val="24"/>
          <w:shd w:val="clear" w:color="auto" w:fill="FFFFFF"/>
          <w:lang w:eastAsia="pt-BR"/>
        </w:rPr>
        <w:t>41</w:t>
      </w:r>
      <w:r w:rsidR="009D3E43" w:rsidRPr="008162F4">
        <w:rPr>
          <w:rFonts w:ascii="Times New Roman" w:eastAsia="Times New Roman" w:hAnsi="Times New Roman" w:cs="Times New Roman"/>
          <w:bCs/>
          <w:sz w:val="24"/>
          <w:szCs w:val="24"/>
          <w:shd w:val="clear" w:color="auto" w:fill="FFFFFF"/>
          <w:lang w:eastAsia="pt-BR"/>
        </w:rPr>
        <w:t>.</w:t>
      </w:r>
      <w:r w:rsidR="007D09CB" w:rsidRPr="008162F4">
        <w:rPr>
          <w:rFonts w:ascii="Times New Roman" w:eastAsia="Times New Roman" w:hAnsi="Times New Roman" w:cs="Times New Roman"/>
          <w:bCs/>
          <w:sz w:val="24"/>
          <w:szCs w:val="24"/>
          <w:shd w:val="clear" w:color="auto" w:fill="FFFFFF"/>
          <w:lang w:eastAsia="pt-BR"/>
        </w:rPr>
        <w:t xml:space="preserve">000 euros para </w:t>
      </w:r>
      <w:r w:rsidR="009D3E43" w:rsidRPr="008162F4">
        <w:rPr>
          <w:rFonts w:ascii="Times New Roman" w:eastAsia="Times New Roman" w:hAnsi="Times New Roman" w:cs="Times New Roman"/>
          <w:bCs/>
          <w:sz w:val="24"/>
          <w:szCs w:val="24"/>
          <w:shd w:val="clear" w:color="auto" w:fill="FFFFFF"/>
          <w:lang w:eastAsia="pt-BR"/>
        </w:rPr>
        <w:t>financiar</w:t>
      </w:r>
      <w:r w:rsidR="007D09CB" w:rsidRPr="008162F4">
        <w:rPr>
          <w:rFonts w:ascii="Times New Roman" w:eastAsia="Times New Roman" w:hAnsi="Times New Roman" w:cs="Times New Roman"/>
          <w:bCs/>
          <w:sz w:val="24"/>
          <w:szCs w:val="24"/>
          <w:shd w:val="clear" w:color="auto" w:fill="FFFFFF"/>
          <w:lang w:eastAsia="pt-BR"/>
        </w:rPr>
        <w:t xml:space="preserve"> o curso de piloto</w:t>
      </w:r>
      <w:r w:rsidR="00195E19" w:rsidRPr="008162F4">
        <w:rPr>
          <w:rFonts w:ascii="Times New Roman" w:eastAsia="Times New Roman" w:hAnsi="Times New Roman" w:cs="Times New Roman"/>
          <w:bCs/>
          <w:sz w:val="24"/>
          <w:szCs w:val="24"/>
          <w:shd w:val="clear" w:color="auto" w:fill="FFFFFF"/>
          <w:lang w:eastAsia="pt-BR"/>
        </w:rPr>
        <w:t xml:space="preserve"> e precisava pagá-la</w:t>
      </w:r>
      <w:r w:rsidR="009D3E43" w:rsidRPr="008162F4">
        <w:rPr>
          <w:rFonts w:ascii="Times New Roman" w:eastAsia="Times New Roman" w:hAnsi="Times New Roman" w:cs="Times New Roman"/>
          <w:bCs/>
          <w:sz w:val="24"/>
          <w:szCs w:val="24"/>
          <w:shd w:val="clear" w:color="auto" w:fill="FFFFFF"/>
          <w:lang w:eastAsia="pt-BR"/>
        </w:rPr>
        <w:t xml:space="preserve">, </w:t>
      </w:r>
      <w:r w:rsidR="001578C6" w:rsidRPr="008162F4">
        <w:rPr>
          <w:rFonts w:ascii="Times New Roman" w:eastAsia="Times New Roman" w:hAnsi="Times New Roman" w:cs="Times New Roman"/>
          <w:bCs/>
          <w:sz w:val="24"/>
          <w:szCs w:val="24"/>
          <w:shd w:val="clear" w:color="auto" w:fill="FFFFFF"/>
          <w:lang w:eastAsia="pt-BR"/>
        </w:rPr>
        <w:t xml:space="preserve">o que </w:t>
      </w:r>
      <w:r w:rsidR="00195E19" w:rsidRPr="008162F4">
        <w:rPr>
          <w:rFonts w:ascii="Times New Roman" w:eastAsia="Times New Roman" w:hAnsi="Times New Roman" w:cs="Times New Roman"/>
          <w:bCs/>
          <w:sz w:val="24"/>
          <w:szCs w:val="24"/>
          <w:shd w:val="clear" w:color="auto" w:fill="FFFFFF"/>
          <w:lang w:eastAsia="pt-BR"/>
        </w:rPr>
        <w:t>levou</w:t>
      </w:r>
      <w:r w:rsidR="007D09CB" w:rsidRPr="008162F4">
        <w:rPr>
          <w:rFonts w:ascii="Times New Roman" w:eastAsia="Times New Roman" w:hAnsi="Times New Roman" w:cs="Times New Roman"/>
          <w:bCs/>
          <w:sz w:val="24"/>
          <w:szCs w:val="24"/>
          <w:shd w:val="clear" w:color="auto" w:fill="FFFFFF"/>
          <w:lang w:eastAsia="pt-BR"/>
        </w:rPr>
        <w:t xml:space="preserve"> </w:t>
      </w:r>
      <w:r w:rsidR="009D3E43" w:rsidRPr="008162F4">
        <w:rPr>
          <w:rFonts w:ascii="Times New Roman" w:eastAsia="Times New Roman" w:hAnsi="Times New Roman" w:cs="Times New Roman"/>
          <w:bCs/>
          <w:sz w:val="24"/>
          <w:szCs w:val="24"/>
          <w:shd w:val="clear" w:color="auto" w:fill="FFFFFF"/>
          <w:lang w:eastAsia="pt-BR"/>
        </w:rPr>
        <w:t>o primeiro oficial</w:t>
      </w:r>
      <w:r w:rsidR="007D09CB" w:rsidRPr="008162F4">
        <w:rPr>
          <w:rFonts w:ascii="Times New Roman" w:eastAsia="Times New Roman" w:hAnsi="Times New Roman" w:cs="Times New Roman"/>
          <w:bCs/>
          <w:sz w:val="24"/>
          <w:szCs w:val="24"/>
          <w:shd w:val="clear" w:color="auto" w:fill="FFFFFF"/>
          <w:lang w:eastAsia="pt-BR"/>
        </w:rPr>
        <w:t xml:space="preserve"> </w:t>
      </w:r>
      <w:r w:rsidR="00195E19" w:rsidRPr="008162F4">
        <w:rPr>
          <w:rFonts w:ascii="Times New Roman" w:eastAsia="Times New Roman" w:hAnsi="Times New Roman" w:cs="Times New Roman"/>
          <w:bCs/>
          <w:sz w:val="24"/>
          <w:szCs w:val="24"/>
          <w:shd w:val="clear" w:color="auto" w:fill="FFFFFF"/>
          <w:lang w:eastAsia="pt-BR"/>
        </w:rPr>
        <w:t>a mascar</w:t>
      </w:r>
      <w:r w:rsidR="003959E0" w:rsidRPr="008162F4">
        <w:rPr>
          <w:rFonts w:ascii="Times New Roman" w:eastAsia="Times New Roman" w:hAnsi="Times New Roman" w:cs="Times New Roman"/>
          <w:bCs/>
          <w:sz w:val="24"/>
          <w:szCs w:val="24"/>
          <w:shd w:val="clear" w:color="auto" w:fill="FFFFFF"/>
          <w:lang w:eastAsia="pt-BR"/>
        </w:rPr>
        <w:t>ar</w:t>
      </w:r>
      <w:r w:rsidR="009D3E43" w:rsidRPr="008162F4">
        <w:rPr>
          <w:rFonts w:ascii="Times New Roman" w:eastAsia="Times New Roman" w:hAnsi="Times New Roman" w:cs="Times New Roman"/>
          <w:bCs/>
          <w:sz w:val="24"/>
          <w:szCs w:val="24"/>
          <w:shd w:val="clear" w:color="auto" w:fill="FFFFFF"/>
          <w:lang w:eastAsia="pt-BR"/>
        </w:rPr>
        <w:t xml:space="preserve"> sua condição mental</w:t>
      </w:r>
      <w:r w:rsidR="001578C6" w:rsidRPr="008162F4">
        <w:rPr>
          <w:rFonts w:ascii="Times New Roman" w:eastAsia="Times New Roman" w:hAnsi="Times New Roman" w:cs="Times New Roman"/>
          <w:bCs/>
          <w:sz w:val="24"/>
          <w:szCs w:val="24"/>
          <w:shd w:val="clear" w:color="auto" w:fill="FFFFFF"/>
          <w:lang w:eastAsia="pt-BR"/>
        </w:rPr>
        <w:t xml:space="preserve"> para manter-se na profissão</w:t>
      </w:r>
      <w:r w:rsidR="007D09CB" w:rsidRPr="008162F4">
        <w:rPr>
          <w:rFonts w:ascii="Times New Roman" w:eastAsia="Times New Roman" w:hAnsi="Times New Roman" w:cs="Times New Roman"/>
          <w:bCs/>
          <w:sz w:val="24"/>
          <w:szCs w:val="24"/>
          <w:shd w:val="clear" w:color="auto" w:fill="FFFFFF"/>
          <w:lang w:eastAsia="pt-BR"/>
        </w:rPr>
        <w:t>, encobrindo suas medicações e sintomas</w:t>
      </w:r>
      <w:r w:rsidR="001578C6" w:rsidRPr="008162F4">
        <w:rPr>
          <w:rFonts w:ascii="Times New Roman" w:eastAsia="Times New Roman" w:hAnsi="Times New Roman" w:cs="Times New Roman"/>
          <w:bCs/>
          <w:sz w:val="24"/>
          <w:szCs w:val="24"/>
          <w:shd w:val="clear" w:color="auto" w:fill="FFFFFF"/>
          <w:lang w:eastAsia="pt-BR"/>
        </w:rPr>
        <w:t xml:space="preserve">. </w:t>
      </w:r>
    </w:p>
    <w:p w14:paraId="0DFBFF9E" w14:textId="35176B58" w:rsidR="003D1B83" w:rsidRPr="008162F4" w:rsidRDefault="009D3E43"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8162F4">
        <w:rPr>
          <w:rFonts w:ascii="Times New Roman" w:eastAsia="Times New Roman" w:hAnsi="Times New Roman" w:cs="Times New Roman"/>
          <w:bCs/>
          <w:sz w:val="24"/>
          <w:szCs w:val="24"/>
          <w:shd w:val="clear" w:color="auto" w:fill="FFFFFF"/>
          <w:lang w:eastAsia="pt-BR"/>
        </w:rPr>
        <w:t>A investigação</w:t>
      </w:r>
      <w:r w:rsidR="00216631" w:rsidRPr="008162F4">
        <w:rPr>
          <w:rFonts w:ascii="Times New Roman" w:eastAsia="Times New Roman" w:hAnsi="Times New Roman" w:cs="Times New Roman"/>
          <w:bCs/>
          <w:sz w:val="24"/>
          <w:szCs w:val="24"/>
          <w:shd w:val="clear" w:color="auto" w:fill="FFFFFF"/>
          <w:lang w:eastAsia="pt-BR"/>
        </w:rPr>
        <w:t xml:space="preserve"> </w:t>
      </w:r>
      <w:r w:rsidR="00F50F2D" w:rsidRPr="008162F4">
        <w:rPr>
          <w:rFonts w:ascii="Times New Roman" w:eastAsia="Times New Roman" w:hAnsi="Times New Roman" w:cs="Times New Roman"/>
          <w:bCs/>
          <w:sz w:val="24"/>
          <w:szCs w:val="24"/>
          <w:shd w:val="clear" w:color="auto" w:fill="FFFFFF"/>
          <w:lang w:eastAsia="pt-BR"/>
        </w:rPr>
        <w:t>d</w:t>
      </w:r>
      <w:r w:rsidR="00F80585" w:rsidRPr="008162F4">
        <w:rPr>
          <w:rFonts w:ascii="Times New Roman" w:eastAsia="Times New Roman" w:hAnsi="Times New Roman" w:cs="Times New Roman"/>
          <w:bCs/>
          <w:sz w:val="24"/>
          <w:szCs w:val="24"/>
          <w:shd w:val="clear" w:color="auto" w:fill="FFFFFF"/>
          <w:lang w:eastAsia="pt-BR"/>
        </w:rPr>
        <w:t>o</w:t>
      </w:r>
      <w:r w:rsidR="00F50F2D" w:rsidRPr="008162F4">
        <w:rPr>
          <w:rFonts w:ascii="Times New Roman" w:eastAsia="Times New Roman" w:hAnsi="Times New Roman" w:cs="Times New Roman"/>
          <w:bCs/>
          <w:sz w:val="24"/>
          <w:szCs w:val="24"/>
          <w:shd w:val="clear" w:color="auto" w:fill="FFFFFF"/>
          <w:lang w:eastAsia="pt-BR"/>
        </w:rPr>
        <w:t xml:space="preserve"> BEA (201</w:t>
      </w:r>
      <w:r w:rsidR="004C0A03" w:rsidRPr="008162F4">
        <w:rPr>
          <w:rFonts w:ascii="Times New Roman" w:eastAsia="Times New Roman" w:hAnsi="Times New Roman" w:cs="Times New Roman"/>
          <w:bCs/>
          <w:sz w:val="24"/>
          <w:szCs w:val="24"/>
          <w:shd w:val="clear" w:color="auto" w:fill="FFFFFF"/>
          <w:lang w:eastAsia="pt-BR"/>
        </w:rPr>
        <w:t>6</w:t>
      </w:r>
      <w:r w:rsidR="00F50F2D" w:rsidRPr="008162F4">
        <w:rPr>
          <w:rFonts w:ascii="Times New Roman" w:eastAsia="Times New Roman" w:hAnsi="Times New Roman" w:cs="Times New Roman"/>
          <w:bCs/>
          <w:sz w:val="24"/>
          <w:szCs w:val="24"/>
          <w:shd w:val="clear" w:color="auto" w:fill="FFFFFF"/>
          <w:lang w:eastAsia="pt-BR"/>
        </w:rPr>
        <w:t>)</w:t>
      </w:r>
      <w:r w:rsidRPr="008162F4">
        <w:rPr>
          <w:rFonts w:ascii="Times New Roman" w:eastAsia="Times New Roman" w:hAnsi="Times New Roman" w:cs="Times New Roman"/>
          <w:bCs/>
          <w:sz w:val="24"/>
          <w:szCs w:val="24"/>
          <w:shd w:val="clear" w:color="auto" w:fill="FFFFFF"/>
          <w:lang w:eastAsia="pt-BR"/>
        </w:rPr>
        <w:t xml:space="preserve"> não encontrou </w:t>
      </w:r>
      <w:r w:rsidR="00E90FA6" w:rsidRPr="008162F4">
        <w:rPr>
          <w:rFonts w:ascii="Times New Roman" w:eastAsia="Times New Roman" w:hAnsi="Times New Roman" w:cs="Times New Roman"/>
          <w:bCs/>
          <w:sz w:val="24"/>
          <w:szCs w:val="24"/>
          <w:shd w:val="clear" w:color="auto" w:fill="FFFFFF"/>
          <w:lang w:eastAsia="pt-BR"/>
        </w:rPr>
        <w:t>evidências</w:t>
      </w:r>
      <w:r w:rsidRPr="008162F4">
        <w:rPr>
          <w:rFonts w:ascii="Times New Roman" w:eastAsia="Times New Roman" w:hAnsi="Times New Roman" w:cs="Times New Roman"/>
          <w:bCs/>
          <w:sz w:val="24"/>
          <w:szCs w:val="24"/>
          <w:shd w:val="clear" w:color="auto" w:fill="FFFFFF"/>
          <w:lang w:eastAsia="pt-BR"/>
        </w:rPr>
        <w:t xml:space="preserve"> que suger</w:t>
      </w:r>
      <w:r w:rsidR="00216631" w:rsidRPr="008162F4">
        <w:rPr>
          <w:rFonts w:ascii="Times New Roman" w:eastAsia="Times New Roman" w:hAnsi="Times New Roman" w:cs="Times New Roman"/>
          <w:bCs/>
          <w:sz w:val="24"/>
          <w:szCs w:val="24"/>
          <w:shd w:val="clear" w:color="auto" w:fill="FFFFFF"/>
          <w:lang w:eastAsia="pt-BR"/>
        </w:rPr>
        <w:t>issem</w:t>
      </w:r>
      <w:r w:rsidR="007D09CB" w:rsidRPr="008162F4">
        <w:rPr>
          <w:rFonts w:ascii="Times New Roman" w:eastAsia="Times New Roman" w:hAnsi="Times New Roman" w:cs="Times New Roman"/>
          <w:bCs/>
          <w:sz w:val="24"/>
          <w:szCs w:val="24"/>
          <w:shd w:val="clear" w:color="auto" w:fill="FFFFFF"/>
          <w:lang w:eastAsia="pt-BR"/>
        </w:rPr>
        <w:t xml:space="preserve"> tratamento com psicólogo ou psiquiatra </w:t>
      </w:r>
      <w:r w:rsidR="003D1B83" w:rsidRPr="008162F4">
        <w:rPr>
          <w:rFonts w:ascii="Times New Roman" w:eastAsia="Times New Roman" w:hAnsi="Times New Roman" w:cs="Times New Roman"/>
          <w:bCs/>
          <w:sz w:val="24"/>
          <w:szCs w:val="24"/>
          <w:shd w:val="clear" w:color="auto" w:fill="FFFFFF"/>
          <w:lang w:eastAsia="pt-BR"/>
        </w:rPr>
        <w:t>indicado pela companhia aérea</w:t>
      </w:r>
      <w:r w:rsidR="00216631" w:rsidRPr="008162F4">
        <w:rPr>
          <w:rFonts w:ascii="Times New Roman" w:eastAsia="Times New Roman" w:hAnsi="Times New Roman" w:cs="Times New Roman"/>
          <w:bCs/>
          <w:sz w:val="24"/>
          <w:szCs w:val="24"/>
          <w:shd w:val="clear" w:color="auto" w:fill="FFFFFF"/>
          <w:lang w:eastAsia="pt-BR"/>
        </w:rPr>
        <w:t xml:space="preserve">, ainda que o antecedente depressivo </w:t>
      </w:r>
      <w:r w:rsidR="00216631" w:rsidRPr="008162F4">
        <w:rPr>
          <w:rFonts w:ascii="Times New Roman" w:eastAsia="Times New Roman" w:hAnsi="Times New Roman" w:cs="Times New Roman"/>
          <w:bCs/>
          <w:sz w:val="24"/>
          <w:szCs w:val="24"/>
          <w:shd w:val="clear" w:color="auto" w:fill="FFFFFF"/>
          <w:lang w:eastAsia="pt-BR"/>
        </w:rPr>
        <w:lastRenderedPageBreak/>
        <w:t xml:space="preserve">de Andréas fosse de conhecimento </w:t>
      </w:r>
      <w:r w:rsidR="00E90FA6" w:rsidRPr="008162F4">
        <w:rPr>
          <w:rFonts w:ascii="Times New Roman" w:eastAsia="Times New Roman" w:hAnsi="Times New Roman" w:cs="Times New Roman"/>
          <w:bCs/>
          <w:sz w:val="24"/>
          <w:szCs w:val="24"/>
          <w:shd w:val="clear" w:color="auto" w:fill="FFFFFF"/>
          <w:lang w:eastAsia="pt-BR"/>
        </w:rPr>
        <w:t>de médicos</w:t>
      </w:r>
      <w:r w:rsidR="00D46594" w:rsidRPr="008162F4">
        <w:rPr>
          <w:rFonts w:ascii="Times New Roman" w:eastAsia="Times New Roman" w:hAnsi="Times New Roman" w:cs="Times New Roman"/>
          <w:bCs/>
          <w:sz w:val="24"/>
          <w:szCs w:val="24"/>
          <w:shd w:val="clear" w:color="auto" w:fill="FFFFFF"/>
          <w:lang w:eastAsia="pt-BR"/>
        </w:rPr>
        <w:t xml:space="preserve"> particulares</w:t>
      </w:r>
      <w:r w:rsidR="003D1B83" w:rsidRPr="008162F4">
        <w:rPr>
          <w:rFonts w:ascii="Times New Roman" w:eastAsia="Times New Roman" w:hAnsi="Times New Roman" w:cs="Times New Roman"/>
          <w:bCs/>
          <w:sz w:val="24"/>
          <w:szCs w:val="24"/>
          <w:shd w:val="clear" w:color="auto" w:fill="FFFFFF"/>
          <w:lang w:eastAsia="pt-BR"/>
        </w:rPr>
        <w:t>. Tais profissionais</w:t>
      </w:r>
      <w:r w:rsidR="00D918A9" w:rsidRPr="008162F4">
        <w:rPr>
          <w:rFonts w:ascii="Times New Roman" w:eastAsia="Times New Roman" w:hAnsi="Times New Roman" w:cs="Times New Roman"/>
          <w:bCs/>
          <w:sz w:val="24"/>
          <w:szCs w:val="24"/>
          <w:shd w:val="clear" w:color="auto" w:fill="FFFFFF"/>
          <w:lang w:eastAsia="pt-BR"/>
        </w:rPr>
        <w:t xml:space="preserve"> não informaram às autoridades aeronáuticas ou </w:t>
      </w:r>
      <w:r w:rsidR="003D1B83" w:rsidRPr="008162F4">
        <w:rPr>
          <w:rFonts w:ascii="Times New Roman" w:eastAsia="Times New Roman" w:hAnsi="Times New Roman" w:cs="Times New Roman"/>
          <w:bCs/>
          <w:sz w:val="24"/>
          <w:szCs w:val="24"/>
          <w:shd w:val="clear" w:color="auto" w:fill="FFFFFF"/>
          <w:lang w:eastAsia="pt-BR"/>
        </w:rPr>
        <w:t xml:space="preserve">à </w:t>
      </w:r>
      <w:r w:rsidR="00D918A9" w:rsidRPr="008162F4">
        <w:rPr>
          <w:rFonts w:ascii="Times New Roman" w:eastAsia="Times New Roman" w:hAnsi="Times New Roman" w:cs="Times New Roman"/>
          <w:bCs/>
          <w:sz w:val="24"/>
          <w:szCs w:val="24"/>
          <w:shd w:val="clear" w:color="auto" w:fill="FFFFFF"/>
          <w:lang w:eastAsia="pt-BR"/>
        </w:rPr>
        <w:t>companhia aérea</w:t>
      </w:r>
      <w:r w:rsidR="003D1B83" w:rsidRPr="008162F4">
        <w:rPr>
          <w:rFonts w:ascii="Times New Roman" w:eastAsia="Times New Roman" w:hAnsi="Times New Roman" w:cs="Times New Roman"/>
          <w:bCs/>
          <w:sz w:val="24"/>
          <w:szCs w:val="24"/>
          <w:shd w:val="clear" w:color="auto" w:fill="FFFFFF"/>
          <w:lang w:eastAsia="pt-BR"/>
        </w:rPr>
        <w:t xml:space="preserve"> sobre a situação de Andréas</w:t>
      </w:r>
      <w:r w:rsidR="00D918A9" w:rsidRPr="008162F4">
        <w:rPr>
          <w:rFonts w:ascii="Times New Roman" w:eastAsia="Times New Roman" w:hAnsi="Times New Roman" w:cs="Times New Roman"/>
          <w:bCs/>
          <w:sz w:val="24"/>
          <w:szCs w:val="24"/>
          <w:shd w:val="clear" w:color="auto" w:fill="FFFFFF"/>
          <w:lang w:eastAsia="pt-BR"/>
        </w:rPr>
        <w:t>, em respeito ao sigilo</w:t>
      </w:r>
      <w:r w:rsidR="003D1B83" w:rsidRPr="008162F4">
        <w:rPr>
          <w:rFonts w:ascii="Times New Roman" w:eastAsia="Times New Roman" w:hAnsi="Times New Roman" w:cs="Times New Roman"/>
          <w:bCs/>
          <w:sz w:val="24"/>
          <w:szCs w:val="24"/>
          <w:shd w:val="clear" w:color="auto" w:fill="FFFFFF"/>
          <w:lang w:eastAsia="pt-BR"/>
        </w:rPr>
        <w:t xml:space="preserve"> médico</w:t>
      </w:r>
      <w:r w:rsidR="007D09CB" w:rsidRPr="008162F4">
        <w:rPr>
          <w:rFonts w:ascii="Times New Roman" w:eastAsia="Times New Roman" w:hAnsi="Times New Roman" w:cs="Times New Roman"/>
          <w:bCs/>
          <w:sz w:val="24"/>
          <w:szCs w:val="24"/>
          <w:shd w:val="clear" w:color="auto" w:fill="FFFFFF"/>
          <w:lang w:eastAsia="pt-BR"/>
        </w:rPr>
        <w:t xml:space="preserve">. </w:t>
      </w:r>
    </w:p>
    <w:p w14:paraId="15D8EBCB" w14:textId="287622D0" w:rsidR="007D09CB" w:rsidRPr="008162F4" w:rsidRDefault="00C8405B"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8162F4">
        <w:rPr>
          <w:rFonts w:ascii="Times New Roman" w:eastAsia="Times New Roman" w:hAnsi="Times New Roman" w:cs="Times New Roman"/>
          <w:bCs/>
          <w:sz w:val="24"/>
          <w:szCs w:val="24"/>
          <w:shd w:val="clear" w:color="auto" w:fill="FFFFFF"/>
          <w:lang w:eastAsia="pt-BR"/>
        </w:rPr>
        <w:t xml:space="preserve">Por este motivo, </w:t>
      </w:r>
      <w:r w:rsidR="00F80585" w:rsidRPr="008162F4">
        <w:rPr>
          <w:rFonts w:ascii="Times New Roman" w:eastAsia="Times New Roman" w:hAnsi="Times New Roman" w:cs="Times New Roman"/>
          <w:bCs/>
          <w:sz w:val="24"/>
          <w:szCs w:val="24"/>
          <w:shd w:val="clear" w:color="auto" w:fill="FFFFFF"/>
          <w:lang w:eastAsia="pt-BR"/>
        </w:rPr>
        <w:t>o</w:t>
      </w:r>
      <w:r w:rsidRPr="008162F4">
        <w:rPr>
          <w:rFonts w:ascii="Times New Roman" w:eastAsia="Times New Roman" w:hAnsi="Times New Roman" w:cs="Times New Roman"/>
          <w:bCs/>
          <w:sz w:val="24"/>
          <w:szCs w:val="24"/>
          <w:shd w:val="clear" w:color="auto" w:fill="FFFFFF"/>
          <w:lang w:eastAsia="pt-BR"/>
        </w:rPr>
        <w:t xml:space="preserve"> BEA defendeu a necessidade de se adotar</w:t>
      </w:r>
      <w:r w:rsidR="00F80585" w:rsidRPr="008162F4">
        <w:rPr>
          <w:rFonts w:ascii="Times New Roman" w:eastAsia="Times New Roman" w:hAnsi="Times New Roman" w:cs="Times New Roman"/>
          <w:bCs/>
          <w:sz w:val="24"/>
          <w:szCs w:val="24"/>
          <w:shd w:val="clear" w:color="auto" w:fill="FFFFFF"/>
          <w:lang w:eastAsia="pt-BR"/>
        </w:rPr>
        <w:t>em</w:t>
      </w:r>
      <w:r w:rsidRPr="008162F4">
        <w:rPr>
          <w:rFonts w:ascii="Times New Roman" w:eastAsia="Times New Roman" w:hAnsi="Times New Roman" w:cs="Times New Roman"/>
          <w:bCs/>
          <w:sz w:val="24"/>
          <w:szCs w:val="24"/>
          <w:shd w:val="clear" w:color="auto" w:fill="FFFFFF"/>
          <w:lang w:eastAsia="pt-BR"/>
        </w:rPr>
        <w:t xml:space="preserve"> regras mais claras para saber quando é preciso </w:t>
      </w:r>
      <w:r w:rsidR="00477F6A" w:rsidRPr="008162F4">
        <w:rPr>
          <w:rFonts w:ascii="Times New Roman" w:eastAsia="Times New Roman" w:hAnsi="Times New Roman" w:cs="Times New Roman"/>
          <w:bCs/>
          <w:sz w:val="24"/>
          <w:szCs w:val="24"/>
          <w:shd w:val="clear" w:color="auto" w:fill="FFFFFF"/>
          <w:lang w:eastAsia="pt-BR"/>
        </w:rPr>
        <w:t>quebrar</w:t>
      </w:r>
      <w:r w:rsidRPr="008162F4">
        <w:rPr>
          <w:rFonts w:ascii="Times New Roman" w:eastAsia="Times New Roman" w:hAnsi="Times New Roman" w:cs="Times New Roman"/>
          <w:bCs/>
          <w:sz w:val="24"/>
          <w:szCs w:val="24"/>
          <w:shd w:val="clear" w:color="auto" w:fill="FFFFFF"/>
          <w:lang w:eastAsia="pt-BR"/>
        </w:rPr>
        <w:t xml:space="preserve"> </w:t>
      </w:r>
      <w:r w:rsidR="003D1B83" w:rsidRPr="008162F4">
        <w:rPr>
          <w:rFonts w:ascii="Times New Roman" w:eastAsia="Times New Roman" w:hAnsi="Times New Roman" w:cs="Times New Roman"/>
          <w:bCs/>
          <w:sz w:val="24"/>
          <w:szCs w:val="24"/>
          <w:shd w:val="clear" w:color="auto" w:fill="FFFFFF"/>
          <w:lang w:eastAsia="pt-BR"/>
        </w:rPr>
        <w:t>sigilo</w:t>
      </w:r>
      <w:r w:rsidRPr="008162F4">
        <w:rPr>
          <w:rFonts w:ascii="Times New Roman" w:eastAsia="Times New Roman" w:hAnsi="Times New Roman" w:cs="Times New Roman"/>
          <w:bCs/>
          <w:sz w:val="24"/>
          <w:szCs w:val="24"/>
          <w:shd w:val="clear" w:color="auto" w:fill="FFFFFF"/>
          <w:lang w:eastAsia="pt-BR"/>
        </w:rPr>
        <w:t xml:space="preserve">. Além disso, pediu à </w:t>
      </w:r>
      <w:r w:rsidRPr="008162F4">
        <w:rPr>
          <w:rFonts w:ascii="Times New Roman" w:hAnsi="Times New Roman" w:cs="Times New Roman"/>
          <w:sz w:val="24"/>
          <w:szCs w:val="24"/>
        </w:rPr>
        <w:t>Organização Mundial de Saúde</w:t>
      </w:r>
      <w:r w:rsidR="002227B3" w:rsidRPr="008162F4">
        <w:rPr>
          <w:rFonts w:ascii="Times New Roman" w:hAnsi="Times New Roman" w:cs="Times New Roman"/>
          <w:sz w:val="24"/>
          <w:szCs w:val="24"/>
        </w:rPr>
        <w:t xml:space="preserve"> (OMS)</w:t>
      </w:r>
      <w:r w:rsidRPr="008162F4">
        <w:rPr>
          <w:rFonts w:ascii="Times New Roman" w:hAnsi="Times New Roman" w:cs="Times New Roman"/>
          <w:sz w:val="24"/>
          <w:szCs w:val="24"/>
        </w:rPr>
        <w:t xml:space="preserve"> e à Comissão </w:t>
      </w:r>
      <w:r w:rsidR="00477F6A" w:rsidRPr="008162F4">
        <w:rPr>
          <w:rFonts w:ascii="Times New Roman" w:hAnsi="Times New Roman" w:cs="Times New Roman"/>
          <w:sz w:val="24"/>
          <w:szCs w:val="24"/>
        </w:rPr>
        <w:t>Europ</w:t>
      </w:r>
      <w:r w:rsidR="008162F4" w:rsidRPr="008162F4">
        <w:rPr>
          <w:rFonts w:ascii="Times New Roman" w:hAnsi="Times New Roman" w:cs="Times New Roman"/>
          <w:sz w:val="24"/>
          <w:szCs w:val="24"/>
        </w:rPr>
        <w:t>e</w:t>
      </w:r>
      <w:r w:rsidRPr="008162F4">
        <w:rPr>
          <w:rFonts w:ascii="Times New Roman" w:hAnsi="Times New Roman" w:cs="Times New Roman"/>
          <w:sz w:val="24"/>
          <w:szCs w:val="24"/>
        </w:rPr>
        <w:t>ia que elaborassem</w:t>
      </w:r>
      <w:r w:rsidRPr="008162F4">
        <w:rPr>
          <w:rFonts w:ascii="Times New Roman" w:eastAsia="Times New Roman" w:hAnsi="Times New Roman" w:cs="Times New Roman"/>
          <w:bCs/>
          <w:sz w:val="24"/>
          <w:szCs w:val="24"/>
          <w:shd w:val="clear" w:color="auto" w:fill="FFFFFF"/>
          <w:lang w:eastAsia="pt-BR"/>
        </w:rPr>
        <w:t xml:space="preserve"> regras para obrigar os médicos a informar</w:t>
      </w:r>
      <w:r w:rsidR="00F80585" w:rsidRPr="008162F4">
        <w:rPr>
          <w:rFonts w:ascii="Times New Roman" w:eastAsia="Times New Roman" w:hAnsi="Times New Roman" w:cs="Times New Roman"/>
          <w:bCs/>
          <w:sz w:val="24"/>
          <w:szCs w:val="24"/>
          <w:shd w:val="clear" w:color="auto" w:fill="FFFFFF"/>
          <w:lang w:eastAsia="pt-BR"/>
        </w:rPr>
        <w:t>em</w:t>
      </w:r>
      <w:r w:rsidRPr="008162F4">
        <w:rPr>
          <w:rFonts w:ascii="Times New Roman" w:eastAsia="Times New Roman" w:hAnsi="Times New Roman" w:cs="Times New Roman"/>
          <w:bCs/>
          <w:sz w:val="24"/>
          <w:szCs w:val="24"/>
          <w:shd w:val="clear" w:color="auto" w:fill="FFFFFF"/>
          <w:lang w:eastAsia="pt-BR"/>
        </w:rPr>
        <w:t xml:space="preserve"> às autoridades </w:t>
      </w:r>
      <w:r w:rsidR="00F80585" w:rsidRPr="008162F4">
        <w:rPr>
          <w:rFonts w:ascii="Times New Roman" w:eastAsia="Times New Roman" w:hAnsi="Times New Roman" w:cs="Times New Roman"/>
          <w:bCs/>
          <w:sz w:val="24"/>
          <w:szCs w:val="24"/>
          <w:shd w:val="clear" w:color="auto" w:fill="FFFFFF"/>
          <w:lang w:eastAsia="pt-BR"/>
        </w:rPr>
        <w:t xml:space="preserve">dados sobre o paciente </w:t>
      </w:r>
      <w:r w:rsidRPr="008162F4">
        <w:rPr>
          <w:rFonts w:ascii="Times New Roman" w:eastAsia="Times New Roman" w:hAnsi="Times New Roman" w:cs="Times New Roman"/>
          <w:bCs/>
          <w:sz w:val="24"/>
          <w:szCs w:val="24"/>
          <w:shd w:val="clear" w:color="auto" w:fill="FFFFFF"/>
          <w:lang w:eastAsia="pt-BR"/>
        </w:rPr>
        <w:t xml:space="preserve">quando a </w:t>
      </w:r>
      <w:r w:rsidR="00F80585" w:rsidRPr="008162F4">
        <w:rPr>
          <w:rFonts w:ascii="Times New Roman" w:eastAsia="Times New Roman" w:hAnsi="Times New Roman" w:cs="Times New Roman"/>
          <w:bCs/>
          <w:sz w:val="24"/>
          <w:szCs w:val="24"/>
          <w:shd w:val="clear" w:color="auto" w:fill="FFFFFF"/>
          <w:lang w:eastAsia="pt-BR"/>
        </w:rPr>
        <w:t xml:space="preserve">sua </w:t>
      </w:r>
      <w:r w:rsidRPr="008162F4">
        <w:rPr>
          <w:rFonts w:ascii="Times New Roman" w:eastAsia="Times New Roman" w:hAnsi="Times New Roman" w:cs="Times New Roman"/>
          <w:bCs/>
          <w:sz w:val="24"/>
          <w:szCs w:val="24"/>
          <w:shd w:val="clear" w:color="auto" w:fill="FFFFFF"/>
          <w:lang w:eastAsia="pt-BR"/>
        </w:rPr>
        <w:t>saúde tem grande possibilidade de gerar impacto na segurança pública, mesmo sem o</w:t>
      </w:r>
      <w:r w:rsidRPr="003B77FE">
        <w:rPr>
          <w:rFonts w:ascii="Times New Roman" w:eastAsia="Times New Roman" w:hAnsi="Times New Roman" w:cs="Times New Roman"/>
          <w:bCs/>
          <w:sz w:val="24"/>
          <w:szCs w:val="24"/>
          <w:shd w:val="clear" w:color="auto" w:fill="FFFFFF"/>
          <w:lang w:eastAsia="pt-BR"/>
        </w:rPr>
        <w:t xml:space="preserve"> seu consentimento.</w:t>
      </w:r>
      <w:r w:rsidR="003D1B83" w:rsidRPr="003B77FE">
        <w:rPr>
          <w:rFonts w:ascii="Times New Roman" w:eastAsia="Times New Roman" w:hAnsi="Times New Roman" w:cs="Times New Roman"/>
          <w:bCs/>
          <w:sz w:val="24"/>
          <w:szCs w:val="24"/>
          <w:shd w:val="clear" w:color="auto" w:fill="FFFFFF"/>
          <w:lang w:eastAsia="pt-BR"/>
        </w:rPr>
        <w:t xml:space="preserve"> Quanto às avaliações, a agência recomendou maior rigor </w:t>
      </w:r>
      <w:r w:rsidR="003D1B83" w:rsidRPr="008162F4">
        <w:rPr>
          <w:rFonts w:ascii="Times New Roman" w:eastAsia="Times New Roman" w:hAnsi="Times New Roman" w:cs="Times New Roman"/>
          <w:bCs/>
          <w:sz w:val="24"/>
          <w:szCs w:val="24"/>
          <w:shd w:val="clear" w:color="auto" w:fill="FFFFFF"/>
          <w:lang w:eastAsia="pt-BR"/>
        </w:rPr>
        <w:t>nas inspeções quando o histórico do piloto apresentar problemas psiquiátricos e</w:t>
      </w:r>
      <w:r w:rsidR="00F80585" w:rsidRPr="008162F4">
        <w:rPr>
          <w:rFonts w:ascii="Times New Roman" w:eastAsia="Times New Roman" w:hAnsi="Times New Roman" w:cs="Times New Roman"/>
          <w:bCs/>
          <w:sz w:val="24"/>
          <w:szCs w:val="24"/>
          <w:shd w:val="clear" w:color="auto" w:fill="FFFFFF"/>
          <w:lang w:eastAsia="pt-BR"/>
        </w:rPr>
        <w:t>, ainda assim,</w:t>
      </w:r>
      <w:r w:rsidR="003D1B83" w:rsidRPr="008162F4">
        <w:rPr>
          <w:rFonts w:ascii="Times New Roman" w:eastAsia="Times New Roman" w:hAnsi="Times New Roman" w:cs="Times New Roman"/>
          <w:bCs/>
          <w:sz w:val="24"/>
          <w:szCs w:val="24"/>
          <w:shd w:val="clear" w:color="auto" w:fill="FFFFFF"/>
          <w:lang w:eastAsia="pt-BR"/>
        </w:rPr>
        <w:t xml:space="preserve"> for declarado apto ao voo. </w:t>
      </w:r>
    </w:p>
    <w:p w14:paraId="2BC3A3BB" w14:textId="57224E77" w:rsidR="00E302B2" w:rsidRPr="003B77FE" w:rsidRDefault="006010CD"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8162F4">
        <w:rPr>
          <w:rFonts w:ascii="Times New Roman" w:eastAsia="Times New Roman" w:hAnsi="Times New Roman" w:cs="Times New Roman"/>
          <w:bCs/>
          <w:sz w:val="24"/>
          <w:szCs w:val="24"/>
          <w:shd w:val="clear" w:color="auto" w:fill="FFFFFF"/>
          <w:lang w:eastAsia="pt-BR"/>
        </w:rPr>
        <w:t>No entanto,</w:t>
      </w:r>
      <w:r w:rsidRPr="008162F4">
        <w:rPr>
          <w:rFonts w:ascii="Times New Roman" w:eastAsia="Times New Roman" w:hAnsi="Times New Roman" w:cs="Times New Roman"/>
          <w:b/>
          <w:bCs/>
          <w:sz w:val="24"/>
          <w:szCs w:val="24"/>
          <w:shd w:val="clear" w:color="auto" w:fill="FFFFFF"/>
          <w:lang w:eastAsia="pt-BR"/>
        </w:rPr>
        <w:t xml:space="preserve"> </w:t>
      </w:r>
      <w:r w:rsidRPr="008162F4">
        <w:rPr>
          <w:rFonts w:ascii="Times New Roman" w:eastAsia="Times New Roman" w:hAnsi="Times New Roman" w:cs="Times New Roman"/>
          <w:bCs/>
          <w:sz w:val="24"/>
          <w:szCs w:val="24"/>
          <w:shd w:val="clear" w:color="auto" w:fill="FFFFFF"/>
          <w:lang w:eastAsia="pt-BR"/>
        </w:rPr>
        <w:t xml:space="preserve">as sugestões resultantes do acidente com a </w:t>
      </w:r>
      <w:r w:rsidRPr="008162F4">
        <w:rPr>
          <w:rFonts w:ascii="Times New Roman" w:eastAsia="Times New Roman" w:hAnsi="Times New Roman" w:cs="Times New Roman"/>
          <w:bCs/>
          <w:i/>
          <w:iCs/>
          <w:sz w:val="24"/>
          <w:szCs w:val="24"/>
          <w:shd w:val="clear" w:color="auto" w:fill="FFFFFF"/>
          <w:lang w:eastAsia="pt-BR"/>
        </w:rPr>
        <w:t>Germanwings</w:t>
      </w:r>
      <w:r w:rsidRPr="008162F4">
        <w:rPr>
          <w:rFonts w:ascii="Times New Roman" w:eastAsia="Times New Roman" w:hAnsi="Times New Roman" w:cs="Times New Roman"/>
          <w:bCs/>
          <w:sz w:val="24"/>
          <w:szCs w:val="24"/>
          <w:shd w:val="clear" w:color="auto" w:fill="FFFFFF"/>
          <w:lang w:eastAsia="pt-BR"/>
        </w:rPr>
        <w:t>, em termos mundiais, não mitigaram novas ocorrências, visto que, em</w:t>
      </w:r>
      <w:r w:rsidR="00E302B2" w:rsidRPr="008162F4">
        <w:rPr>
          <w:rFonts w:ascii="Times New Roman" w:eastAsia="Times New Roman" w:hAnsi="Times New Roman" w:cs="Times New Roman"/>
          <w:bCs/>
          <w:sz w:val="24"/>
          <w:szCs w:val="24"/>
          <w:shd w:val="clear" w:color="auto" w:fill="FFFFFF"/>
          <w:lang w:eastAsia="pt-BR"/>
        </w:rPr>
        <w:t xml:space="preserve"> 12 de março de 2018, aparentemente</w:t>
      </w:r>
      <w:r w:rsidR="00D91446" w:rsidRPr="008162F4">
        <w:rPr>
          <w:rFonts w:ascii="Times New Roman" w:eastAsia="Times New Roman" w:hAnsi="Times New Roman" w:cs="Times New Roman"/>
          <w:bCs/>
          <w:sz w:val="24"/>
          <w:szCs w:val="24"/>
          <w:shd w:val="clear" w:color="auto" w:fill="FFFFFF"/>
          <w:lang w:eastAsia="pt-BR"/>
        </w:rPr>
        <w:t>,</w:t>
      </w:r>
      <w:r w:rsidR="00E302B2" w:rsidRPr="008162F4">
        <w:rPr>
          <w:rFonts w:ascii="Times New Roman" w:eastAsia="Times New Roman" w:hAnsi="Times New Roman" w:cs="Times New Roman"/>
          <w:bCs/>
          <w:sz w:val="24"/>
          <w:szCs w:val="24"/>
          <w:shd w:val="clear" w:color="auto" w:fill="FFFFFF"/>
          <w:lang w:eastAsia="pt-BR"/>
        </w:rPr>
        <w:t xml:space="preserve"> o comandante da empresa</w:t>
      </w:r>
      <w:r w:rsidR="00E302B2" w:rsidRPr="003B77FE">
        <w:rPr>
          <w:rFonts w:ascii="Times New Roman" w:eastAsia="Times New Roman" w:hAnsi="Times New Roman" w:cs="Times New Roman"/>
          <w:bCs/>
          <w:sz w:val="24"/>
          <w:szCs w:val="24"/>
          <w:shd w:val="clear" w:color="auto" w:fill="FFFFFF"/>
          <w:lang w:eastAsia="pt-BR"/>
        </w:rPr>
        <w:t xml:space="preserve"> aérea US-</w:t>
      </w:r>
      <w:proofErr w:type="spellStart"/>
      <w:r w:rsidR="00E302B2" w:rsidRPr="003B77FE">
        <w:rPr>
          <w:rFonts w:ascii="Times New Roman" w:eastAsia="Times New Roman" w:hAnsi="Times New Roman" w:cs="Times New Roman"/>
          <w:bCs/>
          <w:sz w:val="24"/>
          <w:szCs w:val="24"/>
          <w:shd w:val="clear" w:color="auto" w:fill="FFFFFF"/>
          <w:lang w:eastAsia="pt-BR"/>
        </w:rPr>
        <w:t>Bangla</w:t>
      </w:r>
      <w:proofErr w:type="spellEnd"/>
      <w:r w:rsidR="00E302B2" w:rsidRPr="003B77FE">
        <w:rPr>
          <w:rFonts w:ascii="Times New Roman" w:eastAsia="Times New Roman" w:hAnsi="Times New Roman" w:cs="Times New Roman"/>
          <w:bCs/>
          <w:sz w:val="24"/>
          <w:szCs w:val="24"/>
          <w:shd w:val="clear" w:color="auto" w:fill="FFFFFF"/>
          <w:lang w:eastAsia="pt-BR"/>
        </w:rPr>
        <w:t xml:space="preserve"> Airlines teve um colapso mental</w:t>
      </w:r>
      <w:r w:rsidR="00D676BA" w:rsidRPr="003B77FE">
        <w:rPr>
          <w:rFonts w:ascii="Times New Roman" w:eastAsia="Times New Roman" w:hAnsi="Times New Roman" w:cs="Times New Roman"/>
          <w:bCs/>
          <w:sz w:val="24"/>
          <w:szCs w:val="24"/>
          <w:shd w:val="clear" w:color="auto" w:fill="FFFFFF"/>
          <w:lang w:eastAsia="pt-BR"/>
        </w:rPr>
        <w:t xml:space="preserve"> antes do acidente. Segundo o Relatório </w:t>
      </w:r>
      <w:r w:rsidR="00D91446" w:rsidRPr="003B77FE">
        <w:rPr>
          <w:rFonts w:ascii="Times New Roman" w:eastAsia="Times New Roman" w:hAnsi="Times New Roman" w:cs="Times New Roman"/>
          <w:bCs/>
          <w:sz w:val="24"/>
          <w:szCs w:val="24"/>
          <w:shd w:val="clear" w:color="auto" w:fill="FFFFFF"/>
          <w:lang w:eastAsia="pt-BR"/>
        </w:rPr>
        <w:t>F</w:t>
      </w:r>
      <w:r w:rsidR="00D676BA" w:rsidRPr="003B77FE">
        <w:rPr>
          <w:rFonts w:ascii="Times New Roman" w:eastAsia="Times New Roman" w:hAnsi="Times New Roman" w:cs="Times New Roman"/>
          <w:bCs/>
          <w:sz w:val="24"/>
          <w:szCs w:val="24"/>
          <w:shd w:val="clear" w:color="auto" w:fill="FFFFFF"/>
          <w:lang w:eastAsia="pt-BR"/>
        </w:rPr>
        <w:t>inal da Comissão de Investigação de Acidentes</w:t>
      </w:r>
      <w:r w:rsidR="00FA6E5B" w:rsidRPr="003B77FE">
        <w:rPr>
          <w:rStyle w:val="Refdenotaderodap"/>
          <w:rFonts w:ascii="Times New Roman" w:eastAsia="Times New Roman" w:hAnsi="Times New Roman" w:cs="Times New Roman"/>
          <w:bCs/>
          <w:sz w:val="24"/>
          <w:szCs w:val="24"/>
          <w:shd w:val="clear" w:color="auto" w:fill="FFFFFF"/>
          <w:lang w:eastAsia="pt-BR"/>
        </w:rPr>
        <w:footnoteReference w:id="5"/>
      </w:r>
      <w:r w:rsidR="00FA6E5B" w:rsidRPr="003B77FE">
        <w:rPr>
          <w:rFonts w:ascii="Times New Roman" w:eastAsia="Times New Roman" w:hAnsi="Times New Roman" w:cs="Times New Roman"/>
          <w:bCs/>
          <w:sz w:val="24"/>
          <w:szCs w:val="24"/>
          <w:shd w:val="clear" w:color="auto" w:fill="FFFFFF"/>
          <w:lang w:eastAsia="pt-BR"/>
        </w:rPr>
        <w:t xml:space="preserve"> (2019)</w:t>
      </w:r>
      <w:r w:rsidR="00D676BA" w:rsidRPr="003B77FE">
        <w:rPr>
          <w:rFonts w:ascii="Times New Roman" w:eastAsia="Times New Roman" w:hAnsi="Times New Roman" w:cs="Times New Roman"/>
          <w:bCs/>
          <w:sz w:val="24"/>
          <w:szCs w:val="24"/>
          <w:shd w:val="clear" w:color="auto" w:fill="FFFFFF"/>
          <w:lang w:eastAsia="pt-BR"/>
        </w:rPr>
        <w:t xml:space="preserve"> do Nepal</w:t>
      </w:r>
      <w:r w:rsidR="00FA6E5B" w:rsidRPr="003B77FE">
        <w:rPr>
          <w:rFonts w:ascii="Times New Roman" w:eastAsia="Times New Roman" w:hAnsi="Times New Roman" w:cs="Times New Roman"/>
          <w:bCs/>
          <w:sz w:val="24"/>
          <w:szCs w:val="24"/>
          <w:shd w:val="clear" w:color="auto" w:fill="FFFFFF"/>
          <w:lang w:eastAsia="pt-BR"/>
        </w:rPr>
        <w:t>,</w:t>
      </w:r>
      <w:r w:rsidR="00D676BA" w:rsidRPr="003B77FE">
        <w:rPr>
          <w:rFonts w:ascii="Times New Roman" w:eastAsia="Times New Roman" w:hAnsi="Times New Roman" w:cs="Times New Roman"/>
          <w:bCs/>
          <w:sz w:val="24"/>
          <w:szCs w:val="24"/>
          <w:shd w:val="clear" w:color="auto" w:fill="FFFFFF"/>
          <w:lang w:eastAsia="pt-BR"/>
        </w:rPr>
        <w:t xml:space="preserve"> o avião que caiu em Katmandu, vitimando 51 das 71 pessoas a bordo, era comandado por um piloto que apresentava sinais de </w:t>
      </w:r>
      <w:r w:rsidR="00180822" w:rsidRPr="008162F4">
        <w:rPr>
          <w:rFonts w:ascii="Times New Roman" w:eastAsia="Times New Roman" w:hAnsi="Times New Roman" w:cs="Times New Roman"/>
          <w:bCs/>
          <w:sz w:val="24"/>
          <w:szCs w:val="24"/>
          <w:shd w:val="clear" w:color="auto" w:fill="FFFFFF"/>
          <w:lang w:eastAsia="pt-BR"/>
        </w:rPr>
        <w:t>sinais de fadiga, instabilidade emocional (chegou a chorar durante o voo), privação de sono e estava sob elevado estresse</w:t>
      </w:r>
      <w:r w:rsidR="00D676BA" w:rsidRPr="008162F4">
        <w:rPr>
          <w:rFonts w:ascii="Times New Roman" w:eastAsia="Times New Roman" w:hAnsi="Times New Roman" w:cs="Times New Roman"/>
          <w:bCs/>
          <w:sz w:val="24"/>
          <w:szCs w:val="24"/>
          <w:shd w:val="clear" w:color="auto" w:fill="FFFFFF"/>
          <w:lang w:eastAsia="pt-BR"/>
        </w:rPr>
        <w:t xml:space="preserve">. </w:t>
      </w:r>
      <w:r w:rsidR="00180822" w:rsidRPr="008162F4">
        <w:rPr>
          <w:rFonts w:ascii="Times New Roman" w:eastAsia="Times New Roman" w:hAnsi="Times New Roman" w:cs="Times New Roman"/>
          <w:bCs/>
          <w:sz w:val="24"/>
          <w:szCs w:val="24"/>
          <w:shd w:val="clear" w:color="auto" w:fill="FFFFFF"/>
          <w:lang w:eastAsia="pt-BR"/>
        </w:rPr>
        <w:t>Todo</w:t>
      </w:r>
      <w:r w:rsidR="00D676BA" w:rsidRPr="008162F4">
        <w:rPr>
          <w:rFonts w:ascii="Times New Roman" w:eastAsia="Times New Roman" w:hAnsi="Times New Roman" w:cs="Times New Roman"/>
          <w:bCs/>
          <w:sz w:val="24"/>
          <w:szCs w:val="24"/>
          <w:shd w:val="clear" w:color="auto" w:fill="FFFFFF"/>
          <w:lang w:eastAsia="pt-BR"/>
        </w:rPr>
        <w:t xml:space="preserve"> esse </w:t>
      </w:r>
      <w:r w:rsidR="00180822" w:rsidRPr="008162F4">
        <w:rPr>
          <w:rFonts w:ascii="Times New Roman" w:eastAsia="Times New Roman" w:hAnsi="Times New Roman" w:cs="Times New Roman"/>
          <w:bCs/>
          <w:sz w:val="24"/>
          <w:szCs w:val="24"/>
          <w:shd w:val="clear" w:color="auto" w:fill="FFFFFF"/>
          <w:lang w:eastAsia="pt-BR"/>
        </w:rPr>
        <w:t>conjunto</w:t>
      </w:r>
      <w:r w:rsidRPr="008162F4">
        <w:rPr>
          <w:rFonts w:ascii="Times New Roman" w:eastAsia="Times New Roman" w:hAnsi="Times New Roman" w:cs="Times New Roman"/>
          <w:bCs/>
          <w:sz w:val="24"/>
          <w:szCs w:val="24"/>
          <w:shd w:val="clear" w:color="auto" w:fill="FFFFFF"/>
          <w:lang w:eastAsia="pt-BR"/>
        </w:rPr>
        <w:t xml:space="preserve"> </w:t>
      </w:r>
      <w:r w:rsidR="00D676BA" w:rsidRPr="008162F4">
        <w:rPr>
          <w:rFonts w:ascii="Times New Roman" w:eastAsia="Times New Roman" w:hAnsi="Times New Roman" w:cs="Times New Roman"/>
          <w:bCs/>
          <w:sz w:val="24"/>
          <w:szCs w:val="24"/>
          <w:shd w:val="clear" w:color="auto" w:fill="FFFFFF"/>
          <w:lang w:eastAsia="pt-BR"/>
        </w:rPr>
        <w:t xml:space="preserve">contribuiu para </w:t>
      </w:r>
      <w:r w:rsidR="00FA6E5B" w:rsidRPr="008162F4">
        <w:rPr>
          <w:rFonts w:ascii="Times New Roman" w:eastAsia="Times New Roman" w:hAnsi="Times New Roman" w:cs="Times New Roman"/>
          <w:bCs/>
          <w:sz w:val="24"/>
          <w:szCs w:val="24"/>
          <w:shd w:val="clear" w:color="auto" w:fill="FFFFFF"/>
          <w:lang w:eastAsia="pt-BR"/>
        </w:rPr>
        <w:t>que a sequência de</w:t>
      </w:r>
      <w:r w:rsidR="00D676BA" w:rsidRPr="008162F4">
        <w:rPr>
          <w:rFonts w:ascii="Times New Roman" w:eastAsia="Times New Roman" w:hAnsi="Times New Roman" w:cs="Times New Roman"/>
          <w:bCs/>
          <w:sz w:val="24"/>
          <w:szCs w:val="24"/>
          <w:shd w:val="clear" w:color="auto" w:fill="FFFFFF"/>
          <w:lang w:eastAsia="pt-BR"/>
        </w:rPr>
        <w:t xml:space="preserve"> erros técnicos ocasiona</w:t>
      </w:r>
      <w:r w:rsidR="00FA6E5B" w:rsidRPr="008162F4">
        <w:rPr>
          <w:rFonts w:ascii="Times New Roman" w:eastAsia="Times New Roman" w:hAnsi="Times New Roman" w:cs="Times New Roman"/>
          <w:bCs/>
          <w:sz w:val="24"/>
          <w:szCs w:val="24"/>
          <w:shd w:val="clear" w:color="auto" w:fill="FFFFFF"/>
          <w:lang w:eastAsia="pt-BR"/>
        </w:rPr>
        <w:t>sse</w:t>
      </w:r>
      <w:r w:rsidR="00D676BA" w:rsidRPr="008162F4">
        <w:rPr>
          <w:rFonts w:ascii="Times New Roman" w:eastAsia="Times New Roman" w:hAnsi="Times New Roman" w:cs="Times New Roman"/>
          <w:bCs/>
          <w:sz w:val="24"/>
          <w:szCs w:val="24"/>
          <w:shd w:val="clear" w:color="auto" w:fill="FFFFFF"/>
          <w:lang w:eastAsia="pt-BR"/>
        </w:rPr>
        <w:t xml:space="preserve"> o sinistro.</w:t>
      </w:r>
      <w:r w:rsidR="004608A3" w:rsidRPr="008162F4">
        <w:rPr>
          <w:rFonts w:ascii="Times New Roman" w:eastAsia="Times New Roman" w:hAnsi="Times New Roman" w:cs="Times New Roman"/>
          <w:bCs/>
          <w:sz w:val="24"/>
          <w:szCs w:val="24"/>
          <w:shd w:val="clear" w:color="auto" w:fill="FFFFFF"/>
          <w:lang w:eastAsia="pt-BR"/>
        </w:rPr>
        <w:t xml:space="preserve"> Em </w:t>
      </w:r>
      <w:r w:rsidR="0013479C" w:rsidRPr="008162F4">
        <w:rPr>
          <w:rFonts w:ascii="Times New Roman" w:eastAsia="Times New Roman" w:hAnsi="Times New Roman" w:cs="Times New Roman"/>
          <w:bCs/>
          <w:sz w:val="24"/>
          <w:szCs w:val="24"/>
          <w:shd w:val="clear" w:color="auto" w:fill="FFFFFF"/>
          <w:lang w:eastAsia="pt-BR"/>
        </w:rPr>
        <w:t>decorrência do acidente</w:t>
      </w:r>
      <w:r w:rsidR="004608A3" w:rsidRPr="008162F4">
        <w:rPr>
          <w:rFonts w:ascii="Times New Roman" w:eastAsia="Times New Roman" w:hAnsi="Times New Roman" w:cs="Times New Roman"/>
          <w:bCs/>
          <w:sz w:val="24"/>
          <w:szCs w:val="24"/>
          <w:shd w:val="clear" w:color="auto" w:fill="FFFFFF"/>
          <w:lang w:eastAsia="pt-BR"/>
        </w:rPr>
        <w:t xml:space="preserve">, as recomendações do relatório </w:t>
      </w:r>
      <w:r w:rsidR="00FA6E5B" w:rsidRPr="008162F4">
        <w:rPr>
          <w:rFonts w:ascii="Times New Roman" w:eastAsia="Times New Roman" w:hAnsi="Times New Roman" w:cs="Times New Roman"/>
          <w:bCs/>
          <w:sz w:val="24"/>
          <w:szCs w:val="24"/>
          <w:shd w:val="clear" w:color="auto" w:fill="FFFFFF"/>
          <w:lang w:eastAsia="pt-BR"/>
        </w:rPr>
        <w:t>sugeriram</w:t>
      </w:r>
      <w:r w:rsidR="004608A3" w:rsidRPr="008162F4">
        <w:rPr>
          <w:rFonts w:ascii="Times New Roman" w:eastAsia="Times New Roman" w:hAnsi="Times New Roman" w:cs="Times New Roman"/>
          <w:bCs/>
          <w:sz w:val="24"/>
          <w:szCs w:val="24"/>
          <w:shd w:val="clear" w:color="auto" w:fill="FFFFFF"/>
          <w:lang w:eastAsia="pt-BR"/>
        </w:rPr>
        <w:t xml:space="preserve"> mecanismos para monitorar e avaliar o estado dos tripulantes quanto à saúde mental e </w:t>
      </w:r>
      <w:r w:rsidR="008162F4" w:rsidRPr="008162F4">
        <w:rPr>
          <w:rFonts w:ascii="Times New Roman" w:eastAsia="Times New Roman" w:hAnsi="Times New Roman" w:cs="Times New Roman"/>
          <w:bCs/>
          <w:sz w:val="24"/>
          <w:szCs w:val="24"/>
          <w:shd w:val="clear" w:color="auto" w:fill="FFFFFF"/>
          <w:lang w:eastAsia="pt-BR"/>
        </w:rPr>
        <w:t>a</w:t>
      </w:r>
      <w:r w:rsidR="004608A3" w:rsidRPr="008162F4">
        <w:rPr>
          <w:rFonts w:ascii="Times New Roman" w:eastAsia="Times New Roman" w:hAnsi="Times New Roman" w:cs="Times New Roman"/>
          <w:bCs/>
          <w:sz w:val="24"/>
          <w:szCs w:val="24"/>
          <w:shd w:val="clear" w:color="auto" w:fill="FFFFFF"/>
          <w:lang w:eastAsia="pt-BR"/>
        </w:rPr>
        <w:t>o crescimento</w:t>
      </w:r>
      <w:r w:rsidR="00CF6373" w:rsidRPr="008162F4">
        <w:rPr>
          <w:rFonts w:ascii="Times New Roman" w:eastAsia="Times New Roman" w:hAnsi="Times New Roman" w:cs="Times New Roman"/>
          <w:bCs/>
          <w:sz w:val="24"/>
          <w:szCs w:val="24"/>
          <w:shd w:val="clear" w:color="auto" w:fill="FFFFFF"/>
          <w:lang w:eastAsia="pt-BR"/>
        </w:rPr>
        <w:t xml:space="preserve"> de problemas profissionais e pessoais</w:t>
      </w:r>
      <w:r w:rsidR="004608A3" w:rsidRPr="008162F4">
        <w:rPr>
          <w:rFonts w:ascii="Times New Roman" w:eastAsia="Times New Roman" w:hAnsi="Times New Roman" w:cs="Times New Roman"/>
          <w:bCs/>
          <w:sz w:val="24"/>
          <w:szCs w:val="24"/>
          <w:shd w:val="clear" w:color="auto" w:fill="FFFFFF"/>
          <w:lang w:eastAsia="pt-BR"/>
        </w:rPr>
        <w:t>.</w:t>
      </w:r>
      <w:r w:rsidR="00E302B2" w:rsidRPr="003B77FE">
        <w:rPr>
          <w:rFonts w:ascii="Times New Roman" w:eastAsia="Times New Roman" w:hAnsi="Times New Roman" w:cs="Times New Roman"/>
          <w:bCs/>
          <w:sz w:val="24"/>
          <w:szCs w:val="24"/>
          <w:shd w:val="clear" w:color="auto" w:fill="FFFFFF"/>
          <w:lang w:eastAsia="pt-BR"/>
        </w:rPr>
        <w:t xml:space="preserve"> </w:t>
      </w:r>
    </w:p>
    <w:p w14:paraId="051C183A" w14:textId="74245776" w:rsidR="00C7103A" w:rsidRPr="003B77FE" w:rsidRDefault="00C7103A" w:rsidP="00CA505C">
      <w:pPr>
        <w:tabs>
          <w:tab w:val="left" w:pos="851"/>
        </w:tabs>
        <w:spacing w:after="0" w:line="360" w:lineRule="auto"/>
        <w:jc w:val="both"/>
        <w:rPr>
          <w:rFonts w:ascii="Times New Roman" w:eastAsia="Times New Roman" w:hAnsi="Times New Roman" w:cs="Times New Roman"/>
          <w:bCs/>
          <w:sz w:val="24"/>
          <w:szCs w:val="24"/>
          <w:shd w:val="clear" w:color="auto" w:fill="FFFFFF"/>
          <w:lang w:eastAsia="pt-BR"/>
        </w:rPr>
      </w:pPr>
    </w:p>
    <w:p w14:paraId="4557B8AB" w14:textId="095193C8" w:rsidR="00C34EB5" w:rsidRPr="003B77FE" w:rsidRDefault="00C34EB5" w:rsidP="00CA505C">
      <w:pPr>
        <w:tabs>
          <w:tab w:val="left" w:pos="851"/>
        </w:tabs>
        <w:spacing w:after="0" w:line="360" w:lineRule="auto"/>
        <w:jc w:val="both"/>
        <w:rPr>
          <w:rFonts w:ascii="Times New Roman" w:eastAsia="Times New Roman" w:hAnsi="Times New Roman" w:cs="Times New Roman"/>
          <w:b/>
          <w:sz w:val="24"/>
          <w:szCs w:val="24"/>
          <w:shd w:val="clear" w:color="auto" w:fill="FFFFFF"/>
          <w:lang w:eastAsia="pt-BR"/>
        </w:rPr>
      </w:pPr>
      <w:r w:rsidRPr="003B77FE">
        <w:rPr>
          <w:rFonts w:ascii="Times New Roman" w:eastAsia="Times New Roman" w:hAnsi="Times New Roman" w:cs="Times New Roman"/>
          <w:b/>
          <w:sz w:val="24"/>
          <w:szCs w:val="24"/>
          <w:shd w:val="clear" w:color="auto" w:fill="FFFFFF"/>
          <w:lang w:eastAsia="pt-BR"/>
        </w:rPr>
        <w:t xml:space="preserve">2 </w:t>
      </w:r>
      <w:bookmarkStart w:id="1" w:name="_Hlk56176739"/>
      <w:r w:rsidR="008D71DE" w:rsidRPr="003B77FE">
        <w:rPr>
          <w:rFonts w:ascii="Times New Roman" w:eastAsia="Times New Roman" w:hAnsi="Times New Roman" w:cs="Times New Roman"/>
          <w:b/>
          <w:sz w:val="24"/>
          <w:szCs w:val="24"/>
          <w:shd w:val="clear" w:color="auto" w:fill="FFFFFF"/>
          <w:lang w:eastAsia="pt-BR"/>
        </w:rPr>
        <w:t xml:space="preserve">ASPECTOS PSICOLÓGICOS DO </w:t>
      </w:r>
      <w:r w:rsidR="00FA6E5B" w:rsidRPr="003B77FE">
        <w:rPr>
          <w:rFonts w:ascii="Times New Roman" w:eastAsia="Times New Roman" w:hAnsi="Times New Roman" w:cs="Times New Roman"/>
          <w:b/>
          <w:sz w:val="24"/>
          <w:szCs w:val="24"/>
          <w:shd w:val="clear" w:color="auto" w:fill="FFFFFF"/>
          <w:lang w:eastAsia="pt-BR"/>
        </w:rPr>
        <w:t xml:space="preserve">CMA, </w:t>
      </w:r>
      <w:r w:rsidR="00285AFD">
        <w:rPr>
          <w:rFonts w:ascii="Times New Roman" w:eastAsia="Times New Roman" w:hAnsi="Times New Roman" w:cs="Times New Roman"/>
          <w:b/>
          <w:sz w:val="24"/>
          <w:szCs w:val="24"/>
          <w:shd w:val="clear" w:color="auto" w:fill="FFFFFF"/>
          <w:lang w:eastAsia="pt-BR"/>
        </w:rPr>
        <w:t xml:space="preserve">DA </w:t>
      </w:r>
      <w:r w:rsidR="00F40A6C" w:rsidRPr="003B77FE">
        <w:rPr>
          <w:rFonts w:ascii="Times New Roman" w:eastAsia="Times New Roman" w:hAnsi="Times New Roman" w:cs="Times New Roman"/>
          <w:b/>
          <w:sz w:val="24"/>
          <w:szCs w:val="24"/>
          <w:shd w:val="clear" w:color="auto" w:fill="FFFFFF"/>
          <w:lang w:eastAsia="pt-BR"/>
        </w:rPr>
        <w:t>FADIGA</w:t>
      </w:r>
      <w:r w:rsidR="008F7B17" w:rsidRPr="003B77FE">
        <w:rPr>
          <w:rFonts w:ascii="Times New Roman" w:eastAsia="Times New Roman" w:hAnsi="Times New Roman" w:cs="Times New Roman"/>
          <w:b/>
          <w:sz w:val="24"/>
          <w:szCs w:val="24"/>
          <w:shd w:val="clear" w:color="auto" w:fill="FFFFFF"/>
          <w:lang w:eastAsia="pt-BR"/>
        </w:rPr>
        <w:t xml:space="preserve"> E</w:t>
      </w:r>
      <w:r w:rsidR="00380B00" w:rsidRPr="003B77FE">
        <w:rPr>
          <w:rFonts w:ascii="Times New Roman" w:eastAsia="Times New Roman" w:hAnsi="Times New Roman" w:cs="Times New Roman"/>
          <w:b/>
          <w:sz w:val="24"/>
          <w:szCs w:val="24"/>
          <w:shd w:val="clear" w:color="auto" w:fill="FFFFFF"/>
          <w:lang w:eastAsia="pt-BR"/>
        </w:rPr>
        <w:t xml:space="preserve"> </w:t>
      </w:r>
      <w:r w:rsidR="00285AFD">
        <w:rPr>
          <w:rFonts w:ascii="Times New Roman" w:eastAsia="Times New Roman" w:hAnsi="Times New Roman" w:cs="Times New Roman"/>
          <w:b/>
          <w:sz w:val="24"/>
          <w:szCs w:val="24"/>
          <w:shd w:val="clear" w:color="auto" w:fill="FFFFFF"/>
          <w:lang w:eastAsia="pt-BR"/>
        </w:rPr>
        <w:t xml:space="preserve">DO </w:t>
      </w:r>
      <w:r w:rsidR="00380B00" w:rsidRPr="003B77FE">
        <w:rPr>
          <w:rFonts w:ascii="Times New Roman" w:eastAsia="Times New Roman" w:hAnsi="Times New Roman" w:cs="Times New Roman"/>
          <w:b/>
          <w:sz w:val="24"/>
          <w:szCs w:val="24"/>
          <w:shd w:val="clear" w:color="auto" w:fill="FFFFFF"/>
          <w:lang w:eastAsia="pt-BR"/>
        </w:rPr>
        <w:t>GERENCIAMENTO D</w:t>
      </w:r>
      <w:r w:rsidR="008D71DE" w:rsidRPr="003B77FE">
        <w:rPr>
          <w:rFonts w:ascii="Times New Roman" w:eastAsia="Times New Roman" w:hAnsi="Times New Roman" w:cs="Times New Roman"/>
          <w:b/>
          <w:sz w:val="24"/>
          <w:szCs w:val="24"/>
          <w:shd w:val="clear" w:color="auto" w:fill="FFFFFF"/>
          <w:lang w:eastAsia="pt-BR"/>
        </w:rPr>
        <w:t>E</w:t>
      </w:r>
      <w:r w:rsidR="00380B00" w:rsidRPr="003B77FE">
        <w:rPr>
          <w:rFonts w:ascii="Times New Roman" w:eastAsia="Times New Roman" w:hAnsi="Times New Roman" w:cs="Times New Roman"/>
          <w:b/>
          <w:sz w:val="24"/>
          <w:szCs w:val="24"/>
          <w:shd w:val="clear" w:color="auto" w:fill="FFFFFF"/>
          <w:lang w:eastAsia="pt-BR"/>
        </w:rPr>
        <w:t xml:space="preserve"> FADIGA</w:t>
      </w:r>
      <w:r w:rsidRPr="003B77FE">
        <w:rPr>
          <w:rFonts w:ascii="Times New Roman" w:eastAsia="Times New Roman" w:hAnsi="Times New Roman" w:cs="Times New Roman"/>
          <w:b/>
          <w:sz w:val="24"/>
          <w:szCs w:val="24"/>
          <w:shd w:val="clear" w:color="auto" w:fill="FFFFFF"/>
          <w:lang w:eastAsia="pt-BR"/>
        </w:rPr>
        <w:t xml:space="preserve"> </w:t>
      </w:r>
    </w:p>
    <w:bookmarkEnd w:id="1"/>
    <w:p w14:paraId="4A549833" w14:textId="492F2652" w:rsidR="00C7103A" w:rsidRPr="003B77FE" w:rsidRDefault="00C7103A" w:rsidP="00CA505C">
      <w:pPr>
        <w:tabs>
          <w:tab w:val="left" w:pos="851"/>
        </w:tabs>
        <w:spacing w:after="0" w:line="360" w:lineRule="auto"/>
        <w:jc w:val="both"/>
        <w:rPr>
          <w:rFonts w:ascii="Times New Roman" w:eastAsia="Times New Roman" w:hAnsi="Times New Roman" w:cs="Times New Roman"/>
          <w:bCs/>
          <w:sz w:val="24"/>
          <w:szCs w:val="24"/>
          <w:shd w:val="clear" w:color="auto" w:fill="FFFFFF"/>
          <w:lang w:eastAsia="pt-BR"/>
        </w:rPr>
      </w:pPr>
    </w:p>
    <w:p w14:paraId="69CB7FB0" w14:textId="6EAB6A27" w:rsidR="001D778E" w:rsidRPr="003B77FE" w:rsidRDefault="001D778E"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3B77FE">
        <w:rPr>
          <w:rFonts w:ascii="Times New Roman" w:eastAsia="Times New Roman" w:hAnsi="Times New Roman" w:cs="Times New Roman"/>
          <w:bCs/>
          <w:sz w:val="24"/>
          <w:szCs w:val="24"/>
          <w:shd w:val="clear" w:color="auto" w:fill="FFFFFF"/>
          <w:lang w:eastAsia="pt-BR"/>
        </w:rPr>
        <w:t xml:space="preserve">A degradação da segurança operacional está de fato associada a situações de trabalho e implicações sociais e psicológicas. Por obter pouco controle sobre as condições do ambiente, o indivíduo submetido a um estresse não se sente </w:t>
      </w:r>
      <w:r w:rsidR="00D91446" w:rsidRPr="003B77FE">
        <w:rPr>
          <w:rFonts w:ascii="Times New Roman" w:eastAsia="Times New Roman" w:hAnsi="Times New Roman" w:cs="Times New Roman"/>
          <w:bCs/>
          <w:sz w:val="24"/>
          <w:szCs w:val="24"/>
          <w:shd w:val="clear" w:color="auto" w:fill="FFFFFF"/>
          <w:lang w:eastAsia="pt-BR"/>
        </w:rPr>
        <w:t>capaz de</w:t>
      </w:r>
      <w:r w:rsidRPr="003B77FE">
        <w:rPr>
          <w:rFonts w:ascii="Times New Roman" w:eastAsia="Times New Roman" w:hAnsi="Times New Roman" w:cs="Times New Roman"/>
          <w:bCs/>
          <w:sz w:val="24"/>
          <w:szCs w:val="24"/>
          <w:shd w:val="clear" w:color="auto" w:fill="FFFFFF"/>
          <w:lang w:eastAsia="pt-BR"/>
        </w:rPr>
        <w:t xml:space="preserve"> responder ao estímulo adequadamente</w:t>
      </w:r>
      <w:r w:rsidR="00F40A6C" w:rsidRPr="003B77FE">
        <w:rPr>
          <w:rFonts w:ascii="Times New Roman" w:eastAsia="Times New Roman" w:hAnsi="Times New Roman" w:cs="Times New Roman"/>
          <w:bCs/>
          <w:sz w:val="24"/>
          <w:szCs w:val="24"/>
          <w:shd w:val="clear" w:color="auto" w:fill="FFFFFF"/>
          <w:lang w:eastAsia="pt-BR"/>
        </w:rPr>
        <w:t xml:space="preserve"> e</w:t>
      </w:r>
      <w:r w:rsidRPr="003B77FE">
        <w:rPr>
          <w:rFonts w:ascii="Times New Roman" w:eastAsia="Times New Roman" w:hAnsi="Times New Roman" w:cs="Times New Roman"/>
          <w:bCs/>
          <w:sz w:val="24"/>
          <w:szCs w:val="24"/>
          <w:shd w:val="clear" w:color="auto" w:fill="FFFFFF"/>
          <w:lang w:eastAsia="pt-BR"/>
        </w:rPr>
        <w:t>, em consequência</w:t>
      </w:r>
      <w:r w:rsidR="00F40A6C" w:rsidRPr="003B77FE">
        <w:rPr>
          <w:rFonts w:ascii="Times New Roman" w:eastAsia="Times New Roman" w:hAnsi="Times New Roman" w:cs="Times New Roman"/>
          <w:bCs/>
          <w:sz w:val="24"/>
          <w:szCs w:val="24"/>
          <w:shd w:val="clear" w:color="auto" w:fill="FFFFFF"/>
          <w:lang w:eastAsia="pt-BR"/>
        </w:rPr>
        <w:t>,</w:t>
      </w:r>
      <w:r w:rsidRPr="003B77FE">
        <w:rPr>
          <w:rFonts w:ascii="Times New Roman" w:eastAsia="Times New Roman" w:hAnsi="Times New Roman" w:cs="Times New Roman"/>
          <w:bCs/>
          <w:sz w:val="24"/>
          <w:szCs w:val="24"/>
          <w:shd w:val="clear" w:color="auto" w:fill="FFFFFF"/>
          <w:lang w:eastAsia="pt-BR"/>
        </w:rPr>
        <w:t xml:space="preserve"> </w:t>
      </w:r>
      <w:r w:rsidR="00F40A6C" w:rsidRPr="003B77FE">
        <w:rPr>
          <w:rFonts w:ascii="Times New Roman" w:eastAsia="Times New Roman" w:hAnsi="Times New Roman" w:cs="Times New Roman"/>
          <w:bCs/>
          <w:sz w:val="24"/>
          <w:szCs w:val="24"/>
          <w:shd w:val="clear" w:color="auto" w:fill="FFFFFF"/>
          <w:lang w:eastAsia="pt-BR"/>
        </w:rPr>
        <w:t>há o</w:t>
      </w:r>
      <w:r w:rsidRPr="003B77FE">
        <w:rPr>
          <w:rFonts w:ascii="Times New Roman" w:eastAsia="Times New Roman" w:hAnsi="Times New Roman" w:cs="Times New Roman"/>
          <w:bCs/>
          <w:sz w:val="24"/>
          <w:szCs w:val="24"/>
          <w:shd w:val="clear" w:color="auto" w:fill="FFFFFF"/>
          <w:lang w:eastAsia="pt-BR"/>
        </w:rPr>
        <w:t xml:space="preserve"> desgaste psicológico (KARASEK</w:t>
      </w:r>
      <w:r w:rsidR="00CA505C">
        <w:rPr>
          <w:rFonts w:ascii="Times New Roman" w:eastAsia="Times New Roman" w:hAnsi="Times New Roman" w:cs="Times New Roman"/>
          <w:bCs/>
          <w:sz w:val="24"/>
          <w:szCs w:val="24"/>
          <w:shd w:val="clear" w:color="auto" w:fill="FFFFFF"/>
          <w:lang w:eastAsia="pt-BR"/>
        </w:rPr>
        <w:t>;</w:t>
      </w:r>
      <w:r w:rsidRPr="003B77FE">
        <w:rPr>
          <w:rFonts w:ascii="Times New Roman" w:eastAsia="Times New Roman" w:hAnsi="Times New Roman" w:cs="Times New Roman"/>
          <w:bCs/>
          <w:sz w:val="24"/>
          <w:szCs w:val="24"/>
          <w:shd w:val="clear" w:color="auto" w:fill="FFFFFF"/>
          <w:lang w:eastAsia="pt-BR"/>
        </w:rPr>
        <w:t xml:space="preserve"> THEORELL, 1990).</w:t>
      </w:r>
    </w:p>
    <w:p w14:paraId="7A4C004D" w14:textId="3624D032" w:rsidR="008F7B17" w:rsidRPr="003B77FE" w:rsidRDefault="00F40A6C"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3B77FE">
        <w:rPr>
          <w:rFonts w:ascii="Times New Roman" w:eastAsia="Times New Roman" w:hAnsi="Times New Roman" w:cs="Times New Roman"/>
          <w:bCs/>
          <w:sz w:val="24"/>
          <w:szCs w:val="24"/>
          <w:shd w:val="clear" w:color="auto" w:fill="FFFFFF"/>
          <w:lang w:eastAsia="pt-BR"/>
        </w:rPr>
        <w:t>Na mesma linha, o</w:t>
      </w:r>
      <w:r w:rsidR="001D778E" w:rsidRPr="003B77FE">
        <w:rPr>
          <w:rFonts w:ascii="Times New Roman" w:eastAsia="Times New Roman" w:hAnsi="Times New Roman" w:cs="Times New Roman"/>
          <w:bCs/>
          <w:sz w:val="24"/>
          <w:szCs w:val="24"/>
          <w:shd w:val="clear" w:color="auto" w:fill="FFFFFF"/>
          <w:lang w:eastAsia="pt-BR"/>
        </w:rPr>
        <w:t xml:space="preserve"> </w:t>
      </w:r>
      <w:r w:rsidR="00380B00" w:rsidRPr="003B77FE">
        <w:rPr>
          <w:rFonts w:ascii="Times New Roman" w:eastAsia="Times New Roman" w:hAnsi="Times New Roman" w:cs="Times New Roman"/>
          <w:bCs/>
          <w:sz w:val="24"/>
          <w:szCs w:val="24"/>
          <w:shd w:val="clear" w:color="auto" w:fill="FFFFFF"/>
          <w:lang w:eastAsia="pt-BR"/>
        </w:rPr>
        <w:t>PLA</w:t>
      </w:r>
      <w:r w:rsidR="001D778E" w:rsidRPr="003B77FE">
        <w:rPr>
          <w:rFonts w:ascii="Times New Roman" w:eastAsia="Times New Roman" w:hAnsi="Times New Roman" w:cs="Times New Roman"/>
          <w:bCs/>
          <w:sz w:val="24"/>
          <w:szCs w:val="24"/>
          <w:shd w:val="clear" w:color="auto" w:fill="FFFFFF"/>
          <w:lang w:eastAsia="pt-BR"/>
        </w:rPr>
        <w:t xml:space="preserve"> está diretamente exposto a mudanças e desafios relacionados ao </w:t>
      </w:r>
      <w:r w:rsidR="00556408" w:rsidRPr="003B77FE">
        <w:rPr>
          <w:rFonts w:ascii="Times New Roman" w:eastAsia="Times New Roman" w:hAnsi="Times New Roman" w:cs="Times New Roman"/>
          <w:bCs/>
          <w:sz w:val="24"/>
          <w:szCs w:val="24"/>
          <w:shd w:val="clear" w:color="auto" w:fill="FFFFFF"/>
          <w:lang w:eastAsia="pt-BR"/>
        </w:rPr>
        <w:t>frenético</w:t>
      </w:r>
      <w:r w:rsidR="001D778E" w:rsidRPr="003B77FE">
        <w:rPr>
          <w:rFonts w:ascii="Times New Roman" w:eastAsia="Times New Roman" w:hAnsi="Times New Roman" w:cs="Times New Roman"/>
          <w:bCs/>
          <w:sz w:val="24"/>
          <w:szCs w:val="24"/>
          <w:shd w:val="clear" w:color="auto" w:fill="FFFFFF"/>
          <w:lang w:eastAsia="pt-BR"/>
        </w:rPr>
        <w:t xml:space="preserve"> avanço tecnológico e </w:t>
      </w:r>
      <w:r w:rsidR="00D91446" w:rsidRPr="003B77FE">
        <w:rPr>
          <w:rFonts w:ascii="Times New Roman" w:eastAsia="Times New Roman" w:hAnsi="Times New Roman" w:cs="Times New Roman"/>
          <w:bCs/>
          <w:sz w:val="24"/>
          <w:szCs w:val="24"/>
          <w:shd w:val="clear" w:color="auto" w:fill="FFFFFF"/>
          <w:lang w:eastAsia="pt-BR"/>
        </w:rPr>
        <w:t>à</w:t>
      </w:r>
      <w:r w:rsidR="001D778E" w:rsidRPr="003B77FE">
        <w:rPr>
          <w:rFonts w:ascii="Times New Roman" w:eastAsia="Times New Roman" w:hAnsi="Times New Roman" w:cs="Times New Roman"/>
          <w:bCs/>
          <w:sz w:val="24"/>
          <w:szCs w:val="24"/>
          <w:shd w:val="clear" w:color="auto" w:fill="FFFFFF"/>
          <w:lang w:eastAsia="pt-BR"/>
        </w:rPr>
        <w:t xml:space="preserve"> repentina implementação de novos sistemas a bordo das aeronaves</w:t>
      </w:r>
      <w:r w:rsidR="00D91446" w:rsidRPr="003B77FE">
        <w:rPr>
          <w:rFonts w:ascii="Times New Roman" w:eastAsia="Times New Roman" w:hAnsi="Times New Roman" w:cs="Times New Roman"/>
          <w:bCs/>
          <w:sz w:val="24"/>
          <w:szCs w:val="24"/>
          <w:shd w:val="clear" w:color="auto" w:fill="FFFFFF"/>
          <w:lang w:eastAsia="pt-BR"/>
        </w:rPr>
        <w:t>,</w:t>
      </w:r>
      <w:r w:rsidR="00556408" w:rsidRPr="003B77FE">
        <w:rPr>
          <w:rFonts w:ascii="Times New Roman" w:eastAsia="Times New Roman" w:hAnsi="Times New Roman" w:cs="Times New Roman"/>
          <w:bCs/>
          <w:sz w:val="24"/>
          <w:szCs w:val="24"/>
          <w:shd w:val="clear" w:color="auto" w:fill="FFFFFF"/>
          <w:lang w:eastAsia="pt-BR"/>
        </w:rPr>
        <w:t xml:space="preserve"> </w:t>
      </w:r>
      <w:r w:rsidR="00D91446" w:rsidRPr="003B77FE">
        <w:rPr>
          <w:rFonts w:ascii="Times New Roman" w:eastAsia="Times New Roman" w:hAnsi="Times New Roman" w:cs="Times New Roman"/>
          <w:bCs/>
          <w:sz w:val="24"/>
          <w:szCs w:val="24"/>
          <w:shd w:val="clear" w:color="auto" w:fill="FFFFFF"/>
          <w:lang w:eastAsia="pt-BR"/>
        </w:rPr>
        <w:t>o que</w:t>
      </w:r>
      <w:r w:rsidR="00556408" w:rsidRPr="003B77FE">
        <w:rPr>
          <w:rFonts w:ascii="Times New Roman" w:eastAsia="Times New Roman" w:hAnsi="Times New Roman" w:cs="Times New Roman"/>
          <w:bCs/>
          <w:sz w:val="24"/>
          <w:szCs w:val="24"/>
          <w:shd w:val="clear" w:color="auto" w:fill="FFFFFF"/>
          <w:lang w:eastAsia="pt-BR"/>
        </w:rPr>
        <w:t xml:space="preserve"> exige</w:t>
      </w:r>
      <w:r w:rsidR="001D778E" w:rsidRPr="003B77FE">
        <w:rPr>
          <w:rFonts w:ascii="Times New Roman" w:eastAsia="Times New Roman" w:hAnsi="Times New Roman" w:cs="Times New Roman"/>
          <w:bCs/>
          <w:sz w:val="24"/>
          <w:szCs w:val="24"/>
          <w:shd w:val="clear" w:color="auto" w:fill="FFFFFF"/>
          <w:lang w:eastAsia="pt-BR"/>
        </w:rPr>
        <w:t xml:space="preserve"> uma rápida tomada de decisão</w:t>
      </w:r>
      <w:r w:rsidR="00556408" w:rsidRPr="003B77FE">
        <w:rPr>
          <w:rFonts w:ascii="Times New Roman" w:eastAsia="Times New Roman" w:hAnsi="Times New Roman" w:cs="Times New Roman"/>
          <w:bCs/>
          <w:sz w:val="24"/>
          <w:szCs w:val="24"/>
          <w:shd w:val="clear" w:color="auto" w:fill="FFFFFF"/>
          <w:lang w:eastAsia="pt-BR"/>
        </w:rPr>
        <w:t>, fator</w:t>
      </w:r>
      <w:r w:rsidR="001D778E" w:rsidRPr="003B77FE">
        <w:rPr>
          <w:rFonts w:ascii="Times New Roman" w:eastAsia="Times New Roman" w:hAnsi="Times New Roman" w:cs="Times New Roman"/>
          <w:bCs/>
          <w:sz w:val="24"/>
          <w:szCs w:val="24"/>
          <w:shd w:val="clear" w:color="auto" w:fill="FFFFFF"/>
          <w:lang w:eastAsia="pt-BR"/>
        </w:rPr>
        <w:t xml:space="preserve"> indispensável </w:t>
      </w:r>
      <w:r w:rsidRPr="003B77FE">
        <w:rPr>
          <w:rFonts w:ascii="Times New Roman" w:eastAsia="Times New Roman" w:hAnsi="Times New Roman" w:cs="Times New Roman"/>
          <w:bCs/>
          <w:sz w:val="24"/>
          <w:szCs w:val="24"/>
          <w:shd w:val="clear" w:color="auto" w:fill="FFFFFF"/>
          <w:lang w:eastAsia="pt-BR"/>
        </w:rPr>
        <w:t>à atividade de voo</w:t>
      </w:r>
      <w:r w:rsidR="001D778E" w:rsidRPr="003B77FE">
        <w:rPr>
          <w:rFonts w:ascii="Times New Roman" w:eastAsia="Times New Roman" w:hAnsi="Times New Roman" w:cs="Times New Roman"/>
          <w:bCs/>
          <w:sz w:val="24"/>
          <w:szCs w:val="24"/>
          <w:shd w:val="clear" w:color="auto" w:fill="FFFFFF"/>
          <w:lang w:eastAsia="pt-BR"/>
        </w:rPr>
        <w:t xml:space="preserve"> (ITANI, 2009). </w:t>
      </w:r>
    </w:p>
    <w:p w14:paraId="55693DDB" w14:textId="785D7E2C" w:rsidR="008913E3" w:rsidRPr="003B77FE" w:rsidRDefault="008913E3"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1B4970">
        <w:rPr>
          <w:rFonts w:ascii="Times New Roman" w:eastAsia="Times New Roman" w:hAnsi="Times New Roman" w:cs="Times New Roman"/>
          <w:bCs/>
          <w:sz w:val="24"/>
          <w:szCs w:val="24"/>
          <w:shd w:val="clear" w:color="auto" w:fill="FFFFFF"/>
          <w:lang w:eastAsia="pt-BR"/>
        </w:rPr>
        <w:lastRenderedPageBreak/>
        <w:t xml:space="preserve">Por isso, no âmbito mundial, foi preciso instituir parâmetros capazes de avaliar </w:t>
      </w:r>
      <w:r w:rsidR="008D71DE" w:rsidRPr="001B4970">
        <w:rPr>
          <w:rFonts w:ascii="Times New Roman" w:eastAsia="Times New Roman" w:hAnsi="Times New Roman" w:cs="Times New Roman"/>
          <w:bCs/>
          <w:sz w:val="24"/>
          <w:szCs w:val="24"/>
          <w:shd w:val="clear" w:color="auto" w:fill="FFFFFF"/>
          <w:lang w:eastAsia="pt-BR"/>
        </w:rPr>
        <w:t xml:space="preserve">dimensões </w:t>
      </w:r>
      <w:r w:rsidR="009C546A" w:rsidRPr="001B4970">
        <w:rPr>
          <w:rFonts w:ascii="Times New Roman" w:eastAsia="Times New Roman" w:hAnsi="Times New Roman" w:cs="Times New Roman"/>
          <w:bCs/>
          <w:sz w:val="24"/>
          <w:szCs w:val="24"/>
          <w:shd w:val="clear" w:color="auto" w:fill="FFFFFF"/>
          <w:lang w:eastAsia="pt-BR"/>
        </w:rPr>
        <w:t xml:space="preserve">físicas e </w:t>
      </w:r>
      <w:r w:rsidR="008D71DE" w:rsidRPr="001B4970">
        <w:rPr>
          <w:rFonts w:ascii="Times New Roman" w:eastAsia="Times New Roman" w:hAnsi="Times New Roman" w:cs="Times New Roman"/>
          <w:bCs/>
          <w:sz w:val="24"/>
          <w:szCs w:val="24"/>
          <w:shd w:val="clear" w:color="auto" w:fill="FFFFFF"/>
          <w:lang w:eastAsia="pt-BR"/>
        </w:rPr>
        <w:t>mentais d</w:t>
      </w:r>
      <w:r w:rsidRPr="001B4970">
        <w:rPr>
          <w:rFonts w:ascii="Times New Roman" w:eastAsia="Times New Roman" w:hAnsi="Times New Roman" w:cs="Times New Roman"/>
          <w:bCs/>
          <w:sz w:val="24"/>
          <w:szCs w:val="24"/>
          <w:shd w:val="clear" w:color="auto" w:fill="FFFFFF"/>
          <w:lang w:eastAsia="pt-BR"/>
        </w:rPr>
        <w:t xml:space="preserve">o piloto frente aos desafios e mudanças </w:t>
      </w:r>
      <w:r w:rsidR="00D91446" w:rsidRPr="001B4970">
        <w:rPr>
          <w:rFonts w:ascii="Times New Roman" w:eastAsia="Times New Roman" w:hAnsi="Times New Roman" w:cs="Times New Roman"/>
          <w:bCs/>
          <w:sz w:val="24"/>
          <w:szCs w:val="24"/>
          <w:shd w:val="clear" w:color="auto" w:fill="FFFFFF"/>
          <w:lang w:eastAsia="pt-BR"/>
        </w:rPr>
        <w:t>advindas da</w:t>
      </w:r>
      <w:r w:rsidRPr="001B4970">
        <w:rPr>
          <w:rFonts w:ascii="Times New Roman" w:eastAsia="Times New Roman" w:hAnsi="Times New Roman" w:cs="Times New Roman"/>
          <w:bCs/>
          <w:sz w:val="24"/>
          <w:szCs w:val="24"/>
          <w:shd w:val="clear" w:color="auto" w:fill="FFFFFF"/>
          <w:lang w:eastAsia="pt-BR"/>
        </w:rPr>
        <w:t xml:space="preserve"> complexa e evolutiva tecnologia. Assim, o Manual de Medicina da Aviação Civil</w:t>
      </w:r>
      <w:r w:rsidRPr="001B4970">
        <w:rPr>
          <w:rStyle w:val="Refdenotaderodap"/>
          <w:rFonts w:ascii="Times New Roman" w:eastAsia="Times New Roman" w:hAnsi="Times New Roman" w:cs="Times New Roman"/>
          <w:bCs/>
          <w:sz w:val="24"/>
          <w:szCs w:val="24"/>
          <w:shd w:val="clear" w:color="auto" w:fill="FFFFFF"/>
          <w:lang w:eastAsia="pt-BR"/>
        </w:rPr>
        <w:footnoteReference w:id="6"/>
      </w:r>
      <w:r w:rsidRPr="001B4970">
        <w:rPr>
          <w:rFonts w:ascii="Times New Roman" w:eastAsia="Times New Roman" w:hAnsi="Times New Roman" w:cs="Times New Roman"/>
          <w:bCs/>
          <w:sz w:val="24"/>
          <w:szCs w:val="24"/>
          <w:shd w:val="clear" w:color="auto" w:fill="FFFFFF"/>
          <w:lang w:eastAsia="pt-BR"/>
        </w:rPr>
        <w:t xml:space="preserve"> (</w:t>
      </w:r>
      <w:r w:rsidR="00922E99" w:rsidRPr="001B4970">
        <w:rPr>
          <w:rFonts w:ascii="Times New Roman" w:eastAsia="Times New Roman" w:hAnsi="Times New Roman" w:cs="Times New Roman"/>
          <w:bCs/>
          <w:sz w:val="24"/>
          <w:szCs w:val="24"/>
          <w:shd w:val="clear" w:color="auto" w:fill="FFFFFF"/>
          <w:lang w:eastAsia="pt-BR"/>
        </w:rPr>
        <w:t>D</w:t>
      </w:r>
      <w:r w:rsidRPr="001B4970">
        <w:rPr>
          <w:rFonts w:ascii="Times New Roman" w:eastAsia="Times New Roman" w:hAnsi="Times New Roman" w:cs="Times New Roman"/>
          <w:bCs/>
          <w:sz w:val="24"/>
          <w:szCs w:val="24"/>
          <w:shd w:val="clear" w:color="auto" w:fill="FFFFFF"/>
          <w:lang w:eastAsia="pt-BR"/>
        </w:rPr>
        <w:t>oc</w:t>
      </w:r>
      <w:r w:rsidR="00922E99" w:rsidRPr="001B4970">
        <w:rPr>
          <w:rFonts w:ascii="Times New Roman" w:eastAsia="Times New Roman" w:hAnsi="Times New Roman" w:cs="Times New Roman"/>
          <w:bCs/>
          <w:sz w:val="24"/>
          <w:szCs w:val="24"/>
          <w:shd w:val="clear" w:color="auto" w:fill="FFFFFF"/>
          <w:lang w:eastAsia="pt-BR"/>
        </w:rPr>
        <w:t>.</w:t>
      </w:r>
      <w:r w:rsidRPr="001B4970">
        <w:rPr>
          <w:rFonts w:ascii="Times New Roman" w:eastAsia="Times New Roman" w:hAnsi="Times New Roman" w:cs="Times New Roman"/>
          <w:bCs/>
          <w:sz w:val="24"/>
          <w:szCs w:val="24"/>
          <w:shd w:val="clear" w:color="auto" w:fill="FFFFFF"/>
          <w:lang w:eastAsia="pt-BR"/>
        </w:rPr>
        <w:t xml:space="preserve"> 8984), elaborado pela </w:t>
      </w:r>
      <w:r w:rsidR="0062796B" w:rsidRPr="001B4970">
        <w:rPr>
          <w:rFonts w:ascii="Times New Roman" w:eastAsia="Times New Roman" w:hAnsi="Times New Roman" w:cs="Times New Roman"/>
          <w:bCs/>
          <w:sz w:val="24"/>
          <w:szCs w:val="24"/>
          <w:shd w:val="clear" w:color="auto" w:fill="FFFFFF"/>
          <w:lang w:eastAsia="pt-BR"/>
        </w:rPr>
        <w:t>O</w:t>
      </w:r>
      <w:r w:rsidR="006228B6" w:rsidRPr="001B4970">
        <w:rPr>
          <w:rFonts w:ascii="Times New Roman" w:eastAsia="Times New Roman" w:hAnsi="Times New Roman" w:cs="Times New Roman"/>
          <w:bCs/>
          <w:sz w:val="24"/>
          <w:szCs w:val="24"/>
          <w:shd w:val="clear" w:color="auto" w:fill="FFFFFF"/>
          <w:lang w:eastAsia="pt-BR"/>
        </w:rPr>
        <w:t xml:space="preserve">rganização de </w:t>
      </w:r>
      <w:r w:rsidR="0062796B" w:rsidRPr="001B4970">
        <w:rPr>
          <w:rFonts w:ascii="Times New Roman" w:eastAsia="Times New Roman" w:hAnsi="Times New Roman" w:cs="Times New Roman"/>
          <w:bCs/>
          <w:sz w:val="24"/>
          <w:szCs w:val="24"/>
          <w:shd w:val="clear" w:color="auto" w:fill="FFFFFF"/>
          <w:lang w:eastAsia="pt-BR"/>
        </w:rPr>
        <w:t>A</w:t>
      </w:r>
      <w:r w:rsidR="006228B6" w:rsidRPr="001B4970">
        <w:rPr>
          <w:rFonts w:ascii="Times New Roman" w:eastAsia="Times New Roman" w:hAnsi="Times New Roman" w:cs="Times New Roman"/>
          <w:bCs/>
          <w:sz w:val="24"/>
          <w:szCs w:val="24"/>
          <w:shd w:val="clear" w:color="auto" w:fill="FFFFFF"/>
          <w:lang w:eastAsia="pt-BR"/>
        </w:rPr>
        <w:t xml:space="preserve">viação </w:t>
      </w:r>
      <w:r w:rsidR="0062796B" w:rsidRPr="001B4970">
        <w:rPr>
          <w:rFonts w:ascii="Times New Roman" w:eastAsia="Times New Roman" w:hAnsi="Times New Roman" w:cs="Times New Roman"/>
          <w:bCs/>
          <w:sz w:val="24"/>
          <w:szCs w:val="24"/>
          <w:shd w:val="clear" w:color="auto" w:fill="FFFFFF"/>
          <w:lang w:eastAsia="pt-BR"/>
        </w:rPr>
        <w:t>C</w:t>
      </w:r>
      <w:r w:rsidR="006228B6" w:rsidRPr="001B4970">
        <w:rPr>
          <w:rFonts w:ascii="Times New Roman" w:eastAsia="Times New Roman" w:hAnsi="Times New Roman" w:cs="Times New Roman"/>
          <w:bCs/>
          <w:sz w:val="24"/>
          <w:szCs w:val="24"/>
          <w:shd w:val="clear" w:color="auto" w:fill="FFFFFF"/>
          <w:lang w:eastAsia="pt-BR"/>
        </w:rPr>
        <w:t xml:space="preserve">ivil </w:t>
      </w:r>
      <w:r w:rsidR="0062796B" w:rsidRPr="001B4970">
        <w:rPr>
          <w:rFonts w:ascii="Times New Roman" w:eastAsia="Times New Roman" w:hAnsi="Times New Roman" w:cs="Times New Roman"/>
          <w:bCs/>
          <w:sz w:val="24"/>
          <w:szCs w:val="24"/>
          <w:shd w:val="clear" w:color="auto" w:fill="FFFFFF"/>
          <w:lang w:eastAsia="pt-BR"/>
        </w:rPr>
        <w:t>I</w:t>
      </w:r>
      <w:r w:rsidR="006228B6" w:rsidRPr="001B4970">
        <w:rPr>
          <w:rFonts w:ascii="Times New Roman" w:eastAsia="Times New Roman" w:hAnsi="Times New Roman" w:cs="Times New Roman"/>
          <w:bCs/>
          <w:sz w:val="24"/>
          <w:szCs w:val="24"/>
          <w:shd w:val="clear" w:color="auto" w:fill="FFFFFF"/>
          <w:lang w:eastAsia="pt-BR"/>
        </w:rPr>
        <w:t>nternacional</w:t>
      </w:r>
      <w:r w:rsidR="0035473F" w:rsidRPr="001B4970">
        <w:rPr>
          <w:rStyle w:val="Refdenotaderodap"/>
          <w:rFonts w:ascii="Times New Roman" w:eastAsia="Times New Roman" w:hAnsi="Times New Roman" w:cs="Times New Roman"/>
          <w:bCs/>
          <w:sz w:val="24"/>
          <w:szCs w:val="24"/>
          <w:shd w:val="clear" w:color="auto" w:fill="FFFFFF"/>
          <w:lang w:eastAsia="pt-BR"/>
        </w:rPr>
        <w:footnoteReference w:id="7"/>
      </w:r>
      <w:r w:rsidR="00B6654F" w:rsidRPr="001B4970">
        <w:rPr>
          <w:rFonts w:ascii="Times New Roman" w:eastAsia="Times New Roman" w:hAnsi="Times New Roman" w:cs="Times New Roman"/>
          <w:bCs/>
          <w:sz w:val="24"/>
          <w:szCs w:val="24"/>
          <w:shd w:val="clear" w:color="auto" w:fill="FFFFFF"/>
          <w:lang w:eastAsia="pt-BR"/>
        </w:rPr>
        <w:t xml:space="preserve"> </w:t>
      </w:r>
      <w:r w:rsidRPr="001B4970">
        <w:rPr>
          <w:rFonts w:ascii="Times New Roman" w:eastAsia="Times New Roman" w:hAnsi="Times New Roman" w:cs="Times New Roman"/>
          <w:bCs/>
          <w:sz w:val="24"/>
          <w:szCs w:val="24"/>
          <w:shd w:val="clear" w:color="auto" w:fill="FFFFFF"/>
          <w:lang w:eastAsia="pt-BR"/>
        </w:rPr>
        <w:t>(</w:t>
      </w:r>
      <w:r w:rsidR="00D91446" w:rsidRPr="001B4970">
        <w:rPr>
          <w:rFonts w:ascii="Times New Roman" w:eastAsia="Times New Roman" w:hAnsi="Times New Roman" w:cs="Times New Roman"/>
          <w:bCs/>
          <w:sz w:val="24"/>
          <w:szCs w:val="24"/>
          <w:shd w:val="clear" w:color="auto" w:fill="FFFFFF"/>
          <w:lang w:eastAsia="pt-BR"/>
        </w:rPr>
        <w:t xml:space="preserve">ICAO, </w:t>
      </w:r>
      <w:r w:rsidRPr="001B4970">
        <w:rPr>
          <w:rFonts w:ascii="Times New Roman" w:eastAsia="Times New Roman" w:hAnsi="Times New Roman" w:cs="Times New Roman"/>
          <w:bCs/>
          <w:sz w:val="24"/>
          <w:szCs w:val="24"/>
          <w:shd w:val="clear" w:color="auto" w:fill="FFFFFF"/>
          <w:lang w:eastAsia="pt-BR"/>
        </w:rPr>
        <w:t>2012), estabeleceu orientações e requisitos para a avaliação psicofísica do candidato a piloto, considerando as qualificações necessárias</w:t>
      </w:r>
      <w:r w:rsidR="00D91446" w:rsidRPr="001B4970">
        <w:rPr>
          <w:rFonts w:ascii="Times New Roman" w:eastAsia="Times New Roman" w:hAnsi="Times New Roman" w:cs="Times New Roman"/>
          <w:bCs/>
          <w:sz w:val="24"/>
          <w:szCs w:val="24"/>
          <w:shd w:val="clear" w:color="auto" w:fill="FFFFFF"/>
          <w:lang w:eastAsia="pt-BR"/>
        </w:rPr>
        <w:t>,</w:t>
      </w:r>
      <w:r w:rsidRPr="001B4970">
        <w:rPr>
          <w:rFonts w:ascii="Times New Roman" w:eastAsia="Times New Roman" w:hAnsi="Times New Roman" w:cs="Times New Roman"/>
          <w:bCs/>
          <w:sz w:val="24"/>
          <w:szCs w:val="24"/>
          <w:shd w:val="clear" w:color="auto" w:fill="FFFFFF"/>
          <w:lang w:eastAsia="pt-BR"/>
        </w:rPr>
        <w:t xml:space="preserve"> como idade e cargo.</w:t>
      </w:r>
      <w:r w:rsidRPr="003B77FE">
        <w:rPr>
          <w:rFonts w:ascii="Times New Roman" w:eastAsia="Times New Roman" w:hAnsi="Times New Roman" w:cs="Times New Roman"/>
          <w:bCs/>
          <w:sz w:val="24"/>
          <w:szCs w:val="24"/>
          <w:shd w:val="clear" w:color="auto" w:fill="FFFFFF"/>
          <w:lang w:eastAsia="pt-BR"/>
        </w:rPr>
        <w:t xml:space="preserve"> </w:t>
      </w:r>
    </w:p>
    <w:p w14:paraId="4A060443" w14:textId="195D0F3B" w:rsidR="00075473" w:rsidRPr="003B77FE" w:rsidRDefault="00922E99"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3B77FE">
        <w:rPr>
          <w:rFonts w:ascii="Times New Roman" w:eastAsia="Times New Roman" w:hAnsi="Times New Roman" w:cs="Times New Roman"/>
          <w:bCs/>
          <w:sz w:val="24"/>
          <w:szCs w:val="24"/>
          <w:shd w:val="clear" w:color="auto" w:fill="FFFFFF"/>
          <w:lang w:eastAsia="pt-BR"/>
        </w:rPr>
        <w:t>Para a avaliação psicológica dos pilotos n</w:t>
      </w:r>
      <w:r w:rsidR="002C6674" w:rsidRPr="003B77FE">
        <w:rPr>
          <w:rFonts w:ascii="Times New Roman" w:eastAsia="Times New Roman" w:hAnsi="Times New Roman" w:cs="Times New Roman"/>
          <w:bCs/>
          <w:sz w:val="24"/>
          <w:szCs w:val="24"/>
          <w:shd w:val="clear" w:color="auto" w:fill="FFFFFF"/>
          <w:lang w:eastAsia="pt-BR"/>
        </w:rPr>
        <w:t>o Brasil, o</w:t>
      </w:r>
      <w:r w:rsidR="008913E3" w:rsidRPr="003B77FE">
        <w:rPr>
          <w:rFonts w:ascii="Times New Roman" w:eastAsia="Times New Roman" w:hAnsi="Times New Roman" w:cs="Times New Roman"/>
          <w:bCs/>
          <w:sz w:val="24"/>
          <w:szCs w:val="24"/>
          <w:shd w:val="clear" w:color="auto" w:fill="FFFFFF"/>
          <w:lang w:eastAsia="pt-BR"/>
        </w:rPr>
        <w:t xml:space="preserve"> RBAC 67</w:t>
      </w:r>
      <w:r w:rsidR="00D91446" w:rsidRPr="003B77FE">
        <w:rPr>
          <w:rFonts w:ascii="Times New Roman" w:eastAsia="Times New Roman" w:hAnsi="Times New Roman" w:cs="Times New Roman"/>
          <w:bCs/>
          <w:sz w:val="24"/>
          <w:szCs w:val="24"/>
          <w:shd w:val="clear" w:color="auto" w:fill="FFFFFF"/>
          <w:lang w:eastAsia="pt-BR"/>
        </w:rPr>
        <w:t xml:space="preserve"> da A</w:t>
      </w:r>
      <w:r w:rsidR="00D74C8F" w:rsidRPr="003B77FE">
        <w:rPr>
          <w:rFonts w:ascii="Times New Roman" w:eastAsia="Times New Roman" w:hAnsi="Times New Roman" w:cs="Times New Roman"/>
          <w:bCs/>
          <w:sz w:val="24"/>
          <w:szCs w:val="24"/>
          <w:shd w:val="clear" w:color="auto" w:fill="FFFFFF"/>
          <w:lang w:eastAsia="pt-BR"/>
        </w:rPr>
        <w:t>NAC</w:t>
      </w:r>
      <w:r w:rsidR="008913E3" w:rsidRPr="003B77FE">
        <w:rPr>
          <w:rFonts w:ascii="Times New Roman" w:eastAsia="Times New Roman" w:hAnsi="Times New Roman" w:cs="Times New Roman"/>
          <w:bCs/>
          <w:sz w:val="24"/>
          <w:szCs w:val="24"/>
          <w:shd w:val="clear" w:color="auto" w:fill="FFFFFF"/>
          <w:lang w:eastAsia="pt-BR"/>
        </w:rPr>
        <w:t xml:space="preserve">, em sintonia com o </w:t>
      </w:r>
      <w:r w:rsidRPr="003B77FE">
        <w:rPr>
          <w:rFonts w:ascii="Times New Roman" w:eastAsia="Times New Roman" w:hAnsi="Times New Roman" w:cs="Times New Roman"/>
          <w:bCs/>
          <w:sz w:val="24"/>
          <w:szCs w:val="24"/>
          <w:shd w:val="clear" w:color="auto" w:fill="FFFFFF"/>
          <w:lang w:eastAsia="pt-BR"/>
        </w:rPr>
        <w:t>D</w:t>
      </w:r>
      <w:r w:rsidR="008913E3" w:rsidRPr="003B77FE">
        <w:rPr>
          <w:rFonts w:ascii="Times New Roman" w:eastAsia="Times New Roman" w:hAnsi="Times New Roman" w:cs="Times New Roman"/>
          <w:bCs/>
          <w:sz w:val="24"/>
          <w:szCs w:val="24"/>
          <w:shd w:val="clear" w:color="auto" w:fill="FFFFFF"/>
          <w:lang w:eastAsia="pt-BR"/>
        </w:rPr>
        <w:t>oc</w:t>
      </w:r>
      <w:r w:rsidRPr="003B77FE">
        <w:rPr>
          <w:rFonts w:ascii="Times New Roman" w:eastAsia="Times New Roman" w:hAnsi="Times New Roman" w:cs="Times New Roman"/>
          <w:bCs/>
          <w:sz w:val="24"/>
          <w:szCs w:val="24"/>
          <w:shd w:val="clear" w:color="auto" w:fill="FFFFFF"/>
          <w:lang w:eastAsia="pt-BR"/>
        </w:rPr>
        <w:t>.</w:t>
      </w:r>
      <w:r w:rsidR="008913E3" w:rsidRPr="003B77FE">
        <w:rPr>
          <w:rFonts w:ascii="Times New Roman" w:eastAsia="Times New Roman" w:hAnsi="Times New Roman" w:cs="Times New Roman"/>
          <w:bCs/>
          <w:sz w:val="24"/>
          <w:szCs w:val="24"/>
          <w:shd w:val="clear" w:color="auto" w:fill="FFFFFF"/>
          <w:lang w:eastAsia="pt-BR"/>
        </w:rPr>
        <w:t xml:space="preserve"> 8984</w:t>
      </w:r>
      <w:r w:rsidR="00D91446" w:rsidRPr="003B77FE">
        <w:rPr>
          <w:rFonts w:ascii="Times New Roman" w:eastAsia="Times New Roman" w:hAnsi="Times New Roman" w:cs="Times New Roman"/>
          <w:bCs/>
          <w:sz w:val="24"/>
          <w:szCs w:val="24"/>
          <w:shd w:val="clear" w:color="auto" w:fill="FFFFFF"/>
          <w:lang w:eastAsia="pt-BR"/>
        </w:rPr>
        <w:t xml:space="preserve"> da I</w:t>
      </w:r>
      <w:r w:rsidR="00D74C8F" w:rsidRPr="003B77FE">
        <w:rPr>
          <w:rFonts w:ascii="Times New Roman" w:eastAsia="Times New Roman" w:hAnsi="Times New Roman" w:cs="Times New Roman"/>
          <w:bCs/>
          <w:sz w:val="24"/>
          <w:szCs w:val="24"/>
          <w:shd w:val="clear" w:color="auto" w:fill="FFFFFF"/>
          <w:lang w:eastAsia="pt-BR"/>
        </w:rPr>
        <w:t>CAO</w:t>
      </w:r>
      <w:r w:rsidR="008913E3" w:rsidRPr="003B77FE">
        <w:rPr>
          <w:rFonts w:ascii="Times New Roman" w:eastAsia="Times New Roman" w:hAnsi="Times New Roman" w:cs="Times New Roman"/>
          <w:bCs/>
          <w:sz w:val="24"/>
          <w:szCs w:val="24"/>
          <w:shd w:val="clear" w:color="auto" w:fill="FFFFFF"/>
          <w:lang w:eastAsia="pt-BR"/>
        </w:rPr>
        <w:t xml:space="preserve">, </w:t>
      </w:r>
      <w:r w:rsidR="00075473" w:rsidRPr="003B77FE">
        <w:rPr>
          <w:rFonts w:ascii="Times New Roman" w:eastAsia="Times New Roman" w:hAnsi="Times New Roman" w:cs="Times New Roman"/>
          <w:bCs/>
          <w:sz w:val="24"/>
          <w:szCs w:val="24"/>
          <w:shd w:val="clear" w:color="auto" w:fill="FFFFFF"/>
          <w:lang w:eastAsia="pt-BR"/>
        </w:rPr>
        <w:t xml:space="preserve">estabelece </w:t>
      </w:r>
      <w:r w:rsidR="008913E3" w:rsidRPr="003B77FE">
        <w:rPr>
          <w:rFonts w:ascii="Times New Roman" w:eastAsia="Times New Roman" w:hAnsi="Times New Roman" w:cs="Times New Roman"/>
          <w:bCs/>
          <w:sz w:val="24"/>
          <w:szCs w:val="24"/>
          <w:shd w:val="clear" w:color="auto" w:fill="FFFFFF"/>
          <w:lang w:eastAsia="pt-BR"/>
        </w:rPr>
        <w:t xml:space="preserve">os mesmos requisitos </w:t>
      </w:r>
      <w:r w:rsidR="00075473" w:rsidRPr="003B77FE">
        <w:rPr>
          <w:rFonts w:ascii="Times New Roman" w:eastAsia="Times New Roman" w:hAnsi="Times New Roman" w:cs="Times New Roman"/>
          <w:bCs/>
          <w:sz w:val="24"/>
          <w:szCs w:val="24"/>
          <w:shd w:val="clear" w:color="auto" w:fill="FFFFFF"/>
          <w:lang w:eastAsia="pt-BR"/>
        </w:rPr>
        <w:t xml:space="preserve">previstos </w:t>
      </w:r>
      <w:r w:rsidR="008913E3" w:rsidRPr="003B77FE">
        <w:rPr>
          <w:rFonts w:ascii="Times New Roman" w:eastAsia="Times New Roman" w:hAnsi="Times New Roman" w:cs="Times New Roman"/>
          <w:bCs/>
          <w:sz w:val="24"/>
          <w:szCs w:val="24"/>
          <w:shd w:val="clear" w:color="auto" w:fill="FFFFFF"/>
          <w:lang w:eastAsia="pt-BR"/>
        </w:rPr>
        <w:t>pela ICAO</w:t>
      </w:r>
      <w:r w:rsidR="00075473" w:rsidRPr="003B77FE">
        <w:rPr>
          <w:rFonts w:ascii="Times New Roman" w:eastAsia="Times New Roman" w:hAnsi="Times New Roman" w:cs="Times New Roman"/>
          <w:bCs/>
          <w:sz w:val="24"/>
          <w:szCs w:val="24"/>
          <w:shd w:val="clear" w:color="auto" w:fill="FFFFFF"/>
          <w:lang w:eastAsia="pt-BR"/>
        </w:rPr>
        <w:t>;</w:t>
      </w:r>
      <w:r w:rsidR="008913E3" w:rsidRPr="003B77FE">
        <w:rPr>
          <w:rFonts w:ascii="Times New Roman" w:eastAsia="Times New Roman" w:hAnsi="Times New Roman" w:cs="Times New Roman"/>
          <w:bCs/>
          <w:sz w:val="24"/>
          <w:szCs w:val="24"/>
          <w:shd w:val="clear" w:color="auto" w:fill="FFFFFF"/>
          <w:lang w:eastAsia="pt-BR"/>
        </w:rPr>
        <w:t xml:space="preserve"> entretanto, as práticas e normas recomendadas no manual não são detalhadas o suficiente para entender as condições individuais de cada </w:t>
      </w:r>
      <w:r w:rsidR="002C6674" w:rsidRPr="003B77FE">
        <w:rPr>
          <w:rFonts w:ascii="Times New Roman" w:eastAsia="Times New Roman" w:hAnsi="Times New Roman" w:cs="Times New Roman"/>
          <w:bCs/>
          <w:sz w:val="24"/>
          <w:szCs w:val="24"/>
          <w:shd w:val="clear" w:color="auto" w:fill="FFFFFF"/>
          <w:lang w:eastAsia="pt-BR"/>
        </w:rPr>
        <w:t>pessoa</w:t>
      </w:r>
      <w:r w:rsidR="008913E3" w:rsidRPr="003B77FE">
        <w:rPr>
          <w:rFonts w:ascii="Times New Roman" w:eastAsia="Times New Roman" w:hAnsi="Times New Roman" w:cs="Times New Roman"/>
          <w:bCs/>
          <w:sz w:val="24"/>
          <w:szCs w:val="24"/>
          <w:shd w:val="clear" w:color="auto" w:fill="FFFFFF"/>
          <w:lang w:eastAsia="pt-BR"/>
        </w:rPr>
        <w:t xml:space="preserve"> avaliad</w:t>
      </w:r>
      <w:r w:rsidR="002C6674" w:rsidRPr="003B77FE">
        <w:rPr>
          <w:rFonts w:ascii="Times New Roman" w:eastAsia="Times New Roman" w:hAnsi="Times New Roman" w:cs="Times New Roman"/>
          <w:bCs/>
          <w:sz w:val="24"/>
          <w:szCs w:val="24"/>
          <w:shd w:val="clear" w:color="auto" w:fill="FFFFFF"/>
          <w:lang w:eastAsia="pt-BR"/>
        </w:rPr>
        <w:t>a</w:t>
      </w:r>
      <w:r w:rsidR="008913E3" w:rsidRPr="003B77FE">
        <w:rPr>
          <w:rFonts w:ascii="Times New Roman" w:eastAsia="Times New Roman" w:hAnsi="Times New Roman" w:cs="Times New Roman"/>
          <w:bCs/>
          <w:sz w:val="24"/>
          <w:szCs w:val="24"/>
          <w:shd w:val="clear" w:color="auto" w:fill="FFFFFF"/>
          <w:lang w:eastAsia="pt-BR"/>
        </w:rPr>
        <w:t xml:space="preserve">. </w:t>
      </w:r>
      <w:r w:rsidR="00075473" w:rsidRPr="003B77FE">
        <w:rPr>
          <w:rFonts w:ascii="Times New Roman" w:eastAsia="Times New Roman" w:hAnsi="Times New Roman" w:cs="Times New Roman"/>
          <w:bCs/>
          <w:sz w:val="24"/>
          <w:szCs w:val="24"/>
          <w:shd w:val="clear" w:color="auto" w:fill="FFFFFF"/>
          <w:lang w:eastAsia="pt-BR"/>
        </w:rPr>
        <w:t xml:space="preserve">No que se refere </w:t>
      </w:r>
      <w:r w:rsidR="008913E3" w:rsidRPr="003B77FE">
        <w:rPr>
          <w:rFonts w:ascii="Times New Roman" w:eastAsia="Times New Roman" w:hAnsi="Times New Roman" w:cs="Times New Roman"/>
          <w:bCs/>
          <w:sz w:val="24"/>
          <w:szCs w:val="24"/>
          <w:shd w:val="clear" w:color="auto" w:fill="FFFFFF"/>
          <w:lang w:eastAsia="pt-BR"/>
        </w:rPr>
        <w:t>à aptidão mental, a ICAO adota os mesmos requisitos para todas as categorias de qualificações e licenças (</w:t>
      </w:r>
      <w:r w:rsidR="00075473" w:rsidRPr="003B77FE">
        <w:rPr>
          <w:rFonts w:ascii="Times New Roman" w:eastAsia="Times New Roman" w:hAnsi="Times New Roman" w:cs="Times New Roman"/>
          <w:bCs/>
          <w:sz w:val="24"/>
          <w:szCs w:val="24"/>
          <w:shd w:val="clear" w:color="auto" w:fill="FFFFFF"/>
          <w:lang w:eastAsia="pt-BR"/>
        </w:rPr>
        <w:t>ANAC</w:t>
      </w:r>
      <w:r w:rsidR="008913E3" w:rsidRPr="003B77FE">
        <w:rPr>
          <w:rFonts w:ascii="Times New Roman" w:eastAsia="Times New Roman" w:hAnsi="Times New Roman" w:cs="Times New Roman"/>
          <w:bCs/>
          <w:sz w:val="24"/>
          <w:szCs w:val="24"/>
          <w:shd w:val="clear" w:color="auto" w:fill="FFFFFF"/>
          <w:lang w:eastAsia="pt-BR"/>
        </w:rPr>
        <w:t xml:space="preserve">, 2020b; </w:t>
      </w:r>
      <w:r w:rsidR="00075473" w:rsidRPr="003B77FE">
        <w:rPr>
          <w:rFonts w:ascii="Times New Roman" w:eastAsia="Times New Roman" w:hAnsi="Times New Roman" w:cs="Times New Roman"/>
          <w:bCs/>
          <w:sz w:val="24"/>
          <w:szCs w:val="24"/>
          <w:shd w:val="clear" w:color="auto" w:fill="FFFFFF"/>
          <w:lang w:eastAsia="pt-BR"/>
        </w:rPr>
        <w:t>ICAO</w:t>
      </w:r>
      <w:r w:rsidR="008913E3" w:rsidRPr="003B77FE">
        <w:rPr>
          <w:rFonts w:ascii="Times New Roman" w:eastAsia="Times New Roman" w:hAnsi="Times New Roman" w:cs="Times New Roman"/>
          <w:bCs/>
          <w:sz w:val="24"/>
          <w:szCs w:val="24"/>
          <w:shd w:val="clear" w:color="auto" w:fill="FFFFFF"/>
          <w:lang w:eastAsia="pt-BR"/>
        </w:rPr>
        <w:t xml:space="preserve">, 2012). </w:t>
      </w:r>
    </w:p>
    <w:p w14:paraId="4176DD77" w14:textId="0D6D0169" w:rsidR="008913E3" w:rsidRPr="003B77FE" w:rsidRDefault="008913E3"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3B77FE">
        <w:rPr>
          <w:rFonts w:ascii="Times New Roman" w:eastAsia="Times New Roman" w:hAnsi="Times New Roman" w:cs="Times New Roman"/>
          <w:bCs/>
          <w:sz w:val="24"/>
          <w:szCs w:val="24"/>
          <w:shd w:val="clear" w:color="auto" w:fill="FFFFFF"/>
          <w:lang w:eastAsia="pt-BR"/>
        </w:rPr>
        <w:t xml:space="preserve">Tais requisitos figuram </w:t>
      </w:r>
      <w:r w:rsidR="005467C0" w:rsidRPr="003B77FE">
        <w:rPr>
          <w:rFonts w:ascii="Times New Roman" w:eastAsia="Times New Roman" w:hAnsi="Times New Roman" w:cs="Times New Roman"/>
          <w:bCs/>
          <w:sz w:val="24"/>
          <w:szCs w:val="24"/>
          <w:shd w:val="clear" w:color="auto" w:fill="FFFFFF"/>
          <w:lang w:eastAsia="pt-BR"/>
        </w:rPr>
        <w:t>entre</w:t>
      </w:r>
      <w:r w:rsidRPr="003B77FE">
        <w:rPr>
          <w:rFonts w:ascii="Times New Roman" w:eastAsia="Times New Roman" w:hAnsi="Times New Roman" w:cs="Times New Roman"/>
          <w:bCs/>
          <w:sz w:val="24"/>
          <w:szCs w:val="24"/>
          <w:shd w:val="clear" w:color="auto" w:fill="FFFFFF"/>
          <w:lang w:eastAsia="pt-BR"/>
        </w:rPr>
        <w:t xml:space="preserve"> os antecedentes médicos ou diagnóstico clínico tidos como inaceitáveis para a profissão</w:t>
      </w:r>
      <w:r w:rsidR="005467C0" w:rsidRPr="003B77FE">
        <w:rPr>
          <w:rFonts w:ascii="Times New Roman" w:eastAsia="Times New Roman" w:hAnsi="Times New Roman" w:cs="Times New Roman"/>
          <w:bCs/>
          <w:sz w:val="24"/>
          <w:szCs w:val="24"/>
          <w:shd w:val="clear" w:color="auto" w:fill="FFFFFF"/>
          <w:lang w:eastAsia="pt-BR"/>
        </w:rPr>
        <w:t xml:space="preserve">, </w:t>
      </w:r>
      <w:r w:rsidR="00075473" w:rsidRPr="003B77FE">
        <w:rPr>
          <w:rFonts w:ascii="Times New Roman" w:eastAsia="Times New Roman" w:hAnsi="Times New Roman" w:cs="Times New Roman"/>
          <w:bCs/>
          <w:sz w:val="24"/>
          <w:szCs w:val="24"/>
          <w:shd w:val="clear" w:color="auto" w:fill="FFFFFF"/>
          <w:lang w:eastAsia="pt-BR"/>
        </w:rPr>
        <w:t>quais sejam</w:t>
      </w:r>
      <w:r w:rsidRPr="003B77FE">
        <w:rPr>
          <w:rFonts w:ascii="Times New Roman" w:eastAsia="Times New Roman" w:hAnsi="Times New Roman" w:cs="Times New Roman"/>
          <w:bCs/>
          <w:sz w:val="24"/>
          <w:szCs w:val="24"/>
          <w:shd w:val="clear" w:color="auto" w:fill="FFFFFF"/>
          <w:lang w:eastAsia="pt-BR"/>
        </w:rPr>
        <w:t>:</w:t>
      </w:r>
      <w:r w:rsidR="005467C0" w:rsidRPr="003B77FE">
        <w:rPr>
          <w:rFonts w:ascii="Times New Roman" w:eastAsia="Times New Roman" w:hAnsi="Times New Roman" w:cs="Times New Roman"/>
          <w:bCs/>
          <w:sz w:val="24"/>
          <w:szCs w:val="24"/>
          <w:shd w:val="clear" w:color="auto" w:fill="FFFFFF"/>
          <w:lang w:eastAsia="pt-BR"/>
        </w:rPr>
        <w:t xml:space="preserve"> distúrbio mental orgânico; perturbação mental ou comportamental devid</w:t>
      </w:r>
      <w:r w:rsidR="00075473" w:rsidRPr="003B77FE">
        <w:rPr>
          <w:rFonts w:ascii="Times New Roman" w:eastAsia="Times New Roman" w:hAnsi="Times New Roman" w:cs="Times New Roman"/>
          <w:bCs/>
          <w:sz w:val="24"/>
          <w:szCs w:val="24"/>
          <w:shd w:val="clear" w:color="auto" w:fill="FFFFFF"/>
          <w:lang w:eastAsia="pt-BR"/>
        </w:rPr>
        <w:t>o</w:t>
      </w:r>
      <w:r w:rsidR="005467C0" w:rsidRPr="003B77FE">
        <w:rPr>
          <w:rFonts w:ascii="Times New Roman" w:eastAsia="Times New Roman" w:hAnsi="Times New Roman" w:cs="Times New Roman"/>
          <w:bCs/>
          <w:sz w:val="24"/>
          <w:szCs w:val="24"/>
          <w:shd w:val="clear" w:color="auto" w:fill="FFFFFF"/>
          <w:lang w:eastAsia="pt-BR"/>
        </w:rPr>
        <w:t xml:space="preserve"> ao uso de substâncias psicoativas; síndrome de dependência induzida pelo álcool ou outras substâncias psicoativas; esquizofrenia ou transtorno esquizofr</w:t>
      </w:r>
      <w:r w:rsidR="00075473" w:rsidRPr="003B77FE">
        <w:rPr>
          <w:rFonts w:ascii="Times New Roman" w:eastAsia="Times New Roman" w:hAnsi="Times New Roman" w:cs="Times New Roman"/>
          <w:bCs/>
          <w:sz w:val="24"/>
          <w:szCs w:val="24"/>
          <w:shd w:val="clear" w:color="auto" w:fill="FFFFFF"/>
          <w:lang w:eastAsia="pt-BR"/>
        </w:rPr>
        <w:t>ê</w:t>
      </w:r>
      <w:r w:rsidR="005467C0" w:rsidRPr="003B77FE">
        <w:rPr>
          <w:rFonts w:ascii="Times New Roman" w:eastAsia="Times New Roman" w:hAnsi="Times New Roman" w:cs="Times New Roman"/>
          <w:bCs/>
          <w:sz w:val="24"/>
          <w:szCs w:val="24"/>
          <w:shd w:val="clear" w:color="auto" w:fill="FFFFFF"/>
          <w:lang w:eastAsia="pt-BR"/>
        </w:rPr>
        <w:t xml:space="preserve">nico ou delirante; transtorno de humor (afetivo); distúrbio neurótico relacionado </w:t>
      </w:r>
      <w:r w:rsidR="00075473" w:rsidRPr="003B77FE">
        <w:rPr>
          <w:rFonts w:ascii="Times New Roman" w:eastAsia="Times New Roman" w:hAnsi="Times New Roman" w:cs="Times New Roman"/>
          <w:bCs/>
          <w:sz w:val="24"/>
          <w:szCs w:val="24"/>
          <w:shd w:val="clear" w:color="auto" w:fill="FFFFFF"/>
          <w:lang w:eastAsia="pt-BR"/>
        </w:rPr>
        <w:t>a</w:t>
      </w:r>
      <w:r w:rsidR="005467C0" w:rsidRPr="003B77FE">
        <w:rPr>
          <w:rFonts w:ascii="Times New Roman" w:eastAsia="Times New Roman" w:hAnsi="Times New Roman" w:cs="Times New Roman"/>
          <w:bCs/>
          <w:sz w:val="24"/>
          <w:szCs w:val="24"/>
          <w:shd w:val="clear" w:color="auto" w:fill="FFFFFF"/>
          <w:lang w:eastAsia="pt-BR"/>
        </w:rPr>
        <w:t xml:space="preserve">o stress ou transtorno </w:t>
      </w:r>
      <w:proofErr w:type="spellStart"/>
      <w:r w:rsidR="005467C0" w:rsidRPr="003B77FE">
        <w:rPr>
          <w:rFonts w:ascii="Times New Roman" w:eastAsia="Times New Roman" w:hAnsi="Times New Roman" w:cs="Times New Roman"/>
          <w:bCs/>
          <w:sz w:val="24"/>
          <w:szCs w:val="24"/>
          <w:shd w:val="clear" w:color="auto" w:fill="FFFFFF"/>
          <w:lang w:eastAsia="pt-BR"/>
        </w:rPr>
        <w:t>somatoforme</w:t>
      </w:r>
      <w:proofErr w:type="spellEnd"/>
      <w:r w:rsidR="005467C0" w:rsidRPr="003B77FE">
        <w:rPr>
          <w:rFonts w:ascii="Times New Roman" w:eastAsia="Times New Roman" w:hAnsi="Times New Roman" w:cs="Times New Roman"/>
          <w:bCs/>
          <w:sz w:val="24"/>
          <w:szCs w:val="24"/>
          <w:shd w:val="clear" w:color="auto" w:fill="FFFFFF"/>
          <w:lang w:eastAsia="pt-BR"/>
        </w:rPr>
        <w:t>; síndrome comportamental associada a perturbações fisiológicas ou a fatores físicos; perturbação da personalidade ou do comportamento dos adultos, em especial se manifestada por repetidos atos ostensivos; atraso mental; perturbação do desenvolvimento psicológico; distúrbio comportamental ou emocional, com início na infância ou adolescência; e perturbação mental não especificada de outro modo (</w:t>
      </w:r>
      <w:r w:rsidR="00075473" w:rsidRPr="003B77FE">
        <w:rPr>
          <w:rFonts w:ascii="Times New Roman" w:eastAsia="Times New Roman" w:hAnsi="Times New Roman" w:cs="Times New Roman"/>
          <w:bCs/>
          <w:sz w:val="24"/>
          <w:szCs w:val="24"/>
          <w:shd w:val="clear" w:color="auto" w:fill="FFFFFF"/>
          <w:lang w:eastAsia="pt-BR"/>
        </w:rPr>
        <w:t>ICAO</w:t>
      </w:r>
      <w:r w:rsidR="005467C0" w:rsidRPr="003B77FE">
        <w:rPr>
          <w:rFonts w:ascii="Times New Roman" w:eastAsia="Times New Roman" w:hAnsi="Times New Roman" w:cs="Times New Roman"/>
          <w:bCs/>
          <w:sz w:val="24"/>
          <w:szCs w:val="24"/>
          <w:shd w:val="clear" w:color="auto" w:fill="FFFFFF"/>
          <w:lang w:eastAsia="pt-BR"/>
        </w:rPr>
        <w:t>, 2012).</w:t>
      </w:r>
    </w:p>
    <w:p w14:paraId="6E962D72" w14:textId="1EC870AF" w:rsidR="008913E3" w:rsidRPr="003B77FE" w:rsidRDefault="008913E3"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3B77FE">
        <w:rPr>
          <w:rFonts w:ascii="Times New Roman" w:eastAsia="Times New Roman" w:hAnsi="Times New Roman" w:cs="Times New Roman"/>
          <w:bCs/>
          <w:sz w:val="24"/>
          <w:szCs w:val="24"/>
          <w:shd w:val="clear" w:color="auto" w:fill="FFFFFF"/>
          <w:lang w:eastAsia="pt-BR"/>
        </w:rPr>
        <w:t xml:space="preserve">O RBAC 67 ressalta também que a aplicação dos testes psicológicos realizados de forma individual ou coletivamente </w:t>
      </w:r>
      <w:r w:rsidR="007661B3">
        <w:rPr>
          <w:rFonts w:ascii="Times New Roman" w:eastAsia="Times New Roman" w:hAnsi="Times New Roman" w:cs="Times New Roman"/>
          <w:bCs/>
          <w:sz w:val="24"/>
          <w:szCs w:val="24"/>
          <w:shd w:val="clear" w:color="auto" w:fill="FFFFFF"/>
          <w:lang w:eastAsia="pt-BR"/>
        </w:rPr>
        <w:t>se dá</w:t>
      </w:r>
      <w:r w:rsidR="00075473" w:rsidRPr="003B77FE">
        <w:rPr>
          <w:rFonts w:ascii="Times New Roman" w:eastAsia="Times New Roman" w:hAnsi="Times New Roman" w:cs="Times New Roman"/>
          <w:bCs/>
          <w:sz w:val="24"/>
          <w:szCs w:val="24"/>
          <w:shd w:val="clear" w:color="auto" w:fill="FFFFFF"/>
          <w:lang w:eastAsia="pt-BR"/>
        </w:rPr>
        <w:t xml:space="preserve"> </w:t>
      </w:r>
      <w:r w:rsidRPr="003B77FE">
        <w:rPr>
          <w:rFonts w:ascii="Times New Roman" w:eastAsia="Times New Roman" w:hAnsi="Times New Roman" w:cs="Times New Roman"/>
          <w:bCs/>
          <w:sz w:val="24"/>
          <w:szCs w:val="24"/>
          <w:shd w:val="clear" w:color="auto" w:fill="FFFFFF"/>
          <w:lang w:eastAsia="pt-BR"/>
        </w:rPr>
        <w:t>a critério do psicólogo</w:t>
      </w:r>
      <w:r w:rsidR="00664632" w:rsidRPr="003B77FE">
        <w:rPr>
          <w:rFonts w:ascii="Times New Roman" w:eastAsia="Times New Roman" w:hAnsi="Times New Roman" w:cs="Times New Roman"/>
          <w:bCs/>
          <w:sz w:val="24"/>
          <w:szCs w:val="24"/>
          <w:shd w:val="clear" w:color="auto" w:fill="FFFFFF"/>
          <w:lang w:eastAsia="pt-BR"/>
        </w:rPr>
        <w:t xml:space="preserve"> e que o laudo deve apresentar no</w:t>
      </w:r>
      <w:r w:rsidRPr="003B77FE">
        <w:rPr>
          <w:rFonts w:ascii="Times New Roman" w:eastAsia="Times New Roman" w:hAnsi="Times New Roman" w:cs="Times New Roman"/>
          <w:bCs/>
          <w:sz w:val="24"/>
          <w:szCs w:val="24"/>
          <w:shd w:val="clear" w:color="auto" w:fill="FFFFFF"/>
          <w:lang w:eastAsia="pt-BR"/>
        </w:rPr>
        <w:t xml:space="preserve"> mínimo </w:t>
      </w:r>
      <w:r w:rsidR="00664632" w:rsidRPr="003B77FE">
        <w:rPr>
          <w:rFonts w:ascii="Times New Roman" w:eastAsia="Times New Roman" w:hAnsi="Times New Roman" w:cs="Times New Roman"/>
          <w:bCs/>
          <w:sz w:val="24"/>
          <w:szCs w:val="24"/>
          <w:shd w:val="clear" w:color="auto" w:fill="FFFFFF"/>
          <w:lang w:eastAsia="pt-BR"/>
        </w:rPr>
        <w:t>um parecer sobre</w:t>
      </w:r>
      <w:r w:rsidRPr="003B77FE">
        <w:rPr>
          <w:rFonts w:ascii="Times New Roman" w:eastAsia="Times New Roman" w:hAnsi="Times New Roman" w:cs="Times New Roman"/>
          <w:bCs/>
          <w:sz w:val="24"/>
          <w:szCs w:val="24"/>
          <w:shd w:val="clear" w:color="auto" w:fill="FFFFFF"/>
          <w:lang w:eastAsia="pt-BR"/>
        </w:rPr>
        <w:t xml:space="preserve"> atenção, memória, raciocínio e personalidade. </w:t>
      </w:r>
      <w:r w:rsidR="00075473" w:rsidRPr="003B77FE">
        <w:rPr>
          <w:rFonts w:ascii="Times New Roman" w:eastAsia="Times New Roman" w:hAnsi="Times New Roman" w:cs="Times New Roman"/>
          <w:bCs/>
          <w:sz w:val="24"/>
          <w:szCs w:val="24"/>
          <w:shd w:val="clear" w:color="auto" w:fill="FFFFFF"/>
          <w:lang w:eastAsia="pt-BR"/>
        </w:rPr>
        <w:t>Um</w:t>
      </w:r>
      <w:r w:rsidR="00664632" w:rsidRPr="003B77FE">
        <w:rPr>
          <w:rFonts w:ascii="Times New Roman" w:eastAsia="Times New Roman" w:hAnsi="Times New Roman" w:cs="Times New Roman"/>
          <w:bCs/>
          <w:sz w:val="24"/>
          <w:szCs w:val="24"/>
          <w:shd w:val="clear" w:color="auto" w:fill="FFFFFF"/>
          <w:lang w:eastAsia="pt-BR"/>
        </w:rPr>
        <w:t xml:space="preserve"> parecer também deve ser emitido por um psiquiatra na ocasião dos exames de saúde</w:t>
      </w:r>
      <w:r w:rsidRPr="003B77FE">
        <w:rPr>
          <w:rFonts w:ascii="Times New Roman" w:eastAsia="Times New Roman" w:hAnsi="Times New Roman" w:cs="Times New Roman"/>
          <w:bCs/>
          <w:sz w:val="24"/>
          <w:szCs w:val="24"/>
          <w:shd w:val="clear" w:color="auto" w:fill="FFFFFF"/>
          <w:lang w:eastAsia="pt-BR"/>
        </w:rPr>
        <w:t xml:space="preserve"> iniciais pós-incidente grave</w:t>
      </w:r>
      <w:r w:rsidR="00075473" w:rsidRPr="003B77FE">
        <w:rPr>
          <w:rFonts w:ascii="Times New Roman" w:eastAsia="Times New Roman" w:hAnsi="Times New Roman" w:cs="Times New Roman"/>
          <w:bCs/>
          <w:sz w:val="24"/>
          <w:szCs w:val="24"/>
          <w:shd w:val="clear" w:color="auto" w:fill="FFFFFF"/>
          <w:lang w:eastAsia="pt-BR"/>
        </w:rPr>
        <w:t xml:space="preserve"> e</w:t>
      </w:r>
      <w:r w:rsidRPr="003B77FE">
        <w:rPr>
          <w:rFonts w:ascii="Times New Roman" w:eastAsia="Times New Roman" w:hAnsi="Times New Roman" w:cs="Times New Roman"/>
          <w:bCs/>
          <w:sz w:val="24"/>
          <w:szCs w:val="24"/>
          <w:shd w:val="clear" w:color="auto" w:fill="FFFFFF"/>
          <w:lang w:eastAsia="pt-BR"/>
        </w:rPr>
        <w:t xml:space="preserve"> pós-acidente, ou quando solicitado por um profissional de saúde ou pela ANAC</w:t>
      </w:r>
      <w:r w:rsidR="00664632" w:rsidRPr="003B77FE">
        <w:rPr>
          <w:rFonts w:ascii="Times New Roman" w:eastAsia="Times New Roman" w:hAnsi="Times New Roman" w:cs="Times New Roman"/>
          <w:bCs/>
          <w:sz w:val="24"/>
          <w:szCs w:val="24"/>
          <w:shd w:val="clear" w:color="auto" w:fill="FFFFFF"/>
          <w:lang w:eastAsia="pt-BR"/>
        </w:rPr>
        <w:t xml:space="preserve">. Estes mesmos exames precisam ser </w:t>
      </w:r>
      <w:r w:rsidR="00145A08" w:rsidRPr="003B77FE">
        <w:rPr>
          <w:rFonts w:ascii="Times New Roman" w:eastAsia="Times New Roman" w:hAnsi="Times New Roman" w:cs="Times New Roman"/>
          <w:bCs/>
          <w:sz w:val="24"/>
          <w:szCs w:val="24"/>
          <w:shd w:val="clear" w:color="auto" w:fill="FFFFFF"/>
          <w:lang w:eastAsia="pt-BR"/>
        </w:rPr>
        <w:t xml:space="preserve">revalidados a cada 5 anos ou a qualquer tempo, caso seja de interesse da ANAC ou do </w:t>
      </w:r>
      <w:r w:rsidRPr="003B77FE">
        <w:rPr>
          <w:rFonts w:ascii="Times New Roman" w:eastAsia="Times New Roman" w:hAnsi="Times New Roman" w:cs="Times New Roman"/>
          <w:bCs/>
          <w:sz w:val="24"/>
          <w:szCs w:val="24"/>
          <w:shd w:val="clear" w:color="auto" w:fill="FFFFFF"/>
          <w:lang w:eastAsia="pt-BR"/>
        </w:rPr>
        <w:t>profissional de saúde (</w:t>
      </w:r>
      <w:r w:rsidR="00075473" w:rsidRPr="003B77FE">
        <w:rPr>
          <w:rFonts w:ascii="Times New Roman" w:eastAsia="Times New Roman" w:hAnsi="Times New Roman" w:cs="Times New Roman"/>
          <w:bCs/>
          <w:sz w:val="24"/>
          <w:szCs w:val="24"/>
          <w:shd w:val="clear" w:color="auto" w:fill="FFFFFF"/>
          <w:lang w:eastAsia="pt-BR"/>
        </w:rPr>
        <w:t>ANAC</w:t>
      </w:r>
      <w:r w:rsidRPr="003B77FE">
        <w:rPr>
          <w:rFonts w:ascii="Times New Roman" w:eastAsia="Times New Roman" w:hAnsi="Times New Roman" w:cs="Times New Roman"/>
          <w:bCs/>
          <w:sz w:val="24"/>
          <w:szCs w:val="24"/>
          <w:shd w:val="clear" w:color="auto" w:fill="FFFFFF"/>
          <w:lang w:eastAsia="pt-BR"/>
        </w:rPr>
        <w:t>, 2020</w:t>
      </w:r>
      <w:r w:rsidR="00664632" w:rsidRPr="003B77FE">
        <w:rPr>
          <w:rFonts w:ascii="Times New Roman" w:eastAsia="Times New Roman" w:hAnsi="Times New Roman" w:cs="Times New Roman"/>
          <w:bCs/>
          <w:sz w:val="24"/>
          <w:szCs w:val="24"/>
          <w:shd w:val="clear" w:color="auto" w:fill="FFFFFF"/>
          <w:lang w:eastAsia="pt-BR"/>
        </w:rPr>
        <w:t>b</w:t>
      </w:r>
      <w:r w:rsidRPr="003B77FE">
        <w:rPr>
          <w:rFonts w:ascii="Times New Roman" w:eastAsia="Times New Roman" w:hAnsi="Times New Roman" w:cs="Times New Roman"/>
          <w:bCs/>
          <w:sz w:val="24"/>
          <w:szCs w:val="24"/>
          <w:shd w:val="clear" w:color="auto" w:fill="FFFFFF"/>
          <w:lang w:eastAsia="pt-BR"/>
        </w:rPr>
        <w:t>).</w:t>
      </w:r>
    </w:p>
    <w:p w14:paraId="459DA5B4" w14:textId="514ACB49" w:rsidR="00632557" w:rsidRPr="003B77FE" w:rsidRDefault="00165899"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3B77FE">
        <w:rPr>
          <w:rFonts w:ascii="Times New Roman" w:eastAsia="Times New Roman" w:hAnsi="Times New Roman" w:cs="Times New Roman"/>
          <w:bCs/>
          <w:sz w:val="24"/>
          <w:szCs w:val="24"/>
          <w:shd w:val="clear" w:color="auto" w:fill="FFFFFF"/>
          <w:lang w:eastAsia="pt-BR"/>
        </w:rPr>
        <w:t xml:space="preserve">Caso os exames periciais evidenciem </w:t>
      </w:r>
      <w:r w:rsidR="0005700E" w:rsidRPr="003B77FE">
        <w:rPr>
          <w:rFonts w:ascii="Times New Roman" w:eastAsia="Times New Roman" w:hAnsi="Times New Roman" w:cs="Times New Roman"/>
          <w:bCs/>
          <w:sz w:val="24"/>
          <w:szCs w:val="24"/>
          <w:shd w:val="clear" w:color="auto" w:fill="FFFFFF"/>
          <w:lang w:eastAsia="pt-BR"/>
        </w:rPr>
        <w:t xml:space="preserve">situação de depressão </w:t>
      </w:r>
      <w:r w:rsidR="005C4E42" w:rsidRPr="003B77FE">
        <w:rPr>
          <w:rFonts w:ascii="Times New Roman" w:eastAsia="Times New Roman" w:hAnsi="Times New Roman" w:cs="Times New Roman"/>
          <w:bCs/>
          <w:sz w:val="24"/>
          <w:szCs w:val="24"/>
          <w:shd w:val="clear" w:color="auto" w:fill="FFFFFF"/>
          <w:lang w:eastAsia="pt-BR"/>
        </w:rPr>
        <w:t xml:space="preserve">que </w:t>
      </w:r>
      <w:r w:rsidR="006C1E91" w:rsidRPr="003B77FE">
        <w:rPr>
          <w:rFonts w:ascii="Times New Roman" w:eastAsia="Times New Roman" w:hAnsi="Times New Roman" w:cs="Times New Roman"/>
          <w:bCs/>
          <w:sz w:val="24"/>
          <w:szCs w:val="24"/>
          <w:shd w:val="clear" w:color="auto" w:fill="FFFFFF"/>
          <w:lang w:eastAsia="pt-BR"/>
        </w:rPr>
        <w:t>demande</w:t>
      </w:r>
      <w:r w:rsidR="005C4E42" w:rsidRPr="003B77FE">
        <w:rPr>
          <w:rFonts w:ascii="Times New Roman" w:eastAsia="Times New Roman" w:hAnsi="Times New Roman" w:cs="Times New Roman"/>
          <w:bCs/>
          <w:sz w:val="24"/>
          <w:szCs w:val="24"/>
          <w:shd w:val="clear" w:color="auto" w:fill="FFFFFF"/>
          <w:lang w:eastAsia="pt-BR"/>
        </w:rPr>
        <w:t xml:space="preserve"> o uso de medicamentos antidepressivos, o RBAC 67 (ANAC, 2020b), </w:t>
      </w:r>
      <w:r w:rsidR="005C4E42" w:rsidRPr="003B77FE">
        <w:rPr>
          <w:rFonts w:ascii="Times New Roman" w:eastAsia="Times New Roman" w:hAnsi="Times New Roman" w:cs="Times New Roman"/>
          <w:bCs/>
          <w:i/>
          <w:iCs/>
          <w:sz w:val="24"/>
          <w:szCs w:val="24"/>
          <w:shd w:val="clear" w:color="auto" w:fill="FFFFFF"/>
          <w:lang w:eastAsia="pt-BR"/>
        </w:rPr>
        <w:t>a priori</w:t>
      </w:r>
      <w:r w:rsidR="005C4E42" w:rsidRPr="003B77FE">
        <w:rPr>
          <w:rFonts w:ascii="Times New Roman" w:eastAsia="Times New Roman" w:hAnsi="Times New Roman" w:cs="Times New Roman"/>
          <w:bCs/>
          <w:sz w:val="24"/>
          <w:szCs w:val="24"/>
          <w:shd w:val="clear" w:color="auto" w:fill="FFFFFF"/>
          <w:lang w:eastAsia="pt-BR"/>
        </w:rPr>
        <w:t>, diz que este deve ser julgado não apto</w:t>
      </w:r>
      <w:r w:rsidR="006C1E91" w:rsidRPr="003B77FE">
        <w:rPr>
          <w:rFonts w:ascii="Times New Roman" w:eastAsia="Times New Roman" w:hAnsi="Times New Roman" w:cs="Times New Roman"/>
          <w:bCs/>
          <w:sz w:val="24"/>
          <w:szCs w:val="24"/>
          <w:shd w:val="clear" w:color="auto" w:fill="FFFFFF"/>
          <w:lang w:eastAsia="pt-BR"/>
        </w:rPr>
        <w:t xml:space="preserve">. Contudo, </w:t>
      </w:r>
      <w:r w:rsidR="005C4E42" w:rsidRPr="003B77FE">
        <w:rPr>
          <w:rFonts w:ascii="Times New Roman" w:eastAsia="Times New Roman" w:hAnsi="Times New Roman" w:cs="Times New Roman"/>
          <w:bCs/>
          <w:sz w:val="24"/>
          <w:szCs w:val="24"/>
          <w:shd w:val="clear" w:color="auto" w:fill="FFFFFF"/>
          <w:lang w:eastAsia="pt-BR"/>
        </w:rPr>
        <w:t>o próprio regulamento permite uma exceção</w:t>
      </w:r>
      <w:r w:rsidR="006C1E91" w:rsidRPr="003B77FE">
        <w:rPr>
          <w:rFonts w:ascii="Times New Roman" w:eastAsia="Times New Roman" w:hAnsi="Times New Roman" w:cs="Times New Roman"/>
          <w:bCs/>
          <w:sz w:val="24"/>
          <w:szCs w:val="24"/>
          <w:shd w:val="clear" w:color="auto" w:fill="FFFFFF"/>
          <w:lang w:eastAsia="pt-BR"/>
        </w:rPr>
        <w:t>: s</w:t>
      </w:r>
      <w:r w:rsidR="005C4E42" w:rsidRPr="003B77FE">
        <w:rPr>
          <w:rFonts w:ascii="Times New Roman" w:eastAsia="Times New Roman" w:hAnsi="Times New Roman" w:cs="Times New Roman"/>
          <w:bCs/>
          <w:sz w:val="24"/>
          <w:szCs w:val="24"/>
          <w:shd w:val="clear" w:color="auto" w:fill="FFFFFF"/>
          <w:lang w:eastAsia="pt-BR"/>
        </w:rPr>
        <w:t xml:space="preserve">e o psiquiatra com </w:t>
      </w:r>
      <w:r w:rsidR="005C4E42" w:rsidRPr="003B77FE">
        <w:rPr>
          <w:rFonts w:ascii="Times New Roman" w:eastAsia="Times New Roman" w:hAnsi="Times New Roman" w:cs="Times New Roman"/>
          <w:bCs/>
          <w:sz w:val="24"/>
          <w:szCs w:val="24"/>
          <w:shd w:val="clear" w:color="auto" w:fill="FFFFFF"/>
          <w:lang w:eastAsia="pt-BR"/>
        </w:rPr>
        <w:lastRenderedPageBreak/>
        <w:t>acesso aos detalhes do caso de depressão do candidato</w:t>
      </w:r>
      <w:r w:rsidR="003B77FE" w:rsidRPr="003B77FE">
        <w:rPr>
          <w:rFonts w:ascii="Times New Roman" w:eastAsia="Times New Roman" w:hAnsi="Times New Roman" w:cs="Times New Roman"/>
          <w:bCs/>
          <w:sz w:val="24"/>
          <w:szCs w:val="24"/>
          <w:shd w:val="clear" w:color="auto" w:fill="FFFFFF"/>
          <w:lang w:eastAsia="pt-BR"/>
        </w:rPr>
        <w:t xml:space="preserve"> </w:t>
      </w:r>
      <w:r w:rsidR="005C4E42" w:rsidRPr="003B77FE">
        <w:rPr>
          <w:rFonts w:ascii="Times New Roman" w:eastAsia="Times New Roman" w:hAnsi="Times New Roman" w:cs="Times New Roman"/>
          <w:bCs/>
          <w:sz w:val="24"/>
          <w:szCs w:val="24"/>
          <w:shd w:val="clear" w:color="auto" w:fill="FFFFFF"/>
          <w:lang w:eastAsia="pt-BR"/>
        </w:rPr>
        <w:t xml:space="preserve">considerar que esta circunstância não trará prejuízo ao exercício seguro do cargo, este </w:t>
      </w:r>
      <w:r w:rsidR="00901806" w:rsidRPr="003B77FE">
        <w:rPr>
          <w:rFonts w:ascii="Times New Roman" w:eastAsia="Times New Roman" w:hAnsi="Times New Roman" w:cs="Times New Roman"/>
          <w:bCs/>
          <w:sz w:val="24"/>
          <w:szCs w:val="24"/>
          <w:shd w:val="clear" w:color="auto" w:fill="FFFFFF"/>
          <w:lang w:eastAsia="pt-BR"/>
        </w:rPr>
        <w:t>poderá voar</w:t>
      </w:r>
      <w:r w:rsidR="005C4E42" w:rsidRPr="003B77FE">
        <w:rPr>
          <w:rFonts w:ascii="Times New Roman" w:eastAsia="Times New Roman" w:hAnsi="Times New Roman" w:cs="Times New Roman"/>
          <w:bCs/>
          <w:sz w:val="24"/>
          <w:szCs w:val="24"/>
          <w:shd w:val="clear" w:color="auto" w:fill="FFFFFF"/>
          <w:lang w:eastAsia="pt-BR"/>
        </w:rPr>
        <w:t>, dentro dos limites estabelecidos pela ICAO (2012).</w:t>
      </w:r>
    </w:p>
    <w:p w14:paraId="127E03B4" w14:textId="236266BB" w:rsidR="0013479C" w:rsidRPr="003B77FE" w:rsidRDefault="0013479C" w:rsidP="00CA505C">
      <w:pPr>
        <w:tabs>
          <w:tab w:val="left" w:pos="851"/>
        </w:tabs>
        <w:spacing w:after="0" w:line="360" w:lineRule="auto"/>
        <w:ind w:firstLine="709"/>
        <w:jc w:val="both"/>
        <w:rPr>
          <w:rFonts w:ascii="Times New Roman" w:eastAsia="Times New Roman" w:hAnsi="Times New Roman" w:cs="Times New Roman"/>
          <w:sz w:val="24"/>
          <w:szCs w:val="24"/>
          <w:lang w:eastAsia="pt-BR"/>
        </w:rPr>
      </w:pPr>
      <w:r w:rsidRPr="003B77FE">
        <w:rPr>
          <w:rFonts w:ascii="Times New Roman" w:eastAsia="Times New Roman" w:hAnsi="Times New Roman" w:cs="Times New Roman"/>
          <w:sz w:val="24"/>
          <w:szCs w:val="24"/>
          <w:lang w:eastAsia="pt-BR"/>
        </w:rPr>
        <w:t>Quanto às questões relacionadas à fadiga e</w:t>
      </w:r>
      <w:r w:rsidR="006C1E91" w:rsidRPr="003B77FE">
        <w:rPr>
          <w:rFonts w:ascii="Times New Roman" w:eastAsia="Times New Roman" w:hAnsi="Times New Roman" w:cs="Times New Roman"/>
          <w:sz w:val="24"/>
          <w:szCs w:val="24"/>
          <w:lang w:eastAsia="pt-BR"/>
        </w:rPr>
        <w:t xml:space="preserve"> a</w:t>
      </w:r>
      <w:r w:rsidRPr="003B77FE">
        <w:rPr>
          <w:rFonts w:ascii="Times New Roman" w:eastAsia="Times New Roman" w:hAnsi="Times New Roman" w:cs="Times New Roman"/>
          <w:sz w:val="24"/>
          <w:szCs w:val="24"/>
          <w:lang w:eastAsia="pt-BR"/>
        </w:rPr>
        <w:t>o exercício profissional de piloto</w:t>
      </w:r>
      <w:r w:rsidR="006C1E91" w:rsidRPr="003B77FE">
        <w:rPr>
          <w:rFonts w:ascii="Times New Roman" w:eastAsia="Times New Roman" w:hAnsi="Times New Roman" w:cs="Times New Roman"/>
          <w:sz w:val="24"/>
          <w:szCs w:val="24"/>
          <w:lang w:eastAsia="pt-BR"/>
        </w:rPr>
        <w:t xml:space="preserve"> no Brasil</w:t>
      </w:r>
      <w:r w:rsidRPr="003B77FE">
        <w:rPr>
          <w:rFonts w:ascii="Times New Roman" w:eastAsia="Times New Roman" w:hAnsi="Times New Roman" w:cs="Times New Roman"/>
          <w:sz w:val="24"/>
          <w:szCs w:val="24"/>
          <w:lang w:eastAsia="pt-BR"/>
        </w:rPr>
        <w:t xml:space="preserve">, esta foi tratada na Lei </w:t>
      </w:r>
      <w:r w:rsidR="006C1E91" w:rsidRPr="003B77FE">
        <w:rPr>
          <w:rFonts w:ascii="Times New Roman" w:eastAsia="Times New Roman" w:hAnsi="Times New Roman" w:cs="Times New Roman"/>
          <w:sz w:val="24"/>
          <w:szCs w:val="24"/>
          <w:lang w:eastAsia="pt-BR"/>
        </w:rPr>
        <w:t xml:space="preserve">Federal nº </w:t>
      </w:r>
      <w:r w:rsidRPr="003B77FE">
        <w:rPr>
          <w:rFonts w:ascii="Times New Roman" w:eastAsia="Times New Roman" w:hAnsi="Times New Roman" w:cs="Times New Roman"/>
          <w:sz w:val="24"/>
          <w:szCs w:val="24"/>
          <w:lang w:eastAsia="pt-BR"/>
        </w:rPr>
        <w:t>13.475</w:t>
      </w:r>
      <w:r w:rsidR="006C1E91" w:rsidRPr="003B77FE">
        <w:rPr>
          <w:rFonts w:ascii="Times New Roman" w:eastAsia="Times New Roman" w:hAnsi="Times New Roman" w:cs="Times New Roman"/>
          <w:sz w:val="24"/>
          <w:szCs w:val="24"/>
          <w:lang w:eastAsia="pt-BR"/>
        </w:rPr>
        <w:t xml:space="preserve"> de 2017</w:t>
      </w:r>
      <w:r w:rsidRPr="003B77FE">
        <w:rPr>
          <w:rFonts w:ascii="Times New Roman" w:eastAsia="Times New Roman" w:hAnsi="Times New Roman" w:cs="Times New Roman"/>
          <w:sz w:val="24"/>
          <w:szCs w:val="24"/>
          <w:lang w:eastAsia="pt-BR"/>
        </w:rPr>
        <w:t xml:space="preserve">, entretanto, </w:t>
      </w:r>
      <w:r w:rsidR="006C1E91" w:rsidRPr="003B77FE">
        <w:rPr>
          <w:rFonts w:ascii="Times New Roman" w:eastAsia="Times New Roman" w:hAnsi="Times New Roman" w:cs="Times New Roman"/>
          <w:sz w:val="24"/>
          <w:szCs w:val="24"/>
          <w:lang w:eastAsia="pt-BR"/>
        </w:rPr>
        <w:t xml:space="preserve">o normativo legal </w:t>
      </w:r>
      <w:r w:rsidRPr="003B77FE">
        <w:rPr>
          <w:rFonts w:ascii="Times New Roman" w:eastAsia="Times New Roman" w:hAnsi="Times New Roman" w:cs="Times New Roman"/>
          <w:sz w:val="24"/>
          <w:szCs w:val="24"/>
          <w:lang w:eastAsia="pt-BR"/>
        </w:rPr>
        <w:t xml:space="preserve">carecia de revisão. O Sindicato Nacional dos Aeronautas (SNA), no ano de 2020, após discussões sobre as jornadas de trabalho junto </w:t>
      </w:r>
      <w:r w:rsidR="006C1E91" w:rsidRPr="003B77FE">
        <w:rPr>
          <w:rFonts w:ascii="Times New Roman" w:eastAsia="Times New Roman" w:hAnsi="Times New Roman" w:cs="Times New Roman"/>
          <w:sz w:val="24"/>
          <w:szCs w:val="24"/>
          <w:lang w:eastAsia="pt-BR"/>
        </w:rPr>
        <w:t>a</w:t>
      </w:r>
      <w:r w:rsidRPr="003B77FE">
        <w:rPr>
          <w:rFonts w:ascii="Times New Roman" w:eastAsia="Times New Roman" w:hAnsi="Times New Roman" w:cs="Times New Roman"/>
          <w:sz w:val="24"/>
          <w:szCs w:val="24"/>
          <w:lang w:eastAsia="pt-BR"/>
        </w:rPr>
        <w:t>os deputados</w:t>
      </w:r>
      <w:r w:rsidR="006C1E91" w:rsidRPr="003B77FE">
        <w:rPr>
          <w:rFonts w:ascii="Times New Roman" w:eastAsia="Times New Roman" w:hAnsi="Times New Roman" w:cs="Times New Roman"/>
          <w:sz w:val="24"/>
          <w:szCs w:val="24"/>
          <w:lang w:eastAsia="pt-BR"/>
        </w:rPr>
        <w:t xml:space="preserve"> federais</w:t>
      </w:r>
      <w:r w:rsidRPr="003B77FE">
        <w:rPr>
          <w:rFonts w:ascii="Times New Roman" w:eastAsia="Times New Roman" w:hAnsi="Times New Roman" w:cs="Times New Roman"/>
          <w:sz w:val="24"/>
          <w:szCs w:val="24"/>
          <w:lang w:eastAsia="pt-BR"/>
        </w:rPr>
        <w:t xml:space="preserve">, propôs uma complementação à </w:t>
      </w:r>
      <w:r w:rsidR="006C1E91" w:rsidRPr="003B77FE">
        <w:rPr>
          <w:rFonts w:ascii="Times New Roman" w:eastAsia="Times New Roman" w:hAnsi="Times New Roman" w:cs="Times New Roman"/>
          <w:sz w:val="24"/>
          <w:szCs w:val="24"/>
          <w:lang w:eastAsia="pt-BR"/>
        </w:rPr>
        <w:t xml:space="preserve">citada </w:t>
      </w:r>
      <w:r w:rsidRPr="003B77FE">
        <w:rPr>
          <w:rFonts w:ascii="Times New Roman" w:eastAsia="Times New Roman" w:hAnsi="Times New Roman" w:cs="Times New Roman"/>
          <w:sz w:val="24"/>
          <w:szCs w:val="24"/>
          <w:lang w:eastAsia="pt-BR"/>
        </w:rPr>
        <w:t xml:space="preserve">Lei, visando adequações sobre este tema. Desse modo, o Congresso Nacional acrescentou os artigos 31 ao 37 </w:t>
      </w:r>
      <w:r w:rsidR="006C1E91" w:rsidRPr="003B77FE">
        <w:rPr>
          <w:rFonts w:ascii="Times New Roman" w:eastAsia="Times New Roman" w:hAnsi="Times New Roman" w:cs="Times New Roman"/>
          <w:sz w:val="24"/>
          <w:szCs w:val="24"/>
          <w:lang w:eastAsia="pt-BR"/>
        </w:rPr>
        <w:t xml:space="preserve">para fazer </w:t>
      </w:r>
      <w:r w:rsidRPr="003B77FE">
        <w:rPr>
          <w:rFonts w:ascii="Times New Roman" w:eastAsia="Times New Roman" w:hAnsi="Times New Roman" w:cs="Times New Roman"/>
          <w:sz w:val="24"/>
          <w:szCs w:val="24"/>
          <w:lang w:eastAsia="pt-BR"/>
        </w:rPr>
        <w:t>estabele</w:t>
      </w:r>
      <w:r w:rsidR="003B77FE" w:rsidRPr="003B77FE">
        <w:rPr>
          <w:rFonts w:ascii="Times New Roman" w:eastAsia="Times New Roman" w:hAnsi="Times New Roman" w:cs="Times New Roman"/>
          <w:sz w:val="24"/>
          <w:szCs w:val="24"/>
          <w:lang w:eastAsia="pt-BR"/>
        </w:rPr>
        <w:t>ce</w:t>
      </w:r>
      <w:r w:rsidR="006C1E91" w:rsidRPr="003B77FE">
        <w:rPr>
          <w:rFonts w:ascii="Times New Roman" w:eastAsia="Times New Roman" w:hAnsi="Times New Roman" w:cs="Times New Roman"/>
          <w:sz w:val="24"/>
          <w:szCs w:val="24"/>
          <w:lang w:eastAsia="pt-BR"/>
        </w:rPr>
        <w:t>r</w:t>
      </w:r>
      <w:r w:rsidRPr="003B77FE">
        <w:rPr>
          <w:rFonts w:ascii="Times New Roman" w:eastAsia="Times New Roman" w:hAnsi="Times New Roman" w:cs="Times New Roman"/>
          <w:sz w:val="24"/>
          <w:szCs w:val="24"/>
          <w:lang w:eastAsia="pt-BR"/>
        </w:rPr>
        <w:t xml:space="preserve"> limites às jornadas de trabalho e de horas de voo, mensais e anuais, alterações </w:t>
      </w:r>
      <w:r w:rsidR="006C1E91" w:rsidRPr="003B77FE">
        <w:rPr>
          <w:rFonts w:ascii="Times New Roman" w:eastAsia="Times New Roman" w:hAnsi="Times New Roman" w:cs="Times New Roman"/>
          <w:sz w:val="24"/>
          <w:szCs w:val="24"/>
          <w:lang w:eastAsia="pt-BR"/>
        </w:rPr>
        <w:t xml:space="preserve">estas consideradas </w:t>
      </w:r>
      <w:r w:rsidRPr="003B77FE">
        <w:rPr>
          <w:rFonts w:ascii="Times New Roman" w:eastAsia="Times New Roman" w:hAnsi="Times New Roman" w:cs="Times New Roman"/>
          <w:sz w:val="24"/>
          <w:szCs w:val="24"/>
          <w:lang w:eastAsia="pt-BR"/>
        </w:rPr>
        <w:t>importantes. A aplicação dessas alterações ocorreu 30 meses após a sua publicação</w:t>
      </w:r>
      <w:r w:rsidR="006C1E91" w:rsidRPr="003B77FE">
        <w:rPr>
          <w:rFonts w:ascii="Times New Roman" w:eastAsia="Times New Roman" w:hAnsi="Times New Roman" w:cs="Times New Roman"/>
          <w:sz w:val="24"/>
          <w:szCs w:val="24"/>
          <w:lang w:eastAsia="pt-BR"/>
        </w:rPr>
        <w:t xml:space="preserve"> original do diploma legal</w:t>
      </w:r>
      <w:r w:rsidRPr="003B77FE">
        <w:rPr>
          <w:rFonts w:ascii="Times New Roman" w:eastAsia="Times New Roman" w:hAnsi="Times New Roman" w:cs="Times New Roman"/>
          <w:sz w:val="24"/>
          <w:szCs w:val="24"/>
          <w:lang w:eastAsia="pt-BR"/>
        </w:rPr>
        <w:t>, no dia 29 de fevereiro de 2020.</w:t>
      </w:r>
    </w:p>
    <w:p w14:paraId="0760BFAD" w14:textId="363D3BE8" w:rsidR="0013479C" w:rsidRPr="003B77FE" w:rsidRDefault="0013479C" w:rsidP="00CA505C">
      <w:pPr>
        <w:tabs>
          <w:tab w:val="left" w:pos="851"/>
        </w:tabs>
        <w:spacing w:after="0" w:line="360" w:lineRule="auto"/>
        <w:ind w:firstLine="709"/>
        <w:jc w:val="both"/>
        <w:rPr>
          <w:rFonts w:ascii="Times New Roman" w:eastAsia="Times New Roman" w:hAnsi="Times New Roman" w:cs="Times New Roman"/>
          <w:sz w:val="24"/>
          <w:szCs w:val="24"/>
          <w:lang w:eastAsia="pt-BR"/>
        </w:rPr>
      </w:pPr>
      <w:r w:rsidRPr="003B77FE">
        <w:rPr>
          <w:rFonts w:ascii="Times New Roman" w:eastAsia="Times New Roman" w:hAnsi="Times New Roman" w:cs="Times New Roman"/>
          <w:sz w:val="24"/>
          <w:szCs w:val="24"/>
          <w:lang w:eastAsia="pt-BR"/>
        </w:rPr>
        <w:t xml:space="preserve">Em relação às limitações operacionais, o art. 19 </w:t>
      </w:r>
      <w:r w:rsidR="006C1E91" w:rsidRPr="003B77FE">
        <w:rPr>
          <w:rFonts w:ascii="Times New Roman" w:eastAsia="Times New Roman" w:hAnsi="Times New Roman" w:cs="Times New Roman"/>
          <w:sz w:val="24"/>
          <w:szCs w:val="24"/>
          <w:lang w:eastAsia="pt-BR"/>
        </w:rPr>
        <w:t xml:space="preserve">da </w:t>
      </w:r>
      <w:r w:rsidRPr="003B77FE">
        <w:rPr>
          <w:rFonts w:ascii="Times New Roman" w:eastAsia="Times New Roman" w:hAnsi="Times New Roman" w:cs="Times New Roman"/>
          <w:sz w:val="24"/>
          <w:szCs w:val="24"/>
          <w:lang w:eastAsia="pt-BR"/>
        </w:rPr>
        <w:t xml:space="preserve">lei </w:t>
      </w:r>
      <w:r w:rsidR="006C1E91" w:rsidRPr="003B77FE">
        <w:rPr>
          <w:rFonts w:ascii="Times New Roman" w:eastAsia="Times New Roman" w:hAnsi="Times New Roman" w:cs="Times New Roman"/>
          <w:sz w:val="24"/>
          <w:szCs w:val="24"/>
          <w:lang w:eastAsia="pt-BR"/>
        </w:rPr>
        <w:t xml:space="preserve">em questão </w:t>
      </w:r>
      <w:r w:rsidRPr="003B77FE">
        <w:rPr>
          <w:rFonts w:ascii="Times New Roman" w:eastAsia="Times New Roman" w:hAnsi="Times New Roman" w:cs="Times New Roman"/>
          <w:sz w:val="24"/>
          <w:szCs w:val="24"/>
          <w:lang w:eastAsia="pt-BR"/>
        </w:rPr>
        <w:t>flexibiliza a alteração das limitações ocupacionais pela autoridade de aviação civil com base nas normas do Sistema de Gerenciamento de Risco de Fadiga Humana (FRMS). É por meio do RBAC 117 que a ANAC consegue regular essa flexibilização (sendo aplicada apenas para empresas com programas de FRMS aprovados pela agência reguladora) e complementar a lei (</w:t>
      </w:r>
      <w:r w:rsidR="006C1E91" w:rsidRPr="003B77FE">
        <w:rPr>
          <w:rFonts w:ascii="Times New Roman" w:eastAsia="Times New Roman" w:hAnsi="Times New Roman" w:cs="Times New Roman"/>
          <w:sz w:val="24"/>
          <w:szCs w:val="24"/>
          <w:lang w:eastAsia="pt-BR"/>
        </w:rPr>
        <w:t>SNA</w:t>
      </w:r>
      <w:r w:rsidRPr="003B77FE">
        <w:rPr>
          <w:rFonts w:ascii="Times New Roman" w:eastAsia="Times New Roman" w:hAnsi="Times New Roman" w:cs="Times New Roman"/>
          <w:sz w:val="24"/>
          <w:szCs w:val="24"/>
          <w:lang w:eastAsia="pt-BR"/>
        </w:rPr>
        <w:t>, 2020).</w:t>
      </w:r>
    </w:p>
    <w:p w14:paraId="667ADD05" w14:textId="663015F6" w:rsidR="0013479C" w:rsidRPr="003B77FE" w:rsidRDefault="0013479C"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3B77FE">
        <w:rPr>
          <w:rFonts w:ascii="Times New Roman" w:eastAsia="Times New Roman" w:hAnsi="Times New Roman" w:cs="Times New Roman"/>
          <w:sz w:val="24"/>
          <w:szCs w:val="24"/>
          <w:lang w:eastAsia="pt-BR"/>
        </w:rPr>
        <w:t>O RBAC 117 (ANAC, 2019a)</w:t>
      </w:r>
      <w:r w:rsidR="006C1E91" w:rsidRPr="003B77FE">
        <w:rPr>
          <w:rFonts w:ascii="Times New Roman" w:eastAsia="Times New Roman" w:hAnsi="Times New Roman" w:cs="Times New Roman"/>
          <w:sz w:val="24"/>
          <w:szCs w:val="24"/>
          <w:lang w:eastAsia="pt-BR"/>
        </w:rPr>
        <w:t>,</w:t>
      </w:r>
      <w:r w:rsidRPr="003B77FE">
        <w:rPr>
          <w:rFonts w:ascii="Times New Roman" w:eastAsia="Times New Roman" w:hAnsi="Times New Roman" w:cs="Times New Roman"/>
          <w:sz w:val="24"/>
          <w:szCs w:val="24"/>
          <w:lang w:eastAsia="pt-BR"/>
        </w:rPr>
        <w:t xml:space="preserve"> ao implementar requisitos para o gerenciamento de risco de fadiga humana e os limites operacionais para tripulantes e operadores aéreos, consegue estabelecer que a execução de tarefas de forma segura só pode ser exercida por uma pessoa que </w:t>
      </w:r>
      <w:r w:rsidR="006C1E91" w:rsidRPr="003B77FE">
        <w:rPr>
          <w:rFonts w:ascii="Times New Roman" w:eastAsia="Times New Roman" w:hAnsi="Times New Roman" w:cs="Times New Roman"/>
          <w:sz w:val="24"/>
          <w:szCs w:val="24"/>
          <w:lang w:eastAsia="pt-BR"/>
        </w:rPr>
        <w:t>está</w:t>
      </w:r>
      <w:r w:rsidRPr="003B77FE">
        <w:rPr>
          <w:rFonts w:ascii="Times New Roman" w:eastAsia="Times New Roman" w:hAnsi="Times New Roman" w:cs="Times New Roman"/>
          <w:sz w:val="24"/>
          <w:szCs w:val="24"/>
          <w:lang w:eastAsia="pt-BR"/>
        </w:rPr>
        <w:t xml:space="preserve"> fisiológica e mentalmente preparada. </w:t>
      </w:r>
    </w:p>
    <w:p w14:paraId="04F65C29" w14:textId="29DBC0A2" w:rsidR="00165899" w:rsidRPr="003B77FE" w:rsidRDefault="00E738F7"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3B77FE">
        <w:rPr>
          <w:rFonts w:ascii="Times New Roman" w:eastAsia="Times New Roman" w:hAnsi="Times New Roman" w:cs="Times New Roman"/>
          <w:bCs/>
          <w:sz w:val="24"/>
          <w:szCs w:val="24"/>
          <w:shd w:val="clear" w:color="auto" w:fill="FFFFFF"/>
          <w:lang w:eastAsia="pt-BR"/>
        </w:rPr>
        <w:t xml:space="preserve">Como </w:t>
      </w:r>
      <w:r w:rsidR="00D038C4" w:rsidRPr="003B77FE">
        <w:rPr>
          <w:rFonts w:ascii="Times New Roman" w:eastAsia="Times New Roman" w:hAnsi="Times New Roman" w:cs="Times New Roman"/>
          <w:bCs/>
          <w:sz w:val="24"/>
          <w:szCs w:val="24"/>
          <w:shd w:val="clear" w:color="auto" w:fill="FFFFFF"/>
          <w:lang w:eastAsia="pt-BR"/>
        </w:rPr>
        <w:t>mencionado</w:t>
      </w:r>
      <w:r w:rsidRPr="003B77FE">
        <w:rPr>
          <w:rFonts w:ascii="Times New Roman" w:eastAsia="Times New Roman" w:hAnsi="Times New Roman" w:cs="Times New Roman"/>
          <w:bCs/>
          <w:sz w:val="24"/>
          <w:szCs w:val="24"/>
          <w:shd w:val="clear" w:color="auto" w:fill="FFFFFF"/>
          <w:lang w:eastAsia="pt-BR"/>
        </w:rPr>
        <w:t>, circunstâncias de depressão e fadiga não são incomuns na atividade aérea</w:t>
      </w:r>
      <w:r w:rsidR="006C1E91" w:rsidRPr="003B77FE">
        <w:rPr>
          <w:rFonts w:ascii="Times New Roman" w:eastAsia="Times New Roman" w:hAnsi="Times New Roman" w:cs="Times New Roman"/>
          <w:bCs/>
          <w:sz w:val="24"/>
          <w:szCs w:val="24"/>
          <w:shd w:val="clear" w:color="auto" w:fill="FFFFFF"/>
          <w:lang w:eastAsia="pt-BR"/>
        </w:rPr>
        <w:t>,</w:t>
      </w:r>
      <w:r w:rsidRPr="003B77FE">
        <w:rPr>
          <w:rFonts w:ascii="Times New Roman" w:eastAsia="Times New Roman" w:hAnsi="Times New Roman" w:cs="Times New Roman"/>
          <w:bCs/>
          <w:sz w:val="24"/>
          <w:szCs w:val="24"/>
          <w:shd w:val="clear" w:color="auto" w:fill="FFFFFF"/>
          <w:lang w:eastAsia="pt-BR"/>
        </w:rPr>
        <w:t xml:space="preserve"> ao passo que estão previstas </w:t>
      </w:r>
      <w:r w:rsidR="009C546A" w:rsidRPr="003B77FE">
        <w:rPr>
          <w:rFonts w:ascii="Times New Roman" w:eastAsia="Times New Roman" w:hAnsi="Times New Roman" w:cs="Times New Roman"/>
          <w:bCs/>
          <w:sz w:val="24"/>
          <w:szCs w:val="24"/>
          <w:shd w:val="clear" w:color="auto" w:fill="FFFFFF"/>
          <w:lang w:eastAsia="pt-BR"/>
        </w:rPr>
        <w:t>em documentos como</w:t>
      </w:r>
      <w:r w:rsidRPr="003B77FE">
        <w:rPr>
          <w:rFonts w:ascii="Times New Roman" w:eastAsia="Times New Roman" w:hAnsi="Times New Roman" w:cs="Times New Roman"/>
          <w:bCs/>
          <w:sz w:val="24"/>
          <w:szCs w:val="24"/>
          <w:shd w:val="clear" w:color="auto" w:fill="FFFFFF"/>
          <w:lang w:eastAsia="pt-BR"/>
        </w:rPr>
        <w:t xml:space="preserve"> o RBAC 67 (ANAC, 2020b) e o Doc. 8984 (ICAO, 2012)</w:t>
      </w:r>
      <w:r w:rsidR="006C1E91" w:rsidRPr="003B77FE">
        <w:rPr>
          <w:rFonts w:ascii="Times New Roman" w:eastAsia="Times New Roman" w:hAnsi="Times New Roman" w:cs="Times New Roman"/>
          <w:bCs/>
          <w:sz w:val="24"/>
          <w:szCs w:val="24"/>
          <w:shd w:val="clear" w:color="auto" w:fill="FFFFFF"/>
          <w:lang w:eastAsia="pt-BR"/>
        </w:rPr>
        <w:t>. E</w:t>
      </w:r>
      <w:r w:rsidR="009C546A" w:rsidRPr="003B77FE">
        <w:rPr>
          <w:rFonts w:ascii="Times New Roman" w:eastAsia="Times New Roman" w:hAnsi="Times New Roman" w:cs="Times New Roman"/>
          <w:bCs/>
          <w:sz w:val="24"/>
          <w:szCs w:val="24"/>
          <w:shd w:val="clear" w:color="auto" w:fill="FFFFFF"/>
          <w:lang w:eastAsia="pt-BR"/>
        </w:rPr>
        <w:t xml:space="preserve">sta previsão </w:t>
      </w:r>
      <w:r w:rsidRPr="003B77FE">
        <w:rPr>
          <w:rFonts w:ascii="Times New Roman" w:eastAsia="Times New Roman" w:hAnsi="Times New Roman" w:cs="Times New Roman"/>
          <w:bCs/>
          <w:sz w:val="24"/>
          <w:szCs w:val="24"/>
          <w:shd w:val="clear" w:color="auto" w:fill="FFFFFF"/>
          <w:lang w:eastAsia="pt-BR"/>
        </w:rPr>
        <w:t>se deve</w:t>
      </w:r>
      <w:r w:rsidR="009C546A" w:rsidRPr="003B77FE">
        <w:rPr>
          <w:rFonts w:ascii="Times New Roman" w:eastAsia="Times New Roman" w:hAnsi="Times New Roman" w:cs="Times New Roman"/>
          <w:bCs/>
          <w:sz w:val="24"/>
          <w:szCs w:val="24"/>
          <w:shd w:val="clear" w:color="auto" w:fill="FFFFFF"/>
          <w:lang w:eastAsia="pt-BR"/>
        </w:rPr>
        <w:t xml:space="preserve"> ao fato de que estes diagnósticos resultam das</w:t>
      </w:r>
      <w:r w:rsidRPr="003B77FE">
        <w:rPr>
          <w:rFonts w:ascii="Times New Roman" w:eastAsia="Times New Roman" w:hAnsi="Times New Roman" w:cs="Times New Roman"/>
          <w:bCs/>
          <w:sz w:val="24"/>
          <w:szCs w:val="24"/>
          <w:shd w:val="clear" w:color="auto" w:fill="FFFFFF"/>
          <w:lang w:eastAsia="pt-BR"/>
        </w:rPr>
        <w:t xml:space="preserve"> particularidades da profissão de PLA (FEIJÓ</w:t>
      </w:r>
      <w:r w:rsidR="006C1E91" w:rsidRPr="003B77FE">
        <w:rPr>
          <w:rFonts w:ascii="Times New Roman" w:eastAsia="Times New Roman" w:hAnsi="Times New Roman" w:cs="Times New Roman"/>
          <w:bCs/>
          <w:sz w:val="24"/>
          <w:szCs w:val="24"/>
          <w:shd w:val="clear" w:color="auto" w:fill="FFFFFF"/>
          <w:lang w:eastAsia="pt-BR"/>
        </w:rPr>
        <w:t>;</w:t>
      </w:r>
      <w:r w:rsidRPr="003B77FE">
        <w:rPr>
          <w:rFonts w:ascii="Times New Roman" w:eastAsia="Times New Roman" w:hAnsi="Times New Roman" w:cs="Times New Roman"/>
          <w:bCs/>
          <w:sz w:val="24"/>
          <w:szCs w:val="24"/>
          <w:shd w:val="clear" w:color="auto" w:fill="FFFFFF"/>
          <w:lang w:eastAsia="pt-BR"/>
        </w:rPr>
        <w:t xml:space="preserve"> CÂMARA</w:t>
      </w:r>
      <w:r w:rsidR="006C1E91" w:rsidRPr="003B77FE">
        <w:rPr>
          <w:rFonts w:ascii="Times New Roman" w:eastAsia="Times New Roman" w:hAnsi="Times New Roman" w:cs="Times New Roman"/>
          <w:bCs/>
          <w:sz w:val="24"/>
          <w:szCs w:val="24"/>
          <w:shd w:val="clear" w:color="auto" w:fill="FFFFFF"/>
          <w:lang w:eastAsia="pt-BR"/>
        </w:rPr>
        <w:t>;</w:t>
      </w:r>
      <w:r w:rsidRPr="003B77FE">
        <w:rPr>
          <w:rFonts w:ascii="Times New Roman" w:eastAsia="Times New Roman" w:hAnsi="Times New Roman" w:cs="Times New Roman"/>
          <w:bCs/>
          <w:sz w:val="24"/>
          <w:szCs w:val="24"/>
          <w:shd w:val="clear" w:color="auto" w:fill="FFFFFF"/>
          <w:lang w:eastAsia="pt-BR"/>
        </w:rPr>
        <w:t xml:space="preserve"> LUIZ, 2014)</w:t>
      </w:r>
      <w:r w:rsidR="006C1E91" w:rsidRPr="003B77FE">
        <w:rPr>
          <w:rFonts w:ascii="Times New Roman" w:eastAsia="Times New Roman" w:hAnsi="Times New Roman" w:cs="Times New Roman"/>
          <w:bCs/>
          <w:sz w:val="24"/>
          <w:szCs w:val="24"/>
          <w:shd w:val="clear" w:color="auto" w:fill="FFFFFF"/>
          <w:lang w:eastAsia="pt-BR"/>
        </w:rPr>
        <w:t>.</w:t>
      </w:r>
      <w:r w:rsidR="005C4E42" w:rsidRPr="003B77FE">
        <w:rPr>
          <w:rFonts w:ascii="Times New Roman" w:eastAsia="Times New Roman" w:hAnsi="Times New Roman" w:cs="Times New Roman"/>
          <w:bCs/>
          <w:sz w:val="24"/>
          <w:szCs w:val="24"/>
          <w:shd w:val="clear" w:color="auto" w:fill="FFFFFF"/>
          <w:lang w:eastAsia="pt-BR"/>
        </w:rPr>
        <w:t xml:space="preserve"> </w:t>
      </w:r>
    </w:p>
    <w:p w14:paraId="3EEE6AB7" w14:textId="110BDC18" w:rsidR="001D778E" w:rsidRPr="003B77FE" w:rsidRDefault="001B396B"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3B77FE">
        <w:rPr>
          <w:rFonts w:ascii="Times New Roman" w:eastAsia="Times New Roman" w:hAnsi="Times New Roman" w:cs="Times New Roman"/>
          <w:bCs/>
          <w:sz w:val="24"/>
          <w:szCs w:val="24"/>
          <w:shd w:val="clear" w:color="auto" w:fill="FFFFFF"/>
          <w:lang w:eastAsia="pt-BR"/>
        </w:rPr>
        <w:t xml:space="preserve">Para Feijó, Câmara e Luiz (2014), </w:t>
      </w:r>
      <w:r w:rsidR="002C6674" w:rsidRPr="003B77FE">
        <w:rPr>
          <w:rFonts w:ascii="Times New Roman" w:eastAsia="Times New Roman" w:hAnsi="Times New Roman" w:cs="Times New Roman"/>
          <w:bCs/>
          <w:sz w:val="24"/>
          <w:szCs w:val="24"/>
          <w:shd w:val="clear" w:color="auto" w:fill="FFFFFF"/>
          <w:lang w:eastAsia="pt-BR"/>
        </w:rPr>
        <w:t>e</w:t>
      </w:r>
      <w:r w:rsidR="00556408" w:rsidRPr="003B77FE">
        <w:rPr>
          <w:rFonts w:ascii="Times New Roman" w:eastAsia="Times New Roman" w:hAnsi="Times New Roman" w:cs="Times New Roman"/>
          <w:bCs/>
          <w:sz w:val="24"/>
          <w:szCs w:val="24"/>
          <w:shd w:val="clear" w:color="auto" w:fill="FFFFFF"/>
          <w:lang w:eastAsia="pt-BR"/>
        </w:rPr>
        <w:t xml:space="preserve">m razão da alta padronização e rigidez das operações, o trabalho </w:t>
      </w:r>
      <w:r w:rsidR="008913E3" w:rsidRPr="003B77FE">
        <w:rPr>
          <w:rFonts w:ascii="Times New Roman" w:eastAsia="Times New Roman" w:hAnsi="Times New Roman" w:cs="Times New Roman"/>
          <w:bCs/>
          <w:sz w:val="24"/>
          <w:szCs w:val="24"/>
          <w:shd w:val="clear" w:color="auto" w:fill="FFFFFF"/>
          <w:lang w:eastAsia="pt-BR"/>
        </w:rPr>
        <w:t xml:space="preserve">do PLA </w:t>
      </w:r>
      <w:r w:rsidR="00556408" w:rsidRPr="003B77FE">
        <w:rPr>
          <w:rFonts w:ascii="Times New Roman" w:eastAsia="Times New Roman" w:hAnsi="Times New Roman" w:cs="Times New Roman"/>
          <w:bCs/>
          <w:sz w:val="24"/>
          <w:szCs w:val="24"/>
          <w:shd w:val="clear" w:color="auto" w:fill="FFFFFF"/>
          <w:lang w:eastAsia="pt-BR"/>
        </w:rPr>
        <w:t xml:space="preserve">pode mudar da </w:t>
      </w:r>
      <w:r w:rsidR="00F40A6C" w:rsidRPr="003B77FE">
        <w:rPr>
          <w:rFonts w:ascii="Times New Roman" w:eastAsia="Times New Roman" w:hAnsi="Times New Roman" w:cs="Times New Roman"/>
          <w:bCs/>
          <w:sz w:val="24"/>
          <w:szCs w:val="24"/>
          <w:shd w:val="clear" w:color="auto" w:fill="FFFFFF"/>
          <w:lang w:eastAsia="pt-BR"/>
        </w:rPr>
        <w:t xml:space="preserve">condição de </w:t>
      </w:r>
      <w:r w:rsidR="00556408" w:rsidRPr="003B77FE">
        <w:rPr>
          <w:rFonts w:ascii="Times New Roman" w:eastAsia="Times New Roman" w:hAnsi="Times New Roman" w:cs="Times New Roman"/>
          <w:bCs/>
          <w:sz w:val="24"/>
          <w:szCs w:val="24"/>
          <w:shd w:val="clear" w:color="auto" w:fill="FFFFFF"/>
          <w:lang w:eastAsia="pt-BR"/>
        </w:rPr>
        <w:t>estabilidade mental para uma fonte de sofrimento</w:t>
      </w:r>
      <w:r w:rsidR="00421005" w:rsidRPr="003B77FE">
        <w:rPr>
          <w:rFonts w:ascii="Times New Roman" w:eastAsia="Times New Roman" w:hAnsi="Times New Roman" w:cs="Times New Roman"/>
          <w:bCs/>
          <w:sz w:val="24"/>
          <w:szCs w:val="24"/>
          <w:shd w:val="clear" w:color="auto" w:fill="FFFFFF"/>
          <w:lang w:eastAsia="pt-BR"/>
        </w:rPr>
        <w:t xml:space="preserve"> e </w:t>
      </w:r>
      <w:r w:rsidR="006C1E91" w:rsidRPr="003B77FE">
        <w:rPr>
          <w:rFonts w:ascii="Times New Roman" w:eastAsia="Times New Roman" w:hAnsi="Times New Roman" w:cs="Times New Roman"/>
          <w:bCs/>
          <w:sz w:val="24"/>
          <w:szCs w:val="24"/>
          <w:shd w:val="clear" w:color="auto" w:fill="FFFFFF"/>
          <w:lang w:eastAsia="pt-BR"/>
        </w:rPr>
        <w:t>“</w:t>
      </w:r>
      <w:r w:rsidR="00421005" w:rsidRPr="003B77FE">
        <w:rPr>
          <w:rFonts w:ascii="Times New Roman" w:eastAsia="Times New Roman" w:hAnsi="Times New Roman" w:cs="Times New Roman"/>
          <w:bCs/>
          <w:sz w:val="24"/>
          <w:szCs w:val="24"/>
          <w:shd w:val="clear" w:color="auto" w:fill="FFFFFF"/>
          <w:lang w:eastAsia="pt-BR"/>
        </w:rPr>
        <w:t>[...] i</w:t>
      </w:r>
      <w:r w:rsidRPr="003B77FE">
        <w:rPr>
          <w:rFonts w:ascii="Times New Roman" w:eastAsia="Times New Roman" w:hAnsi="Times New Roman" w:cs="Times New Roman"/>
          <w:bCs/>
          <w:sz w:val="24"/>
          <w:szCs w:val="24"/>
          <w:shd w:val="clear" w:color="auto" w:fill="FFFFFF"/>
          <w:lang w:eastAsia="pt-BR"/>
        </w:rPr>
        <w:t>ndivíduos sob alta exigência no trabalho apresentam as reações mais adversas de desgaste psicológico, como</w:t>
      </w:r>
      <w:r w:rsidR="006C1E91" w:rsidRPr="003B77FE">
        <w:rPr>
          <w:rFonts w:ascii="Times New Roman" w:eastAsia="Times New Roman" w:hAnsi="Times New Roman" w:cs="Times New Roman"/>
          <w:bCs/>
          <w:sz w:val="24"/>
          <w:szCs w:val="24"/>
          <w:shd w:val="clear" w:color="auto" w:fill="FFFFFF"/>
          <w:lang w:eastAsia="pt-BR"/>
        </w:rPr>
        <w:t>,</w:t>
      </w:r>
      <w:r w:rsidRPr="003B77FE">
        <w:rPr>
          <w:rFonts w:ascii="Times New Roman" w:eastAsia="Times New Roman" w:hAnsi="Times New Roman" w:cs="Times New Roman"/>
          <w:bCs/>
          <w:sz w:val="24"/>
          <w:szCs w:val="24"/>
          <w:shd w:val="clear" w:color="auto" w:fill="FFFFFF"/>
          <w:lang w:eastAsia="pt-BR"/>
        </w:rPr>
        <w:t xml:space="preserve"> por exemplo, fadiga, ansiedade, depressão e enfermidade física</w:t>
      </w:r>
      <w:r w:rsidR="003B77FE" w:rsidRPr="003B77FE">
        <w:rPr>
          <w:rFonts w:ascii="Times New Roman" w:eastAsia="Times New Roman" w:hAnsi="Times New Roman" w:cs="Times New Roman"/>
          <w:bCs/>
          <w:sz w:val="24"/>
          <w:szCs w:val="24"/>
          <w:shd w:val="clear" w:color="auto" w:fill="FFFFFF"/>
          <w:lang w:eastAsia="pt-BR"/>
        </w:rPr>
        <w:t>.</w:t>
      </w:r>
      <w:r w:rsidR="006C1E91" w:rsidRPr="003B77FE">
        <w:rPr>
          <w:rFonts w:ascii="Times New Roman" w:eastAsia="Times New Roman" w:hAnsi="Times New Roman" w:cs="Times New Roman"/>
          <w:bCs/>
          <w:sz w:val="24"/>
          <w:szCs w:val="24"/>
          <w:shd w:val="clear" w:color="auto" w:fill="FFFFFF"/>
          <w:lang w:eastAsia="pt-BR"/>
        </w:rPr>
        <w:t>”</w:t>
      </w:r>
      <w:r w:rsidR="00556408" w:rsidRPr="003B77FE">
        <w:rPr>
          <w:rFonts w:ascii="Times New Roman" w:eastAsia="Times New Roman" w:hAnsi="Times New Roman" w:cs="Times New Roman"/>
          <w:bCs/>
          <w:sz w:val="24"/>
          <w:szCs w:val="24"/>
          <w:shd w:val="clear" w:color="auto" w:fill="FFFFFF"/>
          <w:lang w:eastAsia="pt-BR"/>
        </w:rPr>
        <w:t xml:space="preserve"> </w:t>
      </w:r>
      <w:r w:rsidR="001D778E" w:rsidRPr="003B77FE">
        <w:rPr>
          <w:rFonts w:ascii="Times New Roman" w:eastAsia="Times New Roman" w:hAnsi="Times New Roman" w:cs="Times New Roman"/>
          <w:bCs/>
          <w:sz w:val="24"/>
          <w:szCs w:val="24"/>
          <w:shd w:val="clear" w:color="auto" w:fill="FFFFFF"/>
          <w:lang w:eastAsia="pt-BR"/>
        </w:rPr>
        <w:t>(</w:t>
      </w:r>
      <w:r w:rsidR="00421005" w:rsidRPr="003B77FE">
        <w:rPr>
          <w:rFonts w:ascii="Times New Roman" w:eastAsia="Times New Roman" w:hAnsi="Times New Roman" w:cs="Times New Roman"/>
          <w:bCs/>
          <w:sz w:val="24"/>
          <w:szCs w:val="24"/>
          <w:shd w:val="clear" w:color="auto" w:fill="FFFFFF"/>
          <w:lang w:eastAsia="pt-BR"/>
        </w:rPr>
        <w:t>p. 2.434</w:t>
      </w:r>
      <w:r w:rsidR="001D778E" w:rsidRPr="003B77FE">
        <w:rPr>
          <w:rFonts w:ascii="Times New Roman" w:eastAsia="Times New Roman" w:hAnsi="Times New Roman" w:cs="Times New Roman"/>
          <w:bCs/>
          <w:sz w:val="24"/>
          <w:szCs w:val="24"/>
          <w:shd w:val="clear" w:color="auto" w:fill="FFFFFF"/>
          <w:lang w:eastAsia="pt-BR"/>
        </w:rPr>
        <w:t>).</w:t>
      </w:r>
      <w:r w:rsidR="00421005" w:rsidRPr="003B77FE">
        <w:rPr>
          <w:rFonts w:ascii="Times New Roman" w:eastAsia="Times New Roman" w:hAnsi="Times New Roman" w:cs="Times New Roman"/>
          <w:bCs/>
          <w:sz w:val="24"/>
          <w:szCs w:val="24"/>
          <w:shd w:val="clear" w:color="auto" w:fill="FFFFFF"/>
          <w:lang w:eastAsia="pt-BR"/>
        </w:rPr>
        <w:t xml:space="preserve"> </w:t>
      </w:r>
    </w:p>
    <w:p w14:paraId="7162F8B6" w14:textId="5A458707" w:rsidR="00CD1CB9" w:rsidRPr="003B77FE" w:rsidRDefault="006C1E91"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3B77FE">
        <w:rPr>
          <w:rFonts w:ascii="Times New Roman" w:eastAsia="Times New Roman" w:hAnsi="Times New Roman" w:cs="Times New Roman"/>
          <w:bCs/>
          <w:sz w:val="24"/>
          <w:szCs w:val="24"/>
          <w:shd w:val="clear" w:color="auto" w:fill="FFFFFF"/>
          <w:lang w:eastAsia="pt-BR"/>
        </w:rPr>
        <w:t>Sobreleva destacar que o</w:t>
      </w:r>
      <w:r w:rsidR="004D021D" w:rsidRPr="003B77FE">
        <w:rPr>
          <w:rFonts w:ascii="Times New Roman" w:eastAsia="Times New Roman" w:hAnsi="Times New Roman" w:cs="Times New Roman"/>
          <w:bCs/>
          <w:sz w:val="24"/>
          <w:szCs w:val="24"/>
          <w:shd w:val="clear" w:color="auto" w:fill="FFFFFF"/>
          <w:lang w:eastAsia="pt-BR"/>
        </w:rPr>
        <w:t xml:space="preserve"> melhor horário para o rendimento do corpo humano é o período diurno,</w:t>
      </w:r>
      <w:r w:rsidR="00D06DDC">
        <w:rPr>
          <w:rFonts w:ascii="Times New Roman" w:eastAsia="Times New Roman" w:hAnsi="Times New Roman" w:cs="Times New Roman"/>
          <w:bCs/>
          <w:sz w:val="24"/>
          <w:szCs w:val="24"/>
          <w:shd w:val="clear" w:color="auto" w:fill="FFFFFF"/>
          <w:lang w:eastAsia="pt-BR"/>
        </w:rPr>
        <w:t xml:space="preserve"> </w:t>
      </w:r>
      <w:r w:rsidR="004D021D" w:rsidRPr="003B77FE">
        <w:rPr>
          <w:rFonts w:ascii="Times New Roman" w:eastAsia="Times New Roman" w:hAnsi="Times New Roman" w:cs="Times New Roman"/>
          <w:bCs/>
          <w:sz w:val="24"/>
          <w:szCs w:val="24"/>
          <w:shd w:val="clear" w:color="auto" w:fill="FFFFFF"/>
          <w:lang w:eastAsia="pt-BR"/>
        </w:rPr>
        <w:t>segundo a ICAO (2016)</w:t>
      </w:r>
      <w:r w:rsidRPr="003B77FE">
        <w:rPr>
          <w:rFonts w:ascii="Times New Roman" w:eastAsia="Times New Roman" w:hAnsi="Times New Roman" w:cs="Times New Roman"/>
          <w:bCs/>
          <w:sz w:val="24"/>
          <w:szCs w:val="24"/>
          <w:shd w:val="clear" w:color="auto" w:fill="FFFFFF"/>
          <w:lang w:eastAsia="pt-BR"/>
        </w:rPr>
        <w:t>. No entanto</w:t>
      </w:r>
      <w:r w:rsidR="004D021D" w:rsidRPr="003B77FE">
        <w:rPr>
          <w:rFonts w:ascii="Times New Roman" w:eastAsia="Times New Roman" w:hAnsi="Times New Roman" w:cs="Times New Roman"/>
          <w:bCs/>
          <w:sz w:val="24"/>
          <w:szCs w:val="24"/>
          <w:shd w:val="clear" w:color="auto" w:fill="FFFFFF"/>
          <w:lang w:eastAsia="pt-BR"/>
        </w:rPr>
        <w:t>, a atividade aérea é marcada pela desigualdade de escalas de trabalho que comprometem o ciclo circadiano do indivíduo, causando redução no desempenho de trabalho e desgaste físico e psicológico</w:t>
      </w:r>
      <w:r w:rsidR="00CD1CB9" w:rsidRPr="003B77FE">
        <w:rPr>
          <w:rFonts w:ascii="Times New Roman" w:eastAsia="Times New Roman" w:hAnsi="Times New Roman" w:cs="Times New Roman"/>
          <w:bCs/>
          <w:sz w:val="24"/>
          <w:szCs w:val="24"/>
          <w:shd w:val="clear" w:color="auto" w:fill="FFFFFF"/>
          <w:lang w:eastAsia="pt-BR"/>
        </w:rPr>
        <w:t>, que são algumas das consequências da fadiga</w:t>
      </w:r>
      <w:r w:rsidR="004D021D" w:rsidRPr="003B77FE">
        <w:rPr>
          <w:rFonts w:ascii="Times New Roman" w:eastAsia="Times New Roman" w:hAnsi="Times New Roman" w:cs="Times New Roman"/>
          <w:bCs/>
          <w:sz w:val="24"/>
          <w:szCs w:val="24"/>
          <w:shd w:val="clear" w:color="auto" w:fill="FFFFFF"/>
          <w:lang w:eastAsia="pt-BR"/>
        </w:rPr>
        <w:t xml:space="preserve"> (NASCIMENTO </w:t>
      </w:r>
      <w:r w:rsidRPr="003B77FE">
        <w:rPr>
          <w:rFonts w:ascii="Times New Roman" w:eastAsia="Times New Roman" w:hAnsi="Times New Roman" w:cs="Times New Roman"/>
          <w:bCs/>
          <w:sz w:val="24"/>
          <w:szCs w:val="24"/>
          <w:shd w:val="clear" w:color="auto" w:fill="FFFFFF"/>
          <w:lang w:eastAsia="pt-BR"/>
        </w:rPr>
        <w:t>et al.</w:t>
      </w:r>
      <w:r w:rsidR="004D021D" w:rsidRPr="003B77FE">
        <w:rPr>
          <w:rFonts w:ascii="Times New Roman" w:eastAsia="Times New Roman" w:hAnsi="Times New Roman" w:cs="Times New Roman"/>
          <w:bCs/>
          <w:sz w:val="24"/>
          <w:szCs w:val="24"/>
          <w:shd w:val="clear" w:color="auto" w:fill="FFFFFF"/>
          <w:lang w:eastAsia="pt-BR"/>
        </w:rPr>
        <w:t>, 2016).</w:t>
      </w:r>
      <w:r w:rsidR="00CD1CB9" w:rsidRPr="003B77FE">
        <w:rPr>
          <w:rFonts w:ascii="Times New Roman" w:eastAsia="Times New Roman" w:hAnsi="Times New Roman" w:cs="Times New Roman"/>
          <w:bCs/>
          <w:sz w:val="24"/>
          <w:szCs w:val="24"/>
          <w:shd w:val="clear" w:color="auto" w:fill="FFFFFF"/>
          <w:lang w:eastAsia="pt-BR"/>
        </w:rPr>
        <w:t xml:space="preserve"> </w:t>
      </w:r>
      <w:r w:rsidR="004D021D" w:rsidRPr="003B77FE">
        <w:rPr>
          <w:rFonts w:ascii="Times New Roman" w:eastAsia="Times New Roman" w:hAnsi="Times New Roman" w:cs="Times New Roman"/>
          <w:bCs/>
          <w:sz w:val="24"/>
          <w:szCs w:val="24"/>
          <w:shd w:val="clear" w:color="auto" w:fill="FFFFFF"/>
          <w:lang w:eastAsia="pt-BR"/>
        </w:rPr>
        <w:t xml:space="preserve">Por este motivo, antes da realização de qualquer atividade, </w:t>
      </w:r>
      <w:r w:rsidR="004D021D" w:rsidRPr="003B77FE">
        <w:rPr>
          <w:rFonts w:ascii="Times New Roman" w:eastAsia="Times New Roman" w:hAnsi="Times New Roman" w:cs="Times New Roman"/>
          <w:bCs/>
          <w:sz w:val="24"/>
          <w:szCs w:val="24"/>
          <w:shd w:val="clear" w:color="auto" w:fill="FFFFFF"/>
          <w:lang w:eastAsia="pt-BR"/>
        </w:rPr>
        <w:lastRenderedPageBreak/>
        <w:t xml:space="preserve">devem ser considerados os fatores responsáveis pelo surgimento da fadiga. A ICAO aponta a incapacidade do ciclo circadiano de se adaptar a diferentes rotinas de trabalho, a restrição do sono, o tempo adicional de trabalho, </w:t>
      </w:r>
      <w:r w:rsidR="00CD1CB9" w:rsidRPr="003B77FE">
        <w:rPr>
          <w:rFonts w:ascii="Times New Roman" w:eastAsia="Times New Roman" w:hAnsi="Times New Roman" w:cs="Times New Roman"/>
          <w:bCs/>
          <w:sz w:val="24"/>
          <w:szCs w:val="24"/>
          <w:shd w:val="clear" w:color="auto" w:fill="FFFFFF"/>
          <w:lang w:eastAsia="pt-BR"/>
        </w:rPr>
        <w:t xml:space="preserve">excesso da carga de trabalho mental e física, descanso insuficiente </w:t>
      </w:r>
      <w:r w:rsidR="004D021D" w:rsidRPr="003B77FE">
        <w:rPr>
          <w:rFonts w:ascii="Times New Roman" w:eastAsia="Times New Roman" w:hAnsi="Times New Roman" w:cs="Times New Roman"/>
          <w:bCs/>
          <w:sz w:val="24"/>
          <w:szCs w:val="24"/>
          <w:shd w:val="clear" w:color="auto" w:fill="FFFFFF"/>
          <w:lang w:eastAsia="pt-BR"/>
        </w:rPr>
        <w:t xml:space="preserve">e o horário de início/término das atividades como os principais causadores da fadiga (NOVAK </w:t>
      </w:r>
      <w:r w:rsidRPr="003B77FE">
        <w:rPr>
          <w:rFonts w:ascii="Times New Roman" w:eastAsia="Times New Roman" w:hAnsi="Times New Roman" w:cs="Times New Roman"/>
          <w:bCs/>
          <w:sz w:val="24"/>
          <w:szCs w:val="24"/>
          <w:shd w:val="clear" w:color="auto" w:fill="FFFFFF"/>
          <w:lang w:eastAsia="pt-BR"/>
        </w:rPr>
        <w:t>et al.</w:t>
      </w:r>
      <w:r w:rsidR="004D021D" w:rsidRPr="003B77FE">
        <w:rPr>
          <w:rFonts w:ascii="Times New Roman" w:eastAsia="Times New Roman" w:hAnsi="Times New Roman" w:cs="Times New Roman"/>
          <w:bCs/>
          <w:sz w:val="24"/>
          <w:szCs w:val="24"/>
          <w:shd w:val="clear" w:color="auto" w:fill="FFFFFF"/>
          <w:lang w:eastAsia="pt-BR"/>
        </w:rPr>
        <w:t>, 2020).</w:t>
      </w:r>
      <w:r w:rsidR="00CD1CB9" w:rsidRPr="003B77FE">
        <w:rPr>
          <w:rFonts w:ascii="Times New Roman" w:eastAsia="Times New Roman" w:hAnsi="Times New Roman" w:cs="Times New Roman"/>
          <w:bCs/>
          <w:sz w:val="24"/>
          <w:szCs w:val="24"/>
          <w:shd w:val="clear" w:color="auto" w:fill="FFFFFF"/>
          <w:lang w:eastAsia="pt-BR"/>
        </w:rPr>
        <w:t xml:space="preserve"> </w:t>
      </w:r>
    </w:p>
    <w:p w14:paraId="1853BF17" w14:textId="4F97E2E0" w:rsidR="00F40A6C" w:rsidRPr="003B77FE" w:rsidRDefault="00CD1CB9"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3B77FE">
        <w:rPr>
          <w:rFonts w:ascii="Times New Roman" w:hAnsi="Times New Roman" w:cs="Times New Roman"/>
          <w:sz w:val="24"/>
          <w:szCs w:val="24"/>
        </w:rPr>
        <w:t>Vale reforçar que a</w:t>
      </w:r>
      <w:r w:rsidR="004A619F" w:rsidRPr="003B77FE">
        <w:rPr>
          <w:rFonts w:ascii="Times New Roman" w:hAnsi="Times New Roman" w:cs="Times New Roman"/>
          <w:sz w:val="24"/>
          <w:szCs w:val="24"/>
        </w:rPr>
        <w:t xml:space="preserve"> fadiga em </w:t>
      </w:r>
      <w:r w:rsidRPr="003B77FE">
        <w:rPr>
          <w:rFonts w:ascii="Times New Roman" w:hAnsi="Times New Roman" w:cs="Times New Roman"/>
          <w:sz w:val="24"/>
          <w:szCs w:val="24"/>
        </w:rPr>
        <w:t xml:space="preserve">um </w:t>
      </w:r>
      <w:r w:rsidR="004A619F" w:rsidRPr="003B77FE">
        <w:rPr>
          <w:rFonts w:ascii="Times New Roman" w:hAnsi="Times New Roman" w:cs="Times New Roman"/>
          <w:sz w:val="24"/>
          <w:szCs w:val="24"/>
        </w:rPr>
        <w:t xml:space="preserve">piloto pode comprometer sua habilidade e capacidade para julgar e tomar decisões, </w:t>
      </w:r>
      <w:r w:rsidR="004D021D" w:rsidRPr="003B77FE">
        <w:rPr>
          <w:rFonts w:ascii="Times New Roman" w:hAnsi="Times New Roman" w:cs="Times New Roman"/>
          <w:sz w:val="24"/>
          <w:szCs w:val="24"/>
        </w:rPr>
        <w:t>reduzir o nível de atenção e de consciência situacional, levar ao esquecimento ou à negligência, impactar no humor</w:t>
      </w:r>
      <w:r w:rsidR="006C1E91" w:rsidRPr="003B77FE">
        <w:rPr>
          <w:rFonts w:ascii="Times New Roman" w:hAnsi="Times New Roman" w:cs="Times New Roman"/>
          <w:sz w:val="24"/>
          <w:szCs w:val="24"/>
        </w:rPr>
        <w:t>,</w:t>
      </w:r>
      <w:r w:rsidR="004D021D" w:rsidRPr="003B77FE">
        <w:rPr>
          <w:rFonts w:ascii="Times New Roman" w:hAnsi="Times New Roman" w:cs="Times New Roman"/>
          <w:sz w:val="24"/>
          <w:szCs w:val="24"/>
        </w:rPr>
        <w:t xml:space="preserve"> e outros aspectos decorrentes </w:t>
      </w:r>
      <w:r w:rsidR="00380B00" w:rsidRPr="003B77FE">
        <w:rPr>
          <w:rFonts w:ascii="Times New Roman" w:hAnsi="Times New Roman" w:cs="Times New Roman"/>
          <w:sz w:val="24"/>
          <w:szCs w:val="24"/>
        </w:rPr>
        <w:t>(LYRA, 2018</w:t>
      </w:r>
      <w:r w:rsidR="004D021D" w:rsidRPr="003B77FE">
        <w:rPr>
          <w:rFonts w:ascii="Times New Roman" w:hAnsi="Times New Roman" w:cs="Times New Roman"/>
          <w:sz w:val="24"/>
          <w:szCs w:val="24"/>
        </w:rPr>
        <w:t>).</w:t>
      </w:r>
    </w:p>
    <w:p w14:paraId="6D499C3C" w14:textId="5C26559D" w:rsidR="00CF2797" w:rsidRPr="003B77FE" w:rsidRDefault="00F0523A"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3B77FE">
        <w:rPr>
          <w:rFonts w:ascii="Times New Roman" w:eastAsia="Times New Roman" w:hAnsi="Times New Roman" w:cs="Times New Roman"/>
          <w:bCs/>
          <w:sz w:val="24"/>
          <w:szCs w:val="24"/>
          <w:shd w:val="clear" w:color="auto" w:fill="FFFFFF"/>
          <w:lang w:eastAsia="pt-BR"/>
        </w:rPr>
        <w:t>Em razão dos</w:t>
      </w:r>
      <w:r w:rsidR="00CF2797" w:rsidRPr="003B77FE">
        <w:rPr>
          <w:rFonts w:ascii="Times New Roman" w:eastAsia="Times New Roman" w:hAnsi="Times New Roman" w:cs="Times New Roman"/>
          <w:bCs/>
          <w:sz w:val="24"/>
          <w:szCs w:val="24"/>
          <w:shd w:val="clear" w:color="auto" w:fill="FFFFFF"/>
          <w:lang w:eastAsia="pt-BR"/>
        </w:rPr>
        <w:t xml:space="preserve"> efeitos originad</w:t>
      </w:r>
      <w:r w:rsidR="006C1E91" w:rsidRPr="003B77FE">
        <w:rPr>
          <w:rFonts w:ascii="Times New Roman" w:eastAsia="Times New Roman" w:hAnsi="Times New Roman" w:cs="Times New Roman"/>
          <w:bCs/>
          <w:sz w:val="24"/>
          <w:szCs w:val="24"/>
          <w:shd w:val="clear" w:color="auto" w:fill="FFFFFF"/>
          <w:lang w:eastAsia="pt-BR"/>
        </w:rPr>
        <w:t>o</w:t>
      </w:r>
      <w:r w:rsidR="00CF2797" w:rsidRPr="003B77FE">
        <w:rPr>
          <w:rFonts w:ascii="Times New Roman" w:eastAsia="Times New Roman" w:hAnsi="Times New Roman" w:cs="Times New Roman"/>
          <w:bCs/>
          <w:sz w:val="24"/>
          <w:szCs w:val="24"/>
          <w:shd w:val="clear" w:color="auto" w:fill="FFFFFF"/>
          <w:lang w:eastAsia="pt-BR"/>
        </w:rPr>
        <w:t xml:space="preserve">s pela fadiga, como o </w:t>
      </w:r>
      <w:r w:rsidR="00CF2797" w:rsidRPr="008F155A">
        <w:rPr>
          <w:rFonts w:ascii="Times New Roman" w:eastAsia="Times New Roman" w:hAnsi="Times New Roman" w:cs="Times New Roman"/>
          <w:bCs/>
          <w:sz w:val="24"/>
          <w:szCs w:val="24"/>
          <w:shd w:val="clear" w:color="auto" w:fill="FFFFFF"/>
          <w:lang w:eastAsia="pt-BR"/>
        </w:rPr>
        <w:t>estresse e o desgaste físico e psicológico</w:t>
      </w:r>
      <w:r w:rsidR="006C1E91" w:rsidRPr="008F155A">
        <w:rPr>
          <w:rFonts w:ascii="Times New Roman" w:eastAsia="Times New Roman" w:hAnsi="Times New Roman" w:cs="Times New Roman"/>
          <w:bCs/>
          <w:sz w:val="24"/>
          <w:szCs w:val="24"/>
          <w:shd w:val="clear" w:color="auto" w:fill="FFFFFF"/>
          <w:lang w:eastAsia="pt-BR"/>
        </w:rPr>
        <w:t>,</w:t>
      </w:r>
      <w:r w:rsidR="00CF2797" w:rsidRPr="008F155A">
        <w:rPr>
          <w:rFonts w:ascii="Times New Roman" w:eastAsia="Times New Roman" w:hAnsi="Times New Roman" w:cs="Times New Roman"/>
          <w:bCs/>
          <w:sz w:val="24"/>
          <w:szCs w:val="24"/>
          <w:shd w:val="clear" w:color="auto" w:fill="FFFFFF"/>
          <w:lang w:eastAsia="pt-BR"/>
        </w:rPr>
        <w:t xml:space="preserve"> é essencial o desenvolvimento de ferramentas para minimizar </w:t>
      </w:r>
      <w:r w:rsidR="00C64155" w:rsidRPr="008F155A">
        <w:rPr>
          <w:rFonts w:ascii="Times New Roman" w:eastAsia="Times New Roman" w:hAnsi="Times New Roman" w:cs="Times New Roman"/>
          <w:bCs/>
          <w:sz w:val="24"/>
          <w:szCs w:val="24"/>
          <w:shd w:val="clear" w:color="auto" w:fill="FFFFFF"/>
          <w:lang w:eastAsia="pt-BR"/>
        </w:rPr>
        <w:t>a</w:t>
      </w:r>
      <w:r w:rsidR="006C1E91" w:rsidRPr="008F155A">
        <w:rPr>
          <w:rFonts w:ascii="Times New Roman" w:eastAsia="Times New Roman" w:hAnsi="Times New Roman" w:cs="Times New Roman"/>
          <w:bCs/>
          <w:sz w:val="24"/>
          <w:szCs w:val="24"/>
          <w:shd w:val="clear" w:color="auto" w:fill="FFFFFF"/>
          <w:lang w:eastAsia="pt-BR"/>
        </w:rPr>
        <w:t xml:space="preserve"> causa e o</w:t>
      </w:r>
      <w:r w:rsidR="00CF2797" w:rsidRPr="008F155A">
        <w:rPr>
          <w:rFonts w:ascii="Times New Roman" w:eastAsia="Times New Roman" w:hAnsi="Times New Roman" w:cs="Times New Roman"/>
          <w:bCs/>
          <w:sz w:val="24"/>
          <w:szCs w:val="24"/>
          <w:shd w:val="clear" w:color="auto" w:fill="FFFFFF"/>
          <w:lang w:eastAsia="pt-BR"/>
        </w:rPr>
        <w:t>s sintomas capazes de prejudicar o desempenho do piloto durante a operação da aeronave</w:t>
      </w:r>
      <w:r w:rsidRPr="008F155A">
        <w:rPr>
          <w:rFonts w:ascii="Times New Roman" w:eastAsia="Times New Roman" w:hAnsi="Times New Roman" w:cs="Times New Roman"/>
          <w:bCs/>
          <w:sz w:val="24"/>
          <w:szCs w:val="24"/>
          <w:shd w:val="clear" w:color="auto" w:fill="FFFFFF"/>
          <w:lang w:eastAsia="pt-BR"/>
        </w:rPr>
        <w:t xml:space="preserve"> (LYRA, 2018)</w:t>
      </w:r>
      <w:r w:rsidR="00CF2797" w:rsidRPr="008F155A">
        <w:rPr>
          <w:rFonts w:ascii="Times New Roman" w:eastAsia="Times New Roman" w:hAnsi="Times New Roman" w:cs="Times New Roman"/>
          <w:bCs/>
          <w:sz w:val="24"/>
          <w:szCs w:val="24"/>
          <w:shd w:val="clear" w:color="auto" w:fill="FFFFFF"/>
          <w:lang w:eastAsia="pt-BR"/>
        </w:rPr>
        <w:t xml:space="preserve">. </w:t>
      </w:r>
      <w:r w:rsidRPr="008F155A">
        <w:rPr>
          <w:rFonts w:ascii="Times New Roman" w:eastAsia="Times New Roman" w:hAnsi="Times New Roman" w:cs="Times New Roman"/>
          <w:bCs/>
          <w:sz w:val="24"/>
          <w:szCs w:val="24"/>
          <w:shd w:val="clear" w:color="auto" w:fill="FFFFFF"/>
          <w:lang w:eastAsia="pt-BR"/>
        </w:rPr>
        <w:t xml:space="preserve">Nesta linha, a </w:t>
      </w:r>
      <w:r w:rsidR="00315265" w:rsidRPr="008F155A">
        <w:rPr>
          <w:rFonts w:ascii="Times New Roman" w:eastAsia="Times New Roman" w:hAnsi="Times New Roman" w:cs="Times New Roman"/>
          <w:bCs/>
          <w:sz w:val="24"/>
          <w:szCs w:val="24"/>
          <w:shd w:val="clear" w:color="auto" w:fill="FFFFFF"/>
          <w:lang w:eastAsia="pt-BR"/>
        </w:rPr>
        <w:t xml:space="preserve">ICAO </w:t>
      </w:r>
      <w:r w:rsidR="0035473F" w:rsidRPr="008F155A">
        <w:rPr>
          <w:rFonts w:ascii="Times New Roman" w:eastAsia="Times New Roman" w:hAnsi="Times New Roman" w:cs="Times New Roman"/>
          <w:bCs/>
          <w:sz w:val="24"/>
          <w:szCs w:val="24"/>
          <w:shd w:val="clear" w:color="auto" w:fill="FFFFFF"/>
          <w:lang w:eastAsia="pt-BR"/>
        </w:rPr>
        <w:t>(</w:t>
      </w:r>
      <w:r w:rsidR="00315265" w:rsidRPr="008F155A">
        <w:rPr>
          <w:rFonts w:ascii="Times New Roman" w:eastAsia="Times New Roman" w:hAnsi="Times New Roman" w:cs="Times New Roman"/>
          <w:bCs/>
          <w:sz w:val="24"/>
          <w:szCs w:val="24"/>
          <w:shd w:val="clear" w:color="auto" w:fill="FFFFFF"/>
          <w:lang w:eastAsia="pt-BR"/>
        </w:rPr>
        <w:t xml:space="preserve">2016) </w:t>
      </w:r>
      <w:r w:rsidRPr="008F155A">
        <w:rPr>
          <w:rFonts w:ascii="Times New Roman" w:eastAsia="Times New Roman" w:hAnsi="Times New Roman" w:cs="Times New Roman"/>
          <w:bCs/>
          <w:sz w:val="24"/>
          <w:szCs w:val="24"/>
          <w:shd w:val="clear" w:color="auto" w:fill="FFFFFF"/>
          <w:lang w:eastAsia="pt-BR"/>
        </w:rPr>
        <w:t>elaborou um manual vo</w:t>
      </w:r>
      <w:r w:rsidR="006C1E91" w:rsidRPr="008F155A">
        <w:rPr>
          <w:rFonts w:ascii="Times New Roman" w:eastAsia="Times New Roman" w:hAnsi="Times New Roman" w:cs="Times New Roman"/>
          <w:bCs/>
          <w:sz w:val="24"/>
          <w:szCs w:val="24"/>
          <w:shd w:val="clear" w:color="auto" w:fill="FFFFFF"/>
          <w:lang w:eastAsia="pt-BR"/>
        </w:rPr>
        <w:t>l</w:t>
      </w:r>
      <w:r w:rsidRPr="008F155A">
        <w:rPr>
          <w:rFonts w:ascii="Times New Roman" w:eastAsia="Times New Roman" w:hAnsi="Times New Roman" w:cs="Times New Roman"/>
          <w:bCs/>
          <w:sz w:val="24"/>
          <w:szCs w:val="24"/>
          <w:shd w:val="clear" w:color="auto" w:fill="FFFFFF"/>
          <w:lang w:eastAsia="pt-BR"/>
        </w:rPr>
        <w:t>tado para a supervisão</w:t>
      </w:r>
      <w:r w:rsidRPr="003B77FE">
        <w:rPr>
          <w:rFonts w:ascii="Times New Roman" w:eastAsia="Times New Roman" w:hAnsi="Times New Roman" w:cs="Times New Roman"/>
          <w:bCs/>
          <w:sz w:val="24"/>
          <w:szCs w:val="24"/>
          <w:shd w:val="clear" w:color="auto" w:fill="FFFFFF"/>
          <w:lang w:eastAsia="pt-BR"/>
        </w:rPr>
        <w:t xml:space="preserve"> das abordagens do gerenciamento de fadiga, o Documento </w:t>
      </w:r>
      <w:r w:rsidR="00315265" w:rsidRPr="003B77FE">
        <w:rPr>
          <w:rFonts w:ascii="Times New Roman" w:eastAsia="Times New Roman" w:hAnsi="Times New Roman" w:cs="Times New Roman"/>
          <w:bCs/>
          <w:sz w:val="24"/>
          <w:szCs w:val="24"/>
          <w:shd w:val="clear" w:color="auto" w:fill="FFFFFF"/>
          <w:lang w:eastAsia="pt-BR"/>
        </w:rPr>
        <w:t>9</w:t>
      </w:r>
      <w:r w:rsidRPr="003B77FE">
        <w:rPr>
          <w:rFonts w:ascii="Times New Roman" w:eastAsia="Times New Roman" w:hAnsi="Times New Roman" w:cs="Times New Roman"/>
          <w:bCs/>
          <w:sz w:val="24"/>
          <w:szCs w:val="24"/>
          <w:shd w:val="clear" w:color="auto" w:fill="FFFFFF"/>
          <w:lang w:eastAsia="pt-BR"/>
        </w:rPr>
        <w:t>966</w:t>
      </w:r>
      <w:r w:rsidRPr="003B77FE">
        <w:rPr>
          <w:rStyle w:val="Refdenotaderodap"/>
          <w:rFonts w:ascii="Times New Roman" w:eastAsia="Times New Roman" w:hAnsi="Times New Roman" w:cs="Times New Roman"/>
          <w:bCs/>
          <w:sz w:val="24"/>
          <w:szCs w:val="24"/>
          <w:shd w:val="clear" w:color="auto" w:fill="FFFFFF"/>
          <w:lang w:eastAsia="pt-BR"/>
        </w:rPr>
        <w:footnoteReference w:id="8"/>
      </w:r>
      <w:r w:rsidR="00315265" w:rsidRPr="003B77FE">
        <w:rPr>
          <w:rFonts w:ascii="Times New Roman" w:eastAsia="Times New Roman" w:hAnsi="Times New Roman" w:cs="Times New Roman"/>
          <w:bCs/>
          <w:sz w:val="24"/>
          <w:szCs w:val="24"/>
          <w:shd w:val="clear" w:color="auto" w:fill="FFFFFF"/>
          <w:lang w:eastAsia="pt-BR"/>
        </w:rPr>
        <w:t>, com o propósito de</w:t>
      </w:r>
      <w:r w:rsidR="00CF2797" w:rsidRPr="003B77FE">
        <w:rPr>
          <w:rFonts w:ascii="Times New Roman" w:eastAsia="Times New Roman" w:hAnsi="Times New Roman" w:cs="Times New Roman"/>
          <w:bCs/>
          <w:sz w:val="24"/>
          <w:szCs w:val="24"/>
          <w:shd w:val="clear" w:color="auto" w:fill="FFFFFF"/>
          <w:lang w:eastAsia="pt-BR"/>
        </w:rPr>
        <w:t xml:space="preserve"> aplica</w:t>
      </w:r>
      <w:r w:rsidR="00315265" w:rsidRPr="003B77FE">
        <w:rPr>
          <w:rFonts w:ascii="Times New Roman" w:eastAsia="Times New Roman" w:hAnsi="Times New Roman" w:cs="Times New Roman"/>
          <w:bCs/>
          <w:sz w:val="24"/>
          <w:szCs w:val="24"/>
          <w:shd w:val="clear" w:color="auto" w:fill="FFFFFF"/>
          <w:lang w:eastAsia="pt-BR"/>
        </w:rPr>
        <w:t>r</w:t>
      </w:r>
      <w:r w:rsidR="00CF2797" w:rsidRPr="003B77FE">
        <w:rPr>
          <w:rFonts w:ascii="Times New Roman" w:eastAsia="Times New Roman" w:hAnsi="Times New Roman" w:cs="Times New Roman"/>
          <w:bCs/>
          <w:sz w:val="24"/>
          <w:szCs w:val="24"/>
          <w:shd w:val="clear" w:color="auto" w:fill="FFFFFF"/>
          <w:lang w:eastAsia="pt-BR"/>
        </w:rPr>
        <w:t xml:space="preserve"> medidas preventivas </w:t>
      </w:r>
      <w:r w:rsidR="00315265" w:rsidRPr="003B77FE">
        <w:rPr>
          <w:rFonts w:ascii="Times New Roman" w:eastAsia="Times New Roman" w:hAnsi="Times New Roman" w:cs="Times New Roman"/>
          <w:bCs/>
          <w:sz w:val="24"/>
          <w:szCs w:val="24"/>
          <w:shd w:val="clear" w:color="auto" w:fill="FFFFFF"/>
          <w:lang w:eastAsia="pt-BR"/>
        </w:rPr>
        <w:t>e apontar o</w:t>
      </w:r>
      <w:r w:rsidR="00CF2797" w:rsidRPr="003B77FE">
        <w:rPr>
          <w:rFonts w:ascii="Times New Roman" w:eastAsia="Times New Roman" w:hAnsi="Times New Roman" w:cs="Times New Roman"/>
          <w:bCs/>
          <w:sz w:val="24"/>
          <w:szCs w:val="24"/>
          <w:shd w:val="clear" w:color="auto" w:fill="FFFFFF"/>
          <w:lang w:eastAsia="pt-BR"/>
        </w:rPr>
        <w:t xml:space="preserve"> tratamento adequado</w:t>
      </w:r>
      <w:r w:rsidR="00315265" w:rsidRPr="003B77FE">
        <w:rPr>
          <w:rFonts w:ascii="Times New Roman" w:eastAsia="Times New Roman" w:hAnsi="Times New Roman" w:cs="Times New Roman"/>
          <w:bCs/>
          <w:sz w:val="24"/>
          <w:szCs w:val="24"/>
          <w:shd w:val="clear" w:color="auto" w:fill="FFFFFF"/>
          <w:lang w:eastAsia="pt-BR"/>
        </w:rPr>
        <w:t xml:space="preserve"> para estes casos</w:t>
      </w:r>
      <w:r w:rsidR="006C1E91" w:rsidRPr="003B77FE">
        <w:rPr>
          <w:rFonts w:ascii="Times New Roman" w:eastAsia="Times New Roman" w:hAnsi="Times New Roman" w:cs="Times New Roman"/>
          <w:bCs/>
          <w:sz w:val="24"/>
          <w:szCs w:val="24"/>
          <w:shd w:val="clear" w:color="auto" w:fill="FFFFFF"/>
          <w:lang w:eastAsia="pt-BR"/>
        </w:rPr>
        <w:t xml:space="preserve">. O </w:t>
      </w:r>
      <w:r w:rsidR="00267BA9" w:rsidRPr="003B77FE">
        <w:rPr>
          <w:rFonts w:ascii="Times New Roman" w:eastAsia="Times New Roman" w:hAnsi="Times New Roman" w:cs="Times New Roman"/>
          <w:bCs/>
          <w:sz w:val="24"/>
          <w:szCs w:val="24"/>
          <w:shd w:val="clear" w:color="auto" w:fill="FFFFFF"/>
          <w:lang w:eastAsia="pt-BR"/>
        </w:rPr>
        <w:t xml:space="preserve">intuito é </w:t>
      </w:r>
      <w:r w:rsidR="00CF2797" w:rsidRPr="003B77FE">
        <w:rPr>
          <w:rFonts w:ascii="Times New Roman" w:eastAsia="Times New Roman" w:hAnsi="Times New Roman" w:cs="Times New Roman"/>
          <w:bCs/>
          <w:sz w:val="24"/>
          <w:szCs w:val="24"/>
          <w:shd w:val="clear" w:color="auto" w:fill="FFFFFF"/>
          <w:lang w:eastAsia="pt-BR"/>
        </w:rPr>
        <w:t>melhorar a qualidade de vida do trabalhador.</w:t>
      </w:r>
      <w:r w:rsidR="00267BA9" w:rsidRPr="003B77FE">
        <w:rPr>
          <w:rFonts w:ascii="Times New Roman" w:eastAsia="Times New Roman" w:hAnsi="Times New Roman" w:cs="Times New Roman"/>
          <w:bCs/>
          <w:sz w:val="24"/>
          <w:szCs w:val="24"/>
          <w:shd w:val="clear" w:color="auto" w:fill="FFFFFF"/>
          <w:lang w:eastAsia="pt-BR"/>
        </w:rPr>
        <w:t xml:space="preserve"> Em termos nacionais, a ANAC (2019a) traz este conteúdo no RBAC 117</w:t>
      </w:r>
      <w:r w:rsidR="00315265" w:rsidRPr="003B77FE">
        <w:rPr>
          <w:rFonts w:ascii="Times New Roman" w:eastAsia="Times New Roman" w:hAnsi="Times New Roman" w:cs="Times New Roman"/>
          <w:bCs/>
          <w:sz w:val="24"/>
          <w:szCs w:val="24"/>
          <w:shd w:val="clear" w:color="auto" w:fill="FFFFFF"/>
          <w:lang w:eastAsia="pt-BR"/>
        </w:rPr>
        <w:t>.</w:t>
      </w:r>
    </w:p>
    <w:p w14:paraId="3ECFC9AE" w14:textId="589FA22F" w:rsidR="00CF2797" w:rsidRPr="003B77FE" w:rsidRDefault="00CF2797"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3B77FE">
        <w:rPr>
          <w:rFonts w:ascii="Times New Roman" w:eastAsia="Times New Roman" w:hAnsi="Times New Roman" w:cs="Times New Roman"/>
          <w:bCs/>
          <w:sz w:val="24"/>
          <w:szCs w:val="24"/>
          <w:shd w:val="clear" w:color="auto" w:fill="FFFFFF"/>
          <w:lang w:eastAsia="pt-BR"/>
        </w:rPr>
        <w:t xml:space="preserve">A ICAO (2016) recomenda contramedidas estratégicas para reduzir a fadiga, tanto utilizadas em casa quanto no trabalho. </w:t>
      </w:r>
      <w:r w:rsidR="006C1E91" w:rsidRPr="003B77FE">
        <w:rPr>
          <w:rFonts w:ascii="Times New Roman" w:eastAsia="Times New Roman" w:hAnsi="Times New Roman" w:cs="Times New Roman"/>
          <w:bCs/>
          <w:sz w:val="24"/>
          <w:szCs w:val="24"/>
          <w:shd w:val="clear" w:color="auto" w:fill="FFFFFF"/>
          <w:lang w:eastAsia="pt-BR"/>
        </w:rPr>
        <w:t>Entre elas,</w:t>
      </w:r>
      <w:r w:rsidRPr="003B77FE">
        <w:rPr>
          <w:rFonts w:ascii="Times New Roman" w:eastAsia="Times New Roman" w:hAnsi="Times New Roman" w:cs="Times New Roman"/>
          <w:bCs/>
          <w:sz w:val="24"/>
          <w:szCs w:val="24"/>
          <w:shd w:val="clear" w:color="auto" w:fill="FFFFFF"/>
          <w:lang w:eastAsia="pt-BR"/>
        </w:rPr>
        <w:t xml:space="preserve"> </w:t>
      </w:r>
      <w:r w:rsidR="006C1E91" w:rsidRPr="003B77FE">
        <w:rPr>
          <w:rFonts w:ascii="Times New Roman" w:eastAsia="Times New Roman" w:hAnsi="Times New Roman" w:cs="Times New Roman"/>
          <w:bCs/>
          <w:sz w:val="24"/>
          <w:szCs w:val="24"/>
          <w:shd w:val="clear" w:color="auto" w:fill="FFFFFF"/>
          <w:lang w:eastAsia="pt-BR"/>
        </w:rPr>
        <w:t xml:space="preserve">orienta-se </w:t>
      </w:r>
      <w:r w:rsidRPr="003B77FE">
        <w:rPr>
          <w:rFonts w:ascii="Times New Roman" w:eastAsia="Times New Roman" w:hAnsi="Times New Roman" w:cs="Times New Roman"/>
          <w:bCs/>
          <w:sz w:val="24"/>
          <w:szCs w:val="24"/>
          <w:shd w:val="clear" w:color="auto" w:fill="FFFFFF"/>
          <w:lang w:eastAsia="pt-BR"/>
        </w:rPr>
        <w:t>que o piloto</w:t>
      </w:r>
      <w:r w:rsidR="006C1E91" w:rsidRPr="003B77FE">
        <w:rPr>
          <w:rFonts w:ascii="Times New Roman" w:eastAsia="Times New Roman" w:hAnsi="Times New Roman" w:cs="Times New Roman"/>
          <w:bCs/>
          <w:sz w:val="24"/>
          <w:szCs w:val="24"/>
          <w:shd w:val="clear" w:color="auto" w:fill="FFFFFF"/>
          <w:lang w:eastAsia="pt-BR"/>
        </w:rPr>
        <w:t>,</w:t>
      </w:r>
      <w:r w:rsidRPr="003B77FE">
        <w:rPr>
          <w:rFonts w:ascii="Times New Roman" w:eastAsia="Times New Roman" w:hAnsi="Times New Roman" w:cs="Times New Roman"/>
          <w:bCs/>
          <w:sz w:val="24"/>
          <w:szCs w:val="24"/>
          <w:shd w:val="clear" w:color="auto" w:fill="FFFFFF"/>
          <w:lang w:eastAsia="pt-BR"/>
        </w:rPr>
        <w:t xml:space="preserve"> quando em casa, por exemplo, tenha bons hábitos de sono e que cochile antes do plantão noturno e, quando </w:t>
      </w:r>
      <w:r w:rsidR="006C1E91" w:rsidRPr="003B77FE">
        <w:rPr>
          <w:rFonts w:ascii="Times New Roman" w:eastAsia="Times New Roman" w:hAnsi="Times New Roman" w:cs="Times New Roman"/>
          <w:bCs/>
          <w:sz w:val="24"/>
          <w:szCs w:val="24"/>
          <w:shd w:val="clear" w:color="auto" w:fill="FFFFFF"/>
          <w:lang w:eastAsia="pt-BR"/>
        </w:rPr>
        <w:t xml:space="preserve">estiver no exercício de </w:t>
      </w:r>
      <w:r w:rsidRPr="003B77FE">
        <w:rPr>
          <w:rFonts w:ascii="Times New Roman" w:eastAsia="Times New Roman" w:hAnsi="Times New Roman" w:cs="Times New Roman"/>
          <w:bCs/>
          <w:sz w:val="24"/>
          <w:szCs w:val="24"/>
          <w:shd w:val="clear" w:color="auto" w:fill="FFFFFF"/>
          <w:lang w:eastAsia="pt-BR"/>
        </w:rPr>
        <w:t>suas atividades operacionais, faça uso da cafeína. No trabalho, é recomendado que o piloto oportunize pausas durante o período da atividade e adote procedimentos para minimizar as interrupções e inércia do sono, mas sem especificar o tempo de duração dessa conduta.</w:t>
      </w:r>
    </w:p>
    <w:p w14:paraId="4478DF18" w14:textId="53186A35" w:rsidR="00CF2797" w:rsidRPr="003B77FE" w:rsidRDefault="00CF2797"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3B77FE">
        <w:rPr>
          <w:rFonts w:ascii="Times New Roman" w:eastAsia="Times New Roman" w:hAnsi="Times New Roman" w:cs="Times New Roman"/>
          <w:bCs/>
          <w:sz w:val="24"/>
          <w:szCs w:val="24"/>
          <w:shd w:val="clear" w:color="auto" w:fill="FFFFFF"/>
          <w:lang w:eastAsia="pt-BR"/>
        </w:rPr>
        <w:t>À vista disto, o RBAC 117 (ANAC, 2019</w:t>
      </w:r>
      <w:r w:rsidR="00E32167" w:rsidRPr="003B77FE">
        <w:rPr>
          <w:rFonts w:ascii="Times New Roman" w:eastAsia="Times New Roman" w:hAnsi="Times New Roman" w:cs="Times New Roman"/>
          <w:bCs/>
          <w:sz w:val="24"/>
          <w:szCs w:val="24"/>
          <w:shd w:val="clear" w:color="auto" w:fill="FFFFFF"/>
          <w:lang w:eastAsia="pt-BR"/>
        </w:rPr>
        <w:t>a</w:t>
      </w:r>
      <w:r w:rsidRPr="003B77FE">
        <w:rPr>
          <w:rFonts w:ascii="Times New Roman" w:eastAsia="Times New Roman" w:hAnsi="Times New Roman" w:cs="Times New Roman"/>
          <w:bCs/>
          <w:sz w:val="24"/>
          <w:szCs w:val="24"/>
          <w:shd w:val="clear" w:color="auto" w:fill="FFFFFF"/>
          <w:lang w:eastAsia="pt-BR"/>
        </w:rPr>
        <w:t>), item 117.21, também especificou medidas que auxiliam na redução de fadiga, instruindo os pilotos a aproveitarem todas as oportunidades de descanso na intenção de elevar a quantidade de sono para que este seja suficiente ao cumprimento da próxima obrigação. A agência reguladora ressalta</w:t>
      </w:r>
      <w:r w:rsidR="006C1E91" w:rsidRPr="003B77FE">
        <w:rPr>
          <w:rFonts w:ascii="Times New Roman" w:eastAsia="Times New Roman" w:hAnsi="Times New Roman" w:cs="Times New Roman"/>
          <w:bCs/>
          <w:sz w:val="24"/>
          <w:szCs w:val="24"/>
          <w:shd w:val="clear" w:color="auto" w:fill="FFFFFF"/>
          <w:lang w:eastAsia="pt-BR"/>
        </w:rPr>
        <w:t>,</w:t>
      </w:r>
      <w:r w:rsidRPr="003B77FE">
        <w:rPr>
          <w:rFonts w:ascii="Times New Roman" w:eastAsia="Times New Roman" w:hAnsi="Times New Roman" w:cs="Times New Roman"/>
          <w:bCs/>
          <w:sz w:val="24"/>
          <w:szCs w:val="24"/>
          <w:shd w:val="clear" w:color="auto" w:fill="FFFFFF"/>
          <w:lang w:eastAsia="pt-BR"/>
        </w:rPr>
        <w:t xml:space="preserve"> ainda, ser inaceitável que um tripulante fadigado possa cumprir sua atividade com excelência e segurança. Desse modo, à medida que o piloto sinta que a sua capacidade operacional esteja afetada pela jornada de trabalho excedida, ele deve comunicar o operador. </w:t>
      </w:r>
    </w:p>
    <w:p w14:paraId="6C136F1D" w14:textId="0AE55CE8" w:rsidR="00CF2797" w:rsidRPr="003B77FE" w:rsidRDefault="00CF2797"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3B77FE">
        <w:rPr>
          <w:rFonts w:ascii="Times New Roman" w:eastAsia="Times New Roman" w:hAnsi="Times New Roman" w:cs="Times New Roman"/>
          <w:bCs/>
          <w:sz w:val="24"/>
          <w:szCs w:val="24"/>
          <w:shd w:val="clear" w:color="auto" w:fill="FFFFFF"/>
          <w:lang w:eastAsia="pt-BR"/>
        </w:rPr>
        <w:t xml:space="preserve">Entretanto, essa mitigação </w:t>
      </w:r>
      <w:r w:rsidR="00E32167" w:rsidRPr="003B77FE">
        <w:rPr>
          <w:rFonts w:ascii="Times New Roman" w:eastAsia="Times New Roman" w:hAnsi="Times New Roman" w:cs="Times New Roman"/>
          <w:bCs/>
          <w:sz w:val="24"/>
          <w:szCs w:val="24"/>
          <w:shd w:val="clear" w:color="auto" w:fill="FFFFFF"/>
          <w:lang w:eastAsia="pt-BR"/>
        </w:rPr>
        <w:t>é de in</w:t>
      </w:r>
      <w:r w:rsidR="00EE1C18">
        <w:rPr>
          <w:rFonts w:ascii="Times New Roman" w:eastAsia="Times New Roman" w:hAnsi="Times New Roman" w:cs="Times New Roman"/>
          <w:bCs/>
          <w:sz w:val="24"/>
          <w:szCs w:val="24"/>
          <w:shd w:val="clear" w:color="auto" w:fill="FFFFFF"/>
          <w:lang w:eastAsia="pt-BR"/>
        </w:rPr>
        <w:t>i</w:t>
      </w:r>
      <w:r w:rsidR="00E32167" w:rsidRPr="003B77FE">
        <w:rPr>
          <w:rFonts w:ascii="Times New Roman" w:eastAsia="Times New Roman" w:hAnsi="Times New Roman" w:cs="Times New Roman"/>
          <w:bCs/>
          <w:sz w:val="24"/>
          <w:szCs w:val="24"/>
          <w:shd w:val="clear" w:color="auto" w:fill="FFFFFF"/>
          <w:lang w:eastAsia="pt-BR"/>
        </w:rPr>
        <w:t>ciativa</w:t>
      </w:r>
      <w:r w:rsidRPr="003B77FE">
        <w:rPr>
          <w:rFonts w:ascii="Times New Roman" w:eastAsia="Times New Roman" w:hAnsi="Times New Roman" w:cs="Times New Roman"/>
          <w:bCs/>
          <w:sz w:val="24"/>
          <w:szCs w:val="24"/>
          <w:shd w:val="clear" w:color="auto" w:fill="FFFFFF"/>
          <w:lang w:eastAsia="pt-BR"/>
        </w:rPr>
        <w:t xml:space="preserve"> do próprio profissional</w:t>
      </w:r>
      <w:r w:rsidR="00E32167" w:rsidRPr="003B77FE">
        <w:rPr>
          <w:rFonts w:ascii="Times New Roman" w:eastAsia="Times New Roman" w:hAnsi="Times New Roman" w:cs="Times New Roman"/>
          <w:bCs/>
          <w:sz w:val="24"/>
          <w:szCs w:val="24"/>
          <w:shd w:val="clear" w:color="auto" w:fill="FFFFFF"/>
          <w:lang w:eastAsia="pt-BR"/>
        </w:rPr>
        <w:t xml:space="preserve"> </w:t>
      </w:r>
      <w:r w:rsidR="00F87666" w:rsidRPr="003B77FE">
        <w:rPr>
          <w:rFonts w:ascii="Times New Roman" w:eastAsia="Times New Roman" w:hAnsi="Times New Roman" w:cs="Times New Roman"/>
          <w:bCs/>
          <w:sz w:val="24"/>
          <w:szCs w:val="24"/>
          <w:shd w:val="clear" w:color="auto" w:fill="FFFFFF"/>
          <w:lang w:eastAsia="pt-BR"/>
        </w:rPr>
        <w:t xml:space="preserve">e, </w:t>
      </w:r>
      <w:r w:rsidR="00E32167" w:rsidRPr="003B77FE">
        <w:rPr>
          <w:rFonts w:ascii="Times New Roman" w:eastAsia="Times New Roman" w:hAnsi="Times New Roman" w:cs="Times New Roman"/>
          <w:bCs/>
          <w:sz w:val="24"/>
          <w:szCs w:val="24"/>
          <w:shd w:val="clear" w:color="auto" w:fill="FFFFFF"/>
          <w:lang w:eastAsia="pt-BR"/>
        </w:rPr>
        <w:t>quando não tomada</w:t>
      </w:r>
      <w:r w:rsidR="00F87666" w:rsidRPr="003B77FE">
        <w:rPr>
          <w:rFonts w:ascii="Times New Roman" w:eastAsia="Times New Roman" w:hAnsi="Times New Roman" w:cs="Times New Roman"/>
          <w:bCs/>
          <w:sz w:val="24"/>
          <w:szCs w:val="24"/>
          <w:shd w:val="clear" w:color="auto" w:fill="FFFFFF"/>
          <w:lang w:eastAsia="pt-BR"/>
        </w:rPr>
        <w:t>,</w:t>
      </w:r>
      <w:r w:rsidR="00E32167" w:rsidRPr="003B77FE">
        <w:rPr>
          <w:rFonts w:ascii="Times New Roman" w:eastAsia="Times New Roman" w:hAnsi="Times New Roman" w:cs="Times New Roman"/>
          <w:bCs/>
          <w:sz w:val="24"/>
          <w:szCs w:val="24"/>
          <w:shd w:val="clear" w:color="auto" w:fill="FFFFFF"/>
          <w:lang w:eastAsia="pt-BR"/>
        </w:rPr>
        <w:t xml:space="preserve"> tem</w:t>
      </w:r>
      <w:r w:rsidR="00F87666" w:rsidRPr="003B77FE">
        <w:rPr>
          <w:rFonts w:ascii="Times New Roman" w:eastAsia="Times New Roman" w:hAnsi="Times New Roman" w:cs="Times New Roman"/>
          <w:bCs/>
          <w:sz w:val="24"/>
          <w:szCs w:val="24"/>
          <w:shd w:val="clear" w:color="auto" w:fill="FFFFFF"/>
          <w:lang w:eastAsia="pt-BR"/>
        </w:rPr>
        <w:t>, naturalmente,</w:t>
      </w:r>
      <w:r w:rsidR="00E32167" w:rsidRPr="003B77FE">
        <w:rPr>
          <w:rFonts w:ascii="Times New Roman" w:eastAsia="Times New Roman" w:hAnsi="Times New Roman" w:cs="Times New Roman"/>
          <w:bCs/>
          <w:sz w:val="24"/>
          <w:szCs w:val="24"/>
          <w:shd w:val="clear" w:color="auto" w:fill="FFFFFF"/>
          <w:lang w:eastAsia="pt-BR"/>
        </w:rPr>
        <w:t xml:space="preserve"> </w:t>
      </w:r>
      <w:r w:rsidRPr="003B77FE">
        <w:rPr>
          <w:rFonts w:ascii="Times New Roman" w:eastAsia="Times New Roman" w:hAnsi="Times New Roman" w:cs="Times New Roman"/>
          <w:bCs/>
          <w:sz w:val="24"/>
          <w:szCs w:val="24"/>
          <w:shd w:val="clear" w:color="auto" w:fill="FFFFFF"/>
          <w:lang w:eastAsia="pt-BR"/>
        </w:rPr>
        <w:t>o potencial de gerar deficiências</w:t>
      </w:r>
      <w:r w:rsidR="000A7B17" w:rsidRPr="003B77FE">
        <w:rPr>
          <w:rFonts w:ascii="Times New Roman" w:eastAsia="Times New Roman" w:hAnsi="Times New Roman" w:cs="Times New Roman"/>
          <w:bCs/>
          <w:sz w:val="24"/>
          <w:szCs w:val="24"/>
          <w:shd w:val="clear" w:color="auto" w:fill="FFFFFF"/>
          <w:lang w:eastAsia="pt-BR"/>
        </w:rPr>
        <w:t xml:space="preserve"> e resultados negativos</w:t>
      </w:r>
      <w:r w:rsidRPr="003B77FE">
        <w:rPr>
          <w:rFonts w:ascii="Times New Roman" w:eastAsia="Times New Roman" w:hAnsi="Times New Roman" w:cs="Times New Roman"/>
          <w:bCs/>
          <w:sz w:val="24"/>
          <w:szCs w:val="24"/>
          <w:shd w:val="clear" w:color="auto" w:fill="FFFFFF"/>
          <w:lang w:eastAsia="pt-BR"/>
        </w:rPr>
        <w:t xml:space="preserve">. </w:t>
      </w:r>
      <w:r w:rsidR="00BE6404" w:rsidRPr="003B77FE">
        <w:rPr>
          <w:rFonts w:ascii="Times New Roman" w:eastAsia="Times New Roman" w:hAnsi="Times New Roman" w:cs="Times New Roman"/>
          <w:bCs/>
          <w:sz w:val="24"/>
          <w:szCs w:val="24"/>
          <w:shd w:val="clear" w:color="auto" w:fill="FFFFFF"/>
          <w:lang w:eastAsia="pt-BR"/>
        </w:rPr>
        <w:t xml:space="preserve">Em paralelo, é </w:t>
      </w:r>
      <w:r w:rsidR="00BE6404" w:rsidRPr="003B77FE">
        <w:rPr>
          <w:rFonts w:ascii="Times New Roman" w:eastAsia="Times New Roman" w:hAnsi="Times New Roman" w:cs="Times New Roman"/>
          <w:bCs/>
          <w:sz w:val="24"/>
          <w:szCs w:val="24"/>
          <w:shd w:val="clear" w:color="auto" w:fill="FFFFFF"/>
          <w:lang w:eastAsia="pt-BR"/>
        </w:rPr>
        <w:lastRenderedPageBreak/>
        <w:t>necessário saber o que pode</w:t>
      </w:r>
      <w:r w:rsidR="00F87666" w:rsidRPr="003B77FE">
        <w:rPr>
          <w:rFonts w:ascii="Times New Roman" w:eastAsia="Times New Roman" w:hAnsi="Times New Roman" w:cs="Times New Roman"/>
          <w:bCs/>
          <w:sz w:val="24"/>
          <w:szCs w:val="24"/>
          <w:shd w:val="clear" w:color="auto" w:fill="FFFFFF"/>
          <w:lang w:eastAsia="pt-BR"/>
        </w:rPr>
        <w:t>/deve</w:t>
      </w:r>
      <w:r w:rsidR="00BE6404" w:rsidRPr="003B77FE">
        <w:rPr>
          <w:rFonts w:ascii="Times New Roman" w:eastAsia="Times New Roman" w:hAnsi="Times New Roman" w:cs="Times New Roman"/>
          <w:bCs/>
          <w:sz w:val="24"/>
          <w:szCs w:val="24"/>
          <w:shd w:val="clear" w:color="auto" w:fill="FFFFFF"/>
          <w:lang w:eastAsia="pt-BR"/>
        </w:rPr>
        <w:t xml:space="preserve"> ser previsto ou não nos modelos de gerenciamento de fadiga. Nes</w:t>
      </w:r>
      <w:r w:rsidR="00F87666" w:rsidRPr="003B77FE">
        <w:rPr>
          <w:rFonts w:ascii="Times New Roman" w:eastAsia="Times New Roman" w:hAnsi="Times New Roman" w:cs="Times New Roman"/>
          <w:bCs/>
          <w:sz w:val="24"/>
          <w:szCs w:val="24"/>
          <w:shd w:val="clear" w:color="auto" w:fill="FFFFFF"/>
          <w:lang w:eastAsia="pt-BR"/>
        </w:rPr>
        <w:t>s</w:t>
      </w:r>
      <w:r w:rsidR="00BE6404" w:rsidRPr="003B77FE">
        <w:rPr>
          <w:rFonts w:ascii="Times New Roman" w:eastAsia="Times New Roman" w:hAnsi="Times New Roman" w:cs="Times New Roman"/>
          <w:bCs/>
          <w:sz w:val="24"/>
          <w:szCs w:val="24"/>
          <w:shd w:val="clear" w:color="auto" w:fill="FFFFFF"/>
          <w:lang w:eastAsia="pt-BR"/>
        </w:rPr>
        <w:t xml:space="preserve">e sentido, </w:t>
      </w:r>
      <w:r w:rsidR="0042514D" w:rsidRPr="003B77FE">
        <w:rPr>
          <w:rFonts w:ascii="Times New Roman" w:eastAsia="Times New Roman" w:hAnsi="Times New Roman" w:cs="Times New Roman"/>
          <w:bCs/>
          <w:sz w:val="24"/>
          <w:szCs w:val="24"/>
          <w:shd w:val="clear" w:color="auto" w:fill="FFFFFF"/>
          <w:lang w:eastAsia="pt-BR"/>
        </w:rPr>
        <w:t>Novak et al</w:t>
      </w:r>
      <w:r w:rsidR="00F87666" w:rsidRPr="003B77FE">
        <w:rPr>
          <w:rFonts w:ascii="Times New Roman" w:eastAsia="Times New Roman" w:hAnsi="Times New Roman" w:cs="Times New Roman"/>
          <w:bCs/>
          <w:sz w:val="24"/>
          <w:szCs w:val="24"/>
          <w:shd w:val="clear" w:color="auto" w:fill="FFFFFF"/>
          <w:lang w:eastAsia="pt-BR"/>
        </w:rPr>
        <w:t>.</w:t>
      </w:r>
      <w:r w:rsidR="0042514D" w:rsidRPr="003B77FE">
        <w:rPr>
          <w:rFonts w:ascii="Times New Roman" w:eastAsia="Times New Roman" w:hAnsi="Times New Roman" w:cs="Times New Roman"/>
          <w:bCs/>
          <w:sz w:val="24"/>
          <w:szCs w:val="24"/>
          <w:shd w:val="clear" w:color="auto" w:fill="FFFFFF"/>
          <w:lang w:eastAsia="pt-BR"/>
        </w:rPr>
        <w:t xml:space="preserve"> (2020) </w:t>
      </w:r>
      <w:r w:rsidR="00BE6404" w:rsidRPr="003B77FE">
        <w:rPr>
          <w:rFonts w:ascii="Times New Roman" w:eastAsia="Times New Roman" w:hAnsi="Times New Roman" w:cs="Times New Roman"/>
          <w:bCs/>
          <w:sz w:val="24"/>
          <w:szCs w:val="24"/>
          <w:shd w:val="clear" w:color="auto" w:fill="FFFFFF"/>
          <w:lang w:eastAsia="pt-BR"/>
        </w:rPr>
        <w:t>apontam as deficiências contidas nos modelos atualmente disponíveis</w:t>
      </w:r>
      <w:r w:rsidR="000A7B17" w:rsidRPr="003B77FE">
        <w:rPr>
          <w:rFonts w:ascii="Times New Roman" w:eastAsia="Times New Roman" w:hAnsi="Times New Roman" w:cs="Times New Roman"/>
          <w:bCs/>
          <w:sz w:val="24"/>
          <w:szCs w:val="24"/>
          <w:shd w:val="clear" w:color="auto" w:fill="FFFFFF"/>
          <w:lang w:eastAsia="pt-BR"/>
        </w:rPr>
        <w:t xml:space="preserve"> e consideram </w:t>
      </w:r>
      <w:r w:rsidR="00BE6404" w:rsidRPr="003B77FE">
        <w:rPr>
          <w:rFonts w:ascii="Times New Roman" w:eastAsia="Times New Roman" w:hAnsi="Times New Roman" w:cs="Times New Roman"/>
          <w:bCs/>
          <w:sz w:val="24"/>
          <w:szCs w:val="24"/>
          <w:shd w:val="clear" w:color="auto" w:fill="FFFFFF"/>
          <w:lang w:eastAsia="pt-BR"/>
        </w:rPr>
        <w:t>que</w:t>
      </w:r>
      <w:r w:rsidR="00F87666" w:rsidRPr="003B77FE">
        <w:rPr>
          <w:rFonts w:ascii="Times New Roman" w:eastAsia="Times New Roman" w:hAnsi="Times New Roman" w:cs="Times New Roman"/>
          <w:bCs/>
          <w:sz w:val="24"/>
          <w:szCs w:val="24"/>
          <w:shd w:val="clear" w:color="auto" w:fill="FFFFFF"/>
          <w:lang w:eastAsia="pt-BR"/>
        </w:rPr>
        <w:t>,</w:t>
      </w:r>
      <w:r w:rsidR="000A7B17" w:rsidRPr="003B77FE">
        <w:rPr>
          <w:rFonts w:ascii="Times New Roman" w:eastAsia="Times New Roman" w:hAnsi="Times New Roman" w:cs="Times New Roman"/>
          <w:bCs/>
          <w:sz w:val="24"/>
          <w:szCs w:val="24"/>
          <w:shd w:val="clear" w:color="auto" w:fill="FFFFFF"/>
          <w:lang w:eastAsia="pt-BR"/>
        </w:rPr>
        <w:t xml:space="preserve"> embora seja possível prever níveis médios de fadiga do grupo, em indivíduos não</w:t>
      </w:r>
      <w:r w:rsidR="00F87666" w:rsidRPr="003B77FE">
        <w:rPr>
          <w:rFonts w:ascii="Times New Roman" w:eastAsia="Times New Roman" w:hAnsi="Times New Roman" w:cs="Times New Roman"/>
          <w:bCs/>
          <w:sz w:val="24"/>
          <w:szCs w:val="24"/>
          <w:shd w:val="clear" w:color="auto" w:fill="FFFFFF"/>
          <w:lang w:eastAsia="pt-BR"/>
        </w:rPr>
        <w:t xml:space="preserve"> haveria essa possibilidade</w:t>
      </w:r>
      <w:r w:rsidR="000A7B17" w:rsidRPr="003B77FE">
        <w:rPr>
          <w:rFonts w:ascii="Times New Roman" w:eastAsia="Times New Roman" w:hAnsi="Times New Roman" w:cs="Times New Roman"/>
          <w:bCs/>
          <w:sz w:val="24"/>
          <w:szCs w:val="24"/>
          <w:shd w:val="clear" w:color="auto" w:fill="FFFFFF"/>
          <w:lang w:eastAsia="pt-BR"/>
        </w:rPr>
        <w:t xml:space="preserve">. Além disso, tais modelos não levam em consideração o impacto da carga de trabalho, </w:t>
      </w:r>
      <w:r w:rsidR="00F87666" w:rsidRPr="003B77FE">
        <w:rPr>
          <w:rFonts w:ascii="Times New Roman" w:eastAsia="Times New Roman" w:hAnsi="Times New Roman" w:cs="Times New Roman"/>
          <w:bCs/>
          <w:sz w:val="24"/>
          <w:szCs w:val="24"/>
          <w:shd w:val="clear" w:color="auto" w:fill="FFFFFF"/>
          <w:lang w:eastAsia="pt-BR"/>
        </w:rPr>
        <w:t xml:space="preserve">os </w:t>
      </w:r>
      <w:r w:rsidR="000A7B17" w:rsidRPr="003B77FE">
        <w:rPr>
          <w:rFonts w:ascii="Times New Roman" w:eastAsia="Times New Roman" w:hAnsi="Times New Roman" w:cs="Times New Roman"/>
          <w:bCs/>
          <w:sz w:val="24"/>
          <w:szCs w:val="24"/>
          <w:shd w:val="clear" w:color="auto" w:fill="FFFFFF"/>
          <w:lang w:eastAsia="pt-BR"/>
        </w:rPr>
        <w:t>estressores pessoais ou relacionados à atividade</w:t>
      </w:r>
      <w:r w:rsidR="00F87666" w:rsidRPr="003B77FE">
        <w:rPr>
          <w:rFonts w:ascii="Times New Roman" w:eastAsia="Times New Roman" w:hAnsi="Times New Roman" w:cs="Times New Roman"/>
          <w:bCs/>
          <w:sz w:val="24"/>
          <w:szCs w:val="24"/>
          <w:shd w:val="clear" w:color="auto" w:fill="FFFFFF"/>
          <w:lang w:eastAsia="pt-BR"/>
        </w:rPr>
        <w:t xml:space="preserve"> e</w:t>
      </w:r>
      <w:r w:rsidR="000A7B17" w:rsidRPr="003B77FE">
        <w:rPr>
          <w:rFonts w:ascii="Times New Roman" w:eastAsia="Times New Roman" w:hAnsi="Times New Roman" w:cs="Times New Roman"/>
          <w:bCs/>
          <w:sz w:val="24"/>
          <w:szCs w:val="24"/>
          <w:shd w:val="clear" w:color="auto" w:fill="FFFFFF"/>
          <w:lang w:eastAsia="pt-BR"/>
        </w:rPr>
        <w:t xml:space="preserve"> os efeitos das estratégias de mitigação pessoais ou operacionais que podem afetar os níveis de fadiga.</w:t>
      </w:r>
      <w:r w:rsidR="00BE6404" w:rsidRPr="003B77FE">
        <w:rPr>
          <w:rFonts w:ascii="Times New Roman" w:eastAsia="Times New Roman" w:hAnsi="Times New Roman" w:cs="Times New Roman"/>
          <w:bCs/>
          <w:sz w:val="24"/>
          <w:szCs w:val="24"/>
          <w:shd w:val="clear" w:color="auto" w:fill="FFFFFF"/>
          <w:lang w:eastAsia="pt-BR"/>
        </w:rPr>
        <w:t xml:space="preserve"> </w:t>
      </w:r>
    </w:p>
    <w:p w14:paraId="409A8BBE" w14:textId="11DDFD00" w:rsidR="00CF2797" w:rsidRPr="003B77FE" w:rsidRDefault="00CF2797"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3B77FE">
        <w:rPr>
          <w:rFonts w:ascii="Times New Roman" w:eastAsia="Times New Roman" w:hAnsi="Times New Roman" w:cs="Times New Roman"/>
          <w:bCs/>
          <w:sz w:val="24"/>
          <w:szCs w:val="24"/>
          <w:shd w:val="clear" w:color="auto" w:fill="FFFFFF"/>
          <w:lang w:eastAsia="pt-BR"/>
        </w:rPr>
        <w:t xml:space="preserve">Uma vez que o indivíduo tenha uma sobrecarga de trabalho, não há </w:t>
      </w:r>
      <w:r w:rsidR="00F87666" w:rsidRPr="003B77FE">
        <w:rPr>
          <w:rFonts w:ascii="Times New Roman" w:eastAsia="Times New Roman" w:hAnsi="Times New Roman" w:cs="Times New Roman"/>
          <w:bCs/>
          <w:sz w:val="24"/>
          <w:szCs w:val="24"/>
          <w:shd w:val="clear" w:color="auto" w:fill="FFFFFF"/>
          <w:lang w:eastAsia="pt-BR"/>
        </w:rPr>
        <w:t xml:space="preserve">qualquer marco </w:t>
      </w:r>
      <w:r w:rsidRPr="003B77FE">
        <w:rPr>
          <w:rFonts w:ascii="Times New Roman" w:eastAsia="Times New Roman" w:hAnsi="Times New Roman" w:cs="Times New Roman"/>
          <w:bCs/>
          <w:sz w:val="24"/>
          <w:szCs w:val="24"/>
          <w:shd w:val="clear" w:color="auto" w:fill="FFFFFF"/>
          <w:lang w:eastAsia="pt-BR"/>
        </w:rPr>
        <w:t xml:space="preserve">limitador para identificar a quantificação exata de um limite de fadiga, pois cada indivíduo tem o seu próprio nível. Diante disso, a fadiga pode estar ligada </w:t>
      </w:r>
      <w:r w:rsidR="00F87666" w:rsidRPr="003B77FE">
        <w:rPr>
          <w:rFonts w:ascii="Times New Roman" w:eastAsia="Times New Roman" w:hAnsi="Times New Roman" w:cs="Times New Roman"/>
          <w:bCs/>
          <w:sz w:val="24"/>
          <w:szCs w:val="24"/>
          <w:shd w:val="clear" w:color="auto" w:fill="FFFFFF"/>
          <w:lang w:eastAsia="pt-BR"/>
        </w:rPr>
        <w:t>a</w:t>
      </w:r>
      <w:r w:rsidRPr="003B77FE">
        <w:rPr>
          <w:rFonts w:ascii="Times New Roman" w:eastAsia="Times New Roman" w:hAnsi="Times New Roman" w:cs="Times New Roman"/>
          <w:bCs/>
          <w:sz w:val="24"/>
          <w:szCs w:val="24"/>
          <w:shd w:val="clear" w:color="auto" w:fill="FFFFFF"/>
          <w:lang w:eastAsia="pt-BR"/>
        </w:rPr>
        <w:t xml:space="preserve"> um problema de saúde ou doença, pois o tempo reservado </w:t>
      </w:r>
      <w:r w:rsidR="00F87666" w:rsidRPr="003B77FE">
        <w:rPr>
          <w:rFonts w:ascii="Times New Roman" w:eastAsia="Times New Roman" w:hAnsi="Times New Roman" w:cs="Times New Roman"/>
          <w:bCs/>
          <w:sz w:val="24"/>
          <w:szCs w:val="24"/>
          <w:shd w:val="clear" w:color="auto" w:fill="FFFFFF"/>
          <w:lang w:eastAsia="pt-BR"/>
        </w:rPr>
        <w:t>ao</w:t>
      </w:r>
      <w:r w:rsidRPr="003B77FE">
        <w:rPr>
          <w:rFonts w:ascii="Times New Roman" w:eastAsia="Times New Roman" w:hAnsi="Times New Roman" w:cs="Times New Roman"/>
          <w:bCs/>
          <w:sz w:val="24"/>
          <w:szCs w:val="24"/>
          <w:shd w:val="clear" w:color="auto" w:fill="FFFFFF"/>
          <w:lang w:eastAsia="pt-BR"/>
        </w:rPr>
        <w:t xml:space="preserve"> descanso, determinado por lei a fim de se obter a funcionalidade adequada do corpo humano, não elimina todos os fatores estressores (NOVAK et al</w:t>
      </w:r>
      <w:r w:rsidR="00F87666" w:rsidRPr="003B77FE">
        <w:rPr>
          <w:rFonts w:ascii="Times New Roman" w:eastAsia="Times New Roman" w:hAnsi="Times New Roman" w:cs="Times New Roman"/>
          <w:bCs/>
          <w:sz w:val="24"/>
          <w:szCs w:val="24"/>
          <w:shd w:val="clear" w:color="auto" w:fill="FFFFFF"/>
          <w:lang w:eastAsia="pt-BR"/>
        </w:rPr>
        <w:t>.</w:t>
      </w:r>
      <w:r w:rsidRPr="003B77FE">
        <w:rPr>
          <w:rFonts w:ascii="Times New Roman" w:eastAsia="Times New Roman" w:hAnsi="Times New Roman" w:cs="Times New Roman"/>
          <w:bCs/>
          <w:sz w:val="24"/>
          <w:szCs w:val="24"/>
          <w:shd w:val="clear" w:color="auto" w:fill="FFFFFF"/>
          <w:lang w:eastAsia="pt-BR"/>
        </w:rPr>
        <w:t>, 2020).</w:t>
      </w:r>
      <w:r w:rsidR="006F4558">
        <w:rPr>
          <w:rFonts w:ascii="Times New Roman" w:eastAsia="Times New Roman" w:hAnsi="Times New Roman" w:cs="Times New Roman"/>
          <w:bCs/>
          <w:sz w:val="24"/>
          <w:szCs w:val="24"/>
          <w:shd w:val="clear" w:color="auto" w:fill="FFFFFF"/>
          <w:lang w:eastAsia="pt-BR"/>
        </w:rPr>
        <w:t xml:space="preserve"> </w:t>
      </w:r>
    </w:p>
    <w:p w14:paraId="03EFDA8F" w14:textId="2AEEDC44" w:rsidR="00CF2797" w:rsidRPr="003B77FE" w:rsidRDefault="006846E7"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3B77FE">
        <w:rPr>
          <w:rFonts w:ascii="Times New Roman" w:eastAsia="Times New Roman" w:hAnsi="Times New Roman" w:cs="Times New Roman"/>
          <w:bCs/>
          <w:sz w:val="24"/>
          <w:szCs w:val="24"/>
          <w:shd w:val="clear" w:color="auto" w:fill="FFFFFF"/>
          <w:lang w:eastAsia="pt-BR"/>
        </w:rPr>
        <w:t xml:space="preserve">Para minimizar os efeitos da fadiga e atrair pilotos, </w:t>
      </w:r>
      <w:r w:rsidR="00D93EE4" w:rsidRPr="003B77FE">
        <w:rPr>
          <w:rFonts w:ascii="Times New Roman" w:eastAsia="Times New Roman" w:hAnsi="Times New Roman" w:cs="Times New Roman"/>
          <w:bCs/>
          <w:sz w:val="24"/>
          <w:szCs w:val="24"/>
          <w:shd w:val="clear" w:color="auto" w:fill="FFFFFF"/>
          <w:lang w:eastAsia="pt-BR"/>
        </w:rPr>
        <w:t>Novak et al</w:t>
      </w:r>
      <w:r w:rsidR="00F87666" w:rsidRPr="003B77FE">
        <w:rPr>
          <w:rFonts w:ascii="Times New Roman" w:eastAsia="Times New Roman" w:hAnsi="Times New Roman" w:cs="Times New Roman"/>
          <w:bCs/>
          <w:sz w:val="24"/>
          <w:szCs w:val="24"/>
          <w:shd w:val="clear" w:color="auto" w:fill="FFFFFF"/>
          <w:lang w:eastAsia="pt-BR"/>
        </w:rPr>
        <w:t>.</w:t>
      </w:r>
      <w:r w:rsidR="00D93EE4" w:rsidRPr="003B77FE">
        <w:rPr>
          <w:rFonts w:ascii="Times New Roman" w:eastAsia="Times New Roman" w:hAnsi="Times New Roman" w:cs="Times New Roman"/>
          <w:bCs/>
          <w:sz w:val="24"/>
          <w:szCs w:val="24"/>
          <w:shd w:val="clear" w:color="auto" w:fill="FFFFFF"/>
          <w:lang w:eastAsia="pt-BR"/>
        </w:rPr>
        <w:t xml:space="preserve"> (2020) </w:t>
      </w:r>
      <w:r w:rsidRPr="003B77FE">
        <w:rPr>
          <w:rFonts w:ascii="Times New Roman" w:eastAsia="Times New Roman" w:hAnsi="Times New Roman" w:cs="Times New Roman"/>
          <w:bCs/>
          <w:sz w:val="24"/>
          <w:szCs w:val="24"/>
          <w:shd w:val="clear" w:color="auto" w:fill="FFFFFF"/>
          <w:lang w:eastAsia="pt-BR"/>
        </w:rPr>
        <w:t xml:space="preserve">exemplificam que algumas </w:t>
      </w:r>
      <w:r w:rsidR="00CF2797" w:rsidRPr="003B77FE">
        <w:rPr>
          <w:rFonts w:ascii="Times New Roman" w:eastAsia="Times New Roman" w:hAnsi="Times New Roman" w:cs="Times New Roman"/>
          <w:bCs/>
          <w:sz w:val="24"/>
          <w:szCs w:val="24"/>
          <w:shd w:val="clear" w:color="auto" w:fill="FFFFFF"/>
          <w:lang w:eastAsia="pt-BR"/>
        </w:rPr>
        <w:t xml:space="preserve">companhias aéreas estão ofertando um padrão de lista fixa </w:t>
      </w:r>
      <w:r w:rsidR="004618F6" w:rsidRPr="003B77FE">
        <w:rPr>
          <w:rFonts w:ascii="Times New Roman" w:eastAsia="Times New Roman" w:hAnsi="Times New Roman" w:cs="Times New Roman"/>
          <w:bCs/>
          <w:sz w:val="24"/>
          <w:szCs w:val="24"/>
          <w:shd w:val="clear" w:color="auto" w:fill="FFFFFF"/>
          <w:lang w:eastAsia="pt-BR"/>
        </w:rPr>
        <w:t>que estabelece previamente</w:t>
      </w:r>
      <w:r w:rsidR="00CF2797" w:rsidRPr="003B77FE">
        <w:rPr>
          <w:rFonts w:ascii="Times New Roman" w:eastAsia="Times New Roman" w:hAnsi="Times New Roman" w:cs="Times New Roman"/>
          <w:bCs/>
          <w:sz w:val="24"/>
          <w:szCs w:val="24"/>
          <w:shd w:val="clear" w:color="auto" w:fill="FFFFFF"/>
          <w:lang w:eastAsia="pt-BR"/>
        </w:rPr>
        <w:t xml:space="preserve"> dias de trabalho e folga</w:t>
      </w:r>
      <w:r w:rsidR="00F87666" w:rsidRPr="003B77FE">
        <w:rPr>
          <w:rFonts w:ascii="Times New Roman" w:eastAsia="Times New Roman" w:hAnsi="Times New Roman" w:cs="Times New Roman"/>
          <w:bCs/>
          <w:sz w:val="24"/>
          <w:szCs w:val="24"/>
          <w:shd w:val="clear" w:color="auto" w:fill="FFFFFF"/>
          <w:lang w:eastAsia="pt-BR"/>
        </w:rPr>
        <w:t xml:space="preserve"> e</w:t>
      </w:r>
      <w:r w:rsidR="00CF2797" w:rsidRPr="003B77FE">
        <w:rPr>
          <w:rFonts w:ascii="Times New Roman" w:eastAsia="Times New Roman" w:hAnsi="Times New Roman" w:cs="Times New Roman"/>
          <w:bCs/>
          <w:sz w:val="24"/>
          <w:szCs w:val="24"/>
          <w:shd w:val="clear" w:color="auto" w:fill="FFFFFF"/>
          <w:lang w:eastAsia="pt-BR"/>
        </w:rPr>
        <w:t>, assim</w:t>
      </w:r>
      <w:r w:rsidR="004618F6" w:rsidRPr="003B77FE">
        <w:rPr>
          <w:rFonts w:ascii="Times New Roman" w:eastAsia="Times New Roman" w:hAnsi="Times New Roman" w:cs="Times New Roman"/>
          <w:bCs/>
          <w:sz w:val="24"/>
          <w:szCs w:val="24"/>
          <w:shd w:val="clear" w:color="auto" w:fill="FFFFFF"/>
          <w:lang w:eastAsia="pt-BR"/>
        </w:rPr>
        <w:t>,</w:t>
      </w:r>
      <w:r w:rsidR="00CF2797" w:rsidRPr="003B77FE">
        <w:rPr>
          <w:rFonts w:ascii="Times New Roman" w:eastAsia="Times New Roman" w:hAnsi="Times New Roman" w:cs="Times New Roman"/>
          <w:bCs/>
          <w:sz w:val="24"/>
          <w:szCs w:val="24"/>
          <w:shd w:val="clear" w:color="auto" w:fill="FFFFFF"/>
          <w:lang w:eastAsia="pt-BR"/>
        </w:rPr>
        <w:t xml:space="preserve"> o PLA pode se </w:t>
      </w:r>
      <w:r w:rsidR="004618F6" w:rsidRPr="003B77FE">
        <w:rPr>
          <w:rFonts w:ascii="Times New Roman" w:eastAsia="Times New Roman" w:hAnsi="Times New Roman" w:cs="Times New Roman"/>
          <w:bCs/>
          <w:sz w:val="24"/>
          <w:szCs w:val="24"/>
          <w:shd w:val="clear" w:color="auto" w:fill="FFFFFF"/>
          <w:lang w:eastAsia="pt-BR"/>
        </w:rPr>
        <w:t>planejar-se entre</w:t>
      </w:r>
      <w:r w:rsidR="00CF2797" w:rsidRPr="003B77FE">
        <w:rPr>
          <w:rFonts w:ascii="Times New Roman" w:eastAsia="Times New Roman" w:hAnsi="Times New Roman" w:cs="Times New Roman"/>
          <w:bCs/>
          <w:sz w:val="24"/>
          <w:szCs w:val="24"/>
          <w:shd w:val="clear" w:color="auto" w:fill="FFFFFF"/>
          <w:lang w:eastAsia="pt-BR"/>
        </w:rPr>
        <w:t xml:space="preserve"> </w:t>
      </w:r>
      <w:r w:rsidR="00F87666" w:rsidRPr="003B77FE">
        <w:rPr>
          <w:rFonts w:ascii="Times New Roman" w:eastAsia="Times New Roman" w:hAnsi="Times New Roman" w:cs="Times New Roman"/>
          <w:bCs/>
          <w:sz w:val="24"/>
          <w:szCs w:val="24"/>
          <w:shd w:val="clear" w:color="auto" w:fill="FFFFFF"/>
          <w:lang w:eastAsia="pt-BR"/>
        </w:rPr>
        <w:t xml:space="preserve">a </w:t>
      </w:r>
      <w:r w:rsidR="00CF2797" w:rsidRPr="003B77FE">
        <w:rPr>
          <w:rFonts w:ascii="Times New Roman" w:eastAsia="Times New Roman" w:hAnsi="Times New Roman" w:cs="Times New Roman"/>
          <w:bCs/>
          <w:sz w:val="24"/>
          <w:szCs w:val="24"/>
          <w:shd w:val="clear" w:color="auto" w:fill="FFFFFF"/>
          <w:lang w:eastAsia="pt-BR"/>
        </w:rPr>
        <w:t>vida pessoal e profissional. A existência de um padrão de turno previsível torna</w:t>
      </w:r>
      <w:r w:rsidR="00F87666" w:rsidRPr="003B77FE">
        <w:rPr>
          <w:rFonts w:ascii="Times New Roman" w:eastAsia="Times New Roman" w:hAnsi="Times New Roman" w:cs="Times New Roman"/>
          <w:bCs/>
          <w:sz w:val="24"/>
          <w:szCs w:val="24"/>
          <w:shd w:val="clear" w:color="auto" w:fill="FFFFFF"/>
          <w:lang w:eastAsia="pt-BR"/>
        </w:rPr>
        <w:t>-se</w:t>
      </w:r>
      <w:r w:rsidR="00CF2797" w:rsidRPr="003B77FE">
        <w:rPr>
          <w:rFonts w:ascii="Times New Roman" w:eastAsia="Times New Roman" w:hAnsi="Times New Roman" w:cs="Times New Roman"/>
          <w:bCs/>
          <w:sz w:val="24"/>
          <w:szCs w:val="24"/>
          <w:shd w:val="clear" w:color="auto" w:fill="FFFFFF"/>
          <w:lang w:eastAsia="pt-BR"/>
        </w:rPr>
        <w:t xml:space="preserve"> uma vantagem, pois a tripulação muitas vezes é escalada para trabalhar em feriados, finais de semana no período noturno. Além disso, </w:t>
      </w:r>
      <w:r w:rsidR="00D93EE4" w:rsidRPr="003B77FE">
        <w:rPr>
          <w:rFonts w:ascii="Times New Roman" w:eastAsia="Times New Roman" w:hAnsi="Times New Roman" w:cs="Times New Roman"/>
          <w:bCs/>
          <w:sz w:val="24"/>
          <w:szCs w:val="24"/>
          <w:shd w:val="clear" w:color="auto" w:fill="FFFFFF"/>
          <w:lang w:eastAsia="pt-BR"/>
        </w:rPr>
        <w:t>contribui</w:t>
      </w:r>
      <w:r w:rsidR="00CF2797" w:rsidRPr="003B77FE">
        <w:rPr>
          <w:rFonts w:ascii="Times New Roman" w:eastAsia="Times New Roman" w:hAnsi="Times New Roman" w:cs="Times New Roman"/>
          <w:bCs/>
          <w:sz w:val="24"/>
          <w:szCs w:val="24"/>
          <w:shd w:val="clear" w:color="auto" w:fill="FFFFFF"/>
          <w:lang w:eastAsia="pt-BR"/>
        </w:rPr>
        <w:t xml:space="preserve"> para que o indivíduo se apresente ao posto de trabalho com menor probabilidade d</w:t>
      </w:r>
      <w:r w:rsidR="00F87666" w:rsidRPr="003B77FE">
        <w:rPr>
          <w:rFonts w:ascii="Times New Roman" w:eastAsia="Times New Roman" w:hAnsi="Times New Roman" w:cs="Times New Roman"/>
          <w:bCs/>
          <w:sz w:val="24"/>
          <w:szCs w:val="24"/>
          <w:shd w:val="clear" w:color="auto" w:fill="FFFFFF"/>
          <w:lang w:eastAsia="pt-BR"/>
        </w:rPr>
        <w:t xml:space="preserve">e manifestação </w:t>
      </w:r>
      <w:r w:rsidR="00CF2797" w:rsidRPr="003B77FE">
        <w:rPr>
          <w:rFonts w:ascii="Times New Roman" w:eastAsia="Times New Roman" w:hAnsi="Times New Roman" w:cs="Times New Roman"/>
          <w:bCs/>
          <w:sz w:val="24"/>
          <w:szCs w:val="24"/>
          <w:shd w:val="clear" w:color="auto" w:fill="FFFFFF"/>
          <w:lang w:eastAsia="pt-BR"/>
        </w:rPr>
        <w:t>de fadiga</w:t>
      </w:r>
      <w:r w:rsidRPr="003B77FE">
        <w:rPr>
          <w:rFonts w:ascii="Times New Roman" w:eastAsia="Times New Roman" w:hAnsi="Times New Roman" w:cs="Times New Roman"/>
          <w:bCs/>
          <w:sz w:val="24"/>
          <w:szCs w:val="24"/>
          <w:shd w:val="clear" w:color="auto" w:fill="FFFFFF"/>
          <w:lang w:eastAsia="pt-BR"/>
        </w:rPr>
        <w:t>. Os autores também recomendam a adoção de</w:t>
      </w:r>
      <w:r w:rsidR="00CF2797" w:rsidRPr="003B77FE">
        <w:rPr>
          <w:rFonts w:ascii="Times New Roman" w:eastAsia="Times New Roman" w:hAnsi="Times New Roman" w:cs="Times New Roman"/>
          <w:bCs/>
          <w:sz w:val="24"/>
          <w:szCs w:val="24"/>
          <w:shd w:val="clear" w:color="auto" w:fill="FFFFFF"/>
          <w:lang w:eastAsia="pt-BR"/>
        </w:rPr>
        <w:t xml:space="preserve"> maior número de dias consecutivos de folga.</w:t>
      </w:r>
    </w:p>
    <w:p w14:paraId="23A04DF5" w14:textId="7EC89B34" w:rsidR="00CF2797" w:rsidRDefault="006846E7"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3B77FE">
        <w:rPr>
          <w:rFonts w:ascii="Times New Roman" w:eastAsia="Times New Roman" w:hAnsi="Times New Roman" w:cs="Times New Roman"/>
          <w:bCs/>
          <w:sz w:val="24"/>
          <w:szCs w:val="24"/>
          <w:shd w:val="clear" w:color="auto" w:fill="FFFFFF"/>
          <w:lang w:eastAsia="pt-BR"/>
        </w:rPr>
        <w:t>No Brasil, a</w:t>
      </w:r>
      <w:r w:rsidR="00D93EE4" w:rsidRPr="003B77FE">
        <w:rPr>
          <w:rFonts w:ascii="Times New Roman" w:eastAsia="Times New Roman" w:hAnsi="Times New Roman" w:cs="Times New Roman"/>
          <w:bCs/>
          <w:sz w:val="24"/>
          <w:szCs w:val="24"/>
          <w:shd w:val="clear" w:color="auto" w:fill="FFFFFF"/>
          <w:lang w:eastAsia="pt-BR"/>
        </w:rPr>
        <w:t xml:space="preserve"> </w:t>
      </w:r>
      <w:r w:rsidRPr="003B77FE">
        <w:rPr>
          <w:rFonts w:ascii="Times New Roman" w:eastAsia="Times New Roman" w:hAnsi="Times New Roman" w:cs="Times New Roman"/>
          <w:bCs/>
          <w:sz w:val="24"/>
          <w:szCs w:val="24"/>
          <w:shd w:val="clear" w:color="auto" w:fill="FFFFFF"/>
          <w:lang w:eastAsia="pt-BR"/>
        </w:rPr>
        <w:t>L</w:t>
      </w:r>
      <w:r w:rsidR="00D93EE4" w:rsidRPr="003B77FE">
        <w:rPr>
          <w:rFonts w:ascii="Times New Roman" w:eastAsia="Times New Roman" w:hAnsi="Times New Roman" w:cs="Times New Roman"/>
          <w:bCs/>
          <w:sz w:val="24"/>
          <w:szCs w:val="24"/>
          <w:shd w:val="clear" w:color="auto" w:fill="FFFFFF"/>
          <w:lang w:eastAsia="pt-BR"/>
        </w:rPr>
        <w:t>ei</w:t>
      </w:r>
      <w:r w:rsidR="009C4850">
        <w:rPr>
          <w:rFonts w:ascii="Times New Roman" w:eastAsia="Times New Roman" w:hAnsi="Times New Roman" w:cs="Times New Roman"/>
          <w:bCs/>
          <w:sz w:val="24"/>
          <w:szCs w:val="24"/>
          <w:shd w:val="clear" w:color="auto" w:fill="FFFFFF"/>
          <w:lang w:eastAsia="pt-BR"/>
        </w:rPr>
        <w:t xml:space="preserve"> n°</w:t>
      </w:r>
      <w:r w:rsidR="00D93EE4" w:rsidRPr="003B77FE">
        <w:rPr>
          <w:rFonts w:ascii="Times New Roman" w:eastAsia="Times New Roman" w:hAnsi="Times New Roman" w:cs="Times New Roman"/>
          <w:bCs/>
          <w:sz w:val="24"/>
          <w:szCs w:val="24"/>
          <w:shd w:val="clear" w:color="auto" w:fill="FFFFFF"/>
          <w:lang w:eastAsia="pt-BR"/>
        </w:rPr>
        <w:t xml:space="preserve"> </w:t>
      </w:r>
      <w:r w:rsidRPr="003B77FE">
        <w:rPr>
          <w:rFonts w:ascii="Times New Roman" w:eastAsia="Times New Roman" w:hAnsi="Times New Roman" w:cs="Times New Roman"/>
          <w:bCs/>
          <w:sz w:val="24"/>
          <w:szCs w:val="24"/>
          <w:shd w:val="clear" w:color="auto" w:fill="FFFFFF"/>
          <w:lang w:eastAsia="pt-BR"/>
        </w:rPr>
        <w:t>13.475</w:t>
      </w:r>
      <w:r w:rsidR="00F87666" w:rsidRPr="003B77FE">
        <w:rPr>
          <w:rFonts w:ascii="Times New Roman" w:eastAsia="Times New Roman" w:hAnsi="Times New Roman" w:cs="Times New Roman"/>
          <w:bCs/>
          <w:sz w:val="24"/>
          <w:szCs w:val="24"/>
          <w:shd w:val="clear" w:color="auto" w:fill="FFFFFF"/>
          <w:lang w:eastAsia="pt-BR"/>
        </w:rPr>
        <w:t>/2017</w:t>
      </w:r>
      <w:r w:rsidRPr="003B77FE">
        <w:rPr>
          <w:rFonts w:ascii="Times New Roman" w:eastAsia="Times New Roman" w:hAnsi="Times New Roman" w:cs="Times New Roman"/>
          <w:bCs/>
          <w:sz w:val="24"/>
          <w:szCs w:val="24"/>
          <w:shd w:val="clear" w:color="auto" w:fill="FFFFFF"/>
          <w:lang w:eastAsia="pt-BR"/>
        </w:rPr>
        <w:t xml:space="preserve"> </w:t>
      </w:r>
      <w:r w:rsidR="00D93EE4" w:rsidRPr="003B77FE">
        <w:rPr>
          <w:rFonts w:ascii="Times New Roman" w:eastAsia="Times New Roman" w:hAnsi="Times New Roman" w:cs="Times New Roman"/>
          <w:bCs/>
          <w:sz w:val="24"/>
          <w:szCs w:val="24"/>
          <w:shd w:val="clear" w:color="auto" w:fill="FFFFFF"/>
          <w:lang w:eastAsia="pt-BR"/>
        </w:rPr>
        <w:t>prevê uma antecedência mínima para a escala de 5 dias e no início de cada mês</w:t>
      </w:r>
      <w:r w:rsidR="001A6CDB">
        <w:rPr>
          <w:rFonts w:ascii="Times New Roman" w:eastAsia="Times New Roman" w:hAnsi="Times New Roman" w:cs="Times New Roman"/>
          <w:bCs/>
          <w:sz w:val="24"/>
          <w:szCs w:val="24"/>
          <w:shd w:val="clear" w:color="auto" w:fill="FFFFFF"/>
          <w:lang w:eastAsia="pt-BR"/>
        </w:rPr>
        <w:t xml:space="preserve">, </w:t>
      </w:r>
      <w:r w:rsidR="000C790D">
        <w:rPr>
          <w:rFonts w:ascii="Times New Roman" w:eastAsia="Times New Roman" w:hAnsi="Times New Roman" w:cs="Times New Roman"/>
          <w:bCs/>
          <w:sz w:val="24"/>
          <w:szCs w:val="24"/>
          <w:shd w:val="clear" w:color="auto" w:fill="FFFFFF"/>
          <w:lang w:eastAsia="pt-BR"/>
        </w:rPr>
        <w:t>estabelecendo</w:t>
      </w:r>
      <w:r w:rsidR="004A1C3D">
        <w:rPr>
          <w:rFonts w:ascii="Times New Roman" w:eastAsia="Times New Roman" w:hAnsi="Times New Roman" w:cs="Times New Roman"/>
          <w:bCs/>
          <w:sz w:val="24"/>
          <w:szCs w:val="24"/>
          <w:shd w:val="clear" w:color="auto" w:fill="FFFFFF"/>
          <w:lang w:eastAsia="pt-BR"/>
        </w:rPr>
        <w:t>, ainda,</w:t>
      </w:r>
      <w:r w:rsidR="000C790D">
        <w:rPr>
          <w:rFonts w:ascii="Times New Roman" w:eastAsia="Times New Roman" w:hAnsi="Times New Roman" w:cs="Times New Roman"/>
          <w:bCs/>
          <w:sz w:val="24"/>
          <w:szCs w:val="24"/>
          <w:shd w:val="clear" w:color="auto" w:fill="FFFFFF"/>
          <w:lang w:eastAsia="pt-BR"/>
        </w:rPr>
        <w:t xml:space="preserve"> regras acerca d</w:t>
      </w:r>
      <w:r w:rsidR="00CF2797" w:rsidRPr="003B77FE">
        <w:rPr>
          <w:rFonts w:ascii="Times New Roman" w:eastAsia="Times New Roman" w:hAnsi="Times New Roman" w:cs="Times New Roman"/>
          <w:bCs/>
          <w:sz w:val="24"/>
          <w:szCs w:val="24"/>
          <w:shd w:val="clear" w:color="auto" w:fill="FFFFFF"/>
          <w:lang w:eastAsia="pt-BR"/>
        </w:rPr>
        <w:t>o trabalho em turnos, folgas e os sobreavisos e</w:t>
      </w:r>
      <w:r w:rsidR="00F87666" w:rsidRPr="003B77FE">
        <w:rPr>
          <w:rFonts w:ascii="Times New Roman" w:eastAsia="Times New Roman" w:hAnsi="Times New Roman" w:cs="Times New Roman"/>
          <w:bCs/>
          <w:sz w:val="24"/>
          <w:szCs w:val="24"/>
          <w:shd w:val="clear" w:color="auto" w:fill="FFFFFF"/>
          <w:lang w:eastAsia="pt-BR"/>
        </w:rPr>
        <w:t>,</w:t>
      </w:r>
      <w:r w:rsidR="00CF2797" w:rsidRPr="003B77FE">
        <w:rPr>
          <w:rFonts w:ascii="Times New Roman" w:eastAsia="Times New Roman" w:hAnsi="Times New Roman" w:cs="Times New Roman"/>
          <w:bCs/>
          <w:sz w:val="24"/>
          <w:szCs w:val="24"/>
          <w:shd w:val="clear" w:color="auto" w:fill="FFFFFF"/>
          <w:lang w:eastAsia="pt-BR"/>
        </w:rPr>
        <w:t xml:space="preserve"> por fim</w:t>
      </w:r>
      <w:r w:rsidR="00F87666" w:rsidRPr="003B77FE">
        <w:rPr>
          <w:rFonts w:ascii="Times New Roman" w:eastAsia="Times New Roman" w:hAnsi="Times New Roman" w:cs="Times New Roman"/>
          <w:bCs/>
          <w:sz w:val="24"/>
          <w:szCs w:val="24"/>
          <w:shd w:val="clear" w:color="auto" w:fill="FFFFFF"/>
          <w:lang w:eastAsia="pt-BR"/>
        </w:rPr>
        <w:t>,</w:t>
      </w:r>
      <w:r w:rsidR="00CF2797" w:rsidRPr="003B77FE">
        <w:rPr>
          <w:rFonts w:ascii="Times New Roman" w:eastAsia="Times New Roman" w:hAnsi="Times New Roman" w:cs="Times New Roman"/>
          <w:bCs/>
          <w:sz w:val="24"/>
          <w:szCs w:val="24"/>
          <w:shd w:val="clear" w:color="auto" w:fill="FFFFFF"/>
          <w:lang w:eastAsia="pt-BR"/>
        </w:rPr>
        <w:t xml:space="preserve"> o descanso</w:t>
      </w:r>
      <w:r w:rsidR="00F87666" w:rsidRPr="003B77FE">
        <w:rPr>
          <w:rFonts w:ascii="Times New Roman" w:eastAsia="Times New Roman" w:hAnsi="Times New Roman" w:cs="Times New Roman"/>
          <w:bCs/>
          <w:sz w:val="24"/>
          <w:szCs w:val="24"/>
          <w:shd w:val="clear" w:color="auto" w:fill="FFFFFF"/>
          <w:lang w:eastAsia="pt-BR"/>
        </w:rPr>
        <w:t>,</w:t>
      </w:r>
      <w:r w:rsidR="00CF2797" w:rsidRPr="003B77FE">
        <w:rPr>
          <w:rFonts w:ascii="Times New Roman" w:eastAsia="Times New Roman" w:hAnsi="Times New Roman" w:cs="Times New Roman"/>
          <w:bCs/>
          <w:sz w:val="24"/>
          <w:szCs w:val="24"/>
          <w:shd w:val="clear" w:color="auto" w:fill="FFFFFF"/>
          <w:lang w:eastAsia="pt-BR"/>
        </w:rPr>
        <w:t xml:space="preserve"> conforme a escala de trabalho. Na intenção de realizar o gerenciamento de fadiga (transitória ou acumulativa), </w:t>
      </w:r>
      <w:r w:rsidR="008F7B17" w:rsidRPr="003B77FE">
        <w:rPr>
          <w:rFonts w:ascii="Times New Roman" w:eastAsia="Times New Roman" w:hAnsi="Times New Roman" w:cs="Times New Roman"/>
          <w:bCs/>
          <w:sz w:val="24"/>
          <w:szCs w:val="24"/>
          <w:shd w:val="clear" w:color="auto" w:fill="FFFFFF"/>
          <w:lang w:eastAsia="pt-BR"/>
        </w:rPr>
        <w:t xml:space="preserve">também </w:t>
      </w:r>
      <w:r w:rsidR="00CF2797" w:rsidRPr="003B77FE">
        <w:rPr>
          <w:rFonts w:ascii="Times New Roman" w:eastAsia="Times New Roman" w:hAnsi="Times New Roman" w:cs="Times New Roman"/>
          <w:bCs/>
          <w:sz w:val="24"/>
          <w:szCs w:val="24"/>
          <w:shd w:val="clear" w:color="auto" w:fill="FFFFFF"/>
          <w:lang w:eastAsia="pt-BR"/>
        </w:rPr>
        <w:t>são definidas horas de voo e descanso (BRASIL, 2017).</w:t>
      </w:r>
    </w:p>
    <w:p w14:paraId="3635B8D7" w14:textId="77777777" w:rsidR="005C69BB" w:rsidRDefault="005C69BB" w:rsidP="000C7099">
      <w:pPr>
        <w:tabs>
          <w:tab w:val="left" w:pos="851"/>
        </w:tabs>
        <w:spacing w:after="0" w:line="240" w:lineRule="auto"/>
        <w:jc w:val="both"/>
        <w:rPr>
          <w:rFonts w:ascii="Times New Roman" w:eastAsia="Times New Roman" w:hAnsi="Times New Roman" w:cs="Times New Roman"/>
          <w:bCs/>
          <w:sz w:val="24"/>
          <w:szCs w:val="24"/>
          <w:shd w:val="clear" w:color="auto" w:fill="FFFFFF"/>
          <w:lang w:eastAsia="pt-BR"/>
        </w:rPr>
      </w:pPr>
    </w:p>
    <w:p w14:paraId="0ECDF824" w14:textId="77777777" w:rsidR="000C7099" w:rsidRPr="003B77FE" w:rsidRDefault="000C7099" w:rsidP="000C7099">
      <w:pPr>
        <w:tabs>
          <w:tab w:val="left" w:pos="851"/>
        </w:tabs>
        <w:spacing w:after="0" w:line="240" w:lineRule="auto"/>
        <w:jc w:val="both"/>
        <w:rPr>
          <w:rFonts w:ascii="Times New Roman" w:eastAsia="Times New Roman" w:hAnsi="Times New Roman" w:cs="Times New Roman"/>
          <w:bCs/>
          <w:sz w:val="24"/>
          <w:szCs w:val="24"/>
          <w:shd w:val="clear" w:color="auto" w:fill="FFFFFF"/>
          <w:lang w:eastAsia="pt-BR"/>
        </w:rPr>
      </w:pPr>
    </w:p>
    <w:p w14:paraId="4600DEBE" w14:textId="12D1A139" w:rsidR="005C69BB" w:rsidRPr="003B77FE" w:rsidRDefault="00C34EB5" w:rsidP="00CA505C">
      <w:pPr>
        <w:tabs>
          <w:tab w:val="left" w:pos="851"/>
        </w:tabs>
        <w:spacing w:after="0" w:line="360" w:lineRule="auto"/>
        <w:jc w:val="both"/>
        <w:rPr>
          <w:rFonts w:ascii="Times New Roman" w:eastAsia="Times New Roman" w:hAnsi="Times New Roman" w:cs="Times New Roman"/>
          <w:b/>
          <w:bCs/>
          <w:sz w:val="24"/>
          <w:szCs w:val="24"/>
          <w:shd w:val="clear" w:color="auto" w:fill="FFFFFF"/>
          <w:lang w:eastAsia="pt-BR"/>
        </w:rPr>
      </w:pPr>
      <w:r w:rsidRPr="004A1C3D">
        <w:rPr>
          <w:rFonts w:ascii="Times New Roman" w:eastAsia="Times New Roman" w:hAnsi="Times New Roman" w:cs="Times New Roman"/>
          <w:b/>
          <w:bCs/>
          <w:sz w:val="24"/>
          <w:szCs w:val="24"/>
          <w:shd w:val="clear" w:color="auto" w:fill="FFFFFF"/>
          <w:lang w:eastAsia="pt-BR"/>
        </w:rPr>
        <w:t xml:space="preserve">3 </w:t>
      </w:r>
      <w:r w:rsidR="00C64155" w:rsidRPr="004A1C3D">
        <w:rPr>
          <w:rFonts w:ascii="Times New Roman" w:eastAsia="Times New Roman" w:hAnsi="Times New Roman" w:cs="Times New Roman"/>
          <w:b/>
          <w:bCs/>
          <w:sz w:val="24"/>
          <w:szCs w:val="24"/>
          <w:shd w:val="clear" w:color="auto" w:fill="FFFFFF"/>
          <w:lang w:eastAsia="pt-BR"/>
        </w:rPr>
        <w:t>AVALIAÇÃO PSICOLÓGICA</w:t>
      </w:r>
      <w:r w:rsidRPr="004A1C3D">
        <w:rPr>
          <w:rFonts w:ascii="Times New Roman" w:eastAsia="Times New Roman" w:hAnsi="Times New Roman" w:cs="Times New Roman"/>
          <w:b/>
          <w:bCs/>
          <w:sz w:val="24"/>
          <w:szCs w:val="24"/>
          <w:shd w:val="clear" w:color="auto" w:fill="FFFFFF"/>
          <w:lang w:eastAsia="pt-BR"/>
        </w:rPr>
        <w:t xml:space="preserve"> DE </w:t>
      </w:r>
      <w:r w:rsidR="0031317A" w:rsidRPr="004A1C3D">
        <w:rPr>
          <w:rFonts w:ascii="Times New Roman" w:eastAsia="Times New Roman" w:hAnsi="Times New Roman" w:cs="Times New Roman"/>
          <w:b/>
          <w:bCs/>
          <w:sz w:val="24"/>
          <w:szCs w:val="24"/>
          <w:shd w:val="clear" w:color="auto" w:fill="FFFFFF"/>
          <w:lang w:eastAsia="pt-BR"/>
        </w:rPr>
        <w:t>PLA</w:t>
      </w:r>
    </w:p>
    <w:p w14:paraId="72C48944" w14:textId="77777777" w:rsidR="00902CBC" w:rsidRDefault="00902CBC" w:rsidP="000C7099">
      <w:pPr>
        <w:tabs>
          <w:tab w:val="left" w:pos="851"/>
        </w:tabs>
        <w:spacing w:after="0" w:line="240" w:lineRule="auto"/>
        <w:jc w:val="both"/>
        <w:rPr>
          <w:rFonts w:ascii="Times New Roman" w:eastAsia="Times New Roman" w:hAnsi="Times New Roman" w:cs="Times New Roman"/>
          <w:b/>
          <w:bCs/>
          <w:sz w:val="24"/>
          <w:szCs w:val="24"/>
          <w:shd w:val="clear" w:color="auto" w:fill="FFFFFF"/>
          <w:lang w:eastAsia="pt-BR"/>
        </w:rPr>
      </w:pPr>
    </w:p>
    <w:p w14:paraId="5DD018AF" w14:textId="77777777" w:rsidR="000C7099" w:rsidRPr="003B77FE" w:rsidRDefault="000C7099" w:rsidP="000C7099">
      <w:pPr>
        <w:tabs>
          <w:tab w:val="left" w:pos="851"/>
        </w:tabs>
        <w:spacing w:after="0" w:line="240" w:lineRule="auto"/>
        <w:jc w:val="both"/>
        <w:rPr>
          <w:rFonts w:ascii="Times New Roman" w:eastAsia="Times New Roman" w:hAnsi="Times New Roman" w:cs="Times New Roman"/>
          <w:b/>
          <w:bCs/>
          <w:sz w:val="24"/>
          <w:szCs w:val="24"/>
          <w:shd w:val="clear" w:color="auto" w:fill="FFFFFF"/>
          <w:lang w:eastAsia="pt-BR"/>
        </w:rPr>
      </w:pPr>
    </w:p>
    <w:p w14:paraId="33BFE39C" w14:textId="4BA0C727" w:rsidR="000B06B9" w:rsidRPr="003B77FE" w:rsidRDefault="00701F76"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3B77FE">
        <w:rPr>
          <w:rFonts w:ascii="Times New Roman" w:eastAsia="Times New Roman" w:hAnsi="Times New Roman" w:cs="Times New Roman"/>
          <w:bCs/>
          <w:sz w:val="24"/>
          <w:szCs w:val="24"/>
          <w:shd w:val="clear" w:color="auto" w:fill="FFFFFF"/>
          <w:lang w:eastAsia="pt-BR"/>
        </w:rPr>
        <w:t xml:space="preserve">Para </w:t>
      </w:r>
      <w:bookmarkStart w:id="2" w:name="_Hlk56083193"/>
      <w:r w:rsidRPr="003B77FE">
        <w:rPr>
          <w:rFonts w:ascii="Times New Roman" w:eastAsia="Times New Roman" w:hAnsi="Times New Roman" w:cs="Times New Roman"/>
          <w:bCs/>
          <w:sz w:val="24"/>
          <w:szCs w:val="24"/>
          <w:shd w:val="clear" w:color="auto" w:fill="FFFFFF"/>
          <w:lang w:eastAsia="pt-BR"/>
        </w:rPr>
        <w:t>Bayer (2018),</w:t>
      </w:r>
      <w:bookmarkEnd w:id="2"/>
      <w:r w:rsidR="000F77B2" w:rsidRPr="003B77FE">
        <w:rPr>
          <w:rFonts w:ascii="Times New Roman" w:eastAsia="Times New Roman" w:hAnsi="Times New Roman" w:cs="Times New Roman"/>
          <w:bCs/>
          <w:sz w:val="24"/>
          <w:szCs w:val="24"/>
          <w:shd w:val="clear" w:color="auto" w:fill="FFFFFF"/>
          <w:lang w:eastAsia="pt-BR"/>
        </w:rPr>
        <w:t xml:space="preserve"> </w:t>
      </w:r>
      <w:r w:rsidR="002D5B37" w:rsidRPr="003B77FE">
        <w:rPr>
          <w:rFonts w:ascii="Times New Roman" w:eastAsia="Times New Roman" w:hAnsi="Times New Roman" w:cs="Times New Roman"/>
          <w:bCs/>
          <w:sz w:val="24"/>
          <w:szCs w:val="24"/>
          <w:shd w:val="clear" w:color="auto" w:fill="FFFFFF"/>
          <w:lang w:eastAsia="pt-BR"/>
        </w:rPr>
        <w:t>o piloto é visto</w:t>
      </w:r>
      <w:r w:rsidR="00AA4DB9" w:rsidRPr="003B77FE">
        <w:rPr>
          <w:rFonts w:ascii="Times New Roman" w:eastAsia="Times New Roman" w:hAnsi="Times New Roman" w:cs="Times New Roman"/>
          <w:bCs/>
          <w:sz w:val="24"/>
          <w:szCs w:val="24"/>
          <w:shd w:val="clear" w:color="auto" w:fill="FFFFFF"/>
          <w:lang w:eastAsia="pt-BR"/>
        </w:rPr>
        <w:t xml:space="preserve"> por si próprio e pelo corpo social</w:t>
      </w:r>
      <w:r w:rsidR="002D5B37" w:rsidRPr="003B77FE">
        <w:rPr>
          <w:rFonts w:ascii="Times New Roman" w:eastAsia="Times New Roman" w:hAnsi="Times New Roman" w:cs="Times New Roman"/>
          <w:bCs/>
          <w:sz w:val="24"/>
          <w:szCs w:val="24"/>
          <w:shd w:val="clear" w:color="auto" w:fill="FFFFFF"/>
          <w:lang w:eastAsia="pt-BR"/>
        </w:rPr>
        <w:t xml:space="preserve"> como um ser humano de bravura, intolerável ao erro e com tomadas de decisão bem e</w:t>
      </w:r>
      <w:r w:rsidR="00614EA1" w:rsidRPr="003B77FE">
        <w:rPr>
          <w:rFonts w:ascii="Times New Roman" w:eastAsia="Times New Roman" w:hAnsi="Times New Roman" w:cs="Times New Roman"/>
          <w:bCs/>
          <w:sz w:val="24"/>
          <w:szCs w:val="24"/>
          <w:shd w:val="clear" w:color="auto" w:fill="FFFFFF"/>
          <w:lang w:eastAsia="pt-BR"/>
        </w:rPr>
        <w:t>laboradas devido à complexidade da atividade aérea.</w:t>
      </w:r>
      <w:r w:rsidR="008F4A90" w:rsidRPr="003B77FE">
        <w:rPr>
          <w:rFonts w:ascii="Times New Roman" w:eastAsia="Times New Roman" w:hAnsi="Times New Roman" w:cs="Times New Roman"/>
          <w:bCs/>
          <w:sz w:val="24"/>
          <w:szCs w:val="24"/>
          <w:shd w:val="clear" w:color="auto" w:fill="FFFFFF"/>
          <w:lang w:eastAsia="pt-BR"/>
        </w:rPr>
        <w:t xml:space="preserve"> Nesse contexto, </w:t>
      </w:r>
      <w:r w:rsidR="00FB4038" w:rsidRPr="003B77FE">
        <w:rPr>
          <w:rFonts w:ascii="Times New Roman" w:eastAsia="Times New Roman" w:hAnsi="Times New Roman" w:cs="Times New Roman"/>
          <w:bCs/>
          <w:sz w:val="24"/>
          <w:szCs w:val="24"/>
          <w:shd w:val="clear" w:color="auto" w:fill="FFFFFF"/>
          <w:lang w:eastAsia="pt-BR"/>
        </w:rPr>
        <w:t xml:space="preserve">essa percepção, segundo </w:t>
      </w:r>
      <w:bookmarkStart w:id="3" w:name="_Hlk56099356"/>
      <w:proofErr w:type="spellStart"/>
      <w:r w:rsidR="001E18E7" w:rsidRPr="003B77FE">
        <w:rPr>
          <w:rFonts w:ascii="Times New Roman" w:eastAsia="Times New Roman" w:hAnsi="Times New Roman" w:cs="Times New Roman"/>
          <w:bCs/>
          <w:sz w:val="24"/>
          <w:szCs w:val="24"/>
          <w:shd w:val="clear" w:color="auto" w:fill="FFFFFF"/>
          <w:lang w:eastAsia="pt-BR"/>
        </w:rPr>
        <w:t>Galle-Tessonneau</w:t>
      </w:r>
      <w:proofErr w:type="spellEnd"/>
      <w:r w:rsidR="001E18E7" w:rsidRPr="003B77FE">
        <w:rPr>
          <w:rFonts w:ascii="Times New Roman" w:eastAsia="Times New Roman" w:hAnsi="Times New Roman" w:cs="Times New Roman"/>
          <w:bCs/>
          <w:sz w:val="24"/>
          <w:szCs w:val="24"/>
          <w:shd w:val="clear" w:color="auto" w:fill="FFFFFF"/>
          <w:lang w:eastAsia="pt-BR"/>
        </w:rPr>
        <w:t xml:space="preserve"> (1975) apud Bayer (2018)</w:t>
      </w:r>
      <w:bookmarkEnd w:id="3"/>
      <w:r w:rsidR="001E18E7" w:rsidRPr="003B77FE">
        <w:rPr>
          <w:rFonts w:ascii="Times New Roman" w:eastAsia="Times New Roman" w:hAnsi="Times New Roman" w:cs="Times New Roman"/>
          <w:bCs/>
          <w:sz w:val="24"/>
          <w:szCs w:val="24"/>
          <w:shd w:val="clear" w:color="auto" w:fill="FFFFFF"/>
          <w:lang w:eastAsia="pt-BR"/>
        </w:rPr>
        <w:t>,</w:t>
      </w:r>
      <w:r w:rsidR="00FB4038" w:rsidRPr="003B77FE">
        <w:rPr>
          <w:rFonts w:ascii="Times New Roman" w:eastAsia="Times New Roman" w:hAnsi="Times New Roman" w:cs="Times New Roman"/>
          <w:bCs/>
          <w:sz w:val="24"/>
          <w:szCs w:val="24"/>
          <w:shd w:val="clear" w:color="auto" w:fill="FFFFFF"/>
          <w:lang w:eastAsia="pt-BR"/>
        </w:rPr>
        <w:t xml:space="preserve"> é capaz </w:t>
      </w:r>
      <w:r w:rsidR="005C69BB" w:rsidRPr="003B77FE">
        <w:rPr>
          <w:rFonts w:ascii="Times New Roman" w:eastAsia="Times New Roman" w:hAnsi="Times New Roman" w:cs="Times New Roman"/>
          <w:bCs/>
          <w:sz w:val="24"/>
          <w:szCs w:val="24"/>
          <w:shd w:val="clear" w:color="auto" w:fill="FFFFFF"/>
          <w:lang w:eastAsia="pt-BR"/>
        </w:rPr>
        <w:t>de deix</w:t>
      </w:r>
      <w:r w:rsidR="00D038C4" w:rsidRPr="003B77FE">
        <w:rPr>
          <w:rFonts w:ascii="Times New Roman" w:eastAsia="Times New Roman" w:hAnsi="Times New Roman" w:cs="Times New Roman"/>
          <w:bCs/>
          <w:sz w:val="24"/>
          <w:szCs w:val="24"/>
          <w:shd w:val="clear" w:color="auto" w:fill="FFFFFF"/>
          <w:lang w:eastAsia="pt-BR"/>
        </w:rPr>
        <w:t>á</w:t>
      </w:r>
      <w:r w:rsidR="005C69BB" w:rsidRPr="003B77FE">
        <w:rPr>
          <w:rFonts w:ascii="Times New Roman" w:eastAsia="Times New Roman" w:hAnsi="Times New Roman" w:cs="Times New Roman"/>
          <w:bCs/>
          <w:sz w:val="24"/>
          <w:szCs w:val="24"/>
          <w:shd w:val="clear" w:color="auto" w:fill="FFFFFF"/>
          <w:lang w:eastAsia="pt-BR"/>
        </w:rPr>
        <w:t xml:space="preserve">-lo em uma posição defensiva, reprimindo ou </w:t>
      </w:r>
      <w:r w:rsidR="005C69BB" w:rsidRPr="003B77FE">
        <w:rPr>
          <w:rFonts w:ascii="Times New Roman" w:eastAsia="Times New Roman" w:hAnsi="Times New Roman" w:cs="Times New Roman"/>
          <w:bCs/>
          <w:sz w:val="24"/>
          <w:szCs w:val="24"/>
          <w:shd w:val="clear" w:color="auto" w:fill="FFFFFF"/>
          <w:lang w:eastAsia="pt-BR"/>
        </w:rPr>
        <w:lastRenderedPageBreak/>
        <w:t>negando sintomas de mal-estar</w:t>
      </w:r>
      <w:r w:rsidR="002150FA" w:rsidRPr="003B77FE">
        <w:rPr>
          <w:rFonts w:ascii="Times New Roman" w:eastAsia="Times New Roman" w:hAnsi="Times New Roman" w:cs="Times New Roman"/>
          <w:bCs/>
          <w:sz w:val="24"/>
          <w:szCs w:val="24"/>
          <w:shd w:val="clear" w:color="auto" w:fill="FFFFFF"/>
          <w:lang w:eastAsia="pt-BR"/>
        </w:rPr>
        <w:t xml:space="preserve"> e</w:t>
      </w:r>
      <w:r w:rsidR="005C69BB" w:rsidRPr="003B77FE">
        <w:rPr>
          <w:rFonts w:ascii="Times New Roman" w:eastAsia="Times New Roman" w:hAnsi="Times New Roman" w:cs="Times New Roman"/>
          <w:bCs/>
          <w:sz w:val="24"/>
          <w:szCs w:val="24"/>
          <w:shd w:val="clear" w:color="auto" w:fill="FFFFFF"/>
          <w:lang w:eastAsia="pt-BR"/>
        </w:rPr>
        <w:t xml:space="preserve"> incapacitando-o de reconhecer um “comportame</w:t>
      </w:r>
      <w:r w:rsidR="000A001C" w:rsidRPr="003B77FE">
        <w:rPr>
          <w:rFonts w:ascii="Times New Roman" w:eastAsia="Times New Roman" w:hAnsi="Times New Roman" w:cs="Times New Roman"/>
          <w:bCs/>
          <w:sz w:val="24"/>
          <w:szCs w:val="24"/>
          <w:shd w:val="clear" w:color="auto" w:fill="FFFFFF"/>
          <w:lang w:eastAsia="pt-BR"/>
        </w:rPr>
        <w:t xml:space="preserve">nto alterado”, </w:t>
      </w:r>
      <w:r w:rsidR="00605B23" w:rsidRPr="003B77FE">
        <w:rPr>
          <w:rFonts w:ascii="Times New Roman" w:eastAsia="Times New Roman" w:hAnsi="Times New Roman" w:cs="Times New Roman"/>
          <w:bCs/>
          <w:sz w:val="24"/>
          <w:szCs w:val="24"/>
          <w:shd w:val="clear" w:color="auto" w:fill="FFFFFF"/>
          <w:lang w:eastAsia="pt-BR"/>
        </w:rPr>
        <w:t>passível de um</w:t>
      </w:r>
      <w:r w:rsidR="005C69BB" w:rsidRPr="003B77FE">
        <w:rPr>
          <w:rFonts w:ascii="Times New Roman" w:eastAsia="Times New Roman" w:hAnsi="Times New Roman" w:cs="Times New Roman"/>
          <w:bCs/>
          <w:sz w:val="24"/>
          <w:szCs w:val="24"/>
          <w:shd w:val="clear" w:color="auto" w:fill="FFFFFF"/>
          <w:lang w:eastAsia="pt-BR"/>
        </w:rPr>
        <w:t xml:space="preserve"> pedido de ajuda, </w:t>
      </w:r>
      <w:r w:rsidR="00605B23" w:rsidRPr="003B77FE">
        <w:rPr>
          <w:rFonts w:ascii="Times New Roman" w:eastAsia="Times New Roman" w:hAnsi="Times New Roman" w:cs="Times New Roman"/>
          <w:bCs/>
          <w:sz w:val="24"/>
          <w:szCs w:val="24"/>
          <w:shd w:val="clear" w:color="auto" w:fill="FFFFFF"/>
          <w:lang w:eastAsia="pt-BR"/>
        </w:rPr>
        <w:t xml:space="preserve">o que </w:t>
      </w:r>
      <w:r w:rsidR="005C69BB" w:rsidRPr="003B77FE">
        <w:rPr>
          <w:rFonts w:ascii="Times New Roman" w:eastAsia="Times New Roman" w:hAnsi="Times New Roman" w:cs="Times New Roman"/>
          <w:bCs/>
          <w:sz w:val="24"/>
          <w:szCs w:val="24"/>
          <w:shd w:val="clear" w:color="auto" w:fill="FFFFFF"/>
          <w:lang w:eastAsia="pt-BR"/>
        </w:rPr>
        <w:t>revelaria sua fragilidade.</w:t>
      </w:r>
      <w:r w:rsidR="000B06B9" w:rsidRPr="003B77FE">
        <w:rPr>
          <w:rFonts w:ascii="Times New Roman" w:eastAsia="Times New Roman" w:hAnsi="Times New Roman" w:cs="Times New Roman"/>
          <w:bCs/>
          <w:sz w:val="24"/>
          <w:szCs w:val="24"/>
          <w:shd w:val="clear" w:color="auto" w:fill="FFFFFF"/>
          <w:lang w:eastAsia="pt-BR"/>
        </w:rPr>
        <w:t xml:space="preserve"> </w:t>
      </w:r>
    </w:p>
    <w:p w14:paraId="493E5A06" w14:textId="7204F7C2" w:rsidR="005D53A6" w:rsidRPr="003B77FE" w:rsidRDefault="000B06B9"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3B77FE">
        <w:rPr>
          <w:rFonts w:ascii="Times New Roman" w:eastAsia="Times New Roman" w:hAnsi="Times New Roman" w:cs="Times New Roman"/>
          <w:bCs/>
          <w:sz w:val="24"/>
          <w:szCs w:val="24"/>
          <w:shd w:val="clear" w:color="auto" w:fill="FFFFFF"/>
          <w:lang w:eastAsia="pt-BR"/>
        </w:rPr>
        <w:t xml:space="preserve">Este comportamento foi nomeado por </w:t>
      </w:r>
      <w:proofErr w:type="spellStart"/>
      <w:r w:rsidR="008D125A" w:rsidRPr="003B77FE">
        <w:rPr>
          <w:rFonts w:ascii="Times New Roman" w:eastAsia="Times New Roman" w:hAnsi="Times New Roman" w:cs="Times New Roman"/>
          <w:bCs/>
          <w:sz w:val="24"/>
          <w:szCs w:val="24"/>
          <w:shd w:val="clear" w:color="auto" w:fill="FFFFFF"/>
          <w:lang w:eastAsia="pt-BR"/>
        </w:rPr>
        <w:t>Patt</w:t>
      </w:r>
      <w:proofErr w:type="spellEnd"/>
      <w:r w:rsidR="008D125A" w:rsidRPr="003B77FE">
        <w:rPr>
          <w:rFonts w:ascii="Times New Roman" w:eastAsia="Times New Roman" w:hAnsi="Times New Roman" w:cs="Times New Roman"/>
          <w:bCs/>
          <w:sz w:val="24"/>
          <w:szCs w:val="24"/>
          <w:shd w:val="clear" w:color="auto" w:fill="FFFFFF"/>
          <w:lang w:eastAsia="pt-BR"/>
        </w:rPr>
        <w:t xml:space="preserve"> (1987)</w:t>
      </w:r>
      <w:r w:rsidR="001E18E7" w:rsidRPr="003B77FE">
        <w:rPr>
          <w:rFonts w:ascii="Times New Roman" w:eastAsia="Times New Roman" w:hAnsi="Times New Roman" w:cs="Times New Roman"/>
          <w:bCs/>
          <w:sz w:val="24"/>
          <w:szCs w:val="24"/>
          <w:shd w:val="clear" w:color="auto" w:fill="FFFFFF"/>
          <w:lang w:eastAsia="pt-BR"/>
        </w:rPr>
        <w:t xml:space="preserve"> apud Bayer (2018)</w:t>
      </w:r>
      <w:r w:rsidR="008D125A" w:rsidRPr="003B77FE">
        <w:rPr>
          <w:rFonts w:ascii="Times New Roman" w:eastAsia="Times New Roman" w:hAnsi="Times New Roman" w:cs="Times New Roman"/>
          <w:bCs/>
          <w:sz w:val="24"/>
          <w:szCs w:val="24"/>
          <w:shd w:val="clear" w:color="auto" w:fill="FFFFFF"/>
          <w:lang w:eastAsia="pt-BR"/>
        </w:rPr>
        <w:t xml:space="preserve"> </w:t>
      </w:r>
      <w:r w:rsidR="00E05244" w:rsidRPr="003B77FE">
        <w:rPr>
          <w:rFonts w:ascii="Times New Roman" w:eastAsia="Times New Roman" w:hAnsi="Times New Roman" w:cs="Times New Roman"/>
          <w:bCs/>
          <w:sz w:val="24"/>
          <w:szCs w:val="24"/>
          <w:shd w:val="clear" w:color="auto" w:fill="FFFFFF"/>
          <w:lang w:eastAsia="pt-BR"/>
        </w:rPr>
        <w:t xml:space="preserve">de “síndrome hiperdefensiva” </w:t>
      </w:r>
      <w:r w:rsidRPr="003B77FE">
        <w:rPr>
          <w:rFonts w:ascii="Times New Roman" w:eastAsia="Times New Roman" w:hAnsi="Times New Roman" w:cs="Times New Roman"/>
          <w:bCs/>
          <w:sz w:val="24"/>
          <w:szCs w:val="24"/>
          <w:shd w:val="clear" w:color="auto" w:fill="FFFFFF"/>
          <w:lang w:eastAsia="pt-BR"/>
        </w:rPr>
        <w:t>e indica indivíduos que desenvolveram um sistema de defesa rígido, que só é rompido nos casos de problemas extremos ou por desmotivação para o trabalho.</w:t>
      </w:r>
    </w:p>
    <w:p w14:paraId="2E56257C" w14:textId="31C6B919" w:rsidR="00BE1568" w:rsidRPr="003B77FE" w:rsidRDefault="00BE1568"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3B77FE">
        <w:rPr>
          <w:rFonts w:ascii="Times New Roman" w:eastAsia="Times New Roman" w:hAnsi="Times New Roman" w:cs="Times New Roman"/>
          <w:bCs/>
          <w:sz w:val="24"/>
          <w:szCs w:val="24"/>
          <w:shd w:val="clear" w:color="auto" w:fill="FFFFFF"/>
          <w:lang w:eastAsia="pt-BR"/>
        </w:rPr>
        <w:t xml:space="preserve">O grupo de trabalho formado pela AsMA (2012) reconhece que podem existir barreiras que afetam a discussão franca sobre as questões de saúde entre um examinador e o piloto e que é preciso abordagens com perguntas técnicas e entrevistas consideradas de menor impacto do que as usuais. </w:t>
      </w:r>
      <w:r w:rsidR="005C47DF" w:rsidRPr="003B77FE">
        <w:rPr>
          <w:rFonts w:ascii="Times New Roman" w:eastAsia="Times New Roman" w:hAnsi="Times New Roman" w:cs="Times New Roman"/>
          <w:bCs/>
          <w:sz w:val="24"/>
          <w:szCs w:val="24"/>
          <w:shd w:val="clear" w:color="auto" w:fill="FFFFFF"/>
          <w:lang w:eastAsia="pt-BR"/>
        </w:rPr>
        <w:t>Estes especialistas ressaltaram que avaliações psiquiátricas extensas incorporadas à rotina aeromédica não são produtivas</w:t>
      </w:r>
      <w:r w:rsidR="002150FA" w:rsidRPr="003B77FE">
        <w:rPr>
          <w:rFonts w:ascii="Times New Roman" w:eastAsia="Times New Roman" w:hAnsi="Times New Roman" w:cs="Times New Roman"/>
          <w:bCs/>
          <w:sz w:val="24"/>
          <w:szCs w:val="24"/>
          <w:shd w:val="clear" w:color="auto" w:fill="FFFFFF"/>
          <w:lang w:eastAsia="pt-BR"/>
        </w:rPr>
        <w:t>, tampouco</w:t>
      </w:r>
      <w:r w:rsidR="005C47DF" w:rsidRPr="003B77FE">
        <w:rPr>
          <w:rFonts w:ascii="Times New Roman" w:eastAsia="Times New Roman" w:hAnsi="Times New Roman" w:cs="Times New Roman"/>
          <w:bCs/>
          <w:sz w:val="24"/>
          <w:szCs w:val="24"/>
          <w:shd w:val="clear" w:color="auto" w:fill="FFFFFF"/>
          <w:lang w:eastAsia="pt-BR"/>
        </w:rPr>
        <w:t xml:space="preserve"> apresentam garantia de resultados.</w:t>
      </w:r>
      <w:r w:rsidRPr="003B77FE">
        <w:rPr>
          <w:rFonts w:ascii="Times New Roman" w:eastAsia="Times New Roman" w:hAnsi="Times New Roman" w:cs="Times New Roman"/>
          <w:bCs/>
          <w:sz w:val="24"/>
          <w:szCs w:val="24"/>
          <w:shd w:val="clear" w:color="auto" w:fill="FFFFFF"/>
          <w:lang w:eastAsia="pt-BR"/>
        </w:rPr>
        <w:t xml:space="preserve"> </w:t>
      </w:r>
    </w:p>
    <w:p w14:paraId="5AA1B670" w14:textId="2FB7CE72" w:rsidR="000B06B9" w:rsidRPr="006E7201" w:rsidRDefault="00BE1568"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6E7201">
        <w:rPr>
          <w:rFonts w:ascii="Times New Roman" w:eastAsia="Times New Roman" w:hAnsi="Times New Roman" w:cs="Times New Roman"/>
          <w:bCs/>
          <w:sz w:val="24"/>
          <w:szCs w:val="24"/>
          <w:shd w:val="clear" w:color="auto" w:fill="FFFFFF"/>
          <w:lang w:eastAsia="pt-BR"/>
        </w:rPr>
        <w:t xml:space="preserve"> </w:t>
      </w:r>
      <w:r w:rsidR="006B24CC" w:rsidRPr="006E7201">
        <w:rPr>
          <w:rFonts w:ascii="Times New Roman" w:eastAsia="Times New Roman" w:hAnsi="Times New Roman" w:cs="Times New Roman"/>
          <w:bCs/>
          <w:sz w:val="24"/>
          <w:szCs w:val="24"/>
          <w:shd w:val="clear" w:color="auto" w:fill="FFFFFF"/>
          <w:lang w:eastAsia="pt-BR"/>
        </w:rPr>
        <w:t xml:space="preserve">Além </w:t>
      </w:r>
      <w:r w:rsidR="005C47DF" w:rsidRPr="006E7201">
        <w:rPr>
          <w:rFonts w:ascii="Times New Roman" w:eastAsia="Times New Roman" w:hAnsi="Times New Roman" w:cs="Times New Roman"/>
          <w:bCs/>
          <w:sz w:val="24"/>
          <w:szCs w:val="24"/>
          <w:shd w:val="clear" w:color="auto" w:fill="FFFFFF"/>
          <w:lang w:eastAsia="pt-BR"/>
        </w:rPr>
        <w:t xml:space="preserve">disso, o grupo destacou que </w:t>
      </w:r>
      <w:r w:rsidR="006B24CC" w:rsidRPr="006E7201">
        <w:rPr>
          <w:rFonts w:ascii="Times New Roman" w:eastAsia="Times New Roman" w:hAnsi="Times New Roman" w:cs="Times New Roman"/>
          <w:bCs/>
          <w:sz w:val="24"/>
          <w:szCs w:val="24"/>
          <w:shd w:val="clear" w:color="auto" w:fill="FFFFFF"/>
          <w:lang w:eastAsia="pt-BR"/>
        </w:rPr>
        <w:t>as dimensões mentais mensuradas com exatidão são de difícil previsão</w:t>
      </w:r>
      <w:r w:rsidR="005C47DF" w:rsidRPr="006E7201">
        <w:rPr>
          <w:rFonts w:ascii="Times New Roman" w:eastAsia="Times New Roman" w:hAnsi="Times New Roman" w:cs="Times New Roman"/>
          <w:bCs/>
          <w:sz w:val="24"/>
          <w:szCs w:val="24"/>
          <w:shd w:val="clear" w:color="auto" w:fill="FFFFFF"/>
          <w:lang w:eastAsia="pt-BR"/>
        </w:rPr>
        <w:t xml:space="preserve"> e considerou</w:t>
      </w:r>
      <w:r w:rsidR="006B24CC" w:rsidRPr="006E7201">
        <w:rPr>
          <w:rFonts w:ascii="Times New Roman" w:eastAsia="Times New Roman" w:hAnsi="Times New Roman" w:cs="Times New Roman"/>
          <w:bCs/>
          <w:sz w:val="24"/>
          <w:szCs w:val="24"/>
          <w:shd w:val="clear" w:color="auto" w:fill="FFFFFF"/>
          <w:lang w:eastAsia="pt-BR"/>
        </w:rPr>
        <w:t xml:space="preserve"> que doenças mentais graves envolvendo psicose </w:t>
      </w:r>
      <w:r w:rsidR="0031317A" w:rsidRPr="006E7201">
        <w:rPr>
          <w:rFonts w:ascii="Times New Roman" w:eastAsia="Times New Roman" w:hAnsi="Times New Roman" w:cs="Times New Roman"/>
          <w:bCs/>
          <w:sz w:val="24"/>
          <w:szCs w:val="24"/>
          <w:shd w:val="clear" w:color="auto" w:fill="FFFFFF"/>
          <w:lang w:eastAsia="pt-BR"/>
        </w:rPr>
        <w:t>súbita</w:t>
      </w:r>
      <w:r w:rsidR="006B24CC" w:rsidRPr="006E7201">
        <w:rPr>
          <w:rFonts w:ascii="Times New Roman" w:eastAsia="Times New Roman" w:hAnsi="Times New Roman" w:cs="Times New Roman"/>
          <w:bCs/>
          <w:sz w:val="24"/>
          <w:szCs w:val="24"/>
          <w:shd w:val="clear" w:color="auto" w:fill="FFFFFF"/>
          <w:lang w:eastAsia="pt-BR"/>
        </w:rPr>
        <w:t xml:space="preserve"> são relativamente raras, mas que o início desta moléstia é impossível de prever.</w:t>
      </w:r>
    </w:p>
    <w:p w14:paraId="0175C3DA" w14:textId="4BFDA03A" w:rsidR="005C69BB" w:rsidRPr="000C790D" w:rsidRDefault="00083B40"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6E7201">
        <w:rPr>
          <w:rFonts w:ascii="Times New Roman" w:eastAsia="Times New Roman" w:hAnsi="Times New Roman" w:cs="Times New Roman"/>
          <w:bCs/>
          <w:sz w:val="24"/>
          <w:szCs w:val="24"/>
          <w:shd w:val="clear" w:color="auto" w:fill="FFFFFF"/>
          <w:lang w:eastAsia="pt-BR"/>
        </w:rPr>
        <w:t xml:space="preserve">Nesta linha, a própria </w:t>
      </w:r>
      <w:r w:rsidR="001C7E8F" w:rsidRPr="006E7201">
        <w:rPr>
          <w:rFonts w:ascii="Times New Roman" w:eastAsia="Times New Roman" w:hAnsi="Times New Roman" w:cs="Times New Roman"/>
          <w:bCs/>
          <w:sz w:val="24"/>
          <w:szCs w:val="24"/>
          <w:shd w:val="clear" w:color="auto" w:fill="FFFFFF"/>
          <w:lang w:eastAsia="pt-BR"/>
        </w:rPr>
        <w:t>ICAO (2012) reconhece que os</w:t>
      </w:r>
      <w:r w:rsidR="008F14CA" w:rsidRPr="006E7201">
        <w:rPr>
          <w:rFonts w:ascii="Times New Roman" w:eastAsia="Times New Roman" w:hAnsi="Times New Roman" w:cs="Times New Roman"/>
          <w:bCs/>
          <w:sz w:val="24"/>
          <w:szCs w:val="24"/>
          <w:shd w:val="clear" w:color="auto" w:fill="FFFFFF"/>
          <w:lang w:eastAsia="pt-BR"/>
        </w:rPr>
        <w:t xml:space="preserve"> testes </w:t>
      </w:r>
      <w:r w:rsidR="008335B6" w:rsidRPr="006E7201">
        <w:rPr>
          <w:rFonts w:ascii="Times New Roman" w:eastAsia="Times New Roman" w:hAnsi="Times New Roman" w:cs="Times New Roman"/>
          <w:bCs/>
          <w:sz w:val="24"/>
          <w:szCs w:val="24"/>
          <w:shd w:val="clear" w:color="auto" w:fill="FFFFFF"/>
          <w:lang w:eastAsia="pt-BR"/>
        </w:rPr>
        <w:t>de personalidade</w:t>
      </w:r>
      <w:r w:rsidR="008F14CA" w:rsidRPr="006E7201">
        <w:rPr>
          <w:rFonts w:ascii="Times New Roman" w:eastAsia="Times New Roman" w:hAnsi="Times New Roman" w:cs="Times New Roman"/>
          <w:bCs/>
          <w:sz w:val="24"/>
          <w:szCs w:val="24"/>
          <w:shd w:val="clear" w:color="auto" w:fill="FFFFFF"/>
          <w:lang w:eastAsia="pt-BR"/>
        </w:rPr>
        <w:t xml:space="preserve"> aplicados a</w:t>
      </w:r>
      <w:r w:rsidR="001C7E8F" w:rsidRPr="006E7201">
        <w:rPr>
          <w:rFonts w:ascii="Times New Roman" w:eastAsia="Times New Roman" w:hAnsi="Times New Roman" w:cs="Times New Roman"/>
          <w:bCs/>
          <w:sz w:val="24"/>
          <w:szCs w:val="24"/>
          <w:shd w:val="clear" w:color="auto" w:fill="FFFFFF"/>
          <w:lang w:eastAsia="pt-BR"/>
        </w:rPr>
        <w:t xml:space="preserve"> tripulantes</w:t>
      </w:r>
      <w:r w:rsidR="008335B6" w:rsidRPr="006E7201">
        <w:rPr>
          <w:rFonts w:ascii="Times New Roman" w:eastAsia="Times New Roman" w:hAnsi="Times New Roman" w:cs="Times New Roman"/>
          <w:bCs/>
          <w:sz w:val="24"/>
          <w:szCs w:val="24"/>
          <w:shd w:val="clear" w:color="auto" w:fill="FFFFFF"/>
          <w:lang w:eastAsia="pt-BR"/>
        </w:rPr>
        <w:t xml:space="preserve"> </w:t>
      </w:r>
      <w:r w:rsidR="001C7E8F" w:rsidRPr="006E7201">
        <w:rPr>
          <w:rFonts w:ascii="Times New Roman" w:eastAsia="Times New Roman" w:hAnsi="Times New Roman" w:cs="Times New Roman"/>
          <w:bCs/>
          <w:sz w:val="24"/>
          <w:szCs w:val="24"/>
          <w:shd w:val="clear" w:color="auto" w:fill="FFFFFF"/>
          <w:lang w:eastAsia="pt-BR"/>
        </w:rPr>
        <w:t xml:space="preserve">não apresentam condições para avaliar ou prever situações de perturbação mental do avaliado. Assim, esta organização </w:t>
      </w:r>
      <w:r w:rsidRPr="006E7201">
        <w:rPr>
          <w:rFonts w:ascii="Times New Roman" w:eastAsia="Times New Roman" w:hAnsi="Times New Roman" w:cs="Times New Roman"/>
          <w:bCs/>
          <w:sz w:val="24"/>
          <w:szCs w:val="24"/>
          <w:shd w:val="clear" w:color="auto" w:fill="FFFFFF"/>
          <w:lang w:eastAsia="pt-BR"/>
        </w:rPr>
        <w:t>acrescenta</w:t>
      </w:r>
      <w:r w:rsidR="001C7E8F" w:rsidRPr="006E7201">
        <w:rPr>
          <w:rFonts w:ascii="Times New Roman" w:eastAsia="Times New Roman" w:hAnsi="Times New Roman" w:cs="Times New Roman"/>
          <w:bCs/>
          <w:sz w:val="24"/>
          <w:szCs w:val="24"/>
          <w:shd w:val="clear" w:color="auto" w:fill="FFFFFF"/>
          <w:lang w:eastAsia="pt-BR"/>
        </w:rPr>
        <w:t xml:space="preserve"> </w:t>
      </w:r>
      <w:r w:rsidR="00543BB0" w:rsidRPr="006E7201">
        <w:rPr>
          <w:rFonts w:ascii="Times New Roman" w:eastAsia="Times New Roman" w:hAnsi="Times New Roman" w:cs="Times New Roman"/>
          <w:bCs/>
          <w:sz w:val="24"/>
          <w:szCs w:val="24"/>
          <w:shd w:val="clear" w:color="auto" w:fill="FFFFFF"/>
          <w:lang w:eastAsia="pt-BR"/>
        </w:rPr>
        <w:t xml:space="preserve">que </w:t>
      </w:r>
      <w:r w:rsidR="008335B6" w:rsidRPr="006E7201">
        <w:rPr>
          <w:rFonts w:ascii="Times New Roman" w:eastAsia="Times New Roman" w:hAnsi="Times New Roman" w:cs="Times New Roman"/>
          <w:bCs/>
          <w:sz w:val="24"/>
          <w:szCs w:val="24"/>
          <w:shd w:val="clear" w:color="auto" w:fill="FFFFFF"/>
          <w:lang w:eastAsia="pt-BR"/>
        </w:rPr>
        <w:t>o teste de inventário de personalidade aplicado por um consultor psiquiátrico pode</w:t>
      </w:r>
      <w:r w:rsidR="002150FA" w:rsidRPr="006E7201">
        <w:rPr>
          <w:rFonts w:ascii="Times New Roman" w:eastAsia="Times New Roman" w:hAnsi="Times New Roman" w:cs="Times New Roman"/>
          <w:bCs/>
          <w:sz w:val="24"/>
          <w:szCs w:val="24"/>
          <w:shd w:val="clear" w:color="auto" w:fill="FFFFFF"/>
          <w:lang w:eastAsia="pt-BR"/>
        </w:rPr>
        <w:t xml:space="preserve">, quando em conjunto com uma avaliação psiquiátrica, </w:t>
      </w:r>
      <w:r w:rsidR="008335B6" w:rsidRPr="006E7201">
        <w:rPr>
          <w:rFonts w:ascii="Times New Roman" w:eastAsia="Times New Roman" w:hAnsi="Times New Roman" w:cs="Times New Roman"/>
          <w:bCs/>
          <w:sz w:val="24"/>
          <w:szCs w:val="24"/>
          <w:shd w:val="clear" w:color="auto" w:fill="FFFFFF"/>
          <w:lang w:eastAsia="pt-BR"/>
        </w:rPr>
        <w:t xml:space="preserve">apresentar valiosos resultados. Já os </w:t>
      </w:r>
      <w:r w:rsidR="001C7E8F" w:rsidRPr="006E7201">
        <w:rPr>
          <w:rFonts w:ascii="Times New Roman" w:eastAsia="Times New Roman" w:hAnsi="Times New Roman" w:cs="Times New Roman"/>
          <w:bCs/>
          <w:sz w:val="24"/>
          <w:szCs w:val="24"/>
          <w:shd w:val="clear" w:color="auto" w:fill="FFFFFF"/>
          <w:lang w:eastAsia="pt-BR"/>
        </w:rPr>
        <w:t>testes</w:t>
      </w:r>
      <w:r w:rsidR="008335B6" w:rsidRPr="006E7201">
        <w:rPr>
          <w:rFonts w:ascii="Times New Roman" w:eastAsia="Times New Roman" w:hAnsi="Times New Roman" w:cs="Times New Roman"/>
          <w:bCs/>
          <w:sz w:val="24"/>
          <w:szCs w:val="24"/>
          <w:shd w:val="clear" w:color="auto" w:fill="FFFFFF"/>
          <w:lang w:eastAsia="pt-BR"/>
        </w:rPr>
        <w:t xml:space="preserve"> neuropsicológicos sofisticados podem ser usados para monitorar a progressão de um </w:t>
      </w:r>
      <w:r w:rsidR="008335B6" w:rsidRPr="000C790D">
        <w:rPr>
          <w:rFonts w:ascii="Times New Roman" w:eastAsia="Times New Roman" w:hAnsi="Times New Roman" w:cs="Times New Roman"/>
          <w:bCs/>
          <w:sz w:val="24"/>
          <w:szCs w:val="24"/>
          <w:shd w:val="clear" w:color="auto" w:fill="FFFFFF"/>
          <w:lang w:eastAsia="pt-BR"/>
        </w:rPr>
        <w:t>processo de doença neuropsiquiátrica</w:t>
      </w:r>
      <w:r w:rsidR="00EA0941" w:rsidRPr="000C790D">
        <w:rPr>
          <w:rFonts w:ascii="Times New Roman" w:eastAsia="Times New Roman" w:hAnsi="Times New Roman" w:cs="Times New Roman"/>
          <w:bCs/>
          <w:sz w:val="24"/>
          <w:szCs w:val="24"/>
          <w:shd w:val="clear" w:color="auto" w:fill="FFFFFF"/>
          <w:lang w:eastAsia="pt-BR"/>
        </w:rPr>
        <w:t>.</w:t>
      </w:r>
    </w:p>
    <w:p w14:paraId="1DE7287C" w14:textId="5243BBD7" w:rsidR="003811D7" w:rsidRPr="006E7201" w:rsidRDefault="002150FA"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0C790D">
        <w:rPr>
          <w:rFonts w:ascii="Times New Roman" w:eastAsia="Times New Roman" w:hAnsi="Times New Roman" w:cs="Times New Roman"/>
          <w:bCs/>
          <w:sz w:val="24"/>
          <w:szCs w:val="24"/>
          <w:shd w:val="clear" w:color="auto" w:fill="FFFFFF"/>
          <w:lang w:eastAsia="pt-BR"/>
        </w:rPr>
        <w:t xml:space="preserve">Sobre </w:t>
      </w:r>
      <w:r w:rsidR="006E7201" w:rsidRPr="000C790D">
        <w:rPr>
          <w:rFonts w:ascii="Times New Roman" w:eastAsia="Times New Roman" w:hAnsi="Times New Roman" w:cs="Times New Roman"/>
          <w:bCs/>
          <w:sz w:val="24"/>
          <w:szCs w:val="24"/>
          <w:shd w:val="clear" w:color="auto" w:fill="FFFFFF"/>
          <w:lang w:eastAsia="pt-BR"/>
        </w:rPr>
        <w:t>a avaliação psicológica</w:t>
      </w:r>
      <w:r w:rsidR="00D5711E" w:rsidRPr="000C790D">
        <w:rPr>
          <w:rFonts w:ascii="Times New Roman" w:eastAsia="Times New Roman" w:hAnsi="Times New Roman" w:cs="Times New Roman"/>
          <w:bCs/>
          <w:sz w:val="24"/>
          <w:szCs w:val="24"/>
          <w:shd w:val="clear" w:color="auto" w:fill="FFFFFF"/>
          <w:lang w:eastAsia="pt-BR"/>
        </w:rPr>
        <w:t xml:space="preserve"> do tripulante no Brasil, a ANAC (2016) disponibiliza o </w:t>
      </w:r>
      <w:r w:rsidR="000F77B2" w:rsidRPr="000C790D">
        <w:rPr>
          <w:rFonts w:ascii="Times New Roman" w:eastAsia="Times New Roman" w:hAnsi="Times New Roman" w:cs="Times New Roman"/>
          <w:bCs/>
          <w:sz w:val="24"/>
          <w:szCs w:val="24"/>
          <w:shd w:val="clear" w:color="auto" w:fill="FFFFFF"/>
          <w:lang w:eastAsia="pt-BR"/>
        </w:rPr>
        <w:t>T</w:t>
      </w:r>
      <w:r w:rsidR="00D5711E" w:rsidRPr="000C790D">
        <w:rPr>
          <w:rFonts w:ascii="Times New Roman" w:eastAsia="Times New Roman" w:hAnsi="Times New Roman" w:cs="Times New Roman"/>
          <w:bCs/>
          <w:sz w:val="24"/>
          <w:szCs w:val="24"/>
          <w:shd w:val="clear" w:color="auto" w:fill="FFFFFF"/>
          <w:lang w:eastAsia="pt-BR"/>
        </w:rPr>
        <w:t xml:space="preserve">ermo de </w:t>
      </w:r>
      <w:r w:rsidR="000F77B2" w:rsidRPr="000C790D">
        <w:rPr>
          <w:rFonts w:ascii="Times New Roman" w:eastAsia="Times New Roman" w:hAnsi="Times New Roman" w:cs="Times New Roman"/>
          <w:bCs/>
          <w:sz w:val="24"/>
          <w:szCs w:val="24"/>
          <w:shd w:val="clear" w:color="auto" w:fill="FFFFFF"/>
          <w:lang w:eastAsia="pt-BR"/>
        </w:rPr>
        <w:t>R</w:t>
      </w:r>
      <w:r w:rsidR="00D5711E" w:rsidRPr="000C790D">
        <w:rPr>
          <w:rFonts w:ascii="Times New Roman" w:eastAsia="Times New Roman" w:hAnsi="Times New Roman" w:cs="Times New Roman"/>
          <w:bCs/>
          <w:sz w:val="24"/>
          <w:szCs w:val="24"/>
          <w:shd w:val="clear" w:color="auto" w:fill="FFFFFF"/>
          <w:lang w:eastAsia="pt-BR"/>
        </w:rPr>
        <w:t xml:space="preserve">esponsabilidade (Anexo A) e o </w:t>
      </w:r>
      <w:r w:rsidR="000F77B2" w:rsidRPr="000C790D">
        <w:rPr>
          <w:rFonts w:ascii="Times New Roman" w:eastAsia="Times New Roman" w:hAnsi="Times New Roman" w:cs="Times New Roman"/>
          <w:bCs/>
          <w:sz w:val="24"/>
          <w:szCs w:val="24"/>
          <w:shd w:val="clear" w:color="auto" w:fill="FFFFFF"/>
          <w:lang w:eastAsia="pt-BR"/>
        </w:rPr>
        <w:t>F</w:t>
      </w:r>
      <w:r w:rsidR="00D5711E" w:rsidRPr="000C790D">
        <w:rPr>
          <w:rFonts w:ascii="Times New Roman" w:eastAsia="Times New Roman" w:hAnsi="Times New Roman" w:cs="Times New Roman"/>
          <w:bCs/>
          <w:sz w:val="24"/>
          <w:szCs w:val="24"/>
          <w:shd w:val="clear" w:color="auto" w:fill="FFFFFF"/>
          <w:lang w:eastAsia="pt-BR"/>
        </w:rPr>
        <w:t xml:space="preserve">ormulário de </w:t>
      </w:r>
      <w:r w:rsidR="000F77B2" w:rsidRPr="000C790D">
        <w:rPr>
          <w:rFonts w:ascii="Times New Roman" w:eastAsia="Times New Roman" w:hAnsi="Times New Roman" w:cs="Times New Roman"/>
          <w:bCs/>
          <w:sz w:val="24"/>
          <w:szCs w:val="24"/>
          <w:shd w:val="clear" w:color="auto" w:fill="FFFFFF"/>
          <w:lang w:eastAsia="pt-BR"/>
        </w:rPr>
        <w:t>A</w:t>
      </w:r>
      <w:r w:rsidR="00D5711E" w:rsidRPr="000C790D">
        <w:rPr>
          <w:rFonts w:ascii="Times New Roman" w:eastAsia="Times New Roman" w:hAnsi="Times New Roman" w:cs="Times New Roman"/>
          <w:bCs/>
          <w:sz w:val="24"/>
          <w:szCs w:val="24"/>
          <w:shd w:val="clear" w:color="auto" w:fill="FFFFFF"/>
          <w:lang w:eastAsia="pt-BR"/>
        </w:rPr>
        <w:t xml:space="preserve">ntecedentes (Anexo B) para que o piloto os preencha antes de realizar </w:t>
      </w:r>
      <w:r w:rsidR="006E7201" w:rsidRPr="000C790D">
        <w:rPr>
          <w:rFonts w:ascii="Times New Roman" w:eastAsia="Times New Roman" w:hAnsi="Times New Roman" w:cs="Times New Roman"/>
          <w:bCs/>
          <w:sz w:val="24"/>
          <w:szCs w:val="24"/>
          <w:shd w:val="clear" w:color="auto" w:fill="FFFFFF"/>
          <w:lang w:eastAsia="pt-BR"/>
        </w:rPr>
        <w:t>os exames psicofísicos</w:t>
      </w:r>
      <w:r w:rsidR="00667D31" w:rsidRPr="000C790D">
        <w:rPr>
          <w:rFonts w:ascii="Times New Roman" w:eastAsia="Times New Roman" w:hAnsi="Times New Roman" w:cs="Times New Roman"/>
          <w:bCs/>
          <w:sz w:val="24"/>
          <w:szCs w:val="24"/>
          <w:shd w:val="clear" w:color="auto" w:fill="FFFFFF"/>
          <w:lang w:eastAsia="pt-BR"/>
        </w:rPr>
        <w:t>.</w:t>
      </w:r>
      <w:r w:rsidR="00D5711E" w:rsidRPr="000C790D">
        <w:rPr>
          <w:rFonts w:ascii="Times New Roman" w:eastAsia="Times New Roman" w:hAnsi="Times New Roman" w:cs="Times New Roman"/>
          <w:bCs/>
          <w:sz w:val="24"/>
          <w:szCs w:val="24"/>
          <w:shd w:val="clear" w:color="auto" w:fill="FFFFFF"/>
          <w:lang w:eastAsia="pt-BR"/>
        </w:rPr>
        <w:t xml:space="preserve"> </w:t>
      </w:r>
      <w:r w:rsidR="002326DB" w:rsidRPr="000C790D">
        <w:rPr>
          <w:rFonts w:ascii="Times New Roman" w:eastAsia="Times New Roman" w:hAnsi="Times New Roman" w:cs="Times New Roman"/>
          <w:bCs/>
          <w:sz w:val="24"/>
          <w:szCs w:val="24"/>
          <w:shd w:val="clear" w:color="auto" w:fill="FFFFFF"/>
          <w:lang w:eastAsia="pt-BR"/>
        </w:rPr>
        <w:t>Ao</w:t>
      </w:r>
      <w:r w:rsidR="00D5711E" w:rsidRPr="000C790D">
        <w:rPr>
          <w:rFonts w:ascii="Times New Roman" w:eastAsia="Times New Roman" w:hAnsi="Times New Roman" w:cs="Times New Roman"/>
          <w:bCs/>
          <w:sz w:val="24"/>
          <w:szCs w:val="24"/>
          <w:shd w:val="clear" w:color="auto" w:fill="FFFFFF"/>
          <w:lang w:eastAsia="pt-BR"/>
        </w:rPr>
        <w:t xml:space="preserve"> analisar estes documentos (</w:t>
      </w:r>
      <w:r w:rsidR="00083B40" w:rsidRPr="000C790D">
        <w:rPr>
          <w:rFonts w:ascii="Times New Roman" w:eastAsia="Times New Roman" w:hAnsi="Times New Roman" w:cs="Times New Roman"/>
          <w:bCs/>
          <w:sz w:val="24"/>
          <w:szCs w:val="24"/>
          <w:shd w:val="clear" w:color="auto" w:fill="FFFFFF"/>
          <w:lang w:eastAsia="pt-BR"/>
        </w:rPr>
        <w:t xml:space="preserve">sobretudo </w:t>
      </w:r>
      <w:r w:rsidR="00D5711E" w:rsidRPr="000C790D">
        <w:rPr>
          <w:rFonts w:ascii="Times New Roman" w:eastAsia="Times New Roman" w:hAnsi="Times New Roman" w:cs="Times New Roman"/>
          <w:bCs/>
          <w:sz w:val="24"/>
          <w:szCs w:val="24"/>
          <w:shd w:val="clear" w:color="auto" w:fill="FFFFFF"/>
          <w:lang w:eastAsia="pt-BR"/>
        </w:rPr>
        <w:t>o Anexo B)</w:t>
      </w:r>
      <w:r w:rsidRPr="000C790D">
        <w:rPr>
          <w:rFonts w:ascii="Times New Roman" w:eastAsia="Times New Roman" w:hAnsi="Times New Roman" w:cs="Times New Roman"/>
          <w:bCs/>
          <w:sz w:val="24"/>
          <w:szCs w:val="24"/>
          <w:shd w:val="clear" w:color="auto" w:fill="FFFFFF"/>
          <w:lang w:eastAsia="pt-BR"/>
        </w:rPr>
        <w:t>,</w:t>
      </w:r>
      <w:r w:rsidR="00667D31" w:rsidRPr="000C790D">
        <w:rPr>
          <w:rFonts w:ascii="Times New Roman" w:eastAsia="Times New Roman" w:hAnsi="Times New Roman" w:cs="Times New Roman"/>
          <w:bCs/>
          <w:sz w:val="24"/>
          <w:szCs w:val="24"/>
          <w:shd w:val="clear" w:color="auto" w:fill="FFFFFF"/>
          <w:lang w:eastAsia="pt-BR"/>
        </w:rPr>
        <w:t xml:space="preserve"> </w:t>
      </w:r>
      <w:r w:rsidR="002326DB" w:rsidRPr="000C790D">
        <w:rPr>
          <w:rFonts w:ascii="Times New Roman" w:eastAsia="Times New Roman" w:hAnsi="Times New Roman" w:cs="Times New Roman"/>
          <w:bCs/>
          <w:sz w:val="24"/>
          <w:szCs w:val="24"/>
          <w:shd w:val="clear" w:color="auto" w:fill="FFFFFF"/>
          <w:lang w:eastAsia="pt-BR"/>
        </w:rPr>
        <w:t>percebe</w:t>
      </w:r>
      <w:r w:rsidRPr="000C790D">
        <w:rPr>
          <w:rFonts w:ascii="Times New Roman" w:eastAsia="Times New Roman" w:hAnsi="Times New Roman" w:cs="Times New Roman"/>
          <w:bCs/>
          <w:sz w:val="24"/>
          <w:szCs w:val="24"/>
          <w:shd w:val="clear" w:color="auto" w:fill="FFFFFF"/>
          <w:lang w:eastAsia="pt-BR"/>
        </w:rPr>
        <w:t>m</w:t>
      </w:r>
      <w:r w:rsidR="002326DB" w:rsidRPr="000C790D">
        <w:rPr>
          <w:rFonts w:ascii="Times New Roman" w:eastAsia="Times New Roman" w:hAnsi="Times New Roman" w:cs="Times New Roman"/>
          <w:bCs/>
          <w:sz w:val="24"/>
          <w:szCs w:val="24"/>
          <w:shd w:val="clear" w:color="auto" w:fill="FFFFFF"/>
          <w:lang w:eastAsia="pt-BR"/>
        </w:rPr>
        <w:t>-se</w:t>
      </w:r>
      <w:r w:rsidR="00667D31" w:rsidRPr="000C790D">
        <w:rPr>
          <w:rFonts w:ascii="Times New Roman" w:eastAsia="Times New Roman" w:hAnsi="Times New Roman" w:cs="Times New Roman"/>
          <w:bCs/>
          <w:sz w:val="24"/>
          <w:szCs w:val="24"/>
          <w:shd w:val="clear" w:color="auto" w:fill="FFFFFF"/>
          <w:lang w:eastAsia="pt-BR"/>
        </w:rPr>
        <w:t xml:space="preserve"> </w:t>
      </w:r>
      <w:r w:rsidR="002326DB" w:rsidRPr="000C790D">
        <w:rPr>
          <w:rFonts w:ascii="Times New Roman" w:eastAsia="Times New Roman" w:hAnsi="Times New Roman" w:cs="Times New Roman"/>
          <w:bCs/>
          <w:sz w:val="24"/>
          <w:szCs w:val="24"/>
          <w:shd w:val="clear" w:color="auto" w:fill="FFFFFF"/>
          <w:lang w:eastAsia="pt-BR"/>
        </w:rPr>
        <w:t xml:space="preserve">as limitações destes formulários, visto que avaliam o </w:t>
      </w:r>
      <w:r w:rsidR="00D5711E" w:rsidRPr="000C790D">
        <w:rPr>
          <w:rFonts w:ascii="Times New Roman" w:eastAsia="Times New Roman" w:hAnsi="Times New Roman" w:cs="Times New Roman"/>
          <w:bCs/>
          <w:sz w:val="24"/>
          <w:szCs w:val="24"/>
          <w:shd w:val="clear" w:color="auto" w:fill="FFFFFF"/>
          <w:lang w:eastAsia="pt-BR"/>
        </w:rPr>
        <w:t xml:space="preserve">histórico médico </w:t>
      </w:r>
      <w:r w:rsidR="002326DB" w:rsidRPr="000C790D">
        <w:rPr>
          <w:rFonts w:ascii="Times New Roman" w:eastAsia="Times New Roman" w:hAnsi="Times New Roman" w:cs="Times New Roman"/>
          <w:bCs/>
          <w:sz w:val="24"/>
          <w:szCs w:val="24"/>
          <w:shd w:val="clear" w:color="auto" w:fill="FFFFFF"/>
          <w:lang w:eastAsia="pt-BR"/>
        </w:rPr>
        <w:t>a partir de</w:t>
      </w:r>
      <w:r w:rsidR="0015322C" w:rsidRPr="000C790D">
        <w:rPr>
          <w:rFonts w:ascii="Times New Roman" w:eastAsia="Times New Roman" w:hAnsi="Times New Roman" w:cs="Times New Roman"/>
          <w:bCs/>
          <w:sz w:val="24"/>
          <w:szCs w:val="24"/>
          <w:shd w:val="clear" w:color="auto" w:fill="FFFFFF"/>
          <w:lang w:eastAsia="pt-BR"/>
        </w:rPr>
        <w:t xml:space="preserve"> questionamentos</w:t>
      </w:r>
      <w:r w:rsidR="00E659FE" w:rsidRPr="000C790D">
        <w:rPr>
          <w:rFonts w:ascii="Times New Roman" w:eastAsia="Times New Roman" w:hAnsi="Times New Roman" w:cs="Times New Roman"/>
          <w:bCs/>
          <w:sz w:val="24"/>
          <w:szCs w:val="24"/>
          <w:shd w:val="clear" w:color="auto" w:fill="FFFFFF"/>
          <w:lang w:eastAsia="pt-BR"/>
        </w:rPr>
        <w:t xml:space="preserve"> diretos</w:t>
      </w:r>
      <w:r w:rsidR="0015322C" w:rsidRPr="000C790D">
        <w:rPr>
          <w:rFonts w:ascii="Times New Roman" w:eastAsia="Times New Roman" w:hAnsi="Times New Roman" w:cs="Times New Roman"/>
          <w:bCs/>
          <w:sz w:val="24"/>
          <w:szCs w:val="24"/>
          <w:shd w:val="clear" w:color="auto" w:fill="FFFFFF"/>
          <w:lang w:eastAsia="pt-BR"/>
        </w:rPr>
        <w:t xml:space="preserve"> </w:t>
      </w:r>
      <w:r w:rsidR="002E561F" w:rsidRPr="000C790D">
        <w:rPr>
          <w:rFonts w:ascii="Times New Roman" w:eastAsia="Times New Roman" w:hAnsi="Times New Roman" w:cs="Times New Roman"/>
          <w:bCs/>
          <w:sz w:val="24"/>
          <w:szCs w:val="24"/>
          <w:shd w:val="clear" w:color="auto" w:fill="FFFFFF"/>
          <w:lang w:eastAsia="pt-BR"/>
        </w:rPr>
        <w:t>e simplificados</w:t>
      </w:r>
      <w:r w:rsidR="002E561F" w:rsidRPr="006E7201">
        <w:rPr>
          <w:rFonts w:ascii="Times New Roman" w:eastAsia="Times New Roman" w:hAnsi="Times New Roman" w:cs="Times New Roman"/>
          <w:bCs/>
          <w:sz w:val="24"/>
          <w:szCs w:val="24"/>
          <w:shd w:val="clear" w:color="auto" w:fill="FFFFFF"/>
          <w:lang w:eastAsia="pt-BR"/>
        </w:rPr>
        <w:t xml:space="preserve"> </w:t>
      </w:r>
      <w:r w:rsidR="002326DB" w:rsidRPr="006E7201">
        <w:rPr>
          <w:rFonts w:ascii="Times New Roman" w:eastAsia="Times New Roman" w:hAnsi="Times New Roman" w:cs="Times New Roman"/>
          <w:bCs/>
          <w:sz w:val="24"/>
          <w:szCs w:val="24"/>
          <w:shd w:val="clear" w:color="auto" w:fill="FFFFFF"/>
          <w:lang w:eastAsia="pt-BR"/>
        </w:rPr>
        <w:t>sobre as</w:t>
      </w:r>
      <w:r w:rsidR="003E67CE" w:rsidRPr="006E7201">
        <w:rPr>
          <w:rFonts w:ascii="Times New Roman" w:eastAsia="Times New Roman" w:hAnsi="Times New Roman" w:cs="Times New Roman"/>
          <w:bCs/>
          <w:sz w:val="24"/>
          <w:szCs w:val="24"/>
          <w:shd w:val="clear" w:color="auto" w:fill="FFFFFF"/>
          <w:lang w:eastAsia="pt-BR"/>
        </w:rPr>
        <w:t xml:space="preserve"> con</w:t>
      </w:r>
      <w:r w:rsidR="0015322C" w:rsidRPr="006E7201">
        <w:rPr>
          <w:rFonts w:ascii="Times New Roman" w:eastAsia="Times New Roman" w:hAnsi="Times New Roman" w:cs="Times New Roman"/>
          <w:bCs/>
          <w:sz w:val="24"/>
          <w:szCs w:val="24"/>
          <w:shd w:val="clear" w:color="auto" w:fill="FFFFFF"/>
          <w:lang w:eastAsia="pt-BR"/>
        </w:rPr>
        <w:t>dições psicofísicas descritas</w:t>
      </w:r>
      <w:r w:rsidR="005D2FE2" w:rsidRPr="006E7201">
        <w:rPr>
          <w:rFonts w:ascii="Times New Roman" w:eastAsia="Times New Roman" w:hAnsi="Times New Roman" w:cs="Times New Roman"/>
          <w:bCs/>
          <w:sz w:val="24"/>
          <w:szCs w:val="24"/>
          <w:shd w:val="clear" w:color="auto" w:fill="FFFFFF"/>
          <w:lang w:eastAsia="pt-BR"/>
        </w:rPr>
        <w:t xml:space="preserve">. </w:t>
      </w:r>
    </w:p>
    <w:p w14:paraId="10FBB115" w14:textId="5A501B21" w:rsidR="006822AE" w:rsidRPr="00C64155" w:rsidRDefault="000D02F4" w:rsidP="00CA505C">
      <w:pPr>
        <w:tabs>
          <w:tab w:val="left" w:pos="851"/>
        </w:tabs>
        <w:spacing w:after="0" w:line="360" w:lineRule="auto"/>
        <w:ind w:firstLine="709"/>
        <w:jc w:val="both"/>
        <w:rPr>
          <w:rFonts w:ascii="Times New Roman" w:eastAsia="Times New Roman" w:hAnsi="Times New Roman" w:cs="Times New Roman"/>
          <w:bCs/>
          <w:color w:val="FF0000"/>
          <w:sz w:val="24"/>
          <w:szCs w:val="24"/>
          <w:shd w:val="clear" w:color="auto" w:fill="FFFFFF"/>
          <w:lang w:eastAsia="pt-BR"/>
        </w:rPr>
      </w:pPr>
      <w:r w:rsidRPr="006E7201">
        <w:rPr>
          <w:rFonts w:ascii="Times New Roman" w:eastAsia="Times New Roman" w:hAnsi="Times New Roman" w:cs="Times New Roman"/>
          <w:bCs/>
          <w:sz w:val="24"/>
          <w:szCs w:val="24"/>
          <w:shd w:val="clear" w:color="auto" w:fill="FFFFFF"/>
          <w:lang w:eastAsia="pt-BR"/>
        </w:rPr>
        <w:t xml:space="preserve">O que se observa </w:t>
      </w:r>
      <w:r w:rsidR="002150FA" w:rsidRPr="006E7201">
        <w:rPr>
          <w:rFonts w:ascii="Times New Roman" w:eastAsia="Times New Roman" w:hAnsi="Times New Roman" w:cs="Times New Roman"/>
          <w:bCs/>
          <w:sz w:val="24"/>
          <w:szCs w:val="24"/>
          <w:shd w:val="clear" w:color="auto" w:fill="FFFFFF"/>
          <w:lang w:eastAsia="pt-BR"/>
        </w:rPr>
        <w:t xml:space="preserve">do </w:t>
      </w:r>
      <w:r w:rsidRPr="006E7201">
        <w:rPr>
          <w:rFonts w:ascii="Times New Roman" w:eastAsia="Times New Roman" w:hAnsi="Times New Roman" w:cs="Times New Roman"/>
          <w:bCs/>
          <w:sz w:val="24"/>
          <w:szCs w:val="24"/>
          <w:shd w:val="clear" w:color="auto" w:fill="FFFFFF"/>
          <w:lang w:eastAsia="pt-BR"/>
        </w:rPr>
        <w:t>formulário</w:t>
      </w:r>
      <w:r w:rsidR="005B67FE" w:rsidRPr="006E7201">
        <w:rPr>
          <w:rFonts w:ascii="Times New Roman" w:eastAsia="Times New Roman" w:hAnsi="Times New Roman" w:cs="Times New Roman"/>
          <w:bCs/>
          <w:sz w:val="24"/>
          <w:szCs w:val="24"/>
          <w:shd w:val="clear" w:color="auto" w:fill="FFFFFF"/>
          <w:lang w:eastAsia="pt-BR"/>
        </w:rPr>
        <w:t xml:space="preserve"> </w:t>
      </w:r>
      <w:r w:rsidR="0031317A" w:rsidRPr="006E7201">
        <w:rPr>
          <w:rFonts w:ascii="Times New Roman" w:eastAsia="Times New Roman" w:hAnsi="Times New Roman" w:cs="Times New Roman"/>
          <w:bCs/>
          <w:sz w:val="24"/>
          <w:szCs w:val="24"/>
          <w:shd w:val="clear" w:color="auto" w:fill="FFFFFF"/>
          <w:lang w:eastAsia="pt-BR"/>
        </w:rPr>
        <w:t xml:space="preserve">do </w:t>
      </w:r>
      <w:r w:rsidR="005B67FE" w:rsidRPr="006E7201">
        <w:rPr>
          <w:rFonts w:ascii="Times New Roman" w:eastAsia="Times New Roman" w:hAnsi="Times New Roman" w:cs="Times New Roman"/>
          <w:bCs/>
          <w:sz w:val="24"/>
          <w:szCs w:val="24"/>
          <w:shd w:val="clear" w:color="auto" w:fill="FFFFFF"/>
          <w:lang w:eastAsia="pt-BR"/>
        </w:rPr>
        <w:t>Anexo A</w:t>
      </w:r>
      <w:r w:rsidRPr="006E7201">
        <w:rPr>
          <w:rFonts w:ascii="Times New Roman" w:eastAsia="Times New Roman" w:hAnsi="Times New Roman" w:cs="Times New Roman"/>
          <w:bCs/>
          <w:sz w:val="24"/>
          <w:szCs w:val="24"/>
          <w:shd w:val="clear" w:color="auto" w:fill="FFFFFF"/>
          <w:lang w:eastAsia="pt-BR"/>
        </w:rPr>
        <w:t xml:space="preserve"> é que ele tenta mapear os antecedentes médicos de forma clara e objetiva </w:t>
      </w:r>
      <w:r w:rsidR="005B67FE" w:rsidRPr="006E7201">
        <w:rPr>
          <w:rFonts w:ascii="Times New Roman" w:eastAsia="Times New Roman" w:hAnsi="Times New Roman" w:cs="Times New Roman"/>
          <w:bCs/>
          <w:sz w:val="24"/>
          <w:szCs w:val="24"/>
          <w:shd w:val="clear" w:color="auto" w:fill="FFFFFF"/>
          <w:lang w:eastAsia="pt-BR"/>
        </w:rPr>
        <w:t>e</w:t>
      </w:r>
      <w:r w:rsidR="00B9198B" w:rsidRPr="006E7201">
        <w:rPr>
          <w:rFonts w:ascii="Times New Roman" w:eastAsia="Times New Roman" w:hAnsi="Times New Roman" w:cs="Times New Roman"/>
          <w:bCs/>
          <w:sz w:val="24"/>
          <w:szCs w:val="24"/>
          <w:shd w:val="clear" w:color="auto" w:fill="FFFFFF"/>
          <w:lang w:eastAsia="pt-BR"/>
        </w:rPr>
        <w:t xml:space="preserve"> </w:t>
      </w:r>
      <w:r w:rsidR="00502EB5" w:rsidRPr="006E7201">
        <w:rPr>
          <w:rFonts w:ascii="Times New Roman" w:eastAsia="Times New Roman" w:hAnsi="Times New Roman" w:cs="Times New Roman"/>
          <w:bCs/>
          <w:sz w:val="24"/>
          <w:szCs w:val="24"/>
          <w:shd w:val="clear" w:color="auto" w:fill="FFFFFF"/>
          <w:lang w:eastAsia="pt-BR"/>
        </w:rPr>
        <w:t xml:space="preserve">que </w:t>
      </w:r>
      <w:r w:rsidRPr="006E7201">
        <w:rPr>
          <w:rFonts w:ascii="Times New Roman" w:eastAsia="Times New Roman" w:hAnsi="Times New Roman" w:cs="Times New Roman"/>
          <w:bCs/>
          <w:sz w:val="24"/>
          <w:szCs w:val="24"/>
          <w:shd w:val="clear" w:color="auto" w:fill="FFFFFF"/>
          <w:lang w:eastAsia="pt-BR"/>
        </w:rPr>
        <w:t>alguns</w:t>
      </w:r>
      <w:r w:rsidR="006822AE" w:rsidRPr="006E7201">
        <w:rPr>
          <w:rFonts w:ascii="Times New Roman" w:eastAsia="Times New Roman" w:hAnsi="Times New Roman" w:cs="Times New Roman"/>
          <w:bCs/>
          <w:sz w:val="24"/>
          <w:szCs w:val="24"/>
          <w:shd w:val="clear" w:color="auto" w:fill="FFFFFF"/>
          <w:lang w:eastAsia="pt-BR"/>
        </w:rPr>
        <w:t xml:space="preserve"> de</w:t>
      </w:r>
      <w:r w:rsidRPr="006E7201">
        <w:rPr>
          <w:rFonts w:ascii="Times New Roman" w:eastAsia="Times New Roman" w:hAnsi="Times New Roman" w:cs="Times New Roman"/>
          <w:bCs/>
          <w:sz w:val="24"/>
          <w:szCs w:val="24"/>
          <w:shd w:val="clear" w:color="auto" w:fill="FFFFFF"/>
          <w:lang w:eastAsia="pt-BR"/>
        </w:rPr>
        <w:t xml:space="preserve"> </w:t>
      </w:r>
      <w:r w:rsidR="00B9198B" w:rsidRPr="006E7201">
        <w:rPr>
          <w:rFonts w:ascii="Times New Roman" w:eastAsia="Times New Roman" w:hAnsi="Times New Roman" w:cs="Times New Roman"/>
          <w:bCs/>
          <w:sz w:val="24"/>
          <w:szCs w:val="24"/>
          <w:shd w:val="clear" w:color="auto" w:fill="FFFFFF"/>
          <w:lang w:eastAsia="pt-BR"/>
        </w:rPr>
        <w:t xml:space="preserve">seus </w:t>
      </w:r>
      <w:r w:rsidRPr="006E7201">
        <w:rPr>
          <w:rFonts w:ascii="Times New Roman" w:eastAsia="Times New Roman" w:hAnsi="Times New Roman" w:cs="Times New Roman"/>
          <w:bCs/>
          <w:sz w:val="24"/>
          <w:szCs w:val="24"/>
          <w:shd w:val="clear" w:color="auto" w:fill="FFFFFF"/>
          <w:lang w:eastAsia="pt-BR"/>
        </w:rPr>
        <w:t xml:space="preserve">itens, como </w:t>
      </w:r>
      <w:r w:rsidR="002150FA" w:rsidRPr="006E7201">
        <w:rPr>
          <w:rFonts w:ascii="Times New Roman" w:eastAsia="Times New Roman" w:hAnsi="Times New Roman" w:cs="Times New Roman"/>
          <w:bCs/>
          <w:sz w:val="24"/>
          <w:szCs w:val="24"/>
          <w:shd w:val="clear" w:color="auto" w:fill="FFFFFF"/>
          <w:lang w:eastAsia="pt-BR"/>
        </w:rPr>
        <w:t xml:space="preserve">o </w:t>
      </w:r>
      <w:r w:rsidRPr="006E7201">
        <w:rPr>
          <w:rFonts w:ascii="Times New Roman" w:eastAsia="Times New Roman" w:hAnsi="Times New Roman" w:cs="Times New Roman"/>
          <w:bCs/>
          <w:sz w:val="24"/>
          <w:szCs w:val="24"/>
          <w:shd w:val="clear" w:color="auto" w:fill="FFFFFF"/>
          <w:lang w:eastAsia="pt-BR"/>
        </w:rPr>
        <w:t>3</w:t>
      </w:r>
      <w:r w:rsidR="006822AE" w:rsidRPr="006E7201">
        <w:rPr>
          <w:rFonts w:ascii="Times New Roman" w:eastAsia="Times New Roman" w:hAnsi="Times New Roman" w:cs="Times New Roman"/>
          <w:bCs/>
          <w:sz w:val="24"/>
          <w:szCs w:val="24"/>
          <w:shd w:val="clear" w:color="auto" w:fill="FFFFFF"/>
          <w:lang w:eastAsia="pt-BR"/>
        </w:rPr>
        <w:t xml:space="preserve"> (“Já fez exame médico para obter CMA?”)</w:t>
      </w:r>
      <w:r w:rsidRPr="006E7201">
        <w:rPr>
          <w:rFonts w:ascii="Times New Roman" w:eastAsia="Times New Roman" w:hAnsi="Times New Roman" w:cs="Times New Roman"/>
          <w:bCs/>
          <w:sz w:val="24"/>
          <w:szCs w:val="24"/>
          <w:shd w:val="clear" w:color="auto" w:fill="FFFFFF"/>
          <w:lang w:eastAsia="pt-BR"/>
        </w:rPr>
        <w:t xml:space="preserve"> e 4</w:t>
      </w:r>
      <w:r w:rsidR="006822AE" w:rsidRPr="006E7201">
        <w:rPr>
          <w:rFonts w:ascii="Times New Roman" w:eastAsia="Times New Roman" w:hAnsi="Times New Roman" w:cs="Times New Roman"/>
          <w:bCs/>
          <w:sz w:val="24"/>
          <w:szCs w:val="24"/>
          <w:shd w:val="clear" w:color="auto" w:fill="FFFFFF"/>
          <w:lang w:eastAsia="pt-BR"/>
        </w:rPr>
        <w:t xml:space="preserve"> (“Já teve seu CMA negado ou suspenso”)</w:t>
      </w:r>
      <w:r w:rsidR="006F4558" w:rsidRPr="006E7201">
        <w:rPr>
          <w:rFonts w:ascii="Times New Roman" w:eastAsia="Times New Roman" w:hAnsi="Times New Roman" w:cs="Times New Roman"/>
          <w:bCs/>
          <w:sz w:val="24"/>
          <w:szCs w:val="24"/>
          <w:shd w:val="clear" w:color="auto" w:fill="FFFFFF"/>
          <w:lang w:eastAsia="pt-BR"/>
        </w:rPr>
        <w:t>,</w:t>
      </w:r>
      <w:r w:rsidR="002150FA" w:rsidRPr="006E7201">
        <w:rPr>
          <w:rFonts w:ascii="Times New Roman" w:eastAsia="Times New Roman" w:hAnsi="Times New Roman" w:cs="Times New Roman"/>
          <w:bCs/>
          <w:sz w:val="24"/>
          <w:szCs w:val="24"/>
          <w:shd w:val="clear" w:color="auto" w:fill="FFFFFF"/>
          <w:lang w:eastAsia="pt-BR"/>
        </w:rPr>
        <w:t xml:space="preserve"> </w:t>
      </w:r>
      <w:r w:rsidRPr="006E7201">
        <w:rPr>
          <w:rFonts w:ascii="Times New Roman" w:eastAsia="Times New Roman" w:hAnsi="Times New Roman" w:cs="Times New Roman"/>
          <w:bCs/>
          <w:sz w:val="24"/>
          <w:szCs w:val="24"/>
          <w:shd w:val="clear" w:color="auto" w:fill="FFFFFF"/>
          <w:lang w:eastAsia="pt-BR"/>
        </w:rPr>
        <w:t xml:space="preserve">permitem </w:t>
      </w:r>
      <w:r w:rsidR="005B67FE" w:rsidRPr="006E7201">
        <w:rPr>
          <w:rFonts w:ascii="Times New Roman" w:eastAsia="Times New Roman" w:hAnsi="Times New Roman" w:cs="Times New Roman"/>
          <w:bCs/>
          <w:sz w:val="24"/>
          <w:szCs w:val="24"/>
          <w:shd w:val="clear" w:color="auto" w:fill="FFFFFF"/>
          <w:lang w:eastAsia="pt-BR"/>
        </w:rPr>
        <w:t>ess</w:t>
      </w:r>
      <w:r w:rsidRPr="006E7201">
        <w:rPr>
          <w:rFonts w:ascii="Times New Roman" w:eastAsia="Times New Roman" w:hAnsi="Times New Roman" w:cs="Times New Roman"/>
          <w:bCs/>
          <w:sz w:val="24"/>
          <w:szCs w:val="24"/>
          <w:shd w:val="clear" w:color="auto" w:fill="FFFFFF"/>
          <w:lang w:eastAsia="pt-BR"/>
        </w:rPr>
        <w:t>a rastreabilidade</w:t>
      </w:r>
      <w:r w:rsidR="005B67FE" w:rsidRPr="006E7201">
        <w:rPr>
          <w:rFonts w:ascii="Times New Roman" w:eastAsia="Times New Roman" w:hAnsi="Times New Roman" w:cs="Times New Roman"/>
          <w:bCs/>
          <w:sz w:val="24"/>
          <w:szCs w:val="24"/>
          <w:shd w:val="clear" w:color="auto" w:fill="FFFFFF"/>
          <w:lang w:eastAsia="pt-BR"/>
        </w:rPr>
        <w:t>.</w:t>
      </w:r>
      <w:r w:rsidR="005B67FE" w:rsidRPr="00C64155">
        <w:rPr>
          <w:rFonts w:ascii="Times New Roman" w:eastAsia="Times New Roman" w:hAnsi="Times New Roman" w:cs="Times New Roman"/>
          <w:bCs/>
          <w:color w:val="FF0000"/>
          <w:sz w:val="24"/>
          <w:szCs w:val="24"/>
          <w:shd w:val="clear" w:color="auto" w:fill="FFFFFF"/>
          <w:lang w:eastAsia="pt-BR"/>
        </w:rPr>
        <w:t xml:space="preserve"> </w:t>
      </w:r>
      <w:r w:rsidR="005B67FE" w:rsidRPr="006E7201">
        <w:rPr>
          <w:rFonts w:ascii="Times New Roman" w:eastAsia="Times New Roman" w:hAnsi="Times New Roman" w:cs="Times New Roman"/>
          <w:bCs/>
          <w:sz w:val="24"/>
          <w:szCs w:val="24"/>
          <w:shd w:val="clear" w:color="auto" w:fill="FFFFFF"/>
          <w:lang w:eastAsia="pt-BR"/>
        </w:rPr>
        <w:t xml:space="preserve">Por outro lado, no formulário do Anexo B, as perguntas se limitam </w:t>
      </w:r>
      <w:r w:rsidR="002150FA" w:rsidRPr="006E7201">
        <w:rPr>
          <w:rFonts w:ascii="Times New Roman" w:eastAsia="Times New Roman" w:hAnsi="Times New Roman" w:cs="Times New Roman"/>
          <w:bCs/>
          <w:sz w:val="24"/>
          <w:szCs w:val="24"/>
          <w:shd w:val="clear" w:color="auto" w:fill="FFFFFF"/>
          <w:lang w:eastAsia="pt-BR"/>
        </w:rPr>
        <w:t>às</w:t>
      </w:r>
      <w:r w:rsidR="005B67FE" w:rsidRPr="006E7201">
        <w:rPr>
          <w:rFonts w:ascii="Times New Roman" w:eastAsia="Times New Roman" w:hAnsi="Times New Roman" w:cs="Times New Roman"/>
          <w:bCs/>
          <w:sz w:val="24"/>
          <w:szCs w:val="24"/>
          <w:shd w:val="clear" w:color="auto" w:fill="FFFFFF"/>
          <w:lang w:eastAsia="pt-BR"/>
        </w:rPr>
        <w:t xml:space="preserve"> resposta</w:t>
      </w:r>
      <w:r w:rsidR="002150FA" w:rsidRPr="006E7201">
        <w:rPr>
          <w:rFonts w:ascii="Times New Roman" w:eastAsia="Times New Roman" w:hAnsi="Times New Roman" w:cs="Times New Roman"/>
          <w:bCs/>
          <w:sz w:val="24"/>
          <w:szCs w:val="24"/>
          <w:shd w:val="clear" w:color="auto" w:fill="FFFFFF"/>
          <w:lang w:eastAsia="pt-BR"/>
        </w:rPr>
        <w:t>s</w:t>
      </w:r>
      <w:r w:rsidR="005B67FE" w:rsidRPr="006E7201">
        <w:rPr>
          <w:rFonts w:ascii="Times New Roman" w:eastAsia="Times New Roman" w:hAnsi="Times New Roman" w:cs="Times New Roman"/>
          <w:bCs/>
          <w:sz w:val="24"/>
          <w:szCs w:val="24"/>
          <w:shd w:val="clear" w:color="auto" w:fill="FFFFFF"/>
          <w:lang w:eastAsia="pt-BR"/>
        </w:rPr>
        <w:t xml:space="preserve"> “sim” ou “não” e, embora haja um item responsabilizando o candidato que declarar inverdades, </w:t>
      </w:r>
      <w:r w:rsidR="00502EB5" w:rsidRPr="006E7201">
        <w:rPr>
          <w:rFonts w:ascii="Times New Roman" w:eastAsia="Times New Roman" w:hAnsi="Times New Roman" w:cs="Times New Roman"/>
          <w:bCs/>
          <w:sz w:val="24"/>
          <w:szCs w:val="24"/>
          <w:shd w:val="clear" w:color="auto" w:fill="FFFFFF"/>
          <w:lang w:eastAsia="pt-BR"/>
        </w:rPr>
        <w:t xml:space="preserve">a menos que a resposta seja rastreável (como a da questão 10 “Diabetes ou doença hormonal”), </w:t>
      </w:r>
      <w:r w:rsidR="005B67FE" w:rsidRPr="006E7201">
        <w:rPr>
          <w:rFonts w:ascii="Times New Roman" w:eastAsia="Times New Roman" w:hAnsi="Times New Roman" w:cs="Times New Roman"/>
          <w:bCs/>
          <w:sz w:val="24"/>
          <w:szCs w:val="24"/>
          <w:shd w:val="clear" w:color="auto" w:fill="FFFFFF"/>
          <w:lang w:eastAsia="pt-BR"/>
        </w:rPr>
        <w:t xml:space="preserve">não há como garantir que </w:t>
      </w:r>
      <w:r w:rsidR="002150FA" w:rsidRPr="006E7201">
        <w:rPr>
          <w:rFonts w:ascii="Times New Roman" w:eastAsia="Times New Roman" w:hAnsi="Times New Roman" w:cs="Times New Roman"/>
          <w:bCs/>
          <w:sz w:val="24"/>
          <w:szCs w:val="24"/>
          <w:shd w:val="clear" w:color="auto" w:fill="FFFFFF"/>
          <w:lang w:eastAsia="pt-BR"/>
        </w:rPr>
        <w:t xml:space="preserve">a opção </w:t>
      </w:r>
      <w:r w:rsidR="00502EB5" w:rsidRPr="006E7201">
        <w:rPr>
          <w:rFonts w:ascii="Times New Roman" w:eastAsia="Times New Roman" w:hAnsi="Times New Roman" w:cs="Times New Roman"/>
          <w:bCs/>
          <w:sz w:val="24"/>
          <w:szCs w:val="24"/>
          <w:shd w:val="clear" w:color="auto" w:fill="FFFFFF"/>
          <w:lang w:eastAsia="pt-BR"/>
        </w:rPr>
        <w:t>assinalad</w:t>
      </w:r>
      <w:r w:rsidR="002150FA" w:rsidRPr="006E7201">
        <w:rPr>
          <w:rFonts w:ascii="Times New Roman" w:eastAsia="Times New Roman" w:hAnsi="Times New Roman" w:cs="Times New Roman"/>
          <w:bCs/>
          <w:sz w:val="24"/>
          <w:szCs w:val="24"/>
          <w:shd w:val="clear" w:color="auto" w:fill="FFFFFF"/>
          <w:lang w:eastAsia="pt-BR"/>
        </w:rPr>
        <w:t>a</w:t>
      </w:r>
      <w:r w:rsidR="00502EB5" w:rsidRPr="006E7201">
        <w:rPr>
          <w:rFonts w:ascii="Times New Roman" w:eastAsia="Times New Roman" w:hAnsi="Times New Roman" w:cs="Times New Roman"/>
          <w:bCs/>
          <w:sz w:val="24"/>
          <w:szCs w:val="24"/>
          <w:shd w:val="clear" w:color="auto" w:fill="FFFFFF"/>
          <w:lang w:eastAsia="pt-BR"/>
        </w:rPr>
        <w:t xml:space="preserve"> represent</w:t>
      </w:r>
      <w:r w:rsidR="006822AE" w:rsidRPr="006E7201">
        <w:rPr>
          <w:rFonts w:ascii="Times New Roman" w:eastAsia="Times New Roman" w:hAnsi="Times New Roman" w:cs="Times New Roman"/>
          <w:bCs/>
          <w:sz w:val="24"/>
          <w:szCs w:val="24"/>
          <w:shd w:val="clear" w:color="auto" w:fill="FFFFFF"/>
          <w:lang w:eastAsia="pt-BR"/>
        </w:rPr>
        <w:t>e</w:t>
      </w:r>
      <w:r w:rsidR="005B67FE" w:rsidRPr="006E7201">
        <w:rPr>
          <w:rFonts w:ascii="Times New Roman" w:eastAsia="Times New Roman" w:hAnsi="Times New Roman" w:cs="Times New Roman"/>
          <w:bCs/>
          <w:sz w:val="24"/>
          <w:szCs w:val="24"/>
          <w:shd w:val="clear" w:color="auto" w:fill="FFFFFF"/>
          <w:lang w:eastAsia="pt-BR"/>
        </w:rPr>
        <w:t xml:space="preserve"> a realidade.</w:t>
      </w:r>
      <w:r w:rsidR="00502EB5" w:rsidRPr="006E7201">
        <w:rPr>
          <w:rFonts w:ascii="Times New Roman" w:eastAsia="Times New Roman" w:hAnsi="Times New Roman" w:cs="Times New Roman"/>
          <w:bCs/>
          <w:sz w:val="24"/>
          <w:szCs w:val="24"/>
          <w:shd w:val="clear" w:color="auto" w:fill="FFFFFF"/>
          <w:lang w:eastAsia="pt-BR"/>
        </w:rPr>
        <w:t xml:space="preserve"> Por exemplo, tanto </w:t>
      </w:r>
      <w:r w:rsidR="002150FA" w:rsidRPr="006E7201">
        <w:rPr>
          <w:rFonts w:ascii="Times New Roman" w:eastAsia="Times New Roman" w:hAnsi="Times New Roman" w:cs="Times New Roman"/>
          <w:bCs/>
          <w:sz w:val="24"/>
          <w:szCs w:val="24"/>
          <w:shd w:val="clear" w:color="auto" w:fill="FFFFFF"/>
          <w:lang w:eastAsia="pt-BR"/>
        </w:rPr>
        <w:t xml:space="preserve">para </w:t>
      </w:r>
      <w:r w:rsidR="00502EB5" w:rsidRPr="006E7201">
        <w:rPr>
          <w:rFonts w:ascii="Times New Roman" w:eastAsia="Times New Roman" w:hAnsi="Times New Roman" w:cs="Times New Roman"/>
          <w:bCs/>
          <w:sz w:val="24"/>
          <w:szCs w:val="24"/>
          <w:shd w:val="clear" w:color="auto" w:fill="FFFFFF"/>
          <w:lang w:eastAsia="pt-BR"/>
        </w:rPr>
        <w:t xml:space="preserve">a questão 20 (“Problemas psicológicos ou psiquiátricos de qualquer natureza”) quanto </w:t>
      </w:r>
      <w:r w:rsidR="002150FA" w:rsidRPr="006E7201">
        <w:rPr>
          <w:rFonts w:ascii="Times New Roman" w:eastAsia="Times New Roman" w:hAnsi="Times New Roman" w:cs="Times New Roman"/>
          <w:bCs/>
          <w:sz w:val="24"/>
          <w:szCs w:val="24"/>
          <w:shd w:val="clear" w:color="auto" w:fill="FFFFFF"/>
          <w:lang w:eastAsia="pt-BR"/>
        </w:rPr>
        <w:t>par</w:t>
      </w:r>
      <w:r w:rsidR="00502EB5" w:rsidRPr="006E7201">
        <w:rPr>
          <w:rFonts w:ascii="Times New Roman" w:eastAsia="Times New Roman" w:hAnsi="Times New Roman" w:cs="Times New Roman"/>
          <w:bCs/>
          <w:sz w:val="24"/>
          <w:szCs w:val="24"/>
          <w:shd w:val="clear" w:color="auto" w:fill="FFFFFF"/>
          <w:lang w:eastAsia="pt-BR"/>
        </w:rPr>
        <w:t xml:space="preserve">a </w:t>
      </w:r>
      <w:r w:rsidR="002150FA" w:rsidRPr="006E7201">
        <w:rPr>
          <w:rFonts w:ascii="Times New Roman" w:eastAsia="Times New Roman" w:hAnsi="Times New Roman" w:cs="Times New Roman"/>
          <w:bCs/>
          <w:sz w:val="24"/>
          <w:szCs w:val="24"/>
          <w:shd w:val="clear" w:color="auto" w:fill="FFFFFF"/>
          <w:lang w:eastAsia="pt-BR"/>
        </w:rPr>
        <w:t xml:space="preserve">a </w:t>
      </w:r>
      <w:r w:rsidR="00502EB5" w:rsidRPr="006E7201">
        <w:rPr>
          <w:rFonts w:ascii="Times New Roman" w:eastAsia="Times New Roman" w:hAnsi="Times New Roman" w:cs="Times New Roman"/>
          <w:bCs/>
          <w:sz w:val="24"/>
          <w:szCs w:val="24"/>
          <w:shd w:val="clear" w:color="auto" w:fill="FFFFFF"/>
          <w:lang w:eastAsia="pt-BR"/>
        </w:rPr>
        <w:t xml:space="preserve">22 </w:t>
      </w:r>
      <w:r w:rsidR="00502EB5" w:rsidRPr="006E7201">
        <w:rPr>
          <w:rFonts w:ascii="Times New Roman" w:eastAsia="Times New Roman" w:hAnsi="Times New Roman" w:cs="Times New Roman"/>
          <w:bCs/>
          <w:sz w:val="24"/>
          <w:szCs w:val="24"/>
          <w:shd w:val="clear" w:color="auto" w:fill="FFFFFF"/>
          <w:lang w:eastAsia="pt-BR"/>
        </w:rPr>
        <w:lastRenderedPageBreak/>
        <w:t xml:space="preserve">(“intenção ou tentativa de suicídio”), ainda que o “sim” as </w:t>
      </w:r>
      <w:r w:rsidR="006822AE" w:rsidRPr="006E7201">
        <w:rPr>
          <w:rFonts w:ascii="Times New Roman" w:eastAsia="Times New Roman" w:hAnsi="Times New Roman" w:cs="Times New Roman"/>
          <w:bCs/>
          <w:sz w:val="24"/>
          <w:szCs w:val="24"/>
          <w:shd w:val="clear" w:color="auto" w:fill="FFFFFF"/>
          <w:lang w:eastAsia="pt-BR"/>
        </w:rPr>
        <w:t>responda</w:t>
      </w:r>
      <w:r w:rsidR="00502EB5" w:rsidRPr="006E7201">
        <w:rPr>
          <w:rFonts w:ascii="Times New Roman" w:eastAsia="Times New Roman" w:hAnsi="Times New Roman" w:cs="Times New Roman"/>
          <w:bCs/>
          <w:sz w:val="24"/>
          <w:szCs w:val="24"/>
          <w:shd w:val="clear" w:color="auto" w:fill="FFFFFF"/>
          <w:lang w:eastAsia="pt-BR"/>
        </w:rPr>
        <w:t xml:space="preserve">, supõe-se que o </w:t>
      </w:r>
      <w:r w:rsidR="006822AE" w:rsidRPr="006E7201">
        <w:rPr>
          <w:rFonts w:ascii="Times New Roman" w:eastAsia="Times New Roman" w:hAnsi="Times New Roman" w:cs="Times New Roman"/>
          <w:bCs/>
          <w:sz w:val="24"/>
          <w:szCs w:val="24"/>
          <w:shd w:val="clear" w:color="auto" w:fill="FFFFFF"/>
          <w:lang w:eastAsia="pt-BR"/>
        </w:rPr>
        <w:t>candidato</w:t>
      </w:r>
      <w:r w:rsidR="00502EB5" w:rsidRPr="006E7201">
        <w:rPr>
          <w:rFonts w:ascii="Times New Roman" w:eastAsia="Times New Roman" w:hAnsi="Times New Roman" w:cs="Times New Roman"/>
          <w:bCs/>
          <w:sz w:val="24"/>
          <w:szCs w:val="24"/>
          <w:shd w:val="clear" w:color="auto" w:fill="FFFFFF"/>
          <w:lang w:eastAsia="pt-BR"/>
        </w:rPr>
        <w:t xml:space="preserve"> po</w:t>
      </w:r>
      <w:r w:rsidR="002150FA" w:rsidRPr="006E7201">
        <w:rPr>
          <w:rFonts w:ascii="Times New Roman" w:eastAsia="Times New Roman" w:hAnsi="Times New Roman" w:cs="Times New Roman"/>
          <w:bCs/>
          <w:sz w:val="24"/>
          <w:szCs w:val="24"/>
          <w:shd w:val="clear" w:color="auto" w:fill="FFFFFF"/>
          <w:lang w:eastAsia="pt-BR"/>
        </w:rPr>
        <w:t>ssa</w:t>
      </w:r>
      <w:r w:rsidR="003B77FE" w:rsidRPr="006E7201">
        <w:rPr>
          <w:rFonts w:ascii="Times New Roman" w:eastAsia="Times New Roman" w:hAnsi="Times New Roman" w:cs="Times New Roman"/>
          <w:bCs/>
          <w:sz w:val="24"/>
          <w:szCs w:val="24"/>
          <w:shd w:val="clear" w:color="auto" w:fill="FFFFFF"/>
          <w:lang w:eastAsia="pt-BR"/>
        </w:rPr>
        <w:t xml:space="preserve"> </w:t>
      </w:r>
      <w:r w:rsidR="00502EB5" w:rsidRPr="006E7201">
        <w:rPr>
          <w:rFonts w:ascii="Times New Roman" w:eastAsia="Times New Roman" w:hAnsi="Times New Roman" w:cs="Times New Roman"/>
          <w:bCs/>
          <w:sz w:val="24"/>
          <w:szCs w:val="24"/>
          <w:shd w:val="clear" w:color="auto" w:fill="FFFFFF"/>
          <w:lang w:eastAsia="pt-BR"/>
        </w:rPr>
        <w:t>omitir a verdade.</w:t>
      </w:r>
    </w:p>
    <w:p w14:paraId="12D09C2D" w14:textId="7EDC380D" w:rsidR="008758F7" w:rsidRPr="003B77FE" w:rsidRDefault="006822AE"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3B77FE">
        <w:rPr>
          <w:rFonts w:ascii="Times New Roman" w:eastAsia="Times New Roman" w:hAnsi="Times New Roman" w:cs="Times New Roman"/>
          <w:bCs/>
          <w:sz w:val="24"/>
          <w:szCs w:val="24"/>
          <w:shd w:val="clear" w:color="auto" w:fill="FFFFFF"/>
          <w:lang w:eastAsia="pt-BR"/>
        </w:rPr>
        <w:t xml:space="preserve">Assim como em outros países, o sigilo médico é adotado no Brasil </w:t>
      </w:r>
      <w:r w:rsidR="00586E20" w:rsidRPr="003B77FE">
        <w:rPr>
          <w:rFonts w:ascii="Times New Roman" w:eastAsia="Times New Roman" w:hAnsi="Times New Roman" w:cs="Times New Roman"/>
          <w:bCs/>
          <w:sz w:val="24"/>
          <w:szCs w:val="24"/>
          <w:shd w:val="clear" w:color="auto" w:fill="FFFFFF"/>
          <w:lang w:eastAsia="pt-BR"/>
        </w:rPr>
        <w:t xml:space="preserve">– </w:t>
      </w:r>
      <w:r w:rsidRPr="003B77FE">
        <w:rPr>
          <w:rFonts w:ascii="Times New Roman" w:eastAsia="Times New Roman" w:hAnsi="Times New Roman" w:cs="Times New Roman"/>
          <w:bCs/>
          <w:sz w:val="24"/>
          <w:szCs w:val="24"/>
          <w:shd w:val="clear" w:color="auto" w:fill="FFFFFF"/>
          <w:lang w:eastAsia="pt-BR"/>
        </w:rPr>
        <w:t xml:space="preserve">está contemplado </w:t>
      </w:r>
      <w:r w:rsidR="004972DA" w:rsidRPr="003B77FE">
        <w:rPr>
          <w:rFonts w:ascii="Times New Roman" w:eastAsia="Times New Roman" w:hAnsi="Times New Roman" w:cs="Times New Roman"/>
          <w:bCs/>
          <w:sz w:val="24"/>
          <w:szCs w:val="24"/>
          <w:shd w:val="clear" w:color="auto" w:fill="FFFFFF"/>
          <w:lang w:eastAsia="pt-BR"/>
        </w:rPr>
        <w:t>na Resolução n</w:t>
      </w:r>
      <w:r w:rsidR="002150FA" w:rsidRPr="003B77FE">
        <w:rPr>
          <w:rFonts w:ascii="Times New Roman" w:eastAsia="Times New Roman" w:hAnsi="Times New Roman" w:cs="Times New Roman"/>
          <w:bCs/>
          <w:sz w:val="24"/>
          <w:szCs w:val="24"/>
          <w:shd w:val="clear" w:color="auto" w:fill="FFFFFF"/>
          <w:lang w:eastAsia="pt-BR"/>
        </w:rPr>
        <w:t>º</w:t>
      </w:r>
      <w:r w:rsidR="004972DA" w:rsidRPr="003B77FE">
        <w:rPr>
          <w:rFonts w:ascii="Times New Roman" w:eastAsia="Times New Roman" w:hAnsi="Times New Roman" w:cs="Times New Roman"/>
          <w:bCs/>
          <w:sz w:val="24"/>
          <w:szCs w:val="24"/>
          <w:shd w:val="clear" w:color="auto" w:fill="FFFFFF"/>
          <w:lang w:eastAsia="pt-BR"/>
        </w:rPr>
        <w:t xml:space="preserve"> 2.217</w:t>
      </w:r>
      <w:r w:rsidR="002150FA" w:rsidRPr="003B77FE">
        <w:rPr>
          <w:rFonts w:ascii="Times New Roman" w:eastAsia="Times New Roman" w:hAnsi="Times New Roman" w:cs="Times New Roman"/>
          <w:bCs/>
          <w:sz w:val="24"/>
          <w:szCs w:val="24"/>
          <w:shd w:val="clear" w:color="auto" w:fill="FFFFFF"/>
          <w:lang w:eastAsia="pt-BR"/>
        </w:rPr>
        <w:t>,</w:t>
      </w:r>
      <w:r w:rsidR="004972DA" w:rsidRPr="003B77FE">
        <w:rPr>
          <w:rFonts w:ascii="Times New Roman" w:eastAsia="Times New Roman" w:hAnsi="Times New Roman" w:cs="Times New Roman"/>
          <w:bCs/>
          <w:sz w:val="24"/>
          <w:szCs w:val="24"/>
          <w:shd w:val="clear" w:color="auto" w:fill="FFFFFF"/>
          <w:lang w:eastAsia="pt-BR"/>
        </w:rPr>
        <w:t xml:space="preserve"> de 27 de setembro de 2018</w:t>
      </w:r>
      <w:r w:rsidR="002150FA" w:rsidRPr="003B77FE">
        <w:rPr>
          <w:rFonts w:ascii="Times New Roman" w:eastAsia="Times New Roman" w:hAnsi="Times New Roman" w:cs="Times New Roman"/>
          <w:bCs/>
          <w:sz w:val="24"/>
          <w:szCs w:val="24"/>
          <w:shd w:val="clear" w:color="auto" w:fill="FFFFFF"/>
          <w:lang w:eastAsia="pt-BR"/>
        </w:rPr>
        <w:t>,</w:t>
      </w:r>
      <w:r w:rsidR="004972DA" w:rsidRPr="003B77FE">
        <w:rPr>
          <w:rFonts w:ascii="Times New Roman" w:eastAsia="Times New Roman" w:hAnsi="Times New Roman" w:cs="Times New Roman"/>
          <w:bCs/>
          <w:sz w:val="24"/>
          <w:szCs w:val="24"/>
          <w:shd w:val="clear" w:color="auto" w:fill="FFFFFF"/>
          <w:lang w:eastAsia="pt-BR"/>
        </w:rPr>
        <w:t xml:space="preserve"> que aprovou o Código de Ética Médica (BRASIL, 2018</w:t>
      </w:r>
      <w:r w:rsidR="008758F7" w:rsidRPr="003B77FE">
        <w:rPr>
          <w:rFonts w:ascii="Times New Roman" w:eastAsia="Times New Roman" w:hAnsi="Times New Roman" w:cs="Times New Roman"/>
          <w:bCs/>
          <w:sz w:val="24"/>
          <w:szCs w:val="24"/>
          <w:shd w:val="clear" w:color="auto" w:fill="FFFFFF"/>
          <w:lang w:eastAsia="pt-BR"/>
        </w:rPr>
        <w:t>, s.d.</w:t>
      </w:r>
      <w:r w:rsidR="004972DA" w:rsidRPr="003B77FE">
        <w:rPr>
          <w:rFonts w:ascii="Times New Roman" w:eastAsia="Times New Roman" w:hAnsi="Times New Roman" w:cs="Times New Roman"/>
          <w:bCs/>
          <w:sz w:val="24"/>
          <w:szCs w:val="24"/>
          <w:shd w:val="clear" w:color="auto" w:fill="FFFFFF"/>
          <w:lang w:eastAsia="pt-BR"/>
        </w:rPr>
        <w:t>)</w:t>
      </w:r>
      <w:r w:rsidR="00586E20" w:rsidRPr="003B77FE">
        <w:rPr>
          <w:rFonts w:ascii="Times New Roman" w:eastAsia="Times New Roman" w:hAnsi="Times New Roman" w:cs="Times New Roman"/>
          <w:bCs/>
          <w:sz w:val="24"/>
          <w:szCs w:val="24"/>
          <w:shd w:val="clear" w:color="auto" w:fill="FFFFFF"/>
          <w:lang w:eastAsia="pt-BR"/>
        </w:rPr>
        <w:t xml:space="preserve"> –</w:t>
      </w:r>
      <w:r w:rsidRPr="003B77FE">
        <w:rPr>
          <w:rFonts w:ascii="Times New Roman" w:eastAsia="Times New Roman" w:hAnsi="Times New Roman" w:cs="Times New Roman"/>
          <w:bCs/>
          <w:sz w:val="24"/>
          <w:szCs w:val="24"/>
          <w:shd w:val="clear" w:color="auto" w:fill="FFFFFF"/>
          <w:lang w:eastAsia="pt-BR"/>
        </w:rPr>
        <w:t xml:space="preserve"> e proíbe o médico de </w:t>
      </w:r>
      <w:r w:rsidR="008758F7" w:rsidRPr="003B77FE">
        <w:rPr>
          <w:rFonts w:ascii="Times New Roman" w:eastAsia="Times New Roman" w:hAnsi="Times New Roman" w:cs="Times New Roman"/>
          <w:bCs/>
          <w:sz w:val="24"/>
          <w:szCs w:val="24"/>
          <w:shd w:val="clear" w:color="auto" w:fill="FFFFFF"/>
          <w:lang w:eastAsia="pt-BR"/>
        </w:rPr>
        <w:t>“</w:t>
      </w:r>
      <w:r w:rsidRPr="003B77FE">
        <w:rPr>
          <w:rFonts w:ascii="Times New Roman" w:eastAsia="Times New Roman" w:hAnsi="Times New Roman" w:cs="Times New Roman"/>
          <w:bCs/>
          <w:sz w:val="24"/>
          <w:szCs w:val="24"/>
          <w:shd w:val="clear" w:color="auto" w:fill="FFFFFF"/>
          <w:lang w:eastAsia="pt-BR"/>
        </w:rPr>
        <w:t>revelar fato</w:t>
      </w:r>
      <w:r w:rsidR="008758F7" w:rsidRPr="003B77FE">
        <w:rPr>
          <w:rFonts w:ascii="Times New Roman" w:eastAsia="Times New Roman" w:hAnsi="Times New Roman" w:cs="Times New Roman"/>
          <w:bCs/>
          <w:sz w:val="24"/>
          <w:szCs w:val="24"/>
          <w:shd w:val="clear" w:color="auto" w:fill="FFFFFF"/>
          <w:lang w:eastAsia="pt-BR"/>
        </w:rPr>
        <w:t xml:space="preserve"> que tenha conhecimento em virtude do exercício profissional, salvo por motivo justo, dever legal ou consentimento, por escrito, do paciente”. Portanto, não há previsão legal da obrigação de um médico particular revelar problemas psiquiátricos de seu paciente</w:t>
      </w:r>
      <w:r w:rsidR="00586E20" w:rsidRPr="003B77FE">
        <w:rPr>
          <w:rFonts w:ascii="Times New Roman" w:eastAsia="Times New Roman" w:hAnsi="Times New Roman" w:cs="Times New Roman"/>
          <w:bCs/>
          <w:sz w:val="24"/>
          <w:szCs w:val="24"/>
          <w:shd w:val="clear" w:color="auto" w:fill="FFFFFF"/>
          <w:lang w:eastAsia="pt-BR"/>
        </w:rPr>
        <w:t>, a não ser por determinação legal</w:t>
      </w:r>
      <w:r w:rsidR="008758F7" w:rsidRPr="003B77FE">
        <w:rPr>
          <w:rFonts w:ascii="Times New Roman" w:eastAsia="Times New Roman" w:hAnsi="Times New Roman" w:cs="Times New Roman"/>
          <w:bCs/>
          <w:sz w:val="24"/>
          <w:szCs w:val="24"/>
          <w:shd w:val="clear" w:color="auto" w:fill="FFFFFF"/>
          <w:lang w:eastAsia="pt-BR"/>
        </w:rPr>
        <w:t>, mesmo que este seja um PLA.</w:t>
      </w:r>
      <w:r w:rsidR="005B67FE" w:rsidRPr="003B77FE">
        <w:rPr>
          <w:rFonts w:ascii="Times New Roman" w:eastAsia="Times New Roman" w:hAnsi="Times New Roman" w:cs="Times New Roman"/>
          <w:bCs/>
          <w:sz w:val="24"/>
          <w:szCs w:val="24"/>
          <w:shd w:val="clear" w:color="auto" w:fill="FFFFFF"/>
          <w:lang w:eastAsia="pt-BR"/>
        </w:rPr>
        <w:t xml:space="preserve"> </w:t>
      </w:r>
    </w:p>
    <w:p w14:paraId="798EBAA2" w14:textId="6A759CF6" w:rsidR="008758F7" w:rsidRPr="003B77FE" w:rsidRDefault="008758F7" w:rsidP="00CA505C">
      <w:pPr>
        <w:tabs>
          <w:tab w:val="left" w:pos="851"/>
        </w:tabs>
        <w:spacing w:after="0" w:line="360" w:lineRule="auto"/>
        <w:ind w:firstLine="709"/>
        <w:jc w:val="both"/>
        <w:rPr>
          <w:rFonts w:ascii="Times New Roman" w:hAnsi="Times New Roman" w:cs="Times New Roman"/>
          <w:bCs/>
          <w:sz w:val="24"/>
          <w:szCs w:val="24"/>
          <w:shd w:val="clear" w:color="auto" w:fill="FFFFFF"/>
        </w:rPr>
      </w:pPr>
      <w:r w:rsidRPr="003B77FE">
        <w:rPr>
          <w:rFonts w:ascii="Times New Roman" w:eastAsia="Times New Roman" w:hAnsi="Times New Roman" w:cs="Times New Roman"/>
          <w:bCs/>
          <w:sz w:val="24"/>
          <w:szCs w:val="24"/>
          <w:shd w:val="clear" w:color="auto" w:fill="FFFFFF"/>
          <w:lang w:eastAsia="pt-BR"/>
        </w:rPr>
        <w:t>Com relação à prática dos exames psicotécnicos, estes v</w:t>
      </w:r>
      <w:r w:rsidR="00586E20" w:rsidRPr="003B77FE">
        <w:rPr>
          <w:rFonts w:ascii="Times New Roman" w:eastAsia="Times New Roman" w:hAnsi="Times New Roman" w:cs="Times New Roman"/>
          <w:bCs/>
          <w:sz w:val="24"/>
          <w:szCs w:val="24"/>
          <w:shd w:val="clear" w:color="auto" w:fill="FFFFFF"/>
          <w:lang w:eastAsia="pt-BR"/>
        </w:rPr>
        <w:t>ê</w:t>
      </w:r>
      <w:r w:rsidRPr="003B77FE">
        <w:rPr>
          <w:rFonts w:ascii="Times New Roman" w:eastAsia="Times New Roman" w:hAnsi="Times New Roman" w:cs="Times New Roman"/>
          <w:bCs/>
          <w:sz w:val="24"/>
          <w:szCs w:val="24"/>
          <w:shd w:val="clear" w:color="auto" w:fill="FFFFFF"/>
          <w:lang w:eastAsia="pt-BR"/>
        </w:rPr>
        <w:t xml:space="preserve">m sendo </w:t>
      </w:r>
      <w:r w:rsidRPr="003B77FE">
        <w:rPr>
          <w:rFonts w:ascii="Times New Roman" w:hAnsi="Times New Roman" w:cs="Times New Roman"/>
          <w:bCs/>
          <w:sz w:val="24"/>
          <w:szCs w:val="24"/>
          <w:shd w:val="clear" w:color="auto" w:fill="FFFFFF"/>
        </w:rPr>
        <w:t>alvo de discussões e críticas</w:t>
      </w:r>
      <w:r w:rsidR="006D7D5E" w:rsidRPr="003B77FE">
        <w:rPr>
          <w:rFonts w:ascii="Times New Roman" w:hAnsi="Times New Roman" w:cs="Times New Roman"/>
          <w:bCs/>
          <w:sz w:val="24"/>
          <w:szCs w:val="24"/>
          <w:shd w:val="clear" w:color="auto" w:fill="FFFFFF"/>
        </w:rPr>
        <w:t xml:space="preserve"> pelos próprios aeronautas</w:t>
      </w:r>
      <w:r w:rsidRPr="003B77FE">
        <w:rPr>
          <w:rFonts w:ascii="Times New Roman" w:hAnsi="Times New Roman" w:cs="Times New Roman"/>
          <w:bCs/>
          <w:sz w:val="24"/>
          <w:szCs w:val="24"/>
          <w:shd w:val="clear" w:color="auto" w:fill="FFFFFF"/>
        </w:rPr>
        <w:t>. A esse respeito,</w:t>
      </w:r>
      <w:r w:rsidR="006D7D5E" w:rsidRPr="003B77FE">
        <w:rPr>
          <w:rFonts w:ascii="Times New Roman" w:hAnsi="Times New Roman" w:cs="Times New Roman"/>
          <w:bCs/>
          <w:sz w:val="24"/>
          <w:szCs w:val="24"/>
          <w:shd w:val="clear" w:color="auto" w:fill="FFFFFF"/>
        </w:rPr>
        <w:t xml:space="preserve"> a ANAC (2019b) lançou consulta pública em 2019 sobre a edição do RBAC 67</w:t>
      </w:r>
      <w:r w:rsidR="00831239" w:rsidRPr="003B77FE">
        <w:rPr>
          <w:rFonts w:ascii="Times New Roman" w:hAnsi="Times New Roman" w:cs="Times New Roman"/>
          <w:bCs/>
          <w:sz w:val="24"/>
          <w:szCs w:val="24"/>
          <w:shd w:val="clear" w:color="auto" w:fill="FFFFFF"/>
        </w:rPr>
        <w:t xml:space="preserve"> que incluía, entre outros elementos, a possibilidade de incorporar o exame psicotécnico anual</w:t>
      </w:r>
      <w:r w:rsidR="006D7D5E" w:rsidRPr="003B77FE">
        <w:rPr>
          <w:rFonts w:ascii="Times New Roman" w:hAnsi="Times New Roman" w:cs="Times New Roman"/>
          <w:bCs/>
          <w:sz w:val="24"/>
          <w:szCs w:val="24"/>
          <w:shd w:val="clear" w:color="auto" w:fill="FFFFFF"/>
        </w:rPr>
        <w:t>. Houve 446 contribuições</w:t>
      </w:r>
      <w:r w:rsidR="00854C9D">
        <w:rPr>
          <w:rFonts w:ascii="Times New Roman" w:hAnsi="Times New Roman" w:cs="Times New Roman"/>
          <w:bCs/>
          <w:sz w:val="24"/>
          <w:szCs w:val="24"/>
          <w:shd w:val="clear" w:color="auto" w:fill="FFFFFF"/>
        </w:rPr>
        <w:t>,</w:t>
      </w:r>
      <w:r w:rsidR="006D7D5E" w:rsidRPr="003B77FE">
        <w:rPr>
          <w:rFonts w:ascii="Times New Roman" w:hAnsi="Times New Roman" w:cs="Times New Roman"/>
          <w:bCs/>
          <w:sz w:val="24"/>
          <w:szCs w:val="24"/>
          <w:shd w:val="clear" w:color="auto" w:fill="FFFFFF"/>
        </w:rPr>
        <w:t xml:space="preserve"> a maioria </w:t>
      </w:r>
      <w:r w:rsidR="00586E20" w:rsidRPr="003B77FE">
        <w:rPr>
          <w:rFonts w:ascii="Times New Roman" w:hAnsi="Times New Roman" w:cs="Times New Roman"/>
          <w:bCs/>
          <w:sz w:val="24"/>
          <w:szCs w:val="24"/>
          <w:shd w:val="clear" w:color="auto" w:fill="FFFFFF"/>
        </w:rPr>
        <w:t xml:space="preserve">delas vindas </w:t>
      </w:r>
      <w:r w:rsidR="006D7D5E" w:rsidRPr="003B77FE">
        <w:rPr>
          <w:rFonts w:ascii="Times New Roman" w:hAnsi="Times New Roman" w:cs="Times New Roman"/>
          <w:bCs/>
          <w:sz w:val="24"/>
          <w:szCs w:val="24"/>
          <w:shd w:val="clear" w:color="auto" w:fill="FFFFFF"/>
        </w:rPr>
        <w:t>de aeronautas.</w:t>
      </w:r>
      <w:r w:rsidR="003B77FE" w:rsidRPr="003B77FE">
        <w:rPr>
          <w:rFonts w:ascii="Times New Roman" w:hAnsi="Times New Roman" w:cs="Times New Roman"/>
          <w:bCs/>
          <w:sz w:val="24"/>
          <w:szCs w:val="24"/>
          <w:shd w:val="clear" w:color="auto" w:fill="FFFFFF"/>
        </w:rPr>
        <w:t xml:space="preserve"> </w:t>
      </w:r>
      <w:r w:rsidR="00586E20" w:rsidRPr="003B77FE">
        <w:rPr>
          <w:rFonts w:ascii="Times New Roman" w:hAnsi="Times New Roman" w:cs="Times New Roman"/>
          <w:bCs/>
          <w:sz w:val="24"/>
          <w:szCs w:val="24"/>
          <w:shd w:val="clear" w:color="auto" w:fill="FFFFFF"/>
        </w:rPr>
        <w:t>A</w:t>
      </w:r>
      <w:r w:rsidR="009B7E24" w:rsidRPr="003B77FE">
        <w:rPr>
          <w:rFonts w:ascii="Times New Roman" w:hAnsi="Times New Roman" w:cs="Times New Roman"/>
          <w:bCs/>
          <w:sz w:val="24"/>
          <w:szCs w:val="24"/>
          <w:shd w:val="clear" w:color="auto" w:fill="FFFFFF"/>
        </w:rPr>
        <w:t xml:space="preserve"> maior parte</w:t>
      </w:r>
      <w:r w:rsidR="00625263" w:rsidRPr="003B77FE">
        <w:rPr>
          <w:rFonts w:ascii="Times New Roman" w:hAnsi="Times New Roman" w:cs="Times New Roman"/>
          <w:bCs/>
          <w:sz w:val="24"/>
          <w:szCs w:val="24"/>
          <w:shd w:val="clear" w:color="auto" w:fill="FFFFFF"/>
        </w:rPr>
        <w:t xml:space="preserve"> das colaborações</w:t>
      </w:r>
      <w:r w:rsidR="009B7E24" w:rsidRPr="003B77FE">
        <w:rPr>
          <w:rFonts w:ascii="Times New Roman" w:hAnsi="Times New Roman" w:cs="Times New Roman"/>
          <w:bCs/>
          <w:sz w:val="24"/>
          <w:szCs w:val="24"/>
          <w:shd w:val="clear" w:color="auto" w:fill="FFFFFF"/>
        </w:rPr>
        <w:t xml:space="preserve"> destinava-se ao</w:t>
      </w:r>
      <w:r w:rsidR="006D7D5E" w:rsidRPr="003B77FE">
        <w:rPr>
          <w:rFonts w:ascii="Times New Roman" w:hAnsi="Times New Roman" w:cs="Times New Roman"/>
          <w:bCs/>
          <w:sz w:val="24"/>
          <w:szCs w:val="24"/>
          <w:shd w:val="clear" w:color="auto" w:fill="FFFFFF"/>
        </w:rPr>
        <w:t xml:space="preserve"> exame psicotécnico</w:t>
      </w:r>
      <w:r w:rsidR="009B7E24" w:rsidRPr="003B77FE">
        <w:rPr>
          <w:rFonts w:ascii="Times New Roman" w:hAnsi="Times New Roman" w:cs="Times New Roman"/>
          <w:bCs/>
          <w:sz w:val="24"/>
          <w:szCs w:val="24"/>
          <w:shd w:val="clear" w:color="auto" w:fill="FFFFFF"/>
        </w:rPr>
        <w:t xml:space="preserve"> e, entre os resultados apresentados</w:t>
      </w:r>
      <w:r w:rsidR="00586E20" w:rsidRPr="003B77FE">
        <w:rPr>
          <w:rFonts w:ascii="Times New Roman" w:hAnsi="Times New Roman" w:cs="Times New Roman"/>
          <w:bCs/>
          <w:sz w:val="24"/>
          <w:szCs w:val="24"/>
          <w:shd w:val="clear" w:color="auto" w:fill="FFFFFF"/>
        </w:rPr>
        <w:t>,</w:t>
      </w:r>
      <w:r w:rsidR="009B7E24" w:rsidRPr="003B77FE">
        <w:rPr>
          <w:rFonts w:ascii="Times New Roman" w:hAnsi="Times New Roman" w:cs="Times New Roman"/>
          <w:bCs/>
          <w:sz w:val="24"/>
          <w:szCs w:val="24"/>
          <w:shd w:val="clear" w:color="auto" w:fill="FFFFFF"/>
        </w:rPr>
        <w:t xml:space="preserve"> </w:t>
      </w:r>
      <w:r w:rsidR="00BF754B" w:rsidRPr="003B77FE">
        <w:rPr>
          <w:rFonts w:ascii="Times New Roman" w:hAnsi="Times New Roman" w:cs="Times New Roman"/>
          <w:bCs/>
          <w:sz w:val="24"/>
          <w:szCs w:val="24"/>
          <w:shd w:val="clear" w:color="auto" w:fill="FFFFFF"/>
        </w:rPr>
        <w:t>foram evidenciadas</w:t>
      </w:r>
      <w:r w:rsidR="009B7E24" w:rsidRPr="003B77FE">
        <w:rPr>
          <w:rFonts w:ascii="Times New Roman" w:hAnsi="Times New Roman" w:cs="Times New Roman"/>
          <w:bCs/>
          <w:sz w:val="24"/>
          <w:szCs w:val="24"/>
          <w:shd w:val="clear" w:color="auto" w:fill="FFFFFF"/>
        </w:rPr>
        <w:t xml:space="preserve"> insatisfações quanto à sua necessidade, real eficácia, valor, obrigatoriedade e revalidações do CMA. </w:t>
      </w:r>
      <w:r w:rsidR="00D54FCC" w:rsidRPr="003B77FE">
        <w:rPr>
          <w:rFonts w:ascii="Times New Roman" w:hAnsi="Times New Roman" w:cs="Times New Roman"/>
          <w:bCs/>
          <w:sz w:val="24"/>
          <w:szCs w:val="24"/>
          <w:shd w:val="clear" w:color="auto" w:fill="FFFFFF"/>
        </w:rPr>
        <w:t xml:space="preserve">Muitos dos consultados </w:t>
      </w:r>
      <w:r w:rsidR="00C51B2F" w:rsidRPr="003B77FE">
        <w:rPr>
          <w:rFonts w:ascii="Times New Roman" w:hAnsi="Times New Roman" w:cs="Times New Roman"/>
          <w:bCs/>
          <w:sz w:val="24"/>
          <w:szCs w:val="24"/>
          <w:shd w:val="clear" w:color="auto" w:fill="FFFFFF"/>
        </w:rPr>
        <w:t>enfatizaram a</w:t>
      </w:r>
      <w:r w:rsidR="00D54FCC" w:rsidRPr="003B77FE">
        <w:rPr>
          <w:rFonts w:ascii="Times New Roman" w:hAnsi="Times New Roman" w:cs="Times New Roman"/>
          <w:bCs/>
          <w:sz w:val="24"/>
          <w:szCs w:val="24"/>
          <w:shd w:val="clear" w:color="auto" w:fill="FFFFFF"/>
        </w:rPr>
        <w:t xml:space="preserve"> ineficácia do exame</w:t>
      </w:r>
      <w:r w:rsidR="005B3C88">
        <w:rPr>
          <w:rFonts w:ascii="Times New Roman" w:hAnsi="Times New Roman" w:cs="Times New Roman"/>
          <w:bCs/>
          <w:sz w:val="24"/>
          <w:szCs w:val="24"/>
          <w:shd w:val="clear" w:color="auto" w:fill="FFFFFF"/>
        </w:rPr>
        <w:t>, e até relataram</w:t>
      </w:r>
      <w:r w:rsidR="003B77FE" w:rsidRPr="003B77FE">
        <w:rPr>
          <w:rFonts w:ascii="Times New Roman" w:hAnsi="Times New Roman" w:cs="Times New Roman"/>
          <w:bCs/>
          <w:sz w:val="24"/>
          <w:szCs w:val="24"/>
          <w:shd w:val="clear" w:color="auto" w:fill="FFFFFF"/>
        </w:rPr>
        <w:t xml:space="preserve"> </w:t>
      </w:r>
      <w:r w:rsidR="006A0CFD" w:rsidRPr="003B77FE">
        <w:rPr>
          <w:rFonts w:ascii="Times New Roman" w:hAnsi="Times New Roman" w:cs="Times New Roman"/>
          <w:bCs/>
          <w:sz w:val="24"/>
          <w:szCs w:val="24"/>
          <w:shd w:val="clear" w:color="auto" w:fill="FFFFFF"/>
        </w:rPr>
        <w:t xml:space="preserve">que </w:t>
      </w:r>
      <w:r w:rsidR="00C51B2F" w:rsidRPr="003B77FE">
        <w:rPr>
          <w:rFonts w:ascii="Times New Roman" w:hAnsi="Times New Roman" w:cs="Times New Roman"/>
          <w:bCs/>
          <w:sz w:val="24"/>
          <w:szCs w:val="24"/>
          <w:shd w:val="clear" w:color="auto" w:fill="FFFFFF"/>
        </w:rPr>
        <w:t>os conteúdos dos</w:t>
      </w:r>
      <w:r w:rsidR="006A0CFD" w:rsidRPr="003B77FE">
        <w:rPr>
          <w:rFonts w:ascii="Times New Roman" w:hAnsi="Times New Roman" w:cs="Times New Roman"/>
          <w:bCs/>
          <w:sz w:val="24"/>
          <w:szCs w:val="24"/>
          <w:shd w:val="clear" w:color="auto" w:fill="FFFFFF"/>
        </w:rPr>
        <w:t xml:space="preserve"> testes</w:t>
      </w:r>
      <w:r w:rsidR="00C51B2F" w:rsidRPr="003B77FE">
        <w:rPr>
          <w:rFonts w:ascii="Times New Roman" w:hAnsi="Times New Roman" w:cs="Times New Roman"/>
          <w:bCs/>
          <w:sz w:val="24"/>
          <w:szCs w:val="24"/>
          <w:shd w:val="clear" w:color="auto" w:fill="FFFFFF"/>
        </w:rPr>
        <w:t xml:space="preserve"> são</w:t>
      </w:r>
      <w:r w:rsidR="006A0CFD" w:rsidRPr="003B77FE">
        <w:rPr>
          <w:rFonts w:ascii="Times New Roman" w:hAnsi="Times New Roman" w:cs="Times New Roman"/>
          <w:bCs/>
          <w:sz w:val="24"/>
          <w:szCs w:val="24"/>
          <w:shd w:val="clear" w:color="auto" w:fill="FFFFFF"/>
        </w:rPr>
        <w:t xml:space="preserve"> </w:t>
      </w:r>
      <w:r w:rsidR="00C51B2F" w:rsidRPr="003B77FE">
        <w:rPr>
          <w:rFonts w:ascii="Times New Roman" w:hAnsi="Times New Roman" w:cs="Times New Roman"/>
          <w:bCs/>
          <w:sz w:val="24"/>
          <w:szCs w:val="24"/>
          <w:shd w:val="clear" w:color="auto" w:fill="FFFFFF"/>
        </w:rPr>
        <w:t>recorrentes</w:t>
      </w:r>
      <w:r w:rsidR="00BF754B" w:rsidRPr="003B77FE">
        <w:rPr>
          <w:rFonts w:ascii="Times New Roman" w:hAnsi="Times New Roman" w:cs="Times New Roman"/>
          <w:bCs/>
          <w:sz w:val="24"/>
          <w:szCs w:val="24"/>
          <w:shd w:val="clear" w:color="auto" w:fill="FFFFFF"/>
        </w:rPr>
        <w:t>, padronizados</w:t>
      </w:r>
      <w:r w:rsidR="006A0CFD" w:rsidRPr="003B77FE">
        <w:rPr>
          <w:rFonts w:ascii="Times New Roman" w:hAnsi="Times New Roman" w:cs="Times New Roman"/>
          <w:bCs/>
          <w:sz w:val="24"/>
          <w:szCs w:val="24"/>
          <w:shd w:val="clear" w:color="auto" w:fill="FFFFFF"/>
        </w:rPr>
        <w:t xml:space="preserve"> e </w:t>
      </w:r>
      <w:r w:rsidR="00BF754B" w:rsidRPr="003B77FE">
        <w:rPr>
          <w:rFonts w:ascii="Times New Roman" w:hAnsi="Times New Roman" w:cs="Times New Roman"/>
          <w:bCs/>
          <w:sz w:val="24"/>
          <w:szCs w:val="24"/>
          <w:shd w:val="clear" w:color="auto" w:fill="FFFFFF"/>
        </w:rPr>
        <w:t xml:space="preserve">já </w:t>
      </w:r>
      <w:r w:rsidR="006A0CFD" w:rsidRPr="003B77FE">
        <w:rPr>
          <w:rFonts w:ascii="Times New Roman" w:hAnsi="Times New Roman" w:cs="Times New Roman"/>
          <w:bCs/>
          <w:sz w:val="24"/>
          <w:szCs w:val="24"/>
          <w:shd w:val="clear" w:color="auto" w:fill="FFFFFF"/>
        </w:rPr>
        <w:t>conhecidos por toda a comunidade aeronáutica</w:t>
      </w:r>
      <w:r w:rsidR="00C51B2F" w:rsidRPr="003B77FE">
        <w:rPr>
          <w:rFonts w:ascii="Times New Roman" w:hAnsi="Times New Roman" w:cs="Times New Roman"/>
          <w:bCs/>
          <w:sz w:val="24"/>
          <w:szCs w:val="24"/>
          <w:shd w:val="clear" w:color="auto" w:fill="FFFFFF"/>
        </w:rPr>
        <w:t>.</w:t>
      </w:r>
      <w:r w:rsidR="00CB4710" w:rsidRPr="003B77FE">
        <w:rPr>
          <w:rFonts w:ascii="Times New Roman" w:hAnsi="Times New Roman" w:cs="Times New Roman"/>
          <w:bCs/>
          <w:sz w:val="24"/>
          <w:szCs w:val="24"/>
          <w:shd w:val="clear" w:color="auto" w:fill="FFFFFF"/>
        </w:rPr>
        <w:t xml:space="preserve"> Por outro lado, alguns sugeriram</w:t>
      </w:r>
      <w:r w:rsidR="00BF754B" w:rsidRPr="003B77FE">
        <w:rPr>
          <w:rFonts w:ascii="Times New Roman" w:hAnsi="Times New Roman" w:cs="Times New Roman"/>
          <w:bCs/>
          <w:sz w:val="24"/>
          <w:szCs w:val="24"/>
          <w:shd w:val="clear" w:color="auto" w:fill="FFFFFF"/>
        </w:rPr>
        <w:t xml:space="preserve"> </w:t>
      </w:r>
      <w:r w:rsidR="00CB4710" w:rsidRPr="003B77FE">
        <w:rPr>
          <w:rFonts w:ascii="Times New Roman" w:hAnsi="Times New Roman" w:cs="Times New Roman"/>
          <w:bCs/>
          <w:sz w:val="24"/>
          <w:szCs w:val="24"/>
          <w:shd w:val="clear" w:color="auto" w:fill="FFFFFF"/>
        </w:rPr>
        <w:t>apoio psicológico ao piloto.</w:t>
      </w:r>
    </w:p>
    <w:p w14:paraId="6F832421" w14:textId="5A2AB5E3" w:rsidR="00C51B2F" w:rsidRPr="003B77FE" w:rsidRDefault="00C51B2F" w:rsidP="00CA505C">
      <w:pPr>
        <w:tabs>
          <w:tab w:val="left" w:pos="851"/>
        </w:tabs>
        <w:spacing w:after="0" w:line="360" w:lineRule="auto"/>
        <w:ind w:firstLine="709"/>
        <w:jc w:val="both"/>
        <w:rPr>
          <w:rFonts w:ascii="Times New Roman" w:hAnsi="Times New Roman" w:cs="Times New Roman"/>
          <w:bCs/>
          <w:sz w:val="24"/>
          <w:szCs w:val="24"/>
          <w:shd w:val="clear" w:color="auto" w:fill="FFFFFF"/>
        </w:rPr>
      </w:pPr>
      <w:r w:rsidRPr="003B77FE">
        <w:rPr>
          <w:rFonts w:ascii="Times New Roman" w:hAnsi="Times New Roman" w:cs="Times New Roman"/>
          <w:bCs/>
          <w:sz w:val="24"/>
          <w:szCs w:val="24"/>
          <w:shd w:val="clear" w:color="auto" w:fill="FFFFFF"/>
        </w:rPr>
        <w:t xml:space="preserve">Embora se trate de uma pesquisa de opinião, os resultados sugerem que a insatisfação generalizada dos </w:t>
      </w:r>
      <w:r w:rsidRPr="000C790D">
        <w:rPr>
          <w:rFonts w:ascii="Times New Roman" w:hAnsi="Times New Roman" w:cs="Times New Roman"/>
          <w:bCs/>
          <w:sz w:val="24"/>
          <w:szCs w:val="24"/>
          <w:shd w:val="clear" w:color="auto" w:fill="FFFFFF"/>
        </w:rPr>
        <w:t xml:space="preserve">respondentes (ANAC, 2019b) reforça que </w:t>
      </w:r>
      <w:r w:rsidR="00854BE8" w:rsidRPr="000C790D">
        <w:rPr>
          <w:rFonts w:ascii="Times New Roman" w:hAnsi="Times New Roman" w:cs="Times New Roman"/>
          <w:bCs/>
          <w:sz w:val="24"/>
          <w:szCs w:val="24"/>
          <w:shd w:val="clear" w:color="auto" w:fill="FFFFFF"/>
        </w:rPr>
        <w:t xml:space="preserve">a </w:t>
      </w:r>
      <w:r w:rsidRPr="000C790D">
        <w:rPr>
          <w:rFonts w:ascii="Times New Roman" w:hAnsi="Times New Roman" w:cs="Times New Roman"/>
          <w:bCs/>
          <w:sz w:val="24"/>
          <w:szCs w:val="24"/>
          <w:shd w:val="clear" w:color="auto" w:fill="FFFFFF"/>
        </w:rPr>
        <w:t xml:space="preserve">aplicabilidade e </w:t>
      </w:r>
      <w:r w:rsidR="00854BE8" w:rsidRPr="000C790D">
        <w:rPr>
          <w:rFonts w:ascii="Times New Roman" w:hAnsi="Times New Roman" w:cs="Times New Roman"/>
          <w:bCs/>
          <w:sz w:val="24"/>
          <w:szCs w:val="24"/>
          <w:shd w:val="clear" w:color="auto" w:fill="FFFFFF"/>
        </w:rPr>
        <w:t xml:space="preserve">o </w:t>
      </w:r>
      <w:r w:rsidRPr="000C790D">
        <w:rPr>
          <w:rFonts w:ascii="Times New Roman" w:hAnsi="Times New Roman" w:cs="Times New Roman"/>
          <w:bCs/>
          <w:sz w:val="24"/>
          <w:szCs w:val="24"/>
          <w:shd w:val="clear" w:color="auto" w:fill="FFFFFF"/>
        </w:rPr>
        <w:t>conteúdo dos testes psicotécnicos precisam, no mínimo</w:t>
      </w:r>
      <w:r w:rsidR="00854BE8" w:rsidRPr="000C790D">
        <w:rPr>
          <w:rFonts w:ascii="Times New Roman" w:hAnsi="Times New Roman" w:cs="Times New Roman"/>
          <w:bCs/>
          <w:sz w:val="24"/>
          <w:szCs w:val="24"/>
          <w:shd w:val="clear" w:color="auto" w:fill="FFFFFF"/>
        </w:rPr>
        <w:t>,</w:t>
      </w:r>
      <w:r w:rsidRPr="000C790D">
        <w:rPr>
          <w:rFonts w:ascii="Times New Roman" w:hAnsi="Times New Roman" w:cs="Times New Roman"/>
          <w:bCs/>
          <w:sz w:val="24"/>
          <w:szCs w:val="24"/>
          <w:shd w:val="clear" w:color="auto" w:fill="FFFFFF"/>
        </w:rPr>
        <w:t xml:space="preserve"> de revisão</w:t>
      </w:r>
      <w:r w:rsidR="008421D0" w:rsidRPr="000C790D">
        <w:rPr>
          <w:rFonts w:ascii="Times New Roman" w:hAnsi="Times New Roman" w:cs="Times New Roman"/>
          <w:bCs/>
          <w:sz w:val="24"/>
          <w:szCs w:val="24"/>
          <w:shd w:val="clear" w:color="auto" w:fill="FFFFFF"/>
        </w:rPr>
        <w:t xml:space="preserve">. </w:t>
      </w:r>
      <w:r w:rsidRPr="000C790D">
        <w:rPr>
          <w:rFonts w:ascii="Times New Roman" w:hAnsi="Times New Roman" w:cs="Times New Roman"/>
          <w:bCs/>
          <w:sz w:val="24"/>
          <w:szCs w:val="24"/>
          <w:shd w:val="clear" w:color="auto" w:fill="FFFFFF"/>
        </w:rPr>
        <w:t xml:space="preserve">Na outra ponta, o </w:t>
      </w:r>
      <w:r w:rsidRPr="000C790D">
        <w:rPr>
          <w:rFonts w:ascii="Times New Roman" w:eastAsia="Times New Roman" w:hAnsi="Times New Roman" w:cs="Times New Roman"/>
          <w:bCs/>
          <w:sz w:val="24"/>
          <w:szCs w:val="24"/>
          <w:shd w:val="clear" w:color="auto" w:fill="FFFFFF"/>
          <w:lang w:eastAsia="pt-BR"/>
        </w:rPr>
        <w:t xml:space="preserve">afastamento e/ou restrição do posto de trabalho é inevitável nos casos evidenciados </w:t>
      </w:r>
      <w:r w:rsidR="009B5ECD" w:rsidRPr="000C790D">
        <w:rPr>
          <w:rFonts w:ascii="Times New Roman" w:eastAsia="Times New Roman" w:hAnsi="Times New Roman" w:cs="Times New Roman"/>
          <w:bCs/>
          <w:sz w:val="24"/>
          <w:szCs w:val="24"/>
          <w:shd w:val="clear" w:color="auto" w:fill="FFFFFF"/>
          <w:lang w:eastAsia="pt-BR"/>
        </w:rPr>
        <w:t>de</w:t>
      </w:r>
      <w:r w:rsidRPr="000C790D">
        <w:rPr>
          <w:rFonts w:ascii="Times New Roman" w:eastAsia="Times New Roman" w:hAnsi="Times New Roman" w:cs="Times New Roman"/>
          <w:bCs/>
          <w:sz w:val="24"/>
          <w:szCs w:val="24"/>
          <w:shd w:val="clear" w:color="auto" w:fill="FFFFFF"/>
          <w:lang w:eastAsia="pt-BR"/>
        </w:rPr>
        <w:t xml:space="preserve"> problemas psicológicos</w:t>
      </w:r>
      <w:r w:rsidR="009B5ECD" w:rsidRPr="000C790D">
        <w:rPr>
          <w:rFonts w:ascii="Times New Roman" w:eastAsia="Times New Roman" w:hAnsi="Times New Roman" w:cs="Times New Roman"/>
          <w:bCs/>
          <w:sz w:val="24"/>
          <w:szCs w:val="24"/>
          <w:shd w:val="clear" w:color="auto" w:fill="FFFFFF"/>
          <w:lang w:eastAsia="pt-BR"/>
        </w:rPr>
        <w:t xml:space="preserve"> graves e, por este motivo, segundo </w:t>
      </w:r>
      <w:proofErr w:type="spellStart"/>
      <w:r w:rsidR="009B5ECD" w:rsidRPr="000C790D">
        <w:rPr>
          <w:rFonts w:ascii="Times New Roman" w:eastAsia="Times New Roman" w:hAnsi="Times New Roman" w:cs="Times New Roman"/>
          <w:bCs/>
          <w:sz w:val="24"/>
          <w:szCs w:val="24"/>
          <w:shd w:val="clear" w:color="auto" w:fill="FFFFFF"/>
          <w:lang w:eastAsia="pt-BR"/>
        </w:rPr>
        <w:t>Galle-Tessonneau</w:t>
      </w:r>
      <w:proofErr w:type="spellEnd"/>
      <w:r w:rsidR="009B5ECD" w:rsidRPr="000C790D">
        <w:rPr>
          <w:rFonts w:ascii="Times New Roman" w:eastAsia="Times New Roman" w:hAnsi="Times New Roman" w:cs="Times New Roman"/>
          <w:bCs/>
          <w:sz w:val="24"/>
          <w:szCs w:val="24"/>
          <w:shd w:val="clear" w:color="auto" w:fill="FFFFFF"/>
          <w:lang w:eastAsia="pt-BR"/>
        </w:rPr>
        <w:t xml:space="preserve"> (1975) apud</w:t>
      </w:r>
      <w:r w:rsidR="009B5ECD" w:rsidRPr="003B77FE">
        <w:rPr>
          <w:rFonts w:ascii="Times New Roman" w:eastAsia="Times New Roman" w:hAnsi="Times New Roman" w:cs="Times New Roman"/>
          <w:bCs/>
          <w:sz w:val="24"/>
          <w:szCs w:val="24"/>
          <w:shd w:val="clear" w:color="auto" w:fill="FFFFFF"/>
          <w:lang w:eastAsia="pt-BR"/>
        </w:rPr>
        <w:t xml:space="preserve"> Bayer (2018), o piloto tenderá a omiti-lo</w:t>
      </w:r>
      <w:r w:rsidR="003757E2" w:rsidRPr="003B77FE">
        <w:rPr>
          <w:rFonts w:ascii="Times New Roman" w:eastAsia="Times New Roman" w:hAnsi="Times New Roman" w:cs="Times New Roman"/>
          <w:bCs/>
          <w:sz w:val="24"/>
          <w:szCs w:val="24"/>
          <w:shd w:val="clear" w:color="auto" w:fill="FFFFFF"/>
          <w:lang w:eastAsia="pt-BR"/>
        </w:rPr>
        <w:t>s</w:t>
      </w:r>
      <w:r w:rsidR="009B5ECD" w:rsidRPr="003B77FE">
        <w:rPr>
          <w:rFonts w:ascii="Times New Roman" w:eastAsia="Times New Roman" w:hAnsi="Times New Roman" w:cs="Times New Roman"/>
          <w:bCs/>
          <w:sz w:val="24"/>
          <w:szCs w:val="24"/>
          <w:shd w:val="clear" w:color="auto" w:fill="FFFFFF"/>
          <w:lang w:eastAsia="pt-BR"/>
        </w:rPr>
        <w:t xml:space="preserve">. </w:t>
      </w:r>
    </w:p>
    <w:p w14:paraId="17A5C076" w14:textId="4683B16F" w:rsidR="005C69BB" w:rsidRPr="003B77FE" w:rsidRDefault="005C69BB"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3B77FE">
        <w:rPr>
          <w:rFonts w:ascii="Times New Roman" w:eastAsia="Times New Roman" w:hAnsi="Times New Roman" w:cs="Times New Roman"/>
          <w:bCs/>
          <w:sz w:val="24"/>
          <w:szCs w:val="24"/>
          <w:shd w:val="clear" w:color="auto" w:fill="FFFFFF"/>
          <w:lang w:eastAsia="pt-BR"/>
        </w:rPr>
        <w:t xml:space="preserve">Assim, é </w:t>
      </w:r>
      <w:r w:rsidR="003757E2" w:rsidRPr="003B77FE">
        <w:rPr>
          <w:rFonts w:ascii="Times New Roman" w:eastAsia="Times New Roman" w:hAnsi="Times New Roman" w:cs="Times New Roman"/>
          <w:bCs/>
          <w:sz w:val="24"/>
          <w:szCs w:val="24"/>
          <w:shd w:val="clear" w:color="auto" w:fill="FFFFFF"/>
          <w:lang w:eastAsia="pt-BR"/>
        </w:rPr>
        <w:t xml:space="preserve">notória </w:t>
      </w:r>
      <w:r w:rsidRPr="003B77FE">
        <w:rPr>
          <w:rFonts w:ascii="Times New Roman" w:eastAsia="Times New Roman" w:hAnsi="Times New Roman" w:cs="Times New Roman"/>
          <w:bCs/>
          <w:sz w:val="24"/>
          <w:szCs w:val="24"/>
          <w:shd w:val="clear" w:color="auto" w:fill="FFFFFF"/>
          <w:lang w:eastAsia="pt-BR"/>
        </w:rPr>
        <w:t>a omissão de sintomas usada como medida de proteção por parte do prof</w:t>
      </w:r>
      <w:r w:rsidR="003A7093" w:rsidRPr="003B77FE">
        <w:rPr>
          <w:rFonts w:ascii="Times New Roman" w:eastAsia="Times New Roman" w:hAnsi="Times New Roman" w:cs="Times New Roman"/>
          <w:bCs/>
          <w:sz w:val="24"/>
          <w:szCs w:val="24"/>
          <w:shd w:val="clear" w:color="auto" w:fill="FFFFFF"/>
          <w:lang w:eastAsia="pt-BR"/>
        </w:rPr>
        <w:t>issional para continuar atuando (WU et al</w:t>
      </w:r>
      <w:r w:rsidR="00090763">
        <w:rPr>
          <w:rFonts w:ascii="Times New Roman" w:eastAsia="Times New Roman" w:hAnsi="Times New Roman" w:cs="Times New Roman"/>
          <w:bCs/>
          <w:sz w:val="24"/>
          <w:szCs w:val="24"/>
          <w:shd w:val="clear" w:color="auto" w:fill="FFFFFF"/>
          <w:lang w:eastAsia="pt-BR"/>
        </w:rPr>
        <w:t>.,</w:t>
      </w:r>
      <w:r w:rsidR="003A7093" w:rsidRPr="003B77FE">
        <w:rPr>
          <w:rFonts w:ascii="Times New Roman" w:eastAsia="Times New Roman" w:hAnsi="Times New Roman" w:cs="Times New Roman"/>
          <w:bCs/>
          <w:sz w:val="24"/>
          <w:szCs w:val="24"/>
          <w:shd w:val="clear" w:color="auto" w:fill="FFFFFF"/>
          <w:lang w:eastAsia="pt-BR"/>
        </w:rPr>
        <w:t xml:space="preserve"> 2016), </w:t>
      </w:r>
      <w:r w:rsidR="003757E2" w:rsidRPr="003B77FE">
        <w:rPr>
          <w:rFonts w:ascii="Times New Roman" w:eastAsia="Times New Roman" w:hAnsi="Times New Roman" w:cs="Times New Roman"/>
          <w:bCs/>
          <w:sz w:val="24"/>
          <w:szCs w:val="24"/>
          <w:shd w:val="clear" w:color="auto" w:fill="FFFFFF"/>
          <w:lang w:eastAsia="pt-BR"/>
        </w:rPr>
        <w:t>o que oculta</w:t>
      </w:r>
      <w:r w:rsidRPr="003B77FE">
        <w:rPr>
          <w:rFonts w:ascii="Times New Roman" w:eastAsia="Times New Roman" w:hAnsi="Times New Roman" w:cs="Times New Roman"/>
          <w:bCs/>
          <w:sz w:val="24"/>
          <w:szCs w:val="24"/>
          <w:shd w:val="clear" w:color="auto" w:fill="FFFFFF"/>
          <w:lang w:eastAsia="pt-BR"/>
        </w:rPr>
        <w:t xml:space="preserve"> problemas que requerem tratamento imediat</w:t>
      </w:r>
      <w:r w:rsidR="00D5716F" w:rsidRPr="003B77FE">
        <w:rPr>
          <w:rFonts w:ascii="Times New Roman" w:eastAsia="Times New Roman" w:hAnsi="Times New Roman" w:cs="Times New Roman"/>
          <w:bCs/>
          <w:sz w:val="24"/>
          <w:szCs w:val="24"/>
          <w:shd w:val="clear" w:color="auto" w:fill="FFFFFF"/>
          <w:lang w:eastAsia="pt-BR"/>
        </w:rPr>
        <w:t xml:space="preserve">o. </w:t>
      </w:r>
      <w:r w:rsidR="003757E2" w:rsidRPr="003B77FE">
        <w:rPr>
          <w:rFonts w:ascii="Times New Roman" w:eastAsia="Times New Roman" w:hAnsi="Times New Roman" w:cs="Times New Roman"/>
          <w:bCs/>
          <w:sz w:val="24"/>
          <w:szCs w:val="24"/>
          <w:shd w:val="clear" w:color="auto" w:fill="FFFFFF"/>
          <w:lang w:eastAsia="pt-BR"/>
        </w:rPr>
        <w:t xml:space="preserve">Acrescente-se, nesse ponto, que, além do temor de ser afastado de suas atividades, </w:t>
      </w:r>
      <w:r w:rsidRPr="003B77FE">
        <w:rPr>
          <w:rFonts w:ascii="Times New Roman" w:eastAsia="Times New Roman" w:hAnsi="Times New Roman" w:cs="Times New Roman"/>
          <w:bCs/>
          <w:sz w:val="24"/>
          <w:szCs w:val="24"/>
          <w:shd w:val="clear" w:color="auto" w:fill="FFFFFF"/>
          <w:lang w:eastAsia="pt-BR"/>
        </w:rPr>
        <w:t xml:space="preserve">ainda existe um </w:t>
      </w:r>
      <w:r w:rsidR="003757E2" w:rsidRPr="003B77FE">
        <w:rPr>
          <w:rFonts w:ascii="Times New Roman" w:eastAsia="Times New Roman" w:hAnsi="Times New Roman" w:cs="Times New Roman"/>
          <w:bCs/>
          <w:sz w:val="24"/>
          <w:szCs w:val="24"/>
          <w:shd w:val="clear" w:color="auto" w:fill="FFFFFF"/>
          <w:lang w:eastAsia="pt-BR"/>
        </w:rPr>
        <w:t xml:space="preserve">tabu </w:t>
      </w:r>
      <w:r w:rsidRPr="003B77FE">
        <w:rPr>
          <w:rFonts w:ascii="Times New Roman" w:eastAsia="Times New Roman" w:hAnsi="Times New Roman" w:cs="Times New Roman"/>
          <w:bCs/>
          <w:sz w:val="24"/>
          <w:szCs w:val="24"/>
          <w:shd w:val="clear" w:color="auto" w:fill="FFFFFF"/>
          <w:lang w:eastAsia="pt-BR"/>
        </w:rPr>
        <w:t xml:space="preserve">por parte do piloto </w:t>
      </w:r>
      <w:r w:rsidR="003757E2" w:rsidRPr="003B77FE">
        <w:rPr>
          <w:rFonts w:ascii="Times New Roman" w:eastAsia="Times New Roman" w:hAnsi="Times New Roman" w:cs="Times New Roman"/>
          <w:bCs/>
          <w:sz w:val="24"/>
          <w:szCs w:val="24"/>
          <w:shd w:val="clear" w:color="auto" w:fill="FFFFFF"/>
          <w:lang w:eastAsia="pt-BR"/>
        </w:rPr>
        <w:t xml:space="preserve">consistente na </w:t>
      </w:r>
      <w:r w:rsidRPr="003B77FE">
        <w:rPr>
          <w:rFonts w:ascii="Times New Roman" w:eastAsia="Times New Roman" w:hAnsi="Times New Roman" w:cs="Times New Roman"/>
          <w:bCs/>
          <w:sz w:val="24"/>
          <w:szCs w:val="24"/>
          <w:shd w:val="clear" w:color="auto" w:fill="FFFFFF"/>
          <w:lang w:eastAsia="pt-BR"/>
        </w:rPr>
        <w:t xml:space="preserve">ideia de se achar intocável e não se considerar passível ao surgimento de qualquer problema psicológico, </w:t>
      </w:r>
      <w:r w:rsidR="003757E2" w:rsidRPr="003B77FE">
        <w:rPr>
          <w:rFonts w:ascii="Times New Roman" w:eastAsia="Times New Roman" w:hAnsi="Times New Roman" w:cs="Times New Roman"/>
          <w:bCs/>
          <w:sz w:val="24"/>
          <w:szCs w:val="24"/>
          <w:shd w:val="clear" w:color="auto" w:fill="FFFFFF"/>
          <w:lang w:eastAsia="pt-BR"/>
        </w:rPr>
        <w:t>adiando,</w:t>
      </w:r>
      <w:r w:rsidRPr="003B77FE">
        <w:rPr>
          <w:rFonts w:ascii="Times New Roman" w:eastAsia="Times New Roman" w:hAnsi="Times New Roman" w:cs="Times New Roman"/>
          <w:bCs/>
          <w:sz w:val="24"/>
          <w:szCs w:val="24"/>
          <w:shd w:val="clear" w:color="auto" w:fill="FFFFFF"/>
          <w:lang w:eastAsia="pt-BR"/>
        </w:rPr>
        <w:t xml:space="preserve"> assim</w:t>
      </w:r>
      <w:r w:rsidR="003757E2" w:rsidRPr="003B77FE">
        <w:rPr>
          <w:rFonts w:ascii="Times New Roman" w:eastAsia="Times New Roman" w:hAnsi="Times New Roman" w:cs="Times New Roman"/>
          <w:bCs/>
          <w:sz w:val="24"/>
          <w:szCs w:val="24"/>
          <w:shd w:val="clear" w:color="auto" w:fill="FFFFFF"/>
          <w:lang w:eastAsia="pt-BR"/>
        </w:rPr>
        <w:t>,</w:t>
      </w:r>
      <w:r w:rsidRPr="003B77FE">
        <w:rPr>
          <w:rFonts w:ascii="Times New Roman" w:eastAsia="Times New Roman" w:hAnsi="Times New Roman" w:cs="Times New Roman"/>
          <w:bCs/>
          <w:sz w:val="24"/>
          <w:szCs w:val="24"/>
          <w:shd w:val="clear" w:color="auto" w:fill="FFFFFF"/>
          <w:lang w:eastAsia="pt-BR"/>
        </w:rPr>
        <w:t xml:space="preserve"> a busca por tratament</w:t>
      </w:r>
      <w:r w:rsidR="003A7093" w:rsidRPr="003B77FE">
        <w:rPr>
          <w:rFonts w:ascii="Times New Roman" w:eastAsia="Times New Roman" w:hAnsi="Times New Roman" w:cs="Times New Roman"/>
          <w:bCs/>
          <w:sz w:val="24"/>
          <w:szCs w:val="24"/>
          <w:shd w:val="clear" w:color="auto" w:fill="FFFFFF"/>
          <w:lang w:eastAsia="pt-BR"/>
        </w:rPr>
        <w:t>o (BILLS</w:t>
      </w:r>
      <w:r w:rsidR="003757E2" w:rsidRPr="003B77FE">
        <w:rPr>
          <w:rFonts w:ascii="Times New Roman" w:eastAsia="Times New Roman" w:hAnsi="Times New Roman" w:cs="Times New Roman"/>
          <w:bCs/>
          <w:sz w:val="24"/>
          <w:szCs w:val="24"/>
          <w:shd w:val="clear" w:color="auto" w:fill="FFFFFF"/>
          <w:lang w:eastAsia="pt-BR"/>
        </w:rPr>
        <w:t>;</w:t>
      </w:r>
      <w:r w:rsidR="003A7093" w:rsidRPr="003B77FE">
        <w:rPr>
          <w:rFonts w:ascii="Times New Roman" w:eastAsia="Times New Roman" w:hAnsi="Times New Roman" w:cs="Times New Roman"/>
          <w:bCs/>
          <w:sz w:val="24"/>
          <w:szCs w:val="24"/>
          <w:shd w:val="clear" w:color="auto" w:fill="FFFFFF"/>
          <w:lang w:eastAsia="pt-BR"/>
        </w:rPr>
        <w:t xml:space="preserve"> GRABOWSKI</w:t>
      </w:r>
      <w:r w:rsidR="003757E2" w:rsidRPr="003B77FE">
        <w:rPr>
          <w:rFonts w:ascii="Times New Roman" w:eastAsia="Times New Roman" w:hAnsi="Times New Roman" w:cs="Times New Roman"/>
          <w:bCs/>
          <w:sz w:val="24"/>
          <w:szCs w:val="24"/>
          <w:shd w:val="clear" w:color="auto" w:fill="FFFFFF"/>
          <w:lang w:eastAsia="pt-BR"/>
        </w:rPr>
        <w:t>;</w:t>
      </w:r>
      <w:r w:rsidR="003A7093" w:rsidRPr="003B77FE">
        <w:rPr>
          <w:rFonts w:ascii="Times New Roman" w:eastAsia="Times New Roman" w:hAnsi="Times New Roman" w:cs="Times New Roman"/>
          <w:bCs/>
          <w:sz w:val="24"/>
          <w:szCs w:val="24"/>
          <w:shd w:val="clear" w:color="auto" w:fill="FFFFFF"/>
          <w:lang w:eastAsia="pt-BR"/>
        </w:rPr>
        <w:t xml:space="preserve"> LI, 2005).</w:t>
      </w:r>
      <w:r w:rsidR="003757E2" w:rsidRPr="003B77FE">
        <w:rPr>
          <w:rFonts w:ascii="Times New Roman" w:eastAsia="Times New Roman" w:hAnsi="Times New Roman" w:cs="Times New Roman"/>
          <w:bCs/>
          <w:sz w:val="24"/>
          <w:szCs w:val="24"/>
          <w:shd w:val="clear" w:color="auto" w:fill="FFFFFF"/>
          <w:lang w:eastAsia="pt-BR"/>
        </w:rPr>
        <w:t xml:space="preserve"> </w:t>
      </w:r>
    </w:p>
    <w:p w14:paraId="62056ADC" w14:textId="1730D564" w:rsidR="003C13ED" w:rsidRPr="003B77FE" w:rsidRDefault="000D1A63"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3B77FE">
        <w:rPr>
          <w:rFonts w:ascii="Times New Roman" w:eastAsia="Times New Roman" w:hAnsi="Times New Roman" w:cs="Times New Roman"/>
          <w:bCs/>
          <w:sz w:val="24"/>
          <w:szCs w:val="24"/>
          <w:shd w:val="clear" w:color="auto" w:fill="FFFFFF"/>
          <w:lang w:eastAsia="pt-BR"/>
        </w:rPr>
        <w:t xml:space="preserve">Bayer (2018) </w:t>
      </w:r>
      <w:r w:rsidRPr="000D39A7">
        <w:rPr>
          <w:rFonts w:ascii="Times New Roman" w:eastAsia="Times New Roman" w:hAnsi="Times New Roman" w:cs="Times New Roman"/>
          <w:bCs/>
          <w:sz w:val="24"/>
          <w:szCs w:val="24"/>
          <w:shd w:val="clear" w:color="auto" w:fill="FFFFFF"/>
          <w:lang w:eastAsia="pt-BR"/>
        </w:rPr>
        <w:t xml:space="preserve">compreende que o piloto faz parte de um convívio (ambiente de trabalho) </w:t>
      </w:r>
      <w:r w:rsidR="003757E2" w:rsidRPr="000D39A7">
        <w:rPr>
          <w:rFonts w:ascii="Times New Roman" w:eastAsia="Times New Roman" w:hAnsi="Times New Roman" w:cs="Times New Roman"/>
          <w:bCs/>
          <w:sz w:val="24"/>
          <w:szCs w:val="24"/>
          <w:shd w:val="clear" w:color="auto" w:fill="FFFFFF"/>
          <w:lang w:eastAsia="pt-BR"/>
        </w:rPr>
        <w:t xml:space="preserve">em que </w:t>
      </w:r>
      <w:r w:rsidR="005C69BB" w:rsidRPr="000D39A7">
        <w:rPr>
          <w:rFonts w:ascii="Times New Roman" w:eastAsia="Times New Roman" w:hAnsi="Times New Roman" w:cs="Times New Roman"/>
          <w:bCs/>
          <w:sz w:val="24"/>
          <w:szCs w:val="24"/>
          <w:shd w:val="clear" w:color="auto" w:fill="FFFFFF"/>
          <w:lang w:eastAsia="pt-BR"/>
        </w:rPr>
        <w:t xml:space="preserve">a necessidade </w:t>
      </w:r>
      <w:r w:rsidR="003757E2" w:rsidRPr="000D39A7">
        <w:rPr>
          <w:rFonts w:ascii="Times New Roman" w:eastAsia="Times New Roman" w:hAnsi="Times New Roman" w:cs="Times New Roman"/>
          <w:bCs/>
          <w:sz w:val="24"/>
          <w:szCs w:val="24"/>
          <w:shd w:val="clear" w:color="auto" w:fill="FFFFFF"/>
          <w:lang w:eastAsia="pt-BR"/>
        </w:rPr>
        <w:t xml:space="preserve">profissional </w:t>
      </w:r>
      <w:r w:rsidR="005C69BB" w:rsidRPr="000D39A7">
        <w:rPr>
          <w:rFonts w:ascii="Times New Roman" w:eastAsia="Times New Roman" w:hAnsi="Times New Roman" w:cs="Times New Roman"/>
          <w:bCs/>
          <w:sz w:val="24"/>
          <w:szCs w:val="24"/>
          <w:shd w:val="clear" w:color="auto" w:fill="FFFFFF"/>
          <w:lang w:eastAsia="pt-BR"/>
        </w:rPr>
        <w:t xml:space="preserve">individual </w:t>
      </w:r>
      <w:r w:rsidR="003757E2" w:rsidRPr="000D39A7">
        <w:rPr>
          <w:rFonts w:ascii="Times New Roman" w:eastAsia="Times New Roman" w:hAnsi="Times New Roman" w:cs="Times New Roman"/>
          <w:bCs/>
          <w:sz w:val="24"/>
          <w:szCs w:val="24"/>
          <w:shd w:val="clear" w:color="auto" w:fill="FFFFFF"/>
          <w:lang w:eastAsia="pt-BR"/>
        </w:rPr>
        <w:t>– consistente naquela de adquirir a experiência necessária para a evolução profissional</w:t>
      </w:r>
      <w:r w:rsidR="00547F56" w:rsidRPr="000D39A7">
        <w:rPr>
          <w:rFonts w:ascii="Times New Roman" w:eastAsia="Times New Roman" w:hAnsi="Times New Roman" w:cs="Times New Roman"/>
          <w:bCs/>
          <w:sz w:val="24"/>
          <w:szCs w:val="24"/>
          <w:shd w:val="clear" w:color="auto" w:fill="FFFFFF"/>
          <w:lang w:eastAsia="pt-BR"/>
        </w:rPr>
        <w:t>,</w:t>
      </w:r>
      <w:r w:rsidR="003757E2" w:rsidRPr="000D39A7">
        <w:rPr>
          <w:rFonts w:ascii="Times New Roman" w:eastAsia="Times New Roman" w:hAnsi="Times New Roman" w:cs="Times New Roman"/>
          <w:bCs/>
          <w:sz w:val="24"/>
          <w:szCs w:val="24"/>
          <w:shd w:val="clear" w:color="auto" w:fill="FFFFFF"/>
          <w:lang w:eastAsia="pt-BR"/>
        </w:rPr>
        <w:t xml:space="preserve"> que oportuniza uma futura chance de emprego </w:t>
      </w:r>
      <w:r w:rsidR="003757E2" w:rsidRPr="000D39A7">
        <w:rPr>
          <w:rFonts w:ascii="Times New Roman" w:eastAsia="Times New Roman" w:hAnsi="Times New Roman" w:cs="Times New Roman"/>
          <w:bCs/>
          <w:sz w:val="24"/>
          <w:szCs w:val="24"/>
          <w:shd w:val="clear" w:color="auto" w:fill="FFFFFF"/>
          <w:lang w:eastAsia="pt-BR"/>
        </w:rPr>
        <w:lastRenderedPageBreak/>
        <w:t>satisfatória</w:t>
      </w:r>
      <w:r w:rsidR="00547F56" w:rsidRPr="000D39A7">
        <w:rPr>
          <w:rFonts w:ascii="Times New Roman" w:eastAsia="Times New Roman" w:hAnsi="Times New Roman" w:cs="Times New Roman"/>
          <w:bCs/>
          <w:sz w:val="24"/>
          <w:szCs w:val="24"/>
          <w:shd w:val="clear" w:color="auto" w:fill="FFFFFF"/>
          <w:lang w:eastAsia="pt-BR"/>
        </w:rPr>
        <w:t>,</w:t>
      </w:r>
      <w:r w:rsidR="003757E2" w:rsidRPr="000D39A7">
        <w:rPr>
          <w:rFonts w:ascii="Times New Roman" w:eastAsia="Times New Roman" w:hAnsi="Times New Roman" w:cs="Times New Roman"/>
          <w:bCs/>
          <w:sz w:val="24"/>
          <w:szCs w:val="24"/>
          <w:shd w:val="clear" w:color="auto" w:fill="FFFFFF"/>
          <w:lang w:eastAsia="pt-BR"/>
        </w:rPr>
        <w:t xml:space="preserve"> </w:t>
      </w:r>
      <w:r w:rsidR="00355F63" w:rsidRPr="000D39A7">
        <w:rPr>
          <w:rFonts w:ascii="Times New Roman" w:eastAsia="Times New Roman" w:hAnsi="Times New Roman" w:cs="Times New Roman"/>
          <w:bCs/>
          <w:sz w:val="24"/>
          <w:szCs w:val="24"/>
          <w:shd w:val="clear" w:color="auto" w:fill="FFFFFF"/>
          <w:lang w:eastAsia="pt-BR"/>
        </w:rPr>
        <w:t xml:space="preserve">e na necessidade financeira, que possibilita ganhos para sua manutenção e de sua família </w:t>
      </w:r>
      <w:r w:rsidR="003757E2" w:rsidRPr="000D39A7">
        <w:rPr>
          <w:rFonts w:ascii="Times New Roman" w:eastAsia="Times New Roman" w:hAnsi="Times New Roman" w:cs="Times New Roman"/>
          <w:bCs/>
          <w:sz w:val="24"/>
          <w:szCs w:val="24"/>
          <w:shd w:val="clear" w:color="auto" w:fill="FFFFFF"/>
          <w:lang w:eastAsia="pt-BR"/>
        </w:rPr>
        <w:t>–</w:t>
      </w:r>
      <w:r w:rsidR="00355F63" w:rsidRPr="000D39A7">
        <w:rPr>
          <w:rFonts w:ascii="Times New Roman" w:eastAsia="Times New Roman" w:hAnsi="Times New Roman" w:cs="Times New Roman"/>
          <w:bCs/>
          <w:sz w:val="24"/>
          <w:szCs w:val="24"/>
          <w:shd w:val="clear" w:color="auto" w:fill="FFFFFF"/>
          <w:lang w:eastAsia="pt-BR"/>
        </w:rPr>
        <w:t xml:space="preserve"> </w:t>
      </w:r>
      <w:r w:rsidRPr="000D39A7">
        <w:rPr>
          <w:rFonts w:ascii="Times New Roman" w:eastAsia="Times New Roman" w:hAnsi="Times New Roman" w:cs="Times New Roman"/>
          <w:bCs/>
          <w:sz w:val="24"/>
          <w:szCs w:val="24"/>
          <w:shd w:val="clear" w:color="auto" w:fill="FFFFFF"/>
          <w:lang w:eastAsia="pt-BR"/>
        </w:rPr>
        <w:t xml:space="preserve">se sobrepõe </w:t>
      </w:r>
      <w:r w:rsidR="003757E2" w:rsidRPr="000D39A7">
        <w:rPr>
          <w:rFonts w:ascii="Times New Roman" w:eastAsia="Times New Roman" w:hAnsi="Times New Roman" w:cs="Times New Roman"/>
          <w:bCs/>
          <w:sz w:val="24"/>
          <w:szCs w:val="24"/>
          <w:shd w:val="clear" w:color="auto" w:fill="FFFFFF"/>
          <w:lang w:eastAsia="pt-BR"/>
        </w:rPr>
        <w:t>à</w:t>
      </w:r>
      <w:r w:rsidRPr="000D39A7">
        <w:rPr>
          <w:rFonts w:ascii="Times New Roman" w:eastAsia="Times New Roman" w:hAnsi="Times New Roman" w:cs="Times New Roman"/>
          <w:bCs/>
          <w:sz w:val="24"/>
          <w:szCs w:val="24"/>
          <w:shd w:val="clear" w:color="auto" w:fill="FFFFFF"/>
          <w:lang w:eastAsia="pt-BR"/>
        </w:rPr>
        <w:t xml:space="preserve"> coletiva</w:t>
      </w:r>
      <w:r w:rsidR="003757E2" w:rsidRPr="000D39A7">
        <w:rPr>
          <w:rFonts w:ascii="Times New Roman" w:eastAsia="Times New Roman" w:hAnsi="Times New Roman" w:cs="Times New Roman"/>
          <w:bCs/>
          <w:sz w:val="24"/>
          <w:szCs w:val="24"/>
          <w:shd w:val="clear" w:color="auto" w:fill="FFFFFF"/>
          <w:lang w:eastAsia="pt-BR"/>
        </w:rPr>
        <w:t>, qual seja, a da segurança aérea</w:t>
      </w:r>
      <w:r w:rsidR="00355F63" w:rsidRPr="000D39A7">
        <w:rPr>
          <w:rFonts w:ascii="Times New Roman" w:eastAsia="Times New Roman" w:hAnsi="Times New Roman" w:cs="Times New Roman"/>
          <w:bCs/>
          <w:sz w:val="24"/>
          <w:szCs w:val="24"/>
          <w:shd w:val="clear" w:color="auto" w:fill="FFFFFF"/>
          <w:lang w:eastAsia="pt-BR"/>
        </w:rPr>
        <w:t>, e, acrescente-se, à própria necessidade de preservação física e mental</w:t>
      </w:r>
      <w:r w:rsidR="00355F63" w:rsidRPr="003B77FE">
        <w:rPr>
          <w:rFonts w:ascii="Times New Roman" w:eastAsia="Times New Roman" w:hAnsi="Times New Roman" w:cs="Times New Roman"/>
          <w:bCs/>
          <w:sz w:val="24"/>
          <w:szCs w:val="24"/>
          <w:shd w:val="clear" w:color="auto" w:fill="FFFFFF"/>
          <w:lang w:eastAsia="pt-BR"/>
        </w:rPr>
        <w:t xml:space="preserve"> do piloto</w:t>
      </w:r>
      <w:r w:rsidR="00A14568">
        <w:rPr>
          <w:rFonts w:ascii="Times New Roman" w:eastAsia="Times New Roman" w:hAnsi="Times New Roman" w:cs="Times New Roman"/>
          <w:bCs/>
          <w:sz w:val="24"/>
          <w:szCs w:val="24"/>
          <w:shd w:val="clear" w:color="auto" w:fill="FFFFFF"/>
          <w:lang w:eastAsia="pt-BR"/>
        </w:rPr>
        <w:t>.</w:t>
      </w:r>
      <w:r w:rsidR="003757E2" w:rsidRPr="003B77FE">
        <w:rPr>
          <w:rFonts w:ascii="Times New Roman" w:eastAsia="Times New Roman" w:hAnsi="Times New Roman" w:cs="Times New Roman"/>
          <w:bCs/>
          <w:sz w:val="24"/>
          <w:szCs w:val="24"/>
          <w:shd w:val="clear" w:color="auto" w:fill="FFFFFF"/>
          <w:lang w:eastAsia="pt-BR"/>
        </w:rPr>
        <w:t xml:space="preserve"> </w:t>
      </w:r>
      <w:r w:rsidR="00CF6259" w:rsidRPr="003B77FE">
        <w:rPr>
          <w:rFonts w:ascii="Times New Roman" w:eastAsia="Times New Roman" w:hAnsi="Times New Roman" w:cs="Times New Roman"/>
          <w:bCs/>
          <w:sz w:val="24"/>
          <w:szCs w:val="24"/>
          <w:shd w:val="clear" w:color="auto" w:fill="FFFFFF"/>
          <w:lang w:eastAsia="pt-BR"/>
        </w:rPr>
        <w:t xml:space="preserve">Dessa forma, as </w:t>
      </w:r>
      <w:r w:rsidR="005C69BB" w:rsidRPr="003B77FE">
        <w:rPr>
          <w:rFonts w:ascii="Times New Roman" w:eastAsia="Times New Roman" w:hAnsi="Times New Roman" w:cs="Times New Roman"/>
          <w:bCs/>
          <w:sz w:val="24"/>
          <w:szCs w:val="24"/>
          <w:shd w:val="clear" w:color="auto" w:fill="FFFFFF"/>
          <w:lang w:eastAsia="pt-BR"/>
        </w:rPr>
        <w:t>necessidades de outrem não são observadas</w:t>
      </w:r>
      <w:r w:rsidR="003757E2" w:rsidRPr="003B77FE">
        <w:rPr>
          <w:rFonts w:ascii="Times New Roman" w:eastAsia="Times New Roman" w:hAnsi="Times New Roman" w:cs="Times New Roman"/>
          <w:bCs/>
          <w:sz w:val="24"/>
          <w:szCs w:val="24"/>
          <w:shd w:val="clear" w:color="auto" w:fill="FFFFFF"/>
          <w:lang w:eastAsia="pt-BR"/>
        </w:rPr>
        <w:t xml:space="preserve"> </w:t>
      </w:r>
      <w:r w:rsidR="005C69BB" w:rsidRPr="003B77FE">
        <w:rPr>
          <w:rFonts w:ascii="Times New Roman" w:eastAsia="Times New Roman" w:hAnsi="Times New Roman" w:cs="Times New Roman"/>
          <w:bCs/>
          <w:sz w:val="24"/>
          <w:szCs w:val="24"/>
          <w:shd w:val="clear" w:color="auto" w:fill="FFFFFF"/>
          <w:lang w:eastAsia="pt-BR"/>
        </w:rPr>
        <w:t>e a ajuda mútua</w:t>
      </w:r>
      <w:r w:rsidR="00355F63" w:rsidRPr="003B77FE">
        <w:rPr>
          <w:rFonts w:ascii="Times New Roman" w:eastAsia="Times New Roman" w:hAnsi="Times New Roman" w:cs="Times New Roman"/>
          <w:bCs/>
          <w:sz w:val="24"/>
          <w:szCs w:val="24"/>
          <w:shd w:val="clear" w:color="auto" w:fill="FFFFFF"/>
          <w:lang w:eastAsia="pt-BR"/>
        </w:rPr>
        <w:t xml:space="preserve"> </w:t>
      </w:r>
      <w:r w:rsidR="00E20EB1" w:rsidRPr="003B77FE">
        <w:rPr>
          <w:rFonts w:ascii="Times New Roman" w:eastAsia="Times New Roman" w:hAnsi="Times New Roman" w:cs="Times New Roman"/>
          <w:bCs/>
          <w:sz w:val="24"/>
          <w:szCs w:val="24"/>
          <w:shd w:val="clear" w:color="auto" w:fill="FFFFFF"/>
          <w:lang w:eastAsia="pt-BR"/>
        </w:rPr>
        <w:t xml:space="preserve">entre os pilotos </w:t>
      </w:r>
      <w:r w:rsidR="005C69BB" w:rsidRPr="003B77FE">
        <w:rPr>
          <w:rFonts w:ascii="Times New Roman" w:eastAsia="Times New Roman" w:hAnsi="Times New Roman" w:cs="Times New Roman"/>
          <w:bCs/>
          <w:sz w:val="24"/>
          <w:szCs w:val="24"/>
          <w:shd w:val="clear" w:color="auto" w:fill="FFFFFF"/>
          <w:lang w:eastAsia="pt-BR"/>
        </w:rPr>
        <w:t xml:space="preserve">deixa </w:t>
      </w:r>
      <w:r w:rsidR="005C69BB" w:rsidRPr="000B4A71">
        <w:rPr>
          <w:rFonts w:ascii="Times New Roman" w:eastAsia="Times New Roman" w:hAnsi="Times New Roman" w:cs="Times New Roman"/>
          <w:bCs/>
          <w:sz w:val="24"/>
          <w:szCs w:val="24"/>
          <w:shd w:val="clear" w:color="auto" w:fill="FFFFFF"/>
          <w:lang w:eastAsia="pt-BR"/>
        </w:rPr>
        <w:t xml:space="preserve">de ser </w:t>
      </w:r>
      <w:r w:rsidR="00E20EB1" w:rsidRPr="000B4A71">
        <w:rPr>
          <w:rFonts w:ascii="Times New Roman" w:eastAsia="Times New Roman" w:hAnsi="Times New Roman" w:cs="Times New Roman"/>
          <w:bCs/>
          <w:sz w:val="24"/>
          <w:szCs w:val="24"/>
          <w:shd w:val="clear" w:color="auto" w:fill="FFFFFF"/>
          <w:lang w:eastAsia="pt-BR"/>
        </w:rPr>
        <w:t>vivenciada</w:t>
      </w:r>
      <w:r w:rsidR="005C69BB" w:rsidRPr="000B4A71">
        <w:rPr>
          <w:rFonts w:ascii="Times New Roman" w:eastAsia="Times New Roman" w:hAnsi="Times New Roman" w:cs="Times New Roman"/>
          <w:bCs/>
          <w:sz w:val="24"/>
          <w:szCs w:val="24"/>
          <w:shd w:val="clear" w:color="auto" w:fill="FFFFFF"/>
          <w:lang w:eastAsia="pt-BR"/>
        </w:rPr>
        <w:t>.</w:t>
      </w:r>
      <w:r w:rsidR="00A14568" w:rsidRPr="000B4A71">
        <w:rPr>
          <w:rFonts w:ascii="Times New Roman" w:eastAsia="Times New Roman" w:hAnsi="Times New Roman" w:cs="Times New Roman"/>
          <w:bCs/>
          <w:sz w:val="24"/>
          <w:szCs w:val="24"/>
          <w:shd w:val="clear" w:color="auto" w:fill="FFFFFF"/>
          <w:lang w:eastAsia="pt-BR"/>
        </w:rPr>
        <w:t xml:space="preserve"> </w:t>
      </w:r>
      <w:r w:rsidR="00F56FB7" w:rsidRPr="000B4A71">
        <w:rPr>
          <w:rFonts w:ascii="Times New Roman" w:eastAsia="Times New Roman" w:hAnsi="Times New Roman" w:cs="Times New Roman"/>
          <w:bCs/>
          <w:sz w:val="24"/>
          <w:szCs w:val="24"/>
          <w:shd w:val="clear" w:color="auto" w:fill="FFFFFF"/>
          <w:lang w:eastAsia="pt-BR"/>
        </w:rPr>
        <w:t xml:space="preserve">Devido </w:t>
      </w:r>
      <w:r w:rsidR="0031317A" w:rsidRPr="000B4A71">
        <w:rPr>
          <w:rFonts w:ascii="Times New Roman" w:eastAsia="Times New Roman" w:hAnsi="Times New Roman" w:cs="Times New Roman"/>
          <w:bCs/>
          <w:sz w:val="24"/>
          <w:szCs w:val="24"/>
          <w:shd w:val="clear" w:color="auto" w:fill="FFFFFF"/>
          <w:lang w:eastAsia="pt-BR"/>
        </w:rPr>
        <w:t>à</w:t>
      </w:r>
      <w:r w:rsidR="00F56FB7" w:rsidRPr="000B4A71">
        <w:rPr>
          <w:rFonts w:ascii="Times New Roman" w:eastAsia="Times New Roman" w:hAnsi="Times New Roman" w:cs="Times New Roman"/>
          <w:bCs/>
          <w:sz w:val="24"/>
          <w:szCs w:val="24"/>
          <w:shd w:val="clear" w:color="auto" w:fill="FFFFFF"/>
          <w:lang w:eastAsia="pt-BR"/>
        </w:rPr>
        <w:t xml:space="preserve"> falta de solidariedade no ambiente de trabalho, a autora </w:t>
      </w:r>
      <w:r w:rsidR="00A14568" w:rsidRPr="000B4A71">
        <w:rPr>
          <w:rFonts w:ascii="Times New Roman" w:eastAsia="Times New Roman" w:hAnsi="Times New Roman" w:cs="Times New Roman"/>
          <w:bCs/>
          <w:sz w:val="24"/>
          <w:szCs w:val="24"/>
          <w:shd w:val="clear" w:color="auto" w:fill="FFFFFF"/>
          <w:lang w:eastAsia="pt-BR"/>
        </w:rPr>
        <w:t xml:space="preserve">ainda </w:t>
      </w:r>
      <w:r w:rsidR="00F56FB7" w:rsidRPr="000B4A71">
        <w:rPr>
          <w:rFonts w:ascii="Times New Roman" w:eastAsia="Times New Roman" w:hAnsi="Times New Roman" w:cs="Times New Roman"/>
          <w:bCs/>
          <w:sz w:val="24"/>
          <w:szCs w:val="24"/>
          <w:shd w:val="clear" w:color="auto" w:fill="FFFFFF"/>
          <w:lang w:eastAsia="pt-BR"/>
        </w:rPr>
        <w:t>sustenta que esse profissional se sente reprimido ao revelar suas fragilidades</w:t>
      </w:r>
      <w:r w:rsidR="003757E2" w:rsidRPr="000B4A71">
        <w:rPr>
          <w:rFonts w:ascii="Times New Roman" w:eastAsia="Times New Roman" w:hAnsi="Times New Roman" w:cs="Times New Roman"/>
          <w:bCs/>
          <w:sz w:val="24"/>
          <w:szCs w:val="24"/>
          <w:shd w:val="clear" w:color="auto" w:fill="FFFFFF"/>
          <w:lang w:eastAsia="pt-BR"/>
        </w:rPr>
        <w:t>,</w:t>
      </w:r>
      <w:r w:rsidR="00F56FB7" w:rsidRPr="000B4A71">
        <w:rPr>
          <w:rFonts w:ascii="Times New Roman" w:eastAsia="Times New Roman" w:hAnsi="Times New Roman" w:cs="Times New Roman"/>
          <w:bCs/>
          <w:sz w:val="24"/>
          <w:szCs w:val="24"/>
          <w:shd w:val="clear" w:color="auto" w:fill="FFFFFF"/>
          <w:lang w:eastAsia="pt-BR"/>
        </w:rPr>
        <w:t xml:space="preserve"> dado que isso comprovaria </w:t>
      </w:r>
      <w:r w:rsidR="002D52EA" w:rsidRPr="000B4A71">
        <w:rPr>
          <w:rFonts w:ascii="Times New Roman" w:eastAsia="Times New Roman" w:hAnsi="Times New Roman" w:cs="Times New Roman"/>
          <w:bCs/>
          <w:sz w:val="24"/>
          <w:szCs w:val="24"/>
          <w:shd w:val="clear" w:color="auto" w:fill="FFFFFF"/>
          <w:lang w:eastAsia="pt-BR"/>
        </w:rPr>
        <w:t>su</w:t>
      </w:r>
      <w:r w:rsidR="005C69BB" w:rsidRPr="000B4A71">
        <w:rPr>
          <w:rFonts w:ascii="Times New Roman" w:eastAsia="Times New Roman" w:hAnsi="Times New Roman" w:cs="Times New Roman"/>
          <w:bCs/>
          <w:sz w:val="24"/>
          <w:szCs w:val="24"/>
          <w:shd w:val="clear" w:color="auto" w:fill="FFFFFF"/>
          <w:lang w:eastAsia="pt-BR"/>
        </w:rPr>
        <w:t xml:space="preserve">as inseguranças pessoais </w:t>
      </w:r>
      <w:r w:rsidR="00F56FB7" w:rsidRPr="000B4A71">
        <w:rPr>
          <w:rFonts w:ascii="Times New Roman" w:eastAsia="Times New Roman" w:hAnsi="Times New Roman" w:cs="Times New Roman"/>
          <w:bCs/>
          <w:sz w:val="24"/>
          <w:szCs w:val="24"/>
          <w:shd w:val="clear" w:color="auto" w:fill="FFFFFF"/>
          <w:lang w:eastAsia="pt-BR"/>
        </w:rPr>
        <w:t xml:space="preserve">com </w:t>
      </w:r>
      <w:r w:rsidR="005C69BB" w:rsidRPr="000B4A71">
        <w:rPr>
          <w:rFonts w:ascii="Times New Roman" w:eastAsia="Times New Roman" w:hAnsi="Times New Roman" w:cs="Times New Roman"/>
          <w:bCs/>
          <w:sz w:val="24"/>
          <w:szCs w:val="24"/>
          <w:shd w:val="clear" w:color="auto" w:fill="FFFFFF"/>
          <w:lang w:eastAsia="pt-BR"/>
        </w:rPr>
        <w:t>um potencial de af</w:t>
      </w:r>
      <w:r w:rsidR="002E387B" w:rsidRPr="000B4A71">
        <w:rPr>
          <w:rFonts w:ascii="Times New Roman" w:eastAsia="Times New Roman" w:hAnsi="Times New Roman" w:cs="Times New Roman"/>
          <w:bCs/>
          <w:sz w:val="24"/>
          <w:szCs w:val="24"/>
          <w:shd w:val="clear" w:color="auto" w:fill="FFFFFF"/>
          <w:lang w:eastAsia="pt-BR"/>
        </w:rPr>
        <w:t>astar ou</w:t>
      </w:r>
      <w:r w:rsidR="000B4A71" w:rsidRPr="000B4A71">
        <w:rPr>
          <w:rFonts w:ascii="Times New Roman" w:eastAsia="Times New Roman" w:hAnsi="Times New Roman" w:cs="Times New Roman"/>
          <w:bCs/>
          <w:sz w:val="24"/>
          <w:szCs w:val="24"/>
          <w:shd w:val="clear" w:color="auto" w:fill="FFFFFF"/>
          <w:lang w:eastAsia="pt-BR"/>
        </w:rPr>
        <w:t>,</w:t>
      </w:r>
      <w:r w:rsidR="002E387B" w:rsidRPr="000B4A71">
        <w:rPr>
          <w:rFonts w:ascii="Times New Roman" w:eastAsia="Times New Roman" w:hAnsi="Times New Roman" w:cs="Times New Roman"/>
          <w:bCs/>
          <w:sz w:val="24"/>
          <w:szCs w:val="24"/>
          <w:shd w:val="clear" w:color="auto" w:fill="FFFFFF"/>
          <w:lang w:eastAsia="pt-BR"/>
        </w:rPr>
        <w:t xml:space="preserve"> até mesmo, desempregá</w:t>
      </w:r>
      <w:r w:rsidR="002D52EA" w:rsidRPr="000B4A71">
        <w:rPr>
          <w:rFonts w:ascii="Times New Roman" w:eastAsia="Times New Roman" w:hAnsi="Times New Roman" w:cs="Times New Roman"/>
          <w:bCs/>
          <w:sz w:val="24"/>
          <w:szCs w:val="24"/>
          <w:shd w:val="clear" w:color="auto" w:fill="FFFFFF"/>
          <w:lang w:eastAsia="pt-BR"/>
        </w:rPr>
        <w:t xml:space="preserve">-lo </w:t>
      </w:r>
      <w:r w:rsidR="00CF6259" w:rsidRPr="000B4A71">
        <w:rPr>
          <w:rFonts w:ascii="Times New Roman" w:eastAsia="Times New Roman" w:hAnsi="Times New Roman" w:cs="Times New Roman"/>
          <w:bCs/>
          <w:sz w:val="24"/>
          <w:szCs w:val="24"/>
          <w:shd w:val="clear" w:color="auto" w:fill="FFFFFF"/>
          <w:lang w:eastAsia="pt-BR"/>
        </w:rPr>
        <w:t>de seu posto</w:t>
      </w:r>
      <w:r w:rsidR="00CF6259" w:rsidRPr="003B77FE">
        <w:rPr>
          <w:rFonts w:ascii="Times New Roman" w:eastAsia="Times New Roman" w:hAnsi="Times New Roman" w:cs="Times New Roman"/>
          <w:bCs/>
          <w:sz w:val="24"/>
          <w:szCs w:val="24"/>
          <w:shd w:val="clear" w:color="auto" w:fill="FFFFFF"/>
          <w:lang w:eastAsia="pt-BR"/>
        </w:rPr>
        <w:t xml:space="preserve"> de trabalho.</w:t>
      </w:r>
      <w:r w:rsidR="00355F63" w:rsidRPr="003B77FE">
        <w:rPr>
          <w:rFonts w:ascii="Times New Roman" w:eastAsia="Times New Roman" w:hAnsi="Times New Roman" w:cs="Times New Roman"/>
          <w:bCs/>
          <w:sz w:val="24"/>
          <w:szCs w:val="24"/>
          <w:shd w:val="clear" w:color="auto" w:fill="FFFFFF"/>
          <w:lang w:eastAsia="pt-BR"/>
        </w:rPr>
        <w:t xml:space="preserve"> </w:t>
      </w:r>
    </w:p>
    <w:p w14:paraId="173D5CD1" w14:textId="114BD379" w:rsidR="00E20EB1" w:rsidRPr="003B77FE" w:rsidRDefault="00E20EB1"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3B77FE">
        <w:rPr>
          <w:rFonts w:ascii="Times New Roman" w:eastAsia="Times New Roman" w:hAnsi="Times New Roman" w:cs="Times New Roman"/>
          <w:bCs/>
          <w:sz w:val="24"/>
          <w:szCs w:val="24"/>
          <w:shd w:val="clear" w:color="auto" w:fill="FFFFFF"/>
          <w:lang w:eastAsia="pt-BR"/>
        </w:rPr>
        <w:t xml:space="preserve">Quanto às companhias aéreas, elas utilizam diferentes métodos de avaliação psicológica na contratação de seus pilotos e é possível que tais métodos, quando aplicados regularmente, sejam estratégias de identificação de problemas psicológicos, especialmente as instabilidades momentâneas. Porém, como são empregados somente durante a seleção, e não ao longo da carreira na empresa, não possibilitam a identificação de transtornos mentais transitórios (SILVA; MACHADO, 2016). </w:t>
      </w:r>
    </w:p>
    <w:p w14:paraId="32992C7A" w14:textId="77777777" w:rsidR="00263815" w:rsidRDefault="00263815" w:rsidP="000C7099">
      <w:pPr>
        <w:tabs>
          <w:tab w:val="left" w:pos="851"/>
        </w:tabs>
        <w:spacing w:after="0" w:line="240" w:lineRule="auto"/>
        <w:jc w:val="both"/>
        <w:rPr>
          <w:rFonts w:ascii="Times New Roman" w:eastAsia="Times New Roman" w:hAnsi="Times New Roman" w:cs="Times New Roman"/>
          <w:bCs/>
          <w:sz w:val="24"/>
          <w:szCs w:val="24"/>
          <w:shd w:val="clear" w:color="auto" w:fill="FFFFFF"/>
          <w:lang w:eastAsia="pt-BR"/>
        </w:rPr>
      </w:pPr>
    </w:p>
    <w:p w14:paraId="25DB952C" w14:textId="77777777" w:rsidR="000C7099" w:rsidRPr="003B77FE" w:rsidRDefault="000C7099" w:rsidP="000C7099">
      <w:pPr>
        <w:tabs>
          <w:tab w:val="left" w:pos="851"/>
        </w:tabs>
        <w:spacing w:after="0" w:line="240" w:lineRule="auto"/>
        <w:jc w:val="both"/>
        <w:rPr>
          <w:rFonts w:ascii="Times New Roman" w:eastAsia="Times New Roman" w:hAnsi="Times New Roman" w:cs="Times New Roman"/>
          <w:bCs/>
          <w:sz w:val="24"/>
          <w:szCs w:val="24"/>
          <w:shd w:val="clear" w:color="auto" w:fill="FFFFFF"/>
          <w:lang w:eastAsia="pt-BR"/>
        </w:rPr>
      </w:pPr>
    </w:p>
    <w:p w14:paraId="10334EB1" w14:textId="5CD5FBA0" w:rsidR="00D75480" w:rsidRPr="003B77FE" w:rsidRDefault="00C34EB5" w:rsidP="00CA505C">
      <w:pPr>
        <w:tabs>
          <w:tab w:val="left" w:pos="851"/>
        </w:tabs>
        <w:spacing w:after="0" w:line="360" w:lineRule="auto"/>
        <w:jc w:val="both"/>
        <w:rPr>
          <w:rFonts w:ascii="Times New Roman" w:eastAsia="Times New Roman" w:hAnsi="Times New Roman" w:cs="Times New Roman"/>
          <w:b/>
          <w:bCs/>
          <w:sz w:val="24"/>
          <w:szCs w:val="24"/>
          <w:shd w:val="clear" w:color="auto" w:fill="FFFFFF"/>
          <w:lang w:eastAsia="pt-BR"/>
        </w:rPr>
      </w:pPr>
      <w:r w:rsidRPr="000B4A71">
        <w:rPr>
          <w:rFonts w:ascii="Times New Roman" w:eastAsia="Times New Roman" w:hAnsi="Times New Roman" w:cs="Times New Roman"/>
          <w:b/>
          <w:bCs/>
          <w:sz w:val="24"/>
          <w:szCs w:val="24"/>
          <w:shd w:val="clear" w:color="auto" w:fill="FFFFFF"/>
          <w:lang w:eastAsia="pt-BR"/>
        </w:rPr>
        <w:t xml:space="preserve">4 </w:t>
      </w:r>
      <w:r w:rsidR="00D75480" w:rsidRPr="000B4A71">
        <w:rPr>
          <w:rFonts w:ascii="Times New Roman" w:eastAsia="Times New Roman" w:hAnsi="Times New Roman" w:cs="Times New Roman"/>
          <w:b/>
          <w:bCs/>
          <w:sz w:val="24"/>
          <w:szCs w:val="24"/>
          <w:shd w:val="clear" w:color="auto" w:fill="FFFFFF"/>
          <w:lang w:eastAsia="pt-BR"/>
        </w:rPr>
        <w:t xml:space="preserve">AVALIAÇÃO PSICOLÓGICA DE PILOTOS: </w:t>
      </w:r>
      <w:r w:rsidR="00440B4F" w:rsidRPr="000B4A71">
        <w:rPr>
          <w:rFonts w:ascii="Times New Roman" w:eastAsia="Times New Roman" w:hAnsi="Times New Roman" w:cs="Times New Roman"/>
          <w:b/>
          <w:bCs/>
          <w:sz w:val="24"/>
          <w:szCs w:val="24"/>
          <w:shd w:val="clear" w:color="auto" w:fill="FFFFFF"/>
          <w:lang w:eastAsia="pt-BR"/>
        </w:rPr>
        <w:t>PRÁTICAS</w:t>
      </w:r>
      <w:r w:rsidR="002E387B" w:rsidRPr="000B4A71">
        <w:rPr>
          <w:rFonts w:ascii="Times New Roman" w:eastAsia="Times New Roman" w:hAnsi="Times New Roman" w:cs="Times New Roman"/>
          <w:b/>
          <w:bCs/>
          <w:sz w:val="24"/>
          <w:szCs w:val="24"/>
          <w:shd w:val="clear" w:color="auto" w:fill="FFFFFF"/>
          <w:lang w:eastAsia="pt-BR"/>
        </w:rPr>
        <w:t xml:space="preserve"> ADICIONAIS</w:t>
      </w:r>
    </w:p>
    <w:p w14:paraId="4F13CEF5" w14:textId="77777777" w:rsidR="003B77FE" w:rsidRDefault="003B77FE" w:rsidP="000C7099">
      <w:pPr>
        <w:tabs>
          <w:tab w:val="left" w:pos="851"/>
        </w:tabs>
        <w:spacing w:after="0" w:line="240" w:lineRule="auto"/>
        <w:ind w:firstLine="709"/>
        <w:jc w:val="both"/>
        <w:rPr>
          <w:rFonts w:ascii="Times New Roman" w:eastAsia="Times New Roman" w:hAnsi="Times New Roman" w:cs="Times New Roman"/>
          <w:bCs/>
          <w:sz w:val="24"/>
          <w:szCs w:val="24"/>
          <w:shd w:val="clear" w:color="auto" w:fill="FFFFFF"/>
          <w:lang w:eastAsia="pt-BR"/>
        </w:rPr>
      </w:pPr>
    </w:p>
    <w:p w14:paraId="73F68542" w14:textId="77777777" w:rsidR="000C7099" w:rsidRPr="003B77FE" w:rsidRDefault="000C7099" w:rsidP="000C7099">
      <w:pPr>
        <w:tabs>
          <w:tab w:val="left" w:pos="851"/>
        </w:tabs>
        <w:spacing w:after="0" w:line="240" w:lineRule="auto"/>
        <w:ind w:firstLine="709"/>
        <w:jc w:val="both"/>
        <w:rPr>
          <w:rFonts w:ascii="Times New Roman" w:eastAsia="Times New Roman" w:hAnsi="Times New Roman" w:cs="Times New Roman"/>
          <w:bCs/>
          <w:sz w:val="24"/>
          <w:szCs w:val="24"/>
          <w:shd w:val="clear" w:color="auto" w:fill="FFFFFF"/>
          <w:lang w:eastAsia="pt-BR"/>
        </w:rPr>
      </w:pPr>
    </w:p>
    <w:p w14:paraId="25C177FC" w14:textId="68F9B7FA" w:rsidR="00440B4F" w:rsidRPr="003B77FE" w:rsidRDefault="00440B4F"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3B77FE">
        <w:rPr>
          <w:rFonts w:ascii="Times New Roman" w:eastAsia="Times New Roman" w:hAnsi="Times New Roman" w:cs="Times New Roman"/>
          <w:bCs/>
          <w:sz w:val="24"/>
          <w:szCs w:val="24"/>
          <w:shd w:val="clear" w:color="auto" w:fill="FFFFFF"/>
          <w:lang w:eastAsia="pt-BR"/>
        </w:rPr>
        <w:t xml:space="preserve">Para </w:t>
      </w:r>
      <w:proofErr w:type="spellStart"/>
      <w:r w:rsidRPr="003B77FE">
        <w:rPr>
          <w:rFonts w:ascii="Times New Roman" w:eastAsia="Times New Roman" w:hAnsi="Times New Roman" w:cs="Times New Roman"/>
          <w:bCs/>
          <w:sz w:val="24"/>
          <w:szCs w:val="24"/>
          <w:shd w:val="clear" w:color="auto" w:fill="FFFFFF"/>
          <w:lang w:eastAsia="pt-BR"/>
        </w:rPr>
        <w:t>Pins</w:t>
      </w:r>
      <w:r w:rsidR="00B378CF" w:rsidRPr="003B77FE">
        <w:rPr>
          <w:rFonts w:ascii="Times New Roman" w:eastAsia="Times New Roman" w:hAnsi="Times New Roman" w:cs="Times New Roman"/>
          <w:bCs/>
          <w:sz w:val="24"/>
          <w:szCs w:val="24"/>
          <w:shd w:val="clear" w:color="auto" w:fill="FFFFFF"/>
          <w:lang w:eastAsia="pt-BR"/>
        </w:rPr>
        <w:t>k</w:t>
      </w:r>
      <w:r w:rsidRPr="003B77FE">
        <w:rPr>
          <w:rFonts w:ascii="Times New Roman" w:eastAsia="Times New Roman" w:hAnsi="Times New Roman" w:cs="Times New Roman"/>
          <w:bCs/>
          <w:sz w:val="24"/>
          <w:szCs w:val="24"/>
          <w:shd w:val="clear" w:color="auto" w:fill="FFFFFF"/>
          <w:lang w:eastAsia="pt-BR"/>
        </w:rPr>
        <w:t>y</w:t>
      </w:r>
      <w:proofErr w:type="spellEnd"/>
      <w:r w:rsidRPr="003B77FE">
        <w:rPr>
          <w:rFonts w:ascii="Times New Roman" w:eastAsia="Times New Roman" w:hAnsi="Times New Roman" w:cs="Times New Roman"/>
          <w:bCs/>
          <w:sz w:val="24"/>
          <w:szCs w:val="24"/>
          <w:shd w:val="clear" w:color="auto" w:fill="FFFFFF"/>
          <w:lang w:eastAsia="pt-BR"/>
        </w:rPr>
        <w:t xml:space="preserve"> et al</w:t>
      </w:r>
      <w:r w:rsidR="00F82104" w:rsidRPr="003B77FE">
        <w:rPr>
          <w:rFonts w:ascii="Times New Roman" w:eastAsia="Times New Roman" w:hAnsi="Times New Roman" w:cs="Times New Roman"/>
          <w:bCs/>
          <w:sz w:val="24"/>
          <w:szCs w:val="24"/>
          <w:shd w:val="clear" w:color="auto" w:fill="FFFFFF"/>
          <w:lang w:eastAsia="pt-BR"/>
        </w:rPr>
        <w:t>.</w:t>
      </w:r>
      <w:r w:rsidRPr="003B77FE">
        <w:rPr>
          <w:rFonts w:ascii="Times New Roman" w:eastAsia="Times New Roman" w:hAnsi="Times New Roman" w:cs="Times New Roman"/>
          <w:bCs/>
          <w:sz w:val="24"/>
          <w:szCs w:val="24"/>
          <w:shd w:val="clear" w:color="auto" w:fill="FFFFFF"/>
          <w:lang w:eastAsia="pt-BR"/>
        </w:rPr>
        <w:t xml:space="preserve"> (2019)</w:t>
      </w:r>
      <w:r w:rsidR="003757E2" w:rsidRPr="003B77FE">
        <w:rPr>
          <w:rFonts w:ascii="Times New Roman" w:eastAsia="Times New Roman" w:hAnsi="Times New Roman" w:cs="Times New Roman"/>
          <w:bCs/>
          <w:sz w:val="24"/>
          <w:szCs w:val="24"/>
          <w:shd w:val="clear" w:color="auto" w:fill="FFFFFF"/>
          <w:lang w:eastAsia="pt-BR"/>
        </w:rPr>
        <w:t>,</w:t>
      </w:r>
      <w:r w:rsidRPr="003B77FE">
        <w:rPr>
          <w:rFonts w:ascii="Times New Roman" w:eastAsia="Times New Roman" w:hAnsi="Times New Roman" w:cs="Times New Roman"/>
          <w:bCs/>
          <w:sz w:val="24"/>
          <w:szCs w:val="24"/>
          <w:shd w:val="clear" w:color="auto" w:fill="FFFFFF"/>
          <w:lang w:eastAsia="pt-BR"/>
        </w:rPr>
        <w:t xml:space="preserve"> a partir de acidentes como o da </w:t>
      </w:r>
      <w:r w:rsidRPr="003B77FE">
        <w:rPr>
          <w:rFonts w:ascii="Times New Roman" w:eastAsia="Times New Roman" w:hAnsi="Times New Roman" w:cs="Times New Roman"/>
          <w:bCs/>
          <w:i/>
          <w:iCs/>
          <w:sz w:val="24"/>
          <w:szCs w:val="24"/>
          <w:shd w:val="clear" w:color="auto" w:fill="FFFFFF"/>
          <w:lang w:eastAsia="pt-BR"/>
        </w:rPr>
        <w:t>Germanwings</w:t>
      </w:r>
      <w:r w:rsidRPr="003B77FE">
        <w:rPr>
          <w:rFonts w:ascii="Times New Roman" w:eastAsia="Times New Roman" w:hAnsi="Times New Roman" w:cs="Times New Roman"/>
          <w:bCs/>
          <w:sz w:val="24"/>
          <w:szCs w:val="24"/>
          <w:shd w:val="clear" w:color="auto" w:fill="FFFFFF"/>
          <w:lang w:eastAsia="pt-BR"/>
        </w:rPr>
        <w:t xml:space="preserve"> muitas organizações têm procurado adicionar camadas extras de prevenção</w:t>
      </w:r>
      <w:r w:rsidR="003757E2" w:rsidRPr="003B77FE">
        <w:rPr>
          <w:rFonts w:ascii="Times New Roman" w:eastAsia="Times New Roman" w:hAnsi="Times New Roman" w:cs="Times New Roman"/>
          <w:bCs/>
          <w:sz w:val="24"/>
          <w:szCs w:val="24"/>
          <w:shd w:val="clear" w:color="auto" w:fill="FFFFFF"/>
          <w:lang w:eastAsia="pt-BR"/>
        </w:rPr>
        <w:t>,</w:t>
      </w:r>
      <w:r w:rsidRPr="003B77FE">
        <w:rPr>
          <w:rFonts w:ascii="Times New Roman" w:eastAsia="Times New Roman" w:hAnsi="Times New Roman" w:cs="Times New Roman"/>
          <w:bCs/>
          <w:sz w:val="24"/>
          <w:szCs w:val="24"/>
          <w:shd w:val="clear" w:color="auto" w:fill="FFFFFF"/>
          <w:lang w:eastAsia="pt-BR"/>
        </w:rPr>
        <w:t xml:space="preserve"> ao mesmo tempo </w:t>
      </w:r>
      <w:r w:rsidR="003757E2" w:rsidRPr="003B77FE">
        <w:rPr>
          <w:rFonts w:ascii="Times New Roman" w:eastAsia="Times New Roman" w:hAnsi="Times New Roman" w:cs="Times New Roman"/>
          <w:bCs/>
          <w:sz w:val="24"/>
          <w:szCs w:val="24"/>
          <w:shd w:val="clear" w:color="auto" w:fill="FFFFFF"/>
          <w:lang w:eastAsia="pt-BR"/>
        </w:rPr>
        <w:t xml:space="preserve">em </w:t>
      </w:r>
      <w:r w:rsidRPr="003B77FE">
        <w:rPr>
          <w:rFonts w:ascii="Times New Roman" w:eastAsia="Times New Roman" w:hAnsi="Times New Roman" w:cs="Times New Roman"/>
          <w:bCs/>
          <w:sz w:val="24"/>
          <w:szCs w:val="24"/>
          <w:shd w:val="clear" w:color="auto" w:fill="FFFFFF"/>
          <w:lang w:eastAsia="pt-BR"/>
        </w:rPr>
        <w:t>que buscam alinhar ou reduzir os problemas nas camadas existentes</w:t>
      </w:r>
      <w:r w:rsidR="00B378CF" w:rsidRPr="003B77FE">
        <w:rPr>
          <w:rFonts w:ascii="Times New Roman" w:eastAsia="Times New Roman" w:hAnsi="Times New Roman" w:cs="Times New Roman"/>
          <w:bCs/>
          <w:sz w:val="24"/>
          <w:szCs w:val="24"/>
          <w:shd w:val="clear" w:color="auto" w:fill="FFFFFF"/>
          <w:lang w:eastAsia="pt-BR"/>
        </w:rPr>
        <w:t>, centrando esforços no treinamento dos psiquiatras e em programas de apoio ao piloto.</w:t>
      </w:r>
    </w:p>
    <w:p w14:paraId="1905BD7A" w14:textId="379713E3" w:rsidR="00F76090" w:rsidRPr="000B4A71" w:rsidRDefault="005A3A36"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3B77FE">
        <w:rPr>
          <w:rFonts w:ascii="Times New Roman" w:eastAsia="Times New Roman" w:hAnsi="Times New Roman" w:cs="Times New Roman"/>
          <w:bCs/>
          <w:sz w:val="24"/>
          <w:szCs w:val="24"/>
          <w:shd w:val="clear" w:color="auto" w:fill="FFFFFF"/>
          <w:lang w:eastAsia="pt-BR"/>
        </w:rPr>
        <w:t>A</w:t>
      </w:r>
      <w:r w:rsidR="002740CA" w:rsidRPr="003B77FE">
        <w:rPr>
          <w:rFonts w:ascii="Times New Roman" w:eastAsia="Times New Roman" w:hAnsi="Times New Roman" w:cs="Times New Roman"/>
          <w:bCs/>
          <w:sz w:val="24"/>
          <w:szCs w:val="24"/>
          <w:shd w:val="clear" w:color="auto" w:fill="FFFFFF"/>
          <w:lang w:eastAsia="pt-BR"/>
        </w:rPr>
        <w:t xml:space="preserve">pós </w:t>
      </w:r>
      <w:r w:rsidR="000D3721" w:rsidRPr="003B77FE">
        <w:rPr>
          <w:rFonts w:ascii="Times New Roman" w:eastAsia="Times New Roman" w:hAnsi="Times New Roman" w:cs="Times New Roman"/>
          <w:bCs/>
          <w:sz w:val="24"/>
          <w:szCs w:val="24"/>
          <w:shd w:val="clear" w:color="auto" w:fill="FFFFFF"/>
          <w:lang w:eastAsia="pt-BR"/>
        </w:rPr>
        <w:t>a queda do</w:t>
      </w:r>
      <w:r w:rsidR="002740CA" w:rsidRPr="003B77FE">
        <w:rPr>
          <w:rFonts w:ascii="Times New Roman" w:eastAsia="Times New Roman" w:hAnsi="Times New Roman" w:cs="Times New Roman"/>
          <w:bCs/>
          <w:sz w:val="24"/>
          <w:szCs w:val="24"/>
          <w:shd w:val="clear" w:color="auto" w:fill="FFFFFF"/>
          <w:lang w:eastAsia="pt-BR"/>
        </w:rPr>
        <w:t xml:space="preserve"> Airbus 320</w:t>
      </w:r>
      <w:r w:rsidR="00A36AA4" w:rsidRPr="003B77FE">
        <w:rPr>
          <w:rFonts w:ascii="Times New Roman" w:eastAsia="Times New Roman" w:hAnsi="Times New Roman" w:cs="Times New Roman"/>
          <w:bCs/>
          <w:sz w:val="24"/>
          <w:szCs w:val="24"/>
          <w:shd w:val="clear" w:color="auto" w:fill="FFFFFF"/>
          <w:lang w:eastAsia="pt-BR"/>
        </w:rPr>
        <w:t xml:space="preserve"> da </w:t>
      </w:r>
      <w:r w:rsidR="00A36AA4" w:rsidRPr="003B77FE">
        <w:rPr>
          <w:rFonts w:ascii="Times New Roman" w:eastAsia="Times New Roman" w:hAnsi="Times New Roman" w:cs="Times New Roman"/>
          <w:bCs/>
          <w:i/>
          <w:iCs/>
          <w:sz w:val="24"/>
          <w:szCs w:val="24"/>
          <w:shd w:val="clear" w:color="auto" w:fill="FFFFFF"/>
          <w:lang w:eastAsia="pt-BR"/>
        </w:rPr>
        <w:t>Germanw</w:t>
      </w:r>
      <w:r w:rsidR="002740CA" w:rsidRPr="003B77FE">
        <w:rPr>
          <w:rFonts w:ascii="Times New Roman" w:eastAsia="Times New Roman" w:hAnsi="Times New Roman" w:cs="Times New Roman"/>
          <w:bCs/>
          <w:i/>
          <w:iCs/>
          <w:sz w:val="24"/>
          <w:szCs w:val="24"/>
          <w:shd w:val="clear" w:color="auto" w:fill="FFFFFF"/>
          <w:lang w:eastAsia="pt-BR"/>
        </w:rPr>
        <w:t>ings</w:t>
      </w:r>
      <w:r w:rsidR="000D3721" w:rsidRPr="003B77FE">
        <w:rPr>
          <w:rFonts w:ascii="Times New Roman" w:eastAsia="Times New Roman" w:hAnsi="Times New Roman" w:cs="Times New Roman"/>
          <w:bCs/>
          <w:sz w:val="24"/>
          <w:szCs w:val="24"/>
          <w:shd w:val="clear" w:color="auto" w:fill="FFFFFF"/>
          <w:lang w:eastAsia="pt-BR"/>
        </w:rPr>
        <w:t xml:space="preserve"> e </w:t>
      </w:r>
      <w:r w:rsidR="003757E2" w:rsidRPr="003B77FE">
        <w:rPr>
          <w:rFonts w:ascii="Times New Roman" w:eastAsia="Times New Roman" w:hAnsi="Times New Roman" w:cs="Times New Roman"/>
          <w:bCs/>
          <w:sz w:val="24"/>
          <w:szCs w:val="24"/>
          <w:shd w:val="clear" w:color="auto" w:fill="FFFFFF"/>
          <w:lang w:eastAsia="pt-BR"/>
        </w:rPr>
        <w:t>decorrente</w:t>
      </w:r>
      <w:r w:rsidR="000D3721" w:rsidRPr="003B77FE">
        <w:rPr>
          <w:rFonts w:ascii="Times New Roman" w:eastAsia="Times New Roman" w:hAnsi="Times New Roman" w:cs="Times New Roman"/>
          <w:bCs/>
          <w:sz w:val="24"/>
          <w:szCs w:val="24"/>
          <w:shd w:val="clear" w:color="auto" w:fill="FFFFFF"/>
          <w:lang w:eastAsia="pt-BR"/>
        </w:rPr>
        <w:t xml:space="preserve"> análise e relatório final do</w:t>
      </w:r>
      <w:r w:rsidRPr="003B77FE">
        <w:rPr>
          <w:rFonts w:ascii="Times New Roman" w:eastAsia="Times New Roman" w:hAnsi="Times New Roman" w:cs="Times New Roman"/>
          <w:bCs/>
          <w:sz w:val="24"/>
          <w:szCs w:val="24"/>
          <w:shd w:val="clear" w:color="auto" w:fill="FFFFFF"/>
          <w:lang w:eastAsia="pt-BR"/>
        </w:rPr>
        <w:t xml:space="preserve"> BEA (2016)</w:t>
      </w:r>
      <w:r w:rsidR="00BD0BDB" w:rsidRPr="003B77FE">
        <w:rPr>
          <w:rFonts w:ascii="Times New Roman" w:eastAsia="Times New Roman" w:hAnsi="Times New Roman" w:cs="Times New Roman"/>
          <w:bCs/>
          <w:sz w:val="24"/>
          <w:szCs w:val="24"/>
          <w:shd w:val="clear" w:color="auto" w:fill="FFFFFF"/>
          <w:lang w:eastAsia="pt-BR"/>
        </w:rPr>
        <w:t xml:space="preserve"> </w:t>
      </w:r>
      <w:r w:rsidR="000D3721" w:rsidRPr="003B77FE">
        <w:rPr>
          <w:rFonts w:ascii="Times New Roman" w:eastAsia="Times New Roman" w:hAnsi="Times New Roman" w:cs="Times New Roman"/>
          <w:bCs/>
          <w:sz w:val="24"/>
          <w:szCs w:val="24"/>
          <w:shd w:val="clear" w:color="auto" w:fill="FFFFFF"/>
          <w:lang w:eastAsia="pt-BR"/>
        </w:rPr>
        <w:t xml:space="preserve">sobre o acidente, a maior parte das recomendações por ele divulgadas voltaram-se para os cuidados com a saúde mental do piloto, especialmente </w:t>
      </w:r>
      <w:r w:rsidR="003757E2" w:rsidRPr="003B77FE">
        <w:rPr>
          <w:rFonts w:ascii="Times New Roman" w:eastAsia="Times New Roman" w:hAnsi="Times New Roman" w:cs="Times New Roman"/>
          <w:bCs/>
          <w:sz w:val="24"/>
          <w:szCs w:val="24"/>
          <w:shd w:val="clear" w:color="auto" w:fill="FFFFFF"/>
          <w:lang w:eastAsia="pt-BR"/>
        </w:rPr>
        <w:t>n</w:t>
      </w:r>
      <w:r w:rsidR="000D3721" w:rsidRPr="003B77FE">
        <w:rPr>
          <w:rFonts w:ascii="Times New Roman" w:eastAsia="Times New Roman" w:hAnsi="Times New Roman" w:cs="Times New Roman"/>
          <w:bCs/>
          <w:sz w:val="24"/>
          <w:szCs w:val="24"/>
          <w:shd w:val="clear" w:color="auto" w:fill="FFFFFF"/>
          <w:lang w:eastAsia="pt-BR"/>
        </w:rPr>
        <w:t xml:space="preserve">o que tange </w:t>
      </w:r>
      <w:r w:rsidR="003757E2" w:rsidRPr="003B77FE">
        <w:rPr>
          <w:rFonts w:ascii="Times New Roman" w:eastAsia="Times New Roman" w:hAnsi="Times New Roman" w:cs="Times New Roman"/>
          <w:bCs/>
          <w:sz w:val="24"/>
          <w:szCs w:val="24"/>
          <w:shd w:val="clear" w:color="auto" w:fill="FFFFFF"/>
          <w:lang w:eastAsia="pt-BR"/>
        </w:rPr>
        <w:t>à</w:t>
      </w:r>
      <w:r w:rsidR="000D3721" w:rsidRPr="003B77FE">
        <w:rPr>
          <w:rFonts w:ascii="Times New Roman" w:eastAsia="Times New Roman" w:hAnsi="Times New Roman" w:cs="Times New Roman"/>
          <w:bCs/>
          <w:sz w:val="24"/>
          <w:szCs w:val="24"/>
          <w:shd w:val="clear" w:color="auto" w:fill="FFFFFF"/>
          <w:lang w:eastAsia="pt-BR"/>
        </w:rPr>
        <w:t xml:space="preserve"> avaliação médica, medicação antidepressiva e programas de apoio. Na mesma época, a</w:t>
      </w:r>
      <w:r w:rsidR="00B6654F" w:rsidRPr="003B77FE">
        <w:rPr>
          <w:rFonts w:ascii="Times New Roman" w:eastAsia="Times New Roman" w:hAnsi="Times New Roman" w:cs="Times New Roman"/>
          <w:bCs/>
          <w:sz w:val="24"/>
          <w:szCs w:val="24"/>
          <w:shd w:val="clear" w:color="auto" w:fill="FFFFFF"/>
          <w:lang w:eastAsia="pt-BR"/>
        </w:rPr>
        <w:t xml:space="preserve"> agência reguladora estadunidense – </w:t>
      </w:r>
      <w:r w:rsidR="000D3721" w:rsidRPr="003B77FE">
        <w:rPr>
          <w:rFonts w:ascii="Times New Roman" w:eastAsia="Times New Roman" w:hAnsi="Times New Roman" w:cs="Times New Roman"/>
          <w:bCs/>
          <w:i/>
          <w:iCs/>
          <w:sz w:val="24"/>
          <w:szCs w:val="24"/>
          <w:shd w:val="clear" w:color="auto" w:fill="FFFFFF"/>
          <w:lang w:eastAsia="pt-BR"/>
        </w:rPr>
        <w:t>Federal</w:t>
      </w:r>
      <w:r w:rsidR="000D3721" w:rsidRPr="003B77FE">
        <w:rPr>
          <w:rFonts w:ascii="Times New Roman" w:eastAsia="Times New Roman" w:hAnsi="Times New Roman" w:cs="Times New Roman"/>
          <w:bCs/>
          <w:sz w:val="24"/>
          <w:szCs w:val="24"/>
          <w:shd w:val="clear" w:color="auto" w:fill="FFFFFF"/>
          <w:lang w:eastAsia="pt-BR"/>
        </w:rPr>
        <w:t xml:space="preserve"> </w:t>
      </w:r>
      <w:r w:rsidR="00F76090" w:rsidRPr="003B77FE">
        <w:rPr>
          <w:rFonts w:ascii="Times New Roman" w:eastAsia="Times New Roman" w:hAnsi="Times New Roman" w:cs="Times New Roman"/>
          <w:bCs/>
          <w:i/>
          <w:sz w:val="24"/>
          <w:szCs w:val="24"/>
          <w:shd w:val="clear" w:color="auto" w:fill="FFFFFF"/>
          <w:lang w:eastAsia="pt-BR"/>
        </w:rPr>
        <w:t xml:space="preserve">Aviation Administration </w:t>
      </w:r>
      <w:r w:rsidR="00F76090" w:rsidRPr="003B77FE">
        <w:rPr>
          <w:rFonts w:ascii="Times New Roman" w:eastAsia="Times New Roman" w:hAnsi="Times New Roman" w:cs="Times New Roman"/>
          <w:bCs/>
          <w:sz w:val="24"/>
          <w:szCs w:val="24"/>
          <w:shd w:val="clear" w:color="auto" w:fill="FFFFFF"/>
          <w:lang w:eastAsia="pt-BR"/>
        </w:rPr>
        <w:t>(FAA</w:t>
      </w:r>
      <w:r w:rsidR="00324C2F" w:rsidRPr="003B77FE">
        <w:rPr>
          <w:rFonts w:ascii="Times New Roman" w:eastAsia="Times New Roman" w:hAnsi="Times New Roman" w:cs="Times New Roman"/>
          <w:bCs/>
          <w:sz w:val="24"/>
          <w:szCs w:val="24"/>
          <w:shd w:val="clear" w:color="auto" w:fill="FFFFFF"/>
          <w:lang w:eastAsia="pt-BR"/>
        </w:rPr>
        <w:t>, 2016</w:t>
      </w:r>
      <w:r w:rsidR="00F76090" w:rsidRPr="003B77FE">
        <w:rPr>
          <w:rFonts w:ascii="Times New Roman" w:eastAsia="Times New Roman" w:hAnsi="Times New Roman" w:cs="Times New Roman"/>
          <w:bCs/>
          <w:sz w:val="24"/>
          <w:szCs w:val="24"/>
          <w:shd w:val="clear" w:color="auto" w:fill="FFFFFF"/>
          <w:lang w:eastAsia="pt-BR"/>
        </w:rPr>
        <w:t>)</w:t>
      </w:r>
      <w:r w:rsidR="003757E2" w:rsidRPr="003B77FE">
        <w:rPr>
          <w:rFonts w:ascii="Times New Roman" w:eastAsia="Times New Roman" w:hAnsi="Times New Roman" w:cs="Times New Roman"/>
          <w:bCs/>
          <w:sz w:val="24"/>
          <w:szCs w:val="24"/>
          <w:shd w:val="clear" w:color="auto" w:fill="FFFFFF"/>
          <w:lang w:eastAsia="pt-BR"/>
        </w:rPr>
        <w:t xml:space="preserve"> –</w:t>
      </w:r>
      <w:r w:rsidR="00F76090" w:rsidRPr="003B77FE">
        <w:rPr>
          <w:rFonts w:ascii="Times New Roman" w:eastAsia="Times New Roman" w:hAnsi="Times New Roman" w:cs="Times New Roman"/>
          <w:bCs/>
          <w:sz w:val="24"/>
          <w:szCs w:val="24"/>
          <w:shd w:val="clear" w:color="auto" w:fill="FFFFFF"/>
          <w:lang w:eastAsia="pt-BR"/>
        </w:rPr>
        <w:t xml:space="preserve">, </w:t>
      </w:r>
      <w:r w:rsidR="00795513" w:rsidRPr="003B77FE">
        <w:rPr>
          <w:rFonts w:ascii="Times New Roman" w:eastAsia="Times New Roman" w:hAnsi="Times New Roman" w:cs="Times New Roman"/>
          <w:bCs/>
          <w:sz w:val="24"/>
          <w:szCs w:val="24"/>
          <w:shd w:val="clear" w:color="auto" w:fill="FFFFFF"/>
          <w:lang w:eastAsia="pt-BR"/>
        </w:rPr>
        <w:t>em parceria com</w:t>
      </w:r>
      <w:r w:rsidR="00F76090" w:rsidRPr="003B77FE">
        <w:rPr>
          <w:rFonts w:ascii="Times New Roman" w:eastAsia="Times New Roman" w:hAnsi="Times New Roman" w:cs="Times New Roman"/>
          <w:bCs/>
          <w:sz w:val="24"/>
          <w:szCs w:val="24"/>
          <w:shd w:val="clear" w:color="auto" w:fill="FFFFFF"/>
          <w:lang w:eastAsia="pt-BR"/>
        </w:rPr>
        <w:t xml:space="preserve"> especialistas em medicina aeronáutica</w:t>
      </w:r>
      <w:r w:rsidR="00795513" w:rsidRPr="003B77FE">
        <w:rPr>
          <w:rFonts w:ascii="Times New Roman" w:eastAsia="Times New Roman" w:hAnsi="Times New Roman" w:cs="Times New Roman"/>
          <w:bCs/>
          <w:sz w:val="24"/>
          <w:szCs w:val="24"/>
          <w:shd w:val="clear" w:color="auto" w:fill="FFFFFF"/>
          <w:lang w:eastAsia="pt-BR"/>
        </w:rPr>
        <w:t xml:space="preserve">, pilotos e companhias aéreas, incentivou </w:t>
      </w:r>
      <w:r w:rsidR="00472B30" w:rsidRPr="003B77FE">
        <w:rPr>
          <w:rFonts w:ascii="Times New Roman" w:eastAsia="Times New Roman" w:hAnsi="Times New Roman" w:cs="Times New Roman"/>
          <w:bCs/>
          <w:sz w:val="24"/>
          <w:szCs w:val="24"/>
          <w:shd w:val="clear" w:color="auto" w:fill="FFFFFF"/>
          <w:lang w:eastAsia="pt-BR"/>
        </w:rPr>
        <w:t xml:space="preserve">a criação e </w:t>
      </w:r>
      <w:r w:rsidR="00795513" w:rsidRPr="003B77FE">
        <w:rPr>
          <w:rFonts w:ascii="Times New Roman" w:eastAsia="Times New Roman" w:hAnsi="Times New Roman" w:cs="Times New Roman"/>
          <w:bCs/>
          <w:sz w:val="24"/>
          <w:szCs w:val="24"/>
          <w:shd w:val="clear" w:color="auto" w:fill="FFFFFF"/>
          <w:lang w:eastAsia="pt-BR"/>
        </w:rPr>
        <w:t xml:space="preserve">melhores práticas nos programas de apoio a pilotos </w:t>
      </w:r>
      <w:r w:rsidR="00795513" w:rsidRPr="000B4A71">
        <w:rPr>
          <w:rFonts w:ascii="Times New Roman" w:eastAsia="Times New Roman" w:hAnsi="Times New Roman" w:cs="Times New Roman"/>
          <w:bCs/>
          <w:sz w:val="24"/>
          <w:szCs w:val="24"/>
          <w:shd w:val="clear" w:color="auto" w:fill="FFFFFF"/>
          <w:lang w:eastAsia="pt-BR"/>
        </w:rPr>
        <w:t>para questões de saúde mental</w:t>
      </w:r>
      <w:r w:rsidR="00324C2F" w:rsidRPr="000B4A71">
        <w:rPr>
          <w:rFonts w:ascii="Times New Roman" w:eastAsia="Times New Roman" w:hAnsi="Times New Roman" w:cs="Times New Roman"/>
          <w:bCs/>
          <w:sz w:val="24"/>
          <w:szCs w:val="24"/>
          <w:shd w:val="clear" w:color="auto" w:fill="FFFFFF"/>
          <w:lang w:eastAsia="pt-BR"/>
        </w:rPr>
        <w:t>.</w:t>
      </w:r>
    </w:p>
    <w:p w14:paraId="5BE98725" w14:textId="1FE2C761" w:rsidR="000537F9" w:rsidRPr="003B77FE" w:rsidRDefault="00355F63"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0B4A71">
        <w:rPr>
          <w:rFonts w:ascii="Times New Roman" w:eastAsia="Times New Roman" w:hAnsi="Times New Roman" w:cs="Times New Roman"/>
          <w:bCs/>
          <w:sz w:val="24"/>
          <w:szCs w:val="24"/>
          <w:shd w:val="clear" w:color="auto" w:fill="FFFFFF"/>
          <w:lang w:eastAsia="pt-BR"/>
        </w:rPr>
        <w:t xml:space="preserve">Muitas dessas práticas </w:t>
      </w:r>
      <w:r w:rsidR="00C77416" w:rsidRPr="000B4A71">
        <w:rPr>
          <w:rFonts w:ascii="Times New Roman" w:eastAsia="Times New Roman" w:hAnsi="Times New Roman" w:cs="Times New Roman"/>
          <w:bCs/>
          <w:sz w:val="24"/>
          <w:szCs w:val="24"/>
          <w:shd w:val="clear" w:color="auto" w:fill="FFFFFF"/>
          <w:lang w:eastAsia="pt-BR"/>
        </w:rPr>
        <w:t xml:space="preserve">complementares à avaliação psicológica </w:t>
      </w:r>
      <w:r w:rsidRPr="000B4A71">
        <w:rPr>
          <w:rFonts w:ascii="Times New Roman" w:eastAsia="Times New Roman" w:hAnsi="Times New Roman" w:cs="Times New Roman"/>
          <w:bCs/>
          <w:sz w:val="24"/>
          <w:szCs w:val="24"/>
          <w:shd w:val="clear" w:color="auto" w:fill="FFFFFF"/>
          <w:lang w:eastAsia="pt-BR"/>
        </w:rPr>
        <w:t xml:space="preserve">estão em andamento nos </w:t>
      </w:r>
      <w:r w:rsidR="00472B30" w:rsidRPr="000B4A71">
        <w:rPr>
          <w:rFonts w:ascii="Times New Roman" w:eastAsia="Times New Roman" w:hAnsi="Times New Roman" w:cs="Times New Roman"/>
          <w:bCs/>
          <w:sz w:val="24"/>
          <w:szCs w:val="24"/>
          <w:shd w:val="clear" w:color="auto" w:fill="FFFFFF"/>
          <w:lang w:eastAsia="pt-BR"/>
        </w:rPr>
        <w:t>Estados Unidos</w:t>
      </w:r>
      <w:r w:rsidRPr="000B4A71">
        <w:rPr>
          <w:rFonts w:ascii="Times New Roman" w:eastAsia="Times New Roman" w:hAnsi="Times New Roman" w:cs="Times New Roman"/>
          <w:bCs/>
          <w:sz w:val="24"/>
          <w:szCs w:val="24"/>
          <w:shd w:val="clear" w:color="auto" w:fill="FFFFFF"/>
          <w:lang w:eastAsia="pt-BR"/>
        </w:rPr>
        <w:t xml:space="preserve">, </w:t>
      </w:r>
      <w:r w:rsidR="00472B30" w:rsidRPr="000B4A71">
        <w:rPr>
          <w:rFonts w:ascii="Times New Roman" w:eastAsia="Times New Roman" w:hAnsi="Times New Roman" w:cs="Times New Roman"/>
          <w:bCs/>
          <w:sz w:val="24"/>
          <w:szCs w:val="24"/>
          <w:shd w:val="clear" w:color="auto" w:fill="FFFFFF"/>
          <w:lang w:eastAsia="pt-BR"/>
        </w:rPr>
        <w:t>como</w:t>
      </w:r>
      <w:r w:rsidR="008421D0" w:rsidRPr="000B4A71">
        <w:rPr>
          <w:rFonts w:ascii="Times New Roman" w:eastAsia="Times New Roman" w:hAnsi="Times New Roman" w:cs="Times New Roman"/>
          <w:bCs/>
          <w:sz w:val="24"/>
          <w:szCs w:val="24"/>
          <w:shd w:val="clear" w:color="auto" w:fill="FFFFFF"/>
          <w:lang w:eastAsia="pt-BR"/>
        </w:rPr>
        <w:t xml:space="preserve"> a implementação de programas de educação em</w:t>
      </w:r>
      <w:r w:rsidR="008421D0" w:rsidRPr="008421D0">
        <w:rPr>
          <w:rFonts w:ascii="Times New Roman" w:eastAsia="Times New Roman" w:hAnsi="Times New Roman" w:cs="Times New Roman"/>
          <w:bCs/>
          <w:sz w:val="24"/>
          <w:szCs w:val="24"/>
          <w:shd w:val="clear" w:color="auto" w:fill="FFFFFF"/>
          <w:lang w:eastAsia="pt-BR"/>
        </w:rPr>
        <w:t xml:space="preserve"> saúde mental </w:t>
      </w:r>
      <w:r w:rsidR="00472B30" w:rsidRPr="003B77FE">
        <w:rPr>
          <w:rFonts w:ascii="Times New Roman" w:eastAsia="Times New Roman" w:hAnsi="Times New Roman" w:cs="Times New Roman"/>
          <w:bCs/>
          <w:sz w:val="24"/>
          <w:szCs w:val="24"/>
          <w:shd w:val="clear" w:color="auto" w:fill="FFFFFF"/>
          <w:lang w:eastAsia="pt-BR"/>
        </w:rPr>
        <w:t>para melhorar a conscientização</w:t>
      </w:r>
      <w:r w:rsidRPr="003B77FE">
        <w:rPr>
          <w:rFonts w:ascii="Times New Roman" w:eastAsia="Times New Roman" w:hAnsi="Times New Roman" w:cs="Times New Roman"/>
          <w:bCs/>
          <w:sz w:val="24"/>
          <w:szCs w:val="24"/>
          <w:shd w:val="clear" w:color="auto" w:fill="FFFFFF"/>
          <w:lang w:eastAsia="pt-BR"/>
        </w:rPr>
        <w:t>;</w:t>
      </w:r>
      <w:r w:rsidR="00472B30" w:rsidRPr="003B77FE">
        <w:rPr>
          <w:rFonts w:ascii="Times New Roman" w:eastAsia="Times New Roman" w:hAnsi="Times New Roman" w:cs="Times New Roman"/>
          <w:bCs/>
          <w:sz w:val="24"/>
          <w:szCs w:val="24"/>
          <w:shd w:val="clear" w:color="auto" w:fill="FFFFFF"/>
          <w:lang w:eastAsia="pt-BR"/>
        </w:rPr>
        <w:t xml:space="preserve"> o desenvolvimento de programas </w:t>
      </w:r>
      <w:r w:rsidRPr="003B77FE">
        <w:rPr>
          <w:rFonts w:ascii="Times New Roman" w:eastAsia="Times New Roman" w:hAnsi="Times New Roman" w:cs="Times New Roman"/>
          <w:bCs/>
          <w:sz w:val="24"/>
          <w:szCs w:val="24"/>
          <w:shd w:val="clear" w:color="auto" w:fill="FFFFFF"/>
          <w:lang w:eastAsia="pt-BR"/>
        </w:rPr>
        <w:t xml:space="preserve">eficazes </w:t>
      </w:r>
      <w:r w:rsidR="00472B30" w:rsidRPr="003B77FE">
        <w:rPr>
          <w:rFonts w:ascii="Times New Roman" w:eastAsia="Times New Roman" w:hAnsi="Times New Roman" w:cs="Times New Roman"/>
          <w:bCs/>
          <w:sz w:val="24"/>
          <w:szCs w:val="24"/>
          <w:shd w:val="clear" w:color="auto" w:fill="FFFFFF"/>
          <w:lang w:eastAsia="pt-BR"/>
        </w:rPr>
        <w:t xml:space="preserve">de assistência </w:t>
      </w:r>
      <w:r w:rsidRPr="003B77FE">
        <w:rPr>
          <w:rFonts w:ascii="Times New Roman" w:eastAsia="Times New Roman" w:hAnsi="Times New Roman" w:cs="Times New Roman"/>
          <w:bCs/>
          <w:sz w:val="24"/>
          <w:szCs w:val="24"/>
          <w:shd w:val="clear" w:color="auto" w:fill="FFFFFF"/>
          <w:lang w:eastAsia="pt-BR"/>
        </w:rPr>
        <w:t xml:space="preserve">ao </w:t>
      </w:r>
      <w:r w:rsidR="00472B30" w:rsidRPr="003B77FE">
        <w:rPr>
          <w:rFonts w:ascii="Times New Roman" w:eastAsia="Times New Roman" w:hAnsi="Times New Roman" w:cs="Times New Roman"/>
          <w:bCs/>
          <w:sz w:val="24"/>
          <w:szCs w:val="24"/>
          <w:shd w:val="clear" w:color="auto" w:fill="FFFFFF"/>
          <w:lang w:eastAsia="pt-BR"/>
        </w:rPr>
        <w:t>piloto; e a criação e disseminação de informações sobre programas de apoio</w:t>
      </w:r>
      <w:r w:rsidRPr="003B77FE">
        <w:rPr>
          <w:rFonts w:ascii="Times New Roman" w:eastAsia="Times New Roman" w:hAnsi="Times New Roman" w:cs="Times New Roman"/>
          <w:bCs/>
          <w:sz w:val="24"/>
          <w:szCs w:val="24"/>
          <w:shd w:val="clear" w:color="auto" w:fill="FFFFFF"/>
          <w:lang w:eastAsia="pt-BR"/>
        </w:rPr>
        <w:t xml:space="preserve"> ao </w:t>
      </w:r>
      <w:r w:rsidR="00472B30" w:rsidRPr="003B77FE">
        <w:rPr>
          <w:rFonts w:ascii="Times New Roman" w:eastAsia="Times New Roman" w:hAnsi="Times New Roman" w:cs="Times New Roman"/>
          <w:bCs/>
          <w:sz w:val="24"/>
          <w:szCs w:val="24"/>
          <w:shd w:val="clear" w:color="auto" w:fill="FFFFFF"/>
          <w:lang w:eastAsia="pt-BR"/>
        </w:rPr>
        <w:t xml:space="preserve">piloto (PINSKY </w:t>
      </w:r>
      <w:r w:rsidRPr="003B77FE">
        <w:rPr>
          <w:rFonts w:ascii="Times New Roman" w:eastAsia="Times New Roman" w:hAnsi="Times New Roman" w:cs="Times New Roman"/>
          <w:bCs/>
          <w:sz w:val="24"/>
          <w:szCs w:val="24"/>
          <w:shd w:val="clear" w:color="auto" w:fill="FFFFFF"/>
          <w:lang w:eastAsia="pt-BR"/>
        </w:rPr>
        <w:t>et al.</w:t>
      </w:r>
      <w:r w:rsidR="00472B30" w:rsidRPr="003B77FE">
        <w:rPr>
          <w:rFonts w:ascii="Times New Roman" w:eastAsia="Times New Roman" w:hAnsi="Times New Roman" w:cs="Times New Roman"/>
          <w:bCs/>
          <w:sz w:val="24"/>
          <w:szCs w:val="24"/>
          <w:shd w:val="clear" w:color="auto" w:fill="FFFFFF"/>
          <w:lang w:eastAsia="pt-BR"/>
        </w:rPr>
        <w:t>, 2019)</w:t>
      </w:r>
      <w:r w:rsidR="000537F9" w:rsidRPr="003B77FE">
        <w:rPr>
          <w:rFonts w:ascii="Times New Roman" w:eastAsia="Times New Roman" w:hAnsi="Times New Roman" w:cs="Times New Roman"/>
          <w:bCs/>
          <w:sz w:val="24"/>
          <w:szCs w:val="24"/>
          <w:shd w:val="clear" w:color="auto" w:fill="FFFFFF"/>
          <w:lang w:eastAsia="pt-BR"/>
        </w:rPr>
        <w:t>.</w:t>
      </w:r>
      <w:r w:rsidR="005B7FCE" w:rsidRPr="003B77FE">
        <w:rPr>
          <w:rFonts w:ascii="Times New Roman" w:eastAsia="Times New Roman" w:hAnsi="Times New Roman" w:cs="Times New Roman"/>
          <w:bCs/>
          <w:sz w:val="24"/>
          <w:szCs w:val="24"/>
          <w:shd w:val="clear" w:color="auto" w:fill="FFFFFF"/>
          <w:lang w:eastAsia="pt-BR"/>
        </w:rPr>
        <w:t xml:space="preserve"> </w:t>
      </w:r>
    </w:p>
    <w:p w14:paraId="274DD14F" w14:textId="452A115B" w:rsidR="000537F9" w:rsidRPr="003B77FE" w:rsidRDefault="00DD756F"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3B77FE">
        <w:rPr>
          <w:rFonts w:ascii="Times New Roman" w:eastAsia="Times New Roman" w:hAnsi="Times New Roman" w:cs="Times New Roman"/>
          <w:bCs/>
          <w:sz w:val="24"/>
          <w:szCs w:val="24"/>
          <w:shd w:val="clear" w:color="auto" w:fill="FFFFFF"/>
          <w:lang w:eastAsia="pt-BR"/>
        </w:rPr>
        <w:lastRenderedPageBreak/>
        <w:t xml:space="preserve">A FAA </w:t>
      </w:r>
      <w:r w:rsidR="00B83B09" w:rsidRPr="003B77FE">
        <w:rPr>
          <w:rFonts w:ascii="Times New Roman" w:eastAsia="Times New Roman" w:hAnsi="Times New Roman" w:cs="Times New Roman"/>
          <w:bCs/>
          <w:sz w:val="24"/>
          <w:szCs w:val="24"/>
          <w:shd w:val="clear" w:color="auto" w:fill="FFFFFF"/>
          <w:lang w:eastAsia="pt-BR"/>
        </w:rPr>
        <w:t>viabilizou</w:t>
      </w:r>
      <w:r w:rsidRPr="003B77FE">
        <w:rPr>
          <w:rFonts w:ascii="Times New Roman" w:eastAsia="Times New Roman" w:hAnsi="Times New Roman" w:cs="Times New Roman"/>
          <w:bCs/>
          <w:sz w:val="24"/>
          <w:szCs w:val="24"/>
          <w:shd w:val="clear" w:color="auto" w:fill="FFFFFF"/>
          <w:lang w:eastAsia="pt-BR"/>
        </w:rPr>
        <w:t xml:space="preserve"> o</w:t>
      </w:r>
      <w:r w:rsidR="000537F9" w:rsidRPr="003B77FE">
        <w:rPr>
          <w:rFonts w:ascii="Times New Roman" w:eastAsia="Times New Roman" w:hAnsi="Times New Roman" w:cs="Times New Roman"/>
          <w:bCs/>
          <w:sz w:val="24"/>
          <w:szCs w:val="24"/>
          <w:shd w:val="clear" w:color="auto" w:fill="FFFFFF"/>
          <w:lang w:eastAsia="pt-BR"/>
        </w:rPr>
        <w:t xml:space="preserve"> aprimoramento do treinamento de médicos</w:t>
      </w:r>
      <w:r w:rsidR="003C13ED" w:rsidRPr="003B77FE">
        <w:rPr>
          <w:rFonts w:ascii="Times New Roman" w:eastAsia="Times New Roman" w:hAnsi="Times New Roman" w:cs="Times New Roman"/>
          <w:bCs/>
          <w:sz w:val="24"/>
          <w:szCs w:val="24"/>
          <w:shd w:val="clear" w:color="auto" w:fill="FFFFFF"/>
          <w:lang w:eastAsia="pt-BR"/>
        </w:rPr>
        <w:t xml:space="preserve"> </w:t>
      </w:r>
      <w:r w:rsidR="00E20EB1" w:rsidRPr="003B77FE">
        <w:rPr>
          <w:rFonts w:ascii="Times New Roman" w:eastAsia="Times New Roman" w:hAnsi="Times New Roman" w:cs="Times New Roman"/>
          <w:bCs/>
          <w:sz w:val="24"/>
          <w:szCs w:val="24"/>
          <w:shd w:val="clear" w:color="auto" w:fill="FFFFFF"/>
          <w:lang w:eastAsia="pt-BR"/>
        </w:rPr>
        <w:t>que atuam na agência</w:t>
      </w:r>
      <w:r w:rsidR="000537F9" w:rsidRPr="003B77FE">
        <w:rPr>
          <w:rFonts w:ascii="Times New Roman" w:eastAsia="Times New Roman" w:hAnsi="Times New Roman" w:cs="Times New Roman"/>
          <w:bCs/>
          <w:sz w:val="24"/>
          <w:szCs w:val="24"/>
          <w:shd w:val="clear" w:color="auto" w:fill="FFFFFF"/>
          <w:lang w:eastAsia="pt-BR"/>
        </w:rPr>
        <w:t xml:space="preserve"> para que </w:t>
      </w:r>
      <w:r w:rsidR="00B83B09" w:rsidRPr="003B77FE">
        <w:rPr>
          <w:rFonts w:ascii="Times New Roman" w:eastAsia="Times New Roman" w:hAnsi="Times New Roman" w:cs="Times New Roman"/>
          <w:bCs/>
          <w:sz w:val="24"/>
          <w:szCs w:val="24"/>
          <w:shd w:val="clear" w:color="auto" w:fill="FFFFFF"/>
          <w:lang w:eastAsia="pt-BR"/>
        </w:rPr>
        <w:t>estes elevassem</w:t>
      </w:r>
      <w:r w:rsidR="000537F9" w:rsidRPr="003B77FE">
        <w:rPr>
          <w:rFonts w:ascii="Times New Roman" w:eastAsia="Times New Roman" w:hAnsi="Times New Roman" w:cs="Times New Roman"/>
          <w:bCs/>
          <w:sz w:val="24"/>
          <w:szCs w:val="24"/>
          <w:shd w:val="clear" w:color="auto" w:fill="FFFFFF"/>
          <w:lang w:eastAsia="pt-BR"/>
        </w:rPr>
        <w:t xml:space="preserve"> seus conhec</w:t>
      </w:r>
      <w:r w:rsidR="002E7A36" w:rsidRPr="003B77FE">
        <w:rPr>
          <w:rFonts w:ascii="Times New Roman" w:eastAsia="Times New Roman" w:hAnsi="Times New Roman" w:cs="Times New Roman"/>
          <w:bCs/>
          <w:sz w:val="24"/>
          <w:szCs w:val="24"/>
          <w:shd w:val="clear" w:color="auto" w:fill="FFFFFF"/>
          <w:lang w:eastAsia="pt-BR"/>
        </w:rPr>
        <w:t>imentos relacionados ao</w:t>
      </w:r>
      <w:r w:rsidR="00B83B09" w:rsidRPr="003B77FE">
        <w:rPr>
          <w:rFonts w:ascii="Times New Roman" w:eastAsia="Times New Roman" w:hAnsi="Times New Roman" w:cs="Times New Roman"/>
          <w:bCs/>
          <w:sz w:val="24"/>
          <w:szCs w:val="24"/>
          <w:shd w:val="clear" w:color="auto" w:fill="FFFFFF"/>
          <w:lang w:eastAsia="pt-BR"/>
        </w:rPr>
        <w:t>s</w:t>
      </w:r>
      <w:r w:rsidR="002E7A36" w:rsidRPr="003B77FE">
        <w:rPr>
          <w:rFonts w:ascii="Times New Roman" w:eastAsia="Times New Roman" w:hAnsi="Times New Roman" w:cs="Times New Roman"/>
          <w:bCs/>
          <w:sz w:val="24"/>
          <w:szCs w:val="24"/>
          <w:shd w:val="clear" w:color="auto" w:fill="FFFFFF"/>
          <w:lang w:eastAsia="pt-BR"/>
        </w:rPr>
        <w:t xml:space="preserve"> assunto</w:t>
      </w:r>
      <w:r w:rsidR="00B83B09" w:rsidRPr="003B77FE">
        <w:rPr>
          <w:rFonts w:ascii="Times New Roman" w:eastAsia="Times New Roman" w:hAnsi="Times New Roman" w:cs="Times New Roman"/>
          <w:bCs/>
          <w:sz w:val="24"/>
          <w:szCs w:val="24"/>
          <w:shd w:val="clear" w:color="auto" w:fill="FFFFFF"/>
          <w:lang w:eastAsia="pt-BR"/>
        </w:rPr>
        <w:t>s</w:t>
      </w:r>
      <w:r w:rsidRPr="003B77FE">
        <w:rPr>
          <w:rFonts w:ascii="Times New Roman" w:eastAsia="Times New Roman" w:hAnsi="Times New Roman" w:cs="Times New Roman"/>
          <w:bCs/>
          <w:sz w:val="24"/>
          <w:szCs w:val="24"/>
          <w:shd w:val="clear" w:color="auto" w:fill="FFFFFF"/>
          <w:lang w:eastAsia="pt-BR"/>
        </w:rPr>
        <w:t xml:space="preserve"> descritos </w:t>
      </w:r>
      <w:r w:rsidR="00B83B09" w:rsidRPr="003B77FE">
        <w:rPr>
          <w:rFonts w:ascii="Times New Roman" w:eastAsia="Times New Roman" w:hAnsi="Times New Roman" w:cs="Times New Roman"/>
          <w:bCs/>
          <w:sz w:val="24"/>
          <w:szCs w:val="24"/>
          <w:shd w:val="clear" w:color="auto" w:fill="FFFFFF"/>
          <w:lang w:eastAsia="pt-BR"/>
        </w:rPr>
        <w:t>nas Especificações para Psiquiátricos e Avaliações Psicológicas</w:t>
      </w:r>
      <w:r w:rsidR="00B83B09" w:rsidRPr="003B77FE">
        <w:rPr>
          <w:rStyle w:val="Refdenotaderodap"/>
          <w:rFonts w:ascii="Times New Roman" w:eastAsia="Times New Roman" w:hAnsi="Times New Roman" w:cs="Times New Roman"/>
          <w:bCs/>
          <w:sz w:val="24"/>
          <w:szCs w:val="24"/>
          <w:shd w:val="clear" w:color="auto" w:fill="FFFFFF"/>
          <w:lang w:eastAsia="pt-BR"/>
        </w:rPr>
        <w:footnoteReference w:id="9"/>
      </w:r>
      <w:r w:rsidR="00B83B09" w:rsidRPr="003B77FE">
        <w:rPr>
          <w:rFonts w:ascii="Times New Roman" w:eastAsia="Times New Roman" w:hAnsi="Times New Roman" w:cs="Times New Roman"/>
          <w:bCs/>
          <w:sz w:val="24"/>
          <w:szCs w:val="24"/>
          <w:shd w:val="clear" w:color="auto" w:fill="FFFFFF"/>
          <w:lang w:eastAsia="pt-BR"/>
        </w:rPr>
        <w:t xml:space="preserve"> (2020)</w:t>
      </w:r>
      <w:r w:rsidR="00B83B09" w:rsidRPr="003B77FE">
        <w:rPr>
          <w:rFonts w:ascii="Times New Roman" w:hAnsi="Times New Roman" w:cs="Times New Roman"/>
          <w:sz w:val="24"/>
          <w:szCs w:val="24"/>
        </w:rPr>
        <w:t xml:space="preserve"> e pudessem ampliar e melhora</w:t>
      </w:r>
      <w:r w:rsidR="0031317A" w:rsidRPr="003B77FE">
        <w:rPr>
          <w:rFonts w:ascii="Times New Roman" w:hAnsi="Times New Roman" w:cs="Times New Roman"/>
          <w:sz w:val="24"/>
          <w:szCs w:val="24"/>
        </w:rPr>
        <w:t>r</w:t>
      </w:r>
      <w:r w:rsidR="00B83B09" w:rsidRPr="003B77FE">
        <w:rPr>
          <w:rFonts w:ascii="Times New Roman" w:hAnsi="Times New Roman" w:cs="Times New Roman"/>
          <w:sz w:val="24"/>
          <w:szCs w:val="24"/>
        </w:rPr>
        <w:t xml:space="preserve"> a </w:t>
      </w:r>
      <w:r w:rsidR="002E7A36" w:rsidRPr="003B77FE">
        <w:rPr>
          <w:rFonts w:ascii="Times New Roman" w:eastAsia="Times New Roman" w:hAnsi="Times New Roman" w:cs="Times New Roman"/>
          <w:bCs/>
          <w:sz w:val="24"/>
          <w:szCs w:val="24"/>
          <w:shd w:val="clear" w:color="auto" w:fill="FFFFFF"/>
          <w:lang w:eastAsia="pt-BR"/>
        </w:rPr>
        <w:t xml:space="preserve">capacidade </w:t>
      </w:r>
      <w:r w:rsidR="003C13ED" w:rsidRPr="003B77FE">
        <w:rPr>
          <w:rFonts w:ascii="Times New Roman" w:eastAsia="Times New Roman" w:hAnsi="Times New Roman" w:cs="Times New Roman"/>
          <w:bCs/>
          <w:sz w:val="24"/>
          <w:szCs w:val="24"/>
          <w:shd w:val="clear" w:color="auto" w:fill="FFFFFF"/>
          <w:lang w:eastAsia="pt-BR"/>
        </w:rPr>
        <w:t xml:space="preserve">de </w:t>
      </w:r>
      <w:r w:rsidR="002E7A36" w:rsidRPr="003B77FE">
        <w:rPr>
          <w:rFonts w:ascii="Times New Roman" w:eastAsia="Times New Roman" w:hAnsi="Times New Roman" w:cs="Times New Roman"/>
          <w:bCs/>
          <w:sz w:val="24"/>
          <w:szCs w:val="24"/>
          <w:shd w:val="clear" w:color="auto" w:fill="FFFFFF"/>
          <w:lang w:eastAsia="pt-BR"/>
        </w:rPr>
        <w:t>identificar</w:t>
      </w:r>
      <w:r w:rsidR="003C13ED" w:rsidRPr="003B77FE">
        <w:rPr>
          <w:rFonts w:ascii="Times New Roman" w:eastAsia="Times New Roman" w:hAnsi="Times New Roman" w:cs="Times New Roman"/>
          <w:bCs/>
          <w:sz w:val="24"/>
          <w:szCs w:val="24"/>
          <w:shd w:val="clear" w:color="auto" w:fill="FFFFFF"/>
          <w:lang w:eastAsia="pt-BR"/>
        </w:rPr>
        <w:t>,</w:t>
      </w:r>
      <w:r w:rsidR="002E7A36" w:rsidRPr="003B77FE">
        <w:rPr>
          <w:rFonts w:ascii="Times New Roman" w:eastAsia="Times New Roman" w:hAnsi="Times New Roman" w:cs="Times New Roman"/>
          <w:bCs/>
          <w:sz w:val="24"/>
          <w:szCs w:val="24"/>
          <w:shd w:val="clear" w:color="auto" w:fill="FFFFFF"/>
          <w:lang w:eastAsia="pt-BR"/>
        </w:rPr>
        <w:t xml:space="preserve"> com </w:t>
      </w:r>
      <w:r w:rsidR="003C13ED" w:rsidRPr="003B77FE">
        <w:rPr>
          <w:rFonts w:ascii="Times New Roman" w:eastAsia="Times New Roman" w:hAnsi="Times New Roman" w:cs="Times New Roman"/>
          <w:bCs/>
          <w:sz w:val="24"/>
          <w:szCs w:val="24"/>
          <w:shd w:val="clear" w:color="auto" w:fill="FFFFFF"/>
          <w:lang w:eastAsia="pt-BR"/>
        </w:rPr>
        <w:t xml:space="preserve">mais </w:t>
      </w:r>
      <w:r w:rsidR="002E7A36" w:rsidRPr="003B77FE">
        <w:rPr>
          <w:rFonts w:ascii="Times New Roman" w:eastAsia="Times New Roman" w:hAnsi="Times New Roman" w:cs="Times New Roman"/>
          <w:bCs/>
          <w:sz w:val="24"/>
          <w:szCs w:val="24"/>
          <w:shd w:val="clear" w:color="auto" w:fill="FFFFFF"/>
          <w:lang w:eastAsia="pt-BR"/>
        </w:rPr>
        <w:t>certeza</w:t>
      </w:r>
      <w:r w:rsidR="003C13ED" w:rsidRPr="003B77FE">
        <w:rPr>
          <w:rFonts w:ascii="Times New Roman" w:eastAsia="Times New Roman" w:hAnsi="Times New Roman" w:cs="Times New Roman"/>
          <w:bCs/>
          <w:sz w:val="24"/>
          <w:szCs w:val="24"/>
          <w:shd w:val="clear" w:color="auto" w:fill="FFFFFF"/>
          <w:lang w:eastAsia="pt-BR"/>
        </w:rPr>
        <w:t>,</w:t>
      </w:r>
      <w:r w:rsidRPr="003B77FE">
        <w:rPr>
          <w:rFonts w:ascii="Times New Roman" w:eastAsia="Times New Roman" w:hAnsi="Times New Roman" w:cs="Times New Roman"/>
          <w:bCs/>
          <w:sz w:val="24"/>
          <w:szCs w:val="24"/>
          <w:shd w:val="clear" w:color="auto" w:fill="FFFFFF"/>
          <w:lang w:eastAsia="pt-BR"/>
        </w:rPr>
        <w:t xml:space="preserve"> os</w:t>
      </w:r>
      <w:r w:rsidR="002E7A36" w:rsidRPr="003B77FE">
        <w:rPr>
          <w:rFonts w:ascii="Times New Roman" w:eastAsia="Times New Roman" w:hAnsi="Times New Roman" w:cs="Times New Roman"/>
          <w:bCs/>
          <w:sz w:val="24"/>
          <w:szCs w:val="24"/>
          <w:shd w:val="clear" w:color="auto" w:fill="FFFFFF"/>
          <w:lang w:eastAsia="pt-BR"/>
        </w:rPr>
        <w:t xml:space="preserve"> sinais de alerta</w:t>
      </w:r>
      <w:r w:rsidR="00B83B09" w:rsidRPr="003B77FE">
        <w:rPr>
          <w:rFonts w:ascii="Times New Roman" w:eastAsia="Times New Roman" w:hAnsi="Times New Roman" w:cs="Times New Roman"/>
          <w:bCs/>
          <w:sz w:val="24"/>
          <w:szCs w:val="24"/>
          <w:shd w:val="clear" w:color="auto" w:fill="FFFFFF"/>
          <w:lang w:eastAsia="pt-BR"/>
        </w:rPr>
        <w:t xml:space="preserve"> </w:t>
      </w:r>
      <w:r w:rsidR="00497383" w:rsidRPr="003B77FE">
        <w:rPr>
          <w:rFonts w:ascii="Times New Roman" w:eastAsia="Times New Roman" w:hAnsi="Times New Roman" w:cs="Times New Roman"/>
          <w:bCs/>
          <w:sz w:val="24"/>
          <w:szCs w:val="24"/>
          <w:shd w:val="clear" w:color="auto" w:fill="FFFFFF"/>
          <w:lang w:eastAsia="pt-BR"/>
        </w:rPr>
        <w:t>emitidos por pilotos com a saúde mental</w:t>
      </w:r>
      <w:r w:rsidR="003C13ED" w:rsidRPr="003B77FE">
        <w:rPr>
          <w:rFonts w:ascii="Times New Roman" w:eastAsia="Times New Roman" w:hAnsi="Times New Roman" w:cs="Times New Roman"/>
          <w:bCs/>
          <w:sz w:val="24"/>
          <w:szCs w:val="24"/>
          <w:shd w:val="clear" w:color="auto" w:fill="FFFFFF"/>
          <w:lang w:eastAsia="pt-BR"/>
        </w:rPr>
        <w:t xml:space="preserve"> comprometida.</w:t>
      </w:r>
      <w:r w:rsidR="00BC03DD" w:rsidRPr="003B77FE">
        <w:rPr>
          <w:rFonts w:ascii="Times New Roman" w:eastAsia="Times New Roman" w:hAnsi="Times New Roman" w:cs="Times New Roman"/>
          <w:bCs/>
          <w:sz w:val="24"/>
          <w:szCs w:val="24"/>
          <w:shd w:val="clear" w:color="auto" w:fill="FFFFFF"/>
          <w:lang w:eastAsia="pt-BR"/>
        </w:rPr>
        <w:t xml:space="preserve"> </w:t>
      </w:r>
    </w:p>
    <w:p w14:paraId="49B8DF89" w14:textId="238C7889" w:rsidR="002C5EDE" w:rsidRPr="003B77FE" w:rsidRDefault="00E20EB1"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3B77FE">
        <w:rPr>
          <w:rFonts w:ascii="Times New Roman" w:eastAsia="Times New Roman" w:hAnsi="Times New Roman" w:cs="Times New Roman"/>
          <w:bCs/>
          <w:sz w:val="24"/>
          <w:szCs w:val="24"/>
          <w:shd w:val="clear" w:color="auto" w:fill="FFFFFF"/>
          <w:lang w:eastAsia="pt-BR"/>
        </w:rPr>
        <w:t>P</w:t>
      </w:r>
      <w:r w:rsidR="00497383" w:rsidRPr="003B77FE">
        <w:rPr>
          <w:rFonts w:ascii="Times New Roman" w:eastAsia="Times New Roman" w:hAnsi="Times New Roman" w:cs="Times New Roman"/>
          <w:bCs/>
          <w:sz w:val="24"/>
          <w:szCs w:val="24"/>
          <w:shd w:val="clear" w:color="auto" w:fill="FFFFFF"/>
          <w:lang w:eastAsia="pt-BR"/>
        </w:rPr>
        <w:t xml:space="preserve">esquisa de </w:t>
      </w:r>
      <w:r w:rsidR="00DD0CF5" w:rsidRPr="003B77FE">
        <w:rPr>
          <w:rFonts w:ascii="Times New Roman" w:eastAsia="Times New Roman" w:hAnsi="Times New Roman" w:cs="Times New Roman"/>
          <w:bCs/>
          <w:sz w:val="24"/>
          <w:szCs w:val="24"/>
          <w:shd w:val="clear" w:color="auto" w:fill="FFFFFF"/>
          <w:lang w:eastAsia="pt-BR"/>
        </w:rPr>
        <w:t xml:space="preserve">Silva e Machado (2016) </w:t>
      </w:r>
      <w:r w:rsidR="003C13ED" w:rsidRPr="003B77FE">
        <w:rPr>
          <w:rFonts w:ascii="Times New Roman" w:eastAsia="Times New Roman" w:hAnsi="Times New Roman" w:cs="Times New Roman"/>
          <w:bCs/>
          <w:sz w:val="24"/>
          <w:szCs w:val="24"/>
          <w:shd w:val="clear" w:color="auto" w:fill="FFFFFF"/>
          <w:lang w:eastAsia="pt-BR"/>
        </w:rPr>
        <w:t xml:space="preserve">apontou </w:t>
      </w:r>
      <w:r w:rsidR="00DD0CF5" w:rsidRPr="003B77FE">
        <w:rPr>
          <w:rFonts w:ascii="Times New Roman" w:eastAsia="Times New Roman" w:hAnsi="Times New Roman" w:cs="Times New Roman"/>
          <w:bCs/>
          <w:sz w:val="24"/>
          <w:szCs w:val="24"/>
          <w:shd w:val="clear" w:color="auto" w:fill="FFFFFF"/>
          <w:lang w:eastAsia="pt-BR"/>
        </w:rPr>
        <w:t xml:space="preserve">os principais métodos de avaliação da condição mental do piloto </w:t>
      </w:r>
      <w:r w:rsidR="00914DBE" w:rsidRPr="003B77FE">
        <w:rPr>
          <w:rFonts w:ascii="Times New Roman" w:eastAsia="Times New Roman" w:hAnsi="Times New Roman" w:cs="Times New Roman"/>
          <w:bCs/>
          <w:sz w:val="24"/>
          <w:szCs w:val="24"/>
          <w:shd w:val="clear" w:color="auto" w:fill="FFFFFF"/>
          <w:lang w:eastAsia="pt-BR"/>
        </w:rPr>
        <w:t xml:space="preserve">no Brasil </w:t>
      </w:r>
      <w:r w:rsidR="00DD0CF5" w:rsidRPr="003B77FE">
        <w:rPr>
          <w:rFonts w:ascii="Times New Roman" w:eastAsia="Times New Roman" w:hAnsi="Times New Roman" w:cs="Times New Roman"/>
          <w:bCs/>
          <w:sz w:val="24"/>
          <w:szCs w:val="24"/>
          <w:shd w:val="clear" w:color="auto" w:fill="FFFFFF"/>
          <w:lang w:eastAsia="pt-BR"/>
        </w:rPr>
        <w:t xml:space="preserve">e </w:t>
      </w:r>
      <w:r w:rsidR="003C13ED" w:rsidRPr="003B77FE">
        <w:rPr>
          <w:rFonts w:ascii="Times New Roman" w:eastAsia="Times New Roman" w:hAnsi="Times New Roman" w:cs="Times New Roman"/>
          <w:bCs/>
          <w:sz w:val="24"/>
          <w:szCs w:val="24"/>
          <w:shd w:val="clear" w:color="auto" w:fill="FFFFFF"/>
          <w:lang w:eastAsia="pt-BR"/>
        </w:rPr>
        <w:t xml:space="preserve">as </w:t>
      </w:r>
      <w:r w:rsidR="00BB6933" w:rsidRPr="003B77FE">
        <w:rPr>
          <w:rFonts w:ascii="Times New Roman" w:eastAsia="Times New Roman" w:hAnsi="Times New Roman" w:cs="Times New Roman"/>
          <w:bCs/>
          <w:sz w:val="24"/>
          <w:szCs w:val="24"/>
          <w:shd w:val="clear" w:color="auto" w:fill="FFFFFF"/>
          <w:lang w:eastAsia="pt-BR"/>
        </w:rPr>
        <w:t xml:space="preserve">recomendações para a melhoria </w:t>
      </w:r>
      <w:r w:rsidR="00497383" w:rsidRPr="003B77FE">
        <w:rPr>
          <w:rFonts w:ascii="Times New Roman" w:eastAsia="Times New Roman" w:hAnsi="Times New Roman" w:cs="Times New Roman"/>
          <w:bCs/>
          <w:sz w:val="24"/>
          <w:szCs w:val="24"/>
          <w:shd w:val="clear" w:color="auto" w:fill="FFFFFF"/>
          <w:lang w:eastAsia="pt-BR"/>
        </w:rPr>
        <w:t xml:space="preserve">destas avaliações. </w:t>
      </w:r>
      <w:r w:rsidRPr="003B77FE">
        <w:rPr>
          <w:rFonts w:ascii="Times New Roman" w:eastAsia="Times New Roman" w:hAnsi="Times New Roman" w:cs="Times New Roman"/>
          <w:bCs/>
          <w:sz w:val="24"/>
          <w:szCs w:val="24"/>
          <w:shd w:val="clear" w:color="auto" w:fill="FFFFFF"/>
          <w:lang w:eastAsia="pt-BR"/>
        </w:rPr>
        <w:t>Como já dito, o</w:t>
      </w:r>
      <w:r w:rsidR="003C13ED" w:rsidRPr="003B77FE">
        <w:rPr>
          <w:rFonts w:ascii="Times New Roman" w:eastAsia="Times New Roman" w:hAnsi="Times New Roman" w:cs="Times New Roman"/>
          <w:bCs/>
          <w:sz w:val="24"/>
          <w:szCs w:val="24"/>
          <w:shd w:val="clear" w:color="auto" w:fill="FFFFFF"/>
          <w:lang w:eastAsia="pt-BR"/>
        </w:rPr>
        <w:t xml:space="preserve">s autores </w:t>
      </w:r>
      <w:r w:rsidR="00497383" w:rsidRPr="003B77FE">
        <w:rPr>
          <w:rFonts w:ascii="Times New Roman" w:eastAsia="Times New Roman" w:hAnsi="Times New Roman" w:cs="Times New Roman"/>
          <w:bCs/>
          <w:sz w:val="24"/>
          <w:szCs w:val="24"/>
          <w:shd w:val="clear" w:color="auto" w:fill="FFFFFF"/>
          <w:lang w:eastAsia="pt-BR"/>
        </w:rPr>
        <w:t>consideraram</w:t>
      </w:r>
      <w:r w:rsidR="003C13ED" w:rsidRPr="003B77FE">
        <w:rPr>
          <w:rFonts w:ascii="Times New Roman" w:eastAsia="Times New Roman" w:hAnsi="Times New Roman" w:cs="Times New Roman"/>
          <w:bCs/>
          <w:sz w:val="24"/>
          <w:szCs w:val="24"/>
          <w:shd w:val="clear" w:color="auto" w:fill="FFFFFF"/>
          <w:lang w:eastAsia="pt-BR"/>
        </w:rPr>
        <w:t>, em sua análise,</w:t>
      </w:r>
      <w:r w:rsidR="00497383" w:rsidRPr="003B77FE">
        <w:rPr>
          <w:rFonts w:ascii="Times New Roman" w:eastAsia="Times New Roman" w:hAnsi="Times New Roman" w:cs="Times New Roman"/>
          <w:bCs/>
          <w:sz w:val="24"/>
          <w:szCs w:val="24"/>
          <w:shd w:val="clear" w:color="auto" w:fill="FFFFFF"/>
          <w:lang w:eastAsia="pt-BR"/>
        </w:rPr>
        <w:t xml:space="preserve"> </w:t>
      </w:r>
      <w:r w:rsidR="00BB6933" w:rsidRPr="003B77FE">
        <w:rPr>
          <w:rFonts w:ascii="Times New Roman" w:eastAsia="Times New Roman" w:hAnsi="Times New Roman" w:cs="Times New Roman"/>
          <w:bCs/>
          <w:sz w:val="24"/>
          <w:szCs w:val="24"/>
          <w:shd w:val="clear" w:color="auto" w:fill="FFFFFF"/>
          <w:lang w:eastAsia="pt-BR"/>
        </w:rPr>
        <w:t xml:space="preserve">o CMA e os exames </w:t>
      </w:r>
      <w:r w:rsidR="00497383" w:rsidRPr="003B77FE">
        <w:rPr>
          <w:rFonts w:ascii="Times New Roman" w:eastAsia="Times New Roman" w:hAnsi="Times New Roman" w:cs="Times New Roman"/>
          <w:bCs/>
          <w:sz w:val="24"/>
          <w:szCs w:val="24"/>
          <w:shd w:val="clear" w:color="auto" w:fill="FFFFFF"/>
          <w:lang w:eastAsia="pt-BR"/>
        </w:rPr>
        <w:t xml:space="preserve">admissionais </w:t>
      </w:r>
      <w:r w:rsidR="00BB6933" w:rsidRPr="003B77FE">
        <w:rPr>
          <w:rFonts w:ascii="Times New Roman" w:eastAsia="Times New Roman" w:hAnsi="Times New Roman" w:cs="Times New Roman"/>
          <w:bCs/>
          <w:sz w:val="24"/>
          <w:szCs w:val="24"/>
          <w:shd w:val="clear" w:color="auto" w:fill="FFFFFF"/>
          <w:lang w:eastAsia="pt-BR"/>
        </w:rPr>
        <w:t>para ingresso em companhias</w:t>
      </w:r>
      <w:r w:rsidR="003B77FE" w:rsidRPr="003B77FE">
        <w:rPr>
          <w:rFonts w:ascii="Times New Roman" w:eastAsia="Times New Roman" w:hAnsi="Times New Roman" w:cs="Times New Roman"/>
          <w:bCs/>
          <w:sz w:val="24"/>
          <w:szCs w:val="24"/>
          <w:shd w:val="clear" w:color="auto" w:fill="FFFFFF"/>
          <w:lang w:eastAsia="pt-BR"/>
        </w:rPr>
        <w:t xml:space="preserve">. </w:t>
      </w:r>
      <w:r w:rsidRPr="003B77FE">
        <w:rPr>
          <w:rFonts w:ascii="Times New Roman" w:eastAsia="Times New Roman" w:hAnsi="Times New Roman" w:cs="Times New Roman"/>
          <w:bCs/>
          <w:sz w:val="24"/>
          <w:szCs w:val="24"/>
          <w:shd w:val="clear" w:color="auto" w:fill="FFFFFF"/>
          <w:lang w:eastAsia="pt-BR"/>
        </w:rPr>
        <w:t xml:space="preserve">Eles </w:t>
      </w:r>
      <w:r w:rsidR="00D0007B" w:rsidRPr="003B77FE">
        <w:rPr>
          <w:rFonts w:ascii="Times New Roman" w:eastAsia="Times New Roman" w:hAnsi="Times New Roman" w:cs="Times New Roman"/>
          <w:bCs/>
          <w:sz w:val="24"/>
          <w:szCs w:val="24"/>
          <w:shd w:val="clear" w:color="auto" w:fill="FFFFFF"/>
          <w:lang w:eastAsia="pt-BR"/>
        </w:rPr>
        <w:t xml:space="preserve">sugerem algumas medidas </w:t>
      </w:r>
      <w:r w:rsidR="002C5EDE" w:rsidRPr="003B77FE">
        <w:rPr>
          <w:rFonts w:ascii="Times New Roman" w:eastAsia="Times New Roman" w:hAnsi="Times New Roman" w:cs="Times New Roman"/>
          <w:bCs/>
          <w:sz w:val="24"/>
          <w:szCs w:val="24"/>
          <w:shd w:val="clear" w:color="auto" w:fill="FFFFFF"/>
          <w:lang w:eastAsia="pt-BR"/>
        </w:rPr>
        <w:t>que otimizam os exames e os resultados psicológicos que se pretende</w:t>
      </w:r>
      <w:r w:rsidR="00D0007B" w:rsidRPr="003B77FE">
        <w:rPr>
          <w:rFonts w:ascii="Times New Roman" w:eastAsia="Times New Roman" w:hAnsi="Times New Roman" w:cs="Times New Roman"/>
          <w:bCs/>
          <w:sz w:val="24"/>
          <w:szCs w:val="24"/>
          <w:shd w:val="clear" w:color="auto" w:fill="FFFFFF"/>
          <w:lang w:eastAsia="pt-BR"/>
        </w:rPr>
        <w:t xml:space="preserve">, como a adoção por parte das empresas aéreas de testes similares aos das seleções, aplicados individualmente </w:t>
      </w:r>
      <w:r w:rsidR="00D0007B" w:rsidRPr="000B4A71">
        <w:rPr>
          <w:rFonts w:ascii="Times New Roman" w:eastAsia="Times New Roman" w:hAnsi="Times New Roman" w:cs="Times New Roman"/>
          <w:bCs/>
          <w:sz w:val="24"/>
          <w:szCs w:val="24"/>
          <w:shd w:val="clear" w:color="auto" w:fill="FFFFFF"/>
          <w:lang w:eastAsia="pt-BR"/>
        </w:rPr>
        <w:t>durante a carreira e de forma recorrente; a utilização da Cartilha de Avaliação Psicológica do Conselho Federal de Psicologia</w:t>
      </w:r>
      <w:r w:rsidR="00E16B47" w:rsidRPr="000B4A71">
        <w:rPr>
          <w:rFonts w:ascii="Times New Roman" w:eastAsia="Times New Roman" w:hAnsi="Times New Roman" w:cs="Times New Roman"/>
          <w:bCs/>
          <w:sz w:val="24"/>
          <w:szCs w:val="24"/>
          <w:shd w:val="clear" w:color="auto" w:fill="FFFFFF"/>
          <w:lang w:eastAsia="pt-BR"/>
        </w:rPr>
        <w:t xml:space="preserve"> (CFP)</w:t>
      </w:r>
      <w:r w:rsidR="003C13ED" w:rsidRPr="000B4A71">
        <w:rPr>
          <w:rFonts w:ascii="Times New Roman" w:eastAsia="Times New Roman" w:hAnsi="Times New Roman" w:cs="Times New Roman"/>
          <w:bCs/>
          <w:sz w:val="24"/>
          <w:szCs w:val="24"/>
          <w:shd w:val="clear" w:color="auto" w:fill="FFFFFF"/>
          <w:lang w:eastAsia="pt-BR"/>
        </w:rPr>
        <w:t>,</w:t>
      </w:r>
      <w:r w:rsidR="00D0007B" w:rsidRPr="000B4A71">
        <w:rPr>
          <w:rFonts w:ascii="Times New Roman" w:eastAsia="Times New Roman" w:hAnsi="Times New Roman" w:cs="Times New Roman"/>
          <w:bCs/>
          <w:sz w:val="24"/>
          <w:szCs w:val="24"/>
          <w:shd w:val="clear" w:color="auto" w:fill="FFFFFF"/>
          <w:lang w:eastAsia="pt-BR"/>
        </w:rPr>
        <w:t xml:space="preserve"> que indica os cuidados necessários para a aplicação destes testes; que o psicólogo consulte o Sistema</w:t>
      </w:r>
      <w:r w:rsidR="00D703B7" w:rsidRPr="000B4A71">
        <w:rPr>
          <w:rFonts w:ascii="Times New Roman" w:eastAsia="Times New Roman" w:hAnsi="Times New Roman" w:cs="Times New Roman"/>
          <w:bCs/>
          <w:sz w:val="24"/>
          <w:szCs w:val="24"/>
          <w:shd w:val="clear" w:color="auto" w:fill="FFFFFF"/>
          <w:lang w:eastAsia="pt-BR"/>
        </w:rPr>
        <w:t xml:space="preserve"> de Avaliação de Testes Psicológicos (SATEPSI) para verificar se o teste adotado está aprovado para uso de avaliação;</w:t>
      </w:r>
      <w:r w:rsidR="00E16B47" w:rsidRPr="000B4A71">
        <w:rPr>
          <w:rFonts w:ascii="Times New Roman" w:eastAsia="Times New Roman" w:hAnsi="Times New Roman" w:cs="Times New Roman"/>
          <w:bCs/>
          <w:sz w:val="24"/>
          <w:szCs w:val="24"/>
          <w:shd w:val="clear" w:color="auto" w:fill="FFFFFF"/>
          <w:lang w:eastAsia="pt-BR"/>
        </w:rPr>
        <w:t xml:space="preserve"> e a adoção d</w:t>
      </w:r>
      <w:r w:rsidR="002C5EDE" w:rsidRPr="000B4A71">
        <w:rPr>
          <w:rFonts w:ascii="Times New Roman" w:eastAsia="Times New Roman" w:hAnsi="Times New Roman" w:cs="Times New Roman"/>
          <w:bCs/>
          <w:sz w:val="24"/>
          <w:szCs w:val="24"/>
          <w:shd w:val="clear" w:color="auto" w:fill="FFFFFF"/>
          <w:lang w:eastAsia="pt-BR"/>
        </w:rPr>
        <w:t>o Treinamento de Habilidades Sociais (THS)</w:t>
      </w:r>
      <w:r w:rsidR="00C06631" w:rsidRPr="000B4A71">
        <w:rPr>
          <w:rStyle w:val="Refdenotaderodap"/>
          <w:rFonts w:ascii="Times New Roman" w:eastAsia="Times New Roman" w:hAnsi="Times New Roman" w:cs="Times New Roman"/>
          <w:bCs/>
          <w:sz w:val="24"/>
          <w:szCs w:val="24"/>
          <w:shd w:val="clear" w:color="auto" w:fill="FFFFFF"/>
          <w:lang w:eastAsia="pt-BR"/>
        </w:rPr>
        <w:footnoteReference w:id="10"/>
      </w:r>
      <w:r w:rsidR="001971D8" w:rsidRPr="000B4A71">
        <w:rPr>
          <w:rFonts w:ascii="Times New Roman" w:eastAsia="Times New Roman" w:hAnsi="Times New Roman" w:cs="Times New Roman"/>
          <w:bCs/>
          <w:sz w:val="24"/>
          <w:szCs w:val="24"/>
          <w:shd w:val="clear" w:color="auto" w:fill="FFFFFF"/>
          <w:lang w:eastAsia="pt-BR"/>
        </w:rPr>
        <w:t xml:space="preserve"> </w:t>
      </w:r>
      <w:r w:rsidR="002C5EDE" w:rsidRPr="000B4A71">
        <w:rPr>
          <w:rFonts w:ascii="Times New Roman" w:eastAsia="Times New Roman" w:hAnsi="Times New Roman" w:cs="Times New Roman"/>
          <w:bCs/>
          <w:sz w:val="24"/>
          <w:szCs w:val="24"/>
          <w:shd w:val="clear" w:color="auto" w:fill="FFFFFF"/>
          <w:lang w:eastAsia="pt-BR"/>
        </w:rPr>
        <w:t>que aumentam as chances de identificar riscos e ameaças ocasionadas</w:t>
      </w:r>
      <w:r w:rsidR="002C5EDE" w:rsidRPr="003B77FE">
        <w:rPr>
          <w:rFonts w:ascii="Times New Roman" w:eastAsia="Times New Roman" w:hAnsi="Times New Roman" w:cs="Times New Roman"/>
          <w:bCs/>
          <w:sz w:val="24"/>
          <w:szCs w:val="24"/>
          <w:shd w:val="clear" w:color="auto" w:fill="FFFFFF"/>
          <w:lang w:eastAsia="pt-BR"/>
        </w:rPr>
        <w:t xml:space="preserve"> pelas imposições das situações interpessoais</w:t>
      </w:r>
      <w:r w:rsidRPr="003B77FE">
        <w:rPr>
          <w:rFonts w:ascii="Times New Roman" w:eastAsia="Times New Roman" w:hAnsi="Times New Roman" w:cs="Times New Roman"/>
          <w:bCs/>
          <w:sz w:val="24"/>
          <w:szCs w:val="24"/>
          <w:shd w:val="clear" w:color="auto" w:fill="FFFFFF"/>
          <w:lang w:eastAsia="pt-BR"/>
        </w:rPr>
        <w:t xml:space="preserve"> (SILVA; MACHADO, 2016)</w:t>
      </w:r>
      <w:r w:rsidR="002C5EDE" w:rsidRPr="003B77FE">
        <w:rPr>
          <w:rFonts w:ascii="Times New Roman" w:eastAsia="Times New Roman" w:hAnsi="Times New Roman" w:cs="Times New Roman"/>
          <w:bCs/>
          <w:sz w:val="24"/>
          <w:szCs w:val="24"/>
          <w:shd w:val="clear" w:color="auto" w:fill="FFFFFF"/>
          <w:lang w:eastAsia="pt-BR"/>
        </w:rPr>
        <w:t xml:space="preserve">. </w:t>
      </w:r>
    </w:p>
    <w:p w14:paraId="754885CD" w14:textId="4A4C6ED4" w:rsidR="00526E3C" w:rsidRPr="003B77FE" w:rsidRDefault="002C5EDE"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3B77FE">
        <w:rPr>
          <w:rFonts w:ascii="Times New Roman" w:eastAsia="Times New Roman" w:hAnsi="Times New Roman" w:cs="Times New Roman"/>
          <w:bCs/>
          <w:sz w:val="24"/>
          <w:szCs w:val="24"/>
          <w:shd w:val="clear" w:color="auto" w:fill="FFFFFF"/>
          <w:lang w:eastAsia="pt-BR"/>
        </w:rPr>
        <w:t>Nes</w:t>
      </w:r>
      <w:r w:rsidR="003C13ED" w:rsidRPr="003B77FE">
        <w:rPr>
          <w:rFonts w:ascii="Times New Roman" w:eastAsia="Times New Roman" w:hAnsi="Times New Roman" w:cs="Times New Roman"/>
          <w:bCs/>
          <w:sz w:val="24"/>
          <w:szCs w:val="24"/>
          <w:shd w:val="clear" w:color="auto" w:fill="FFFFFF"/>
          <w:lang w:eastAsia="pt-BR"/>
        </w:rPr>
        <w:t>s</w:t>
      </w:r>
      <w:r w:rsidRPr="003B77FE">
        <w:rPr>
          <w:rFonts w:ascii="Times New Roman" w:eastAsia="Times New Roman" w:hAnsi="Times New Roman" w:cs="Times New Roman"/>
          <w:bCs/>
          <w:sz w:val="24"/>
          <w:szCs w:val="24"/>
          <w:shd w:val="clear" w:color="auto" w:fill="FFFFFF"/>
          <w:lang w:eastAsia="pt-BR"/>
        </w:rPr>
        <w:t>a linha, Vieira</w:t>
      </w:r>
      <w:r w:rsidR="00AF43A1" w:rsidRPr="003B77FE">
        <w:rPr>
          <w:rFonts w:ascii="Times New Roman" w:eastAsia="Times New Roman" w:hAnsi="Times New Roman" w:cs="Times New Roman"/>
          <w:bCs/>
          <w:sz w:val="24"/>
          <w:szCs w:val="24"/>
          <w:shd w:val="clear" w:color="auto" w:fill="FFFFFF"/>
          <w:lang w:eastAsia="pt-BR"/>
        </w:rPr>
        <w:t xml:space="preserve"> e Santos</w:t>
      </w:r>
      <w:r w:rsidRPr="003B77FE">
        <w:rPr>
          <w:rFonts w:ascii="Times New Roman" w:eastAsia="Times New Roman" w:hAnsi="Times New Roman" w:cs="Times New Roman"/>
          <w:bCs/>
          <w:sz w:val="24"/>
          <w:szCs w:val="24"/>
          <w:shd w:val="clear" w:color="auto" w:fill="FFFFFF"/>
          <w:lang w:eastAsia="pt-BR"/>
        </w:rPr>
        <w:t xml:space="preserve"> (2011) sugere</w:t>
      </w:r>
      <w:r w:rsidR="00AF43A1" w:rsidRPr="003B77FE">
        <w:rPr>
          <w:rFonts w:ascii="Times New Roman" w:eastAsia="Times New Roman" w:hAnsi="Times New Roman" w:cs="Times New Roman"/>
          <w:bCs/>
          <w:sz w:val="24"/>
          <w:szCs w:val="24"/>
          <w:shd w:val="clear" w:color="auto" w:fill="FFFFFF"/>
          <w:lang w:eastAsia="pt-BR"/>
        </w:rPr>
        <w:t>m</w:t>
      </w:r>
      <w:r w:rsidRPr="003B77FE">
        <w:rPr>
          <w:rFonts w:ascii="Times New Roman" w:eastAsia="Times New Roman" w:hAnsi="Times New Roman" w:cs="Times New Roman"/>
          <w:bCs/>
          <w:sz w:val="24"/>
          <w:szCs w:val="24"/>
          <w:shd w:val="clear" w:color="auto" w:fill="FFFFFF"/>
          <w:lang w:eastAsia="pt-BR"/>
        </w:rPr>
        <w:t xml:space="preserve"> o treinamento de habilidades que possam contribuir para que aeronautas </w:t>
      </w:r>
      <w:r w:rsidRPr="005D7DC8">
        <w:rPr>
          <w:rFonts w:ascii="Times New Roman" w:eastAsia="Times New Roman" w:hAnsi="Times New Roman" w:cs="Times New Roman"/>
          <w:bCs/>
          <w:sz w:val="24"/>
          <w:szCs w:val="24"/>
          <w:shd w:val="clear" w:color="auto" w:fill="FFFFFF"/>
          <w:lang w:eastAsia="pt-BR"/>
        </w:rPr>
        <w:t xml:space="preserve">desenvolvam o controle e equilíbrio diante situações cotidianas. Tais habilidades </w:t>
      </w:r>
      <w:r w:rsidR="003C13ED" w:rsidRPr="005D7DC8">
        <w:rPr>
          <w:rFonts w:ascii="Times New Roman" w:eastAsia="Times New Roman" w:hAnsi="Times New Roman" w:cs="Times New Roman"/>
          <w:bCs/>
          <w:sz w:val="24"/>
          <w:szCs w:val="24"/>
          <w:shd w:val="clear" w:color="auto" w:fill="FFFFFF"/>
          <w:lang w:eastAsia="pt-BR"/>
        </w:rPr>
        <w:t>abarcam o</w:t>
      </w:r>
      <w:r w:rsidR="00E16B47" w:rsidRPr="005D7DC8">
        <w:rPr>
          <w:rFonts w:ascii="Times New Roman" w:eastAsia="Times New Roman" w:hAnsi="Times New Roman" w:cs="Times New Roman"/>
          <w:bCs/>
          <w:sz w:val="24"/>
          <w:szCs w:val="24"/>
          <w:shd w:val="clear" w:color="auto" w:fill="FFFFFF"/>
          <w:lang w:eastAsia="pt-BR"/>
        </w:rPr>
        <w:t xml:space="preserve"> ensaio comportamental para ensino de repertórios assertivos, uso de estratégias para promover </w:t>
      </w:r>
      <w:r w:rsidRPr="005D7DC8">
        <w:rPr>
          <w:rFonts w:ascii="Times New Roman" w:eastAsia="Times New Roman" w:hAnsi="Times New Roman" w:cs="Times New Roman"/>
          <w:bCs/>
          <w:sz w:val="24"/>
          <w:szCs w:val="24"/>
          <w:shd w:val="clear" w:color="auto" w:fill="FFFFFF"/>
          <w:lang w:eastAsia="pt-BR"/>
        </w:rPr>
        <w:t xml:space="preserve">relaxamento, entre outras. </w:t>
      </w:r>
      <w:r w:rsidR="00AE2478" w:rsidRPr="005D7DC8">
        <w:rPr>
          <w:rFonts w:ascii="Times New Roman" w:eastAsia="Times New Roman" w:hAnsi="Times New Roman" w:cs="Times New Roman"/>
          <w:bCs/>
          <w:sz w:val="24"/>
          <w:szCs w:val="24"/>
          <w:shd w:val="clear" w:color="auto" w:fill="FFFFFF"/>
          <w:lang w:eastAsia="pt-BR"/>
        </w:rPr>
        <w:t>Silva (2008) menciona que testes individuais são mais viáveis para observações</w:t>
      </w:r>
      <w:r w:rsidR="00AE2478" w:rsidRPr="003B77FE">
        <w:rPr>
          <w:rFonts w:ascii="Times New Roman" w:eastAsia="Times New Roman" w:hAnsi="Times New Roman" w:cs="Times New Roman"/>
          <w:bCs/>
          <w:sz w:val="24"/>
          <w:szCs w:val="24"/>
          <w:shd w:val="clear" w:color="auto" w:fill="FFFFFF"/>
          <w:lang w:eastAsia="pt-BR"/>
        </w:rPr>
        <w:t xml:space="preserve"> complementares do que os coletivos, pois podem identificar indisposição momentânea, fadiga, angústia e outros aspectos. Entretanto, a escolha pela aplicação individual ou coletiva, segundo </w:t>
      </w:r>
      <w:r w:rsidR="003C13ED" w:rsidRPr="003B77FE">
        <w:rPr>
          <w:rFonts w:ascii="Times New Roman" w:eastAsia="Times New Roman" w:hAnsi="Times New Roman" w:cs="Times New Roman"/>
          <w:bCs/>
          <w:sz w:val="24"/>
          <w:szCs w:val="24"/>
          <w:shd w:val="clear" w:color="auto" w:fill="FFFFFF"/>
          <w:lang w:eastAsia="pt-BR"/>
        </w:rPr>
        <w:t xml:space="preserve">a </w:t>
      </w:r>
      <w:r w:rsidR="00AE2478" w:rsidRPr="003B77FE">
        <w:rPr>
          <w:rFonts w:ascii="Times New Roman" w:eastAsia="Times New Roman" w:hAnsi="Times New Roman" w:cs="Times New Roman"/>
          <w:bCs/>
          <w:sz w:val="24"/>
          <w:szCs w:val="24"/>
          <w:shd w:val="clear" w:color="auto" w:fill="FFFFFF"/>
          <w:lang w:eastAsia="pt-BR"/>
        </w:rPr>
        <w:t>ANAC (2020b)</w:t>
      </w:r>
      <w:r w:rsidR="003C13ED" w:rsidRPr="003B77FE">
        <w:rPr>
          <w:rFonts w:ascii="Times New Roman" w:eastAsia="Times New Roman" w:hAnsi="Times New Roman" w:cs="Times New Roman"/>
          <w:bCs/>
          <w:sz w:val="24"/>
          <w:szCs w:val="24"/>
          <w:shd w:val="clear" w:color="auto" w:fill="FFFFFF"/>
          <w:lang w:eastAsia="pt-BR"/>
        </w:rPr>
        <w:t>,</w:t>
      </w:r>
      <w:r w:rsidR="00AE2478" w:rsidRPr="003B77FE">
        <w:rPr>
          <w:rFonts w:ascii="Times New Roman" w:eastAsia="Times New Roman" w:hAnsi="Times New Roman" w:cs="Times New Roman"/>
          <w:bCs/>
          <w:sz w:val="24"/>
          <w:szCs w:val="24"/>
          <w:shd w:val="clear" w:color="auto" w:fill="FFFFFF"/>
          <w:lang w:eastAsia="pt-BR"/>
        </w:rPr>
        <w:t xml:space="preserve"> fica a critério do psicólogo</w:t>
      </w:r>
      <w:r w:rsidR="003C13ED" w:rsidRPr="003B77FE">
        <w:rPr>
          <w:rFonts w:ascii="Times New Roman" w:eastAsia="Times New Roman" w:hAnsi="Times New Roman" w:cs="Times New Roman"/>
          <w:bCs/>
          <w:sz w:val="24"/>
          <w:szCs w:val="24"/>
          <w:shd w:val="clear" w:color="auto" w:fill="FFFFFF"/>
          <w:lang w:eastAsia="pt-BR"/>
        </w:rPr>
        <w:t xml:space="preserve"> </w:t>
      </w:r>
      <w:r w:rsidR="00E20EB1" w:rsidRPr="003B77FE">
        <w:rPr>
          <w:rFonts w:ascii="Times New Roman" w:eastAsia="Times New Roman" w:hAnsi="Times New Roman" w:cs="Times New Roman"/>
          <w:bCs/>
          <w:sz w:val="24"/>
          <w:szCs w:val="24"/>
          <w:shd w:val="clear" w:color="auto" w:fill="FFFFFF"/>
          <w:lang w:eastAsia="pt-BR"/>
        </w:rPr>
        <w:t>da agência</w:t>
      </w:r>
      <w:r w:rsidR="00AE2478" w:rsidRPr="003B77FE">
        <w:rPr>
          <w:rFonts w:ascii="Times New Roman" w:eastAsia="Times New Roman" w:hAnsi="Times New Roman" w:cs="Times New Roman"/>
          <w:bCs/>
          <w:sz w:val="24"/>
          <w:szCs w:val="24"/>
          <w:shd w:val="clear" w:color="auto" w:fill="FFFFFF"/>
          <w:lang w:eastAsia="pt-BR"/>
        </w:rPr>
        <w:t>.</w:t>
      </w:r>
    </w:p>
    <w:p w14:paraId="554619E3" w14:textId="148BD535" w:rsidR="00AF43A1" w:rsidRPr="003B77FE" w:rsidRDefault="003C13ED" w:rsidP="00CA505C">
      <w:pPr>
        <w:tabs>
          <w:tab w:val="left" w:pos="851"/>
        </w:tabs>
        <w:spacing w:after="0" w:line="360" w:lineRule="auto"/>
        <w:ind w:firstLine="709"/>
        <w:jc w:val="both"/>
        <w:rPr>
          <w:rFonts w:ascii="Times New Roman" w:eastAsia="Times New Roman" w:hAnsi="Times New Roman" w:cs="Times New Roman"/>
          <w:bCs/>
          <w:sz w:val="24"/>
          <w:szCs w:val="24"/>
          <w:shd w:val="clear" w:color="auto" w:fill="FFFFFF"/>
          <w:lang w:eastAsia="pt-BR"/>
        </w:rPr>
      </w:pPr>
      <w:r w:rsidRPr="003B77FE">
        <w:rPr>
          <w:rFonts w:ascii="Times New Roman" w:eastAsia="Times New Roman" w:hAnsi="Times New Roman" w:cs="Times New Roman"/>
          <w:bCs/>
          <w:sz w:val="24"/>
          <w:szCs w:val="24"/>
          <w:shd w:val="clear" w:color="auto" w:fill="FFFFFF"/>
          <w:lang w:eastAsia="pt-BR"/>
        </w:rPr>
        <w:t>Por derradeiro</w:t>
      </w:r>
      <w:r w:rsidR="00133176" w:rsidRPr="003B77FE">
        <w:rPr>
          <w:rFonts w:ascii="Times New Roman" w:eastAsia="Times New Roman" w:hAnsi="Times New Roman" w:cs="Times New Roman"/>
          <w:bCs/>
          <w:sz w:val="24"/>
          <w:szCs w:val="24"/>
          <w:shd w:val="clear" w:color="auto" w:fill="FFFFFF"/>
          <w:lang w:eastAsia="pt-BR"/>
        </w:rPr>
        <w:t xml:space="preserve">, há </w:t>
      </w:r>
      <w:r w:rsidR="00EE1A1D" w:rsidRPr="003B77FE">
        <w:rPr>
          <w:rFonts w:ascii="Times New Roman" w:eastAsia="Times New Roman" w:hAnsi="Times New Roman" w:cs="Times New Roman"/>
          <w:bCs/>
          <w:sz w:val="24"/>
          <w:szCs w:val="24"/>
          <w:shd w:val="clear" w:color="auto" w:fill="FFFFFF"/>
          <w:lang w:eastAsia="pt-BR"/>
        </w:rPr>
        <w:t xml:space="preserve">de se mencionar </w:t>
      </w:r>
      <w:r w:rsidR="002939B2" w:rsidRPr="003B77FE">
        <w:rPr>
          <w:rFonts w:ascii="Times New Roman" w:eastAsia="Times New Roman" w:hAnsi="Times New Roman" w:cs="Times New Roman"/>
          <w:bCs/>
          <w:sz w:val="24"/>
          <w:szCs w:val="24"/>
          <w:shd w:val="clear" w:color="auto" w:fill="FFFFFF"/>
          <w:lang w:eastAsia="pt-BR"/>
        </w:rPr>
        <w:t>a possibilidade de</w:t>
      </w:r>
      <w:r w:rsidR="00133176" w:rsidRPr="003B77FE">
        <w:rPr>
          <w:rFonts w:ascii="Times New Roman" w:eastAsia="Times New Roman" w:hAnsi="Times New Roman" w:cs="Times New Roman"/>
          <w:bCs/>
          <w:sz w:val="24"/>
          <w:szCs w:val="24"/>
          <w:shd w:val="clear" w:color="auto" w:fill="FFFFFF"/>
          <w:lang w:eastAsia="pt-BR"/>
        </w:rPr>
        <w:t xml:space="preserve"> </w:t>
      </w:r>
      <w:r w:rsidR="00AF43A1" w:rsidRPr="003B77FE">
        <w:rPr>
          <w:rFonts w:ascii="Times New Roman" w:eastAsia="Times New Roman" w:hAnsi="Times New Roman" w:cs="Times New Roman"/>
          <w:bCs/>
          <w:sz w:val="24"/>
          <w:szCs w:val="24"/>
          <w:shd w:val="clear" w:color="auto" w:fill="FFFFFF"/>
          <w:lang w:eastAsia="pt-BR"/>
        </w:rPr>
        <w:t xml:space="preserve">reporte de problemas psíquicos </w:t>
      </w:r>
      <w:r w:rsidR="00133176" w:rsidRPr="003B77FE">
        <w:rPr>
          <w:rFonts w:ascii="Times New Roman" w:eastAsia="Times New Roman" w:hAnsi="Times New Roman" w:cs="Times New Roman"/>
          <w:bCs/>
          <w:sz w:val="24"/>
          <w:szCs w:val="24"/>
          <w:shd w:val="clear" w:color="auto" w:fill="FFFFFF"/>
          <w:lang w:eastAsia="pt-BR"/>
        </w:rPr>
        <w:t>d</w:t>
      </w:r>
      <w:r w:rsidR="00AF43A1" w:rsidRPr="003B77FE">
        <w:rPr>
          <w:rFonts w:ascii="Times New Roman" w:eastAsia="Times New Roman" w:hAnsi="Times New Roman" w:cs="Times New Roman"/>
          <w:bCs/>
          <w:sz w:val="24"/>
          <w:szCs w:val="24"/>
          <w:shd w:val="clear" w:color="auto" w:fill="FFFFFF"/>
          <w:lang w:eastAsia="pt-BR"/>
        </w:rPr>
        <w:t>e forma anônima</w:t>
      </w:r>
      <w:r w:rsidR="00133176" w:rsidRPr="003B77FE">
        <w:rPr>
          <w:rFonts w:ascii="Times New Roman" w:eastAsia="Times New Roman" w:hAnsi="Times New Roman" w:cs="Times New Roman"/>
          <w:bCs/>
          <w:sz w:val="24"/>
          <w:szCs w:val="24"/>
          <w:shd w:val="clear" w:color="auto" w:fill="FFFFFF"/>
          <w:lang w:eastAsia="pt-BR"/>
        </w:rPr>
        <w:t xml:space="preserve"> (quando colegas de trabalho identificam um comportamento incomum e notificam anonimamente a empresa para que esta confira a veracidade)</w:t>
      </w:r>
      <w:r w:rsidR="002939B2" w:rsidRPr="003B77FE">
        <w:rPr>
          <w:rFonts w:ascii="Times New Roman" w:eastAsia="Times New Roman" w:hAnsi="Times New Roman" w:cs="Times New Roman"/>
          <w:bCs/>
          <w:sz w:val="24"/>
          <w:szCs w:val="24"/>
          <w:shd w:val="clear" w:color="auto" w:fill="FFFFFF"/>
          <w:lang w:eastAsia="pt-BR"/>
        </w:rPr>
        <w:t>, a teor do praticado nos Estados Unidos</w:t>
      </w:r>
      <w:r w:rsidR="00133176" w:rsidRPr="003B77FE">
        <w:rPr>
          <w:rFonts w:ascii="Times New Roman" w:eastAsia="Times New Roman" w:hAnsi="Times New Roman" w:cs="Times New Roman"/>
          <w:bCs/>
          <w:sz w:val="24"/>
          <w:szCs w:val="24"/>
          <w:shd w:val="clear" w:color="auto" w:fill="FFFFFF"/>
          <w:lang w:eastAsia="pt-BR"/>
        </w:rPr>
        <w:t xml:space="preserve">. Silva e Machado (2016) o consideram importante, pois estimula a contribuição para a mitigação </w:t>
      </w:r>
      <w:r w:rsidR="00642335" w:rsidRPr="003B77FE">
        <w:rPr>
          <w:rFonts w:ascii="Times New Roman" w:eastAsia="Times New Roman" w:hAnsi="Times New Roman" w:cs="Times New Roman"/>
          <w:bCs/>
          <w:sz w:val="24"/>
          <w:szCs w:val="24"/>
          <w:shd w:val="clear" w:color="auto" w:fill="FFFFFF"/>
          <w:lang w:eastAsia="pt-BR"/>
        </w:rPr>
        <w:t xml:space="preserve">de </w:t>
      </w:r>
      <w:r w:rsidR="00133176" w:rsidRPr="003B77FE">
        <w:rPr>
          <w:rFonts w:ascii="Times New Roman" w:eastAsia="Times New Roman" w:hAnsi="Times New Roman" w:cs="Times New Roman"/>
          <w:bCs/>
          <w:sz w:val="24"/>
          <w:szCs w:val="24"/>
          <w:shd w:val="clear" w:color="auto" w:fill="FFFFFF"/>
          <w:lang w:eastAsia="pt-BR"/>
        </w:rPr>
        <w:t xml:space="preserve">ocorrências. </w:t>
      </w:r>
    </w:p>
    <w:p w14:paraId="4311DAA8" w14:textId="77777777" w:rsidR="00824ECB" w:rsidRDefault="00824ECB" w:rsidP="000C7099">
      <w:pPr>
        <w:tabs>
          <w:tab w:val="left" w:pos="851"/>
        </w:tabs>
        <w:spacing w:after="0" w:line="240" w:lineRule="auto"/>
        <w:jc w:val="both"/>
        <w:rPr>
          <w:rFonts w:ascii="Times New Roman" w:eastAsia="Times New Roman" w:hAnsi="Times New Roman" w:cs="Times New Roman"/>
          <w:bCs/>
          <w:sz w:val="24"/>
          <w:szCs w:val="24"/>
          <w:shd w:val="clear" w:color="auto" w:fill="FFFFFF"/>
          <w:lang w:eastAsia="pt-BR"/>
        </w:rPr>
      </w:pPr>
    </w:p>
    <w:p w14:paraId="02B63519" w14:textId="77777777" w:rsidR="000C7099" w:rsidRPr="003B77FE" w:rsidRDefault="000C7099" w:rsidP="000C7099">
      <w:pPr>
        <w:tabs>
          <w:tab w:val="left" w:pos="851"/>
        </w:tabs>
        <w:spacing w:after="0" w:line="240" w:lineRule="auto"/>
        <w:jc w:val="both"/>
        <w:rPr>
          <w:rFonts w:ascii="Times New Roman" w:eastAsia="Times New Roman" w:hAnsi="Times New Roman" w:cs="Times New Roman"/>
          <w:bCs/>
          <w:sz w:val="24"/>
          <w:szCs w:val="24"/>
          <w:shd w:val="clear" w:color="auto" w:fill="FFFFFF"/>
          <w:lang w:eastAsia="pt-BR"/>
        </w:rPr>
      </w:pPr>
    </w:p>
    <w:p w14:paraId="2F2C140D" w14:textId="77777777" w:rsidR="0060233A" w:rsidRPr="003B77FE" w:rsidRDefault="0060233A" w:rsidP="00CA505C">
      <w:pPr>
        <w:tabs>
          <w:tab w:val="left" w:pos="709"/>
        </w:tabs>
        <w:spacing w:after="0" w:line="360" w:lineRule="auto"/>
        <w:jc w:val="both"/>
        <w:rPr>
          <w:rFonts w:ascii="Times New Roman" w:eastAsia="Calibri" w:hAnsi="Times New Roman" w:cs="Times New Roman"/>
          <w:b/>
          <w:bCs/>
          <w:sz w:val="24"/>
          <w:szCs w:val="24"/>
        </w:rPr>
      </w:pPr>
      <w:r w:rsidRPr="003B77FE">
        <w:rPr>
          <w:rFonts w:ascii="Times New Roman" w:eastAsia="Calibri" w:hAnsi="Times New Roman" w:cs="Times New Roman"/>
          <w:b/>
          <w:bCs/>
          <w:sz w:val="24"/>
          <w:szCs w:val="24"/>
        </w:rPr>
        <w:lastRenderedPageBreak/>
        <w:t>CONSIDERAÇÕES FINAIS</w:t>
      </w:r>
    </w:p>
    <w:p w14:paraId="4909F49D" w14:textId="0311CF6D" w:rsidR="0060233A" w:rsidRDefault="0060233A" w:rsidP="000C7099">
      <w:pPr>
        <w:spacing w:after="0" w:line="240" w:lineRule="auto"/>
        <w:jc w:val="both"/>
        <w:rPr>
          <w:rFonts w:ascii="Times New Roman" w:eastAsia="Calibri" w:hAnsi="Times New Roman" w:cs="Times New Roman"/>
          <w:bCs/>
          <w:sz w:val="24"/>
          <w:szCs w:val="24"/>
        </w:rPr>
      </w:pPr>
    </w:p>
    <w:p w14:paraId="583EB656" w14:textId="77777777" w:rsidR="000C7099" w:rsidRPr="003B77FE" w:rsidRDefault="000C7099" w:rsidP="000C7099">
      <w:pPr>
        <w:spacing w:after="0" w:line="240" w:lineRule="auto"/>
        <w:jc w:val="both"/>
        <w:rPr>
          <w:rFonts w:ascii="Times New Roman" w:eastAsia="Calibri" w:hAnsi="Times New Roman" w:cs="Times New Roman"/>
          <w:bCs/>
          <w:sz w:val="24"/>
          <w:szCs w:val="24"/>
        </w:rPr>
      </w:pPr>
    </w:p>
    <w:p w14:paraId="3A5BD6DB" w14:textId="05A727E8" w:rsidR="004F65B4" w:rsidRPr="004F65B4" w:rsidRDefault="004F65B4" w:rsidP="004F65B4">
      <w:pPr>
        <w:spacing w:after="0" w:line="360" w:lineRule="auto"/>
        <w:ind w:firstLine="709"/>
        <w:jc w:val="both"/>
        <w:rPr>
          <w:rFonts w:ascii="Times New Roman" w:eastAsia="Calibri" w:hAnsi="Times New Roman" w:cs="Times New Roman"/>
          <w:sz w:val="24"/>
          <w:szCs w:val="24"/>
        </w:rPr>
      </w:pPr>
      <w:r w:rsidRPr="004F65B4">
        <w:rPr>
          <w:rFonts w:ascii="Times New Roman" w:eastAsia="Calibri" w:hAnsi="Times New Roman" w:cs="Times New Roman"/>
          <w:sz w:val="24"/>
          <w:szCs w:val="24"/>
        </w:rPr>
        <w:t xml:space="preserve">A pesquisa apresentou os normativos adotados atualmente no Brasil para a certificação médica e considerou os </w:t>
      </w:r>
      <w:r w:rsidRPr="005D7DC8">
        <w:rPr>
          <w:rFonts w:ascii="Times New Roman" w:eastAsia="Calibri" w:hAnsi="Times New Roman" w:cs="Times New Roman"/>
          <w:sz w:val="24"/>
          <w:szCs w:val="24"/>
        </w:rPr>
        <w:t>aspectos particulares dos exames psicológicos, assim como as medidas adicionais para testes mais eficientes. Teve como objetivo verificar as possíveis falhas no sistema de avaliação psico</w:t>
      </w:r>
      <w:r w:rsidRPr="004F65B4">
        <w:rPr>
          <w:rFonts w:ascii="Times New Roman" w:eastAsia="Calibri" w:hAnsi="Times New Roman" w:cs="Times New Roman"/>
          <w:sz w:val="24"/>
          <w:szCs w:val="24"/>
        </w:rPr>
        <w:t xml:space="preserve">lógica para pilotos no âmbito nacional e apresentar os fatores contribuintes para adoecimento psíquico em pilotos de linha aérea. </w:t>
      </w:r>
    </w:p>
    <w:p w14:paraId="704E6726" w14:textId="77777777" w:rsidR="004F65B4" w:rsidRPr="004F65B4" w:rsidRDefault="004F65B4" w:rsidP="004F65B4">
      <w:pPr>
        <w:spacing w:after="0" w:line="360" w:lineRule="auto"/>
        <w:ind w:firstLine="709"/>
        <w:jc w:val="both"/>
        <w:rPr>
          <w:rFonts w:ascii="Times New Roman" w:eastAsia="Calibri" w:hAnsi="Times New Roman" w:cs="Times New Roman"/>
          <w:sz w:val="24"/>
          <w:szCs w:val="24"/>
        </w:rPr>
      </w:pPr>
      <w:r w:rsidRPr="004F65B4">
        <w:rPr>
          <w:rFonts w:ascii="Times New Roman" w:eastAsia="Calibri" w:hAnsi="Times New Roman" w:cs="Times New Roman"/>
          <w:sz w:val="24"/>
          <w:szCs w:val="24"/>
        </w:rPr>
        <w:t xml:space="preserve">Evidenciou-se que doenças mentais graves, como psicose súbita, são de difícil previsão e que esta imprevisibilidade não pode ser mensurada em testes psicológicos. Por outro lado, as instabilidades momentâneas ou depressões podem ser acompanhadas e tratadas e, por este motivo, pilotos acometidos destas condições podem voar, desde que respeitem os limites estabelecidos nas regulamentações. Para que isto aconteça, é necessário que a doença seja reconhecida pelo piloto e seu médico e por meio de avaliações periódicas por parte das companhias aéreas. </w:t>
      </w:r>
    </w:p>
    <w:p w14:paraId="1765AEFC" w14:textId="77777777" w:rsidR="004F65B4" w:rsidRDefault="004F65B4" w:rsidP="004F65B4">
      <w:pPr>
        <w:spacing w:after="0" w:line="360" w:lineRule="auto"/>
        <w:ind w:firstLine="709"/>
        <w:jc w:val="both"/>
        <w:rPr>
          <w:rFonts w:ascii="Times New Roman" w:eastAsia="Calibri" w:hAnsi="Times New Roman" w:cs="Times New Roman"/>
          <w:sz w:val="24"/>
          <w:szCs w:val="24"/>
        </w:rPr>
      </w:pPr>
      <w:r w:rsidRPr="004F65B4">
        <w:rPr>
          <w:rFonts w:ascii="Times New Roman" w:eastAsia="Calibri" w:hAnsi="Times New Roman" w:cs="Times New Roman"/>
          <w:sz w:val="24"/>
          <w:szCs w:val="24"/>
        </w:rPr>
        <w:t xml:space="preserve">Entre as dificuldades de se reconhecer a doença, está a própria atitude do piloto diante a “síndrome hiperdefensiva” que o leva à condição de negação, inviabilizando o tratamento adequado. Por este motivo, é possível que, ao responder os formulários superficiais da ANAC para obter ou revalidar o CMA, ele possa omitir a verdade sobre sua real condição mental. </w:t>
      </w:r>
    </w:p>
    <w:p w14:paraId="5292E9E0" w14:textId="77777777" w:rsidR="004F65B4" w:rsidRPr="004F65B4" w:rsidRDefault="004F65B4" w:rsidP="004F65B4">
      <w:pPr>
        <w:spacing w:after="0" w:line="360" w:lineRule="auto"/>
        <w:ind w:firstLine="709"/>
        <w:jc w:val="both"/>
        <w:rPr>
          <w:rFonts w:ascii="Times New Roman" w:eastAsia="Calibri" w:hAnsi="Times New Roman" w:cs="Times New Roman"/>
          <w:sz w:val="24"/>
          <w:szCs w:val="24"/>
        </w:rPr>
      </w:pPr>
      <w:r w:rsidRPr="004F65B4">
        <w:rPr>
          <w:rFonts w:ascii="Times New Roman" w:eastAsia="Calibri" w:hAnsi="Times New Roman" w:cs="Times New Roman"/>
          <w:sz w:val="24"/>
          <w:szCs w:val="24"/>
        </w:rPr>
        <w:t xml:space="preserve">Desse modo, a hipótese levantada nesse estudo foi atendida, demonstrando a possibilidade dos pilotos em mascarar sintomas de degradação psicológica pertinentes, bem como os motivos que os levam a isso, tudo a representar um risco para a atividade aérea. Dito de outro modo, supõe-se que o piloto pode criar o próprio perfil de aprovação junto à avaliação da ANAC. Além disso, a pesquisa demonstrou a insatisfação de aeronautas quanto aos testes psicotécnicos obrigatórios da agência reguladora, questionando, inclusive, a sua eficácia ao responderem à consulta pública da ANAC sobre a edição do RBAC 67. </w:t>
      </w:r>
    </w:p>
    <w:p w14:paraId="4309D660" w14:textId="77777777" w:rsidR="004B2B1E" w:rsidRPr="004B2B1E" w:rsidRDefault="004B2B1E" w:rsidP="004B2B1E">
      <w:pPr>
        <w:spacing w:after="0" w:line="360" w:lineRule="auto"/>
        <w:ind w:firstLine="709"/>
        <w:jc w:val="both"/>
        <w:rPr>
          <w:rFonts w:ascii="Times New Roman" w:eastAsia="Calibri" w:hAnsi="Times New Roman" w:cs="Times New Roman"/>
          <w:sz w:val="24"/>
          <w:szCs w:val="24"/>
        </w:rPr>
      </w:pPr>
      <w:r w:rsidRPr="004B2B1E">
        <w:rPr>
          <w:rFonts w:ascii="Times New Roman" w:eastAsia="Calibri" w:hAnsi="Times New Roman" w:cs="Times New Roman"/>
          <w:sz w:val="24"/>
          <w:szCs w:val="24"/>
        </w:rPr>
        <w:t xml:space="preserve">Por outro lado, o estudo também apontou que há movimentos nacional e internacional, especialmente após o episódio da </w:t>
      </w:r>
      <w:r w:rsidRPr="004B2B1E">
        <w:rPr>
          <w:rFonts w:ascii="Times New Roman" w:eastAsia="Calibri" w:hAnsi="Times New Roman" w:cs="Times New Roman"/>
          <w:i/>
          <w:iCs/>
          <w:sz w:val="24"/>
          <w:szCs w:val="24"/>
        </w:rPr>
        <w:t>Germanwings</w:t>
      </w:r>
      <w:r w:rsidRPr="004B2B1E">
        <w:rPr>
          <w:rFonts w:ascii="Times New Roman" w:eastAsia="Calibri" w:hAnsi="Times New Roman" w:cs="Times New Roman"/>
          <w:sz w:val="24"/>
          <w:szCs w:val="24"/>
        </w:rPr>
        <w:t xml:space="preserve">, que enfatizam o tratamento e apoio ao piloto, tanto pelas companhias aéreas como por organismos governamentais e grupos de especialistas na área da psicologia. Ademais, muitos métodos inovadores, como o THS ou os que adotam análise comportamental detalhada, podem melhorar os aspectos individuais e interpessoais. </w:t>
      </w:r>
    </w:p>
    <w:p w14:paraId="6B71F372" w14:textId="103807A2" w:rsidR="004B2B1E" w:rsidRPr="005D7DC8" w:rsidRDefault="004B2B1E" w:rsidP="004B2B1E">
      <w:pPr>
        <w:spacing w:after="0" w:line="360" w:lineRule="auto"/>
        <w:ind w:firstLine="709"/>
        <w:jc w:val="both"/>
        <w:rPr>
          <w:rFonts w:ascii="Times New Roman" w:eastAsia="Calibri" w:hAnsi="Times New Roman" w:cs="Times New Roman"/>
          <w:sz w:val="24"/>
          <w:szCs w:val="24"/>
        </w:rPr>
      </w:pPr>
      <w:r w:rsidRPr="004B2B1E">
        <w:rPr>
          <w:rFonts w:ascii="Times New Roman" w:eastAsia="Calibri" w:hAnsi="Times New Roman" w:cs="Times New Roman"/>
          <w:sz w:val="24"/>
          <w:szCs w:val="24"/>
        </w:rPr>
        <w:t xml:space="preserve">Conclui-se que a condição psicológica degradada de um piloto merece atenção por parte de toda a comunidade aeronáutica, já que pode resultar em ocorrências operacionais relevantes, razão pela qual o tratamento e o acompanhamento desse profissional </w:t>
      </w:r>
      <w:proofErr w:type="gramStart"/>
      <w:r w:rsidRPr="004B2B1E">
        <w:rPr>
          <w:rFonts w:ascii="Times New Roman" w:eastAsia="Calibri" w:hAnsi="Times New Roman" w:cs="Times New Roman"/>
          <w:sz w:val="24"/>
          <w:szCs w:val="24"/>
        </w:rPr>
        <w:t>é</w:t>
      </w:r>
      <w:proofErr w:type="gramEnd"/>
      <w:r w:rsidRPr="004B2B1E">
        <w:rPr>
          <w:rFonts w:ascii="Times New Roman" w:eastAsia="Calibri" w:hAnsi="Times New Roman" w:cs="Times New Roman"/>
          <w:sz w:val="24"/>
          <w:szCs w:val="24"/>
        </w:rPr>
        <w:t xml:space="preserve"> imprescindível para a </w:t>
      </w:r>
      <w:r w:rsidRPr="004B2B1E">
        <w:rPr>
          <w:rFonts w:ascii="Times New Roman" w:eastAsia="Calibri" w:hAnsi="Times New Roman" w:cs="Times New Roman"/>
          <w:sz w:val="24"/>
          <w:szCs w:val="24"/>
        </w:rPr>
        <w:lastRenderedPageBreak/>
        <w:t xml:space="preserve">integridade da segurança de </w:t>
      </w:r>
      <w:r w:rsidRPr="005D7DC8">
        <w:rPr>
          <w:rFonts w:ascii="Times New Roman" w:eastAsia="Calibri" w:hAnsi="Times New Roman" w:cs="Times New Roman"/>
          <w:sz w:val="24"/>
          <w:szCs w:val="24"/>
        </w:rPr>
        <w:t xml:space="preserve">voo. No entanto, o mapeamento sugerido na ocasião da obtenção ou revalidação do CMA carece de mais profundidade e pouco retrata a realidade, figurando mais como mera formalidade e mais </w:t>
      </w:r>
      <w:r w:rsidR="002013D6" w:rsidRPr="005D7DC8">
        <w:rPr>
          <w:rFonts w:ascii="Times New Roman" w:eastAsia="Calibri" w:hAnsi="Times New Roman" w:cs="Times New Roman"/>
          <w:sz w:val="24"/>
          <w:szCs w:val="24"/>
        </w:rPr>
        <w:t>ilusória</w:t>
      </w:r>
      <w:r w:rsidRPr="005D7DC8">
        <w:rPr>
          <w:rFonts w:ascii="Times New Roman" w:eastAsia="Calibri" w:hAnsi="Times New Roman" w:cs="Times New Roman"/>
          <w:sz w:val="24"/>
          <w:szCs w:val="24"/>
        </w:rPr>
        <w:t xml:space="preserve"> do que real. </w:t>
      </w:r>
    </w:p>
    <w:p w14:paraId="230CC67D" w14:textId="5825CBEE" w:rsidR="008F7C13" w:rsidRPr="003B77FE" w:rsidRDefault="004B2B1E" w:rsidP="004B2B1E">
      <w:pPr>
        <w:spacing w:after="0" w:line="360" w:lineRule="auto"/>
        <w:ind w:firstLine="709"/>
        <w:jc w:val="both"/>
        <w:rPr>
          <w:rFonts w:ascii="Times New Roman" w:eastAsia="Calibri" w:hAnsi="Times New Roman" w:cs="Times New Roman"/>
          <w:sz w:val="24"/>
          <w:szCs w:val="24"/>
        </w:rPr>
      </w:pPr>
      <w:r w:rsidRPr="005D7DC8">
        <w:rPr>
          <w:rFonts w:ascii="Times New Roman" w:eastAsia="Calibri" w:hAnsi="Times New Roman" w:cs="Times New Roman"/>
          <w:sz w:val="24"/>
          <w:szCs w:val="24"/>
        </w:rPr>
        <w:t>Por fim, reforça-se a necessidade de acompanhamento constante</w:t>
      </w:r>
      <w:r w:rsidRPr="004B2B1E">
        <w:rPr>
          <w:rFonts w:ascii="Times New Roman" w:eastAsia="Calibri" w:hAnsi="Times New Roman" w:cs="Times New Roman"/>
          <w:sz w:val="24"/>
          <w:szCs w:val="24"/>
        </w:rPr>
        <w:t xml:space="preserve"> do piloto por parte da empresa aérea, a fim de que sejam reconhecidas as dificuldades que resultem na sua incapacitação momentânea para o voo, além </w:t>
      </w:r>
      <w:r w:rsidRPr="005D7DC8">
        <w:rPr>
          <w:rFonts w:ascii="Times New Roman" w:eastAsia="Calibri" w:hAnsi="Times New Roman" w:cs="Times New Roman"/>
          <w:sz w:val="24"/>
          <w:szCs w:val="24"/>
        </w:rPr>
        <w:t>da disponibilização de um programa de apoio para o tratamento dessa condição transitória. Sugere-se como pesquisa futura que especialistas na área de psicologia e da aviação formem um grupo de consulta aos PLAs, com o propósito de estudar e propor à ANAC novos métodos a serem utilizados na ocasião da obtenção do CMA, especialmente em substituição ao indicado no Anexo B</w:t>
      </w:r>
      <w:r w:rsidRPr="004B2B1E">
        <w:rPr>
          <w:rFonts w:ascii="Times New Roman" w:eastAsia="Calibri" w:hAnsi="Times New Roman" w:cs="Times New Roman"/>
          <w:sz w:val="24"/>
          <w:szCs w:val="24"/>
        </w:rPr>
        <w:t xml:space="preserve">. </w:t>
      </w:r>
      <w:r w:rsidR="00733C31">
        <w:rPr>
          <w:rFonts w:ascii="Times New Roman" w:eastAsia="Calibri" w:hAnsi="Times New Roman" w:cs="Times New Roman"/>
          <w:sz w:val="24"/>
          <w:szCs w:val="24"/>
        </w:rPr>
        <w:t xml:space="preserve"> </w:t>
      </w:r>
    </w:p>
    <w:p w14:paraId="6D0BE4C5" w14:textId="77777777" w:rsidR="0060233A" w:rsidRPr="009132A9" w:rsidRDefault="0060233A" w:rsidP="00CA505C">
      <w:pPr>
        <w:spacing w:after="0" w:line="240" w:lineRule="auto"/>
        <w:jc w:val="both"/>
        <w:rPr>
          <w:rFonts w:ascii="Times New Roman" w:hAnsi="Times New Roman" w:cs="Times New Roman"/>
          <w:b/>
          <w:sz w:val="24"/>
          <w:szCs w:val="24"/>
        </w:rPr>
      </w:pPr>
    </w:p>
    <w:p w14:paraId="6987C6C2" w14:textId="77777777" w:rsidR="00926BF8" w:rsidRPr="009132A9" w:rsidRDefault="00926BF8" w:rsidP="00CA505C">
      <w:pPr>
        <w:spacing w:after="0" w:line="240" w:lineRule="auto"/>
        <w:jc w:val="both"/>
        <w:rPr>
          <w:rFonts w:ascii="Times New Roman" w:hAnsi="Times New Roman" w:cs="Times New Roman"/>
          <w:b/>
          <w:sz w:val="24"/>
          <w:szCs w:val="24"/>
        </w:rPr>
      </w:pPr>
    </w:p>
    <w:p w14:paraId="1EFE25FE" w14:textId="77777777" w:rsidR="001B5426" w:rsidRPr="009132A9" w:rsidRDefault="001B5426" w:rsidP="00CA505C">
      <w:pPr>
        <w:tabs>
          <w:tab w:val="left" w:pos="851"/>
        </w:tabs>
        <w:spacing w:after="0" w:line="240" w:lineRule="auto"/>
        <w:jc w:val="both"/>
        <w:rPr>
          <w:rFonts w:ascii="Times New Roman" w:eastAsia="Times New Roman" w:hAnsi="Times New Roman" w:cs="Times New Roman"/>
          <w:b/>
          <w:bCs/>
          <w:sz w:val="24"/>
          <w:szCs w:val="24"/>
          <w:shd w:val="clear" w:color="auto" w:fill="FFFFFF"/>
          <w:lang w:eastAsia="pt-BR"/>
        </w:rPr>
      </w:pPr>
      <w:bookmarkStart w:id="4" w:name="_Hlk56021291"/>
      <w:r w:rsidRPr="009132A9">
        <w:rPr>
          <w:rFonts w:ascii="Times New Roman" w:eastAsia="Times New Roman" w:hAnsi="Times New Roman" w:cs="Times New Roman"/>
          <w:b/>
          <w:bCs/>
          <w:sz w:val="24"/>
          <w:szCs w:val="24"/>
          <w:shd w:val="clear" w:color="auto" w:fill="FFFFFF"/>
          <w:lang w:eastAsia="pt-BR"/>
        </w:rPr>
        <w:t>REFERÊNCIAS</w:t>
      </w:r>
    </w:p>
    <w:p w14:paraId="17043547" w14:textId="77777777" w:rsidR="00A14436" w:rsidRPr="009132A9" w:rsidRDefault="00A14436" w:rsidP="00CA505C">
      <w:pPr>
        <w:tabs>
          <w:tab w:val="left" w:pos="851"/>
        </w:tabs>
        <w:spacing w:after="0" w:line="240" w:lineRule="auto"/>
        <w:jc w:val="both"/>
        <w:rPr>
          <w:rFonts w:ascii="Times New Roman" w:eastAsia="Times New Roman" w:hAnsi="Times New Roman" w:cs="Times New Roman"/>
          <w:b/>
          <w:bCs/>
          <w:sz w:val="24"/>
          <w:szCs w:val="24"/>
          <w:shd w:val="clear" w:color="auto" w:fill="FFFFFF"/>
          <w:lang w:eastAsia="pt-BR"/>
        </w:rPr>
      </w:pPr>
    </w:p>
    <w:p w14:paraId="177C9A85" w14:textId="77777777" w:rsidR="00A14436" w:rsidRPr="009132A9" w:rsidRDefault="00A14436" w:rsidP="00CA505C">
      <w:pPr>
        <w:tabs>
          <w:tab w:val="left" w:pos="851"/>
        </w:tabs>
        <w:spacing w:after="0" w:line="240" w:lineRule="auto"/>
        <w:jc w:val="both"/>
        <w:rPr>
          <w:rFonts w:ascii="Times New Roman" w:eastAsia="Times New Roman" w:hAnsi="Times New Roman" w:cs="Times New Roman"/>
          <w:b/>
          <w:bCs/>
          <w:sz w:val="24"/>
          <w:szCs w:val="24"/>
          <w:shd w:val="clear" w:color="auto" w:fill="FFFFFF"/>
          <w:lang w:eastAsia="pt-BR"/>
        </w:rPr>
      </w:pPr>
    </w:p>
    <w:p w14:paraId="22409CDC" w14:textId="0C52CF65" w:rsidR="002429A1" w:rsidRPr="009132A9" w:rsidRDefault="0073709A" w:rsidP="00CA505C">
      <w:pPr>
        <w:tabs>
          <w:tab w:val="left" w:pos="851"/>
        </w:tabs>
        <w:spacing w:after="0" w:line="240" w:lineRule="auto"/>
        <w:jc w:val="both"/>
        <w:rPr>
          <w:rFonts w:ascii="Times New Roman" w:eastAsia="Times New Roman" w:hAnsi="Times New Roman" w:cs="Times New Roman"/>
          <w:bCs/>
          <w:iCs/>
          <w:sz w:val="24"/>
          <w:szCs w:val="24"/>
          <w:shd w:val="clear" w:color="auto" w:fill="FFFFFF"/>
          <w:lang w:eastAsia="pt-BR"/>
        </w:rPr>
      </w:pPr>
      <w:r w:rsidRPr="008D1C89">
        <w:rPr>
          <w:rFonts w:ascii="Times New Roman" w:eastAsia="Times New Roman" w:hAnsi="Times New Roman" w:cs="Times New Roman"/>
          <w:bCs/>
          <w:sz w:val="24"/>
          <w:szCs w:val="24"/>
          <w:shd w:val="clear" w:color="auto" w:fill="FFFFFF"/>
          <w:lang w:val="es-ES" w:eastAsia="pt-BR"/>
        </w:rPr>
        <w:t>ABREU</w:t>
      </w:r>
      <w:r w:rsidR="00675E90" w:rsidRPr="008D1C89">
        <w:rPr>
          <w:rFonts w:ascii="Times New Roman" w:eastAsia="Times New Roman" w:hAnsi="Times New Roman" w:cs="Times New Roman"/>
          <w:bCs/>
          <w:sz w:val="24"/>
          <w:szCs w:val="24"/>
          <w:shd w:val="clear" w:color="auto" w:fill="FFFFFF"/>
          <w:lang w:val="es-ES" w:eastAsia="pt-BR"/>
        </w:rPr>
        <w:t>, N</w:t>
      </w:r>
      <w:r w:rsidR="00591AD0" w:rsidRPr="008D1C89">
        <w:rPr>
          <w:rFonts w:ascii="Times New Roman" w:eastAsia="Times New Roman" w:hAnsi="Times New Roman" w:cs="Times New Roman"/>
          <w:bCs/>
          <w:sz w:val="24"/>
          <w:szCs w:val="24"/>
          <w:shd w:val="clear" w:color="auto" w:fill="FFFFFF"/>
          <w:lang w:val="es-ES" w:eastAsia="pt-BR"/>
        </w:rPr>
        <w:t>.</w:t>
      </w:r>
      <w:r w:rsidRPr="008D1C89">
        <w:rPr>
          <w:rFonts w:ascii="Times New Roman" w:eastAsia="Times New Roman" w:hAnsi="Times New Roman" w:cs="Times New Roman"/>
          <w:bCs/>
          <w:sz w:val="24"/>
          <w:szCs w:val="24"/>
          <w:shd w:val="clear" w:color="auto" w:fill="FFFFFF"/>
          <w:lang w:val="es-ES" w:eastAsia="pt-BR"/>
        </w:rPr>
        <w:t xml:space="preserve"> </w:t>
      </w:r>
      <w:r w:rsidR="00591AD0" w:rsidRPr="008D1C89">
        <w:rPr>
          <w:rFonts w:ascii="Times New Roman" w:eastAsia="Times New Roman" w:hAnsi="Times New Roman" w:cs="Times New Roman"/>
          <w:bCs/>
          <w:sz w:val="24"/>
          <w:szCs w:val="24"/>
          <w:shd w:val="clear" w:color="auto" w:fill="FFFFFF"/>
          <w:lang w:val="es-ES" w:eastAsia="pt-BR"/>
        </w:rPr>
        <w:t>R.</w:t>
      </w:r>
      <w:r w:rsidRPr="008D1C89">
        <w:rPr>
          <w:rFonts w:ascii="Times New Roman" w:eastAsia="Times New Roman" w:hAnsi="Times New Roman" w:cs="Times New Roman"/>
          <w:bCs/>
          <w:sz w:val="24"/>
          <w:szCs w:val="24"/>
          <w:shd w:val="clear" w:color="auto" w:fill="FFFFFF"/>
          <w:lang w:val="es-ES" w:eastAsia="pt-BR"/>
        </w:rPr>
        <w:t xml:space="preserve"> et al.</w:t>
      </w:r>
      <w:r w:rsidR="00675E90" w:rsidRPr="008D1C89">
        <w:rPr>
          <w:rFonts w:ascii="Times New Roman" w:eastAsia="Times New Roman" w:hAnsi="Times New Roman" w:cs="Times New Roman"/>
          <w:bCs/>
          <w:sz w:val="24"/>
          <w:szCs w:val="24"/>
          <w:shd w:val="clear" w:color="auto" w:fill="FFFFFF"/>
          <w:lang w:val="es-ES" w:eastAsia="pt-BR"/>
        </w:rPr>
        <w:t xml:space="preserve"> </w:t>
      </w:r>
      <w:r w:rsidR="00A75613" w:rsidRPr="009132A9">
        <w:rPr>
          <w:rFonts w:ascii="Times New Roman" w:eastAsia="Times New Roman" w:hAnsi="Times New Roman" w:cs="Times New Roman"/>
          <w:bCs/>
          <w:sz w:val="24"/>
          <w:szCs w:val="24"/>
          <w:shd w:val="clear" w:color="auto" w:fill="FFFFFF"/>
          <w:lang w:eastAsia="pt-BR"/>
        </w:rPr>
        <w:t>Trabalho em turnos n</w:t>
      </w:r>
      <w:r w:rsidRPr="009132A9">
        <w:rPr>
          <w:rFonts w:ascii="Times New Roman" w:eastAsia="Times New Roman" w:hAnsi="Times New Roman" w:cs="Times New Roman"/>
          <w:bCs/>
          <w:sz w:val="24"/>
          <w:szCs w:val="24"/>
          <w:shd w:val="clear" w:color="auto" w:fill="FFFFFF"/>
          <w:lang w:eastAsia="pt-BR"/>
        </w:rPr>
        <w:t xml:space="preserve">oturnos: </w:t>
      </w:r>
      <w:r w:rsidR="005379EF" w:rsidRPr="009132A9">
        <w:rPr>
          <w:rFonts w:ascii="Times New Roman" w:eastAsia="Times New Roman" w:hAnsi="Times New Roman" w:cs="Times New Roman"/>
          <w:bCs/>
          <w:sz w:val="24"/>
          <w:szCs w:val="24"/>
          <w:shd w:val="clear" w:color="auto" w:fill="FFFFFF"/>
          <w:lang w:eastAsia="pt-BR"/>
        </w:rPr>
        <w:t>implicações na qualidade de vida profissional e pessoal dos t</w:t>
      </w:r>
      <w:r w:rsidRPr="009132A9">
        <w:rPr>
          <w:rFonts w:ascii="Times New Roman" w:eastAsia="Times New Roman" w:hAnsi="Times New Roman" w:cs="Times New Roman"/>
          <w:bCs/>
          <w:sz w:val="24"/>
          <w:szCs w:val="24"/>
          <w:shd w:val="clear" w:color="auto" w:fill="FFFFFF"/>
          <w:lang w:eastAsia="pt-BR"/>
        </w:rPr>
        <w:t>rabalhadores.</w:t>
      </w:r>
      <w:r w:rsidRPr="009132A9">
        <w:rPr>
          <w:rFonts w:ascii="Times New Roman" w:eastAsia="Times New Roman" w:hAnsi="Times New Roman" w:cs="Times New Roman"/>
          <w:b/>
          <w:bCs/>
          <w:sz w:val="24"/>
          <w:szCs w:val="24"/>
          <w:shd w:val="clear" w:color="auto" w:fill="FFFFFF"/>
          <w:lang w:eastAsia="pt-BR"/>
        </w:rPr>
        <w:t xml:space="preserve"> </w:t>
      </w:r>
      <w:r w:rsidR="00FD4A73" w:rsidRPr="009132A9">
        <w:rPr>
          <w:rFonts w:ascii="Times New Roman" w:eastAsia="Times New Roman" w:hAnsi="Times New Roman" w:cs="Times New Roman"/>
          <w:b/>
          <w:bCs/>
          <w:iCs/>
          <w:sz w:val="24"/>
          <w:szCs w:val="24"/>
          <w:shd w:val="clear" w:color="auto" w:fill="FFFFFF"/>
          <w:lang w:eastAsia="pt-BR"/>
        </w:rPr>
        <w:t>Revista</w:t>
      </w:r>
      <w:r w:rsidR="00FD4A73" w:rsidRPr="009132A9">
        <w:rPr>
          <w:rFonts w:ascii="Times New Roman" w:eastAsia="Times New Roman" w:hAnsi="Times New Roman" w:cs="Times New Roman"/>
          <w:bCs/>
          <w:iCs/>
          <w:sz w:val="24"/>
          <w:szCs w:val="24"/>
          <w:shd w:val="clear" w:color="auto" w:fill="FFFFFF"/>
          <w:lang w:eastAsia="pt-BR"/>
        </w:rPr>
        <w:t xml:space="preserve"> </w:t>
      </w:r>
      <w:r w:rsidR="00BF0E5B" w:rsidRPr="009132A9">
        <w:rPr>
          <w:rFonts w:ascii="Times New Roman" w:eastAsia="Times New Roman" w:hAnsi="Times New Roman" w:cs="Times New Roman"/>
          <w:b/>
          <w:bCs/>
          <w:iCs/>
          <w:sz w:val="24"/>
          <w:szCs w:val="24"/>
          <w:shd w:val="clear" w:color="auto" w:fill="FFFFFF"/>
          <w:lang w:eastAsia="pt-BR"/>
        </w:rPr>
        <w:t xml:space="preserve">Gestão </w:t>
      </w:r>
      <w:r w:rsidR="00FD4A73" w:rsidRPr="009132A9">
        <w:rPr>
          <w:rFonts w:ascii="Times New Roman" w:eastAsia="Times New Roman" w:hAnsi="Times New Roman" w:cs="Times New Roman"/>
          <w:b/>
          <w:bCs/>
          <w:iCs/>
          <w:sz w:val="24"/>
          <w:szCs w:val="24"/>
          <w:shd w:val="clear" w:color="auto" w:fill="FFFFFF"/>
          <w:lang w:eastAsia="pt-BR"/>
        </w:rPr>
        <w:t xml:space="preserve">&amp; </w:t>
      </w:r>
      <w:r w:rsidR="00C86964" w:rsidRPr="009132A9">
        <w:rPr>
          <w:rFonts w:ascii="Times New Roman" w:eastAsia="Times New Roman" w:hAnsi="Times New Roman" w:cs="Times New Roman"/>
          <w:b/>
          <w:bCs/>
          <w:iCs/>
          <w:sz w:val="24"/>
          <w:szCs w:val="24"/>
          <w:shd w:val="clear" w:color="auto" w:fill="FFFFFF"/>
          <w:lang w:eastAsia="pt-BR"/>
        </w:rPr>
        <w:t>Tec</w:t>
      </w:r>
      <w:r w:rsidR="00052E11" w:rsidRPr="009132A9">
        <w:rPr>
          <w:rFonts w:ascii="Times New Roman" w:eastAsia="Times New Roman" w:hAnsi="Times New Roman" w:cs="Times New Roman"/>
          <w:b/>
          <w:bCs/>
          <w:iCs/>
          <w:sz w:val="24"/>
          <w:szCs w:val="24"/>
          <w:shd w:val="clear" w:color="auto" w:fill="FFFFFF"/>
          <w:lang w:eastAsia="pt-BR"/>
        </w:rPr>
        <w:t xml:space="preserve">nologia, </w:t>
      </w:r>
      <w:r w:rsidR="00052E11" w:rsidRPr="009132A9">
        <w:rPr>
          <w:rFonts w:ascii="Times New Roman" w:eastAsia="Times New Roman" w:hAnsi="Times New Roman" w:cs="Times New Roman"/>
          <w:bCs/>
          <w:iCs/>
          <w:sz w:val="24"/>
          <w:szCs w:val="24"/>
          <w:shd w:val="clear" w:color="auto" w:fill="FFFFFF"/>
          <w:lang w:eastAsia="pt-BR"/>
        </w:rPr>
        <w:t>Pedro Leopoldo, v.</w:t>
      </w:r>
      <w:r w:rsidR="003B77FE">
        <w:rPr>
          <w:rFonts w:ascii="Times New Roman" w:eastAsia="Times New Roman" w:hAnsi="Times New Roman" w:cs="Times New Roman"/>
          <w:bCs/>
          <w:iCs/>
          <w:sz w:val="24"/>
          <w:szCs w:val="24"/>
          <w:shd w:val="clear" w:color="auto" w:fill="FFFFFF"/>
          <w:lang w:eastAsia="pt-BR"/>
        </w:rPr>
        <w:t xml:space="preserve"> </w:t>
      </w:r>
      <w:r w:rsidR="00052E11" w:rsidRPr="009132A9">
        <w:rPr>
          <w:rFonts w:ascii="Times New Roman" w:eastAsia="Times New Roman" w:hAnsi="Times New Roman" w:cs="Times New Roman"/>
          <w:bCs/>
          <w:iCs/>
          <w:sz w:val="24"/>
          <w:szCs w:val="24"/>
          <w:shd w:val="clear" w:color="auto" w:fill="FFFFFF"/>
          <w:lang w:eastAsia="pt-BR"/>
        </w:rPr>
        <w:t>12, n.</w:t>
      </w:r>
      <w:r w:rsidR="003B77FE">
        <w:rPr>
          <w:rFonts w:ascii="Times New Roman" w:eastAsia="Times New Roman" w:hAnsi="Times New Roman" w:cs="Times New Roman"/>
          <w:bCs/>
          <w:iCs/>
          <w:sz w:val="24"/>
          <w:szCs w:val="24"/>
          <w:shd w:val="clear" w:color="auto" w:fill="FFFFFF"/>
          <w:lang w:eastAsia="pt-BR"/>
        </w:rPr>
        <w:t xml:space="preserve"> </w:t>
      </w:r>
      <w:r w:rsidR="00052E11" w:rsidRPr="009132A9">
        <w:rPr>
          <w:rFonts w:ascii="Times New Roman" w:eastAsia="Times New Roman" w:hAnsi="Times New Roman" w:cs="Times New Roman"/>
          <w:bCs/>
          <w:iCs/>
          <w:sz w:val="24"/>
          <w:szCs w:val="24"/>
          <w:shd w:val="clear" w:color="auto" w:fill="FFFFFF"/>
          <w:lang w:eastAsia="pt-BR"/>
        </w:rPr>
        <w:t>13, p. 1013-131, set./dez., 2012.</w:t>
      </w:r>
    </w:p>
    <w:p w14:paraId="0BB1E8AA" w14:textId="43378C16" w:rsidR="004608A3" w:rsidRPr="009132A9" w:rsidRDefault="004608A3" w:rsidP="00CA505C">
      <w:pPr>
        <w:tabs>
          <w:tab w:val="left" w:pos="851"/>
        </w:tabs>
        <w:spacing w:after="0" w:line="240" w:lineRule="auto"/>
        <w:jc w:val="both"/>
        <w:rPr>
          <w:rFonts w:ascii="Times New Roman" w:eastAsia="Times New Roman" w:hAnsi="Times New Roman" w:cs="Times New Roman"/>
          <w:bCs/>
          <w:iCs/>
          <w:sz w:val="24"/>
          <w:szCs w:val="24"/>
          <w:shd w:val="clear" w:color="auto" w:fill="FFFFFF"/>
          <w:lang w:eastAsia="pt-BR"/>
        </w:rPr>
      </w:pPr>
    </w:p>
    <w:p w14:paraId="45060906" w14:textId="62F7489A" w:rsidR="004608A3" w:rsidRPr="003B77FE" w:rsidRDefault="004608A3" w:rsidP="00CA505C">
      <w:pPr>
        <w:tabs>
          <w:tab w:val="left" w:pos="851"/>
        </w:tabs>
        <w:spacing w:after="0" w:line="240" w:lineRule="auto"/>
        <w:jc w:val="both"/>
        <w:rPr>
          <w:rFonts w:ascii="Times New Roman" w:eastAsia="Times New Roman" w:hAnsi="Times New Roman" w:cs="Times New Roman"/>
          <w:bCs/>
          <w:iCs/>
          <w:sz w:val="24"/>
          <w:szCs w:val="24"/>
          <w:shd w:val="clear" w:color="auto" w:fill="FFFFFF"/>
          <w:lang w:eastAsia="pt-BR"/>
        </w:rPr>
      </w:pPr>
      <w:r w:rsidRPr="009132A9">
        <w:rPr>
          <w:rFonts w:ascii="Times New Roman" w:eastAsia="Times New Roman" w:hAnsi="Times New Roman" w:cs="Times New Roman"/>
          <w:bCs/>
          <w:iCs/>
          <w:sz w:val="24"/>
          <w:szCs w:val="24"/>
          <w:shd w:val="clear" w:color="auto" w:fill="FFFFFF"/>
          <w:lang w:val="en-US" w:eastAsia="pt-BR"/>
        </w:rPr>
        <w:t xml:space="preserve">ACCIDENT INVESTIGATION COMMISSION. </w:t>
      </w:r>
      <w:r w:rsidRPr="009132A9">
        <w:rPr>
          <w:rFonts w:ascii="Times New Roman" w:eastAsia="Times New Roman" w:hAnsi="Times New Roman" w:cs="Times New Roman"/>
          <w:b/>
          <w:iCs/>
          <w:sz w:val="24"/>
          <w:szCs w:val="24"/>
          <w:shd w:val="clear" w:color="auto" w:fill="FFFFFF"/>
          <w:lang w:val="en-US" w:eastAsia="pt-BR"/>
        </w:rPr>
        <w:t>Final report</w:t>
      </w:r>
      <w:r w:rsidRPr="009132A9">
        <w:rPr>
          <w:rFonts w:ascii="Times New Roman" w:eastAsia="Times New Roman" w:hAnsi="Times New Roman" w:cs="Times New Roman"/>
          <w:bCs/>
          <w:iCs/>
          <w:sz w:val="24"/>
          <w:szCs w:val="24"/>
          <w:shd w:val="clear" w:color="auto" w:fill="FFFFFF"/>
          <w:lang w:val="en-US" w:eastAsia="pt-BR"/>
        </w:rPr>
        <w:t>: the accident investigation</w:t>
      </w:r>
      <w:r w:rsidRPr="009132A9">
        <w:rPr>
          <w:rFonts w:ascii="Times New Roman" w:hAnsi="Times New Roman" w:cs="Times New Roman"/>
          <w:sz w:val="24"/>
          <w:szCs w:val="24"/>
          <w:lang w:val="en-US"/>
        </w:rPr>
        <w:t xml:space="preserve"> </w:t>
      </w:r>
      <w:r w:rsidRPr="009132A9">
        <w:rPr>
          <w:rFonts w:ascii="Times New Roman" w:eastAsia="Times New Roman" w:hAnsi="Times New Roman" w:cs="Times New Roman"/>
          <w:bCs/>
          <w:iCs/>
          <w:sz w:val="24"/>
          <w:szCs w:val="24"/>
          <w:shd w:val="clear" w:color="auto" w:fill="FFFFFF"/>
          <w:lang w:val="en-US" w:eastAsia="pt-BR"/>
        </w:rPr>
        <w:t xml:space="preserve">of </w:t>
      </w:r>
      <w:r w:rsidR="00C51F04" w:rsidRPr="009132A9">
        <w:rPr>
          <w:rFonts w:ascii="Times New Roman" w:eastAsia="Times New Roman" w:hAnsi="Times New Roman" w:cs="Times New Roman"/>
          <w:bCs/>
          <w:iCs/>
          <w:sz w:val="24"/>
          <w:szCs w:val="24"/>
          <w:shd w:val="clear" w:color="auto" w:fill="FFFFFF"/>
          <w:lang w:val="en-US" w:eastAsia="pt-BR"/>
        </w:rPr>
        <w:t>US B</w:t>
      </w:r>
      <w:r w:rsidRPr="009132A9">
        <w:rPr>
          <w:rFonts w:ascii="Times New Roman" w:eastAsia="Times New Roman" w:hAnsi="Times New Roman" w:cs="Times New Roman"/>
          <w:bCs/>
          <w:iCs/>
          <w:sz w:val="24"/>
          <w:szCs w:val="24"/>
          <w:shd w:val="clear" w:color="auto" w:fill="FFFFFF"/>
          <w:lang w:val="en-US" w:eastAsia="pt-BR"/>
        </w:rPr>
        <w:t xml:space="preserve">angla </w:t>
      </w:r>
      <w:r w:rsidR="00C51F04" w:rsidRPr="009132A9">
        <w:rPr>
          <w:rFonts w:ascii="Times New Roman" w:eastAsia="Times New Roman" w:hAnsi="Times New Roman" w:cs="Times New Roman"/>
          <w:bCs/>
          <w:iCs/>
          <w:sz w:val="24"/>
          <w:szCs w:val="24"/>
          <w:shd w:val="clear" w:color="auto" w:fill="FFFFFF"/>
          <w:lang w:val="en-US" w:eastAsia="pt-BR"/>
        </w:rPr>
        <w:t>A</w:t>
      </w:r>
      <w:r w:rsidRPr="009132A9">
        <w:rPr>
          <w:rFonts w:ascii="Times New Roman" w:eastAsia="Times New Roman" w:hAnsi="Times New Roman" w:cs="Times New Roman"/>
          <w:bCs/>
          <w:iCs/>
          <w:sz w:val="24"/>
          <w:szCs w:val="24"/>
          <w:shd w:val="clear" w:color="auto" w:fill="FFFFFF"/>
          <w:lang w:val="en-US" w:eastAsia="pt-BR"/>
        </w:rPr>
        <w:t xml:space="preserve">irlines, </w:t>
      </w:r>
      <w:r w:rsidR="00C51F04" w:rsidRPr="009132A9">
        <w:rPr>
          <w:rFonts w:ascii="Times New Roman" w:eastAsia="Times New Roman" w:hAnsi="Times New Roman" w:cs="Times New Roman"/>
          <w:bCs/>
          <w:iCs/>
          <w:sz w:val="24"/>
          <w:szCs w:val="24"/>
          <w:shd w:val="clear" w:color="auto" w:fill="FFFFFF"/>
          <w:lang w:val="en-US" w:eastAsia="pt-BR"/>
        </w:rPr>
        <w:t>B</w:t>
      </w:r>
      <w:r w:rsidRPr="009132A9">
        <w:rPr>
          <w:rFonts w:ascii="Times New Roman" w:eastAsia="Times New Roman" w:hAnsi="Times New Roman" w:cs="Times New Roman"/>
          <w:bCs/>
          <w:iCs/>
          <w:sz w:val="24"/>
          <w:szCs w:val="24"/>
          <w:shd w:val="clear" w:color="auto" w:fill="FFFFFF"/>
          <w:lang w:val="en-US" w:eastAsia="pt-BR"/>
        </w:rPr>
        <w:t>ombardier (</w:t>
      </w:r>
      <w:r w:rsidR="00C51F04" w:rsidRPr="009132A9">
        <w:rPr>
          <w:rFonts w:ascii="Times New Roman" w:eastAsia="Times New Roman" w:hAnsi="Times New Roman" w:cs="Times New Roman"/>
          <w:bCs/>
          <w:iCs/>
          <w:sz w:val="24"/>
          <w:szCs w:val="24"/>
          <w:shd w:val="clear" w:color="auto" w:fill="FFFFFF"/>
          <w:lang w:val="en-US" w:eastAsia="pt-BR"/>
        </w:rPr>
        <w:t>UBG</w:t>
      </w:r>
      <w:r w:rsidRPr="009132A9">
        <w:rPr>
          <w:rFonts w:ascii="Times New Roman" w:eastAsia="Times New Roman" w:hAnsi="Times New Roman" w:cs="Times New Roman"/>
          <w:bCs/>
          <w:iCs/>
          <w:sz w:val="24"/>
          <w:szCs w:val="24"/>
          <w:shd w:val="clear" w:color="auto" w:fill="FFFFFF"/>
          <w:lang w:val="en-US" w:eastAsia="pt-BR"/>
        </w:rPr>
        <w:t xml:space="preserve">-211), </w:t>
      </w:r>
      <w:r w:rsidR="00C51F04" w:rsidRPr="009132A9">
        <w:rPr>
          <w:rFonts w:ascii="Times New Roman" w:eastAsia="Times New Roman" w:hAnsi="Times New Roman" w:cs="Times New Roman"/>
          <w:bCs/>
          <w:iCs/>
          <w:sz w:val="24"/>
          <w:szCs w:val="24"/>
          <w:shd w:val="clear" w:color="auto" w:fill="FFFFFF"/>
          <w:lang w:val="en-US" w:eastAsia="pt-BR"/>
        </w:rPr>
        <w:t>Dhc</w:t>
      </w:r>
      <w:r w:rsidRPr="009132A9">
        <w:rPr>
          <w:rFonts w:ascii="Times New Roman" w:eastAsia="Times New Roman" w:hAnsi="Times New Roman" w:cs="Times New Roman"/>
          <w:bCs/>
          <w:iCs/>
          <w:sz w:val="24"/>
          <w:szCs w:val="24"/>
          <w:shd w:val="clear" w:color="auto" w:fill="FFFFFF"/>
          <w:lang w:val="en-US" w:eastAsia="pt-BR"/>
        </w:rPr>
        <w:t xml:space="preserve">-8-402, </w:t>
      </w:r>
      <w:r w:rsidR="00C51F04" w:rsidRPr="009132A9">
        <w:rPr>
          <w:rFonts w:ascii="Times New Roman" w:eastAsia="Times New Roman" w:hAnsi="Times New Roman" w:cs="Times New Roman"/>
          <w:bCs/>
          <w:iCs/>
          <w:sz w:val="24"/>
          <w:szCs w:val="24"/>
          <w:shd w:val="clear" w:color="auto" w:fill="FFFFFF"/>
          <w:lang w:val="en-US" w:eastAsia="pt-BR"/>
        </w:rPr>
        <w:t>S2-Agu</w:t>
      </w:r>
      <w:r w:rsidRPr="009132A9">
        <w:rPr>
          <w:rFonts w:ascii="Times New Roman" w:eastAsia="Times New Roman" w:hAnsi="Times New Roman" w:cs="Times New Roman"/>
          <w:bCs/>
          <w:iCs/>
          <w:sz w:val="24"/>
          <w:szCs w:val="24"/>
          <w:shd w:val="clear" w:color="auto" w:fill="FFFFFF"/>
          <w:lang w:val="en-US" w:eastAsia="pt-BR"/>
        </w:rPr>
        <w:t xml:space="preserve">, at </w:t>
      </w:r>
      <w:r w:rsidR="00C51F04" w:rsidRPr="009132A9">
        <w:rPr>
          <w:rFonts w:ascii="Times New Roman" w:eastAsia="Times New Roman" w:hAnsi="Times New Roman" w:cs="Times New Roman"/>
          <w:bCs/>
          <w:iCs/>
          <w:sz w:val="24"/>
          <w:szCs w:val="24"/>
          <w:shd w:val="clear" w:color="auto" w:fill="FFFFFF"/>
          <w:lang w:val="en-US" w:eastAsia="pt-BR"/>
        </w:rPr>
        <w:t xml:space="preserve">Tribhuvan International Airport, Kathmandu, Nepal. </w:t>
      </w:r>
      <w:r w:rsidRPr="003B77FE">
        <w:rPr>
          <w:rFonts w:ascii="Times New Roman" w:eastAsia="Times New Roman" w:hAnsi="Times New Roman" w:cs="Times New Roman"/>
          <w:bCs/>
          <w:iCs/>
          <w:sz w:val="24"/>
          <w:szCs w:val="24"/>
          <w:shd w:val="clear" w:color="auto" w:fill="FFFFFF"/>
          <w:lang w:eastAsia="pt-BR"/>
        </w:rPr>
        <w:t xml:space="preserve">Nepal: </w:t>
      </w:r>
      <w:r w:rsidR="005119C0" w:rsidRPr="003B77FE">
        <w:rPr>
          <w:rFonts w:ascii="Times New Roman" w:eastAsia="Times New Roman" w:hAnsi="Times New Roman" w:cs="Times New Roman"/>
          <w:bCs/>
          <w:iCs/>
          <w:sz w:val="24"/>
          <w:szCs w:val="24"/>
          <w:shd w:val="clear" w:color="auto" w:fill="FFFFFF"/>
          <w:lang w:eastAsia="pt-BR"/>
        </w:rPr>
        <w:t xml:space="preserve">Accident Investigation Commission, 2019. </w:t>
      </w:r>
    </w:p>
    <w:p w14:paraId="23CE74C6" w14:textId="77777777" w:rsidR="00D66A26" w:rsidRPr="003B77FE" w:rsidRDefault="00D66A26" w:rsidP="00CA505C">
      <w:pPr>
        <w:tabs>
          <w:tab w:val="left" w:pos="851"/>
        </w:tabs>
        <w:spacing w:after="0" w:line="240" w:lineRule="auto"/>
        <w:jc w:val="both"/>
        <w:rPr>
          <w:rFonts w:ascii="Times New Roman" w:eastAsia="Times New Roman" w:hAnsi="Times New Roman" w:cs="Times New Roman"/>
          <w:bCs/>
          <w:iCs/>
          <w:sz w:val="24"/>
          <w:szCs w:val="24"/>
          <w:shd w:val="clear" w:color="auto" w:fill="FFFFFF"/>
          <w:lang w:eastAsia="pt-BR"/>
        </w:rPr>
      </w:pPr>
    </w:p>
    <w:p w14:paraId="21CC955B" w14:textId="2BD4FB09" w:rsidR="00840049" w:rsidRPr="009132A9" w:rsidRDefault="00042E15"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eastAsia="pt-BR"/>
        </w:rPr>
      </w:pPr>
      <w:r w:rsidRPr="009132A9">
        <w:rPr>
          <w:rFonts w:ascii="Times New Roman" w:eastAsia="Times New Roman" w:hAnsi="Times New Roman" w:cs="Times New Roman"/>
          <w:bCs/>
          <w:sz w:val="24"/>
          <w:szCs w:val="24"/>
          <w:shd w:val="clear" w:color="auto" w:fill="FFFFFF"/>
          <w:lang w:eastAsia="pt-BR"/>
        </w:rPr>
        <w:t>AGÊNCIA NACIONAL DE AVIAÇÃO CIVIL</w:t>
      </w:r>
      <w:r w:rsidR="00BA73CE">
        <w:rPr>
          <w:rFonts w:ascii="Times New Roman" w:eastAsia="Times New Roman" w:hAnsi="Times New Roman" w:cs="Times New Roman"/>
          <w:bCs/>
          <w:sz w:val="24"/>
          <w:szCs w:val="24"/>
          <w:shd w:val="clear" w:color="auto" w:fill="FFFFFF"/>
          <w:lang w:eastAsia="pt-BR"/>
        </w:rPr>
        <w:t xml:space="preserve"> (ANAC)</w:t>
      </w:r>
      <w:r w:rsidR="00840049" w:rsidRPr="009132A9">
        <w:rPr>
          <w:rFonts w:ascii="Times New Roman" w:eastAsia="Times New Roman" w:hAnsi="Times New Roman" w:cs="Times New Roman"/>
          <w:bCs/>
          <w:sz w:val="24"/>
          <w:szCs w:val="24"/>
          <w:shd w:val="clear" w:color="auto" w:fill="FFFFFF"/>
          <w:lang w:eastAsia="pt-BR"/>
        </w:rPr>
        <w:t xml:space="preserve">. </w:t>
      </w:r>
      <w:r w:rsidR="00840049" w:rsidRPr="009132A9">
        <w:rPr>
          <w:rFonts w:ascii="Times New Roman" w:eastAsia="Times New Roman" w:hAnsi="Times New Roman" w:cs="Times New Roman"/>
          <w:b/>
          <w:bCs/>
          <w:sz w:val="24"/>
          <w:szCs w:val="24"/>
          <w:shd w:val="clear" w:color="auto" w:fill="FFFFFF"/>
          <w:lang w:eastAsia="pt-BR"/>
        </w:rPr>
        <w:t xml:space="preserve">Modelo de termo de responsabilidade e formulário de antecedentes médicos. </w:t>
      </w:r>
      <w:r w:rsidR="00840049" w:rsidRPr="009132A9">
        <w:rPr>
          <w:rFonts w:ascii="Times New Roman" w:eastAsia="Times New Roman" w:hAnsi="Times New Roman" w:cs="Times New Roman"/>
          <w:bCs/>
          <w:sz w:val="24"/>
          <w:szCs w:val="24"/>
          <w:shd w:val="clear" w:color="auto" w:fill="FFFFFF"/>
          <w:lang w:eastAsia="pt-BR"/>
        </w:rPr>
        <w:t>Brasília, DF, 2016. 2p.</w:t>
      </w:r>
    </w:p>
    <w:p w14:paraId="30CB884D" w14:textId="77777777" w:rsidR="00840049" w:rsidRPr="009132A9" w:rsidRDefault="00840049"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eastAsia="pt-BR"/>
        </w:rPr>
      </w:pPr>
    </w:p>
    <w:p w14:paraId="1A914307" w14:textId="2BFE704E" w:rsidR="00F6095B" w:rsidRPr="009132A9" w:rsidRDefault="00710C4A"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eastAsia="pt-BR"/>
        </w:rPr>
      </w:pPr>
      <w:r w:rsidRPr="009132A9">
        <w:rPr>
          <w:rFonts w:ascii="Times New Roman" w:eastAsia="Times New Roman" w:hAnsi="Times New Roman" w:cs="Times New Roman"/>
          <w:bCs/>
          <w:sz w:val="24"/>
          <w:szCs w:val="24"/>
          <w:shd w:val="clear" w:color="auto" w:fill="FFFFFF"/>
          <w:lang w:eastAsia="pt-BR"/>
        </w:rPr>
        <w:t>________.</w:t>
      </w:r>
      <w:r w:rsidR="00F6095B" w:rsidRPr="009132A9">
        <w:rPr>
          <w:rFonts w:ascii="Times New Roman" w:eastAsia="Times New Roman" w:hAnsi="Times New Roman" w:cs="Times New Roman"/>
          <w:bCs/>
          <w:sz w:val="24"/>
          <w:szCs w:val="24"/>
          <w:shd w:val="clear" w:color="auto" w:fill="FFFFFF"/>
          <w:lang w:eastAsia="pt-BR"/>
        </w:rPr>
        <w:t xml:space="preserve"> </w:t>
      </w:r>
      <w:r w:rsidR="00F6095B" w:rsidRPr="009132A9">
        <w:rPr>
          <w:rFonts w:ascii="Times New Roman" w:eastAsia="Times New Roman" w:hAnsi="Times New Roman" w:cs="Times New Roman"/>
          <w:b/>
          <w:bCs/>
          <w:sz w:val="24"/>
          <w:szCs w:val="24"/>
          <w:shd w:val="clear" w:color="auto" w:fill="FFFFFF"/>
          <w:lang w:eastAsia="pt-BR"/>
        </w:rPr>
        <w:t xml:space="preserve">Regulamento </w:t>
      </w:r>
      <w:r w:rsidR="00C51F04" w:rsidRPr="009132A9">
        <w:rPr>
          <w:rFonts w:ascii="Times New Roman" w:eastAsia="Times New Roman" w:hAnsi="Times New Roman" w:cs="Times New Roman"/>
          <w:b/>
          <w:bCs/>
          <w:sz w:val="24"/>
          <w:szCs w:val="24"/>
          <w:shd w:val="clear" w:color="auto" w:fill="FFFFFF"/>
          <w:lang w:eastAsia="pt-BR"/>
        </w:rPr>
        <w:t>B</w:t>
      </w:r>
      <w:r w:rsidR="00BA3C2F" w:rsidRPr="009132A9">
        <w:rPr>
          <w:rFonts w:ascii="Times New Roman" w:eastAsia="Times New Roman" w:hAnsi="Times New Roman" w:cs="Times New Roman"/>
          <w:b/>
          <w:bCs/>
          <w:sz w:val="24"/>
          <w:szCs w:val="24"/>
          <w:shd w:val="clear" w:color="auto" w:fill="FFFFFF"/>
          <w:lang w:eastAsia="pt-BR"/>
        </w:rPr>
        <w:t xml:space="preserve">rasileiro da </w:t>
      </w:r>
      <w:r w:rsidR="00C51F04" w:rsidRPr="009132A9">
        <w:rPr>
          <w:rFonts w:ascii="Times New Roman" w:eastAsia="Times New Roman" w:hAnsi="Times New Roman" w:cs="Times New Roman"/>
          <w:b/>
          <w:bCs/>
          <w:sz w:val="24"/>
          <w:szCs w:val="24"/>
          <w:shd w:val="clear" w:color="auto" w:fill="FFFFFF"/>
          <w:lang w:eastAsia="pt-BR"/>
        </w:rPr>
        <w:t>A</w:t>
      </w:r>
      <w:r w:rsidR="00BA3C2F" w:rsidRPr="009132A9">
        <w:rPr>
          <w:rFonts w:ascii="Times New Roman" w:eastAsia="Times New Roman" w:hAnsi="Times New Roman" w:cs="Times New Roman"/>
          <w:b/>
          <w:bCs/>
          <w:sz w:val="24"/>
          <w:szCs w:val="24"/>
          <w:shd w:val="clear" w:color="auto" w:fill="FFFFFF"/>
          <w:lang w:eastAsia="pt-BR"/>
        </w:rPr>
        <w:t xml:space="preserve">viação </w:t>
      </w:r>
      <w:r w:rsidR="00C51F04" w:rsidRPr="009132A9">
        <w:rPr>
          <w:rFonts w:ascii="Times New Roman" w:eastAsia="Times New Roman" w:hAnsi="Times New Roman" w:cs="Times New Roman"/>
          <w:b/>
          <w:bCs/>
          <w:sz w:val="24"/>
          <w:szCs w:val="24"/>
          <w:shd w:val="clear" w:color="auto" w:fill="FFFFFF"/>
          <w:lang w:eastAsia="pt-BR"/>
        </w:rPr>
        <w:t>C</w:t>
      </w:r>
      <w:r w:rsidR="00BA3C2F" w:rsidRPr="009132A9">
        <w:rPr>
          <w:rFonts w:ascii="Times New Roman" w:eastAsia="Times New Roman" w:hAnsi="Times New Roman" w:cs="Times New Roman"/>
          <w:b/>
          <w:bCs/>
          <w:sz w:val="24"/>
          <w:szCs w:val="24"/>
          <w:shd w:val="clear" w:color="auto" w:fill="FFFFFF"/>
          <w:lang w:eastAsia="pt-BR"/>
        </w:rPr>
        <w:t>ivil</w:t>
      </w:r>
      <w:r w:rsidR="00881740">
        <w:rPr>
          <w:rFonts w:ascii="Times New Roman" w:eastAsia="Times New Roman" w:hAnsi="Times New Roman" w:cs="Times New Roman"/>
          <w:b/>
          <w:bCs/>
          <w:sz w:val="24"/>
          <w:szCs w:val="24"/>
          <w:shd w:val="clear" w:color="auto" w:fill="FFFFFF"/>
          <w:lang w:eastAsia="pt-BR"/>
        </w:rPr>
        <w:t>,</w:t>
      </w:r>
      <w:r w:rsidR="00C51F04" w:rsidRPr="009132A9">
        <w:rPr>
          <w:rFonts w:ascii="Times New Roman" w:eastAsia="Times New Roman" w:hAnsi="Times New Roman" w:cs="Times New Roman"/>
          <w:b/>
          <w:bCs/>
          <w:sz w:val="24"/>
          <w:szCs w:val="24"/>
          <w:shd w:val="clear" w:color="auto" w:fill="FFFFFF"/>
          <w:lang w:eastAsia="pt-BR"/>
        </w:rPr>
        <w:t xml:space="preserve"> </w:t>
      </w:r>
      <w:r w:rsidR="00F6095B" w:rsidRPr="009132A9">
        <w:rPr>
          <w:rFonts w:ascii="Times New Roman" w:eastAsia="Times New Roman" w:hAnsi="Times New Roman" w:cs="Times New Roman"/>
          <w:b/>
          <w:bCs/>
          <w:sz w:val="24"/>
          <w:szCs w:val="24"/>
          <w:shd w:val="clear" w:color="auto" w:fill="FFFFFF"/>
          <w:lang w:eastAsia="pt-BR"/>
        </w:rPr>
        <w:t>RBAC n. 117, Emenda n. 00</w:t>
      </w:r>
      <w:r w:rsidR="00F6095B" w:rsidRPr="009132A9">
        <w:rPr>
          <w:rFonts w:ascii="Times New Roman" w:eastAsia="Times New Roman" w:hAnsi="Times New Roman" w:cs="Times New Roman"/>
          <w:bCs/>
          <w:sz w:val="24"/>
          <w:szCs w:val="24"/>
          <w:shd w:val="clear" w:color="auto" w:fill="FFFFFF"/>
          <w:lang w:eastAsia="pt-BR"/>
        </w:rPr>
        <w:t>. Brasília: ANAC, 2019</w:t>
      </w:r>
      <w:r w:rsidR="00835F7A" w:rsidRPr="009132A9">
        <w:rPr>
          <w:rFonts w:ascii="Times New Roman" w:eastAsia="Times New Roman" w:hAnsi="Times New Roman" w:cs="Times New Roman"/>
          <w:bCs/>
          <w:sz w:val="24"/>
          <w:szCs w:val="24"/>
          <w:shd w:val="clear" w:color="auto" w:fill="FFFFFF"/>
          <w:lang w:eastAsia="pt-BR"/>
        </w:rPr>
        <w:t>a</w:t>
      </w:r>
      <w:r w:rsidR="00F6095B" w:rsidRPr="009132A9">
        <w:rPr>
          <w:rFonts w:ascii="Times New Roman" w:eastAsia="Times New Roman" w:hAnsi="Times New Roman" w:cs="Times New Roman"/>
          <w:bCs/>
          <w:sz w:val="24"/>
          <w:szCs w:val="24"/>
          <w:shd w:val="clear" w:color="auto" w:fill="FFFFFF"/>
          <w:lang w:eastAsia="pt-BR"/>
        </w:rPr>
        <w:t xml:space="preserve">. </w:t>
      </w:r>
    </w:p>
    <w:p w14:paraId="6E2F2472" w14:textId="77777777" w:rsidR="00835F7A" w:rsidRPr="009132A9" w:rsidRDefault="00835F7A"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eastAsia="pt-BR"/>
        </w:rPr>
      </w:pPr>
    </w:p>
    <w:p w14:paraId="21960B33" w14:textId="3F54F68F" w:rsidR="00835F7A" w:rsidRPr="009132A9" w:rsidRDefault="00835F7A"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eastAsia="pt-BR"/>
        </w:rPr>
      </w:pPr>
      <w:r w:rsidRPr="009132A9">
        <w:rPr>
          <w:rFonts w:ascii="Times New Roman" w:eastAsia="Times New Roman" w:hAnsi="Times New Roman" w:cs="Times New Roman"/>
          <w:bCs/>
          <w:sz w:val="24"/>
          <w:szCs w:val="24"/>
          <w:shd w:val="clear" w:color="auto" w:fill="FFFFFF"/>
          <w:lang w:eastAsia="pt-BR"/>
        </w:rPr>
        <w:t xml:space="preserve">________. </w:t>
      </w:r>
      <w:r w:rsidRPr="009132A9">
        <w:rPr>
          <w:rFonts w:ascii="Times New Roman" w:eastAsia="Times New Roman" w:hAnsi="Times New Roman" w:cs="Times New Roman"/>
          <w:b/>
          <w:bCs/>
          <w:sz w:val="24"/>
          <w:szCs w:val="24"/>
          <w:shd w:val="clear" w:color="auto" w:fill="FFFFFF"/>
          <w:lang w:eastAsia="pt-BR"/>
        </w:rPr>
        <w:t xml:space="preserve">Relatório de análise das contribuições referentes à audiência pública nº 05/2019, de edição do Regulamento Brasileiro da Aviação Civil nº 67. </w:t>
      </w:r>
      <w:r w:rsidRPr="009132A9">
        <w:rPr>
          <w:rFonts w:ascii="Times New Roman" w:eastAsia="Times New Roman" w:hAnsi="Times New Roman" w:cs="Times New Roman"/>
          <w:sz w:val="24"/>
          <w:szCs w:val="24"/>
          <w:shd w:val="clear" w:color="auto" w:fill="FFFFFF"/>
          <w:lang w:eastAsia="pt-BR"/>
        </w:rPr>
        <w:t xml:space="preserve">2019b. </w:t>
      </w:r>
      <w:r w:rsidRPr="009132A9">
        <w:rPr>
          <w:rFonts w:ascii="Times New Roman" w:eastAsia="Times New Roman" w:hAnsi="Times New Roman" w:cs="Times New Roman"/>
          <w:bCs/>
          <w:sz w:val="24"/>
          <w:szCs w:val="24"/>
          <w:shd w:val="clear" w:color="auto" w:fill="FFFFFF"/>
          <w:lang w:eastAsia="pt-BR"/>
        </w:rPr>
        <w:t xml:space="preserve">Acesso em: </w:t>
      </w:r>
      <w:hyperlink r:id="rId11" w:history="1">
        <w:r w:rsidR="006D7D5E" w:rsidRPr="009132A9">
          <w:rPr>
            <w:rStyle w:val="Hyperlink"/>
            <w:rFonts w:ascii="Times New Roman" w:eastAsia="Times New Roman" w:hAnsi="Times New Roman" w:cs="Times New Roman"/>
            <w:bCs/>
            <w:color w:val="auto"/>
            <w:sz w:val="24"/>
            <w:szCs w:val="24"/>
            <w:u w:val="none"/>
            <w:shd w:val="clear" w:color="auto" w:fill="FFFFFF"/>
            <w:lang w:eastAsia="pt-BR"/>
          </w:rPr>
          <w:t>https://www.anac.gov.br/participacao-social/consultas-publicas/audiencias/2019/05/AP052019RelatriodeAnlisedasContribuies.pdf</w:t>
        </w:r>
      </w:hyperlink>
      <w:r w:rsidR="006D7D5E" w:rsidRPr="009132A9">
        <w:rPr>
          <w:rFonts w:ascii="Times New Roman" w:eastAsia="Times New Roman" w:hAnsi="Times New Roman" w:cs="Times New Roman"/>
          <w:bCs/>
          <w:sz w:val="24"/>
          <w:szCs w:val="24"/>
          <w:shd w:val="clear" w:color="auto" w:fill="FFFFFF"/>
          <w:lang w:eastAsia="pt-BR"/>
        </w:rPr>
        <w:t xml:space="preserve">. </w:t>
      </w:r>
      <w:r w:rsidRPr="009132A9">
        <w:rPr>
          <w:rFonts w:ascii="Times New Roman" w:eastAsia="Times New Roman" w:hAnsi="Times New Roman" w:cs="Times New Roman"/>
          <w:bCs/>
          <w:sz w:val="24"/>
          <w:szCs w:val="24"/>
          <w:shd w:val="clear" w:color="auto" w:fill="FFFFFF"/>
          <w:lang w:eastAsia="pt-BR"/>
        </w:rPr>
        <w:t>Acesso em: 16 out. 2020.</w:t>
      </w:r>
    </w:p>
    <w:p w14:paraId="6449E148" w14:textId="77777777" w:rsidR="00D27447" w:rsidRPr="009132A9" w:rsidRDefault="00D27447"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eastAsia="pt-BR"/>
        </w:rPr>
      </w:pPr>
    </w:p>
    <w:p w14:paraId="4963F7D0" w14:textId="2F45B8A2" w:rsidR="00EB57B7" w:rsidRPr="009132A9" w:rsidRDefault="001D67EB"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eastAsia="pt-BR"/>
        </w:rPr>
      </w:pPr>
      <w:r w:rsidRPr="009132A9">
        <w:rPr>
          <w:rFonts w:ascii="Times New Roman" w:eastAsia="Times New Roman" w:hAnsi="Times New Roman" w:cs="Times New Roman"/>
          <w:bCs/>
          <w:sz w:val="24"/>
          <w:szCs w:val="24"/>
          <w:shd w:val="clear" w:color="auto" w:fill="FFFFFF"/>
          <w:lang w:eastAsia="pt-BR"/>
        </w:rPr>
        <w:t>________.</w:t>
      </w:r>
      <w:r w:rsidR="00EB57B7" w:rsidRPr="009132A9">
        <w:rPr>
          <w:rFonts w:ascii="Times New Roman" w:eastAsia="Times New Roman" w:hAnsi="Times New Roman" w:cs="Times New Roman"/>
          <w:bCs/>
          <w:sz w:val="24"/>
          <w:szCs w:val="24"/>
          <w:shd w:val="clear" w:color="auto" w:fill="FFFFFF"/>
          <w:lang w:eastAsia="pt-BR"/>
        </w:rPr>
        <w:t xml:space="preserve"> </w:t>
      </w:r>
      <w:r w:rsidR="00EB57B7" w:rsidRPr="009132A9">
        <w:rPr>
          <w:rFonts w:ascii="Times New Roman" w:eastAsia="Times New Roman" w:hAnsi="Times New Roman" w:cs="Times New Roman"/>
          <w:b/>
          <w:bCs/>
          <w:sz w:val="24"/>
          <w:szCs w:val="24"/>
          <w:shd w:val="clear" w:color="auto" w:fill="FFFFFF"/>
          <w:lang w:eastAsia="pt-BR"/>
        </w:rPr>
        <w:t xml:space="preserve">Regulamento </w:t>
      </w:r>
      <w:r w:rsidR="00A11583" w:rsidRPr="009132A9">
        <w:rPr>
          <w:rFonts w:ascii="Times New Roman" w:eastAsia="Times New Roman" w:hAnsi="Times New Roman" w:cs="Times New Roman"/>
          <w:b/>
          <w:bCs/>
          <w:sz w:val="24"/>
          <w:szCs w:val="24"/>
          <w:shd w:val="clear" w:color="auto" w:fill="FFFFFF"/>
          <w:lang w:eastAsia="pt-BR"/>
        </w:rPr>
        <w:t>B</w:t>
      </w:r>
      <w:r w:rsidR="00BA3C2F" w:rsidRPr="009132A9">
        <w:rPr>
          <w:rFonts w:ascii="Times New Roman" w:eastAsia="Times New Roman" w:hAnsi="Times New Roman" w:cs="Times New Roman"/>
          <w:b/>
          <w:bCs/>
          <w:sz w:val="24"/>
          <w:szCs w:val="24"/>
          <w:shd w:val="clear" w:color="auto" w:fill="FFFFFF"/>
          <w:lang w:eastAsia="pt-BR"/>
        </w:rPr>
        <w:t xml:space="preserve">rasileiro da </w:t>
      </w:r>
      <w:r w:rsidR="00A11583" w:rsidRPr="009132A9">
        <w:rPr>
          <w:rFonts w:ascii="Times New Roman" w:eastAsia="Times New Roman" w:hAnsi="Times New Roman" w:cs="Times New Roman"/>
          <w:b/>
          <w:bCs/>
          <w:sz w:val="24"/>
          <w:szCs w:val="24"/>
          <w:shd w:val="clear" w:color="auto" w:fill="FFFFFF"/>
          <w:lang w:eastAsia="pt-BR"/>
        </w:rPr>
        <w:t>A</w:t>
      </w:r>
      <w:r w:rsidR="00BA3C2F" w:rsidRPr="009132A9">
        <w:rPr>
          <w:rFonts w:ascii="Times New Roman" w:eastAsia="Times New Roman" w:hAnsi="Times New Roman" w:cs="Times New Roman"/>
          <w:b/>
          <w:bCs/>
          <w:sz w:val="24"/>
          <w:szCs w:val="24"/>
          <w:shd w:val="clear" w:color="auto" w:fill="FFFFFF"/>
          <w:lang w:eastAsia="pt-BR"/>
        </w:rPr>
        <w:t xml:space="preserve">viação </w:t>
      </w:r>
      <w:r w:rsidR="00A11583" w:rsidRPr="009132A9">
        <w:rPr>
          <w:rFonts w:ascii="Times New Roman" w:eastAsia="Times New Roman" w:hAnsi="Times New Roman" w:cs="Times New Roman"/>
          <w:b/>
          <w:bCs/>
          <w:sz w:val="24"/>
          <w:szCs w:val="24"/>
          <w:shd w:val="clear" w:color="auto" w:fill="FFFFFF"/>
          <w:lang w:eastAsia="pt-BR"/>
        </w:rPr>
        <w:t>C</w:t>
      </w:r>
      <w:r w:rsidR="00BA3C2F" w:rsidRPr="009132A9">
        <w:rPr>
          <w:rFonts w:ascii="Times New Roman" w:eastAsia="Times New Roman" w:hAnsi="Times New Roman" w:cs="Times New Roman"/>
          <w:b/>
          <w:bCs/>
          <w:sz w:val="24"/>
          <w:szCs w:val="24"/>
          <w:shd w:val="clear" w:color="auto" w:fill="FFFFFF"/>
          <w:lang w:eastAsia="pt-BR"/>
        </w:rPr>
        <w:t>ivil</w:t>
      </w:r>
      <w:r w:rsidR="00EB57B7" w:rsidRPr="009132A9">
        <w:rPr>
          <w:rFonts w:ascii="Times New Roman" w:eastAsia="Times New Roman" w:hAnsi="Times New Roman" w:cs="Times New Roman"/>
          <w:b/>
          <w:bCs/>
          <w:sz w:val="24"/>
          <w:szCs w:val="24"/>
          <w:shd w:val="clear" w:color="auto" w:fill="FFFFFF"/>
          <w:lang w:eastAsia="pt-BR"/>
        </w:rPr>
        <w:t>, RBAC n. 61, Emenda n. 13</w:t>
      </w:r>
      <w:r w:rsidR="00EB57B7" w:rsidRPr="009132A9">
        <w:rPr>
          <w:rFonts w:ascii="Times New Roman" w:eastAsia="Times New Roman" w:hAnsi="Times New Roman" w:cs="Times New Roman"/>
          <w:bCs/>
          <w:sz w:val="24"/>
          <w:szCs w:val="24"/>
          <w:shd w:val="clear" w:color="auto" w:fill="FFFFFF"/>
          <w:lang w:eastAsia="pt-BR"/>
        </w:rPr>
        <w:t>. Brasília: ANAC, 2020</w:t>
      </w:r>
      <w:r w:rsidR="004A00A0" w:rsidRPr="009132A9">
        <w:rPr>
          <w:rFonts w:ascii="Times New Roman" w:eastAsia="Times New Roman" w:hAnsi="Times New Roman" w:cs="Times New Roman"/>
          <w:bCs/>
          <w:sz w:val="24"/>
          <w:szCs w:val="24"/>
          <w:shd w:val="clear" w:color="auto" w:fill="FFFFFF"/>
          <w:lang w:eastAsia="pt-BR"/>
        </w:rPr>
        <w:t>a</w:t>
      </w:r>
      <w:r w:rsidR="00EB57B7" w:rsidRPr="009132A9">
        <w:rPr>
          <w:rFonts w:ascii="Times New Roman" w:eastAsia="Times New Roman" w:hAnsi="Times New Roman" w:cs="Times New Roman"/>
          <w:bCs/>
          <w:sz w:val="24"/>
          <w:szCs w:val="24"/>
          <w:shd w:val="clear" w:color="auto" w:fill="FFFFFF"/>
          <w:lang w:eastAsia="pt-BR"/>
        </w:rPr>
        <w:t xml:space="preserve">. </w:t>
      </w:r>
    </w:p>
    <w:p w14:paraId="1B26D263" w14:textId="77777777" w:rsidR="00EB57B7" w:rsidRPr="009132A9" w:rsidRDefault="00EB57B7" w:rsidP="00CA505C">
      <w:pPr>
        <w:tabs>
          <w:tab w:val="left" w:pos="851"/>
        </w:tabs>
        <w:spacing w:after="0" w:line="240" w:lineRule="auto"/>
        <w:jc w:val="both"/>
        <w:rPr>
          <w:rFonts w:ascii="Times New Roman" w:eastAsia="Times New Roman" w:hAnsi="Times New Roman" w:cs="Times New Roman"/>
          <w:bCs/>
          <w:sz w:val="24"/>
          <w:szCs w:val="24"/>
          <w:highlight w:val="yellow"/>
          <w:shd w:val="clear" w:color="auto" w:fill="FFFFFF"/>
          <w:lang w:eastAsia="pt-BR"/>
        </w:rPr>
      </w:pPr>
    </w:p>
    <w:p w14:paraId="3529EE81" w14:textId="20C8DCE5" w:rsidR="00FD5311" w:rsidRPr="009132A9" w:rsidRDefault="00B63B8D"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eastAsia="pt-BR"/>
        </w:rPr>
      </w:pPr>
      <w:r w:rsidRPr="009132A9">
        <w:rPr>
          <w:rFonts w:ascii="Times New Roman" w:eastAsia="Times New Roman" w:hAnsi="Times New Roman" w:cs="Times New Roman"/>
          <w:bCs/>
          <w:sz w:val="24"/>
          <w:szCs w:val="24"/>
          <w:shd w:val="clear" w:color="auto" w:fill="FFFFFF"/>
          <w:lang w:eastAsia="pt-BR"/>
        </w:rPr>
        <w:t>________.</w:t>
      </w:r>
      <w:r w:rsidR="002F0FCB" w:rsidRPr="009132A9">
        <w:rPr>
          <w:rFonts w:ascii="Times New Roman" w:eastAsia="Times New Roman" w:hAnsi="Times New Roman" w:cs="Times New Roman"/>
          <w:bCs/>
          <w:sz w:val="24"/>
          <w:szCs w:val="24"/>
          <w:shd w:val="clear" w:color="auto" w:fill="FFFFFF"/>
          <w:lang w:eastAsia="pt-BR"/>
        </w:rPr>
        <w:t xml:space="preserve"> </w:t>
      </w:r>
      <w:r w:rsidR="002F0FCB" w:rsidRPr="009132A9">
        <w:rPr>
          <w:rFonts w:ascii="Times New Roman" w:eastAsia="Times New Roman" w:hAnsi="Times New Roman" w:cs="Times New Roman"/>
          <w:b/>
          <w:bCs/>
          <w:sz w:val="24"/>
          <w:szCs w:val="24"/>
          <w:shd w:val="clear" w:color="auto" w:fill="FFFFFF"/>
          <w:lang w:eastAsia="pt-BR"/>
        </w:rPr>
        <w:t xml:space="preserve">Regulamento </w:t>
      </w:r>
      <w:r w:rsidR="00A11583" w:rsidRPr="009132A9">
        <w:rPr>
          <w:rFonts w:ascii="Times New Roman" w:eastAsia="Times New Roman" w:hAnsi="Times New Roman" w:cs="Times New Roman"/>
          <w:b/>
          <w:bCs/>
          <w:sz w:val="24"/>
          <w:szCs w:val="24"/>
          <w:shd w:val="clear" w:color="auto" w:fill="FFFFFF"/>
          <w:lang w:eastAsia="pt-BR"/>
        </w:rPr>
        <w:t>B</w:t>
      </w:r>
      <w:r w:rsidR="00BA3C2F" w:rsidRPr="009132A9">
        <w:rPr>
          <w:rFonts w:ascii="Times New Roman" w:eastAsia="Times New Roman" w:hAnsi="Times New Roman" w:cs="Times New Roman"/>
          <w:b/>
          <w:bCs/>
          <w:sz w:val="24"/>
          <w:szCs w:val="24"/>
          <w:shd w:val="clear" w:color="auto" w:fill="FFFFFF"/>
          <w:lang w:eastAsia="pt-BR"/>
        </w:rPr>
        <w:t xml:space="preserve">rasileiro da </w:t>
      </w:r>
      <w:r w:rsidR="00A11583" w:rsidRPr="009132A9">
        <w:rPr>
          <w:rFonts w:ascii="Times New Roman" w:eastAsia="Times New Roman" w:hAnsi="Times New Roman" w:cs="Times New Roman"/>
          <w:b/>
          <w:bCs/>
          <w:sz w:val="24"/>
          <w:szCs w:val="24"/>
          <w:shd w:val="clear" w:color="auto" w:fill="FFFFFF"/>
          <w:lang w:eastAsia="pt-BR"/>
        </w:rPr>
        <w:t>A</w:t>
      </w:r>
      <w:r w:rsidR="00BA3C2F" w:rsidRPr="009132A9">
        <w:rPr>
          <w:rFonts w:ascii="Times New Roman" w:eastAsia="Times New Roman" w:hAnsi="Times New Roman" w:cs="Times New Roman"/>
          <w:b/>
          <w:bCs/>
          <w:sz w:val="24"/>
          <w:szCs w:val="24"/>
          <w:shd w:val="clear" w:color="auto" w:fill="FFFFFF"/>
          <w:lang w:eastAsia="pt-BR"/>
        </w:rPr>
        <w:t xml:space="preserve">viação </w:t>
      </w:r>
      <w:r w:rsidR="00A11583" w:rsidRPr="009132A9">
        <w:rPr>
          <w:rFonts w:ascii="Times New Roman" w:eastAsia="Times New Roman" w:hAnsi="Times New Roman" w:cs="Times New Roman"/>
          <w:b/>
          <w:bCs/>
          <w:sz w:val="24"/>
          <w:szCs w:val="24"/>
          <w:shd w:val="clear" w:color="auto" w:fill="FFFFFF"/>
          <w:lang w:eastAsia="pt-BR"/>
        </w:rPr>
        <w:t>C</w:t>
      </w:r>
      <w:r w:rsidR="00BA3C2F" w:rsidRPr="009132A9">
        <w:rPr>
          <w:rFonts w:ascii="Times New Roman" w:eastAsia="Times New Roman" w:hAnsi="Times New Roman" w:cs="Times New Roman"/>
          <w:b/>
          <w:bCs/>
          <w:sz w:val="24"/>
          <w:szCs w:val="24"/>
          <w:shd w:val="clear" w:color="auto" w:fill="FFFFFF"/>
          <w:lang w:eastAsia="pt-BR"/>
        </w:rPr>
        <w:t>ivil</w:t>
      </w:r>
      <w:r w:rsidR="002F0FCB" w:rsidRPr="009132A9">
        <w:rPr>
          <w:rFonts w:ascii="Times New Roman" w:eastAsia="Times New Roman" w:hAnsi="Times New Roman" w:cs="Times New Roman"/>
          <w:b/>
          <w:bCs/>
          <w:sz w:val="24"/>
          <w:szCs w:val="24"/>
          <w:shd w:val="clear" w:color="auto" w:fill="FFFFFF"/>
          <w:lang w:eastAsia="pt-BR"/>
        </w:rPr>
        <w:t>, RBAC n. 67, Emenda n. 04</w:t>
      </w:r>
      <w:r w:rsidR="002F0FCB" w:rsidRPr="009132A9">
        <w:rPr>
          <w:rFonts w:ascii="Times New Roman" w:eastAsia="Times New Roman" w:hAnsi="Times New Roman" w:cs="Times New Roman"/>
          <w:bCs/>
          <w:sz w:val="24"/>
          <w:szCs w:val="24"/>
          <w:shd w:val="clear" w:color="auto" w:fill="FFFFFF"/>
          <w:lang w:eastAsia="pt-BR"/>
        </w:rPr>
        <w:t>. Brasília: ANAC, 2020</w:t>
      </w:r>
      <w:r w:rsidR="004A00A0" w:rsidRPr="009132A9">
        <w:rPr>
          <w:rFonts w:ascii="Times New Roman" w:eastAsia="Times New Roman" w:hAnsi="Times New Roman" w:cs="Times New Roman"/>
          <w:bCs/>
          <w:sz w:val="24"/>
          <w:szCs w:val="24"/>
          <w:shd w:val="clear" w:color="auto" w:fill="FFFFFF"/>
          <w:lang w:eastAsia="pt-BR"/>
        </w:rPr>
        <w:t>b</w:t>
      </w:r>
      <w:r w:rsidR="002F0FCB" w:rsidRPr="009132A9">
        <w:rPr>
          <w:rFonts w:ascii="Times New Roman" w:eastAsia="Times New Roman" w:hAnsi="Times New Roman" w:cs="Times New Roman"/>
          <w:bCs/>
          <w:sz w:val="24"/>
          <w:szCs w:val="24"/>
          <w:shd w:val="clear" w:color="auto" w:fill="FFFFFF"/>
          <w:lang w:eastAsia="pt-BR"/>
        </w:rPr>
        <w:t xml:space="preserve">. </w:t>
      </w:r>
    </w:p>
    <w:p w14:paraId="3747FE76" w14:textId="77777777" w:rsidR="0070354B" w:rsidRPr="009132A9" w:rsidRDefault="0070354B"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eastAsia="pt-BR"/>
        </w:rPr>
      </w:pPr>
    </w:p>
    <w:p w14:paraId="018ABC5A" w14:textId="7B9EEEEE" w:rsidR="009C3AE2" w:rsidRPr="009132A9" w:rsidRDefault="00171B37"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val="en-US" w:eastAsia="pt-BR"/>
        </w:rPr>
      </w:pPr>
      <w:r w:rsidRPr="009132A9">
        <w:rPr>
          <w:rFonts w:ascii="Times New Roman" w:eastAsia="Times New Roman" w:hAnsi="Times New Roman" w:cs="Times New Roman"/>
          <w:bCs/>
          <w:sz w:val="24"/>
          <w:szCs w:val="24"/>
          <w:shd w:val="clear" w:color="auto" w:fill="FFFFFF"/>
          <w:lang w:eastAsia="pt-BR"/>
        </w:rPr>
        <w:t>ASSOCIAÇÃO BRASILEIRA DAS EMPRESAS AÉREAS</w:t>
      </w:r>
      <w:r w:rsidR="0067323F" w:rsidRPr="009132A9">
        <w:rPr>
          <w:rFonts w:ascii="Times New Roman" w:eastAsia="Times New Roman" w:hAnsi="Times New Roman" w:cs="Times New Roman"/>
          <w:bCs/>
          <w:sz w:val="24"/>
          <w:szCs w:val="24"/>
          <w:shd w:val="clear" w:color="auto" w:fill="FFFFFF"/>
          <w:lang w:eastAsia="pt-BR"/>
        </w:rPr>
        <w:t xml:space="preserve"> (ABEAR)</w:t>
      </w:r>
      <w:r w:rsidRPr="009132A9">
        <w:rPr>
          <w:rFonts w:ascii="Times New Roman" w:eastAsia="Times New Roman" w:hAnsi="Times New Roman" w:cs="Times New Roman"/>
          <w:bCs/>
          <w:sz w:val="24"/>
          <w:szCs w:val="24"/>
          <w:shd w:val="clear" w:color="auto" w:fill="FFFFFF"/>
          <w:lang w:eastAsia="pt-BR"/>
        </w:rPr>
        <w:t xml:space="preserve">. </w:t>
      </w:r>
      <w:r w:rsidRPr="009132A9">
        <w:rPr>
          <w:rFonts w:ascii="Times New Roman" w:eastAsia="Times New Roman" w:hAnsi="Times New Roman" w:cs="Times New Roman"/>
          <w:b/>
          <w:sz w:val="24"/>
          <w:szCs w:val="24"/>
          <w:shd w:val="clear" w:color="auto" w:fill="FFFFFF"/>
          <w:lang w:eastAsia="pt-BR"/>
        </w:rPr>
        <w:t>Como é a formação de um piloto de linha aéreas?</w:t>
      </w:r>
      <w:r w:rsidRPr="009132A9">
        <w:rPr>
          <w:rFonts w:ascii="Times New Roman" w:eastAsia="Times New Roman" w:hAnsi="Times New Roman" w:cs="Times New Roman"/>
          <w:bCs/>
          <w:sz w:val="24"/>
          <w:szCs w:val="24"/>
          <w:shd w:val="clear" w:color="auto" w:fill="FFFFFF"/>
          <w:lang w:eastAsia="pt-BR"/>
        </w:rPr>
        <w:t xml:space="preserve"> 2019. Disponível em: </w:t>
      </w:r>
      <w:hyperlink r:id="rId12" w:history="1">
        <w:r w:rsidRPr="009132A9">
          <w:rPr>
            <w:rStyle w:val="Hyperlink"/>
            <w:rFonts w:ascii="Times New Roman" w:eastAsia="Times New Roman" w:hAnsi="Times New Roman" w:cs="Times New Roman"/>
            <w:bCs/>
            <w:color w:val="auto"/>
            <w:sz w:val="24"/>
            <w:szCs w:val="24"/>
            <w:u w:val="none"/>
            <w:shd w:val="clear" w:color="auto" w:fill="FFFFFF"/>
            <w:lang w:eastAsia="pt-BR"/>
          </w:rPr>
          <w:t>https://www.abear.com.br/imprensa/agencia-abear/noticias/como-e-a-formacao-de-um-piloto-de-linha-aereas/</w:t>
        </w:r>
      </w:hyperlink>
      <w:r w:rsidRPr="009132A9">
        <w:rPr>
          <w:rFonts w:ascii="Times New Roman" w:eastAsia="Times New Roman" w:hAnsi="Times New Roman" w:cs="Times New Roman"/>
          <w:bCs/>
          <w:sz w:val="24"/>
          <w:szCs w:val="24"/>
          <w:shd w:val="clear" w:color="auto" w:fill="FFFFFF"/>
          <w:lang w:eastAsia="pt-BR"/>
        </w:rPr>
        <w:t xml:space="preserve">. </w:t>
      </w:r>
      <w:r w:rsidRPr="009132A9">
        <w:rPr>
          <w:rFonts w:ascii="Times New Roman" w:eastAsia="Times New Roman" w:hAnsi="Times New Roman" w:cs="Times New Roman"/>
          <w:bCs/>
          <w:sz w:val="24"/>
          <w:szCs w:val="24"/>
          <w:shd w:val="clear" w:color="auto" w:fill="FFFFFF"/>
          <w:lang w:val="en-US" w:eastAsia="pt-BR"/>
        </w:rPr>
        <w:t>Acesso em: 30 ago. 2020.</w:t>
      </w:r>
    </w:p>
    <w:p w14:paraId="1DF9D223" w14:textId="42701272" w:rsidR="00CC10F4" w:rsidRPr="009132A9" w:rsidRDefault="00152610"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val="en-US" w:eastAsia="pt-BR"/>
        </w:rPr>
      </w:pPr>
      <w:r w:rsidRPr="009132A9">
        <w:rPr>
          <w:rFonts w:ascii="Times New Roman" w:eastAsia="Times New Roman" w:hAnsi="Times New Roman" w:cs="Times New Roman"/>
          <w:bCs/>
          <w:sz w:val="24"/>
          <w:szCs w:val="24"/>
          <w:shd w:val="clear" w:color="auto" w:fill="FFFFFF"/>
          <w:lang w:val="en-US" w:eastAsia="pt-BR"/>
        </w:rPr>
        <w:lastRenderedPageBreak/>
        <w:t>AEROSPACE MEDICAL ASSOCIATION</w:t>
      </w:r>
      <w:r w:rsidR="0067323F" w:rsidRPr="009132A9">
        <w:rPr>
          <w:rFonts w:ascii="Times New Roman" w:eastAsia="Times New Roman" w:hAnsi="Times New Roman" w:cs="Times New Roman"/>
          <w:bCs/>
          <w:sz w:val="24"/>
          <w:szCs w:val="24"/>
          <w:shd w:val="clear" w:color="auto" w:fill="FFFFFF"/>
          <w:lang w:val="en-US" w:eastAsia="pt-BR"/>
        </w:rPr>
        <w:t xml:space="preserve"> (A</w:t>
      </w:r>
      <w:r w:rsidR="00BA73CE">
        <w:rPr>
          <w:rFonts w:ascii="Times New Roman" w:eastAsia="Times New Roman" w:hAnsi="Times New Roman" w:cs="Times New Roman"/>
          <w:bCs/>
          <w:sz w:val="24"/>
          <w:szCs w:val="24"/>
          <w:shd w:val="clear" w:color="auto" w:fill="FFFFFF"/>
          <w:lang w:val="en-US" w:eastAsia="pt-BR"/>
        </w:rPr>
        <w:t>SMA</w:t>
      </w:r>
      <w:r w:rsidR="0067323F" w:rsidRPr="009132A9">
        <w:rPr>
          <w:rFonts w:ascii="Times New Roman" w:eastAsia="Times New Roman" w:hAnsi="Times New Roman" w:cs="Times New Roman"/>
          <w:bCs/>
          <w:sz w:val="24"/>
          <w:szCs w:val="24"/>
          <w:shd w:val="clear" w:color="auto" w:fill="FFFFFF"/>
          <w:lang w:val="en-US" w:eastAsia="pt-BR"/>
        </w:rPr>
        <w:t>)</w:t>
      </w:r>
      <w:r w:rsidR="001D778E" w:rsidRPr="009132A9">
        <w:rPr>
          <w:rFonts w:ascii="Times New Roman" w:eastAsia="Times New Roman" w:hAnsi="Times New Roman" w:cs="Times New Roman"/>
          <w:bCs/>
          <w:sz w:val="24"/>
          <w:szCs w:val="24"/>
          <w:shd w:val="clear" w:color="auto" w:fill="FFFFFF"/>
          <w:lang w:val="en-US" w:eastAsia="pt-BR"/>
        </w:rPr>
        <w:t>.</w:t>
      </w:r>
      <w:r w:rsidRPr="009132A9">
        <w:rPr>
          <w:rFonts w:ascii="Times New Roman" w:eastAsia="Times New Roman" w:hAnsi="Times New Roman" w:cs="Times New Roman"/>
          <w:bCs/>
          <w:sz w:val="24"/>
          <w:szCs w:val="24"/>
          <w:shd w:val="clear" w:color="auto" w:fill="FFFFFF"/>
          <w:lang w:val="en-US" w:eastAsia="pt-BR"/>
        </w:rPr>
        <w:t xml:space="preserve"> </w:t>
      </w:r>
      <w:r w:rsidR="001D778E" w:rsidRPr="009132A9">
        <w:rPr>
          <w:rFonts w:ascii="Times New Roman" w:eastAsia="Times New Roman" w:hAnsi="Times New Roman" w:cs="Times New Roman"/>
          <w:bCs/>
          <w:sz w:val="24"/>
          <w:szCs w:val="24"/>
          <w:shd w:val="clear" w:color="auto" w:fill="FFFFFF"/>
          <w:lang w:val="en-US" w:eastAsia="pt-BR"/>
        </w:rPr>
        <w:t xml:space="preserve">Ad Hoc </w:t>
      </w:r>
      <w:r w:rsidR="00CC10F4" w:rsidRPr="009132A9">
        <w:rPr>
          <w:rFonts w:ascii="Times New Roman" w:eastAsia="Times New Roman" w:hAnsi="Times New Roman" w:cs="Times New Roman"/>
          <w:bCs/>
          <w:sz w:val="24"/>
          <w:szCs w:val="24"/>
          <w:shd w:val="clear" w:color="auto" w:fill="FFFFFF"/>
          <w:lang w:val="en-US" w:eastAsia="pt-BR"/>
        </w:rPr>
        <w:t xml:space="preserve">Working Group on Pilot Mental Health. Pilot mental health: expert working group recommendations. </w:t>
      </w:r>
      <w:r w:rsidR="00CC10F4" w:rsidRPr="009132A9">
        <w:rPr>
          <w:rFonts w:ascii="Times New Roman" w:eastAsia="Times New Roman" w:hAnsi="Times New Roman" w:cs="Times New Roman"/>
          <w:b/>
          <w:sz w:val="24"/>
          <w:szCs w:val="24"/>
          <w:shd w:val="clear" w:color="auto" w:fill="FFFFFF"/>
          <w:lang w:val="en-US" w:eastAsia="pt-BR"/>
        </w:rPr>
        <w:t>Aviat</w:t>
      </w:r>
      <w:r w:rsidR="001D778E" w:rsidRPr="009132A9">
        <w:rPr>
          <w:rFonts w:ascii="Times New Roman" w:eastAsia="Times New Roman" w:hAnsi="Times New Roman" w:cs="Times New Roman"/>
          <w:b/>
          <w:sz w:val="24"/>
          <w:szCs w:val="24"/>
          <w:shd w:val="clear" w:color="auto" w:fill="FFFFFF"/>
          <w:lang w:val="en-US" w:eastAsia="pt-BR"/>
        </w:rPr>
        <w:t>ion,</w:t>
      </w:r>
      <w:r w:rsidR="00CC10F4" w:rsidRPr="009132A9">
        <w:rPr>
          <w:rFonts w:ascii="Times New Roman" w:eastAsia="Times New Roman" w:hAnsi="Times New Roman" w:cs="Times New Roman"/>
          <w:b/>
          <w:sz w:val="24"/>
          <w:szCs w:val="24"/>
          <w:shd w:val="clear" w:color="auto" w:fill="FFFFFF"/>
          <w:lang w:val="en-US" w:eastAsia="pt-BR"/>
        </w:rPr>
        <w:t xml:space="preserve"> Space </w:t>
      </w:r>
      <w:r w:rsidR="0023498C" w:rsidRPr="009132A9">
        <w:rPr>
          <w:rFonts w:ascii="Times New Roman" w:eastAsia="Times New Roman" w:hAnsi="Times New Roman" w:cs="Times New Roman"/>
          <w:b/>
          <w:sz w:val="24"/>
          <w:szCs w:val="24"/>
          <w:shd w:val="clear" w:color="auto" w:fill="FFFFFF"/>
          <w:lang w:val="en-US" w:eastAsia="pt-BR"/>
        </w:rPr>
        <w:t xml:space="preserve">and </w:t>
      </w:r>
      <w:r w:rsidR="00CC10F4" w:rsidRPr="009132A9">
        <w:rPr>
          <w:rFonts w:ascii="Times New Roman" w:eastAsia="Times New Roman" w:hAnsi="Times New Roman" w:cs="Times New Roman"/>
          <w:b/>
          <w:sz w:val="24"/>
          <w:szCs w:val="24"/>
          <w:shd w:val="clear" w:color="auto" w:fill="FFFFFF"/>
          <w:lang w:val="en-US" w:eastAsia="pt-BR"/>
        </w:rPr>
        <w:t>Environ</w:t>
      </w:r>
      <w:r w:rsidR="001D778E" w:rsidRPr="009132A9">
        <w:rPr>
          <w:rFonts w:ascii="Times New Roman" w:eastAsia="Times New Roman" w:hAnsi="Times New Roman" w:cs="Times New Roman"/>
          <w:b/>
          <w:sz w:val="24"/>
          <w:szCs w:val="24"/>
          <w:shd w:val="clear" w:color="auto" w:fill="FFFFFF"/>
          <w:lang w:val="en-US" w:eastAsia="pt-BR"/>
        </w:rPr>
        <w:t>mental</w:t>
      </w:r>
      <w:r w:rsidR="00CC10F4" w:rsidRPr="009132A9">
        <w:rPr>
          <w:rFonts w:ascii="Times New Roman" w:eastAsia="Times New Roman" w:hAnsi="Times New Roman" w:cs="Times New Roman"/>
          <w:b/>
          <w:sz w:val="24"/>
          <w:szCs w:val="24"/>
          <w:shd w:val="clear" w:color="auto" w:fill="FFFFFF"/>
          <w:lang w:val="en-US" w:eastAsia="pt-BR"/>
        </w:rPr>
        <w:t xml:space="preserve"> Med</w:t>
      </w:r>
      <w:r w:rsidR="001D778E" w:rsidRPr="009132A9">
        <w:rPr>
          <w:rFonts w:ascii="Times New Roman" w:eastAsia="Times New Roman" w:hAnsi="Times New Roman" w:cs="Times New Roman"/>
          <w:b/>
          <w:sz w:val="24"/>
          <w:szCs w:val="24"/>
          <w:shd w:val="clear" w:color="auto" w:fill="FFFFFF"/>
          <w:lang w:val="en-US" w:eastAsia="pt-BR"/>
        </w:rPr>
        <w:t>icine</w:t>
      </w:r>
      <w:r w:rsidR="001D778E" w:rsidRPr="009132A9">
        <w:rPr>
          <w:rFonts w:ascii="Times New Roman" w:eastAsia="Times New Roman" w:hAnsi="Times New Roman" w:cs="Times New Roman"/>
          <w:bCs/>
          <w:sz w:val="24"/>
          <w:szCs w:val="24"/>
          <w:shd w:val="clear" w:color="auto" w:fill="FFFFFF"/>
          <w:lang w:val="en-US" w:eastAsia="pt-BR"/>
        </w:rPr>
        <w:t>, v. 83, n. 12, p. 1184-1185,</w:t>
      </w:r>
      <w:r w:rsidR="00CC10F4" w:rsidRPr="009132A9">
        <w:rPr>
          <w:rFonts w:ascii="Times New Roman" w:eastAsia="Times New Roman" w:hAnsi="Times New Roman" w:cs="Times New Roman"/>
          <w:bCs/>
          <w:sz w:val="24"/>
          <w:szCs w:val="24"/>
          <w:shd w:val="clear" w:color="auto" w:fill="FFFFFF"/>
          <w:lang w:val="en-US" w:eastAsia="pt-BR"/>
        </w:rPr>
        <w:t xml:space="preserve"> 2012.</w:t>
      </w:r>
    </w:p>
    <w:p w14:paraId="3303974A" w14:textId="27076B0D" w:rsidR="00171B37" w:rsidRPr="009132A9" w:rsidRDefault="00171B37"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val="en-US" w:eastAsia="pt-BR"/>
        </w:rPr>
      </w:pPr>
    </w:p>
    <w:p w14:paraId="695EE8E4" w14:textId="75672A3C" w:rsidR="004B27E8" w:rsidRPr="003B77FE" w:rsidRDefault="004B27E8"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val="en-US" w:eastAsia="pt-BR"/>
        </w:rPr>
      </w:pPr>
      <w:r w:rsidRPr="009132A9">
        <w:rPr>
          <w:rFonts w:ascii="Times New Roman" w:eastAsia="Times New Roman" w:hAnsi="Times New Roman" w:cs="Times New Roman"/>
          <w:bCs/>
          <w:sz w:val="24"/>
          <w:szCs w:val="24"/>
          <w:shd w:val="clear" w:color="auto" w:fill="FFFFFF"/>
          <w:lang w:eastAsia="pt-BR"/>
        </w:rPr>
        <w:t xml:space="preserve">BAYER, K. </w:t>
      </w:r>
      <w:r w:rsidRPr="009132A9">
        <w:rPr>
          <w:rFonts w:ascii="Times New Roman" w:eastAsia="Times New Roman" w:hAnsi="Times New Roman" w:cs="Times New Roman"/>
          <w:b/>
          <w:bCs/>
          <w:sz w:val="24"/>
          <w:szCs w:val="24"/>
          <w:shd w:val="clear" w:color="auto" w:fill="FFFFFF"/>
          <w:lang w:eastAsia="pt-BR"/>
        </w:rPr>
        <w:t xml:space="preserve">Retrato da qualidade de vida no trabalho dos pilotos do transporte aéreo público regular de passageiros no Brasil. </w:t>
      </w:r>
      <w:r w:rsidRPr="009132A9">
        <w:rPr>
          <w:rFonts w:ascii="Times New Roman" w:eastAsia="Times New Roman" w:hAnsi="Times New Roman" w:cs="Times New Roman"/>
          <w:bCs/>
          <w:sz w:val="24"/>
          <w:szCs w:val="24"/>
          <w:shd w:val="clear" w:color="auto" w:fill="FFFFFF"/>
          <w:lang w:eastAsia="pt-BR"/>
        </w:rPr>
        <w:t>2018. Dissertação (</w:t>
      </w:r>
      <w:r w:rsidR="00A11583" w:rsidRPr="009132A9">
        <w:rPr>
          <w:rFonts w:ascii="Times New Roman" w:eastAsia="Times New Roman" w:hAnsi="Times New Roman" w:cs="Times New Roman"/>
          <w:bCs/>
          <w:sz w:val="24"/>
          <w:szCs w:val="24"/>
          <w:shd w:val="clear" w:color="auto" w:fill="FFFFFF"/>
          <w:lang w:eastAsia="pt-BR"/>
        </w:rPr>
        <w:t xml:space="preserve">Mestrado) – </w:t>
      </w:r>
      <w:r w:rsidRPr="009132A9">
        <w:rPr>
          <w:rFonts w:ascii="Times New Roman" w:eastAsia="Times New Roman" w:hAnsi="Times New Roman" w:cs="Times New Roman"/>
          <w:bCs/>
          <w:sz w:val="24"/>
          <w:szCs w:val="24"/>
          <w:shd w:val="clear" w:color="auto" w:fill="FFFFFF"/>
          <w:lang w:eastAsia="pt-BR"/>
        </w:rPr>
        <w:t>Programa de Pós-Graduação em Psicologia Social, do Trabalho e das Organizações. Instituto de Psicologia, Universidade de Brasília, Brasília, DF, Brasil.</w:t>
      </w:r>
      <w:r w:rsidR="00296F1A" w:rsidRPr="009132A9">
        <w:rPr>
          <w:rFonts w:ascii="Times New Roman" w:eastAsia="Times New Roman" w:hAnsi="Times New Roman" w:cs="Times New Roman"/>
          <w:bCs/>
          <w:sz w:val="24"/>
          <w:szCs w:val="24"/>
          <w:shd w:val="clear" w:color="auto" w:fill="FFFFFF"/>
          <w:lang w:eastAsia="pt-BR"/>
        </w:rPr>
        <w:t xml:space="preserve"> Disponível em: </w:t>
      </w:r>
      <w:hyperlink r:id="rId13" w:history="1">
        <w:r w:rsidR="00296F1A" w:rsidRPr="009132A9">
          <w:rPr>
            <w:rStyle w:val="Hyperlink"/>
            <w:rFonts w:ascii="Times New Roman" w:eastAsia="Times New Roman" w:hAnsi="Times New Roman" w:cs="Times New Roman"/>
            <w:bCs/>
            <w:color w:val="auto"/>
            <w:sz w:val="24"/>
            <w:szCs w:val="24"/>
            <w:u w:val="none"/>
            <w:shd w:val="clear" w:color="auto" w:fill="FFFFFF"/>
            <w:lang w:eastAsia="pt-BR"/>
          </w:rPr>
          <w:t>https://repositorio.unb.br/bitstream/10482/32539/1/2018_KarynneCordeiroBayer.pdf</w:t>
        </w:r>
      </w:hyperlink>
      <w:r w:rsidR="00296F1A" w:rsidRPr="009132A9">
        <w:rPr>
          <w:rFonts w:ascii="Times New Roman" w:eastAsia="Times New Roman" w:hAnsi="Times New Roman" w:cs="Times New Roman"/>
          <w:bCs/>
          <w:sz w:val="24"/>
          <w:szCs w:val="24"/>
          <w:shd w:val="clear" w:color="auto" w:fill="FFFFFF"/>
          <w:lang w:eastAsia="pt-BR"/>
        </w:rPr>
        <w:t xml:space="preserve">. </w:t>
      </w:r>
      <w:r w:rsidR="00296F1A" w:rsidRPr="003B77FE">
        <w:rPr>
          <w:rFonts w:ascii="Times New Roman" w:eastAsia="Times New Roman" w:hAnsi="Times New Roman" w:cs="Times New Roman"/>
          <w:bCs/>
          <w:sz w:val="24"/>
          <w:szCs w:val="24"/>
          <w:shd w:val="clear" w:color="auto" w:fill="FFFFFF"/>
          <w:lang w:val="en-US" w:eastAsia="pt-BR"/>
        </w:rPr>
        <w:t xml:space="preserve">Acesso em: 20 set. 2020 </w:t>
      </w:r>
    </w:p>
    <w:p w14:paraId="5F115A94" w14:textId="77777777" w:rsidR="009C3AE2" w:rsidRPr="003B77FE" w:rsidRDefault="009C3AE2"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val="en-US" w:eastAsia="pt-BR"/>
        </w:rPr>
      </w:pPr>
    </w:p>
    <w:p w14:paraId="1A17A2AC" w14:textId="5FEAFC21" w:rsidR="00FB2230" w:rsidRPr="009132A9" w:rsidRDefault="00FB2230"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val="en-US" w:eastAsia="pt-BR"/>
        </w:rPr>
      </w:pPr>
      <w:r w:rsidRPr="009132A9">
        <w:rPr>
          <w:rFonts w:ascii="Times New Roman" w:eastAsia="Times New Roman" w:hAnsi="Times New Roman" w:cs="Times New Roman"/>
          <w:bCs/>
          <w:sz w:val="24"/>
          <w:szCs w:val="24"/>
          <w:shd w:val="clear" w:color="auto" w:fill="FFFFFF"/>
          <w:lang w:val="en-US" w:eastAsia="pt-BR"/>
        </w:rPr>
        <w:t>BILLS, C</w:t>
      </w:r>
      <w:r w:rsidR="0023498C" w:rsidRPr="009132A9">
        <w:rPr>
          <w:rFonts w:ascii="Times New Roman" w:eastAsia="Times New Roman" w:hAnsi="Times New Roman" w:cs="Times New Roman"/>
          <w:bCs/>
          <w:sz w:val="24"/>
          <w:szCs w:val="24"/>
          <w:shd w:val="clear" w:color="auto" w:fill="FFFFFF"/>
          <w:lang w:val="en-US" w:eastAsia="pt-BR"/>
        </w:rPr>
        <w:t>.</w:t>
      </w:r>
      <w:r w:rsidRPr="009132A9">
        <w:rPr>
          <w:rFonts w:ascii="Times New Roman" w:eastAsia="Times New Roman" w:hAnsi="Times New Roman" w:cs="Times New Roman"/>
          <w:bCs/>
          <w:sz w:val="24"/>
          <w:szCs w:val="24"/>
          <w:shd w:val="clear" w:color="auto" w:fill="FFFFFF"/>
          <w:lang w:val="en-US" w:eastAsia="pt-BR"/>
        </w:rPr>
        <w:t>; GRABOWSKI, J</w:t>
      </w:r>
      <w:r w:rsidR="0023498C" w:rsidRPr="009132A9">
        <w:rPr>
          <w:rFonts w:ascii="Times New Roman" w:eastAsia="Times New Roman" w:hAnsi="Times New Roman" w:cs="Times New Roman"/>
          <w:bCs/>
          <w:sz w:val="24"/>
          <w:szCs w:val="24"/>
          <w:shd w:val="clear" w:color="auto" w:fill="FFFFFF"/>
          <w:lang w:val="en-US" w:eastAsia="pt-BR"/>
        </w:rPr>
        <w:t>.</w:t>
      </w:r>
      <w:r w:rsidRPr="009132A9">
        <w:rPr>
          <w:rFonts w:ascii="Times New Roman" w:eastAsia="Times New Roman" w:hAnsi="Times New Roman" w:cs="Times New Roman"/>
          <w:bCs/>
          <w:sz w:val="24"/>
          <w:szCs w:val="24"/>
          <w:shd w:val="clear" w:color="auto" w:fill="FFFFFF"/>
          <w:lang w:val="en-US" w:eastAsia="pt-BR"/>
        </w:rPr>
        <w:t>; LI, G</w:t>
      </w:r>
      <w:r w:rsidR="0023498C" w:rsidRPr="009132A9">
        <w:rPr>
          <w:rFonts w:ascii="Times New Roman" w:eastAsia="Times New Roman" w:hAnsi="Times New Roman" w:cs="Times New Roman"/>
          <w:bCs/>
          <w:sz w:val="24"/>
          <w:szCs w:val="24"/>
          <w:shd w:val="clear" w:color="auto" w:fill="FFFFFF"/>
          <w:lang w:val="en-US" w:eastAsia="pt-BR"/>
        </w:rPr>
        <w:t>.</w:t>
      </w:r>
      <w:r w:rsidRPr="009132A9">
        <w:rPr>
          <w:rFonts w:ascii="Times New Roman" w:eastAsia="Times New Roman" w:hAnsi="Times New Roman" w:cs="Times New Roman"/>
          <w:bCs/>
          <w:sz w:val="24"/>
          <w:szCs w:val="24"/>
          <w:shd w:val="clear" w:color="auto" w:fill="FFFFFF"/>
          <w:lang w:val="en-US" w:eastAsia="pt-BR"/>
        </w:rPr>
        <w:t xml:space="preserve"> Suicide by aircraft: a comparative analysis. </w:t>
      </w:r>
      <w:r w:rsidRPr="009132A9">
        <w:rPr>
          <w:rFonts w:ascii="Times New Roman" w:eastAsia="Times New Roman" w:hAnsi="Times New Roman" w:cs="Times New Roman"/>
          <w:b/>
          <w:bCs/>
          <w:iCs/>
          <w:sz w:val="24"/>
          <w:szCs w:val="24"/>
          <w:shd w:val="clear" w:color="auto" w:fill="FFFFFF"/>
          <w:lang w:val="en-US" w:eastAsia="pt-BR"/>
        </w:rPr>
        <w:t xml:space="preserve">Aviation, </w:t>
      </w:r>
      <w:r w:rsidR="0023498C" w:rsidRPr="009132A9">
        <w:rPr>
          <w:rFonts w:ascii="Times New Roman" w:eastAsia="Times New Roman" w:hAnsi="Times New Roman" w:cs="Times New Roman"/>
          <w:b/>
          <w:bCs/>
          <w:iCs/>
          <w:sz w:val="24"/>
          <w:szCs w:val="24"/>
          <w:shd w:val="clear" w:color="auto" w:fill="FFFFFF"/>
          <w:lang w:val="en-US" w:eastAsia="pt-BR"/>
        </w:rPr>
        <w:t>Space and Environmental Medicine</w:t>
      </w:r>
      <w:r w:rsidRPr="009132A9">
        <w:rPr>
          <w:rFonts w:ascii="Times New Roman" w:eastAsia="Times New Roman" w:hAnsi="Times New Roman" w:cs="Times New Roman"/>
          <w:iCs/>
          <w:sz w:val="24"/>
          <w:szCs w:val="24"/>
          <w:shd w:val="clear" w:color="auto" w:fill="FFFFFF"/>
          <w:lang w:val="en-US" w:eastAsia="pt-BR"/>
        </w:rPr>
        <w:t>.</w:t>
      </w:r>
      <w:r w:rsidRPr="009132A9">
        <w:rPr>
          <w:rFonts w:ascii="Times New Roman" w:eastAsia="Times New Roman" w:hAnsi="Times New Roman" w:cs="Times New Roman"/>
          <w:b/>
          <w:bCs/>
          <w:iCs/>
          <w:sz w:val="24"/>
          <w:szCs w:val="24"/>
          <w:shd w:val="clear" w:color="auto" w:fill="FFFFFF"/>
          <w:lang w:val="en-US" w:eastAsia="pt-BR"/>
        </w:rPr>
        <w:t xml:space="preserve"> </w:t>
      </w:r>
      <w:r w:rsidRPr="009132A9">
        <w:rPr>
          <w:rFonts w:ascii="Times New Roman" w:eastAsia="Times New Roman" w:hAnsi="Times New Roman" w:cs="Times New Roman"/>
          <w:bCs/>
          <w:iCs/>
          <w:sz w:val="24"/>
          <w:szCs w:val="24"/>
          <w:shd w:val="clear" w:color="auto" w:fill="FFFFFF"/>
          <w:lang w:val="en-US" w:eastAsia="pt-BR"/>
        </w:rPr>
        <w:t>Colorado</w:t>
      </w:r>
      <w:r w:rsidR="0023498C" w:rsidRPr="009132A9">
        <w:rPr>
          <w:rFonts w:ascii="Times New Roman" w:eastAsia="Times New Roman" w:hAnsi="Times New Roman" w:cs="Times New Roman"/>
          <w:bCs/>
          <w:iCs/>
          <w:sz w:val="24"/>
          <w:szCs w:val="24"/>
          <w:shd w:val="clear" w:color="auto" w:fill="FFFFFF"/>
          <w:lang w:val="en-US" w:eastAsia="pt-BR"/>
        </w:rPr>
        <w:t>,</w:t>
      </w:r>
      <w:r w:rsidRPr="009132A9">
        <w:rPr>
          <w:rFonts w:ascii="Times New Roman" w:eastAsia="Times New Roman" w:hAnsi="Times New Roman" w:cs="Times New Roman"/>
          <w:bCs/>
          <w:iCs/>
          <w:sz w:val="24"/>
          <w:szCs w:val="24"/>
          <w:shd w:val="clear" w:color="auto" w:fill="FFFFFF"/>
          <w:lang w:val="en-US" w:eastAsia="pt-BR"/>
        </w:rPr>
        <w:t xml:space="preserve"> </w:t>
      </w:r>
      <w:r w:rsidR="0023498C" w:rsidRPr="009132A9">
        <w:rPr>
          <w:rFonts w:ascii="Times New Roman" w:eastAsia="Times New Roman" w:hAnsi="Times New Roman" w:cs="Times New Roman"/>
          <w:bCs/>
          <w:iCs/>
          <w:sz w:val="24"/>
          <w:szCs w:val="24"/>
          <w:shd w:val="clear" w:color="auto" w:fill="FFFFFF"/>
          <w:lang w:val="en-US" w:eastAsia="pt-BR"/>
        </w:rPr>
        <w:t xml:space="preserve">v. 76, </w:t>
      </w:r>
      <w:r w:rsidRPr="009132A9">
        <w:rPr>
          <w:rFonts w:ascii="Times New Roman" w:eastAsia="Times New Roman" w:hAnsi="Times New Roman" w:cs="Times New Roman"/>
          <w:bCs/>
          <w:iCs/>
          <w:sz w:val="24"/>
          <w:szCs w:val="24"/>
          <w:shd w:val="clear" w:color="auto" w:fill="FFFFFF"/>
          <w:lang w:val="en-US" w:eastAsia="pt-BR"/>
        </w:rPr>
        <w:t>n.</w:t>
      </w:r>
      <w:r w:rsidR="003B77FE">
        <w:rPr>
          <w:rFonts w:ascii="Times New Roman" w:eastAsia="Times New Roman" w:hAnsi="Times New Roman" w:cs="Times New Roman"/>
          <w:bCs/>
          <w:iCs/>
          <w:sz w:val="24"/>
          <w:szCs w:val="24"/>
          <w:shd w:val="clear" w:color="auto" w:fill="FFFFFF"/>
          <w:lang w:val="en-US" w:eastAsia="pt-BR"/>
        </w:rPr>
        <w:t xml:space="preserve"> </w:t>
      </w:r>
      <w:r w:rsidRPr="009132A9">
        <w:rPr>
          <w:rFonts w:ascii="Times New Roman" w:eastAsia="Times New Roman" w:hAnsi="Times New Roman" w:cs="Times New Roman"/>
          <w:bCs/>
          <w:iCs/>
          <w:sz w:val="24"/>
          <w:szCs w:val="24"/>
          <w:shd w:val="clear" w:color="auto" w:fill="FFFFFF"/>
          <w:lang w:val="en-US" w:eastAsia="pt-BR"/>
        </w:rPr>
        <w:t>8. p</w:t>
      </w:r>
      <w:r w:rsidR="0067323F" w:rsidRPr="009132A9">
        <w:rPr>
          <w:rFonts w:ascii="Times New Roman" w:eastAsia="Times New Roman" w:hAnsi="Times New Roman" w:cs="Times New Roman"/>
          <w:bCs/>
          <w:iCs/>
          <w:sz w:val="24"/>
          <w:szCs w:val="24"/>
          <w:shd w:val="clear" w:color="auto" w:fill="FFFFFF"/>
          <w:lang w:val="en-US" w:eastAsia="pt-BR"/>
        </w:rPr>
        <w:t xml:space="preserve">. </w:t>
      </w:r>
      <w:r w:rsidRPr="009132A9">
        <w:rPr>
          <w:rFonts w:ascii="Times New Roman" w:eastAsia="Times New Roman" w:hAnsi="Times New Roman" w:cs="Times New Roman"/>
          <w:bCs/>
          <w:iCs/>
          <w:sz w:val="24"/>
          <w:szCs w:val="24"/>
          <w:shd w:val="clear" w:color="auto" w:fill="FFFFFF"/>
          <w:lang w:val="en-US" w:eastAsia="pt-BR"/>
        </w:rPr>
        <w:t>715-719</w:t>
      </w:r>
      <w:r w:rsidR="0023498C" w:rsidRPr="009132A9">
        <w:rPr>
          <w:rFonts w:ascii="Times New Roman" w:eastAsia="Times New Roman" w:hAnsi="Times New Roman" w:cs="Times New Roman"/>
          <w:bCs/>
          <w:iCs/>
          <w:sz w:val="24"/>
          <w:szCs w:val="24"/>
          <w:shd w:val="clear" w:color="auto" w:fill="FFFFFF"/>
          <w:lang w:val="en-US" w:eastAsia="pt-BR"/>
        </w:rPr>
        <w:t>,</w:t>
      </w:r>
      <w:r w:rsidRPr="009132A9">
        <w:rPr>
          <w:rFonts w:ascii="Times New Roman" w:eastAsia="Times New Roman" w:hAnsi="Times New Roman" w:cs="Times New Roman"/>
          <w:bCs/>
          <w:iCs/>
          <w:sz w:val="24"/>
          <w:szCs w:val="24"/>
          <w:shd w:val="clear" w:color="auto" w:fill="FFFFFF"/>
          <w:lang w:val="en-US" w:eastAsia="pt-BR"/>
        </w:rPr>
        <w:t xml:space="preserve"> </w:t>
      </w:r>
      <w:r w:rsidR="0023498C" w:rsidRPr="009132A9">
        <w:rPr>
          <w:rFonts w:ascii="Times New Roman" w:eastAsia="Times New Roman" w:hAnsi="Times New Roman" w:cs="Times New Roman"/>
          <w:bCs/>
          <w:iCs/>
          <w:sz w:val="24"/>
          <w:szCs w:val="24"/>
          <w:shd w:val="clear" w:color="auto" w:fill="FFFFFF"/>
          <w:lang w:val="en-US" w:eastAsia="pt-BR"/>
        </w:rPr>
        <w:t>August,</w:t>
      </w:r>
      <w:r w:rsidRPr="009132A9">
        <w:rPr>
          <w:rFonts w:ascii="Times New Roman" w:eastAsia="Times New Roman" w:hAnsi="Times New Roman" w:cs="Times New Roman"/>
          <w:bCs/>
          <w:iCs/>
          <w:sz w:val="24"/>
          <w:szCs w:val="24"/>
          <w:shd w:val="clear" w:color="auto" w:fill="FFFFFF"/>
          <w:lang w:val="en-US" w:eastAsia="pt-BR"/>
        </w:rPr>
        <w:t xml:space="preserve"> 2005.</w:t>
      </w:r>
    </w:p>
    <w:p w14:paraId="17C860DA" w14:textId="77777777" w:rsidR="0018675B" w:rsidRPr="009132A9" w:rsidRDefault="0018675B"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val="en-US" w:eastAsia="pt-BR"/>
        </w:rPr>
      </w:pPr>
    </w:p>
    <w:p w14:paraId="0CECEFEF" w14:textId="198B1BB3" w:rsidR="00FF4A7E" w:rsidRPr="009132A9" w:rsidRDefault="00FF4A7E" w:rsidP="00CA505C">
      <w:pPr>
        <w:tabs>
          <w:tab w:val="left" w:pos="851"/>
        </w:tabs>
        <w:spacing w:after="0" w:line="240" w:lineRule="auto"/>
        <w:jc w:val="both"/>
        <w:rPr>
          <w:rFonts w:ascii="Times New Roman" w:eastAsia="Times New Roman" w:hAnsi="Times New Roman" w:cs="Times New Roman"/>
          <w:bCs/>
          <w:iCs/>
          <w:sz w:val="24"/>
          <w:szCs w:val="24"/>
          <w:shd w:val="clear" w:color="auto" w:fill="FFFFFF"/>
          <w:lang w:eastAsia="pt-BR"/>
        </w:rPr>
      </w:pPr>
      <w:r w:rsidRPr="009132A9">
        <w:rPr>
          <w:rFonts w:ascii="Times New Roman" w:eastAsia="Times New Roman" w:hAnsi="Times New Roman" w:cs="Times New Roman"/>
          <w:bCs/>
          <w:iCs/>
          <w:sz w:val="24"/>
          <w:szCs w:val="24"/>
          <w:shd w:val="clear" w:color="auto" w:fill="FFFFFF"/>
          <w:lang w:eastAsia="pt-BR"/>
        </w:rPr>
        <w:t xml:space="preserve">BRASIL. Lei n.º </w:t>
      </w:r>
      <w:r w:rsidR="00B812C3" w:rsidRPr="009132A9">
        <w:rPr>
          <w:rFonts w:ascii="Times New Roman" w:eastAsia="Times New Roman" w:hAnsi="Times New Roman" w:cs="Times New Roman"/>
          <w:bCs/>
          <w:iCs/>
          <w:sz w:val="24"/>
          <w:szCs w:val="24"/>
          <w:shd w:val="clear" w:color="auto" w:fill="FFFFFF"/>
          <w:lang w:eastAsia="pt-BR"/>
        </w:rPr>
        <w:t>7.183</w:t>
      </w:r>
      <w:r w:rsidRPr="009132A9">
        <w:rPr>
          <w:rFonts w:ascii="Times New Roman" w:eastAsia="Times New Roman" w:hAnsi="Times New Roman" w:cs="Times New Roman"/>
          <w:bCs/>
          <w:iCs/>
          <w:sz w:val="24"/>
          <w:szCs w:val="24"/>
          <w:shd w:val="clear" w:color="auto" w:fill="FFFFFF"/>
          <w:lang w:eastAsia="pt-BR"/>
        </w:rPr>
        <w:t xml:space="preserve">, de </w:t>
      </w:r>
      <w:r w:rsidR="00934B08" w:rsidRPr="009132A9">
        <w:rPr>
          <w:rFonts w:ascii="Times New Roman" w:eastAsia="Times New Roman" w:hAnsi="Times New Roman" w:cs="Times New Roman"/>
          <w:bCs/>
          <w:iCs/>
          <w:sz w:val="24"/>
          <w:szCs w:val="24"/>
          <w:shd w:val="clear" w:color="auto" w:fill="FFFFFF"/>
          <w:lang w:eastAsia="pt-BR"/>
        </w:rPr>
        <w:t>5</w:t>
      </w:r>
      <w:r w:rsidRPr="009132A9">
        <w:rPr>
          <w:rFonts w:ascii="Times New Roman" w:eastAsia="Times New Roman" w:hAnsi="Times New Roman" w:cs="Times New Roman"/>
          <w:bCs/>
          <w:iCs/>
          <w:sz w:val="24"/>
          <w:szCs w:val="24"/>
          <w:shd w:val="clear" w:color="auto" w:fill="FFFFFF"/>
          <w:lang w:eastAsia="pt-BR"/>
        </w:rPr>
        <w:t xml:space="preserve"> de </w:t>
      </w:r>
      <w:r w:rsidR="00934B08" w:rsidRPr="009132A9">
        <w:rPr>
          <w:rFonts w:ascii="Times New Roman" w:eastAsia="Times New Roman" w:hAnsi="Times New Roman" w:cs="Times New Roman"/>
          <w:bCs/>
          <w:iCs/>
          <w:sz w:val="24"/>
          <w:szCs w:val="24"/>
          <w:shd w:val="clear" w:color="auto" w:fill="FFFFFF"/>
          <w:lang w:eastAsia="pt-BR"/>
        </w:rPr>
        <w:t>abril</w:t>
      </w:r>
      <w:r w:rsidRPr="009132A9">
        <w:rPr>
          <w:rFonts w:ascii="Times New Roman" w:eastAsia="Times New Roman" w:hAnsi="Times New Roman" w:cs="Times New Roman"/>
          <w:bCs/>
          <w:iCs/>
          <w:sz w:val="24"/>
          <w:szCs w:val="24"/>
          <w:shd w:val="clear" w:color="auto" w:fill="FFFFFF"/>
          <w:lang w:eastAsia="pt-BR"/>
        </w:rPr>
        <w:t xml:space="preserve"> de </w:t>
      </w:r>
      <w:r w:rsidR="00934B08" w:rsidRPr="009132A9">
        <w:rPr>
          <w:rFonts w:ascii="Times New Roman" w:eastAsia="Times New Roman" w:hAnsi="Times New Roman" w:cs="Times New Roman"/>
          <w:bCs/>
          <w:iCs/>
          <w:sz w:val="24"/>
          <w:szCs w:val="24"/>
          <w:shd w:val="clear" w:color="auto" w:fill="FFFFFF"/>
          <w:lang w:eastAsia="pt-BR"/>
        </w:rPr>
        <w:t>1984</w:t>
      </w:r>
      <w:r w:rsidRPr="009132A9">
        <w:rPr>
          <w:rFonts w:ascii="Times New Roman" w:eastAsia="Times New Roman" w:hAnsi="Times New Roman" w:cs="Times New Roman"/>
          <w:bCs/>
          <w:iCs/>
          <w:sz w:val="24"/>
          <w:szCs w:val="24"/>
          <w:shd w:val="clear" w:color="auto" w:fill="FFFFFF"/>
          <w:lang w:eastAsia="pt-BR"/>
        </w:rPr>
        <w:t xml:space="preserve">. Regula o </w:t>
      </w:r>
      <w:r w:rsidR="00BF373C" w:rsidRPr="009132A9">
        <w:rPr>
          <w:rFonts w:ascii="Times New Roman" w:eastAsia="Times New Roman" w:hAnsi="Times New Roman" w:cs="Times New Roman"/>
          <w:bCs/>
          <w:iCs/>
          <w:sz w:val="24"/>
          <w:szCs w:val="24"/>
          <w:shd w:val="clear" w:color="auto" w:fill="FFFFFF"/>
          <w:lang w:eastAsia="pt-BR"/>
        </w:rPr>
        <w:t>exercício</w:t>
      </w:r>
      <w:r w:rsidRPr="009132A9">
        <w:rPr>
          <w:rFonts w:ascii="Times New Roman" w:eastAsia="Times New Roman" w:hAnsi="Times New Roman" w:cs="Times New Roman"/>
          <w:bCs/>
          <w:iCs/>
          <w:sz w:val="24"/>
          <w:szCs w:val="24"/>
          <w:shd w:val="clear" w:color="auto" w:fill="FFFFFF"/>
          <w:lang w:eastAsia="pt-BR"/>
        </w:rPr>
        <w:t xml:space="preserve"> da profissão de aeronauta e da outras providencias</w:t>
      </w:r>
      <w:r w:rsidRPr="009132A9">
        <w:rPr>
          <w:rFonts w:ascii="Times New Roman" w:hAnsi="Times New Roman" w:cs="Times New Roman"/>
          <w:sz w:val="24"/>
          <w:szCs w:val="24"/>
        </w:rPr>
        <w:t xml:space="preserve">. </w:t>
      </w:r>
      <w:hyperlink r:id="rId14" w:anchor="art81i" w:history="1">
        <w:r w:rsidRPr="009132A9">
          <w:rPr>
            <w:rStyle w:val="Hyperlink"/>
            <w:rFonts w:ascii="Times New Roman" w:eastAsia="Times New Roman" w:hAnsi="Times New Roman" w:cs="Times New Roman"/>
            <w:bCs/>
            <w:iCs/>
            <w:color w:val="auto"/>
            <w:sz w:val="24"/>
            <w:szCs w:val="24"/>
            <w:u w:val="none"/>
            <w:shd w:val="clear" w:color="auto" w:fill="FFFFFF"/>
            <w:lang w:eastAsia="pt-BR"/>
          </w:rPr>
          <w:t>Revogada pela Lei nº 13.475, de 2017</w:t>
        </w:r>
      </w:hyperlink>
      <w:r w:rsidRPr="009132A9">
        <w:rPr>
          <w:rFonts w:ascii="Times New Roman" w:eastAsia="Times New Roman" w:hAnsi="Times New Roman" w:cs="Times New Roman"/>
          <w:bCs/>
          <w:iCs/>
          <w:sz w:val="24"/>
          <w:szCs w:val="24"/>
          <w:shd w:val="clear" w:color="auto" w:fill="FFFFFF"/>
          <w:lang w:eastAsia="pt-BR"/>
        </w:rPr>
        <w:t xml:space="preserve">. </w:t>
      </w:r>
      <w:r w:rsidRPr="009132A9">
        <w:rPr>
          <w:rFonts w:ascii="Times New Roman" w:eastAsia="Times New Roman" w:hAnsi="Times New Roman" w:cs="Times New Roman"/>
          <w:b/>
          <w:iCs/>
          <w:sz w:val="24"/>
          <w:szCs w:val="24"/>
          <w:shd w:val="clear" w:color="auto" w:fill="FFFFFF"/>
          <w:lang w:eastAsia="pt-BR"/>
        </w:rPr>
        <w:t>Diário Oficial da União</w:t>
      </w:r>
      <w:r w:rsidRPr="009132A9">
        <w:rPr>
          <w:rFonts w:ascii="Times New Roman" w:eastAsia="Times New Roman" w:hAnsi="Times New Roman" w:cs="Times New Roman"/>
          <w:bCs/>
          <w:iCs/>
          <w:sz w:val="24"/>
          <w:szCs w:val="24"/>
          <w:shd w:val="clear" w:color="auto" w:fill="FFFFFF"/>
          <w:lang w:eastAsia="pt-BR"/>
        </w:rPr>
        <w:t>. Brasília, Seção 1, págs. 1 a 5.</w:t>
      </w:r>
    </w:p>
    <w:p w14:paraId="78BD50EE" w14:textId="77777777" w:rsidR="00FF4A7E" w:rsidRPr="009132A9" w:rsidRDefault="00FF4A7E" w:rsidP="00CA505C">
      <w:pPr>
        <w:tabs>
          <w:tab w:val="left" w:pos="851"/>
        </w:tabs>
        <w:spacing w:after="0" w:line="240" w:lineRule="auto"/>
        <w:jc w:val="both"/>
        <w:rPr>
          <w:rFonts w:ascii="Times New Roman" w:eastAsia="Times New Roman" w:hAnsi="Times New Roman" w:cs="Times New Roman"/>
          <w:bCs/>
          <w:iCs/>
          <w:sz w:val="24"/>
          <w:szCs w:val="24"/>
          <w:shd w:val="clear" w:color="auto" w:fill="FFFFFF"/>
          <w:lang w:eastAsia="pt-BR"/>
        </w:rPr>
      </w:pPr>
    </w:p>
    <w:p w14:paraId="7203C8B2" w14:textId="1CD409B0" w:rsidR="002A6409" w:rsidRDefault="008031CB" w:rsidP="00CA505C">
      <w:pPr>
        <w:tabs>
          <w:tab w:val="left" w:pos="851"/>
        </w:tabs>
        <w:spacing w:after="0" w:line="240" w:lineRule="auto"/>
        <w:jc w:val="both"/>
        <w:rPr>
          <w:rFonts w:ascii="Times New Roman" w:eastAsia="Times New Roman" w:hAnsi="Times New Roman" w:cs="Times New Roman"/>
          <w:bCs/>
          <w:iCs/>
          <w:sz w:val="24"/>
          <w:szCs w:val="24"/>
          <w:shd w:val="clear" w:color="auto" w:fill="FFFFFF"/>
          <w:lang w:eastAsia="pt-BR"/>
        </w:rPr>
      </w:pPr>
      <w:r w:rsidRPr="009132A9">
        <w:rPr>
          <w:rFonts w:ascii="Times New Roman" w:eastAsia="Times New Roman" w:hAnsi="Times New Roman" w:cs="Times New Roman"/>
          <w:bCs/>
          <w:iCs/>
          <w:sz w:val="24"/>
          <w:szCs w:val="24"/>
          <w:shd w:val="clear" w:color="auto" w:fill="FFFFFF"/>
          <w:lang w:eastAsia="pt-BR"/>
        </w:rPr>
        <w:t xml:space="preserve">________. </w:t>
      </w:r>
      <w:r w:rsidR="002A6409" w:rsidRPr="009132A9">
        <w:rPr>
          <w:rFonts w:ascii="Times New Roman" w:eastAsia="Times New Roman" w:hAnsi="Times New Roman" w:cs="Times New Roman"/>
          <w:bCs/>
          <w:iCs/>
          <w:sz w:val="24"/>
          <w:szCs w:val="24"/>
          <w:shd w:val="clear" w:color="auto" w:fill="FFFFFF"/>
          <w:lang w:eastAsia="pt-BR"/>
        </w:rPr>
        <w:t>Lei n.º 13.475, de 28 de agosto de 2017. Dispõe sobre o exercício da profissão de tripulante de aeronave, denominado aeronauta; e revoga a Lei nº 7.183, de 5 de abril de 1984</w:t>
      </w:r>
      <w:r w:rsidR="00BA2AD8">
        <w:rPr>
          <w:rFonts w:ascii="Times New Roman" w:eastAsia="Times New Roman" w:hAnsi="Times New Roman" w:cs="Times New Roman"/>
          <w:bCs/>
          <w:iCs/>
          <w:sz w:val="24"/>
          <w:szCs w:val="24"/>
          <w:shd w:val="clear" w:color="auto" w:fill="FFFFFF"/>
          <w:lang w:eastAsia="pt-BR"/>
        </w:rPr>
        <w:t>.</w:t>
      </w:r>
      <w:r w:rsidR="002A6409" w:rsidRPr="009132A9">
        <w:rPr>
          <w:rFonts w:ascii="Times New Roman" w:eastAsia="Times New Roman" w:hAnsi="Times New Roman" w:cs="Times New Roman"/>
          <w:bCs/>
          <w:iCs/>
          <w:sz w:val="24"/>
          <w:szCs w:val="24"/>
          <w:shd w:val="clear" w:color="auto" w:fill="FFFFFF"/>
          <w:lang w:eastAsia="pt-BR"/>
        </w:rPr>
        <w:t xml:space="preserve"> </w:t>
      </w:r>
      <w:r w:rsidR="002A6409" w:rsidRPr="009132A9">
        <w:rPr>
          <w:rFonts w:ascii="Times New Roman" w:eastAsia="Times New Roman" w:hAnsi="Times New Roman" w:cs="Times New Roman"/>
          <w:b/>
          <w:iCs/>
          <w:sz w:val="24"/>
          <w:szCs w:val="24"/>
          <w:shd w:val="clear" w:color="auto" w:fill="FFFFFF"/>
          <w:lang w:eastAsia="pt-BR"/>
        </w:rPr>
        <w:t>Diário Oficial da União</w:t>
      </w:r>
      <w:r w:rsidR="002A6409" w:rsidRPr="009132A9">
        <w:rPr>
          <w:rFonts w:ascii="Times New Roman" w:eastAsia="Times New Roman" w:hAnsi="Times New Roman" w:cs="Times New Roman"/>
          <w:bCs/>
          <w:iCs/>
          <w:sz w:val="24"/>
          <w:szCs w:val="24"/>
          <w:shd w:val="clear" w:color="auto" w:fill="FFFFFF"/>
          <w:lang w:eastAsia="pt-BR"/>
        </w:rPr>
        <w:t>. Brasília, Seção 1, págs. 1 a 5.</w:t>
      </w:r>
    </w:p>
    <w:p w14:paraId="52D9BB29" w14:textId="77777777" w:rsidR="00154B2A" w:rsidRPr="009132A9" w:rsidRDefault="00154B2A" w:rsidP="00CA505C">
      <w:pPr>
        <w:tabs>
          <w:tab w:val="left" w:pos="851"/>
        </w:tabs>
        <w:spacing w:after="0" w:line="240" w:lineRule="auto"/>
        <w:jc w:val="both"/>
        <w:rPr>
          <w:rFonts w:ascii="Times New Roman" w:eastAsia="Times New Roman" w:hAnsi="Times New Roman" w:cs="Times New Roman"/>
          <w:bCs/>
          <w:iCs/>
          <w:sz w:val="24"/>
          <w:szCs w:val="24"/>
          <w:shd w:val="clear" w:color="auto" w:fill="FFFFFF"/>
          <w:lang w:eastAsia="pt-BR"/>
        </w:rPr>
      </w:pPr>
    </w:p>
    <w:p w14:paraId="0380E02D" w14:textId="1476A371" w:rsidR="004972DA" w:rsidRPr="009132A9" w:rsidRDefault="004972DA" w:rsidP="00CA505C">
      <w:pPr>
        <w:tabs>
          <w:tab w:val="left" w:pos="851"/>
        </w:tabs>
        <w:spacing w:after="0" w:line="240" w:lineRule="auto"/>
        <w:jc w:val="both"/>
        <w:rPr>
          <w:rFonts w:ascii="Times New Roman" w:eastAsia="Times New Roman" w:hAnsi="Times New Roman" w:cs="Times New Roman"/>
          <w:bCs/>
          <w:iCs/>
          <w:sz w:val="24"/>
          <w:szCs w:val="24"/>
          <w:shd w:val="clear" w:color="auto" w:fill="FFFFFF"/>
          <w:lang w:eastAsia="pt-BR"/>
        </w:rPr>
      </w:pPr>
      <w:r w:rsidRPr="009132A9">
        <w:rPr>
          <w:rFonts w:ascii="Times New Roman" w:eastAsia="Times New Roman" w:hAnsi="Times New Roman" w:cs="Times New Roman"/>
          <w:bCs/>
          <w:iCs/>
          <w:sz w:val="24"/>
          <w:szCs w:val="24"/>
          <w:shd w:val="clear" w:color="auto" w:fill="FFFFFF"/>
          <w:lang w:eastAsia="pt-BR"/>
        </w:rPr>
        <w:t xml:space="preserve">________. Resolução n.º 2.217, de 27 de setembro de 2018. Aprova o Código de Ética Médica. </w:t>
      </w:r>
      <w:r w:rsidRPr="009132A9">
        <w:rPr>
          <w:rFonts w:ascii="Times New Roman" w:eastAsia="Times New Roman" w:hAnsi="Times New Roman" w:cs="Times New Roman"/>
          <w:b/>
          <w:iCs/>
          <w:sz w:val="24"/>
          <w:szCs w:val="24"/>
          <w:shd w:val="clear" w:color="auto" w:fill="FFFFFF"/>
          <w:lang w:eastAsia="pt-BR"/>
        </w:rPr>
        <w:t>Diário Oficial da União</w:t>
      </w:r>
      <w:r w:rsidRPr="009132A9">
        <w:rPr>
          <w:rFonts w:ascii="Times New Roman" w:eastAsia="Times New Roman" w:hAnsi="Times New Roman" w:cs="Times New Roman"/>
          <w:bCs/>
          <w:iCs/>
          <w:sz w:val="24"/>
          <w:szCs w:val="24"/>
          <w:shd w:val="clear" w:color="auto" w:fill="FFFFFF"/>
          <w:lang w:eastAsia="pt-BR"/>
        </w:rPr>
        <w:t>. Brasília, Edição 211, Seção 1, pág. 179.</w:t>
      </w:r>
    </w:p>
    <w:p w14:paraId="64077716" w14:textId="77777777" w:rsidR="00FD5311" w:rsidRDefault="00FD5311"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eastAsia="pt-BR"/>
        </w:rPr>
      </w:pPr>
    </w:p>
    <w:p w14:paraId="1690B82B" w14:textId="6A7669FA" w:rsidR="00154B2A" w:rsidRPr="008D1C89" w:rsidRDefault="00F478EF"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val="en-US" w:eastAsia="pt-BR"/>
        </w:rPr>
      </w:pPr>
      <w:r w:rsidRPr="005D7DC8">
        <w:rPr>
          <w:rFonts w:ascii="Times New Roman" w:eastAsia="Times New Roman" w:hAnsi="Times New Roman" w:cs="Times New Roman"/>
          <w:bCs/>
          <w:sz w:val="24"/>
          <w:szCs w:val="24"/>
          <w:shd w:val="clear" w:color="auto" w:fill="FFFFFF"/>
          <w:lang w:eastAsia="pt-BR"/>
        </w:rPr>
        <w:t>BOLSONI-</w:t>
      </w:r>
      <w:r w:rsidR="00154B2A" w:rsidRPr="005D7DC8">
        <w:rPr>
          <w:rFonts w:ascii="Times New Roman" w:eastAsia="Times New Roman" w:hAnsi="Times New Roman" w:cs="Times New Roman"/>
          <w:bCs/>
          <w:sz w:val="24"/>
          <w:szCs w:val="24"/>
          <w:shd w:val="clear" w:color="auto" w:fill="FFFFFF"/>
          <w:lang w:eastAsia="pt-BR"/>
        </w:rPr>
        <w:t>SILVA</w:t>
      </w:r>
      <w:r w:rsidRPr="005D7DC8">
        <w:rPr>
          <w:rFonts w:ascii="Times New Roman" w:eastAsia="Times New Roman" w:hAnsi="Times New Roman" w:cs="Times New Roman"/>
          <w:bCs/>
          <w:sz w:val="24"/>
          <w:szCs w:val="24"/>
          <w:shd w:val="clear" w:color="auto" w:fill="FFFFFF"/>
          <w:lang w:eastAsia="pt-BR"/>
        </w:rPr>
        <w:t>, A. T.</w:t>
      </w:r>
      <w:r w:rsidR="00154B2A" w:rsidRPr="005D7DC8">
        <w:rPr>
          <w:rFonts w:ascii="Times New Roman" w:eastAsia="Times New Roman" w:hAnsi="Times New Roman" w:cs="Times New Roman"/>
          <w:bCs/>
          <w:sz w:val="24"/>
          <w:szCs w:val="24"/>
          <w:shd w:val="clear" w:color="auto" w:fill="FFFFFF"/>
          <w:lang w:eastAsia="pt-BR"/>
        </w:rPr>
        <w:t xml:space="preserve"> Habilidades sociais: Breve análise da teoria e da prática à luz da análise do comportamento. </w:t>
      </w:r>
      <w:r w:rsidRPr="005D7DC8">
        <w:rPr>
          <w:rFonts w:ascii="Times New Roman" w:eastAsia="Times New Roman" w:hAnsi="Times New Roman" w:cs="Times New Roman"/>
          <w:b/>
          <w:bCs/>
          <w:sz w:val="24"/>
          <w:szCs w:val="24"/>
          <w:shd w:val="clear" w:color="auto" w:fill="FFFFFF"/>
          <w:lang w:val="en-US" w:eastAsia="pt-BR"/>
        </w:rPr>
        <w:t xml:space="preserve">Revista </w:t>
      </w:r>
      <w:r w:rsidR="00154B2A" w:rsidRPr="005D7DC8">
        <w:rPr>
          <w:rFonts w:ascii="Times New Roman" w:eastAsia="Times New Roman" w:hAnsi="Times New Roman" w:cs="Times New Roman"/>
          <w:b/>
          <w:bCs/>
          <w:iCs/>
          <w:sz w:val="24"/>
          <w:szCs w:val="24"/>
          <w:shd w:val="clear" w:color="auto" w:fill="FFFFFF"/>
          <w:lang w:val="en-US" w:eastAsia="pt-BR"/>
        </w:rPr>
        <w:t>Interação em Psicologia</w:t>
      </w:r>
      <w:r w:rsidR="00154B2A" w:rsidRPr="005D7DC8">
        <w:rPr>
          <w:rFonts w:ascii="Times New Roman" w:eastAsia="Times New Roman" w:hAnsi="Times New Roman" w:cs="Times New Roman"/>
          <w:bCs/>
          <w:iCs/>
          <w:sz w:val="24"/>
          <w:szCs w:val="24"/>
          <w:shd w:val="clear" w:color="auto" w:fill="FFFFFF"/>
          <w:lang w:val="en-US" w:eastAsia="pt-BR"/>
        </w:rPr>
        <w:t xml:space="preserve">, </w:t>
      </w:r>
      <w:r w:rsidRPr="005D7DC8">
        <w:rPr>
          <w:rFonts w:ascii="Times New Roman" w:eastAsia="Times New Roman" w:hAnsi="Times New Roman" w:cs="Times New Roman"/>
          <w:bCs/>
          <w:iCs/>
          <w:sz w:val="24"/>
          <w:szCs w:val="24"/>
          <w:shd w:val="clear" w:color="auto" w:fill="FFFFFF"/>
          <w:lang w:val="en-US" w:eastAsia="pt-BR"/>
        </w:rPr>
        <w:t>6(2), p. 233-242</w:t>
      </w:r>
      <w:r w:rsidRPr="005D7DC8">
        <w:rPr>
          <w:rFonts w:ascii="Times New Roman" w:eastAsia="Times New Roman" w:hAnsi="Times New Roman" w:cs="Times New Roman"/>
          <w:bCs/>
          <w:sz w:val="24"/>
          <w:szCs w:val="24"/>
          <w:shd w:val="clear" w:color="auto" w:fill="FFFFFF"/>
          <w:lang w:val="en-US" w:eastAsia="pt-BR"/>
        </w:rPr>
        <w:t>, 2002.</w:t>
      </w:r>
      <w:r w:rsidR="00154B2A" w:rsidRPr="008D1C89">
        <w:rPr>
          <w:rFonts w:ascii="Times New Roman" w:eastAsia="Times New Roman" w:hAnsi="Times New Roman" w:cs="Times New Roman"/>
          <w:bCs/>
          <w:sz w:val="24"/>
          <w:szCs w:val="24"/>
          <w:shd w:val="clear" w:color="auto" w:fill="FFFFFF"/>
          <w:lang w:val="en-US" w:eastAsia="pt-BR"/>
        </w:rPr>
        <w:t> </w:t>
      </w:r>
    </w:p>
    <w:p w14:paraId="48F618F8" w14:textId="77777777" w:rsidR="00154B2A" w:rsidRPr="008D1C89" w:rsidRDefault="00154B2A"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val="en-US" w:eastAsia="pt-BR"/>
        </w:rPr>
      </w:pPr>
    </w:p>
    <w:p w14:paraId="2CFD2902" w14:textId="1801BBAD" w:rsidR="0018675B" w:rsidRPr="009132A9" w:rsidRDefault="00D41017" w:rsidP="00CA505C">
      <w:pPr>
        <w:tabs>
          <w:tab w:val="left" w:pos="851"/>
        </w:tabs>
        <w:spacing w:after="0" w:line="240" w:lineRule="auto"/>
        <w:jc w:val="both"/>
        <w:rPr>
          <w:rFonts w:ascii="Times New Roman" w:eastAsia="Times New Roman" w:hAnsi="Times New Roman" w:cs="Times New Roman"/>
          <w:sz w:val="24"/>
          <w:szCs w:val="24"/>
          <w:lang w:eastAsia="pt-BR"/>
        </w:rPr>
      </w:pPr>
      <w:r w:rsidRPr="008D1C89">
        <w:rPr>
          <w:rFonts w:ascii="Times New Roman" w:eastAsia="Times New Roman" w:hAnsi="Times New Roman" w:cs="Times New Roman"/>
          <w:bCs/>
          <w:sz w:val="24"/>
          <w:szCs w:val="24"/>
          <w:shd w:val="clear" w:color="auto" w:fill="FFFFFF"/>
          <w:lang w:val="en-US" w:eastAsia="pt-BR"/>
        </w:rPr>
        <w:t>BUREAU D’ENQUÊTES ET D’ANALYSES</w:t>
      </w:r>
      <w:r w:rsidR="006F482F" w:rsidRPr="008D1C89">
        <w:rPr>
          <w:rFonts w:ascii="Times New Roman" w:eastAsia="Times New Roman" w:hAnsi="Times New Roman" w:cs="Times New Roman"/>
          <w:bCs/>
          <w:sz w:val="24"/>
          <w:szCs w:val="24"/>
          <w:shd w:val="clear" w:color="auto" w:fill="FFFFFF"/>
          <w:lang w:val="en-US" w:eastAsia="pt-BR"/>
        </w:rPr>
        <w:t xml:space="preserve">. </w:t>
      </w:r>
      <w:r w:rsidR="004C0A03" w:rsidRPr="009132A9">
        <w:rPr>
          <w:rFonts w:ascii="Times New Roman" w:eastAsia="Times New Roman" w:hAnsi="Times New Roman" w:cs="Times New Roman"/>
          <w:b/>
          <w:bCs/>
          <w:sz w:val="24"/>
          <w:szCs w:val="24"/>
          <w:shd w:val="clear" w:color="auto" w:fill="FFFFFF"/>
          <w:lang w:val="en-US" w:eastAsia="pt-BR"/>
        </w:rPr>
        <w:t>Final Report</w:t>
      </w:r>
      <w:r w:rsidR="004C0A03" w:rsidRPr="009132A9">
        <w:rPr>
          <w:rFonts w:ascii="Times New Roman" w:eastAsia="Times New Roman" w:hAnsi="Times New Roman" w:cs="Times New Roman"/>
          <w:sz w:val="24"/>
          <w:szCs w:val="24"/>
          <w:shd w:val="clear" w:color="auto" w:fill="FFFFFF"/>
          <w:lang w:val="en-US" w:eastAsia="pt-BR"/>
        </w:rPr>
        <w:t>: accident on 24 March at Prads-Haute-</w:t>
      </w:r>
      <w:proofErr w:type="spellStart"/>
      <w:r w:rsidR="004C0A03" w:rsidRPr="009132A9">
        <w:rPr>
          <w:rFonts w:ascii="Times New Roman" w:eastAsia="Times New Roman" w:hAnsi="Times New Roman" w:cs="Times New Roman"/>
          <w:sz w:val="24"/>
          <w:szCs w:val="24"/>
          <w:shd w:val="clear" w:color="auto" w:fill="FFFFFF"/>
          <w:lang w:val="en-US" w:eastAsia="pt-BR"/>
        </w:rPr>
        <w:t>Bléone</w:t>
      </w:r>
      <w:proofErr w:type="spellEnd"/>
      <w:r w:rsidR="004C0A03" w:rsidRPr="009132A9">
        <w:rPr>
          <w:rFonts w:ascii="Times New Roman" w:eastAsia="Times New Roman" w:hAnsi="Times New Roman" w:cs="Times New Roman"/>
          <w:sz w:val="24"/>
          <w:szCs w:val="24"/>
          <w:shd w:val="clear" w:color="auto" w:fill="FFFFFF"/>
          <w:lang w:val="en-US" w:eastAsia="pt-BR"/>
        </w:rPr>
        <w:t xml:space="preserve"> (Alpes-de-Haute-Provence, France) to the Airbus A320-211, registered D-AIPX, operated by Germanwings 2015</w:t>
      </w:r>
      <w:r w:rsidR="00296F1A" w:rsidRPr="009132A9">
        <w:rPr>
          <w:rFonts w:ascii="Times New Roman" w:eastAsia="Times New Roman" w:hAnsi="Times New Roman" w:cs="Times New Roman"/>
          <w:sz w:val="24"/>
          <w:szCs w:val="24"/>
          <w:shd w:val="clear" w:color="auto" w:fill="FFFFFF"/>
          <w:lang w:val="en-US" w:eastAsia="pt-BR"/>
        </w:rPr>
        <w:t xml:space="preserve">. </w:t>
      </w:r>
      <w:r w:rsidR="00296F1A" w:rsidRPr="009132A9">
        <w:rPr>
          <w:rFonts w:ascii="Times New Roman" w:eastAsia="Times New Roman" w:hAnsi="Times New Roman" w:cs="Times New Roman"/>
          <w:sz w:val="24"/>
          <w:szCs w:val="24"/>
          <w:shd w:val="clear" w:color="auto" w:fill="FFFFFF"/>
          <w:lang w:eastAsia="pt-BR"/>
        </w:rPr>
        <w:t xml:space="preserve">Le </w:t>
      </w:r>
      <w:proofErr w:type="spellStart"/>
      <w:r w:rsidR="00296F1A" w:rsidRPr="009132A9">
        <w:rPr>
          <w:rFonts w:ascii="Times New Roman" w:eastAsia="Times New Roman" w:hAnsi="Times New Roman" w:cs="Times New Roman"/>
          <w:sz w:val="24"/>
          <w:szCs w:val="24"/>
          <w:shd w:val="clear" w:color="auto" w:fill="FFFFFF"/>
          <w:lang w:eastAsia="pt-BR"/>
        </w:rPr>
        <w:t>Bourget</w:t>
      </w:r>
      <w:proofErr w:type="spellEnd"/>
      <w:r w:rsidR="00296F1A" w:rsidRPr="009132A9">
        <w:rPr>
          <w:rFonts w:ascii="Times New Roman" w:eastAsia="Times New Roman" w:hAnsi="Times New Roman" w:cs="Times New Roman"/>
          <w:sz w:val="24"/>
          <w:szCs w:val="24"/>
          <w:shd w:val="clear" w:color="auto" w:fill="FFFFFF"/>
          <w:lang w:eastAsia="pt-BR"/>
        </w:rPr>
        <w:t>: BEA, 201</w:t>
      </w:r>
      <w:r w:rsidR="004C0A03" w:rsidRPr="009132A9">
        <w:rPr>
          <w:rFonts w:ascii="Times New Roman" w:eastAsia="Times New Roman" w:hAnsi="Times New Roman" w:cs="Times New Roman"/>
          <w:sz w:val="24"/>
          <w:szCs w:val="24"/>
          <w:shd w:val="clear" w:color="auto" w:fill="FFFFFF"/>
          <w:lang w:eastAsia="pt-BR"/>
        </w:rPr>
        <w:t>6</w:t>
      </w:r>
      <w:r w:rsidR="00296F1A" w:rsidRPr="009132A9">
        <w:rPr>
          <w:rFonts w:ascii="Times New Roman" w:eastAsia="Times New Roman" w:hAnsi="Times New Roman" w:cs="Times New Roman"/>
          <w:sz w:val="24"/>
          <w:szCs w:val="24"/>
          <w:shd w:val="clear" w:color="auto" w:fill="FFFFFF"/>
          <w:lang w:eastAsia="pt-BR"/>
        </w:rPr>
        <w:t>.</w:t>
      </w:r>
    </w:p>
    <w:p w14:paraId="5EEED1DD" w14:textId="77777777" w:rsidR="004C0A03" w:rsidRPr="009132A9" w:rsidRDefault="004C0A03" w:rsidP="00CA505C">
      <w:pPr>
        <w:spacing w:after="0" w:line="240" w:lineRule="auto"/>
        <w:jc w:val="both"/>
        <w:rPr>
          <w:rFonts w:ascii="Times New Roman" w:eastAsia="Times New Roman" w:hAnsi="Times New Roman" w:cs="Times New Roman"/>
          <w:sz w:val="24"/>
          <w:szCs w:val="24"/>
          <w:lang w:eastAsia="pt-BR"/>
        </w:rPr>
      </w:pPr>
    </w:p>
    <w:p w14:paraId="77740212" w14:textId="2AD0DBB6" w:rsidR="003359D8" w:rsidRPr="009132A9" w:rsidRDefault="003359D8" w:rsidP="00CA505C">
      <w:pPr>
        <w:spacing w:after="0" w:line="240" w:lineRule="auto"/>
        <w:jc w:val="both"/>
        <w:rPr>
          <w:rFonts w:ascii="Times New Roman" w:eastAsia="Times New Roman" w:hAnsi="Times New Roman" w:cs="Times New Roman"/>
          <w:sz w:val="24"/>
          <w:szCs w:val="24"/>
          <w:lang w:eastAsia="pt-BR"/>
        </w:rPr>
      </w:pPr>
      <w:r w:rsidRPr="009132A9">
        <w:rPr>
          <w:rFonts w:ascii="Times New Roman" w:eastAsia="Times New Roman" w:hAnsi="Times New Roman" w:cs="Times New Roman"/>
          <w:sz w:val="24"/>
          <w:szCs w:val="24"/>
          <w:lang w:eastAsia="pt-BR"/>
        </w:rPr>
        <w:t xml:space="preserve">CELESTINO, V. R. R. </w:t>
      </w:r>
      <w:r w:rsidRPr="009132A9">
        <w:rPr>
          <w:rFonts w:ascii="Times New Roman" w:eastAsia="Times New Roman" w:hAnsi="Times New Roman" w:cs="Times New Roman"/>
          <w:b/>
          <w:bCs/>
          <w:sz w:val="24"/>
          <w:szCs w:val="24"/>
          <w:lang w:eastAsia="pt-BR"/>
        </w:rPr>
        <w:t xml:space="preserve">Fadiga no trabalho de pilotos: </w:t>
      </w:r>
      <w:r w:rsidRPr="009132A9">
        <w:rPr>
          <w:rFonts w:ascii="Times New Roman" w:eastAsia="Times New Roman" w:hAnsi="Times New Roman" w:cs="Times New Roman"/>
          <w:sz w:val="24"/>
          <w:szCs w:val="24"/>
          <w:lang w:eastAsia="pt-BR"/>
        </w:rPr>
        <w:t>uma psicologia sistêmica da aviação civil. 2017. Tese (Doutorado em Psicologia)</w:t>
      </w:r>
      <w:r w:rsidR="00A11583" w:rsidRPr="009132A9">
        <w:rPr>
          <w:rFonts w:ascii="Times New Roman" w:eastAsia="Times New Roman" w:hAnsi="Times New Roman" w:cs="Times New Roman"/>
          <w:sz w:val="24"/>
          <w:szCs w:val="24"/>
          <w:lang w:eastAsia="pt-BR"/>
        </w:rPr>
        <w:t xml:space="preserve"> – </w:t>
      </w:r>
      <w:r w:rsidR="005B4410" w:rsidRPr="009132A9">
        <w:rPr>
          <w:rFonts w:ascii="Times New Roman" w:eastAsia="Times New Roman" w:hAnsi="Times New Roman" w:cs="Times New Roman"/>
          <w:sz w:val="24"/>
          <w:szCs w:val="24"/>
          <w:lang w:eastAsia="pt-BR"/>
        </w:rPr>
        <w:t xml:space="preserve">Escola de Saúde, Psicologia, Universidade Católica de Brasília. Disponível em: </w:t>
      </w:r>
      <w:hyperlink r:id="rId15" w:history="1">
        <w:r w:rsidR="005B4410" w:rsidRPr="009132A9">
          <w:rPr>
            <w:rStyle w:val="Hyperlink"/>
            <w:rFonts w:ascii="Times New Roman" w:eastAsia="Times New Roman" w:hAnsi="Times New Roman" w:cs="Times New Roman"/>
            <w:color w:val="auto"/>
            <w:sz w:val="24"/>
            <w:szCs w:val="24"/>
            <w:u w:val="none"/>
            <w:lang w:eastAsia="pt-BR"/>
          </w:rPr>
          <w:t>https://bdtd.ucb.br:8443/jspui/handle/tede/2423</w:t>
        </w:r>
      </w:hyperlink>
      <w:r w:rsidR="005B4410" w:rsidRPr="009132A9">
        <w:rPr>
          <w:rFonts w:ascii="Times New Roman" w:eastAsia="Times New Roman" w:hAnsi="Times New Roman" w:cs="Times New Roman"/>
          <w:sz w:val="24"/>
          <w:szCs w:val="24"/>
          <w:lang w:eastAsia="pt-BR"/>
        </w:rPr>
        <w:t>. Acesso em: 10 set. 2020.</w:t>
      </w:r>
    </w:p>
    <w:p w14:paraId="68B7850B" w14:textId="1589A342" w:rsidR="00FD5311" w:rsidRPr="009132A9" w:rsidRDefault="00FD5311" w:rsidP="00CA505C">
      <w:pPr>
        <w:spacing w:after="0" w:line="240" w:lineRule="auto"/>
        <w:jc w:val="both"/>
        <w:rPr>
          <w:rFonts w:ascii="Times New Roman" w:eastAsia="Times New Roman" w:hAnsi="Times New Roman" w:cs="Times New Roman"/>
          <w:sz w:val="24"/>
          <w:szCs w:val="24"/>
          <w:lang w:eastAsia="pt-BR"/>
        </w:rPr>
      </w:pPr>
    </w:p>
    <w:p w14:paraId="6377E25E" w14:textId="77777777" w:rsidR="00151067" w:rsidRPr="000811EE" w:rsidRDefault="00993325" w:rsidP="00CA505C">
      <w:pPr>
        <w:spacing w:after="0" w:line="240" w:lineRule="auto"/>
        <w:jc w:val="both"/>
        <w:rPr>
          <w:rFonts w:ascii="Times New Roman" w:eastAsia="Times New Roman" w:hAnsi="Times New Roman" w:cs="Times New Roman"/>
          <w:iCs/>
          <w:sz w:val="24"/>
          <w:szCs w:val="24"/>
          <w:lang w:val="en-US" w:eastAsia="pt-BR"/>
        </w:rPr>
      </w:pPr>
      <w:r w:rsidRPr="009132A9">
        <w:rPr>
          <w:rFonts w:ascii="Times New Roman" w:eastAsia="Times New Roman" w:hAnsi="Times New Roman" w:cs="Times New Roman"/>
          <w:sz w:val="24"/>
          <w:szCs w:val="24"/>
          <w:lang w:val="en-US" w:eastAsia="pt-BR"/>
        </w:rPr>
        <w:t xml:space="preserve">COSTA, </w:t>
      </w:r>
      <w:r w:rsidR="00151067" w:rsidRPr="009132A9">
        <w:rPr>
          <w:rFonts w:ascii="Times New Roman" w:eastAsia="Times New Roman" w:hAnsi="Times New Roman" w:cs="Times New Roman"/>
          <w:sz w:val="24"/>
          <w:szCs w:val="24"/>
          <w:lang w:val="en-US" w:eastAsia="pt-BR"/>
        </w:rPr>
        <w:t xml:space="preserve">G. </w:t>
      </w:r>
      <w:r w:rsidRPr="009132A9">
        <w:rPr>
          <w:rFonts w:ascii="Times New Roman" w:eastAsia="Times New Roman" w:hAnsi="Times New Roman" w:cs="Times New Roman"/>
          <w:bCs/>
          <w:sz w:val="24"/>
          <w:szCs w:val="24"/>
          <w:lang w:val="en-US" w:eastAsia="pt-BR"/>
        </w:rPr>
        <w:t xml:space="preserve">Multidimensional aspects related to </w:t>
      </w:r>
      <w:proofErr w:type="spellStart"/>
      <w:r w:rsidRPr="009132A9">
        <w:rPr>
          <w:rFonts w:ascii="Times New Roman" w:eastAsia="Times New Roman" w:hAnsi="Times New Roman" w:cs="Times New Roman"/>
          <w:bCs/>
          <w:sz w:val="24"/>
          <w:szCs w:val="24"/>
          <w:lang w:val="en-US" w:eastAsia="pt-BR"/>
        </w:rPr>
        <w:t>shiftworkers</w:t>
      </w:r>
      <w:proofErr w:type="spellEnd"/>
      <w:r w:rsidRPr="009132A9">
        <w:rPr>
          <w:rFonts w:ascii="Times New Roman" w:eastAsia="Times New Roman" w:hAnsi="Times New Roman" w:cs="Times New Roman"/>
          <w:bCs/>
          <w:sz w:val="24"/>
          <w:szCs w:val="24"/>
          <w:lang w:val="en-US" w:eastAsia="pt-BR"/>
        </w:rPr>
        <w:t>' health and well-being</w:t>
      </w:r>
      <w:r w:rsidR="00151067" w:rsidRPr="009132A9">
        <w:rPr>
          <w:rFonts w:ascii="Times New Roman" w:eastAsia="Times New Roman" w:hAnsi="Times New Roman" w:cs="Times New Roman"/>
          <w:sz w:val="24"/>
          <w:szCs w:val="24"/>
          <w:lang w:val="en-US" w:eastAsia="pt-BR"/>
        </w:rPr>
        <w:t xml:space="preserve">. </w:t>
      </w:r>
      <w:proofErr w:type="spellStart"/>
      <w:r w:rsidR="00151067" w:rsidRPr="000811EE">
        <w:rPr>
          <w:rFonts w:ascii="Times New Roman" w:eastAsia="Times New Roman" w:hAnsi="Times New Roman" w:cs="Times New Roman"/>
          <w:b/>
          <w:iCs/>
          <w:sz w:val="24"/>
          <w:szCs w:val="24"/>
          <w:lang w:val="en-US" w:eastAsia="pt-BR"/>
        </w:rPr>
        <w:t>Revista</w:t>
      </w:r>
      <w:proofErr w:type="spellEnd"/>
      <w:r w:rsidR="00151067" w:rsidRPr="000811EE">
        <w:rPr>
          <w:rFonts w:ascii="Times New Roman" w:eastAsia="Times New Roman" w:hAnsi="Times New Roman" w:cs="Times New Roman"/>
          <w:b/>
          <w:iCs/>
          <w:sz w:val="24"/>
          <w:szCs w:val="24"/>
          <w:lang w:val="en-US" w:eastAsia="pt-BR"/>
        </w:rPr>
        <w:t xml:space="preserve"> de </w:t>
      </w:r>
      <w:proofErr w:type="spellStart"/>
      <w:r w:rsidR="00151067" w:rsidRPr="000811EE">
        <w:rPr>
          <w:rFonts w:ascii="Times New Roman" w:eastAsia="Times New Roman" w:hAnsi="Times New Roman" w:cs="Times New Roman"/>
          <w:b/>
          <w:iCs/>
          <w:sz w:val="24"/>
          <w:szCs w:val="24"/>
          <w:lang w:val="en-US" w:eastAsia="pt-BR"/>
        </w:rPr>
        <w:t>Saúde</w:t>
      </w:r>
      <w:proofErr w:type="spellEnd"/>
      <w:r w:rsidR="00151067" w:rsidRPr="000811EE">
        <w:rPr>
          <w:rFonts w:ascii="Times New Roman" w:eastAsia="Times New Roman" w:hAnsi="Times New Roman" w:cs="Times New Roman"/>
          <w:b/>
          <w:iCs/>
          <w:sz w:val="24"/>
          <w:szCs w:val="24"/>
          <w:lang w:val="en-US" w:eastAsia="pt-BR"/>
        </w:rPr>
        <w:t xml:space="preserve"> </w:t>
      </w:r>
      <w:proofErr w:type="spellStart"/>
      <w:r w:rsidR="00151067" w:rsidRPr="000811EE">
        <w:rPr>
          <w:rFonts w:ascii="Times New Roman" w:eastAsia="Times New Roman" w:hAnsi="Times New Roman" w:cs="Times New Roman"/>
          <w:b/>
          <w:iCs/>
          <w:sz w:val="24"/>
          <w:szCs w:val="24"/>
          <w:lang w:val="en-US" w:eastAsia="pt-BR"/>
        </w:rPr>
        <w:t>Pública</w:t>
      </w:r>
      <w:proofErr w:type="spellEnd"/>
      <w:r w:rsidR="00151067" w:rsidRPr="000811EE">
        <w:rPr>
          <w:rFonts w:ascii="Times New Roman" w:eastAsia="Times New Roman" w:hAnsi="Times New Roman" w:cs="Times New Roman"/>
          <w:i/>
          <w:iCs/>
          <w:sz w:val="24"/>
          <w:szCs w:val="24"/>
          <w:lang w:val="en-US" w:eastAsia="pt-BR"/>
        </w:rPr>
        <w:t>,</w:t>
      </w:r>
      <w:r w:rsidRPr="000811EE">
        <w:rPr>
          <w:rFonts w:ascii="Times New Roman" w:eastAsia="Times New Roman" w:hAnsi="Times New Roman" w:cs="Times New Roman"/>
          <w:i/>
          <w:iCs/>
          <w:sz w:val="24"/>
          <w:szCs w:val="24"/>
          <w:lang w:val="en-US" w:eastAsia="pt-BR"/>
        </w:rPr>
        <w:t xml:space="preserve"> </w:t>
      </w:r>
      <w:r w:rsidRPr="000811EE">
        <w:rPr>
          <w:rFonts w:ascii="Times New Roman" w:eastAsia="Times New Roman" w:hAnsi="Times New Roman" w:cs="Times New Roman"/>
          <w:iCs/>
          <w:sz w:val="24"/>
          <w:szCs w:val="24"/>
          <w:lang w:val="en-US" w:eastAsia="pt-BR"/>
        </w:rPr>
        <w:t>São Paulo, 2004,</w:t>
      </w:r>
      <w:r w:rsidRPr="000811EE">
        <w:rPr>
          <w:rFonts w:ascii="Times New Roman" w:eastAsia="Times New Roman" w:hAnsi="Times New Roman" w:cs="Times New Roman"/>
          <w:i/>
          <w:iCs/>
          <w:sz w:val="24"/>
          <w:szCs w:val="24"/>
          <w:lang w:val="en-US" w:eastAsia="pt-BR"/>
        </w:rPr>
        <w:t xml:space="preserve"> </w:t>
      </w:r>
      <w:r w:rsidRPr="000811EE">
        <w:rPr>
          <w:rFonts w:ascii="Times New Roman" w:eastAsia="Times New Roman" w:hAnsi="Times New Roman" w:cs="Times New Roman"/>
          <w:iCs/>
          <w:sz w:val="24"/>
          <w:szCs w:val="24"/>
          <w:lang w:val="en-US" w:eastAsia="pt-BR"/>
        </w:rPr>
        <w:t>vol.38,</w:t>
      </w:r>
      <w:r w:rsidR="00377ABF" w:rsidRPr="000811EE">
        <w:rPr>
          <w:rFonts w:ascii="Times New Roman" w:eastAsia="Times New Roman" w:hAnsi="Times New Roman" w:cs="Times New Roman"/>
          <w:iCs/>
          <w:sz w:val="24"/>
          <w:szCs w:val="24"/>
          <w:lang w:val="en-US" w:eastAsia="pt-BR"/>
        </w:rPr>
        <w:t xml:space="preserve"> </w:t>
      </w:r>
      <w:r w:rsidR="006134CA" w:rsidRPr="000811EE">
        <w:rPr>
          <w:rFonts w:ascii="Times New Roman" w:eastAsia="Times New Roman" w:hAnsi="Times New Roman" w:cs="Times New Roman"/>
          <w:sz w:val="24"/>
          <w:szCs w:val="24"/>
          <w:lang w:val="en-US" w:eastAsia="pt-BR"/>
        </w:rPr>
        <w:t>p. 86-91</w:t>
      </w:r>
      <w:r w:rsidR="004F6483" w:rsidRPr="000811EE">
        <w:rPr>
          <w:rFonts w:ascii="Times New Roman" w:eastAsia="Times New Roman" w:hAnsi="Times New Roman" w:cs="Times New Roman"/>
          <w:sz w:val="24"/>
          <w:szCs w:val="24"/>
          <w:lang w:val="en-US" w:eastAsia="pt-BR"/>
        </w:rPr>
        <w:t>.</w:t>
      </w:r>
    </w:p>
    <w:p w14:paraId="09341528" w14:textId="77777777" w:rsidR="00FC7FB3" w:rsidRPr="000811EE" w:rsidRDefault="00FC7FB3"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val="en-US" w:eastAsia="pt-BR"/>
        </w:rPr>
      </w:pPr>
    </w:p>
    <w:p w14:paraId="4459F149" w14:textId="465CA074" w:rsidR="00857705" w:rsidRPr="009132A9" w:rsidRDefault="002348D9" w:rsidP="00CA505C">
      <w:pPr>
        <w:tabs>
          <w:tab w:val="left" w:pos="851"/>
        </w:tabs>
        <w:spacing w:after="0" w:line="240" w:lineRule="auto"/>
        <w:jc w:val="both"/>
        <w:rPr>
          <w:rFonts w:ascii="Times New Roman" w:eastAsia="Times New Roman" w:hAnsi="Times New Roman" w:cs="Times New Roman"/>
          <w:b/>
          <w:bCs/>
          <w:i/>
          <w:iCs/>
          <w:sz w:val="24"/>
          <w:szCs w:val="24"/>
          <w:shd w:val="clear" w:color="auto" w:fill="FFFFFF"/>
          <w:lang w:val="en-US" w:eastAsia="pt-BR"/>
        </w:rPr>
      </w:pPr>
      <w:r w:rsidRPr="00BA2AD8">
        <w:rPr>
          <w:rFonts w:ascii="Times New Roman" w:eastAsia="Times New Roman" w:hAnsi="Times New Roman" w:cs="Times New Roman"/>
          <w:bCs/>
          <w:sz w:val="24"/>
          <w:szCs w:val="24"/>
          <w:shd w:val="clear" w:color="auto" w:fill="FFFFFF"/>
          <w:lang w:val="en-US" w:eastAsia="pt-BR"/>
        </w:rPr>
        <w:t>EDDY, M</w:t>
      </w:r>
      <w:r w:rsidR="00296F1A" w:rsidRPr="00BA2AD8">
        <w:rPr>
          <w:rFonts w:ascii="Times New Roman" w:eastAsia="Times New Roman" w:hAnsi="Times New Roman" w:cs="Times New Roman"/>
          <w:bCs/>
          <w:sz w:val="24"/>
          <w:szCs w:val="24"/>
          <w:shd w:val="clear" w:color="auto" w:fill="FFFFFF"/>
          <w:lang w:val="en-US" w:eastAsia="pt-BR"/>
        </w:rPr>
        <w:t>;</w:t>
      </w:r>
      <w:r w:rsidRPr="00BA2AD8">
        <w:rPr>
          <w:rFonts w:ascii="Times New Roman" w:eastAsia="Times New Roman" w:hAnsi="Times New Roman" w:cs="Times New Roman"/>
          <w:bCs/>
          <w:sz w:val="24"/>
          <w:szCs w:val="24"/>
          <w:shd w:val="clear" w:color="auto" w:fill="FFFFFF"/>
          <w:lang w:val="en-US" w:eastAsia="pt-BR"/>
        </w:rPr>
        <w:t xml:space="preserve"> BILEFSKY</w:t>
      </w:r>
      <w:r w:rsidR="00296F1A" w:rsidRPr="00BA2AD8">
        <w:rPr>
          <w:rFonts w:ascii="Times New Roman" w:eastAsia="Times New Roman" w:hAnsi="Times New Roman" w:cs="Times New Roman"/>
          <w:bCs/>
          <w:sz w:val="24"/>
          <w:szCs w:val="24"/>
          <w:shd w:val="clear" w:color="auto" w:fill="FFFFFF"/>
          <w:lang w:val="en-US" w:eastAsia="pt-BR"/>
        </w:rPr>
        <w:t>,</w:t>
      </w:r>
      <w:r w:rsidRPr="00BA2AD8">
        <w:rPr>
          <w:rFonts w:ascii="Times New Roman" w:eastAsia="Times New Roman" w:hAnsi="Times New Roman" w:cs="Times New Roman"/>
          <w:bCs/>
          <w:sz w:val="24"/>
          <w:szCs w:val="24"/>
          <w:shd w:val="clear" w:color="auto" w:fill="FFFFFF"/>
          <w:lang w:val="en-US" w:eastAsia="pt-BR"/>
        </w:rPr>
        <w:t xml:space="preserve"> D</w:t>
      </w:r>
      <w:r w:rsidR="00296F1A" w:rsidRPr="00BA2AD8">
        <w:rPr>
          <w:rFonts w:ascii="Times New Roman" w:eastAsia="Times New Roman" w:hAnsi="Times New Roman" w:cs="Times New Roman"/>
          <w:bCs/>
          <w:sz w:val="24"/>
          <w:szCs w:val="24"/>
          <w:shd w:val="clear" w:color="auto" w:fill="FFFFFF"/>
          <w:lang w:val="en-US" w:eastAsia="pt-BR"/>
        </w:rPr>
        <w:t>;</w:t>
      </w:r>
      <w:r w:rsidR="00857705" w:rsidRPr="00BA2AD8">
        <w:rPr>
          <w:rFonts w:ascii="Times New Roman" w:eastAsia="Times New Roman" w:hAnsi="Times New Roman" w:cs="Times New Roman"/>
          <w:bCs/>
          <w:sz w:val="24"/>
          <w:szCs w:val="24"/>
          <w:shd w:val="clear" w:color="auto" w:fill="FFFFFF"/>
          <w:lang w:val="en-US" w:eastAsia="pt-BR"/>
        </w:rPr>
        <w:t xml:space="preserve"> </w:t>
      </w:r>
      <w:r w:rsidR="00296F1A" w:rsidRPr="00BA2AD8">
        <w:rPr>
          <w:rFonts w:ascii="Times New Roman" w:eastAsia="Times New Roman" w:hAnsi="Times New Roman" w:cs="Times New Roman"/>
          <w:bCs/>
          <w:sz w:val="24"/>
          <w:szCs w:val="24"/>
          <w:shd w:val="clear" w:color="auto" w:fill="FFFFFF"/>
          <w:lang w:val="en-US" w:eastAsia="pt-BR"/>
        </w:rPr>
        <w:t xml:space="preserve">CLARK, N. </w:t>
      </w:r>
      <w:r w:rsidR="00975313" w:rsidRPr="009132A9">
        <w:rPr>
          <w:rFonts w:ascii="Times New Roman" w:eastAsia="Times New Roman" w:hAnsi="Times New Roman" w:cs="Times New Roman"/>
          <w:iCs/>
          <w:sz w:val="24"/>
          <w:szCs w:val="24"/>
          <w:shd w:val="clear" w:color="auto" w:fill="FFFFFF"/>
          <w:lang w:val="en-US" w:eastAsia="pt-BR"/>
        </w:rPr>
        <w:t xml:space="preserve">Co-pilot in </w:t>
      </w:r>
      <w:proofErr w:type="spellStart"/>
      <w:r w:rsidR="00975313" w:rsidRPr="009132A9">
        <w:rPr>
          <w:rFonts w:ascii="Times New Roman" w:eastAsia="Times New Roman" w:hAnsi="Times New Roman" w:cs="Times New Roman"/>
          <w:iCs/>
          <w:sz w:val="24"/>
          <w:szCs w:val="24"/>
          <w:shd w:val="clear" w:color="auto" w:fill="FFFFFF"/>
          <w:lang w:val="en-US" w:eastAsia="pt-BR"/>
        </w:rPr>
        <w:t>germanwings</w:t>
      </w:r>
      <w:proofErr w:type="spellEnd"/>
      <w:r w:rsidR="00975313" w:rsidRPr="009132A9">
        <w:rPr>
          <w:rFonts w:ascii="Times New Roman" w:eastAsia="Times New Roman" w:hAnsi="Times New Roman" w:cs="Times New Roman"/>
          <w:iCs/>
          <w:sz w:val="24"/>
          <w:szCs w:val="24"/>
          <w:shd w:val="clear" w:color="auto" w:fill="FFFFFF"/>
          <w:lang w:val="en-US" w:eastAsia="pt-BR"/>
        </w:rPr>
        <w:t xml:space="preserve"> crash hid mental illness from employer, authorities s</w:t>
      </w:r>
      <w:r w:rsidR="00857705" w:rsidRPr="009132A9">
        <w:rPr>
          <w:rFonts w:ascii="Times New Roman" w:eastAsia="Times New Roman" w:hAnsi="Times New Roman" w:cs="Times New Roman"/>
          <w:iCs/>
          <w:sz w:val="24"/>
          <w:szCs w:val="24"/>
          <w:shd w:val="clear" w:color="auto" w:fill="FFFFFF"/>
          <w:lang w:val="en-US" w:eastAsia="pt-BR"/>
        </w:rPr>
        <w:t>ay</w:t>
      </w:r>
      <w:r w:rsidR="0067323F" w:rsidRPr="009132A9">
        <w:rPr>
          <w:rFonts w:ascii="Times New Roman" w:eastAsia="Times New Roman" w:hAnsi="Times New Roman" w:cs="Times New Roman"/>
          <w:iCs/>
          <w:sz w:val="24"/>
          <w:szCs w:val="24"/>
          <w:shd w:val="clear" w:color="auto" w:fill="FFFFFF"/>
          <w:lang w:val="en-US" w:eastAsia="pt-BR"/>
        </w:rPr>
        <w:t>.</w:t>
      </w:r>
      <w:r w:rsidR="00857705" w:rsidRPr="009132A9">
        <w:rPr>
          <w:rFonts w:ascii="Times New Roman" w:eastAsia="Times New Roman" w:hAnsi="Times New Roman" w:cs="Times New Roman"/>
          <w:b/>
          <w:sz w:val="24"/>
          <w:szCs w:val="24"/>
          <w:shd w:val="clear" w:color="auto" w:fill="FFFFFF"/>
          <w:lang w:val="en-US" w:eastAsia="pt-BR"/>
        </w:rPr>
        <w:t xml:space="preserve"> The New York Times</w:t>
      </w:r>
      <w:r w:rsidR="00857705" w:rsidRPr="009132A9">
        <w:rPr>
          <w:rFonts w:ascii="Times New Roman" w:eastAsia="Times New Roman" w:hAnsi="Times New Roman" w:cs="Times New Roman"/>
          <w:bCs/>
          <w:sz w:val="24"/>
          <w:szCs w:val="24"/>
          <w:shd w:val="clear" w:color="auto" w:fill="FFFFFF"/>
          <w:lang w:val="en-US" w:eastAsia="pt-BR"/>
        </w:rPr>
        <w:t xml:space="preserve">, 27 </w:t>
      </w:r>
      <w:r w:rsidR="00296F1A" w:rsidRPr="009132A9">
        <w:rPr>
          <w:rFonts w:ascii="Times New Roman" w:eastAsia="Times New Roman" w:hAnsi="Times New Roman" w:cs="Times New Roman"/>
          <w:bCs/>
          <w:sz w:val="24"/>
          <w:szCs w:val="24"/>
          <w:shd w:val="clear" w:color="auto" w:fill="FFFFFF"/>
          <w:lang w:val="en-US" w:eastAsia="pt-BR"/>
        </w:rPr>
        <w:t>M</w:t>
      </w:r>
      <w:r w:rsidR="00857705" w:rsidRPr="009132A9">
        <w:rPr>
          <w:rFonts w:ascii="Times New Roman" w:eastAsia="Times New Roman" w:hAnsi="Times New Roman" w:cs="Times New Roman"/>
          <w:bCs/>
          <w:sz w:val="24"/>
          <w:szCs w:val="24"/>
          <w:shd w:val="clear" w:color="auto" w:fill="FFFFFF"/>
          <w:lang w:val="en-US" w:eastAsia="pt-BR"/>
        </w:rPr>
        <w:t>ar</w:t>
      </w:r>
      <w:r w:rsidR="00296F1A" w:rsidRPr="009132A9">
        <w:rPr>
          <w:rFonts w:ascii="Times New Roman" w:eastAsia="Times New Roman" w:hAnsi="Times New Roman" w:cs="Times New Roman"/>
          <w:bCs/>
          <w:sz w:val="24"/>
          <w:szCs w:val="24"/>
          <w:shd w:val="clear" w:color="auto" w:fill="FFFFFF"/>
          <w:lang w:val="en-US" w:eastAsia="pt-BR"/>
        </w:rPr>
        <w:t>ch</w:t>
      </w:r>
      <w:r w:rsidR="00857705" w:rsidRPr="009132A9">
        <w:rPr>
          <w:rFonts w:ascii="Times New Roman" w:eastAsia="Times New Roman" w:hAnsi="Times New Roman" w:cs="Times New Roman"/>
          <w:bCs/>
          <w:sz w:val="24"/>
          <w:szCs w:val="24"/>
          <w:shd w:val="clear" w:color="auto" w:fill="FFFFFF"/>
          <w:lang w:val="en-US" w:eastAsia="pt-BR"/>
        </w:rPr>
        <w:t xml:space="preserve"> 2015. </w:t>
      </w:r>
      <w:r w:rsidR="00857705" w:rsidRPr="000811EE">
        <w:rPr>
          <w:rFonts w:ascii="Times New Roman" w:eastAsia="Times New Roman" w:hAnsi="Times New Roman" w:cs="Times New Roman"/>
          <w:bCs/>
          <w:sz w:val="24"/>
          <w:szCs w:val="24"/>
          <w:shd w:val="clear" w:color="auto" w:fill="FFFFFF"/>
          <w:lang w:val="en-US" w:eastAsia="pt-BR"/>
        </w:rPr>
        <w:t xml:space="preserve">Disponível em: </w:t>
      </w:r>
      <w:r w:rsidR="00BA2AD8" w:rsidRPr="000811EE">
        <w:rPr>
          <w:rFonts w:ascii="Times New Roman" w:eastAsia="Times New Roman" w:hAnsi="Times New Roman" w:cs="Times New Roman"/>
          <w:bCs/>
          <w:sz w:val="24"/>
          <w:szCs w:val="24"/>
          <w:shd w:val="clear" w:color="auto" w:fill="FFFFFF"/>
          <w:lang w:val="en-US" w:eastAsia="pt-BR"/>
        </w:rPr>
        <w:t>https://www.nytimes.com/2015/03/28/world/europe/germanwings-crash-andreas-lubitz.html#:~:text=the%20main%20story,Co%2DPilot%20in%20Germanwings%20Crash%20Hid,Illness%20From%20Employer%2C%20Authorities%20Say&amp;text=D%C3%9CSSELDORF%2C%20Germany%20%E2%80%94%20Andreas%20Lubitz%2C,employer%2C%20the%20authorities%20said%20Friday</w:t>
      </w:r>
      <w:r w:rsidR="00C8244C" w:rsidRPr="000811EE">
        <w:rPr>
          <w:rFonts w:ascii="Times New Roman" w:eastAsia="Times New Roman" w:hAnsi="Times New Roman" w:cs="Times New Roman"/>
          <w:bCs/>
          <w:sz w:val="24"/>
          <w:szCs w:val="24"/>
          <w:shd w:val="clear" w:color="auto" w:fill="FFFFFF"/>
          <w:lang w:val="en-US" w:eastAsia="pt-BR"/>
        </w:rPr>
        <w:t>.</w:t>
      </w:r>
      <w:r w:rsidR="00BA2AD8" w:rsidRPr="000811EE">
        <w:rPr>
          <w:rFonts w:ascii="Times New Roman" w:eastAsia="Times New Roman" w:hAnsi="Times New Roman" w:cs="Times New Roman"/>
          <w:bCs/>
          <w:sz w:val="24"/>
          <w:szCs w:val="24"/>
          <w:shd w:val="clear" w:color="auto" w:fill="FFFFFF"/>
          <w:lang w:val="en-US" w:eastAsia="pt-BR"/>
        </w:rPr>
        <w:t xml:space="preserve"> </w:t>
      </w:r>
      <w:r w:rsidR="00857705" w:rsidRPr="009132A9">
        <w:rPr>
          <w:rFonts w:ascii="Times New Roman" w:eastAsia="Times New Roman" w:hAnsi="Times New Roman" w:cs="Times New Roman"/>
          <w:bCs/>
          <w:sz w:val="24"/>
          <w:szCs w:val="24"/>
          <w:shd w:val="clear" w:color="auto" w:fill="FFFFFF"/>
          <w:lang w:val="en-US" w:eastAsia="pt-BR"/>
        </w:rPr>
        <w:t xml:space="preserve">Acesso em: </w:t>
      </w:r>
      <w:r w:rsidR="0067323F" w:rsidRPr="009132A9">
        <w:rPr>
          <w:rFonts w:ascii="Times New Roman" w:eastAsia="Times New Roman" w:hAnsi="Times New Roman" w:cs="Times New Roman"/>
          <w:bCs/>
          <w:sz w:val="24"/>
          <w:szCs w:val="24"/>
          <w:shd w:val="clear" w:color="auto" w:fill="FFFFFF"/>
          <w:lang w:val="en-US" w:eastAsia="pt-BR"/>
        </w:rPr>
        <w:t xml:space="preserve">23 </w:t>
      </w:r>
      <w:r w:rsidR="00857705" w:rsidRPr="009132A9">
        <w:rPr>
          <w:rFonts w:ascii="Times New Roman" w:eastAsia="Times New Roman" w:hAnsi="Times New Roman" w:cs="Times New Roman"/>
          <w:bCs/>
          <w:sz w:val="24"/>
          <w:szCs w:val="24"/>
          <w:shd w:val="clear" w:color="auto" w:fill="FFFFFF"/>
          <w:lang w:val="en-US" w:eastAsia="pt-BR"/>
        </w:rPr>
        <w:t>set. 2020</w:t>
      </w:r>
      <w:r w:rsidR="0067323F" w:rsidRPr="009132A9">
        <w:rPr>
          <w:rFonts w:ascii="Times New Roman" w:eastAsia="Times New Roman" w:hAnsi="Times New Roman" w:cs="Times New Roman"/>
          <w:bCs/>
          <w:sz w:val="24"/>
          <w:szCs w:val="24"/>
          <w:shd w:val="clear" w:color="auto" w:fill="FFFFFF"/>
          <w:lang w:val="en-US" w:eastAsia="pt-BR"/>
        </w:rPr>
        <w:t>.</w:t>
      </w:r>
    </w:p>
    <w:p w14:paraId="18FFFE69" w14:textId="77777777" w:rsidR="009778FA" w:rsidRPr="009132A9" w:rsidRDefault="009778FA"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val="en-US" w:eastAsia="pt-BR"/>
        </w:rPr>
      </w:pPr>
    </w:p>
    <w:p w14:paraId="555A1338" w14:textId="2380AB33" w:rsidR="009778FA" w:rsidRPr="009132A9" w:rsidRDefault="009778FA"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val="en-US" w:eastAsia="pt-BR"/>
        </w:rPr>
      </w:pPr>
      <w:r w:rsidRPr="009132A9">
        <w:rPr>
          <w:rFonts w:ascii="Times New Roman" w:eastAsia="Times New Roman" w:hAnsi="Times New Roman" w:cs="Times New Roman"/>
          <w:bCs/>
          <w:sz w:val="24"/>
          <w:szCs w:val="24"/>
          <w:shd w:val="clear" w:color="auto" w:fill="FFFFFF"/>
          <w:lang w:val="en-US" w:eastAsia="pt-BR"/>
        </w:rPr>
        <w:lastRenderedPageBreak/>
        <w:t>FEDERAL AVIATION ADMINISTRATION</w:t>
      </w:r>
      <w:r w:rsidR="00BA73CE">
        <w:rPr>
          <w:rFonts w:ascii="Times New Roman" w:eastAsia="Times New Roman" w:hAnsi="Times New Roman" w:cs="Times New Roman"/>
          <w:bCs/>
          <w:sz w:val="24"/>
          <w:szCs w:val="24"/>
          <w:shd w:val="clear" w:color="auto" w:fill="FFFFFF"/>
          <w:lang w:val="en-US" w:eastAsia="pt-BR"/>
        </w:rPr>
        <w:t xml:space="preserve"> (FAA)</w:t>
      </w:r>
      <w:r w:rsidRPr="009132A9">
        <w:rPr>
          <w:rFonts w:ascii="Times New Roman" w:eastAsia="Times New Roman" w:hAnsi="Times New Roman" w:cs="Times New Roman"/>
          <w:bCs/>
          <w:sz w:val="24"/>
          <w:szCs w:val="24"/>
          <w:shd w:val="clear" w:color="auto" w:fill="FFFFFF"/>
          <w:lang w:val="en-US" w:eastAsia="pt-BR"/>
        </w:rPr>
        <w:t xml:space="preserve">. </w:t>
      </w:r>
      <w:r w:rsidRPr="009132A9">
        <w:rPr>
          <w:rFonts w:ascii="Times New Roman" w:eastAsia="Times New Roman" w:hAnsi="Times New Roman" w:cs="Times New Roman"/>
          <w:b/>
          <w:bCs/>
          <w:sz w:val="24"/>
          <w:szCs w:val="24"/>
          <w:shd w:val="clear" w:color="auto" w:fill="FFFFFF"/>
          <w:lang w:val="en-US" w:eastAsia="pt-BR"/>
        </w:rPr>
        <w:t xml:space="preserve">Fact sheet </w:t>
      </w:r>
      <w:r w:rsidRPr="009132A9">
        <w:rPr>
          <w:rFonts w:ascii="Times New Roman" w:eastAsia="Times New Roman" w:hAnsi="Times New Roman" w:cs="Times New Roman"/>
          <w:sz w:val="24"/>
          <w:szCs w:val="24"/>
          <w:shd w:val="clear" w:color="auto" w:fill="FFFFFF"/>
          <w:lang w:val="en-US" w:eastAsia="pt-BR"/>
        </w:rPr>
        <w:t>– pilot mental fitness</w:t>
      </w:r>
      <w:r w:rsidR="001F3F49" w:rsidRPr="009132A9">
        <w:rPr>
          <w:rFonts w:ascii="Times New Roman" w:eastAsia="Times New Roman" w:hAnsi="Times New Roman" w:cs="Times New Roman"/>
          <w:sz w:val="24"/>
          <w:szCs w:val="24"/>
          <w:shd w:val="clear" w:color="auto" w:fill="FFFFFF"/>
          <w:lang w:val="en-US" w:eastAsia="pt-BR"/>
        </w:rPr>
        <w:t xml:space="preserve">. </w:t>
      </w:r>
      <w:r w:rsidR="001F3F49" w:rsidRPr="009132A9">
        <w:rPr>
          <w:rFonts w:ascii="Times New Roman" w:eastAsia="Times New Roman" w:hAnsi="Times New Roman" w:cs="Times New Roman"/>
          <w:sz w:val="24"/>
          <w:szCs w:val="24"/>
          <w:shd w:val="clear" w:color="auto" w:fill="FFFFFF"/>
          <w:lang w:eastAsia="pt-BR"/>
        </w:rPr>
        <w:t>2016.</w:t>
      </w:r>
      <w:r w:rsidRPr="009132A9">
        <w:rPr>
          <w:rFonts w:ascii="Times New Roman" w:eastAsia="Times New Roman" w:hAnsi="Times New Roman" w:cs="Times New Roman"/>
          <w:b/>
          <w:bCs/>
          <w:sz w:val="24"/>
          <w:szCs w:val="24"/>
          <w:shd w:val="clear" w:color="auto" w:fill="FFFFFF"/>
          <w:lang w:eastAsia="pt-BR"/>
        </w:rPr>
        <w:t xml:space="preserve"> </w:t>
      </w:r>
      <w:r w:rsidRPr="009132A9">
        <w:rPr>
          <w:rFonts w:ascii="Times New Roman" w:eastAsia="Times New Roman" w:hAnsi="Times New Roman" w:cs="Times New Roman"/>
          <w:bCs/>
          <w:sz w:val="24"/>
          <w:szCs w:val="24"/>
          <w:shd w:val="clear" w:color="auto" w:fill="FFFFFF"/>
          <w:lang w:eastAsia="pt-BR"/>
        </w:rPr>
        <w:t xml:space="preserve">Disponível em: </w:t>
      </w:r>
      <w:hyperlink r:id="rId16" w:history="1">
        <w:r w:rsidR="001F3F49" w:rsidRPr="009132A9">
          <w:rPr>
            <w:rStyle w:val="Hyperlink"/>
            <w:rFonts w:ascii="Times New Roman" w:eastAsia="Times New Roman" w:hAnsi="Times New Roman" w:cs="Times New Roman"/>
            <w:bCs/>
            <w:color w:val="auto"/>
            <w:sz w:val="24"/>
            <w:szCs w:val="24"/>
            <w:u w:val="none"/>
            <w:shd w:val="clear" w:color="auto" w:fill="FFFFFF"/>
            <w:lang w:eastAsia="pt-BR"/>
          </w:rPr>
          <w:t>https://www.faa.gov/news/fact_sheets/news_story.cfm?newsId=20455</w:t>
        </w:r>
      </w:hyperlink>
      <w:r w:rsidR="001F3F49" w:rsidRPr="009132A9">
        <w:rPr>
          <w:rFonts w:ascii="Times New Roman" w:eastAsia="Times New Roman" w:hAnsi="Times New Roman" w:cs="Times New Roman"/>
          <w:bCs/>
          <w:sz w:val="24"/>
          <w:szCs w:val="24"/>
          <w:shd w:val="clear" w:color="auto" w:fill="FFFFFF"/>
          <w:lang w:eastAsia="pt-BR"/>
        </w:rPr>
        <w:t xml:space="preserve">. </w:t>
      </w:r>
      <w:r w:rsidRPr="009132A9">
        <w:rPr>
          <w:rFonts w:ascii="Times New Roman" w:eastAsia="Times New Roman" w:hAnsi="Times New Roman" w:cs="Times New Roman"/>
          <w:bCs/>
          <w:sz w:val="24"/>
          <w:szCs w:val="24"/>
          <w:shd w:val="clear" w:color="auto" w:fill="FFFFFF"/>
          <w:lang w:val="en-US" w:eastAsia="pt-BR"/>
        </w:rPr>
        <w:t>Acesso em</w:t>
      </w:r>
      <w:r w:rsidR="0067323F" w:rsidRPr="009132A9">
        <w:rPr>
          <w:rFonts w:ascii="Times New Roman" w:eastAsia="Times New Roman" w:hAnsi="Times New Roman" w:cs="Times New Roman"/>
          <w:bCs/>
          <w:sz w:val="24"/>
          <w:szCs w:val="24"/>
          <w:shd w:val="clear" w:color="auto" w:fill="FFFFFF"/>
          <w:lang w:val="en-US" w:eastAsia="pt-BR"/>
        </w:rPr>
        <w:t>:</w:t>
      </w:r>
      <w:r w:rsidRPr="009132A9">
        <w:rPr>
          <w:rFonts w:ascii="Times New Roman" w:eastAsia="Times New Roman" w:hAnsi="Times New Roman" w:cs="Times New Roman"/>
          <w:bCs/>
          <w:sz w:val="24"/>
          <w:szCs w:val="24"/>
          <w:shd w:val="clear" w:color="auto" w:fill="FFFFFF"/>
          <w:lang w:val="en-US" w:eastAsia="pt-BR"/>
        </w:rPr>
        <w:t xml:space="preserve"> 19 </w:t>
      </w:r>
      <w:r w:rsidR="00F16222" w:rsidRPr="009132A9">
        <w:rPr>
          <w:rFonts w:ascii="Times New Roman" w:eastAsia="Times New Roman" w:hAnsi="Times New Roman" w:cs="Times New Roman"/>
          <w:bCs/>
          <w:sz w:val="24"/>
          <w:szCs w:val="24"/>
          <w:shd w:val="clear" w:color="auto" w:fill="FFFFFF"/>
          <w:lang w:val="en-US" w:eastAsia="pt-BR"/>
        </w:rPr>
        <w:t>o</w:t>
      </w:r>
      <w:r w:rsidRPr="009132A9">
        <w:rPr>
          <w:rFonts w:ascii="Times New Roman" w:eastAsia="Times New Roman" w:hAnsi="Times New Roman" w:cs="Times New Roman"/>
          <w:bCs/>
          <w:sz w:val="24"/>
          <w:szCs w:val="24"/>
          <w:shd w:val="clear" w:color="auto" w:fill="FFFFFF"/>
          <w:lang w:val="en-US" w:eastAsia="pt-BR"/>
        </w:rPr>
        <w:t>ut. 2020.</w:t>
      </w:r>
    </w:p>
    <w:p w14:paraId="663A12B6" w14:textId="77777777" w:rsidR="009778FA" w:rsidRPr="009132A9" w:rsidRDefault="009778FA"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val="en-US" w:eastAsia="pt-BR"/>
        </w:rPr>
      </w:pPr>
    </w:p>
    <w:p w14:paraId="34CD61CC" w14:textId="447272FE" w:rsidR="00552C8F" w:rsidRPr="009132A9" w:rsidRDefault="009778FA"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eastAsia="pt-BR"/>
        </w:rPr>
      </w:pPr>
      <w:r w:rsidRPr="009132A9">
        <w:rPr>
          <w:rFonts w:ascii="Times New Roman" w:eastAsia="Times New Roman" w:hAnsi="Times New Roman" w:cs="Times New Roman"/>
          <w:bCs/>
          <w:sz w:val="24"/>
          <w:szCs w:val="24"/>
          <w:shd w:val="clear" w:color="auto" w:fill="FFFFFF"/>
          <w:lang w:val="en-US" w:eastAsia="pt-BR"/>
        </w:rPr>
        <w:t>________</w:t>
      </w:r>
      <w:r w:rsidR="00552C8F" w:rsidRPr="009132A9">
        <w:rPr>
          <w:rFonts w:ascii="Times New Roman" w:eastAsia="Times New Roman" w:hAnsi="Times New Roman" w:cs="Times New Roman"/>
          <w:bCs/>
          <w:sz w:val="24"/>
          <w:szCs w:val="24"/>
          <w:shd w:val="clear" w:color="auto" w:fill="FFFFFF"/>
          <w:lang w:val="en-US" w:eastAsia="pt-BR"/>
        </w:rPr>
        <w:t xml:space="preserve">. </w:t>
      </w:r>
      <w:r w:rsidR="00552C8F" w:rsidRPr="009132A9">
        <w:rPr>
          <w:rFonts w:ascii="Times New Roman" w:eastAsia="Times New Roman" w:hAnsi="Times New Roman" w:cs="Times New Roman"/>
          <w:b/>
          <w:bCs/>
          <w:sz w:val="24"/>
          <w:szCs w:val="24"/>
          <w:shd w:val="clear" w:color="auto" w:fill="FFFFFF"/>
          <w:lang w:val="en-US" w:eastAsia="pt-BR"/>
        </w:rPr>
        <w:t>Specifications for psychiatric and psychological evaluations</w:t>
      </w:r>
      <w:r w:rsidR="00552C8F" w:rsidRPr="009132A9">
        <w:rPr>
          <w:rFonts w:ascii="Times New Roman" w:eastAsia="Times New Roman" w:hAnsi="Times New Roman" w:cs="Times New Roman"/>
          <w:bCs/>
          <w:sz w:val="24"/>
          <w:szCs w:val="24"/>
          <w:shd w:val="clear" w:color="auto" w:fill="FFFFFF"/>
          <w:lang w:val="en-US" w:eastAsia="pt-BR"/>
        </w:rPr>
        <w:t xml:space="preserve">. </w:t>
      </w:r>
      <w:r w:rsidR="001F3F49" w:rsidRPr="008D1C89">
        <w:rPr>
          <w:rFonts w:ascii="Times New Roman" w:eastAsia="Times New Roman" w:hAnsi="Times New Roman" w:cs="Times New Roman"/>
          <w:bCs/>
          <w:sz w:val="24"/>
          <w:szCs w:val="24"/>
          <w:shd w:val="clear" w:color="auto" w:fill="FFFFFF"/>
          <w:lang w:eastAsia="pt-BR"/>
        </w:rPr>
        <w:t xml:space="preserve">2020. </w:t>
      </w:r>
      <w:r w:rsidR="00552C8F" w:rsidRPr="008D1C89">
        <w:rPr>
          <w:rFonts w:ascii="Times New Roman" w:eastAsia="Times New Roman" w:hAnsi="Times New Roman" w:cs="Times New Roman"/>
          <w:bCs/>
          <w:sz w:val="24"/>
          <w:szCs w:val="24"/>
          <w:shd w:val="clear" w:color="auto" w:fill="FFFFFF"/>
          <w:lang w:eastAsia="pt-BR"/>
        </w:rPr>
        <w:t xml:space="preserve">Disponível em: </w:t>
      </w:r>
      <w:hyperlink r:id="rId17" w:history="1">
        <w:r w:rsidR="001F3F49" w:rsidRPr="008D1C89">
          <w:rPr>
            <w:rStyle w:val="Hyperlink"/>
            <w:rFonts w:ascii="Times New Roman" w:hAnsi="Times New Roman" w:cs="Times New Roman"/>
            <w:color w:val="auto"/>
            <w:sz w:val="24"/>
            <w:szCs w:val="24"/>
            <w:u w:val="none"/>
          </w:rPr>
          <w:t>https://www.faa.gov/about/office_org/headquarters_offices/avs/offices/aam/ame/guide/media/ppevalspecs.pdf</w:t>
        </w:r>
      </w:hyperlink>
      <w:r w:rsidR="001F3F49" w:rsidRPr="008D1C89">
        <w:rPr>
          <w:rStyle w:val="Hyperlink"/>
          <w:rFonts w:ascii="Times New Roman" w:eastAsia="Times New Roman" w:hAnsi="Times New Roman" w:cs="Times New Roman"/>
          <w:bCs/>
          <w:color w:val="auto"/>
          <w:sz w:val="24"/>
          <w:szCs w:val="24"/>
          <w:u w:val="none"/>
          <w:shd w:val="clear" w:color="auto" w:fill="FFFFFF"/>
          <w:lang w:eastAsia="pt-BR"/>
        </w:rPr>
        <w:t xml:space="preserve">. </w:t>
      </w:r>
      <w:r w:rsidR="00552C8F" w:rsidRPr="009132A9">
        <w:rPr>
          <w:rFonts w:ascii="Times New Roman" w:eastAsia="Times New Roman" w:hAnsi="Times New Roman" w:cs="Times New Roman"/>
          <w:bCs/>
          <w:sz w:val="24"/>
          <w:szCs w:val="24"/>
          <w:shd w:val="clear" w:color="auto" w:fill="FFFFFF"/>
          <w:lang w:eastAsia="pt-BR"/>
        </w:rPr>
        <w:t>Acesso em: 18 out</w:t>
      </w:r>
      <w:r w:rsidRPr="009132A9">
        <w:rPr>
          <w:rFonts w:ascii="Times New Roman" w:eastAsia="Times New Roman" w:hAnsi="Times New Roman" w:cs="Times New Roman"/>
          <w:bCs/>
          <w:sz w:val="24"/>
          <w:szCs w:val="24"/>
          <w:shd w:val="clear" w:color="auto" w:fill="FFFFFF"/>
          <w:lang w:eastAsia="pt-BR"/>
        </w:rPr>
        <w:t>.</w:t>
      </w:r>
      <w:r w:rsidR="00552C8F" w:rsidRPr="009132A9">
        <w:rPr>
          <w:rFonts w:ascii="Times New Roman" w:eastAsia="Times New Roman" w:hAnsi="Times New Roman" w:cs="Times New Roman"/>
          <w:bCs/>
          <w:sz w:val="24"/>
          <w:szCs w:val="24"/>
          <w:shd w:val="clear" w:color="auto" w:fill="FFFFFF"/>
          <w:lang w:eastAsia="pt-BR"/>
        </w:rPr>
        <w:t xml:space="preserve"> 2020. </w:t>
      </w:r>
    </w:p>
    <w:p w14:paraId="6CF41080" w14:textId="77777777" w:rsidR="002676A5" w:rsidRDefault="002676A5"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eastAsia="pt-BR"/>
        </w:rPr>
      </w:pPr>
    </w:p>
    <w:p w14:paraId="04644867" w14:textId="6272E625" w:rsidR="00552C8F" w:rsidRPr="009132A9" w:rsidRDefault="00552C8F"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eastAsia="pt-BR"/>
        </w:rPr>
      </w:pPr>
      <w:r w:rsidRPr="009132A9">
        <w:rPr>
          <w:rFonts w:ascii="Times New Roman" w:eastAsia="Times New Roman" w:hAnsi="Times New Roman" w:cs="Times New Roman"/>
          <w:bCs/>
          <w:sz w:val="24"/>
          <w:szCs w:val="24"/>
          <w:shd w:val="clear" w:color="auto" w:fill="FFFFFF"/>
          <w:lang w:eastAsia="pt-BR"/>
        </w:rPr>
        <w:t xml:space="preserve">FEIJÓ, D.; CÂMARA, V. M.; LUIZ, R. R. </w:t>
      </w:r>
      <w:r w:rsidRPr="009132A9">
        <w:rPr>
          <w:rFonts w:ascii="Times New Roman" w:eastAsia="Times New Roman" w:hAnsi="Times New Roman" w:cs="Times New Roman"/>
          <w:sz w:val="24"/>
          <w:szCs w:val="24"/>
          <w:shd w:val="clear" w:color="auto" w:fill="FFFFFF"/>
          <w:lang w:eastAsia="pt-BR"/>
        </w:rPr>
        <w:t>Aspectos psicossociais do trabalho e</w:t>
      </w:r>
      <w:r w:rsidR="001B396B" w:rsidRPr="009132A9">
        <w:rPr>
          <w:rFonts w:ascii="Times New Roman" w:eastAsia="Times New Roman" w:hAnsi="Times New Roman" w:cs="Times New Roman"/>
          <w:sz w:val="24"/>
          <w:szCs w:val="24"/>
          <w:shd w:val="clear" w:color="auto" w:fill="FFFFFF"/>
          <w:lang w:eastAsia="pt-BR"/>
        </w:rPr>
        <w:t xml:space="preserve"> </w:t>
      </w:r>
      <w:r w:rsidRPr="009132A9">
        <w:rPr>
          <w:rFonts w:ascii="Times New Roman" w:eastAsia="Times New Roman" w:hAnsi="Times New Roman" w:cs="Times New Roman"/>
          <w:sz w:val="24"/>
          <w:szCs w:val="24"/>
          <w:shd w:val="clear" w:color="auto" w:fill="FFFFFF"/>
          <w:lang w:eastAsia="pt-BR"/>
        </w:rPr>
        <w:t>transtornos mentais comuns em pilotos civis.</w:t>
      </w:r>
      <w:r w:rsidR="00421005" w:rsidRPr="009132A9">
        <w:rPr>
          <w:rFonts w:ascii="Times New Roman" w:eastAsia="Times New Roman" w:hAnsi="Times New Roman" w:cs="Times New Roman"/>
          <w:sz w:val="24"/>
          <w:szCs w:val="24"/>
          <w:shd w:val="clear" w:color="auto" w:fill="FFFFFF"/>
          <w:lang w:eastAsia="pt-BR"/>
        </w:rPr>
        <w:t xml:space="preserve"> </w:t>
      </w:r>
      <w:r w:rsidR="00421005" w:rsidRPr="009132A9">
        <w:rPr>
          <w:rFonts w:ascii="Times New Roman" w:eastAsia="Times New Roman" w:hAnsi="Times New Roman" w:cs="Times New Roman"/>
          <w:b/>
          <w:sz w:val="24"/>
          <w:szCs w:val="24"/>
          <w:shd w:val="clear" w:color="auto" w:fill="FFFFFF"/>
          <w:lang w:eastAsia="pt-BR"/>
        </w:rPr>
        <w:t>Caderno de Saúde Pública</w:t>
      </w:r>
      <w:r w:rsidR="00421005" w:rsidRPr="009132A9">
        <w:rPr>
          <w:rFonts w:ascii="Times New Roman" w:eastAsia="Times New Roman" w:hAnsi="Times New Roman" w:cs="Times New Roman"/>
          <w:bCs/>
          <w:sz w:val="24"/>
          <w:szCs w:val="24"/>
          <w:shd w:val="clear" w:color="auto" w:fill="FFFFFF"/>
          <w:lang w:eastAsia="pt-BR"/>
        </w:rPr>
        <w:t>, Rio de Janeiro, v. 30, n. 11, p. 2.433-2.442, nov., 2014.</w:t>
      </w:r>
      <w:r w:rsidRPr="009132A9">
        <w:rPr>
          <w:rFonts w:ascii="Times New Roman" w:eastAsia="Times New Roman" w:hAnsi="Times New Roman" w:cs="Times New Roman"/>
          <w:bCs/>
          <w:sz w:val="24"/>
          <w:szCs w:val="24"/>
          <w:shd w:val="clear" w:color="auto" w:fill="FFFFFF"/>
          <w:lang w:eastAsia="pt-BR"/>
        </w:rPr>
        <w:t xml:space="preserve"> </w:t>
      </w:r>
    </w:p>
    <w:p w14:paraId="5DE9B7B3" w14:textId="77777777" w:rsidR="008F6046" w:rsidRPr="009132A9" w:rsidRDefault="008F6046" w:rsidP="00CA505C">
      <w:pPr>
        <w:tabs>
          <w:tab w:val="left" w:pos="851"/>
        </w:tabs>
        <w:spacing w:after="0" w:line="240" w:lineRule="auto"/>
        <w:jc w:val="both"/>
        <w:rPr>
          <w:rFonts w:ascii="Times New Roman" w:eastAsia="Times New Roman" w:hAnsi="Times New Roman" w:cs="Times New Roman"/>
          <w:b/>
          <w:bCs/>
          <w:sz w:val="24"/>
          <w:szCs w:val="24"/>
          <w:shd w:val="clear" w:color="auto" w:fill="FFFFFF"/>
          <w:lang w:eastAsia="pt-BR"/>
        </w:rPr>
      </w:pPr>
    </w:p>
    <w:p w14:paraId="6A394469" w14:textId="6D29079F" w:rsidR="0074073B" w:rsidRPr="009132A9" w:rsidRDefault="0007514F"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eastAsia="pt-BR"/>
        </w:rPr>
      </w:pPr>
      <w:r w:rsidRPr="009132A9">
        <w:rPr>
          <w:rFonts w:ascii="Times New Roman" w:eastAsia="Times New Roman" w:hAnsi="Times New Roman" w:cs="Times New Roman"/>
          <w:bCs/>
          <w:sz w:val="24"/>
          <w:szCs w:val="24"/>
          <w:shd w:val="clear" w:color="auto" w:fill="FFFFFF"/>
          <w:lang w:eastAsia="pt-BR"/>
        </w:rPr>
        <w:t>FERREIRA</w:t>
      </w:r>
      <w:r w:rsidR="00131BB0" w:rsidRPr="009132A9">
        <w:rPr>
          <w:rFonts w:ascii="Times New Roman" w:eastAsia="Times New Roman" w:hAnsi="Times New Roman" w:cs="Times New Roman"/>
          <w:bCs/>
          <w:sz w:val="24"/>
          <w:szCs w:val="24"/>
          <w:shd w:val="clear" w:color="auto" w:fill="FFFFFF"/>
          <w:lang w:eastAsia="pt-BR"/>
        </w:rPr>
        <w:t>, L. L.</w:t>
      </w:r>
      <w:r w:rsidR="007A1454" w:rsidRPr="009132A9">
        <w:rPr>
          <w:rFonts w:ascii="Times New Roman" w:eastAsia="Times New Roman" w:hAnsi="Times New Roman" w:cs="Times New Roman"/>
          <w:bCs/>
          <w:sz w:val="24"/>
          <w:szCs w:val="24"/>
          <w:shd w:val="clear" w:color="auto" w:fill="FFFFFF"/>
          <w:lang w:eastAsia="pt-BR"/>
        </w:rPr>
        <w:t xml:space="preserve"> et al</w:t>
      </w:r>
      <w:r w:rsidR="008F6046" w:rsidRPr="009132A9">
        <w:rPr>
          <w:rFonts w:ascii="Times New Roman" w:eastAsia="Times New Roman" w:hAnsi="Times New Roman" w:cs="Times New Roman"/>
          <w:bCs/>
          <w:sz w:val="24"/>
          <w:szCs w:val="24"/>
          <w:shd w:val="clear" w:color="auto" w:fill="FFFFFF"/>
          <w:lang w:eastAsia="pt-BR"/>
        </w:rPr>
        <w:t xml:space="preserve">. </w:t>
      </w:r>
      <w:r w:rsidR="00D831EA" w:rsidRPr="009132A9">
        <w:rPr>
          <w:rFonts w:ascii="Times New Roman" w:eastAsia="Times New Roman" w:hAnsi="Times New Roman" w:cs="Times New Roman"/>
          <w:b/>
          <w:bCs/>
          <w:iCs/>
          <w:sz w:val="24"/>
          <w:szCs w:val="24"/>
          <w:shd w:val="clear" w:color="auto" w:fill="FFFFFF"/>
          <w:lang w:eastAsia="pt-BR"/>
        </w:rPr>
        <w:t>Voando com os pilotos:</w:t>
      </w:r>
      <w:r w:rsidR="008F6046" w:rsidRPr="009132A9">
        <w:rPr>
          <w:rFonts w:ascii="Times New Roman" w:eastAsia="Times New Roman" w:hAnsi="Times New Roman" w:cs="Times New Roman"/>
          <w:bCs/>
          <w:iCs/>
          <w:sz w:val="24"/>
          <w:szCs w:val="24"/>
          <w:shd w:val="clear" w:color="auto" w:fill="FFFFFF"/>
          <w:lang w:eastAsia="pt-BR"/>
        </w:rPr>
        <w:t xml:space="preserve"> </w:t>
      </w:r>
      <w:r w:rsidR="00A11583" w:rsidRPr="009132A9">
        <w:rPr>
          <w:rFonts w:ascii="Times New Roman" w:eastAsia="Times New Roman" w:hAnsi="Times New Roman" w:cs="Times New Roman"/>
          <w:bCs/>
          <w:iCs/>
          <w:sz w:val="24"/>
          <w:szCs w:val="24"/>
          <w:shd w:val="clear" w:color="auto" w:fill="FFFFFF"/>
          <w:lang w:eastAsia="pt-BR"/>
        </w:rPr>
        <w:t>c</w:t>
      </w:r>
      <w:r w:rsidR="008F6046" w:rsidRPr="009132A9">
        <w:rPr>
          <w:rFonts w:ascii="Times New Roman" w:eastAsia="Times New Roman" w:hAnsi="Times New Roman" w:cs="Times New Roman"/>
          <w:bCs/>
          <w:iCs/>
          <w:sz w:val="24"/>
          <w:szCs w:val="24"/>
          <w:shd w:val="clear" w:color="auto" w:fill="FFFFFF"/>
          <w:lang w:eastAsia="pt-BR"/>
        </w:rPr>
        <w:t>ondições de trabalho dos pilotos de uma empresa de aviação comercial</w:t>
      </w:r>
      <w:r w:rsidR="008F6046" w:rsidRPr="009132A9">
        <w:rPr>
          <w:rFonts w:ascii="Times New Roman" w:eastAsia="Times New Roman" w:hAnsi="Times New Roman" w:cs="Times New Roman"/>
          <w:bCs/>
          <w:sz w:val="24"/>
          <w:szCs w:val="24"/>
          <w:shd w:val="clear" w:color="auto" w:fill="FFFFFF"/>
          <w:lang w:eastAsia="pt-BR"/>
        </w:rPr>
        <w:t>.</w:t>
      </w:r>
      <w:r w:rsidR="00D831EA" w:rsidRPr="009132A9">
        <w:rPr>
          <w:rFonts w:ascii="Times New Roman" w:eastAsia="Times New Roman" w:hAnsi="Times New Roman" w:cs="Times New Roman"/>
          <w:bCs/>
          <w:sz w:val="24"/>
          <w:szCs w:val="24"/>
          <w:shd w:val="clear" w:color="auto" w:fill="FFFFFF"/>
          <w:lang w:eastAsia="pt-BR"/>
        </w:rPr>
        <w:t xml:space="preserve"> São Paulo: APVAR, 1998.</w:t>
      </w:r>
    </w:p>
    <w:p w14:paraId="68283D68" w14:textId="77777777" w:rsidR="00E53A0B" w:rsidRPr="009132A9" w:rsidRDefault="00E53A0B"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eastAsia="pt-BR"/>
        </w:rPr>
      </w:pPr>
    </w:p>
    <w:p w14:paraId="3FFCD9B4" w14:textId="77777777" w:rsidR="00B753FE" w:rsidRPr="009132A9" w:rsidRDefault="00E12AC2" w:rsidP="00CA505C">
      <w:pPr>
        <w:tabs>
          <w:tab w:val="left" w:pos="851"/>
        </w:tabs>
        <w:spacing w:after="0" w:line="240" w:lineRule="auto"/>
        <w:jc w:val="both"/>
        <w:rPr>
          <w:rFonts w:ascii="Times New Roman" w:eastAsia="Times New Roman" w:hAnsi="Times New Roman" w:cs="Times New Roman"/>
          <w:bCs/>
          <w:iCs/>
          <w:sz w:val="24"/>
          <w:szCs w:val="24"/>
          <w:shd w:val="clear" w:color="auto" w:fill="FFFFFF"/>
          <w:lang w:eastAsia="pt-BR"/>
        </w:rPr>
      </w:pPr>
      <w:r w:rsidRPr="009132A9">
        <w:rPr>
          <w:rFonts w:ascii="Times New Roman" w:eastAsia="Times New Roman" w:hAnsi="Times New Roman" w:cs="Times New Roman"/>
          <w:bCs/>
          <w:iCs/>
          <w:sz w:val="24"/>
          <w:szCs w:val="24"/>
          <w:shd w:val="clear" w:color="auto" w:fill="FFFFFF"/>
          <w:lang w:eastAsia="pt-BR"/>
        </w:rPr>
        <w:t>GUÉRIN</w:t>
      </w:r>
      <w:r w:rsidR="003963DA" w:rsidRPr="009132A9">
        <w:rPr>
          <w:rFonts w:ascii="Times New Roman" w:eastAsia="Times New Roman" w:hAnsi="Times New Roman" w:cs="Times New Roman"/>
          <w:bCs/>
          <w:iCs/>
          <w:sz w:val="24"/>
          <w:szCs w:val="24"/>
          <w:shd w:val="clear" w:color="auto" w:fill="FFFFFF"/>
          <w:lang w:eastAsia="pt-BR"/>
        </w:rPr>
        <w:t>, F. et al</w:t>
      </w:r>
      <w:r w:rsidRPr="009132A9">
        <w:rPr>
          <w:rFonts w:ascii="Times New Roman" w:eastAsia="Times New Roman" w:hAnsi="Times New Roman" w:cs="Times New Roman"/>
          <w:bCs/>
          <w:iCs/>
          <w:sz w:val="24"/>
          <w:szCs w:val="24"/>
          <w:shd w:val="clear" w:color="auto" w:fill="FFFFFF"/>
          <w:lang w:eastAsia="pt-BR"/>
        </w:rPr>
        <w:t xml:space="preserve">. </w:t>
      </w:r>
      <w:r w:rsidR="00012DC4" w:rsidRPr="009132A9">
        <w:rPr>
          <w:rFonts w:ascii="Times New Roman" w:eastAsia="Times New Roman" w:hAnsi="Times New Roman" w:cs="Times New Roman"/>
          <w:b/>
          <w:bCs/>
          <w:iCs/>
          <w:sz w:val="24"/>
          <w:szCs w:val="24"/>
          <w:shd w:val="clear" w:color="auto" w:fill="FFFFFF"/>
          <w:lang w:eastAsia="pt-BR"/>
        </w:rPr>
        <w:t>Compreender o trabalho para t</w:t>
      </w:r>
      <w:r w:rsidR="00B753FE" w:rsidRPr="009132A9">
        <w:rPr>
          <w:rFonts w:ascii="Times New Roman" w:eastAsia="Times New Roman" w:hAnsi="Times New Roman" w:cs="Times New Roman"/>
          <w:b/>
          <w:bCs/>
          <w:iCs/>
          <w:sz w:val="24"/>
          <w:szCs w:val="24"/>
          <w:shd w:val="clear" w:color="auto" w:fill="FFFFFF"/>
          <w:lang w:eastAsia="pt-BR"/>
        </w:rPr>
        <w:t>ransformá-lo.</w:t>
      </w:r>
      <w:r w:rsidR="00012DC4" w:rsidRPr="009132A9">
        <w:rPr>
          <w:rFonts w:ascii="Times New Roman" w:eastAsia="Times New Roman" w:hAnsi="Times New Roman" w:cs="Times New Roman"/>
          <w:bCs/>
          <w:iCs/>
          <w:sz w:val="24"/>
          <w:szCs w:val="24"/>
          <w:shd w:val="clear" w:color="auto" w:fill="FFFFFF"/>
          <w:lang w:eastAsia="pt-BR"/>
        </w:rPr>
        <w:t xml:space="preserve"> A prática da e</w:t>
      </w:r>
      <w:r w:rsidR="00B753FE" w:rsidRPr="009132A9">
        <w:rPr>
          <w:rFonts w:ascii="Times New Roman" w:eastAsia="Times New Roman" w:hAnsi="Times New Roman" w:cs="Times New Roman"/>
          <w:bCs/>
          <w:iCs/>
          <w:sz w:val="24"/>
          <w:szCs w:val="24"/>
          <w:shd w:val="clear" w:color="auto" w:fill="FFFFFF"/>
          <w:lang w:eastAsia="pt-BR"/>
        </w:rPr>
        <w:t>rgonomia</w:t>
      </w:r>
      <w:r w:rsidRPr="009132A9">
        <w:rPr>
          <w:rFonts w:ascii="Times New Roman" w:eastAsia="Times New Roman" w:hAnsi="Times New Roman" w:cs="Times New Roman"/>
          <w:bCs/>
          <w:iCs/>
          <w:sz w:val="24"/>
          <w:szCs w:val="24"/>
          <w:shd w:val="clear" w:color="auto" w:fill="FFFFFF"/>
          <w:lang w:eastAsia="pt-BR"/>
        </w:rPr>
        <w:t xml:space="preserve">. São Paulo: </w:t>
      </w:r>
      <w:proofErr w:type="spellStart"/>
      <w:r w:rsidRPr="009132A9">
        <w:rPr>
          <w:rFonts w:ascii="Times New Roman" w:eastAsia="Times New Roman" w:hAnsi="Times New Roman" w:cs="Times New Roman"/>
          <w:bCs/>
          <w:iCs/>
          <w:sz w:val="24"/>
          <w:szCs w:val="24"/>
          <w:shd w:val="clear" w:color="auto" w:fill="FFFFFF"/>
          <w:lang w:eastAsia="pt-BR"/>
        </w:rPr>
        <w:t>Blucher</w:t>
      </w:r>
      <w:proofErr w:type="spellEnd"/>
      <w:r w:rsidRPr="009132A9">
        <w:rPr>
          <w:rFonts w:ascii="Times New Roman" w:eastAsia="Times New Roman" w:hAnsi="Times New Roman" w:cs="Times New Roman"/>
          <w:bCs/>
          <w:iCs/>
          <w:sz w:val="24"/>
          <w:szCs w:val="24"/>
          <w:shd w:val="clear" w:color="auto" w:fill="FFFFFF"/>
          <w:lang w:eastAsia="pt-BR"/>
        </w:rPr>
        <w:t>, 2001.</w:t>
      </w:r>
    </w:p>
    <w:p w14:paraId="484ADE05" w14:textId="77777777" w:rsidR="00047FD3" w:rsidRPr="009132A9" w:rsidRDefault="00047FD3"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eastAsia="pt-BR"/>
        </w:rPr>
      </w:pPr>
    </w:p>
    <w:p w14:paraId="2FF868D3" w14:textId="0196DCFF" w:rsidR="005B3435" w:rsidRPr="009132A9" w:rsidRDefault="00E9216D"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val="en-US" w:eastAsia="pt-BR"/>
        </w:rPr>
      </w:pPr>
      <w:r w:rsidRPr="009132A9">
        <w:rPr>
          <w:rFonts w:ascii="Times New Roman" w:eastAsia="Times New Roman" w:hAnsi="Times New Roman" w:cs="Times New Roman"/>
          <w:bCs/>
          <w:sz w:val="24"/>
          <w:szCs w:val="24"/>
          <w:shd w:val="clear" w:color="auto" w:fill="FFFFFF"/>
          <w:lang w:val="en-US" w:eastAsia="pt-BR"/>
        </w:rPr>
        <w:t>INTERNATIONAL CIVIL AVIATION ORGANIZATION</w:t>
      </w:r>
      <w:r w:rsidR="00BA73CE">
        <w:rPr>
          <w:rFonts w:ascii="Times New Roman" w:eastAsia="Times New Roman" w:hAnsi="Times New Roman" w:cs="Times New Roman"/>
          <w:bCs/>
          <w:sz w:val="24"/>
          <w:szCs w:val="24"/>
          <w:shd w:val="clear" w:color="auto" w:fill="FFFFFF"/>
          <w:lang w:val="en-US" w:eastAsia="pt-BR"/>
        </w:rPr>
        <w:t xml:space="preserve"> (ICAO)</w:t>
      </w:r>
      <w:r w:rsidRPr="009132A9">
        <w:rPr>
          <w:rFonts w:ascii="Times New Roman" w:eastAsia="Times New Roman" w:hAnsi="Times New Roman" w:cs="Times New Roman"/>
          <w:bCs/>
          <w:sz w:val="24"/>
          <w:szCs w:val="24"/>
          <w:shd w:val="clear" w:color="auto" w:fill="FFFFFF"/>
          <w:lang w:val="en-US" w:eastAsia="pt-BR"/>
        </w:rPr>
        <w:t xml:space="preserve">. </w:t>
      </w:r>
      <w:r w:rsidR="00487794" w:rsidRPr="009132A9">
        <w:rPr>
          <w:rFonts w:ascii="Times New Roman" w:eastAsia="Times New Roman" w:hAnsi="Times New Roman" w:cs="Times New Roman"/>
          <w:b/>
          <w:bCs/>
          <w:sz w:val="24"/>
          <w:szCs w:val="24"/>
          <w:shd w:val="clear" w:color="auto" w:fill="FFFFFF"/>
          <w:lang w:val="en-US" w:eastAsia="pt-BR"/>
        </w:rPr>
        <w:t xml:space="preserve">Manual of </w:t>
      </w:r>
      <w:r w:rsidR="00A11583" w:rsidRPr="009132A9">
        <w:rPr>
          <w:rFonts w:ascii="Times New Roman" w:eastAsia="Times New Roman" w:hAnsi="Times New Roman" w:cs="Times New Roman"/>
          <w:b/>
          <w:bCs/>
          <w:sz w:val="24"/>
          <w:szCs w:val="24"/>
          <w:shd w:val="clear" w:color="auto" w:fill="FFFFFF"/>
          <w:lang w:val="en-US" w:eastAsia="pt-BR"/>
        </w:rPr>
        <w:t>C</w:t>
      </w:r>
      <w:r w:rsidRPr="009132A9">
        <w:rPr>
          <w:rFonts w:ascii="Times New Roman" w:eastAsia="Times New Roman" w:hAnsi="Times New Roman" w:cs="Times New Roman"/>
          <w:b/>
          <w:bCs/>
          <w:sz w:val="24"/>
          <w:szCs w:val="24"/>
          <w:shd w:val="clear" w:color="auto" w:fill="FFFFFF"/>
          <w:lang w:val="en-US" w:eastAsia="pt-BR"/>
        </w:rPr>
        <w:t>ivil</w:t>
      </w:r>
      <w:r w:rsidR="005B3435" w:rsidRPr="009132A9">
        <w:rPr>
          <w:rFonts w:ascii="Times New Roman" w:eastAsia="Times New Roman" w:hAnsi="Times New Roman" w:cs="Times New Roman"/>
          <w:b/>
          <w:bCs/>
          <w:sz w:val="24"/>
          <w:szCs w:val="24"/>
          <w:shd w:val="clear" w:color="auto" w:fill="FFFFFF"/>
          <w:lang w:val="en-US" w:eastAsia="pt-BR"/>
        </w:rPr>
        <w:t xml:space="preserve"> </w:t>
      </w:r>
      <w:r w:rsidR="00A11583" w:rsidRPr="009132A9">
        <w:rPr>
          <w:rFonts w:ascii="Times New Roman" w:eastAsia="Times New Roman" w:hAnsi="Times New Roman" w:cs="Times New Roman"/>
          <w:b/>
          <w:bCs/>
          <w:sz w:val="24"/>
          <w:szCs w:val="24"/>
          <w:shd w:val="clear" w:color="auto" w:fill="FFFFFF"/>
          <w:lang w:val="en-US" w:eastAsia="pt-BR"/>
        </w:rPr>
        <w:t>A</w:t>
      </w:r>
      <w:r w:rsidR="00487794" w:rsidRPr="009132A9">
        <w:rPr>
          <w:rFonts w:ascii="Times New Roman" w:eastAsia="Times New Roman" w:hAnsi="Times New Roman" w:cs="Times New Roman"/>
          <w:b/>
          <w:bCs/>
          <w:sz w:val="24"/>
          <w:szCs w:val="24"/>
          <w:shd w:val="clear" w:color="auto" w:fill="FFFFFF"/>
          <w:lang w:val="en-US" w:eastAsia="pt-BR"/>
        </w:rPr>
        <w:t>viation</w:t>
      </w:r>
      <w:r w:rsidR="005B3435" w:rsidRPr="009132A9">
        <w:rPr>
          <w:rFonts w:ascii="Times New Roman" w:eastAsia="Times New Roman" w:hAnsi="Times New Roman" w:cs="Times New Roman"/>
          <w:b/>
          <w:bCs/>
          <w:sz w:val="24"/>
          <w:szCs w:val="24"/>
          <w:shd w:val="clear" w:color="auto" w:fill="FFFFFF"/>
          <w:lang w:val="en-US" w:eastAsia="pt-BR"/>
        </w:rPr>
        <w:t xml:space="preserve"> </w:t>
      </w:r>
      <w:r w:rsidR="00A11583" w:rsidRPr="009132A9">
        <w:rPr>
          <w:rFonts w:ascii="Times New Roman" w:eastAsia="Times New Roman" w:hAnsi="Times New Roman" w:cs="Times New Roman"/>
          <w:b/>
          <w:bCs/>
          <w:sz w:val="24"/>
          <w:szCs w:val="24"/>
          <w:shd w:val="clear" w:color="auto" w:fill="FFFFFF"/>
          <w:lang w:val="en-US" w:eastAsia="pt-BR"/>
        </w:rPr>
        <w:t>M</w:t>
      </w:r>
      <w:r w:rsidRPr="009132A9">
        <w:rPr>
          <w:rFonts w:ascii="Times New Roman" w:eastAsia="Times New Roman" w:hAnsi="Times New Roman" w:cs="Times New Roman"/>
          <w:b/>
          <w:bCs/>
          <w:sz w:val="24"/>
          <w:szCs w:val="24"/>
          <w:shd w:val="clear" w:color="auto" w:fill="FFFFFF"/>
          <w:lang w:val="en-US" w:eastAsia="pt-BR"/>
        </w:rPr>
        <w:t>edicine</w:t>
      </w:r>
      <w:r w:rsidRPr="009132A9">
        <w:rPr>
          <w:rFonts w:ascii="Times New Roman" w:eastAsia="Times New Roman" w:hAnsi="Times New Roman" w:cs="Times New Roman"/>
          <w:sz w:val="24"/>
          <w:szCs w:val="24"/>
          <w:shd w:val="clear" w:color="auto" w:fill="FFFFFF"/>
          <w:lang w:val="en-US" w:eastAsia="pt-BR"/>
        </w:rPr>
        <w:t>.</w:t>
      </w:r>
      <w:r w:rsidRPr="009132A9">
        <w:rPr>
          <w:rFonts w:ascii="Times New Roman" w:eastAsia="Times New Roman" w:hAnsi="Times New Roman" w:cs="Times New Roman"/>
          <w:bCs/>
          <w:sz w:val="24"/>
          <w:szCs w:val="24"/>
          <w:shd w:val="clear" w:color="auto" w:fill="FFFFFF"/>
          <w:lang w:val="en-US" w:eastAsia="pt-BR"/>
        </w:rPr>
        <w:t xml:space="preserve"> </w:t>
      </w:r>
      <w:r w:rsidR="005B3435" w:rsidRPr="009132A9">
        <w:rPr>
          <w:rFonts w:ascii="Times New Roman" w:eastAsia="Times New Roman" w:hAnsi="Times New Roman" w:cs="Times New Roman"/>
          <w:bCs/>
          <w:sz w:val="24"/>
          <w:szCs w:val="24"/>
          <w:shd w:val="clear" w:color="auto" w:fill="FFFFFF"/>
          <w:lang w:val="en-US" w:eastAsia="pt-BR"/>
        </w:rPr>
        <w:t>3rd. edition. Montreal, Quebec: ICAO, 2012.</w:t>
      </w:r>
    </w:p>
    <w:p w14:paraId="5D9F624D" w14:textId="77777777" w:rsidR="00E9216D" w:rsidRPr="009132A9" w:rsidRDefault="00E9216D"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val="en-US" w:eastAsia="pt-BR"/>
        </w:rPr>
      </w:pPr>
    </w:p>
    <w:p w14:paraId="468B0B4C" w14:textId="18F054A4" w:rsidR="00E9216D" w:rsidRPr="009132A9" w:rsidRDefault="008031CB"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eastAsia="pt-BR"/>
        </w:rPr>
      </w:pPr>
      <w:r w:rsidRPr="009132A9">
        <w:rPr>
          <w:rFonts w:ascii="Times New Roman" w:eastAsia="Times New Roman" w:hAnsi="Times New Roman" w:cs="Times New Roman"/>
          <w:bCs/>
          <w:sz w:val="24"/>
          <w:szCs w:val="24"/>
          <w:shd w:val="clear" w:color="auto" w:fill="FFFFFF"/>
          <w:lang w:val="en-US" w:eastAsia="pt-BR"/>
        </w:rPr>
        <w:t>________.</w:t>
      </w:r>
      <w:r w:rsidR="00E9216D" w:rsidRPr="009132A9">
        <w:rPr>
          <w:rFonts w:ascii="Times New Roman" w:eastAsia="Times New Roman" w:hAnsi="Times New Roman" w:cs="Times New Roman"/>
          <w:bCs/>
          <w:sz w:val="24"/>
          <w:szCs w:val="24"/>
          <w:shd w:val="clear" w:color="auto" w:fill="FFFFFF"/>
          <w:lang w:val="en-US" w:eastAsia="pt-BR"/>
        </w:rPr>
        <w:t xml:space="preserve"> </w:t>
      </w:r>
      <w:r w:rsidR="007F166A" w:rsidRPr="009132A9">
        <w:rPr>
          <w:rFonts w:ascii="Times New Roman" w:eastAsia="Times New Roman" w:hAnsi="Times New Roman" w:cs="Times New Roman"/>
          <w:b/>
          <w:bCs/>
          <w:sz w:val="24"/>
          <w:szCs w:val="24"/>
          <w:shd w:val="clear" w:color="auto" w:fill="FFFFFF"/>
          <w:lang w:val="en-US" w:eastAsia="pt-BR"/>
        </w:rPr>
        <w:t xml:space="preserve">Manual </w:t>
      </w:r>
      <w:r w:rsidR="00487794" w:rsidRPr="009132A9">
        <w:rPr>
          <w:rFonts w:ascii="Times New Roman" w:eastAsia="Times New Roman" w:hAnsi="Times New Roman" w:cs="Times New Roman"/>
          <w:b/>
          <w:bCs/>
          <w:sz w:val="24"/>
          <w:szCs w:val="24"/>
          <w:shd w:val="clear" w:color="auto" w:fill="FFFFFF"/>
          <w:lang w:val="en-US" w:eastAsia="pt-BR"/>
        </w:rPr>
        <w:t>for the oversight of fatigue m</w:t>
      </w:r>
      <w:r w:rsidR="00E9216D" w:rsidRPr="009132A9">
        <w:rPr>
          <w:rFonts w:ascii="Times New Roman" w:eastAsia="Times New Roman" w:hAnsi="Times New Roman" w:cs="Times New Roman"/>
          <w:b/>
          <w:bCs/>
          <w:sz w:val="24"/>
          <w:szCs w:val="24"/>
          <w:shd w:val="clear" w:color="auto" w:fill="FFFFFF"/>
          <w:lang w:val="en-US" w:eastAsia="pt-BR"/>
        </w:rPr>
        <w:t>anageme</w:t>
      </w:r>
      <w:r w:rsidR="00BE4D90" w:rsidRPr="009132A9">
        <w:rPr>
          <w:rFonts w:ascii="Times New Roman" w:eastAsia="Times New Roman" w:hAnsi="Times New Roman" w:cs="Times New Roman"/>
          <w:b/>
          <w:bCs/>
          <w:sz w:val="24"/>
          <w:szCs w:val="24"/>
          <w:shd w:val="clear" w:color="auto" w:fill="FFFFFF"/>
          <w:lang w:val="en-US" w:eastAsia="pt-BR"/>
        </w:rPr>
        <w:t xml:space="preserve">nt </w:t>
      </w:r>
      <w:r w:rsidR="00487794" w:rsidRPr="009132A9">
        <w:rPr>
          <w:rFonts w:ascii="Times New Roman" w:eastAsia="Times New Roman" w:hAnsi="Times New Roman" w:cs="Times New Roman"/>
          <w:b/>
          <w:bCs/>
          <w:sz w:val="24"/>
          <w:szCs w:val="24"/>
          <w:shd w:val="clear" w:color="auto" w:fill="FFFFFF"/>
          <w:lang w:val="en-US" w:eastAsia="pt-BR"/>
        </w:rPr>
        <w:t>a</w:t>
      </w:r>
      <w:r w:rsidR="00BE4D90" w:rsidRPr="009132A9">
        <w:rPr>
          <w:rFonts w:ascii="Times New Roman" w:eastAsia="Times New Roman" w:hAnsi="Times New Roman" w:cs="Times New Roman"/>
          <w:b/>
          <w:bCs/>
          <w:sz w:val="24"/>
          <w:szCs w:val="24"/>
          <w:shd w:val="clear" w:color="auto" w:fill="FFFFFF"/>
          <w:lang w:val="en-US" w:eastAsia="pt-BR"/>
        </w:rPr>
        <w:t>pproaches</w:t>
      </w:r>
      <w:r w:rsidR="005B3435" w:rsidRPr="009132A9">
        <w:rPr>
          <w:rFonts w:ascii="Times New Roman" w:eastAsia="Times New Roman" w:hAnsi="Times New Roman" w:cs="Times New Roman"/>
          <w:sz w:val="24"/>
          <w:szCs w:val="24"/>
          <w:shd w:val="clear" w:color="auto" w:fill="FFFFFF"/>
          <w:lang w:val="en-US" w:eastAsia="pt-BR"/>
        </w:rPr>
        <w:t xml:space="preserve">. </w:t>
      </w:r>
      <w:r w:rsidR="005B3435" w:rsidRPr="009132A9">
        <w:rPr>
          <w:rFonts w:ascii="Times New Roman" w:eastAsia="Times New Roman" w:hAnsi="Times New Roman" w:cs="Times New Roman"/>
          <w:sz w:val="24"/>
          <w:szCs w:val="24"/>
          <w:shd w:val="clear" w:color="auto" w:fill="FFFFFF"/>
          <w:lang w:eastAsia="pt-BR"/>
        </w:rPr>
        <w:t>2nd</w:t>
      </w:r>
      <w:r w:rsidR="00BE4D90" w:rsidRPr="009132A9">
        <w:rPr>
          <w:rFonts w:ascii="Times New Roman" w:eastAsia="Times New Roman" w:hAnsi="Times New Roman" w:cs="Times New Roman"/>
          <w:bCs/>
          <w:sz w:val="24"/>
          <w:szCs w:val="24"/>
          <w:shd w:val="clear" w:color="auto" w:fill="FFFFFF"/>
          <w:lang w:eastAsia="pt-BR"/>
        </w:rPr>
        <w:t xml:space="preserve"> </w:t>
      </w:r>
      <w:proofErr w:type="spellStart"/>
      <w:r w:rsidR="005B3435" w:rsidRPr="009132A9">
        <w:rPr>
          <w:rFonts w:ascii="Times New Roman" w:eastAsia="Times New Roman" w:hAnsi="Times New Roman" w:cs="Times New Roman"/>
          <w:bCs/>
          <w:sz w:val="24"/>
          <w:szCs w:val="24"/>
          <w:shd w:val="clear" w:color="auto" w:fill="FFFFFF"/>
          <w:lang w:eastAsia="pt-BR"/>
        </w:rPr>
        <w:t>edition</w:t>
      </w:r>
      <w:proofErr w:type="spellEnd"/>
      <w:r w:rsidR="005B3435" w:rsidRPr="009132A9">
        <w:rPr>
          <w:rFonts w:ascii="Times New Roman" w:eastAsia="Times New Roman" w:hAnsi="Times New Roman" w:cs="Times New Roman"/>
          <w:bCs/>
          <w:sz w:val="24"/>
          <w:szCs w:val="24"/>
          <w:shd w:val="clear" w:color="auto" w:fill="FFFFFF"/>
          <w:lang w:eastAsia="pt-BR"/>
        </w:rPr>
        <w:t>. Montreal, Quebec: ICAO, 2016.</w:t>
      </w:r>
    </w:p>
    <w:p w14:paraId="5F3D4EF4" w14:textId="77777777" w:rsidR="00E9216D" w:rsidRPr="009132A9" w:rsidRDefault="00E9216D"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eastAsia="pt-BR"/>
        </w:rPr>
      </w:pPr>
    </w:p>
    <w:p w14:paraId="35D4E447" w14:textId="6B00255F" w:rsidR="00D6031C" w:rsidRPr="009132A9" w:rsidRDefault="005A2176"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val="en-US" w:eastAsia="pt-BR"/>
        </w:rPr>
      </w:pPr>
      <w:r w:rsidRPr="009132A9">
        <w:rPr>
          <w:rFonts w:ascii="Times New Roman" w:eastAsia="Times New Roman" w:hAnsi="Times New Roman" w:cs="Times New Roman"/>
          <w:bCs/>
          <w:sz w:val="24"/>
          <w:szCs w:val="24"/>
          <w:shd w:val="clear" w:color="auto" w:fill="FFFFFF"/>
          <w:lang w:eastAsia="pt-BR"/>
        </w:rPr>
        <w:t>ITANI, A</w:t>
      </w:r>
      <w:r w:rsidR="00D6031C" w:rsidRPr="009132A9">
        <w:rPr>
          <w:rFonts w:ascii="Times New Roman" w:eastAsia="Times New Roman" w:hAnsi="Times New Roman" w:cs="Times New Roman"/>
          <w:bCs/>
          <w:sz w:val="24"/>
          <w:szCs w:val="24"/>
          <w:shd w:val="clear" w:color="auto" w:fill="FFFFFF"/>
          <w:lang w:eastAsia="pt-BR"/>
        </w:rPr>
        <w:t xml:space="preserve">. </w:t>
      </w:r>
      <w:r w:rsidR="00D6031C" w:rsidRPr="009132A9">
        <w:rPr>
          <w:rFonts w:ascii="Times New Roman" w:eastAsia="Times New Roman" w:hAnsi="Times New Roman" w:cs="Times New Roman"/>
          <w:b/>
          <w:bCs/>
          <w:sz w:val="24"/>
          <w:szCs w:val="24"/>
          <w:shd w:val="clear" w:color="auto" w:fill="FFFFFF"/>
          <w:lang w:eastAsia="pt-BR"/>
        </w:rPr>
        <w:t xml:space="preserve">Saúde e gestão na aviação: </w:t>
      </w:r>
      <w:r w:rsidR="00D6031C" w:rsidRPr="009132A9">
        <w:rPr>
          <w:rFonts w:ascii="Times New Roman" w:eastAsia="Times New Roman" w:hAnsi="Times New Roman" w:cs="Times New Roman"/>
          <w:sz w:val="24"/>
          <w:szCs w:val="24"/>
          <w:shd w:val="clear" w:color="auto" w:fill="FFFFFF"/>
          <w:lang w:eastAsia="pt-BR"/>
        </w:rPr>
        <w:t xml:space="preserve">a experiência de pilotos e controladores de tráfego aéreo. </w:t>
      </w:r>
      <w:r w:rsidR="00D6031C" w:rsidRPr="009132A9">
        <w:rPr>
          <w:rFonts w:ascii="Times New Roman" w:eastAsia="Times New Roman" w:hAnsi="Times New Roman" w:cs="Times New Roman"/>
          <w:bCs/>
          <w:sz w:val="24"/>
          <w:szCs w:val="24"/>
          <w:shd w:val="clear" w:color="auto" w:fill="FFFFFF"/>
          <w:lang w:eastAsia="pt-BR"/>
        </w:rPr>
        <w:t xml:space="preserve">Centro Universitário Senac, São Paulo, Brasil. 2009. Disponível em: </w:t>
      </w:r>
      <w:hyperlink r:id="rId18" w:history="1">
        <w:r w:rsidR="00556408" w:rsidRPr="009132A9">
          <w:rPr>
            <w:rStyle w:val="Hyperlink"/>
            <w:rFonts w:ascii="Times New Roman" w:eastAsia="Times New Roman" w:hAnsi="Times New Roman" w:cs="Times New Roman"/>
            <w:bCs/>
            <w:color w:val="auto"/>
            <w:sz w:val="24"/>
            <w:szCs w:val="24"/>
            <w:u w:val="none"/>
            <w:shd w:val="clear" w:color="auto" w:fill="FFFFFF"/>
            <w:lang w:eastAsia="pt-BR"/>
          </w:rPr>
          <w:t>https://www.scielo.br/pdf/psoc/v21n2/v21n2a07.pdf</w:t>
        </w:r>
      </w:hyperlink>
      <w:r w:rsidR="00556408" w:rsidRPr="009132A9">
        <w:rPr>
          <w:rFonts w:ascii="Times New Roman" w:eastAsia="Times New Roman" w:hAnsi="Times New Roman" w:cs="Times New Roman"/>
          <w:bCs/>
          <w:sz w:val="24"/>
          <w:szCs w:val="24"/>
          <w:shd w:val="clear" w:color="auto" w:fill="FFFFFF"/>
          <w:lang w:eastAsia="pt-BR"/>
        </w:rPr>
        <w:t xml:space="preserve">. </w:t>
      </w:r>
      <w:r w:rsidR="00D6031C" w:rsidRPr="009132A9">
        <w:rPr>
          <w:rFonts w:ascii="Times New Roman" w:eastAsia="Times New Roman" w:hAnsi="Times New Roman" w:cs="Times New Roman"/>
          <w:bCs/>
          <w:sz w:val="24"/>
          <w:szCs w:val="24"/>
          <w:shd w:val="clear" w:color="auto" w:fill="FFFFFF"/>
          <w:lang w:val="en-US" w:eastAsia="pt-BR"/>
        </w:rPr>
        <w:t xml:space="preserve">Acesso em: 24 set. 2020. </w:t>
      </w:r>
    </w:p>
    <w:p w14:paraId="1A7A7637" w14:textId="77777777" w:rsidR="00D6031C" w:rsidRPr="009132A9" w:rsidRDefault="00D6031C"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val="en-US" w:eastAsia="pt-BR"/>
        </w:rPr>
      </w:pPr>
    </w:p>
    <w:p w14:paraId="1147152A" w14:textId="36183F81" w:rsidR="009C2D58" w:rsidRPr="009132A9" w:rsidRDefault="00E9216D"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eastAsia="pt-BR"/>
        </w:rPr>
      </w:pPr>
      <w:r w:rsidRPr="009132A9">
        <w:rPr>
          <w:rFonts w:ascii="Times New Roman" w:eastAsia="Times New Roman" w:hAnsi="Times New Roman" w:cs="Times New Roman"/>
          <w:bCs/>
          <w:sz w:val="24"/>
          <w:szCs w:val="24"/>
          <w:shd w:val="clear" w:color="auto" w:fill="FFFFFF"/>
          <w:lang w:val="en-US" w:eastAsia="pt-BR"/>
        </w:rPr>
        <w:t>KARASEK, R.</w:t>
      </w:r>
      <w:r w:rsidR="00BE4D90" w:rsidRPr="009132A9">
        <w:rPr>
          <w:rFonts w:ascii="Times New Roman" w:eastAsia="Times New Roman" w:hAnsi="Times New Roman" w:cs="Times New Roman"/>
          <w:bCs/>
          <w:sz w:val="24"/>
          <w:szCs w:val="24"/>
          <w:shd w:val="clear" w:color="auto" w:fill="FFFFFF"/>
          <w:lang w:val="en-US" w:eastAsia="pt-BR"/>
        </w:rPr>
        <w:t>;</w:t>
      </w:r>
      <w:r w:rsidRPr="009132A9">
        <w:rPr>
          <w:rFonts w:ascii="Times New Roman" w:eastAsia="Times New Roman" w:hAnsi="Times New Roman" w:cs="Times New Roman"/>
          <w:bCs/>
          <w:sz w:val="24"/>
          <w:szCs w:val="24"/>
          <w:shd w:val="clear" w:color="auto" w:fill="FFFFFF"/>
          <w:lang w:val="en-US" w:eastAsia="pt-BR"/>
        </w:rPr>
        <w:t xml:space="preserve"> THEORELL T. </w:t>
      </w:r>
      <w:r w:rsidRPr="009132A9">
        <w:rPr>
          <w:rFonts w:ascii="Times New Roman" w:eastAsia="Times New Roman" w:hAnsi="Times New Roman" w:cs="Times New Roman"/>
          <w:b/>
          <w:bCs/>
          <w:sz w:val="24"/>
          <w:szCs w:val="24"/>
          <w:shd w:val="clear" w:color="auto" w:fill="FFFFFF"/>
          <w:lang w:val="en-US" w:eastAsia="pt-BR"/>
        </w:rPr>
        <w:t>Healthy work</w:t>
      </w:r>
      <w:r w:rsidR="00BE4D90" w:rsidRPr="009132A9">
        <w:rPr>
          <w:rFonts w:ascii="Times New Roman" w:eastAsia="Times New Roman" w:hAnsi="Times New Roman" w:cs="Times New Roman"/>
          <w:b/>
          <w:bCs/>
          <w:sz w:val="24"/>
          <w:szCs w:val="24"/>
          <w:shd w:val="clear" w:color="auto" w:fill="FFFFFF"/>
          <w:lang w:val="en-US" w:eastAsia="pt-BR"/>
        </w:rPr>
        <w:t xml:space="preserve">: </w:t>
      </w:r>
      <w:r w:rsidRPr="009132A9">
        <w:rPr>
          <w:rFonts w:ascii="Times New Roman" w:eastAsia="Times New Roman" w:hAnsi="Times New Roman" w:cs="Times New Roman"/>
          <w:sz w:val="24"/>
          <w:szCs w:val="24"/>
          <w:shd w:val="clear" w:color="auto" w:fill="FFFFFF"/>
          <w:lang w:val="en-US" w:eastAsia="pt-BR"/>
        </w:rPr>
        <w:t xml:space="preserve">stress, productivity and the reconstruction of working life. </w:t>
      </w:r>
      <w:r w:rsidRPr="009132A9">
        <w:rPr>
          <w:rFonts w:ascii="Times New Roman" w:eastAsia="Times New Roman" w:hAnsi="Times New Roman" w:cs="Times New Roman"/>
          <w:bCs/>
          <w:sz w:val="24"/>
          <w:szCs w:val="24"/>
          <w:shd w:val="clear" w:color="auto" w:fill="FFFFFF"/>
          <w:lang w:eastAsia="pt-BR"/>
        </w:rPr>
        <w:t>New York: Basic books,</w:t>
      </w:r>
      <w:r w:rsidR="00BE4D90" w:rsidRPr="009132A9">
        <w:rPr>
          <w:rFonts w:ascii="Times New Roman" w:eastAsia="Times New Roman" w:hAnsi="Times New Roman" w:cs="Times New Roman"/>
          <w:bCs/>
          <w:sz w:val="24"/>
          <w:szCs w:val="24"/>
          <w:shd w:val="clear" w:color="auto" w:fill="FFFFFF"/>
          <w:lang w:eastAsia="pt-BR"/>
        </w:rPr>
        <w:t xml:space="preserve"> </w:t>
      </w:r>
      <w:r w:rsidRPr="009132A9">
        <w:rPr>
          <w:rFonts w:ascii="Times New Roman" w:eastAsia="Times New Roman" w:hAnsi="Times New Roman" w:cs="Times New Roman"/>
          <w:bCs/>
          <w:sz w:val="24"/>
          <w:szCs w:val="24"/>
          <w:shd w:val="clear" w:color="auto" w:fill="FFFFFF"/>
          <w:lang w:eastAsia="pt-BR"/>
        </w:rPr>
        <w:t>1990.</w:t>
      </w:r>
    </w:p>
    <w:p w14:paraId="728F8064" w14:textId="063D6CCD" w:rsidR="00C8244C" w:rsidRPr="009132A9" w:rsidRDefault="00C8244C"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eastAsia="pt-BR"/>
        </w:rPr>
      </w:pPr>
    </w:p>
    <w:p w14:paraId="1DFD5672" w14:textId="5B490BEE" w:rsidR="00C8244C" w:rsidRPr="009132A9" w:rsidRDefault="00C8244C"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eastAsia="pt-BR"/>
        </w:rPr>
      </w:pPr>
      <w:r w:rsidRPr="009132A9">
        <w:rPr>
          <w:rFonts w:ascii="Times New Roman" w:eastAsia="Times New Roman" w:hAnsi="Times New Roman" w:cs="Times New Roman"/>
          <w:bCs/>
          <w:sz w:val="24"/>
          <w:szCs w:val="24"/>
          <w:shd w:val="clear" w:color="auto" w:fill="FFFFFF"/>
          <w:lang w:eastAsia="pt-BR"/>
        </w:rPr>
        <w:t xml:space="preserve">LYRA, M. T. </w:t>
      </w:r>
      <w:r w:rsidRPr="009132A9">
        <w:rPr>
          <w:rFonts w:ascii="Times New Roman" w:eastAsia="Times New Roman" w:hAnsi="Times New Roman" w:cs="Times New Roman"/>
          <w:b/>
          <w:bCs/>
          <w:sz w:val="24"/>
          <w:szCs w:val="24"/>
          <w:shd w:val="clear" w:color="auto" w:fill="FFFFFF"/>
          <w:lang w:eastAsia="pt-BR"/>
        </w:rPr>
        <w:t>A fadiga humana nas ocorrências de acidentes e incidentes na aviação civil e o constante trabalho de mitigação</w:t>
      </w:r>
      <w:r w:rsidRPr="009132A9">
        <w:rPr>
          <w:rFonts w:ascii="Times New Roman" w:eastAsia="Times New Roman" w:hAnsi="Times New Roman" w:cs="Times New Roman"/>
          <w:bCs/>
          <w:sz w:val="24"/>
          <w:szCs w:val="24"/>
          <w:shd w:val="clear" w:color="auto" w:fill="FFFFFF"/>
          <w:lang w:eastAsia="pt-BR"/>
        </w:rPr>
        <w:t xml:space="preserve">. 2018. TCC (Bacharel em Ciências Aeronáuticas) </w:t>
      </w:r>
      <w:r w:rsidR="00A11583" w:rsidRPr="009132A9">
        <w:rPr>
          <w:rFonts w:ascii="Times New Roman" w:eastAsia="Times New Roman" w:hAnsi="Times New Roman" w:cs="Times New Roman"/>
          <w:bCs/>
          <w:sz w:val="24"/>
          <w:szCs w:val="24"/>
          <w:shd w:val="clear" w:color="auto" w:fill="FFFFFF"/>
          <w:lang w:eastAsia="pt-BR"/>
        </w:rPr>
        <w:t xml:space="preserve">– </w:t>
      </w:r>
      <w:r w:rsidRPr="009132A9">
        <w:rPr>
          <w:rFonts w:ascii="Times New Roman" w:eastAsia="Times New Roman" w:hAnsi="Times New Roman" w:cs="Times New Roman"/>
          <w:bCs/>
          <w:sz w:val="24"/>
          <w:szCs w:val="24"/>
          <w:shd w:val="clear" w:color="auto" w:fill="FFFFFF"/>
          <w:lang w:eastAsia="pt-BR"/>
        </w:rPr>
        <w:t xml:space="preserve">Universidade do Sul de Santa Catarina, Palhoça, RS. Disponível em: </w:t>
      </w:r>
      <w:hyperlink r:id="rId19" w:history="1">
        <w:r w:rsidRPr="009132A9">
          <w:rPr>
            <w:rStyle w:val="Hyperlink"/>
            <w:rFonts w:ascii="Times New Roman" w:eastAsia="Times New Roman" w:hAnsi="Times New Roman" w:cs="Times New Roman"/>
            <w:bCs/>
            <w:color w:val="auto"/>
            <w:sz w:val="24"/>
            <w:szCs w:val="24"/>
            <w:u w:val="none"/>
            <w:shd w:val="clear" w:color="auto" w:fill="FFFFFF"/>
            <w:lang w:eastAsia="pt-BR"/>
          </w:rPr>
          <w:t>https://www.riuni.unisul.br/bitstream/handle/12345/6144/MATEUS_AD2.pdf?sequence=1&amp;isAllowed=y</w:t>
        </w:r>
      </w:hyperlink>
      <w:r w:rsidRPr="009132A9">
        <w:rPr>
          <w:rFonts w:ascii="Times New Roman" w:eastAsia="Times New Roman" w:hAnsi="Times New Roman" w:cs="Times New Roman"/>
          <w:bCs/>
          <w:sz w:val="24"/>
          <w:szCs w:val="24"/>
          <w:shd w:val="clear" w:color="auto" w:fill="FFFFFF"/>
          <w:lang w:eastAsia="pt-BR"/>
        </w:rPr>
        <w:t>. Acesso em: 2 out. 2020.</w:t>
      </w:r>
    </w:p>
    <w:p w14:paraId="216BCE05" w14:textId="77777777" w:rsidR="0096244C" w:rsidRPr="009132A9" w:rsidRDefault="0096244C" w:rsidP="00CA505C">
      <w:pPr>
        <w:tabs>
          <w:tab w:val="left" w:pos="851"/>
        </w:tabs>
        <w:spacing w:after="0" w:line="240" w:lineRule="auto"/>
        <w:jc w:val="both"/>
        <w:rPr>
          <w:rFonts w:ascii="Times New Roman" w:eastAsia="Times New Roman" w:hAnsi="Times New Roman" w:cs="Times New Roman"/>
          <w:bCs/>
          <w:iCs/>
          <w:sz w:val="24"/>
          <w:szCs w:val="24"/>
          <w:shd w:val="clear" w:color="auto" w:fill="FFFFFF"/>
          <w:lang w:eastAsia="pt-BR"/>
        </w:rPr>
      </w:pPr>
    </w:p>
    <w:p w14:paraId="1B9D4B72" w14:textId="6A845F6D" w:rsidR="00C72B1B" w:rsidRPr="009132A9" w:rsidRDefault="00461A5F" w:rsidP="00CA505C">
      <w:pPr>
        <w:tabs>
          <w:tab w:val="left" w:pos="851"/>
        </w:tabs>
        <w:spacing w:after="0" w:line="240" w:lineRule="auto"/>
        <w:jc w:val="both"/>
        <w:rPr>
          <w:rFonts w:ascii="Times New Roman" w:eastAsia="Times New Roman" w:hAnsi="Times New Roman" w:cs="Times New Roman"/>
          <w:bCs/>
          <w:iCs/>
          <w:sz w:val="24"/>
          <w:szCs w:val="24"/>
          <w:shd w:val="clear" w:color="auto" w:fill="FFFFFF"/>
          <w:lang w:eastAsia="pt-BR"/>
        </w:rPr>
      </w:pPr>
      <w:r w:rsidRPr="009132A9">
        <w:rPr>
          <w:rFonts w:ascii="Times New Roman" w:eastAsia="Times New Roman" w:hAnsi="Times New Roman" w:cs="Times New Roman"/>
          <w:bCs/>
          <w:iCs/>
          <w:sz w:val="24"/>
          <w:szCs w:val="24"/>
          <w:shd w:val="clear" w:color="auto" w:fill="FFFFFF"/>
          <w:lang w:eastAsia="pt-BR"/>
        </w:rPr>
        <w:t>MATIAS, M</w:t>
      </w:r>
      <w:r w:rsidR="000A159B" w:rsidRPr="009132A9">
        <w:rPr>
          <w:rFonts w:ascii="Times New Roman" w:eastAsia="Times New Roman" w:hAnsi="Times New Roman" w:cs="Times New Roman"/>
          <w:bCs/>
          <w:iCs/>
          <w:sz w:val="24"/>
          <w:szCs w:val="24"/>
          <w:shd w:val="clear" w:color="auto" w:fill="FFFFFF"/>
          <w:lang w:eastAsia="pt-BR"/>
        </w:rPr>
        <w:t xml:space="preserve">. </w:t>
      </w:r>
      <w:r w:rsidR="00770081" w:rsidRPr="009132A9">
        <w:rPr>
          <w:rFonts w:ascii="Times New Roman" w:eastAsia="Times New Roman" w:hAnsi="Times New Roman" w:cs="Times New Roman"/>
          <w:bCs/>
          <w:iCs/>
          <w:sz w:val="24"/>
          <w:szCs w:val="24"/>
          <w:shd w:val="clear" w:color="auto" w:fill="FFFFFF"/>
          <w:lang w:eastAsia="pt-BR"/>
        </w:rPr>
        <w:t xml:space="preserve">S. </w:t>
      </w:r>
      <w:r w:rsidR="0015328A" w:rsidRPr="009132A9">
        <w:rPr>
          <w:rFonts w:ascii="Times New Roman" w:eastAsia="Times New Roman" w:hAnsi="Times New Roman" w:cs="Times New Roman"/>
          <w:b/>
          <w:bCs/>
          <w:iCs/>
          <w:sz w:val="24"/>
          <w:szCs w:val="24"/>
          <w:shd w:val="clear" w:color="auto" w:fill="FFFFFF"/>
          <w:lang w:eastAsia="pt-BR"/>
        </w:rPr>
        <w:t>Mapeamento b</w:t>
      </w:r>
      <w:r w:rsidRPr="009132A9">
        <w:rPr>
          <w:rFonts w:ascii="Times New Roman" w:eastAsia="Times New Roman" w:hAnsi="Times New Roman" w:cs="Times New Roman"/>
          <w:b/>
          <w:bCs/>
          <w:iCs/>
          <w:sz w:val="24"/>
          <w:szCs w:val="24"/>
          <w:shd w:val="clear" w:color="auto" w:fill="FFFFFF"/>
          <w:lang w:eastAsia="pt-BR"/>
        </w:rPr>
        <w:t xml:space="preserve">iopsicossocial </w:t>
      </w:r>
      <w:r w:rsidR="0015328A" w:rsidRPr="009132A9">
        <w:rPr>
          <w:rFonts w:ascii="Times New Roman" w:eastAsia="Times New Roman" w:hAnsi="Times New Roman" w:cs="Times New Roman"/>
          <w:b/>
          <w:bCs/>
          <w:iCs/>
          <w:sz w:val="24"/>
          <w:szCs w:val="24"/>
          <w:shd w:val="clear" w:color="auto" w:fill="FFFFFF"/>
          <w:lang w:eastAsia="pt-BR"/>
        </w:rPr>
        <w:t>do aeronauta b</w:t>
      </w:r>
      <w:r w:rsidR="000A159B" w:rsidRPr="009132A9">
        <w:rPr>
          <w:rFonts w:ascii="Times New Roman" w:eastAsia="Times New Roman" w:hAnsi="Times New Roman" w:cs="Times New Roman"/>
          <w:b/>
          <w:bCs/>
          <w:iCs/>
          <w:sz w:val="24"/>
          <w:szCs w:val="24"/>
          <w:shd w:val="clear" w:color="auto" w:fill="FFFFFF"/>
          <w:lang w:eastAsia="pt-BR"/>
        </w:rPr>
        <w:t xml:space="preserve">rasileiro. </w:t>
      </w:r>
      <w:r w:rsidR="00770081" w:rsidRPr="009132A9">
        <w:rPr>
          <w:rFonts w:ascii="Times New Roman" w:eastAsia="Times New Roman" w:hAnsi="Times New Roman" w:cs="Times New Roman"/>
          <w:iCs/>
          <w:sz w:val="24"/>
          <w:szCs w:val="24"/>
          <w:shd w:val="clear" w:color="auto" w:fill="FFFFFF"/>
          <w:lang w:eastAsia="pt-BR"/>
        </w:rPr>
        <w:t>2015.</w:t>
      </w:r>
      <w:r w:rsidR="00770081" w:rsidRPr="009132A9">
        <w:rPr>
          <w:rFonts w:ascii="Times New Roman" w:eastAsia="Times New Roman" w:hAnsi="Times New Roman" w:cs="Times New Roman"/>
          <w:b/>
          <w:bCs/>
          <w:iCs/>
          <w:sz w:val="24"/>
          <w:szCs w:val="24"/>
          <w:shd w:val="clear" w:color="auto" w:fill="FFFFFF"/>
          <w:lang w:eastAsia="pt-BR"/>
        </w:rPr>
        <w:t xml:space="preserve"> </w:t>
      </w:r>
      <w:r w:rsidR="000A159B" w:rsidRPr="009132A9">
        <w:rPr>
          <w:rFonts w:ascii="Times New Roman" w:eastAsia="Times New Roman" w:hAnsi="Times New Roman" w:cs="Times New Roman"/>
          <w:bCs/>
          <w:iCs/>
          <w:sz w:val="24"/>
          <w:szCs w:val="24"/>
          <w:shd w:val="clear" w:color="auto" w:fill="FFFFFF"/>
          <w:lang w:eastAsia="pt-BR"/>
        </w:rPr>
        <w:t xml:space="preserve">Disponível em: </w:t>
      </w:r>
      <w:hyperlink r:id="rId20" w:history="1">
        <w:r w:rsidR="00A11583" w:rsidRPr="009132A9">
          <w:rPr>
            <w:rStyle w:val="Hyperlink"/>
            <w:rFonts w:ascii="Times New Roman" w:eastAsia="Times New Roman" w:hAnsi="Times New Roman" w:cs="Times New Roman"/>
            <w:bCs/>
            <w:iCs/>
            <w:color w:val="auto"/>
            <w:sz w:val="24"/>
            <w:szCs w:val="24"/>
            <w:u w:val="none"/>
            <w:shd w:val="clear" w:color="auto" w:fill="FFFFFF"/>
            <w:lang w:eastAsia="pt-BR"/>
          </w:rPr>
          <w:t>https://www.aeronautas.org.br/images/_sna/noticias/Mapeamento_saude_aeronauta_br. pdf</w:t>
        </w:r>
      </w:hyperlink>
      <w:r w:rsidR="00770081" w:rsidRPr="009132A9">
        <w:rPr>
          <w:rFonts w:ascii="Times New Roman" w:eastAsia="Times New Roman" w:hAnsi="Times New Roman" w:cs="Times New Roman"/>
          <w:bCs/>
          <w:iCs/>
          <w:sz w:val="24"/>
          <w:szCs w:val="24"/>
          <w:shd w:val="clear" w:color="auto" w:fill="FFFFFF"/>
          <w:lang w:eastAsia="pt-BR"/>
        </w:rPr>
        <w:t>.</w:t>
      </w:r>
      <w:r w:rsidR="000A159B" w:rsidRPr="009132A9">
        <w:rPr>
          <w:rFonts w:ascii="Times New Roman" w:eastAsia="Times New Roman" w:hAnsi="Times New Roman" w:cs="Times New Roman"/>
          <w:bCs/>
          <w:iCs/>
          <w:sz w:val="24"/>
          <w:szCs w:val="24"/>
          <w:shd w:val="clear" w:color="auto" w:fill="FFFFFF"/>
          <w:lang w:eastAsia="pt-BR"/>
        </w:rPr>
        <w:t xml:space="preserve"> Acesso em: 11 set. 2020.</w:t>
      </w:r>
    </w:p>
    <w:p w14:paraId="7489B952" w14:textId="77777777" w:rsidR="00875034" w:rsidRPr="009132A9" w:rsidRDefault="00875034"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eastAsia="pt-BR"/>
        </w:rPr>
      </w:pPr>
    </w:p>
    <w:p w14:paraId="558A238A" w14:textId="07FF46AC" w:rsidR="008F79A4" w:rsidRPr="009132A9" w:rsidRDefault="00875034"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eastAsia="pt-BR"/>
        </w:rPr>
      </w:pPr>
      <w:r w:rsidRPr="009132A9">
        <w:rPr>
          <w:rFonts w:ascii="Times New Roman" w:eastAsia="Times New Roman" w:hAnsi="Times New Roman" w:cs="Times New Roman"/>
          <w:bCs/>
          <w:sz w:val="24"/>
          <w:szCs w:val="24"/>
          <w:shd w:val="clear" w:color="auto" w:fill="FFFFFF"/>
          <w:lang w:eastAsia="pt-BR"/>
        </w:rPr>
        <w:t>MONTMOLLIN, M.</w:t>
      </w:r>
      <w:r w:rsidR="002676A5">
        <w:rPr>
          <w:rFonts w:ascii="Times New Roman" w:eastAsia="Times New Roman" w:hAnsi="Times New Roman" w:cs="Times New Roman"/>
          <w:bCs/>
          <w:sz w:val="24"/>
          <w:szCs w:val="24"/>
          <w:shd w:val="clear" w:color="auto" w:fill="FFFFFF"/>
          <w:lang w:eastAsia="pt-BR"/>
        </w:rPr>
        <w:t>;</w:t>
      </w:r>
      <w:r w:rsidRPr="009132A9">
        <w:rPr>
          <w:rFonts w:ascii="Times New Roman" w:eastAsia="Times New Roman" w:hAnsi="Times New Roman" w:cs="Times New Roman"/>
          <w:bCs/>
          <w:sz w:val="24"/>
          <w:szCs w:val="24"/>
          <w:shd w:val="clear" w:color="auto" w:fill="FFFFFF"/>
          <w:lang w:eastAsia="pt-BR"/>
        </w:rPr>
        <w:t xml:space="preserve"> DARSES, F. </w:t>
      </w:r>
      <w:r w:rsidRPr="009132A9">
        <w:rPr>
          <w:rFonts w:ascii="Times New Roman" w:eastAsia="Times New Roman" w:hAnsi="Times New Roman" w:cs="Times New Roman"/>
          <w:b/>
          <w:bCs/>
          <w:iCs/>
          <w:sz w:val="24"/>
          <w:szCs w:val="24"/>
          <w:shd w:val="clear" w:color="auto" w:fill="FFFFFF"/>
          <w:lang w:eastAsia="pt-BR"/>
        </w:rPr>
        <w:t>A ergonomia</w:t>
      </w:r>
      <w:r w:rsidRPr="009132A9">
        <w:rPr>
          <w:rFonts w:ascii="Times New Roman" w:eastAsia="Times New Roman" w:hAnsi="Times New Roman" w:cs="Times New Roman"/>
          <w:bCs/>
          <w:sz w:val="24"/>
          <w:szCs w:val="24"/>
          <w:shd w:val="clear" w:color="auto" w:fill="FFFFFF"/>
          <w:lang w:eastAsia="pt-BR"/>
        </w:rPr>
        <w:t>. 2ª ed. (revista e aumentada). Lisboa: Instituto Piaget, 2011.</w:t>
      </w:r>
    </w:p>
    <w:p w14:paraId="598180C0" w14:textId="157FDD49" w:rsidR="00875034" w:rsidRPr="009132A9" w:rsidRDefault="00875034"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eastAsia="pt-BR"/>
        </w:rPr>
      </w:pPr>
    </w:p>
    <w:p w14:paraId="58351CD1" w14:textId="02637DA0" w:rsidR="00875034" w:rsidRPr="009132A9" w:rsidRDefault="00676BD5"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val="en-US" w:eastAsia="pt-BR"/>
        </w:rPr>
      </w:pPr>
      <w:r w:rsidRPr="009132A9">
        <w:rPr>
          <w:rFonts w:ascii="Times New Roman" w:eastAsia="Times New Roman" w:hAnsi="Times New Roman" w:cs="Times New Roman"/>
          <w:bCs/>
          <w:sz w:val="24"/>
          <w:szCs w:val="24"/>
          <w:shd w:val="clear" w:color="auto" w:fill="FFFFFF"/>
          <w:lang w:eastAsia="pt-BR"/>
        </w:rPr>
        <w:t xml:space="preserve">NASCIMENTO </w:t>
      </w:r>
      <w:r w:rsidR="00C51F04" w:rsidRPr="003B77FE">
        <w:rPr>
          <w:rFonts w:ascii="Times New Roman" w:eastAsia="Times New Roman" w:hAnsi="Times New Roman" w:cs="Times New Roman"/>
          <w:bCs/>
          <w:sz w:val="24"/>
          <w:szCs w:val="24"/>
          <w:shd w:val="clear" w:color="auto" w:fill="FFFFFF"/>
          <w:lang w:eastAsia="pt-BR"/>
        </w:rPr>
        <w:t>et al</w:t>
      </w:r>
      <w:r w:rsidRPr="009132A9">
        <w:rPr>
          <w:rFonts w:ascii="Times New Roman" w:eastAsia="Times New Roman" w:hAnsi="Times New Roman" w:cs="Times New Roman"/>
          <w:bCs/>
          <w:sz w:val="24"/>
          <w:szCs w:val="24"/>
          <w:shd w:val="clear" w:color="auto" w:fill="FFFFFF"/>
          <w:lang w:eastAsia="pt-BR"/>
        </w:rPr>
        <w:t xml:space="preserve">. Identificação das influências do fator humano, fadiga e desgaste psicossocial dos pilotos de aviação civil na causalidade de acidentes aéreos: uma revisão da literatura. </w:t>
      </w:r>
      <w:r w:rsidRPr="009132A9">
        <w:rPr>
          <w:rFonts w:ascii="Times New Roman" w:eastAsia="Times New Roman" w:hAnsi="Times New Roman" w:cs="Times New Roman"/>
          <w:bCs/>
          <w:i/>
          <w:iCs/>
          <w:sz w:val="24"/>
          <w:szCs w:val="24"/>
          <w:shd w:val="clear" w:color="auto" w:fill="FFFFFF"/>
          <w:lang w:eastAsia="pt-BR"/>
        </w:rPr>
        <w:t>In</w:t>
      </w:r>
      <w:r w:rsidRPr="009132A9">
        <w:rPr>
          <w:rFonts w:ascii="Times New Roman" w:eastAsia="Times New Roman" w:hAnsi="Times New Roman" w:cs="Times New Roman"/>
          <w:bCs/>
          <w:sz w:val="24"/>
          <w:szCs w:val="24"/>
          <w:shd w:val="clear" w:color="auto" w:fill="FFFFFF"/>
          <w:lang w:eastAsia="pt-BR"/>
        </w:rPr>
        <w:t>: XXXVI Encontro Nacional de Engenharia de Produ</w:t>
      </w:r>
      <w:r w:rsidR="00A11583" w:rsidRPr="009132A9">
        <w:rPr>
          <w:rFonts w:ascii="Times New Roman" w:eastAsia="Times New Roman" w:hAnsi="Times New Roman" w:cs="Times New Roman"/>
          <w:bCs/>
          <w:sz w:val="24"/>
          <w:szCs w:val="24"/>
          <w:shd w:val="clear" w:color="auto" w:fill="FFFFFF"/>
          <w:lang w:eastAsia="pt-BR"/>
        </w:rPr>
        <w:t>ç</w:t>
      </w:r>
      <w:r w:rsidRPr="009132A9">
        <w:rPr>
          <w:rFonts w:ascii="Times New Roman" w:eastAsia="Times New Roman" w:hAnsi="Times New Roman" w:cs="Times New Roman"/>
          <w:bCs/>
          <w:sz w:val="24"/>
          <w:szCs w:val="24"/>
          <w:shd w:val="clear" w:color="auto" w:fill="FFFFFF"/>
          <w:lang w:eastAsia="pt-BR"/>
        </w:rPr>
        <w:t xml:space="preserve">ão, João Pessoa, 2016. </w:t>
      </w:r>
      <w:r w:rsidRPr="009132A9">
        <w:rPr>
          <w:rFonts w:ascii="Times New Roman" w:eastAsia="Times New Roman" w:hAnsi="Times New Roman" w:cs="Times New Roman"/>
          <w:b/>
          <w:sz w:val="24"/>
          <w:szCs w:val="24"/>
          <w:shd w:val="clear" w:color="auto" w:fill="FFFFFF"/>
          <w:lang w:eastAsia="pt-BR"/>
        </w:rPr>
        <w:t>Anais eletrônicos</w:t>
      </w:r>
      <w:r w:rsidRPr="009132A9">
        <w:rPr>
          <w:rFonts w:ascii="Times New Roman" w:eastAsia="Times New Roman" w:hAnsi="Times New Roman" w:cs="Times New Roman"/>
          <w:bCs/>
          <w:sz w:val="24"/>
          <w:szCs w:val="24"/>
          <w:shd w:val="clear" w:color="auto" w:fill="FFFFFF"/>
          <w:lang w:eastAsia="pt-BR"/>
        </w:rPr>
        <w:t>...</w:t>
      </w:r>
      <w:r w:rsidR="00A11583" w:rsidRPr="009132A9">
        <w:rPr>
          <w:rFonts w:ascii="Times New Roman" w:eastAsia="Times New Roman" w:hAnsi="Times New Roman" w:cs="Times New Roman"/>
          <w:bCs/>
          <w:sz w:val="24"/>
          <w:szCs w:val="24"/>
          <w:shd w:val="clear" w:color="auto" w:fill="FFFFFF"/>
          <w:lang w:eastAsia="pt-BR"/>
        </w:rPr>
        <w:t xml:space="preserve"> </w:t>
      </w:r>
      <w:r w:rsidRPr="009132A9">
        <w:rPr>
          <w:rFonts w:ascii="Times New Roman" w:eastAsia="Times New Roman" w:hAnsi="Times New Roman" w:cs="Times New Roman"/>
          <w:bCs/>
          <w:sz w:val="24"/>
          <w:szCs w:val="24"/>
          <w:shd w:val="clear" w:color="auto" w:fill="FFFFFF"/>
          <w:lang w:eastAsia="pt-BR"/>
        </w:rPr>
        <w:t xml:space="preserve">João Pessoa: </w:t>
      </w:r>
      <w:proofErr w:type="spellStart"/>
      <w:r w:rsidRPr="009132A9">
        <w:rPr>
          <w:rFonts w:ascii="Times New Roman" w:eastAsia="Times New Roman" w:hAnsi="Times New Roman" w:cs="Times New Roman"/>
          <w:bCs/>
          <w:sz w:val="24"/>
          <w:szCs w:val="24"/>
          <w:shd w:val="clear" w:color="auto" w:fill="FFFFFF"/>
          <w:lang w:eastAsia="pt-BR"/>
        </w:rPr>
        <w:t>Abepro</w:t>
      </w:r>
      <w:proofErr w:type="spellEnd"/>
      <w:r w:rsidRPr="009132A9">
        <w:rPr>
          <w:rFonts w:ascii="Times New Roman" w:eastAsia="Times New Roman" w:hAnsi="Times New Roman" w:cs="Times New Roman"/>
          <w:bCs/>
          <w:sz w:val="24"/>
          <w:szCs w:val="24"/>
          <w:shd w:val="clear" w:color="auto" w:fill="FFFFFF"/>
          <w:lang w:eastAsia="pt-BR"/>
        </w:rPr>
        <w:t xml:space="preserve">, 2016. Disponível em: </w:t>
      </w:r>
      <w:hyperlink r:id="rId21" w:history="1">
        <w:r w:rsidRPr="009132A9">
          <w:rPr>
            <w:rStyle w:val="Hyperlink"/>
            <w:rFonts w:ascii="Times New Roman" w:eastAsia="Times New Roman" w:hAnsi="Times New Roman" w:cs="Times New Roman"/>
            <w:bCs/>
            <w:color w:val="auto"/>
            <w:sz w:val="24"/>
            <w:szCs w:val="24"/>
            <w:u w:val="none"/>
            <w:shd w:val="clear" w:color="auto" w:fill="FFFFFF"/>
            <w:lang w:eastAsia="pt-BR"/>
          </w:rPr>
          <w:t>http://www.abepro.org.br/biblioteca/TN_STO_229_339_29924.pdf</w:t>
        </w:r>
      </w:hyperlink>
      <w:r w:rsidRPr="009132A9">
        <w:rPr>
          <w:rFonts w:ascii="Times New Roman" w:eastAsia="Times New Roman" w:hAnsi="Times New Roman" w:cs="Times New Roman"/>
          <w:bCs/>
          <w:sz w:val="24"/>
          <w:szCs w:val="24"/>
          <w:shd w:val="clear" w:color="auto" w:fill="FFFFFF"/>
          <w:lang w:eastAsia="pt-BR"/>
        </w:rPr>
        <w:t xml:space="preserve">. </w:t>
      </w:r>
      <w:r w:rsidRPr="009132A9">
        <w:rPr>
          <w:rFonts w:ascii="Times New Roman" w:eastAsia="Times New Roman" w:hAnsi="Times New Roman" w:cs="Times New Roman"/>
          <w:bCs/>
          <w:sz w:val="24"/>
          <w:szCs w:val="24"/>
          <w:shd w:val="clear" w:color="auto" w:fill="FFFFFF"/>
          <w:lang w:val="en-US" w:eastAsia="pt-BR"/>
        </w:rPr>
        <w:t>Acesso em: 14 out. 2020.</w:t>
      </w:r>
    </w:p>
    <w:p w14:paraId="32D92694" w14:textId="0D847471" w:rsidR="008F79A4" w:rsidRPr="009132A9" w:rsidRDefault="004E64B8"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eastAsia="pt-BR"/>
        </w:rPr>
      </w:pPr>
      <w:r w:rsidRPr="009132A9">
        <w:rPr>
          <w:rFonts w:ascii="Times New Roman" w:eastAsia="Times New Roman" w:hAnsi="Times New Roman" w:cs="Times New Roman"/>
          <w:bCs/>
          <w:sz w:val="24"/>
          <w:szCs w:val="24"/>
          <w:shd w:val="clear" w:color="auto" w:fill="FFFFFF"/>
          <w:lang w:val="en-US" w:eastAsia="pt-BR"/>
        </w:rPr>
        <w:lastRenderedPageBreak/>
        <w:t xml:space="preserve">NOVAK, A. </w:t>
      </w:r>
      <w:r w:rsidR="00C51F04" w:rsidRPr="009132A9">
        <w:rPr>
          <w:rFonts w:ascii="Times New Roman" w:eastAsia="Times New Roman" w:hAnsi="Times New Roman" w:cs="Times New Roman"/>
          <w:bCs/>
          <w:sz w:val="24"/>
          <w:szCs w:val="24"/>
          <w:shd w:val="clear" w:color="auto" w:fill="FFFFFF"/>
          <w:lang w:val="en-US" w:eastAsia="pt-BR"/>
        </w:rPr>
        <w:t>et al.</w:t>
      </w:r>
      <w:r w:rsidR="00D46B42" w:rsidRPr="009132A9">
        <w:rPr>
          <w:rFonts w:ascii="Times New Roman" w:eastAsia="Times New Roman" w:hAnsi="Times New Roman" w:cs="Times New Roman"/>
          <w:bCs/>
          <w:sz w:val="24"/>
          <w:szCs w:val="24"/>
          <w:shd w:val="clear" w:color="auto" w:fill="FFFFFF"/>
          <w:lang w:val="en-US" w:eastAsia="pt-BR"/>
        </w:rPr>
        <w:t xml:space="preserve"> </w:t>
      </w:r>
      <w:r w:rsidR="00D46B42" w:rsidRPr="009132A9">
        <w:rPr>
          <w:rFonts w:ascii="Times New Roman" w:eastAsia="Times New Roman" w:hAnsi="Times New Roman" w:cs="Times New Roman"/>
          <w:sz w:val="24"/>
          <w:szCs w:val="24"/>
          <w:shd w:val="clear" w:color="auto" w:fill="FFFFFF"/>
          <w:lang w:val="en-US" w:eastAsia="pt-BR"/>
        </w:rPr>
        <w:t xml:space="preserve">Implications of crew </w:t>
      </w:r>
      <w:r w:rsidR="00E57203" w:rsidRPr="009132A9">
        <w:rPr>
          <w:rFonts w:ascii="Times New Roman" w:eastAsia="Times New Roman" w:hAnsi="Times New Roman" w:cs="Times New Roman"/>
          <w:sz w:val="24"/>
          <w:szCs w:val="24"/>
          <w:shd w:val="clear" w:color="auto" w:fill="FFFFFF"/>
          <w:lang w:val="en-US" w:eastAsia="pt-BR"/>
        </w:rPr>
        <w:t>rostering on airline operations</w:t>
      </w:r>
      <w:r w:rsidR="0017364F" w:rsidRPr="009132A9">
        <w:rPr>
          <w:rFonts w:ascii="Times New Roman" w:eastAsia="Times New Roman" w:hAnsi="Times New Roman" w:cs="Times New Roman"/>
          <w:sz w:val="24"/>
          <w:szCs w:val="24"/>
          <w:shd w:val="clear" w:color="auto" w:fill="FFFFFF"/>
          <w:lang w:val="en-US" w:eastAsia="pt-BR"/>
        </w:rPr>
        <w:t>.</w:t>
      </w:r>
      <w:r w:rsidR="00AD00B0" w:rsidRPr="009132A9">
        <w:rPr>
          <w:rFonts w:ascii="Times New Roman" w:eastAsia="Times New Roman" w:hAnsi="Times New Roman" w:cs="Times New Roman"/>
          <w:sz w:val="24"/>
          <w:szCs w:val="24"/>
          <w:shd w:val="clear" w:color="auto" w:fill="FFFFFF"/>
          <w:lang w:val="en-US" w:eastAsia="pt-BR"/>
        </w:rPr>
        <w:t xml:space="preserve"> </w:t>
      </w:r>
      <w:r w:rsidR="0017364F" w:rsidRPr="009132A9">
        <w:rPr>
          <w:rFonts w:ascii="Times New Roman" w:eastAsia="Times New Roman" w:hAnsi="Times New Roman" w:cs="Times New Roman"/>
          <w:b/>
          <w:bCs/>
          <w:sz w:val="24"/>
          <w:szCs w:val="24"/>
          <w:shd w:val="clear" w:color="auto" w:fill="FFFFFF"/>
          <w:lang w:eastAsia="pt-BR"/>
        </w:rPr>
        <w:t>Transportation Research Procedia</w:t>
      </w:r>
      <w:r w:rsidR="0017364F" w:rsidRPr="009132A9">
        <w:rPr>
          <w:rFonts w:ascii="Times New Roman" w:eastAsia="Times New Roman" w:hAnsi="Times New Roman" w:cs="Times New Roman"/>
          <w:sz w:val="24"/>
          <w:szCs w:val="24"/>
          <w:shd w:val="clear" w:color="auto" w:fill="FFFFFF"/>
          <w:lang w:eastAsia="pt-BR"/>
        </w:rPr>
        <w:t>, Amsterdam, v. 44, p. 2-7, 2020.</w:t>
      </w:r>
    </w:p>
    <w:p w14:paraId="4FA9CA11" w14:textId="6EB63288" w:rsidR="00FD5311" w:rsidRPr="009132A9" w:rsidRDefault="00FD5311"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eastAsia="pt-BR"/>
        </w:rPr>
      </w:pPr>
    </w:p>
    <w:p w14:paraId="6A384066" w14:textId="60912051" w:rsidR="00A32A24" w:rsidRPr="009132A9" w:rsidRDefault="00CA15A5"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val="en-US" w:eastAsia="pt-BR"/>
        </w:rPr>
      </w:pPr>
      <w:r w:rsidRPr="009132A9">
        <w:rPr>
          <w:rFonts w:ascii="Times New Roman" w:eastAsia="Times New Roman" w:hAnsi="Times New Roman" w:cs="Times New Roman"/>
          <w:bCs/>
          <w:sz w:val="24"/>
          <w:szCs w:val="24"/>
          <w:shd w:val="clear" w:color="auto" w:fill="FFFFFF"/>
          <w:lang w:eastAsia="pt-BR"/>
        </w:rPr>
        <w:t xml:space="preserve">PALMA, </w:t>
      </w:r>
      <w:r w:rsidR="00705C33" w:rsidRPr="009132A9">
        <w:rPr>
          <w:rFonts w:ascii="Times New Roman" w:eastAsia="Times New Roman" w:hAnsi="Times New Roman" w:cs="Times New Roman"/>
          <w:bCs/>
          <w:sz w:val="24"/>
          <w:szCs w:val="24"/>
          <w:shd w:val="clear" w:color="auto" w:fill="FFFFFF"/>
          <w:lang w:eastAsia="pt-BR"/>
        </w:rPr>
        <w:t>A</w:t>
      </w:r>
      <w:r w:rsidRPr="009132A9">
        <w:rPr>
          <w:rFonts w:ascii="Times New Roman" w:eastAsia="Times New Roman" w:hAnsi="Times New Roman" w:cs="Times New Roman"/>
          <w:bCs/>
          <w:sz w:val="24"/>
          <w:szCs w:val="24"/>
          <w:shd w:val="clear" w:color="auto" w:fill="FFFFFF"/>
          <w:lang w:eastAsia="pt-BR"/>
        </w:rPr>
        <w:t>.</w:t>
      </w:r>
      <w:r w:rsidR="00705C33" w:rsidRPr="009132A9">
        <w:rPr>
          <w:rFonts w:ascii="Times New Roman" w:eastAsia="Times New Roman" w:hAnsi="Times New Roman" w:cs="Times New Roman"/>
          <w:bCs/>
          <w:sz w:val="24"/>
          <w:szCs w:val="24"/>
          <w:shd w:val="clear" w:color="auto" w:fill="FFFFFF"/>
          <w:lang w:eastAsia="pt-BR"/>
        </w:rPr>
        <w:t xml:space="preserve"> </w:t>
      </w:r>
      <w:r w:rsidR="00952298" w:rsidRPr="009132A9">
        <w:rPr>
          <w:rFonts w:ascii="Times New Roman" w:eastAsia="Times New Roman" w:hAnsi="Times New Roman" w:cs="Times New Roman"/>
          <w:b/>
          <w:bCs/>
          <w:iCs/>
          <w:sz w:val="24"/>
          <w:szCs w:val="24"/>
          <w:shd w:val="clear" w:color="auto" w:fill="FFFFFF"/>
          <w:lang w:eastAsia="pt-BR"/>
        </w:rPr>
        <w:t xml:space="preserve">Ciência pós-normal, saúde e riscos dos aeronautas </w:t>
      </w:r>
      <w:r w:rsidR="00A11583" w:rsidRPr="009132A9">
        <w:rPr>
          <w:rFonts w:ascii="Times New Roman" w:eastAsia="Times New Roman" w:hAnsi="Times New Roman" w:cs="Times New Roman"/>
          <w:b/>
          <w:bCs/>
          <w:iCs/>
          <w:sz w:val="24"/>
          <w:szCs w:val="24"/>
          <w:shd w:val="clear" w:color="auto" w:fill="FFFFFF"/>
          <w:lang w:eastAsia="pt-BR"/>
        </w:rPr>
        <w:t xml:space="preserve">– </w:t>
      </w:r>
      <w:r w:rsidR="00952298" w:rsidRPr="009132A9">
        <w:rPr>
          <w:rFonts w:ascii="Times New Roman" w:eastAsia="Times New Roman" w:hAnsi="Times New Roman" w:cs="Times New Roman"/>
          <w:iCs/>
          <w:sz w:val="24"/>
          <w:szCs w:val="24"/>
          <w:shd w:val="clear" w:color="auto" w:fill="FFFFFF"/>
          <w:lang w:eastAsia="pt-BR"/>
        </w:rPr>
        <w:t>a incorporação da v</w:t>
      </w:r>
      <w:r w:rsidR="00705C33" w:rsidRPr="009132A9">
        <w:rPr>
          <w:rFonts w:ascii="Times New Roman" w:eastAsia="Times New Roman" w:hAnsi="Times New Roman" w:cs="Times New Roman"/>
          <w:iCs/>
          <w:sz w:val="24"/>
          <w:szCs w:val="24"/>
          <w:shd w:val="clear" w:color="auto" w:fill="FFFFFF"/>
          <w:lang w:eastAsia="pt-BR"/>
        </w:rPr>
        <w:t>ulnerabilidade</w:t>
      </w:r>
      <w:r w:rsidRPr="009132A9">
        <w:rPr>
          <w:rFonts w:ascii="Times New Roman" w:eastAsia="Times New Roman" w:hAnsi="Times New Roman" w:cs="Times New Roman"/>
          <w:iCs/>
          <w:sz w:val="24"/>
          <w:szCs w:val="24"/>
          <w:shd w:val="clear" w:color="auto" w:fill="FFFFFF"/>
          <w:lang w:eastAsia="pt-BR"/>
        </w:rPr>
        <w:t>.</w:t>
      </w:r>
      <w:r w:rsidRPr="009132A9">
        <w:rPr>
          <w:rFonts w:ascii="Times New Roman" w:eastAsia="Times New Roman" w:hAnsi="Times New Roman" w:cs="Times New Roman"/>
          <w:b/>
          <w:bCs/>
          <w:iCs/>
          <w:sz w:val="24"/>
          <w:szCs w:val="24"/>
          <w:shd w:val="clear" w:color="auto" w:fill="FFFFFF"/>
          <w:lang w:eastAsia="pt-BR"/>
        </w:rPr>
        <w:t xml:space="preserve"> </w:t>
      </w:r>
      <w:r w:rsidRPr="009132A9">
        <w:rPr>
          <w:rFonts w:ascii="Times New Roman" w:eastAsia="Times New Roman" w:hAnsi="Times New Roman" w:cs="Times New Roman"/>
          <w:bCs/>
          <w:iCs/>
          <w:sz w:val="24"/>
          <w:szCs w:val="24"/>
          <w:shd w:val="clear" w:color="auto" w:fill="FFFFFF"/>
          <w:lang w:eastAsia="pt-BR"/>
        </w:rPr>
        <w:t>2002</w:t>
      </w:r>
      <w:r w:rsidR="00780A40" w:rsidRPr="009132A9">
        <w:rPr>
          <w:rFonts w:ascii="Times New Roman" w:eastAsia="Times New Roman" w:hAnsi="Times New Roman" w:cs="Times New Roman"/>
          <w:bCs/>
          <w:iCs/>
          <w:sz w:val="24"/>
          <w:szCs w:val="24"/>
          <w:shd w:val="clear" w:color="auto" w:fill="FFFFFF"/>
          <w:lang w:eastAsia="pt-BR"/>
        </w:rPr>
        <w:t>.</w:t>
      </w:r>
      <w:r w:rsidRPr="009132A9">
        <w:rPr>
          <w:rFonts w:ascii="Times New Roman" w:eastAsia="Times New Roman" w:hAnsi="Times New Roman" w:cs="Times New Roman"/>
          <w:bCs/>
          <w:iCs/>
          <w:sz w:val="24"/>
          <w:szCs w:val="24"/>
          <w:shd w:val="clear" w:color="auto" w:fill="FFFFFF"/>
          <w:lang w:eastAsia="pt-BR"/>
        </w:rPr>
        <w:t xml:space="preserve"> Tese</w:t>
      </w:r>
      <w:r w:rsidR="00705C33" w:rsidRPr="009132A9">
        <w:rPr>
          <w:rFonts w:ascii="Times New Roman" w:eastAsia="Times New Roman" w:hAnsi="Times New Roman" w:cs="Times New Roman"/>
          <w:bCs/>
          <w:i/>
          <w:iCs/>
          <w:sz w:val="24"/>
          <w:szCs w:val="24"/>
          <w:shd w:val="clear" w:color="auto" w:fill="FFFFFF"/>
          <w:lang w:eastAsia="pt-BR"/>
        </w:rPr>
        <w:t xml:space="preserve"> </w:t>
      </w:r>
      <w:r w:rsidR="00705C33" w:rsidRPr="009132A9">
        <w:rPr>
          <w:rFonts w:ascii="Times New Roman" w:eastAsia="Times New Roman" w:hAnsi="Times New Roman" w:cs="Times New Roman"/>
          <w:bCs/>
          <w:sz w:val="24"/>
          <w:szCs w:val="24"/>
          <w:shd w:val="clear" w:color="auto" w:fill="FFFFFF"/>
          <w:lang w:eastAsia="pt-BR"/>
        </w:rPr>
        <w:t>(</w:t>
      </w:r>
      <w:r w:rsidRPr="009132A9">
        <w:rPr>
          <w:rFonts w:ascii="Times New Roman" w:eastAsia="Times New Roman" w:hAnsi="Times New Roman" w:cs="Times New Roman"/>
          <w:bCs/>
          <w:sz w:val="24"/>
          <w:szCs w:val="24"/>
          <w:shd w:val="clear" w:color="auto" w:fill="FFFFFF"/>
          <w:lang w:eastAsia="pt-BR"/>
        </w:rPr>
        <w:t>Doutorado em Ciências na área de Saúde Pública</w:t>
      </w:r>
      <w:r w:rsidR="00705C33" w:rsidRPr="009132A9">
        <w:rPr>
          <w:rFonts w:ascii="Times New Roman" w:eastAsia="Times New Roman" w:hAnsi="Times New Roman" w:cs="Times New Roman"/>
          <w:bCs/>
          <w:sz w:val="24"/>
          <w:szCs w:val="24"/>
          <w:shd w:val="clear" w:color="auto" w:fill="FFFFFF"/>
          <w:lang w:eastAsia="pt-BR"/>
        </w:rPr>
        <w:t>)</w:t>
      </w:r>
      <w:r w:rsidR="00A11583" w:rsidRPr="009132A9">
        <w:rPr>
          <w:rFonts w:ascii="Times New Roman" w:eastAsia="Times New Roman" w:hAnsi="Times New Roman" w:cs="Times New Roman"/>
          <w:bCs/>
          <w:sz w:val="24"/>
          <w:szCs w:val="24"/>
          <w:shd w:val="clear" w:color="auto" w:fill="FFFFFF"/>
          <w:lang w:eastAsia="pt-BR"/>
        </w:rPr>
        <w:t xml:space="preserve"> – </w:t>
      </w:r>
      <w:r w:rsidR="00705C33" w:rsidRPr="009132A9">
        <w:rPr>
          <w:rFonts w:ascii="Times New Roman" w:eastAsia="Times New Roman" w:hAnsi="Times New Roman" w:cs="Times New Roman"/>
          <w:bCs/>
          <w:sz w:val="24"/>
          <w:szCs w:val="24"/>
          <w:shd w:val="clear" w:color="auto" w:fill="FFFFFF"/>
          <w:lang w:eastAsia="pt-BR"/>
        </w:rPr>
        <w:t>Escola Nacional de Saúde Pública da Fundação Oswaldo Cruz, Rio de Janeiro</w:t>
      </w:r>
      <w:r w:rsidR="00A11583" w:rsidRPr="009132A9">
        <w:rPr>
          <w:rFonts w:ascii="Times New Roman" w:eastAsia="Times New Roman" w:hAnsi="Times New Roman" w:cs="Times New Roman"/>
          <w:bCs/>
          <w:sz w:val="24"/>
          <w:szCs w:val="24"/>
          <w:shd w:val="clear" w:color="auto" w:fill="FFFFFF"/>
          <w:lang w:eastAsia="pt-BR"/>
        </w:rPr>
        <w:t>/</w:t>
      </w:r>
      <w:r w:rsidR="00705C33" w:rsidRPr="009132A9">
        <w:rPr>
          <w:rFonts w:ascii="Times New Roman" w:eastAsia="Times New Roman" w:hAnsi="Times New Roman" w:cs="Times New Roman"/>
          <w:bCs/>
          <w:sz w:val="24"/>
          <w:szCs w:val="24"/>
          <w:shd w:val="clear" w:color="auto" w:fill="FFFFFF"/>
          <w:lang w:eastAsia="pt-BR"/>
        </w:rPr>
        <w:t>RJ, Brasil.</w:t>
      </w:r>
      <w:r w:rsidR="00BA3C2F" w:rsidRPr="009132A9">
        <w:rPr>
          <w:rFonts w:ascii="Times New Roman" w:hAnsi="Times New Roman" w:cs="Times New Roman"/>
          <w:sz w:val="24"/>
          <w:szCs w:val="24"/>
        </w:rPr>
        <w:t xml:space="preserve"> Disponível em: </w:t>
      </w:r>
      <w:hyperlink r:id="rId22" w:history="1">
        <w:r w:rsidR="00BA3C2F" w:rsidRPr="009132A9">
          <w:rPr>
            <w:rStyle w:val="Hyperlink"/>
            <w:rFonts w:ascii="Times New Roman" w:eastAsia="Times New Roman" w:hAnsi="Times New Roman" w:cs="Times New Roman"/>
            <w:bCs/>
            <w:color w:val="auto"/>
            <w:sz w:val="24"/>
            <w:szCs w:val="24"/>
            <w:u w:val="none"/>
            <w:shd w:val="clear" w:color="auto" w:fill="FFFFFF"/>
            <w:lang w:eastAsia="pt-BR"/>
          </w:rPr>
          <w:t>https://www.arca.fiocruz.br/bitstream/icict/4560/2/ve_Alexandre_palma_ENSP_2002.pdf</w:t>
        </w:r>
      </w:hyperlink>
      <w:r w:rsidR="00BA3C2F" w:rsidRPr="009132A9">
        <w:rPr>
          <w:rFonts w:ascii="Times New Roman" w:eastAsia="Times New Roman" w:hAnsi="Times New Roman" w:cs="Times New Roman"/>
          <w:bCs/>
          <w:sz w:val="24"/>
          <w:szCs w:val="24"/>
          <w:shd w:val="clear" w:color="auto" w:fill="FFFFFF"/>
          <w:lang w:eastAsia="pt-BR"/>
        </w:rPr>
        <w:t xml:space="preserve">. </w:t>
      </w:r>
      <w:r w:rsidR="00BA3C2F" w:rsidRPr="009132A9">
        <w:rPr>
          <w:rFonts w:ascii="Times New Roman" w:eastAsia="Times New Roman" w:hAnsi="Times New Roman" w:cs="Times New Roman"/>
          <w:bCs/>
          <w:sz w:val="24"/>
          <w:szCs w:val="24"/>
          <w:shd w:val="clear" w:color="auto" w:fill="FFFFFF"/>
          <w:lang w:val="en-US" w:eastAsia="pt-BR"/>
        </w:rPr>
        <w:t>Acesso em: 15 set. 2020.</w:t>
      </w:r>
    </w:p>
    <w:p w14:paraId="3D8FA826" w14:textId="5B51D935" w:rsidR="00001C22" w:rsidRPr="009132A9" w:rsidRDefault="00001C22"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val="en-US" w:eastAsia="pt-BR"/>
        </w:rPr>
      </w:pPr>
    </w:p>
    <w:p w14:paraId="0D37A3EF" w14:textId="4D8E1D8E" w:rsidR="00795513" w:rsidRPr="009132A9" w:rsidRDefault="00795513"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eastAsia="pt-BR"/>
        </w:rPr>
      </w:pPr>
      <w:r w:rsidRPr="009132A9">
        <w:rPr>
          <w:rFonts w:ascii="Times New Roman" w:eastAsia="Times New Roman" w:hAnsi="Times New Roman" w:cs="Times New Roman"/>
          <w:bCs/>
          <w:sz w:val="24"/>
          <w:szCs w:val="24"/>
          <w:shd w:val="clear" w:color="auto" w:fill="FFFFFF"/>
          <w:lang w:val="en-US" w:eastAsia="pt-BR"/>
        </w:rPr>
        <w:t xml:space="preserve">PINSKY, H. M. Psychiatry and Fitness to Fly After Germanwings. </w:t>
      </w:r>
      <w:r w:rsidRPr="009132A9">
        <w:rPr>
          <w:rFonts w:ascii="Times New Roman" w:eastAsia="Times New Roman" w:hAnsi="Times New Roman" w:cs="Times New Roman"/>
          <w:b/>
          <w:sz w:val="24"/>
          <w:szCs w:val="24"/>
          <w:shd w:val="clear" w:color="auto" w:fill="FFFFFF"/>
          <w:lang w:val="en-US" w:eastAsia="pt-BR"/>
        </w:rPr>
        <w:t>Journal of the American Academy of Psychiatry and the Law</w:t>
      </w:r>
      <w:r w:rsidRPr="009132A9">
        <w:rPr>
          <w:rFonts w:ascii="Times New Roman" w:eastAsia="Times New Roman" w:hAnsi="Times New Roman" w:cs="Times New Roman"/>
          <w:bCs/>
          <w:sz w:val="24"/>
          <w:szCs w:val="24"/>
          <w:shd w:val="clear" w:color="auto" w:fill="FFFFFF"/>
          <w:lang w:val="en-US" w:eastAsia="pt-BR"/>
        </w:rPr>
        <w:t xml:space="preserve">, online, v. 48, n. 1, p. 1-12, November, 2019. </w:t>
      </w:r>
      <w:r w:rsidRPr="009132A9">
        <w:rPr>
          <w:rFonts w:ascii="Times New Roman" w:hAnsi="Times New Roman" w:cs="Times New Roman"/>
          <w:sz w:val="24"/>
          <w:szCs w:val="24"/>
        </w:rPr>
        <w:t xml:space="preserve">Disponível em: </w:t>
      </w:r>
      <w:hyperlink r:id="rId23" w:history="1">
        <w:r w:rsidR="00440B4F" w:rsidRPr="009132A9">
          <w:rPr>
            <w:rStyle w:val="Hyperlink"/>
            <w:rFonts w:ascii="Times New Roman" w:hAnsi="Times New Roman" w:cs="Times New Roman"/>
            <w:color w:val="auto"/>
            <w:sz w:val="24"/>
            <w:szCs w:val="24"/>
            <w:u w:val="none"/>
          </w:rPr>
          <w:t>http://jaapl.org/content/early/2019/11/21/JAAPL.003889-20</w:t>
        </w:r>
      </w:hyperlink>
      <w:r w:rsidR="00440B4F" w:rsidRPr="009132A9">
        <w:rPr>
          <w:rFonts w:ascii="Times New Roman" w:hAnsi="Times New Roman" w:cs="Times New Roman"/>
          <w:sz w:val="24"/>
          <w:szCs w:val="24"/>
        </w:rPr>
        <w:t xml:space="preserve">. </w:t>
      </w:r>
      <w:r w:rsidRPr="009132A9">
        <w:rPr>
          <w:rFonts w:ascii="Times New Roman" w:eastAsia="Times New Roman" w:hAnsi="Times New Roman" w:cs="Times New Roman"/>
          <w:bCs/>
          <w:sz w:val="24"/>
          <w:szCs w:val="24"/>
          <w:shd w:val="clear" w:color="auto" w:fill="FFFFFF"/>
          <w:lang w:eastAsia="pt-BR"/>
        </w:rPr>
        <w:t>Acesso em: 15 set. 2020.</w:t>
      </w:r>
    </w:p>
    <w:p w14:paraId="6E5F5BCE" w14:textId="77777777" w:rsidR="00795513" w:rsidRPr="009132A9" w:rsidRDefault="00795513" w:rsidP="00CA505C">
      <w:pPr>
        <w:tabs>
          <w:tab w:val="left" w:pos="851"/>
        </w:tabs>
        <w:spacing w:after="0" w:line="240" w:lineRule="auto"/>
        <w:jc w:val="both"/>
        <w:rPr>
          <w:rFonts w:ascii="Times New Roman" w:eastAsia="Times New Roman" w:hAnsi="Times New Roman" w:cs="Times New Roman"/>
          <w:bCs/>
          <w:sz w:val="24"/>
          <w:szCs w:val="24"/>
          <w:shd w:val="clear" w:color="auto" w:fill="FFFFFF"/>
          <w:lang w:eastAsia="pt-BR"/>
        </w:rPr>
      </w:pPr>
    </w:p>
    <w:p w14:paraId="2E5DE6C5" w14:textId="11029B89" w:rsidR="00075FA2" w:rsidRPr="009132A9" w:rsidRDefault="00267BA9" w:rsidP="00CA505C">
      <w:pPr>
        <w:tabs>
          <w:tab w:val="left" w:pos="851"/>
        </w:tabs>
        <w:spacing w:after="0" w:line="240" w:lineRule="auto"/>
        <w:jc w:val="both"/>
        <w:rPr>
          <w:rFonts w:ascii="Times New Roman" w:eastAsia="Times New Roman" w:hAnsi="Times New Roman" w:cs="Times New Roman"/>
          <w:iCs/>
          <w:sz w:val="24"/>
          <w:szCs w:val="24"/>
          <w:shd w:val="clear" w:color="auto" w:fill="FFFFFF"/>
          <w:lang w:eastAsia="pt-BR"/>
        </w:rPr>
      </w:pPr>
      <w:r w:rsidRPr="009132A9">
        <w:rPr>
          <w:rFonts w:ascii="Times New Roman" w:eastAsia="Times New Roman" w:hAnsi="Times New Roman" w:cs="Times New Roman"/>
          <w:iCs/>
          <w:sz w:val="24"/>
          <w:szCs w:val="24"/>
          <w:shd w:val="clear" w:color="auto" w:fill="FFFFFF"/>
          <w:lang w:eastAsia="pt-BR"/>
        </w:rPr>
        <w:t xml:space="preserve">SANTOS, P.; PALMA, A.; MATTOS, U. A. O. </w:t>
      </w:r>
      <w:r w:rsidRPr="009132A9">
        <w:rPr>
          <w:rFonts w:ascii="Times New Roman" w:eastAsia="Times New Roman" w:hAnsi="Times New Roman" w:cs="Times New Roman"/>
          <w:b/>
          <w:bCs/>
          <w:iCs/>
          <w:sz w:val="24"/>
          <w:szCs w:val="24"/>
          <w:shd w:val="clear" w:color="auto" w:fill="FFFFFF"/>
          <w:lang w:eastAsia="pt-BR"/>
        </w:rPr>
        <w:t xml:space="preserve">Análise ergonômica do trabalho dos </w:t>
      </w:r>
      <w:r w:rsidR="00BB7710" w:rsidRPr="00BB7710">
        <w:rPr>
          <w:rFonts w:ascii="Times New Roman" w:eastAsia="Times New Roman" w:hAnsi="Times New Roman" w:cs="Times New Roman"/>
          <w:b/>
          <w:bCs/>
          <w:iCs/>
          <w:sz w:val="24"/>
          <w:szCs w:val="24"/>
          <w:highlight w:val="cyan"/>
          <w:shd w:val="clear" w:color="auto" w:fill="FFFFFF"/>
          <w:lang w:eastAsia="pt-BR"/>
        </w:rPr>
        <w:t>p</w:t>
      </w:r>
      <w:r w:rsidRPr="009132A9">
        <w:rPr>
          <w:rFonts w:ascii="Times New Roman" w:eastAsia="Times New Roman" w:hAnsi="Times New Roman" w:cs="Times New Roman"/>
          <w:b/>
          <w:bCs/>
          <w:iCs/>
          <w:sz w:val="24"/>
          <w:szCs w:val="24"/>
          <w:shd w:val="clear" w:color="auto" w:fill="FFFFFF"/>
          <w:lang w:eastAsia="pt-BR"/>
        </w:rPr>
        <w:t>ilotos de linha aérea</w:t>
      </w:r>
      <w:r w:rsidR="00676BD5" w:rsidRPr="009132A9">
        <w:rPr>
          <w:rFonts w:ascii="Times New Roman" w:eastAsia="Times New Roman" w:hAnsi="Times New Roman" w:cs="Times New Roman"/>
          <w:iCs/>
          <w:sz w:val="24"/>
          <w:szCs w:val="24"/>
          <w:shd w:val="clear" w:color="auto" w:fill="FFFFFF"/>
          <w:lang w:eastAsia="pt-BR"/>
        </w:rPr>
        <w:t xml:space="preserve">. 1999. Disponível em: </w:t>
      </w:r>
      <w:hyperlink r:id="rId24" w:history="1">
        <w:r w:rsidR="00676BD5" w:rsidRPr="009132A9">
          <w:rPr>
            <w:rStyle w:val="Hyperlink"/>
            <w:rFonts w:ascii="Times New Roman" w:eastAsia="Times New Roman" w:hAnsi="Times New Roman" w:cs="Times New Roman"/>
            <w:iCs/>
            <w:color w:val="auto"/>
            <w:sz w:val="24"/>
            <w:szCs w:val="24"/>
            <w:u w:val="none"/>
            <w:shd w:val="clear" w:color="auto" w:fill="FFFFFF"/>
            <w:lang w:eastAsia="pt-BR"/>
          </w:rPr>
          <w:t>http://www.abepro.org.br/biblioteca/ENEGEP1999_A0938.PDF</w:t>
        </w:r>
      </w:hyperlink>
      <w:r w:rsidR="00676BD5" w:rsidRPr="009132A9">
        <w:rPr>
          <w:rFonts w:ascii="Times New Roman" w:eastAsia="Times New Roman" w:hAnsi="Times New Roman" w:cs="Times New Roman"/>
          <w:iCs/>
          <w:sz w:val="24"/>
          <w:szCs w:val="24"/>
          <w:shd w:val="clear" w:color="auto" w:fill="FFFFFF"/>
          <w:lang w:eastAsia="pt-BR"/>
        </w:rPr>
        <w:t>. Acesso em: 10 out. 2020.</w:t>
      </w:r>
    </w:p>
    <w:p w14:paraId="3636D65A" w14:textId="77777777" w:rsidR="001E3616" w:rsidRPr="009132A9" w:rsidRDefault="001E3616" w:rsidP="00CA505C">
      <w:pPr>
        <w:tabs>
          <w:tab w:val="left" w:pos="851"/>
        </w:tabs>
        <w:spacing w:after="0" w:line="240" w:lineRule="auto"/>
        <w:jc w:val="both"/>
        <w:rPr>
          <w:rFonts w:ascii="Times New Roman" w:eastAsia="Times New Roman" w:hAnsi="Times New Roman" w:cs="Times New Roman"/>
          <w:b/>
          <w:bCs/>
          <w:iCs/>
          <w:sz w:val="24"/>
          <w:szCs w:val="24"/>
          <w:shd w:val="clear" w:color="auto" w:fill="FFFFFF"/>
          <w:lang w:eastAsia="pt-BR"/>
        </w:rPr>
      </w:pPr>
    </w:p>
    <w:p w14:paraId="1085FFD8" w14:textId="046DCC02" w:rsidR="00E15D85" w:rsidRPr="009132A9" w:rsidRDefault="001E3616" w:rsidP="00CA505C">
      <w:pPr>
        <w:tabs>
          <w:tab w:val="left" w:pos="851"/>
        </w:tabs>
        <w:spacing w:after="0" w:line="240" w:lineRule="auto"/>
        <w:jc w:val="both"/>
        <w:rPr>
          <w:rFonts w:ascii="Times New Roman" w:eastAsia="Times New Roman" w:hAnsi="Times New Roman" w:cs="Times New Roman"/>
          <w:bCs/>
          <w:iCs/>
          <w:sz w:val="24"/>
          <w:szCs w:val="24"/>
          <w:shd w:val="clear" w:color="auto" w:fill="FFFFFF"/>
          <w:lang w:eastAsia="pt-BR"/>
        </w:rPr>
      </w:pPr>
      <w:r w:rsidRPr="009132A9">
        <w:rPr>
          <w:rFonts w:ascii="Times New Roman" w:eastAsia="Times New Roman" w:hAnsi="Times New Roman" w:cs="Times New Roman"/>
          <w:bCs/>
          <w:iCs/>
          <w:sz w:val="24"/>
          <w:szCs w:val="24"/>
          <w:shd w:val="clear" w:color="auto" w:fill="FFFFFF"/>
          <w:lang w:eastAsia="pt-BR"/>
        </w:rPr>
        <w:t xml:space="preserve">SILVA, V G. </w:t>
      </w:r>
      <w:r w:rsidR="00430EDD" w:rsidRPr="009132A9">
        <w:rPr>
          <w:rFonts w:ascii="Times New Roman" w:eastAsia="Times New Roman" w:hAnsi="Times New Roman" w:cs="Times New Roman"/>
          <w:b/>
          <w:bCs/>
          <w:iCs/>
          <w:sz w:val="24"/>
          <w:szCs w:val="24"/>
          <w:shd w:val="clear" w:color="auto" w:fill="FFFFFF"/>
          <w:lang w:eastAsia="pt-BR"/>
        </w:rPr>
        <w:t>Os testes psicológicos e as suas p</w:t>
      </w:r>
      <w:r w:rsidRPr="009132A9">
        <w:rPr>
          <w:rFonts w:ascii="Times New Roman" w:eastAsia="Times New Roman" w:hAnsi="Times New Roman" w:cs="Times New Roman"/>
          <w:b/>
          <w:bCs/>
          <w:iCs/>
          <w:sz w:val="24"/>
          <w:szCs w:val="24"/>
          <w:shd w:val="clear" w:color="auto" w:fill="FFFFFF"/>
          <w:lang w:eastAsia="pt-BR"/>
        </w:rPr>
        <w:t>ráticas</w:t>
      </w:r>
      <w:r w:rsidRPr="009132A9">
        <w:rPr>
          <w:rFonts w:ascii="Times New Roman" w:eastAsia="Times New Roman" w:hAnsi="Times New Roman" w:cs="Times New Roman"/>
          <w:iCs/>
          <w:sz w:val="24"/>
          <w:szCs w:val="24"/>
          <w:shd w:val="clear" w:color="auto" w:fill="FFFFFF"/>
          <w:lang w:eastAsia="pt-BR"/>
        </w:rPr>
        <w:t>.</w:t>
      </w:r>
      <w:r w:rsidRPr="009132A9">
        <w:rPr>
          <w:rFonts w:ascii="Times New Roman" w:eastAsia="Times New Roman" w:hAnsi="Times New Roman" w:cs="Times New Roman"/>
          <w:bCs/>
          <w:iCs/>
          <w:sz w:val="24"/>
          <w:szCs w:val="24"/>
          <w:shd w:val="clear" w:color="auto" w:fill="FFFFFF"/>
          <w:lang w:eastAsia="pt-BR"/>
        </w:rPr>
        <w:t xml:space="preserve"> 2008. Disponível em: </w:t>
      </w:r>
      <w:hyperlink r:id="rId25" w:history="1">
        <w:r w:rsidR="008A510F" w:rsidRPr="009132A9">
          <w:rPr>
            <w:rStyle w:val="Hyperlink"/>
            <w:rFonts w:ascii="Times New Roman" w:eastAsia="Times New Roman" w:hAnsi="Times New Roman" w:cs="Times New Roman"/>
            <w:bCs/>
            <w:iCs/>
            <w:color w:val="auto"/>
            <w:sz w:val="24"/>
            <w:szCs w:val="24"/>
            <w:u w:val="none"/>
            <w:shd w:val="clear" w:color="auto" w:fill="FFFFFF"/>
            <w:lang w:eastAsia="pt-BR"/>
          </w:rPr>
          <w:t>https://www.psicologia.pt/artigos/textos/A0448.pdf</w:t>
        </w:r>
      </w:hyperlink>
      <w:r w:rsidR="008A510F" w:rsidRPr="009132A9">
        <w:rPr>
          <w:rFonts w:ascii="Times New Roman" w:eastAsia="Times New Roman" w:hAnsi="Times New Roman" w:cs="Times New Roman"/>
          <w:bCs/>
          <w:iCs/>
          <w:sz w:val="24"/>
          <w:szCs w:val="24"/>
          <w:shd w:val="clear" w:color="auto" w:fill="FFFFFF"/>
          <w:lang w:eastAsia="pt-BR"/>
        </w:rPr>
        <w:t xml:space="preserve">. </w:t>
      </w:r>
      <w:r w:rsidR="00B4227B" w:rsidRPr="009132A9">
        <w:rPr>
          <w:rFonts w:ascii="Times New Roman" w:eastAsia="Times New Roman" w:hAnsi="Times New Roman" w:cs="Times New Roman"/>
          <w:bCs/>
          <w:iCs/>
          <w:sz w:val="24"/>
          <w:szCs w:val="24"/>
          <w:shd w:val="clear" w:color="auto" w:fill="FFFFFF"/>
          <w:lang w:eastAsia="pt-BR"/>
        </w:rPr>
        <w:t>Acesso em: 10 out. 2020</w:t>
      </w:r>
      <w:r w:rsidRPr="009132A9">
        <w:rPr>
          <w:rFonts w:ascii="Times New Roman" w:eastAsia="Times New Roman" w:hAnsi="Times New Roman" w:cs="Times New Roman"/>
          <w:bCs/>
          <w:iCs/>
          <w:sz w:val="24"/>
          <w:szCs w:val="24"/>
          <w:shd w:val="clear" w:color="auto" w:fill="FFFFFF"/>
          <w:lang w:eastAsia="pt-BR"/>
        </w:rPr>
        <w:t>.</w:t>
      </w:r>
    </w:p>
    <w:p w14:paraId="7FB4CA85" w14:textId="77777777" w:rsidR="00517D74" w:rsidRPr="009132A9" w:rsidRDefault="00517D74" w:rsidP="00CA505C">
      <w:pPr>
        <w:tabs>
          <w:tab w:val="left" w:pos="851"/>
        </w:tabs>
        <w:spacing w:after="0" w:line="240" w:lineRule="auto"/>
        <w:jc w:val="both"/>
        <w:rPr>
          <w:rFonts w:ascii="Times New Roman" w:eastAsia="Times New Roman" w:hAnsi="Times New Roman" w:cs="Times New Roman"/>
          <w:bCs/>
          <w:iCs/>
          <w:sz w:val="24"/>
          <w:szCs w:val="24"/>
          <w:shd w:val="clear" w:color="auto" w:fill="FFFFFF"/>
          <w:lang w:eastAsia="pt-BR"/>
        </w:rPr>
      </w:pPr>
    </w:p>
    <w:p w14:paraId="4E12698B" w14:textId="3595EA10" w:rsidR="00517D74" w:rsidRPr="009132A9" w:rsidRDefault="00517D74" w:rsidP="00CA505C">
      <w:pPr>
        <w:tabs>
          <w:tab w:val="left" w:pos="851"/>
        </w:tabs>
        <w:spacing w:after="0" w:line="240" w:lineRule="auto"/>
        <w:jc w:val="both"/>
        <w:rPr>
          <w:rFonts w:ascii="Times New Roman" w:eastAsia="Times New Roman" w:hAnsi="Times New Roman" w:cs="Times New Roman"/>
          <w:bCs/>
          <w:iCs/>
          <w:sz w:val="24"/>
          <w:szCs w:val="24"/>
          <w:shd w:val="clear" w:color="auto" w:fill="FFFFFF"/>
          <w:lang w:eastAsia="pt-BR"/>
        </w:rPr>
      </w:pPr>
      <w:r w:rsidRPr="009132A9">
        <w:rPr>
          <w:rFonts w:ascii="Times New Roman" w:eastAsia="Times New Roman" w:hAnsi="Times New Roman" w:cs="Times New Roman"/>
          <w:bCs/>
          <w:iCs/>
          <w:sz w:val="24"/>
          <w:szCs w:val="24"/>
          <w:shd w:val="clear" w:color="auto" w:fill="FFFFFF"/>
          <w:lang w:eastAsia="pt-BR"/>
        </w:rPr>
        <w:t>SILVA, P.</w:t>
      </w:r>
      <w:r w:rsidR="002676A5">
        <w:rPr>
          <w:rFonts w:ascii="Times New Roman" w:eastAsia="Times New Roman" w:hAnsi="Times New Roman" w:cs="Times New Roman"/>
          <w:bCs/>
          <w:iCs/>
          <w:sz w:val="24"/>
          <w:szCs w:val="24"/>
          <w:shd w:val="clear" w:color="auto" w:fill="FFFFFF"/>
          <w:lang w:eastAsia="pt-BR"/>
        </w:rPr>
        <w:t xml:space="preserve"> </w:t>
      </w:r>
      <w:r w:rsidRPr="009132A9">
        <w:rPr>
          <w:rFonts w:ascii="Times New Roman" w:eastAsia="Times New Roman" w:hAnsi="Times New Roman" w:cs="Times New Roman"/>
          <w:bCs/>
          <w:iCs/>
          <w:sz w:val="24"/>
          <w:szCs w:val="24"/>
          <w:shd w:val="clear" w:color="auto" w:fill="FFFFFF"/>
          <w:lang w:eastAsia="pt-BR"/>
        </w:rPr>
        <w:t>A</w:t>
      </w:r>
      <w:r w:rsidR="002676A5">
        <w:rPr>
          <w:rFonts w:ascii="Times New Roman" w:eastAsia="Times New Roman" w:hAnsi="Times New Roman" w:cs="Times New Roman"/>
          <w:bCs/>
          <w:iCs/>
          <w:sz w:val="24"/>
          <w:szCs w:val="24"/>
          <w:shd w:val="clear" w:color="auto" w:fill="FFFFFF"/>
          <w:lang w:eastAsia="pt-BR"/>
        </w:rPr>
        <w:t>.;</w:t>
      </w:r>
      <w:r w:rsidRPr="009132A9">
        <w:rPr>
          <w:rFonts w:ascii="Times New Roman" w:eastAsia="Times New Roman" w:hAnsi="Times New Roman" w:cs="Times New Roman"/>
          <w:bCs/>
          <w:iCs/>
          <w:sz w:val="24"/>
          <w:szCs w:val="24"/>
          <w:shd w:val="clear" w:color="auto" w:fill="FFFFFF"/>
          <w:lang w:eastAsia="pt-BR"/>
        </w:rPr>
        <w:t xml:space="preserve"> MACHADO, H.</w:t>
      </w:r>
      <w:r w:rsidR="002676A5">
        <w:rPr>
          <w:rFonts w:ascii="Times New Roman" w:eastAsia="Times New Roman" w:hAnsi="Times New Roman" w:cs="Times New Roman"/>
          <w:bCs/>
          <w:iCs/>
          <w:sz w:val="24"/>
          <w:szCs w:val="24"/>
          <w:shd w:val="clear" w:color="auto" w:fill="FFFFFF"/>
          <w:lang w:eastAsia="pt-BR"/>
        </w:rPr>
        <w:t xml:space="preserve"> </w:t>
      </w:r>
      <w:r w:rsidRPr="009132A9">
        <w:rPr>
          <w:rFonts w:ascii="Times New Roman" w:eastAsia="Times New Roman" w:hAnsi="Times New Roman" w:cs="Times New Roman"/>
          <w:bCs/>
          <w:iCs/>
          <w:sz w:val="24"/>
          <w:szCs w:val="24"/>
          <w:shd w:val="clear" w:color="auto" w:fill="FFFFFF"/>
          <w:lang w:eastAsia="pt-BR"/>
        </w:rPr>
        <w:t xml:space="preserve">C. </w:t>
      </w:r>
      <w:r w:rsidR="00430EDD" w:rsidRPr="009132A9">
        <w:rPr>
          <w:rFonts w:ascii="Times New Roman" w:eastAsia="Times New Roman" w:hAnsi="Times New Roman" w:cs="Times New Roman"/>
          <w:bCs/>
          <w:iCs/>
          <w:sz w:val="24"/>
          <w:szCs w:val="24"/>
          <w:shd w:val="clear" w:color="auto" w:fill="FFFFFF"/>
          <w:lang w:eastAsia="pt-BR"/>
        </w:rPr>
        <w:t>A influência do despreparo psicológico do aeronauta na segurança de c</w:t>
      </w:r>
      <w:r w:rsidRPr="009132A9">
        <w:rPr>
          <w:rFonts w:ascii="Times New Roman" w:eastAsia="Times New Roman" w:hAnsi="Times New Roman" w:cs="Times New Roman"/>
          <w:bCs/>
          <w:iCs/>
          <w:sz w:val="24"/>
          <w:szCs w:val="24"/>
          <w:shd w:val="clear" w:color="auto" w:fill="FFFFFF"/>
          <w:lang w:eastAsia="pt-BR"/>
        </w:rPr>
        <w:t xml:space="preserve">abine. </w:t>
      </w:r>
      <w:r w:rsidRPr="009132A9">
        <w:rPr>
          <w:rFonts w:ascii="Times New Roman" w:eastAsia="Times New Roman" w:hAnsi="Times New Roman" w:cs="Times New Roman"/>
          <w:b/>
          <w:bCs/>
          <w:iCs/>
          <w:sz w:val="24"/>
          <w:szCs w:val="24"/>
          <w:shd w:val="clear" w:color="auto" w:fill="FFFFFF"/>
          <w:lang w:eastAsia="pt-BR"/>
        </w:rPr>
        <w:t>Revista Conexão Sipaer</w:t>
      </w:r>
      <w:r w:rsidRPr="009132A9">
        <w:rPr>
          <w:rFonts w:ascii="Times New Roman" w:eastAsia="Times New Roman" w:hAnsi="Times New Roman" w:cs="Times New Roman"/>
          <w:bCs/>
          <w:iCs/>
          <w:sz w:val="24"/>
          <w:szCs w:val="24"/>
          <w:shd w:val="clear" w:color="auto" w:fill="FFFFFF"/>
          <w:lang w:eastAsia="pt-BR"/>
        </w:rPr>
        <w:t xml:space="preserve">, </w:t>
      </w:r>
      <w:r w:rsidR="001F3F49" w:rsidRPr="009132A9">
        <w:rPr>
          <w:rFonts w:ascii="Times New Roman" w:eastAsia="Times New Roman" w:hAnsi="Times New Roman" w:cs="Times New Roman"/>
          <w:bCs/>
          <w:iCs/>
          <w:sz w:val="24"/>
          <w:szCs w:val="24"/>
          <w:shd w:val="clear" w:color="auto" w:fill="FFFFFF"/>
          <w:lang w:eastAsia="pt-BR"/>
        </w:rPr>
        <w:t>v</w:t>
      </w:r>
      <w:r w:rsidRPr="009132A9">
        <w:rPr>
          <w:rFonts w:ascii="Times New Roman" w:eastAsia="Times New Roman" w:hAnsi="Times New Roman" w:cs="Times New Roman"/>
          <w:bCs/>
          <w:iCs/>
          <w:sz w:val="24"/>
          <w:szCs w:val="24"/>
          <w:shd w:val="clear" w:color="auto" w:fill="FFFFFF"/>
          <w:lang w:eastAsia="pt-BR"/>
        </w:rPr>
        <w:t xml:space="preserve">. 7, </w:t>
      </w:r>
      <w:r w:rsidR="001F3F49" w:rsidRPr="009132A9">
        <w:rPr>
          <w:rFonts w:ascii="Times New Roman" w:eastAsia="Times New Roman" w:hAnsi="Times New Roman" w:cs="Times New Roman"/>
          <w:bCs/>
          <w:iCs/>
          <w:sz w:val="24"/>
          <w:szCs w:val="24"/>
          <w:shd w:val="clear" w:color="auto" w:fill="FFFFFF"/>
          <w:lang w:eastAsia="pt-BR"/>
        </w:rPr>
        <w:t>n</w:t>
      </w:r>
      <w:r w:rsidRPr="009132A9">
        <w:rPr>
          <w:rFonts w:ascii="Times New Roman" w:eastAsia="Times New Roman" w:hAnsi="Times New Roman" w:cs="Times New Roman"/>
          <w:bCs/>
          <w:iCs/>
          <w:sz w:val="24"/>
          <w:szCs w:val="24"/>
          <w:shd w:val="clear" w:color="auto" w:fill="FFFFFF"/>
          <w:lang w:eastAsia="pt-BR"/>
        </w:rPr>
        <w:t>. 1, p. 25-34</w:t>
      </w:r>
      <w:r w:rsidR="001F3F49" w:rsidRPr="009132A9">
        <w:rPr>
          <w:rFonts w:ascii="Times New Roman" w:eastAsia="Times New Roman" w:hAnsi="Times New Roman" w:cs="Times New Roman"/>
          <w:bCs/>
          <w:iCs/>
          <w:sz w:val="24"/>
          <w:szCs w:val="24"/>
          <w:shd w:val="clear" w:color="auto" w:fill="FFFFFF"/>
          <w:lang w:eastAsia="pt-BR"/>
        </w:rPr>
        <w:t>,</w:t>
      </w:r>
      <w:r w:rsidRPr="009132A9">
        <w:rPr>
          <w:rFonts w:ascii="Times New Roman" w:eastAsia="Times New Roman" w:hAnsi="Times New Roman" w:cs="Times New Roman"/>
          <w:bCs/>
          <w:iCs/>
          <w:sz w:val="24"/>
          <w:szCs w:val="24"/>
          <w:shd w:val="clear" w:color="auto" w:fill="FFFFFF"/>
          <w:lang w:eastAsia="pt-BR"/>
        </w:rPr>
        <w:t xml:space="preserve"> 2016.</w:t>
      </w:r>
    </w:p>
    <w:p w14:paraId="3367CE77" w14:textId="77777777" w:rsidR="000C0FB0" w:rsidRPr="009132A9" w:rsidRDefault="000C0FB0" w:rsidP="00CA505C">
      <w:pPr>
        <w:tabs>
          <w:tab w:val="left" w:pos="851"/>
        </w:tabs>
        <w:spacing w:after="0" w:line="240" w:lineRule="auto"/>
        <w:jc w:val="both"/>
        <w:rPr>
          <w:rFonts w:ascii="Times New Roman" w:eastAsia="Times New Roman" w:hAnsi="Times New Roman" w:cs="Times New Roman"/>
          <w:bCs/>
          <w:iCs/>
          <w:sz w:val="24"/>
          <w:szCs w:val="24"/>
          <w:shd w:val="clear" w:color="auto" w:fill="FFFFFF"/>
          <w:lang w:eastAsia="pt-BR"/>
        </w:rPr>
      </w:pPr>
    </w:p>
    <w:p w14:paraId="34A91681" w14:textId="1218B651" w:rsidR="0060292F" w:rsidRPr="009132A9" w:rsidRDefault="00EF7CEE" w:rsidP="00CA505C">
      <w:pPr>
        <w:tabs>
          <w:tab w:val="left" w:pos="851"/>
        </w:tabs>
        <w:spacing w:after="0" w:line="240" w:lineRule="auto"/>
        <w:jc w:val="both"/>
        <w:rPr>
          <w:rStyle w:val="Hyperlink"/>
          <w:rFonts w:ascii="Times New Roman" w:eastAsia="Times New Roman" w:hAnsi="Times New Roman" w:cs="Times New Roman"/>
          <w:bCs/>
          <w:iCs/>
          <w:color w:val="auto"/>
          <w:sz w:val="24"/>
          <w:szCs w:val="24"/>
          <w:u w:val="none"/>
          <w:shd w:val="clear" w:color="auto" w:fill="FFFFFF"/>
          <w:lang w:eastAsia="pt-BR"/>
        </w:rPr>
      </w:pPr>
      <w:r w:rsidRPr="009132A9">
        <w:rPr>
          <w:rFonts w:ascii="Times New Roman" w:eastAsia="Times New Roman" w:hAnsi="Times New Roman" w:cs="Times New Roman"/>
          <w:bCs/>
          <w:iCs/>
          <w:sz w:val="24"/>
          <w:szCs w:val="24"/>
          <w:shd w:val="clear" w:color="auto" w:fill="FFFFFF"/>
          <w:lang w:eastAsia="pt-BR"/>
        </w:rPr>
        <w:t xml:space="preserve">SINDICATO NACIONAL DOS AERONAUTAS. </w:t>
      </w:r>
      <w:r w:rsidR="00540DF5" w:rsidRPr="009132A9">
        <w:rPr>
          <w:rFonts w:ascii="Times New Roman" w:eastAsia="Times New Roman" w:hAnsi="Times New Roman" w:cs="Times New Roman"/>
          <w:b/>
          <w:bCs/>
          <w:iCs/>
          <w:sz w:val="24"/>
          <w:szCs w:val="24"/>
          <w:shd w:val="clear" w:color="auto" w:fill="FFFFFF"/>
          <w:lang w:eastAsia="pt-BR"/>
        </w:rPr>
        <w:t xml:space="preserve">Dia histórico! </w:t>
      </w:r>
      <w:r w:rsidR="00C51F04" w:rsidRPr="009132A9">
        <w:rPr>
          <w:rFonts w:ascii="Times New Roman" w:eastAsia="Times New Roman" w:hAnsi="Times New Roman" w:cs="Times New Roman"/>
          <w:b/>
          <w:bCs/>
          <w:iCs/>
          <w:sz w:val="24"/>
          <w:szCs w:val="24"/>
          <w:shd w:val="clear" w:color="auto" w:fill="FFFFFF"/>
          <w:lang w:eastAsia="pt-BR"/>
        </w:rPr>
        <w:t>N</w:t>
      </w:r>
      <w:r w:rsidR="00540DF5" w:rsidRPr="009132A9">
        <w:rPr>
          <w:rFonts w:ascii="Times New Roman" w:eastAsia="Times New Roman" w:hAnsi="Times New Roman" w:cs="Times New Roman"/>
          <w:b/>
          <w:bCs/>
          <w:iCs/>
          <w:sz w:val="24"/>
          <w:szCs w:val="24"/>
          <w:shd w:val="clear" w:color="auto" w:fill="FFFFFF"/>
          <w:lang w:eastAsia="pt-BR"/>
        </w:rPr>
        <w:t>ova lei do a</w:t>
      </w:r>
      <w:r w:rsidR="0060292F" w:rsidRPr="009132A9">
        <w:rPr>
          <w:rFonts w:ascii="Times New Roman" w:eastAsia="Times New Roman" w:hAnsi="Times New Roman" w:cs="Times New Roman"/>
          <w:b/>
          <w:bCs/>
          <w:iCs/>
          <w:sz w:val="24"/>
          <w:szCs w:val="24"/>
          <w:shd w:val="clear" w:color="auto" w:fill="FFFFFF"/>
          <w:lang w:eastAsia="pt-BR"/>
        </w:rPr>
        <w:t>eronauta recebe aprovação final após seis anos.</w:t>
      </w:r>
      <w:r w:rsidRPr="009132A9">
        <w:rPr>
          <w:rFonts w:ascii="Times New Roman" w:eastAsia="Times New Roman" w:hAnsi="Times New Roman" w:cs="Times New Roman"/>
          <w:bCs/>
          <w:iCs/>
          <w:sz w:val="24"/>
          <w:szCs w:val="24"/>
          <w:shd w:val="clear" w:color="auto" w:fill="FFFFFF"/>
          <w:lang w:eastAsia="pt-BR"/>
        </w:rPr>
        <w:t xml:space="preserve"> </w:t>
      </w:r>
      <w:r w:rsidR="00FF1527" w:rsidRPr="009132A9">
        <w:rPr>
          <w:rFonts w:ascii="Times New Roman" w:eastAsia="Times New Roman" w:hAnsi="Times New Roman" w:cs="Times New Roman"/>
          <w:bCs/>
          <w:iCs/>
          <w:sz w:val="24"/>
          <w:szCs w:val="24"/>
          <w:shd w:val="clear" w:color="auto" w:fill="FFFFFF"/>
          <w:lang w:eastAsia="pt-BR"/>
        </w:rPr>
        <w:t xml:space="preserve">2017. </w:t>
      </w:r>
      <w:r w:rsidRPr="009132A9">
        <w:rPr>
          <w:rFonts w:ascii="Times New Roman" w:eastAsia="Times New Roman" w:hAnsi="Times New Roman" w:cs="Times New Roman"/>
          <w:bCs/>
          <w:iCs/>
          <w:sz w:val="24"/>
          <w:szCs w:val="24"/>
          <w:shd w:val="clear" w:color="auto" w:fill="FFFFFF"/>
          <w:lang w:eastAsia="pt-BR"/>
        </w:rPr>
        <w:t>Disponível em:</w:t>
      </w:r>
      <w:r w:rsidR="00FF1527" w:rsidRPr="009132A9">
        <w:rPr>
          <w:rFonts w:ascii="Times New Roman" w:hAnsi="Times New Roman" w:cs="Times New Roman"/>
          <w:sz w:val="24"/>
          <w:szCs w:val="24"/>
        </w:rPr>
        <w:t xml:space="preserve"> </w:t>
      </w:r>
      <w:hyperlink r:id="rId26" w:history="1">
        <w:r w:rsidR="00FF1527" w:rsidRPr="009132A9">
          <w:rPr>
            <w:rStyle w:val="Hyperlink"/>
            <w:rFonts w:ascii="Times New Roman" w:eastAsia="Times New Roman" w:hAnsi="Times New Roman" w:cs="Times New Roman"/>
            <w:bCs/>
            <w:iCs/>
            <w:color w:val="auto"/>
            <w:sz w:val="24"/>
            <w:szCs w:val="24"/>
            <w:u w:val="none"/>
            <w:shd w:val="clear" w:color="auto" w:fill="FFFFFF"/>
            <w:lang w:eastAsia="pt-BR"/>
          </w:rPr>
          <w:t>https://www.aeronautas.org.br/manchete/7017-dia-hist%C3%B3rico-%E2%80%93-nova-lei-do-aeronauta-recebe-aprova%C3%A7%C3%A3o-final-ap%C3%B3s-6-anos%20.html</w:t>
        </w:r>
      </w:hyperlink>
      <w:r w:rsidR="00FF1527" w:rsidRPr="009132A9">
        <w:rPr>
          <w:rFonts w:ascii="Times New Roman" w:eastAsia="Times New Roman" w:hAnsi="Times New Roman" w:cs="Times New Roman"/>
          <w:bCs/>
          <w:iCs/>
          <w:sz w:val="24"/>
          <w:szCs w:val="24"/>
          <w:shd w:val="clear" w:color="auto" w:fill="FFFFFF"/>
          <w:lang w:eastAsia="pt-BR"/>
        </w:rPr>
        <w:t xml:space="preserve">. </w:t>
      </w:r>
      <w:r w:rsidRPr="009132A9">
        <w:rPr>
          <w:rFonts w:ascii="Times New Roman" w:eastAsia="Times New Roman" w:hAnsi="Times New Roman" w:cs="Times New Roman"/>
          <w:bCs/>
          <w:iCs/>
          <w:sz w:val="24"/>
          <w:szCs w:val="24"/>
          <w:shd w:val="clear" w:color="auto" w:fill="FFFFFF"/>
          <w:lang w:eastAsia="pt-BR"/>
        </w:rPr>
        <w:t>Acesso em: 12 set. 2020.</w:t>
      </w:r>
    </w:p>
    <w:p w14:paraId="5508C2EC" w14:textId="77777777" w:rsidR="00FD5311" w:rsidRPr="009132A9" w:rsidRDefault="00FD5311" w:rsidP="00CA505C">
      <w:pPr>
        <w:tabs>
          <w:tab w:val="left" w:pos="851"/>
        </w:tabs>
        <w:spacing w:after="0" w:line="240" w:lineRule="auto"/>
        <w:jc w:val="both"/>
        <w:rPr>
          <w:rFonts w:ascii="Times New Roman" w:eastAsia="Times New Roman" w:hAnsi="Times New Roman" w:cs="Times New Roman"/>
          <w:bCs/>
          <w:iCs/>
          <w:sz w:val="24"/>
          <w:szCs w:val="24"/>
          <w:shd w:val="clear" w:color="auto" w:fill="FFFFFF"/>
          <w:lang w:eastAsia="pt-BR"/>
        </w:rPr>
      </w:pPr>
    </w:p>
    <w:p w14:paraId="4C2AC6B4" w14:textId="734DB7E7" w:rsidR="00E11003" w:rsidRPr="009132A9" w:rsidRDefault="00B63052" w:rsidP="00CA505C">
      <w:pPr>
        <w:tabs>
          <w:tab w:val="left" w:pos="851"/>
        </w:tabs>
        <w:spacing w:after="0" w:line="240" w:lineRule="auto"/>
        <w:jc w:val="both"/>
        <w:rPr>
          <w:rFonts w:ascii="Times New Roman" w:eastAsia="Times New Roman" w:hAnsi="Times New Roman" w:cs="Times New Roman"/>
          <w:bCs/>
          <w:iCs/>
          <w:sz w:val="24"/>
          <w:szCs w:val="24"/>
          <w:shd w:val="clear" w:color="auto" w:fill="FFFFFF"/>
          <w:lang w:eastAsia="pt-BR"/>
        </w:rPr>
      </w:pPr>
      <w:r w:rsidRPr="009132A9">
        <w:rPr>
          <w:rFonts w:ascii="Times New Roman" w:hAnsi="Times New Roman" w:cs="Times New Roman"/>
          <w:sz w:val="24"/>
          <w:szCs w:val="24"/>
        </w:rPr>
        <w:t>________.</w:t>
      </w:r>
      <w:r w:rsidR="001C216A" w:rsidRPr="009132A9">
        <w:rPr>
          <w:rFonts w:ascii="Times New Roman" w:eastAsia="Times New Roman" w:hAnsi="Times New Roman" w:cs="Times New Roman"/>
          <w:bCs/>
          <w:iCs/>
          <w:sz w:val="24"/>
          <w:szCs w:val="24"/>
          <w:shd w:val="clear" w:color="auto" w:fill="FFFFFF"/>
          <w:lang w:eastAsia="pt-BR"/>
        </w:rPr>
        <w:t xml:space="preserve"> </w:t>
      </w:r>
      <w:r w:rsidR="006A7CCB" w:rsidRPr="009132A9">
        <w:rPr>
          <w:rFonts w:ascii="Times New Roman" w:eastAsia="Times New Roman" w:hAnsi="Times New Roman" w:cs="Times New Roman"/>
          <w:b/>
          <w:bCs/>
          <w:iCs/>
          <w:sz w:val="24"/>
          <w:szCs w:val="24"/>
          <w:shd w:val="clear" w:color="auto" w:fill="FFFFFF"/>
          <w:lang w:eastAsia="pt-BR"/>
        </w:rPr>
        <w:t xml:space="preserve">Entenda o que muda para os tripulantes com o RBAC 117 – </w:t>
      </w:r>
      <w:r w:rsidR="00C51F04" w:rsidRPr="009132A9">
        <w:rPr>
          <w:rFonts w:ascii="Times New Roman" w:eastAsia="Times New Roman" w:hAnsi="Times New Roman" w:cs="Times New Roman"/>
          <w:b/>
          <w:bCs/>
          <w:iCs/>
          <w:sz w:val="24"/>
          <w:szCs w:val="24"/>
          <w:shd w:val="clear" w:color="auto" w:fill="FFFFFF"/>
          <w:lang w:eastAsia="pt-BR"/>
        </w:rPr>
        <w:t>P</w:t>
      </w:r>
      <w:r w:rsidR="0023498C" w:rsidRPr="009132A9">
        <w:rPr>
          <w:rFonts w:ascii="Times New Roman" w:eastAsia="Times New Roman" w:hAnsi="Times New Roman" w:cs="Times New Roman"/>
          <w:b/>
          <w:bCs/>
          <w:iCs/>
          <w:sz w:val="24"/>
          <w:szCs w:val="24"/>
          <w:shd w:val="clear" w:color="auto" w:fill="FFFFFF"/>
          <w:lang w:eastAsia="pt-BR"/>
        </w:rPr>
        <w:t>arte 1</w:t>
      </w:r>
      <w:r w:rsidR="001C216A" w:rsidRPr="009132A9">
        <w:rPr>
          <w:rFonts w:ascii="Times New Roman" w:eastAsia="Times New Roman" w:hAnsi="Times New Roman" w:cs="Times New Roman"/>
          <w:iCs/>
          <w:sz w:val="24"/>
          <w:szCs w:val="24"/>
          <w:shd w:val="clear" w:color="auto" w:fill="FFFFFF"/>
          <w:lang w:eastAsia="pt-BR"/>
        </w:rPr>
        <w:t xml:space="preserve">. </w:t>
      </w:r>
      <w:r w:rsidR="00FF1527" w:rsidRPr="009132A9">
        <w:rPr>
          <w:rFonts w:ascii="Times New Roman" w:eastAsia="Times New Roman" w:hAnsi="Times New Roman" w:cs="Times New Roman"/>
          <w:iCs/>
          <w:sz w:val="24"/>
          <w:szCs w:val="24"/>
          <w:shd w:val="clear" w:color="auto" w:fill="FFFFFF"/>
          <w:lang w:eastAsia="pt-BR"/>
        </w:rPr>
        <w:t>2020.</w:t>
      </w:r>
      <w:r w:rsidR="00FF1527" w:rsidRPr="009132A9">
        <w:rPr>
          <w:rFonts w:ascii="Times New Roman" w:eastAsia="Times New Roman" w:hAnsi="Times New Roman" w:cs="Times New Roman"/>
          <w:b/>
          <w:bCs/>
          <w:iCs/>
          <w:sz w:val="24"/>
          <w:szCs w:val="24"/>
          <w:shd w:val="clear" w:color="auto" w:fill="FFFFFF"/>
          <w:lang w:eastAsia="pt-BR"/>
        </w:rPr>
        <w:t xml:space="preserve"> </w:t>
      </w:r>
      <w:r w:rsidR="001C216A" w:rsidRPr="009132A9">
        <w:rPr>
          <w:rFonts w:ascii="Times New Roman" w:eastAsia="Times New Roman" w:hAnsi="Times New Roman" w:cs="Times New Roman"/>
          <w:bCs/>
          <w:iCs/>
          <w:sz w:val="24"/>
          <w:szCs w:val="24"/>
          <w:shd w:val="clear" w:color="auto" w:fill="FFFFFF"/>
          <w:lang w:eastAsia="pt-BR"/>
        </w:rPr>
        <w:t xml:space="preserve">Disponível em: </w:t>
      </w:r>
      <w:hyperlink r:id="rId27" w:history="1">
        <w:r w:rsidR="00FF1527" w:rsidRPr="009132A9">
          <w:rPr>
            <w:rStyle w:val="Hyperlink"/>
            <w:rFonts w:ascii="Times New Roman" w:hAnsi="Times New Roman" w:cs="Times New Roman"/>
            <w:color w:val="auto"/>
            <w:sz w:val="24"/>
            <w:szCs w:val="24"/>
            <w:u w:val="none"/>
          </w:rPr>
          <w:t>https://www.aeronautas.org.br/not%C3%ADcias-secund%C3%A1rias/321-destaque-4/9173-entenda-o-que-muda-para-os-tripulantes-com-o-rbac-117-%E2%80%93-parte-um.html</w:t>
        </w:r>
      </w:hyperlink>
      <w:r w:rsidR="00FF1527" w:rsidRPr="009132A9">
        <w:rPr>
          <w:rFonts w:ascii="Times New Roman" w:hAnsi="Times New Roman" w:cs="Times New Roman"/>
          <w:sz w:val="24"/>
          <w:szCs w:val="24"/>
        </w:rPr>
        <w:t>.</w:t>
      </w:r>
      <w:r w:rsidR="001C216A" w:rsidRPr="009132A9">
        <w:rPr>
          <w:rFonts w:ascii="Times New Roman" w:eastAsia="Times New Roman" w:hAnsi="Times New Roman" w:cs="Times New Roman"/>
          <w:bCs/>
          <w:iCs/>
          <w:sz w:val="24"/>
          <w:szCs w:val="24"/>
          <w:shd w:val="clear" w:color="auto" w:fill="FFFFFF"/>
          <w:lang w:eastAsia="pt-BR"/>
        </w:rPr>
        <w:t xml:space="preserve"> Acesso em: 12 set. 2020.</w:t>
      </w:r>
    </w:p>
    <w:p w14:paraId="2015C19B" w14:textId="684F7A56" w:rsidR="00035CD4" w:rsidRPr="009132A9" w:rsidRDefault="00035CD4" w:rsidP="00CA505C">
      <w:pPr>
        <w:tabs>
          <w:tab w:val="left" w:pos="851"/>
        </w:tabs>
        <w:spacing w:after="0" w:line="240" w:lineRule="auto"/>
        <w:jc w:val="both"/>
        <w:rPr>
          <w:rFonts w:ascii="Times New Roman" w:eastAsia="Times New Roman" w:hAnsi="Times New Roman" w:cs="Times New Roman"/>
          <w:bCs/>
          <w:iCs/>
          <w:sz w:val="24"/>
          <w:szCs w:val="24"/>
          <w:shd w:val="clear" w:color="auto" w:fill="FFFFFF"/>
          <w:lang w:eastAsia="pt-BR"/>
        </w:rPr>
      </w:pPr>
    </w:p>
    <w:p w14:paraId="619F28D5" w14:textId="430555E7" w:rsidR="00AF43A1" w:rsidRPr="009132A9" w:rsidRDefault="00AF43A1" w:rsidP="00CA505C">
      <w:pPr>
        <w:tabs>
          <w:tab w:val="left" w:pos="851"/>
        </w:tabs>
        <w:spacing w:after="0" w:line="240" w:lineRule="auto"/>
        <w:jc w:val="both"/>
        <w:rPr>
          <w:rFonts w:ascii="Times New Roman" w:eastAsia="Times New Roman" w:hAnsi="Times New Roman" w:cs="Times New Roman"/>
          <w:bCs/>
          <w:iCs/>
          <w:sz w:val="24"/>
          <w:szCs w:val="24"/>
          <w:shd w:val="clear" w:color="auto" w:fill="FFFFFF"/>
          <w:lang w:val="en-US" w:eastAsia="pt-BR"/>
        </w:rPr>
      </w:pPr>
      <w:r w:rsidRPr="009132A9">
        <w:rPr>
          <w:rFonts w:ascii="Times New Roman" w:eastAsia="Times New Roman" w:hAnsi="Times New Roman" w:cs="Times New Roman"/>
          <w:bCs/>
          <w:iCs/>
          <w:sz w:val="24"/>
          <w:szCs w:val="24"/>
          <w:shd w:val="clear" w:color="auto" w:fill="FFFFFF"/>
          <w:lang w:eastAsia="pt-BR"/>
        </w:rPr>
        <w:t xml:space="preserve">VIEIRA, A. M.; SANTOS, I. C. Treinamento das Habilidades Sociais nas Escolas de Aviação: Uma Ferramenta Proativa para a Segurança de Aviação. </w:t>
      </w:r>
      <w:r w:rsidRPr="009132A9">
        <w:rPr>
          <w:rFonts w:ascii="Times New Roman" w:eastAsia="Times New Roman" w:hAnsi="Times New Roman" w:cs="Times New Roman"/>
          <w:bCs/>
          <w:i/>
          <w:sz w:val="24"/>
          <w:szCs w:val="24"/>
          <w:shd w:val="clear" w:color="auto" w:fill="FFFFFF"/>
          <w:lang w:eastAsia="pt-BR"/>
        </w:rPr>
        <w:t>In:</w:t>
      </w:r>
      <w:r w:rsidRPr="009132A9">
        <w:rPr>
          <w:rFonts w:ascii="Times New Roman" w:eastAsia="Times New Roman" w:hAnsi="Times New Roman" w:cs="Times New Roman"/>
          <w:bCs/>
          <w:iCs/>
          <w:sz w:val="24"/>
          <w:szCs w:val="24"/>
          <w:shd w:val="clear" w:color="auto" w:fill="FFFFFF"/>
          <w:lang w:eastAsia="pt-BR"/>
        </w:rPr>
        <w:t xml:space="preserve"> </w:t>
      </w:r>
      <w:r w:rsidRPr="009132A9">
        <w:rPr>
          <w:rFonts w:ascii="Times New Roman" w:eastAsia="Times New Roman" w:hAnsi="Times New Roman" w:cs="Times New Roman"/>
          <w:b/>
          <w:iCs/>
          <w:sz w:val="24"/>
          <w:szCs w:val="24"/>
          <w:shd w:val="clear" w:color="auto" w:fill="FFFFFF"/>
          <w:lang w:eastAsia="pt-BR"/>
        </w:rPr>
        <w:t>III Seminário Internacional de Habilidades Sociais, Cultura, Pesquisa e Prática</w:t>
      </w:r>
      <w:r w:rsidRPr="009132A9">
        <w:rPr>
          <w:rFonts w:ascii="Times New Roman" w:eastAsia="Times New Roman" w:hAnsi="Times New Roman" w:cs="Times New Roman"/>
          <w:bCs/>
          <w:iCs/>
          <w:sz w:val="24"/>
          <w:szCs w:val="24"/>
          <w:shd w:val="clear" w:color="auto" w:fill="FFFFFF"/>
          <w:lang w:eastAsia="pt-BR"/>
        </w:rPr>
        <w:t xml:space="preserve">. </w:t>
      </w:r>
      <w:proofErr w:type="spellStart"/>
      <w:r w:rsidRPr="009132A9">
        <w:rPr>
          <w:rFonts w:ascii="Times New Roman" w:eastAsia="Times New Roman" w:hAnsi="Times New Roman" w:cs="Times New Roman"/>
          <w:bCs/>
          <w:iCs/>
          <w:sz w:val="24"/>
          <w:szCs w:val="24"/>
          <w:shd w:val="clear" w:color="auto" w:fill="FFFFFF"/>
          <w:lang w:val="en-US" w:eastAsia="pt-BR"/>
        </w:rPr>
        <w:t>Taubaté</w:t>
      </w:r>
      <w:proofErr w:type="spellEnd"/>
      <w:r w:rsidRPr="009132A9">
        <w:rPr>
          <w:rFonts w:ascii="Times New Roman" w:eastAsia="Times New Roman" w:hAnsi="Times New Roman" w:cs="Times New Roman"/>
          <w:bCs/>
          <w:iCs/>
          <w:sz w:val="24"/>
          <w:szCs w:val="24"/>
          <w:shd w:val="clear" w:color="auto" w:fill="FFFFFF"/>
          <w:lang w:val="en-US" w:eastAsia="pt-BR"/>
        </w:rPr>
        <w:t>-SP, 2011.</w:t>
      </w:r>
    </w:p>
    <w:p w14:paraId="414A92AF" w14:textId="77777777" w:rsidR="00015799" w:rsidRPr="009132A9" w:rsidRDefault="00015799" w:rsidP="00CA505C">
      <w:pPr>
        <w:tabs>
          <w:tab w:val="left" w:pos="2086"/>
        </w:tabs>
        <w:spacing w:after="0" w:line="240" w:lineRule="auto"/>
        <w:jc w:val="both"/>
        <w:rPr>
          <w:rFonts w:ascii="Times New Roman" w:eastAsia="Times New Roman" w:hAnsi="Times New Roman" w:cs="Times New Roman"/>
          <w:sz w:val="24"/>
          <w:szCs w:val="24"/>
          <w:lang w:val="en-US" w:eastAsia="pt-BR"/>
        </w:rPr>
      </w:pPr>
    </w:p>
    <w:p w14:paraId="61BBA70B" w14:textId="19B8CE6E" w:rsidR="00395D52" w:rsidRPr="009132A9" w:rsidRDefault="00015799" w:rsidP="00CA505C">
      <w:pPr>
        <w:tabs>
          <w:tab w:val="left" w:pos="2086"/>
        </w:tabs>
        <w:spacing w:after="0" w:line="240" w:lineRule="auto"/>
        <w:jc w:val="both"/>
        <w:rPr>
          <w:rFonts w:ascii="Times New Roman" w:eastAsia="Times New Roman" w:hAnsi="Times New Roman" w:cs="Times New Roman"/>
          <w:sz w:val="24"/>
          <w:szCs w:val="24"/>
          <w:lang w:eastAsia="pt-BR"/>
        </w:rPr>
      </w:pPr>
      <w:r w:rsidRPr="009132A9">
        <w:rPr>
          <w:rFonts w:ascii="Times New Roman" w:eastAsia="Times New Roman" w:hAnsi="Times New Roman" w:cs="Times New Roman"/>
          <w:sz w:val="24"/>
          <w:szCs w:val="24"/>
          <w:lang w:val="en-US" w:eastAsia="pt-BR"/>
        </w:rPr>
        <w:t>WU, A.</w:t>
      </w:r>
      <w:r w:rsidR="00B63052" w:rsidRPr="009132A9">
        <w:rPr>
          <w:rFonts w:ascii="Times New Roman" w:eastAsia="Times New Roman" w:hAnsi="Times New Roman" w:cs="Times New Roman"/>
          <w:sz w:val="24"/>
          <w:szCs w:val="24"/>
          <w:lang w:val="en-US" w:eastAsia="pt-BR"/>
        </w:rPr>
        <w:t xml:space="preserve"> </w:t>
      </w:r>
      <w:r w:rsidRPr="009132A9">
        <w:rPr>
          <w:rFonts w:ascii="Times New Roman" w:eastAsia="Times New Roman" w:hAnsi="Times New Roman" w:cs="Times New Roman"/>
          <w:sz w:val="24"/>
          <w:szCs w:val="24"/>
          <w:lang w:val="en-US" w:eastAsia="pt-BR"/>
        </w:rPr>
        <w:t xml:space="preserve">C. et al. Airplane pilot mental health and suicidal thoughts: a cross-sectional descriptive study via anonymous web-based survey. </w:t>
      </w:r>
      <w:r w:rsidRPr="009132A9">
        <w:rPr>
          <w:rFonts w:ascii="Times New Roman" w:eastAsia="Times New Roman" w:hAnsi="Times New Roman" w:cs="Times New Roman"/>
          <w:b/>
          <w:iCs/>
          <w:sz w:val="24"/>
          <w:szCs w:val="24"/>
          <w:lang w:eastAsia="pt-BR"/>
        </w:rPr>
        <w:t>Environmental Health</w:t>
      </w:r>
      <w:r w:rsidR="008A510F" w:rsidRPr="009132A9">
        <w:rPr>
          <w:rFonts w:ascii="Times New Roman" w:eastAsia="Times New Roman" w:hAnsi="Times New Roman" w:cs="Times New Roman"/>
          <w:bCs/>
          <w:iCs/>
          <w:sz w:val="24"/>
          <w:szCs w:val="24"/>
          <w:lang w:eastAsia="pt-BR"/>
        </w:rPr>
        <w:t>,</w:t>
      </w:r>
      <w:r w:rsidRPr="009132A9">
        <w:rPr>
          <w:rFonts w:ascii="Times New Roman" w:eastAsia="Times New Roman" w:hAnsi="Times New Roman" w:cs="Times New Roman"/>
          <w:b/>
          <w:iCs/>
          <w:sz w:val="24"/>
          <w:szCs w:val="24"/>
          <w:lang w:eastAsia="pt-BR"/>
        </w:rPr>
        <w:t xml:space="preserve"> </w:t>
      </w:r>
      <w:r w:rsidRPr="009132A9">
        <w:rPr>
          <w:rFonts w:ascii="Times New Roman" w:eastAsia="Times New Roman" w:hAnsi="Times New Roman" w:cs="Times New Roman"/>
          <w:iCs/>
          <w:sz w:val="24"/>
          <w:szCs w:val="24"/>
          <w:lang w:eastAsia="pt-BR"/>
        </w:rPr>
        <w:t>Boston</w:t>
      </w:r>
      <w:r w:rsidR="008A510F" w:rsidRPr="009132A9">
        <w:rPr>
          <w:rFonts w:ascii="Times New Roman" w:eastAsia="Times New Roman" w:hAnsi="Times New Roman" w:cs="Times New Roman"/>
          <w:iCs/>
          <w:sz w:val="24"/>
          <w:szCs w:val="24"/>
          <w:lang w:eastAsia="pt-BR"/>
        </w:rPr>
        <w:t>,</w:t>
      </w:r>
      <w:r w:rsidRPr="009132A9">
        <w:rPr>
          <w:rFonts w:ascii="Times New Roman" w:eastAsia="Times New Roman" w:hAnsi="Times New Roman" w:cs="Times New Roman"/>
          <w:iCs/>
          <w:sz w:val="24"/>
          <w:szCs w:val="24"/>
          <w:lang w:eastAsia="pt-BR"/>
        </w:rPr>
        <w:t xml:space="preserve"> </w:t>
      </w:r>
      <w:r w:rsidR="008A510F" w:rsidRPr="009132A9">
        <w:rPr>
          <w:rFonts w:ascii="Times New Roman" w:eastAsia="Times New Roman" w:hAnsi="Times New Roman" w:cs="Times New Roman"/>
          <w:sz w:val="24"/>
          <w:szCs w:val="24"/>
          <w:lang w:eastAsia="pt-BR"/>
        </w:rPr>
        <w:t xml:space="preserve">v. 121, </w:t>
      </w:r>
      <w:r w:rsidRPr="009132A9">
        <w:rPr>
          <w:rFonts w:ascii="Times New Roman" w:eastAsia="Times New Roman" w:hAnsi="Times New Roman" w:cs="Times New Roman"/>
          <w:iCs/>
          <w:sz w:val="24"/>
          <w:szCs w:val="24"/>
          <w:lang w:eastAsia="pt-BR"/>
        </w:rPr>
        <w:t>n.</w:t>
      </w:r>
      <w:r w:rsidR="00BA2AD8">
        <w:rPr>
          <w:rFonts w:ascii="Times New Roman" w:eastAsia="Times New Roman" w:hAnsi="Times New Roman" w:cs="Times New Roman"/>
          <w:iCs/>
          <w:sz w:val="24"/>
          <w:szCs w:val="24"/>
          <w:lang w:eastAsia="pt-BR"/>
        </w:rPr>
        <w:t xml:space="preserve"> </w:t>
      </w:r>
      <w:r w:rsidRPr="009132A9">
        <w:rPr>
          <w:rFonts w:ascii="Times New Roman" w:eastAsia="Times New Roman" w:hAnsi="Times New Roman" w:cs="Times New Roman"/>
          <w:iCs/>
          <w:sz w:val="24"/>
          <w:szCs w:val="24"/>
          <w:lang w:eastAsia="pt-BR"/>
        </w:rPr>
        <w:t>15</w:t>
      </w:r>
      <w:r w:rsidR="00D15BDE" w:rsidRPr="009132A9">
        <w:rPr>
          <w:rFonts w:ascii="Times New Roman" w:eastAsia="Times New Roman" w:hAnsi="Times New Roman" w:cs="Times New Roman"/>
          <w:sz w:val="24"/>
          <w:szCs w:val="24"/>
          <w:lang w:eastAsia="pt-BR"/>
        </w:rPr>
        <w:t>, p</w:t>
      </w:r>
      <w:r w:rsidR="008A510F" w:rsidRPr="009132A9">
        <w:rPr>
          <w:rFonts w:ascii="Times New Roman" w:eastAsia="Times New Roman" w:hAnsi="Times New Roman" w:cs="Times New Roman"/>
          <w:sz w:val="24"/>
          <w:szCs w:val="24"/>
          <w:lang w:eastAsia="pt-BR"/>
        </w:rPr>
        <w:t xml:space="preserve">. </w:t>
      </w:r>
      <w:r w:rsidR="00D15BDE" w:rsidRPr="009132A9">
        <w:rPr>
          <w:rFonts w:ascii="Times New Roman" w:eastAsia="Times New Roman" w:hAnsi="Times New Roman" w:cs="Times New Roman"/>
          <w:sz w:val="24"/>
          <w:szCs w:val="24"/>
          <w:lang w:eastAsia="pt-BR"/>
        </w:rPr>
        <w:t>2-12, De</w:t>
      </w:r>
      <w:r w:rsidR="008A510F" w:rsidRPr="009132A9">
        <w:rPr>
          <w:rFonts w:ascii="Times New Roman" w:eastAsia="Times New Roman" w:hAnsi="Times New Roman" w:cs="Times New Roman"/>
          <w:sz w:val="24"/>
          <w:szCs w:val="24"/>
          <w:lang w:eastAsia="pt-BR"/>
        </w:rPr>
        <w:t>cember</w:t>
      </w:r>
      <w:r w:rsidR="00BA2AD8">
        <w:rPr>
          <w:rFonts w:ascii="Times New Roman" w:eastAsia="Times New Roman" w:hAnsi="Times New Roman" w:cs="Times New Roman"/>
          <w:sz w:val="24"/>
          <w:szCs w:val="24"/>
          <w:lang w:eastAsia="pt-BR"/>
        </w:rPr>
        <w:t>,</w:t>
      </w:r>
      <w:r w:rsidR="00D15BDE" w:rsidRPr="009132A9">
        <w:rPr>
          <w:rFonts w:ascii="Times New Roman" w:eastAsia="Times New Roman" w:hAnsi="Times New Roman" w:cs="Times New Roman"/>
          <w:sz w:val="24"/>
          <w:szCs w:val="24"/>
          <w:lang w:eastAsia="pt-BR"/>
        </w:rPr>
        <w:t xml:space="preserve"> 2016.</w:t>
      </w:r>
    </w:p>
    <w:bookmarkEnd w:id="4"/>
    <w:p w14:paraId="5F0D5322" w14:textId="77777777" w:rsidR="007A3716" w:rsidRPr="009132A9" w:rsidRDefault="007A3716" w:rsidP="00CA505C">
      <w:pPr>
        <w:spacing w:after="0" w:line="240" w:lineRule="auto"/>
        <w:jc w:val="center"/>
        <w:rPr>
          <w:rFonts w:ascii="Times New Roman" w:hAnsi="Times New Roman" w:cs="Times New Roman"/>
          <w:b/>
          <w:bCs/>
          <w:sz w:val="24"/>
          <w:szCs w:val="24"/>
        </w:rPr>
      </w:pPr>
    </w:p>
    <w:p w14:paraId="7F0BA0ED" w14:textId="77777777" w:rsidR="007A3716" w:rsidRPr="009132A9" w:rsidRDefault="007A3716" w:rsidP="00CA505C">
      <w:pPr>
        <w:spacing w:after="0" w:line="240" w:lineRule="auto"/>
        <w:jc w:val="center"/>
        <w:rPr>
          <w:rFonts w:ascii="Times New Roman" w:hAnsi="Times New Roman" w:cs="Times New Roman"/>
          <w:b/>
          <w:bCs/>
          <w:sz w:val="24"/>
          <w:szCs w:val="24"/>
        </w:rPr>
      </w:pPr>
    </w:p>
    <w:p w14:paraId="64BC0DDA" w14:textId="77777777" w:rsidR="007A3716" w:rsidRPr="009132A9" w:rsidRDefault="007A3716" w:rsidP="00CA505C">
      <w:pPr>
        <w:spacing w:after="0" w:line="240" w:lineRule="auto"/>
        <w:jc w:val="center"/>
        <w:rPr>
          <w:rFonts w:ascii="Times New Roman" w:hAnsi="Times New Roman" w:cs="Times New Roman"/>
          <w:b/>
          <w:bCs/>
          <w:sz w:val="24"/>
          <w:szCs w:val="24"/>
        </w:rPr>
      </w:pPr>
    </w:p>
    <w:p w14:paraId="60D8FFCC" w14:textId="77777777" w:rsidR="007A3716" w:rsidRPr="009132A9" w:rsidRDefault="007A3716" w:rsidP="00CA505C">
      <w:pPr>
        <w:spacing w:after="0" w:line="240" w:lineRule="auto"/>
        <w:jc w:val="center"/>
        <w:rPr>
          <w:rFonts w:ascii="Times New Roman" w:hAnsi="Times New Roman" w:cs="Times New Roman"/>
          <w:b/>
          <w:bCs/>
          <w:sz w:val="24"/>
          <w:szCs w:val="24"/>
        </w:rPr>
      </w:pPr>
    </w:p>
    <w:p w14:paraId="6C7386D3" w14:textId="77777777" w:rsidR="007A3716" w:rsidRPr="009132A9" w:rsidRDefault="007A3716" w:rsidP="00CA505C">
      <w:pPr>
        <w:spacing w:after="0" w:line="240" w:lineRule="auto"/>
        <w:jc w:val="center"/>
        <w:rPr>
          <w:rFonts w:ascii="Times New Roman" w:hAnsi="Times New Roman" w:cs="Times New Roman"/>
          <w:b/>
          <w:bCs/>
          <w:sz w:val="24"/>
          <w:szCs w:val="24"/>
        </w:rPr>
      </w:pPr>
    </w:p>
    <w:p w14:paraId="03094FDD" w14:textId="4114416B" w:rsidR="007A3716" w:rsidRDefault="007A3716" w:rsidP="00CA505C">
      <w:pPr>
        <w:spacing w:after="0" w:line="240" w:lineRule="auto"/>
        <w:jc w:val="center"/>
        <w:rPr>
          <w:rFonts w:ascii="Times New Roman" w:hAnsi="Times New Roman" w:cs="Times New Roman"/>
          <w:b/>
          <w:bCs/>
          <w:sz w:val="24"/>
          <w:szCs w:val="24"/>
        </w:rPr>
      </w:pPr>
    </w:p>
    <w:p w14:paraId="411E8B66" w14:textId="4BD6A69D" w:rsidR="00CA505C" w:rsidRDefault="00CA505C" w:rsidP="00CA505C">
      <w:pPr>
        <w:spacing w:after="0" w:line="240" w:lineRule="auto"/>
        <w:jc w:val="center"/>
        <w:rPr>
          <w:rFonts w:ascii="Times New Roman" w:hAnsi="Times New Roman" w:cs="Times New Roman"/>
          <w:b/>
          <w:bCs/>
          <w:sz w:val="24"/>
          <w:szCs w:val="24"/>
        </w:rPr>
      </w:pPr>
    </w:p>
    <w:p w14:paraId="04C2B7B8" w14:textId="3D0EC9C9" w:rsidR="00CA505C" w:rsidRDefault="00CA505C" w:rsidP="00CA505C">
      <w:pPr>
        <w:spacing w:after="0" w:line="240" w:lineRule="auto"/>
        <w:jc w:val="center"/>
        <w:rPr>
          <w:rFonts w:ascii="Times New Roman" w:hAnsi="Times New Roman" w:cs="Times New Roman"/>
          <w:b/>
          <w:bCs/>
          <w:sz w:val="24"/>
          <w:szCs w:val="24"/>
        </w:rPr>
      </w:pPr>
    </w:p>
    <w:p w14:paraId="7B6009D8" w14:textId="2E669DE7" w:rsidR="00CA505C" w:rsidRDefault="00CA505C" w:rsidP="00CA505C">
      <w:pPr>
        <w:spacing w:after="0" w:line="240" w:lineRule="auto"/>
        <w:jc w:val="center"/>
        <w:rPr>
          <w:rFonts w:ascii="Times New Roman" w:hAnsi="Times New Roman" w:cs="Times New Roman"/>
          <w:b/>
          <w:bCs/>
          <w:sz w:val="24"/>
          <w:szCs w:val="24"/>
        </w:rPr>
      </w:pPr>
    </w:p>
    <w:p w14:paraId="31C47944" w14:textId="596CF114" w:rsidR="00CA505C" w:rsidRDefault="00CA505C" w:rsidP="00CA505C">
      <w:pPr>
        <w:spacing w:after="0" w:line="240" w:lineRule="auto"/>
        <w:jc w:val="center"/>
        <w:rPr>
          <w:rFonts w:ascii="Times New Roman" w:hAnsi="Times New Roman" w:cs="Times New Roman"/>
          <w:b/>
          <w:bCs/>
          <w:sz w:val="24"/>
          <w:szCs w:val="24"/>
        </w:rPr>
      </w:pPr>
    </w:p>
    <w:p w14:paraId="43698221" w14:textId="41B1FB1D" w:rsidR="00CA505C" w:rsidRDefault="00CA505C" w:rsidP="00CA505C">
      <w:pPr>
        <w:spacing w:after="0" w:line="240" w:lineRule="auto"/>
        <w:jc w:val="center"/>
        <w:rPr>
          <w:rFonts w:ascii="Times New Roman" w:hAnsi="Times New Roman" w:cs="Times New Roman"/>
          <w:b/>
          <w:bCs/>
          <w:sz w:val="24"/>
          <w:szCs w:val="24"/>
        </w:rPr>
      </w:pPr>
    </w:p>
    <w:p w14:paraId="63FB5A2E" w14:textId="3CBF7DF6" w:rsidR="00CA505C" w:rsidRDefault="00CA505C" w:rsidP="00CA505C">
      <w:pPr>
        <w:spacing w:after="0" w:line="240" w:lineRule="auto"/>
        <w:jc w:val="center"/>
        <w:rPr>
          <w:rFonts w:ascii="Times New Roman" w:hAnsi="Times New Roman" w:cs="Times New Roman"/>
          <w:b/>
          <w:bCs/>
          <w:sz w:val="24"/>
          <w:szCs w:val="24"/>
        </w:rPr>
      </w:pPr>
    </w:p>
    <w:p w14:paraId="19502BBF" w14:textId="33AB0F03" w:rsidR="00CA505C" w:rsidRDefault="00CA505C" w:rsidP="00CA505C">
      <w:pPr>
        <w:spacing w:after="0" w:line="240" w:lineRule="auto"/>
        <w:jc w:val="center"/>
        <w:rPr>
          <w:rFonts w:ascii="Times New Roman" w:hAnsi="Times New Roman" w:cs="Times New Roman"/>
          <w:b/>
          <w:bCs/>
          <w:sz w:val="24"/>
          <w:szCs w:val="24"/>
        </w:rPr>
      </w:pPr>
    </w:p>
    <w:p w14:paraId="446BAAA6" w14:textId="717E83DC" w:rsidR="00CA505C" w:rsidRDefault="00CA505C" w:rsidP="00CA505C">
      <w:pPr>
        <w:spacing w:after="0" w:line="240" w:lineRule="auto"/>
        <w:jc w:val="center"/>
        <w:rPr>
          <w:rFonts w:ascii="Times New Roman" w:hAnsi="Times New Roman" w:cs="Times New Roman"/>
          <w:b/>
          <w:bCs/>
          <w:sz w:val="24"/>
          <w:szCs w:val="24"/>
        </w:rPr>
      </w:pPr>
    </w:p>
    <w:p w14:paraId="1D957BCC" w14:textId="0ABAF1BE" w:rsidR="00CA505C" w:rsidRDefault="00CA505C" w:rsidP="00CA505C">
      <w:pPr>
        <w:spacing w:after="0" w:line="240" w:lineRule="auto"/>
        <w:jc w:val="center"/>
        <w:rPr>
          <w:rFonts w:ascii="Times New Roman" w:hAnsi="Times New Roman" w:cs="Times New Roman"/>
          <w:b/>
          <w:bCs/>
          <w:sz w:val="24"/>
          <w:szCs w:val="24"/>
        </w:rPr>
      </w:pPr>
    </w:p>
    <w:p w14:paraId="40D8B514" w14:textId="54A79CCD" w:rsidR="00CA505C" w:rsidRDefault="00CA505C" w:rsidP="00CA505C">
      <w:pPr>
        <w:spacing w:after="0" w:line="240" w:lineRule="auto"/>
        <w:jc w:val="center"/>
        <w:rPr>
          <w:rFonts w:ascii="Times New Roman" w:hAnsi="Times New Roman" w:cs="Times New Roman"/>
          <w:b/>
          <w:bCs/>
          <w:sz w:val="24"/>
          <w:szCs w:val="24"/>
        </w:rPr>
      </w:pPr>
    </w:p>
    <w:p w14:paraId="3D374AD3" w14:textId="0D3E5F24" w:rsidR="00CA505C" w:rsidRDefault="00CA505C" w:rsidP="00CA505C">
      <w:pPr>
        <w:spacing w:after="0" w:line="240" w:lineRule="auto"/>
        <w:jc w:val="center"/>
        <w:rPr>
          <w:rFonts w:ascii="Times New Roman" w:hAnsi="Times New Roman" w:cs="Times New Roman"/>
          <w:b/>
          <w:bCs/>
          <w:sz w:val="24"/>
          <w:szCs w:val="24"/>
        </w:rPr>
      </w:pPr>
    </w:p>
    <w:p w14:paraId="2CD49D6E" w14:textId="73A84506" w:rsidR="00CA505C" w:rsidRDefault="00CA505C" w:rsidP="00CA505C">
      <w:pPr>
        <w:spacing w:after="0" w:line="240" w:lineRule="auto"/>
        <w:jc w:val="center"/>
        <w:rPr>
          <w:rFonts w:ascii="Times New Roman" w:hAnsi="Times New Roman" w:cs="Times New Roman"/>
          <w:b/>
          <w:bCs/>
          <w:sz w:val="24"/>
          <w:szCs w:val="24"/>
        </w:rPr>
      </w:pPr>
    </w:p>
    <w:p w14:paraId="196CDCA3" w14:textId="00590A99" w:rsidR="00CA505C" w:rsidRDefault="00CA505C" w:rsidP="00CA505C">
      <w:pPr>
        <w:spacing w:after="0" w:line="240" w:lineRule="auto"/>
        <w:jc w:val="center"/>
        <w:rPr>
          <w:rFonts w:ascii="Times New Roman" w:hAnsi="Times New Roman" w:cs="Times New Roman"/>
          <w:b/>
          <w:bCs/>
          <w:sz w:val="24"/>
          <w:szCs w:val="24"/>
        </w:rPr>
      </w:pPr>
    </w:p>
    <w:p w14:paraId="72F83797" w14:textId="37799BE9" w:rsidR="00CA505C" w:rsidRDefault="00CA505C" w:rsidP="00CA505C">
      <w:pPr>
        <w:spacing w:after="0" w:line="240" w:lineRule="auto"/>
        <w:jc w:val="center"/>
        <w:rPr>
          <w:rFonts w:ascii="Times New Roman" w:hAnsi="Times New Roman" w:cs="Times New Roman"/>
          <w:b/>
          <w:bCs/>
          <w:sz w:val="24"/>
          <w:szCs w:val="24"/>
        </w:rPr>
      </w:pPr>
    </w:p>
    <w:p w14:paraId="4F5F0BD7" w14:textId="0C561AEA" w:rsidR="00CA505C" w:rsidRDefault="00CA505C" w:rsidP="00CA505C">
      <w:pPr>
        <w:spacing w:after="0" w:line="240" w:lineRule="auto"/>
        <w:jc w:val="center"/>
        <w:rPr>
          <w:rFonts w:ascii="Times New Roman" w:hAnsi="Times New Roman" w:cs="Times New Roman"/>
          <w:b/>
          <w:bCs/>
          <w:sz w:val="24"/>
          <w:szCs w:val="24"/>
        </w:rPr>
      </w:pPr>
    </w:p>
    <w:p w14:paraId="5E533462" w14:textId="390D8857" w:rsidR="00CA505C" w:rsidRDefault="00CA505C" w:rsidP="00CA505C">
      <w:pPr>
        <w:spacing w:after="0" w:line="240" w:lineRule="auto"/>
        <w:jc w:val="center"/>
        <w:rPr>
          <w:rFonts w:ascii="Times New Roman" w:hAnsi="Times New Roman" w:cs="Times New Roman"/>
          <w:b/>
          <w:bCs/>
          <w:sz w:val="24"/>
          <w:szCs w:val="24"/>
        </w:rPr>
      </w:pPr>
    </w:p>
    <w:p w14:paraId="57344B4B" w14:textId="0C396659" w:rsidR="00CA505C" w:rsidRDefault="00CA505C" w:rsidP="00CA505C">
      <w:pPr>
        <w:spacing w:after="0" w:line="240" w:lineRule="auto"/>
        <w:jc w:val="center"/>
        <w:rPr>
          <w:rFonts w:ascii="Times New Roman" w:hAnsi="Times New Roman" w:cs="Times New Roman"/>
          <w:b/>
          <w:bCs/>
          <w:sz w:val="24"/>
          <w:szCs w:val="24"/>
        </w:rPr>
      </w:pPr>
    </w:p>
    <w:p w14:paraId="11181F9A" w14:textId="6581246B" w:rsidR="00CA505C" w:rsidRDefault="00CA505C" w:rsidP="00CA505C">
      <w:pPr>
        <w:spacing w:after="0" w:line="240" w:lineRule="auto"/>
        <w:jc w:val="center"/>
        <w:rPr>
          <w:rFonts w:ascii="Times New Roman" w:hAnsi="Times New Roman" w:cs="Times New Roman"/>
          <w:b/>
          <w:bCs/>
          <w:sz w:val="24"/>
          <w:szCs w:val="24"/>
        </w:rPr>
      </w:pPr>
    </w:p>
    <w:p w14:paraId="265F1608" w14:textId="28DCFFBC" w:rsidR="00CA505C" w:rsidRDefault="00CA505C" w:rsidP="00CA505C">
      <w:pPr>
        <w:spacing w:after="0" w:line="240" w:lineRule="auto"/>
        <w:jc w:val="center"/>
        <w:rPr>
          <w:rFonts w:ascii="Times New Roman" w:hAnsi="Times New Roman" w:cs="Times New Roman"/>
          <w:b/>
          <w:bCs/>
          <w:sz w:val="24"/>
          <w:szCs w:val="24"/>
        </w:rPr>
      </w:pPr>
    </w:p>
    <w:p w14:paraId="414B8612" w14:textId="096331EA" w:rsidR="00CA505C" w:rsidRDefault="00CA505C" w:rsidP="00CA505C">
      <w:pPr>
        <w:spacing w:after="0" w:line="240" w:lineRule="auto"/>
        <w:jc w:val="center"/>
        <w:rPr>
          <w:rFonts w:ascii="Times New Roman" w:hAnsi="Times New Roman" w:cs="Times New Roman"/>
          <w:b/>
          <w:bCs/>
          <w:sz w:val="24"/>
          <w:szCs w:val="24"/>
        </w:rPr>
      </w:pPr>
    </w:p>
    <w:p w14:paraId="3D7E9B86" w14:textId="3D214264" w:rsidR="00CA505C" w:rsidRDefault="00CA505C" w:rsidP="00CA505C">
      <w:pPr>
        <w:spacing w:after="0" w:line="240" w:lineRule="auto"/>
        <w:jc w:val="center"/>
        <w:rPr>
          <w:rFonts w:ascii="Times New Roman" w:hAnsi="Times New Roman" w:cs="Times New Roman"/>
          <w:b/>
          <w:bCs/>
          <w:sz w:val="24"/>
          <w:szCs w:val="24"/>
        </w:rPr>
      </w:pPr>
    </w:p>
    <w:p w14:paraId="3FFCC095" w14:textId="5E74EE31" w:rsidR="00CA505C" w:rsidRDefault="00CA505C" w:rsidP="00CA505C">
      <w:pPr>
        <w:spacing w:after="0" w:line="240" w:lineRule="auto"/>
        <w:jc w:val="center"/>
        <w:rPr>
          <w:rFonts w:ascii="Times New Roman" w:hAnsi="Times New Roman" w:cs="Times New Roman"/>
          <w:b/>
          <w:bCs/>
          <w:sz w:val="24"/>
          <w:szCs w:val="24"/>
        </w:rPr>
      </w:pPr>
    </w:p>
    <w:p w14:paraId="4D5E2A69" w14:textId="77777777" w:rsidR="007B758F" w:rsidRDefault="007B758F" w:rsidP="00BB7710">
      <w:pPr>
        <w:spacing w:after="0"/>
        <w:rPr>
          <w:rFonts w:ascii="Times New Roman" w:hAnsi="Times New Roman" w:cs="Times New Roman"/>
          <w:b/>
          <w:bCs/>
          <w:sz w:val="24"/>
          <w:szCs w:val="24"/>
        </w:rPr>
      </w:pPr>
    </w:p>
    <w:p w14:paraId="308DCB3F" w14:textId="77777777" w:rsidR="007B758F" w:rsidRDefault="007B758F" w:rsidP="00CA505C">
      <w:pPr>
        <w:spacing w:after="0"/>
        <w:jc w:val="center"/>
        <w:rPr>
          <w:rFonts w:ascii="Times New Roman" w:hAnsi="Times New Roman" w:cs="Times New Roman"/>
          <w:b/>
          <w:bCs/>
          <w:sz w:val="24"/>
          <w:szCs w:val="24"/>
        </w:rPr>
      </w:pPr>
    </w:p>
    <w:p w14:paraId="1773971D" w14:textId="63C630AC" w:rsidR="008E5391" w:rsidRPr="009132A9" w:rsidRDefault="008E5391" w:rsidP="00CA505C">
      <w:pPr>
        <w:spacing w:after="0"/>
        <w:jc w:val="center"/>
        <w:rPr>
          <w:rFonts w:ascii="Times New Roman" w:hAnsi="Times New Roman" w:cs="Times New Roman"/>
          <w:b/>
          <w:bCs/>
          <w:sz w:val="24"/>
          <w:szCs w:val="24"/>
        </w:rPr>
      </w:pPr>
      <w:r w:rsidRPr="009132A9">
        <w:rPr>
          <w:rFonts w:ascii="Times New Roman" w:hAnsi="Times New Roman" w:cs="Times New Roman"/>
          <w:b/>
          <w:bCs/>
          <w:sz w:val="24"/>
          <w:szCs w:val="24"/>
        </w:rPr>
        <w:t xml:space="preserve">ANEXO A </w:t>
      </w:r>
      <w:r w:rsidR="00C51F04" w:rsidRPr="009132A9">
        <w:rPr>
          <w:rFonts w:ascii="Times New Roman" w:hAnsi="Times New Roman" w:cs="Times New Roman"/>
          <w:b/>
          <w:bCs/>
          <w:sz w:val="24"/>
          <w:szCs w:val="24"/>
        </w:rPr>
        <w:t>–</w:t>
      </w:r>
      <w:r w:rsidR="000F77B2" w:rsidRPr="009132A9">
        <w:rPr>
          <w:rFonts w:ascii="Times New Roman" w:hAnsi="Times New Roman" w:cs="Times New Roman"/>
          <w:sz w:val="24"/>
          <w:szCs w:val="24"/>
        </w:rPr>
        <w:t xml:space="preserve"> </w:t>
      </w:r>
      <w:r w:rsidR="000F77B2" w:rsidRPr="009132A9">
        <w:rPr>
          <w:rFonts w:ascii="Times New Roman" w:hAnsi="Times New Roman" w:cs="Times New Roman"/>
          <w:b/>
          <w:bCs/>
          <w:sz w:val="24"/>
          <w:szCs w:val="24"/>
        </w:rPr>
        <w:t>Termo de Responsabilidade</w:t>
      </w:r>
    </w:p>
    <w:p w14:paraId="3EF34E78" w14:textId="17163686" w:rsidR="000F77B2" w:rsidRPr="009132A9" w:rsidRDefault="000F77B2" w:rsidP="00CA505C">
      <w:pPr>
        <w:spacing w:after="0"/>
        <w:jc w:val="center"/>
        <w:rPr>
          <w:rFonts w:ascii="Times New Roman" w:hAnsi="Times New Roman" w:cs="Times New Roman"/>
          <w:b/>
          <w:bCs/>
          <w:color w:val="0070C0"/>
          <w:sz w:val="24"/>
          <w:szCs w:val="24"/>
        </w:rPr>
      </w:pPr>
    </w:p>
    <w:p w14:paraId="4A367FDB" w14:textId="68E8F2B5" w:rsidR="000F77B2" w:rsidRPr="009132A9" w:rsidRDefault="00712F86" w:rsidP="00CA505C">
      <w:pPr>
        <w:spacing w:after="0"/>
        <w:jc w:val="both"/>
        <w:rPr>
          <w:rFonts w:ascii="Times New Roman" w:hAnsi="Times New Roman" w:cs="Times New Roman"/>
          <w:b/>
          <w:bCs/>
          <w:color w:val="0070C0"/>
          <w:sz w:val="24"/>
          <w:szCs w:val="24"/>
        </w:rPr>
      </w:pPr>
      <w:r w:rsidRPr="009132A9">
        <w:rPr>
          <w:rFonts w:ascii="Times New Roman" w:hAnsi="Times New Roman" w:cs="Times New Roman"/>
          <w:b/>
          <w:bCs/>
          <w:noProof/>
          <w:color w:val="0070C0"/>
          <w:sz w:val="24"/>
          <w:szCs w:val="24"/>
          <w:lang w:eastAsia="pt-BR"/>
        </w:rPr>
        <w:lastRenderedPageBreak/>
        <w:drawing>
          <wp:inline distT="0" distB="0" distL="0" distR="0" wp14:anchorId="4BB3F307" wp14:editId="233093CF">
            <wp:extent cx="5760085" cy="8031480"/>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8">
                      <a:extLst>
                        <a:ext uri="{28A0092B-C50C-407E-A947-70E740481C1C}">
                          <a14:useLocalDpi xmlns:a14="http://schemas.microsoft.com/office/drawing/2010/main" val="0"/>
                        </a:ext>
                      </a:extLst>
                    </a:blip>
                    <a:stretch>
                      <a:fillRect/>
                    </a:stretch>
                  </pic:blipFill>
                  <pic:spPr>
                    <a:xfrm>
                      <a:off x="0" y="0"/>
                      <a:ext cx="5760085" cy="8031480"/>
                    </a:xfrm>
                    <a:prstGeom prst="rect">
                      <a:avLst/>
                    </a:prstGeom>
                  </pic:spPr>
                </pic:pic>
              </a:graphicData>
            </a:graphic>
          </wp:inline>
        </w:drawing>
      </w:r>
    </w:p>
    <w:p w14:paraId="04262AC8" w14:textId="1F7DF283" w:rsidR="000F77B2" w:rsidRPr="009132A9" w:rsidRDefault="000F77B2" w:rsidP="00CA505C">
      <w:pPr>
        <w:spacing w:after="0"/>
        <w:jc w:val="center"/>
        <w:rPr>
          <w:rFonts w:ascii="Times New Roman" w:hAnsi="Times New Roman" w:cs="Times New Roman"/>
          <w:b/>
          <w:bCs/>
          <w:color w:val="0070C0"/>
          <w:sz w:val="24"/>
          <w:szCs w:val="24"/>
        </w:rPr>
      </w:pPr>
    </w:p>
    <w:p w14:paraId="44D85896" w14:textId="77777777" w:rsidR="00EF0751" w:rsidRDefault="00EF0751" w:rsidP="00CA505C">
      <w:pPr>
        <w:spacing w:after="0"/>
        <w:jc w:val="center"/>
        <w:rPr>
          <w:rFonts w:ascii="Times New Roman" w:hAnsi="Times New Roman" w:cs="Times New Roman"/>
          <w:b/>
          <w:bCs/>
          <w:sz w:val="24"/>
          <w:szCs w:val="24"/>
        </w:rPr>
      </w:pPr>
    </w:p>
    <w:p w14:paraId="3D32188F" w14:textId="45460FB9" w:rsidR="000F77B2" w:rsidRPr="009132A9" w:rsidRDefault="000F77B2" w:rsidP="00CA505C">
      <w:pPr>
        <w:spacing w:after="0"/>
        <w:jc w:val="center"/>
        <w:rPr>
          <w:rFonts w:ascii="Times New Roman" w:hAnsi="Times New Roman" w:cs="Times New Roman"/>
          <w:b/>
          <w:bCs/>
          <w:sz w:val="24"/>
          <w:szCs w:val="24"/>
        </w:rPr>
      </w:pPr>
      <w:r w:rsidRPr="009132A9">
        <w:rPr>
          <w:rFonts w:ascii="Times New Roman" w:hAnsi="Times New Roman" w:cs="Times New Roman"/>
          <w:b/>
          <w:bCs/>
          <w:sz w:val="24"/>
          <w:szCs w:val="24"/>
        </w:rPr>
        <w:t xml:space="preserve">ANEXO B </w:t>
      </w:r>
      <w:r w:rsidR="00C51F04" w:rsidRPr="009132A9">
        <w:rPr>
          <w:rFonts w:ascii="Times New Roman" w:hAnsi="Times New Roman" w:cs="Times New Roman"/>
          <w:b/>
          <w:bCs/>
          <w:sz w:val="24"/>
          <w:szCs w:val="24"/>
        </w:rPr>
        <w:t>–</w:t>
      </w:r>
      <w:r w:rsidRPr="009132A9">
        <w:rPr>
          <w:rFonts w:ascii="Times New Roman" w:hAnsi="Times New Roman" w:cs="Times New Roman"/>
          <w:sz w:val="24"/>
          <w:szCs w:val="24"/>
        </w:rPr>
        <w:t xml:space="preserve"> </w:t>
      </w:r>
      <w:r w:rsidRPr="009132A9">
        <w:rPr>
          <w:rFonts w:ascii="Times New Roman" w:hAnsi="Times New Roman" w:cs="Times New Roman"/>
          <w:b/>
          <w:bCs/>
          <w:sz w:val="24"/>
          <w:szCs w:val="24"/>
        </w:rPr>
        <w:t>Formulário de Antecedentes</w:t>
      </w:r>
    </w:p>
    <w:p w14:paraId="741AA921" w14:textId="77777777" w:rsidR="007A3716" w:rsidRPr="009132A9" w:rsidRDefault="007A3716" w:rsidP="00CA505C">
      <w:pPr>
        <w:spacing w:after="0"/>
        <w:jc w:val="center"/>
        <w:rPr>
          <w:rFonts w:ascii="Times New Roman" w:hAnsi="Times New Roman" w:cs="Times New Roman"/>
          <w:b/>
          <w:bCs/>
          <w:sz w:val="24"/>
          <w:szCs w:val="24"/>
        </w:rPr>
      </w:pPr>
    </w:p>
    <w:p w14:paraId="27FE324D" w14:textId="490C6753" w:rsidR="000F77B2" w:rsidRPr="009132A9" w:rsidRDefault="004C0536" w:rsidP="00CA505C">
      <w:pPr>
        <w:spacing w:after="0"/>
        <w:jc w:val="both"/>
        <w:rPr>
          <w:rFonts w:ascii="Times New Roman" w:hAnsi="Times New Roman" w:cs="Times New Roman"/>
          <w:b/>
          <w:bCs/>
          <w:color w:val="0070C0"/>
          <w:sz w:val="24"/>
          <w:szCs w:val="24"/>
        </w:rPr>
      </w:pPr>
      <w:r w:rsidRPr="009132A9">
        <w:rPr>
          <w:rFonts w:ascii="Times New Roman" w:hAnsi="Times New Roman" w:cs="Times New Roman"/>
          <w:b/>
          <w:bCs/>
          <w:noProof/>
          <w:color w:val="0070C0"/>
          <w:sz w:val="24"/>
          <w:szCs w:val="24"/>
          <w:lang w:eastAsia="pt-BR"/>
        </w:rPr>
        <w:lastRenderedPageBreak/>
        <w:drawing>
          <wp:inline distT="0" distB="0" distL="0" distR="0" wp14:anchorId="068B85E4" wp14:editId="618ABCBD">
            <wp:extent cx="5887456" cy="7956467"/>
            <wp:effectExtent l="0" t="0" r="0" b="698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9">
                      <a:extLst>
                        <a:ext uri="{28A0092B-C50C-407E-A947-70E740481C1C}">
                          <a14:useLocalDpi xmlns:a14="http://schemas.microsoft.com/office/drawing/2010/main" val="0"/>
                        </a:ext>
                      </a:extLst>
                    </a:blip>
                    <a:srcRect l="12972" t="8239" r="2575" b="11063"/>
                    <a:stretch/>
                  </pic:blipFill>
                  <pic:spPr bwMode="auto">
                    <a:xfrm>
                      <a:off x="0" y="0"/>
                      <a:ext cx="5896564" cy="7968776"/>
                    </a:xfrm>
                    <a:prstGeom prst="rect">
                      <a:avLst/>
                    </a:prstGeom>
                    <a:noFill/>
                    <a:ln>
                      <a:noFill/>
                    </a:ln>
                    <a:extLst>
                      <a:ext uri="{53640926-AAD7-44D8-BBD7-CCE9431645EC}">
                        <a14:shadowObscured xmlns:a14="http://schemas.microsoft.com/office/drawing/2010/main"/>
                      </a:ext>
                    </a:extLst>
                  </pic:spPr>
                </pic:pic>
              </a:graphicData>
            </a:graphic>
          </wp:inline>
        </w:drawing>
      </w:r>
    </w:p>
    <w:p w14:paraId="7116B7C9" w14:textId="0F957E80" w:rsidR="000F77B2" w:rsidRPr="009132A9" w:rsidRDefault="000F77B2" w:rsidP="00CA505C">
      <w:pPr>
        <w:spacing w:after="0"/>
        <w:jc w:val="center"/>
        <w:rPr>
          <w:rFonts w:ascii="Times New Roman" w:hAnsi="Times New Roman" w:cs="Times New Roman"/>
          <w:b/>
          <w:bCs/>
          <w:color w:val="0070C0"/>
          <w:sz w:val="24"/>
          <w:szCs w:val="24"/>
        </w:rPr>
      </w:pPr>
    </w:p>
    <w:p w14:paraId="7522BE4D" w14:textId="50EB8CF4" w:rsidR="000F77B2" w:rsidRPr="009132A9" w:rsidRDefault="000F77B2" w:rsidP="00CA505C">
      <w:pPr>
        <w:spacing w:after="0"/>
        <w:jc w:val="center"/>
        <w:rPr>
          <w:rFonts w:ascii="Times New Roman" w:hAnsi="Times New Roman" w:cs="Times New Roman"/>
          <w:b/>
          <w:bCs/>
          <w:color w:val="0070C0"/>
          <w:sz w:val="24"/>
          <w:szCs w:val="24"/>
        </w:rPr>
      </w:pPr>
    </w:p>
    <w:p w14:paraId="778B4594" w14:textId="34F92FE9" w:rsidR="000F77B2" w:rsidRPr="009132A9" w:rsidRDefault="000F77B2" w:rsidP="00CA505C">
      <w:pPr>
        <w:spacing w:after="0"/>
        <w:jc w:val="center"/>
        <w:rPr>
          <w:rFonts w:ascii="Times New Roman" w:hAnsi="Times New Roman" w:cs="Times New Roman"/>
          <w:b/>
          <w:bCs/>
          <w:color w:val="0070C0"/>
          <w:sz w:val="24"/>
          <w:szCs w:val="24"/>
        </w:rPr>
      </w:pPr>
    </w:p>
    <w:p w14:paraId="56AFBBE9" w14:textId="2EC8B150" w:rsidR="000F77B2" w:rsidRPr="009132A9" w:rsidRDefault="000F77B2" w:rsidP="00CA505C">
      <w:pPr>
        <w:spacing w:after="0"/>
        <w:jc w:val="center"/>
        <w:rPr>
          <w:rFonts w:ascii="Times New Roman" w:hAnsi="Times New Roman" w:cs="Times New Roman"/>
          <w:b/>
          <w:bCs/>
          <w:color w:val="0070C0"/>
          <w:sz w:val="24"/>
          <w:szCs w:val="24"/>
        </w:rPr>
      </w:pPr>
    </w:p>
    <w:p w14:paraId="73FA7D74" w14:textId="6BABD348" w:rsidR="000F77B2" w:rsidRPr="009132A9" w:rsidRDefault="000F77B2" w:rsidP="00CA505C">
      <w:pPr>
        <w:spacing w:after="0"/>
        <w:rPr>
          <w:rFonts w:ascii="Times New Roman" w:hAnsi="Times New Roman" w:cs="Times New Roman"/>
          <w:b/>
          <w:bCs/>
          <w:color w:val="0070C0"/>
          <w:sz w:val="24"/>
          <w:szCs w:val="24"/>
        </w:rPr>
      </w:pPr>
    </w:p>
    <w:p w14:paraId="39D57302" w14:textId="4CA9E553" w:rsidR="000F77B2" w:rsidRPr="009132A9" w:rsidRDefault="000F77B2" w:rsidP="00CA505C">
      <w:pPr>
        <w:spacing w:after="0"/>
        <w:jc w:val="center"/>
        <w:rPr>
          <w:rFonts w:ascii="Times New Roman" w:hAnsi="Times New Roman" w:cs="Times New Roman"/>
          <w:b/>
          <w:bCs/>
          <w:color w:val="0070C0"/>
          <w:sz w:val="24"/>
          <w:szCs w:val="24"/>
        </w:rPr>
      </w:pPr>
    </w:p>
    <w:p w14:paraId="2CCF7393" w14:textId="2D91A0C0" w:rsidR="000F77B2" w:rsidRPr="009132A9" w:rsidRDefault="000F77B2" w:rsidP="00CA505C">
      <w:pPr>
        <w:spacing w:after="0"/>
        <w:jc w:val="center"/>
        <w:rPr>
          <w:rFonts w:ascii="Times New Roman" w:hAnsi="Times New Roman" w:cs="Times New Roman"/>
          <w:b/>
          <w:bCs/>
          <w:color w:val="0070C0"/>
          <w:sz w:val="24"/>
          <w:szCs w:val="24"/>
        </w:rPr>
      </w:pPr>
    </w:p>
    <w:p w14:paraId="46D0B121" w14:textId="4F280E7D" w:rsidR="000F77B2" w:rsidRPr="009132A9" w:rsidRDefault="000F77B2" w:rsidP="00CA505C">
      <w:pPr>
        <w:spacing w:after="0"/>
        <w:jc w:val="center"/>
        <w:rPr>
          <w:rFonts w:ascii="Times New Roman" w:hAnsi="Times New Roman" w:cs="Times New Roman"/>
          <w:b/>
          <w:bCs/>
          <w:color w:val="0070C0"/>
          <w:sz w:val="24"/>
          <w:szCs w:val="24"/>
        </w:rPr>
      </w:pPr>
    </w:p>
    <w:p w14:paraId="4EC0A089" w14:textId="4EDB7A6A" w:rsidR="000F77B2" w:rsidRPr="009132A9" w:rsidRDefault="000F77B2" w:rsidP="00CA505C">
      <w:pPr>
        <w:spacing w:after="0"/>
        <w:jc w:val="center"/>
        <w:rPr>
          <w:rFonts w:ascii="Times New Roman" w:hAnsi="Times New Roman" w:cs="Times New Roman"/>
          <w:b/>
          <w:bCs/>
          <w:color w:val="0070C0"/>
          <w:sz w:val="24"/>
          <w:szCs w:val="24"/>
        </w:rPr>
      </w:pPr>
    </w:p>
    <w:p w14:paraId="54F41BC2" w14:textId="33D9C6DB" w:rsidR="000F77B2" w:rsidRPr="009132A9" w:rsidRDefault="000F77B2" w:rsidP="00CA505C">
      <w:pPr>
        <w:spacing w:after="0"/>
        <w:jc w:val="center"/>
        <w:rPr>
          <w:rFonts w:ascii="Times New Roman" w:hAnsi="Times New Roman" w:cs="Times New Roman"/>
          <w:b/>
          <w:bCs/>
          <w:color w:val="0070C0"/>
          <w:sz w:val="24"/>
          <w:szCs w:val="24"/>
        </w:rPr>
      </w:pPr>
    </w:p>
    <w:p w14:paraId="44AE902E" w14:textId="77DE1FA1" w:rsidR="000F77B2" w:rsidRPr="009132A9" w:rsidRDefault="000F77B2" w:rsidP="00CA505C">
      <w:pPr>
        <w:spacing w:after="0"/>
        <w:jc w:val="center"/>
        <w:rPr>
          <w:rFonts w:ascii="Times New Roman" w:hAnsi="Times New Roman" w:cs="Times New Roman"/>
          <w:b/>
          <w:bCs/>
          <w:color w:val="0070C0"/>
          <w:sz w:val="24"/>
          <w:szCs w:val="24"/>
        </w:rPr>
      </w:pPr>
    </w:p>
    <w:p w14:paraId="1F706B69" w14:textId="36D561CE" w:rsidR="000F77B2" w:rsidRPr="009132A9" w:rsidRDefault="000F77B2" w:rsidP="00CA505C">
      <w:pPr>
        <w:spacing w:after="0"/>
        <w:jc w:val="center"/>
        <w:rPr>
          <w:rFonts w:ascii="Times New Roman" w:hAnsi="Times New Roman" w:cs="Times New Roman"/>
          <w:b/>
          <w:bCs/>
          <w:color w:val="0070C0"/>
          <w:sz w:val="24"/>
          <w:szCs w:val="24"/>
        </w:rPr>
      </w:pPr>
    </w:p>
    <w:p w14:paraId="3315DA54" w14:textId="68658EB9" w:rsidR="000F77B2" w:rsidRPr="009132A9" w:rsidRDefault="000F77B2" w:rsidP="00CA505C">
      <w:pPr>
        <w:spacing w:after="0"/>
        <w:jc w:val="center"/>
        <w:rPr>
          <w:rFonts w:ascii="Times New Roman" w:hAnsi="Times New Roman" w:cs="Times New Roman"/>
          <w:b/>
          <w:bCs/>
          <w:color w:val="0070C0"/>
          <w:sz w:val="24"/>
          <w:szCs w:val="24"/>
        </w:rPr>
      </w:pPr>
    </w:p>
    <w:p w14:paraId="1B21309E" w14:textId="6352D5F8" w:rsidR="000F77B2" w:rsidRPr="009132A9" w:rsidRDefault="000F77B2" w:rsidP="00CA505C">
      <w:pPr>
        <w:spacing w:after="0"/>
        <w:jc w:val="center"/>
        <w:rPr>
          <w:rFonts w:ascii="Times New Roman" w:hAnsi="Times New Roman" w:cs="Times New Roman"/>
          <w:b/>
          <w:bCs/>
          <w:color w:val="0070C0"/>
          <w:sz w:val="24"/>
          <w:szCs w:val="24"/>
        </w:rPr>
      </w:pPr>
    </w:p>
    <w:p w14:paraId="7BE76A40" w14:textId="77E40D50" w:rsidR="000F77B2" w:rsidRPr="009132A9" w:rsidRDefault="000F77B2" w:rsidP="00CA505C">
      <w:pPr>
        <w:spacing w:after="0"/>
        <w:jc w:val="center"/>
        <w:rPr>
          <w:rFonts w:ascii="Times New Roman" w:hAnsi="Times New Roman" w:cs="Times New Roman"/>
          <w:b/>
          <w:bCs/>
          <w:color w:val="0070C0"/>
          <w:sz w:val="24"/>
          <w:szCs w:val="24"/>
        </w:rPr>
      </w:pPr>
    </w:p>
    <w:p w14:paraId="02DF9DD8" w14:textId="57B70A9C" w:rsidR="000F77B2" w:rsidRPr="009132A9" w:rsidRDefault="000F77B2" w:rsidP="00CA505C">
      <w:pPr>
        <w:spacing w:after="0"/>
        <w:jc w:val="center"/>
        <w:rPr>
          <w:rFonts w:ascii="Times New Roman" w:hAnsi="Times New Roman" w:cs="Times New Roman"/>
          <w:b/>
          <w:bCs/>
          <w:color w:val="0070C0"/>
          <w:sz w:val="24"/>
          <w:szCs w:val="24"/>
        </w:rPr>
      </w:pPr>
    </w:p>
    <w:p w14:paraId="241EE3C9" w14:textId="501549B8" w:rsidR="000F77B2" w:rsidRPr="009132A9" w:rsidRDefault="000F77B2" w:rsidP="00CA505C">
      <w:pPr>
        <w:spacing w:after="0"/>
        <w:jc w:val="center"/>
        <w:rPr>
          <w:rFonts w:ascii="Times New Roman" w:hAnsi="Times New Roman" w:cs="Times New Roman"/>
          <w:b/>
          <w:bCs/>
          <w:color w:val="0070C0"/>
          <w:sz w:val="24"/>
          <w:szCs w:val="24"/>
        </w:rPr>
      </w:pPr>
    </w:p>
    <w:p w14:paraId="5BB9FE6B" w14:textId="09624244" w:rsidR="000F77B2" w:rsidRPr="009132A9" w:rsidRDefault="000F77B2" w:rsidP="00CA505C">
      <w:pPr>
        <w:spacing w:after="0"/>
        <w:jc w:val="center"/>
        <w:rPr>
          <w:rFonts w:ascii="Times New Roman" w:hAnsi="Times New Roman" w:cs="Times New Roman"/>
          <w:b/>
          <w:bCs/>
          <w:color w:val="0070C0"/>
          <w:sz w:val="24"/>
          <w:szCs w:val="24"/>
        </w:rPr>
      </w:pPr>
    </w:p>
    <w:p w14:paraId="1994D3B1" w14:textId="7D89EE7C" w:rsidR="000F77B2" w:rsidRPr="009132A9" w:rsidRDefault="000F77B2" w:rsidP="00CA505C">
      <w:pPr>
        <w:spacing w:after="0"/>
        <w:jc w:val="center"/>
        <w:rPr>
          <w:rFonts w:ascii="Times New Roman" w:hAnsi="Times New Roman" w:cs="Times New Roman"/>
          <w:b/>
          <w:bCs/>
          <w:color w:val="0070C0"/>
          <w:sz w:val="24"/>
          <w:szCs w:val="24"/>
        </w:rPr>
      </w:pPr>
    </w:p>
    <w:p w14:paraId="2F8F0C4D" w14:textId="1DD7A630" w:rsidR="000F77B2" w:rsidRPr="009132A9" w:rsidRDefault="000F77B2" w:rsidP="00CA505C">
      <w:pPr>
        <w:spacing w:after="0"/>
        <w:jc w:val="center"/>
        <w:rPr>
          <w:rFonts w:ascii="Times New Roman" w:hAnsi="Times New Roman" w:cs="Times New Roman"/>
          <w:b/>
          <w:bCs/>
          <w:color w:val="0070C0"/>
          <w:sz w:val="24"/>
          <w:szCs w:val="24"/>
        </w:rPr>
      </w:pPr>
    </w:p>
    <w:p w14:paraId="750F4C76" w14:textId="66F54094" w:rsidR="000F77B2" w:rsidRPr="009132A9" w:rsidRDefault="000F77B2" w:rsidP="00CA505C">
      <w:pPr>
        <w:spacing w:after="0"/>
        <w:jc w:val="center"/>
        <w:rPr>
          <w:rFonts w:ascii="Times New Roman" w:hAnsi="Times New Roman" w:cs="Times New Roman"/>
          <w:b/>
          <w:bCs/>
          <w:color w:val="0070C0"/>
          <w:sz w:val="24"/>
          <w:szCs w:val="24"/>
        </w:rPr>
      </w:pPr>
    </w:p>
    <w:p w14:paraId="69BB5564" w14:textId="52C7BF2F" w:rsidR="000F77B2" w:rsidRPr="009132A9" w:rsidRDefault="000F77B2" w:rsidP="00CA505C">
      <w:pPr>
        <w:spacing w:after="0"/>
        <w:jc w:val="center"/>
        <w:rPr>
          <w:rFonts w:ascii="Times New Roman" w:hAnsi="Times New Roman" w:cs="Times New Roman"/>
          <w:b/>
          <w:bCs/>
          <w:color w:val="0070C0"/>
          <w:sz w:val="24"/>
          <w:szCs w:val="24"/>
        </w:rPr>
      </w:pPr>
    </w:p>
    <w:p w14:paraId="53FE5074" w14:textId="5E615EEF" w:rsidR="000F77B2" w:rsidRPr="009132A9" w:rsidRDefault="000F77B2" w:rsidP="00CA505C">
      <w:pPr>
        <w:spacing w:after="0"/>
        <w:jc w:val="center"/>
        <w:rPr>
          <w:rFonts w:ascii="Times New Roman" w:hAnsi="Times New Roman" w:cs="Times New Roman"/>
          <w:b/>
          <w:bCs/>
          <w:color w:val="0070C0"/>
          <w:sz w:val="24"/>
          <w:szCs w:val="24"/>
        </w:rPr>
      </w:pPr>
    </w:p>
    <w:p w14:paraId="0D3E0D0B" w14:textId="208707AF" w:rsidR="000F77B2" w:rsidRPr="009132A9" w:rsidRDefault="000F77B2" w:rsidP="00CA505C">
      <w:pPr>
        <w:spacing w:after="0"/>
        <w:rPr>
          <w:rFonts w:ascii="Times New Roman" w:hAnsi="Times New Roman" w:cs="Times New Roman"/>
          <w:b/>
          <w:bCs/>
          <w:color w:val="0070C0"/>
          <w:sz w:val="24"/>
          <w:szCs w:val="24"/>
        </w:rPr>
      </w:pPr>
    </w:p>
    <w:p w14:paraId="773E9040" w14:textId="3630D2A0" w:rsidR="000F77B2" w:rsidRPr="009132A9" w:rsidRDefault="000F77B2" w:rsidP="00CA505C">
      <w:pPr>
        <w:spacing w:after="0"/>
        <w:jc w:val="center"/>
        <w:rPr>
          <w:rFonts w:ascii="Times New Roman" w:hAnsi="Times New Roman" w:cs="Times New Roman"/>
          <w:b/>
          <w:bCs/>
          <w:color w:val="0070C0"/>
          <w:sz w:val="24"/>
          <w:szCs w:val="24"/>
        </w:rPr>
      </w:pPr>
    </w:p>
    <w:p w14:paraId="0A0D02D8" w14:textId="3032CD38" w:rsidR="000F77B2" w:rsidRPr="009132A9" w:rsidRDefault="000F77B2" w:rsidP="00CA505C">
      <w:pPr>
        <w:spacing w:after="0"/>
        <w:jc w:val="center"/>
        <w:rPr>
          <w:rFonts w:ascii="Times New Roman" w:hAnsi="Times New Roman" w:cs="Times New Roman"/>
          <w:b/>
          <w:bCs/>
          <w:sz w:val="24"/>
          <w:szCs w:val="24"/>
        </w:rPr>
      </w:pPr>
    </w:p>
    <w:p w14:paraId="27F7B264" w14:textId="39E242ED" w:rsidR="000F77B2" w:rsidRPr="009132A9" w:rsidRDefault="000F77B2" w:rsidP="00CA505C">
      <w:pPr>
        <w:spacing w:after="0"/>
        <w:jc w:val="right"/>
        <w:rPr>
          <w:rFonts w:ascii="Times New Roman" w:hAnsi="Times New Roman" w:cs="Times New Roman"/>
          <w:b/>
          <w:bCs/>
          <w:sz w:val="24"/>
          <w:szCs w:val="24"/>
        </w:rPr>
      </w:pPr>
      <w:r w:rsidRPr="009132A9">
        <w:rPr>
          <w:rFonts w:ascii="Times New Roman" w:hAnsi="Times New Roman" w:cs="Times New Roman"/>
          <w:b/>
          <w:bCs/>
          <w:sz w:val="24"/>
          <w:szCs w:val="24"/>
        </w:rPr>
        <w:t>Contatos:</w:t>
      </w:r>
    </w:p>
    <w:p w14:paraId="382E50BF" w14:textId="132F6875" w:rsidR="000F77B2" w:rsidRPr="009132A9" w:rsidRDefault="000F77B2" w:rsidP="00CA505C">
      <w:pPr>
        <w:spacing w:after="0"/>
        <w:jc w:val="right"/>
        <w:rPr>
          <w:rFonts w:ascii="Times New Roman" w:hAnsi="Times New Roman" w:cs="Times New Roman"/>
          <w:sz w:val="24"/>
          <w:szCs w:val="24"/>
        </w:rPr>
      </w:pPr>
      <w:r w:rsidRPr="009132A9">
        <w:rPr>
          <w:rFonts w:ascii="Times New Roman" w:hAnsi="Times New Roman" w:cs="Times New Roman"/>
          <w:sz w:val="24"/>
          <w:szCs w:val="24"/>
        </w:rPr>
        <w:t>Celular:</w:t>
      </w:r>
      <w:r w:rsidR="00300991" w:rsidRPr="009132A9">
        <w:rPr>
          <w:rFonts w:ascii="Times New Roman" w:hAnsi="Times New Roman" w:cs="Times New Roman"/>
          <w:sz w:val="24"/>
          <w:szCs w:val="24"/>
        </w:rPr>
        <w:t xml:space="preserve"> (62) 992587639</w:t>
      </w:r>
    </w:p>
    <w:p w14:paraId="69DDB9EE" w14:textId="37CB6767" w:rsidR="000F77B2" w:rsidRPr="009132A9" w:rsidRDefault="000F77B2" w:rsidP="00CA505C">
      <w:pPr>
        <w:spacing w:after="0"/>
        <w:jc w:val="right"/>
        <w:rPr>
          <w:rFonts w:ascii="Times New Roman" w:hAnsi="Times New Roman" w:cs="Times New Roman"/>
          <w:sz w:val="24"/>
          <w:szCs w:val="24"/>
        </w:rPr>
      </w:pPr>
      <w:r w:rsidRPr="009132A9">
        <w:rPr>
          <w:rFonts w:ascii="Times New Roman" w:hAnsi="Times New Roman" w:cs="Times New Roman"/>
          <w:i/>
          <w:iCs/>
          <w:sz w:val="24"/>
          <w:szCs w:val="24"/>
        </w:rPr>
        <w:t>E-mail</w:t>
      </w:r>
      <w:r w:rsidRPr="009132A9">
        <w:rPr>
          <w:rFonts w:ascii="Times New Roman" w:hAnsi="Times New Roman" w:cs="Times New Roman"/>
          <w:sz w:val="24"/>
          <w:szCs w:val="24"/>
        </w:rPr>
        <w:t xml:space="preserve">: </w:t>
      </w:r>
      <w:r w:rsidR="00300991" w:rsidRPr="009132A9">
        <w:rPr>
          <w:rFonts w:ascii="Times New Roman" w:hAnsi="Times New Roman" w:cs="Times New Roman"/>
          <w:sz w:val="24"/>
          <w:szCs w:val="24"/>
        </w:rPr>
        <w:t>pedrohenriq321@gmail.com</w:t>
      </w:r>
    </w:p>
    <w:sectPr w:rsidR="000F77B2" w:rsidRPr="009132A9" w:rsidSect="00A05DC8">
      <w:headerReference w:type="default" r:id="rId30"/>
      <w:pgSz w:w="11906" w:h="16838"/>
      <w:pgMar w:top="1701" w:right="1134"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B79F5" w14:textId="77777777" w:rsidR="00E975BD" w:rsidRDefault="00E975BD" w:rsidP="0060233A">
      <w:pPr>
        <w:spacing w:after="0" w:line="240" w:lineRule="auto"/>
      </w:pPr>
      <w:r>
        <w:separator/>
      </w:r>
    </w:p>
  </w:endnote>
  <w:endnote w:type="continuationSeparator" w:id="0">
    <w:p w14:paraId="75DBDA1D" w14:textId="77777777" w:rsidR="00E975BD" w:rsidRDefault="00E975BD" w:rsidP="0060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6675F" w14:textId="77777777" w:rsidR="00E975BD" w:rsidRDefault="00E975BD" w:rsidP="0060233A">
      <w:pPr>
        <w:spacing w:after="0" w:line="240" w:lineRule="auto"/>
      </w:pPr>
      <w:r>
        <w:separator/>
      </w:r>
    </w:p>
  </w:footnote>
  <w:footnote w:type="continuationSeparator" w:id="0">
    <w:p w14:paraId="5511E3C1" w14:textId="77777777" w:rsidR="00E975BD" w:rsidRDefault="00E975BD" w:rsidP="0060233A">
      <w:pPr>
        <w:spacing w:after="0" w:line="240" w:lineRule="auto"/>
      </w:pPr>
      <w:r>
        <w:continuationSeparator/>
      </w:r>
    </w:p>
  </w:footnote>
  <w:footnote w:id="1">
    <w:p w14:paraId="72CD1631" w14:textId="4F7D09E3" w:rsidR="0032793C" w:rsidRPr="005D7DC8" w:rsidRDefault="0032793C" w:rsidP="00F024B2">
      <w:pPr>
        <w:pStyle w:val="Ttulo31"/>
        <w:spacing w:before="0"/>
        <w:ind w:left="142" w:hanging="142"/>
        <w:jc w:val="both"/>
        <w:rPr>
          <w:rFonts w:ascii="Times New Roman" w:hAnsi="Times New Roman"/>
          <w:color w:val="0070C0"/>
          <w:sz w:val="18"/>
          <w:szCs w:val="18"/>
        </w:rPr>
      </w:pPr>
      <w:r w:rsidRPr="005D7DC8">
        <w:rPr>
          <w:rStyle w:val="Refdenotaderodap"/>
          <w:rFonts w:ascii="Times New Roman" w:hAnsi="Times New Roman"/>
          <w:color w:val="auto"/>
          <w:sz w:val="18"/>
          <w:szCs w:val="18"/>
        </w:rPr>
        <w:footnoteRef/>
      </w:r>
      <w:r w:rsidRPr="005D7DC8">
        <w:rPr>
          <w:rFonts w:ascii="Times New Roman" w:hAnsi="Times New Roman"/>
          <w:color w:val="auto"/>
          <w:sz w:val="18"/>
          <w:szCs w:val="18"/>
        </w:rPr>
        <w:t xml:space="preserve"> Graduando em Ciências Aeronáuticas, </w:t>
      </w:r>
      <w:r w:rsidR="00215D89" w:rsidRPr="005D7DC8">
        <w:rPr>
          <w:rFonts w:ascii="Times New Roman" w:hAnsi="Times New Roman"/>
          <w:color w:val="auto"/>
          <w:sz w:val="18"/>
          <w:szCs w:val="18"/>
        </w:rPr>
        <w:t xml:space="preserve">da Pontifícia Universidade Católica de Goiás (PUC Goiás), </w:t>
      </w:r>
      <w:r w:rsidRPr="005D7DC8">
        <w:rPr>
          <w:rFonts w:ascii="Times New Roman" w:hAnsi="Times New Roman"/>
          <w:color w:val="auto"/>
          <w:sz w:val="18"/>
          <w:szCs w:val="18"/>
        </w:rPr>
        <w:t>Piloto Privado. Endereço eletrônico: pedrohenriq321@gmail.com</w:t>
      </w:r>
    </w:p>
  </w:footnote>
  <w:footnote w:id="2">
    <w:p w14:paraId="40D95721" w14:textId="60AD6FF4" w:rsidR="0032793C" w:rsidRPr="005D7DC8" w:rsidRDefault="0032793C" w:rsidP="00F024B2">
      <w:pPr>
        <w:pStyle w:val="Textodenotaderodap"/>
        <w:ind w:left="142" w:hanging="142"/>
        <w:jc w:val="both"/>
        <w:rPr>
          <w:rFonts w:ascii="Times New Roman" w:hAnsi="Times New Roman" w:cs="Times New Roman"/>
          <w:sz w:val="18"/>
          <w:szCs w:val="18"/>
        </w:rPr>
      </w:pPr>
      <w:r w:rsidRPr="005D7DC8">
        <w:rPr>
          <w:rStyle w:val="Refdenotaderodap"/>
          <w:rFonts w:ascii="Times New Roman" w:hAnsi="Times New Roman" w:cs="Times New Roman"/>
          <w:sz w:val="18"/>
          <w:szCs w:val="18"/>
        </w:rPr>
        <w:footnoteRef/>
      </w:r>
      <w:r w:rsidRPr="005D7DC8">
        <w:rPr>
          <w:rFonts w:ascii="Times New Roman" w:hAnsi="Times New Roman" w:cs="Times New Roman"/>
          <w:sz w:val="18"/>
          <w:szCs w:val="18"/>
        </w:rPr>
        <w:t xml:space="preserve"> Especialista em Docência Universitária pela </w:t>
      </w:r>
      <w:r w:rsidR="00215D89" w:rsidRPr="005D7DC8">
        <w:rPr>
          <w:rFonts w:ascii="Times New Roman" w:hAnsi="Times New Roman" w:cs="Times New Roman"/>
          <w:sz w:val="18"/>
          <w:szCs w:val="18"/>
        </w:rPr>
        <w:t>PUC</w:t>
      </w:r>
      <w:r w:rsidRPr="005D7DC8">
        <w:rPr>
          <w:rFonts w:ascii="Times New Roman" w:hAnsi="Times New Roman" w:cs="Times New Roman"/>
          <w:sz w:val="18"/>
          <w:szCs w:val="18"/>
        </w:rPr>
        <w:t xml:space="preserve"> Goiás. Professora da Escola Ciências Exatas e da Computação no curso de Ciências Aeronáuticas da Pontifícia Universidade Católica de Goiás. EC-PREV pelo CENIPA. Credenciada no SGSO pela Agência Nacional de Aviação Civil. Endereço eletrônico: tammyse@hotmail.com/tammyse@pucgoias.edu.br</w:t>
      </w:r>
    </w:p>
    <w:p w14:paraId="6CF0543E" w14:textId="77777777" w:rsidR="0032793C" w:rsidRPr="005D7DC8" w:rsidRDefault="0032793C" w:rsidP="0060233A">
      <w:pPr>
        <w:pStyle w:val="Textodenotaderodap"/>
        <w:ind w:left="142" w:hanging="142"/>
        <w:rPr>
          <w:rFonts w:ascii="Times New Roman" w:hAnsi="Times New Roman" w:cs="Times New Roman"/>
          <w:sz w:val="18"/>
          <w:szCs w:val="18"/>
        </w:rPr>
      </w:pPr>
    </w:p>
  </w:footnote>
  <w:footnote w:id="3">
    <w:p w14:paraId="5AFC3B2D" w14:textId="77AA072A" w:rsidR="0032793C" w:rsidRPr="005D7DC8" w:rsidRDefault="0032793C" w:rsidP="00CC2320">
      <w:pPr>
        <w:pStyle w:val="Textodenotaderodap"/>
        <w:rPr>
          <w:rFonts w:ascii="Times New Roman" w:hAnsi="Times New Roman" w:cs="Times New Roman"/>
        </w:rPr>
      </w:pPr>
      <w:r w:rsidRPr="005D7DC8">
        <w:rPr>
          <w:rStyle w:val="Refdenotaderodap"/>
          <w:rFonts w:ascii="Times New Roman" w:hAnsi="Times New Roman" w:cs="Times New Roman"/>
        </w:rPr>
        <w:footnoteRef/>
      </w:r>
      <w:r w:rsidRPr="005D7DC8">
        <w:rPr>
          <w:rFonts w:ascii="Times New Roman" w:hAnsi="Times New Roman" w:cs="Times New Roman"/>
        </w:rPr>
        <w:t xml:space="preserve"> </w:t>
      </w:r>
      <w:r w:rsidRPr="005D7DC8">
        <w:rPr>
          <w:rFonts w:ascii="Times New Roman" w:hAnsi="Times New Roman" w:cs="Times New Roman"/>
          <w:i/>
          <w:iCs/>
        </w:rPr>
        <w:t xml:space="preserve">Aerospace Medical Association </w:t>
      </w:r>
      <w:r w:rsidRPr="005D7DC8">
        <w:rPr>
          <w:rFonts w:ascii="Times New Roman" w:hAnsi="Times New Roman" w:cs="Times New Roman"/>
        </w:rPr>
        <w:t>(AsMA).</w:t>
      </w:r>
    </w:p>
  </w:footnote>
  <w:footnote w:id="4">
    <w:p w14:paraId="7A4E798A" w14:textId="6D243FC1" w:rsidR="0032793C" w:rsidRPr="005D7DC8" w:rsidRDefault="0032793C">
      <w:pPr>
        <w:pStyle w:val="Textodenotaderodap"/>
        <w:rPr>
          <w:rFonts w:ascii="Times New Roman" w:hAnsi="Times New Roman" w:cs="Times New Roman"/>
          <w:lang w:val="en-US"/>
        </w:rPr>
      </w:pPr>
      <w:r w:rsidRPr="005D7DC8">
        <w:rPr>
          <w:rStyle w:val="Refdenotaderodap"/>
          <w:rFonts w:ascii="Times New Roman" w:hAnsi="Times New Roman" w:cs="Times New Roman"/>
        </w:rPr>
        <w:footnoteRef/>
      </w:r>
      <w:r w:rsidRPr="005D7DC8">
        <w:rPr>
          <w:rFonts w:ascii="Times New Roman" w:hAnsi="Times New Roman" w:cs="Times New Roman"/>
          <w:lang w:val="en-US"/>
        </w:rPr>
        <w:t xml:space="preserve"> </w:t>
      </w:r>
      <w:r w:rsidRPr="005D7DC8">
        <w:rPr>
          <w:rFonts w:ascii="Times New Roman" w:hAnsi="Times New Roman" w:cs="Times New Roman"/>
          <w:i/>
          <w:iCs/>
          <w:lang w:val="en-US"/>
        </w:rPr>
        <w:t>Bureau d’Enquêtes et d’Analyses</w:t>
      </w:r>
      <w:r w:rsidRPr="005D7DC8">
        <w:rPr>
          <w:rFonts w:ascii="Times New Roman" w:hAnsi="Times New Roman" w:cs="Times New Roman"/>
          <w:lang w:val="en-US"/>
        </w:rPr>
        <w:t xml:space="preserve"> (BEA).</w:t>
      </w:r>
    </w:p>
  </w:footnote>
  <w:footnote w:id="5">
    <w:p w14:paraId="0D204F8B" w14:textId="419EDD6E" w:rsidR="0032793C" w:rsidRPr="005D7DC8" w:rsidRDefault="0032793C" w:rsidP="00FA6E5B">
      <w:pPr>
        <w:pStyle w:val="Textodenotaderodap"/>
        <w:rPr>
          <w:rFonts w:ascii="Times New Roman" w:hAnsi="Times New Roman" w:cs="Times New Roman"/>
          <w:lang w:val="en-US"/>
        </w:rPr>
      </w:pPr>
      <w:r w:rsidRPr="005D7DC8">
        <w:rPr>
          <w:rStyle w:val="Refdenotaderodap"/>
          <w:rFonts w:ascii="Times New Roman" w:hAnsi="Times New Roman" w:cs="Times New Roman"/>
        </w:rPr>
        <w:footnoteRef/>
      </w:r>
      <w:r w:rsidRPr="005D7DC8">
        <w:rPr>
          <w:rFonts w:ascii="Times New Roman" w:hAnsi="Times New Roman" w:cs="Times New Roman"/>
          <w:lang w:val="en-US"/>
        </w:rPr>
        <w:t xml:space="preserve"> </w:t>
      </w:r>
      <w:r w:rsidRPr="005D7DC8">
        <w:rPr>
          <w:rFonts w:ascii="Times New Roman" w:hAnsi="Times New Roman" w:cs="Times New Roman"/>
          <w:i/>
          <w:iCs/>
          <w:lang w:val="en-US"/>
        </w:rPr>
        <w:t>Accident Investigation Commission.</w:t>
      </w:r>
    </w:p>
  </w:footnote>
  <w:footnote w:id="6">
    <w:p w14:paraId="2EB1FED8" w14:textId="23FCE9FE" w:rsidR="0032793C" w:rsidRPr="005D7DC8" w:rsidRDefault="0032793C" w:rsidP="008913E3">
      <w:pPr>
        <w:pStyle w:val="Textodenotaderodap"/>
        <w:rPr>
          <w:rFonts w:ascii="Times New Roman" w:hAnsi="Times New Roman" w:cs="Times New Roman"/>
          <w:lang w:val="en-US"/>
        </w:rPr>
      </w:pPr>
      <w:r w:rsidRPr="005D7DC8">
        <w:rPr>
          <w:rStyle w:val="Refdenotaderodap"/>
          <w:rFonts w:ascii="Times New Roman" w:hAnsi="Times New Roman" w:cs="Times New Roman"/>
        </w:rPr>
        <w:footnoteRef/>
      </w:r>
      <w:r w:rsidRPr="005D7DC8">
        <w:rPr>
          <w:rFonts w:ascii="Times New Roman" w:hAnsi="Times New Roman" w:cs="Times New Roman"/>
          <w:lang w:val="en-US"/>
        </w:rPr>
        <w:t xml:space="preserve"> </w:t>
      </w:r>
      <w:r w:rsidRPr="005D7DC8">
        <w:rPr>
          <w:rFonts w:ascii="Times New Roman" w:hAnsi="Times New Roman" w:cs="Times New Roman"/>
          <w:i/>
          <w:iCs/>
          <w:lang w:val="en-US"/>
        </w:rPr>
        <w:t>Manual of Civil Aviation Medicine.</w:t>
      </w:r>
    </w:p>
  </w:footnote>
  <w:footnote w:id="7">
    <w:p w14:paraId="2AB18934" w14:textId="77777777" w:rsidR="0032793C" w:rsidRPr="005D7DC8" w:rsidRDefault="0032793C" w:rsidP="0035473F">
      <w:pPr>
        <w:pStyle w:val="Textodenotaderodap"/>
        <w:rPr>
          <w:rFonts w:ascii="Times New Roman" w:hAnsi="Times New Roman" w:cs="Times New Roman"/>
          <w:i/>
          <w:iCs/>
          <w:lang w:val="en-US"/>
        </w:rPr>
      </w:pPr>
      <w:r w:rsidRPr="005D7DC8">
        <w:rPr>
          <w:rStyle w:val="Refdenotaderodap"/>
          <w:rFonts w:ascii="Times New Roman" w:hAnsi="Times New Roman" w:cs="Times New Roman"/>
        </w:rPr>
        <w:footnoteRef/>
      </w:r>
      <w:r w:rsidRPr="005D7DC8">
        <w:rPr>
          <w:rFonts w:ascii="Times New Roman" w:hAnsi="Times New Roman" w:cs="Times New Roman"/>
          <w:i/>
          <w:iCs/>
          <w:lang w:val="en-US"/>
        </w:rPr>
        <w:t xml:space="preserve"> International Civil Aviation Organization </w:t>
      </w:r>
      <w:r w:rsidRPr="005D7DC8">
        <w:rPr>
          <w:rFonts w:ascii="Times New Roman" w:hAnsi="Times New Roman" w:cs="Times New Roman"/>
          <w:lang w:val="en-US"/>
        </w:rPr>
        <w:t>(ICAO).</w:t>
      </w:r>
    </w:p>
  </w:footnote>
  <w:footnote w:id="8">
    <w:p w14:paraId="4D00B2A9" w14:textId="0DEC69BE" w:rsidR="0032793C" w:rsidRPr="005D7DC8" w:rsidRDefault="0032793C">
      <w:pPr>
        <w:pStyle w:val="Textodenotaderodap"/>
        <w:rPr>
          <w:rFonts w:ascii="Times New Roman" w:hAnsi="Times New Roman" w:cs="Times New Roman"/>
          <w:lang w:val="en-US"/>
        </w:rPr>
      </w:pPr>
      <w:r w:rsidRPr="005D7DC8">
        <w:rPr>
          <w:rStyle w:val="Refdenotaderodap"/>
          <w:rFonts w:ascii="Times New Roman" w:hAnsi="Times New Roman" w:cs="Times New Roman"/>
        </w:rPr>
        <w:footnoteRef/>
      </w:r>
      <w:r w:rsidRPr="005D7DC8">
        <w:rPr>
          <w:rFonts w:ascii="Times New Roman" w:hAnsi="Times New Roman" w:cs="Times New Roman"/>
          <w:lang w:val="en-US"/>
        </w:rPr>
        <w:t xml:space="preserve"> </w:t>
      </w:r>
      <w:r w:rsidRPr="005D7DC8">
        <w:rPr>
          <w:rFonts w:ascii="Times New Roman" w:hAnsi="Times New Roman" w:cs="Times New Roman"/>
          <w:i/>
          <w:iCs/>
          <w:lang w:val="en-US"/>
        </w:rPr>
        <w:t>Manual for the Oversight of Fatigue Management Approaches.</w:t>
      </w:r>
    </w:p>
  </w:footnote>
  <w:footnote w:id="9">
    <w:p w14:paraId="27339CD2" w14:textId="3888AE55" w:rsidR="0032793C" w:rsidRPr="005D7DC8" w:rsidRDefault="0032793C">
      <w:pPr>
        <w:pStyle w:val="Textodenotaderodap"/>
        <w:rPr>
          <w:rFonts w:ascii="Times New Roman" w:hAnsi="Times New Roman" w:cs="Times New Roman"/>
          <w:lang w:val="en-US"/>
        </w:rPr>
      </w:pPr>
      <w:r w:rsidRPr="005D7DC8">
        <w:rPr>
          <w:rStyle w:val="Refdenotaderodap"/>
          <w:rFonts w:ascii="Times New Roman" w:hAnsi="Times New Roman" w:cs="Times New Roman"/>
        </w:rPr>
        <w:footnoteRef/>
      </w:r>
      <w:r w:rsidRPr="005D7DC8">
        <w:rPr>
          <w:rFonts w:ascii="Times New Roman" w:hAnsi="Times New Roman" w:cs="Times New Roman"/>
          <w:lang w:val="en-US"/>
        </w:rPr>
        <w:t xml:space="preserve"> </w:t>
      </w:r>
      <w:r w:rsidRPr="005D7DC8">
        <w:rPr>
          <w:rFonts w:ascii="Times New Roman" w:hAnsi="Times New Roman" w:cs="Times New Roman"/>
          <w:i/>
          <w:iCs/>
          <w:lang w:val="en-US"/>
        </w:rPr>
        <w:t>Specifications for Psychiatric and Psychological Evaluations</w:t>
      </w:r>
    </w:p>
  </w:footnote>
  <w:footnote w:id="10">
    <w:p w14:paraId="02D392EF" w14:textId="02ADF110" w:rsidR="00C06631" w:rsidRPr="005D7DC8" w:rsidRDefault="00C06631" w:rsidP="00C06631">
      <w:pPr>
        <w:pStyle w:val="Textodenotaderodap"/>
        <w:jc w:val="both"/>
        <w:rPr>
          <w:rFonts w:ascii="Times New Roman" w:hAnsi="Times New Roman" w:cs="Times New Roman"/>
        </w:rPr>
      </w:pPr>
      <w:r w:rsidRPr="005D7DC8">
        <w:rPr>
          <w:rStyle w:val="Refdenotaderodap"/>
          <w:rFonts w:ascii="Times New Roman" w:hAnsi="Times New Roman" w:cs="Times New Roman"/>
        </w:rPr>
        <w:footnoteRef/>
      </w:r>
      <w:r w:rsidRPr="005D7DC8">
        <w:rPr>
          <w:rFonts w:ascii="Times New Roman" w:hAnsi="Times New Roman" w:cs="Times New Roman"/>
        </w:rPr>
        <w:t xml:space="preserve"> </w:t>
      </w:r>
      <w:r w:rsidRPr="005D7DC8">
        <w:rPr>
          <w:rFonts w:ascii="Times New Roman" w:hAnsi="Times New Roman" w:cs="Times New Roman"/>
          <w:bCs/>
        </w:rPr>
        <w:t xml:space="preserve">Avaliação </w:t>
      </w:r>
      <w:r w:rsidR="00BA1F13" w:rsidRPr="005D7DC8">
        <w:rPr>
          <w:rFonts w:ascii="Times New Roman" w:hAnsi="Times New Roman" w:cs="Times New Roman"/>
          <w:bCs/>
        </w:rPr>
        <w:t>que</w:t>
      </w:r>
      <w:r w:rsidRPr="005D7DC8">
        <w:rPr>
          <w:rFonts w:ascii="Times New Roman" w:hAnsi="Times New Roman" w:cs="Times New Roman"/>
        </w:rPr>
        <w:t xml:space="preserve"> </w:t>
      </w:r>
      <w:r w:rsidR="00BA1F13" w:rsidRPr="005D7DC8">
        <w:rPr>
          <w:rFonts w:ascii="Times New Roman" w:hAnsi="Times New Roman" w:cs="Times New Roman"/>
          <w:bCs/>
        </w:rPr>
        <w:t xml:space="preserve">visa superar déficits no desempenho social com o desenvolvimento de repertório socialmente desejado por meio de procedimentos </w:t>
      </w:r>
      <w:r w:rsidR="004D4B07" w:rsidRPr="005D7DC8">
        <w:rPr>
          <w:rFonts w:ascii="Times New Roman" w:hAnsi="Times New Roman" w:cs="Times New Roman"/>
          <w:bCs/>
        </w:rPr>
        <w:t>educativos e clínicos</w:t>
      </w:r>
      <w:r w:rsidR="00BA1F13" w:rsidRPr="005D7DC8">
        <w:rPr>
          <w:rFonts w:ascii="Times New Roman" w:hAnsi="Times New Roman" w:cs="Times New Roman"/>
          <w:bCs/>
        </w:rPr>
        <w:t xml:space="preserve"> (</w:t>
      </w:r>
      <w:r w:rsidR="005D7DC8" w:rsidRPr="005D7DC8">
        <w:rPr>
          <w:rFonts w:ascii="Times New Roman" w:hAnsi="Times New Roman" w:cs="Times New Roman"/>
          <w:bCs/>
        </w:rPr>
        <w:t>BOLSONI-SILVA</w:t>
      </w:r>
      <w:r w:rsidR="00BA1F13" w:rsidRPr="005D7DC8">
        <w:rPr>
          <w:rFonts w:ascii="Times New Roman" w:hAnsi="Times New Roman" w:cs="Times New Roman"/>
          <w:bCs/>
        </w:rPr>
        <w:t>, 2002)</w:t>
      </w:r>
      <w:r w:rsidR="004D4B07" w:rsidRPr="005D7DC8">
        <w:rPr>
          <w:rFonts w:ascii="Times New Roman" w:hAnsi="Times New Roman" w:cs="Times New Roman"/>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4360963"/>
      <w:docPartObj>
        <w:docPartGallery w:val="Page Numbers (Top of Page)"/>
        <w:docPartUnique/>
      </w:docPartObj>
    </w:sdtPr>
    <w:sdtEndPr>
      <w:rPr>
        <w:sz w:val="20"/>
        <w:szCs w:val="20"/>
      </w:rPr>
    </w:sdtEndPr>
    <w:sdtContent>
      <w:p w14:paraId="113AADD4" w14:textId="77777777" w:rsidR="0032793C" w:rsidRPr="001A1A90" w:rsidRDefault="0032793C">
        <w:pPr>
          <w:pStyle w:val="Cabealho"/>
          <w:jc w:val="right"/>
          <w:rPr>
            <w:sz w:val="20"/>
            <w:szCs w:val="20"/>
          </w:rPr>
        </w:pPr>
        <w:r w:rsidRPr="001A1A90">
          <w:rPr>
            <w:rFonts w:ascii="Times New Roman" w:hAnsi="Times New Roman" w:cs="Times New Roman"/>
            <w:sz w:val="20"/>
            <w:szCs w:val="20"/>
          </w:rPr>
          <w:fldChar w:fldCharType="begin"/>
        </w:r>
        <w:r w:rsidRPr="001A1A90">
          <w:rPr>
            <w:rFonts w:ascii="Times New Roman" w:hAnsi="Times New Roman" w:cs="Times New Roman"/>
            <w:sz w:val="20"/>
            <w:szCs w:val="20"/>
          </w:rPr>
          <w:instrText>PAGE   \* MERGEFORMAT</w:instrText>
        </w:r>
        <w:r w:rsidRPr="001A1A90">
          <w:rPr>
            <w:rFonts w:ascii="Times New Roman" w:hAnsi="Times New Roman" w:cs="Times New Roman"/>
            <w:sz w:val="20"/>
            <w:szCs w:val="20"/>
          </w:rPr>
          <w:fldChar w:fldCharType="separate"/>
        </w:r>
        <w:r w:rsidR="00C50514">
          <w:rPr>
            <w:rFonts w:ascii="Times New Roman" w:hAnsi="Times New Roman" w:cs="Times New Roman"/>
            <w:noProof/>
            <w:sz w:val="20"/>
            <w:szCs w:val="20"/>
          </w:rPr>
          <w:t>28</w:t>
        </w:r>
        <w:r w:rsidRPr="001A1A90">
          <w:rPr>
            <w:rFonts w:ascii="Times New Roman" w:hAnsi="Times New Roman" w:cs="Times New Roman"/>
            <w:sz w:val="20"/>
            <w:szCs w:val="20"/>
          </w:rPr>
          <w:fldChar w:fldCharType="end"/>
        </w:r>
      </w:p>
    </w:sdtContent>
  </w:sdt>
  <w:p w14:paraId="132B547E" w14:textId="77777777" w:rsidR="0032793C" w:rsidRPr="001A1A90" w:rsidRDefault="0032793C">
    <w:pPr>
      <w:pStyle w:val="Cabealh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1F02C2"/>
    <w:multiLevelType w:val="hybridMultilevel"/>
    <w:tmpl w:val="205CF1A4"/>
    <w:lvl w:ilvl="0" w:tplc="A4B0657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6733A2C"/>
    <w:multiLevelType w:val="multilevel"/>
    <w:tmpl w:val="5CD25C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4C2DAE"/>
    <w:multiLevelType w:val="hybridMultilevel"/>
    <w:tmpl w:val="0960FBE8"/>
    <w:lvl w:ilvl="0" w:tplc="8278C1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58"/>
    <w:rsid w:val="00000386"/>
    <w:rsid w:val="00001C22"/>
    <w:rsid w:val="00001C3A"/>
    <w:rsid w:val="00001C51"/>
    <w:rsid w:val="00002827"/>
    <w:rsid w:val="00002E11"/>
    <w:rsid w:val="000036E9"/>
    <w:rsid w:val="00004247"/>
    <w:rsid w:val="000059B0"/>
    <w:rsid w:val="00007D89"/>
    <w:rsid w:val="00007EDA"/>
    <w:rsid w:val="00011118"/>
    <w:rsid w:val="00011265"/>
    <w:rsid w:val="00011536"/>
    <w:rsid w:val="0001183B"/>
    <w:rsid w:val="00012DC4"/>
    <w:rsid w:val="00012DE7"/>
    <w:rsid w:val="00013B37"/>
    <w:rsid w:val="000149C0"/>
    <w:rsid w:val="00015799"/>
    <w:rsid w:val="000169D3"/>
    <w:rsid w:val="00023029"/>
    <w:rsid w:val="00024132"/>
    <w:rsid w:val="00026BB2"/>
    <w:rsid w:val="00027822"/>
    <w:rsid w:val="00027D0F"/>
    <w:rsid w:val="00031D28"/>
    <w:rsid w:val="00031E71"/>
    <w:rsid w:val="000335C6"/>
    <w:rsid w:val="0003586A"/>
    <w:rsid w:val="00035CD4"/>
    <w:rsid w:val="00035DEC"/>
    <w:rsid w:val="000401E8"/>
    <w:rsid w:val="00041F52"/>
    <w:rsid w:val="00042E15"/>
    <w:rsid w:val="00044777"/>
    <w:rsid w:val="00047FD3"/>
    <w:rsid w:val="0005041B"/>
    <w:rsid w:val="0005185E"/>
    <w:rsid w:val="00051D33"/>
    <w:rsid w:val="00052E11"/>
    <w:rsid w:val="000537F9"/>
    <w:rsid w:val="0005485C"/>
    <w:rsid w:val="00054AAB"/>
    <w:rsid w:val="00054AB7"/>
    <w:rsid w:val="00056522"/>
    <w:rsid w:val="0005685B"/>
    <w:rsid w:val="0005700E"/>
    <w:rsid w:val="00060605"/>
    <w:rsid w:val="000652AD"/>
    <w:rsid w:val="00065C5C"/>
    <w:rsid w:val="00066D70"/>
    <w:rsid w:val="00070233"/>
    <w:rsid w:val="00070853"/>
    <w:rsid w:val="00071F85"/>
    <w:rsid w:val="0007283A"/>
    <w:rsid w:val="0007514F"/>
    <w:rsid w:val="00075473"/>
    <w:rsid w:val="00075AF1"/>
    <w:rsid w:val="00075FA2"/>
    <w:rsid w:val="000770AD"/>
    <w:rsid w:val="000805C3"/>
    <w:rsid w:val="00080987"/>
    <w:rsid w:val="00080BD5"/>
    <w:rsid w:val="0008105D"/>
    <w:rsid w:val="000811EE"/>
    <w:rsid w:val="0008296F"/>
    <w:rsid w:val="00082D94"/>
    <w:rsid w:val="00083B40"/>
    <w:rsid w:val="00085CC1"/>
    <w:rsid w:val="00086616"/>
    <w:rsid w:val="0008737E"/>
    <w:rsid w:val="00090763"/>
    <w:rsid w:val="000922E2"/>
    <w:rsid w:val="0009593A"/>
    <w:rsid w:val="00097646"/>
    <w:rsid w:val="000A001C"/>
    <w:rsid w:val="000A0AD7"/>
    <w:rsid w:val="000A159B"/>
    <w:rsid w:val="000A2581"/>
    <w:rsid w:val="000A5353"/>
    <w:rsid w:val="000A7B17"/>
    <w:rsid w:val="000B06B9"/>
    <w:rsid w:val="000B1810"/>
    <w:rsid w:val="000B1D2E"/>
    <w:rsid w:val="000B2AC5"/>
    <w:rsid w:val="000B4A71"/>
    <w:rsid w:val="000C0431"/>
    <w:rsid w:val="000C0FB0"/>
    <w:rsid w:val="000C28CA"/>
    <w:rsid w:val="000C3C14"/>
    <w:rsid w:val="000C454C"/>
    <w:rsid w:val="000C7099"/>
    <w:rsid w:val="000C790D"/>
    <w:rsid w:val="000C7A33"/>
    <w:rsid w:val="000C7D25"/>
    <w:rsid w:val="000D025C"/>
    <w:rsid w:val="000D02F4"/>
    <w:rsid w:val="000D1563"/>
    <w:rsid w:val="000D1A63"/>
    <w:rsid w:val="000D3721"/>
    <w:rsid w:val="000D391B"/>
    <w:rsid w:val="000D39A7"/>
    <w:rsid w:val="000D4997"/>
    <w:rsid w:val="000D4FD6"/>
    <w:rsid w:val="000D5030"/>
    <w:rsid w:val="000D5381"/>
    <w:rsid w:val="000D55A3"/>
    <w:rsid w:val="000D5C32"/>
    <w:rsid w:val="000D714D"/>
    <w:rsid w:val="000D7E6A"/>
    <w:rsid w:val="000E0942"/>
    <w:rsid w:val="000E1566"/>
    <w:rsid w:val="000E1740"/>
    <w:rsid w:val="000E1B14"/>
    <w:rsid w:val="000E2D1E"/>
    <w:rsid w:val="000E3052"/>
    <w:rsid w:val="000E3339"/>
    <w:rsid w:val="000E41F4"/>
    <w:rsid w:val="000E5E71"/>
    <w:rsid w:val="000E6868"/>
    <w:rsid w:val="000E6EB5"/>
    <w:rsid w:val="000E705C"/>
    <w:rsid w:val="000E7DBB"/>
    <w:rsid w:val="000F0AA8"/>
    <w:rsid w:val="000F140B"/>
    <w:rsid w:val="000F210F"/>
    <w:rsid w:val="000F2887"/>
    <w:rsid w:val="000F2BE4"/>
    <w:rsid w:val="000F5407"/>
    <w:rsid w:val="000F68D7"/>
    <w:rsid w:val="000F77B2"/>
    <w:rsid w:val="000F7C57"/>
    <w:rsid w:val="0010088D"/>
    <w:rsid w:val="00100A55"/>
    <w:rsid w:val="00102599"/>
    <w:rsid w:val="001132F3"/>
    <w:rsid w:val="00113D19"/>
    <w:rsid w:val="0011621B"/>
    <w:rsid w:val="001177D2"/>
    <w:rsid w:val="001218A7"/>
    <w:rsid w:val="00122AC3"/>
    <w:rsid w:val="00124446"/>
    <w:rsid w:val="001244AE"/>
    <w:rsid w:val="00124E05"/>
    <w:rsid w:val="00130B8D"/>
    <w:rsid w:val="001317FE"/>
    <w:rsid w:val="00131BB0"/>
    <w:rsid w:val="00133176"/>
    <w:rsid w:val="00134234"/>
    <w:rsid w:val="0013479C"/>
    <w:rsid w:val="0013556E"/>
    <w:rsid w:val="001431A2"/>
    <w:rsid w:val="00144A6E"/>
    <w:rsid w:val="00144DA9"/>
    <w:rsid w:val="0014521C"/>
    <w:rsid w:val="001458F9"/>
    <w:rsid w:val="00145A08"/>
    <w:rsid w:val="00145B25"/>
    <w:rsid w:val="00151067"/>
    <w:rsid w:val="00151386"/>
    <w:rsid w:val="001520F4"/>
    <w:rsid w:val="00152610"/>
    <w:rsid w:val="00153045"/>
    <w:rsid w:val="0015322C"/>
    <w:rsid w:val="0015328A"/>
    <w:rsid w:val="001547B8"/>
    <w:rsid w:val="00154B2A"/>
    <w:rsid w:val="001553ED"/>
    <w:rsid w:val="001578C6"/>
    <w:rsid w:val="00157D2E"/>
    <w:rsid w:val="001620E1"/>
    <w:rsid w:val="001627F3"/>
    <w:rsid w:val="00165899"/>
    <w:rsid w:val="00165F26"/>
    <w:rsid w:val="001660E0"/>
    <w:rsid w:val="001663A6"/>
    <w:rsid w:val="00166F03"/>
    <w:rsid w:val="00167790"/>
    <w:rsid w:val="00171B37"/>
    <w:rsid w:val="00172099"/>
    <w:rsid w:val="00173597"/>
    <w:rsid w:val="0017361C"/>
    <w:rsid w:val="0017364F"/>
    <w:rsid w:val="00175FDE"/>
    <w:rsid w:val="001778CB"/>
    <w:rsid w:val="00180822"/>
    <w:rsid w:val="001811AD"/>
    <w:rsid w:val="001828FC"/>
    <w:rsid w:val="00183D3E"/>
    <w:rsid w:val="00184CE7"/>
    <w:rsid w:val="0018675B"/>
    <w:rsid w:val="001867B4"/>
    <w:rsid w:val="00187DA2"/>
    <w:rsid w:val="00187E9A"/>
    <w:rsid w:val="00190EE3"/>
    <w:rsid w:val="00191389"/>
    <w:rsid w:val="00192EE7"/>
    <w:rsid w:val="001931D2"/>
    <w:rsid w:val="00194915"/>
    <w:rsid w:val="00194F6F"/>
    <w:rsid w:val="001951CC"/>
    <w:rsid w:val="001955F6"/>
    <w:rsid w:val="001957CE"/>
    <w:rsid w:val="00195E19"/>
    <w:rsid w:val="001971D8"/>
    <w:rsid w:val="00197AF7"/>
    <w:rsid w:val="001A0768"/>
    <w:rsid w:val="001A1A90"/>
    <w:rsid w:val="001A3AC9"/>
    <w:rsid w:val="001A4979"/>
    <w:rsid w:val="001A626B"/>
    <w:rsid w:val="001A6CDB"/>
    <w:rsid w:val="001A7FF8"/>
    <w:rsid w:val="001B323F"/>
    <w:rsid w:val="001B396B"/>
    <w:rsid w:val="001B4970"/>
    <w:rsid w:val="001B4A96"/>
    <w:rsid w:val="001B5426"/>
    <w:rsid w:val="001B6F53"/>
    <w:rsid w:val="001C1A3B"/>
    <w:rsid w:val="001C216A"/>
    <w:rsid w:val="001C30E1"/>
    <w:rsid w:val="001C3B3D"/>
    <w:rsid w:val="001C3D1B"/>
    <w:rsid w:val="001C5617"/>
    <w:rsid w:val="001C6FCB"/>
    <w:rsid w:val="001C7E8F"/>
    <w:rsid w:val="001D260C"/>
    <w:rsid w:val="001D2D45"/>
    <w:rsid w:val="001D3BF1"/>
    <w:rsid w:val="001D4E19"/>
    <w:rsid w:val="001D5DC7"/>
    <w:rsid w:val="001D6604"/>
    <w:rsid w:val="001D67EB"/>
    <w:rsid w:val="001D778E"/>
    <w:rsid w:val="001D7FAE"/>
    <w:rsid w:val="001E18E7"/>
    <w:rsid w:val="001E1BA9"/>
    <w:rsid w:val="001E1F75"/>
    <w:rsid w:val="001E2A9E"/>
    <w:rsid w:val="001E2C27"/>
    <w:rsid w:val="001E3616"/>
    <w:rsid w:val="001E5880"/>
    <w:rsid w:val="001E6167"/>
    <w:rsid w:val="001F3F49"/>
    <w:rsid w:val="001F3F7D"/>
    <w:rsid w:val="001F410D"/>
    <w:rsid w:val="001F59A3"/>
    <w:rsid w:val="001F59BA"/>
    <w:rsid w:val="001F73BE"/>
    <w:rsid w:val="001F7864"/>
    <w:rsid w:val="002013D6"/>
    <w:rsid w:val="002021CD"/>
    <w:rsid w:val="002052E9"/>
    <w:rsid w:val="00205751"/>
    <w:rsid w:val="00206298"/>
    <w:rsid w:val="00207E3D"/>
    <w:rsid w:val="00211B00"/>
    <w:rsid w:val="00212F60"/>
    <w:rsid w:val="002133EE"/>
    <w:rsid w:val="00213690"/>
    <w:rsid w:val="00214B85"/>
    <w:rsid w:val="002150FA"/>
    <w:rsid w:val="00215A86"/>
    <w:rsid w:val="00215D89"/>
    <w:rsid w:val="00215DD9"/>
    <w:rsid w:val="00216631"/>
    <w:rsid w:val="00216DD7"/>
    <w:rsid w:val="00217324"/>
    <w:rsid w:val="00221111"/>
    <w:rsid w:val="00222294"/>
    <w:rsid w:val="002227B3"/>
    <w:rsid w:val="0022285F"/>
    <w:rsid w:val="00222C17"/>
    <w:rsid w:val="002257FD"/>
    <w:rsid w:val="00227FD7"/>
    <w:rsid w:val="00230E23"/>
    <w:rsid w:val="00230F55"/>
    <w:rsid w:val="0023122E"/>
    <w:rsid w:val="002322D6"/>
    <w:rsid w:val="002326DB"/>
    <w:rsid w:val="00233B0B"/>
    <w:rsid w:val="0023405C"/>
    <w:rsid w:val="002348D9"/>
    <w:rsid w:val="0023498C"/>
    <w:rsid w:val="00234AD3"/>
    <w:rsid w:val="00235919"/>
    <w:rsid w:val="002372B3"/>
    <w:rsid w:val="002373C1"/>
    <w:rsid w:val="0023785A"/>
    <w:rsid w:val="00237DEF"/>
    <w:rsid w:val="002429A1"/>
    <w:rsid w:val="00242C4E"/>
    <w:rsid w:val="00245EA0"/>
    <w:rsid w:val="00245EDE"/>
    <w:rsid w:val="00246B1F"/>
    <w:rsid w:val="002475BE"/>
    <w:rsid w:val="00251B7A"/>
    <w:rsid w:val="0025372E"/>
    <w:rsid w:val="00254267"/>
    <w:rsid w:val="00254DF3"/>
    <w:rsid w:val="00257FCB"/>
    <w:rsid w:val="002601E6"/>
    <w:rsid w:val="002610C4"/>
    <w:rsid w:val="00261262"/>
    <w:rsid w:val="00263451"/>
    <w:rsid w:val="00263815"/>
    <w:rsid w:val="00263953"/>
    <w:rsid w:val="002640EB"/>
    <w:rsid w:val="00264453"/>
    <w:rsid w:val="00266D63"/>
    <w:rsid w:val="0026724B"/>
    <w:rsid w:val="002676A5"/>
    <w:rsid w:val="00267BA9"/>
    <w:rsid w:val="00267C50"/>
    <w:rsid w:val="00267C53"/>
    <w:rsid w:val="00267D79"/>
    <w:rsid w:val="00267E92"/>
    <w:rsid w:val="00272439"/>
    <w:rsid w:val="002740CA"/>
    <w:rsid w:val="002752D0"/>
    <w:rsid w:val="002765F4"/>
    <w:rsid w:val="00281610"/>
    <w:rsid w:val="00283F11"/>
    <w:rsid w:val="00285AFD"/>
    <w:rsid w:val="00286A2E"/>
    <w:rsid w:val="00286BB7"/>
    <w:rsid w:val="00286E0F"/>
    <w:rsid w:val="00287FC0"/>
    <w:rsid w:val="00291712"/>
    <w:rsid w:val="00291753"/>
    <w:rsid w:val="0029336E"/>
    <w:rsid w:val="002939B2"/>
    <w:rsid w:val="00296F1A"/>
    <w:rsid w:val="002A062B"/>
    <w:rsid w:val="002A51F9"/>
    <w:rsid w:val="002A5A51"/>
    <w:rsid w:val="002A6409"/>
    <w:rsid w:val="002A6603"/>
    <w:rsid w:val="002B1466"/>
    <w:rsid w:val="002B3BE5"/>
    <w:rsid w:val="002B5851"/>
    <w:rsid w:val="002B6346"/>
    <w:rsid w:val="002B6490"/>
    <w:rsid w:val="002B77B6"/>
    <w:rsid w:val="002B7B2B"/>
    <w:rsid w:val="002C136E"/>
    <w:rsid w:val="002C1B5F"/>
    <w:rsid w:val="002C2796"/>
    <w:rsid w:val="002C51E4"/>
    <w:rsid w:val="002C5EDE"/>
    <w:rsid w:val="002C6674"/>
    <w:rsid w:val="002C7CF2"/>
    <w:rsid w:val="002D0B49"/>
    <w:rsid w:val="002D1D03"/>
    <w:rsid w:val="002D4D3B"/>
    <w:rsid w:val="002D52EA"/>
    <w:rsid w:val="002D5AF2"/>
    <w:rsid w:val="002D5B37"/>
    <w:rsid w:val="002E00E3"/>
    <w:rsid w:val="002E168C"/>
    <w:rsid w:val="002E244C"/>
    <w:rsid w:val="002E2916"/>
    <w:rsid w:val="002E387B"/>
    <w:rsid w:val="002E45D0"/>
    <w:rsid w:val="002E505C"/>
    <w:rsid w:val="002E561F"/>
    <w:rsid w:val="002E56B0"/>
    <w:rsid w:val="002E7A36"/>
    <w:rsid w:val="002F0A63"/>
    <w:rsid w:val="002F0B9B"/>
    <w:rsid w:val="002F0FCB"/>
    <w:rsid w:val="002F720D"/>
    <w:rsid w:val="00300991"/>
    <w:rsid w:val="0030146E"/>
    <w:rsid w:val="0030188F"/>
    <w:rsid w:val="0030599C"/>
    <w:rsid w:val="00305B08"/>
    <w:rsid w:val="003070F1"/>
    <w:rsid w:val="00307638"/>
    <w:rsid w:val="0031317A"/>
    <w:rsid w:val="003143BF"/>
    <w:rsid w:val="00315265"/>
    <w:rsid w:val="00316DA0"/>
    <w:rsid w:val="00317461"/>
    <w:rsid w:val="00320B1B"/>
    <w:rsid w:val="00321341"/>
    <w:rsid w:val="00321CC1"/>
    <w:rsid w:val="00321DDE"/>
    <w:rsid w:val="00324C2F"/>
    <w:rsid w:val="00325124"/>
    <w:rsid w:val="00326F6A"/>
    <w:rsid w:val="0032793C"/>
    <w:rsid w:val="00330AB6"/>
    <w:rsid w:val="00331398"/>
    <w:rsid w:val="00332290"/>
    <w:rsid w:val="003326F7"/>
    <w:rsid w:val="00334372"/>
    <w:rsid w:val="003345AE"/>
    <w:rsid w:val="003359D8"/>
    <w:rsid w:val="0033687A"/>
    <w:rsid w:val="00336D3D"/>
    <w:rsid w:val="0033751A"/>
    <w:rsid w:val="00340CC5"/>
    <w:rsid w:val="00340EB4"/>
    <w:rsid w:val="00341299"/>
    <w:rsid w:val="00342451"/>
    <w:rsid w:val="003455BA"/>
    <w:rsid w:val="00345F76"/>
    <w:rsid w:val="003507EC"/>
    <w:rsid w:val="00350A38"/>
    <w:rsid w:val="00350B68"/>
    <w:rsid w:val="00353F22"/>
    <w:rsid w:val="0035473F"/>
    <w:rsid w:val="00355F63"/>
    <w:rsid w:val="00356469"/>
    <w:rsid w:val="00356C48"/>
    <w:rsid w:val="00357AAC"/>
    <w:rsid w:val="00360828"/>
    <w:rsid w:val="00360DB1"/>
    <w:rsid w:val="003614DA"/>
    <w:rsid w:val="003639E0"/>
    <w:rsid w:val="00363EA4"/>
    <w:rsid w:val="00364686"/>
    <w:rsid w:val="0037183A"/>
    <w:rsid w:val="00371CB6"/>
    <w:rsid w:val="00372064"/>
    <w:rsid w:val="003722E4"/>
    <w:rsid w:val="0037297D"/>
    <w:rsid w:val="00372D88"/>
    <w:rsid w:val="003757E2"/>
    <w:rsid w:val="00375CD3"/>
    <w:rsid w:val="003760D7"/>
    <w:rsid w:val="00376EEF"/>
    <w:rsid w:val="00377ABF"/>
    <w:rsid w:val="00380B00"/>
    <w:rsid w:val="003811D7"/>
    <w:rsid w:val="00381F6A"/>
    <w:rsid w:val="003839C7"/>
    <w:rsid w:val="00392592"/>
    <w:rsid w:val="00393DD2"/>
    <w:rsid w:val="00394A23"/>
    <w:rsid w:val="003956AC"/>
    <w:rsid w:val="003959E0"/>
    <w:rsid w:val="00395D52"/>
    <w:rsid w:val="003963DA"/>
    <w:rsid w:val="00397DD0"/>
    <w:rsid w:val="003A017E"/>
    <w:rsid w:val="003A0D9E"/>
    <w:rsid w:val="003A13C1"/>
    <w:rsid w:val="003A1EA0"/>
    <w:rsid w:val="003A3FD8"/>
    <w:rsid w:val="003A65F8"/>
    <w:rsid w:val="003A7093"/>
    <w:rsid w:val="003B1855"/>
    <w:rsid w:val="003B2B3B"/>
    <w:rsid w:val="003B46B8"/>
    <w:rsid w:val="003B4B18"/>
    <w:rsid w:val="003B4B51"/>
    <w:rsid w:val="003B580F"/>
    <w:rsid w:val="003B5838"/>
    <w:rsid w:val="003B6296"/>
    <w:rsid w:val="003B77FE"/>
    <w:rsid w:val="003C0F9C"/>
    <w:rsid w:val="003C13ED"/>
    <w:rsid w:val="003C1B0D"/>
    <w:rsid w:val="003C5341"/>
    <w:rsid w:val="003D02D2"/>
    <w:rsid w:val="003D0929"/>
    <w:rsid w:val="003D1B83"/>
    <w:rsid w:val="003D2789"/>
    <w:rsid w:val="003D48CB"/>
    <w:rsid w:val="003D5173"/>
    <w:rsid w:val="003D5F35"/>
    <w:rsid w:val="003D68DC"/>
    <w:rsid w:val="003D7806"/>
    <w:rsid w:val="003D78F1"/>
    <w:rsid w:val="003E02BD"/>
    <w:rsid w:val="003E09E9"/>
    <w:rsid w:val="003E0BEF"/>
    <w:rsid w:val="003E11C0"/>
    <w:rsid w:val="003E24A4"/>
    <w:rsid w:val="003E3E24"/>
    <w:rsid w:val="003E4431"/>
    <w:rsid w:val="003E615C"/>
    <w:rsid w:val="003E6702"/>
    <w:rsid w:val="003E67CE"/>
    <w:rsid w:val="003E741B"/>
    <w:rsid w:val="003E7527"/>
    <w:rsid w:val="003F108E"/>
    <w:rsid w:val="003F207F"/>
    <w:rsid w:val="003F4A75"/>
    <w:rsid w:val="003F7AA9"/>
    <w:rsid w:val="003F7C16"/>
    <w:rsid w:val="004000B8"/>
    <w:rsid w:val="00400659"/>
    <w:rsid w:val="00400C8D"/>
    <w:rsid w:val="00404FB1"/>
    <w:rsid w:val="00405CDC"/>
    <w:rsid w:val="00406912"/>
    <w:rsid w:val="004100C1"/>
    <w:rsid w:val="00410915"/>
    <w:rsid w:val="00411BE0"/>
    <w:rsid w:val="0041229F"/>
    <w:rsid w:val="004146F2"/>
    <w:rsid w:val="00414EA0"/>
    <w:rsid w:val="00414F33"/>
    <w:rsid w:val="00420596"/>
    <w:rsid w:val="00421005"/>
    <w:rsid w:val="0042246B"/>
    <w:rsid w:val="0042286A"/>
    <w:rsid w:val="00423A19"/>
    <w:rsid w:val="004247F7"/>
    <w:rsid w:val="0042514D"/>
    <w:rsid w:val="004259A3"/>
    <w:rsid w:val="0042656C"/>
    <w:rsid w:val="00426FB6"/>
    <w:rsid w:val="00430EDD"/>
    <w:rsid w:val="00431269"/>
    <w:rsid w:val="00431F19"/>
    <w:rsid w:val="00431F4F"/>
    <w:rsid w:val="00432C16"/>
    <w:rsid w:val="004356DE"/>
    <w:rsid w:val="00436F26"/>
    <w:rsid w:val="00437C5B"/>
    <w:rsid w:val="00437DA0"/>
    <w:rsid w:val="00440B4F"/>
    <w:rsid w:val="00442CC5"/>
    <w:rsid w:val="0044377F"/>
    <w:rsid w:val="00443F43"/>
    <w:rsid w:val="004440C5"/>
    <w:rsid w:val="0044412E"/>
    <w:rsid w:val="00446113"/>
    <w:rsid w:val="00446938"/>
    <w:rsid w:val="00452D0C"/>
    <w:rsid w:val="004544E1"/>
    <w:rsid w:val="00455D65"/>
    <w:rsid w:val="004560CE"/>
    <w:rsid w:val="00457398"/>
    <w:rsid w:val="00457631"/>
    <w:rsid w:val="004576B9"/>
    <w:rsid w:val="004608A3"/>
    <w:rsid w:val="00460A3C"/>
    <w:rsid w:val="00460A61"/>
    <w:rsid w:val="004618F6"/>
    <w:rsid w:val="00461A5F"/>
    <w:rsid w:val="00462778"/>
    <w:rsid w:val="00462AA7"/>
    <w:rsid w:val="004636DB"/>
    <w:rsid w:val="00463AA8"/>
    <w:rsid w:val="0046548E"/>
    <w:rsid w:val="00465D47"/>
    <w:rsid w:val="00467EA1"/>
    <w:rsid w:val="00471819"/>
    <w:rsid w:val="00472684"/>
    <w:rsid w:val="00472B30"/>
    <w:rsid w:val="00473424"/>
    <w:rsid w:val="0047398F"/>
    <w:rsid w:val="004748F3"/>
    <w:rsid w:val="004749D2"/>
    <w:rsid w:val="00476692"/>
    <w:rsid w:val="00476958"/>
    <w:rsid w:val="00476B09"/>
    <w:rsid w:val="00477F6A"/>
    <w:rsid w:val="00480402"/>
    <w:rsid w:val="004818EB"/>
    <w:rsid w:val="0048278E"/>
    <w:rsid w:val="00483387"/>
    <w:rsid w:val="00484CCC"/>
    <w:rsid w:val="004851EE"/>
    <w:rsid w:val="00486B8A"/>
    <w:rsid w:val="00487794"/>
    <w:rsid w:val="00487ECA"/>
    <w:rsid w:val="0049013E"/>
    <w:rsid w:val="00490B96"/>
    <w:rsid w:val="0049139E"/>
    <w:rsid w:val="004919E8"/>
    <w:rsid w:val="00493010"/>
    <w:rsid w:val="004931A7"/>
    <w:rsid w:val="004942DC"/>
    <w:rsid w:val="004957AB"/>
    <w:rsid w:val="004972DA"/>
    <w:rsid w:val="00497383"/>
    <w:rsid w:val="004976BC"/>
    <w:rsid w:val="004A00A0"/>
    <w:rsid w:val="004A04B7"/>
    <w:rsid w:val="004A05BF"/>
    <w:rsid w:val="004A0C91"/>
    <w:rsid w:val="004A0DC6"/>
    <w:rsid w:val="004A1811"/>
    <w:rsid w:val="004A1C3D"/>
    <w:rsid w:val="004A2996"/>
    <w:rsid w:val="004A39EE"/>
    <w:rsid w:val="004A619F"/>
    <w:rsid w:val="004B0829"/>
    <w:rsid w:val="004B0929"/>
    <w:rsid w:val="004B1CCD"/>
    <w:rsid w:val="004B27E8"/>
    <w:rsid w:val="004B2ABD"/>
    <w:rsid w:val="004B2B1E"/>
    <w:rsid w:val="004B2F48"/>
    <w:rsid w:val="004B4ADC"/>
    <w:rsid w:val="004B4EEB"/>
    <w:rsid w:val="004B5E91"/>
    <w:rsid w:val="004B6652"/>
    <w:rsid w:val="004B6D10"/>
    <w:rsid w:val="004B6EB1"/>
    <w:rsid w:val="004C0536"/>
    <w:rsid w:val="004C0A03"/>
    <w:rsid w:val="004C0D66"/>
    <w:rsid w:val="004C245F"/>
    <w:rsid w:val="004C45E3"/>
    <w:rsid w:val="004C5290"/>
    <w:rsid w:val="004C5721"/>
    <w:rsid w:val="004D021D"/>
    <w:rsid w:val="004D0F24"/>
    <w:rsid w:val="004D2AE3"/>
    <w:rsid w:val="004D4B07"/>
    <w:rsid w:val="004D757E"/>
    <w:rsid w:val="004E104E"/>
    <w:rsid w:val="004E1BFD"/>
    <w:rsid w:val="004E2C2D"/>
    <w:rsid w:val="004E2F2A"/>
    <w:rsid w:val="004E4557"/>
    <w:rsid w:val="004E4E66"/>
    <w:rsid w:val="004E5DEF"/>
    <w:rsid w:val="004E64B8"/>
    <w:rsid w:val="004E6532"/>
    <w:rsid w:val="004F186C"/>
    <w:rsid w:val="004F3927"/>
    <w:rsid w:val="004F445B"/>
    <w:rsid w:val="004F4F66"/>
    <w:rsid w:val="004F5A6C"/>
    <w:rsid w:val="004F6483"/>
    <w:rsid w:val="004F65B4"/>
    <w:rsid w:val="004F6786"/>
    <w:rsid w:val="004F6E87"/>
    <w:rsid w:val="00500145"/>
    <w:rsid w:val="00500C1B"/>
    <w:rsid w:val="00501A17"/>
    <w:rsid w:val="00502836"/>
    <w:rsid w:val="00502EB5"/>
    <w:rsid w:val="0050304D"/>
    <w:rsid w:val="0050542F"/>
    <w:rsid w:val="00505DB1"/>
    <w:rsid w:val="0051066B"/>
    <w:rsid w:val="005119C0"/>
    <w:rsid w:val="0051280E"/>
    <w:rsid w:val="00513D9E"/>
    <w:rsid w:val="00514305"/>
    <w:rsid w:val="00514CC1"/>
    <w:rsid w:val="00515F3E"/>
    <w:rsid w:val="00515FF8"/>
    <w:rsid w:val="00517D74"/>
    <w:rsid w:val="005211F5"/>
    <w:rsid w:val="00521D4F"/>
    <w:rsid w:val="00522AC3"/>
    <w:rsid w:val="0052343D"/>
    <w:rsid w:val="005248EA"/>
    <w:rsid w:val="005252AE"/>
    <w:rsid w:val="00526E3C"/>
    <w:rsid w:val="00527411"/>
    <w:rsid w:val="00531212"/>
    <w:rsid w:val="00531827"/>
    <w:rsid w:val="00531842"/>
    <w:rsid w:val="00531D25"/>
    <w:rsid w:val="00535BAC"/>
    <w:rsid w:val="00535D47"/>
    <w:rsid w:val="005361FE"/>
    <w:rsid w:val="00536346"/>
    <w:rsid w:val="00536457"/>
    <w:rsid w:val="0053675B"/>
    <w:rsid w:val="005379EF"/>
    <w:rsid w:val="00540AED"/>
    <w:rsid w:val="00540DF5"/>
    <w:rsid w:val="00543BB0"/>
    <w:rsid w:val="0054456C"/>
    <w:rsid w:val="00545726"/>
    <w:rsid w:val="005461BC"/>
    <w:rsid w:val="0054638A"/>
    <w:rsid w:val="005467C0"/>
    <w:rsid w:val="00546C5E"/>
    <w:rsid w:val="00546CDA"/>
    <w:rsid w:val="0054709C"/>
    <w:rsid w:val="00547F56"/>
    <w:rsid w:val="0055046B"/>
    <w:rsid w:val="00552C8F"/>
    <w:rsid w:val="00553BDB"/>
    <w:rsid w:val="00554053"/>
    <w:rsid w:val="00554D1F"/>
    <w:rsid w:val="00555ACA"/>
    <w:rsid w:val="00556408"/>
    <w:rsid w:val="00556798"/>
    <w:rsid w:val="005634B8"/>
    <w:rsid w:val="00563B55"/>
    <w:rsid w:val="00567C86"/>
    <w:rsid w:val="00570A67"/>
    <w:rsid w:val="00570ECE"/>
    <w:rsid w:val="0057135F"/>
    <w:rsid w:val="00571CBD"/>
    <w:rsid w:val="005748D8"/>
    <w:rsid w:val="00577E66"/>
    <w:rsid w:val="005854F8"/>
    <w:rsid w:val="0058695F"/>
    <w:rsid w:val="00586E20"/>
    <w:rsid w:val="00586F36"/>
    <w:rsid w:val="00586F79"/>
    <w:rsid w:val="0059023B"/>
    <w:rsid w:val="00591AD0"/>
    <w:rsid w:val="00591D31"/>
    <w:rsid w:val="005921A0"/>
    <w:rsid w:val="00593477"/>
    <w:rsid w:val="005949C2"/>
    <w:rsid w:val="00597DCD"/>
    <w:rsid w:val="005A0B7B"/>
    <w:rsid w:val="005A0C43"/>
    <w:rsid w:val="005A2176"/>
    <w:rsid w:val="005A307F"/>
    <w:rsid w:val="005A3A36"/>
    <w:rsid w:val="005A6203"/>
    <w:rsid w:val="005A6DDF"/>
    <w:rsid w:val="005A739C"/>
    <w:rsid w:val="005B13B9"/>
    <w:rsid w:val="005B1493"/>
    <w:rsid w:val="005B1C27"/>
    <w:rsid w:val="005B2915"/>
    <w:rsid w:val="005B3435"/>
    <w:rsid w:val="005B346B"/>
    <w:rsid w:val="005B3C88"/>
    <w:rsid w:val="005B3E53"/>
    <w:rsid w:val="005B4410"/>
    <w:rsid w:val="005B46D1"/>
    <w:rsid w:val="005B506A"/>
    <w:rsid w:val="005B52EF"/>
    <w:rsid w:val="005B5547"/>
    <w:rsid w:val="005B67FE"/>
    <w:rsid w:val="005B7284"/>
    <w:rsid w:val="005B7570"/>
    <w:rsid w:val="005B7FCE"/>
    <w:rsid w:val="005C0445"/>
    <w:rsid w:val="005C23C1"/>
    <w:rsid w:val="005C47DF"/>
    <w:rsid w:val="005C4DC9"/>
    <w:rsid w:val="005C4E42"/>
    <w:rsid w:val="005C69BB"/>
    <w:rsid w:val="005C750E"/>
    <w:rsid w:val="005D0D30"/>
    <w:rsid w:val="005D2FE2"/>
    <w:rsid w:val="005D3B6C"/>
    <w:rsid w:val="005D4815"/>
    <w:rsid w:val="005D53A6"/>
    <w:rsid w:val="005D66E7"/>
    <w:rsid w:val="005D6FDF"/>
    <w:rsid w:val="005D7DC8"/>
    <w:rsid w:val="005E1FB6"/>
    <w:rsid w:val="005E2E34"/>
    <w:rsid w:val="005E30BC"/>
    <w:rsid w:val="005E4DE1"/>
    <w:rsid w:val="005E512B"/>
    <w:rsid w:val="005E5B03"/>
    <w:rsid w:val="005E5CCD"/>
    <w:rsid w:val="005E694D"/>
    <w:rsid w:val="005F0C04"/>
    <w:rsid w:val="005F2820"/>
    <w:rsid w:val="005F3A52"/>
    <w:rsid w:val="005F61AD"/>
    <w:rsid w:val="005F6644"/>
    <w:rsid w:val="005F7680"/>
    <w:rsid w:val="006010CD"/>
    <w:rsid w:val="0060146C"/>
    <w:rsid w:val="006016AA"/>
    <w:rsid w:val="006019CC"/>
    <w:rsid w:val="006022FF"/>
    <w:rsid w:val="0060233A"/>
    <w:rsid w:val="0060292F"/>
    <w:rsid w:val="00602C27"/>
    <w:rsid w:val="0060329B"/>
    <w:rsid w:val="00604053"/>
    <w:rsid w:val="006057B1"/>
    <w:rsid w:val="00605A44"/>
    <w:rsid w:val="00605B23"/>
    <w:rsid w:val="0060601B"/>
    <w:rsid w:val="00607A1B"/>
    <w:rsid w:val="0061085E"/>
    <w:rsid w:val="0061165F"/>
    <w:rsid w:val="00612968"/>
    <w:rsid w:val="006130D2"/>
    <w:rsid w:val="006134CA"/>
    <w:rsid w:val="006140A4"/>
    <w:rsid w:val="00614BD4"/>
    <w:rsid w:val="00614EA1"/>
    <w:rsid w:val="00617C52"/>
    <w:rsid w:val="0062158E"/>
    <w:rsid w:val="006228B6"/>
    <w:rsid w:val="006251A6"/>
    <w:rsid w:val="00625263"/>
    <w:rsid w:val="00625B80"/>
    <w:rsid w:val="00625F9F"/>
    <w:rsid w:val="0062671E"/>
    <w:rsid w:val="00627435"/>
    <w:rsid w:val="0062796B"/>
    <w:rsid w:val="0063106A"/>
    <w:rsid w:val="00631E6C"/>
    <w:rsid w:val="0063234E"/>
    <w:rsid w:val="00632557"/>
    <w:rsid w:val="00632A41"/>
    <w:rsid w:val="006357F0"/>
    <w:rsid w:val="00637EDF"/>
    <w:rsid w:val="00640806"/>
    <w:rsid w:val="006414CA"/>
    <w:rsid w:val="00642335"/>
    <w:rsid w:val="00644B95"/>
    <w:rsid w:val="00645193"/>
    <w:rsid w:val="0064661C"/>
    <w:rsid w:val="00646BB8"/>
    <w:rsid w:val="00647629"/>
    <w:rsid w:val="00652B5B"/>
    <w:rsid w:val="006552BC"/>
    <w:rsid w:val="00656B99"/>
    <w:rsid w:val="00657C8D"/>
    <w:rsid w:val="00657D71"/>
    <w:rsid w:val="006611E7"/>
    <w:rsid w:val="00662363"/>
    <w:rsid w:val="00664632"/>
    <w:rsid w:val="006649B4"/>
    <w:rsid w:val="00665AE3"/>
    <w:rsid w:val="00666EE9"/>
    <w:rsid w:val="00667B56"/>
    <w:rsid w:val="00667D31"/>
    <w:rsid w:val="006710EA"/>
    <w:rsid w:val="00671E7C"/>
    <w:rsid w:val="006730B9"/>
    <w:rsid w:val="0067323F"/>
    <w:rsid w:val="00674087"/>
    <w:rsid w:val="00675E90"/>
    <w:rsid w:val="00676BD5"/>
    <w:rsid w:val="00677D3B"/>
    <w:rsid w:val="006822AE"/>
    <w:rsid w:val="006843DD"/>
    <w:rsid w:val="0068462A"/>
    <w:rsid w:val="006846E7"/>
    <w:rsid w:val="00685EC7"/>
    <w:rsid w:val="00686426"/>
    <w:rsid w:val="00686FDC"/>
    <w:rsid w:val="00687962"/>
    <w:rsid w:val="00687A68"/>
    <w:rsid w:val="0069043C"/>
    <w:rsid w:val="006904FA"/>
    <w:rsid w:val="0069079B"/>
    <w:rsid w:val="006929DF"/>
    <w:rsid w:val="0069342A"/>
    <w:rsid w:val="006940E6"/>
    <w:rsid w:val="006941C9"/>
    <w:rsid w:val="00694E2C"/>
    <w:rsid w:val="0069610A"/>
    <w:rsid w:val="006963F1"/>
    <w:rsid w:val="00697F1E"/>
    <w:rsid w:val="006A0CFD"/>
    <w:rsid w:val="006A3FA6"/>
    <w:rsid w:val="006A43D8"/>
    <w:rsid w:val="006A5FCE"/>
    <w:rsid w:val="006A6107"/>
    <w:rsid w:val="006A7CCB"/>
    <w:rsid w:val="006B00C1"/>
    <w:rsid w:val="006B24CC"/>
    <w:rsid w:val="006B3730"/>
    <w:rsid w:val="006B3FBF"/>
    <w:rsid w:val="006B5646"/>
    <w:rsid w:val="006B6032"/>
    <w:rsid w:val="006B64D6"/>
    <w:rsid w:val="006B7E31"/>
    <w:rsid w:val="006C1E91"/>
    <w:rsid w:val="006C2306"/>
    <w:rsid w:val="006C3E97"/>
    <w:rsid w:val="006C40B1"/>
    <w:rsid w:val="006C4604"/>
    <w:rsid w:val="006C5CCF"/>
    <w:rsid w:val="006C716F"/>
    <w:rsid w:val="006D05A2"/>
    <w:rsid w:val="006D0E5A"/>
    <w:rsid w:val="006D22E9"/>
    <w:rsid w:val="006D3668"/>
    <w:rsid w:val="006D5ECE"/>
    <w:rsid w:val="006D63D9"/>
    <w:rsid w:val="006D7D5E"/>
    <w:rsid w:val="006E0515"/>
    <w:rsid w:val="006E0945"/>
    <w:rsid w:val="006E1E46"/>
    <w:rsid w:val="006E2570"/>
    <w:rsid w:val="006E27F5"/>
    <w:rsid w:val="006E2FEA"/>
    <w:rsid w:val="006E3FF9"/>
    <w:rsid w:val="006E71DB"/>
    <w:rsid w:val="006E7201"/>
    <w:rsid w:val="006F2312"/>
    <w:rsid w:val="006F2858"/>
    <w:rsid w:val="006F3749"/>
    <w:rsid w:val="006F42B9"/>
    <w:rsid w:val="006F4558"/>
    <w:rsid w:val="006F482F"/>
    <w:rsid w:val="006F691A"/>
    <w:rsid w:val="006F752E"/>
    <w:rsid w:val="00701A7A"/>
    <w:rsid w:val="00701F76"/>
    <w:rsid w:val="0070256D"/>
    <w:rsid w:val="00702877"/>
    <w:rsid w:val="00702ED3"/>
    <w:rsid w:val="0070354B"/>
    <w:rsid w:val="00703B1B"/>
    <w:rsid w:val="00705640"/>
    <w:rsid w:val="00705C33"/>
    <w:rsid w:val="007065DA"/>
    <w:rsid w:val="00706B4F"/>
    <w:rsid w:val="00706C0C"/>
    <w:rsid w:val="0071040C"/>
    <w:rsid w:val="00710C4A"/>
    <w:rsid w:val="00710EDB"/>
    <w:rsid w:val="00711C14"/>
    <w:rsid w:val="00712F86"/>
    <w:rsid w:val="00713BB3"/>
    <w:rsid w:val="00713FC6"/>
    <w:rsid w:val="007147B1"/>
    <w:rsid w:val="00714C0D"/>
    <w:rsid w:val="00715345"/>
    <w:rsid w:val="0072025F"/>
    <w:rsid w:val="0072081F"/>
    <w:rsid w:val="00721798"/>
    <w:rsid w:val="00725309"/>
    <w:rsid w:val="00726268"/>
    <w:rsid w:val="007278A5"/>
    <w:rsid w:val="00730BF4"/>
    <w:rsid w:val="00732137"/>
    <w:rsid w:val="0073309F"/>
    <w:rsid w:val="00733C31"/>
    <w:rsid w:val="007340A1"/>
    <w:rsid w:val="007342A6"/>
    <w:rsid w:val="0073454C"/>
    <w:rsid w:val="00735BA5"/>
    <w:rsid w:val="00736396"/>
    <w:rsid w:val="00737040"/>
    <w:rsid w:val="0073709A"/>
    <w:rsid w:val="0074073B"/>
    <w:rsid w:val="00742108"/>
    <w:rsid w:val="00742DFE"/>
    <w:rsid w:val="007439AE"/>
    <w:rsid w:val="00744E0F"/>
    <w:rsid w:val="00747E56"/>
    <w:rsid w:val="00751077"/>
    <w:rsid w:val="00751D09"/>
    <w:rsid w:val="007525A9"/>
    <w:rsid w:val="0075306B"/>
    <w:rsid w:val="00753DF4"/>
    <w:rsid w:val="00756024"/>
    <w:rsid w:val="0075610F"/>
    <w:rsid w:val="007568CA"/>
    <w:rsid w:val="00756EE4"/>
    <w:rsid w:val="0075702A"/>
    <w:rsid w:val="00757E8C"/>
    <w:rsid w:val="007616B5"/>
    <w:rsid w:val="007628CD"/>
    <w:rsid w:val="007630BC"/>
    <w:rsid w:val="00764EF0"/>
    <w:rsid w:val="00765CFB"/>
    <w:rsid w:val="007661B3"/>
    <w:rsid w:val="00766D64"/>
    <w:rsid w:val="00770081"/>
    <w:rsid w:val="007714B4"/>
    <w:rsid w:val="00772B98"/>
    <w:rsid w:val="00772E1A"/>
    <w:rsid w:val="007738E7"/>
    <w:rsid w:val="007739A0"/>
    <w:rsid w:val="00773D7F"/>
    <w:rsid w:val="007741C3"/>
    <w:rsid w:val="007756B6"/>
    <w:rsid w:val="00777A67"/>
    <w:rsid w:val="00780211"/>
    <w:rsid w:val="00780A1C"/>
    <w:rsid w:val="00780A40"/>
    <w:rsid w:val="00780C1A"/>
    <w:rsid w:val="00783D9E"/>
    <w:rsid w:val="0078400D"/>
    <w:rsid w:val="0078475E"/>
    <w:rsid w:val="007848D1"/>
    <w:rsid w:val="00785D32"/>
    <w:rsid w:val="007864CA"/>
    <w:rsid w:val="007874F8"/>
    <w:rsid w:val="00790134"/>
    <w:rsid w:val="007908C9"/>
    <w:rsid w:val="00791B6D"/>
    <w:rsid w:val="00791F0F"/>
    <w:rsid w:val="00792C7E"/>
    <w:rsid w:val="00792FFD"/>
    <w:rsid w:val="007942B8"/>
    <w:rsid w:val="00795513"/>
    <w:rsid w:val="007959D6"/>
    <w:rsid w:val="0079746C"/>
    <w:rsid w:val="007A0D2F"/>
    <w:rsid w:val="007A0F6F"/>
    <w:rsid w:val="007A1454"/>
    <w:rsid w:val="007A183D"/>
    <w:rsid w:val="007A1883"/>
    <w:rsid w:val="007A2F5B"/>
    <w:rsid w:val="007A3716"/>
    <w:rsid w:val="007A3D52"/>
    <w:rsid w:val="007A451F"/>
    <w:rsid w:val="007A515D"/>
    <w:rsid w:val="007A601F"/>
    <w:rsid w:val="007A7FD0"/>
    <w:rsid w:val="007B1F04"/>
    <w:rsid w:val="007B200F"/>
    <w:rsid w:val="007B234D"/>
    <w:rsid w:val="007B303B"/>
    <w:rsid w:val="007B3346"/>
    <w:rsid w:val="007B47FC"/>
    <w:rsid w:val="007B6432"/>
    <w:rsid w:val="007B758F"/>
    <w:rsid w:val="007C03D1"/>
    <w:rsid w:val="007C2473"/>
    <w:rsid w:val="007C2E99"/>
    <w:rsid w:val="007C4545"/>
    <w:rsid w:val="007C5AB6"/>
    <w:rsid w:val="007C7041"/>
    <w:rsid w:val="007C7FCF"/>
    <w:rsid w:val="007D09CB"/>
    <w:rsid w:val="007D1D01"/>
    <w:rsid w:val="007D22CE"/>
    <w:rsid w:val="007D3818"/>
    <w:rsid w:val="007D46EC"/>
    <w:rsid w:val="007D53DD"/>
    <w:rsid w:val="007D5494"/>
    <w:rsid w:val="007D5E6B"/>
    <w:rsid w:val="007D7241"/>
    <w:rsid w:val="007D757A"/>
    <w:rsid w:val="007D7EBC"/>
    <w:rsid w:val="007E1AEF"/>
    <w:rsid w:val="007E1C19"/>
    <w:rsid w:val="007E1E6A"/>
    <w:rsid w:val="007E26B6"/>
    <w:rsid w:val="007E3836"/>
    <w:rsid w:val="007E5382"/>
    <w:rsid w:val="007E57A6"/>
    <w:rsid w:val="007E5E3E"/>
    <w:rsid w:val="007F001F"/>
    <w:rsid w:val="007F166A"/>
    <w:rsid w:val="007F1855"/>
    <w:rsid w:val="007F2BF2"/>
    <w:rsid w:val="007F3631"/>
    <w:rsid w:val="007F427E"/>
    <w:rsid w:val="007F434E"/>
    <w:rsid w:val="008025E9"/>
    <w:rsid w:val="00803039"/>
    <w:rsid w:val="008031CB"/>
    <w:rsid w:val="0080528A"/>
    <w:rsid w:val="00806579"/>
    <w:rsid w:val="008065E0"/>
    <w:rsid w:val="0080696F"/>
    <w:rsid w:val="00807A06"/>
    <w:rsid w:val="00810009"/>
    <w:rsid w:val="00810919"/>
    <w:rsid w:val="00810C1C"/>
    <w:rsid w:val="008113D6"/>
    <w:rsid w:val="00811465"/>
    <w:rsid w:val="00813041"/>
    <w:rsid w:val="00813492"/>
    <w:rsid w:val="00813C81"/>
    <w:rsid w:val="00814D40"/>
    <w:rsid w:val="00815FC8"/>
    <w:rsid w:val="008162F4"/>
    <w:rsid w:val="00817122"/>
    <w:rsid w:val="00817218"/>
    <w:rsid w:val="008200C5"/>
    <w:rsid w:val="008213C8"/>
    <w:rsid w:val="00824ECB"/>
    <w:rsid w:val="00825E44"/>
    <w:rsid w:val="00826445"/>
    <w:rsid w:val="00827AAB"/>
    <w:rsid w:val="00827CB1"/>
    <w:rsid w:val="00830388"/>
    <w:rsid w:val="00831239"/>
    <w:rsid w:val="008335B6"/>
    <w:rsid w:val="0083517E"/>
    <w:rsid w:val="00835F7A"/>
    <w:rsid w:val="00836CE7"/>
    <w:rsid w:val="00840049"/>
    <w:rsid w:val="00840362"/>
    <w:rsid w:val="008421D0"/>
    <w:rsid w:val="0084239B"/>
    <w:rsid w:val="00843256"/>
    <w:rsid w:val="008446FF"/>
    <w:rsid w:val="00844EBE"/>
    <w:rsid w:val="008454D7"/>
    <w:rsid w:val="00846FE5"/>
    <w:rsid w:val="00847145"/>
    <w:rsid w:val="00850B0B"/>
    <w:rsid w:val="00850F26"/>
    <w:rsid w:val="00852575"/>
    <w:rsid w:val="008538BF"/>
    <w:rsid w:val="00854BE8"/>
    <w:rsid w:val="00854C9D"/>
    <w:rsid w:val="008552D4"/>
    <w:rsid w:val="0085599A"/>
    <w:rsid w:val="00857705"/>
    <w:rsid w:val="00857DE8"/>
    <w:rsid w:val="00857F99"/>
    <w:rsid w:val="008646C9"/>
    <w:rsid w:val="00864B47"/>
    <w:rsid w:val="008670FD"/>
    <w:rsid w:val="0086755E"/>
    <w:rsid w:val="008707FD"/>
    <w:rsid w:val="008723D3"/>
    <w:rsid w:val="00873AAF"/>
    <w:rsid w:val="00874DDF"/>
    <w:rsid w:val="00875034"/>
    <w:rsid w:val="00875884"/>
    <w:rsid w:val="008758F7"/>
    <w:rsid w:val="00880B41"/>
    <w:rsid w:val="00880D64"/>
    <w:rsid w:val="00881740"/>
    <w:rsid w:val="00881D34"/>
    <w:rsid w:val="00884794"/>
    <w:rsid w:val="0088480F"/>
    <w:rsid w:val="00885CBC"/>
    <w:rsid w:val="008867BC"/>
    <w:rsid w:val="00887502"/>
    <w:rsid w:val="008913E3"/>
    <w:rsid w:val="00891BDB"/>
    <w:rsid w:val="00894E9B"/>
    <w:rsid w:val="00896BE3"/>
    <w:rsid w:val="00896DD8"/>
    <w:rsid w:val="008A06AF"/>
    <w:rsid w:val="008A21DB"/>
    <w:rsid w:val="008A23AD"/>
    <w:rsid w:val="008A2ABC"/>
    <w:rsid w:val="008A4735"/>
    <w:rsid w:val="008A510F"/>
    <w:rsid w:val="008A5B03"/>
    <w:rsid w:val="008A6110"/>
    <w:rsid w:val="008A6340"/>
    <w:rsid w:val="008A67DC"/>
    <w:rsid w:val="008B12AE"/>
    <w:rsid w:val="008B15A8"/>
    <w:rsid w:val="008B1865"/>
    <w:rsid w:val="008B2A00"/>
    <w:rsid w:val="008B4430"/>
    <w:rsid w:val="008C0123"/>
    <w:rsid w:val="008C0EC1"/>
    <w:rsid w:val="008C0FCA"/>
    <w:rsid w:val="008C23F6"/>
    <w:rsid w:val="008C3BBD"/>
    <w:rsid w:val="008C3EB6"/>
    <w:rsid w:val="008C48A5"/>
    <w:rsid w:val="008C4F11"/>
    <w:rsid w:val="008C5AF4"/>
    <w:rsid w:val="008C68C2"/>
    <w:rsid w:val="008C702F"/>
    <w:rsid w:val="008C7411"/>
    <w:rsid w:val="008C7433"/>
    <w:rsid w:val="008D0E02"/>
    <w:rsid w:val="008D125A"/>
    <w:rsid w:val="008D1C89"/>
    <w:rsid w:val="008D2BD2"/>
    <w:rsid w:val="008D2ED1"/>
    <w:rsid w:val="008D3749"/>
    <w:rsid w:val="008D3AF8"/>
    <w:rsid w:val="008D4D1F"/>
    <w:rsid w:val="008D4EFA"/>
    <w:rsid w:val="008D5F5F"/>
    <w:rsid w:val="008D71DE"/>
    <w:rsid w:val="008E051C"/>
    <w:rsid w:val="008E173C"/>
    <w:rsid w:val="008E173F"/>
    <w:rsid w:val="008E1800"/>
    <w:rsid w:val="008E1B94"/>
    <w:rsid w:val="008E23C8"/>
    <w:rsid w:val="008E367A"/>
    <w:rsid w:val="008E5391"/>
    <w:rsid w:val="008E5E68"/>
    <w:rsid w:val="008E6637"/>
    <w:rsid w:val="008E7336"/>
    <w:rsid w:val="008F14CA"/>
    <w:rsid w:val="008F155A"/>
    <w:rsid w:val="008F2B99"/>
    <w:rsid w:val="008F4A90"/>
    <w:rsid w:val="008F6046"/>
    <w:rsid w:val="008F79A4"/>
    <w:rsid w:val="008F7B17"/>
    <w:rsid w:val="008F7C13"/>
    <w:rsid w:val="00901215"/>
    <w:rsid w:val="0090125E"/>
    <w:rsid w:val="00901806"/>
    <w:rsid w:val="00902CBC"/>
    <w:rsid w:val="00904838"/>
    <w:rsid w:val="00906B7F"/>
    <w:rsid w:val="00907E3F"/>
    <w:rsid w:val="0091088A"/>
    <w:rsid w:val="00911BCC"/>
    <w:rsid w:val="009132A9"/>
    <w:rsid w:val="00914DBE"/>
    <w:rsid w:val="00917D13"/>
    <w:rsid w:val="00920288"/>
    <w:rsid w:val="00920EFE"/>
    <w:rsid w:val="0092138B"/>
    <w:rsid w:val="00922E99"/>
    <w:rsid w:val="00922F84"/>
    <w:rsid w:val="00924814"/>
    <w:rsid w:val="009256DC"/>
    <w:rsid w:val="00925ECA"/>
    <w:rsid w:val="00925EE8"/>
    <w:rsid w:val="00926BF8"/>
    <w:rsid w:val="00926E92"/>
    <w:rsid w:val="00927663"/>
    <w:rsid w:val="00930028"/>
    <w:rsid w:val="0093003F"/>
    <w:rsid w:val="009304D8"/>
    <w:rsid w:val="00930E80"/>
    <w:rsid w:val="00930F76"/>
    <w:rsid w:val="009330BF"/>
    <w:rsid w:val="009337C6"/>
    <w:rsid w:val="00933985"/>
    <w:rsid w:val="009345C9"/>
    <w:rsid w:val="00934B08"/>
    <w:rsid w:val="00935896"/>
    <w:rsid w:val="00935D11"/>
    <w:rsid w:val="00937006"/>
    <w:rsid w:val="00937F12"/>
    <w:rsid w:val="00941CDC"/>
    <w:rsid w:val="00942894"/>
    <w:rsid w:val="00942A47"/>
    <w:rsid w:val="00942D57"/>
    <w:rsid w:val="0094324A"/>
    <w:rsid w:val="00943D1F"/>
    <w:rsid w:val="00945E44"/>
    <w:rsid w:val="00951235"/>
    <w:rsid w:val="00951CFF"/>
    <w:rsid w:val="00952298"/>
    <w:rsid w:val="00952303"/>
    <w:rsid w:val="00952934"/>
    <w:rsid w:val="00952BCC"/>
    <w:rsid w:val="00953EC9"/>
    <w:rsid w:val="009551FF"/>
    <w:rsid w:val="009604AA"/>
    <w:rsid w:val="009619C3"/>
    <w:rsid w:val="009619E6"/>
    <w:rsid w:val="0096205B"/>
    <w:rsid w:val="0096244C"/>
    <w:rsid w:val="0096252F"/>
    <w:rsid w:val="00963CC0"/>
    <w:rsid w:val="00963F73"/>
    <w:rsid w:val="00964288"/>
    <w:rsid w:val="00965A6A"/>
    <w:rsid w:val="00966069"/>
    <w:rsid w:val="00970172"/>
    <w:rsid w:val="00970C16"/>
    <w:rsid w:val="009748F0"/>
    <w:rsid w:val="0097494A"/>
    <w:rsid w:val="00974E1A"/>
    <w:rsid w:val="00975313"/>
    <w:rsid w:val="009778FA"/>
    <w:rsid w:val="0097796A"/>
    <w:rsid w:val="00977BA9"/>
    <w:rsid w:val="0098211C"/>
    <w:rsid w:val="00982641"/>
    <w:rsid w:val="0098357F"/>
    <w:rsid w:val="0098415D"/>
    <w:rsid w:val="00984AEE"/>
    <w:rsid w:val="00984BF1"/>
    <w:rsid w:val="00985FF9"/>
    <w:rsid w:val="0098658B"/>
    <w:rsid w:val="009868AD"/>
    <w:rsid w:val="00990CFA"/>
    <w:rsid w:val="00991412"/>
    <w:rsid w:val="00993325"/>
    <w:rsid w:val="00994501"/>
    <w:rsid w:val="009950F7"/>
    <w:rsid w:val="0099562A"/>
    <w:rsid w:val="009A12C6"/>
    <w:rsid w:val="009A1487"/>
    <w:rsid w:val="009A1C16"/>
    <w:rsid w:val="009A5922"/>
    <w:rsid w:val="009A5FA1"/>
    <w:rsid w:val="009A780E"/>
    <w:rsid w:val="009B2044"/>
    <w:rsid w:val="009B2A54"/>
    <w:rsid w:val="009B2F4D"/>
    <w:rsid w:val="009B3B10"/>
    <w:rsid w:val="009B5ECD"/>
    <w:rsid w:val="009B690B"/>
    <w:rsid w:val="009B6A93"/>
    <w:rsid w:val="009B6CB9"/>
    <w:rsid w:val="009B7429"/>
    <w:rsid w:val="009B762D"/>
    <w:rsid w:val="009B7DDD"/>
    <w:rsid w:val="009B7E24"/>
    <w:rsid w:val="009C12C7"/>
    <w:rsid w:val="009C24C0"/>
    <w:rsid w:val="009C2D58"/>
    <w:rsid w:val="009C3AE2"/>
    <w:rsid w:val="009C4850"/>
    <w:rsid w:val="009C546A"/>
    <w:rsid w:val="009C78F4"/>
    <w:rsid w:val="009D14BB"/>
    <w:rsid w:val="009D18D0"/>
    <w:rsid w:val="009D20D5"/>
    <w:rsid w:val="009D2295"/>
    <w:rsid w:val="009D2566"/>
    <w:rsid w:val="009D3E43"/>
    <w:rsid w:val="009D4CE3"/>
    <w:rsid w:val="009D4ED2"/>
    <w:rsid w:val="009D6BFF"/>
    <w:rsid w:val="009D6EE9"/>
    <w:rsid w:val="009D7660"/>
    <w:rsid w:val="009E1948"/>
    <w:rsid w:val="009E1966"/>
    <w:rsid w:val="009E25C4"/>
    <w:rsid w:val="009E2785"/>
    <w:rsid w:val="009E4A6B"/>
    <w:rsid w:val="009E5863"/>
    <w:rsid w:val="009E63AC"/>
    <w:rsid w:val="009E6B42"/>
    <w:rsid w:val="009F0386"/>
    <w:rsid w:val="009F0FA9"/>
    <w:rsid w:val="009F10D4"/>
    <w:rsid w:val="009F1307"/>
    <w:rsid w:val="009F14C0"/>
    <w:rsid w:val="009F22DB"/>
    <w:rsid w:val="009F58C3"/>
    <w:rsid w:val="009F598F"/>
    <w:rsid w:val="009F7384"/>
    <w:rsid w:val="009F738E"/>
    <w:rsid w:val="009F77DE"/>
    <w:rsid w:val="00A00AA4"/>
    <w:rsid w:val="00A02A9C"/>
    <w:rsid w:val="00A05DC8"/>
    <w:rsid w:val="00A0741F"/>
    <w:rsid w:val="00A07A6D"/>
    <w:rsid w:val="00A07EBD"/>
    <w:rsid w:val="00A10D1E"/>
    <w:rsid w:val="00A11583"/>
    <w:rsid w:val="00A11869"/>
    <w:rsid w:val="00A13427"/>
    <w:rsid w:val="00A14436"/>
    <w:rsid w:val="00A14568"/>
    <w:rsid w:val="00A14A26"/>
    <w:rsid w:val="00A14B83"/>
    <w:rsid w:val="00A14E03"/>
    <w:rsid w:val="00A1587D"/>
    <w:rsid w:val="00A2145E"/>
    <w:rsid w:val="00A23387"/>
    <w:rsid w:val="00A259F8"/>
    <w:rsid w:val="00A32A24"/>
    <w:rsid w:val="00A34CB9"/>
    <w:rsid w:val="00A36AA4"/>
    <w:rsid w:val="00A376C2"/>
    <w:rsid w:val="00A4026F"/>
    <w:rsid w:val="00A41974"/>
    <w:rsid w:val="00A41E68"/>
    <w:rsid w:val="00A41E8E"/>
    <w:rsid w:val="00A4269F"/>
    <w:rsid w:val="00A451B8"/>
    <w:rsid w:val="00A45988"/>
    <w:rsid w:val="00A47C86"/>
    <w:rsid w:val="00A5346F"/>
    <w:rsid w:val="00A55CE1"/>
    <w:rsid w:val="00A57DD0"/>
    <w:rsid w:val="00A60075"/>
    <w:rsid w:val="00A60085"/>
    <w:rsid w:val="00A637AE"/>
    <w:rsid w:val="00A6416D"/>
    <w:rsid w:val="00A64292"/>
    <w:rsid w:val="00A65922"/>
    <w:rsid w:val="00A65D68"/>
    <w:rsid w:val="00A67272"/>
    <w:rsid w:val="00A677CF"/>
    <w:rsid w:val="00A721E2"/>
    <w:rsid w:val="00A7352E"/>
    <w:rsid w:val="00A741BA"/>
    <w:rsid w:val="00A751AD"/>
    <w:rsid w:val="00A75613"/>
    <w:rsid w:val="00A76C33"/>
    <w:rsid w:val="00A76D7C"/>
    <w:rsid w:val="00A80674"/>
    <w:rsid w:val="00A81836"/>
    <w:rsid w:val="00A82437"/>
    <w:rsid w:val="00A844C2"/>
    <w:rsid w:val="00A87453"/>
    <w:rsid w:val="00A87570"/>
    <w:rsid w:val="00A90819"/>
    <w:rsid w:val="00A9239B"/>
    <w:rsid w:val="00A92798"/>
    <w:rsid w:val="00A93D7E"/>
    <w:rsid w:val="00A93EE5"/>
    <w:rsid w:val="00A95A7C"/>
    <w:rsid w:val="00AA1CFC"/>
    <w:rsid w:val="00AA2B21"/>
    <w:rsid w:val="00AA2FB4"/>
    <w:rsid w:val="00AA317A"/>
    <w:rsid w:val="00AA3223"/>
    <w:rsid w:val="00AA3341"/>
    <w:rsid w:val="00AA3405"/>
    <w:rsid w:val="00AA419A"/>
    <w:rsid w:val="00AA4DB9"/>
    <w:rsid w:val="00AA5394"/>
    <w:rsid w:val="00AA5C21"/>
    <w:rsid w:val="00AA6477"/>
    <w:rsid w:val="00AA66EF"/>
    <w:rsid w:val="00AB0269"/>
    <w:rsid w:val="00AB27E3"/>
    <w:rsid w:val="00AB2E5C"/>
    <w:rsid w:val="00AB5953"/>
    <w:rsid w:val="00AB5B05"/>
    <w:rsid w:val="00AB7039"/>
    <w:rsid w:val="00AB7892"/>
    <w:rsid w:val="00AC088F"/>
    <w:rsid w:val="00AC465E"/>
    <w:rsid w:val="00AC50D8"/>
    <w:rsid w:val="00AC7452"/>
    <w:rsid w:val="00AD00B0"/>
    <w:rsid w:val="00AD290F"/>
    <w:rsid w:val="00AD3AD5"/>
    <w:rsid w:val="00AD620D"/>
    <w:rsid w:val="00AD6B95"/>
    <w:rsid w:val="00AD70EB"/>
    <w:rsid w:val="00AE2478"/>
    <w:rsid w:val="00AE326C"/>
    <w:rsid w:val="00AE5158"/>
    <w:rsid w:val="00AE726B"/>
    <w:rsid w:val="00AF43A1"/>
    <w:rsid w:val="00AF691F"/>
    <w:rsid w:val="00AF7FDF"/>
    <w:rsid w:val="00B02EC6"/>
    <w:rsid w:val="00B04D58"/>
    <w:rsid w:val="00B04F0B"/>
    <w:rsid w:val="00B05567"/>
    <w:rsid w:val="00B07704"/>
    <w:rsid w:val="00B07CDE"/>
    <w:rsid w:val="00B10F97"/>
    <w:rsid w:val="00B12A93"/>
    <w:rsid w:val="00B1710B"/>
    <w:rsid w:val="00B21933"/>
    <w:rsid w:val="00B2336E"/>
    <w:rsid w:val="00B23DBF"/>
    <w:rsid w:val="00B247F4"/>
    <w:rsid w:val="00B27345"/>
    <w:rsid w:val="00B277DF"/>
    <w:rsid w:val="00B314F8"/>
    <w:rsid w:val="00B31B19"/>
    <w:rsid w:val="00B3363F"/>
    <w:rsid w:val="00B36051"/>
    <w:rsid w:val="00B371C6"/>
    <w:rsid w:val="00B373B9"/>
    <w:rsid w:val="00B378CF"/>
    <w:rsid w:val="00B40B93"/>
    <w:rsid w:val="00B420CE"/>
    <w:rsid w:val="00B4227B"/>
    <w:rsid w:val="00B42452"/>
    <w:rsid w:val="00B42A44"/>
    <w:rsid w:val="00B45294"/>
    <w:rsid w:val="00B4763D"/>
    <w:rsid w:val="00B477B4"/>
    <w:rsid w:val="00B5072F"/>
    <w:rsid w:val="00B52CA9"/>
    <w:rsid w:val="00B53104"/>
    <w:rsid w:val="00B53D46"/>
    <w:rsid w:val="00B55540"/>
    <w:rsid w:val="00B55615"/>
    <w:rsid w:val="00B57830"/>
    <w:rsid w:val="00B579C1"/>
    <w:rsid w:val="00B602AB"/>
    <w:rsid w:val="00B61D31"/>
    <w:rsid w:val="00B63052"/>
    <w:rsid w:val="00B63B8D"/>
    <w:rsid w:val="00B64882"/>
    <w:rsid w:val="00B66310"/>
    <w:rsid w:val="00B6654F"/>
    <w:rsid w:val="00B66C3C"/>
    <w:rsid w:val="00B71700"/>
    <w:rsid w:val="00B74496"/>
    <w:rsid w:val="00B74938"/>
    <w:rsid w:val="00B753FE"/>
    <w:rsid w:val="00B80FB1"/>
    <w:rsid w:val="00B812C3"/>
    <w:rsid w:val="00B8195E"/>
    <w:rsid w:val="00B81B3C"/>
    <w:rsid w:val="00B8374D"/>
    <w:rsid w:val="00B83B09"/>
    <w:rsid w:val="00B86072"/>
    <w:rsid w:val="00B870C9"/>
    <w:rsid w:val="00B9198B"/>
    <w:rsid w:val="00B935F5"/>
    <w:rsid w:val="00B93853"/>
    <w:rsid w:val="00B93908"/>
    <w:rsid w:val="00B9404A"/>
    <w:rsid w:val="00B963A0"/>
    <w:rsid w:val="00B96946"/>
    <w:rsid w:val="00BA11B7"/>
    <w:rsid w:val="00BA1F13"/>
    <w:rsid w:val="00BA23A6"/>
    <w:rsid w:val="00BA2AD8"/>
    <w:rsid w:val="00BA3C2F"/>
    <w:rsid w:val="00BA49DA"/>
    <w:rsid w:val="00BA60F1"/>
    <w:rsid w:val="00BA613F"/>
    <w:rsid w:val="00BA73CE"/>
    <w:rsid w:val="00BB050A"/>
    <w:rsid w:val="00BB0CA4"/>
    <w:rsid w:val="00BB3437"/>
    <w:rsid w:val="00BB3AAB"/>
    <w:rsid w:val="00BB42D6"/>
    <w:rsid w:val="00BB5E78"/>
    <w:rsid w:val="00BB6933"/>
    <w:rsid w:val="00BB7710"/>
    <w:rsid w:val="00BB7993"/>
    <w:rsid w:val="00BC03DD"/>
    <w:rsid w:val="00BC1A80"/>
    <w:rsid w:val="00BC1B43"/>
    <w:rsid w:val="00BC2195"/>
    <w:rsid w:val="00BC3723"/>
    <w:rsid w:val="00BC3C7C"/>
    <w:rsid w:val="00BC4C81"/>
    <w:rsid w:val="00BC771E"/>
    <w:rsid w:val="00BD0BDB"/>
    <w:rsid w:val="00BD0E3E"/>
    <w:rsid w:val="00BD1793"/>
    <w:rsid w:val="00BD3596"/>
    <w:rsid w:val="00BD5CA4"/>
    <w:rsid w:val="00BD7262"/>
    <w:rsid w:val="00BE1568"/>
    <w:rsid w:val="00BE2DA0"/>
    <w:rsid w:val="00BE38DC"/>
    <w:rsid w:val="00BE4D90"/>
    <w:rsid w:val="00BE59D0"/>
    <w:rsid w:val="00BE6404"/>
    <w:rsid w:val="00BE7014"/>
    <w:rsid w:val="00BF0E5B"/>
    <w:rsid w:val="00BF1551"/>
    <w:rsid w:val="00BF2561"/>
    <w:rsid w:val="00BF373C"/>
    <w:rsid w:val="00BF5BAA"/>
    <w:rsid w:val="00BF7302"/>
    <w:rsid w:val="00BF754B"/>
    <w:rsid w:val="00BF7616"/>
    <w:rsid w:val="00C02298"/>
    <w:rsid w:val="00C02FD4"/>
    <w:rsid w:val="00C04145"/>
    <w:rsid w:val="00C04B42"/>
    <w:rsid w:val="00C06631"/>
    <w:rsid w:val="00C0672B"/>
    <w:rsid w:val="00C17406"/>
    <w:rsid w:val="00C17726"/>
    <w:rsid w:val="00C17733"/>
    <w:rsid w:val="00C17E56"/>
    <w:rsid w:val="00C20A46"/>
    <w:rsid w:val="00C20B81"/>
    <w:rsid w:val="00C21236"/>
    <w:rsid w:val="00C21718"/>
    <w:rsid w:val="00C2458D"/>
    <w:rsid w:val="00C25099"/>
    <w:rsid w:val="00C277F0"/>
    <w:rsid w:val="00C31CC4"/>
    <w:rsid w:val="00C31DA4"/>
    <w:rsid w:val="00C32F6C"/>
    <w:rsid w:val="00C3300A"/>
    <w:rsid w:val="00C34EB5"/>
    <w:rsid w:val="00C360D4"/>
    <w:rsid w:val="00C37441"/>
    <w:rsid w:val="00C400BB"/>
    <w:rsid w:val="00C4193C"/>
    <w:rsid w:val="00C41CB5"/>
    <w:rsid w:val="00C4312E"/>
    <w:rsid w:val="00C43544"/>
    <w:rsid w:val="00C44699"/>
    <w:rsid w:val="00C449DD"/>
    <w:rsid w:val="00C50514"/>
    <w:rsid w:val="00C50987"/>
    <w:rsid w:val="00C50E8B"/>
    <w:rsid w:val="00C51B2F"/>
    <w:rsid w:val="00C51F04"/>
    <w:rsid w:val="00C55BBA"/>
    <w:rsid w:val="00C56469"/>
    <w:rsid w:val="00C602BF"/>
    <w:rsid w:val="00C61092"/>
    <w:rsid w:val="00C6198A"/>
    <w:rsid w:val="00C619EE"/>
    <w:rsid w:val="00C620B5"/>
    <w:rsid w:val="00C63027"/>
    <w:rsid w:val="00C64155"/>
    <w:rsid w:val="00C7103A"/>
    <w:rsid w:val="00C72239"/>
    <w:rsid w:val="00C727F3"/>
    <w:rsid w:val="00C72B1B"/>
    <w:rsid w:val="00C74938"/>
    <w:rsid w:val="00C761CB"/>
    <w:rsid w:val="00C77416"/>
    <w:rsid w:val="00C776DF"/>
    <w:rsid w:val="00C777B5"/>
    <w:rsid w:val="00C77FC0"/>
    <w:rsid w:val="00C81F6F"/>
    <w:rsid w:val="00C8244C"/>
    <w:rsid w:val="00C83884"/>
    <w:rsid w:val="00C83BFF"/>
    <w:rsid w:val="00C8405B"/>
    <w:rsid w:val="00C8423D"/>
    <w:rsid w:val="00C849A4"/>
    <w:rsid w:val="00C85E93"/>
    <w:rsid w:val="00C867EB"/>
    <w:rsid w:val="00C86964"/>
    <w:rsid w:val="00C877EE"/>
    <w:rsid w:val="00C87F29"/>
    <w:rsid w:val="00C90BBF"/>
    <w:rsid w:val="00C91219"/>
    <w:rsid w:val="00C94654"/>
    <w:rsid w:val="00C95420"/>
    <w:rsid w:val="00C96188"/>
    <w:rsid w:val="00C96F46"/>
    <w:rsid w:val="00C97B8C"/>
    <w:rsid w:val="00CA15A5"/>
    <w:rsid w:val="00CA21D8"/>
    <w:rsid w:val="00CA33CB"/>
    <w:rsid w:val="00CA381D"/>
    <w:rsid w:val="00CA3D82"/>
    <w:rsid w:val="00CA505C"/>
    <w:rsid w:val="00CB1183"/>
    <w:rsid w:val="00CB4710"/>
    <w:rsid w:val="00CB4A93"/>
    <w:rsid w:val="00CB622A"/>
    <w:rsid w:val="00CB6CB4"/>
    <w:rsid w:val="00CC02BB"/>
    <w:rsid w:val="00CC0E55"/>
    <w:rsid w:val="00CC10F4"/>
    <w:rsid w:val="00CC1958"/>
    <w:rsid w:val="00CC2320"/>
    <w:rsid w:val="00CC37A9"/>
    <w:rsid w:val="00CC3A67"/>
    <w:rsid w:val="00CC6EE7"/>
    <w:rsid w:val="00CC7092"/>
    <w:rsid w:val="00CD0182"/>
    <w:rsid w:val="00CD0DB0"/>
    <w:rsid w:val="00CD1CB9"/>
    <w:rsid w:val="00CD1E76"/>
    <w:rsid w:val="00CD3996"/>
    <w:rsid w:val="00CD5414"/>
    <w:rsid w:val="00CD6754"/>
    <w:rsid w:val="00CD71D9"/>
    <w:rsid w:val="00CE2DEC"/>
    <w:rsid w:val="00CE3662"/>
    <w:rsid w:val="00CE46D3"/>
    <w:rsid w:val="00CE756A"/>
    <w:rsid w:val="00CF02AD"/>
    <w:rsid w:val="00CF147F"/>
    <w:rsid w:val="00CF1641"/>
    <w:rsid w:val="00CF2125"/>
    <w:rsid w:val="00CF2768"/>
    <w:rsid w:val="00CF2797"/>
    <w:rsid w:val="00CF2F49"/>
    <w:rsid w:val="00CF3C95"/>
    <w:rsid w:val="00CF438C"/>
    <w:rsid w:val="00CF489A"/>
    <w:rsid w:val="00CF4A70"/>
    <w:rsid w:val="00CF4B38"/>
    <w:rsid w:val="00CF5156"/>
    <w:rsid w:val="00CF6259"/>
    <w:rsid w:val="00CF6373"/>
    <w:rsid w:val="00CF7880"/>
    <w:rsid w:val="00D0007B"/>
    <w:rsid w:val="00D023DE"/>
    <w:rsid w:val="00D038C4"/>
    <w:rsid w:val="00D0417A"/>
    <w:rsid w:val="00D04890"/>
    <w:rsid w:val="00D051F3"/>
    <w:rsid w:val="00D05283"/>
    <w:rsid w:val="00D0541C"/>
    <w:rsid w:val="00D06D43"/>
    <w:rsid w:val="00D06DDC"/>
    <w:rsid w:val="00D0732E"/>
    <w:rsid w:val="00D10663"/>
    <w:rsid w:val="00D120F1"/>
    <w:rsid w:val="00D14B07"/>
    <w:rsid w:val="00D15192"/>
    <w:rsid w:val="00D15BDE"/>
    <w:rsid w:val="00D17B69"/>
    <w:rsid w:val="00D20545"/>
    <w:rsid w:val="00D20749"/>
    <w:rsid w:val="00D2155E"/>
    <w:rsid w:val="00D21B18"/>
    <w:rsid w:val="00D22448"/>
    <w:rsid w:val="00D22C35"/>
    <w:rsid w:val="00D22D49"/>
    <w:rsid w:val="00D238BF"/>
    <w:rsid w:val="00D25BFA"/>
    <w:rsid w:val="00D27024"/>
    <w:rsid w:val="00D27447"/>
    <w:rsid w:val="00D27AF2"/>
    <w:rsid w:val="00D305B5"/>
    <w:rsid w:val="00D316FC"/>
    <w:rsid w:val="00D32007"/>
    <w:rsid w:val="00D328D7"/>
    <w:rsid w:val="00D32E73"/>
    <w:rsid w:val="00D34ECC"/>
    <w:rsid w:val="00D35278"/>
    <w:rsid w:val="00D358C9"/>
    <w:rsid w:val="00D40A75"/>
    <w:rsid w:val="00D40AD3"/>
    <w:rsid w:val="00D41017"/>
    <w:rsid w:val="00D41CC7"/>
    <w:rsid w:val="00D42B4A"/>
    <w:rsid w:val="00D4374F"/>
    <w:rsid w:val="00D43B53"/>
    <w:rsid w:val="00D46594"/>
    <w:rsid w:val="00D46B42"/>
    <w:rsid w:val="00D46E41"/>
    <w:rsid w:val="00D4778E"/>
    <w:rsid w:val="00D54FCC"/>
    <w:rsid w:val="00D5660B"/>
    <w:rsid w:val="00D57047"/>
    <w:rsid w:val="00D5711E"/>
    <w:rsid w:val="00D5716F"/>
    <w:rsid w:val="00D6031C"/>
    <w:rsid w:val="00D60DC4"/>
    <w:rsid w:val="00D615C5"/>
    <w:rsid w:val="00D620D5"/>
    <w:rsid w:val="00D62620"/>
    <w:rsid w:val="00D6379B"/>
    <w:rsid w:val="00D652DD"/>
    <w:rsid w:val="00D6539B"/>
    <w:rsid w:val="00D66307"/>
    <w:rsid w:val="00D66A26"/>
    <w:rsid w:val="00D67405"/>
    <w:rsid w:val="00D67585"/>
    <w:rsid w:val="00D676BA"/>
    <w:rsid w:val="00D7015C"/>
    <w:rsid w:val="00D703B7"/>
    <w:rsid w:val="00D7209D"/>
    <w:rsid w:val="00D721C1"/>
    <w:rsid w:val="00D722BF"/>
    <w:rsid w:val="00D72649"/>
    <w:rsid w:val="00D73299"/>
    <w:rsid w:val="00D7416B"/>
    <w:rsid w:val="00D74C8F"/>
    <w:rsid w:val="00D75480"/>
    <w:rsid w:val="00D809D3"/>
    <w:rsid w:val="00D816F8"/>
    <w:rsid w:val="00D81726"/>
    <w:rsid w:val="00D82718"/>
    <w:rsid w:val="00D831EA"/>
    <w:rsid w:val="00D86A16"/>
    <w:rsid w:val="00D906AA"/>
    <w:rsid w:val="00D91446"/>
    <w:rsid w:val="00D915DA"/>
    <w:rsid w:val="00D918A9"/>
    <w:rsid w:val="00D91C6E"/>
    <w:rsid w:val="00D93E24"/>
    <w:rsid w:val="00D93EE4"/>
    <w:rsid w:val="00D940DE"/>
    <w:rsid w:val="00D9429F"/>
    <w:rsid w:val="00D94703"/>
    <w:rsid w:val="00D95383"/>
    <w:rsid w:val="00D96D13"/>
    <w:rsid w:val="00D974B1"/>
    <w:rsid w:val="00DA166E"/>
    <w:rsid w:val="00DA34B6"/>
    <w:rsid w:val="00DA3B34"/>
    <w:rsid w:val="00DA5F50"/>
    <w:rsid w:val="00DB03E6"/>
    <w:rsid w:val="00DB1066"/>
    <w:rsid w:val="00DB3427"/>
    <w:rsid w:val="00DB4334"/>
    <w:rsid w:val="00DB73D2"/>
    <w:rsid w:val="00DB7C24"/>
    <w:rsid w:val="00DC2DD7"/>
    <w:rsid w:val="00DC2F55"/>
    <w:rsid w:val="00DC36C1"/>
    <w:rsid w:val="00DC4E63"/>
    <w:rsid w:val="00DC5547"/>
    <w:rsid w:val="00DC5A75"/>
    <w:rsid w:val="00DC6604"/>
    <w:rsid w:val="00DC7018"/>
    <w:rsid w:val="00DC7E8A"/>
    <w:rsid w:val="00DC7F3F"/>
    <w:rsid w:val="00DD0CF5"/>
    <w:rsid w:val="00DD277C"/>
    <w:rsid w:val="00DD756F"/>
    <w:rsid w:val="00DE2343"/>
    <w:rsid w:val="00DE2A93"/>
    <w:rsid w:val="00DE2CEC"/>
    <w:rsid w:val="00DE3992"/>
    <w:rsid w:val="00DE4595"/>
    <w:rsid w:val="00DE616C"/>
    <w:rsid w:val="00DE6A15"/>
    <w:rsid w:val="00DE788E"/>
    <w:rsid w:val="00DE7D90"/>
    <w:rsid w:val="00DF07E5"/>
    <w:rsid w:val="00DF22D9"/>
    <w:rsid w:val="00DF2356"/>
    <w:rsid w:val="00DF4812"/>
    <w:rsid w:val="00DF4C8D"/>
    <w:rsid w:val="00DF5DA6"/>
    <w:rsid w:val="00DF5E36"/>
    <w:rsid w:val="00DF73EB"/>
    <w:rsid w:val="00E009D0"/>
    <w:rsid w:val="00E010FA"/>
    <w:rsid w:val="00E01BD2"/>
    <w:rsid w:val="00E01E17"/>
    <w:rsid w:val="00E03D25"/>
    <w:rsid w:val="00E05167"/>
    <w:rsid w:val="00E05244"/>
    <w:rsid w:val="00E05EB7"/>
    <w:rsid w:val="00E064D0"/>
    <w:rsid w:val="00E07A19"/>
    <w:rsid w:val="00E07A6A"/>
    <w:rsid w:val="00E1077F"/>
    <w:rsid w:val="00E11003"/>
    <w:rsid w:val="00E12AC2"/>
    <w:rsid w:val="00E13F09"/>
    <w:rsid w:val="00E140F9"/>
    <w:rsid w:val="00E14A1E"/>
    <w:rsid w:val="00E15D85"/>
    <w:rsid w:val="00E16B47"/>
    <w:rsid w:val="00E1702F"/>
    <w:rsid w:val="00E20EB1"/>
    <w:rsid w:val="00E2170D"/>
    <w:rsid w:val="00E21E4A"/>
    <w:rsid w:val="00E25259"/>
    <w:rsid w:val="00E25450"/>
    <w:rsid w:val="00E263D0"/>
    <w:rsid w:val="00E26C4B"/>
    <w:rsid w:val="00E2725D"/>
    <w:rsid w:val="00E302B2"/>
    <w:rsid w:val="00E30B61"/>
    <w:rsid w:val="00E30FCF"/>
    <w:rsid w:val="00E32167"/>
    <w:rsid w:val="00E32359"/>
    <w:rsid w:val="00E32880"/>
    <w:rsid w:val="00E32DAD"/>
    <w:rsid w:val="00E33DEB"/>
    <w:rsid w:val="00E379E6"/>
    <w:rsid w:val="00E37EFC"/>
    <w:rsid w:val="00E40E62"/>
    <w:rsid w:val="00E41B67"/>
    <w:rsid w:val="00E4306E"/>
    <w:rsid w:val="00E539CD"/>
    <w:rsid w:val="00E53A0B"/>
    <w:rsid w:val="00E53ACC"/>
    <w:rsid w:val="00E548E4"/>
    <w:rsid w:val="00E54F0A"/>
    <w:rsid w:val="00E57203"/>
    <w:rsid w:val="00E57AE0"/>
    <w:rsid w:val="00E57F37"/>
    <w:rsid w:val="00E61F17"/>
    <w:rsid w:val="00E62CA0"/>
    <w:rsid w:val="00E63233"/>
    <w:rsid w:val="00E63625"/>
    <w:rsid w:val="00E63C58"/>
    <w:rsid w:val="00E64579"/>
    <w:rsid w:val="00E648CC"/>
    <w:rsid w:val="00E659FE"/>
    <w:rsid w:val="00E724CC"/>
    <w:rsid w:val="00E72B08"/>
    <w:rsid w:val="00E738F7"/>
    <w:rsid w:val="00E74679"/>
    <w:rsid w:val="00E7549C"/>
    <w:rsid w:val="00E8015E"/>
    <w:rsid w:val="00E8157E"/>
    <w:rsid w:val="00E82D57"/>
    <w:rsid w:val="00E833B7"/>
    <w:rsid w:val="00E838F3"/>
    <w:rsid w:val="00E84C7A"/>
    <w:rsid w:val="00E84DA9"/>
    <w:rsid w:val="00E85CB7"/>
    <w:rsid w:val="00E86629"/>
    <w:rsid w:val="00E86A56"/>
    <w:rsid w:val="00E8773F"/>
    <w:rsid w:val="00E87BAE"/>
    <w:rsid w:val="00E90C55"/>
    <w:rsid w:val="00E90FA6"/>
    <w:rsid w:val="00E9159B"/>
    <w:rsid w:val="00E9216D"/>
    <w:rsid w:val="00E92ED4"/>
    <w:rsid w:val="00E93EBE"/>
    <w:rsid w:val="00E94A1B"/>
    <w:rsid w:val="00E95CE2"/>
    <w:rsid w:val="00E9666D"/>
    <w:rsid w:val="00E975BD"/>
    <w:rsid w:val="00EA04BE"/>
    <w:rsid w:val="00EA0941"/>
    <w:rsid w:val="00EA0D2A"/>
    <w:rsid w:val="00EA0F7B"/>
    <w:rsid w:val="00EA2D20"/>
    <w:rsid w:val="00EA3023"/>
    <w:rsid w:val="00EA3B42"/>
    <w:rsid w:val="00EA3FA3"/>
    <w:rsid w:val="00EA5C90"/>
    <w:rsid w:val="00EA6DF1"/>
    <w:rsid w:val="00EB12B5"/>
    <w:rsid w:val="00EB1823"/>
    <w:rsid w:val="00EB57B7"/>
    <w:rsid w:val="00EB674E"/>
    <w:rsid w:val="00EC1952"/>
    <w:rsid w:val="00EC2C9A"/>
    <w:rsid w:val="00EC424A"/>
    <w:rsid w:val="00EC6472"/>
    <w:rsid w:val="00EC6FC2"/>
    <w:rsid w:val="00EC788A"/>
    <w:rsid w:val="00ED0CC5"/>
    <w:rsid w:val="00ED2678"/>
    <w:rsid w:val="00ED2EB7"/>
    <w:rsid w:val="00ED2EC0"/>
    <w:rsid w:val="00ED3D2F"/>
    <w:rsid w:val="00ED5131"/>
    <w:rsid w:val="00EE1A1D"/>
    <w:rsid w:val="00EE1C18"/>
    <w:rsid w:val="00EE1C6A"/>
    <w:rsid w:val="00EE1E86"/>
    <w:rsid w:val="00EE20A2"/>
    <w:rsid w:val="00EE21C6"/>
    <w:rsid w:val="00EF0751"/>
    <w:rsid w:val="00EF17C0"/>
    <w:rsid w:val="00EF1866"/>
    <w:rsid w:val="00EF1B7A"/>
    <w:rsid w:val="00EF2216"/>
    <w:rsid w:val="00EF4A1C"/>
    <w:rsid w:val="00EF5B31"/>
    <w:rsid w:val="00EF6003"/>
    <w:rsid w:val="00EF63B8"/>
    <w:rsid w:val="00EF7CEE"/>
    <w:rsid w:val="00F006AB"/>
    <w:rsid w:val="00F013D9"/>
    <w:rsid w:val="00F020D9"/>
    <w:rsid w:val="00F024B2"/>
    <w:rsid w:val="00F032ED"/>
    <w:rsid w:val="00F03EC8"/>
    <w:rsid w:val="00F04129"/>
    <w:rsid w:val="00F0426E"/>
    <w:rsid w:val="00F0523A"/>
    <w:rsid w:val="00F05774"/>
    <w:rsid w:val="00F05F73"/>
    <w:rsid w:val="00F06B47"/>
    <w:rsid w:val="00F10A90"/>
    <w:rsid w:val="00F11B44"/>
    <w:rsid w:val="00F137CD"/>
    <w:rsid w:val="00F159AA"/>
    <w:rsid w:val="00F16222"/>
    <w:rsid w:val="00F16C90"/>
    <w:rsid w:val="00F16E36"/>
    <w:rsid w:val="00F176B3"/>
    <w:rsid w:val="00F20A93"/>
    <w:rsid w:val="00F2241E"/>
    <w:rsid w:val="00F2342C"/>
    <w:rsid w:val="00F24B14"/>
    <w:rsid w:val="00F26F3F"/>
    <w:rsid w:val="00F30BA8"/>
    <w:rsid w:val="00F31771"/>
    <w:rsid w:val="00F32694"/>
    <w:rsid w:val="00F3550C"/>
    <w:rsid w:val="00F35DD0"/>
    <w:rsid w:val="00F37230"/>
    <w:rsid w:val="00F377D6"/>
    <w:rsid w:val="00F40A6C"/>
    <w:rsid w:val="00F43085"/>
    <w:rsid w:val="00F4364B"/>
    <w:rsid w:val="00F440BC"/>
    <w:rsid w:val="00F44BA0"/>
    <w:rsid w:val="00F467FF"/>
    <w:rsid w:val="00F46C03"/>
    <w:rsid w:val="00F46D1F"/>
    <w:rsid w:val="00F478EF"/>
    <w:rsid w:val="00F50742"/>
    <w:rsid w:val="00F50EE6"/>
    <w:rsid w:val="00F50F2D"/>
    <w:rsid w:val="00F5481F"/>
    <w:rsid w:val="00F55943"/>
    <w:rsid w:val="00F56B78"/>
    <w:rsid w:val="00F56FB7"/>
    <w:rsid w:val="00F5782C"/>
    <w:rsid w:val="00F60344"/>
    <w:rsid w:val="00F6095B"/>
    <w:rsid w:val="00F61964"/>
    <w:rsid w:val="00F678A4"/>
    <w:rsid w:val="00F678B2"/>
    <w:rsid w:val="00F70E9F"/>
    <w:rsid w:val="00F71A5A"/>
    <w:rsid w:val="00F73005"/>
    <w:rsid w:val="00F73695"/>
    <w:rsid w:val="00F75814"/>
    <w:rsid w:val="00F76090"/>
    <w:rsid w:val="00F76B7F"/>
    <w:rsid w:val="00F77407"/>
    <w:rsid w:val="00F77B1A"/>
    <w:rsid w:val="00F80585"/>
    <w:rsid w:val="00F80985"/>
    <w:rsid w:val="00F816FF"/>
    <w:rsid w:val="00F82104"/>
    <w:rsid w:val="00F82A58"/>
    <w:rsid w:val="00F84277"/>
    <w:rsid w:val="00F8459D"/>
    <w:rsid w:val="00F84EDE"/>
    <w:rsid w:val="00F87666"/>
    <w:rsid w:val="00F87CEC"/>
    <w:rsid w:val="00F90B97"/>
    <w:rsid w:val="00F92682"/>
    <w:rsid w:val="00F9341C"/>
    <w:rsid w:val="00FA0738"/>
    <w:rsid w:val="00FA22FC"/>
    <w:rsid w:val="00FA4D02"/>
    <w:rsid w:val="00FA6041"/>
    <w:rsid w:val="00FA6599"/>
    <w:rsid w:val="00FA666A"/>
    <w:rsid w:val="00FA6E5B"/>
    <w:rsid w:val="00FA7281"/>
    <w:rsid w:val="00FA75ED"/>
    <w:rsid w:val="00FA7B2E"/>
    <w:rsid w:val="00FA7D8B"/>
    <w:rsid w:val="00FB1B56"/>
    <w:rsid w:val="00FB1BF4"/>
    <w:rsid w:val="00FB206F"/>
    <w:rsid w:val="00FB2083"/>
    <w:rsid w:val="00FB2230"/>
    <w:rsid w:val="00FB4038"/>
    <w:rsid w:val="00FB58AE"/>
    <w:rsid w:val="00FB6361"/>
    <w:rsid w:val="00FC01A4"/>
    <w:rsid w:val="00FC2622"/>
    <w:rsid w:val="00FC2C90"/>
    <w:rsid w:val="00FC459B"/>
    <w:rsid w:val="00FC4B67"/>
    <w:rsid w:val="00FC4DD0"/>
    <w:rsid w:val="00FC512D"/>
    <w:rsid w:val="00FC7A11"/>
    <w:rsid w:val="00FC7FB3"/>
    <w:rsid w:val="00FD0A6E"/>
    <w:rsid w:val="00FD0F95"/>
    <w:rsid w:val="00FD18DE"/>
    <w:rsid w:val="00FD2FD6"/>
    <w:rsid w:val="00FD4A73"/>
    <w:rsid w:val="00FD5311"/>
    <w:rsid w:val="00FD65EE"/>
    <w:rsid w:val="00FD7ACA"/>
    <w:rsid w:val="00FD7DDF"/>
    <w:rsid w:val="00FE14AF"/>
    <w:rsid w:val="00FE1BDF"/>
    <w:rsid w:val="00FE2DDE"/>
    <w:rsid w:val="00FE335E"/>
    <w:rsid w:val="00FE4878"/>
    <w:rsid w:val="00FF0A01"/>
    <w:rsid w:val="00FF1294"/>
    <w:rsid w:val="00FF1527"/>
    <w:rsid w:val="00FF23F7"/>
    <w:rsid w:val="00FF25E0"/>
    <w:rsid w:val="00FF454A"/>
    <w:rsid w:val="00FF4A7E"/>
    <w:rsid w:val="00FF4CEE"/>
    <w:rsid w:val="00FF53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C11B4"/>
  <w15:docId w15:val="{3E3903A8-63CE-469F-BADC-80FF3B92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445"/>
  </w:style>
  <w:style w:type="paragraph" w:styleId="Ttulo1">
    <w:name w:val="heading 1"/>
    <w:basedOn w:val="Normal"/>
    <w:next w:val="Normal"/>
    <w:link w:val="Ttulo1Char"/>
    <w:uiPriority w:val="9"/>
    <w:qFormat/>
    <w:rsid w:val="006F48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
    <w:semiHidden/>
    <w:unhideWhenUsed/>
    <w:qFormat/>
    <w:rsid w:val="006A7C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76958"/>
    <w:rPr>
      <w:color w:val="0000FF" w:themeColor="hyperlink"/>
      <w:u w:val="single"/>
    </w:rPr>
  </w:style>
  <w:style w:type="paragraph" w:styleId="PargrafodaLista">
    <w:name w:val="List Paragraph"/>
    <w:basedOn w:val="Normal"/>
    <w:uiPriority w:val="34"/>
    <w:qFormat/>
    <w:rsid w:val="00317461"/>
    <w:pPr>
      <w:ind w:left="720"/>
      <w:contextualSpacing/>
    </w:pPr>
  </w:style>
  <w:style w:type="character" w:styleId="HiperlinkVisitado">
    <w:name w:val="FollowedHyperlink"/>
    <w:basedOn w:val="Fontepargpadro"/>
    <w:uiPriority w:val="99"/>
    <w:semiHidden/>
    <w:unhideWhenUsed/>
    <w:rsid w:val="00A92798"/>
    <w:rPr>
      <w:color w:val="800080" w:themeColor="followedHyperlink"/>
      <w:u w:val="single"/>
    </w:rPr>
  </w:style>
  <w:style w:type="character" w:customStyle="1" w:styleId="Ttulo3Char">
    <w:name w:val="Título 3 Char"/>
    <w:basedOn w:val="Fontepargpadro"/>
    <w:link w:val="Ttulo3"/>
    <w:uiPriority w:val="9"/>
    <w:semiHidden/>
    <w:rsid w:val="006A7CCB"/>
    <w:rPr>
      <w:rFonts w:asciiTheme="majorHAnsi" w:eastAsiaTheme="majorEastAsia" w:hAnsiTheme="majorHAnsi" w:cstheme="majorBidi"/>
      <w:b/>
      <w:bCs/>
      <w:color w:val="4F81BD" w:themeColor="accent1"/>
    </w:rPr>
  </w:style>
  <w:style w:type="character" w:customStyle="1" w:styleId="Ttulo1Char">
    <w:name w:val="Título 1 Char"/>
    <w:basedOn w:val="Fontepargpadro"/>
    <w:link w:val="Ttulo1"/>
    <w:uiPriority w:val="9"/>
    <w:rsid w:val="006F482F"/>
    <w:rPr>
      <w:rFonts w:asciiTheme="majorHAnsi" w:eastAsiaTheme="majorEastAsia" w:hAnsiTheme="majorHAnsi" w:cstheme="majorBidi"/>
      <w:b/>
      <w:bCs/>
      <w:color w:val="365F91" w:themeColor="accent1" w:themeShade="BF"/>
      <w:sz w:val="28"/>
      <w:szCs w:val="28"/>
    </w:rPr>
  </w:style>
  <w:style w:type="table" w:styleId="Tabelacomgrade">
    <w:name w:val="Table Grid"/>
    <w:basedOn w:val="Tabelanormal"/>
    <w:uiPriority w:val="59"/>
    <w:rsid w:val="00930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60233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233A"/>
    <w:rPr>
      <w:rFonts w:ascii="Segoe UI" w:hAnsi="Segoe UI" w:cs="Segoe UI"/>
      <w:sz w:val="18"/>
      <w:szCs w:val="18"/>
    </w:rPr>
  </w:style>
  <w:style w:type="paragraph" w:styleId="Cabealho">
    <w:name w:val="header"/>
    <w:basedOn w:val="Normal"/>
    <w:link w:val="CabealhoChar"/>
    <w:uiPriority w:val="99"/>
    <w:unhideWhenUsed/>
    <w:rsid w:val="0060233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0233A"/>
  </w:style>
  <w:style w:type="paragraph" w:styleId="Textodenotaderodap">
    <w:name w:val="footnote text"/>
    <w:basedOn w:val="Normal"/>
    <w:link w:val="TextodenotaderodapChar"/>
    <w:uiPriority w:val="99"/>
    <w:semiHidden/>
    <w:unhideWhenUsed/>
    <w:rsid w:val="0060233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0233A"/>
    <w:rPr>
      <w:sz w:val="20"/>
      <w:szCs w:val="20"/>
    </w:rPr>
  </w:style>
  <w:style w:type="character" w:styleId="Refdenotaderodap">
    <w:name w:val="footnote reference"/>
    <w:basedOn w:val="Fontepargpadro"/>
    <w:uiPriority w:val="99"/>
    <w:semiHidden/>
    <w:unhideWhenUsed/>
    <w:rsid w:val="0060233A"/>
    <w:rPr>
      <w:vertAlign w:val="superscript"/>
    </w:rPr>
  </w:style>
  <w:style w:type="paragraph" w:customStyle="1" w:styleId="Ttulo31">
    <w:name w:val="Título 31"/>
    <w:basedOn w:val="Normal"/>
    <w:next w:val="Normal"/>
    <w:uiPriority w:val="9"/>
    <w:semiHidden/>
    <w:unhideWhenUsed/>
    <w:qFormat/>
    <w:rsid w:val="0060233A"/>
    <w:pPr>
      <w:keepNext/>
      <w:keepLines/>
      <w:spacing w:before="40" w:after="0"/>
      <w:outlineLvl w:val="2"/>
    </w:pPr>
    <w:rPr>
      <w:rFonts w:ascii="Cambria" w:eastAsia="Times New Roman" w:hAnsi="Cambria" w:cs="Times New Roman"/>
      <w:color w:val="243F60"/>
      <w:sz w:val="24"/>
      <w:szCs w:val="24"/>
    </w:rPr>
  </w:style>
  <w:style w:type="character" w:styleId="Refdecomentrio">
    <w:name w:val="annotation reference"/>
    <w:basedOn w:val="Fontepargpadro"/>
    <w:uiPriority w:val="99"/>
    <w:semiHidden/>
    <w:unhideWhenUsed/>
    <w:rsid w:val="0060233A"/>
    <w:rPr>
      <w:sz w:val="16"/>
      <w:szCs w:val="16"/>
    </w:rPr>
  </w:style>
  <w:style w:type="paragraph" w:styleId="Textodecomentrio">
    <w:name w:val="annotation text"/>
    <w:basedOn w:val="Normal"/>
    <w:link w:val="TextodecomentrioChar"/>
    <w:uiPriority w:val="99"/>
    <w:semiHidden/>
    <w:unhideWhenUsed/>
    <w:rsid w:val="0060233A"/>
    <w:pPr>
      <w:spacing w:after="160" w:line="240" w:lineRule="auto"/>
    </w:pPr>
    <w:rPr>
      <w:sz w:val="20"/>
      <w:szCs w:val="20"/>
    </w:rPr>
  </w:style>
  <w:style w:type="character" w:customStyle="1" w:styleId="TextodecomentrioChar">
    <w:name w:val="Texto de comentário Char"/>
    <w:basedOn w:val="Fontepargpadro"/>
    <w:link w:val="Textodecomentrio"/>
    <w:uiPriority w:val="99"/>
    <w:semiHidden/>
    <w:rsid w:val="0060233A"/>
    <w:rPr>
      <w:sz w:val="20"/>
      <w:szCs w:val="20"/>
    </w:rPr>
  </w:style>
  <w:style w:type="paragraph" w:styleId="Rodap">
    <w:name w:val="footer"/>
    <w:basedOn w:val="Normal"/>
    <w:link w:val="RodapChar"/>
    <w:uiPriority w:val="99"/>
    <w:unhideWhenUsed/>
    <w:rsid w:val="00A67272"/>
    <w:pPr>
      <w:tabs>
        <w:tab w:val="center" w:pos="4252"/>
        <w:tab w:val="right" w:pos="8504"/>
      </w:tabs>
      <w:spacing w:after="0" w:line="240" w:lineRule="auto"/>
    </w:pPr>
  </w:style>
  <w:style w:type="character" w:customStyle="1" w:styleId="RodapChar">
    <w:name w:val="Rodapé Char"/>
    <w:basedOn w:val="Fontepargpadro"/>
    <w:link w:val="Rodap"/>
    <w:uiPriority w:val="99"/>
    <w:rsid w:val="00A67272"/>
  </w:style>
  <w:style w:type="paragraph" w:styleId="Assuntodocomentrio">
    <w:name w:val="annotation subject"/>
    <w:basedOn w:val="Textodecomentrio"/>
    <w:next w:val="Textodecomentrio"/>
    <w:link w:val="AssuntodocomentrioChar"/>
    <w:uiPriority w:val="99"/>
    <w:semiHidden/>
    <w:unhideWhenUsed/>
    <w:rsid w:val="000F77B2"/>
    <w:pPr>
      <w:spacing w:after="200"/>
    </w:pPr>
    <w:rPr>
      <w:b/>
      <w:bCs/>
    </w:rPr>
  </w:style>
  <w:style w:type="character" w:customStyle="1" w:styleId="AssuntodocomentrioChar">
    <w:name w:val="Assunto do comentário Char"/>
    <w:basedOn w:val="TextodecomentrioChar"/>
    <w:link w:val="Assuntodocomentrio"/>
    <w:uiPriority w:val="99"/>
    <w:semiHidden/>
    <w:rsid w:val="000F77B2"/>
    <w:rPr>
      <w:b/>
      <w:bCs/>
      <w:sz w:val="20"/>
      <w:szCs w:val="20"/>
    </w:rPr>
  </w:style>
  <w:style w:type="paragraph" w:styleId="Reviso">
    <w:name w:val="Revision"/>
    <w:hidden/>
    <w:uiPriority w:val="99"/>
    <w:semiHidden/>
    <w:rsid w:val="002322D6"/>
    <w:pPr>
      <w:spacing w:after="0" w:line="240" w:lineRule="auto"/>
    </w:pPr>
  </w:style>
  <w:style w:type="character" w:customStyle="1" w:styleId="MenoPendente1">
    <w:name w:val="Menção Pendente1"/>
    <w:basedOn w:val="Fontepargpadro"/>
    <w:uiPriority w:val="99"/>
    <w:semiHidden/>
    <w:unhideWhenUsed/>
    <w:rsid w:val="00171B37"/>
    <w:rPr>
      <w:color w:val="605E5C"/>
      <w:shd w:val="clear" w:color="auto" w:fill="E1DFDD"/>
    </w:rPr>
  </w:style>
  <w:style w:type="character" w:customStyle="1" w:styleId="MenoPendente2">
    <w:name w:val="Menção Pendente2"/>
    <w:basedOn w:val="Fontepargpadro"/>
    <w:uiPriority w:val="99"/>
    <w:semiHidden/>
    <w:unhideWhenUsed/>
    <w:rsid w:val="00A11583"/>
    <w:rPr>
      <w:color w:val="605E5C"/>
      <w:shd w:val="clear" w:color="auto" w:fill="E1DFDD"/>
    </w:rPr>
  </w:style>
  <w:style w:type="character" w:customStyle="1" w:styleId="jlqj4b">
    <w:name w:val="jlqj4b"/>
    <w:basedOn w:val="Fontepargpadro"/>
    <w:rsid w:val="00913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562462">
      <w:bodyDiv w:val="1"/>
      <w:marLeft w:val="0"/>
      <w:marRight w:val="0"/>
      <w:marTop w:val="0"/>
      <w:marBottom w:val="0"/>
      <w:divBdr>
        <w:top w:val="none" w:sz="0" w:space="0" w:color="auto"/>
        <w:left w:val="none" w:sz="0" w:space="0" w:color="auto"/>
        <w:bottom w:val="none" w:sz="0" w:space="0" w:color="auto"/>
        <w:right w:val="none" w:sz="0" w:space="0" w:color="auto"/>
      </w:divBdr>
    </w:div>
    <w:div w:id="262808378">
      <w:bodyDiv w:val="1"/>
      <w:marLeft w:val="0"/>
      <w:marRight w:val="0"/>
      <w:marTop w:val="0"/>
      <w:marBottom w:val="0"/>
      <w:divBdr>
        <w:top w:val="none" w:sz="0" w:space="0" w:color="auto"/>
        <w:left w:val="none" w:sz="0" w:space="0" w:color="auto"/>
        <w:bottom w:val="none" w:sz="0" w:space="0" w:color="auto"/>
        <w:right w:val="none" w:sz="0" w:space="0" w:color="auto"/>
      </w:divBdr>
    </w:div>
    <w:div w:id="342632900">
      <w:bodyDiv w:val="1"/>
      <w:marLeft w:val="0"/>
      <w:marRight w:val="0"/>
      <w:marTop w:val="0"/>
      <w:marBottom w:val="0"/>
      <w:divBdr>
        <w:top w:val="none" w:sz="0" w:space="0" w:color="auto"/>
        <w:left w:val="none" w:sz="0" w:space="0" w:color="auto"/>
        <w:bottom w:val="none" w:sz="0" w:space="0" w:color="auto"/>
        <w:right w:val="none" w:sz="0" w:space="0" w:color="auto"/>
      </w:divBdr>
    </w:div>
    <w:div w:id="640500528">
      <w:bodyDiv w:val="1"/>
      <w:marLeft w:val="0"/>
      <w:marRight w:val="0"/>
      <w:marTop w:val="0"/>
      <w:marBottom w:val="0"/>
      <w:divBdr>
        <w:top w:val="none" w:sz="0" w:space="0" w:color="auto"/>
        <w:left w:val="none" w:sz="0" w:space="0" w:color="auto"/>
        <w:bottom w:val="none" w:sz="0" w:space="0" w:color="auto"/>
        <w:right w:val="none" w:sz="0" w:space="0" w:color="auto"/>
      </w:divBdr>
    </w:div>
    <w:div w:id="758596806">
      <w:bodyDiv w:val="1"/>
      <w:marLeft w:val="0"/>
      <w:marRight w:val="0"/>
      <w:marTop w:val="0"/>
      <w:marBottom w:val="0"/>
      <w:divBdr>
        <w:top w:val="none" w:sz="0" w:space="0" w:color="auto"/>
        <w:left w:val="none" w:sz="0" w:space="0" w:color="auto"/>
        <w:bottom w:val="none" w:sz="0" w:space="0" w:color="auto"/>
        <w:right w:val="none" w:sz="0" w:space="0" w:color="auto"/>
      </w:divBdr>
    </w:div>
    <w:div w:id="904336468">
      <w:bodyDiv w:val="1"/>
      <w:marLeft w:val="0"/>
      <w:marRight w:val="0"/>
      <w:marTop w:val="0"/>
      <w:marBottom w:val="0"/>
      <w:divBdr>
        <w:top w:val="none" w:sz="0" w:space="0" w:color="auto"/>
        <w:left w:val="none" w:sz="0" w:space="0" w:color="auto"/>
        <w:bottom w:val="none" w:sz="0" w:space="0" w:color="auto"/>
        <w:right w:val="none" w:sz="0" w:space="0" w:color="auto"/>
      </w:divBdr>
    </w:div>
    <w:div w:id="966815154">
      <w:bodyDiv w:val="1"/>
      <w:marLeft w:val="0"/>
      <w:marRight w:val="0"/>
      <w:marTop w:val="0"/>
      <w:marBottom w:val="0"/>
      <w:divBdr>
        <w:top w:val="none" w:sz="0" w:space="0" w:color="auto"/>
        <w:left w:val="none" w:sz="0" w:space="0" w:color="auto"/>
        <w:bottom w:val="none" w:sz="0" w:space="0" w:color="auto"/>
        <w:right w:val="none" w:sz="0" w:space="0" w:color="auto"/>
      </w:divBdr>
      <w:divsChild>
        <w:div w:id="1685549936">
          <w:marLeft w:val="0"/>
          <w:marRight w:val="0"/>
          <w:marTop w:val="0"/>
          <w:marBottom w:val="0"/>
          <w:divBdr>
            <w:top w:val="none" w:sz="0" w:space="0" w:color="auto"/>
            <w:left w:val="none" w:sz="0" w:space="0" w:color="auto"/>
            <w:bottom w:val="none" w:sz="0" w:space="0" w:color="auto"/>
            <w:right w:val="none" w:sz="0" w:space="0" w:color="auto"/>
          </w:divBdr>
        </w:div>
        <w:div w:id="1149907305">
          <w:marLeft w:val="0"/>
          <w:marRight w:val="0"/>
          <w:marTop w:val="0"/>
          <w:marBottom w:val="0"/>
          <w:divBdr>
            <w:top w:val="none" w:sz="0" w:space="0" w:color="auto"/>
            <w:left w:val="none" w:sz="0" w:space="0" w:color="auto"/>
            <w:bottom w:val="none" w:sz="0" w:space="0" w:color="auto"/>
            <w:right w:val="none" w:sz="0" w:space="0" w:color="auto"/>
          </w:divBdr>
        </w:div>
        <w:div w:id="809521856">
          <w:marLeft w:val="0"/>
          <w:marRight w:val="0"/>
          <w:marTop w:val="0"/>
          <w:marBottom w:val="0"/>
          <w:divBdr>
            <w:top w:val="none" w:sz="0" w:space="0" w:color="auto"/>
            <w:left w:val="none" w:sz="0" w:space="0" w:color="auto"/>
            <w:bottom w:val="none" w:sz="0" w:space="0" w:color="auto"/>
            <w:right w:val="none" w:sz="0" w:space="0" w:color="auto"/>
          </w:divBdr>
        </w:div>
      </w:divsChild>
    </w:div>
    <w:div w:id="1231113925">
      <w:bodyDiv w:val="1"/>
      <w:marLeft w:val="0"/>
      <w:marRight w:val="0"/>
      <w:marTop w:val="0"/>
      <w:marBottom w:val="0"/>
      <w:divBdr>
        <w:top w:val="none" w:sz="0" w:space="0" w:color="auto"/>
        <w:left w:val="none" w:sz="0" w:space="0" w:color="auto"/>
        <w:bottom w:val="none" w:sz="0" w:space="0" w:color="auto"/>
        <w:right w:val="none" w:sz="0" w:space="0" w:color="auto"/>
      </w:divBdr>
    </w:div>
    <w:div w:id="1321959234">
      <w:bodyDiv w:val="1"/>
      <w:marLeft w:val="0"/>
      <w:marRight w:val="0"/>
      <w:marTop w:val="0"/>
      <w:marBottom w:val="0"/>
      <w:divBdr>
        <w:top w:val="none" w:sz="0" w:space="0" w:color="auto"/>
        <w:left w:val="none" w:sz="0" w:space="0" w:color="auto"/>
        <w:bottom w:val="none" w:sz="0" w:space="0" w:color="auto"/>
        <w:right w:val="none" w:sz="0" w:space="0" w:color="auto"/>
      </w:divBdr>
    </w:div>
    <w:div w:id="1380011101">
      <w:bodyDiv w:val="1"/>
      <w:marLeft w:val="0"/>
      <w:marRight w:val="0"/>
      <w:marTop w:val="0"/>
      <w:marBottom w:val="0"/>
      <w:divBdr>
        <w:top w:val="none" w:sz="0" w:space="0" w:color="auto"/>
        <w:left w:val="none" w:sz="0" w:space="0" w:color="auto"/>
        <w:bottom w:val="none" w:sz="0" w:space="0" w:color="auto"/>
        <w:right w:val="none" w:sz="0" w:space="0" w:color="auto"/>
      </w:divBdr>
    </w:div>
    <w:div w:id="209855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positorio.unb.br/bitstream/10482/32539/1/2018_KarynneCordeiroBayer.pdf" TargetMode="External"/><Relationship Id="rId18" Type="http://schemas.openxmlformats.org/officeDocument/2006/relationships/hyperlink" Target="https://www.scielo.br/pdf/psoc/v21n2/v21n2a07.pdf" TargetMode="External"/><Relationship Id="rId26" Type="http://schemas.openxmlformats.org/officeDocument/2006/relationships/hyperlink" Target="https://www.aeronautas.org.br/manchete/7017-dia-hist%C3%B3rico-%E2%80%93-nova-lei-do-aeronauta-recebe-aprova%C3%A7%C3%A3o-final-ap%C3%B3s-6-anos%20.html" TargetMode="External"/><Relationship Id="rId3" Type="http://schemas.openxmlformats.org/officeDocument/2006/relationships/customXml" Target="../customXml/item3.xml"/><Relationship Id="rId21" Type="http://schemas.openxmlformats.org/officeDocument/2006/relationships/hyperlink" Target="http://www.abepro.org.br/biblioteca/TN_STO_229_339_29924.pdf" TargetMode="External"/><Relationship Id="rId7" Type="http://schemas.openxmlformats.org/officeDocument/2006/relationships/settings" Target="settings.xml"/><Relationship Id="rId12" Type="http://schemas.openxmlformats.org/officeDocument/2006/relationships/hyperlink" Target="https://www.abear.com.br/imprensa/agencia-abear/noticias/como-e-a-formacao-de-um-piloto-de-linha-aereas/" TargetMode="External"/><Relationship Id="rId17" Type="http://schemas.openxmlformats.org/officeDocument/2006/relationships/hyperlink" Target="https://www.faa.gov/about/office_org/headquarters_offices/avs/offices/aam/ame/guide/media/ppevalspecs.pdf" TargetMode="External"/><Relationship Id="rId25" Type="http://schemas.openxmlformats.org/officeDocument/2006/relationships/hyperlink" Target="https://www.psicologia.pt/artigos/textos/A0448.pdf" TargetMode="External"/><Relationship Id="rId2" Type="http://schemas.openxmlformats.org/officeDocument/2006/relationships/customXml" Target="../customXml/item2.xml"/><Relationship Id="rId16" Type="http://schemas.openxmlformats.org/officeDocument/2006/relationships/hyperlink" Target="https://www.faa.gov/news/fact_sheets/news_story.cfm?newsId=20455" TargetMode="External"/><Relationship Id="rId20" Type="http://schemas.openxmlformats.org/officeDocument/2006/relationships/hyperlink" Target="https://www.aeronautas.org.br/images/_sna/noticias/Mapeamento_saude_aeronauta_br.%20pdf"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ac.gov.br/participacao-social/consultas-publicas/audiencias/2019/05/AP052019RelatriodeAnlisedasContribuies.pdf" TargetMode="External"/><Relationship Id="rId24" Type="http://schemas.openxmlformats.org/officeDocument/2006/relationships/hyperlink" Target="http://www.abepro.org.br/biblioteca/ENEGEP1999_A0938.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dtd.ucb.br:8443/jspui/handle/tede/2423" TargetMode="External"/><Relationship Id="rId23" Type="http://schemas.openxmlformats.org/officeDocument/2006/relationships/hyperlink" Target="http://jaapl.org/content/early/2019/11/21/JAAPL.003889-20" TargetMode="External"/><Relationship Id="rId28" Type="http://schemas.openxmlformats.org/officeDocument/2006/relationships/image" Target="media/image1.tmp"/><Relationship Id="rId10" Type="http://schemas.openxmlformats.org/officeDocument/2006/relationships/endnotes" Target="endnotes.xml"/><Relationship Id="rId19" Type="http://schemas.openxmlformats.org/officeDocument/2006/relationships/hyperlink" Target="https://www.riuni.unisul.br/bitstream/handle/12345/6144/MATEUS_AD2.pdf?sequence=1&amp;isAllowed=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5-2018/2017/Lei/L13475.htm" TargetMode="External"/><Relationship Id="rId22" Type="http://schemas.openxmlformats.org/officeDocument/2006/relationships/hyperlink" Target="https://www.arca.fiocruz.br/bitstream/icict/4560/2/ve_Alexandre_palma_ENSP_2002.pdf" TargetMode="External"/><Relationship Id="rId27" Type="http://schemas.openxmlformats.org/officeDocument/2006/relationships/hyperlink" Target="https://www.aeronautas.org.br/not%C3%ADcias-secund%C3%A1rias/321-destaque-4/9173-entenda-o-que-muda-para-os-tripulantes-com-o-rbac-117-%E2%80%93-parte-um.html" TargetMode="External"/><Relationship Id="rId30"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757192328468449003360B0743D377" ma:contentTypeVersion="6" ma:contentTypeDescription="Crie um novo documento." ma:contentTypeScope="" ma:versionID="744189f5a01ba85289d3e2455352ae7a">
  <xsd:schema xmlns:xsd="http://www.w3.org/2001/XMLSchema" xmlns:xs="http://www.w3.org/2001/XMLSchema" xmlns:p="http://schemas.microsoft.com/office/2006/metadata/properties" xmlns:ns2="1ac17341-bd07-4296-a3ba-4ca912f3c801" targetNamespace="http://schemas.microsoft.com/office/2006/metadata/properties" ma:root="true" ma:fieldsID="54c9cc0193c4eec49a901f7ffe51739a" ns2:_="">
    <xsd:import namespace="1ac17341-bd07-4296-a3ba-4ca912f3c8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17341-bd07-4296-a3ba-4ca912f3c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0D7C2-6E44-451D-9C78-7933ED740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17341-bd07-4296-a3ba-4ca912f3c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C58FE-744D-437C-B58B-B932B51AF4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E503C3-9950-4E24-899B-C2FBBFF0188B}">
  <ds:schemaRefs>
    <ds:schemaRef ds:uri="http://schemas.openxmlformats.org/officeDocument/2006/bibliography"/>
  </ds:schemaRefs>
</ds:datastoreItem>
</file>

<file path=customXml/itemProps4.xml><?xml version="1.0" encoding="utf-8"?>
<ds:datastoreItem xmlns:ds="http://schemas.openxmlformats.org/officeDocument/2006/customXml" ds:itemID="{E12CC1FB-C5FF-41FE-B9AD-6A96F4B253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9156</Words>
  <Characters>49445</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THAMMYSE</cp:lastModifiedBy>
  <cp:revision>3</cp:revision>
  <cp:lastPrinted>2020-11-14T21:26:00Z</cp:lastPrinted>
  <dcterms:created xsi:type="dcterms:W3CDTF">2020-12-14T19:50:00Z</dcterms:created>
  <dcterms:modified xsi:type="dcterms:W3CDTF">2020-12-15T18:16:00Z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0x01010098757192328468449003360B0743D377</vt:lpwstr>
  </property>
</Properties>
</file>