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2AE5" w14:textId="381F7C0F" w:rsidR="00621427" w:rsidRPr="00E0117C" w:rsidRDefault="0070000B" w:rsidP="00710727">
      <w:pPr>
        <w:spacing w:after="0" w:line="360" w:lineRule="auto"/>
        <w:ind w:firstLine="567"/>
        <w:jc w:val="both"/>
        <w:rPr>
          <w:rFonts w:ascii="Times New Roman" w:hAnsi="Times New Roman" w:cs="Times New Roman"/>
          <w:b/>
          <w:bCs/>
          <w:sz w:val="24"/>
          <w:szCs w:val="24"/>
        </w:rPr>
      </w:pPr>
      <w:r w:rsidRPr="00E0117C">
        <w:rPr>
          <w:rFonts w:ascii="Times New Roman" w:hAnsi="Times New Roman" w:cs="Times New Roman"/>
          <w:b/>
          <w:bCs/>
          <w:sz w:val="24"/>
          <w:szCs w:val="24"/>
        </w:rPr>
        <w:t xml:space="preserve">Efeitos da suplementação de vitamina </w:t>
      </w:r>
      <w:r w:rsidR="004E5069">
        <w:rPr>
          <w:rFonts w:ascii="Times New Roman" w:hAnsi="Times New Roman" w:cs="Times New Roman"/>
          <w:b/>
          <w:bCs/>
          <w:sz w:val="24"/>
          <w:szCs w:val="24"/>
        </w:rPr>
        <w:t>D</w:t>
      </w:r>
      <w:r w:rsidRPr="00E0117C">
        <w:rPr>
          <w:rFonts w:ascii="Times New Roman" w:hAnsi="Times New Roman" w:cs="Times New Roman"/>
          <w:b/>
          <w:bCs/>
          <w:sz w:val="24"/>
          <w:szCs w:val="24"/>
        </w:rPr>
        <w:t xml:space="preserve"> no lúpus eritematoso sistêmico: uma revisão da literatura</w:t>
      </w:r>
    </w:p>
    <w:p w14:paraId="4B8EF461" w14:textId="7D470AC7" w:rsidR="00004290" w:rsidRPr="00E0117C" w:rsidRDefault="0070000B" w:rsidP="00710727">
      <w:pPr>
        <w:spacing w:after="0" w:line="360" w:lineRule="auto"/>
        <w:ind w:firstLine="567"/>
        <w:jc w:val="both"/>
        <w:rPr>
          <w:rFonts w:ascii="Times New Roman" w:hAnsi="Times New Roman" w:cs="Times New Roman"/>
          <w:b/>
          <w:bCs/>
          <w:sz w:val="24"/>
          <w:szCs w:val="24"/>
        </w:rPr>
      </w:pPr>
      <w:proofErr w:type="spellStart"/>
      <w:r w:rsidRPr="00E0117C">
        <w:rPr>
          <w:rFonts w:ascii="Times New Roman" w:hAnsi="Times New Roman" w:cs="Times New Roman"/>
          <w:b/>
          <w:bCs/>
          <w:sz w:val="24"/>
          <w:szCs w:val="24"/>
        </w:rPr>
        <w:t>Effects</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of</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vitamin</w:t>
      </w:r>
      <w:proofErr w:type="spellEnd"/>
      <w:r w:rsidRPr="00E0117C">
        <w:rPr>
          <w:rFonts w:ascii="Times New Roman" w:hAnsi="Times New Roman" w:cs="Times New Roman"/>
          <w:b/>
          <w:bCs/>
          <w:sz w:val="24"/>
          <w:szCs w:val="24"/>
        </w:rPr>
        <w:t xml:space="preserve"> </w:t>
      </w:r>
      <w:r w:rsidR="004E5069">
        <w:rPr>
          <w:rFonts w:ascii="Times New Roman" w:hAnsi="Times New Roman" w:cs="Times New Roman"/>
          <w:b/>
          <w:bCs/>
          <w:sz w:val="24"/>
          <w:szCs w:val="24"/>
        </w:rPr>
        <w:t>D</w:t>
      </w:r>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supplementation</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on</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systemic</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lupus</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erythematosus</w:t>
      </w:r>
      <w:proofErr w:type="spellEnd"/>
      <w:r w:rsidRPr="00E0117C">
        <w:rPr>
          <w:rFonts w:ascii="Times New Roman" w:hAnsi="Times New Roman" w:cs="Times New Roman"/>
          <w:b/>
          <w:bCs/>
          <w:sz w:val="24"/>
          <w:szCs w:val="24"/>
        </w:rPr>
        <w:t xml:space="preserve">: a review </w:t>
      </w:r>
      <w:proofErr w:type="spellStart"/>
      <w:r w:rsidRPr="00E0117C">
        <w:rPr>
          <w:rFonts w:ascii="Times New Roman" w:hAnsi="Times New Roman" w:cs="Times New Roman"/>
          <w:b/>
          <w:bCs/>
          <w:sz w:val="24"/>
          <w:szCs w:val="24"/>
        </w:rPr>
        <w:t>of</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the</w:t>
      </w:r>
      <w:proofErr w:type="spellEnd"/>
      <w:r w:rsidRPr="00E0117C">
        <w:rPr>
          <w:rFonts w:ascii="Times New Roman" w:hAnsi="Times New Roman" w:cs="Times New Roman"/>
          <w:b/>
          <w:bCs/>
          <w:sz w:val="24"/>
          <w:szCs w:val="24"/>
        </w:rPr>
        <w:t xml:space="preserve"> </w:t>
      </w:r>
      <w:proofErr w:type="spellStart"/>
      <w:r w:rsidRPr="00E0117C">
        <w:rPr>
          <w:rFonts w:ascii="Times New Roman" w:hAnsi="Times New Roman" w:cs="Times New Roman"/>
          <w:b/>
          <w:bCs/>
          <w:sz w:val="24"/>
          <w:szCs w:val="24"/>
        </w:rPr>
        <w:t>literature</w:t>
      </w:r>
      <w:proofErr w:type="spellEnd"/>
    </w:p>
    <w:p w14:paraId="7DADD188" w14:textId="099C1BE3" w:rsidR="00004290" w:rsidRPr="0070000B" w:rsidRDefault="00247798" w:rsidP="00710727">
      <w:pPr>
        <w:spacing w:after="0" w:line="360" w:lineRule="auto"/>
        <w:ind w:firstLine="567"/>
        <w:jc w:val="both"/>
        <w:rPr>
          <w:rFonts w:ascii="Times New Roman" w:hAnsi="Times New Roman" w:cs="Times New Roman"/>
          <w:sz w:val="24"/>
          <w:szCs w:val="24"/>
        </w:rPr>
      </w:pPr>
      <w:r w:rsidRPr="0070000B">
        <w:rPr>
          <w:rFonts w:ascii="Times New Roman" w:hAnsi="Times New Roman" w:cs="Times New Roman"/>
          <w:sz w:val="24"/>
          <w:szCs w:val="24"/>
        </w:rPr>
        <w:t>Maria Eduarda Santiago Ferreira</w:t>
      </w:r>
      <w:r w:rsidR="00483A23" w:rsidRPr="0070000B">
        <w:rPr>
          <w:rFonts w:ascii="Times New Roman" w:hAnsi="Times New Roman" w:cs="Times New Roman"/>
          <w:sz w:val="24"/>
          <w:szCs w:val="24"/>
        </w:rPr>
        <w:t>¹</w:t>
      </w:r>
      <w:r w:rsidRPr="0070000B">
        <w:rPr>
          <w:rFonts w:ascii="Times New Roman" w:hAnsi="Times New Roman" w:cs="Times New Roman"/>
          <w:sz w:val="24"/>
          <w:szCs w:val="24"/>
        </w:rPr>
        <w:t>, Angelita</w:t>
      </w:r>
      <w:r w:rsidR="00FC2F07" w:rsidRPr="0070000B">
        <w:rPr>
          <w:rFonts w:ascii="Times New Roman" w:hAnsi="Times New Roman" w:cs="Times New Roman"/>
          <w:sz w:val="24"/>
          <w:szCs w:val="24"/>
        </w:rPr>
        <w:t xml:space="preserve"> Evaristo Barbosa Pontes</w:t>
      </w:r>
      <w:r w:rsidR="00483A23" w:rsidRPr="0070000B">
        <w:rPr>
          <w:rFonts w:ascii="Times New Roman" w:hAnsi="Times New Roman" w:cs="Times New Roman"/>
          <w:sz w:val="24"/>
          <w:szCs w:val="24"/>
        </w:rPr>
        <w:t>²</w:t>
      </w:r>
    </w:p>
    <w:p w14:paraId="137D5DCE" w14:textId="43B9BBAB" w:rsidR="00483A23" w:rsidRPr="00E0117C" w:rsidRDefault="00483A23" w:rsidP="00710727">
      <w:pPr>
        <w:spacing w:after="0" w:line="360" w:lineRule="auto"/>
        <w:jc w:val="both"/>
        <w:rPr>
          <w:rFonts w:ascii="Times New Roman" w:hAnsi="Times New Roman" w:cs="Times New Roman"/>
          <w:sz w:val="24"/>
          <w:szCs w:val="24"/>
          <w:shd w:val="clear" w:color="auto" w:fill="FFFFFF"/>
        </w:rPr>
      </w:pPr>
      <w:r w:rsidRPr="00E0117C">
        <w:rPr>
          <w:rFonts w:ascii="Times New Roman" w:hAnsi="Times New Roman" w:cs="Times New Roman"/>
          <w:sz w:val="24"/>
          <w:szCs w:val="24"/>
          <w:shd w:val="clear" w:color="auto" w:fill="FFFFFF"/>
        </w:rPr>
        <w:t>¹</w:t>
      </w:r>
      <w:r w:rsidR="0075320D" w:rsidRPr="00E0117C">
        <w:rPr>
          <w:rFonts w:ascii="Times New Roman" w:hAnsi="Times New Roman" w:cs="Times New Roman"/>
          <w:sz w:val="24"/>
          <w:szCs w:val="24"/>
          <w:shd w:val="clear" w:color="auto" w:fill="FFFFFF"/>
        </w:rPr>
        <w:t xml:space="preserve">Pontifícia Universidade Católica de Goiás. Escola de Ciências </w:t>
      </w:r>
      <w:r w:rsidRPr="00E0117C">
        <w:rPr>
          <w:rFonts w:ascii="Times New Roman" w:hAnsi="Times New Roman" w:cs="Times New Roman"/>
          <w:sz w:val="24"/>
          <w:szCs w:val="24"/>
          <w:shd w:val="clear" w:color="auto" w:fill="FFFFFF"/>
        </w:rPr>
        <w:t>Sociais e da Saúde</w:t>
      </w:r>
      <w:r w:rsidR="0075320D" w:rsidRPr="00E0117C">
        <w:rPr>
          <w:rFonts w:ascii="Times New Roman" w:hAnsi="Times New Roman" w:cs="Times New Roman"/>
          <w:sz w:val="24"/>
          <w:szCs w:val="24"/>
          <w:shd w:val="clear" w:color="auto" w:fill="FFFFFF"/>
        </w:rPr>
        <w:t>, Acadêmic</w:t>
      </w:r>
      <w:r w:rsidRPr="00E0117C">
        <w:rPr>
          <w:rFonts w:ascii="Times New Roman" w:hAnsi="Times New Roman" w:cs="Times New Roman"/>
          <w:sz w:val="24"/>
          <w:szCs w:val="24"/>
          <w:shd w:val="clear" w:color="auto" w:fill="FFFFFF"/>
        </w:rPr>
        <w:t>a</w:t>
      </w:r>
      <w:r w:rsidR="0075320D" w:rsidRPr="00E0117C">
        <w:rPr>
          <w:rFonts w:ascii="Times New Roman" w:hAnsi="Times New Roman" w:cs="Times New Roman"/>
          <w:sz w:val="24"/>
          <w:szCs w:val="24"/>
          <w:shd w:val="clear" w:color="auto" w:fill="FFFFFF"/>
        </w:rPr>
        <w:t xml:space="preserve"> do Curso de </w:t>
      </w:r>
      <w:r w:rsidR="00A91F8D" w:rsidRPr="00E0117C">
        <w:rPr>
          <w:rFonts w:ascii="Times New Roman" w:hAnsi="Times New Roman" w:cs="Times New Roman"/>
          <w:sz w:val="24"/>
          <w:szCs w:val="24"/>
          <w:shd w:val="clear" w:color="auto" w:fill="FFFFFF"/>
        </w:rPr>
        <w:t>Nutrição</w:t>
      </w:r>
      <w:r w:rsidR="0075320D" w:rsidRPr="00E0117C">
        <w:rPr>
          <w:rFonts w:ascii="Times New Roman" w:hAnsi="Times New Roman" w:cs="Times New Roman"/>
          <w:sz w:val="24"/>
          <w:szCs w:val="24"/>
          <w:shd w:val="clear" w:color="auto" w:fill="FFFFFF"/>
        </w:rPr>
        <w:t>. Avenida Universitária, 1440 – Setor Universitário. CEP 74605-010 – Goiânia – GO.</w:t>
      </w:r>
    </w:p>
    <w:p w14:paraId="58FAD93B" w14:textId="09374080" w:rsidR="00004290" w:rsidRPr="00E0117C" w:rsidRDefault="00483A23" w:rsidP="00710727">
      <w:pPr>
        <w:spacing w:after="0" w:line="360" w:lineRule="auto"/>
        <w:jc w:val="both"/>
        <w:rPr>
          <w:rFonts w:ascii="Times New Roman" w:hAnsi="Times New Roman" w:cs="Times New Roman"/>
          <w:sz w:val="24"/>
          <w:szCs w:val="24"/>
          <w:shd w:val="clear" w:color="auto" w:fill="FFFFFF"/>
        </w:rPr>
      </w:pPr>
      <w:r w:rsidRPr="00E0117C">
        <w:rPr>
          <w:rFonts w:ascii="Times New Roman" w:hAnsi="Times New Roman" w:cs="Times New Roman"/>
          <w:sz w:val="24"/>
          <w:szCs w:val="24"/>
          <w:shd w:val="clear" w:color="auto" w:fill="FFFFFF"/>
        </w:rPr>
        <w:t>²</w:t>
      </w:r>
      <w:r w:rsidR="0075320D" w:rsidRPr="00E0117C">
        <w:rPr>
          <w:rFonts w:ascii="Times New Roman" w:hAnsi="Times New Roman" w:cs="Times New Roman"/>
          <w:sz w:val="24"/>
          <w:szCs w:val="24"/>
          <w:shd w:val="clear" w:color="auto" w:fill="FFFFFF"/>
        </w:rPr>
        <w:t xml:space="preserve">Pontifícia Universidade Católica de Goiás. Escola de Ciências </w:t>
      </w:r>
      <w:r w:rsidR="00A91F8D" w:rsidRPr="00E0117C">
        <w:rPr>
          <w:rFonts w:ascii="Times New Roman" w:hAnsi="Times New Roman" w:cs="Times New Roman"/>
          <w:sz w:val="24"/>
          <w:szCs w:val="24"/>
          <w:shd w:val="clear" w:color="auto" w:fill="FFFFFF"/>
        </w:rPr>
        <w:t>Sociais e da Saúde</w:t>
      </w:r>
      <w:r w:rsidR="0075320D" w:rsidRPr="00E0117C">
        <w:rPr>
          <w:rFonts w:ascii="Times New Roman" w:hAnsi="Times New Roman" w:cs="Times New Roman"/>
          <w:sz w:val="24"/>
          <w:szCs w:val="24"/>
          <w:shd w:val="clear" w:color="auto" w:fill="FFFFFF"/>
        </w:rPr>
        <w:t xml:space="preserve">, Docente do Curso de </w:t>
      </w:r>
      <w:r w:rsidR="00A91F8D" w:rsidRPr="00E0117C">
        <w:rPr>
          <w:rFonts w:ascii="Times New Roman" w:hAnsi="Times New Roman" w:cs="Times New Roman"/>
          <w:sz w:val="24"/>
          <w:szCs w:val="24"/>
          <w:shd w:val="clear" w:color="auto" w:fill="FFFFFF"/>
        </w:rPr>
        <w:t>Nutrição</w:t>
      </w:r>
      <w:r w:rsidR="0075320D" w:rsidRPr="00E0117C">
        <w:rPr>
          <w:rFonts w:ascii="Times New Roman" w:hAnsi="Times New Roman" w:cs="Times New Roman"/>
          <w:sz w:val="24"/>
          <w:szCs w:val="24"/>
          <w:shd w:val="clear" w:color="auto" w:fill="FFFFFF"/>
        </w:rPr>
        <w:t>. Ave</w:t>
      </w:r>
      <w:r w:rsidR="00A91F8D" w:rsidRPr="00E0117C">
        <w:rPr>
          <w:rFonts w:ascii="Times New Roman" w:hAnsi="Times New Roman" w:cs="Times New Roman"/>
          <w:sz w:val="24"/>
          <w:szCs w:val="24"/>
          <w:shd w:val="clear" w:color="auto" w:fill="FFFFFF"/>
        </w:rPr>
        <w:t>n</w:t>
      </w:r>
      <w:r w:rsidR="0075320D" w:rsidRPr="00E0117C">
        <w:rPr>
          <w:rFonts w:ascii="Times New Roman" w:hAnsi="Times New Roman" w:cs="Times New Roman"/>
          <w:sz w:val="24"/>
          <w:szCs w:val="24"/>
          <w:shd w:val="clear" w:color="auto" w:fill="FFFFFF"/>
        </w:rPr>
        <w:t>ida Universitária, 1440 – Setor Universitário. CEP 74605-010 – Goiânia – GO</w:t>
      </w:r>
    </w:p>
    <w:p w14:paraId="765E560B" w14:textId="77777777" w:rsidR="00A91F8D" w:rsidRDefault="00A91F8D" w:rsidP="00710727">
      <w:pPr>
        <w:spacing w:after="0" w:line="360" w:lineRule="auto"/>
        <w:jc w:val="both"/>
        <w:rPr>
          <w:rFonts w:ascii="Times New Roman" w:hAnsi="Times New Roman" w:cs="Times New Roman"/>
          <w:sz w:val="24"/>
          <w:szCs w:val="24"/>
          <w:shd w:val="clear" w:color="auto" w:fill="FFFFFF"/>
        </w:rPr>
      </w:pPr>
    </w:p>
    <w:p w14:paraId="7A62AA82"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0E7007EA"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56AF39D9"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2ACE38B1"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71AEA818"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73308CA2"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3B810E90"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0267D6CE"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2682D13B"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69F6F876"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11EDDDB3"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6968183D"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3F723326"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5D31687E"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6CDCC337"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0B7F3B7F"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27404AEE"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2CBFF168" w14:textId="699F6C42" w:rsidR="00B53B0B" w:rsidRDefault="00B53B0B" w:rsidP="00710727">
      <w:pPr>
        <w:spacing w:after="0" w:line="360" w:lineRule="auto"/>
        <w:jc w:val="both"/>
        <w:rPr>
          <w:rFonts w:ascii="Times New Roman" w:hAnsi="Times New Roman" w:cs="Times New Roman"/>
          <w:sz w:val="24"/>
          <w:szCs w:val="24"/>
          <w:shd w:val="clear" w:color="auto" w:fill="FFFFFF"/>
        </w:rPr>
      </w:pPr>
    </w:p>
    <w:p w14:paraId="0B2525F7" w14:textId="2B2E3399" w:rsidR="0054778F" w:rsidRDefault="0054778F" w:rsidP="00710727">
      <w:pPr>
        <w:spacing w:after="0" w:line="360" w:lineRule="auto"/>
        <w:jc w:val="both"/>
        <w:rPr>
          <w:rFonts w:ascii="Times New Roman" w:hAnsi="Times New Roman" w:cs="Times New Roman"/>
          <w:sz w:val="24"/>
          <w:szCs w:val="24"/>
          <w:shd w:val="clear" w:color="auto" w:fill="FFFFFF"/>
        </w:rPr>
      </w:pPr>
    </w:p>
    <w:p w14:paraId="267E3745" w14:textId="77777777" w:rsidR="0054778F" w:rsidRDefault="0054778F" w:rsidP="00710727">
      <w:pPr>
        <w:spacing w:after="0" w:line="360" w:lineRule="auto"/>
        <w:jc w:val="both"/>
        <w:rPr>
          <w:rFonts w:ascii="Times New Roman" w:hAnsi="Times New Roman" w:cs="Times New Roman"/>
          <w:sz w:val="24"/>
          <w:szCs w:val="24"/>
          <w:shd w:val="clear" w:color="auto" w:fill="FFFFFF"/>
        </w:rPr>
      </w:pPr>
    </w:p>
    <w:p w14:paraId="505296F0" w14:textId="77777777" w:rsidR="00B53B0B" w:rsidRDefault="00B53B0B" w:rsidP="00710727">
      <w:pPr>
        <w:spacing w:after="0" w:line="360" w:lineRule="auto"/>
        <w:jc w:val="both"/>
        <w:rPr>
          <w:rFonts w:ascii="Times New Roman" w:hAnsi="Times New Roman" w:cs="Times New Roman"/>
          <w:sz w:val="24"/>
          <w:szCs w:val="24"/>
          <w:shd w:val="clear" w:color="auto" w:fill="FFFFFF"/>
        </w:rPr>
      </w:pPr>
    </w:p>
    <w:p w14:paraId="2F3487E8" w14:textId="77777777" w:rsidR="00B53B0B" w:rsidRPr="00E0117C" w:rsidRDefault="00B53B0B" w:rsidP="00710727">
      <w:pPr>
        <w:spacing w:after="0" w:line="360" w:lineRule="auto"/>
        <w:jc w:val="both"/>
        <w:rPr>
          <w:rFonts w:ascii="Times New Roman" w:hAnsi="Times New Roman" w:cs="Times New Roman"/>
          <w:sz w:val="24"/>
          <w:szCs w:val="24"/>
          <w:shd w:val="clear" w:color="auto" w:fill="FFFFFF"/>
        </w:rPr>
      </w:pPr>
    </w:p>
    <w:p w14:paraId="5BB16A41" w14:textId="51B7288F" w:rsidR="00FC39DE" w:rsidRDefault="00491FA1" w:rsidP="00D47660">
      <w:pPr>
        <w:spacing w:after="0" w:line="240" w:lineRule="auto"/>
        <w:jc w:val="both"/>
        <w:rPr>
          <w:rFonts w:ascii="Times New Roman" w:hAnsi="Times New Roman" w:cs="Times New Roman"/>
          <w:sz w:val="24"/>
          <w:szCs w:val="24"/>
        </w:rPr>
      </w:pPr>
      <w:r w:rsidRPr="00E0117C">
        <w:rPr>
          <w:rFonts w:ascii="Times New Roman" w:hAnsi="Times New Roman" w:cs="Times New Roman"/>
          <w:b/>
          <w:bCs/>
          <w:sz w:val="24"/>
          <w:szCs w:val="24"/>
          <w:shd w:val="clear" w:color="auto" w:fill="FFFFFF"/>
        </w:rPr>
        <w:lastRenderedPageBreak/>
        <w:t>Resumo:</w:t>
      </w:r>
      <w:r w:rsidRPr="00E0117C">
        <w:rPr>
          <w:rFonts w:ascii="Times New Roman" w:hAnsi="Times New Roman" w:cs="Times New Roman"/>
          <w:sz w:val="24"/>
          <w:szCs w:val="24"/>
          <w:shd w:val="clear" w:color="auto" w:fill="FFFFFF"/>
        </w:rPr>
        <w:t xml:space="preserve"> O objetivo </w:t>
      </w:r>
      <w:r w:rsidR="003D60FE" w:rsidRPr="00E0117C">
        <w:rPr>
          <w:rFonts w:ascii="Times New Roman" w:hAnsi="Times New Roman" w:cs="Times New Roman"/>
          <w:sz w:val="24"/>
          <w:szCs w:val="24"/>
          <w:shd w:val="clear" w:color="auto" w:fill="FFFFFF"/>
        </w:rPr>
        <w:t>d</w:t>
      </w:r>
      <w:r w:rsidR="008B40FD">
        <w:rPr>
          <w:rFonts w:ascii="Times New Roman" w:hAnsi="Times New Roman" w:cs="Times New Roman"/>
          <w:sz w:val="24"/>
          <w:szCs w:val="24"/>
          <w:shd w:val="clear" w:color="auto" w:fill="FFFFFF"/>
        </w:rPr>
        <w:t>este</w:t>
      </w:r>
      <w:r w:rsidR="003D60FE" w:rsidRPr="00E0117C">
        <w:rPr>
          <w:rFonts w:ascii="Times New Roman" w:hAnsi="Times New Roman" w:cs="Times New Roman"/>
          <w:sz w:val="24"/>
          <w:szCs w:val="24"/>
          <w:shd w:val="clear" w:color="auto" w:fill="FFFFFF"/>
        </w:rPr>
        <w:t xml:space="preserve"> estudo foi </w:t>
      </w:r>
      <w:r w:rsidR="006B604E">
        <w:rPr>
          <w:rFonts w:ascii="Times New Roman" w:hAnsi="Times New Roman" w:cs="Times New Roman"/>
          <w:sz w:val="24"/>
          <w:szCs w:val="24"/>
        </w:rPr>
        <w:t>investigar os efeitos da suplementação de</w:t>
      </w:r>
      <w:r w:rsidR="003D60FE" w:rsidRPr="00E0117C">
        <w:rPr>
          <w:rFonts w:ascii="Times New Roman" w:hAnsi="Times New Roman" w:cs="Times New Roman"/>
          <w:sz w:val="24"/>
          <w:szCs w:val="24"/>
        </w:rPr>
        <w:t xml:space="preserve"> vitamina D </w:t>
      </w:r>
      <w:r w:rsidR="006B604E">
        <w:rPr>
          <w:rFonts w:ascii="Times New Roman" w:hAnsi="Times New Roman" w:cs="Times New Roman"/>
          <w:sz w:val="24"/>
          <w:szCs w:val="24"/>
        </w:rPr>
        <w:t>no</w:t>
      </w:r>
      <w:r w:rsidR="00C4710A">
        <w:rPr>
          <w:rFonts w:ascii="Times New Roman" w:hAnsi="Times New Roman" w:cs="Times New Roman"/>
          <w:sz w:val="24"/>
          <w:szCs w:val="24"/>
        </w:rPr>
        <w:t xml:space="preserve"> Lúpus eritematoso sistêmico (</w:t>
      </w:r>
      <w:r w:rsidR="003D60FE" w:rsidRPr="00E0117C">
        <w:rPr>
          <w:rFonts w:ascii="Times New Roman" w:hAnsi="Times New Roman" w:cs="Times New Roman"/>
          <w:sz w:val="24"/>
          <w:szCs w:val="24"/>
        </w:rPr>
        <w:t>LES</w:t>
      </w:r>
      <w:r w:rsidR="006B604E">
        <w:rPr>
          <w:rFonts w:ascii="Times New Roman" w:hAnsi="Times New Roman" w:cs="Times New Roman"/>
          <w:sz w:val="24"/>
          <w:szCs w:val="24"/>
        </w:rPr>
        <w:t xml:space="preserve">). </w:t>
      </w:r>
      <w:r w:rsidR="007030B7" w:rsidRPr="00E0117C">
        <w:rPr>
          <w:rFonts w:ascii="Times New Roman" w:hAnsi="Times New Roman" w:cs="Times New Roman"/>
          <w:sz w:val="24"/>
          <w:szCs w:val="24"/>
        </w:rPr>
        <w:t>Foi realizada uma revisão de literatura</w:t>
      </w:r>
      <w:r w:rsidR="00232C59" w:rsidRPr="00E0117C">
        <w:rPr>
          <w:rFonts w:ascii="Times New Roman" w:hAnsi="Times New Roman" w:cs="Times New Roman"/>
          <w:sz w:val="24"/>
          <w:szCs w:val="24"/>
        </w:rPr>
        <w:t xml:space="preserve"> com a</w:t>
      </w:r>
      <w:r w:rsidR="00BD46ED" w:rsidRPr="00E0117C">
        <w:rPr>
          <w:rFonts w:ascii="Times New Roman" w:hAnsi="Times New Roman" w:cs="Times New Roman"/>
          <w:sz w:val="24"/>
          <w:szCs w:val="24"/>
        </w:rPr>
        <w:t>rtigos em português e inglês</w:t>
      </w:r>
      <w:r w:rsidR="009D1126">
        <w:rPr>
          <w:rFonts w:ascii="Times New Roman" w:hAnsi="Times New Roman" w:cs="Times New Roman"/>
          <w:sz w:val="24"/>
          <w:szCs w:val="24"/>
        </w:rPr>
        <w:t>,</w:t>
      </w:r>
      <w:r w:rsidR="00E156C6" w:rsidRPr="00E156C6">
        <w:rPr>
          <w:rFonts w:ascii="Times New Roman" w:hAnsi="Times New Roman" w:cs="Times New Roman"/>
          <w:sz w:val="24"/>
          <w:szCs w:val="24"/>
        </w:rPr>
        <w:t xml:space="preserve"> </w:t>
      </w:r>
      <w:r w:rsidR="00E156C6" w:rsidRPr="00E0117C">
        <w:rPr>
          <w:rFonts w:ascii="Times New Roman" w:hAnsi="Times New Roman" w:cs="Times New Roman"/>
          <w:sz w:val="24"/>
          <w:szCs w:val="24"/>
        </w:rPr>
        <w:t xml:space="preserve">nas bases de dados </w:t>
      </w:r>
      <w:proofErr w:type="spellStart"/>
      <w:r w:rsidR="00E156C6" w:rsidRPr="00E0117C">
        <w:rPr>
          <w:rFonts w:ascii="Times New Roman" w:hAnsi="Times New Roman" w:cs="Times New Roman"/>
          <w:sz w:val="24"/>
          <w:szCs w:val="24"/>
        </w:rPr>
        <w:t>National</w:t>
      </w:r>
      <w:proofErr w:type="spellEnd"/>
      <w:r w:rsidR="00E156C6" w:rsidRPr="00E0117C">
        <w:rPr>
          <w:rFonts w:ascii="Times New Roman" w:hAnsi="Times New Roman" w:cs="Times New Roman"/>
          <w:sz w:val="24"/>
          <w:szCs w:val="24"/>
        </w:rPr>
        <w:t xml:space="preserve"> Library </w:t>
      </w:r>
      <w:proofErr w:type="spellStart"/>
      <w:r w:rsidR="00E156C6" w:rsidRPr="00E0117C">
        <w:rPr>
          <w:rFonts w:ascii="Times New Roman" w:hAnsi="Times New Roman" w:cs="Times New Roman"/>
          <w:sz w:val="24"/>
          <w:szCs w:val="24"/>
        </w:rPr>
        <w:t>of</w:t>
      </w:r>
      <w:proofErr w:type="spellEnd"/>
      <w:r w:rsidR="00E156C6" w:rsidRPr="00E0117C">
        <w:rPr>
          <w:rFonts w:ascii="Times New Roman" w:hAnsi="Times New Roman" w:cs="Times New Roman"/>
          <w:sz w:val="24"/>
          <w:szCs w:val="24"/>
        </w:rPr>
        <w:t xml:space="preserve"> Medicine (PUBMED) e Biblioteca Virtual de Saúde (BVS)</w:t>
      </w:r>
      <w:r w:rsidR="00BD46ED" w:rsidRPr="00E0117C">
        <w:rPr>
          <w:rFonts w:ascii="Times New Roman" w:hAnsi="Times New Roman" w:cs="Times New Roman"/>
          <w:sz w:val="24"/>
          <w:szCs w:val="24"/>
        </w:rPr>
        <w:t>, datados de 2013 a 2023</w:t>
      </w:r>
      <w:r w:rsidR="004B3705">
        <w:rPr>
          <w:rFonts w:ascii="Times New Roman" w:hAnsi="Times New Roman" w:cs="Times New Roman"/>
          <w:sz w:val="24"/>
          <w:szCs w:val="24"/>
        </w:rPr>
        <w:t xml:space="preserve">, disponíveis na </w:t>
      </w:r>
      <w:r w:rsidR="0004380B">
        <w:rPr>
          <w:rFonts w:ascii="Times New Roman" w:hAnsi="Times New Roman" w:cs="Times New Roman"/>
          <w:sz w:val="24"/>
          <w:szCs w:val="24"/>
        </w:rPr>
        <w:t xml:space="preserve">íntegra gratuitamente, e foram excluídos aqueles com amostras animais e que não fossem ensaios clínicos. </w:t>
      </w:r>
      <w:r w:rsidR="003416AA" w:rsidRPr="00E0117C">
        <w:rPr>
          <w:rFonts w:ascii="Times New Roman" w:hAnsi="Times New Roman" w:cs="Times New Roman"/>
          <w:sz w:val="24"/>
          <w:szCs w:val="24"/>
        </w:rPr>
        <w:t>A amostra final foi de 3 artigos que alcançaram os critérios de elegibilidade</w:t>
      </w:r>
      <w:r w:rsidR="00A72D53" w:rsidRPr="00E0117C">
        <w:rPr>
          <w:rFonts w:ascii="Times New Roman" w:hAnsi="Times New Roman" w:cs="Times New Roman"/>
          <w:sz w:val="24"/>
          <w:szCs w:val="24"/>
        </w:rPr>
        <w:t xml:space="preserve">, </w:t>
      </w:r>
      <w:r w:rsidR="00EA10A5" w:rsidRPr="00E0117C">
        <w:rPr>
          <w:rFonts w:ascii="Times New Roman" w:hAnsi="Times New Roman" w:cs="Times New Roman"/>
          <w:sz w:val="24"/>
          <w:szCs w:val="24"/>
        </w:rPr>
        <w:t xml:space="preserve">todos com suplementação de 1400UI/dia a </w:t>
      </w:r>
      <w:r w:rsidR="00434112" w:rsidRPr="00E0117C">
        <w:rPr>
          <w:rFonts w:ascii="Times New Roman" w:hAnsi="Times New Roman" w:cs="Times New Roman"/>
          <w:sz w:val="24"/>
          <w:szCs w:val="24"/>
        </w:rPr>
        <w:t xml:space="preserve">8000UI/dia </w:t>
      </w:r>
      <w:r w:rsidR="00F94699" w:rsidRPr="00E0117C">
        <w:rPr>
          <w:rFonts w:ascii="Times New Roman" w:hAnsi="Times New Roman" w:cs="Times New Roman"/>
          <w:sz w:val="24"/>
          <w:szCs w:val="24"/>
        </w:rPr>
        <w:t>no período de 6 a 12 meses</w:t>
      </w:r>
      <w:r w:rsidR="006B604E">
        <w:rPr>
          <w:rFonts w:ascii="Times New Roman" w:hAnsi="Times New Roman" w:cs="Times New Roman"/>
          <w:sz w:val="24"/>
          <w:szCs w:val="24"/>
        </w:rPr>
        <w:t xml:space="preserve"> e, avaliaram</w:t>
      </w:r>
      <w:r w:rsidR="000F2BB6" w:rsidRPr="00E0117C">
        <w:rPr>
          <w:rFonts w:ascii="Times New Roman" w:hAnsi="Times New Roman" w:cs="Times New Roman"/>
          <w:sz w:val="24"/>
          <w:szCs w:val="24"/>
        </w:rPr>
        <w:t xml:space="preserve"> os efeitos</w:t>
      </w:r>
      <w:r w:rsidR="00497033" w:rsidRPr="00E0117C">
        <w:rPr>
          <w:rFonts w:ascii="Times New Roman" w:hAnsi="Times New Roman" w:cs="Times New Roman"/>
          <w:sz w:val="24"/>
          <w:szCs w:val="24"/>
        </w:rPr>
        <w:t xml:space="preserve"> da suplementação da vitamina D </w:t>
      </w:r>
      <w:r w:rsidR="005A6C65" w:rsidRPr="00E0117C">
        <w:rPr>
          <w:rFonts w:ascii="Times New Roman" w:hAnsi="Times New Roman" w:cs="Times New Roman"/>
          <w:sz w:val="24"/>
          <w:szCs w:val="24"/>
        </w:rPr>
        <w:t xml:space="preserve">no LES em relação </w:t>
      </w:r>
      <w:r w:rsidR="00A13032" w:rsidRPr="00E0117C">
        <w:rPr>
          <w:rFonts w:ascii="Times New Roman" w:hAnsi="Times New Roman" w:cs="Times New Roman"/>
          <w:sz w:val="24"/>
          <w:szCs w:val="24"/>
        </w:rPr>
        <w:t>à atividade da doença</w:t>
      </w:r>
      <w:r w:rsidR="005A513D" w:rsidRPr="00E0117C">
        <w:rPr>
          <w:rFonts w:ascii="Times New Roman" w:hAnsi="Times New Roman" w:cs="Times New Roman"/>
          <w:sz w:val="24"/>
          <w:szCs w:val="24"/>
        </w:rPr>
        <w:t xml:space="preserve"> e seus parâmetros</w:t>
      </w:r>
      <w:r w:rsidR="00F51D01" w:rsidRPr="00E0117C">
        <w:rPr>
          <w:rFonts w:ascii="Times New Roman" w:hAnsi="Times New Roman" w:cs="Times New Roman"/>
          <w:sz w:val="24"/>
          <w:szCs w:val="24"/>
        </w:rPr>
        <w:t>, fadiga</w:t>
      </w:r>
      <w:r w:rsidR="005A513D" w:rsidRPr="00E0117C">
        <w:rPr>
          <w:rFonts w:ascii="Times New Roman" w:hAnsi="Times New Roman" w:cs="Times New Roman"/>
          <w:sz w:val="24"/>
          <w:szCs w:val="24"/>
        </w:rPr>
        <w:t xml:space="preserve"> e </w:t>
      </w:r>
      <w:r w:rsidR="00F51D01" w:rsidRPr="00E0117C">
        <w:rPr>
          <w:rFonts w:ascii="Times New Roman" w:hAnsi="Times New Roman" w:cs="Times New Roman"/>
          <w:sz w:val="24"/>
          <w:szCs w:val="24"/>
        </w:rPr>
        <w:t>densidade miner</w:t>
      </w:r>
      <w:r w:rsidR="005A513D" w:rsidRPr="00E0117C">
        <w:rPr>
          <w:rFonts w:ascii="Times New Roman" w:hAnsi="Times New Roman" w:cs="Times New Roman"/>
          <w:sz w:val="24"/>
          <w:szCs w:val="24"/>
        </w:rPr>
        <w:t>al óssea</w:t>
      </w:r>
      <w:r w:rsidR="006924CA">
        <w:rPr>
          <w:rFonts w:ascii="Times New Roman" w:hAnsi="Times New Roman" w:cs="Times New Roman"/>
          <w:sz w:val="24"/>
          <w:szCs w:val="24"/>
        </w:rPr>
        <w:t xml:space="preserve"> (DMO)</w:t>
      </w:r>
      <w:r w:rsidR="00943586" w:rsidRPr="00E0117C">
        <w:rPr>
          <w:rFonts w:ascii="Times New Roman" w:hAnsi="Times New Roman" w:cs="Times New Roman"/>
          <w:sz w:val="24"/>
          <w:szCs w:val="24"/>
        </w:rPr>
        <w:t xml:space="preserve">. </w:t>
      </w:r>
      <w:r w:rsidR="006B604E">
        <w:rPr>
          <w:rFonts w:ascii="Times New Roman" w:hAnsi="Times New Roman" w:cs="Times New Roman"/>
          <w:sz w:val="24"/>
          <w:szCs w:val="24"/>
        </w:rPr>
        <w:t>Os resultados deste estudo</w:t>
      </w:r>
      <w:r w:rsidR="00943586" w:rsidRPr="00E0117C">
        <w:rPr>
          <w:rFonts w:ascii="Times New Roman" w:hAnsi="Times New Roman" w:cs="Times New Roman"/>
          <w:sz w:val="24"/>
          <w:szCs w:val="24"/>
        </w:rPr>
        <w:t xml:space="preserve"> </w:t>
      </w:r>
      <w:r w:rsidR="006824B1" w:rsidRPr="00E0117C">
        <w:rPr>
          <w:rFonts w:ascii="Times New Roman" w:hAnsi="Times New Roman" w:cs="Times New Roman"/>
          <w:sz w:val="24"/>
          <w:szCs w:val="24"/>
        </w:rPr>
        <w:t>mostra</w:t>
      </w:r>
      <w:r w:rsidR="006B604E">
        <w:rPr>
          <w:rFonts w:ascii="Times New Roman" w:hAnsi="Times New Roman" w:cs="Times New Roman"/>
          <w:sz w:val="24"/>
          <w:szCs w:val="24"/>
        </w:rPr>
        <w:t>m</w:t>
      </w:r>
      <w:r w:rsidR="006824B1" w:rsidRPr="00E0117C">
        <w:rPr>
          <w:rFonts w:ascii="Times New Roman" w:hAnsi="Times New Roman" w:cs="Times New Roman"/>
          <w:sz w:val="24"/>
          <w:szCs w:val="24"/>
        </w:rPr>
        <w:t xml:space="preserve"> que</w:t>
      </w:r>
      <w:r w:rsidR="00471720" w:rsidRPr="00E0117C">
        <w:rPr>
          <w:rFonts w:ascii="Times New Roman" w:hAnsi="Times New Roman" w:cs="Times New Roman"/>
          <w:sz w:val="24"/>
          <w:szCs w:val="24"/>
        </w:rPr>
        <w:t xml:space="preserve"> a suplementação e adequação dos</w:t>
      </w:r>
      <w:r w:rsidR="006824B1" w:rsidRPr="00E0117C">
        <w:rPr>
          <w:rFonts w:ascii="Times New Roman" w:hAnsi="Times New Roman" w:cs="Times New Roman"/>
          <w:sz w:val="24"/>
          <w:szCs w:val="24"/>
        </w:rPr>
        <w:t xml:space="preserve"> </w:t>
      </w:r>
      <w:r w:rsidR="00612057" w:rsidRPr="00E0117C">
        <w:rPr>
          <w:rFonts w:ascii="Times New Roman" w:hAnsi="Times New Roman" w:cs="Times New Roman"/>
          <w:sz w:val="24"/>
          <w:szCs w:val="24"/>
        </w:rPr>
        <w:t>níveis séricos de vitamina D</w:t>
      </w:r>
      <w:r w:rsidR="00471720" w:rsidRPr="00E0117C">
        <w:rPr>
          <w:rFonts w:ascii="Times New Roman" w:hAnsi="Times New Roman" w:cs="Times New Roman"/>
          <w:sz w:val="24"/>
          <w:szCs w:val="24"/>
        </w:rPr>
        <w:t xml:space="preserve"> </w:t>
      </w:r>
      <w:r w:rsidR="005B50A2" w:rsidRPr="00E0117C">
        <w:rPr>
          <w:rFonts w:ascii="Times New Roman" w:hAnsi="Times New Roman" w:cs="Times New Roman"/>
          <w:sz w:val="24"/>
          <w:szCs w:val="24"/>
        </w:rPr>
        <w:t>t</w:t>
      </w:r>
      <w:r w:rsidR="006B604E">
        <w:rPr>
          <w:rFonts w:ascii="Times New Roman" w:hAnsi="Times New Roman" w:cs="Times New Roman"/>
          <w:sz w:val="24"/>
          <w:szCs w:val="24"/>
        </w:rPr>
        <w:t>ê</w:t>
      </w:r>
      <w:r w:rsidR="005B50A2" w:rsidRPr="00E0117C">
        <w:rPr>
          <w:rFonts w:ascii="Times New Roman" w:hAnsi="Times New Roman" w:cs="Times New Roman"/>
          <w:sz w:val="24"/>
          <w:szCs w:val="24"/>
        </w:rPr>
        <w:t>m efeitos significativos no LES</w:t>
      </w:r>
      <w:r w:rsidR="00BB2153">
        <w:rPr>
          <w:rFonts w:ascii="Times New Roman" w:hAnsi="Times New Roman" w:cs="Times New Roman"/>
          <w:sz w:val="24"/>
          <w:szCs w:val="24"/>
        </w:rPr>
        <w:t xml:space="preserve">, </w:t>
      </w:r>
      <w:r w:rsidR="006B604E">
        <w:rPr>
          <w:rFonts w:ascii="Times New Roman" w:hAnsi="Times New Roman" w:cs="Times New Roman"/>
          <w:sz w:val="24"/>
          <w:szCs w:val="24"/>
        </w:rPr>
        <w:t>destacando a</w:t>
      </w:r>
      <w:r w:rsidR="00BB2153">
        <w:rPr>
          <w:rFonts w:ascii="Times New Roman" w:hAnsi="Times New Roman" w:cs="Times New Roman"/>
          <w:sz w:val="24"/>
          <w:szCs w:val="24"/>
        </w:rPr>
        <w:t xml:space="preserve"> melhora na atividade da doença, incluindo negativação do </w:t>
      </w:r>
      <w:proofErr w:type="spellStart"/>
      <w:r w:rsidR="00BB2153">
        <w:rPr>
          <w:rFonts w:ascii="Times New Roman" w:hAnsi="Times New Roman" w:cs="Times New Roman"/>
          <w:sz w:val="24"/>
          <w:szCs w:val="24"/>
        </w:rPr>
        <w:t>anti-dsDNA</w:t>
      </w:r>
      <w:proofErr w:type="spellEnd"/>
      <w:r w:rsidR="006B604E">
        <w:rPr>
          <w:rFonts w:ascii="Times New Roman" w:hAnsi="Times New Roman" w:cs="Times New Roman"/>
          <w:sz w:val="24"/>
          <w:szCs w:val="24"/>
        </w:rPr>
        <w:t xml:space="preserve">, </w:t>
      </w:r>
      <w:r w:rsidR="00BB2153">
        <w:rPr>
          <w:rFonts w:ascii="Times New Roman" w:hAnsi="Times New Roman" w:cs="Times New Roman"/>
          <w:sz w:val="24"/>
          <w:szCs w:val="24"/>
        </w:rPr>
        <w:t>melhora na classificação global da fadiga e em índices específicos</w:t>
      </w:r>
      <w:r w:rsidR="006D5CC5">
        <w:rPr>
          <w:rFonts w:ascii="Times New Roman" w:hAnsi="Times New Roman" w:cs="Times New Roman"/>
          <w:sz w:val="24"/>
          <w:szCs w:val="24"/>
        </w:rPr>
        <w:t>,</w:t>
      </w:r>
      <w:r w:rsidR="00BB2153">
        <w:rPr>
          <w:rFonts w:ascii="Times New Roman" w:hAnsi="Times New Roman" w:cs="Times New Roman"/>
          <w:sz w:val="24"/>
          <w:szCs w:val="24"/>
        </w:rPr>
        <w:t xml:space="preserve"> como a melhoria da vida social</w:t>
      </w:r>
      <w:r w:rsidR="006B604E">
        <w:rPr>
          <w:rFonts w:ascii="Times New Roman" w:hAnsi="Times New Roman" w:cs="Times New Roman"/>
          <w:sz w:val="24"/>
          <w:szCs w:val="24"/>
        </w:rPr>
        <w:t>,</w:t>
      </w:r>
      <w:r w:rsidR="00BB2153">
        <w:rPr>
          <w:rFonts w:ascii="Times New Roman" w:hAnsi="Times New Roman" w:cs="Times New Roman"/>
          <w:sz w:val="24"/>
          <w:szCs w:val="24"/>
        </w:rPr>
        <w:t xml:space="preserve"> melhora nos escores de </w:t>
      </w:r>
      <w:r w:rsidR="00D13723">
        <w:rPr>
          <w:rFonts w:ascii="Times New Roman" w:hAnsi="Times New Roman" w:cs="Times New Roman"/>
          <w:sz w:val="24"/>
          <w:szCs w:val="24"/>
        </w:rPr>
        <w:t>den</w:t>
      </w:r>
      <w:r w:rsidR="00C4710A">
        <w:rPr>
          <w:rFonts w:ascii="Times New Roman" w:hAnsi="Times New Roman" w:cs="Times New Roman"/>
          <w:sz w:val="24"/>
          <w:szCs w:val="24"/>
        </w:rPr>
        <w:t>sidade mineral óssea</w:t>
      </w:r>
      <w:r w:rsidR="00BB2153">
        <w:rPr>
          <w:rFonts w:ascii="Times New Roman" w:hAnsi="Times New Roman" w:cs="Times New Roman"/>
          <w:sz w:val="24"/>
          <w:szCs w:val="24"/>
        </w:rPr>
        <w:t>, diminuindo riscos de osteopenia e osteoporose e melhor funcionamento do sistema imunológico</w:t>
      </w:r>
      <w:r w:rsidR="006B604E">
        <w:rPr>
          <w:rFonts w:ascii="Times New Roman" w:hAnsi="Times New Roman" w:cs="Times New Roman"/>
          <w:sz w:val="24"/>
          <w:szCs w:val="24"/>
        </w:rPr>
        <w:t>. P</w:t>
      </w:r>
      <w:r w:rsidR="007761E5" w:rsidRPr="00E0117C">
        <w:rPr>
          <w:rFonts w:ascii="Times New Roman" w:hAnsi="Times New Roman" w:cs="Times New Roman"/>
          <w:sz w:val="24"/>
          <w:szCs w:val="24"/>
        </w:rPr>
        <w:t>orém não há padronização na dose e tempo de suplementação adequados para atingir tais benefícios</w:t>
      </w:r>
      <w:r w:rsidR="006B604E">
        <w:rPr>
          <w:rFonts w:ascii="Times New Roman" w:hAnsi="Times New Roman" w:cs="Times New Roman"/>
          <w:sz w:val="24"/>
          <w:szCs w:val="24"/>
        </w:rPr>
        <w:t>, sendo necessário</w:t>
      </w:r>
      <w:r w:rsidR="007761E5" w:rsidRPr="00E0117C">
        <w:rPr>
          <w:rFonts w:ascii="Times New Roman" w:hAnsi="Times New Roman" w:cs="Times New Roman"/>
          <w:sz w:val="24"/>
          <w:szCs w:val="24"/>
        </w:rPr>
        <w:t xml:space="preserve"> mais estudos sobre a temática </w:t>
      </w:r>
      <w:r w:rsidR="006B604E">
        <w:rPr>
          <w:rFonts w:ascii="Times New Roman" w:hAnsi="Times New Roman" w:cs="Times New Roman"/>
          <w:sz w:val="24"/>
          <w:szCs w:val="24"/>
        </w:rPr>
        <w:t>com vistas a garantir</w:t>
      </w:r>
      <w:r w:rsidR="007761E5" w:rsidRPr="00E0117C">
        <w:rPr>
          <w:rFonts w:ascii="Times New Roman" w:hAnsi="Times New Roman" w:cs="Times New Roman"/>
          <w:sz w:val="24"/>
          <w:szCs w:val="24"/>
        </w:rPr>
        <w:t xml:space="preserve"> </w:t>
      </w:r>
      <w:r w:rsidR="003C791B" w:rsidRPr="00E0117C">
        <w:rPr>
          <w:rFonts w:ascii="Times New Roman" w:hAnsi="Times New Roman" w:cs="Times New Roman"/>
          <w:sz w:val="24"/>
          <w:szCs w:val="24"/>
        </w:rPr>
        <w:t>maior eficácia no tratamento.</w:t>
      </w:r>
    </w:p>
    <w:p w14:paraId="3452B6B4" w14:textId="77777777" w:rsidR="00B05B36" w:rsidRPr="00E0117C" w:rsidRDefault="00B05B36" w:rsidP="00D47660">
      <w:pPr>
        <w:spacing w:after="0" w:line="240" w:lineRule="auto"/>
        <w:jc w:val="both"/>
        <w:rPr>
          <w:rFonts w:ascii="Times New Roman" w:hAnsi="Times New Roman" w:cs="Times New Roman"/>
          <w:sz w:val="24"/>
          <w:szCs w:val="24"/>
        </w:rPr>
      </w:pPr>
    </w:p>
    <w:p w14:paraId="4BEF2AC9" w14:textId="69F5ACD1" w:rsidR="003C791B" w:rsidRPr="00E0117C" w:rsidRDefault="002C24FC" w:rsidP="00D47660">
      <w:pPr>
        <w:spacing w:after="0" w:line="240" w:lineRule="auto"/>
        <w:jc w:val="both"/>
        <w:rPr>
          <w:rFonts w:ascii="Times New Roman" w:hAnsi="Times New Roman" w:cs="Times New Roman"/>
          <w:sz w:val="24"/>
          <w:szCs w:val="24"/>
        </w:rPr>
      </w:pPr>
      <w:r w:rsidRPr="00B05B36">
        <w:rPr>
          <w:rFonts w:ascii="Times New Roman" w:hAnsi="Times New Roman" w:cs="Times New Roman"/>
          <w:b/>
          <w:bCs/>
          <w:sz w:val="24"/>
          <w:szCs w:val="24"/>
        </w:rPr>
        <w:t>Palavras-chave:</w:t>
      </w:r>
      <w:r w:rsidRPr="00E0117C">
        <w:rPr>
          <w:rFonts w:ascii="Times New Roman" w:hAnsi="Times New Roman" w:cs="Times New Roman"/>
          <w:sz w:val="24"/>
          <w:szCs w:val="24"/>
        </w:rPr>
        <w:t xml:space="preserve"> Lúpus</w:t>
      </w:r>
      <w:r w:rsidR="00D47660">
        <w:rPr>
          <w:rFonts w:ascii="Times New Roman" w:hAnsi="Times New Roman" w:cs="Times New Roman"/>
          <w:sz w:val="24"/>
          <w:szCs w:val="24"/>
        </w:rPr>
        <w:t>.</w:t>
      </w:r>
      <w:r w:rsidRPr="00E0117C">
        <w:rPr>
          <w:rFonts w:ascii="Times New Roman" w:hAnsi="Times New Roman" w:cs="Times New Roman"/>
          <w:sz w:val="24"/>
          <w:szCs w:val="24"/>
        </w:rPr>
        <w:t xml:space="preserve"> Suplementação</w:t>
      </w:r>
      <w:r w:rsidR="00D47660">
        <w:rPr>
          <w:rFonts w:ascii="Times New Roman" w:hAnsi="Times New Roman" w:cs="Times New Roman"/>
          <w:sz w:val="24"/>
          <w:szCs w:val="24"/>
        </w:rPr>
        <w:t>.</w:t>
      </w:r>
      <w:r w:rsidRPr="00E0117C">
        <w:rPr>
          <w:rFonts w:ascii="Times New Roman" w:hAnsi="Times New Roman" w:cs="Times New Roman"/>
          <w:sz w:val="24"/>
          <w:szCs w:val="24"/>
        </w:rPr>
        <w:t xml:space="preserve"> Vitamina D.</w:t>
      </w:r>
    </w:p>
    <w:p w14:paraId="5EA12DE9" w14:textId="77777777" w:rsidR="00FC39DE" w:rsidRDefault="00FC39DE" w:rsidP="00D47660">
      <w:pPr>
        <w:spacing w:after="0" w:line="240" w:lineRule="auto"/>
        <w:jc w:val="both"/>
        <w:rPr>
          <w:rFonts w:ascii="Times New Roman" w:hAnsi="Times New Roman" w:cs="Times New Roman"/>
          <w:sz w:val="24"/>
          <w:szCs w:val="24"/>
        </w:rPr>
      </w:pPr>
    </w:p>
    <w:p w14:paraId="1970CD57" w14:textId="77777777" w:rsidR="00B53B0B" w:rsidRDefault="00B53B0B" w:rsidP="00D47660">
      <w:pPr>
        <w:spacing w:after="0" w:line="240" w:lineRule="auto"/>
        <w:jc w:val="both"/>
        <w:rPr>
          <w:rFonts w:ascii="Times New Roman" w:hAnsi="Times New Roman" w:cs="Times New Roman"/>
          <w:sz w:val="24"/>
          <w:szCs w:val="24"/>
        </w:rPr>
      </w:pPr>
    </w:p>
    <w:p w14:paraId="798413BF" w14:textId="77777777" w:rsidR="00B53B0B" w:rsidRDefault="00B53B0B" w:rsidP="00D47660">
      <w:pPr>
        <w:spacing w:after="0" w:line="240" w:lineRule="auto"/>
        <w:jc w:val="both"/>
        <w:rPr>
          <w:rFonts w:ascii="Times New Roman" w:hAnsi="Times New Roman" w:cs="Times New Roman"/>
          <w:sz w:val="24"/>
          <w:szCs w:val="24"/>
        </w:rPr>
      </w:pPr>
    </w:p>
    <w:p w14:paraId="3CDB7485" w14:textId="77777777" w:rsidR="00B53B0B" w:rsidRDefault="00B53B0B" w:rsidP="00D47660">
      <w:pPr>
        <w:spacing w:after="0" w:line="240" w:lineRule="auto"/>
        <w:jc w:val="both"/>
        <w:rPr>
          <w:rFonts w:ascii="Times New Roman" w:hAnsi="Times New Roman" w:cs="Times New Roman"/>
          <w:sz w:val="24"/>
          <w:szCs w:val="24"/>
        </w:rPr>
      </w:pPr>
    </w:p>
    <w:p w14:paraId="2AF6FF37" w14:textId="77777777" w:rsidR="00B53B0B" w:rsidRDefault="00B53B0B" w:rsidP="00D47660">
      <w:pPr>
        <w:spacing w:after="0" w:line="240" w:lineRule="auto"/>
        <w:jc w:val="both"/>
        <w:rPr>
          <w:rFonts w:ascii="Times New Roman" w:hAnsi="Times New Roman" w:cs="Times New Roman"/>
          <w:sz w:val="24"/>
          <w:szCs w:val="24"/>
        </w:rPr>
      </w:pPr>
    </w:p>
    <w:p w14:paraId="692C0A93" w14:textId="77777777" w:rsidR="00B53B0B" w:rsidRDefault="00B53B0B" w:rsidP="00D47660">
      <w:pPr>
        <w:spacing w:after="0" w:line="240" w:lineRule="auto"/>
        <w:jc w:val="both"/>
        <w:rPr>
          <w:rFonts w:ascii="Times New Roman" w:hAnsi="Times New Roman" w:cs="Times New Roman"/>
          <w:sz w:val="24"/>
          <w:szCs w:val="24"/>
        </w:rPr>
      </w:pPr>
    </w:p>
    <w:p w14:paraId="31D88ACA" w14:textId="77777777" w:rsidR="00B53B0B" w:rsidRDefault="00B53B0B" w:rsidP="00D47660">
      <w:pPr>
        <w:spacing w:after="0" w:line="240" w:lineRule="auto"/>
        <w:jc w:val="both"/>
        <w:rPr>
          <w:rFonts w:ascii="Times New Roman" w:hAnsi="Times New Roman" w:cs="Times New Roman"/>
          <w:sz w:val="24"/>
          <w:szCs w:val="24"/>
        </w:rPr>
      </w:pPr>
    </w:p>
    <w:p w14:paraId="73770252" w14:textId="77777777" w:rsidR="00D47660" w:rsidRDefault="00D47660" w:rsidP="00D47660">
      <w:pPr>
        <w:spacing w:after="0" w:line="240" w:lineRule="auto"/>
        <w:jc w:val="both"/>
        <w:rPr>
          <w:rFonts w:ascii="Times New Roman" w:hAnsi="Times New Roman" w:cs="Times New Roman"/>
          <w:sz w:val="24"/>
          <w:szCs w:val="24"/>
        </w:rPr>
      </w:pPr>
    </w:p>
    <w:p w14:paraId="38340CCF" w14:textId="77777777" w:rsidR="00D47660" w:rsidRDefault="00D47660" w:rsidP="00D47660">
      <w:pPr>
        <w:spacing w:after="0" w:line="240" w:lineRule="auto"/>
        <w:jc w:val="both"/>
        <w:rPr>
          <w:rFonts w:ascii="Times New Roman" w:hAnsi="Times New Roman" w:cs="Times New Roman"/>
          <w:sz w:val="24"/>
          <w:szCs w:val="24"/>
        </w:rPr>
      </w:pPr>
    </w:p>
    <w:p w14:paraId="7FA9569A" w14:textId="77777777" w:rsidR="00D47660" w:rsidRDefault="00D47660" w:rsidP="00D47660">
      <w:pPr>
        <w:spacing w:after="0" w:line="240" w:lineRule="auto"/>
        <w:jc w:val="both"/>
        <w:rPr>
          <w:rFonts w:ascii="Times New Roman" w:hAnsi="Times New Roman" w:cs="Times New Roman"/>
          <w:sz w:val="24"/>
          <w:szCs w:val="24"/>
        </w:rPr>
      </w:pPr>
    </w:p>
    <w:p w14:paraId="3C33B201" w14:textId="77777777" w:rsidR="00D47660" w:rsidRDefault="00D47660" w:rsidP="00D47660">
      <w:pPr>
        <w:spacing w:after="0" w:line="240" w:lineRule="auto"/>
        <w:jc w:val="both"/>
        <w:rPr>
          <w:rFonts w:ascii="Times New Roman" w:hAnsi="Times New Roman" w:cs="Times New Roman"/>
          <w:sz w:val="24"/>
          <w:szCs w:val="24"/>
        </w:rPr>
      </w:pPr>
    </w:p>
    <w:p w14:paraId="185B8F40" w14:textId="77777777" w:rsidR="00D47660" w:rsidRDefault="00D47660" w:rsidP="00D47660">
      <w:pPr>
        <w:spacing w:after="0" w:line="240" w:lineRule="auto"/>
        <w:jc w:val="both"/>
        <w:rPr>
          <w:rFonts w:ascii="Times New Roman" w:hAnsi="Times New Roman" w:cs="Times New Roman"/>
          <w:sz w:val="24"/>
          <w:szCs w:val="24"/>
        </w:rPr>
      </w:pPr>
    </w:p>
    <w:p w14:paraId="29D0C476" w14:textId="77777777" w:rsidR="00D47660" w:rsidRDefault="00D47660" w:rsidP="00D47660">
      <w:pPr>
        <w:spacing w:after="0" w:line="240" w:lineRule="auto"/>
        <w:jc w:val="both"/>
        <w:rPr>
          <w:rFonts w:ascii="Times New Roman" w:hAnsi="Times New Roman" w:cs="Times New Roman"/>
          <w:sz w:val="24"/>
          <w:szCs w:val="24"/>
        </w:rPr>
      </w:pPr>
    </w:p>
    <w:p w14:paraId="2C080037" w14:textId="77777777" w:rsidR="00D47660" w:rsidRDefault="00D47660" w:rsidP="00D47660">
      <w:pPr>
        <w:spacing w:after="0" w:line="240" w:lineRule="auto"/>
        <w:jc w:val="both"/>
        <w:rPr>
          <w:rFonts w:ascii="Times New Roman" w:hAnsi="Times New Roman" w:cs="Times New Roman"/>
          <w:sz w:val="24"/>
          <w:szCs w:val="24"/>
        </w:rPr>
      </w:pPr>
    </w:p>
    <w:p w14:paraId="0CDE0C98" w14:textId="77777777" w:rsidR="00D47660" w:rsidRDefault="00D47660" w:rsidP="00D47660">
      <w:pPr>
        <w:spacing w:after="0" w:line="240" w:lineRule="auto"/>
        <w:jc w:val="both"/>
        <w:rPr>
          <w:rFonts w:ascii="Times New Roman" w:hAnsi="Times New Roman" w:cs="Times New Roman"/>
          <w:sz w:val="24"/>
          <w:szCs w:val="24"/>
        </w:rPr>
      </w:pPr>
    </w:p>
    <w:p w14:paraId="3A3A46BD" w14:textId="77777777" w:rsidR="00D47660" w:rsidRDefault="00D47660" w:rsidP="00D47660">
      <w:pPr>
        <w:spacing w:after="0" w:line="240" w:lineRule="auto"/>
        <w:jc w:val="both"/>
        <w:rPr>
          <w:rFonts w:ascii="Times New Roman" w:hAnsi="Times New Roman" w:cs="Times New Roman"/>
          <w:sz w:val="24"/>
          <w:szCs w:val="24"/>
        </w:rPr>
      </w:pPr>
    </w:p>
    <w:p w14:paraId="0D53CEF1" w14:textId="77777777" w:rsidR="00D47660" w:rsidRDefault="00D47660" w:rsidP="00D47660">
      <w:pPr>
        <w:spacing w:after="0" w:line="240" w:lineRule="auto"/>
        <w:jc w:val="both"/>
        <w:rPr>
          <w:rFonts w:ascii="Times New Roman" w:hAnsi="Times New Roman" w:cs="Times New Roman"/>
          <w:sz w:val="24"/>
          <w:szCs w:val="24"/>
        </w:rPr>
      </w:pPr>
    </w:p>
    <w:p w14:paraId="4470152B" w14:textId="77777777" w:rsidR="00D47660" w:rsidRDefault="00D47660" w:rsidP="00D47660">
      <w:pPr>
        <w:spacing w:after="0" w:line="240" w:lineRule="auto"/>
        <w:jc w:val="both"/>
        <w:rPr>
          <w:rFonts w:ascii="Times New Roman" w:hAnsi="Times New Roman" w:cs="Times New Roman"/>
          <w:sz w:val="24"/>
          <w:szCs w:val="24"/>
        </w:rPr>
      </w:pPr>
    </w:p>
    <w:p w14:paraId="76B5862A" w14:textId="77777777" w:rsidR="00D47660" w:rsidRDefault="00D47660" w:rsidP="00D47660">
      <w:pPr>
        <w:spacing w:after="0" w:line="240" w:lineRule="auto"/>
        <w:jc w:val="both"/>
        <w:rPr>
          <w:rFonts w:ascii="Times New Roman" w:hAnsi="Times New Roman" w:cs="Times New Roman"/>
          <w:sz w:val="24"/>
          <w:szCs w:val="24"/>
        </w:rPr>
      </w:pPr>
    </w:p>
    <w:p w14:paraId="7D4A3D21" w14:textId="77777777" w:rsidR="00D47660" w:rsidRDefault="00D47660" w:rsidP="00D47660">
      <w:pPr>
        <w:spacing w:after="0" w:line="240" w:lineRule="auto"/>
        <w:jc w:val="both"/>
        <w:rPr>
          <w:rFonts w:ascii="Times New Roman" w:hAnsi="Times New Roman" w:cs="Times New Roman"/>
          <w:sz w:val="24"/>
          <w:szCs w:val="24"/>
        </w:rPr>
      </w:pPr>
    </w:p>
    <w:p w14:paraId="4C8190FE" w14:textId="77777777" w:rsidR="00D47660" w:rsidRDefault="00D47660" w:rsidP="00D47660">
      <w:pPr>
        <w:spacing w:after="0" w:line="240" w:lineRule="auto"/>
        <w:jc w:val="both"/>
        <w:rPr>
          <w:rFonts w:ascii="Times New Roman" w:hAnsi="Times New Roman" w:cs="Times New Roman"/>
          <w:sz w:val="24"/>
          <w:szCs w:val="24"/>
        </w:rPr>
      </w:pPr>
    </w:p>
    <w:p w14:paraId="346A5B4E" w14:textId="77777777" w:rsidR="00D47660" w:rsidRDefault="00D47660" w:rsidP="00D47660">
      <w:pPr>
        <w:spacing w:after="0" w:line="240" w:lineRule="auto"/>
        <w:jc w:val="both"/>
        <w:rPr>
          <w:rFonts w:ascii="Times New Roman" w:hAnsi="Times New Roman" w:cs="Times New Roman"/>
          <w:sz w:val="24"/>
          <w:szCs w:val="24"/>
        </w:rPr>
      </w:pPr>
    </w:p>
    <w:p w14:paraId="24C63797" w14:textId="77777777" w:rsidR="00D47660" w:rsidRDefault="00D47660" w:rsidP="00D47660">
      <w:pPr>
        <w:spacing w:after="0" w:line="240" w:lineRule="auto"/>
        <w:jc w:val="both"/>
        <w:rPr>
          <w:rFonts w:ascii="Times New Roman" w:hAnsi="Times New Roman" w:cs="Times New Roman"/>
          <w:sz w:val="24"/>
          <w:szCs w:val="24"/>
        </w:rPr>
      </w:pPr>
    </w:p>
    <w:p w14:paraId="574898FD" w14:textId="77777777" w:rsidR="00B53B0B" w:rsidRDefault="00B53B0B" w:rsidP="00D47660">
      <w:pPr>
        <w:spacing w:after="0" w:line="240" w:lineRule="auto"/>
        <w:jc w:val="both"/>
        <w:rPr>
          <w:rFonts w:ascii="Times New Roman" w:hAnsi="Times New Roman" w:cs="Times New Roman"/>
          <w:sz w:val="24"/>
          <w:szCs w:val="24"/>
        </w:rPr>
      </w:pPr>
    </w:p>
    <w:p w14:paraId="1197FA53" w14:textId="0B8F2218" w:rsidR="00B53B0B" w:rsidRDefault="00B53B0B" w:rsidP="00D47660">
      <w:pPr>
        <w:spacing w:after="0" w:line="240" w:lineRule="auto"/>
        <w:jc w:val="both"/>
        <w:rPr>
          <w:rFonts w:ascii="Times New Roman" w:hAnsi="Times New Roman" w:cs="Times New Roman"/>
          <w:sz w:val="24"/>
          <w:szCs w:val="24"/>
        </w:rPr>
      </w:pPr>
    </w:p>
    <w:p w14:paraId="0D1BA00E" w14:textId="77D7E870" w:rsidR="0054778F" w:rsidRDefault="0054778F" w:rsidP="00D47660">
      <w:pPr>
        <w:spacing w:after="0" w:line="240" w:lineRule="auto"/>
        <w:jc w:val="both"/>
        <w:rPr>
          <w:rFonts w:ascii="Times New Roman" w:hAnsi="Times New Roman" w:cs="Times New Roman"/>
          <w:sz w:val="24"/>
          <w:szCs w:val="24"/>
        </w:rPr>
      </w:pPr>
    </w:p>
    <w:p w14:paraId="30FD0919" w14:textId="7652DA06" w:rsidR="0054778F" w:rsidRDefault="0054778F" w:rsidP="00D47660">
      <w:pPr>
        <w:spacing w:after="0" w:line="240" w:lineRule="auto"/>
        <w:jc w:val="both"/>
        <w:rPr>
          <w:rFonts w:ascii="Times New Roman" w:hAnsi="Times New Roman" w:cs="Times New Roman"/>
          <w:sz w:val="24"/>
          <w:szCs w:val="24"/>
        </w:rPr>
      </w:pPr>
    </w:p>
    <w:p w14:paraId="6382FF21" w14:textId="338284DB" w:rsidR="0054778F" w:rsidRDefault="0054778F" w:rsidP="00D47660">
      <w:pPr>
        <w:spacing w:after="0" w:line="240" w:lineRule="auto"/>
        <w:jc w:val="both"/>
        <w:rPr>
          <w:rFonts w:ascii="Times New Roman" w:hAnsi="Times New Roman" w:cs="Times New Roman"/>
          <w:sz w:val="24"/>
          <w:szCs w:val="24"/>
        </w:rPr>
      </w:pPr>
    </w:p>
    <w:p w14:paraId="312FA6AB" w14:textId="0C19B12F" w:rsidR="0054778F" w:rsidRDefault="0054778F" w:rsidP="00D47660">
      <w:pPr>
        <w:spacing w:after="0" w:line="240" w:lineRule="auto"/>
        <w:jc w:val="both"/>
        <w:rPr>
          <w:rFonts w:ascii="Times New Roman" w:hAnsi="Times New Roman" w:cs="Times New Roman"/>
          <w:sz w:val="24"/>
          <w:szCs w:val="24"/>
        </w:rPr>
      </w:pPr>
    </w:p>
    <w:p w14:paraId="50AF215A" w14:textId="77777777" w:rsidR="0054778F" w:rsidRDefault="0054778F" w:rsidP="00D47660">
      <w:pPr>
        <w:spacing w:after="0" w:line="240" w:lineRule="auto"/>
        <w:jc w:val="both"/>
        <w:rPr>
          <w:rFonts w:ascii="Times New Roman" w:hAnsi="Times New Roman" w:cs="Times New Roman"/>
          <w:sz w:val="24"/>
          <w:szCs w:val="24"/>
        </w:rPr>
      </w:pPr>
    </w:p>
    <w:p w14:paraId="13FC234B" w14:textId="77777777" w:rsidR="00F152BE" w:rsidRDefault="00F152BE" w:rsidP="00D47660">
      <w:pPr>
        <w:spacing w:after="0" w:line="240" w:lineRule="auto"/>
        <w:jc w:val="both"/>
        <w:rPr>
          <w:rFonts w:ascii="Times New Roman" w:hAnsi="Times New Roman" w:cs="Times New Roman"/>
          <w:sz w:val="24"/>
          <w:szCs w:val="24"/>
        </w:rPr>
      </w:pPr>
    </w:p>
    <w:p w14:paraId="52ECFD20" w14:textId="0182DA44" w:rsidR="005B036D" w:rsidRPr="005B036D" w:rsidRDefault="000B458A" w:rsidP="00D47660">
      <w:pPr>
        <w:spacing w:after="0" w:line="240" w:lineRule="auto"/>
        <w:jc w:val="both"/>
        <w:rPr>
          <w:rFonts w:ascii="Times New Roman" w:hAnsi="Times New Roman" w:cs="Times New Roman"/>
          <w:sz w:val="24"/>
          <w:szCs w:val="24"/>
        </w:rPr>
      </w:pPr>
      <w:r w:rsidRPr="00137ED6">
        <w:rPr>
          <w:rFonts w:ascii="Times New Roman" w:hAnsi="Times New Roman" w:cs="Times New Roman"/>
          <w:b/>
          <w:bCs/>
          <w:sz w:val="24"/>
          <w:szCs w:val="24"/>
        </w:rPr>
        <w:lastRenderedPageBreak/>
        <w:t>Abstract:</w:t>
      </w:r>
      <w:r w:rsidRPr="00E0117C">
        <w:rPr>
          <w:rFonts w:ascii="Times New Roman" w:hAnsi="Times New Roman" w:cs="Times New Roman"/>
          <w:sz w:val="24"/>
          <w:szCs w:val="24"/>
        </w:rPr>
        <w:t xml:space="preserve"> </w:t>
      </w:r>
      <w:r w:rsidR="00057179" w:rsidRPr="00057179">
        <w:rPr>
          <w:rFonts w:ascii="Times New Roman" w:hAnsi="Times New Roman" w:cs="Times New Roman"/>
          <w:sz w:val="24"/>
          <w:szCs w:val="24"/>
        </w:rPr>
        <w:t xml:space="preserve">The </w:t>
      </w:r>
      <w:proofErr w:type="spellStart"/>
      <w:r w:rsidR="00057179" w:rsidRPr="00057179">
        <w:rPr>
          <w:rFonts w:ascii="Times New Roman" w:hAnsi="Times New Roman" w:cs="Times New Roman"/>
          <w:sz w:val="24"/>
          <w:szCs w:val="24"/>
        </w:rPr>
        <w:t>objective</w:t>
      </w:r>
      <w:proofErr w:type="spellEnd"/>
      <w:r w:rsidR="00057179" w:rsidRPr="00057179">
        <w:rPr>
          <w:rFonts w:ascii="Times New Roman" w:hAnsi="Times New Roman" w:cs="Times New Roman"/>
          <w:sz w:val="24"/>
          <w:szCs w:val="24"/>
        </w:rPr>
        <w:t xml:space="preserve"> </w:t>
      </w:r>
      <w:proofErr w:type="spellStart"/>
      <w:r w:rsidR="00057179" w:rsidRPr="00057179">
        <w:rPr>
          <w:rFonts w:ascii="Times New Roman" w:hAnsi="Times New Roman" w:cs="Times New Roman"/>
          <w:sz w:val="24"/>
          <w:szCs w:val="24"/>
        </w:rPr>
        <w:t>of</w:t>
      </w:r>
      <w:proofErr w:type="spellEnd"/>
      <w:r w:rsidR="00057179" w:rsidRPr="00057179">
        <w:rPr>
          <w:rFonts w:ascii="Times New Roman" w:hAnsi="Times New Roman" w:cs="Times New Roman"/>
          <w:sz w:val="24"/>
          <w:szCs w:val="24"/>
        </w:rPr>
        <w:t xml:space="preserve"> </w:t>
      </w:r>
      <w:proofErr w:type="spellStart"/>
      <w:r w:rsidR="00057179" w:rsidRPr="00057179">
        <w:rPr>
          <w:rFonts w:ascii="Times New Roman" w:hAnsi="Times New Roman" w:cs="Times New Roman"/>
          <w:sz w:val="24"/>
          <w:szCs w:val="24"/>
        </w:rPr>
        <w:t>this</w:t>
      </w:r>
      <w:proofErr w:type="spellEnd"/>
      <w:r w:rsidR="00057179" w:rsidRPr="00057179">
        <w:rPr>
          <w:rFonts w:ascii="Times New Roman" w:hAnsi="Times New Roman" w:cs="Times New Roman"/>
          <w:sz w:val="24"/>
          <w:szCs w:val="24"/>
        </w:rPr>
        <w:t xml:space="preserve"> </w:t>
      </w:r>
      <w:proofErr w:type="spellStart"/>
      <w:r w:rsidR="00057179" w:rsidRPr="00057179">
        <w:rPr>
          <w:rFonts w:ascii="Times New Roman" w:hAnsi="Times New Roman" w:cs="Times New Roman"/>
          <w:sz w:val="24"/>
          <w:szCs w:val="24"/>
        </w:rPr>
        <w:t>study</w:t>
      </w:r>
      <w:proofErr w:type="spellEnd"/>
      <w:r w:rsidR="00057179" w:rsidRPr="00057179">
        <w:rPr>
          <w:rFonts w:ascii="Times New Roman" w:hAnsi="Times New Roman" w:cs="Times New Roman"/>
          <w:sz w:val="24"/>
          <w:szCs w:val="24"/>
        </w:rPr>
        <w:t xml:space="preserve"> </w:t>
      </w:r>
      <w:proofErr w:type="spellStart"/>
      <w:r w:rsidR="00057179" w:rsidRPr="00057179">
        <w:rPr>
          <w:rFonts w:ascii="Times New Roman" w:hAnsi="Times New Roman" w:cs="Times New Roman"/>
          <w:sz w:val="24"/>
          <w:szCs w:val="24"/>
        </w:rPr>
        <w:t>was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to</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investigate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effects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vitamin</w:t>
      </w:r>
      <w:proofErr w:type="spellEnd"/>
      <w:r w:rsidR="005B036D" w:rsidRPr="005B036D">
        <w:rPr>
          <w:rFonts w:ascii="Times New Roman" w:hAnsi="Times New Roman" w:cs="Times New Roman"/>
          <w:sz w:val="24"/>
          <w:szCs w:val="24"/>
        </w:rPr>
        <w:t xml:space="preserve"> D </w:t>
      </w:r>
      <w:proofErr w:type="spellStart"/>
      <w:r w:rsidR="005B036D" w:rsidRPr="005B036D">
        <w:rPr>
          <w:rFonts w:ascii="Times New Roman" w:hAnsi="Times New Roman" w:cs="Times New Roman"/>
          <w:sz w:val="24"/>
          <w:szCs w:val="24"/>
        </w:rPr>
        <w:t>supplementation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systemic</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lupus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erythematosus</w:t>
      </w:r>
      <w:proofErr w:type="spellEnd"/>
      <w:r w:rsidR="005B036D" w:rsidRPr="005B036D">
        <w:rPr>
          <w:rFonts w:ascii="Times New Roman" w:hAnsi="Times New Roman" w:cs="Times New Roman"/>
          <w:sz w:val="24"/>
          <w:szCs w:val="24"/>
        </w:rPr>
        <w:t xml:space="preserve"> (SLE). A </w:t>
      </w:r>
      <w:proofErr w:type="spellStart"/>
      <w:r w:rsidR="005B036D" w:rsidRPr="005B036D">
        <w:rPr>
          <w:rFonts w:ascii="Times New Roman" w:hAnsi="Times New Roman" w:cs="Times New Roman"/>
          <w:sz w:val="24"/>
          <w:szCs w:val="24"/>
        </w:rPr>
        <w:t>literature</w:t>
      </w:r>
      <w:proofErr w:type="spellEnd"/>
      <w:r w:rsidR="005B036D" w:rsidRPr="005B036D">
        <w:rPr>
          <w:rFonts w:ascii="Times New Roman" w:hAnsi="Times New Roman" w:cs="Times New Roman"/>
          <w:sz w:val="24"/>
          <w:szCs w:val="24"/>
        </w:rPr>
        <w:t xml:space="preserve"> review </w:t>
      </w:r>
      <w:proofErr w:type="spellStart"/>
      <w:r w:rsidR="005B036D" w:rsidRPr="005B036D">
        <w:rPr>
          <w:rFonts w:ascii="Times New Roman" w:hAnsi="Times New Roman" w:cs="Times New Roman"/>
          <w:sz w:val="24"/>
          <w:szCs w:val="24"/>
        </w:rPr>
        <w:t>was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carried</w:t>
      </w:r>
      <w:proofErr w:type="spellEnd"/>
      <w:r w:rsidR="005B036D" w:rsidRPr="005B036D">
        <w:rPr>
          <w:rFonts w:ascii="Times New Roman" w:hAnsi="Times New Roman" w:cs="Times New Roman"/>
          <w:sz w:val="24"/>
          <w:szCs w:val="24"/>
        </w:rPr>
        <w:t xml:space="preserve"> out </w:t>
      </w:r>
      <w:proofErr w:type="spellStart"/>
      <w:r w:rsidR="005B036D" w:rsidRPr="005B036D">
        <w:rPr>
          <w:rFonts w:ascii="Times New Roman" w:hAnsi="Times New Roman" w:cs="Times New Roman"/>
          <w:sz w:val="24"/>
          <w:szCs w:val="24"/>
        </w:rPr>
        <w:t>with</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articles</w:t>
      </w:r>
      <w:proofErr w:type="spellEnd"/>
      <w:r w:rsidR="005B036D" w:rsidRPr="005B036D">
        <w:rPr>
          <w:rFonts w:ascii="Times New Roman" w:hAnsi="Times New Roman" w:cs="Times New Roman"/>
          <w:sz w:val="24"/>
          <w:szCs w:val="24"/>
        </w:rPr>
        <w:t xml:space="preserve"> in </w:t>
      </w:r>
      <w:proofErr w:type="spellStart"/>
      <w:r w:rsidR="005B036D" w:rsidRPr="005B036D">
        <w:rPr>
          <w:rFonts w:ascii="Times New Roman" w:hAnsi="Times New Roman" w:cs="Times New Roman"/>
          <w:sz w:val="24"/>
          <w:szCs w:val="24"/>
        </w:rPr>
        <w:t>Portuguese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English</w:t>
      </w:r>
      <w:proofErr w:type="spellEnd"/>
      <w:r w:rsidR="005B036D" w:rsidRPr="005B036D">
        <w:rPr>
          <w:rFonts w:ascii="Times New Roman" w:hAnsi="Times New Roman" w:cs="Times New Roman"/>
          <w:sz w:val="24"/>
          <w:szCs w:val="24"/>
        </w:rPr>
        <w:t xml:space="preserve">, in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National</w:t>
      </w:r>
      <w:proofErr w:type="spellEnd"/>
      <w:r w:rsidR="005B036D" w:rsidRPr="005B036D">
        <w:rPr>
          <w:rFonts w:ascii="Times New Roman" w:hAnsi="Times New Roman" w:cs="Times New Roman"/>
          <w:sz w:val="24"/>
          <w:szCs w:val="24"/>
        </w:rPr>
        <w:t xml:space="preserve"> Library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Medicine (PUBMED)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Virtual Health Library (VHL) </w:t>
      </w:r>
      <w:proofErr w:type="spellStart"/>
      <w:r w:rsidR="005B036D" w:rsidRPr="005B036D">
        <w:rPr>
          <w:rFonts w:ascii="Times New Roman" w:hAnsi="Times New Roman" w:cs="Times New Roman"/>
          <w:sz w:val="24"/>
          <w:szCs w:val="24"/>
        </w:rPr>
        <w:t>databases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dated</w:t>
      </w:r>
      <w:proofErr w:type="spellEnd"/>
      <w:r w:rsidR="005B036D" w:rsidRPr="005B036D">
        <w:rPr>
          <w:rFonts w:ascii="Times New Roman" w:hAnsi="Times New Roman" w:cs="Times New Roman"/>
          <w:sz w:val="24"/>
          <w:szCs w:val="24"/>
        </w:rPr>
        <w:t xml:space="preserve"> 2013 </w:t>
      </w:r>
      <w:proofErr w:type="spellStart"/>
      <w:r w:rsidR="005B036D" w:rsidRPr="005B036D">
        <w:rPr>
          <w:rFonts w:ascii="Times New Roman" w:hAnsi="Times New Roman" w:cs="Times New Roman"/>
          <w:sz w:val="24"/>
          <w:szCs w:val="24"/>
        </w:rPr>
        <w:t>to</w:t>
      </w:r>
      <w:proofErr w:type="spellEnd"/>
      <w:r w:rsidR="005B036D" w:rsidRPr="005B036D">
        <w:rPr>
          <w:rFonts w:ascii="Times New Roman" w:hAnsi="Times New Roman" w:cs="Times New Roman"/>
          <w:sz w:val="24"/>
          <w:szCs w:val="24"/>
        </w:rPr>
        <w:t xml:space="preserve"> 2023, </w:t>
      </w:r>
      <w:proofErr w:type="spellStart"/>
      <w:r w:rsidR="005B036D" w:rsidRPr="005B036D">
        <w:rPr>
          <w:rFonts w:ascii="Times New Roman" w:hAnsi="Times New Roman" w:cs="Times New Roman"/>
          <w:sz w:val="24"/>
          <w:szCs w:val="24"/>
        </w:rPr>
        <w:t>available</w:t>
      </w:r>
      <w:proofErr w:type="spellEnd"/>
      <w:r w:rsidR="005B036D" w:rsidRPr="005B036D">
        <w:rPr>
          <w:rFonts w:ascii="Times New Roman" w:hAnsi="Times New Roman" w:cs="Times New Roman"/>
          <w:sz w:val="24"/>
          <w:szCs w:val="24"/>
        </w:rPr>
        <w:t xml:space="preserve"> in full for </w:t>
      </w:r>
      <w:proofErr w:type="spellStart"/>
      <w:r w:rsidR="005B036D" w:rsidRPr="005B036D">
        <w:rPr>
          <w:rFonts w:ascii="Times New Roman" w:hAnsi="Times New Roman" w:cs="Times New Roman"/>
          <w:sz w:val="24"/>
          <w:szCs w:val="24"/>
        </w:rPr>
        <w:t>free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those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with</w:t>
      </w:r>
      <w:proofErr w:type="spellEnd"/>
      <w:r w:rsidR="005B036D" w:rsidRPr="005B036D">
        <w:rPr>
          <w:rFonts w:ascii="Times New Roman" w:hAnsi="Times New Roman" w:cs="Times New Roman"/>
          <w:sz w:val="24"/>
          <w:szCs w:val="24"/>
        </w:rPr>
        <w:t xml:space="preserve"> samples </w:t>
      </w:r>
      <w:proofErr w:type="spellStart"/>
      <w:r w:rsidR="005B036D" w:rsidRPr="005B036D">
        <w:rPr>
          <w:rFonts w:ascii="Times New Roman" w:hAnsi="Times New Roman" w:cs="Times New Roman"/>
          <w:sz w:val="24"/>
          <w:szCs w:val="24"/>
        </w:rPr>
        <w:t>were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excluded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animals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which</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were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not</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clinical</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trials</w:t>
      </w:r>
      <w:proofErr w:type="spellEnd"/>
      <w:r w:rsidR="005B036D" w:rsidRPr="005B036D">
        <w:rPr>
          <w:rFonts w:ascii="Times New Roman" w:hAnsi="Times New Roman" w:cs="Times New Roman"/>
          <w:sz w:val="24"/>
          <w:szCs w:val="24"/>
        </w:rPr>
        <w:t xml:space="preserve">. The final sample </w:t>
      </w:r>
      <w:proofErr w:type="spellStart"/>
      <w:r w:rsidR="005B036D" w:rsidRPr="005B036D">
        <w:rPr>
          <w:rFonts w:ascii="Times New Roman" w:hAnsi="Times New Roman" w:cs="Times New Roman"/>
          <w:sz w:val="24"/>
          <w:szCs w:val="24"/>
        </w:rPr>
        <w:t>was</w:t>
      </w:r>
      <w:proofErr w:type="spellEnd"/>
      <w:r w:rsidR="005B036D" w:rsidRPr="005B036D">
        <w:rPr>
          <w:rFonts w:ascii="Times New Roman" w:hAnsi="Times New Roman" w:cs="Times New Roman"/>
          <w:sz w:val="24"/>
          <w:szCs w:val="24"/>
        </w:rPr>
        <w:t xml:space="preserve"> 3 </w:t>
      </w:r>
      <w:proofErr w:type="spellStart"/>
      <w:r w:rsidR="005B036D" w:rsidRPr="005B036D">
        <w:rPr>
          <w:rFonts w:ascii="Times New Roman" w:hAnsi="Times New Roman" w:cs="Times New Roman"/>
          <w:sz w:val="24"/>
          <w:szCs w:val="24"/>
        </w:rPr>
        <w:t>articles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that</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met</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eligibility</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criteria</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all</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with</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supplementation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from</w:t>
      </w:r>
      <w:proofErr w:type="spellEnd"/>
      <w:r w:rsidR="005B036D" w:rsidRPr="005B036D">
        <w:rPr>
          <w:rFonts w:ascii="Times New Roman" w:hAnsi="Times New Roman" w:cs="Times New Roman"/>
          <w:sz w:val="24"/>
          <w:szCs w:val="24"/>
        </w:rPr>
        <w:t xml:space="preserve"> 1400UI/</w:t>
      </w:r>
      <w:proofErr w:type="spellStart"/>
      <w:r w:rsidR="005B036D" w:rsidRPr="005B036D">
        <w:rPr>
          <w:rFonts w:ascii="Times New Roman" w:hAnsi="Times New Roman" w:cs="Times New Roman"/>
          <w:sz w:val="24"/>
          <w:szCs w:val="24"/>
        </w:rPr>
        <w:t>day</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to</w:t>
      </w:r>
      <w:proofErr w:type="spellEnd"/>
      <w:r w:rsidR="005B036D" w:rsidRPr="005B036D">
        <w:rPr>
          <w:rFonts w:ascii="Times New Roman" w:hAnsi="Times New Roman" w:cs="Times New Roman"/>
          <w:sz w:val="24"/>
          <w:szCs w:val="24"/>
        </w:rPr>
        <w:t xml:space="preserve"> 8000UI/</w:t>
      </w:r>
      <w:proofErr w:type="spellStart"/>
      <w:r w:rsidR="005B036D" w:rsidRPr="005B036D">
        <w:rPr>
          <w:rFonts w:ascii="Times New Roman" w:hAnsi="Times New Roman" w:cs="Times New Roman"/>
          <w:sz w:val="24"/>
          <w:szCs w:val="24"/>
        </w:rPr>
        <w:t>day</w:t>
      </w:r>
      <w:proofErr w:type="spellEnd"/>
      <w:r w:rsidR="005B036D" w:rsidRPr="005B036D">
        <w:rPr>
          <w:rFonts w:ascii="Times New Roman" w:hAnsi="Times New Roman" w:cs="Times New Roman"/>
          <w:sz w:val="24"/>
          <w:szCs w:val="24"/>
        </w:rPr>
        <w:t xml:space="preserve"> over a </w:t>
      </w:r>
      <w:proofErr w:type="spellStart"/>
      <w:r w:rsidR="005B036D" w:rsidRPr="005B036D">
        <w:rPr>
          <w:rFonts w:ascii="Times New Roman" w:hAnsi="Times New Roman" w:cs="Times New Roman"/>
          <w:sz w:val="24"/>
          <w:szCs w:val="24"/>
        </w:rPr>
        <w:t>period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6 </w:t>
      </w:r>
      <w:proofErr w:type="spellStart"/>
      <w:r w:rsidR="005B036D" w:rsidRPr="005B036D">
        <w:rPr>
          <w:rFonts w:ascii="Times New Roman" w:hAnsi="Times New Roman" w:cs="Times New Roman"/>
          <w:sz w:val="24"/>
          <w:szCs w:val="24"/>
        </w:rPr>
        <w:t>to</w:t>
      </w:r>
      <w:proofErr w:type="spellEnd"/>
      <w:r w:rsidR="005B036D" w:rsidRPr="005B036D">
        <w:rPr>
          <w:rFonts w:ascii="Times New Roman" w:hAnsi="Times New Roman" w:cs="Times New Roman"/>
          <w:sz w:val="24"/>
          <w:szCs w:val="24"/>
        </w:rPr>
        <w:t xml:space="preserve"> 12 </w:t>
      </w:r>
      <w:proofErr w:type="spellStart"/>
      <w:r w:rsidR="005B036D" w:rsidRPr="005B036D">
        <w:rPr>
          <w:rFonts w:ascii="Times New Roman" w:hAnsi="Times New Roman" w:cs="Times New Roman"/>
          <w:sz w:val="24"/>
          <w:szCs w:val="24"/>
        </w:rPr>
        <w:t>months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evaluated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effects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vitamin</w:t>
      </w:r>
      <w:proofErr w:type="spellEnd"/>
      <w:r w:rsidR="005B036D" w:rsidRPr="005B036D">
        <w:rPr>
          <w:rFonts w:ascii="Times New Roman" w:hAnsi="Times New Roman" w:cs="Times New Roman"/>
          <w:sz w:val="24"/>
          <w:szCs w:val="24"/>
        </w:rPr>
        <w:t xml:space="preserve"> D </w:t>
      </w:r>
      <w:proofErr w:type="spellStart"/>
      <w:r w:rsidR="005B036D" w:rsidRPr="005B036D">
        <w:rPr>
          <w:rFonts w:ascii="Times New Roman" w:hAnsi="Times New Roman" w:cs="Times New Roman"/>
          <w:sz w:val="24"/>
          <w:szCs w:val="24"/>
        </w:rPr>
        <w:t>supplementation</w:t>
      </w:r>
      <w:proofErr w:type="spellEnd"/>
      <w:r w:rsidR="005B036D" w:rsidRPr="005B036D">
        <w:rPr>
          <w:rFonts w:ascii="Times New Roman" w:hAnsi="Times New Roman" w:cs="Times New Roman"/>
          <w:sz w:val="24"/>
          <w:szCs w:val="24"/>
        </w:rPr>
        <w:t xml:space="preserve"> in SLE in </w:t>
      </w:r>
      <w:proofErr w:type="spellStart"/>
      <w:r w:rsidR="005B036D" w:rsidRPr="005B036D">
        <w:rPr>
          <w:rFonts w:ascii="Times New Roman" w:hAnsi="Times New Roman" w:cs="Times New Roman"/>
          <w:sz w:val="24"/>
          <w:szCs w:val="24"/>
        </w:rPr>
        <w:t>relation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to</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disease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activity</w:t>
      </w:r>
      <w:proofErr w:type="spellEnd"/>
      <w:r w:rsidR="006924CA">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its </w:t>
      </w:r>
      <w:proofErr w:type="spellStart"/>
      <w:r w:rsidR="005B036D" w:rsidRPr="005B036D">
        <w:rPr>
          <w:rFonts w:ascii="Times New Roman" w:hAnsi="Times New Roman" w:cs="Times New Roman"/>
          <w:sz w:val="24"/>
          <w:szCs w:val="24"/>
        </w:rPr>
        <w:t>parameters</w:t>
      </w:r>
      <w:proofErr w:type="spellEnd"/>
      <w:r w:rsidR="005B036D" w:rsidRPr="005B036D">
        <w:rPr>
          <w:rFonts w:ascii="Times New Roman" w:hAnsi="Times New Roman" w:cs="Times New Roman"/>
          <w:sz w:val="24"/>
          <w:szCs w:val="24"/>
        </w:rPr>
        <w:t xml:space="preserve">, fatigue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bone</w:t>
      </w:r>
      <w:proofErr w:type="spellEnd"/>
      <w:r w:rsidR="005B036D" w:rsidRPr="005B036D">
        <w:rPr>
          <w:rFonts w:ascii="Times New Roman" w:hAnsi="Times New Roman" w:cs="Times New Roman"/>
          <w:sz w:val="24"/>
          <w:szCs w:val="24"/>
        </w:rPr>
        <w:t xml:space="preserve"> mineral </w:t>
      </w:r>
      <w:proofErr w:type="spellStart"/>
      <w:r w:rsidR="005B036D" w:rsidRPr="005B036D">
        <w:rPr>
          <w:rFonts w:ascii="Times New Roman" w:hAnsi="Times New Roman" w:cs="Times New Roman"/>
          <w:sz w:val="24"/>
          <w:szCs w:val="24"/>
        </w:rPr>
        <w:t>density</w:t>
      </w:r>
      <w:proofErr w:type="spellEnd"/>
      <w:r w:rsidR="006924CA">
        <w:rPr>
          <w:rFonts w:ascii="Times New Roman" w:hAnsi="Times New Roman" w:cs="Times New Roman"/>
          <w:sz w:val="24"/>
          <w:szCs w:val="24"/>
        </w:rPr>
        <w:t xml:space="preserve"> (BMD)</w:t>
      </w:r>
      <w:r w:rsidR="005B036D" w:rsidRPr="005B036D">
        <w:rPr>
          <w:rFonts w:ascii="Times New Roman" w:hAnsi="Times New Roman" w:cs="Times New Roman"/>
          <w:sz w:val="24"/>
          <w:szCs w:val="24"/>
        </w:rPr>
        <w:t xml:space="preserve">. The </w:t>
      </w:r>
      <w:proofErr w:type="spellStart"/>
      <w:r w:rsidR="005B036D" w:rsidRPr="005B036D">
        <w:rPr>
          <w:rFonts w:ascii="Times New Roman" w:hAnsi="Times New Roman" w:cs="Times New Roman"/>
          <w:sz w:val="24"/>
          <w:szCs w:val="24"/>
        </w:rPr>
        <w:t>results</w:t>
      </w:r>
      <w:proofErr w:type="spellEnd"/>
      <w:r w:rsidR="005B036D" w:rsidRPr="005B036D">
        <w:rPr>
          <w:rFonts w:ascii="Times New Roman" w:hAnsi="Times New Roman" w:cs="Times New Roman"/>
          <w:sz w:val="24"/>
          <w:szCs w:val="24"/>
        </w:rPr>
        <w:t xml:space="preserve"> of </w:t>
      </w:r>
      <w:proofErr w:type="spellStart"/>
      <w:r w:rsidR="005B036D" w:rsidRPr="005B036D">
        <w:rPr>
          <w:rFonts w:ascii="Times New Roman" w:hAnsi="Times New Roman" w:cs="Times New Roman"/>
          <w:sz w:val="24"/>
          <w:szCs w:val="24"/>
        </w:rPr>
        <w:t>this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study</w:t>
      </w:r>
      <w:proofErr w:type="spellEnd"/>
      <w:r w:rsidR="005B036D" w:rsidRPr="005B036D">
        <w:rPr>
          <w:rFonts w:ascii="Times New Roman" w:hAnsi="Times New Roman" w:cs="Times New Roman"/>
          <w:sz w:val="24"/>
          <w:szCs w:val="24"/>
        </w:rPr>
        <w:t xml:space="preserve"> show </w:t>
      </w:r>
      <w:proofErr w:type="spellStart"/>
      <w:r w:rsidR="005B036D" w:rsidRPr="005B036D">
        <w:rPr>
          <w:rFonts w:ascii="Times New Roman" w:hAnsi="Times New Roman" w:cs="Times New Roman"/>
          <w:sz w:val="24"/>
          <w:szCs w:val="24"/>
        </w:rPr>
        <w:t>that</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supplementation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adequacy</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serum</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vitamin</w:t>
      </w:r>
      <w:proofErr w:type="spellEnd"/>
      <w:r w:rsidR="005B036D" w:rsidRPr="005B036D">
        <w:rPr>
          <w:rFonts w:ascii="Times New Roman" w:hAnsi="Times New Roman" w:cs="Times New Roman"/>
          <w:sz w:val="24"/>
          <w:szCs w:val="24"/>
        </w:rPr>
        <w:t xml:space="preserve"> D </w:t>
      </w:r>
      <w:proofErr w:type="spellStart"/>
      <w:r w:rsidR="005B036D" w:rsidRPr="005B036D">
        <w:rPr>
          <w:rFonts w:ascii="Times New Roman" w:hAnsi="Times New Roman" w:cs="Times New Roman"/>
          <w:sz w:val="24"/>
          <w:szCs w:val="24"/>
        </w:rPr>
        <w:t>levels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have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significant</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effects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on</w:t>
      </w:r>
      <w:proofErr w:type="spellEnd"/>
      <w:r w:rsidR="005B036D" w:rsidRPr="005B036D">
        <w:rPr>
          <w:rFonts w:ascii="Times New Roman" w:hAnsi="Times New Roman" w:cs="Times New Roman"/>
          <w:sz w:val="24"/>
          <w:szCs w:val="24"/>
        </w:rPr>
        <w:t xml:space="preserve"> SLE, </w:t>
      </w:r>
      <w:proofErr w:type="spellStart"/>
      <w:r w:rsidR="005B036D" w:rsidRPr="005B036D">
        <w:rPr>
          <w:rFonts w:ascii="Times New Roman" w:hAnsi="Times New Roman" w:cs="Times New Roman"/>
          <w:sz w:val="24"/>
          <w:szCs w:val="24"/>
        </w:rPr>
        <w:t>highlighting</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improvement</w:t>
      </w:r>
      <w:proofErr w:type="spellEnd"/>
      <w:r w:rsidR="005B036D" w:rsidRPr="005B036D">
        <w:rPr>
          <w:rFonts w:ascii="Times New Roman" w:hAnsi="Times New Roman" w:cs="Times New Roman"/>
          <w:sz w:val="24"/>
          <w:szCs w:val="24"/>
        </w:rPr>
        <w:t xml:space="preserve"> in </w:t>
      </w:r>
      <w:proofErr w:type="spellStart"/>
      <w:r w:rsidR="005B036D" w:rsidRPr="005B036D">
        <w:rPr>
          <w:rFonts w:ascii="Times New Roman" w:hAnsi="Times New Roman" w:cs="Times New Roman"/>
          <w:sz w:val="24"/>
          <w:szCs w:val="24"/>
        </w:rPr>
        <w:t>disease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activity</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including</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anti-dsDNA</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negativity</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improvement</w:t>
      </w:r>
      <w:proofErr w:type="spellEnd"/>
      <w:r w:rsidR="005B036D" w:rsidRPr="005B036D">
        <w:rPr>
          <w:rFonts w:ascii="Times New Roman" w:hAnsi="Times New Roman" w:cs="Times New Roman"/>
          <w:sz w:val="24"/>
          <w:szCs w:val="24"/>
        </w:rPr>
        <w:t xml:space="preserve"> in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global fatigue </w:t>
      </w:r>
      <w:proofErr w:type="spellStart"/>
      <w:r w:rsidR="005B036D" w:rsidRPr="005B036D">
        <w:rPr>
          <w:rFonts w:ascii="Times New Roman" w:hAnsi="Times New Roman" w:cs="Times New Roman"/>
          <w:sz w:val="24"/>
          <w:szCs w:val="24"/>
        </w:rPr>
        <w:t>classification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in </w:t>
      </w:r>
      <w:proofErr w:type="spellStart"/>
      <w:r w:rsidR="005B036D" w:rsidRPr="005B036D">
        <w:rPr>
          <w:rFonts w:ascii="Times New Roman" w:hAnsi="Times New Roman" w:cs="Times New Roman"/>
          <w:sz w:val="24"/>
          <w:szCs w:val="24"/>
        </w:rPr>
        <w:t>specific</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indices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such</w:t>
      </w:r>
      <w:proofErr w:type="spellEnd"/>
      <w:r w:rsidR="005B036D" w:rsidRPr="005B036D">
        <w:rPr>
          <w:rFonts w:ascii="Times New Roman" w:hAnsi="Times New Roman" w:cs="Times New Roman"/>
          <w:sz w:val="24"/>
          <w:szCs w:val="24"/>
        </w:rPr>
        <w:t xml:space="preserve"> as </w:t>
      </w:r>
      <w:proofErr w:type="spellStart"/>
      <w:r w:rsidR="005B036D" w:rsidRPr="005B036D">
        <w:rPr>
          <w:rFonts w:ascii="Times New Roman" w:hAnsi="Times New Roman" w:cs="Times New Roman"/>
          <w:sz w:val="24"/>
          <w:szCs w:val="24"/>
        </w:rPr>
        <w:t>improving</w:t>
      </w:r>
      <w:proofErr w:type="spellEnd"/>
      <w:r w:rsidR="005B036D" w:rsidRPr="005B036D">
        <w:rPr>
          <w:rFonts w:ascii="Times New Roman" w:hAnsi="Times New Roman" w:cs="Times New Roman"/>
          <w:sz w:val="24"/>
          <w:szCs w:val="24"/>
        </w:rPr>
        <w:t xml:space="preserve"> social </w:t>
      </w:r>
      <w:proofErr w:type="spellStart"/>
      <w:r w:rsidR="005B036D" w:rsidRPr="005B036D">
        <w:rPr>
          <w:rFonts w:ascii="Times New Roman" w:hAnsi="Times New Roman" w:cs="Times New Roman"/>
          <w:sz w:val="24"/>
          <w:szCs w:val="24"/>
        </w:rPr>
        <w:t>life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improving</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bone</w:t>
      </w:r>
      <w:proofErr w:type="spellEnd"/>
      <w:r w:rsidR="005B036D" w:rsidRPr="005B036D">
        <w:rPr>
          <w:rFonts w:ascii="Times New Roman" w:hAnsi="Times New Roman" w:cs="Times New Roman"/>
          <w:sz w:val="24"/>
          <w:szCs w:val="24"/>
        </w:rPr>
        <w:t xml:space="preserve"> mineral </w:t>
      </w:r>
      <w:proofErr w:type="spellStart"/>
      <w:r w:rsidR="005B036D" w:rsidRPr="005B036D">
        <w:rPr>
          <w:rFonts w:ascii="Times New Roman" w:hAnsi="Times New Roman" w:cs="Times New Roman"/>
          <w:sz w:val="24"/>
          <w:szCs w:val="24"/>
        </w:rPr>
        <w:t>density</w:t>
      </w:r>
      <w:proofErr w:type="spellEnd"/>
      <w:r w:rsidR="005B036D" w:rsidRPr="005B036D">
        <w:rPr>
          <w:rFonts w:ascii="Times New Roman" w:hAnsi="Times New Roman" w:cs="Times New Roman"/>
          <w:sz w:val="24"/>
          <w:szCs w:val="24"/>
        </w:rPr>
        <w:t xml:space="preserve"> scores, </w:t>
      </w:r>
      <w:proofErr w:type="spellStart"/>
      <w:r w:rsidR="005B036D" w:rsidRPr="005B036D">
        <w:rPr>
          <w:rFonts w:ascii="Times New Roman" w:hAnsi="Times New Roman" w:cs="Times New Roman"/>
          <w:sz w:val="24"/>
          <w:szCs w:val="24"/>
        </w:rPr>
        <w:t>bringing</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risks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osteopenia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osteoporosis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better</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functioning</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immune</w:t>
      </w:r>
      <w:proofErr w:type="spellEnd"/>
      <w:r w:rsidR="005B036D" w:rsidRPr="005B036D">
        <w:rPr>
          <w:rFonts w:ascii="Times New Roman" w:hAnsi="Times New Roman" w:cs="Times New Roman"/>
          <w:sz w:val="24"/>
          <w:szCs w:val="24"/>
        </w:rPr>
        <w:t xml:space="preserve"> system. </w:t>
      </w:r>
      <w:proofErr w:type="spellStart"/>
      <w:r w:rsidR="005B036D" w:rsidRPr="005B036D">
        <w:rPr>
          <w:rFonts w:ascii="Times New Roman" w:hAnsi="Times New Roman" w:cs="Times New Roman"/>
          <w:sz w:val="24"/>
          <w:szCs w:val="24"/>
        </w:rPr>
        <w:t>However</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there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is</w:t>
      </w:r>
      <w:proofErr w:type="spellEnd"/>
      <w:r w:rsidR="005B036D" w:rsidRPr="005B036D">
        <w:rPr>
          <w:rFonts w:ascii="Times New Roman" w:hAnsi="Times New Roman" w:cs="Times New Roman"/>
          <w:sz w:val="24"/>
          <w:szCs w:val="24"/>
        </w:rPr>
        <w:t xml:space="preserve"> no </w:t>
      </w:r>
      <w:proofErr w:type="spellStart"/>
      <w:r w:rsidR="005B036D" w:rsidRPr="005B036D">
        <w:rPr>
          <w:rFonts w:ascii="Times New Roman" w:hAnsi="Times New Roman" w:cs="Times New Roman"/>
          <w:sz w:val="24"/>
          <w:szCs w:val="24"/>
        </w:rPr>
        <w:t>standardization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of</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appropriate</w:t>
      </w:r>
      <w:proofErr w:type="spellEnd"/>
      <w:r w:rsidR="005B036D" w:rsidRPr="005B036D">
        <w:rPr>
          <w:rFonts w:ascii="Times New Roman" w:hAnsi="Times New Roman" w:cs="Times New Roman"/>
          <w:sz w:val="24"/>
          <w:szCs w:val="24"/>
        </w:rPr>
        <w:t xml:space="preserve"> dose </w:t>
      </w:r>
      <w:proofErr w:type="spellStart"/>
      <w:r w:rsidR="005B036D" w:rsidRPr="005B036D">
        <w:rPr>
          <w:rFonts w:ascii="Times New Roman" w:hAnsi="Times New Roman" w:cs="Times New Roman"/>
          <w:sz w:val="24"/>
          <w:szCs w:val="24"/>
        </w:rPr>
        <w:t>and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supplementation</w:t>
      </w:r>
      <w:proofErr w:type="spellEnd"/>
      <w:r w:rsidR="005B036D" w:rsidRPr="005B036D">
        <w:rPr>
          <w:rFonts w:ascii="Times New Roman" w:hAnsi="Times New Roman" w:cs="Times New Roman"/>
          <w:sz w:val="24"/>
          <w:szCs w:val="24"/>
        </w:rPr>
        <w:t xml:space="preserve"> time </w:t>
      </w:r>
      <w:proofErr w:type="spellStart"/>
      <w:r w:rsidR="005B036D" w:rsidRPr="005B036D">
        <w:rPr>
          <w:rFonts w:ascii="Times New Roman" w:hAnsi="Times New Roman" w:cs="Times New Roman"/>
          <w:sz w:val="24"/>
          <w:szCs w:val="24"/>
        </w:rPr>
        <w:t>to</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achieve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such</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benefits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meaning</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that</w:t>
      </w:r>
      <w:proofErr w:type="spellEnd"/>
      <w:r w:rsidR="005B036D" w:rsidRPr="005B036D">
        <w:rPr>
          <w:rFonts w:ascii="Times New Roman" w:hAnsi="Times New Roman" w:cs="Times New Roman"/>
          <w:sz w:val="24"/>
          <w:szCs w:val="24"/>
        </w:rPr>
        <w:t xml:space="preserve"> more </w:t>
      </w:r>
      <w:proofErr w:type="spellStart"/>
      <w:r w:rsidR="005B036D" w:rsidRPr="005B036D">
        <w:rPr>
          <w:rFonts w:ascii="Times New Roman" w:hAnsi="Times New Roman" w:cs="Times New Roman"/>
          <w:sz w:val="24"/>
          <w:szCs w:val="24"/>
        </w:rPr>
        <w:t>studies</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on</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subject</w:t>
      </w:r>
      <w:proofErr w:type="spellEnd"/>
      <w:r w:rsidR="005B036D" w:rsidRPr="005B036D">
        <w:rPr>
          <w:rFonts w:ascii="Times New Roman" w:hAnsi="Times New Roman" w:cs="Times New Roman"/>
          <w:sz w:val="24"/>
          <w:szCs w:val="24"/>
        </w:rPr>
        <w:t xml:space="preserve"> are </w:t>
      </w:r>
      <w:proofErr w:type="spellStart"/>
      <w:r w:rsidR="005B036D" w:rsidRPr="005B036D">
        <w:rPr>
          <w:rFonts w:ascii="Times New Roman" w:hAnsi="Times New Roman" w:cs="Times New Roman"/>
          <w:sz w:val="24"/>
          <w:szCs w:val="24"/>
        </w:rPr>
        <w:t>needed</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to</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ensure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greater</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effectiveness</w:t>
      </w:r>
      <w:proofErr w:type="spellEnd"/>
      <w:r w:rsidR="005B036D" w:rsidRPr="005B036D">
        <w:rPr>
          <w:rFonts w:ascii="Times New Roman" w:hAnsi="Times New Roman" w:cs="Times New Roman"/>
          <w:sz w:val="24"/>
          <w:szCs w:val="24"/>
        </w:rPr>
        <w:t xml:space="preserve"> in </w:t>
      </w:r>
      <w:proofErr w:type="spellStart"/>
      <w:r w:rsidR="005B036D" w:rsidRPr="005B036D">
        <w:rPr>
          <w:rFonts w:ascii="Times New Roman" w:hAnsi="Times New Roman" w:cs="Times New Roman"/>
          <w:sz w:val="24"/>
          <w:szCs w:val="24"/>
        </w:rPr>
        <w:t>the</w:t>
      </w:r>
      <w:proofErr w:type="spellEnd"/>
      <w:r w:rsidR="005B036D" w:rsidRPr="005B036D">
        <w:rPr>
          <w:rFonts w:ascii="Times New Roman" w:hAnsi="Times New Roman" w:cs="Times New Roman"/>
          <w:sz w:val="24"/>
          <w:szCs w:val="24"/>
        </w:rPr>
        <w:t xml:space="preserve"> </w:t>
      </w:r>
      <w:proofErr w:type="spellStart"/>
      <w:r w:rsidR="005B036D" w:rsidRPr="005B036D">
        <w:rPr>
          <w:rFonts w:ascii="Times New Roman" w:hAnsi="Times New Roman" w:cs="Times New Roman"/>
          <w:sz w:val="24"/>
          <w:szCs w:val="24"/>
        </w:rPr>
        <w:t>treatment</w:t>
      </w:r>
      <w:proofErr w:type="spellEnd"/>
      <w:r w:rsidR="005B036D" w:rsidRPr="005B036D">
        <w:rPr>
          <w:rFonts w:ascii="Times New Roman" w:hAnsi="Times New Roman" w:cs="Times New Roman"/>
          <w:sz w:val="24"/>
          <w:szCs w:val="24"/>
        </w:rPr>
        <w:t>.</w:t>
      </w:r>
    </w:p>
    <w:p w14:paraId="68B794AE" w14:textId="77777777" w:rsidR="005B036D" w:rsidRPr="005B036D" w:rsidRDefault="005B036D" w:rsidP="00D47660">
      <w:pPr>
        <w:spacing w:after="0" w:line="240" w:lineRule="auto"/>
        <w:jc w:val="both"/>
        <w:rPr>
          <w:rFonts w:ascii="Times New Roman" w:hAnsi="Times New Roman" w:cs="Times New Roman"/>
          <w:sz w:val="24"/>
          <w:szCs w:val="24"/>
        </w:rPr>
      </w:pPr>
    </w:p>
    <w:p w14:paraId="16757680" w14:textId="0E91EF87" w:rsidR="002C24FC" w:rsidRDefault="005B036D" w:rsidP="00D47660">
      <w:pPr>
        <w:spacing w:after="0" w:line="240" w:lineRule="auto"/>
        <w:jc w:val="both"/>
        <w:rPr>
          <w:rFonts w:ascii="Times New Roman" w:hAnsi="Times New Roman" w:cs="Times New Roman"/>
          <w:sz w:val="24"/>
          <w:szCs w:val="24"/>
        </w:rPr>
      </w:pPr>
      <w:r w:rsidRPr="00130531">
        <w:rPr>
          <w:rFonts w:ascii="Times New Roman" w:hAnsi="Times New Roman" w:cs="Times New Roman"/>
          <w:b/>
          <w:bCs/>
          <w:sz w:val="24"/>
          <w:szCs w:val="24"/>
        </w:rPr>
        <w:t>Keywords:</w:t>
      </w:r>
      <w:r w:rsidRPr="005B036D">
        <w:rPr>
          <w:rFonts w:ascii="Times New Roman" w:hAnsi="Times New Roman" w:cs="Times New Roman"/>
          <w:sz w:val="24"/>
          <w:szCs w:val="24"/>
        </w:rPr>
        <w:t xml:space="preserve"> </w:t>
      </w:r>
      <w:proofErr w:type="spellStart"/>
      <w:r w:rsidRPr="005B036D">
        <w:rPr>
          <w:rFonts w:ascii="Times New Roman" w:hAnsi="Times New Roman" w:cs="Times New Roman"/>
          <w:sz w:val="24"/>
          <w:szCs w:val="24"/>
        </w:rPr>
        <w:t>Lupus</w:t>
      </w:r>
      <w:proofErr w:type="spellEnd"/>
      <w:r w:rsidR="00D47660">
        <w:rPr>
          <w:rFonts w:ascii="Times New Roman" w:hAnsi="Times New Roman" w:cs="Times New Roman"/>
          <w:sz w:val="24"/>
          <w:szCs w:val="24"/>
        </w:rPr>
        <w:t>.</w:t>
      </w:r>
      <w:r w:rsidRPr="005B036D">
        <w:rPr>
          <w:rFonts w:ascii="Times New Roman" w:hAnsi="Times New Roman" w:cs="Times New Roman"/>
          <w:sz w:val="24"/>
          <w:szCs w:val="24"/>
        </w:rPr>
        <w:t xml:space="preserve"> </w:t>
      </w:r>
      <w:proofErr w:type="spellStart"/>
      <w:r w:rsidRPr="005B036D">
        <w:rPr>
          <w:rFonts w:ascii="Times New Roman" w:hAnsi="Times New Roman" w:cs="Times New Roman"/>
          <w:sz w:val="24"/>
          <w:szCs w:val="24"/>
        </w:rPr>
        <w:t>Supplementation</w:t>
      </w:r>
      <w:proofErr w:type="spellEnd"/>
      <w:r w:rsidR="00D47660">
        <w:rPr>
          <w:rFonts w:ascii="Times New Roman" w:hAnsi="Times New Roman" w:cs="Times New Roman"/>
          <w:sz w:val="24"/>
          <w:szCs w:val="24"/>
        </w:rPr>
        <w:t>.</w:t>
      </w:r>
      <w:r w:rsidRPr="005B036D">
        <w:rPr>
          <w:rFonts w:ascii="Times New Roman" w:hAnsi="Times New Roman" w:cs="Times New Roman"/>
          <w:sz w:val="24"/>
          <w:szCs w:val="24"/>
        </w:rPr>
        <w:t xml:space="preserve"> </w:t>
      </w:r>
      <w:proofErr w:type="spellStart"/>
      <w:r w:rsidRPr="005B036D">
        <w:rPr>
          <w:rFonts w:ascii="Times New Roman" w:hAnsi="Times New Roman" w:cs="Times New Roman"/>
          <w:sz w:val="24"/>
          <w:szCs w:val="24"/>
        </w:rPr>
        <w:t>Vitamin</w:t>
      </w:r>
      <w:proofErr w:type="spellEnd"/>
      <w:r w:rsidRPr="005B036D">
        <w:rPr>
          <w:rFonts w:ascii="Times New Roman" w:hAnsi="Times New Roman" w:cs="Times New Roman"/>
          <w:sz w:val="24"/>
          <w:szCs w:val="24"/>
        </w:rPr>
        <w:t xml:space="preserve"> D.</w:t>
      </w:r>
    </w:p>
    <w:p w14:paraId="60DBC99B" w14:textId="77777777" w:rsidR="00130531" w:rsidRDefault="00130531" w:rsidP="00D47660">
      <w:pPr>
        <w:spacing w:after="0" w:line="240" w:lineRule="auto"/>
        <w:jc w:val="both"/>
        <w:rPr>
          <w:rFonts w:ascii="Times New Roman" w:hAnsi="Times New Roman" w:cs="Times New Roman"/>
          <w:b/>
          <w:bCs/>
          <w:sz w:val="24"/>
          <w:szCs w:val="24"/>
        </w:rPr>
      </w:pPr>
    </w:p>
    <w:p w14:paraId="4CE0E646" w14:textId="77777777" w:rsidR="00B53B0B" w:rsidRDefault="00B53B0B" w:rsidP="00D47660">
      <w:pPr>
        <w:spacing w:after="0" w:line="240" w:lineRule="auto"/>
        <w:jc w:val="both"/>
        <w:rPr>
          <w:rFonts w:ascii="Times New Roman" w:hAnsi="Times New Roman" w:cs="Times New Roman"/>
          <w:b/>
          <w:bCs/>
          <w:sz w:val="24"/>
          <w:szCs w:val="24"/>
        </w:rPr>
      </w:pPr>
    </w:p>
    <w:p w14:paraId="6B3A2A16" w14:textId="77777777" w:rsidR="00B53B0B" w:rsidRDefault="00B53B0B" w:rsidP="00D47660">
      <w:pPr>
        <w:spacing w:after="0" w:line="240" w:lineRule="auto"/>
        <w:jc w:val="both"/>
        <w:rPr>
          <w:rFonts w:ascii="Times New Roman" w:hAnsi="Times New Roman" w:cs="Times New Roman"/>
          <w:b/>
          <w:bCs/>
          <w:sz w:val="24"/>
          <w:szCs w:val="24"/>
        </w:rPr>
      </w:pPr>
    </w:p>
    <w:p w14:paraId="52E9666D" w14:textId="77777777" w:rsidR="00B53B0B" w:rsidRDefault="00B53B0B" w:rsidP="00D47660">
      <w:pPr>
        <w:spacing w:after="0" w:line="240" w:lineRule="auto"/>
        <w:jc w:val="both"/>
        <w:rPr>
          <w:rFonts w:ascii="Times New Roman" w:hAnsi="Times New Roman" w:cs="Times New Roman"/>
          <w:b/>
          <w:bCs/>
          <w:sz w:val="24"/>
          <w:szCs w:val="24"/>
        </w:rPr>
      </w:pPr>
    </w:p>
    <w:p w14:paraId="50B33BA8" w14:textId="77777777" w:rsidR="00B53B0B" w:rsidRDefault="00B53B0B" w:rsidP="005B036D">
      <w:pPr>
        <w:spacing w:after="0" w:line="360" w:lineRule="auto"/>
        <w:jc w:val="both"/>
        <w:rPr>
          <w:rFonts w:ascii="Times New Roman" w:hAnsi="Times New Roman" w:cs="Times New Roman"/>
          <w:b/>
          <w:bCs/>
          <w:sz w:val="24"/>
          <w:szCs w:val="24"/>
        </w:rPr>
      </w:pPr>
    </w:p>
    <w:p w14:paraId="51391D09" w14:textId="77777777" w:rsidR="00B53B0B" w:rsidRDefault="00B53B0B" w:rsidP="005B036D">
      <w:pPr>
        <w:spacing w:after="0" w:line="360" w:lineRule="auto"/>
        <w:jc w:val="both"/>
        <w:rPr>
          <w:rFonts w:ascii="Times New Roman" w:hAnsi="Times New Roman" w:cs="Times New Roman"/>
          <w:b/>
          <w:bCs/>
          <w:sz w:val="24"/>
          <w:szCs w:val="24"/>
        </w:rPr>
      </w:pPr>
    </w:p>
    <w:p w14:paraId="20A451F9" w14:textId="77777777" w:rsidR="00B53B0B" w:rsidRDefault="00B53B0B" w:rsidP="005B036D">
      <w:pPr>
        <w:spacing w:after="0" w:line="360" w:lineRule="auto"/>
        <w:jc w:val="both"/>
        <w:rPr>
          <w:rFonts w:ascii="Times New Roman" w:hAnsi="Times New Roman" w:cs="Times New Roman"/>
          <w:b/>
          <w:bCs/>
          <w:sz w:val="24"/>
          <w:szCs w:val="24"/>
        </w:rPr>
      </w:pPr>
    </w:p>
    <w:p w14:paraId="499E26FC" w14:textId="77777777" w:rsidR="00B53B0B" w:rsidRDefault="00B53B0B" w:rsidP="005B036D">
      <w:pPr>
        <w:spacing w:after="0" w:line="360" w:lineRule="auto"/>
        <w:jc w:val="both"/>
        <w:rPr>
          <w:rFonts w:ascii="Times New Roman" w:hAnsi="Times New Roman" w:cs="Times New Roman"/>
          <w:b/>
          <w:bCs/>
          <w:sz w:val="24"/>
          <w:szCs w:val="24"/>
        </w:rPr>
      </w:pPr>
    </w:p>
    <w:p w14:paraId="6B7C0A50" w14:textId="77777777" w:rsidR="00B53B0B" w:rsidRDefault="00B53B0B" w:rsidP="005B036D">
      <w:pPr>
        <w:spacing w:after="0" w:line="360" w:lineRule="auto"/>
        <w:jc w:val="both"/>
        <w:rPr>
          <w:rFonts w:ascii="Times New Roman" w:hAnsi="Times New Roman" w:cs="Times New Roman"/>
          <w:b/>
          <w:bCs/>
          <w:sz w:val="24"/>
          <w:szCs w:val="24"/>
        </w:rPr>
      </w:pPr>
    </w:p>
    <w:p w14:paraId="136848F1" w14:textId="77777777" w:rsidR="00B53B0B" w:rsidRDefault="00B53B0B" w:rsidP="005B036D">
      <w:pPr>
        <w:spacing w:after="0" w:line="360" w:lineRule="auto"/>
        <w:jc w:val="both"/>
        <w:rPr>
          <w:rFonts w:ascii="Times New Roman" w:hAnsi="Times New Roman" w:cs="Times New Roman"/>
          <w:b/>
          <w:bCs/>
          <w:sz w:val="24"/>
          <w:szCs w:val="24"/>
        </w:rPr>
      </w:pPr>
    </w:p>
    <w:p w14:paraId="2FE3502B" w14:textId="77777777" w:rsidR="00B53B0B" w:rsidRDefault="00B53B0B" w:rsidP="005B036D">
      <w:pPr>
        <w:spacing w:after="0" w:line="360" w:lineRule="auto"/>
        <w:jc w:val="both"/>
        <w:rPr>
          <w:rFonts w:ascii="Times New Roman" w:hAnsi="Times New Roman" w:cs="Times New Roman"/>
          <w:b/>
          <w:bCs/>
          <w:sz w:val="24"/>
          <w:szCs w:val="24"/>
        </w:rPr>
      </w:pPr>
    </w:p>
    <w:p w14:paraId="691777AF" w14:textId="77777777" w:rsidR="00B53B0B" w:rsidRDefault="00B53B0B" w:rsidP="005B036D">
      <w:pPr>
        <w:spacing w:after="0" w:line="360" w:lineRule="auto"/>
        <w:jc w:val="both"/>
        <w:rPr>
          <w:rFonts w:ascii="Times New Roman" w:hAnsi="Times New Roman" w:cs="Times New Roman"/>
          <w:b/>
          <w:bCs/>
          <w:sz w:val="24"/>
          <w:szCs w:val="24"/>
        </w:rPr>
      </w:pPr>
    </w:p>
    <w:p w14:paraId="4CD3A5CB" w14:textId="77777777" w:rsidR="00CB7888" w:rsidRDefault="00CB7888" w:rsidP="005B036D">
      <w:pPr>
        <w:spacing w:after="0" w:line="360" w:lineRule="auto"/>
        <w:jc w:val="both"/>
        <w:rPr>
          <w:rFonts w:ascii="Times New Roman" w:hAnsi="Times New Roman" w:cs="Times New Roman"/>
          <w:b/>
          <w:bCs/>
          <w:sz w:val="24"/>
          <w:szCs w:val="24"/>
        </w:rPr>
        <w:sectPr w:rsidR="00CB7888" w:rsidSect="00193C98">
          <w:footerReference w:type="default" r:id="rId9"/>
          <w:pgSz w:w="11906" w:h="16838"/>
          <w:pgMar w:top="1701" w:right="1418" w:bottom="1418" w:left="1701" w:header="709" w:footer="709" w:gutter="0"/>
          <w:cols w:space="708"/>
          <w:docGrid w:linePitch="360"/>
        </w:sectPr>
      </w:pPr>
    </w:p>
    <w:p w14:paraId="3123E736" w14:textId="1C07D733" w:rsidR="00F13812" w:rsidRPr="00E0117C" w:rsidRDefault="00F13812" w:rsidP="000F7E86">
      <w:pPr>
        <w:suppressAutoHyphens w:val="0"/>
        <w:ind w:firstLine="567"/>
        <w:rPr>
          <w:rFonts w:ascii="Times New Roman" w:hAnsi="Times New Roman" w:cs="Times New Roman"/>
          <w:b/>
          <w:bCs/>
          <w:sz w:val="24"/>
          <w:szCs w:val="24"/>
        </w:rPr>
      </w:pPr>
      <w:r w:rsidRPr="00E0117C">
        <w:rPr>
          <w:rFonts w:ascii="Times New Roman" w:hAnsi="Times New Roman" w:cs="Times New Roman"/>
          <w:b/>
          <w:bCs/>
          <w:sz w:val="24"/>
          <w:szCs w:val="24"/>
        </w:rPr>
        <w:lastRenderedPageBreak/>
        <w:t>I</w:t>
      </w:r>
      <w:r w:rsidR="002E2FAC" w:rsidRPr="00E0117C">
        <w:rPr>
          <w:rFonts w:ascii="Times New Roman" w:hAnsi="Times New Roman" w:cs="Times New Roman"/>
          <w:b/>
          <w:bCs/>
          <w:sz w:val="24"/>
          <w:szCs w:val="24"/>
        </w:rPr>
        <w:t>ntrodução</w:t>
      </w:r>
    </w:p>
    <w:p w14:paraId="4969D124" w14:textId="5A61D004" w:rsidR="00F13812" w:rsidRPr="00E0117C" w:rsidRDefault="00F13812"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O Lúpus Eritematoso Sistêmico (LES) é uma das doenças reumatológicas autoimunes mais comuns na população</w:t>
      </w:r>
      <w:r w:rsidR="0031401E" w:rsidRPr="00E0117C">
        <w:rPr>
          <w:rFonts w:ascii="Times New Roman" w:hAnsi="Times New Roman" w:cs="Times New Roman"/>
          <w:sz w:val="24"/>
          <w:szCs w:val="24"/>
        </w:rPr>
        <w:t>, e</w:t>
      </w:r>
      <w:r w:rsidR="007C57D8" w:rsidRPr="00E0117C">
        <w:rPr>
          <w:rFonts w:ascii="Times New Roman" w:hAnsi="Times New Roman" w:cs="Times New Roman"/>
          <w:sz w:val="24"/>
          <w:szCs w:val="24"/>
        </w:rPr>
        <w:t xml:space="preserve"> </w:t>
      </w:r>
      <w:r w:rsidR="004D75EF" w:rsidRPr="00E0117C">
        <w:rPr>
          <w:rFonts w:ascii="Times New Roman" w:hAnsi="Times New Roman" w:cs="Times New Roman"/>
          <w:sz w:val="24"/>
          <w:szCs w:val="24"/>
        </w:rPr>
        <w:t>o principal público acometido</w:t>
      </w:r>
      <w:r w:rsidR="007C57D8" w:rsidRPr="00E0117C">
        <w:rPr>
          <w:rFonts w:ascii="Times New Roman" w:hAnsi="Times New Roman" w:cs="Times New Roman"/>
          <w:sz w:val="24"/>
          <w:szCs w:val="24"/>
        </w:rPr>
        <w:t xml:space="preserve"> são as mulheres</w:t>
      </w:r>
      <w:r w:rsidR="00C4260F" w:rsidRPr="00E0117C">
        <w:rPr>
          <w:rFonts w:ascii="Times New Roman" w:hAnsi="Times New Roman" w:cs="Times New Roman"/>
          <w:sz w:val="24"/>
          <w:szCs w:val="24"/>
        </w:rPr>
        <w:t xml:space="preserve"> em idade fértil</w:t>
      </w:r>
      <w:r w:rsidRPr="00E0117C">
        <w:rPr>
          <w:rFonts w:ascii="Times New Roman" w:hAnsi="Times New Roman" w:cs="Times New Roman"/>
          <w:sz w:val="24"/>
          <w:szCs w:val="24"/>
        </w:rPr>
        <w:t xml:space="preserve">. Uma de suas principais características é a presença de autoanticorpos, </w:t>
      </w:r>
      <w:r w:rsidR="00B324C7" w:rsidRPr="00E0117C">
        <w:rPr>
          <w:rFonts w:ascii="Times New Roman" w:hAnsi="Times New Roman" w:cs="Times New Roman"/>
          <w:sz w:val="24"/>
          <w:szCs w:val="24"/>
        </w:rPr>
        <w:t>e</w:t>
      </w:r>
      <w:r w:rsidR="00FE7233">
        <w:rPr>
          <w:rFonts w:ascii="Times New Roman" w:hAnsi="Times New Roman" w:cs="Times New Roman"/>
          <w:sz w:val="24"/>
          <w:szCs w:val="24"/>
        </w:rPr>
        <w:t xml:space="preserve"> i</w:t>
      </w:r>
      <w:r w:rsidR="00B324C7" w:rsidRPr="00E0117C">
        <w:rPr>
          <w:rFonts w:ascii="Times New Roman" w:hAnsi="Times New Roman" w:cs="Times New Roman"/>
          <w:sz w:val="24"/>
          <w:szCs w:val="24"/>
        </w:rPr>
        <w:t>números</w:t>
      </w:r>
      <w:r w:rsidRPr="00E0117C">
        <w:rPr>
          <w:rFonts w:ascii="Times New Roman" w:hAnsi="Times New Roman" w:cs="Times New Roman"/>
          <w:sz w:val="24"/>
          <w:szCs w:val="24"/>
        </w:rPr>
        <w:t xml:space="preserve"> órgãos e sistemas são alvos possíveis dessa doença</w:t>
      </w:r>
      <w:r w:rsidR="004D75EF" w:rsidRPr="00E0117C">
        <w:rPr>
          <w:rFonts w:ascii="Times New Roman" w:hAnsi="Times New Roman" w:cs="Times New Roman"/>
          <w:sz w:val="24"/>
          <w:szCs w:val="24"/>
        </w:rPr>
        <w:t xml:space="preserve">. </w:t>
      </w:r>
      <w:r w:rsidRPr="00E0117C">
        <w:rPr>
          <w:rFonts w:ascii="Times New Roman" w:hAnsi="Times New Roman" w:cs="Times New Roman"/>
          <w:sz w:val="24"/>
          <w:szCs w:val="24"/>
        </w:rPr>
        <w:t>Apresenta alta morbidade e uma possível consequência é o desfecho fatal do paciente. Embora as causas da doença ainda não sejam completamente conhecidas, sabe-se que fatores genéticos, ambientais, hormonais e imunológicos participam de seu desenvolvimento. Considerando os fatores ambientais, a vitamina D</w:t>
      </w:r>
      <w:r w:rsidR="001D5B6E" w:rsidRPr="00E0117C">
        <w:rPr>
          <w:rFonts w:ascii="Times New Roman" w:hAnsi="Times New Roman" w:cs="Times New Roman"/>
          <w:sz w:val="24"/>
          <w:szCs w:val="24"/>
        </w:rPr>
        <w:t xml:space="preserve"> </w:t>
      </w:r>
      <w:r w:rsidRPr="00E0117C">
        <w:rPr>
          <w:rFonts w:ascii="Times New Roman" w:hAnsi="Times New Roman" w:cs="Times New Roman"/>
          <w:sz w:val="24"/>
          <w:szCs w:val="24"/>
        </w:rPr>
        <w:t>vem sendo bastante estudada</w:t>
      </w:r>
      <w:r w:rsidR="001D5B6E" w:rsidRPr="00E0117C">
        <w:rPr>
          <w:rFonts w:ascii="Times New Roman" w:hAnsi="Times New Roman" w:cs="Times New Roman"/>
          <w:sz w:val="24"/>
          <w:szCs w:val="24"/>
        </w:rPr>
        <w:t xml:space="preserve"> nos últimos anos</w:t>
      </w:r>
      <w:r w:rsidRPr="00E0117C">
        <w:rPr>
          <w:rFonts w:ascii="Times New Roman" w:hAnsi="Times New Roman" w:cs="Times New Roman"/>
          <w:sz w:val="24"/>
          <w:szCs w:val="24"/>
        </w:rPr>
        <w:t xml:space="preserve"> por demonstrar seu papel no sistema autoimune</w:t>
      </w:r>
      <w:r w:rsidR="00637309" w:rsidRPr="00E0117C">
        <w:rPr>
          <w:rFonts w:ascii="Times New Roman" w:hAnsi="Times New Roman" w:cs="Times New Roman"/>
          <w:sz w:val="24"/>
          <w:szCs w:val="24"/>
        </w:rPr>
        <w:t>¹.</w:t>
      </w:r>
    </w:p>
    <w:p w14:paraId="7B8939B3" w14:textId="0B5ACD87" w:rsidR="00F13812" w:rsidRPr="00E0117C" w:rsidRDefault="00F13812"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 xml:space="preserve">A doença pode se desenvolver em pessoas de qualquer faixa etária, sexo ou etnia. </w:t>
      </w:r>
      <w:r w:rsidR="00A2060A" w:rsidRPr="00E0117C">
        <w:rPr>
          <w:rFonts w:ascii="Times New Roman" w:hAnsi="Times New Roman" w:cs="Times New Roman"/>
          <w:sz w:val="24"/>
          <w:szCs w:val="24"/>
        </w:rPr>
        <w:t>Contudo, as</w:t>
      </w:r>
      <w:r w:rsidRPr="00E0117C">
        <w:rPr>
          <w:rFonts w:ascii="Times New Roman" w:hAnsi="Times New Roman" w:cs="Times New Roman"/>
          <w:sz w:val="24"/>
          <w:szCs w:val="24"/>
        </w:rPr>
        <w:t xml:space="preserve"> mulheres são mais acometidas, em sua maioria de 20 a 45 anos, de descendência mestiça e afrodescendente. O Brasil não dispõe de números exatos, mas estima-se que existem cerca de 65000 pessoas com LES, </w:t>
      </w:r>
      <w:r w:rsidR="00C26D1A">
        <w:rPr>
          <w:rFonts w:ascii="Times New Roman" w:hAnsi="Times New Roman" w:cs="Times New Roman"/>
          <w:sz w:val="24"/>
          <w:szCs w:val="24"/>
        </w:rPr>
        <w:t>e</w:t>
      </w:r>
      <w:r w:rsidRPr="00E0117C">
        <w:rPr>
          <w:rFonts w:ascii="Times New Roman" w:hAnsi="Times New Roman" w:cs="Times New Roman"/>
          <w:sz w:val="24"/>
          <w:szCs w:val="24"/>
        </w:rPr>
        <w:t xml:space="preserve"> a maioria, como já citado, composta por mulheres. Sendo assim, acredita-se que 1 a cada 1700 mulheres no país seja portadora da doença</w:t>
      </w:r>
      <w:r w:rsidR="00FC5DA7" w:rsidRPr="00E0117C">
        <w:rPr>
          <w:rFonts w:ascii="Times New Roman" w:hAnsi="Times New Roman" w:cs="Times New Roman"/>
          <w:sz w:val="24"/>
          <w:szCs w:val="24"/>
        </w:rPr>
        <w:t>².</w:t>
      </w:r>
    </w:p>
    <w:p w14:paraId="5A77903F" w14:textId="3763FA43" w:rsidR="00F13812" w:rsidRPr="00E0117C" w:rsidRDefault="00F13812"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 xml:space="preserve">Tem sido observados baixos níveis de vitamina D em pacientes com LES, por apresentarem vários fatores de risco para essa deficiência, como </w:t>
      </w:r>
      <w:proofErr w:type="spellStart"/>
      <w:r w:rsidRPr="00E0117C">
        <w:rPr>
          <w:rFonts w:ascii="Times New Roman" w:hAnsi="Times New Roman" w:cs="Times New Roman"/>
          <w:sz w:val="24"/>
          <w:szCs w:val="24"/>
        </w:rPr>
        <w:t>fotossensibilidade</w:t>
      </w:r>
      <w:proofErr w:type="spellEnd"/>
      <w:r w:rsidRPr="00E0117C">
        <w:rPr>
          <w:rFonts w:ascii="Times New Roman" w:hAnsi="Times New Roman" w:cs="Times New Roman"/>
          <w:sz w:val="24"/>
          <w:szCs w:val="24"/>
        </w:rPr>
        <w:t xml:space="preserve"> e uso excessivo de fotoprotetores, o que impede a ação da exposição solar</w:t>
      </w:r>
      <w:r w:rsidR="00247198">
        <w:rPr>
          <w:rFonts w:ascii="Times New Roman" w:hAnsi="Times New Roman" w:cs="Times New Roman"/>
          <w:sz w:val="24"/>
          <w:szCs w:val="24"/>
        </w:rPr>
        <w:t>,</w:t>
      </w:r>
      <w:r w:rsidRPr="00E0117C">
        <w:rPr>
          <w:rFonts w:ascii="Times New Roman" w:hAnsi="Times New Roman" w:cs="Times New Roman"/>
          <w:sz w:val="24"/>
          <w:szCs w:val="24"/>
        </w:rPr>
        <w:t xml:space="preserve"> uso crônico de </w:t>
      </w:r>
      <w:r w:rsidR="00BC1916" w:rsidRPr="00E0117C">
        <w:rPr>
          <w:rFonts w:ascii="Times New Roman" w:hAnsi="Times New Roman" w:cs="Times New Roman"/>
          <w:sz w:val="24"/>
          <w:szCs w:val="24"/>
        </w:rPr>
        <w:t>glicocorticoides</w:t>
      </w:r>
      <w:r w:rsidRPr="00E0117C">
        <w:rPr>
          <w:rFonts w:ascii="Times New Roman" w:hAnsi="Times New Roman" w:cs="Times New Roman"/>
          <w:sz w:val="24"/>
          <w:szCs w:val="24"/>
        </w:rPr>
        <w:t xml:space="preserve">, que </w:t>
      </w:r>
      <w:r w:rsidR="001D5B6E" w:rsidRPr="00E0117C">
        <w:rPr>
          <w:rFonts w:ascii="Times New Roman" w:hAnsi="Times New Roman" w:cs="Times New Roman"/>
          <w:sz w:val="24"/>
          <w:szCs w:val="24"/>
        </w:rPr>
        <w:t>inativa a vitamina D e altera sua metabolização</w:t>
      </w:r>
      <w:r w:rsidR="00247198">
        <w:rPr>
          <w:rFonts w:ascii="Times New Roman" w:hAnsi="Times New Roman" w:cs="Times New Roman"/>
          <w:sz w:val="24"/>
          <w:szCs w:val="24"/>
        </w:rPr>
        <w:t>,</w:t>
      </w:r>
      <w:r w:rsidR="00713FF4" w:rsidRPr="00E0117C">
        <w:rPr>
          <w:rFonts w:ascii="Times New Roman" w:hAnsi="Times New Roman" w:cs="Times New Roman"/>
          <w:sz w:val="24"/>
          <w:szCs w:val="24"/>
        </w:rPr>
        <w:t xml:space="preserve"> </w:t>
      </w:r>
      <w:r w:rsidRPr="00E0117C">
        <w:rPr>
          <w:rFonts w:ascii="Times New Roman" w:hAnsi="Times New Roman" w:cs="Times New Roman"/>
          <w:sz w:val="24"/>
          <w:szCs w:val="24"/>
        </w:rPr>
        <w:t>uso de hidroxicloroquina, que parece diminuir a conversão de vitamina D2 para D3 (forma mais potente no sistema imune)</w:t>
      </w:r>
      <w:r w:rsidR="00247198">
        <w:rPr>
          <w:rFonts w:ascii="Times New Roman" w:hAnsi="Times New Roman" w:cs="Times New Roman"/>
          <w:sz w:val="24"/>
          <w:szCs w:val="24"/>
        </w:rPr>
        <w:t>,</w:t>
      </w:r>
      <w:r w:rsidRPr="00E0117C">
        <w:rPr>
          <w:rFonts w:ascii="Times New Roman" w:hAnsi="Times New Roman" w:cs="Times New Roman"/>
          <w:sz w:val="24"/>
          <w:szCs w:val="24"/>
        </w:rPr>
        <w:t xml:space="preserve"> nefrite </w:t>
      </w:r>
      <w:proofErr w:type="spellStart"/>
      <w:r w:rsidRPr="00E0117C">
        <w:rPr>
          <w:rFonts w:ascii="Times New Roman" w:hAnsi="Times New Roman" w:cs="Times New Roman"/>
          <w:sz w:val="24"/>
          <w:szCs w:val="24"/>
        </w:rPr>
        <w:t>lúpica</w:t>
      </w:r>
      <w:proofErr w:type="spellEnd"/>
      <w:r w:rsidRPr="00E0117C">
        <w:rPr>
          <w:rFonts w:ascii="Times New Roman" w:hAnsi="Times New Roman" w:cs="Times New Roman"/>
          <w:sz w:val="24"/>
          <w:szCs w:val="24"/>
        </w:rPr>
        <w:t xml:space="preserve">, que prejudica a 1-alfa-hidroxilação e, além disso, em pacientes com LES e Síndrome do </w:t>
      </w:r>
      <w:r w:rsidR="00757F9B" w:rsidRPr="00E0117C">
        <w:rPr>
          <w:rFonts w:ascii="Times New Roman" w:hAnsi="Times New Roman" w:cs="Times New Roman"/>
          <w:sz w:val="24"/>
          <w:szCs w:val="24"/>
        </w:rPr>
        <w:t>A</w:t>
      </w:r>
      <w:r w:rsidRPr="00E0117C">
        <w:rPr>
          <w:rFonts w:ascii="Times New Roman" w:hAnsi="Times New Roman" w:cs="Times New Roman"/>
          <w:sz w:val="24"/>
          <w:szCs w:val="24"/>
        </w:rPr>
        <w:t xml:space="preserve">nticorpo </w:t>
      </w:r>
      <w:proofErr w:type="spellStart"/>
      <w:r w:rsidR="00757F9B" w:rsidRPr="00E0117C">
        <w:rPr>
          <w:rFonts w:ascii="Times New Roman" w:hAnsi="Times New Roman" w:cs="Times New Roman"/>
          <w:sz w:val="24"/>
          <w:szCs w:val="24"/>
        </w:rPr>
        <w:t>A</w:t>
      </w:r>
      <w:r w:rsidRPr="00E0117C">
        <w:rPr>
          <w:rFonts w:ascii="Times New Roman" w:hAnsi="Times New Roman" w:cs="Times New Roman"/>
          <w:sz w:val="24"/>
          <w:szCs w:val="24"/>
        </w:rPr>
        <w:t>ntifosfolípide</w:t>
      </w:r>
      <w:proofErr w:type="spellEnd"/>
      <w:r w:rsidR="003C10DD" w:rsidRPr="00E0117C">
        <w:rPr>
          <w:rFonts w:ascii="Times New Roman" w:hAnsi="Times New Roman" w:cs="Times New Roman"/>
          <w:sz w:val="24"/>
          <w:szCs w:val="24"/>
        </w:rPr>
        <w:t xml:space="preserve"> </w:t>
      </w:r>
      <w:r w:rsidRPr="00E0117C">
        <w:rPr>
          <w:rFonts w:ascii="Times New Roman" w:hAnsi="Times New Roman" w:cs="Times New Roman"/>
          <w:sz w:val="24"/>
          <w:szCs w:val="24"/>
        </w:rPr>
        <w:t>e</w:t>
      </w:r>
      <w:r w:rsidR="003C10DD" w:rsidRPr="00E0117C">
        <w:rPr>
          <w:rFonts w:ascii="Times New Roman" w:hAnsi="Times New Roman" w:cs="Times New Roman"/>
          <w:sz w:val="24"/>
          <w:szCs w:val="24"/>
        </w:rPr>
        <w:t xml:space="preserve"> </w:t>
      </w:r>
      <w:proofErr w:type="spellStart"/>
      <w:r w:rsidR="003C10DD" w:rsidRPr="00E0117C">
        <w:rPr>
          <w:rFonts w:ascii="Times New Roman" w:hAnsi="Times New Roman" w:cs="Times New Roman"/>
          <w:sz w:val="24"/>
          <w:szCs w:val="24"/>
        </w:rPr>
        <w:t>anti</w:t>
      </w:r>
      <w:proofErr w:type="spellEnd"/>
      <w:r w:rsidR="00EF6E86" w:rsidRPr="00E0117C">
        <w:rPr>
          <w:rFonts w:ascii="Times New Roman" w:hAnsi="Times New Roman" w:cs="Times New Roman"/>
          <w:sz w:val="24"/>
          <w:szCs w:val="24"/>
        </w:rPr>
        <w:t>-</w:t>
      </w:r>
      <w:r w:rsidRPr="00E0117C">
        <w:rPr>
          <w:rFonts w:ascii="Times New Roman" w:hAnsi="Times New Roman" w:cs="Times New Roman"/>
          <w:sz w:val="24"/>
          <w:szCs w:val="24"/>
        </w:rPr>
        <w:t xml:space="preserve">DNA positivo foram observados anticorpos </w:t>
      </w:r>
      <w:proofErr w:type="spellStart"/>
      <w:r w:rsidRPr="00E0117C">
        <w:rPr>
          <w:rFonts w:ascii="Times New Roman" w:hAnsi="Times New Roman" w:cs="Times New Roman"/>
          <w:sz w:val="24"/>
          <w:szCs w:val="24"/>
        </w:rPr>
        <w:t>antivitamina</w:t>
      </w:r>
      <w:proofErr w:type="spellEnd"/>
      <w:r w:rsidRPr="00E0117C">
        <w:rPr>
          <w:rFonts w:ascii="Times New Roman" w:hAnsi="Times New Roman" w:cs="Times New Roman"/>
          <w:sz w:val="24"/>
          <w:szCs w:val="24"/>
        </w:rPr>
        <w:t xml:space="preserve"> D</w:t>
      </w:r>
      <w:r w:rsidR="00CD29BE" w:rsidRPr="00E0117C">
        <w:rPr>
          <w:rFonts w:ascii="Times New Roman" w:hAnsi="Times New Roman" w:cs="Times New Roman"/>
          <w:sz w:val="24"/>
          <w:szCs w:val="24"/>
        </w:rPr>
        <w:t>³.</w:t>
      </w:r>
    </w:p>
    <w:p w14:paraId="37E5A36B" w14:textId="66DB11A1" w:rsidR="00F13812" w:rsidRPr="00E0117C" w:rsidRDefault="00F13812"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 hipovitaminose D, que já está sendo reconhecida como epidêmica, pode ser um fator ambiental responsável por desencadear o LES. A função mais conhecida da vitamina D é a regulação da homeostase óssea, entretanto, há evidências de seus efeitos em vários órgãos e sistemas</w:t>
      </w:r>
      <w:r w:rsidR="00247198">
        <w:rPr>
          <w:rFonts w:ascii="Times New Roman" w:hAnsi="Times New Roman" w:cs="Times New Roman"/>
          <w:sz w:val="24"/>
          <w:szCs w:val="24"/>
        </w:rPr>
        <w:t xml:space="preserve"> </w:t>
      </w:r>
      <w:r w:rsidR="00FC5E44" w:rsidRPr="00E0117C">
        <w:rPr>
          <w:rFonts w:ascii="Times New Roman" w:hAnsi="Times New Roman" w:cs="Times New Roman"/>
          <w:sz w:val="24"/>
          <w:szCs w:val="24"/>
        </w:rPr>
        <w:t>e destaca-se seu</w:t>
      </w:r>
      <w:r w:rsidRPr="00E0117C">
        <w:rPr>
          <w:rFonts w:ascii="Times New Roman" w:hAnsi="Times New Roman" w:cs="Times New Roman"/>
          <w:sz w:val="24"/>
          <w:szCs w:val="24"/>
        </w:rPr>
        <w:t xml:space="preserve"> papel no sistema imune. </w:t>
      </w:r>
      <w:r w:rsidR="00247198">
        <w:rPr>
          <w:rFonts w:ascii="Times New Roman" w:hAnsi="Times New Roman" w:cs="Times New Roman"/>
          <w:sz w:val="24"/>
          <w:szCs w:val="24"/>
        </w:rPr>
        <w:t>A v</w:t>
      </w:r>
      <w:r w:rsidRPr="00E0117C">
        <w:rPr>
          <w:rFonts w:ascii="Times New Roman" w:hAnsi="Times New Roman" w:cs="Times New Roman"/>
          <w:sz w:val="24"/>
          <w:szCs w:val="24"/>
        </w:rPr>
        <w:t>itamina D potencializa a imunidade inata (defesa imediata do organismo), suprime a imunidade adaptativa (defesa adquirida mediante exposição prévia ao patógeno)</w:t>
      </w:r>
      <w:r w:rsidR="00247198">
        <w:rPr>
          <w:rFonts w:ascii="Times New Roman" w:hAnsi="Times New Roman" w:cs="Times New Roman"/>
          <w:sz w:val="24"/>
          <w:szCs w:val="24"/>
        </w:rPr>
        <w:t xml:space="preserve">, </w:t>
      </w:r>
      <w:r w:rsidRPr="00E0117C">
        <w:rPr>
          <w:rFonts w:ascii="Times New Roman" w:hAnsi="Times New Roman" w:cs="Times New Roman"/>
          <w:sz w:val="24"/>
          <w:szCs w:val="24"/>
        </w:rPr>
        <w:t>afeta indiretamente a polarização dos linfócitos T, promovendo desvio da resposta imunológica em nível de tolerância e, quanto às células B, inibe produção de autoanticorpos e a secreção de anticorpos</w:t>
      </w:r>
      <w:r w:rsidR="00A75C04" w:rsidRPr="00E0117C">
        <w:rPr>
          <w:rFonts w:ascii="Times New Roman" w:hAnsi="Times New Roman" w:cs="Times New Roman"/>
          <w:sz w:val="24"/>
          <w:szCs w:val="24"/>
          <w:vertAlign w:val="superscript"/>
        </w:rPr>
        <w:t>4</w:t>
      </w:r>
      <w:r w:rsidR="00BE43C6" w:rsidRPr="00E0117C">
        <w:rPr>
          <w:rFonts w:ascii="Times New Roman" w:hAnsi="Times New Roman" w:cs="Times New Roman"/>
          <w:sz w:val="24"/>
          <w:szCs w:val="24"/>
        </w:rPr>
        <w:t>.</w:t>
      </w:r>
    </w:p>
    <w:p w14:paraId="7CDB0BFE" w14:textId="291EEE22" w:rsidR="00C32EAD" w:rsidRPr="00E0117C" w:rsidRDefault="00C32EAD"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 xml:space="preserve">O presente artigo mostra-se de grande importância para pacientes diagnosticados com LES </w:t>
      </w:r>
      <w:r w:rsidR="007F73D0" w:rsidRPr="00E0117C">
        <w:rPr>
          <w:rFonts w:ascii="Times New Roman" w:hAnsi="Times New Roman" w:cs="Times New Roman"/>
          <w:sz w:val="24"/>
          <w:szCs w:val="24"/>
        </w:rPr>
        <w:t>e</w:t>
      </w:r>
      <w:r w:rsidRPr="00E0117C">
        <w:rPr>
          <w:rFonts w:ascii="Times New Roman" w:hAnsi="Times New Roman" w:cs="Times New Roman"/>
          <w:sz w:val="24"/>
          <w:szCs w:val="24"/>
        </w:rPr>
        <w:t xml:space="preserve"> profissionais da saúde, uma vez que os níveis de vitamina D séricos se relacionam </w:t>
      </w:r>
      <w:r w:rsidRPr="00E0117C">
        <w:rPr>
          <w:rFonts w:ascii="Times New Roman" w:hAnsi="Times New Roman" w:cs="Times New Roman"/>
          <w:sz w:val="24"/>
          <w:szCs w:val="24"/>
        </w:rPr>
        <w:lastRenderedPageBreak/>
        <w:t xml:space="preserve">inversamente com os escores do Índice de Atividade da Doença. Além disso, de acordo com o estudo de </w:t>
      </w:r>
      <w:r w:rsidR="00514B4C" w:rsidRPr="00E0117C">
        <w:rPr>
          <w:rFonts w:ascii="Times New Roman" w:hAnsi="Times New Roman" w:cs="Times New Roman"/>
          <w:sz w:val="24"/>
          <w:szCs w:val="24"/>
        </w:rPr>
        <w:t>Arshad</w:t>
      </w:r>
      <w:r w:rsidR="00514B4C" w:rsidRPr="00E0117C">
        <w:rPr>
          <w:rFonts w:ascii="Times New Roman" w:hAnsi="Times New Roman" w:cs="Times New Roman"/>
          <w:sz w:val="24"/>
          <w:szCs w:val="24"/>
          <w:vertAlign w:val="superscript"/>
        </w:rPr>
        <w:t>5</w:t>
      </w:r>
      <w:r w:rsidRPr="00E0117C">
        <w:rPr>
          <w:rFonts w:ascii="Times New Roman" w:hAnsi="Times New Roman" w:cs="Times New Roman"/>
          <w:sz w:val="24"/>
          <w:szCs w:val="24"/>
        </w:rPr>
        <w:t>, há uma associação significativa entre a atividade da doença e a hipovitaminose D, em que pacientes em período de atividade grave da doença em sua maioria apresentavam deficiência de vitamina D, enquanto todos os pacientes em remissão apresentavam níveis séricos normais da vitamin</w:t>
      </w:r>
      <w:r w:rsidR="00247198">
        <w:rPr>
          <w:rFonts w:ascii="Times New Roman" w:hAnsi="Times New Roman" w:cs="Times New Roman"/>
          <w:sz w:val="24"/>
          <w:szCs w:val="24"/>
        </w:rPr>
        <w:t>a</w:t>
      </w:r>
      <w:r w:rsidR="00247198" w:rsidRPr="00247198">
        <w:rPr>
          <w:rFonts w:ascii="Times New Roman" w:hAnsi="Times New Roman" w:cs="Times New Roman"/>
          <w:sz w:val="24"/>
          <w:szCs w:val="24"/>
          <w:vertAlign w:val="superscript"/>
        </w:rPr>
        <w:t>5</w:t>
      </w:r>
      <w:r w:rsidR="00247198">
        <w:rPr>
          <w:rFonts w:ascii="Times New Roman" w:hAnsi="Times New Roman" w:cs="Times New Roman"/>
          <w:sz w:val="24"/>
          <w:szCs w:val="24"/>
        </w:rPr>
        <w:t>.</w:t>
      </w:r>
    </w:p>
    <w:p w14:paraId="49B2381F" w14:textId="3033C1BD" w:rsidR="003B0233" w:rsidRPr="00E0117C" w:rsidRDefault="00C32EAD" w:rsidP="003B0233">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w:t>
      </w:r>
      <w:r w:rsidR="007B1AF4" w:rsidRPr="00E0117C">
        <w:rPr>
          <w:rFonts w:ascii="Times New Roman" w:hAnsi="Times New Roman" w:cs="Times New Roman"/>
          <w:sz w:val="24"/>
          <w:szCs w:val="24"/>
        </w:rPr>
        <w:t xml:space="preserve">inda é pouco concreta </w:t>
      </w:r>
      <w:r w:rsidRPr="00E0117C">
        <w:rPr>
          <w:rFonts w:ascii="Times New Roman" w:hAnsi="Times New Roman" w:cs="Times New Roman"/>
          <w:sz w:val="24"/>
          <w:szCs w:val="24"/>
        </w:rPr>
        <w:t>a relação da vitamina D com a regulação do sistema imunológico e com o tratamento das doenças autoimunes, em especial o LES</w:t>
      </w:r>
      <w:r w:rsidR="00247198">
        <w:rPr>
          <w:rFonts w:ascii="Times New Roman" w:hAnsi="Times New Roman" w:cs="Times New Roman"/>
          <w:sz w:val="24"/>
          <w:szCs w:val="24"/>
        </w:rPr>
        <w:t>. Portanto este estudo objetivou investigar os efeitos da suplementação de vitamina D no lúpus eritematoso sistêmico (LES)</w:t>
      </w:r>
    </w:p>
    <w:p w14:paraId="6FA5AC98" w14:textId="77777777" w:rsidR="003B44DE" w:rsidRPr="00E0117C" w:rsidRDefault="003B44DE" w:rsidP="00710727">
      <w:pPr>
        <w:spacing w:after="0" w:line="360" w:lineRule="auto"/>
        <w:ind w:firstLine="567"/>
        <w:jc w:val="both"/>
        <w:rPr>
          <w:rFonts w:ascii="Times New Roman" w:hAnsi="Times New Roman" w:cs="Times New Roman"/>
          <w:b/>
          <w:bCs/>
          <w:sz w:val="24"/>
          <w:szCs w:val="24"/>
        </w:rPr>
      </w:pPr>
    </w:p>
    <w:p w14:paraId="2FFFB81C" w14:textId="3748509C" w:rsidR="00A50B68" w:rsidRPr="00E0117C" w:rsidRDefault="00C178C1" w:rsidP="00710727">
      <w:pPr>
        <w:spacing w:after="0" w:line="360" w:lineRule="auto"/>
        <w:ind w:firstLine="567"/>
        <w:jc w:val="both"/>
        <w:rPr>
          <w:rFonts w:ascii="Times New Roman" w:hAnsi="Times New Roman" w:cs="Times New Roman"/>
          <w:b/>
          <w:bCs/>
          <w:sz w:val="24"/>
          <w:szCs w:val="24"/>
        </w:rPr>
      </w:pPr>
      <w:r w:rsidRPr="00E0117C">
        <w:rPr>
          <w:rFonts w:ascii="Times New Roman" w:hAnsi="Times New Roman" w:cs="Times New Roman"/>
          <w:b/>
          <w:bCs/>
          <w:sz w:val="24"/>
          <w:szCs w:val="24"/>
        </w:rPr>
        <w:t>M</w:t>
      </w:r>
      <w:r w:rsidR="00137ED6">
        <w:rPr>
          <w:rFonts w:ascii="Times New Roman" w:hAnsi="Times New Roman" w:cs="Times New Roman"/>
          <w:b/>
          <w:bCs/>
          <w:sz w:val="24"/>
          <w:szCs w:val="24"/>
        </w:rPr>
        <w:t>ateriais e M</w:t>
      </w:r>
      <w:r w:rsidR="002E2FAC" w:rsidRPr="00E0117C">
        <w:rPr>
          <w:rFonts w:ascii="Times New Roman" w:hAnsi="Times New Roman" w:cs="Times New Roman"/>
          <w:b/>
          <w:bCs/>
          <w:sz w:val="24"/>
          <w:szCs w:val="24"/>
        </w:rPr>
        <w:t>étodos</w:t>
      </w:r>
    </w:p>
    <w:p w14:paraId="73E332C2" w14:textId="7C6EDCD4" w:rsidR="00E32D40" w:rsidRPr="00E0117C" w:rsidRDefault="00C178C1"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 xml:space="preserve">Trata-se de uma revisão da literatura, em que os artigos foram selecionados nas bases de dados </w:t>
      </w:r>
      <w:proofErr w:type="spellStart"/>
      <w:r w:rsidR="00F72F6E" w:rsidRPr="00E0117C">
        <w:rPr>
          <w:rFonts w:ascii="Times New Roman" w:hAnsi="Times New Roman" w:cs="Times New Roman"/>
          <w:sz w:val="24"/>
          <w:szCs w:val="24"/>
        </w:rPr>
        <w:t>National</w:t>
      </w:r>
      <w:proofErr w:type="spellEnd"/>
      <w:r w:rsidR="00F72F6E" w:rsidRPr="00E0117C">
        <w:rPr>
          <w:rFonts w:ascii="Times New Roman" w:hAnsi="Times New Roman" w:cs="Times New Roman"/>
          <w:sz w:val="24"/>
          <w:szCs w:val="24"/>
        </w:rPr>
        <w:t xml:space="preserve"> Library </w:t>
      </w:r>
      <w:proofErr w:type="spellStart"/>
      <w:r w:rsidR="00F72F6E" w:rsidRPr="00E0117C">
        <w:rPr>
          <w:rFonts w:ascii="Times New Roman" w:hAnsi="Times New Roman" w:cs="Times New Roman"/>
          <w:sz w:val="24"/>
          <w:szCs w:val="24"/>
        </w:rPr>
        <w:t>of</w:t>
      </w:r>
      <w:proofErr w:type="spellEnd"/>
      <w:r w:rsidR="00F72F6E" w:rsidRPr="00E0117C">
        <w:rPr>
          <w:rFonts w:ascii="Times New Roman" w:hAnsi="Times New Roman" w:cs="Times New Roman"/>
          <w:sz w:val="24"/>
          <w:szCs w:val="24"/>
        </w:rPr>
        <w:t xml:space="preserve"> Medicine (</w:t>
      </w:r>
      <w:r w:rsidR="00AF1951" w:rsidRPr="00E0117C">
        <w:rPr>
          <w:rFonts w:ascii="Times New Roman" w:hAnsi="Times New Roman" w:cs="Times New Roman"/>
          <w:sz w:val="24"/>
          <w:szCs w:val="24"/>
        </w:rPr>
        <w:t>PUBMED</w:t>
      </w:r>
      <w:r w:rsidR="00F72F6E" w:rsidRPr="00E0117C">
        <w:rPr>
          <w:rFonts w:ascii="Times New Roman" w:hAnsi="Times New Roman" w:cs="Times New Roman"/>
          <w:sz w:val="24"/>
          <w:szCs w:val="24"/>
        </w:rPr>
        <w:t>)</w:t>
      </w:r>
      <w:r w:rsidR="00AF1951" w:rsidRPr="00E0117C">
        <w:rPr>
          <w:rFonts w:ascii="Times New Roman" w:hAnsi="Times New Roman" w:cs="Times New Roman"/>
          <w:sz w:val="24"/>
          <w:szCs w:val="24"/>
        </w:rPr>
        <w:t xml:space="preserve"> e Biblioteca Virtual </w:t>
      </w:r>
      <w:r w:rsidR="004E4DDA" w:rsidRPr="00E0117C">
        <w:rPr>
          <w:rFonts w:ascii="Times New Roman" w:hAnsi="Times New Roman" w:cs="Times New Roman"/>
          <w:sz w:val="24"/>
          <w:szCs w:val="24"/>
        </w:rPr>
        <w:t>de Saúde (BVS), na língua inglesa e portuguesa</w:t>
      </w:r>
      <w:r w:rsidR="00FB1A66" w:rsidRPr="00E0117C">
        <w:rPr>
          <w:rFonts w:ascii="Times New Roman" w:hAnsi="Times New Roman" w:cs="Times New Roman"/>
          <w:sz w:val="24"/>
          <w:szCs w:val="24"/>
        </w:rPr>
        <w:t>, disponíveis</w:t>
      </w:r>
      <w:r w:rsidR="00FB065F" w:rsidRPr="00E0117C">
        <w:rPr>
          <w:rFonts w:ascii="Times New Roman" w:hAnsi="Times New Roman" w:cs="Times New Roman"/>
          <w:sz w:val="24"/>
          <w:szCs w:val="24"/>
        </w:rPr>
        <w:t xml:space="preserve"> de forma completa</w:t>
      </w:r>
      <w:r w:rsidR="00FB1A66" w:rsidRPr="00E0117C">
        <w:rPr>
          <w:rFonts w:ascii="Times New Roman" w:hAnsi="Times New Roman" w:cs="Times New Roman"/>
          <w:sz w:val="24"/>
          <w:szCs w:val="24"/>
        </w:rPr>
        <w:t xml:space="preserve"> gratuitamente</w:t>
      </w:r>
      <w:r w:rsidR="004E4DDA" w:rsidRPr="00E0117C">
        <w:rPr>
          <w:rFonts w:ascii="Times New Roman" w:hAnsi="Times New Roman" w:cs="Times New Roman"/>
          <w:sz w:val="24"/>
          <w:szCs w:val="24"/>
        </w:rPr>
        <w:t xml:space="preserve">, entre os anos de </w:t>
      </w:r>
      <w:r w:rsidR="008B015C" w:rsidRPr="00E0117C">
        <w:rPr>
          <w:rFonts w:ascii="Times New Roman" w:hAnsi="Times New Roman" w:cs="Times New Roman"/>
          <w:sz w:val="24"/>
          <w:szCs w:val="24"/>
        </w:rPr>
        <w:t>2013 e 2023.</w:t>
      </w:r>
      <w:r w:rsidR="006D79D1" w:rsidRPr="00E0117C">
        <w:rPr>
          <w:rFonts w:ascii="Times New Roman" w:hAnsi="Times New Roman" w:cs="Times New Roman"/>
          <w:sz w:val="24"/>
          <w:szCs w:val="24"/>
        </w:rPr>
        <w:t xml:space="preserve"> As palavras-chave </w:t>
      </w:r>
      <w:r w:rsidR="006204C2" w:rsidRPr="00E0117C">
        <w:rPr>
          <w:rFonts w:ascii="Times New Roman" w:hAnsi="Times New Roman" w:cs="Times New Roman"/>
          <w:sz w:val="24"/>
          <w:szCs w:val="24"/>
        </w:rPr>
        <w:t>utilizadas na busca foram: “</w:t>
      </w:r>
      <w:proofErr w:type="spellStart"/>
      <w:r w:rsidR="006204C2" w:rsidRPr="00E0117C">
        <w:rPr>
          <w:rFonts w:ascii="Times New Roman" w:hAnsi="Times New Roman" w:cs="Times New Roman"/>
          <w:sz w:val="24"/>
          <w:szCs w:val="24"/>
        </w:rPr>
        <w:t>Lupus</w:t>
      </w:r>
      <w:proofErr w:type="spellEnd"/>
      <w:r w:rsidR="006204C2" w:rsidRPr="00E0117C">
        <w:rPr>
          <w:rFonts w:ascii="Times New Roman" w:hAnsi="Times New Roman" w:cs="Times New Roman"/>
          <w:sz w:val="24"/>
          <w:szCs w:val="24"/>
        </w:rPr>
        <w:t>”, “</w:t>
      </w:r>
      <w:proofErr w:type="spellStart"/>
      <w:r w:rsidR="006204C2" w:rsidRPr="00E0117C">
        <w:rPr>
          <w:rFonts w:ascii="Times New Roman" w:hAnsi="Times New Roman" w:cs="Times New Roman"/>
          <w:sz w:val="24"/>
          <w:szCs w:val="24"/>
        </w:rPr>
        <w:t>Supplementation</w:t>
      </w:r>
      <w:proofErr w:type="spellEnd"/>
      <w:r w:rsidR="006204C2" w:rsidRPr="00E0117C">
        <w:rPr>
          <w:rFonts w:ascii="Times New Roman" w:hAnsi="Times New Roman" w:cs="Times New Roman"/>
          <w:sz w:val="24"/>
          <w:szCs w:val="24"/>
        </w:rPr>
        <w:t>” e “</w:t>
      </w:r>
      <w:proofErr w:type="spellStart"/>
      <w:r w:rsidR="006204C2" w:rsidRPr="00E0117C">
        <w:rPr>
          <w:rFonts w:ascii="Times New Roman" w:hAnsi="Times New Roman" w:cs="Times New Roman"/>
          <w:sz w:val="24"/>
          <w:szCs w:val="24"/>
        </w:rPr>
        <w:t>Vitamin</w:t>
      </w:r>
      <w:proofErr w:type="spellEnd"/>
      <w:r w:rsidR="006204C2" w:rsidRPr="00E0117C">
        <w:rPr>
          <w:rFonts w:ascii="Times New Roman" w:hAnsi="Times New Roman" w:cs="Times New Roman"/>
          <w:sz w:val="24"/>
          <w:szCs w:val="24"/>
        </w:rPr>
        <w:t xml:space="preserve"> D”.</w:t>
      </w:r>
      <w:r w:rsidR="00A723DE" w:rsidRPr="00E0117C">
        <w:rPr>
          <w:rFonts w:ascii="Times New Roman" w:hAnsi="Times New Roman" w:cs="Times New Roman"/>
          <w:sz w:val="24"/>
          <w:szCs w:val="24"/>
        </w:rPr>
        <w:t xml:space="preserve"> Os artigos foram selecionados primeiramente pela leitura do</w:t>
      </w:r>
      <w:r w:rsidR="00C75D05" w:rsidRPr="00E0117C">
        <w:rPr>
          <w:rFonts w:ascii="Times New Roman" w:hAnsi="Times New Roman" w:cs="Times New Roman"/>
          <w:sz w:val="24"/>
          <w:szCs w:val="24"/>
        </w:rPr>
        <w:t xml:space="preserve">s títulos </w:t>
      </w:r>
      <w:r w:rsidR="00E85146" w:rsidRPr="00E0117C">
        <w:rPr>
          <w:rFonts w:ascii="Times New Roman" w:hAnsi="Times New Roman" w:cs="Times New Roman"/>
          <w:sz w:val="24"/>
          <w:szCs w:val="24"/>
        </w:rPr>
        <w:t xml:space="preserve">para verificação da relevância </w:t>
      </w:r>
      <w:r w:rsidR="009614D8" w:rsidRPr="00E0117C">
        <w:rPr>
          <w:rFonts w:ascii="Times New Roman" w:hAnsi="Times New Roman" w:cs="Times New Roman"/>
          <w:sz w:val="24"/>
          <w:szCs w:val="24"/>
        </w:rPr>
        <w:t>para o tema</w:t>
      </w:r>
      <w:r w:rsidR="00ED52C0" w:rsidRPr="00E0117C">
        <w:rPr>
          <w:rFonts w:ascii="Times New Roman" w:hAnsi="Times New Roman" w:cs="Times New Roman"/>
          <w:sz w:val="24"/>
          <w:szCs w:val="24"/>
        </w:rPr>
        <w:t>, e</w:t>
      </w:r>
      <w:r w:rsidR="009614D8" w:rsidRPr="00E0117C">
        <w:rPr>
          <w:rFonts w:ascii="Times New Roman" w:hAnsi="Times New Roman" w:cs="Times New Roman"/>
          <w:sz w:val="24"/>
          <w:szCs w:val="24"/>
        </w:rPr>
        <w:t>m seguida</w:t>
      </w:r>
      <w:r w:rsidR="00F041DE" w:rsidRPr="00E0117C">
        <w:rPr>
          <w:rFonts w:ascii="Times New Roman" w:hAnsi="Times New Roman" w:cs="Times New Roman"/>
          <w:sz w:val="24"/>
          <w:szCs w:val="24"/>
        </w:rPr>
        <w:t xml:space="preserve">, foram lidos os resumos dos </w:t>
      </w:r>
      <w:r w:rsidR="009D6C5F" w:rsidRPr="00E0117C">
        <w:rPr>
          <w:rFonts w:ascii="Times New Roman" w:hAnsi="Times New Roman" w:cs="Times New Roman"/>
          <w:sz w:val="24"/>
          <w:szCs w:val="24"/>
        </w:rPr>
        <w:t>artigos</w:t>
      </w:r>
      <w:r w:rsidR="00F041DE" w:rsidRPr="00E0117C">
        <w:rPr>
          <w:rFonts w:ascii="Times New Roman" w:hAnsi="Times New Roman" w:cs="Times New Roman"/>
          <w:sz w:val="24"/>
          <w:szCs w:val="24"/>
        </w:rPr>
        <w:t xml:space="preserve"> selecionados na etapa anterior</w:t>
      </w:r>
      <w:r w:rsidR="00532FDB" w:rsidRPr="00E0117C">
        <w:rPr>
          <w:rFonts w:ascii="Times New Roman" w:hAnsi="Times New Roman" w:cs="Times New Roman"/>
          <w:sz w:val="24"/>
          <w:szCs w:val="24"/>
        </w:rPr>
        <w:t>, e</w:t>
      </w:r>
      <w:r w:rsidR="009D6C5F" w:rsidRPr="00E0117C">
        <w:rPr>
          <w:rFonts w:ascii="Times New Roman" w:hAnsi="Times New Roman" w:cs="Times New Roman"/>
          <w:sz w:val="24"/>
          <w:szCs w:val="24"/>
        </w:rPr>
        <w:t xml:space="preserve"> posteriormente, f</w:t>
      </w:r>
      <w:r w:rsidR="00E045C5" w:rsidRPr="00E0117C">
        <w:rPr>
          <w:rFonts w:ascii="Times New Roman" w:hAnsi="Times New Roman" w:cs="Times New Roman"/>
          <w:sz w:val="24"/>
          <w:szCs w:val="24"/>
        </w:rPr>
        <w:t>oi realizada a leitura</w:t>
      </w:r>
      <w:r w:rsidR="009D6C5F" w:rsidRPr="00E0117C">
        <w:rPr>
          <w:rFonts w:ascii="Times New Roman" w:hAnsi="Times New Roman" w:cs="Times New Roman"/>
          <w:sz w:val="24"/>
          <w:szCs w:val="24"/>
        </w:rPr>
        <w:t xml:space="preserve"> na </w:t>
      </w:r>
      <w:r w:rsidR="006A7713">
        <w:rPr>
          <w:rFonts w:ascii="Times New Roman" w:hAnsi="Times New Roman" w:cs="Times New Roman"/>
          <w:sz w:val="24"/>
          <w:szCs w:val="24"/>
        </w:rPr>
        <w:t>í</w:t>
      </w:r>
      <w:r w:rsidR="009D6C5F" w:rsidRPr="00E0117C">
        <w:rPr>
          <w:rFonts w:ascii="Times New Roman" w:hAnsi="Times New Roman" w:cs="Times New Roman"/>
          <w:sz w:val="24"/>
          <w:szCs w:val="24"/>
        </w:rPr>
        <w:t>ntegra</w:t>
      </w:r>
      <w:r w:rsidR="0018312D" w:rsidRPr="00E0117C">
        <w:rPr>
          <w:rFonts w:ascii="Times New Roman" w:hAnsi="Times New Roman" w:cs="Times New Roman"/>
          <w:sz w:val="24"/>
          <w:szCs w:val="24"/>
        </w:rPr>
        <w:t xml:space="preserve"> para extração dos dados</w:t>
      </w:r>
      <w:r w:rsidR="001E1359" w:rsidRPr="00E0117C">
        <w:rPr>
          <w:rFonts w:ascii="Times New Roman" w:hAnsi="Times New Roman" w:cs="Times New Roman"/>
          <w:sz w:val="24"/>
          <w:szCs w:val="24"/>
        </w:rPr>
        <w:t>.</w:t>
      </w:r>
    </w:p>
    <w:p w14:paraId="00B857C8" w14:textId="0CDEA7AC" w:rsidR="00E32D40" w:rsidRPr="00E0117C" w:rsidRDefault="001E1359"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 xml:space="preserve">Mediante a utilização das palavras-chave </w:t>
      </w:r>
      <w:r w:rsidR="008F46D9" w:rsidRPr="00E0117C">
        <w:rPr>
          <w:rFonts w:ascii="Times New Roman" w:hAnsi="Times New Roman" w:cs="Times New Roman"/>
          <w:sz w:val="24"/>
          <w:szCs w:val="24"/>
        </w:rPr>
        <w:t xml:space="preserve">no título </w:t>
      </w:r>
      <w:r w:rsidRPr="00E0117C">
        <w:rPr>
          <w:rFonts w:ascii="Times New Roman" w:hAnsi="Times New Roman" w:cs="Times New Roman"/>
          <w:sz w:val="24"/>
          <w:szCs w:val="24"/>
        </w:rPr>
        <w:t xml:space="preserve">foram encontrados </w:t>
      </w:r>
      <w:r w:rsidR="00BB449A" w:rsidRPr="00E0117C">
        <w:rPr>
          <w:rFonts w:ascii="Times New Roman" w:hAnsi="Times New Roman" w:cs="Times New Roman"/>
          <w:sz w:val="24"/>
          <w:szCs w:val="24"/>
        </w:rPr>
        <w:t xml:space="preserve">40 </w:t>
      </w:r>
      <w:r w:rsidR="00B05336" w:rsidRPr="00E0117C">
        <w:rPr>
          <w:rFonts w:ascii="Times New Roman" w:hAnsi="Times New Roman" w:cs="Times New Roman"/>
          <w:sz w:val="24"/>
          <w:szCs w:val="24"/>
        </w:rPr>
        <w:t>artigos</w:t>
      </w:r>
      <w:r w:rsidR="00E66497" w:rsidRPr="00E0117C">
        <w:rPr>
          <w:rFonts w:ascii="Times New Roman" w:hAnsi="Times New Roman" w:cs="Times New Roman"/>
          <w:sz w:val="24"/>
          <w:szCs w:val="24"/>
        </w:rPr>
        <w:t>.</w:t>
      </w:r>
      <w:r w:rsidR="00E66497" w:rsidRPr="00E0117C">
        <w:rPr>
          <w:rFonts w:ascii="Times New Roman" w:eastAsia="Calibri" w:hAnsi="Times New Roman" w:cs="Times New Roman"/>
          <w:sz w:val="24"/>
          <w:szCs w:val="24"/>
        </w:rPr>
        <w:t xml:space="preserve"> Destes excluíram-se </w:t>
      </w:r>
      <w:r w:rsidR="008C5BD5" w:rsidRPr="00E0117C">
        <w:rPr>
          <w:rFonts w:ascii="Times New Roman" w:eastAsia="Calibri" w:hAnsi="Times New Roman" w:cs="Times New Roman"/>
          <w:sz w:val="24"/>
          <w:szCs w:val="24"/>
        </w:rPr>
        <w:t>aqueles com</w:t>
      </w:r>
      <w:r w:rsidR="00E66497" w:rsidRPr="00E0117C">
        <w:rPr>
          <w:rFonts w:ascii="Times New Roman" w:eastAsia="Calibri" w:hAnsi="Times New Roman" w:cs="Times New Roman"/>
          <w:sz w:val="24"/>
          <w:szCs w:val="24"/>
        </w:rPr>
        <w:t xml:space="preserve"> dubiedade das fontes e/ou irrelevância para a construção da pesquisa, artigos não disponibilizados na íntegra, </w:t>
      </w:r>
      <w:r w:rsidR="00EE06A9" w:rsidRPr="00E0117C">
        <w:rPr>
          <w:rFonts w:ascii="Times New Roman" w:eastAsia="Calibri" w:hAnsi="Times New Roman" w:cs="Times New Roman"/>
          <w:sz w:val="24"/>
          <w:szCs w:val="24"/>
        </w:rPr>
        <w:t>não disponíveis gratuitamente</w:t>
      </w:r>
      <w:r w:rsidR="00E66497" w:rsidRPr="00E0117C">
        <w:rPr>
          <w:rFonts w:ascii="Times New Roman" w:eastAsia="Calibri" w:hAnsi="Times New Roman" w:cs="Times New Roman"/>
          <w:sz w:val="24"/>
          <w:szCs w:val="24"/>
        </w:rPr>
        <w:t>,</w:t>
      </w:r>
      <w:r w:rsidR="00C537A4" w:rsidRPr="00E0117C">
        <w:rPr>
          <w:rFonts w:ascii="Times New Roman" w:eastAsia="Calibri" w:hAnsi="Times New Roman" w:cs="Times New Roman"/>
          <w:sz w:val="24"/>
          <w:szCs w:val="24"/>
        </w:rPr>
        <w:t xml:space="preserve"> com amostras </w:t>
      </w:r>
      <w:r w:rsidR="00611088" w:rsidRPr="00E0117C">
        <w:rPr>
          <w:rFonts w:ascii="Times New Roman" w:eastAsia="Calibri" w:hAnsi="Times New Roman" w:cs="Times New Roman"/>
          <w:sz w:val="24"/>
          <w:szCs w:val="24"/>
        </w:rPr>
        <w:t xml:space="preserve">de </w:t>
      </w:r>
      <w:r w:rsidR="00C537A4" w:rsidRPr="00E0117C">
        <w:rPr>
          <w:rFonts w:ascii="Times New Roman" w:eastAsia="Calibri" w:hAnsi="Times New Roman" w:cs="Times New Roman"/>
          <w:sz w:val="24"/>
          <w:szCs w:val="24"/>
        </w:rPr>
        <w:t xml:space="preserve">animais, </w:t>
      </w:r>
      <w:r w:rsidR="00190E0C" w:rsidRPr="00E0117C">
        <w:rPr>
          <w:rFonts w:ascii="Times New Roman" w:eastAsia="Calibri" w:hAnsi="Times New Roman" w:cs="Times New Roman"/>
          <w:sz w:val="24"/>
          <w:szCs w:val="24"/>
        </w:rPr>
        <w:t>que não fossem ensaios clínicos</w:t>
      </w:r>
      <w:r w:rsidR="00611088" w:rsidRPr="00E0117C">
        <w:rPr>
          <w:rFonts w:ascii="Times New Roman" w:eastAsia="Calibri" w:hAnsi="Times New Roman" w:cs="Times New Roman"/>
          <w:sz w:val="24"/>
          <w:szCs w:val="24"/>
        </w:rPr>
        <w:t xml:space="preserve">, </w:t>
      </w:r>
      <w:r w:rsidR="00E66497" w:rsidRPr="00E0117C">
        <w:rPr>
          <w:rFonts w:ascii="Times New Roman" w:eastAsia="Calibri" w:hAnsi="Times New Roman" w:cs="Times New Roman"/>
          <w:sz w:val="24"/>
          <w:szCs w:val="24"/>
        </w:rPr>
        <w:t>ou que não se enquadraram nos objetivos do estudo</w:t>
      </w:r>
      <w:r w:rsidR="00FA5E55" w:rsidRPr="00E0117C">
        <w:rPr>
          <w:rFonts w:ascii="Times New Roman" w:eastAsia="Calibri" w:hAnsi="Times New Roman" w:cs="Times New Roman"/>
          <w:sz w:val="24"/>
          <w:szCs w:val="24"/>
        </w:rPr>
        <w:t>.</w:t>
      </w:r>
    </w:p>
    <w:p w14:paraId="0D6EF8E5" w14:textId="672BF754" w:rsidR="00FA5E55" w:rsidRPr="00E0117C" w:rsidRDefault="00FA5E55" w:rsidP="00710727">
      <w:pPr>
        <w:spacing w:after="0" w:line="360" w:lineRule="auto"/>
        <w:ind w:firstLine="567"/>
        <w:jc w:val="both"/>
        <w:rPr>
          <w:rFonts w:ascii="Times New Roman" w:hAnsi="Times New Roman" w:cs="Times New Roman"/>
          <w:sz w:val="24"/>
          <w:szCs w:val="24"/>
        </w:rPr>
      </w:pPr>
      <w:r w:rsidRPr="00E0117C">
        <w:rPr>
          <w:rFonts w:ascii="Times New Roman" w:eastAsia="Calibri" w:hAnsi="Times New Roman" w:cs="Times New Roman"/>
          <w:sz w:val="24"/>
          <w:szCs w:val="24"/>
        </w:rPr>
        <w:t>Os dados dos estudos incluídos foram agrupados em quadro contendo título</w:t>
      </w:r>
      <w:r w:rsidR="004C5BFD" w:rsidRPr="00E0117C">
        <w:rPr>
          <w:rFonts w:ascii="Times New Roman" w:eastAsia="Calibri" w:hAnsi="Times New Roman" w:cs="Times New Roman"/>
          <w:sz w:val="24"/>
          <w:szCs w:val="24"/>
        </w:rPr>
        <w:t>, autor, ano</w:t>
      </w:r>
      <w:r w:rsidRPr="00E0117C">
        <w:rPr>
          <w:rFonts w:ascii="Times New Roman" w:eastAsia="Calibri" w:hAnsi="Times New Roman" w:cs="Times New Roman"/>
          <w:sz w:val="24"/>
          <w:szCs w:val="24"/>
        </w:rPr>
        <w:t xml:space="preserve">, tipo de estudo, </w:t>
      </w:r>
      <w:r w:rsidR="00400997" w:rsidRPr="00E0117C">
        <w:rPr>
          <w:rFonts w:ascii="Times New Roman" w:eastAsia="Calibri" w:hAnsi="Times New Roman" w:cs="Times New Roman"/>
          <w:sz w:val="24"/>
          <w:szCs w:val="24"/>
        </w:rPr>
        <w:t>objetivo, amostra e resultados</w:t>
      </w:r>
      <w:r w:rsidRPr="00E0117C">
        <w:rPr>
          <w:rFonts w:ascii="Times New Roman" w:eastAsia="Calibri" w:hAnsi="Times New Roman" w:cs="Times New Roman"/>
          <w:sz w:val="24"/>
          <w:szCs w:val="24"/>
        </w:rPr>
        <w:t>. Após selecionados todos os artigos que contemplaram a revisão de literatura</w:t>
      </w:r>
      <w:r w:rsidR="00611088" w:rsidRPr="00E0117C">
        <w:rPr>
          <w:rFonts w:ascii="Times New Roman" w:eastAsia="Calibri" w:hAnsi="Times New Roman" w:cs="Times New Roman"/>
          <w:sz w:val="24"/>
          <w:szCs w:val="24"/>
        </w:rPr>
        <w:t xml:space="preserve">, </w:t>
      </w:r>
      <w:r w:rsidRPr="00E0117C">
        <w:rPr>
          <w:rFonts w:ascii="Times New Roman" w:eastAsia="Calibri" w:hAnsi="Times New Roman" w:cs="Times New Roman"/>
          <w:sz w:val="24"/>
          <w:szCs w:val="24"/>
        </w:rPr>
        <w:t xml:space="preserve">realizou-se a redação sob uma visão crítica. </w:t>
      </w:r>
    </w:p>
    <w:p w14:paraId="723776AA" w14:textId="77777777" w:rsidR="002044F4" w:rsidRDefault="002044F4" w:rsidP="001E057F">
      <w:pPr>
        <w:spacing w:line="360" w:lineRule="auto"/>
        <w:jc w:val="both"/>
        <w:rPr>
          <w:rFonts w:ascii="Times New Roman" w:hAnsi="Times New Roman" w:cs="Times New Roman"/>
          <w:sz w:val="24"/>
          <w:szCs w:val="24"/>
        </w:rPr>
        <w:sectPr w:rsidR="002044F4" w:rsidSect="00412CC7">
          <w:footerReference w:type="default" r:id="rId10"/>
          <w:pgSz w:w="11906" w:h="16838"/>
          <w:pgMar w:top="1701" w:right="1418" w:bottom="1418" w:left="1701" w:header="709" w:footer="709" w:gutter="0"/>
          <w:cols w:space="708"/>
          <w:docGrid w:linePitch="360"/>
        </w:sectPr>
      </w:pPr>
    </w:p>
    <w:p w14:paraId="7A51C9EF" w14:textId="52CF07DF" w:rsidR="00153BEA" w:rsidRPr="002044F4" w:rsidRDefault="00DA1AD6" w:rsidP="008D2274">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b/>
          <w:bCs/>
          <w:sz w:val="24"/>
          <w:szCs w:val="24"/>
        </w:rPr>
        <w:lastRenderedPageBreak/>
        <w:t>R</w:t>
      </w:r>
      <w:r w:rsidR="002E2FAC" w:rsidRPr="00E0117C">
        <w:rPr>
          <w:rFonts w:ascii="Times New Roman" w:hAnsi="Times New Roman" w:cs="Times New Roman"/>
          <w:b/>
          <w:bCs/>
          <w:sz w:val="24"/>
          <w:szCs w:val="24"/>
        </w:rPr>
        <w:t>esultados</w:t>
      </w:r>
    </w:p>
    <w:p w14:paraId="52FF13D1" w14:textId="5EEB24B1" w:rsidR="00247198" w:rsidRDefault="00247198" w:rsidP="00A04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Identificou-se 40 artigos nas bases de dados PUBMED e BVS. Após a exclusão por data, duplicatas, amostras animais e leituras de títulos e resumos, foram selecionados 10 artigos para a leitura completa, desses, 3 deles foram selecionados para compor o estudo</w:t>
      </w:r>
      <w:r w:rsidR="008974DA">
        <w:rPr>
          <w:rFonts w:ascii="Times New Roman" w:hAnsi="Times New Roman" w:cs="Times New Roman"/>
          <w:sz w:val="24"/>
          <w:szCs w:val="24"/>
        </w:rPr>
        <w:t xml:space="preserve"> (Quadro 1).</w:t>
      </w:r>
    </w:p>
    <w:p w14:paraId="33EEAD9D" w14:textId="7377E222" w:rsidR="00E4298E" w:rsidRDefault="00F87709" w:rsidP="00A04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Lima</w:t>
      </w:r>
      <w:r w:rsidR="00DA4089">
        <w:rPr>
          <w:rFonts w:ascii="Times New Roman" w:hAnsi="Times New Roman" w:cs="Times New Roman"/>
          <w:sz w:val="24"/>
          <w:szCs w:val="24"/>
        </w:rPr>
        <w:t xml:space="preserve"> et al.</w:t>
      </w:r>
      <w:r w:rsidR="007E0078" w:rsidRPr="00D2719B">
        <w:rPr>
          <w:rFonts w:ascii="Times New Roman" w:hAnsi="Times New Roman" w:cs="Times New Roman"/>
          <w:sz w:val="24"/>
          <w:szCs w:val="24"/>
          <w:vertAlign w:val="superscript"/>
        </w:rPr>
        <w:t>6</w:t>
      </w:r>
      <w:r w:rsidR="007E0078">
        <w:rPr>
          <w:rFonts w:ascii="Times New Roman" w:hAnsi="Times New Roman" w:cs="Times New Roman"/>
          <w:sz w:val="24"/>
          <w:szCs w:val="24"/>
        </w:rPr>
        <w:t xml:space="preserve">, realizaram um </w:t>
      </w:r>
      <w:r w:rsidR="00CF0449">
        <w:rPr>
          <w:rFonts w:ascii="Times New Roman" w:hAnsi="Times New Roman" w:cs="Times New Roman"/>
          <w:sz w:val="24"/>
          <w:szCs w:val="24"/>
        </w:rPr>
        <w:t xml:space="preserve">ensaio clínico, duplo-cego, randomizado e controlado por placebo, </w:t>
      </w:r>
      <w:r w:rsidR="00CF0449" w:rsidRPr="00E0117C">
        <w:rPr>
          <w:rFonts w:ascii="Times New Roman" w:hAnsi="Times New Roman" w:cs="Times New Roman"/>
          <w:sz w:val="24"/>
          <w:szCs w:val="24"/>
        </w:rPr>
        <w:t>com 40 pacientes com LES de início juvenil por 24 semanas</w:t>
      </w:r>
      <w:r w:rsidR="00CF0449">
        <w:rPr>
          <w:rFonts w:ascii="Times New Roman" w:hAnsi="Times New Roman" w:cs="Times New Roman"/>
          <w:sz w:val="24"/>
          <w:szCs w:val="24"/>
        </w:rPr>
        <w:t>. Os</w:t>
      </w:r>
      <w:r w:rsidR="00CF0449" w:rsidRPr="00E0117C">
        <w:rPr>
          <w:rFonts w:ascii="Times New Roman" w:hAnsi="Times New Roman" w:cs="Times New Roman"/>
          <w:sz w:val="24"/>
          <w:szCs w:val="24"/>
        </w:rPr>
        <w:t xml:space="preserve"> pacientes foram randomizados em dois grupos: o primeiro com suplementação oral de 50.000UI/semana de </w:t>
      </w:r>
      <w:proofErr w:type="spellStart"/>
      <w:r w:rsidR="00CF0449" w:rsidRPr="00E0117C">
        <w:rPr>
          <w:rFonts w:ascii="Times New Roman" w:hAnsi="Times New Roman" w:cs="Times New Roman"/>
          <w:sz w:val="24"/>
          <w:szCs w:val="24"/>
        </w:rPr>
        <w:t>colecalciferol</w:t>
      </w:r>
      <w:proofErr w:type="spellEnd"/>
      <w:r w:rsidR="00CF0449" w:rsidRPr="00E0117C">
        <w:rPr>
          <w:rFonts w:ascii="Times New Roman" w:hAnsi="Times New Roman" w:cs="Times New Roman"/>
          <w:sz w:val="24"/>
          <w:szCs w:val="24"/>
        </w:rPr>
        <w:t xml:space="preserve"> (LES-VD), e o segundo com comprimidos de placebo idênticos (LES-PL). Foi considerada relevância estatística para valores de p inferiores a 0,05.</w:t>
      </w:r>
    </w:p>
    <w:p w14:paraId="4269CB74" w14:textId="3804B6A3" w:rsidR="00CF0449" w:rsidRDefault="00CF0449" w:rsidP="00A04B53">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Al-</w:t>
      </w:r>
      <w:proofErr w:type="spellStart"/>
      <w:r w:rsidRPr="00E0117C">
        <w:rPr>
          <w:rFonts w:ascii="Times New Roman" w:hAnsi="Times New Roman" w:cs="Times New Roman"/>
          <w:sz w:val="24"/>
          <w:szCs w:val="24"/>
        </w:rPr>
        <w:t>Kushi</w:t>
      </w:r>
      <w:proofErr w:type="spellEnd"/>
      <w:r>
        <w:rPr>
          <w:rFonts w:ascii="Times New Roman" w:hAnsi="Times New Roman" w:cs="Times New Roman"/>
          <w:sz w:val="24"/>
          <w:szCs w:val="24"/>
        </w:rPr>
        <w:t xml:space="preserve"> et al.</w:t>
      </w:r>
      <w:r>
        <w:rPr>
          <w:rFonts w:ascii="Times New Roman" w:hAnsi="Times New Roman" w:cs="Times New Roman"/>
          <w:sz w:val="24"/>
          <w:szCs w:val="24"/>
          <w:vertAlign w:val="superscript"/>
        </w:rPr>
        <w:t>7</w:t>
      </w:r>
      <w:r w:rsidRPr="00E0117C">
        <w:rPr>
          <w:rFonts w:ascii="Times New Roman" w:hAnsi="Times New Roman" w:cs="Times New Roman"/>
          <w:sz w:val="24"/>
          <w:szCs w:val="24"/>
        </w:rPr>
        <w:t>, realiz</w:t>
      </w:r>
      <w:r>
        <w:rPr>
          <w:rFonts w:ascii="Times New Roman" w:hAnsi="Times New Roman" w:cs="Times New Roman"/>
          <w:sz w:val="24"/>
          <w:szCs w:val="24"/>
        </w:rPr>
        <w:t>aram</w:t>
      </w:r>
      <w:r w:rsidRPr="00E0117C">
        <w:rPr>
          <w:rFonts w:ascii="Times New Roman" w:hAnsi="Times New Roman" w:cs="Times New Roman"/>
          <w:sz w:val="24"/>
          <w:szCs w:val="24"/>
        </w:rPr>
        <w:t xml:space="preserve"> um estudo</w:t>
      </w:r>
      <w:r>
        <w:rPr>
          <w:rFonts w:ascii="Times New Roman" w:hAnsi="Times New Roman" w:cs="Times New Roman"/>
          <w:sz w:val="24"/>
          <w:szCs w:val="24"/>
        </w:rPr>
        <w:t xml:space="preserve"> clínico não randomizado</w:t>
      </w:r>
      <w:r w:rsidRPr="00E0117C">
        <w:rPr>
          <w:rFonts w:ascii="Times New Roman" w:hAnsi="Times New Roman" w:cs="Times New Roman"/>
          <w:sz w:val="24"/>
          <w:szCs w:val="24"/>
        </w:rPr>
        <w:t xml:space="preserve"> prospectivo de intervenção com 81 pacientes diagnosticados com LES</w:t>
      </w:r>
      <w:r w:rsidR="00564D67">
        <w:rPr>
          <w:rFonts w:ascii="Times New Roman" w:hAnsi="Times New Roman" w:cs="Times New Roman"/>
          <w:sz w:val="24"/>
          <w:szCs w:val="24"/>
        </w:rPr>
        <w:t>, sendo</w:t>
      </w:r>
      <w:r w:rsidR="00564D67" w:rsidRPr="00E0117C">
        <w:rPr>
          <w:rFonts w:ascii="Times New Roman" w:hAnsi="Times New Roman" w:cs="Times New Roman"/>
          <w:sz w:val="24"/>
          <w:szCs w:val="24"/>
        </w:rPr>
        <w:t xml:space="preserve"> 66 do sexo feminino</w:t>
      </w:r>
      <w:r w:rsidR="00564D67">
        <w:rPr>
          <w:rFonts w:ascii="Times New Roman" w:hAnsi="Times New Roman" w:cs="Times New Roman"/>
          <w:sz w:val="24"/>
          <w:szCs w:val="24"/>
        </w:rPr>
        <w:t>,</w:t>
      </w:r>
      <w:r w:rsidR="00564D67" w:rsidRPr="00E0117C">
        <w:rPr>
          <w:rFonts w:ascii="Times New Roman" w:hAnsi="Times New Roman" w:cs="Times New Roman"/>
          <w:sz w:val="24"/>
          <w:szCs w:val="24"/>
        </w:rPr>
        <w:t xml:space="preserve"> a média de idade e IMC foi de 36,4 anos (20-70) e 24,5kg/m² respectivamente. O nível médio de vitamina D sérico era de 18ng/ml. Todos os participantes apresentavam deficiência (n=63) ou insuficiência (n=18) de vitamina D sérica</w:t>
      </w:r>
      <w:r w:rsidR="00564D67">
        <w:rPr>
          <w:rFonts w:ascii="Times New Roman" w:hAnsi="Times New Roman" w:cs="Times New Roman"/>
          <w:sz w:val="24"/>
          <w:szCs w:val="24"/>
          <w:vertAlign w:val="superscript"/>
        </w:rPr>
        <w:t xml:space="preserve">. </w:t>
      </w:r>
      <w:r w:rsidRPr="00E0117C">
        <w:rPr>
          <w:rFonts w:ascii="Times New Roman" w:hAnsi="Times New Roman" w:cs="Times New Roman"/>
          <w:sz w:val="24"/>
          <w:szCs w:val="24"/>
        </w:rPr>
        <w:t>Os participantes foram divididos em três grupos: pacientes com LES que não receberam tratamento com corticosteroides (Grupo 1, n = 21), pacientes tratados com corticosteroides que não receberam suplementação (Grupo 2, n = 30) e pacientes tratados com corticosteroides que receberam suplementação de vitamina D e cálcio (Grupo 3, n = 30</w:t>
      </w:r>
      <w:r w:rsidR="00810BFC">
        <w:rPr>
          <w:rFonts w:ascii="Times New Roman" w:hAnsi="Times New Roman" w:cs="Times New Roman"/>
          <w:sz w:val="24"/>
          <w:szCs w:val="24"/>
        </w:rPr>
        <w:t xml:space="preserve">). </w:t>
      </w:r>
      <w:r w:rsidR="00810BFC" w:rsidRPr="00E0117C">
        <w:rPr>
          <w:rFonts w:ascii="Times New Roman" w:hAnsi="Times New Roman" w:cs="Times New Roman"/>
          <w:sz w:val="24"/>
          <w:szCs w:val="24"/>
        </w:rPr>
        <w:t xml:space="preserve">Nos grupos 2 e 3 havia 12 pacientes </w:t>
      </w:r>
      <w:proofErr w:type="spellStart"/>
      <w:r w:rsidR="00810BFC" w:rsidRPr="00E0117C">
        <w:rPr>
          <w:rFonts w:ascii="Times New Roman" w:hAnsi="Times New Roman" w:cs="Times New Roman"/>
          <w:sz w:val="24"/>
          <w:szCs w:val="24"/>
        </w:rPr>
        <w:t>osteopênicos</w:t>
      </w:r>
      <w:proofErr w:type="spellEnd"/>
      <w:r w:rsidR="00810BFC" w:rsidRPr="00E0117C">
        <w:rPr>
          <w:rFonts w:ascii="Times New Roman" w:hAnsi="Times New Roman" w:cs="Times New Roman"/>
          <w:sz w:val="24"/>
          <w:szCs w:val="24"/>
        </w:rPr>
        <w:t>, 4 osteoporóticos e 14 com a densidade mineral óssea (DMO) normal. Em termos de idade,</w:t>
      </w:r>
      <w:r w:rsidR="00810BFC">
        <w:rPr>
          <w:rFonts w:ascii="Times New Roman" w:hAnsi="Times New Roman" w:cs="Times New Roman"/>
          <w:sz w:val="24"/>
          <w:szCs w:val="24"/>
        </w:rPr>
        <w:t xml:space="preserve"> índice de massa corporal</w:t>
      </w:r>
      <w:r w:rsidR="00810BFC" w:rsidRPr="00E0117C">
        <w:rPr>
          <w:rFonts w:ascii="Times New Roman" w:hAnsi="Times New Roman" w:cs="Times New Roman"/>
          <w:sz w:val="24"/>
          <w:szCs w:val="24"/>
        </w:rPr>
        <w:t xml:space="preserve"> </w:t>
      </w:r>
      <w:r w:rsidR="00810BFC">
        <w:rPr>
          <w:rFonts w:ascii="Times New Roman" w:hAnsi="Times New Roman" w:cs="Times New Roman"/>
          <w:sz w:val="24"/>
          <w:szCs w:val="24"/>
        </w:rPr>
        <w:t>(</w:t>
      </w:r>
      <w:r w:rsidR="00810BFC" w:rsidRPr="00E0117C">
        <w:rPr>
          <w:rFonts w:ascii="Times New Roman" w:hAnsi="Times New Roman" w:cs="Times New Roman"/>
          <w:sz w:val="24"/>
          <w:szCs w:val="24"/>
        </w:rPr>
        <w:t>IMC</w:t>
      </w:r>
      <w:r w:rsidR="00810BFC">
        <w:rPr>
          <w:rFonts w:ascii="Times New Roman" w:hAnsi="Times New Roman" w:cs="Times New Roman"/>
          <w:sz w:val="24"/>
          <w:szCs w:val="24"/>
        </w:rPr>
        <w:t>)</w:t>
      </w:r>
      <w:r w:rsidR="00810BFC" w:rsidRPr="00E0117C">
        <w:rPr>
          <w:rFonts w:ascii="Times New Roman" w:hAnsi="Times New Roman" w:cs="Times New Roman"/>
          <w:sz w:val="24"/>
          <w:szCs w:val="24"/>
        </w:rPr>
        <w:t>, níveis séricos de vitamina D e cálcio e pontuação no SLEDAI</w:t>
      </w:r>
      <w:r w:rsidR="00810BFC">
        <w:rPr>
          <w:rFonts w:ascii="Times New Roman" w:hAnsi="Times New Roman" w:cs="Times New Roman"/>
          <w:sz w:val="24"/>
          <w:szCs w:val="24"/>
        </w:rPr>
        <w:t xml:space="preserve"> </w:t>
      </w:r>
      <w:r w:rsidR="00810BFC" w:rsidRPr="00E0117C">
        <w:rPr>
          <w:rFonts w:ascii="Times New Roman" w:hAnsi="Times New Roman" w:cs="Times New Roman"/>
          <w:sz w:val="24"/>
          <w:szCs w:val="24"/>
        </w:rPr>
        <w:t>(</w:t>
      </w:r>
      <w:proofErr w:type="spellStart"/>
      <w:r w:rsidR="00810BFC" w:rsidRPr="00E0117C">
        <w:rPr>
          <w:rFonts w:ascii="Times New Roman" w:hAnsi="Times New Roman" w:cs="Times New Roman"/>
          <w:sz w:val="24"/>
          <w:szCs w:val="24"/>
        </w:rPr>
        <w:t>Systemic</w:t>
      </w:r>
      <w:proofErr w:type="spellEnd"/>
      <w:r w:rsidR="00810BFC" w:rsidRPr="00E0117C">
        <w:rPr>
          <w:rFonts w:ascii="Times New Roman" w:hAnsi="Times New Roman" w:cs="Times New Roman"/>
          <w:sz w:val="24"/>
          <w:szCs w:val="24"/>
        </w:rPr>
        <w:t xml:space="preserve"> </w:t>
      </w:r>
      <w:proofErr w:type="spellStart"/>
      <w:r w:rsidR="00810BFC" w:rsidRPr="00E0117C">
        <w:rPr>
          <w:rFonts w:ascii="Times New Roman" w:hAnsi="Times New Roman" w:cs="Times New Roman"/>
          <w:sz w:val="24"/>
          <w:szCs w:val="24"/>
        </w:rPr>
        <w:t>Lupus</w:t>
      </w:r>
      <w:proofErr w:type="spellEnd"/>
      <w:r w:rsidR="00810BFC" w:rsidRPr="00E0117C">
        <w:rPr>
          <w:rFonts w:ascii="Times New Roman" w:hAnsi="Times New Roman" w:cs="Times New Roman"/>
          <w:sz w:val="24"/>
          <w:szCs w:val="24"/>
        </w:rPr>
        <w:t xml:space="preserve"> </w:t>
      </w:r>
      <w:proofErr w:type="spellStart"/>
      <w:r w:rsidR="00810BFC" w:rsidRPr="00E0117C">
        <w:rPr>
          <w:rFonts w:ascii="Times New Roman" w:hAnsi="Times New Roman" w:cs="Times New Roman"/>
          <w:sz w:val="24"/>
          <w:szCs w:val="24"/>
        </w:rPr>
        <w:t>Erythematosus</w:t>
      </w:r>
      <w:proofErr w:type="spellEnd"/>
      <w:r w:rsidR="00810BFC" w:rsidRPr="00E0117C">
        <w:rPr>
          <w:rFonts w:ascii="Times New Roman" w:hAnsi="Times New Roman" w:cs="Times New Roman"/>
          <w:sz w:val="24"/>
          <w:szCs w:val="24"/>
        </w:rPr>
        <w:t xml:space="preserve"> </w:t>
      </w:r>
      <w:proofErr w:type="spellStart"/>
      <w:r w:rsidR="00810BFC" w:rsidRPr="00E0117C">
        <w:rPr>
          <w:rFonts w:ascii="Times New Roman" w:hAnsi="Times New Roman" w:cs="Times New Roman"/>
          <w:sz w:val="24"/>
          <w:szCs w:val="24"/>
        </w:rPr>
        <w:t>Disease</w:t>
      </w:r>
      <w:proofErr w:type="spellEnd"/>
      <w:r w:rsidR="00810BFC" w:rsidRPr="00E0117C">
        <w:rPr>
          <w:rFonts w:ascii="Times New Roman" w:hAnsi="Times New Roman" w:cs="Times New Roman"/>
          <w:sz w:val="24"/>
          <w:szCs w:val="24"/>
        </w:rPr>
        <w:t xml:space="preserve"> </w:t>
      </w:r>
      <w:proofErr w:type="spellStart"/>
      <w:r w:rsidR="00810BFC" w:rsidRPr="00E0117C">
        <w:rPr>
          <w:rFonts w:ascii="Times New Roman" w:hAnsi="Times New Roman" w:cs="Times New Roman"/>
          <w:sz w:val="24"/>
          <w:szCs w:val="24"/>
        </w:rPr>
        <w:t>Activity</w:t>
      </w:r>
      <w:proofErr w:type="spellEnd"/>
      <w:r w:rsidR="00810BFC" w:rsidRPr="00E0117C">
        <w:rPr>
          <w:rFonts w:ascii="Times New Roman" w:hAnsi="Times New Roman" w:cs="Times New Roman"/>
          <w:sz w:val="24"/>
          <w:szCs w:val="24"/>
        </w:rPr>
        <w:t>), os 3 grupos se mostraram comparáveis.</w:t>
      </w:r>
      <w:r w:rsidR="00810BFC">
        <w:rPr>
          <w:rFonts w:ascii="Times New Roman" w:hAnsi="Times New Roman" w:cs="Times New Roman"/>
          <w:sz w:val="24"/>
          <w:szCs w:val="24"/>
        </w:rPr>
        <w:t xml:space="preserve"> </w:t>
      </w:r>
      <w:r w:rsidR="00810BFC" w:rsidRPr="00E0117C">
        <w:rPr>
          <w:rFonts w:ascii="Times New Roman" w:hAnsi="Times New Roman" w:cs="Times New Roman"/>
          <w:sz w:val="24"/>
          <w:szCs w:val="24"/>
        </w:rPr>
        <w:t xml:space="preserve">A suplementação foi realizada com 1400UI de </w:t>
      </w:r>
      <w:proofErr w:type="spellStart"/>
      <w:r w:rsidR="00810BFC" w:rsidRPr="00E0117C">
        <w:rPr>
          <w:rFonts w:ascii="Times New Roman" w:hAnsi="Times New Roman" w:cs="Times New Roman"/>
          <w:sz w:val="24"/>
          <w:szCs w:val="24"/>
        </w:rPr>
        <w:t>colecalciferol</w:t>
      </w:r>
      <w:proofErr w:type="spellEnd"/>
      <w:r w:rsidR="00810BFC" w:rsidRPr="00E0117C">
        <w:rPr>
          <w:rFonts w:ascii="Times New Roman" w:hAnsi="Times New Roman" w:cs="Times New Roman"/>
          <w:sz w:val="24"/>
          <w:szCs w:val="24"/>
        </w:rPr>
        <w:t xml:space="preserve"> juntamente com 1250mg de carbonato de cálcio ao dia, durante 6 meses.</w:t>
      </w:r>
    </w:p>
    <w:p w14:paraId="2BE9097B" w14:textId="69DECFB2" w:rsidR="00A93E2C" w:rsidRDefault="00564D67" w:rsidP="00862B3F">
      <w:pPr>
        <w:spacing w:after="0" w:line="360" w:lineRule="auto"/>
        <w:ind w:firstLine="567"/>
        <w:jc w:val="both"/>
        <w:rPr>
          <w:rFonts w:ascii="Times New Roman" w:hAnsi="Times New Roman" w:cs="Times New Roman"/>
          <w:sz w:val="24"/>
          <w:szCs w:val="24"/>
        </w:rPr>
        <w:sectPr w:rsidR="00A93E2C" w:rsidSect="00A93E2C">
          <w:footerReference w:type="default" r:id="rId11"/>
          <w:pgSz w:w="11906" w:h="16838"/>
          <w:pgMar w:top="1701" w:right="1418" w:bottom="1418" w:left="1701" w:header="709" w:footer="709" w:gutter="0"/>
          <w:cols w:space="708"/>
          <w:docGrid w:linePitch="360"/>
        </w:sectPr>
      </w:pPr>
      <w:r w:rsidRPr="00E0117C">
        <w:rPr>
          <w:rFonts w:ascii="Times New Roman" w:hAnsi="Times New Roman" w:cs="Times New Roman"/>
          <w:sz w:val="24"/>
          <w:szCs w:val="24"/>
        </w:rPr>
        <w:t>Magro</w:t>
      </w:r>
      <w:r>
        <w:rPr>
          <w:rFonts w:ascii="Times New Roman" w:hAnsi="Times New Roman" w:cs="Times New Roman"/>
          <w:sz w:val="24"/>
          <w:szCs w:val="24"/>
        </w:rPr>
        <w:t xml:space="preserve"> et al.</w:t>
      </w:r>
      <w:r>
        <w:rPr>
          <w:rFonts w:ascii="Times New Roman" w:hAnsi="Times New Roman" w:cs="Times New Roman"/>
          <w:sz w:val="24"/>
          <w:szCs w:val="24"/>
          <w:vertAlign w:val="superscript"/>
        </w:rPr>
        <w:t>8</w:t>
      </w:r>
      <w:r w:rsidRPr="00E0117C">
        <w:rPr>
          <w:rFonts w:ascii="Times New Roman" w:hAnsi="Times New Roman" w:cs="Times New Roman"/>
          <w:sz w:val="24"/>
          <w:szCs w:val="24"/>
        </w:rPr>
        <w:t>, avali</w:t>
      </w:r>
      <w:r>
        <w:rPr>
          <w:rFonts w:ascii="Times New Roman" w:hAnsi="Times New Roman" w:cs="Times New Roman"/>
          <w:sz w:val="24"/>
          <w:szCs w:val="24"/>
        </w:rPr>
        <w:t>aram</w:t>
      </w:r>
      <w:r w:rsidRPr="00E0117C">
        <w:rPr>
          <w:rFonts w:ascii="Times New Roman" w:hAnsi="Times New Roman" w:cs="Times New Roman"/>
          <w:sz w:val="24"/>
          <w:szCs w:val="24"/>
        </w:rPr>
        <w:t xml:space="preserve"> pacientes com LES atendidos na clínica de reumatologia do Hospital </w:t>
      </w:r>
      <w:proofErr w:type="spellStart"/>
      <w:r w:rsidRPr="00E0117C">
        <w:rPr>
          <w:rFonts w:ascii="Times New Roman" w:hAnsi="Times New Roman" w:cs="Times New Roman"/>
          <w:sz w:val="24"/>
          <w:szCs w:val="24"/>
        </w:rPr>
        <w:t>Mater</w:t>
      </w:r>
      <w:proofErr w:type="spellEnd"/>
      <w:r w:rsidRPr="00E0117C">
        <w:rPr>
          <w:rFonts w:ascii="Times New Roman" w:hAnsi="Times New Roman" w:cs="Times New Roman"/>
          <w:sz w:val="24"/>
          <w:szCs w:val="24"/>
        </w:rPr>
        <w:t xml:space="preserve"> Dei, Malta</w:t>
      </w:r>
      <w:r>
        <w:rPr>
          <w:rFonts w:ascii="Times New Roman" w:hAnsi="Times New Roman" w:cs="Times New Roman"/>
          <w:sz w:val="24"/>
          <w:szCs w:val="24"/>
        </w:rPr>
        <w:t>.</w:t>
      </w:r>
      <w:r w:rsidRPr="00E0117C">
        <w:rPr>
          <w:rFonts w:ascii="Times New Roman" w:hAnsi="Times New Roman" w:cs="Times New Roman"/>
          <w:sz w:val="24"/>
          <w:szCs w:val="24"/>
        </w:rPr>
        <w:t xml:space="preserve"> Foram considerados pacientes com deficiência de vitamina D sérica (&lt;20ng/ml), n = 13</w:t>
      </w:r>
      <w:r>
        <w:rPr>
          <w:rFonts w:ascii="Times New Roman" w:hAnsi="Times New Roman" w:cs="Times New Roman"/>
          <w:sz w:val="24"/>
          <w:szCs w:val="24"/>
        </w:rPr>
        <w:t>,</w:t>
      </w:r>
      <w:r w:rsidRPr="00E0117C">
        <w:rPr>
          <w:rFonts w:ascii="Times New Roman" w:hAnsi="Times New Roman" w:cs="Times New Roman"/>
          <w:sz w:val="24"/>
          <w:szCs w:val="24"/>
        </w:rPr>
        <w:t xml:space="preserve"> e insuficiência (21 – 29ng/ml), n = 18, totalizando 31 participantes, sendo 28 do sexo feminino. A idade média foi de 47,9 anos (22 a 75) e o nível sérico médio de 25-hidroxivitamina D no início do estudo foi de 21,7 </w:t>
      </w:r>
      <w:proofErr w:type="spellStart"/>
      <w:r w:rsidRPr="00E0117C">
        <w:rPr>
          <w:rFonts w:ascii="Times New Roman" w:hAnsi="Times New Roman" w:cs="Times New Roman"/>
          <w:sz w:val="24"/>
          <w:szCs w:val="24"/>
        </w:rPr>
        <w:t>ng</w:t>
      </w:r>
      <w:proofErr w:type="spellEnd"/>
      <w:r w:rsidRPr="00E0117C">
        <w:rPr>
          <w:rFonts w:ascii="Times New Roman" w:hAnsi="Times New Roman" w:cs="Times New Roman"/>
          <w:sz w:val="24"/>
          <w:szCs w:val="24"/>
        </w:rPr>
        <w:t>/ml.</w:t>
      </w:r>
      <w:r>
        <w:rPr>
          <w:rFonts w:ascii="Times New Roman" w:hAnsi="Times New Roman" w:cs="Times New Roman"/>
          <w:sz w:val="24"/>
          <w:szCs w:val="24"/>
        </w:rPr>
        <w:t xml:space="preserve"> </w:t>
      </w:r>
      <w:r w:rsidRPr="00E0117C">
        <w:rPr>
          <w:rFonts w:ascii="Times New Roman" w:hAnsi="Times New Roman" w:cs="Times New Roman"/>
          <w:sz w:val="24"/>
          <w:szCs w:val="24"/>
        </w:rPr>
        <w:t xml:space="preserve">Os pacientes que apresentaram insuficiência de vitamina D3 foram aconselhados a suplementar 8000UI de </w:t>
      </w:r>
      <w:proofErr w:type="spellStart"/>
      <w:r w:rsidRPr="00E0117C">
        <w:rPr>
          <w:rFonts w:ascii="Times New Roman" w:hAnsi="Times New Roman" w:cs="Times New Roman"/>
          <w:sz w:val="24"/>
          <w:szCs w:val="24"/>
        </w:rPr>
        <w:t>colecalciferol</w:t>
      </w:r>
      <w:proofErr w:type="spellEnd"/>
      <w:r w:rsidRPr="00E0117C">
        <w:rPr>
          <w:rFonts w:ascii="Times New Roman" w:hAnsi="Times New Roman" w:cs="Times New Roman"/>
          <w:sz w:val="24"/>
          <w:szCs w:val="24"/>
        </w:rPr>
        <w:t xml:space="preserve"> diariamente durante 4 semanas, seguido de 2000UI de manutenção diária. Já aqueles que apresentaram deficiência da vitamina foram aconselhados a suplementar 8000UI durante 8 semanas, seguido de 2000UI de manutenção diár</w:t>
      </w:r>
      <w:r w:rsidR="00A93E2C">
        <w:rPr>
          <w:rFonts w:ascii="Times New Roman" w:hAnsi="Times New Roman" w:cs="Times New Roman"/>
          <w:sz w:val="24"/>
          <w:szCs w:val="24"/>
        </w:rPr>
        <w:t>ia.</w:t>
      </w:r>
    </w:p>
    <w:p w14:paraId="5823CA16" w14:textId="1D288137" w:rsidR="00862B3F" w:rsidRPr="00E0117C" w:rsidRDefault="00862B3F" w:rsidP="00A93E2C">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lastRenderedPageBreak/>
        <w:t>Quadro 1. Características gerais dos estudos selecionados nesta revisão (n=03).</w:t>
      </w:r>
    </w:p>
    <w:tbl>
      <w:tblPr>
        <w:tblpPr w:leftFromText="141" w:rightFromText="141" w:vertAnchor="text" w:tblpY="1"/>
        <w:tblOverlap w:val="neve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51"/>
        <w:gridCol w:w="1275"/>
        <w:gridCol w:w="1276"/>
        <w:gridCol w:w="1134"/>
        <w:gridCol w:w="2346"/>
      </w:tblGrid>
      <w:tr w:rsidR="00862B3F" w:rsidRPr="009E3E5E" w14:paraId="62DC4127" w14:textId="77777777" w:rsidTr="00CA2763">
        <w:trPr>
          <w:tblHeader/>
        </w:trPr>
        <w:tc>
          <w:tcPr>
            <w:tcW w:w="1838" w:type="dxa"/>
          </w:tcPr>
          <w:p w14:paraId="700CA234" w14:textId="77777777" w:rsidR="00862B3F" w:rsidRPr="009E3E5E" w:rsidRDefault="00862B3F" w:rsidP="00CA2763">
            <w:pPr>
              <w:spacing w:line="360" w:lineRule="auto"/>
              <w:rPr>
                <w:rFonts w:ascii="Times New Roman" w:hAnsi="Times New Roman" w:cs="Times New Roman"/>
                <w:b/>
              </w:rPr>
            </w:pPr>
            <w:r w:rsidRPr="009E3E5E">
              <w:rPr>
                <w:rFonts w:ascii="Times New Roman" w:hAnsi="Times New Roman" w:cs="Times New Roman"/>
                <w:b/>
              </w:rPr>
              <w:t>Nome</w:t>
            </w:r>
          </w:p>
        </w:tc>
        <w:tc>
          <w:tcPr>
            <w:tcW w:w="851" w:type="dxa"/>
          </w:tcPr>
          <w:p w14:paraId="2FB79A88" w14:textId="77777777" w:rsidR="00862B3F" w:rsidRPr="009E3E5E" w:rsidRDefault="00862B3F" w:rsidP="00CA2763">
            <w:pPr>
              <w:spacing w:line="360" w:lineRule="auto"/>
              <w:rPr>
                <w:rFonts w:ascii="Times New Roman" w:hAnsi="Times New Roman" w:cs="Times New Roman"/>
                <w:b/>
              </w:rPr>
            </w:pPr>
            <w:r w:rsidRPr="009E3E5E">
              <w:rPr>
                <w:rFonts w:ascii="Times New Roman" w:hAnsi="Times New Roman" w:cs="Times New Roman"/>
                <w:b/>
              </w:rPr>
              <w:t>Autor/Ano</w:t>
            </w:r>
          </w:p>
        </w:tc>
        <w:tc>
          <w:tcPr>
            <w:tcW w:w="1275" w:type="dxa"/>
          </w:tcPr>
          <w:p w14:paraId="31B00DC7" w14:textId="77777777" w:rsidR="00862B3F" w:rsidRPr="009E3E5E" w:rsidRDefault="00862B3F" w:rsidP="00CA2763">
            <w:pPr>
              <w:spacing w:line="360" w:lineRule="auto"/>
              <w:rPr>
                <w:rFonts w:ascii="Times New Roman" w:hAnsi="Times New Roman" w:cs="Times New Roman"/>
                <w:b/>
              </w:rPr>
            </w:pPr>
            <w:r w:rsidRPr="009E3E5E">
              <w:rPr>
                <w:rFonts w:ascii="Times New Roman" w:hAnsi="Times New Roman" w:cs="Times New Roman"/>
                <w:b/>
              </w:rPr>
              <w:t>Tipo de Estud</w:t>
            </w:r>
            <w:r>
              <w:rPr>
                <w:rFonts w:ascii="Times New Roman" w:hAnsi="Times New Roman" w:cs="Times New Roman"/>
                <w:b/>
              </w:rPr>
              <w:t>o</w:t>
            </w:r>
          </w:p>
        </w:tc>
        <w:tc>
          <w:tcPr>
            <w:tcW w:w="1276" w:type="dxa"/>
          </w:tcPr>
          <w:p w14:paraId="4A0D51E0" w14:textId="77777777" w:rsidR="00862B3F" w:rsidRPr="009E3E5E" w:rsidRDefault="00862B3F" w:rsidP="00CA2763">
            <w:pPr>
              <w:spacing w:line="360" w:lineRule="auto"/>
              <w:rPr>
                <w:rFonts w:ascii="Times New Roman" w:hAnsi="Times New Roman" w:cs="Times New Roman"/>
                <w:b/>
              </w:rPr>
            </w:pPr>
            <w:r w:rsidRPr="009E3E5E">
              <w:rPr>
                <w:rFonts w:ascii="Times New Roman" w:hAnsi="Times New Roman" w:cs="Times New Roman"/>
                <w:b/>
              </w:rPr>
              <w:t>Objetivo</w:t>
            </w:r>
          </w:p>
        </w:tc>
        <w:tc>
          <w:tcPr>
            <w:tcW w:w="1134" w:type="dxa"/>
          </w:tcPr>
          <w:p w14:paraId="7C0ADC42" w14:textId="77777777" w:rsidR="00862B3F" w:rsidRPr="009E3E5E" w:rsidRDefault="00862B3F" w:rsidP="00CA2763">
            <w:pPr>
              <w:spacing w:line="360" w:lineRule="auto"/>
              <w:rPr>
                <w:rFonts w:ascii="Times New Roman" w:hAnsi="Times New Roman" w:cs="Times New Roman"/>
                <w:b/>
              </w:rPr>
            </w:pPr>
            <w:r w:rsidRPr="009E3E5E">
              <w:rPr>
                <w:rFonts w:ascii="Times New Roman" w:hAnsi="Times New Roman" w:cs="Times New Roman"/>
                <w:b/>
              </w:rPr>
              <w:t>Amostra</w:t>
            </w:r>
          </w:p>
        </w:tc>
        <w:tc>
          <w:tcPr>
            <w:tcW w:w="2346" w:type="dxa"/>
          </w:tcPr>
          <w:p w14:paraId="47B0C0AB" w14:textId="77777777" w:rsidR="00862B3F" w:rsidRPr="009E3E5E" w:rsidRDefault="00862B3F" w:rsidP="00CA2763">
            <w:pPr>
              <w:spacing w:line="360" w:lineRule="auto"/>
              <w:rPr>
                <w:rFonts w:ascii="Times New Roman" w:hAnsi="Times New Roman" w:cs="Times New Roman"/>
                <w:b/>
              </w:rPr>
            </w:pPr>
            <w:r w:rsidRPr="009E3E5E">
              <w:rPr>
                <w:rFonts w:ascii="Times New Roman" w:hAnsi="Times New Roman" w:cs="Times New Roman"/>
                <w:b/>
              </w:rPr>
              <w:t>Resultados</w:t>
            </w:r>
          </w:p>
        </w:tc>
      </w:tr>
      <w:tr w:rsidR="00862B3F" w:rsidRPr="009E3E5E" w14:paraId="72C4B133" w14:textId="77777777" w:rsidTr="00CA2763">
        <w:tc>
          <w:tcPr>
            <w:tcW w:w="1838" w:type="dxa"/>
          </w:tcPr>
          <w:p w14:paraId="36BC57A0" w14:textId="77777777" w:rsidR="00862B3F" w:rsidRPr="009E3E5E" w:rsidRDefault="00862B3F" w:rsidP="00CA2763">
            <w:pPr>
              <w:shd w:val="clear" w:color="auto" w:fill="FFFFFF"/>
              <w:spacing w:line="360" w:lineRule="auto"/>
              <w:rPr>
                <w:rFonts w:ascii="Times New Roman" w:hAnsi="Times New Roman" w:cs="Times New Roman"/>
              </w:rPr>
            </w:pPr>
            <w:proofErr w:type="spellStart"/>
            <w:r w:rsidRPr="005E4CDB">
              <w:rPr>
                <w:rFonts w:ascii="Times New Roman" w:hAnsi="Times New Roman" w:cs="Times New Roman"/>
              </w:rPr>
              <w:t>Vitamin</w:t>
            </w:r>
            <w:proofErr w:type="spellEnd"/>
            <w:r w:rsidRPr="005E4CDB">
              <w:rPr>
                <w:rFonts w:ascii="Times New Roman" w:hAnsi="Times New Roman" w:cs="Times New Roman"/>
              </w:rPr>
              <w:t xml:space="preserve"> D </w:t>
            </w:r>
            <w:proofErr w:type="spellStart"/>
            <w:r w:rsidRPr="005E4CDB">
              <w:rPr>
                <w:rFonts w:ascii="Times New Roman" w:hAnsi="Times New Roman" w:cs="Times New Roman"/>
              </w:rPr>
              <w:t>Supplementation</w:t>
            </w:r>
            <w:proofErr w:type="spellEnd"/>
            <w:r w:rsidRPr="005E4CDB">
              <w:rPr>
                <w:rFonts w:ascii="Times New Roman" w:hAnsi="Times New Roman" w:cs="Times New Roman"/>
              </w:rPr>
              <w:t xml:space="preserve"> in </w:t>
            </w:r>
            <w:proofErr w:type="spellStart"/>
            <w:r w:rsidRPr="005E4CDB">
              <w:rPr>
                <w:rFonts w:ascii="Times New Roman" w:hAnsi="Times New Roman" w:cs="Times New Roman"/>
              </w:rPr>
              <w:t>Adolescents</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and</w:t>
            </w:r>
            <w:proofErr w:type="spellEnd"/>
            <w:r w:rsidRPr="005E4CDB">
              <w:rPr>
                <w:rFonts w:ascii="Times New Roman" w:hAnsi="Times New Roman" w:cs="Times New Roman"/>
              </w:rPr>
              <w:t xml:space="preserve"> Young </w:t>
            </w:r>
            <w:proofErr w:type="spellStart"/>
            <w:r w:rsidRPr="005E4CDB">
              <w:rPr>
                <w:rFonts w:ascii="Times New Roman" w:hAnsi="Times New Roman" w:cs="Times New Roman"/>
              </w:rPr>
              <w:t>Adults</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With</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Juvenile</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Systemic</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Lupus</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Erythematosus</w:t>
            </w:r>
            <w:proofErr w:type="spellEnd"/>
            <w:r w:rsidRPr="005E4CDB">
              <w:rPr>
                <w:rFonts w:ascii="Times New Roman" w:hAnsi="Times New Roman" w:cs="Times New Roman"/>
              </w:rPr>
              <w:t xml:space="preserve"> for </w:t>
            </w:r>
            <w:proofErr w:type="spellStart"/>
            <w:r w:rsidRPr="005E4CDB">
              <w:rPr>
                <w:rFonts w:ascii="Times New Roman" w:hAnsi="Times New Roman" w:cs="Times New Roman"/>
              </w:rPr>
              <w:t>Improvement</w:t>
            </w:r>
            <w:proofErr w:type="spellEnd"/>
            <w:r w:rsidRPr="005E4CDB">
              <w:rPr>
                <w:rFonts w:ascii="Times New Roman" w:hAnsi="Times New Roman" w:cs="Times New Roman"/>
              </w:rPr>
              <w:t xml:space="preserve"> in </w:t>
            </w:r>
            <w:proofErr w:type="spellStart"/>
            <w:r w:rsidRPr="005E4CDB">
              <w:rPr>
                <w:rFonts w:ascii="Times New Roman" w:hAnsi="Times New Roman" w:cs="Times New Roman"/>
              </w:rPr>
              <w:t>Disease</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Activity</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and</w:t>
            </w:r>
            <w:proofErr w:type="spellEnd"/>
            <w:r w:rsidRPr="005E4CDB">
              <w:rPr>
                <w:rFonts w:ascii="Times New Roman" w:hAnsi="Times New Roman" w:cs="Times New Roman"/>
              </w:rPr>
              <w:t xml:space="preserve"> Fatigue Scores: A </w:t>
            </w:r>
            <w:proofErr w:type="spellStart"/>
            <w:r w:rsidRPr="005E4CDB">
              <w:rPr>
                <w:rFonts w:ascii="Times New Roman" w:hAnsi="Times New Roman" w:cs="Times New Roman"/>
              </w:rPr>
              <w:t>Randomized</w:t>
            </w:r>
            <w:proofErr w:type="spellEnd"/>
            <w:r w:rsidRPr="005E4CDB">
              <w:rPr>
                <w:rFonts w:ascii="Times New Roman" w:hAnsi="Times New Roman" w:cs="Times New Roman"/>
              </w:rPr>
              <w:t>, Double-</w:t>
            </w:r>
            <w:proofErr w:type="spellStart"/>
            <w:r w:rsidRPr="005E4CDB">
              <w:rPr>
                <w:rFonts w:ascii="Times New Roman" w:hAnsi="Times New Roman" w:cs="Times New Roman"/>
              </w:rPr>
              <w:t>Blind</w:t>
            </w:r>
            <w:proofErr w:type="spellEnd"/>
            <w:r w:rsidRPr="005E4CDB">
              <w:rPr>
                <w:rFonts w:ascii="Times New Roman" w:hAnsi="Times New Roman" w:cs="Times New Roman"/>
              </w:rPr>
              <w:t>, Placebo-</w:t>
            </w:r>
            <w:proofErr w:type="spellStart"/>
            <w:r w:rsidRPr="005E4CDB">
              <w:rPr>
                <w:rFonts w:ascii="Times New Roman" w:hAnsi="Times New Roman" w:cs="Times New Roman"/>
              </w:rPr>
              <w:t>Controlled</w:t>
            </w:r>
            <w:proofErr w:type="spellEnd"/>
            <w:r w:rsidRPr="005E4CDB">
              <w:rPr>
                <w:rFonts w:ascii="Times New Roman" w:hAnsi="Times New Roman" w:cs="Times New Roman"/>
              </w:rPr>
              <w:t xml:space="preserve"> </w:t>
            </w:r>
            <w:proofErr w:type="spellStart"/>
            <w:r w:rsidRPr="005E4CDB">
              <w:rPr>
                <w:rFonts w:ascii="Times New Roman" w:hAnsi="Times New Roman" w:cs="Times New Roman"/>
              </w:rPr>
              <w:t>Trial</w:t>
            </w:r>
            <w:proofErr w:type="spellEnd"/>
          </w:p>
        </w:tc>
        <w:tc>
          <w:tcPr>
            <w:tcW w:w="851" w:type="dxa"/>
          </w:tcPr>
          <w:p w14:paraId="727A6286"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Lima</w:t>
            </w:r>
            <w:r>
              <w:rPr>
                <w:rFonts w:ascii="Times New Roman" w:hAnsi="Times New Roman" w:cs="Times New Roman"/>
                <w:vertAlign w:val="superscript"/>
              </w:rPr>
              <w:t xml:space="preserve"> </w:t>
            </w:r>
            <w:r>
              <w:rPr>
                <w:rFonts w:ascii="Times New Roman" w:hAnsi="Times New Roman" w:cs="Times New Roman"/>
              </w:rPr>
              <w:t>et al.</w:t>
            </w:r>
            <w:r w:rsidRPr="000B5FDE">
              <w:rPr>
                <w:rFonts w:ascii="Times New Roman" w:hAnsi="Times New Roman" w:cs="Times New Roman"/>
                <w:vertAlign w:val="superscript"/>
              </w:rPr>
              <w:t>6</w:t>
            </w:r>
            <w:r w:rsidRPr="009E3E5E">
              <w:rPr>
                <w:rFonts w:ascii="Times New Roman" w:hAnsi="Times New Roman" w:cs="Times New Roman"/>
              </w:rPr>
              <w:t>, 2016</w:t>
            </w:r>
          </w:p>
        </w:tc>
        <w:tc>
          <w:tcPr>
            <w:tcW w:w="1275" w:type="dxa"/>
          </w:tcPr>
          <w:p w14:paraId="5C22A0DE"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 xml:space="preserve">Ensaio clínico </w:t>
            </w:r>
            <w:r>
              <w:rPr>
                <w:rFonts w:ascii="Times New Roman" w:hAnsi="Times New Roman" w:cs="Times New Roman"/>
              </w:rPr>
              <w:t>randomizado, duplo-cego e controlado por placebo</w:t>
            </w:r>
          </w:p>
        </w:tc>
        <w:tc>
          <w:tcPr>
            <w:tcW w:w="1276" w:type="dxa"/>
          </w:tcPr>
          <w:p w14:paraId="37825DF5"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shd w:val="clear" w:color="auto" w:fill="FFFFFF"/>
              </w:rPr>
              <w:t>Avaliar o efeito da suplementação de vitamina D na atividade da doença e na fadiga no LES de início juvenil</w:t>
            </w:r>
          </w:p>
        </w:tc>
        <w:tc>
          <w:tcPr>
            <w:tcW w:w="1134" w:type="dxa"/>
          </w:tcPr>
          <w:p w14:paraId="1F5B5CC4"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40 pacientes com LES de início juvenil (16 – 25 anos)</w:t>
            </w:r>
          </w:p>
        </w:tc>
        <w:tc>
          <w:tcPr>
            <w:tcW w:w="2346" w:type="dxa"/>
          </w:tcPr>
          <w:p w14:paraId="0F02A01A"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Após as 24 semanas de intervenção foi observada uma melhora significativa no</w:t>
            </w:r>
            <w:r w:rsidRPr="009E3E5E">
              <w:rPr>
                <w:rFonts w:ascii="Times New Roman" w:hAnsi="Times New Roman" w:cs="Times New Roman"/>
                <w:shd w:val="clear" w:color="auto" w:fill="FFFFFF"/>
              </w:rPr>
              <w:t> Índice de Atividade da Doença do LES (SLEDAI)</w:t>
            </w:r>
            <w:r>
              <w:rPr>
                <w:rFonts w:ascii="Times New Roman" w:hAnsi="Times New Roman" w:cs="Times New Roman"/>
                <w:shd w:val="clear" w:color="auto" w:fill="FFFFFF"/>
              </w:rPr>
              <w:t xml:space="preserve">, </w:t>
            </w:r>
            <w:r w:rsidRPr="009E3E5E">
              <w:rPr>
                <w:rFonts w:ascii="Times New Roman" w:hAnsi="Times New Roman" w:cs="Times New Roman"/>
                <w:shd w:val="clear" w:color="auto" w:fill="FFFFFF"/>
              </w:rPr>
              <w:t xml:space="preserve">no </w:t>
            </w:r>
            <w:proofErr w:type="spellStart"/>
            <w:r w:rsidRPr="009E3E5E">
              <w:rPr>
                <w:rFonts w:ascii="Times New Roman" w:hAnsi="Times New Roman" w:cs="Times New Roman"/>
                <w:shd w:val="clear" w:color="auto" w:fill="FFFFFF"/>
              </w:rPr>
              <w:t>European</w:t>
            </w:r>
            <w:proofErr w:type="spellEnd"/>
            <w:r w:rsidRPr="009E3E5E">
              <w:rPr>
                <w:rFonts w:ascii="Times New Roman" w:hAnsi="Times New Roman" w:cs="Times New Roman"/>
                <w:shd w:val="clear" w:color="auto" w:fill="FFFFFF"/>
              </w:rPr>
              <w:t xml:space="preserve"> Consensus </w:t>
            </w:r>
            <w:proofErr w:type="spellStart"/>
            <w:r w:rsidRPr="009E3E5E">
              <w:rPr>
                <w:rFonts w:ascii="Times New Roman" w:hAnsi="Times New Roman" w:cs="Times New Roman"/>
                <w:shd w:val="clear" w:color="auto" w:fill="FFFFFF"/>
              </w:rPr>
              <w:t>Lupus</w:t>
            </w:r>
            <w:proofErr w:type="spellEnd"/>
            <w:r w:rsidRPr="009E3E5E">
              <w:rPr>
                <w:rFonts w:ascii="Times New Roman" w:hAnsi="Times New Roman" w:cs="Times New Roman"/>
                <w:shd w:val="clear" w:color="auto" w:fill="FFFFFF"/>
              </w:rPr>
              <w:t xml:space="preserve"> </w:t>
            </w:r>
            <w:proofErr w:type="spellStart"/>
            <w:r w:rsidRPr="009E3E5E">
              <w:rPr>
                <w:rFonts w:ascii="Times New Roman" w:hAnsi="Times New Roman" w:cs="Times New Roman"/>
                <w:shd w:val="clear" w:color="auto" w:fill="FFFFFF"/>
              </w:rPr>
              <w:t>Activity</w:t>
            </w:r>
            <w:proofErr w:type="spellEnd"/>
            <w:r w:rsidRPr="009E3E5E">
              <w:rPr>
                <w:rFonts w:ascii="Times New Roman" w:hAnsi="Times New Roman" w:cs="Times New Roman"/>
                <w:shd w:val="clear" w:color="auto" w:fill="FFFFFF"/>
              </w:rPr>
              <w:t xml:space="preserve"> </w:t>
            </w:r>
            <w:proofErr w:type="spellStart"/>
            <w:r w:rsidRPr="009E3E5E">
              <w:rPr>
                <w:rFonts w:ascii="Times New Roman" w:hAnsi="Times New Roman" w:cs="Times New Roman"/>
                <w:shd w:val="clear" w:color="auto" w:fill="FFFFFF"/>
              </w:rPr>
              <w:t>Measurement</w:t>
            </w:r>
            <w:proofErr w:type="spellEnd"/>
            <w:r w:rsidRPr="009E3E5E">
              <w:rPr>
                <w:rFonts w:ascii="Times New Roman" w:hAnsi="Times New Roman" w:cs="Times New Roman"/>
                <w:shd w:val="clear" w:color="auto" w:fill="FFFFFF"/>
              </w:rPr>
              <w:t xml:space="preserve"> (ECLAM)</w:t>
            </w:r>
            <w:r>
              <w:rPr>
                <w:rFonts w:ascii="Times New Roman" w:hAnsi="Times New Roman" w:cs="Times New Roman"/>
                <w:shd w:val="clear" w:color="auto" w:fill="FFFFFF"/>
              </w:rPr>
              <w:t xml:space="preserve"> e redução da fadiga </w:t>
            </w:r>
            <w:r w:rsidRPr="009E3E5E">
              <w:rPr>
                <w:rFonts w:ascii="Times New Roman" w:hAnsi="Times New Roman" w:cs="Times New Roman"/>
                <w:shd w:val="clear" w:color="auto" w:fill="FFFFFF"/>
              </w:rPr>
              <w:t xml:space="preserve"> nos pacientes suplementados em relação ao grupo placebo. </w:t>
            </w:r>
          </w:p>
        </w:tc>
      </w:tr>
      <w:tr w:rsidR="00862B3F" w:rsidRPr="009E3E5E" w14:paraId="336C679E" w14:textId="77777777" w:rsidTr="00CA2763">
        <w:tc>
          <w:tcPr>
            <w:tcW w:w="1838" w:type="dxa"/>
          </w:tcPr>
          <w:p w14:paraId="7ECEF4B9" w14:textId="77777777" w:rsidR="00862B3F" w:rsidRPr="009E3E5E" w:rsidRDefault="00862B3F" w:rsidP="00CA2763">
            <w:pPr>
              <w:spacing w:line="360" w:lineRule="auto"/>
              <w:rPr>
                <w:rFonts w:ascii="Times New Roman" w:hAnsi="Times New Roman" w:cs="Times New Roman"/>
              </w:rPr>
            </w:pPr>
            <w:proofErr w:type="spellStart"/>
            <w:r w:rsidRPr="00B01BCF">
              <w:rPr>
                <w:rFonts w:ascii="Times New Roman" w:hAnsi="Times New Roman" w:cs="Times New Roman"/>
              </w:rPr>
              <w:t>Effect</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of</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Vitamin</w:t>
            </w:r>
            <w:proofErr w:type="spellEnd"/>
            <w:r w:rsidRPr="00B01BCF">
              <w:rPr>
                <w:rFonts w:ascii="Times New Roman" w:hAnsi="Times New Roman" w:cs="Times New Roman"/>
              </w:rPr>
              <w:t xml:space="preserve"> D </w:t>
            </w:r>
            <w:proofErr w:type="spellStart"/>
            <w:r w:rsidRPr="00B01BCF">
              <w:rPr>
                <w:rFonts w:ascii="Times New Roman" w:hAnsi="Times New Roman" w:cs="Times New Roman"/>
              </w:rPr>
              <w:t>and</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Calcium</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Supplementation</w:t>
            </w:r>
            <w:proofErr w:type="spellEnd"/>
            <w:r w:rsidRPr="00B01BCF">
              <w:rPr>
                <w:rFonts w:ascii="Times New Roman" w:hAnsi="Times New Roman" w:cs="Times New Roman"/>
              </w:rPr>
              <w:t xml:space="preserve"> in </w:t>
            </w:r>
            <w:proofErr w:type="spellStart"/>
            <w:r w:rsidRPr="00B01BCF">
              <w:rPr>
                <w:rFonts w:ascii="Times New Roman" w:hAnsi="Times New Roman" w:cs="Times New Roman"/>
              </w:rPr>
              <w:t>Patients</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with</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Systemic</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Lupus</w:t>
            </w:r>
            <w:proofErr w:type="spellEnd"/>
            <w:r w:rsidRPr="00B01BCF">
              <w:rPr>
                <w:rFonts w:ascii="Times New Roman" w:hAnsi="Times New Roman" w:cs="Times New Roman"/>
              </w:rPr>
              <w:t xml:space="preserve"> </w:t>
            </w:r>
            <w:proofErr w:type="spellStart"/>
            <w:r w:rsidRPr="00B01BCF">
              <w:rPr>
                <w:rFonts w:ascii="Times New Roman" w:hAnsi="Times New Roman" w:cs="Times New Roman"/>
              </w:rPr>
              <w:t>Erythematosus</w:t>
            </w:r>
            <w:proofErr w:type="spellEnd"/>
          </w:p>
        </w:tc>
        <w:tc>
          <w:tcPr>
            <w:tcW w:w="851" w:type="dxa"/>
          </w:tcPr>
          <w:p w14:paraId="648F5F81" w14:textId="77777777" w:rsidR="00862B3F" w:rsidRPr="009E3E5E" w:rsidRDefault="00862B3F" w:rsidP="00CA2763">
            <w:pPr>
              <w:spacing w:line="360" w:lineRule="auto"/>
              <w:rPr>
                <w:rFonts w:ascii="Times New Roman" w:hAnsi="Times New Roman" w:cs="Times New Roman"/>
                <w:lang w:val="en-US"/>
              </w:rPr>
            </w:pPr>
            <w:r w:rsidRPr="009E3E5E">
              <w:rPr>
                <w:rFonts w:ascii="Times New Roman" w:hAnsi="Times New Roman" w:cs="Times New Roman"/>
                <w:lang w:val="en-US"/>
              </w:rPr>
              <w:t>Al-Kushi</w:t>
            </w:r>
            <w:r>
              <w:rPr>
                <w:rFonts w:ascii="Times New Roman" w:hAnsi="Times New Roman" w:cs="Times New Roman"/>
                <w:vertAlign w:val="superscript"/>
                <w:lang w:val="en-US"/>
              </w:rPr>
              <w:t>7</w:t>
            </w:r>
            <w:r w:rsidRPr="009E3E5E">
              <w:rPr>
                <w:rFonts w:ascii="Times New Roman" w:hAnsi="Times New Roman" w:cs="Times New Roman"/>
                <w:lang w:val="en-US"/>
              </w:rPr>
              <w:t>, 2018</w:t>
            </w:r>
          </w:p>
        </w:tc>
        <w:tc>
          <w:tcPr>
            <w:tcW w:w="1275" w:type="dxa"/>
          </w:tcPr>
          <w:p w14:paraId="6B4FD345"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 xml:space="preserve">Ensaio clínico </w:t>
            </w:r>
            <w:r>
              <w:rPr>
                <w:rFonts w:ascii="Times New Roman" w:hAnsi="Times New Roman" w:cs="Times New Roman"/>
              </w:rPr>
              <w:t>não randomizado</w:t>
            </w:r>
          </w:p>
        </w:tc>
        <w:tc>
          <w:tcPr>
            <w:tcW w:w="1276" w:type="dxa"/>
          </w:tcPr>
          <w:p w14:paraId="7068DE1F"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shd w:val="clear" w:color="auto" w:fill="FFFFFF"/>
              </w:rPr>
              <w:t xml:space="preserve">Determinar os efeitos da suplementação de vitamina D e cálcio na atividade da doença, marcadores imunológicos e </w:t>
            </w:r>
            <w:r>
              <w:rPr>
                <w:rFonts w:ascii="Times New Roman" w:hAnsi="Times New Roman" w:cs="Times New Roman"/>
                <w:shd w:val="clear" w:color="auto" w:fill="FFFFFF"/>
              </w:rPr>
              <w:t>DMO</w:t>
            </w:r>
            <w:r w:rsidRPr="009E3E5E">
              <w:rPr>
                <w:rFonts w:ascii="Times New Roman" w:hAnsi="Times New Roman" w:cs="Times New Roman"/>
                <w:shd w:val="clear" w:color="auto" w:fill="FFFFFF"/>
              </w:rPr>
              <w:t xml:space="preserve"> em pacientes com LES.</w:t>
            </w:r>
          </w:p>
        </w:tc>
        <w:tc>
          <w:tcPr>
            <w:tcW w:w="1134" w:type="dxa"/>
          </w:tcPr>
          <w:p w14:paraId="021E465F"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81 pacientes com LES (20 – 70 anos)</w:t>
            </w:r>
          </w:p>
        </w:tc>
        <w:tc>
          <w:tcPr>
            <w:tcW w:w="2346" w:type="dxa"/>
          </w:tcPr>
          <w:p w14:paraId="5E7E6EC5"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 xml:space="preserve">Após 6 meses, os pacientes suplementados apresentaram melhoria na densidade óssea </w:t>
            </w:r>
            <w:r>
              <w:rPr>
                <w:rFonts w:ascii="Times New Roman" w:hAnsi="Times New Roman" w:cs="Times New Roman"/>
              </w:rPr>
              <w:t xml:space="preserve">(DMO) </w:t>
            </w:r>
            <w:r w:rsidRPr="009E3E5E">
              <w:rPr>
                <w:rFonts w:ascii="Times New Roman" w:hAnsi="Times New Roman" w:cs="Times New Roman"/>
              </w:rPr>
              <w:t>e redução na frequência de osteopenia. Não houve associação da suplementação com o nível de atividade da doença ou com marcadores imunológicos.</w:t>
            </w:r>
          </w:p>
        </w:tc>
      </w:tr>
    </w:tbl>
    <w:p w14:paraId="31A8D6B0" w14:textId="712C7C70" w:rsidR="00952A27" w:rsidRDefault="00952A27" w:rsidP="00862B3F">
      <w:pPr>
        <w:spacing w:after="0" w:line="360" w:lineRule="auto"/>
        <w:jc w:val="both"/>
        <w:rPr>
          <w:rFonts w:ascii="Times New Roman" w:hAnsi="Times New Roman" w:cs="Times New Roman"/>
          <w:sz w:val="24"/>
          <w:szCs w:val="24"/>
        </w:rPr>
        <w:sectPr w:rsidR="00952A27" w:rsidSect="00A93E2C">
          <w:footerReference w:type="default" r:id="rId12"/>
          <w:pgSz w:w="11906" w:h="16838"/>
          <w:pgMar w:top="1701" w:right="1418" w:bottom="1418" w:left="1701" w:header="709" w:footer="709" w:gutter="0"/>
          <w:cols w:space="708"/>
          <w:docGrid w:linePitch="360"/>
        </w:sectPr>
      </w:pPr>
    </w:p>
    <w:tbl>
      <w:tblPr>
        <w:tblpPr w:leftFromText="141" w:rightFromText="141" w:vertAnchor="text" w:tblpY="1"/>
        <w:tblOverlap w:val="neve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51"/>
        <w:gridCol w:w="1275"/>
        <w:gridCol w:w="1276"/>
        <w:gridCol w:w="1134"/>
        <w:gridCol w:w="2346"/>
      </w:tblGrid>
      <w:tr w:rsidR="00862B3F" w:rsidRPr="009E3E5E" w14:paraId="1E654C20" w14:textId="77777777" w:rsidTr="00CA2763">
        <w:tc>
          <w:tcPr>
            <w:tcW w:w="1838" w:type="dxa"/>
          </w:tcPr>
          <w:p w14:paraId="464F261B" w14:textId="77777777" w:rsidR="00862B3F" w:rsidRPr="009E3E5E" w:rsidRDefault="00862B3F" w:rsidP="00CA2763">
            <w:pPr>
              <w:shd w:val="clear" w:color="auto" w:fill="FFFFFF"/>
              <w:spacing w:before="100" w:beforeAutospacing="1" w:line="360" w:lineRule="auto"/>
              <w:outlineLvl w:val="0"/>
              <w:rPr>
                <w:rFonts w:ascii="Times New Roman" w:eastAsia="Times New Roman" w:hAnsi="Times New Roman" w:cs="Times New Roman"/>
                <w:bCs/>
                <w:kern w:val="36"/>
                <w:lang w:eastAsia="pt-BR"/>
              </w:rPr>
            </w:pPr>
            <w:proofErr w:type="spellStart"/>
            <w:r w:rsidRPr="007F5AE6">
              <w:rPr>
                <w:rFonts w:ascii="Times New Roman" w:eastAsia="Times New Roman" w:hAnsi="Times New Roman" w:cs="Times New Roman"/>
                <w:bCs/>
                <w:kern w:val="36"/>
                <w:lang w:eastAsia="pt-BR"/>
              </w:rPr>
              <w:lastRenderedPageBreak/>
              <w:t>Vitamin</w:t>
            </w:r>
            <w:proofErr w:type="spellEnd"/>
            <w:r w:rsidRPr="007F5AE6">
              <w:rPr>
                <w:rFonts w:ascii="Times New Roman" w:eastAsia="Times New Roman" w:hAnsi="Times New Roman" w:cs="Times New Roman"/>
                <w:bCs/>
                <w:kern w:val="36"/>
                <w:lang w:eastAsia="pt-BR"/>
              </w:rPr>
              <w:t xml:space="preserve"> D </w:t>
            </w:r>
            <w:proofErr w:type="spellStart"/>
            <w:r w:rsidRPr="007F5AE6">
              <w:rPr>
                <w:rFonts w:ascii="Times New Roman" w:eastAsia="Times New Roman" w:hAnsi="Times New Roman" w:cs="Times New Roman"/>
                <w:bCs/>
                <w:kern w:val="36"/>
                <w:lang w:eastAsia="pt-BR"/>
              </w:rPr>
              <w:t>supplementation</w:t>
            </w:r>
            <w:proofErr w:type="spellEnd"/>
            <w:r w:rsidRPr="007F5AE6">
              <w:rPr>
                <w:rFonts w:ascii="Times New Roman" w:eastAsia="Times New Roman" w:hAnsi="Times New Roman" w:cs="Times New Roman"/>
                <w:bCs/>
                <w:kern w:val="36"/>
                <w:lang w:eastAsia="pt-BR"/>
              </w:rPr>
              <w:t xml:space="preserve"> in </w:t>
            </w:r>
            <w:proofErr w:type="spellStart"/>
            <w:r w:rsidRPr="007F5AE6">
              <w:rPr>
                <w:rFonts w:ascii="Times New Roman" w:eastAsia="Times New Roman" w:hAnsi="Times New Roman" w:cs="Times New Roman"/>
                <w:bCs/>
                <w:kern w:val="36"/>
                <w:lang w:eastAsia="pt-BR"/>
              </w:rPr>
              <w:t>systemic</w:t>
            </w:r>
            <w:proofErr w:type="spellEnd"/>
            <w:r>
              <w:rPr>
                <w:rFonts w:ascii="Times New Roman" w:eastAsia="Times New Roman" w:hAnsi="Times New Roman" w:cs="Times New Roman"/>
                <w:bCs/>
                <w:kern w:val="36"/>
                <w:lang w:eastAsia="pt-BR"/>
              </w:rPr>
              <w:t xml:space="preserve"> </w:t>
            </w:r>
            <w:proofErr w:type="spellStart"/>
            <w:r>
              <w:rPr>
                <w:rFonts w:ascii="Times New Roman" w:eastAsia="Times New Roman" w:hAnsi="Times New Roman" w:cs="Times New Roman"/>
                <w:bCs/>
                <w:kern w:val="36"/>
                <w:lang w:eastAsia="pt-BR"/>
              </w:rPr>
              <w:t>l</w:t>
            </w:r>
            <w:r w:rsidRPr="007F5AE6">
              <w:rPr>
                <w:rFonts w:ascii="Times New Roman" w:eastAsia="Times New Roman" w:hAnsi="Times New Roman" w:cs="Times New Roman"/>
                <w:bCs/>
                <w:kern w:val="36"/>
                <w:lang w:eastAsia="pt-BR"/>
              </w:rPr>
              <w:t>upus</w:t>
            </w:r>
            <w:proofErr w:type="spellEnd"/>
            <w:r w:rsidRPr="007F5AE6">
              <w:rPr>
                <w:rFonts w:ascii="Times New Roman" w:eastAsia="Times New Roman" w:hAnsi="Times New Roman" w:cs="Times New Roman"/>
                <w:bCs/>
                <w:kern w:val="36"/>
                <w:lang w:eastAsia="pt-BR"/>
              </w:rPr>
              <w:t xml:space="preserve"> </w:t>
            </w:r>
            <w:proofErr w:type="spellStart"/>
            <w:r w:rsidRPr="007F5AE6">
              <w:rPr>
                <w:rFonts w:ascii="Times New Roman" w:eastAsia="Times New Roman" w:hAnsi="Times New Roman" w:cs="Times New Roman"/>
                <w:bCs/>
                <w:kern w:val="36"/>
                <w:lang w:eastAsia="pt-BR"/>
              </w:rPr>
              <w:t>erythematosus</w:t>
            </w:r>
            <w:proofErr w:type="spellEnd"/>
            <w:r w:rsidRPr="007F5AE6">
              <w:rPr>
                <w:rFonts w:ascii="Times New Roman" w:eastAsia="Times New Roman" w:hAnsi="Times New Roman" w:cs="Times New Roman"/>
                <w:bCs/>
                <w:kern w:val="36"/>
                <w:lang w:eastAsia="pt-BR"/>
              </w:rPr>
              <w:t xml:space="preserve">: </w:t>
            </w:r>
            <w:proofErr w:type="spellStart"/>
            <w:r w:rsidRPr="007F5AE6">
              <w:rPr>
                <w:rFonts w:ascii="Times New Roman" w:eastAsia="Times New Roman" w:hAnsi="Times New Roman" w:cs="Times New Roman"/>
                <w:bCs/>
                <w:kern w:val="36"/>
                <w:lang w:eastAsia="pt-BR"/>
              </w:rPr>
              <w:t>relationship</w:t>
            </w:r>
            <w:proofErr w:type="spellEnd"/>
            <w:r w:rsidRPr="007F5AE6">
              <w:rPr>
                <w:rFonts w:ascii="Times New Roman" w:eastAsia="Times New Roman" w:hAnsi="Times New Roman" w:cs="Times New Roman"/>
                <w:bCs/>
                <w:kern w:val="36"/>
                <w:lang w:eastAsia="pt-BR"/>
              </w:rPr>
              <w:t xml:space="preserve"> </w:t>
            </w:r>
            <w:proofErr w:type="spellStart"/>
            <w:r w:rsidRPr="007F5AE6">
              <w:rPr>
                <w:rFonts w:ascii="Times New Roman" w:eastAsia="Times New Roman" w:hAnsi="Times New Roman" w:cs="Times New Roman"/>
                <w:bCs/>
                <w:kern w:val="36"/>
                <w:lang w:eastAsia="pt-BR"/>
              </w:rPr>
              <w:t>to</w:t>
            </w:r>
            <w:proofErr w:type="spellEnd"/>
            <w:r w:rsidRPr="007F5AE6">
              <w:rPr>
                <w:rFonts w:ascii="Times New Roman" w:eastAsia="Times New Roman" w:hAnsi="Times New Roman" w:cs="Times New Roman"/>
                <w:bCs/>
                <w:kern w:val="36"/>
                <w:lang w:eastAsia="pt-BR"/>
              </w:rPr>
              <w:t> </w:t>
            </w:r>
            <w:proofErr w:type="spellStart"/>
            <w:r w:rsidRPr="007F5AE6">
              <w:rPr>
                <w:rFonts w:ascii="Times New Roman" w:eastAsia="Times New Roman" w:hAnsi="Times New Roman" w:cs="Times New Roman"/>
                <w:bCs/>
                <w:kern w:val="36"/>
                <w:lang w:eastAsia="pt-BR"/>
              </w:rPr>
              <w:t>disease</w:t>
            </w:r>
            <w:proofErr w:type="spellEnd"/>
            <w:r>
              <w:rPr>
                <w:rFonts w:ascii="Times New Roman" w:eastAsia="Times New Roman" w:hAnsi="Times New Roman" w:cs="Times New Roman"/>
                <w:bCs/>
                <w:kern w:val="36"/>
                <w:lang w:eastAsia="pt-BR"/>
              </w:rPr>
              <w:t xml:space="preserve"> </w:t>
            </w:r>
            <w:proofErr w:type="spellStart"/>
            <w:r w:rsidRPr="007F5AE6">
              <w:rPr>
                <w:rFonts w:ascii="Times New Roman" w:eastAsia="Times New Roman" w:hAnsi="Times New Roman" w:cs="Times New Roman"/>
                <w:bCs/>
                <w:kern w:val="36"/>
                <w:lang w:eastAsia="pt-BR"/>
              </w:rPr>
              <w:t>activity</w:t>
            </w:r>
            <w:proofErr w:type="spellEnd"/>
            <w:r w:rsidRPr="007F5AE6">
              <w:rPr>
                <w:rFonts w:ascii="Times New Roman" w:eastAsia="Times New Roman" w:hAnsi="Times New Roman" w:cs="Times New Roman"/>
                <w:bCs/>
                <w:kern w:val="36"/>
                <w:lang w:eastAsia="pt-BR"/>
              </w:rPr>
              <w:t xml:space="preserve">, fatigue </w:t>
            </w:r>
            <w:proofErr w:type="spellStart"/>
            <w:r w:rsidRPr="007F5AE6">
              <w:rPr>
                <w:rFonts w:ascii="Times New Roman" w:eastAsia="Times New Roman" w:hAnsi="Times New Roman" w:cs="Times New Roman"/>
                <w:bCs/>
                <w:kern w:val="36"/>
                <w:lang w:eastAsia="pt-BR"/>
              </w:rPr>
              <w:t>and</w:t>
            </w:r>
            <w:proofErr w:type="spellEnd"/>
            <w:r w:rsidRPr="007F5AE6">
              <w:rPr>
                <w:rFonts w:ascii="Times New Roman" w:eastAsia="Times New Roman" w:hAnsi="Times New Roman" w:cs="Times New Roman"/>
                <w:bCs/>
                <w:kern w:val="36"/>
                <w:lang w:eastAsia="pt-BR"/>
              </w:rPr>
              <w:t> </w:t>
            </w:r>
            <w:proofErr w:type="spellStart"/>
            <w:r w:rsidRPr="007F5AE6">
              <w:rPr>
                <w:rFonts w:ascii="Times New Roman" w:eastAsia="Times New Roman" w:hAnsi="Times New Roman" w:cs="Times New Roman"/>
                <w:bCs/>
                <w:kern w:val="36"/>
                <w:lang w:eastAsia="pt-BR"/>
              </w:rPr>
              <w:t>the</w:t>
            </w:r>
            <w:proofErr w:type="spellEnd"/>
            <w:r w:rsidRPr="007F5AE6">
              <w:rPr>
                <w:rFonts w:ascii="Times New Roman" w:eastAsia="Times New Roman" w:hAnsi="Times New Roman" w:cs="Times New Roman"/>
                <w:bCs/>
                <w:kern w:val="36"/>
                <w:lang w:eastAsia="pt-BR"/>
              </w:rPr>
              <w:t xml:space="preserve"> interferon </w:t>
            </w:r>
            <w:proofErr w:type="spellStart"/>
            <w:r w:rsidRPr="007F5AE6">
              <w:rPr>
                <w:rFonts w:ascii="Times New Roman" w:eastAsia="Times New Roman" w:hAnsi="Times New Roman" w:cs="Times New Roman"/>
                <w:bCs/>
                <w:kern w:val="36"/>
                <w:lang w:eastAsia="pt-BR"/>
              </w:rPr>
              <w:t>signature</w:t>
            </w:r>
            <w:proofErr w:type="spellEnd"/>
            <w:r>
              <w:rPr>
                <w:rFonts w:ascii="Times New Roman" w:eastAsia="Times New Roman" w:hAnsi="Times New Roman" w:cs="Times New Roman"/>
                <w:bCs/>
                <w:kern w:val="36"/>
                <w:lang w:eastAsia="pt-BR"/>
              </w:rPr>
              <w:t xml:space="preserve"> </w:t>
            </w:r>
            <w:r w:rsidRPr="007F5AE6">
              <w:rPr>
                <w:rFonts w:ascii="Times New Roman" w:eastAsia="Times New Roman" w:hAnsi="Times New Roman" w:cs="Times New Roman"/>
                <w:bCs/>
                <w:kern w:val="36"/>
                <w:lang w:eastAsia="pt-BR"/>
              </w:rPr>
              <w:t xml:space="preserve">gene </w:t>
            </w:r>
            <w:proofErr w:type="spellStart"/>
            <w:r w:rsidRPr="007F5AE6">
              <w:rPr>
                <w:rFonts w:ascii="Times New Roman" w:eastAsia="Times New Roman" w:hAnsi="Times New Roman" w:cs="Times New Roman"/>
                <w:bCs/>
                <w:kern w:val="36"/>
                <w:lang w:eastAsia="pt-BR"/>
              </w:rPr>
              <w:t>expression</w:t>
            </w:r>
            <w:proofErr w:type="spellEnd"/>
          </w:p>
        </w:tc>
        <w:tc>
          <w:tcPr>
            <w:tcW w:w="851" w:type="dxa"/>
          </w:tcPr>
          <w:p w14:paraId="6575AE67" w14:textId="77777777" w:rsidR="00862B3F" w:rsidRPr="009E3E5E" w:rsidRDefault="00862B3F" w:rsidP="00CA2763">
            <w:pPr>
              <w:spacing w:line="360" w:lineRule="auto"/>
              <w:rPr>
                <w:rFonts w:ascii="Times New Roman" w:hAnsi="Times New Roman" w:cs="Times New Roman"/>
                <w:lang w:val="en-US"/>
              </w:rPr>
            </w:pPr>
            <w:r w:rsidRPr="009E3E5E">
              <w:rPr>
                <w:rFonts w:ascii="Times New Roman" w:hAnsi="Times New Roman" w:cs="Times New Roman"/>
                <w:lang w:val="en-US"/>
              </w:rPr>
              <w:t>Magro</w:t>
            </w:r>
            <w:r>
              <w:rPr>
                <w:rFonts w:ascii="Times New Roman" w:hAnsi="Times New Roman" w:cs="Times New Roman"/>
                <w:vertAlign w:val="superscript"/>
                <w:lang w:val="en-US"/>
              </w:rPr>
              <w:t>8</w:t>
            </w:r>
            <w:r w:rsidRPr="009E3E5E">
              <w:rPr>
                <w:rFonts w:ascii="Times New Roman" w:hAnsi="Times New Roman" w:cs="Times New Roman"/>
                <w:lang w:val="en-US"/>
              </w:rPr>
              <w:t>, 2021</w:t>
            </w:r>
          </w:p>
        </w:tc>
        <w:tc>
          <w:tcPr>
            <w:tcW w:w="1275" w:type="dxa"/>
          </w:tcPr>
          <w:p w14:paraId="6EB08207"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 xml:space="preserve">Ensaio clínico </w:t>
            </w:r>
          </w:p>
        </w:tc>
        <w:tc>
          <w:tcPr>
            <w:tcW w:w="1276" w:type="dxa"/>
          </w:tcPr>
          <w:p w14:paraId="047933DE"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 xml:space="preserve">Avaliar o efeito da deficiência e insuficiência de vitamina D em pacientes com LES, </w:t>
            </w:r>
            <w:r>
              <w:rPr>
                <w:rFonts w:ascii="Times New Roman" w:hAnsi="Times New Roman" w:cs="Times New Roman"/>
              </w:rPr>
              <w:t>na</w:t>
            </w:r>
            <w:r w:rsidRPr="009E3E5E">
              <w:rPr>
                <w:rFonts w:ascii="Times New Roman" w:hAnsi="Times New Roman" w:cs="Times New Roman"/>
              </w:rPr>
              <w:t xml:space="preserve"> atividade da doença, fadiga, e expressão do gene de assinatura do interferon</w:t>
            </w:r>
          </w:p>
        </w:tc>
        <w:tc>
          <w:tcPr>
            <w:tcW w:w="1134" w:type="dxa"/>
          </w:tcPr>
          <w:p w14:paraId="38C77FB9"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 xml:space="preserve">31 pacientes com LES (22 – 75 anos) </w:t>
            </w:r>
          </w:p>
        </w:tc>
        <w:tc>
          <w:tcPr>
            <w:tcW w:w="2346" w:type="dxa"/>
          </w:tcPr>
          <w:p w14:paraId="587BBF43" w14:textId="77777777" w:rsidR="00862B3F" w:rsidRPr="009E3E5E" w:rsidRDefault="00862B3F" w:rsidP="00CA2763">
            <w:pPr>
              <w:spacing w:line="360" w:lineRule="auto"/>
              <w:rPr>
                <w:rFonts w:ascii="Times New Roman" w:hAnsi="Times New Roman" w:cs="Times New Roman"/>
              </w:rPr>
            </w:pPr>
            <w:r w:rsidRPr="009E3E5E">
              <w:rPr>
                <w:rFonts w:ascii="Times New Roman" w:hAnsi="Times New Roman" w:cs="Times New Roman"/>
              </w:rPr>
              <w:t>Após 12 meses foi observada melhora na fadiga e na atividade da doença, medidos pela escala de gravidade da fadiga (FSS) e Índice de atividade do LES 2000 (SLEDAI-2K). A expressão gênica do interferon diminuiu até 6 meses, porém não alcançou relevância estatística</w:t>
            </w:r>
          </w:p>
        </w:tc>
      </w:tr>
    </w:tbl>
    <w:p w14:paraId="3F3D66E1" w14:textId="1D628708" w:rsidR="00564D67" w:rsidRDefault="00564D67" w:rsidP="00952A27">
      <w:pPr>
        <w:spacing w:after="0" w:line="360" w:lineRule="auto"/>
        <w:jc w:val="both"/>
        <w:rPr>
          <w:rFonts w:ascii="Times New Roman" w:hAnsi="Times New Roman" w:cs="Times New Roman"/>
          <w:sz w:val="24"/>
          <w:szCs w:val="24"/>
        </w:rPr>
      </w:pPr>
    </w:p>
    <w:p w14:paraId="79F3BA4C" w14:textId="77777777" w:rsidR="005101D4" w:rsidRPr="00E0117C" w:rsidRDefault="005101D4" w:rsidP="005101D4">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 amostra total foi de 152 pessoas, sendo a maioria do sexo feminino (88%). A população estudada era composta por adolescentes, adultos e idosos, com idade variável de 16 a 75 anos. Todos os estudos selecionados foram ensaios clínicos.</w:t>
      </w:r>
    </w:p>
    <w:p w14:paraId="163EE541" w14:textId="77777777" w:rsidR="005101D4" w:rsidRPr="00E0117C" w:rsidRDefault="005101D4" w:rsidP="005101D4">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 suplementação de vitamina D utilizada nos três estudos variou de 1400UI/dia a 8000UI/dia no período de 6 a 12 meses.</w:t>
      </w:r>
    </w:p>
    <w:p w14:paraId="05EDBAF8" w14:textId="77777777" w:rsidR="005101D4" w:rsidRPr="00E0117C" w:rsidRDefault="005101D4" w:rsidP="005101D4">
      <w:pPr>
        <w:spacing w:after="0" w:line="360" w:lineRule="auto"/>
        <w:ind w:firstLine="567"/>
        <w:jc w:val="both"/>
        <w:rPr>
          <w:rFonts w:ascii="Times New Roman" w:hAnsi="Times New Roman" w:cs="Times New Roman"/>
          <w:sz w:val="24"/>
          <w:szCs w:val="24"/>
        </w:rPr>
      </w:pPr>
    </w:p>
    <w:p w14:paraId="0C2A7318" w14:textId="77777777" w:rsidR="005101D4" w:rsidRPr="00E0117C" w:rsidRDefault="005101D4" w:rsidP="005101D4">
      <w:pPr>
        <w:spacing w:after="0" w:line="360" w:lineRule="auto"/>
        <w:ind w:firstLine="567"/>
        <w:jc w:val="both"/>
        <w:rPr>
          <w:rFonts w:ascii="Times New Roman" w:hAnsi="Times New Roman" w:cs="Times New Roman"/>
          <w:b/>
          <w:bCs/>
          <w:sz w:val="24"/>
          <w:szCs w:val="24"/>
        </w:rPr>
      </w:pPr>
      <w:r w:rsidRPr="00E0117C">
        <w:rPr>
          <w:rFonts w:ascii="Times New Roman" w:hAnsi="Times New Roman" w:cs="Times New Roman"/>
          <w:b/>
          <w:bCs/>
          <w:sz w:val="24"/>
          <w:szCs w:val="24"/>
        </w:rPr>
        <w:t>Discussão</w:t>
      </w:r>
    </w:p>
    <w:p w14:paraId="538E1FA2" w14:textId="77777777" w:rsidR="005101D4" w:rsidRPr="00E0117C" w:rsidRDefault="005101D4" w:rsidP="005101D4">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O Lúpus Eritematoso Sistêmico (LES) é uma doença crônica autoimune, inflamatória e de origem multifatorial, sendo assim, pode ser causada por fatores genéticos, ambientais e/ou hormonais</w:t>
      </w:r>
      <w:r>
        <w:rPr>
          <w:rFonts w:ascii="Times New Roman" w:hAnsi="Times New Roman" w:cs="Times New Roman"/>
          <w:sz w:val="24"/>
          <w:szCs w:val="24"/>
          <w:vertAlign w:val="superscript"/>
        </w:rPr>
        <w:t>9</w:t>
      </w:r>
      <w:r w:rsidRPr="00E0117C">
        <w:rPr>
          <w:rFonts w:ascii="Times New Roman" w:hAnsi="Times New Roman" w:cs="Times New Roman"/>
          <w:sz w:val="24"/>
          <w:szCs w:val="24"/>
        </w:rPr>
        <w:t>. Segundo a Sociedade Brasileira de Reumatologia (SBR), os dois principais tipos de Lúpus reconhecidos são: o cutâneo, onde há apenas a manifestação de manchas na pele, e o sistêmico, em que os órgãos e sistemas são acometidos</w:t>
      </w:r>
      <w:r w:rsidRPr="00E0117C">
        <w:rPr>
          <w:rFonts w:ascii="Times New Roman" w:hAnsi="Times New Roman" w:cs="Times New Roman"/>
          <w:sz w:val="24"/>
          <w:szCs w:val="24"/>
          <w:vertAlign w:val="superscript"/>
        </w:rPr>
        <w:t>2</w:t>
      </w:r>
      <w:r w:rsidRPr="00E0117C">
        <w:rPr>
          <w:rFonts w:ascii="Times New Roman" w:hAnsi="Times New Roman" w:cs="Times New Roman"/>
          <w:sz w:val="24"/>
          <w:szCs w:val="24"/>
        </w:rPr>
        <w:t>.</w:t>
      </w:r>
    </w:p>
    <w:p w14:paraId="0E60615F" w14:textId="65FED35D" w:rsidR="005101D4" w:rsidRDefault="005101D4" w:rsidP="005101D4">
      <w:pPr>
        <w:spacing w:after="0" w:line="360" w:lineRule="auto"/>
        <w:ind w:firstLine="567"/>
        <w:jc w:val="both"/>
        <w:rPr>
          <w:rFonts w:ascii="Times New Roman" w:hAnsi="Times New Roman" w:cs="Times New Roman"/>
          <w:sz w:val="24"/>
          <w:szCs w:val="24"/>
        </w:rPr>
        <w:sectPr w:rsidR="005101D4" w:rsidSect="00952A27">
          <w:footerReference w:type="default" r:id="rId13"/>
          <w:pgSz w:w="11906" w:h="16838"/>
          <w:pgMar w:top="1701" w:right="1418" w:bottom="1418" w:left="1701" w:header="709" w:footer="709" w:gutter="0"/>
          <w:cols w:space="708"/>
          <w:docGrid w:linePitch="360"/>
        </w:sectPr>
      </w:pPr>
      <w:r w:rsidRPr="00E0117C">
        <w:rPr>
          <w:rFonts w:ascii="Times New Roman" w:hAnsi="Times New Roman" w:cs="Times New Roman"/>
          <w:sz w:val="24"/>
          <w:szCs w:val="24"/>
        </w:rPr>
        <w:t>Tal acometimento pode ser causador de prejuízo nas funções metabólicas da região afetada e, em alguns casos, levar ao óbito. Os sintomas dependem do tecido acometido p</w:t>
      </w:r>
      <w:r w:rsidR="0020313B">
        <w:rPr>
          <w:rFonts w:ascii="Times New Roman" w:hAnsi="Times New Roman" w:cs="Times New Roman"/>
          <w:sz w:val="24"/>
          <w:szCs w:val="24"/>
        </w:rPr>
        <w:t>ela</w:t>
      </w:r>
    </w:p>
    <w:p w14:paraId="5A67D377" w14:textId="18FCBD73" w:rsidR="006421F0" w:rsidRPr="00E0117C" w:rsidRDefault="006421F0" w:rsidP="00603964">
      <w:pPr>
        <w:spacing w:after="0" w:line="360" w:lineRule="auto"/>
        <w:jc w:val="both"/>
        <w:rPr>
          <w:rFonts w:ascii="Times New Roman" w:hAnsi="Times New Roman" w:cs="Times New Roman"/>
          <w:sz w:val="24"/>
          <w:szCs w:val="24"/>
        </w:rPr>
      </w:pPr>
      <w:r w:rsidRPr="00E0117C">
        <w:rPr>
          <w:rFonts w:ascii="Times New Roman" w:hAnsi="Times New Roman" w:cs="Times New Roman"/>
          <w:sz w:val="24"/>
          <w:szCs w:val="24"/>
        </w:rPr>
        <w:lastRenderedPageBreak/>
        <w:t>doença, sendo particulares de cada paciente, mas, no geral, a fadiga, dor e edema nas articulações são manifestações comuns nos portadores</w:t>
      </w:r>
      <w:r w:rsidR="003E3F99">
        <w:rPr>
          <w:rFonts w:ascii="Times New Roman" w:hAnsi="Times New Roman" w:cs="Times New Roman"/>
          <w:sz w:val="24"/>
          <w:szCs w:val="24"/>
          <w:vertAlign w:val="superscript"/>
        </w:rPr>
        <w:t>9</w:t>
      </w:r>
      <w:r w:rsidR="003B3B74" w:rsidRPr="00E0117C">
        <w:rPr>
          <w:rFonts w:ascii="Times New Roman" w:hAnsi="Times New Roman" w:cs="Times New Roman"/>
          <w:sz w:val="24"/>
          <w:szCs w:val="24"/>
        </w:rPr>
        <w:t>.</w:t>
      </w:r>
      <w:r w:rsidRPr="00E0117C">
        <w:rPr>
          <w:rFonts w:ascii="Times New Roman" w:hAnsi="Times New Roman" w:cs="Times New Roman"/>
          <w:sz w:val="24"/>
          <w:szCs w:val="24"/>
        </w:rPr>
        <w:t xml:space="preserve"> A doença é marcada por períodos de atividade e de remissão. Atinge principalmente as articulações, pele, células sanguíneas, rins e cérebro. Tais acometimentos, em especial nos sistemas renal e nervoso, são relacionados com os índices de mortalidade da doença, que são 5 vezes maiores em relação à população geral</w:t>
      </w:r>
      <w:r w:rsidR="00543BE1">
        <w:rPr>
          <w:rFonts w:ascii="Times New Roman" w:hAnsi="Times New Roman" w:cs="Times New Roman"/>
          <w:sz w:val="24"/>
          <w:szCs w:val="24"/>
          <w:vertAlign w:val="superscript"/>
        </w:rPr>
        <w:t>10</w:t>
      </w:r>
      <w:r w:rsidR="003F4CEF" w:rsidRPr="00E0117C">
        <w:rPr>
          <w:rFonts w:ascii="Times New Roman" w:hAnsi="Times New Roman" w:cs="Times New Roman"/>
          <w:sz w:val="24"/>
          <w:szCs w:val="24"/>
        </w:rPr>
        <w:t>.</w:t>
      </w:r>
    </w:p>
    <w:p w14:paraId="5C2867AD" w14:textId="1D9CC8AC" w:rsidR="006421F0" w:rsidRPr="00E0117C" w:rsidRDefault="006421F0"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Como forma de padronização de avaliação da atividade do LES, foram criados Índices de atividade. Dentre eles, estão o ECLAM (</w:t>
      </w:r>
      <w:proofErr w:type="spellStart"/>
      <w:r w:rsidRPr="00E0117C">
        <w:rPr>
          <w:rFonts w:ascii="Times New Roman" w:hAnsi="Times New Roman" w:cs="Times New Roman"/>
          <w:sz w:val="24"/>
          <w:szCs w:val="24"/>
        </w:rPr>
        <w:t>European</w:t>
      </w:r>
      <w:proofErr w:type="spellEnd"/>
      <w:r w:rsidRPr="00E0117C">
        <w:rPr>
          <w:rFonts w:ascii="Times New Roman" w:hAnsi="Times New Roman" w:cs="Times New Roman"/>
          <w:sz w:val="24"/>
          <w:szCs w:val="24"/>
        </w:rPr>
        <w:t xml:space="preserve"> Consensus </w:t>
      </w:r>
      <w:proofErr w:type="spellStart"/>
      <w:r w:rsidRPr="00E0117C">
        <w:rPr>
          <w:rFonts w:ascii="Times New Roman" w:hAnsi="Times New Roman" w:cs="Times New Roman"/>
          <w:sz w:val="24"/>
          <w:szCs w:val="24"/>
        </w:rPr>
        <w:t>Lupus</w:t>
      </w:r>
      <w:proofErr w:type="spellEnd"/>
      <w:r w:rsidRPr="00E0117C">
        <w:rPr>
          <w:rFonts w:ascii="Times New Roman" w:hAnsi="Times New Roman" w:cs="Times New Roman"/>
          <w:sz w:val="24"/>
          <w:szCs w:val="24"/>
        </w:rPr>
        <w:t xml:space="preserve"> </w:t>
      </w:r>
      <w:proofErr w:type="spellStart"/>
      <w:r w:rsidRPr="00E0117C">
        <w:rPr>
          <w:rFonts w:ascii="Times New Roman" w:hAnsi="Times New Roman" w:cs="Times New Roman"/>
          <w:sz w:val="24"/>
          <w:szCs w:val="24"/>
        </w:rPr>
        <w:t>Activity</w:t>
      </w:r>
      <w:proofErr w:type="spellEnd"/>
      <w:r w:rsidRPr="00E0117C">
        <w:rPr>
          <w:rFonts w:ascii="Times New Roman" w:hAnsi="Times New Roman" w:cs="Times New Roman"/>
          <w:sz w:val="24"/>
          <w:szCs w:val="24"/>
        </w:rPr>
        <w:t xml:space="preserve"> </w:t>
      </w:r>
      <w:proofErr w:type="spellStart"/>
      <w:r w:rsidRPr="00E0117C">
        <w:rPr>
          <w:rFonts w:ascii="Times New Roman" w:hAnsi="Times New Roman" w:cs="Times New Roman"/>
          <w:sz w:val="24"/>
          <w:szCs w:val="24"/>
        </w:rPr>
        <w:t>Measurement</w:t>
      </w:r>
      <w:proofErr w:type="spellEnd"/>
      <w:r w:rsidRPr="00E0117C">
        <w:rPr>
          <w:rFonts w:ascii="Times New Roman" w:hAnsi="Times New Roman" w:cs="Times New Roman"/>
          <w:sz w:val="24"/>
          <w:szCs w:val="24"/>
        </w:rPr>
        <w:t>) e o SLEDAI (</w:t>
      </w:r>
      <w:proofErr w:type="spellStart"/>
      <w:r w:rsidRPr="00E0117C">
        <w:rPr>
          <w:rFonts w:ascii="Times New Roman" w:hAnsi="Times New Roman" w:cs="Times New Roman"/>
          <w:sz w:val="24"/>
          <w:szCs w:val="24"/>
        </w:rPr>
        <w:t>Systemic</w:t>
      </w:r>
      <w:proofErr w:type="spellEnd"/>
      <w:r w:rsidRPr="00E0117C">
        <w:rPr>
          <w:rFonts w:ascii="Times New Roman" w:hAnsi="Times New Roman" w:cs="Times New Roman"/>
          <w:sz w:val="24"/>
          <w:szCs w:val="24"/>
        </w:rPr>
        <w:t xml:space="preserve"> </w:t>
      </w:r>
      <w:proofErr w:type="spellStart"/>
      <w:r w:rsidRPr="00E0117C">
        <w:rPr>
          <w:rFonts w:ascii="Times New Roman" w:hAnsi="Times New Roman" w:cs="Times New Roman"/>
          <w:sz w:val="24"/>
          <w:szCs w:val="24"/>
        </w:rPr>
        <w:t>Lupus</w:t>
      </w:r>
      <w:proofErr w:type="spellEnd"/>
      <w:r w:rsidRPr="00E0117C">
        <w:rPr>
          <w:rFonts w:ascii="Times New Roman" w:hAnsi="Times New Roman" w:cs="Times New Roman"/>
          <w:sz w:val="24"/>
          <w:szCs w:val="24"/>
        </w:rPr>
        <w:t xml:space="preserve"> </w:t>
      </w:r>
      <w:proofErr w:type="spellStart"/>
      <w:r w:rsidRPr="00E0117C">
        <w:rPr>
          <w:rFonts w:ascii="Times New Roman" w:hAnsi="Times New Roman" w:cs="Times New Roman"/>
          <w:sz w:val="24"/>
          <w:szCs w:val="24"/>
        </w:rPr>
        <w:t>Erythematosus</w:t>
      </w:r>
      <w:proofErr w:type="spellEnd"/>
      <w:r w:rsidRPr="00E0117C">
        <w:rPr>
          <w:rFonts w:ascii="Times New Roman" w:hAnsi="Times New Roman" w:cs="Times New Roman"/>
          <w:sz w:val="24"/>
          <w:szCs w:val="24"/>
        </w:rPr>
        <w:t xml:space="preserve"> </w:t>
      </w:r>
      <w:proofErr w:type="spellStart"/>
      <w:r w:rsidRPr="00E0117C">
        <w:rPr>
          <w:rFonts w:ascii="Times New Roman" w:hAnsi="Times New Roman" w:cs="Times New Roman"/>
          <w:sz w:val="24"/>
          <w:szCs w:val="24"/>
        </w:rPr>
        <w:t>Disease</w:t>
      </w:r>
      <w:proofErr w:type="spellEnd"/>
      <w:r w:rsidRPr="00E0117C">
        <w:rPr>
          <w:rFonts w:ascii="Times New Roman" w:hAnsi="Times New Roman" w:cs="Times New Roman"/>
          <w:sz w:val="24"/>
          <w:szCs w:val="24"/>
        </w:rPr>
        <w:t xml:space="preserve"> </w:t>
      </w:r>
      <w:proofErr w:type="spellStart"/>
      <w:r w:rsidRPr="00E0117C">
        <w:rPr>
          <w:rFonts w:ascii="Times New Roman" w:hAnsi="Times New Roman" w:cs="Times New Roman"/>
          <w:sz w:val="24"/>
          <w:szCs w:val="24"/>
        </w:rPr>
        <w:t>Activity</w:t>
      </w:r>
      <w:proofErr w:type="spellEnd"/>
      <w:r w:rsidRPr="00E0117C">
        <w:rPr>
          <w:rFonts w:ascii="Times New Roman" w:hAnsi="Times New Roman" w:cs="Times New Roman"/>
          <w:sz w:val="24"/>
          <w:szCs w:val="24"/>
        </w:rPr>
        <w:t>). O ECLAM conta com 15 parâmetros clínicos e laboratoriais, avaliados com escore de 0 a 10 e avalia a atividade da doença ao longo dos últimos 30 dias. Já o SLEDAI, além de avaliar parâmetros clínicos e laboratoriais, leva em consideração o órgão acometido; avalia a atividade da doença nos últimos 10 dias, onde escores maiores que 8 são considerados doença ativa</w:t>
      </w:r>
      <w:r w:rsidR="008974DA">
        <w:rPr>
          <w:rFonts w:ascii="Times New Roman" w:hAnsi="Times New Roman" w:cs="Times New Roman"/>
          <w:sz w:val="24"/>
          <w:szCs w:val="24"/>
        </w:rPr>
        <w:t xml:space="preserve">, </w:t>
      </w:r>
      <w:r w:rsidRPr="00E0117C">
        <w:rPr>
          <w:rFonts w:ascii="Times New Roman" w:hAnsi="Times New Roman" w:cs="Times New Roman"/>
          <w:sz w:val="24"/>
          <w:szCs w:val="24"/>
        </w:rPr>
        <w:t>variação de 3 pontos entre uma avaliação e outra é considerado ativação da doença e variações maiores ou iguais a 12 são consideradas atividade grave. Em 2000, o SLEDAI foi revisado, dando origem ao SLEDAI-2K</w:t>
      </w:r>
      <w:r w:rsidR="009C1EBC">
        <w:rPr>
          <w:rFonts w:ascii="Times New Roman" w:hAnsi="Times New Roman" w:cs="Times New Roman"/>
          <w:sz w:val="24"/>
          <w:szCs w:val="24"/>
          <w:vertAlign w:val="superscript"/>
        </w:rPr>
        <w:t>11</w:t>
      </w:r>
      <w:r w:rsidR="002A55C2" w:rsidRPr="00E0117C">
        <w:rPr>
          <w:rFonts w:ascii="Times New Roman" w:hAnsi="Times New Roman" w:cs="Times New Roman"/>
          <w:sz w:val="24"/>
          <w:szCs w:val="24"/>
        </w:rPr>
        <w:t>.</w:t>
      </w:r>
    </w:p>
    <w:p w14:paraId="151E43D3" w14:textId="10A02EF2" w:rsidR="006421F0" w:rsidRPr="00E0117C" w:rsidRDefault="006421F0"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 xml:space="preserve">Quanto à fadiga, dentre vários instrumentos utilizados para sua medição, o mais recomendado é a Fatigue </w:t>
      </w:r>
      <w:proofErr w:type="spellStart"/>
      <w:r w:rsidRPr="00E0117C">
        <w:rPr>
          <w:rFonts w:ascii="Times New Roman" w:hAnsi="Times New Roman" w:cs="Times New Roman"/>
          <w:sz w:val="24"/>
          <w:szCs w:val="24"/>
        </w:rPr>
        <w:t>Severity</w:t>
      </w:r>
      <w:proofErr w:type="spellEnd"/>
      <w:r w:rsidRPr="00E0117C">
        <w:rPr>
          <w:rFonts w:ascii="Times New Roman" w:hAnsi="Times New Roman" w:cs="Times New Roman"/>
          <w:sz w:val="24"/>
          <w:szCs w:val="24"/>
        </w:rPr>
        <w:t xml:space="preserve"> </w:t>
      </w:r>
      <w:proofErr w:type="spellStart"/>
      <w:r w:rsidRPr="00E0117C">
        <w:rPr>
          <w:rFonts w:ascii="Times New Roman" w:hAnsi="Times New Roman" w:cs="Times New Roman"/>
          <w:sz w:val="24"/>
          <w:szCs w:val="24"/>
        </w:rPr>
        <w:t>Scale</w:t>
      </w:r>
      <w:proofErr w:type="spellEnd"/>
      <w:r w:rsidRPr="00E0117C">
        <w:rPr>
          <w:rFonts w:ascii="Times New Roman" w:hAnsi="Times New Roman" w:cs="Times New Roman"/>
          <w:sz w:val="24"/>
          <w:szCs w:val="24"/>
        </w:rPr>
        <w:t xml:space="preserve"> (FSS). É um questionário </w:t>
      </w:r>
      <w:r w:rsidR="0006191C" w:rsidRPr="00E0117C">
        <w:rPr>
          <w:rFonts w:ascii="Times New Roman" w:hAnsi="Times New Roman" w:cs="Times New Roman"/>
          <w:sz w:val="24"/>
          <w:szCs w:val="24"/>
        </w:rPr>
        <w:t>simples</w:t>
      </w:r>
      <w:r w:rsidRPr="00E0117C">
        <w:rPr>
          <w:rFonts w:ascii="Times New Roman" w:hAnsi="Times New Roman" w:cs="Times New Roman"/>
          <w:sz w:val="24"/>
          <w:szCs w:val="24"/>
        </w:rPr>
        <w:t xml:space="preserve"> que apresenta nove questões relacionadas à fadiga, e cada uma delas é pontuada de um a sete</w:t>
      </w:r>
      <w:r w:rsidR="008974DA">
        <w:rPr>
          <w:rFonts w:ascii="Times New Roman" w:hAnsi="Times New Roman" w:cs="Times New Roman"/>
          <w:sz w:val="24"/>
          <w:szCs w:val="24"/>
        </w:rPr>
        <w:t>,</w:t>
      </w:r>
      <w:r w:rsidR="00156CBB" w:rsidRPr="00E0117C">
        <w:rPr>
          <w:rFonts w:ascii="Times New Roman" w:hAnsi="Times New Roman" w:cs="Times New Roman"/>
          <w:sz w:val="24"/>
          <w:szCs w:val="24"/>
        </w:rPr>
        <w:t xml:space="preserve"> sendo um</w:t>
      </w:r>
      <w:r w:rsidR="00E14EEE" w:rsidRPr="00E0117C">
        <w:rPr>
          <w:rFonts w:ascii="Times New Roman" w:hAnsi="Times New Roman" w:cs="Times New Roman"/>
          <w:sz w:val="24"/>
          <w:szCs w:val="24"/>
        </w:rPr>
        <w:t xml:space="preserve"> </w:t>
      </w:r>
      <w:r w:rsidR="00156CBB" w:rsidRPr="00E0117C">
        <w:rPr>
          <w:rFonts w:ascii="Times New Roman" w:hAnsi="Times New Roman" w:cs="Times New Roman"/>
          <w:sz w:val="24"/>
          <w:szCs w:val="24"/>
        </w:rPr>
        <w:t>pouca con</w:t>
      </w:r>
      <w:r w:rsidR="00E14EEE" w:rsidRPr="00E0117C">
        <w:rPr>
          <w:rFonts w:ascii="Times New Roman" w:hAnsi="Times New Roman" w:cs="Times New Roman"/>
          <w:sz w:val="24"/>
          <w:szCs w:val="24"/>
        </w:rPr>
        <w:t>cordância, e sete muita concordância.</w:t>
      </w:r>
      <w:r w:rsidRPr="00E0117C">
        <w:rPr>
          <w:rFonts w:ascii="Times New Roman" w:hAnsi="Times New Roman" w:cs="Times New Roman"/>
          <w:sz w:val="24"/>
          <w:szCs w:val="24"/>
        </w:rPr>
        <w:t xml:space="preserve"> Por fim, a média das nove questões é calculada e compõe a pontuação final da FSS</w:t>
      </w:r>
      <w:r w:rsidR="001932C4">
        <w:rPr>
          <w:rFonts w:ascii="Times New Roman" w:hAnsi="Times New Roman" w:cs="Times New Roman"/>
          <w:sz w:val="24"/>
          <w:szCs w:val="24"/>
          <w:vertAlign w:val="superscript"/>
        </w:rPr>
        <w:t>8</w:t>
      </w:r>
      <w:r w:rsidR="002A55C2" w:rsidRPr="00E0117C">
        <w:rPr>
          <w:rFonts w:ascii="Times New Roman" w:hAnsi="Times New Roman" w:cs="Times New Roman"/>
          <w:sz w:val="24"/>
          <w:szCs w:val="24"/>
        </w:rPr>
        <w:t>.</w:t>
      </w:r>
    </w:p>
    <w:p w14:paraId="76189999" w14:textId="6A53E3BB" w:rsidR="006421F0" w:rsidRPr="00CF0449" w:rsidRDefault="006421F0" w:rsidP="00CF0449">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 xml:space="preserve">De acordo com o estudo de </w:t>
      </w:r>
      <w:r w:rsidR="002A55C2" w:rsidRPr="00E0117C">
        <w:rPr>
          <w:rFonts w:ascii="Times New Roman" w:hAnsi="Times New Roman" w:cs="Times New Roman"/>
          <w:sz w:val="24"/>
          <w:szCs w:val="24"/>
        </w:rPr>
        <w:t>Lima</w:t>
      </w:r>
      <w:r w:rsidR="008974DA">
        <w:rPr>
          <w:rFonts w:ascii="Times New Roman" w:hAnsi="Times New Roman" w:cs="Times New Roman"/>
          <w:sz w:val="24"/>
          <w:szCs w:val="24"/>
        </w:rPr>
        <w:t xml:space="preserve"> et al.</w:t>
      </w:r>
      <w:r w:rsidR="00A305F0">
        <w:rPr>
          <w:rFonts w:ascii="Times New Roman" w:hAnsi="Times New Roman" w:cs="Times New Roman"/>
          <w:sz w:val="24"/>
          <w:szCs w:val="24"/>
          <w:vertAlign w:val="superscript"/>
        </w:rPr>
        <w:t>6</w:t>
      </w:r>
      <w:r w:rsidRPr="00E0117C">
        <w:rPr>
          <w:rFonts w:ascii="Times New Roman" w:hAnsi="Times New Roman" w:cs="Times New Roman"/>
          <w:sz w:val="24"/>
          <w:szCs w:val="24"/>
        </w:rPr>
        <w:t>, 95% dos participantes</w:t>
      </w:r>
      <w:r w:rsidR="00CF0449">
        <w:rPr>
          <w:rFonts w:ascii="Times New Roman" w:hAnsi="Times New Roman" w:cs="Times New Roman"/>
          <w:sz w:val="24"/>
          <w:szCs w:val="24"/>
        </w:rPr>
        <w:t xml:space="preserve"> avaliados</w:t>
      </w:r>
      <w:r w:rsidRPr="00E0117C">
        <w:rPr>
          <w:rFonts w:ascii="Times New Roman" w:hAnsi="Times New Roman" w:cs="Times New Roman"/>
          <w:sz w:val="24"/>
          <w:szCs w:val="24"/>
        </w:rPr>
        <w:t xml:space="preserve"> apresentavam níveis séricos de vitamina D insuficientes. Após o período de suplementação, o grupo LES-VD apresentou níveis mais elevados de 25(OH)D em comparação ao grupo LES-PL, e pôde ser observado também que 70% dos pacientes do grupo LES-VD atingiram níveis séricos de </w:t>
      </w:r>
      <w:proofErr w:type="spellStart"/>
      <w:r w:rsidRPr="00E0117C">
        <w:rPr>
          <w:rFonts w:ascii="Times New Roman" w:hAnsi="Times New Roman" w:cs="Times New Roman"/>
          <w:sz w:val="24"/>
          <w:szCs w:val="24"/>
        </w:rPr>
        <w:t>colecalciferol</w:t>
      </w:r>
      <w:proofErr w:type="spellEnd"/>
      <w:r w:rsidRPr="00E0117C">
        <w:rPr>
          <w:rFonts w:ascii="Times New Roman" w:hAnsi="Times New Roman" w:cs="Times New Roman"/>
          <w:sz w:val="24"/>
          <w:szCs w:val="24"/>
        </w:rPr>
        <w:t xml:space="preserve"> &gt;30ng/ml, contra 0% do grupo LES-PL (p&lt;0,001</w:t>
      </w:r>
      <w:r w:rsidR="008974DA">
        <w:rPr>
          <w:rFonts w:ascii="Times New Roman" w:hAnsi="Times New Roman" w:cs="Times New Roman"/>
          <w:sz w:val="24"/>
          <w:szCs w:val="24"/>
        </w:rPr>
        <w:t>).</w:t>
      </w:r>
    </w:p>
    <w:p w14:paraId="28C9851C" w14:textId="1E083D07" w:rsidR="006421F0" w:rsidRPr="00E0117C" w:rsidRDefault="006421F0"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Foi observada melhora significativa na pontuação do SLEDAI (p=0,011) e do ECLAM (p=0,006) do grupo LES-VD em relação ao LES-P</w:t>
      </w:r>
      <w:r w:rsidR="004C28CF">
        <w:rPr>
          <w:rFonts w:ascii="Times New Roman" w:hAnsi="Times New Roman" w:cs="Times New Roman"/>
          <w:sz w:val="24"/>
          <w:szCs w:val="24"/>
        </w:rPr>
        <w:t>L, corroborando com achados de</w:t>
      </w:r>
      <w:r w:rsidR="003C69CA">
        <w:rPr>
          <w:rFonts w:ascii="Times New Roman" w:hAnsi="Times New Roman" w:cs="Times New Roman"/>
          <w:sz w:val="24"/>
          <w:szCs w:val="24"/>
        </w:rPr>
        <w:t xml:space="preserve"> </w:t>
      </w:r>
      <w:r w:rsidR="009572F1" w:rsidRPr="00E0117C">
        <w:rPr>
          <w:rFonts w:ascii="Times New Roman" w:hAnsi="Times New Roman" w:cs="Times New Roman"/>
          <w:sz w:val="24"/>
          <w:szCs w:val="24"/>
        </w:rPr>
        <w:t>Borba</w:t>
      </w:r>
      <w:r w:rsidR="004C28CF">
        <w:rPr>
          <w:rFonts w:ascii="Times New Roman" w:hAnsi="Times New Roman" w:cs="Times New Roman"/>
          <w:sz w:val="24"/>
          <w:szCs w:val="24"/>
        </w:rPr>
        <w:t xml:space="preserve"> et al.</w:t>
      </w:r>
      <w:r w:rsidR="0088196F" w:rsidRPr="00E0117C">
        <w:rPr>
          <w:rFonts w:ascii="Times New Roman" w:hAnsi="Times New Roman" w:cs="Times New Roman"/>
          <w:sz w:val="24"/>
          <w:szCs w:val="24"/>
          <w:vertAlign w:val="superscript"/>
        </w:rPr>
        <w:t>1</w:t>
      </w:r>
      <w:r w:rsidR="00893A70">
        <w:rPr>
          <w:rFonts w:ascii="Times New Roman" w:hAnsi="Times New Roman" w:cs="Times New Roman"/>
          <w:sz w:val="24"/>
          <w:szCs w:val="24"/>
          <w:vertAlign w:val="superscript"/>
        </w:rPr>
        <w:t>2</w:t>
      </w:r>
      <w:r w:rsidRPr="00E0117C">
        <w:rPr>
          <w:rFonts w:ascii="Times New Roman" w:hAnsi="Times New Roman" w:cs="Times New Roman"/>
          <w:sz w:val="24"/>
          <w:szCs w:val="24"/>
        </w:rPr>
        <w:t xml:space="preserve">, </w:t>
      </w:r>
      <w:r w:rsidR="007B68D0">
        <w:rPr>
          <w:rFonts w:ascii="Times New Roman" w:hAnsi="Times New Roman" w:cs="Times New Roman"/>
          <w:sz w:val="24"/>
          <w:szCs w:val="24"/>
        </w:rPr>
        <w:t xml:space="preserve">onde </w:t>
      </w:r>
      <w:r w:rsidRPr="00E0117C">
        <w:rPr>
          <w:rFonts w:ascii="Times New Roman" w:hAnsi="Times New Roman" w:cs="Times New Roman"/>
          <w:sz w:val="24"/>
          <w:szCs w:val="24"/>
        </w:rPr>
        <w:t>observ</w:t>
      </w:r>
      <w:r w:rsidR="004C28CF">
        <w:rPr>
          <w:rFonts w:ascii="Times New Roman" w:hAnsi="Times New Roman" w:cs="Times New Roman"/>
          <w:sz w:val="24"/>
          <w:szCs w:val="24"/>
        </w:rPr>
        <w:t>aram</w:t>
      </w:r>
      <w:r w:rsidRPr="00E0117C">
        <w:rPr>
          <w:rFonts w:ascii="Times New Roman" w:hAnsi="Times New Roman" w:cs="Times New Roman"/>
          <w:sz w:val="24"/>
          <w:szCs w:val="24"/>
        </w:rPr>
        <w:t xml:space="preserve"> que pacientes com níveis séricos de vitamina D baixos possuíam pontuação no SLEDAI significativamente maior do que aqueles com níveis da vitamina adequados (pontuação média de 22 e 1,7, respectivamente).</w:t>
      </w:r>
    </w:p>
    <w:p w14:paraId="560446D5" w14:textId="1F087AD5" w:rsidR="006421F0" w:rsidRPr="00E0117C" w:rsidRDefault="006421F0"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Em relação aos parâmetros associados ao SLEDAI no grupo LES-VD,</w:t>
      </w:r>
      <w:r w:rsidR="004C28CF">
        <w:rPr>
          <w:rFonts w:ascii="Times New Roman" w:hAnsi="Times New Roman" w:cs="Times New Roman"/>
          <w:sz w:val="24"/>
          <w:szCs w:val="24"/>
        </w:rPr>
        <w:t xml:space="preserve"> estudo de Lima et al.</w:t>
      </w:r>
      <w:r w:rsidR="00A305F0">
        <w:rPr>
          <w:rFonts w:ascii="Times New Roman" w:hAnsi="Times New Roman" w:cs="Times New Roman"/>
          <w:sz w:val="24"/>
          <w:szCs w:val="24"/>
          <w:vertAlign w:val="superscript"/>
        </w:rPr>
        <w:t xml:space="preserve">6 </w:t>
      </w:r>
      <w:r w:rsidR="004C28CF">
        <w:rPr>
          <w:rFonts w:ascii="Times New Roman" w:hAnsi="Times New Roman" w:cs="Times New Roman"/>
          <w:sz w:val="24"/>
          <w:szCs w:val="24"/>
        </w:rPr>
        <w:t xml:space="preserve">mostraram que </w:t>
      </w:r>
      <w:r w:rsidRPr="00E0117C">
        <w:rPr>
          <w:rFonts w:ascii="Times New Roman" w:hAnsi="Times New Roman" w:cs="Times New Roman"/>
          <w:sz w:val="24"/>
          <w:szCs w:val="24"/>
        </w:rPr>
        <w:t xml:space="preserve">o </w:t>
      </w:r>
      <w:proofErr w:type="spellStart"/>
      <w:r w:rsidRPr="00E0117C">
        <w:rPr>
          <w:rFonts w:ascii="Times New Roman" w:hAnsi="Times New Roman" w:cs="Times New Roman"/>
          <w:sz w:val="24"/>
          <w:szCs w:val="24"/>
        </w:rPr>
        <w:t>anti-dsDNA</w:t>
      </w:r>
      <w:proofErr w:type="spellEnd"/>
      <w:r w:rsidRPr="00E0117C">
        <w:rPr>
          <w:rFonts w:ascii="Times New Roman" w:hAnsi="Times New Roman" w:cs="Times New Roman"/>
          <w:sz w:val="24"/>
          <w:szCs w:val="24"/>
        </w:rPr>
        <w:t xml:space="preserve"> se negativou em 15% dos pacientes, em contrapartida, 0% do grupo LES-PL apresentou o mesmo resultado (p=0,03). Não foram identificadas </w:t>
      </w:r>
      <w:r w:rsidRPr="00E0117C">
        <w:rPr>
          <w:rFonts w:ascii="Times New Roman" w:hAnsi="Times New Roman" w:cs="Times New Roman"/>
          <w:sz w:val="24"/>
          <w:szCs w:val="24"/>
        </w:rPr>
        <w:lastRenderedPageBreak/>
        <w:t>diferenças significativas em outros parâmetro</w:t>
      </w:r>
      <w:r w:rsidR="004C28CF">
        <w:rPr>
          <w:rFonts w:ascii="Times New Roman" w:hAnsi="Times New Roman" w:cs="Times New Roman"/>
          <w:sz w:val="24"/>
          <w:szCs w:val="24"/>
        </w:rPr>
        <w:t>s.</w:t>
      </w:r>
      <w:r w:rsidR="00992DB9" w:rsidRPr="00E0117C">
        <w:rPr>
          <w:rFonts w:ascii="Times New Roman" w:hAnsi="Times New Roman" w:cs="Times New Roman"/>
          <w:sz w:val="24"/>
          <w:szCs w:val="24"/>
        </w:rPr>
        <w:t xml:space="preserve"> </w:t>
      </w:r>
      <w:r w:rsidRPr="00E0117C">
        <w:rPr>
          <w:rFonts w:ascii="Times New Roman" w:hAnsi="Times New Roman" w:cs="Times New Roman"/>
          <w:sz w:val="24"/>
          <w:szCs w:val="24"/>
        </w:rPr>
        <w:t>Resultado semelhante foi encontrado no estudo de Terrier</w:t>
      </w:r>
      <w:r w:rsidR="004C28CF">
        <w:rPr>
          <w:rFonts w:ascii="Times New Roman" w:hAnsi="Times New Roman" w:cs="Times New Roman"/>
          <w:sz w:val="24"/>
          <w:szCs w:val="24"/>
        </w:rPr>
        <w:t xml:space="preserve"> et al.</w:t>
      </w:r>
      <w:r w:rsidR="0088196F" w:rsidRPr="00E0117C">
        <w:rPr>
          <w:rFonts w:ascii="Times New Roman" w:hAnsi="Times New Roman" w:cs="Times New Roman"/>
          <w:sz w:val="24"/>
          <w:szCs w:val="24"/>
          <w:vertAlign w:val="superscript"/>
        </w:rPr>
        <w:t>1</w:t>
      </w:r>
      <w:r w:rsidR="00CC5F58">
        <w:rPr>
          <w:rFonts w:ascii="Times New Roman" w:hAnsi="Times New Roman" w:cs="Times New Roman"/>
          <w:sz w:val="24"/>
          <w:szCs w:val="24"/>
          <w:vertAlign w:val="superscript"/>
        </w:rPr>
        <w:t>3</w:t>
      </w:r>
      <w:r w:rsidRPr="00E0117C">
        <w:rPr>
          <w:rFonts w:ascii="Times New Roman" w:hAnsi="Times New Roman" w:cs="Times New Roman"/>
          <w:sz w:val="24"/>
          <w:szCs w:val="24"/>
        </w:rPr>
        <w:t>,</w:t>
      </w:r>
      <w:r w:rsidR="004C28CF">
        <w:rPr>
          <w:rFonts w:ascii="Times New Roman" w:hAnsi="Times New Roman" w:cs="Times New Roman"/>
          <w:sz w:val="24"/>
          <w:szCs w:val="24"/>
        </w:rPr>
        <w:t xml:space="preserve"> </w:t>
      </w:r>
      <w:r w:rsidRPr="00E0117C">
        <w:rPr>
          <w:rFonts w:ascii="Times New Roman" w:hAnsi="Times New Roman" w:cs="Times New Roman"/>
          <w:sz w:val="24"/>
          <w:szCs w:val="24"/>
        </w:rPr>
        <w:t>que avali</w:t>
      </w:r>
      <w:r w:rsidR="004C28CF">
        <w:rPr>
          <w:rFonts w:ascii="Times New Roman" w:hAnsi="Times New Roman" w:cs="Times New Roman"/>
          <w:sz w:val="24"/>
          <w:szCs w:val="24"/>
        </w:rPr>
        <w:t>aram</w:t>
      </w:r>
      <w:r w:rsidRPr="00E0117C">
        <w:rPr>
          <w:rFonts w:ascii="Times New Roman" w:hAnsi="Times New Roman" w:cs="Times New Roman"/>
          <w:sz w:val="24"/>
          <w:szCs w:val="24"/>
        </w:rPr>
        <w:t xml:space="preserve"> 24 pacientes com LES</w:t>
      </w:r>
      <w:r w:rsidR="004C28CF">
        <w:rPr>
          <w:rFonts w:ascii="Times New Roman" w:hAnsi="Times New Roman" w:cs="Times New Roman"/>
          <w:sz w:val="24"/>
          <w:szCs w:val="24"/>
        </w:rPr>
        <w:t xml:space="preserve">, sendo que </w:t>
      </w:r>
      <w:r w:rsidRPr="00E0117C">
        <w:rPr>
          <w:rFonts w:ascii="Times New Roman" w:hAnsi="Times New Roman" w:cs="Times New Roman"/>
          <w:sz w:val="24"/>
          <w:szCs w:val="24"/>
        </w:rPr>
        <w:t xml:space="preserve">aqueles com hipovitaminose foram suplementados com 100.000UI de </w:t>
      </w:r>
      <w:proofErr w:type="spellStart"/>
      <w:r w:rsidRPr="00E0117C">
        <w:rPr>
          <w:rFonts w:ascii="Times New Roman" w:hAnsi="Times New Roman" w:cs="Times New Roman"/>
          <w:sz w:val="24"/>
          <w:szCs w:val="24"/>
        </w:rPr>
        <w:t>colecalciferol</w:t>
      </w:r>
      <w:proofErr w:type="spellEnd"/>
      <w:r w:rsidRPr="00E0117C">
        <w:rPr>
          <w:rFonts w:ascii="Times New Roman" w:hAnsi="Times New Roman" w:cs="Times New Roman"/>
          <w:sz w:val="24"/>
          <w:szCs w:val="24"/>
        </w:rPr>
        <w:t xml:space="preserve"> por semana durante 1 mês, seguido de 100.000UI por mês durante 6 meses</w:t>
      </w:r>
      <w:r w:rsidR="004C28CF">
        <w:rPr>
          <w:rFonts w:ascii="Times New Roman" w:hAnsi="Times New Roman" w:cs="Times New Roman"/>
          <w:sz w:val="24"/>
          <w:szCs w:val="24"/>
        </w:rPr>
        <w:t xml:space="preserve"> e </w:t>
      </w:r>
      <w:r w:rsidRPr="00E0117C">
        <w:rPr>
          <w:rFonts w:ascii="Times New Roman" w:hAnsi="Times New Roman" w:cs="Times New Roman"/>
          <w:sz w:val="24"/>
          <w:szCs w:val="24"/>
        </w:rPr>
        <w:t xml:space="preserve">após o período, os níveis de </w:t>
      </w:r>
      <w:proofErr w:type="spellStart"/>
      <w:r w:rsidRPr="00E0117C">
        <w:rPr>
          <w:rFonts w:ascii="Times New Roman" w:hAnsi="Times New Roman" w:cs="Times New Roman"/>
          <w:sz w:val="24"/>
          <w:szCs w:val="24"/>
        </w:rPr>
        <w:t>anti-dsDNA</w:t>
      </w:r>
      <w:proofErr w:type="spellEnd"/>
      <w:r w:rsidRPr="00E0117C">
        <w:rPr>
          <w:rFonts w:ascii="Times New Roman" w:hAnsi="Times New Roman" w:cs="Times New Roman"/>
          <w:sz w:val="24"/>
          <w:szCs w:val="24"/>
        </w:rPr>
        <w:t xml:space="preserve"> diminuíram significativamente (p&lt;0,05).</w:t>
      </w:r>
    </w:p>
    <w:p w14:paraId="7D1E340A" w14:textId="649EB3CC" w:rsidR="006421F0" w:rsidRPr="00E0117C" w:rsidRDefault="004C28CF" w:rsidP="007107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Em estudo de Lima et al.</w:t>
      </w:r>
      <w:r w:rsidR="00A305F0">
        <w:rPr>
          <w:rFonts w:ascii="Times New Roman" w:hAnsi="Times New Roman" w:cs="Times New Roman"/>
          <w:sz w:val="24"/>
          <w:szCs w:val="24"/>
          <w:vertAlign w:val="superscript"/>
        </w:rPr>
        <w:t>6</w:t>
      </w:r>
      <w:r>
        <w:rPr>
          <w:rFonts w:ascii="Times New Roman" w:hAnsi="Times New Roman" w:cs="Times New Roman"/>
          <w:sz w:val="24"/>
          <w:szCs w:val="24"/>
        </w:rPr>
        <w:t xml:space="preserve"> o</w:t>
      </w:r>
      <w:r w:rsidR="006421F0" w:rsidRPr="00E0117C">
        <w:rPr>
          <w:rFonts w:ascii="Times New Roman" w:hAnsi="Times New Roman" w:cs="Times New Roman"/>
          <w:sz w:val="24"/>
          <w:szCs w:val="24"/>
        </w:rPr>
        <w:t xml:space="preserve"> grupo suplementado também apresentou pontuações melhores na classificação global da fadiga em relação ao placebo (p=0,02). Após análise de itens específicos da Escala de Gravidade de Fadiga infantil, observou-se melhoria significativa na vida social dos pacientes (p=0,008), e nos escores de (fadiga fácil, fadiga durante o exercício, fadiga a esforços médios e fadiga considerada um problema) (p&lt;0,05), no grupo LES-VD comparado ao LES-P</w:t>
      </w:r>
      <w:r>
        <w:rPr>
          <w:rFonts w:ascii="Times New Roman" w:hAnsi="Times New Roman" w:cs="Times New Roman"/>
          <w:sz w:val="24"/>
          <w:szCs w:val="24"/>
        </w:rPr>
        <w:t xml:space="preserve">L. </w:t>
      </w:r>
      <w:r w:rsidR="006421F0" w:rsidRPr="00E0117C">
        <w:rPr>
          <w:rFonts w:ascii="Times New Roman" w:hAnsi="Times New Roman" w:cs="Times New Roman"/>
          <w:sz w:val="24"/>
          <w:szCs w:val="24"/>
        </w:rPr>
        <w:t>No estudo de</w:t>
      </w:r>
      <w:r w:rsidR="006421F0" w:rsidRPr="00E0117C">
        <w:rPr>
          <w:rFonts w:ascii="Times New Roman" w:hAnsi="Times New Roman" w:cs="Times New Roman"/>
          <w:sz w:val="24"/>
          <w:szCs w:val="24"/>
          <w:shd w:val="clear" w:color="auto" w:fill="FFFFFF"/>
        </w:rPr>
        <w:t xml:space="preserve"> Ruiz-</w:t>
      </w:r>
      <w:proofErr w:type="spellStart"/>
      <w:r w:rsidR="006421F0" w:rsidRPr="00E0117C">
        <w:rPr>
          <w:rFonts w:ascii="Times New Roman" w:hAnsi="Times New Roman" w:cs="Times New Roman"/>
          <w:sz w:val="24"/>
          <w:szCs w:val="24"/>
          <w:shd w:val="clear" w:color="auto" w:fill="FFFFFF"/>
        </w:rPr>
        <w:t>Irastorza</w:t>
      </w:r>
      <w:proofErr w:type="spellEnd"/>
      <w:r>
        <w:rPr>
          <w:rFonts w:ascii="Times New Roman" w:hAnsi="Times New Roman" w:cs="Times New Roman"/>
          <w:sz w:val="24"/>
          <w:szCs w:val="24"/>
          <w:shd w:val="clear" w:color="auto" w:fill="FFFFFF"/>
        </w:rPr>
        <w:t xml:space="preserve"> et al.</w:t>
      </w:r>
      <w:r w:rsidR="0088196F" w:rsidRPr="00E0117C">
        <w:rPr>
          <w:rFonts w:ascii="Times New Roman" w:hAnsi="Times New Roman" w:cs="Times New Roman"/>
          <w:sz w:val="24"/>
          <w:szCs w:val="24"/>
          <w:shd w:val="clear" w:color="auto" w:fill="FFFFFF"/>
          <w:vertAlign w:val="superscript"/>
        </w:rPr>
        <w:t>1</w:t>
      </w:r>
      <w:r w:rsidR="00163158">
        <w:rPr>
          <w:rFonts w:ascii="Times New Roman" w:hAnsi="Times New Roman" w:cs="Times New Roman"/>
          <w:sz w:val="24"/>
          <w:szCs w:val="24"/>
          <w:shd w:val="clear" w:color="auto" w:fill="FFFFFF"/>
          <w:vertAlign w:val="superscript"/>
        </w:rPr>
        <w:t>4</w:t>
      </w:r>
      <w:r w:rsidR="006421F0" w:rsidRPr="00E0117C">
        <w:rPr>
          <w:rFonts w:ascii="Times New Roman" w:hAnsi="Times New Roman" w:cs="Times New Roman"/>
          <w:sz w:val="24"/>
          <w:szCs w:val="24"/>
          <w:shd w:val="clear" w:color="auto" w:fill="FFFFFF"/>
        </w:rPr>
        <w:t>, foi observado resultado análogo, na análise de 80 pacientes com LES, recebendo suplementação média de 800UI/dia de vitamina D no período médio de 24 meses, em que foram encontradas correlações inversamente significativas entre os níveis de 25(OH)D e a fadiga, medida por escala visual analógica (VAS) (p=0,001); como também alterações na VAS em pacientes que apresentaram hipovitaminose D (p=0,017).</w:t>
      </w:r>
    </w:p>
    <w:p w14:paraId="66C7525D" w14:textId="5E37CA19" w:rsidR="006421F0" w:rsidRPr="00E0117C" w:rsidRDefault="0088196F" w:rsidP="00810BFC">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Al-</w:t>
      </w:r>
      <w:proofErr w:type="spellStart"/>
      <w:r w:rsidRPr="00E0117C">
        <w:rPr>
          <w:rFonts w:ascii="Times New Roman" w:hAnsi="Times New Roman" w:cs="Times New Roman"/>
          <w:sz w:val="24"/>
          <w:szCs w:val="24"/>
        </w:rPr>
        <w:t>Kushi</w:t>
      </w:r>
      <w:proofErr w:type="spellEnd"/>
      <w:r w:rsidR="004C28CF">
        <w:rPr>
          <w:rFonts w:ascii="Times New Roman" w:hAnsi="Times New Roman" w:cs="Times New Roman"/>
          <w:sz w:val="24"/>
          <w:szCs w:val="24"/>
        </w:rPr>
        <w:t xml:space="preserve"> et al.</w:t>
      </w:r>
      <w:r w:rsidR="005D6D2C">
        <w:rPr>
          <w:rFonts w:ascii="Times New Roman" w:hAnsi="Times New Roman" w:cs="Times New Roman"/>
          <w:sz w:val="24"/>
          <w:szCs w:val="24"/>
          <w:vertAlign w:val="superscript"/>
        </w:rPr>
        <w:t>7</w:t>
      </w:r>
      <w:r w:rsidR="00564D67">
        <w:rPr>
          <w:rFonts w:ascii="Times New Roman" w:hAnsi="Times New Roman" w:cs="Times New Roman"/>
          <w:sz w:val="24"/>
          <w:szCs w:val="24"/>
        </w:rPr>
        <w:t xml:space="preserve"> observaram que após</w:t>
      </w:r>
      <w:r w:rsidR="006421F0" w:rsidRPr="00E0117C">
        <w:rPr>
          <w:rFonts w:ascii="Times New Roman" w:hAnsi="Times New Roman" w:cs="Times New Roman"/>
          <w:sz w:val="24"/>
          <w:szCs w:val="24"/>
        </w:rPr>
        <w:t xml:space="preserve"> 6 meses de tratamento, 17,3% (n=14) dos pacientes apresentaram níveis séricos de vitamina D normais; 39,5% (n=32), níveis insuficientes e, 43,2% (n=35), deficiência. Como esperado, em comparação com os grupos 1 e 2, os participantes do grupo 3 apresentaram aumento significativo (p&lt;0,001) nos níveis de vitamina D</w:t>
      </w:r>
      <w:r w:rsidR="0035284C">
        <w:rPr>
          <w:rFonts w:ascii="Times New Roman" w:hAnsi="Times New Roman" w:cs="Times New Roman"/>
          <w:sz w:val="24"/>
          <w:szCs w:val="24"/>
          <w:vertAlign w:val="superscript"/>
        </w:rPr>
        <w:t>7</w:t>
      </w:r>
      <w:r w:rsidR="00B826F5">
        <w:rPr>
          <w:rFonts w:ascii="Times New Roman" w:hAnsi="Times New Roman" w:cs="Times New Roman"/>
          <w:sz w:val="24"/>
          <w:szCs w:val="24"/>
        </w:rPr>
        <w:t>.</w:t>
      </w:r>
    </w:p>
    <w:p w14:paraId="07AFB007" w14:textId="7DD2BA8C" w:rsidR="006421F0" w:rsidRPr="00E0117C" w:rsidRDefault="006421F0"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Ainda analisando o grupo 3, também foi observada melhoria nos escores de DMO (p=0,002)</w:t>
      </w:r>
      <w:r w:rsidR="004C28CF">
        <w:rPr>
          <w:rFonts w:ascii="Times New Roman" w:hAnsi="Times New Roman" w:cs="Times New Roman"/>
          <w:sz w:val="24"/>
          <w:szCs w:val="24"/>
        </w:rPr>
        <w:t>,</w:t>
      </w:r>
      <w:r w:rsidRPr="00E0117C">
        <w:rPr>
          <w:rFonts w:ascii="Times New Roman" w:hAnsi="Times New Roman" w:cs="Times New Roman"/>
          <w:sz w:val="24"/>
          <w:szCs w:val="24"/>
        </w:rPr>
        <w:t xml:space="preserve"> redução da frequência de osteopenia de 40% no início do estudo para 16,7% pós-intervenção, enquanto a de osteoporose diminuiu de 26,7% para 13,3%. Não houve alteração no número de pacientes osteoporóticos, e no grupo 1, a osteopenia aumentou de dois para três pacientes</w:t>
      </w:r>
      <w:r w:rsidR="0035284C">
        <w:rPr>
          <w:rFonts w:ascii="Times New Roman" w:hAnsi="Times New Roman" w:cs="Times New Roman"/>
          <w:sz w:val="24"/>
          <w:szCs w:val="24"/>
          <w:vertAlign w:val="superscript"/>
        </w:rPr>
        <w:t>7</w:t>
      </w:r>
      <w:r w:rsidR="00B826F5">
        <w:rPr>
          <w:rFonts w:ascii="Times New Roman" w:hAnsi="Times New Roman" w:cs="Times New Roman"/>
          <w:sz w:val="24"/>
          <w:szCs w:val="24"/>
        </w:rPr>
        <w:t>.</w:t>
      </w:r>
      <w:r w:rsidRPr="00E0117C">
        <w:rPr>
          <w:rFonts w:ascii="Times New Roman" w:hAnsi="Times New Roman" w:cs="Times New Roman"/>
          <w:sz w:val="24"/>
          <w:szCs w:val="24"/>
        </w:rPr>
        <w:t xml:space="preserve"> Concomitante a esses dados o estudo observacional de Ruaro</w:t>
      </w:r>
      <w:r w:rsidR="004C28CF">
        <w:rPr>
          <w:rFonts w:ascii="Times New Roman" w:hAnsi="Times New Roman" w:cs="Times New Roman"/>
          <w:sz w:val="24"/>
          <w:szCs w:val="24"/>
        </w:rPr>
        <w:t xml:space="preserve"> et al.</w:t>
      </w:r>
      <w:r w:rsidR="00DE333F" w:rsidRPr="00E0117C">
        <w:rPr>
          <w:rFonts w:ascii="Times New Roman" w:hAnsi="Times New Roman" w:cs="Times New Roman"/>
          <w:sz w:val="24"/>
          <w:szCs w:val="24"/>
          <w:vertAlign w:val="superscript"/>
        </w:rPr>
        <w:t>15</w:t>
      </w:r>
      <w:r w:rsidRPr="00E0117C">
        <w:rPr>
          <w:rFonts w:ascii="Times New Roman" w:hAnsi="Times New Roman" w:cs="Times New Roman"/>
          <w:sz w:val="24"/>
          <w:szCs w:val="24"/>
        </w:rPr>
        <w:t xml:space="preserve">, </w:t>
      </w:r>
      <w:r w:rsidR="004C28CF">
        <w:rPr>
          <w:rFonts w:ascii="Times New Roman" w:hAnsi="Times New Roman" w:cs="Times New Roman"/>
          <w:sz w:val="24"/>
          <w:szCs w:val="24"/>
        </w:rPr>
        <w:t>por meio</w:t>
      </w:r>
      <w:r w:rsidRPr="00E0117C">
        <w:rPr>
          <w:rFonts w:ascii="Times New Roman" w:hAnsi="Times New Roman" w:cs="Times New Roman"/>
          <w:sz w:val="24"/>
          <w:szCs w:val="24"/>
        </w:rPr>
        <w:t xml:space="preserve"> da avaliação de 40 mulheres com LES, concluiu que aquelas com fraturas vertebrais prévias apresentavam níveis séricos de vitamina D inferiores àquelas sem fraturas (p=0,0001).</w:t>
      </w:r>
    </w:p>
    <w:p w14:paraId="7A00A1C7" w14:textId="0E7C5329" w:rsidR="006421F0" w:rsidRPr="00E0117C" w:rsidRDefault="004C28CF" w:rsidP="007107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que se refere aos marcadores imunológicos e na atividade da doença, estudo de Al </w:t>
      </w:r>
      <w:proofErr w:type="spellStart"/>
      <w:r>
        <w:rPr>
          <w:rFonts w:ascii="Times New Roman" w:hAnsi="Times New Roman" w:cs="Times New Roman"/>
          <w:sz w:val="24"/>
          <w:szCs w:val="24"/>
        </w:rPr>
        <w:t>Kushi</w:t>
      </w:r>
      <w:proofErr w:type="spellEnd"/>
      <w:r>
        <w:rPr>
          <w:rFonts w:ascii="Times New Roman" w:hAnsi="Times New Roman" w:cs="Times New Roman"/>
          <w:sz w:val="24"/>
          <w:szCs w:val="24"/>
        </w:rPr>
        <w:t xml:space="preserve"> et al.</w:t>
      </w:r>
      <w:r w:rsidR="0035284C">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00520F0D">
        <w:rPr>
          <w:rFonts w:ascii="Times New Roman" w:hAnsi="Times New Roman" w:cs="Times New Roman"/>
          <w:sz w:val="24"/>
          <w:szCs w:val="24"/>
        </w:rPr>
        <w:t xml:space="preserve">não </w:t>
      </w:r>
      <w:r>
        <w:rPr>
          <w:rFonts w:ascii="Times New Roman" w:hAnsi="Times New Roman" w:cs="Times New Roman"/>
          <w:sz w:val="24"/>
          <w:szCs w:val="24"/>
        </w:rPr>
        <w:t xml:space="preserve">encontrou </w:t>
      </w:r>
      <w:r w:rsidR="006421F0" w:rsidRPr="00E0117C">
        <w:rPr>
          <w:rFonts w:ascii="Times New Roman" w:hAnsi="Times New Roman" w:cs="Times New Roman"/>
          <w:sz w:val="24"/>
          <w:szCs w:val="24"/>
        </w:rPr>
        <w:t>melhoras significativas dos marcadores imunológicos e na atividade da doença (</w:t>
      </w:r>
      <w:proofErr w:type="spellStart"/>
      <w:r w:rsidR="006421F0" w:rsidRPr="00E0117C">
        <w:rPr>
          <w:rFonts w:ascii="Times New Roman" w:hAnsi="Times New Roman" w:cs="Times New Roman"/>
          <w:sz w:val="24"/>
          <w:szCs w:val="24"/>
        </w:rPr>
        <w:t>anti-dsDNA</w:t>
      </w:r>
      <w:proofErr w:type="spellEnd"/>
      <w:r w:rsidR="006421F0" w:rsidRPr="00E0117C">
        <w:rPr>
          <w:rFonts w:ascii="Times New Roman" w:hAnsi="Times New Roman" w:cs="Times New Roman"/>
          <w:sz w:val="24"/>
          <w:szCs w:val="24"/>
        </w:rPr>
        <w:t xml:space="preserve"> e SLEDAI</w:t>
      </w:r>
      <w:r w:rsidR="00CD68E5">
        <w:rPr>
          <w:rFonts w:ascii="Times New Roman" w:hAnsi="Times New Roman" w:cs="Times New Roman"/>
          <w:sz w:val="24"/>
          <w:szCs w:val="24"/>
        </w:rPr>
        <w:t>)</w:t>
      </w:r>
      <w:r w:rsidR="0035284C">
        <w:rPr>
          <w:rFonts w:ascii="Times New Roman" w:hAnsi="Times New Roman" w:cs="Times New Roman"/>
          <w:sz w:val="24"/>
          <w:szCs w:val="24"/>
          <w:vertAlign w:val="superscript"/>
        </w:rPr>
        <w:t>7</w:t>
      </w:r>
      <w:r w:rsidR="006421F0" w:rsidRPr="00E0117C">
        <w:rPr>
          <w:rFonts w:ascii="Times New Roman" w:hAnsi="Times New Roman" w:cs="Times New Roman"/>
          <w:sz w:val="24"/>
          <w:szCs w:val="24"/>
        </w:rPr>
        <w:t>, resultados que contrastam com o estudo de L</w:t>
      </w:r>
      <w:r w:rsidR="00DE333F" w:rsidRPr="00E0117C">
        <w:rPr>
          <w:rFonts w:ascii="Times New Roman" w:hAnsi="Times New Roman" w:cs="Times New Roman"/>
          <w:sz w:val="24"/>
          <w:szCs w:val="24"/>
        </w:rPr>
        <w:t>ima</w:t>
      </w:r>
      <w:r w:rsidR="00520F0D">
        <w:rPr>
          <w:rFonts w:ascii="Times New Roman" w:hAnsi="Times New Roman" w:cs="Times New Roman"/>
          <w:sz w:val="24"/>
          <w:szCs w:val="24"/>
        </w:rPr>
        <w:t xml:space="preserve"> et al.</w:t>
      </w:r>
      <w:r w:rsidR="00A305F0">
        <w:rPr>
          <w:rFonts w:ascii="Times New Roman" w:hAnsi="Times New Roman" w:cs="Times New Roman"/>
          <w:sz w:val="24"/>
          <w:szCs w:val="24"/>
          <w:vertAlign w:val="superscript"/>
        </w:rPr>
        <w:t>6</w:t>
      </w:r>
      <w:r w:rsidR="006421F0" w:rsidRPr="00E0117C">
        <w:rPr>
          <w:rFonts w:ascii="Times New Roman" w:hAnsi="Times New Roman" w:cs="Times New Roman"/>
          <w:sz w:val="24"/>
          <w:szCs w:val="24"/>
        </w:rPr>
        <w:t>. Por outro lado, um estudo realizado por A</w:t>
      </w:r>
      <w:r w:rsidR="00D5223F" w:rsidRPr="00E0117C">
        <w:rPr>
          <w:rFonts w:ascii="Times New Roman" w:hAnsi="Times New Roman" w:cs="Times New Roman"/>
          <w:sz w:val="24"/>
          <w:szCs w:val="24"/>
        </w:rPr>
        <w:t>bou-</w:t>
      </w:r>
      <w:proofErr w:type="spellStart"/>
      <w:r w:rsidR="00D5223F" w:rsidRPr="00E0117C">
        <w:rPr>
          <w:rFonts w:ascii="Times New Roman" w:hAnsi="Times New Roman" w:cs="Times New Roman"/>
          <w:sz w:val="24"/>
          <w:szCs w:val="24"/>
        </w:rPr>
        <w:t>Raya</w:t>
      </w:r>
      <w:proofErr w:type="spellEnd"/>
      <w:r w:rsidR="00520F0D">
        <w:rPr>
          <w:rFonts w:ascii="Times New Roman" w:hAnsi="Times New Roman" w:cs="Times New Roman"/>
          <w:sz w:val="24"/>
          <w:szCs w:val="24"/>
        </w:rPr>
        <w:t xml:space="preserve"> et al.</w:t>
      </w:r>
      <w:r w:rsidR="00D74F21" w:rsidRPr="00E0117C">
        <w:rPr>
          <w:rFonts w:ascii="Times New Roman" w:hAnsi="Times New Roman" w:cs="Times New Roman"/>
          <w:sz w:val="24"/>
          <w:szCs w:val="24"/>
          <w:vertAlign w:val="superscript"/>
        </w:rPr>
        <w:t>16</w:t>
      </w:r>
      <w:r w:rsidR="006421F0" w:rsidRPr="00E0117C">
        <w:rPr>
          <w:rFonts w:ascii="Times New Roman" w:hAnsi="Times New Roman" w:cs="Times New Roman"/>
          <w:sz w:val="24"/>
          <w:szCs w:val="24"/>
        </w:rPr>
        <w:t xml:space="preserve">, em que foi realizada a suplementação de </w:t>
      </w:r>
      <w:proofErr w:type="spellStart"/>
      <w:r w:rsidR="006421F0" w:rsidRPr="00E0117C">
        <w:rPr>
          <w:rFonts w:ascii="Times New Roman" w:hAnsi="Times New Roman" w:cs="Times New Roman"/>
          <w:sz w:val="24"/>
          <w:szCs w:val="24"/>
        </w:rPr>
        <w:t>colecalciferol</w:t>
      </w:r>
      <w:proofErr w:type="spellEnd"/>
      <w:r w:rsidR="006421F0" w:rsidRPr="00E0117C">
        <w:rPr>
          <w:rFonts w:ascii="Times New Roman" w:hAnsi="Times New Roman" w:cs="Times New Roman"/>
          <w:sz w:val="24"/>
          <w:szCs w:val="24"/>
        </w:rPr>
        <w:t xml:space="preserve"> (2000UI/dia) por 12 meses em pacientes com LES, </w:t>
      </w:r>
      <w:r w:rsidR="006421F0" w:rsidRPr="00E0117C">
        <w:rPr>
          <w:rFonts w:ascii="Times New Roman" w:hAnsi="Times New Roman" w:cs="Times New Roman"/>
          <w:sz w:val="24"/>
          <w:szCs w:val="24"/>
        </w:rPr>
        <w:lastRenderedPageBreak/>
        <w:t>diminuiu significativamente os níveis de marcadores inflamatórios e a atividade da doença. Essas inconsistências nos resultados podem ser explicadas pela diferença de dosagem e tempo de administração da suplementação, com a possibilidade de resultados positivos caso o estudo fosse mais longo.</w:t>
      </w:r>
    </w:p>
    <w:p w14:paraId="11762DAD" w14:textId="22FE8684" w:rsidR="006421F0" w:rsidRPr="00E0117C" w:rsidRDefault="006421F0" w:rsidP="00564D6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M</w:t>
      </w:r>
      <w:r w:rsidR="00D74F21" w:rsidRPr="00E0117C">
        <w:rPr>
          <w:rFonts w:ascii="Times New Roman" w:hAnsi="Times New Roman" w:cs="Times New Roman"/>
          <w:sz w:val="24"/>
          <w:szCs w:val="24"/>
        </w:rPr>
        <w:t>agro</w:t>
      </w:r>
      <w:r w:rsidR="00520F0D">
        <w:rPr>
          <w:rFonts w:ascii="Times New Roman" w:hAnsi="Times New Roman" w:cs="Times New Roman"/>
          <w:sz w:val="24"/>
          <w:szCs w:val="24"/>
        </w:rPr>
        <w:t xml:space="preserve"> et al.</w:t>
      </w:r>
      <w:r w:rsidR="00C5119B">
        <w:rPr>
          <w:rFonts w:ascii="Times New Roman" w:hAnsi="Times New Roman" w:cs="Times New Roman"/>
          <w:sz w:val="24"/>
          <w:szCs w:val="24"/>
          <w:vertAlign w:val="superscript"/>
        </w:rPr>
        <w:t>8</w:t>
      </w:r>
      <w:r w:rsidRPr="00E0117C">
        <w:rPr>
          <w:rFonts w:ascii="Times New Roman" w:hAnsi="Times New Roman" w:cs="Times New Roman"/>
          <w:sz w:val="24"/>
          <w:szCs w:val="24"/>
        </w:rPr>
        <w:t xml:space="preserve"> </w:t>
      </w:r>
      <w:r w:rsidR="00A04B53">
        <w:rPr>
          <w:rFonts w:ascii="Times New Roman" w:hAnsi="Times New Roman" w:cs="Times New Roman"/>
          <w:sz w:val="24"/>
          <w:szCs w:val="24"/>
        </w:rPr>
        <w:t>realizaram a intervenção com suplementação de vitamina D nos pacientes com LES</w:t>
      </w:r>
      <w:r w:rsidRPr="00E0117C">
        <w:rPr>
          <w:rFonts w:ascii="Times New Roman" w:hAnsi="Times New Roman" w:cs="Times New Roman"/>
          <w:sz w:val="24"/>
          <w:szCs w:val="24"/>
        </w:rPr>
        <w:t xml:space="preserve"> </w:t>
      </w:r>
      <w:r w:rsidR="00A04B53">
        <w:rPr>
          <w:rFonts w:ascii="Times New Roman" w:hAnsi="Times New Roman" w:cs="Times New Roman"/>
          <w:sz w:val="24"/>
          <w:szCs w:val="24"/>
        </w:rPr>
        <w:t xml:space="preserve">e após </w:t>
      </w:r>
      <w:r w:rsidRPr="00E0117C">
        <w:rPr>
          <w:rFonts w:ascii="Times New Roman" w:hAnsi="Times New Roman" w:cs="Times New Roman"/>
          <w:sz w:val="24"/>
          <w:szCs w:val="24"/>
        </w:rPr>
        <w:t>3 mese</w:t>
      </w:r>
      <w:r w:rsidR="00A04B53">
        <w:rPr>
          <w:rFonts w:ascii="Times New Roman" w:hAnsi="Times New Roman" w:cs="Times New Roman"/>
          <w:sz w:val="24"/>
          <w:szCs w:val="24"/>
        </w:rPr>
        <w:t>s</w:t>
      </w:r>
      <w:r w:rsidRPr="00E0117C">
        <w:rPr>
          <w:rFonts w:ascii="Times New Roman" w:hAnsi="Times New Roman" w:cs="Times New Roman"/>
          <w:sz w:val="24"/>
          <w:szCs w:val="24"/>
        </w:rPr>
        <w:t>, os níveis séricos de 25-hidroxivitamina D e cálcio foram verificados para garantir a adesão ao processo e verificar o possível desenvolvimento de hipercalcemia. Após 6 e 12 meses os pacientes foram convidados novamente para a reaplicação dos testes e exames</w:t>
      </w:r>
      <w:r w:rsidR="00520F0D">
        <w:rPr>
          <w:rFonts w:ascii="Times New Roman" w:hAnsi="Times New Roman" w:cs="Times New Roman"/>
          <w:sz w:val="24"/>
          <w:szCs w:val="24"/>
          <w:vertAlign w:val="superscript"/>
        </w:rPr>
        <w:t xml:space="preserve">. </w:t>
      </w:r>
      <w:r w:rsidRPr="00E0117C">
        <w:rPr>
          <w:rFonts w:ascii="Times New Roman" w:hAnsi="Times New Roman" w:cs="Times New Roman"/>
          <w:sz w:val="24"/>
          <w:szCs w:val="24"/>
        </w:rPr>
        <w:t>Dos 31 pacientes, 11 já recebiam suplemento de cálcio (764mg/dia) e vitamina D (527 UI/dia) no início do estudo. Os motivos foram osteopenia/osteoporose em 4 pacientes, terapia com esteroides em 4 pacientes e ambas as razões em 3 pacientes</w:t>
      </w:r>
      <w:r w:rsidR="00482FA1">
        <w:rPr>
          <w:rFonts w:ascii="Times New Roman" w:hAnsi="Times New Roman" w:cs="Times New Roman"/>
          <w:sz w:val="24"/>
          <w:szCs w:val="24"/>
          <w:vertAlign w:val="superscript"/>
        </w:rPr>
        <w:t>8</w:t>
      </w:r>
      <w:r w:rsidR="00F21DD5">
        <w:rPr>
          <w:rFonts w:ascii="Times New Roman" w:hAnsi="Times New Roman" w:cs="Times New Roman"/>
          <w:sz w:val="24"/>
          <w:szCs w:val="24"/>
        </w:rPr>
        <w:t>.</w:t>
      </w:r>
    </w:p>
    <w:p w14:paraId="2C2DD181" w14:textId="2299F651" w:rsidR="006421F0" w:rsidRPr="007837D3" w:rsidRDefault="006421F0" w:rsidP="007837D3">
      <w:pPr>
        <w:spacing w:after="0" w:line="360" w:lineRule="auto"/>
        <w:ind w:firstLine="567"/>
        <w:jc w:val="both"/>
        <w:rPr>
          <w:rFonts w:ascii="Times New Roman" w:hAnsi="Times New Roman" w:cs="Times New Roman"/>
          <w:sz w:val="24"/>
          <w:szCs w:val="24"/>
          <w:vertAlign w:val="superscript"/>
        </w:rPr>
      </w:pPr>
      <w:r w:rsidRPr="00E0117C">
        <w:rPr>
          <w:rFonts w:ascii="Times New Roman" w:hAnsi="Times New Roman" w:cs="Times New Roman"/>
          <w:sz w:val="24"/>
          <w:szCs w:val="24"/>
        </w:rPr>
        <w:t>Após 6 meses de suplementação de vitamina D, 83,9% (n = 26) apresentavam nível suficiente de vitamina D, 9,7% (n = 3) eram insuficientes e 6,5% (n = 2) eram deficientes. Já após os 12 meses, 35,5% (n = 11) apresentavam nível sérico suficiente de 25-hidroxivitamina D, 54,8% (n = 17) eram insuficientes e 9,7% (n = 3) eram deficientes. O critério de avaliação da adesão dos pacientes aos suplementos foi a contagem do número de caixas recolhidas. 64,5% (n = 20) dos pacientes não consumiu todos os comprimidos recomendados</w:t>
      </w:r>
      <w:r w:rsidR="00520F0D">
        <w:rPr>
          <w:rFonts w:ascii="Times New Roman" w:hAnsi="Times New Roman" w:cs="Times New Roman"/>
          <w:sz w:val="24"/>
          <w:szCs w:val="24"/>
          <w:vertAlign w:val="superscript"/>
        </w:rPr>
        <w:t xml:space="preserve">. </w:t>
      </w:r>
      <w:r w:rsidRPr="00E0117C">
        <w:rPr>
          <w:rFonts w:ascii="Times New Roman" w:hAnsi="Times New Roman" w:cs="Times New Roman"/>
          <w:sz w:val="24"/>
          <w:szCs w:val="24"/>
        </w:rPr>
        <w:t xml:space="preserve">As características dos pacientes foram comparadas após 6 e 12 meses com as do início do estudo. Quanto à atividade da doença, foi observada uma melhora, medida pelo SLEDAI-2K, apresentando resultados significativos (p= 0,028); e melhoria dos níveis de </w:t>
      </w:r>
      <w:proofErr w:type="spellStart"/>
      <w:r w:rsidRPr="00E0117C">
        <w:rPr>
          <w:rFonts w:ascii="Times New Roman" w:hAnsi="Times New Roman" w:cs="Times New Roman"/>
          <w:sz w:val="24"/>
          <w:szCs w:val="24"/>
        </w:rPr>
        <w:t>anti-dsDNA</w:t>
      </w:r>
      <w:proofErr w:type="spellEnd"/>
      <w:r w:rsidRPr="00E0117C">
        <w:rPr>
          <w:rFonts w:ascii="Times New Roman" w:hAnsi="Times New Roman" w:cs="Times New Roman"/>
          <w:sz w:val="24"/>
          <w:szCs w:val="24"/>
        </w:rPr>
        <w:t xml:space="preserve"> após 6 e 12 meses de intervenção (p=0,032, p=0,045)</w:t>
      </w:r>
      <w:r w:rsidR="00482FA1">
        <w:rPr>
          <w:rFonts w:ascii="Times New Roman" w:hAnsi="Times New Roman" w:cs="Times New Roman"/>
          <w:sz w:val="24"/>
          <w:szCs w:val="24"/>
          <w:vertAlign w:val="superscript"/>
        </w:rPr>
        <w:t>8</w:t>
      </w:r>
      <w:r w:rsidR="00E631E9">
        <w:rPr>
          <w:rFonts w:ascii="Times New Roman" w:hAnsi="Times New Roman" w:cs="Times New Roman"/>
          <w:sz w:val="24"/>
          <w:szCs w:val="24"/>
        </w:rPr>
        <w:t xml:space="preserve">. </w:t>
      </w:r>
      <w:r w:rsidRPr="00E0117C">
        <w:rPr>
          <w:rFonts w:ascii="Times New Roman" w:hAnsi="Times New Roman" w:cs="Times New Roman"/>
          <w:sz w:val="24"/>
          <w:szCs w:val="24"/>
        </w:rPr>
        <w:t>Resultado análogo ao estudo de Lima</w:t>
      </w:r>
      <w:r w:rsidR="00520F0D">
        <w:rPr>
          <w:rFonts w:ascii="Times New Roman" w:hAnsi="Times New Roman" w:cs="Times New Roman"/>
          <w:sz w:val="24"/>
          <w:szCs w:val="24"/>
        </w:rPr>
        <w:t xml:space="preserve"> et al.</w:t>
      </w:r>
      <w:r w:rsidR="00A305F0">
        <w:rPr>
          <w:rFonts w:ascii="Times New Roman" w:hAnsi="Times New Roman" w:cs="Times New Roman"/>
          <w:sz w:val="24"/>
          <w:szCs w:val="24"/>
          <w:vertAlign w:val="superscript"/>
        </w:rPr>
        <w:t>6</w:t>
      </w:r>
      <w:r w:rsidRPr="00E0117C">
        <w:rPr>
          <w:rFonts w:ascii="Times New Roman" w:hAnsi="Times New Roman" w:cs="Times New Roman"/>
          <w:sz w:val="24"/>
          <w:szCs w:val="24"/>
        </w:rPr>
        <w:t>,</w:t>
      </w:r>
      <w:r w:rsidR="009E18C7">
        <w:rPr>
          <w:rFonts w:ascii="Times New Roman" w:hAnsi="Times New Roman" w:cs="Times New Roman"/>
          <w:sz w:val="24"/>
          <w:szCs w:val="24"/>
        </w:rPr>
        <w:t xml:space="preserve"> com melhora </w:t>
      </w:r>
      <w:r w:rsidR="00517B7B">
        <w:rPr>
          <w:rFonts w:ascii="Times New Roman" w:hAnsi="Times New Roman" w:cs="Times New Roman"/>
          <w:sz w:val="24"/>
          <w:szCs w:val="24"/>
        </w:rPr>
        <w:t xml:space="preserve">do SLEDAI e dos níveis de </w:t>
      </w:r>
      <w:proofErr w:type="spellStart"/>
      <w:r w:rsidR="00517B7B">
        <w:rPr>
          <w:rFonts w:ascii="Times New Roman" w:hAnsi="Times New Roman" w:cs="Times New Roman"/>
          <w:sz w:val="24"/>
          <w:szCs w:val="24"/>
        </w:rPr>
        <w:t>anti-dsDN</w:t>
      </w:r>
      <w:r w:rsidR="00290E92">
        <w:rPr>
          <w:rFonts w:ascii="Times New Roman" w:hAnsi="Times New Roman" w:cs="Times New Roman"/>
          <w:sz w:val="24"/>
          <w:szCs w:val="24"/>
        </w:rPr>
        <w:t>A</w:t>
      </w:r>
      <w:proofErr w:type="spellEnd"/>
      <w:r w:rsidR="00290E92">
        <w:rPr>
          <w:rFonts w:ascii="Times New Roman" w:hAnsi="Times New Roman" w:cs="Times New Roman"/>
          <w:sz w:val="24"/>
          <w:szCs w:val="24"/>
        </w:rPr>
        <w:t xml:space="preserve"> (</w:t>
      </w:r>
      <w:r w:rsidRPr="00E0117C">
        <w:rPr>
          <w:rFonts w:ascii="Times New Roman" w:hAnsi="Times New Roman" w:cs="Times New Roman"/>
          <w:sz w:val="24"/>
          <w:szCs w:val="24"/>
        </w:rPr>
        <w:t>p=0,011 e p=0,03, respectivamente</w:t>
      </w:r>
      <w:r w:rsidR="00290E92">
        <w:rPr>
          <w:rFonts w:ascii="Times New Roman" w:hAnsi="Times New Roman" w:cs="Times New Roman"/>
          <w:sz w:val="24"/>
          <w:szCs w:val="24"/>
        </w:rPr>
        <w:t>).</w:t>
      </w:r>
    </w:p>
    <w:p w14:paraId="74CB01D9" w14:textId="1EA58E92" w:rsidR="006421F0" w:rsidRPr="00E0117C" w:rsidRDefault="00520F0D" w:rsidP="007107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Em relação à</w:t>
      </w:r>
      <w:r w:rsidR="006421F0" w:rsidRPr="00E0117C">
        <w:rPr>
          <w:rFonts w:ascii="Times New Roman" w:hAnsi="Times New Roman" w:cs="Times New Roman"/>
          <w:sz w:val="24"/>
          <w:szCs w:val="24"/>
        </w:rPr>
        <w:t xml:space="preserve"> fadiga medida pela FSS</w:t>
      </w:r>
      <w:r>
        <w:rPr>
          <w:rFonts w:ascii="Times New Roman" w:hAnsi="Times New Roman" w:cs="Times New Roman"/>
          <w:sz w:val="24"/>
          <w:szCs w:val="24"/>
        </w:rPr>
        <w:t>, estudo de Magro et al.</w:t>
      </w:r>
      <w:r w:rsidR="00482FA1">
        <w:rPr>
          <w:rFonts w:ascii="Times New Roman" w:hAnsi="Times New Roman" w:cs="Times New Roman"/>
          <w:sz w:val="24"/>
          <w:szCs w:val="24"/>
          <w:vertAlign w:val="superscript"/>
        </w:rPr>
        <w:t>8</w:t>
      </w:r>
      <w:r w:rsidR="006421F0" w:rsidRPr="00E0117C">
        <w:rPr>
          <w:rFonts w:ascii="Times New Roman" w:hAnsi="Times New Roman" w:cs="Times New Roman"/>
          <w:sz w:val="24"/>
          <w:szCs w:val="24"/>
        </w:rPr>
        <w:t xml:space="preserve"> </w:t>
      </w:r>
      <w:r>
        <w:rPr>
          <w:rFonts w:ascii="Times New Roman" w:hAnsi="Times New Roman" w:cs="Times New Roman"/>
          <w:sz w:val="24"/>
          <w:szCs w:val="24"/>
        </w:rPr>
        <w:t xml:space="preserve">observou </w:t>
      </w:r>
      <w:r w:rsidR="006421F0" w:rsidRPr="00E0117C">
        <w:rPr>
          <w:rFonts w:ascii="Times New Roman" w:hAnsi="Times New Roman" w:cs="Times New Roman"/>
          <w:sz w:val="24"/>
          <w:szCs w:val="24"/>
        </w:rPr>
        <w:t>diminui</w:t>
      </w:r>
      <w:r>
        <w:rPr>
          <w:rFonts w:ascii="Times New Roman" w:hAnsi="Times New Roman" w:cs="Times New Roman"/>
          <w:sz w:val="24"/>
          <w:szCs w:val="24"/>
        </w:rPr>
        <w:t>ção</w:t>
      </w:r>
      <w:r w:rsidR="006421F0" w:rsidRPr="00E0117C">
        <w:rPr>
          <w:rFonts w:ascii="Times New Roman" w:hAnsi="Times New Roman" w:cs="Times New Roman"/>
          <w:sz w:val="24"/>
          <w:szCs w:val="24"/>
        </w:rPr>
        <w:t xml:space="preserve"> após 1 ano, mas não alcançou relevância estatística (p=0,071), porém, realizando uma análise de subgrupo com os 11 pacientes que atingiram a meta sérica de </w:t>
      </w:r>
      <w:proofErr w:type="spellStart"/>
      <w:r w:rsidR="006421F0" w:rsidRPr="00E0117C">
        <w:rPr>
          <w:rFonts w:ascii="Times New Roman" w:hAnsi="Times New Roman" w:cs="Times New Roman"/>
          <w:sz w:val="24"/>
          <w:szCs w:val="24"/>
        </w:rPr>
        <w:t>colecalciferol</w:t>
      </w:r>
      <w:proofErr w:type="spellEnd"/>
      <w:r w:rsidR="006421F0" w:rsidRPr="00E0117C">
        <w:rPr>
          <w:rFonts w:ascii="Times New Roman" w:hAnsi="Times New Roman" w:cs="Times New Roman"/>
          <w:sz w:val="24"/>
          <w:szCs w:val="24"/>
        </w:rPr>
        <w:t xml:space="preserve"> (≥30ng/ml), a melhora da fadiga medida pela FSS foi estatisticamente significativa (p=0,011</w:t>
      </w:r>
      <w:r>
        <w:rPr>
          <w:rFonts w:ascii="Times New Roman" w:hAnsi="Times New Roman" w:cs="Times New Roman"/>
          <w:sz w:val="24"/>
          <w:szCs w:val="24"/>
        </w:rPr>
        <w:t>).</w:t>
      </w:r>
    </w:p>
    <w:p w14:paraId="0F287D00" w14:textId="6B43FB3F" w:rsidR="006421F0" w:rsidRPr="00E0117C" w:rsidRDefault="006421F0" w:rsidP="00520F0D">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Adel</w:t>
      </w:r>
      <w:r w:rsidR="00520F0D">
        <w:rPr>
          <w:rFonts w:ascii="Times New Roman" w:hAnsi="Times New Roman" w:cs="Times New Roman"/>
          <w:sz w:val="24"/>
          <w:szCs w:val="24"/>
        </w:rPr>
        <w:t xml:space="preserve"> et al.</w:t>
      </w:r>
      <w:r w:rsidR="00D74F21" w:rsidRPr="00E0117C">
        <w:rPr>
          <w:rFonts w:ascii="Times New Roman" w:hAnsi="Times New Roman" w:cs="Times New Roman"/>
          <w:sz w:val="24"/>
          <w:szCs w:val="24"/>
          <w:vertAlign w:val="superscript"/>
        </w:rPr>
        <w:t>1</w:t>
      </w:r>
      <w:r w:rsidR="00EE62D5">
        <w:rPr>
          <w:rFonts w:ascii="Times New Roman" w:hAnsi="Times New Roman" w:cs="Times New Roman"/>
          <w:sz w:val="24"/>
          <w:szCs w:val="24"/>
          <w:vertAlign w:val="superscript"/>
        </w:rPr>
        <w:t>7</w:t>
      </w:r>
      <w:r w:rsidRPr="00E0117C">
        <w:rPr>
          <w:rFonts w:ascii="Times New Roman" w:hAnsi="Times New Roman" w:cs="Times New Roman"/>
          <w:sz w:val="24"/>
          <w:szCs w:val="24"/>
        </w:rPr>
        <w:t>, realiz</w:t>
      </w:r>
      <w:r w:rsidR="00520F0D">
        <w:rPr>
          <w:rFonts w:ascii="Times New Roman" w:hAnsi="Times New Roman" w:cs="Times New Roman"/>
          <w:sz w:val="24"/>
          <w:szCs w:val="24"/>
        </w:rPr>
        <w:t>aram</w:t>
      </w:r>
      <w:r w:rsidRPr="00E0117C">
        <w:rPr>
          <w:rFonts w:ascii="Times New Roman" w:hAnsi="Times New Roman" w:cs="Times New Roman"/>
          <w:sz w:val="24"/>
          <w:szCs w:val="24"/>
        </w:rPr>
        <w:t xml:space="preserve"> um estudo observacional </w:t>
      </w:r>
      <w:r w:rsidR="001D40C8" w:rsidRPr="00E0117C">
        <w:rPr>
          <w:rFonts w:ascii="Times New Roman" w:hAnsi="Times New Roman" w:cs="Times New Roman"/>
          <w:sz w:val="24"/>
          <w:szCs w:val="24"/>
        </w:rPr>
        <w:t>em que</w:t>
      </w:r>
      <w:r w:rsidRPr="00E0117C">
        <w:rPr>
          <w:rFonts w:ascii="Times New Roman" w:hAnsi="Times New Roman" w:cs="Times New Roman"/>
          <w:sz w:val="24"/>
          <w:szCs w:val="24"/>
        </w:rPr>
        <w:t xml:space="preserve"> </w:t>
      </w:r>
      <w:r w:rsidR="00E87264">
        <w:rPr>
          <w:rFonts w:ascii="Times New Roman" w:hAnsi="Times New Roman" w:cs="Times New Roman"/>
          <w:sz w:val="24"/>
          <w:szCs w:val="24"/>
        </w:rPr>
        <w:t xml:space="preserve">foram </w:t>
      </w:r>
      <w:r w:rsidRPr="00E0117C">
        <w:rPr>
          <w:rFonts w:ascii="Times New Roman" w:hAnsi="Times New Roman" w:cs="Times New Roman"/>
          <w:sz w:val="24"/>
          <w:szCs w:val="24"/>
        </w:rPr>
        <w:t>avaliados 38 pacientes (31 homens, 7 mulheres; idade média: 49,2) com diagn</w:t>
      </w:r>
      <w:r w:rsidR="001D40C8" w:rsidRPr="00E0117C">
        <w:rPr>
          <w:rFonts w:ascii="Times New Roman" w:hAnsi="Times New Roman" w:cs="Times New Roman"/>
          <w:sz w:val="24"/>
          <w:szCs w:val="24"/>
        </w:rPr>
        <w:t>ó</w:t>
      </w:r>
      <w:r w:rsidRPr="00E0117C">
        <w:rPr>
          <w:rFonts w:ascii="Times New Roman" w:hAnsi="Times New Roman" w:cs="Times New Roman"/>
          <w:sz w:val="24"/>
          <w:szCs w:val="24"/>
        </w:rPr>
        <w:t xml:space="preserve">stico de LES </w:t>
      </w:r>
      <w:r w:rsidR="001D40C8" w:rsidRPr="00E0117C">
        <w:rPr>
          <w:rFonts w:ascii="Times New Roman" w:hAnsi="Times New Roman" w:cs="Times New Roman"/>
          <w:sz w:val="24"/>
          <w:szCs w:val="24"/>
        </w:rPr>
        <w:t>e infecção</w:t>
      </w:r>
      <w:r w:rsidR="00B64BC2" w:rsidRPr="00E0117C">
        <w:rPr>
          <w:rFonts w:ascii="Times New Roman" w:hAnsi="Times New Roman" w:cs="Times New Roman"/>
          <w:sz w:val="24"/>
          <w:szCs w:val="24"/>
        </w:rPr>
        <w:t xml:space="preserve"> por</w:t>
      </w:r>
      <w:r w:rsidRPr="00E0117C">
        <w:rPr>
          <w:rFonts w:ascii="Times New Roman" w:hAnsi="Times New Roman" w:cs="Times New Roman"/>
          <w:sz w:val="24"/>
          <w:szCs w:val="24"/>
        </w:rPr>
        <w:t xml:space="preserve"> COVID-19. Todos os pacientes receberam vitamina D associada ao protocolo para tratamento do COVID-19.</w:t>
      </w:r>
      <w:r w:rsidR="00520F0D">
        <w:rPr>
          <w:rFonts w:ascii="Times New Roman" w:hAnsi="Times New Roman" w:cs="Times New Roman"/>
          <w:sz w:val="24"/>
          <w:szCs w:val="24"/>
        </w:rPr>
        <w:t xml:space="preserve"> </w:t>
      </w:r>
      <w:r w:rsidRPr="00E0117C">
        <w:rPr>
          <w:rFonts w:ascii="Times New Roman" w:hAnsi="Times New Roman" w:cs="Times New Roman"/>
          <w:sz w:val="24"/>
          <w:szCs w:val="24"/>
        </w:rPr>
        <w:t xml:space="preserve">Dos 38 pacientes incluídos no estudo, 13 (34,2%) apresentavam níveis séricos basais normais de vitamina D, 9 (23,7%) apresentavam insuficiência, e 16 pacientes (42,1%) </w:t>
      </w:r>
      <w:r w:rsidRPr="00E0117C">
        <w:rPr>
          <w:rFonts w:ascii="Times New Roman" w:hAnsi="Times New Roman" w:cs="Times New Roman"/>
          <w:sz w:val="24"/>
          <w:szCs w:val="24"/>
        </w:rPr>
        <w:lastRenderedPageBreak/>
        <w:t>apresentavam deficiência. Aqueles que apresentaram baixos níveis de vitamina D sérica (insuficiência ou deficiência) no momento da infecção, apresentaram maior tempo de duração da doença se comparado àqueles com níveis adequados da vitamina (p&lt;0,05). Os pacientes com baixos níveis de vitamina D sérica também apresentaram sintomas mais graves de COVID-19 em comparação àqueles com níveis adequados (p&lt;0,05</w:t>
      </w:r>
      <w:r w:rsidR="00520F0D">
        <w:rPr>
          <w:rFonts w:ascii="Times New Roman" w:hAnsi="Times New Roman" w:cs="Times New Roman"/>
          <w:sz w:val="24"/>
          <w:szCs w:val="24"/>
        </w:rPr>
        <w:t>).</w:t>
      </w:r>
    </w:p>
    <w:p w14:paraId="1F503009" w14:textId="54E839A5" w:rsidR="006421F0" w:rsidRPr="00E0117C" w:rsidRDefault="006421F0"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Do total, 31 pacientes (81,5%) se recuperaram da infecção, enquanto 7 (18,5%) morreram ou perderam o acompanhamento. Os níveis de vitamina D sérica foram significativamente menores em pacientes não sobreviventes ou que perderam o acompanhamento (p&lt;0,05)</w:t>
      </w:r>
      <w:r w:rsidR="00520F0D">
        <w:rPr>
          <w:rFonts w:ascii="Times New Roman" w:hAnsi="Times New Roman" w:cs="Times New Roman"/>
          <w:sz w:val="24"/>
          <w:szCs w:val="24"/>
        </w:rPr>
        <w:t>,</w:t>
      </w:r>
      <w:r w:rsidRPr="00E0117C">
        <w:rPr>
          <w:rFonts w:ascii="Times New Roman" w:hAnsi="Times New Roman" w:cs="Times New Roman"/>
          <w:sz w:val="24"/>
          <w:szCs w:val="24"/>
        </w:rPr>
        <w:t xml:space="preserve"> resultado que relaciona a vitamina ao potencial do sistema imune</w:t>
      </w:r>
      <w:r w:rsidR="00B17A47" w:rsidRPr="00B17A47">
        <w:rPr>
          <w:rFonts w:ascii="Times New Roman" w:hAnsi="Times New Roman" w:cs="Times New Roman"/>
          <w:sz w:val="24"/>
          <w:szCs w:val="24"/>
          <w:vertAlign w:val="superscript"/>
        </w:rPr>
        <w:t>1</w:t>
      </w:r>
      <w:r w:rsidR="00EE62D5">
        <w:rPr>
          <w:rFonts w:ascii="Times New Roman" w:hAnsi="Times New Roman" w:cs="Times New Roman"/>
          <w:sz w:val="24"/>
          <w:szCs w:val="24"/>
          <w:vertAlign w:val="superscript"/>
        </w:rPr>
        <w:t>7</w:t>
      </w:r>
      <w:r w:rsidR="00B17A47">
        <w:rPr>
          <w:rFonts w:ascii="Times New Roman" w:hAnsi="Times New Roman" w:cs="Times New Roman"/>
          <w:sz w:val="24"/>
          <w:szCs w:val="24"/>
        </w:rPr>
        <w:t>.</w:t>
      </w:r>
    </w:p>
    <w:p w14:paraId="624F843D" w14:textId="2EB6B636" w:rsidR="006421F0" w:rsidRPr="00E0117C" w:rsidRDefault="006421F0" w:rsidP="00710727">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Os participantes que se recuperaram da COVID-19 (n=31), mediram os níveis séricos de vitamina D após 8 semanas da recuperação</w:t>
      </w:r>
      <w:r w:rsidR="00520F0D">
        <w:rPr>
          <w:rFonts w:ascii="Times New Roman" w:hAnsi="Times New Roman" w:cs="Times New Roman"/>
          <w:sz w:val="24"/>
          <w:szCs w:val="24"/>
        </w:rPr>
        <w:t xml:space="preserve"> e</w:t>
      </w:r>
      <w:r w:rsidRPr="00E0117C">
        <w:rPr>
          <w:rFonts w:ascii="Times New Roman" w:hAnsi="Times New Roman" w:cs="Times New Roman"/>
          <w:sz w:val="24"/>
          <w:szCs w:val="24"/>
        </w:rPr>
        <w:t xml:space="preserve"> 11 </w:t>
      </w:r>
      <w:r w:rsidR="00B64BC2" w:rsidRPr="00E0117C">
        <w:rPr>
          <w:rFonts w:ascii="Times New Roman" w:hAnsi="Times New Roman" w:cs="Times New Roman"/>
          <w:sz w:val="24"/>
          <w:szCs w:val="24"/>
        </w:rPr>
        <w:t>dos</w:t>
      </w:r>
      <w:r w:rsidRPr="00E0117C">
        <w:rPr>
          <w:rFonts w:ascii="Times New Roman" w:hAnsi="Times New Roman" w:cs="Times New Roman"/>
          <w:sz w:val="24"/>
          <w:szCs w:val="24"/>
        </w:rPr>
        <w:t xml:space="preserve"> </w:t>
      </w:r>
      <w:r w:rsidR="00520F0D">
        <w:rPr>
          <w:rFonts w:ascii="Times New Roman" w:hAnsi="Times New Roman" w:cs="Times New Roman"/>
          <w:sz w:val="24"/>
          <w:szCs w:val="24"/>
        </w:rPr>
        <w:t xml:space="preserve">13 </w:t>
      </w:r>
      <w:r w:rsidRPr="00E0117C">
        <w:rPr>
          <w:rFonts w:ascii="Times New Roman" w:hAnsi="Times New Roman" w:cs="Times New Roman"/>
          <w:sz w:val="24"/>
          <w:szCs w:val="24"/>
        </w:rPr>
        <w:t xml:space="preserve">que apresentaram níveis adequados da vitamina no momento da infecção, permaneceram adequados, enquanto 16 dos 20 </w:t>
      </w:r>
      <w:r w:rsidR="00520F0D">
        <w:rPr>
          <w:rFonts w:ascii="Times New Roman" w:hAnsi="Times New Roman" w:cs="Times New Roman"/>
          <w:sz w:val="24"/>
          <w:szCs w:val="24"/>
        </w:rPr>
        <w:t xml:space="preserve">pacientes </w:t>
      </w:r>
      <w:r w:rsidRPr="00E0117C">
        <w:rPr>
          <w:rFonts w:ascii="Times New Roman" w:hAnsi="Times New Roman" w:cs="Times New Roman"/>
          <w:sz w:val="24"/>
          <w:szCs w:val="24"/>
        </w:rPr>
        <w:t>que apresentavam os níveis basais baixos retornaram à faixa adequada após a recuperação. A fadiga foi uma das queixas mais comuns dos pacientes com LES no pós-covid, em que 4 dos 11 pacientes com níveis adequados de vitamina D (36,3%) e 12 dos 20 com níveis basais da vitamina baixos (60%), apresentaram fadiga persistente</w:t>
      </w:r>
      <w:r w:rsidR="00E95496" w:rsidRPr="00E95496">
        <w:rPr>
          <w:rFonts w:ascii="Times New Roman" w:hAnsi="Times New Roman" w:cs="Times New Roman"/>
          <w:sz w:val="24"/>
          <w:szCs w:val="24"/>
          <w:vertAlign w:val="superscript"/>
        </w:rPr>
        <w:t>1</w:t>
      </w:r>
      <w:r w:rsidR="00EE62D5">
        <w:rPr>
          <w:rFonts w:ascii="Times New Roman" w:hAnsi="Times New Roman" w:cs="Times New Roman"/>
          <w:sz w:val="24"/>
          <w:szCs w:val="24"/>
          <w:vertAlign w:val="superscript"/>
        </w:rPr>
        <w:t>7</w:t>
      </w:r>
      <w:r w:rsidR="00E95496">
        <w:rPr>
          <w:rFonts w:ascii="Times New Roman" w:hAnsi="Times New Roman" w:cs="Times New Roman"/>
          <w:sz w:val="24"/>
          <w:szCs w:val="24"/>
        </w:rPr>
        <w:t>.</w:t>
      </w:r>
    </w:p>
    <w:p w14:paraId="1F90F021" w14:textId="03F3B217" w:rsidR="006421F0" w:rsidRPr="00E0117C" w:rsidRDefault="00520F0D" w:rsidP="007107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Mediante os achados, c</w:t>
      </w:r>
      <w:r w:rsidR="006421F0" w:rsidRPr="00E0117C">
        <w:rPr>
          <w:rFonts w:ascii="Times New Roman" w:hAnsi="Times New Roman" w:cs="Times New Roman"/>
          <w:sz w:val="24"/>
          <w:szCs w:val="24"/>
        </w:rPr>
        <w:t>onclui</w:t>
      </w:r>
      <w:r>
        <w:rPr>
          <w:rFonts w:ascii="Times New Roman" w:hAnsi="Times New Roman" w:cs="Times New Roman"/>
          <w:sz w:val="24"/>
          <w:szCs w:val="24"/>
        </w:rPr>
        <w:t>u</w:t>
      </w:r>
      <w:r w:rsidR="006421F0" w:rsidRPr="00E0117C">
        <w:rPr>
          <w:rFonts w:ascii="Times New Roman" w:hAnsi="Times New Roman" w:cs="Times New Roman"/>
          <w:sz w:val="24"/>
          <w:szCs w:val="24"/>
        </w:rPr>
        <w:t xml:space="preserve">-se que a vitamina D tem efeitos significativos no LES, entre eles destaca-se melhora na atividade da doença, medida majoritariamente pelo SLEDAI, incluindo negativação do </w:t>
      </w:r>
      <w:proofErr w:type="spellStart"/>
      <w:r w:rsidR="006421F0" w:rsidRPr="00E0117C">
        <w:rPr>
          <w:rFonts w:ascii="Times New Roman" w:hAnsi="Times New Roman" w:cs="Times New Roman"/>
          <w:sz w:val="24"/>
          <w:szCs w:val="24"/>
        </w:rPr>
        <w:t>anti-dsDNA</w:t>
      </w:r>
      <w:proofErr w:type="spellEnd"/>
      <w:r>
        <w:rPr>
          <w:rFonts w:ascii="Times New Roman" w:hAnsi="Times New Roman" w:cs="Times New Roman"/>
          <w:sz w:val="24"/>
          <w:szCs w:val="24"/>
        </w:rPr>
        <w:t xml:space="preserve">, </w:t>
      </w:r>
      <w:r w:rsidR="006421F0" w:rsidRPr="00E0117C">
        <w:rPr>
          <w:rFonts w:ascii="Times New Roman" w:hAnsi="Times New Roman" w:cs="Times New Roman"/>
          <w:sz w:val="24"/>
          <w:szCs w:val="24"/>
        </w:rPr>
        <w:t>melhora na classificação global da fadiga e em índices específicos como a melhoria da vida social</w:t>
      </w:r>
      <w:r>
        <w:rPr>
          <w:rFonts w:ascii="Times New Roman" w:hAnsi="Times New Roman" w:cs="Times New Roman"/>
          <w:sz w:val="24"/>
          <w:szCs w:val="24"/>
        </w:rPr>
        <w:t>,</w:t>
      </w:r>
      <w:r w:rsidR="006421F0" w:rsidRPr="00E0117C">
        <w:rPr>
          <w:rFonts w:ascii="Times New Roman" w:hAnsi="Times New Roman" w:cs="Times New Roman"/>
          <w:sz w:val="24"/>
          <w:szCs w:val="24"/>
        </w:rPr>
        <w:t xml:space="preserve"> melhora nos escores de DMO, diminuindo riscos de osteopenia e osteoporose e melhor funcionamento do sistema imunológico, visto que pacientes com </w:t>
      </w:r>
      <w:r w:rsidR="00D16519">
        <w:rPr>
          <w:rFonts w:ascii="Times New Roman" w:hAnsi="Times New Roman" w:cs="Times New Roman"/>
          <w:sz w:val="24"/>
          <w:szCs w:val="24"/>
        </w:rPr>
        <w:t xml:space="preserve">LES e </w:t>
      </w:r>
      <w:r w:rsidR="006421F0" w:rsidRPr="00E0117C">
        <w:rPr>
          <w:rFonts w:ascii="Times New Roman" w:hAnsi="Times New Roman" w:cs="Times New Roman"/>
          <w:sz w:val="24"/>
          <w:szCs w:val="24"/>
        </w:rPr>
        <w:t>níveis adequados de 25(OH</w:t>
      </w:r>
      <w:r w:rsidR="00D16519">
        <w:rPr>
          <w:rFonts w:ascii="Times New Roman" w:hAnsi="Times New Roman" w:cs="Times New Roman"/>
          <w:sz w:val="24"/>
          <w:szCs w:val="24"/>
        </w:rPr>
        <w:t xml:space="preserve">)D </w:t>
      </w:r>
      <w:r w:rsidR="006421F0" w:rsidRPr="00E0117C">
        <w:rPr>
          <w:rFonts w:ascii="Times New Roman" w:hAnsi="Times New Roman" w:cs="Times New Roman"/>
          <w:sz w:val="24"/>
          <w:szCs w:val="24"/>
        </w:rPr>
        <w:t>se recuperaram melhor da infecção por COVID-19.</w:t>
      </w:r>
    </w:p>
    <w:p w14:paraId="21C57850" w14:textId="407638D2" w:rsidR="00B012CF" w:rsidRDefault="006421F0" w:rsidP="0012481D">
      <w:pPr>
        <w:spacing w:after="0" w:line="360" w:lineRule="auto"/>
        <w:ind w:firstLine="567"/>
        <w:jc w:val="both"/>
        <w:rPr>
          <w:rFonts w:ascii="Times New Roman" w:hAnsi="Times New Roman" w:cs="Times New Roman"/>
          <w:sz w:val="24"/>
          <w:szCs w:val="24"/>
        </w:rPr>
      </w:pPr>
      <w:r w:rsidRPr="00E0117C">
        <w:rPr>
          <w:rFonts w:ascii="Times New Roman" w:hAnsi="Times New Roman" w:cs="Times New Roman"/>
          <w:sz w:val="24"/>
          <w:szCs w:val="24"/>
        </w:rPr>
        <w:t>Os resultados encontrados na literatura para elucidar essa relação são bastante distintos no número das amostras, tempo de intervenção e dosagem de suplementação da vitamina D, sendo assim, mais estudos são necessários para padronização da dose e tempo de administração eficazes na melhora dos sintomas relacionados ao LES em pacientes diagnosticados. Contudo, sabe-se que pacientes com níveis séricos de vitamina D inadequados (&lt;30ng/ml) tem maiores chances de apresentar sintomas mais graves da doença, sendo aconselhado manter esses níveis dentro da normalidade.</w:t>
      </w:r>
    </w:p>
    <w:p w14:paraId="126E9A65" w14:textId="3825E0D2" w:rsidR="0012481D" w:rsidRDefault="0012481D" w:rsidP="0012481D">
      <w:pPr>
        <w:spacing w:after="0" w:line="360" w:lineRule="auto"/>
        <w:ind w:firstLine="567"/>
        <w:jc w:val="both"/>
        <w:rPr>
          <w:rFonts w:ascii="Times New Roman" w:hAnsi="Times New Roman" w:cs="Times New Roman"/>
          <w:sz w:val="24"/>
          <w:szCs w:val="24"/>
        </w:rPr>
      </w:pPr>
    </w:p>
    <w:p w14:paraId="2FCFCF27" w14:textId="02FFCD69" w:rsidR="0012481D" w:rsidRDefault="0012481D" w:rsidP="0012481D">
      <w:pPr>
        <w:spacing w:after="0" w:line="360" w:lineRule="auto"/>
        <w:ind w:firstLine="567"/>
        <w:jc w:val="both"/>
        <w:rPr>
          <w:rFonts w:ascii="Times New Roman" w:hAnsi="Times New Roman" w:cs="Times New Roman"/>
          <w:sz w:val="24"/>
          <w:szCs w:val="24"/>
        </w:rPr>
      </w:pPr>
    </w:p>
    <w:p w14:paraId="2A77F2D0" w14:textId="77777777" w:rsidR="00E8745A" w:rsidRPr="00E0117C" w:rsidRDefault="00E8745A" w:rsidP="0012481D">
      <w:pPr>
        <w:spacing w:after="0" w:line="360" w:lineRule="auto"/>
        <w:ind w:firstLine="567"/>
        <w:jc w:val="both"/>
        <w:rPr>
          <w:rFonts w:ascii="Times New Roman" w:hAnsi="Times New Roman" w:cs="Times New Roman"/>
          <w:sz w:val="24"/>
          <w:szCs w:val="24"/>
        </w:rPr>
      </w:pPr>
    </w:p>
    <w:p w14:paraId="61340AE0" w14:textId="2AF9594A" w:rsidR="00697E9D" w:rsidRPr="00E0117C" w:rsidRDefault="00697E9D" w:rsidP="00710727">
      <w:pPr>
        <w:spacing w:after="0" w:line="360" w:lineRule="auto"/>
        <w:jc w:val="both"/>
        <w:rPr>
          <w:rFonts w:ascii="Times New Roman" w:hAnsi="Times New Roman" w:cs="Times New Roman"/>
          <w:b/>
          <w:bCs/>
          <w:sz w:val="24"/>
          <w:szCs w:val="24"/>
        </w:rPr>
      </w:pPr>
      <w:r w:rsidRPr="00E0117C">
        <w:rPr>
          <w:rFonts w:ascii="Times New Roman" w:hAnsi="Times New Roman" w:cs="Times New Roman"/>
          <w:b/>
          <w:bCs/>
          <w:sz w:val="24"/>
          <w:szCs w:val="24"/>
        </w:rPr>
        <w:lastRenderedPageBreak/>
        <w:t>R</w:t>
      </w:r>
      <w:r w:rsidR="002E2FAC" w:rsidRPr="00E0117C">
        <w:rPr>
          <w:rFonts w:ascii="Times New Roman" w:hAnsi="Times New Roman" w:cs="Times New Roman"/>
          <w:b/>
          <w:bCs/>
          <w:sz w:val="24"/>
          <w:szCs w:val="24"/>
        </w:rPr>
        <w:t>efer</w:t>
      </w:r>
      <w:r w:rsidR="00C42279" w:rsidRPr="00E0117C">
        <w:rPr>
          <w:rFonts w:ascii="Times New Roman" w:hAnsi="Times New Roman" w:cs="Times New Roman"/>
          <w:b/>
          <w:bCs/>
          <w:sz w:val="24"/>
          <w:szCs w:val="24"/>
        </w:rPr>
        <w:t>ên</w:t>
      </w:r>
      <w:r w:rsidR="002E2FAC" w:rsidRPr="00E0117C">
        <w:rPr>
          <w:rFonts w:ascii="Times New Roman" w:hAnsi="Times New Roman" w:cs="Times New Roman"/>
          <w:b/>
          <w:bCs/>
          <w:sz w:val="24"/>
          <w:szCs w:val="24"/>
        </w:rPr>
        <w:t>cias</w:t>
      </w:r>
    </w:p>
    <w:p w14:paraId="278815F2" w14:textId="46AA2ADB"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1 - FRAGOSO, T. S., DANTAS, A. T., MARQUES, C. D. L., JUNIOR, L. F. R., MELO, J. H. L., COSTA, A. J. G., et al. 2012. Níveis séricos de 25-hidroxivitamina D3 e sua associação com parâmetros clínicos e laboratoriais em pacientes com lúpus eritematoso sistêmico. </w:t>
      </w:r>
      <w:r w:rsidRPr="00162209">
        <w:rPr>
          <w:rFonts w:ascii="Times New Roman" w:hAnsi="Times New Roman" w:cs="Times New Roman"/>
          <w:i/>
          <w:iCs/>
          <w:sz w:val="24"/>
          <w:szCs w:val="24"/>
        </w:rPr>
        <w:t>Revista Brasileira de Reumatologia</w:t>
      </w:r>
      <w:r w:rsidRPr="00162209">
        <w:rPr>
          <w:rFonts w:ascii="Times New Roman" w:hAnsi="Times New Roman" w:cs="Times New Roman"/>
          <w:sz w:val="24"/>
          <w:szCs w:val="24"/>
        </w:rPr>
        <w:t xml:space="preserve"> 52:60-65. </w:t>
      </w:r>
    </w:p>
    <w:p w14:paraId="6DE5FA9E" w14:textId="20150001"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2 - SOCIEDADE BRASILEIRA DE REUMATOLOGIA (SBR). 2022. Lúpus Eritematoso Sistêmico (LES). São Paulo. Acesso em 17/09/2023. Disponível em: </w:t>
      </w:r>
      <w:hyperlink r:id="rId14" w:anchor=":~:text=O%20que%20%C3%A9%20l%C3%BApus%3F,de%20atividade%20e%20de%20remiss%C3%A3o" w:history="1">
        <w:r w:rsidRPr="00162209">
          <w:rPr>
            <w:rStyle w:val="Hyperlink"/>
            <w:rFonts w:ascii="Times New Roman" w:hAnsi="Times New Roman" w:cs="Times New Roman"/>
            <w:color w:val="auto"/>
            <w:sz w:val="24"/>
            <w:szCs w:val="24"/>
          </w:rPr>
          <w:t>https://www.reumatologia.org.br/doencas-reumaticas/lupus-eritematoso-sistemico-les/#:~:text=O%20que%20%C3%A9%20l%C3%BApus%3F,de%20atividade%20e%20de%20remiss%C3%A3o</w:t>
        </w:r>
      </w:hyperlink>
      <w:r w:rsidRPr="00162209">
        <w:rPr>
          <w:rFonts w:ascii="Times New Roman" w:hAnsi="Times New Roman" w:cs="Times New Roman"/>
          <w:sz w:val="24"/>
          <w:szCs w:val="24"/>
        </w:rPr>
        <w:t>.</w:t>
      </w:r>
    </w:p>
    <w:p w14:paraId="7F9BE778" w14:textId="46AB84DF"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3 - LIMA, G. L. Avaliação da suplementação de vitamina D em pacientes com lúpus eritematoso de início juvenil: estudo clínico, randomizado, duplo-cego, controlado por placebo. Monografia não-publicada. Faculdade de Medicina da Universidade de São Paulo. São Paulo. 79p.</w:t>
      </w:r>
    </w:p>
    <w:p w14:paraId="311DE33E" w14:textId="22FE04EF"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4 - SOUZA, V. A., BASTOS, M. G., FERNANDES, N. M. S., MANSUR, H. N., RAPOSO, N. R. B., SOUZA, D. M. K., et al. 2014. Associação de hipovitaminose D com Lúpus Eritematoso Sistêmico e inflamação. </w:t>
      </w:r>
      <w:r w:rsidRPr="00162209">
        <w:rPr>
          <w:rFonts w:ascii="Times New Roman" w:hAnsi="Times New Roman" w:cs="Times New Roman"/>
          <w:i/>
          <w:iCs/>
          <w:sz w:val="24"/>
          <w:szCs w:val="24"/>
        </w:rPr>
        <w:t>Jornal Brasileiro de Nefrologia</w:t>
      </w:r>
      <w:r w:rsidRPr="00162209">
        <w:rPr>
          <w:rFonts w:ascii="Times New Roman" w:hAnsi="Times New Roman" w:cs="Times New Roman"/>
          <w:sz w:val="24"/>
          <w:szCs w:val="24"/>
        </w:rPr>
        <w:t xml:space="preserve"> 36:430-436.</w:t>
      </w:r>
    </w:p>
    <w:p w14:paraId="4B12F255" w14:textId="77777777" w:rsidR="00262D0D"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5 - ARSHAD, A., MAHMOOD, S. B. Z., AYAZ A., AL KARIM MANJI, A., AHUJA, A. K. 2020. </w:t>
      </w:r>
      <w:proofErr w:type="spellStart"/>
      <w:r w:rsidRPr="00162209">
        <w:rPr>
          <w:rFonts w:ascii="Times New Roman" w:hAnsi="Times New Roman" w:cs="Times New Roman"/>
          <w:sz w:val="24"/>
          <w:szCs w:val="24"/>
        </w:rPr>
        <w:t>Association</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of</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vitamin</w:t>
      </w:r>
      <w:proofErr w:type="spellEnd"/>
      <w:r w:rsidRPr="00162209">
        <w:rPr>
          <w:rFonts w:ascii="Times New Roman" w:hAnsi="Times New Roman" w:cs="Times New Roman"/>
          <w:sz w:val="24"/>
          <w:szCs w:val="24"/>
        </w:rPr>
        <w:t xml:space="preserve"> D </w:t>
      </w:r>
      <w:proofErr w:type="spellStart"/>
      <w:r w:rsidRPr="00162209">
        <w:rPr>
          <w:rFonts w:ascii="Times New Roman" w:hAnsi="Times New Roman" w:cs="Times New Roman"/>
          <w:sz w:val="24"/>
          <w:szCs w:val="24"/>
        </w:rPr>
        <w:t>deficiency</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disease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activity</w:t>
      </w:r>
      <w:proofErr w:type="spellEnd"/>
      <w:r w:rsidRPr="00162209">
        <w:rPr>
          <w:rFonts w:ascii="Times New Roman" w:hAnsi="Times New Roman" w:cs="Times New Roman"/>
          <w:sz w:val="24"/>
          <w:szCs w:val="24"/>
        </w:rPr>
        <w:t xml:space="preserve"> in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patients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Two-year</w:t>
      </w:r>
      <w:proofErr w:type="spellEnd"/>
      <w:r w:rsidRPr="00162209">
        <w:rPr>
          <w:rFonts w:ascii="Times New Roman" w:hAnsi="Times New Roman" w:cs="Times New Roman"/>
          <w:sz w:val="24"/>
          <w:szCs w:val="24"/>
        </w:rPr>
        <w:t xml:space="preserve"> follow-up </w:t>
      </w:r>
      <w:proofErr w:type="spellStart"/>
      <w:r w:rsidRPr="00162209">
        <w:rPr>
          <w:rFonts w:ascii="Times New Roman" w:hAnsi="Times New Roman" w:cs="Times New Roman"/>
          <w:sz w:val="24"/>
          <w:szCs w:val="24"/>
        </w:rPr>
        <w:t>study</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i/>
          <w:iCs/>
          <w:sz w:val="24"/>
          <w:szCs w:val="24"/>
        </w:rPr>
        <w:t>Archives</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of</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Rheumatology</w:t>
      </w:r>
      <w:proofErr w:type="spellEnd"/>
      <w:r w:rsidRPr="00162209">
        <w:rPr>
          <w:rFonts w:ascii="Times New Roman" w:hAnsi="Times New Roman" w:cs="Times New Roman"/>
          <w:sz w:val="24"/>
          <w:szCs w:val="24"/>
        </w:rPr>
        <w:t xml:space="preserve"> </w:t>
      </w:r>
      <w:hyperlink r:id="rId15" w:tgtFrame="_blank" w:history="1">
        <w:r w:rsidRPr="00162209">
          <w:rPr>
            <w:rStyle w:val="normaltextrun"/>
            <w:rFonts w:ascii="Times New Roman" w:hAnsi="Times New Roman" w:cs="Times New Roman"/>
            <w:sz w:val="24"/>
            <w:szCs w:val="24"/>
            <w:u w:val="single"/>
            <w:shd w:val="clear" w:color="auto" w:fill="FFFFFF"/>
          </w:rPr>
          <w:t>https://archivesofrheumatology.org/</w:t>
        </w:r>
      </w:hyperlink>
      <w:r w:rsidRPr="00162209">
        <w:rPr>
          <w:rFonts w:ascii="Times New Roman" w:hAnsi="Times New Roman" w:cs="Times New Roman"/>
          <w:sz w:val="24"/>
          <w:szCs w:val="24"/>
        </w:rPr>
        <w:t xml:space="preserve"> 36:101-106. </w:t>
      </w:r>
    </w:p>
    <w:p w14:paraId="2199277F" w14:textId="4114AC0B"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6 - LIMA, G. L., PAUPITZ, J., AIKAWA, N. E., TAKAYAMA, L., BONFA, E. &amp; PEREIRA, R. M. 2016. </w:t>
      </w:r>
      <w:proofErr w:type="spellStart"/>
      <w:r w:rsidRPr="00162209">
        <w:rPr>
          <w:rFonts w:ascii="Times New Roman" w:hAnsi="Times New Roman" w:cs="Times New Roman"/>
          <w:sz w:val="24"/>
          <w:szCs w:val="24"/>
        </w:rPr>
        <w:t>Vitamin</w:t>
      </w:r>
      <w:proofErr w:type="spellEnd"/>
      <w:r w:rsidRPr="00162209">
        <w:rPr>
          <w:rFonts w:ascii="Times New Roman" w:hAnsi="Times New Roman" w:cs="Times New Roman"/>
          <w:sz w:val="24"/>
          <w:szCs w:val="24"/>
        </w:rPr>
        <w:t xml:space="preserve"> D </w:t>
      </w:r>
      <w:proofErr w:type="spellStart"/>
      <w:r w:rsidRPr="00162209">
        <w:rPr>
          <w:rFonts w:ascii="Times New Roman" w:hAnsi="Times New Roman" w:cs="Times New Roman"/>
          <w:sz w:val="24"/>
          <w:szCs w:val="24"/>
        </w:rPr>
        <w:t>Supplementation</w:t>
      </w:r>
      <w:proofErr w:type="spellEnd"/>
      <w:r w:rsidRPr="00162209">
        <w:rPr>
          <w:rFonts w:ascii="Times New Roman" w:hAnsi="Times New Roman" w:cs="Times New Roman"/>
          <w:sz w:val="24"/>
          <w:szCs w:val="24"/>
        </w:rPr>
        <w:t xml:space="preserve"> in </w:t>
      </w:r>
      <w:proofErr w:type="spellStart"/>
      <w:r w:rsidRPr="00162209">
        <w:rPr>
          <w:rFonts w:ascii="Times New Roman" w:hAnsi="Times New Roman" w:cs="Times New Roman"/>
          <w:sz w:val="24"/>
          <w:szCs w:val="24"/>
        </w:rPr>
        <w:t>Adolescents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Young </w:t>
      </w:r>
      <w:proofErr w:type="spellStart"/>
      <w:r w:rsidRPr="00162209">
        <w:rPr>
          <w:rFonts w:ascii="Times New Roman" w:hAnsi="Times New Roman" w:cs="Times New Roman"/>
          <w:sz w:val="24"/>
          <w:szCs w:val="24"/>
        </w:rPr>
        <w:t>Adults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With</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Juvenile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for </w:t>
      </w:r>
      <w:proofErr w:type="spellStart"/>
      <w:r w:rsidRPr="00162209">
        <w:rPr>
          <w:rFonts w:ascii="Times New Roman" w:hAnsi="Times New Roman" w:cs="Times New Roman"/>
          <w:sz w:val="24"/>
          <w:szCs w:val="24"/>
        </w:rPr>
        <w:t>Improvement</w:t>
      </w:r>
      <w:proofErr w:type="spellEnd"/>
      <w:r w:rsidRPr="00162209">
        <w:rPr>
          <w:rFonts w:ascii="Times New Roman" w:hAnsi="Times New Roman" w:cs="Times New Roman"/>
          <w:sz w:val="24"/>
          <w:szCs w:val="24"/>
        </w:rPr>
        <w:t xml:space="preserve"> in </w:t>
      </w:r>
      <w:proofErr w:type="spellStart"/>
      <w:r w:rsidRPr="00162209">
        <w:rPr>
          <w:rFonts w:ascii="Times New Roman" w:hAnsi="Times New Roman" w:cs="Times New Roman"/>
          <w:sz w:val="24"/>
          <w:szCs w:val="24"/>
        </w:rPr>
        <w:t>Disease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Activity</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Fatigue Scores: A </w:t>
      </w:r>
      <w:proofErr w:type="spellStart"/>
      <w:r w:rsidRPr="00162209">
        <w:rPr>
          <w:rFonts w:ascii="Times New Roman" w:hAnsi="Times New Roman" w:cs="Times New Roman"/>
          <w:sz w:val="24"/>
          <w:szCs w:val="24"/>
        </w:rPr>
        <w:t>Randomized</w:t>
      </w:r>
      <w:proofErr w:type="spellEnd"/>
      <w:r w:rsidRPr="00162209">
        <w:rPr>
          <w:rFonts w:ascii="Times New Roman" w:hAnsi="Times New Roman" w:cs="Times New Roman"/>
          <w:sz w:val="24"/>
          <w:szCs w:val="24"/>
        </w:rPr>
        <w:t>, Double-</w:t>
      </w:r>
      <w:proofErr w:type="spellStart"/>
      <w:r w:rsidRPr="00162209">
        <w:rPr>
          <w:rFonts w:ascii="Times New Roman" w:hAnsi="Times New Roman" w:cs="Times New Roman"/>
          <w:sz w:val="24"/>
          <w:szCs w:val="24"/>
        </w:rPr>
        <w:t>Blind</w:t>
      </w:r>
      <w:proofErr w:type="spellEnd"/>
      <w:r w:rsidRPr="00162209">
        <w:rPr>
          <w:rFonts w:ascii="Times New Roman" w:hAnsi="Times New Roman" w:cs="Times New Roman"/>
          <w:sz w:val="24"/>
          <w:szCs w:val="24"/>
        </w:rPr>
        <w:t>, Placebo-</w:t>
      </w:r>
      <w:proofErr w:type="spellStart"/>
      <w:r w:rsidRPr="00162209">
        <w:rPr>
          <w:rFonts w:ascii="Times New Roman" w:hAnsi="Times New Roman" w:cs="Times New Roman"/>
          <w:sz w:val="24"/>
          <w:szCs w:val="24"/>
        </w:rPr>
        <w:t>Controlled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Trial</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i/>
          <w:iCs/>
          <w:sz w:val="24"/>
          <w:szCs w:val="24"/>
        </w:rPr>
        <w:t>Arthritis</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Care</w:t>
      </w:r>
      <w:proofErr w:type="spellEnd"/>
      <w:r w:rsidRPr="00162209">
        <w:rPr>
          <w:rFonts w:ascii="Times New Roman" w:hAnsi="Times New Roman" w:cs="Times New Roman"/>
          <w:i/>
          <w:iCs/>
          <w:sz w:val="24"/>
          <w:szCs w:val="24"/>
        </w:rPr>
        <w:t xml:space="preserve"> &amp; </w:t>
      </w:r>
      <w:proofErr w:type="spellStart"/>
      <w:r w:rsidRPr="00162209">
        <w:rPr>
          <w:rFonts w:ascii="Times New Roman" w:hAnsi="Times New Roman" w:cs="Times New Roman"/>
          <w:i/>
          <w:iCs/>
          <w:sz w:val="24"/>
          <w:szCs w:val="24"/>
        </w:rPr>
        <w:t>Research</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Hoboken</w:t>
      </w:r>
      <w:proofErr w:type="spellEnd"/>
      <w:r w:rsidRPr="00162209">
        <w:rPr>
          <w:rFonts w:ascii="Times New Roman" w:hAnsi="Times New Roman" w:cs="Times New Roman"/>
          <w:i/>
          <w:iCs/>
          <w:sz w:val="24"/>
          <w:szCs w:val="24"/>
        </w:rPr>
        <w:t>)</w:t>
      </w:r>
      <w:r w:rsidRPr="00162209">
        <w:rPr>
          <w:rFonts w:ascii="Times New Roman" w:hAnsi="Times New Roman" w:cs="Times New Roman"/>
          <w:sz w:val="24"/>
          <w:szCs w:val="24"/>
        </w:rPr>
        <w:t xml:space="preserve"> 68:91-8. </w:t>
      </w:r>
    </w:p>
    <w:p w14:paraId="3ADEDF86" w14:textId="3218025F"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7 - AL-KUSHI, A. G., AZZEH, F. S., HEADER, E. A., ELSAWY, N. A., HIJAZI, H. H, JAZAR, A. S., et al. 2018. </w:t>
      </w:r>
      <w:proofErr w:type="spellStart"/>
      <w:r w:rsidRPr="00162209">
        <w:rPr>
          <w:rFonts w:ascii="Times New Roman" w:hAnsi="Times New Roman" w:cs="Times New Roman"/>
          <w:sz w:val="24"/>
          <w:szCs w:val="24"/>
        </w:rPr>
        <w:t>Effect</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of</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Vitamin</w:t>
      </w:r>
      <w:proofErr w:type="spellEnd"/>
      <w:r w:rsidRPr="00162209">
        <w:rPr>
          <w:rFonts w:ascii="Times New Roman" w:hAnsi="Times New Roman" w:cs="Times New Roman"/>
          <w:sz w:val="24"/>
          <w:szCs w:val="24"/>
        </w:rPr>
        <w:t xml:space="preserve"> D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Calcium</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Supplementation</w:t>
      </w:r>
      <w:proofErr w:type="spellEnd"/>
      <w:r w:rsidRPr="00162209">
        <w:rPr>
          <w:rFonts w:ascii="Times New Roman" w:hAnsi="Times New Roman" w:cs="Times New Roman"/>
          <w:sz w:val="24"/>
          <w:szCs w:val="24"/>
        </w:rPr>
        <w:t xml:space="preserve"> in </w:t>
      </w:r>
      <w:proofErr w:type="spellStart"/>
      <w:r w:rsidRPr="00162209">
        <w:rPr>
          <w:rFonts w:ascii="Times New Roman" w:hAnsi="Times New Roman" w:cs="Times New Roman"/>
          <w:sz w:val="24"/>
          <w:szCs w:val="24"/>
        </w:rPr>
        <w:t>Patients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with</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w:t>
      </w:r>
      <w:r w:rsidRPr="00162209">
        <w:rPr>
          <w:rStyle w:val="normaltextrun"/>
          <w:rFonts w:ascii="Times New Roman" w:hAnsi="Times New Roman" w:cs="Times New Roman"/>
          <w:i/>
          <w:iCs/>
          <w:sz w:val="24"/>
          <w:szCs w:val="24"/>
          <w:shd w:val="clear" w:color="auto" w:fill="FFFFFF"/>
        </w:rPr>
        <w:t xml:space="preserve">Saudi </w:t>
      </w:r>
      <w:proofErr w:type="spellStart"/>
      <w:r w:rsidRPr="00162209">
        <w:rPr>
          <w:rStyle w:val="normaltextrun"/>
          <w:rFonts w:ascii="Times New Roman" w:hAnsi="Times New Roman" w:cs="Times New Roman"/>
          <w:i/>
          <w:iCs/>
          <w:sz w:val="24"/>
          <w:szCs w:val="24"/>
          <w:shd w:val="clear" w:color="auto" w:fill="FFFFFF"/>
        </w:rPr>
        <w:t>Journal</w:t>
      </w:r>
      <w:proofErr w:type="spellEnd"/>
      <w:r w:rsidRPr="00162209">
        <w:rPr>
          <w:rStyle w:val="normaltextrun"/>
          <w:rFonts w:ascii="Times New Roman" w:hAnsi="Times New Roman" w:cs="Times New Roman"/>
          <w:i/>
          <w:iCs/>
          <w:sz w:val="24"/>
          <w:szCs w:val="24"/>
          <w:shd w:val="clear" w:color="auto" w:fill="FFFFFF"/>
        </w:rPr>
        <w:t xml:space="preserve"> </w:t>
      </w:r>
      <w:proofErr w:type="spellStart"/>
      <w:r w:rsidRPr="00162209">
        <w:rPr>
          <w:rStyle w:val="normaltextrun"/>
          <w:rFonts w:ascii="Times New Roman" w:hAnsi="Times New Roman" w:cs="Times New Roman"/>
          <w:i/>
          <w:iCs/>
          <w:sz w:val="24"/>
          <w:szCs w:val="24"/>
          <w:shd w:val="clear" w:color="auto" w:fill="FFFFFF"/>
        </w:rPr>
        <w:t>of</w:t>
      </w:r>
      <w:proofErr w:type="spellEnd"/>
      <w:r w:rsidRPr="00162209">
        <w:rPr>
          <w:rStyle w:val="normaltextrun"/>
          <w:rFonts w:ascii="Times New Roman" w:hAnsi="Times New Roman" w:cs="Times New Roman"/>
          <w:i/>
          <w:iCs/>
          <w:sz w:val="24"/>
          <w:szCs w:val="24"/>
          <w:shd w:val="clear" w:color="auto" w:fill="FFFFFF"/>
        </w:rPr>
        <w:t xml:space="preserve"> Medicine </w:t>
      </w:r>
      <w:proofErr w:type="spellStart"/>
      <w:r w:rsidRPr="00162209">
        <w:rPr>
          <w:rStyle w:val="normaltextrun"/>
          <w:rFonts w:ascii="Times New Roman" w:hAnsi="Times New Roman" w:cs="Times New Roman"/>
          <w:i/>
          <w:iCs/>
          <w:sz w:val="24"/>
          <w:szCs w:val="24"/>
          <w:shd w:val="clear" w:color="auto" w:fill="FFFFFF"/>
        </w:rPr>
        <w:t>and</w:t>
      </w:r>
      <w:proofErr w:type="spellEnd"/>
      <w:r w:rsidRPr="00162209">
        <w:rPr>
          <w:rStyle w:val="normaltextrun"/>
          <w:rFonts w:ascii="Times New Roman" w:hAnsi="Times New Roman" w:cs="Times New Roman"/>
          <w:i/>
          <w:iCs/>
          <w:sz w:val="24"/>
          <w:szCs w:val="24"/>
          <w:shd w:val="clear" w:color="auto" w:fill="FFFFFF"/>
        </w:rPr>
        <w:t xml:space="preserve"> Medical </w:t>
      </w:r>
      <w:proofErr w:type="spellStart"/>
      <w:r w:rsidRPr="00162209">
        <w:rPr>
          <w:rStyle w:val="normaltextrun"/>
          <w:rFonts w:ascii="Times New Roman" w:hAnsi="Times New Roman" w:cs="Times New Roman"/>
          <w:i/>
          <w:iCs/>
          <w:sz w:val="24"/>
          <w:szCs w:val="24"/>
          <w:shd w:val="clear" w:color="auto" w:fill="FFFFFF"/>
        </w:rPr>
        <w:t>Sciences</w:t>
      </w:r>
      <w:proofErr w:type="spellEnd"/>
      <w:r w:rsidRPr="00162209">
        <w:rPr>
          <w:rStyle w:val="normaltextrun"/>
          <w:rFonts w:ascii="Times New Roman" w:hAnsi="Times New Roman" w:cs="Times New Roman"/>
          <w:i/>
          <w:iCs/>
          <w:sz w:val="24"/>
          <w:szCs w:val="24"/>
          <w:shd w:val="clear" w:color="auto" w:fill="FFFFFF"/>
        </w:rPr>
        <w:t xml:space="preserve"> </w:t>
      </w:r>
      <w:r w:rsidRPr="00162209">
        <w:rPr>
          <w:rFonts w:ascii="Times New Roman" w:hAnsi="Times New Roman" w:cs="Times New Roman"/>
          <w:sz w:val="24"/>
          <w:szCs w:val="24"/>
        </w:rPr>
        <w:t xml:space="preserve">6(3):137-142. </w:t>
      </w:r>
    </w:p>
    <w:p w14:paraId="7AD2521A" w14:textId="749B5ED5"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8 - MAGRO, R., SALIBA, C., CAMILLERI, L., SCERRI, C. &amp; BORG, A. A. 2021. </w:t>
      </w:r>
      <w:proofErr w:type="spellStart"/>
      <w:r w:rsidRPr="00162209">
        <w:rPr>
          <w:rFonts w:ascii="Times New Roman" w:hAnsi="Times New Roman" w:cs="Times New Roman"/>
          <w:sz w:val="24"/>
          <w:szCs w:val="24"/>
        </w:rPr>
        <w:t>Vitamin</w:t>
      </w:r>
      <w:proofErr w:type="spellEnd"/>
      <w:r w:rsidRPr="00162209">
        <w:rPr>
          <w:rFonts w:ascii="Times New Roman" w:hAnsi="Times New Roman" w:cs="Times New Roman"/>
          <w:sz w:val="24"/>
          <w:szCs w:val="24"/>
        </w:rPr>
        <w:t xml:space="preserve"> D </w:t>
      </w:r>
      <w:proofErr w:type="spellStart"/>
      <w:r w:rsidRPr="00162209">
        <w:rPr>
          <w:rFonts w:ascii="Times New Roman" w:hAnsi="Times New Roman" w:cs="Times New Roman"/>
          <w:sz w:val="24"/>
          <w:szCs w:val="24"/>
        </w:rPr>
        <w:t>supplementation</w:t>
      </w:r>
      <w:proofErr w:type="spellEnd"/>
      <w:r w:rsidRPr="00162209">
        <w:rPr>
          <w:rFonts w:ascii="Times New Roman" w:hAnsi="Times New Roman" w:cs="Times New Roman"/>
          <w:sz w:val="24"/>
          <w:szCs w:val="24"/>
        </w:rPr>
        <w:t xml:space="preserve"> in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relationship</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to</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disease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activity</w:t>
      </w:r>
      <w:proofErr w:type="spellEnd"/>
      <w:r w:rsidRPr="00162209">
        <w:rPr>
          <w:rFonts w:ascii="Times New Roman" w:hAnsi="Times New Roman" w:cs="Times New Roman"/>
          <w:sz w:val="24"/>
          <w:szCs w:val="24"/>
        </w:rPr>
        <w:t xml:space="preserve">, fatigue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the</w:t>
      </w:r>
      <w:proofErr w:type="spellEnd"/>
      <w:r w:rsidRPr="00162209">
        <w:rPr>
          <w:rFonts w:ascii="Times New Roman" w:hAnsi="Times New Roman" w:cs="Times New Roman"/>
          <w:sz w:val="24"/>
          <w:szCs w:val="24"/>
        </w:rPr>
        <w:t xml:space="preserve"> interferon </w:t>
      </w:r>
      <w:proofErr w:type="spellStart"/>
      <w:r w:rsidRPr="00162209">
        <w:rPr>
          <w:rFonts w:ascii="Times New Roman" w:hAnsi="Times New Roman" w:cs="Times New Roman"/>
          <w:sz w:val="24"/>
          <w:szCs w:val="24"/>
        </w:rPr>
        <w:t>signature</w:t>
      </w:r>
      <w:proofErr w:type="spellEnd"/>
      <w:r w:rsidRPr="00162209">
        <w:rPr>
          <w:rFonts w:ascii="Times New Roman" w:hAnsi="Times New Roman" w:cs="Times New Roman"/>
          <w:sz w:val="24"/>
          <w:szCs w:val="24"/>
        </w:rPr>
        <w:t xml:space="preserve"> gene expression. </w:t>
      </w:r>
      <w:r w:rsidRPr="00162209">
        <w:rPr>
          <w:rFonts w:ascii="Times New Roman" w:hAnsi="Times New Roman" w:cs="Times New Roman"/>
          <w:i/>
          <w:iCs/>
          <w:sz w:val="24"/>
          <w:szCs w:val="24"/>
        </w:rPr>
        <w:t xml:space="preserve">BMC </w:t>
      </w:r>
      <w:proofErr w:type="spellStart"/>
      <w:r w:rsidRPr="00162209">
        <w:rPr>
          <w:rFonts w:ascii="Times New Roman" w:hAnsi="Times New Roman" w:cs="Times New Roman"/>
          <w:i/>
          <w:iCs/>
          <w:sz w:val="24"/>
          <w:szCs w:val="24"/>
        </w:rPr>
        <w:t>Rheumatology</w:t>
      </w:r>
      <w:proofErr w:type="spellEnd"/>
      <w:r w:rsidRPr="00162209">
        <w:rPr>
          <w:rFonts w:ascii="Times New Roman" w:hAnsi="Times New Roman" w:cs="Times New Roman"/>
          <w:i/>
          <w:iCs/>
          <w:sz w:val="24"/>
          <w:szCs w:val="24"/>
        </w:rPr>
        <w:t xml:space="preserve"> </w:t>
      </w:r>
      <w:r w:rsidRPr="00162209">
        <w:rPr>
          <w:rFonts w:ascii="Times New Roman" w:hAnsi="Times New Roman" w:cs="Times New Roman"/>
          <w:sz w:val="24"/>
          <w:szCs w:val="24"/>
        </w:rPr>
        <w:t xml:space="preserve">5(1):53. </w:t>
      </w:r>
    </w:p>
    <w:p w14:paraId="54E7F127" w14:textId="7E2E0D2B"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lastRenderedPageBreak/>
        <w:t xml:space="preserve">9 - NAZARÉ, K. A., LEAL, W. S., FERNANDES, E. L., SILVA, F. C. S., ARAÚJO, M. E. S., MELO, D. N. A., et al. 2021. Lúpus Eritematoso Sistêmico: métodos de diagnóstico e estratégias de tratamento. </w:t>
      </w:r>
      <w:proofErr w:type="spellStart"/>
      <w:r w:rsidRPr="00162209">
        <w:rPr>
          <w:rFonts w:ascii="Times New Roman" w:hAnsi="Times New Roman" w:cs="Times New Roman"/>
          <w:i/>
          <w:iCs/>
          <w:sz w:val="24"/>
          <w:szCs w:val="24"/>
        </w:rPr>
        <w:t>Brasilian</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Journal</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of</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Surgery</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and</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Clinical</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Research</w:t>
      </w:r>
      <w:proofErr w:type="spellEnd"/>
      <w:r w:rsidRPr="00162209">
        <w:rPr>
          <w:rFonts w:ascii="Times New Roman" w:hAnsi="Times New Roman" w:cs="Times New Roman"/>
          <w:sz w:val="24"/>
          <w:szCs w:val="24"/>
        </w:rPr>
        <w:t xml:space="preserve"> 34:36-41.</w:t>
      </w:r>
    </w:p>
    <w:p w14:paraId="6F46EAA2" w14:textId="6B610D92"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10 - XIBILLÉ-FRIEDMANN, D., PÉREZ-RODRÍGUEZ, M., CARRILLO-VÁZQUEZ, S., ÁLVAREZ-HERNÁNDEZ, E., ACEVES, F. J., OCAMPO-TORRES, M. C., et al. 2019. </w:t>
      </w:r>
      <w:proofErr w:type="spellStart"/>
      <w:r w:rsidRPr="00162209">
        <w:rPr>
          <w:rFonts w:ascii="Times New Roman" w:hAnsi="Times New Roman" w:cs="Times New Roman"/>
          <w:sz w:val="24"/>
          <w:szCs w:val="24"/>
        </w:rPr>
        <w:t>Clinical</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practice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guidelines</w:t>
      </w:r>
      <w:proofErr w:type="spellEnd"/>
      <w:r w:rsidRPr="00162209">
        <w:rPr>
          <w:rFonts w:ascii="Times New Roman" w:hAnsi="Times New Roman" w:cs="Times New Roman"/>
          <w:sz w:val="24"/>
          <w:szCs w:val="24"/>
        </w:rPr>
        <w:t xml:space="preserve"> for </w:t>
      </w:r>
      <w:proofErr w:type="spellStart"/>
      <w:r w:rsidRPr="00162209">
        <w:rPr>
          <w:rFonts w:ascii="Times New Roman" w:hAnsi="Times New Roman" w:cs="Times New Roman"/>
          <w:sz w:val="24"/>
          <w:szCs w:val="24"/>
        </w:rPr>
        <w:t>the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treatment</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of</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by</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the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Mexican</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College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of</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Rheumatology</w:t>
      </w:r>
      <w:proofErr w:type="spellEnd"/>
      <w:r w:rsidRPr="00162209">
        <w:rPr>
          <w:rFonts w:ascii="Times New Roman" w:hAnsi="Times New Roman" w:cs="Times New Roman"/>
          <w:sz w:val="24"/>
          <w:szCs w:val="24"/>
        </w:rPr>
        <w:t xml:space="preserve">. </w:t>
      </w:r>
      <w:r w:rsidRPr="00162209">
        <w:rPr>
          <w:rFonts w:ascii="Times New Roman" w:hAnsi="Times New Roman" w:cs="Times New Roman"/>
          <w:i/>
          <w:iCs/>
          <w:sz w:val="24"/>
          <w:szCs w:val="24"/>
        </w:rPr>
        <w:t>Reumatologia Clínica (</w:t>
      </w:r>
      <w:proofErr w:type="spellStart"/>
      <w:r w:rsidRPr="00162209">
        <w:rPr>
          <w:rFonts w:ascii="Times New Roman" w:hAnsi="Times New Roman" w:cs="Times New Roman"/>
          <w:i/>
          <w:iCs/>
          <w:sz w:val="24"/>
          <w:szCs w:val="24"/>
        </w:rPr>
        <w:t>English</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Edition</w:t>
      </w:r>
      <w:proofErr w:type="spellEnd"/>
      <w:r w:rsidRPr="00162209">
        <w:rPr>
          <w:rFonts w:ascii="Times New Roman" w:hAnsi="Times New Roman" w:cs="Times New Roman"/>
          <w:i/>
          <w:iCs/>
          <w:sz w:val="24"/>
          <w:szCs w:val="24"/>
        </w:rPr>
        <w:t>)</w:t>
      </w:r>
      <w:r w:rsidRPr="00162209">
        <w:rPr>
          <w:rFonts w:ascii="Times New Roman" w:hAnsi="Times New Roman" w:cs="Times New Roman"/>
          <w:sz w:val="24"/>
          <w:szCs w:val="24"/>
        </w:rPr>
        <w:t xml:space="preserve"> 15:3-20. </w:t>
      </w:r>
    </w:p>
    <w:p w14:paraId="500C2A66" w14:textId="1F03CB2B"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11 - FREIRE, E. A. M., SOUTO, L. M. &amp; CICONELLI, R. M. Medidas de avaliação em lúpus eritematoso sistêmico. 2011</w:t>
      </w:r>
      <w:r w:rsidRPr="00162209">
        <w:rPr>
          <w:rFonts w:ascii="Times New Roman" w:hAnsi="Times New Roman" w:cs="Times New Roman"/>
          <w:i/>
          <w:iCs/>
          <w:sz w:val="24"/>
          <w:szCs w:val="24"/>
        </w:rPr>
        <w:t>. Revista Brasileira de Reumatologia</w:t>
      </w:r>
      <w:r w:rsidRPr="00162209">
        <w:rPr>
          <w:rFonts w:ascii="Times New Roman" w:hAnsi="Times New Roman" w:cs="Times New Roman"/>
          <w:sz w:val="24"/>
          <w:szCs w:val="24"/>
        </w:rPr>
        <w:t xml:space="preserve"> 51:75-80.</w:t>
      </w:r>
    </w:p>
    <w:p w14:paraId="4FCB2B48" w14:textId="22380939"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12 - BORBA, V. Z., VIEIRA, J. G., KASAMATSU, T., RADOMINSKI, S. C., SATO, E. I. &amp; LAZARETTI-CASTRO, M. 2009. </w:t>
      </w:r>
      <w:proofErr w:type="spellStart"/>
      <w:r w:rsidRPr="00162209">
        <w:rPr>
          <w:rFonts w:ascii="Times New Roman" w:hAnsi="Times New Roman" w:cs="Times New Roman"/>
          <w:sz w:val="24"/>
          <w:szCs w:val="24"/>
        </w:rPr>
        <w:t>Vitamin</w:t>
      </w:r>
      <w:proofErr w:type="spellEnd"/>
      <w:r w:rsidRPr="00162209">
        <w:rPr>
          <w:rFonts w:ascii="Times New Roman" w:hAnsi="Times New Roman" w:cs="Times New Roman"/>
          <w:sz w:val="24"/>
          <w:szCs w:val="24"/>
        </w:rPr>
        <w:t xml:space="preserve"> D </w:t>
      </w:r>
      <w:proofErr w:type="spellStart"/>
      <w:r w:rsidRPr="00162209">
        <w:rPr>
          <w:rFonts w:ascii="Times New Roman" w:hAnsi="Times New Roman" w:cs="Times New Roman"/>
          <w:sz w:val="24"/>
          <w:szCs w:val="24"/>
        </w:rPr>
        <w:t>deficiency</w:t>
      </w:r>
      <w:proofErr w:type="spellEnd"/>
      <w:r w:rsidRPr="00162209">
        <w:rPr>
          <w:rFonts w:ascii="Times New Roman" w:hAnsi="Times New Roman" w:cs="Times New Roman"/>
          <w:sz w:val="24"/>
          <w:szCs w:val="24"/>
        </w:rPr>
        <w:t xml:space="preserve"> in </w:t>
      </w:r>
      <w:proofErr w:type="spellStart"/>
      <w:r w:rsidRPr="00162209">
        <w:rPr>
          <w:rFonts w:ascii="Times New Roman" w:hAnsi="Times New Roman" w:cs="Times New Roman"/>
          <w:sz w:val="24"/>
          <w:szCs w:val="24"/>
        </w:rPr>
        <w:t>patients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with</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active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i/>
          <w:iCs/>
          <w:sz w:val="24"/>
          <w:szCs w:val="24"/>
        </w:rPr>
        <w:t>Osteoporosis</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International</w:t>
      </w:r>
      <w:proofErr w:type="spellEnd"/>
      <w:r w:rsidRPr="00162209">
        <w:rPr>
          <w:rFonts w:ascii="Times New Roman" w:hAnsi="Times New Roman" w:cs="Times New Roman"/>
          <w:sz w:val="24"/>
          <w:szCs w:val="24"/>
        </w:rPr>
        <w:t xml:space="preserve"> 20:427-33</w:t>
      </w:r>
    </w:p>
    <w:p w14:paraId="2E089047" w14:textId="030B9956" w:rsidR="00262D0D" w:rsidRPr="00162209" w:rsidRDefault="00262D0D" w:rsidP="00262D0D">
      <w:pPr>
        <w:spacing w:after="0" w:line="360" w:lineRule="auto"/>
        <w:jc w:val="both"/>
        <w:rPr>
          <w:rStyle w:val="element-citation"/>
          <w:rFonts w:ascii="Times New Roman" w:hAnsi="Times New Roman" w:cs="Times New Roman"/>
          <w:sz w:val="24"/>
          <w:szCs w:val="24"/>
          <w:shd w:val="clear" w:color="auto" w:fill="FFFFFF"/>
        </w:rPr>
      </w:pPr>
      <w:r w:rsidRPr="00162209">
        <w:rPr>
          <w:rFonts w:ascii="Times New Roman" w:hAnsi="Times New Roman" w:cs="Times New Roman"/>
          <w:sz w:val="24"/>
          <w:szCs w:val="24"/>
        </w:rPr>
        <w:t xml:space="preserve">13 - </w:t>
      </w:r>
      <w:r w:rsidRPr="00162209">
        <w:rPr>
          <w:rStyle w:val="element-citation"/>
          <w:rFonts w:ascii="Times New Roman" w:hAnsi="Times New Roman" w:cs="Times New Roman"/>
          <w:sz w:val="24"/>
          <w:szCs w:val="24"/>
          <w:shd w:val="clear" w:color="auto" w:fill="FFFFFF"/>
        </w:rPr>
        <w:t xml:space="preserve">TERRIER, B., DERIAN, N., SCHOINDRE, Y., CHAARA, W., GERI, G., ZAHR, N., et al. 2012. </w:t>
      </w:r>
      <w:proofErr w:type="spellStart"/>
      <w:r w:rsidRPr="00162209">
        <w:rPr>
          <w:rStyle w:val="element-citation"/>
          <w:rFonts w:ascii="Times New Roman" w:hAnsi="Times New Roman" w:cs="Times New Roman"/>
          <w:sz w:val="24"/>
          <w:szCs w:val="24"/>
          <w:shd w:val="clear" w:color="auto" w:fill="FFFFFF"/>
        </w:rPr>
        <w:t>Restoration</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of</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regulatory</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and</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effector</w:t>
      </w:r>
      <w:proofErr w:type="spellEnd"/>
      <w:r w:rsidRPr="00162209">
        <w:rPr>
          <w:rStyle w:val="element-citation"/>
          <w:rFonts w:ascii="Times New Roman" w:hAnsi="Times New Roman" w:cs="Times New Roman"/>
          <w:sz w:val="24"/>
          <w:szCs w:val="24"/>
          <w:shd w:val="clear" w:color="auto" w:fill="FFFFFF"/>
        </w:rPr>
        <w:t xml:space="preserve"> T </w:t>
      </w:r>
      <w:proofErr w:type="spellStart"/>
      <w:r w:rsidRPr="00162209">
        <w:rPr>
          <w:rStyle w:val="element-citation"/>
          <w:rFonts w:ascii="Times New Roman" w:hAnsi="Times New Roman" w:cs="Times New Roman"/>
          <w:sz w:val="24"/>
          <w:szCs w:val="24"/>
          <w:shd w:val="clear" w:color="auto" w:fill="FFFFFF"/>
        </w:rPr>
        <w:t>cell</w:t>
      </w:r>
      <w:proofErr w:type="spellEnd"/>
      <w:r w:rsidRPr="00162209">
        <w:rPr>
          <w:rStyle w:val="element-citation"/>
          <w:rFonts w:ascii="Times New Roman" w:hAnsi="Times New Roman" w:cs="Times New Roman"/>
          <w:sz w:val="24"/>
          <w:szCs w:val="24"/>
          <w:shd w:val="clear" w:color="auto" w:fill="FFFFFF"/>
        </w:rPr>
        <w:t xml:space="preserve"> balance </w:t>
      </w:r>
      <w:proofErr w:type="spellStart"/>
      <w:r w:rsidRPr="00162209">
        <w:rPr>
          <w:rStyle w:val="element-citation"/>
          <w:rFonts w:ascii="Times New Roman" w:hAnsi="Times New Roman" w:cs="Times New Roman"/>
          <w:sz w:val="24"/>
          <w:szCs w:val="24"/>
          <w:shd w:val="clear" w:color="auto" w:fill="FFFFFF"/>
        </w:rPr>
        <w:t>and</w:t>
      </w:r>
      <w:proofErr w:type="spellEnd"/>
      <w:r w:rsidRPr="00162209">
        <w:rPr>
          <w:rStyle w:val="element-citation"/>
          <w:rFonts w:ascii="Times New Roman" w:hAnsi="Times New Roman" w:cs="Times New Roman"/>
          <w:sz w:val="24"/>
          <w:szCs w:val="24"/>
          <w:shd w:val="clear" w:color="auto" w:fill="FFFFFF"/>
        </w:rPr>
        <w:t xml:space="preserve"> B </w:t>
      </w:r>
      <w:proofErr w:type="spellStart"/>
      <w:r w:rsidRPr="00162209">
        <w:rPr>
          <w:rStyle w:val="element-citation"/>
          <w:rFonts w:ascii="Times New Roman" w:hAnsi="Times New Roman" w:cs="Times New Roman"/>
          <w:sz w:val="24"/>
          <w:szCs w:val="24"/>
          <w:shd w:val="clear" w:color="auto" w:fill="FFFFFF"/>
        </w:rPr>
        <w:t>cell</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homeostasis</w:t>
      </w:r>
      <w:proofErr w:type="spellEnd"/>
      <w:r w:rsidRPr="00162209">
        <w:rPr>
          <w:rStyle w:val="element-citation"/>
          <w:rFonts w:ascii="Times New Roman" w:hAnsi="Times New Roman" w:cs="Times New Roman"/>
          <w:sz w:val="24"/>
          <w:szCs w:val="24"/>
          <w:shd w:val="clear" w:color="auto" w:fill="FFFFFF"/>
        </w:rPr>
        <w:t xml:space="preserve"> in </w:t>
      </w:r>
      <w:proofErr w:type="spellStart"/>
      <w:r w:rsidRPr="00162209">
        <w:rPr>
          <w:rStyle w:val="element-citation"/>
          <w:rFonts w:ascii="Times New Roman" w:hAnsi="Times New Roman" w:cs="Times New Roman"/>
          <w:sz w:val="24"/>
          <w:szCs w:val="24"/>
          <w:shd w:val="clear" w:color="auto" w:fill="FFFFFF"/>
        </w:rPr>
        <w:t>systemic</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lupus</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erythematosus</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patients</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through</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sz w:val="24"/>
          <w:szCs w:val="24"/>
          <w:shd w:val="clear" w:color="auto" w:fill="FFFFFF"/>
        </w:rPr>
        <w:t>vitamin</w:t>
      </w:r>
      <w:proofErr w:type="spellEnd"/>
      <w:r w:rsidRPr="00162209">
        <w:rPr>
          <w:rStyle w:val="element-citation"/>
          <w:rFonts w:ascii="Times New Roman" w:hAnsi="Times New Roman" w:cs="Times New Roman"/>
          <w:sz w:val="24"/>
          <w:szCs w:val="24"/>
          <w:shd w:val="clear" w:color="auto" w:fill="FFFFFF"/>
        </w:rPr>
        <w:t xml:space="preserve"> D </w:t>
      </w:r>
      <w:proofErr w:type="spellStart"/>
      <w:r w:rsidRPr="00162209">
        <w:rPr>
          <w:rStyle w:val="element-citation"/>
          <w:rFonts w:ascii="Times New Roman" w:hAnsi="Times New Roman" w:cs="Times New Roman"/>
          <w:sz w:val="24"/>
          <w:szCs w:val="24"/>
          <w:shd w:val="clear" w:color="auto" w:fill="FFFFFF"/>
        </w:rPr>
        <w:t>supplementation</w:t>
      </w:r>
      <w:proofErr w:type="spellEnd"/>
      <w:r w:rsidRPr="00162209">
        <w:rPr>
          <w:rStyle w:val="element-citation"/>
          <w:rFonts w:ascii="Times New Roman" w:hAnsi="Times New Roman" w:cs="Times New Roman"/>
          <w:sz w:val="24"/>
          <w:szCs w:val="24"/>
          <w:shd w:val="clear" w:color="auto" w:fill="FFFFFF"/>
        </w:rPr>
        <w:t xml:space="preserve">. </w:t>
      </w:r>
      <w:proofErr w:type="spellStart"/>
      <w:r w:rsidRPr="00162209">
        <w:rPr>
          <w:rStyle w:val="element-citation"/>
          <w:rFonts w:ascii="Times New Roman" w:hAnsi="Times New Roman" w:cs="Times New Roman"/>
          <w:i/>
          <w:iCs/>
          <w:sz w:val="24"/>
          <w:szCs w:val="24"/>
          <w:shd w:val="clear" w:color="auto" w:fill="FFFFFF"/>
        </w:rPr>
        <w:t>Arthritis</w:t>
      </w:r>
      <w:proofErr w:type="spellEnd"/>
      <w:r w:rsidRPr="00162209">
        <w:rPr>
          <w:rStyle w:val="element-citation"/>
          <w:rFonts w:ascii="Times New Roman" w:hAnsi="Times New Roman" w:cs="Times New Roman"/>
          <w:i/>
          <w:iCs/>
          <w:sz w:val="24"/>
          <w:szCs w:val="24"/>
          <w:shd w:val="clear" w:color="auto" w:fill="FFFFFF"/>
        </w:rPr>
        <w:t xml:space="preserve"> </w:t>
      </w:r>
      <w:proofErr w:type="spellStart"/>
      <w:r w:rsidRPr="00162209">
        <w:rPr>
          <w:rStyle w:val="element-citation"/>
          <w:rFonts w:ascii="Times New Roman" w:hAnsi="Times New Roman" w:cs="Times New Roman"/>
          <w:i/>
          <w:iCs/>
          <w:sz w:val="24"/>
          <w:szCs w:val="24"/>
          <w:shd w:val="clear" w:color="auto" w:fill="FFFFFF"/>
        </w:rPr>
        <w:t>Research</w:t>
      </w:r>
      <w:proofErr w:type="spellEnd"/>
      <w:r w:rsidRPr="00162209">
        <w:rPr>
          <w:rStyle w:val="element-citation"/>
          <w:rFonts w:ascii="Times New Roman" w:hAnsi="Times New Roman" w:cs="Times New Roman"/>
          <w:i/>
          <w:iCs/>
          <w:sz w:val="24"/>
          <w:szCs w:val="24"/>
          <w:shd w:val="clear" w:color="auto" w:fill="FFFFFF"/>
        </w:rPr>
        <w:t xml:space="preserve"> &amp; </w:t>
      </w:r>
      <w:proofErr w:type="spellStart"/>
      <w:r w:rsidRPr="00162209">
        <w:rPr>
          <w:rStyle w:val="element-citation"/>
          <w:rFonts w:ascii="Times New Roman" w:hAnsi="Times New Roman" w:cs="Times New Roman"/>
          <w:i/>
          <w:iCs/>
          <w:sz w:val="24"/>
          <w:szCs w:val="24"/>
          <w:shd w:val="clear" w:color="auto" w:fill="FFFFFF"/>
        </w:rPr>
        <w:t>Theraphy</w:t>
      </w:r>
      <w:proofErr w:type="spellEnd"/>
      <w:r w:rsidRPr="00162209">
        <w:rPr>
          <w:rStyle w:val="element-citation"/>
          <w:rFonts w:ascii="Times New Roman" w:hAnsi="Times New Roman" w:cs="Times New Roman"/>
          <w:sz w:val="24"/>
          <w:szCs w:val="24"/>
          <w:shd w:val="clear" w:color="auto" w:fill="FFFFFF"/>
        </w:rPr>
        <w:t xml:space="preserve"> 14(5):R221.</w:t>
      </w:r>
    </w:p>
    <w:p w14:paraId="0746C52E" w14:textId="77777777" w:rsidR="00262D0D" w:rsidRDefault="00262D0D" w:rsidP="00262D0D">
      <w:pPr>
        <w:spacing w:after="0" w:line="360" w:lineRule="auto"/>
        <w:jc w:val="both"/>
        <w:rPr>
          <w:rFonts w:ascii="Times New Roman" w:hAnsi="Times New Roman" w:cs="Times New Roman"/>
          <w:sz w:val="24"/>
          <w:szCs w:val="24"/>
          <w:shd w:val="clear" w:color="auto" w:fill="FFFFFF"/>
        </w:rPr>
      </w:pPr>
      <w:r w:rsidRPr="00162209">
        <w:rPr>
          <w:rStyle w:val="element-citation"/>
          <w:rFonts w:ascii="Times New Roman" w:hAnsi="Times New Roman" w:cs="Times New Roman"/>
          <w:sz w:val="24"/>
          <w:szCs w:val="24"/>
          <w:shd w:val="clear" w:color="auto" w:fill="FFFFFF"/>
        </w:rPr>
        <w:t xml:space="preserve">14 - </w:t>
      </w:r>
      <w:r w:rsidRPr="00162209">
        <w:rPr>
          <w:rFonts w:ascii="Times New Roman" w:hAnsi="Times New Roman" w:cs="Times New Roman"/>
          <w:sz w:val="24"/>
          <w:szCs w:val="24"/>
          <w:shd w:val="clear" w:color="auto" w:fill="FFFFFF"/>
        </w:rPr>
        <w:t xml:space="preserve">RUIZ-IRASTORZA, G., GORDO, S., OLIVARES, N., EGURBIDE, M. V. &amp; AGUIRRE, C. 2010. </w:t>
      </w:r>
      <w:proofErr w:type="spellStart"/>
      <w:r w:rsidRPr="00162209">
        <w:rPr>
          <w:rFonts w:ascii="Times New Roman" w:hAnsi="Times New Roman" w:cs="Times New Roman"/>
          <w:sz w:val="24"/>
          <w:szCs w:val="24"/>
          <w:shd w:val="clear" w:color="auto" w:fill="FFFFFF"/>
        </w:rPr>
        <w:t>Changes</w:t>
      </w:r>
      <w:proofErr w:type="spellEnd"/>
      <w:r w:rsidRPr="00162209">
        <w:rPr>
          <w:rFonts w:ascii="Times New Roman" w:hAnsi="Times New Roman" w:cs="Times New Roman"/>
          <w:sz w:val="24"/>
          <w:szCs w:val="24"/>
          <w:shd w:val="clear" w:color="auto" w:fill="FFFFFF"/>
        </w:rPr>
        <w:t xml:space="preserve"> in </w:t>
      </w:r>
      <w:proofErr w:type="spellStart"/>
      <w:r w:rsidRPr="00162209">
        <w:rPr>
          <w:rFonts w:ascii="Times New Roman" w:hAnsi="Times New Roman" w:cs="Times New Roman"/>
          <w:sz w:val="24"/>
          <w:szCs w:val="24"/>
          <w:shd w:val="clear" w:color="auto" w:fill="FFFFFF"/>
        </w:rPr>
        <w:t>vitamin</w:t>
      </w:r>
      <w:proofErr w:type="spellEnd"/>
      <w:r w:rsidRPr="00162209">
        <w:rPr>
          <w:rFonts w:ascii="Times New Roman" w:hAnsi="Times New Roman" w:cs="Times New Roman"/>
          <w:sz w:val="24"/>
          <w:szCs w:val="24"/>
          <w:shd w:val="clear" w:color="auto" w:fill="FFFFFF"/>
        </w:rPr>
        <w:t xml:space="preserve"> D </w:t>
      </w:r>
      <w:proofErr w:type="spellStart"/>
      <w:r w:rsidRPr="00162209">
        <w:rPr>
          <w:rFonts w:ascii="Times New Roman" w:hAnsi="Times New Roman" w:cs="Times New Roman"/>
          <w:sz w:val="24"/>
          <w:szCs w:val="24"/>
          <w:shd w:val="clear" w:color="auto" w:fill="FFFFFF"/>
        </w:rPr>
        <w:t>levels</w:t>
      </w:r>
      <w:proofErr w:type="spellEnd"/>
      <w:r w:rsidRPr="00162209">
        <w:rPr>
          <w:rFonts w:ascii="Times New Roman" w:hAnsi="Times New Roman" w:cs="Times New Roman"/>
          <w:sz w:val="24"/>
          <w:szCs w:val="24"/>
          <w:shd w:val="clear" w:color="auto" w:fill="FFFFFF"/>
        </w:rPr>
        <w:t xml:space="preserve"> in </w:t>
      </w:r>
      <w:proofErr w:type="spellStart"/>
      <w:r w:rsidRPr="00162209">
        <w:rPr>
          <w:rFonts w:ascii="Times New Roman" w:hAnsi="Times New Roman" w:cs="Times New Roman"/>
          <w:sz w:val="24"/>
          <w:szCs w:val="24"/>
          <w:shd w:val="clear" w:color="auto" w:fill="FFFFFF"/>
        </w:rPr>
        <w:t>patients</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with</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systemic</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lupus</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erythematosus</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Effects</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on</w:t>
      </w:r>
      <w:proofErr w:type="spellEnd"/>
      <w:r w:rsidRPr="00162209">
        <w:rPr>
          <w:rFonts w:ascii="Times New Roman" w:hAnsi="Times New Roman" w:cs="Times New Roman"/>
          <w:sz w:val="24"/>
          <w:szCs w:val="24"/>
          <w:shd w:val="clear" w:color="auto" w:fill="FFFFFF"/>
        </w:rPr>
        <w:t xml:space="preserve"> fatigue, </w:t>
      </w:r>
      <w:proofErr w:type="spellStart"/>
      <w:r w:rsidRPr="00162209">
        <w:rPr>
          <w:rFonts w:ascii="Times New Roman" w:hAnsi="Times New Roman" w:cs="Times New Roman"/>
          <w:sz w:val="24"/>
          <w:szCs w:val="24"/>
          <w:shd w:val="clear" w:color="auto" w:fill="FFFFFF"/>
        </w:rPr>
        <w:t>disease</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activity</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and</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damage</w:t>
      </w:r>
      <w:proofErr w:type="spellEnd"/>
      <w:r w:rsidRPr="00162209">
        <w:rPr>
          <w:rFonts w:ascii="Times New Roman" w:hAnsi="Times New Roman" w:cs="Times New Roman"/>
          <w:sz w:val="24"/>
          <w:szCs w:val="24"/>
          <w:shd w:val="clear" w:color="auto" w:fill="FFFFFF"/>
        </w:rPr>
        <w:t>. </w:t>
      </w:r>
      <w:proofErr w:type="spellStart"/>
      <w:r w:rsidRPr="00162209">
        <w:rPr>
          <w:rFonts w:ascii="Times New Roman" w:hAnsi="Times New Roman" w:cs="Times New Roman"/>
          <w:i/>
          <w:iCs/>
          <w:sz w:val="24"/>
          <w:szCs w:val="24"/>
          <w:shd w:val="clear" w:color="auto" w:fill="FFFFFF"/>
        </w:rPr>
        <w:t>Arthritis</w:t>
      </w:r>
      <w:proofErr w:type="spellEnd"/>
      <w:r w:rsidRPr="00162209">
        <w:rPr>
          <w:rFonts w:ascii="Times New Roman" w:hAnsi="Times New Roman" w:cs="Times New Roman"/>
          <w:i/>
          <w:iCs/>
          <w:sz w:val="24"/>
          <w:szCs w:val="24"/>
          <w:shd w:val="clear" w:color="auto" w:fill="FFFFFF"/>
        </w:rPr>
        <w:t xml:space="preserve"> </w:t>
      </w:r>
      <w:proofErr w:type="spellStart"/>
      <w:r w:rsidRPr="00162209">
        <w:rPr>
          <w:rFonts w:ascii="Times New Roman" w:hAnsi="Times New Roman" w:cs="Times New Roman"/>
          <w:i/>
          <w:iCs/>
          <w:sz w:val="24"/>
          <w:szCs w:val="24"/>
          <w:shd w:val="clear" w:color="auto" w:fill="FFFFFF"/>
        </w:rPr>
        <w:t>Care</w:t>
      </w:r>
      <w:proofErr w:type="spellEnd"/>
      <w:r w:rsidRPr="00162209">
        <w:rPr>
          <w:rFonts w:ascii="Times New Roman" w:hAnsi="Times New Roman" w:cs="Times New Roman"/>
          <w:i/>
          <w:iCs/>
          <w:sz w:val="24"/>
          <w:szCs w:val="24"/>
          <w:shd w:val="clear" w:color="auto" w:fill="FFFFFF"/>
        </w:rPr>
        <w:t xml:space="preserve"> &amp; </w:t>
      </w:r>
      <w:proofErr w:type="spellStart"/>
      <w:r w:rsidRPr="00162209">
        <w:rPr>
          <w:rFonts w:ascii="Times New Roman" w:hAnsi="Times New Roman" w:cs="Times New Roman"/>
          <w:i/>
          <w:iCs/>
          <w:sz w:val="24"/>
          <w:szCs w:val="24"/>
          <w:shd w:val="clear" w:color="auto" w:fill="FFFFFF"/>
        </w:rPr>
        <w:t>Research</w:t>
      </w:r>
      <w:proofErr w:type="spellEnd"/>
      <w:r w:rsidRPr="00162209">
        <w:rPr>
          <w:rFonts w:ascii="Times New Roman" w:hAnsi="Times New Roman" w:cs="Times New Roman"/>
          <w:i/>
          <w:iCs/>
          <w:sz w:val="24"/>
          <w:szCs w:val="24"/>
          <w:shd w:val="clear" w:color="auto" w:fill="FFFFFF"/>
        </w:rPr>
        <w:t xml:space="preserve"> (</w:t>
      </w:r>
      <w:proofErr w:type="spellStart"/>
      <w:r w:rsidRPr="00162209">
        <w:rPr>
          <w:rFonts w:ascii="Times New Roman" w:hAnsi="Times New Roman" w:cs="Times New Roman"/>
          <w:i/>
          <w:iCs/>
          <w:sz w:val="24"/>
          <w:szCs w:val="24"/>
          <w:shd w:val="clear" w:color="auto" w:fill="FFFFFF"/>
        </w:rPr>
        <w:t>Hoboken</w:t>
      </w:r>
      <w:proofErr w:type="spellEnd"/>
      <w:r w:rsidRPr="00162209">
        <w:rPr>
          <w:rFonts w:ascii="Times New Roman" w:hAnsi="Times New Roman" w:cs="Times New Roman"/>
          <w:i/>
          <w:iCs/>
          <w:sz w:val="24"/>
          <w:szCs w:val="24"/>
          <w:shd w:val="clear" w:color="auto" w:fill="FFFFFF"/>
        </w:rPr>
        <w:t xml:space="preserve">) </w:t>
      </w:r>
      <w:r w:rsidRPr="00162209">
        <w:rPr>
          <w:rFonts w:ascii="Times New Roman" w:hAnsi="Times New Roman" w:cs="Times New Roman"/>
          <w:sz w:val="24"/>
          <w:szCs w:val="24"/>
          <w:shd w:val="clear" w:color="auto" w:fill="FFFFFF"/>
        </w:rPr>
        <w:t>62(8):1160-1165.</w:t>
      </w:r>
    </w:p>
    <w:p w14:paraId="2EA3052F" w14:textId="525C15D6" w:rsidR="00262D0D" w:rsidRPr="00162209" w:rsidRDefault="00262D0D" w:rsidP="00262D0D">
      <w:pPr>
        <w:spacing w:after="0" w:line="360" w:lineRule="auto"/>
        <w:jc w:val="both"/>
        <w:rPr>
          <w:rFonts w:ascii="Times New Roman" w:hAnsi="Times New Roman" w:cs="Times New Roman"/>
          <w:sz w:val="24"/>
          <w:szCs w:val="24"/>
          <w:shd w:val="clear" w:color="auto" w:fill="FFFFFF"/>
        </w:rPr>
      </w:pPr>
      <w:r w:rsidRPr="00162209">
        <w:rPr>
          <w:rFonts w:ascii="Times New Roman" w:hAnsi="Times New Roman" w:cs="Times New Roman"/>
          <w:sz w:val="24"/>
          <w:szCs w:val="24"/>
        </w:rPr>
        <w:t xml:space="preserve">15 - </w:t>
      </w:r>
      <w:r w:rsidRPr="00162209">
        <w:rPr>
          <w:rFonts w:ascii="Times New Roman" w:hAnsi="Times New Roman" w:cs="Times New Roman"/>
          <w:sz w:val="24"/>
          <w:szCs w:val="24"/>
          <w:shd w:val="clear" w:color="auto" w:fill="FFFFFF"/>
        </w:rPr>
        <w:t xml:space="preserve">RUARO, B., CASABELLA, A., PAOLINO, S., ALESSANDRI, E., PATANÉ, M., GOTELLI, E., et al. 2020. </w:t>
      </w:r>
      <w:proofErr w:type="spellStart"/>
      <w:r w:rsidRPr="00162209">
        <w:rPr>
          <w:rFonts w:ascii="Times New Roman" w:hAnsi="Times New Roman" w:cs="Times New Roman"/>
          <w:sz w:val="24"/>
          <w:szCs w:val="24"/>
          <w:shd w:val="clear" w:color="auto" w:fill="FFFFFF"/>
        </w:rPr>
        <w:t>Trabecular</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Bone</w:t>
      </w:r>
      <w:proofErr w:type="spellEnd"/>
      <w:r w:rsidRPr="00162209">
        <w:rPr>
          <w:rFonts w:ascii="Times New Roman" w:hAnsi="Times New Roman" w:cs="Times New Roman"/>
          <w:sz w:val="24"/>
          <w:szCs w:val="24"/>
          <w:shd w:val="clear" w:color="auto" w:fill="FFFFFF"/>
        </w:rPr>
        <w:t xml:space="preserve"> Score </w:t>
      </w:r>
      <w:proofErr w:type="spellStart"/>
      <w:r w:rsidRPr="00162209">
        <w:rPr>
          <w:rFonts w:ascii="Times New Roman" w:hAnsi="Times New Roman" w:cs="Times New Roman"/>
          <w:sz w:val="24"/>
          <w:szCs w:val="24"/>
          <w:shd w:val="clear" w:color="auto" w:fill="FFFFFF"/>
        </w:rPr>
        <w:t>and</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Bone</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Quality</w:t>
      </w:r>
      <w:proofErr w:type="spellEnd"/>
      <w:r w:rsidRPr="00162209">
        <w:rPr>
          <w:rFonts w:ascii="Times New Roman" w:hAnsi="Times New Roman" w:cs="Times New Roman"/>
          <w:sz w:val="24"/>
          <w:szCs w:val="24"/>
          <w:shd w:val="clear" w:color="auto" w:fill="FFFFFF"/>
        </w:rPr>
        <w:t xml:space="preserve"> in </w:t>
      </w:r>
      <w:proofErr w:type="spellStart"/>
      <w:r w:rsidRPr="00162209">
        <w:rPr>
          <w:rFonts w:ascii="Times New Roman" w:hAnsi="Times New Roman" w:cs="Times New Roman"/>
          <w:sz w:val="24"/>
          <w:szCs w:val="24"/>
          <w:shd w:val="clear" w:color="auto" w:fill="FFFFFF"/>
        </w:rPr>
        <w:t>Systemic</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Lupus</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Erythematosus</w:t>
      </w:r>
      <w:proofErr w:type="spellEnd"/>
      <w:r w:rsidRPr="00162209">
        <w:rPr>
          <w:rFonts w:ascii="Times New Roman" w:hAnsi="Times New Roman" w:cs="Times New Roman"/>
          <w:sz w:val="24"/>
          <w:szCs w:val="24"/>
          <w:shd w:val="clear" w:color="auto" w:fill="FFFFFF"/>
        </w:rPr>
        <w:t xml:space="preserve"> </w:t>
      </w:r>
      <w:proofErr w:type="spellStart"/>
      <w:r w:rsidRPr="00162209">
        <w:rPr>
          <w:rFonts w:ascii="Times New Roman" w:hAnsi="Times New Roman" w:cs="Times New Roman"/>
          <w:sz w:val="24"/>
          <w:szCs w:val="24"/>
          <w:shd w:val="clear" w:color="auto" w:fill="FFFFFF"/>
        </w:rPr>
        <w:t>Patients</w:t>
      </w:r>
      <w:proofErr w:type="spellEnd"/>
      <w:r w:rsidRPr="00162209">
        <w:rPr>
          <w:rFonts w:ascii="Times New Roman" w:hAnsi="Times New Roman" w:cs="Times New Roman"/>
          <w:sz w:val="24"/>
          <w:szCs w:val="24"/>
          <w:shd w:val="clear" w:color="auto" w:fill="FFFFFF"/>
        </w:rPr>
        <w:t xml:space="preserve">. </w:t>
      </w:r>
      <w:proofErr w:type="spellStart"/>
      <w:r w:rsidRPr="00162209">
        <w:rPr>
          <w:rStyle w:val="normaltextrun"/>
          <w:rFonts w:ascii="Times New Roman" w:hAnsi="Times New Roman" w:cs="Times New Roman"/>
          <w:i/>
          <w:iCs/>
          <w:sz w:val="24"/>
          <w:szCs w:val="24"/>
        </w:rPr>
        <w:t>Frontiers</w:t>
      </w:r>
      <w:proofErr w:type="spellEnd"/>
      <w:r w:rsidRPr="00162209">
        <w:rPr>
          <w:rStyle w:val="normaltextrun"/>
          <w:rFonts w:ascii="Times New Roman" w:hAnsi="Times New Roman" w:cs="Times New Roman"/>
          <w:i/>
          <w:iCs/>
          <w:sz w:val="24"/>
          <w:szCs w:val="24"/>
        </w:rPr>
        <w:t xml:space="preserve"> in Medicine (Lausanne) </w:t>
      </w:r>
      <w:r w:rsidRPr="00162209">
        <w:rPr>
          <w:rFonts w:ascii="Times New Roman" w:hAnsi="Times New Roman" w:cs="Times New Roman"/>
          <w:sz w:val="24"/>
          <w:szCs w:val="24"/>
          <w:shd w:val="clear" w:color="auto" w:fill="FFFFFF"/>
        </w:rPr>
        <w:t xml:space="preserve">7:574842. </w:t>
      </w:r>
    </w:p>
    <w:p w14:paraId="186D69A2" w14:textId="608B0D23"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16 - ABOU‑RAYA, A., ABOU‑RAYA, S. &amp; HELMII, M. 2013. The </w:t>
      </w:r>
      <w:proofErr w:type="spellStart"/>
      <w:r w:rsidRPr="00162209">
        <w:rPr>
          <w:rFonts w:ascii="Times New Roman" w:hAnsi="Times New Roman" w:cs="Times New Roman"/>
          <w:sz w:val="24"/>
          <w:szCs w:val="24"/>
        </w:rPr>
        <w:t>effect</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of</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vitamin</w:t>
      </w:r>
      <w:proofErr w:type="spellEnd"/>
      <w:r w:rsidRPr="00162209">
        <w:rPr>
          <w:rFonts w:ascii="Times New Roman" w:hAnsi="Times New Roman" w:cs="Times New Roman"/>
          <w:sz w:val="24"/>
          <w:szCs w:val="24"/>
        </w:rPr>
        <w:t xml:space="preserve"> D </w:t>
      </w:r>
      <w:proofErr w:type="spellStart"/>
      <w:r w:rsidRPr="00162209">
        <w:rPr>
          <w:rFonts w:ascii="Times New Roman" w:hAnsi="Times New Roman" w:cs="Times New Roman"/>
          <w:sz w:val="24"/>
          <w:szCs w:val="24"/>
        </w:rPr>
        <w:t>supplementation</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on</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inflammatory</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hemostatic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markers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disease</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activity</w:t>
      </w:r>
      <w:proofErr w:type="spellEnd"/>
      <w:r w:rsidRPr="00162209">
        <w:rPr>
          <w:rFonts w:ascii="Times New Roman" w:hAnsi="Times New Roman" w:cs="Times New Roman"/>
          <w:sz w:val="24"/>
          <w:szCs w:val="24"/>
        </w:rPr>
        <w:t xml:space="preserve"> in </w:t>
      </w:r>
      <w:proofErr w:type="spellStart"/>
      <w:r w:rsidRPr="00162209">
        <w:rPr>
          <w:rFonts w:ascii="Times New Roman" w:hAnsi="Times New Roman" w:cs="Times New Roman"/>
          <w:sz w:val="24"/>
          <w:szCs w:val="24"/>
        </w:rPr>
        <w:t>patients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with</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A </w:t>
      </w:r>
      <w:proofErr w:type="spellStart"/>
      <w:r w:rsidRPr="00162209">
        <w:rPr>
          <w:rFonts w:ascii="Times New Roman" w:hAnsi="Times New Roman" w:cs="Times New Roman"/>
          <w:sz w:val="24"/>
          <w:szCs w:val="24"/>
        </w:rPr>
        <w:t>randomized</w:t>
      </w:r>
      <w:proofErr w:type="spellEnd"/>
      <w:r w:rsidRPr="00162209">
        <w:rPr>
          <w:rFonts w:ascii="Times New Roman" w:hAnsi="Times New Roman" w:cs="Times New Roman"/>
          <w:sz w:val="24"/>
          <w:szCs w:val="24"/>
        </w:rPr>
        <w:t xml:space="preserve"> placebo‑</w:t>
      </w:r>
      <w:proofErr w:type="spellStart"/>
      <w:r w:rsidRPr="00162209">
        <w:rPr>
          <w:rFonts w:ascii="Times New Roman" w:hAnsi="Times New Roman" w:cs="Times New Roman"/>
          <w:sz w:val="24"/>
          <w:szCs w:val="24"/>
        </w:rPr>
        <w:t>controlled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trial</w:t>
      </w:r>
      <w:proofErr w:type="spellEnd"/>
      <w:r w:rsidRPr="00162209">
        <w:rPr>
          <w:rFonts w:ascii="Times New Roman" w:hAnsi="Times New Roman" w:cs="Times New Roman"/>
          <w:sz w:val="24"/>
          <w:szCs w:val="24"/>
        </w:rPr>
        <w:t xml:space="preserve">. </w:t>
      </w:r>
      <w:r w:rsidRPr="00162209">
        <w:rPr>
          <w:rFonts w:ascii="Times New Roman" w:hAnsi="Times New Roman" w:cs="Times New Roman"/>
          <w:i/>
          <w:iCs/>
          <w:sz w:val="24"/>
          <w:szCs w:val="24"/>
        </w:rPr>
        <w:t xml:space="preserve">The </w:t>
      </w:r>
      <w:proofErr w:type="spellStart"/>
      <w:r w:rsidRPr="00162209">
        <w:rPr>
          <w:rFonts w:ascii="Times New Roman" w:hAnsi="Times New Roman" w:cs="Times New Roman"/>
          <w:i/>
          <w:iCs/>
          <w:sz w:val="24"/>
          <w:szCs w:val="24"/>
        </w:rPr>
        <w:t>Journal</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of</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Rheumatology</w:t>
      </w:r>
      <w:proofErr w:type="spellEnd"/>
      <w:r w:rsidRPr="00162209">
        <w:rPr>
          <w:rFonts w:ascii="Times New Roman" w:hAnsi="Times New Roman" w:cs="Times New Roman"/>
          <w:sz w:val="24"/>
          <w:szCs w:val="24"/>
        </w:rPr>
        <w:t xml:space="preserve"> 40:265‑72.</w:t>
      </w:r>
    </w:p>
    <w:p w14:paraId="387A1CA1" w14:textId="77777777" w:rsidR="00262D0D" w:rsidRPr="00162209" w:rsidRDefault="00262D0D" w:rsidP="00262D0D">
      <w:pPr>
        <w:spacing w:after="0" w:line="360" w:lineRule="auto"/>
        <w:jc w:val="both"/>
        <w:rPr>
          <w:rFonts w:ascii="Times New Roman" w:hAnsi="Times New Roman" w:cs="Times New Roman"/>
          <w:sz w:val="24"/>
          <w:szCs w:val="24"/>
        </w:rPr>
      </w:pPr>
      <w:r w:rsidRPr="00162209">
        <w:rPr>
          <w:rFonts w:ascii="Times New Roman" w:hAnsi="Times New Roman" w:cs="Times New Roman"/>
          <w:sz w:val="24"/>
          <w:szCs w:val="24"/>
        </w:rPr>
        <w:t xml:space="preserve">17 - ADEL, Y., ELGAMAL, M., &amp; ADEL ABDELSALAM, S. 2022. </w:t>
      </w:r>
      <w:proofErr w:type="spellStart"/>
      <w:r w:rsidRPr="00162209">
        <w:rPr>
          <w:rFonts w:ascii="Times New Roman" w:hAnsi="Times New Roman" w:cs="Times New Roman"/>
          <w:sz w:val="24"/>
          <w:szCs w:val="24"/>
        </w:rPr>
        <w:t>Impact</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of</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vitamin</w:t>
      </w:r>
      <w:proofErr w:type="spellEnd"/>
      <w:r w:rsidRPr="00162209">
        <w:rPr>
          <w:rFonts w:ascii="Times New Roman" w:hAnsi="Times New Roman" w:cs="Times New Roman"/>
          <w:sz w:val="24"/>
          <w:szCs w:val="24"/>
        </w:rPr>
        <w:t xml:space="preserve"> D </w:t>
      </w:r>
      <w:proofErr w:type="spellStart"/>
      <w:r w:rsidRPr="00162209">
        <w:rPr>
          <w:rFonts w:ascii="Times New Roman" w:hAnsi="Times New Roman" w:cs="Times New Roman"/>
          <w:sz w:val="24"/>
          <w:szCs w:val="24"/>
        </w:rPr>
        <w:t>level</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and</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supplementation</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on</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systemic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lupus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erythematosus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patients</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sz w:val="24"/>
          <w:szCs w:val="24"/>
        </w:rPr>
        <w:t>during</w:t>
      </w:r>
      <w:proofErr w:type="spellEnd"/>
      <w:r w:rsidRPr="00162209">
        <w:rPr>
          <w:rFonts w:ascii="Times New Roman" w:hAnsi="Times New Roman" w:cs="Times New Roman"/>
          <w:sz w:val="24"/>
          <w:szCs w:val="24"/>
        </w:rPr>
        <w:t xml:space="preserve"> COVID-19 </w:t>
      </w:r>
      <w:proofErr w:type="spellStart"/>
      <w:r w:rsidRPr="00162209">
        <w:rPr>
          <w:rFonts w:ascii="Times New Roman" w:hAnsi="Times New Roman" w:cs="Times New Roman"/>
          <w:sz w:val="24"/>
          <w:szCs w:val="24"/>
        </w:rPr>
        <w:t>pandemic</w:t>
      </w:r>
      <w:proofErr w:type="spellEnd"/>
      <w:r w:rsidRPr="00162209">
        <w:rPr>
          <w:rFonts w:ascii="Times New Roman" w:hAnsi="Times New Roman" w:cs="Times New Roman"/>
          <w:sz w:val="24"/>
          <w:szCs w:val="24"/>
        </w:rPr>
        <w:t xml:space="preserve">. </w:t>
      </w:r>
      <w:proofErr w:type="spellStart"/>
      <w:r w:rsidRPr="00162209">
        <w:rPr>
          <w:rFonts w:ascii="Times New Roman" w:hAnsi="Times New Roman" w:cs="Times New Roman"/>
          <w:i/>
          <w:iCs/>
          <w:sz w:val="24"/>
          <w:szCs w:val="24"/>
        </w:rPr>
        <w:t>Archives</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of</w:t>
      </w:r>
      <w:proofErr w:type="spellEnd"/>
      <w:r w:rsidRPr="00162209">
        <w:rPr>
          <w:rFonts w:ascii="Times New Roman" w:hAnsi="Times New Roman" w:cs="Times New Roman"/>
          <w:i/>
          <w:iCs/>
          <w:sz w:val="24"/>
          <w:szCs w:val="24"/>
        </w:rPr>
        <w:t xml:space="preserve"> </w:t>
      </w:r>
      <w:proofErr w:type="spellStart"/>
      <w:r w:rsidRPr="00162209">
        <w:rPr>
          <w:rFonts w:ascii="Times New Roman" w:hAnsi="Times New Roman" w:cs="Times New Roman"/>
          <w:i/>
          <w:iCs/>
          <w:sz w:val="24"/>
          <w:szCs w:val="24"/>
        </w:rPr>
        <w:t>Rheumatology</w:t>
      </w:r>
      <w:proofErr w:type="spellEnd"/>
      <w:r w:rsidRPr="00162209">
        <w:rPr>
          <w:rFonts w:ascii="Times New Roman" w:hAnsi="Times New Roman" w:cs="Times New Roman"/>
          <w:sz w:val="24"/>
          <w:szCs w:val="24"/>
        </w:rPr>
        <w:t xml:space="preserve"> 37(2):288–299. </w:t>
      </w:r>
    </w:p>
    <w:p w14:paraId="3FA92FD8" w14:textId="77777777" w:rsidR="00262D0D" w:rsidRPr="00162209" w:rsidRDefault="00262D0D" w:rsidP="00262D0D">
      <w:pPr>
        <w:spacing w:after="0" w:line="360" w:lineRule="auto"/>
        <w:jc w:val="both"/>
        <w:rPr>
          <w:rFonts w:ascii="Times New Roman" w:hAnsi="Times New Roman" w:cs="Times New Roman"/>
          <w:sz w:val="24"/>
          <w:szCs w:val="24"/>
          <w:shd w:val="clear" w:color="auto" w:fill="FFFFFF"/>
        </w:rPr>
      </w:pPr>
    </w:p>
    <w:p w14:paraId="589D45C3" w14:textId="77777777" w:rsidR="00262D0D" w:rsidRPr="00162209" w:rsidRDefault="00262D0D" w:rsidP="00262D0D">
      <w:pPr>
        <w:spacing w:after="0" w:line="360" w:lineRule="auto"/>
        <w:jc w:val="both"/>
        <w:rPr>
          <w:rFonts w:ascii="Times New Roman" w:hAnsi="Times New Roman" w:cs="Times New Roman"/>
          <w:sz w:val="24"/>
          <w:szCs w:val="24"/>
          <w:shd w:val="clear" w:color="auto" w:fill="FFFFFF"/>
        </w:rPr>
      </w:pPr>
    </w:p>
    <w:p w14:paraId="761979A5" w14:textId="77777777" w:rsidR="00697E9D" w:rsidRPr="00E0117C" w:rsidRDefault="00697E9D" w:rsidP="00710727">
      <w:pPr>
        <w:spacing w:after="0" w:line="360" w:lineRule="auto"/>
        <w:jc w:val="both"/>
        <w:rPr>
          <w:rFonts w:ascii="Times New Roman" w:hAnsi="Times New Roman" w:cs="Times New Roman"/>
          <w:sz w:val="24"/>
          <w:szCs w:val="24"/>
          <w:shd w:val="clear" w:color="auto" w:fill="FFFFFF"/>
        </w:rPr>
      </w:pPr>
    </w:p>
    <w:p w14:paraId="1CBFBFAF" w14:textId="77777777" w:rsidR="002C46B4" w:rsidRPr="00E0117C" w:rsidRDefault="002C46B4" w:rsidP="00710727">
      <w:pPr>
        <w:spacing w:line="360" w:lineRule="auto"/>
        <w:ind w:firstLine="567"/>
        <w:jc w:val="both"/>
        <w:rPr>
          <w:rFonts w:ascii="Times New Roman" w:hAnsi="Times New Roman" w:cs="Times New Roman"/>
          <w:sz w:val="24"/>
          <w:szCs w:val="24"/>
        </w:rPr>
      </w:pPr>
    </w:p>
    <w:sectPr w:rsidR="002C46B4" w:rsidRPr="00E0117C" w:rsidSect="00AC1364">
      <w:footerReference w:type="default" r:id="rId16"/>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183B" w14:textId="77777777" w:rsidR="00C25957" w:rsidRDefault="00C25957" w:rsidP="00A54C50">
      <w:pPr>
        <w:spacing w:after="0" w:line="240" w:lineRule="auto"/>
      </w:pPr>
      <w:r>
        <w:separator/>
      </w:r>
    </w:p>
  </w:endnote>
  <w:endnote w:type="continuationSeparator" w:id="0">
    <w:p w14:paraId="3D823E82" w14:textId="77777777" w:rsidR="00C25957" w:rsidRDefault="00C25957" w:rsidP="00A5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C356" w14:textId="13189197" w:rsidR="00CB7888" w:rsidRDefault="00CB7888" w:rsidP="003B0233">
    <w:pPr>
      <w:pStyle w:val="Rodap"/>
    </w:pPr>
  </w:p>
  <w:p w14:paraId="1691E2D0" w14:textId="77777777" w:rsidR="00A54C50" w:rsidRDefault="00A54C50" w:rsidP="003B0233">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611555"/>
      <w:docPartObj>
        <w:docPartGallery w:val="Page Numbers (Bottom of Page)"/>
        <w:docPartUnique/>
      </w:docPartObj>
    </w:sdtPr>
    <w:sdtEndPr/>
    <w:sdtContent>
      <w:p w14:paraId="14986ECB" w14:textId="31D9523E" w:rsidR="003550CF" w:rsidRDefault="003550CF" w:rsidP="00A93E2C">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804298"/>
      <w:docPartObj>
        <w:docPartGallery w:val="Page Numbers (Bottom of Page)"/>
        <w:docPartUnique/>
      </w:docPartObj>
    </w:sdtPr>
    <w:sdtEndPr/>
    <w:sdtContent>
      <w:p w14:paraId="10154373" w14:textId="5952A9D0" w:rsidR="00A93E2C" w:rsidRDefault="00A93E2C" w:rsidP="00A93E2C">
        <w:pPr>
          <w:pStyle w:val="Rodap"/>
          <w:jc w:val="right"/>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370415"/>
      <w:docPartObj>
        <w:docPartGallery w:val="Page Numbers (Bottom of Page)"/>
        <w:docPartUnique/>
      </w:docPartObj>
    </w:sdtPr>
    <w:sdtEndPr/>
    <w:sdtContent>
      <w:p w14:paraId="10EA5832" w14:textId="77777777" w:rsidR="008D2274" w:rsidRDefault="008D2274" w:rsidP="00A93E2C">
        <w:pPr>
          <w:pStyle w:val="Rodap"/>
          <w:jc w:val="right"/>
        </w:pPr>
        <w:r>
          <w:fldChar w:fldCharType="begin"/>
        </w:r>
        <w:r>
          <w:instrText>PAGE   \* MERGEFORMAT</w:instrText>
        </w:r>
        <w:r>
          <w:fldChar w:fldCharType="separate"/>
        </w:r>
        <w:r>
          <w:t>2</w:t>
        </w:r>
        <w:r>
          <w:fldChar w:fldCharType="end"/>
        </w:r>
      </w:p>
      <w:p w14:paraId="192D61E3" w14:textId="1585D550" w:rsidR="008D2274" w:rsidRDefault="002C5379" w:rsidP="00A93E2C">
        <w:pPr>
          <w:pStyle w:val="Rodap"/>
          <w:jc w:val="right"/>
        </w:pPr>
        <w:r>
          <w:t>continua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284909"/>
      <w:docPartObj>
        <w:docPartGallery w:val="Page Numbers (Bottom of Page)"/>
        <w:docPartUnique/>
      </w:docPartObj>
    </w:sdtPr>
    <w:sdtEndPr/>
    <w:sdtContent>
      <w:p w14:paraId="12EAA27C" w14:textId="77777777" w:rsidR="00A93E2C" w:rsidRDefault="00A93E2C" w:rsidP="00952A27">
        <w:pPr>
          <w:pStyle w:val="Rodap"/>
          <w:jc w:val="right"/>
        </w:pPr>
        <w:r>
          <w:fldChar w:fldCharType="begin"/>
        </w:r>
        <w:r>
          <w:instrText>PAGE   \* MERGEFORMAT</w:instrText>
        </w:r>
        <w:r>
          <w:fldChar w:fldCharType="separate"/>
        </w:r>
        <w:r>
          <w:t>2</w:t>
        </w:r>
        <w:r>
          <w:fldChar w:fldCharType="end"/>
        </w:r>
      </w:p>
      <w:p w14:paraId="4E682153" w14:textId="1EDECA3C" w:rsidR="00A93E2C" w:rsidRDefault="00A93E2C" w:rsidP="00952A27">
        <w:pPr>
          <w:pStyle w:val="Rodap"/>
          <w:jc w:val="right"/>
        </w:pPr>
        <w:r>
          <w:t>continuação</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88245"/>
      <w:docPartObj>
        <w:docPartGallery w:val="Page Numbers (Bottom of Page)"/>
        <w:docPartUnique/>
      </w:docPartObj>
    </w:sdtPr>
    <w:sdtEndPr/>
    <w:sdtContent>
      <w:p w14:paraId="40F6D197" w14:textId="014F2214" w:rsidR="00796837" w:rsidRDefault="00796837" w:rsidP="005101D4">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F89F" w14:textId="77777777" w:rsidR="00C25957" w:rsidRDefault="00C25957" w:rsidP="00A54C50">
      <w:pPr>
        <w:spacing w:after="0" w:line="240" w:lineRule="auto"/>
      </w:pPr>
      <w:r>
        <w:separator/>
      </w:r>
    </w:p>
  </w:footnote>
  <w:footnote w:type="continuationSeparator" w:id="0">
    <w:p w14:paraId="6C91D4E1" w14:textId="77777777" w:rsidR="00C25957" w:rsidRDefault="00C25957" w:rsidP="00A54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B0"/>
    <w:rsid w:val="00004290"/>
    <w:rsid w:val="00005AB7"/>
    <w:rsid w:val="00023311"/>
    <w:rsid w:val="000274BE"/>
    <w:rsid w:val="0004380B"/>
    <w:rsid w:val="0005456F"/>
    <w:rsid w:val="00057179"/>
    <w:rsid w:val="0006191C"/>
    <w:rsid w:val="00072384"/>
    <w:rsid w:val="000B458A"/>
    <w:rsid w:val="000B5FDE"/>
    <w:rsid w:val="000F2BB6"/>
    <w:rsid w:val="000F3AB3"/>
    <w:rsid w:val="000F7E86"/>
    <w:rsid w:val="001055CA"/>
    <w:rsid w:val="00115C84"/>
    <w:rsid w:val="0012481D"/>
    <w:rsid w:val="00130531"/>
    <w:rsid w:val="00137ED6"/>
    <w:rsid w:val="00141ADB"/>
    <w:rsid w:val="00151A1C"/>
    <w:rsid w:val="00153BEA"/>
    <w:rsid w:val="00155D34"/>
    <w:rsid w:val="00156CBB"/>
    <w:rsid w:val="00163158"/>
    <w:rsid w:val="0018122A"/>
    <w:rsid w:val="0018312D"/>
    <w:rsid w:val="00190E0C"/>
    <w:rsid w:val="001932C4"/>
    <w:rsid w:val="00193C98"/>
    <w:rsid w:val="001A0D51"/>
    <w:rsid w:val="001A3C78"/>
    <w:rsid w:val="001B1AFB"/>
    <w:rsid w:val="001B38A7"/>
    <w:rsid w:val="001D2EC1"/>
    <w:rsid w:val="001D40C8"/>
    <w:rsid w:val="001D5B6E"/>
    <w:rsid w:val="001E057F"/>
    <w:rsid w:val="001E1359"/>
    <w:rsid w:val="001F0B54"/>
    <w:rsid w:val="002004AB"/>
    <w:rsid w:val="0020313B"/>
    <w:rsid w:val="00203147"/>
    <w:rsid w:val="002044F4"/>
    <w:rsid w:val="00232558"/>
    <w:rsid w:val="00232C59"/>
    <w:rsid w:val="00247198"/>
    <w:rsid w:val="00247798"/>
    <w:rsid w:val="002516E3"/>
    <w:rsid w:val="002574B8"/>
    <w:rsid w:val="002601FA"/>
    <w:rsid w:val="00262D0D"/>
    <w:rsid w:val="00274FF3"/>
    <w:rsid w:val="0028356A"/>
    <w:rsid w:val="0028519E"/>
    <w:rsid w:val="00290E92"/>
    <w:rsid w:val="0029612E"/>
    <w:rsid w:val="002A1E01"/>
    <w:rsid w:val="002A55C2"/>
    <w:rsid w:val="002C24FC"/>
    <w:rsid w:val="002C2D02"/>
    <w:rsid w:val="002C46B4"/>
    <w:rsid w:val="002C5379"/>
    <w:rsid w:val="002C6AC6"/>
    <w:rsid w:val="002E2FAC"/>
    <w:rsid w:val="002F23B3"/>
    <w:rsid w:val="0031401E"/>
    <w:rsid w:val="00325C02"/>
    <w:rsid w:val="003353D7"/>
    <w:rsid w:val="003410DE"/>
    <w:rsid w:val="003416AA"/>
    <w:rsid w:val="00351D18"/>
    <w:rsid w:val="0035284C"/>
    <w:rsid w:val="003534D6"/>
    <w:rsid w:val="003550CF"/>
    <w:rsid w:val="00372579"/>
    <w:rsid w:val="00376FAE"/>
    <w:rsid w:val="003972BF"/>
    <w:rsid w:val="003A4DF0"/>
    <w:rsid w:val="003B0233"/>
    <w:rsid w:val="003B3B74"/>
    <w:rsid w:val="003B44DE"/>
    <w:rsid w:val="003B72C3"/>
    <w:rsid w:val="003C10DD"/>
    <w:rsid w:val="003C4B69"/>
    <w:rsid w:val="003C69CA"/>
    <w:rsid w:val="003C791B"/>
    <w:rsid w:val="003D60FE"/>
    <w:rsid w:val="003E3F99"/>
    <w:rsid w:val="003E5076"/>
    <w:rsid w:val="003F4CEF"/>
    <w:rsid w:val="00400997"/>
    <w:rsid w:val="004014A3"/>
    <w:rsid w:val="00412CC7"/>
    <w:rsid w:val="00434112"/>
    <w:rsid w:val="00467F0F"/>
    <w:rsid w:val="00471720"/>
    <w:rsid w:val="00482FA1"/>
    <w:rsid w:val="00483A23"/>
    <w:rsid w:val="00491FA1"/>
    <w:rsid w:val="00497033"/>
    <w:rsid w:val="004A356D"/>
    <w:rsid w:val="004A7BE0"/>
    <w:rsid w:val="004B3705"/>
    <w:rsid w:val="004B61BB"/>
    <w:rsid w:val="004C28CF"/>
    <w:rsid w:val="004C30CA"/>
    <w:rsid w:val="004C5BFD"/>
    <w:rsid w:val="004D75EF"/>
    <w:rsid w:val="004E4DDA"/>
    <w:rsid w:val="004E5069"/>
    <w:rsid w:val="004F1D34"/>
    <w:rsid w:val="004F4075"/>
    <w:rsid w:val="005101D4"/>
    <w:rsid w:val="00514B4C"/>
    <w:rsid w:val="00515424"/>
    <w:rsid w:val="005168D2"/>
    <w:rsid w:val="00517B7B"/>
    <w:rsid w:val="00520F0D"/>
    <w:rsid w:val="00523E95"/>
    <w:rsid w:val="00524E9E"/>
    <w:rsid w:val="00532FDB"/>
    <w:rsid w:val="005419C0"/>
    <w:rsid w:val="00543BE1"/>
    <w:rsid w:val="0054778F"/>
    <w:rsid w:val="00564D67"/>
    <w:rsid w:val="00596FE0"/>
    <w:rsid w:val="005A513D"/>
    <w:rsid w:val="005A6C65"/>
    <w:rsid w:val="005B036D"/>
    <w:rsid w:val="005B50A2"/>
    <w:rsid w:val="005C11C7"/>
    <w:rsid w:val="005C2E47"/>
    <w:rsid w:val="005D44D0"/>
    <w:rsid w:val="005D597E"/>
    <w:rsid w:val="005D6D2C"/>
    <w:rsid w:val="005E0979"/>
    <w:rsid w:val="005E4CDB"/>
    <w:rsid w:val="00602537"/>
    <w:rsid w:val="0060260E"/>
    <w:rsid w:val="00603964"/>
    <w:rsid w:val="00611088"/>
    <w:rsid w:val="00612057"/>
    <w:rsid w:val="006204C2"/>
    <w:rsid w:val="00621427"/>
    <w:rsid w:val="00626F29"/>
    <w:rsid w:val="00637309"/>
    <w:rsid w:val="006421F0"/>
    <w:rsid w:val="00642D5D"/>
    <w:rsid w:val="00642EB6"/>
    <w:rsid w:val="006824B1"/>
    <w:rsid w:val="006924CA"/>
    <w:rsid w:val="00696676"/>
    <w:rsid w:val="00697E9D"/>
    <w:rsid w:val="006A0DDD"/>
    <w:rsid w:val="006A7713"/>
    <w:rsid w:val="006B604E"/>
    <w:rsid w:val="006D5CC5"/>
    <w:rsid w:val="006D5FAC"/>
    <w:rsid w:val="006D71EF"/>
    <w:rsid w:val="006D79D1"/>
    <w:rsid w:val="006E2199"/>
    <w:rsid w:val="006E46BB"/>
    <w:rsid w:val="006F72C3"/>
    <w:rsid w:val="0070000B"/>
    <w:rsid w:val="007027B7"/>
    <w:rsid w:val="007030B7"/>
    <w:rsid w:val="00703E9F"/>
    <w:rsid w:val="00706CB6"/>
    <w:rsid w:val="00710727"/>
    <w:rsid w:val="00713FF4"/>
    <w:rsid w:val="007511D9"/>
    <w:rsid w:val="0075320D"/>
    <w:rsid w:val="00757F9B"/>
    <w:rsid w:val="007761E5"/>
    <w:rsid w:val="00780B99"/>
    <w:rsid w:val="007837D3"/>
    <w:rsid w:val="00792B7F"/>
    <w:rsid w:val="00796837"/>
    <w:rsid w:val="007B13EA"/>
    <w:rsid w:val="007B1AF4"/>
    <w:rsid w:val="007B3D5C"/>
    <w:rsid w:val="007B68D0"/>
    <w:rsid w:val="007C2580"/>
    <w:rsid w:val="007C31DB"/>
    <w:rsid w:val="007C57D8"/>
    <w:rsid w:val="007E0078"/>
    <w:rsid w:val="007E715E"/>
    <w:rsid w:val="007F0CF1"/>
    <w:rsid w:val="007F5AE6"/>
    <w:rsid w:val="007F73D0"/>
    <w:rsid w:val="00807EBD"/>
    <w:rsid w:val="00810BFC"/>
    <w:rsid w:val="00822024"/>
    <w:rsid w:val="00826394"/>
    <w:rsid w:val="0085322D"/>
    <w:rsid w:val="00861F09"/>
    <w:rsid w:val="00862B3F"/>
    <w:rsid w:val="00866C57"/>
    <w:rsid w:val="0086763C"/>
    <w:rsid w:val="0088196F"/>
    <w:rsid w:val="00887F46"/>
    <w:rsid w:val="00893A70"/>
    <w:rsid w:val="00893B27"/>
    <w:rsid w:val="008974DA"/>
    <w:rsid w:val="008A3675"/>
    <w:rsid w:val="008B015C"/>
    <w:rsid w:val="008B40FD"/>
    <w:rsid w:val="008B673D"/>
    <w:rsid w:val="008C1CCB"/>
    <w:rsid w:val="008C450C"/>
    <w:rsid w:val="008C5BD5"/>
    <w:rsid w:val="008D2274"/>
    <w:rsid w:val="008F46D9"/>
    <w:rsid w:val="009320EC"/>
    <w:rsid w:val="00942758"/>
    <w:rsid w:val="00943586"/>
    <w:rsid w:val="00952A27"/>
    <w:rsid w:val="009572F1"/>
    <w:rsid w:val="009614D8"/>
    <w:rsid w:val="00965946"/>
    <w:rsid w:val="00972418"/>
    <w:rsid w:val="00980100"/>
    <w:rsid w:val="00992DB9"/>
    <w:rsid w:val="009A3001"/>
    <w:rsid w:val="009B0A21"/>
    <w:rsid w:val="009B2B17"/>
    <w:rsid w:val="009C08EF"/>
    <w:rsid w:val="009C1EBC"/>
    <w:rsid w:val="009C4EF7"/>
    <w:rsid w:val="009D1126"/>
    <w:rsid w:val="009D1748"/>
    <w:rsid w:val="009D6C5F"/>
    <w:rsid w:val="009E1203"/>
    <w:rsid w:val="009E18C7"/>
    <w:rsid w:val="009E3E5E"/>
    <w:rsid w:val="009F3CCA"/>
    <w:rsid w:val="009F4313"/>
    <w:rsid w:val="00A04B53"/>
    <w:rsid w:val="00A13032"/>
    <w:rsid w:val="00A2060A"/>
    <w:rsid w:val="00A305F0"/>
    <w:rsid w:val="00A31AC5"/>
    <w:rsid w:val="00A50B68"/>
    <w:rsid w:val="00A53CDB"/>
    <w:rsid w:val="00A54C50"/>
    <w:rsid w:val="00A72306"/>
    <w:rsid w:val="00A723DE"/>
    <w:rsid w:val="00A72D53"/>
    <w:rsid w:val="00A75C04"/>
    <w:rsid w:val="00A8771F"/>
    <w:rsid w:val="00A91F8D"/>
    <w:rsid w:val="00A93E2C"/>
    <w:rsid w:val="00A95D82"/>
    <w:rsid w:val="00AB5E1F"/>
    <w:rsid w:val="00AC1364"/>
    <w:rsid w:val="00AC4D08"/>
    <w:rsid w:val="00AF1951"/>
    <w:rsid w:val="00B012CF"/>
    <w:rsid w:val="00B01BCF"/>
    <w:rsid w:val="00B05336"/>
    <w:rsid w:val="00B05B36"/>
    <w:rsid w:val="00B12EE9"/>
    <w:rsid w:val="00B17A47"/>
    <w:rsid w:val="00B324C7"/>
    <w:rsid w:val="00B441B4"/>
    <w:rsid w:val="00B4447A"/>
    <w:rsid w:val="00B4736F"/>
    <w:rsid w:val="00B53B0B"/>
    <w:rsid w:val="00B64BC2"/>
    <w:rsid w:val="00B77AC9"/>
    <w:rsid w:val="00B826F5"/>
    <w:rsid w:val="00B9589C"/>
    <w:rsid w:val="00BA497D"/>
    <w:rsid w:val="00BB2153"/>
    <w:rsid w:val="00BB449A"/>
    <w:rsid w:val="00BC09B0"/>
    <w:rsid w:val="00BC1916"/>
    <w:rsid w:val="00BD004F"/>
    <w:rsid w:val="00BD0A7D"/>
    <w:rsid w:val="00BD46ED"/>
    <w:rsid w:val="00BD4B47"/>
    <w:rsid w:val="00BE2022"/>
    <w:rsid w:val="00BE43C6"/>
    <w:rsid w:val="00BE752A"/>
    <w:rsid w:val="00BF0BE8"/>
    <w:rsid w:val="00C036F9"/>
    <w:rsid w:val="00C03CD9"/>
    <w:rsid w:val="00C169A5"/>
    <w:rsid w:val="00C178C1"/>
    <w:rsid w:val="00C25957"/>
    <w:rsid w:val="00C26D1A"/>
    <w:rsid w:val="00C32EAD"/>
    <w:rsid w:val="00C42279"/>
    <w:rsid w:val="00C4260F"/>
    <w:rsid w:val="00C45AF2"/>
    <w:rsid w:val="00C4710A"/>
    <w:rsid w:val="00C5119B"/>
    <w:rsid w:val="00C537A4"/>
    <w:rsid w:val="00C565B0"/>
    <w:rsid w:val="00C7164A"/>
    <w:rsid w:val="00C75D05"/>
    <w:rsid w:val="00C77BE2"/>
    <w:rsid w:val="00C80D88"/>
    <w:rsid w:val="00C81AB8"/>
    <w:rsid w:val="00C85C57"/>
    <w:rsid w:val="00CA7BD8"/>
    <w:rsid w:val="00CB226F"/>
    <w:rsid w:val="00CB7888"/>
    <w:rsid w:val="00CC5F58"/>
    <w:rsid w:val="00CD29BE"/>
    <w:rsid w:val="00CD68E5"/>
    <w:rsid w:val="00CE3262"/>
    <w:rsid w:val="00CF0449"/>
    <w:rsid w:val="00D01EFE"/>
    <w:rsid w:val="00D0207B"/>
    <w:rsid w:val="00D135A3"/>
    <w:rsid w:val="00D13723"/>
    <w:rsid w:val="00D1438B"/>
    <w:rsid w:val="00D16519"/>
    <w:rsid w:val="00D17788"/>
    <w:rsid w:val="00D17F22"/>
    <w:rsid w:val="00D22A74"/>
    <w:rsid w:val="00D268F9"/>
    <w:rsid w:val="00D2719B"/>
    <w:rsid w:val="00D27EC2"/>
    <w:rsid w:val="00D33C56"/>
    <w:rsid w:val="00D47660"/>
    <w:rsid w:val="00D51338"/>
    <w:rsid w:val="00D5223F"/>
    <w:rsid w:val="00D60FEF"/>
    <w:rsid w:val="00D74F21"/>
    <w:rsid w:val="00D978F9"/>
    <w:rsid w:val="00DA1AD6"/>
    <w:rsid w:val="00DA4089"/>
    <w:rsid w:val="00DA610C"/>
    <w:rsid w:val="00DE333F"/>
    <w:rsid w:val="00E0117C"/>
    <w:rsid w:val="00E045C5"/>
    <w:rsid w:val="00E120E5"/>
    <w:rsid w:val="00E14EEE"/>
    <w:rsid w:val="00E156C6"/>
    <w:rsid w:val="00E16F0C"/>
    <w:rsid w:val="00E2685F"/>
    <w:rsid w:val="00E32D40"/>
    <w:rsid w:val="00E4298E"/>
    <w:rsid w:val="00E61D4F"/>
    <w:rsid w:val="00E631E9"/>
    <w:rsid w:val="00E63E43"/>
    <w:rsid w:val="00E6597D"/>
    <w:rsid w:val="00E66497"/>
    <w:rsid w:val="00E834B7"/>
    <w:rsid w:val="00E85146"/>
    <w:rsid w:val="00E86000"/>
    <w:rsid w:val="00E87264"/>
    <w:rsid w:val="00E8745A"/>
    <w:rsid w:val="00E95496"/>
    <w:rsid w:val="00EA10A5"/>
    <w:rsid w:val="00EB7BFF"/>
    <w:rsid w:val="00ED52C0"/>
    <w:rsid w:val="00EE06A9"/>
    <w:rsid w:val="00EE2972"/>
    <w:rsid w:val="00EE62D5"/>
    <w:rsid w:val="00EF13D9"/>
    <w:rsid w:val="00EF6E86"/>
    <w:rsid w:val="00F041DE"/>
    <w:rsid w:val="00F12EF2"/>
    <w:rsid w:val="00F13812"/>
    <w:rsid w:val="00F152BE"/>
    <w:rsid w:val="00F179FB"/>
    <w:rsid w:val="00F21DD5"/>
    <w:rsid w:val="00F51D01"/>
    <w:rsid w:val="00F72F6E"/>
    <w:rsid w:val="00F87709"/>
    <w:rsid w:val="00F93E64"/>
    <w:rsid w:val="00F94699"/>
    <w:rsid w:val="00F9534B"/>
    <w:rsid w:val="00F97EDF"/>
    <w:rsid w:val="00FA5E55"/>
    <w:rsid w:val="00FB065F"/>
    <w:rsid w:val="00FB1A66"/>
    <w:rsid w:val="00FC2F07"/>
    <w:rsid w:val="00FC39DE"/>
    <w:rsid w:val="00FC5DA7"/>
    <w:rsid w:val="00FC5E44"/>
    <w:rsid w:val="00FE7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1E750"/>
  <w15:chartTrackingRefBased/>
  <w15:docId w15:val="{D6A4A6B7-C30A-439A-93C0-0CD6E2AE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9B0"/>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oquadro">
    <w:name w:val="Conteúdo do quadro"/>
    <w:basedOn w:val="Normal"/>
    <w:qFormat/>
    <w:rsid w:val="00BC09B0"/>
  </w:style>
  <w:style w:type="table" w:styleId="Tabelacomgrade">
    <w:name w:val="Table Grid"/>
    <w:basedOn w:val="Tabelanormal"/>
    <w:uiPriority w:val="39"/>
    <w:rsid w:val="00BC09B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53BEA"/>
    <w:pPr>
      <w:spacing w:after="0" w:line="240" w:lineRule="auto"/>
      <w:ind w:left="720"/>
      <w:contextualSpacing/>
    </w:pPr>
    <w:rPr>
      <w:sz w:val="24"/>
      <w:szCs w:val="24"/>
    </w:rPr>
  </w:style>
  <w:style w:type="paragraph" w:styleId="Corpodetexto">
    <w:name w:val="Body Text"/>
    <w:basedOn w:val="Normal"/>
    <w:link w:val="CorpodetextoChar"/>
    <w:uiPriority w:val="1"/>
    <w:qFormat/>
    <w:rsid w:val="002C46B4"/>
    <w:pPr>
      <w:widowControl w:val="0"/>
      <w:spacing w:after="0" w:line="240" w:lineRule="auto"/>
      <w:ind w:left="102"/>
    </w:pPr>
    <w:rPr>
      <w:rFonts w:ascii="Microsoft Sans Serif" w:eastAsia="Microsoft Sans Serif" w:hAnsi="Microsoft Sans Serif" w:cs="Microsoft Sans Serif"/>
      <w:sz w:val="24"/>
      <w:szCs w:val="24"/>
      <w:lang w:val="pt-PT"/>
    </w:rPr>
  </w:style>
  <w:style w:type="character" w:customStyle="1" w:styleId="CorpodetextoChar">
    <w:name w:val="Corpo de texto Char"/>
    <w:basedOn w:val="Fontepargpadro"/>
    <w:link w:val="Corpodetexto"/>
    <w:uiPriority w:val="1"/>
    <w:rsid w:val="002C46B4"/>
    <w:rPr>
      <w:rFonts w:ascii="Microsoft Sans Serif" w:eastAsia="Microsoft Sans Serif" w:hAnsi="Microsoft Sans Serif" w:cs="Microsoft Sans Serif"/>
      <w:sz w:val="24"/>
      <w:szCs w:val="24"/>
      <w:lang w:val="pt-PT"/>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element-citation">
    <w:name w:val="element-citation"/>
    <w:basedOn w:val="Fontepargpadro"/>
    <w:rsid w:val="00697E9D"/>
  </w:style>
  <w:style w:type="character" w:styleId="Hyperlink">
    <w:name w:val="Hyperlink"/>
    <w:basedOn w:val="Fontepargpadro"/>
    <w:uiPriority w:val="99"/>
    <w:unhideWhenUsed/>
    <w:rsid w:val="00697E9D"/>
    <w:rPr>
      <w:color w:val="0563C1" w:themeColor="hyperlink"/>
      <w:u w:val="single"/>
    </w:rPr>
  </w:style>
  <w:style w:type="paragraph" w:styleId="Cabealho">
    <w:name w:val="header"/>
    <w:basedOn w:val="Normal"/>
    <w:link w:val="CabealhoChar"/>
    <w:uiPriority w:val="99"/>
    <w:unhideWhenUsed/>
    <w:rsid w:val="00A54C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4C50"/>
  </w:style>
  <w:style w:type="paragraph" w:styleId="Rodap">
    <w:name w:val="footer"/>
    <w:basedOn w:val="Normal"/>
    <w:link w:val="RodapChar"/>
    <w:uiPriority w:val="99"/>
    <w:unhideWhenUsed/>
    <w:rsid w:val="00A54C50"/>
    <w:pPr>
      <w:tabs>
        <w:tab w:val="center" w:pos="4252"/>
        <w:tab w:val="right" w:pos="8504"/>
      </w:tabs>
      <w:spacing w:after="0" w:line="240" w:lineRule="auto"/>
    </w:pPr>
  </w:style>
  <w:style w:type="character" w:customStyle="1" w:styleId="RodapChar">
    <w:name w:val="Rodapé Char"/>
    <w:basedOn w:val="Fontepargpadro"/>
    <w:link w:val="Rodap"/>
    <w:uiPriority w:val="99"/>
    <w:rsid w:val="00A54C50"/>
  </w:style>
  <w:style w:type="character" w:customStyle="1" w:styleId="normaltextrun">
    <w:name w:val="normaltextrun"/>
    <w:basedOn w:val="Fontepargpadro"/>
    <w:rsid w:val="0026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5.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otnotes" Target="footnotes.xml" /><Relationship Id="rId12" Type="http://schemas.openxmlformats.org/officeDocument/2006/relationships/footer" Target="footer4.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6.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3.xml" /><Relationship Id="rId5" Type="http://schemas.openxmlformats.org/officeDocument/2006/relationships/settings" Target="settings.xml" /><Relationship Id="rId15" Type="http://schemas.openxmlformats.org/officeDocument/2006/relationships/hyperlink" Target="https://archivesofrheumatology.org/" TargetMode="External" /><Relationship Id="rId10" Type="http://schemas.openxmlformats.org/officeDocument/2006/relationships/footer" Target="footer2.xml" /><Relationship Id="rId4" Type="http://schemas.openxmlformats.org/officeDocument/2006/relationships/styles" Target="styles.xml" /><Relationship Id="rId9" Type="http://schemas.openxmlformats.org/officeDocument/2006/relationships/footer" Target="footer1.xml" /><Relationship Id="rId14" Type="http://schemas.openxmlformats.org/officeDocument/2006/relationships/hyperlink" Target="https://www.reumatologia.org.br/doencas-reumaticas/lupus-eritematoso-sistemico-les/"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3B16D2A95CC4596BFECF697F72B2E" ma:contentTypeVersion="3" ma:contentTypeDescription="Crie um novo documento." ma:contentTypeScope="" ma:versionID="92b7fa886536b33dd18c8dde62a9e876">
  <xsd:schema xmlns:xsd="http://www.w3.org/2001/XMLSchema" xmlns:xs="http://www.w3.org/2001/XMLSchema" xmlns:p="http://schemas.microsoft.com/office/2006/metadata/properties" xmlns:ns2="10b482bd-6fef-444a-8d01-b0bd4e55b2b5" targetNamespace="http://schemas.microsoft.com/office/2006/metadata/properties" ma:root="true" ma:fieldsID="dddd8e7cbdc00a15f840f9e47d26f6ca" ns2:_="">
    <xsd:import namespace="10b482bd-6fef-444a-8d01-b0bd4e55b2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82bd-6fef-444a-8d01-b0bd4e55b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50BD3-4E78-466A-A659-3584683E4ED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7A617EC5-4E6A-41FC-9DD9-0BE4196CB2A1}">
  <ds:schemaRefs>
    <ds:schemaRef ds:uri="http://schemas.microsoft.com/office/2006/metadata/contentType"/>
    <ds:schemaRef ds:uri="http://schemas.microsoft.com/office/2006/metadata/properties/metaAttributes"/>
    <ds:schemaRef ds:uri="http://www.w3.org/2000/xmlns/"/>
    <ds:schemaRef ds:uri="http://www.w3.org/2001/XMLSchema"/>
    <ds:schemaRef ds:uri="10b482bd-6fef-444a-8d01-b0bd4e55b2b5"/>
  </ds:schemaRefs>
</ds:datastoreItem>
</file>

<file path=customXml/itemProps3.xml><?xml version="1.0" encoding="utf-8"?>
<ds:datastoreItem xmlns:ds="http://schemas.openxmlformats.org/officeDocument/2006/customXml" ds:itemID="{9569C03A-E202-4EE1-8814-1FE9D8ED8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4536</Words>
  <Characters>24495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angelbpontes2@gmail.com</dc:creator>
  <cp:keywords/>
  <dc:description/>
  <cp:lastModifiedBy>MARIA EDUARDA SANTIAGO FERREIRA</cp:lastModifiedBy>
  <cp:revision>2</cp:revision>
  <dcterms:created xsi:type="dcterms:W3CDTF">2023-12-12T02:08:00Z</dcterms:created>
  <dcterms:modified xsi:type="dcterms:W3CDTF">2023-12-12T02:08:00Z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0x0101008843B16D2A95CC4596BFECF697F72B2E</vt:lpwstr>
  </property>
</Properties>
</file>