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2957" w:rsidRDefault="001630D5">
      <w:pPr>
        <w:jc w:val="center"/>
        <w:rPr>
          <w:rFonts w:ascii="Arial" w:eastAsia="Arial" w:hAnsi="Arial" w:cs="Arial"/>
          <w:b/>
          <w:sz w:val="24"/>
          <w:szCs w:val="24"/>
        </w:rPr>
      </w:pPr>
      <w:r>
        <w:rPr>
          <w:rFonts w:ascii="Arial" w:eastAsia="Arial" w:hAnsi="Arial" w:cs="Arial"/>
          <w:b/>
          <w:sz w:val="24"/>
          <w:szCs w:val="24"/>
        </w:rPr>
        <w:t>PONTIFÍCIA UNIVERSIDADE CATÓLICA DE GOIÁS</w:t>
      </w:r>
    </w:p>
    <w:p w14:paraId="00000002" w14:textId="77777777" w:rsidR="00B72957" w:rsidRDefault="001630D5">
      <w:pPr>
        <w:jc w:val="center"/>
        <w:rPr>
          <w:rFonts w:ascii="Arial" w:eastAsia="Arial" w:hAnsi="Arial" w:cs="Arial"/>
        </w:rPr>
      </w:pPr>
      <w:r>
        <w:rPr>
          <w:rFonts w:ascii="Arial" w:eastAsia="Arial" w:hAnsi="Arial" w:cs="Arial"/>
          <w:b/>
          <w:sz w:val="24"/>
          <w:szCs w:val="24"/>
        </w:rPr>
        <w:t>GRADUAÇÃO EM MEDICINA</w:t>
      </w:r>
    </w:p>
    <w:p w14:paraId="00000003" w14:textId="77777777" w:rsidR="00B72957" w:rsidRDefault="00B72957">
      <w:pPr>
        <w:jc w:val="center"/>
        <w:rPr>
          <w:rFonts w:ascii="Arial" w:eastAsia="Arial" w:hAnsi="Arial" w:cs="Arial"/>
        </w:rPr>
      </w:pPr>
    </w:p>
    <w:p w14:paraId="00000006" w14:textId="5D2211E3" w:rsidR="00B72957" w:rsidRDefault="00B72957" w:rsidP="1A44F9E7">
      <w:pPr>
        <w:jc w:val="center"/>
        <w:rPr>
          <w:rFonts w:ascii="Arial" w:eastAsia="Arial" w:hAnsi="Arial" w:cs="Arial"/>
        </w:rPr>
      </w:pPr>
    </w:p>
    <w:p w14:paraId="00000007" w14:textId="77777777" w:rsidR="00B72957" w:rsidRDefault="00B72957">
      <w:pPr>
        <w:rPr>
          <w:rFonts w:ascii="Arial" w:eastAsia="Arial" w:hAnsi="Arial" w:cs="Arial"/>
          <w:b/>
        </w:rPr>
      </w:pPr>
    </w:p>
    <w:p w14:paraId="00000008" w14:textId="77777777" w:rsidR="00B72957" w:rsidRDefault="00B72957">
      <w:pPr>
        <w:jc w:val="center"/>
        <w:rPr>
          <w:rFonts w:ascii="Arial" w:eastAsia="Arial" w:hAnsi="Arial" w:cs="Arial"/>
          <w:b/>
        </w:rPr>
      </w:pPr>
    </w:p>
    <w:p w14:paraId="00000009" w14:textId="77777777" w:rsidR="00B72957" w:rsidRDefault="001630D5">
      <w:pPr>
        <w:pStyle w:val="Ttulo"/>
        <w:jc w:val="center"/>
        <w:rPr>
          <w:rFonts w:ascii="Arial" w:eastAsia="Arial" w:hAnsi="Arial" w:cs="Arial"/>
          <w:sz w:val="48"/>
          <w:szCs w:val="48"/>
        </w:rPr>
      </w:pPr>
      <w:bookmarkStart w:id="0" w:name="_heading=h.aeirkwpsf7ng" w:colFirst="0" w:colLast="0"/>
      <w:bookmarkEnd w:id="0"/>
      <w:r>
        <w:rPr>
          <w:sz w:val="44"/>
          <w:szCs w:val="44"/>
        </w:rPr>
        <w:t>RELAÇÃO ESTRUTURA-ATIVIDADE DA FISALINA B EM ALVOS BIOLÓGICOS ASSOCIADOS À DOENÇA DE ALZHEIMER</w:t>
      </w:r>
    </w:p>
    <w:p w14:paraId="0000000A" w14:textId="77777777" w:rsidR="00B72957" w:rsidRDefault="00B72957">
      <w:pPr>
        <w:rPr>
          <w:rFonts w:ascii="Arial" w:eastAsia="Arial" w:hAnsi="Arial" w:cs="Arial"/>
          <w:b/>
          <w:sz w:val="28"/>
          <w:szCs w:val="28"/>
        </w:rPr>
      </w:pPr>
    </w:p>
    <w:p w14:paraId="0000000B" w14:textId="77777777" w:rsidR="00B72957" w:rsidRDefault="00B72957">
      <w:pPr>
        <w:jc w:val="center"/>
        <w:rPr>
          <w:rFonts w:ascii="Arial" w:eastAsia="Arial" w:hAnsi="Arial" w:cs="Arial"/>
        </w:rPr>
      </w:pPr>
    </w:p>
    <w:p w14:paraId="0000000C" w14:textId="77777777" w:rsidR="00B72957" w:rsidRDefault="00B72957">
      <w:pPr>
        <w:rPr>
          <w:rFonts w:ascii="Arial" w:eastAsia="Arial" w:hAnsi="Arial" w:cs="Arial"/>
          <w:b/>
          <w:sz w:val="28"/>
          <w:szCs w:val="28"/>
        </w:rPr>
      </w:pPr>
    </w:p>
    <w:p w14:paraId="0000000D" w14:textId="77777777" w:rsidR="00B72957" w:rsidRDefault="00B72957">
      <w:pPr>
        <w:rPr>
          <w:rFonts w:ascii="Arial" w:eastAsia="Arial" w:hAnsi="Arial" w:cs="Arial"/>
          <w:b/>
          <w:sz w:val="28"/>
          <w:szCs w:val="28"/>
        </w:rPr>
      </w:pPr>
    </w:p>
    <w:p w14:paraId="00000010" w14:textId="77777777" w:rsidR="00B72957" w:rsidRDefault="00B72957">
      <w:pPr>
        <w:rPr>
          <w:rFonts w:ascii="Arial" w:eastAsia="Arial" w:hAnsi="Arial" w:cs="Arial"/>
          <w:b/>
          <w:sz w:val="28"/>
          <w:szCs w:val="28"/>
        </w:rPr>
      </w:pPr>
    </w:p>
    <w:p w14:paraId="00000011" w14:textId="77777777" w:rsidR="00B72957" w:rsidRDefault="001630D5">
      <w:pPr>
        <w:jc w:val="center"/>
        <w:rPr>
          <w:rFonts w:ascii="Arial" w:eastAsia="Arial" w:hAnsi="Arial" w:cs="Arial"/>
          <w:b/>
          <w:sz w:val="24"/>
          <w:szCs w:val="24"/>
        </w:rPr>
      </w:pPr>
      <w:r>
        <w:rPr>
          <w:rFonts w:ascii="Arial" w:eastAsia="Arial" w:hAnsi="Arial" w:cs="Arial"/>
          <w:b/>
          <w:sz w:val="24"/>
          <w:szCs w:val="24"/>
        </w:rPr>
        <w:t>Brenda Valadares da Mota e Tereza Cristina Paredes Ayres</w:t>
      </w:r>
    </w:p>
    <w:p w14:paraId="00000012" w14:textId="77777777" w:rsidR="00B72957" w:rsidRDefault="00B72957">
      <w:pPr>
        <w:jc w:val="center"/>
        <w:rPr>
          <w:rFonts w:ascii="Arial" w:eastAsia="Arial" w:hAnsi="Arial" w:cs="Arial"/>
          <w:b/>
          <w:sz w:val="28"/>
          <w:szCs w:val="28"/>
        </w:rPr>
      </w:pPr>
    </w:p>
    <w:p w14:paraId="00000013" w14:textId="77777777" w:rsidR="00B72957" w:rsidRDefault="00B72957">
      <w:pPr>
        <w:jc w:val="center"/>
        <w:rPr>
          <w:rFonts w:ascii="Arial" w:eastAsia="Arial" w:hAnsi="Arial" w:cs="Arial"/>
          <w:b/>
          <w:sz w:val="28"/>
          <w:szCs w:val="28"/>
        </w:rPr>
      </w:pPr>
    </w:p>
    <w:p w14:paraId="00000014" w14:textId="77777777" w:rsidR="00B72957" w:rsidRDefault="00B72957">
      <w:pPr>
        <w:rPr>
          <w:rFonts w:ascii="Arial" w:eastAsia="Arial" w:hAnsi="Arial" w:cs="Arial"/>
          <w:b/>
          <w:sz w:val="28"/>
          <w:szCs w:val="28"/>
        </w:rPr>
      </w:pPr>
    </w:p>
    <w:p w14:paraId="00000015" w14:textId="77777777" w:rsidR="00B72957" w:rsidRDefault="00B72957">
      <w:pPr>
        <w:jc w:val="center"/>
        <w:rPr>
          <w:rFonts w:ascii="Arial" w:eastAsia="Arial" w:hAnsi="Arial" w:cs="Arial"/>
          <w:b/>
          <w:sz w:val="28"/>
          <w:szCs w:val="28"/>
        </w:rPr>
      </w:pPr>
    </w:p>
    <w:p w14:paraId="00000016" w14:textId="77777777" w:rsidR="00B72957" w:rsidRDefault="00B72957">
      <w:pPr>
        <w:spacing w:after="0"/>
        <w:jc w:val="center"/>
        <w:rPr>
          <w:rFonts w:ascii="Arial" w:eastAsia="Arial" w:hAnsi="Arial" w:cs="Arial"/>
        </w:rPr>
      </w:pPr>
    </w:p>
    <w:p w14:paraId="00000017" w14:textId="77777777" w:rsidR="00B72957" w:rsidRDefault="001630D5">
      <w:pPr>
        <w:spacing w:after="0"/>
        <w:jc w:val="center"/>
        <w:rPr>
          <w:rFonts w:ascii="Arial" w:eastAsia="Arial" w:hAnsi="Arial" w:cs="Arial"/>
          <w:sz w:val="24"/>
          <w:szCs w:val="24"/>
        </w:rPr>
      </w:pPr>
      <w:r>
        <w:rPr>
          <w:rFonts w:ascii="Arial" w:eastAsia="Arial" w:hAnsi="Arial" w:cs="Arial"/>
          <w:sz w:val="24"/>
          <w:szCs w:val="24"/>
        </w:rPr>
        <w:t>Goiânia – Goiás</w:t>
      </w:r>
    </w:p>
    <w:p w14:paraId="00000018" w14:textId="77777777" w:rsidR="00B72957" w:rsidRDefault="001630D5">
      <w:pPr>
        <w:spacing w:after="0"/>
        <w:jc w:val="center"/>
        <w:rPr>
          <w:rFonts w:ascii="Arial" w:eastAsia="Arial" w:hAnsi="Arial" w:cs="Arial"/>
          <w:sz w:val="24"/>
          <w:szCs w:val="24"/>
        </w:rPr>
      </w:pPr>
      <w:r>
        <w:rPr>
          <w:rFonts w:ascii="Arial" w:eastAsia="Arial" w:hAnsi="Arial" w:cs="Arial"/>
          <w:sz w:val="24"/>
          <w:szCs w:val="24"/>
        </w:rPr>
        <w:t>2023</w:t>
      </w:r>
    </w:p>
    <w:p w14:paraId="00000019" w14:textId="77777777" w:rsidR="00B72957" w:rsidRDefault="00B72957">
      <w:pPr>
        <w:spacing w:after="0"/>
        <w:jc w:val="center"/>
        <w:rPr>
          <w:rFonts w:ascii="Arial" w:eastAsia="Arial" w:hAnsi="Arial" w:cs="Arial"/>
        </w:rPr>
      </w:pPr>
    </w:p>
    <w:p w14:paraId="36673F8C" w14:textId="5FA91792" w:rsidR="05B45C71" w:rsidRDefault="05B45C71" w:rsidP="05B45C71">
      <w:pPr>
        <w:spacing w:after="0"/>
        <w:jc w:val="center"/>
        <w:rPr>
          <w:rFonts w:ascii="Arial" w:eastAsia="Arial" w:hAnsi="Arial" w:cs="Arial"/>
          <w:b/>
          <w:bCs/>
          <w:sz w:val="24"/>
          <w:szCs w:val="24"/>
        </w:rPr>
      </w:pPr>
    </w:p>
    <w:p w14:paraId="1F86805B" w14:textId="77777777" w:rsidR="00FF58C2" w:rsidRDefault="00FF58C2" w:rsidP="00FF58C2">
      <w:pPr>
        <w:spacing w:after="0"/>
        <w:rPr>
          <w:rFonts w:ascii="Arial" w:eastAsia="Arial" w:hAnsi="Arial" w:cs="Arial"/>
          <w:b/>
          <w:bCs/>
          <w:sz w:val="24"/>
          <w:szCs w:val="24"/>
        </w:rPr>
      </w:pPr>
    </w:p>
    <w:p w14:paraId="714125F4" w14:textId="11A0CB4D" w:rsidR="1A44F9E7" w:rsidRDefault="1A44F9E7" w:rsidP="1A44F9E7">
      <w:pPr>
        <w:spacing w:after="0"/>
        <w:jc w:val="center"/>
        <w:rPr>
          <w:rFonts w:ascii="Arial" w:eastAsia="Arial" w:hAnsi="Arial" w:cs="Arial"/>
          <w:b/>
          <w:bCs/>
          <w:sz w:val="24"/>
          <w:szCs w:val="24"/>
        </w:rPr>
      </w:pPr>
    </w:p>
    <w:p w14:paraId="08CCAFFD" w14:textId="680EEEFF" w:rsidR="1A44F9E7" w:rsidRDefault="1A44F9E7" w:rsidP="1A44F9E7">
      <w:pPr>
        <w:spacing w:after="0"/>
        <w:jc w:val="center"/>
        <w:rPr>
          <w:rFonts w:ascii="Arial" w:eastAsia="Arial" w:hAnsi="Arial" w:cs="Arial"/>
          <w:b/>
          <w:bCs/>
          <w:sz w:val="24"/>
          <w:szCs w:val="24"/>
        </w:rPr>
      </w:pPr>
    </w:p>
    <w:p w14:paraId="0DD6FC0D" w14:textId="4BE204BD" w:rsidR="1A44F9E7" w:rsidRDefault="1A44F9E7" w:rsidP="1A44F9E7">
      <w:pPr>
        <w:spacing w:after="0"/>
        <w:jc w:val="center"/>
        <w:rPr>
          <w:rFonts w:ascii="Arial" w:eastAsia="Arial" w:hAnsi="Arial" w:cs="Arial"/>
          <w:b/>
          <w:bCs/>
          <w:sz w:val="24"/>
          <w:szCs w:val="24"/>
        </w:rPr>
      </w:pPr>
    </w:p>
    <w:p w14:paraId="051DA7D0" w14:textId="485231D1" w:rsidR="1A44F9E7" w:rsidRDefault="1A44F9E7" w:rsidP="1A44F9E7">
      <w:pPr>
        <w:spacing w:after="0"/>
        <w:jc w:val="center"/>
        <w:rPr>
          <w:rFonts w:ascii="Arial" w:eastAsia="Arial" w:hAnsi="Arial" w:cs="Arial"/>
          <w:b/>
          <w:bCs/>
          <w:sz w:val="24"/>
          <w:szCs w:val="24"/>
        </w:rPr>
      </w:pPr>
    </w:p>
    <w:p w14:paraId="76E32262" w14:textId="78744835" w:rsidR="568EA5E1" w:rsidRDefault="568EA5E1" w:rsidP="568EA5E1">
      <w:pPr>
        <w:spacing w:after="0"/>
        <w:jc w:val="center"/>
        <w:rPr>
          <w:rFonts w:ascii="Arial" w:eastAsia="Arial" w:hAnsi="Arial" w:cs="Arial"/>
          <w:b/>
          <w:bCs/>
          <w:sz w:val="24"/>
          <w:szCs w:val="24"/>
        </w:rPr>
      </w:pPr>
    </w:p>
    <w:p w14:paraId="232DAD0D" w14:textId="4A8184A3" w:rsidR="568EA5E1" w:rsidRDefault="568EA5E1" w:rsidP="568EA5E1">
      <w:pPr>
        <w:spacing w:after="0"/>
        <w:jc w:val="center"/>
        <w:rPr>
          <w:rFonts w:ascii="Arial" w:eastAsia="Arial" w:hAnsi="Arial" w:cs="Arial"/>
          <w:b/>
          <w:bCs/>
          <w:sz w:val="24"/>
          <w:szCs w:val="24"/>
        </w:rPr>
      </w:pPr>
    </w:p>
    <w:p w14:paraId="0000001A" w14:textId="6C51F73B" w:rsidR="00B72957" w:rsidRDefault="001630D5" w:rsidP="00FF58C2">
      <w:pPr>
        <w:spacing w:after="0"/>
        <w:jc w:val="center"/>
        <w:rPr>
          <w:rFonts w:ascii="Arial" w:eastAsia="Arial" w:hAnsi="Arial" w:cs="Arial"/>
          <w:b/>
          <w:sz w:val="24"/>
          <w:szCs w:val="24"/>
        </w:rPr>
      </w:pPr>
      <w:r>
        <w:rPr>
          <w:rFonts w:ascii="Arial" w:eastAsia="Arial" w:hAnsi="Arial" w:cs="Arial"/>
          <w:b/>
          <w:sz w:val="24"/>
          <w:szCs w:val="24"/>
        </w:rPr>
        <w:t>BRENDA VALADARES DA MOTA E TEREZA CRISTINA PAREDES AYRES</w:t>
      </w:r>
    </w:p>
    <w:p w14:paraId="0000001B" w14:textId="77777777" w:rsidR="00B72957" w:rsidRDefault="00B72957">
      <w:pPr>
        <w:rPr>
          <w:rFonts w:ascii="Arial" w:eastAsia="Arial" w:hAnsi="Arial" w:cs="Arial"/>
          <w:b/>
        </w:rPr>
      </w:pPr>
    </w:p>
    <w:p w14:paraId="0000001C" w14:textId="77777777" w:rsidR="00B72957" w:rsidRDefault="00B72957">
      <w:pPr>
        <w:rPr>
          <w:rFonts w:ascii="Arial" w:eastAsia="Arial" w:hAnsi="Arial" w:cs="Arial"/>
          <w:b/>
        </w:rPr>
      </w:pPr>
    </w:p>
    <w:p w14:paraId="0000001D" w14:textId="77777777" w:rsidR="00B72957" w:rsidRDefault="00B72957">
      <w:pPr>
        <w:rPr>
          <w:rFonts w:ascii="Arial" w:eastAsia="Arial" w:hAnsi="Arial" w:cs="Arial"/>
          <w:b/>
        </w:rPr>
      </w:pPr>
    </w:p>
    <w:p w14:paraId="0000001E" w14:textId="77777777" w:rsidR="00B72957" w:rsidRDefault="001630D5">
      <w:pPr>
        <w:jc w:val="center"/>
        <w:rPr>
          <w:rFonts w:ascii="Arial" w:eastAsia="Arial" w:hAnsi="Arial" w:cs="Arial"/>
          <w:b/>
          <w:sz w:val="24"/>
          <w:szCs w:val="24"/>
        </w:rPr>
      </w:pPr>
      <w:r>
        <w:rPr>
          <w:rFonts w:ascii="Arial" w:eastAsia="Arial" w:hAnsi="Arial" w:cs="Arial"/>
          <w:b/>
          <w:sz w:val="24"/>
          <w:szCs w:val="24"/>
        </w:rPr>
        <w:t>RELAÇÃO ESTRUTURA-ATIVIDADE DA FISALINA B EM ALVOS BIOLÓGICOS ASSOCIADOS À DOENÇA DE ALZHEIMER</w:t>
      </w:r>
    </w:p>
    <w:p w14:paraId="0000001F" w14:textId="77777777" w:rsidR="00B72957" w:rsidRDefault="00B72957">
      <w:pPr>
        <w:rPr>
          <w:rFonts w:ascii="Arial" w:eastAsia="Arial" w:hAnsi="Arial" w:cs="Arial"/>
          <w:b/>
          <w:sz w:val="24"/>
          <w:szCs w:val="24"/>
        </w:rPr>
      </w:pPr>
    </w:p>
    <w:p w14:paraId="00000020" w14:textId="77777777" w:rsidR="00B72957" w:rsidRDefault="00B72957">
      <w:pPr>
        <w:jc w:val="both"/>
        <w:rPr>
          <w:rFonts w:ascii="Arial" w:eastAsia="Arial" w:hAnsi="Arial" w:cs="Arial"/>
          <w:b/>
        </w:rPr>
      </w:pPr>
    </w:p>
    <w:p w14:paraId="00000021" w14:textId="77777777" w:rsidR="00B72957" w:rsidRDefault="00B72957">
      <w:pPr>
        <w:jc w:val="both"/>
        <w:rPr>
          <w:rFonts w:ascii="Arial" w:eastAsia="Arial" w:hAnsi="Arial" w:cs="Arial"/>
          <w:b/>
        </w:rPr>
      </w:pPr>
    </w:p>
    <w:p w14:paraId="00000022" w14:textId="77777777" w:rsidR="00B72957" w:rsidRDefault="00B72957">
      <w:pPr>
        <w:jc w:val="both"/>
        <w:rPr>
          <w:rFonts w:ascii="Arial" w:eastAsia="Arial" w:hAnsi="Arial" w:cs="Arial"/>
          <w:b/>
        </w:rPr>
      </w:pPr>
    </w:p>
    <w:p w14:paraId="00000023" w14:textId="77777777" w:rsidR="00B72957" w:rsidRDefault="00B72957">
      <w:pPr>
        <w:jc w:val="both"/>
        <w:rPr>
          <w:rFonts w:ascii="Arial" w:eastAsia="Arial" w:hAnsi="Arial" w:cs="Arial"/>
          <w:b/>
        </w:rPr>
      </w:pPr>
    </w:p>
    <w:p w14:paraId="00000024" w14:textId="77777777" w:rsidR="00B72957" w:rsidRDefault="00B72957">
      <w:pPr>
        <w:jc w:val="both"/>
        <w:rPr>
          <w:rFonts w:ascii="Arial" w:eastAsia="Arial" w:hAnsi="Arial" w:cs="Arial"/>
          <w:b/>
        </w:rPr>
      </w:pPr>
    </w:p>
    <w:p w14:paraId="00000025" w14:textId="21A4F814" w:rsidR="00B72957" w:rsidRDefault="001630D5">
      <w:pPr>
        <w:spacing w:line="240" w:lineRule="auto"/>
        <w:ind w:left="4536"/>
        <w:jc w:val="both"/>
        <w:rPr>
          <w:rFonts w:ascii="Arial" w:eastAsia="Arial" w:hAnsi="Arial" w:cs="Arial"/>
          <w:b/>
          <w:sz w:val="20"/>
          <w:szCs w:val="20"/>
        </w:rPr>
      </w:pPr>
      <w:r>
        <w:rPr>
          <w:rFonts w:ascii="Arial" w:eastAsia="Arial" w:hAnsi="Arial" w:cs="Arial"/>
          <w:b/>
          <w:sz w:val="20"/>
          <w:szCs w:val="20"/>
        </w:rPr>
        <w:t xml:space="preserve">Trabalho de Conclusão de Curso apresentado à Escola de Ciências Médicas e </w:t>
      </w:r>
      <w:r w:rsidR="4CA98E90" w:rsidRPr="0EA2B57C">
        <w:rPr>
          <w:rFonts w:ascii="Arial" w:eastAsia="Arial" w:hAnsi="Arial" w:cs="Arial"/>
          <w:b/>
          <w:bCs/>
          <w:sz w:val="20"/>
          <w:szCs w:val="20"/>
        </w:rPr>
        <w:t>da Vida</w:t>
      </w:r>
      <w:r>
        <w:rPr>
          <w:rFonts w:ascii="Arial" w:eastAsia="Arial" w:hAnsi="Arial" w:cs="Arial"/>
          <w:b/>
          <w:sz w:val="20"/>
          <w:szCs w:val="20"/>
        </w:rPr>
        <w:t xml:space="preserve"> da Pontifícia Universidade Católica de Goiás.</w:t>
      </w:r>
    </w:p>
    <w:p w14:paraId="00000026" w14:textId="77777777" w:rsidR="00B72957" w:rsidRDefault="001630D5">
      <w:pPr>
        <w:spacing w:line="240" w:lineRule="auto"/>
        <w:ind w:left="4536"/>
        <w:jc w:val="both"/>
        <w:rPr>
          <w:rFonts w:ascii="Arial" w:eastAsia="Arial" w:hAnsi="Arial" w:cs="Arial"/>
          <w:b/>
          <w:sz w:val="20"/>
          <w:szCs w:val="20"/>
        </w:rPr>
      </w:pPr>
      <w:r>
        <w:rPr>
          <w:rFonts w:ascii="Arial" w:eastAsia="Arial" w:hAnsi="Arial" w:cs="Arial"/>
          <w:b/>
          <w:sz w:val="20"/>
          <w:szCs w:val="20"/>
        </w:rPr>
        <w:t>Orientador: Prof. Dr. Vinicius Barreto da Silva</w:t>
      </w:r>
    </w:p>
    <w:p w14:paraId="00000027" w14:textId="77777777" w:rsidR="00B72957" w:rsidRDefault="00B72957">
      <w:pPr>
        <w:jc w:val="both"/>
        <w:rPr>
          <w:rFonts w:ascii="Arial" w:eastAsia="Arial" w:hAnsi="Arial" w:cs="Arial"/>
          <w:b/>
        </w:rPr>
      </w:pPr>
    </w:p>
    <w:p w14:paraId="00000028" w14:textId="77777777" w:rsidR="00B72957" w:rsidRDefault="00B72957">
      <w:pPr>
        <w:jc w:val="both"/>
        <w:rPr>
          <w:rFonts w:ascii="Arial" w:eastAsia="Arial" w:hAnsi="Arial" w:cs="Arial"/>
          <w:b/>
        </w:rPr>
      </w:pPr>
    </w:p>
    <w:p w14:paraId="2210A504" w14:textId="0C101294" w:rsidR="00FF58C2" w:rsidRDefault="00FF58C2" w:rsidP="1A44F9E7">
      <w:pPr>
        <w:spacing w:after="0"/>
        <w:jc w:val="both"/>
        <w:rPr>
          <w:rFonts w:ascii="Arial" w:eastAsia="Arial" w:hAnsi="Arial" w:cs="Arial"/>
          <w:b/>
          <w:bCs/>
        </w:rPr>
      </w:pPr>
    </w:p>
    <w:p w14:paraId="10B05147" w14:textId="77777777" w:rsidR="00FF58C2" w:rsidRDefault="00FF58C2">
      <w:pPr>
        <w:spacing w:after="0"/>
        <w:jc w:val="center"/>
        <w:rPr>
          <w:rFonts w:ascii="Arial" w:eastAsia="Arial" w:hAnsi="Arial" w:cs="Arial"/>
        </w:rPr>
      </w:pPr>
    </w:p>
    <w:p w14:paraId="1E39E26E" w14:textId="77777777" w:rsidR="00FF58C2" w:rsidRDefault="00FF58C2">
      <w:pPr>
        <w:spacing w:after="0"/>
        <w:jc w:val="center"/>
        <w:rPr>
          <w:rFonts w:ascii="Arial" w:eastAsia="Arial" w:hAnsi="Arial" w:cs="Arial"/>
        </w:rPr>
      </w:pPr>
    </w:p>
    <w:p w14:paraId="631A3006" w14:textId="77777777" w:rsidR="00FF58C2" w:rsidRDefault="00FF58C2">
      <w:pPr>
        <w:spacing w:after="0"/>
        <w:jc w:val="center"/>
        <w:rPr>
          <w:rFonts w:ascii="Arial" w:eastAsia="Arial" w:hAnsi="Arial" w:cs="Arial"/>
        </w:rPr>
      </w:pPr>
    </w:p>
    <w:p w14:paraId="00000034" w14:textId="77777777" w:rsidR="00B72957" w:rsidRDefault="00B72957" w:rsidP="00491327">
      <w:pPr>
        <w:spacing w:after="0"/>
        <w:rPr>
          <w:rFonts w:ascii="Arial" w:eastAsia="Arial" w:hAnsi="Arial" w:cs="Arial"/>
        </w:rPr>
      </w:pPr>
    </w:p>
    <w:p w14:paraId="00000035" w14:textId="77777777" w:rsidR="00B72957" w:rsidRDefault="00B72957">
      <w:pPr>
        <w:spacing w:after="0"/>
        <w:jc w:val="center"/>
        <w:rPr>
          <w:rFonts w:ascii="Arial" w:eastAsia="Arial" w:hAnsi="Arial" w:cs="Arial"/>
        </w:rPr>
      </w:pPr>
    </w:p>
    <w:p w14:paraId="00000036" w14:textId="77777777" w:rsidR="00B72957" w:rsidRDefault="001630D5">
      <w:pPr>
        <w:spacing w:after="0"/>
        <w:jc w:val="center"/>
        <w:rPr>
          <w:rFonts w:ascii="Arial" w:eastAsia="Arial" w:hAnsi="Arial" w:cs="Arial"/>
        </w:rPr>
      </w:pPr>
      <w:r>
        <w:rPr>
          <w:rFonts w:ascii="Arial" w:eastAsia="Arial" w:hAnsi="Arial" w:cs="Arial"/>
        </w:rPr>
        <w:t>Goiânia – Goiás</w:t>
      </w:r>
    </w:p>
    <w:p w14:paraId="0D18A74D" w14:textId="648B59DC" w:rsidR="05B45C71" w:rsidRDefault="647E25D0" w:rsidP="1A44F9E7">
      <w:pPr>
        <w:spacing w:before="280" w:after="0"/>
        <w:jc w:val="center"/>
        <w:rPr>
          <w:rFonts w:ascii="Arial" w:eastAsia="Arial" w:hAnsi="Arial" w:cs="Arial"/>
        </w:rPr>
      </w:pPr>
      <w:r w:rsidRPr="1A44F9E7">
        <w:rPr>
          <w:rFonts w:ascii="Arial" w:eastAsia="Arial" w:hAnsi="Arial" w:cs="Arial"/>
        </w:rPr>
        <w:t>2023</w:t>
      </w:r>
    </w:p>
    <w:p w14:paraId="78FEAA4E" w14:textId="0008DA19" w:rsidR="1A44F9E7" w:rsidRDefault="1A44F9E7" w:rsidP="1A44F9E7">
      <w:pPr>
        <w:spacing w:after="0"/>
        <w:jc w:val="center"/>
        <w:rPr>
          <w:rFonts w:ascii="Arial" w:eastAsia="Arial" w:hAnsi="Arial" w:cs="Arial"/>
        </w:rPr>
      </w:pPr>
    </w:p>
    <w:p w14:paraId="07935A56" w14:textId="2D106A1A" w:rsidR="1A44F9E7" w:rsidRDefault="1A44F9E7" w:rsidP="1A44F9E7">
      <w:pPr>
        <w:spacing w:after="0"/>
        <w:jc w:val="center"/>
        <w:rPr>
          <w:rFonts w:ascii="Arial" w:eastAsia="Arial" w:hAnsi="Arial" w:cs="Arial"/>
        </w:rPr>
      </w:pPr>
    </w:p>
    <w:p w14:paraId="1DD95A40" w14:textId="03FCB7B0" w:rsidR="1A44F9E7" w:rsidRDefault="1A44F9E7" w:rsidP="1A44F9E7">
      <w:pPr>
        <w:spacing w:after="0"/>
        <w:jc w:val="center"/>
        <w:rPr>
          <w:rFonts w:ascii="Arial" w:eastAsia="Arial" w:hAnsi="Arial" w:cs="Arial"/>
        </w:rPr>
      </w:pPr>
    </w:p>
    <w:p w14:paraId="7E91A5E7" w14:textId="0318FFA9" w:rsidR="00B72957" w:rsidRDefault="55FD8787" w:rsidP="6AC529D8">
      <w:pPr>
        <w:pStyle w:val="Ttulo"/>
        <w:spacing w:before="280" w:after="80"/>
        <w:rPr>
          <w:rFonts w:ascii="Arial" w:eastAsia="Arial" w:hAnsi="Arial" w:cs="Arial"/>
          <w:sz w:val="28"/>
          <w:szCs w:val="28"/>
        </w:rPr>
      </w:pPr>
      <w:r w:rsidRPr="6AC529D8">
        <w:rPr>
          <w:rFonts w:ascii="Arial" w:eastAsia="Arial" w:hAnsi="Arial" w:cs="Arial"/>
          <w:sz w:val="28"/>
          <w:szCs w:val="28"/>
        </w:rPr>
        <w:lastRenderedPageBreak/>
        <w:t>Relação estrutura-ativida</w:t>
      </w:r>
      <w:r w:rsidR="14B7CBB9" w:rsidRPr="6AC529D8">
        <w:rPr>
          <w:rFonts w:ascii="Arial" w:eastAsia="Arial" w:hAnsi="Arial" w:cs="Arial"/>
          <w:sz w:val="28"/>
          <w:szCs w:val="28"/>
        </w:rPr>
        <w:t>de</w:t>
      </w:r>
      <w:r w:rsidRPr="6AC529D8">
        <w:rPr>
          <w:rFonts w:ascii="Arial" w:eastAsia="Arial" w:hAnsi="Arial" w:cs="Arial"/>
          <w:sz w:val="28"/>
          <w:szCs w:val="28"/>
        </w:rPr>
        <w:t xml:space="preserve"> </w:t>
      </w:r>
      <w:r w:rsidR="059D0437" w:rsidRPr="6AC529D8">
        <w:rPr>
          <w:rFonts w:ascii="Arial" w:eastAsia="Arial" w:hAnsi="Arial" w:cs="Arial"/>
          <w:sz w:val="28"/>
          <w:szCs w:val="28"/>
        </w:rPr>
        <w:t xml:space="preserve">da </w:t>
      </w:r>
      <w:proofErr w:type="spellStart"/>
      <w:r w:rsidR="059D0437" w:rsidRPr="6AC529D8">
        <w:rPr>
          <w:rFonts w:ascii="Arial" w:eastAsia="Arial" w:hAnsi="Arial" w:cs="Arial"/>
          <w:sz w:val="28"/>
          <w:szCs w:val="28"/>
        </w:rPr>
        <w:t>fisalina</w:t>
      </w:r>
      <w:proofErr w:type="spellEnd"/>
      <w:r w:rsidR="059D0437" w:rsidRPr="6AC529D8">
        <w:rPr>
          <w:rFonts w:ascii="Arial" w:eastAsia="Arial" w:hAnsi="Arial" w:cs="Arial"/>
          <w:sz w:val="28"/>
          <w:szCs w:val="28"/>
        </w:rPr>
        <w:t xml:space="preserve"> B em alvos biológicos associados à doença de Alzheimer </w:t>
      </w:r>
    </w:p>
    <w:p w14:paraId="75C9FFEE" w14:textId="29DEBCCD" w:rsidR="00B72957" w:rsidRPr="0073769A" w:rsidRDefault="059D0437" w:rsidP="6AC529D8">
      <w:pPr>
        <w:pStyle w:val="Ttulo"/>
        <w:spacing w:before="280" w:after="80"/>
        <w:rPr>
          <w:rFonts w:ascii="Arial" w:eastAsia="Arial" w:hAnsi="Arial" w:cs="Arial"/>
          <w:sz w:val="28"/>
          <w:szCs w:val="28"/>
          <w:lang w:val="en-US"/>
        </w:rPr>
      </w:pPr>
      <w:r w:rsidRPr="0073769A">
        <w:rPr>
          <w:rFonts w:ascii="Arial" w:eastAsia="Arial" w:hAnsi="Arial" w:cs="Arial"/>
          <w:sz w:val="28"/>
          <w:szCs w:val="28"/>
          <w:lang w:val="en-US"/>
        </w:rPr>
        <w:t xml:space="preserve">Structure-activity relation of </w:t>
      </w:r>
      <w:proofErr w:type="spellStart"/>
      <w:r w:rsidRPr="0073769A">
        <w:rPr>
          <w:rFonts w:ascii="Arial" w:eastAsia="Arial" w:hAnsi="Arial" w:cs="Arial"/>
          <w:sz w:val="28"/>
          <w:szCs w:val="28"/>
          <w:lang w:val="en-US"/>
        </w:rPr>
        <w:t>physalin</w:t>
      </w:r>
      <w:proofErr w:type="spellEnd"/>
      <w:r w:rsidRPr="0073769A">
        <w:rPr>
          <w:rFonts w:ascii="Arial" w:eastAsia="Arial" w:hAnsi="Arial" w:cs="Arial"/>
          <w:sz w:val="28"/>
          <w:szCs w:val="28"/>
          <w:lang w:val="en-US"/>
        </w:rPr>
        <w:t xml:space="preserve"> B in biological targets associated with Alzheimer's </w:t>
      </w:r>
      <w:proofErr w:type="gramStart"/>
      <w:r w:rsidRPr="0073769A">
        <w:rPr>
          <w:rFonts w:ascii="Arial" w:eastAsia="Arial" w:hAnsi="Arial" w:cs="Arial"/>
          <w:sz w:val="28"/>
          <w:szCs w:val="28"/>
          <w:lang w:val="en-US"/>
        </w:rPr>
        <w:t>disease</w:t>
      </w:r>
      <w:proofErr w:type="gramEnd"/>
    </w:p>
    <w:p w14:paraId="72422328" w14:textId="6F285161" w:rsidR="00B72957" w:rsidRPr="0073769A" w:rsidRDefault="00B72957" w:rsidP="6AC529D8">
      <w:pPr>
        <w:rPr>
          <w:lang w:val="en-US"/>
        </w:rPr>
      </w:pPr>
    </w:p>
    <w:p w14:paraId="7AB588B3" w14:textId="61F99592" w:rsidR="00B72957" w:rsidRDefault="4315423E" w:rsidP="6AC529D8">
      <w:pPr>
        <w:rPr>
          <w:rFonts w:ascii="Arial" w:eastAsia="Arial" w:hAnsi="Arial" w:cs="Arial"/>
          <w:color w:val="000000" w:themeColor="text1"/>
          <w:sz w:val="24"/>
          <w:szCs w:val="24"/>
        </w:rPr>
      </w:pPr>
      <w:r w:rsidRPr="6AC529D8">
        <w:rPr>
          <w:rFonts w:ascii="Arial" w:eastAsia="Arial" w:hAnsi="Arial" w:cs="Arial"/>
          <w:color w:val="000000" w:themeColor="text1"/>
          <w:sz w:val="24"/>
          <w:szCs w:val="24"/>
        </w:rPr>
        <w:t>Brenda Valadares da Mota</w:t>
      </w:r>
      <w:r w:rsidR="7579C2AB" w:rsidRPr="6AC529D8">
        <w:rPr>
          <w:rFonts w:ascii="Arial" w:eastAsia="Arial" w:hAnsi="Arial" w:cs="Arial"/>
          <w:color w:val="000000" w:themeColor="text1"/>
          <w:sz w:val="24"/>
          <w:szCs w:val="24"/>
        </w:rPr>
        <w:t xml:space="preserve"> ¹, Tereza Cristina Paredes Ayres ¹, </w:t>
      </w:r>
      <w:r w:rsidR="75E88B55" w:rsidRPr="6AC529D8">
        <w:rPr>
          <w:rFonts w:ascii="Arial" w:eastAsia="Arial" w:hAnsi="Arial" w:cs="Arial"/>
          <w:color w:val="000000" w:themeColor="text1"/>
          <w:sz w:val="24"/>
          <w:szCs w:val="24"/>
        </w:rPr>
        <w:t>Vinicius Barreto da Silva ¹.</w:t>
      </w:r>
    </w:p>
    <w:p w14:paraId="3D398756" w14:textId="7E8E9A28" w:rsidR="00B72957" w:rsidRDefault="75E88B55" w:rsidP="6AC529D8">
      <w:pPr>
        <w:rPr>
          <w:rFonts w:ascii="Arial" w:eastAsia="Arial" w:hAnsi="Arial" w:cs="Arial"/>
          <w:color w:val="000000" w:themeColor="text1"/>
          <w:sz w:val="24"/>
          <w:szCs w:val="24"/>
        </w:rPr>
      </w:pPr>
      <w:r w:rsidRPr="6AC529D8">
        <w:rPr>
          <w:rFonts w:ascii="Arial" w:eastAsia="Arial" w:hAnsi="Arial" w:cs="Arial"/>
          <w:color w:val="000000" w:themeColor="text1"/>
          <w:sz w:val="24"/>
          <w:szCs w:val="24"/>
        </w:rPr>
        <w:t xml:space="preserve">¹Escola de Ciências Médicas e da Vida, Pontifícia Universidade Católica de Goiás, Goiânia, Goiás, Brasil. </w:t>
      </w:r>
    </w:p>
    <w:p w14:paraId="712322EB" w14:textId="49B66E03" w:rsidR="00B72957" w:rsidRDefault="024A1AFA" w:rsidP="6AC529D8">
      <w:pPr>
        <w:spacing w:before="280" w:after="80"/>
        <w:jc w:val="both"/>
        <w:rPr>
          <w:rFonts w:ascii="Arial" w:eastAsia="Arial" w:hAnsi="Arial" w:cs="Arial"/>
          <w:b/>
          <w:bCs/>
          <w:sz w:val="24"/>
          <w:szCs w:val="24"/>
        </w:rPr>
      </w:pPr>
      <w:r w:rsidRPr="6AC529D8">
        <w:rPr>
          <w:rFonts w:ascii="Arial" w:eastAsia="Arial" w:hAnsi="Arial" w:cs="Arial"/>
          <w:b/>
          <w:bCs/>
          <w:sz w:val="24"/>
          <w:szCs w:val="24"/>
        </w:rPr>
        <w:t>RESUMO</w:t>
      </w:r>
      <w:r w:rsidR="3D77D849" w:rsidRPr="6AC529D8">
        <w:rPr>
          <w:rFonts w:ascii="Arial" w:eastAsia="Arial" w:hAnsi="Arial" w:cs="Arial"/>
          <w:b/>
          <w:bCs/>
          <w:sz w:val="24"/>
          <w:szCs w:val="24"/>
        </w:rPr>
        <w:t xml:space="preserve"> </w:t>
      </w:r>
    </w:p>
    <w:p w14:paraId="3A671CA4" w14:textId="3E4E711B" w:rsidR="798A93B3" w:rsidRDefault="798A93B3" w:rsidP="47FFF6EE">
      <w:pPr>
        <w:jc w:val="both"/>
        <w:rPr>
          <w:rFonts w:ascii="Arial" w:eastAsia="Arial" w:hAnsi="Arial" w:cs="Arial"/>
          <w:color w:val="000000" w:themeColor="text1"/>
          <w:sz w:val="24"/>
          <w:szCs w:val="24"/>
        </w:rPr>
      </w:pPr>
      <w:r w:rsidRPr="47FFF6EE">
        <w:rPr>
          <w:rFonts w:ascii="Arial" w:eastAsia="Arial" w:hAnsi="Arial" w:cs="Arial"/>
          <w:b/>
          <w:bCs/>
          <w:color w:val="000000" w:themeColor="text1"/>
          <w:sz w:val="24"/>
          <w:szCs w:val="24"/>
        </w:rPr>
        <w:t>Introdução</w:t>
      </w:r>
      <w:r w:rsidRPr="47FFF6EE">
        <w:rPr>
          <w:rFonts w:ascii="Arial" w:eastAsia="Arial" w:hAnsi="Arial" w:cs="Arial"/>
          <w:color w:val="000000" w:themeColor="text1"/>
          <w:sz w:val="24"/>
          <w:szCs w:val="24"/>
        </w:rPr>
        <w:t xml:space="preserve">: A </w:t>
      </w:r>
      <w:proofErr w:type="spellStart"/>
      <w:r w:rsidRPr="47FFF6EE">
        <w:rPr>
          <w:rFonts w:ascii="Arial" w:eastAsia="Arial" w:hAnsi="Arial" w:cs="Arial"/>
          <w:color w:val="000000" w:themeColor="text1"/>
          <w:sz w:val="24"/>
          <w:szCs w:val="24"/>
        </w:rPr>
        <w:t>fisalina</w:t>
      </w:r>
      <w:proofErr w:type="spellEnd"/>
      <w:r w:rsidRPr="47FFF6EE">
        <w:rPr>
          <w:rFonts w:ascii="Arial" w:eastAsia="Arial" w:hAnsi="Arial" w:cs="Arial"/>
          <w:color w:val="000000" w:themeColor="text1"/>
          <w:sz w:val="24"/>
          <w:szCs w:val="24"/>
        </w:rPr>
        <w:t xml:space="preserve"> B é uma substância natural bioativa com propriedades farmacológicas que a credenciam como agente terapêutico promissor contra a doença de Alzheimer (DA). Entretanto, o seu mecanismo de ação permanece desconhecido. Portanto, busca-se sugerir o seu mecanismo de ação na DA a partir do emprego de técnicas de modelagem molecular. </w:t>
      </w:r>
      <w:r w:rsidRPr="47FFF6EE">
        <w:rPr>
          <w:rFonts w:ascii="Arial" w:eastAsia="Arial" w:hAnsi="Arial" w:cs="Arial"/>
          <w:b/>
          <w:bCs/>
          <w:color w:val="000000" w:themeColor="text1"/>
          <w:sz w:val="24"/>
          <w:szCs w:val="24"/>
        </w:rPr>
        <w:t>Materiais e métodos</w:t>
      </w:r>
      <w:r w:rsidRPr="47FFF6EE">
        <w:rPr>
          <w:rFonts w:ascii="Arial" w:eastAsia="Arial" w:hAnsi="Arial" w:cs="Arial"/>
          <w:sz w:val="24"/>
          <w:szCs w:val="24"/>
        </w:rPr>
        <w:t xml:space="preserve">: inicialmente, a triagem de alvos biológicos para 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foi realizada com os programas</w:t>
      </w:r>
      <w:r w:rsidR="00297D41">
        <w:rPr>
          <w:rFonts w:ascii="Arial" w:eastAsia="Arial" w:hAnsi="Arial" w:cs="Arial"/>
          <w:sz w:val="24"/>
          <w:szCs w:val="24"/>
        </w:rPr>
        <w:t xml:space="preserve"> </w:t>
      </w:r>
      <w:proofErr w:type="spellStart"/>
      <w:r w:rsidRPr="47FFF6EE">
        <w:rPr>
          <w:rFonts w:ascii="Arial" w:eastAsia="Arial" w:hAnsi="Arial" w:cs="Arial"/>
          <w:sz w:val="24"/>
          <w:szCs w:val="24"/>
        </w:rPr>
        <w:t>SwissTargetPredicition</w:t>
      </w:r>
      <w:proofErr w:type="spellEnd"/>
      <w:r w:rsidRPr="47FFF6EE">
        <w:rPr>
          <w:rFonts w:ascii="Arial" w:eastAsia="Arial" w:hAnsi="Arial" w:cs="Arial"/>
          <w:sz w:val="24"/>
          <w:szCs w:val="24"/>
        </w:rPr>
        <w:t xml:space="preserve"> e PASS. Posteriormente, os modelos </w:t>
      </w:r>
      <w:proofErr w:type="spellStart"/>
      <w:r w:rsidRPr="47FFF6EE">
        <w:rPr>
          <w:rFonts w:ascii="Arial" w:eastAsia="Arial" w:hAnsi="Arial" w:cs="Arial"/>
          <w:sz w:val="24"/>
          <w:szCs w:val="24"/>
        </w:rPr>
        <w:t>farmacofóricos</w:t>
      </w:r>
      <w:proofErr w:type="spellEnd"/>
      <w:r w:rsidRPr="47FFF6EE">
        <w:rPr>
          <w:rFonts w:ascii="Arial" w:eastAsia="Arial" w:hAnsi="Arial" w:cs="Arial"/>
          <w:sz w:val="24"/>
          <w:szCs w:val="24"/>
        </w:rPr>
        <w:t xml:space="preserve"> para interação com os alvos foram gerados com o programa </w:t>
      </w:r>
      <w:proofErr w:type="spellStart"/>
      <w:r w:rsidRPr="47FFF6EE">
        <w:rPr>
          <w:rFonts w:ascii="Arial" w:eastAsia="Arial" w:hAnsi="Arial" w:cs="Arial"/>
          <w:sz w:val="24"/>
          <w:szCs w:val="24"/>
        </w:rPr>
        <w:t>Pharmit</w:t>
      </w:r>
      <w:proofErr w:type="spellEnd"/>
      <w:r w:rsidRPr="47FFF6EE">
        <w:rPr>
          <w:rFonts w:ascii="Arial" w:eastAsia="Arial" w:hAnsi="Arial" w:cs="Arial"/>
          <w:sz w:val="24"/>
          <w:szCs w:val="24"/>
        </w:rPr>
        <w:t xml:space="preserve">. Finalmente, as simulações de docagem molecular com o programa </w:t>
      </w:r>
      <w:proofErr w:type="spellStart"/>
      <w:r w:rsidR="00297D41" w:rsidRPr="47FFF6EE">
        <w:rPr>
          <w:rFonts w:ascii="Arial" w:eastAsia="Arial" w:hAnsi="Arial" w:cs="Arial"/>
          <w:sz w:val="24"/>
          <w:szCs w:val="24"/>
        </w:rPr>
        <w:t>Dockthor</w:t>
      </w:r>
      <w:proofErr w:type="spellEnd"/>
      <w:r w:rsidR="00297D41" w:rsidRPr="47FFF6EE">
        <w:rPr>
          <w:rFonts w:ascii="Arial" w:eastAsia="Arial" w:hAnsi="Arial" w:cs="Arial"/>
          <w:sz w:val="24"/>
          <w:szCs w:val="24"/>
        </w:rPr>
        <w:t xml:space="preserve"> permitiu</w:t>
      </w:r>
      <w:r w:rsidRPr="47FFF6EE">
        <w:rPr>
          <w:rFonts w:ascii="Arial" w:eastAsia="Arial" w:hAnsi="Arial" w:cs="Arial"/>
          <w:sz w:val="24"/>
          <w:szCs w:val="24"/>
        </w:rPr>
        <w:t xml:space="preserve"> sugerir os modos de ligação da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w:t>
      </w:r>
      <w:r w:rsidRPr="47FFF6EE">
        <w:rPr>
          <w:rFonts w:ascii="Arial" w:eastAsia="Arial" w:hAnsi="Arial" w:cs="Arial"/>
          <w:b/>
          <w:bCs/>
          <w:sz w:val="24"/>
          <w:szCs w:val="24"/>
        </w:rPr>
        <w:t>Resultados:</w:t>
      </w:r>
      <w:r w:rsidRPr="47FFF6EE">
        <w:rPr>
          <w:rFonts w:ascii="Arial" w:eastAsia="Arial" w:hAnsi="Arial" w:cs="Arial"/>
          <w:sz w:val="24"/>
          <w:szCs w:val="24"/>
        </w:rPr>
        <w:t xml:space="preserve"> BACE-1 e JAK1 destacaram-se como potenciais alvos terapêuticos da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contra a DA. Os modelos </w:t>
      </w:r>
      <w:proofErr w:type="spellStart"/>
      <w:r w:rsidRPr="47FFF6EE">
        <w:rPr>
          <w:rFonts w:ascii="Arial" w:eastAsia="Arial" w:hAnsi="Arial" w:cs="Arial"/>
          <w:sz w:val="24"/>
          <w:szCs w:val="24"/>
        </w:rPr>
        <w:t>farmacofóricos</w:t>
      </w:r>
      <w:proofErr w:type="spellEnd"/>
      <w:r w:rsidRPr="47FFF6EE">
        <w:rPr>
          <w:rFonts w:ascii="Arial" w:eastAsia="Arial" w:hAnsi="Arial" w:cs="Arial"/>
          <w:sz w:val="24"/>
          <w:szCs w:val="24"/>
        </w:rPr>
        <w:t xml:space="preserve"> e as simulações de docagem sugerem que 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apresenta características </w:t>
      </w:r>
      <w:proofErr w:type="spellStart"/>
      <w:r w:rsidRPr="47FFF6EE">
        <w:rPr>
          <w:rFonts w:ascii="Arial" w:eastAsia="Arial" w:hAnsi="Arial" w:cs="Arial"/>
          <w:sz w:val="24"/>
          <w:szCs w:val="24"/>
        </w:rPr>
        <w:t>estereoletrônicas</w:t>
      </w:r>
      <w:proofErr w:type="spellEnd"/>
      <w:r w:rsidRPr="47FFF6EE">
        <w:rPr>
          <w:rFonts w:ascii="Arial" w:eastAsia="Arial" w:hAnsi="Arial" w:cs="Arial"/>
          <w:sz w:val="24"/>
          <w:szCs w:val="24"/>
        </w:rPr>
        <w:t xml:space="preserve"> favoráveis para inibir a atividade de ambos. </w:t>
      </w:r>
      <w:r w:rsidRPr="47FFF6EE">
        <w:rPr>
          <w:rFonts w:ascii="Arial" w:eastAsia="Arial" w:hAnsi="Arial" w:cs="Arial"/>
          <w:b/>
          <w:bCs/>
          <w:sz w:val="24"/>
          <w:szCs w:val="24"/>
        </w:rPr>
        <w:t>Conclusões:</w:t>
      </w:r>
      <w:r w:rsidRPr="47FFF6EE">
        <w:rPr>
          <w:rFonts w:ascii="Arial" w:eastAsia="Arial" w:hAnsi="Arial" w:cs="Arial"/>
          <w:sz w:val="24"/>
          <w:szCs w:val="24"/>
        </w:rPr>
        <w:t xml:space="preserve"> Os mecanismos pelos quais 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pode atuar contra os sintomas da doença de Alzheimer parecem estar relacionados à inibição da BACE-1 e JAK1, alvos biológicos relacionados à patologia da </w:t>
      </w:r>
      <w:proofErr w:type="spellStart"/>
      <w:r w:rsidRPr="47FFF6EE">
        <w:rPr>
          <w:rFonts w:ascii="Arial" w:eastAsia="Arial" w:hAnsi="Arial" w:cs="Arial"/>
          <w:sz w:val="24"/>
          <w:szCs w:val="24"/>
        </w:rPr>
        <w:t>DA</w:t>
      </w:r>
      <w:proofErr w:type="spellEnd"/>
      <w:r w:rsidRPr="47FFF6EE">
        <w:rPr>
          <w:rFonts w:ascii="Arial" w:eastAsia="Arial" w:hAnsi="Arial" w:cs="Arial"/>
          <w:sz w:val="24"/>
          <w:szCs w:val="24"/>
        </w:rPr>
        <w:t>.</w:t>
      </w:r>
      <w:r w:rsidRPr="47FFF6EE">
        <w:rPr>
          <w:rFonts w:ascii="Arial" w:eastAsia="Arial" w:hAnsi="Arial" w:cs="Arial"/>
          <w:color w:val="000000" w:themeColor="text1"/>
          <w:sz w:val="24"/>
          <w:szCs w:val="24"/>
        </w:rPr>
        <w:t xml:space="preserve"> Assim, a elucidação do mecanismo de ação da </w:t>
      </w:r>
      <w:proofErr w:type="spellStart"/>
      <w:r w:rsidRPr="47FFF6EE">
        <w:rPr>
          <w:rFonts w:ascii="Arial" w:eastAsia="Arial" w:hAnsi="Arial" w:cs="Arial"/>
          <w:color w:val="000000" w:themeColor="text1"/>
          <w:sz w:val="24"/>
          <w:szCs w:val="24"/>
        </w:rPr>
        <w:t>fisalina</w:t>
      </w:r>
      <w:proofErr w:type="spellEnd"/>
      <w:r w:rsidRPr="47FFF6EE">
        <w:rPr>
          <w:rFonts w:ascii="Arial" w:eastAsia="Arial" w:hAnsi="Arial" w:cs="Arial"/>
          <w:color w:val="000000" w:themeColor="text1"/>
          <w:sz w:val="24"/>
          <w:szCs w:val="24"/>
        </w:rPr>
        <w:t xml:space="preserve"> B pode auxiliar no processo de desenvolvimento de novos fármacos contra a DA.</w:t>
      </w:r>
    </w:p>
    <w:p w14:paraId="2EC31532" w14:textId="6EF5D5F2" w:rsidR="6AC529D8" w:rsidRDefault="6AC529D8" w:rsidP="6AC529D8">
      <w:pPr>
        <w:spacing w:before="240" w:after="240"/>
        <w:jc w:val="both"/>
        <w:rPr>
          <w:rFonts w:ascii="Arial" w:eastAsia="Arial" w:hAnsi="Arial" w:cs="Arial"/>
          <w:b/>
          <w:bCs/>
          <w:sz w:val="24"/>
          <w:szCs w:val="24"/>
        </w:rPr>
      </w:pPr>
    </w:p>
    <w:p w14:paraId="6EB5E558" w14:textId="40E37303" w:rsidR="3F097862" w:rsidRPr="0073769A" w:rsidRDefault="3F097862" w:rsidP="6AC529D8">
      <w:pPr>
        <w:spacing w:before="240" w:after="240"/>
        <w:jc w:val="both"/>
        <w:rPr>
          <w:rFonts w:ascii="Arial" w:eastAsia="Arial" w:hAnsi="Arial" w:cs="Arial"/>
          <w:color w:val="000000" w:themeColor="text1"/>
          <w:sz w:val="24"/>
          <w:szCs w:val="24"/>
          <w:lang w:val="en-US"/>
        </w:rPr>
      </w:pPr>
      <w:r w:rsidRPr="0073769A">
        <w:rPr>
          <w:rFonts w:ascii="Arial" w:eastAsia="Arial" w:hAnsi="Arial" w:cs="Arial"/>
          <w:b/>
          <w:bCs/>
          <w:sz w:val="24"/>
          <w:szCs w:val="24"/>
          <w:lang w:val="en-US"/>
        </w:rPr>
        <w:t>ABSTRACT</w:t>
      </w:r>
      <w:r w:rsidRPr="0073769A">
        <w:rPr>
          <w:rFonts w:ascii="Arial" w:eastAsia="Arial" w:hAnsi="Arial" w:cs="Arial"/>
          <w:color w:val="000000" w:themeColor="text1"/>
          <w:sz w:val="24"/>
          <w:szCs w:val="24"/>
          <w:lang w:val="en-US"/>
        </w:rPr>
        <w:t xml:space="preserve"> </w:t>
      </w:r>
    </w:p>
    <w:p w14:paraId="0B94B858" w14:textId="75146ABC" w:rsidR="30706E43" w:rsidRDefault="30706E43" w:rsidP="47FFF6EE">
      <w:pPr>
        <w:spacing w:after="160" w:line="257" w:lineRule="auto"/>
        <w:jc w:val="both"/>
        <w:rPr>
          <w:rFonts w:ascii="Arial" w:eastAsia="Arial" w:hAnsi="Arial" w:cs="Arial"/>
          <w:sz w:val="24"/>
          <w:szCs w:val="24"/>
          <w:lang w:val="en-US"/>
        </w:rPr>
      </w:pPr>
      <w:r w:rsidRPr="47FFF6EE">
        <w:rPr>
          <w:rFonts w:ascii="Arial" w:eastAsia="Arial" w:hAnsi="Arial" w:cs="Arial"/>
          <w:b/>
          <w:bCs/>
          <w:sz w:val="24"/>
          <w:szCs w:val="24"/>
          <w:lang w:val="en-US"/>
        </w:rPr>
        <w:t>Introduction:</w:t>
      </w:r>
      <w:r w:rsidRPr="47FFF6EE">
        <w:rPr>
          <w:rFonts w:ascii="Arial" w:eastAsia="Arial" w:hAnsi="Arial" w:cs="Arial"/>
          <w:sz w:val="24"/>
          <w:szCs w:val="24"/>
          <w:lang w:val="en-US"/>
        </w:rPr>
        <w:t xml:space="preserve"> </w:t>
      </w:r>
      <w:proofErr w:type="spellStart"/>
      <w:r w:rsidR="18D173C3" w:rsidRPr="47FFF6EE">
        <w:rPr>
          <w:rFonts w:ascii="Arial" w:eastAsia="Arial" w:hAnsi="Arial" w:cs="Arial"/>
          <w:sz w:val="24"/>
          <w:szCs w:val="24"/>
          <w:lang w:val="en-US"/>
        </w:rPr>
        <w:t>Physalin</w:t>
      </w:r>
      <w:proofErr w:type="spellEnd"/>
      <w:r w:rsidRPr="47FFF6EE">
        <w:rPr>
          <w:rFonts w:ascii="Arial" w:eastAsia="Arial" w:hAnsi="Arial" w:cs="Arial"/>
          <w:sz w:val="24"/>
          <w:szCs w:val="24"/>
          <w:lang w:val="en-US"/>
        </w:rPr>
        <w:t xml:space="preserve"> B is a natural bioactive substance with pharmacological properties that qualify it as a promising therapeutic agent against Alzheimer's disease (AD). However, its mechanism of action remains unknown. Therefore, we aim to suggest its mechanism of action in AD </w:t>
      </w:r>
      <w:proofErr w:type="gramStart"/>
      <w:r w:rsidRPr="47FFF6EE">
        <w:rPr>
          <w:rFonts w:ascii="Arial" w:eastAsia="Arial" w:hAnsi="Arial" w:cs="Arial"/>
          <w:sz w:val="24"/>
          <w:szCs w:val="24"/>
          <w:lang w:val="en-US"/>
        </w:rPr>
        <w:t>through the use of</w:t>
      </w:r>
      <w:proofErr w:type="gramEnd"/>
      <w:r w:rsidRPr="47FFF6EE">
        <w:rPr>
          <w:rFonts w:ascii="Arial" w:eastAsia="Arial" w:hAnsi="Arial" w:cs="Arial"/>
          <w:sz w:val="24"/>
          <w:szCs w:val="24"/>
          <w:lang w:val="en-US"/>
        </w:rPr>
        <w:t xml:space="preserve"> molecular modeling techniques. </w:t>
      </w:r>
      <w:r w:rsidRPr="47FFF6EE">
        <w:rPr>
          <w:rFonts w:ascii="Arial" w:eastAsia="Arial" w:hAnsi="Arial" w:cs="Arial"/>
          <w:b/>
          <w:bCs/>
          <w:sz w:val="24"/>
          <w:szCs w:val="24"/>
          <w:lang w:val="en-US"/>
        </w:rPr>
        <w:t>Materials and Methods:</w:t>
      </w:r>
      <w:r w:rsidRPr="47FFF6EE">
        <w:rPr>
          <w:rFonts w:ascii="Arial" w:eastAsia="Arial" w:hAnsi="Arial" w:cs="Arial"/>
          <w:sz w:val="24"/>
          <w:szCs w:val="24"/>
          <w:lang w:val="en-US"/>
        </w:rPr>
        <w:t xml:space="preserve"> Initially, the screening of biological targets for </w:t>
      </w:r>
      <w:proofErr w:type="spellStart"/>
      <w:r w:rsidR="0F45DF18" w:rsidRPr="47FFF6EE">
        <w:rPr>
          <w:rFonts w:ascii="Arial" w:eastAsia="Arial" w:hAnsi="Arial" w:cs="Arial"/>
          <w:sz w:val="24"/>
          <w:szCs w:val="24"/>
          <w:lang w:val="en-US"/>
        </w:rPr>
        <w:t>phy</w:t>
      </w:r>
      <w:r w:rsidRPr="47FFF6EE">
        <w:rPr>
          <w:rFonts w:ascii="Arial" w:eastAsia="Arial" w:hAnsi="Arial" w:cs="Arial"/>
          <w:sz w:val="24"/>
          <w:szCs w:val="24"/>
          <w:lang w:val="en-US"/>
        </w:rPr>
        <w:t>salin</w:t>
      </w:r>
      <w:proofErr w:type="spellEnd"/>
      <w:r w:rsidRPr="47FFF6EE">
        <w:rPr>
          <w:rFonts w:ascii="Arial" w:eastAsia="Arial" w:hAnsi="Arial" w:cs="Arial"/>
          <w:sz w:val="24"/>
          <w:szCs w:val="24"/>
          <w:lang w:val="en-US"/>
        </w:rPr>
        <w:t xml:space="preserve"> B was performed using the </w:t>
      </w:r>
      <w:proofErr w:type="spellStart"/>
      <w:r w:rsidRPr="47FFF6EE">
        <w:rPr>
          <w:rFonts w:ascii="Arial" w:eastAsia="Arial" w:hAnsi="Arial" w:cs="Arial"/>
          <w:sz w:val="24"/>
          <w:szCs w:val="24"/>
          <w:lang w:val="en-US"/>
        </w:rPr>
        <w:t>SwissTargetPrediction</w:t>
      </w:r>
      <w:proofErr w:type="spellEnd"/>
      <w:r w:rsidRPr="47FFF6EE">
        <w:rPr>
          <w:rFonts w:ascii="Arial" w:eastAsia="Arial" w:hAnsi="Arial" w:cs="Arial"/>
          <w:sz w:val="24"/>
          <w:szCs w:val="24"/>
          <w:lang w:val="en-US"/>
        </w:rPr>
        <w:t xml:space="preserve"> and PASS programs. Subsequently, pharmacophoric models for interaction with the targets were generated using the </w:t>
      </w:r>
      <w:proofErr w:type="spellStart"/>
      <w:r w:rsidRPr="47FFF6EE">
        <w:rPr>
          <w:rFonts w:ascii="Arial" w:eastAsia="Arial" w:hAnsi="Arial" w:cs="Arial"/>
          <w:sz w:val="24"/>
          <w:szCs w:val="24"/>
          <w:lang w:val="en-US"/>
        </w:rPr>
        <w:t>Pharmit</w:t>
      </w:r>
      <w:proofErr w:type="spellEnd"/>
      <w:r w:rsidRPr="47FFF6EE">
        <w:rPr>
          <w:rFonts w:ascii="Arial" w:eastAsia="Arial" w:hAnsi="Arial" w:cs="Arial"/>
          <w:sz w:val="24"/>
          <w:szCs w:val="24"/>
          <w:lang w:val="en-US"/>
        </w:rPr>
        <w:t xml:space="preserve"> program. Finally, molecular docking simulations using the </w:t>
      </w:r>
      <w:proofErr w:type="spellStart"/>
      <w:r w:rsidRPr="47FFF6EE">
        <w:rPr>
          <w:rFonts w:ascii="Arial" w:eastAsia="Arial" w:hAnsi="Arial" w:cs="Arial"/>
          <w:sz w:val="24"/>
          <w:szCs w:val="24"/>
          <w:lang w:val="en-US"/>
        </w:rPr>
        <w:t>Dockthor</w:t>
      </w:r>
      <w:proofErr w:type="spellEnd"/>
      <w:r w:rsidRPr="47FFF6EE">
        <w:rPr>
          <w:rFonts w:ascii="Arial" w:eastAsia="Arial" w:hAnsi="Arial" w:cs="Arial"/>
          <w:sz w:val="24"/>
          <w:szCs w:val="24"/>
          <w:lang w:val="en-US"/>
        </w:rPr>
        <w:t xml:space="preserve"> </w:t>
      </w:r>
      <w:r w:rsidRPr="47FFF6EE">
        <w:rPr>
          <w:rFonts w:ascii="Arial" w:eastAsia="Arial" w:hAnsi="Arial" w:cs="Arial"/>
          <w:sz w:val="24"/>
          <w:szCs w:val="24"/>
          <w:lang w:val="en-US"/>
        </w:rPr>
        <w:lastRenderedPageBreak/>
        <w:t xml:space="preserve">program allowed us to propose the binding modes of </w:t>
      </w:r>
      <w:proofErr w:type="spellStart"/>
      <w:r w:rsidR="2E5C2542" w:rsidRPr="47FFF6EE">
        <w:rPr>
          <w:rFonts w:ascii="Arial" w:eastAsia="Arial" w:hAnsi="Arial" w:cs="Arial"/>
          <w:sz w:val="24"/>
          <w:szCs w:val="24"/>
          <w:lang w:val="en-US"/>
        </w:rPr>
        <w:t>physalin</w:t>
      </w:r>
      <w:proofErr w:type="spellEnd"/>
      <w:r w:rsidRPr="47FFF6EE">
        <w:rPr>
          <w:rFonts w:ascii="Arial" w:eastAsia="Arial" w:hAnsi="Arial" w:cs="Arial"/>
          <w:sz w:val="24"/>
          <w:szCs w:val="24"/>
          <w:lang w:val="en-US"/>
        </w:rPr>
        <w:t xml:space="preserve"> B. </w:t>
      </w:r>
      <w:r w:rsidRPr="47FFF6EE">
        <w:rPr>
          <w:rFonts w:ascii="Arial" w:eastAsia="Arial" w:hAnsi="Arial" w:cs="Arial"/>
          <w:b/>
          <w:bCs/>
          <w:sz w:val="24"/>
          <w:szCs w:val="24"/>
          <w:lang w:val="en-US"/>
        </w:rPr>
        <w:t>Results:</w:t>
      </w:r>
      <w:r w:rsidRPr="47FFF6EE">
        <w:rPr>
          <w:rFonts w:ascii="Arial" w:eastAsia="Arial" w:hAnsi="Arial" w:cs="Arial"/>
          <w:sz w:val="24"/>
          <w:szCs w:val="24"/>
          <w:lang w:val="en-US"/>
        </w:rPr>
        <w:t xml:space="preserve"> BACE-1 and JAK1 emerged as potential therapeutic targets for </w:t>
      </w:r>
      <w:proofErr w:type="spellStart"/>
      <w:r w:rsidR="3994FC03" w:rsidRPr="47FFF6EE">
        <w:rPr>
          <w:rFonts w:ascii="Arial" w:eastAsia="Arial" w:hAnsi="Arial" w:cs="Arial"/>
          <w:sz w:val="24"/>
          <w:szCs w:val="24"/>
          <w:lang w:val="en-US"/>
        </w:rPr>
        <w:t>physalin</w:t>
      </w:r>
      <w:proofErr w:type="spellEnd"/>
      <w:r w:rsidRPr="47FFF6EE">
        <w:rPr>
          <w:rFonts w:ascii="Arial" w:eastAsia="Arial" w:hAnsi="Arial" w:cs="Arial"/>
          <w:sz w:val="24"/>
          <w:szCs w:val="24"/>
          <w:lang w:val="en-US"/>
        </w:rPr>
        <w:t xml:space="preserve"> B against AD. The pharmacophoric models and docking simulations suggest that </w:t>
      </w:r>
      <w:proofErr w:type="spellStart"/>
      <w:r w:rsidR="09499869" w:rsidRPr="47FFF6EE">
        <w:rPr>
          <w:rFonts w:ascii="Arial" w:eastAsia="Arial" w:hAnsi="Arial" w:cs="Arial"/>
          <w:sz w:val="24"/>
          <w:szCs w:val="24"/>
          <w:lang w:val="en-US"/>
        </w:rPr>
        <w:t>physalin</w:t>
      </w:r>
      <w:proofErr w:type="spellEnd"/>
      <w:r w:rsidRPr="47FFF6EE">
        <w:rPr>
          <w:rFonts w:ascii="Arial" w:eastAsia="Arial" w:hAnsi="Arial" w:cs="Arial"/>
          <w:sz w:val="24"/>
          <w:szCs w:val="24"/>
          <w:lang w:val="en-US"/>
        </w:rPr>
        <w:t xml:space="preserve"> B possesses favorable </w:t>
      </w:r>
      <w:proofErr w:type="spellStart"/>
      <w:r w:rsidRPr="47FFF6EE">
        <w:rPr>
          <w:rFonts w:ascii="Arial" w:eastAsia="Arial" w:hAnsi="Arial" w:cs="Arial"/>
          <w:sz w:val="24"/>
          <w:szCs w:val="24"/>
          <w:lang w:val="en-US"/>
        </w:rPr>
        <w:t>stereolectronic</w:t>
      </w:r>
      <w:proofErr w:type="spellEnd"/>
      <w:r w:rsidRPr="47FFF6EE">
        <w:rPr>
          <w:rFonts w:ascii="Arial" w:eastAsia="Arial" w:hAnsi="Arial" w:cs="Arial"/>
          <w:sz w:val="24"/>
          <w:szCs w:val="24"/>
          <w:lang w:val="en-US"/>
        </w:rPr>
        <w:t xml:space="preserve"> features for inhibiting the activity of both targets. </w:t>
      </w:r>
      <w:r w:rsidRPr="47FFF6EE">
        <w:rPr>
          <w:rFonts w:ascii="Arial" w:eastAsia="Arial" w:hAnsi="Arial" w:cs="Arial"/>
          <w:b/>
          <w:bCs/>
          <w:sz w:val="24"/>
          <w:szCs w:val="24"/>
          <w:lang w:val="en-US"/>
        </w:rPr>
        <w:t xml:space="preserve">Conclusions: </w:t>
      </w:r>
      <w:r w:rsidRPr="47FFF6EE">
        <w:rPr>
          <w:rFonts w:ascii="Arial" w:eastAsia="Arial" w:hAnsi="Arial" w:cs="Arial"/>
          <w:sz w:val="24"/>
          <w:szCs w:val="24"/>
          <w:lang w:val="en-US"/>
        </w:rPr>
        <w:t xml:space="preserve">The mechanisms by which </w:t>
      </w:r>
      <w:proofErr w:type="spellStart"/>
      <w:r w:rsidR="510FC290" w:rsidRPr="47FFF6EE">
        <w:rPr>
          <w:rFonts w:ascii="Arial" w:eastAsia="Arial" w:hAnsi="Arial" w:cs="Arial"/>
          <w:sz w:val="24"/>
          <w:szCs w:val="24"/>
          <w:lang w:val="en-US"/>
        </w:rPr>
        <w:t>physalin</w:t>
      </w:r>
      <w:proofErr w:type="spellEnd"/>
      <w:r w:rsidRPr="47FFF6EE">
        <w:rPr>
          <w:rFonts w:ascii="Arial" w:eastAsia="Arial" w:hAnsi="Arial" w:cs="Arial"/>
          <w:sz w:val="24"/>
          <w:szCs w:val="24"/>
          <w:lang w:val="en-US"/>
        </w:rPr>
        <w:t xml:space="preserve"> B may act against the symptoms of Alzheimer's disease appear to be related to the inhibition of BACE-1 and JAK1, biological targets linked to AD pathology. Thus, elucidating the mechanism of action of </w:t>
      </w:r>
      <w:proofErr w:type="spellStart"/>
      <w:r w:rsidRPr="47FFF6EE">
        <w:rPr>
          <w:rFonts w:ascii="Arial" w:eastAsia="Arial" w:hAnsi="Arial" w:cs="Arial"/>
          <w:sz w:val="24"/>
          <w:szCs w:val="24"/>
          <w:lang w:val="en-US"/>
        </w:rPr>
        <w:t>fisalin</w:t>
      </w:r>
      <w:proofErr w:type="spellEnd"/>
      <w:r w:rsidRPr="47FFF6EE">
        <w:rPr>
          <w:rFonts w:ascii="Arial" w:eastAsia="Arial" w:hAnsi="Arial" w:cs="Arial"/>
          <w:sz w:val="24"/>
          <w:szCs w:val="24"/>
          <w:lang w:val="en-US"/>
        </w:rPr>
        <w:t xml:space="preserve"> B may assist in the development of new drugs for AD.</w:t>
      </w:r>
    </w:p>
    <w:p w14:paraId="25F271ED" w14:textId="46C85D3D" w:rsidR="6AC529D8" w:rsidRPr="0073769A" w:rsidRDefault="6AC529D8" w:rsidP="6AC529D8">
      <w:pPr>
        <w:spacing w:before="280" w:after="80"/>
        <w:jc w:val="both"/>
        <w:rPr>
          <w:rFonts w:ascii="Arial" w:eastAsia="Arial" w:hAnsi="Arial" w:cs="Arial"/>
          <w:color w:val="000000" w:themeColor="text1"/>
          <w:sz w:val="24"/>
          <w:szCs w:val="24"/>
          <w:lang w:val="en-US"/>
        </w:rPr>
      </w:pPr>
    </w:p>
    <w:p w14:paraId="077AC21E" w14:textId="6590ED62" w:rsidR="00B72957" w:rsidRDefault="024A1AFA" w:rsidP="6AC529D8">
      <w:pPr>
        <w:spacing w:before="280" w:after="80"/>
        <w:jc w:val="both"/>
        <w:rPr>
          <w:rFonts w:ascii="Arial" w:eastAsia="Arial" w:hAnsi="Arial" w:cs="Arial"/>
          <w:b/>
          <w:bCs/>
          <w:sz w:val="24"/>
          <w:szCs w:val="24"/>
        </w:rPr>
      </w:pPr>
      <w:r w:rsidRPr="6AC529D8">
        <w:rPr>
          <w:rFonts w:ascii="Arial" w:eastAsia="Arial" w:hAnsi="Arial" w:cs="Arial"/>
          <w:b/>
          <w:bCs/>
          <w:sz w:val="24"/>
          <w:szCs w:val="24"/>
        </w:rPr>
        <w:t>PALAVRAS-CHAVE</w:t>
      </w:r>
    </w:p>
    <w:p w14:paraId="12D8A723" w14:textId="4080924A" w:rsidR="00B72957" w:rsidRDefault="024A1AFA" w:rsidP="77D4E394">
      <w:pPr>
        <w:spacing w:before="280" w:after="80"/>
        <w:jc w:val="both"/>
        <w:rPr>
          <w:rFonts w:ascii="Arial" w:eastAsia="Arial" w:hAnsi="Arial" w:cs="Arial"/>
          <w:sz w:val="24"/>
          <w:szCs w:val="24"/>
        </w:rPr>
      </w:pPr>
      <w:r w:rsidRPr="6AC529D8">
        <w:rPr>
          <w:rFonts w:ascii="Arial" w:eastAsia="Arial" w:hAnsi="Arial" w:cs="Arial"/>
          <w:sz w:val="24"/>
          <w:szCs w:val="24"/>
        </w:rPr>
        <w:t>Demência</w:t>
      </w:r>
      <w:r w:rsidR="4FC7AC17" w:rsidRPr="6AC529D8">
        <w:rPr>
          <w:rFonts w:ascii="Arial" w:eastAsia="Arial" w:hAnsi="Arial" w:cs="Arial"/>
          <w:sz w:val="24"/>
          <w:szCs w:val="24"/>
        </w:rPr>
        <w:t xml:space="preserve">. </w:t>
      </w:r>
      <w:r w:rsidRPr="6AC529D8">
        <w:rPr>
          <w:rFonts w:ascii="Arial" w:eastAsia="Arial" w:hAnsi="Arial" w:cs="Arial"/>
          <w:sz w:val="24"/>
          <w:szCs w:val="24"/>
        </w:rPr>
        <w:t xml:space="preserve">Química </w:t>
      </w:r>
      <w:r w:rsidR="00726091">
        <w:rPr>
          <w:rFonts w:ascii="Arial" w:eastAsia="Arial" w:hAnsi="Arial" w:cs="Arial"/>
          <w:sz w:val="24"/>
          <w:szCs w:val="24"/>
        </w:rPr>
        <w:t>medicinal</w:t>
      </w:r>
      <w:r w:rsidR="10E92F04" w:rsidRPr="6AC529D8">
        <w:rPr>
          <w:rFonts w:ascii="Arial" w:eastAsia="Arial" w:hAnsi="Arial" w:cs="Arial"/>
          <w:sz w:val="24"/>
          <w:szCs w:val="24"/>
        </w:rPr>
        <w:t xml:space="preserve">. </w:t>
      </w:r>
      <w:proofErr w:type="spellStart"/>
      <w:r w:rsidRPr="6AC529D8">
        <w:rPr>
          <w:rFonts w:ascii="Arial" w:eastAsia="Arial" w:hAnsi="Arial" w:cs="Arial"/>
          <w:sz w:val="24"/>
          <w:szCs w:val="24"/>
        </w:rPr>
        <w:t>Farmacóforo</w:t>
      </w:r>
      <w:proofErr w:type="spellEnd"/>
      <w:r w:rsidR="631C3D26" w:rsidRPr="6AC529D8">
        <w:rPr>
          <w:rFonts w:ascii="Arial" w:eastAsia="Arial" w:hAnsi="Arial" w:cs="Arial"/>
          <w:sz w:val="24"/>
          <w:szCs w:val="24"/>
        </w:rPr>
        <w:t xml:space="preserve">. </w:t>
      </w:r>
      <w:r w:rsidRPr="6AC529D8">
        <w:rPr>
          <w:rFonts w:ascii="Arial" w:eastAsia="Arial" w:hAnsi="Arial" w:cs="Arial"/>
          <w:sz w:val="24"/>
          <w:szCs w:val="24"/>
        </w:rPr>
        <w:t>Plantas medicinais</w:t>
      </w:r>
      <w:r w:rsidR="78024927" w:rsidRPr="6AC529D8">
        <w:rPr>
          <w:rFonts w:ascii="Arial" w:eastAsia="Arial" w:hAnsi="Arial" w:cs="Arial"/>
          <w:sz w:val="24"/>
          <w:szCs w:val="24"/>
        </w:rPr>
        <w:t>.</w:t>
      </w:r>
    </w:p>
    <w:p w14:paraId="76D0CA07" w14:textId="34F170DF" w:rsidR="6AC529D8" w:rsidRDefault="6AC529D8" w:rsidP="6AC529D8">
      <w:pPr>
        <w:spacing w:before="280" w:after="80"/>
        <w:jc w:val="both"/>
        <w:rPr>
          <w:rFonts w:ascii="Arial" w:eastAsia="Arial" w:hAnsi="Arial" w:cs="Arial"/>
          <w:sz w:val="24"/>
          <w:szCs w:val="24"/>
        </w:rPr>
      </w:pPr>
    </w:p>
    <w:p w14:paraId="00000038" w14:textId="53E19CEC" w:rsidR="00B72957" w:rsidRDefault="3C85D1C3" w:rsidP="05B45C71">
      <w:pPr>
        <w:spacing w:before="280" w:after="80"/>
        <w:jc w:val="both"/>
        <w:rPr>
          <w:rFonts w:ascii="Arial" w:eastAsia="Arial" w:hAnsi="Arial" w:cs="Arial"/>
          <w:b/>
          <w:sz w:val="24"/>
          <w:szCs w:val="24"/>
        </w:rPr>
      </w:pPr>
      <w:r w:rsidRPr="6AC529D8">
        <w:rPr>
          <w:rFonts w:ascii="Arial" w:eastAsia="Arial" w:hAnsi="Arial" w:cs="Arial"/>
          <w:b/>
          <w:sz w:val="24"/>
          <w:szCs w:val="24"/>
        </w:rPr>
        <w:t>INTRODUÇÃO</w:t>
      </w:r>
    </w:p>
    <w:p w14:paraId="00000039" w14:textId="4DAF2201" w:rsidR="00B72957" w:rsidRDefault="3C85D1C3" w:rsidP="411A26B4">
      <w:pPr>
        <w:spacing w:before="240"/>
        <w:jc w:val="both"/>
        <w:rPr>
          <w:rFonts w:ascii="Arial" w:eastAsia="Arial" w:hAnsi="Arial" w:cs="Arial"/>
          <w:sz w:val="24"/>
          <w:szCs w:val="24"/>
        </w:rPr>
      </w:pPr>
      <w:r w:rsidRPr="47FFF6EE">
        <w:rPr>
          <w:rFonts w:ascii="Arial" w:eastAsia="Arial" w:hAnsi="Arial" w:cs="Arial"/>
          <w:sz w:val="24"/>
          <w:szCs w:val="24"/>
        </w:rPr>
        <w:t xml:space="preserve">        </w:t>
      </w:r>
      <w:r>
        <w:tab/>
      </w:r>
      <w:r w:rsidRPr="47FFF6EE">
        <w:rPr>
          <w:rFonts w:ascii="Arial" w:eastAsia="Arial" w:hAnsi="Arial" w:cs="Arial"/>
          <w:sz w:val="24"/>
          <w:szCs w:val="24"/>
        </w:rPr>
        <w:t xml:space="preserve">As </w:t>
      </w:r>
      <w:proofErr w:type="spellStart"/>
      <w:r w:rsidRPr="47FFF6EE">
        <w:rPr>
          <w:rFonts w:ascii="Arial" w:eastAsia="Arial" w:hAnsi="Arial" w:cs="Arial"/>
          <w:sz w:val="24"/>
          <w:szCs w:val="24"/>
        </w:rPr>
        <w:t>fisalinas</w:t>
      </w:r>
      <w:proofErr w:type="spellEnd"/>
      <w:r w:rsidRPr="47FFF6EE">
        <w:rPr>
          <w:rFonts w:ascii="Arial" w:eastAsia="Arial" w:hAnsi="Arial" w:cs="Arial"/>
          <w:sz w:val="24"/>
          <w:szCs w:val="24"/>
        </w:rPr>
        <w:t xml:space="preserve"> enquadram-se no grupo dos </w:t>
      </w:r>
      <w:proofErr w:type="spellStart"/>
      <w:r w:rsidRPr="47FFF6EE">
        <w:rPr>
          <w:rFonts w:ascii="Arial" w:eastAsia="Arial" w:hAnsi="Arial" w:cs="Arial"/>
          <w:sz w:val="24"/>
          <w:szCs w:val="24"/>
        </w:rPr>
        <w:t>vitanolidos</w:t>
      </w:r>
      <w:proofErr w:type="spellEnd"/>
      <w:r w:rsidR="7147A32D" w:rsidRPr="47FFF6EE">
        <w:rPr>
          <w:rFonts w:ascii="Arial" w:eastAsia="Arial" w:hAnsi="Arial" w:cs="Arial"/>
          <w:sz w:val="24"/>
          <w:szCs w:val="24"/>
        </w:rPr>
        <w:t xml:space="preserve"> </w:t>
      </w:r>
      <w:r w:rsidR="5A7EFA4E" w:rsidRPr="47FFF6EE">
        <w:rPr>
          <w:rFonts w:ascii="Arial" w:eastAsia="Arial" w:hAnsi="Arial" w:cs="Arial"/>
          <w:sz w:val="24"/>
          <w:szCs w:val="24"/>
        </w:rPr>
        <w:t xml:space="preserve">e dos </w:t>
      </w:r>
      <w:proofErr w:type="spellStart"/>
      <w:r w:rsidR="5A7EFA4E" w:rsidRPr="47FFF6EE">
        <w:rPr>
          <w:rFonts w:ascii="Arial" w:eastAsia="Arial" w:hAnsi="Arial" w:cs="Arial"/>
          <w:sz w:val="24"/>
          <w:szCs w:val="24"/>
        </w:rPr>
        <w:t>terpenoides</w:t>
      </w:r>
      <w:proofErr w:type="spellEnd"/>
      <w:r w:rsidR="3565114C" w:rsidRPr="47FFF6EE">
        <w:rPr>
          <w:rFonts w:ascii="Arial" w:eastAsia="Arial" w:hAnsi="Arial" w:cs="Arial"/>
          <w:sz w:val="24"/>
          <w:szCs w:val="24"/>
        </w:rPr>
        <w:t>,</w:t>
      </w:r>
      <w:r w:rsidR="7C6AAF18" w:rsidRPr="47FFF6EE">
        <w:rPr>
          <w:rFonts w:ascii="Arial" w:eastAsia="Arial" w:hAnsi="Arial" w:cs="Arial"/>
          <w:sz w:val="24"/>
          <w:szCs w:val="24"/>
        </w:rPr>
        <w:t xml:space="preserve"> compostos </w:t>
      </w:r>
      <w:r w:rsidR="3A461ED5" w:rsidRPr="47FFF6EE">
        <w:rPr>
          <w:rFonts w:ascii="Arial" w:eastAsia="Arial" w:hAnsi="Arial" w:cs="Arial"/>
          <w:sz w:val="24"/>
          <w:szCs w:val="24"/>
        </w:rPr>
        <w:t xml:space="preserve">naturais </w:t>
      </w:r>
      <w:r w:rsidR="7C6AAF18" w:rsidRPr="47FFF6EE">
        <w:rPr>
          <w:rFonts w:ascii="Arial" w:eastAsia="Arial" w:hAnsi="Arial" w:cs="Arial"/>
          <w:sz w:val="24"/>
          <w:szCs w:val="24"/>
        </w:rPr>
        <w:t>que exibem propriedades farmacológicas</w:t>
      </w:r>
      <w:r w:rsidR="224B9AB3" w:rsidRPr="47FFF6EE">
        <w:rPr>
          <w:rFonts w:ascii="Arial" w:eastAsia="Arial" w:hAnsi="Arial" w:cs="Arial"/>
          <w:sz w:val="24"/>
          <w:szCs w:val="24"/>
        </w:rPr>
        <w:t xml:space="preserve">. </w:t>
      </w:r>
      <w:r w:rsidR="5E1F5F1A" w:rsidRPr="47FFF6EE">
        <w:rPr>
          <w:rFonts w:ascii="Arial" w:eastAsia="Arial" w:hAnsi="Arial" w:cs="Arial"/>
          <w:sz w:val="24"/>
          <w:szCs w:val="24"/>
        </w:rPr>
        <w:t>S</w:t>
      </w:r>
      <w:r w:rsidR="224B9AB3" w:rsidRPr="47FFF6EE">
        <w:rPr>
          <w:rFonts w:ascii="Arial" w:eastAsia="Arial" w:hAnsi="Arial" w:cs="Arial"/>
          <w:sz w:val="24"/>
          <w:szCs w:val="24"/>
        </w:rPr>
        <w:t>ão</w:t>
      </w:r>
      <w:r w:rsidRPr="47FFF6EE">
        <w:rPr>
          <w:rFonts w:ascii="Arial" w:eastAsia="Arial" w:hAnsi="Arial" w:cs="Arial"/>
          <w:sz w:val="24"/>
          <w:szCs w:val="24"/>
        </w:rPr>
        <w:t xml:space="preserve"> encontradas principalmente nas plantas da família </w:t>
      </w:r>
      <w:proofErr w:type="spellStart"/>
      <w:r w:rsidRPr="47FFF6EE">
        <w:rPr>
          <w:rFonts w:ascii="Arial" w:eastAsia="Arial" w:hAnsi="Arial" w:cs="Arial"/>
          <w:i/>
          <w:iCs/>
          <w:sz w:val="24"/>
          <w:szCs w:val="24"/>
        </w:rPr>
        <w:t>Solanaceae</w:t>
      </w:r>
      <w:proofErr w:type="spellEnd"/>
      <w:r w:rsidRPr="47FFF6EE">
        <w:rPr>
          <w:rFonts w:ascii="Arial" w:eastAsia="Arial" w:hAnsi="Arial" w:cs="Arial"/>
          <w:sz w:val="24"/>
          <w:szCs w:val="24"/>
        </w:rPr>
        <w:t xml:space="preserve">, especialmente nas espécies do gênero </w:t>
      </w:r>
      <w:proofErr w:type="spellStart"/>
      <w:r w:rsidRPr="47FFF6EE">
        <w:rPr>
          <w:rFonts w:ascii="Arial" w:eastAsia="Arial" w:hAnsi="Arial" w:cs="Arial"/>
          <w:i/>
          <w:iCs/>
          <w:sz w:val="24"/>
          <w:szCs w:val="24"/>
        </w:rPr>
        <w:t>Physalis</w:t>
      </w:r>
      <w:proofErr w:type="spellEnd"/>
      <w:r w:rsidRPr="47FFF6EE">
        <w:rPr>
          <w:rFonts w:ascii="Arial" w:eastAsia="Arial" w:hAnsi="Arial" w:cs="Arial"/>
          <w:i/>
          <w:iCs/>
          <w:sz w:val="24"/>
          <w:szCs w:val="24"/>
        </w:rPr>
        <w:t xml:space="preserve"> </w:t>
      </w:r>
      <w:proofErr w:type="spellStart"/>
      <w:r w:rsidRPr="47FFF6EE">
        <w:rPr>
          <w:rFonts w:ascii="Arial" w:eastAsia="Arial" w:hAnsi="Arial" w:cs="Arial"/>
          <w:i/>
          <w:iCs/>
          <w:sz w:val="24"/>
          <w:szCs w:val="24"/>
        </w:rPr>
        <w:t>spp</w:t>
      </w:r>
      <w:proofErr w:type="spellEnd"/>
      <w:r w:rsidRPr="47FFF6EE">
        <w:rPr>
          <w:rFonts w:ascii="Arial" w:eastAsia="Arial" w:hAnsi="Arial" w:cs="Arial"/>
          <w:sz w:val="24"/>
          <w:szCs w:val="24"/>
        </w:rPr>
        <w:t xml:space="preserve">, espécies nativas de regiões temperadas, tropicais e subtropicais </w:t>
      </w:r>
      <w:sdt>
        <w:sdtPr>
          <w:rPr>
            <w:color w:val="000000" w:themeColor="text1"/>
          </w:rPr>
          <w:tag w:val="MENDELEY_CITATION_v3_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"/>
          <w:id w:val="110279101"/>
          <w:placeholder>
            <w:docPart w:val="DefaultPlaceholder_1081868574"/>
          </w:placeholder>
        </w:sdtPr>
        <w:sdtContent>
          <w:r w:rsidR="568EA5E1" w:rsidRPr="47FFF6EE">
            <w:rPr>
              <w:rFonts w:ascii="Arial" w:eastAsia="Arial" w:hAnsi="Arial" w:cs="Arial"/>
              <w:color w:val="000000" w:themeColor="text1"/>
              <w:sz w:val="24"/>
              <w:szCs w:val="24"/>
            </w:rPr>
            <w:t>(1)</w:t>
          </w:r>
        </w:sdtContent>
      </w:sdt>
      <w:r w:rsidR="2783CFCA" w:rsidRPr="47FFF6EE">
        <w:rPr>
          <w:rFonts w:ascii="Arial" w:eastAsia="Arial" w:hAnsi="Arial" w:cs="Arial"/>
          <w:color w:val="000000" w:themeColor="text1"/>
          <w:sz w:val="24"/>
          <w:szCs w:val="24"/>
        </w:rPr>
        <w:t xml:space="preserve">. </w:t>
      </w:r>
      <w:r w:rsidRPr="47FFF6EE">
        <w:rPr>
          <w:rFonts w:ascii="Arial" w:eastAsia="Arial" w:hAnsi="Arial" w:cs="Arial"/>
          <w:sz w:val="24"/>
          <w:szCs w:val="24"/>
        </w:rPr>
        <w:t>Estruturalmente,</w:t>
      </w:r>
      <w:r w:rsidR="35D3D9F6" w:rsidRPr="47FFF6EE">
        <w:rPr>
          <w:rFonts w:ascii="Arial" w:eastAsia="Arial" w:hAnsi="Arial" w:cs="Arial"/>
          <w:sz w:val="24"/>
          <w:szCs w:val="24"/>
        </w:rPr>
        <w:t xml:space="preserve"> as </w:t>
      </w:r>
      <w:proofErr w:type="spellStart"/>
      <w:r w:rsidR="35D3D9F6" w:rsidRPr="47FFF6EE">
        <w:rPr>
          <w:rFonts w:ascii="Arial" w:eastAsia="Arial" w:hAnsi="Arial" w:cs="Arial"/>
          <w:sz w:val="24"/>
          <w:szCs w:val="24"/>
        </w:rPr>
        <w:t>fisalinas</w:t>
      </w:r>
      <w:proofErr w:type="spellEnd"/>
      <w:r w:rsidRPr="47FFF6EE">
        <w:rPr>
          <w:rFonts w:ascii="Arial" w:eastAsia="Arial" w:hAnsi="Arial" w:cs="Arial"/>
          <w:sz w:val="24"/>
          <w:szCs w:val="24"/>
        </w:rPr>
        <w:t xml:space="preserve"> são divididas em duas classes, do</w:t>
      </w:r>
      <w:r w:rsidR="1B4D5A30" w:rsidRPr="47FFF6EE">
        <w:rPr>
          <w:rFonts w:ascii="Arial" w:eastAsia="Arial" w:hAnsi="Arial" w:cs="Arial"/>
          <w:sz w:val="24"/>
          <w:szCs w:val="24"/>
        </w:rPr>
        <w:t>s</w:t>
      </w:r>
      <w:r w:rsidRPr="47FFF6EE">
        <w:rPr>
          <w:rFonts w:ascii="Arial" w:eastAsia="Arial" w:hAnsi="Arial" w:cs="Arial"/>
          <w:sz w:val="24"/>
          <w:szCs w:val="24"/>
        </w:rPr>
        <w:t xml:space="preserve"> tipo</w:t>
      </w:r>
      <w:r w:rsidR="4ABC9ED9" w:rsidRPr="47FFF6EE">
        <w:rPr>
          <w:rFonts w:ascii="Arial" w:eastAsia="Arial" w:hAnsi="Arial" w:cs="Arial"/>
          <w:sz w:val="24"/>
          <w:szCs w:val="24"/>
        </w:rPr>
        <w:t>s</w:t>
      </w:r>
      <w:r w:rsidRPr="47FFF6EE">
        <w:rPr>
          <w:rFonts w:ascii="Arial" w:eastAsia="Arial" w:hAnsi="Arial" w:cs="Arial"/>
          <w:sz w:val="24"/>
          <w:szCs w:val="24"/>
        </w:rPr>
        <w:t xml:space="preserve"> I e II. </w:t>
      </w:r>
      <w:r w:rsidR="2D62DBE8" w:rsidRPr="47FFF6EE">
        <w:rPr>
          <w:rFonts w:ascii="Arial" w:eastAsia="Arial" w:hAnsi="Arial" w:cs="Arial"/>
          <w:sz w:val="24"/>
          <w:szCs w:val="24"/>
        </w:rPr>
        <w:t>Na</w:t>
      </w:r>
      <w:r w:rsidRPr="47FFF6EE">
        <w:rPr>
          <w:rFonts w:ascii="Arial" w:eastAsia="Arial" w:hAnsi="Arial" w:cs="Arial"/>
          <w:sz w:val="24"/>
          <w:szCs w:val="24"/>
        </w:rPr>
        <w:t xml:space="preserve">s </w:t>
      </w:r>
      <w:proofErr w:type="spellStart"/>
      <w:r w:rsidRPr="47FFF6EE">
        <w:rPr>
          <w:rFonts w:ascii="Arial" w:eastAsia="Arial" w:hAnsi="Arial" w:cs="Arial"/>
          <w:sz w:val="24"/>
          <w:szCs w:val="24"/>
        </w:rPr>
        <w:t>fisalinas</w:t>
      </w:r>
      <w:proofErr w:type="spellEnd"/>
      <w:r w:rsidRPr="47FFF6EE">
        <w:rPr>
          <w:rFonts w:ascii="Arial" w:eastAsia="Arial" w:hAnsi="Arial" w:cs="Arial"/>
          <w:sz w:val="24"/>
          <w:szCs w:val="24"/>
        </w:rPr>
        <w:t xml:space="preserve"> do tipo I o C14 liga-se ao C17 por meio de um oxigênio, formando uma ponte acetal. </w:t>
      </w:r>
      <w:r w:rsidR="313F4022" w:rsidRPr="47FFF6EE">
        <w:rPr>
          <w:rFonts w:ascii="Arial" w:eastAsia="Arial" w:hAnsi="Arial" w:cs="Arial"/>
          <w:sz w:val="24"/>
          <w:szCs w:val="24"/>
        </w:rPr>
        <w:t xml:space="preserve">Já </w:t>
      </w:r>
      <w:r w:rsidRPr="47FFF6EE">
        <w:rPr>
          <w:rFonts w:ascii="Arial" w:eastAsia="Arial" w:hAnsi="Arial" w:cs="Arial"/>
          <w:sz w:val="24"/>
          <w:szCs w:val="24"/>
        </w:rPr>
        <w:t xml:space="preserve">as </w:t>
      </w:r>
      <w:proofErr w:type="spellStart"/>
      <w:r w:rsidRPr="47FFF6EE">
        <w:rPr>
          <w:rFonts w:ascii="Arial" w:eastAsia="Arial" w:hAnsi="Arial" w:cs="Arial"/>
          <w:sz w:val="24"/>
          <w:szCs w:val="24"/>
        </w:rPr>
        <w:t>fisalinas</w:t>
      </w:r>
      <w:proofErr w:type="spellEnd"/>
      <w:r w:rsidR="48F8516A" w:rsidRPr="47FFF6EE">
        <w:rPr>
          <w:rFonts w:ascii="Arial" w:eastAsia="Arial" w:hAnsi="Arial" w:cs="Arial"/>
          <w:sz w:val="24"/>
          <w:szCs w:val="24"/>
        </w:rPr>
        <w:t xml:space="preserve"> do</w:t>
      </w:r>
      <w:r w:rsidRPr="47FFF6EE">
        <w:rPr>
          <w:rFonts w:ascii="Arial" w:eastAsia="Arial" w:hAnsi="Arial" w:cs="Arial"/>
          <w:sz w:val="24"/>
          <w:szCs w:val="24"/>
        </w:rPr>
        <w:t xml:space="preserve"> tipo II, também chamadas de </w:t>
      </w:r>
      <w:proofErr w:type="spellStart"/>
      <w:r w:rsidRPr="47FFF6EE">
        <w:rPr>
          <w:rFonts w:ascii="Arial" w:eastAsia="Arial" w:hAnsi="Arial" w:cs="Arial"/>
          <w:sz w:val="24"/>
          <w:szCs w:val="24"/>
        </w:rPr>
        <w:t>neofisalinas</w:t>
      </w:r>
      <w:proofErr w:type="spellEnd"/>
      <w:r w:rsidRPr="47FFF6EE">
        <w:rPr>
          <w:rFonts w:ascii="Arial" w:eastAsia="Arial" w:hAnsi="Arial" w:cs="Arial"/>
          <w:sz w:val="24"/>
          <w:szCs w:val="24"/>
        </w:rPr>
        <w:t xml:space="preserve">, o </w:t>
      </w:r>
      <w:sdt>
        <w:sdtPr>
          <w:tag w:val="goog_rdk_0"/>
          <w:id w:val="-1882933605"/>
          <w:placeholder>
            <w:docPart w:val="DefaultPlaceholder_1081868574"/>
          </w:placeholder>
        </w:sdtPr>
        <w:sdtContent/>
      </w:sdt>
      <w:r w:rsidRPr="47FFF6EE">
        <w:rPr>
          <w:rFonts w:ascii="Arial" w:eastAsia="Arial" w:hAnsi="Arial" w:cs="Arial"/>
          <w:sz w:val="24"/>
          <w:szCs w:val="24"/>
        </w:rPr>
        <w:t>C14 pode estar conectado aos carbonos 1</w:t>
      </w:r>
      <w:r w:rsidR="6AF18A06" w:rsidRPr="47FFF6EE">
        <w:rPr>
          <w:rFonts w:ascii="Arial" w:eastAsia="Arial" w:hAnsi="Arial" w:cs="Arial"/>
          <w:sz w:val="24"/>
          <w:szCs w:val="24"/>
        </w:rPr>
        <w:t>5</w:t>
      </w:r>
      <w:r w:rsidRPr="47FFF6EE">
        <w:rPr>
          <w:rFonts w:ascii="Arial" w:eastAsia="Arial" w:hAnsi="Arial" w:cs="Arial"/>
          <w:sz w:val="24"/>
          <w:szCs w:val="24"/>
        </w:rPr>
        <w:t xml:space="preserve"> e 1</w:t>
      </w:r>
      <w:r w:rsidR="117D1C26" w:rsidRPr="47FFF6EE">
        <w:rPr>
          <w:rFonts w:ascii="Arial" w:eastAsia="Arial" w:hAnsi="Arial" w:cs="Arial"/>
          <w:sz w:val="24"/>
          <w:szCs w:val="24"/>
        </w:rPr>
        <w:t>6</w:t>
      </w:r>
      <w:r w:rsidRPr="47FFF6EE">
        <w:rPr>
          <w:rFonts w:ascii="Arial" w:eastAsia="Arial" w:hAnsi="Arial" w:cs="Arial"/>
          <w:sz w:val="24"/>
          <w:szCs w:val="24"/>
        </w:rPr>
        <w:t xml:space="preserve"> ou estar conectado aos carbonos 16 e 17, sendo esses carbonos esterificados, formando uma </w:t>
      </w:r>
      <w:proofErr w:type="spellStart"/>
      <w:r w:rsidRPr="47FFF6EE">
        <w:rPr>
          <w:rFonts w:ascii="Arial" w:eastAsia="Arial" w:hAnsi="Arial" w:cs="Arial"/>
          <w:sz w:val="24"/>
          <w:szCs w:val="24"/>
        </w:rPr>
        <w:t>lactona</w:t>
      </w:r>
      <w:proofErr w:type="spellEnd"/>
      <w:r w:rsidRPr="47FFF6EE">
        <w:rPr>
          <w:rFonts w:ascii="Arial" w:eastAsia="Arial" w:hAnsi="Arial" w:cs="Arial"/>
          <w:sz w:val="24"/>
          <w:szCs w:val="24"/>
        </w:rPr>
        <w:t xml:space="preserve"> </w:t>
      </w:r>
      <w:sdt>
        <w:sdtPr>
          <w:rPr>
            <w:color w:val="000000" w:themeColor="text1"/>
          </w:rPr>
          <w:tag w:val="MENDELEY_CITATION_v3_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"/>
          <w:id w:val="1298718755"/>
          <w:placeholder>
            <w:docPart w:val="DefaultPlaceholder_1081868574"/>
          </w:placeholder>
        </w:sdtPr>
        <w:sdtContent>
          <w:r w:rsidR="568EA5E1" w:rsidRPr="47FFF6EE">
            <w:rPr>
              <w:rFonts w:ascii="Arial" w:eastAsia="Arial" w:hAnsi="Arial" w:cs="Arial"/>
              <w:color w:val="000000" w:themeColor="text1"/>
              <w:sz w:val="24"/>
              <w:szCs w:val="24"/>
            </w:rPr>
            <w:t>(2)</w:t>
          </w:r>
        </w:sdtContent>
      </w:sdt>
      <w:r w:rsidRPr="47FFF6EE">
        <w:rPr>
          <w:rFonts w:ascii="Arial" w:eastAsia="Arial" w:hAnsi="Arial" w:cs="Arial"/>
          <w:sz w:val="24"/>
          <w:szCs w:val="24"/>
        </w:rPr>
        <w:t xml:space="preserve">. </w:t>
      </w:r>
    </w:p>
    <w:p w14:paraId="0000003A" w14:textId="2BECA801" w:rsidR="00B72957" w:rsidRDefault="3C85D1C3" w:rsidP="05B45C71">
      <w:pPr>
        <w:spacing w:before="240"/>
        <w:jc w:val="both"/>
        <w:rPr>
          <w:rFonts w:ascii="Arial" w:eastAsia="Arial" w:hAnsi="Arial" w:cs="Arial"/>
          <w:sz w:val="24"/>
          <w:szCs w:val="24"/>
        </w:rPr>
      </w:pPr>
      <w:r w:rsidRPr="47FFF6EE">
        <w:rPr>
          <w:rFonts w:ascii="Arial" w:eastAsia="Arial" w:hAnsi="Arial" w:cs="Arial"/>
          <w:sz w:val="24"/>
          <w:szCs w:val="24"/>
        </w:rPr>
        <w:t xml:space="preserve">        </w:t>
      </w:r>
      <w:r>
        <w:tab/>
      </w:r>
      <w:r w:rsidRPr="47FFF6EE">
        <w:rPr>
          <w:rFonts w:ascii="Arial" w:eastAsia="Arial" w:hAnsi="Arial" w:cs="Arial"/>
          <w:sz w:val="24"/>
          <w:szCs w:val="24"/>
        </w:rPr>
        <w:t xml:space="preserve">As </w:t>
      </w:r>
      <w:proofErr w:type="spellStart"/>
      <w:r w:rsidRPr="47FFF6EE">
        <w:rPr>
          <w:rFonts w:ascii="Arial" w:eastAsia="Arial" w:hAnsi="Arial" w:cs="Arial"/>
          <w:sz w:val="24"/>
          <w:szCs w:val="24"/>
        </w:rPr>
        <w:t>fisalinas</w:t>
      </w:r>
      <w:proofErr w:type="spellEnd"/>
      <w:r w:rsidRPr="47FFF6EE">
        <w:rPr>
          <w:rFonts w:ascii="Arial" w:eastAsia="Arial" w:hAnsi="Arial" w:cs="Arial"/>
          <w:sz w:val="24"/>
          <w:szCs w:val="24"/>
        </w:rPr>
        <w:t xml:space="preserve"> A, B, D, F, G</w:t>
      </w:r>
      <w:r w:rsidR="129990B3" w:rsidRPr="47FFF6EE">
        <w:rPr>
          <w:rFonts w:ascii="Arial" w:eastAsia="Arial" w:hAnsi="Arial" w:cs="Arial"/>
          <w:sz w:val="24"/>
          <w:szCs w:val="24"/>
        </w:rPr>
        <w:t xml:space="preserve"> e</w:t>
      </w:r>
      <w:r w:rsidRPr="47FFF6EE">
        <w:rPr>
          <w:rFonts w:ascii="Arial" w:eastAsia="Arial" w:hAnsi="Arial" w:cs="Arial"/>
          <w:sz w:val="24"/>
          <w:szCs w:val="24"/>
        </w:rPr>
        <w:t xml:space="preserve"> H são as mais estudadas, sendo que as </w:t>
      </w:r>
      <w:proofErr w:type="spellStart"/>
      <w:r w:rsidRPr="47FFF6EE">
        <w:rPr>
          <w:rFonts w:ascii="Arial" w:eastAsia="Arial" w:hAnsi="Arial" w:cs="Arial"/>
          <w:sz w:val="24"/>
          <w:szCs w:val="24"/>
        </w:rPr>
        <w:t>fisalinas</w:t>
      </w:r>
      <w:proofErr w:type="spellEnd"/>
      <w:r w:rsidRPr="47FFF6EE">
        <w:rPr>
          <w:rFonts w:ascii="Arial" w:eastAsia="Arial" w:hAnsi="Arial" w:cs="Arial"/>
          <w:sz w:val="24"/>
          <w:szCs w:val="24"/>
        </w:rPr>
        <w:t xml:space="preserve"> B e F apresentam os efeitos terapêuticos mais potentes </w:t>
      </w:r>
      <w:sdt>
        <w:sdtPr>
          <w:rPr>
            <w:color w:val="000000" w:themeColor="text1"/>
          </w:rPr>
          <w:tag w:val="MENDELEY_CITATION_v3_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"/>
          <w:id w:val="986522517"/>
          <w:placeholder>
            <w:docPart w:val="DefaultPlaceholder_1081868574"/>
          </w:placeholder>
        </w:sdtPr>
        <w:sdtContent>
          <w:r w:rsidR="568EA5E1" w:rsidRPr="47FFF6EE">
            <w:rPr>
              <w:rFonts w:ascii="Arial" w:eastAsia="Arial" w:hAnsi="Arial" w:cs="Arial"/>
              <w:color w:val="000000" w:themeColor="text1"/>
              <w:sz w:val="24"/>
              <w:szCs w:val="24"/>
            </w:rPr>
            <w:t>(1)</w:t>
          </w:r>
        </w:sdtContent>
      </w:sdt>
      <w:r w:rsidRPr="47FFF6EE">
        <w:rPr>
          <w:rFonts w:ascii="Arial" w:eastAsia="Arial" w:hAnsi="Arial" w:cs="Arial"/>
          <w:sz w:val="24"/>
          <w:szCs w:val="24"/>
        </w:rPr>
        <w:t xml:space="preserve">. 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w:t>
      </w:r>
      <w:r w:rsidR="6E965AE5" w:rsidRPr="47FFF6EE">
        <w:rPr>
          <w:rFonts w:ascii="Arial" w:eastAsia="Arial" w:hAnsi="Arial" w:cs="Arial"/>
          <w:sz w:val="24"/>
          <w:szCs w:val="24"/>
        </w:rPr>
        <w:t xml:space="preserve"> (Figura 1)</w:t>
      </w:r>
      <w:r w:rsidRPr="47FFF6EE">
        <w:rPr>
          <w:rFonts w:ascii="Arial" w:eastAsia="Arial" w:hAnsi="Arial" w:cs="Arial"/>
          <w:sz w:val="24"/>
          <w:szCs w:val="24"/>
        </w:rPr>
        <w:t xml:space="preserve"> é uma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classificada como tipo I, tem estrutura polar e sua dupla ligação anelar contribui para sua citotoxicidade. </w:t>
      </w:r>
      <w:r w:rsidR="3F1762D5" w:rsidRPr="47FFF6EE">
        <w:rPr>
          <w:rFonts w:ascii="Arial" w:eastAsia="Arial" w:hAnsi="Arial" w:cs="Arial"/>
          <w:sz w:val="24"/>
          <w:szCs w:val="24"/>
        </w:rPr>
        <w:t>A</w:t>
      </w:r>
      <w:r w:rsidR="56ED7C56" w:rsidRPr="47FFF6EE">
        <w:rPr>
          <w:rFonts w:ascii="Arial" w:eastAsia="Arial" w:hAnsi="Arial" w:cs="Arial"/>
          <w:sz w:val="24"/>
          <w:szCs w:val="24"/>
        </w:rPr>
        <w:t>lcança as maiores</w:t>
      </w:r>
      <w:r w:rsidRPr="47FFF6EE">
        <w:rPr>
          <w:rFonts w:ascii="Arial" w:eastAsia="Arial" w:hAnsi="Arial" w:cs="Arial"/>
          <w:sz w:val="24"/>
          <w:szCs w:val="24"/>
        </w:rPr>
        <w:t xml:space="preserve"> concentraç</w:t>
      </w:r>
      <w:r w:rsidR="56801350" w:rsidRPr="47FFF6EE">
        <w:rPr>
          <w:rFonts w:ascii="Arial" w:eastAsia="Arial" w:hAnsi="Arial" w:cs="Arial"/>
          <w:sz w:val="24"/>
          <w:szCs w:val="24"/>
        </w:rPr>
        <w:t>ões</w:t>
      </w:r>
      <w:r w:rsidRPr="47FFF6EE">
        <w:rPr>
          <w:rFonts w:ascii="Arial" w:eastAsia="Arial" w:hAnsi="Arial" w:cs="Arial"/>
          <w:sz w:val="24"/>
          <w:szCs w:val="24"/>
        </w:rPr>
        <w:t xml:space="preserve"> nos pulmões </w:t>
      </w:r>
      <w:sdt>
        <w:sdtPr>
          <w:rPr>
            <w:color w:val="000000" w:themeColor="text1"/>
          </w:rPr>
          <w:tag w:val="MENDELEY_CITATION_v3_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"/>
          <w:id w:val="1104198930"/>
          <w:placeholder>
            <w:docPart w:val="DefaultPlaceholder_1081868574"/>
          </w:placeholder>
        </w:sdtPr>
        <w:sdtContent>
          <w:r w:rsidR="568EA5E1" w:rsidRPr="47FFF6EE">
            <w:rPr>
              <w:rFonts w:ascii="Arial" w:eastAsia="Arial" w:hAnsi="Arial" w:cs="Arial"/>
              <w:color w:val="000000" w:themeColor="text1"/>
              <w:sz w:val="24"/>
              <w:szCs w:val="24"/>
            </w:rPr>
            <w:t>(2)</w:t>
          </w:r>
        </w:sdtContent>
      </w:sdt>
      <w:r w:rsidRPr="47FFF6EE">
        <w:rPr>
          <w:rFonts w:ascii="Arial" w:eastAsia="Arial" w:hAnsi="Arial" w:cs="Arial"/>
          <w:b/>
          <w:bCs/>
          <w:sz w:val="24"/>
          <w:szCs w:val="24"/>
        </w:rPr>
        <w:t>,</w:t>
      </w:r>
      <w:r w:rsidRPr="47FFF6EE">
        <w:rPr>
          <w:rFonts w:ascii="Arial" w:eastAsia="Arial" w:hAnsi="Arial" w:cs="Arial"/>
          <w:sz w:val="24"/>
          <w:szCs w:val="24"/>
        </w:rPr>
        <w:t xml:space="preserve"> porém possui </w:t>
      </w:r>
      <w:proofErr w:type="spellStart"/>
      <w:r w:rsidRPr="47FFF6EE">
        <w:rPr>
          <w:rFonts w:ascii="Arial" w:eastAsia="Arial" w:hAnsi="Arial" w:cs="Arial"/>
          <w:sz w:val="24"/>
          <w:szCs w:val="24"/>
        </w:rPr>
        <w:t>bioatividade</w:t>
      </w:r>
      <w:proofErr w:type="spellEnd"/>
      <w:r w:rsidRPr="47FFF6EE">
        <w:rPr>
          <w:rFonts w:ascii="Arial" w:eastAsia="Arial" w:hAnsi="Arial" w:cs="Arial"/>
          <w:sz w:val="24"/>
          <w:szCs w:val="24"/>
        </w:rPr>
        <w:t xml:space="preserve"> em diversos sistemas. 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pode ser encontrada em diferentes componentes herbáceos, a depender da espécie do gênero </w:t>
      </w:r>
      <w:proofErr w:type="spellStart"/>
      <w:r w:rsidRPr="47FFF6EE">
        <w:rPr>
          <w:rFonts w:ascii="Arial" w:eastAsia="Arial" w:hAnsi="Arial" w:cs="Arial"/>
          <w:i/>
          <w:iCs/>
          <w:sz w:val="24"/>
          <w:szCs w:val="24"/>
        </w:rPr>
        <w:t>Physalis</w:t>
      </w:r>
      <w:proofErr w:type="spellEnd"/>
      <w:r w:rsidRPr="47FFF6EE">
        <w:rPr>
          <w:rFonts w:ascii="Arial" w:eastAsia="Arial" w:hAnsi="Arial" w:cs="Arial"/>
          <w:i/>
          <w:iCs/>
          <w:sz w:val="24"/>
          <w:szCs w:val="24"/>
        </w:rPr>
        <w:t xml:space="preserve"> spp. </w:t>
      </w:r>
      <w:r w:rsidRPr="47FFF6EE">
        <w:rPr>
          <w:rFonts w:ascii="Arial" w:eastAsia="Arial" w:hAnsi="Arial" w:cs="Arial"/>
          <w:sz w:val="24"/>
          <w:szCs w:val="24"/>
        </w:rPr>
        <w:t>Na espécie</w:t>
      </w:r>
      <w:r w:rsidRPr="47FFF6EE">
        <w:rPr>
          <w:rFonts w:ascii="Arial" w:eastAsia="Arial" w:hAnsi="Arial" w:cs="Arial"/>
          <w:i/>
          <w:iCs/>
          <w:sz w:val="24"/>
          <w:szCs w:val="24"/>
        </w:rPr>
        <w:t xml:space="preserve"> </w:t>
      </w:r>
      <w:proofErr w:type="spellStart"/>
      <w:r w:rsidRPr="47FFF6EE">
        <w:rPr>
          <w:rFonts w:ascii="Arial" w:eastAsia="Arial" w:hAnsi="Arial" w:cs="Arial"/>
          <w:i/>
          <w:iCs/>
          <w:sz w:val="24"/>
          <w:szCs w:val="24"/>
        </w:rPr>
        <w:t>Physalis</w:t>
      </w:r>
      <w:proofErr w:type="spellEnd"/>
      <w:r w:rsidRPr="47FFF6EE">
        <w:rPr>
          <w:rFonts w:ascii="Arial" w:eastAsia="Arial" w:hAnsi="Arial" w:cs="Arial"/>
          <w:i/>
          <w:iCs/>
          <w:sz w:val="24"/>
          <w:szCs w:val="24"/>
        </w:rPr>
        <w:t xml:space="preserve"> </w:t>
      </w:r>
      <w:proofErr w:type="spellStart"/>
      <w:r w:rsidRPr="47FFF6EE">
        <w:rPr>
          <w:rFonts w:ascii="Arial" w:eastAsia="Arial" w:hAnsi="Arial" w:cs="Arial"/>
          <w:i/>
          <w:iCs/>
          <w:sz w:val="24"/>
          <w:szCs w:val="24"/>
        </w:rPr>
        <w:t>alkekengi</w:t>
      </w:r>
      <w:proofErr w:type="spellEnd"/>
      <w:r w:rsidRPr="47FFF6EE">
        <w:rPr>
          <w:rFonts w:ascii="Arial" w:eastAsia="Arial" w:hAnsi="Arial" w:cs="Arial"/>
          <w:i/>
          <w:iCs/>
          <w:sz w:val="24"/>
          <w:szCs w:val="24"/>
        </w:rPr>
        <w:t>,</w:t>
      </w:r>
      <w:r w:rsidRPr="47FFF6EE">
        <w:rPr>
          <w:rFonts w:ascii="Arial" w:eastAsia="Arial" w:hAnsi="Arial" w:cs="Arial"/>
          <w:sz w:val="24"/>
          <w:szCs w:val="24"/>
        </w:rPr>
        <w:t xml:space="preserve"> </w:t>
      </w:r>
      <w:proofErr w:type="gramStart"/>
      <w:r w:rsidRPr="47FFF6EE">
        <w:rPr>
          <w:rFonts w:ascii="Arial" w:eastAsia="Arial" w:hAnsi="Arial" w:cs="Arial"/>
          <w:sz w:val="24"/>
          <w:szCs w:val="24"/>
        </w:rPr>
        <w:t xml:space="preserve">a  </w:t>
      </w:r>
      <w:proofErr w:type="spellStart"/>
      <w:r w:rsidRPr="47FFF6EE">
        <w:rPr>
          <w:rFonts w:ascii="Arial" w:eastAsia="Arial" w:hAnsi="Arial" w:cs="Arial"/>
          <w:sz w:val="24"/>
          <w:szCs w:val="24"/>
        </w:rPr>
        <w:t>fisalina</w:t>
      </w:r>
      <w:proofErr w:type="spellEnd"/>
      <w:proofErr w:type="gramEnd"/>
      <w:r w:rsidRPr="47FFF6EE">
        <w:rPr>
          <w:rFonts w:ascii="Arial" w:eastAsia="Arial" w:hAnsi="Arial" w:cs="Arial"/>
          <w:sz w:val="24"/>
          <w:szCs w:val="24"/>
        </w:rPr>
        <w:t xml:space="preserve"> B é encontrada nas frutas e nos cálices</w:t>
      </w:r>
      <w:r w:rsidRPr="47FFF6EE">
        <w:rPr>
          <w:rFonts w:ascii="Arial" w:eastAsia="Arial" w:hAnsi="Arial" w:cs="Arial"/>
          <w:i/>
          <w:iCs/>
          <w:sz w:val="24"/>
          <w:szCs w:val="24"/>
        </w:rPr>
        <w:t xml:space="preserve"> </w:t>
      </w:r>
      <w:sdt>
        <w:sdtPr>
          <w:rPr>
            <w:color w:val="000000" w:themeColor="text1"/>
          </w:rPr>
          <w:tag w:val="MENDELEY_CITATION_v3_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"/>
          <w:id w:val="782183505"/>
          <w:placeholder>
            <w:docPart w:val="DefaultPlaceholder_1081868574"/>
          </w:placeholder>
        </w:sdtPr>
        <w:sdtContent>
          <w:r w:rsidR="568EA5E1" w:rsidRPr="47FFF6EE">
            <w:rPr>
              <w:rFonts w:ascii="Arial" w:eastAsia="Arial" w:hAnsi="Arial" w:cs="Arial"/>
              <w:color w:val="000000" w:themeColor="text1"/>
              <w:sz w:val="24"/>
              <w:szCs w:val="24"/>
            </w:rPr>
            <w:t>(2)</w:t>
          </w:r>
        </w:sdtContent>
      </w:sdt>
      <w:r w:rsidRPr="47FFF6EE">
        <w:rPr>
          <w:rFonts w:ascii="Arial" w:eastAsia="Arial" w:hAnsi="Arial" w:cs="Arial"/>
          <w:sz w:val="24"/>
          <w:szCs w:val="24"/>
        </w:rPr>
        <w:t>.</w:t>
      </w:r>
    </w:p>
    <w:p w14:paraId="67E47EEB" w14:textId="798F11BD" w:rsidR="1C97808B" w:rsidRDefault="1C97808B" w:rsidP="47FFF6EE">
      <w:pPr>
        <w:spacing w:before="240"/>
        <w:jc w:val="both"/>
        <w:rPr>
          <w:rFonts w:ascii="Arial" w:eastAsia="Arial" w:hAnsi="Arial" w:cs="Arial"/>
          <w:sz w:val="24"/>
          <w:szCs w:val="24"/>
        </w:rPr>
      </w:pPr>
      <w:r>
        <w:rPr>
          <w:noProof/>
        </w:rPr>
        <w:lastRenderedPageBreak/>
        <w:drawing>
          <wp:inline distT="0" distB="0" distL="0" distR="0" wp14:anchorId="20FACBA3" wp14:editId="1A12A436">
            <wp:extent cx="3409950" cy="2362200"/>
            <wp:effectExtent l="0" t="0" r="0" b="0"/>
            <wp:docPr id="1359194694" name="Imagem 135919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59194694"/>
                    <pic:cNvPicPr/>
                  </pic:nvPicPr>
                  <pic:blipFill>
                    <a:blip r:embed="rId9">
                      <a:extLst>
                        <a:ext uri="{28A0092B-C50C-407E-A947-70E740481C1C}">
                          <a14:useLocalDpi xmlns:a14="http://schemas.microsoft.com/office/drawing/2010/main" val="0"/>
                        </a:ext>
                      </a:extLst>
                    </a:blip>
                    <a:stretch>
                      <a:fillRect/>
                    </a:stretch>
                  </pic:blipFill>
                  <pic:spPr>
                    <a:xfrm>
                      <a:off x="0" y="0"/>
                      <a:ext cx="3409950" cy="2362200"/>
                    </a:xfrm>
                    <a:prstGeom prst="rect">
                      <a:avLst/>
                    </a:prstGeom>
                  </pic:spPr>
                </pic:pic>
              </a:graphicData>
            </a:graphic>
          </wp:inline>
        </w:drawing>
      </w:r>
    </w:p>
    <w:p w14:paraId="79566140" w14:textId="38F4313B" w:rsidR="1C97808B" w:rsidRDefault="1C97808B" w:rsidP="411A26B4">
      <w:pPr>
        <w:spacing w:before="240"/>
        <w:jc w:val="both"/>
        <w:rPr>
          <w:rFonts w:ascii="Arial" w:eastAsia="Arial" w:hAnsi="Arial" w:cs="Arial"/>
        </w:rPr>
      </w:pPr>
      <w:r w:rsidRPr="411A26B4">
        <w:rPr>
          <w:rFonts w:ascii="Arial" w:eastAsia="Arial" w:hAnsi="Arial" w:cs="Arial"/>
          <w:b/>
          <w:bCs/>
        </w:rPr>
        <w:t xml:space="preserve">Figura 1. </w:t>
      </w:r>
      <w:r w:rsidRPr="411A26B4">
        <w:rPr>
          <w:rFonts w:ascii="Arial" w:eastAsia="Arial" w:hAnsi="Arial" w:cs="Arial"/>
        </w:rPr>
        <w:t xml:space="preserve">Estrutura química da </w:t>
      </w:r>
      <w:proofErr w:type="spellStart"/>
      <w:r w:rsidRPr="411A26B4">
        <w:rPr>
          <w:rFonts w:ascii="Arial" w:eastAsia="Arial" w:hAnsi="Arial" w:cs="Arial"/>
        </w:rPr>
        <w:t>fisalina</w:t>
      </w:r>
      <w:proofErr w:type="spellEnd"/>
      <w:r w:rsidRPr="411A26B4">
        <w:rPr>
          <w:rFonts w:ascii="Arial" w:eastAsia="Arial" w:hAnsi="Arial" w:cs="Arial"/>
        </w:rPr>
        <w:t xml:space="preserve"> B.</w:t>
      </w:r>
    </w:p>
    <w:p w14:paraId="0000003B" w14:textId="1B29DC14" w:rsidR="00B72957" w:rsidRDefault="3C85D1C3" w:rsidP="37375328">
      <w:pPr>
        <w:spacing w:before="240"/>
        <w:ind w:firstLine="720"/>
        <w:jc w:val="both"/>
        <w:rPr>
          <w:rFonts w:ascii="Arial" w:eastAsia="Arial" w:hAnsi="Arial" w:cs="Arial"/>
          <w:sz w:val="24"/>
          <w:szCs w:val="24"/>
        </w:rPr>
      </w:pPr>
      <w:r w:rsidRPr="47FFF6EE">
        <w:rPr>
          <w:rFonts w:ascii="Arial" w:eastAsia="Arial" w:hAnsi="Arial" w:cs="Arial"/>
          <w:sz w:val="24"/>
          <w:szCs w:val="24"/>
        </w:rPr>
        <w:t xml:space="preserve">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é um composto de grande interesse medicinal/farmacológico, uma vez que não somente apresenta comprovada </w:t>
      </w:r>
      <w:proofErr w:type="spellStart"/>
      <w:r w:rsidRPr="47FFF6EE">
        <w:rPr>
          <w:rFonts w:ascii="Arial" w:eastAsia="Arial" w:hAnsi="Arial" w:cs="Arial"/>
          <w:sz w:val="24"/>
          <w:szCs w:val="24"/>
        </w:rPr>
        <w:t>bioatividade</w:t>
      </w:r>
      <w:proofErr w:type="spellEnd"/>
      <w:r w:rsidRPr="47FFF6EE">
        <w:rPr>
          <w:rFonts w:ascii="Arial" w:eastAsia="Arial" w:hAnsi="Arial" w:cs="Arial"/>
          <w:sz w:val="24"/>
          <w:szCs w:val="24"/>
        </w:rPr>
        <w:t xml:space="preserve">, mas possui potencial terapêutico relativo a diversas condições de saúde. Múltiplos estudos demonstraram que 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produz </w:t>
      </w:r>
      <w:proofErr w:type="spellStart"/>
      <w:r w:rsidRPr="47FFF6EE">
        <w:rPr>
          <w:rFonts w:ascii="Arial" w:eastAsia="Arial" w:hAnsi="Arial" w:cs="Arial"/>
          <w:sz w:val="24"/>
          <w:szCs w:val="24"/>
        </w:rPr>
        <w:t>imunorregulação</w:t>
      </w:r>
      <w:proofErr w:type="spellEnd"/>
      <w:r w:rsidRPr="47FFF6EE">
        <w:rPr>
          <w:rFonts w:ascii="Arial" w:eastAsia="Arial" w:hAnsi="Arial" w:cs="Arial"/>
          <w:sz w:val="24"/>
          <w:szCs w:val="24"/>
        </w:rPr>
        <w:t xml:space="preserve"> por inibir as produções de </w:t>
      </w:r>
      <w:r w:rsidR="1220DAC8" w:rsidRPr="47FFF6EE">
        <w:rPr>
          <w:rFonts w:ascii="Arial" w:eastAsia="Arial" w:hAnsi="Arial" w:cs="Arial"/>
          <w:sz w:val="24"/>
          <w:szCs w:val="24"/>
        </w:rPr>
        <w:t>óxido nítrico</w:t>
      </w:r>
      <w:r w:rsidRPr="47FFF6EE">
        <w:rPr>
          <w:rFonts w:ascii="Arial" w:eastAsia="Arial" w:hAnsi="Arial" w:cs="Arial"/>
          <w:sz w:val="24"/>
          <w:szCs w:val="24"/>
        </w:rPr>
        <w:t xml:space="preserve">, TNF-α, IL-6 e IL-1β por macrófagos em células RAW </w:t>
      </w:r>
      <w:sdt>
        <w:sdtPr>
          <w:rPr>
            <w:color w:val="000000" w:themeColor="text1"/>
          </w:rPr>
          <w:tag w:val="MENDELEY_CITATION_v3_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"/>
          <w:id w:val="923268399"/>
          <w:placeholder>
            <w:docPart w:val="DefaultPlaceholder_1081868574"/>
          </w:placeholder>
        </w:sdtPr>
        <w:sdtContent>
          <w:r w:rsidR="568EA5E1" w:rsidRPr="47FFF6EE">
            <w:rPr>
              <w:rFonts w:ascii="Arial" w:eastAsia="Arial" w:hAnsi="Arial" w:cs="Arial"/>
              <w:color w:val="000000" w:themeColor="text1"/>
              <w:sz w:val="24"/>
              <w:szCs w:val="24"/>
            </w:rPr>
            <w:t>(1,3)</w:t>
          </w:r>
        </w:sdtContent>
      </w:sdt>
      <w:r w:rsidRPr="47FFF6EE">
        <w:rPr>
          <w:rFonts w:ascii="Arial" w:eastAsia="Arial" w:hAnsi="Arial" w:cs="Arial"/>
          <w:sz w:val="24"/>
          <w:szCs w:val="24"/>
        </w:rPr>
        <w:t xml:space="preserve">. </w:t>
      </w:r>
      <w:r w:rsidR="4A5F2995" w:rsidRPr="47FFF6EE">
        <w:rPr>
          <w:rFonts w:ascii="Arial" w:eastAsia="Arial" w:hAnsi="Arial" w:cs="Arial"/>
          <w:sz w:val="24"/>
          <w:szCs w:val="24"/>
        </w:rPr>
        <w:t>Promove a</w:t>
      </w:r>
      <w:r w:rsidRPr="47FFF6EE">
        <w:rPr>
          <w:rFonts w:ascii="Arial" w:eastAsia="Arial" w:hAnsi="Arial" w:cs="Arial"/>
          <w:sz w:val="24"/>
          <w:szCs w:val="24"/>
        </w:rPr>
        <w:t xml:space="preserve"> alteração da resposta imunológica contra protozoários </w:t>
      </w:r>
      <w:sdt>
        <w:sdtPr>
          <w:rPr>
            <w:color w:val="000000" w:themeColor="text1"/>
          </w:rPr>
          <w:tag w:val="MENDELEY_CITATION_v3_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"/>
          <w:id w:val="1540437541"/>
          <w:placeholder>
            <w:docPart w:val="DefaultPlaceholder_1081868574"/>
          </w:placeholder>
        </w:sdtPr>
        <w:sdtContent>
          <w:r w:rsidR="568EA5E1" w:rsidRPr="47FFF6EE">
            <w:rPr>
              <w:rFonts w:ascii="Arial" w:eastAsia="Arial" w:hAnsi="Arial" w:cs="Arial"/>
              <w:color w:val="000000" w:themeColor="text1"/>
              <w:sz w:val="24"/>
              <w:szCs w:val="24"/>
            </w:rPr>
            <w:t>(1,4)</w:t>
          </w:r>
        </w:sdtContent>
      </w:sdt>
      <w:r w:rsidRPr="47FFF6EE">
        <w:rPr>
          <w:rFonts w:ascii="Arial" w:eastAsia="Arial" w:hAnsi="Arial" w:cs="Arial"/>
          <w:color w:val="000000" w:themeColor="text1"/>
          <w:sz w:val="24"/>
          <w:szCs w:val="24"/>
        </w:rPr>
        <w:t xml:space="preserve">, pela inibição das formas amastigota e promastigota da </w:t>
      </w:r>
      <w:r w:rsidRPr="47FFF6EE">
        <w:rPr>
          <w:rFonts w:ascii="Arial" w:eastAsia="Arial" w:hAnsi="Arial" w:cs="Arial"/>
          <w:i/>
          <w:iCs/>
          <w:color w:val="000000" w:themeColor="text1"/>
          <w:sz w:val="24"/>
          <w:szCs w:val="24"/>
        </w:rPr>
        <w:t>Leishmania</w:t>
      </w:r>
      <w:r w:rsidRPr="47FFF6EE">
        <w:rPr>
          <w:rFonts w:ascii="Arial" w:eastAsia="Arial" w:hAnsi="Arial" w:cs="Arial"/>
          <w:color w:val="000000" w:themeColor="text1"/>
          <w:sz w:val="24"/>
          <w:szCs w:val="24"/>
        </w:rPr>
        <w:t xml:space="preserve"> sp. e da forma </w:t>
      </w:r>
      <w:proofErr w:type="spellStart"/>
      <w:r w:rsidRPr="47FFF6EE">
        <w:rPr>
          <w:rFonts w:ascii="Arial" w:eastAsia="Arial" w:hAnsi="Arial" w:cs="Arial"/>
          <w:color w:val="000000" w:themeColor="text1"/>
          <w:sz w:val="24"/>
          <w:szCs w:val="24"/>
        </w:rPr>
        <w:t>epimastigota</w:t>
      </w:r>
      <w:proofErr w:type="spellEnd"/>
      <w:r w:rsidRPr="47FFF6EE">
        <w:rPr>
          <w:rFonts w:ascii="Arial" w:eastAsia="Arial" w:hAnsi="Arial" w:cs="Arial"/>
          <w:color w:val="000000" w:themeColor="text1"/>
          <w:sz w:val="24"/>
          <w:szCs w:val="24"/>
        </w:rPr>
        <w:t xml:space="preserve"> do </w:t>
      </w:r>
      <w:r w:rsidRPr="47FFF6EE">
        <w:rPr>
          <w:rFonts w:ascii="Arial" w:eastAsia="Arial" w:hAnsi="Arial" w:cs="Arial"/>
          <w:i/>
          <w:iCs/>
          <w:color w:val="000000" w:themeColor="text1"/>
          <w:sz w:val="24"/>
          <w:szCs w:val="24"/>
        </w:rPr>
        <w:t xml:space="preserve">Trypanosoma </w:t>
      </w:r>
      <w:proofErr w:type="spellStart"/>
      <w:r w:rsidRPr="47FFF6EE">
        <w:rPr>
          <w:rFonts w:ascii="Arial" w:eastAsia="Arial" w:hAnsi="Arial" w:cs="Arial"/>
          <w:i/>
          <w:iCs/>
          <w:color w:val="000000" w:themeColor="text1"/>
          <w:sz w:val="24"/>
          <w:szCs w:val="24"/>
        </w:rPr>
        <w:t>cruzi</w:t>
      </w:r>
      <w:proofErr w:type="spellEnd"/>
      <w:r w:rsidRPr="47FFF6EE">
        <w:rPr>
          <w:rFonts w:ascii="Arial" w:eastAsia="Arial" w:hAnsi="Arial" w:cs="Arial"/>
          <w:color w:val="000000" w:themeColor="text1"/>
          <w:sz w:val="24"/>
          <w:szCs w:val="24"/>
        </w:rPr>
        <w:t xml:space="preserve">. Também há relatos da inibição do </w:t>
      </w:r>
      <w:r w:rsidRPr="47FFF6EE">
        <w:rPr>
          <w:rFonts w:ascii="Arial" w:eastAsia="Arial" w:hAnsi="Arial" w:cs="Arial"/>
          <w:i/>
          <w:iCs/>
          <w:color w:val="000000" w:themeColor="text1"/>
          <w:sz w:val="24"/>
          <w:szCs w:val="24"/>
        </w:rPr>
        <w:t>Plasmodium</w:t>
      </w:r>
      <w:r w:rsidRPr="47FFF6EE">
        <w:rPr>
          <w:rFonts w:ascii="Arial" w:eastAsia="Arial" w:hAnsi="Arial" w:cs="Arial"/>
          <w:color w:val="000000" w:themeColor="text1"/>
          <w:sz w:val="24"/>
          <w:szCs w:val="24"/>
        </w:rPr>
        <w:t xml:space="preserve"> sp. e de helmintos. Ademais, essa substância foi associada </w:t>
      </w:r>
      <w:r w:rsidR="070F088C" w:rsidRPr="47FFF6EE">
        <w:rPr>
          <w:rFonts w:ascii="Arial" w:eastAsia="Arial" w:hAnsi="Arial" w:cs="Arial"/>
          <w:color w:val="000000" w:themeColor="text1"/>
          <w:sz w:val="24"/>
          <w:szCs w:val="24"/>
        </w:rPr>
        <w:t>à</w:t>
      </w:r>
      <w:r w:rsidRPr="47FFF6EE">
        <w:rPr>
          <w:rFonts w:ascii="Arial" w:eastAsia="Arial" w:hAnsi="Arial" w:cs="Arial"/>
          <w:color w:val="000000" w:themeColor="text1"/>
          <w:sz w:val="24"/>
          <w:szCs w:val="24"/>
        </w:rPr>
        <w:t xml:space="preserve"> redução do PSA</w:t>
      </w:r>
      <w:r w:rsidR="42224772" w:rsidRPr="47FFF6EE">
        <w:rPr>
          <w:rFonts w:ascii="Arial" w:eastAsia="Arial" w:hAnsi="Arial" w:cs="Arial"/>
          <w:color w:val="000000" w:themeColor="text1"/>
          <w:sz w:val="24"/>
          <w:szCs w:val="24"/>
        </w:rPr>
        <w:t xml:space="preserve"> (antígeno específico da </w:t>
      </w:r>
      <w:proofErr w:type="spellStart"/>
      <w:r w:rsidR="42224772" w:rsidRPr="47FFF6EE">
        <w:rPr>
          <w:rFonts w:ascii="Arial" w:eastAsia="Arial" w:hAnsi="Arial" w:cs="Arial"/>
          <w:color w:val="000000" w:themeColor="text1"/>
          <w:sz w:val="24"/>
          <w:szCs w:val="24"/>
        </w:rPr>
        <w:t>prostata</w:t>
      </w:r>
      <w:proofErr w:type="spellEnd"/>
      <w:r w:rsidR="42224772" w:rsidRPr="47FFF6EE">
        <w:rPr>
          <w:rFonts w:ascii="Arial" w:eastAsia="Arial" w:hAnsi="Arial" w:cs="Arial"/>
          <w:color w:val="000000" w:themeColor="text1"/>
          <w:sz w:val="24"/>
          <w:szCs w:val="24"/>
        </w:rPr>
        <w:t>)</w:t>
      </w:r>
      <w:r w:rsidR="75F6E039" w:rsidRPr="47FFF6EE">
        <w:rPr>
          <w:rFonts w:ascii="Arial" w:eastAsia="Arial" w:hAnsi="Arial" w:cs="Arial"/>
          <w:color w:val="000000" w:themeColor="text1"/>
          <w:sz w:val="24"/>
          <w:szCs w:val="24"/>
        </w:rPr>
        <w:t>,</w:t>
      </w:r>
      <w:r w:rsidRPr="47FFF6EE">
        <w:rPr>
          <w:rFonts w:ascii="Arial" w:eastAsia="Arial" w:hAnsi="Arial" w:cs="Arial"/>
          <w:color w:val="000000" w:themeColor="text1"/>
          <w:sz w:val="24"/>
          <w:szCs w:val="24"/>
        </w:rPr>
        <w:t xml:space="preserve"> </w:t>
      </w:r>
      <w:r w:rsidR="330E5BD4" w:rsidRPr="47FFF6EE">
        <w:rPr>
          <w:rFonts w:ascii="Arial" w:eastAsia="Arial" w:hAnsi="Arial" w:cs="Arial"/>
          <w:color w:val="000000" w:themeColor="text1"/>
          <w:sz w:val="24"/>
          <w:szCs w:val="24"/>
        </w:rPr>
        <w:t>à</w:t>
      </w:r>
      <w:r w:rsidRPr="47FFF6EE">
        <w:rPr>
          <w:rFonts w:ascii="Arial" w:eastAsia="Arial" w:hAnsi="Arial" w:cs="Arial"/>
          <w:color w:val="000000" w:themeColor="text1"/>
          <w:sz w:val="24"/>
          <w:szCs w:val="24"/>
        </w:rPr>
        <w:t xml:space="preserve"> redução do inchaço e </w:t>
      </w:r>
      <w:r w:rsidR="014F1E34" w:rsidRPr="47FFF6EE">
        <w:rPr>
          <w:rFonts w:ascii="Arial" w:eastAsia="Arial" w:hAnsi="Arial" w:cs="Arial"/>
          <w:color w:val="000000" w:themeColor="text1"/>
          <w:sz w:val="24"/>
          <w:szCs w:val="24"/>
        </w:rPr>
        <w:t>à</w:t>
      </w:r>
      <w:r w:rsidRPr="47FFF6EE">
        <w:rPr>
          <w:rFonts w:ascii="Arial" w:eastAsia="Arial" w:hAnsi="Arial" w:cs="Arial"/>
          <w:color w:val="000000" w:themeColor="text1"/>
          <w:sz w:val="24"/>
          <w:szCs w:val="24"/>
        </w:rPr>
        <w:t xml:space="preserve"> ação antimicrobiana </w:t>
      </w:r>
      <w:sdt>
        <w:sdtPr>
          <w:rPr>
            <w:color w:val="000000" w:themeColor="text1"/>
          </w:rPr>
          <w:tag w:val="MENDELEY_CITATION_v3_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"/>
          <w:id w:val="861069903"/>
          <w:placeholder>
            <w:docPart w:val="DefaultPlaceholder_1081868574"/>
          </w:placeholder>
        </w:sdtPr>
        <w:sdtContent>
          <w:r w:rsidR="568EA5E1" w:rsidRPr="47FFF6EE">
            <w:rPr>
              <w:rFonts w:ascii="Arial" w:eastAsia="Arial" w:hAnsi="Arial" w:cs="Arial"/>
              <w:color w:val="000000" w:themeColor="text1"/>
              <w:sz w:val="24"/>
              <w:szCs w:val="24"/>
            </w:rPr>
            <w:t>(3)</w:t>
          </w:r>
        </w:sdtContent>
      </w:sdt>
      <w:r w:rsidRPr="47FFF6EE">
        <w:rPr>
          <w:rFonts w:ascii="Arial" w:eastAsia="Arial" w:hAnsi="Arial" w:cs="Arial"/>
          <w:b/>
          <w:bCs/>
          <w:color w:val="000000" w:themeColor="text1"/>
          <w:sz w:val="24"/>
          <w:szCs w:val="24"/>
        </w:rPr>
        <w:t>.</w:t>
      </w:r>
      <w:r w:rsidRPr="47FFF6EE">
        <w:rPr>
          <w:rFonts w:ascii="Arial" w:eastAsia="Arial" w:hAnsi="Arial" w:cs="Arial"/>
          <w:color w:val="000000" w:themeColor="text1"/>
          <w:sz w:val="24"/>
          <w:szCs w:val="24"/>
        </w:rPr>
        <w:t xml:space="preserve"> </w:t>
      </w:r>
      <w:r w:rsidR="30183292" w:rsidRPr="47FFF6EE">
        <w:rPr>
          <w:rFonts w:ascii="Arial" w:eastAsia="Arial" w:hAnsi="Arial" w:cs="Arial"/>
          <w:color w:val="000000" w:themeColor="text1"/>
          <w:sz w:val="24"/>
          <w:szCs w:val="24"/>
        </w:rPr>
        <w:t>Destaca-se também o</w:t>
      </w:r>
      <w:r w:rsidRPr="47FFF6EE">
        <w:rPr>
          <w:rFonts w:ascii="Arial" w:eastAsia="Arial" w:hAnsi="Arial" w:cs="Arial"/>
          <w:color w:val="000000" w:themeColor="text1"/>
          <w:sz w:val="24"/>
          <w:szCs w:val="24"/>
        </w:rPr>
        <w:t xml:space="preserve"> potencial citotóxico/anticâncer</w:t>
      </w:r>
      <w:r w:rsidR="0321AA85" w:rsidRPr="47FFF6EE">
        <w:rPr>
          <w:rFonts w:ascii="Arial" w:eastAsia="Arial" w:hAnsi="Arial" w:cs="Arial"/>
          <w:color w:val="000000" w:themeColor="text1"/>
          <w:sz w:val="24"/>
          <w:szCs w:val="24"/>
        </w:rPr>
        <w:t xml:space="preserve"> e contra a doença de Alzheimer</w:t>
      </w:r>
      <w:r w:rsidRPr="47FFF6EE">
        <w:rPr>
          <w:rFonts w:ascii="Arial" w:eastAsia="Arial" w:hAnsi="Arial" w:cs="Arial"/>
          <w:color w:val="000000" w:themeColor="text1"/>
          <w:sz w:val="24"/>
          <w:szCs w:val="24"/>
        </w:rPr>
        <w:t xml:space="preserve"> </w:t>
      </w:r>
      <w:r w:rsidR="53F1EE9E" w:rsidRPr="47FFF6EE">
        <w:rPr>
          <w:rFonts w:ascii="Arial" w:eastAsia="Arial" w:hAnsi="Arial" w:cs="Arial"/>
          <w:color w:val="000000" w:themeColor="text1"/>
          <w:sz w:val="24"/>
          <w:szCs w:val="24"/>
        </w:rPr>
        <w:t xml:space="preserve">(DA) </w:t>
      </w:r>
      <w:r w:rsidR="0B63687E" w:rsidRPr="47FFF6EE">
        <w:rPr>
          <w:rFonts w:ascii="Arial" w:eastAsia="Arial" w:hAnsi="Arial" w:cs="Arial"/>
          <w:color w:val="000000" w:themeColor="text1"/>
          <w:sz w:val="24"/>
          <w:szCs w:val="24"/>
        </w:rPr>
        <w:t xml:space="preserve">atribuído </w:t>
      </w:r>
      <w:r w:rsidR="7850B1BE" w:rsidRPr="47FFF6EE">
        <w:rPr>
          <w:rFonts w:ascii="Arial" w:eastAsia="Arial" w:hAnsi="Arial" w:cs="Arial"/>
          <w:color w:val="000000" w:themeColor="text1"/>
          <w:sz w:val="24"/>
          <w:szCs w:val="24"/>
        </w:rPr>
        <w:t>à</w:t>
      </w:r>
      <w:r w:rsidR="0B63687E" w:rsidRPr="47FFF6EE">
        <w:rPr>
          <w:rFonts w:ascii="Arial" w:eastAsia="Arial" w:hAnsi="Arial" w:cs="Arial"/>
          <w:color w:val="000000" w:themeColor="text1"/>
          <w:sz w:val="24"/>
          <w:szCs w:val="24"/>
        </w:rPr>
        <w:t xml:space="preserve"> </w:t>
      </w:r>
      <w:r w:rsidR="0B63687E" w:rsidRPr="47FFF6EE">
        <w:rPr>
          <w:rFonts w:ascii="Arial" w:eastAsia="Arial" w:hAnsi="Arial" w:cs="Arial"/>
          <w:sz w:val="24"/>
          <w:szCs w:val="24"/>
        </w:rPr>
        <w:t xml:space="preserve">molécula </w:t>
      </w:r>
      <w:sdt>
        <w:sdtPr>
          <w:rPr>
            <w:color w:val="000000" w:themeColor="text1"/>
          </w:rPr>
          <w:tag w:val="MENDELEY_CITATION_v3_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"/>
          <w:id w:val="1578699918"/>
          <w:placeholder>
            <w:docPart w:val="DefaultPlaceholder_1081868574"/>
          </w:placeholder>
        </w:sdtPr>
        <w:sdtContent>
          <w:r w:rsidR="568EA5E1" w:rsidRPr="47FFF6EE">
            <w:rPr>
              <w:rFonts w:ascii="Arial" w:eastAsia="Arial" w:hAnsi="Arial" w:cs="Arial"/>
              <w:color w:val="000000" w:themeColor="text1"/>
              <w:sz w:val="24"/>
              <w:szCs w:val="24"/>
            </w:rPr>
            <w:t>(3</w:t>
          </w:r>
          <w:r w:rsidR="03A3E32A" w:rsidRPr="47FFF6EE">
            <w:rPr>
              <w:rFonts w:ascii="Arial" w:eastAsia="Arial" w:hAnsi="Arial" w:cs="Arial"/>
              <w:color w:val="000000" w:themeColor="text1"/>
              <w:sz w:val="24"/>
              <w:szCs w:val="24"/>
            </w:rPr>
            <w:t>,5</w:t>
          </w:r>
          <w:r w:rsidR="568EA5E1" w:rsidRPr="47FFF6EE">
            <w:rPr>
              <w:rFonts w:ascii="Arial" w:eastAsia="Arial" w:hAnsi="Arial" w:cs="Arial"/>
              <w:color w:val="000000" w:themeColor="text1"/>
              <w:sz w:val="24"/>
              <w:szCs w:val="24"/>
            </w:rPr>
            <w:t>)</w:t>
          </w:r>
        </w:sdtContent>
      </w:sdt>
      <w:r w:rsidRPr="47FFF6EE">
        <w:rPr>
          <w:rFonts w:ascii="Arial" w:eastAsia="Arial" w:hAnsi="Arial" w:cs="Arial"/>
          <w:sz w:val="24"/>
          <w:szCs w:val="24"/>
        </w:rPr>
        <w:t>.</w:t>
      </w:r>
    </w:p>
    <w:p w14:paraId="0000003C" w14:textId="5B3A8054" w:rsidR="00B72957" w:rsidRDefault="3C85D1C3" w:rsidP="05B45C71">
      <w:pPr>
        <w:spacing w:before="240"/>
        <w:jc w:val="both"/>
        <w:rPr>
          <w:rFonts w:ascii="Arial" w:eastAsia="Arial" w:hAnsi="Arial" w:cs="Arial"/>
          <w:sz w:val="24"/>
          <w:szCs w:val="24"/>
        </w:rPr>
      </w:pPr>
      <w:r w:rsidRPr="47FFF6EE">
        <w:rPr>
          <w:rFonts w:ascii="Arial" w:eastAsia="Arial" w:hAnsi="Arial" w:cs="Arial"/>
          <w:sz w:val="24"/>
          <w:szCs w:val="24"/>
        </w:rPr>
        <w:t xml:space="preserve">        </w:t>
      </w:r>
      <w:r>
        <w:tab/>
      </w:r>
      <w:r w:rsidR="2364187F" w:rsidRPr="47FFF6EE">
        <w:rPr>
          <w:rFonts w:ascii="Arial" w:eastAsia="Arial" w:hAnsi="Arial" w:cs="Arial"/>
          <w:sz w:val="24"/>
          <w:szCs w:val="24"/>
        </w:rPr>
        <w:t xml:space="preserve"> A DA</w:t>
      </w:r>
      <w:r w:rsidRPr="47FFF6EE">
        <w:rPr>
          <w:rFonts w:ascii="Arial" w:eastAsia="Arial" w:hAnsi="Arial" w:cs="Arial"/>
          <w:sz w:val="24"/>
          <w:szCs w:val="24"/>
        </w:rPr>
        <w:t xml:space="preserve"> acomete cerca de 50 milhões de pessoas em todo o mundo </w:t>
      </w:r>
      <w:sdt>
        <w:sdtPr>
          <w:rPr>
            <w:color w:val="000000" w:themeColor="text1"/>
          </w:rPr>
          <w:tag w:val="MENDELEY_CITATION_v3_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"/>
          <w:id w:val="1375095899"/>
          <w:placeholder>
            <w:docPart w:val="DefaultPlaceholder_1081868574"/>
          </w:placeholder>
        </w:sdtPr>
        <w:sdtContent>
          <w:r w:rsidR="568EA5E1" w:rsidRPr="47FFF6EE">
            <w:rPr>
              <w:rFonts w:ascii="Arial" w:eastAsia="Arial" w:hAnsi="Arial" w:cs="Arial"/>
              <w:color w:val="000000" w:themeColor="text1"/>
              <w:sz w:val="24"/>
              <w:szCs w:val="24"/>
            </w:rPr>
            <w:t>(5)</w:t>
          </w:r>
        </w:sdtContent>
      </w:sdt>
      <w:r w:rsidRPr="47FFF6EE">
        <w:rPr>
          <w:rFonts w:ascii="Arial" w:eastAsia="Arial" w:hAnsi="Arial" w:cs="Arial"/>
          <w:b/>
          <w:bCs/>
          <w:color w:val="FF0000"/>
          <w:sz w:val="24"/>
          <w:szCs w:val="24"/>
        </w:rPr>
        <w:t>.</w:t>
      </w:r>
      <w:r w:rsidRPr="47FFF6EE">
        <w:rPr>
          <w:rFonts w:ascii="Arial" w:eastAsia="Arial" w:hAnsi="Arial" w:cs="Arial"/>
          <w:sz w:val="24"/>
          <w:szCs w:val="24"/>
        </w:rPr>
        <w:t xml:space="preserve"> </w:t>
      </w:r>
      <w:r w:rsidR="2FC8C00B" w:rsidRPr="47FFF6EE">
        <w:rPr>
          <w:rFonts w:ascii="Arial" w:eastAsia="Arial" w:hAnsi="Arial" w:cs="Arial"/>
          <w:sz w:val="24"/>
          <w:szCs w:val="24"/>
        </w:rPr>
        <w:t>Além de ser a</w:t>
      </w:r>
      <w:r w:rsidRPr="47FFF6EE">
        <w:rPr>
          <w:rFonts w:ascii="Arial" w:eastAsia="Arial" w:hAnsi="Arial" w:cs="Arial"/>
          <w:sz w:val="24"/>
          <w:szCs w:val="24"/>
        </w:rPr>
        <w:t xml:space="preserve"> principal causa de demência </w:t>
      </w:r>
      <w:r w:rsidR="02F86C3A" w:rsidRPr="47FFF6EE">
        <w:rPr>
          <w:rFonts w:ascii="Arial" w:eastAsia="Arial" w:hAnsi="Arial" w:cs="Arial"/>
          <w:sz w:val="24"/>
          <w:szCs w:val="24"/>
        </w:rPr>
        <w:t>n</w:t>
      </w:r>
      <w:r w:rsidR="224B9AB3" w:rsidRPr="47FFF6EE">
        <w:rPr>
          <w:rFonts w:ascii="Arial" w:eastAsia="Arial" w:hAnsi="Arial" w:cs="Arial"/>
          <w:sz w:val="24"/>
          <w:szCs w:val="24"/>
        </w:rPr>
        <w:t>o</w:t>
      </w:r>
      <w:r w:rsidRPr="47FFF6EE">
        <w:rPr>
          <w:rFonts w:ascii="Arial" w:eastAsia="Arial" w:hAnsi="Arial" w:cs="Arial"/>
          <w:sz w:val="24"/>
          <w:szCs w:val="24"/>
        </w:rPr>
        <w:t xml:space="preserve"> mundo, </w:t>
      </w:r>
      <w:r w:rsidR="755E78BF" w:rsidRPr="47FFF6EE">
        <w:rPr>
          <w:rFonts w:ascii="Arial" w:eastAsia="Arial" w:hAnsi="Arial" w:cs="Arial"/>
          <w:sz w:val="24"/>
          <w:szCs w:val="24"/>
        </w:rPr>
        <w:t>é</w:t>
      </w:r>
      <w:r w:rsidRPr="47FFF6EE">
        <w:rPr>
          <w:rFonts w:ascii="Arial" w:eastAsia="Arial" w:hAnsi="Arial" w:cs="Arial"/>
          <w:sz w:val="24"/>
          <w:szCs w:val="24"/>
        </w:rPr>
        <w:t xml:space="preserve"> altamente incapacitante</w:t>
      </w:r>
      <w:r w:rsidR="2FAB3722" w:rsidRPr="47FFF6EE">
        <w:rPr>
          <w:rFonts w:ascii="Arial" w:eastAsia="Arial" w:hAnsi="Arial" w:cs="Arial"/>
          <w:sz w:val="24"/>
          <w:szCs w:val="24"/>
        </w:rPr>
        <w:t>, com múltiplas repercussões psicossociais</w:t>
      </w:r>
      <w:r w:rsidR="224B9AB3" w:rsidRPr="47FFF6EE">
        <w:rPr>
          <w:rFonts w:ascii="Arial" w:eastAsia="Arial" w:hAnsi="Arial" w:cs="Arial"/>
          <w:sz w:val="24"/>
          <w:szCs w:val="24"/>
        </w:rPr>
        <w:t>.</w:t>
      </w:r>
      <w:r w:rsidRPr="47FFF6EE">
        <w:rPr>
          <w:rFonts w:ascii="Arial" w:eastAsia="Arial" w:hAnsi="Arial" w:cs="Arial"/>
          <w:sz w:val="24"/>
          <w:szCs w:val="24"/>
        </w:rPr>
        <w:t xml:space="preserve"> É uma doença relacionada ao envelhecimento que se caracteriza por déficit na memória, principalmente </w:t>
      </w:r>
      <w:r w:rsidR="2B44F3BC" w:rsidRPr="47FFF6EE">
        <w:rPr>
          <w:rFonts w:ascii="Arial" w:eastAsia="Arial" w:hAnsi="Arial" w:cs="Arial"/>
          <w:sz w:val="24"/>
          <w:szCs w:val="24"/>
        </w:rPr>
        <w:t>na memória recente</w:t>
      </w:r>
      <w:r w:rsidRPr="47FFF6EE">
        <w:rPr>
          <w:rFonts w:ascii="Arial" w:eastAsia="Arial" w:hAnsi="Arial" w:cs="Arial"/>
          <w:sz w:val="24"/>
          <w:szCs w:val="24"/>
        </w:rPr>
        <w:t>, bem como alterações da linguagem e funções executivas. O diagnóstico é essencialmente clínico e se baseia nos critérios do “</w:t>
      </w:r>
      <w:proofErr w:type="spellStart"/>
      <w:r w:rsidRPr="47FFF6EE">
        <w:rPr>
          <w:rFonts w:ascii="Arial" w:eastAsia="Arial" w:hAnsi="Arial" w:cs="Arial"/>
          <w:sz w:val="24"/>
          <w:szCs w:val="24"/>
        </w:rPr>
        <w:t>National</w:t>
      </w:r>
      <w:proofErr w:type="spellEnd"/>
      <w:r w:rsidRPr="47FFF6EE">
        <w:rPr>
          <w:rFonts w:ascii="Arial" w:eastAsia="Arial" w:hAnsi="Arial" w:cs="Arial"/>
          <w:sz w:val="24"/>
          <w:szCs w:val="24"/>
        </w:rPr>
        <w:t xml:space="preserve"> </w:t>
      </w:r>
      <w:proofErr w:type="spellStart"/>
      <w:r w:rsidRPr="47FFF6EE">
        <w:rPr>
          <w:rFonts w:ascii="Arial" w:eastAsia="Arial" w:hAnsi="Arial" w:cs="Arial"/>
          <w:sz w:val="24"/>
          <w:szCs w:val="24"/>
        </w:rPr>
        <w:t>Institute</w:t>
      </w:r>
      <w:proofErr w:type="spellEnd"/>
      <w:r w:rsidRPr="47FFF6EE">
        <w:rPr>
          <w:rFonts w:ascii="Arial" w:eastAsia="Arial" w:hAnsi="Arial" w:cs="Arial"/>
          <w:sz w:val="24"/>
          <w:szCs w:val="24"/>
        </w:rPr>
        <w:t xml:space="preserve"> </w:t>
      </w:r>
      <w:proofErr w:type="spellStart"/>
      <w:r w:rsidRPr="47FFF6EE">
        <w:rPr>
          <w:rFonts w:ascii="Arial" w:eastAsia="Arial" w:hAnsi="Arial" w:cs="Arial"/>
          <w:sz w:val="24"/>
          <w:szCs w:val="24"/>
        </w:rPr>
        <w:t>on</w:t>
      </w:r>
      <w:proofErr w:type="spellEnd"/>
      <w:r w:rsidRPr="47FFF6EE">
        <w:rPr>
          <w:rFonts w:ascii="Arial" w:eastAsia="Arial" w:hAnsi="Arial" w:cs="Arial"/>
          <w:sz w:val="24"/>
          <w:szCs w:val="24"/>
        </w:rPr>
        <w:t xml:space="preserve"> </w:t>
      </w:r>
      <w:proofErr w:type="spellStart"/>
      <w:r w:rsidRPr="47FFF6EE">
        <w:rPr>
          <w:rFonts w:ascii="Arial" w:eastAsia="Arial" w:hAnsi="Arial" w:cs="Arial"/>
          <w:sz w:val="24"/>
          <w:szCs w:val="24"/>
        </w:rPr>
        <w:t>Aging</w:t>
      </w:r>
      <w:proofErr w:type="spellEnd"/>
      <w:r w:rsidRPr="47FFF6EE">
        <w:rPr>
          <w:rFonts w:ascii="Arial" w:eastAsia="Arial" w:hAnsi="Arial" w:cs="Arial"/>
          <w:sz w:val="24"/>
          <w:szCs w:val="24"/>
        </w:rPr>
        <w:t>” de 2011</w:t>
      </w:r>
      <w:r w:rsidR="4678CCD8" w:rsidRPr="47FFF6EE">
        <w:rPr>
          <w:rFonts w:ascii="Arial" w:eastAsia="Arial" w:hAnsi="Arial" w:cs="Arial"/>
          <w:sz w:val="24"/>
          <w:szCs w:val="24"/>
        </w:rPr>
        <w:t>,</w:t>
      </w:r>
      <w:r w:rsidRPr="47FFF6EE">
        <w:rPr>
          <w:rFonts w:ascii="Arial" w:eastAsia="Arial" w:hAnsi="Arial" w:cs="Arial"/>
          <w:sz w:val="24"/>
          <w:szCs w:val="24"/>
        </w:rPr>
        <w:t xml:space="preserve"> bem como na exclusão de outras causas de demências. </w:t>
      </w:r>
    </w:p>
    <w:p w14:paraId="0000003D" w14:textId="2B432D91" w:rsidR="00B72957" w:rsidRDefault="3C85D1C3" w:rsidP="05B45C71">
      <w:pPr>
        <w:spacing w:before="240"/>
        <w:ind w:firstLine="720"/>
        <w:jc w:val="both"/>
        <w:rPr>
          <w:rFonts w:ascii="Arial" w:eastAsia="Arial" w:hAnsi="Arial" w:cs="Arial"/>
          <w:sz w:val="24"/>
          <w:szCs w:val="24"/>
        </w:rPr>
      </w:pPr>
      <w:r w:rsidRPr="47FFF6EE">
        <w:rPr>
          <w:rFonts w:ascii="Arial" w:eastAsia="Arial" w:hAnsi="Arial" w:cs="Arial"/>
          <w:sz w:val="24"/>
          <w:szCs w:val="24"/>
        </w:rPr>
        <w:t>Sugere-se que</w:t>
      </w:r>
      <w:r w:rsidR="3F8D5BDD" w:rsidRPr="47FFF6EE">
        <w:rPr>
          <w:rFonts w:ascii="Arial" w:eastAsia="Arial" w:hAnsi="Arial" w:cs="Arial"/>
          <w:sz w:val="24"/>
          <w:szCs w:val="24"/>
        </w:rPr>
        <w:t xml:space="preserve"> a</w:t>
      </w:r>
      <w:r w:rsidRPr="47FFF6EE">
        <w:rPr>
          <w:rFonts w:ascii="Arial" w:eastAsia="Arial" w:hAnsi="Arial" w:cs="Arial"/>
          <w:sz w:val="24"/>
          <w:szCs w:val="24"/>
        </w:rPr>
        <w:t xml:space="preserve"> sua fisiopatologia</w:t>
      </w:r>
      <w:r w:rsidR="159E3ECD" w:rsidRPr="47FFF6EE">
        <w:rPr>
          <w:rFonts w:ascii="Arial" w:eastAsia="Arial" w:hAnsi="Arial" w:cs="Arial"/>
          <w:sz w:val="24"/>
          <w:szCs w:val="24"/>
        </w:rPr>
        <w:t xml:space="preserve"> esteja</w:t>
      </w:r>
      <w:r w:rsidRPr="47FFF6EE">
        <w:rPr>
          <w:rFonts w:ascii="Arial" w:eastAsia="Arial" w:hAnsi="Arial" w:cs="Arial"/>
          <w:sz w:val="24"/>
          <w:szCs w:val="24"/>
        </w:rPr>
        <w:t xml:space="preserve"> envolv</w:t>
      </w:r>
      <w:r w:rsidR="5D34848B" w:rsidRPr="47FFF6EE">
        <w:rPr>
          <w:rFonts w:ascii="Arial" w:eastAsia="Arial" w:hAnsi="Arial" w:cs="Arial"/>
          <w:sz w:val="24"/>
          <w:szCs w:val="24"/>
        </w:rPr>
        <w:t>ida com</w:t>
      </w:r>
      <w:r w:rsidRPr="47FFF6EE">
        <w:rPr>
          <w:rFonts w:ascii="Arial" w:eastAsia="Arial" w:hAnsi="Arial" w:cs="Arial"/>
          <w:sz w:val="24"/>
          <w:szCs w:val="24"/>
        </w:rPr>
        <w:t xml:space="preserve"> dois tipos de lesões encefálicas corticais: placas </w:t>
      </w:r>
      <w:proofErr w:type="spellStart"/>
      <w:r w:rsidRPr="47FFF6EE">
        <w:rPr>
          <w:rFonts w:ascii="Arial" w:eastAsia="Arial" w:hAnsi="Arial" w:cs="Arial"/>
          <w:sz w:val="24"/>
          <w:szCs w:val="24"/>
        </w:rPr>
        <w:t>amilóides</w:t>
      </w:r>
      <w:proofErr w:type="spellEnd"/>
      <w:r w:rsidRPr="47FFF6EE">
        <w:rPr>
          <w:rFonts w:ascii="Arial" w:eastAsia="Arial" w:hAnsi="Arial" w:cs="Arial"/>
          <w:sz w:val="24"/>
          <w:szCs w:val="24"/>
        </w:rPr>
        <w:t xml:space="preserve"> corticais </w:t>
      </w:r>
      <w:r w:rsidR="51BFEB23" w:rsidRPr="47FFF6EE">
        <w:rPr>
          <w:rFonts w:ascii="Arial" w:eastAsia="Arial" w:hAnsi="Arial" w:cs="Arial"/>
          <w:sz w:val="24"/>
          <w:szCs w:val="24"/>
        </w:rPr>
        <w:t>e</w:t>
      </w:r>
      <w:r w:rsidRPr="47FFF6EE">
        <w:rPr>
          <w:rFonts w:ascii="Arial" w:eastAsia="Arial" w:hAnsi="Arial" w:cs="Arial"/>
          <w:sz w:val="24"/>
          <w:szCs w:val="24"/>
        </w:rPr>
        <w:t xml:space="preserve"> emaranhados </w:t>
      </w:r>
      <w:proofErr w:type="spellStart"/>
      <w:r w:rsidRPr="47FFF6EE">
        <w:rPr>
          <w:rFonts w:ascii="Arial" w:eastAsia="Arial" w:hAnsi="Arial" w:cs="Arial"/>
          <w:sz w:val="24"/>
          <w:szCs w:val="24"/>
        </w:rPr>
        <w:t>neurofibrilares</w:t>
      </w:r>
      <w:proofErr w:type="spellEnd"/>
      <w:r w:rsidR="7978A7BD" w:rsidRPr="47FFF6EE">
        <w:rPr>
          <w:rFonts w:ascii="Arial" w:eastAsia="Arial" w:hAnsi="Arial" w:cs="Arial"/>
          <w:sz w:val="24"/>
          <w:szCs w:val="24"/>
        </w:rPr>
        <w:t xml:space="preserve"> </w:t>
      </w:r>
      <w:r w:rsidRPr="47FFF6EE">
        <w:rPr>
          <w:rFonts w:ascii="Arial" w:eastAsia="Arial" w:hAnsi="Arial" w:cs="Arial"/>
          <w:sz w:val="24"/>
          <w:szCs w:val="24"/>
        </w:rPr>
        <w:t>(</w:t>
      </w:r>
      <w:proofErr w:type="spellStart"/>
      <w:r w:rsidRPr="47FFF6EE">
        <w:rPr>
          <w:rFonts w:ascii="Arial" w:eastAsia="Arial" w:hAnsi="Arial" w:cs="Arial"/>
          <w:sz w:val="24"/>
          <w:szCs w:val="24"/>
        </w:rPr>
        <w:t>NFTs</w:t>
      </w:r>
      <w:proofErr w:type="spellEnd"/>
      <w:r w:rsidRPr="47FFF6EE">
        <w:rPr>
          <w:rFonts w:ascii="Arial" w:eastAsia="Arial" w:hAnsi="Arial" w:cs="Arial"/>
          <w:sz w:val="24"/>
          <w:szCs w:val="24"/>
        </w:rPr>
        <w:t xml:space="preserve">) </w:t>
      </w:r>
      <w:r w:rsidR="07F36C3F" w:rsidRPr="47FFF6EE">
        <w:rPr>
          <w:rFonts w:ascii="Arial" w:eastAsia="Arial" w:hAnsi="Arial" w:cs="Arial"/>
          <w:sz w:val="24"/>
          <w:szCs w:val="24"/>
        </w:rPr>
        <w:t>de</w:t>
      </w:r>
      <w:r w:rsidRPr="47FFF6EE">
        <w:rPr>
          <w:rFonts w:ascii="Arial" w:eastAsia="Arial" w:hAnsi="Arial" w:cs="Arial"/>
          <w:sz w:val="24"/>
          <w:szCs w:val="24"/>
        </w:rPr>
        <w:t xml:space="preserve"> proteínas TAU </w:t>
      </w:r>
      <w:proofErr w:type="spellStart"/>
      <w:r w:rsidRPr="47FFF6EE">
        <w:rPr>
          <w:rFonts w:ascii="Arial" w:eastAsia="Arial" w:hAnsi="Arial" w:cs="Arial"/>
          <w:sz w:val="24"/>
          <w:szCs w:val="24"/>
        </w:rPr>
        <w:t>hiperfosforiladas</w:t>
      </w:r>
      <w:proofErr w:type="spellEnd"/>
      <w:r w:rsidRPr="47FFF6EE">
        <w:rPr>
          <w:rFonts w:ascii="Arial" w:eastAsia="Arial" w:hAnsi="Arial" w:cs="Arial"/>
          <w:sz w:val="24"/>
          <w:szCs w:val="24"/>
        </w:rPr>
        <w:t xml:space="preserve"> </w:t>
      </w:r>
      <w:sdt>
        <w:sdtPr>
          <w:rPr>
            <w:color w:val="000000" w:themeColor="text1"/>
          </w:rPr>
          <w:tag w:val="MENDELEY_CITATION_v3_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"/>
          <w:id w:val="711176784"/>
          <w:placeholder>
            <w:docPart w:val="DefaultPlaceholder_1081868574"/>
          </w:placeholder>
        </w:sdtPr>
        <w:sdtContent>
          <w:r w:rsidR="568EA5E1" w:rsidRPr="47FFF6EE">
            <w:rPr>
              <w:rFonts w:ascii="Arial" w:eastAsia="Arial" w:hAnsi="Arial" w:cs="Arial"/>
              <w:color w:val="000000" w:themeColor="text1"/>
              <w:sz w:val="24"/>
              <w:szCs w:val="24"/>
            </w:rPr>
            <w:t>(6)</w:t>
          </w:r>
        </w:sdtContent>
      </w:sdt>
      <w:r w:rsidRPr="47FFF6EE">
        <w:rPr>
          <w:rFonts w:ascii="Arial" w:eastAsia="Arial" w:hAnsi="Arial" w:cs="Arial"/>
          <w:sz w:val="24"/>
          <w:szCs w:val="24"/>
        </w:rPr>
        <w:t xml:space="preserve">. A fase </w:t>
      </w:r>
      <w:proofErr w:type="spellStart"/>
      <w:proofErr w:type="gramStart"/>
      <w:r w:rsidRPr="47FFF6EE">
        <w:rPr>
          <w:rFonts w:ascii="Arial" w:eastAsia="Arial" w:hAnsi="Arial" w:cs="Arial"/>
          <w:sz w:val="24"/>
          <w:szCs w:val="24"/>
        </w:rPr>
        <w:t>pré</w:t>
      </w:r>
      <w:proofErr w:type="spellEnd"/>
      <w:r w:rsidRPr="47FFF6EE">
        <w:rPr>
          <w:rFonts w:ascii="Arial" w:eastAsia="Arial" w:hAnsi="Arial" w:cs="Arial"/>
          <w:sz w:val="24"/>
          <w:szCs w:val="24"/>
        </w:rPr>
        <w:t xml:space="preserve"> clínica</w:t>
      </w:r>
      <w:proofErr w:type="gramEnd"/>
      <w:r w:rsidRPr="47FFF6EE">
        <w:rPr>
          <w:rFonts w:ascii="Arial" w:eastAsia="Arial" w:hAnsi="Arial" w:cs="Arial"/>
          <w:sz w:val="24"/>
          <w:szCs w:val="24"/>
        </w:rPr>
        <w:t xml:space="preserve"> da doença, também chamada de fase celular, precede as placas </w:t>
      </w:r>
      <w:proofErr w:type="spellStart"/>
      <w:r w:rsidRPr="47FFF6EE">
        <w:rPr>
          <w:rFonts w:ascii="Arial" w:eastAsia="Arial" w:hAnsi="Arial" w:cs="Arial"/>
          <w:sz w:val="24"/>
          <w:szCs w:val="24"/>
        </w:rPr>
        <w:t>amilóides</w:t>
      </w:r>
      <w:proofErr w:type="spellEnd"/>
      <w:r w:rsidRPr="47FFF6EE">
        <w:rPr>
          <w:rFonts w:ascii="Arial" w:eastAsia="Arial" w:hAnsi="Arial" w:cs="Arial"/>
          <w:sz w:val="24"/>
          <w:szCs w:val="24"/>
        </w:rPr>
        <w:t xml:space="preserve"> e é caracterizada por </w:t>
      </w:r>
      <w:proofErr w:type="spellStart"/>
      <w:r w:rsidRPr="47FFF6EE">
        <w:rPr>
          <w:rFonts w:ascii="Arial" w:eastAsia="Arial" w:hAnsi="Arial" w:cs="Arial"/>
          <w:sz w:val="24"/>
          <w:szCs w:val="24"/>
        </w:rPr>
        <w:t>neuroinflamação</w:t>
      </w:r>
      <w:proofErr w:type="spellEnd"/>
      <w:r w:rsidRPr="47FFF6EE">
        <w:rPr>
          <w:rFonts w:ascii="Arial" w:eastAsia="Arial" w:hAnsi="Arial" w:cs="Arial"/>
          <w:sz w:val="24"/>
          <w:szCs w:val="24"/>
        </w:rPr>
        <w:t>, alterações vasculares, envelhecimento e alterações do sistema linfático. A genética parece exercer influência na doença, tanto por genes de risco, como o alelo APOE ε4, quanto protetores, como o alelo APOE ε2.</w:t>
      </w:r>
    </w:p>
    <w:p w14:paraId="0000003E" w14:textId="1E1501EC" w:rsidR="00B72957" w:rsidRDefault="3C85D1C3" w:rsidP="05B45C71">
      <w:pPr>
        <w:spacing w:before="240"/>
        <w:ind w:firstLine="720"/>
        <w:jc w:val="both"/>
        <w:rPr>
          <w:rFonts w:ascii="Arial" w:eastAsia="Arial" w:hAnsi="Arial" w:cs="Arial"/>
          <w:sz w:val="24"/>
          <w:szCs w:val="24"/>
        </w:rPr>
      </w:pPr>
      <w:r w:rsidRPr="47FFF6EE">
        <w:rPr>
          <w:rFonts w:ascii="Arial" w:eastAsia="Arial" w:hAnsi="Arial" w:cs="Arial"/>
          <w:sz w:val="24"/>
          <w:szCs w:val="24"/>
        </w:rPr>
        <w:t>Acredita-se que as placas corticais decorrem de mutações associadas a proteínas insolúve</w:t>
      </w:r>
      <w:r w:rsidRPr="47FFF6EE">
        <w:rPr>
          <w:rFonts w:ascii="Arial" w:eastAsia="Arial" w:hAnsi="Arial" w:cs="Arial"/>
          <w:color w:val="000000" w:themeColor="text1"/>
          <w:sz w:val="24"/>
          <w:szCs w:val="24"/>
        </w:rPr>
        <w:t>is, especialmente a beta-</w:t>
      </w:r>
      <w:proofErr w:type="spellStart"/>
      <w:r w:rsidRPr="47FFF6EE">
        <w:rPr>
          <w:rFonts w:ascii="Arial" w:eastAsia="Arial" w:hAnsi="Arial" w:cs="Arial"/>
          <w:color w:val="000000" w:themeColor="text1"/>
          <w:sz w:val="24"/>
          <w:szCs w:val="24"/>
        </w:rPr>
        <w:t>amilóide</w:t>
      </w:r>
      <w:proofErr w:type="spellEnd"/>
      <w:r w:rsidR="65A04BC2" w:rsidRPr="47FFF6EE">
        <w:rPr>
          <w:rFonts w:ascii="Arial" w:eastAsia="Arial" w:hAnsi="Arial" w:cs="Arial"/>
          <w:color w:val="000000" w:themeColor="text1"/>
          <w:sz w:val="24"/>
          <w:szCs w:val="24"/>
        </w:rPr>
        <w:t xml:space="preserve"> </w:t>
      </w:r>
      <w:sdt>
        <w:sdtPr>
          <w:rPr>
            <w:color w:val="000000" w:themeColor="text1"/>
          </w:rPr>
          <w:tag w:val="MENDELEY_CITATION_v3_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"/>
          <w:id w:val="1760273179"/>
          <w:placeholder>
            <w:docPart w:val="DefaultPlaceholder_1081868574"/>
          </w:placeholder>
        </w:sdtPr>
        <w:sdtContent>
          <w:r w:rsidR="568EA5E1" w:rsidRPr="47FFF6EE">
            <w:rPr>
              <w:rFonts w:ascii="Arial" w:eastAsia="Arial" w:hAnsi="Arial" w:cs="Arial"/>
              <w:color w:val="000000" w:themeColor="text1"/>
              <w:sz w:val="24"/>
              <w:szCs w:val="24"/>
            </w:rPr>
            <w:t>(7)</w:t>
          </w:r>
        </w:sdtContent>
      </w:sdt>
      <w:r w:rsidR="09FE39F1" w:rsidRPr="47FFF6EE">
        <w:rPr>
          <w:rFonts w:ascii="Arial" w:eastAsia="Arial" w:hAnsi="Arial" w:cs="Arial"/>
          <w:color w:val="000000" w:themeColor="text1"/>
          <w:sz w:val="24"/>
          <w:szCs w:val="24"/>
        </w:rPr>
        <w:t xml:space="preserve">, </w:t>
      </w:r>
      <w:r w:rsidRPr="47FFF6EE">
        <w:rPr>
          <w:rFonts w:ascii="Arial" w:eastAsia="Arial" w:hAnsi="Arial" w:cs="Arial"/>
          <w:color w:val="000000" w:themeColor="text1"/>
          <w:sz w:val="24"/>
          <w:szCs w:val="24"/>
        </w:rPr>
        <w:t xml:space="preserve"> </w:t>
      </w:r>
      <w:r w:rsidR="423C88BE" w:rsidRPr="47FFF6EE">
        <w:rPr>
          <w:rFonts w:ascii="Arial" w:eastAsia="Arial" w:hAnsi="Arial" w:cs="Arial"/>
          <w:color w:val="000000" w:themeColor="text1"/>
          <w:sz w:val="24"/>
          <w:szCs w:val="24"/>
        </w:rPr>
        <w:t>favorecendo a</w:t>
      </w:r>
      <w:r w:rsidRPr="47FFF6EE">
        <w:rPr>
          <w:rFonts w:ascii="Arial" w:eastAsia="Arial" w:hAnsi="Arial" w:cs="Arial"/>
          <w:color w:val="000000" w:themeColor="text1"/>
          <w:sz w:val="24"/>
          <w:szCs w:val="24"/>
        </w:rPr>
        <w:t xml:space="preserve"> liberação de </w:t>
      </w:r>
      <w:r w:rsidRPr="47FFF6EE">
        <w:rPr>
          <w:rFonts w:ascii="Arial" w:eastAsia="Arial" w:hAnsi="Arial" w:cs="Arial"/>
          <w:color w:val="000000" w:themeColor="text1"/>
          <w:sz w:val="24"/>
          <w:szCs w:val="24"/>
        </w:rPr>
        <w:lastRenderedPageBreak/>
        <w:t>peptídeos beta</w:t>
      </w:r>
      <w:r w:rsidR="6F78D14E" w:rsidRPr="47FFF6EE">
        <w:rPr>
          <w:rFonts w:ascii="Arial" w:eastAsia="Arial" w:hAnsi="Arial" w:cs="Arial"/>
          <w:color w:val="000000" w:themeColor="text1"/>
          <w:sz w:val="24"/>
          <w:szCs w:val="24"/>
        </w:rPr>
        <w:t>-</w:t>
      </w:r>
      <w:proofErr w:type="spellStart"/>
      <w:r w:rsidRPr="47FFF6EE">
        <w:rPr>
          <w:rFonts w:ascii="Arial" w:eastAsia="Arial" w:hAnsi="Arial" w:cs="Arial"/>
          <w:color w:val="000000" w:themeColor="text1"/>
          <w:sz w:val="24"/>
          <w:szCs w:val="24"/>
        </w:rPr>
        <w:t>amilóide</w:t>
      </w:r>
      <w:proofErr w:type="spellEnd"/>
      <w:r w:rsidRPr="47FFF6EE">
        <w:rPr>
          <w:rFonts w:ascii="Arial" w:eastAsia="Arial" w:hAnsi="Arial" w:cs="Arial"/>
          <w:color w:val="000000" w:themeColor="text1"/>
          <w:sz w:val="24"/>
          <w:szCs w:val="24"/>
        </w:rPr>
        <w:t xml:space="preserve"> mais longos e propensos à agregação</w:t>
      </w:r>
      <w:r w:rsidR="3C073624" w:rsidRPr="47FFF6EE">
        <w:rPr>
          <w:rFonts w:ascii="Arial" w:eastAsia="Arial" w:hAnsi="Arial" w:cs="Arial"/>
          <w:color w:val="000000" w:themeColor="text1"/>
          <w:sz w:val="24"/>
          <w:szCs w:val="24"/>
        </w:rPr>
        <w:t>.</w:t>
      </w:r>
      <w:r w:rsidRPr="47FFF6EE">
        <w:rPr>
          <w:rFonts w:ascii="Arial" w:eastAsia="Arial" w:hAnsi="Arial" w:cs="Arial"/>
          <w:sz w:val="24"/>
          <w:szCs w:val="24"/>
        </w:rPr>
        <w:t xml:space="preserve"> Após o início das alterações de beta</w:t>
      </w:r>
      <w:r w:rsidR="784FDCCC" w:rsidRPr="47FFF6EE">
        <w:rPr>
          <w:rFonts w:ascii="Arial" w:eastAsia="Arial" w:hAnsi="Arial" w:cs="Arial"/>
          <w:sz w:val="24"/>
          <w:szCs w:val="24"/>
        </w:rPr>
        <w:t>-</w:t>
      </w:r>
      <w:r w:rsidRPr="47FFF6EE">
        <w:rPr>
          <w:rFonts w:ascii="Arial" w:eastAsia="Arial" w:hAnsi="Arial" w:cs="Arial"/>
          <w:sz w:val="24"/>
          <w:szCs w:val="24"/>
        </w:rPr>
        <w:t>amiloide, as respostas celulares nervosas, definidas geneticamente, determina</w:t>
      </w:r>
      <w:r w:rsidR="097A07CF" w:rsidRPr="47FFF6EE">
        <w:rPr>
          <w:rFonts w:ascii="Arial" w:eastAsia="Arial" w:hAnsi="Arial" w:cs="Arial"/>
          <w:sz w:val="24"/>
          <w:szCs w:val="24"/>
        </w:rPr>
        <w:t>m</w:t>
      </w:r>
      <w:r w:rsidRPr="47FFF6EE">
        <w:rPr>
          <w:rFonts w:ascii="Arial" w:eastAsia="Arial" w:hAnsi="Arial" w:cs="Arial"/>
          <w:sz w:val="24"/>
          <w:szCs w:val="24"/>
        </w:rPr>
        <w:t xml:space="preserve"> se</w:t>
      </w:r>
      <w:r w:rsidR="619B2EEF" w:rsidRPr="47FFF6EE">
        <w:rPr>
          <w:rFonts w:ascii="Arial" w:eastAsia="Arial" w:hAnsi="Arial" w:cs="Arial"/>
          <w:sz w:val="24"/>
          <w:szCs w:val="24"/>
        </w:rPr>
        <w:t xml:space="preserve">, </w:t>
      </w:r>
      <w:r w:rsidRPr="47FFF6EE">
        <w:rPr>
          <w:rFonts w:ascii="Arial" w:eastAsia="Arial" w:hAnsi="Arial" w:cs="Arial"/>
          <w:sz w:val="24"/>
          <w:szCs w:val="24"/>
        </w:rPr>
        <w:t>e quando</w:t>
      </w:r>
      <w:r w:rsidR="329CF4D2" w:rsidRPr="47FFF6EE">
        <w:rPr>
          <w:rFonts w:ascii="Arial" w:eastAsia="Arial" w:hAnsi="Arial" w:cs="Arial"/>
          <w:sz w:val="24"/>
          <w:szCs w:val="24"/>
        </w:rPr>
        <w:t>,</w:t>
      </w:r>
      <w:r w:rsidRPr="47FFF6EE">
        <w:rPr>
          <w:rFonts w:ascii="Arial" w:eastAsia="Arial" w:hAnsi="Arial" w:cs="Arial"/>
          <w:sz w:val="24"/>
          <w:szCs w:val="24"/>
        </w:rPr>
        <w:t xml:space="preserve"> haverá perda funcional para o indivíduo </w:t>
      </w:r>
      <w:sdt>
        <w:sdtPr>
          <w:rPr>
            <w:color w:val="000000" w:themeColor="text1"/>
          </w:rPr>
          <w:tag w:val="MENDELEY_CITATION_v3_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"/>
          <w:id w:val="838049744"/>
          <w:placeholder>
            <w:docPart w:val="DefaultPlaceholder_1081868574"/>
          </w:placeholder>
        </w:sdtPr>
        <w:sdtContent>
          <w:r w:rsidR="568EA5E1" w:rsidRPr="47FFF6EE">
            <w:rPr>
              <w:rFonts w:ascii="Arial" w:eastAsia="Arial" w:hAnsi="Arial" w:cs="Arial"/>
              <w:color w:val="000000" w:themeColor="text1"/>
              <w:sz w:val="24"/>
              <w:szCs w:val="24"/>
            </w:rPr>
            <w:t>(5)</w:t>
          </w:r>
        </w:sdtContent>
      </w:sdt>
      <w:r w:rsidRPr="47FFF6EE">
        <w:rPr>
          <w:rFonts w:ascii="Arial" w:eastAsia="Arial" w:hAnsi="Arial" w:cs="Arial"/>
          <w:sz w:val="24"/>
          <w:szCs w:val="24"/>
        </w:rPr>
        <w:t xml:space="preserve">. </w:t>
      </w:r>
    </w:p>
    <w:p w14:paraId="00000040" w14:textId="6687C488" w:rsidR="00B72957" w:rsidRDefault="3C85D1C3" w:rsidP="452B0305">
      <w:pPr>
        <w:spacing w:before="240"/>
        <w:ind w:firstLine="720"/>
        <w:jc w:val="both"/>
        <w:rPr>
          <w:rFonts w:ascii="Arial" w:eastAsia="Arial" w:hAnsi="Arial" w:cs="Arial"/>
          <w:sz w:val="24"/>
          <w:szCs w:val="24"/>
        </w:rPr>
      </w:pPr>
      <w:r w:rsidRPr="47FFF6EE">
        <w:rPr>
          <w:rFonts w:ascii="Arial" w:eastAsia="Arial" w:hAnsi="Arial" w:cs="Arial"/>
          <w:sz w:val="24"/>
          <w:szCs w:val="24"/>
        </w:rPr>
        <w:t xml:space="preserve">Em relação à TAU, trata-se de uma proteína associada a microtúbulos que é expressa principalmente em neurônios. Sua </w:t>
      </w:r>
      <w:proofErr w:type="spellStart"/>
      <w:r w:rsidRPr="47FFF6EE">
        <w:rPr>
          <w:rFonts w:ascii="Arial" w:eastAsia="Arial" w:hAnsi="Arial" w:cs="Arial"/>
          <w:sz w:val="24"/>
          <w:szCs w:val="24"/>
        </w:rPr>
        <w:t>hiperfosforilação</w:t>
      </w:r>
      <w:proofErr w:type="spellEnd"/>
      <w:r w:rsidRPr="47FFF6EE">
        <w:rPr>
          <w:rFonts w:ascii="Arial" w:eastAsia="Arial" w:hAnsi="Arial" w:cs="Arial"/>
          <w:sz w:val="24"/>
          <w:szCs w:val="24"/>
        </w:rPr>
        <w:t xml:space="preserve"> nas placas </w:t>
      </w:r>
      <w:proofErr w:type="spellStart"/>
      <w:r w:rsidRPr="47FFF6EE">
        <w:rPr>
          <w:rFonts w:ascii="Arial" w:eastAsia="Arial" w:hAnsi="Arial" w:cs="Arial"/>
          <w:sz w:val="24"/>
          <w:szCs w:val="24"/>
        </w:rPr>
        <w:t>neurofibrilares</w:t>
      </w:r>
      <w:proofErr w:type="spellEnd"/>
      <w:r w:rsidRPr="47FFF6EE">
        <w:rPr>
          <w:rFonts w:ascii="Arial" w:eastAsia="Arial" w:hAnsi="Arial" w:cs="Arial"/>
          <w:sz w:val="24"/>
          <w:szCs w:val="24"/>
        </w:rPr>
        <w:t xml:space="preserve"> foi documentada logo após a descoberta desses emaranhados, sendo considerada seu componente primário. Atualmente, existe documentação de mais de 50 mutações no </w:t>
      </w:r>
      <w:proofErr w:type="spellStart"/>
      <w:r w:rsidR="007C1B6A" w:rsidRPr="47FFF6EE">
        <w:rPr>
          <w:rFonts w:ascii="Arial" w:eastAsia="Arial" w:hAnsi="Arial" w:cs="Arial"/>
          <w:i/>
          <w:iCs/>
          <w:sz w:val="24"/>
          <w:szCs w:val="24"/>
        </w:rPr>
        <w:t>mapt</w:t>
      </w:r>
      <w:proofErr w:type="spellEnd"/>
      <w:r w:rsidRPr="47FFF6EE">
        <w:rPr>
          <w:rFonts w:ascii="Arial" w:eastAsia="Arial" w:hAnsi="Arial" w:cs="Arial"/>
          <w:sz w:val="24"/>
          <w:szCs w:val="24"/>
        </w:rPr>
        <w:t xml:space="preserve">, gene que decodifica a TAU.  A função mais estudada da TAU é o seu papel na promoção da montagem e estabilidade dos microtúbulos </w:t>
      </w:r>
      <w:sdt>
        <w:sdtPr>
          <w:rPr>
            <w:color w:val="000000" w:themeColor="text1"/>
          </w:rPr>
          <w:tag w:val="MENDELEY_CITATION_v3_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"/>
          <w:id w:val="407846267"/>
          <w:placeholder>
            <w:docPart w:val="DefaultPlaceholder_1081868574"/>
          </w:placeholder>
        </w:sdtPr>
        <w:sdtContent>
          <w:r w:rsidR="568EA5E1" w:rsidRPr="47FFF6EE">
            <w:rPr>
              <w:rFonts w:ascii="Arial" w:eastAsia="Arial" w:hAnsi="Arial" w:cs="Arial"/>
              <w:color w:val="000000" w:themeColor="text1"/>
              <w:sz w:val="24"/>
              <w:szCs w:val="24"/>
            </w:rPr>
            <w:t>(6)</w:t>
          </w:r>
        </w:sdtContent>
      </w:sdt>
      <w:r w:rsidRPr="47FFF6EE">
        <w:rPr>
          <w:rFonts w:ascii="Arial" w:eastAsia="Arial" w:hAnsi="Arial" w:cs="Arial"/>
          <w:sz w:val="24"/>
          <w:szCs w:val="24"/>
        </w:rPr>
        <w:t>.</w:t>
      </w:r>
      <w:r w:rsidR="4F0796AC" w:rsidRPr="47FFF6EE">
        <w:rPr>
          <w:rFonts w:ascii="Arial" w:eastAsia="Arial" w:hAnsi="Arial" w:cs="Arial"/>
          <w:sz w:val="24"/>
          <w:szCs w:val="24"/>
        </w:rPr>
        <w:t xml:space="preserve"> </w:t>
      </w:r>
      <w:r w:rsidRPr="47FFF6EE">
        <w:rPr>
          <w:rFonts w:ascii="Arial" w:eastAsia="Arial" w:hAnsi="Arial" w:cs="Arial"/>
          <w:sz w:val="24"/>
          <w:szCs w:val="24"/>
        </w:rPr>
        <w:t xml:space="preserve">Por fim, a partir da percepção de que a homeostase neuronal de zinco, cobre, ferro e selênio é desregulada na doença de Alzheimer, existem teorias que </w:t>
      </w:r>
      <w:r w:rsidR="6A41887B" w:rsidRPr="47FFF6EE">
        <w:rPr>
          <w:rFonts w:ascii="Arial" w:eastAsia="Arial" w:hAnsi="Arial" w:cs="Arial"/>
          <w:sz w:val="24"/>
          <w:szCs w:val="24"/>
        </w:rPr>
        <w:t>relacionam</w:t>
      </w:r>
      <w:r w:rsidRPr="47FFF6EE">
        <w:rPr>
          <w:rFonts w:ascii="Arial" w:eastAsia="Arial" w:hAnsi="Arial" w:cs="Arial"/>
          <w:sz w:val="24"/>
          <w:szCs w:val="24"/>
        </w:rPr>
        <w:t xml:space="preserve"> o acúmulo desses metais à </w:t>
      </w:r>
      <w:r w:rsidR="22CC9C4E" w:rsidRPr="47FFF6EE">
        <w:rPr>
          <w:rFonts w:ascii="Arial" w:eastAsia="Arial" w:hAnsi="Arial" w:cs="Arial"/>
          <w:sz w:val="24"/>
          <w:szCs w:val="24"/>
        </w:rPr>
        <w:t>disfunção</w:t>
      </w:r>
      <w:r w:rsidRPr="47FFF6EE">
        <w:rPr>
          <w:rFonts w:ascii="Arial" w:eastAsia="Arial" w:hAnsi="Arial" w:cs="Arial"/>
          <w:sz w:val="24"/>
          <w:szCs w:val="24"/>
        </w:rPr>
        <w:t xml:space="preserve"> de beta</w:t>
      </w:r>
      <w:r w:rsidR="435E508A" w:rsidRPr="47FFF6EE">
        <w:rPr>
          <w:rFonts w:ascii="Arial" w:eastAsia="Arial" w:hAnsi="Arial" w:cs="Arial"/>
          <w:sz w:val="24"/>
          <w:szCs w:val="24"/>
        </w:rPr>
        <w:t>-</w:t>
      </w:r>
      <w:r w:rsidRPr="47FFF6EE">
        <w:rPr>
          <w:rFonts w:ascii="Arial" w:eastAsia="Arial" w:hAnsi="Arial" w:cs="Arial"/>
          <w:sz w:val="24"/>
          <w:szCs w:val="24"/>
        </w:rPr>
        <w:t>amiloide e TAU,</w:t>
      </w:r>
      <w:r w:rsidR="7CF11985" w:rsidRPr="47FFF6EE">
        <w:rPr>
          <w:rFonts w:ascii="Arial" w:eastAsia="Arial" w:hAnsi="Arial" w:cs="Arial"/>
          <w:sz w:val="24"/>
          <w:szCs w:val="24"/>
        </w:rPr>
        <w:t xml:space="preserve"> favorecendo</w:t>
      </w:r>
      <w:r w:rsidRPr="47FFF6EE">
        <w:rPr>
          <w:rFonts w:ascii="Arial" w:eastAsia="Arial" w:hAnsi="Arial" w:cs="Arial"/>
          <w:sz w:val="24"/>
          <w:szCs w:val="24"/>
        </w:rPr>
        <w:t xml:space="preserve"> modificaç</w:t>
      </w:r>
      <w:r w:rsidR="235E1101" w:rsidRPr="47FFF6EE">
        <w:rPr>
          <w:rFonts w:ascii="Arial" w:eastAsia="Arial" w:hAnsi="Arial" w:cs="Arial"/>
          <w:sz w:val="24"/>
          <w:szCs w:val="24"/>
        </w:rPr>
        <w:t>ões</w:t>
      </w:r>
      <w:r w:rsidRPr="47FFF6EE">
        <w:rPr>
          <w:rFonts w:ascii="Arial" w:eastAsia="Arial" w:hAnsi="Arial" w:cs="Arial"/>
          <w:sz w:val="24"/>
          <w:szCs w:val="24"/>
        </w:rPr>
        <w:t xml:space="preserve"> pós-</w:t>
      </w:r>
      <w:proofErr w:type="spellStart"/>
      <w:r w:rsidRPr="47FFF6EE">
        <w:rPr>
          <w:rFonts w:ascii="Arial" w:eastAsia="Arial" w:hAnsi="Arial" w:cs="Arial"/>
          <w:sz w:val="24"/>
          <w:szCs w:val="24"/>
        </w:rPr>
        <w:t>traduciona</w:t>
      </w:r>
      <w:r w:rsidR="3D8FAFD8" w:rsidRPr="47FFF6EE">
        <w:rPr>
          <w:rFonts w:ascii="Arial" w:eastAsia="Arial" w:hAnsi="Arial" w:cs="Arial"/>
          <w:sz w:val="24"/>
          <w:szCs w:val="24"/>
        </w:rPr>
        <w:t>is</w:t>
      </w:r>
      <w:proofErr w:type="spellEnd"/>
      <w:r w:rsidR="3D8FAFD8" w:rsidRPr="47FFF6EE">
        <w:rPr>
          <w:rFonts w:ascii="Arial" w:eastAsia="Arial" w:hAnsi="Arial" w:cs="Arial"/>
          <w:sz w:val="24"/>
          <w:szCs w:val="24"/>
        </w:rPr>
        <w:t xml:space="preserve"> que promovem </w:t>
      </w:r>
      <w:r w:rsidRPr="47FFF6EE">
        <w:rPr>
          <w:rFonts w:ascii="Arial" w:eastAsia="Arial" w:hAnsi="Arial" w:cs="Arial"/>
          <w:sz w:val="24"/>
          <w:szCs w:val="24"/>
        </w:rPr>
        <w:t>agregação e toxicidade</w:t>
      </w:r>
      <w:r w:rsidR="28E66DAD" w:rsidRPr="47FFF6EE">
        <w:rPr>
          <w:rFonts w:ascii="Arial" w:eastAsia="Arial" w:hAnsi="Arial" w:cs="Arial"/>
          <w:sz w:val="24"/>
          <w:szCs w:val="24"/>
        </w:rPr>
        <w:t xml:space="preserve"> neuronal</w:t>
      </w:r>
      <w:r w:rsidRPr="47FFF6EE">
        <w:rPr>
          <w:rFonts w:ascii="Arial" w:eastAsia="Arial" w:hAnsi="Arial" w:cs="Arial"/>
          <w:b/>
          <w:bCs/>
          <w:color w:val="FF0000"/>
          <w:sz w:val="24"/>
          <w:szCs w:val="24"/>
        </w:rPr>
        <w:t xml:space="preserve"> </w:t>
      </w:r>
      <w:sdt>
        <w:sdtPr>
          <w:rPr>
            <w:color w:val="000000" w:themeColor="text1"/>
          </w:rPr>
          <w:tag w:val="MENDELEY_CITATION_v3_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"/>
          <w:id w:val="1314937136"/>
          <w:placeholder>
            <w:docPart w:val="DefaultPlaceholder_1081868574"/>
          </w:placeholder>
        </w:sdtPr>
        <w:sdtContent>
          <w:r w:rsidR="568EA5E1" w:rsidRPr="47FFF6EE">
            <w:rPr>
              <w:rFonts w:ascii="Arial" w:eastAsia="Arial" w:hAnsi="Arial" w:cs="Arial"/>
              <w:color w:val="000000" w:themeColor="text1"/>
              <w:sz w:val="24"/>
              <w:szCs w:val="24"/>
            </w:rPr>
            <w:t>(7)</w:t>
          </w:r>
        </w:sdtContent>
      </w:sdt>
      <w:r w:rsidRPr="47FFF6EE">
        <w:rPr>
          <w:rFonts w:ascii="Arial" w:eastAsia="Arial" w:hAnsi="Arial" w:cs="Arial"/>
          <w:b/>
          <w:bCs/>
          <w:color w:val="FF0000"/>
          <w:sz w:val="24"/>
          <w:szCs w:val="24"/>
        </w:rPr>
        <w:t>.</w:t>
      </w:r>
    </w:p>
    <w:p w14:paraId="00000041" w14:textId="1D76EC0F" w:rsidR="00B72957" w:rsidRDefault="3C85D1C3" w:rsidP="05B45C71">
      <w:pPr>
        <w:spacing w:before="240"/>
        <w:ind w:firstLine="720"/>
        <w:jc w:val="both"/>
        <w:rPr>
          <w:rFonts w:ascii="Arial" w:eastAsia="Arial" w:hAnsi="Arial" w:cs="Arial"/>
          <w:sz w:val="24"/>
          <w:szCs w:val="24"/>
        </w:rPr>
      </w:pPr>
      <w:r w:rsidRPr="47FFF6EE">
        <w:rPr>
          <w:rFonts w:ascii="Arial" w:eastAsia="Arial" w:hAnsi="Arial" w:cs="Arial"/>
          <w:sz w:val="24"/>
          <w:szCs w:val="24"/>
        </w:rPr>
        <w:t>Sugere-se que algumas mudanças ambientais, tais como o controle da pressão arterial,</w:t>
      </w:r>
      <w:r w:rsidR="68FB4F6E" w:rsidRPr="47FFF6EE">
        <w:rPr>
          <w:rFonts w:ascii="Arial" w:eastAsia="Arial" w:hAnsi="Arial" w:cs="Arial"/>
          <w:sz w:val="24"/>
          <w:szCs w:val="24"/>
        </w:rPr>
        <w:t xml:space="preserve"> sono adequado,</w:t>
      </w:r>
      <w:r w:rsidRPr="47FFF6EE">
        <w:rPr>
          <w:rFonts w:ascii="Arial" w:eastAsia="Arial" w:hAnsi="Arial" w:cs="Arial"/>
          <w:sz w:val="24"/>
          <w:szCs w:val="24"/>
        </w:rPr>
        <w:t xml:space="preserve"> alimentação saudável e balanceada, exercício físico, treinamento cognitivo e atividades sociais e gerenciamento de risco vascular e metabólico</w:t>
      </w:r>
      <w:r w:rsidR="12A4E028" w:rsidRPr="47FFF6EE">
        <w:rPr>
          <w:rFonts w:ascii="Arial" w:eastAsia="Arial" w:hAnsi="Arial" w:cs="Arial"/>
          <w:sz w:val="24"/>
          <w:szCs w:val="24"/>
        </w:rPr>
        <w:t>,</w:t>
      </w:r>
      <w:r w:rsidR="224B9AB3" w:rsidRPr="47FFF6EE">
        <w:rPr>
          <w:rFonts w:ascii="Arial" w:eastAsia="Arial" w:hAnsi="Arial" w:cs="Arial"/>
          <w:sz w:val="24"/>
          <w:szCs w:val="24"/>
        </w:rPr>
        <w:t xml:space="preserve"> podem ser profiláticas contra a doença.</w:t>
      </w:r>
      <w:r w:rsidRPr="47FFF6EE">
        <w:rPr>
          <w:rFonts w:ascii="Arial" w:eastAsia="Arial" w:hAnsi="Arial" w:cs="Arial"/>
          <w:sz w:val="24"/>
          <w:szCs w:val="24"/>
        </w:rPr>
        <w:t xml:space="preserve"> Além disso, a suplementação de ômega 3 se mostrou efetiva contra o surgimento das demências em alguns estudos. O tratamento da doença de Alzheimer inclui inibidores da enzima colinesterase (primeira linha) e antagonistas do receptor de N-metil-D-aspartato, em especial a memantina, que regula a atividade do glutamato. </w:t>
      </w:r>
      <w:r w:rsidR="45C3AD6B" w:rsidRPr="47FFF6EE">
        <w:rPr>
          <w:rFonts w:ascii="Arial" w:eastAsia="Arial" w:hAnsi="Arial" w:cs="Arial"/>
          <w:sz w:val="24"/>
          <w:szCs w:val="24"/>
        </w:rPr>
        <w:t>Tais fármacos atuam majoritaria</w:t>
      </w:r>
      <w:r w:rsidR="45C3AD6B" w:rsidRPr="47FFF6EE">
        <w:rPr>
          <w:rFonts w:ascii="Arial" w:eastAsia="Arial" w:hAnsi="Arial" w:cs="Arial"/>
          <w:color w:val="000000" w:themeColor="text1"/>
          <w:sz w:val="24"/>
          <w:szCs w:val="24"/>
        </w:rPr>
        <w:t xml:space="preserve">mente na melhora da neurotransmissão, o que não retarda a progressão da doença. </w:t>
      </w:r>
      <w:sdt>
        <w:sdtPr>
          <w:rPr>
            <w:color w:val="000000" w:themeColor="text1"/>
          </w:rPr>
          <w:tag w:val="MENDELEY_CITATION_v3_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"/>
          <w:id w:val="1979067543"/>
          <w:placeholder>
            <w:docPart w:val="4BE35BE0D23F714A9B194F2455DC7D3A"/>
          </w:placeholder>
        </w:sdtPr>
        <w:sdtContent>
          <w:r w:rsidR="6AC529D8" w:rsidRPr="47FFF6EE">
            <w:rPr>
              <w:rFonts w:ascii="Arial" w:eastAsia="Arial" w:hAnsi="Arial" w:cs="Arial"/>
              <w:color w:val="000000" w:themeColor="text1"/>
              <w:sz w:val="24"/>
              <w:szCs w:val="24"/>
            </w:rPr>
            <w:t>(5)</w:t>
          </w:r>
        </w:sdtContent>
      </w:sdt>
      <w:r w:rsidR="224B9AB3" w:rsidRPr="47FFF6EE">
        <w:rPr>
          <w:rFonts w:ascii="Arial" w:eastAsia="Arial" w:hAnsi="Arial" w:cs="Arial"/>
          <w:b/>
          <w:bCs/>
          <w:color w:val="000000" w:themeColor="text1"/>
          <w:sz w:val="24"/>
          <w:szCs w:val="24"/>
        </w:rPr>
        <w:t>.</w:t>
      </w:r>
    </w:p>
    <w:p w14:paraId="00000042" w14:textId="77B462F5" w:rsidR="00B72957" w:rsidRDefault="3C85D1C3" w:rsidP="05B45C71">
      <w:pPr>
        <w:spacing w:before="240"/>
        <w:ind w:firstLine="720"/>
        <w:jc w:val="both"/>
        <w:rPr>
          <w:rFonts w:ascii="Arial" w:eastAsia="Arial" w:hAnsi="Arial" w:cs="Arial"/>
          <w:sz w:val="24"/>
          <w:szCs w:val="24"/>
        </w:rPr>
      </w:pPr>
      <w:r w:rsidRPr="47FFF6EE">
        <w:rPr>
          <w:rFonts w:ascii="Arial" w:eastAsia="Arial" w:hAnsi="Arial" w:cs="Arial"/>
          <w:sz w:val="24"/>
          <w:szCs w:val="24"/>
        </w:rPr>
        <w:t xml:space="preserve">Além disso, podem ser utilizados neurolépticos, antidepressivos e </w:t>
      </w:r>
      <w:proofErr w:type="spellStart"/>
      <w:r w:rsidRPr="47FFF6EE">
        <w:rPr>
          <w:rFonts w:ascii="Arial" w:eastAsia="Arial" w:hAnsi="Arial" w:cs="Arial"/>
          <w:sz w:val="24"/>
          <w:szCs w:val="24"/>
        </w:rPr>
        <w:t>canabinóides</w:t>
      </w:r>
      <w:proofErr w:type="spellEnd"/>
      <w:r w:rsidRPr="47FFF6EE">
        <w:rPr>
          <w:rFonts w:ascii="Arial" w:eastAsia="Arial" w:hAnsi="Arial" w:cs="Arial"/>
          <w:sz w:val="24"/>
          <w:szCs w:val="24"/>
        </w:rPr>
        <w:t xml:space="preserve"> para tratamento de sintomas psiquiátricos, como psicose e agitação psicomotora.  Muitos medicamentos estão sendo estudados de forma experimental, a maioria deles em ensaios na</w:t>
      </w:r>
      <w:r w:rsidR="7A3AE3E8" w:rsidRPr="47FFF6EE">
        <w:rPr>
          <w:rFonts w:ascii="Arial" w:eastAsia="Arial" w:hAnsi="Arial" w:cs="Arial"/>
          <w:sz w:val="24"/>
          <w:szCs w:val="24"/>
        </w:rPr>
        <w:t>s</w:t>
      </w:r>
      <w:r w:rsidRPr="47FFF6EE">
        <w:rPr>
          <w:rFonts w:ascii="Arial" w:eastAsia="Arial" w:hAnsi="Arial" w:cs="Arial"/>
          <w:sz w:val="24"/>
          <w:szCs w:val="24"/>
        </w:rPr>
        <w:t xml:space="preserve"> fase</w:t>
      </w:r>
      <w:r w:rsidR="2D6994DF" w:rsidRPr="47FFF6EE">
        <w:rPr>
          <w:rFonts w:ascii="Arial" w:eastAsia="Arial" w:hAnsi="Arial" w:cs="Arial"/>
          <w:sz w:val="24"/>
          <w:szCs w:val="24"/>
        </w:rPr>
        <w:t>s</w:t>
      </w:r>
      <w:r w:rsidRPr="47FFF6EE">
        <w:rPr>
          <w:rFonts w:ascii="Arial" w:eastAsia="Arial" w:hAnsi="Arial" w:cs="Arial"/>
          <w:sz w:val="24"/>
          <w:szCs w:val="24"/>
        </w:rPr>
        <w:t xml:space="preserve"> </w:t>
      </w:r>
      <w:r w:rsidR="2CC7983F" w:rsidRPr="47FFF6EE">
        <w:rPr>
          <w:rFonts w:ascii="Arial" w:eastAsia="Arial" w:hAnsi="Arial" w:cs="Arial"/>
          <w:sz w:val="24"/>
          <w:szCs w:val="24"/>
        </w:rPr>
        <w:t>II</w:t>
      </w:r>
      <w:r w:rsidRPr="47FFF6EE">
        <w:rPr>
          <w:rFonts w:ascii="Arial" w:eastAsia="Arial" w:hAnsi="Arial" w:cs="Arial"/>
          <w:sz w:val="24"/>
          <w:szCs w:val="24"/>
        </w:rPr>
        <w:t xml:space="preserve"> e </w:t>
      </w:r>
      <w:r w:rsidR="20559A80" w:rsidRPr="47FFF6EE">
        <w:rPr>
          <w:rFonts w:ascii="Arial" w:eastAsia="Arial" w:hAnsi="Arial" w:cs="Arial"/>
          <w:sz w:val="24"/>
          <w:szCs w:val="24"/>
        </w:rPr>
        <w:t>III</w:t>
      </w:r>
      <w:r w:rsidRPr="47FFF6EE">
        <w:rPr>
          <w:rFonts w:ascii="Arial" w:eastAsia="Arial" w:hAnsi="Arial" w:cs="Arial"/>
          <w:sz w:val="24"/>
          <w:szCs w:val="24"/>
        </w:rPr>
        <w:t xml:space="preserve">, como </w:t>
      </w:r>
      <w:proofErr w:type="spellStart"/>
      <w:r w:rsidRPr="47FFF6EE">
        <w:rPr>
          <w:rFonts w:ascii="Arial" w:eastAsia="Arial" w:hAnsi="Arial" w:cs="Arial"/>
          <w:sz w:val="24"/>
          <w:szCs w:val="24"/>
        </w:rPr>
        <w:t>aducanuma</w:t>
      </w:r>
      <w:proofErr w:type="spellEnd"/>
      <w:r w:rsidRPr="47FFF6EE">
        <w:rPr>
          <w:rFonts w:ascii="Arial" w:eastAsia="Arial" w:hAnsi="Arial" w:cs="Arial"/>
          <w:sz w:val="24"/>
          <w:szCs w:val="24"/>
        </w:rPr>
        <w:t xml:space="preserve"> e BAN2401, que reduzem o beta</w:t>
      </w:r>
      <w:r w:rsidR="376E2A9B" w:rsidRPr="47FFF6EE">
        <w:rPr>
          <w:rFonts w:ascii="Arial" w:eastAsia="Arial" w:hAnsi="Arial" w:cs="Arial"/>
          <w:sz w:val="24"/>
          <w:szCs w:val="24"/>
        </w:rPr>
        <w:t>-</w:t>
      </w:r>
      <w:r w:rsidRPr="47FFF6EE">
        <w:rPr>
          <w:rFonts w:ascii="Arial" w:eastAsia="Arial" w:hAnsi="Arial" w:cs="Arial"/>
          <w:sz w:val="24"/>
          <w:szCs w:val="24"/>
        </w:rPr>
        <w:t xml:space="preserve">amiloide e a TAU </w:t>
      </w:r>
      <w:proofErr w:type="spellStart"/>
      <w:r w:rsidRPr="47FFF6EE">
        <w:rPr>
          <w:rFonts w:ascii="Arial" w:eastAsia="Arial" w:hAnsi="Arial" w:cs="Arial"/>
          <w:sz w:val="24"/>
          <w:szCs w:val="24"/>
        </w:rPr>
        <w:t>fosforilada</w:t>
      </w:r>
      <w:proofErr w:type="spellEnd"/>
      <w:r w:rsidRPr="47FFF6EE">
        <w:rPr>
          <w:rFonts w:ascii="Arial" w:eastAsia="Arial" w:hAnsi="Arial" w:cs="Arial"/>
          <w:sz w:val="24"/>
          <w:szCs w:val="24"/>
        </w:rPr>
        <w:t xml:space="preserve">.  Além disso, existem os inibidores de BACE1 e BACE2 e as vacinas </w:t>
      </w:r>
      <w:proofErr w:type="spellStart"/>
      <w:r w:rsidRPr="47FFF6EE">
        <w:rPr>
          <w:rFonts w:ascii="Arial" w:eastAsia="Arial" w:hAnsi="Arial" w:cs="Arial"/>
          <w:sz w:val="24"/>
          <w:szCs w:val="24"/>
        </w:rPr>
        <w:t>amilóides</w:t>
      </w:r>
      <w:proofErr w:type="spellEnd"/>
      <w:r w:rsidRPr="47FFF6EE">
        <w:rPr>
          <w:rFonts w:ascii="Arial" w:eastAsia="Arial" w:hAnsi="Arial" w:cs="Arial"/>
          <w:sz w:val="24"/>
          <w:szCs w:val="24"/>
        </w:rPr>
        <w:t xml:space="preserve"> β em fase de teste, bem como anticorpos monoclonais que </w:t>
      </w:r>
      <w:r w:rsidR="21F61574" w:rsidRPr="47FFF6EE">
        <w:rPr>
          <w:rFonts w:ascii="Arial" w:eastAsia="Arial" w:hAnsi="Arial" w:cs="Arial"/>
          <w:sz w:val="24"/>
          <w:szCs w:val="24"/>
        </w:rPr>
        <w:t>se destinam</w:t>
      </w:r>
      <w:r w:rsidRPr="47FFF6EE">
        <w:rPr>
          <w:rFonts w:ascii="Arial" w:eastAsia="Arial" w:hAnsi="Arial" w:cs="Arial"/>
          <w:sz w:val="24"/>
          <w:szCs w:val="24"/>
        </w:rPr>
        <w:t xml:space="preserve"> a envolver a TAU extracelular </w:t>
      </w:r>
      <w:sdt>
        <w:sdtPr>
          <w:rPr>
            <w:color w:val="000000" w:themeColor="text1"/>
          </w:rPr>
          <w:tag w:val="MENDELEY_CITATION_v3_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"/>
          <w:id w:val="1951839869"/>
          <w:placeholder>
            <w:docPart w:val="DefaultPlaceholder_1081868574"/>
          </w:placeholder>
        </w:sdtPr>
        <w:sdtContent>
          <w:r w:rsidR="568EA5E1" w:rsidRPr="47FFF6EE">
            <w:rPr>
              <w:rFonts w:ascii="Arial" w:eastAsia="Arial" w:hAnsi="Arial" w:cs="Arial"/>
              <w:color w:val="000000" w:themeColor="text1"/>
              <w:sz w:val="24"/>
              <w:szCs w:val="24"/>
            </w:rPr>
            <w:t>(5)</w:t>
          </w:r>
        </w:sdtContent>
      </w:sdt>
      <w:r w:rsidRPr="47FFF6EE">
        <w:rPr>
          <w:rFonts w:ascii="Arial" w:eastAsia="Arial" w:hAnsi="Arial" w:cs="Arial"/>
          <w:sz w:val="24"/>
          <w:szCs w:val="24"/>
        </w:rPr>
        <w:t>.</w:t>
      </w:r>
    </w:p>
    <w:p w14:paraId="3CB47020" w14:textId="68131E64" w:rsidR="00B72957" w:rsidRDefault="3C85D1C3" w:rsidP="411A26B4">
      <w:pPr>
        <w:spacing w:before="240" w:after="0"/>
        <w:ind w:firstLine="720"/>
        <w:jc w:val="both"/>
        <w:rPr>
          <w:rFonts w:ascii="Arial" w:eastAsia="Arial" w:hAnsi="Arial" w:cs="Arial"/>
          <w:sz w:val="24"/>
          <w:szCs w:val="24"/>
        </w:rPr>
      </w:pPr>
      <w:r w:rsidRPr="47FFF6EE">
        <w:rPr>
          <w:rFonts w:ascii="Arial" w:eastAsia="Arial" w:hAnsi="Arial" w:cs="Arial"/>
          <w:sz w:val="24"/>
          <w:szCs w:val="24"/>
        </w:rPr>
        <w:t xml:space="preserve">Quanto à atuação no sistema nervoso central, 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é promissora contra a doença de Alzheimer por ser</w:t>
      </w:r>
      <w:r w:rsidR="43F599B4" w:rsidRPr="47FFF6EE">
        <w:rPr>
          <w:rFonts w:ascii="Arial" w:eastAsia="Arial" w:hAnsi="Arial" w:cs="Arial"/>
          <w:sz w:val="24"/>
          <w:szCs w:val="24"/>
        </w:rPr>
        <w:t xml:space="preserve"> inicialmente</w:t>
      </w:r>
      <w:r w:rsidRPr="47FFF6EE">
        <w:rPr>
          <w:rFonts w:ascii="Arial" w:eastAsia="Arial" w:hAnsi="Arial" w:cs="Arial"/>
          <w:sz w:val="24"/>
          <w:szCs w:val="24"/>
        </w:rPr>
        <w:t xml:space="preserve"> lipossolúvel, sendo capaz de atravessar a barreira </w:t>
      </w:r>
      <w:r w:rsidR="51CA0E2B" w:rsidRPr="47FFF6EE">
        <w:rPr>
          <w:rFonts w:ascii="Arial" w:eastAsia="Arial" w:hAnsi="Arial" w:cs="Arial"/>
          <w:sz w:val="24"/>
          <w:szCs w:val="24"/>
        </w:rPr>
        <w:t>hematoencefálica</w:t>
      </w:r>
      <w:r w:rsidRPr="47FFF6EE">
        <w:rPr>
          <w:rFonts w:ascii="Arial" w:eastAsia="Arial" w:hAnsi="Arial" w:cs="Arial"/>
          <w:sz w:val="24"/>
          <w:szCs w:val="24"/>
        </w:rPr>
        <w:t xml:space="preserve"> e, então, modificar parâmetros relativos à fisiopatologia da doença, incluindo as regulações negativas da secreção de beta</w:t>
      </w:r>
      <w:r w:rsidR="4EFDE31B" w:rsidRPr="47FFF6EE">
        <w:rPr>
          <w:rFonts w:ascii="Arial" w:eastAsia="Arial" w:hAnsi="Arial" w:cs="Arial"/>
          <w:sz w:val="24"/>
          <w:szCs w:val="24"/>
        </w:rPr>
        <w:t>-</w:t>
      </w:r>
      <w:r w:rsidR="224DE123" w:rsidRPr="47FFF6EE">
        <w:rPr>
          <w:rFonts w:ascii="Arial" w:eastAsia="Arial" w:hAnsi="Arial" w:cs="Arial"/>
          <w:sz w:val="24"/>
          <w:szCs w:val="24"/>
        </w:rPr>
        <w:t>amiloide</w:t>
      </w:r>
      <w:r w:rsidRPr="47FFF6EE">
        <w:rPr>
          <w:rFonts w:ascii="Arial" w:eastAsia="Arial" w:hAnsi="Arial" w:cs="Arial"/>
          <w:sz w:val="24"/>
          <w:szCs w:val="24"/>
        </w:rPr>
        <w:t xml:space="preserve"> e da expressão de</w:t>
      </w:r>
      <w:r w:rsidR="3AC7D9CF" w:rsidRPr="47FFF6EE">
        <w:rPr>
          <w:rFonts w:ascii="Arial" w:eastAsia="Arial" w:hAnsi="Arial" w:cs="Arial"/>
          <w:sz w:val="24"/>
          <w:szCs w:val="24"/>
        </w:rPr>
        <w:t xml:space="preserve"> enzima</w:t>
      </w:r>
      <w:r w:rsidRPr="47FFF6EE">
        <w:rPr>
          <w:rFonts w:ascii="Arial" w:eastAsia="Arial" w:hAnsi="Arial" w:cs="Arial"/>
          <w:sz w:val="24"/>
          <w:szCs w:val="24"/>
        </w:rPr>
        <w:t xml:space="preserve"> beta</w:t>
      </w:r>
      <w:r w:rsidR="1CA1094E" w:rsidRPr="47FFF6EE">
        <w:rPr>
          <w:rFonts w:ascii="Arial" w:eastAsia="Arial" w:hAnsi="Arial" w:cs="Arial"/>
          <w:sz w:val="24"/>
          <w:szCs w:val="24"/>
        </w:rPr>
        <w:t>-</w:t>
      </w:r>
      <w:proofErr w:type="spellStart"/>
      <w:r w:rsidRPr="47FFF6EE">
        <w:rPr>
          <w:rFonts w:ascii="Arial" w:eastAsia="Arial" w:hAnsi="Arial" w:cs="Arial"/>
          <w:sz w:val="24"/>
          <w:szCs w:val="24"/>
        </w:rPr>
        <w:t>secretase</w:t>
      </w:r>
      <w:proofErr w:type="spellEnd"/>
      <w:r w:rsidRPr="47FFF6EE">
        <w:rPr>
          <w:rFonts w:ascii="Arial" w:eastAsia="Arial" w:hAnsi="Arial" w:cs="Arial"/>
          <w:sz w:val="24"/>
          <w:szCs w:val="24"/>
        </w:rPr>
        <w:t xml:space="preserve"> 1</w:t>
      </w:r>
      <w:r w:rsidR="34D40754" w:rsidRPr="47FFF6EE">
        <w:rPr>
          <w:rFonts w:ascii="Arial" w:eastAsia="Arial" w:hAnsi="Arial" w:cs="Arial"/>
          <w:sz w:val="24"/>
          <w:szCs w:val="24"/>
        </w:rPr>
        <w:t xml:space="preserve">, responsável pelo processamento proteolítico da proteína precursora </w:t>
      </w:r>
      <w:proofErr w:type="spellStart"/>
      <w:r w:rsidR="34D40754" w:rsidRPr="47FFF6EE">
        <w:rPr>
          <w:rFonts w:ascii="Arial" w:eastAsia="Arial" w:hAnsi="Arial" w:cs="Arial"/>
          <w:sz w:val="24"/>
          <w:szCs w:val="24"/>
        </w:rPr>
        <w:t>amilóide</w:t>
      </w:r>
      <w:proofErr w:type="spellEnd"/>
      <w:r w:rsidR="34D40754" w:rsidRPr="47FFF6EE">
        <w:rPr>
          <w:rFonts w:ascii="Arial" w:eastAsia="Arial" w:hAnsi="Arial" w:cs="Arial"/>
          <w:sz w:val="24"/>
          <w:szCs w:val="24"/>
        </w:rPr>
        <w:t xml:space="preserve"> (APP) e posterior formação da proteína beta-amiloide</w:t>
      </w:r>
      <w:r w:rsidRPr="47FFF6EE">
        <w:rPr>
          <w:rFonts w:ascii="Arial" w:eastAsia="Arial" w:hAnsi="Arial" w:cs="Arial"/>
          <w:sz w:val="24"/>
          <w:szCs w:val="24"/>
        </w:rPr>
        <w:t xml:space="preserve"> </w:t>
      </w:r>
      <w:sdt>
        <w:sdtPr>
          <w:rPr>
            <w:color w:val="000000" w:themeColor="text1"/>
          </w:rPr>
          <w:tag w:val="MENDELEY_CITATION_v3_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"/>
          <w:id w:val="432264552"/>
          <w:placeholder>
            <w:docPart w:val="DefaultPlaceholder_1081868574"/>
          </w:placeholder>
        </w:sdtPr>
        <w:sdtContent>
          <w:r w:rsidR="568EA5E1" w:rsidRPr="47FFF6EE">
            <w:rPr>
              <w:rFonts w:ascii="Arial" w:eastAsia="Arial" w:hAnsi="Arial" w:cs="Arial"/>
              <w:color w:val="000000" w:themeColor="text1"/>
              <w:sz w:val="24"/>
              <w:szCs w:val="24"/>
            </w:rPr>
            <w:t>(2)</w:t>
          </w:r>
        </w:sdtContent>
      </w:sdt>
      <w:r w:rsidRPr="47FFF6EE">
        <w:rPr>
          <w:rFonts w:ascii="Arial" w:eastAsia="Arial" w:hAnsi="Arial" w:cs="Arial"/>
          <w:sz w:val="24"/>
          <w:szCs w:val="24"/>
        </w:rPr>
        <w:t>.</w:t>
      </w:r>
      <w:r w:rsidR="28B47787" w:rsidRPr="47FFF6EE">
        <w:rPr>
          <w:rFonts w:ascii="Arial" w:eastAsia="Arial" w:hAnsi="Arial" w:cs="Arial"/>
          <w:sz w:val="24"/>
          <w:szCs w:val="24"/>
        </w:rPr>
        <w:t xml:space="preserve"> </w:t>
      </w:r>
    </w:p>
    <w:p w14:paraId="7305B2F6" w14:textId="2FC0D358" w:rsidR="00B72957" w:rsidRDefault="28B47787" w:rsidP="411A26B4">
      <w:pPr>
        <w:spacing w:before="240" w:after="0"/>
        <w:ind w:firstLine="720"/>
        <w:jc w:val="both"/>
        <w:rPr>
          <w:rFonts w:ascii="Arial" w:eastAsia="Arial" w:hAnsi="Arial" w:cs="Arial"/>
          <w:sz w:val="24"/>
          <w:szCs w:val="24"/>
        </w:rPr>
      </w:pPr>
      <w:r w:rsidRPr="47FFF6EE">
        <w:rPr>
          <w:rFonts w:ascii="Arial" w:eastAsia="Arial" w:hAnsi="Arial" w:cs="Arial"/>
          <w:sz w:val="24"/>
          <w:szCs w:val="24"/>
        </w:rPr>
        <w:t xml:space="preserve">Assim, a </w:t>
      </w:r>
      <w:proofErr w:type="spellStart"/>
      <w:r w:rsidRPr="47FFF6EE">
        <w:rPr>
          <w:rFonts w:ascii="Arial" w:eastAsia="Arial" w:hAnsi="Arial" w:cs="Arial"/>
          <w:sz w:val="24"/>
          <w:szCs w:val="24"/>
        </w:rPr>
        <w:t>fisalin</w:t>
      </w:r>
      <w:r w:rsidR="16FF11A7" w:rsidRPr="47FFF6EE">
        <w:rPr>
          <w:rFonts w:ascii="Arial" w:eastAsia="Arial" w:hAnsi="Arial" w:cs="Arial"/>
          <w:sz w:val="24"/>
          <w:szCs w:val="24"/>
        </w:rPr>
        <w:t>a</w:t>
      </w:r>
      <w:proofErr w:type="spellEnd"/>
      <w:r w:rsidRPr="47FFF6EE">
        <w:rPr>
          <w:rFonts w:ascii="Arial" w:eastAsia="Arial" w:hAnsi="Arial" w:cs="Arial"/>
          <w:sz w:val="24"/>
          <w:szCs w:val="24"/>
        </w:rPr>
        <w:t xml:space="preserve"> B emerge como uma substância valiosa na luta travada contra a doença de Alzheimer, sobretudo porque os tratamentos atualmente disponíveis </w:t>
      </w:r>
      <w:r w:rsidRPr="47FFF6EE">
        <w:rPr>
          <w:rFonts w:ascii="Arial" w:eastAsia="Arial" w:hAnsi="Arial" w:cs="Arial"/>
          <w:sz w:val="24"/>
          <w:szCs w:val="24"/>
        </w:rPr>
        <w:lastRenderedPageBreak/>
        <w:t>carecem de eficácia.</w:t>
      </w:r>
      <w:r w:rsidR="46ABCF51" w:rsidRPr="47FFF6EE">
        <w:rPr>
          <w:rFonts w:ascii="Arial" w:eastAsia="Arial" w:hAnsi="Arial" w:cs="Arial"/>
          <w:sz w:val="24"/>
          <w:szCs w:val="24"/>
        </w:rPr>
        <w:t xml:space="preserve"> Existem poucas opções terapêuticas disponíveis e estas são majoritariamente focadas na melhora da neurotransmissão, o que gera uma melhora sintomática, mas não retarda a progressão da doença; deixando de serem efetivas após certo prazo. Nesse sentido, o presente trabalho busca estudar a viabilidade da </w:t>
      </w:r>
      <w:proofErr w:type="spellStart"/>
      <w:r w:rsidR="46ABCF51" w:rsidRPr="47FFF6EE">
        <w:rPr>
          <w:rFonts w:ascii="Arial" w:eastAsia="Arial" w:hAnsi="Arial" w:cs="Arial"/>
          <w:sz w:val="24"/>
          <w:szCs w:val="24"/>
        </w:rPr>
        <w:t>fisalina</w:t>
      </w:r>
      <w:proofErr w:type="spellEnd"/>
      <w:r w:rsidR="46ABCF51" w:rsidRPr="47FFF6EE">
        <w:rPr>
          <w:rFonts w:ascii="Arial" w:eastAsia="Arial" w:hAnsi="Arial" w:cs="Arial"/>
          <w:sz w:val="24"/>
          <w:szCs w:val="24"/>
        </w:rPr>
        <w:t xml:space="preserve"> B como um candidato terapêutico</w:t>
      </w:r>
      <w:r w:rsidR="411A26B4" w:rsidRPr="47FFF6EE">
        <w:rPr>
          <w:rFonts w:ascii="Arial" w:eastAsia="Arial" w:hAnsi="Arial" w:cs="Arial"/>
          <w:sz w:val="24"/>
          <w:szCs w:val="24"/>
        </w:rPr>
        <w:t xml:space="preserve"> </w:t>
      </w:r>
      <w:r w:rsidR="46ABCF51" w:rsidRPr="47FFF6EE">
        <w:rPr>
          <w:rFonts w:ascii="Arial" w:eastAsia="Arial" w:hAnsi="Arial" w:cs="Arial"/>
          <w:sz w:val="24"/>
          <w:szCs w:val="24"/>
        </w:rPr>
        <w:t>contra a</w:t>
      </w:r>
      <w:r w:rsidR="201BDDA8" w:rsidRPr="47FFF6EE">
        <w:rPr>
          <w:rFonts w:ascii="Arial" w:eastAsia="Arial" w:hAnsi="Arial" w:cs="Arial"/>
          <w:sz w:val="24"/>
          <w:szCs w:val="24"/>
        </w:rPr>
        <w:t xml:space="preserve"> DA a partir da elucidação dos seus alvos terapêuticos no organismo humano por meio do emprego de té</w:t>
      </w:r>
      <w:r w:rsidR="585A2C75" w:rsidRPr="47FFF6EE">
        <w:rPr>
          <w:rFonts w:ascii="Arial" w:eastAsia="Arial" w:hAnsi="Arial" w:cs="Arial"/>
          <w:sz w:val="24"/>
          <w:szCs w:val="24"/>
        </w:rPr>
        <w:t xml:space="preserve">cnicas de modelagem molecular. </w:t>
      </w:r>
    </w:p>
    <w:p w14:paraId="00000043" w14:textId="0BF22614" w:rsidR="00B72957" w:rsidRDefault="00B72957" w:rsidP="411A26B4">
      <w:pPr>
        <w:ind w:firstLine="720"/>
        <w:jc w:val="both"/>
        <w:rPr>
          <w:rFonts w:ascii="Arial" w:eastAsia="Arial" w:hAnsi="Arial" w:cs="Arial"/>
          <w:sz w:val="24"/>
          <w:szCs w:val="24"/>
        </w:rPr>
      </w:pPr>
    </w:p>
    <w:p w14:paraId="0000004F" w14:textId="6E638E69" w:rsidR="00B72957" w:rsidRDefault="3C85D1C3" w:rsidP="411A26B4">
      <w:pPr>
        <w:spacing w:before="240" w:after="0"/>
        <w:jc w:val="both"/>
        <w:rPr>
          <w:rFonts w:ascii="Arial" w:eastAsia="Arial" w:hAnsi="Arial" w:cs="Arial"/>
          <w:b/>
          <w:bCs/>
          <w:sz w:val="24"/>
          <w:szCs w:val="24"/>
        </w:rPr>
      </w:pPr>
      <w:r w:rsidRPr="47FFF6EE">
        <w:rPr>
          <w:rFonts w:ascii="Arial" w:eastAsia="Arial" w:hAnsi="Arial" w:cs="Arial"/>
          <w:sz w:val="24"/>
          <w:szCs w:val="24"/>
        </w:rPr>
        <w:t xml:space="preserve"> </w:t>
      </w:r>
      <w:r>
        <w:tab/>
      </w:r>
      <w:r w:rsidRPr="47FFF6EE">
        <w:rPr>
          <w:rFonts w:ascii="Arial" w:eastAsia="Arial" w:hAnsi="Arial" w:cs="Arial"/>
          <w:sz w:val="24"/>
          <w:szCs w:val="24"/>
        </w:rPr>
        <w:t xml:space="preserve"> </w:t>
      </w:r>
      <w:r w:rsidRPr="47FFF6EE">
        <w:rPr>
          <w:rFonts w:ascii="Arial" w:eastAsia="Arial" w:hAnsi="Arial" w:cs="Arial"/>
          <w:b/>
          <w:bCs/>
          <w:sz w:val="24"/>
          <w:szCs w:val="24"/>
        </w:rPr>
        <w:t>METODOLOGIA</w:t>
      </w:r>
    </w:p>
    <w:p w14:paraId="00000050" w14:textId="6AF259A1" w:rsidR="00B72957" w:rsidRDefault="3C85D1C3" w:rsidP="05B45C71">
      <w:pPr>
        <w:spacing w:before="240"/>
        <w:ind w:firstLine="566"/>
        <w:jc w:val="both"/>
        <w:rPr>
          <w:rFonts w:ascii="Arial" w:eastAsia="Arial" w:hAnsi="Arial" w:cs="Arial"/>
          <w:sz w:val="24"/>
          <w:szCs w:val="24"/>
        </w:rPr>
      </w:pPr>
      <w:r w:rsidRPr="47FFF6EE">
        <w:rPr>
          <w:rFonts w:ascii="Arial" w:eastAsia="Arial" w:hAnsi="Arial" w:cs="Arial"/>
          <w:sz w:val="24"/>
          <w:szCs w:val="24"/>
        </w:rPr>
        <w:t xml:space="preserve">O desenho da pesquisa se caracteriza pelo emprego de técnicas de modelagem molecular para averiguar o potencial da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como modulador de alvos biológicos associados à fisiopatologia da doença de Alzheimer. As etapas metodológicas envolvem a modelagem da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a triagem de </w:t>
      </w:r>
      <w:proofErr w:type="spellStart"/>
      <w:r w:rsidRPr="47FFF6EE">
        <w:rPr>
          <w:rFonts w:ascii="Arial" w:eastAsia="Arial" w:hAnsi="Arial" w:cs="Arial"/>
          <w:sz w:val="24"/>
          <w:szCs w:val="24"/>
        </w:rPr>
        <w:t>bioatividade</w:t>
      </w:r>
      <w:proofErr w:type="spellEnd"/>
      <w:r w:rsidRPr="47FFF6EE">
        <w:rPr>
          <w:rFonts w:ascii="Arial" w:eastAsia="Arial" w:hAnsi="Arial" w:cs="Arial"/>
          <w:sz w:val="24"/>
          <w:szCs w:val="24"/>
        </w:rPr>
        <w:t xml:space="preserve">, a modelagem </w:t>
      </w:r>
      <w:proofErr w:type="spellStart"/>
      <w:r w:rsidRPr="47FFF6EE">
        <w:rPr>
          <w:rFonts w:ascii="Arial" w:eastAsia="Arial" w:hAnsi="Arial" w:cs="Arial"/>
          <w:sz w:val="24"/>
          <w:szCs w:val="24"/>
        </w:rPr>
        <w:t>farmacofórica</w:t>
      </w:r>
      <w:proofErr w:type="spellEnd"/>
      <w:r w:rsidRPr="47FFF6EE">
        <w:rPr>
          <w:rFonts w:ascii="Arial" w:eastAsia="Arial" w:hAnsi="Arial" w:cs="Arial"/>
          <w:sz w:val="24"/>
          <w:szCs w:val="24"/>
        </w:rPr>
        <w:t xml:space="preserve"> e as simulações de docagem molecular. </w:t>
      </w:r>
    </w:p>
    <w:p w14:paraId="00000051" w14:textId="1D75CC36" w:rsidR="00B72957" w:rsidRDefault="3C85D1C3" w:rsidP="05B45C71">
      <w:pPr>
        <w:spacing w:before="240"/>
        <w:ind w:firstLine="566"/>
        <w:jc w:val="both"/>
        <w:rPr>
          <w:rFonts w:ascii="Arial" w:eastAsia="Arial" w:hAnsi="Arial" w:cs="Arial"/>
          <w:sz w:val="24"/>
          <w:szCs w:val="24"/>
        </w:rPr>
      </w:pPr>
      <w:r w:rsidRPr="47FFF6EE">
        <w:rPr>
          <w:rFonts w:ascii="Arial" w:eastAsia="Arial" w:hAnsi="Arial" w:cs="Arial"/>
          <w:sz w:val="24"/>
          <w:szCs w:val="24"/>
        </w:rPr>
        <w:t xml:space="preserve">MODELAGEM DA FISALINA B:  a estrutura química da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w:t>
      </w:r>
      <w:r w:rsidR="32768F50" w:rsidRPr="47FFF6EE">
        <w:rPr>
          <w:rFonts w:ascii="Arial" w:eastAsia="Arial" w:hAnsi="Arial" w:cs="Arial"/>
          <w:sz w:val="24"/>
          <w:szCs w:val="24"/>
        </w:rPr>
        <w:t>foi</w:t>
      </w:r>
      <w:r w:rsidRPr="47FFF6EE">
        <w:rPr>
          <w:rFonts w:ascii="Arial" w:eastAsia="Arial" w:hAnsi="Arial" w:cs="Arial"/>
          <w:sz w:val="24"/>
          <w:szCs w:val="24"/>
        </w:rPr>
        <w:t xml:space="preserve"> modelada em representações 2D e 3D através do programa computacional ACD/</w:t>
      </w:r>
      <w:proofErr w:type="spellStart"/>
      <w:r w:rsidRPr="47FFF6EE">
        <w:rPr>
          <w:rFonts w:ascii="Arial" w:eastAsia="Arial" w:hAnsi="Arial" w:cs="Arial"/>
          <w:sz w:val="24"/>
          <w:szCs w:val="24"/>
        </w:rPr>
        <w:t>ChemSketch</w:t>
      </w:r>
      <w:proofErr w:type="spellEnd"/>
      <w:r w:rsidRPr="47FFF6EE">
        <w:rPr>
          <w:rFonts w:ascii="Arial" w:eastAsia="Arial" w:hAnsi="Arial" w:cs="Arial"/>
          <w:sz w:val="24"/>
          <w:szCs w:val="24"/>
        </w:rPr>
        <w:t xml:space="preserve"> Freeware </w:t>
      </w:r>
      <w:proofErr w:type="spellStart"/>
      <w:r w:rsidRPr="47FFF6EE">
        <w:rPr>
          <w:rFonts w:ascii="Arial" w:eastAsia="Arial" w:hAnsi="Arial" w:cs="Arial"/>
          <w:sz w:val="24"/>
          <w:szCs w:val="24"/>
        </w:rPr>
        <w:t>Version</w:t>
      </w:r>
      <w:proofErr w:type="spellEnd"/>
      <w:r w:rsidRPr="47FFF6EE">
        <w:rPr>
          <w:rFonts w:ascii="Arial" w:eastAsia="Arial" w:hAnsi="Arial" w:cs="Arial"/>
          <w:sz w:val="24"/>
          <w:szCs w:val="24"/>
        </w:rPr>
        <w:t xml:space="preserve"> (</w:t>
      </w:r>
      <w:proofErr w:type="spellStart"/>
      <w:r w:rsidRPr="47FFF6EE">
        <w:rPr>
          <w:rFonts w:ascii="Arial" w:eastAsia="Arial" w:hAnsi="Arial" w:cs="Arial"/>
          <w:sz w:val="24"/>
          <w:szCs w:val="24"/>
        </w:rPr>
        <w:t>Advanced</w:t>
      </w:r>
      <w:proofErr w:type="spellEnd"/>
      <w:r w:rsidRPr="47FFF6EE">
        <w:rPr>
          <w:rFonts w:ascii="Arial" w:eastAsia="Arial" w:hAnsi="Arial" w:cs="Arial"/>
          <w:sz w:val="24"/>
          <w:szCs w:val="24"/>
        </w:rPr>
        <w:t xml:space="preserve"> </w:t>
      </w:r>
      <w:proofErr w:type="spellStart"/>
      <w:r w:rsidRPr="47FFF6EE">
        <w:rPr>
          <w:rFonts w:ascii="Arial" w:eastAsia="Arial" w:hAnsi="Arial" w:cs="Arial"/>
          <w:sz w:val="24"/>
          <w:szCs w:val="24"/>
        </w:rPr>
        <w:t>Chemistry</w:t>
      </w:r>
      <w:proofErr w:type="spellEnd"/>
      <w:r w:rsidRPr="47FFF6EE">
        <w:rPr>
          <w:rFonts w:ascii="Arial" w:eastAsia="Arial" w:hAnsi="Arial" w:cs="Arial"/>
          <w:sz w:val="24"/>
          <w:szCs w:val="24"/>
        </w:rPr>
        <w:t xml:space="preserve"> </w:t>
      </w:r>
      <w:proofErr w:type="spellStart"/>
      <w:r w:rsidRPr="47FFF6EE">
        <w:rPr>
          <w:rFonts w:ascii="Arial" w:eastAsia="Arial" w:hAnsi="Arial" w:cs="Arial"/>
          <w:sz w:val="24"/>
          <w:szCs w:val="24"/>
        </w:rPr>
        <w:t>Development</w:t>
      </w:r>
      <w:proofErr w:type="spellEnd"/>
      <w:r w:rsidRPr="47FFF6EE">
        <w:rPr>
          <w:rFonts w:ascii="Arial" w:eastAsia="Arial" w:hAnsi="Arial" w:cs="Arial"/>
          <w:sz w:val="24"/>
          <w:szCs w:val="24"/>
        </w:rPr>
        <w:t xml:space="preserve">, Inc.). </w:t>
      </w:r>
      <w:r w:rsidR="77C38A62" w:rsidRPr="47FFF6EE">
        <w:rPr>
          <w:rFonts w:ascii="Arial" w:eastAsia="Arial" w:hAnsi="Arial" w:cs="Arial"/>
          <w:sz w:val="24"/>
          <w:szCs w:val="24"/>
        </w:rPr>
        <w:t>Foram</w:t>
      </w:r>
      <w:r w:rsidRPr="47FFF6EE">
        <w:rPr>
          <w:rFonts w:ascii="Arial" w:eastAsia="Arial" w:hAnsi="Arial" w:cs="Arial"/>
          <w:sz w:val="24"/>
          <w:szCs w:val="24"/>
        </w:rPr>
        <w:t xml:space="preserve"> </w:t>
      </w:r>
      <w:proofErr w:type="gramStart"/>
      <w:r w:rsidRPr="47FFF6EE">
        <w:rPr>
          <w:rFonts w:ascii="Arial" w:eastAsia="Arial" w:hAnsi="Arial" w:cs="Arial"/>
          <w:sz w:val="24"/>
          <w:szCs w:val="24"/>
        </w:rPr>
        <w:t>gerados portanto</w:t>
      </w:r>
      <w:proofErr w:type="gramEnd"/>
      <w:r w:rsidRPr="47FFF6EE">
        <w:rPr>
          <w:rFonts w:ascii="Arial" w:eastAsia="Arial" w:hAnsi="Arial" w:cs="Arial"/>
          <w:sz w:val="24"/>
          <w:szCs w:val="24"/>
        </w:rPr>
        <w:t xml:space="preserve"> os arquivos moleculares digitais da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nos formatos sk2 e mol. Posteriormente, </w:t>
      </w:r>
      <w:r w:rsidR="2DF4DFB7" w:rsidRPr="47FFF6EE">
        <w:rPr>
          <w:rFonts w:ascii="Arial" w:eastAsia="Arial" w:hAnsi="Arial" w:cs="Arial"/>
          <w:sz w:val="24"/>
          <w:szCs w:val="24"/>
        </w:rPr>
        <w:t>foi</w:t>
      </w:r>
      <w:r w:rsidRPr="47FFF6EE">
        <w:rPr>
          <w:rFonts w:ascii="Arial" w:eastAsia="Arial" w:hAnsi="Arial" w:cs="Arial"/>
          <w:sz w:val="24"/>
          <w:szCs w:val="24"/>
        </w:rPr>
        <w:t xml:space="preserve"> gerado um arquivo no formato mol2 através do programa Discovery Studio 3.5 da </w:t>
      </w:r>
      <w:proofErr w:type="spellStart"/>
      <w:r w:rsidRPr="47FFF6EE">
        <w:rPr>
          <w:rFonts w:ascii="Arial" w:eastAsia="Arial" w:hAnsi="Arial" w:cs="Arial"/>
          <w:sz w:val="24"/>
          <w:szCs w:val="24"/>
        </w:rPr>
        <w:t>Acclerys</w:t>
      </w:r>
      <w:proofErr w:type="spellEnd"/>
      <w:r w:rsidRPr="47FFF6EE">
        <w:rPr>
          <w:rFonts w:ascii="Arial" w:eastAsia="Arial" w:hAnsi="Arial" w:cs="Arial"/>
          <w:sz w:val="24"/>
          <w:szCs w:val="24"/>
        </w:rPr>
        <w:t xml:space="preserve"> Software.</w:t>
      </w:r>
    </w:p>
    <w:p w14:paraId="00000053" w14:textId="095B4391" w:rsidR="00B72957" w:rsidRDefault="3C85D1C3" w:rsidP="411A26B4">
      <w:pPr>
        <w:spacing w:before="240"/>
        <w:ind w:firstLine="566"/>
        <w:jc w:val="both"/>
        <w:rPr>
          <w:rFonts w:ascii="Arial" w:eastAsia="Arial" w:hAnsi="Arial" w:cs="Arial"/>
          <w:sz w:val="24"/>
          <w:szCs w:val="24"/>
        </w:rPr>
      </w:pPr>
      <w:r w:rsidRPr="47FFF6EE">
        <w:rPr>
          <w:rFonts w:ascii="Arial" w:eastAsia="Arial" w:hAnsi="Arial" w:cs="Arial"/>
          <w:sz w:val="24"/>
          <w:szCs w:val="24"/>
        </w:rPr>
        <w:t xml:space="preserve">TRIAGEM DE BIOATIVIDADE: a etapa de triagem de </w:t>
      </w:r>
      <w:proofErr w:type="spellStart"/>
      <w:r w:rsidRPr="47FFF6EE">
        <w:rPr>
          <w:rFonts w:ascii="Arial" w:eastAsia="Arial" w:hAnsi="Arial" w:cs="Arial"/>
          <w:sz w:val="24"/>
          <w:szCs w:val="24"/>
        </w:rPr>
        <w:t>bioatividade</w:t>
      </w:r>
      <w:proofErr w:type="spellEnd"/>
      <w:r w:rsidRPr="47FFF6EE">
        <w:rPr>
          <w:rFonts w:ascii="Arial" w:eastAsia="Arial" w:hAnsi="Arial" w:cs="Arial"/>
          <w:sz w:val="24"/>
          <w:szCs w:val="24"/>
        </w:rPr>
        <w:t xml:space="preserve"> </w:t>
      </w:r>
      <w:r w:rsidR="5B3FB4D2" w:rsidRPr="47FFF6EE">
        <w:rPr>
          <w:rFonts w:ascii="Arial" w:eastAsia="Arial" w:hAnsi="Arial" w:cs="Arial"/>
          <w:sz w:val="24"/>
          <w:szCs w:val="24"/>
        </w:rPr>
        <w:t>foi</w:t>
      </w:r>
      <w:r w:rsidRPr="47FFF6EE">
        <w:rPr>
          <w:rFonts w:ascii="Arial" w:eastAsia="Arial" w:hAnsi="Arial" w:cs="Arial"/>
          <w:sz w:val="24"/>
          <w:szCs w:val="24"/>
        </w:rPr>
        <w:t xml:space="preserve"> realizada com os programas </w:t>
      </w:r>
      <w:proofErr w:type="spellStart"/>
      <w:r w:rsidRPr="47FFF6EE">
        <w:rPr>
          <w:rFonts w:ascii="Arial" w:eastAsia="Arial" w:hAnsi="Arial" w:cs="Arial"/>
          <w:sz w:val="24"/>
          <w:szCs w:val="24"/>
        </w:rPr>
        <w:t>SwissTargetPredicition</w:t>
      </w:r>
      <w:proofErr w:type="spellEnd"/>
      <w:r w:rsidR="47929906" w:rsidRPr="47FFF6EE">
        <w:rPr>
          <w:rFonts w:ascii="Arial" w:eastAsia="Arial" w:hAnsi="Arial" w:cs="Arial"/>
          <w:sz w:val="24"/>
          <w:szCs w:val="24"/>
        </w:rPr>
        <w:t xml:space="preserve"> e</w:t>
      </w:r>
      <w:r w:rsidRPr="47FFF6EE">
        <w:rPr>
          <w:rFonts w:ascii="Arial" w:eastAsia="Arial" w:hAnsi="Arial" w:cs="Arial"/>
          <w:sz w:val="24"/>
          <w:szCs w:val="24"/>
        </w:rPr>
        <w:t xml:space="preserve"> PASS</w:t>
      </w:r>
      <w:r w:rsidR="5876D8DC" w:rsidRPr="47FFF6EE">
        <w:rPr>
          <w:rFonts w:ascii="Arial" w:eastAsia="Arial" w:hAnsi="Arial" w:cs="Arial"/>
          <w:sz w:val="24"/>
          <w:szCs w:val="24"/>
        </w:rPr>
        <w:t xml:space="preserve"> online.</w:t>
      </w:r>
      <w:r w:rsidRPr="47FFF6EE">
        <w:rPr>
          <w:rFonts w:ascii="Arial" w:eastAsia="Arial" w:hAnsi="Arial" w:cs="Arial"/>
          <w:sz w:val="24"/>
          <w:szCs w:val="24"/>
        </w:rPr>
        <w:t xml:space="preserve"> A lista de potenciais alvos biológicos para 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obtida através de cada um dos programas </w:t>
      </w:r>
      <w:r w:rsidR="61A64B36" w:rsidRPr="47FFF6EE">
        <w:rPr>
          <w:rFonts w:ascii="Arial" w:eastAsia="Arial" w:hAnsi="Arial" w:cs="Arial"/>
          <w:sz w:val="24"/>
          <w:szCs w:val="24"/>
        </w:rPr>
        <w:t>foi</w:t>
      </w:r>
      <w:r w:rsidRPr="47FFF6EE">
        <w:rPr>
          <w:rFonts w:ascii="Arial" w:eastAsia="Arial" w:hAnsi="Arial" w:cs="Arial"/>
          <w:sz w:val="24"/>
          <w:szCs w:val="24"/>
        </w:rPr>
        <w:t xml:space="preserve"> considerada, tendo como ponto de corte os cinquenta alvos biológicos mais bem ranqueados</w:t>
      </w:r>
      <w:r w:rsidR="79370C9C" w:rsidRPr="47FFF6EE">
        <w:rPr>
          <w:rFonts w:ascii="Arial" w:eastAsia="Arial" w:hAnsi="Arial" w:cs="Arial"/>
          <w:sz w:val="24"/>
          <w:szCs w:val="24"/>
        </w:rPr>
        <w:t xml:space="preserve"> pelos dois métodos</w:t>
      </w:r>
      <w:r w:rsidRPr="47FFF6EE">
        <w:rPr>
          <w:rFonts w:ascii="Arial" w:eastAsia="Arial" w:hAnsi="Arial" w:cs="Arial"/>
          <w:sz w:val="24"/>
          <w:szCs w:val="24"/>
        </w:rPr>
        <w:t>.</w:t>
      </w:r>
      <w:r w:rsidR="0F1B3BED" w:rsidRPr="47FFF6EE">
        <w:rPr>
          <w:rFonts w:ascii="Arial" w:eastAsia="Arial" w:hAnsi="Arial" w:cs="Arial"/>
          <w:sz w:val="24"/>
          <w:szCs w:val="24"/>
        </w:rPr>
        <w:t xml:space="preserve"> Para o PASS online foi </w:t>
      </w:r>
      <w:r w:rsidR="3C095459" w:rsidRPr="47FFF6EE">
        <w:rPr>
          <w:rFonts w:ascii="Arial" w:eastAsia="Arial" w:hAnsi="Arial" w:cs="Arial"/>
          <w:sz w:val="24"/>
          <w:szCs w:val="24"/>
        </w:rPr>
        <w:t>aplicado</w:t>
      </w:r>
      <w:r w:rsidR="0F1B3BED" w:rsidRPr="47FFF6EE">
        <w:rPr>
          <w:rFonts w:ascii="Arial" w:eastAsia="Arial" w:hAnsi="Arial" w:cs="Arial"/>
          <w:sz w:val="24"/>
          <w:szCs w:val="24"/>
        </w:rPr>
        <w:t xml:space="preserve"> um filtro </w:t>
      </w:r>
      <w:r w:rsidR="5764A5F7" w:rsidRPr="47FFF6EE">
        <w:rPr>
          <w:rFonts w:ascii="Arial" w:eastAsia="Arial" w:hAnsi="Arial" w:cs="Arial"/>
          <w:sz w:val="24"/>
          <w:szCs w:val="24"/>
        </w:rPr>
        <w:t>adicional</w:t>
      </w:r>
      <w:r w:rsidR="0F1B3BED" w:rsidRPr="47FFF6EE">
        <w:rPr>
          <w:rFonts w:ascii="Arial" w:eastAsia="Arial" w:hAnsi="Arial" w:cs="Arial"/>
          <w:sz w:val="24"/>
          <w:szCs w:val="24"/>
        </w:rPr>
        <w:t xml:space="preserve">, sendo selecionados dentre os 50 mais bem </w:t>
      </w:r>
      <w:r w:rsidR="6C1DD171" w:rsidRPr="47FFF6EE">
        <w:rPr>
          <w:rFonts w:ascii="Arial" w:eastAsia="Arial" w:hAnsi="Arial" w:cs="Arial"/>
          <w:sz w:val="24"/>
          <w:szCs w:val="24"/>
        </w:rPr>
        <w:t>ranqueados</w:t>
      </w:r>
      <w:r w:rsidR="0F1B3BED" w:rsidRPr="47FFF6EE">
        <w:rPr>
          <w:rFonts w:ascii="Arial" w:eastAsia="Arial" w:hAnsi="Arial" w:cs="Arial"/>
          <w:sz w:val="24"/>
          <w:szCs w:val="24"/>
        </w:rPr>
        <w:t xml:space="preserve"> aqueles alvos biológicos que apresentaram valores de </w:t>
      </w:r>
      <w:proofErr w:type="spellStart"/>
      <w:r w:rsidR="0F1B3BED" w:rsidRPr="47FFF6EE">
        <w:rPr>
          <w:rFonts w:ascii="Arial" w:eastAsia="Arial" w:hAnsi="Arial" w:cs="Arial"/>
          <w:sz w:val="24"/>
          <w:szCs w:val="24"/>
        </w:rPr>
        <w:t>Pa</w:t>
      </w:r>
      <w:proofErr w:type="spellEnd"/>
      <w:r w:rsidR="0F1B3BED" w:rsidRPr="47FFF6EE">
        <w:rPr>
          <w:rFonts w:ascii="Arial" w:eastAsia="Arial" w:hAnsi="Arial" w:cs="Arial"/>
          <w:sz w:val="24"/>
          <w:szCs w:val="24"/>
        </w:rPr>
        <w:t xml:space="preserve"> </w:t>
      </w:r>
      <w:r w:rsidR="37DBF1CE" w:rsidRPr="47FFF6EE">
        <w:rPr>
          <w:rFonts w:ascii="Arial" w:eastAsia="Arial" w:hAnsi="Arial" w:cs="Arial"/>
          <w:sz w:val="24"/>
          <w:szCs w:val="24"/>
        </w:rPr>
        <w:t xml:space="preserve">(probabilidade de a correlação ser verdadeira) </w:t>
      </w:r>
      <w:r w:rsidR="0F1B3BED" w:rsidRPr="47FFF6EE">
        <w:rPr>
          <w:rFonts w:ascii="Arial" w:eastAsia="Arial" w:hAnsi="Arial" w:cs="Arial"/>
          <w:sz w:val="24"/>
          <w:szCs w:val="24"/>
        </w:rPr>
        <w:t>maior que P</w:t>
      </w:r>
      <w:r w:rsidR="1420FDDC" w:rsidRPr="47FFF6EE">
        <w:rPr>
          <w:rFonts w:ascii="Arial" w:eastAsia="Arial" w:hAnsi="Arial" w:cs="Arial"/>
          <w:sz w:val="24"/>
          <w:szCs w:val="24"/>
        </w:rPr>
        <w:t>i</w:t>
      </w:r>
      <w:r w:rsidR="275E01FE" w:rsidRPr="47FFF6EE">
        <w:rPr>
          <w:rFonts w:ascii="Arial" w:eastAsia="Arial" w:hAnsi="Arial" w:cs="Arial"/>
          <w:sz w:val="24"/>
          <w:szCs w:val="24"/>
        </w:rPr>
        <w:t xml:space="preserve"> (probabilidade </w:t>
      </w:r>
      <w:proofErr w:type="gramStart"/>
      <w:r w:rsidR="275E01FE" w:rsidRPr="47FFF6EE">
        <w:rPr>
          <w:rFonts w:ascii="Arial" w:eastAsia="Arial" w:hAnsi="Arial" w:cs="Arial"/>
          <w:sz w:val="24"/>
          <w:szCs w:val="24"/>
        </w:rPr>
        <w:t>da</w:t>
      </w:r>
      <w:proofErr w:type="gramEnd"/>
      <w:r w:rsidR="275E01FE" w:rsidRPr="47FFF6EE">
        <w:rPr>
          <w:rFonts w:ascii="Arial" w:eastAsia="Arial" w:hAnsi="Arial" w:cs="Arial"/>
          <w:sz w:val="24"/>
          <w:szCs w:val="24"/>
        </w:rPr>
        <w:t xml:space="preserve"> correlação ser falsa)</w:t>
      </w:r>
      <w:r w:rsidR="1420FDDC" w:rsidRPr="47FFF6EE">
        <w:rPr>
          <w:rFonts w:ascii="Arial" w:eastAsia="Arial" w:hAnsi="Arial" w:cs="Arial"/>
          <w:sz w:val="24"/>
          <w:szCs w:val="24"/>
        </w:rPr>
        <w:t>.</w:t>
      </w:r>
      <w:r w:rsidRPr="47FFF6EE">
        <w:rPr>
          <w:rFonts w:ascii="Arial" w:eastAsia="Arial" w:hAnsi="Arial" w:cs="Arial"/>
          <w:sz w:val="24"/>
          <w:szCs w:val="24"/>
        </w:rPr>
        <w:t xml:space="preserve"> </w:t>
      </w:r>
      <w:r w:rsidR="61588AE9" w:rsidRPr="47FFF6EE">
        <w:rPr>
          <w:rFonts w:ascii="Arial" w:eastAsia="Arial" w:hAnsi="Arial" w:cs="Arial"/>
          <w:sz w:val="24"/>
          <w:szCs w:val="24"/>
        </w:rPr>
        <w:t xml:space="preserve">Posteriormente, considerando as listas de alvos obtidas para </w:t>
      </w:r>
      <w:proofErr w:type="spellStart"/>
      <w:r w:rsidR="61588AE9" w:rsidRPr="47FFF6EE">
        <w:rPr>
          <w:rFonts w:ascii="Arial" w:eastAsia="Arial" w:hAnsi="Arial" w:cs="Arial"/>
          <w:sz w:val="24"/>
          <w:szCs w:val="24"/>
        </w:rPr>
        <w:t>SwissTargetPredicition</w:t>
      </w:r>
      <w:proofErr w:type="spellEnd"/>
      <w:r w:rsidR="61588AE9" w:rsidRPr="47FFF6EE">
        <w:rPr>
          <w:rFonts w:ascii="Arial" w:eastAsia="Arial" w:hAnsi="Arial" w:cs="Arial"/>
          <w:sz w:val="24"/>
          <w:szCs w:val="24"/>
        </w:rPr>
        <w:t xml:space="preserve"> e PASS online, f</w:t>
      </w:r>
      <w:r w:rsidR="728E7602" w:rsidRPr="47FFF6EE">
        <w:rPr>
          <w:rFonts w:ascii="Arial" w:eastAsia="Arial" w:hAnsi="Arial" w:cs="Arial"/>
          <w:sz w:val="24"/>
          <w:szCs w:val="24"/>
        </w:rPr>
        <w:t>oram selecionados somente o</w:t>
      </w:r>
      <w:r w:rsidRPr="47FFF6EE">
        <w:rPr>
          <w:rFonts w:ascii="Arial" w:eastAsia="Arial" w:hAnsi="Arial" w:cs="Arial"/>
          <w:sz w:val="24"/>
          <w:szCs w:val="24"/>
        </w:rPr>
        <w:t>s alvos biológicos relacionados à fisiopatologia da doença de Alzheimer</w:t>
      </w:r>
      <w:r w:rsidR="4BEBE145" w:rsidRPr="47FFF6EE">
        <w:rPr>
          <w:rFonts w:ascii="Arial" w:eastAsia="Arial" w:hAnsi="Arial" w:cs="Arial"/>
          <w:sz w:val="24"/>
          <w:szCs w:val="24"/>
        </w:rPr>
        <w:t>.</w:t>
      </w:r>
    </w:p>
    <w:p w14:paraId="00000054" w14:textId="21DA3EC5" w:rsidR="00B72957" w:rsidRDefault="3C85D1C3" w:rsidP="05B45C71">
      <w:pPr>
        <w:spacing w:before="240"/>
        <w:ind w:firstLine="566"/>
        <w:jc w:val="both"/>
        <w:rPr>
          <w:rFonts w:ascii="Arial" w:eastAsia="Arial" w:hAnsi="Arial" w:cs="Arial"/>
          <w:sz w:val="24"/>
          <w:szCs w:val="24"/>
        </w:rPr>
      </w:pPr>
      <w:r w:rsidRPr="47FFF6EE">
        <w:rPr>
          <w:rFonts w:ascii="Arial" w:eastAsia="Arial" w:hAnsi="Arial" w:cs="Arial"/>
          <w:sz w:val="24"/>
          <w:szCs w:val="24"/>
        </w:rPr>
        <w:t xml:space="preserve"> MODELAGEM </w:t>
      </w:r>
      <w:sdt>
        <w:sdtPr>
          <w:tag w:val="goog_rdk_1"/>
          <w:id w:val="890779623"/>
          <w:placeholder>
            <w:docPart w:val="DefaultPlaceholder_1081868574"/>
          </w:placeholder>
        </w:sdtPr>
        <w:sdtContent/>
      </w:sdt>
      <w:r w:rsidRPr="47FFF6EE">
        <w:rPr>
          <w:rFonts w:ascii="Arial" w:eastAsia="Arial" w:hAnsi="Arial" w:cs="Arial"/>
          <w:sz w:val="24"/>
          <w:szCs w:val="24"/>
        </w:rPr>
        <w:t xml:space="preserve">FARMACOFÓRICA: a modelagem </w:t>
      </w:r>
      <w:proofErr w:type="spellStart"/>
      <w:r w:rsidRPr="47FFF6EE">
        <w:rPr>
          <w:rFonts w:ascii="Arial" w:eastAsia="Arial" w:hAnsi="Arial" w:cs="Arial"/>
          <w:sz w:val="24"/>
          <w:szCs w:val="24"/>
        </w:rPr>
        <w:t>farmacofórica</w:t>
      </w:r>
      <w:proofErr w:type="spellEnd"/>
      <w:r w:rsidR="55D34998" w:rsidRPr="47FFF6EE">
        <w:rPr>
          <w:rFonts w:ascii="Arial" w:eastAsia="Arial" w:hAnsi="Arial" w:cs="Arial"/>
          <w:sz w:val="24"/>
          <w:szCs w:val="24"/>
        </w:rPr>
        <w:t xml:space="preserve"> baseada na estrutura d</w:t>
      </w:r>
      <w:r w:rsidR="440EFDDB" w:rsidRPr="47FFF6EE">
        <w:rPr>
          <w:rFonts w:ascii="Arial" w:eastAsia="Arial" w:hAnsi="Arial" w:cs="Arial"/>
          <w:sz w:val="24"/>
          <w:szCs w:val="24"/>
        </w:rPr>
        <w:t>o alvo molecular</w:t>
      </w:r>
      <w:r w:rsidRPr="47FFF6EE">
        <w:rPr>
          <w:rFonts w:ascii="Arial" w:eastAsia="Arial" w:hAnsi="Arial" w:cs="Arial"/>
          <w:sz w:val="24"/>
          <w:szCs w:val="24"/>
        </w:rPr>
        <w:t xml:space="preserve"> </w:t>
      </w:r>
      <w:r w:rsidR="5BA9A0C2" w:rsidRPr="47FFF6EE">
        <w:rPr>
          <w:rFonts w:ascii="Arial" w:eastAsia="Arial" w:hAnsi="Arial" w:cs="Arial"/>
          <w:sz w:val="24"/>
          <w:szCs w:val="24"/>
        </w:rPr>
        <w:t>foi</w:t>
      </w:r>
      <w:r w:rsidRPr="47FFF6EE">
        <w:rPr>
          <w:rFonts w:ascii="Arial" w:eastAsia="Arial" w:hAnsi="Arial" w:cs="Arial"/>
          <w:sz w:val="24"/>
          <w:szCs w:val="24"/>
        </w:rPr>
        <w:t xml:space="preserve"> realizada com o programa </w:t>
      </w:r>
      <w:proofErr w:type="spellStart"/>
      <w:r w:rsidRPr="47FFF6EE">
        <w:rPr>
          <w:rFonts w:ascii="Arial" w:eastAsia="Arial" w:hAnsi="Arial" w:cs="Arial"/>
          <w:sz w:val="24"/>
          <w:szCs w:val="24"/>
        </w:rPr>
        <w:t>Phar</w:t>
      </w:r>
      <w:r w:rsidR="36E6A9AA" w:rsidRPr="47FFF6EE">
        <w:rPr>
          <w:rFonts w:ascii="Arial" w:eastAsia="Arial" w:hAnsi="Arial" w:cs="Arial"/>
          <w:sz w:val="24"/>
          <w:szCs w:val="24"/>
        </w:rPr>
        <w:t>mit</w:t>
      </w:r>
      <w:proofErr w:type="spellEnd"/>
      <w:r w:rsidR="320542AE" w:rsidRPr="47FFF6EE">
        <w:rPr>
          <w:rFonts w:ascii="Arial" w:eastAsia="Arial" w:hAnsi="Arial" w:cs="Arial"/>
          <w:sz w:val="24"/>
          <w:szCs w:val="24"/>
        </w:rPr>
        <w:t xml:space="preserve"> somente para os alvos com estrutura resolvida e depositada no PDB (</w:t>
      </w:r>
      <w:proofErr w:type="spellStart"/>
      <w:r w:rsidR="320542AE" w:rsidRPr="47FFF6EE">
        <w:rPr>
          <w:rFonts w:ascii="Arial" w:eastAsia="Arial" w:hAnsi="Arial" w:cs="Arial"/>
          <w:sz w:val="24"/>
          <w:szCs w:val="24"/>
        </w:rPr>
        <w:t>Protein</w:t>
      </w:r>
      <w:proofErr w:type="spellEnd"/>
      <w:r w:rsidR="320542AE" w:rsidRPr="47FFF6EE">
        <w:rPr>
          <w:rFonts w:ascii="Arial" w:eastAsia="Arial" w:hAnsi="Arial" w:cs="Arial"/>
          <w:sz w:val="24"/>
          <w:szCs w:val="24"/>
        </w:rPr>
        <w:t xml:space="preserve"> Data Bank). Foram utilizados os códigos PDB de cada modelo e selecionado</w:t>
      </w:r>
      <w:r w:rsidR="1157B547" w:rsidRPr="47FFF6EE">
        <w:rPr>
          <w:rFonts w:ascii="Arial" w:eastAsia="Arial" w:hAnsi="Arial" w:cs="Arial"/>
          <w:sz w:val="24"/>
          <w:szCs w:val="24"/>
        </w:rPr>
        <w:t xml:space="preserve">s os seus respectivos ligantes para a construção dos modelos. </w:t>
      </w:r>
    </w:p>
    <w:p w14:paraId="2B03FC4F" w14:textId="4F17E7D8" w:rsidR="00B72957" w:rsidRDefault="3C85D1C3" w:rsidP="05B45C71">
      <w:pPr>
        <w:spacing w:before="240"/>
        <w:ind w:firstLine="566"/>
        <w:jc w:val="both"/>
        <w:rPr>
          <w:rFonts w:ascii="Arial" w:eastAsia="Arial" w:hAnsi="Arial" w:cs="Arial"/>
          <w:sz w:val="24"/>
          <w:szCs w:val="24"/>
        </w:rPr>
      </w:pPr>
      <w:r w:rsidRPr="47FFF6EE">
        <w:rPr>
          <w:rFonts w:ascii="Arial" w:eastAsia="Arial" w:hAnsi="Arial" w:cs="Arial"/>
          <w:sz w:val="24"/>
          <w:szCs w:val="24"/>
        </w:rPr>
        <w:t xml:space="preserve">DOCAGEM </w:t>
      </w:r>
      <w:sdt>
        <w:sdtPr>
          <w:tag w:val="goog_rdk_2"/>
          <w:id w:val="2025432113"/>
          <w:placeholder>
            <w:docPart w:val="DefaultPlaceholder_1081868574"/>
          </w:placeholder>
        </w:sdtPr>
        <w:sdtContent/>
      </w:sdt>
      <w:r w:rsidRPr="47FFF6EE">
        <w:rPr>
          <w:rFonts w:ascii="Arial" w:eastAsia="Arial" w:hAnsi="Arial" w:cs="Arial"/>
          <w:sz w:val="24"/>
          <w:szCs w:val="24"/>
        </w:rPr>
        <w:t xml:space="preserve">MOLECULAR: </w:t>
      </w:r>
      <w:r w:rsidR="55DEFEBA" w:rsidRPr="47FFF6EE">
        <w:rPr>
          <w:rFonts w:ascii="Arial" w:eastAsia="Arial" w:hAnsi="Arial" w:cs="Arial"/>
          <w:sz w:val="24"/>
          <w:szCs w:val="24"/>
        </w:rPr>
        <w:t>as simulações de docagem molecular foram</w:t>
      </w:r>
      <w:r w:rsidRPr="47FFF6EE">
        <w:rPr>
          <w:rFonts w:ascii="Arial" w:eastAsia="Arial" w:hAnsi="Arial" w:cs="Arial"/>
          <w:sz w:val="24"/>
          <w:szCs w:val="24"/>
        </w:rPr>
        <w:t xml:space="preserve"> realizadas com o programa </w:t>
      </w:r>
      <w:proofErr w:type="spellStart"/>
      <w:r w:rsidRPr="47FFF6EE">
        <w:rPr>
          <w:rFonts w:ascii="Arial" w:eastAsia="Arial" w:hAnsi="Arial" w:cs="Arial"/>
          <w:sz w:val="24"/>
          <w:szCs w:val="24"/>
        </w:rPr>
        <w:t>Dockthor</w:t>
      </w:r>
      <w:proofErr w:type="spellEnd"/>
      <w:r w:rsidRPr="47FFF6EE">
        <w:rPr>
          <w:rFonts w:ascii="Arial" w:eastAsia="Arial" w:hAnsi="Arial" w:cs="Arial"/>
          <w:sz w:val="24"/>
          <w:szCs w:val="24"/>
        </w:rPr>
        <w:t xml:space="preserve"> para</w:t>
      </w:r>
      <w:r w:rsidR="4FFC9A78" w:rsidRPr="47FFF6EE">
        <w:rPr>
          <w:rFonts w:ascii="Arial" w:eastAsia="Arial" w:hAnsi="Arial" w:cs="Arial"/>
          <w:sz w:val="24"/>
          <w:szCs w:val="24"/>
        </w:rPr>
        <w:t xml:space="preserve"> a</w:t>
      </w:r>
      <w:r w:rsidRPr="47FFF6EE">
        <w:rPr>
          <w:rFonts w:ascii="Arial" w:eastAsia="Arial" w:hAnsi="Arial" w:cs="Arial"/>
          <w:sz w:val="24"/>
          <w:szCs w:val="24"/>
        </w:rPr>
        <w:t xml:space="preserve"> proposição do mecanismo de interação da </w:t>
      </w:r>
      <w:proofErr w:type="spellStart"/>
      <w:r w:rsidRPr="47FFF6EE">
        <w:rPr>
          <w:rFonts w:ascii="Arial" w:eastAsia="Arial" w:hAnsi="Arial" w:cs="Arial"/>
          <w:sz w:val="24"/>
          <w:szCs w:val="24"/>
        </w:rPr>
        <w:t>fisalina</w:t>
      </w:r>
      <w:proofErr w:type="spellEnd"/>
      <w:r w:rsidRPr="47FFF6EE">
        <w:rPr>
          <w:rFonts w:ascii="Arial" w:eastAsia="Arial" w:hAnsi="Arial" w:cs="Arial"/>
          <w:sz w:val="24"/>
          <w:szCs w:val="24"/>
        </w:rPr>
        <w:t xml:space="preserve"> B no sítio ligante dos alvos </w:t>
      </w:r>
      <w:r w:rsidR="347A9F74" w:rsidRPr="47FFF6EE">
        <w:rPr>
          <w:rFonts w:ascii="Arial" w:eastAsia="Arial" w:hAnsi="Arial" w:cs="Arial"/>
          <w:sz w:val="24"/>
          <w:szCs w:val="24"/>
        </w:rPr>
        <w:t xml:space="preserve">biológicos. </w:t>
      </w:r>
      <w:r w:rsidR="067EDED3" w:rsidRPr="47FFF6EE">
        <w:rPr>
          <w:rFonts w:ascii="Arial" w:eastAsia="Arial" w:hAnsi="Arial" w:cs="Arial"/>
          <w:sz w:val="24"/>
          <w:szCs w:val="24"/>
        </w:rPr>
        <w:t xml:space="preserve">A </w:t>
      </w:r>
      <w:proofErr w:type="spellStart"/>
      <w:r w:rsidR="067EDED3" w:rsidRPr="47FFF6EE">
        <w:rPr>
          <w:rFonts w:ascii="Arial" w:eastAsia="Arial" w:hAnsi="Arial" w:cs="Arial"/>
          <w:sz w:val="24"/>
          <w:szCs w:val="24"/>
        </w:rPr>
        <w:t>redocagem</w:t>
      </w:r>
      <w:proofErr w:type="spellEnd"/>
      <w:r w:rsidR="067EDED3" w:rsidRPr="47FFF6EE">
        <w:rPr>
          <w:rFonts w:ascii="Arial" w:eastAsia="Arial" w:hAnsi="Arial" w:cs="Arial"/>
          <w:sz w:val="24"/>
          <w:szCs w:val="24"/>
        </w:rPr>
        <w:t xml:space="preserve"> foi </w:t>
      </w:r>
      <w:r w:rsidR="0073769A" w:rsidRPr="47FFF6EE">
        <w:rPr>
          <w:rFonts w:ascii="Arial" w:eastAsia="Arial" w:hAnsi="Arial" w:cs="Arial"/>
          <w:sz w:val="24"/>
          <w:szCs w:val="24"/>
        </w:rPr>
        <w:t>considerada</w:t>
      </w:r>
      <w:r w:rsidR="067EDED3" w:rsidRPr="47FFF6EE">
        <w:rPr>
          <w:rFonts w:ascii="Arial" w:eastAsia="Arial" w:hAnsi="Arial" w:cs="Arial"/>
          <w:sz w:val="24"/>
          <w:szCs w:val="24"/>
        </w:rPr>
        <w:t xml:space="preserve"> </w:t>
      </w:r>
      <w:r w:rsidR="0073769A" w:rsidRPr="47FFF6EE">
        <w:rPr>
          <w:rFonts w:ascii="Arial" w:eastAsia="Arial" w:hAnsi="Arial" w:cs="Arial"/>
          <w:sz w:val="24"/>
          <w:szCs w:val="24"/>
        </w:rPr>
        <w:t>bem-sucedida</w:t>
      </w:r>
      <w:r w:rsidR="067EDED3" w:rsidRPr="47FFF6EE">
        <w:rPr>
          <w:rFonts w:ascii="Arial" w:eastAsia="Arial" w:hAnsi="Arial" w:cs="Arial"/>
          <w:sz w:val="24"/>
          <w:szCs w:val="24"/>
        </w:rPr>
        <w:t xml:space="preserve"> com valores de RMSD menores ou igual a 2,0. </w:t>
      </w:r>
    </w:p>
    <w:p w14:paraId="5DEDA948" w14:textId="6B865FD8" w:rsidR="2E03244F" w:rsidRDefault="2E03244F" w:rsidP="2E03244F">
      <w:pPr>
        <w:spacing w:before="240" w:after="0"/>
        <w:jc w:val="both"/>
        <w:rPr>
          <w:rFonts w:ascii="Arial" w:eastAsia="Arial" w:hAnsi="Arial" w:cs="Arial"/>
          <w:b/>
          <w:bCs/>
          <w:sz w:val="24"/>
          <w:szCs w:val="24"/>
        </w:rPr>
      </w:pPr>
    </w:p>
    <w:p w14:paraId="00000056" w14:textId="48E2038A" w:rsidR="00B72957" w:rsidRDefault="3C85D1C3" w:rsidP="47FFF6EE">
      <w:pPr>
        <w:spacing w:before="240" w:after="0"/>
        <w:jc w:val="both"/>
        <w:rPr>
          <w:rFonts w:ascii="Arial" w:eastAsia="Arial" w:hAnsi="Arial" w:cs="Arial"/>
          <w:b/>
          <w:bCs/>
          <w:sz w:val="24"/>
          <w:szCs w:val="24"/>
        </w:rPr>
      </w:pPr>
      <w:r w:rsidRPr="47FFF6EE">
        <w:rPr>
          <w:rFonts w:ascii="Arial" w:eastAsia="Arial" w:hAnsi="Arial" w:cs="Arial"/>
          <w:b/>
          <w:bCs/>
          <w:sz w:val="24"/>
          <w:szCs w:val="24"/>
        </w:rPr>
        <w:t>RESULTADOS</w:t>
      </w:r>
    </w:p>
    <w:p w14:paraId="71F93078" w14:textId="7D93E819" w:rsidR="6AC529D8" w:rsidRDefault="3C85D1C3" w:rsidP="6AC529D8">
      <w:pPr>
        <w:spacing w:before="240"/>
        <w:ind w:firstLine="566"/>
        <w:jc w:val="both"/>
        <w:rPr>
          <w:rFonts w:ascii="Arial" w:eastAsia="Arial" w:hAnsi="Arial" w:cs="Arial"/>
          <w:sz w:val="24"/>
          <w:szCs w:val="24"/>
        </w:rPr>
      </w:pPr>
      <w:r w:rsidRPr="47FFF6EE">
        <w:rPr>
          <w:rFonts w:ascii="Arial" w:eastAsia="Arial" w:hAnsi="Arial" w:cs="Arial"/>
          <w:sz w:val="24"/>
          <w:szCs w:val="24"/>
        </w:rPr>
        <w:t xml:space="preserve">Durante o processo de busca de alvos terapêuticos relacionados à </w:t>
      </w:r>
      <w:r w:rsidR="317C6426" w:rsidRPr="47FFF6EE">
        <w:rPr>
          <w:rFonts w:ascii="Arial" w:eastAsia="Arial" w:hAnsi="Arial" w:cs="Arial"/>
          <w:sz w:val="24"/>
          <w:szCs w:val="24"/>
        </w:rPr>
        <w:t>DA</w:t>
      </w:r>
      <w:r w:rsidRPr="47FFF6EE">
        <w:rPr>
          <w:rFonts w:ascii="Arial" w:eastAsia="Arial" w:hAnsi="Arial" w:cs="Arial"/>
          <w:sz w:val="24"/>
          <w:szCs w:val="24"/>
        </w:rPr>
        <w:t xml:space="preserve"> com o programa </w:t>
      </w:r>
      <w:proofErr w:type="spellStart"/>
      <w:r w:rsidRPr="47FFF6EE">
        <w:rPr>
          <w:rFonts w:ascii="Arial" w:eastAsia="Arial" w:hAnsi="Arial" w:cs="Arial"/>
          <w:sz w:val="24"/>
          <w:szCs w:val="24"/>
        </w:rPr>
        <w:t>SwissTargetPrediction</w:t>
      </w:r>
      <w:proofErr w:type="spellEnd"/>
      <w:r w:rsidRPr="47FFF6EE">
        <w:rPr>
          <w:rFonts w:ascii="Arial" w:eastAsia="Arial" w:hAnsi="Arial" w:cs="Arial"/>
          <w:sz w:val="24"/>
          <w:szCs w:val="24"/>
        </w:rPr>
        <w:t xml:space="preserve">, foram encontrados 7 alvos terapêuticos, sobre os quais revelou-se </w:t>
      </w:r>
      <w:proofErr w:type="gramStart"/>
      <w:r w:rsidRPr="47FFF6EE">
        <w:rPr>
          <w:rFonts w:ascii="Arial" w:eastAsia="Arial" w:hAnsi="Arial" w:cs="Arial"/>
          <w:sz w:val="24"/>
          <w:szCs w:val="24"/>
        </w:rPr>
        <w:t>um alto grau de</w:t>
      </w:r>
      <w:proofErr w:type="gramEnd"/>
      <w:r w:rsidRPr="47FFF6EE">
        <w:rPr>
          <w:rFonts w:ascii="Arial" w:eastAsia="Arial" w:hAnsi="Arial" w:cs="Arial"/>
          <w:sz w:val="24"/>
          <w:szCs w:val="24"/>
        </w:rPr>
        <w:t xml:space="preserve"> similaridade (variando entre 0,75 e 0,85)</w:t>
      </w:r>
      <w:r w:rsidR="2B99FFE4" w:rsidRPr="47FFF6EE">
        <w:rPr>
          <w:rFonts w:ascii="Arial" w:eastAsia="Arial" w:hAnsi="Arial" w:cs="Arial"/>
          <w:sz w:val="24"/>
          <w:szCs w:val="24"/>
        </w:rPr>
        <w:t xml:space="preserve"> da </w:t>
      </w:r>
      <w:proofErr w:type="spellStart"/>
      <w:r w:rsidR="2B99FFE4" w:rsidRPr="47FFF6EE">
        <w:rPr>
          <w:rFonts w:ascii="Arial" w:eastAsia="Arial" w:hAnsi="Arial" w:cs="Arial"/>
          <w:sz w:val="24"/>
          <w:szCs w:val="24"/>
        </w:rPr>
        <w:t>fisalina</w:t>
      </w:r>
      <w:proofErr w:type="spellEnd"/>
      <w:r w:rsidR="2B99FFE4" w:rsidRPr="47FFF6EE">
        <w:rPr>
          <w:rFonts w:ascii="Arial" w:eastAsia="Arial" w:hAnsi="Arial" w:cs="Arial"/>
          <w:sz w:val="24"/>
          <w:szCs w:val="24"/>
        </w:rPr>
        <w:t xml:space="preserve"> B</w:t>
      </w:r>
      <w:r w:rsidRPr="47FFF6EE">
        <w:rPr>
          <w:rFonts w:ascii="Arial" w:eastAsia="Arial" w:hAnsi="Arial" w:cs="Arial"/>
          <w:sz w:val="24"/>
          <w:szCs w:val="24"/>
        </w:rPr>
        <w:t xml:space="preserve"> com os respectivos ligantes desses alvos. </w:t>
      </w:r>
      <w:r w:rsidR="7EA377D6" w:rsidRPr="47FFF6EE">
        <w:rPr>
          <w:rFonts w:ascii="Arial" w:eastAsia="Arial" w:hAnsi="Arial" w:cs="Arial"/>
          <w:sz w:val="24"/>
          <w:szCs w:val="24"/>
        </w:rPr>
        <w:t>Os alvos em questão incluem</w:t>
      </w:r>
      <w:r w:rsidRPr="47FFF6EE">
        <w:rPr>
          <w:rFonts w:ascii="Arial" w:eastAsia="Arial" w:hAnsi="Arial" w:cs="Arial"/>
          <w:sz w:val="24"/>
          <w:szCs w:val="24"/>
        </w:rPr>
        <w:t xml:space="preserve"> receptores acoplados à proteína G, quinases, proteases, fosfodiesterases e canais de íon voltagem dependente</w:t>
      </w:r>
      <w:r w:rsidR="7B043430" w:rsidRPr="47FFF6EE">
        <w:rPr>
          <w:rFonts w:ascii="Arial" w:eastAsia="Arial" w:hAnsi="Arial" w:cs="Arial"/>
          <w:sz w:val="24"/>
          <w:szCs w:val="24"/>
        </w:rPr>
        <w:t>s (Quadro 1).</w:t>
      </w:r>
    </w:p>
    <w:p w14:paraId="4C1C3D3B" w14:textId="77777777" w:rsidR="0073769A" w:rsidRDefault="0073769A" w:rsidP="05B45C71">
      <w:pPr>
        <w:spacing w:after="0"/>
        <w:rPr>
          <w:rFonts w:ascii="Arial" w:eastAsia="Arial" w:hAnsi="Arial" w:cs="Arial"/>
          <w:b/>
          <w:bCs/>
          <w:sz w:val="24"/>
          <w:szCs w:val="24"/>
        </w:rPr>
      </w:pPr>
    </w:p>
    <w:p w14:paraId="00000058" w14:textId="63263716" w:rsidR="00B72957" w:rsidRDefault="19F2D31E" w:rsidP="05B45C71">
      <w:pPr>
        <w:spacing w:after="0"/>
        <w:rPr>
          <w:rFonts w:ascii="Arial" w:eastAsia="Arial" w:hAnsi="Arial" w:cs="Arial"/>
          <w:sz w:val="24"/>
          <w:szCs w:val="24"/>
        </w:rPr>
      </w:pPr>
      <w:r w:rsidRPr="411A26B4">
        <w:rPr>
          <w:rFonts w:ascii="Arial" w:eastAsia="Arial" w:hAnsi="Arial" w:cs="Arial"/>
          <w:b/>
          <w:bCs/>
          <w:sz w:val="24"/>
          <w:szCs w:val="24"/>
        </w:rPr>
        <w:t>Quadro</w:t>
      </w:r>
      <w:r w:rsidR="3C85D1C3" w:rsidRPr="411A26B4">
        <w:rPr>
          <w:rFonts w:ascii="Arial" w:eastAsia="Arial" w:hAnsi="Arial" w:cs="Arial"/>
          <w:b/>
          <w:bCs/>
          <w:sz w:val="24"/>
          <w:szCs w:val="24"/>
        </w:rPr>
        <w:t xml:space="preserve"> 1</w:t>
      </w:r>
      <w:r w:rsidR="0E49BAC1" w:rsidRPr="411A26B4">
        <w:rPr>
          <w:rFonts w:ascii="Arial" w:eastAsia="Arial" w:hAnsi="Arial" w:cs="Arial"/>
          <w:b/>
          <w:bCs/>
          <w:sz w:val="24"/>
          <w:szCs w:val="24"/>
        </w:rPr>
        <w:t>.</w:t>
      </w:r>
      <w:r w:rsidR="3C85D1C3" w:rsidRPr="411A26B4">
        <w:rPr>
          <w:rFonts w:ascii="Arial" w:eastAsia="Arial" w:hAnsi="Arial" w:cs="Arial"/>
          <w:sz w:val="24"/>
          <w:szCs w:val="24"/>
        </w:rPr>
        <w:t xml:space="preserve"> Alvos terapêuticos relacionados à Doença de Alzheimer selecionados a partir do</w:t>
      </w:r>
      <w:r w:rsidR="07C6244E" w:rsidRPr="411A26B4">
        <w:rPr>
          <w:rFonts w:ascii="Arial" w:eastAsia="Arial" w:hAnsi="Arial" w:cs="Arial"/>
          <w:sz w:val="24"/>
          <w:szCs w:val="24"/>
        </w:rPr>
        <w:t xml:space="preserve"> programa</w:t>
      </w:r>
      <w:r w:rsidR="3C85D1C3" w:rsidRPr="411A26B4">
        <w:rPr>
          <w:rFonts w:ascii="Arial" w:eastAsia="Arial" w:hAnsi="Arial" w:cs="Arial"/>
          <w:sz w:val="24"/>
          <w:szCs w:val="24"/>
        </w:rPr>
        <w:t xml:space="preserve"> </w:t>
      </w:r>
      <w:proofErr w:type="spellStart"/>
      <w:r w:rsidR="3C85D1C3" w:rsidRPr="411A26B4">
        <w:rPr>
          <w:rFonts w:ascii="Arial" w:eastAsia="Arial" w:hAnsi="Arial" w:cs="Arial"/>
          <w:sz w:val="24"/>
          <w:szCs w:val="24"/>
        </w:rPr>
        <w:t>SwissTargetPrediction</w:t>
      </w:r>
      <w:proofErr w:type="spellEnd"/>
      <w:r w:rsidR="43AEF36C" w:rsidRPr="411A26B4">
        <w:rPr>
          <w:rFonts w:ascii="Arial" w:eastAsia="Arial" w:hAnsi="Arial" w:cs="Arial"/>
          <w:sz w:val="24"/>
          <w:szCs w:val="24"/>
        </w:rPr>
        <w:t xml:space="preserve"> para a </w:t>
      </w:r>
      <w:proofErr w:type="spellStart"/>
      <w:r w:rsidR="43AEF36C" w:rsidRPr="411A26B4">
        <w:rPr>
          <w:rFonts w:ascii="Arial" w:eastAsia="Arial" w:hAnsi="Arial" w:cs="Arial"/>
          <w:sz w:val="24"/>
          <w:szCs w:val="24"/>
        </w:rPr>
        <w:t>fisalina</w:t>
      </w:r>
      <w:proofErr w:type="spellEnd"/>
      <w:r w:rsidR="43AEF36C" w:rsidRPr="411A26B4">
        <w:rPr>
          <w:rFonts w:ascii="Arial" w:eastAsia="Arial" w:hAnsi="Arial" w:cs="Arial"/>
          <w:sz w:val="24"/>
          <w:szCs w:val="24"/>
        </w:rPr>
        <w:t xml:space="preserve"> B.</w:t>
      </w:r>
    </w:p>
    <w:p w14:paraId="6BC09E13" w14:textId="263BBDB8" w:rsidR="6AC529D8" w:rsidRDefault="6AC529D8" w:rsidP="6AC529D8">
      <w:pPr>
        <w:spacing w:after="0"/>
        <w:rPr>
          <w:rFonts w:ascii="Arial" w:eastAsia="Arial" w:hAnsi="Arial" w:cs="Arial"/>
          <w:sz w:val="24"/>
          <w:szCs w:val="24"/>
        </w:rPr>
      </w:pPr>
    </w:p>
    <w:tbl>
      <w:tblPr>
        <w:tblW w:w="88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1800"/>
        <w:gridCol w:w="1260"/>
        <w:gridCol w:w="2130"/>
        <w:gridCol w:w="3660"/>
      </w:tblGrid>
      <w:tr w:rsidR="00B72957" w14:paraId="19CBF222" w14:textId="77777777" w:rsidTr="411A26B4">
        <w:trPr>
          <w:trHeight w:val="300"/>
        </w:trPr>
        <w:tc>
          <w:tcPr>
            <w:tcW w:w="1800" w:type="dxa"/>
            <w:shd w:val="clear" w:color="auto" w:fill="C6D9F1" w:themeFill="text2" w:themeFillTint="33"/>
            <w:tcMar>
              <w:top w:w="100" w:type="dxa"/>
              <w:left w:w="100" w:type="dxa"/>
              <w:bottom w:w="100" w:type="dxa"/>
              <w:right w:w="100" w:type="dxa"/>
            </w:tcMar>
          </w:tcPr>
          <w:p w14:paraId="00000059" w14:textId="77777777" w:rsidR="00B72957" w:rsidRDefault="3C85D1C3" w:rsidP="568EA5E1">
            <w:pPr>
              <w:widowControl w:val="0"/>
              <w:spacing w:after="0"/>
              <w:jc w:val="center"/>
              <w:rPr>
                <w:rFonts w:ascii="Arial" w:eastAsia="Arial" w:hAnsi="Arial" w:cs="Arial"/>
                <w:b/>
                <w:bCs/>
              </w:rPr>
            </w:pPr>
            <w:r w:rsidRPr="568EA5E1">
              <w:rPr>
                <w:rFonts w:ascii="Arial" w:eastAsia="Arial" w:hAnsi="Arial" w:cs="Arial"/>
                <w:b/>
                <w:bCs/>
              </w:rPr>
              <w:t>ALVO</w:t>
            </w:r>
          </w:p>
        </w:tc>
        <w:tc>
          <w:tcPr>
            <w:tcW w:w="1260" w:type="dxa"/>
            <w:shd w:val="clear" w:color="auto" w:fill="C6D9F1" w:themeFill="text2" w:themeFillTint="33"/>
            <w:tcMar>
              <w:top w:w="100" w:type="dxa"/>
              <w:left w:w="100" w:type="dxa"/>
              <w:bottom w:w="100" w:type="dxa"/>
              <w:right w:w="100" w:type="dxa"/>
            </w:tcMar>
          </w:tcPr>
          <w:p w14:paraId="0000005A" w14:textId="77777777" w:rsidR="00B72957" w:rsidRDefault="3C85D1C3" w:rsidP="568EA5E1">
            <w:pPr>
              <w:widowControl w:val="0"/>
              <w:spacing w:after="0"/>
              <w:jc w:val="center"/>
              <w:rPr>
                <w:rFonts w:ascii="Arial" w:eastAsia="Arial" w:hAnsi="Arial" w:cs="Arial"/>
                <w:b/>
                <w:bCs/>
              </w:rPr>
            </w:pPr>
            <w:r w:rsidRPr="568EA5E1">
              <w:rPr>
                <w:rFonts w:ascii="Arial" w:eastAsia="Arial" w:hAnsi="Arial" w:cs="Arial"/>
                <w:b/>
                <w:bCs/>
              </w:rPr>
              <w:t>NOME COMUM</w:t>
            </w:r>
          </w:p>
        </w:tc>
        <w:tc>
          <w:tcPr>
            <w:tcW w:w="2130" w:type="dxa"/>
            <w:shd w:val="clear" w:color="auto" w:fill="C6D9F1" w:themeFill="text2" w:themeFillTint="33"/>
            <w:tcMar>
              <w:top w:w="100" w:type="dxa"/>
              <w:left w:w="100" w:type="dxa"/>
              <w:bottom w:w="100" w:type="dxa"/>
              <w:right w:w="100" w:type="dxa"/>
            </w:tcMar>
          </w:tcPr>
          <w:p w14:paraId="0000005B" w14:textId="77777777" w:rsidR="00B72957" w:rsidRDefault="3C85D1C3" w:rsidP="568EA5E1">
            <w:pPr>
              <w:widowControl w:val="0"/>
              <w:spacing w:after="0"/>
              <w:jc w:val="center"/>
              <w:rPr>
                <w:rFonts w:ascii="Arial" w:eastAsia="Arial" w:hAnsi="Arial" w:cs="Arial"/>
                <w:b/>
                <w:bCs/>
              </w:rPr>
            </w:pPr>
            <w:r w:rsidRPr="568EA5E1">
              <w:rPr>
                <w:rFonts w:ascii="Arial" w:eastAsia="Arial" w:hAnsi="Arial" w:cs="Arial"/>
                <w:b/>
                <w:bCs/>
              </w:rPr>
              <w:t>CLASSE</w:t>
            </w:r>
          </w:p>
        </w:tc>
        <w:tc>
          <w:tcPr>
            <w:tcW w:w="3660" w:type="dxa"/>
            <w:shd w:val="clear" w:color="auto" w:fill="C6D9F1" w:themeFill="text2" w:themeFillTint="33"/>
            <w:tcMar>
              <w:top w:w="100" w:type="dxa"/>
              <w:left w:w="100" w:type="dxa"/>
              <w:bottom w:w="100" w:type="dxa"/>
              <w:right w:w="100" w:type="dxa"/>
            </w:tcMar>
          </w:tcPr>
          <w:p w14:paraId="0000005C" w14:textId="77777777" w:rsidR="00B72957" w:rsidRDefault="3C85D1C3" w:rsidP="568EA5E1">
            <w:pPr>
              <w:widowControl w:val="0"/>
              <w:spacing w:after="0"/>
              <w:jc w:val="center"/>
              <w:rPr>
                <w:rFonts w:ascii="Arial" w:eastAsia="Arial" w:hAnsi="Arial" w:cs="Arial"/>
                <w:b/>
                <w:bCs/>
              </w:rPr>
            </w:pPr>
            <w:r w:rsidRPr="568EA5E1">
              <w:rPr>
                <w:rFonts w:ascii="Arial" w:eastAsia="Arial" w:hAnsi="Arial" w:cs="Arial"/>
                <w:b/>
                <w:bCs/>
              </w:rPr>
              <w:t xml:space="preserve">NÚMERO DE LIGANTES DO ALVO </w:t>
            </w:r>
            <w:r>
              <w:br/>
            </w:r>
            <w:r w:rsidRPr="568EA5E1">
              <w:rPr>
                <w:rFonts w:ascii="Arial" w:eastAsia="Arial" w:hAnsi="Arial" w:cs="Arial"/>
                <w:b/>
                <w:bCs/>
              </w:rPr>
              <w:t>(FAIXA DE SIMILARIDADE 3D COM A FISALINA B)</w:t>
            </w:r>
          </w:p>
        </w:tc>
      </w:tr>
      <w:tr w:rsidR="00B72957" w14:paraId="29A21FF1" w14:textId="77777777" w:rsidTr="411A26B4">
        <w:trPr>
          <w:trHeight w:val="300"/>
        </w:trPr>
        <w:tc>
          <w:tcPr>
            <w:tcW w:w="1800" w:type="dxa"/>
            <w:shd w:val="clear" w:color="auto" w:fill="auto"/>
            <w:tcMar>
              <w:top w:w="100" w:type="dxa"/>
              <w:left w:w="100" w:type="dxa"/>
              <w:bottom w:w="100" w:type="dxa"/>
              <w:right w:w="100" w:type="dxa"/>
            </w:tcMar>
          </w:tcPr>
          <w:p w14:paraId="0000006B"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 xml:space="preserve">Beta </w:t>
            </w:r>
            <w:proofErr w:type="spellStart"/>
            <w:r w:rsidRPr="568EA5E1">
              <w:rPr>
                <w:rFonts w:ascii="Arial" w:eastAsia="Arial" w:hAnsi="Arial" w:cs="Arial"/>
              </w:rPr>
              <w:t>secretase</w:t>
            </w:r>
            <w:proofErr w:type="spellEnd"/>
            <w:r w:rsidRPr="568EA5E1">
              <w:rPr>
                <w:rFonts w:ascii="Arial" w:eastAsia="Arial" w:hAnsi="Arial" w:cs="Arial"/>
              </w:rPr>
              <w:t xml:space="preserve"> 1  </w:t>
            </w:r>
          </w:p>
        </w:tc>
        <w:tc>
          <w:tcPr>
            <w:tcW w:w="1260" w:type="dxa"/>
            <w:shd w:val="clear" w:color="auto" w:fill="auto"/>
            <w:tcMar>
              <w:top w:w="100" w:type="dxa"/>
              <w:left w:w="100" w:type="dxa"/>
              <w:bottom w:w="100" w:type="dxa"/>
              <w:right w:w="100" w:type="dxa"/>
            </w:tcMar>
          </w:tcPr>
          <w:p w14:paraId="0000006C"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BACE1</w:t>
            </w:r>
          </w:p>
        </w:tc>
        <w:tc>
          <w:tcPr>
            <w:tcW w:w="2130" w:type="dxa"/>
            <w:shd w:val="clear" w:color="auto" w:fill="auto"/>
            <w:tcMar>
              <w:top w:w="100" w:type="dxa"/>
              <w:left w:w="100" w:type="dxa"/>
              <w:bottom w:w="100" w:type="dxa"/>
              <w:right w:w="100" w:type="dxa"/>
            </w:tcMar>
          </w:tcPr>
          <w:p w14:paraId="0000006D"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Protease</w:t>
            </w:r>
          </w:p>
        </w:tc>
        <w:tc>
          <w:tcPr>
            <w:tcW w:w="3660" w:type="dxa"/>
            <w:shd w:val="clear" w:color="auto" w:fill="auto"/>
            <w:tcMar>
              <w:top w:w="100" w:type="dxa"/>
              <w:left w:w="100" w:type="dxa"/>
              <w:bottom w:w="100" w:type="dxa"/>
              <w:right w:w="100" w:type="dxa"/>
            </w:tcMar>
          </w:tcPr>
          <w:p w14:paraId="0000006E"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 xml:space="preserve">204 ligantes: 0.850 - 0.750 </w:t>
            </w:r>
          </w:p>
          <w:p w14:paraId="0000006F"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de similaridade</w:t>
            </w:r>
          </w:p>
        </w:tc>
      </w:tr>
      <w:tr w:rsidR="00B72957" w14:paraId="4BB02C01" w14:textId="77777777" w:rsidTr="411A26B4">
        <w:trPr>
          <w:trHeight w:val="300"/>
        </w:trPr>
        <w:tc>
          <w:tcPr>
            <w:tcW w:w="1800" w:type="dxa"/>
            <w:shd w:val="clear" w:color="auto" w:fill="auto"/>
            <w:tcMar>
              <w:top w:w="100" w:type="dxa"/>
              <w:left w:w="100" w:type="dxa"/>
              <w:bottom w:w="100" w:type="dxa"/>
              <w:right w:w="100" w:type="dxa"/>
            </w:tcMar>
          </w:tcPr>
          <w:p w14:paraId="00000071" w14:textId="69157E44" w:rsidR="00B72957" w:rsidRDefault="3C85D1C3" w:rsidP="568EA5E1">
            <w:pPr>
              <w:widowControl w:val="0"/>
              <w:spacing w:after="0"/>
              <w:jc w:val="center"/>
              <w:rPr>
                <w:rFonts w:ascii="Arial" w:eastAsia="Arial" w:hAnsi="Arial" w:cs="Arial"/>
              </w:rPr>
            </w:pPr>
            <w:r w:rsidRPr="568EA5E1">
              <w:rPr>
                <w:rFonts w:ascii="Arial" w:eastAsia="Arial" w:hAnsi="Arial" w:cs="Arial"/>
              </w:rPr>
              <w:t xml:space="preserve">Fosfodiesterase </w:t>
            </w:r>
            <w:r w:rsidRPr="77D4E394">
              <w:rPr>
                <w:rFonts w:ascii="Arial" w:eastAsia="Arial" w:hAnsi="Arial" w:cs="Arial"/>
              </w:rPr>
              <w:t>10</w:t>
            </w:r>
            <w:r w:rsidR="2F19D117" w:rsidRPr="77D4E394">
              <w:rPr>
                <w:rFonts w:ascii="Arial" w:eastAsia="Arial" w:hAnsi="Arial" w:cs="Arial"/>
              </w:rPr>
              <w:t>A</w:t>
            </w:r>
          </w:p>
        </w:tc>
        <w:tc>
          <w:tcPr>
            <w:tcW w:w="1260" w:type="dxa"/>
            <w:shd w:val="clear" w:color="auto" w:fill="auto"/>
            <w:tcMar>
              <w:top w:w="100" w:type="dxa"/>
              <w:left w:w="100" w:type="dxa"/>
              <w:bottom w:w="100" w:type="dxa"/>
              <w:right w:w="100" w:type="dxa"/>
            </w:tcMar>
          </w:tcPr>
          <w:p w14:paraId="00000072"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PDE10A</w:t>
            </w:r>
          </w:p>
        </w:tc>
        <w:tc>
          <w:tcPr>
            <w:tcW w:w="2130" w:type="dxa"/>
            <w:shd w:val="clear" w:color="auto" w:fill="auto"/>
            <w:tcMar>
              <w:top w:w="100" w:type="dxa"/>
              <w:left w:w="100" w:type="dxa"/>
              <w:bottom w:w="100" w:type="dxa"/>
              <w:right w:w="100" w:type="dxa"/>
            </w:tcMar>
          </w:tcPr>
          <w:p w14:paraId="00000073"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Fosfodiesterase</w:t>
            </w:r>
          </w:p>
        </w:tc>
        <w:tc>
          <w:tcPr>
            <w:tcW w:w="3660" w:type="dxa"/>
            <w:shd w:val="clear" w:color="auto" w:fill="auto"/>
            <w:tcMar>
              <w:top w:w="100" w:type="dxa"/>
              <w:left w:w="100" w:type="dxa"/>
              <w:bottom w:w="100" w:type="dxa"/>
              <w:right w:w="100" w:type="dxa"/>
            </w:tcMar>
          </w:tcPr>
          <w:p w14:paraId="00000074"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121 ligantes: 0.846 - 0.750 de similaridade</w:t>
            </w:r>
          </w:p>
        </w:tc>
      </w:tr>
      <w:tr w:rsidR="00B72957" w14:paraId="4094F8D5" w14:textId="77777777" w:rsidTr="411A26B4">
        <w:trPr>
          <w:trHeight w:val="300"/>
        </w:trPr>
        <w:tc>
          <w:tcPr>
            <w:tcW w:w="1800" w:type="dxa"/>
            <w:shd w:val="clear" w:color="auto" w:fill="auto"/>
            <w:tcMar>
              <w:top w:w="100" w:type="dxa"/>
              <w:left w:w="100" w:type="dxa"/>
              <w:bottom w:w="100" w:type="dxa"/>
              <w:right w:w="100" w:type="dxa"/>
            </w:tcMar>
          </w:tcPr>
          <w:p w14:paraId="00000076"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Receptor 1d de serotonina (por homologia)</w:t>
            </w:r>
          </w:p>
        </w:tc>
        <w:tc>
          <w:tcPr>
            <w:tcW w:w="1260" w:type="dxa"/>
            <w:shd w:val="clear" w:color="auto" w:fill="auto"/>
            <w:tcMar>
              <w:top w:w="100" w:type="dxa"/>
              <w:left w:w="100" w:type="dxa"/>
              <w:bottom w:w="100" w:type="dxa"/>
              <w:right w:w="100" w:type="dxa"/>
            </w:tcMar>
          </w:tcPr>
          <w:p w14:paraId="00000077"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HTR1D</w:t>
            </w:r>
          </w:p>
        </w:tc>
        <w:tc>
          <w:tcPr>
            <w:tcW w:w="2130" w:type="dxa"/>
            <w:shd w:val="clear" w:color="auto" w:fill="auto"/>
            <w:tcMar>
              <w:top w:w="100" w:type="dxa"/>
              <w:left w:w="100" w:type="dxa"/>
              <w:bottom w:w="100" w:type="dxa"/>
              <w:right w:w="100" w:type="dxa"/>
            </w:tcMar>
          </w:tcPr>
          <w:p w14:paraId="00000078"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 xml:space="preserve">Receptores associados à proteína G da família A (Family A G </w:t>
            </w:r>
            <w:proofErr w:type="spellStart"/>
            <w:r w:rsidRPr="568EA5E1">
              <w:rPr>
                <w:rFonts w:ascii="Arial" w:eastAsia="Arial" w:hAnsi="Arial" w:cs="Arial"/>
              </w:rPr>
              <w:t>protein-coupled</w:t>
            </w:r>
            <w:proofErr w:type="spellEnd"/>
            <w:r w:rsidRPr="568EA5E1">
              <w:rPr>
                <w:rFonts w:ascii="Arial" w:eastAsia="Arial" w:hAnsi="Arial" w:cs="Arial"/>
              </w:rPr>
              <w:t xml:space="preserve"> receptor)</w:t>
            </w:r>
          </w:p>
        </w:tc>
        <w:tc>
          <w:tcPr>
            <w:tcW w:w="3660" w:type="dxa"/>
            <w:shd w:val="clear" w:color="auto" w:fill="auto"/>
            <w:tcMar>
              <w:top w:w="100" w:type="dxa"/>
              <w:left w:w="100" w:type="dxa"/>
              <w:bottom w:w="100" w:type="dxa"/>
              <w:right w:w="100" w:type="dxa"/>
            </w:tcMar>
          </w:tcPr>
          <w:p w14:paraId="00000079"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14 ligantes: 0.844 - 0.816</w:t>
            </w:r>
          </w:p>
          <w:p w14:paraId="0000007A"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 xml:space="preserve">de similaridade </w:t>
            </w:r>
          </w:p>
        </w:tc>
      </w:tr>
      <w:tr w:rsidR="00B72957" w14:paraId="2E1ACE62" w14:textId="77777777" w:rsidTr="411A26B4">
        <w:trPr>
          <w:trHeight w:val="300"/>
        </w:trPr>
        <w:tc>
          <w:tcPr>
            <w:tcW w:w="1800" w:type="dxa"/>
            <w:shd w:val="clear" w:color="auto" w:fill="auto"/>
            <w:tcMar>
              <w:top w:w="100" w:type="dxa"/>
              <w:left w:w="100" w:type="dxa"/>
              <w:bottom w:w="100" w:type="dxa"/>
              <w:right w:w="100" w:type="dxa"/>
            </w:tcMar>
          </w:tcPr>
          <w:p w14:paraId="0000007C"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Subunidade alfa 1C de</w:t>
            </w:r>
            <w:r w:rsidRPr="6AC529D8">
              <w:rPr>
                <w:rFonts w:ascii="Arial" w:eastAsia="Arial" w:hAnsi="Arial" w:cs="Arial"/>
              </w:rPr>
              <w:t xml:space="preserve"> canal de cálcio</w:t>
            </w:r>
            <w:r w:rsidRPr="568EA5E1">
              <w:rPr>
                <w:rFonts w:ascii="Arial" w:eastAsia="Arial" w:hAnsi="Arial" w:cs="Arial"/>
              </w:rPr>
              <w:t xml:space="preserve"> tipo L voltagem dependente </w:t>
            </w:r>
          </w:p>
        </w:tc>
        <w:tc>
          <w:tcPr>
            <w:tcW w:w="1260" w:type="dxa"/>
            <w:shd w:val="clear" w:color="auto" w:fill="auto"/>
            <w:tcMar>
              <w:top w:w="100" w:type="dxa"/>
              <w:left w:w="100" w:type="dxa"/>
              <w:bottom w:w="100" w:type="dxa"/>
              <w:right w:w="100" w:type="dxa"/>
            </w:tcMar>
          </w:tcPr>
          <w:p w14:paraId="0000007D"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CACNA1C</w:t>
            </w:r>
          </w:p>
        </w:tc>
        <w:tc>
          <w:tcPr>
            <w:tcW w:w="2130" w:type="dxa"/>
            <w:shd w:val="clear" w:color="auto" w:fill="auto"/>
            <w:tcMar>
              <w:top w:w="100" w:type="dxa"/>
              <w:left w:w="100" w:type="dxa"/>
              <w:bottom w:w="100" w:type="dxa"/>
              <w:right w:w="100" w:type="dxa"/>
            </w:tcMar>
          </w:tcPr>
          <w:p w14:paraId="0000007E"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Canal de íon voltagem dependente</w:t>
            </w:r>
          </w:p>
        </w:tc>
        <w:tc>
          <w:tcPr>
            <w:tcW w:w="3660" w:type="dxa"/>
            <w:shd w:val="clear" w:color="auto" w:fill="auto"/>
            <w:tcMar>
              <w:top w:w="100" w:type="dxa"/>
              <w:left w:w="100" w:type="dxa"/>
              <w:bottom w:w="100" w:type="dxa"/>
              <w:right w:w="100" w:type="dxa"/>
            </w:tcMar>
          </w:tcPr>
          <w:p w14:paraId="0000007F"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19 ligantes:</w:t>
            </w:r>
          </w:p>
          <w:p w14:paraId="00000080"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0.842 - 0.771</w:t>
            </w:r>
          </w:p>
          <w:p w14:paraId="00000081"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de similaridade</w:t>
            </w:r>
          </w:p>
        </w:tc>
      </w:tr>
      <w:tr w:rsidR="00B72957" w14:paraId="556C589F" w14:textId="77777777" w:rsidTr="411A26B4">
        <w:trPr>
          <w:trHeight w:val="300"/>
        </w:trPr>
        <w:tc>
          <w:tcPr>
            <w:tcW w:w="1800" w:type="dxa"/>
            <w:shd w:val="clear" w:color="auto" w:fill="auto"/>
            <w:tcMar>
              <w:top w:w="100" w:type="dxa"/>
              <w:left w:w="100" w:type="dxa"/>
              <w:bottom w:w="100" w:type="dxa"/>
              <w:right w:w="100" w:type="dxa"/>
            </w:tcMar>
          </w:tcPr>
          <w:p w14:paraId="00000083"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 xml:space="preserve">Beta </w:t>
            </w:r>
            <w:proofErr w:type="spellStart"/>
            <w:r w:rsidRPr="568EA5E1">
              <w:rPr>
                <w:rFonts w:ascii="Arial" w:eastAsia="Arial" w:hAnsi="Arial" w:cs="Arial"/>
              </w:rPr>
              <w:t>secretase</w:t>
            </w:r>
            <w:proofErr w:type="spellEnd"/>
            <w:r w:rsidRPr="568EA5E1">
              <w:rPr>
                <w:rFonts w:ascii="Arial" w:eastAsia="Arial" w:hAnsi="Arial" w:cs="Arial"/>
              </w:rPr>
              <w:t xml:space="preserve"> 2</w:t>
            </w:r>
          </w:p>
        </w:tc>
        <w:tc>
          <w:tcPr>
            <w:tcW w:w="1260" w:type="dxa"/>
            <w:shd w:val="clear" w:color="auto" w:fill="auto"/>
            <w:tcMar>
              <w:top w:w="100" w:type="dxa"/>
              <w:left w:w="100" w:type="dxa"/>
              <w:bottom w:w="100" w:type="dxa"/>
              <w:right w:w="100" w:type="dxa"/>
            </w:tcMar>
          </w:tcPr>
          <w:p w14:paraId="00000084"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BACE2</w:t>
            </w:r>
          </w:p>
        </w:tc>
        <w:tc>
          <w:tcPr>
            <w:tcW w:w="2130" w:type="dxa"/>
            <w:shd w:val="clear" w:color="auto" w:fill="auto"/>
            <w:tcMar>
              <w:top w:w="100" w:type="dxa"/>
              <w:left w:w="100" w:type="dxa"/>
              <w:bottom w:w="100" w:type="dxa"/>
              <w:right w:w="100" w:type="dxa"/>
            </w:tcMar>
          </w:tcPr>
          <w:p w14:paraId="00000085"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protease</w:t>
            </w:r>
          </w:p>
        </w:tc>
        <w:tc>
          <w:tcPr>
            <w:tcW w:w="3660" w:type="dxa"/>
            <w:shd w:val="clear" w:color="auto" w:fill="auto"/>
            <w:tcMar>
              <w:top w:w="100" w:type="dxa"/>
              <w:left w:w="100" w:type="dxa"/>
              <w:bottom w:w="100" w:type="dxa"/>
              <w:right w:w="100" w:type="dxa"/>
            </w:tcMar>
          </w:tcPr>
          <w:p w14:paraId="00000086"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24 ligantes: 0.838 - 0.750</w:t>
            </w:r>
          </w:p>
          <w:p w14:paraId="00000087"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de similaridade</w:t>
            </w:r>
          </w:p>
        </w:tc>
      </w:tr>
      <w:tr w:rsidR="00B72957" w14:paraId="3890AF7E" w14:textId="77777777" w:rsidTr="411A26B4">
        <w:trPr>
          <w:trHeight w:val="300"/>
        </w:trPr>
        <w:tc>
          <w:tcPr>
            <w:tcW w:w="1800" w:type="dxa"/>
            <w:shd w:val="clear" w:color="auto" w:fill="auto"/>
            <w:tcMar>
              <w:top w:w="100" w:type="dxa"/>
              <w:left w:w="100" w:type="dxa"/>
              <w:bottom w:w="100" w:type="dxa"/>
              <w:right w:w="100" w:type="dxa"/>
            </w:tcMar>
          </w:tcPr>
          <w:p w14:paraId="00000089" w14:textId="1B3F5F6C" w:rsidR="00B72957" w:rsidRDefault="3C85D1C3" w:rsidP="568EA5E1">
            <w:pPr>
              <w:spacing w:after="0"/>
              <w:jc w:val="center"/>
              <w:rPr>
                <w:rFonts w:ascii="Arial" w:eastAsia="Arial" w:hAnsi="Arial" w:cs="Arial"/>
              </w:rPr>
            </w:pPr>
            <w:r w:rsidRPr="568EA5E1">
              <w:rPr>
                <w:rFonts w:ascii="Arial" w:eastAsia="Arial" w:hAnsi="Arial" w:cs="Arial"/>
              </w:rPr>
              <w:t>Tirosina quinase JAK1</w:t>
            </w:r>
          </w:p>
        </w:tc>
        <w:tc>
          <w:tcPr>
            <w:tcW w:w="1260" w:type="dxa"/>
            <w:shd w:val="clear" w:color="auto" w:fill="auto"/>
            <w:tcMar>
              <w:top w:w="100" w:type="dxa"/>
              <w:left w:w="100" w:type="dxa"/>
              <w:bottom w:w="100" w:type="dxa"/>
              <w:right w:w="100" w:type="dxa"/>
            </w:tcMar>
          </w:tcPr>
          <w:p w14:paraId="0000008A"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JAK1</w:t>
            </w:r>
          </w:p>
        </w:tc>
        <w:tc>
          <w:tcPr>
            <w:tcW w:w="2130" w:type="dxa"/>
            <w:shd w:val="clear" w:color="auto" w:fill="auto"/>
            <w:tcMar>
              <w:top w:w="100" w:type="dxa"/>
              <w:left w:w="100" w:type="dxa"/>
              <w:bottom w:w="100" w:type="dxa"/>
              <w:right w:w="100" w:type="dxa"/>
            </w:tcMar>
          </w:tcPr>
          <w:p w14:paraId="0000008B"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quinase</w:t>
            </w:r>
          </w:p>
        </w:tc>
        <w:tc>
          <w:tcPr>
            <w:tcW w:w="3660" w:type="dxa"/>
            <w:shd w:val="clear" w:color="auto" w:fill="auto"/>
            <w:tcMar>
              <w:top w:w="100" w:type="dxa"/>
              <w:left w:w="100" w:type="dxa"/>
              <w:bottom w:w="100" w:type="dxa"/>
              <w:right w:w="100" w:type="dxa"/>
            </w:tcMar>
          </w:tcPr>
          <w:p w14:paraId="0000008C"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33 ligantes: 0.847 - 0.751</w:t>
            </w:r>
          </w:p>
          <w:p w14:paraId="0000008D"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de similaridade</w:t>
            </w:r>
          </w:p>
        </w:tc>
      </w:tr>
      <w:tr w:rsidR="00B72957" w14:paraId="21A9458C" w14:textId="77777777" w:rsidTr="411A26B4">
        <w:trPr>
          <w:trHeight w:val="300"/>
        </w:trPr>
        <w:tc>
          <w:tcPr>
            <w:tcW w:w="1800" w:type="dxa"/>
            <w:shd w:val="clear" w:color="auto" w:fill="auto"/>
            <w:tcMar>
              <w:top w:w="100" w:type="dxa"/>
              <w:left w:w="100" w:type="dxa"/>
              <w:bottom w:w="100" w:type="dxa"/>
              <w:right w:w="100" w:type="dxa"/>
            </w:tcMar>
          </w:tcPr>
          <w:p w14:paraId="0000008F" w14:textId="1AAC9126" w:rsidR="00B72957" w:rsidRDefault="3C85D1C3" w:rsidP="568EA5E1">
            <w:pPr>
              <w:spacing w:after="0"/>
              <w:jc w:val="center"/>
              <w:rPr>
                <w:rFonts w:ascii="Arial" w:eastAsia="Arial" w:hAnsi="Arial" w:cs="Arial"/>
              </w:rPr>
            </w:pPr>
            <w:r w:rsidRPr="568EA5E1">
              <w:rPr>
                <w:rFonts w:ascii="Arial" w:eastAsia="Arial" w:hAnsi="Arial" w:cs="Arial"/>
              </w:rPr>
              <w:t xml:space="preserve"> Tirosina quinase JAK2</w:t>
            </w:r>
          </w:p>
        </w:tc>
        <w:tc>
          <w:tcPr>
            <w:tcW w:w="1260" w:type="dxa"/>
            <w:shd w:val="clear" w:color="auto" w:fill="auto"/>
            <w:tcMar>
              <w:top w:w="100" w:type="dxa"/>
              <w:left w:w="100" w:type="dxa"/>
              <w:bottom w:w="100" w:type="dxa"/>
              <w:right w:w="100" w:type="dxa"/>
            </w:tcMar>
          </w:tcPr>
          <w:p w14:paraId="00000090"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JAK2</w:t>
            </w:r>
          </w:p>
        </w:tc>
        <w:tc>
          <w:tcPr>
            <w:tcW w:w="2130" w:type="dxa"/>
            <w:shd w:val="clear" w:color="auto" w:fill="auto"/>
            <w:tcMar>
              <w:top w:w="100" w:type="dxa"/>
              <w:left w:w="100" w:type="dxa"/>
              <w:bottom w:w="100" w:type="dxa"/>
              <w:right w:w="100" w:type="dxa"/>
            </w:tcMar>
          </w:tcPr>
          <w:p w14:paraId="00000091"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quinase</w:t>
            </w:r>
          </w:p>
        </w:tc>
        <w:tc>
          <w:tcPr>
            <w:tcW w:w="3660" w:type="dxa"/>
            <w:shd w:val="clear" w:color="auto" w:fill="auto"/>
            <w:tcMar>
              <w:top w:w="100" w:type="dxa"/>
              <w:left w:w="100" w:type="dxa"/>
              <w:bottom w:w="100" w:type="dxa"/>
              <w:right w:w="100" w:type="dxa"/>
            </w:tcMar>
          </w:tcPr>
          <w:p w14:paraId="00000092"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53 ligantes: 0.847 - 0.750</w:t>
            </w:r>
          </w:p>
          <w:p w14:paraId="00000093" w14:textId="77777777" w:rsidR="00B72957" w:rsidRDefault="3C85D1C3" w:rsidP="568EA5E1">
            <w:pPr>
              <w:widowControl w:val="0"/>
              <w:spacing w:after="0"/>
              <w:jc w:val="center"/>
              <w:rPr>
                <w:rFonts w:ascii="Arial" w:eastAsia="Arial" w:hAnsi="Arial" w:cs="Arial"/>
              </w:rPr>
            </w:pPr>
            <w:r w:rsidRPr="568EA5E1">
              <w:rPr>
                <w:rFonts w:ascii="Arial" w:eastAsia="Arial" w:hAnsi="Arial" w:cs="Arial"/>
              </w:rPr>
              <w:t>de similaridade</w:t>
            </w:r>
          </w:p>
        </w:tc>
      </w:tr>
    </w:tbl>
    <w:p w14:paraId="00000095" w14:textId="77777777" w:rsidR="00B72957" w:rsidRDefault="00B72957" w:rsidP="05B45C71">
      <w:pPr>
        <w:spacing w:after="0"/>
        <w:rPr>
          <w:rFonts w:ascii="Arial" w:eastAsia="Arial" w:hAnsi="Arial" w:cs="Arial"/>
        </w:rPr>
      </w:pPr>
    </w:p>
    <w:p w14:paraId="23FD71C1" w14:textId="67758297" w:rsidR="6AC529D8" w:rsidRDefault="2B05D31C" w:rsidP="2E03244F">
      <w:pPr>
        <w:spacing w:after="0"/>
        <w:ind w:firstLine="566"/>
        <w:jc w:val="both"/>
        <w:rPr>
          <w:rFonts w:ascii="Arial" w:eastAsia="Arial" w:hAnsi="Arial" w:cs="Arial"/>
          <w:sz w:val="24"/>
          <w:szCs w:val="24"/>
        </w:rPr>
      </w:pPr>
      <w:r w:rsidRPr="2E03244F">
        <w:rPr>
          <w:rFonts w:ascii="Arial" w:eastAsia="Arial" w:hAnsi="Arial" w:cs="Arial"/>
          <w:sz w:val="24"/>
          <w:szCs w:val="24"/>
        </w:rPr>
        <w:lastRenderedPageBreak/>
        <w:t>A busca</w:t>
      </w:r>
      <w:r w:rsidR="6BB95375" w:rsidRPr="2E03244F">
        <w:rPr>
          <w:rFonts w:ascii="Arial" w:eastAsia="Arial" w:hAnsi="Arial" w:cs="Arial"/>
          <w:sz w:val="24"/>
          <w:szCs w:val="24"/>
        </w:rPr>
        <w:t xml:space="preserve"> de alvos na plataforma</w:t>
      </w:r>
      <w:r w:rsidRPr="2E03244F">
        <w:rPr>
          <w:rFonts w:ascii="Arial" w:eastAsia="Arial" w:hAnsi="Arial" w:cs="Arial"/>
          <w:sz w:val="24"/>
          <w:szCs w:val="24"/>
        </w:rPr>
        <w:t xml:space="preserve"> </w:t>
      </w:r>
      <w:proofErr w:type="spellStart"/>
      <w:r w:rsidRPr="2E03244F">
        <w:rPr>
          <w:rFonts w:ascii="Arial" w:eastAsia="Arial" w:hAnsi="Arial" w:cs="Arial"/>
          <w:sz w:val="24"/>
          <w:szCs w:val="24"/>
        </w:rPr>
        <w:t>Pass</w:t>
      </w:r>
      <w:proofErr w:type="spellEnd"/>
      <w:r w:rsidRPr="2E03244F">
        <w:rPr>
          <w:rFonts w:ascii="Arial" w:eastAsia="Arial" w:hAnsi="Arial" w:cs="Arial"/>
          <w:sz w:val="24"/>
          <w:szCs w:val="24"/>
        </w:rPr>
        <w:t xml:space="preserve"> Online revelou grau significativo de semelhança entre a </w:t>
      </w:r>
      <w:proofErr w:type="spellStart"/>
      <w:r w:rsidRPr="2E03244F">
        <w:rPr>
          <w:rFonts w:ascii="Arial" w:eastAsia="Arial" w:hAnsi="Arial" w:cs="Arial"/>
          <w:sz w:val="24"/>
          <w:szCs w:val="24"/>
        </w:rPr>
        <w:t>fisalina</w:t>
      </w:r>
      <w:proofErr w:type="spellEnd"/>
      <w:r w:rsidRPr="2E03244F">
        <w:rPr>
          <w:rFonts w:ascii="Arial" w:eastAsia="Arial" w:hAnsi="Arial" w:cs="Arial"/>
          <w:sz w:val="24"/>
          <w:szCs w:val="24"/>
        </w:rPr>
        <w:t xml:space="preserve"> B e</w:t>
      </w:r>
      <w:r w:rsidR="54565ECA" w:rsidRPr="2E03244F">
        <w:rPr>
          <w:rFonts w:ascii="Arial" w:eastAsia="Arial" w:hAnsi="Arial" w:cs="Arial"/>
          <w:sz w:val="24"/>
          <w:szCs w:val="24"/>
        </w:rPr>
        <w:t xml:space="preserve"> os ligantes de</w:t>
      </w:r>
      <w:r w:rsidRPr="2E03244F">
        <w:rPr>
          <w:rFonts w:ascii="Arial" w:eastAsia="Arial" w:hAnsi="Arial" w:cs="Arial"/>
          <w:sz w:val="24"/>
          <w:szCs w:val="24"/>
        </w:rPr>
        <w:t xml:space="preserve"> oito alvos e atividades biológicas associadas </w:t>
      </w:r>
      <w:r w:rsidR="23016605" w:rsidRPr="2E03244F">
        <w:rPr>
          <w:rFonts w:ascii="Arial" w:eastAsia="Arial" w:hAnsi="Arial" w:cs="Arial"/>
          <w:sz w:val="24"/>
          <w:szCs w:val="24"/>
        </w:rPr>
        <w:t>à DA</w:t>
      </w:r>
      <w:r w:rsidR="20CCDE92" w:rsidRPr="2E03244F">
        <w:rPr>
          <w:rFonts w:ascii="Arial" w:eastAsia="Arial" w:hAnsi="Arial" w:cs="Arial"/>
          <w:sz w:val="24"/>
          <w:szCs w:val="24"/>
        </w:rPr>
        <w:t xml:space="preserve"> (Quadro 2)</w:t>
      </w:r>
      <w:r w:rsidR="3A96D3D1" w:rsidRPr="2E03244F">
        <w:rPr>
          <w:rFonts w:ascii="Arial" w:eastAsia="Arial" w:hAnsi="Arial" w:cs="Arial"/>
          <w:sz w:val="24"/>
          <w:szCs w:val="24"/>
        </w:rPr>
        <w:t>.</w:t>
      </w:r>
    </w:p>
    <w:p w14:paraId="1C5C2EF3" w14:textId="650A6B96" w:rsidR="11531A84" w:rsidRDefault="13302201" w:rsidP="6AC529D8">
      <w:pPr>
        <w:spacing w:after="0"/>
        <w:jc w:val="both"/>
        <w:rPr>
          <w:rFonts w:ascii="Arial" w:eastAsia="Arial" w:hAnsi="Arial" w:cs="Arial"/>
          <w:color w:val="000000" w:themeColor="text1"/>
          <w:sz w:val="24"/>
          <w:szCs w:val="24"/>
        </w:rPr>
      </w:pPr>
      <w:r w:rsidRPr="6AC529D8">
        <w:rPr>
          <w:rFonts w:ascii="Arial" w:eastAsia="Arial" w:hAnsi="Arial" w:cs="Arial"/>
          <w:b/>
          <w:bCs/>
          <w:color w:val="000000" w:themeColor="text1"/>
          <w:sz w:val="24"/>
          <w:szCs w:val="24"/>
        </w:rPr>
        <w:t>Quadro</w:t>
      </w:r>
      <w:r w:rsidR="0A4D38B2" w:rsidRPr="6AC529D8">
        <w:rPr>
          <w:rFonts w:ascii="Arial" w:eastAsia="Arial" w:hAnsi="Arial" w:cs="Arial"/>
          <w:b/>
          <w:bCs/>
          <w:color w:val="000000" w:themeColor="text1"/>
          <w:sz w:val="24"/>
          <w:szCs w:val="24"/>
        </w:rPr>
        <w:t xml:space="preserve"> 2</w:t>
      </w:r>
      <w:r w:rsidR="06685A90" w:rsidRPr="6AC529D8">
        <w:rPr>
          <w:rFonts w:ascii="Arial" w:eastAsia="Arial" w:hAnsi="Arial" w:cs="Arial"/>
          <w:b/>
          <w:bCs/>
          <w:color w:val="000000" w:themeColor="text1"/>
          <w:sz w:val="24"/>
          <w:szCs w:val="24"/>
        </w:rPr>
        <w:t>.</w:t>
      </w:r>
      <w:r w:rsidR="0A4D38B2" w:rsidRPr="6AC529D8">
        <w:rPr>
          <w:rFonts w:ascii="Arial" w:eastAsia="Arial" w:hAnsi="Arial" w:cs="Arial"/>
          <w:color w:val="000000" w:themeColor="text1"/>
          <w:sz w:val="24"/>
          <w:szCs w:val="24"/>
        </w:rPr>
        <w:t xml:space="preserve"> Alvos </w:t>
      </w:r>
      <w:r w:rsidR="2ACB914A" w:rsidRPr="6AC529D8">
        <w:rPr>
          <w:rFonts w:ascii="Arial" w:eastAsia="Arial" w:hAnsi="Arial" w:cs="Arial"/>
          <w:color w:val="000000" w:themeColor="text1"/>
          <w:sz w:val="24"/>
          <w:szCs w:val="24"/>
        </w:rPr>
        <w:t xml:space="preserve">e atividades </w:t>
      </w:r>
      <w:r w:rsidR="0A4D38B2" w:rsidRPr="6AC529D8">
        <w:rPr>
          <w:rFonts w:ascii="Arial" w:eastAsia="Arial" w:hAnsi="Arial" w:cs="Arial"/>
          <w:color w:val="000000" w:themeColor="text1"/>
          <w:sz w:val="24"/>
          <w:szCs w:val="24"/>
        </w:rPr>
        <w:t xml:space="preserve">terapêuticos relacionados à Doença de Alzheimer selecionados a partir do </w:t>
      </w:r>
      <w:proofErr w:type="spellStart"/>
      <w:r w:rsidR="0A4D38B2" w:rsidRPr="6AC529D8">
        <w:rPr>
          <w:rFonts w:ascii="Arial" w:eastAsia="Arial" w:hAnsi="Arial" w:cs="Arial"/>
          <w:color w:val="000000" w:themeColor="text1"/>
          <w:sz w:val="24"/>
          <w:szCs w:val="24"/>
        </w:rPr>
        <w:t>Pass</w:t>
      </w:r>
      <w:proofErr w:type="spellEnd"/>
      <w:r w:rsidR="0A4D38B2" w:rsidRPr="6AC529D8">
        <w:rPr>
          <w:rFonts w:ascii="Arial" w:eastAsia="Arial" w:hAnsi="Arial" w:cs="Arial"/>
          <w:color w:val="000000" w:themeColor="text1"/>
          <w:sz w:val="24"/>
          <w:szCs w:val="24"/>
        </w:rPr>
        <w:t xml:space="preserve"> Online</w:t>
      </w:r>
      <w:r w:rsidR="77BBA7B2" w:rsidRPr="6AC529D8">
        <w:rPr>
          <w:rFonts w:ascii="Arial" w:eastAsia="Arial" w:hAnsi="Arial" w:cs="Arial"/>
          <w:color w:val="000000" w:themeColor="text1"/>
          <w:sz w:val="24"/>
          <w:szCs w:val="24"/>
        </w:rPr>
        <w:t>.</w:t>
      </w:r>
    </w:p>
    <w:p w14:paraId="5804BD4F" w14:textId="25F679CC" w:rsidR="6AC529D8" w:rsidRDefault="6AC529D8" w:rsidP="6AC529D8">
      <w:pPr>
        <w:spacing w:after="0"/>
        <w:jc w:val="both"/>
        <w:rPr>
          <w:rFonts w:ascii="Arial" w:eastAsia="Arial" w:hAnsi="Arial" w:cs="Arial"/>
          <w:color w:val="000000" w:themeColor="text1"/>
          <w:sz w:val="24"/>
          <w:szCs w:val="24"/>
        </w:rPr>
      </w:pPr>
    </w:p>
    <w:tbl>
      <w:tblPr>
        <w:tblW w:w="9060" w:type="dxa"/>
        <w:tblLayout w:type="fixed"/>
        <w:tblLook w:val="06A0" w:firstRow="1" w:lastRow="0" w:firstColumn="1" w:lastColumn="0" w:noHBand="1" w:noVBand="1"/>
      </w:tblPr>
      <w:tblGrid>
        <w:gridCol w:w="4050"/>
        <w:gridCol w:w="2550"/>
        <w:gridCol w:w="2460"/>
      </w:tblGrid>
      <w:tr w:rsidR="05B45C71" w14:paraId="576D4909" w14:textId="77777777" w:rsidTr="2E03244F">
        <w:trPr>
          <w:trHeight w:val="30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Mar>
              <w:top w:w="100" w:type="dxa"/>
              <w:left w:w="100" w:type="dxa"/>
              <w:bottom w:w="100" w:type="dxa"/>
              <w:right w:w="100" w:type="dxa"/>
            </w:tcMar>
          </w:tcPr>
          <w:p w14:paraId="6C3192E3" w14:textId="7BE01255" w:rsidR="05B45C71" w:rsidRDefault="39AFB3D4" w:rsidP="568EA5E1">
            <w:pPr>
              <w:spacing w:after="0"/>
              <w:jc w:val="center"/>
              <w:rPr>
                <w:rFonts w:ascii="Arial" w:eastAsia="Arial" w:hAnsi="Arial" w:cs="Arial"/>
                <w:b/>
                <w:bCs/>
                <w:color w:val="000000" w:themeColor="text1"/>
              </w:rPr>
            </w:pPr>
            <w:r w:rsidRPr="2E03244F">
              <w:rPr>
                <w:rFonts w:ascii="Arial" w:eastAsia="Arial" w:hAnsi="Arial" w:cs="Arial"/>
                <w:b/>
                <w:bCs/>
                <w:color w:val="000000" w:themeColor="text1"/>
              </w:rPr>
              <w:t>ALVO</w:t>
            </w:r>
            <w:r w:rsidR="774093F3" w:rsidRPr="2E03244F">
              <w:rPr>
                <w:rFonts w:ascii="Arial" w:eastAsia="Arial" w:hAnsi="Arial" w:cs="Arial"/>
                <w:b/>
                <w:bCs/>
                <w:color w:val="000000" w:themeColor="text1"/>
              </w:rPr>
              <w:t>/ATIVIDADE BIOLÓGICA</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Mar>
              <w:top w:w="100" w:type="dxa"/>
              <w:left w:w="100" w:type="dxa"/>
              <w:bottom w:w="100" w:type="dxa"/>
              <w:right w:w="100" w:type="dxa"/>
            </w:tcMar>
          </w:tcPr>
          <w:p w14:paraId="74CDC8BC" w14:textId="4E034C5A" w:rsidR="05B45C71" w:rsidRDefault="14138834" w:rsidP="568EA5E1">
            <w:pPr>
              <w:spacing w:after="0"/>
              <w:jc w:val="center"/>
              <w:rPr>
                <w:rFonts w:ascii="Arial" w:eastAsia="Arial" w:hAnsi="Arial" w:cs="Arial"/>
                <w:b/>
                <w:bCs/>
                <w:color w:val="000000" w:themeColor="text1"/>
              </w:rPr>
            </w:pPr>
            <w:r w:rsidRPr="568EA5E1">
              <w:rPr>
                <w:rFonts w:ascii="Arial" w:eastAsia="Arial" w:hAnsi="Arial" w:cs="Arial"/>
                <w:b/>
                <w:bCs/>
                <w:color w:val="000000" w:themeColor="text1"/>
              </w:rPr>
              <w:t>PA</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Mar>
              <w:top w:w="100" w:type="dxa"/>
              <w:left w:w="100" w:type="dxa"/>
              <w:bottom w:w="100" w:type="dxa"/>
              <w:right w:w="100" w:type="dxa"/>
            </w:tcMar>
          </w:tcPr>
          <w:p w14:paraId="36B2604E" w14:textId="011DFFAB" w:rsidR="05B45C71" w:rsidRDefault="14138834" w:rsidP="568EA5E1">
            <w:pPr>
              <w:spacing w:after="0"/>
              <w:jc w:val="center"/>
              <w:rPr>
                <w:rFonts w:ascii="Arial" w:eastAsia="Arial" w:hAnsi="Arial" w:cs="Arial"/>
                <w:b/>
                <w:bCs/>
                <w:color w:val="000000" w:themeColor="text1"/>
              </w:rPr>
            </w:pPr>
            <w:r w:rsidRPr="568EA5E1">
              <w:rPr>
                <w:rFonts w:ascii="Arial" w:eastAsia="Arial" w:hAnsi="Arial" w:cs="Arial"/>
                <w:b/>
                <w:bCs/>
                <w:color w:val="000000" w:themeColor="text1"/>
              </w:rPr>
              <w:t>PI</w:t>
            </w:r>
          </w:p>
        </w:tc>
      </w:tr>
      <w:tr w:rsidR="05B45C71" w14:paraId="1966DC8D" w14:textId="77777777" w:rsidTr="2E03244F">
        <w:trPr>
          <w:trHeight w:val="30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1FEF7B8" w14:textId="5D01CED1" w:rsidR="05B45C71" w:rsidRDefault="7C2F461C" w:rsidP="568EA5E1">
            <w:pPr>
              <w:spacing w:after="0"/>
              <w:jc w:val="center"/>
              <w:rPr>
                <w:rFonts w:ascii="Arial" w:eastAsia="Arial" w:hAnsi="Arial" w:cs="Arial"/>
                <w:color w:val="000000" w:themeColor="text1"/>
              </w:rPr>
            </w:pPr>
            <w:r w:rsidRPr="6AC529D8">
              <w:rPr>
                <w:rFonts w:ascii="Arial" w:eastAsia="Arial" w:hAnsi="Arial" w:cs="Arial"/>
                <w:color w:val="000000" w:themeColor="text1"/>
              </w:rPr>
              <w:t xml:space="preserve">Estimulante do fator de transcrição NF </w:t>
            </w:r>
            <w:proofErr w:type="spellStart"/>
            <w:r w:rsidRPr="6AC529D8">
              <w:rPr>
                <w:rFonts w:ascii="Arial" w:eastAsia="Arial" w:hAnsi="Arial" w:cs="Arial"/>
                <w:color w:val="000000" w:themeColor="text1"/>
              </w:rPr>
              <w:t>kappa</w:t>
            </w:r>
            <w:proofErr w:type="spellEnd"/>
            <w:r w:rsidRPr="6AC529D8">
              <w:rPr>
                <w:rFonts w:ascii="Arial" w:eastAsia="Arial" w:hAnsi="Arial" w:cs="Arial"/>
                <w:color w:val="000000" w:themeColor="text1"/>
              </w:rPr>
              <w:t xml:space="preserve"> B</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61A31CB" w14:textId="5EE49223" w:rsidR="05B45C71" w:rsidRDefault="14138834" w:rsidP="568EA5E1">
            <w:pPr>
              <w:spacing w:after="0"/>
              <w:jc w:val="center"/>
              <w:rPr>
                <w:rFonts w:ascii="Arial" w:eastAsia="Arial" w:hAnsi="Arial" w:cs="Arial"/>
                <w:color w:val="000000" w:themeColor="text1"/>
              </w:rPr>
            </w:pPr>
            <w:r w:rsidRPr="568EA5E1">
              <w:rPr>
                <w:rFonts w:ascii="Arial" w:eastAsia="Arial" w:hAnsi="Arial" w:cs="Arial"/>
                <w:color w:val="000000" w:themeColor="text1"/>
              </w:rPr>
              <w:t>0,403</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1C7B7F9" w14:textId="3C97B810" w:rsidR="05B45C71" w:rsidRDefault="14138834" w:rsidP="568EA5E1">
            <w:pPr>
              <w:spacing w:after="0"/>
              <w:jc w:val="center"/>
              <w:rPr>
                <w:rFonts w:ascii="Arial" w:eastAsia="Arial" w:hAnsi="Arial" w:cs="Arial"/>
                <w:color w:val="000000" w:themeColor="text1"/>
              </w:rPr>
            </w:pPr>
            <w:r w:rsidRPr="568EA5E1">
              <w:rPr>
                <w:rFonts w:ascii="Arial" w:eastAsia="Arial" w:hAnsi="Arial" w:cs="Arial"/>
                <w:color w:val="000000" w:themeColor="text1"/>
              </w:rPr>
              <w:t>0,051</w:t>
            </w:r>
          </w:p>
        </w:tc>
      </w:tr>
      <w:tr w:rsidR="05B45C71" w14:paraId="2325ACDB" w14:textId="77777777" w:rsidTr="2E03244F">
        <w:trPr>
          <w:trHeight w:val="30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8640B8D" w14:textId="2BCC350C" w:rsidR="05B45C71" w:rsidRDefault="4A8ACB8F" w:rsidP="568EA5E1">
            <w:pPr>
              <w:spacing w:after="0"/>
              <w:jc w:val="center"/>
              <w:rPr>
                <w:rFonts w:ascii="Arial" w:eastAsia="Arial" w:hAnsi="Arial" w:cs="Arial"/>
                <w:color w:val="000000" w:themeColor="text1"/>
              </w:rPr>
            </w:pPr>
            <w:r w:rsidRPr="6AC529D8">
              <w:rPr>
                <w:rFonts w:ascii="Arial" w:eastAsia="Arial" w:hAnsi="Arial" w:cs="Arial"/>
                <w:color w:val="000000" w:themeColor="text1"/>
              </w:rPr>
              <w:t>Antagonista do óxido nítrico</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F6400A6" w14:textId="78D946A8" w:rsidR="05B45C71" w:rsidRDefault="14138834" w:rsidP="568EA5E1">
            <w:pPr>
              <w:spacing w:after="0"/>
              <w:jc w:val="center"/>
              <w:rPr>
                <w:rFonts w:ascii="Arial" w:eastAsia="Arial" w:hAnsi="Arial" w:cs="Arial"/>
                <w:color w:val="000000" w:themeColor="text1"/>
              </w:rPr>
            </w:pPr>
            <w:r w:rsidRPr="568EA5E1">
              <w:rPr>
                <w:rFonts w:ascii="Arial" w:eastAsia="Arial" w:hAnsi="Arial" w:cs="Arial"/>
                <w:color w:val="000000" w:themeColor="text1"/>
              </w:rPr>
              <w:t>0,251</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1C2F211" w14:textId="57D721B3" w:rsidR="05B45C71" w:rsidRDefault="14138834" w:rsidP="568EA5E1">
            <w:pPr>
              <w:spacing w:after="0"/>
              <w:jc w:val="center"/>
              <w:rPr>
                <w:rFonts w:ascii="Arial" w:eastAsia="Arial" w:hAnsi="Arial" w:cs="Arial"/>
                <w:color w:val="000000" w:themeColor="text1"/>
              </w:rPr>
            </w:pPr>
            <w:r w:rsidRPr="568EA5E1">
              <w:rPr>
                <w:rFonts w:ascii="Arial" w:eastAsia="Arial" w:hAnsi="Arial" w:cs="Arial"/>
                <w:color w:val="000000" w:themeColor="text1"/>
              </w:rPr>
              <w:t>0,022</w:t>
            </w:r>
          </w:p>
        </w:tc>
      </w:tr>
      <w:tr w:rsidR="05B45C71" w14:paraId="06F1D4A6" w14:textId="77777777" w:rsidTr="2E03244F">
        <w:trPr>
          <w:trHeight w:val="30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159506D" w14:textId="66ED0522" w:rsidR="05B45C71" w:rsidRDefault="347F23ED" w:rsidP="568EA5E1">
            <w:pPr>
              <w:spacing w:after="0"/>
              <w:jc w:val="center"/>
              <w:rPr>
                <w:rFonts w:ascii="Arial" w:eastAsia="Arial" w:hAnsi="Arial" w:cs="Arial"/>
                <w:color w:val="000000" w:themeColor="text1"/>
              </w:rPr>
            </w:pPr>
            <w:r w:rsidRPr="6AC529D8">
              <w:rPr>
                <w:rFonts w:ascii="Arial" w:eastAsia="Arial" w:hAnsi="Arial" w:cs="Arial"/>
                <w:color w:val="000000" w:themeColor="text1"/>
              </w:rPr>
              <w:t xml:space="preserve">Agonista da </w:t>
            </w:r>
            <w:proofErr w:type="spellStart"/>
            <w:r w:rsidRPr="6AC529D8">
              <w:rPr>
                <w:rFonts w:ascii="Arial" w:eastAsia="Arial" w:hAnsi="Arial" w:cs="Arial"/>
                <w:color w:val="000000" w:themeColor="text1"/>
              </w:rPr>
              <w:t>sintese</w:t>
            </w:r>
            <w:proofErr w:type="spellEnd"/>
            <w:r w:rsidRPr="6AC529D8">
              <w:rPr>
                <w:rFonts w:ascii="Arial" w:eastAsia="Arial" w:hAnsi="Arial" w:cs="Arial"/>
                <w:color w:val="000000" w:themeColor="text1"/>
              </w:rPr>
              <w:t xml:space="preserve"> de </w:t>
            </w:r>
            <w:proofErr w:type="spellStart"/>
            <w:r w:rsidRPr="6AC529D8">
              <w:rPr>
                <w:rFonts w:ascii="Arial" w:eastAsia="Arial" w:hAnsi="Arial" w:cs="Arial"/>
                <w:color w:val="000000" w:themeColor="text1"/>
              </w:rPr>
              <w:t>lipocortinas</w:t>
            </w:r>
            <w:proofErr w:type="spellEnd"/>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3376C3C" w14:textId="426C27D6" w:rsidR="05B45C71" w:rsidRDefault="14138834" w:rsidP="568EA5E1">
            <w:pPr>
              <w:spacing w:after="0"/>
              <w:jc w:val="center"/>
              <w:rPr>
                <w:rFonts w:ascii="Arial" w:eastAsia="Arial" w:hAnsi="Arial" w:cs="Arial"/>
                <w:color w:val="000000" w:themeColor="text1"/>
              </w:rPr>
            </w:pPr>
            <w:r w:rsidRPr="568EA5E1">
              <w:rPr>
                <w:rFonts w:ascii="Arial" w:eastAsia="Arial" w:hAnsi="Arial" w:cs="Arial"/>
                <w:color w:val="000000" w:themeColor="text1"/>
              </w:rPr>
              <w:t>0,089</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E282FA1" w14:textId="545FA933" w:rsidR="05B45C71" w:rsidRDefault="14138834" w:rsidP="568EA5E1">
            <w:pPr>
              <w:spacing w:after="0"/>
              <w:jc w:val="center"/>
              <w:rPr>
                <w:rFonts w:ascii="Arial" w:eastAsia="Arial" w:hAnsi="Arial" w:cs="Arial"/>
                <w:color w:val="000000" w:themeColor="text1"/>
              </w:rPr>
            </w:pPr>
            <w:r w:rsidRPr="568EA5E1">
              <w:rPr>
                <w:rFonts w:ascii="Arial" w:eastAsia="Arial" w:hAnsi="Arial" w:cs="Arial"/>
                <w:color w:val="000000" w:themeColor="text1"/>
              </w:rPr>
              <w:t>0,011</w:t>
            </w:r>
          </w:p>
        </w:tc>
      </w:tr>
      <w:tr w:rsidR="05B45C71" w14:paraId="4EA9CAD0" w14:textId="77777777" w:rsidTr="2E03244F">
        <w:trPr>
          <w:trHeight w:val="30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8DF6470" w14:textId="5A5B2C4C" w:rsidR="05B45C71" w:rsidRDefault="678D5BDE" w:rsidP="568EA5E1">
            <w:pPr>
              <w:spacing w:after="0"/>
              <w:jc w:val="center"/>
              <w:rPr>
                <w:rFonts w:ascii="Arial" w:eastAsia="Arial" w:hAnsi="Arial" w:cs="Arial"/>
                <w:color w:val="000000" w:themeColor="text1"/>
              </w:rPr>
            </w:pPr>
            <w:r w:rsidRPr="2E03244F">
              <w:rPr>
                <w:rFonts w:ascii="Arial" w:eastAsia="Arial" w:hAnsi="Arial" w:cs="Arial"/>
                <w:color w:val="000000" w:themeColor="text1"/>
              </w:rPr>
              <w:t xml:space="preserve">Estabilização de </w:t>
            </w:r>
            <w:r w:rsidR="5107655E" w:rsidRPr="2E03244F">
              <w:rPr>
                <w:rFonts w:ascii="Arial" w:eastAsia="Arial" w:hAnsi="Arial" w:cs="Arial"/>
                <w:color w:val="000000" w:themeColor="text1"/>
              </w:rPr>
              <w:t>microtúbulos</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2706E3E" w14:textId="24C715C1" w:rsidR="05B45C71" w:rsidRDefault="14138834" w:rsidP="568EA5E1">
            <w:pPr>
              <w:spacing w:after="0"/>
              <w:jc w:val="center"/>
              <w:rPr>
                <w:rFonts w:ascii="Arial" w:eastAsia="Arial" w:hAnsi="Arial" w:cs="Arial"/>
                <w:color w:val="000000" w:themeColor="text1"/>
              </w:rPr>
            </w:pPr>
            <w:r w:rsidRPr="568EA5E1">
              <w:rPr>
                <w:rFonts w:ascii="Arial" w:eastAsia="Arial" w:hAnsi="Arial" w:cs="Arial"/>
                <w:color w:val="000000" w:themeColor="text1"/>
              </w:rPr>
              <w:t>0,073</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984710A" w14:textId="51D9910C" w:rsidR="05B45C71" w:rsidRDefault="14138834" w:rsidP="568EA5E1">
            <w:pPr>
              <w:spacing w:after="0"/>
              <w:jc w:val="center"/>
              <w:rPr>
                <w:rFonts w:ascii="Arial" w:eastAsia="Arial" w:hAnsi="Arial" w:cs="Arial"/>
                <w:color w:val="000000" w:themeColor="text1"/>
              </w:rPr>
            </w:pPr>
            <w:r w:rsidRPr="568EA5E1">
              <w:rPr>
                <w:rFonts w:ascii="Arial" w:eastAsia="Arial" w:hAnsi="Arial" w:cs="Arial"/>
                <w:color w:val="000000" w:themeColor="text1"/>
              </w:rPr>
              <w:t>0,012</w:t>
            </w:r>
          </w:p>
        </w:tc>
      </w:tr>
      <w:tr w:rsidR="05B45C71" w14:paraId="449CA41A" w14:textId="77777777" w:rsidTr="2E03244F">
        <w:trPr>
          <w:trHeight w:val="30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872F27E" w14:textId="4C68CF9E" w:rsidR="05B45C71" w:rsidRDefault="6CF2428E" w:rsidP="568EA5E1">
            <w:pPr>
              <w:spacing w:after="0"/>
              <w:jc w:val="center"/>
              <w:rPr>
                <w:rFonts w:ascii="Arial" w:eastAsia="Arial" w:hAnsi="Arial" w:cs="Arial"/>
                <w:color w:val="000000" w:themeColor="text1"/>
              </w:rPr>
            </w:pPr>
            <w:r w:rsidRPr="6AC529D8">
              <w:rPr>
                <w:rFonts w:ascii="Arial" w:eastAsia="Arial" w:hAnsi="Arial" w:cs="Arial"/>
                <w:color w:val="000000" w:themeColor="text1"/>
              </w:rPr>
              <w:t>Antagonista de interferon gama</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E3FBE57" w14:textId="5727197D" w:rsidR="05B45C71" w:rsidRDefault="14138834" w:rsidP="568EA5E1">
            <w:pPr>
              <w:spacing w:after="0"/>
              <w:jc w:val="center"/>
              <w:rPr>
                <w:rFonts w:ascii="Arial" w:eastAsia="Arial" w:hAnsi="Arial" w:cs="Arial"/>
                <w:color w:val="000000" w:themeColor="text1"/>
              </w:rPr>
            </w:pPr>
            <w:r w:rsidRPr="568EA5E1">
              <w:rPr>
                <w:rFonts w:ascii="Arial" w:eastAsia="Arial" w:hAnsi="Arial" w:cs="Arial"/>
                <w:color w:val="000000" w:themeColor="text1"/>
              </w:rPr>
              <w:t>0,127</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C3E579D" w14:textId="074405C4" w:rsidR="05B45C71" w:rsidRDefault="14138834" w:rsidP="568EA5E1">
            <w:pPr>
              <w:spacing w:after="0"/>
              <w:jc w:val="center"/>
              <w:rPr>
                <w:rFonts w:ascii="Arial" w:eastAsia="Arial" w:hAnsi="Arial" w:cs="Arial"/>
                <w:color w:val="000000" w:themeColor="text1"/>
              </w:rPr>
            </w:pPr>
            <w:r w:rsidRPr="568EA5E1">
              <w:rPr>
                <w:rFonts w:ascii="Arial" w:eastAsia="Arial" w:hAnsi="Arial" w:cs="Arial"/>
                <w:color w:val="000000" w:themeColor="text1"/>
              </w:rPr>
              <w:t>0,073</w:t>
            </w:r>
          </w:p>
        </w:tc>
      </w:tr>
      <w:tr w:rsidR="05B45C71" w14:paraId="73182FF2" w14:textId="77777777" w:rsidTr="2E03244F">
        <w:trPr>
          <w:trHeight w:val="30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CF9BEC9" w14:textId="7022D538" w:rsidR="05B45C71" w:rsidRDefault="05B45C71" w:rsidP="568EA5E1">
            <w:pPr>
              <w:spacing w:after="0"/>
              <w:jc w:val="center"/>
              <w:rPr>
                <w:rFonts w:ascii="Arial" w:eastAsia="Arial" w:hAnsi="Arial" w:cs="Arial"/>
                <w:color w:val="000000" w:themeColor="text1"/>
              </w:rPr>
            </w:pPr>
          </w:p>
          <w:p w14:paraId="2B24D4E0" w14:textId="4EECCBF8" w:rsidR="05B45C71" w:rsidRDefault="5F356F65" w:rsidP="568EA5E1">
            <w:pPr>
              <w:spacing w:after="0"/>
              <w:jc w:val="center"/>
              <w:rPr>
                <w:rFonts w:ascii="Arial" w:eastAsia="Arial" w:hAnsi="Arial" w:cs="Arial"/>
                <w:color w:val="000000" w:themeColor="text1"/>
              </w:rPr>
            </w:pPr>
            <w:r w:rsidRPr="6AC529D8">
              <w:rPr>
                <w:rFonts w:ascii="Arial" w:eastAsia="Arial" w:hAnsi="Arial" w:cs="Arial"/>
                <w:color w:val="000000" w:themeColor="text1"/>
              </w:rPr>
              <w:t>Inibidor da expressão de NOS2</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8E12B13" w14:textId="525599B8" w:rsidR="05B45C71" w:rsidRDefault="14138834" w:rsidP="568EA5E1">
            <w:pPr>
              <w:spacing w:after="0"/>
              <w:jc w:val="center"/>
              <w:rPr>
                <w:rFonts w:ascii="Arial" w:eastAsia="Arial" w:hAnsi="Arial" w:cs="Arial"/>
                <w:color w:val="000000" w:themeColor="text1"/>
              </w:rPr>
            </w:pPr>
            <w:r w:rsidRPr="568EA5E1">
              <w:rPr>
                <w:rFonts w:ascii="Arial" w:eastAsia="Arial" w:hAnsi="Arial" w:cs="Arial"/>
                <w:color w:val="000000" w:themeColor="text1"/>
              </w:rPr>
              <w:t>0,159</w:t>
            </w:r>
          </w:p>
        </w:tc>
        <w:tc>
          <w:tcPr>
            <w:tcW w:w="2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B4EF34F" w14:textId="15653496" w:rsidR="05B45C71" w:rsidRDefault="14138834" w:rsidP="568EA5E1">
            <w:pPr>
              <w:spacing w:after="0"/>
              <w:jc w:val="center"/>
              <w:rPr>
                <w:rFonts w:ascii="Arial" w:eastAsia="Arial" w:hAnsi="Arial" w:cs="Arial"/>
                <w:color w:val="000000" w:themeColor="text1"/>
              </w:rPr>
            </w:pPr>
            <w:r w:rsidRPr="568EA5E1">
              <w:rPr>
                <w:rFonts w:ascii="Arial" w:eastAsia="Arial" w:hAnsi="Arial" w:cs="Arial"/>
                <w:color w:val="000000" w:themeColor="text1"/>
              </w:rPr>
              <w:t>0,151</w:t>
            </w:r>
          </w:p>
        </w:tc>
      </w:tr>
    </w:tbl>
    <w:p w14:paraId="62A37968" w14:textId="769094E4" w:rsidR="11531A84" w:rsidRDefault="11531A84" w:rsidP="11531A84">
      <w:pPr>
        <w:spacing w:after="0"/>
        <w:jc w:val="both"/>
        <w:rPr>
          <w:rFonts w:ascii="Arial" w:eastAsia="Arial" w:hAnsi="Arial" w:cs="Arial"/>
          <w:b/>
          <w:bCs/>
          <w:color w:val="000000" w:themeColor="text1"/>
          <w:u w:val="single"/>
        </w:rPr>
      </w:pPr>
    </w:p>
    <w:p w14:paraId="418BBEEE" w14:textId="3B517EED" w:rsidR="2E03244F" w:rsidRDefault="2E03244F" w:rsidP="2E03244F">
      <w:pPr>
        <w:ind w:firstLine="720"/>
        <w:jc w:val="both"/>
        <w:rPr>
          <w:rFonts w:ascii="Arial" w:eastAsia="Arial" w:hAnsi="Arial" w:cs="Arial"/>
          <w:sz w:val="24"/>
          <w:szCs w:val="24"/>
        </w:rPr>
      </w:pPr>
    </w:p>
    <w:p w14:paraId="66544D57" w14:textId="0B27BD8D" w:rsidR="608B6C8E" w:rsidRPr="003E5742" w:rsidRDefault="3DF4AE9F" w:rsidP="2E03244F">
      <w:pPr>
        <w:ind w:firstLine="720"/>
        <w:jc w:val="both"/>
        <w:rPr>
          <w:rFonts w:ascii="Arial" w:eastAsia="Arial" w:hAnsi="Arial" w:cs="Arial"/>
          <w:sz w:val="24"/>
          <w:szCs w:val="24"/>
        </w:rPr>
      </w:pPr>
      <w:r w:rsidRPr="2E03244F">
        <w:rPr>
          <w:rFonts w:ascii="Arial" w:eastAsia="Arial" w:hAnsi="Arial" w:cs="Arial"/>
          <w:sz w:val="24"/>
          <w:szCs w:val="24"/>
        </w:rPr>
        <w:t xml:space="preserve">Ao comparar os resultados obtidos com os dois programas que empregam métodos distintos de análise, </w:t>
      </w:r>
      <w:proofErr w:type="spellStart"/>
      <w:r w:rsidRPr="2E03244F">
        <w:rPr>
          <w:rFonts w:ascii="Arial" w:eastAsia="Arial" w:hAnsi="Arial" w:cs="Arial"/>
          <w:sz w:val="24"/>
          <w:szCs w:val="24"/>
        </w:rPr>
        <w:t>SwissTargetPredicition</w:t>
      </w:r>
      <w:proofErr w:type="spellEnd"/>
      <w:r w:rsidRPr="2E03244F">
        <w:rPr>
          <w:rFonts w:ascii="Arial" w:eastAsia="Arial" w:hAnsi="Arial" w:cs="Arial"/>
          <w:sz w:val="24"/>
          <w:szCs w:val="24"/>
        </w:rPr>
        <w:t xml:space="preserve"> e PASS online</w:t>
      </w:r>
      <w:r w:rsidR="38E1D21A" w:rsidRPr="2E03244F">
        <w:rPr>
          <w:rFonts w:ascii="Arial" w:eastAsia="Arial" w:hAnsi="Arial" w:cs="Arial"/>
          <w:sz w:val="24"/>
          <w:szCs w:val="24"/>
        </w:rPr>
        <w:t xml:space="preserve">, fica evidente que não houve qualquer convergência entre os alvos biológicos sugeridos pelas duas </w:t>
      </w:r>
      <w:r w:rsidR="7D691B8D" w:rsidRPr="2E03244F">
        <w:rPr>
          <w:rFonts w:ascii="Arial" w:eastAsia="Arial" w:hAnsi="Arial" w:cs="Arial"/>
          <w:sz w:val="24"/>
          <w:szCs w:val="24"/>
        </w:rPr>
        <w:t>abordagens</w:t>
      </w:r>
      <w:r w:rsidRPr="2E03244F">
        <w:rPr>
          <w:rFonts w:ascii="Arial" w:eastAsia="Arial" w:hAnsi="Arial" w:cs="Arial"/>
          <w:sz w:val="24"/>
          <w:szCs w:val="24"/>
        </w:rPr>
        <w:t xml:space="preserve"> (Figura </w:t>
      </w:r>
      <w:r w:rsidR="3D0D3D6D" w:rsidRPr="2E03244F">
        <w:rPr>
          <w:rFonts w:ascii="Arial" w:eastAsia="Arial" w:hAnsi="Arial" w:cs="Arial"/>
          <w:sz w:val="24"/>
          <w:szCs w:val="24"/>
        </w:rPr>
        <w:t>2</w:t>
      </w:r>
      <w:r w:rsidR="063E18AA" w:rsidRPr="2E03244F">
        <w:rPr>
          <w:rFonts w:ascii="Arial" w:eastAsia="Arial" w:hAnsi="Arial" w:cs="Arial"/>
          <w:sz w:val="24"/>
          <w:szCs w:val="24"/>
        </w:rPr>
        <w:t xml:space="preserve">). </w:t>
      </w:r>
    </w:p>
    <w:p w14:paraId="0357B584" w14:textId="7AE14BD7" w:rsidR="6AC529D8" w:rsidRDefault="6AC529D8" w:rsidP="6AC529D8">
      <w:pPr>
        <w:ind w:firstLine="720"/>
        <w:jc w:val="both"/>
        <w:rPr>
          <w:rFonts w:ascii="Arial" w:eastAsia="Arial" w:hAnsi="Arial" w:cs="Arial"/>
          <w:sz w:val="24"/>
          <w:szCs w:val="24"/>
        </w:rPr>
      </w:pPr>
    </w:p>
    <w:p w14:paraId="32B8B448" w14:textId="139C7260" w:rsidR="00C61D40" w:rsidRDefault="4FC0A35B" w:rsidP="568EA5E1">
      <w:pPr>
        <w:jc w:val="center"/>
      </w:pPr>
      <w:r>
        <w:rPr>
          <w:noProof/>
        </w:rPr>
        <w:drawing>
          <wp:inline distT="0" distB="0" distL="0" distR="0" wp14:anchorId="46B47054" wp14:editId="477BEF96">
            <wp:extent cx="3413760" cy="2560320"/>
            <wp:effectExtent l="0" t="0" r="0" b="0"/>
            <wp:docPr id="1327270622" name="Imagem 132727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2706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4214" cy="2560661"/>
                    </a:xfrm>
                    <a:prstGeom prst="rect">
                      <a:avLst/>
                    </a:prstGeom>
                  </pic:spPr>
                </pic:pic>
              </a:graphicData>
            </a:graphic>
          </wp:inline>
        </w:drawing>
      </w:r>
    </w:p>
    <w:p w14:paraId="43D50CD4" w14:textId="0F0D8950" w:rsidR="69EEF62C" w:rsidRDefault="002551CB" w:rsidP="2E03244F">
      <w:pPr>
        <w:spacing w:before="240" w:after="240"/>
        <w:jc w:val="both"/>
        <w:rPr>
          <w:rFonts w:ascii="Arial" w:eastAsia="Arial" w:hAnsi="Arial" w:cs="Arial"/>
          <w:color w:val="000000" w:themeColor="text1"/>
          <w:sz w:val="24"/>
          <w:szCs w:val="24"/>
        </w:rPr>
      </w:pPr>
      <w:r w:rsidRPr="2E03244F">
        <w:rPr>
          <w:rFonts w:ascii="Arial" w:eastAsia="Arial" w:hAnsi="Arial" w:cs="Arial"/>
          <w:b/>
          <w:bCs/>
          <w:sz w:val="24"/>
          <w:szCs w:val="24"/>
        </w:rPr>
        <w:t xml:space="preserve">Figura </w:t>
      </w:r>
      <w:r w:rsidR="6DDBFABF" w:rsidRPr="2E03244F">
        <w:rPr>
          <w:rFonts w:ascii="Arial" w:eastAsia="Arial" w:hAnsi="Arial" w:cs="Arial"/>
          <w:b/>
          <w:bCs/>
          <w:sz w:val="24"/>
          <w:szCs w:val="24"/>
        </w:rPr>
        <w:t>2</w:t>
      </w:r>
      <w:r w:rsidR="0E7901A0" w:rsidRPr="2E03244F">
        <w:rPr>
          <w:rFonts w:ascii="Arial" w:eastAsia="Arial" w:hAnsi="Arial" w:cs="Arial"/>
          <w:b/>
          <w:bCs/>
          <w:sz w:val="24"/>
          <w:szCs w:val="24"/>
        </w:rPr>
        <w:t>.</w:t>
      </w:r>
      <w:r w:rsidRPr="2E03244F">
        <w:rPr>
          <w:rFonts w:ascii="Arial" w:eastAsia="Arial" w:hAnsi="Arial" w:cs="Arial"/>
          <w:sz w:val="24"/>
          <w:szCs w:val="24"/>
        </w:rPr>
        <w:t xml:space="preserve"> </w:t>
      </w:r>
      <w:r w:rsidR="00DB0BCD" w:rsidRPr="2E03244F">
        <w:rPr>
          <w:rFonts w:ascii="Arial" w:eastAsia="Arial" w:hAnsi="Arial" w:cs="Arial"/>
          <w:sz w:val="24"/>
          <w:szCs w:val="24"/>
        </w:rPr>
        <w:t>Diagrama de alvos</w:t>
      </w:r>
      <w:r w:rsidR="442998DA" w:rsidRPr="2E03244F">
        <w:rPr>
          <w:rFonts w:ascii="Arial" w:eastAsia="Arial" w:hAnsi="Arial" w:cs="Arial"/>
          <w:sz w:val="24"/>
          <w:szCs w:val="24"/>
        </w:rPr>
        <w:t xml:space="preserve">/atividades biológicas para a </w:t>
      </w:r>
      <w:proofErr w:type="spellStart"/>
      <w:r w:rsidR="442998DA" w:rsidRPr="2E03244F">
        <w:rPr>
          <w:rFonts w:ascii="Arial" w:eastAsia="Arial" w:hAnsi="Arial" w:cs="Arial"/>
          <w:sz w:val="24"/>
          <w:szCs w:val="24"/>
        </w:rPr>
        <w:t>fisalina</w:t>
      </w:r>
      <w:proofErr w:type="spellEnd"/>
      <w:r w:rsidR="442998DA" w:rsidRPr="2E03244F">
        <w:rPr>
          <w:rFonts w:ascii="Arial" w:eastAsia="Arial" w:hAnsi="Arial" w:cs="Arial"/>
          <w:sz w:val="24"/>
          <w:szCs w:val="24"/>
        </w:rPr>
        <w:t xml:space="preserve"> B e </w:t>
      </w:r>
      <w:proofErr w:type="spellStart"/>
      <w:r w:rsidR="442998DA" w:rsidRPr="2E03244F">
        <w:rPr>
          <w:rFonts w:ascii="Arial" w:eastAsia="Arial" w:hAnsi="Arial" w:cs="Arial"/>
          <w:sz w:val="24"/>
          <w:szCs w:val="24"/>
        </w:rPr>
        <w:t>relacioadas</w:t>
      </w:r>
      <w:proofErr w:type="spellEnd"/>
      <w:r w:rsidR="442998DA" w:rsidRPr="2E03244F">
        <w:rPr>
          <w:rFonts w:ascii="Arial" w:eastAsia="Arial" w:hAnsi="Arial" w:cs="Arial"/>
          <w:sz w:val="24"/>
          <w:szCs w:val="24"/>
        </w:rPr>
        <w:t xml:space="preserve"> à fisiopatologia da </w:t>
      </w:r>
      <w:proofErr w:type="spellStart"/>
      <w:r w:rsidR="442998DA" w:rsidRPr="2E03244F">
        <w:rPr>
          <w:rFonts w:ascii="Arial" w:eastAsia="Arial" w:hAnsi="Arial" w:cs="Arial"/>
          <w:sz w:val="24"/>
          <w:szCs w:val="24"/>
        </w:rPr>
        <w:t>DA</w:t>
      </w:r>
      <w:proofErr w:type="spellEnd"/>
      <w:r w:rsidR="00DB0BCD" w:rsidRPr="2E03244F">
        <w:rPr>
          <w:rFonts w:ascii="Arial" w:eastAsia="Arial" w:hAnsi="Arial" w:cs="Arial"/>
          <w:sz w:val="24"/>
          <w:szCs w:val="24"/>
        </w:rPr>
        <w:t xml:space="preserve"> encontrados </w:t>
      </w:r>
      <w:r w:rsidR="00F12D40" w:rsidRPr="2E03244F">
        <w:rPr>
          <w:rFonts w:ascii="Arial" w:eastAsia="Arial" w:hAnsi="Arial" w:cs="Arial"/>
          <w:sz w:val="24"/>
          <w:szCs w:val="24"/>
        </w:rPr>
        <w:t xml:space="preserve">no </w:t>
      </w:r>
      <w:proofErr w:type="spellStart"/>
      <w:r w:rsidR="00F12D40" w:rsidRPr="2E03244F">
        <w:rPr>
          <w:rFonts w:ascii="Arial" w:eastAsia="Arial" w:hAnsi="Arial" w:cs="Arial"/>
          <w:sz w:val="24"/>
          <w:szCs w:val="24"/>
        </w:rPr>
        <w:t>SwissTargetPrediction</w:t>
      </w:r>
      <w:proofErr w:type="spellEnd"/>
      <w:r w:rsidR="00F12D40" w:rsidRPr="2E03244F">
        <w:rPr>
          <w:rFonts w:ascii="Arial" w:eastAsia="Arial" w:hAnsi="Arial" w:cs="Arial"/>
          <w:sz w:val="24"/>
          <w:szCs w:val="24"/>
        </w:rPr>
        <w:t xml:space="preserve"> e no </w:t>
      </w:r>
      <w:proofErr w:type="spellStart"/>
      <w:r w:rsidR="00F12D40" w:rsidRPr="2E03244F">
        <w:rPr>
          <w:rFonts w:ascii="Arial" w:eastAsia="Arial" w:hAnsi="Arial" w:cs="Arial"/>
          <w:sz w:val="24"/>
          <w:szCs w:val="24"/>
        </w:rPr>
        <w:t>Pass</w:t>
      </w:r>
      <w:proofErr w:type="spellEnd"/>
      <w:r w:rsidR="00F12D40" w:rsidRPr="2E03244F">
        <w:rPr>
          <w:rFonts w:ascii="Arial" w:eastAsia="Arial" w:hAnsi="Arial" w:cs="Arial"/>
          <w:sz w:val="24"/>
          <w:szCs w:val="24"/>
        </w:rPr>
        <w:t xml:space="preserve"> Online.</w:t>
      </w:r>
      <w:r w:rsidR="18A1A8C4" w:rsidRPr="2E03244F">
        <w:rPr>
          <w:rFonts w:ascii="Arial" w:eastAsia="Arial" w:hAnsi="Arial" w:cs="Arial"/>
          <w:sz w:val="24"/>
          <w:szCs w:val="24"/>
        </w:rPr>
        <w:t xml:space="preserve"> </w:t>
      </w:r>
    </w:p>
    <w:p w14:paraId="786B40E5" w14:textId="6EC06E9F" w:rsidR="69EEF62C" w:rsidRDefault="2579208D" w:rsidP="2E03244F">
      <w:pPr>
        <w:spacing w:before="240" w:after="240"/>
        <w:ind w:firstLine="720"/>
        <w:jc w:val="both"/>
        <w:rPr>
          <w:rFonts w:ascii="Arial" w:eastAsia="Arial" w:hAnsi="Arial" w:cs="Arial"/>
          <w:color w:val="000000" w:themeColor="text1"/>
          <w:sz w:val="24"/>
          <w:szCs w:val="24"/>
        </w:rPr>
      </w:pPr>
      <w:r w:rsidRPr="2E03244F">
        <w:rPr>
          <w:rFonts w:ascii="Arial" w:eastAsia="Arial" w:hAnsi="Arial" w:cs="Arial"/>
          <w:sz w:val="24"/>
          <w:szCs w:val="24"/>
        </w:rPr>
        <w:lastRenderedPageBreak/>
        <w:t>Dentre os alvos estudados, destaca</w:t>
      </w:r>
      <w:r w:rsidR="4A902F3E" w:rsidRPr="2E03244F">
        <w:rPr>
          <w:rFonts w:ascii="Arial" w:eastAsia="Arial" w:hAnsi="Arial" w:cs="Arial"/>
          <w:sz w:val="24"/>
          <w:szCs w:val="24"/>
        </w:rPr>
        <w:t>m-se</w:t>
      </w:r>
      <w:r w:rsidRPr="2E03244F">
        <w:rPr>
          <w:rFonts w:ascii="Arial" w:eastAsia="Arial" w:hAnsi="Arial" w:cs="Arial"/>
          <w:sz w:val="24"/>
          <w:szCs w:val="24"/>
        </w:rPr>
        <w:t xml:space="preserve"> BACE-1 e JAK1 por terem disponibilidade de estruturas resolvidas</w:t>
      </w:r>
      <w:r w:rsidR="362B9C7D" w:rsidRPr="2E03244F">
        <w:rPr>
          <w:rFonts w:ascii="Arial" w:eastAsia="Arial" w:hAnsi="Arial" w:cs="Arial"/>
          <w:sz w:val="24"/>
          <w:szCs w:val="24"/>
        </w:rPr>
        <w:t xml:space="preserve"> e</w:t>
      </w:r>
      <w:r w:rsidRPr="2E03244F">
        <w:rPr>
          <w:rFonts w:ascii="Arial" w:eastAsia="Arial" w:hAnsi="Arial" w:cs="Arial"/>
          <w:sz w:val="24"/>
          <w:szCs w:val="24"/>
        </w:rPr>
        <w:t xml:space="preserve"> depositadas no PDB.</w:t>
      </w:r>
      <w:r w:rsidRPr="2E03244F">
        <w:rPr>
          <w:rFonts w:ascii="Arial" w:eastAsia="Arial" w:hAnsi="Arial" w:cs="Arial"/>
          <w:color w:val="000000" w:themeColor="text1"/>
          <w:sz w:val="24"/>
          <w:szCs w:val="24"/>
        </w:rPr>
        <w:t xml:space="preserve"> </w:t>
      </w:r>
      <w:r w:rsidRPr="2E03244F">
        <w:rPr>
          <w:rFonts w:ascii="Arial" w:eastAsia="Arial" w:hAnsi="Arial" w:cs="Arial"/>
          <w:sz w:val="24"/>
          <w:szCs w:val="24"/>
        </w:rPr>
        <w:t xml:space="preserve">Os modelos </w:t>
      </w:r>
      <w:proofErr w:type="spellStart"/>
      <w:r w:rsidRPr="2E03244F">
        <w:rPr>
          <w:rFonts w:ascii="Arial" w:eastAsia="Arial" w:hAnsi="Arial" w:cs="Arial"/>
          <w:sz w:val="24"/>
          <w:szCs w:val="24"/>
        </w:rPr>
        <w:t>farmacofóricos</w:t>
      </w:r>
      <w:proofErr w:type="spellEnd"/>
      <w:r w:rsidRPr="2E03244F">
        <w:rPr>
          <w:rFonts w:ascii="Arial" w:eastAsia="Arial" w:hAnsi="Arial" w:cs="Arial"/>
          <w:sz w:val="24"/>
          <w:szCs w:val="24"/>
        </w:rPr>
        <w:t xml:space="preserve"> baseados em estrutura revelaram</w:t>
      </w:r>
      <w:r w:rsidR="4755C77F" w:rsidRPr="2E03244F">
        <w:rPr>
          <w:rFonts w:ascii="Arial" w:eastAsia="Arial" w:hAnsi="Arial" w:cs="Arial"/>
          <w:sz w:val="24"/>
          <w:szCs w:val="24"/>
        </w:rPr>
        <w:t xml:space="preserve"> que para os inibidores da BACE-1 há</w:t>
      </w:r>
      <w:r w:rsidRPr="2E03244F">
        <w:rPr>
          <w:rFonts w:ascii="Arial" w:eastAsia="Arial" w:hAnsi="Arial" w:cs="Arial"/>
          <w:sz w:val="24"/>
          <w:szCs w:val="24"/>
        </w:rPr>
        <w:t xml:space="preserve"> predomínio de características</w:t>
      </w:r>
      <w:r w:rsidR="74D081AE" w:rsidRPr="2E03244F">
        <w:rPr>
          <w:rFonts w:ascii="Arial" w:eastAsia="Arial" w:hAnsi="Arial" w:cs="Arial"/>
          <w:sz w:val="24"/>
          <w:szCs w:val="24"/>
        </w:rPr>
        <w:t xml:space="preserve"> moleculares</w:t>
      </w:r>
      <w:r w:rsidRPr="2E03244F">
        <w:rPr>
          <w:rFonts w:ascii="Arial" w:eastAsia="Arial" w:hAnsi="Arial" w:cs="Arial"/>
          <w:sz w:val="24"/>
          <w:szCs w:val="24"/>
        </w:rPr>
        <w:t xml:space="preserve"> </w:t>
      </w:r>
      <w:r w:rsidR="65AFE1CD" w:rsidRPr="2E03244F">
        <w:rPr>
          <w:rFonts w:ascii="Arial" w:eastAsia="Arial" w:hAnsi="Arial" w:cs="Arial"/>
          <w:sz w:val="24"/>
          <w:szCs w:val="24"/>
        </w:rPr>
        <w:t>que permitem a</w:t>
      </w:r>
      <w:r w:rsidRPr="2E03244F">
        <w:rPr>
          <w:rFonts w:ascii="Arial" w:eastAsia="Arial" w:hAnsi="Arial" w:cs="Arial"/>
          <w:sz w:val="24"/>
          <w:szCs w:val="24"/>
        </w:rPr>
        <w:t xml:space="preserve"> realiza</w:t>
      </w:r>
      <w:r w:rsidR="0939BE6E" w:rsidRPr="2E03244F">
        <w:rPr>
          <w:rFonts w:ascii="Arial" w:eastAsia="Arial" w:hAnsi="Arial" w:cs="Arial"/>
          <w:sz w:val="24"/>
          <w:szCs w:val="24"/>
        </w:rPr>
        <w:t>ção de</w:t>
      </w:r>
      <w:r w:rsidRPr="2E03244F">
        <w:rPr>
          <w:rFonts w:ascii="Arial" w:eastAsia="Arial" w:hAnsi="Arial" w:cs="Arial"/>
          <w:sz w:val="24"/>
          <w:szCs w:val="24"/>
        </w:rPr>
        <w:t xml:space="preserve"> ligações de hidrogênio com </w:t>
      </w:r>
      <w:r w:rsidR="64576D95" w:rsidRPr="2E03244F">
        <w:rPr>
          <w:rFonts w:ascii="Arial" w:eastAsia="Arial" w:hAnsi="Arial" w:cs="Arial"/>
          <w:sz w:val="24"/>
          <w:szCs w:val="24"/>
        </w:rPr>
        <w:t>o sítio ligante do alvo</w:t>
      </w:r>
      <w:r w:rsidRPr="2E03244F">
        <w:rPr>
          <w:rFonts w:ascii="Arial" w:eastAsia="Arial" w:hAnsi="Arial" w:cs="Arial"/>
          <w:sz w:val="24"/>
          <w:szCs w:val="24"/>
        </w:rPr>
        <w:t>, moderada presença de características hidrofóbicas</w:t>
      </w:r>
      <w:r w:rsidR="3957CB22" w:rsidRPr="2E03244F">
        <w:rPr>
          <w:rFonts w:ascii="Arial" w:eastAsia="Arial" w:hAnsi="Arial" w:cs="Arial"/>
          <w:sz w:val="24"/>
          <w:szCs w:val="24"/>
        </w:rPr>
        <w:t>/aromáticas</w:t>
      </w:r>
      <w:r w:rsidRPr="2E03244F">
        <w:rPr>
          <w:rFonts w:ascii="Arial" w:eastAsia="Arial" w:hAnsi="Arial" w:cs="Arial"/>
          <w:sz w:val="24"/>
          <w:szCs w:val="24"/>
        </w:rPr>
        <w:t xml:space="preserve"> e eventuais íons positivos</w:t>
      </w:r>
      <w:r w:rsidRPr="2E03244F">
        <w:rPr>
          <w:rFonts w:ascii="Arial" w:eastAsia="Arial" w:hAnsi="Arial" w:cs="Arial"/>
          <w:color w:val="000000" w:themeColor="text1"/>
          <w:sz w:val="24"/>
          <w:szCs w:val="24"/>
        </w:rPr>
        <w:t>.</w:t>
      </w:r>
      <w:r w:rsidR="719619EF" w:rsidRPr="2E03244F">
        <w:rPr>
          <w:rFonts w:ascii="Arial" w:eastAsia="Arial" w:hAnsi="Arial" w:cs="Arial"/>
          <w:color w:val="000000" w:themeColor="text1"/>
          <w:sz w:val="24"/>
          <w:szCs w:val="24"/>
        </w:rPr>
        <w:t xml:space="preserve"> Tais </w:t>
      </w:r>
      <w:r w:rsidR="1BD66C60" w:rsidRPr="2E03244F">
        <w:rPr>
          <w:rFonts w:ascii="Arial" w:eastAsia="Arial" w:hAnsi="Arial" w:cs="Arial"/>
          <w:color w:val="000000" w:themeColor="text1"/>
          <w:sz w:val="24"/>
          <w:szCs w:val="24"/>
        </w:rPr>
        <w:t>características</w:t>
      </w:r>
      <w:r w:rsidR="719619EF" w:rsidRPr="2E03244F">
        <w:rPr>
          <w:rFonts w:ascii="Arial" w:eastAsia="Arial" w:hAnsi="Arial" w:cs="Arial"/>
          <w:color w:val="000000" w:themeColor="text1"/>
          <w:sz w:val="24"/>
          <w:szCs w:val="24"/>
        </w:rPr>
        <w:t xml:space="preserve"> podem ser reproduzidas pela </w:t>
      </w:r>
      <w:proofErr w:type="spellStart"/>
      <w:r w:rsidR="719619EF" w:rsidRPr="2E03244F">
        <w:rPr>
          <w:rFonts w:ascii="Arial" w:eastAsia="Arial" w:hAnsi="Arial" w:cs="Arial"/>
          <w:color w:val="000000" w:themeColor="text1"/>
          <w:sz w:val="24"/>
          <w:szCs w:val="24"/>
        </w:rPr>
        <w:t>fisalina</w:t>
      </w:r>
      <w:proofErr w:type="spellEnd"/>
      <w:r w:rsidR="719619EF" w:rsidRPr="2E03244F">
        <w:rPr>
          <w:rFonts w:ascii="Arial" w:eastAsia="Arial" w:hAnsi="Arial" w:cs="Arial"/>
          <w:color w:val="000000" w:themeColor="text1"/>
          <w:sz w:val="24"/>
          <w:szCs w:val="24"/>
        </w:rPr>
        <w:t xml:space="preserve"> B ao observar a sua </w:t>
      </w:r>
      <w:r w:rsidR="0C777E07" w:rsidRPr="2E03244F">
        <w:rPr>
          <w:rFonts w:ascii="Arial" w:eastAsia="Arial" w:hAnsi="Arial" w:cs="Arial"/>
          <w:color w:val="000000" w:themeColor="text1"/>
          <w:sz w:val="24"/>
          <w:szCs w:val="24"/>
        </w:rPr>
        <w:t>estrutura</w:t>
      </w:r>
      <w:r w:rsidR="719619EF" w:rsidRPr="2E03244F">
        <w:rPr>
          <w:rFonts w:ascii="Arial" w:eastAsia="Arial" w:hAnsi="Arial" w:cs="Arial"/>
          <w:color w:val="000000" w:themeColor="text1"/>
          <w:sz w:val="24"/>
          <w:szCs w:val="24"/>
        </w:rPr>
        <w:t xml:space="preserve"> química</w:t>
      </w:r>
      <w:r w:rsidR="5C64D5FC" w:rsidRPr="2E03244F">
        <w:rPr>
          <w:rFonts w:ascii="Arial" w:eastAsia="Arial" w:hAnsi="Arial" w:cs="Arial"/>
          <w:color w:val="000000" w:themeColor="text1"/>
          <w:sz w:val="24"/>
          <w:szCs w:val="24"/>
        </w:rPr>
        <w:t xml:space="preserve">, o que corrobora a tese de considerar a </w:t>
      </w:r>
      <w:proofErr w:type="spellStart"/>
      <w:r w:rsidR="5C64D5FC" w:rsidRPr="2E03244F">
        <w:rPr>
          <w:rFonts w:ascii="Arial" w:eastAsia="Arial" w:hAnsi="Arial" w:cs="Arial"/>
          <w:color w:val="000000" w:themeColor="text1"/>
          <w:sz w:val="24"/>
          <w:szCs w:val="24"/>
        </w:rPr>
        <w:t>fisalina</w:t>
      </w:r>
      <w:proofErr w:type="spellEnd"/>
      <w:r w:rsidR="5C64D5FC" w:rsidRPr="2E03244F">
        <w:rPr>
          <w:rFonts w:ascii="Arial" w:eastAsia="Arial" w:hAnsi="Arial" w:cs="Arial"/>
          <w:color w:val="000000" w:themeColor="text1"/>
          <w:sz w:val="24"/>
          <w:szCs w:val="24"/>
        </w:rPr>
        <w:t xml:space="preserve"> B como um candidato a inibidor da BACE-1.</w:t>
      </w:r>
    </w:p>
    <w:p w14:paraId="4AEDF97E" w14:textId="1FD81EAC" w:rsidR="69EEF62C" w:rsidRDefault="2FF3496C" w:rsidP="2E03244F">
      <w:pPr>
        <w:spacing w:before="240" w:after="240"/>
        <w:ind w:firstLine="720"/>
        <w:jc w:val="both"/>
        <w:rPr>
          <w:rFonts w:ascii="Arial" w:eastAsia="Arial" w:hAnsi="Arial" w:cs="Arial"/>
          <w:sz w:val="24"/>
          <w:szCs w:val="24"/>
        </w:rPr>
      </w:pPr>
      <w:r w:rsidRPr="2E03244F">
        <w:rPr>
          <w:rFonts w:ascii="Arial" w:eastAsia="Arial" w:hAnsi="Arial" w:cs="Arial"/>
          <w:color w:val="000000" w:themeColor="text1"/>
          <w:sz w:val="24"/>
          <w:szCs w:val="24"/>
        </w:rPr>
        <w:t>As</w:t>
      </w:r>
      <w:r w:rsidR="2579208D" w:rsidRPr="2E03244F">
        <w:rPr>
          <w:rFonts w:ascii="Arial" w:eastAsia="Arial" w:hAnsi="Arial" w:cs="Arial"/>
          <w:color w:val="000000" w:themeColor="text1"/>
          <w:sz w:val="24"/>
          <w:szCs w:val="24"/>
        </w:rPr>
        <w:t xml:space="preserve"> </w:t>
      </w:r>
      <w:r w:rsidR="69EEF62C" w:rsidRPr="2E03244F">
        <w:rPr>
          <w:rFonts w:ascii="Arial" w:eastAsia="Arial" w:hAnsi="Arial" w:cs="Arial"/>
          <w:color w:val="000000" w:themeColor="text1"/>
          <w:sz w:val="24"/>
          <w:szCs w:val="24"/>
        </w:rPr>
        <w:t xml:space="preserve">simulações de docagem sugerem um posicionamento diferente da </w:t>
      </w:r>
      <w:proofErr w:type="spellStart"/>
      <w:r w:rsidR="69EEF62C" w:rsidRPr="2E03244F">
        <w:rPr>
          <w:rFonts w:ascii="Arial" w:eastAsia="Arial" w:hAnsi="Arial" w:cs="Arial"/>
          <w:color w:val="000000" w:themeColor="text1"/>
          <w:sz w:val="24"/>
          <w:szCs w:val="24"/>
        </w:rPr>
        <w:t>fisalina</w:t>
      </w:r>
      <w:proofErr w:type="spellEnd"/>
      <w:r w:rsidR="69EEF62C" w:rsidRPr="2E03244F">
        <w:rPr>
          <w:rFonts w:ascii="Arial" w:eastAsia="Arial" w:hAnsi="Arial" w:cs="Arial"/>
          <w:color w:val="000000" w:themeColor="text1"/>
          <w:sz w:val="24"/>
          <w:szCs w:val="24"/>
        </w:rPr>
        <w:t xml:space="preserve"> B no sítio ligante em </w:t>
      </w:r>
      <w:r w:rsidR="2A10E52A" w:rsidRPr="2E03244F">
        <w:rPr>
          <w:rFonts w:ascii="Arial" w:eastAsia="Arial" w:hAnsi="Arial" w:cs="Arial"/>
          <w:color w:val="000000" w:themeColor="text1"/>
          <w:sz w:val="24"/>
          <w:szCs w:val="24"/>
        </w:rPr>
        <w:t>comparação a um</w:t>
      </w:r>
      <w:r w:rsidR="46B07D96" w:rsidRPr="2E03244F">
        <w:rPr>
          <w:rFonts w:ascii="Arial" w:eastAsia="Arial" w:hAnsi="Arial" w:cs="Arial"/>
          <w:color w:val="000000" w:themeColor="text1"/>
          <w:sz w:val="24"/>
          <w:szCs w:val="24"/>
        </w:rPr>
        <w:t xml:space="preserve"> inibidor</w:t>
      </w:r>
      <w:r w:rsidR="1C16C2DC" w:rsidRPr="2E03244F">
        <w:rPr>
          <w:rFonts w:ascii="Arial" w:eastAsia="Arial" w:hAnsi="Arial" w:cs="Arial"/>
          <w:color w:val="000000" w:themeColor="text1"/>
          <w:sz w:val="24"/>
          <w:szCs w:val="24"/>
        </w:rPr>
        <w:t xml:space="preserve"> </w:t>
      </w:r>
      <w:proofErr w:type="spellStart"/>
      <w:r w:rsidR="1C16C2DC" w:rsidRPr="2E03244F">
        <w:rPr>
          <w:rFonts w:ascii="Arial" w:eastAsia="Arial" w:hAnsi="Arial" w:cs="Arial"/>
          <w:color w:val="000000" w:themeColor="text1"/>
          <w:sz w:val="24"/>
          <w:szCs w:val="24"/>
        </w:rPr>
        <w:t>piridínico</w:t>
      </w:r>
      <w:proofErr w:type="spellEnd"/>
      <w:r w:rsidR="46B07D96" w:rsidRPr="2E03244F">
        <w:rPr>
          <w:rFonts w:ascii="Arial" w:eastAsia="Arial" w:hAnsi="Arial" w:cs="Arial"/>
          <w:color w:val="000000" w:themeColor="text1"/>
          <w:sz w:val="24"/>
          <w:szCs w:val="24"/>
        </w:rPr>
        <w:t xml:space="preserve"> </w:t>
      </w:r>
      <w:r w:rsidR="509D6D23" w:rsidRPr="2E03244F">
        <w:rPr>
          <w:rFonts w:ascii="Arial" w:eastAsia="Arial" w:hAnsi="Arial" w:cs="Arial"/>
          <w:color w:val="000000" w:themeColor="text1"/>
          <w:sz w:val="24"/>
          <w:szCs w:val="24"/>
        </w:rPr>
        <w:t>e ligante cristalográfico da</w:t>
      </w:r>
      <w:r w:rsidR="46B07D96" w:rsidRPr="2E03244F">
        <w:rPr>
          <w:rFonts w:ascii="Arial" w:eastAsia="Arial" w:hAnsi="Arial" w:cs="Arial"/>
          <w:color w:val="000000" w:themeColor="text1"/>
          <w:sz w:val="24"/>
          <w:szCs w:val="24"/>
        </w:rPr>
        <w:t xml:space="preserve"> BACE-1</w:t>
      </w:r>
      <w:r w:rsidR="30777B8E" w:rsidRPr="2E03244F">
        <w:rPr>
          <w:rFonts w:ascii="Arial" w:eastAsia="Arial" w:hAnsi="Arial" w:cs="Arial"/>
          <w:color w:val="000000" w:themeColor="text1"/>
          <w:sz w:val="24"/>
          <w:szCs w:val="24"/>
        </w:rPr>
        <w:t xml:space="preserve"> </w:t>
      </w:r>
      <w:r w:rsidR="47129FD8" w:rsidRPr="2E03244F">
        <w:rPr>
          <w:rFonts w:ascii="Arial" w:eastAsia="Arial" w:hAnsi="Arial" w:cs="Arial"/>
          <w:color w:val="000000" w:themeColor="text1"/>
          <w:sz w:val="24"/>
          <w:szCs w:val="24"/>
        </w:rPr>
        <w:t xml:space="preserve">com </w:t>
      </w:r>
      <w:r w:rsidR="69EEF62C" w:rsidRPr="2E03244F">
        <w:rPr>
          <w:rFonts w:ascii="Arial" w:eastAsia="Arial" w:hAnsi="Arial" w:cs="Arial"/>
          <w:color w:val="000000" w:themeColor="text1"/>
          <w:sz w:val="24"/>
          <w:szCs w:val="24"/>
        </w:rPr>
        <w:t>código</w:t>
      </w:r>
      <w:r w:rsidR="7749D609" w:rsidRPr="2E03244F">
        <w:rPr>
          <w:rFonts w:ascii="Arial" w:eastAsia="Arial" w:hAnsi="Arial" w:cs="Arial"/>
          <w:color w:val="000000" w:themeColor="text1"/>
          <w:sz w:val="24"/>
          <w:szCs w:val="24"/>
        </w:rPr>
        <w:t xml:space="preserve"> PDB</w:t>
      </w:r>
      <w:r w:rsidR="69EEF62C" w:rsidRPr="2E03244F">
        <w:rPr>
          <w:rFonts w:ascii="Arial" w:eastAsia="Arial" w:hAnsi="Arial" w:cs="Arial"/>
          <w:color w:val="000000" w:themeColor="text1"/>
          <w:sz w:val="24"/>
          <w:szCs w:val="24"/>
        </w:rPr>
        <w:t xml:space="preserve"> </w:t>
      </w:r>
      <w:r w:rsidR="69EEF62C" w:rsidRPr="2E03244F">
        <w:rPr>
          <w:rFonts w:ascii="Arial" w:eastAsia="Arial" w:hAnsi="Arial" w:cs="Arial"/>
          <w:sz w:val="24"/>
          <w:szCs w:val="24"/>
        </w:rPr>
        <w:t>7F1D</w:t>
      </w:r>
      <w:r w:rsidR="2579208D" w:rsidRPr="2E03244F">
        <w:rPr>
          <w:rFonts w:ascii="Arial" w:eastAsia="Arial" w:hAnsi="Arial" w:cs="Arial"/>
          <w:sz w:val="24"/>
          <w:szCs w:val="24"/>
        </w:rPr>
        <w:t xml:space="preserve"> (UENO </w:t>
      </w:r>
      <w:r w:rsidR="2579208D" w:rsidRPr="2E03244F">
        <w:rPr>
          <w:rFonts w:ascii="Arial" w:eastAsia="Arial" w:hAnsi="Arial" w:cs="Arial"/>
          <w:i/>
          <w:iCs/>
          <w:sz w:val="24"/>
          <w:szCs w:val="24"/>
        </w:rPr>
        <w:t>et al.</w:t>
      </w:r>
      <w:r w:rsidR="2579208D" w:rsidRPr="2E03244F">
        <w:rPr>
          <w:rFonts w:ascii="Arial" w:eastAsia="Arial" w:hAnsi="Arial" w:cs="Arial"/>
          <w:sz w:val="24"/>
          <w:szCs w:val="24"/>
        </w:rPr>
        <w:t>, 2021)</w:t>
      </w:r>
      <w:r w:rsidR="2579208D" w:rsidRPr="2E03244F">
        <w:rPr>
          <w:rFonts w:ascii="Arial" w:eastAsia="Arial" w:hAnsi="Arial" w:cs="Arial"/>
          <w:color w:val="000000" w:themeColor="text1"/>
          <w:sz w:val="24"/>
          <w:szCs w:val="24"/>
        </w:rPr>
        <w:t>.</w:t>
      </w:r>
      <w:r w:rsidR="69EEF62C" w:rsidRPr="2E03244F">
        <w:rPr>
          <w:rFonts w:ascii="Arial" w:eastAsia="Arial" w:hAnsi="Arial" w:cs="Arial"/>
          <w:color w:val="000000" w:themeColor="text1"/>
          <w:sz w:val="24"/>
          <w:szCs w:val="24"/>
        </w:rPr>
        <w:t xml:space="preserve"> Assim, o posicionamento da </w:t>
      </w:r>
      <w:proofErr w:type="spellStart"/>
      <w:r w:rsidR="69EEF62C" w:rsidRPr="2E03244F">
        <w:rPr>
          <w:rFonts w:ascii="Arial" w:eastAsia="Arial" w:hAnsi="Arial" w:cs="Arial"/>
          <w:color w:val="000000" w:themeColor="text1"/>
          <w:sz w:val="24"/>
          <w:szCs w:val="24"/>
        </w:rPr>
        <w:t>fisalina</w:t>
      </w:r>
      <w:proofErr w:type="spellEnd"/>
      <w:r w:rsidR="69EEF62C" w:rsidRPr="2E03244F">
        <w:rPr>
          <w:rFonts w:ascii="Arial" w:eastAsia="Arial" w:hAnsi="Arial" w:cs="Arial"/>
          <w:color w:val="000000" w:themeColor="text1"/>
          <w:sz w:val="24"/>
          <w:szCs w:val="24"/>
        </w:rPr>
        <w:t xml:space="preserve"> B ocorre numa região mais superficial do sítio ligante enzimático</w:t>
      </w:r>
      <w:r w:rsidR="45A85A7D" w:rsidRPr="2E03244F">
        <w:rPr>
          <w:rFonts w:ascii="Arial" w:eastAsia="Arial" w:hAnsi="Arial" w:cs="Arial"/>
          <w:color w:val="000000" w:themeColor="text1"/>
          <w:sz w:val="24"/>
          <w:szCs w:val="24"/>
        </w:rPr>
        <w:t xml:space="preserve"> (Figura 3A)</w:t>
      </w:r>
      <w:r w:rsidR="69EEF62C" w:rsidRPr="2E03244F">
        <w:rPr>
          <w:rFonts w:ascii="Arial" w:eastAsia="Arial" w:hAnsi="Arial" w:cs="Arial"/>
          <w:color w:val="000000" w:themeColor="text1"/>
          <w:sz w:val="24"/>
          <w:szCs w:val="24"/>
        </w:rPr>
        <w:t xml:space="preserve">, ao passo que o ligante cristalográfico explora regiões mais profundas do sítio. </w:t>
      </w:r>
      <w:r w:rsidR="2579208D" w:rsidRPr="2E03244F">
        <w:rPr>
          <w:rFonts w:ascii="Arial" w:eastAsia="Arial" w:hAnsi="Arial" w:cs="Arial"/>
          <w:sz w:val="24"/>
          <w:szCs w:val="24"/>
        </w:rPr>
        <w:t>Apesar disso, as</w:t>
      </w:r>
      <w:r w:rsidR="69EEF62C" w:rsidRPr="2E03244F">
        <w:rPr>
          <w:rFonts w:ascii="Arial" w:eastAsia="Arial" w:hAnsi="Arial" w:cs="Arial"/>
          <w:sz w:val="24"/>
          <w:szCs w:val="24"/>
        </w:rPr>
        <w:t xml:space="preserve"> principais interações intermoleculares encontradas para a </w:t>
      </w:r>
      <w:proofErr w:type="spellStart"/>
      <w:r w:rsidR="69EEF62C" w:rsidRPr="2E03244F">
        <w:rPr>
          <w:rFonts w:ascii="Arial" w:eastAsia="Arial" w:hAnsi="Arial" w:cs="Arial"/>
          <w:sz w:val="24"/>
          <w:szCs w:val="24"/>
        </w:rPr>
        <w:t>fisalina</w:t>
      </w:r>
      <w:proofErr w:type="spellEnd"/>
      <w:r w:rsidR="69EEF62C" w:rsidRPr="2E03244F">
        <w:rPr>
          <w:rFonts w:ascii="Arial" w:eastAsia="Arial" w:hAnsi="Arial" w:cs="Arial"/>
          <w:sz w:val="24"/>
          <w:szCs w:val="24"/>
        </w:rPr>
        <w:t xml:space="preserve"> B no sítio ligante da BACE-1 são três ligações de hidrogênio com R235, T231 e G74</w:t>
      </w:r>
      <w:r w:rsidR="2579208D" w:rsidRPr="2E03244F">
        <w:rPr>
          <w:rFonts w:ascii="Arial" w:eastAsia="Arial" w:hAnsi="Arial" w:cs="Arial"/>
          <w:sz w:val="24"/>
          <w:szCs w:val="24"/>
        </w:rPr>
        <w:t>, interações consideradas fundamentais para postulantes a inibidor da BACE-1</w:t>
      </w:r>
      <w:r w:rsidR="41A1A690" w:rsidRPr="2E03244F">
        <w:rPr>
          <w:rFonts w:ascii="Arial" w:eastAsia="Arial" w:hAnsi="Arial" w:cs="Arial"/>
          <w:sz w:val="24"/>
          <w:szCs w:val="24"/>
        </w:rPr>
        <w:t xml:space="preserve"> (Figura 3B). As demais interações são de natureza hidro</w:t>
      </w:r>
      <w:r w:rsidR="6F1C60BF" w:rsidRPr="2E03244F">
        <w:rPr>
          <w:rFonts w:ascii="Arial" w:eastAsia="Arial" w:hAnsi="Arial" w:cs="Arial"/>
          <w:sz w:val="24"/>
          <w:szCs w:val="24"/>
        </w:rPr>
        <w:t xml:space="preserve">fóbica, assim como observado para inibidores em geral da BACE-1 após a análise </w:t>
      </w:r>
      <w:proofErr w:type="spellStart"/>
      <w:r w:rsidR="6F1C60BF" w:rsidRPr="2E03244F">
        <w:rPr>
          <w:rFonts w:ascii="Arial" w:eastAsia="Arial" w:hAnsi="Arial" w:cs="Arial"/>
          <w:sz w:val="24"/>
          <w:szCs w:val="24"/>
        </w:rPr>
        <w:t>farmacofórica</w:t>
      </w:r>
      <w:proofErr w:type="spellEnd"/>
      <w:r w:rsidR="6F1C60BF" w:rsidRPr="2E03244F">
        <w:rPr>
          <w:rFonts w:ascii="Arial" w:eastAsia="Arial" w:hAnsi="Arial" w:cs="Arial"/>
          <w:sz w:val="24"/>
          <w:szCs w:val="24"/>
        </w:rPr>
        <w:t xml:space="preserve"> realizada como o programa </w:t>
      </w:r>
      <w:proofErr w:type="spellStart"/>
      <w:r w:rsidR="6F1C60BF" w:rsidRPr="2E03244F">
        <w:rPr>
          <w:rFonts w:ascii="Arial" w:eastAsia="Arial" w:hAnsi="Arial" w:cs="Arial"/>
          <w:sz w:val="24"/>
          <w:szCs w:val="24"/>
        </w:rPr>
        <w:t>Pharmit</w:t>
      </w:r>
      <w:proofErr w:type="spellEnd"/>
      <w:r w:rsidR="6F1C60BF" w:rsidRPr="2E03244F">
        <w:rPr>
          <w:rFonts w:ascii="Arial" w:eastAsia="Arial" w:hAnsi="Arial" w:cs="Arial"/>
          <w:sz w:val="24"/>
          <w:szCs w:val="24"/>
        </w:rPr>
        <w:t xml:space="preserve">. </w:t>
      </w:r>
    </w:p>
    <w:p w14:paraId="09AE5F77" w14:textId="67E9AABA" w:rsidR="00F12D40" w:rsidRPr="0002279B" w:rsidRDefault="78E20D90" w:rsidP="2E03244F">
      <w:pPr>
        <w:spacing w:before="240" w:after="240"/>
        <w:ind w:firstLine="720"/>
        <w:jc w:val="center"/>
      </w:pPr>
      <w:r>
        <w:rPr>
          <w:noProof/>
        </w:rPr>
        <w:drawing>
          <wp:inline distT="0" distB="0" distL="0" distR="0" wp14:anchorId="1DC74E15" wp14:editId="6FCD6193">
            <wp:extent cx="4572000" cy="2095500"/>
            <wp:effectExtent l="0" t="0" r="0" b="0"/>
            <wp:docPr id="466905870" name="Imagem 46690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095500"/>
                    </a:xfrm>
                    <a:prstGeom prst="rect">
                      <a:avLst/>
                    </a:prstGeom>
                  </pic:spPr>
                </pic:pic>
              </a:graphicData>
            </a:graphic>
          </wp:inline>
        </w:drawing>
      </w:r>
    </w:p>
    <w:p w14:paraId="7109A367" w14:textId="17A4ED75" w:rsidR="2100B4E0" w:rsidRDefault="6EF903AD" w:rsidP="2E03244F">
      <w:pPr>
        <w:spacing w:before="240" w:after="240"/>
        <w:jc w:val="both"/>
        <w:rPr>
          <w:rFonts w:ascii="Arial" w:eastAsia="Arial" w:hAnsi="Arial" w:cs="Arial"/>
          <w:sz w:val="24"/>
          <w:szCs w:val="24"/>
        </w:rPr>
      </w:pPr>
      <w:r w:rsidRPr="2E03244F">
        <w:rPr>
          <w:rFonts w:ascii="Arial" w:eastAsia="Arial" w:hAnsi="Arial" w:cs="Arial"/>
          <w:b/>
          <w:bCs/>
          <w:sz w:val="24"/>
          <w:szCs w:val="24"/>
        </w:rPr>
        <w:t xml:space="preserve">Figura </w:t>
      </w:r>
      <w:r w:rsidR="10AE27D8" w:rsidRPr="2E03244F">
        <w:rPr>
          <w:rFonts w:ascii="Arial" w:eastAsia="Arial" w:hAnsi="Arial" w:cs="Arial"/>
          <w:b/>
          <w:bCs/>
          <w:sz w:val="24"/>
          <w:szCs w:val="24"/>
        </w:rPr>
        <w:t>3</w:t>
      </w:r>
      <w:r w:rsidR="1A706CC5" w:rsidRPr="2E03244F">
        <w:rPr>
          <w:rFonts w:ascii="Arial" w:eastAsia="Arial" w:hAnsi="Arial" w:cs="Arial"/>
          <w:b/>
          <w:bCs/>
          <w:sz w:val="24"/>
          <w:szCs w:val="24"/>
        </w:rPr>
        <w:t>.</w:t>
      </w:r>
      <w:r w:rsidRPr="2E03244F">
        <w:rPr>
          <w:rFonts w:ascii="Arial" w:eastAsia="Arial" w:hAnsi="Arial" w:cs="Arial"/>
          <w:sz w:val="24"/>
          <w:szCs w:val="24"/>
        </w:rPr>
        <w:t xml:space="preserve"> </w:t>
      </w:r>
      <w:r w:rsidR="6564F6DF" w:rsidRPr="2E03244F">
        <w:rPr>
          <w:rFonts w:ascii="Arial" w:eastAsia="Arial" w:hAnsi="Arial" w:cs="Arial"/>
          <w:sz w:val="24"/>
          <w:szCs w:val="24"/>
        </w:rPr>
        <w:t xml:space="preserve">A) Modelo 3D do modo de ligação da </w:t>
      </w:r>
      <w:proofErr w:type="spellStart"/>
      <w:r w:rsidR="6564F6DF" w:rsidRPr="2E03244F">
        <w:rPr>
          <w:rFonts w:ascii="Arial" w:eastAsia="Arial" w:hAnsi="Arial" w:cs="Arial"/>
          <w:sz w:val="24"/>
          <w:szCs w:val="24"/>
        </w:rPr>
        <w:t>fisalina</w:t>
      </w:r>
      <w:proofErr w:type="spellEnd"/>
      <w:r w:rsidR="6564F6DF" w:rsidRPr="2E03244F">
        <w:rPr>
          <w:rFonts w:ascii="Arial" w:eastAsia="Arial" w:hAnsi="Arial" w:cs="Arial"/>
          <w:sz w:val="24"/>
          <w:szCs w:val="24"/>
        </w:rPr>
        <w:t xml:space="preserve"> B obtida por docagem em comparação com o modo de ligação do inibidor cristalográfico da BACE-1. B) Diagrama 2D das interações intermoleculares entre o modo de ligação da </w:t>
      </w:r>
      <w:proofErr w:type="spellStart"/>
      <w:r w:rsidR="6564F6DF" w:rsidRPr="2E03244F">
        <w:rPr>
          <w:rFonts w:ascii="Arial" w:eastAsia="Arial" w:hAnsi="Arial" w:cs="Arial"/>
          <w:sz w:val="24"/>
          <w:szCs w:val="24"/>
        </w:rPr>
        <w:t>fisalina</w:t>
      </w:r>
      <w:proofErr w:type="spellEnd"/>
      <w:r w:rsidR="6564F6DF" w:rsidRPr="2E03244F">
        <w:rPr>
          <w:rFonts w:ascii="Arial" w:eastAsia="Arial" w:hAnsi="Arial" w:cs="Arial"/>
          <w:sz w:val="24"/>
          <w:szCs w:val="24"/>
        </w:rPr>
        <w:t xml:space="preserve"> B obtida por docagem e o sítio ligante da BACE-1.</w:t>
      </w:r>
    </w:p>
    <w:p w14:paraId="6812D1D5" w14:textId="6740757F" w:rsidR="2100B4E0" w:rsidRDefault="2100B4E0" w:rsidP="2E03244F">
      <w:pPr>
        <w:spacing w:before="240" w:after="240"/>
        <w:ind w:firstLine="720"/>
        <w:jc w:val="both"/>
        <w:rPr>
          <w:rFonts w:ascii="Arial" w:eastAsia="Arial" w:hAnsi="Arial" w:cs="Arial"/>
          <w:sz w:val="24"/>
          <w:szCs w:val="24"/>
        </w:rPr>
      </w:pPr>
    </w:p>
    <w:p w14:paraId="0DE3BAD7" w14:textId="73F683CF" w:rsidR="2100B4E0" w:rsidRDefault="2BDFB6F1" w:rsidP="6AC529D8">
      <w:pPr>
        <w:spacing w:before="240" w:after="240"/>
        <w:ind w:firstLine="720"/>
        <w:jc w:val="both"/>
        <w:rPr>
          <w:rFonts w:ascii="Arial" w:eastAsia="Arial" w:hAnsi="Arial" w:cs="Arial"/>
          <w:sz w:val="24"/>
          <w:szCs w:val="24"/>
        </w:rPr>
      </w:pPr>
      <w:r w:rsidRPr="2E03244F">
        <w:rPr>
          <w:rFonts w:ascii="Arial" w:eastAsia="Arial" w:hAnsi="Arial" w:cs="Arial"/>
          <w:sz w:val="24"/>
          <w:szCs w:val="24"/>
        </w:rPr>
        <w:t xml:space="preserve">De modo semelhante, os modelos </w:t>
      </w:r>
      <w:proofErr w:type="spellStart"/>
      <w:r w:rsidRPr="2E03244F">
        <w:rPr>
          <w:rFonts w:ascii="Arial" w:eastAsia="Arial" w:hAnsi="Arial" w:cs="Arial"/>
          <w:sz w:val="24"/>
          <w:szCs w:val="24"/>
        </w:rPr>
        <w:t>farmacofóricos</w:t>
      </w:r>
      <w:proofErr w:type="spellEnd"/>
      <w:r w:rsidRPr="2E03244F">
        <w:rPr>
          <w:rFonts w:ascii="Arial" w:eastAsia="Arial" w:hAnsi="Arial" w:cs="Arial"/>
          <w:sz w:val="24"/>
          <w:szCs w:val="24"/>
        </w:rPr>
        <w:t xml:space="preserve"> criados a partir dos ligantes da JAK1 revelaram características espaciais favoráveis para ligações de hidrogênio e interações hidrofóbicas (SU </w:t>
      </w:r>
      <w:r w:rsidRPr="2E03244F">
        <w:rPr>
          <w:rFonts w:ascii="Arial" w:eastAsia="Arial" w:hAnsi="Arial" w:cs="Arial"/>
          <w:i/>
          <w:iCs/>
          <w:sz w:val="24"/>
          <w:szCs w:val="24"/>
        </w:rPr>
        <w:t>et al.</w:t>
      </w:r>
      <w:r w:rsidRPr="2E03244F">
        <w:rPr>
          <w:rFonts w:ascii="Arial" w:eastAsia="Arial" w:hAnsi="Arial" w:cs="Arial"/>
          <w:sz w:val="24"/>
          <w:szCs w:val="24"/>
        </w:rPr>
        <w:t xml:space="preserve">, 2020). </w:t>
      </w:r>
      <w:r w:rsidRPr="2E03244F">
        <w:rPr>
          <w:rFonts w:ascii="Arial" w:eastAsia="Arial" w:hAnsi="Arial" w:cs="Arial"/>
          <w:color w:val="000000" w:themeColor="text1"/>
          <w:sz w:val="24"/>
          <w:szCs w:val="24"/>
        </w:rPr>
        <w:t xml:space="preserve">Da mesma forma que </w:t>
      </w:r>
      <w:r w:rsidR="06AD2226" w:rsidRPr="2E03244F">
        <w:rPr>
          <w:rFonts w:ascii="Arial" w:eastAsia="Arial" w:hAnsi="Arial" w:cs="Arial"/>
          <w:color w:val="000000" w:themeColor="text1"/>
          <w:sz w:val="24"/>
          <w:szCs w:val="24"/>
        </w:rPr>
        <w:t>com a</w:t>
      </w:r>
      <w:r w:rsidRPr="2E03244F">
        <w:rPr>
          <w:rFonts w:ascii="Arial" w:eastAsia="Arial" w:hAnsi="Arial" w:cs="Arial"/>
          <w:color w:val="000000" w:themeColor="text1"/>
          <w:sz w:val="24"/>
          <w:szCs w:val="24"/>
        </w:rPr>
        <w:t xml:space="preserve"> BACE-1, a docagem da JAK1 sugeriu que a </w:t>
      </w:r>
      <w:proofErr w:type="spellStart"/>
      <w:r w:rsidRPr="2E03244F">
        <w:rPr>
          <w:rFonts w:ascii="Arial" w:eastAsia="Arial" w:hAnsi="Arial" w:cs="Arial"/>
          <w:color w:val="000000" w:themeColor="text1"/>
          <w:sz w:val="24"/>
          <w:szCs w:val="24"/>
        </w:rPr>
        <w:t>fisalina</w:t>
      </w:r>
      <w:proofErr w:type="spellEnd"/>
      <w:r w:rsidRPr="2E03244F">
        <w:rPr>
          <w:rFonts w:ascii="Arial" w:eastAsia="Arial" w:hAnsi="Arial" w:cs="Arial"/>
          <w:color w:val="000000" w:themeColor="text1"/>
          <w:sz w:val="24"/>
          <w:szCs w:val="24"/>
        </w:rPr>
        <w:t xml:space="preserve"> B se posiciona em uma localização diferente do sítio em comparação com o ligante cristalográfico</w:t>
      </w:r>
      <w:r w:rsidR="39090CB1" w:rsidRPr="2E03244F">
        <w:rPr>
          <w:rFonts w:ascii="Arial" w:eastAsia="Arial" w:hAnsi="Arial" w:cs="Arial"/>
          <w:color w:val="000000" w:themeColor="text1"/>
          <w:sz w:val="24"/>
          <w:szCs w:val="24"/>
        </w:rPr>
        <w:t xml:space="preserve"> (Figura 4A)</w:t>
      </w:r>
      <w:r w:rsidRPr="2E03244F">
        <w:rPr>
          <w:rFonts w:ascii="Arial" w:eastAsia="Arial" w:hAnsi="Arial" w:cs="Arial"/>
          <w:color w:val="000000" w:themeColor="text1"/>
          <w:sz w:val="24"/>
          <w:szCs w:val="24"/>
        </w:rPr>
        <w:t xml:space="preserve">, estando em uma </w:t>
      </w:r>
      <w:r w:rsidRPr="2E03244F">
        <w:rPr>
          <w:rFonts w:ascii="Arial" w:eastAsia="Arial" w:hAnsi="Arial" w:cs="Arial"/>
          <w:color w:val="000000" w:themeColor="text1"/>
          <w:sz w:val="24"/>
          <w:szCs w:val="24"/>
        </w:rPr>
        <w:lastRenderedPageBreak/>
        <w:t xml:space="preserve">região mais superficial do sítio ligante. Além disso, houve menos interações intermoleculares importantes para a </w:t>
      </w:r>
      <w:proofErr w:type="spellStart"/>
      <w:r w:rsidRPr="2E03244F">
        <w:rPr>
          <w:rFonts w:ascii="Arial" w:eastAsia="Arial" w:hAnsi="Arial" w:cs="Arial"/>
          <w:color w:val="000000" w:themeColor="text1"/>
          <w:sz w:val="24"/>
          <w:szCs w:val="24"/>
        </w:rPr>
        <w:t>fisalina</w:t>
      </w:r>
      <w:proofErr w:type="spellEnd"/>
      <w:r w:rsidRPr="2E03244F">
        <w:rPr>
          <w:rFonts w:ascii="Arial" w:eastAsia="Arial" w:hAnsi="Arial" w:cs="Arial"/>
          <w:color w:val="000000" w:themeColor="text1"/>
          <w:sz w:val="24"/>
          <w:szCs w:val="24"/>
        </w:rPr>
        <w:t xml:space="preserve"> B no sítio ligante da JAK1 em relação ao ligante cristalográfico. O </w:t>
      </w:r>
      <w:r w:rsidRPr="2E03244F">
        <w:rPr>
          <w:rFonts w:ascii="Arial" w:eastAsia="Arial" w:hAnsi="Arial" w:cs="Arial"/>
          <w:sz w:val="24"/>
          <w:szCs w:val="24"/>
        </w:rPr>
        <w:t xml:space="preserve">modelo de docagem da </w:t>
      </w:r>
      <w:proofErr w:type="spellStart"/>
      <w:r w:rsidRPr="2E03244F">
        <w:rPr>
          <w:rFonts w:ascii="Arial" w:eastAsia="Arial" w:hAnsi="Arial" w:cs="Arial"/>
          <w:sz w:val="24"/>
          <w:szCs w:val="24"/>
        </w:rPr>
        <w:t>fisalina</w:t>
      </w:r>
      <w:proofErr w:type="spellEnd"/>
      <w:r w:rsidRPr="2E03244F">
        <w:rPr>
          <w:rFonts w:ascii="Arial" w:eastAsia="Arial" w:hAnsi="Arial" w:cs="Arial"/>
          <w:sz w:val="24"/>
          <w:szCs w:val="24"/>
        </w:rPr>
        <w:t xml:space="preserve"> sugere apenas uma ligação de hidrogênio</w:t>
      </w:r>
      <w:r w:rsidR="181551EA" w:rsidRPr="2E03244F">
        <w:rPr>
          <w:rFonts w:ascii="Arial" w:eastAsia="Arial" w:hAnsi="Arial" w:cs="Arial"/>
          <w:sz w:val="24"/>
          <w:szCs w:val="24"/>
        </w:rPr>
        <w:t xml:space="preserve"> (Figura </w:t>
      </w:r>
      <w:r w:rsidR="044E3A84" w:rsidRPr="2E03244F">
        <w:rPr>
          <w:rFonts w:ascii="Arial" w:eastAsia="Arial" w:hAnsi="Arial" w:cs="Arial"/>
          <w:sz w:val="24"/>
          <w:szCs w:val="24"/>
        </w:rPr>
        <w:t>4B</w:t>
      </w:r>
      <w:r w:rsidR="181551EA" w:rsidRPr="2E03244F">
        <w:rPr>
          <w:rFonts w:ascii="Arial" w:eastAsia="Arial" w:hAnsi="Arial" w:cs="Arial"/>
          <w:sz w:val="24"/>
          <w:szCs w:val="24"/>
        </w:rPr>
        <w:t>)</w:t>
      </w:r>
      <w:r w:rsidRPr="2E03244F">
        <w:rPr>
          <w:rFonts w:ascii="Arial" w:eastAsia="Arial" w:hAnsi="Arial" w:cs="Arial"/>
          <w:sz w:val="24"/>
          <w:szCs w:val="24"/>
        </w:rPr>
        <w:t xml:space="preserve"> com o sítio ligante enzimático, ao passo que o ligante cristalográfico interage preferencialmente via ligações de hidrogênio.</w:t>
      </w:r>
    </w:p>
    <w:p w14:paraId="388CBC20" w14:textId="657ACFDC" w:rsidR="5BD231D6" w:rsidRDefault="5BD231D6" w:rsidP="2E03244F">
      <w:pPr>
        <w:spacing w:before="240" w:after="240"/>
        <w:ind w:firstLine="720"/>
        <w:jc w:val="both"/>
      </w:pPr>
      <w:r>
        <w:rPr>
          <w:noProof/>
        </w:rPr>
        <w:drawing>
          <wp:inline distT="0" distB="0" distL="0" distR="0" wp14:anchorId="0BCAA776" wp14:editId="01C93D88">
            <wp:extent cx="5095875" cy="2356842"/>
            <wp:effectExtent l="0" t="0" r="0" b="0"/>
            <wp:docPr id="1646082905" name="Imagem 164608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095875" cy="2356842"/>
                    </a:xfrm>
                    <a:prstGeom prst="rect">
                      <a:avLst/>
                    </a:prstGeom>
                  </pic:spPr>
                </pic:pic>
              </a:graphicData>
            </a:graphic>
          </wp:inline>
        </w:drawing>
      </w:r>
    </w:p>
    <w:p w14:paraId="5D0B1892" w14:textId="6A4D8834" w:rsidR="6AC529D8" w:rsidRDefault="7DF7E7D9" w:rsidP="2E03244F">
      <w:pPr>
        <w:spacing w:before="240" w:after="240"/>
        <w:jc w:val="both"/>
        <w:rPr>
          <w:rFonts w:ascii="Arial" w:eastAsia="Arial" w:hAnsi="Arial" w:cs="Arial"/>
          <w:sz w:val="24"/>
          <w:szCs w:val="24"/>
        </w:rPr>
      </w:pPr>
      <w:r w:rsidRPr="2E03244F">
        <w:rPr>
          <w:rFonts w:ascii="Arial" w:eastAsia="Arial" w:hAnsi="Arial" w:cs="Arial"/>
          <w:b/>
          <w:bCs/>
          <w:sz w:val="24"/>
          <w:szCs w:val="24"/>
        </w:rPr>
        <w:t xml:space="preserve">Figura </w:t>
      </w:r>
      <w:r w:rsidR="2CBB08EE" w:rsidRPr="2E03244F">
        <w:rPr>
          <w:rFonts w:ascii="Arial" w:eastAsia="Arial" w:hAnsi="Arial" w:cs="Arial"/>
          <w:b/>
          <w:bCs/>
          <w:sz w:val="24"/>
          <w:szCs w:val="24"/>
        </w:rPr>
        <w:t>4</w:t>
      </w:r>
      <w:r w:rsidR="58593D3A" w:rsidRPr="2E03244F">
        <w:rPr>
          <w:rFonts w:ascii="Arial" w:eastAsia="Arial" w:hAnsi="Arial" w:cs="Arial"/>
          <w:b/>
          <w:bCs/>
          <w:sz w:val="24"/>
          <w:szCs w:val="24"/>
        </w:rPr>
        <w:t>.</w:t>
      </w:r>
      <w:r w:rsidRPr="2E03244F">
        <w:rPr>
          <w:rFonts w:ascii="Arial" w:eastAsia="Arial" w:hAnsi="Arial" w:cs="Arial"/>
          <w:b/>
          <w:bCs/>
          <w:sz w:val="24"/>
          <w:szCs w:val="24"/>
        </w:rPr>
        <w:t xml:space="preserve"> </w:t>
      </w:r>
      <w:r w:rsidR="20597B4A" w:rsidRPr="2E03244F">
        <w:rPr>
          <w:rFonts w:ascii="Arial" w:eastAsia="Arial" w:hAnsi="Arial" w:cs="Arial"/>
          <w:sz w:val="24"/>
          <w:szCs w:val="24"/>
        </w:rPr>
        <w:t xml:space="preserve">A) Modelo 3D do modo de ligação da </w:t>
      </w:r>
      <w:proofErr w:type="spellStart"/>
      <w:r w:rsidR="20597B4A" w:rsidRPr="2E03244F">
        <w:rPr>
          <w:rFonts w:ascii="Arial" w:eastAsia="Arial" w:hAnsi="Arial" w:cs="Arial"/>
          <w:sz w:val="24"/>
          <w:szCs w:val="24"/>
        </w:rPr>
        <w:t>fisalina</w:t>
      </w:r>
      <w:proofErr w:type="spellEnd"/>
      <w:r w:rsidR="20597B4A" w:rsidRPr="2E03244F">
        <w:rPr>
          <w:rFonts w:ascii="Arial" w:eastAsia="Arial" w:hAnsi="Arial" w:cs="Arial"/>
          <w:sz w:val="24"/>
          <w:szCs w:val="24"/>
        </w:rPr>
        <w:t xml:space="preserve"> B obtida por docagem em comparação com o modo de ligação do inibidor cristalográfico da JAK1. B) </w:t>
      </w:r>
      <w:r w:rsidR="7FABEDE2" w:rsidRPr="2E03244F">
        <w:rPr>
          <w:rFonts w:ascii="Arial" w:eastAsia="Arial" w:hAnsi="Arial" w:cs="Arial"/>
          <w:sz w:val="24"/>
          <w:szCs w:val="24"/>
        </w:rPr>
        <w:t xml:space="preserve">Diagrama 2D das interações intermoleculares entre o modo de ligação da </w:t>
      </w:r>
      <w:proofErr w:type="spellStart"/>
      <w:r w:rsidR="7FABEDE2" w:rsidRPr="2E03244F">
        <w:rPr>
          <w:rFonts w:ascii="Arial" w:eastAsia="Arial" w:hAnsi="Arial" w:cs="Arial"/>
          <w:sz w:val="24"/>
          <w:szCs w:val="24"/>
        </w:rPr>
        <w:t>fisalina</w:t>
      </w:r>
      <w:proofErr w:type="spellEnd"/>
      <w:r w:rsidR="7FABEDE2" w:rsidRPr="2E03244F">
        <w:rPr>
          <w:rFonts w:ascii="Arial" w:eastAsia="Arial" w:hAnsi="Arial" w:cs="Arial"/>
          <w:sz w:val="24"/>
          <w:szCs w:val="24"/>
        </w:rPr>
        <w:t xml:space="preserve"> B obtida por docagem e o s</w:t>
      </w:r>
      <w:r w:rsidR="6170327E" w:rsidRPr="2E03244F">
        <w:rPr>
          <w:rFonts w:ascii="Arial" w:eastAsia="Arial" w:hAnsi="Arial" w:cs="Arial"/>
          <w:sz w:val="24"/>
          <w:szCs w:val="24"/>
        </w:rPr>
        <w:t>ítio</w:t>
      </w:r>
      <w:r w:rsidR="7FABEDE2" w:rsidRPr="2E03244F">
        <w:rPr>
          <w:rFonts w:ascii="Arial" w:eastAsia="Arial" w:hAnsi="Arial" w:cs="Arial"/>
          <w:sz w:val="24"/>
          <w:szCs w:val="24"/>
        </w:rPr>
        <w:t xml:space="preserve"> ligante da</w:t>
      </w:r>
      <w:r w:rsidR="2C0E400B" w:rsidRPr="2E03244F">
        <w:rPr>
          <w:rFonts w:ascii="Arial" w:eastAsia="Arial" w:hAnsi="Arial" w:cs="Arial"/>
          <w:sz w:val="24"/>
          <w:szCs w:val="24"/>
        </w:rPr>
        <w:t xml:space="preserve"> JAK1.</w:t>
      </w:r>
    </w:p>
    <w:p w14:paraId="662858D0" w14:textId="2C4E5D08" w:rsidR="2E03244F" w:rsidRDefault="2E03244F" w:rsidP="2E03244F">
      <w:pPr>
        <w:spacing w:before="240" w:after="240"/>
        <w:jc w:val="both"/>
        <w:rPr>
          <w:rFonts w:ascii="Arial" w:eastAsia="Arial" w:hAnsi="Arial" w:cs="Arial"/>
          <w:b/>
          <w:bCs/>
          <w:sz w:val="24"/>
          <w:szCs w:val="24"/>
        </w:rPr>
      </w:pPr>
    </w:p>
    <w:p w14:paraId="46540097" w14:textId="47C2DAA2" w:rsidR="00F12D40" w:rsidRPr="0002279B" w:rsidRDefault="519A291A" w:rsidP="6AC529D8">
      <w:pPr>
        <w:spacing w:before="240" w:after="240"/>
        <w:jc w:val="both"/>
        <w:rPr>
          <w:rFonts w:ascii="Arial" w:eastAsia="Arial" w:hAnsi="Arial" w:cs="Arial"/>
          <w:b/>
          <w:bCs/>
          <w:sz w:val="24"/>
          <w:szCs w:val="24"/>
        </w:rPr>
      </w:pPr>
      <w:r w:rsidRPr="6AC529D8">
        <w:rPr>
          <w:rFonts w:ascii="Arial" w:eastAsia="Arial" w:hAnsi="Arial" w:cs="Arial"/>
          <w:b/>
          <w:bCs/>
          <w:sz w:val="24"/>
          <w:szCs w:val="24"/>
        </w:rPr>
        <w:t>DISCUSSÃO</w:t>
      </w:r>
    </w:p>
    <w:p w14:paraId="26D26CF3" w14:textId="3523E0A0" w:rsidR="00F12D40" w:rsidRPr="0002279B" w:rsidRDefault="519A291A" w:rsidP="6AC529D8">
      <w:pPr>
        <w:spacing w:before="240"/>
        <w:ind w:firstLine="566"/>
        <w:jc w:val="both"/>
        <w:rPr>
          <w:rFonts w:ascii="Arial" w:eastAsia="Arial" w:hAnsi="Arial" w:cs="Arial"/>
          <w:sz w:val="24"/>
          <w:szCs w:val="24"/>
        </w:rPr>
      </w:pPr>
      <w:r w:rsidRPr="2E03244F">
        <w:rPr>
          <w:rFonts w:ascii="Arial" w:eastAsia="Arial" w:hAnsi="Arial" w:cs="Arial"/>
          <w:sz w:val="24"/>
          <w:szCs w:val="24"/>
        </w:rPr>
        <w:t xml:space="preserve">Os alvos encontrados no </w:t>
      </w:r>
      <w:proofErr w:type="spellStart"/>
      <w:r w:rsidRPr="2E03244F">
        <w:rPr>
          <w:rFonts w:ascii="Arial" w:eastAsia="Arial" w:hAnsi="Arial" w:cs="Arial"/>
          <w:sz w:val="24"/>
          <w:szCs w:val="24"/>
        </w:rPr>
        <w:t>SwissTargetPrediction</w:t>
      </w:r>
      <w:proofErr w:type="spellEnd"/>
      <w:r w:rsidRPr="2E03244F">
        <w:rPr>
          <w:rFonts w:ascii="Arial" w:eastAsia="Arial" w:hAnsi="Arial" w:cs="Arial"/>
          <w:sz w:val="24"/>
          <w:szCs w:val="24"/>
        </w:rPr>
        <w:t xml:space="preserve"> se relacionam intimamente à fisiopatologia </w:t>
      </w:r>
      <w:r w:rsidR="4803249D" w:rsidRPr="2E03244F">
        <w:rPr>
          <w:rFonts w:ascii="Arial" w:eastAsia="Arial" w:hAnsi="Arial" w:cs="Arial"/>
          <w:sz w:val="24"/>
          <w:szCs w:val="24"/>
        </w:rPr>
        <w:t xml:space="preserve">da </w:t>
      </w:r>
      <w:proofErr w:type="spellStart"/>
      <w:r w:rsidR="4803249D" w:rsidRPr="2E03244F">
        <w:rPr>
          <w:rFonts w:ascii="Arial" w:eastAsia="Arial" w:hAnsi="Arial" w:cs="Arial"/>
          <w:sz w:val="24"/>
          <w:szCs w:val="24"/>
        </w:rPr>
        <w:t>DA</w:t>
      </w:r>
      <w:proofErr w:type="spellEnd"/>
      <w:r w:rsidR="4803249D" w:rsidRPr="2E03244F">
        <w:rPr>
          <w:rFonts w:ascii="Arial" w:eastAsia="Arial" w:hAnsi="Arial" w:cs="Arial"/>
          <w:sz w:val="24"/>
          <w:szCs w:val="24"/>
        </w:rPr>
        <w:t>.</w:t>
      </w:r>
      <w:r w:rsidRPr="2E03244F">
        <w:rPr>
          <w:rFonts w:ascii="Arial" w:eastAsia="Arial" w:hAnsi="Arial" w:cs="Arial"/>
          <w:sz w:val="24"/>
          <w:szCs w:val="24"/>
        </w:rPr>
        <w:t xml:space="preserve"> Nesse contexto, as enzimas beta</w:t>
      </w:r>
      <w:r w:rsidR="537A03B7" w:rsidRPr="2E03244F">
        <w:rPr>
          <w:rFonts w:ascii="Arial" w:eastAsia="Arial" w:hAnsi="Arial" w:cs="Arial"/>
          <w:sz w:val="24"/>
          <w:szCs w:val="24"/>
        </w:rPr>
        <w:t>-</w:t>
      </w:r>
      <w:proofErr w:type="spellStart"/>
      <w:r w:rsidRPr="2E03244F">
        <w:rPr>
          <w:rFonts w:ascii="Arial" w:eastAsia="Arial" w:hAnsi="Arial" w:cs="Arial"/>
          <w:sz w:val="24"/>
          <w:szCs w:val="24"/>
        </w:rPr>
        <w:t>secretase</w:t>
      </w:r>
      <w:proofErr w:type="spellEnd"/>
      <w:r w:rsidRPr="2E03244F">
        <w:rPr>
          <w:rFonts w:ascii="Arial" w:eastAsia="Arial" w:hAnsi="Arial" w:cs="Arial"/>
          <w:sz w:val="24"/>
          <w:szCs w:val="24"/>
        </w:rPr>
        <w:t xml:space="preserve"> são os alvos mais pesquisados na busca de alternativas terapêuticas para o tratamento do Alzheimer. Isso </w:t>
      </w:r>
      <w:r w:rsidR="7D69C5B9" w:rsidRPr="2E03244F">
        <w:rPr>
          <w:rFonts w:ascii="Arial" w:eastAsia="Arial" w:hAnsi="Arial" w:cs="Arial"/>
          <w:sz w:val="24"/>
          <w:szCs w:val="24"/>
        </w:rPr>
        <w:t>ocorre, pois,</w:t>
      </w:r>
      <w:r w:rsidRPr="2E03244F">
        <w:rPr>
          <w:rFonts w:ascii="Arial" w:eastAsia="Arial" w:hAnsi="Arial" w:cs="Arial"/>
          <w:sz w:val="24"/>
          <w:szCs w:val="24"/>
        </w:rPr>
        <w:t xml:space="preserve"> um dos importantes mecanismos da doença de Alzheimer é o acúmulo de placas de beta</w:t>
      </w:r>
      <w:r w:rsidR="20B7AF22" w:rsidRPr="2E03244F">
        <w:rPr>
          <w:rFonts w:ascii="Arial" w:eastAsia="Arial" w:hAnsi="Arial" w:cs="Arial"/>
          <w:sz w:val="24"/>
          <w:szCs w:val="24"/>
        </w:rPr>
        <w:t>-</w:t>
      </w:r>
      <w:r w:rsidRPr="2E03244F">
        <w:rPr>
          <w:rFonts w:ascii="Arial" w:eastAsia="Arial" w:hAnsi="Arial" w:cs="Arial"/>
          <w:sz w:val="24"/>
          <w:szCs w:val="24"/>
        </w:rPr>
        <w:t xml:space="preserve">amiloide, o qual é um peptídeo neurotóxico formado a partir da clivagem errônea da proteína precursora amiloide (APP) </w:t>
      </w:r>
      <w:proofErr w:type="gramStart"/>
      <w:r w:rsidRPr="2E03244F">
        <w:rPr>
          <w:rFonts w:ascii="Arial" w:eastAsia="Arial" w:hAnsi="Arial" w:cs="Arial"/>
          <w:sz w:val="24"/>
          <w:szCs w:val="24"/>
        </w:rPr>
        <w:t>pelas beta</w:t>
      </w:r>
      <w:proofErr w:type="gramEnd"/>
      <w:r w:rsidR="27559736" w:rsidRPr="2E03244F">
        <w:rPr>
          <w:rFonts w:ascii="Arial" w:eastAsia="Arial" w:hAnsi="Arial" w:cs="Arial"/>
          <w:sz w:val="24"/>
          <w:szCs w:val="24"/>
        </w:rPr>
        <w:t>-</w:t>
      </w:r>
      <w:r w:rsidRPr="2E03244F">
        <w:rPr>
          <w:rFonts w:ascii="Arial" w:eastAsia="Arial" w:hAnsi="Arial" w:cs="Arial"/>
          <w:sz w:val="24"/>
          <w:szCs w:val="24"/>
        </w:rPr>
        <w:t xml:space="preserve"> </w:t>
      </w:r>
      <w:proofErr w:type="spellStart"/>
      <w:r w:rsidRPr="2E03244F">
        <w:rPr>
          <w:rFonts w:ascii="Arial" w:eastAsia="Arial" w:hAnsi="Arial" w:cs="Arial"/>
          <w:sz w:val="24"/>
          <w:szCs w:val="24"/>
        </w:rPr>
        <w:t>secretases</w:t>
      </w:r>
      <w:proofErr w:type="spellEnd"/>
      <w:r w:rsidRPr="2E03244F">
        <w:rPr>
          <w:rFonts w:ascii="Arial" w:eastAsia="Arial" w:hAnsi="Arial" w:cs="Arial"/>
          <w:sz w:val="24"/>
          <w:szCs w:val="24"/>
        </w:rPr>
        <w:t>. Nesse sentido, a literatura prevê que o acúmulo de beta</w:t>
      </w:r>
      <w:r w:rsidR="15FCE4AF" w:rsidRPr="2E03244F">
        <w:rPr>
          <w:rFonts w:ascii="Arial" w:eastAsia="Arial" w:hAnsi="Arial" w:cs="Arial"/>
          <w:sz w:val="24"/>
          <w:szCs w:val="24"/>
        </w:rPr>
        <w:t>-</w:t>
      </w:r>
      <w:r w:rsidRPr="2E03244F">
        <w:rPr>
          <w:rFonts w:ascii="Arial" w:eastAsia="Arial" w:hAnsi="Arial" w:cs="Arial"/>
          <w:sz w:val="24"/>
          <w:szCs w:val="24"/>
        </w:rPr>
        <w:t xml:space="preserve">amiloide, possivelmente causado por disfunções envolvendo BACE-1 e BACE-2, levaria à hiperexcitabilidade celular, produção de espécies reativas de oxigênio, ativação </w:t>
      </w:r>
      <w:proofErr w:type="spellStart"/>
      <w:r w:rsidRPr="2E03244F">
        <w:rPr>
          <w:rFonts w:ascii="Arial" w:eastAsia="Arial" w:hAnsi="Arial" w:cs="Arial"/>
          <w:sz w:val="24"/>
          <w:szCs w:val="24"/>
        </w:rPr>
        <w:t>microglial</w:t>
      </w:r>
      <w:proofErr w:type="spellEnd"/>
      <w:r w:rsidRPr="2E03244F">
        <w:rPr>
          <w:rFonts w:ascii="Arial" w:eastAsia="Arial" w:hAnsi="Arial" w:cs="Arial"/>
          <w:sz w:val="24"/>
          <w:szCs w:val="24"/>
        </w:rPr>
        <w:t xml:space="preserve"> e citocinas inflamatórias, contribuindo assim para o desenvolvimento da    </w:t>
      </w:r>
      <w:proofErr w:type="spellStart"/>
      <w:r w:rsidRPr="2E03244F">
        <w:rPr>
          <w:rFonts w:ascii="Arial" w:eastAsia="Arial" w:hAnsi="Arial" w:cs="Arial"/>
          <w:sz w:val="24"/>
          <w:szCs w:val="24"/>
        </w:rPr>
        <w:t>DA</w:t>
      </w:r>
      <w:proofErr w:type="spellEnd"/>
      <w:r w:rsidRPr="2E03244F">
        <w:rPr>
          <w:rFonts w:ascii="Arial" w:eastAsia="Arial" w:hAnsi="Arial" w:cs="Arial"/>
          <w:sz w:val="24"/>
          <w:szCs w:val="24"/>
        </w:rPr>
        <w:t xml:space="preserve"> </w:t>
      </w:r>
      <w:sdt>
        <w:sdtPr>
          <w:tag w:val="MENDELEY_CITATION_v3_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"/>
          <w:id w:val="159649171"/>
          <w:placeholder>
            <w:docPart w:val="53EE4136EA861545A044D781C7940B22"/>
          </w:placeholder>
        </w:sdtPr>
        <w:sdtContent>
          <w:r w:rsidR="6AC529D8" w:rsidRPr="2E03244F">
            <w:rPr>
              <w:rFonts w:ascii="Arial" w:eastAsia="Arial" w:hAnsi="Arial" w:cs="Arial"/>
              <w:color w:val="000000" w:themeColor="text1"/>
              <w:sz w:val="24"/>
              <w:szCs w:val="24"/>
            </w:rPr>
            <w:t>(8,9)</w:t>
          </w:r>
        </w:sdtContent>
      </w:sdt>
      <w:r w:rsidRPr="2E03244F">
        <w:rPr>
          <w:rFonts w:ascii="Arial" w:eastAsia="Arial" w:hAnsi="Arial" w:cs="Arial"/>
          <w:sz w:val="24"/>
          <w:szCs w:val="24"/>
        </w:rPr>
        <w:t xml:space="preserve">. </w:t>
      </w:r>
    </w:p>
    <w:p w14:paraId="21A026CD" w14:textId="2BCCE24D" w:rsidR="00F12D40" w:rsidRPr="0002279B" w:rsidRDefault="519A291A" w:rsidP="6AC529D8">
      <w:pPr>
        <w:spacing w:before="240"/>
        <w:ind w:firstLine="566"/>
        <w:jc w:val="both"/>
        <w:rPr>
          <w:rFonts w:ascii="Arial" w:eastAsia="Arial" w:hAnsi="Arial" w:cs="Arial"/>
          <w:sz w:val="24"/>
          <w:szCs w:val="24"/>
        </w:rPr>
      </w:pPr>
      <w:r w:rsidRPr="6AC529D8">
        <w:rPr>
          <w:rFonts w:ascii="Arial" w:eastAsia="Arial" w:hAnsi="Arial" w:cs="Arial"/>
          <w:sz w:val="24"/>
          <w:szCs w:val="24"/>
        </w:rPr>
        <w:t xml:space="preserve">Outro alvo, o receptor de interleucina 1, trata-se de uma citocina inflamatória que possui duas formas: IL-1 alfa (presente principalmente nos queratinócitos) e IL-1 beta (monócitos e macrófagos), sendo que a IL-1 beta é um marcador da </w:t>
      </w:r>
      <w:proofErr w:type="spellStart"/>
      <w:r w:rsidRPr="6AC529D8">
        <w:rPr>
          <w:rFonts w:ascii="Arial" w:eastAsia="Arial" w:hAnsi="Arial" w:cs="Arial"/>
          <w:sz w:val="24"/>
          <w:szCs w:val="24"/>
        </w:rPr>
        <w:t>neuroinflamação</w:t>
      </w:r>
      <w:proofErr w:type="spellEnd"/>
      <w:r w:rsidRPr="6AC529D8">
        <w:rPr>
          <w:rFonts w:ascii="Arial" w:eastAsia="Arial" w:hAnsi="Arial" w:cs="Arial"/>
          <w:sz w:val="24"/>
          <w:szCs w:val="24"/>
        </w:rPr>
        <w:t xml:space="preserve">. Seu papel na </w:t>
      </w:r>
      <w:proofErr w:type="spellStart"/>
      <w:r w:rsidRPr="6AC529D8">
        <w:rPr>
          <w:rFonts w:ascii="Arial" w:eastAsia="Arial" w:hAnsi="Arial" w:cs="Arial"/>
          <w:sz w:val="24"/>
          <w:szCs w:val="24"/>
        </w:rPr>
        <w:t>neuroinflamação</w:t>
      </w:r>
      <w:proofErr w:type="spellEnd"/>
      <w:r w:rsidRPr="6AC529D8">
        <w:rPr>
          <w:rFonts w:ascii="Arial" w:eastAsia="Arial" w:hAnsi="Arial" w:cs="Arial"/>
          <w:sz w:val="24"/>
          <w:szCs w:val="24"/>
        </w:rPr>
        <w:t xml:space="preserve"> se dá devido ao fato de que ela media os efeitos citotóxicos do peptídeo beta </w:t>
      </w:r>
      <w:proofErr w:type="spellStart"/>
      <w:r w:rsidRPr="6AC529D8">
        <w:rPr>
          <w:rFonts w:ascii="Arial" w:eastAsia="Arial" w:hAnsi="Arial" w:cs="Arial"/>
          <w:sz w:val="24"/>
          <w:szCs w:val="24"/>
        </w:rPr>
        <w:t>amilóide</w:t>
      </w:r>
      <w:proofErr w:type="spellEnd"/>
      <w:r w:rsidRPr="6AC529D8">
        <w:rPr>
          <w:rFonts w:ascii="Arial" w:eastAsia="Arial" w:hAnsi="Arial" w:cs="Arial"/>
          <w:sz w:val="24"/>
          <w:szCs w:val="24"/>
        </w:rPr>
        <w:t xml:space="preserve">. </w:t>
      </w:r>
    </w:p>
    <w:p w14:paraId="5D402F26" w14:textId="576B2FAC" w:rsidR="519A291A" w:rsidRDefault="519A291A" w:rsidP="6AC529D8">
      <w:pPr>
        <w:spacing w:before="240"/>
        <w:ind w:firstLine="566"/>
        <w:jc w:val="both"/>
        <w:rPr>
          <w:rFonts w:ascii="Arial" w:eastAsia="Arial" w:hAnsi="Arial" w:cs="Arial"/>
          <w:sz w:val="24"/>
          <w:szCs w:val="24"/>
        </w:rPr>
      </w:pPr>
      <w:r w:rsidRPr="6AC529D8">
        <w:rPr>
          <w:rFonts w:ascii="Arial" w:eastAsia="Arial" w:hAnsi="Arial" w:cs="Arial"/>
          <w:sz w:val="24"/>
          <w:szCs w:val="24"/>
        </w:rPr>
        <w:lastRenderedPageBreak/>
        <w:t xml:space="preserve">Já a fosfodiesterase 10, ou PDE10A, corresponde a um grupo de enzimas </w:t>
      </w:r>
      <w:proofErr w:type="spellStart"/>
      <w:r w:rsidRPr="6AC529D8">
        <w:rPr>
          <w:rFonts w:ascii="Arial" w:eastAsia="Arial" w:hAnsi="Arial" w:cs="Arial"/>
          <w:sz w:val="24"/>
          <w:szCs w:val="24"/>
        </w:rPr>
        <w:t>clivadoras</w:t>
      </w:r>
      <w:proofErr w:type="spellEnd"/>
      <w:r w:rsidRPr="6AC529D8">
        <w:rPr>
          <w:rFonts w:ascii="Arial" w:eastAsia="Arial" w:hAnsi="Arial" w:cs="Arial"/>
          <w:sz w:val="24"/>
          <w:szCs w:val="24"/>
        </w:rPr>
        <w:t xml:space="preserve"> de ligações </w:t>
      </w:r>
      <w:proofErr w:type="spellStart"/>
      <w:r w:rsidRPr="6AC529D8">
        <w:rPr>
          <w:rFonts w:ascii="Arial" w:eastAsia="Arial" w:hAnsi="Arial" w:cs="Arial"/>
          <w:sz w:val="24"/>
          <w:szCs w:val="24"/>
        </w:rPr>
        <w:t>fosfodiéster</w:t>
      </w:r>
      <w:proofErr w:type="spellEnd"/>
      <w:r w:rsidRPr="6AC529D8">
        <w:rPr>
          <w:rFonts w:ascii="Arial" w:eastAsia="Arial" w:hAnsi="Arial" w:cs="Arial"/>
          <w:sz w:val="24"/>
          <w:szCs w:val="24"/>
        </w:rPr>
        <w:t xml:space="preserve">. Nesse contexto, as fosfodiesterases regulam a sinalização e transmissão sináptica no córtex cerebral e hipocampo por meio da degradação de segundos mensageiros intracelulares, como AMP cíclico e GMP cíclico. Assim, participam da solidificação da memória, aprendizado e neuroplasticidade, de modo que a inativação de fosfodiesterases pode levar à Doença de Alzheimer </w:t>
      </w:r>
      <w:sdt>
        <w:sdtPr>
          <w:tag w:val="MENDELEY_CITATION_v3_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"/>
          <w:id w:val="343304386"/>
          <w:placeholder>
            <w:docPart w:val="9FB7227EEE31ED4C8F2829519E28D28E"/>
          </w:placeholder>
        </w:sdtPr>
        <w:sdtContent>
          <w:r w:rsidR="6AC529D8" w:rsidRPr="6AC529D8">
            <w:rPr>
              <w:rFonts w:ascii="Arial" w:eastAsia="Arial" w:hAnsi="Arial" w:cs="Arial"/>
              <w:color w:val="000000" w:themeColor="text1"/>
              <w:sz w:val="24"/>
              <w:szCs w:val="24"/>
            </w:rPr>
            <w:t>(10)</w:t>
          </w:r>
        </w:sdtContent>
      </w:sdt>
      <w:r w:rsidR="31E5206B" w:rsidRPr="6AC529D8">
        <w:rPr>
          <w:rFonts w:ascii="Arial" w:eastAsia="Arial" w:hAnsi="Arial" w:cs="Arial"/>
          <w:sz w:val="24"/>
          <w:szCs w:val="24"/>
        </w:rPr>
        <w:t>.</w:t>
      </w:r>
    </w:p>
    <w:p w14:paraId="1A263BA6" w14:textId="7FAB9039" w:rsidR="00F12D40" w:rsidRPr="0002279B" w:rsidRDefault="3051EEEC" w:rsidP="6AC529D8">
      <w:pPr>
        <w:spacing w:before="240"/>
        <w:ind w:firstLine="566"/>
        <w:jc w:val="both"/>
        <w:rPr>
          <w:rFonts w:ascii="Arial" w:eastAsia="Arial" w:hAnsi="Arial" w:cs="Arial"/>
          <w:sz w:val="24"/>
          <w:szCs w:val="24"/>
        </w:rPr>
      </w:pPr>
      <w:r w:rsidRPr="2E03244F">
        <w:rPr>
          <w:rFonts w:ascii="Arial" w:eastAsia="Arial" w:hAnsi="Arial" w:cs="Arial"/>
          <w:sz w:val="24"/>
          <w:szCs w:val="24"/>
        </w:rPr>
        <w:t>O</w:t>
      </w:r>
      <w:r w:rsidR="519A291A" w:rsidRPr="2E03244F">
        <w:rPr>
          <w:rFonts w:ascii="Arial" w:eastAsia="Arial" w:hAnsi="Arial" w:cs="Arial"/>
          <w:sz w:val="24"/>
          <w:szCs w:val="24"/>
        </w:rPr>
        <w:t xml:space="preserve"> receptor metabotrópico de glutamato 5, GRM5, é importante, uma vez que os agregados betas amiloides ligam-se com grande afinidade </w:t>
      </w:r>
      <w:proofErr w:type="gramStart"/>
      <w:r w:rsidR="519A291A" w:rsidRPr="2E03244F">
        <w:rPr>
          <w:rFonts w:ascii="Arial" w:eastAsia="Arial" w:hAnsi="Arial" w:cs="Arial"/>
          <w:sz w:val="24"/>
          <w:szCs w:val="24"/>
        </w:rPr>
        <w:t>à</w:t>
      </w:r>
      <w:proofErr w:type="gramEnd"/>
      <w:r w:rsidR="519A291A" w:rsidRPr="2E03244F">
        <w:rPr>
          <w:rFonts w:ascii="Arial" w:eastAsia="Arial" w:hAnsi="Arial" w:cs="Arial"/>
          <w:sz w:val="24"/>
          <w:szCs w:val="24"/>
        </w:rPr>
        <w:t xml:space="preserve"> proteínas príon celulares (</w:t>
      </w:r>
      <w:proofErr w:type="spellStart"/>
      <w:r w:rsidR="519A291A" w:rsidRPr="2E03244F">
        <w:rPr>
          <w:rFonts w:ascii="Arial" w:eastAsia="Arial" w:hAnsi="Arial" w:cs="Arial"/>
          <w:sz w:val="24"/>
          <w:szCs w:val="24"/>
        </w:rPr>
        <w:t>PrP</w:t>
      </w:r>
      <w:proofErr w:type="spellEnd"/>
      <w:r w:rsidR="519A291A" w:rsidRPr="2E03244F">
        <w:rPr>
          <w:rFonts w:ascii="Arial" w:eastAsia="Arial" w:hAnsi="Arial" w:cs="Arial"/>
          <w:sz w:val="24"/>
          <w:szCs w:val="24"/>
        </w:rPr>
        <w:t xml:space="preserve">(C)), estimulando a enzima </w:t>
      </w:r>
      <w:proofErr w:type="spellStart"/>
      <w:r w:rsidR="519A291A" w:rsidRPr="2E03244F">
        <w:rPr>
          <w:rFonts w:ascii="Arial" w:eastAsia="Arial" w:hAnsi="Arial" w:cs="Arial"/>
          <w:sz w:val="24"/>
          <w:szCs w:val="24"/>
        </w:rPr>
        <w:t>Fyn</w:t>
      </w:r>
      <w:proofErr w:type="spellEnd"/>
      <w:r w:rsidR="519A291A" w:rsidRPr="2E03244F">
        <w:rPr>
          <w:rFonts w:ascii="Arial" w:eastAsia="Arial" w:hAnsi="Arial" w:cs="Arial"/>
          <w:sz w:val="24"/>
          <w:szCs w:val="24"/>
        </w:rPr>
        <w:t xml:space="preserve"> quinase a interromper as sinapses cerebrais e, consequentemente, desenvolver a doença de Alzheimer. Todavia, para que ocorra a ligação entre as proteínas de príon celulares e a enzima </w:t>
      </w:r>
      <w:proofErr w:type="spellStart"/>
      <w:r w:rsidR="519A291A" w:rsidRPr="2E03244F">
        <w:rPr>
          <w:rFonts w:ascii="Arial" w:eastAsia="Arial" w:hAnsi="Arial" w:cs="Arial"/>
          <w:sz w:val="24"/>
          <w:szCs w:val="24"/>
        </w:rPr>
        <w:t>Fyn</w:t>
      </w:r>
      <w:proofErr w:type="spellEnd"/>
      <w:r w:rsidR="519A291A" w:rsidRPr="2E03244F">
        <w:rPr>
          <w:rFonts w:ascii="Arial" w:eastAsia="Arial" w:hAnsi="Arial" w:cs="Arial"/>
          <w:sz w:val="24"/>
          <w:szCs w:val="24"/>
        </w:rPr>
        <w:t xml:space="preserve"> quinase, o receptor metabotrópico de glutamato 5 faz-se necessário. Assim, o GRM5 pode ser considerado uma entidade química intermediária para o desenvolvimento do Alzheimer, visto que sua ligação é uma das etapas responsáveis por desencadear os déficits de memória e aprendizado da doença </w:t>
      </w:r>
      <w:sdt>
        <w:sdtPr>
          <w:tag w:val="MENDELEY_CITATION_v3_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"/>
          <w:id w:val="1141508441"/>
          <w:placeholder>
            <w:docPart w:val="DD7E45828D96B540AEB8126C7B15F938"/>
          </w:placeholder>
        </w:sdtPr>
        <w:sdtContent>
          <w:r w:rsidR="6AC529D8" w:rsidRPr="2E03244F">
            <w:rPr>
              <w:rFonts w:ascii="Arial" w:eastAsia="Arial" w:hAnsi="Arial" w:cs="Arial"/>
              <w:color w:val="000000" w:themeColor="text1"/>
              <w:sz w:val="24"/>
              <w:szCs w:val="24"/>
            </w:rPr>
            <w:t>(11)</w:t>
          </w:r>
        </w:sdtContent>
      </w:sdt>
      <w:r w:rsidR="519A291A" w:rsidRPr="2E03244F">
        <w:rPr>
          <w:rFonts w:ascii="Arial" w:eastAsia="Arial" w:hAnsi="Arial" w:cs="Arial"/>
          <w:sz w:val="24"/>
          <w:szCs w:val="24"/>
        </w:rPr>
        <w:t xml:space="preserve">. </w:t>
      </w:r>
    </w:p>
    <w:p w14:paraId="75EF4E4C" w14:textId="5D24F603" w:rsidR="00F12D40" w:rsidRPr="0002279B" w:rsidRDefault="519A291A" w:rsidP="6AC529D8">
      <w:pPr>
        <w:spacing w:before="240"/>
        <w:ind w:firstLine="566"/>
        <w:jc w:val="both"/>
        <w:rPr>
          <w:rFonts w:ascii="Arial" w:eastAsia="Arial" w:hAnsi="Arial" w:cs="Arial"/>
          <w:sz w:val="24"/>
          <w:szCs w:val="24"/>
        </w:rPr>
      </w:pPr>
      <w:r w:rsidRPr="6AC529D8">
        <w:rPr>
          <w:rFonts w:ascii="Arial" w:eastAsia="Arial" w:hAnsi="Arial" w:cs="Arial"/>
          <w:sz w:val="24"/>
          <w:szCs w:val="24"/>
        </w:rPr>
        <w:t xml:space="preserve">Além disso, pesquisas revelaram que placas amiloides densas podem causar alteração funcional nos canais de cálcio em roedores com doença de </w:t>
      </w:r>
      <w:proofErr w:type="spellStart"/>
      <w:r w:rsidRPr="6AC529D8">
        <w:rPr>
          <w:rFonts w:ascii="Arial" w:eastAsia="Arial" w:hAnsi="Arial" w:cs="Arial"/>
          <w:sz w:val="24"/>
          <w:szCs w:val="24"/>
        </w:rPr>
        <w:t>alzheimer</w:t>
      </w:r>
      <w:proofErr w:type="spellEnd"/>
      <w:r w:rsidRPr="6AC529D8">
        <w:rPr>
          <w:rFonts w:ascii="Arial" w:eastAsia="Arial" w:hAnsi="Arial" w:cs="Arial"/>
          <w:sz w:val="24"/>
          <w:szCs w:val="24"/>
        </w:rPr>
        <w:t xml:space="preserve">. Nesse sentido, a CACNA1C, ou subunidade alfa-1 do canal de cálcio voltagem dependente, se relaciona à doença de </w:t>
      </w:r>
      <w:proofErr w:type="spellStart"/>
      <w:r w:rsidRPr="6AC529D8">
        <w:rPr>
          <w:rFonts w:ascii="Arial" w:eastAsia="Arial" w:hAnsi="Arial" w:cs="Arial"/>
          <w:sz w:val="24"/>
          <w:szCs w:val="24"/>
        </w:rPr>
        <w:t>alzheimer</w:t>
      </w:r>
      <w:proofErr w:type="spellEnd"/>
      <w:r w:rsidRPr="6AC529D8">
        <w:rPr>
          <w:rFonts w:ascii="Arial" w:eastAsia="Arial" w:hAnsi="Arial" w:cs="Arial"/>
          <w:sz w:val="24"/>
          <w:szCs w:val="24"/>
        </w:rPr>
        <w:t xml:space="preserve">. Além disso, a homeostase do cálcio é alterada durante o envelhecimento humano, evidenciando uma forte relação entre idade e disfunção, a qual também ocorre com a DA. Atualmente, bloqueadores de canais de cálcio são utilizados para o tratamento de Alzheimer </w:t>
      </w:r>
      <w:sdt>
        <w:sdtPr>
          <w:tag w:val="MENDELEY_CITATION_v3_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"/>
          <w:id w:val="72657930"/>
          <w:placeholder>
            <w:docPart w:val="52A4AA6E72F8CF468B9D469663FD95F1"/>
          </w:placeholder>
        </w:sdtPr>
        <w:sdtContent>
          <w:r w:rsidR="6AC529D8" w:rsidRPr="6AC529D8">
            <w:rPr>
              <w:rFonts w:ascii="Arial" w:eastAsia="Arial" w:hAnsi="Arial" w:cs="Arial"/>
              <w:color w:val="000000" w:themeColor="text1"/>
              <w:sz w:val="24"/>
              <w:szCs w:val="24"/>
            </w:rPr>
            <w:t>(12)</w:t>
          </w:r>
        </w:sdtContent>
      </w:sdt>
      <w:r w:rsidRPr="6AC529D8">
        <w:rPr>
          <w:rFonts w:ascii="Arial" w:eastAsia="Arial" w:hAnsi="Arial" w:cs="Arial"/>
          <w:sz w:val="24"/>
          <w:szCs w:val="24"/>
        </w:rPr>
        <w:t xml:space="preserve">. </w:t>
      </w:r>
    </w:p>
    <w:p w14:paraId="24CC71C0" w14:textId="1B130DFB" w:rsidR="00F12D40" w:rsidRPr="0002279B" w:rsidRDefault="519A291A" w:rsidP="6AC529D8">
      <w:pPr>
        <w:spacing w:before="240"/>
        <w:ind w:firstLine="566"/>
        <w:jc w:val="both"/>
        <w:rPr>
          <w:rFonts w:ascii="Arial" w:eastAsia="Arial" w:hAnsi="Arial" w:cs="Arial"/>
          <w:sz w:val="24"/>
          <w:szCs w:val="24"/>
        </w:rPr>
      </w:pPr>
      <w:r w:rsidRPr="6AC529D8">
        <w:rPr>
          <w:rFonts w:ascii="Arial" w:eastAsia="Arial" w:hAnsi="Arial" w:cs="Arial"/>
          <w:sz w:val="24"/>
          <w:szCs w:val="24"/>
        </w:rPr>
        <w:t xml:space="preserve">Enfim, as proteínas JAK 1 e JAK 2 foram encontradas como possíveis alvos. Também chamadas de ‘’Janus Quinase’’, esse grupo de proteínas regulam múltiplas funções cerebrais, com exceção da JAK3, que se expressa somente na medula óssea, sistema linfático, células musculares e sistema vascular. Elas fazem parte da via de sinalização JAK-STAT, que regulam citocinas e fatores de crescimento relacionados ao Alzheimer </w:t>
      </w:r>
      <w:sdt>
        <w:sdtPr>
          <w:tag w:val="MENDELEY_CITATION_v3_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"/>
          <w:id w:val="285744134"/>
          <w:placeholder>
            <w:docPart w:val="9CFC72645535BF46832318DA340E119F"/>
          </w:placeholder>
        </w:sdtPr>
        <w:sdtContent>
          <w:r w:rsidR="6AC529D8" w:rsidRPr="6AC529D8">
            <w:rPr>
              <w:rFonts w:ascii="Arial" w:eastAsia="Arial" w:hAnsi="Arial" w:cs="Arial"/>
              <w:color w:val="000000" w:themeColor="text1"/>
              <w:sz w:val="24"/>
              <w:szCs w:val="24"/>
            </w:rPr>
            <w:t>(13)</w:t>
          </w:r>
        </w:sdtContent>
      </w:sdt>
      <w:r w:rsidRPr="6AC529D8">
        <w:rPr>
          <w:rFonts w:ascii="Arial" w:eastAsia="Arial" w:hAnsi="Arial" w:cs="Arial"/>
          <w:sz w:val="24"/>
          <w:szCs w:val="24"/>
        </w:rPr>
        <w:t>.</w:t>
      </w:r>
    </w:p>
    <w:p w14:paraId="2C238D75" w14:textId="7C9388C1" w:rsidR="00F12D40" w:rsidRPr="0002279B" w:rsidRDefault="519A291A" w:rsidP="6AC529D8">
      <w:pPr>
        <w:spacing w:before="240"/>
        <w:ind w:firstLine="720"/>
        <w:jc w:val="both"/>
        <w:rPr>
          <w:rFonts w:ascii="Arial" w:eastAsia="Arial" w:hAnsi="Arial" w:cs="Arial"/>
          <w:color w:val="000000" w:themeColor="text1"/>
          <w:sz w:val="24"/>
          <w:szCs w:val="24"/>
        </w:rPr>
      </w:pPr>
      <w:r w:rsidRPr="6AC529D8">
        <w:rPr>
          <w:rFonts w:ascii="Arial" w:eastAsia="Arial" w:hAnsi="Arial" w:cs="Arial"/>
          <w:color w:val="000000" w:themeColor="text1"/>
          <w:sz w:val="24"/>
          <w:szCs w:val="24"/>
        </w:rPr>
        <w:t xml:space="preserve">Dentre as atividades biológicas encontradas no </w:t>
      </w:r>
      <w:r w:rsidRPr="6AC529D8">
        <w:rPr>
          <w:rFonts w:ascii="Arial" w:eastAsia="Arial" w:hAnsi="Arial" w:cs="Arial"/>
          <w:i/>
          <w:iCs/>
          <w:color w:val="000000" w:themeColor="text1"/>
          <w:sz w:val="24"/>
          <w:szCs w:val="24"/>
        </w:rPr>
        <w:t>site</w:t>
      </w:r>
      <w:r w:rsidRPr="6AC529D8">
        <w:rPr>
          <w:rFonts w:ascii="Arial" w:eastAsia="Arial" w:hAnsi="Arial" w:cs="Arial"/>
          <w:color w:val="000000" w:themeColor="text1"/>
          <w:sz w:val="24"/>
          <w:szCs w:val="24"/>
        </w:rPr>
        <w:t xml:space="preserve"> </w:t>
      </w:r>
      <w:proofErr w:type="spellStart"/>
      <w:r w:rsidRPr="6AC529D8">
        <w:rPr>
          <w:rFonts w:ascii="Arial" w:eastAsia="Arial" w:hAnsi="Arial" w:cs="Arial"/>
          <w:sz w:val="24"/>
          <w:szCs w:val="24"/>
        </w:rPr>
        <w:t>Pass</w:t>
      </w:r>
      <w:proofErr w:type="spellEnd"/>
      <w:r w:rsidRPr="6AC529D8">
        <w:rPr>
          <w:rFonts w:ascii="Arial" w:eastAsia="Arial" w:hAnsi="Arial" w:cs="Arial"/>
          <w:sz w:val="24"/>
          <w:szCs w:val="24"/>
        </w:rPr>
        <w:t xml:space="preserve"> Online</w:t>
      </w:r>
      <w:r w:rsidRPr="6AC529D8">
        <w:rPr>
          <w:rFonts w:ascii="Arial" w:eastAsia="Arial" w:hAnsi="Arial" w:cs="Arial"/>
          <w:color w:val="000000" w:themeColor="text1"/>
          <w:sz w:val="24"/>
          <w:szCs w:val="24"/>
        </w:rPr>
        <w:t xml:space="preserve">, antagonização de Interferon </w:t>
      </w:r>
      <w:proofErr w:type="spellStart"/>
      <w:r w:rsidRPr="6AC529D8">
        <w:rPr>
          <w:rFonts w:ascii="Arial" w:eastAsia="Arial" w:hAnsi="Arial" w:cs="Arial"/>
          <w:color w:val="000000" w:themeColor="text1"/>
          <w:sz w:val="24"/>
          <w:szCs w:val="24"/>
        </w:rPr>
        <w:t>gamma</w:t>
      </w:r>
      <w:proofErr w:type="spellEnd"/>
      <w:r w:rsidRPr="6AC529D8">
        <w:rPr>
          <w:rFonts w:ascii="Arial" w:eastAsia="Arial" w:hAnsi="Arial" w:cs="Arial"/>
          <w:color w:val="000000" w:themeColor="text1"/>
          <w:sz w:val="24"/>
          <w:szCs w:val="24"/>
        </w:rPr>
        <w:t xml:space="preserve"> (</w:t>
      </w:r>
      <w:proofErr w:type="spellStart"/>
      <w:r w:rsidRPr="6AC529D8">
        <w:rPr>
          <w:rFonts w:ascii="Arial" w:eastAsia="Arial" w:hAnsi="Arial" w:cs="Arial"/>
          <w:color w:val="000000" w:themeColor="text1"/>
          <w:sz w:val="24"/>
          <w:szCs w:val="24"/>
        </w:rPr>
        <w:t>IFNγ</w:t>
      </w:r>
      <w:proofErr w:type="spellEnd"/>
      <w:r w:rsidRPr="6AC529D8">
        <w:rPr>
          <w:rFonts w:ascii="Arial" w:eastAsia="Arial" w:hAnsi="Arial" w:cs="Arial"/>
          <w:color w:val="000000" w:themeColor="text1"/>
          <w:sz w:val="24"/>
          <w:szCs w:val="24"/>
        </w:rPr>
        <w:t xml:space="preserve">) e estimulação da transcrição de NF Kappa β (NFKB) envolvem moduladores inflamatórios que se relacionam à atividade </w:t>
      </w:r>
      <w:proofErr w:type="spellStart"/>
      <w:r w:rsidRPr="6AC529D8">
        <w:rPr>
          <w:rFonts w:ascii="Arial" w:eastAsia="Arial" w:hAnsi="Arial" w:cs="Arial"/>
          <w:color w:val="000000" w:themeColor="text1"/>
          <w:sz w:val="24"/>
          <w:szCs w:val="24"/>
        </w:rPr>
        <w:t>microglial</w:t>
      </w:r>
      <w:proofErr w:type="spellEnd"/>
      <w:r w:rsidRPr="6AC529D8">
        <w:rPr>
          <w:rFonts w:ascii="Arial" w:eastAsia="Arial" w:hAnsi="Arial" w:cs="Arial"/>
          <w:color w:val="000000" w:themeColor="text1"/>
          <w:sz w:val="24"/>
          <w:szCs w:val="24"/>
        </w:rPr>
        <w:t xml:space="preserve"> e, assim, à DA. Nesse sentido, o </w:t>
      </w:r>
      <w:proofErr w:type="spellStart"/>
      <w:r w:rsidRPr="6AC529D8">
        <w:rPr>
          <w:rFonts w:ascii="Arial" w:eastAsia="Arial" w:hAnsi="Arial" w:cs="Arial"/>
          <w:color w:val="000000" w:themeColor="text1"/>
          <w:sz w:val="24"/>
          <w:szCs w:val="24"/>
        </w:rPr>
        <w:t>IFNγ</w:t>
      </w:r>
      <w:proofErr w:type="spellEnd"/>
      <w:r w:rsidRPr="6AC529D8">
        <w:rPr>
          <w:rFonts w:ascii="Arial" w:eastAsia="Arial" w:hAnsi="Arial" w:cs="Arial"/>
          <w:color w:val="000000" w:themeColor="text1"/>
          <w:sz w:val="24"/>
          <w:szCs w:val="24"/>
        </w:rPr>
        <w:t xml:space="preserve"> é um ativador das micróglias e a manutenção de baixos níveis dessa substância auxilia a retardar o desenvolvimento do Alzheimer </w:t>
      </w:r>
      <w:sdt>
        <w:sdtPr>
          <w:tag w:val="MENDELEY_CITATION_v3_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"/>
          <w:id w:val="1462703231"/>
          <w:placeholder>
            <w:docPart w:val="1231FE4BEFBB0446A652696E73DAC7EF"/>
          </w:placeholder>
        </w:sdtPr>
        <w:sdtContent>
          <w:r w:rsidR="6AC529D8" w:rsidRPr="6AC529D8">
            <w:rPr>
              <w:rFonts w:ascii="Arial" w:eastAsia="Arial" w:hAnsi="Arial" w:cs="Arial"/>
              <w:color w:val="000000" w:themeColor="text1"/>
              <w:sz w:val="24"/>
              <w:szCs w:val="24"/>
            </w:rPr>
            <w:t>(14)</w:t>
          </w:r>
        </w:sdtContent>
      </w:sdt>
      <w:r w:rsidRPr="6AC529D8">
        <w:rPr>
          <w:rFonts w:ascii="Arial" w:eastAsia="Arial" w:hAnsi="Arial" w:cs="Arial"/>
          <w:sz w:val="24"/>
          <w:szCs w:val="24"/>
        </w:rPr>
        <w:t xml:space="preserve">. O aumento da atividade </w:t>
      </w:r>
      <w:proofErr w:type="spellStart"/>
      <w:r w:rsidRPr="6AC529D8">
        <w:rPr>
          <w:rFonts w:ascii="Arial" w:eastAsia="Arial" w:hAnsi="Arial" w:cs="Arial"/>
          <w:color w:val="000000" w:themeColor="text1"/>
          <w:sz w:val="24"/>
          <w:szCs w:val="24"/>
        </w:rPr>
        <w:t>microglial</w:t>
      </w:r>
      <w:proofErr w:type="spellEnd"/>
      <w:r w:rsidRPr="6AC529D8">
        <w:rPr>
          <w:rFonts w:ascii="Arial" w:eastAsia="Arial" w:hAnsi="Arial" w:cs="Arial"/>
          <w:color w:val="000000" w:themeColor="text1"/>
          <w:sz w:val="24"/>
          <w:szCs w:val="24"/>
        </w:rPr>
        <w:t xml:space="preserve"> que está presente na DA leva à expressão dos receptores Toll-like (TLR), os quais ativam a via de sinalização NFKB, resultando em inflamação crônica e formação de placas amiloides. Além disso, o NFKB está relacionado à DA por estar envolvido na ativação do glutamato pelo oligômero Aβ e por regular os níveis dos </w:t>
      </w:r>
      <w:proofErr w:type="spellStart"/>
      <w:r w:rsidRPr="6AC529D8">
        <w:rPr>
          <w:rFonts w:ascii="Arial" w:eastAsia="Arial" w:hAnsi="Arial" w:cs="Arial"/>
          <w:color w:val="000000" w:themeColor="text1"/>
          <w:sz w:val="24"/>
          <w:szCs w:val="24"/>
        </w:rPr>
        <w:t>microRNAs</w:t>
      </w:r>
      <w:proofErr w:type="spellEnd"/>
      <w:r w:rsidRPr="6AC529D8">
        <w:rPr>
          <w:rFonts w:ascii="Arial" w:eastAsia="Arial" w:hAnsi="Arial" w:cs="Arial"/>
          <w:color w:val="000000" w:themeColor="text1"/>
          <w:sz w:val="24"/>
          <w:szCs w:val="24"/>
        </w:rPr>
        <w:t xml:space="preserve"> miRNA-125b e miRNA-34a, que desempenham papéis nessa doença, incluindo a regulação dos genes </w:t>
      </w:r>
      <w:r w:rsidRPr="6AC529D8">
        <w:rPr>
          <w:rFonts w:ascii="Arial" w:eastAsia="Arial" w:hAnsi="Arial" w:cs="Arial"/>
          <w:i/>
          <w:iCs/>
          <w:color w:val="000000" w:themeColor="text1"/>
          <w:sz w:val="24"/>
          <w:szCs w:val="24"/>
        </w:rPr>
        <w:t>Bace1</w:t>
      </w:r>
      <w:r w:rsidRPr="6AC529D8">
        <w:rPr>
          <w:rFonts w:ascii="Arial" w:eastAsia="Arial" w:hAnsi="Arial" w:cs="Arial"/>
          <w:color w:val="000000" w:themeColor="text1"/>
          <w:sz w:val="24"/>
          <w:szCs w:val="24"/>
        </w:rPr>
        <w:t xml:space="preserve"> e </w:t>
      </w:r>
      <w:r w:rsidRPr="6AC529D8">
        <w:rPr>
          <w:rFonts w:ascii="Arial" w:eastAsia="Arial" w:hAnsi="Arial" w:cs="Arial"/>
          <w:i/>
          <w:iCs/>
          <w:color w:val="000000" w:themeColor="text1"/>
          <w:sz w:val="24"/>
          <w:szCs w:val="24"/>
        </w:rPr>
        <w:t>Trem2</w:t>
      </w:r>
      <w:r w:rsidRPr="6AC529D8">
        <w:rPr>
          <w:rFonts w:ascii="Arial" w:eastAsia="Arial" w:hAnsi="Arial" w:cs="Arial"/>
          <w:color w:val="000000" w:themeColor="text1"/>
          <w:sz w:val="24"/>
          <w:szCs w:val="24"/>
        </w:rPr>
        <w:t xml:space="preserve">. Curiosamente, o NFKB pode também ter ação </w:t>
      </w:r>
      <w:proofErr w:type="spellStart"/>
      <w:r w:rsidRPr="6AC529D8">
        <w:rPr>
          <w:rFonts w:ascii="Arial" w:eastAsia="Arial" w:hAnsi="Arial" w:cs="Arial"/>
          <w:color w:val="000000" w:themeColor="text1"/>
          <w:sz w:val="24"/>
          <w:szCs w:val="24"/>
        </w:rPr>
        <w:t>neuroprotetora</w:t>
      </w:r>
      <w:proofErr w:type="spellEnd"/>
      <w:r w:rsidRPr="6AC529D8">
        <w:rPr>
          <w:rFonts w:ascii="Arial" w:eastAsia="Arial" w:hAnsi="Arial" w:cs="Arial"/>
          <w:color w:val="000000" w:themeColor="text1"/>
          <w:sz w:val="24"/>
          <w:szCs w:val="24"/>
        </w:rPr>
        <w:t xml:space="preserve"> na DA, uma vez </w:t>
      </w:r>
      <w:r w:rsidRPr="6AC529D8">
        <w:rPr>
          <w:rFonts w:ascii="Arial" w:eastAsia="Arial" w:hAnsi="Arial" w:cs="Arial"/>
          <w:color w:val="000000" w:themeColor="text1"/>
          <w:sz w:val="24"/>
          <w:szCs w:val="24"/>
        </w:rPr>
        <w:lastRenderedPageBreak/>
        <w:t xml:space="preserve">que este pode induzir a expressão da isoforma 1 do gene SET, que inibe a proteína fosfatase 2A (PP2A) e previne, assim, a </w:t>
      </w:r>
      <w:proofErr w:type="spellStart"/>
      <w:r w:rsidRPr="6AC529D8">
        <w:rPr>
          <w:rFonts w:ascii="Arial" w:eastAsia="Arial" w:hAnsi="Arial" w:cs="Arial"/>
          <w:color w:val="000000" w:themeColor="text1"/>
          <w:sz w:val="24"/>
          <w:szCs w:val="24"/>
        </w:rPr>
        <w:t>hiperfosforilação</w:t>
      </w:r>
      <w:proofErr w:type="spellEnd"/>
      <w:r w:rsidRPr="6AC529D8">
        <w:rPr>
          <w:rFonts w:ascii="Arial" w:eastAsia="Arial" w:hAnsi="Arial" w:cs="Arial"/>
          <w:color w:val="000000" w:themeColor="text1"/>
          <w:sz w:val="24"/>
          <w:szCs w:val="24"/>
        </w:rPr>
        <w:t xml:space="preserve"> da proteína TAU </w:t>
      </w:r>
      <w:sdt>
        <w:sdtPr>
          <w:tag w:val="MENDELEY_CITATION_v3_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"/>
          <w:id w:val="156227575"/>
          <w:placeholder>
            <w:docPart w:val="1231FE4BEFBB0446A652696E73DAC7EF"/>
          </w:placeholder>
        </w:sdtPr>
        <w:sdtContent>
          <w:r w:rsidR="6AC529D8" w:rsidRPr="6AC529D8">
            <w:rPr>
              <w:rFonts w:ascii="Arial" w:eastAsia="Arial" w:hAnsi="Arial" w:cs="Arial"/>
              <w:color w:val="000000" w:themeColor="text1"/>
              <w:sz w:val="24"/>
              <w:szCs w:val="24"/>
            </w:rPr>
            <w:t>(15)</w:t>
          </w:r>
        </w:sdtContent>
      </w:sdt>
      <w:r w:rsidRPr="6AC529D8">
        <w:rPr>
          <w:rFonts w:ascii="Arial" w:eastAsia="Arial" w:hAnsi="Arial" w:cs="Arial"/>
          <w:sz w:val="24"/>
          <w:szCs w:val="24"/>
        </w:rPr>
        <w:t>.</w:t>
      </w:r>
      <w:r w:rsidRPr="6AC529D8">
        <w:rPr>
          <w:rFonts w:ascii="Arial" w:eastAsia="Arial" w:hAnsi="Arial" w:cs="Arial"/>
          <w:color w:val="000000" w:themeColor="text1"/>
          <w:sz w:val="24"/>
          <w:szCs w:val="24"/>
        </w:rPr>
        <w:t xml:space="preserve"> </w:t>
      </w:r>
    </w:p>
    <w:p w14:paraId="420B6FBB" w14:textId="632AC5A8" w:rsidR="00F12D40" w:rsidRPr="0002279B" w:rsidRDefault="519A291A" w:rsidP="6AC529D8">
      <w:pPr>
        <w:spacing w:before="240"/>
        <w:ind w:firstLine="720"/>
        <w:jc w:val="both"/>
        <w:rPr>
          <w:rFonts w:ascii="Arial" w:eastAsia="Arial" w:hAnsi="Arial" w:cs="Arial"/>
          <w:color w:val="000000" w:themeColor="text1"/>
          <w:sz w:val="24"/>
          <w:szCs w:val="24"/>
        </w:rPr>
      </w:pPr>
      <w:r w:rsidRPr="47FFF6EE">
        <w:rPr>
          <w:rFonts w:ascii="Arial" w:eastAsia="Arial" w:hAnsi="Arial" w:cs="Arial"/>
          <w:color w:val="000000" w:themeColor="text1"/>
          <w:sz w:val="24"/>
          <w:szCs w:val="24"/>
        </w:rPr>
        <w:t xml:space="preserve">Outro alvo, a </w:t>
      </w:r>
      <w:proofErr w:type="spellStart"/>
      <w:r w:rsidRPr="47FFF6EE">
        <w:rPr>
          <w:rFonts w:ascii="Arial" w:eastAsia="Arial" w:hAnsi="Arial" w:cs="Arial"/>
          <w:color w:val="000000" w:themeColor="text1"/>
          <w:sz w:val="24"/>
          <w:szCs w:val="24"/>
        </w:rPr>
        <w:t>lipocortina</w:t>
      </w:r>
      <w:proofErr w:type="spellEnd"/>
      <w:r w:rsidRPr="47FFF6EE">
        <w:rPr>
          <w:rFonts w:ascii="Arial" w:eastAsia="Arial" w:hAnsi="Arial" w:cs="Arial"/>
          <w:color w:val="000000" w:themeColor="text1"/>
          <w:sz w:val="24"/>
          <w:szCs w:val="24"/>
        </w:rPr>
        <w:t xml:space="preserve">, relaciona-se a fisiopatologia do Alzheimer por sua interação com a </w:t>
      </w:r>
      <w:proofErr w:type="spellStart"/>
      <w:r w:rsidRPr="47FFF6EE">
        <w:rPr>
          <w:rFonts w:ascii="Arial" w:eastAsia="Arial" w:hAnsi="Arial" w:cs="Arial"/>
          <w:color w:val="000000" w:themeColor="text1"/>
          <w:sz w:val="24"/>
          <w:szCs w:val="24"/>
        </w:rPr>
        <w:t>fosfolipase</w:t>
      </w:r>
      <w:proofErr w:type="spellEnd"/>
      <w:r w:rsidRPr="47FFF6EE">
        <w:rPr>
          <w:rFonts w:ascii="Arial" w:eastAsia="Arial" w:hAnsi="Arial" w:cs="Arial"/>
          <w:color w:val="000000" w:themeColor="text1"/>
          <w:sz w:val="24"/>
          <w:szCs w:val="24"/>
        </w:rPr>
        <w:t xml:space="preserve"> A2. A </w:t>
      </w:r>
      <w:proofErr w:type="spellStart"/>
      <w:proofErr w:type="gramStart"/>
      <w:r w:rsidRPr="47FFF6EE">
        <w:rPr>
          <w:rFonts w:ascii="Arial" w:eastAsia="Arial" w:hAnsi="Arial" w:cs="Arial"/>
          <w:color w:val="000000" w:themeColor="text1"/>
          <w:sz w:val="24"/>
          <w:szCs w:val="24"/>
        </w:rPr>
        <w:t>fosfolipase</w:t>
      </w:r>
      <w:proofErr w:type="spellEnd"/>
      <w:r w:rsidRPr="47FFF6EE">
        <w:rPr>
          <w:rFonts w:ascii="Arial" w:eastAsia="Arial" w:hAnsi="Arial" w:cs="Arial"/>
          <w:color w:val="000000" w:themeColor="text1"/>
          <w:sz w:val="24"/>
          <w:szCs w:val="24"/>
        </w:rPr>
        <w:t xml:space="preserve">  A</w:t>
      </w:r>
      <w:proofErr w:type="gramEnd"/>
      <w:r w:rsidRPr="47FFF6EE">
        <w:rPr>
          <w:rFonts w:ascii="Arial" w:eastAsia="Arial" w:hAnsi="Arial" w:cs="Arial"/>
          <w:color w:val="000000" w:themeColor="text1"/>
          <w:sz w:val="24"/>
          <w:szCs w:val="24"/>
        </w:rPr>
        <w:t xml:space="preserve">2 medeia a inflamação vascular através da regulação do metabolismo lipídico no sangue. Assim, tem sido extensivamente investigado seu papel em doenças relacionadas à inflamação vascular, como a aterosclerose. Tendo importante papel na inflamação dos vasos sanguíneos, a </w:t>
      </w:r>
      <w:proofErr w:type="spellStart"/>
      <w:r w:rsidRPr="47FFF6EE">
        <w:rPr>
          <w:rFonts w:ascii="Arial" w:eastAsia="Arial" w:hAnsi="Arial" w:cs="Arial"/>
          <w:color w:val="000000" w:themeColor="text1"/>
          <w:sz w:val="24"/>
          <w:szCs w:val="24"/>
        </w:rPr>
        <w:t>fosfolipase</w:t>
      </w:r>
      <w:proofErr w:type="spellEnd"/>
      <w:r w:rsidRPr="47FFF6EE">
        <w:rPr>
          <w:rFonts w:ascii="Arial" w:eastAsia="Arial" w:hAnsi="Arial" w:cs="Arial"/>
          <w:color w:val="000000" w:themeColor="text1"/>
          <w:sz w:val="24"/>
          <w:szCs w:val="24"/>
        </w:rPr>
        <w:t xml:space="preserve"> A2 pode estar relacionada a degradação da barreira hematoencefálica, uma estrutura endotelial especializada </w:t>
      </w:r>
      <w:r w:rsidR="3ED0C621" w:rsidRPr="47FFF6EE">
        <w:rPr>
          <w:rFonts w:ascii="Arial" w:eastAsia="Arial" w:hAnsi="Arial" w:cs="Arial"/>
          <w:color w:val="000000" w:themeColor="text1"/>
          <w:sz w:val="24"/>
          <w:szCs w:val="24"/>
        </w:rPr>
        <w:t xml:space="preserve">em </w:t>
      </w:r>
      <w:r w:rsidR="7787330C" w:rsidRPr="47FFF6EE">
        <w:rPr>
          <w:rFonts w:ascii="Arial" w:eastAsia="Arial" w:hAnsi="Arial" w:cs="Arial"/>
          <w:color w:val="000000" w:themeColor="text1"/>
          <w:sz w:val="24"/>
          <w:szCs w:val="24"/>
        </w:rPr>
        <w:t xml:space="preserve">mediar </w:t>
      </w:r>
      <w:proofErr w:type="gramStart"/>
      <w:r w:rsidR="7787330C" w:rsidRPr="47FFF6EE">
        <w:rPr>
          <w:rFonts w:ascii="Arial" w:eastAsia="Arial" w:hAnsi="Arial" w:cs="Arial"/>
          <w:color w:val="000000" w:themeColor="text1"/>
          <w:sz w:val="24"/>
          <w:szCs w:val="24"/>
        </w:rPr>
        <w:t>a</w:t>
      </w:r>
      <w:r w:rsidRPr="47FFF6EE">
        <w:rPr>
          <w:rFonts w:ascii="Arial" w:eastAsia="Arial" w:hAnsi="Arial" w:cs="Arial"/>
          <w:color w:val="000000" w:themeColor="text1"/>
          <w:sz w:val="24"/>
          <w:szCs w:val="24"/>
        </w:rPr>
        <w:t xml:space="preserve">  </w:t>
      </w:r>
      <w:r w:rsidR="2E71A528" w:rsidRPr="47FFF6EE">
        <w:rPr>
          <w:rFonts w:ascii="Arial" w:eastAsia="Arial" w:hAnsi="Arial" w:cs="Arial"/>
          <w:color w:val="000000" w:themeColor="text1"/>
          <w:sz w:val="24"/>
          <w:szCs w:val="24"/>
        </w:rPr>
        <w:t>troca</w:t>
      </w:r>
      <w:proofErr w:type="gramEnd"/>
      <w:r w:rsidR="2E71A528" w:rsidRPr="47FFF6EE">
        <w:rPr>
          <w:rFonts w:ascii="Arial" w:eastAsia="Arial" w:hAnsi="Arial" w:cs="Arial"/>
          <w:color w:val="000000" w:themeColor="text1"/>
          <w:sz w:val="24"/>
          <w:szCs w:val="24"/>
        </w:rPr>
        <w:t xml:space="preserve"> de</w:t>
      </w:r>
      <w:r w:rsidRPr="47FFF6EE">
        <w:rPr>
          <w:rFonts w:ascii="Arial" w:eastAsia="Arial" w:hAnsi="Arial" w:cs="Arial"/>
          <w:color w:val="000000" w:themeColor="text1"/>
          <w:sz w:val="24"/>
          <w:szCs w:val="24"/>
        </w:rPr>
        <w:t xml:space="preserve"> substâncias entre o sangue e o </w:t>
      </w:r>
      <w:r w:rsidR="5F34BEC0" w:rsidRPr="47FFF6EE">
        <w:rPr>
          <w:rFonts w:ascii="Arial" w:eastAsia="Arial" w:hAnsi="Arial" w:cs="Arial"/>
          <w:color w:val="000000" w:themeColor="text1"/>
          <w:sz w:val="24"/>
          <w:szCs w:val="24"/>
        </w:rPr>
        <w:t>cérebro para</w:t>
      </w:r>
      <w:r w:rsidRPr="47FFF6EE">
        <w:rPr>
          <w:rFonts w:ascii="Arial" w:eastAsia="Arial" w:hAnsi="Arial" w:cs="Arial"/>
          <w:color w:val="000000" w:themeColor="text1"/>
          <w:sz w:val="24"/>
          <w:szCs w:val="24"/>
        </w:rPr>
        <w:t xml:space="preserve"> </w:t>
      </w:r>
      <w:r w:rsidR="6A78E750" w:rsidRPr="47FFF6EE">
        <w:rPr>
          <w:rFonts w:ascii="Arial" w:eastAsia="Arial" w:hAnsi="Arial" w:cs="Arial"/>
          <w:color w:val="000000" w:themeColor="text1"/>
          <w:sz w:val="24"/>
          <w:szCs w:val="24"/>
        </w:rPr>
        <w:t xml:space="preserve">manter </w:t>
      </w:r>
      <w:r w:rsidR="196ACA9F" w:rsidRPr="47FFF6EE">
        <w:rPr>
          <w:rFonts w:ascii="Arial" w:eastAsia="Arial" w:hAnsi="Arial" w:cs="Arial"/>
          <w:color w:val="000000" w:themeColor="text1"/>
          <w:sz w:val="24"/>
          <w:szCs w:val="24"/>
        </w:rPr>
        <w:t>a homeostase</w:t>
      </w:r>
      <w:r w:rsidRPr="47FFF6EE">
        <w:rPr>
          <w:rFonts w:ascii="Arial" w:eastAsia="Arial" w:hAnsi="Arial" w:cs="Arial"/>
          <w:color w:val="000000" w:themeColor="text1"/>
          <w:sz w:val="24"/>
          <w:szCs w:val="24"/>
        </w:rPr>
        <w:t xml:space="preserve">  do  </w:t>
      </w:r>
      <w:r w:rsidR="5D1BA3E4" w:rsidRPr="47FFF6EE">
        <w:rPr>
          <w:rFonts w:ascii="Arial" w:eastAsia="Arial" w:hAnsi="Arial" w:cs="Arial"/>
          <w:color w:val="000000" w:themeColor="text1"/>
          <w:sz w:val="24"/>
          <w:szCs w:val="24"/>
        </w:rPr>
        <w:t xml:space="preserve">microambiente </w:t>
      </w:r>
      <w:r w:rsidR="503C62D1" w:rsidRPr="47FFF6EE">
        <w:rPr>
          <w:rFonts w:ascii="Arial" w:eastAsia="Arial" w:hAnsi="Arial" w:cs="Arial"/>
          <w:color w:val="000000" w:themeColor="text1"/>
          <w:sz w:val="24"/>
          <w:szCs w:val="24"/>
        </w:rPr>
        <w:t>do SNC</w:t>
      </w:r>
      <w:r w:rsidRPr="47FFF6EE">
        <w:rPr>
          <w:rFonts w:ascii="Arial" w:eastAsia="Arial" w:hAnsi="Arial" w:cs="Arial"/>
          <w:color w:val="000000" w:themeColor="text1"/>
          <w:sz w:val="24"/>
          <w:szCs w:val="24"/>
        </w:rPr>
        <w:t xml:space="preserve">.  Essa disfunção endotelial </w:t>
      </w:r>
      <w:r w:rsidR="06927754" w:rsidRPr="47FFF6EE">
        <w:rPr>
          <w:rFonts w:ascii="Arial" w:eastAsia="Arial" w:hAnsi="Arial" w:cs="Arial"/>
          <w:color w:val="000000" w:themeColor="text1"/>
          <w:sz w:val="24"/>
          <w:szCs w:val="24"/>
        </w:rPr>
        <w:t>está envolvida</w:t>
      </w:r>
      <w:r w:rsidRPr="47FFF6EE">
        <w:rPr>
          <w:rFonts w:ascii="Arial" w:eastAsia="Arial" w:hAnsi="Arial" w:cs="Arial"/>
          <w:color w:val="000000" w:themeColor="text1"/>
          <w:sz w:val="24"/>
          <w:szCs w:val="24"/>
        </w:rPr>
        <w:t xml:space="preserve"> na fisiopatologia </w:t>
      </w:r>
      <w:r w:rsidR="46C94FB1" w:rsidRPr="47FFF6EE">
        <w:rPr>
          <w:rFonts w:ascii="Arial" w:eastAsia="Arial" w:hAnsi="Arial" w:cs="Arial"/>
          <w:color w:val="000000" w:themeColor="text1"/>
          <w:sz w:val="24"/>
          <w:szCs w:val="24"/>
        </w:rPr>
        <w:t>da doença</w:t>
      </w:r>
      <w:r w:rsidRPr="47FFF6EE">
        <w:rPr>
          <w:rFonts w:ascii="Arial" w:eastAsia="Arial" w:hAnsi="Arial" w:cs="Arial"/>
          <w:color w:val="000000" w:themeColor="text1"/>
          <w:sz w:val="24"/>
          <w:szCs w:val="24"/>
        </w:rPr>
        <w:t xml:space="preserve"> </w:t>
      </w:r>
      <w:r w:rsidR="6C50A6C5" w:rsidRPr="47FFF6EE">
        <w:rPr>
          <w:rFonts w:ascii="Arial" w:eastAsia="Arial" w:hAnsi="Arial" w:cs="Arial"/>
          <w:color w:val="000000" w:themeColor="text1"/>
          <w:sz w:val="24"/>
          <w:szCs w:val="24"/>
        </w:rPr>
        <w:t>de Alzheimer</w:t>
      </w:r>
      <w:r w:rsidRPr="47FFF6EE">
        <w:rPr>
          <w:rFonts w:ascii="Arial" w:eastAsia="Arial" w:hAnsi="Arial" w:cs="Arial"/>
          <w:color w:val="000000" w:themeColor="text1"/>
          <w:sz w:val="24"/>
          <w:szCs w:val="24"/>
        </w:rPr>
        <w:t xml:space="preserve">, visto que pode induzir o vazamento de substâncias nocivas dos vasos sanguíneos para o cérebro.  A </w:t>
      </w:r>
      <w:proofErr w:type="spellStart"/>
      <w:r w:rsidRPr="47FFF6EE">
        <w:rPr>
          <w:rFonts w:ascii="Arial" w:eastAsia="Arial" w:hAnsi="Arial" w:cs="Arial"/>
          <w:color w:val="000000" w:themeColor="text1"/>
          <w:sz w:val="24"/>
          <w:szCs w:val="24"/>
        </w:rPr>
        <w:t>lipocortina</w:t>
      </w:r>
      <w:proofErr w:type="spellEnd"/>
      <w:r w:rsidRPr="47FFF6EE">
        <w:rPr>
          <w:rFonts w:ascii="Arial" w:eastAsia="Arial" w:hAnsi="Arial" w:cs="Arial"/>
          <w:color w:val="000000" w:themeColor="text1"/>
          <w:sz w:val="24"/>
          <w:szCs w:val="24"/>
        </w:rPr>
        <w:t xml:space="preserve">, </w:t>
      </w:r>
      <w:r w:rsidR="60D41107" w:rsidRPr="47FFF6EE">
        <w:rPr>
          <w:rFonts w:ascii="Arial" w:eastAsia="Arial" w:hAnsi="Arial" w:cs="Arial"/>
          <w:color w:val="000000" w:themeColor="text1"/>
          <w:sz w:val="24"/>
          <w:szCs w:val="24"/>
        </w:rPr>
        <w:t>por sua</w:t>
      </w:r>
      <w:r w:rsidRPr="47FFF6EE">
        <w:rPr>
          <w:rFonts w:ascii="Arial" w:eastAsia="Arial" w:hAnsi="Arial" w:cs="Arial"/>
          <w:color w:val="000000" w:themeColor="text1"/>
          <w:sz w:val="24"/>
          <w:szCs w:val="24"/>
        </w:rPr>
        <w:t xml:space="preserve"> </w:t>
      </w:r>
      <w:proofErr w:type="gramStart"/>
      <w:r w:rsidRPr="47FFF6EE">
        <w:rPr>
          <w:rFonts w:ascii="Arial" w:eastAsia="Arial" w:hAnsi="Arial" w:cs="Arial"/>
          <w:color w:val="000000" w:themeColor="text1"/>
          <w:sz w:val="24"/>
          <w:szCs w:val="24"/>
        </w:rPr>
        <w:t>vez,  inibe</w:t>
      </w:r>
      <w:proofErr w:type="gramEnd"/>
      <w:r w:rsidRPr="47FFF6EE">
        <w:rPr>
          <w:rFonts w:ascii="Arial" w:eastAsia="Arial" w:hAnsi="Arial" w:cs="Arial"/>
          <w:color w:val="000000" w:themeColor="text1"/>
          <w:sz w:val="24"/>
          <w:szCs w:val="24"/>
        </w:rPr>
        <w:t xml:space="preserve"> a  </w:t>
      </w:r>
      <w:proofErr w:type="spellStart"/>
      <w:r w:rsidRPr="47FFF6EE">
        <w:rPr>
          <w:rFonts w:ascii="Arial" w:eastAsia="Arial" w:hAnsi="Arial" w:cs="Arial"/>
          <w:color w:val="000000" w:themeColor="text1"/>
          <w:sz w:val="24"/>
          <w:szCs w:val="24"/>
        </w:rPr>
        <w:t>fosfolipase</w:t>
      </w:r>
      <w:proofErr w:type="spellEnd"/>
      <w:r w:rsidRPr="47FFF6EE">
        <w:rPr>
          <w:rFonts w:ascii="Arial" w:eastAsia="Arial" w:hAnsi="Arial" w:cs="Arial"/>
          <w:color w:val="000000" w:themeColor="text1"/>
          <w:sz w:val="24"/>
          <w:szCs w:val="24"/>
        </w:rPr>
        <w:t xml:space="preserve"> A2  no </w:t>
      </w:r>
      <w:r w:rsidR="6BA30DCF" w:rsidRPr="47FFF6EE">
        <w:rPr>
          <w:rFonts w:ascii="Arial" w:eastAsia="Arial" w:hAnsi="Arial" w:cs="Arial"/>
          <w:color w:val="000000" w:themeColor="text1"/>
          <w:sz w:val="24"/>
          <w:szCs w:val="24"/>
        </w:rPr>
        <w:t>metabolismo do</w:t>
      </w:r>
      <w:r w:rsidRPr="47FFF6EE">
        <w:rPr>
          <w:rFonts w:ascii="Arial" w:eastAsia="Arial" w:hAnsi="Arial" w:cs="Arial"/>
          <w:color w:val="000000" w:themeColor="text1"/>
          <w:sz w:val="24"/>
          <w:szCs w:val="24"/>
        </w:rPr>
        <w:t xml:space="preserve">  ácido </w:t>
      </w:r>
      <w:proofErr w:type="spellStart"/>
      <w:r w:rsidRPr="47FFF6EE">
        <w:rPr>
          <w:rFonts w:ascii="Arial" w:eastAsia="Arial" w:hAnsi="Arial" w:cs="Arial"/>
          <w:color w:val="000000" w:themeColor="text1"/>
          <w:sz w:val="24"/>
          <w:szCs w:val="24"/>
        </w:rPr>
        <w:t>aracdônico</w:t>
      </w:r>
      <w:proofErr w:type="spellEnd"/>
      <w:r w:rsidRPr="47FFF6EE">
        <w:rPr>
          <w:rFonts w:ascii="Arial" w:eastAsia="Arial" w:hAnsi="Arial" w:cs="Arial"/>
          <w:color w:val="000000" w:themeColor="text1"/>
          <w:sz w:val="24"/>
          <w:szCs w:val="24"/>
        </w:rPr>
        <w:t xml:space="preserve">, reduzindo assim a inflamação e,  consequentemente, a </w:t>
      </w:r>
      <w:proofErr w:type="spellStart"/>
      <w:r w:rsidRPr="47FFF6EE">
        <w:rPr>
          <w:rFonts w:ascii="Arial" w:eastAsia="Arial" w:hAnsi="Arial" w:cs="Arial"/>
          <w:color w:val="000000" w:themeColor="text1"/>
          <w:sz w:val="24"/>
          <w:szCs w:val="24"/>
        </w:rPr>
        <w:t>neuroinflamação</w:t>
      </w:r>
      <w:proofErr w:type="spellEnd"/>
      <w:r w:rsidRPr="47FFF6EE">
        <w:rPr>
          <w:rFonts w:ascii="Arial" w:eastAsia="Arial" w:hAnsi="Arial" w:cs="Arial"/>
          <w:color w:val="000000" w:themeColor="text1"/>
          <w:sz w:val="24"/>
          <w:szCs w:val="24"/>
        </w:rPr>
        <w:t xml:space="preserve"> </w:t>
      </w:r>
      <w:sdt>
        <w:sdtPr>
          <w:tag w:val="MENDELEY_CITATION_v3_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"/>
          <w:id w:val="212370583"/>
          <w:placeholder>
            <w:docPart w:val="FEF4F58D8C05B047862540E17F0C8FB1"/>
          </w:placeholder>
        </w:sdtPr>
        <w:sdtContent>
          <w:r w:rsidR="6AC529D8" w:rsidRPr="47FFF6EE">
            <w:rPr>
              <w:rFonts w:ascii="Arial" w:eastAsia="Arial" w:hAnsi="Arial" w:cs="Arial"/>
              <w:color w:val="000000" w:themeColor="text1"/>
              <w:sz w:val="24"/>
              <w:szCs w:val="24"/>
            </w:rPr>
            <w:t>(16,17)</w:t>
          </w:r>
        </w:sdtContent>
      </w:sdt>
      <w:r w:rsidR="6775E8C9" w:rsidRPr="47FFF6EE">
        <w:rPr>
          <w:rFonts w:ascii="Arial" w:eastAsia="Arial" w:hAnsi="Arial" w:cs="Arial"/>
          <w:sz w:val="24"/>
          <w:szCs w:val="24"/>
        </w:rPr>
        <w:t>.</w:t>
      </w:r>
    </w:p>
    <w:p w14:paraId="27B33879" w14:textId="16AD7A63" w:rsidR="00F12D40" w:rsidRPr="0002279B" w:rsidRDefault="519A291A" w:rsidP="6AC529D8">
      <w:pPr>
        <w:spacing w:before="240"/>
        <w:ind w:firstLine="720"/>
        <w:jc w:val="both"/>
        <w:rPr>
          <w:rFonts w:ascii="Arial" w:eastAsia="Arial" w:hAnsi="Arial" w:cs="Arial"/>
          <w:color w:val="000000" w:themeColor="text1"/>
          <w:sz w:val="24"/>
          <w:szCs w:val="24"/>
        </w:rPr>
      </w:pPr>
      <w:r w:rsidRPr="6AC529D8">
        <w:rPr>
          <w:rFonts w:ascii="Arial" w:eastAsia="Arial" w:hAnsi="Arial" w:cs="Arial"/>
          <w:color w:val="000000" w:themeColor="text1"/>
          <w:sz w:val="24"/>
          <w:szCs w:val="24"/>
        </w:rPr>
        <w:t xml:space="preserve">Assim como o </w:t>
      </w:r>
      <w:proofErr w:type="spellStart"/>
      <w:r w:rsidRPr="6AC529D8">
        <w:rPr>
          <w:rFonts w:ascii="Arial" w:eastAsia="Arial" w:hAnsi="Arial" w:cs="Arial"/>
          <w:color w:val="000000" w:themeColor="text1"/>
          <w:sz w:val="24"/>
          <w:szCs w:val="24"/>
        </w:rPr>
        <w:t>IFNγ</w:t>
      </w:r>
      <w:proofErr w:type="spellEnd"/>
      <w:r w:rsidRPr="6AC529D8">
        <w:rPr>
          <w:rFonts w:ascii="Arial" w:eastAsia="Arial" w:hAnsi="Arial" w:cs="Arial"/>
          <w:color w:val="000000" w:themeColor="text1"/>
          <w:sz w:val="24"/>
          <w:szCs w:val="24"/>
        </w:rPr>
        <w:t xml:space="preserve"> e o NFKβ, as citocinas estão envolvidas na </w:t>
      </w:r>
      <w:proofErr w:type="spellStart"/>
      <w:r w:rsidRPr="6AC529D8">
        <w:rPr>
          <w:rFonts w:ascii="Arial" w:eastAsia="Arial" w:hAnsi="Arial" w:cs="Arial"/>
          <w:color w:val="000000" w:themeColor="text1"/>
          <w:sz w:val="24"/>
          <w:szCs w:val="24"/>
        </w:rPr>
        <w:t>neuroinflamação</w:t>
      </w:r>
      <w:proofErr w:type="spellEnd"/>
      <w:r w:rsidRPr="6AC529D8">
        <w:rPr>
          <w:rFonts w:ascii="Arial" w:eastAsia="Arial" w:hAnsi="Arial" w:cs="Arial"/>
          <w:color w:val="000000" w:themeColor="text1"/>
          <w:sz w:val="24"/>
          <w:szCs w:val="24"/>
        </w:rPr>
        <w:t xml:space="preserve">, sendo consideradas importantes marcadores inflamatórios. O alto acúmulo desses mediadores inflamatórios em torno dos emaranhados </w:t>
      </w:r>
      <w:proofErr w:type="spellStart"/>
      <w:r w:rsidRPr="6AC529D8">
        <w:rPr>
          <w:rFonts w:ascii="Arial" w:eastAsia="Arial" w:hAnsi="Arial" w:cs="Arial"/>
          <w:color w:val="000000" w:themeColor="text1"/>
          <w:sz w:val="24"/>
          <w:szCs w:val="24"/>
        </w:rPr>
        <w:t>neurofibrilares</w:t>
      </w:r>
      <w:proofErr w:type="spellEnd"/>
      <w:r w:rsidRPr="6AC529D8">
        <w:rPr>
          <w:rFonts w:ascii="Arial" w:eastAsia="Arial" w:hAnsi="Arial" w:cs="Arial"/>
          <w:color w:val="000000" w:themeColor="text1"/>
          <w:sz w:val="24"/>
          <w:szCs w:val="24"/>
        </w:rPr>
        <w:t xml:space="preserve"> (</w:t>
      </w:r>
      <w:proofErr w:type="spellStart"/>
      <w:r w:rsidRPr="6AC529D8">
        <w:rPr>
          <w:rFonts w:ascii="Arial" w:eastAsia="Arial" w:hAnsi="Arial" w:cs="Arial"/>
          <w:color w:val="000000" w:themeColor="text1"/>
          <w:sz w:val="24"/>
          <w:szCs w:val="24"/>
        </w:rPr>
        <w:t>NFTs</w:t>
      </w:r>
      <w:proofErr w:type="spellEnd"/>
      <w:r w:rsidRPr="6AC529D8">
        <w:rPr>
          <w:rFonts w:ascii="Arial" w:eastAsia="Arial" w:hAnsi="Arial" w:cs="Arial"/>
          <w:color w:val="000000" w:themeColor="text1"/>
          <w:sz w:val="24"/>
          <w:szCs w:val="24"/>
        </w:rPr>
        <w:t xml:space="preserve">) e das placas amiloides evidencia que as citocinas agravam a deposição de alfa beta </w:t>
      </w:r>
      <w:proofErr w:type="spellStart"/>
      <w:r w:rsidRPr="6AC529D8">
        <w:rPr>
          <w:rFonts w:ascii="Arial" w:eastAsia="Arial" w:hAnsi="Arial" w:cs="Arial"/>
          <w:color w:val="000000" w:themeColor="text1"/>
          <w:sz w:val="24"/>
          <w:szCs w:val="24"/>
        </w:rPr>
        <w:t>amilóide</w:t>
      </w:r>
      <w:proofErr w:type="spellEnd"/>
      <w:r w:rsidRPr="6AC529D8">
        <w:rPr>
          <w:rFonts w:ascii="Arial" w:eastAsia="Arial" w:hAnsi="Arial" w:cs="Arial"/>
          <w:color w:val="000000" w:themeColor="text1"/>
          <w:sz w:val="24"/>
          <w:szCs w:val="24"/>
        </w:rPr>
        <w:t xml:space="preserve"> e causam </w:t>
      </w:r>
      <w:proofErr w:type="spellStart"/>
      <w:r w:rsidRPr="6AC529D8">
        <w:rPr>
          <w:rFonts w:ascii="Arial" w:eastAsia="Arial" w:hAnsi="Arial" w:cs="Arial"/>
          <w:color w:val="000000" w:themeColor="text1"/>
          <w:sz w:val="24"/>
          <w:szCs w:val="24"/>
        </w:rPr>
        <w:t>neurodegeneração</w:t>
      </w:r>
      <w:proofErr w:type="spellEnd"/>
      <w:r w:rsidRPr="6AC529D8">
        <w:rPr>
          <w:rFonts w:ascii="Arial" w:eastAsia="Arial" w:hAnsi="Arial" w:cs="Arial"/>
          <w:color w:val="000000" w:themeColor="text1"/>
          <w:sz w:val="24"/>
          <w:szCs w:val="24"/>
        </w:rPr>
        <w:t xml:space="preserve">. Dessa forma, a utilização do inibidor de liberação de citocinas, uma das atividades encontrados, é uma possível estratégia para frear a evolução da doença de Alzheimer </w:t>
      </w:r>
      <w:sdt>
        <w:sdtPr>
          <w:tag w:val="MENDELEY_CITATION_v3_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"/>
          <w:id w:val="1067177045"/>
          <w:placeholder>
            <w:docPart w:val="4815DDD991C64248ADD47188992FAC2A"/>
          </w:placeholder>
        </w:sdtPr>
        <w:sdtContent>
          <w:r w:rsidR="6AC529D8" w:rsidRPr="6AC529D8">
            <w:rPr>
              <w:rFonts w:ascii="Arial" w:eastAsia="Arial" w:hAnsi="Arial" w:cs="Arial"/>
              <w:color w:val="000000" w:themeColor="text1"/>
              <w:sz w:val="24"/>
              <w:szCs w:val="24"/>
            </w:rPr>
            <w:t>(18)</w:t>
          </w:r>
        </w:sdtContent>
      </w:sdt>
      <w:r w:rsidRPr="6AC529D8">
        <w:rPr>
          <w:rFonts w:ascii="Arial" w:eastAsia="Arial" w:hAnsi="Arial" w:cs="Arial"/>
          <w:sz w:val="24"/>
          <w:szCs w:val="24"/>
        </w:rPr>
        <w:t xml:space="preserve">. </w:t>
      </w:r>
    </w:p>
    <w:p w14:paraId="08E0BD5E" w14:textId="23DB2C1C" w:rsidR="00F12D40" w:rsidRPr="0002279B" w:rsidRDefault="519A291A" w:rsidP="6AC529D8">
      <w:pPr>
        <w:spacing w:before="240"/>
        <w:ind w:firstLine="567"/>
        <w:jc w:val="both"/>
        <w:rPr>
          <w:rFonts w:ascii="Arial" w:eastAsia="Arial" w:hAnsi="Arial" w:cs="Arial"/>
          <w:color w:val="000000" w:themeColor="text1"/>
          <w:sz w:val="24"/>
          <w:szCs w:val="24"/>
        </w:rPr>
      </w:pPr>
      <w:r w:rsidRPr="6AC529D8">
        <w:rPr>
          <w:rFonts w:ascii="Arial" w:eastAsia="Arial" w:hAnsi="Arial" w:cs="Arial"/>
          <w:color w:val="000000" w:themeColor="text1"/>
          <w:sz w:val="24"/>
          <w:szCs w:val="24"/>
        </w:rPr>
        <w:t xml:space="preserve">Já o óxido nítrico (NO) é um gás diatômico de meia-vida curta que regula uma ampla gama de funções homeostáticas, principalmente nos sistemas cardiovascular e nervoso. Esse gás é gerado pela enzima sintase de óxido nítrico (NOS) durante a conversão de L-arginina em L-citrulina. No cérebro, níveis excessivos de NO podem exacerbar a </w:t>
      </w:r>
      <w:proofErr w:type="spellStart"/>
      <w:r w:rsidRPr="6AC529D8">
        <w:rPr>
          <w:rFonts w:ascii="Arial" w:eastAsia="Arial" w:hAnsi="Arial" w:cs="Arial"/>
          <w:color w:val="000000" w:themeColor="text1"/>
          <w:sz w:val="24"/>
          <w:szCs w:val="24"/>
        </w:rPr>
        <w:t>neuroinflamação</w:t>
      </w:r>
      <w:proofErr w:type="spellEnd"/>
      <w:r w:rsidRPr="6AC529D8">
        <w:rPr>
          <w:rFonts w:ascii="Arial" w:eastAsia="Arial" w:hAnsi="Arial" w:cs="Arial"/>
          <w:color w:val="000000" w:themeColor="text1"/>
          <w:sz w:val="24"/>
          <w:szCs w:val="24"/>
        </w:rPr>
        <w:t>, causando morte neuronal e dano tecidual, ambos característicos da fisiopatologia da Doença de Alzheimer. A morte neuronal resultante atua como um estímulo adicional para a expressão de NOS, gerando mais NO e, assim, perpetuando um ciclo de dano tecidual. Entre as atividades biológicas encontradas, tanto o Inibidor da expressão da NOS2 quanto o antagonista de oxido nítrico são pontos plausíveis de modulação para a terapêutica da doença</w:t>
      </w:r>
      <w:r w:rsidR="23E19A22" w:rsidRPr="6AC529D8">
        <w:rPr>
          <w:rFonts w:ascii="Arial" w:eastAsia="Arial" w:hAnsi="Arial" w:cs="Arial"/>
          <w:color w:val="000000" w:themeColor="text1"/>
          <w:sz w:val="24"/>
          <w:szCs w:val="24"/>
        </w:rPr>
        <w:t xml:space="preserve"> </w:t>
      </w:r>
      <w:sdt>
        <w:sdtPr>
          <w:tag w:val="MENDELEY_CITATION_v3_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"/>
          <w:id w:val="1938084120"/>
          <w:placeholder>
            <w:docPart w:val="89D4A677FAF95941917E7BFD7EC531C2"/>
          </w:placeholder>
        </w:sdtPr>
        <w:sdtContent>
          <w:r w:rsidR="6AC529D8" w:rsidRPr="6AC529D8">
            <w:rPr>
              <w:rFonts w:ascii="Arial" w:eastAsia="Arial" w:hAnsi="Arial" w:cs="Arial"/>
              <w:color w:val="000000" w:themeColor="text1"/>
              <w:sz w:val="24"/>
              <w:szCs w:val="24"/>
            </w:rPr>
            <w:t>(19)</w:t>
          </w:r>
        </w:sdtContent>
      </w:sdt>
      <w:r w:rsidRPr="6AC529D8">
        <w:rPr>
          <w:rFonts w:ascii="Arial" w:eastAsia="Arial" w:hAnsi="Arial" w:cs="Arial"/>
          <w:color w:val="000000" w:themeColor="text1"/>
          <w:sz w:val="24"/>
          <w:szCs w:val="24"/>
        </w:rPr>
        <w:t>, havendo a possibilidade de considerarmos o receptor de antagonista de óxido nítrico um alvo do Alzheimer.</w:t>
      </w:r>
    </w:p>
    <w:p w14:paraId="2253FF63" w14:textId="67E9A617" w:rsidR="00F12D40" w:rsidRPr="0002279B" w:rsidRDefault="519A291A" w:rsidP="6AC529D8">
      <w:pPr>
        <w:spacing w:before="240"/>
        <w:ind w:firstLine="720"/>
        <w:jc w:val="both"/>
        <w:rPr>
          <w:rFonts w:ascii="Arial" w:eastAsia="Arial" w:hAnsi="Arial" w:cs="Arial"/>
          <w:color w:val="000000" w:themeColor="text1"/>
          <w:sz w:val="24"/>
          <w:szCs w:val="24"/>
        </w:rPr>
      </w:pPr>
      <w:r w:rsidRPr="6AC529D8">
        <w:rPr>
          <w:rFonts w:ascii="Arial" w:eastAsia="Arial" w:hAnsi="Arial" w:cs="Arial"/>
          <w:color w:val="000000" w:themeColor="text1"/>
          <w:sz w:val="24"/>
          <w:szCs w:val="24"/>
        </w:rPr>
        <w:t>A enzima TAU, expressa em neurônios, astrócitos e oligodendrócitos, liga-se a microtúbulos para estabilizá-los e, assim, mediar a função sináptica. Dessa forma, os microtúbulos têm importante papel na função sináptica. Todavia, modificações pós-</w:t>
      </w:r>
      <w:proofErr w:type="spellStart"/>
      <w:r w:rsidRPr="6AC529D8">
        <w:rPr>
          <w:rFonts w:ascii="Arial" w:eastAsia="Arial" w:hAnsi="Arial" w:cs="Arial"/>
          <w:color w:val="000000" w:themeColor="text1"/>
          <w:sz w:val="24"/>
          <w:szCs w:val="24"/>
        </w:rPr>
        <w:t>traducionais</w:t>
      </w:r>
      <w:proofErr w:type="spellEnd"/>
      <w:r w:rsidRPr="6AC529D8">
        <w:rPr>
          <w:rFonts w:ascii="Arial" w:eastAsia="Arial" w:hAnsi="Arial" w:cs="Arial"/>
          <w:color w:val="000000" w:themeColor="text1"/>
          <w:sz w:val="24"/>
          <w:szCs w:val="24"/>
        </w:rPr>
        <w:t xml:space="preserve"> anormais podem levar a </w:t>
      </w:r>
      <w:proofErr w:type="spellStart"/>
      <w:r w:rsidRPr="6AC529D8">
        <w:rPr>
          <w:rFonts w:ascii="Arial" w:eastAsia="Arial" w:hAnsi="Arial" w:cs="Arial"/>
          <w:color w:val="000000" w:themeColor="text1"/>
          <w:sz w:val="24"/>
          <w:szCs w:val="24"/>
        </w:rPr>
        <w:t>hiperfosforilação</w:t>
      </w:r>
      <w:proofErr w:type="spellEnd"/>
      <w:r w:rsidRPr="6AC529D8">
        <w:rPr>
          <w:rFonts w:ascii="Arial" w:eastAsia="Arial" w:hAnsi="Arial" w:cs="Arial"/>
          <w:color w:val="000000" w:themeColor="text1"/>
          <w:sz w:val="24"/>
          <w:szCs w:val="24"/>
        </w:rPr>
        <w:t xml:space="preserve"> da Tau, causando dissociação dos microtúbulos e agregação intracelular via emaranhados </w:t>
      </w:r>
      <w:proofErr w:type="spellStart"/>
      <w:r w:rsidRPr="6AC529D8">
        <w:rPr>
          <w:rFonts w:ascii="Arial" w:eastAsia="Arial" w:hAnsi="Arial" w:cs="Arial"/>
          <w:color w:val="000000" w:themeColor="text1"/>
          <w:sz w:val="24"/>
          <w:szCs w:val="24"/>
        </w:rPr>
        <w:t>neurofibrilares</w:t>
      </w:r>
      <w:proofErr w:type="spellEnd"/>
      <w:r w:rsidRPr="6AC529D8">
        <w:rPr>
          <w:rFonts w:ascii="Arial" w:eastAsia="Arial" w:hAnsi="Arial" w:cs="Arial"/>
          <w:color w:val="000000" w:themeColor="text1"/>
          <w:sz w:val="24"/>
          <w:szCs w:val="24"/>
        </w:rPr>
        <w:t xml:space="preserve"> (</w:t>
      </w:r>
      <w:proofErr w:type="spellStart"/>
      <w:r w:rsidRPr="6AC529D8">
        <w:rPr>
          <w:rFonts w:ascii="Arial" w:eastAsia="Arial" w:hAnsi="Arial" w:cs="Arial"/>
          <w:color w:val="000000" w:themeColor="text1"/>
          <w:sz w:val="24"/>
          <w:szCs w:val="24"/>
        </w:rPr>
        <w:t>NFTs</w:t>
      </w:r>
      <w:proofErr w:type="spellEnd"/>
      <w:r w:rsidRPr="6AC529D8">
        <w:rPr>
          <w:rFonts w:ascii="Arial" w:eastAsia="Arial" w:hAnsi="Arial" w:cs="Arial"/>
          <w:color w:val="000000" w:themeColor="text1"/>
          <w:sz w:val="24"/>
          <w:szCs w:val="24"/>
        </w:rPr>
        <w:t xml:space="preserve">). Assim, o aumento dos estabilizadores de microtúbulo pode refrear a agregação dos </w:t>
      </w:r>
      <w:proofErr w:type="spellStart"/>
      <w:r w:rsidRPr="6AC529D8">
        <w:rPr>
          <w:rFonts w:ascii="Arial" w:eastAsia="Arial" w:hAnsi="Arial" w:cs="Arial"/>
          <w:color w:val="000000" w:themeColor="text1"/>
          <w:sz w:val="24"/>
          <w:szCs w:val="24"/>
        </w:rPr>
        <w:t>NFTs</w:t>
      </w:r>
      <w:proofErr w:type="spellEnd"/>
      <w:r w:rsidRPr="6AC529D8">
        <w:rPr>
          <w:rFonts w:ascii="Arial" w:eastAsia="Arial" w:hAnsi="Arial" w:cs="Arial"/>
          <w:color w:val="000000" w:themeColor="text1"/>
          <w:sz w:val="24"/>
          <w:szCs w:val="24"/>
        </w:rPr>
        <w:t xml:space="preserve">, um dos mecanismos mais conhecidos da doença de Alzheimer </w:t>
      </w:r>
      <w:sdt>
        <w:sdtPr>
          <w:tag w:val="MENDELEY_CITATION_v3_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"/>
          <w:id w:val="1718670680"/>
          <w:placeholder>
            <w:docPart w:val="593DFA57C4C4F84D9EB2ADFD0ABEA9E8"/>
          </w:placeholder>
        </w:sdtPr>
        <w:sdtContent>
          <w:r w:rsidR="6AC529D8" w:rsidRPr="6AC529D8">
            <w:rPr>
              <w:rFonts w:ascii="Arial" w:eastAsia="Arial" w:hAnsi="Arial" w:cs="Arial"/>
              <w:color w:val="000000" w:themeColor="text1"/>
              <w:sz w:val="24"/>
              <w:szCs w:val="24"/>
            </w:rPr>
            <w:t>(20)</w:t>
          </w:r>
        </w:sdtContent>
      </w:sdt>
      <w:r w:rsidRPr="6AC529D8">
        <w:rPr>
          <w:rFonts w:ascii="Arial" w:eastAsia="Arial" w:hAnsi="Arial" w:cs="Arial"/>
          <w:sz w:val="24"/>
          <w:szCs w:val="24"/>
        </w:rPr>
        <w:t xml:space="preserve">. </w:t>
      </w:r>
    </w:p>
    <w:p w14:paraId="48E2AF72" w14:textId="063238D1" w:rsidR="519A291A" w:rsidRDefault="519A291A" w:rsidP="6AC529D8">
      <w:pPr>
        <w:spacing w:before="240" w:after="240"/>
        <w:ind w:firstLine="720"/>
        <w:jc w:val="both"/>
        <w:rPr>
          <w:rFonts w:ascii="Arial" w:eastAsia="Arial" w:hAnsi="Arial" w:cs="Arial"/>
          <w:color w:val="000000" w:themeColor="text1"/>
          <w:sz w:val="24"/>
          <w:szCs w:val="24"/>
        </w:rPr>
      </w:pPr>
      <w:r w:rsidRPr="6AC529D8">
        <w:rPr>
          <w:rFonts w:ascii="Arial" w:eastAsia="Arial" w:hAnsi="Arial" w:cs="Arial"/>
          <w:sz w:val="24"/>
          <w:szCs w:val="24"/>
        </w:rPr>
        <w:lastRenderedPageBreak/>
        <w:t xml:space="preserve">Apesar de não haver nenhuma intersecção direta entre os resultados encontrados no </w:t>
      </w:r>
      <w:proofErr w:type="spellStart"/>
      <w:r w:rsidRPr="6AC529D8">
        <w:rPr>
          <w:rFonts w:ascii="Arial" w:eastAsia="Arial" w:hAnsi="Arial" w:cs="Arial"/>
          <w:sz w:val="24"/>
          <w:szCs w:val="24"/>
        </w:rPr>
        <w:t>Swiss</w:t>
      </w:r>
      <w:proofErr w:type="spellEnd"/>
      <w:r w:rsidRPr="6AC529D8">
        <w:rPr>
          <w:rFonts w:ascii="Arial" w:eastAsia="Arial" w:hAnsi="Arial" w:cs="Arial"/>
          <w:sz w:val="24"/>
          <w:szCs w:val="24"/>
        </w:rPr>
        <w:t xml:space="preserve"> Target e </w:t>
      </w:r>
      <w:proofErr w:type="spellStart"/>
      <w:r w:rsidRPr="6AC529D8">
        <w:rPr>
          <w:rFonts w:ascii="Arial" w:eastAsia="Arial" w:hAnsi="Arial" w:cs="Arial"/>
          <w:sz w:val="24"/>
          <w:szCs w:val="24"/>
        </w:rPr>
        <w:t>Pass</w:t>
      </w:r>
      <w:proofErr w:type="spellEnd"/>
      <w:r w:rsidRPr="6AC529D8">
        <w:rPr>
          <w:rFonts w:ascii="Arial" w:eastAsia="Arial" w:hAnsi="Arial" w:cs="Arial"/>
          <w:sz w:val="24"/>
          <w:szCs w:val="24"/>
        </w:rPr>
        <w:t xml:space="preserve"> Online, é perceptível que a </w:t>
      </w:r>
      <w:proofErr w:type="spellStart"/>
      <w:r w:rsidRPr="6AC529D8">
        <w:rPr>
          <w:rFonts w:ascii="Arial" w:eastAsia="Arial" w:hAnsi="Arial" w:cs="Arial"/>
          <w:sz w:val="24"/>
          <w:szCs w:val="24"/>
        </w:rPr>
        <w:t>fisalina</w:t>
      </w:r>
      <w:proofErr w:type="spellEnd"/>
      <w:r w:rsidRPr="6AC529D8">
        <w:rPr>
          <w:rFonts w:ascii="Arial" w:eastAsia="Arial" w:hAnsi="Arial" w:cs="Arial"/>
          <w:sz w:val="24"/>
          <w:szCs w:val="24"/>
        </w:rPr>
        <w:t xml:space="preserve"> B tem potencial terapêutico em alvos e em atividades biológicas relacionados ao Alzheimer, o que a torna promissora e digna de estudos mais aprofundados. Diante disso e realizadas as docagens, ambos os RMSD de BACE-1 e JAK1 foram menores do que dois, o que é promissor e atesta a confiabilidade dos </w:t>
      </w:r>
      <w:proofErr w:type="spellStart"/>
      <w:r w:rsidRPr="6AC529D8">
        <w:rPr>
          <w:rFonts w:ascii="Arial" w:eastAsia="Arial" w:hAnsi="Arial" w:cs="Arial"/>
          <w:sz w:val="24"/>
          <w:szCs w:val="24"/>
        </w:rPr>
        <w:t>dades</w:t>
      </w:r>
      <w:proofErr w:type="spellEnd"/>
      <w:r w:rsidRPr="6AC529D8">
        <w:rPr>
          <w:rFonts w:ascii="Arial" w:eastAsia="Arial" w:hAnsi="Arial" w:cs="Arial"/>
          <w:sz w:val="24"/>
          <w:szCs w:val="24"/>
        </w:rPr>
        <w:t xml:space="preserve"> e a equivalência com o ligante cristalográfico. Além disso, ambas se posicionaram de forma diferente no sítio em relação aos ligantes cristalográficos, sendo que </w:t>
      </w:r>
      <w:r w:rsidRPr="6AC529D8">
        <w:rPr>
          <w:rFonts w:ascii="Arial" w:eastAsia="Arial" w:hAnsi="Arial" w:cs="Arial"/>
          <w:color w:val="000000" w:themeColor="text1"/>
          <w:sz w:val="24"/>
          <w:szCs w:val="24"/>
        </w:rPr>
        <w:t xml:space="preserve">o padrão de interação da JAK1 foi menos robusto que no </w:t>
      </w:r>
      <w:proofErr w:type="gramStart"/>
      <w:r w:rsidRPr="6AC529D8">
        <w:rPr>
          <w:rFonts w:ascii="Arial" w:eastAsia="Arial" w:hAnsi="Arial" w:cs="Arial"/>
          <w:color w:val="000000" w:themeColor="text1"/>
          <w:sz w:val="24"/>
          <w:szCs w:val="24"/>
        </w:rPr>
        <w:t>ligante original</w:t>
      </w:r>
      <w:proofErr w:type="gramEnd"/>
      <w:r w:rsidRPr="6AC529D8">
        <w:rPr>
          <w:rFonts w:ascii="Arial" w:eastAsia="Arial" w:hAnsi="Arial" w:cs="Arial"/>
          <w:color w:val="000000" w:themeColor="text1"/>
          <w:sz w:val="24"/>
          <w:szCs w:val="24"/>
        </w:rPr>
        <w:t xml:space="preserve"> (figura 3) e menos consistente que na BACE-1.</w:t>
      </w:r>
    </w:p>
    <w:p w14:paraId="41E61C70" w14:textId="4DD27511" w:rsidR="00F12D40" w:rsidRPr="0002279B" w:rsidRDefault="706E30C2" w:rsidP="6AC529D8">
      <w:pPr>
        <w:spacing w:before="240" w:after="0"/>
        <w:jc w:val="both"/>
        <w:rPr>
          <w:rFonts w:ascii="Arial" w:eastAsia="Arial" w:hAnsi="Arial" w:cs="Arial"/>
          <w:b/>
          <w:bCs/>
          <w:sz w:val="24"/>
          <w:szCs w:val="24"/>
        </w:rPr>
      </w:pPr>
      <w:r w:rsidRPr="6AC529D8">
        <w:rPr>
          <w:rFonts w:ascii="Arial" w:eastAsia="Arial" w:hAnsi="Arial" w:cs="Arial"/>
          <w:b/>
          <w:bCs/>
          <w:sz w:val="24"/>
          <w:szCs w:val="24"/>
        </w:rPr>
        <w:t>CONCLUSÃO</w:t>
      </w:r>
    </w:p>
    <w:p w14:paraId="288B28D2" w14:textId="37BFC468" w:rsidR="00F12D40" w:rsidRPr="0002279B" w:rsidRDefault="32FF48BA" w:rsidP="2E03244F">
      <w:pPr>
        <w:spacing w:before="240" w:after="240"/>
        <w:ind w:firstLine="720"/>
        <w:jc w:val="both"/>
        <w:rPr>
          <w:rFonts w:ascii="Arial" w:eastAsia="Arial" w:hAnsi="Arial" w:cs="Arial"/>
          <w:sz w:val="24"/>
          <w:szCs w:val="24"/>
        </w:rPr>
      </w:pPr>
      <w:r w:rsidRPr="2E03244F">
        <w:rPr>
          <w:rFonts w:ascii="Arial" w:eastAsia="Arial" w:hAnsi="Arial" w:cs="Arial"/>
          <w:sz w:val="24"/>
          <w:szCs w:val="24"/>
        </w:rPr>
        <w:t xml:space="preserve">Foi possível identificar potenciais alvos terapêuticos relacionados à doença de Alzheimer para a </w:t>
      </w:r>
      <w:proofErr w:type="spellStart"/>
      <w:r w:rsidRPr="2E03244F">
        <w:rPr>
          <w:rFonts w:ascii="Arial" w:eastAsia="Arial" w:hAnsi="Arial" w:cs="Arial"/>
          <w:sz w:val="24"/>
          <w:szCs w:val="24"/>
        </w:rPr>
        <w:t>fisalina</w:t>
      </w:r>
      <w:proofErr w:type="spellEnd"/>
      <w:r w:rsidRPr="2E03244F">
        <w:rPr>
          <w:rFonts w:ascii="Arial" w:eastAsia="Arial" w:hAnsi="Arial" w:cs="Arial"/>
          <w:sz w:val="24"/>
          <w:szCs w:val="24"/>
        </w:rPr>
        <w:t xml:space="preserve"> B. Dos quais, foi possível sugerir para a BACE-1 e JAK1 modos de ligação para a </w:t>
      </w:r>
      <w:proofErr w:type="spellStart"/>
      <w:r w:rsidRPr="2E03244F">
        <w:rPr>
          <w:rFonts w:ascii="Arial" w:eastAsia="Arial" w:hAnsi="Arial" w:cs="Arial"/>
          <w:sz w:val="24"/>
          <w:szCs w:val="24"/>
        </w:rPr>
        <w:t>fisalina</w:t>
      </w:r>
      <w:proofErr w:type="spellEnd"/>
      <w:r w:rsidRPr="2E03244F">
        <w:rPr>
          <w:rFonts w:ascii="Arial" w:eastAsia="Arial" w:hAnsi="Arial" w:cs="Arial"/>
          <w:sz w:val="24"/>
          <w:szCs w:val="24"/>
        </w:rPr>
        <w:t xml:space="preserve"> B em seus sítios ligantes através de docagem molecular. O estudo da relação estrutura-atividade dos ligantes da BACE-1 e JAK1 revelou características compatíveis para a </w:t>
      </w:r>
      <w:proofErr w:type="spellStart"/>
      <w:r w:rsidRPr="2E03244F">
        <w:rPr>
          <w:rFonts w:ascii="Arial" w:eastAsia="Arial" w:hAnsi="Arial" w:cs="Arial"/>
          <w:sz w:val="24"/>
          <w:szCs w:val="24"/>
        </w:rPr>
        <w:t>fisalina</w:t>
      </w:r>
      <w:proofErr w:type="spellEnd"/>
      <w:r w:rsidRPr="2E03244F">
        <w:rPr>
          <w:rFonts w:ascii="Arial" w:eastAsia="Arial" w:hAnsi="Arial" w:cs="Arial"/>
          <w:sz w:val="24"/>
          <w:szCs w:val="24"/>
        </w:rPr>
        <w:t xml:space="preserve"> B, o que fortalece o argumento da </w:t>
      </w:r>
      <w:proofErr w:type="spellStart"/>
      <w:r w:rsidRPr="2E03244F">
        <w:rPr>
          <w:rFonts w:ascii="Arial" w:eastAsia="Arial" w:hAnsi="Arial" w:cs="Arial"/>
          <w:sz w:val="24"/>
          <w:szCs w:val="24"/>
        </w:rPr>
        <w:t>fisalina</w:t>
      </w:r>
      <w:proofErr w:type="spellEnd"/>
      <w:r w:rsidRPr="2E03244F">
        <w:rPr>
          <w:rFonts w:ascii="Arial" w:eastAsia="Arial" w:hAnsi="Arial" w:cs="Arial"/>
          <w:sz w:val="24"/>
          <w:szCs w:val="24"/>
        </w:rPr>
        <w:t xml:space="preserve"> B como potencial ligante desses alvos e postulante a protótipo a ser avaliado de forma mais aprofundada, do ponto de vista terapêutico, contra a doença de Alzheimer.</w:t>
      </w:r>
    </w:p>
    <w:p w14:paraId="79F1D2A7" w14:textId="4AF19E4E" w:rsidR="00F12D40" w:rsidRDefault="00F12D40" w:rsidP="6AC529D8">
      <w:pPr>
        <w:spacing w:before="240" w:after="240"/>
        <w:ind w:firstLine="720"/>
        <w:jc w:val="both"/>
        <w:rPr>
          <w:rFonts w:ascii="Arial" w:eastAsia="Arial" w:hAnsi="Arial" w:cs="Arial"/>
          <w:b/>
          <w:sz w:val="24"/>
          <w:szCs w:val="24"/>
        </w:rPr>
      </w:pPr>
    </w:p>
    <w:p w14:paraId="0000009D" w14:textId="2F42B2D5" w:rsidR="00B72957" w:rsidRDefault="3C85D1C3" w:rsidP="6AC529D8">
      <w:pPr>
        <w:spacing w:before="240" w:after="240"/>
        <w:jc w:val="both"/>
        <w:rPr>
          <w:rFonts w:ascii="Arial" w:eastAsia="Arial" w:hAnsi="Arial" w:cs="Arial"/>
          <w:b/>
          <w:sz w:val="24"/>
          <w:szCs w:val="24"/>
        </w:rPr>
      </w:pPr>
      <w:r w:rsidRPr="6AC529D8">
        <w:rPr>
          <w:rFonts w:ascii="Arial" w:eastAsia="Arial" w:hAnsi="Arial" w:cs="Arial"/>
          <w:b/>
          <w:sz w:val="24"/>
          <w:szCs w:val="24"/>
        </w:rPr>
        <w:t>REFERÊNCIAS BIBLIOGRÁFICAS</w:t>
      </w:r>
    </w:p>
    <w:sdt>
      <w:sdtPr>
        <w:tag w:val="MENDELEY_BIBLIOGRAPHY"/>
        <w:id w:val="349361192"/>
        <w:placeholder>
          <w:docPart w:val="DefaultPlaceholder_1081868574"/>
        </w:placeholder>
      </w:sdtPr>
      <w:sdtContent>
        <w:p w14:paraId="346F0FF4" w14:textId="74D58EC2" w:rsidR="08E84846" w:rsidRPr="0073769A" w:rsidRDefault="3056EC64" w:rsidP="6AC529D8">
          <w:pPr>
            <w:spacing w:after="0" w:line="360" w:lineRule="auto"/>
            <w:ind w:left="640" w:hanging="640"/>
            <w:jc w:val="both"/>
            <w:rPr>
              <w:rFonts w:ascii="Arial" w:eastAsia="Arial" w:hAnsi="Arial" w:cs="Arial"/>
              <w:sz w:val="24"/>
              <w:szCs w:val="24"/>
              <w:lang w:val="en-US"/>
            </w:rPr>
          </w:pPr>
          <w:r w:rsidRPr="6AC529D8">
            <w:rPr>
              <w:rFonts w:ascii="Arial" w:eastAsia="Arial" w:hAnsi="Arial" w:cs="Arial"/>
              <w:sz w:val="24"/>
              <w:szCs w:val="24"/>
            </w:rPr>
            <w:t>1.</w:t>
          </w:r>
          <w:r w:rsidR="00857AAA">
            <w:tab/>
          </w:r>
          <w:r w:rsidRPr="6AC529D8">
            <w:rPr>
              <w:rFonts w:ascii="Arial" w:eastAsia="Arial" w:hAnsi="Arial" w:cs="Arial"/>
              <w:sz w:val="24"/>
              <w:szCs w:val="24"/>
            </w:rPr>
            <w:t xml:space="preserve">Meira CS, Soares JWC, dos Reis BPZC, Pacheco LV, Santos IP, Silva DKC, et al. </w:t>
          </w:r>
          <w:proofErr w:type="spellStart"/>
          <w:r w:rsidRPr="6AC529D8">
            <w:rPr>
              <w:rFonts w:ascii="Arial" w:eastAsia="Arial" w:hAnsi="Arial" w:cs="Arial"/>
              <w:sz w:val="24"/>
              <w:szCs w:val="24"/>
            </w:rPr>
            <w:t>Therapeutic</w:t>
          </w:r>
          <w:proofErr w:type="spellEnd"/>
          <w:r w:rsidRPr="6AC529D8">
            <w:rPr>
              <w:rFonts w:ascii="Arial" w:eastAsia="Arial" w:hAnsi="Arial" w:cs="Arial"/>
              <w:sz w:val="24"/>
              <w:szCs w:val="24"/>
            </w:rPr>
            <w:t xml:space="preserve"> </w:t>
          </w:r>
          <w:proofErr w:type="spellStart"/>
          <w:r w:rsidRPr="6AC529D8">
            <w:rPr>
              <w:rFonts w:ascii="Arial" w:eastAsia="Arial" w:hAnsi="Arial" w:cs="Arial"/>
              <w:sz w:val="24"/>
              <w:szCs w:val="24"/>
            </w:rPr>
            <w:t>Applications</w:t>
          </w:r>
          <w:proofErr w:type="spellEnd"/>
          <w:r w:rsidRPr="6AC529D8">
            <w:rPr>
              <w:rFonts w:ascii="Arial" w:eastAsia="Arial" w:hAnsi="Arial" w:cs="Arial"/>
              <w:sz w:val="24"/>
              <w:szCs w:val="24"/>
            </w:rPr>
            <w:t xml:space="preserve"> </w:t>
          </w:r>
          <w:proofErr w:type="spellStart"/>
          <w:r w:rsidRPr="6AC529D8">
            <w:rPr>
              <w:rFonts w:ascii="Arial" w:eastAsia="Arial" w:hAnsi="Arial" w:cs="Arial"/>
              <w:sz w:val="24"/>
              <w:szCs w:val="24"/>
            </w:rPr>
            <w:t>of</w:t>
          </w:r>
          <w:proofErr w:type="spellEnd"/>
          <w:r w:rsidRPr="6AC529D8">
            <w:rPr>
              <w:rFonts w:ascii="Arial" w:eastAsia="Arial" w:hAnsi="Arial" w:cs="Arial"/>
              <w:sz w:val="24"/>
              <w:szCs w:val="24"/>
            </w:rPr>
            <w:t xml:space="preserve"> </w:t>
          </w:r>
          <w:proofErr w:type="spellStart"/>
          <w:r w:rsidRPr="6AC529D8">
            <w:rPr>
              <w:rFonts w:ascii="Arial" w:eastAsia="Arial" w:hAnsi="Arial" w:cs="Arial"/>
              <w:sz w:val="24"/>
              <w:szCs w:val="24"/>
            </w:rPr>
            <w:t>Physalins</w:t>
          </w:r>
          <w:proofErr w:type="spellEnd"/>
          <w:r w:rsidRPr="6AC529D8">
            <w:rPr>
              <w:rFonts w:ascii="Arial" w:eastAsia="Arial" w:hAnsi="Arial" w:cs="Arial"/>
              <w:sz w:val="24"/>
              <w:szCs w:val="24"/>
            </w:rPr>
            <w:t xml:space="preserve">: </w:t>
          </w:r>
          <w:proofErr w:type="spellStart"/>
          <w:r w:rsidRPr="6AC529D8">
            <w:rPr>
              <w:rFonts w:ascii="Arial" w:eastAsia="Arial" w:hAnsi="Arial" w:cs="Arial"/>
              <w:sz w:val="24"/>
              <w:szCs w:val="24"/>
            </w:rPr>
            <w:t>Powerful</w:t>
          </w:r>
          <w:proofErr w:type="spellEnd"/>
          <w:r w:rsidRPr="6AC529D8">
            <w:rPr>
              <w:rFonts w:ascii="Arial" w:eastAsia="Arial" w:hAnsi="Arial" w:cs="Arial"/>
              <w:sz w:val="24"/>
              <w:szCs w:val="24"/>
            </w:rPr>
            <w:t xml:space="preserve"> Natural </w:t>
          </w:r>
          <w:proofErr w:type="spellStart"/>
          <w:r w:rsidRPr="6AC529D8">
            <w:rPr>
              <w:rFonts w:ascii="Arial" w:eastAsia="Arial" w:hAnsi="Arial" w:cs="Arial"/>
              <w:sz w:val="24"/>
              <w:szCs w:val="24"/>
            </w:rPr>
            <w:t>Weapons</w:t>
          </w:r>
          <w:proofErr w:type="spellEnd"/>
          <w:r w:rsidRPr="6AC529D8">
            <w:rPr>
              <w:rFonts w:ascii="Arial" w:eastAsia="Arial" w:hAnsi="Arial" w:cs="Arial"/>
              <w:sz w:val="24"/>
              <w:szCs w:val="24"/>
            </w:rPr>
            <w:t xml:space="preserve">. </w:t>
          </w:r>
          <w:r w:rsidRPr="0073769A">
            <w:rPr>
              <w:rFonts w:ascii="Arial" w:eastAsia="Arial" w:hAnsi="Arial" w:cs="Arial"/>
              <w:sz w:val="24"/>
              <w:szCs w:val="24"/>
              <w:lang w:val="en-US"/>
            </w:rPr>
            <w:t xml:space="preserve">Front </w:t>
          </w:r>
          <w:proofErr w:type="spellStart"/>
          <w:r w:rsidRPr="0073769A">
            <w:rPr>
              <w:rFonts w:ascii="Arial" w:eastAsia="Arial" w:hAnsi="Arial" w:cs="Arial"/>
              <w:sz w:val="24"/>
              <w:szCs w:val="24"/>
              <w:lang w:val="en-US"/>
            </w:rPr>
            <w:t>Pharmacol</w:t>
          </w:r>
          <w:proofErr w:type="spellEnd"/>
          <w:r w:rsidRPr="0073769A">
            <w:rPr>
              <w:rFonts w:ascii="Arial" w:eastAsia="Arial" w:hAnsi="Arial" w:cs="Arial"/>
              <w:sz w:val="24"/>
              <w:szCs w:val="24"/>
              <w:lang w:val="en-US"/>
            </w:rPr>
            <w:t xml:space="preserve">. 5 de </w:t>
          </w:r>
          <w:proofErr w:type="spellStart"/>
          <w:r w:rsidRPr="0073769A">
            <w:rPr>
              <w:rFonts w:ascii="Arial" w:eastAsia="Arial" w:hAnsi="Arial" w:cs="Arial"/>
              <w:sz w:val="24"/>
              <w:szCs w:val="24"/>
              <w:lang w:val="en-US"/>
            </w:rPr>
            <w:t>abril</w:t>
          </w:r>
          <w:proofErr w:type="spellEnd"/>
          <w:r w:rsidRPr="0073769A">
            <w:rPr>
              <w:rFonts w:ascii="Arial" w:eastAsia="Arial" w:hAnsi="Arial" w:cs="Arial"/>
              <w:sz w:val="24"/>
              <w:szCs w:val="24"/>
              <w:lang w:val="en-US"/>
            </w:rPr>
            <w:t xml:space="preserve"> de 2022;13. </w:t>
          </w:r>
        </w:p>
        <w:p w14:paraId="2A0EC7EF" w14:textId="3B825C83"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2.</w:t>
          </w:r>
          <w:r w:rsidR="00857AAA" w:rsidRPr="0073769A">
            <w:rPr>
              <w:lang w:val="en-US"/>
            </w:rPr>
            <w:tab/>
          </w:r>
          <w:r w:rsidRPr="0073769A">
            <w:rPr>
              <w:rFonts w:ascii="Arial" w:eastAsia="Arial" w:hAnsi="Arial" w:cs="Arial"/>
              <w:sz w:val="24"/>
              <w:szCs w:val="24"/>
              <w:lang w:val="en-US"/>
            </w:rPr>
            <w:t xml:space="preserve">Yang J, Sun Y, Cao F, Yang B, Kuang H. Natural Products from Physalis </w:t>
          </w:r>
          <w:proofErr w:type="spellStart"/>
          <w:r w:rsidRPr="0073769A">
            <w:rPr>
              <w:rFonts w:ascii="Arial" w:eastAsia="Arial" w:hAnsi="Arial" w:cs="Arial"/>
              <w:sz w:val="24"/>
              <w:szCs w:val="24"/>
              <w:lang w:val="en-US"/>
            </w:rPr>
            <w:t>alkekengi</w:t>
          </w:r>
          <w:proofErr w:type="spellEnd"/>
          <w:r w:rsidRPr="0073769A">
            <w:rPr>
              <w:rFonts w:ascii="Arial" w:eastAsia="Arial" w:hAnsi="Arial" w:cs="Arial"/>
              <w:sz w:val="24"/>
              <w:szCs w:val="24"/>
              <w:lang w:val="en-US"/>
            </w:rPr>
            <w:t xml:space="preserve"> L. var. </w:t>
          </w:r>
          <w:proofErr w:type="spellStart"/>
          <w:r w:rsidRPr="0073769A">
            <w:rPr>
              <w:rFonts w:ascii="Arial" w:eastAsia="Arial" w:hAnsi="Arial" w:cs="Arial"/>
              <w:sz w:val="24"/>
              <w:szCs w:val="24"/>
              <w:lang w:val="en-US"/>
            </w:rPr>
            <w:t>franchetii</w:t>
          </w:r>
          <w:proofErr w:type="spellEnd"/>
          <w:r w:rsidRPr="0073769A">
            <w:rPr>
              <w:rFonts w:ascii="Arial" w:eastAsia="Arial" w:hAnsi="Arial" w:cs="Arial"/>
              <w:sz w:val="24"/>
              <w:szCs w:val="24"/>
              <w:lang w:val="en-US"/>
            </w:rPr>
            <w:t xml:space="preserve"> (Mast.) Makino: A Review on Their Structural Analysis, Quality Control, Pharmacology, and Pharmacokinetics. 2022. </w:t>
          </w:r>
        </w:p>
        <w:p w14:paraId="3FC4F563" w14:textId="1345174C"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3.</w:t>
          </w:r>
          <w:r w:rsidR="00857AAA" w:rsidRPr="0073769A">
            <w:rPr>
              <w:lang w:val="en-US"/>
            </w:rPr>
            <w:tab/>
          </w:r>
          <w:r w:rsidRPr="0073769A">
            <w:rPr>
              <w:rFonts w:ascii="Arial" w:eastAsia="Arial" w:hAnsi="Arial" w:cs="Arial"/>
              <w:sz w:val="24"/>
              <w:szCs w:val="24"/>
              <w:lang w:val="en-US"/>
            </w:rPr>
            <w:t xml:space="preserve">Wu J, Zhao J, Zhang T, Gu Y, Khan IA, Zou Z, et al. Naturally occurring </w:t>
          </w:r>
          <w:proofErr w:type="spellStart"/>
          <w:r w:rsidRPr="0073769A">
            <w:rPr>
              <w:rFonts w:ascii="Arial" w:eastAsia="Arial" w:hAnsi="Arial" w:cs="Arial"/>
              <w:sz w:val="24"/>
              <w:szCs w:val="24"/>
              <w:lang w:val="en-US"/>
            </w:rPr>
            <w:t>physalins</w:t>
          </w:r>
          <w:proofErr w:type="spellEnd"/>
          <w:r w:rsidRPr="0073769A">
            <w:rPr>
              <w:rFonts w:ascii="Arial" w:eastAsia="Arial" w:hAnsi="Arial" w:cs="Arial"/>
              <w:sz w:val="24"/>
              <w:szCs w:val="24"/>
              <w:lang w:val="en-US"/>
            </w:rPr>
            <w:t xml:space="preserve"> from the genus Physalis: A review. Phytochemistry. </w:t>
          </w:r>
          <w:proofErr w:type="spellStart"/>
          <w:r w:rsidRPr="0073769A">
            <w:rPr>
              <w:rFonts w:ascii="Arial" w:eastAsia="Arial" w:hAnsi="Arial" w:cs="Arial"/>
              <w:sz w:val="24"/>
              <w:szCs w:val="24"/>
              <w:lang w:val="en-US"/>
            </w:rPr>
            <w:t>novembro</w:t>
          </w:r>
          <w:proofErr w:type="spellEnd"/>
          <w:r w:rsidRPr="0073769A">
            <w:rPr>
              <w:rFonts w:ascii="Arial" w:eastAsia="Arial" w:hAnsi="Arial" w:cs="Arial"/>
              <w:sz w:val="24"/>
              <w:szCs w:val="24"/>
              <w:lang w:val="en-US"/>
            </w:rPr>
            <w:t xml:space="preserve"> de </w:t>
          </w:r>
          <w:proofErr w:type="gramStart"/>
          <w:r w:rsidRPr="0073769A">
            <w:rPr>
              <w:rFonts w:ascii="Arial" w:eastAsia="Arial" w:hAnsi="Arial" w:cs="Arial"/>
              <w:sz w:val="24"/>
              <w:szCs w:val="24"/>
              <w:lang w:val="en-US"/>
            </w:rPr>
            <w:t>2021;191:112925</w:t>
          </w:r>
          <w:proofErr w:type="gramEnd"/>
          <w:r w:rsidRPr="0073769A">
            <w:rPr>
              <w:rFonts w:ascii="Arial" w:eastAsia="Arial" w:hAnsi="Arial" w:cs="Arial"/>
              <w:sz w:val="24"/>
              <w:szCs w:val="24"/>
              <w:lang w:val="en-US"/>
            </w:rPr>
            <w:t xml:space="preserve">. </w:t>
          </w:r>
        </w:p>
        <w:p w14:paraId="79A5EBAA" w14:textId="185013E0"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4.</w:t>
          </w:r>
          <w:r w:rsidR="00857AAA" w:rsidRPr="0073769A">
            <w:rPr>
              <w:lang w:val="en-US"/>
            </w:rPr>
            <w:tab/>
          </w:r>
          <w:r w:rsidRPr="0073769A">
            <w:rPr>
              <w:rFonts w:ascii="Arial" w:eastAsia="Arial" w:hAnsi="Arial" w:cs="Arial"/>
              <w:sz w:val="24"/>
              <w:szCs w:val="24"/>
              <w:lang w:val="en-US"/>
            </w:rPr>
            <w:t xml:space="preserve">Huang M, He JX, Hu HX, Zhang K, Wang XN, Zhao BB, et al. </w:t>
          </w:r>
          <w:proofErr w:type="spellStart"/>
          <w:r w:rsidRPr="0073769A">
            <w:rPr>
              <w:rFonts w:ascii="Arial" w:eastAsia="Arial" w:hAnsi="Arial" w:cs="Arial"/>
              <w:sz w:val="24"/>
              <w:szCs w:val="24"/>
              <w:lang w:val="en-US"/>
            </w:rPr>
            <w:t>Withanolides</w:t>
          </w:r>
          <w:proofErr w:type="spellEnd"/>
          <w:r w:rsidRPr="0073769A">
            <w:rPr>
              <w:rFonts w:ascii="Arial" w:eastAsia="Arial" w:hAnsi="Arial" w:cs="Arial"/>
              <w:sz w:val="24"/>
              <w:szCs w:val="24"/>
              <w:lang w:val="en-US"/>
            </w:rPr>
            <w:t xml:space="preserve"> from the genus </w:t>
          </w:r>
          <w:proofErr w:type="gramStart"/>
          <w:r w:rsidRPr="0073769A">
            <w:rPr>
              <w:rFonts w:ascii="Arial" w:eastAsia="Arial" w:hAnsi="Arial" w:cs="Arial"/>
              <w:i/>
              <w:sz w:val="24"/>
              <w:szCs w:val="24"/>
              <w:lang w:val="en-US"/>
            </w:rPr>
            <w:t>Physalis</w:t>
          </w:r>
          <w:r w:rsidRPr="0073769A">
            <w:rPr>
              <w:rFonts w:ascii="Arial" w:eastAsia="Arial" w:hAnsi="Arial" w:cs="Arial"/>
              <w:sz w:val="24"/>
              <w:szCs w:val="24"/>
              <w:lang w:val="en-US"/>
            </w:rPr>
            <w:t> :</w:t>
          </w:r>
          <w:proofErr w:type="gramEnd"/>
          <w:r w:rsidRPr="0073769A">
            <w:rPr>
              <w:rFonts w:ascii="Arial" w:eastAsia="Arial" w:hAnsi="Arial" w:cs="Arial"/>
              <w:sz w:val="24"/>
              <w:szCs w:val="24"/>
              <w:lang w:val="en-US"/>
            </w:rPr>
            <w:t xml:space="preserve"> a review on their phytochemical and pharmacological aspects. Journal of Pharmacy and Pharmacology. 7 de </w:t>
          </w:r>
          <w:proofErr w:type="spellStart"/>
          <w:r w:rsidRPr="0073769A">
            <w:rPr>
              <w:rFonts w:ascii="Arial" w:eastAsia="Arial" w:hAnsi="Arial" w:cs="Arial"/>
              <w:sz w:val="24"/>
              <w:szCs w:val="24"/>
              <w:lang w:val="en-US"/>
            </w:rPr>
            <w:t>abril</w:t>
          </w:r>
          <w:proofErr w:type="spellEnd"/>
          <w:r w:rsidRPr="0073769A">
            <w:rPr>
              <w:rFonts w:ascii="Arial" w:eastAsia="Arial" w:hAnsi="Arial" w:cs="Arial"/>
              <w:sz w:val="24"/>
              <w:szCs w:val="24"/>
              <w:lang w:val="en-US"/>
            </w:rPr>
            <w:t xml:space="preserve"> de 2020;72(5):649–69. </w:t>
          </w:r>
        </w:p>
        <w:p w14:paraId="6AC0E221" w14:textId="2CC03E99"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5.</w:t>
          </w:r>
          <w:r w:rsidR="00857AAA" w:rsidRPr="0073769A">
            <w:rPr>
              <w:lang w:val="en-US"/>
            </w:rPr>
            <w:tab/>
          </w:r>
          <w:proofErr w:type="spellStart"/>
          <w:r w:rsidRPr="0073769A">
            <w:rPr>
              <w:rFonts w:ascii="Arial" w:eastAsia="Arial" w:hAnsi="Arial" w:cs="Arial"/>
              <w:sz w:val="24"/>
              <w:szCs w:val="24"/>
              <w:lang w:val="en-US"/>
            </w:rPr>
            <w:t>Scheltens</w:t>
          </w:r>
          <w:proofErr w:type="spellEnd"/>
          <w:r w:rsidRPr="0073769A">
            <w:rPr>
              <w:rFonts w:ascii="Arial" w:eastAsia="Arial" w:hAnsi="Arial" w:cs="Arial"/>
              <w:sz w:val="24"/>
              <w:szCs w:val="24"/>
              <w:lang w:val="en-US"/>
            </w:rPr>
            <w:t xml:space="preserve"> P, De </w:t>
          </w:r>
          <w:proofErr w:type="spellStart"/>
          <w:r w:rsidRPr="0073769A">
            <w:rPr>
              <w:rFonts w:ascii="Arial" w:eastAsia="Arial" w:hAnsi="Arial" w:cs="Arial"/>
              <w:sz w:val="24"/>
              <w:szCs w:val="24"/>
              <w:lang w:val="en-US"/>
            </w:rPr>
            <w:t>Strooper</w:t>
          </w:r>
          <w:proofErr w:type="spellEnd"/>
          <w:r w:rsidRPr="0073769A">
            <w:rPr>
              <w:rFonts w:ascii="Arial" w:eastAsia="Arial" w:hAnsi="Arial" w:cs="Arial"/>
              <w:sz w:val="24"/>
              <w:szCs w:val="24"/>
              <w:lang w:val="en-US"/>
            </w:rPr>
            <w:t xml:space="preserve"> B, </w:t>
          </w:r>
          <w:proofErr w:type="spellStart"/>
          <w:r w:rsidRPr="0073769A">
            <w:rPr>
              <w:rFonts w:ascii="Arial" w:eastAsia="Arial" w:hAnsi="Arial" w:cs="Arial"/>
              <w:sz w:val="24"/>
              <w:szCs w:val="24"/>
              <w:lang w:val="en-US"/>
            </w:rPr>
            <w:t>Kivipelto</w:t>
          </w:r>
          <w:proofErr w:type="spellEnd"/>
          <w:r w:rsidRPr="0073769A">
            <w:rPr>
              <w:rFonts w:ascii="Arial" w:eastAsia="Arial" w:hAnsi="Arial" w:cs="Arial"/>
              <w:sz w:val="24"/>
              <w:szCs w:val="24"/>
              <w:lang w:val="en-US"/>
            </w:rPr>
            <w:t xml:space="preserve"> M, Holstege H, </w:t>
          </w:r>
          <w:proofErr w:type="spellStart"/>
          <w:r w:rsidRPr="0073769A">
            <w:rPr>
              <w:rFonts w:ascii="Arial" w:eastAsia="Arial" w:hAnsi="Arial" w:cs="Arial"/>
              <w:sz w:val="24"/>
              <w:szCs w:val="24"/>
              <w:lang w:val="en-US"/>
            </w:rPr>
            <w:t>Chételat</w:t>
          </w:r>
          <w:proofErr w:type="spellEnd"/>
          <w:r w:rsidRPr="0073769A">
            <w:rPr>
              <w:rFonts w:ascii="Arial" w:eastAsia="Arial" w:hAnsi="Arial" w:cs="Arial"/>
              <w:sz w:val="24"/>
              <w:szCs w:val="24"/>
              <w:lang w:val="en-US"/>
            </w:rPr>
            <w:t xml:space="preserve"> G, Teunissen CE, et al. </w:t>
          </w:r>
          <w:proofErr w:type="spellStart"/>
          <w:r w:rsidRPr="6AC529D8">
            <w:rPr>
              <w:rFonts w:ascii="Arial" w:eastAsia="Arial" w:hAnsi="Arial" w:cs="Arial"/>
              <w:sz w:val="24"/>
              <w:szCs w:val="24"/>
            </w:rPr>
            <w:t>Alzheimer’s</w:t>
          </w:r>
          <w:proofErr w:type="spellEnd"/>
          <w:r w:rsidRPr="6AC529D8">
            <w:rPr>
              <w:rFonts w:ascii="Arial" w:eastAsia="Arial" w:hAnsi="Arial" w:cs="Arial"/>
              <w:sz w:val="24"/>
              <w:szCs w:val="24"/>
            </w:rPr>
            <w:t xml:space="preserve"> </w:t>
          </w:r>
          <w:proofErr w:type="spellStart"/>
          <w:r w:rsidRPr="6AC529D8">
            <w:rPr>
              <w:rFonts w:ascii="Arial" w:eastAsia="Arial" w:hAnsi="Arial" w:cs="Arial"/>
              <w:sz w:val="24"/>
              <w:szCs w:val="24"/>
            </w:rPr>
            <w:t>disease</w:t>
          </w:r>
          <w:proofErr w:type="spellEnd"/>
          <w:r w:rsidRPr="6AC529D8">
            <w:rPr>
              <w:rFonts w:ascii="Arial" w:eastAsia="Arial" w:hAnsi="Arial" w:cs="Arial"/>
              <w:sz w:val="24"/>
              <w:szCs w:val="24"/>
            </w:rPr>
            <w:t xml:space="preserve">. </w:t>
          </w:r>
          <w:r w:rsidRPr="0073769A">
            <w:rPr>
              <w:rFonts w:ascii="Arial" w:eastAsia="Arial" w:hAnsi="Arial" w:cs="Arial"/>
              <w:sz w:val="24"/>
              <w:szCs w:val="24"/>
              <w:lang w:val="en-US"/>
            </w:rPr>
            <w:t xml:space="preserve">Lancet. 2021;397(10284):1577–90. </w:t>
          </w:r>
        </w:p>
        <w:p w14:paraId="37C1C2AA" w14:textId="09AFBDFC"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lastRenderedPageBreak/>
            <w:t>6.</w:t>
          </w:r>
          <w:r w:rsidR="00857AAA" w:rsidRPr="0073769A">
            <w:rPr>
              <w:lang w:val="en-US"/>
            </w:rPr>
            <w:tab/>
          </w:r>
          <w:r w:rsidRPr="0073769A">
            <w:rPr>
              <w:rFonts w:ascii="Arial" w:eastAsia="Arial" w:hAnsi="Arial" w:cs="Arial"/>
              <w:sz w:val="24"/>
              <w:szCs w:val="24"/>
              <w:lang w:val="en-US"/>
            </w:rPr>
            <w:t xml:space="preserve">Naseri NN, Wang H, Guo J, Sharma M, Luo W. The complexity of tau in Alzheimer’s disease. </w:t>
          </w:r>
          <w:proofErr w:type="spellStart"/>
          <w:r w:rsidRPr="0073769A">
            <w:rPr>
              <w:rFonts w:ascii="Arial" w:eastAsia="Arial" w:hAnsi="Arial" w:cs="Arial"/>
              <w:sz w:val="24"/>
              <w:szCs w:val="24"/>
              <w:lang w:val="en-US"/>
            </w:rPr>
            <w:t>Neurosci</w:t>
          </w:r>
          <w:proofErr w:type="spellEnd"/>
          <w:r w:rsidRPr="0073769A">
            <w:rPr>
              <w:rFonts w:ascii="Arial" w:eastAsia="Arial" w:hAnsi="Arial" w:cs="Arial"/>
              <w:sz w:val="24"/>
              <w:szCs w:val="24"/>
              <w:lang w:val="en-US"/>
            </w:rPr>
            <w:t xml:space="preserve"> Lett. </w:t>
          </w:r>
          <w:proofErr w:type="gramStart"/>
          <w:r w:rsidRPr="0073769A">
            <w:rPr>
              <w:rFonts w:ascii="Arial" w:eastAsia="Arial" w:hAnsi="Arial" w:cs="Arial"/>
              <w:sz w:val="24"/>
              <w:szCs w:val="24"/>
              <w:lang w:val="en-US"/>
            </w:rPr>
            <w:t>2019;705:183</w:t>
          </w:r>
          <w:proofErr w:type="gramEnd"/>
          <w:r w:rsidRPr="0073769A">
            <w:rPr>
              <w:rFonts w:ascii="Arial" w:eastAsia="Arial" w:hAnsi="Arial" w:cs="Arial"/>
              <w:sz w:val="24"/>
              <w:szCs w:val="24"/>
              <w:lang w:val="en-US"/>
            </w:rPr>
            <w:t xml:space="preserve">–94. </w:t>
          </w:r>
        </w:p>
        <w:p w14:paraId="43CC1FF4" w14:textId="72FB22B5"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7.</w:t>
          </w:r>
          <w:r w:rsidR="00857AAA" w:rsidRPr="0073769A">
            <w:rPr>
              <w:lang w:val="en-US"/>
            </w:rPr>
            <w:tab/>
          </w:r>
          <w:r w:rsidRPr="0073769A">
            <w:rPr>
              <w:rFonts w:ascii="Arial" w:eastAsia="Arial" w:hAnsi="Arial" w:cs="Arial"/>
              <w:sz w:val="24"/>
              <w:szCs w:val="24"/>
              <w:lang w:val="en-US"/>
            </w:rPr>
            <w:t xml:space="preserve">Lei P, Ayton S, Bush AI. The essential elements of Alzheimer’s disease. J Biol Chem. 296:100105. </w:t>
          </w:r>
        </w:p>
        <w:p w14:paraId="277CEA96" w14:textId="5EEA1AD9"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8.</w:t>
          </w:r>
          <w:r w:rsidR="00857AAA" w:rsidRPr="0073769A">
            <w:rPr>
              <w:lang w:val="en-US"/>
            </w:rPr>
            <w:tab/>
          </w:r>
          <w:r w:rsidRPr="0073769A">
            <w:rPr>
              <w:rFonts w:ascii="Arial" w:eastAsia="Arial" w:hAnsi="Arial" w:cs="Arial"/>
              <w:sz w:val="24"/>
              <w:szCs w:val="24"/>
              <w:lang w:val="en-US"/>
            </w:rPr>
            <w:t xml:space="preserve">Tatulian SA. Challenges and hopes for Alzheimer’s disease. Drug </w:t>
          </w:r>
          <w:proofErr w:type="spellStart"/>
          <w:r w:rsidRPr="0073769A">
            <w:rPr>
              <w:rFonts w:ascii="Arial" w:eastAsia="Arial" w:hAnsi="Arial" w:cs="Arial"/>
              <w:sz w:val="24"/>
              <w:szCs w:val="24"/>
              <w:lang w:val="en-US"/>
            </w:rPr>
            <w:t>Discov</w:t>
          </w:r>
          <w:proofErr w:type="spellEnd"/>
          <w:r w:rsidRPr="0073769A">
            <w:rPr>
              <w:rFonts w:ascii="Arial" w:eastAsia="Arial" w:hAnsi="Arial" w:cs="Arial"/>
              <w:sz w:val="24"/>
              <w:szCs w:val="24"/>
              <w:lang w:val="en-US"/>
            </w:rPr>
            <w:t xml:space="preserve"> Today. </w:t>
          </w:r>
          <w:proofErr w:type="spellStart"/>
          <w:r w:rsidRPr="0073769A">
            <w:rPr>
              <w:rFonts w:ascii="Arial" w:eastAsia="Arial" w:hAnsi="Arial" w:cs="Arial"/>
              <w:sz w:val="24"/>
              <w:szCs w:val="24"/>
              <w:lang w:val="en-US"/>
            </w:rPr>
            <w:t>abril</w:t>
          </w:r>
          <w:proofErr w:type="spellEnd"/>
          <w:r w:rsidRPr="0073769A">
            <w:rPr>
              <w:rFonts w:ascii="Arial" w:eastAsia="Arial" w:hAnsi="Arial" w:cs="Arial"/>
              <w:sz w:val="24"/>
              <w:szCs w:val="24"/>
              <w:lang w:val="en-US"/>
            </w:rPr>
            <w:t xml:space="preserve"> de 2022;27(4):1027–43. </w:t>
          </w:r>
        </w:p>
        <w:p w14:paraId="6DCBC866" w14:textId="4B67431C" w:rsidR="08E84846" w:rsidRPr="0073769A" w:rsidRDefault="0BD3D6F8"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9.</w:t>
          </w:r>
          <w:r w:rsidR="003E5742" w:rsidRPr="0073769A">
            <w:rPr>
              <w:lang w:val="en-US"/>
            </w:rPr>
            <w:tab/>
          </w:r>
          <w:r w:rsidRPr="0073769A">
            <w:rPr>
              <w:rFonts w:ascii="Arial" w:eastAsia="Arial" w:hAnsi="Arial" w:cs="Arial"/>
              <w:sz w:val="24"/>
              <w:szCs w:val="24"/>
              <w:lang w:val="en-US"/>
            </w:rPr>
            <w:t xml:space="preserve">Nacional Library of Medicine [Internet]. </w:t>
          </w:r>
          <w:r w:rsidRPr="6AC529D8">
            <w:rPr>
              <w:rFonts w:ascii="Arial" w:eastAsia="Arial" w:hAnsi="Arial" w:cs="Arial"/>
              <w:sz w:val="24"/>
              <w:szCs w:val="24"/>
            </w:rPr>
            <w:t xml:space="preserve">2023 [citado 28 de maio de 2023]. </w:t>
          </w:r>
          <w:r w:rsidR="3056EC64" w:rsidRPr="6AC529D8">
            <w:rPr>
              <w:rFonts w:ascii="Arial" w:eastAsia="Arial" w:hAnsi="Arial" w:cs="Arial"/>
              <w:sz w:val="24"/>
              <w:szCs w:val="24"/>
            </w:rPr>
            <w:t>BACE2 beta-</w:t>
          </w:r>
          <w:proofErr w:type="spellStart"/>
          <w:r w:rsidR="3056EC64" w:rsidRPr="6AC529D8">
            <w:rPr>
              <w:rFonts w:ascii="Arial" w:eastAsia="Arial" w:hAnsi="Arial" w:cs="Arial"/>
              <w:sz w:val="24"/>
              <w:szCs w:val="24"/>
            </w:rPr>
            <w:t>secretase</w:t>
          </w:r>
          <w:proofErr w:type="spellEnd"/>
          <w:r w:rsidR="3056EC64" w:rsidRPr="6AC529D8">
            <w:rPr>
              <w:rFonts w:ascii="Arial" w:eastAsia="Arial" w:hAnsi="Arial" w:cs="Arial"/>
              <w:sz w:val="24"/>
              <w:szCs w:val="24"/>
            </w:rPr>
            <w:t xml:space="preserve"> 2 </w:t>
          </w:r>
          <w:proofErr w:type="gramStart"/>
          <w:r w:rsidR="3056EC64" w:rsidRPr="6AC529D8">
            <w:rPr>
              <w:rFonts w:ascii="Arial" w:eastAsia="Arial" w:hAnsi="Arial" w:cs="Arial"/>
              <w:sz w:val="24"/>
              <w:szCs w:val="24"/>
            </w:rPr>
            <w:t>[ Homo</w:t>
          </w:r>
          <w:proofErr w:type="gramEnd"/>
          <w:r w:rsidR="3056EC64" w:rsidRPr="6AC529D8">
            <w:rPr>
              <w:rFonts w:ascii="Arial" w:eastAsia="Arial" w:hAnsi="Arial" w:cs="Arial"/>
              <w:sz w:val="24"/>
              <w:szCs w:val="24"/>
            </w:rPr>
            <w:t xml:space="preserve"> sapiens (</w:t>
          </w:r>
          <w:proofErr w:type="spellStart"/>
          <w:r w:rsidR="3056EC64" w:rsidRPr="6AC529D8">
            <w:rPr>
              <w:rFonts w:ascii="Arial" w:eastAsia="Arial" w:hAnsi="Arial" w:cs="Arial"/>
              <w:sz w:val="24"/>
              <w:szCs w:val="24"/>
            </w:rPr>
            <w:t>human</w:t>
          </w:r>
          <w:proofErr w:type="spellEnd"/>
          <w:r w:rsidR="3056EC64" w:rsidRPr="6AC529D8">
            <w:rPr>
              <w:rFonts w:ascii="Arial" w:eastAsia="Arial" w:hAnsi="Arial" w:cs="Arial"/>
              <w:sz w:val="24"/>
              <w:szCs w:val="24"/>
            </w:rPr>
            <w:t xml:space="preserve">) </w:t>
          </w:r>
          <w:r w:rsidRPr="6AC529D8">
            <w:rPr>
              <w:rFonts w:ascii="Arial" w:eastAsia="Arial" w:hAnsi="Arial" w:cs="Arial"/>
              <w:sz w:val="24"/>
              <w:szCs w:val="24"/>
            </w:rPr>
            <w:t>].</w:t>
          </w:r>
          <w:r w:rsidR="3056EC64" w:rsidRPr="6AC529D8">
            <w:rPr>
              <w:rFonts w:ascii="Arial" w:eastAsia="Arial" w:hAnsi="Arial" w:cs="Arial"/>
              <w:sz w:val="24"/>
              <w:szCs w:val="24"/>
            </w:rPr>
            <w:t xml:space="preserve"> </w:t>
          </w:r>
          <w:proofErr w:type="spellStart"/>
          <w:r w:rsidR="3056EC64" w:rsidRPr="0073769A">
            <w:rPr>
              <w:rFonts w:ascii="Arial" w:eastAsia="Arial" w:hAnsi="Arial" w:cs="Arial"/>
              <w:sz w:val="24"/>
              <w:szCs w:val="24"/>
              <w:lang w:val="en-US"/>
            </w:rPr>
            <w:t>Disponível</w:t>
          </w:r>
          <w:proofErr w:type="spellEnd"/>
          <w:r w:rsidR="3056EC64" w:rsidRPr="0073769A">
            <w:rPr>
              <w:rFonts w:ascii="Arial" w:eastAsia="Arial" w:hAnsi="Arial" w:cs="Arial"/>
              <w:sz w:val="24"/>
              <w:szCs w:val="24"/>
              <w:lang w:val="en-US"/>
            </w:rPr>
            <w:t xml:space="preserve"> </w:t>
          </w:r>
          <w:proofErr w:type="spellStart"/>
          <w:r w:rsidR="3056EC64" w:rsidRPr="0073769A">
            <w:rPr>
              <w:rFonts w:ascii="Arial" w:eastAsia="Arial" w:hAnsi="Arial" w:cs="Arial"/>
              <w:sz w:val="24"/>
              <w:szCs w:val="24"/>
              <w:lang w:val="en-US"/>
            </w:rPr>
            <w:t>em</w:t>
          </w:r>
          <w:proofErr w:type="spellEnd"/>
          <w:r w:rsidR="3056EC64" w:rsidRPr="0073769A">
            <w:rPr>
              <w:rFonts w:ascii="Arial" w:eastAsia="Arial" w:hAnsi="Arial" w:cs="Arial"/>
              <w:sz w:val="24"/>
              <w:szCs w:val="24"/>
              <w:lang w:val="en-US"/>
            </w:rPr>
            <w:t xml:space="preserve">: </w:t>
          </w:r>
          <w:hyperlink r:id="rId13">
            <w:r w:rsidR="3056EC64" w:rsidRPr="0073769A">
              <w:rPr>
                <w:rStyle w:val="Hyperlink"/>
                <w:rFonts w:ascii="Arial" w:eastAsia="Arial" w:hAnsi="Arial" w:cs="Arial"/>
                <w:sz w:val="24"/>
                <w:szCs w:val="24"/>
                <w:lang w:val="en-US"/>
              </w:rPr>
              <w:t>https://www.ncbi.nlm.nih.gov/gene/25825</w:t>
            </w:r>
          </w:hyperlink>
        </w:p>
        <w:p w14:paraId="6E037F23" w14:textId="720BA451"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10.</w:t>
          </w:r>
          <w:r w:rsidR="00857AAA" w:rsidRPr="0073769A">
            <w:rPr>
              <w:lang w:val="en-US"/>
            </w:rPr>
            <w:tab/>
          </w:r>
          <w:r w:rsidRPr="0073769A">
            <w:rPr>
              <w:rFonts w:ascii="Arial" w:eastAsia="Arial" w:hAnsi="Arial" w:cs="Arial"/>
              <w:sz w:val="24"/>
              <w:szCs w:val="24"/>
              <w:lang w:val="en-US"/>
            </w:rPr>
            <w:t xml:space="preserve">Zhang P, Xu S, Zhu Z, Xu J. Multi-target design strategies for the improved treatment of Alzheimer’s disease. </w:t>
          </w:r>
          <w:proofErr w:type="spellStart"/>
          <w:r w:rsidRPr="0073769A">
            <w:rPr>
              <w:rFonts w:ascii="Arial" w:eastAsia="Arial" w:hAnsi="Arial" w:cs="Arial"/>
              <w:sz w:val="24"/>
              <w:szCs w:val="24"/>
              <w:lang w:val="en-US"/>
            </w:rPr>
            <w:t>Eur</w:t>
          </w:r>
          <w:proofErr w:type="spellEnd"/>
          <w:r w:rsidRPr="0073769A">
            <w:rPr>
              <w:rFonts w:ascii="Arial" w:eastAsia="Arial" w:hAnsi="Arial" w:cs="Arial"/>
              <w:sz w:val="24"/>
              <w:szCs w:val="24"/>
              <w:lang w:val="en-US"/>
            </w:rPr>
            <w:t xml:space="preserve"> J Med Chem. </w:t>
          </w:r>
          <w:proofErr w:type="spellStart"/>
          <w:r w:rsidRPr="0073769A">
            <w:rPr>
              <w:rFonts w:ascii="Arial" w:eastAsia="Arial" w:hAnsi="Arial" w:cs="Arial"/>
              <w:sz w:val="24"/>
              <w:szCs w:val="24"/>
              <w:lang w:val="en-US"/>
            </w:rPr>
            <w:t>agosto</w:t>
          </w:r>
          <w:proofErr w:type="spellEnd"/>
          <w:r w:rsidRPr="0073769A">
            <w:rPr>
              <w:rFonts w:ascii="Arial" w:eastAsia="Arial" w:hAnsi="Arial" w:cs="Arial"/>
              <w:sz w:val="24"/>
              <w:szCs w:val="24"/>
              <w:lang w:val="en-US"/>
            </w:rPr>
            <w:t xml:space="preserve"> de </w:t>
          </w:r>
          <w:proofErr w:type="gramStart"/>
          <w:r w:rsidRPr="0073769A">
            <w:rPr>
              <w:rFonts w:ascii="Arial" w:eastAsia="Arial" w:hAnsi="Arial" w:cs="Arial"/>
              <w:sz w:val="24"/>
              <w:szCs w:val="24"/>
              <w:lang w:val="en-US"/>
            </w:rPr>
            <w:t>2019;176:228</w:t>
          </w:r>
          <w:proofErr w:type="gramEnd"/>
          <w:r w:rsidRPr="0073769A">
            <w:rPr>
              <w:rFonts w:ascii="Arial" w:eastAsia="Arial" w:hAnsi="Arial" w:cs="Arial"/>
              <w:sz w:val="24"/>
              <w:szCs w:val="24"/>
              <w:lang w:val="en-US"/>
            </w:rPr>
            <w:t xml:space="preserve">–47. </w:t>
          </w:r>
        </w:p>
        <w:p w14:paraId="213EB159" w14:textId="43279EA9"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11.</w:t>
          </w:r>
          <w:r w:rsidR="00857AAA" w:rsidRPr="0073769A">
            <w:rPr>
              <w:lang w:val="en-US"/>
            </w:rPr>
            <w:tab/>
          </w:r>
          <w:r w:rsidRPr="0073769A">
            <w:rPr>
              <w:rFonts w:ascii="Arial" w:eastAsia="Arial" w:hAnsi="Arial" w:cs="Arial"/>
              <w:sz w:val="24"/>
              <w:szCs w:val="24"/>
              <w:lang w:val="en-US"/>
            </w:rPr>
            <w:t xml:space="preserve">Um JW, Kaufman AC, </w:t>
          </w:r>
          <w:proofErr w:type="spellStart"/>
          <w:r w:rsidRPr="0073769A">
            <w:rPr>
              <w:rFonts w:ascii="Arial" w:eastAsia="Arial" w:hAnsi="Arial" w:cs="Arial"/>
              <w:sz w:val="24"/>
              <w:szCs w:val="24"/>
              <w:lang w:val="en-US"/>
            </w:rPr>
            <w:t>Kostylev</w:t>
          </w:r>
          <w:proofErr w:type="spellEnd"/>
          <w:r w:rsidRPr="0073769A">
            <w:rPr>
              <w:rFonts w:ascii="Arial" w:eastAsia="Arial" w:hAnsi="Arial" w:cs="Arial"/>
              <w:sz w:val="24"/>
              <w:szCs w:val="24"/>
              <w:lang w:val="en-US"/>
            </w:rPr>
            <w:t xml:space="preserve"> M, Heiss JK, Stagi M, Takahashi H, et al. </w:t>
          </w:r>
          <w:proofErr w:type="spellStart"/>
          <w:r w:rsidRPr="6AC529D8">
            <w:rPr>
              <w:rFonts w:ascii="Arial" w:eastAsia="Arial" w:hAnsi="Arial" w:cs="Arial"/>
              <w:sz w:val="24"/>
              <w:szCs w:val="24"/>
            </w:rPr>
            <w:t>Metabotropic</w:t>
          </w:r>
          <w:proofErr w:type="spellEnd"/>
          <w:r w:rsidRPr="6AC529D8">
            <w:rPr>
              <w:rFonts w:ascii="Arial" w:eastAsia="Arial" w:hAnsi="Arial" w:cs="Arial"/>
              <w:sz w:val="24"/>
              <w:szCs w:val="24"/>
            </w:rPr>
            <w:t xml:space="preserve"> </w:t>
          </w:r>
          <w:proofErr w:type="spellStart"/>
          <w:r w:rsidRPr="6AC529D8">
            <w:rPr>
              <w:rFonts w:ascii="Arial" w:eastAsia="Arial" w:hAnsi="Arial" w:cs="Arial"/>
              <w:sz w:val="24"/>
              <w:szCs w:val="24"/>
            </w:rPr>
            <w:t>Glutamate</w:t>
          </w:r>
          <w:proofErr w:type="spellEnd"/>
          <w:r w:rsidRPr="6AC529D8">
            <w:rPr>
              <w:rFonts w:ascii="Arial" w:eastAsia="Arial" w:hAnsi="Arial" w:cs="Arial"/>
              <w:sz w:val="24"/>
              <w:szCs w:val="24"/>
            </w:rPr>
            <w:t xml:space="preserve"> Receptor 5 </w:t>
          </w:r>
          <w:proofErr w:type="spellStart"/>
          <w:r w:rsidRPr="6AC529D8">
            <w:rPr>
              <w:rFonts w:ascii="Arial" w:eastAsia="Arial" w:hAnsi="Arial" w:cs="Arial"/>
              <w:sz w:val="24"/>
              <w:szCs w:val="24"/>
            </w:rPr>
            <w:t>Is</w:t>
          </w:r>
          <w:proofErr w:type="spellEnd"/>
          <w:r w:rsidRPr="6AC529D8">
            <w:rPr>
              <w:rFonts w:ascii="Arial" w:eastAsia="Arial" w:hAnsi="Arial" w:cs="Arial"/>
              <w:sz w:val="24"/>
              <w:szCs w:val="24"/>
            </w:rPr>
            <w:t xml:space="preserve"> a </w:t>
          </w:r>
          <w:proofErr w:type="spellStart"/>
          <w:r w:rsidRPr="6AC529D8">
            <w:rPr>
              <w:rFonts w:ascii="Arial" w:eastAsia="Arial" w:hAnsi="Arial" w:cs="Arial"/>
              <w:sz w:val="24"/>
              <w:szCs w:val="24"/>
            </w:rPr>
            <w:t>Coreceptor</w:t>
          </w:r>
          <w:proofErr w:type="spellEnd"/>
          <w:r w:rsidRPr="6AC529D8">
            <w:rPr>
              <w:rFonts w:ascii="Arial" w:eastAsia="Arial" w:hAnsi="Arial" w:cs="Arial"/>
              <w:sz w:val="24"/>
              <w:szCs w:val="24"/>
            </w:rPr>
            <w:t xml:space="preserve"> for Alzheimer Aβ </w:t>
          </w:r>
          <w:proofErr w:type="spellStart"/>
          <w:r w:rsidRPr="6AC529D8">
            <w:rPr>
              <w:rFonts w:ascii="Arial" w:eastAsia="Arial" w:hAnsi="Arial" w:cs="Arial"/>
              <w:sz w:val="24"/>
              <w:szCs w:val="24"/>
            </w:rPr>
            <w:t>Oligomer</w:t>
          </w:r>
          <w:proofErr w:type="spellEnd"/>
          <w:r w:rsidRPr="6AC529D8">
            <w:rPr>
              <w:rFonts w:ascii="Arial" w:eastAsia="Arial" w:hAnsi="Arial" w:cs="Arial"/>
              <w:sz w:val="24"/>
              <w:szCs w:val="24"/>
            </w:rPr>
            <w:t xml:space="preserve"> </w:t>
          </w:r>
          <w:proofErr w:type="spellStart"/>
          <w:r w:rsidRPr="6AC529D8">
            <w:rPr>
              <w:rFonts w:ascii="Arial" w:eastAsia="Arial" w:hAnsi="Arial" w:cs="Arial"/>
              <w:sz w:val="24"/>
              <w:szCs w:val="24"/>
            </w:rPr>
            <w:t>Bound</w:t>
          </w:r>
          <w:proofErr w:type="spellEnd"/>
          <w:r w:rsidRPr="6AC529D8">
            <w:rPr>
              <w:rFonts w:ascii="Arial" w:eastAsia="Arial" w:hAnsi="Arial" w:cs="Arial"/>
              <w:sz w:val="24"/>
              <w:szCs w:val="24"/>
            </w:rPr>
            <w:t xml:space="preserve"> </w:t>
          </w:r>
          <w:proofErr w:type="spellStart"/>
          <w:r w:rsidRPr="6AC529D8">
            <w:rPr>
              <w:rFonts w:ascii="Arial" w:eastAsia="Arial" w:hAnsi="Arial" w:cs="Arial"/>
              <w:sz w:val="24"/>
              <w:szCs w:val="24"/>
            </w:rPr>
            <w:t>to</w:t>
          </w:r>
          <w:proofErr w:type="spellEnd"/>
          <w:r w:rsidRPr="6AC529D8">
            <w:rPr>
              <w:rFonts w:ascii="Arial" w:eastAsia="Arial" w:hAnsi="Arial" w:cs="Arial"/>
              <w:sz w:val="24"/>
              <w:szCs w:val="24"/>
            </w:rPr>
            <w:t xml:space="preserve"> </w:t>
          </w:r>
          <w:proofErr w:type="spellStart"/>
          <w:r w:rsidRPr="6AC529D8">
            <w:rPr>
              <w:rFonts w:ascii="Arial" w:eastAsia="Arial" w:hAnsi="Arial" w:cs="Arial"/>
              <w:sz w:val="24"/>
              <w:szCs w:val="24"/>
            </w:rPr>
            <w:t>Cellular</w:t>
          </w:r>
          <w:proofErr w:type="spellEnd"/>
          <w:r w:rsidRPr="6AC529D8">
            <w:rPr>
              <w:rFonts w:ascii="Arial" w:eastAsia="Arial" w:hAnsi="Arial" w:cs="Arial"/>
              <w:sz w:val="24"/>
              <w:szCs w:val="24"/>
            </w:rPr>
            <w:t xml:space="preserve"> </w:t>
          </w:r>
          <w:proofErr w:type="spellStart"/>
          <w:r w:rsidRPr="6AC529D8">
            <w:rPr>
              <w:rFonts w:ascii="Arial" w:eastAsia="Arial" w:hAnsi="Arial" w:cs="Arial"/>
              <w:sz w:val="24"/>
              <w:szCs w:val="24"/>
            </w:rPr>
            <w:t>Prion</w:t>
          </w:r>
          <w:proofErr w:type="spellEnd"/>
          <w:r w:rsidRPr="6AC529D8">
            <w:rPr>
              <w:rFonts w:ascii="Arial" w:eastAsia="Arial" w:hAnsi="Arial" w:cs="Arial"/>
              <w:sz w:val="24"/>
              <w:szCs w:val="24"/>
            </w:rPr>
            <w:t xml:space="preserve"> </w:t>
          </w:r>
          <w:proofErr w:type="spellStart"/>
          <w:r w:rsidRPr="6AC529D8">
            <w:rPr>
              <w:rFonts w:ascii="Arial" w:eastAsia="Arial" w:hAnsi="Arial" w:cs="Arial"/>
              <w:sz w:val="24"/>
              <w:szCs w:val="24"/>
            </w:rPr>
            <w:t>Protein</w:t>
          </w:r>
          <w:proofErr w:type="spellEnd"/>
          <w:r w:rsidRPr="6AC529D8">
            <w:rPr>
              <w:rFonts w:ascii="Arial" w:eastAsia="Arial" w:hAnsi="Arial" w:cs="Arial"/>
              <w:sz w:val="24"/>
              <w:szCs w:val="24"/>
            </w:rPr>
            <w:t xml:space="preserve">. </w:t>
          </w:r>
          <w:r w:rsidRPr="0073769A">
            <w:rPr>
              <w:rFonts w:ascii="Arial" w:eastAsia="Arial" w:hAnsi="Arial" w:cs="Arial"/>
              <w:sz w:val="24"/>
              <w:szCs w:val="24"/>
              <w:lang w:val="en-US"/>
            </w:rPr>
            <w:t xml:space="preserve">Neuron. </w:t>
          </w:r>
          <w:proofErr w:type="spellStart"/>
          <w:r w:rsidRPr="0073769A">
            <w:rPr>
              <w:rFonts w:ascii="Arial" w:eastAsia="Arial" w:hAnsi="Arial" w:cs="Arial"/>
              <w:sz w:val="24"/>
              <w:szCs w:val="24"/>
              <w:lang w:val="en-US"/>
            </w:rPr>
            <w:t>setembro</w:t>
          </w:r>
          <w:proofErr w:type="spellEnd"/>
          <w:r w:rsidRPr="0073769A">
            <w:rPr>
              <w:rFonts w:ascii="Arial" w:eastAsia="Arial" w:hAnsi="Arial" w:cs="Arial"/>
              <w:sz w:val="24"/>
              <w:szCs w:val="24"/>
              <w:lang w:val="en-US"/>
            </w:rPr>
            <w:t xml:space="preserve"> de 2013;79(5):887–902. </w:t>
          </w:r>
        </w:p>
        <w:p w14:paraId="7306F257" w14:textId="649F2FAD"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12.</w:t>
          </w:r>
          <w:r w:rsidR="00857AAA" w:rsidRPr="0073769A">
            <w:rPr>
              <w:lang w:val="en-US"/>
            </w:rPr>
            <w:tab/>
          </w:r>
          <w:r w:rsidRPr="0073769A">
            <w:rPr>
              <w:rFonts w:ascii="Arial" w:eastAsia="Arial" w:hAnsi="Arial" w:cs="Arial"/>
              <w:sz w:val="24"/>
              <w:szCs w:val="24"/>
              <w:lang w:val="en-US"/>
            </w:rPr>
            <w:t xml:space="preserve">Tan Y, Deng Y, Qing H. Calcium channel blockers and Alzheimer’s disease. Neural Regen Res. 15 de </w:t>
          </w:r>
          <w:proofErr w:type="spellStart"/>
          <w:r w:rsidRPr="0073769A">
            <w:rPr>
              <w:rFonts w:ascii="Arial" w:eastAsia="Arial" w:hAnsi="Arial" w:cs="Arial"/>
              <w:sz w:val="24"/>
              <w:szCs w:val="24"/>
              <w:lang w:val="en-US"/>
            </w:rPr>
            <w:t>janeiro</w:t>
          </w:r>
          <w:proofErr w:type="spellEnd"/>
          <w:r w:rsidRPr="0073769A">
            <w:rPr>
              <w:rFonts w:ascii="Arial" w:eastAsia="Arial" w:hAnsi="Arial" w:cs="Arial"/>
              <w:sz w:val="24"/>
              <w:szCs w:val="24"/>
              <w:lang w:val="en-US"/>
            </w:rPr>
            <w:t xml:space="preserve"> de 2012;7(2):137–40. </w:t>
          </w:r>
        </w:p>
        <w:p w14:paraId="346C52F2" w14:textId="7237EFC9"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13.</w:t>
          </w:r>
          <w:r w:rsidR="00857AAA" w:rsidRPr="0073769A">
            <w:rPr>
              <w:lang w:val="en-US"/>
            </w:rPr>
            <w:tab/>
          </w:r>
          <w:r w:rsidRPr="0073769A">
            <w:rPr>
              <w:rFonts w:ascii="Arial" w:eastAsia="Arial" w:hAnsi="Arial" w:cs="Arial"/>
              <w:sz w:val="24"/>
              <w:szCs w:val="24"/>
              <w:lang w:val="en-US"/>
            </w:rPr>
            <w:t xml:space="preserve">Rusek M, Smith J, El-Khatib K, Aikins K, </w:t>
          </w:r>
          <w:proofErr w:type="spellStart"/>
          <w:r w:rsidRPr="0073769A">
            <w:rPr>
              <w:rFonts w:ascii="Arial" w:eastAsia="Arial" w:hAnsi="Arial" w:cs="Arial"/>
              <w:sz w:val="24"/>
              <w:szCs w:val="24"/>
              <w:lang w:val="en-US"/>
            </w:rPr>
            <w:t>Czuczwar</w:t>
          </w:r>
          <w:proofErr w:type="spellEnd"/>
          <w:r w:rsidRPr="0073769A">
            <w:rPr>
              <w:rFonts w:ascii="Arial" w:eastAsia="Arial" w:hAnsi="Arial" w:cs="Arial"/>
              <w:sz w:val="24"/>
              <w:szCs w:val="24"/>
              <w:lang w:val="en-US"/>
            </w:rPr>
            <w:t xml:space="preserve"> SJ, Pluta R. The Role of the JAK/STAT Signaling Pathway in the Pathogenesis of Alzheimer’s Disease: New Potential Treatment Target. Int J Mol Sci. 3 de </w:t>
          </w:r>
          <w:proofErr w:type="spellStart"/>
          <w:r w:rsidRPr="0073769A">
            <w:rPr>
              <w:rFonts w:ascii="Arial" w:eastAsia="Arial" w:hAnsi="Arial" w:cs="Arial"/>
              <w:sz w:val="24"/>
              <w:szCs w:val="24"/>
              <w:lang w:val="en-US"/>
            </w:rPr>
            <w:t>janeiro</w:t>
          </w:r>
          <w:proofErr w:type="spellEnd"/>
          <w:r w:rsidRPr="0073769A">
            <w:rPr>
              <w:rFonts w:ascii="Arial" w:eastAsia="Arial" w:hAnsi="Arial" w:cs="Arial"/>
              <w:sz w:val="24"/>
              <w:szCs w:val="24"/>
              <w:lang w:val="en-US"/>
            </w:rPr>
            <w:t xml:space="preserve"> de 2023;24(1). </w:t>
          </w:r>
        </w:p>
        <w:p w14:paraId="4D7066B9" w14:textId="572A39F9"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14.</w:t>
          </w:r>
          <w:r w:rsidR="00857AAA" w:rsidRPr="0073769A">
            <w:rPr>
              <w:lang w:val="en-US"/>
            </w:rPr>
            <w:tab/>
          </w:r>
          <w:r w:rsidRPr="0073769A">
            <w:rPr>
              <w:rFonts w:ascii="Arial" w:eastAsia="Arial" w:hAnsi="Arial" w:cs="Arial"/>
              <w:sz w:val="24"/>
              <w:szCs w:val="24"/>
              <w:lang w:val="en-US"/>
            </w:rPr>
            <w:t xml:space="preserve">Lynch MA. The impact of neuroimmune changes on development of amyloid pathology; relevance to Alzheimer’s disease. Immunology. </w:t>
          </w:r>
          <w:proofErr w:type="spellStart"/>
          <w:r w:rsidRPr="0073769A">
            <w:rPr>
              <w:rFonts w:ascii="Arial" w:eastAsia="Arial" w:hAnsi="Arial" w:cs="Arial"/>
              <w:sz w:val="24"/>
              <w:szCs w:val="24"/>
              <w:lang w:val="en-US"/>
            </w:rPr>
            <w:t>março</w:t>
          </w:r>
          <w:proofErr w:type="spellEnd"/>
          <w:r w:rsidRPr="0073769A">
            <w:rPr>
              <w:rFonts w:ascii="Arial" w:eastAsia="Arial" w:hAnsi="Arial" w:cs="Arial"/>
              <w:sz w:val="24"/>
              <w:szCs w:val="24"/>
              <w:lang w:val="en-US"/>
            </w:rPr>
            <w:t xml:space="preserve"> de 2014;141(3):292–301. </w:t>
          </w:r>
        </w:p>
        <w:p w14:paraId="2049CC60" w14:textId="6E802840"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15.</w:t>
          </w:r>
          <w:r w:rsidR="00857AAA" w:rsidRPr="0073769A">
            <w:rPr>
              <w:lang w:val="en-US"/>
            </w:rPr>
            <w:tab/>
          </w:r>
          <w:r w:rsidRPr="0073769A">
            <w:rPr>
              <w:rFonts w:ascii="Arial" w:eastAsia="Arial" w:hAnsi="Arial" w:cs="Arial"/>
              <w:sz w:val="24"/>
              <w:szCs w:val="24"/>
              <w:lang w:val="en-US"/>
            </w:rPr>
            <w:t xml:space="preserve">Sun E, </w:t>
          </w:r>
          <w:proofErr w:type="spellStart"/>
          <w:r w:rsidRPr="0073769A">
            <w:rPr>
              <w:rFonts w:ascii="Arial" w:eastAsia="Arial" w:hAnsi="Arial" w:cs="Arial"/>
              <w:sz w:val="24"/>
              <w:szCs w:val="24"/>
              <w:lang w:val="en-US"/>
            </w:rPr>
            <w:t>Motolani</w:t>
          </w:r>
          <w:proofErr w:type="spellEnd"/>
          <w:r w:rsidRPr="0073769A">
            <w:rPr>
              <w:rFonts w:ascii="Arial" w:eastAsia="Arial" w:hAnsi="Arial" w:cs="Arial"/>
              <w:sz w:val="24"/>
              <w:szCs w:val="24"/>
              <w:lang w:val="en-US"/>
            </w:rPr>
            <w:t xml:space="preserve"> A, Campos L, Lu T. The Pivotal Role of NF-kB in the Pathogenesis and Therapeutics of Alzheimer’s Disease. Int J Mol Sci. 11 de </w:t>
          </w:r>
          <w:proofErr w:type="spellStart"/>
          <w:r w:rsidRPr="0073769A">
            <w:rPr>
              <w:rFonts w:ascii="Arial" w:eastAsia="Arial" w:hAnsi="Arial" w:cs="Arial"/>
              <w:sz w:val="24"/>
              <w:szCs w:val="24"/>
              <w:lang w:val="en-US"/>
            </w:rPr>
            <w:t>agosto</w:t>
          </w:r>
          <w:proofErr w:type="spellEnd"/>
          <w:r w:rsidRPr="0073769A">
            <w:rPr>
              <w:rFonts w:ascii="Arial" w:eastAsia="Arial" w:hAnsi="Arial" w:cs="Arial"/>
              <w:sz w:val="24"/>
              <w:szCs w:val="24"/>
              <w:lang w:val="en-US"/>
            </w:rPr>
            <w:t xml:space="preserve"> de 2022;23(16). </w:t>
          </w:r>
        </w:p>
        <w:p w14:paraId="2C482774" w14:textId="4F416F59" w:rsidR="08E84846" w:rsidRDefault="3056EC64" w:rsidP="6AC529D8">
          <w:pPr>
            <w:spacing w:after="0" w:line="360" w:lineRule="auto"/>
            <w:ind w:left="640" w:hanging="640"/>
            <w:jc w:val="both"/>
            <w:rPr>
              <w:rFonts w:ascii="Arial" w:eastAsia="Arial" w:hAnsi="Arial" w:cs="Arial"/>
              <w:sz w:val="24"/>
              <w:szCs w:val="24"/>
            </w:rPr>
          </w:pPr>
          <w:r w:rsidRPr="0073769A">
            <w:rPr>
              <w:rFonts w:ascii="Arial" w:eastAsia="Arial" w:hAnsi="Arial" w:cs="Arial"/>
              <w:sz w:val="24"/>
              <w:szCs w:val="24"/>
              <w:lang w:val="en-US"/>
            </w:rPr>
            <w:t>16.</w:t>
          </w:r>
          <w:r w:rsidR="00857AAA" w:rsidRPr="0073769A">
            <w:rPr>
              <w:lang w:val="en-US"/>
            </w:rPr>
            <w:tab/>
          </w:r>
          <w:r w:rsidRPr="0073769A">
            <w:rPr>
              <w:rFonts w:ascii="Arial" w:eastAsia="Arial" w:hAnsi="Arial" w:cs="Arial"/>
              <w:sz w:val="24"/>
              <w:szCs w:val="24"/>
              <w:lang w:val="en-US"/>
            </w:rPr>
            <w:t xml:space="preserve">Huang F, Wang K, Shen J. Lipoprotein‐associated phospholipase A2: The story continues. </w:t>
          </w:r>
          <w:r w:rsidRPr="6AC529D8">
            <w:rPr>
              <w:rFonts w:ascii="Arial" w:eastAsia="Arial" w:hAnsi="Arial" w:cs="Arial"/>
              <w:sz w:val="24"/>
              <w:szCs w:val="24"/>
            </w:rPr>
            <w:t xml:space="preserve">Med Res Rev. 29 de janeiro de 2020;40(1):79–134. </w:t>
          </w:r>
        </w:p>
        <w:p w14:paraId="0B8EAF67" w14:textId="73C5538E" w:rsidR="08E84846" w:rsidRDefault="3056EC64" w:rsidP="6AC529D8">
          <w:pPr>
            <w:spacing w:after="0" w:line="360" w:lineRule="auto"/>
            <w:ind w:left="640" w:hanging="640"/>
            <w:jc w:val="both"/>
            <w:rPr>
              <w:rFonts w:ascii="Arial" w:eastAsia="Arial" w:hAnsi="Arial" w:cs="Arial"/>
              <w:sz w:val="24"/>
              <w:szCs w:val="24"/>
            </w:rPr>
          </w:pPr>
          <w:r w:rsidRPr="6AC529D8">
            <w:rPr>
              <w:rFonts w:ascii="Arial" w:eastAsia="Arial" w:hAnsi="Arial" w:cs="Arial"/>
              <w:sz w:val="24"/>
              <w:szCs w:val="24"/>
            </w:rPr>
            <w:t>17.</w:t>
          </w:r>
          <w:r w:rsidR="00857AAA">
            <w:tab/>
          </w:r>
          <w:r w:rsidRPr="6AC529D8">
            <w:rPr>
              <w:rFonts w:ascii="Arial" w:eastAsia="Arial" w:hAnsi="Arial" w:cs="Arial"/>
              <w:sz w:val="24"/>
              <w:szCs w:val="24"/>
            </w:rPr>
            <w:t xml:space="preserve">Pereira A, Silva DA. ESTUDO DA RELAÇÃO ESTRUTURA-ATIVIDADE DE FLAVONÓIDES SINTÉTICOS COM POTENCIAL ATIVIDADE INIBITÓRIA DA FOSFOLIPASE A 2. 17 de dezembro de 2010; </w:t>
          </w:r>
        </w:p>
        <w:p w14:paraId="3026B665" w14:textId="1E16A28F" w:rsidR="08E84846" w:rsidRPr="0073769A" w:rsidRDefault="3056EC64" w:rsidP="6AC529D8">
          <w:pPr>
            <w:spacing w:after="0" w:line="360" w:lineRule="auto"/>
            <w:ind w:left="640" w:hanging="640"/>
            <w:jc w:val="both"/>
            <w:rPr>
              <w:rFonts w:ascii="Arial" w:eastAsia="Arial" w:hAnsi="Arial" w:cs="Arial"/>
              <w:sz w:val="24"/>
              <w:szCs w:val="24"/>
              <w:lang w:val="en-US"/>
            </w:rPr>
          </w:pPr>
          <w:r w:rsidRPr="6AC529D8">
            <w:rPr>
              <w:rFonts w:ascii="Arial" w:eastAsia="Arial" w:hAnsi="Arial" w:cs="Arial"/>
              <w:sz w:val="24"/>
              <w:szCs w:val="24"/>
            </w:rPr>
            <w:t>18.</w:t>
          </w:r>
          <w:r w:rsidR="00857AAA">
            <w:tab/>
          </w:r>
          <w:proofErr w:type="spellStart"/>
          <w:r w:rsidRPr="6AC529D8">
            <w:rPr>
              <w:rFonts w:ascii="Arial" w:eastAsia="Arial" w:hAnsi="Arial" w:cs="Arial"/>
              <w:sz w:val="24"/>
              <w:szCs w:val="24"/>
            </w:rPr>
            <w:t>Dhapola</w:t>
          </w:r>
          <w:proofErr w:type="spellEnd"/>
          <w:r w:rsidRPr="6AC529D8">
            <w:rPr>
              <w:rFonts w:ascii="Arial" w:eastAsia="Arial" w:hAnsi="Arial" w:cs="Arial"/>
              <w:sz w:val="24"/>
              <w:szCs w:val="24"/>
            </w:rPr>
            <w:t xml:space="preserve"> R, </w:t>
          </w:r>
          <w:proofErr w:type="spellStart"/>
          <w:r w:rsidRPr="6AC529D8">
            <w:rPr>
              <w:rFonts w:ascii="Arial" w:eastAsia="Arial" w:hAnsi="Arial" w:cs="Arial"/>
              <w:sz w:val="24"/>
              <w:szCs w:val="24"/>
            </w:rPr>
            <w:t>Hota</w:t>
          </w:r>
          <w:proofErr w:type="spellEnd"/>
          <w:r w:rsidRPr="6AC529D8">
            <w:rPr>
              <w:rFonts w:ascii="Arial" w:eastAsia="Arial" w:hAnsi="Arial" w:cs="Arial"/>
              <w:sz w:val="24"/>
              <w:szCs w:val="24"/>
            </w:rPr>
            <w:t xml:space="preserve"> SS, </w:t>
          </w:r>
          <w:proofErr w:type="spellStart"/>
          <w:r w:rsidRPr="6AC529D8">
            <w:rPr>
              <w:rFonts w:ascii="Arial" w:eastAsia="Arial" w:hAnsi="Arial" w:cs="Arial"/>
              <w:sz w:val="24"/>
              <w:szCs w:val="24"/>
            </w:rPr>
            <w:t>Sarma</w:t>
          </w:r>
          <w:proofErr w:type="spellEnd"/>
          <w:r w:rsidRPr="6AC529D8">
            <w:rPr>
              <w:rFonts w:ascii="Arial" w:eastAsia="Arial" w:hAnsi="Arial" w:cs="Arial"/>
              <w:sz w:val="24"/>
              <w:szCs w:val="24"/>
            </w:rPr>
            <w:t xml:space="preserve"> P, </w:t>
          </w:r>
          <w:proofErr w:type="spellStart"/>
          <w:r w:rsidRPr="6AC529D8">
            <w:rPr>
              <w:rFonts w:ascii="Arial" w:eastAsia="Arial" w:hAnsi="Arial" w:cs="Arial"/>
              <w:sz w:val="24"/>
              <w:szCs w:val="24"/>
            </w:rPr>
            <w:t>Bhattacharyya</w:t>
          </w:r>
          <w:proofErr w:type="spellEnd"/>
          <w:r w:rsidRPr="6AC529D8">
            <w:rPr>
              <w:rFonts w:ascii="Arial" w:eastAsia="Arial" w:hAnsi="Arial" w:cs="Arial"/>
              <w:sz w:val="24"/>
              <w:szCs w:val="24"/>
            </w:rPr>
            <w:t xml:space="preserve"> A, Medhi B, </w:t>
          </w:r>
          <w:proofErr w:type="spellStart"/>
          <w:r w:rsidRPr="6AC529D8">
            <w:rPr>
              <w:rFonts w:ascii="Arial" w:eastAsia="Arial" w:hAnsi="Arial" w:cs="Arial"/>
              <w:sz w:val="24"/>
              <w:szCs w:val="24"/>
            </w:rPr>
            <w:t>Reddy</w:t>
          </w:r>
          <w:proofErr w:type="spellEnd"/>
          <w:r w:rsidRPr="6AC529D8">
            <w:rPr>
              <w:rFonts w:ascii="Arial" w:eastAsia="Arial" w:hAnsi="Arial" w:cs="Arial"/>
              <w:sz w:val="24"/>
              <w:szCs w:val="24"/>
            </w:rPr>
            <w:t xml:space="preserve"> DH. </w:t>
          </w:r>
          <w:r w:rsidRPr="0073769A">
            <w:rPr>
              <w:rFonts w:ascii="Arial" w:eastAsia="Arial" w:hAnsi="Arial" w:cs="Arial"/>
              <w:sz w:val="24"/>
              <w:szCs w:val="24"/>
              <w:lang w:val="en-US"/>
            </w:rPr>
            <w:t xml:space="preserve">Recent advances in molecular pathways and therapeutic implications targeting </w:t>
          </w:r>
          <w:r w:rsidRPr="0073769A">
            <w:rPr>
              <w:rFonts w:ascii="Arial" w:eastAsia="Arial" w:hAnsi="Arial" w:cs="Arial"/>
              <w:sz w:val="24"/>
              <w:szCs w:val="24"/>
              <w:lang w:val="en-US"/>
            </w:rPr>
            <w:lastRenderedPageBreak/>
            <w:t xml:space="preserve">neuroinflammation for Alzheimer’s disease. </w:t>
          </w:r>
          <w:proofErr w:type="spellStart"/>
          <w:r w:rsidRPr="0073769A">
            <w:rPr>
              <w:rFonts w:ascii="Arial" w:eastAsia="Arial" w:hAnsi="Arial" w:cs="Arial"/>
              <w:sz w:val="24"/>
              <w:szCs w:val="24"/>
              <w:lang w:val="en-US"/>
            </w:rPr>
            <w:t>Inflammopharmacology</w:t>
          </w:r>
          <w:proofErr w:type="spellEnd"/>
          <w:r w:rsidRPr="0073769A">
            <w:rPr>
              <w:rFonts w:ascii="Arial" w:eastAsia="Arial" w:hAnsi="Arial" w:cs="Arial"/>
              <w:sz w:val="24"/>
              <w:szCs w:val="24"/>
              <w:lang w:val="en-US"/>
            </w:rPr>
            <w:t xml:space="preserve">. </w:t>
          </w:r>
          <w:proofErr w:type="spellStart"/>
          <w:r w:rsidRPr="0073769A">
            <w:rPr>
              <w:rFonts w:ascii="Arial" w:eastAsia="Arial" w:hAnsi="Arial" w:cs="Arial"/>
              <w:sz w:val="24"/>
              <w:szCs w:val="24"/>
              <w:lang w:val="en-US"/>
            </w:rPr>
            <w:t>dezembro</w:t>
          </w:r>
          <w:proofErr w:type="spellEnd"/>
          <w:r w:rsidRPr="0073769A">
            <w:rPr>
              <w:rFonts w:ascii="Arial" w:eastAsia="Arial" w:hAnsi="Arial" w:cs="Arial"/>
              <w:sz w:val="24"/>
              <w:szCs w:val="24"/>
              <w:lang w:val="en-US"/>
            </w:rPr>
            <w:t xml:space="preserve"> de 2021;29(6):1669–81. </w:t>
          </w:r>
        </w:p>
        <w:p w14:paraId="21E9BC67" w14:textId="1D65E5A7" w:rsidR="08E84846" w:rsidRPr="0073769A" w:rsidRDefault="3056EC64" w:rsidP="6AC529D8">
          <w:pPr>
            <w:spacing w:after="0" w:line="360" w:lineRule="auto"/>
            <w:ind w:left="640" w:hanging="640"/>
            <w:jc w:val="both"/>
            <w:rPr>
              <w:rFonts w:ascii="Arial" w:eastAsia="Arial" w:hAnsi="Arial" w:cs="Arial"/>
              <w:sz w:val="24"/>
              <w:szCs w:val="24"/>
              <w:lang w:val="en-US"/>
            </w:rPr>
          </w:pPr>
          <w:r w:rsidRPr="0073769A">
            <w:rPr>
              <w:rFonts w:ascii="Arial" w:eastAsia="Arial" w:hAnsi="Arial" w:cs="Arial"/>
              <w:sz w:val="24"/>
              <w:szCs w:val="24"/>
              <w:lang w:val="en-US"/>
            </w:rPr>
            <w:t>19.</w:t>
          </w:r>
          <w:r w:rsidR="00857AAA" w:rsidRPr="0073769A">
            <w:rPr>
              <w:lang w:val="en-US"/>
            </w:rPr>
            <w:tab/>
          </w:r>
          <w:r w:rsidRPr="0073769A">
            <w:rPr>
              <w:rFonts w:ascii="Arial" w:eastAsia="Arial" w:hAnsi="Arial" w:cs="Arial"/>
              <w:sz w:val="24"/>
              <w:szCs w:val="24"/>
              <w:lang w:val="en-US"/>
            </w:rPr>
            <w:t xml:space="preserve">Liy PM, </w:t>
          </w:r>
          <w:proofErr w:type="spellStart"/>
          <w:r w:rsidRPr="0073769A">
            <w:rPr>
              <w:rFonts w:ascii="Arial" w:eastAsia="Arial" w:hAnsi="Arial" w:cs="Arial"/>
              <w:sz w:val="24"/>
              <w:szCs w:val="24"/>
              <w:lang w:val="en-US"/>
            </w:rPr>
            <w:t>Puzi</w:t>
          </w:r>
          <w:proofErr w:type="spellEnd"/>
          <w:r w:rsidRPr="0073769A">
            <w:rPr>
              <w:rFonts w:ascii="Arial" w:eastAsia="Arial" w:hAnsi="Arial" w:cs="Arial"/>
              <w:sz w:val="24"/>
              <w:szCs w:val="24"/>
              <w:lang w:val="en-US"/>
            </w:rPr>
            <w:t xml:space="preserve"> NNA, Jose S, </w:t>
          </w:r>
          <w:proofErr w:type="spellStart"/>
          <w:r w:rsidRPr="0073769A">
            <w:rPr>
              <w:rFonts w:ascii="Arial" w:eastAsia="Arial" w:hAnsi="Arial" w:cs="Arial"/>
              <w:sz w:val="24"/>
              <w:szCs w:val="24"/>
              <w:lang w:val="en-US"/>
            </w:rPr>
            <w:t>Vidyadaran</w:t>
          </w:r>
          <w:proofErr w:type="spellEnd"/>
          <w:r w:rsidRPr="0073769A">
            <w:rPr>
              <w:rFonts w:ascii="Arial" w:eastAsia="Arial" w:hAnsi="Arial" w:cs="Arial"/>
              <w:sz w:val="24"/>
              <w:szCs w:val="24"/>
              <w:lang w:val="en-US"/>
            </w:rPr>
            <w:t xml:space="preserve"> S. Nitric oxide modulation in neuroinflammation and the role of mesenchymal stem cells. Exp Biol Med (Maywood). </w:t>
          </w:r>
          <w:proofErr w:type="spellStart"/>
          <w:r w:rsidRPr="0073769A">
            <w:rPr>
              <w:rFonts w:ascii="Arial" w:eastAsia="Arial" w:hAnsi="Arial" w:cs="Arial"/>
              <w:sz w:val="24"/>
              <w:szCs w:val="24"/>
              <w:lang w:val="en-US"/>
            </w:rPr>
            <w:t>novembro</w:t>
          </w:r>
          <w:proofErr w:type="spellEnd"/>
          <w:r w:rsidRPr="0073769A">
            <w:rPr>
              <w:rFonts w:ascii="Arial" w:eastAsia="Arial" w:hAnsi="Arial" w:cs="Arial"/>
              <w:sz w:val="24"/>
              <w:szCs w:val="24"/>
              <w:lang w:val="en-US"/>
            </w:rPr>
            <w:t xml:space="preserve"> de 2021;246(22):2399–406. </w:t>
          </w:r>
        </w:p>
        <w:p w14:paraId="190511BE" w14:textId="5F2A1D1F" w:rsidR="08E84846" w:rsidRDefault="3056EC64" w:rsidP="6AC529D8">
          <w:pPr>
            <w:spacing w:after="0" w:line="360" w:lineRule="auto"/>
            <w:ind w:left="640" w:hanging="640"/>
            <w:jc w:val="both"/>
            <w:rPr>
              <w:rFonts w:ascii="Arial" w:eastAsia="Arial" w:hAnsi="Arial" w:cs="Arial"/>
              <w:sz w:val="24"/>
              <w:szCs w:val="24"/>
            </w:rPr>
          </w:pPr>
          <w:r w:rsidRPr="0073769A">
            <w:rPr>
              <w:rFonts w:ascii="Arial" w:eastAsia="Arial" w:hAnsi="Arial" w:cs="Arial"/>
              <w:sz w:val="24"/>
              <w:szCs w:val="24"/>
              <w:lang w:val="en-US"/>
            </w:rPr>
            <w:t>20.</w:t>
          </w:r>
          <w:r w:rsidR="00857AAA" w:rsidRPr="0073769A">
            <w:rPr>
              <w:lang w:val="en-US"/>
            </w:rPr>
            <w:tab/>
          </w:r>
          <w:r w:rsidRPr="0073769A">
            <w:rPr>
              <w:rFonts w:ascii="Arial" w:eastAsia="Arial" w:hAnsi="Arial" w:cs="Arial"/>
              <w:sz w:val="24"/>
              <w:szCs w:val="24"/>
              <w:lang w:val="en-US"/>
            </w:rPr>
            <w:t xml:space="preserve">Rajesh Y, Kanneganti TD. Innate Immune Cell Death in Neuroinflammation and Alzheimer’s Disease. </w:t>
          </w:r>
          <w:proofErr w:type="spellStart"/>
          <w:r w:rsidRPr="6AC529D8">
            <w:rPr>
              <w:rFonts w:ascii="Arial" w:eastAsia="Arial" w:hAnsi="Arial" w:cs="Arial"/>
              <w:sz w:val="24"/>
              <w:szCs w:val="24"/>
            </w:rPr>
            <w:t>Cells</w:t>
          </w:r>
          <w:proofErr w:type="spellEnd"/>
          <w:r w:rsidRPr="6AC529D8">
            <w:rPr>
              <w:rFonts w:ascii="Arial" w:eastAsia="Arial" w:hAnsi="Arial" w:cs="Arial"/>
              <w:sz w:val="24"/>
              <w:szCs w:val="24"/>
            </w:rPr>
            <w:t xml:space="preserve">. 10 de junho de 2022;11(12):1885. </w:t>
          </w:r>
        </w:p>
        <w:p w14:paraId="607F5E8C" w14:textId="37C02832" w:rsidR="568EA5E1" w:rsidRDefault="0BD3D6F8" w:rsidP="6AC529D8">
          <w:pPr>
            <w:spacing w:after="0"/>
            <w:jc w:val="both"/>
            <w:rPr>
              <w:rFonts w:ascii="Arial" w:eastAsia="Arial" w:hAnsi="Arial" w:cs="Arial"/>
              <w:sz w:val="24"/>
              <w:szCs w:val="24"/>
            </w:rPr>
          </w:pPr>
          <w:r w:rsidRPr="6AC529D8">
            <w:rPr>
              <w:rFonts w:ascii="Arial" w:eastAsia="Arial" w:hAnsi="Arial" w:cs="Arial"/>
              <w:sz w:val="24"/>
              <w:szCs w:val="24"/>
            </w:rPr>
            <w:t xml:space="preserve"> </w:t>
          </w:r>
        </w:p>
      </w:sdtContent>
    </w:sdt>
    <w:sectPr w:rsidR="568EA5E1">
      <w:headerReference w:type="default" r:id="rId14"/>
      <w:footerReference w:type="default" r:id="rId15"/>
      <w:headerReference w:type="first" r:id="rId16"/>
      <w:footerReference w:type="first" r:id="rId17"/>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5C28" w14:textId="77777777" w:rsidR="00FD70D7" w:rsidRDefault="00FD70D7">
      <w:pPr>
        <w:spacing w:after="0" w:line="240" w:lineRule="auto"/>
      </w:pPr>
      <w:r>
        <w:separator/>
      </w:r>
    </w:p>
  </w:endnote>
  <w:endnote w:type="continuationSeparator" w:id="0">
    <w:p w14:paraId="38E2AB4F" w14:textId="77777777" w:rsidR="00FD70D7" w:rsidRDefault="00FD70D7">
      <w:pPr>
        <w:spacing w:after="0" w:line="240" w:lineRule="auto"/>
      </w:pPr>
      <w:r>
        <w:continuationSeparator/>
      </w:r>
    </w:p>
  </w:endnote>
  <w:endnote w:type="continuationNotice" w:id="1">
    <w:p w14:paraId="354B28FA" w14:textId="77777777" w:rsidR="00FD70D7" w:rsidRDefault="00FD7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5B45C71" w14:paraId="6A8A0388" w14:textId="77777777" w:rsidTr="05B45C71">
      <w:trPr>
        <w:trHeight w:val="300"/>
      </w:trPr>
      <w:tc>
        <w:tcPr>
          <w:tcW w:w="3020" w:type="dxa"/>
        </w:tcPr>
        <w:p w14:paraId="445B82E7" w14:textId="730B65BB" w:rsidR="05B45C71" w:rsidRDefault="05B45C71" w:rsidP="05B45C71">
          <w:pPr>
            <w:pStyle w:val="Cabealho"/>
            <w:ind w:left="-115"/>
          </w:pPr>
        </w:p>
      </w:tc>
      <w:tc>
        <w:tcPr>
          <w:tcW w:w="3020" w:type="dxa"/>
        </w:tcPr>
        <w:p w14:paraId="04B1F072" w14:textId="74EDA77E" w:rsidR="05B45C71" w:rsidRDefault="05B45C71" w:rsidP="05B45C71">
          <w:pPr>
            <w:pStyle w:val="Cabealho"/>
            <w:jc w:val="center"/>
          </w:pPr>
        </w:p>
      </w:tc>
      <w:tc>
        <w:tcPr>
          <w:tcW w:w="3020" w:type="dxa"/>
        </w:tcPr>
        <w:p w14:paraId="5B93E757" w14:textId="41E8883D" w:rsidR="05B45C71" w:rsidRDefault="05B45C71" w:rsidP="05B45C71">
          <w:pPr>
            <w:pStyle w:val="Cabealho"/>
            <w:ind w:right="-115"/>
            <w:jc w:val="right"/>
          </w:pPr>
        </w:p>
      </w:tc>
    </w:tr>
  </w:tbl>
  <w:p w14:paraId="64753624" w14:textId="287E81F7" w:rsidR="05B45C71" w:rsidRDefault="05B45C71" w:rsidP="05B45C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5B45C71" w14:paraId="4BD3E473" w14:textId="77777777" w:rsidTr="05B45C71">
      <w:trPr>
        <w:trHeight w:val="300"/>
      </w:trPr>
      <w:tc>
        <w:tcPr>
          <w:tcW w:w="3020" w:type="dxa"/>
        </w:tcPr>
        <w:p w14:paraId="10328ADC" w14:textId="189D7487" w:rsidR="05B45C71" w:rsidRDefault="05B45C71" w:rsidP="05B45C71">
          <w:pPr>
            <w:pStyle w:val="Cabealho"/>
            <w:ind w:left="-115"/>
          </w:pPr>
        </w:p>
      </w:tc>
      <w:tc>
        <w:tcPr>
          <w:tcW w:w="3020" w:type="dxa"/>
        </w:tcPr>
        <w:p w14:paraId="1511A9D8" w14:textId="6FA7AB36" w:rsidR="05B45C71" w:rsidRDefault="05B45C71" w:rsidP="05B45C71">
          <w:pPr>
            <w:pStyle w:val="Cabealho"/>
            <w:jc w:val="center"/>
          </w:pPr>
        </w:p>
      </w:tc>
      <w:tc>
        <w:tcPr>
          <w:tcW w:w="3020" w:type="dxa"/>
        </w:tcPr>
        <w:p w14:paraId="1B492120" w14:textId="0926BCD3" w:rsidR="05B45C71" w:rsidRDefault="05B45C71" w:rsidP="05B45C71">
          <w:pPr>
            <w:pStyle w:val="Cabealho"/>
            <w:ind w:right="-115"/>
            <w:jc w:val="right"/>
          </w:pPr>
        </w:p>
      </w:tc>
    </w:tr>
  </w:tbl>
  <w:p w14:paraId="58063D50" w14:textId="2611CB12" w:rsidR="05B45C71" w:rsidRDefault="05B45C71" w:rsidP="05B45C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D762" w14:textId="77777777" w:rsidR="00FD70D7" w:rsidRDefault="00FD70D7">
      <w:pPr>
        <w:spacing w:after="0" w:line="240" w:lineRule="auto"/>
      </w:pPr>
      <w:r>
        <w:separator/>
      </w:r>
    </w:p>
  </w:footnote>
  <w:footnote w:type="continuationSeparator" w:id="0">
    <w:p w14:paraId="62CA20E1" w14:textId="77777777" w:rsidR="00FD70D7" w:rsidRDefault="00FD70D7">
      <w:pPr>
        <w:spacing w:after="0" w:line="240" w:lineRule="auto"/>
      </w:pPr>
      <w:r>
        <w:continuationSeparator/>
      </w:r>
    </w:p>
  </w:footnote>
  <w:footnote w:type="continuationNotice" w:id="1">
    <w:p w14:paraId="0F6546C0" w14:textId="77777777" w:rsidR="00FD70D7" w:rsidRDefault="00FD70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B72957" w:rsidRDefault="001630D5">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A4C14">
      <w:rPr>
        <w:noProof/>
        <w:color w:val="000000"/>
      </w:rPr>
      <w:t>2</w:t>
    </w:r>
    <w:r>
      <w:rPr>
        <w:color w:val="000000"/>
      </w:rPr>
      <w:fldChar w:fldCharType="end"/>
    </w:r>
  </w:p>
  <w:p w14:paraId="000000A7" w14:textId="77777777" w:rsidR="00B72957" w:rsidRDefault="00B72957">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5B45C71" w14:paraId="43CC0284" w14:textId="77777777" w:rsidTr="05B45C71">
      <w:trPr>
        <w:trHeight w:val="300"/>
      </w:trPr>
      <w:tc>
        <w:tcPr>
          <w:tcW w:w="3020" w:type="dxa"/>
        </w:tcPr>
        <w:p w14:paraId="1C190BEC" w14:textId="673EF972" w:rsidR="05B45C71" w:rsidRDefault="05B45C71" w:rsidP="05B45C71">
          <w:pPr>
            <w:pStyle w:val="Cabealho"/>
            <w:ind w:left="-115"/>
          </w:pPr>
        </w:p>
      </w:tc>
      <w:tc>
        <w:tcPr>
          <w:tcW w:w="3020" w:type="dxa"/>
        </w:tcPr>
        <w:p w14:paraId="1C8C5A8D" w14:textId="1F6C157C" w:rsidR="05B45C71" w:rsidRDefault="05B45C71" w:rsidP="05B45C71">
          <w:pPr>
            <w:pStyle w:val="Cabealho"/>
            <w:jc w:val="center"/>
          </w:pPr>
        </w:p>
      </w:tc>
      <w:tc>
        <w:tcPr>
          <w:tcW w:w="3020" w:type="dxa"/>
        </w:tcPr>
        <w:p w14:paraId="37D110F5" w14:textId="491A6458" w:rsidR="05B45C71" w:rsidRDefault="05B45C71" w:rsidP="05B45C71">
          <w:pPr>
            <w:pStyle w:val="Cabealho"/>
            <w:ind w:right="-115"/>
            <w:jc w:val="right"/>
          </w:pPr>
        </w:p>
      </w:tc>
    </w:tr>
  </w:tbl>
  <w:p w14:paraId="0DF4F885" w14:textId="4473FC9F" w:rsidR="05B45C71" w:rsidRDefault="05B45C71" w:rsidP="05B45C71">
    <w:pPr>
      <w:pStyle w:val="Cabealho"/>
    </w:pPr>
  </w:p>
</w:hdr>
</file>

<file path=word/intelligence2.xml><?xml version="1.0" encoding="utf-8"?>
<int2:intelligence xmlns:int2="http://schemas.microsoft.com/office/intelligence/2020/intelligence" xmlns:oel="http://schemas.microsoft.com/office/2019/extlst">
  <int2:observations>
    <int2:textHash int2:hashCode="dr6Laoq3ym2+6L" int2:id="3m1Udprq">
      <int2:state int2:value="Rejected" int2:type="AugLoop_Text_Critique"/>
    </int2:textHash>
    <int2:textHash int2:hashCode="DKHUCR8jvuFN/B" int2:id="HDPvIOK8">
      <int2:state int2:value="Rejected" int2:type="AugLoop_Text_Critique"/>
    </int2:textHash>
    <int2:textHash int2:hashCode="N8Zm+VzmwqAd+U" int2:id="hkDBZqe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70D8F"/>
    <w:multiLevelType w:val="hybridMultilevel"/>
    <w:tmpl w:val="A53EB576"/>
    <w:lvl w:ilvl="0" w:tplc="182EE42A">
      <w:start w:val="1"/>
      <w:numFmt w:val="bullet"/>
      <w:lvlText w:val=""/>
      <w:lvlJc w:val="left"/>
      <w:pPr>
        <w:ind w:left="720" w:hanging="360"/>
      </w:pPr>
      <w:rPr>
        <w:rFonts w:ascii="Symbol" w:hAnsi="Symbol" w:hint="default"/>
      </w:rPr>
    </w:lvl>
    <w:lvl w:ilvl="1" w:tplc="CA1C2E12">
      <w:start w:val="1"/>
      <w:numFmt w:val="bullet"/>
      <w:lvlText w:val="o"/>
      <w:lvlJc w:val="left"/>
      <w:pPr>
        <w:ind w:left="1440" w:hanging="360"/>
      </w:pPr>
      <w:rPr>
        <w:rFonts w:ascii="Courier New" w:hAnsi="Courier New" w:hint="default"/>
      </w:rPr>
    </w:lvl>
    <w:lvl w:ilvl="2" w:tplc="C29A327E">
      <w:start w:val="1"/>
      <w:numFmt w:val="bullet"/>
      <w:lvlText w:val=""/>
      <w:lvlJc w:val="left"/>
      <w:pPr>
        <w:ind w:left="2160" w:hanging="360"/>
      </w:pPr>
      <w:rPr>
        <w:rFonts w:ascii="Wingdings" w:hAnsi="Wingdings" w:hint="default"/>
      </w:rPr>
    </w:lvl>
    <w:lvl w:ilvl="3" w:tplc="67FEE022">
      <w:start w:val="1"/>
      <w:numFmt w:val="bullet"/>
      <w:lvlText w:val=""/>
      <w:lvlJc w:val="left"/>
      <w:pPr>
        <w:ind w:left="2880" w:hanging="360"/>
      </w:pPr>
      <w:rPr>
        <w:rFonts w:ascii="Symbol" w:hAnsi="Symbol" w:hint="default"/>
      </w:rPr>
    </w:lvl>
    <w:lvl w:ilvl="4" w:tplc="128E1D18">
      <w:start w:val="1"/>
      <w:numFmt w:val="bullet"/>
      <w:lvlText w:val="o"/>
      <w:lvlJc w:val="left"/>
      <w:pPr>
        <w:ind w:left="3600" w:hanging="360"/>
      </w:pPr>
      <w:rPr>
        <w:rFonts w:ascii="Courier New" w:hAnsi="Courier New" w:hint="default"/>
      </w:rPr>
    </w:lvl>
    <w:lvl w:ilvl="5" w:tplc="843A1F32">
      <w:start w:val="1"/>
      <w:numFmt w:val="bullet"/>
      <w:lvlText w:val=""/>
      <w:lvlJc w:val="left"/>
      <w:pPr>
        <w:ind w:left="4320" w:hanging="360"/>
      </w:pPr>
      <w:rPr>
        <w:rFonts w:ascii="Wingdings" w:hAnsi="Wingdings" w:hint="default"/>
      </w:rPr>
    </w:lvl>
    <w:lvl w:ilvl="6" w:tplc="2926F338">
      <w:start w:val="1"/>
      <w:numFmt w:val="bullet"/>
      <w:lvlText w:val=""/>
      <w:lvlJc w:val="left"/>
      <w:pPr>
        <w:ind w:left="5040" w:hanging="360"/>
      </w:pPr>
      <w:rPr>
        <w:rFonts w:ascii="Symbol" w:hAnsi="Symbol" w:hint="default"/>
      </w:rPr>
    </w:lvl>
    <w:lvl w:ilvl="7" w:tplc="395A82FA">
      <w:start w:val="1"/>
      <w:numFmt w:val="bullet"/>
      <w:lvlText w:val="o"/>
      <w:lvlJc w:val="left"/>
      <w:pPr>
        <w:ind w:left="5760" w:hanging="360"/>
      </w:pPr>
      <w:rPr>
        <w:rFonts w:ascii="Courier New" w:hAnsi="Courier New" w:hint="default"/>
      </w:rPr>
    </w:lvl>
    <w:lvl w:ilvl="8" w:tplc="1EBEEAFE">
      <w:start w:val="1"/>
      <w:numFmt w:val="bullet"/>
      <w:lvlText w:val=""/>
      <w:lvlJc w:val="left"/>
      <w:pPr>
        <w:ind w:left="6480" w:hanging="360"/>
      </w:pPr>
      <w:rPr>
        <w:rFonts w:ascii="Wingdings" w:hAnsi="Wingdings" w:hint="default"/>
      </w:rPr>
    </w:lvl>
  </w:abstractNum>
  <w:num w:numId="1" w16cid:durableId="188436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57"/>
    <w:rsid w:val="0002279B"/>
    <w:rsid w:val="000234E2"/>
    <w:rsid w:val="000260B8"/>
    <w:rsid w:val="00060343"/>
    <w:rsid w:val="000776BD"/>
    <w:rsid w:val="000C3145"/>
    <w:rsid w:val="000EC941"/>
    <w:rsid w:val="00110239"/>
    <w:rsid w:val="00154FB0"/>
    <w:rsid w:val="0015720D"/>
    <w:rsid w:val="001630D5"/>
    <w:rsid w:val="00185CDE"/>
    <w:rsid w:val="00194473"/>
    <w:rsid w:val="001E5FF1"/>
    <w:rsid w:val="002114E3"/>
    <w:rsid w:val="00214AFE"/>
    <w:rsid w:val="002157BA"/>
    <w:rsid w:val="002551CB"/>
    <w:rsid w:val="0026170D"/>
    <w:rsid w:val="00297D41"/>
    <w:rsid w:val="002C96FB"/>
    <w:rsid w:val="002D3AAC"/>
    <w:rsid w:val="002E1AD0"/>
    <w:rsid w:val="002F2940"/>
    <w:rsid w:val="003171C0"/>
    <w:rsid w:val="003B339F"/>
    <w:rsid w:val="003E48C2"/>
    <w:rsid w:val="003E5742"/>
    <w:rsid w:val="003F296E"/>
    <w:rsid w:val="00407A14"/>
    <w:rsid w:val="004248DA"/>
    <w:rsid w:val="00436993"/>
    <w:rsid w:val="004439DB"/>
    <w:rsid w:val="00491327"/>
    <w:rsid w:val="005307F4"/>
    <w:rsid w:val="0054631D"/>
    <w:rsid w:val="0056204F"/>
    <w:rsid w:val="005954A4"/>
    <w:rsid w:val="005A211A"/>
    <w:rsid w:val="005D5E64"/>
    <w:rsid w:val="00603551"/>
    <w:rsid w:val="00644493"/>
    <w:rsid w:val="006477A4"/>
    <w:rsid w:val="00662887"/>
    <w:rsid w:val="00662E60"/>
    <w:rsid w:val="006949FA"/>
    <w:rsid w:val="0069546D"/>
    <w:rsid w:val="006B491D"/>
    <w:rsid w:val="006B5BC9"/>
    <w:rsid w:val="006F42A9"/>
    <w:rsid w:val="0070725E"/>
    <w:rsid w:val="007214F7"/>
    <w:rsid w:val="00726091"/>
    <w:rsid w:val="00736D07"/>
    <w:rsid w:val="0073769A"/>
    <w:rsid w:val="00782137"/>
    <w:rsid w:val="0079174B"/>
    <w:rsid w:val="007A54C8"/>
    <w:rsid w:val="007B21C6"/>
    <w:rsid w:val="007C1B6A"/>
    <w:rsid w:val="0084126C"/>
    <w:rsid w:val="008537D9"/>
    <w:rsid w:val="00857AAA"/>
    <w:rsid w:val="00865A9E"/>
    <w:rsid w:val="0087D8DC"/>
    <w:rsid w:val="0089491F"/>
    <w:rsid w:val="008A1484"/>
    <w:rsid w:val="008A2E21"/>
    <w:rsid w:val="00942AC5"/>
    <w:rsid w:val="00986661"/>
    <w:rsid w:val="009C7B95"/>
    <w:rsid w:val="009E4DD7"/>
    <w:rsid w:val="00AE48D3"/>
    <w:rsid w:val="00AE4FB1"/>
    <w:rsid w:val="00AF5BD4"/>
    <w:rsid w:val="00B36A80"/>
    <w:rsid w:val="00B42CA7"/>
    <w:rsid w:val="00B72957"/>
    <w:rsid w:val="00B830AB"/>
    <w:rsid w:val="00BB04B5"/>
    <w:rsid w:val="00BE2AA4"/>
    <w:rsid w:val="00C14056"/>
    <w:rsid w:val="00C46196"/>
    <w:rsid w:val="00C61D40"/>
    <w:rsid w:val="00C70A19"/>
    <w:rsid w:val="00C95B46"/>
    <w:rsid w:val="00CA4C14"/>
    <w:rsid w:val="00CA6757"/>
    <w:rsid w:val="00CE078A"/>
    <w:rsid w:val="00D01576"/>
    <w:rsid w:val="00D35F94"/>
    <w:rsid w:val="00D61497"/>
    <w:rsid w:val="00D74102"/>
    <w:rsid w:val="00D81F3B"/>
    <w:rsid w:val="00D8706A"/>
    <w:rsid w:val="00D959AA"/>
    <w:rsid w:val="00DB0BCD"/>
    <w:rsid w:val="00DE1FA0"/>
    <w:rsid w:val="00DE2F1D"/>
    <w:rsid w:val="00E36D30"/>
    <w:rsid w:val="00E83650"/>
    <w:rsid w:val="00EB6CC9"/>
    <w:rsid w:val="00F00FF8"/>
    <w:rsid w:val="00F12D40"/>
    <w:rsid w:val="00F42236"/>
    <w:rsid w:val="00F60DF3"/>
    <w:rsid w:val="00FA150E"/>
    <w:rsid w:val="00FC0A1B"/>
    <w:rsid w:val="00FD70D7"/>
    <w:rsid w:val="00FF58C2"/>
    <w:rsid w:val="00FF6073"/>
    <w:rsid w:val="012FAC38"/>
    <w:rsid w:val="0130B093"/>
    <w:rsid w:val="014F1E34"/>
    <w:rsid w:val="018B2068"/>
    <w:rsid w:val="01B77A11"/>
    <w:rsid w:val="0220204C"/>
    <w:rsid w:val="024A1AFA"/>
    <w:rsid w:val="026C5A79"/>
    <w:rsid w:val="02870FD0"/>
    <w:rsid w:val="02F86C3A"/>
    <w:rsid w:val="02FFFEA8"/>
    <w:rsid w:val="0316B032"/>
    <w:rsid w:val="0321AA85"/>
    <w:rsid w:val="03466A03"/>
    <w:rsid w:val="03739C57"/>
    <w:rsid w:val="03937B09"/>
    <w:rsid w:val="03A3E32A"/>
    <w:rsid w:val="03AB0626"/>
    <w:rsid w:val="03E2865D"/>
    <w:rsid w:val="03EEBB12"/>
    <w:rsid w:val="0422E031"/>
    <w:rsid w:val="044E3421"/>
    <w:rsid w:val="044E3A84"/>
    <w:rsid w:val="0468B27C"/>
    <w:rsid w:val="04AD7CE8"/>
    <w:rsid w:val="04B28093"/>
    <w:rsid w:val="05392D65"/>
    <w:rsid w:val="0554F62F"/>
    <w:rsid w:val="05615E06"/>
    <w:rsid w:val="05854050"/>
    <w:rsid w:val="059D0437"/>
    <w:rsid w:val="05B45C71"/>
    <w:rsid w:val="05BEB092"/>
    <w:rsid w:val="05D0C48A"/>
    <w:rsid w:val="05F24483"/>
    <w:rsid w:val="05FA7191"/>
    <w:rsid w:val="061C45B8"/>
    <w:rsid w:val="0624C822"/>
    <w:rsid w:val="063E18AA"/>
    <w:rsid w:val="06494D49"/>
    <w:rsid w:val="06685A90"/>
    <w:rsid w:val="066E57F2"/>
    <w:rsid w:val="067EDED3"/>
    <w:rsid w:val="06927754"/>
    <w:rsid w:val="06AD2226"/>
    <w:rsid w:val="06B393E7"/>
    <w:rsid w:val="06BF53DE"/>
    <w:rsid w:val="06C59A7F"/>
    <w:rsid w:val="070F088C"/>
    <w:rsid w:val="07349083"/>
    <w:rsid w:val="07C6244E"/>
    <w:rsid w:val="07D656C8"/>
    <w:rsid w:val="07EA2155"/>
    <w:rsid w:val="07EFF53B"/>
    <w:rsid w:val="07F00DEB"/>
    <w:rsid w:val="07F36C3F"/>
    <w:rsid w:val="08D5F6C2"/>
    <w:rsid w:val="08DDE448"/>
    <w:rsid w:val="08E84846"/>
    <w:rsid w:val="090FF268"/>
    <w:rsid w:val="09129C7F"/>
    <w:rsid w:val="0939BE6E"/>
    <w:rsid w:val="0945DCE0"/>
    <w:rsid w:val="09499869"/>
    <w:rsid w:val="09504D53"/>
    <w:rsid w:val="097A07CF"/>
    <w:rsid w:val="09AD7B85"/>
    <w:rsid w:val="09BF2BA9"/>
    <w:rsid w:val="09C9436B"/>
    <w:rsid w:val="09E5DD59"/>
    <w:rsid w:val="09FE39F1"/>
    <w:rsid w:val="0A033CA4"/>
    <w:rsid w:val="0A4D38B2"/>
    <w:rsid w:val="0AA68494"/>
    <w:rsid w:val="0AA96E7A"/>
    <w:rsid w:val="0AAB704A"/>
    <w:rsid w:val="0ADCBFAB"/>
    <w:rsid w:val="0AF8421F"/>
    <w:rsid w:val="0B63687E"/>
    <w:rsid w:val="0B8D9332"/>
    <w:rsid w:val="0BB7772D"/>
    <w:rsid w:val="0BD3D6F8"/>
    <w:rsid w:val="0C01DB83"/>
    <w:rsid w:val="0C4A3D41"/>
    <w:rsid w:val="0C5EB839"/>
    <w:rsid w:val="0C69B315"/>
    <w:rsid w:val="0C6DE116"/>
    <w:rsid w:val="0C777E07"/>
    <w:rsid w:val="0C7D7DA2"/>
    <w:rsid w:val="0C9096C0"/>
    <w:rsid w:val="0C9EA996"/>
    <w:rsid w:val="0CF6CC6B"/>
    <w:rsid w:val="0CFEAE5E"/>
    <w:rsid w:val="0D1CB87B"/>
    <w:rsid w:val="0D2DD033"/>
    <w:rsid w:val="0D56DBE2"/>
    <w:rsid w:val="0D6D4010"/>
    <w:rsid w:val="0D753CFC"/>
    <w:rsid w:val="0D88D271"/>
    <w:rsid w:val="0D905235"/>
    <w:rsid w:val="0DE3638B"/>
    <w:rsid w:val="0E0E2F40"/>
    <w:rsid w:val="0E2CEBA5"/>
    <w:rsid w:val="0E49BAC1"/>
    <w:rsid w:val="0E7901A0"/>
    <w:rsid w:val="0E891CAA"/>
    <w:rsid w:val="0EA2B57C"/>
    <w:rsid w:val="0ED68FE4"/>
    <w:rsid w:val="0EE67309"/>
    <w:rsid w:val="0F1B3BED"/>
    <w:rsid w:val="0F2C2296"/>
    <w:rsid w:val="0F45DF18"/>
    <w:rsid w:val="0FD3B1DB"/>
    <w:rsid w:val="0FEBD41E"/>
    <w:rsid w:val="1018A51D"/>
    <w:rsid w:val="1029D55C"/>
    <w:rsid w:val="10364F20"/>
    <w:rsid w:val="106A5822"/>
    <w:rsid w:val="108AF8E2"/>
    <w:rsid w:val="10A26EE2"/>
    <w:rsid w:val="10AE27D8"/>
    <w:rsid w:val="10D28356"/>
    <w:rsid w:val="10D7B3FF"/>
    <w:rsid w:val="10E92F04"/>
    <w:rsid w:val="10FAC0C4"/>
    <w:rsid w:val="111B60E9"/>
    <w:rsid w:val="113227FA"/>
    <w:rsid w:val="114236DB"/>
    <w:rsid w:val="11531A84"/>
    <w:rsid w:val="1157B547"/>
    <w:rsid w:val="117D1C26"/>
    <w:rsid w:val="1219816D"/>
    <w:rsid w:val="1220DAC8"/>
    <w:rsid w:val="12212245"/>
    <w:rsid w:val="1270FC01"/>
    <w:rsid w:val="127A4182"/>
    <w:rsid w:val="1298AC53"/>
    <w:rsid w:val="129990B3"/>
    <w:rsid w:val="12A4E028"/>
    <w:rsid w:val="12D702D6"/>
    <w:rsid w:val="12E0C1FF"/>
    <w:rsid w:val="13302201"/>
    <w:rsid w:val="135401B7"/>
    <w:rsid w:val="1361761E"/>
    <w:rsid w:val="136FD6B7"/>
    <w:rsid w:val="1381839A"/>
    <w:rsid w:val="139523D5"/>
    <w:rsid w:val="13ACF509"/>
    <w:rsid w:val="13B551CE"/>
    <w:rsid w:val="13C35095"/>
    <w:rsid w:val="13EDB4B6"/>
    <w:rsid w:val="13EF64BD"/>
    <w:rsid w:val="13EF68D5"/>
    <w:rsid w:val="13F4BCE0"/>
    <w:rsid w:val="14138834"/>
    <w:rsid w:val="1413888B"/>
    <w:rsid w:val="1420FDDC"/>
    <w:rsid w:val="14739A52"/>
    <w:rsid w:val="14B7CBB9"/>
    <w:rsid w:val="14BE110C"/>
    <w:rsid w:val="14BE3F67"/>
    <w:rsid w:val="1511ADC9"/>
    <w:rsid w:val="151CEFA9"/>
    <w:rsid w:val="15398FE4"/>
    <w:rsid w:val="157133B7"/>
    <w:rsid w:val="159E3ECD"/>
    <w:rsid w:val="15FCE4AF"/>
    <w:rsid w:val="1610608E"/>
    <w:rsid w:val="165B270A"/>
    <w:rsid w:val="166205C8"/>
    <w:rsid w:val="167389E1"/>
    <w:rsid w:val="168536E1"/>
    <w:rsid w:val="1685E37D"/>
    <w:rsid w:val="16AD7E2A"/>
    <w:rsid w:val="16DB0374"/>
    <w:rsid w:val="16FF11A7"/>
    <w:rsid w:val="17ADB91C"/>
    <w:rsid w:val="17B51186"/>
    <w:rsid w:val="17E6A3BF"/>
    <w:rsid w:val="17F287D2"/>
    <w:rsid w:val="181551EA"/>
    <w:rsid w:val="18283BA5"/>
    <w:rsid w:val="1829C056"/>
    <w:rsid w:val="182D31D1"/>
    <w:rsid w:val="18330978"/>
    <w:rsid w:val="18678A7E"/>
    <w:rsid w:val="1876D3D5"/>
    <w:rsid w:val="18A1A8C4"/>
    <w:rsid w:val="18BFFE8C"/>
    <w:rsid w:val="18D173C3"/>
    <w:rsid w:val="18DADFB5"/>
    <w:rsid w:val="19044F60"/>
    <w:rsid w:val="193EA5F2"/>
    <w:rsid w:val="194B359C"/>
    <w:rsid w:val="196ACA9F"/>
    <w:rsid w:val="197B9059"/>
    <w:rsid w:val="19B4248C"/>
    <w:rsid w:val="19BF3AE3"/>
    <w:rsid w:val="19C40A04"/>
    <w:rsid w:val="19F2D31E"/>
    <w:rsid w:val="1A035ADF"/>
    <w:rsid w:val="1A0BA5D9"/>
    <w:rsid w:val="1A44F9E7"/>
    <w:rsid w:val="1A62E589"/>
    <w:rsid w:val="1A706CC5"/>
    <w:rsid w:val="1A85737D"/>
    <w:rsid w:val="1A8FDC1E"/>
    <w:rsid w:val="1AE70638"/>
    <w:rsid w:val="1AE9CD3F"/>
    <w:rsid w:val="1AF49FCE"/>
    <w:rsid w:val="1B001B46"/>
    <w:rsid w:val="1B433C5E"/>
    <w:rsid w:val="1B4D5A30"/>
    <w:rsid w:val="1B708CC3"/>
    <w:rsid w:val="1BD66C60"/>
    <w:rsid w:val="1C16C2DC"/>
    <w:rsid w:val="1C97808B"/>
    <w:rsid w:val="1CA1094E"/>
    <w:rsid w:val="1CA2F97E"/>
    <w:rsid w:val="1CD1F535"/>
    <w:rsid w:val="1CF7EEA5"/>
    <w:rsid w:val="1D1CBFAE"/>
    <w:rsid w:val="1D3AFBA1"/>
    <w:rsid w:val="1D5743F9"/>
    <w:rsid w:val="1D7158DE"/>
    <w:rsid w:val="1DC9B5B3"/>
    <w:rsid w:val="1DDF2F05"/>
    <w:rsid w:val="1E6DC596"/>
    <w:rsid w:val="1EB7FDEA"/>
    <w:rsid w:val="1ED421EB"/>
    <w:rsid w:val="1F0D293F"/>
    <w:rsid w:val="1F3656AC"/>
    <w:rsid w:val="1F41C837"/>
    <w:rsid w:val="1F4CA546"/>
    <w:rsid w:val="1F4F7F09"/>
    <w:rsid w:val="1FB76788"/>
    <w:rsid w:val="1FC9C85A"/>
    <w:rsid w:val="1FDD613D"/>
    <w:rsid w:val="201BDDA8"/>
    <w:rsid w:val="20481770"/>
    <w:rsid w:val="20559A80"/>
    <w:rsid w:val="20597B4A"/>
    <w:rsid w:val="206214C5"/>
    <w:rsid w:val="208BE081"/>
    <w:rsid w:val="20B7AF22"/>
    <w:rsid w:val="20C37DAB"/>
    <w:rsid w:val="20CCDE92"/>
    <w:rsid w:val="20CED039"/>
    <w:rsid w:val="2100B4E0"/>
    <w:rsid w:val="21835EC8"/>
    <w:rsid w:val="21A633DC"/>
    <w:rsid w:val="21D6DE0C"/>
    <w:rsid w:val="21F61574"/>
    <w:rsid w:val="22287A30"/>
    <w:rsid w:val="22368E62"/>
    <w:rsid w:val="223792BD"/>
    <w:rsid w:val="223EB5FA"/>
    <w:rsid w:val="223FD957"/>
    <w:rsid w:val="224B9AB3"/>
    <w:rsid w:val="224DE123"/>
    <w:rsid w:val="22CC9C4E"/>
    <w:rsid w:val="22FC188C"/>
    <w:rsid w:val="23016605"/>
    <w:rsid w:val="23309F6E"/>
    <w:rsid w:val="235E1101"/>
    <w:rsid w:val="2364187F"/>
    <w:rsid w:val="23AA3D25"/>
    <w:rsid w:val="23C38143"/>
    <w:rsid w:val="23C9B2F9"/>
    <w:rsid w:val="23E19A22"/>
    <w:rsid w:val="23EB8720"/>
    <w:rsid w:val="23FF363D"/>
    <w:rsid w:val="2404D24B"/>
    <w:rsid w:val="24237EF2"/>
    <w:rsid w:val="24293BC2"/>
    <w:rsid w:val="243E3720"/>
    <w:rsid w:val="245EAE42"/>
    <w:rsid w:val="247BFA3A"/>
    <w:rsid w:val="248ACA06"/>
    <w:rsid w:val="24A8CC96"/>
    <w:rsid w:val="24E7469C"/>
    <w:rsid w:val="24F61DFD"/>
    <w:rsid w:val="25699FA8"/>
    <w:rsid w:val="2579208D"/>
    <w:rsid w:val="25A523E0"/>
    <w:rsid w:val="25B6B87C"/>
    <w:rsid w:val="26092DC0"/>
    <w:rsid w:val="26684030"/>
    <w:rsid w:val="26E62888"/>
    <w:rsid w:val="271F8EBB"/>
    <w:rsid w:val="27559736"/>
    <w:rsid w:val="275E01FE"/>
    <w:rsid w:val="277327E6"/>
    <w:rsid w:val="2783CFCA"/>
    <w:rsid w:val="27B0442F"/>
    <w:rsid w:val="27BAB310"/>
    <w:rsid w:val="283DE69F"/>
    <w:rsid w:val="28A5CFE6"/>
    <w:rsid w:val="28AAA34D"/>
    <w:rsid w:val="28B47787"/>
    <w:rsid w:val="28BE6B26"/>
    <w:rsid w:val="28D7C498"/>
    <w:rsid w:val="28D8A603"/>
    <w:rsid w:val="28E66DAD"/>
    <w:rsid w:val="29209C55"/>
    <w:rsid w:val="2932631C"/>
    <w:rsid w:val="294DA0A3"/>
    <w:rsid w:val="295D94E3"/>
    <w:rsid w:val="29910E4D"/>
    <w:rsid w:val="29C1A337"/>
    <w:rsid w:val="29E7C92A"/>
    <w:rsid w:val="29ED3D01"/>
    <w:rsid w:val="2A10E52A"/>
    <w:rsid w:val="2ACB914A"/>
    <w:rsid w:val="2B05D31C"/>
    <w:rsid w:val="2B42862B"/>
    <w:rsid w:val="2B44F3BC"/>
    <w:rsid w:val="2B4B923B"/>
    <w:rsid w:val="2B4DDC35"/>
    <w:rsid w:val="2B8CFC57"/>
    <w:rsid w:val="2B90DE21"/>
    <w:rsid w:val="2B99FFE4"/>
    <w:rsid w:val="2BD9D781"/>
    <w:rsid w:val="2BDD70A8"/>
    <w:rsid w:val="2BDFB6F1"/>
    <w:rsid w:val="2C0E400B"/>
    <w:rsid w:val="2C301552"/>
    <w:rsid w:val="2C3091C7"/>
    <w:rsid w:val="2C65F06E"/>
    <w:rsid w:val="2C7A82EE"/>
    <w:rsid w:val="2CA5418C"/>
    <w:rsid w:val="2CBB08EE"/>
    <w:rsid w:val="2CC1EDAB"/>
    <w:rsid w:val="2CC7983F"/>
    <w:rsid w:val="2CD220C7"/>
    <w:rsid w:val="2D4ACD2E"/>
    <w:rsid w:val="2D62DBE8"/>
    <w:rsid w:val="2D6994DF"/>
    <w:rsid w:val="2D74B5BE"/>
    <w:rsid w:val="2DA841D3"/>
    <w:rsid w:val="2DB0AA15"/>
    <w:rsid w:val="2DF4DFB7"/>
    <w:rsid w:val="2E01C0CF"/>
    <w:rsid w:val="2E03244F"/>
    <w:rsid w:val="2E23CDA4"/>
    <w:rsid w:val="2E369067"/>
    <w:rsid w:val="2E5C2542"/>
    <w:rsid w:val="2E71A528"/>
    <w:rsid w:val="2E723119"/>
    <w:rsid w:val="2E7FDAA6"/>
    <w:rsid w:val="2E9322DA"/>
    <w:rsid w:val="2E97AA32"/>
    <w:rsid w:val="2EBBA930"/>
    <w:rsid w:val="2EF0B799"/>
    <w:rsid w:val="2EF10CE1"/>
    <w:rsid w:val="2F19D117"/>
    <w:rsid w:val="2F36ECCE"/>
    <w:rsid w:val="2F698658"/>
    <w:rsid w:val="2F704C83"/>
    <w:rsid w:val="2F71D16C"/>
    <w:rsid w:val="2F9D9130"/>
    <w:rsid w:val="2FA40E45"/>
    <w:rsid w:val="2FAB3722"/>
    <w:rsid w:val="2FC8C00B"/>
    <w:rsid w:val="2FCFA143"/>
    <w:rsid w:val="2FED7911"/>
    <w:rsid w:val="2FF3496C"/>
    <w:rsid w:val="30170FFC"/>
    <w:rsid w:val="30183292"/>
    <w:rsid w:val="3051EEEC"/>
    <w:rsid w:val="3056EC64"/>
    <w:rsid w:val="3059F48C"/>
    <w:rsid w:val="30706E43"/>
    <w:rsid w:val="30777B8E"/>
    <w:rsid w:val="308CDD42"/>
    <w:rsid w:val="311CE62A"/>
    <w:rsid w:val="313F4022"/>
    <w:rsid w:val="314F7E6B"/>
    <w:rsid w:val="317A051C"/>
    <w:rsid w:val="317C6426"/>
    <w:rsid w:val="319E530B"/>
    <w:rsid w:val="31B2E05D"/>
    <w:rsid w:val="31C2E56D"/>
    <w:rsid w:val="31E5206B"/>
    <w:rsid w:val="320542AE"/>
    <w:rsid w:val="320AE055"/>
    <w:rsid w:val="323EE758"/>
    <w:rsid w:val="324559C2"/>
    <w:rsid w:val="32549FB2"/>
    <w:rsid w:val="325A7334"/>
    <w:rsid w:val="325D9098"/>
    <w:rsid w:val="32768F50"/>
    <w:rsid w:val="3277ACD8"/>
    <w:rsid w:val="329CF4D2"/>
    <w:rsid w:val="32F09D9F"/>
    <w:rsid w:val="32FF48BA"/>
    <w:rsid w:val="330E5BD4"/>
    <w:rsid w:val="33454933"/>
    <w:rsid w:val="3361ABCD"/>
    <w:rsid w:val="338E1E53"/>
    <w:rsid w:val="33ADE972"/>
    <w:rsid w:val="33CC4D4C"/>
    <w:rsid w:val="343BA3AC"/>
    <w:rsid w:val="34639735"/>
    <w:rsid w:val="347A9F74"/>
    <w:rsid w:val="347F23ED"/>
    <w:rsid w:val="348B9B17"/>
    <w:rsid w:val="34C2507E"/>
    <w:rsid w:val="34D40754"/>
    <w:rsid w:val="353503C1"/>
    <w:rsid w:val="3565114C"/>
    <w:rsid w:val="357216F9"/>
    <w:rsid w:val="35727BFA"/>
    <w:rsid w:val="35AFF6EB"/>
    <w:rsid w:val="35D3D9F6"/>
    <w:rsid w:val="35D946EF"/>
    <w:rsid w:val="362B9C7D"/>
    <w:rsid w:val="365938ED"/>
    <w:rsid w:val="367838BF"/>
    <w:rsid w:val="368D0CF1"/>
    <w:rsid w:val="36AA33CA"/>
    <w:rsid w:val="36B8E484"/>
    <w:rsid w:val="36E3A40C"/>
    <w:rsid w:val="36E6A9AA"/>
    <w:rsid w:val="371D3368"/>
    <w:rsid w:val="37375328"/>
    <w:rsid w:val="37506D7E"/>
    <w:rsid w:val="375430D3"/>
    <w:rsid w:val="375F6003"/>
    <w:rsid w:val="376A5F93"/>
    <w:rsid w:val="376E2A9B"/>
    <w:rsid w:val="378B325E"/>
    <w:rsid w:val="379B37F7"/>
    <w:rsid w:val="37A5F29C"/>
    <w:rsid w:val="37DBF1CE"/>
    <w:rsid w:val="37EAE1B4"/>
    <w:rsid w:val="3802E57D"/>
    <w:rsid w:val="381E3BB7"/>
    <w:rsid w:val="385260C0"/>
    <w:rsid w:val="3880B2AD"/>
    <w:rsid w:val="38844894"/>
    <w:rsid w:val="38A34F46"/>
    <w:rsid w:val="38B0A5AA"/>
    <w:rsid w:val="38B60679"/>
    <w:rsid w:val="38CEA74E"/>
    <w:rsid w:val="38E1D21A"/>
    <w:rsid w:val="38F176AD"/>
    <w:rsid w:val="39090CB1"/>
    <w:rsid w:val="390F14CF"/>
    <w:rsid w:val="39309B07"/>
    <w:rsid w:val="3957CB22"/>
    <w:rsid w:val="3969099B"/>
    <w:rsid w:val="3970F233"/>
    <w:rsid w:val="3994FC03"/>
    <w:rsid w:val="399792A1"/>
    <w:rsid w:val="39A85E39"/>
    <w:rsid w:val="39AFB3D4"/>
    <w:rsid w:val="39B7AE78"/>
    <w:rsid w:val="39EDDD4A"/>
    <w:rsid w:val="3A461ED5"/>
    <w:rsid w:val="3A5C1870"/>
    <w:rsid w:val="3A5FB197"/>
    <w:rsid w:val="3A7026E1"/>
    <w:rsid w:val="3A82BEBD"/>
    <w:rsid w:val="3A96D3D1"/>
    <w:rsid w:val="3AC7D9CF"/>
    <w:rsid w:val="3B00CB8D"/>
    <w:rsid w:val="3B14C49D"/>
    <w:rsid w:val="3B238127"/>
    <w:rsid w:val="3B44D30A"/>
    <w:rsid w:val="3B5A3457"/>
    <w:rsid w:val="3B715DF2"/>
    <w:rsid w:val="3B9F6A4E"/>
    <w:rsid w:val="3BA25F96"/>
    <w:rsid w:val="3BB7152F"/>
    <w:rsid w:val="3BE35DF6"/>
    <w:rsid w:val="3C073624"/>
    <w:rsid w:val="3C08CC7A"/>
    <w:rsid w:val="3C095459"/>
    <w:rsid w:val="3C0DF5CE"/>
    <w:rsid w:val="3C23DEA1"/>
    <w:rsid w:val="3C321178"/>
    <w:rsid w:val="3C4491ED"/>
    <w:rsid w:val="3C46B591"/>
    <w:rsid w:val="3C6A2774"/>
    <w:rsid w:val="3C6EA91A"/>
    <w:rsid w:val="3C85D1C3"/>
    <w:rsid w:val="3C9AC4DE"/>
    <w:rsid w:val="3D0D3D6D"/>
    <w:rsid w:val="3D4DE050"/>
    <w:rsid w:val="3D7473B2"/>
    <w:rsid w:val="3D77D849"/>
    <w:rsid w:val="3D8FAFD8"/>
    <w:rsid w:val="3DA4A6C3"/>
    <w:rsid w:val="3DCAB480"/>
    <w:rsid w:val="3DDF7F84"/>
    <w:rsid w:val="3DE6152B"/>
    <w:rsid w:val="3DF4AE9F"/>
    <w:rsid w:val="3DFFF131"/>
    <w:rsid w:val="3E46286C"/>
    <w:rsid w:val="3E7D2885"/>
    <w:rsid w:val="3E9D0C1C"/>
    <w:rsid w:val="3EA4436C"/>
    <w:rsid w:val="3EB76F80"/>
    <w:rsid w:val="3ECBC3D9"/>
    <w:rsid w:val="3ED0C621"/>
    <w:rsid w:val="3F097862"/>
    <w:rsid w:val="3F1762D5"/>
    <w:rsid w:val="3F251920"/>
    <w:rsid w:val="3F5B7F63"/>
    <w:rsid w:val="3F79EA20"/>
    <w:rsid w:val="3F7E5653"/>
    <w:rsid w:val="3F8D5BDD"/>
    <w:rsid w:val="3FA649DC"/>
    <w:rsid w:val="3FFB8689"/>
    <w:rsid w:val="4005344E"/>
    <w:rsid w:val="40140B69"/>
    <w:rsid w:val="404B5399"/>
    <w:rsid w:val="404FBEBE"/>
    <w:rsid w:val="407E64CF"/>
    <w:rsid w:val="40A723DF"/>
    <w:rsid w:val="40F1B407"/>
    <w:rsid w:val="410FC1BE"/>
    <w:rsid w:val="411A26B4"/>
    <w:rsid w:val="41A1A690"/>
    <w:rsid w:val="41AFDBCA"/>
    <w:rsid w:val="41BAC888"/>
    <w:rsid w:val="41CE7963"/>
    <w:rsid w:val="41D90937"/>
    <w:rsid w:val="41E723FA"/>
    <w:rsid w:val="4203649B"/>
    <w:rsid w:val="4208D68B"/>
    <w:rsid w:val="421377B6"/>
    <w:rsid w:val="42224772"/>
    <w:rsid w:val="42256909"/>
    <w:rsid w:val="423C88BE"/>
    <w:rsid w:val="425253B6"/>
    <w:rsid w:val="42D14C67"/>
    <w:rsid w:val="42FE596D"/>
    <w:rsid w:val="430377A2"/>
    <w:rsid w:val="4315423E"/>
    <w:rsid w:val="431DC492"/>
    <w:rsid w:val="432C85CB"/>
    <w:rsid w:val="43484851"/>
    <w:rsid w:val="435E508A"/>
    <w:rsid w:val="439091AB"/>
    <w:rsid w:val="4396403C"/>
    <w:rsid w:val="43A0DEBE"/>
    <w:rsid w:val="43AEF36C"/>
    <w:rsid w:val="43F599B4"/>
    <w:rsid w:val="440EFDDB"/>
    <w:rsid w:val="442998DA"/>
    <w:rsid w:val="44B90CD5"/>
    <w:rsid w:val="450DAE76"/>
    <w:rsid w:val="452B0305"/>
    <w:rsid w:val="45346B53"/>
    <w:rsid w:val="4559405F"/>
    <w:rsid w:val="455C0837"/>
    <w:rsid w:val="45A85A7D"/>
    <w:rsid w:val="45C3AD6B"/>
    <w:rsid w:val="4607DFDE"/>
    <w:rsid w:val="464227BB"/>
    <w:rsid w:val="46510CC5"/>
    <w:rsid w:val="4678CCD8"/>
    <w:rsid w:val="467CFED4"/>
    <w:rsid w:val="46ABCF51"/>
    <w:rsid w:val="46B07D96"/>
    <w:rsid w:val="46B488E6"/>
    <w:rsid w:val="46C94FB1"/>
    <w:rsid w:val="47129FD8"/>
    <w:rsid w:val="4712B902"/>
    <w:rsid w:val="471C6078"/>
    <w:rsid w:val="4755C77F"/>
    <w:rsid w:val="47882DCB"/>
    <w:rsid w:val="47929906"/>
    <w:rsid w:val="47CA29C9"/>
    <w:rsid w:val="47F783A2"/>
    <w:rsid w:val="47FD1794"/>
    <w:rsid w:val="47FFF6EE"/>
    <w:rsid w:val="4803249D"/>
    <w:rsid w:val="480CDB9F"/>
    <w:rsid w:val="488AC28A"/>
    <w:rsid w:val="48956FF2"/>
    <w:rsid w:val="4896F1AC"/>
    <w:rsid w:val="48A48914"/>
    <w:rsid w:val="48F5968E"/>
    <w:rsid w:val="48F8516A"/>
    <w:rsid w:val="494B69C5"/>
    <w:rsid w:val="4959AFB6"/>
    <w:rsid w:val="49EC08A2"/>
    <w:rsid w:val="4A5F2995"/>
    <w:rsid w:val="4A7F6DF0"/>
    <w:rsid w:val="4A8ACB8F"/>
    <w:rsid w:val="4A8C26F4"/>
    <w:rsid w:val="4A902F3E"/>
    <w:rsid w:val="4AA4D62B"/>
    <w:rsid w:val="4AA61F90"/>
    <w:rsid w:val="4ABC9ED9"/>
    <w:rsid w:val="4AD292EC"/>
    <w:rsid w:val="4AF09653"/>
    <w:rsid w:val="4B0F1A7F"/>
    <w:rsid w:val="4B147201"/>
    <w:rsid w:val="4B247DE8"/>
    <w:rsid w:val="4B419277"/>
    <w:rsid w:val="4B5FBAB5"/>
    <w:rsid w:val="4B8C8DD3"/>
    <w:rsid w:val="4BB23504"/>
    <w:rsid w:val="4BDCD841"/>
    <w:rsid w:val="4BEBE145"/>
    <w:rsid w:val="4C40A68C"/>
    <w:rsid w:val="4C57F844"/>
    <w:rsid w:val="4C8E3393"/>
    <w:rsid w:val="4CA98E90"/>
    <w:rsid w:val="4CC2D27D"/>
    <w:rsid w:val="4D023435"/>
    <w:rsid w:val="4D402385"/>
    <w:rsid w:val="4D4D95E0"/>
    <w:rsid w:val="4D4E0565"/>
    <w:rsid w:val="4DC455A7"/>
    <w:rsid w:val="4DCC3233"/>
    <w:rsid w:val="4DF4E075"/>
    <w:rsid w:val="4E2665CC"/>
    <w:rsid w:val="4E3459B0"/>
    <w:rsid w:val="4E9E0496"/>
    <w:rsid w:val="4EA70C4E"/>
    <w:rsid w:val="4EB0CC43"/>
    <w:rsid w:val="4ED15B0B"/>
    <w:rsid w:val="4ED5919D"/>
    <w:rsid w:val="4EFDE31B"/>
    <w:rsid w:val="4F0796AC"/>
    <w:rsid w:val="4F0DD64B"/>
    <w:rsid w:val="4F41340E"/>
    <w:rsid w:val="4F704CFF"/>
    <w:rsid w:val="4FB17548"/>
    <w:rsid w:val="4FC0461A"/>
    <w:rsid w:val="4FC0A35B"/>
    <w:rsid w:val="4FC7AC17"/>
    <w:rsid w:val="4FE57650"/>
    <w:rsid w:val="4FFC9A78"/>
    <w:rsid w:val="501A2AD0"/>
    <w:rsid w:val="50308245"/>
    <w:rsid w:val="503C62D1"/>
    <w:rsid w:val="509D6D23"/>
    <w:rsid w:val="50C60776"/>
    <w:rsid w:val="50DFF791"/>
    <w:rsid w:val="510479CB"/>
    <w:rsid w:val="5107655E"/>
    <w:rsid w:val="510FC290"/>
    <w:rsid w:val="51329BE6"/>
    <w:rsid w:val="5136E154"/>
    <w:rsid w:val="519A291A"/>
    <w:rsid w:val="51BFEB23"/>
    <w:rsid w:val="51CA0E2B"/>
    <w:rsid w:val="51E2BEA1"/>
    <w:rsid w:val="51F9C5FE"/>
    <w:rsid w:val="51F9F57E"/>
    <w:rsid w:val="52175456"/>
    <w:rsid w:val="5264FCD4"/>
    <w:rsid w:val="526835C6"/>
    <w:rsid w:val="5282DFF8"/>
    <w:rsid w:val="529379C7"/>
    <w:rsid w:val="529B48A2"/>
    <w:rsid w:val="52BF357B"/>
    <w:rsid w:val="53178DCA"/>
    <w:rsid w:val="534E755C"/>
    <w:rsid w:val="537A03B7"/>
    <w:rsid w:val="537D357D"/>
    <w:rsid w:val="53ACA20B"/>
    <w:rsid w:val="53BD46E9"/>
    <w:rsid w:val="53D39019"/>
    <w:rsid w:val="53F1EE9E"/>
    <w:rsid w:val="5400CD35"/>
    <w:rsid w:val="54271BA5"/>
    <w:rsid w:val="54565ECA"/>
    <w:rsid w:val="54710983"/>
    <w:rsid w:val="54B35E2B"/>
    <w:rsid w:val="54E65178"/>
    <w:rsid w:val="54F2D580"/>
    <w:rsid w:val="552EBB49"/>
    <w:rsid w:val="55326E72"/>
    <w:rsid w:val="55634BEB"/>
    <w:rsid w:val="5583A1BC"/>
    <w:rsid w:val="55D34998"/>
    <w:rsid w:val="55DEFEBA"/>
    <w:rsid w:val="55F147E4"/>
    <w:rsid w:val="55FD8787"/>
    <w:rsid w:val="560A6EBA"/>
    <w:rsid w:val="565424B8"/>
    <w:rsid w:val="56801350"/>
    <w:rsid w:val="56851904"/>
    <w:rsid w:val="568EA5E1"/>
    <w:rsid w:val="56E07D54"/>
    <w:rsid w:val="56ED7C56"/>
    <w:rsid w:val="56F4E7AB"/>
    <w:rsid w:val="56F8305D"/>
    <w:rsid w:val="5711F871"/>
    <w:rsid w:val="5764A5F7"/>
    <w:rsid w:val="579898B1"/>
    <w:rsid w:val="583C4769"/>
    <w:rsid w:val="58593D3A"/>
    <w:rsid w:val="585A2C75"/>
    <w:rsid w:val="586FC1A2"/>
    <w:rsid w:val="5876D8DC"/>
    <w:rsid w:val="58EDABCB"/>
    <w:rsid w:val="590EBFCD"/>
    <w:rsid w:val="591A5581"/>
    <w:rsid w:val="592779BB"/>
    <w:rsid w:val="5933BDF8"/>
    <w:rsid w:val="593C2AD4"/>
    <w:rsid w:val="59420F7C"/>
    <w:rsid w:val="59518C21"/>
    <w:rsid w:val="5986CF4E"/>
    <w:rsid w:val="59897965"/>
    <w:rsid w:val="59AC9111"/>
    <w:rsid w:val="59BCB9C6"/>
    <w:rsid w:val="5A7EFA4E"/>
    <w:rsid w:val="5A910B90"/>
    <w:rsid w:val="5AC1C950"/>
    <w:rsid w:val="5AD3CDB6"/>
    <w:rsid w:val="5B1190EB"/>
    <w:rsid w:val="5B299467"/>
    <w:rsid w:val="5B3FB4D2"/>
    <w:rsid w:val="5B9ADB7B"/>
    <w:rsid w:val="5BA9A0C2"/>
    <w:rsid w:val="5BCAABAF"/>
    <w:rsid w:val="5BD231D6"/>
    <w:rsid w:val="5BE6697C"/>
    <w:rsid w:val="5BF26071"/>
    <w:rsid w:val="5C64D5FC"/>
    <w:rsid w:val="5C6B5EBA"/>
    <w:rsid w:val="5C78B869"/>
    <w:rsid w:val="5CD5951F"/>
    <w:rsid w:val="5CFECAFB"/>
    <w:rsid w:val="5D106FB5"/>
    <w:rsid w:val="5D1BA3E4"/>
    <w:rsid w:val="5D2D2886"/>
    <w:rsid w:val="5D34848B"/>
    <w:rsid w:val="5D39CD2E"/>
    <w:rsid w:val="5D3FDA6E"/>
    <w:rsid w:val="5D5C7AF7"/>
    <w:rsid w:val="5DAFFC86"/>
    <w:rsid w:val="5DB10CA9"/>
    <w:rsid w:val="5DBD7DD9"/>
    <w:rsid w:val="5DEFD562"/>
    <w:rsid w:val="5E072F1B"/>
    <w:rsid w:val="5E0E6D96"/>
    <w:rsid w:val="5E1F5F1A"/>
    <w:rsid w:val="5E5A4071"/>
    <w:rsid w:val="5E9A9B5C"/>
    <w:rsid w:val="5EBAFD5D"/>
    <w:rsid w:val="5F07E716"/>
    <w:rsid w:val="5F1E8F16"/>
    <w:rsid w:val="5F34BEC0"/>
    <w:rsid w:val="5F356F65"/>
    <w:rsid w:val="5F4D8AAD"/>
    <w:rsid w:val="5F594E3A"/>
    <w:rsid w:val="5FCFE450"/>
    <w:rsid w:val="603A04E4"/>
    <w:rsid w:val="605A4658"/>
    <w:rsid w:val="607AD387"/>
    <w:rsid w:val="60837770"/>
    <w:rsid w:val="608B6C8E"/>
    <w:rsid w:val="60BC4761"/>
    <w:rsid w:val="60D41107"/>
    <w:rsid w:val="60D8970B"/>
    <w:rsid w:val="60EA711C"/>
    <w:rsid w:val="61021467"/>
    <w:rsid w:val="6113EC2B"/>
    <w:rsid w:val="6115AA4A"/>
    <w:rsid w:val="61588AE9"/>
    <w:rsid w:val="6170327E"/>
    <w:rsid w:val="619B2EEF"/>
    <w:rsid w:val="61A64B36"/>
    <w:rsid w:val="61B4011E"/>
    <w:rsid w:val="61C7025D"/>
    <w:rsid w:val="61FE72BC"/>
    <w:rsid w:val="6232EA75"/>
    <w:rsid w:val="624ABDBB"/>
    <w:rsid w:val="62884E3D"/>
    <w:rsid w:val="6295075A"/>
    <w:rsid w:val="629C72EF"/>
    <w:rsid w:val="62B06FDB"/>
    <w:rsid w:val="62B960C1"/>
    <w:rsid w:val="62BEAB7A"/>
    <w:rsid w:val="62E02527"/>
    <w:rsid w:val="62EB4BD9"/>
    <w:rsid w:val="631C3D26"/>
    <w:rsid w:val="63205888"/>
    <w:rsid w:val="6347E00B"/>
    <w:rsid w:val="63905C6B"/>
    <w:rsid w:val="63A0A6B9"/>
    <w:rsid w:val="63C6499B"/>
    <w:rsid w:val="63D36AB3"/>
    <w:rsid w:val="63DB4493"/>
    <w:rsid w:val="63ECBA4E"/>
    <w:rsid w:val="645467D4"/>
    <w:rsid w:val="64576D95"/>
    <w:rsid w:val="645AA629"/>
    <w:rsid w:val="64623419"/>
    <w:rsid w:val="647E25D0"/>
    <w:rsid w:val="64871C3A"/>
    <w:rsid w:val="64F452B3"/>
    <w:rsid w:val="652D45CB"/>
    <w:rsid w:val="653870B3"/>
    <w:rsid w:val="6564F6DF"/>
    <w:rsid w:val="656E1DEF"/>
    <w:rsid w:val="65798D6F"/>
    <w:rsid w:val="65A04BC2"/>
    <w:rsid w:val="65AFE1CD"/>
    <w:rsid w:val="65B8E819"/>
    <w:rsid w:val="65DE5A53"/>
    <w:rsid w:val="65EC71C5"/>
    <w:rsid w:val="660ED8A5"/>
    <w:rsid w:val="66180D17"/>
    <w:rsid w:val="66438B84"/>
    <w:rsid w:val="66672B38"/>
    <w:rsid w:val="6667DD2B"/>
    <w:rsid w:val="668177A6"/>
    <w:rsid w:val="66CC8DA0"/>
    <w:rsid w:val="66D3F4DA"/>
    <w:rsid w:val="66D99097"/>
    <w:rsid w:val="6706AABF"/>
    <w:rsid w:val="6723C570"/>
    <w:rsid w:val="6743A315"/>
    <w:rsid w:val="67510780"/>
    <w:rsid w:val="6757EEEF"/>
    <w:rsid w:val="6775E8C9"/>
    <w:rsid w:val="67798EEE"/>
    <w:rsid w:val="678D5BDE"/>
    <w:rsid w:val="67C6BB95"/>
    <w:rsid w:val="67CA7B63"/>
    <w:rsid w:val="68089786"/>
    <w:rsid w:val="68211240"/>
    <w:rsid w:val="68292C57"/>
    <w:rsid w:val="682A8C68"/>
    <w:rsid w:val="683CCCD8"/>
    <w:rsid w:val="685A4ED1"/>
    <w:rsid w:val="685AEF36"/>
    <w:rsid w:val="68DF7376"/>
    <w:rsid w:val="68E2D5C8"/>
    <w:rsid w:val="68FB4F6E"/>
    <w:rsid w:val="691A1007"/>
    <w:rsid w:val="69241287"/>
    <w:rsid w:val="6936C6D6"/>
    <w:rsid w:val="69384FF1"/>
    <w:rsid w:val="69571A6B"/>
    <w:rsid w:val="696AE4F8"/>
    <w:rsid w:val="697B2C46"/>
    <w:rsid w:val="698175CF"/>
    <w:rsid w:val="69939EC3"/>
    <w:rsid w:val="69ADA008"/>
    <w:rsid w:val="69C207DE"/>
    <w:rsid w:val="69E33358"/>
    <w:rsid w:val="69EC928E"/>
    <w:rsid w:val="69EDD9F8"/>
    <w:rsid w:val="69EEF62C"/>
    <w:rsid w:val="6A41887B"/>
    <w:rsid w:val="6A78E750"/>
    <w:rsid w:val="6A8F8FB1"/>
    <w:rsid w:val="6A90B60B"/>
    <w:rsid w:val="6AB1CB76"/>
    <w:rsid w:val="6ABB81C0"/>
    <w:rsid w:val="6AC13C8D"/>
    <w:rsid w:val="6AC529D8"/>
    <w:rsid w:val="6AEB4CD3"/>
    <w:rsid w:val="6AF18A06"/>
    <w:rsid w:val="6B019DE6"/>
    <w:rsid w:val="6B08F1D7"/>
    <w:rsid w:val="6B40B0FF"/>
    <w:rsid w:val="6B62D0EA"/>
    <w:rsid w:val="6BA30DCF"/>
    <w:rsid w:val="6BB95375"/>
    <w:rsid w:val="6BF2378E"/>
    <w:rsid w:val="6BF7CC33"/>
    <w:rsid w:val="6C1DD171"/>
    <w:rsid w:val="6C50A6C5"/>
    <w:rsid w:val="6C52D564"/>
    <w:rsid w:val="6C56B6A5"/>
    <w:rsid w:val="6C58567C"/>
    <w:rsid w:val="6C871D34"/>
    <w:rsid w:val="6CA285BA"/>
    <w:rsid w:val="6CBDCFFB"/>
    <w:rsid w:val="6CC25748"/>
    <w:rsid w:val="6CD26A49"/>
    <w:rsid w:val="6CF2428E"/>
    <w:rsid w:val="6D00FB62"/>
    <w:rsid w:val="6D1CC537"/>
    <w:rsid w:val="6D2A0E01"/>
    <w:rsid w:val="6D8F145A"/>
    <w:rsid w:val="6DA43DB8"/>
    <w:rsid w:val="6DDBFABF"/>
    <w:rsid w:val="6E22ED95"/>
    <w:rsid w:val="6E33F125"/>
    <w:rsid w:val="6E409299"/>
    <w:rsid w:val="6E428BD2"/>
    <w:rsid w:val="6E4E9D69"/>
    <w:rsid w:val="6E72F83D"/>
    <w:rsid w:val="6E965AE5"/>
    <w:rsid w:val="6EC5DE62"/>
    <w:rsid w:val="6EDA6CA4"/>
    <w:rsid w:val="6EE553B8"/>
    <w:rsid w:val="6EF903AD"/>
    <w:rsid w:val="6F058011"/>
    <w:rsid w:val="6F1C60BF"/>
    <w:rsid w:val="6F1E0AE0"/>
    <w:rsid w:val="6F5E59AA"/>
    <w:rsid w:val="6F78D14E"/>
    <w:rsid w:val="6F7D7F5F"/>
    <w:rsid w:val="6F89518B"/>
    <w:rsid w:val="6FEB293B"/>
    <w:rsid w:val="702FA7E7"/>
    <w:rsid w:val="7061AEC3"/>
    <w:rsid w:val="706E30C2"/>
    <w:rsid w:val="7087772F"/>
    <w:rsid w:val="708CC849"/>
    <w:rsid w:val="70978DAE"/>
    <w:rsid w:val="70ADA556"/>
    <w:rsid w:val="70B9DB41"/>
    <w:rsid w:val="70CB3D56"/>
    <w:rsid w:val="70DB0C9E"/>
    <w:rsid w:val="70E97949"/>
    <w:rsid w:val="70F18868"/>
    <w:rsid w:val="7102BD67"/>
    <w:rsid w:val="71129F42"/>
    <w:rsid w:val="7147A32D"/>
    <w:rsid w:val="718C8851"/>
    <w:rsid w:val="719619EF"/>
    <w:rsid w:val="71CA86C1"/>
    <w:rsid w:val="71CB7848"/>
    <w:rsid w:val="71E5DCFB"/>
    <w:rsid w:val="72485C02"/>
    <w:rsid w:val="7252CC75"/>
    <w:rsid w:val="7255ABA2"/>
    <w:rsid w:val="728E7602"/>
    <w:rsid w:val="72C2494F"/>
    <w:rsid w:val="72D4CF44"/>
    <w:rsid w:val="72F5BC36"/>
    <w:rsid w:val="7324091E"/>
    <w:rsid w:val="736748A9"/>
    <w:rsid w:val="73988324"/>
    <w:rsid w:val="73994F85"/>
    <w:rsid w:val="73A899D5"/>
    <w:rsid w:val="740B14D5"/>
    <w:rsid w:val="7453B25F"/>
    <w:rsid w:val="74626406"/>
    <w:rsid w:val="74984EAB"/>
    <w:rsid w:val="74A0DE84"/>
    <w:rsid w:val="74D081AE"/>
    <w:rsid w:val="755E78BF"/>
    <w:rsid w:val="7579C2AB"/>
    <w:rsid w:val="75E88B55"/>
    <w:rsid w:val="75F6DBFD"/>
    <w:rsid w:val="75F6E039"/>
    <w:rsid w:val="760F9B63"/>
    <w:rsid w:val="76226285"/>
    <w:rsid w:val="762F52DB"/>
    <w:rsid w:val="7646D07A"/>
    <w:rsid w:val="7667E6FA"/>
    <w:rsid w:val="766F2C8B"/>
    <w:rsid w:val="767D189B"/>
    <w:rsid w:val="76B591D9"/>
    <w:rsid w:val="771150E4"/>
    <w:rsid w:val="7733829E"/>
    <w:rsid w:val="774093F3"/>
    <w:rsid w:val="774400D4"/>
    <w:rsid w:val="7749D609"/>
    <w:rsid w:val="77560049"/>
    <w:rsid w:val="7787330C"/>
    <w:rsid w:val="778F673B"/>
    <w:rsid w:val="77B84577"/>
    <w:rsid w:val="77BBA7B2"/>
    <w:rsid w:val="77C38A62"/>
    <w:rsid w:val="77CC22B1"/>
    <w:rsid w:val="77D4E394"/>
    <w:rsid w:val="77DAD36B"/>
    <w:rsid w:val="78024927"/>
    <w:rsid w:val="784FDCCC"/>
    <w:rsid w:val="78502E1B"/>
    <w:rsid w:val="7850B1BE"/>
    <w:rsid w:val="788B9955"/>
    <w:rsid w:val="78E20D90"/>
    <w:rsid w:val="79037461"/>
    <w:rsid w:val="7932E1CB"/>
    <w:rsid w:val="79370C9C"/>
    <w:rsid w:val="796DC834"/>
    <w:rsid w:val="7978A7BD"/>
    <w:rsid w:val="798A93B3"/>
    <w:rsid w:val="79B0E9D1"/>
    <w:rsid w:val="79B9A9CE"/>
    <w:rsid w:val="79D471C9"/>
    <w:rsid w:val="79D7BE97"/>
    <w:rsid w:val="79F32487"/>
    <w:rsid w:val="7A3AE3E8"/>
    <w:rsid w:val="7A46173F"/>
    <w:rsid w:val="7A672F0F"/>
    <w:rsid w:val="7A822EEE"/>
    <w:rsid w:val="7A851303"/>
    <w:rsid w:val="7A94A630"/>
    <w:rsid w:val="7AA48586"/>
    <w:rsid w:val="7ACC3CA0"/>
    <w:rsid w:val="7AFCA036"/>
    <w:rsid w:val="7B043430"/>
    <w:rsid w:val="7B138055"/>
    <w:rsid w:val="7B275BF5"/>
    <w:rsid w:val="7B336A97"/>
    <w:rsid w:val="7B3BE402"/>
    <w:rsid w:val="7B8683F3"/>
    <w:rsid w:val="7BBF16CA"/>
    <w:rsid w:val="7C2F461C"/>
    <w:rsid w:val="7C4D4576"/>
    <w:rsid w:val="7C5C3B14"/>
    <w:rsid w:val="7C661D81"/>
    <w:rsid w:val="7C6AAF18"/>
    <w:rsid w:val="7C6FC219"/>
    <w:rsid w:val="7C79B70E"/>
    <w:rsid w:val="7C987097"/>
    <w:rsid w:val="7CBC84E6"/>
    <w:rsid w:val="7CD42349"/>
    <w:rsid w:val="7CF11985"/>
    <w:rsid w:val="7D099768"/>
    <w:rsid w:val="7D4CD1DA"/>
    <w:rsid w:val="7D691B8D"/>
    <w:rsid w:val="7D69C5B9"/>
    <w:rsid w:val="7D9FACBB"/>
    <w:rsid w:val="7DA8CE7D"/>
    <w:rsid w:val="7DB24E0F"/>
    <w:rsid w:val="7DB8865B"/>
    <w:rsid w:val="7DC828EA"/>
    <w:rsid w:val="7DE541C3"/>
    <w:rsid w:val="7DF7E7D9"/>
    <w:rsid w:val="7DF80B75"/>
    <w:rsid w:val="7E2786FB"/>
    <w:rsid w:val="7E72F8DF"/>
    <w:rsid w:val="7E968102"/>
    <w:rsid w:val="7EA377D6"/>
    <w:rsid w:val="7EE92EE3"/>
    <w:rsid w:val="7F131949"/>
    <w:rsid w:val="7F22F8A1"/>
    <w:rsid w:val="7F8150C3"/>
    <w:rsid w:val="7F8E6D1B"/>
    <w:rsid w:val="7FA762DB"/>
    <w:rsid w:val="7FABEDE2"/>
    <w:rsid w:val="7FBE31BD"/>
    <w:rsid w:val="7FD25C6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60A5"/>
  <w15:docId w15:val="{35419B4A-05C1-444B-A6A4-373FDC0E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linkVisitado">
    <w:name w:val="FollowedHyperlink"/>
    <w:basedOn w:val="Fontepargpadro"/>
    <w:uiPriority w:val="99"/>
    <w:semiHidden/>
    <w:unhideWhenUsed/>
    <w:rsid w:val="009E4DD7"/>
    <w:rPr>
      <w:color w:val="800080" w:themeColor="followedHyperlink"/>
      <w:u w:val="single"/>
    </w:rPr>
  </w:style>
  <w:style w:type="paragraph" w:styleId="PargrafodaLista">
    <w:name w:val="List Paragraph"/>
    <w:basedOn w:val="Normal"/>
    <w:uiPriority w:val="34"/>
    <w:qFormat/>
    <w:rsid w:val="00C93D83"/>
    <w:pPr>
      <w:ind w:left="720"/>
      <w:contextualSpacing/>
    </w:pPr>
  </w:style>
  <w:style w:type="paragraph" w:styleId="Textodebalo">
    <w:name w:val="Balloon Text"/>
    <w:basedOn w:val="Normal"/>
    <w:link w:val="TextodebaloChar"/>
    <w:uiPriority w:val="99"/>
    <w:semiHidden/>
    <w:unhideWhenUsed/>
    <w:rsid w:val="00A769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6962"/>
    <w:rPr>
      <w:rFonts w:ascii="Tahoma" w:hAnsi="Tahoma" w:cs="Tahoma"/>
      <w:sz w:val="16"/>
      <w:szCs w:val="16"/>
    </w:rPr>
  </w:style>
  <w:style w:type="table" w:styleId="SombreamentoMdio1-nfase5">
    <w:name w:val="Medium Shading 1 Accent 5"/>
    <w:basedOn w:val="Tabelanormal"/>
    <w:uiPriority w:val="63"/>
    <w:rsid w:val="00B2097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Claro-nfase5">
    <w:name w:val="Light Shading Accent 5"/>
    <w:basedOn w:val="Tabelanormal"/>
    <w:uiPriority w:val="60"/>
    <w:rsid w:val="00B2097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elacomgrade">
    <w:name w:val="Table Grid"/>
    <w:basedOn w:val="Tabelanormal"/>
    <w:uiPriority w:val="59"/>
    <w:rsid w:val="00B20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662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27D"/>
  </w:style>
  <w:style w:type="paragraph" w:styleId="Rodap">
    <w:name w:val="footer"/>
    <w:basedOn w:val="Normal"/>
    <w:link w:val="RodapChar"/>
    <w:uiPriority w:val="99"/>
    <w:unhideWhenUsed/>
    <w:rsid w:val="0066627D"/>
    <w:pPr>
      <w:tabs>
        <w:tab w:val="center" w:pos="4252"/>
        <w:tab w:val="right" w:pos="8504"/>
      </w:tabs>
      <w:spacing w:after="0" w:line="240" w:lineRule="auto"/>
    </w:pPr>
  </w:style>
  <w:style w:type="character" w:customStyle="1" w:styleId="RodapChar">
    <w:name w:val="Rodapé Char"/>
    <w:basedOn w:val="Fontepargpadro"/>
    <w:link w:val="Rodap"/>
    <w:uiPriority w:val="99"/>
    <w:rsid w:val="0066627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pPr>
      <w:spacing w:line="240" w:lineRule="auto"/>
    </w:pPr>
    <w:tblPr>
      <w:tblStyleRowBandSize w:val="1"/>
      <w:tblStyleColBandSize w:val="1"/>
    </w:tblPr>
  </w:style>
  <w:style w:type="table" w:customStyle="1" w:styleId="a0">
    <w:basedOn w:val="Tabelanormal"/>
    <w:pPr>
      <w:spacing w:line="240" w:lineRule="auto"/>
    </w:pPr>
    <w:tblPr>
      <w:tblStyleRowBandSize w:val="1"/>
      <w:tblStyleColBandSize w:val="1"/>
    </w:tblPr>
  </w:style>
  <w:style w:type="table" w:customStyle="1" w:styleId="a1">
    <w:basedOn w:val="Tabelanormal"/>
    <w:tblPr>
      <w:tblStyleRowBandSize w:val="1"/>
      <w:tblStyleColBandSize w:val="1"/>
      <w:tblInd w:w="0" w:type="nil"/>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0260B8"/>
    <w:rPr>
      <w:b/>
      <w:bCs/>
    </w:rPr>
  </w:style>
  <w:style w:type="character" w:customStyle="1" w:styleId="AssuntodocomentrioChar">
    <w:name w:val="Assunto do comentário Char"/>
    <w:basedOn w:val="TextodecomentrioChar"/>
    <w:link w:val="Assuntodocomentrio"/>
    <w:uiPriority w:val="99"/>
    <w:semiHidden/>
    <w:rsid w:val="000260B8"/>
    <w:rPr>
      <w:b/>
      <w:bCs/>
      <w:sz w:val="20"/>
      <w:szCs w:val="20"/>
    </w:rPr>
  </w:style>
  <w:style w:type="character" w:styleId="Hyperlink">
    <w:name w:val="Hyperlink"/>
    <w:basedOn w:val="Fontepargpadro"/>
    <w:uiPriority w:val="99"/>
    <w:unhideWhenUsed/>
    <w:rsid w:val="000260B8"/>
    <w:rPr>
      <w:color w:val="0000FF" w:themeColor="hyperlink"/>
      <w:u w:val="single"/>
    </w:rPr>
  </w:style>
  <w:style w:type="table" w:customStyle="1" w:styleId="TableNormal1">
    <w:name w:val="Table Normal1"/>
    <w:rsid w:val="00736D07"/>
    <w:tblPr>
      <w:tblCellMar>
        <w:top w:w="0" w:type="dxa"/>
        <w:left w:w="0" w:type="dxa"/>
        <w:bottom w:w="0" w:type="dxa"/>
        <w:right w:w="0" w:type="dxa"/>
      </w:tblCellMar>
    </w:tblPr>
  </w:style>
  <w:style w:type="character" w:styleId="TextodoEspaoReservado">
    <w:name w:val="Placeholder Text"/>
    <w:basedOn w:val="Fontepargpadro"/>
    <w:uiPriority w:val="99"/>
    <w:semiHidden/>
    <w:rsid w:val="006954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7740">
      <w:bodyDiv w:val="1"/>
      <w:marLeft w:val="0"/>
      <w:marRight w:val="0"/>
      <w:marTop w:val="0"/>
      <w:marBottom w:val="0"/>
      <w:divBdr>
        <w:top w:val="none" w:sz="0" w:space="0" w:color="auto"/>
        <w:left w:val="none" w:sz="0" w:space="0" w:color="auto"/>
        <w:bottom w:val="none" w:sz="0" w:space="0" w:color="auto"/>
        <w:right w:val="none" w:sz="0" w:space="0" w:color="auto"/>
      </w:divBdr>
      <w:divsChild>
        <w:div w:id="23219115">
          <w:marLeft w:val="640"/>
          <w:marRight w:val="0"/>
          <w:marTop w:val="0"/>
          <w:marBottom w:val="0"/>
          <w:divBdr>
            <w:top w:val="none" w:sz="0" w:space="0" w:color="auto"/>
            <w:left w:val="none" w:sz="0" w:space="0" w:color="auto"/>
            <w:bottom w:val="none" w:sz="0" w:space="0" w:color="auto"/>
            <w:right w:val="none" w:sz="0" w:space="0" w:color="auto"/>
          </w:divBdr>
        </w:div>
        <w:div w:id="276379028">
          <w:marLeft w:val="640"/>
          <w:marRight w:val="0"/>
          <w:marTop w:val="0"/>
          <w:marBottom w:val="0"/>
          <w:divBdr>
            <w:top w:val="none" w:sz="0" w:space="0" w:color="auto"/>
            <w:left w:val="none" w:sz="0" w:space="0" w:color="auto"/>
            <w:bottom w:val="none" w:sz="0" w:space="0" w:color="auto"/>
            <w:right w:val="none" w:sz="0" w:space="0" w:color="auto"/>
          </w:divBdr>
        </w:div>
        <w:div w:id="281621271">
          <w:marLeft w:val="640"/>
          <w:marRight w:val="0"/>
          <w:marTop w:val="0"/>
          <w:marBottom w:val="0"/>
          <w:divBdr>
            <w:top w:val="none" w:sz="0" w:space="0" w:color="auto"/>
            <w:left w:val="none" w:sz="0" w:space="0" w:color="auto"/>
            <w:bottom w:val="none" w:sz="0" w:space="0" w:color="auto"/>
            <w:right w:val="none" w:sz="0" w:space="0" w:color="auto"/>
          </w:divBdr>
        </w:div>
        <w:div w:id="312100875">
          <w:marLeft w:val="640"/>
          <w:marRight w:val="0"/>
          <w:marTop w:val="0"/>
          <w:marBottom w:val="0"/>
          <w:divBdr>
            <w:top w:val="none" w:sz="0" w:space="0" w:color="auto"/>
            <w:left w:val="none" w:sz="0" w:space="0" w:color="auto"/>
            <w:bottom w:val="none" w:sz="0" w:space="0" w:color="auto"/>
            <w:right w:val="none" w:sz="0" w:space="0" w:color="auto"/>
          </w:divBdr>
        </w:div>
        <w:div w:id="406073908">
          <w:marLeft w:val="640"/>
          <w:marRight w:val="0"/>
          <w:marTop w:val="0"/>
          <w:marBottom w:val="0"/>
          <w:divBdr>
            <w:top w:val="none" w:sz="0" w:space="0" w:color="auto"/>
            <w:left w:val="none" w:sz="0" w:space="0" w:color="auto"/>
            <w:bottom w:val="none" w:sz="0" w:space="0" w:color="auto"/>
            <w:right w:val="none" w:sz="0" w:space="0" w:color="auto"/>
          </w:divBdr>
        </w:div>
        <w:div w:id="418990251">
          <w:marLeft w:val="640"/>
          <w:marRight w:val="0"/>
          <w:marTop w:val="0"/>
          <w:marBottom w:val="0"/>
          <w:divBdr>
            <w:top w:val="none" w:sz="0" w:space="0" w:color="auto"/>
            <w:left w:val="none" w:sz="0" w:space="0" w:color="auto"/>
            <w:bottom w:val="none" w:sz="0" w:space="0" w:color="auto"/>
            <w:right w:val="none" w:sz="0" w:space="0" w:color="auto"/>
          </w:divBdr>
        </w:div>
        <w:div w:id="566844392">
          <w:marLeft w:val="640"/>
          <w:marRight w:val="0"/>
          <w:marTop w:val="0"/>
          <w:marBottom w:val="0"/>
          <w:divBdr>
            <w:top w:val="none" w:sz="0" w:space="0" w:color="auto"/>
            <w:left w:val="none" w:sz="0" w:space="0" w:color="auto"/>
            <w:bottom w:val="none" w:sz="0" w:space="0" w:color="auto"/>
            <w:right w:val="none" w:sz="0" w:space="0" w:color="auto"/>
          </w:divBdr>
        </w:div>
        <w:div w:id="726799452">
          <w:marLeft w:val="640"/>
          <w:marRight w:val="0"/>
          <w:marTop w:val="0"/>
          <w:marBottom w:val="0"/>
          <w:divBdr>
            <w:top w:val="none" w:sz="0" w:space="0" w:color="auto"/>
            <w:left w:val="none" w:sz="0" w:space="0" w:color="auto"/>
            <w:bottom w:val="none" w:sz="0" w:space="0" w:color="auto"/>
            <w:right w:val="none" w:sz="0" w:space="0" w:color="auto"/>
          </w:divBdr>
        </w:div>
        <w:div w:id="864054543">
          <w:marLeft w:val="640"/>
          <w:marRight w:val="0"/>
          <w:marTop w:val="0"/>
          <w:marBottom w:val="0"/>
          <w:divBdr>
            <w:top w:val="none" w:sz="0" w:space="0" w:color="auto"/>
            <w:left w:val="none" w:sz="0" w:space="0" w:color="auto"/>
            <w:bottom w:val="none" w:sz="0" w:space="0" w:color="auto"/>
            <w:right w:val="none" w:sz="0" w:space="0" w:color="auto"/>
          </w:divBdr>
        </w:div>
        <w:div w:id="957179365">
          <w:marLeft w:val="640"/>
          <w:marRight w:val="0"/>
          <w:marTop w:val="0"/>
          <w:marBottom w:val="0"/>
          <w:divBdr>
            <w:top w:val="none" w:sz="0" w:space="0" w:color="auto"/>
            <w:left w:val="none" w:sz="0" w:space="0" w:color="auto"/>
            <w:bottom w:val="none" w:sz="0" w:space="0" w:color="auto"/>
            <w:right w:val="none" w:sz="0" w:space="0" w:color="auto"/>
          </w:divBdr>
        </w:div>
        <w:div w:id="1170101729">
          <w:marLeft w:val="640"/>
          <w:marRight w:val="0"/>
          <w:marTop w:val="0"/>
          <w:marBottom w:val="0"/>
          <w:divBdr>
            <w:top w:val="none" w:sz="0" w:space="0" w:color="auto"/>
            <w:left w:val="none" w:sz="0" w:space="0" w:color="auto"/>
            <w:bottom w:val="none" w:sz="0" w:space="0" w:color="auto"/>
            <w:right w:val="none" w:sz="0" w:space="0" w:color="auto"/>
          </w:divBdr>
        </w:div>
        <w:div w:id="1663047187">
          <w:marLeft w:val="640"/>
          <w:marRight w:val="0"/>
          <w:marTop w:val="0"/>
          <w:marBottom w:val="0"/>
          <w:divBdr>
            <w:top w:val="none" w:sz="0" w:space="0" w:color="auto"/>
            <w:left w:val="none" w:sz="0" w:space="0" w:color="auto"/>
            <w:bottom w:val="none" w:sz="0" w:space="0" w:color="auto"/>
            <w:right w:val="none" w:sz="0" w:space="0" w:color="auto"/>
          </w:divBdr>
        </w:div>
        <w:div w:id="1869490814">
          <w:marLeft w:val="640"/>
          <w:marRight w:val="0"/>
          <w:marTop w:val="0"/>
          <w:marBottom w:val="0"/>
          <w:divBdr>
            <w:top w:val="none" w:sz="0" w:space="0" w:color="auto"/>
            <w:left w:val="none" w:sz="0" w:space="0" w:color="auto"/>
            <w:bottom w:val="none" w:sz="0" w:space="0" w:color="auto"/>
            <w:right w:val="none" w:sz="0" w:space="0" w:color="auto"/>
          </w:divBdr>
        </w:div>
        <w:div w:id="2027247557">
          <w:marLeft w:val="640"/>
          <w:marRight w:val="0"/>
          <w:marTop w:val="0"/>
          <w:marBottom w:val="0"/>
          <w:divBdr>
            <w:top w:val="none" w:sz="0" w:space="0" w:color="auto"/>
            <w:left w:val="none" w:sz="0" w:space="0" w:color="auto"/>
            <w:bottom w:val="none" w:sz="0" w:space="0" w:color="auto"/>
            <w:right w:val="none" w:sz="0" w:space="0" w:color="auto"/>
          </w:divBdr>
        </w:div>
        <w:div w:id="2057124124">
          <w:marLeft w:val="640"/>
          <w:marRight w:val="0"/>
          <w:marTop w:val="0"/>
          <w:marBottom w:val="0"/>
          <w:divBdr>
            <w:top w:val="none" w:sz="0" w:space="0" w:color="auto"/>
            <w:left w:val="none" w:sz="0" w:space="0" w:color="auto"/>
            <w:bottom w:val="none" w:sz="0" w:space="0" w:color="auto"/>
            <w:right w:val="none" w:sz="0" w:space="0" w:color="auto"/>
          </w:divBdr>
        </w:div>
      </w:divsChild>
    </w:div>
    <w:div w:id="276177667">
      <w:bodyDiv w:val="1"/>
      <w:marLeft w:val="0"/>
      <w:marRight w:val="0"/>
      <w:marTop w:val="0"/>
      <w:marBottom w:val="0"/>
      <w:divBdr>
        <w:top w:val="none" w:sz="0" w:space="0" w:color="auto"/>
        <w:left w:val="none" w:sz="0" w:space="0" w:color="auto"/>
        <w:bottom w:val="none" w:sz="0" w:space="0" w:color="auto"/>
        <w:right w:val="none" w:sz="0" w:space="0" w:color="auto"/>
      </w:divBdr>
      <w:divsChild>
        <w:div w:id="97455657">
          <w:marLeft w:val="640"/>
          <w:marRight w:val="0"/>
          <w:marTop w:val="0"/>
          <w:marBottom w:val="0"/>
          <w:divBdr>
            <w:top w:val="none" w:sz="0" w:space="0" w:color="auto"/>
            <w:left w:val="none" w:sz="0" w:space="0" w:color="auto"/>
            <w:bottom w:val="none" w:sz="0" w:space="0" w:color="auto"/>
            <w:right w:val="none" w:sz="0" w:space="0" w:color="auto"/>
          </w:divBdr>
        </w:div>
        <w:div w:id="310522512">
          <w:marLeft w:val="640"/>
          <w:marRight w:val="0"/>
          <w:marTop w:val="0"/>
          <w:marBottom w:val="0"/>
          <w:divBdr>
            <w:top w:val="none" w:sz="0" w:space="0" w:color="auto"/>
            <w:left w:val="none" w:sz="0" w:space="0" w:color="auto"/>
            <w:bottom w:val="none" w:sz="0" w:space="0" w:color="auto"/>
            <w:right w:val="none" w:sz="0" w:space="0" w:color="auto"/>
          </w:divBdr>
        </w:div>
        <w:div w:id="738207465">
          <w:marLeft w:val="640"/>
          <w:marRight w:val="0"/>
          <w:marTop w:val="0"/>
          <w:marBottom w:val="0"/>
          <w:divBdr>
            <w:top w:val="none" w:sz="0" w:space="0" w:color="auto"/>
            <w:left w:val="none" w:sz="0" w:space="0" w:color="auto"/>
            <w:bottom w:val="none" w:sz="0" w:space="0" w:color="auto"/>
            <w:right w:val="none" w:sz="0" w:space="0" w:color="auto"/>
          </w:divBdr>
        </w:div>
        <w:div w:id="831532698">
          <w:marLeft w:val="640"/>
          <w:marRight w:val="0"/>
          <w:marTop w:val="0"/>
          <w:marBottom w:val="0"/>
          <w:divBdr>
            <w:top w:val="none" w:sz="0" w:space="0" w:color="auto"/>
            <w:left w:val="none" w:sz="0" w:space="0" w:color="auto"/>
            <w:bottom w:val="none" w:sz="0" w:space="0" w:color="auto"/>
            <w:right w:val="none" w:sz="0" w:space="0" w:color="auto"/>
          </w:divBdr>
        </w:div>
        <w:div w:id="945888931">
          <w:marLeft w:val="640"/>
          <w:marRight w:val="0"/>
          <w:marTop w:val="0"/>
          <w:marBottom w:val="0"/>
          <w:divBdr>
            <w:top w:val="none" w:sz="0" w:space="0" w:color="auto"/>
            <w:left w:val="none" w:sz="0" w:space="0" w:color="auto"/>
            <w:bottom w:val="none" w:sz="0" w:space="0" w:color="auto"/>
            <w:right w:val="none" w:sz="0" w:space="0" w:color="auto"/>
          </w:divBdr>
        </w:div>
        <w:div w:id="1018001814">
          <w:marLeft w:val="640"/>
          <w:marRight w:val="0"/>
          <w:marTop w:val="0"/>
          <w:marBottom w:val="0"/>
          <w:divBdr>
            <w:top w:val="none" w:sz="0" w:space="0" w:color="auto"/>
            <w:left w:val="none" w:sz="0" w:space="0" w:color="auto"/>
            <w:bottom w:val="none" w:sz="0" w:space="0" w:color="auto"/>
            <w:right w:val="none" w:sz="0" w:space="0" w:color="auto"/>
          </w:divBdr>
        </w:div>
        <w:div w:id="1049378898">
          <w:marLeft w:val="640"/>
          <w:marRight w:val="0"/>
          <w:marTop w:val="0"/>
          <w:marBottom w:val="0"/>
          <w:divBdr>
            <w:top w:val="none" w:sz="0" w:space="0" w:color="auto"/>
            <w:left w:val="none" w:sz="0" w:space="0" w:color="auto"/>
            <w:bottom w:val="none" w:sz="0" w:space="0" w:color="auto"/>
            <w:right w:val="none" w:sz="0" w:space="0" w:color="auto"/>
          </w:divBdr>
        </w:div>
        <w:div w:id="1105805807">
          <w:marLeft w:val="640"/>
          <w:marRight w:val="0"/>
          <w:marTop w:val="0"/>
          <w:marBottom w:val="0"/>
          <w:divBdr>
            <w:top w:val="none" w:sz="0" w:space="0" w:color="auto"/>
            <w:left w:val="none" w:sz="0" w:space="0" w:color="auto"/>
            <w:bottom w:val="none" w:sz="0" w:space="0" w:color="auto"/>
            <w:right w:val="none" w:sz="0" w:space="0" w:color="auto"/>
          </w:divBdr>
        </w:div>
        <w:div w:id="1199584031">
          <w:marLeft w:val="640"/>
          <w:marRight w:val="0"/>
          <w:marTop w:val="0"/>
          <w:marBottom w:val="0"/>
          <w:divBdr>
            <w:top w:val="none" w:sz="0" w:space="0" w:color="auto"/>
            <w:left w:val="none" w:sz="0" w:space="0" w:color="auto"/>
            <w:bottom w:val="none" w:sz="0" w:space="0" w:color="auto"/>
            <w:right w:val="none" w:sz="0" w:space="0" w:color="auto"/>
          </w:divBdr>
        </w:div>
        <w:div w:id="1372535627">
          <w:marLeft w:val="640"/>
          <w:marRight w:val="0"/>
          <w:marTop w:val="0"/>
          <w:marBottom w:val="0"/>
          <w:divBdr>
            <w:top w:val="none" w:sz="0" w:space="0" w:color="auto"/>
            <w:left w:val="none" w:sz="0" w:space="0" w:color="auto"/>
            <w:bottom w:val="none" w:sz="0" w:space="0" w:color="auto"/>
            <w:right w:val="none" w:sz="0" w:space="0" w:color="auto"/>
          </w:divBdr>
        </w:div>
        <w:div w:id="1478374840">
          <w:marLeft w:val="640"/>
          <w:marRight w:val="0"/>
          <w:marTop w:val="0"/>
          <w:marBottom w:val="0"/>
          <w:divBdr>
            <w:top w:val="none" w:sz="0" w:space="0" w:color="auto"/>
            <w:left w:val="none" w:sz="0" w:space="0" w:color="auto"/>
            <w:bottom w:val="none" w:sz="0" w:space="0" w:color="auto"/>
            <w:right w:val="none" w:sz="0" w:space="0" w:color="auto"/>
          </w:divBdr>
        </w:div>
        <w:div w:id="1555698539">
          <w:marLeft w:val="640"/>
          <w:marRight w:val="0"/>
          <w:marTop w:val="0"/>
          <w:marBottom w:val="0"/>
          <w:divBdr>
            <w:top w:val="none" w:sz="0" w:space="0" w:color="auto"/>
            <w:left w:val="none" w:sz="0" w:space="0" w:color="auto"/>
            <w:bottom w:val="none" w:sz="0" w:space="0" w:color="auto"/>
            <w:right w:val="none" w:sz="0" w:space="0" w:color="auto"/>
          </w:divBdr>
        </w:div>
        <w:div w:id="1651130538">
          <w:marLeft w:val="640"/>
          <w:marRight w:val="0"/>
          <w:marTop w:val="0"/>
          <w:marBottom w:val="0"/>
          <w:divBdr>
            <w:top w:val="none" w:sz="0" w:space="0" w:color="auto"/>
            <w:left w:val="none" w:sz="0" w:space="0" w:color="auto"/>
            <w:bottom w:val="none" w:sz="0" w:space="0" w:color="auto"/>
            <w:right w:val="none" w:sz="0" w:space="0" w:color="auto"/>
          </w:divBdr>
        </w:div>
        <w:div w:id="1874612098">
          <w:marLeft w:val="640"/>
          <w:marRight w:val="0"/>
          <w:marTop w:val="0"/>
          <w:marBottom w:val="0"/>
          <w:divBdr>
            <w:top w:val="none" w:sz="0" w:space="0" w:color="auto"/>
            <w:left w:val="none" w:sz="0" w:space="0" w:color="auto"/>
            <w:bottom w:val="none" w:sz="0" w:space="0" w:color="auto"/>
            <w:right w:val="none" w:sz="0" w:space="0" w:color="auto"/>
          </w:divBdr>
        </w:div>
      </w:divsChild>
    </w:div>
    <w:div w:id="435948172">
      <w:bodyDiv w:val="1"/>
      <w:marLeft w:val="0"/>
      <w:marRight w:val="0"/>
      <w:marTop w:val="0"/>
      <w:marBottom w:val="0"/>
      <w:divBdr>
        <w:top w:val="none" w:sz="0" w:space="0" w:color="auto"/>
        <w:left w:val="none" w:sz="0" w:space="0" w:color="auto"/>
        <w:bottom w:val="none" w:sz="0" w:space="0" w:color="auto"/>
        <w:right w:val="none" w:sz="0" w:space="0" w:color="auto"/>
      </w:divBdr>
      <w:divsChild>
        <w:div w:id="130753188">
          <w:marLeft w:val="640"/>
          <w:marRight w:val="0"/>
          <w:marTop w:val="0"/>
          <w:marBottom w:val="0"/>
          <w:divBdr>
            <w:top w:val="none" w:sz="0" w:space="0" w:color="auto"/>
            <w:left w:val="none" w:sz="0" w:space="0" w:color="auto"/>
            <w:bottom w:val="none" w:sz="0" w:space="0" w:color="auto"/>
            <w:right w:val="none" w:sz="0" w:space="0" w:color="auto"/>
          </w:divBdr>
        </w:div>
        <w:div w:id="130942858">
          <w:marLeft w:val="640"/>
          <w:marRight w:val="0"/>
          <w:marTop w:val="0"/>
          <w:marBottom w:val="0"/>
          <w:divBdr>
            <w:top w:val="none" w:sz="0" w:space="0" w:color="auto"/>
            <w:left w:val="none" w:sz="0" w:space="0" w:color="auto"/>
            <w:bottom w:val="none" w:sz="0" w:space="0" w:color="auto"/>
            <w:right w:val="none" w:sz="0" w:space="0" w:color="auto"/>
          </w:divBdr>
        </w:div>
        <w:div w:id="150759269">
          <w:marLeft w:val="640"/>
          <w:marRight w:val="0"/>
          <w:marTop w:val="0"/>
          <w:marBottom w:val="0"/>
          <w:divBdr>
            <w:top w:val="none" w:sz="0" w:space="0" w:color="auto"/>
            <w:left w:val="none" w:sz="0" w:space="0" w:color="auto"/>
            <w:bottom w:val="none" w:sz="0" w:space="0" w:color="auto"/>
            <w:right w:val="none" w:sz="0" w:space="0" w:color="auto"/>
          </w:divBdr>
        </w:div>
        <w:div w:id="225645785">
          <w:marLeft w:val="640"/>
          <w:marRight w:val="0"/>
          <w:marTop w:val="0"/>
          <w:marBottom w:val="0"/>
          <w:divBdr>
            <w:top w:val="none" w:sz="0" w:space="0" w:color="auto"/>
            <w:left w:val="none" w:sz="0" w:space="0" w:color="auto"/>
            <w:bottom w:val="none" w:sz="0" w:space="0" w:color="auto"/>
            <w:right w:val="none" w:sz="0" w:space="0" w:color="auto"/>
          </w:divBdr>
        </w:div>
        <w:div w:id="470635693">
          <w:marLeft w:val="640"/>
          <w:marRight w:val="0"/>
          <w:marTop w:val="0"/>
          <w:marBottom w:val="0"/>
          <w:divBdr>
            <w:top w:val="none" w:sz="0" w:space="0" w:color="auto"/>
            <w:left w:val="none" w:sz="0" w:space="0" w:color="auto"/>
            <w:bottom w:val="none" w:sz="0" w:space="0" w:color="auto"/>
            <w:right w:val="none" w:sz="0" w:space="0" w:color="auto"/>
          </w:divBdr>
        </w:div>
        <w:div w:id="603003523">
          <w:marLeft w:val="640"/>
          <w:marRight w:val="0"/>
          <w:marTop w:val="0"/>
          <w:marBottom w:val="0"/>
          <w:divBdr>
            <w:top w:val="none" w:sz="0" w:space="0" w:color="auto"/>
            <w:left w:val="none" w:sz="0" w:space="0" w:color="auto"/>
            <w:bottom w:val="none" w:sz="0" w:space="0" w:color="auto"/>
            <w:right w:val="none" w:sz="0" w:space="0" w:color="auto"/>
          </w:divBdr>
        </w:div>
        <w:div w:id="603657375">
          <w:marLeft w:val="640"/>
          <w:marRight w:val="0"/>
          <w:marTop w:val="0"/>
          <w:marBottom w:val="0"/>
          <w:divBdr>
            <w:top w:val="none" w:sz="0" w:space="0" w:color="auto"/>
            <w:left w:val="none" w:sz="0" w:space="0" w:color="auto"/>
            <w:bottom w:val="none" w:sz="0" w:space="0" w:color="auto"/>
            <w:right w:val="none" w:sz="0" w:space="0" w:color="auto"/>
          </w:divBdr>
        </w:div>
        <w:div w:id="639921427">
          <w:marLeft w:val="640"/>
          <w:marRight w:val="0"/>
          <w:marTop w:val="0"/>
          <w:marBottom w:val="0"/>
          <w:divBdr>
            <w:top w:val="none" w:sz="0" w:space="0" w:color="auto"/>
            <w:left w:val="none" w:sz="0" w:space="0" w:color="auto"/>
            <w:bottom w:val="none" w:sz="0" w:space="0" w:color="auto"/>
            <w:right w:val="none" w:sz="0" w:space="0" w:color="auto"/>
          </w:divBdr>
        </w:div>
        <w:div w:id="668948937">
          <w:marLeft w:val="640"/>
          <w:marRight w:val="0"/>
          <w:marTop w:val="0"/>
          <w:marBottom w:val="0"/>
          <w:divBdr>
            <w:top w:val="none" w:sz="0" w:space="0" w:color="auto"/>
            <w:left w:val="none" w:sz="0" w:space="0" w:color="auto"/>
            <w:bottom w:val="none" w:sz="0" w:space="0" w:color="auto"/>
            <w:right w:val="none" w:sz="0" w:space="0" w:color="auto"/>
          </w:divBdr>
        </w:div>
        <w:div w:id="911308715">
          <w:marLeft w:val="640"/>
          <w:marRight w:val="0"/>
          <w:marTop w:val="0"/>
          <w:marBottom w:val="0"/>
          <w:divBdr>
            <w:top w:val="none" w:sz="0" w:space="0" w:color="auto"/>
            <w:left w:val="none" w:sz="0" w:space="0" w:color="auto"/>
            <w:bottom w:val="none" w:sz="0" w:space="0" w:color="auto"/>
            <w:right w:val="none" w:sz="0" w:space="0" w:color="auto"/>
          </w:divBdr>
        </w:div>
        <w:div w:id="970982243">
          <w:marLeft w:val="640"/>
          <w:marRight w:val="0"/>
          <w:marTop w:val="0"/>
          <w:marBottom w:val="0"/>
          <w:divBdr>
            <w:top w:val="none" w:sz="0" w:space="0" w:color="auto"/>
            <w:left w:val="none" w:sz="0" w:space="0" w:color="auto"/>
            <w:bottom w:val="none" w:sz="0" w:space="0" w:color="auto"/>
            <w:right w:val="none" w:sz="0" w:space="0" w:color="auto"/>
          </w:divBdr>
        </w:div>
        <w:div w:id="1137071026">
          <w:marLeft w:val="640"/>
          <w:marRight w:val="0"/>
          <w:marTop w:val="0"/>
          <w:marBottom w:val="0"/>
          <w:divBdr>
            <w:top w:val="none" w:sz="0" w:space="0" w:color="auto"/>
            <w:left w:val="none" w:sz="0" w:space="0" w:color="auto"/>
            <w:bottom w:val="none" w:sz="0" w:space="0" w:color="auto"/>
            <w:right w:val="none" w:sz="0" w:space="0" w:color="auto"/>
          </w:divBdr>
        </w:div>
        <w:div w:id="1251232889">
          <w:marLeft w:val="640"/>
          <w:marRight w:val="0"/>
          <w:marTop w:val="0"/>
          <w:marBottom w:val="0"/>
          <w:divBdr>
            <w:top w:val="none" w:sz="0" w:space="0" w:color="auto"/>
            <w:left w:val="none" w:sz="0" w:space="0" w:color="auto"/>
            <w:bottom w:val="none" w:sz="0" w:space="0" w:color="auto"/>
            <w:right w:val="none" w:sz="0" w:space="0" w:color="auto"/>
          </w:divBdr>
        </w:div>
        <w:div w:id="1281103811">
          <w:marLeft w:val="640"/>
          <w:marRight w:val="0"/>
          <w:marTop w:val="0"/>
          <w:marBottom w:val="0"/>
          <w:divBdr>
            <w:top w:val="none" w:sz="0" w:space="0" w:color="auto"/>
            <w:left w:val="none" w:sz="0" w:space="0" w:color="auto"/>
            <w:bottom w:val="none" w:sz="0" w:space="0" w:color="auto"/>
            <w:right w:val="none" w:sz="0" w:space="0" w:color="auto"/>
          </w:divBdr>
        </w:div>
        <w:div w:id="1563296328">
          <w:marLeft w:val="640"/>
          <w:marRight w:val="0"/>
          <w:marTop w:val="0"/>
          <w:marBottom w:val="0"/>
          <w:divBdr>
            <w:top w:val="none" w:sz="0" w:space="0" w:color="auto"/>
            <w:left w:val="none" w:sz="0" w:space="0" w:color="auto"/>
            <w:bottom w:val="none" w:sz="0" w:space="0" w:color="auto"/>
            <w:right w:val="none" w:sz="0" w:space="0" w:color="auto"/>
          </w:divBdr>
        </w:div>
        <w:div w:id="1682051879">
          <w:marLeft w:val="640"/>
          <w:marRight w:val="0"/>
          <w:marTop w:val="0"/>
          <w:marBottom w:val="0"/>
          <w:divBdr>
            <w:top w:val="none" w:sz="0" w:space="0" w:color="auto"/>
            <w:left w:val="none" w:sz="0" w:space="0" w:color="auto"/>
            <w:bottom w:val="none" w:sz="0" w:space="0" w:color="auto"/>
            <w:right w:val="none" w:sz="0" w:space="0" w:color="auto"/>
          </w:divBdr>
        </w:div>
      </w:divsChild>
    </w:div>
    <w:div w:id="623509897">
      <w:bodyDiv w:val="1"/>
      <w:marLeft w:val="0"/>
      <w:marRight w:val="0"/>
      <w:marTop w:val="0"/>
      <w:marBottom w:val="0"/>
      <w:divBdr>
        <w:top w:val="none" w:sz="0" w:space="0" w:color="auto"/>
        <w:left w:val="none" w:sz="0" w:space="0" w:color="auto"/>
        <w:bottom w:val="none" w:sz="0" w:space="0" w:color="auto"/>
        <w:right w:val="none" w:sz="0" w:space="0" w:color="auto"/>
      </w:divBdr>
      <w:divsChild>
        <w:div w:id="82997651">
          <w:marLeft w:val="640"/>
          <w:marRight w:val="0"/>
          <w:marTop w:val="0"/>
          <w:marBottom w:val="0"/>
          <w:divBdr>
            <w:top w:val="none" w:sz="0" w:space="0" w:color="auto"/>
            <w:left w:val="none" w:sz="0" w:space="0" w:color="auto"/>
            <w:bottom w:val="none" w:sz="0" w:space="0" w:color="auto"/>
            <w:right w:val="none" w:sz="0" w:space="0" w:color="auto"/>
          </w:divBdr>
        </w:div>
        <w:div w:id="89473716">
          <w:marLeft w:val="640"/>
          <w:marRight w:val="0"/>
          <w:marTop w:val="0"/>
          <w:marBottom w:val="0"/>
          <w:divBdr>
            <w:top w:val="none" w:sz="0" w:space="0" w:color="auto"/>
            <w:left w:val="none" w:sz="0" w:space="0" w:color="auto"/>
            <w:bottom w:val="none" w:sz="0" w:space="0" w:color="auto"/>
            <w:right w:val="none" w:sz="0" w:space="0" w:color="auto"/>
          </w:divBdr>
        </w:div>
        <w:div w:id="270169794">
          <w:marLeft w:val="640"/>
          <w:marRight w:val="0"/>
          <w:marTop w:val="0"/>
          <w:marBottom w:val="0"/>
          <w:divBdr>
            <w:top w:val="none" w:sz="0" w:space="0" w:color="auto"/>
            <w:left w:val="none" w:sz="0" w:space="0" w:color="auto"/>
            <w:bottom w:val="none" w:sz="0" w:space="0" w:color="auto"/>
            <w:right w:val="none" w:sz="0" w:space="0" w:color="auto"/>
          </w:divBdr>
        </w:div>
        <w:div w:id="449517201">
          <w:marLeft w:val="640"/>
          <w:marRight w:val="0"/>
          <w:marTop w:val="0"/>
          <w:marBottom w:val="0"/>
          <w:divBdr>
            <w:top w:val="none" w:sz="0" w:space="0" w:color="auto"/>
            <w:left w:val="none" w:sz="0" w:space="0" w:color="auto"/>
            <w:bottom w:val="none" w:sz="0" w:space="0" w:color="auto"/>
            <w:right w:val="none" w:sz="0" w:space="0" w:color="auto"/>
          </w:divBdr>
        </w:div>
        <w:div w:id="585112560">
          <w:marLeft w:val="640"/>
          <w:marRight w:val="0"/>
          <w:marTop w:val="0"/>
          <w:marBottom w:val="0"/>
          <w:divBdr>
            <w:top w:val="none" w:sz="0" w:space="0" w:color="auto"/>
            <w:left w:val="none" w:sz="0" w:space="0" w:color="auto"/>
            <w:bottom w:val="none" w:sz="0" w:space="0" w:color="auto"/>
            <w:right w:val="none" w:sz="0" w:space="0" w:color="auto"/>
          </w:divBdr>
        </w:div>
        <w:div w:id="635725474">
          <w:marLeft w:val="640"/>
          <w:marRight w:val="0"/>
          <w:marTop w:val="0"/>
          <w:marBottom w:val="0"/>
          <w:divBdr>
            <w:top w:val="none" w:sz="0" w:space="0" w:color="auto"/>
            <w:left w:val="none" w:sz="0" w:space="0" w:color="auto"/>
            <w:bottom w:val="none" w:sz="0" w:space="0" w:color="auto"/>
            <w:right w:val="none" w:sz="0" w:space="0" w:color="auto"/>
          </w:divBdr>
        </w:div>
        <w:div w:id="697510265">
          <w:marLeft w:val="640"/>
          <w:marRight w:val="0"/>
          <w:marTop w:val="0"/>
          <w:marBottom w:val="0"/>
          <w:divBdr>
            <w:top w:val="none" w:sz="0" w:space="0" w:color="auto"/>
            <w:left w:val="none" w:sz="0" w:space="0" w:color="auto"/>
            <w:bottom w:val="none" w:sz="0" w:space="0" w:color="auto"/>
            <w:right w:val="none" w:sz="0" w:space="0" w:color="auto"/>
          </w:divBdr>
        </w:div>
        <w:div w:id="726992231">
          <w:marLeft w:val="640"/>
          <w:marRight w:val="0"/>
          <w:marTop w:val="0"/>
          <w:marBottom w:val="0"/>
          <w:divBdr>
            <w:top w:val="none" w:sz="0" w:space="0" w:color="auto"/>
            <w:left w:val="none" w:sz="0" w:space="0" w:color="auto"/>
            <w:bottom w:val="none" w:sz="0" w:space="0" w:color="auto"/>
            <w:right w:val="none" w:sz="0" w:space="0" w:color="auto"/>
          </w:divBdr>
        </w:div>
        <w:div w:id="879977869">
          <w:marLeft w:val="640"/>
          <w:marRight w:val="0"/>
          <w:marTop w:val="0"/>
          <w:marBottom w:val="0"/>
          <w:divBdr>
            <w:top w:val="none" w:sz="0" w:space="0" w:color="auto"/>
            <w:left w:val="none" w:sz="0" w:space="0" w:color="auto"/>
            <w:bottom w:val="none" w:sz="0" w:space="0" w:color="auto"/>
            <w:right w:val="none" w:sz="0" w:space="0" w:color="auto"/>
          </w:divBdr>
        </w:div>
        <w:div w:id="901018444">
          <w:marLeft w:val="640"/>
          <w:marRight w:val="0"/>
          <w:marTop w:val="0"/>
          <w:marBottom w:val="0"/>
          <w:divBdr>
            <w:top w:val="none" w:sz="0" w:space="0" w:color="auto"/>
            <w:left w:val="none" w:sz="0" w:space="0" w:color="auto"/>
            <w:bottom w:val="none" w:sz="0" w:space="0" w:color="auto"/>
            <w:right w:val="none" w:sz="0" w:space="0" w:color="auto"/>
          </w:divBdr>
        </w:div>
        <w:div w:id="912472966">
          <w:marLeft w:val="640"/>
          <w:marRight w:val="0"/>
          <w:marTop w:val="0"/>
          <w:marBottom w:val="0"/>
          <w:divBdr>
            <w:top w:val="none" w:sz="0" w:space="0" w:color="auto"/>
            <w:left w:val="none" w:sz="0" w:space="0" w:color="auto"/>
            <w:bottom w:val="none" w:sz="0" w:space="0" w:color="auto"/>
            <w:right w:val="none" w:sz="0" w:space="0" w:color="auto"/>
          </w:divBdr>
        </w:div>
        <w:div w:id="942499537">
          <w:marLeft w:val="640"/>
          <w:marRight w:val="0"/>
          <w:marTop w:val="0"/>
          <w:marBottom w:val="0"/>
          <w:divBdr>
            <w:top w:val="none" w:sz="0" w:space="0" w:color="auto"/>
            <w:left w:val="none" w:sz="0" w:space="0" w:color="auto"/>
            <w:bottom w:val="none" w:sz="0" w:space="0" w:color="auto"/>
            <w:right w:val="none" w:sz="0" w:space="0" w:color="auto"/>
          </w:divBdr>
        </w:div>
        <w:div w:id="1067067199">
          <w:marLeft w:val="640"/>
          <w:marRight w:val="0"/>
          <w:marTop w:val="0"/>
          <w:marBottom w:val="0"/>
          <w:divBdr>
            <w:top w:val="none" w:sz="0" w:space="0" w:color="auto"/>
            <w:left w:val="none" w:sz="0" w:space="0" w:color="auto"/>
            <w:bottom w:val="none" w:sz="0" w:space="0" w:color="auto"/>
            <w:right w:val="none" w:sz="0" w:space="0" w:color="auto"/>
          </w:divBdr>
        </w:div>
        <w:div w:id="1181315621">
          <w:marLeft w:val="640"/>
          <w:marRight w:val="0"/>
          <w:marTop w:val="0"/>
          <w:marBottom w:val="0"/>
          <w:divBdr>
            <w:top w:val="none" w:sz="0" w:space="0" w:color="auto"/>
            <w:left w:val="none" w:sz="0" w:space="0" w:color="auto"/>
            <w:bottom w:val="none" w:sz="0" w:space="0" w:color="auto"/>
            <w:right w:val="none" w:sz="0" w:space="0" w:color="auto"/>
          </w:divBdr>
        </w:div>
        <w:div w:id="1382943520">
          <w:marLeft w:val="640"/>
          <w:marRight w:val="0"/>
          <w:marTop w:val="0"/>
          <w:marBottom w:val="0"/>
          <w:divBdr>
            <w:top w:val="none" w:sz="0" w:space="0" w:color="auto"/>
            <w:left w:val="none" w:sz="0" w:space="0" w:color="auto"/>
            <w:bottom w:val="none" w:sz="0" w:space="0" w:color="auto"/>
            <w:right w:val="none" w:sz="0" w:space="0" w:color="auto"/>
          </w:divBdr>
        </w:div>
        <w:div w:id="1684165138">
          <w:marLeft w:val="640"/>
          <w:marRight w:val="0"/>
          <w:marTop w:val="0"/>
          <w:marBottom w:val="0"/>
          <w:divBdr>
            <w:top w:val="none" w:sz="0" w:space="0" w:color="auto"/>
            <w:left w:val="none" w:sz="0" w:space="0" w:color="auto"/>
            <w:bottom w:val="none" w:sz="0" w:space="0" w:color="auto"/>
            <w:right w:val="none" w:sz="0" w:space="0" w:color="auto"/>
          </w:divBdr>
        </w:div>
        <w:div w:id="1764446661">
          <w:marLeft w:val="640"/>
          <w:marRight w:val="0"/>
          <w:marTop w:val="0"/>
          <w:marBottom w:val="0"/>
          <w:divBdr>
            <w:top w:val="none" w:sz="0" w:space="0" w:color="auto"/>
            <w:left w:val="none" w:sz="0" w:space="0" w:color="auto"/>
            <w:bottom w:val="none" w:sz="0" w:space="0" w:color="auto"/>
            <w:right w:val="none" w:sz="0" w:space="0" w:color="auto"/>
          </w:divBdr>
        </w:div>
        <w:div w:id="1845170375">
          <w:marLeft w:val="640"/>
          <w:marRight w:val="0"/>
          <w:marTop w:val="0"/>
          <w:marBottom w:val="0"/>
          <w:divBdr>
            <w:top w:val="none" w:sz="0" w:space="0" w:color="auto"/>
            <w:left w:val="none" w:sz="0" w:space="0" w:color="auto"/>
            <w:bottom w:val="none" w:sz="0" w:space="0" w:color="auto"/>
            <w:right w:val="none" w:sz="0" w:space="0" w:color="auto"/>
          </w:divBdr>
        </w:div>
        <w:div w:id="2027099091">
          <w:marLeft w:val="640"/>
          <w:marRight w:val="0"/>
          <w:marTop w:val="0"/>
          <w:marBottom w:val="0"/>
          <w:divBdr>
            <w:top w:val="none" w:sz="0" w:space="0" w:color="auto"/>
            <w:left w:val="none" w:sz="0" w:space="0" w:color="auto"/>
            <w:bottom w:val="none" w:sz="0" w:space="0" w:color="auto"/>
            <w:right w:val="none" w:sz="0" w:space="0" w:color="auto"/>
          </w:divBdr>
        </w:div>
      </w:divsChild>
    </w:div>
    <w:div w:id="790128154">
      <w:bodyDiv w:val="1"/>
      <w:marLeft w:val="0"/>
      <w:marRight w:val="0"/>
      <w:marTop w:val="0"/>
      <w:marBottom w:val="0"/>
      <w:divBdr>
        <w:top w:val="none" w:sz="0" w:space="0" w:color="auto"/>
        <w:left w:val="none" w:sz="0" w:space="0" w:color="auto"/>
        <w:bottom w:val="none" w:sz="0" w:space="0" w:color="auto"/>
        <w:right w:val="none" w:sz="0" w:space="0" w:color="auto"/>
      </w:divBdr>
      <w:divsChild>
        <w:div w:id="276134801">
          <w:marLeft w:val="640"/>
          <w:marRight w:val="0"/>
          <w:marTop w:val="0"/>
          <w:marBottom w:val="0"/>
          <w:divBdr>
            <w:top w:val="none" w:sz="0" w:space="0" w:color="auto"/>
            <w:left w:val="none" w:sz="0" w:space="0" w:color="auto"/>
            <w:bottom w:val="none" w:sz="0" w:space="0" w:color="auto"/>
            <w:right w:val="none" w:sz="0" w:space="0" w:color="auto"/>
          </w:divBdr>
        </w:div>
        <w:div w:id="370571672">
          <w:marLeft w:val="640"/>
          <w:marRight w:val="0"/>
          <w:marTop w:val="0"/>
          <w:marBottom w:val="0"/>
          <w:divBdr>
            <w:top w:val="none" w:sz="0" w:space="0" w:color="auto"/>
            <w:left w:val="none" w:sz="0" w:space="0" w:color="auto"/>
            <w:bottom w:val="none" w:sz="0" w:space="0" w:color="auto"/>
            <w:right w:val="none" w:sz="0" w:space="0" w:color="auto"/>
          </w:divBdr>
        </w:div>
        <w:div w:id="380788883">
          <w:marLeft w:val="640"/>
          <w:marRight w:val="0"/>
          <w:marTop w:val="0"/>
          <w:marBottom w:val="0"/>
          <w:divBdr>
            <w:top w:val="none" w:sz="0" w:space="0" w:color="auto"/>
            <w:left w:val="none" w:sz="0" w:space="0" w:color="auto"/>
            <w:bottom w:val="none" w:sz="0" w:space="0" w:color="auto"/>
            <w:right w:val="none" w:sz="0" w:space="0" w:color="auto"/>
          </w:divBdr>
        </w:div>
        <w:div w:id="454644948">
          <w:marLeft w:val="640"/>
          <w:marRight w:val="0"/>
          <w:marTop w:val="0"/>
          <w:marBottom w:val="0"/>
          <w:divBdr>
            <w:top w:val="none" w:sz="0" w:space="0" w:color="auto"/>
            <w:left w:val="none" w:sz="0" w:space="0" w:color="auto"/>
            <w:bottom w:val="none" w:sz="0" w:space="0" w:color="auto"/>
            <w:right w:val="none" w:sz="0" w:space="0" w:color="auto"/>
          </w:divBdr>
        </w:div>
        <w:div w:id="657271161">
          <w:marLeft w:val="640"/>
          <w:marRight w:val="0"/>
          <w:marTop w:val="0"/>
          <w:marBottom w:val="0"/>
          <w:divBdr>
            <w:top w:val="none" w:sz="0" w:space="0" w:color="auto"/>
            <w:left w:val="none" w:sz="0" w:space="0" w:color="auto"/>
            <w:bottom w:val="none" w:sz="0" w:space="0" w:color="auto"/>
            <w:right w:val="none" w:sz="0" w:space="0" w:color="auto"/>
          </w:divBdr>
        </w:div>
        <w:div w:id="702480638">
          <w:marLeft w:val="640"/>
          <w:marRight w:val="0"/>
          <w:marTop w:val="0"/>
          <w:marBottom w:val="0"/>
          <w:divBdr>
            <w:top w:val="none" w:sz="0" w:space="0" w:color="auto"/>
            <w:left w:val="none" w:sz="0" w:space="0" w:color="auto"/>
            <w:bottom w:val="none" w:sz="0" w:space="0" w:color="auto"/>
            <w:right w:val="none" w:sz="0" w:space="0" w:color="auto"/>
          </w:divBdr>
        </w:div>
        <w:div w:id="1120994360">
          <w:marLeft w:val="640"/>
          <w:marRight w:val="0"/>
          <w:marTop w:val="0"/>
          <w:marBottom w:val="0"/>
          <w:divBdr>
            <w:top w:val="none" w:sz="0" w:space="0" w:color="auto"/>
            <w:left w:val="none" w:sz="0" w:space="0" w:color="auto"/>
            <w:bottom w:val="none" w:sz="0" w:space="0" w:color="auto"/>
            <w:right w:val="none" w:sz="0" w:space="0" w:color="auto"/>
          </w:divBdr>
        </w:div>
        <w:div w:id="1338190486">
          <w:marLeft w:val="640"/>
          <w:marRight w:val="0"/>
          <w:marTop w:val="0"/>
          <w:marBottom w:val="0"/>
          <w:divBdr>
            <w:top w:val="none" w:sz="0" w:space="0" w:color="auto"/>
            <w:left w:val="none" w:sz="0" w:space="0" w:color="auto"/>
            <w:bottom w:val="none" w:sz="0" w:space="0" w:color="auto"/>
            <w:right w:val="none" w:sz="0" w:space="0" w:color="auto"/>
          </w:divBdr>
        </w:div>
        <w:div w:id="1393308194">
          <w:marLeft w:val="640"/>
          <w:marRight w:val="0"/>
          <w:marTop w:val="0"/>
          <w:marBottom w:val="0"/>
          <w:divBdr>
            <w:top w:val="none" w:sz="0" w:space="0" w:color="auto"/>
            <w:left w:val="none" w:sz="0" w:space="0" w:color="auto"/>
            <w:bottom w:val="none" w:sz="0" w:space="0" w:color="auto"/>
            <w:right w:val="none" w:sz="0" w:space="0" w:color="auto"/>
          </w:divBdr>
        </w:div>
        <w:div w:id="1478497113">
          <w:marLeft w:val="640"/>
          <w:marRight w:val="0"/>
          <w:marTop w:val="0"/>
          <w:marBottom w:val="0"/>
          <w:divBdr>
            <w:top w:val="none" w:sz="0" w:space="0" w:color="auto"/>
            <w:left w:val="none" w:sz="0" w:space="0" w:color="auto"/>
            <w:bottom w:val="none" w:sz="0" w:space="0" w:color="auto"/>
            <w:right w:val="none" w:sz="0" w:space="0" w:color="auto"/>
          </w:divBdr>
        </w:div>
        <w:div w:id="1498572154">
          <w:marLeft w:val="640"/>
          <w:marRight w:val="0"/>
          <w:marTop w:val="0"/>
          <w:marBottom w:val="0"/>
          <w:divBdr>
            <w:top w:val="none" w:sz="0" w:space="0" w:color="auto"/>
            <w:left w:val="none" w:sz="0" w:space="0" w:color="auto"/>
            <w:bottom w:val="none" w:sz="0" w:space="0" w:color="auto"/>
            <w:right w:val="none" w:sz="0" w:space="0" w:color="auto"/>
          </w:divBdr>
        </w:div>
        <w:div w:id="1534466017">
          <w:marLeft w:val="640"/>
          <w:marRight w:val="0"/>
          <w:marTop w:val="0"/>
          <w:marBottom w:val="0"/>
          <w:divBdr>
            <w:top w:val="none" w:sz="0" w:space="0" w:color="auto"/>
            <w:left w:val="none" w:sz="0" w:space="0" w:color="auto"/>
            <w:bottom w:val="none" w:sz="0" w:space="0" w:color="auto"/>
            <w:right w:val="none" w:sz="0" w:space="0" w:color="auto"/>
          </w:divBdr>
        </w:div>
        <w:div w:id="1599753253">
          <w:marLeft w:val="640"/>
          <w:marRight w:val="0"/>
          <w:marTop w:val="0"/>
          <w:marBottom w:val="0"/>
          <w:divBdr>
            <w:top w:val="none" w:sz="0" w:space="0" w:color="auto"/>
            <w:left w:val="none" w:sz="0" w:space="0" w:color="auto"/>
            <w:bottom w:val="none" w:sz="0" w:space="0" w:color="auto"/>
            <w:right w:val="none" w:sz="0" w:space="0" w:color="auto"/>
          </w:divBdr>
        </w:div>
        <w:div w:id="1705792243">
          <w:marLeft w:val="640"/>
          <w:marRight w:val="0"/>
          <w:marTop w:val="0"/>
          <w:marBottom w:val="0"/>
          <w:divBdr>
            <w:top w:val="none" w:sz="0" w:space="0" w:color="auto"/>
            <w:left w:val="none" w:sz="0" w:space="0" w:color="auto"/>
            <w:bottom w:val="none" w:sz="0" w:space="0" w:color="auto"/>
            <w:right w:val="none" w:sz="0" w:space="0" w:color="auto"/>
          </w:divBdr>
        </w:div>
        <w:div w:id="1912620768">
          <w:marLeft w:val="640"/>
          <w:marRight w:val="0"/>
          <w:marTop w:val="0"/>
          <w:marBottom w:val="0"/>
          <w:divBdr>
            <w:top w:val="none" w:sz="0" w:space="0" w:color="auto"/>
            <w:left w:val="none" w:sz="0" w:space="0" w:color="auto"/>
            <w:bottom w:val="none" w:sz="0" w:space="0" w:color="auto"/>
            <w:right w:val="none" w:sz="0" w:space="0" w:color="auto"/>
          </w:divBdr>
        </w:div>
      </w:divsChild>
    </w:div>
    <w:div w:id="842204994">
      <w:bodyDiv w:val="1"/>
      <w:marLeft w:val="0"/>
      <w:marRight w:val="0"/>
      <w:marTop w:val="0"/>
      <w:marBottom w:val="0"/>
      <w:divBdr>
        <w:top w:val="none" w:sz="0" w:space="0" w:color="auto"/>
        <w:left w:val="none" w:sz="0" w:space="0" w:color="auto"/>
        <w:bottom w:val="none" w:sz="0" w:space="0" w:color="auto"/>
        <w:right w:val="none" w:sz="0" w:space="0" w:color="auto"/>
      </w:divBdr>
      <w:divsChild>
        <w:div w:id="34425844">
          <w:marLeft w:val="640"/>
          <w:marRight w:val="0"/>
          <w:marTop w:val="0"/>
          <w:marBottom w:val="0"/>
          <w:divBdr>
            <w:top w:val="none" w:sz="0" w:space="0" w:color="auto"/>
            <w:left w:val="none" w:sz="0" w:space="0" w:color="auto"/>
            <w:bottom w:val="none" w:sz="0" w:space="0" w:color="auto"/>
            <w:right w:val="none" w:sz="0" w:space="0" w:color="auto"/>
          </w:divBdr>
        </w:div>
        <w:div w:id="75171526">
          <w:marLeft w:val="640"/>
          <w:marRight w:val="0"/>
          <w:marTop w:val="0"/>
          <w:marBottom w:val="0"/>
          <w:divBdr>
            <w:top w:val="none" w:sz="0" w:space="0" w:color="auto"/>
            <w:left w:val="none" w:sz="0" w:space="0" w:color="auto"/>
            <w:bottom w:val="none" w:sz="0" w:space="0" w:color="auto"/>
            <w:right w:val="none" w:sz="0" w:space="0" w:color="auto"/>
          </w:divBdr>
        </w:div>
        <w:div w:id="321546958">
          <w:marLeft w:val="640"/>
          <w:marRight w:val="0"/>
          <w:marTop w:val="0"/>
          <w:marBottom w:val="0"/>
          <w:divBdr>
            <w:top w:val="none" w:sz="0" w:space="0" w:color="auto"/>
            <w:left w:val="none" w:sz="0" w:space="0" w:color="auto"/>
            <w:bottom w:val="none" w:sz="0" w:space="0" w:color="auto"/>
            <w:right w:val="none" w:sz="0" w:space="0" w:color="auto"/>
          </w:divBdr>
        </w:div>
        <w:div w:id="448595664">
          <w:marLeft w:val="640"/>
          <w:marRight w:val="0"/>
          <w:marTop w:val="0"/>
          <w:marBottom w:val="0"/>
          <w:divBdr>
            <w:top w:val="none" w:sz="0" w:space="0" w:color="auto"/>
            <w:left w:val="none" w:sz="0" w:space="0" w:color="auto"/>
            <w:bottom w:val="none" w:sz="0" w:space="0" w:color="auto"/>
            <w:right w:val="none" w:sz="0" w:space="0" w:color="auto"/>
          </w:divBdr>
        </w:div>
        <w:div w:id="849956232">
          <w:marLeft w:val="640"/>
          <w:marRight w:val="0"/>
          <w:marTop w:val="0"/>
          <w:marBottom w:val="0"/>
          <w:divBdr>
            <w:top w:val="none" w:sz="0" w:space="0" w:color="auto"/>
            <w:left w:val="none" w:sz="0" w:space="0" w:color="auto"/>
            <w:bottom w:val="none" w:sz="0" w:space="0" w:color="auto"/>
            <w:right w:val="none" w:sz="0" w:space="0" w:color="auto"/>
          </w:divBdr>
        </w:div>
        <w:div w:id="891581530">
          <w:marLeft w:val="640"/>
          <w:marRight w:val="0"/>
          <w:marTop w:val="0"/>
          <w:marBottom w:val="0"/>
          <w:divBdr>
            <w:top w:val="none" w:sz="0" w:space="0" w:color="auto"/>
            <w:left w:val="none" w:sz="0" w:space="0" w:color="auto"/>
            <w:bottom w:val="none" w:sz="0" w:space="0" w:color="auto"/>
            <w:right w:val="none" w:sz="0" w:space="0" w:color="auto"/>
          </w:divBdr>
        </w:div>
        <w:div w:id="967321898">
          <w:marLeft w:val="640"/>
          <w:marRight w:val="0"/>
          <w:marTop w:val="0"/>
          <w:marBottom w:val="0"/>
          <w:divBdr>
            <w:top w:val="none" w:sz="0" w:space="0" w:color="auto"/>
            <w:left w:val="none" w:sz="0" w:space="0" w:color="auto"/>
            <w:bottom w:val="none" w:sz="0" w:space="0" w:color="auto"/>
            <w:right w:val="none" w:sz="0" w:space="0" w:color="auto"/>
          </w:divBdr>
        </w:div>
        <w:div w:id="999846530">
          <w:marLeft w:val="640"/>
          <w:marRight w:val="0"/>
          <w:marTop w:val="0"/>
          <w:marBottom w:val="0"/>
          <w:divBdr>
            <w:top w:val="none" w:sz="0" w:space="0" w:color="auto"/>
            <w:left w:val="none" w:sz="0" w:space="0" w:color="auto"/>
            <w:bottom w:val="none" w:sz="0" w:space="0" w:color="auto"/>
            <w:right w:val="none" w:sz="0" w:space="0" w:color="auto"/>
          </w:divBdr>
        </w:div>
        <w:div w:id="1051731840">
          <w:marLeft w:val="640"/>
          <w:marRight w:val="0"/>
          <w:marTop w:val="0"/>
          <w:marBottom w:val="0"/>
          <w:divBdr>
            <w:top w:val="none" w:sz="0" w:space="0" w:color="auto"/>
            <w:left w:val="none" w:sz="0" w:space="0" w:color="auto"/>
            <w:bottom w:val="none" w:sz="0" w:space="0" w:color="auto"/>
            <w:right w:val="none" w:sz="0" w:space="0" w:color="auto"/>
          </w:divBdr>
        </w:div>
        <w:div w:id="1307852062">
          <w:marLeft w:val="640"/>
          <w:marRight w:val="0"/>
          <w:marTop w:val="0"/>
          <w:marBottom w:val="0"/>
          <w:divBdr>
            <w:top w:val="none" w:sz="0" w:space="0" w:color="auto"/>
            <w:left w:val="none" w:sz="0" w:space="0" w:color="auto"/>
            <w:bottom w:val="none" w:sz="0" w:space="0" w:color="auto"/>
            <w:right w:val="none" w:sz="0" w:space="0" w:color="auto"/>
          </w:divBdr>
        </w:div>
        <w:div w:id="1525051861">
          <w:marLeft w:val="640"/>
          <w:marRight w:val="0"/>
          <w:marTop w:val="0"/>
          <w:marBottom w:val="0"/>
          <w:divBdr>
            <w:top w:val="none" w:sz="0" w:space="0" w:color="auto"/>
            <w:left w:val="none" w:sz="0" w:space="0" w:color="auto"/>
            <w:bottom w:val="none" w:sz="0" w:space="0" w:color="auto"/>
            <w:right w:val="none" w:sz="0" w:space="0" w:color="auto"/>
          </w:divBdr>
        </w:div>
        <w:div w:id="1732197151">
          <w:marLeft w:val="640"/>
          <w:marRight w:val="0"/>
          <w:marTop w:val="0"/>
          <w:marBottom w:val="0"/>
          <w:divBdr>
            <w:top w:val="none" w:sz="0" w:space="0" w:color="auto"/>
            <w:left w:val="none" w:sz="0" w:space="0" w:color="auto"/>
            <w:bottom w:val="none" w:sz="0" w:space="0" w:color="auto"/>
            <w:right w:val="none" w:sz="0" w:space="0" w:color="auto"/>
          </w:divBdr>
        </w:div>
        <w:div w:id="1831677985">
          <w:marLeft w:val="640"/>
          <w:marRight w:val="0"/>
          <w:marTop w:val="0"/>
          <w:marBottom w:val="0"/>
          <w:divBdr>
            <w:top w:val="none" w:sz="0" w:space="0" w:color="auto"/>
            <w:left w:val="none" w:sz="0" w:space="0" w:color="auto"/>
            <w:bottom w:val="none" w:sz="0" w:space="0" w:color="auto"/>
            <w:right w:val="none" w:sz="0" w:space="0" w:color="auto"/>
          </w:divBdr>
        </w:div>
        <w:div w:id="2094231595">
          <w:marLeft w:val="640"/>
          <w:marRight w:val="0"/>
          <w:marTop w:val="0"/>
          <w:marBottom w:val="0"/>
          <w:divBdr>
            <w:top w:val="none" w:sz="0" w:space="0" w:color="auto"/>
            <w:left w:val="none" w:sz="0" w:space="0" w:color="auto"/>
            <w:bottom w:val="none" w:sz="0" w:space="0" w:color="auto"/>
            <w:right w:val="none" w:sz="0" w:space="0" w:color="auto"/>
          </w:divBdr>
        </w:div>
        <w:div w:id="2142337314">
          <w:marLeft w:val="640"/>
          <w:marRight w:val="0"/>
          <w:marTop w:val="0"/>
          <w:marBottom w:val="0"/>
          <w:divBdr>
            <w:top w:val="none" w:sz="0" w:space="0" w:color="auto"/>
            <w:left w:val="none" w:sz="0" w:space="0" w:color="auto"/>
            <w:bottom w:val="none" w:sz="0" w:space="0" w:color="auto"/>
            <w:right w:val="none" w:sz="0" w:space="0" w:color="auto"/>
          </w:divBdr>
        </w:div>
      </w:divsChild>
    </w:div>
    <w:div w:id="873032302">
      <w:bodyDiv w:val="1"/>
      <w:marLeft w:val="0"/>
      <w:marRight w:val="0"/>
      <w:marTop w:val="0"/>
      <w:marBottom w:val="0"/>
      <w:divBdr>
        <w:top w:val="none" w:sz="0" w:space="0" w:color="auto"/>
        <w:left w:val="none" w:sz="0" w:space="0" w:color="auto"/>
        <w:bottom w:val="none" w:sz="0" w:space="0" w:color="auto"/>
        <w:right w:val="none" w:sz="0" w:space="0" w:color="auto"/>
      </w:divBdr>
      <w:divsChild>
        <w:div w:id="56900934">
          <w:marLeft w:val="640"/>
          <w:marRight w:val="0"/>
          <w:marTop w:val="0"/>
          <w:marBottom w:val="0"/>
          <w:divBdr>
            <w:top w:val="none" w:sz="0" w:space="0" w:color="auto"/>
            <w:left w:val="none" w:sz="0" w:space="0" w:color="auto"/>
            <w:bottom w:val="none" w:sz="0" w:space="0" w:color="auto"/>
            <w:right w:val="none" w:sz="0" w:space="0" w:color="auto"/>
          </w:divBdr>
        </w:div>
        <w:div w:id="90587389">
          <w:marLeft w:val="640"/>
          <w:marRight w:val="0"/>
          <w:marTop w:val="0"/>
          <w:marBottom w:val="0"/>
          <w:divBdr>
            <w:top w:val="none" w:sz="0" w:space="0" w:color="auto"/>
            <w:left w:val="none" w:sz="0" w:space="0" w:color="auto"/>
            <w:bottom w:val="none" w:sz="0" w:space="0" w:color="auto"/>
            <w:right w:val="none" w:sz="0" w:space="0" w:color="auto"/>
          </w:divBdr>
        </w:div>
        <w:div w:id="210725523">
          <w:marLeft w:val="640"/>
          <w:marRight w:val="0"/>
          <w:marTop w:val="0"/>
          <w:marBottom w:val="0"/>
          <w:divBdr>
            <w:top w:val="none" w:sz="0" w:space="0" w:color="auto"/>
            <w:left w:val="none" w:sz="0" w:space="0" w:color="auto"/>
            <w:bottom w:val="none" w:sz="0" w:space="0" w:color="auto"/>
            <w:right w:val="none" w:sz="0" w:space="0" w:color="auto"/>
          </w:divBdr>
        </w:div>
        <w:div w:id="795560036">
          <w:marLeft w:val="640"/>
          <w:marRight w:val="0"/>
          <w:marTop w:val="0"/>
          <w:marBottom w:val="0"/>
          <w:divBdr>
            <w:top w:val="none" w:sz="0" w:space="0" w:color="auto"/>
            <w:left w:val="none" w:sz="0" w:space="0" w:color="auto"/>
            <w:bottom w:val="none" w:sz="0" w:space="0" w:color="auto"/>
            <w:right w:val="none" w:sz="0" w:space="0" w:color="auto"/>
          </w:divBdr>
        </w:div>
        <w:div w:id="851723249">
          <w:marLeft w:val="640"/>
          <w:marRight w:val="0"/>
          <w:marTop w:val="0"/>
          <w:marBottom w:val="0"/>
          <w:divBdr>
            <w:top w:val="none" w:sz="0" w:space="0" w:color="auto"/>
            <w:left w:val="none" w:sz="0" w:space="0" w:color="auto"/>
            <w:bottom w:val="none" w:sz="0" w:space="0" w:color="auto"/>
            <w:right w:val="none" w:sz="0" w:space="0" w:color="auto"/>
          </w:divBdr>
        </w:div>
        <w:div w:id="938870131">
          <w:marLeft w:val="640"/>
          <w:marRight w:val="0"/>
          <w:marTop w:val="0"/>
          <w:marBottom w:val="0"/>
          <w:divBdr>
            <w:top w:val="none" w:sz="0" w:space="0" w:color="auto"/>
            <w:left w:val="none" w:sz="0" w:space="0" w:color="auto"/>
            <w:bottom w:val="none" w:sz="0" w:space="0" w:color="auto"/>
            <w:right w:val="none" w:sz="0" w:space="0" w:color="auto"/>
          </w:divBdr>
        </w:div>
        <w:div w:id="1036540066">
          <w:marLeft w:val="640"/>
          <w:marRight w:val="0"/>
          <w:marTop w:val="0"/>
          <w:marBottom w:val="0"/>
          <w:divBdr>
            <w:top w:val="none" w:sz="0" w:space="0" w:color="auto"/>
            <w:left w:val="none" w:sz="0" w:space="0" w:color="auto"/>
            <w:bottom w:val="none" w:sz="0" w:space="0" w:color="auto"/>
            <w:right w:val="none" w:sz="0" w:space="0" w:color="auto"/>
          </w:divBdr>
        </w:div>
        <w:div w:id="1050106705">
          <w:marLeft w:val="640"/>
          <w:marRight w:val="0"/>
          <w:marTop w:val="0"/>
          <w:marBottom w:val="0"/>
          <w:divBdr>
            <w:top w:val="none" w:sz="0" w:space="0" w:color="auto"/>
            <w:left w:val="none" w:sz="0" w:space="0" w:color="auto"/>
            <w:bottom w:val="none" w:sz="0" w:space="0" w:color="auto"/>
            <w:right w:val="none" w:sz="0" w:space="0" w:color="auto"/>
          </w:divBdr>
        </w:div>
        <w:div w:id="1071196526">
          <w:marLeft w:val="640"/>
          <w:marRight w:val="0"/>
          <w:marTop w:val="0"/>
          <w:marBottom w:val="0"/>
          <w:divBdr>
            <w:top w:val="none" w:sz="0" w:space="0" w:color="auto"/>
            <w:left w:val="none" w:sz="0" w:space="0" w:color="auto"/>
            <w:bottom w:val="none" w:sz="0" w:space="0" w:color="auto"/>
            <w:right w:val="none" w:sz="0" w:space="0" w:color="auto"/>
          </w:divBdr>
        </w:div>
        <w:div w:id="1226600842">
          <w:marLeft w:val="640"/>
          <w:marRight w:val="0"/>
          <w:marTop w:val="0"/>
          <w:marBottom w:val="0"/>
          <w:divBdr>
            <w:top w:val="none" w:sz="0" w:space="0" w:color="auto"/>
            <w:left w:val="none" w:sz="0" w:space="0" w:color="auto"/>
            <w:bottom w:val="none" w:sz="0" w:space="0" w:color="auto"/>
            <w:right w:val="none" w:sz="0" w:space="0" w:color="auto"/>
          </w:divBdr>
        </w:div>
        <w:div w:id="1290476891">
          <w:marLeft w:val="640"/>
          <w:marRight w:val="0"/>
          <w:marTop w:val="0"/>
          <w:marBottom w:val="0"/>
          <w:divBdr>
            <w:top w:val="none" w:sz="0" w:space="0" w:color="auto"/>
            <w:left w:val="none" w:sz="0" w:space="0" w:color="auto"/>
            <w:bottom w:val="none" w:sz="0" w:space="0" w:color="auto"/>
            <w:right w:val="none" w:sz="0" w:space="0" w:color="auto"/>
          </w:divBdr>
        </w:div>
        <w:div w:id="1293635829">
          <w:marLeft w:val="640"/>
          <w:marRight w:val="0"/>
          <w:marTop w:val="0"/>
          <w:marBottom w:val="0"/>
          <w:divBdr>
            <w:top w:val="none" w:sz="0" w:space="0" w:color="auto"/>
            <w:left w:val="none" w:sz="0" w:space="0" w:color="auto"/>
            <w:bottom w:val="none" w:sz="0" w:space="0" w:color="auto"/>
            <w:right w:val="none" w:sz="0" w:space="0" w:color="auto"/>
          </w:divBdr>
        </w:div>
        <w:div w:id="1357850640">
          <w:marLeft w:val="640"/>
          <w:marRight w:val="0"/>
          <w:marTop w:val="0"/>
          <w:marBottom w:val="0"/>
          <w:divBdr>
            <w:top w:val="none" w:sz="0" w:space="0" w:color="auto"/>
            <w:left w:val="none" w:sz="0" w:space="0" w:color="auto"/>
            <w:bottom w:val="none" w:sz="0" w:space="0" w:color="auto"/>
            <w:right w:val="none" w:sz="0" w:space="0" w:color="auto"/>
          </w:divBdr>
        </w:div>
        <w:div w:id="1429689405">
          <w:marLeft w:val="640"/>
          <w:marRight w:val="0"/>
          <w:marTop w:val="0"/>
          <w:marBottom w:val="0"/>
          <w:divBdr>
            <w:top w:val="none" w:sz="0" w:space="0" w:color="auto"/>
            <w:left w:val="none" w:sz="0" w:space="0" w:color="auto"/>
            <w:bottom w:val="none" w:sz="0" w:space="0" w:color="auto"/>
            <w:right w:val="none" w:sz="0" w:space="0" w:color="auto"/>
          </w:divBdr>
        </w:div>
        <w:div w:id="1768498477">
          <w:marLeft w:val="640"/>
          <w:marRight w:val="0"/>
          <w:marTop w:val="0"/>
          <w:marBottom w:val="0"/>
          <w:divBdr>
            <w:top w:val="none" w:sz="0" w:space="0" w:color="auto"/>
            <w:left w:val="none" w:sz="0" w:space="0" w:color="auto"/>
            <w:bottom w:val="none" w:sz="0" w:space="0" w:color="auto"/>
            <w:right w:val="none" w:sz="0" w:space="0" w:color="auto"/>
          </w:divBdr>
        </w:div>
        <w:div w:id="1804958273">
          <w:marLeft w:val="640"/>
          <w:marRight w:val="0"/>
          <w:marTop w:val="0"/>
          <w:marBottom w:val="0"/>
          <w:divBdr>
            <w:top w:val="none" w:sz="0" w:space="0" w:color="auto"/>
            <w:left w:val="none" w:sz="0" w:space="0" w:color="auto"/>
            <w:bottom w:val="none" w:sz="0" w:space="0" w:color="auto"/>
            <w:right w:val="none" w:sz="0" w:space="0" w:color="auto"/>
          </w:divBdr>
        </w:div>
        <w:div w:id="2116779662">
          <w:marLeft w:val="640"/>
          <w:marRight w:val="0"/>
          <w:marTop w:val="0"/>
          <w:marBottom w:val="0"/>
          <w:divBdr>
            <w:top w:val="none" w:sz="0" w:space="0" w:color="auto"/>
            <w:left w:val="none" w:sz="0" w:space="0" w:color="auto"/>
            <w:bottom w:val="none" w:sz="0" w:space="0" w:color="auto"/>
            <w:right w:val="none" w:sz="0" w:space="0" w:color="auto"/>
          </w:divBdr>
        </w:div>
      </w:divsChild>
    </w:div>
    <w:div w:id="1056591997">
      <w:bodyDiv w:val="1"/>
      <w:marLeft w:val="0"/>
      <w:marRight w:val="0"/>
      <w:marTop w:val="0"/>
      <w:marBottom w:val="0"/>
      <w:divBdr>
        <w:top w:val="none" w:sz="0" w:space="0" w:color="auto"/>
        <w:left w:val="none" w:sz="0" w:space="0" w:color="auto"/>
        <w:bottom w:val="none" w:sz="0" w:space="0" w:color="auto"/>
        <w:right w:val="none" w:sz="0" w:space="0" w:color="auto"/>
      </w:divBdr>
      <w:divsChild>
        <w:div w:id="212734852">
          <w:marLeft w:val="640"/>
          <w:marRight w:val="0"/>
          <w:marTop w:val="0"/>
          <w:marBottom w:val="0"/>
          <w:divBdr>
            <w:top w:val="none" w:sz="0" w:space="0" w:color="auto"/>
            <w:left w:val="none" w:sz="0" w:space="0" w:color="auto"/>
            <w:bottom w:val="none" w:sz="0" w:space="0" w:color="auto"/>
            <w:right w:val="none" w:sz="0" w:space="0" w:color="auto"/>
          </w:divBdr>
        </w:div>
        <w:div w:id="334764596">
          <w:marLeft w:val="640"/>
          <w:marRight w:val="0"/>
          <w:marTop w:val="0"/>
          <w:marBottom w:val="0"/>
          <w:divBdr>
            <w:top w:val="none" w:sz="0" w:space="0" w:color="auto"/>
            <w:left w:val="none" w:sz="0" w:space="0" w:color="auto"/>
            <w:bottom w:val="none" w:sz="0" w:space="0" w:color="auto"/>
            <w:right w:val="none" w:sz="0" w:space="0" w:color="auto"/>
          </w:divBdr>
        </w:div>
        <w:div w:id="378013354">
          <w:marLeft w:val="640"/>
          <w:marRight w:val="0"/>
          <w:marTop w:val="0"/>
          <w:marBottom w:val="0"/>
          <w:divBdr>
            <w:top w:val="none" w:sz="0" w:space="0" w:color="auto"/>
            <w:left w:val="none" w:sz="0" w:space="0" w:color="auto"/>
            <w:bottom w:val="none" w:sz="0" w:space="0" w:color="auto"/>
            <w:right w:val="none" w:sz="0" w:space="0" w:color="auto"/>
          </w:divBdr>
        </w:div>
        <w:div w:id="572549661">
          <w:marLeft w:val="640"/>
          <w:marRight w:val="0"/>
          <w:marTop w:val="0"/>
          <w:marBottom w:val="0"/>
          <w:divBdr>
            <w:top w:val="none" w:sz="0" w:space="0" w:color="auto"/>
            <w:left w:val="none" w:sz="0" w:space="0" w:color="auto"/>
            <w:bottom w:val="none" w:sz="0" w:space="0" w:color="auto"/>
            <w:right w:val="none" w:sz="0" w:space="0" w:color="auto"/>
          </w:divBdr>
        </w:div>
        <w:div w:id="782578350">
          <w:marLeft w:val="640"/>
          <w:marRight w:val="0"/>
          <w:marTop w:val="0"/>
          <w:marBottom w:val="0"/>
          <w:divBdr>
            <w:top w:val="none" w:sz="0" w:space="0" w:color="auto"/>
            <w:left w:val="none" w:sz="0" w:space="0" w:color="auto"/>
            <w:bottom w:val="none" w:sz="0" w:space="0" w:color="auto"/>
            <w:right w:val="none" w:sz="0" w:space="0" w:color="auto"/>
          </w:divBdr>
        </w:div>
        <w:div w:id="787623526">
          <w:marLeft w:val="640"/>
          <w:marRight w:val="0"/>
          <w:marTop w:val="0"/>
          <w:marBottom w:val="0"/>
          <w:divBdr>
            <w:top w:val="none" w:sz="0" w:space="0" w:color="auto"/>
            <w:left w:val="none" w:sz="0" w:space="0" w:color="auto"/>
            <w:bottom w:val="none" w:sz="0" w:space="0" w:color="auto"/>
            <w:right w:val="none" w:sz="0" w:space="0" w:color="auto"/>
          </w:divBdr>
        </w:div>
        <w:div w:id="1115175540">
          <w:marLeft w:val="640"/>
          <w:marRight w:val="0"/>
          <w:marTop w:val="0"/>
          <w:marBottom w:val="0"/>
          <w:divBdr>
            <w:top w:val="none" w:sz="0" w:space="0" w:color="auto"/>
            <w:left w:val="none" w:sz="0" w:space="0" w:color="auto"/>
            <w:bottom w:val="none" w:sz="0" w:space="0" w:color="auto"/>
            <w:right w:val="none" w:sz="0" w:space="0" w:color="auto"/>
          </w:divBdr>
        </w:div>
        <w:div w:id="1177158218">
          <w:marLeft w:val="640"/>
          <w:marRight w:val="0"/>
          <w:marTop w:val="0"/>
          <w:marBottom w:val="0"/>
          <w:divBdr>
            <w:top w:val="none" w:sz="0" w:space="0" w:color="auto"/>
            <w:left w:val="none" w:sz="0" w:space="0" w:color="auto"/>
            <w:bottom w:val="none" w:sz="0" w:space="0" w:color="auto"/>
            <w:right w:val="none" w:sz="0" w:space="0" w:color="auto"/>
          </w:divBdr>
        </w:div>
        <w:div w:id="1520466439">
          <w:marLeft w:val="640"/>
          <w:marRight w:val="0"/>
          <w:marTop w:val="0"/>
          <w:marBottom w:val="0"/>
          <w:divBdr>
            <w:top w:val="none" w:sz="0" w:space="0" w:color="auto"/>
            <w:left w:val="none" w:sz="0" w:space="0" w:color="auto"/>
            <w:bottom w:val="none" w:sz="0" w:space="0" w:color="auto"/>
            <w:right w:val="none" w:sz="0" w:space="0" w:color="auto"/>
          </w:divBdr>
        </w:div>
        <w:div w:id="1609268948">
          <w:marLeft w:val="640"/>
          <w:marRight w:val="0"/>
          <w:marTop w:val="0"/>
          <w:marBottom w:val="0"/>
          <w:divBdr>
            <w:top w:val="none" w:sz="0" w:space="0" w:color="auto"/>
            <w:left w:val="none" w:sz="0" w:space="0" w:color="auto"/>
            <w:bottom w:val="none" w:sz="0" w:space="0" w:color="auto"/>
            <w:right w:val="none" w:sz="0" w:space="0" w:color="auto"/>
          </w:divBdr>
        </w:div>
        <w:div w:id="1667436127">
          <w:marLeft w:val="640"/>
          <w:marRight w:val="0"/>
          <w:marTop w:val="0"/>
          <w:marBottom w:val="0"/>
          <w:divBdr>
            <w:top w:val="none" w:sz="0" w:space="0" w:color="auto"/>
            <w:left w:val="none" w:sz="0" w:space="0" w:color="auto"/>
            <w:bottom w:val="none" w:sz="0" w:space="0" w:color="auto"/>
            <w:right w:val="none" w:sz="0" w:space="0" w:color="auto"/>
          </w:divBdr>
        </w:div>
        <w:div w:id="1759324340">
          <w:marLeft w:val="640"/>
          <w:marRight w:val="0"/>
          <w:marTop w:val="0"/>
          <w:marBottom w:val="0"/>
          <w:divBdr>
            <w:top w:val="none" w:sz="0" w:space="0" w:color="auto"/>
            <w:left w:val="none" w:sz="0" w:space="0" w:color="auto"/>
            <w:bottom w:val="none" w:sz="0" w:space="0" w:color="auto"/>
            <w:right w:val="none" w:sz="0" w:space="0" w:color="auto"/>
          </w:divBdr>
        </w:div>
        <w:div w:id="1868175166">
          <w:marLeft w:val="640"/>
          <w:marRight w:val="0"/>
          <w:marTop w:val="0"/>
          <w:marBottom w:val="0"/>
          <w:divBdr>
            <w:top w:val="none" w:sz="0" w:space="0" w:color="auto"/>
            <w:left w:val="none" w:sz="0" w:space="0" w:color="auto"/>
            <w:bottom w:val="none" w:sz="0" w:space="0" w:color="auto"/>
            <w:right w:val="none" w:sz="0" w:space="0" w:color="auto"/>
          </w:divBdr>
        </w:div>
        <w:div w:id="2014407406">
          <w:marLeft w:val="640"/>
          <w:marRight w:val="0"/>
          <w:marTop w:val="0"/>
          <w:marBottom w:val="0"/>
          <w:divBdr>
            <w:top w:val="none" w:sz="0" w:space="0" w:color="auto"/>
            <w:left w:val="none" w:sz="0" w:space="0" w:color="auto"/>
            <w:bottom w:val="none" w:sz="0" w:space="0" w:color="auto"/>
            <w:right w:val="none" w:sz="0" w:space="0" w:color="auto"/>
          </w:divBdr>
        </w:div>
        <w:div w:id="2034382422">
          <w:marLeft w:val="640"/>
          <w:marRight w:val="0"/>
          <w:marTop w:val="0"/>
          <w:marBottom w:val="0"/>
          <w:divBdr>
            <w:top w:val="none" w:sz="0" w:space="0" w:color="auto"/>
            <w:left w:val="none" w:sz="0" w:space="0" w:color="auto"/>
            <w:bottom w:val="none" w:sz="0" w:space="0" w:color="auto"/>
            <w:right w:val="none" w:sz="0" w:space="0" w:color="auto"/>
          </w:divBdr>
        </w:div>
      </w:divsChild>
    </w:div>
    <w:div w:id="1446657279">
      <w:bodyDiv w:val="1"/>
      <w:marLeft w:val="0"/>
      <w:marRight w:val="0"/>
      <w:marTop w:val="0"/>
      <w:marBottom w:val="0"/>
      <w:divBdr>
        <w:top w:val="none" w:sz="0" w:space="0" w:color="auto"/>
        <w:left w:val="none" w:sz="0" w:space="0" w:color="auto"/>
        <w:bottom w:val="none" w:sz="0" w:space="0" w:color="auto"/>
        <w:right w:val="none" w:sz="0" w:space="0" w:color="auto"/>
      </w:divBdr>
      <w:divsChild>
        <w:div w:id="13194959">
          <w:marLeft w:val="640"/>
          <w:marRight w:val="0"/>
          <w:marTop w:val="0"/>
          <w:marBottom w:val="0"/>
          <w:divBdr>
            <w:top w:val="none" w:sz="0" w:space="0" w:color="auto"/>
            <w:left w:val="none" w:sz="0" w:space="0" w:color="auto"/>
            <w:bottom w:val="none" w:sz="0" w:space="0" w:color="auto"/>
            <w:right w:val="none" w:sz="0" w:space="0" w:color="auto"/>
          </w:divBdr>
        </w:div>
        <w:div w:id="66610897">
          <w:marLeft w:val="640"/>
          <w:marRight w:val="0"/>
          <w:marTop w:val="0"/>
          <w:marBottom w:val="0"/>
          <w:divBdr>
            <w:top w:val="none" w:sz="0" w:space="0" w:color="auto"/>
            <w:left w:val="none" w:sz="0" w:space="0" w:color="auto"/>
            <w:bottom w:val="none" w:sz="0" w:space="0" w:color="auto"/>
            <w:right w:val="none" w:sz="0" w:space="0" w:color="auto"/>
          </w:divBdr>
        </w:div>
        <w:div w:id="87586328">
          <w:marLeft w:val="640"/>
          <w:marRight w:val="0"/>
          <w:marTop w:val="0"/>
          <w:marBottom w:val="0"/>
          <w:divBdr>
            <w:top w:val="none" w:sz="0" w:space="0" w:color="auto"/>
            <w:left w:val="none" w:sz="0" w:space="0" w:color="auto"/>
            <w:bottom w:val="none" w:sz="0" w:space="0" w:color="auto"/>
            <w:right w:val="none" w:sz="0" w:space="0" w:color="auto"/>
          </w:divBdr>
        </w:div>
        <w:div w:id="308483463">
          <w:marLeft w:val="640"/>
          <w:marRight w:val="0"/>
          <w:marTop w:val="0"/>
          <w:marBottom w:val="0"/>
          <w:divBdr>
            <w:top w:val="none" w:sz="0" w:space="0" w:color="auto"/>
            <w:left w:val="none" w:sz="0" w:space="0" w:color="auto"/>
            <w:bottom w:val="none" w:sz="0" w:space="0" w:color="auto"/>
            <w:right w:val="none" w:sz="0" w:space="0" w:color="auto"/>
          </w:divBdr>
        </w:div>
        <w:div w:id="358121217">
          <w:marLeft w:val="640"/>
          <w:marRight w:val="0"/>
          <w:marTop w:val="0"/>
          <w:marBottom w:val="0"/>
          <w:divBdr>
            <w:top w:val="none" w:sz="0" w:space="0" w:color="auto"/>
            <w:left w:val="none" w:sz="0" w:space="0" w:color="auto"/>
            <w:bottom w:val="none" w:sz="0" w:space="0" w:color="auto"/>
            <w:right w:val="none" w:sz="0" w:space="0" w:color="auto"/>
          </w:divBdr>
        </w:div>
        <w:div w:id="447432039">
          <w:marLeft w:val="640"/>
          <w:marRight w:val="0"/>
          <w:marTop w:val="0"/>
          <w:marBottom w:val="0"/>
          <w:divBdr>
            <w:top w:val="none" w:sz="0" w:space="0" w:color="auto"/>
            <w:left w:val="none" w:sz="0" w:space="0" w:color="auto"/>
            <w:bottom w:val="none" w:sz="0" w:space="0" w:color="auto"/>
            <w:right w:val="none" w:sz="0" w:space="0" w:color="auto"/>
          </w:divBdr>
        </w:div>
        <w:div w:id="454637639">
          <w:marLeft w:val="640"/>
          <w:marRight w:val="0"/>
          <w:marTop w:val="0"/>
          <w:marBottom w:val="0"/>
          <w:divBdr>
            <w:top w:val="none" w:sz="0" w:space="0" w:color="auto"/>
            <w:left w:val="none" w:sz="0" w:space="0" w:color="auto"/>
            <w:bottom w:val="none" w:sz="0" w:space="0" w:color="auto"/>
            <w:right w:val="none" w:sz="0" w:space="0" w:color="auto"/>
          </w:divBdr>
        </w:div>
        <w:div w:id="498273450">
          <w:marLeft w:val="640"/>
          <w:marRight w:val="0"/>
          <w:marTop w:val="0"/>
          <w:marBottom w:val="0"/>
          <w:divBdr>
            <w:top w:val="none" w:sz="0" w:space="0" w:color="auto"/>
            <w:left w:val="none" w:sz="0" w:space="0" w:color="auto"/>
            <w:bottom w:val="none" w:sz="0" w:space="0" w:color="auto"/>
            <w:right w:val="none" w:sz="0" w:space="0" w:color="auto"/>
          </w:divBdr>
        </w:div>
        <w:div w:id="536965972">
          <w:marLeft w:val="640"/>
          <w:marRight w:val="0"/>
          <w:marTop w:val="0"/>
          <w:marBottom w:val="0"/>
          <w:divBdr>
            <w:top w:val="none" w:sz="0" w:space="0" w:color="auto"/>
            <w:left w:val="none" w:sz="0" w:space="0" w:color="auto"/>
            <w:bottom w:val="none" w:sz="0" w:space="0" w:color="auto"/>
            <w:right w:val="none" w:sz="0" w:space="0" w:color="auto"/>
          </w:divBdr>
        </w:div>
        <w:div w:id="673805748">
          <w:marLeft w:val="640"/>
          <w:marRight w:val="0"/>
          <w:marTop w:val="0"/>
          <w:marBottom w:val="0"/>
          <w:divBdr>
            <w:top w:val="none" w:sz="0" w:space="0" w:color="auto"/>
            <w:left w:val="none" w:sz="0" w:space="0" w:color="auto"/>
            <w:bottom w:val="none" w:sz="0" w:space="0" w:color="auto"/>
            <w:right w:val="none" w:sz="0" w:space="0" w:color="auto"/>
          </w:divBdr>
        </w:div>
        <w:div w:id="1339382204">
          <w:marLeft w:val="640"/>
          <w:marRight w:val="0"/>
          <w:marTop w:val="0"/>
          <w:marBottom w:val="0"/>
          <w:divBdr>
            <w:top w:val="none" w:sz="0" w:space="0" w:color="auto"/>
            <w:left w:val="none" w:sz="0" w:space="0" w:color="auto"/>
            <w:bottom w:val="none" w:sz="0" w:space="0" w:color="auto"/>
            <w:right w:val="none" w:sz="0" w:space="0" w:color="auto"/>
          </w:divBdr>
        </w:div>
        <w:div w:id="1776710647">
          <w:marLeft w:val="640"/>
          <w:marRight w:val="0"/>
          <w:marTop w:val="0"/>
          <w:marBottom w:val="0"/>
          <w:divBdr>
            <w:top w:val="none" w:sz="0" w:space="0" w:color="auto"/>
            <w:left w:val="none" w:sz="0" w:space="0" w:color="auto"/>
            <w:bottom w:val="none" w:sz="0" w:space="0" w:color="auto"/>
            <w:right w:val="none" w:sz="0" w:space="0" w:color="auto"/>
          </w:divBdr>
        </w:div>
        <w:div w:id="1905752301">
          <w:marLeft w:val="640"/>
          <w:marRight w:val="0"/>
          <w:marTop w:val="0"/>
          <w:marBottom w:val="0"/>
          <w:divBdr>
            <w:top w:val="none" w:sz="0" w:space="0" w:color="auto"/>
            <w:left w:val="none" w:sz="0" w:space="0" w:color="auto"/>
            <w:bottom w:val="none" w:sz="0" w:space="0" w:color="auto"/>
            <w:right w:val="none" w:sz="0" w:space="0" w:color="auto"/>
          </w:divBdr>
        </w:div>
        <w:div w:id="2013097885">
          <w:marLeft w:val="640"/>
          <w:marRight w:val="0"/>
          <w:marTop w:val="0"/>
          <w:marBottom w:val="0"/>
          <w:divBdr>
            <w:top w:val="none" w:sz="0" w:space="0" w:color="auto"/>
            <w:left w:val="none" w:sz="0" w:space="0" w:color="auto"/>
            <w:bottom w:val="none" w:sz="0" w:space="0" w:color="auto"/>
            <w:right w:val="none" w:sz="0" w:space="0" w:color="auto"/>
          </w:divBdr>
        </w:div>
      </w:divsChild>
    </w:div>
    <w:div w:id="1601252032">
      <w:bodyDiv w:val="1"/>
      <w:marLeft w:val="0"/>
      <w:marRight w:val="0"/>
      <w:marTop w:val="0"/>
      <w:marBottom w:val="0"/>
      <w:divBdr>
        <w:top w:val="none" w:sz="0" w:space="0" w:color="auto"/>
        <w:left w:val="none" w:sz="0" w:space="0" w:color="auto"/>
        <w:bottom w:val="none" w:sz="0" w:space="0" w:color="auto"/>
        <w:right w:val="none" w:sz="0" w:space="0" w:color="auto"/>
      </w:divBdr>
      <w:divsChild>
        <w:div w:id="199903720">
          <w:marLeft w:val="640"/>
          <w:marRight w:val="0"/>
          <w:marTop w:val="0"/>
          <w:marBottom w:val="0"/>
          <w:divBdr>
            <w:top w:val="none" w:sz="0" w:space="0" w:color="auto"/>
            <w:left w:val="none" w:sz="0" w:space="0" w:color="auto"/>
            <w:bottom w:val="none" w:sz="0" w:space="0" w:color="auto"/>
            <w:right w:val="none" w:sz="0" w:space="0" w:color="auto"/>
          </w:divBdr>
        </w:div>
        <w:div w:id="459878118">
          <w:marLeft w:val="640"/>
          <w:marRight w:val="0"/>
          <w:marTop w:val="0"/>
          <w:marBottom w:val="0"/>
          <w:divBdr>
            <w:top w:val="none" w:sz="0" w:space="0" w:color="auto"/>
            <w:left w:val="none" w:sz="0" w:space="0" w:color="auto"/>
            <w:bottom w:val="none" w:sz="0" w:space="0" w:color="auto"/>
            <w:right w:val="none" w:sz="0" w:space="0" w:color="auto"/>
          </w:divBdr>
        </w:div>
        <w:div w:id="473909442">
          <w:marLeft w:val="640"/>
          <w:marRight w:val="0"/>
          <w:marTop w:val="0"/>
          <w:marBottom w:val="0"/>
          <w:divBdr>
            <w:top w:val="none" w:sz="0" w:space="0" w:color="auto"/>
            <w:left w:val="none" w:sz="0" w:space="0" w:color="auto"/>
            <w:bottom w:val="none" w:sz="0" w:space="0" w:color="auto"/>
            <w:right w:val="none" w:sz="0" w:space="0" w:color="auto"/>
          </w:divBdr>
        </w:div>
        <w:div w:id="828252741">
          <w:marLeft w:val="640"/>
          <w:marRight w:val="0"/>
          <w:marTop w:val="0"/>
          <w:marBottom w:val="0"/>
          <w:divBdr>
            <w:top w:val="none" w:sz="0" w:space="0" w:color="auto"/>
            <w:left w:val="none" w:sz="0" w:space="0" w:color="auto"/>
            <w:bottom w:val="none" w:sz="0" w:space="0" w:color="auto"/>
            <w:right w:val="none" w:sz="0" w:space="0" w:color="auto"/>
          </w:divBdr>
        </w:div>
        <w:div w:id="849830421">
          <w:marLeft w:val="640"/>
          <w:marRight w:val="0"/>
          <w:marTop w:val="0"/>
          <w:marBottom w:val="0"/>
          <w:divBdr>
            <w:top w:val="none" w:sz="0" w:space="0" w:color="auto"/>
            <w:left w:val="none" w:sz="0" w:space="0" w:color="auto"/>
            <w:bottom w:val="none" w:sz="0" w:space="0" w:color="auto"/>
            <w:right w:val="none" w:sz="0" w:space="0" w:color="auto"/>
          </w:divBdr>
        </w:div>
        <w:div w:id="1051269324">
          <w:marLeft w:val="640"/>
          <w:marRight w:val="0"/>
          <w:marTop w:val="0"/>
          <w:marBottom w:val="0"/>
          <w:divBdr>
            <w:top w:val="none" w:sz="0" w:space="0" w:color="auto"/>
            <w:left w:val="none" w:sz="0" w:space="0" w:color="auto"/>
            <w:bottom w:val="none" w:sz="0" w:space="0" w:color="auto"/>
            <w:right w:val="none" w:sz="0" w:space="0" w:color="auto"/>
          </w:divBdr>
        </w:div>
        <w:div w:id="1093863486">
          <w:marLeft w:val="640"/>
          <w:marRight w:val="0"/>
          <w:marTop w:val="0"/>
          <w:marBottom w:val="0"/>
          <w:divBdr>
            <w:top w:val="none" w:sz="0" w:space="0" w:color="auto"/>
            <w:left w:val="none" w:sz="0" w:space="0" w:color="auto"/>
            <w:bottom w:val="none" w:sz="0" w:space="0" w:color="auto"/>
            <w:right w:val="none" w:sz="0" w:space="0" w:color="auto"/>
          </w:divBdr>
        </w:div>
        <w:div w:id="1176118307">
          <w:marLeft w:val="640"/>
          <w:marRight w:val="0"/>
          <w:marTop w:val="0"/>
          <w:marBottom w:val="0"/>
          <w:divBdr>
            <w:top w:val="none" w:sz="0" w:space="0" w:color="auto"/>
            <w:left w:val="none" w:sz="0" w:space="0" w:color="auto"/>
            <w:bottom w:val="none" w:sz="0" w:space="0" w:color="auto"/>
            <w:right w:val="none" w:sz="0" w:space="0" w:color="auto"/>
          </w:divBdr>
        </w:div>
        <w:div w:id="1253665914">
          <w:marLeft w:val="640"/>
          <w:marRight w:val="0"/>
          <w:marTop w:val="0"/>
          <w:marBottom w:val="0"/>
          <w:divBdr>
            <w:top w:val="none" w:sz="0" w:space="0" w:color="auto"/>
            <w:left w:val="none" w:sz="0" w:space="0" w:color="auto"/>
            <w:bottom w:val="none" w:sz="0" w:space="0" w:color="auto"/>
            <w:right w:val="none" w:sz="0" w:space="0" w:color="auto"/>
          </w:divBdr>
        </w:div>
        <w:div w:id="1291977160">
          <w:marLeft w:val="640"/>
          <w:marRight w:val="0"/>
          <w:marTop w:val="0"/>
          <w:marBottom w:val="0"/>
          <w:divBdr>
            <w:top w:val="none" w:sz="0" w:space="0" w:color="auto"/>
            <w:left w:val="none" w:sz="0" w:space="0" w:color="auto"/>
            <w:bottom w:val="none" w:sz="0" w:space="0" w:color="auto"/>
            <w:right w:val="none" w:sz="0" w:space="0" w:color="auto"/>
          </w:divBdr>
        </w:div>
        <w:div w:id="1343121040">
          <w:marLeft w:val="640"/>
          <w:marRight w:val="0"/>
          <w:marTop w:val="0"/>
          <w:marBottom w:val="0"/>
          <w:divBdr>
            <w:top w:val="none" w:sz="0" w:space="0" w:color="auto"/>
            <w:left w:val="none" w:sz="0" w:space="0" w:color="auto"/>
            <w:bottom w:val="none" w:sz="0" w:space="0" w:color="auto"/>
            <w:right w:val="none" w:sz="0" w:space="0" w:color="auto"/>
          </w:divBdr>
        </w:div>
        <w:div w:id="1359501966">
          <w:marLeft w:val="640"/>
          <w:marRight w:val="0"/>
          <w:marTop w:val="0"/>
          <w:marBottom w:val="0"/>
          <w:divBdr>
            <w:top w:val="none" w:sz="0" w:space="0" w:color="auto"/>
            <w:left w:val="none" w:sz="0" w:space="0" w:color="auto"/>
            <w:bottom w:val="none" w:sz="0" w:space="0" w:color="auto"/>
            <w:right w:val="none" w:sz="0" w:space="0" w:color="auto"/>
          </w:divBdr>
        </w:div>
        <w:div w:id="1408991103">
          <w:marLeft w:val="640"/>
          <w:marRight w:val="0"/>
          <w:marTop w:val="0"/>
          <w:marBottom w:val="0"/>
          <w:divBdr>
            <w:top w:val="none" w:sz="0" w:space="0" w:color="auto"/>
            <w:left w:val="none" w:sz="0" w:space="0" w:color="auto"/>
            <w:bottom w:val="none" w:sz="0" w:space="0" w:color="auto"/>
            <w:right w:val="none" w:sz="0" w:space="0" w:color="auto"/>
          </w:divBdr>
        </w:div>
        <w:div w:id="1502086939">
          <w:marLeft w:val="640"/>
          <w:marRight w:val="0"/>
          <w:marTop w:val="0"/>
          <w:marBottom w:val="0"/>
          <w:divBdr>
            <w:top w:val="none" w:sz="0" w:space="0" w:color="auto"/>
            <w:left w:val="none" w:sz="0" w:space="0" w:color="auto"/>
            <w:bottom w:val="none" w:sz="0" w:space="0" w:color="auto"/>
            <w:right w:val="none" w:sz="0" w:space="0" w:color="auto"/>
          </w:divBdr>
        </w:div>
        <w:div w:id="1699039633">
          <w:marLeft w:val="640"/>
          <w:marRight w:val="0"/>
          <w:marTop w:val="0"/>
          <w:marBottom w:val="0"/>
          <w:divBdr>
            <w:top w:val="none" w:sz="0" w:space="0" w:color="auto"/>
            <w:left w:val="none" w:sz="0" w:space="0" w:color="auto"/>
            <w:bottom w:val="none" w:sz="0" w:space="0" w:color="auto"/>
            <w:right w:val="none" w:sz="0" w:space="0" w:color="auto"/>
          </w:divBdr>
        </w:div>
        <w:div w:id="1779177589">
          <w:marLeft w:val="640"/>
          <w:marRight w:val="0"/>
          <w:marTop w:val="0"/>
          <w:marBottom w:val="0"/>
          <w:divBdr>
            <w:top w:val="none" w:sz="0" w:space="0" w:color="auto"/>
            <w:left w:val="none" w:sz="0" w:space="0" w:color="auto"/>
            <w:bottom w:val="none" w:sz="0" w:space="0" w:color="auto"/>
            <w:right w:val="none" w:sz="0" w:space="0" w:color="auto"/>
          </w:divBdr>
        </w:div>
        <w:div w:id="1794204251">
          <w:marLeft w:val="640"/>
          <w:marRight w:val="0"/>
          <w:marTop w:val="0"/>
          <w:marBottom w:val="0"/>
          <w:divBdr>
            <w:top w:val="none" w:sz="0" w:space="0" w:color="auto"/>
            <w:left w:val="none" w:sz="0" w:space="0" w:color="auto"/>
            <w:bottom w:val="none" w:sz="0" w:space="0" w:color="auto"/>
            <w:right w:val="none" w:sz="0" w:space="0" w:color="auto"/>
          </w:divBdr>
        </w:div>
      </w:divsChild>
    </w:div>
    <w:div w:id="1674718954">
      <w:bodyDiv w:val="1"/>
      <w:marLeft w:val="0"/>
      <w:marRight w:val="0"/>
      <w:marTop w:val="0"/>
      <w:marBottom w:val="0"/>
      <w:divBdr>
        <w:top w:val="none" w:sz="0" w:space="0" w:color="auto"/>
        <w:left w:val="none" w:sz="0" w:space="0" w:color="auto"/>
        <w:bottom w:val="none" w:sz="0" w:space="0" w:color="auto"/>
        <w:right w:val="none" w:sz="0" w:space="0" w:color="auto"/>
      </w:divBdr>
      <w:divsChild>
        <w:div w:id="31001100">
          <w:marLeft w:val="640"/>
          <w:marRight w:val="0"/>
          <w:marTop w:val="0"/>
          <w:marBottom w:val="0"/>
          <w:divBdr>
            <w:top w:val="none" w:sz="0" w:space="0" w:color="auto"/>
            <w:left w:val="none" w:sz="0" w:space="0" w:color="auto"/>
            <w:bottom w:val="none" w:sz="0" w:space="0" w:color="auto"/>
            <w:right w:val="none" w:sz="0" w:space="0" w:color="auto"/>
          </w:divBdr>
        </w:div>
        <w:div w:id="34894983">
          <w:marLeft w:val="640"/>
          <w:marRight w:val="0"/>
          <w:marTop w:val="0"/>
          <w:marBottom w:val="0"/>
          <w:divBdr>
            <w:top w:val="none" w:sz="0" w:space="0" w:color="auto"/>
            <w:left w:val="none" w:sz="0" w:space="0" w:color="auto"/>
            <w:bottom w:val="none" w:sz="0" w:space="0" w:color="auto"/>
            <w:right w:val="none" w:sz="0" w:space="0" w:color="auto"/>
          </w:divBdr>
        </w:div>
        <w:div w:id="129398238">
          <w:marLeft w:val="640"/>
          <w:marRight w:val="0"/>
          <w:marTop w:val="0"/>
          <w:marBottom w:val="0"/>
          <w:divBdr>
            <w:top w:val="none" w:sz="0" w:space="0" w:color="auto"/>
            <w:left w:val="none" w:sz="0" w:space="0" w:color="auto"/>
            <w:bottom w:val="none" w:sz="0" w:space="0" w:color="auto"/>
            <w:right w:val="none" w:sz="0" w:space="0" w:color="auto"/>
          </w:divBdr>
        </w:div>
        <w:div w:id="534537349">
          <w:marLeft w:val="640"/>
          <w:marRight w:val="0"/>
          <w:marTop w:val="0"/>
          <w:marBottom w:val="0"/>
          <w:divBdr>
            <w:top w:val="none" w:sz="0" w:space="0" w:color="auto"/>
            <w:left w:val="none" w:sz="0" w:space="0" w:color="auto"/>
            <w:bottom w:val="none" w:sz="0" w:space="0" w:color="auto"/>
            <w:right w:val="none" w:sz="0" w:space="0" w:color="auto"/>
          </w:divBdr>
        </w:div>
        <w:div w:id="579603679">
          <w:marLeft w:val="640"/>
          <w:marRight w:val="0"/>
          <w:marTop w:val="0"/>
          <w:marBottom w:val="0"/>
          <w:divBdr>
            <w:top w:val="none" w:sz="0" w:space="0" w:color="auto"/>
            <w:left w:val="none" w:sz="0" w:space="0" w:color="auto"/>
            <w:bottom w:val="none" w:sz="0" w:space="0" w:color="auto"/>
            <w:right w:val="none" w:sz="0" w:space="0" w:color="auto"/>
          </w:divBdr>
        </w:div>
        <w:div w:id="915674961">
          <w:marLeft w:val="640"/>
          <w:marRight w:val="0"/>
          <w:marTop w:val="0"/>
          <w:marBottom w:val="0"/>
          <w:divBdr>
            <w:top w:val="none" w:sz="0" w:space="0" w:color="auto"/>
            <w:left w:val="none" w:sz="0" w:space="0" w:color="auto"/>
            <w:bottom w:val="none" w:sz="0" w:space="0" w:color="auto"/>
            <w:right w:val="none" w:sz="0" w:space="0" w:color="auto"/>
          </w:divBdr>
        </w:div>
        <w:div w:id="998771779">
          <w:marLeft w:val="640"/>
          <w:marRight w:val="0"/>
          <w:marTop w:val="0"/>
          <w:marBottom w:val="0"/>
          <w:divBdr>
            <w:top w:val="none" w:sz="0" w:space="0" w:color="auto"/>
            <w:left w:val="none" w:sz="0" w:space="0" w:color="auto"/>
            <w:bottom w:val="none" w:sz="0" w:space="0" w:color="auto"/>
            <w:right w:val="none" w:sz="0" w:space="0" w:color="auto"/>
          </w:divBdr>
        </w:div>
        <w:div w:id="1067923828">
          <w:marLeft w:val="640"/>
          <w:marRight w:val="0"/>
          <w:marTop w:val="0"/>
          <w:marBottom w:val="0"/>
          <w:divBdr>
            <w:top w:val="none" w:sz="0" w:space="0" w:color="auto"/>
            <w:left w:val="none" w:sz="0" w:space="0" w:color="auto"/>
            <w:bottom w:val="none" w:sz="0" w:space="0" w:color="auto"/>
            <w:right w:val="none" w:sz="0" w:space="0" w:color="auto"/>
          </w:divBdr>
        </w:div>
        <w:div w:id="1111437262">
          <w:marLeft w:val="640"/>
          <w:marRight w:val="0"/>
          <w:marTop w:val="0"/>
          <w:marBottom w:val="0"/>
          <w:divBdr>
            <w:top w:val="none" w:sz="0" w:space="0" w:color="auto"/>
            <w:left w:val="none" w:sz="0" w:space="0" w:color="auto"/>
            <w:bottom w:val="none" w:sz="0" w:space="0" w:color="auto"/>
            <w:right w:val="none" w:sz="0" w:space="0" w:color="auto"/>
          </w:divBdr>
        </w:div>
        <w:div w:id="1128353393">
          <w:marLeft w:val="640"/>
          <w:marRight w:val="0"/>
          <w:marTop w:val="0"/>
          <w:marBottom w:val="0"/>
          <w:divBdr>
            <w:top w:val="none" w:sz="0" w:space="0" w:color="auto"/>
            <w:left w:val="none" w:sz="0" w:space="0" w:color="auto"/>
            <w:bottom w:val="none" w:sz="0" w:space="0" w:color="auto"/>
            <w:right w:val="none" w:sz="0" w:space="0" w:color="auto"/>
          </w:divBdr>
        </w:div>
        <w:div w:id="1272666607">
          <w:marLeft w:val="640"/>
          <w:marRight w:val="0"/>
          <w:marTop w:val="0"/>
          <w:marBottom w:val="0"/>
          <w:divBdr>
            <w:top w:val="none" w:sz="0" w:space="0" w:color="auto"/>
            <w:left w:val="none" w:sz="0" w:space="0" w:color="auto"/>
            <w:bottom w:val="none" w:sz="0" w:space="0" w:color="auto"/>
            <w:right w:val="none" w:sz="0" w:space="0" w:color="auto"/>
          </w:divBdr>
        </w:div>
        <w:div w:id="1589001335">
          <w:marLeft w:val="640"/>
          <w:marRight w:val="0"/>
          <w:marTop w:val="0"/>
          <w:marBottom w:val="0"/>
          <w:divBdr>
            <w:top w:val="none" w:sz="0" w:space="0" w:color="auto"/>
            <w:left w:val="none" w:sz="0" w:space="0" w:color="auto"/>
            <w:bottom w:val="none" w:sz="0" w:space="0" w:color="auto"/>
            <w:right w:val="none" w:sz="0" w:space="0" w:color="auto"/>
          </w:divBdr>
        </w:div>
        <w:div w:id="1658923820">
          <w:marLeft w:val="640"/>
          <w:marRight w:val="0"/>
          <w:marTop w:val="0"/>
          <w:marBottom w:val="0"/>
          <w:divBdr>
            <w:top w:val="none" w:sz="0" w:space="0" w:color="auto"/>
            <w:left w:val="none" w:sz="0" w:space="0" w:color="auto"/>
            <w:bottom w:val="none" w:sz="0" w:space="0" w:color="auto"/>
            <w:right w:val="none" w:sz="0" w:space="0" w:color="auto"/>
          </w:divBdr>
        </w:div>
        <w:div w:id="1775442677">
          <w:marLeft w:val="640"/>
          <w:marRight w:val="0"/>
          <w:marTop w:val="0"/>
          <w:marBottom w:val="0"/>
          <w:divBdr>
            <w:top w:val="none" w:sz="0" w:space="0" w:color="auto"/>
            <w:left w:val="none" w:sz="0" w:space="0" w:color="auto"/>
            <w:bottom w:val="none" w:sz="0" w:space="0" w:color="auto"/>
            <w:right w:val="none" w:sz="0" w:space="0" w:color="auto"/>
          </w:divBdr>
        </w:div>
        <w:div w:id="1865289407">
          <w:marLeft w:val="640"/>
          <w:marRight w:val="0"/>
          <w:marTop w:val="0"/>
          <w:marBottom w:val="0"/>
          <w:divBdr>
            <w:top w:val="none" w:sz="0" w:space="0" w:color="auto"/>
            <w:left w:val="none" w:sz="0" w:space="0" w:color="auto"/>
            <w:bottom w:val="none" w:sz="0" w:space="0" w:color="auto"/>
            <w:right w:val="none" w:sz="0" w:space="0" w:color="auto"/>
          </w:divBdr>
        </w:div>
        <w:div w:id="2070221564">
          <w:marLeft w:val="640"/>
          <w:marRight w:val="0"/>
          <w:marTop w:val="0"/>
          <w:marBottom w:val="0"/>
          <w:divBdr>
            <w:top w:val="none" w:sz="0" w:space="0" w:color="auto"/>
            <w:left w:val="none" w:sz="0" w:space="0" w:color="auto"/>
            <w:bottom w:val="none" w:sz="0" w:space="0" w:color="auto"/>
            <w:right w:val="none" w:sz="0" w:space="0" w:color="auto"/>
          </w:divBdr>
        </w:div>
      </w:divsChild>
    </w:div>
    <w:div w:id="1856728665">
      <w:bodyDiv w:val="1"/>
      <w:marLeft w:val="0"/>
      <w:marRight w:val="0"/>
      <w:marTop w:val="0"/>
      <w:marBottom w:val="0"/>
      <w:divBdr>
        <w:top w:val="none" w:sz="0" w:space="0" w:color="auto"/>
        <w:left w:val="none" w:sz="0" w:space="0" w:color="auto"/>
        <w:bottom w:val="none" w:sz="0" w:space="0" w:color="auto"/>
        <w:right w:val="none" w:sz="0" w:space="0" w:color="auto"/>
      </w:divBdr>
      <w:divsChild>
        <w:div w:id="13041805">
          <w:marLeft w:val="640"/>
          <w:marRight w:val="0"/>
          <w:marTop w:val="0"/>
          <w:marBottom w:val="0"/>
          <w:divBdr>
            <w:top w:val="none" w:sz="0" w:space="0" w:color="auto"/>
            <w:left w:val="none" w:sz="0" w:space="0" w:color="auto"/>
            <w:bottom w:val="none" w:sz="0" w:space="0" w:color="auto"/>
            <w:right w:val="none" w:sz="0" w:space="0" w:color="auto"/>
          </w:divBdr>
        </w:div>
        <w:div w:id="457532544">
          <w:marLeft w:val="640"/>
          <w:marRight w:val="0"/>
          <w:marTop w:val="0"/>
          <w:marBottom w:val="0"/>
          <w:divBdr>
            <w:top w:val="none" w:sz="0" w:space="0" w:color="auto"/>
            <w:left w:val="none" w:sz="0" w:space="0" w:color="auto"/>
            <w:bottom w:val="none" w:sz="0" w:space="0" w:color="auto"/>
            <w:right w:val="none" w:sz="0" w:space="0" w:color="auto"/>
          </w:divBdr>
        </w:div>
        <w:div w:id="486897911">
          <w:marLeft w:val="640"/>
          <w:marRight w:val="0"/>
          <w:marTop w:val="0"/>
          <w:marBottom w:val="0"/>
          <w:divBdr>
            <w:top w:val="none" w:sz="0" w:space="0" w:color="auto"/>
            <w:left w:val="none" w:sz="0" w:space="0" w:color="auto"/>
            <w:bottom w:val="none" w:sz="0" w:space="0" w:color="auto"/>
            <w:right w:val="none" w:sz="0" w:space="0" w:color="auto"/>
          </w:divBdr>
        </w:div>
        <w:div w:id="601425286">
          <w:marLeft w:val="640"/>
          <w:marRight w:val="0"/>
          <w:marTop w:val="0"/>
          <w:marBottom w:val="0"/>
          <w:divBdr>
            <w:top w:val="none" w:sz="0" w:space="0" w:color="auto"/>
            <w:left w:val="none" w:sz="0" w:space="0" w:color="auto"/>
            <w:bottom w:val="none" w:sz="0" w:space="0" w:color="auto"/>
            <w:right w:val="none" w:sz="0" w:space="0" w:color="auto"/>
          </w:divBdr>
        </w:div>
        <w:div w:id="767891707">
          <w:marLeft w:val="640"/>
          <w:marRight w:val="0"/>
          <w:marTop w:val="0"/>
          <w:marBottom w:val="0"/>
          <w:divBdr>
            <w:top w:val="none" w:sz="0" w:space="0" w:color="auto"/>
            <w:left w:val="none" w:sz="0" w:space="0" w:color="auto"/>
            <w:bottom w:val="none" w:sz="0" w:space="0" w:color="auto"/>
            <w:right w:val="none" w:sz="0" w:space="0" w:color="auto"/>
          </w:divBdr>
        </w:div>
        <w:div w:id="830146245">
          <w:marLeft w:val="640"/>
          <w:marRight w:val="0"/>
          <w:marTop w:val="0"/>
          <w:marBottom w:val="0"/>
          <w:divBdr>
            <w:top w:val="none" w:sz="0" w:space="0" w:color="auto"/>
            <w:left w:val="none" w:sz="0" w:space="0" w:color="auto"/>
            <w:bottom w:val="none" w:sz="0" w:space="0" w:color="auto"/>
            <w:right w:val="none" w:sz="0" w:space="0" w:color="auto"/>
          </w:divBdr>
        </w:div>
        <w:div w:id="844981966">
          <w:marLeft w:val="640"/>
          <w:marRight w:val="0"/>
          <w:marTop w:val="0"/>
          <w:marBottom w:val="0"/>
          <w:divBdr>
            <w:top w:val="none" w:sz="0" w:space="0" w:color="auto"/>
            <w:left w:val="none" w:sz="0" w:space="0" w:color="auto"/>
            <w:bottom w:val="none" w:sz="0" w:space="0" w:color="auto"/>
            <w:right w:val="none" w:sz="0" w:space="0" w:color="auto"/>
          </w:divBdr>
        </w:div>
        <w:div w:id="865796128">
          <w:marLeft w:val="640"/>
          <w:marRight w:val="0"/>
          <w:marTop w:val="0"/>
          <w:marBottom w:val="0"/>
          <w:divBdr>
            <w:top w:val="none" w:sz="0" w:space="0" w:color="auto"/>
            <w:left w:val="none" w:sz="0" w:space="0" w:color="auto"/>
            <w:bottom w:val="none" w:sz="0" w:space="0" w:color="auto"/>
            <w:right w:val="none" w:sz="0" w:space="0" w:color="auto"/>
          </w:divBdr>
        </w:div>
        <w:div w:id="970749092">
          <w:marLeft w:val="640"/>
          <w:marRight w:val="0"/>
          <w:marTop w:val="0"/>
          <w:marBottom w:val="0"/>
          <w:divBdr>
            <w:top w:val="none" w:sz="0" w:space="0" w:color="auto"/>
            <w:left w:val="none" w:sz="0" w:space="0" w:color="auto"/>
            <w:bottom w:val="none" w:sz="0" w:space="0" w:color="auto"/>
            <w:right w:val="none" w:sz="0" w:space="0" w:color="auto"/>
          </w:divBdr>
        </w:div>
        <w:div w:id="1059748099">
          <w:marLeft w:val="640"/>
          <w:marRight w:val="0"/>
          <w:marTop w:val="0"/>
          <w:marBottom w:val="0"/>
          <w:divBdr>
            <w:top w:val="none" w:sz="0" w:space="0" w:color="auto"/>
            <w:left w:val="none" w:sz="0" w:space="0" w:color="auto"/>
            <w:bottom w:val="none" w:sz="0" w:space="0" w:color="auto"/>
            <w:right w:val="none" w:sz="0" w:space="0" w:color="auto"/>
          </w:divBdr>
        </w:div>
        <w:div w:id="1094133394">
          <w:marLeft w:val="640"/>
          <w:marRight w:val="0"/>
          <w:marTop w:val="0"/>
          <w:marBottom w:val="0"/>
          <w:divBdr>
            <w:top w:val="none" w:sz="0" w:space="0" w:color="auto"/>
            <w:left w:val="none" w:sz="0" w:space="0" w:color="auto"/>
            <w:bottom w:val="none" w:sz="0" w:space="0" w:color="auto"/>
            <w:right w:val="none" w:sz="0" w:space="0" w:color="auto"/>
          </w:divBdr>
        </w:div>
        <w:div w:id="1412239732">
          <w:marLeft w:val="640"/>
          <w:marRight w:val="0"/>
          <w:marTop w:val="0"/>
          <w:marBottom w:val="0"/>
          <w:divBdr>
            <w:top w:val="none" w:sz="0" w:space="0" w:color="auto"/>
            <w:left w:val="none" w:sz="0" w:space="0" w:color="auto"/>
            <w:bottom w:val="none" w:sz="0" w:space="0" w:color="auto"/>
            <w:right w:val="none" w:sz="0" w:space="0" w:color="auto"/>
          </w:divBdr>
        </w:div>
        <w:div w:id="1484155879">
          <w:marLeft w:val="640"/>
          <w:marRight w:val="0"/>
          <w:marTop w:val="0"/>
          <w:marBottom w:val="0"/>
          <w:divBdr>
            <w:top w:val="none" w:sz="0" w:space="0" w:color="auto"/>
            <w:left w:val="none" w:sz="0" w:space="0" w:color="auto"/>
            <w:bottom w:val="none" w:sz="0" w:space="0" w:color="auto"/>
            <w:right w:val="none" w:sz="0" w:space="0" w:color="auto"/>
          </w:divBdr>
        </w:div>
        <w:div w:id="1557471540">
          <w:marLeft w:val="640"/>
          <w:marRight w:val="0"/>
          <w:marTop w:val="0"/>
          <w:marBottom w:val="0"/>
          <w:divBdr>
            <w:top w:val="none" w:sz="0" w:space="0" w:color="auto"/>
            <w:left w:val="none" w:sz="0" w:space="0" w:color="auto"/>
            <w:bottom w:val="none" w:sz="0" w:space="0" w:color="auto"/>
            <w:right w:val="none" w:sz="0" w:space="0" w:color="auto"/>
          </w:divBdr>
        </w:div>
        <w:div w:id="1597013516">
          <w:marLeft w:val="640"/>
          <w:marRight w:val="0"/>
          <w:marTop w:val="0"/>
          <w:marBottom w:val="0"/>
          <w:divBdr>
            <w:top w:val="none" w:sz="0" w:space="0" w:color="auto"/>
            <w:left w:val="none" w:sz="0" w:space="0" w:color="auto"/>
            <w:bottom w:val="none" w:sz="0" w:space="0" w:color="auto"/>
            <w:right w:val="none" w:sz="0" w:space="0" w:color="auto"/>
          </w:divBdr>
        </w:div>
        <w:div w:id="1719474126">
          <w:marLeft w:val="640"/>
          <w:marRight w:val="0"/>
          <w:marTop w:val="0"/>
          <w:marBottom w:val="0"/>
          <w:divBdr>
            <w:top w:val="none" w:sz="0" w:space="0" w:color="auto"/>
            <w:left w:val="none" w:sz="0" w:space="0" w:color="auto"/>
            <w:bottom w:val="none" w:sz="0" w:space="0" w:color="auto"/>
            <w:right w:val="none" w:sz="0" w:space="0" w:color="auto"/>
          </w:divBdr>
        </w:div>
        <w:div w:id="1857771212">
          <w:marLeft w:val="640"/>
          <w:marRight w:val="0"/>
          <w:marTop w:val="0"/>
          <w:marBottom w:val="0"/>
          <w:divBdr>
            <w:top w:val="none" w:sz="0" w:space="0" w:color="auto"/>
            <w:left w:val="none" w:sz="0" w:space="0" w:color="auto"/>
            <w:bottom w:val="none" w:sz="0" w:space="0" w:color="auto"/>
            <w:right w:val="none" w:sz="0" w:space="0" w:color="auto"/>
          </w:divBdr>
        </w:div>
        <w:div w:id="2027631444">
          <w:marLeft w:val="640"/>
          <w:marRight w:val="0"/>
          <w:marTop w:val="0"/>
          <w:marBottom w:val="0"/>
          <w:divBdr>
            <w:top w:val="none" w:sz="0" w:space="0" w:color="auto"/>
            <w:left w:val="none" w:sz="0" w:space="0" w:color="auto"/>
            <w:bottom w:val="none" w:sz="0" w:space="0" w:color="auto"/>
            <w:right w:val="none" w:sz="0" w:space="0" w:color="auto"/>
          </w:divBdr>
        </w:div>
      </w:divsChild>
    </w:div>
    <w:div w:id="1898541109">
      <w:bodyDiv w:val="1"/>
      <w:marLeft w:val="0"/>
      <w:marRight w:val="0"/>
      <w:marTop w:val="0"/>
      <w:marBottom w:val="0"/>
      <w:divBdr>
        <w:top w:val="none" w:sz="0" w:space="0" w:color="auto"/>
        <w:left w:val="none" w:sz="0" w:space="0" w:color="auto"/>
        <w:bottom w:val="none" w:sz="0" w:space="0" w:color="auto"/>
        <w:right w:val="none" w:sz="0" w:space="0" w:color="auto"/>
      </w:divBdr>
      <w:divsChild>
        <w:div w:id="9643520">
          <w:marLeft w:val="640"/>
          <w:marRight w:val="0"/>
          <w:marTop w:val="0"/>
          <w:marBottom w:val="0"/>
          <w:divBdr>
            <w:top w:val="none" w:sz="0" w:space="0" w:color="auto"/>
            <w:left w:val="none" w:sz="0" w:space="0" w:color="auto"/>
            <w:bottom w:val="none" w:sz="0" w:space="0" w:color="auto"/>
            <w:right w:val="none" w:sz="0" w:space="0" w:color="auto"/>
          </w:divBdr>
        </w:div>
        <w:div w:id="373702790">
          <w:marLeft w:val="640"/>
          <w:marRight w:val="0"/>
          <w:marTop w:val="0"/>
          <w:marBottom w:val="0"/>
          <w:divBdr>
            <w:top w:val="none" w:sz="0" w:space="0" w:color="auto"/>
            <w:left w:val="none" w:sz="0" w:space="0" w:color="auto"/>
            <w:bottom w:val="none" w:sz="0" w:space="0" w:color="auto"/>
            <w:right w:val="none" w:sz="0" w:space="0" w:color="auto"/>
          </w:divBdr>
        </w:div>
        <w:div w:id="504593409">
          <w:marLeft w:val="640"/>
          <w:marRight w:val="0"/>
          <w:marTop w:val="0"/>
          <w:marBottom w:val="0"/>
          <w:divBdr>
            <w:top w:val="none" w:sz="0" w:space="0" w:color="auto"/>
            <w:left w:val="none" w:sz="0" w:space="0" w:color="auto"/>
            <w:bottom w:val="none" w:sz="0" w:space="0" w:color="auto"/>
            <w:right w:val="none" w:sz="0" w:space="0" w:color="auto"/>
          </w:divBdr>
        </w:div>
        <w:div w:id="732508983">
          <w:marLeft w:val="640"/>
          <w:marRight w:val="0"/>
          <w:marTop w:val="0"/>
          <w:marBottom w:val="0"/>
          <w:divBdr>
            <w:top w:val="none" w:sz="0" w:space="0" w:color="auto"/>
            <w:left w:val="none" w:sz="0" w:space="0" w:color="auto"/>
            <w:bottom w:val="none" w:sz="0" w:space="0" w:color="auto"/>
            <w:right w:val="none" w:sz="0" w:space="0" w:color="auto"/>
          </w:divBdr>
        </w:div>
        <w:div w:id="875048154">
          <w:marLeft w:val="640"/>
          <w:marRight w:val="0"/>
          <w:marTop w:val="0"/>
          <w:marBottom w:val="0"/>
          <w:divBdr>
            <w:top w:val="none" w:sz="0" w:space="0" w:color="auto"/>
            <w:left w:val="none" w:sz="0" w:space="0" w:color="auto"/>
            <w:bottom w:val="none" w:sz="0" w:space="0" w:color="auto"/>
            <w:right w:val="none" w:sz="0" w:space="0" w:color="auto"/>
          </w:divBdr>
        </w:div>
        <w:div w:id="886113522">
          <w:marLeft w:val="640"/>
          <w:marRight w:val="0"/>
          <w:marTop w:val="0"/>
          <w:marBottom w:val="0"/>
          <w:divBdr>
            <w:top w:val="none" w:sz="0" w:space="0" w:color="auto"/>
            <w:left w:val="none" w:sz="0" w:space="0" w:color="auto"/>
            <w:bottom w:val="none" w:sz="0" w:space="0" w:color="auto"/>
            <w:right w:val="none" w:sz="0" w:space="0" w:color="auto"/>
          </w:divBdr>
        </w:div>
        <w:div w:id="1014065844">
          <w:marLeft w:val="640"/>
          <w:marRight w:val="0"/>
          <w:marTop w:val="0"/>
          <w:marBottom w:val="0"/>
          <w:divBdr>
            <w:top w:val="none" w:sz="0" w:space="0" w:color="auto"/>
            <w:left w:val="none" w:sz="0" w:space="0" w:color="auto"/>
            <w:bottom w:val="none" w:sz="0" w:space="0" w:color="auto"/>
            <w:right w:val="none" w:sz="0" w:space="0" w:color="auto"/>
          </w:divBdr>
        </w:div>
        <w:div w:id="1329016260">
          <w:marLeft w:val="640"/>
          <w:marRight w:val="0"/>
          <w:marTop w:val="0"/>
          <w:marBottom w:val="0"/>
          <w:divBdr>
            <w:top w:val="none" w:sz="0" w:space="0" w:color="auto"/>
            <w:left w:val="none" w:sz="0" w:space="0" w:color="auto"/>
            <w:bottom w:val="none" w:sz="0" w:space="0" w:color="auto"/>
            <w:right w:val="none" w:sz="0" w:space="0" w:color="auto"/>
          </w:divBdr>
        </w:div>
        <w:div w:id="1343557004">
          <w:marLeft w:val="640"/>
          <w:marRight w:val="0"/>
          <w:marTop w:val="0"/>
          <w:marBottom w:val="0"/>
          <w:divBdr>
            <w:top w:val="none" w:sz="0" w:space="0" w:color="auto"/>
            <w:left w:val="none" w:sz="0" w:space="0" w:color="auto"/>
            <w:bottom w:val="none" w:sz="0" w:space="0" w:color="auto"/>
            <w:right w:val="none" w:sz="0" w:space="0" w:color="auto"/>
          </w:divBdr>
        </w:div>
        <w:div w:id="1372807452">
          <w:marLeft w:val="640"/>
          <w:marRight w:val="0"/>
          <w:marTop w:val="0"/>
          <w:marBottom w:val="0"/>
          <w:divBdr>
            <w:top w:val="none" w:sz="0" w:space="0" w:color="auto"/>
            <w:left w:val="none" w:sz="0" w:space="0" w:color="auto"/>
            <w:bottom w:val="none" w:sz="0" w:space="0" w:color="auto"/>
            <w:right w:val="none" w:sz="0" w:space="0" w:color="auto"/>
          </w:divBdr>
        </w:div>
        <w:div w:id="1484154293">
          <w:marLeft w:val="640"/>
          <w:marRight w:val="0"/>
          <w:marTop w:val="0"/>
          <w:marBottom w:val="0"/>
          <w:divBdr>
            <w:top w:val="none" w:sz="0" w:space="0" w:color="auto"/>
            <w:left w:val="none" w:sz="0" w:space="0" w:color="auto"/>
            <w:bottom w:val="none" w:sz="0" w:space="0" w:color="auto"/>
            <w:right w:val="none" w:sz="0" w:space="0" w:color="auto"/>
          </w:divBdr>
        </w:div>
        <w:div w:id="1586841741">
          <w:marLeft w:val="640"/>
          <w:marRight w:val="0"/>
          <w:marTop w:val="0"/>
          <w:marBottom w:val="0"/>
          <w:divBdr>
            <w:top w:val="none" w:sz="0" w:space="0" w:color="auto"/>
            <w:left w:val="none" w:sz="0" w:space="0" w:color="auto"/>
            <w:bottom w:val="none" w:sz="0" w:space="0" w:color="auto"/>
            <w:right w:val="none" w:sz="0" w:space="0" w:color="auto"/>
          </w:divBdr>
        </w:div>
        <w:div w:id="1796676618">
          <w:marLeft w:val="640"/>
          <w:marRight w:val="0"/>
          <w:marTop w:val="0"/>
          <w:marBottom w:val="0"/>
          <w:divBdr>
            <w:top w:val="none" w:sz="0" w:space="0" w:color="auto"/>
            <w:left w:val="none" w:sz="0" w:space="0" w:color="auto"/>
            <w:bottom w:val="none" w:sz="0" w:space="0" w:color="auto"/>
            <w:right w:val="none" w:sz="0" w:space="0" w:color="auto"/>
          </w:divBdr>
        </w:div>
        <w:div w:id="1848211273">
          <w:marLeft w:val="640"/>
          <w:marRight w:val="0"/>
          <w:marTop w:val="0"/>
          <w:marBottom w:val="0"/>
          <w:divBdr>
            <w:top w:val="none" w:sz="0" w:space="0" w:color="auto"/>
            <w:left w:val="none" w:sz="0" w:space="0" w:color="auto"/>
            <w:bottom w:val="none" w:sz="0" w:space="0" w:color="auto"/>
            <w:right w:val="none" w:sz="0" w:space="0" w:color="auto"/>
          </w:divBdr>
        </w:div>
        <w:div w:id="1889612188">
          <w:marLeft w:val="640"/>
          <w:marRight w:val="0"/>
          <w:marTop w:val="0"/>
          <w:marBottom w:val="0"/>
          <w:divBdr>
            <w:top w:val="none" w:sz="0" w:space="0" w:color="auto"/>
            <w:left w:val="none" w:sz="0" w:space="0" w:color="auto"/>
            <w:bottom w:val="none" w:sz="0" w:space="0" w:color="auto"/>
            <w:right w:val="none" w:sz="0" w:space="0" w:color="auto"/>
          </w:divBdr>
        </w:div>
      </w:divsChild>
    </w:div>
    <w:div w:id="1996254064">
      <w:bodyDiv w:val="1"/>
      <w:marLeft w:val="0"/>
      <w:marRight w:val="0"/>
      <w:marTop w:val="0"/>
      <w:marBottom w:val="0"/>
      <w:divBdr>
        <w:top w:val="none" w:sz="0" w:space="0" w:color="auto"/>
        <w:left w:val="none" w:sz="0" w:space="0" w:color="auto"/>
        <w:bottom w:val="none" w:sz="0" w:space="0" w:color="auto"/>
        <w:right w:val="none" w:sz="0" w:space="0" w:color="auto"/>
      </w:divBdr>
      <w:divsChild>
        <w:div w:id="67194677">
          <w:marLeft w:val="640"/>
          <w:marRight w:val="0"/>
          <w:marTop w:val="0"/>
          <w:marBottom w:val="0"/>
          <w:divBdr>
            <w:top w:val="none" w:sz="0" w:space="0" w:color="auto"/>
            <w:left w:val="none" w:sz="0" w:space="0" w:color="auto"/>
            <w:bottom w:val="none" w:sz="0" w:space="0" w:color="auto"/>
            <w:right w:val="none" w:sz="0" w:space="0" w:color="auto"/>
          </w:divBdr>
        </w:div>
        <w:div w:id="368457794">
          <w:marLeft w:val="640"/>
          <w:marRight w:val="0"/>
          <w:marTop w:val="0"/>
          <w:marBottom w:val="0"/>
          <w:divBdr>
            <w:top w:val="none" w:sz="0" w:space="0" w:color="auto"/>
            <w:left w:val="none" w:sz="0" w:space="0" w:color="auto"/>
            <w:bottom w:val="none" w:sz="0" w:space="0" w:color="auto"/>
            <w:right w:val="none" w:sz="0" w:space="0" w:color="auto"/>
          </w:divBdr>
        </w:div>
        <w:div w:id="408649084">
          <w:marLeft w:val="640"/>
          <w:marRight w:val="0"/>
          <w:marTop w:val="0"/>
          <w:marBottom w:val="0"/>
          <w:divBdr>
            <w:top w:val="none" w:sz="0" w:space="0" w:color="auto"/>
            <w:left w:val="none" w:sz="0" w:space="0" w:color="auto"/>
            <w:bottom w:val="none" w:sz="0" w:space="0" w:color="auto"/>
            <w:right w:val="none" w:sz="0" w:space="0" w:color="auto"/>
          </w:divBdr>
        </w:div>
        <w:div w:id="703754754">
          <w:marLeft w:val="640"/>
          <w:marRight w:val="0"/>
          <w:marTop w:val="0"/>
          <w:marBottom w:val="0"/>
          <w:divBdr>
            <w:top w:val="none" w:sz="0" w:space="0" w:color="auto"/>
            <w:left w:val="none" w:sz="0" w:space="0" w:color="auto"/>
            <w:bottom w:val="none" w:sz="0" w:space="0" w:color="auto"/>
            <w:right w:val="none" w:sz="0" w:space="0" w:color="auto"/>
          </w:divBdr>
        </w:div>
        <w:div w:id="707220075">
          <w:marLeft w:val="640"/>
          <w:marRight w:val="0"/>
          <w:marTop w:val="0"/>
          <w:marBottom w:val="0"/>
          <w:divBdr>
            <w:top w:val="none" w:sz="0" w:space="0" w:color="auto"/>
            <w:left w:val="none" w:sz="0" w:space="0" w:color="auto"/>
            <w:bottom w:val="none" w:sz="0" w:space="0" w:color="auto"/>
            <w:right w:val="none" w:sz="0" w:space="0" w:color="auto"/>
          </w:divBdr>
        </w:div>
        <w:div w:id="835922795">
          <w:marLeft w:val="640"/>
          <w:marRight w:val="0"/>
          <w:marTop w:val="0"/>
          <w:marBottom w:val="0"/>
          <w:divBdr>
            <w:top w:val="none" w:sz="0" w:space="0" w:color="auto"/>
            <w:left w:val="none" w:sz="0" w:space="0" w:color="auto"/>
            <w:bottom w:val="none" w:sz="0" w:space="0" w:color="auto"/>
            <w:right w:val="none" w:sz="0" w:space="0" w:color="auto"/>
          </w:divBdr>
        </w:div>
        <w:div w:id="875393718">
          <w:marLeft w:val="640"/>
          <w:marRight w:val="0"/>
          <w:marTop w:val="0"/>
          <w:marBottom w:val="0"/>
          <w:divBdr>
            <w:top w:val="none" w:sz="0" w:space="0" w:color="auto"/>
            <w:left w:val="none" w:sz="0" w:space="0" w:color="auto"/>
            <w:bottom w:val="none" w:sz="0" w:space="0" w:color="auto"/>
            <w:right w:val="none" w:sz="0" w:space="0" w:color="auto"/>
          </w:divBdr>
        </w:div>
        <w:div w:id="879899030">
          <w:marLeft w:val="640"/>
          <w:marRight w:val="0"/>
          <w:marTop w:val="0"/>
          <w:marBottom w:val="0"/>
          <w:divBdr>
            <w:top w:val="none" w:sz="0" w:space="0" w:color="auto"/>
            <w:left w:val="none" w:sz="0" w:space="0" w:color="auto"/>
            <w:bottom w:val="none" w:sz="0" w:space="0" w:color="auto"/>
            <w:right w:val="none" w:sz="0" w:space="0" w:color="auto"/>
          </w:divBdr>
        </w:div>
        <w:div w:id="976255269">
          <w:marLeft w:val="640"/>
          <w:marRight w:val="0"/>
          <w:marTop w:val="0"/>
          <w:marBottom w:val="0"/>
          <w:divBdr>
            <w:top w:val="none" w:sz="0" w:space="0" w:color="auto"/>
            <w:left w:val="none" w:sz="0" w:space="0" w:color="auto"/>
            <w:bottom w:val="none" w:sz="0" w:space="0" w:color="auto"/>
            <w:right w:val="none" w:sz="0" w:space="0" w:color="auto"/>
          </w:divBdr>
        </w:div>
        <w:div w:id="1015036826">
          <w:marLeft w:val="640"/>
          <w:marRight w:val="0"/>
          <w:marTop w:val="0"/>
          <w:marBottom w:val="0"/>
          <w:divBdr>
            <w:top w:val="none" w:sz="0" w:space="0" w:color="auto"/>
            <w:left w:val="none" w:sz="0" w:space="0" w:color="auto"/>
            <w:bottom w:val="none" w:sz="0" w:space="0" w:color="auto"/>
            <w:right w:val="none" w:sz="0" w:space="0" w:color="auto"/>
          </w:divBdr>
        </w:div>
        <w:div w:id="1305547060">
          <w:marLeft w:val="640"/>
          <w:marRight w:val="0"/>
          <w:marTop w:val="0"/>
          <w:marBottom w:val="0"/>
          <w:divBdr>
            <w:top w:val="none" w:sz="0" w:space="0" w:color="auto"/>
            <w:left w:val="none" w:sz="0" w:space="0" w:color="auto"/>
            <w:bottom w:val="none" w:sz="0" w:space="0" w:color="auto"/>
            <w:right w:val="none" w:sz="0" w:space="0" w:color="auto"/>
          </w:divBdr>
        </w:div>
        <w:div w:id="1312827348">
          <w:marLeft w:val="640"/>
          <w:marRight w:val="0"/>
          <w:marTop w:val="0"/>
          <w:marBottom w:val="0"/>
          <w:divBdr>
            <w:top w:val="none" w:sz="0" w:space="0" w:color="auto"/>
            <w:left w:val="none" w:sz="0" w:space="0" w:color="auto"/>
            <w:bottom w:val="none" w:sz="0" w:space="0" w:color="auto"/>
            <w:right w:val="none" w:sz="0" w:space="0" w:color="auto"/>
          </w:divBdr>
        </w:div>
        <w:div w:id="1442458013">
          <w:marLeft w:val="640"/>
          <w:marRight w:val="0"/>
          <w:marTop w:val="0"/>
          <w:marBottom w:val="0"/>
          <w:divBdr>
            <w:top w:val="none" w:sz="0" w:space="0" w:color="auto"/>
            <w:left w:val="none" w:sz="0" w:space="0" w:color="auto"/>
            <w:bottom w:val="none" w:sz="0" w:space="0" w:color="auto"/>
            <w:right w:val="none" w:sz="0" w:space="0" w:color="auto"/>
          </w:divBdr>
        </w:div>
        <w:div w:id="1530100228">
          <w:marLeft w:val="640"/>
          <w:marRight w:val="0"/>
          <w:marTop w:val="0"/>
          <w:marBottom w:val="0"/>
          <w:divBdr>
            <w:top w:val="none" w:sz="0" w:space="0" w:color="auto"/>
            <w:left w:val="none" w:sz="0" w:space="0" w:color="auto"/>
            <w:bottom w:val="none" w:sz="0" w:space="0" w:color="auto"/>
            <w:right w:val="none" w:sz="0" w:space="0" w:color="auto"/>
          </w:divBdr>
        </w:div>
        <w:div w:id="1668483018">
          <w:marLeft w:val="640"/>
          <w:marRight w:val="0"/>
          <w:marTop w:val="0"/>
          <w:marBottom w:val="0"/>
          <w:divBdr>
            <w:top w:val="none" w:sz="0" w:space="0" w:color="auto"/>
            <w:left w:val="none" w:sz="0" w:space="0" w:color="auto"/>
            <w:bottom w:val="none" w:sz="0" w:space="0" w:color="auto"/>
            <w:right w:val="none" w:sz="0" w:space="0" w:color="auto"/>
          </w:divBdr>
        </w:div>
        <w:div w:id="1712027330">
          <w:marLeft w:val="640"/>
          <w:marRight w:val="0"/>
          <w:marTop w:val="0"/>
          <w:marBottom w:val="0"/>
          <w:divBdr>
            <w:top w:val="none" w:sz="0" w:space="0" w:color="auto"/>
            <w:left w:val="none" w:sz="0" w:space="0" w:color="auto"/>
            <w:bottom w:val="none" w:sz="0" w:space="0" w:color="auto"/>
            <w:right w:val="none" w:sz="0" w:space="0" w:color="auto"/>
          </w:divBdr>
        </w:div>
        <w:div w:id="1907762243">
          <w:marLeft w:val="640"/>
          <w:marRight w:val="0"/>
          <w:marTop w:val="0"/>
          <w:marBottom w:val="0"/>
          <w:divBdr>
            <w:top w:val="none" w:sz="0" w:space="0" w:color="auto"/>
            <w:left w:val="none" w:sz="0" w:space="0" w:color="auto"/>
            <w:bottom w:val="none" w:sz="0" w:space="0" w:color="auto"/>
            <w:right w:val="none" w:sz="0" w:space="0" w:color="auto"/>
          </w:divBdr>
        </w:div>
        <w:div w:id="1988125055">
          <w:marLeft w:val="640"/>
          <w:marRight w:val="0"/>
          <w:marTop w:val="0"/>
          <w:marBottom w:val="0"/>
          <w:divBdr>
            <w:top w:val="none" w:sz="0" w:space="0" w:color="auto"/>
            <w:left w:val="none" w:sz="0" w:space="0" w:color="auto"/>
            <w:bottom w:val="none" w:sz="0" w:space="0" w:color="auto"/>
            <w:right w:val="none" w:sz="0" w:space="0" w:color="auto"/>
          </w:divBdr>
        </w:div>
        <w:div w:id="2008048888">
          <w:marLeft w:val="640"/>
          <w:marRight w:val="0"/>
          <w:marTop w:val="0"/>
          <w:marBottom w:val="0"/>
          <w:divBdr>
            <w:top w:val="none" w:sz="0" w:space="0" w:color="auto"/>
            <w:left w:val="none" w:sz="0" w:space="0" w:color="auto"/>
            <w:bottom w:val="none" w:sz="0" w:space="0" w:color="auto"/>
            <w:right w:val="none" w:sz="0" w:space="0" w:color="auto"/>
          </w:divBdr>
        </w:div>
        <w:div w:id="2014188235">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gene/25825"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A67BDC7-82B2-4E9D-86C0-633CA20BC90B}"/>
      </w:docPartPr>
      <w:docPartBody>
        <w:p w:rsidR="00CD7D23" w:rsidRDefault="00F60DF3">
          <w:r>
            <w:t>Clique aqui para inserir texto.</w:t>
          </w:r>
        </w:p>
      </w:docPartBody>
    </w:docPart>
    <w:docPart>
      <w:docPartPr>
        <w:name w:val="4BE35BE0D23F714A9B194F2455DC7D3A"/>
        <w:category>
          <w:name w:val="Geral"/>
          <w:gallery w:val="placeholder"/>
        </w:category>
        <w:types>
          <w:type w:val="bbPlcHdr"/>
        </w:types>
        <w:behaviors>
          <w:behavior w:val="content"/>
        </w:behaviors>
        <w:guid w:val="{95CF0EE2-8D5A-5740-8B05-F48F2894EED3}"/>
      </w:docPartPr>
      <w:docPartBody>
        <w:p w:rsidR="00833A44" w:rsidRDefault="00F60DF3">
          <w:pPr>
            <w:pStyle w:val="4BE35BE0D23F714A9B194F2455DC7D3A"/>
          </w:pPr>
          <w:r>
            <w:t>Clique aqui para inserir texto.</w:t>
          </w:r>
        </w:p>
      </w:docPartBody>
    </w:docPart>
    <w:docPart>
      <w:docPartPr>
        <w:name w:val="53EE4136EA861545A044D781C7940B22"/>
        <w:category>
          <w:name w:val="Geral"/>
          <w:gallery w:val="placeholder"/>
        </w:category>
        <w:types>
          <w:type w:val="bbPlcHdr"/>
        </w:types>
        <w:behaviors>
          <w:behavior w:val="content"/>
        </w:behaviors>
        <w:guid w:val="{85D9E05B-4462-F846-BD36-FDBB660CDC08}"/>
      </w:docPartPr>
      <w:docPartBody>
        <w:p w:rsidR="00833A44" w:rsidRDefault="00F60DF3">
          <w:pPr>
            <w:pStyle w:val="53EE4136EA861545A044D781C7940B22"/>
          </w:pPr>
          <w:r>
            <w:t>Clique aqui para inserir texto.</w:t>
          </w:r>
        </w:p>
      </w:docPartBody>
    </w:docPart>
    <w:docPart>
      <w:docPartPr>
        <w:name w:val="9FB7227EEE31ED4C8F2829519E28D28E"/>
        <w:category>
          <w:name w:val="Geral"/>
          <w:gallery w:val="placeholder"/>
        </w:category>
        <w:types>
          <w:type w:val="bbPlcHdr"/>
        </w:types>
        <w:behaviors>
          <w:behavior w:val="content"/>
        </w:behaviors>
        <w:guid w:val="{F6949F39-C635-C543-BF27-0F9CBA716F0D}"/>
      </w:docPartPr>
      <w:docPartBody>
        <w:p w:rsidR="00833A44" w:rsidRDefault="00F60DF3">
          <w:pPr>
            <w:pStyle w:val="9FB7227EEE31ED4C8F2829519E28D28E"/>
          </w:pPr>
          <w:r>
            <w:t>Clique aqui para inserir texto.</w:t>
          </w:r>
        </w:p>
      </w:docPartBody>
    </w:docPart>
    <w:docPart>
      <w:docPartPr>
        <w:name w:val="DD7E45828D96B540AEB8126C7B15F938"/>
        <w:category>
          <w:name w:val="Geral"/>
          <w:gallery w:val="placeholder"/>
        </w:category>
        <w:types>
          <w:type w:val="bbPlcHdr"/>
        </w:types>
        <w:behaviors>
          <w:behavior w:val="content"/>
        </w:behaviors>
        <w:guid w:val="{8B3280CF-D6E9-B347-A533-7BC2850E6003}"/>
      </w:docPartPr>
      <w:docPartBody>
        <w:p w:rsidR="00833A44" w:rsidRDefault="00F60DF3">
          <w:pPr>
            <w:pStyle w:val="DD7E45828D96B540AEB8126C7B15F938"/>
          </w:pPr>
          <w:r>
            <w:t>Clique aqui para inserir texto.</w:t>
          </w:r>
        </w:p>
      </w:docPartBody>
    </w:docPart>
    <w:docPart>
      <w:docPartPr>
        <w:name w:val="52A4AA6E72F8CF468B9D469663FD95F1"/>
        <w:category>
          <w:name w:val="Geral"/>
          <w:gallery w:val="placeholder"/>
        </w:category>
        <w:types>
          <w:type w:val="bbPlcHdr"/>
        </w:types>
        <w:behaviors>
          <w:behavior w:val="content"/>
        </w:behaviors>
        <w:guid w:val="{C22D8CC1-B861-3941-8C00-7343C3775661}"/>
      </w:docPartPr>
      <w:docPartBody>
        <w:p w:rsidR="00833A44" w:rsidRDefault="00F60DF3">
          <w:pPr>
            <w:pStyle w:val="52A4AA6E72F8CF468B9D469663FD95F1"/>
          </w:pPr>
          <w:r>
            <w:t>Clique aqui para inserir texto.</w:t>
          </w:r>
        </w:p>
      </w:docPartBody>
    </w:docPart>
    <w:docPart>
      <w:docPartPr>
        <w:name w:val="9CFC72645535BF46832318DA340E119F"/>
        <w:category>
          <w:name w:val="Geral"/>
          <w:gallery w:val="placeholder"/>
        </w:category>
        <w:types>
          <w:type w:val="bbPlcHdr"/>
        </w:types>
        <w:behaviors>
          <w:behavior w:val="content"/>
        </w:behaviors>
        <w:guid w:val="{A98B27CD-AC80-9842-915E-97AC1CBD32F7}"/>
      </w:docPartPr>
      <w:docPartBody>
        <w:p w:rsidR="00833A44" w:rsidRDefault="00F60DF3">
          <w:pPr>
            <w:pStyle w:val="9CFC72645535BF46832318DA340E119F"/>
          </w:pPr>
          <w:r>
            <w:t>Clique aqui para inserir texto.</w:t>
          </w:r>
        </w:p>
      </w:docPartBody>
    </w:docPart>
    <w:docPart>
      <w:docPartPr>
        <w:name w:val="1231FE4BEFBB0446A652696E73DAC7EF"/>
        <w:category>
          <w:name w:val="Geral"/>
          <w:gallery w:val="placeholder"/>
        </w:category>
        <w:types>
          <w:type w:val="bbPlcHdr"/>
        </w:types>
        <w:behaviors>
          <w:behavior w:val="content"/>
        </w:behaviors>
        <w:guid w:val="{71BF202E-8732-FE4D-9BC4-98EEF55F0666}"/>
      </w:docPartPr>
      <w:docPartBody>
        <w:p w:rsidR="00833A44" w:rsidRDefault="00F60DF3">
          <w:pPr>
            <w:pStyle w:val="1231FE4BEFBB0446A652696E73DAC7EF"/>
          </w:pPr>
          <w:r>
            <w:t>Clique aqui para inserir texto.</w:t>
          </w:r>
        </w:p>
      </w:docPartBody>
    </w:docPart>
    <w:docPart>
      <w:docPartPr>
        <w:name w:val="FEF4F58D8C05B047862540E17F0C8FB1"/>
        <w:category>
          <w:name w:val="Geral"/>
          <w:gallery w:val="placeholder"/>
        </w:category>
        <w:types>
          <w:type w:val="bbPlcHdr"/>
        </w:types>
        <w:behaviors>
          <w:behavior w:val="content"/>
        </w:behaviors>
        <w:guid w:val="{1F997667-B5EA-4F48-8F1A-C73F64454C58}"/>
      </w:docPartPr>
      <w:docPartBody>
        <w:p w:rsidR="00833A44" w:rsidRDefault="00F60DF3">
          <w:pPr>
            <w:pStyle w:val="FEF4F58D8C05B047862540E17F0C8FB1"/>
          </w:pPr>
          <w:r>
            <w:t>Clique aqui para inserir texto.</w:t>
          </w:r>
        </w:p>
      </w:docPartBody>
    </w:docPart>
    <w:docPart>
      <w:docPartPr>
        <w:name w:val="4815DDD991C64248ADD47188992FAC2A"/>
        <w:category>
          <w:name w:val="Geral"/>
          <w:gallery w:val="placeholder"/>
        </w:category>
        <w:types>
          <w:type w:val="bbPlcHdr"/>
        </w:types>
        <w:behaviors>
          <w:behavior w:val="content"/>
        </w:behaviors>
        <w:guid w:val="{6EFD4F94-1862-4847-9478-76E0D166611E}"/>
      </w:docPartPr>
      <w:docPartBody>
        <w:p w:rsidR="00833A44" w:rsidRDefault="00F60DF3">
          <w:pPr>
            <w:pStyle w:val="4815DDD991C64248ADD47188992FAC2A"/>
          </w:pPr>
          <w:r>
            <w:t>Clique aqui para inserir texto.</w:t>
          </w:r>
        </w:p>
      </w:docPartBody>
    </w:docPart>
    <w:docPart>
      <w:docPartPr>
        <w:name w:val="89D4A677FAF95941917E7BFD7EC531C2"/>
        <w:category>
          <w:name w:val="Geral"/>
          <w:gallery w:val="placeholder"/>
        </w:category>
        <w:types>
          <w:type w:val="bbPlcHdr"/>
        </w:types>
        <w:behaviors>
          <w:behavior w:val="content"/>
        </w:behaviors>
        <w:guid w:val="{996A66B0-538B-F040-ADC3-76D24559BE7C}"/>
      </w:docPartPr>
      <w:docPartBody>
        <w:p w:rsidR="00833A44" w:rsidRDefault="00F60DF3">
          <w:pPr>
            <w:pStyle w:val="89D4A677FAF95941917E7BFD7EC531C2"/>
          </w:pPr>
          <w:r>
            <w:t>Clique aqui para inserir texto.</w:t>
          </w:r>
        </w:p>
      </w:docPartBody>
    </w:docPart>
    <w:docPart>
      <w:docPartPr>
        <w:name w:val="593DFA57C4C4F84D9EB2ADFD0ABEA9E8"/>
        <w:category>
          <w:name w:val="Geral"/>
          <w:gallery w:val="placeholder"/>
        </w:category>
        <w:types>
          <w:type w:val="bbPlcHdr"/>
        </w:types>
        <w:behaviors>
          <w:behavior w:val="content"/>
        </w:behaviors>
        <w:guid w:val="{6EBD6030-411C-1F4A-83C1-A9841881C3B4}"/>
      </w:docPartPr>
      <w:docPartBody>
        <w:p w:rsidR="00833A44" w:rsidRDefault="00F60DF3">
          <w:pPr>
            <w:pStyle w:val="593DFA57C4C4F84D9EB2ADFD0ABEA9E8"/>
          </w:pPr>
          <w:r>
            <w:t>Clique aqui para inserir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D7D23"/>
    <w:rsid w:val="007F6B07"/>
    <w:rsid w:val="00833A44"/>
    <w:rsid w:val="00AF7365"/>
    <w:rsid w:val="00CD7D23"/>
    <w:rsid w:val="00DA227C"/>
    <w:rsid w:val="00F60DF3"/>
    <w:rsid w:val="00FA405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D7D23"/>
    <w:rPr>
      <w:color w:val="808080"/>
    </w:rPr>
  </w:style>
  <w:style w:type="paragraph" w:customStyle="1" w:styleId="4BE35BE0D23F714A9B194F2455DC7D3A">
    <w:name w:val="4BE35BE0D23F714A9B194F2455DC7D3A"/>
  </w:style>
  <w:style w:type="paragraph" w:customStyle="1" w:styleId="53EE4136EA861545A044D781C7940B22">
    <w:name w:val="53EE4136EA861545A044D781C7940B22"/>
  </w:style>
  <w:style w:type="paragraph" w:customStyle="1" w:styleId="9FB7227EEE31ED4C8F2829519E28D28E">
    <w:name w:val="9FB7227EEE31ED4C8F2829519E28D28E"/>
  </w:style>
  <w:style w:type="paragraph" w:customStyle="1" w:styleId="DD7E45828D96B540AEB8126C7B15F938">
    <w:name w:val="DD7E45828D96B540AEB8126C7B15F938"/>
  </w:style>
  <w:style w:type="paragraph" w:customStyle="1" w:styleId="52A4AA6E72F8CF468B9D469663FD95F1">
    <w:name w:val="52A4AA6E72F8CF468B9D469663FD95F1"/>
  </w:style>
  <w:style w:type="paragraph" w:customStyle="1" w:styleId="9CFC72645535BF46832318DA340E119F">
    <w:name w:val="9CFC72645535BF46832318DA340E119F"/>
  </w:style>
  <w:style w:type="paragraph" w:customStyle="1" w:styleId="1231FE4BEFBB0446A652696E73DAC7EF">
    <w:name w:val="1231FE4BEFBB0446A652696E73DAC7EF"/>
  </w:style>
  <w:style w:type="paragraph" w:customStyle="1" w:styleId="FEF4F58D8C05B047862540E17F0C8FB1">
    <w:name w:val="FEF4F58D8C05B047862540E17F0C8FB1"/>
  </w:style>
  <w:style w:type="paragraph" w:customStyle="1" w:styleId="4815DDD991C64248ADD47188992FAC2A">
    <w:name w:val="4815DDD991C64248ADD47188992FAC2A"/>
  </w:style>
  <w:style w:type="paragraph" w:customStyle="1" w:styleId="89D4A677FAF95941917E7BFD7EC531C2">
    <w:name w:val="89D4A677FAF95941917E7BFD7EC531C2"/>
  </w:style>
  <w:style w:type="paragraph" w:customStyle="1" w:styleId="593DFA57C4C4F84D9EB2ADFD0ABEA9E8">
    <w:name w:val="593DFA57C4C4F84D9EB2ADFD0ABEA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FB4143A-E8D0-4DE8-8845-DB65160781E7}">
  <we:reference id="wa104099688" version="1.3.0.0" store="pt-BR"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2c49a9b-84eb-430e-9d6f-d81a29d97a56">
  <we:reference id="WA104382081" version="1.55.1.0" store="pt-BR" storeType="omex"/>
  <we:alternateReferences/>
  <we:properties>
    <we:property name="MENDELEY_CITATIONS" value="[{&quot;citationID&quot;:&quot;MENDELEY_CITATION_f3ab4d30-e3d5-4d95-82db-bde1b29b7796&quot;,&quot;properties&quot;:{&quot;noteIndex&quot;:0},&quot;isEdited&quot;:false,&quot;manualOverride&quot;:{&quot;isManuallyOverridden&quot;:false,&quot;citeprocText&quot;:&quot;(1)&quot;,&quot;manualOverrideText&quot;:&quot;&quot;},&quot;citationTag&quot;:&quot;MENDELEY_CITATION_v3_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&quot;,&quot;citationItems&quot;:[{&quot;id&quot;:&quot;95b46449-718f-3885-abcc-3d487c244b8d&quot;,&quot;itemData&quot;:{&quot;type&quot;:&quot;article-journal&quot;,&quot;id&quot;:&quot;95b46449-718f-3885-abcc-3d487c244b8d&quot;,&quot;title&quot;:&quot;Therapeutic Applications of Physalins: Powerful Natural Weapons&quot;,&quot;author&quot;:[{&quot;family&quot;:&quot;Meira&quot;,&quot;given&quot;:&quot;Cássio Santana&quot;,&quot;parse-names&quot;:false,&quot;dropping-particle&quot;:&quot;&quot;,&quot;non-dropping-particle&quot;:&quot;&quot;},{&quot;family&quot;:&quot;Soares&quot;,&quot;given&quot;:&quot;José Waldson Capinan&quot;,&quot;parse-names&quot;:false,&quot;dropping-particle&quot;:&quot;&quot;,&quot;non-dropping-particle&quot;:&quot;&quot;},{&quot;family&quot;:&quot;Reis&quot;,&quot;given&quot;:&quot;Bruna Padilha Zurita Claro&quot;,&quot;parse-names&quot;:false,&quot;dropping-particle&quot;:&quot;&quot;,&quot;non-dropping-particle&quot;:&quot;dos&quot;},{&quot;family&quot;:&quot;Pacheco&quot;,&quot;given&quot;:&quot;Luciano Vasconcellos&quot;,&quot;parse-names&quot;:false,&quot;dropping-particle&quot;:&quot;&quot;,&quot;non-dropping-particle&quot;:&quot;&quot;},{&quot;family&quot;:&quot;Santos&quot;,&quot;given&quot;:&quot;Ivanilson Pimenta&quot;,&quot;parse-names&quot;:false,&quot;dropping-particle&quot;:&quot;&quot;,&quot;non-dropping-particle&quot;:&quot;&quot;},{&quot;family&quot;:&quot;Silva&quot;,&quot;given&quot;:&quot;Dahara Keyse Carvalho&quot;,&quot;parse-names&quot;:false,&quot;dropping-particle&quot;:&quot;&quot;,&quot;non-dropping-particle&quot;:&quot;&quot;},{&quot;family&quot;:&quot;Lacerda&quot;,&quot;given&quot;:&quot;Julia Costa&quot;,&quot;parse-names&quot;:false,&quot;dropping-particle&quot;:&quot;&quot;,&quot;non-dropping-particle&quot;:&quot;de&quot;},{&quot;family&quot;:&quot;Daltro&quot;,&quot;given&quot;:&quot;Sérgio Ricardo Teixeira&quot;,&quot;parse-names&quot;:false,&quot;dropping-particle&quot;:&quot;&quot;,&quot;non-dropping-particle&quot;:&quot;&quot;},{&quot;family&quot;:&quot;Guimarães&quot;,&quot;given&quot;:&quot;Elisalva Teixeira&quot;,&quot;parse-names&quot;:false,&quot;dropping-particle&quot;:&quot;&quot;,&quot;non-dropping-particle&quot;:&quot;&quot;},{&quot;family&quot;:&quot;Soares&quot;,&quot;given&quot;:&quot;Milena Botelho Pereira&quot;,&quot;parse-names&quot;:false,&quot;dropping-particle&quot;:&quot;&quot;,&quot;non-dropping-particle&quot;:&quot;&quot;}],&quot;container-title&quot;:&quot;Frontiers in Pharmacology&quot;,&quot;DOI&quot;:&quot;10.3389/fphar.2022.864714&quot;,&quot;ISSN&quot;:&quot;1663-9812&quot;,&quot;issued&quot;:{&quot;date-parts&quot;:[[2022,4,5]]},&quot;abstract&quot;:&quot;&lt;p&gt; Physalins, or 16,24-cyclo-13,14-seco steroids, are compounds belonging to the class of withanolides that can be found in plants of Solanaceae family, mainly in species belonging to the genus &lt;italic&gt;Physalis&lt;/italic&gt; spp., which are annual herbaceous plants widely distributed in tropical and subtropical regions of the world. Physalins are versatile molecules that act in several cell signaling pathways and activate different mechanisms of cell death or immunomodulation. A number of studies have shown a variety of actions of these compounds, including anticancer, anti-inflammatory, antiparasitic, antimicrobial, antinociceptive, and antiviral activities. Here we reviewed the main findings related to the anticancer, immunomodulatory, and antiparasitic activities of physalins and its mechanisms of action, highlighting the \\challenges and future directions in the pharmacological application of physalins. &lt;/p&gt;&quot;,&quot;volume&quot;:&quot;13&quot;,&quot;container-title-short&quot;:&quot;Front Pharmacol&quot;},&quot;isTemporary&quot;:false}]},{&quot;citationID&quot;:&quot;MENDELEY_CITATION_9f81ed7e-da8b-4bbb-bea1-c69515f1fa6a&quot;,&quot;properties&quot;:{&quot;noteIndex&quot;:0},&quot;isEdited&quot;:false,&quot;manualOverride&quot;:{&quot;isManuallyOverridden&quot;:false,&quot;citeprocText&quot;:&quot;(2)&quot;,&quot;manualOverrideText&quot;:&quot;&quot;},&quot;citationTag&quot;:&quot;MENDELEY_CITATION_v3_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&quot;,&quot;citationItems&quot;:[{&quot;id&quot;:&quot;f5e2f8de-88a1-3f9d-9b04-ee3bedee6ce8&quot;,&quot;itemData&quot;:{&quot;type&quot;:&quot;thesis&quot;,&quot;id&quot;:&quot;f5e2f8de-88a1-3f9d-9b04-ee3bedee6ce8&quot;,&quot;title&quot;:&quot;Natural Products from Physalis alkekengi L. var. franchetii (Mast.) Makino: A Review on Their Structural Analysis, Quality Control, Pharmacology, and Pharmacokinetics.&quot;,&quot;author&quot;:[{&quot;family&quot;:&quot;Yang&quot;,&quot;given&quot;:&quot;Jing&quot;,&quot;parse-names&quot;:false,&quot;dropping-particle&quot;:&quot;&quot;,&quot;non-dropping-particle&quot;:&quot;&quot;},{&quot;family&quot;:&quot;Sun&quot;,&quot;given&quot;:&quot;Yanping&quot;,&quot;parse-names&quot;:false,&quot;dropping-particle&quot;:&quot;&quot;,&quot;non-dropping-particle&quot;:&quot;&quot;},{&quot;family&quot;:&quot;Cao&quot;,&quot;given&quot;:&quot;Feng&quot;,&quot;parse-names&quot;:false,&quot;dropping-particle&quot;:&quot;&quot;,&quot;non-dropping-particle&quot;:&quot;&quot;},{&quot;family&quot;:&quot;Yang&quot;,&quot;given&quot;:&quot;Bingyou&quot;,&quot;parse-names&quot;:false,&quot;dropping-particle&quot;:&quot;&quot;,&quot;non-dropping-particle&quot;:&quot;&quot;},{&quot;family&quot;:&quot;Kuang&quot;,&quot;given&quot;:&quot;Haixue&quot;,&quot;parse-names&quot;:false,&quot;dropping-particle&quot;:&quot;&quot;,&quot;non-dropping-particle&quot;:&quot;&quot;}],&quot;DOI&quot;:&quot;10.3390/molecules27030695&quot;,&quot;ISSN&quot;:&quot;1420-3049&quot;,&quot;PMID&quot;:&quot;35163960&quot;,&quot;issued&quot;:{&quot;date-parts&quot;:[[2022,1,21]]},&quot;abstract&quot;:&quot;The calyxes and fruits of Physalis alkekengi L. var. franchetii (Mast.) Makino (P. alkekengi), a medicinal and edible plant, are frequently used as heat-clearing and detoxifying agents in thousands of Chinese medicine prescriptions. For thousands of years in China, they have been widely used in clinical practice to treat throat disease, hepatitis, and bacillary dysentery. This systematic review summarizes their structural analysis, quality control, pharmacology, and pharmacokinetics. Furthermore, the possible development trends and perspectives for future research studies on this medicinal plant are discussed. Relevant information on the calyxes and fruits of P. alkekengi was collected from electronic databases, Chinese herbal classics, and Chinese Pharmacopoeia. Moreover, information was collected from ancient documents in China. The components isolated and identified in P. alkekengi include steroids, flavonoids, phenylpropanoids, alkaloids, nucleosides, terpenoids, megastigmane, aliphatic derivatives, organic acids, coumarins, and sucrose esters. Steroids, particularly physalins and flavonoids, are the major characteristic and bioactive ingredients in P. alkekengi. According to the literature, physalins are synthesized by the mevalonate and 2-C-methyl-d-erythritol-4-phosphate pathways, and flavonoids are synthesized by the phenylpropanoid pathway. Since the chemical components and pharmacological effects of P. alkekengi are complex and varied, there are different standards for the evaluation of its quality and efficacy. In most cases, the analysis was performed using high-performance liquid chromatography coupled with ultraviolet detection. A pharmacological study showed that the crude extracts and isolated compounds from P. alkekengi had extensive in vitro and in vivo biological activities (e.g., anti-inflammatory, anti-tumor, immunosuppressive, antibacterial, anti-leishmanial, anti-asthmatic, anti-diabetic, anti-oxidative, anti-malarial, anti-Alzheimer's disease, and vasodilatory). Moreover, the relevant anti-inflammatory and anti-tumor mechanisms were elucidated. The reported activities indicate the great pharmacological potential of P. alkekengi. Similarly, studies on the pharmacokinetics of specific compounds will also contribute to the progress of clinical research in this setting.&quot;,&quot;container-title-short&quot;:&quot;&quot;},&quot;isTemporary&quot;:false}]},{&quot;citationID&quot;:&quot;MENDELEY_CITATION_06f07833-cc84-41d8-982d-eefb0654b75e&quot;,&quot;properties&quot;:{&quot;noteIndex&quot;:0},&quot;isEdited&quot;:false,&quot;manualOverride&quot;:{&quot;isManuallyOverridden&quot;:false,&quot;citeprocText&quot;:&quot;(1)&quot;,&quot;manualOverrideText&quot;:&quot;&quot;},&quot;citationTag&quot;:&quot;MENDELEY_CITATION_v3_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&quot;,&quot;citationItems&quot;:[{&quot;id&quot;:&quot;95b46449-718f-3885-abcc-3d487c244b8d&quot;,&quot;itemData&quot;:{&quot;type&quot;:&quot;article-journal&quot;,&quot;id&quot;:&quot;95b46449-718f-3885-abcc-3d487c244b8d&quot;,&quot;title&quot;:&quot;Therapeutic Applications of Physalins: Powerful Natural Weapons&quot;,&quot;author&quot;:[{&quot;family&quot;:&quot;Meira&quot;,&quot;given&quot;:&quot;Cássio Santana&quot;,&quot;parse-names&quot;:false,&quot;dropping-particle&quot;:&quot;&quot;,&quot;non-dropping-particle&quot;:&quot;&quot;},{&quot;family&quot;:&quot;Soares&quot;,&quot;given&quot;:&quot;José Waldson Capinan&quot;,&quot;parse-names&quot;:false,&quot;dropping-particle&quot;:&quot;&quot;,&quot;non-dropping-particle&quot;:&quot;&quot;},{&quot;family&quot;:&quot;Reis&quot;,&quot;given&quot;:&quot;Bruna Padilha Zurita Claro&quot;,&quot;parse-names&quot;:false,&quot;dropping-particle&quot;:&quot;&quot;,&quot;non-dropping-particle&quot;:&quot;dos&quot;},{&quot;family&quot;:&quot;Pacheco&quot;,&quot;given&quot;:&quot;Luciano Vasconcellos&quot;,&quot;parse-names&quot;:false,&quot;dropping-particle&quot;:&quot;&quot;,&quot;non-dropping-particle&quot;:&quot;&quot;},{&quot;family&quot;:&quot;Santos&quot;,&quot;given&quot;:&quot;Ivanilson Pimenta&quot;,&quot;parse-names&quot;:false,&quot;dropping-particle&quot;:&quot;&quot;,&quot;non-dropping-particle&quot;:&quot;&quot;},{&quot;family&quot;:&quot;Silva&quot;,&quot;given&quot;:&quot;Dahara Keyse Carvalho&quot;,&quot;parse-names&quot;:false,&quot;dropping-particle&quot;:&quot;&quot;,&quot;non-dropping-particle&quot;:&quot;&quot;},{&quot;family&quot;:&quot;Lacerda&quot;,&quot;given&quot;:&quot;Julia Costa&quot;,&quot;parse-names&quot;:false,&quot;dropping-particle&quot;:&quot;&quot;,&quot;non-dropping-particle&quot;:&quot;de&quot;},{&quot;family&quot;:&quot;Daltro&quot;,&quot;given&quot;:&quot;Sérgio Ricardo Teixeira&quot;,&quot;parse-names&quot;:false,&quot;dropping-particle&quot;:&quot;&quot;,&quot;non-dropping-particle&quot;:&quot;&quot;},{&quot;family&quot;:&quot;Guimarães&quot;,&quot;given&quot;:&quot;Elisalva Teixeira&quot;,&quot;parse-names&quot;:false,&quot;dropping-particle&quot;:&quot;&quot;,&quot;non-dropping-particle&quot;:&quot;&quot;},{&quot;family&quot;:&quot;Soares&quot;,&quot;given&quot;:&quot;Milena Botelho Pereira&quot;,&quot;parse-names&quot;:false,&quot;dropping-particle&quot;:&quot;&quot;,&quot;non-dropping-particle&quot;:&quot;&quot;}],&quot;container-title&quot;:&quot;Frontiers in Pharmacology&quot;,&quot;DOI&quot;:&quot;10.3389/fphar.2022.864714&quot;,&quot;ISSN&quot;:&quot;1663-9812&quot;,&quot;issued&quot;:{&quot;date-parts&quot;:[[2022,4,5]]},&quot;abstract&quot;:&quot;&lt;p&gt; Physalins, or 16,24-cyclo-13,14-seco steroids, are compounds belonging to the class of withanolides that can be found in plants of Solanaceae family, mainly in species belonging to the genus &lt;italic&gt;Physalis&lt;/italic&gt; spp., which are annual herbaceous plants widely distributed in tropical and subtropical regions of the world. Physalins are versatile molecules that act in several cell signaling pathways and activate different mechanisms of cell death or immunomodulation. A number of studies have shown a variety of actions of these compounds, including anticancer, anti-inflammatory, antiparasitic, antimicrobial, antinociceptive, and antiviral activities. Here we reviewed the main findings related to the anticancer, immunomodulatory, and antiparasitic activities of physalins and its mechanisms of action, highlighting the \\challenges and future directions in the pharmacological application of physalins. &lt;/p&gt;&quot;,&quot;volume&quot;:&quot;13&quot;,&quot;container-title-short&quot;:&quot;Front Pharmacol&quot;},&quot;isTemporary&quot;:false}]},{&quot;citationID&quot;:&quot;MENDELEY_CITATION_2df9e9c3-51f1-4bc6-8dd9-1df43583c99c&quot;,&quot;properties&quot;:{&quot;noteIndex&quot;:0},&quot;isEdited&quot;:false,&quot;manualOverride&quot;:{&quot;isManuallyOverridden&quot;:false,&quot;citeprocText&quot;:&quot;(2)&quot;,&quot;manualOverrideText&quot;:&quot;&quot;},&quot;citationTag&quot;:&quot;MENDELEY_CITATION_v3_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&quot;,&quot;citationItems&quot;:[{&quot;id&quot;:&quot;f5e2f8de-88a1-3f9d-9b04-ee3bedee6ce8&quot;,&quot;itemData&quot;:{&quot;type&quot;:&quot;thesis&quot;,&quot;id&quot;:&quot;f5e2f8de-88a1-3f9d-9b04-ee3bedee6ce8&quot;,&quot;title&quot;:&quot;Natural Products from Physalis alkekengi L. var. franchetii (Mast.) Makino: A Review on Their Structural Analysis, Quality Control, Pharmacology, and Pharmacokinetics.&quot;,&quot;author&quot;:[{&quot;family&quot;:&quot;Yang&quot;,&quot;given&quot;:&quot;Jing&quot;,&quot;parse-names&quot;:false,&quot;dropping-particle&quot;:&quot;&quot;,&quot;non-dropping-particle&quot;:&quot;&quot;},{&quot;family&quot;:&quot;Sun&quot;,&quot;given&quot;:&quot;Yanping&quot;,&quot;parse-names&quot;:false,&quot;dropping-particle&quot;:&quot;&quot;,&quot;non-dropping-particle&quot;:&quot;&quot;},{&quot;family&quot;:&quot;Cao&quot;,&quot;given&quot;:&quot;Feng&quot;,&quot;parse-names&quot;:false,&quot;dropping-particle&quot;:&quot;&quot;,&quot;non-dropping-particle&quot;:&quot;&quot;},{&quot;family&quot;:&quot;Yang&quot;,&quot;given&quot;:&quot;Bingyou&quot;,&quot;parse-names&quot;:false,&quot;dropping-particle&quot;:&quot;&quot;,&quot;non-dropping-particle&quot;:&quot;&quot;},{&quot;family&quot;:&quot;Kuang&quot;,&quot;given&quot;:&quot;Haixue&quot;,&quot;parse-names&quot;:false,&quot;dropping-particle&quot;:&quot;&quot;,&quot;non-dropping-particle&quot;:&quot;&quot;}],&quot;DOI&quot;:&quot;10.3390/molecules27030695&quot;,&quot;ISSN&quot;:&quot;1420-3049&quot;,&quot;PMID&quot;:&quot;35163960&quot;,&quot;issued&quot;:{&quot;date-parts&quot;:[[2022,1,21]]},&quot;abstract&quot;:&quot;The calyxes and fruits of Physalis alkekengi L. var. franchetii (Mast.) Makino (P. alkekengi), a medicinal and edible plant, are frequently used as heat-clearing and detoxifying agents in thousands of Chinese medicine prescriptions. For thousands of years in China, they have been widely used in clinical practice to treat throat disease, hepatitis, and bacillary dysentery. This systematic review summarizes their structural analysis, quality control, pharmacology, and pharmacokinetics. Furthermore, the possible development trends and perspectives for future research studies on this medicinal plant are discussed. Relevant information on the calyxes and fruits of P. alkekengi was collected from electronic databases, Chinese herbal classics, and Chinese Pharmacopoeia. Moreover, information was collected from ancient documents in China. The components isolated and identified in P. alkekengi include steroids, flavonoids, phenylpropanoids, alkaloids, nucleosides, terpenoids, megastigmane, aliphatic derivatives, organic acids, coumarins, and sucrose esters. Steroids, particularly physalins and flavonoids, are the major characteristic and bioactive ingredients in P. alkekengi. According to the literature, physalins are synthesized by the mevalonate and 2-C-methyl-d-erythritol-4-phosphate pathways, and flavonoids are synthesized by the phenylpropanoid pathway. Since the chemical components and pharmacological effects of P. alkekengi are complex and varied, there are different standards for the evaluation of its quality and efficacy. In most cases, the analysis was performed using high-performance liquid chromatography coupled with ultraviolet detection. A pharmacological study showed that the crude extracts and isolated compounds from P. alkekengi had extensive in vitro and in vivo biological activities (e.g., anti-inflammatory, anti-tumor, immunosuppressive, antibacterial, anti-leishmanial, anti-asthmatic, anti-diabetic, anti-oxidative, anti-malarial, anti-Alzheimer's disease, and vasodilatory). Moreover, the relevant anti-inflammatory and anti-tumor mechanisms were elucidated. The reported activities indicate the great pharmacological potential of P. alkekengi. Similarly, studies on the pharmacokinetics of specific compounds will also contribute to the progress of clinical research in this setting.&quot;,&quot;container-title-short&quot;:&quot;&quot;},&quot;isTemporary&quot;:false}]},{&quot;citationID&quot;:&quot;MENDELEY_CITATION_3d57e559-6f0f-47bb-bd8b-e29685001176&quot;,&quot;properties&quot;:{&quot;noteIndex&quot;:0},&quot;isEdited&quot;:false,&quot;manualOverride&quot;:{&quot;isManuallyOverridden&quot;:false,&quot;citeprocText&quot;:&quot;(2)&quot;,&quot;manualOverrideText&quot;:&quot;&quot;},&quot;citationTag&quot;:&quot;MENDELEY_CITATION_v3_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&quot;,&quot;citationItems&quot;:[{&quot;id&quot;:&quot;f5e2f8de-88a1-3f9d-9b04-ee3bedee6ce8&quot;,&quot;itemData&quot;:{&quot;type&quot;:&quot;thesis&quot;,&quot;id&quot;:&quot;f5e2f8de-88a1-3f9d-9b04-ee3bedee6ce8&quot;,&quot;title&quot;:&quot;Natural Products from Physalis alkekengi L. var. franchetii (Mast.) Makino: A Review on Their Structural Analysis, Quality Control, Pharmacology, and Pharmacokinetics.&quot;,&quot;author&quot;:[{&quot;family&quot;:&quot;Yang&quot;,&quot;given&quot;:&quot;Jing&quot;,&quot;parse-names&quot;:false,&quot;dropping-particle&quot;:&quot;&quot;,&quot;non-dropping-particle&quot;:&quot;&quot;},{&quot;family&quot;:&quot;Sun&quot;,&quot;given&quot;:&quot;Yanping&quot;,&quot;parse-names&quot;:false,&quot;dropping-particle&quot;:&quot;&quot;,&quot;non-dropping-particle&quot;:&quot;&quot;},{&quot;family&quot;:&quot;Cao&quot;,&quot;given&quot;:&quot;Feng&quot;,&quot;parse-names&quot;:false,&quot;dropping-particle&quot;:&quot;&quot;,&quot;non-dropping-particle&quot;:&quot;&quot;},{&quot;family&quot;:&quot;Yang&quot;,&quot;given&quot;:&quot;Bingyou&quot;,&quot;parse-names&quot;:false,&quot;dropping-particle&quot;:&quot;&quot;,&quot;non-dropping-particle&quot;:&quot;&quot;},{&quot;family&quot;:&quot;Kuang&quot;,&quot;given&quot;:&quot;Haixue&quot;,&quot;parse-names&quot;:false,&quot;dropping-particle&quot;:&quot;&quot;,&quot;non-dropping-particle&quot;:&quot;&quot;}],&quot;DOI&quot;:&quot;10.3390/molecules27030695&quot;,&quot;ISSN&quot;:&quot;1420-3049&quot;,&quot;PMID&quot;:&quot;35163960&quot;,&quot;issued&quot;:{&quot;date-parts&quot;:[[2022,1,21]]},&quot;abstract&quot;:&quot;The calyxes and fruits of Physalis alkekengi L. var. franchetii (Mast.) Makino (P. alkekengi), a medicinal and edible plant, are frequently used as heat-clearing and detoxifying agents in thousands of Chinese medicine prescriptions. For thousands of years in China, they have been widely used in clinical practice to treat throat disease, hepatitis, and bacillary dysentery. This systematic review summarizes their structural analysis, quality control, pharmacology, and pharmacokinetics. Furthermore, the possible development trends and perspectives for future research studies on this medicinal plant are discussed. Relevant information on the calyxes and fruits of P. alkekengi was collected from electronic databases, Chinese herbal classics, and Chinese Pharmacopoeia. Moreover, information was collected from ancient documents in China. The components isolated and identified in P. alkekengi include steroids, flavonoids, phenylpropanoids, alkaloids, nucleosides, terpenoids, megastigmane, aliphatic derivatives, organic acids, coumarins, and sucrose esters. Steroids, particularly physalins and flavonoids, are the major characteristic and bioactive ingredients in P. alkekengi. According to the literature, physalins are synthesized by the mevalonate and 2-C-methyl-d-erythritol-4-phosphate pathways, and flavonoids are synthesized by the phenylpropanoid pathway. Since the chemical components and pharmacological effects of P. alkekengi are complex and varied, there are different standards for the evaluation of its quality and efficacy. In most cases, the analysis was performed using high-performance liquid chromatography coupled with ultraviolet detection. A pharmacological study showed that the crude extracts and isolated compounds from P. alkekengi had extensive in vitro and in vivo biological activities (e.g., anti-inflammatory, anti-tumor, immunosuppressive, antibacterial, anti-leishmanial, anti-asthmatic, anti-diabetic, anti-oxidative, anti-malarial, anti-Alzheimer's disease, and vasodilatory). Moreover, the relevant anti-inflammatory and anti-tumor mechanisms were elucidated. The reported activities indicate the great pharmacological potential of P. alkekengi. Similarly, studies on the pharmacokinetics of specific compounds will also contribute to the progress of clinical research in this setting.&quot;,&quot;container-title-short&quot;:&quot;&quot;},&quot;isTemporary&quot;:false}]},{&quot;citationID&quot;:&quot;MENDELEY_CITATION_a5124a69-9425-4759-be2d-8c6ea489fd62&quot;,&quot;properties&quot;:{&quot;noteIndex&quot;:0},&quot;isEdited&quot;:false,&quot;manualOverride&quot;:{&quot;isManuallyOverridden&quot;:false,&quot;citeprocText&quot;:&quot;(1,3)&quot;,&quot;manualOverrideText&quot;:&quot;&quot;},&quot;citationTag&quot;:&quot;MENDELEY_CITATION_v3_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&quot;,&quot;citationItems&quot;:[{&quot;id&quot;:&quot;95b46449-718f-3885-abcc-3d487c244b8d&quot;,&quot;itemData&quot;:{&quot;type&quot;:&quot;article-journal&quot;,&quot;id&quot;:&quot;95b46449-718f-3885-abcc-3d487c244b8d&quot;,&quot;title&quot;:&quot;Therapeutic Applications of Physalins: Powerful Natural Weapons&quot;,&quot;author&quot;:[{&quot;family&quot;:&quot;Meira&quot;,&quot;given&quot;:&quot;Cássio Santana&quot;,&quot;parse-names&quot;:false,&quot;dropping-particle&quot;:&quot;&quot;,&quot;non-dropping-particle&quot;:&quot;&quot;},{&quot;family&quot;:&quot;Soares&quot;,&quot;given&quot;:&quot;José Waldson Capinan&quot;,&quot;parse-names&quot;:false,&quot;dropping-particle&quot;:&quot;&quot;,&quot;non-dropping-particle&quot;:&quot;&quot;},{&quot;family&quot;:&quot;Reis&quot;,&quot;given&quot;:&quot;Bruna Padilha Zurita Claro&quot;,&quot;parse-names&quot;:false,&quot;dropping-particle&quot;:&quot;&quot;,&quot;non-dropping-particle&quot;:&quot;dos&quot;},{&quot;family&quot;:&quot;Pacheco&quot;,&quot;given&quot;:&quot;Luciano Vasconcellos&quot;,&quot;parse-names&quot;:false,&quot;dropping-particle&quot;:&quot;&quot;,&quot;non-dropping-particle&quot;:&quot;&quot;},{&quot;family&quot;:&quot;Santos&quot;,&quot;given&quot;:&quot;Ivanilson Pimenta&quot;,&quot;parse-names&quot;:false,&quot;dropping-particle&quot;:&quot;&quot;,&quot;non-dropping-particle&quot;:&quot;&quot;},{&quot;family&quot;:&quot;Silva&quot;,&quot;given&quot;:&quot;Dahara Keyse Carvalho&quot;,&quot;parse-names&quot;:false,&quot;dropping-particle&quot;:&quot;&quot;,&quot;non-dropping-particle&quot;:&quot;&quot;},{&quot;family&quot;:&quot;Lacerda&quot;,&quot;given&quot;:&quot;Julia Costa&quot;,&quot;parse-names&quot;:false,&quot;dropping-particle&quot;:&quot;&quot;,&quot;non-dropping-particle&quot;:&quot;de&quot;},{&quot;family&quot;:&quot;Daltro&quot;,&quot;given&quot;:&quot;Sérgio Ricardo Teixeira&quot;,&quot;parse-names&quot;:false,&quot;dropping-particle&quot;:&quot;&quot;,&quot;non-dropping-particle&quot;:&quot;&quot;},{&quot;family&quot;:&quot;Guimarães&quot;,&quot;given&quot;:&quot;Elisalva Teixeira&quot;,&quot;parse-names&quot;:false,&quot;dropping-particle&quot;:&quot;&quot;,&quot;non-dropping-particle&quot;:&quot;&quot;},{&quot;family&quot;:&quot;Soares&quot;,&quot;given&quot;:&quot;Milena Botelho Pereira&quot;,&quot;parse-names&quot;:false,&quot;dropping-particle&quot;:&quot;&quot;,&quot;non-dropping-particle&quot;:&quot;&quot;}],&quot;container-title&quot;:&quot;Frontiers in Pharmacology&quot;,&quot;DOI&quot;:&quot;10.3389/fphar.2022.864714&quot;,&quot;ISSN&quot;:&quot;1663-9812&quot;,&quot;issued&quot;:{&quot;date-parts&quot;:[[2022,4,5]]},&quot;abstract&quot;:&quot;&lt;p&gt; Physalins, or 16,24-cyclo-13,14-seco steroids, are compounds belonging to the class of withanolides that can be found in plants of Solanaceae family, mainly in species belonging to the genus &lt;italic&gt;Physalis&lt;/italic&gt; spp., which are annual herbaceous plants widely distributed in tropical and subtropical regions of the world. Physalins are versatile molecules that act in several cell signaling pathways and activate different mechanisms of cell death or immunomodulation. A number of studies have shown a variety of actions of these compounds, including anticancer, anti-inflammatory, antiparasitic, antimicrobial, antinociceptive, and antiviral activities. Here we reviewed the main findings related to the anticancer, immunomodulatory, and antiparasitic activities of physalins and its mechanisms of action, highlighting the \\challenges and future directions in the pharmacological application of physalins. &lt;/p&gt;&quot;,&quot;volume&quot;:&quot;13&quot;,&quot;container-title-short&quot;:&quot;Front Pharmacol&quot;},&quot;isTemporary&quot;:false},{&quot;id&quot;:&quot;41fc797d-9ccb-395e-9c4a-efff53b3db61&quot;,&quot;itemData&quot;:{&quot;type&quot;:&quot;article-journal&quot;,&quot;id&quot;:&quot;41fc797d-9ccb-395e-9c4a-efff53b3db61&quot;,&quot;title&quot;:&quot;Naturally occurring physalins from the genus Physalis: A review&quot;,&quot;author&quot;:[{&quot;family&quot;:&quot;Wu&quot;,&quot;given&quot;:&quot;Jiangping&quot;,&quot;parse-names&quot;:false,&quot;dropping-particle&quot;:&quot;&quot;,&quot;non-dropping-particle&quot;:&quot;&quot;},{&quot;family&quot;:&quot;Zhao&quot;,&quot;given&quot;:&quot;Jianping&quot;,&quot;parse-names&quot;:false,&quot;dropping-particle&quot;:&quot;&quot;,&quot;non-dropping-particle&quot;:&quot;&quot;},{&quot;family&quot;:&quot;Zhang&quot;,&quot;given&quot;:&quot;Tao&quot;,&quot;parse-names&quot;:false,&quot;dropping-particle&quot;:&quot;&quot;,&quot;non-dropping-particle&quot;:&quot;&quot;},{&quot;family&quot;:&quot;Gu&quot;,&quot;given&quot;:&quot;Yucheng&quot;,&quot;parse-names&quot;:false,&quot;dropping-particle&quot;:&quot;&quot;,&quot;non-dropping-particle&quot;:&quot;&quot;},{&quot;family&quot;:&quot;Khan&quot;,&quot;given&quot;:&quot;Ikhlas A.&quot;,&quot;parse-names&quot;:false,&quot;dropping-particle&quot;:&quot;&quot;,&quot;non-dropping-particle&quot;:&quot;&quot;},{&quot;family&quot;:&quot;Zou&quot;,&quot;given&quot;:&quot;Zhongmei&quot;,&quot;parse-names&quot;:false,&quot;dropping-particle&quot;:&quot;&quot;,&quot;non-dropping-particle&quot;:&quot;&quot;},{&quot;family&quot;:&quot;Xu&quot;,&quot;given&quot;:&quot;Qiongming&quot;,&quot;parse-names&quot;:false,&quot;dropping-particle&quot;:&quot;&quot;,&quot;non-dropping-particle&quot;:&quot;&quot;}],&quot;container-title&quot;:&quot;Phytochemistry&quot;,&quot;DOI&quot;:&quot;10.1016/j.phytochem.2021.112925&quot;,&quot;ISSN&quot;:&quot;00319422&quot;,&quot;issued&quot;:{&quot;date-parts&quot;:[[2021,11]]},&quot;page&quot;:&quot;112925&quot;,&quot;volume&quot;:&quot;191&quot;,&quot;container-title-short&quot;:&quot;Phytochemistry&quot;},&quot;isTemporary&quot;:false}]},{&quot;citationID&quot;:&quot;MENDELEY_CITATION_3ea296f0-186f-4dfb-bf87-7b23b9a9d7fb&quot;,&quot;properties&quot;:{&quot;noteIndex&quot;:0},&quot;isEdited&quot;:false,&quot;manualOverride&quot;:{&quot;isManuallyOverridden&quot;:false,&quot;citeprocText&quot;:&quot;(1,4)&quot;,&quot;manualOverrideText&quot;:&quot;&quot;},&quot;citationTag&quot;:&quot;MENDELEY_CITATION_v3_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&quot;,&quot;citationItems&quot;:[{&quot;id&quot;:&quot;59494768-9b84-329e-972e-ad5d67a94c9b&quot;,&quot;itemData&quot;:{&quot;type&quot;:&quot;article-journal&quot;,&quot;id&quot;:&quot;59494768-9b84-329e-972e-ad5d67a94c9b&quot;,&quot;title&quot;:&quot;Withanolides from the genus &lt;i&gt;Physalis&lt;/i&gt; : a review on their phytochemical and pharmacological aspects&quot;,&quot;author&quot;:[{&quot;family&quot;:&quot;Huang&quot;,&quot;given&quot;:&quot;Min&quot;,&quot;parse-names&quot;:false,&quot;dropping-particle&quot;:&quot;&quot;,&quot;non-dropping-particle&quot;:&quot;&quot;},{&quot;family&quot;:&quot;He&quot;,&quot;given&quot;:&quot;Ji-Xiang&quot;,&quot;parse-names&quot;:false,&quot;dropping-particle&quot;:&quot;&quot;,&quot;non-dropping-particle&quot;:&quot;&quot;},{&quot;family&quot;:&quot;Hu&quot;,&quot;given&quot;:&quot;Hui-Xin&quot;,&quot;parse-names&quot;:false,&quot;dropping-particle&quot;:&quot;&quot;,&quot;non-dropping-particle&quot;:&quot;&quot;},{&quot;family&quot;:&quot;Zhang&quot;,&quot;given&quot;:&quot;Kan&quot;,&quot;parse-names&quot;:false,&quot;dropping-particle&quot;:&quot;&quot;,&quot;non-dropping-particle&quot;:&quot;&quot;},{&quot;family&quot;:&quot;Wang&quot;,&quot;given&quot;:&quot;Xiao-Ning&quot;,&quot;parse-names&quot;:false,&quot;dropping-particle&quot;:&quot;&quot;,&quot;non-dropping-particle&quot;:&quot;&quot;},{&quot;family&quot;:&quot;Zhao&quot;,&quot;given&quot;:&quot;Bao-Bing&quot;,&quot;parse-names&quot;:false,&quot;dropping-particle&quot;:&quot;&quot;,&quot;non-dropping-particle&quot;:&quot;&quot;},{&quot;family&quot;:&quot;Lou&quot;,&quot;given&quot;:&quot;Hong-Xiang&quot;,&quot;parse-names&quot;:false,&quot;dropping-particle&quot;:&quot;&quot;,&quot;non-dropping-particle&quot;:&quot;&quot;},{&quot;family&quot;:&quot;Ren&quot;,&quot;given&quot;:&quot;Dong-Mei&quot;,&quot;parse-names&quot;:false,&quot;dropping-particle&quot;:&quot;&quot;,&quot;non-dropping-particle&quot;:&quot;&quot;},{&quot;family&quot;:&quot;Shen&quot;,&quot;given&quot;:&quot;Tao&quot;,&quot;parse-names&quot;:false,&quot;dropping-particle&quot;:&quot;&quot;,&quot;non-dropping-particle&quot;:&quot;&quot;}],&quot;container-title&quot;:&quot;Journal of Pharmacy and Pharmacology&quot;,&quot;DOI&quot;:&quot;10.1111/jphp.13209&quot;,&quot;ISSN&quot;:&quot;2042-7158&quot;,&quot;issued&quot;:{&quot;date-parts&quot;:[[2020,4,7]]},&quot;page&quot;:&quot;649-669&quot;,&quot;issue&quot;:&quot;5&quot;,&quot;volume&quot;:&quot;72&quot;,&quot;container-title-short&quot;:&quot;&quot;},&quot;isTemporary&quot;:false},{&quot;id&quot;:&quot;95b46449-718f-3885-abcc-3d487c244b8d&quot;,&quot;itemData&quot;:{&quot;type&quot;:&quot;article-journal&quot;,&quot;id&quot;:&quot;95b46449-718f-3885-abcc-3d487c244b8d&quot;,&quot;title&quot;:&quot;Therapeutic Applications of Physalins: Powerful Natural Weapons&quot;,&quot;author&quot;:[{&quot;family&quot;:&quot;Meira&quot;,&quot;given&quot;:&quot;Cássio Santana&quot;,&quot;parse-names&quot;:false,&quot;dropping-particle&quot;:&quot;&quot;,&quot;non-dropping-particle&quot;:&quot;&quot;},{&quot;family&quot;:&quot;Soares&quot;,&quot;given&quot;:&quot;José Waldson Capinan&quot;,&quot;parse-names&quot;:false,&quot;dropping-particle&quot;:&quot;&quot;,&quot;non-dropping-particle&quot;:&quot;&quot;},{&quot;family&quot;:&quot;Reis&quot;,&quot;given&quot;:&quot;Bruna Padilha Zurita Claro&quot;,&quot;parse-names&quot;:false,&quot;dropping-particle&quot;:&quot;&quot;,&quot;non-dropping-particle&quot;:&quot;dos&quot;},{&quot;family&quot;:&quot;Pacheco&quot;,&quot;given&quot;:&quot;Luciano Vasconcellos&quot;,&quot;parse-names&quot;:false,&quot;dropping-particle&quot;:&quot;&quot;,&quot;non-dropping-particle&quot;:&quot;&quot;},{&quot;family&quot;:&quot;Santos&quot;,&quot;given&quot;:&quot;Ivanilson Pimenta&quot;,&quot;parse-names&quot;:false,&quot;dropping-particle&quot;:&quot;&quot;,&quot;non-dropping-particle&quot;:&quot;&quot;},{&quot;family&quot;:&quot;Silva&quot;,&quot;given&quot;:&quot;Dahara Keyse Carvalho&quot;,&quot;parse-names&quot;:false,&quot;dropping-particle&quot;:&quot;&quot;,&quot;non-dropping-particle&quot;:&quot;&quot;},{&quot;family&quot;:&quot;Lacerda&quot;,&quot;given&quot;:&quot;Julia Costa&quot;,&quot;parse-names&quot;:false,&quot;dropping-particle&quot;:&quot;&quot;,&quot;non-dropping-particle&quot;:&quot;de&quot;},{&quot;family&quot;:&quot;Daltro&quot;,&quot;given&quot;:&quot;Sérgio Ricardo Teixeira&quot;,&quot;parse-names&quot;:false,&quot;dropping-particle&quot;:&quot;&quot;,&quot;non-dropping-particle&quot;:&quot;&quot;},{&quot;family&quot;:&quot;Guimarães&quot;,&quot;given&quot;:&quot;Elisalva Teixeira&quot;,&quot;parse-names&quot;:false,&quot;dropping-particle&quot;:&quot;&quot;,&quot;non-dropping-particle&quot;:&quot;&quot;},{&quot;family&quot;:&quot;Soares&quot;,&quot;given&quot;:&quot;Milena Botelho Pereira&quot;,&quot;parse-names&quot;:false,&quot;dropping-particle&quot;:&quot;&quot;,&quot;non-dropping-particle&quot;:&quot;&quot;}],&quot;container-title&quot;:&quot;Frontiers in Pharmacology&quot;,&quot;DOI&quot;:&quot;10.3389/fphar.2022.864714&quot;,&quot;ISSN&quot;:&quot;1663-9812&quot;,&quot;issued&quot;:{&quot;date-parts&quot;:[[2022,4,5]]},&quot;abstract&quot;:&quot;&lt;p&gt; Physalins, or 16,24-cyclo-13,14-seco steroids, are compounds belonging to the class of withanolides that can be found in plants of Solanaceae family, mainly in species belonging to the genus &lt;italic&gt;Physalis&lt;/italic&gt; spp., which are annual herbaceous plants widely distributed in tropical and subtropical regions of the world. Physalins are versatile molecules that act in several cell signaling pathways and activate different mechanisms of cell death or immunomodulation. A number of studies have shown a variety of actions of these compounds, including anticancer, anti-inflammatory, antiparasitic, antimicrobial, antinociceptive, and antiviral activities. Here we reviewed the main findings related to the anticancer, immunomodulatory, and antiparasitic activities of physalins and its mechanisms of action, highlighting the \\challenges and future directions in the pharmacological application of physalins. &lt;/p&gt;&quot;,&quot;volume&quot;:&quot;13&quot;,&quot;container-title-short&quot;:&quot;Front Pharmacol&quot;},&quot;isTemporary&quot;:false}]},{&quot;citationID&quot;:&quot;MENDELEY_CITATION_00aaf93d-2d1b-4abc-8e8c-0be0af509a01&quot;,&quot;properties&quot;:{&quot;noteIndex&quot;:0},&quot;isEdited&quot;:false,&quot;manualOverride&quot;:{&quot;isManuallyOverridden&quot;:false,&quot;citeprocText&quot;:&quot;(3)&quot;,&quot;manualOverrideText&quot;:&quot;&quot;},&quot;citationTag&quot;:&quot;MENDELEY_CITATION_v3_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&quot;,&quot;citationItems&quot;:[{&quot;id&quot;:&quot;41fc797d-9ccb-395e-9c4a-efff53b3db61&quot;,&quot;itemData&quot;:{&quot;type&quot;:&quot;article-journal&quot;,&quot;id&quot;:&quot;41fc797d-9ccb-395e-9c4a-efff53b3db61&quot;,&quot;title&quot;:&quot;Naturally occurring physalins from the genus Physalis: A review&quot;,&quot;author&quot;:[{&quot;family&quot;:&quot;Wu&quot;,&quot;given&quot;:&quot;Jiangping&quot;,&quot;parse-names&quot;:false,&quot;dropping-particle&quot;:&quot;&quot;,&quot;non-dropping-particle&quot;:&quot;&quot;},{&quot;family&quot;:&quot;Zhao&quot;,&quot;given&quot;:&quot;Jianping&quot;,&quot;parse-names&quot;:false,&quot;dropping-particle&quot;:&quot;&quot;,&quot;non-dropping-particle&quot;:&quot;&quot;},{&quot;family&quot;:&quot;Zhang&quot;,&quot;given&quot;:&quot;Tao&quot;,&quot;parse-names&quot;:false,&quot;dropping-particle&quot;:&quot;&quot;,&quot;non-dropping-particle&quot;:&quot;&quot;},{&quot;family&quot;:&quot;Gu&quot;,&quot;given&quot;:&quot;Yucheng&quot;,&quot;parse-names&quot;:false,&quot;dropping-particle&quot;:&quot;&quot;,&quot;non-dropping-particle&quot;:&quot;&quot;},{&quot;family&quot;:&quot;Khan&quot;,&quot;given&quot;:&quot;Ikhlas A.&quot;,&quot;parse-names&quot;:false,&quot;dropping-particle&quot;:&quot;&quot;,&quot;non-dropping-particle&quot;:&quot;&quot;},{&quot;family&quot;:&quot;Zou&quot;,&quot;given&quot;:&quot;Zhongmei&quot;,&quot;parse-names&quot;:false,&quot;dropping-particle&quot;:&quot;&quot;,&quot;non-dropping-particle&quot;:&quot;&quot;},{&quot;family&quot;:&quot;Xu&quot;,&quot;given&quot;:&quot;Qiongming&quot;,&quot;parse-names&quot;:false,&quot;dropping-particle&quot;:&quot;&quot;,&quot;non-dropping-particle&quot;:&quot;&quot;}],&quot;container-title&quot;:&quot;Phytochemistry&quot;,&quot;DOI&quot;:&quot;10.1016/j.phytochem.2021.112925&quot;,&quot;ISSN&quot;:&quot;00319422&quot;,&quot;issued&quot;:{&quot;date-parts&quot;:[[2021,11]]},&quot;page&quot;:&quot;112925&quot;,&quot;volume&quot;:&quot;191&quot;,&quot;container-title-short&quot;:&quot;Phytochemistry&quot;},&quot;isTemporary&quot;:false}]},{&quot;citationID&quot;:&quot;MENDELEY_CITATION_ff7c02dc-8cfa-4f76-a49d-5a52b4a9d6ca&quot;,&quot;properties&quot;:{&quot;noteIndex&quot;:0},&quot;isEdited&quot;:false,&quot;manualOverride&quot;:{&quot;isManuallyOverridden&quot;:false,&quot;citeprocText&quot;:&quot;(3)&quot;,&quot;manualOverrideText&quot;:&quot;&quot;},&quot;citationTag&quot;:&quot;MENDELEY_CITATION_v3_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&quot;,&quot;citationItems&quot;:[{&quot;id&quot;:&quot;41fc797d-9ccb-395e-9c4a-efff53b3db61&quot;,&quot;itemData&quot;:{&quot;type&quot;:&quot;article-journal&quot;,&quot;id&quot;:&quot;41fc797d-9ccb-395e-9c4a-efff53b3db61&quot;,&quot;title&quot;:&quot;Naturally occurring physalins from the genus Physalis: A review&quot;,&quot;author&quot;:[{&quot;family&quot;:&quot;Wu&quot;,&quot;given&quot;:&quot;Jiangping&quot;,&quot;parse-names&quot;:false,&quot;dropping-particle&quot;:&quot;&quot;,&quot;non-dropping-particle&quot;:&quot;&quot;},{&quot;family&quot;:&quot;Zhao&quot;,&quot;given&quot;:&quot;Jianping&quot;,&quot;parse-names&quot;:false,&quot;dropping-particle&quot;:&quot;&quot;,&quot;non-dropping-particle&quot;:&quot;&quot;},{&quot;family&quot;:&quot;Zhang&quot;,&quot;given&quot;:&quot;Tao&quot;,&quot;parse-names&quot;:false,&quot;dropping-particle&quot;:&quot;&quot;,&quot;non-dropping-particle&quot;:&quot;&quot;},{&quot;family&quot;:&quot;Gu&quot;,&quot;given&quot;:&quot;Yucheng&quot;,&quot;parse-names&quot;:false,&quot;dropping-particle&quot;:&quot;&quot;,&quot;non-dropping-particle&quot;:&quot;&quot;},{&quot;family&quot;:&quot;Khan&quot;,&quot;given&quot;:&quot;Ikhlas A.&quot;,&quot;parse-names&quot;:false,&quot;dropping-particle&quot;:&quot;&quot;,&quot;non-dropping-particle&quot;:&quot;&quot;},{&quot;family&quot;:&quot;Zou&quot;,&quot;given&quot;:&quot;Zhongmei&quot;,&quot;parse-names&quot;:false,&quot;dropping-particle&quot;:&quot;&quot;,&quot;non-dropping-particle&quot;:&quot;&quot;},{&quot;family&quot;:&quot;Xu&quot;,&quot;given&quot;:&quot;Qiongming&quot;,&quot;parse-names&quot;:false,&quot;dropping-particle&quot;:&quot;&quot;,&quot;non-dropping-particle&quot;:&quot;&quot;}],&quot;container-title&quot;:&quot;Phytochemistry&quot;,&quot;DOI&quot;:&quot;10.1016/j.phytochem.2021.112925&quot;,&quot;ISSN&quot;:&quot;00319422&quot;,&quot;issued&quot;:{&quot;date-parts&quot;:[[2021,11]]},&quot;page&quot;:&quot;112925&quot;,&quot;volume&quot;:&quot;191&quot;,&quot;container-title-short&quot;:&quot;Phytochemistry&quot;},&quot;isTemporary&quot;:false}]},{&quot;citationID&quot;:&quot;MENDELEY_CITATION_69207b8c-88fa-49d0-a18c-24a19a39b0e8&quot;,&quot;properties&quot;:{&quot;noteIndex&quot;:0},&quot;isEdited&quot;:false,&quot;manualOverride&quot;:{&quot;isManuallyOverridden&quot;:false,&quot;citeprocText&quot;:&quot;(5)&quot;,&quot;manualOverrideText&quot;:&quot;&quot;},&quot;citationTag&quot;:&quot;MENDELEY_CITATION_v3_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&quot;,&quot;citationItems&quot;:[{&quot;id&quot;:&quot;806dbe8d-4d88-369d-96b4-60f547e7b8b0&quot;,&quot;itemData&quot;:{&quot;type&quot;:&quot;article-journal&quot;,&quot;id&quot;:&quot;806dbe8d-4d88-369d-96b4-60f547e7b8b0&quot;,&quot;title&quot;:&quot;Alzheimer's disease.&quot;,&quot;author&quot;:[{&quot;family&quot;:&quot;Scheltens&quot;,&quot;given&quot;:&quot;Philip&quot;,&quot;parse-names&quot;:false,&quot;dropping-particle&quot;:&quot;&quot;,&quot;non-dropping-particle&quot;:&quot;&quot;},{&quot;family&quot;:&quot;Strooper&quot;,&quot;given&quot;:&quot;Bart&quot;,&quot;parse-names&quot;:false,&quot;dropping-particle&quot;:&quot;&quot;,&quot;non-dropping-particle&quot;:&quot;De&quot;},{&quot;family&quot;:&quot;Kivipelto&quot;,&quot;given&quot;:&quot;Miia&quot;,&quot;parse-names&quot;:false,&quot;dropping-particle&quot;:&quot;&quot;,&quot;non-dropping-particle&quot;:&quot;&quot;},{&quot;family&quot;:&quot;Holstege&quot;,&quot;given&quot;:&quot;Henne&quot;,&quot;parse-names&quot;:false,&quot;dropping-particle&quot;:&quot;&quot;,&quot;non-dropping-particle&quot;:&quot;&quot;},{&quot;family&quot;:&quot;Chételat&quot;,&quot;given&quot;:&quot;Gael&quot;,&quot;parse-names&quot;:false,&quot;dropping-particle&quot;:&quot;&quot;,&quot;non-dropping-particle&quot;:&quot;&quot;},{&quot;family&quot;:&quot;Teunissen&quot;,&quot;given&quot;:&quot;Charlotte E&quot;,&quot;parse-names&quot;:false,&quot;dropping-particle&quot;:&quot;&quot;,&quot;non-dropping-particle&quot;:&quot;&quot;},{&quot;family&quot;:&quot;Cummings&quot;,&quot;given&quot;:&quot;Jeffrey&quot;,&quot;parse-names&quot;:false,&quot;dropping-particle&quot;:&quot;&quot;,&quot;non-dropping-particle&quot;:&quot;&quot;},{&quot;family&quot;:&quot;Flier&quot;,&quot;given&quot;:&quot;Wiesje M&quot;,&quot;parse-names&quot;:false,&quot;dropping-particle&quot;:&quot;&quot;,&quot;non-dropping-particle&quot;:&quot;van der&quot;}],&quot;container-title&quot;:&quot;Lancet (London, England)&quot;,&quot;DOI&quot;:&quot;10.1016/S0140-6736(20)32205-4&quot;,&quot;ISSN&quot;:&quot;1474-547X&quot;,&quot;PMID&quot;:&quot;33667416&quot;,&quot;issued&quot;:{&quot;date-parts&quot;:[[2021]]},&quot;page&quot;:&quot;1577-1590&quot;,&quot;abstract&quot;:&quot;In this Seminar, we highlight the main developments in the field of Alzheimer's disease. The most recent data indicate that, by 2050, the prevalence of dementia will double in Europe and triple worldwide, and that estimate is 3 times higher when based on a biological (rather than clinical) definition of Alzheimer's disease. The earliest phase of Alzheimer's disease (cellular phase) happens in parallel with accumulating amyloid β, inducing the spread of tau pathology. The risk of Alzheimer's disease is 60-80% dependent on heritable factors, with more than 40 Alzheimer's disease-associated genetic risk loci already identified, of which the APOE alleles have the strongest association with the disease. Novel biomarkers include PET scans and plasma assays for amyloid β and phosphorylated tau, which show great promise for clinical and research use. Multidomain lifestyle-based prevention trials suggest cognitive benefits in participants with increased risk of dementia. Lifestyle factors do not directly affect Alzheimer's disease pathology, but can still contribute to a positive outcome in individuals with Alzheimer's disease. Promising pharmacological treatments are poised at advanced stages of clinical trials and include anti-amyloid β, anti-tau, and anti-inflammatory strategies.&quot;,&quot;issue&quot;:&quot;10284&quot;,&quot;volume&quot;:&quot;397&quot;,&quot;container-title-short&quot;:&quot;Lancet&quot;},&quot;isTemporary&quot;:false}]},{&quot;citationID&quot;:&quot;MENDELEY_CITATION_1c8586b9-12d3-4372-8e43-8b549812542b&quot;,&quot;properties&quot;:{&quot;noteIndex&quot;:0},&quot;isEdited&quot;:false,&quot;manualOverride&quot;:{&quot;isManuallyOverridden&quot;:false,&quot;citeprocText&quot;:&quot;(6)&quot;,&quot;manualOverrideText&quot;:&quot;&quot;},&quot;citationTag&quot;:&quot;MENDELEY_CITATION_v3_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&quot;,&quot;citationItems&quot;:[{&quot;id&quot;:&quot;643c6ba6-f0ae-3236-bae2-4ca3c6377d8a&quot;,&quot;itemData&quot;:{&quot;type&quot;:&quot;article-journal&quot;,&quot;id&quot;:&quot;643c6ba6-f0ae-3236-bae2-4ca3c6377d8a&quot;,&quot;title&quot;:&quot;The complexity of tau in Alzheimer's disease.&quot;,&quot;author&quot;:[{&quot;family&quot;:&quot;Naseri&quot;,&quot;given&quot;:&quot;Nima N&quot;,&quot;parse-names&quot;:false,&quot;dropping-particle&quot;:&quot;&quot;,&quot;non-dropping-particle&quot;:&quot;&quot;},{&quot;family&quot;:&quot;Wang&quot;,&quot;given&quot;:&quot;Hong&quot;,&quot;parse-names&quot;:false,&quot;dropping-particle&quot;:&quot;&quot;,&quot;non-dropping-particle&quot;:&quot;&quot;},{&quot;family&quot;:&quot;Guo&quot;,&quot;given&quot;:&quot;Jennifer&quot;,&quot;parse-names&quot;:false,&quot;dropping-particle&quot;:&quot;&quot;,&quot;non-dropping-particle&quot;:&quot;&quot;},{&quot;family&quot;:&quot;Sharma&quot;,&quot;given&quot;:&quot;Manu&quot;,&quot;parse-names&quot;:false,&quot;dropping-particle&quot;:&quot;&quot;,&quot;non-dropping-particle&quot;:&quot;&quot;},{&quot;family&quot;:&quot;Luo&quot;,&quot;given&quot;:&quot;Wenjie&quot;,&quot;parse-names&quot;:false,&quot;dropping-particle&quot;:&quot;&quot;,&quot;non-dropping-particle&quot;:&quot;&quot;}],&quot;container-title&quot;:&quot;Neuroscience letters&quot;,&quot;DOI&quot;:&quot;10.1016/j.neulet.2019.04.022&quot;,&quot;ISSN&quot;:&quot;1872-7972&quot;,&quot;PMID&quot;:&quot;31028844&quot;,&quot;issued&quot;:{&quot;date-parts&quot;:[[2019]]},&quot;page&quot;:&quot;183-194&quot;,&quot;abstract&quot;:&quot;Alzheimer's disease (AD) is characterized by two major pathological lesions in the brain, amyloid plaques and neurofibrillary tangles (NFTs) composed mainly of amyloid-β (Aβ) peptides and hyperphosphorylated tau, respectively. Although accumulation of toxic Aβ species in the brain has been proposed as one of the important early events in AD, continued lack of success of clinical trials based on Aβ-targeting drugs has triggered the field to seek out alternative disease mechanisms and related therapeutic strategies. One of the new approaches is to uncover novel roles of pathological tau during disease progression. This review will primarily focus on recent advances in understanding the contributions of tau to AD.&quot;,&quot;volume&quot;:&quot;705&quot;,&quot;container-title-short&quot;:&quot;Neurosci Lett&quot;},&quot;isTemporary&quot;:false}]},{&quot;citationID&quot;:&quot;MENDELEY_CITATION_b1860e30-2883-4d16-81e5-41331148eee3&quot;,&quot;properties&quot;:{&quot;noteIndex&quot;:0},&quot;isEdited&quot;:false,&quot;manualOverride&quot;:{&quot;isManuallyOverridden&quot;:false,&quot;citeprocText&quot;:&quot;(7)&quot;,&quot;manualOverrideText&quot;:&quot;&quot;},&quot;citationTag&quot;:&quot;MENDELEY_CITATION_v3_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&quot;,&quot;citationItems&quot;:[{&quot;id&quot;:&quot;e4207b00-a90a-3278-83cb-3dfea9bff565&quot;,&quot;itemData&quot;:{&quot;type&quot;:&quot;article-journal&quot;,&quot;id&quot;:&quot;e4207b00-a90a-3278-83cb-3dfea9bff565&quot;,&quot;title&quot;:&quot;The essential elements of Alzheimer's disease.&quot;,&quot;author&quot;:[{&quot;family&quot;:&quot;Lei&quot;,&quot;given&quot;:&quot;Peng&quot;,&quot;parse-names&quot;:false,&quot;dropping-particle&quot;:&quot;&quot;,&quot;non-dropping-particle&quot;:&quot;&quot;},{&quot;family&quot;:&quot;Ayton&quot;,&quot;given&quot;:&quot;Scott&quot;,&quot;parse-names&quot;:false,&quot;dropping-particle&quot;:&quot;&quot;,&quot;non-dropping-particle&quot;:&quot;&quot;},{&quot;family&quot;:&quot;Bush&quot;,&quot;given&quot;:&quot;Ashley I&quot;,&quot;parse-names&quot;:false,&quot;dropping-particle&quot;:&quot;&quot;,&quot;non-dropping-particle&quot;:&quot;&quot;}],&quot;container-title&quot;:&quot;The Journal of biological chemistry&quot;,&quot;DOI&quot;:&quot;10.1074/jbc.REV120.008207&quot;,&quot;ISSN&quot;:&quot;1083-351X&quot;,&quot;PMID&quot;:&quot;33219130&quot;,&quot;page&quot;:&quot;100105&quot;,&quot;abstract&quot;:&quot;Treatments for Alzheimer's disease (AD) directed against the prominent amyloid plaque neuropathology are yet to be proved effective despite many phase 3 clinical trials. There are several other neurochemical abnormalities that occur in the AD brain that warrant renewed emphasis as potential therapeutic targets for this disease. Among those are the elementomic signatures of iron, copper, zinc, and selenium. Here, we review these essential elements of AD for their broad potential to contribute to Alzheimer's pathophysiology, and we also highlight more recent attempts to translate these findings into therapeutics. A reinspection of large bodies of discovery in the AD field, such as this, may inspire new thinking about pathogenesis and therapeutic targets.&quot;,&quot;volume&quot;:&quot;296&quot;,&quot;container-title-short&quot;:&quot;J Biol Chem&quot;},&quot;isTemporary&quot;:false}]},{&quot;citationID&quot;:&quot;MENDELEY_CITATION_3360460f-6661-42d4-820e-d52882e6a969&quot;,&quot;properties&quot;:{&quot;noteIndex&quot;:0},&quot;isEdited&quot;:false,&quot;manualOverride&quot;:{&quot;isManuallyOverridden&quot;:false,&quot;citeprocText&quot;:&quot;(5)&quot;,&quot;manualOverrideText&quot;:&quot;&quot;},&quot;citationTag&quot;:&quot;MENDELEY_CITATION_v3_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&quot;,&quot;citationItems&quot;:[{&quot;id&quot;:&quot;806dbe8d-4d88-369d-96b4-60f547e7b8b0&quot;,&quot;itemData&quot;:{&quot;type&quot;:&quot;article-journal&quot;,&quot;id&quot;:&quot;806dbe8d-4d88-369d-96b4-60f547e7b8b0&quot;,&quot;title&quot;:&quot;Alzheimer's disease.&quot;,&quot;author&quot;:[{&quot;family&quot;:&quot;Scheltens&quot;,&quot;given&quot;:&quot;Philip&quot;,&quot;parse-names&quot;:false,&quot;dropping-particle&quot;:&quot;&quot;,&quot;non-dropping-particle&quot;:&quot;&quot;},{&quot;family&quot;:&quot;Strooper&quot;,&quot;given&quot;:&quot;Bart&quot;,&quot;parse-names&quot;:false,&quot;dropping-particle&quot;:&quot;&quot;,&quot;non-dropping-particle&quot;:&quot;De&quot;},{&quot;family&quot;:&quot;Kivipelto&quot;,&quot;given&quot;:&quot;Miia&quot;,&quot;parse-names&quot;:false,&quot;dropping-particle&quot;:&quot;&quot;,&quot;non-dropping-particle&quot;:&quot;&quot;},{&quot;family&quot;:&quot;Holstege&quot;,&quot;given&quot;:&quot;Henne&quot;,&quot;parse-names&quot;:false,&quot;dropping-particle&quot;:&quot;&quot;,&quot;non-dropping-particle&quot;:&quot;&quot;},{&quot;family&quot;:&quot;Chételat&quot;,&quot;given&quot;:&quot;Gael&quot;,&quot;parse-names&quot;:false,&quot;dropping-particle&quot;:&quot;&quot;,&quot;non-dropping-particle&quot;:&quot;&quot;},{&quot;family&quot;:&quot;Teunissen&quot;,&quot;given&quot;:&quot;Charlotte E&quot;,&quot;parse-names&quot;:false,&quot;dropping-particle&quot;:&quot;&quot;,&quot;non-dropping-particle&quot;:&quot;&quot;},{&quot;family&quot;:&quot;Cummings&quot;,&quot;given&quot;:&quot;Jeffrey&quot;,&quot;parse-names&quot;:false,&quot;dropping-particle&quot;:&quot;&quot;,&quot;non-dropping-particle&quot;:&quot;&quot;},{&quot;family&quot;:&quot;Flier&quot;,&quot;given&quot;:&quot;Wiesje M&quot;,&quot;parse-names&quot;:false,&quot;dropping-particle&quot;:&quot;&quot;,&quot;non-dropping-particle&quot;:&quot;van der&quot;}],&quot;container-title&quot;:&quot;Lancet (London, England)&quot;,&quot;DOI&quot;:&quot;10.1016/S0140-6736(20)32205-4&quot;,&quot;ISSN&quot;:&quot;1474-547X&quot;,&quot;PMID&quot;:&quot;33667416&quot;,&quot;issued&quot;:{&quot;date-parts&quot;:[[2021]]},&quot;page&quot;:&quot;1577-1590&quot;,&quot;abstract&quot;:&quot;In this Seminar, we highlight the main developments in the field of Alzheimer's disease. The most recent data indicate that, by 2050, the prevalence of dementia will double in Europe and triple worldwide, and that estimate is 3 times higher when based on a biological (rather than clinical) definition of Alzheimer's disease. The earliest phase of Alzheimer's disease (cellular phase) happens in parallel with accumulating amyloid β, inducing the spread of tau pathology. The risk of Alzheimer's disease is 60-80% dependent on heritable factors, with more than 40 Alzheimer's disease-associated genetic risk loci already identified, of which the APOE alleles have the strongest association with the disease. Novel biomarkers include PET scans and plasma assays for amyloid β and phosphorylated tau, which show great promise for clinical and research use. Multidomain lifestyle-based prevention trials suggest cognitive benefits in participants with increased risk of dementia. Lifestyle factors do not directly affect Alzheimer's disease pathology, but can still contribute to a positive outcome in individuals with Alzheimer's disease. Promising pharmacological treatments are poised at advanced stages of clinical trials and include anti-amyloid β, anti-tau, and anti-inflammatory strategies.&quot;,&quot;issue&quot;:&quot;10284&quot;,&quot;volume&quot;:&quot;397&quot;,&quot;container-title-short&quot;:&quot;Lancet&quot;},&quot;isTemporary&quot;:false}]},{&quot;citationID&quot;:&quot;MENDELEY_CITATION_77795883-2868-4758-859e-a58d8cf88811&quot;,&quot;properties&quot;:{&quot;noteIndex&quot;:0},&quot;isEdited&quot;:false,&quot;manualOverride&quot;:{&quot;isManuallyOverridden&quot;:false,&quot;citeprocText&quot;:&quot;(6)&quot;,&quot;manualOverrideText&quot;:&quot;&quot;},&quot;citationTag&quot;:&quot;MENDELEY_CITATION_v3_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&quot;,&quot;citationItems&quot;:[{&quot;id&quot;:&quot;643c6ba6-f0ae-3236-bae2-4ca3c6377d8a&quot;,&quot;itemData&quot;:{&quot;type&quot;:&quot;article-journal&quot;,&quot;id&quot;:&quot;643c6ba6-f0ae-3236-bae2-4ca3c6377d8a&quot;,&quot;title&quot;:&quot;The complexity of tau in Alzheimer's disease.&quot;,&quot;author&quot;:[{&quot;family&quot;:&quot;Naseri&quot;,&quot;given&quot;:&quot;Nima N&quot;,&quot;parse-names&quot;:false,&quot;dropping-particle&quot;:&quot;&quot;,&quot;non-dropping-particle&quot;:&quot;&quot;},{&quot;family&quot;:&quot;Wang&quot;,&quot;given&quot;:&quot;Hong&quot;,&quot;parse-names&quot;:false,&quot;dropping-particle&quot;:&quot;&quot;,&quot;non-dropping-particle&quot;:&quot;&quot;},{&quot;family&quot;:&quot;Guo&quot;,&quot;given&quot;:&quot;Jennifer&quot;,&quot;parse-names&quot;:false,&quot;dropping-particle&quot;:&quot;&quot;,&quot;non-dropping-particle&quot;:&quot;&quot;},{&quot;family&quot;:&quot;Sharma&quot;,&quot;given&quot;:&quot;Manu&quot;,&quot;parse-names&quot;:false,&quot;dropping-particle&quot;:&quot;&quot;,&quot;non-dropping-particle&quot;:&quot;&quot;},{&quot;family&quot;:&quot;Luo&quot;,&quot;given&quot;:&quot;Wenjie&quot;,&quot;parse-names&quot;:false,&quot;dropping-particle&quot;:&quot;&quot;,&quot;non-dropping-particle&quot;:&quot;&quot;}],&quot;container-title&quot;:&quot;Neuroscience letters&quot;,&quot;DOI&quot;:&quot;10.1016/j.neulet.2019.04.022&quot;,&quot;ISSN&quot;:&quot;1872-7972&quot;,&quot;PMID&quot;:&quot;31028844&quot;,&quot;issued&quot;:{&quot;date-parts&quot;:[[2019]]},&quot;page&quot;:&quot;183-194&quot;,&quot;abstract&quot;:&quot;Alzheimer's disease (AD) is characterized by two major pathological lesions in the brain, amyloid plaques and neurofibrillary tangles (NFTs) composed mainly of amyloid-β (Aβ) peptides and hyperphosphorylated tau, respectively. Although accumulation of toxic Aβ species in the brain has been proposed as one of the important early events in AD, continued lack of success of clinical trials based on Aβ-targeting drugs has triggered the field to seek out alternative disease mechanisms and related therapeutic strategies. One of the new approaches is to uncover novel roles of pathological tau during disease progression. This review will primarily focus on recent advances in understanding the contributions of tau to AD.&quot;,&quot;volume&quot;:&quot;705&quot;,&quot;container-title-short&quot;:&quot;Neurosci Lett&quot;},&quot;isTemporary&quot;:false}]},{&quot;citationID&quot;:&quot;MENDELEY_CITATION_48a1c479-6bd1-4afd-8d65-146f13c73d23&quot;,&quot;properties&quot;:{&quot;noteIndex&quot;:0},&quot;isEdited&quot;:false,&quot;manualOverride&quot;:{&quot;isManuallyOverridden&quot;:false,&quot;citeprocText&quot;:&quot;(7)&quot;,&quot;manualOverrideText&quot;:&quot;&quot;},&quot;citationTag&quot;:&quot;MENDELEY_CITATION_v3_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&quot;,&quot;citationItems&quot;:[{&quot;id&quot;:&quot;e4207b00-a90a-3278-83cb-3dfea9bff565&quot;,&quot;itemData&quot;:{&quot;type&quot;:&quot;article-journal&quot;,&quot;id&quot;:&quot;e4207b00-a90a-3278-83cb-3dfea9bff565&quot;,&quot;title&quot;:&quot;The essential elements of Alzheimer's disease.&quot;,&quot;author&quot;:[{&quot;family&quot;:&quot;Lei&quot;,&quot;given&quot;:&quot;Peng&quot;,&quot;parse-names&quot;:false,&quot;dropping-particle&quot;:&quot;&quot;,&quot;non-dropping-particle&quot;:&quot;&quot;},{&quot;family&quot;:&quot;Ayton&quot;,&quot;given&quot;:&quot;Scott&quot;,&quot;parse-names&quot;:false,&quot;dropping-particle&quot;:&quot;&quot;,&quot;non-dropping-particle&quot;:&quot;&quot;},{&quot;family&quot;:&quot;Bush&quot;,&quot;given&quot;:&quot;Ashley I&quot;,&quot;parse-names&quot;:false,&quot;dropping-particle&quot;:&quot;&quot;,&quot;non-dropping-particle&quot;:&quot;&quot;}],&quot;container-title&quot;:&quot;The Journal of biological chemistry&quot;,&quot;DOI&quot;:&quot;10.1074/jbc.REV120.008207&quot;,&quot;ISSN&quot;:&quot;1083-351X&quot;,&quot;PMID&quot;:&quot;33219130&quot;,&quot;page&quot;:&quot;100105&quot;,&quot;abstract&quot;:&quot;Treatments for Alzheimer's disease (AD) directed against the prominent amyloid plaque neuropathology are yet to be proved effective despite many phase 3 clinical trials. There are several other neurochemical abnormalities that occur in the AD brain that warrant renewed emphasis as potential therapeutic targets for this disease. Among those are the elementomic signatures of iron, copper, zinc, and selenium. Here, we review these essential elements of AD for their broad potential to contribute to Alzheimer's pathophysiology, and we also highlight more recent attempts to translate these findings into therapeutics. A reinspection of large bodies of discovery in the AD field, such as this, may inspire new thinking about pathogenesis and therapeutic targets.&quot;,&quot;volume&quot;:&quot;296&quot;,&quot;container-title-short&quot;:&quot;J Biol Chem&quot;},&quot;isTemporary&quot;:false}]},{&quot;citationID&quot;:&quot;MENDELEY_CITATION_d90a0078-e82a-4131-81f2-acb0f6b9f82d&quot;,&quot;properties&quot;:{&quot;noteIndex&quot;:0},&quot;isEdited&quot;:false,&quot;manualOverride&quot;:{&quot;isManuallyOverridden&quot;:false,&quot;citeprocText&quot;:&quot;(5)&quot;,&quot;manualOverrideText&quot;:&quot;&quot;},&quot;citationTag&quot;:&quot;MENDELEY_CITATION_v3_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&quot;,&quot;citationItems&quot;:[{&quot;id&quot;:&quot;806dbe8d-4d88-369d-96b4-60f547e7b8b0&quot;,&quot;itemData&quot;:{&quot;type&quot;:&quot;article-journal&quot;,&quot;id&quot;:&quot;806dbe8d-4d88-369d-96b4-60f547e7b8b0&quot;,&quot;title&quot;:&quot;Alzheimer's disease.&quot;,&quot;author&quot;:[{&quot;family&quot;:&quot;Scheltens&quot;,&quot;given&quot;:&quot;Philip&quot;,&quot;parse-names&quot;:false,&quot;dropping-particle&quot;:&quot;&quot;,&quot;non-dropping-particle&quot;:&quot;&quot;},{&quot;family&quot;:&quot;Strooper&quot;,&quot;given&quot;:&quot;Bart&quot;,&quot;parse-names&quot;:false,&quot;dropping-particle&quot;:&quot;&quot;,&quot;non-dropping-particle&quot;:&quot;De&quot;},{&quot;family&quot;:&quot;Kivipelto&quot;,&quot;given&quot;:&quot;Miia&quot;,&quot;parse-names&quot;:false,&quot;dropping-particle&quot;:&quot;&quot;,&quot;non-dropping-particle&quot;:&quot;&quot;},{&quot;family&quot;:&quot;Holstege&quot;,&quot;given&quot;:&quot;Henne&quot;,&quot;parse-names&quot;:false,&quot;dropping-particle&quot;:&quot;&quot;,&quot;non-dropping-particle&quot;:&quot;&quot;},{&quot;family&quot;:&quot;Chételat&quot;,&quot;given&quot;:&quot;Gael&quot;,&quot;parse-names&quot;:false,&quot;dropping-particle&quot;:&quot;&quot;,&quot;non-dropping-particle&quot;:&quot;&quot;},{&quot;family&quot;:&quot;Teunissen&quot;,&quot;given&quot;:&quot;Charlotte E&quot;,&quot;parse-names&quot;:false,&quot;dropping-particle&quot;:&quot;&quot;,&quot;non-dropping-particle&quot;:&quot;&quot;},{&quot;family&quot;:&quot;Cummings&quot;,&quot;given&quot;:&quot;Jeffrey&quot;,&quot;parse-names&quot;:false,&quot;dropping-particle&quot;:&quot;&quot;,&quot;non-dropping-particle&quot;:&quot;&quot;},{&quot;family&quot;:&quot;Flier&quot;,&quot;given&quot;:&quot;Wiesje M&quot;,&quot;parse-names&quot;:false,&quot;dropping-particle&quot;:&quot;&quot;,&quot;non-dropping-particle&quot;:&quot;van der&quot;}],&quot;container-title&quot;:&quot;Lancet (London, England)&quot;,&quot;DOI&quot;:&quot;10.1016/S0140-6736(20)32205-4&quot;,&quot;ISSN&quot;:&quot;1474-547X&quot;,&quot;PMID&quot;:&quot;33667416&quot;,&quot;issued&quot;:{&quot;date-parts&quot;:[[2021]]},&quot;page&quot;:&quot;1577-1590&quot;,&quot;abstract&quot;:&quot;In this Seminar, we highlight the main developments in the field of Alzheimer's disease. The most recent data indicate that, by 2050, the prevalence of dementia will double in Europe and triple worldwide, and that estimate is 3 times higher when based on a biological (rather than clinical) definition of Alzheimer's disease. The earliest phase of Alzheimer's disease (cellular phase) happens in parallel with accumulating amyloid β, inducing the spread of tau pathology. The risk of Alzheimer's disease is 60-80% dependent on heritable factors, with more than 40 Alzheimer's disease-associated genetic risk loci already identified, of which the APOE alleles have the strongest association with the disease. Novel biomarkers include PET scans and plasma assays for amyloid β and phosphorylated tau, which show great promise for clinical and research use. Multidomain lifestyle-based prevention trials suggest cognitive benefits in participants with increased risk of dementia. Lifestyle factors do not directly affect Alzheimer's disease pathology, but can still contribute to a positive outcome in individuals with Alzheimer's disease. Promising pharmacological treatments are poised at advanced stages of clinical trials and include anti-amyloid β, anti-tau, and anti-inflammatory strategies.&quot;,&quot;issue&quot;:&quot;10284&quot;,&quot;volume&quot;:&quot;397&quot;,&quot;container-title-short&quot;:&quot;Lancet&quot;},&quot;isTemporary&quot;:false}]},{&quot;citationID&quot;:&quot;MENDELEY_CITATION_2cd58651-ab13-44e7-8bda-61c40abf075d&quot;,&quot;properties&quot;:{&quot;noteIndex&quot;:0},&quot;isEdited&quot;:false,&quot;manualOverride&quot;:{&quot;isManuallyOverridden&quot;:false,&quot;citeprocText&quot;:&quot;(5)&quot;,&quot;manualOverrideText&quot;:&quot;&quot;},&quot;citationTag&quot;:&quot;MENDELEY_CITATION_v3_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&quot;,&quot;citationItems&quot;:[{&quot;id&quot;:&quot;806dbe8d-4d88-369d-96b4-60f547e7b8b0&quot;,&quot;itemData&quot;:{&quot;type&quot;:&quot;article-journal&quot;,&quot;id&quot;:&quot;806dbe8d-4d88-369d-96b4-60f547e7b8b0&quot;,&quot;title&quot;:&quot;Alzheimer's disease.&quot;,&quot;author&quot;:[{&quot;family&quot;:&quot;Scheltens&quot;,&quot;given&quot;:&quot;Philip&quot;,&quot;parse-names&quot;:false,&quot;dropping-particle&quot;:&quot;&quot;,&quot;non-dropping-particle&quot;:&quot;&quot;},{&quot;family&quot;:&quot;Strooper&quot;,&quot;given&quot;:&quot;Bart&quot;,&quot;parse-names&quot;:false,&quot;dropping-particle&quot;:&quot;&quot;,&quot;non-dropping-particle&quot;:&quot;De&quot;},{&quot;family&quot;:&quot;Kivipelto&quot;,&quot;given&quot;:&quot;Miia&quot;,&quot;parse-names&quot;:false,&quot;dropping-particle&quot;:&quot;&quot;,&quot;non-dropping-particle&quot;:&quot;&quot;},{&quot;family&quot;:&quot;Holstege&quot;,&quot;given&quot;:&quot;Henne&quot;,&quot;parse-names&quot;:false,&quot;dropping-particle&quot;:&quot;&quot;,&quot;non-dropping-particle&quot;:&quot;&quot;},{&quot;family&quot;:&quot;Chételat&quot;,&quot;given&quot;:&quot;Gael&quot;,&quot;parse-names&quot;:false,&quot;dropping-particle&quot;:&quot;&quot;,&quot;non-dropping-particle&quot;:&quot;&quot;},{&quot;family&quot;:&quot;Teunissen&quot;,&quot;given&quot;:&quot;Charlotte E&quot;,&quot;parse-names&quot;:false,&quot;dropping-particle&quot;:&quot;&quot;,&quot;non-dropping-particle&quot;:&quot;&quot;},{&quot;family&quot;:&quot;Cummings&quot;,&quot;given&quot;:&quot;Jeffrey&quot;,&quot;parse-names&quot;:false,&quot;dropping-particle&quot;:&quot;&quot;,&quot;non-dropping-particle&quot;:&quot;&quot;},{&quot;family&quot;:&quot;Flier&quot;,&quot;given&quot;:&quot;Wiesje M&quot;,&quot;parse-names&quot;:false,&quot;dropping-particle&quot;:&quot;&quot;,&quot;non-dropping-particle&quot;:&quot;van der&quot;}],&quot;container-title&quot;:&quot;Lancet (London, England)&quot;,&quot;DOI&quot;:&quot;10.1016/S0140-6736(20)32205-4&quot;,&quot;ISSN&quot;:&quot;1474-547X&quot;,&quot;PMID&quot;:&quot;33667416&quot;,&quot;issued&quot;:{&quot;date-parts&quot;:[[2021]]},&quot;page&quot;:&quot;1577-1590&quot;,&quot;abstract&quot;:&quot;In this Seminar, we highlight the main developments in the field of Alzheimer's disease. The most recent data indicate that, by 2050, the prevalence of dementia will double in Europe and triple worldwide, and that estimate is 3 times higher when based on a biological (rather than clinical) definition of Alzheimer's disease. The earliest phase of Alzheimer's disease (cellular phase) happens in parallel with accumulating amyloid β, inducing the spread of tau pathology. The risk of Alzheimer's disease is 60-80% dependent on heritable factors, with more than 40 Alzheimer's disease-associated genetic risk loci already identified, of which the APOE alleles have the strongest association with the disease. Novel biomarkers include PET scans and plasma assays for amyloid β and phosphorylated tau, which show great promise for clinical and research use. Multidomain lifestyle-based prevention trials suggest cognitive benefits in participants with increased risk of dementia. Lifestyle factors do not directly affect Alzheimer's disease pathology, but can still contribute to a positive outcome in individuals with Alzheimer's disease. Promising pharmacological treatments are poised at advanced stages of clinical trials and include anti-amyloid β, anti-tau, and anti-inflammatory strategies.&quot;,&quot;issue&quot;:&quot;10284&quot;,&quot;volume&quot;:&quot;397&quot;,&quot;container-title-short&quot;:&quot;Lancet&quot;},&quot;isTemporary&quot;:false}]},{&quot;citationID&quot;:&quot;MENDELEY_CITATION_967b65ff-f714-43da-b426-88bc1fdd7510&quot;,&quot;properties&quot;:{&quot;noteIndex&quot;:0},&quot;isEdited&quot;:false,&quot;manualOverride&quot;:{&quot;isManuallyOverridden&quot;:false,&quot;citeprocText&quot;:&quot;(2)&quot;,&quot;manualOverrideText&quot;:&quot;&quot;},&quot;citationTag&quot;:&quot;MENDELEY_CITATION_v3_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&quot;,&quot;citationItems&quot;:[{&quot;id&quot;:&quot;f5e2f8de-88a1-3f9d-9b04-ee3bedee6ce8&quot;,&quot;itemData&quot;:{&quot;type&quot;:&quot;thesis&quot;,&quot;id&quot;:&quot;f5e2f8de-88a1-3f9d-9b04-ee3bedee6ce8&quot;,&quot;title&quot;:&quot;Natural Products from Physalis alkekengi L. var. franchetii (Mast.) Makino: A Review on Their Structural Analysis, Quality Control, Pharmacology, and Pharmacokinetics.&quot;,&quot;author&quot;:[{&quot;family&quot;:&quot;Yang&quot;,&quot;given&quot;:&quot;Jing&quot;,&quot;parse-names&quot;:false,&quot;dropping-particle&quot;:&quot;&quot;,&quot;non-dropping-particle&quot;:&quot;&quot;},{&quot;family&quot;:&quot;Sun&quot;,&quot;given&quot;:&quot;Yanping&quot;,&quot;parse-names&quot;:false,&quot;dropping-particle&quot;:&quot;&quot;,&quot;non-dropping-particle&quot;:&quot;&quot;},{&quot;family&quot;:&quot;Cao&quot;,&quot;given&quot;:&quot;Feng&quot;,&quot;parse-names&quot;:false,&quot;dropping-particle&quot;:&quot;&quot;,&quot;non-dropping-particle&quot;:&quot;&quot;},{&quot;family&quot;:&quot;Yang&quot;,&quot;given&quot;:&quot;Bingyou&quot;,&quot;parse-names&quot;:false,&quot;dropping-particle&quot;:&quot;&quot;,&quot;non-dropping-particle&quot;:&quot;&quot;},{&quot;family&quot;:&quot;Kuang&quot;,&quot;given&quot;:&quot;Haixue&quot;,&quot;parse-names&quot;:false,&quot;dropping-particle&quot;:&quot;&quot;,&quot;non-dropping-particle&quot;:&quot;&quot;}],&quot;DOI&quot;:&quot;10.3390/molecules27030695&quot;,&quot;ISSN&quot;:&quot;1420-3049&quot;,&quot;PMID&quot;:&quot;35163960&quot;,&quot;issued&quot;:{&quot;date-parts&quot;:[[2022,1,21]]},&quot;abstract&quot;:&quot;The calyxes and fruits of Physalis alkekengi L. var. franchetii (Mast.) Makino (P. alkekengi), a medicinal and edible plant, are frequently used as heat-clearing and detoxifying agents in thousands of Chinese medicine prescriptions. For thousands of years in China, they have been widely used in clinical practice to treat throat disease, hepatitis, and bacillary dysentery. This systematic review summarizes their structural analysis, quality control, pharmacology, and pharmacokinetics. Furthermore, the possible development trends and perspectives for future research studies on this medicinal plant are discussed. Relevant information on the calyxes and fruits of P. alkekengi was collected from electronic databases, Chinese herbal classics, and Chinese Pharmacopoeia. Moreover, information was collected from ancient documents in China. The components isolated and identified in P. alkekengi include steroids, flavonoids, phenylpropanoids, alkaloids, nucleosides, terpenoids, megastigmane, aliphatic derivatives, organic acids, coumarins, and sucrose esters. Steroids, particularly physalins and flavonoids, are the major characteristic and bioactive ingredients in P. alkekengi. According to the literature, physalins are synthesized by the mevalonate and 2-C-methyl-d-erythritol-4-phosphate pathways, and flavonoids are synthesized by the phenylpropanoid pathway. Since the chemical components and pharmacological effects of P. alkekengi are complex and varied, there are different standards for the evaluation of its quality and efficacy. In most cases, the analysis was performed using high-performance liquid chromatography coupled with ultraviolet detection. A pharmacological study showed that the crude extracts and isolated compounds from P. alkekengi had extensive in vitro and in vivo biological activities (e.g., anti-inflammatory, anti-tumor, immunosuppressive, antibacterial, anti-leishmanial, anti-asthmatic, anti-diabetic, anti-oxidative, anti-malarial, anti-Alzheimer's disease, and vasodilatory). Moreover, the relevant anti-inflammatory and anti-tumor mechanisms were elucidated. The reported activities indicate the great pharmacological potential of P. alkekengi. Similarly, studies on the pharmacokinetics of specific compounds will also contribute to the progress of clinical research in this setting.&quot;,&quot;container-title-short&quot;:&quot;&quot;},&quot;isTemporary&quot;:false}]},{&quot;citationID&quot;:&quot;MENDELEY_CITATION_92e385ff-ca58-41bf-b8ee-0a3837728944&quot;,&quot;properties&quot;:{&quot;noteIndex&quot;:0},&quot;isEdited&quot;:false,&quot;manualOverride&quot;:{&quot;isManuallyOverridden&quot;:false,&quot;citeprocText&quot;:&quot;(8,9)&quot;,&quot;manualOverrideText&quot;:&quot;&quot;},&quot;citationTag&quot;:&quot;MENDELEY_CITATION_v3_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&quot;,&quot;citationItems&quot;:[{&quot;id&quot;:&quot;c60d123f-9c57-37eb-af99-3419b12019d6&quot;,&quot;itemData&quot;:{&quot;type&quot;:&quot;article-journal&quot;,&quot;id&quot;:&quot;c60d123f-9c57-37eb-af99-3419b12019d6&quot;,&quot;title&quot;:&quot;Challenges and hopes for Alzheimer’s disease&quot;,&quot;author&quot;:[{&quot;family&quot;:&quot;Tatulian&quot;,&quot;given&quot;:&quot;Suren A.&quot;,&quot;parse-names&quot;:false,&quot;dropping-particle&quot;:&quot;&quot;,&quot;non-dropping-particle&quot;:&quot;&quot;}],&quot;container-title&quot;:&quot;Drug Discovery Today&quot;,&quot;container-title-short&quot;:&quot;Drug Discov Today&quot;,&quot;DOI&quot;:&quot;10.1016/j.drudis.2022.01.016&quot;,&quot;ISSN&quot;:&quot;13596446&quot;,&quot;issued&quot;:{&quot;date-parts&quot;:[[2022,4]]},&quot;page&quot;:&quot;1027-1043&quot;,&quot;issue&quot;:&quot;4&quot;,&quot;volume&quot;:&quot;27&quot;},&quot;isTemporary&quot;:false},{&quot;id&quot;:&quot;dad30806-7048-38c0-a80e-933745b117f3&quot;,&quot;itemData&quot;:{&quot;type&quot;:&quot;webpage&quot;,&quot;id&quot;:&quot;dad30806-7048-38c0-a80e-933745b117f3&quot;,&quot;title&quot;:&quot;BACE2 beta-secretase 2 [ Homo sapiens (human) ]&quot;,&quot;container-title&quot;:&quot;Nacional Library of Medicine&quot;,&quot;accessed&quot;:{&quot;date-parts&quot;:[[2023,5,28]]},&quot;URL&quot;:&quot;https://www.ncbi.nlm.nih.gov/gene/25825&quot;,&quot;issued&quot;:{&quot;date-parts&quot;:[[2023,3,29]]},&quot;container-title-short&quot;:&quot;&quot;},&quot;isTemporary&quot;:false}]},{&quot;citationID&quot;:&quot;MENDELEY_CITATION_d6bd7f59-4a0d-49dd-ba47-91bcae11d81c&quot;,&quot;properties&quot;:{&quot;noteIndex&quot;:0},&quot;isEdited&quot;:false,&quot;manualOverride&quot;:{&quot;isManuallyOverridden&quot;:false,&quot;citeprocText&quot;:&quot;(10)&quot;,&quot;manualOverrideText&quot;:&quot;&quot;},&quot;citationTag&quot;:&quot;MENDELEY_CITATION_v3_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&quot;,&quot;citationItems&quot;:[{&quot;id&quot;:&quot;80b8887c-9f6e-3ba4-b994-d88e3758ffa7&quot;,&quot;itemData&quot;:{&quot;type&quot;:&quot;article-journal&quot;,&quot;id&quot;:&quot;80b8887c-9f6e-3ba4-b994-d88e3758ffa7&quot;,&quot;title&quot;:&quot;Multi-target design strategies for the improved treatment of Alzheimer's disease&quot;,&quot;author&quot;:[{&quot;family&quot;:&quot;Zhang&quot;,&quot;given&quot;:&quot;Pengfei&quot;,&quot;parse-names&quot;:false,&quot;dropping-particle&quot;:&quot;&quot;,&quot;non-dropping-particle&quot;:&quot;&quot;},{&quot;family&quot;:&quot;Xu&quot;,&quot;given&quot;:&quot;Shengtao&quot;,&quot;parse-names&quot;:false,&quot;dropping-particle&quot;:&quot;&quot;,&quot;non-dropping-particle&quot;:&quot;&quot;},{&quot;family&quot;:&quot;Zhu&quot;,&quot;given&quot;:&quot;Zheying&quot;,&quot;parse-names&quot;:false,&quot;dropping-particle&quot;:&quot;&quot;,&quot;non-dropping-particle&quot;:&quot;&quot;},{&quot;family&quot;:&quot;Xu&quot;,&quot;given&quot;:&quot;Jinyi&quot;,&quot;parse-names&quot;:false,&quot;dropping-particle&quot;:&quot;&quot;,&quot;non-dropping-particle&quot;:&quot;&quot;}],&quot;container-title&quot;:&quot;European Journal of Medicinal Chemistry&quot;,&quot;container-title-short&quot;:&quot;Eur J Med Chem&quot;,&quot;DOI&quot;:&quot;10.1016/j.ejmech.2019.05.020&quot;,&quot;ISSN&quot;:&quot;02235234&quot;,&quot;issued&quot;:{&quot;date-parts&quot;:[[2019,8]]},&quot;page&quot;:&quot;228-247&quot;,&quot;volume&quot;:&quot;176&quot;},&quot;isTemporary&quot;:false}]},{&quot;citationID&quot;:&quot;MENDELEY_CITATION_219bf361-c161-4f39-9753-4135e67aea5c&quot;,&quot;properties&quot;:{&quot;noteIndex&quot;:0},&quot;isEdited&quot;:false,&quot;manualOverride&quot;:{&quot;isManuallyOverridden&quot;:false,&quot;citeprocText&quot;:&quot;(11)&quot;,&quot;manualOverrideText&quot;:&quot;&quot;},&quot;citationTag&quot;:&quot;MENDELEY_CITATION_v3_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&quot;,&quot;citationItems&quot;:[{&quot;id&quot;:&quot;a4befd49-c32f-3718-8811-d2a1e9920a2c&quot;,&quot;itemData&quot;:{&quot;type&quot;:&quot;article-journal&quot;,&quot;id&quot;:&quot;a4befd49-c32f-3718-8811-d2a1e9920a2c&quot;,&quot;title&quot;:&quot;Metabotropic Glutamate Receptor 5 Is a Coreceptor for Alzheimer Aβ Oligomer Bound to Cellular Prion Protein&quot;,&quot;author&quot;:[{&quot;family&quot;:&quot;Um&quot;,&quot;given&quot;:&quot;Ji Won&quot;,&quot;parse-names&quot;:false,&quot;dropping-particle&quot;:&quot;&quot;,&quot;non-dropping-particle&quot;:&quot;&quot;},{&quot;family&quot;:&quot;Kaufman&quot;,&quot;given&quot;:&quot;Adam C.&quot;,&quot;parse-names&quot;:false,&quot;dropping-particle&quot;:&quot;&quot;,&quot;non-dropping-particle&quot;:&quot;&quot;},{&quot;family&quot;:&quot;Kostylev&quot;,&quot;given&quot;:&quot;Mikhail&quot;,&quot;parse-names&quot;:false,&quot;dropping-particle&quot;:&quot;&quot;,&quot;non-dropping-particle&quot;:&quot;&quot;},{&quot;family&quot;:&quot;Heiss&quot;,&quot;given&quot;:&quot;Jacqueline K.&quot;,&quot;parse-names&quot;:false,&quot;dropping-particle&quot;:&quot;&quot;,&quot;non-dropping-particle&quot;:&quot;&quot;},{&quot;family&quot;:&quot;Stagi&quot;,&quot;given&quot;:&quot;Massimiliano&quot;,&quot;parse-names&quot;:false,&quot;dropping-particle&quot;:&quot;&quot;,&quot;non-dropping-particle&quot;:&quot;&quot;},{&quot;family&quot;:&quot;Takahashi&quot;,&quot;given&quot;:&quot;Hideyuki&quot;,&quot;parse-names&quot;:false,&quot;dropping-particle&quot;:&quot;&quot;,&quot;non-dropping-particle&quot;:&quot;&quot;},{&quot;family&quot;:&quot;Kerrisk&quot;,&quot;given&quot;:&quot;Meghan E.&quot;,&quot;parse-names&quot;:false,&quot;dropping-particle&quot;:&quot;&quot;,&quot;non-dropping-particle&quot;:&quot;&quot;},{&quot;family&quot;:&quot;Vortmeyer&quot;,&quot;given&quot;:&quot;Alexander&quot;,&quot;parse-names&quot;:false,&quot;dropping-particle&quot;:&quot;&quot;,&quot;non-dropping-particle&quot;:&quot;&quot;},{&quot;family&quot;:&quot;Wisniewski&quot;,&quot;given&quot;:&quot;Thomas&quot;,&quot;parse-names&quot;:false,&quot;dropping-particle&quot;:&quot;&quot;,&quot;non-dropping-particle&quot;:&quot;&quot;},{&quot;family&quot;:&quot;Koleske&quot;,&quot;given&quot;:&quot;Anthony J.&quot;,&quot;parse-names&quot;:false,&quot;dropping-particle&quot;:&quot;&quot;,&quot;non-dropping-particle&quot;:&quot;&quot;},{&quot;family&quot;:&quot;Gunther&quot;,&quot;given&quot;:&quot;Erik C.&quot;,&quot;parse-names&quot;:false,&quot;dropping-particle&quot;:&quot;&quot;,&quot;non-dropping-particle&quot;:&quot;&quot;},{&quot;family&quot;:&quot;Nygaard&quot;,&quot;given&quot;:&quot;Haakon B.&quot;,&quot;parse-names&quot;:false,&quot;dropping-particle&quot;:&quot;&quot;,&quot;non-dropping-particle&quot;:&quot;&quot;},{&quot;family&quot;:&quot;Strittmatter&quot;,&quot;given&quot;:&quot;Stephen M.&quot;,&quot;parse-names&quot;:false,&quot;dropping-particle&quot;:&quot;&quot;,&quot;non-dropping-particle&quot;:&quot;&quot;}],&quot;container-title&quot;:&quot;Neuron&quot;,&quot;container-title-short&quot;:&quot;Neuron&quot;,&quot;DOI&quot;:&quot;10.1016/j.neuron.2013.06.036&quot;,&quot;ISSN&quot;:&quot;08966273&quot;,&quot;issued&quot;:{&quot;date-parts&quot;:[[2013,9]]},&quot;page&quot;:&quot;887-902&quot;,&quot;issue&quot;:&quot;5&quot;,&quot;volume&quot;:&quot;79&quot;},&quot;isTemporary&quot;:false}]},{&quot;citationID&quot;:&quot;MENDELEY_CITATION_2ac6c132-68c9-457a-8b57-8b571a0c5b13&quot;,&quot;properties&quot;:{&quot;noteIndex&quot;:0},&quot;isEdited&quot;:false,&quot;manualOverride&quot;:{&quot;isManuallyOverridden&quot;:false,&quot;citeprocText&quot;:&quot;(12)&quot;,&quot;manualOverrideText&quot;:&quot;&quot;},&quot;citationTag&quot;:&quot;MENDELEY_CITATION_v3_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&quot;,&quot;citationItems&quot;:[{&quot;id&quot;:&quot;95959758-fac0-37d9-a3e5-cd947ebd8431&quot;,&quot;itemData&quot;:{&quot;type&quot;:&quot;article-journal&quot;,&quot;id&quot;:&quot;95959758-fac0-37d9-a3e5-cd947ebd8431&quot;,&quot;title&quot;:&quot;Calcium channel blockers and Alzheimer's disease.&quot;,&quot;author&quot;:[{&quot;family&quot;:&quot;Tan&quot;,&quot;given&quot;:&quot;Yi&quot;,&quot;parse-names&quot;:false,&quot;dropping-particle&quot;:&quot;&quot;,&quot;non-dropping-particle&quot;:&quot;&quot;},{&quot;family&quot;:&quot;Deng&quot;,&quot;given&quot;:&quot;Yulin&quot;,&quot;parse-names&quot;:false,&quot;dropping-particle&quot;:&quot;&quot;,&quot;non-dropping-particle&quot;:&quot;&quot;},{&quot;family&quot;:&quot;Qing&quot;,&quot;given&quot;:&quot;Hong&quot;,&quot;parse-names&quot;:false,&quot;dropping-particle&quot;:&quot;&quot;,&quot;non-dropping-particle&quot;:&quot;&quot;}],&quot;container-title&quot;:&quot;Neural regeneration research&quot;,&quot;container-title-short&quot;:&quot;Neural Regen Res&quot;,&quot;DOI&quot;:&quot;10.3969/j.issn.1673-5374.2012.02.010&quot;,&quot;ISSN&quot;:&quot;1673-5374&quot;,&quot;PMID&quot;:&quot;25767489&quot;,&quot;issued&quot;:{&quot;date-parts&quot;:[[2012,1,15]]},&quot;page&quot;:&quot;137-40&quot;,&quot;abstract&quot;:&quot;Alzheimer's disease is characterized by two pathological hallmarks: amyloid plaques and neurofibrillary tangles. In addition, calcium homeostasis is disrupted in the course of human aging. Recent research shows that dense plaques can cause functional alteration of calcium signals in mice with Alzheimer's disease. Calcium channel blockers are effective therapeutics for treating Alzheimer's disease. This review provides an overview of the current research of calcium channel blockers involved in Alzheimer's disease therapy.&quot;,&quot;issue&quot;:&quot;2&quot;,&quot;volume&quot;:&quot;7&quot;},&quot;isTemporary&quot;:false}]},{&quot;citationID&quot;:&quot;MENDELEY_CITATION_d188b07f-4410-44cc-813e-1253d7c46aa1&quot;,&quot;properties&quot;:{&quot;noteIndex&quot;:0},&quot;isEdited&quot;:false,&quot;manualOverride&quot;:{&quot;isManuallyOverridden&quot;:false,&quot;citeprocText&quot;:&quot;(13)&quot;,&quot;manualOverrideText&quot;:&quot;&quot;},&quot;citationTag&quot;:&quot;MENDELEY_CITATION_v3_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&quot;,&quot;citationItems&quot;:[{&quot;id&quot;:&quot;7b6341df-be64-3c7a-bb9d-1d6319bda994&quot;,&quot;itemData&quot;:{&quot;type&quot;:&quot;article-journal&quot;,&quot;id&quot;:&quot;7b6341df-be64-3c7a-bb9d-1d6319bda994&quot;,&quot;title&quot;:&quot;The Role of the JAK/STAT Signaling Pathway in the Pathogenesis of Alzheimer's Disease: New Potential Treatment Target.&quot;,&quot;author&quot;:[{&quot;family&quot;:&quot;Rusek&quot;,&quot;given&quot;:&quot;Marta&quot;,&quot;parse-names&quot;:false,&quot;dropping-particle&quot;:&quot;&quot;,&quot;non-dropping-particle&quot;:&quot;&quot;},{&quot;family&quot;:&quot;Smith&quot;,&quot;given&quot;:&quot;Joanna&quot;,&quot;parse-names&quot;:false,&quot;dropping-particle&quot;:&quot;&quot;,&quot;non-dropping-particle&quot;:&quot;&quot;},{&quot;family&quot;:&quot;El-Khatib&quot;,&quot;given&quot;:&quot;Kamel&quot;,&quot;parse-names&quot;:false,&quot;dropping-particle&quot;:&quot;&quot;,&quot;non-dropping-particle&quot;:&quot;&quot;},{&quot;family&quot;:&quot;Aikins&quot;,&quot;given&quot;:&quot;Kennedy&quot;,&quot;parse-names&quot;:false,&quot;dropping-particle&quot;:&quot;&quot;,&quot;non-dropping-particle&quot;:&quot;&quot;},{&quot;family&quot;:&quot;Czuczwar&quot;,&quot;given&quot;:&quot;Stanisław J&quot;,&quot;parse-names&quot;:false,&quot;dropping-particle&quot;:&quot;&quot;,&quot;non-dropping-particle&quot;:&quot;&quot;},{&quot;family&quot;:&quot;Pluta&quot;,&quot;given&quot;:&quot;Ryszard&quot;,&quot;parse-names&quot;:false,&quot;dropping-particle&quot;:&quot;&quot;,&quot;non-dropping-particle&quot;:&quot;&quot;}],&quot;container-title&quot;:&quot;International journal of molecular sciences&quot;,&quot;container-title-short&quot;:&quot;Int J Mol Sci&quot;,&quot;DOI&quot;:&quot;10.3390/ijms24010864&quot;,&quot;ISSN&quot;:&quot;1422-0067&quot;,&quot;PMID&quot;:&quot;36614305&quot;,&quot;issued&quot;:{&quot;date-parts&quot;:[[2023,1,3]]},&quot;abstract&quot;:&quot;Alzheimer's disease is characterized by the accumulation of amyloid plaques and neurofibrillary tangles in the brain. However, emerging evidence suggests that neuroinflammation, mediated notably by activated neuroglial cells, neutrophils, and macrophages, also plays an important role in the pathogenesis of Alzheimer's disease. Therefore, understanding the interplay between the nervous and immune systems might be the key to the prevention or delay of Alzheimer's disease progression. One of the most important mechanisms determining gliogenic cell fate is the Janus kinase/signal transducer and activator of transcription (JAK/STAT) signaling pathway that is influenced by the overactivation of microglia and astrocytes. The JAK/STAT signaling pathway is one of the critical factors that promote neuroinflammation in neurodegenerative diseases such as Alzheimer's disease by initiating innate immunity, orchestrating adaptive immune mechanisms, and finally, constraining neuroinflammatory response. Since a chronic neuroinflammatory environment in the brain is a hallmark of Alzheimer's disease, understanding the process would allow establishing the underlying role of neuroinflammation, then estimating the prognosis of Alzheimer's disease development and finding a new potential treatment target. In this review, we highlight the recent advances in the potential role of JAK/STAT signaling in neurological diseases with a focus on discussing future research directions regarding novel therapeutic approaches and predictive biomarkers for Alzheimer's disease.&quot;,&quot;issue&quot;:&quot;1&quot;,&quot;volume&quot;:&quot;24&quot;},&quot;isTemporary&quot;:false}]},{&quot;citationID&quot;:&quot;MENDELEY_CITATION_fe476e7f-ee88-40fe-9d2f-9249dd71779a&quot;,&quot;properties&quot;:{&quot;noteIndex&quot;:0},&quot;isEdited&quot;:false,&quot;manualOverride&quot;:{&quot;isManuallyOverridden&quot;:false,&quot;citeprocText&quot;:&quot;(14)&quot;,&quot;manualOverrideText&quot;:&quot;&quot;},&quot;citationTag&quot;:&quot;MENDELEY_CITATION_v3_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&quot;,&quot;citationItems&quot;:[{&quot;id&quot;:&quot;4e545175-aa66-3fa6-b386-9f4255a43275&quot;,&quot;itemData&quot;:{&quot;type&quot;:&quot;article-journal&quot;,&quot;id&quot;:&quot;4e545175-aa66-3fa6-b386-9f4255a43275&quot;,&quot;title&quot;:&quot;The impact of neuroimmune changes on development of amyloid pathology; relevance to Alzheimer's disease.&quot;,&quot;author&quot;:[{&quot;family&quot;:&quot;Lynch&quot;,&quot;given&quot;:&quot;Marina A&quot;,&quot;parse-names&quot;:false,&quot;dropping-particle&quot;:&quot;&quot;,&quot;non-dropping-particle&quot;:&quot;&quot;}],&quot;container-title&quot;:&quot;Immunology&quot;,&quot;container-title-short&quot;:&quot;Immunology&quot;,&quot;DOI&quot;:&quot;10.1111/imm.12156&quot;,&quot;ISSN&quot;:&quot;1365-2567&quot;,&quot;PMID&quot;:&quot;23876085&quot;,&quot;issued&quot;:{&quot;date-parts&quot;:[[2014,3]]},&quot;page&quot;:&quot;292-301&quot;,&quot;abstract&quot;:&quot;Neuroinflammatory changes are a characteristic of several, if not all, neurodegenerative diseases including Alzheimer's disease and are typified by increased microglial activation. Microglia express several receptors making them highly reactive and plastic cells, and, at least in vitro, they adopt different phenotypes in a manner analogous to their peripheral counterparts, macrophages. Microglia also express numerous cell surface proteins enabling them to interact with cells and the evidence indicates that maintenance of microglia in a quiescent state relies, at least to some extent, on an interaction with neurons by means of specific ligand-receptor pairs, for example CD200-CD200R. It is clear that microglia also interact with T cells and recent evidence indicates that co-incubation of microglia with T helper type 1 cells markedly increases their activation. Under normal conditions, small numbers of activated T cells gain entry to the brain and are involved in immune surveillance but infiltration of significant numbers of T cells occurs in disease and following injury. The consequences of T cell infiltration appear to depend on the conditions, with descriptions of both neurodestructive and neuroprotective effects in animal models of different diseases. This review will discuss the modulatory effect of T cells on microglia and the impact of infiltration of T cells into the brain with a focus on Alzheimer's disease, and will propose that infiltration of interferon-γ-producing cells may be an important factor in triggering inflammation that is pathogenic and destructive.&quot;,&quot;issue&quot;:&quot;3&quot;,&quot;volume&quot;:&quot;141&quot;},&quot;isTemporary&quot;:false}]},{&quot;citationID&quot;:&quot;MENDELEY_CITATION_bb7c0d34-1dfb-419b-8f65-495cab0f7055&quot;,&quot;properties&quot;:{&quot;noteIndex&quot;:0},&quot;isEdited&quot;:false,&quot;manualOverride&quot;:{&quot;isManuallyOverridden&quot;:false,&quot;citeprocText&quot;:&quot;(15)&quot;,&quot;manualOverrideText&quot;:&quot;&quot;},&quot;citationTag&quot;:&quot;MENDELEY_CITATION_v3_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&quot;,&quot;citationItems&quot;:[{&quot;id&quot;:&quot;86d01c4e-2932-3c4e-b5dc-8914d4c26646&quot;,&quot;itemData&quot;:{&quot;type&quot;:&quot;article-journal&quot;,&quot;id&quot;:&quot;86d01c4e-2932-3c4e-b5dc-8914d4c26646&quot;,&quot;title&quot;:&quot;The Pivotal Role of NF-kB in the Pathogenesis and Therapeutics of Alzheimer's Disease.&quot;,&quot;author&quot;:[{&quot;family&quot;:&quot;Sun&quot;,&quot;given&quot;:&quot;Emily&quot;,&quot;parse-names&quot;:false,&quot;dropping-particle&quot;:&quot;&quot;,&quot;non-dropping-particle&quot;:&quot;&quot;},{&quot;family&quot;:&quot;Motolani&quot;,&quot;given&quot;:&quot;Aishat&quot;,&quot;parse-names&quot;:false,&quot;dropping-particle&quot;:&quot;&quot;,&quot;non-dropping-particle&quot;:&quot;&quot;},{&quot;family&quot;:&quot;Campos&quot;,&quot;given&quot;:&quot;Leonardo&quot;,&quot;parse-names&quot;:false,&quot;dropping-particle&quot;:&quot;&quot;,&quot;non-dropping-particle&quot;:&quot;&quot;},{&quot;family&quot;:&quot;Lu&quot;,&quot;given&quot;:&quot;Tao&quot;,&quot;parse-names&quot;:false,&quot;dropping-particle&quot;:&quot;&quot;,&quot;non-dropping-particle&quot;:&quot;&quot;}],&quot;container-title&quot;:&quot;International journal of molecular sciences&quot;,&quot;container-title-short&quot;:&quot;Int J Mol Sci&quot;,&quot;DOI&quot;:&quot;10.3390/ijms23168972&quot;,&quot;ISSN&quot;:&quot;1422-0067&quot;,&quot;PMID&quot;:&quot;36012242&quot;,&quot;issued&quot;:{&quot;date-parts&quot;:[[2022,8,11]]},&quot;abstract&quot;:&quot;Alzheimer's Disease (AD) is the most common neurodegenerative disease worldwide, with a high prevalence that is expected to double every 20 years. Besides the formation of Aβ plaques and neurofibrillary tangles, neuroinflammation is one the major phenotypes that worsens AD progression. Indeed, the nuclear factor-κB (NF-κB) is a well-established inflammatory transcription factor that fuels neurodegeneration. Thus, in this review, we provide an overview of the NF-κB role in the pathogenesis of AD, including its interaction with various molecular factors in AD mice models, neurons, and glial cells. Some of these cell types and molecules include reactive microglia and astrocytes, β-secretase, APOE, glutamate, miRNA, and tau protein, among others. Due to the multifactorial nature of AD development and the failure of many drugs designed to dampen AD progression, the pursuit of novel targets for AD therapeutics, including the NF-κB signaling pathway, is rising. Herein, we provide a synopsis of the drug development landscape for AD treatment, offering the perspective that NF-κB inhibitors may generate widespread interest in AD research in the future. Ultimately, the additional investigation of compounds and small molecules that target NF-κB signaling and the complete understanding of NF-κB mechanistic activation in different cell types will broaden and provide more therapeutic options for AD patients.&quot;,&quot;issue&quot;:&quot;16&quot;,&quot;volume&quot;:&quot;23&quot;},&quot;isTemporary&quot;:false}]},{&quot;citationID&quot;:&quot;MENDELEY_CITATION_39484b75-0d74-4c26-afbf-6dc4b2504903&quot;,&quot;properties&quot;:{&quot;noteIndex&quot;:0},&quot;isEdited&quot;:false,&quot;manualOverride&quot;:{&quot;isManuallyOverridden&quot;:false,&quot;citeprocText&quot;:&quot;(16,17)&quot;,&quot;manualOverrideText&quot;:&quot;&quot;},&quot;citationTag&quot;:&quot;MENDELEY_CITATION_v3_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&quot;,&quot;citationItems&quot;:[{&quot;id&quot;:&quot;75b2fa2d-ec17-3cf0-a6e3-35d84823a604&quot;,&quot;itemData&quot;:{&quot;type&quot;:&quot;article-journal&quot;,&quot;id&quot;:&quot;75b2fa2d-ec17-3cf0-a6e3-35d84823a604&quot;,&quot;title&quot;:&quot;Lipoprotein‐associated phospholipase A2: The story continues&quot;,&quot;author&quot;:[{&quot;family&quot;:&quot;Huang&quot;,&quot;given&quot;:&quot;Fubao&quot;,&quot;parse-names&quot;:false,&quot;dropping-particle&quot;:&quot;&quot;,&quot;non-dropping-particle&quot;:&quot;&quot;},{&quot;family&quot;:&quot;Wang&quot;,&quot;given&quot;:&quot;Kai&quot;,&quot;parse-names&quot;:false,&quot;dropping-particle&quot;:&quot;&quot;,&quot;non-dropping-particle&quot;:&quot;&quot;},{&quot;family&quot;:&quot;Shen&quot;,&quot;given&quot;:&quot;Jianhua&quot;,&quot;parse-names&quot;:false,&quot;dropping-particle&quot;:&quot;&quot;,&quot;non-dropping-particle&quot;:&quot;&quot;}],&quot;container-title&quot;:&quot;Medicinal Research Reviews&quot;,&quot;container-title-short&quot;:&quot;Med Res Rev&quot;,&quot;DOI&quot;:&quot;10.1002/med.21597&quot;,&quot;ISSN&quot;:&quot;0198-6325&quot;,&quot;issued&quot;:{&quot;date-parts&quot;:[[2020,1,29]]},&quot;page&quot;:&quot;79-134&quot;,&quot;issue&quot;:&quot;1&quot;,&quot;volume&quot;:&quot;40&quot;},&quot;isTemporary&quot;:false},{&quot;id&quot;:&quot;3f7963cb-6c7d-302f-8512-6cf25d803724&quot;,&quot;itemData&quot;:{&quot;type&quot;:&quot;article-journal&quot;,&quot;id&quot;:&quot;3f7963cb-6c7d-302f-8512-6cf25d803724&quot;,&quot;title&quot;:&quot;ESTUDO DA RELAÇÃO ESTRUTURA-ATIVIDADE DE FLAVONÓIDES SINTÉTICOS COM POTENCIAL ATIVIDADE INIBITÓRIA DA FOSFOLIPASE A 2&quot;,&quot;author&quot;:[{&quot;family&quot;:&quot;Pereira&quot;,&quot;given&quot;:&quot;Adriana&quot;,&quot;parse-names&quot;:false,&quot;dropping-particle&quot;:&quot;&quot;,&quot;non-dropping-particle&quot;:&quot;&quot;},{&quot;family&quot;:&quot;Silva&quot;,&quot;given&quot;:&quot;D A&quot;,&quot;parse-names&quot;:false,&quot;dropping-particle&quot;:&quot;&quot;,&quot;non-dropping-particle&quot;:&quot;&quot;}],&quot;issued&quot;:{&quot;date-parts&quot;:[[2010,12,17]]},&quot;abstract&quot;:&quot;Os flavonóides são compostos orgânicos amplamente distribuídos na natureza etêm sido alvo de inúmeras pesquisas. Estudos indicam o uso de flavonóides comoinibidores da enzima fosfolipase A da classe 2 (PLA2), tornando-os compostos compotencial antiinflamatório, já que essa enzima atua na liberação do ácido araquidônico.Devido eles fazerem parte da alimentação, o que introduz a idéia de não serem tóxicos,tornam-se mais interessantes, pois os medicamentos frequentemente utilizados para essefim apresentam algum tipo de efeito colateral, porém faz-se necessário o conhecimentodo mecanismo de ação dessas substâncias bioativas, para que assim estes possam vir aser utilizados como possíveis fármacos. Para isso, foram feitos ensaios  in vivo  comoatividade   edematogênica   e   atividade   miotóxica,   ambas   auxiliam   na   atuação   doscompostos na inibição da enzima PLA2. Assim sendo, foram feitos cálculos químicoquânticos que auxiliam na obtenção de informações estruturais e eletrônicas. Estes sãoobtidos através da Teoria do Funcional da Densidade (DFT – Density Functional Theory),do funcional híbrido B3LYP, a metodologia foi verificada com os conjuntos de base 6-31G*, 6-31++G**, e cc-pVTZ. Para cruzar os dados teóricos com resultados experimentais,usou-se a metodologia estatística e matemática denominada quimiometria. Dentre osdiversos métodos quimiométricos, utilizou-se a análise de agrupamentos hierárquicos(HCA) e a análise de componentes principais (PCA). A análise deste grupo de flavonassintéticas mostrou que as mesmas apresentam atividade inibitória frente a PLA2, issopode ser justificado devido a presença do grupo OH em 7 que pode vir a interagir porligação de hidrogênio com o sítio ativo da enzima. Além disso, a quimiometria mostrouque descritores como momento dipolar, log p, polarizabilidade, HOMO e moleza podemlevar a um modelo teórico que nós dá uma boa previsão da atividade inibitória da PLA2pelas flavonas, ajudando no desenho de fármacos inibidores dessa enzima e, que oambiente   (vácuo   e   DMSO),   exerce   influência   significativa   na   atividade   inibitória   damesma.  Sendo assim, as  flavonas apresentaram resultados muito promissores para ainibição da PLA2, onde as mais ativas são as que apresentam a cadeia lateral maior, 3' e4'-octoxi-flavonas. Apesar dos resultados obtidos serem satisfatórios, sugerimos que sejafeito   desenho   de   substâncias   análogas,   as   estudadas   aqui,   para   que   dessa   formapossamos ter uma análise quimiométrica completa, e modelagem molecular para avaliar oencaixe das flavonas no sítio alvo e verificar se a inibição dá-se de fato no sítio ativo daenzima.8&quot;,&quot;container-title-short&quot;:&quot;&quot;},&quot;isTemporary&quot;:false}]},{&quot;citationID&quot;:&quot;MENDELEY_CITATION_9e5e3131-efef-4863-a871-8ecc07d8881d&quot;,&quot;properties&quot;:{&quot;noteIndex&quot;:0},&quot;isEdited&quot;:false,&quot;manualOverride&quot;:{&quot;isManuallyOverridden&quot;:false,&quot;citeprocText&quot;:&quot;(18)&quot;,&quot;manualOverrideText&quot;:&quot;&quot;},&quot;citationTag&quot;:&quot;MENDELEY_CITATION_v3_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&quot;,&quot;citationItems&quot;:[{&quot;id&quot;:&quot;139c1863-1887-380b-89d4-6459e247628a&quot;,&quot;itemData&quot;:{&quot;type&quot;:&quot;article-journal&quot;,&quot;id&quot;:&quot;139c1863-1887-380b-89d4-6459e247628a&quot;,&quot;title&quot;:&quot;Recent advances in molecular pathways and therapeutic implications targeting neuroinflammation for Alzheimer's disease.&quot;,&quot;author&quot;:[{&quot;family&quot;:&quot;Dhapola&quot;,&quot;given&quot;:&quot;Rishika&quot;,&quot;parse-names&quot;:false,&quot;dropping-particle&quot;:&quot;&quot;,&quot;non-dropping-particle&quot;:&quot;&quot;},{&quot;family&quot;:&quot;Hota&quot;,&quot;given&quot;:&quot;Subhendu Shekhar&quot;,&quot;parse-names&quot;:false,&quot;dropping-particle&quot;:&quot;&quot;,&quot;non-dropping-particle&quot;:&quot;&quot;},{&quot;family&quot;:&quot;Sarma&quot;,&quot;given&quot;:&quot;Phulen&quot;,&quot;parse-names&quot;:false,&quot;dropping-particle&quot;:&quot;&quot;,&quot;non-dropping-particle&quot;:&quot;&quot;},{&quot;family&quot;:&quot;Bhattacharyya&quot;,&quot;given&quot;:&quot;Anusuya&quot;,&quot;parse-names&quot;:false,&quot;dropping-particle&quot;:&quot;&quot;,&quot;non-dropping-particle&quot;:&quot;&quot;},{&quot;family&quot;:&quot;Medhi&quot;,&quot;given&quot;:&quot;Bikash&quot;,&quot;parse-names&quot;:false,&quot;dropping-particle&quot;:&quot;&quot;,&quot;non-dropping-particle&quot;:&quot;&quot;},{&quot;family&quot;:&quot;Reddy&quot;,&quot;given&quot;:&quot;Dibbanti HariKrishna&quot;,&quot;parse-names&quot;:false,&quot;dropping-particle&quot;:&quot;&quot;,&quot;non-dropping-particle&quot;:&quot;&quot;}],&quot;container-title&quot;:&quot;Inflammopharmacology&quot;,&quot;container-title-short&quot;:&quot;Inflammopharmacology&quot;,&quot;DOI&quot;:&quot;10.1007/s10787-021-00889-6&quot;,&quot;ISSN&quot;:&quot;1568-5608&quot;,&quot;PMID&quot;:&quot;34813026&quot;,&quot;issued&quot;:{&quot;date-parts&quot;:[[2021,12]]},&quot;page&quot;:&quot;1669-1681&quot;,&quot;abstract&quot;:&quot;Alzheimer's disease (AD) is a major contributor of dementia leading to the degeneration of neurons in the brain with major symptoms like loss of memory and learning. Many evidences suggest the involvement of neuroinflammation in the pathology of AD. Cytokines including TNF-α and IL-6 are also found increasing the BACE1 activity and expression of NFκB resulting in generation of Aβ in AD brain. Following the interaction of Aβ with microglia and astrocytes, other inflammatory molecules also get translocated to the site of inflammation by chemotaxis and exaggerate neuroinflammation. Various pathways like NFκB, p38 MAPK, Akt/mTOR, caspase, nitric oxide and COX trigger microglia to release inflammatory cytokines. PPARγ agonists like pioglitazone increases the phagocytosis of Aβ and reduces inflammatory cytokine IL-1β. Celecoxib and roficoxib like selective COX-2 inhibitors also ameliorate neuroinflammation. Non-selective COX inhibitor indomethacin is also potent inhibitor of inflammatory mediators released from microglia. Mitophagy process is considered quite helpful in reducing inflammation due to microglia as it promotes the phagocytosis of over activated microglial cells and other inflammatory cells. Mitophagy induction is also beneficial in the removal of damaged mitochondria and reduction of infiltration of inflammatory molecules at the site of accumulation of the damaged mitochondria. Targeting these pathways and eventually ameliorating the activation of microglia can mitigate neuroinflammation and come out as a better therapeutic option for the treatment of Alzheimer's disease.&quot;,&quot;issue&quot;:&quot;6&quot;,&quot;volume&quot;:&quot;29&quot;},&quot;isTemporary&quot;:false}]},{&quot;citationID&quot;:&quot;MENDELEY_CITATION_83799037-fbf0-44b0-a4e2-60396737c2c4&quot;,&quot;properties&quot;:{&quot;noteIndex&quot;:0},&quot;isEdited&quot;:false,&quot;manualOverride&quot;:{&quot;isManuallyOverridden&quot;:false,&quot;citeprocText&quot;:&quot;(19)&quot;,&quot;manualOverrideText&quot;:&quot;&quot;},&quot;citationTag&quot;:&quot;MENDELEY_CITATION_v3_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&quot;,&quot;citationItems&quot;:[{&quot;id&quot;:&quot;82ff0a0d-8802-315b-b006-0404a33af87a&quot;,&quot;itemData&quot;:{&quot;type&quot;:&quot;article-journal&quot;,&quot;id&quot;:&quot;82ff0a0d-8802-315b-b006-0404a33af87a&quot;,&quot;title&quot;:&quot;Nitric oxide modulation in neuroinflammation and the role of mesenchymal stem cells.&quot;,&quot;author&quot;:[{&quot;family&quot;:&quot;Liy&quot;,&quot;given&quot;:&quot;Pan M&quot;,&quot;parse-names&quot;:false,&quot;dropping-particle&quot;:&quot;&quot;,&quot;non-dropping-particle&quot;:&quot;&quot;},{&quot;family&quot;:&quot;Puzi&quot;,&quot;given&quot;:&quot;Nur Nabilah A&quot;,&quot;parse-names&quot;:false,&quot;dropping-particle&quot;:&quot;&quot;,&quot;non-dropping-particle&quot;:&quot;&quot;},{&quot;family&quot;:&quot;Jose&quot;,&quot;given&quot;:&quot;Shinsmon&quot;,&quot;parse-names&quot;:false,&quot;dropping-particle&quot;:&quot;&quot;,&quot;non-dropping-particle&quot;:&quot;&quot;},{&quot;family&quot;:&quot;Vidyadaran&quot;,&quot;given&quot;:&quot;Sharmili&quot;,&quot;parse-names&quot;:false,&quot;dropping-particle&quot;:&quot;&quot;,&quot;non-dropping-particle&quot;:&quot;&quot;}],&quot;container-title&quot;:&quot;Experimental biology and medicine (Maywood, N.J.)&quot;,&quot;container-title-short&quot;:&quot;Exp Biol Med (Maywood)&quot;,&quot;DOI&quot;:&quot;10.1177/1535370221997052&quot;,&quot;ISSN&quot;:&quot;1535-3699&quot;,&quot;PMID&quot;:&quot;33715528&quot;,&quot;issued&quot;:{&quot;date-parts&quot;:[[2021,11]]},&quot;page&quot;:&quot;2399-2406&quot;,&quot;abstract&quot;:&quot;Nitric oxide is a versatile mediator formed by enzymes called nitric oxide synthases. It has numerous homeostatic functions and important roles in inflammation. Within the inflamed brain, microglia and astrocytes produce large amounts of nitric oxide during inflammation. Excessive nitric oxide causes neuronal toxicity and death and mesenchymal stem cells can be used as an approach to limit the neuronal damage caused by neuroinflammation. Mesenchymal stem cell therapy ameliorates inflammation and neuronal damage in disease models of Alzheimer's disease, Parkinson's disease, and other neuroinflammatory disorders. Interestingly, we have reported that in vitro, mesenchymal stem cells themselves contribute to a rise in nitric oxide levels through microglial cues. This may be an undesirable effect and highlights a possible need to explore acellular approaches for mesenchymal stem cell therapy in the central nervous system.&quot;,&quot;issue&quot;:&quot;22&quot;,&quot;volume&quot;:&quot;246&quot;},&quot;isTemporary&quot;:false}]},{&quot;citationID&quot;:&quot;MENDELEY_CITATION_836575c7-a18a-48df-aeef-a607b783bf3c&quot;,&quot;properties&quot;:{&quot;noteIndex&quot;:0},&quot;isEdited&quot;:false,&quot;manualOverride&quot;:{&quot;isManuallyOverridden&quot;:false,&quot;citeprocText&quot;:&quot;(20)&quot;,&quot;manualOverrideText&quot;:&quot;&quot;},&quot;citationTag&quot;:&quot;MENDELEY_CITATION_v3_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&quot;,&quot;citationItems&quot;:[{&quot;id&quot;:&quot;822feb40-3f58-3488-a3e6-8a00b80405c1&quot;,&quot;itemData&quot;:{&quot;type&quot;:&quot;article-journal&quot;,&quot;id&quot;:&quot;822feb40-3f58-3488-a3e6-8a00b80405c1&quot;,&quot;title&quot;:&quot;Innate Immune Cell Death in Neuroinflammation and Alzheimer’s Disease&quot;,&quot;author&quot;:[{&quot;family&quot;:&quot;Rajesh&quot;,&quot;given&quot;:&quot;Yetirajam&quot;,&quot;parse-names&quot;:false,&quot;dropping-particle&quot;:&quot;&quot;,&quot;non-dropping-particle&quot;:&quot;&quot;},{&quot;family&quot;:&quot;Kanneganti&quot;,&quot;given&quot;:&quot;Thirumala-Devi&quot;,&quot;parse-names&quot;:false,&quot;dropping-particle&quot;:&quot;&quot;,&quot;non-dropping-particle&quot;:&quot;&quot;}],&quot;container-title&quot;:&quot;Cells&quot;,&quot;container-title-short&quot;:&quot;Cells&quot;,&quot;DOI&quot;:&quot;10.3390/cells11121885&quot;,&quot;ISSN&quot;:&quot;2073-4409&quot;,&quot;issued&quot;:{&quot;date-parts&quot;:[[2022,6,10]]},&quot;page&quot;:&quot;1885&quot;,&quot;abstract&quot;:&quot;&lt;p&gt;Alzheimer’s disease (AD) is a neurodegenerative disorder molecularly characterized by the formation of amyloid β (Aβ) plaques and type 2 microtubule-associated protein (Tau) abnormalities. Multiple studies have shown that many of the brain’s immunological cells, specifically microglia and astrocytes, are involved in AD pathogenesis. Cells of the innate immune system play an essential role in eliminating pathogens but also regulate brain homeostasis and AD. When activated, innate immune cells can cause programmed cell death through multiple pathways, including pyroptosis, apoptosis, necroptosis, and PANoptosis. The cell death often results in the release of proinflammatory cytokines that propagate the innate immune response and can eliminate Aβ plaques and aggregated Tau proteins. However, chronic neuroinflammation, which can result from cell death, has been linked to neurodegenerative diseases and can worsen AD. Therefore, the innate immune response must be tightly balanced to appropriately clear these AD-related structural abnormalities without inducing chronic neuroinflammation. In this review, we discuss neuroinflammation, innate immune responses, inflammatory cell death pathways, and cytokine secretion as they relate to AD. Therapeutic strategies targeting these innate immune cell death mechanisms will be critical to consider for future preventive or palliative treatments for AD.&lt;/p&gt;&quot;,&quot;issue&quot;:&quot;12&quot;,&quot;volume&quot;:&quot;11&quot;},&quot;isTemporary&quot;:false}]}]"/>
    <we:property name="MENDELEY_CITATIONS_LOCALE_CODE" value="&quot;pt-BR&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UtXX2CJn549W8/3DM+FQb+YCUg==">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</go:docsCustomData>
</go:gDocsCustomXmlDataStorage>
</file>

<file path=customXml/itemProps1.xml><?xml version="1.0" encoding="utf-8"?>
<ds:datastoreItem xmlns:ds="http://schemas.openxmlformats.org/officeDocument/2006/customXml" ds:itemID="{4CDEE559-9A91-4697-B121-A6971DF1B0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4746</Words>
  <Characters>25630</Characters>
  <Application>Microsoft Office Word</Application>
  <DocSecurity>0</DocSecurity>
  <Lines>213</Lines>
  <Paragraphs>60</Paragraphs>
  <ScaleCrop>false</ScaleCrop>
  <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- 10 ULT</dc:creator>
  <cp:keywords/>
  <cp:lastModifiedBy>Vinicius Barreto</cp:lastModifiedBy>
  <cp:revision>92</cp:revision>
  <cp:lastPrinted>2023-05-29T22:28:00Z</cp:lastPrinted>
  <dcterms:created xsi:type="dcterms:W3CDTF">2023-10-13T15:22:00Z</dcterms:created>
  <dcterms:modified xsi:type="dcterms:W3CDTF">2023-12-20T14:39:00Z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http://www.zotero.org/styles/associacao-brasileira-de-normas-tecnicas-ufrgs</vt:lpwstr>
  </property>
  <property fmtid="{D5CDD505-2E9C-101B-9397-08002B2CF9AE}" pid="19" name="Mendeley Recent Style Name 8_1">
    <vt:lpwstr>Universidade Federal do Rio Grande do Sul - ABNT (autoria completa) (Portuguese - Brazil)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25ca0244-65b5-35ee-8387-a5e86c3f4900</vt:lpwstr>
  </property>
  <property fmtid="{D5CDD505-2E9C-101B-9397-08002B2CF9AE}" pid="24" name="Mendeley Citation Style_1">
    <vt:lpwstr>http://www.zotero.org/styles/vancouver</vt:lpwstr>
  </property>
</Properties>
</file>