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8FF4" w14:textId="5C08FA40" w:rsidR="003A23CC" w:rsidRPr="004F3C63" w:rsidRDefault="003A23CC" w:rsidP="00632437">
      <w:pPr>
        <w:spacing w:line="480" w:lineRule="auto"/>
        <w:jc w:val="center"/>
        <w:rPr>
          <w:rFonts w:ascii="Arial" w:hAnsi="Arial" w:cs="Arial"/>
          <w:sz w:val="24"/>
          <w:szCs w:val="24"/>
        </w:rPr>
      </w:pPr>
      <w:r w:rsidRPr="004F3C63">
        <w:rPr>
          <w:rFonts w:ascii="Arial" w:hAnsi="Arial" w:cs="Arial"/>
          <w:noProof/>
          <w:sz w:val="24"/>
          <w:szCs w:val="24"/>
        </w:rPr>
        <w:drawing>
          <wp:anchor distT="0" distB="0" distL="114300" distR="114300" simplePos="0" relativeHeight="251658240" behindDoc="0" locked="0" layoutInCell="1" allowOverlap="1" wp14:anchorId="21140D69" wp14:editId="30874CA4">
            <wp:simplePos x="0" y="0"/>
            <wp:positionH relativeFrom="column">
              <wp:posOffset>1772247</wp:posOffset>
            </wp:positionH>
            <wp:positionV relativeFrom="paragraph">
              <wp:posOffset>-1962</wp:posOffset>
            </wp:positionV>
            <wp:extent cx="2209800" cy="1266825"/>
            <wp:effectExtent l="0" t="0" r="0" b="9525"/>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6DE73" w14:textId="77777777" w:rsidR="001D1FA2" w:rsidRDefault="001D1FA2" w:rsidP="00632437">
      <w:pPr>
        <w:spacing w:line="480" w:lineRule="auto"/>
        <w:jc w:val="center"/>
        <w:outlineLvl w:val="0"/>
        <w:rPr>
          <w:rFonts w:ascii="Arial" w:hAnsi="Arial" w:cs="Arial"/>
          <w:sz w:val="24"/>
          <w:szCs w:val="24"/>
        </w:rPr>
      </w:pPr>
      <w:bookmarkStart w:id="0" w:name="_Toc48196458"/>
      <w:bookmarkStart w:id="1" w:name="_Toc48197368"/>
      <w:bookmarkStart w:id="2" w:name="_Toc48197531"/>
      <w:bookmarkStart w:id="3" w:name="_Toc48198030"/>
    </w:p>
    <w:p w14:paraId="08B7BFDD" w14:textId="77777777" w:rsidR="001D1FA2" w:rsidRDefault="001D1FA2" w:rsidP="00632437">
      <w:pPr>
        <w:spacing w:line="480" w:lineRule="auto"/>
        <w:jc w:val="center"/>
        <w:outlineLvl w:val="0"/>
        <w:rPr>
          <w:rFonts w:ascii="Arial" w:hAnsi="Arial" w:cs="Arial"/>
          <w:sz w:val="24"/>
          <w:szCs w:val="24"/>
        </w:rPr>
      </w:pPr>
    </w:p>
    <w:p w14:paraId="4B19B79F" w14:textId="77777777" w:rsidR="001D1FA2" w:rsidRDefault="001D1FA2" w:rsidP="00632437">
      <w:pPr>
        <w:spacing w:line="480" w:lineRule="auto"/>
        <w:jc w:val="center"/>
        <w:outlineLvl w:val="0"/>
        <w:rPr>
          <w:rFonts w:ascii="Arial" w:hAnsi="Arial" w:cs="Arial"/>
          <w:sz w:val="24"/>
          <w:szCs w:val="24"/>
        </w:rPr>
      </w:pPr>
    </w:p>
    <w:p w14:paraId="670A76E1" w14:textId="0C484207" w:rsidR="003A23CC" w:rsidRPr="004F3C63" w:rsidRDefault="003A23CC" w:rsidP="00632437">
      <w:pPr>
        <w:spacing w:line="480" w:lineRule="auto"/>
        <w:jc w:val="center"/>
        <w:outlineLvl w:val="0"/>
        <w:rPr>
          <w:rFonts w:ascii="Arial" w:hAnsi="Arial" w:cs="Arial"/>
          <w:sz w:val="24"/>
          <w:szCs w:val="24"/>
        </w:rPr>
      </w:pPr>
      <w:r w:rsidRPr="004F3C63">
        <w:rPr>
          <w:rFonts w:ascii="Arial" w:hAnsi="Arial" w:cs="Arial"/>
          <w:sz w:val="24"/>
          <w:szCs w:val="24"/>
        </w:rPr>
        <w:t>PONTIFÍCIA UNIVERSIDADE CATÓLICA DE GOIÁS</w:t>
      </w:r>
      <w:bookmarkEnd w:id="0"/>
      <w:bookmarkEnd w:id="1"/>
      <w:bookmarkEnd w:id="2"/>
      <w:bookmarkEnd w:id="3"/>
    </w:p>
    <w:p w14:paraId="7EE2B059" w14:textId="4FA04D15" w:rsidR="005D4B70" w:rsidRPr="004F3C63" w:rsidRDefault="005D4B70" w:rsidP="00632437">
      <w:pPr>
        <w:spacing w:line="480" w:lineRule="auto"/>
        <w:jc w:val="center"/>
        <w:rPr>
          <w:rFonts w:ascii="Arial" w:hAnsi="Arial" w:cs="Arial"/>
          <w:sz w:val="24"/>
          <w:szCs w:val="24"/>
        </w:rPr>
      </w:pPr>
      <w:r w:rsidRPr="004F3C63">
        <w:rPr>
          <w:rFonts w:ascii="Arial" w:hAnsi="Arial" w:cs="Arial"/>
          <w:color w:val="FF0000"/>
          <w:sz w:val="24"/>
          <w:szCs w:val="24"/>
          <w:vertAlign w:val="subscript"/>
        </w:rPr>
        <w:t xml:space="preserve"> </w:t>
      </w:r>
      <w:r w:rsidRPr="004F3C63">
        <w:rPr>
          <w:rFonts w:ascii="Arial" w:hAnsi="Arial" w:cs="Arial"/>
          <w:sz w:val="24"/>
          <w:szCs w:val="24"/>
        </w:rPr>
        <w:t>ESCOLA DE DIREITO, NEGÓCIOS E COMUNICAÇÃO</w:t>
      </w:r>
    </w:p>
    <w:p w14:paraId="1104BA21" w14:textId="29821815" w:rsidR="003A23CC" w:rsidRPr="004F3C63" w:rsidRDefault="003A23CC" w:rsidP="00632437">
      <w:pPr>
        <w:spacing w:line="480" w:lineRule="auto"/>
        <w:jc w:val="center"/>
        <w:rPr>
          <w:rFonts w:ascii="Arial" w:hAnsi="Arial" w:cs="Arial"/>
          <w:sz w:val="24"/>
          <w:szCs w:val="24"/>
        </w:rPr>
      </w:pPr>
      <w:r w:rsidRPr="004F3C63">
        <w:rPr>
          <w:rFonts w:ascii="Arial" w:hAnsi="Arial" w:cs="Arial"/>
          <w:sz w:val="24"/>
          <w:szCs w:val="24"/>
        </w:rPr>
        <w:t>NÚCLEO DE PRÁTICA JURÍDICA</w:t>
      </w:r>
    </w:p>
    <w:p w14:paraId="7D652F85" w14:textId="77777777" w:rsidR="003A23CC" w:rsidRPr="004F3C63" w:rsidRDefault="003A23CC" w:rsidP="00632437">
      <w:pPr>
        <w:spacing w:line="480" w:lineRule="auto"/>
        <w:jc w:val="center"/>
        <w:rPr>
          <w:rFonts w:ascii="Arial" w:hAnsi="Arial" w:cs="Arial"/>
          <w:sz w:val="24"/>
          <w:szCs w:val="24"/>
        </w:rPr>
      </w:pPr>
      <w:r w:rsidRPr="004F3C63">
        <w:rPr>
          <w:rFonts w:ascii="Arial" w:hAnsi="Arial" w:cs="Arial"/>
          <w:sz w:val="24"/>
          <w:szCs w:val="24"/>
        </w:rPr>
        <w:t>COORDENAÇÃO ADJUNTA DE TRABALHO DE CURSO</w:t>
      </w:r>
    </w:p>
    <w:p w14:paraId="2DDCEF9D" w14:textId="0C225976" w:rsidR="003A23CC" w:rsidRPr="004F3C63" w:rsidRDefault="005D3895" w:rsidP="00632437">
      <w:pPr>
        <w:spacing w:line="480" w:lineRule="auto"/>
        <w:jc w:val="center"/>
        <w:rPr>
          <w:rFonts w:ascii="Arial" w:hAnsi="Arial" w:cs="Arial"/>
          <w:sz w:val="24"/>
          <w:szCs w:val="24"/>
        </w:rPr>
      </w:pPr>
      <w:r w:rsidRPr="004F3C63">
        <w:rPr>
          <w:rFonts w:ascii="Arial" w:hAnsi="Arial" w:cs="Arial"/>
          <w:sz w:val="24"/>
          <w:szCs w:val="24"/>
        </w:rPr>
        <w:t>ARTIGO CIENTIFICO</w:t>
      </w:r>
    </w:p>
    <w:p w14:paraId="0FE11BE6" w14:textId="77777777" w:rsidR="003A23CC" w:rsidRPr="004F3C63" w:rsidRDefault="003A23CC" w:rsidP="00632437">
      <w:pPr>
        <w:jc w:val="center"/>
        <w:rPr>
          <w:rFonts w:ascii="Arial" w:hAnsi="Arial" w:cs="Arial"/>
          <w:sz w:val="24"/>
          <w:szCs w:val="24"/>
        </w:rPr>
      </w:pPr>
    </w:p>
    <w:p w14:paraId="4D0E4ABC" w14:textId="2AE43CE6" w:rsidR="003A23CC" w:rsidRPr="004F3C63" w:rsidRDefault="003A23CC" w:rsidP="00632437">
      <w:pPr>
        <w:jc w:val="center"/>
        <w:rPr>
          <w:rFonts w:ascii="Arial" w:hAnsi="Arial" w:cs="Arial"/>
          <w:sz w:val="24"/>
          <w:szCs w:val="24"/>
        </w:rPr>
      </w:pPr>
    </w:p>
    <w:p w14:paraId="3855FE17" w14:textId="77777777" w:rsidR="003A23CC" w:rsidRPr="004F3C63" w:rsidRDefault="003A23CC" w:rsidP="00632437">
      <w:pPr>
        <w:spacing w:line="480" w:lineRule="auto"/>
        <w:jc w:val="center"/>
        <w:rPr>
          <w:rFonts w:ascii="Arial" w:hAnsi="Arial" w:cs="Arial"/>
          <w:sz w:val="24"/>
          <w:szCs w:val="24"/>
        </w:rPr>
      </w:pPr>
    </w:p>
    <w:p w14:paraId="5D5B49D4" w14:textId="77777777" w:rsidR="001B5B1C" w:rsidRPr="004F3C63" w:rsidRDefault="00F31EB8" w:rsidP="00F31EB8">
      <w:pPr>
        <w:spacing w:line="480" w:lineRule="auto"/>
        <w:jc w:val="center"/>
        <w:rPr>
          <w:rFonts w:ascii="Arial" w:hAnsi="Arial" w:cs="Arial"/>
          <w:b/>
          <w:sz w:val="24"/>
          <w:szCs w:val="24"/>
        </w:rPr>
      </w:pPr>
      <w:bookmarkStart w:id="4" w:name="_Toc48196459"/>
      <w:bookmarkStart w:id="5" w:name="_Toc48197369"/>
      <w:bookmarkStart w:id="6" w:name="_Toc48197532"/>
      <w:bookmarkStart w:id="7" w:name="_Toc48198031"/>
      <w:r w:rsidRPr="004F3C63">
        <w:rPr>
          <w:rFonts w:ascii="Arial" w:hAnsi="Arial" w:cs="Arial"/>
          <w:b/>
          <w:sz w:val="24"/>
          <w:szCs w:val="24"/>
        </w:rPr>
        <w:t>CLÁUSULAS CÍVEIS CONTRATUAIS</w:t>
      </w:r>
      <w:r w:rsidR="008A1E0F" w:rsidRPr="004F3C63">
        <w:rPr>
          <w:rFonts w:ascii="Arial" w:hAnsi="Arial" w:cs="Arial"/>
          <w:b/>
          <w:sz w:val="24"/>
          <w:szCs w:val="24"/>
        </w:rPr>
        <w:t xml:space="preserve"> </w:t>
      </w:r>
      <w:r w:rsidR="005440C5" w:rsidRPr="004F3C63">
        <w:rPr>
          <w:rFonts w:ascii="Arial" w:hAnsi="Arial" w:cs="Arial"/>
          <w:b/>
          <w:sz w:val="24"/>
          <w:szCs w:val="24"/>
        </w:rPr>
        <w:t>REFERENTE</w:t>
      </w:r>
      <w:r w:rsidR="003F1126" w:rsidRPr="004F3C63">
        <w:rPr>
          <w:rFonts w:ascii="Arial" w:hAnsi="Arial" w:cs="Arial"/>
          <w:b/>
          <w:sz w:val="24"/>
          <w:szCs w:val="24"/>
        </w:rPr>
        <w:t>S</w:t>
      </w:r>
      <w:r w:rsidR="005440C5" w:rsidRPr="004F3C63">
        <w:rPr>
          <w:rFonts w:ascii="Arial" w:hAnsi="Arial" w:cs="Arial"/>
          <w:b/>
          <w:sz w:val="24"/>
          <w:szCs w:val="24"/>
        </w:rPr>
        <w:t xml:space="preserve"> A</w:t>
      </w:r>
      <w:r w:rsidR="008A1E0F" w:rsidRPr="004F3C63">
        <w:rPr>
          <w:rFonts w:ascii="Arial" w:hAnsi="Arial" w:cs="Arial"/>
          <w:b/>
          <w:sz w:val="24"/>
          <w:szCs w:val="24"/>
        </w:rPr>
        <w:t xml:space="preserve"> </w:t>
      </w:r>
    </w:p>
    <w:p w14:paraId="57C64AE3" w14:textId="0F035DD2" w:rsidR="00F31EB8" w:rsidRPr="004F3C63" w:rsidRDefault="008A1E0F" w:rsidP="00F31EB8">
      <w:pPr>
        <w:spacing w:line="480" w:lineRule="auto"/>
        <w:jc w:val="center"/>
        <w:rPr>
          <w:rFonts w:ascii="Arial" w:hAnsi="Arial" w:cs="Arial"/>
          <w:b/>
          <w:sz w:val="24"/>
          <w:szCs w:val="24"/>
        </w:rPr>
      </w:pPr>
      <w:r w:rsidRPr="004F3C63">
        <w:rPr>
          <w:rFonts w:ascii="Arial" w:hAnsi="Arial" w:cs="Arial"/>
          <w:b/>
          <w:sz w:val="24"/>
          <w:szCs w:val="24"/>
        </w:rPr>
        <w:t>BENS INTANGÍVEIS</w:t>
      </w:r>
      <w:r w:rsidR="004C12B1" w:rsidRPr="004F3C63">
        <w:rPr>
          <w:rFonts w:ascii="Arial" w:hAnsi="Arial" w:cs="Arial"/>
          <w:b/>
          <w:sz w:val="24"/>
          <w:szCs w:val="24"/>
        </w:rPr>
        <w:t xml:space="preserve"> </w:t>
      </w:r>
      <w:r w:rsidR="00D853CB" w:rsidRPr="004F3C63">
        <w:rPr>
          <w:rFonts w:ascii="Arial" w:hAnsi="Arial" w:cs="Arial"/>
          <w:b/>
          <w:sz w:val="24"/>
          <w:szCs w:val="24"/>
        </w:rPr>
        <w:t xml:space="preserve">NAS </w:t>
      </w:r>
      <w:r w:rsidR="000B4BBB" w:rsidRPr="004F3C63">
        <w:rPr>
          <w:rFonts w:ascii="Arial" w:hAnsi="Arial" w:cs="Arial"/>
          <w:b/>
          <w:i/>
          <w:iCs/>
          <w:sz w:val="24"/>
          <w:szCs w:val="24"/>
        </w:rPr>
        <w:t>STARTUPS</w:t>
      </w:r>
    </w:p>
    <w:p w14:paraId="6D33D1E9" w14:textId="77777777" w:rsidR="00F31EB8" w:rsidRPr="004F3C63" w:rsidRDefault="00F31EB8" w:rsidP="00F31EB8">
      <w:pPr>
        <w:spacing w:line="480" w:lineRule="auto"/>
        <w:jc w:val="center"/>
        <w:rPr>
          <w:rFonts w:ascii="Arial" w:hAnsi="Arial" w:cs="Arial"/>
          <w:sz w:val="24"/>
          <w:szCs w:val="24"/>
        </w:rPr>
      </w:pPr>
    </w:p>
    <w:p w14:paraId="7808C39D" w14:textId="77777777" w:rsidR="00F31EB8" w:rsidRPr="004F3C63" w:rsidRDefault="00F31EB8" w:rsidP="00F31EB8">
      <w:pPr>
        <w:jc w:val="center"/>
        <w:rPr>
          <w:rFonts w:ascii="Arial" w:hAnsi="Arial" w:cs="Arial"/>
          <w:sz w:val="24"/>
          <w:szCs w:val="24"/>
        </w:rPr>
      </w:pPr>
    </w:p>
    <w:p w14:paraId="03455480" w14:textId="77777777" w:rsidR="00F31EB8" w:rsidRPr="004F3C63" w:rsidRDefault="00F31EB8" w:rsidP="00F31EB8">
      <w:pPr>
        <w:jc w:val="center"/>
        <w:rPr>
          <w:rFonts w:ascii="Arial" w:hAnsi="Arial" w:cs="Arial"/>
          <w:sz w:val="24"/>
          <w:szCs w:val="24"/>
        </w:rPr>
      </w:pPr>
    </w:p>
    <w:p w14:paraId="15C76CB9" w14:textId="77777777" w:rsidR="00F31EB8" w:rsidRPr="004F3C63" w:rsidRDefault="00F31EB8" w:rsidP="00F31EB8">
      <w:pPr>
        <w:jc w:val="center"/>
        <w:rPr>
          <w:rFonts w:ascii="Arial" w:hAnsi="Arial" w:cs="Arial"/>
          <w:sz w:val="24"/>
          <w:szCs w:val="24"/>
        </w:rPr>
      </w:pPr>
    </w:p>
    <w:p w14:paraId="1EA2ADDC" w14:textId="77777777" w:rsidR="00F31EB8" w:rsidRPr="004F3C63" w:rsidRDefault="00F31EB8" w:rsidP="00F31EB8">
      <w:pPr>
        <w:spacing w:line="480" w:lineRule="auto"/>
        <w:jc w:val="center"/>
        <w:outlineLvl w:val="0"/>
        <w:rPr>
          <w:rFonts w:ascii="Arial" w:hAnsi="Arial" w:cs="Arial"/>
          <w:sz w:val="24"/>
          <w:szCs w:val="24"/>
        </w:rPr>
      </w:pPr>
      <w:r w:rsidRPr="004F3C63">
        <w:rPr>
          <w:rFonts w:ascii="Arial" w:hAnsi="Arial" w:cs="Arial"/>
          <w:sz w:val="24"/>
          <w:szCs w:val="24"/>
        </w:rPr>
        <w:t>ORIENTANDO – RICARDO DE SOUSA CARNEIRO</w:t>
      </w:r>
    </w:p>
    <w:p w14:paraId="61F48153" w14:textId="43423F06" w:rsidR="00F31EB8" w:rsidRPr="004F3C63" w:rsidRDefault="00F31EB8" w:rsidP="00F31EB8">
      <w:pPr>
        <w:spacing w:line="480" w:lineRule="auto"/>
        <w:jc w:val="center"/>
        <w:rPr>
          <w:rFonts w:ascii="Arial" w:hAnsi="Arial" w:cs="Arial"/>
          <w:sz w:val="24"/>
          <w:szCs w:val="24"/>
        </w:rPr>
      </w:pPr>
      <w:r w:rsidRPr="004F3C63">
        <w:rPr>
          <w:rFonts w:ascii="Arial" w:hAnsi="Arial" w:cs="Arial"/>
          <w:sz w:val="24"/>
          <w:szCs w:val="24"/>
        </w:rPr>
        <w:t>ORIENTADOR</w:t>
      </w:r>
      <w:r w:rsidR="00CE3F5E">
        <w:rPr>
          <w:rFonts w:ascii="Arial" w:hAnsi="Arial" w:cs="Arial"/>
          <w:sz w:val="24"/>
          <w:szCs w:val="24"/>
        </w:rPr>
        <w:t>A</w:t>
      </w:r>
      <w:r w:rsidRPr="004F3C63">
        <w:rPr>
          <w:rFonts w:ascii="Arial" w:hAnsi="Arial" w:cs="Arial"/>
          <w:sz w:val="24"/>
          <w:szCs w:val="24"/>
        </w:rPr>
        <w:t xml:space="preserve">  - PROF.</w:t>
      </w:r>
      <w:r w:rsidR="00E41DF7" w:rsidRPr="004F3C63">
        <w:rPr>
          <w:rFonts w:ascii="Arial" w:hAnsi="Arial" w:cs="Arial"/>
          <w:sz w:val="24"/>
          <w:szCs w:val="24"/>
        </w:rPr>
        <w:t>ª MIRIAM MOEMA DE CASTRO MACHADO RORIZ</w:t>
      </w:r>
    </w:p>
    <w:bookmarkEnd w:id="4"/>
    <w:bookmarkEnd w:id="5"/>
    <w:bookmarkEnd w:id="6"/>
    <w:bookmarkEnd w:id="7"/>
    <w:p w14:paraId="1B377D10" w14:textId="77777777" w:rsidR="003A23CC" w:rsidRPr="004F3C63" w:rsidRDefault="003A23CC" w:rsidP="00632437">
      <w:pPr>
        <w:spacing w:line="480" w:lineRule="auto"/>
        <w:jc w:val="center"/>
        <w:rPr>
          <w:rFonts w:ascii="Arial" w:hAnsi="Arial" w:cs="Arial"/>
          <w:sz w:val="24"/>
          <w:szCs w:val="24"/>
        </w:rPr>
      </w:pPr>
    </w:p>
    <w:p w14:paraId="3AC598FE" w14:textId="77777777" w:rsidR="003A23CC" w:rsidRPr="004F3C63" w:rsidRDefault="003A23CC" w:rsidP="00632437">
      <w:pPr>
        <w:spacing w:line="480" w:lineRule="auto"/>
        <w:jc w:val="center"/>
        <w:rPr>
          <w:rFonts w:ascii="Arial" w:hAnsi="Arial" w:cs="Arial"/>
          <w:sz w:val="24"/>
          <w:szCs w:val="24"/>
        </w:rPr>
      </w:pPr>
    </w:p>
    <w:p w14:paraId="498B1B5E" w14:textId="77777777" w:rsidR="003A23CC" w:rsidRPr="004F3C63" w:rsidRDefault="003A23CC" w:rsidP="00632437">
      <w:pPr>
        <w:spacing w:line="480" w:lineRule="auto"/>
        <w:jc w:val="center"/>
        <w:rPr>
          <w:rFonts w:ascii="Arial" w:hAnsi="Arial" w:cs="Arial"/>
          <w:sz w:val="24"/>
          <w:szCs w:val="24"/>
        </w:rPr>
      </w:pPr>
    </w:p>
    <w:p w14:paraId="78A5CFD8" w14:textId="2D6665FA" w:rsidR="003A23CC" w:rsidRPr="004F3C63" w:rsidRDefault="003A23CC" w:rsidP="00632437">
      <w:pPr>
        <w:jc w:val="center"/>
        <w:outlineLvl w:val="0"/>
        <w:rPr>
          <w:rFonts w:ascii="Arial" w:hAnsi="Arial" w:cs="Arial"/>
          <w:sz w:val="24"/>
          <w:szCs w:val="24"/>
        </w:rPr>
      </w:pPr>
      <w:bookmarkStart w:id="8" w:name="_Toc48196461"/>
      <w:bookmarkStart w:id="9" w:name="_Toc48197371"/>
      <w:bookmarkStart w:id="10" w:name="_Toc48197534"/>
      <w:bookmarkStart w:id="11" w:name="_Toc48198033"/>
      <w:r w:rsidRPr="004F3C63">
        <w:rPr>
          <w:rFonts w:ascii="Arial" w:hAnsi="Arial" w:cs="Arial"/>
          <w:sz w:val="24"/>
          <w:szCs w:val="24"/>
        </w:rPr>
        <w:t>GOIÂNIA</w:t>
      </w:r>
      <w:bookmarkEnd w:id="8"/>
      <w:r w:rsidR="00A07637" w:rsidRPr="004F3C63">
        <w:rPr>
          <w:rFonts w:ascii="Arial" w:hAnsi="Arial" w:cs="Arial"/>
          <w:sz w:val="24"/>
          <w:szCs w:val="24"/>
        </w:rPr>
        <w:t>-GO</w:t>
      </w:r>
      <w:bookmarkEnd w:id="9"/>
      <w:bookmarkEnd w:id="10"/>
      <w:bookmarkEnd w:id="11"/>
    </w:p>
    <w:p w14:paraId="0C23847D" w14:textId="26B416E2" w:rsidR="003A23CC" w:rsidRPr="004F3C63" w:rsidRDefault="003A23CC" w:rsidP="00632437">
      <w:pPr>
        <w:jc w:val="center"/>
        <w:rPr>
          <w:rFonts w:ascii="Arial" w:hAnsi="Arial" w:cs="Arial"/>
          <w:sz w:val="24"/>
          <w:szCs w:val="24"/>
        </w:rPr>
      </w:pPr>
      <w:r w:rsidRPr="004F3C63">
        <w:rPr>
          <w:rFonts w:ascii="Arial" w:hAnsi="Arial" w:cs="Arial"/>
          <w:sz w:val="24"/>
          <w:szCs w:val="24"/>
        </w:rPr>
        <w:t>ANO</w:t>
      </w:r>
      <w:r w:rsidR="00F31EB8" w:rsidRPr="004F3C63">
        <w:rPr>
          <w:rFonts w:ascii="Arial" w:hAnsi="Arial" w:cs="Arial"/>
          <w:sz w:val="24"/>
          <w:szCs w:val="24"/>
        </w:rPr>
        <w:t xml:space="preserve"> 202</w:t>
      </w:r>
      <w:r w:rsidR="00562790" w:rsidRPr="004F3C63">
        <w:rPr>
          <w:rFonts w:ascii="Arial" w:hAnsi="Arial" w:cs="Arial"/>
          <w:sz w:val="24"/>
          <w:szCs w:val="24"/>
        </w:rPr>
        <w:t>3</w:t>
      </w:r>
    </w:p>
    <w:p w14:paraId="499E5BFE" w14:textId="6A7BB6C7" w:rsidR="003A23CC" w:rsidRPr="004F3C63" w:rsidRDefault="003A23CC" w:rsidP="00632437">
      <w:pPr>
        <w:spacing w:after="200" w:line="276" w:lineRule="auto"/>
        <w:jc w:val="center"/>
        <w:rPr>
          <w:rFonts w:ascii="Arial" w:hAnsi="Arial" w:cs="Arial"/>
          <w:sz w:val="24"/>
          <w:szCs w:val="24"/>
        </w:rPr>
      </w:pPr>
      <w:r w:rsidRPr="004F3C63">
        <w:rPr>
          <w:rFonts w:ascii="Arial" w:hAnsi="Arial" w:cs="Arial"/>
          <w:sz w:val="24"/>
          <w:szCs w:val="24"/>
        </w:rPr>
        <w:br w:type="page"/>
      </w:r>
      <w:r w:rsidR="00F058CE" w:rsidRPr="004F3C63">
        <w:rPr>
          <w:rFonts w:ascii="Arial" w:hAnsi="Arial" w:cs="Arial"/>
          <w:sz w:val="24"/>
          <w:szCs w:val="24"/>
        </w:rPr>
        <w:lastRenderedPageBreak/>
        <w:t>RICARDO DE SOUSA CARNEIRO</w:t>
      </w:r>
    </w:p>
    <w:p w14:paraId="5B3BFC09" w14:textId="77777777" w:rsidR="003A23CC" w:rsidRPr="004F3C63" w:rsidRDefault="003A23CC" w:rsidP="00632437">
      <w:pPr>
        <w:jc w:val="center"/>
        <w:rPr>
          <w:rFonts w:ascii="Arial" w:hAnsi="Arial" w:cs="Arial"/>
          <w:sz w:val="24"/>
          <w:szCs w:val="24"/>
        </w:rPr>
      </w:pPr>
    </w:p>
    <w:p w14:paraId="2740BA2A" w14:textId="77777777" w:rsidR="003A23CC" w:rsidRPr="004F3C63" w:rsidRDefault="003A23CC" w:rsidP="00632437">
      <w:pPr>
        <w:jc w:val="center"/>
        <w:rPr>
          <w:rFonts w:ascii="Arial" w:hAnsi="Arial" w:cs="Arial"/>
          <w:sz w:val="24"/>
          <w:szCs w:val="24"/>
        </w:rPr>
      </w:pPr>
    </w:p>
    <w:p w14:paraId="7932AF60" w14:textId="77777777" w:rsidR="003A23CC" w:rsidRPr="004F3C63" w:rsidRDefault="003A23CC" w:rsidP="00632437">
      <w:pPr>
        <w:jc w:val="center"/>
        <w:rPr>
          <w:rFonts w:ascii="Arial" w:hAnsi="Arial" w:cs="Arial"/>
          <w:sz w:val="24"/>
          <w:szCs w:val="24"/>
        </w:rPr>
      </w:pPr>
    </w:p>
    <w:p w14:paraId="287EF914" w14:textId="77777777" w:rsidR="003A23CC" w:rsidRPr="004F3C63" w:rsidRDefault="003A23CC" w:rsidP="00632437">
      <w:pPr>
        <w:jc w:val="center"/>
        <w:rPr>
          <w:rFonts w:ascii="Arial" w:hAnsi="Arial" w:cs="Arial"/>
          <w:sz w:val="24"/>
          <w:szCs w:val="24"/>
        </w:rPr>
      </w:pPr>
    </w:p>
    <w:p w14:paraId="2A2629D7" w14:textId="77777777" w:rsidR="003A23CC" w:rsidRPr="004F3C63" w:rsidRDefault="003A23CC" w:rsidP="00632437">
      <w:pPr>
        <w:jc w:val="center"/>
        <w:rPr>
          <w:rFonts w:ascii="Arial" w:hAnsi="Arial" w:cs="Arial"/>
          <w:sz w:val="24"/>
          <w:szCs w:val="24"/>
        </w:rPr>
      </w:pPr>
    </w:p>
    <w:p w14:paraId="151FF214" w14:textId="77777777" w:rsidR="003A23CC" w:rsidRPr="004F3C63" w:rsidRDefault="003A23CC" w:rsidP="00632437">
      <w:pPr>
        <w:jc w:val="center"/>
        <w:rPr>
          <w:rFonts w:ascii="Arial" w:hAnsi="Arial" w:cs="Arial"/>
          <w:sz w:val="24"/>
          <w:szCs w:val="24"/>
        </w:rPr>
      </w:pPr>
    </w:p>
    <w:p w14:paraId="05969BFF" w14:textId="77777777" w:rsidR="003A23CC" w:rsidRPr="004F3C63" w:rsidRDefault="003A23CC" w:rsidP="00632437">
      <w:pPr>
        <w:jc w:val="center"/>
        <w:rPr>
          <w:rFonts w:ascii="Arial" w:hAnsi="Arial" w:cs="Arial"/>
          <w:sz w:val="24"/>
          <w:szCs w:val="24"/>
        </w:rPr>
      </w:pPr>
    </w:p>
    <w:p w14:paraId="7DEB37FC" w14:textId="77777777" w:rsidR="003A23CC" w:rsidRPr="004F3C63" w:rsidRDefault="003A23CC" w:rsidP="00632437">
      <w:pPr>
        <w:jc w:val="center"/>
        <w:rPr>
          <w:rFonts w:ascii="Arial" w:hAnsi="Arial" w:cs="Arial"/>
          <w:sz w:val="24"/>
          <w:szCs w:val="24"/>
        </w:rPr>
      </w:pPr>
    </w:p>
    <w:p w14:paraId="43CFC126" w14:textId="77777777" w:rsidR="003A23CC" w:rsidRPr="004F3C63" w:rsidRDefault="003A23CC" w:rsidP="00632437">
      <w:pPr>
        <w:jc w:val="center"/>
        <w:rPr>
          <w:rFonts w:ascii="Arial" w:hAnsi="Arial" w:cs="Arial"/>
          <w:sz w:val="24"/>
          <w:szCs w:val="24"/>
        </w:rPr>
      </w:pPr>
    </w:p>
    <w:p w14:paraId="1431995D" w14:textId="77777777" w:rsidR="003A23CC" w:rsidRPr="004F3C63" w:rsidRDefault="003A23CC" w:rsidP="00632437">
      <w:pPr>
        <w:jc w:val="center"/>
        <w:rPr>
          <w:rFonts w:ascii="Arial" w:hAnsi="Arial" w:cs="Arial"/>
          <w:sz w:val="24"/>
          <w:szCs w:val="24"/>
        </w:rPr>
      </w:pPr>
    </w:p>
    <w:p w14:paraId="4DD52DFF" w14:textId="77777777" w:rsidR="003A23CC" w:rsidRPr="004F3C63" w:rsidRDefault="003A23CC" w:rsidP="00632437">
      <w:pPr>
        <w:jc w:val="center"/>
        <w:rPr>
          <w:rFonts w:ascii="Arial" w:hAnsi="Arial" w:cs="Arial"/>
          <w:sz w:val="24"/>
          <w:szCs w:val="24"/>
        </w:rPr>
      </w:pPr>
    </w:p>
    <w:p w14:paraId="065265BC" w14:textId="77777777" w:rsidR="003A23CC" w:rsidRPr="004F3C63" w:rsidRDefault="003A23CC" w:rsidP="00632437">
      <w:pPr>
        <w:jc w:val="center"/>
        <w:rPr>
          <w:rFonts w:ascii="Arial" w:hAnsi="Arial" w:cs="Arial"/>
          <w:sz w:val="24"/>
          <w:szCs w:val="24"/>
        </w:rPr>
      </w:pPr>
    </w:p>
    <w:p w14:paraId="22158576" w14:textId="77777777" w:rsidR="003A23CC" w:rsidRPr="004F3C63" w:rsidRDefault="003A23CC" w:rsidP="00632437">
      <w:pPr>
        <w:jc w:val="center"/>
        <w:rPr>
          <w:rFonts w:ascii="Arial" w:hAnsi="Arial" w:cs="Arial"/>
          <w:sz w:val="24"/>
          <w:szCs w:val="24"/>
        </w:rPr>
      </w:pPr>
    </w:p>
    <w:p w14:paraId="7AA778FF" w14:textId="33DBB2BC" w:rsidR="00A104DC" w:rsidRPr="004F3C63" w:rsidRDefault="3AB6FCD2" w:rsidP="00A104DC">
      <w:pPr>
        <w:spacing w:line="480" w:lineRule="auto"/>
        <w:jc w:val="center"/>
        <w:rPr>
          <w:rFonts w:ascii="Arial" w:hAnsi="Arial" w:cs="Arial"/>
          <w:b/>
          <w:bCs/>
          <w:sz w:val="24"/>
          <w:szCs w:val="24"/>
        </w:rPr>
      </w:pPr>
      <w:bookmarkStart w:id="12" w:name="_Toc48196462"/>
      <w:bookmarkStart w:id="13" w:name="_Toc48197372"/>
      <w:bookmarkStart w:id="14" w:name="_Toc48197535"/>
      <w:bookmarkStart w:id="15" w:name="_Toc48198034"/>
      <w:r w:rsidRPr="004F3C63">
        <w:rPr>
          <w:rFonts w:ascii="Arial" w:hAnsi="Arial" w:cs="Arial"/>
          <w:b/>
          <w:bCs/>
          <w:sz w:val="24"/>
          <w:szCs w:val="24"/>
        </w:rPr>
        <w:t>CLÁUSULAS CÍVEIS CONTRATUAIS REFERENTE</w:t>
      </w:r>
      <w:r w:rsidR="4EB81F3F" w:rsidRPr="004F3C63">
        <w:rPr>
          <w:rFonts w:ascii="Arial" w:hAnsi="Arial" w:cs="Arial"/>
          <w:b/>
          <w:bCs/>
          <w:sz w:val="24"/>
          <w:szCs w:val="24"/>
        </w:rPr>
        <w:t>S</w:t>
      </w:r>
      <w:r w:rsidRPr="004F3C63">
        <w:rPr>
          <w:rFonts w:ascii="Arial" w:hAnsi="Arial" w:cs="Arial"/>
          <w:b/>
          <w:bCs/>
          <w:sz w:val="24"/>
          <w:szCs w:val="24"/>
        </w:rPr>
        <w:t xml:space="preserve"> A BENS INTANGÍVEIS NAS </w:t>
      </w:r>
      <w:r w:rsidR="000B4BBB" w:rsidRPr="004F3C63">
        <w:rPr>
          <w:rFonts w:ascii="Arial" w:hAnsi="Arial" w:cs="Arial"/>
          <w:b/>
          <w:bCs/>
          <w:i/>
          <w:iCs/>
          <w:sz w:val="24"/>
          <w:szCs w:val="24"/>
        </w:rPr>
        <w:t>STARTUPS</w:t>
      </w:r>
    </w:p>
    <w:bookmarkEnd w:id="12"/>
    <w:bookmarkEnd w:id="13"/>
    <w:bookmarkEnd w:id="14"/>
    <w:bookmarkEnd w:id="15"/>
    <w:p w14:paraId="02E270DB" w14:textId="7E819943" w:rsidR="003A23CC" w:rsidRPr="004F3C63" w:rsidRDefault="003A23CC" w:rsidP="00632437">
      <w:pPr>
        <w:jc w:val="center"/>
        <w:rPr>
          <w:rFonts w:ascii="Arial" w:hAnsi="Arial" w:cs="Arial"/>
          <w:sz w:val="24"/>
          <w:szCs w:val="24"/>
        </w:rPr>
      </w:pPr>
    </w:p>
    <w:p w14:paraId="4CE18B89" w14:textId="03B2EBB4" w:rsidR="00A104DC" w:rsidRPr="004F3C63" w:rsidRDefault="00A104DC" w:rsidP="00632437">
      <w:pPr>
        <w:jc w:val="center"/>
        <w:rPr>
          <w:rFonts w:ascii="Arial" w:hAnsi="Arial" w:cs="Arial"/>
          <w:sz w:val="24"/>
          <w:szCs w:val="24"/>
        </w:rPr>
      </w:pPr>
    </w:p>
    <w:p w14:paraId="0208FF35" w14:textId="77777777" w:rsidR="00A104DC" w:rsidRPr="004F3C63" w:rsidRDefault="00A104DC" w:rsidP="00632437">
      <w:pPr>
        <w:jc w:val="center"/>
        <w:rPr>
          <w:rFonts w:ascii="Arial" w:hAnsi="Arial" w:cs="Arial"/>
          <w:sz w:val="24"/>
          <w:szCs w:val="24"/>
        </w:rPr>
      </w:pPr>
    </w:p>
    <w:p w14:paraId="441021A1" w14:textId="77777777" w:rsidR="003A23CC" w:rsidRPr="004F3C63" w:rsidRDefault="003A23CC" w:rsidP="00632437">
      <w:pPr>
        <w:jc w:val="center"/>
        <w:rPr>
          <w:rFonts w:ascii="Arial" w:hAnsi="Arial" w:cs="Arial"/>
          <w:sz w:val="24"/>
          <w:szCs w:val="24"/>
        </w:rPr>
      </w:pPr>
    </w:p>
    <w:p w14:paraId="39E6ED71" w14:textId="72AAED62" w:rsidR="003A23CC" w:rsidRPr="004F3C63" w:rsidRDefault="007A1591" w:rsidP="00632437">
      <w:pPr>
        <w:ind w:left="3828"/>
        <w:jc w:val="both"/>
        <w:rPr>
          <w:rFonts w:ascii="Arial" w:hAnsi="Arial" w:cs="Arial"/>
          <w:sz w:val="24"/>
          <w:szCs w:val="24"/>
        </w:rPr>
      </w:pPr>
      <w:r w:rsidRPr="004F3C63">
        <w:rPr>
          <w:rFonts w:ascii="Arial" w:hAnsi="Arial" w:cs="Arial"/>
          <w:sz w:val="24"/>
          <w:szCs w:val="24"/>
        </w:rPr>
        <w:t>Artigo Científico</w:t>
      </w:r>
      <w:r w:rsidR="003A23CC" w:rsidRPr="004F3C63">
        <w:rPr>
          <w:rFonts w:ascii="Arial" w:hAnsi="Arial" w:cs="Arial"/>
          <w:sz w:val="24"/>
          <w:szCs w:val="24"/>
        </w:rPr>
        <w:t xml:space="preserve"> apresentado à disciplina Trabalho de Curso II, da Escola de Direit</w:t>
      </w:r>
      <w:r w:rsidR="0093287B" w:rsidRPr="004F3C63">
        <w:rPr>
          <w:rFonts w:ascii="Arial" w:hAnsi="Arial" w:cs="Arial"/>
          <w:sz w:val="24"/>
          <w:szCs w:val="24"/>
        </w:rPr>
        <w:t>o, Negócios e Comunicação</w:t>
      </w:r>
      <w:r w:rsidR="003A23CC" w:rsidRPr="004F3C63">
        <w:rPr>
          <w:rFonts w:ascii="Arial" w:hAnsi="Arial" w:cs="Arial"/>
          <w:sz w:val="24"/>
          <w:szCs w:val="24"/>
        </w:rPr>
        <w:t>, Curso de Direito, da Pontifícia Universidade Católica de Goiás (PUCGOIÁS).</w:t>
      </w:r>
    </w:p>
    <w:p w14:paraId="6B2FCB42" w14:textId="0DB2FE38" w:rsidR="003A23CC" w:rsidRPr="004F3C63" w:rsidRDefault="00145AE6" w:rsidP="00632437">
      <w:pPr>
        <w:ind w:left="3828"/>
        <w:jc w:val="both"/>
        <w:rPr>
          <w:rFonts w:ascii="Arial" w:hAnsi="Arial" w:cs="Arial"/>
          <w:sz w:val="24"/>
          <w:szCs w:val="24"/>
        </w:rPr>
      </w:pPr>
      <w:r w:rsidRPr="004F3C63">
        <w:rPr>
          <w:rFonts w:ascii="Arial" w:hAnsi="Arial" w:cs="Arial"/>
          <w:sz w:val="24"/>
          <w:szCs w:val="24"/>
        </w:rPr>
        <w:t>Prof</w:t>
      </w:r>
      <w:r w:rsidR="007A1591" w:rsidRPr="004F3C63">
        <w:rPr>
          <w:rFonts w:ascii="Arial" w:hAnsi="Arial" w:cs="Arial"/>
          <w:sz w:val="24"/>
          <w:szCs w:val="24"/>
        </w:rPr>
        <w:t>ª MIRIAM MOEMA DE CASTRO MACHADO RORIZ</w:t>
      </w:r>
    </w:p>
    <w:p w14:paraId="2395A08F" w14:textId="77777777" w:rsidR="003A23CC" w:rsidRPr="004F3C63" w:rsidRDefault="003A23CC" w:rsidP="00632437">
      <w:pPr>
        <w:jc w:val="center"/>
        <w:rPr>
          <w:rFonts w:ascii="Arial" w:hAnsi="Arial" w:cs="Arial"/>
          <w:sz w:val="24"/>
          <w:szCs w:val="24"/>
        </w:rPr>
      </w:pPr>
    </w:p>
    <w:p w14:paraId="3E3D51E9" w14:textId="77777777" w:rsidR="003A23CC" w:rsidRPr="004F3C63" w:rsidRDefault="003A23CC" w:rsidP="00632437">
      <w:pPr>
        <w:jc w:val="center"/>
        <w:rPr>
          <w:rFonts w:ascii="Arial" w:hAnsi="Arial" w:cs="Arial"/>
          <w:sz w:val="24"/>
          <w:szCs w:val="24"/>
        </w:rPr>
      </w:pPr>
    </w:p>
    <w:p w14:paraId="517C27D1" w14:textId="77777777" w:rsidR="003A23CC" w:rsidRPr="004F3C63" w:rsidRDefault="003A23CC" w:rsidP="00632437">
      <w:pPr>
        <w:jc w:val="center"/>
        <w:rPr>
          <w:rFonts w:ascii="Arial" w:hAnsi="Arial" w:cs="Arial"/>
          <w:sz w:val="24"/>
          <w:szCs w:val="24"/>
        </w:rPr>
      </w:pPr>
    </w:p>
    <w:p w14:paraId="23106467" w14:textId="77777777" w:rsidR="003A23CC" w:rsidRPr="004F3C63" w:rsidRDefault="003A23CC" w:rsidP="00632437">
      <w:pPr>
        <w:jc w:val="center"/>
        <w:rPr>
          <w:rFonts w:ascii="Arial" w:hAnsi="Arial" w:cs="Arial"/>
          <w:sz w:val="24"/>
          <w:szCs w:val="24"/>
        </w:rPr>
      </w:pPr>
    </w:p>
    <w:p w14:paraId="46E89756" w14:textId="77777777" w:rsidR="003A23CC" w:rsidRPr="004F3C63" w:rsidRDefault="003A23CC" w:rsidP="00632437">
      <w:pPr>
        <w:jc w:val="center"/>
        <w:rPr>
          <w:rFonts w:ascii="Arial" w:hAnsi="Arial" w:cs="Arial"/>
          <w:sz w:val="24"/>
          <w:szCs w:val="24"/>
        </w:rPr>
      </w:pPr>
    </w:p>
    <w:p w14:paraId="6402A8DD" w14:textId="77777777" w:rsidR="003A23CC" w:rsidRPr="004F3C63" w:rsidRDefault="003A23CC" w:rsidP="00632437">
      <w:pPr>
        <w:jc w:val="center"/>
        <w:rPr>
          <w:rFonts w:ascii="Arial" w:hAnsi="Arial" w:cs="Arial"/>
          <w:sz w:val="24"/>
          <w:szCs w:val="24"/>
        </w:rPr>
      </w:pPr>
    </w:p>
    <w:p w14:paraId="55151255" w14:textId="77777777" w:rsidR="003A23CC" w:rsidRPr="004F3C63" w:rsidRDefault="003A23CC" w:rsidP="00632437">
      <w:pPr>
        <w:jc w:val="center"/>
        <w:rPr>
          <w:rFonts w:ascii="Arial" w:hAnsi="Arial" w:cs="Arial"/>
          <w:sz w:val="24"/>
          <w:szCs w:val="24"/>
        </w:rPr>
      </w:pPr>
    </w:p>
    <w:p w14:paraId="246D1DDF" w14:textId="77777777" w:rsidR="003A23CC" w:rsidRPr="004F3C63" w:rsidRDefault="003A23CC" w:rsidP="00632437">
      <w:pPr>
        <w:jc w:val="center"/>
        <w:rPr>
          <w:rFonts w:ascii="Arial" w:hAnsi="Arial" w:cs="Arial"/>
          <w:sz w:val="24"/>
          <w:szCs w:val="24"/>
        </w:rPr>
      </w:pPr>
    </w:p>
    <w:p w14:paraId="091FC96F" w14:textId="77777777" w:rsidR="003A23CC" w:rsidRPr="004F3C63" w:rsidRDefault="003A23CC" w:rsidP="00632437">
      <w:pPr>
        <w:jc w:val="center"/>
        <w:rPr>
          <w:rFonts w:ascii="Arial" w:hAnsi="Arial" w:cs="Arial"/>
          <w:sz w:val="24"/>
          <w:szCs w:val="24"/>
        </w:rPr>
      </w:pPr>
    </w:p>
    <w:p w14:paraId="7CB614E4" w14:textId="77777777" w:rsidR="003A23CC" w:rsidRPr="004F3C63" w:rsidRDefault="003A23CC" w:rsidP="00632437">
      <w:pPr>
        <w:rPr>
          <w:rFonts w:ascii="Arial" w:hAnsi="Arial" w:cs="Arial"/>
          <w:sz w:val="24"/>
          <w:szCs w:val="24"/>
        </w:rPr>
      </w:pPr>
    </w:p>
    <w:p w14:paraId="704C70E7" w14:textId="77777777" w:rsidR="003A23CC" w:rsidRPr="004F3C63" w:rsidRDefault="003A23CC" w:rsidP="00632437">
      <w:pPr>
        <w:jc w:val="center"/>
        <w:rPr>
          <w:rFonts w:ascii="Arial" w:hAnsi="Arial" w:cs="Arial"/>
          <w:sz w:val="24"/>
          <w:szCs w:val="24"/>
        </w:rPr>
      </w:pPr>
    </w:p>
    <w:p w14:paraId="3F943458" w14:textId="77777777" w:rsidR="003A23CC" w:rsidRPr="004F3C63" w:rsidRDefault="003A23CC" w:rsidP="00632437">
      <w:pPr>
        <w:jc w:val="center"/>
        <w:rPr>
          <w:rFonts w:ascii="Arial" w:hAnsi="Arial" w:cs="Arial"/>
          <w:sz w:val="24"/>
          <w:szCs w:val="24"/>
        </w:rPr>
      </w:pPr>
    </w:p>
    <w:p w14:paraId="33A8F97F" w14:textId="4BEDE762" w:rsidR="003A23CC" w:rsidRPr="004F3C63" w:rsidRDefault="003A23CC" w:rsidP="00632437">
      <w:pPr>
        <w:jc w:val="center"/>
        <w:outlineLvl w:val="0"/>
        <w:rPr>
          <w:rFonts w:ascii="Arial" w:hAnsi="Arial" w:cs="Arial"/>
          <w:sz w:val="24"/>
          <w:szCs w:val="24"/>
        </w:rPr>
      </w:pPr>
      <w:bookmarkStart w:id="16" w:name="_Toc48196463"/>
      <w:bookmarkStart w:id="17" w:name="_Toc48197373"/>
      <w:bookmarkStart w:id="18" w:name="_Toc48197536"/>
      <w:bookmarkStart w:id="19" w:name="_Toc48198035"/>
      <w:r w:rsidRPr="004F3C63">
        <w:rPr>
          <w:rFonts w:ascii="Arial" w:hAnsi="Arial" w:cs="Arial"/>
          <w:sz w:val="24"/>
          <w:szCs w:val="24"/>
        </w:rPr>
        <w:t>GOIÂNIA</w:t>
      </w:r>
      <w:bookmarkEnd w:id="16"/>
      <w:r w:rsidR="00055B70" w:rsidRPr="004F3C63">
        <w:rPr>
          <w:rFonts w:ascii="Arial" w:hAnsi="Arial" w:cs="Arial"/>
          <w:sz w:val="24"/>
          <w:szCs w:val="24"/>
        </w:rPr>
        <w:t>-GO</w:t>
      </w:r>
      <w:bookmarkEnd w:id="17"/>
      <w:bookmarkEnd w:id="18"/>
      <w:bookmarkEnd w:id="19"/>
    </w:p>
    <w:p w14:paraId="74785BB1" w14:textId="1E6F9740" w:rsidR="003A23CC" w:rsidRPr="004F3C63" w:rsidRDefault="003A23CC" w:rsidP="00632437">
      <w:pPr>
        <w:jc w:val="center"/>
        <w:rPr>
          <w:rFonts w:ascii="Arial" w:hAnsi="Arial" w:cs="Arial"/>
          <w:sz w:val="24"/>
          <w:szCs w:val="24"/>
        </w:rPr>
      </w:pPr>
      <w:r w:rsidRPr="004F3C63">
        <w:rPr>
          <w:rFonts w:ascii="Arial" w:hAnsi="Arial" w:cs="Arial"/>
          <w:sz w:val="24"/>
          <w:szCs w:val="24"/>
        </w:rPr>
        <w:t>ANO</w:t>
      </w:r>
      <w:r w:rsidR="00562790" w:rsidRPr="004F3C63">
        <w:rPr>
          <w:rFonts w:ascii="Arial" w:hAnsi="Arial" w:cs="Arial"/>
          <w:sz w:val="24"/>
          <w:szCs w:val="24"/>
        </w:rPr>
        <w:t xml:space="preserve"> 2023</w:t>
      </w:r>
    </w:p>
    <w:p w14:paraId="229AA798" w14:textId="77777777" w:rsidR="00F03A9E" w:rsidRPr="004F3C63" w:rsidRDefault="003A23CC" w:rsidP="00C3293D">
      <w:pPr>
        <w:jc w:val="center"/>
        <w:rPr>
          <w:rFonts w:ascii="Arial" w:hAnsi="Arial" w:cs="Arial"/>
          <w:sz w:val="24"/>
          <w:szCs w:val="24"/>
        </w:rPr>
      </w:pPr>
      <w:r w:rsidRPr="004F3C63">
        <w:rPr>
          <w:rFonts w:ascii="Arial" w:hAnsi="Arial" w:cs="Arial"/>
          <w:sz w:val="24"/>
          <w:szCs w:val="24"/>
        </w:rPr>
        <w:br w:type="page"/>
      </w:r>
    </w:p>
    <w:p w14:paraId="113C9AA1" w14:textId="16A0D6E4" w:rsidR="00F03A9E" w:rsidRPr="004F3C63" w:rsidRDefault="00F03A9E" w:rsidP="00F03A9E">
      <w:pPr>
        <w:autoSpaceDE w:val="0"/>
        <w:autoSpaceDN w:val="0"/>
        <w:adjustRightInd w:val="0"/>
        <w:jc w:val="center"/>
        <w:rPr>
          <w:rFonts w:ascii="Arial" w:eastAsiaTheme="minorEastAsia" w:hAnsi="Arial" w:cs="Arial"/>
          <w:color w:val="000000"/>
          <w:sz w:val="24"/>
          <w:szCs w:val="24"/>
          <w:lang w:eastAsia="en-US"/>
        </w:rPr>
      </w:pPr>
      <w:r w:rsidRPr="004F3C63">
        <w:rPr>
          <w:rFonts w:ascii="Arial" w:eastAsiaTheme="minorEastAsia" w:hAnsi="Arial" w:cs="Arial"/>
          <w:color w:val="000000"/>
          <w:sz w:val="24"/>
          <w:szCs w:val="24"/>
          <w:lang w:eastAsia="en-US"/>
        </w:rPr>
        <w:lastRenderedPageBreak/>
        <w:t>RICARDO DE SOUSA CARNEIRO</w:t>
      </w:r>
    </w:p>
    <w:p w14:paraId="6023EE72" w14:textId="77777777" w:rsidR="009D263C" w:rsidRPr="004F3C63" w:rsidRDefault="009D263C" w:rsidP="009D263C">
      <w:pPr>
        <w:autoSpaceDE w:val="0"/>
        <w:autoSpaceDN w:val="0"/>
        <w:adjustRightInd w:val="0"/>
        <w:rPr>
          <w:rFonts w:ascii="Arial" w:eastAsiaTheme="minorEastAsia" w:hAnsi="Arial" w:cs="Arial"/>
          <w:color w:val="000000"/>
          <w:sz w:val="24"/>
          <w:szCs w:val="24"/>
          <w:lang w:eastAsia="en-US"/>
        </w:rPr>
      </w:pPr>
    </w:p>
    <w:p w14:paraId="7B4B010F" w14:textId="77777777" w:rsidR="009D263C" w:rsidRPr="004F3C63" w:rsidRDefault="009D263C" w:rsidP="009D263C">
      <w:pPr>
        <w:autoSpaceDE w:val="0"/>
        <w:autoSpaceDN w:val="0"/>
        <w:adjustRightInd w:val="0"/>
        <w:rPr>
          <w:rFonts w:ascii="Arial" w:eastAsiaTheme="minorEastAsia" w:hAnsi="Arial" w:cs="Arial"/>
          <w:color w:val="000000"/>
          <w:sz w:val="24"/>
          <w:szCs w:val="24"/>
          <w:lang w:eastAsia="en-US"/>
        </w:rPr>
      </w:pPr>
    </w:p>
    <w:p w14:paraId="1D8E1CBB" w14:textId="77777777" w:rsidR="009D263C" w:rsidRPr="004F3C63" w:rsidRDefault="009D263C" w:rsidP="009D263C">
      <w:pPr>
        <w:autoSpaceDE w:val="0"/>
        <w:autoSpaceDN w:val="0"/>
        <w:adjustRightInd w:val="0"/>
        <w:rPr>
          <w:rFonts w:ascii="Arial" w:eastAsiaTheme="minorEastAsia" w:hAnsi="Arial" w:cs="Arial"/>
          <w:color w:val="000000"/>
          <w:sz w:val="24"/>
          <w:szCs w:val="24"/>
          <w:lang w:eastAsia="en-US"/>
        </w:rPr>
      </w:pPr>
    </w:p>
    <w:p w14:paraId="09B746A3" w14:textId="77777777" w:rsidR="009D263C" w:rsidRPr="004F3C63" w:rsidRDefault="009D263C" w:rsidP="009D263C">
      <w:pPr>
        <w:autoSpaceDE w:val="0"/>
        <w:autoSpaceDN w:val="0"/>
        <w:adjustRightInd w:val="0"/>
        <w:rPr>
          <w:rFonts w:ascii="Arial" w:eastAsiaTheme="minorEastAsia" w:hAnsi="Arial" w:cs="Arial"/>
          <w:color w:val="000000"/>
          <w:sz w:val="24"/>
          <w:szCs w:val="24"/>
          <w:lang w:eastAsia="en-US"/>
        </w:rPr>
      </w:pPr>
    </w:p>
    <w:p w14:paraId="1E41D806" w14:textId="77777777" w:rsidR="00F03A9E" w:rsidRPr="004F3C63" w:rsidRDefault="00F03A9E" w:rsidP="00F03A9E">
      <w:pPr>
        <w:autoSpaceDE w:val="0"/>
        <w:autoSpaceDN w:val="0"/>
        <w:adjustRightInd w:val="0"/>
        <w:rPr>
          <w:rFonts w:ascii="Arial" w:eastAsiaTheme="minorEastAsia" w:hAnsi="Arial" w:cs="Arial"/>
          <w:color w:val="000000"/>
          <w:sz w:val="24"/>
          <w:szCs w:val="24"/>
          <w:lang w:eastAsia="en-US"/>
        </w:rPr>
      </w:pPr>
    </w:p>
    <w:p w14:paraId="7F825F62" w14:textId="77777777" w:rsidR="00F03A9E" w:rsidRPr="004F3C63" w:rsidRDefault="00F03A9E" w:rsidP="00F03A9E">
      <w:pPr>
        <w:spacing w:line="480" w:lineRule="auto"/>
        <w:jc w:val="center"/>
        <w:rPr>
          <w:rFonts w:ascii="Arial" w:hAnsi="Arial" w:cs="Arial"/>
          <w:b/>
          <w:sz w:val="24"/>
          <w:szCs w:val="24"/>
        </w:rPr>
      </w:pPr>
      <w:r w:rsidRPr="004F3C63">
        <w:rPr>
          <w:rFonts w:ascii="Arial" w:hAnsi="Arial" w:cs="Arial"/>
          <w:b/>
          <w:sz w:val="24"/>
          <w:szCs w:val="24"/>
        </w:rPr>
        <w:t xml:space="preserve">CLÁUSULAS CÍVEIS CONTRATUAIS REFERENTES A </w:t>
      </w:r>
    </w:p>
    <w:p w14:paraId="479225FE" w14:textId="77777777" w:rsidR="00F03A9E" w:rsidRPr="004F3C63" w:rsidRDefault="00F03A9E" w:rsidP="00F03A9E">
      <w:pPr>
        <w:spacing w:line="480" w:lineRule="auto"/>
        <w:jc w:val="center"/>
        <w:rPr>
          <w:rFonts w:ascii="Arial" w:hAnsi="Arial" w:cs="Arial"/>
          <w:b/>
          <w:sz w:val="24"/>
          <w:szCs w:val="24"/>
        </w:rPr>
      </w:pPr>
      <w:r w:rsidRPr="004F3C63">
        <w:rPr>
          <w:rFonts w:ascii="Arial" w:hAnsi="Arial" w:cs="Arial"/>
          <w:b/>
          <w:sz w:val="24"/>
          <w:szCs w:val="24"/>
        </w:rPr>
        <w:t xml:space="preserve">BENS INTANGÍVEIS NAS </w:t>
      </w:r>
      <w:r w:rsidRPr="004F3C63">
        <w:rPr>
          <w:rFonts w:ascii="Arial" w:hAnsi="Arial" w:cs="Arial"/>
          <w:b/>
          <w:i/>
          <w:iCs/>
          <w:sz w:val="24"/>
          <w:szCs w:val="24"/>
        </w:rPr>
        <w:t>STARTUPS</w:t>
      </w:r>
    </w:p>
    <w:p w14:paraId="23683471" w14:textId="77777777" w:rsidR="009D263C" w:rsidRPr="004F3C63" w:rsidRDefault="009D263C" w:rsidP="00F03A9E">
      <w:pPr>
        <w:autoSpaceDE w:val="0"/>
        <w:autoSpaceDN w:val="0"/>
        <w:adjustRightInd w:val="0"/>
        <w:rPr>
          <w:rFonts w:ascii="Arial" w:eastAsiaTheme="minorEastAsia" w:hAnsi="Arial" w:cs="Arial"/>
          <w:color w:val="000000"/>
          <w:sz w:val="24"/>
          <w:szCs w:val="24"/>
          <w:lang w:eastAsia="en-US"/>
        </w:rPr>
      </w:pPr>
    </w:p>
    <w:p w14:paraId="6436A2EB" w14:textId="77777777" w:rsidR="009D263C" w:rsidRPr="004F3C63" w:rsidRDefault="009D263C" w:rsidP="00F03A9E">
      <w:pPr>
        <w:autoSpaceDE w:val="0"/>
        <w:autoSpaceDN w:val="0"/>
        <w:adjustRightInd w:val="0"/>
        <w:rPr>
          <w:rFonts w:ascii="Arial" w:eastAsiaTheme="minorEastAsia" w:hAnsi="Arial" w:cs="Arial"/>
          <w:color w:val="000000"/>
          <w:sz w:val="24"/>
          <w:szCs w:val="24"/>
          <w:lang w:eastAsia="en-US"/>
        </w:rPr>
      </w:pPr>
    </w:p>
    <w:p w14:paraId="01DDB94B" w14:textId="77777777" w:rsidR="009D263C" w:rsidRPr="004F3C63" w:rsidRDefault="009D263C" w:rsidP="00F03A9E">
      <w:pPr>
        <w:autoSpaceDE w:val="0"/>
        <w:autoSpaceDN w:val="0"/>
        <w:adjustRightInd w:val="0"/>
        <w:rPr>
          <w:rFonts w:ascii="Arial" w:eastAsiaTheme="minorEastAsia" w:hAnsi="Arial" w:cs="Arial"/>
          <w:color w:val="000000"/>
          <w:sz w:val="24"/>
          <w:szCs w:val="24"/>
          <w:lang w:eastAsia="en-US"/>
        </w:rPr>
      </w:pPr>
    </w:p>
    <w:p w14:paraId="2D6E5B2E" w14:textId="77777777" w:rsidR="009D263C" w:rsidRPr="004F3C63" w:rsidRDefault="009D263C" w:rsidP="00F03A9E">
      <w:pPr>
        <w:autoSpaceDE w:val="0"/>
        <w:autoSpaceDN w:val="0"/>
        <w:adjustRightInd w:val="0"/>
        <w:rPr>
          <w:rFonts w:ascii="Arial" w:eastAsiaTheme="minorEastAsia" w:hAnsi="Arial" w:cs="Arial"/>
          <w:color w:val="000000"/>
          <w:sz w:val="24"/>
          <w:szCs w:val="24"/>
          <w:lang w:eastAsia="en-US"/>
        </w:rPr>
      </w:pPr>
    </w:p>
    <w:p w14:paraId="66F22770" w14:textId="77777777" w:rsidR="009D263C" w:rsidRPr="004F3C63" w:rsidRDefault="009D263C" w:rsidP="00F03A9E">
      <w:pPr>
        <w:autoSpaceDE w:val="0"/>
        <w:autoSpaceDN w:val="0"/>
        <w:adjustRightInd w:val="0"/>
        <w:rPr>
          <w:rFonts w:ascii="Arial" w:eastAsiaTheme="minorEastAsia" w:hAnsi="Arial" w:cs="Arial"/>
          <w:color w:val="000000"/>
          <w:sz w:val="24"/>
          <w:szCs w:val="24"/>
          <w:lang w:eastAsia="en-US"/>
        </w:rPr>
      </w:pPr>
    </w:p>
    <w:p w14:paraId="13DE8C0A" w14:textId="77777777" w:rsidR="009D263C" w:rsidRPr="004F3C63" w:rsidRDefault="009D263C" w:rsidP="00F03A9E">
      <w:pPr>
        <w:autoSpaceDE w:val="0"/>
        <w:autoSpaceDN w:val="0"/>
        <w:adjustRightInd w:val="0"/>
        <w:rPr>
          <w:rFonts w:ascii="Arial" w:eastAsiaTheme="minorEastAsia" w:hAnsi="Arial" w:cs="Arial"/>
          <w:color w:val="000000"/>
          <w:sz w:val="24"/>
          <w:szCs w:val="24"/>
          <w:lang w:eastAsia="en-US"/>
        </w:rPr>
      </w:pPr>
    </w:p>
    <w:p w14:paraId="665671AB" w14:textId="77777777" w:rsidR="009D263C" w:rsidRPr="004F3C63" w:rsidRDefault="009D263C" w:rsidP="00F03A9E">
      <w:pPr>
        <w:autoSpaceDE w:val="0"/>
        <w:autoSpaceDN w:val="0"/>
        <w:adjustRightInd w:val="0"/>
        <w:rPr>
          <w:rFonts w:ascii="Arial" w:eastAsiaTheme="minorEastAsia" w:hAnsi="Arial" w:cs="Arial"/>
          <w:color w:val="000000"/>
          <w:sz w:val="24"/>
          <w:szCs w:val="24"/>
          <w:lang w:eastAsia="en-US"/>
        </w:rPr>
      </w:pPr>
    </w:p>
    <w:p w14:paraId="2C66EF42" w14:textId="77777777" w:rsidR="009D263C" w:rsidRPr="004F3C63" w:rsidRDefault="009D263C" w:rsidP="00F03A9E">
      <w:pPr>
        <w:autoSpaceDE w:val="0"/>
        <w:autoSpaceDN w:val="0"/>
        <w:adjustRightInd w:val="0"/>
        <w:rPr>
          <w:rFonts w:ascii="Arial" w:eastAsiaTheme="minorEastAsia" w:hAnsi="Arial" w:cs="Arial"/>
          <w:color w:val="000000"/>
          <w:sz w:val="24"/>
          <w:szCs w:val="24"/>
          <w:lang w:eastAsia="en-US"/>
        </w:rPr>
      </w:pPr>
    </w:p>
    <w:p w14:paraId="7E87F62E" w14:textId="77777777" w:rsidR="009D263C" w:rsidRPr="004F3C63" w:rsidRDefault="009D263C" w:rsidP="00F03A9E">
      <w:pPr>
        <w:autoSpaceDE w:val="0"/>
        <w:autoSpaceDN w:val="0"/>
        <w:adjustRightInd w:val="0"/>
        <w:rPr>
          <w:rFonts w:ascii="Arial" w:eastAsiaTheme="minorEastAsia" w:hAnsi="Arial" w:cs="Arial"/>
          <w:color w:val="000000"/>
          <w:sz w:val="24"/>
          <w:szCs w:val="24"/>
          <w:lang w:eastAsia="en-US"/>
        </w:rPr>
      </w:pPr>
    </w:p>
    <w:p w14:paraId="296913B4" w14:textId="77777777" w:rsidR="009D263C" w:rsidRPr="004F3C63" w:rsidRDefault="009D263C" w:rsidP="00F03A9E">
      <w:pPr>
        <w:autoSpaceDE w:val="0"/>
        <w:autoSpaceDN w:val="0"/>
        <w:adjustRightInd w:val="0"/>
        <w:rPr>
          <w:rFonts w:ascii="Arial" w:eastAsiaTheme="minorEastAsia" w:hAnsi="Arial" w:cs="Arial"/>
          <w:color w:val="000000"/>
          <w:sz w:val="24"/>
          <w:szCs w:val="24"/>
          <w:lang w:eastAsia="en-US"/>
        </w:rPr>
      </w:pPr>
    </w:p>
    <w:p w14:paraId="01435EA8" w14:textId="3C4173A6" w:rsidR="009D263C" w:rsidRPr="004F3C63" w:rsidRDefault="009D263C" w:rsidP="009D263C">
      <w:pPr>
        <w:jc w:val="center"/>
        <w:outlineLvl w:val="0"/>
        <w:rPr>
          <w:rFonts w:ascii="Arial" w:hAnsi="Arial" w:cs="Arial"/>
          <w:sz w:val="24"/>
          <w:szCs w:val="24"/>
        </w:rPr>
      </w:pPr>
      <w:bookmarkStart w:id="20" w:name="_Toc48196465"/>
      <w:bookmarkStart w:id="21" w:name="_Toc48197375"/>
      <w:bookmarkStart w:id="22" w:name="_Toc48197538"/>
      <w:bookmarkStart w:id="23" w:name="_Toc48198037"/>
      <w:r w:rsidRPr="004F3C63">
        <w:rPr>
          <w:rFonts w:ascii="Arial" w:hAnsi="Arial" w:cs="Arial"/>
          <w:sz w:val="24"/>
          <w:szCs w:val="24"/>
        </w:rPr>
        <w:t xml:space="preserve">Data da Defesa: </w:t>
      </w:r>
      <w:bookmarkEnd w:id="20"/>
      <w:bookmarkEnd w:id="21"/>
      <w:bookmarkEnd w:id="22"/>
      <w:bookmarkEnd w:id="23"/>
      <w:r w:rsidR="00A25E57">
        <w:rPr>
          <w:rFonts w:ascii="Arial" w:hAnsi="Arial" w:cs="Arial"/>
          <w:sz w:val="24"/>
          <w:szCs w:val="24"/>
        </w:rPr>
        <w:t>13 de novembro de 2023.</w:t>
      </w:r>
    </w:p>
    <w:p w14:paraId="109315F2" w14:textId="77777777" w:rsidR="009D263C" w:rsidRPr="004F3C63" w:rsidRDefault="009D263C" w:rsidP="009D263C">
      <w:pPr>
        <w:jc w:val="center"/>
        <w:rPr>
          <w:rFonts w:ascii="Arial" w:hAnsi="Arial" w:cs="Arial"/>
          <w:sz w:val="24"/>
          <w:szCs w:val="24"/>
        </w:rPr>
      </w:pPr>
    </w:p>
    <w:p w14:paraId="75BDA041" w14:textId="77777777" w:rsidR="009D263C" w:rsidRPr="004F3C63" w:rsidRDefault="009D263C" w:rsidP="009D263C">
      <w:pPr>
        <w:jc w:val="center"/>
        <w:rPr>
          <w:rFonts w:ascii="Arial" w:hAnsi="Arial" w:cs="Arial"/>
          <w:sz w:val="24"/>
          <w:szCs w:val="24"/>
        </w:rPr>
      </w:pPr>
    </w:p>
    <w:p w14:paraId="06B9E3ED" w14:textId="77777777" w:rsidR="009D263C" w:rsidRPr="004F3C63" w:rsidRDefault="009D263C" w:rsidP="009D263C">
      <w:pPr>
        <w:jc w:val="center"/>
        <w:rPr>
          <w:rFonts w:ascii="Arial" w:hAnsi="Arial" w:cs="Arial"/>
          <w:sz w:val="24"/>
          <w:szCs w:val="24"/>
        </w:rPr>
      </w:pPr>
    </w:p>
    <w:p w14:paraId="2469B22C" w14:textId="77777777" w:rsidR="009D263C" w:rsidRPr="004F3C63" w:rsidRDefault="009D263C" w:rsidP="009D263C">
      <w:pPr>
        <w:jc w:val="center"/>
        <w:rPr>
          <w:rFonts w:ascii="Arial" w:hAnsi="Arial" w:cs="Arial"/>
          <w:sz w:val="24"/>
          <w:szCs w:val="24"/>
        </w:rPr>
      </w:pPr>
    </w:p>
    <w:p w14:paraId="05E508DF" w14:textId="77777777" w:rsidR="009D263C" w:rsidRPr="004F3C63" w:rsidRDefault="009D263C" w:rsidP="009D263C">
      <w:pPr>
        <w:jc w:val="center"/>
        <w:rPr>
          <w:rFonts w:ascii="Arial" w:hAnsi="Arial" w:cs="Arial"/>
          <w:sz w:val="24"/>
          <w:szCs w:val="24"/>
        </w:rPr>
      </w:pPr>
    </w:p>
    <w:p w14:paraId="3E92000B" w14:textId="77777777" w:rsidR="009D263C" w:rsidRPr="004F3C63" w:rsidRDefault="009D263C" w:rsidP="009D263C">
      <w:pPr>
        <w:jc w:val="center"/>
        <w:outlineLvl w:val="0"/>
        <w:rPr>
          <w:rFonts w:ascii="Arial" w:hAnsi="Arial" w:cs="Arial"/>
          <w:sz w:val="24"/>
          <w:szCs w:val="24"/>
        </w:rPr>
      </w:pPr>
      <w:bookmarkStart w:id="24" w:name="_Toc48196466"/>
      <w:bookmarkStart w:id="25" w:name="_Toc48197376"/>
      <w:bookmarkStart w:id="26" w:name="_Toc48197539"/>
      <w:bookmarkStart w:id="27" w:name="_Toc48198038"/>
      <w:r w:rsidRPr="004F3C63">
        <w:rPr>
          <w:rFonts w:ascii="Arial" w:hAnsi="Arial" w:cs="Arial"/>
          <w:sz w:val="24"/>
          <w:szCs w:val="24"/>
        </w:rPr>
        <w:t>BANCA EXAMINADORA</w:t>
      </w:r>
      <w:bookmarkEnd w:id="24"/>
      <w:bookmarkEnd w:id="25"/>
      <w:bookmarkEnd w:id="26"/>
      <w:bookmarkEnd w:id="27"/>
    </w:p>
    <w:p w14:paraId="02188635" w14:textId="77777777" w:rsidR="009D263C" w:rsidRPr="004F3C63" w:rsidRDefault="009D263C" w:rsidP="009D263C">
      <w:pPr>
        <w:jc w:val="center"/>
        <w:rPr>
          <w:rFonts w:ascii="Arial" w:hAnsi="Arial" w:cs="Arial"/>
          <w:sz w:val="24"/>
          <w:szCs w:val="24"/>
        </w:rPr>
      </w:pPr>
    </w:p>
    <w:p w14:paraId="01E15B6D" w14:textId="77777777" w:rsidR="009D263C" w:rsidRPr="004F3C63" w:rsidRDefault="009D263C" w:rsidP="009D263C">
      <w:pPr>
        <w:jc w:val="center"/>
        <w:rPr>
          <w:rFonts w:ascii="Arial" w:hAnsi="Arial" w:cs="Arial"/>
          <w:sz w:val="24"/>
          <w:szCs w:val="24"/>
        </w:rPr>
      </w:pPr>
    </w:p>
    <w:p w14:paraId="3D7D129B" w14:textId="77777777" w:rsidR="009D263C" w:rsidRPr="004F3C63" w:rsidRDefault="009D263C" w:rsidP="009D263C">
      <w:pPr>
        <w:jc w:val="center"/>
        <w:rPr>
          <w:rFonts w:ascii="Arial" w:hAnsi="Arial" w:cs="Arial"/>
          <w:sz w:val="24"/>
          <w:szCs w:val="24"/>
        </w:rPr>
      </w:pPr>
    </w:p>
    <w:p w14:paraId="023FA304" w14:textId="77777777" w:rsidR="009D263C" w:rsidRPr="004F3C63" w:rsidRDefault="009D263C" w:rsidP="009D263C">
      <w:pPr>
        <w:jc w:val="center"/>
        <w:rPr>
          <w:rFonts w:ascii="Arial" w:hAnsi="Arial" w:cs="Arial"/>
          <w:sz w:val="24"/>
          <w:szCs w:val="24"/>
        </w:rPr>
      </w:pPr>
    </w:p>
    <w:p w14:paraId="5E5D9310" w14:textId="77777777" w:rsidR="009D263C" w:rsidRPr="004F3C63" w:rsidRDefault="009D263C" w:rsidP="009D263C">
      <w:pPr>
        <w:jc w:val="center"/>
        <w:rPr>
          <w:rFonts w:ascii="Arial" w:hAnsi="Arial" w:cs="Arial"/>
          <w:sz w:val="24"/>
          <w:szCs w:val="24"/>
        </w:rPr>
      </w:pPr>
    </w:p>
    <w:p w14:paraId="46DFB903" w14:textId="4A34B436" w:rsidR="009D263C" w:rsidRPr="004F3C63" w:rsidRDefault="009D263C" w:rsidP="009D263C">
      <w:pPr>
        <w:jc w:val="center"/>
        <w:rPr>
          <w:rFonts w:ascii="Arial" w:hAnsi="Arial" w:cs="Arial"/>
          <w:sz w:val="24"/>
          <w:szCs w:val="24"/>
        </w:rPr>
      </w:pPr>
      <w:r w:rsidRPr="004F3C63">
        <w:rPr>
          <w:rFonts w:ascii="Arial" w:hAnsi="Arial" w:cs="Arial"/>
          <w:sz w:val="24"/>
          <w:szCs w:val="24"/>
        </w:rPr>
        <w:t>___________________________________________________</w:t>
      </w:r>
      <w:r w:rsidR="003C0B1A">
        <w:rPr>
          <w:rFonts w:ascii="Arial" w:hAnsi="Arial" w:cs="Arial"/>
          <w:sz w:val="24"/>
          <w:szCs w:val="24"/>
        </w:rPr>
        <w:t>_______</w:t>
      </w:r>
      <w:r w:rsidRPr="004F3C63">
        <w:rPr>
          <w:rFonts w:ascii="Arial" w:hAnsi="Arial" w:cs="Arial"/>
          <w:sz w:val="24"/>
          <w:szCs w:val="24"/>
        </w:rPr>
        <w:t>___</w:t>
      </w:r>
    </w:p>
    <w:p w14:paraId="0FC97DA9" w14:textId="60F8A5A9" w:rsidR="009D263C" w:rsidRPr="004F3C63" w:rsidRDefault="009D263C" w:rsidP="009D263C">
      <w:pPr>
        <w:jc w:val="center"/>
        <w:rPr>
          <w:rFonts w:ascii="Arial" w:hAnsi="Arial" w:cs="Arial"/>
          <w:sz w:val="24"/>
          <w:szCs w:val="24"/>
        </w:rPr>
      </w:pPr>
      <w:r w:rsidRPr="004F3C63">
        <w:rPr>
          <w:rFonts w:ascii="Arial" w:hAnsi="Arial" w:cs="Arial"/>
          <w:sz w:val="24"/>
          <w:szCs w:val="24"/>
        </w:rPr>
        <w:t>Orientador (a): Prof</w:t>
      </w:r>
      <w:r w:rsidR="00A25E57">
        <w:rPr>
          <w:rFonts w:ascii="Arial" w:hAnsi="Arial" w:cs="Arial"/>
          <w:sz w:val="24"/>
          <w:szCs w:val="24"/>
        </w:rPr>
        <w:t>ª MIRIAM MOEMA DE CASTRO M. RORIZ</w:t>
      </w:r>
      <w:r w:rsidRPr="004F3C63">
        <w:rPr>
          <w:rFonts w:ascii="Arial" w:hAnsi="Arial" w:cs="Arial"/>
          <w:sz w:val="24"/>
          <w:szCs w:val="24"/>
        </w:rPr>
        <w:t xml:space="preserve">    Nota</w:t>
      </w:r>
    </w:p>
    <w:p w14:paraId="3FE68081" w14:textId="77777777" w:rsidR="009D263C" w:rsidRPr="004F3C63" w:rsidRDefault="009D263C" w:rsidP="009D263C">
      <w:pPr>
        <w:jc w:val="center"/>
        <w:rPr>
          <w:rFonts w:ascii="Arial" w:hAnsi="Arial" w:cs="Arial"/>
          <w:sz w:val="24"/>
          <w:szCs w:val="24"/>
        </w:rPr>
      </w:pPr>
    </w:p>
    <w:p w14:paraId="08DCB2FA" w14:textId="77777777" w:rsidR="009D263C" w:rsidRPr="004F3C63" w:rsidRDefault="009D263C" w:rsidP="009D263C">
      <w:pPr>
        <w:jc w:val="center"/>
        <w:rPr>
          <w:rFonts w:ascii="Arial" w:hAnsi="Arial" w:cs="Arial"/>
          <w:sz w:val="24"/>
          <w:szCs w:val="24"/>
        </w:rPr>
      </w:pPr>
    </w:p>
    <w:p w14:paraId="15CAD9B2" w14:textId="77777777" w:rsidR="009D263C" w:rsidRPr="004F3C63" w:rsidRDefault="009D263C" w:rsidP="009D263C">
      <w:pPr>
        <w:jc w:val="center"/>
        <w:rPr>
          <w:rFonts w:ascii="Arial" w:hAnsi="Arial" w:cs="Arial"/>
          <w:sz w:val="24"/>
          <w:szCs w:val="24"/>
        </w:rPr>
      </w:pPr>
    </w:p>
    <w:p w14:paraId="220E2FF9" w14:textId="77777777" w:rsidR="009D263C" w:rsidRPr="004F3C63" w:rsidRDefault="009D263C" w:rsidP="009D263C">
      <w:pPr>
        <w:jc w:val="center"/>
        <w:rPr>
          <w:rFonts w:ascii="Arial" w:hAnsi="Arial" w:cs="Arial"/>
          <w:sz w:val="24"/>
          <w:szCs w:val="24"/>
        </w:rPr>
      </w:pPr>
    </w:p>
    <w:p w14:paraId="155320AD" w14:textId="77777777" w:rsidR="009D263C" w:rsidRPr="004F3C63" w:rsidRDefault="009D263C" w:rsidP="009D263C">
      <w:pPr>
        <w:jc w:val="center"/>
        <w:rPr>
          <w:rFonts w:ascii="Arial" w:hAnsi="Arial" w:cs="Arial"/>
          <w:sz w:val="24"/>
          <w:szCs w:val="24"/>
        </w:rPr>
      </w:pPr>
    </w:p>
    <w:p w14:paraId="31194FAF" w14:textId="26C50447" w:rsidR="009D263C" w:rsidRPr="004F3C63" w:rsidRDefault="009D263C" w:rsidP="009D263C">
      <w:pPr>
        <w:jc w:val="center"/>
        <w:rPr>
          <w:rFonts w:ascii="Arial" w:hAnsi="Arial" w:cs="Arial"/>
          <w:sz w:val="24"/>
          <w:szCs w:val="24"/>
        </w:rPr>
      </w:pPr>
      <w:r w:rsidRPr="004F3C63">
        <w:rPr>
          <w:rFonts w:ascii="Arial" w:hAnsi="Arial" w:cs="Arial"/>
          <w:sz w:val="24"/>
          <w:szCs w:val="24"/>
        </w:rPr>
        <w:t>__________________________________________________</w:t>
      </w:r>
      <w:r w:rsidR="003C0B1A">
        <w:rPr>
          <w:rFonts w:ascii="Arial" w:hAnsi="Arial" w:cs="Arial"/>
          <w:sz w:val="24"/>
          <w:szCs w:val="24"/>
        </w:rPr>
        <w:t>_______</w:t>
      </w:r>
      <w:r w:rsidRPr="004F3C63">
        <w:rPr>
          <w:rFonts w:ascii="Arial" w:hAnsi="Arial" w:cs="Arial"/>
          <w:sz w:val="24"/>
          <w:szCs w:val="24"/>
        </w:rPr>
        <w:t>____</w:t>
      </w:r>
    </w:p>
    <w:p w14:paraId="3312C750" w14:textId="68726E31" w:rsidR="009D263C" w:rsidRPr="004F3C63" w:rsidRDefault="009D263C" w:rsidP="009D263C">
      <w:pPr>
        <w:jc w:val="center"/>
        <w:rPr>
          <w:rFonts w:ascii="Arial" w:hAnsi="Arial" w:cs="Arial"/>
          <w:sz w:val="24"/>
          <w:szCs w:val="24"/>
        </w:rPr>
      </w:pPr>
      <w:r w:rsidRPr="004F3C63">
        <w:rPr>
          <w:rFonts w:ascii="Arial" w:hAnsi="Arial" w:cs="Arial"/>
          <w:sz w:val="24"/>
          <w:szCs w:val="24"/>
        </w:rPr>
        <w:t>Examinador (a) Convidado (a): Prof.</w:t>
      </w:r>
      <w:r w:rsidR="003C0B1A">
        <w:rPr>
          <w:rFonts w:ascii="Arial" w:hAnsi="Arial" w:cs="Arial"/>
          <w:sz w:val="24"/>
          <w:szCs w:val="24"/>
        </w:rPr>
        <w:t xml:space="preserve"> JOSÉ EDUARDO BARBIERI</w:t>
      </w:r>
      <w:r w:rsidRPr="004F3C63">
        <w:rPr>
          <w:rFonts w:ascii="Arial" w:hAnsi="Arial" w:cs="Arial"/>
          <w:sz w:val="24"/>
          <w:szCs w:val="24"/>
        </w:rPr>
        <w:t xml:space="preserve">      Nota</w:t>
      </w:r>
    </w:p>
    <w:p w14:paraId="727520A0" w14:textId="77777777" w:rsidR="009D263C" w:rsidRPr="004F3C63" w:rsidRDefault="009D263C" w:rsidP="009D263C">
      <w:pPr>
        <w:autoSpaceDE w:val="0"/>
        <w:autoSpaceDN w:val="0"/>
        <w:adjustRightInd w:val="0"/>
        <w:spacing w:after="120"/>
        <w:jc w:val="both"/>
        <w:rPr>
          <w:rFonts w:ascii="Arial" w:hAnsi="Arial" w:cs="Arial"/>
          <w:b/>
          <w:sz w:val="24"/>
          <w:szCs w:val="24"/>
        </w:rPr>
      </w:pPr>
      <w:r w:rsidRPr="004F3C63">
        <w:rPr>
          <w:rFonts w:ascii="Arial" w:hAnsi="Arial" w:cs="Arial"/>
          <w:b/>
          <w:sz w:val="24"/>
          <w:szCs w:val="24"/>
        </w:rPr>
        <w:br w:type="page"/>
      </w:r>
    </w:p>
    <w:p w14:paraId="388DFEF8" w14:textId="77777777" w:rsidR="00317146" w:rsidRPr="004F3C63" w:rsidRDefault="00317146" w:rsidP="00317146">
      <w:pPr>
        <w:spacing w:line="480" w:lineRule="auto"/>
        <w:jc w:val="center"/>
        <w:rPr>
          <w:rFonts w:ascii="Arial" w:hAnsi="Arial" w:cs="Arial"/>
          <w:b/>
          <w:sz w:val="24"/>
          <w:szCs w:val="24"/>
        </w:rPr>
      </w:pPr>
      <w:r w:rsidRPr="004F3C63">
        <w:rPr>
          <w:rFonts w:ascii="Arial" w:hAnsi="Arial" w:cs="Arial"/>
          <w:b/>
          <w:sz w:val="24"/>
          <w:szCs w:val="24"/>
        </w:rPr>
        <w:lastRenderedPageBreak/>
        <w:t xml:space="preserve">CLÁUSULAS CÍVEIS CONTRATUAIS REFERENTES A </w:t>
      </w:r>
    </w:p>
    <w:p w14:paraId="3A7B3ED8" w14:textId="77777777" w:rsidR="00317146" w:rsidRPr="004F3C63" w:rsidRDefault="00317146" w:rsidP="00317146">
      <w:pPr>
        <w:spacing w:line="480" w:lineRule="auto"/>
        <w:jc w:val="center"/>
        <w:rPr>
          <w:rFonts w:ascii="Arial" w:hAnsi="Arial" w:cs="Arial"/>
          <w:b/>
          <w:sz w:val="24"/>
          <w:szCs w:val="24"/>
        </w:rPr>
      </w:pPr>
      <w:r w:rsidRPr="004F3C63">
        <w:rPr>
          <w:rFonts w:ascii="Arial" w:hAnsi="Arial" w:cs="Arial"/>
          <w:b/>
          <w:sz w:val="24"/>
          <w:szCs w:val="24"/>
        </w:rPr>
        <w:t xml:space="preserve">BENS INTANGÍVEIS NAS </w:t>
      </w:r>
      <w:r w:rsidRPr="004F3C63">
        <w:rPr>
          <w:rFonts w:ascii="Arial" w:hAnsi="Arial" w:cs="Arial"/>
          <w:b/>
          <w:i/>
          <w:iCs/>
          <w:sz w:val="24"/>
          <w:szCs w:val="24"/>
        </w:rPr>
        <w:t>STARTUPS</w:t>
      </w:r>
    </w:p>
    <w:p w14:paraId="753E318C" w14:textId="2A47C6B1" w:rsidR="000A288B" w:rsidRPr="004F3C63" w:rsidRDefault="00317146" w:rsidP="00317146">
      <w:pPr>
        <w:jc w:val="right"/>
        <w:rPr>
          <w:rFonts w:ascii="Arial" w:hAnsi="Arial" w:cs="Arial"/>
          <w:bCs/>
          <w:sz w:val="24"/>
          <w:szCs w:val="24"/>
        </w:rPr>
      </w:pPr>
      <w:r w:rsidRPr="004F3C63">
        <w:rPr>
          <w:rFonts w:ascii="Arial" w:hAnsi="Arial" w:cs="Arial"/>
          <w:bCs/>
          <w:sz w:val="24"/>
          <w:szCs w:val="24"/>
        </w:rPr>
        <w:t>Ricardo de Sousa Carneiro</w:t>
      </w:r>
    </w:p>
    <w:p w14:paraId="0962D749" w14:textId="77777777" w:rsidR="000A288B" w:rsidRPr="004F3C63" w:rsidRDefault="000A288B" w:rsidP="00C3293D">
      <w:pPr>
        <w:jc w:val="center"/>
        <w:rPr>
          <w:rFonts w:ascii="Arial" w:hAnsi="Arial" w:cs="Arial"/>
          <w:b/>
          <w:sz w:val="24"/>
          <w:szCs w:val="24"/>
        </w:rPr>
      </w:pPr>
    </w:p>
    <w:p w14:paraId="3705FAA7" w14:textId="77777777" w:rsidR="000A288B" w:rsidRPr="004F3C63" w:rsidRDefault="000A288B" w:rsidP="00C3293D">
      <w:pPr>
        <w:jc w:val="center"/>
        <w:rPr>
          <w:rFonts w:ascii="Arial" w:hAnsi="Arial" w:cs="Arial"/>
          <w:b/>
          <w:sz w:val="24"/>
          <w:szCs w:val="24"/>
        </w:rPr>
      </w:pPr>
    </w:p>
    <w:p w14:paraId="33C678BA" w14:textId="77777777" w:rsidR="009B5CA1" w:rsidRPr="004F3C63" w:rsidRDefault="009B5CA1" w:rsidP="00C3293D">
      <w:pPr>
        <w:jc w:val="center"/>
        <w:rPr>
          <w:rFonts w:ascii="Arial" w:hAnsi="Arial" w:cs="Arial"/>
          <w:b/>
          <w:sz w:val="24"/>
          <w:szCs w:val="24"/>
        </w:rPr>
      </w:pPr>
    </w:p>
    <w:p w14:paraId="1F1A5915" w14:textId="4B6E9ADE" w:rsidR="00C3293D" w:rsidRPr="004F3C63" w:rsidRDefault="00317146" w:rsidP="001602BC">
      <w:pPr>
        <w:rPr>
          <w:rFonts w:ascii="Arial" w:hAnsi="Arial" w:cs="Arial"/>
          <w:b/>
          <w:sz w:val="24"/>
          <w:szCs w:val="24"/>
        </w:rPr>
      </w:pPr>
      <w:r w:rsidRPr="004F3C63">
        <w:rPr>
          <w:rFonts w:ascii="Arial" w:hAnsi="Arial" w:cs="Arial"/>
          <w:b/>
          <w:sz w:val="24"/>
          <w:szCs w:val="24"/>
        </w:rPr>
        <w:t xml:space="preserve">RESUMO </w:t>
      </w:r>
    </w:p>
    <w:p w14:paraId="50D8428F" w14:textId="77777777" w:rsidR="00C3293D" w:rsidRPr="004F3C63" w:rsidRDefault="00C3293D" w:rsidP="00C3293D">
      <w:pPr>
        <w:rPr>
          <w:rFonts w:ascii="Arial" w:hAnsi="Arial" w:cs="Arial"/>
          <w:bCs/>
          <w:sz w:val="24"/>
          <w:szCs w:val="24"/>
        </w:rPr>
      </w:pPr>
    </w:p>
    <w:p w14:paraId="6A84B947" w14:textId="77777777" w:rsidR="001943A7" w:rsidRPr="004F3C63" w:rsidRDefault="001943A7" w:rsidP="00E61F02">
      <w:pPr>
        <w:autoSpaceDE w:val="0"/>
        <w:autoSpaceDN w:val="0"/>
        <w:adjustRightInd w:val="0"/>
        <w:spacing w:after="120"/>
        <w:jc w:val="both"/>
        <w:rPr>
          <w:rFonts w:ascii="Arial" w:eastAsiaTheme="minorEastAsia" w:hAnsi="Arial" w:cs="Arial"/>
          <w:sz w:val="24"/>
          <w:szCs w:val="24"/>
          <w:lang w:eastAsia="en-US"/>
        </w:rPr>
      </w:pPr>
      <w:r w:rsidRPr="004F3C63">
        <w:rPr>
          <w:rFonts w:ascii="Arial" w:eastAsiaTheme="minorEastAsia" w:hAnsi="Arial" w:cs="Arial"/>
          <w:sz w:val="24"/>
          <w:szCs w:val="24"/>
          <w:lang w:eastAsia="en-US"/>
        </w:rPr>
        <w:t xml:space="preserve">As cláusulas cíveis contratuais têm o objetivo de regular os bens intangíveis e as riquezas produzidas, em sua plenitude, observando desde os objetivos como foco principal e as oportunidades que poderão surgir em seu desenvolvimento, de forma a proporcionar maior segurança contratual. </w:t>
      </w:r>
    </w:p>
    <w:p w14:paraId="00C4C751" w14:textId="5B9805EE" w:rsidR="001943A7" w:rsidRPr="004F3C63" w:rsidRDefault="001943A7" w:rsidP="00E61F02">
      <w:pPr>
        <w:autoSpaceDE w:val="0"/>
        <w:autoSpaceDN w:val="0"/>
        <w:adjustRightInd w:val="0"/>
        <w:spacing w:after="120"/>
        <w:jc w:val="both"/>
        <w:rPr>
          <w:rStyle w:val="markedcontent"/>
          <w:rFonts w:ascii="Arial" w:eastAsiaTheme="majorEastAsia" w:hAnsi="Arial" w:cs="Arial"/>
          <w:sz w:val="24"/>
          <w:szCs w:val="24"/>
        </w:rPr>
      </w:pPr>
      <w:r w:rsidRPr="004F3C63">
        <w:rPr>
          <w:rFonts w:ascii="Arial" w:eastAsiaTheme="minorEastAsia" w:hAnsi="Arial" w:cs="Arial"/>
          <w:sz w:val="24"/>
          <w:szCs w:val="24"/>
          <w:lang w:eastAsia="en-US"/>
        </w:rPr>
        <w:t xml:space="preserve">Sendo assim, essa pesquisa pretende demonstrar a importância da clareza, objetividade e abrangência das cláusulas cíveis nos negócios judiciais envolvendo as </w:t>
      </w:r>
      <w:r w:rsidR="006C72AB" w:rsidRPr="004F3C63">
        <w:rPr>
          <w:rStyle w:val="markedcontent"/>
          <w:rFonts w:ascii="Arial" w:eastAsiaTheme="majorEastAsia" w:hAnsi="Arial" w:cs="Arial"/>
          <w:i/>
          <w:iCs/>
          <w:sz w:val="24"/>
          <w:szCs w:val="24"/>
        </w:rPr>
        <w:t xml:space="preserve">STARTUPs </w:t>
      </w:r>
      <w:r w:rsidR="006C72AB" w:rsidRPr="004F3C63">
        <w:rPr>
          <w:rStyle w:val="markedcontent"/>
          <w:rFonts w:ascii="Arial" w:eastAsiaTheme="majorEastAsia" w:hAnsi="Arial" w:cs="Arial"/>
          <w:sz w:val="24"/>
          <w:szCs w:val="24"/>
        </w:rPr>
        <w:t>que são criadas com o intuído de implantar um novo comportamento, uma nova idéia, e sendo aceita pel</w:t>
      </w:r>
      <w:r w:rsidR="00DC36A6" w:rsidRPr="004F3C63">
        <w:rPr>
          <w:rStyle w:val="markedcontent"/>
          <w:rFonts w:ascii="Arial" w:eastAsiaTheme="majorEastAsia" w:hAnsi="Arial" w:cs="Arial"/>
          <w:sz w:val="24"/>
          <w:szCs w:val="24"/>
        </w:rPr>
        <w:t>a sociedade e mercado, tem chances de crescimento inimagináveis. Nesse sentido, as cláusulas irão se atualizando proporcionando maior segurança às partes idealizadoras e adequamento</w:t>
      </w:r>
      <w:r w:rsidR="005D6FA7" w:rsidRPr="004F3C63">
        <w:rPr>
          <w:rStyle w:val="markedcontent"/>
          <w:rFonts w:ascii="Arial" w:eastAsiaTheme="majorEastAsia" w:hAnsi="Arial" w:cs="Arial"/>
          <w:sz w:val="24"/>
          <w:szCs w:val="24"/>
        </w:rPr>
        <w:t xml:space="preserve"> à cada fase durante sua existência.</w:t>
      </w:r>
      <w:r w:rsidR="00DC36A6" w:rsidRPr="004F3C63">
        <w:rPr>
          <w:rStyle w:val="markedcontent"/>
          <w:rFonts w:ascii="Arial" w:eastAsiaTheme="majorEastAsia" w:hAnsi="Arial" w:cs="Arial"/>
          <w:sz w:val="24"/>
          <w:szCs w:val="24"/>
        </w:rPr>
        <w:t xml:space="preserve"> </w:t>
      </w:r>
    </w:p>
    <w:p w14:paraId="31AABA20" w14:textId="25F63D17" w:rsidR="00E10001" w:rsidRPr="004F3C63" w:rsidRDefault="00B4007E" w:rsidP="00E61F02">
      <w:pPr>
        <w:autoSpaceDE w:val="0"/>
        <w:autoSpaceDN w:val="0"/>
        <w:adjustRightInd w:val="0"/>
        <w:spacing w:after="120"/>
        <w:jc w:val="both"/>
        <w:rPr>
          <w:rFonts w:ascii="Arial" w:eastAsiaTheme="minorEastAsia" w:hAnsi="Arial" w:cs="Arial"/>
          <w:sz w:val="24"/>
          <w:szCs w:val="24"/>
          <w:lang w:eastAsia="en-US"/>
        </w:rPr>
      </w:pPr>
      <w:r w:rsidRPr="004F3C63">
        <w:rPr>
          <w:rStyle w:val="markedcontent"/>
          <w:rFonts w:ascii="Arial" w:eastAsiaTheme="majorEastAsia" w:hAnsi="Arial" w:cs="Arial"/>
          <w:sz w:val="24"/>
          <w:szCs w:val="24"/>
        </w:rPr>
        <w:t>A</w:t>
      </w:r>
      <w:r w:rsidR="00E10001" w:rsidRPr="004F3C63">
        <w:rPr>
          <w:rStyle w:val="markedcontent"/>
          <w:rFonts w:ascii="Arial" w:eastAsiaTheme="majorEastAsia" w:hAnsi="Arial" w:cs="Arial"/>
          <w:sz w:val="24"/>
          <w:szCs w:val="24"/>
        </w:rPr>
        <w:t xml:space="preserve"> metodologia utilizada</w:t>
      </w:r>
      <w:r w:rsidRPr="004F3C63">
        <w:rPr>
          <w:rStyle w:val="markedcontent"/>
          <w:rFonts w:ascii="Arial" w:eastAsiaTheme="majorEastAsia" w:hAnsi="Arial" w:cs="Arial"/>
          <w:sz w:val="24"/>
          <w:szCs w:val="24"/>
        </w:rPr>
        <w:t xml:space="preserve"> nesse Artigo</w:t>
      </w:r>
      <w:r w:rsidR="006E659B" w:rsidRPr="004F3C63">
        <w:rPr>
          <w:rStyle w:val="markedcontent"/>
          <w:rFonts w:ascii="Arial" w:eastAsiaTheme="majorEastAsia" w:hAnsi="Arial" w:cs="Arial"/>
          <w:sz w:val="24"/>
          <w:szCs w:val="24"/>
        </w:rPr>
        <w:t xml:space="preserve">, foram pesquisas em diversas modalidades, uma delas a observação de ações judicias que tramitam pelos Tribunais discutindo cláusulas contratuais, </w:t>
      </w:r>
      <w:r w:rsidR="006B0263" w:rsidRPr="004F3C63">
        <w:rPr>
          <w:rStyle w:val="markedcontent"/>
          <w:rFonts w:ascii="Arial" w:eastAsiaTheme="majorEastAsia" w:hAnsi="Arial" w:cs="Arial"/>
          <w:sz w:val="24"/>
          <w:szCs w:val="24"/>
        </w:rPr>
        <w:t xml:space="preserve">conversas informais com empreendedores, Contadores e Advogados. Apesar de contratos e cláusulas já ser um assunto por demais abordado, não há muita </w:t>
      </w:r>
      <w:r w:rsidR="00170D67" w:rsidRPr="004F3C63">
        <w:rPr>
          <w:rStyle w:val="markedcontent"/>
          <w:rFonts w:ascii="Arial" w:eastAsiaTheme="majorEastAsia" w:hAnsi="Arial" w:cs="Arial"/>
          <w:sz w:val="24"/>
          <w:szCs w:val="24"/>
        </w:rPr>
        <w:t xml:space="preserve">publicação que foque especificamente a discussão das cláusulas referente a bens intangíveis nas </w:t>
      </w:r>
      <w:r w:rsidR="004B67EC" w:rsidRPr="004F3C63">
        <w:rPr>
          <w:rStyle w:val="markedcontent"/>
          <w:rFonts w:ascii="Arial" w:eastAsiaTheme="majorEastAsia" w:hAnsi="Arial" w:cs="Arial"/>
          <w:i/>
          <w:iCs/>
          <w:sz w:val="24"/>
          <w:szCs w:val="24"/>
        </w:rPr>
        <w:t>STARTUPs,</w:t>
      </w:r>
      <w:r w:rsidR="004B67EC" w:rsidRPr="004F3C63">
        <w:rPr>
          <w:rStyle w:val="markedcontent"/>
          <w:rFonts w:ascii="Arial" w:eastAsiaTheme="majorEastAsia" w:hAnsi="Arial" w:cs="Arial"/>
          <w:sz w:val="24"/>
          <w:szCs w:val="24"/>
        </w:rPr>
        <w:t xml:space="preserve"> que apesar do nome, terá como base </w:t>
      </w:r>
      <w:r w:rsidR="00D508FA" w:rsidRPr="004F3C63">
        <w:rPr>
          <w:rStyle w:val="markedcontent"/>
          <w:rFonts w:ascii="Arial" w:eastAsiaTheme="majorEastAsia" w:hAnsi="Arial" w:cs="Arial"/>
          <w:sz w:val="24"/>
          <w:szCs w:val="24"/>
        </w:rPr>
        <w:t xml:space="preserve">o mesmo </w:t>
      </w:r>
      <w:r w:rsidR="004B67EC" w:rsidRPr="004F3C63">
        <w:rPr>
          <w:rStyle w:val="markedcontent"/>
          <w:rFonts w:ascii="Arial" w:eastAsiaTheme="majorEastAsia" w:hAnsi="Arial" w:cs="Arial"/>
          <w:sz w:val="24"/>
          <w:szCs w:val="24"/>
        </w:rPr>
        <w:t xml:space="preserve">funcionamento </w:t>
      </w:r>
      <w:r w:rsidR="00D508FA" w:rsidRPr="004F3C63">
        <w:rPr>
          <w:rStyle w:val="markedcontent"/>
          <w:rFonts w:ascii="Arial" w:eastAsiaTheme="majorEastAsia" w:hAnsi="Arial" w:cs="Arial"/>
          <w:sz w:val="24"/>
          <w:szCs w:val="24"/>
        </w:rPr>
        <w:t>de</w:t>
      </w:r>
      <w:r w:rsidR="004B67EC" w:rsidRPr="004F3C63">
        <w:rPr>
          <w:rStyle w:val="markedcontent"/>
          <w:rFonts w:ascii="Arial" w:eastAsiaTheme="majorEastAsia" w:hAnsi="Arial" w:cs="Arial"/>
          <w:sz w:val="24"/>
          <w:szCs w:val="24"/>
        </w:rPr>
        <w:t xml:space="preserve"> um</w:t>
      </w:r>
      <w:r w:rsidR="00D508FA" w:rsidRPr="004F3C63">
        <w:rPr>
          <w:rStyle w:val="markedcontent"/>
          <w:rFonts w:ascii="Arial" w:eastAsiaTheme="majorEastAsia" w:hAnsi="Arial" w:cs="Arial"/>
          <w:sz w:val="24"/>
          <w:szCs w:val="24"/>
        </w:rPr>
        <w:t>a</w:t>
      </w:r>
      <w:r w:rsidR="004B67EC" w:rsidRPr="004F3C63">
        <w:rPr>
          <w:rStyle w:val="markedcontent"/>
          <w:rFonts w:ascii="Arial" w:eastAsiaTheme="majorEastAsia" w:hAnsi="Arial" w:cs="Arial"/>
          <w:sz w:val="24"/>
          <w:szCs w:val="24"/>
        </w:rPr>
        <w:t xml:space="preserve"> </w:t>
      </w:r>
      <w:r w:rsidR="00D508FA" w:rsidRPr="004F3C63">
        <w:rPr>
          <w:rStyle w:val="markedcontent"/>
          <w:rFonts w:ascii="Arial" w:eastAsiaTheme="majorEastAsia" w:hAnsi="Arial" w:cs="Arial"/>
          <w:sz w:val="24"/>
          <w:szCs w:val="24"/>
        </w:rPr>
        <w:t xml:space="preserve">atividade </w:t>
      </w:r>
      <w:r w:rsidR="004B67EC" w:rsidRPr="004F3C63">
        <w:rPr>
          <w:rStyle w:val="markedcontent"/>
          <w:rFonts w:ascii="Arial" w:eastAsiaTheme="majorEastAsia" w:hAnsi="Arial" w:cs="Arial"/>
          <w:sz w:val="24"/>
          <w:szCs w:val="24"/>
        </w:rPr>
        <w:t>empresa</w:t>
      </w:r>
      <w:r w:rsidR="00D508FA" w:rsidRPr="004F3C63">
        <w:rPr>
          <w:rStyle w:val="markedcontent"/>
          <w:rFonts w:ascii="Arial" w:eastAsiaTheme="majorEastAsia" w:hAnsi="Arial" w:cs="Arial"/>
          <w:sz w:val="24"/>
          <w:szCs w:val="24"/>
        </w:rPr>
        <w:t>rial.</w:t>
      </w:r>
      <w:r w:rsidR="00253FA1" w:rsidRPr="004F3C63">
        <w:rPr>
          <w:rStyle w:val="markedcontent"/>
          <w:rFonts w:ascii="Arial" w:eastAsiaTheme="majorEastAsia" w:hAnsi="Arial" w:cs="Arial"/>
          <w:sz w:val="24"/>
          <w:szCs w:val="24"/>
        </w:rPr>
        <w:t xml:space="preserve"> Dentre os autores citados, </w:t>
      </w:r>
      <w:r w:rsidR="00822245" w:rsidRPr="004F3C63">
        <w:rPr>
          <w:rStyle w:val="markedcontent"/>
          <w:rFonts w:ascii="Arial" w:eastAsiaTheme="majorEastAsia" w:hAnsi="Arial" w:cs="Arial"/>
          <w:sz w:val="24"/>
          <w:szCs w:val="24"/>
        </w:rPr>
        <w:t>Silva (2019); Franco (1991)</w:t>
      </w:r>
      <w:r w:rsidR="00CC6B1A" w:rsidRPr="004F3C63">
        <w:rPr>
          <w:rStyle w:val="markedcontent"/>
          <w:rFonts w:ascii="Arial" w:eastAsiaTheme="majorEastAsia" w:hAnsi="Arial" w:cs="Arial"/>
          <w:sz w:val="24"/>
          <w:szCs w:val="24"/>
        </w:rPr>
        <w:t xml:space="preserve">; Chagas (2019); Feigelson (2018); Barboni Junior (2022), Barbosa (2018); </w:t>
      </w:r>
      <w:r w:rsidR="002440C3" w:rsidRPr="004F3C63">
        <w:rPr>
          <w:rStyle w:val="markedcontent"/>
          <w:rFonts w:ascii="Arial" w:eastAsiaTheme="majorEastAsia" w:hAnsi="Arial" w:cs="Arial"/>
          <w:sz w:val="24"/>
          <w:szCs w:val="24"/>
        </w:rPr>
        <w:t>Oliveira (2019)</w:t>
      </w:r>
      <w:r w:rsidR="00AB1515" w:rsidRPr="004F3C63">
        <w:rPr>
          <w:rStyle w:val="markedcontent"/>
          <w:rFonts w:ascii="Arial" w:eastAsiaTheme="majorEastAsia" w:hAnsi="Arial" w:cs="Arial"/>
          <w:sz w:val="24"/>
          <w:szCs w:val="24"/>
        </w:rPr>
        <w:t>;</w:t>
      </w:r>
      <w:r w:rsidR="008D0B6A" w:rsidRPr="004F3C63">
        <w:rPr>
          <w:rStyle w:val="markedcontent"/>
          <w:rFonts w:ascii="Arial" w:eastAsiaTheme="majorEastAsia" w:hAnsi="Arial" w:cs="Arial"/>
          <w:sz w:val="24"/>
          <w:szCs w:val="24"/>
        </w:rPr>
        <w:t xml:space="preserve"> Pimentel (2012)</w:t>
      </w:r>
      <w:r w:rsidR="00AB1515" w:rsidRPr="004F3C63">
        <w:rPr>
          <w:rStyle w:val="markedcontent"/>
          <w:rFonts w:ascii="Arial" w:eastAsiaTheme="majorEastAsia" w:hAnsi="Arial" w:cs="Arial"/>
          <w:sz w:val="24"/>
          <w:szCs w:val="24"/>
        </w:rPr>
        <w:t xml:space="preserve">; entre outros. São poucas as publicações que faz referência à contratos </w:t>
      </w:r>
      <w:r w:rsidR="00111FA9" w:rsidRPr="004F3C63">
        <w:rPr>
          <w:rStyle w:val="markedcontent"/>
          <w:rFonts w:ascii="Arial" w:eastAsiaTheme="majorEastAsia" w:hAnsi="Arial" w:cs="Arial"/>
          <w:sz w:val="24"/>
          <w:szCs w:val="24"/>
        </w:rPr>
        <w:t>de Startups, o que desafiou e incentivou o presente estudo</w:t>
      </w:r>
      <w:r w:rsidR="00A7590E" w:rsidRPr="004F3C63">
        <w:rPr>
          <w:rStyle w:val="markedcontent"/>
          <w:rFonts w:ascii="Arial" w:eastAsiaTheme="majorEastAsia" w:hAnsi="Arial" w:cs="Arial"/>
          <w:sz w:val="24"/>
          <w:szCs w:val="24"/>
        </w:rPr>
        <w:t>.</w:t>
      </w:r>
    </w:p>
    <w:p w14:paraId="137E502D" w14:textId="77777777" w:rsidR="00C3293D" w:rsidRPr="004F3C63" w:rsidRDefault="00C3293D" w:rsidP="00E61F02">
      <w:pPr>
        <w:rPr>
          <w:rFonts w:ascii="Arial" w:hAnsi="Arial" w:cs="Arial"/>
          <w:bCs/>
          <w:sz w:val="24"/>
          <w:szCs w:val="24"/>
        </w:rPr>
      </w:pPr>
    </w:p>
    <w:p w14:paraId="1F457AA1" w14:textId="3D807F62" w:rsidR="001943A7" w:rsidRPr="004F3C63" w:rsidRDefault="001943A7" w:rsidP="00E61F02">
      <w:pPr>
        <w:rPr>
          <w:rFonts w:ascii="Arial" w:hAnsi="Arial" w:cs="Arial"/>
          <w:bCs/>
          <w:sz w:val="24"/>
          <w:szCs w:val="24"/>
          <w:lang w:val="en-US"/>
        </w:rPr>
      </w:pPr>
      <w:r w:rsidRPr="004F3C63">
        <w:rPr>
          <w:rFonts w:ascii="Arial" w:hAnsi="Arial" w:cs="Arial"/>
          <w:bCs/>
          <w:sz w:val="24"/>
          <w:szCs w:val="24"/>
        </w:rPr>
        <w:t xml:space="preserve">Palavras-chaves: </w:t>
      </w:r>
      <w:r w:rsidR="00E564D6" w:rsidRPr="004F3C63">
        <w:rPr>
          <w:rFonts w:ascii="Arial" w:hAnsi="Arial" w:cs="Arial"/>
          <w:bCs/>
          <w:sz w:val="24"/>
          <w:szCs w:val="24"/>
        </w:rPr>
        <w:t xml:space="preserve">Contratos. Cláusulas. Segurança. </w:t>
      </w:r>
      <w:r w:rsidR="00E564D6" w:rsidRPr="004F3C63">
        <w:rPr>
          <w:rFonts w:ascii="Arial" w:hAnsi="Arial" w:cs="Arial"/>
          <w:bCs/>
          <w:sz w:val="24"/>
          <w:szCs w:val="24"/>
          <w:lang w:val="en-US"/>
        </w:rPr>
        <w:t>Adequamento.</w:t>
      </w:r>
    </w:p>
    <w:p w14:paraId="4F836681" w14:textId="77777777" w:rsidR="005574BB" w:rsidRPr="004F3C63" w:rsidRDefault="005574BB" w:rsidP="00E61F02">
      <w:pPr>
        <w:rPr>
          <w:rFonts w:ascii="Arial" w:hAnsi="Arial" w:cs="Arial"/>
          <w:bCs/>
          <w:sz w:val="24"/>
          <w:szCs w:val="24"/>
          <w:lang w:val="en-US"/>
        </w:rPr>
      </w:pPr>
    </w:p>
    <w:p w14:paraId="681DB888" w14:textId="77777777" w:rsidR="00264BFC" w:rsidRPr="004F3C63" w:rsidRDefault="00264BFC">
      <w:pPr>
        <w:rPr>
          <w:rFonts w:ascii="Arial" w:hAnsi="Arial" w:cs="Arial"/>
          <w:bCs/>
          <w:sz w:val="24"/>
          <w:szCs w:val="24"/>
          <w:lang w:val="en-US"/>
        </w:rPr>
      </w:pPr>
    </w:p>
    <w:p w14:paraId="13DEF6E4" w14:textId="033A6AA8" w:rsidR="00E53F5A" w:rsidRPr="004F3C63" w:rsidRDefault="00264BFC" w:rsidP="001D0DDD">
      <w:pPr>
        <w:rPr>
          <w:rFonts w:ascii="Arial" w:hAnsi="Arial" w:cs="Arial"/>
          <w:b/>
          <w:sz w:val="24"/>
          <w:szCs w:val="24"/>
          <w:lang w:val="en-US"/>
        </w:rPr>
      </w:pPr>
      <w:r w:rsidRPr="004F3C63">
        <w:rPr>
          <w:rFonts w:ascii="Arial" w:hAnsi="Arial" w:cs="Arial"/>
          <w:bCs/>
          <w:sz w:val="24"/>
          <w:szCs w:val="24"/>
          <w:lang w:val="en-US"/>
        </w:rPr>
        <w:br w:type="page"/>
      </w:r>
      <w:r w:rsidR="00E53F5A" w:rsidRPr="004F3C63">
        <w:rPr>
          <w:rFonts w:ascii="Arial" w:hAnsi="Arial" w:cs="Arial"/>
          <w:b/>
          <w:sz w:val="24"/>
          <w:szCs w:val="24"/>
          <w:lang w:val="en-US"/>
        </w:rPr>
        <w:lastRenderedPageBreak/>
        <w:t>ABSTRACT</w:t>
      </w:r>
    </w:p>
    <w:p w14:paraId="2F83F0BA" w14:textId="77777777" w:rsidR="00E53F5A" w:rsidRPr="004F3C63" w:rsidRDefault="00E53F5A">
      <w:pPr>
        <w:rPr>
          <w:rFonts w:ascii="Arial" w:hAnsi="Arial" w:cs="Arial"/>
          <w:bCs/>
          <w:sz w:val="24"/>
          <w:szCs w:val="24"/>
          <w:lang w:val="en-US"/>
        </w:rPr>
      </w:pPr>
    </w:p>
    <w:p w14:paraId="64C65E30" w14:textId="77777777" w:rsidR="00AD22CF" w:rsidRPr="004F3C63" w:rsidRDefault="00AD22CF">
      <w:pPr>
        <w:rPr>
          <w:rFonts w:ascii="Arial" w:hAnsi="Arial" w:cs="Arial"/>
          <w:bCs/>
          <w:sz w:val="24"/>
          <w:szCs w:val="24"/>
          <w:lang w:val="en-US"/>
        </w:rPr>
      </w:pPr>
    </w:p>
    <w:p w14:paraId="46CFA4BC" w14:textId="77777777" w:rsidR="00E53F5A" w:rsidRPr="004F3C63" w:rsidRDefault="00E53F5A">
      <w:pPr>
        <w:rPr>
          <w:rFonts w:ascii="Arial" w:hAnsi="Arial" w:cs="Arial"/>
          <w:bCs/>
          <w:sz w:val="24"/>
          <w:szCs w:val="24"/>
          <w:lang w:val="en-US"/>
        </w:rPr>
      </w:pPr>
    </w:p>
    <w:p w14:paraId="559554C0" w14:textId="77777777" w:rsidR="001D0DDD" w:rsidRPr="00E61F02" w:rsidRDefault="001D0DDD" w:rsidP="00E61F02">
      <w:pPr>
        <w:pStyle w:val="Pr-formataoHTML"/>
        <w:jc w:val="both"/>
        <w:rPr>
          <w:rStyle w:val="y2iqfc"/>
          <w:rFonts w:ascii="Arial" w:eastAsiaTheme="majorEastAsia" w:hAnsi="Arial" w:cs="Arial"/>
          <w:i/>
          <w:iCs/>
          <w:sz w:val="24"/>
          <w:szCs w:val="24"/>
          <w:lang w:val="en"/>
        </w:rPr>
      </w:pPr>
      <w:r w:rsidRPr="00E61F02">
        <w:rPr>
          <w:rStyle w:val="y2iqfc"/>
          <w:rFonts w:ascii="Arial" w:eastAsiaTheme="majorEastAsia" w:hAnsi="Arial" w:cs="Arial"/>
          <w:i/>
          <w:iCs/>
          <w:sz w:val="24"/>
          <w:szCs w:val="24"/>
          <w:lang w:val="en"/>
        </w:rPr>
        <w:t>Civil contractual clauses aim to regulate intangible assets and the wealth produced, in their entirety, observing the objectives as the main focus and the opportunities that may arise in their development, in order to provide greater contractual security.</w:t>
      </w:r>
    </w:p>
    <w:p w14:paraId="5770B991" w14:textId="77777777" w:rsidR="00157D9A" w:rsidRPr="00E61F02" w:rsidRDefault="00157D9A" w:rsidP="00E61F02">
      <w:pPr>
        <w:pStyle w:val="Pr-formataoHTML"/>
        <w:rPr>
          <w:rStyle w:val="y2iqfc"/>
          <w:rFonts w:ascii="Arial" w:eastAsiaTheme="majorEastAsia" w:hAnsi="Arial" w:cs="Arial"/>
          <w:i/>
          <w:iCs/>
          <w:sz w:val="24"/>
          <w:szCs w:val="24"/>
          <w:lang w:val="en"/>
        </w:rPr>
      </w:pPr>
    </w:p>
    <w:p w14:paraId="5CE12C6E" w14:textId="77777777" w:rsidR="001D0DDD" w:rsidRPr="00E61F02" w:rsidRDefault="001D0DDD" w:rsidP="00E61F02">
      <w:pPr>
        <w:pStyle w:val="Pr-formataoHTML"/>
        <w:jc w:val="both"/>
        <w:rPr>
          <w:rStyle w:val="y2iqfc"/>
          <w:rFonts w:ascii="Arial" w:eastAsiaTheme="majorEastAsia" w:hAnsi="Arial" w:cs="Arial"/>
          <w:i/>
          <w:iCs/>
          <w:sz w:val="24"/>
          <w:szCs w:val="24"/>
          <w:lang w:val="en"/>
        </w:rPr>
      </w:pPr>
      <w:r w:rsidRPr="00E61F02">
        <w:rPr>
          <w:rStyle w:val="y2iqfc"/>
          <w:rFonts w:ascii="Arial" w:eastAsiaTheme="majorEastAsia" w:hAnsi="Arial" w:cs="Arial"/>
          <w:i/>
          <w:iCs/>
          <w:sz w:val="24"/>
          <w:szCs w:val="24"/>
          <w:lang w:val="en"/>
        </w:rPr>
        <w:t>Therefore, this research aims to demonstrate the importance of clarity, objectivity and comprehensiveness of civil clauses in judicial transactions involving STARTUPs that are created with the intention of implementing a new behavior, a new idea, and being accepted by society and the market, has chances of unimaginable growth. In this sense, the clauses will be updated, providing greater security to the creating parties and adapting to each phase during its existence.</w:t>
      </w:r>
    </w:p>
    <w:p w14:paraId="7F0986C5" w14:textId="77777777" w:rsidR="00157D9A" w:rsidRPr="00E61F02" w:rsidRDefault="00157D9A" w:rsidP="00E61F02">
      <w:pPr>
        <w:pStyle w:val="Pr-formataoHTML"/>
        <w:rPr>
          <w:rStyle w:val="y2iqfc"/>
          <w:rFonts w:ascii="Arial" w:eastAsiaTheme="majorEastAsia" w:hAnsi="Arial" w:cs="Arial"/>
          <w:i/>
          <w:iCs/>
          <w:sz w:val="24"/>
          <w:szCs w:val="24"/>
          <w:lang w:val="en"/>
        </w:rPr>
      </w:pPr>
    </w:p>
    <w:p w14:paraId="42DD452E" w14:textId="77777777" w:rsidR="00A7590E" w:rsidRPr="00E61F02" w:rsidRDefault="00A7590E" w:rsidP="00E61F02">
      <w:pPr>
        <w:pStyle w:val="Pr-formataoHTML"/>
        <w:jc w:val="both"/>
        <w:rPr>
          <w:rStyle w:val="y2iqfc"/>
          <w:rFonts w:ascii="Arial" w:eastAsiaTheme="majorEastAsia" w:hAnsi="Arial" w:cs="Arial"/>
          <w:i/>
          <w:iCs/>
          <w:sz w:val="24"/>
          <w:szCs w:val="24"/>
          <w:lang w:val="en"/>
        </w:rPr>
      </w:pPr>
      <w:r w:rsidRPr="00E61F02">
        <w:rPr>
          <w:rStyle w:val="y2iqfc"/>
          <w:rFonts w:ascii="Arial" w:eastAsiaTheme="majorEastAsia" w:hAnsi="Arial" w:cs="Arial"/>
          <w:i/>
          <w:iCs/>
          <w:sz w:val="24"/>
          <w:szCs w:val="24"/>
          <w:lang w:val="en"/>
        </w:rPr>
        <w:t>The methodology used in this Article was research in different modalities, one of which was the observation of legal actions that are being processed by the Courts discussing contractual clauses, informal conversations with entrepreneurs, Accountants and Lawyers. Although contracts and clauses are already a subject that has been covered extensively, there are not many publications that specifically focus on the discussion of clauses relating to intangible assets in STARTUPs, which despite the name, will be based on the same operation as a business activity. Among the authors cited, Silva (2019); Franco (1991); Chagas (2019); Feigelson (2018); Barboni Junior (2022), Barbosa (2018); Oliveira (2019); Pimentel (2012); between others. There are few publications that refer to Startup contracts, which challenged and encouraged the present study.</w:t>
      </w:r>
    </w:p>
    <w:p w14:paraId="486C1FA3" w14:textId="77777777" w:rsidR="00AD22CF" w:rsidRPr="004F3C63" w:rsidRDefault="00AD22CF" w:rsidP="00E6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Arial" w:hAnsi="Arial" w:cs="Arial"/>
          <w:sz w:val="24"/>
          <w:szCs w:val="24"/>
          <w:lang w:val="en"/>
        </w:rPr>
      </w:pPr>
    </w:p>
    <w:p w14:paraId="4F0DE23A" w14:textId="77777777" w:rsidR="00AD22CF" w:rsidRPr="004F3C63" w:rsidRDefault="00AD22CF" w:rsidP="00E6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Arial" w:hAnsi="Arial" w:cs="Arial"/>
          <w:sz w:val="24"/>
          <w:szCs w:val="24"/>
          <w:lang w:val="en"/>
        </w:rPr>
      </w:pPr>
    </w:p>
    <w:p w14:paraId="753C8662" w14:textId="77777777" w:rsidR="00AD22CF" w:rsidRPr="004F3C63" w:rsidRDefault="00AD22CF" w:rsidP="00E61F02">
      <w:pPr>
        <w:pStyle w:val="Pr-formataoHTML"/>
        <w:rPr>
          <w:rFonts w:ascii="Arial" w:hAnsi="Arial" w:cs="Arial"/>
          <w:sz w:val="24"/>
          <w:szCs w:val="24"/>
          <w:lang w:val="en-US"/>
        </w:rPr>
      </w:pPr>
      <w:r w:rsidRPr="004F3C63">
        <w:rPr>
          <w:rFonts w:ascii="Arial" w:hAnsi="Arial" w:cs="Arial"/>
          <w:b/>
          <w:bCs/>
          <w:sz w:val="24"/>
          <w:szCs w:val="24"/>
          <w:lang w:val="en"/>
        </w:rPr>
        <w:t>Keywords:</w:t>
      </w:r>
      <w:r w:rsidRPr="004F3C63">
        <w:rPr>
          <w:rFonts w:ascii="Arial" w:hAnsi="Arial" w:cs="Arial"/>
          <w:sz w:val="24"/>
          <w:szCs w:val="24"/>
          <w:lang w:val="en"/>
        </w:rPr>
        <w:t xml:space="preserve"> </w:t>
      </w:r>
      <w:r w:rsidRPr="00E61F02">
        <w:rPr>
          <w:rStyle w:val="y2iqfc"/>
          <w:rFonts w:ascii="Arial" w:eastAsiaTheme="majorEastAsia" w:hAnsi="Arial" w:cs="Arial"/>
          <w:i/>
          <w:iCs/>
          <w:sz w:val="24"/>
          <w:szCs w:val="24"/>
          <w:lang w:val="en"/>
        </w:rPr>
        <w:t>Contracts. Clauses. Security. Suitability.</w:t>
      </w:r>
    </w:p>
    <w:p w14:paraId="1336DC38" w14:textId="2DFC5BEF" w:rsidR="00AD22CF" w:rsidRPr="004F3C63" w:rsidRDefault="00AD22CF" w:rsidP="00E6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Arial" w:hAnsi="Arial" w:cs="Arial"/>
          <w:sz w:val="24"/>
          <w:szCs w:val="24"/>
          <w:lang w:val="en-US"/>
        </w:rPr>
      </w:pPr>
    </w:p>
    <w:p w14:paraId="77A6C0F3" w14:textId="73B6CC7C" w:rsidR="001943A7" w:rsidRPr="004F3C63" w:rsidRDefault="001943A7">
      <w:pPr>
        <w:rPr>
          <w:rFonts w:ascii="Arial" w:hAnsi="Arial" w:cs="Arial"/>
          <w:bCs/>
          <w:sz w:val="24"/>
          <w:szCs w:val="24"/>
          <w:lang w:val="en-US"/>
        </w:rPr>
      </w:pPr>
      <w:r w:rsidRPr="004F3C63">
        <w:rPr>
          <w:rFonts w:ascii="Arial" w:hAnsi="Arial" w:cs="Arial"/>
          <w:bCs/>
          <w:sz w:val="24"/>
          <w:szCs w:val="24"/>
          <w:lang w:val="en-US"/>
        </w:rPr>
        <w:br w:type="page"/>
      </w:r>
    </w:p>
    <w:p w14:paraId="1E012C57" w14:textId="77777777" w:rsidR="00387B5B" w:rsidRPr="004F3C63" w:rsidRDefault="00387B5B" w:rsidP="00387B5B">
      <w:pPr>
        <w:spacing w:line="360" w:lineRule="auto"/>
        <w:jc w:val="both"/>
        <w:rPr>
          <w:rFonts w:ascii="Arial" w:hAnsi="Arial" w:cs="Arial"/>
          <w:b/>
          <w:sz w:val="24"/>
          <w:szCs w:val="24"/>
        </w:rPr>
      </w:pPr>
      <w:r w:rsidRPr="004F3C63">
        <w:rPr>
          <w:rFonts w:ascii="Arial" w:hAnsi="Arial" w:cs="Arial"/>
          <w:b/>
          <w:sz w:val="24"/>
          <w:szCs w:val="24"/>
        </w:rPr>
        <w:lastRenderedPageBreak/>
        <w:t>SUMÁRIO</w:t>
      </w:r>
    </w:p>
    <w:p w14:paraId="2E0ECEF6" w14:textId="77777777" w:rsidR="00387B5B" w:rsidRPr="004F3C63" w:rsidRDefault="00387B5B" w:rsidP="00387B5B">
      <w:pPr>
        <w:spacing w:line="360" w:lineRule="auto"/>
        <w:jc w:val="both"/>
        <w:rPr>
          <w:rFonts w:ascii="Arial" w:hAnsi="Arial" w:cs="Arial"/>
          <w:b/>
          <w:sz w:val="24"/>
          <w:szCs w:val="24"/>
        </w:rPr>
      </w:pPr>
    </w:p>
    <w:p w14:paraId="0926868B" w14:textId="77777777" w:rsidR="00387B5B" w:rsidRPr="004F3C63" w:rsidRDefault="00387B5B" w:rsidP="00387B5B">
      <w:pPr>
        <w:spacing w:line="360" w:lineRule="auto"/>
        <w:jc w:val="both"/>
        <w:rPr>
          <w:rFonts w:ascii="Arial" w:hAnsi="Arial" w:cs="Arial"/>
          <w:b/>
          <w:sz w:val="24"/>
          <w:szCs w:val="24"/>
        </w:rPr>
      </w:pPr>
    </w:p>
    <w:p w14:paraId="26042770" w14:textId="77777777" w:rsidR="00387B5B" w:rsidRPr="004F3C63" w:rsidRDefault="00387B5B" w:rsidP="00387B5B">
      <w:pPr>
        <w:spacing w:line="360" w:lineRule="auto"/>
        <w:jc w:val="both"/>
        <w:rPr>
          <w:rFonts w:ascii="Arial" w:hAnsi="Arial" w:cs="Arial"/>
          <w:b/>
          <w:bCs/>
          <w:sz w:val="24"/>
          <w:szCs w:val="24"/>
        </w:rPr>
      </w:pPr>
      <w:r w:rsidRPr="004F3C63">
        <w:rPr>
          <w:rFonts w:ascii="Arial" w:hAnsi="Arial" w:cs="Arial"/>
          <w:b/>
          <w:bCs/>
          <w:sz w:val="24"/>
          <w:szCs w:val="24"/>
        </w:rPr>
        <w:t xml:space="preserve">1 INTRODUÇÃO  </w:t>
      </w:r>
    </w:p>
    <w:p w14:paraId="0869BC39" w14:textId="7BBC9060" w:rsidR="00387B5B" w:rsidRPr="004F3C63" w:rsidRDefault="009676B5" w:rsidP="00387B5B">
      <w:pPr>
        <w:spacing w:line="360" w:lineRule="auto"/>
        <w:jc w:val="both"/>
        <w:rPr>
          <w:rFonts w:ascii="Arial" w:hAnsi="Arial" w:cs="Arial"/>
          <w:b/>
          <w:bCs/>
          <w:sz w:val="24"/>
          <w:szCs w:val="24"/>
        </w:rPr>
      </w:pPr>
      <w:r w:rsidRPr="004F3C63">
        <w:rPr>
          <w:rFonts w:ascii="Arial" w:hAnsi="Arial" w:cs="Arial"/>
          <w:b/>
          <w:bCs/>
          <w:sz w:val="24"/>
          <w:szCs w:val="24"/>
        </w:rPr>
        <w:t>SESSÃO</w:t>
      </w:r>
      <w:r w:rsidR="00387B5B" w:rsidRPr="004F3C63">
        <w:rPr>
          <w:rFonts w:ascii="Arial" w:hAnsi="Arial" w:cs="Arial"/>
          <w:b/>
          <w:bCs/>
          <w:sz w:val="24"/>
          <w:szCs w:val="24"/>
        </w:rPr>
        <w:t xml:space="preserve"> I </w:t>
      </w:r>
    </w:p>
    <w:p w14:paraId="5B668396" w14:textId="457F98D1" w:rsidR="00387B5B" w:rsidRPr="004F3C63" w:rsidRDefault="00387B5B" w:rsidP="00387B5B">
      <w:pPr>
        <w:spacing w:line="360" w:lineRule="auto"/>
        <w:jc w:val="both"/>
        <w:rPr>
          <w:rFonts w:ascii="Arial" w:hAnsi="Arial" w:cs="Arial"/>
          <w:b/>
          <w:bCs/>
          <w:sz w:val="24"/>
          <w:szCs w:val="24"/>
        </w:rPr>
      </w:pPr>
      <w:r w:rsidRPr="004F3C63">
        <w:rPr>
          <w:rFonts w:ascii="Arial" w:hAnsi="Arial" w:cs="Arial"/>
          <w:b/>
          <w:bCs/>
          <w:sz w:val="24"/>
          <w:szCs w:val="24"/>
        </w:rPr>
        <w:t>BENS INTANGÍVEIS NAS CLÁUSULAS CÍVEIS CONTRATUAIS</w:t>
      </w:r>
    </w:p>
    <w:p w14:paraId="06D30A21" w14:textId="77777777" w:rsidR="00387B5B" w:rsidRPr="004F3C63" w:rsidRDefault="00387B5B" w:rsidP="00387B5B">
      <w:pPr>
        <w:spacing w:line="360" w:lineRule="auto"/>
        <w:jc w:val="both"/>
        <w:rPr>
          <w:rFonts w:ascii="Arial" w:hAnsi="Arial" w:cs="Arial"/>
          <w:sz w:val="24"/>
          <w:szCs w:val="24"/>
        </w:rPr>
      </w:pPr>
      <w:r w:rsidRPr="004F3C63">
        <w:rPr>
          <w:rFonts w:ascii="Arial" w:hAnsi="Arial" w:cs="Arial"/>
          <w:sz w:val="24"/>
          <w:szCs w:val="24"/>
        </w:rPr>
        <w:t>1.1 BENS INTANGIVEIS – DEFINIÇÃO</w:t>
      </w:r>
    </w:p>
    <w:p w14:paraId="69385865" w14:textId="77777777" w:rsidR="00387B5B" w:rsidRPr="004F3C63" w:rsidRDefault="00387B5B" w:rsidP="00387B5B">
      <w:pPr>
        <w:spacing w:line="360" w:lineRule="auto"/>
        <w:jc w:val="both"/>
        <w:rPr>
          <w:rFonts w:ascii="Arial" w:hAnsi="Arial" w:cs="Arial"/>
          <w:sz w:val="24"/>
          <w:szCs w:val="24"/>
        </w:rPr>
      </w:pPr>
      <w:r w:rsidRPr="004F3C63">
        <w:rPr>
          <w:rFonts w:ascii="Arial" w:hAnsi="Arial" w:cs="Arial"/>
          <w:sz w:val="24"/>
          <w:szCs w:val="24"/>
        </w:rPr>
        <w:t>1.2 ATIVO E PASSIVO INTANGIVEL</w:t>
      </w:r>
    </w:p>
    <w:p w14:paraId="31A414AD" w14:textId="77777777" w:rsidR="00387B5B" w:rsidRPr="004F3C63" w:rsidRDefault="00387B5B" w:rsidP="00387B5B">
      <w:pPr>
        <w:spacing w:line="360" w:lineRule="auto"/>
        <w:jc w:val="both"/>
        <w:rPr>
          <w:rFonts w:ascii="Arial" w:hAnsi="Arial" w:cs="Arial"/>
          <w:sz w:val="24"/>
          <w:szCs w:val="24"/>
        </w:rPr>
      </w:pPr>
      <w:r w:rsidRPr="004F3C63">
        <w:rPr>
          <w:rFonts w:ascii="Arial" w:hAnsi="Arial" w:cs="Arial"/>
          <w:sz w:val="24"/>
          <w:szCs w:val="24"/>
        </w:rPr>
        <w:t>1.3 PROPRIEDADE INTELECTUAL</w:t>
      </w:r>
    </w:p>
    <w:p w14:paraId="17374B55" w14:textId="45DD9EED" w:rsidR="00B41F69" w:rsidRPr="004F3C63" w:rsidRDefault="009676B5" w:rsidP="00387B5B">
      <w:pPr>
        <w:spacing w:line="360" w:lineRule="auto"/>
        <w:jc w:val="both"/>
        <w:rPr>
          <w:rFonts w:ascii="Arial" w:hAnsi="Arial" w:cs="Arial"/>
          <w:b/>
          <w:bCs/>
          <w:sz w:val="24"/>
          <w:szCs w:val="24"/>
        </w:rPr>
      </w:pPr>
      <w:bookmarkStart w:id="28" w:name="_Toc48196446"/>
      <w:bookmarkStart w:id="29" w:name="_Toc48197356"/>
      <w:bookmarkStart w:id="30" w:name="_Toc48197519"/>
      <w:bookmarkStart w:id="31" w:name="_Toc48198018"/>
      <w:r w:rsidRPr="004F3C63">
        <w:rPr>
          <w:rFonts w:ascii="Arial" w:hAnsi="Arial" w:cs="Arial"/>
          <w:b/>
          <w:bCs/>
          <w:sz w:val="24"/>
          <w:szCs w:val="24"/>
        </w:rPr>
        <w:t>SESSÃO</w:t>
      </w:r>
      <w:r w:rsidR="00387B5B" w:rsidRPr="004F3C63">
        <w:rPr>
          <w:rFonts w:ascii="Arial" w:hAnsi="Arial" w:cs="Arial"/>
          <w:b/>
          <w:bCs/>
          <w:sz w:val="24"/>
          <w:szCs w:val="24"/>
        </w:rPr>
        <w:t xml:space="preserve"> II  </w:t>
      </w:r>
    </w:p>
    <w:p w14:paraId="7EB9FF98" w14:textId="700E8DAD" w:rsidR="00387B5B" w:rsidRPr="004F3C63" w:rsidRDefault="003A4373" w:rsidP="00387B5B">
      <w:pPr>
        <w:spacing w:line="360" w:lineRule="auto"/>
        <w:jc w:val="both"/>
        <w:rPr>
          <w:rFonts w:ascii="Arial" w:hAnsi="Arial" w:cs="Arial"/>
          <w:b/>
          <w:bCs/>
          <w:sz w:val="24"/>
          <w:szCs w:val="24"/>
        </w:rPr>
      </w:pPr>
      <w:r w:rsidRPr="004F3C63">
        <w:rPr>
          <w:rFonts w:ascii="Arial" w:hAnsi="Arial" w:cs="Arial"/>
          <w:b/>
          <w:bCs/>
          <w:sz w:val="24"/>
          <w:szCs w:val="24"/>
        </w:rPr>
        <w:t>CARACTERÍSTICAS D</w:t>
      </w:r>
      <w:r w:rsidR="00387B5B" w:rsidRPr="004F3C63">
        <w:rPr>
          <w:rFonts w:ascii="Arial" w:hAnsi="Arial" w:cs="Arial"/>
          <w:b/>
          <w:bCs/>
          <w:sz w:val="24"/>
          <w:szCs w:val="24"/>
        </w:rPr>
        <w:t xml:space="preserve">AS </w:t>
      </w:r>
      <w:r w:rsidR="00387B5B" w:rsidRPr="004F3C63">
        <w:rPr>
          <w:rFonts w:ascii="Arial" w:hAnsi="Arial" w:cs="Arial"/>
          <w:b/>
          <w:bCs/>
          <w:i/>
          <w:iCs/>
          <w:sz w:val="24"/>
          <w:szCs w:val="24"/>
        </w:rPr>
        <w:t>STARTUPS</w:t>
      </w:r>
      <w:r w:rsidR="00387B5B" w:rsidRPr="004F3C63">
        <w:rPr>
          <w:rFonts w:ascii="Arial" w:hAnsi="Arial" w:cs="Arial"/>
          <w:b/>
          <w:bCs/>
          <w:sz w:val="24"/>
          <w:szCs w:val="24"/>
        </w:rPr>
        <w:t xml:space="preserve"> </w:t>
      </w:r>
    </w:p>
    <w:p w14:paraId="408F66C0" w14:textId="77777777" w:rsidR="00387B5B" w:rsidRPr="004F3C63" w:rsidRDefault="00387B5B" w:rsidP="00387B5B">
      <w:pPr>
        <w:spacing w:line="360" w:lineRule="auto"/>
        <w:jc w:val="both"/>
        <w:rPr>
          <w:rFonts w:ascii="Arial" w:hAnsi="Arial" w:cs="Arial"/>
          <w:sz w:val="24"/>
          <w:szCs w:val="24"/>
        </w:rPr>
      </w:pPr>
      <w:r w:rsidRPr="004F3C63">
        <w:rPr>
          <w:rFonts w:ascii="Arial" w:hAnsi="Arial" w:cs="Arial"/>
          <w:sz w:val="24"/>
          <w:szCs w:val="24"/>
        </w:rPr>
        <w:t>2.1 STARTUP – CONCEITO E ÁREA DE ATUAÇÃO</w:t>
      </w:r>
    </w:p>
    <w:p w14:paraId="5865A964" w14:textId="77777777" w:rsidR="00387B5B" w:rsidRPr="004F3C63" w:rsidRDefault="00387B5B" w:rsidP="00387B5B">
      <w:pPr>
        <w:spacing w:line="360" w:lineRule="auto"/>
        <w:jc w:val="both"/>
        <w:rPr>
          <w:rFonts w:ascii="Arial" w:hAnsi="Arial" w:cs="Arial"/>
          <w:sz w:val="24"/>
          <w:szCs w:val="24"/>
        </w:rPr>
      </w:pPr>
      <w:r w:rsidRPr="004F3C63">
        <w:rPr>
          <w:rFonts w:ascii="Arial" w:hAnsi="Arial" w:cs="Arial"/>
          <w:sz w:val="24"/>
          <w:szCs w:val="24"/>
        </w:rPr>
        <w:t xml:space="preserve">2.2 DIFERENCIAR AS </w:t>
      </w:r>
      <w:r w:rsidRPr="004F3C63">
        <w:rPr>
          <w:rFonts w:ascii="Arial" w:hAnsi="Arial" w:cs="Arial"/>
          <w:i/>
          <w:iCs/>
          <w:sz w:val="24"/>
          <w:szCs w:val="24"/>
        </w:rPr>
        <w:t>STARTUP</w:t>
      </w:r>
      <w:r w:rsidRPr="004F3C63">
        <w:rPr>
          <w:rFonts w:ascii="Arial" w:hAnsi="Arial" w:cs="Arial"/>
          <w:sz w:val="24"/>
          <w:szCs w:val="24"/>
        </w:rPr>
        <w:t xml:space="preserve"> E FINTECHS</w:t>
      </w:r>
    </w:p>
    <w:p w14:paraId="4F2052C5" w14:textId="1AB2901C" w:rsidR="00387B5B" w:rsidRPr="004F3C63" w:rsidRDefault="00387B5B" w:rsidP="00387B5B">
      <w:pPr>
        <w:spacing w:line="360" w:lineRule="auto"/>
        <w:jc w:val="both"/>
        <w:rPr>
          <w:rFonts w:ascii="Arial" w:hAnsi="Arial" w:cs="Arial"/>
          <w:sz w:val="24"/>
          <w:szCs w:val="24"/>
        </w:rPr>
      </w:pPr>
      <w:r w:rsidRPr="004F3C63">
        <w:rPr>
          <w:rFonts w:ascii="Arial" w:hAnsi="Arial" w:cs="Arial"/>
          <w:sz w:val="24"/>
          <w:szCs w:val="24"/>
        </w:rPr>
        <w:t xml:space="preserve">2.3 </w:t>
      </w:r>
      <w:r w:rsidR="003A4373" w:rsidRPr="004F3C63">
        <w:rPr>
          <w:rFonts w:ascii="Arial" w:hAnsi="Arial" w:cs="Arial"/>
          <w:sz w:val="24"/>
          <w:szCs w:val="24"/>
        </w:rPr>
        <w:t>AS</w:t>
      </w:r>
      <w:r w:rsidRPr="004F3C63">
        <w:rPr>
          <w:rFonts w:ascii="Arial" w:hAnsi="Arial" w:cs="Arial"/>
          <w:sz w:val="24"/>
          <w:szCs w:val="24"/>
        </w:rPr>
        <w:t xml:space="preserve"> </w:t>
      </w:r>
      <w:r w:rsidRPr="004F3C63">
        <w:rPr>
          <w:rFonts w:ascii="Arial" w:hAnsi="Arial" w:cs="Arial"/>
          <w:i/>
          <w:iCs/>
          <w:sz w:val="24"/>
          <w:szCs w:val="24"/>
        </w:rPr>
        <w:t>STARTUPS</w:t>
      </w:r>
      <w:r w:rsidRPr="004F3C63">
        <w:rPr>
          <w:rFonts w:ascii="Arial" w:hAnsi="Arial" w:cs="Arial"/>
          <w:sz w:val="24"/>
          <w:szCs w:val="24"/>
        </w:rPr>
        <w:t xml:space="preserve"> E OS </w:t>
      </w:r>
      <w:r w:rsidR="008939EC" w:rsidRPr="004F3C63">
        <w:rPr>
          <w:rFonts w:ascii="Arial" w:hAnsi="Arial" w:cs="Arial"/>
          <w:sz w:val="24"/>
          <w:szCs w:val="24"/>
        </w:rPr>
        <w:t>ATIVOS</w:t>
      </w:r>
      <w:r w:rsidRPr="004F3C63">
        <w:rPr>
          <w:rFonts w:ascii="Arial" w:hAnsi="Arial" w:cs="Arial"/>
          <w:sz w:val="24"/>
          <w:szCs w:val="24"/>
        </w:rPr>
        <w:t xml:space="preserve"> INTANGIVEIS</w:t>
      </w:r>
    </w:p>
    <w:p w14:paraId="0CEC0378" w14:textId="77777777" w:rsidR="002B75A6" w:rsidRPr="004F3C63" w:rsidRDefault="002B75A6" w:rsidP="002B75A6">
      <w:pPr>
        <w:spacing w:line="360" w:lineRule="auto"/>
        <w:jc w:val="both"/>
        <w:rPr>
          <w:rFonts w:ascii="Arial" w:hAnsi="Arial" w:cs="Arial"/>
          <w:b/>
          <w:bCs/>
          <w:sz w:val="24"/>
          <w:szCs w:val="24"/>
        </w:rPr>
      </w:pPr>
      <w:r w:rsidRPr="004F3C63">
        <w:rPr>
          <w:rFonts w:ascii="Arial" w:hAnsi="Arial" w:cs="Arial"/>
          <w:b/>
          <w:bCs/>
          <w:sz w:val="24"/>
          <w:szCs w:val="24"/>
        </w:rPr>
        <w:t>SESSÃO II</w:t>
      </w:r>
      <w:r>
        <w:rPr>
          <w:rFonts w:ascii="Arial" w:hAnsi="Arial" w:cs="Arial"/>
          <w:b/>
          <w:bCs/>
          <w:sz w:val="24"/>
          <w:szCs w:val="24"/>
        </w:rPr>
        <w:t>I</w:t>
      </w:r>
      <w:r w:rsidRPr="004F3C63">
        <w:rPr>
          <w:rFonts w:ascii="Arial" w:hAnsi="Arial" w:cs="Arial"/>
          <w:b/>
          <w:bCs/>
          <w:sz w:val="24"/>
          <w:szCs w:val="24"/>
        </w:rPr>
        <w:t xml:space="preserve"> - </w:t>
      </w:r>
      <w:r>
        <w:rPr>
          <w:rFonts w:ascii="Arial" w:hAnsi="Arial" w:cs="Arial"/>
          <w:b/>
          <w:bCs/>
          <w:sz w:val="24"/>
          <w:szCs w:val="24"/>
        </w:rPr>
        <w:t>PRINCIPAIS DESAFIOS</w:t>
      </w:r>
      <w:r w:rsidRPr="004F3C63">
        <w:rPr>
          <w:rFonts w:ascii="Arial" w:hAnsi="Arial" w:cs="Arial"/>
          <w:b/>
          <w:bCs/>
          <w:sz w:val="24"/>
          <w:szCs w:val="24"/>
        </w:rPr>
        <w:t xml:space="preserve"> DAS </w:t>
      </w:r>
      <w:r w:rsidRPr="004F3C63">
        <w:rPr>
          <w:rFonts w:ascii="Arial" w:hAnsi="Arial" w:cs="Arial"/>
          <w:b/>
          <w:bCs/>
          <w:i/>
          <w:iCs/>
          <w:sz w:val="24"/>
          <w:szCs w:val="24"/>
        </w:rPr>
        <w:t>STARTUPS</w:t>
      </w:r>
    </w:p>
    <w:p w14:paraId="2B1EF33B" w14:textId="5F4E5667" w:rsidR="00387B5B" w:rsidRPr="004F3C63" w:rsidRDefault="00B43F8C" w:rsidP="00387B5B">
      <w:pPr>
        <w:spacing w:line="360" w:lineRule="auto"/>
        <w:jc w:val="both"/>
        <w:rPr>
          <w:rFonts w:ascii="Arial" w:hAnsi="Arial" w:cs="Arial"/>
          <w:b/>
          <w:sz w:val="24"/>
          <w:szCs w:val="24"/>
        </w:rPr>
      </w:pPr>
      <w:r w:rsidRPr="004F3C63">
        <w:rPr>
          <w:rFonts w:ascii="Arial" w:hAnsi="Arial" w:cs="Arial"/>
          <w:b/>
          <w:sz w:val="24"/>
          <w:szCs w:val="24"/>
        </w:rPr>
        <w:t>4</w:t>
      </w:r>
      <w:r w:rsidR="00387B5B" w:rsidRPr="004F3C63">
        <w:rPr>
          <w:rFonts w:ascii="Arial" w:hAnsi="Arial" w:cs="Arial"/>
          <w:b/>
          <w:sz w:val="24"/>
          <w:szCs w:val="24"/>
        </w:rPr>
        <w:t xml:space="preserve"> CONCLUSÃO</w:t>
      </w:r>
      <w:bookmarkEnd w:id="28"/>
      <w:bookmarkEnd w:id="29"/>
      <w:bookmarkEnd w:id="30"/>
      <w:bookmarkEnd w:id="31"/>
    </w:p>
    <w:p w14:paraId="10D7AE56" w14:textId="20FA4AE1" w:rsidR="00F219AA" w:rsidRPr="004F3C63" w:rsidRDefault="00F219AA" w:rsidP="00C3293D">
      <w:pPr>
        <w:spacing w:after="200" w:line="276" w:lineRule="auto"/>
        <w:jc w:val="center"/>
        <w:rPr>
          <w:rFonts w:ascii="Arial" w:hAnsi="Arial" w:cs="Arial"/>
          <w:b/>
          <w:sz w:val="24"/>
          <w:szCs w:val="24"/>
        </w:rPr>
      </w:pPr>
    </w:p>
    <w:p w14:paraId="055D6DD7" w14:textId="62B0A032" w:rsidR="00F219AA" w:rsidRPr="004F3C63" w:rsidRDefault="00F219AA" w:rsidP="00F058CE">
      <w:pPr>
        <w:autoSpaceDE w:val="0"/>
        <w:autoSpaceDN w:val="0"/>
        <w:adjustRightInd w:val="0"/>
        <w:spacing w:after="120"/>
        <w:jc w:val="both"/>
        <w:rPr>
          <w:rFonts w:ascii="Arial" w:hAnsi="Arial" w:cs="Arial"/>
          <w:b/>
          <w:sz w:val="24"/>
          <w:szCs w:val="24"/>
        </w:rPr>
      </w:pPr>
    </w:p>
    <w:p w14:paraId="780A94B7" w14:textId="77777777" w:rsidR="00C3293D" w:rsidRDefault="00C3293D">
      <w:pPr>
        <w:rPr>
          <w:rFonts w:ascii="Arial" w:hAnsi="Arial" w:cs="Arial"/>
          <w:b/>
          <w:sz w:val="24"/>
          <w:szCs w:val="24"/>
        </w:rPr>
      </w:pPr>
      <w:r w:rsidRPr="004F3C63">
        <w:rPr>
          <w:rFonts w:ascii="Arial" w:hAnsi="Arial" w:cs="Arial"/>
          <w:b/>
          <w:sz w:val="24"/>
          <w:szCs w:val="24"/>
        </w:rPr>
        <w:br w:type="page"/>
      </w:r>
    </w:p>
    <w:p w14:paraId="0C4615FC" w14:textId="77777777" w:rsidR="009A16D2" w:rsidRDefault="009A16D2" w:rsidP="00687C4C">
      <w:pPr>
        <w:spacing w:line="360" w:lineRule="auto"/>
        <w:jc w:val="both"/>
        <w:rPr>
          <w:rFonts w:ascii="Arial" w:hAnsi="Arial" w:cs="Arial"/>
          <w:b/>
          <w:bCs/>
          <w:sz w:val="24"/>
          <w:szCs w:val="24"/>
        </w:rPr>
        <w:sectPr w:rsidR="009A16D2" w:rsidSect="009C5BA6">
          <w:headerReference w:type="default" r:id="rId11"/>
          <w:footerReference w:type="default" r:id="rId12"/>
          <w:pgSz w:w="11907" w:h="16840" w:code="9"/>
          <w:pgMar w:top="1701" w:right="1134" w:bottom="1134" w:left="1701" w:header="720" w:footer="1060" w:gutter="0"/>
          <w:pgNumType w:start="7"/>
          <w:cols w:space="720"/>
          <w:docGrid w:linePitch="381"/>
        </w:sectPr>
      </w:pPr>
    </w:p>
    <w:p w14:paraId="4F5C9A94" w14:textId="5DD1166B" w:rsidR="00687C4C" w:rsidRPr="004F3C63" w:rsidRDefault="00687C4C" w:rsidP="00687C4C">
      <w:pPr>
        <w:spacing w:line="360" w:lineRule="auto"/>
        <w:jc w:val="both"/>
        <w:rPr>
          <w:rFonts w:ascii="Arial" w:hAnsi="Arial" w:cs="Arial"/>
          <w:b/>
          <w:bCs/>
          <w:sz w:val="24"/>
          <w:szCs w:val="24"/>
        </w:rPr>
      </w:pPr>
      <w:r w:rsidRPr="004F3C63">
        <w:rPr>
          <w:rFonts w:ascii="Arial" w:hAnsi="Arial" w:cs="Arial"/>
          <w:b/>
          <w:bCs/>
          <w:sz w:val="24"/>
          <w:szCs w:val="24"/>
        </w:rPr>
        <w:lastRenderedPageBreak/>
        <w:t xml:space="preserve">INTRODUÇÃO  </w:t>
      </w:r>
    </w:p>
    <w:p w14:paraId="30E1FD8A" w14:textId="77777777" w:rsidR="003B3204" w:rsidRPr="004F3C63" w:rsidRDefault="003B3204" w:rsidP="00687C4C">
      <w:pPr>
        <w:spacing w:line="360" w:lineRule="auto"/>
        <w:jc w:val="both"/>
        <w:rPr>
          <w:rFonts w:ascii="Arial" w:hAnsi="Arial" w:cs="Arial"/>
          <w:sz w:val="24"/>
          <w:szCs w:val="24"/>
        </w:rPr>
      </w:pPr>
    </w:p>
    <w:p w14:paraId="5DADB381" w14:textId="761E8A72" w:rsidR="003B3204" w:rsidRPr="004F3C63" w:rsidRDefault="003B3204" w:rsidP="00043521">
      <w:pPr>
        <w:spacing w:line="360" w:lineRule="auto"/>
        <w:ind w:firstLine="1134"/>
        <w:jc w:val="both"/>
        <w:rPr>
          <w:rFonts w:ascii="Arial" w:hAnsi="Arial" w:cs="Arial"/>
          <w:sz w:val="24"/>
          <w:szCs w:val="24"/>
        </w:rPr>
      </w:pPr>
      <w:r w:rsidRPr="004F3C63">
        <w:rPr>
          <w:rFonts w:ascii="Arial" w:hAnsi="Arial" w:cs="Arial"/>
          <w:sz w:val="24"/>
          <w:szCs w:val="24"/>
        </w:rPr>
        <w:t>Os contratos sempre estiveram presentes no cotidiano social. É próprio da sociedade a contratação e a realização de alg</w:t>
      </w:r>
      <w:r w:rsidR="004F4BB2" w:rsidRPr="004F3C63">
        <w:rPr>
          <w:rFonts w:ascii="Arial" w:hAnsi="Arial" w:cs="Arial"/>
          <w:sz w:val="24"/>
          <w:szCs w:val="24"/>
        </w:rPr>
        <w:t>o. Nos tempos antigos</w:t>
      </w:r>
      <w:r w:rsidR="007C5470" w:rsidRPr="004F3C63">
        <w:rPr>
          <w:rFonts w:ascii="Arial" w:hAnsi="Arial" w:cs="Arial"/>
          <w:sz w:val="24"/>
          <w:szCs w:val="24"/>
        </w:rPr>
        <w:t>,</w:t>
      </w:r>
      <w:r w:rsidR="004F4BB2" w:rsidRPr="004F3C63">
        <w:rPr>
          <w:rFonts w:ascii="Arial" w:hAnsi="Arial" w:cs="Arial"/>
          <w:sz w:val="24"/>
          <w:szCs w:val="24"/>
        </w:rPr>
        <w:t xml:space="preserve"> era comum uma pessoa realizar um trabalho para outra, um escambo, ou seja, uma transação de bens ou serviços que eram combinadas </w:t>
      </w:r>
      <w:r w:rsidR="00BB21DA" w:rsidRPr="004F3C63">
        <w:rPr>
          <w:rFonts w:ascii="Arial" w:hAnsi="Arial" w:cs="Arial"/>
          <w:sz w:val="24"/>
          <w:szCs w:val="24"/>
        </w:rPr>
        <w:t xml:space="preserve">somente de forma verbal. </w:t>
      </w:r>
    </w:p>
    <w:p w14:paraId="70704913" w14:textId="77777777" w:rsidR="00BB21DA" w:rsidRPr="004F3C63" w:rsidRDefault="00BB21DA" w:rsidP="00043521">
      <w:pPr>
        <w:spacing w:line="360" w:lineRule="auto"/>
        <w:ind w:firstLine="1134"/>
        <w:jc w:val="both"/>
        <w:rPr>
          <w:rFonts w:ascii="Arial" w:hAnsi="Arial" w:cs="Arial"/>
          <w:sz w:val="24"/>
          <w:szCs w:val="24"/>
        </w:rPr>
      </w:pPr>
    </w:p>
    <w:p w14:paraId="6A1F169E" w14:textId="23DD3515" w:rsidR="00995DD8" w:rsidRPr="004F3C63" w:rsidRDefault="00BB21DA" w:rsidP="00043521">
      <w:pPr>
        <w:spacing w:line="360" w:lineRule="auto"/>
        <w:ind w:firstLine="1134"/>
        <w:jc w:val="both"/>
        <w:rPr>
          <w:rFonts w:ascii="Arial" w:hAnsi="Arial" w:cs="Arial"/>
          <w:sz w:val="24"/>
          <w:szCs w:val="24"/>
        </w:rPr>
      </w:pPr>
      <w:r w:rsidRPr="004F3C63">
        <w:rPr>
          <w:rFonts w:ascii="Arial" w:hAnsi="Arial" w:cs="Arial"/>
          <w:sz w:val="24"/>
          <w:szCs w:val="24"/>
        </w:rPr>
        <w:t xml:space="preserve">Já com o desenvolvimento da sociedade, cada vez mais com ofertas de oportunidades e serviços, surgiu a necessidade de documentar esses contratos, de forma a expor em forma impressa, as cláusulas pactuadas de uma transação, seja ela qual </w:t>
      </w:r>
      <w:r w:rsidR="00023D08" w:rsidRPr="004F3C63">
        <w:rPr>
          <w:rFonts w:ascii="Arial" w:hAnsi="Arial" w:cs="Arial"/>
          <w:sz w:val="24"/>
          <w:szCs w:val="24"/>
        </w:rPr>
        <w:t>for considerando</w:t>
      </w:r>
      <w:r w:rsidRPr="004F3C63">
        <w:rPr>
          <w:rFonts w:ascii="Arial" w:hAnsi="Arial" w:cs="Arial"/>
          <w:sz w:val="24"/>
          <w:szCs w:val="24"/>
        </w:rPr>
        <w:t xml:space="preserve"> </w:t>
      </w:r>
      <w:r w:rsidR="00023D08" w:rsidRPr="004F3C63">
        <w:rPr>
          <w:rFonts w:ascii="Arial" w:hAnsi="Arial" w:cs="Arial"/>
          <w:sz w:val="24"/>
          <w:szCs w:val="24"/>
        </w:rPr>
        <w:t xml:space="preserve">a intenção </w:t>
      </w:r>
      <w:r w:rsidR="00C71F26" w:rsidRPr="004F3C63">
        <w:rPr>
          <w:rFonts w:ascii="Arial" w:hAnsi="Arial" w:cs="Arial"/>
          <w:sz w:val="24"/>
          <w:szCs w:val="24"/>
        </w:rPr>
        <w:t>da contratação</w:t>
      </w:r>
      <w:r w:rsidR="00023D08" w:rsidRPr="004F3C63">
        <w:rPr>
          <w:rFonts w:ascii="Arial" w:hAnsi="Arial" w:cs="Arial"/>
          <w:sz w:val="24"/>
          <w:szCs w:val="24"/>
        </w:rPr>
        <w:t xml:space="preserve"> pelas partes</w:t>
      </w:r>
      <w:r w:rsidR="00C71F26" w:rsidRPr="004F3C63">
        <w:rPr>
          <w:rFonts w:ascii="Arial" w:hAnsi="Arial" w:cs="Arial"/>
          <w:sz w:val="24"/>
          <w:szCs w:val="24"/>
        </w:rPr>
        <w:t>. Nesse sentido, há a necessidade de se expor cada as cláusulas contratuais ricas em detalhes e objetividade, afim de que sejam resguardadas as condições negociadas</w:t>
      </w:r>
      <w:r w:rsidR="00995DD8" w:rsidRPr="004F3C63">
        <w:rPr>
          <w:rFonts w:ascii="Arial" w:hAnsi="Arial" w:cs="Arial"/>
          <w:sz w:val="24"/>
          <w:szCs w:val="24"/>
        </w:rPr>
        <w:t xml:space="preserve"> evitando o desvio das finalidades e interesses.</w:t>
      </w:r>
      <w:r w:rsidR="0050641F" w:rsidRPr="004F3C63">
        <w:rPr>
          <w:rFonts w:ascii="Arial" w:hAnsi="Arial" w:cs="Arial"/>
          <w:sz w:val="24"/>
          <w:szCs w:val="24"/>
        </w:rPr>
        <w:t xml:space="preserve"> Já n</w:t>
      </w:r>
      <w:r w:rsidR="00995DD8" w:rsidRPr="004F3C63">
        <w:rPr>
          <w:rFonts w:ascii="Arial" w:hAnsi="Arial" w:cs="Arial"/>
          <w:sz w:val="24"/>
          <w:szCs w:val="24"/>
        </w:rPr>
        <w:t xml:space="preserve">os tempos atuais em que há uma gama infinita de opções de contratos, </w:t>
      </w:r>
      <w:r w:rsidR="005440C7" w:rsidRPr="004F3C63">
        <w:rPr>
          <w:rFonts w:ascii="Arial" w:hAnsi="Arial" w:cs="Arial"/>
          <w:sz w:val="24"/>
          <w:szCs w:val="24"/>
        </w:rPr>
        <w:t>uma legislação bem ampla e mais amplo ainda as oportunidades da contratação, se faz necessário a elaboração de um documento em que as cláusulas tenham riquezas de detalhes, as condições</w:t>
      </w:r>
      <w:r w:rsidR="0083657B" w:rsidRPr="004F3C63">
        <w:rPr>
          <w:rFonts w:ascii="Arial" w:hAnsi="Arial" w:cs="Arial"/>
          <w:sz w:val="24"/>
          <w:szCs w:val="24"/>
        </w:rPr>
        <w:t xml:space="preserve"> pactuadas e registros de situações que possam advir das atividades contratadas.</w:t>
      </w:r>
    </w:p>
    <w:p w14:paraId="55FA9AE2" w14:textId="77777777" w:rsidR="0083657B" w:rsidRPr="004F3C63" w:rsidRDefault="0083657B" w:rsidP="00043521">
      <w:pPr>
        <w:spacing w:line="360" w:lineRule="auto"/>
        <w:ind w:firstLine="1134"/>
        <w:jc w:val="both"/>
        <w:rPr>
          <w:rFonts w:ascii="Arial" w:hAnsi="Arial" w:cs="Arial"/>
          <w:sz w:val="24"/>
          <w:szCs w:val="24"/>
        </w:rPr>
      </w:pPr>
    </w:p>
    <w:p w14:paraId="5965EA94" w14:textId="1A241AA2" w:rsidR="0083657B" w:rsidRPr="004F3C63" w:rsidRDefault="0083657B" w:rsidP="00043521">
      <w:pPr>
        <w:spacing w:line="360" w:lineRule="auto"/>
        <w:ind w:firstLine="1134"/>
        <w:jc w:val="both"/>
        <w:rPr>
          <w:rFonts w:ascii="Arial" w:hAnsi="Arial" w:cs="Arial"/>
          <w:sz w:val="24"/>
          <w:szCs w:val="24"/>
        </w:rPr>
      </w:pPr>
      <w:r w:rsidRPr="004F3C63">
        <w:rPr>
          <w:rFonts w:ascii="Arial" w:hAnsi="Arial" w:cs="Arial"/>
          <w:sz w:val="24"/>
          <w:szCs w:val="24"/>
        </w:rPr>
        <w:t>A</w:t>
      </w:r>
      <w:r w:rsidR="007C5470" w:rsidRPr="004F3C63">
        <w:rPr>
          <w:rFonts w:ascii="Arial" w:hAnsi="Arial" w:cs="Arial"/>
          <w:sz w:val="24"/>
          <w:szCs w:val="24"/>
        </w:rPr>
        <w:t xml:space="preserve"> </w:t>
      </w:r>
      <w:r w:rsidRPr="004F3C63">
        <w:rPr>
          <w:rFonts w:ascii="Arial" w:hAnsi="Arial" w:cs="Arial"/>
          <w:sz w:val="24"/>
          <w:szCs w:val="24"/>
        </w:rPr>
        <w:t xml:space="preserve">fim de se evitar o desvio da finalidade, abusos contratuais, cláusulas </w:t>
      </w:r>
      <w:r w:rsidR="006B57E1" w:rsidRPr="004F3C63">
        <w:rPr>
          <w:rFonts w:ascii="Arial" w:hAnsi="Arial" w:cs="Arial"/>
          <w:sz w:val="24"/>
          <w:szCs w:val="24"/>
        </w:rPr>
        <w:t xml:space="preserve">leoninas e não abordadas, o presente estudo vem abordar a importância de ser fazer um contrato com cláusulas bem elaboradas, ricas em detalhes e </w:t>
      </w:r>
      <w:r w:rsidR="0051525E" w:rsidRPr="004F3C63">
        <w:rPr>
          <w:rFonts w:ascii="Arial" w:hAnsi="Arial" w:cs="Arial"/>
          <w:sz w:val="24"/>
          <w:szCs w:val="24"/>
        </w:rPr>
        <w:t>que envolvam de forma ampla e generalizada, o interesse, desenvolvimento, implantação, abrangência e acompanhamento</w:t>
      </w:r>
      <w:r w:rsidR="004A61FB" w:rsidRPr="004F3C63">
        <w:rPr>
          <w:rFonts w:ascii="Arial" w:hAnsi="Arial" w:cs="Arial"/>
          <w:sz w:val="24"/>
          <w:szCs w:val="24"/>
        </w:rPr>
        <w:t>.</w:t>
      </w:r>
    </w:p>
    <w:p w14:paraId="443D43CA" w14:textId="77777777" w:rsidR="004A61FB" w:rsidRPr="004F3C63" w:rsidRDefault="004A61FB" w:rsidP="00043521">
      <w:pPr>
        <w:spacing w:line="360" w:lineRule="auto"/>
        <w:ind w:firstLine="1134"/>
        <w:jc w:val="both"/>
        <w:rPr>
          <w:rFonts w:ascii="Arial" w:hAnsi="Arial" w:cs="Arial"/>
          <w:sz w:val="24"/>
          <w:szCs w:val="24"/>
        </w:rPr>
      </w:pPr>
    </w:p>
    <w:p w14:paraId="67EE6850" w14:textId="7DC0FF77" w:rsidR="003B3204" w:rsidRPr="004F3C63" w:rsidRDefault="0050641F" w:rsidP="00043521">
      <w:pPr>
        <w:autoSpaceDE w:val="0"/>
        <w:autoSpaceDN w:val="0"/>
        <w:adjustRightInd w:val="0"/>
        <w:spacing w:line="360" w:lineRule="auto"/>
        <w:ind w:firstLine="1134"/>
        <w:jc w:val="both"/>
        <w:rPr>
          <w:rFonts w:ascii="Arial" w:hAnsi="Arial" w:cs="Arial"/>
          <w:sz w:val="24"/>
          <w:szCs w:val="24"/>
        </w:rPr>
      </w:pPr>
      <w:r w:rsidRPr="004F3C63">
        <w:rPr>
          <w:rFonts w:ascii="Arial" w:eastAsiaTheme="minorEastAsia" w:hAnsi="Arial" w:cs="Arial"/>
          <w:color w:val="000000"/>
          <w:sz w:val="24"/>
          <w:szCs w:val="24"/>
          <w:lang w:eastAsia="en-US"/>
        </w:rPr>
        <w:t xml:space="preserve">A metodologia escolhida para este trabalho é a pesquisa bibliográfica. Para isso, são usados diversos materiais de consulta, doutrinas, legislações, artigos, teses </w:t>
      </w:r>
      <w:r w:rsidRPr="004F3C63">
        <w:rPr>
          <w:rFonts w:ascii="Arial" w:eastAsiaTheme="minorEastAsia" w:hAnsi="Arial" w:cs="Arial"/>
          <w:sz w:val="24"/>
          <w:szCs w:val="24"/>
          <w:lang w:eastAsia="en-US"/>
        </w:rPr>
        <w:t>e dissertações, além de sites confiáveis. Os doutrinadores são fundamentais para o entendimento do tema, uma vez que fornecem um embasamento teórico. Já as legislações e jurisprudências tratam do tema de forma prática, com exemplos reais de casos.</w:t>
      </w:r>
    </w:p>
    <w:p w14:paraId="1EB7D656" w14:textId="77777777" w:rsidR="004A61FB" w:rsidRPr="004F3C63" w:rsidRDefault="004A61FB">
      <w:pPr>
        <w:rPr>
          <w:rFonts w:ascii="Arial" w:hAnsi="Arial" w:cs="Arial"/>
          <w:b/>
          <w:bCs/>
          <w:sz w:val="24"/>
          <w:szCs w:val="24"/>
        </w:rPr>
      </w:pPr>
      <w:r w:rsidRPr="004F3C63">
        <w:rPr>
          <w:rFonts w:ascii="Arial" w:hAnsi="Arial" w:cs="Arial"/>
          <w:b/>
          <w:bCs/>
          <w:sz w:val="24"/>
          <w:szCs w:val="24"/>
        </w:rPr>
        <w:br w:type="page"/>
      </w:r>
    </w:p>
    <w:p w14:paraId="2EA2ECF1" w14:textId="036C0637" w:rsidR="00687C4C" w:rsidRPr="004F3C63" w:rsidRDefault="00654752" w:rsidP="00687C4C">
      <w:pPr>
        <w:spacing w:line="360" w:lineRule="auto"/>
        <w:jc w:val="both"/>
        <w:rPr>
          <w:rFonts w:ascii="Arial" w:hAnsi="Arial" w:cs="Arial"/>
          <w:b/>
          <w:bCs/>
          <w:sz w:val="24"/>
          <w:szCs w:val="24"/>
        </w:rPr>
      </w:pPr>
      <w:r w:rsidRPr="004F3C63">
        <w:rPr>
          <w:rFonts w:ascii="Arial" w:hAnsi="Arial" w:cs="Arial"/>
          <w:b/>
          <w:bCs/>
          <w:sz w:val="24"/>
          <w:szCs w:val="24"/>
        </w:rPr>
        <w:lastRenderedPageBreak/>
        <w:t>SESSÃO</w:t>
      </w:r>
      <w:r w:rsidR="00687C4C" w:rsidRPr="004F3C63">
        <w:rPr>
          <w:rFonts w:ascii="Arial" w:hAnsi="Arial" w:cs="Arial"/>
          <w:b/>
          <w:bCs/>
          <w:sz w:val="24"/>
          <w:szCs w:val="24"/>
        </w:rPr>
        <w:t xml:space="preserve"> I </w:t>
      </w:r>
    </w:p>
    <w:p w14:paraId="3B68B6D6" w14:textId="7F5D4A40" w:rsidR="00687C4C" w:rsidRPr="004F3C63" w:rsidRDefault="00687C4C" w:rsidP="00687C4C">
      <w:pPr>
        <w:spacing w:line="360" w:lineRule="auto"/>
        <w:jc w:val="both"/>
        <w:rPr>
          <w:rFonts w:ascii="Arial" w:hAnsi="Arial" w:cs="Arial"/>
          <w:b/>
          <w:bCs/>
          <w:sz w:val="24"/>
          <w:szCs w:val="24"/>
        </w:rPr>
      </w:pPr>
      <w:r w:rsidRPr="004F3C63">
        <w:rPr>
          <w:rFonts w:ascii="Arial" w:hAnsi="Arial" w:cs="Arial"/>
          <w:b/>
          <w:bCs/>
          <w:sz w:val="24"/>
          <w:szCs w:val="24"/>
        </w:rPr>
        <w:t>BENS INTANGÍVEIS NAS CLÁUSULAS CÍVEIS CONTRATUAIS</w:t>
      </w:r>
    </w:p>
    <w:p w14:paraId="3B3B0F0D" w14:textId="50024778" w:rsidR="00687C4C" w:rsidRPr="004F3C63" w:rsidRDefault="00687C4C" w:rsidP="000A0BB2">
      <w:pPr>
        <w:pStyle w:val="PargrafodaLista"/>
        <w:numPr>
          <w:ilvl w:val="1"/>
          <w:numId w:val="23"/>
        </w:numPr>
        <w:spacing w:line="360" w:lineRule="auto"/>
        <w:jc w:val="both"/>
        <w:rPr>
          <w:rFonts w:ascii="Arial" w:hAnsi="Arial" w:cs="Arial"/>
          <w:b/>
          <w:bCs/>
        </w:rPr>
      </w:pPr>
      <w:r w:rsidRPr="004F3C63">
        <w:rPr>
          <w:rFonts w:ascii="Arial" w:hAnsi="Arial" w:cs="Arial"/>
          <w:b/>
          <w:bCs/>
        </w:rPr>
        <w:t>BENS INTANGIVEIS – DEFINIÇÃO</w:t>
      </w:r>
    </w:p>
    <w:p w14:paraId="47818CC5" w14:textId="77777777" w:rsidR="000A0BB2" w:rsidRPr="004F3C63" w:rsidRDefault="000A0BB2" w:rsidP="000A0BB2">
      <w:pPr>
        <w:spacing w:line="360" w:lineRule="auto"/>
        <w:jc w:val="both"/>
        <w:rPr>
          <w:rFonts w:ascii="Arial" w:hAnsi="Arial" w:cs="Arial"/>
          <w:sz w:val="24"/>
          <w:szCs w:val="24"/>
        </w:rPr>
      </w:pPr>
    </w:p>
    <w:p w14:paraId="71CEB6EF" w14:textId="1FFE93C5" w:rsidR="00616859" w:rsidRPr="004F3C63" w:rsidRDefault="000A0BB2" w:rsidP="00043521">
      <w:pPr>
        <w:spacing w:line="360" w:lineRule="auto"/>
        <w:ind w:firstLine="1134"/>
        <w:jc w:val="both"/>
        <w:rPr>
          <w:rFonts w:ascii="Arial" w:hAnsi="Arial" w:cs="Arial"/>
          <w:sz w:val="24"/>
          <w:szCs w:val="24"/>
        </w:rPr>
      </w:pPr>
      <w:r w:rsidRPr="004F3C63">
        <w:rPr>
          <w:rFonts w:ascii="Arial" w:hAnsi="Arial" w:cs="Arial"/>
          <w:sz w:val="24"/>
          <w:szCs w:val="24"/>
        </w:rPr>
        <w:t xml:space="preserve">Bens Intangíveis, </w:t>
      </w:r>
      <w:r w:rsidR="00C1197B" w:rsidRPr="004F3C63">
        <w:rPr>
          <w:rFonts w:ascii="Arial" w:hAnsi="Arial" w:cs="Arial"/>
          <w:sz w:val="24"/>
          <w:szCs w:val="24"/>
        </w:rPr>
        <w:t xml:space="preserve">de forma geral, são bens que não possuem uma forma física, </w:t>
      </w:r>
      <w:r w:rsidR="008026A2" w:rsidRPr="004F3C63">
        <w:rPr>
          <w:rFonts w:ascii="Arial" w:hAnsi="Arial" w:cs="Arial"/>
          <w:sz w:val="24"/>
          <w:szCs w:val="24"/>
        </w:rPr>
        <w:t>não palpáveis</w:t>
      </w:r>
      <w:r w:rsidR="00AB708D" w:rsidRPr="004F3C63">
        <w:rPr>
          <w:rFonts w:ascii="Arial" w:hAnsi="Arial" w:cs="Arial"/>
          <w:sz w:val="24"/>
          <w:szCs w:val="24"/>
        </w:rPr>
        <w:t>, imateriais</w:t>
      </w:r>
      <w:r w:rsidR="00182BE9" w:rsidRPr="004F3C63">
        <w:rPr>
          <w:rFonts w:ascii="Arial" w:hAnsi="Arial" w:cs="Arial"/>
          <w:sz w:val="24"/>
          <w:szCs w:val="24"/>
        </w:rPr>
        <w:t xml:space="preserve">. </w:t>
      </w:r>
      <w:r w:rsidR="00616859" w:rsidRPr="004F3C63">
        <w:rPr>
          <w:rFonts w:ascii="Arial" w:hAnsi="Arial" w:cs="Arial"/>
          <w:sz w:val="24"/>
          <w:szCs w:val="24"/>
        </w:rPr>
        <w:t xml:space="preserve">São desprovidos de substância física, mas </w:t>
      </w:r>
      <w:r w:rsidR="00AB708D" w:rsidRPr="004F3C63">
        <w:rPr>
          <w:rFonts w:ascii="Arial" w:hAnsi="Arial" w:cs="Arial"/>
          <w:sz w:val="24"/>
          <w:szCs w:val="24"/>
        </w:rPr>
        <w:t>essencia</w:t>
      </w:r>
      <w:r w:rsidR="00616859" w:rsidRPr="004F3C63">
        <w:rPr>
          <w:rFonts w:ascii="Arial" w:hAnsi="Arial" w:cs="Arial"/>
          <w:sz w:val="24"/>
          <w:szCs w:val="24"/>
        </w:rPr>
        <w:t xml:space="preserve">is para a </w:t>
      </w:r>
      <w:r w:rsidR="00A53EB1" w:rsidRPr="004F3C63">
        <w:rPr>
          <w:rFonts w:ascii="Arial" w:hAnsi="Arial" w:cs="Arial"/>
          <w:sz w:val="24"/>
          <w:szCs w:val="24"/>
        </w:rPr>
        <w:t>o funcionamento e manutenção de uma atividade.</w:t>
      </w:r>
      <w:r w:rsidR="00616859" w:rsidRPr="004F3C63">
        <w:rPr>
          <w:rFonts w:ascii="Arial" w:hAnsi="Arial" w:cs="Arial"/>
          <w:sz w:val="24"/>
          <w:szCs w:val="24"/>
        </w:rPr>
        <w:t xml:space="preserve"> </w:t>
      </w:r>
      <w:r w:rsidR="00130352" w:rsidRPr="004F3C63">
        <w:rPr>
          <w:rFonts w:ascii="Arial" w:hAnsi="Arial" w:cs="Arial"/>
          <w:sz w:val="24"/>
          <w:szCs w:val="24"/>
        </w:rPr>
        <w:t>Mas há alguns casos de existirem elementos que possuem substância física, como um disco (em que está instalado um software ou informações)</w:t>
      </w:r>
      <w:r w:rsidR="0077665C" w:rsidRPr="004F3C63">
        <w:rPr>
          <w:rFonts w:ascii="Arial" w:hAnsi="Arial" w:cs="Arial"/>
          <w:sz w:val="24"/>
          <w:szCs w:val="24"/>
        </w:rPr>
        <w:t>, documentação jurídica (no caso de licença ou patentes).</w:t>
      </w:r>
      <w:r w:rsidR="000E4545" w:rsidRPr="004F3C63">
        <w:rPr>
          <w:rFonts w:ascii="Arial" w:hAnsi="Arial" w:cs="Arial"/>
          <w:sz w:val="24"/>
          <w:szCs w:val="24"/>
        </w:rPr>
        <w:t xml:space="preserve"> </w:t>
      </w:r>
      <w:r w:rsidR="007F3CCE" w:rsidRPr="004F3C63">
        <w:rPr>
          <w:rFonts w:ascii="Arial" w:hAnsi="Arial" w:cs="Arial"/>
          <w:sz w:val="24"/>
          <w:szCs w:val="24"/>
        </w:rPr>
        <w:t>(S</w:t>
      </w:r>
      <w:r w:rsidR="00822245" w:rsidRPr="004F3C63">
        <w:rPr>
          <w:rFonts w:ascii="Arial" w:hAnsi="Arial" w:cs="Arial"/>
          <w:sz w:val="24"/>
          <w:szCs w:val="24"/>
        </w:rPr>
        <w:t>ilva</w:t>
      </w:r>
      <w:r w:rsidR="007F3CCE" w:rsidRPr="004F3C63">
        <w:rPr>
          <w:rFonts w:ascii="Arial" w:hAnsi="Arial" w:cs="Arial"/>
          <w:sz w:val="24"/>
          <w:szCs w:val="24"/>
        </w:rPr>
        <w:t>, 2019, 04).</w:t>
      </w:r>
    </w:p>
    <w:p w14:paraId="41D5A862" w14:textId="77777777" w:rsidR="00E307BD" w:rsidRPr="004F3C63" w:rsidRDefault="00E307BD" w:rsidP="00043521">
      <w:pPr>
        <w:spacing w:line="360" w:lineRule="auto"/>
        <w:ind w:firstLine="1134"/>
        <w:jc w:val="both"/>
        <w:rPr>
          <w:rFonts w:ascii="Arial" w:hAnsi="Arial" w:cs="Arial"/>
          <w:sz w:val="24"/>
          <w:szCs w:val="24"/>
        </w:rPr>
      </w:pPr>
    </w:p>
    <w:p w14:paraId="7AA066B3" w14:textId="0261E307" w:rsidR="00616859" w:rsidRPr="004F3C63" w:rsidRDefault="00616859" w:rsidP="00043521">
      <w:pPr>
        <w:spacing w:line="360" w:lineRule="auto"/>
        <w:ind w:firstLine="1134"/>
        <w:jc w:val="both"/>
        <w:rPr>
          <w:rFonts w:ascii="Arial" w:hAnsi="Arial" w:cs="Arial"/>
          <w:sz w:val="24"/>
          <w:szCs w:val="24"/>
        </w:rPr>
      </w:pPr>
      <w:r w:rsidRPr="004F3C63">
        <w:rPr>
          <w:rFonts w:ascii="Arial" w:hAnsi="Arial" w:cs="Arial"/>
          <w:sz w:val="24"/>
          <w:szCs w:val="24"/>
        </w:rPr>
        <w:t>O valor</w:t>
      </w:r>
      <w:r w:rsidR="008A5B15" w:rsidRPr="004F3C63">
        <w:rPr>
          <w:rFonts w:ascii="Arial" w:hAnsi="Arial" w:cs="Arial"/>
          <w:sz w:val="24"/>
          <w:szCs w:val="24"/>
        </w:rPr>
        <w:t xml:space="preserve"> de um bem intangível é determinado pelos direitos e benefícios econômicos que podem ser obtidos de sua propriedade.</w:t>
      </w:r>
    </w:p>
    <w:p w14:paraId="2FE82775" w14:textId="77777777" w:rsidR="00A53EB1" w:rsidRPr="004F3C63" w:rsidRDefault="00A53EB1" w:rsidP="00043521">
      <w:pPr>
        <w:spacing w:line="360" w:lineRule="auto"/>
        <w:ind w:firstLine="1134"/>
        <w:jc w:val="both"/>
        <w:rPr>
          <w:rFonts w:ascii="Arial" w:hAnsi="Arial" w:cs="Arial"/>
          <w:sz w:val="24"/>
          <w:szCs w:val="24"/>
        </w:rPr>
      </w:pPr>
    </w:p>
    <w:p w14:paraId="1079B4E6" w14:textId="1D37BCDB" w:rsidR="00A53EB1" w:rsidRPr="004F3C63" w:rsidRDefault="00A53EB1" w:rsidP="00043521">
      <w:pPr>
        <w:spacing w:line="360" w:lineRule="auto"/>
        <w:ind w:firstLine="1134"/>
        <w:jc w:val="both"/>
        <w:rPr>
          <w:rFonts w:ascii="Arial" w:hAnsi="Arial" w:cs="Arial"/>
          <w:sz w:val="24"/>
          <w:szCs w:val="24"/>
          <w:shd w:val="clear" w:color="auto" w:fill="FFFFFF"/>
        </w:rPr>
      </w:pPr>
      <w:r w:rsidRPr="004F3C63">
        <w:rPr>
          <w:rFonts w:ascii="Arial" w:hAnsi="Arial" w:cs="Arial"/>
          <w:sz w:val="24"/>
          <w:szCs w:val="24"/>
          <w:shd w:val="clear" w:color="auto" w:fill="FFFFFF"/>
        </w:rPr>
        <w:t>Segundo o inciso VI do artigo 179 da Lei 6.404/76 (incluído pela Lei nº 11.638/07), as contas</w:t>
      </w:r>
      <w:r w:rsidR="008302DA" w:rsidRPr="004F3C63">
        <w:rPr>
          <w:rFonts w:ascii="Arial" w:hAnsi="Arial" w:cs="Arial"/>
          <w:sz w:val="24"/>
          <w:szCs w:val="24"/>
          <w:shd w:val="clear" w:color="auto" w:fill="FFFFFF"/>
        </w:rPr>
        <w:t xml:space="preserve"> contábeis</w:t>
      </w:r>
      <w:r w:rsidRPr="004F3C63">
        <w:rPr>
          <w:rFonts w:ascii="Arial" w:hAnsi="Arial" w:cs="Arial"/>
          <w:sz w:val="24"/>
          <w:szCs w:val="24"/>
          <w:shd w:val="clear" w:color="auto" w:fill="FFFFFF"/>
        </w:rPr>
        <w:t xml:space="preserve"> no</w:t>
      </w:r>
      <w:r w:rsidR="00E307BD" w:rsidRPr="004F3C63">
        <w:rPr>
          <w:rFonts w:ascii="Arial" w:hAnsi="Arial" w:cs="Arial"/>
          <w:sz w:val="24"/>
          <w:szCs w:val="24"/>
          <w:shd w:val="clear" w:color="auto" w:fill="FFFFFF"/>
        </w:rPr>
        <w:t>s bens</w:t>
      </w:r>
      <w:r w:rsidRPr="004F3C63">
        <w:rPr>
          <w:rFonts w:ascii="Arial" w:hAnsi="Arial" w:cs="Arial"/>
          <w:sz w:val="24"/>
          <w:szCs w:val="24"/>
          <w:shd w:val="clear" w:color="auto" w:fill="FFFFFF"/>
        </w:rPr>
        <w:t xml:space="preserve"> Intangíve</w:t>
      </w:r>
      <w:r w:rsidR="00E307BD" w:rsidRPr="004F3C63">
        <w:rPr>
          <w:rFonts w:ascii="Arial" w:hAnsi="Arial" w:cs="Arial"/>
          <w:sz w:val="24"/>
          <w:szCs w:val="24"/>
          <w:shd w:val="clear" w:color="auto" w:fill="FFFFFF"/>
        </w:rPr>
        <w:t>is</w:t>
      </w:r>
      <w:r w:rsidRPr="004F3C63">
        <w:rPr>
          <w:rFonts w:ascii="Arial" w:hAnsi="Arial" w:cs="Arial"/>
          <w:sz w:val="24"/>
          <w:szCs w:val="24"/>
          <w:shd w:val="clear" w:color="auto" w:fill="FFFFFF"/>
        </w:rPr>
        <w:t xml:space="preserve"> serão classificadas da seguinte forma: "Os direitos que tenham por objeto bens incorpóreos destinados à manutenção da companhia ou exercidos com essa finalidade, inclusive o fundo de comércio adquirido.” Alguns exemplos de bens intangíveis são: Marcas, patentes, licenças, softwares, </w:t>
      </w:r>
      <w:r w:rsidR="0077665C" w:rsidRPr="004F3C63">
        <w:rPr>
          <w:rFonts w:ascii="Arial" w:hAnsi="Arial" w:cs="Arial"/>
          <w:sz w:val="24"/>
          <w:szCs w:val="24"/>
          <w:shd w:val="clear" w:color="auto" w:fill="FFFFFF"/>
        </w:rPr>
        <w:t xml:space="preserve">propriedade intelectual, </w:t>
      </w:r>
      <w:r w:rsidRPr="004F3C63">
        <w:rPr>
          <w:rFonts w:ascii="Arial" w:hAnsi="Arial" w:cs="Arial"/>
          <w:sz w:val="24"/>
          <w:szCs w:val="24"/>
          <w:shd w:val="clear" w:color="auto" w:fill="FFFFFF"/>
        </w:rPr>
        <w:t>etc.</w:t>
      </w:r>
    </w:p>
    <w:p w14:paraId="2548D160" w14:textId="77777777" w:rsidR="0077665C" w:rsidRPr="004F3C63" w:rsidRDefault="0077665C" w:rsidP="00043521">
      <w:pPr>
        <w:spacing w:line="360" w:lineRule="auto"/>
        <w:ind w:firstLine="1134"/>
        <w:jc w:val="both"/>
        <w:rPr>
          <w:rFonts w:ascii="Arial" w:hAnsi="Arial" w:cs="Arial"/>
          <w:sz w:val="24"/>
          <w:szCs w:val="24"/>
          <w:shd w:val="clear" w:color="auto" w:fill="FFFFFF"/>
        </w:rPr>
      </w:pPr>
    </w:p>
    <w:p w14:paraId="1881404F" w14:textId="6419CC82" w:rsidR="007C116F" w:rsidRPr="004F3C63" w:rsidRDefault="007C342C" w:rsidP="007C116F">
      <w:pPr>
        <w:spacing w:line="360" w:lineRule="auto"/>
        <w:ind w:firstLine="1134"/>
        <w:jc w:val="both"/>
        <w:rPr>
          <w:rFonts w:ascii="Arial" w:hAnsi="Arial" w:cs="Arial"/>
          <w:sz w:val="24"/>
          <w:szCs w:val="24"/>
        </w:rPr>
      </w:pPr>
      <w:r w:rsidRPr="004F3C63">
        <w:rPr>
          <w:rFonts w:ascii="Arial" w:hAnsi="Arial" w:cs="Arial"/>
          <w:sz w:val="24"/>
          <w:szCs w:val="24"/>
          <w:shd w:val="clear" w:color="auto" w:fill="FFFFFF"/>
        </w:rPr>
        <w:t>Os bens Intangíveis</w:t>
      </w:r>
      <w:r w:rsidR="0077665C" w:rsidRPr="004F3C63">
        <w:rPr>
          <w:rFonts w:ascii="Arial" w:hAnsi="Arial" w:cs="Arial"/>
          <w:sz w:val="24"/>
          <w:szCs w:val="24"/>
          <w:shd w:val="clear" w:color="auto" w:fill="FFFFFF"/>
        </w:rPr>
        <w:t xml:space="preserve"> são mais identificados na parte contábil, em que </w:t>
      </w:r>
      <w:r w:rsidRPr="004F3C63">
        <w:rPr>
          <w:rFonts w:ascii="Arial" w:hAnsi="Arial" w:cs="Arial"/>
          <w:sz w:val="24"/>
          <w:szCs w:val="24"/>
          <w:shd w:val="clear" w:color="auto" w:fill="FFFFFF"/>
        </w:rPr>
        <w:t xml:space="preserve">há registros nas contas contábeis de valores e sua existência. Um bem intangível, é um item controlado pela empresa que pode gerar benefício futuro, deve ter vida útil superior a um ano, deve ser identificável, não tem existência física, </w:t>
      </w:r>
      <w:r w:rsidR="004854CF" w:rsidRPr="004F3C63">
        <w:rPr>
          <w:rFonts w:ascii="Arial" w:hAnsi="Arial" w:cs="Arial"/>
          <w:sz w:val="24"/>
          <w:szCs w:val="24"/>
          <w:shd w:val="clear" w:color="auto" w:fill="FFFFFF"/>
        </w:rPr>
        <w:t>a redução do valor de um bem intangível é considerar como amortização, e é comum a existência de intangíveis perpétuos, ou seja, sem vida econômica definida</w:t>
      </w:r>
      <w:r w:rsidR="009B105C" w:rsidRPr="004F3C63">
        <w:rPr>
          <w:rFonts w:ascii="Arial" w:hAnsi="Arial" w:cs="Arial"/>
          <w:sz w:val="24"/>
          <w:szCs w:val="24"/>
          <w:shd w:val="clear" w:color="auto" w:fill="FFFFFF"/>
        </w:rPr>
        <w:t>, e há normas e condições para determinar o valor de um bem intangível.</w:t>
      </w:r>
      <w:r w:rsidR="007F3CCE" w:rsidRPr="004F3C63">
        <w:rPr>
          <w:rFonts w:ascii="Arial" w:hAnsi="Arial" w:cs="Arial"/>
          <w:sz w:val="24"/>
          <w:szCs w:val="24"/>
        </w:rPr>
        <w:t xml:space="preserve"> (S</w:t>
      </w:r>
      <w:r w:rsidR="00822245" w:rsidRPr="004F3C63">
        <w:rPr>
          <w:rFonts w:ascii="Arial" w:hAnsi="Arial" w:cs="Arial"/>
          <w:sz w:val="24"/>
          <w:szCs w:val="24"/>
        </w:rPr>
        <w:t>ilva</w:t>
      </w:r>
      <w:r w:rsidR="007F3CCE" w:rsidRPr="004F3C63">
        <w:rPr>
          <w:rFonts w:ascii="Arial" w:hAnsi="Arial" w:cs="Arial"/>
          <w:sz w:val="24"/>
          <w:szCs w:val="24"/>
        </w:rPr>
        <w:t>, 2019, 04).</w:t>
      </w:r>
    </w:p>
    <w:p w14:paraId="74FB53D5" w14:textId="318CD411" w:rsidR="0077665C" w:rsidRPr="004F3C63" w:rsidRDefault="0077665C" w:rsidP="00043521">
      <w:pPr>
        <w:spacing w:line="360" w:lineRule="auto"/>
        <w:ind w:firstLine="1134"/>
        <w:jc w:val="both"/>
        <w:rPr>
          <w:rFonts w:ascii="Arial" w:hAnsi="Arial" w:cs="Arial"/>
          <w:sz w:val="24"/>
          <w:szCs w:val="24"/>
        </w:rPr>
      </w:pPr>
    </w:p>
    <w:p w14:paraId="3B19B8CA" w14:textId="77777777" w:rsidR="000A0BB2" w:rsidRPr="004F3C63" w:rsidRDefault="000A0BB2" w:rsidP="000A0BB2">
      <w:pPr>
        <w:pStyle w:val="PargrafodaLista"/>
        <w:spacing w:line="360" w:lineRule="auto"/>
        <w:ind w:left="405"/>
        <w:jc w:val="both"/>
        <w:rPr>
          <w:rFonts w:ascii="Arial" w:hAnsi="Arial" w:cs="Arial"/>
        </w:rPr>
      </w:pPr>
    </w:p>
    <w:p w14:paraId="0915FD68" w14:textId="1B9A679D" w:rsidR="000433A1" w:rsidRPr="004F3C63" w:rsidRDefault="000433A1">
      <w:pPr>
        <w:rPr>
          <w:rFonts w:ascii="Arial" w:hAnsi="Arial" w:cs="Arial"/>
          <w:sz w:val="24"/>
          <w:szCs w:val="24"/>
        </w:rPr>
      </w:pPr>
      <w:r w:rsidRPr="004F3C63">
        <w:rPr>
          <w:rFonts w:ascii="Arial" w:hAnsi="Arial" w:cs="Arial"/>
          <w:sz w:val="24"/>
          <w:szCs w:val="24"/>
        </w:rPr>
        <w:br w:type="page"/>
      </w:r>
    </w:p>
    <w:p w14:paraId="63BD415C" w14:textId="59305E6C" w:rsidR="00687C4C" w:rsidRPr="004F3C63" w:rsidRDefault="00687C4C" w:rsidP="009B105C">
      <w:pPr>
        <w:pStyle w:val="PargrafodaLista"/>
        <w:numPr>
          <w:ilvl w:val="1"/>
          <w:numId w:val="23"/>
        </w:numPr>
        <w:spacing w:line="360" w:lineRule="auto"/>
        <w:jc w:val="both"/>
        <w:rPr>
          <w:rFonts w:ascii="Arial" w:hAnsi="Arial" w:cs="Arial"/>
          <w:b/>
          <w:bCs/>
        </w:rPr>
      </w:pPr>
      <w:r w:rsidRPr="004F3C63">
        <w:rPr>
          <w:rFonts w:ascii="Arial" w:hAnsi="Arial" w:cs="Arial"/>
          <w:b/>
          <w:bCs/>
        </w:rPr>
        <w:lastRenderedPageBreak/>
        <w:t>ATIVO E PASSIVO INTANGIVEL</w:t>
      </w:r>
    </w:p>
    <w:p w14:paraId="7F91E8BC" w14:textId="77777777" w:rsidR="000433A1" w:rsidRPr="004F3C63" w:rsidRDefault="000433A1" w:rsidP="009B105C">
      <w:pPr>
        <w:spacing w:line="360" w:lineRule="auto"/>
        <w:jc w:val="both"/>
        <w:rPr>
          <w:rFonts w:ascii="Arial" w:hAnsi="Arial" w:cs="Arial"/>
          <w:sz w:val="24"/>
          <w:szCs w:val="24"/>
        </w:rPr>
      </w:pPr>
    </w:p>
    <w:p w14:paraId="76D57324" w14:textId="7CEB6ED1" w:rsidR="002D65EF" w:rsidRPr="004F3C63" w:rsidRDefault="00B2557D" w:rsidP="00043521">
      <w:pPr>
        <w:spacing w:line="360" w:lineRule="auto"/>
        <w:ind w:firstLine="1134"/>
        <w:jc w:val="both"/>
        <w:rPr>
          <w:rFonts w:ascii="Arial" w:hAnsi="Arial" w:cs="Arial"/>
          <w:sz w:val="24"/>
          <w:szCs w:val="24"/>
          <w:bdr w:val="none" w:sz="0" w:space="0" w:color="auto" w:frame="1"/>
          <w:shd w:val="clear" w:color="auto" w:fill="FFFFFF"/>
        </w:rPr>
      </w:pPr>
      <w:r w:rsidRPr="004F3C63">
        <w:rPr>
          <w:rFonts w:ascii="Arial" w:hAnsi="Arial" w:cs="Arial"/>
          <w:sz w:val="24"/>
          <w:szCs w:val="24"/>
          <w:bdr w:val="none" w:sz="0" w:space="0" w:color="auto" w:frame="1"/>
          <w:shd w:val="clear" w:color="auto" w:fill="FFFFFF"/>
        </w:rPr>
        <w:t>ATIVOS INTANGÍVEIS</w:t>
      </w:r>
      <w:r w:rsidR="000433A1" w:rsidRPr="004F3C63">
        <w:rPr>
          <w:rFonts w:ascii="Arial" w:hAnsi="Arial" w:cs="Arial"/>
          <w:sz w:val="24"/>
          <w:szCs w:val="24"/>
          <w:bdr w:val="none" w:sz="0" w:space="0" w:color="auto" w:frame="1"/>
          <w:shd w:val="clear" w:color="auto" w:fill="FFFFFF"/>
        </w:rPr>
        <w:t xml:space="preserve"> são ativos não físicos por natureza, ou seja, não podem ser tocados. Mais fácil de identifica-los, é em uma empresa de serviços. </w:t>
      </w:r>
      <w:r w:rsidR="002D65EF" w:rsidRPr="004F3C63">
        <w:rPr>
          <w:rFonts w:ascii="Arial" w:hAnsi="Arial" w:cs="Arial"/>
          <w:sz w:val="24"/>
          <w:szCs w:val="24"/>
          <w:bdr w:val="none" w:sz="0" w:space="0" w:color="auto" w:frame="1"/>
          <w:shd w:val="clear" w:color="auto" w:fill="FFFFFF"/>
        </w:rPr>
        <w:t xml:space="preserve">O melhor e maior Ativo Intangível que uma empresa possui é o capital humano, o que produz </w:t>
      </w:r>
      <w:r w:rsidR="00D30AB5" w:rsidRPr="004F3C63">
        <w:rPr>
          <w:rFonts w:ascii="Arial" w:hAnsi="Arial" w:cs="Arial"/>
          <w:sz w:val="24"/>
          <w:szCs w:val="24"/>
          <w:bdr w:val="none" w:sz="0" w:space="0" w:color="auto" w:frame="1"/>
          <w:shd w:val="clear" w:color="auto" w:fill="FFFFFF"/>
        </w:rPr>
        <w:t xml:space="preserve">e consome, que gera e produz riqueza. Sem o capital humano, não há atividade </w:t>
      </w:r>
      <w:r w:rsidR="00DA3240" w:rsidRPr="004F3C63">
        <w:rPr>
          <w:rFonts w:ascii="Arial" w:hAnsi="Arial" w:cs="Arial"/>
          <w:sz w:val="24"/>
          <w:szCs w:val="24"/>
          <w:bdr w:val="none" w:sz="0" w:space="0" w:color="auto" w:frame="1"/>
          <w:shd w:val="clear" w:color="auto" w:fill="FFFFFF"/>
        </w:rPr>
        <w:t>comercial, não há produção de riquezas, logo, poderá resultar em sua extinção.</w:t>
      </w:r>
      <w:r w:rsidR="001C0195" w:rsidRPr="004F3C63">
        <w:rPr>
          <w:rFonts w:ascii="Arial" w:hAnsi="Arial" w:cs="Arial"/>
          <w:sz w:val="24"/>
          <w:szCs w:val="24"/>
          <w:bdr w:val="none" w:sz="0" w:space="0" w:color="auto" w:frame="1"/>
          <w:shd w:val="clear" w:color="auto" w:fill="FFFFFF"/>
        </w:rPr>
        <w:t xml:space="preserve"> (F</w:t>
      </w:r>
      <w:r w:rsidR="004B5FD8" w:rsidRPr="004F3C63">
        <w:rPr>
          <w:rFonts w:ascii="Arial" w:hAnsi="Arial" w:cs="Arial"/>
          <w:sz w:val="24"/>
          <w:szCs w:val="24"/>
          <w:bdr w:val="none" w:sz="0" w:space="0" w:color="auto" w:frame="1"/>
          <w:shd w:val="clear" w:color="auto" w:fill="FFFFFF"/>
        </w:rPr>
        <w:t>ranco</w:t>
      </w:r>
      <w:r w:rsidR="001C0195" w:rsidRPr="004F3C63">
        <w:rPr>
          <w:rFonts w:ascii="Arial" w:hAnsi="Arial" w:cs="Arial"/>
          <w:sz w:val="24"/>
          <w:szCs w:val="24"/>
          <w:bdr w:val="none" w:sz="0" w:space="0" w:color="auto" w:frame="1"/>
          <w:shd w:val="clear" w:color="auto" w:fill="FFFFFF"/>
        </w:rPr>
        <w:t>, 1991</w:t>
      </w:r>
      <w:r w:rsidR="004E5CD4" w:rsidRPr="004F3C63">
        <w:rPr>
          <w:rFonts w:ascii="Arial" w:hAnsi="Arial" w:cs="Arial"/>
          <w:sz w:val="24"/>
          <w:szCs w:val="24"/>
          <w:bdr w:val="none" w:sz="0" w:space="0" w:color="auto" w:frame="1"/>
          <w:shd w:val="clear" w:color="auto" w:fill="FFFFFF"/>
        </w:rPr>
        <w:t xml:space="preserve">, </w:t>
      </w:r>
      <w:r w:rsidR="00400D10" w:rsidRPr="004F3C63">
        <w:rPr>
          <w:rFonts w:ascii="Arial" w:hAnsi="Arial" w:cs="Arial"/>
          <w:sz w:val="24"/>
          <w:szCs w:val="24"/>
          <w:bdr w:val="none" w:sz="0" w:space="0" w:color="auto" w:frame="1"/>
          <w:shd w:val="clear" w:color="auto" w:fill="FFFFFF"/>
        </w:rPr>
        <w:t>141</w:t>
      </w:r>
      <w:r w:rsidR="001C0195" w:rsidRPr="004F3C63">
        <w:rPr>
          <w:rFonts w:ascii="Arial" w:hAnsi="Arial" w:cs="Arial"/>
          <w:sz w:val="24"/>
          <w:szCs w:val="24"/>
          <w:bdr w:val="none" w:sz="0" w:space="0" w:color="auto" w:frame="1"/>
          <w:shd w:val="clear" w:color="auto" w:fill="FFFFFF"/>
        </w:rPr>
        <w:t>).</w:t>
      </w:r>
    </w:p>
    <w:p w14:paraId="588DDC74" w14:textId="77777777" w:rsidR="00F846EB" w:rsidRPr="004F3C63" w:rsidRDefault="00F846EB" w:rsidP="00043521">
      <w:pPr>
        <w:spacing w:line="360" w:lineRule="auto"/>
        <w:ind w:firstLine="1134"/>
        <w:jc w:val="both"/>
        <w:rPr>
          <w:rFonts w:ascii="Arial" w:hAnsi="Arial" w:cs="Arial"/>
          <w:sz w:val="24"/>
          <w:szCs w:val="24"/>
          <w:bdr w:val="none" w:sz="0" w:space="0" w:color="auto" w:frame="1"/>
          <w:shd w:val="clear" w:color="auto" w:fill="FFFFFF"/>
        </w:rPr>
      </w:pPr>
    </w:p>
    <w:p w14:paraId="58183E67" w14:textId="77777777" w:rsidR="0099373E" w:rsidRPr="004F3C63" w:rsidRDefault="00F846EB" w:rsidP="00043521">
      <w:pPr>
        <w:spacing w:line="360" w:lineRule="auto"/>
        <w:ind w:firstLine="1134"/>
        <w:jc w:val="both"/>
        <w:rPr>
          <w:rFonts w:ascii="Arial" w:hAnsi="Arial" w:cs="Arial"/>
          <w:sz w:val="24"/>
          <w:szCs w:val="24"/>
        </w:rPr>
      </w:pPr>
      <w:r w:rsidRPr="004F3C63">
        <w:rPr>
          <w:rFonts w:ascii="Arial" w:hAnsi="Arial" w:cs="Arial"/>
          <w:sz w:val="24"/>
          <w:szCs w:val="24"/>
        </w:rPr>
        <w:t>De acordo com a regra contábil, o ativo intangível é algo não monetário identificável e sem substância física. Ele pode assumir diversas formas: um novo sistema, nova licença ou propriedade intelectual. Para registrá-lo é necessário avaliar se ele atende à definição de intangível e aos critérios de reconhecimento. O critério de identificação é atingido quando o ativo é separável, ou seja, quando construímos algo que podemos vender, transferir, alugar ou trocar por outro ativo.</w:t>
      </w:r>
    </w:p>
    <w:p w14:paraId="7C6BECD7" w14:textId="77777777" w:rsidR="0099373E" w:rsidRPr="004F3C63" w:rsidRDefault="0099373E" w:rsidP="00043521">
      <w:pPr>
        <w:spacing w:line="360" w:lineRule="auto"/>
        <w:ind w:firstLine="1134"/>
        <w:jc w:val="both"/>
        <w:rPr>
          <w:rFonts w:ascii="Arial" w:hAnsi="Arial" w:cs="Arial"/>
          <w:sz w:val="24"/>
          <w:szCs w:val="24"/>
        </w:rPr>
      </w:pPr>
    </w:p>
    <w:p w14:paraId="47B6091D" w14:textId="351EDF5E" w:rsidR="000433A1" w:rsidRPr="004F3C63" w:rsidRDefault="000433A1" w:rsidP="00043521">
      <w:pPr>
        <w:spacing w:line="360" w:lineRule="auto"/>
        <w:ind w:firstLine="1134"/>
        <w:jc w:val="both"/>
        <w:rPr>
          <w:rFonts w:ascii="Arial" w:hAnsi="Arial" w:cs="Arial"/>
          <w:sz w:val="24"/>
          <w:szCs w:val="24"/>
          <w:bdr w:val="none" w:sz="0" w:space="0" w:color="auto" w:frame="1"/>
          <w:shd w:val="clear" w:color="auto" w:fill="FFFFFF"/>
        </w:rPr>
      </w:pPr>
      <w:r w:rsidRPr="004F3C63">
        <w:rPr>
          <w:rFonts w:ascii="Arial" w:hAnsi="Arial" w:cs="Arial"/>
          <w:sz w:val="24"/>
          <w:szCs w:val="24"/>
          <w:bdr w:val="none" w:sz="0" w:space="0" w:color="auto" w:frame="1"/>
          <w:shd w:val="clear" w:color="auto" w:fill="FFFFFF"/>
        </w:rPr>
        <w:t>Além do capital humano, a propriedade intelectual corporativa, incluindo itens como patentes, marcas registradas e direitos autorais são considerados ativos intangíveis, assim como o reconhecimento de marca</w:t>
      </w:r>
      <w:r w:rsidR="00B2557D" w:rsidRPr="004F3C63">
        <w:rPr>
          <w:rFonts w:ascii="Arial" w:hAnsi="Arial" w:cs="Arial"/>
          <w:sz w:val="24"/>
          <w:szCs w:val="24"/>
          <w:bdr w:val="none" w:sz="0" w:space="0" w:color="auto" w:frame="1"/>
          <w:shd w:val="clear" w:color="auto" w:fill="FFFFFF"/>
        </w:rPr>
        <w:t>.</w:t>
      </w:r>
    </w:p>
    <w:p w14:paraId="62047848" w14:textId="77777777" w:rsidR="0083389C" w:rsidRPr="004F3C63" w:rsidRDefault="0083389C" w:rsidP="00043521">
      <w:pPr>
        <w:spacing w:line="360" w:lineRule="auto"/>
        <w:ind w:firstLine="1134"/>
        <w:jc w:val="both"/>
        <w:rPr>
          <w:rFonts w:ascii="Arial" w:hAnsi="Arial" w:cs="Arial"/>
          <w:sz w:val="24"/>
          <w:szCs w:val="24"/>
          <w:bdr w:val="none" w:sz="0" w:space="0" w:color="auto" w:frame="1"/>
          <w:shd w:val="clear" w:color="auto" w:fill="FFFFFF"/>
        </w:rPr>
      </w:pPr>
    </w:p>
    <w:p w14:paraId="273FF142" w14:textId="754DE28E" w:rsidR="004832A2" w:rsidRPr="004F3C63" w:rsidRDefault="0083389C" w:rsidP="00B66796">
      <w:pPr>
        <w:pStyle w:val="NormalWeb"/>
        <w:spacing w:before="0" w:beforeAutospacing="0" w:after="0" w:afterAutospacing="0" w:line="360" w:lineRule="auto"/>
        <w:ind w:firstLine="1134"/>
        <w:jc w:val="both"/>
        <w:rPr>
          <w:rFonts w:ascii="Arial" w:hAnsi="Arial" w:cs="Arial"/>
        </w:rPr>
      </w:pPr>
      <w:r w:rsidRPr="004F3C63">
        <w:rPr>
          <w:rFonts w:ascii="Arial" w:hAnsi="Arial" w:cs="Arial"/>
          <w:bdr w:val="none" w:sz="0" w:space="0" w:color="auto" w:frame="1"/>
          <w:shd w:val="clear" w:color="auto" w:fill="FFFFFF"/>
        </w:rPr>
        <w:t xml:space="preserve">Para </w:t>
      </w:r>
      <w:r w:rsidR="004832A2" w:rsidRPr="004F3C63">
        <w:rPr>
          <w:rFonts w:ascii="Arial" w:hAnsi="Arial" w:cs="Arial"/>
          <w:bdr w:val="none" w:sz="0" w:space="0" w:color="auto" w:frame="1"/>
          <w:shd w:val="clear" w:color="auto" w:fill="FFFFFF"/>
        </w:rPr>
        <w:t xml:space="preserve">a </w:t>
      </w:r>
      <w:r w:rsidR="004832A2" w:rsidRPr="004F3C63">
        <w:rPr>
          <w:rFonts w:ascii="Arial" w:hAnsi="Arial" w:cs="Arial"/>
          <w:i/>
          <w:iCs/>
          <w:bdr w:val="none" w:sz="0" w:space="0" w:color="auto" w:frame="1"/>
          <w:shd w:val="clear" w:color="auto" w:fill="FFFFFF"/>
        </w:rPr>
        <w:t>STARTUP</w:t>
      </w:r>
      <w:r w:rsidR="004832A2" w:rsidRPr="004F3C63">
        <w:rPr>
          <w:rFonts w:ascii="Arial" w:hAnsi="Arial" w:cs="Arial"/>
          <w:bdr w:val="none" w:sz="0" w:space="0" w:color="auto" w:frame="1"/>
          <w:shd w:val="clear" w:color="auto" w:fill="FFFFFF"/>
        </w:rPr>
        <w:t xml:space="preserve"> reconhecer </w:t>
      </w:r>
      <w:r w:rsidRPr="004F3C63">
        <w:rPr>
          <w:rFonts w:ascii="Arial" w:hAnsi="Arial" w:cs="Arial"/>
          <w:bdr w:val="none" w:sz="0" w:space="0" w:color="auto" w:frame="1"/>
          <w:shd w:val="clear" w:color="auto" w:fill="FFFFFF"/>
        </w:rPr>
        <w:t xml:space="preserve">um ativo intangível, </w:t>
      </w:r>
      <w:r w:rsidR="004832A2" w:rsidRPr="004F3C63">
        <w:rPr>
          <w:rFonts w:ascii="Arial" w:hAnsi="Arial" w:cs="Arial"/>
          <w:bdr w:val="none" w:sz="0" w:space="0" w:color="auto" w:frame="1"/>
          <w:shd w:val="clear" w:color="auto" w:fill="FFFFFF"/>
        </w:rPr>
        <w:t>é preciso r</w:t>
      </w:r>
      <w:r w:rsidR="004832A2" w:rsidRPr="004F3C63">
        <w:rPr>
          <w:rFonts w:ascii="Arial" w:hAnsi="Arial" w:cs="Arial"/>
        </w:rPr>
        <w:t xml:space="preserve">econhecer </w:t>
      </w:r>
      <w:r w:rsidR="006371E3" w:rsidRPr="004F3C63">
        <w:rPr>
          <w:rFonts w:ascii="Arial" w:hAnsi="Arial" w:cs="Arial"/>
        </w:rPr>
        <w:t>e</w:t>
      </w:r>
      <w:r w:rsidR="004832A2" w:rsidRPr="004F3C63">
        <w:rPr>
          <w:rFonts w:ascii="Arial" w:hAnsi="Arial" w:cs="Arial"/>
        </w:rPr>
        <w:t xml:space="preserve"> compreender este conceito, de maneira a demonstrar que aquele determinado bem que não existe fisicamente corresponde efetivamente aos valores a ele atribuídos e que, ao mesmo tempo, comprove os benefícios que ele proporciona</w:t>
      </w:r>
      <w:r w:rsidR="006371E3" w:rsidRPr="004F3C63">
        <w:rPr>
          <w:rFonts w:ascii="Arial" w:hAnsi="Arial" w:cs="Arial"/>
        </w:rPr>
        <w:t>, e é preciso que seja, identificável, controlável e rentável.</w:t>
      </w:r>
    </w:p>
    <w:p w14:paraId="69D3B2F7" w14:textId="77777777" w:rsidR="000433A1" w:rsidRPr="004F3C63" w:rsidRDefault="000433A1" w:rsidP="00043521">
      <w:pPr>
        <w:spacing w:line="360" w:lineRule="auto"/>
        <w:ind w:firstLine="1134"/>
        <w:jc w:val="both"/>
        <w:rPr>
          <w:rFonts w:ascii="Arial" w:hAnsi="Arial" w:cs="Arial"/>
          <w:sz w:val="24"/>
          <w:szCs w:val="24"/>
        </w:rPr>
      </w:pPr>
    </w:p>
    <w:p w14:paraId="3EF60E57" w14:textId="3ECD8752" w:rsidR="00B23636" w:rsidRPr="004F3C63" w:rsidRDefault="00B55AF1" w:rsidP="00043521">
      <w:pPr>
        <w:spacing w:line="360" w:lineRule="auto"/>
        <w:ind w:firstLine="1134"/>
        <w:jc w:val="both"/>
        <w:rPr>
          <w:rFonts w:ascii="Arial" w:hAnsi="Arial" w:cs="Arial"/>
          <w:sz w:val="24"/>
          <w:szCs w:val="24"/>
        </w:rPr>
      </w:pPr>
      <w:r w:rsidRPr="004F3C63">
        <w:rPr>
          <w:rFonts w:ascii="Arial" w:hAnsi="Arial" w:cs="Arial"/>
          <w:sz w:val="24"/>
          <w:szCs w:val="24"/>
        </w:rPr>
        <w:t xml:space="preserve">Já o </w:t>
      </w:r>
      <w:r w:rsidR="00B23636" w:rsidRPr="004F3C63">
        <w:rPr>
          <w:rFonts w:ascii="Arial" w:hAnsi="Arial" w:cs="Arial"/>
          <w:sz w:val="24"/>
          <w:szCs w:val="24"/>
        </w:rPr>
        <w:t xml:space="preserve">PASSIVO INTANGÍVEL, é um passivo invisível em relação às informações constantes das demonstração contábeis, balanço patrimonial, normalmente </w:t>
      </w:r>
      <w:r w:rsidR="005B43F3" w:rsidRPr="004F3C63">
        <w:rPr>
          <w:rFonts w:ascii="Arial" w:hAnsi="Arial" w:cs="Arial"/>
          <w:sz w:val="24"/>
          <w:szCs w:val="24"/>
        </w:rPr>
        <w:t>disponibilizadas</w:t>
      </w:r>
      <w:r w:rsidR="00B23636" w:rsidRPr="004F3C63">
        <w:rPr>
          <w:rFonts w:ascii="Arial" w:hAnsi="Arial" w:cs="Arial"/>
          <w:sz w:val="24"/>
          <w:szCs w:val="24"/>
        </w:rPr>
        <w:t xml:space="preserve"> aos utentes</w:t>
      </w:r>
      <w:r w:rsidR="005B43F3" w:rsidRPr="004F3C63">
        <w:rPr>
          <w:rFonts w:ascii="Arial" w:hAnsi="Arial" w:cs="Arial"/>
          <w:sz w:val="24"/>
          <w:szCs w:val="24"/>
        </w:rPr>
        <w:t xml:space="preserve"> (os que usam, necessitam dessa informação), e é oriundo de atos de omissão </w:t>
      </w:r>
      <w:r w:rsidR="008276B5" w:rsidRPr="004F3C63">
        <w:rPr>
          <w:rFonts w:ascii="Arial" w:hAnsi="Arial" w:cs="Arial"/>
          <w:sz w:val="24"/>
          <w:szCs w:val="24"/>
        </w:rPr>
        <w:t xml:space="preserve">da administração como o dever de diligência, lealdade e probidade. </w:t>
      </w:r>
      <w:r w:rsidR="00803E6E" w:rsidRPr="004F3C63">
        <w:rPr>
          <w:rFonts w:ascii="Arial" w:hAnsi="Arial" w:cs="Arial"/>
          <w:sz w:val="24"/>
          <w:szCs w:val="24"/>
        </w:rPr>
        <w:t>É uma probabilidade ainda não incorrida</w:t>
      </w:r>
      <w:r w:rsidR="006958D2" w:rsidRPr="004F3C63">
        <w:rPr>
          <w:rFonts w:ascii="Arial" w:hAnsi="Arial" w:cs="Arial"/>
          <w:sz w:val="24"/>
          <w:szCs w:val="24"/>
        </w:rPr>
        <w:t xml:space="preserve">, uma evidência de riscos. </w:t>
      </w:r>
      <w:r w:rsidR="001C0195" w:rsidRPr="004F3C63">
        <w:rPr>
          <w:rFonts w:ascii="Arial" w:hAnsi="Arial" w:cs="Arial"/>
          <w:sz w:val="24"/>
          <w:szCs w:val="24"/>
          <w:bdr w:val="none" w:sz="0" w:space="0" w:color="auto" w:frame="1"/>
          <w:shd w:val="clear" w:color="auto" w:fill="FFFFFF"/>
        </w:rPr>
        <w:t>(F</w:t>
      </w:r>
      <w:r w:rsidR="004B5FD8" w:rsidRPr="004F3C63">
        <w:rPr>
          <w:rFonts w:ascii="Arial" w:hAnsi="Arial" w:cs="Arial"/>
          <w:sz w:val="24"/>
          <w:szCs w:val="24"/>
          <w:bdr w:val="none" w:sz="0" w:space="0" w:color="auto" w:frame="1"/>
          <w:shd w:val="clear" w:color="auto" w:fill="FFFFFF"/>
        </w:rPr>
        <w:t>ranco</w:t>
      </w:r>
      <w:r w:rsidR="001C0195" w:rsidRPr="004F3C63">
        <w:rPr>
          <w:rFonts w:ascii="Arial" w:hAnsi="Arial" w:cs="Arial"/>
          <w:sz w:val="24"/>
          <w:szCs w:val="24"/>
          <w:bdr w:val="none" w:sz="0" w:space="0" w:color="auto" w:frame="1"/>
          <w:shd w:val="clear" w:color="auto" w:fill="FFFFFF"/>
        </w:rPr>
        <w:t xml:space="preserve">, </w:t>
      </w:r>
      <w:r w:rsidR="00400D10" w:rsidRPr="004F3C63">
        <w:rPr>
          <w:rFonts w:ascii="Arial" w:hAnsi="Arial" w:cs="Arial"/>
          <w:sz w:val="24"/>
          <w:szCs w:val="24"/>
          <w:bdr w:val="none" w:sz="0" w:space="0" w:color="auto" w:frame="1"/>
          <w:shd w:val="clear" w:color="auto" w:fill="FFFFFF"/>
        </w:rPr>
        <w:t>1991, 141</w:t>
      </w:r>
      <w:r w:rsidR="001C0195" w:rsidRPr="004F3C63">
        <w:rPr>
          <w:rFonts w:ascii="Arial" w:hAnsi="Arial" w:cs="Arial"/>
          <w:sz w:val="24"/>
          <w:szCs w:val="24"/>
          <w:bdr w:val="none" w:sz="0" w:space="0" w:color="auto" w:frame="1"/>
          <w:shd w:val="clear" w:color="auto" w:fill="FFFFFF"/>
        </w:rPr>
        <w:t>).</w:t>
      </w:r>
    </w:p>
    <w:p w14:paraId="4D2282E0" w14:textId="77777777" w:rsidR="00042D65" w:rsidRPr="004F3C63" w:rsidRDefault="00042D65" w:rsidP="00043521">
      <w:pPr>
        <w:spacing w:line="360" w:lineRule="auto"/>
        <w:ind w:firstLine="1134"/>
        <w:jc w:val="both"/>
        <w:rPr>
          <w:rFonts w:ascii="Arial" w:hAnsi="Arial" w:cs="Arial"/>
          <w:sz w:val="24"/>
          <w:szCs w:val="24"/>
        </w:rPr>
      </w:pPr>
    </w:p>
    <w:p w14:paraId="67BD96F3" w14:textId="293D25BF" w:rsidR="00042D65" w:rsidRPr="004F3C63" w:rsidRDefault="00042D65" w:rsidP="00043521">
      <w:pPr>
        <w:spacing w:line="360" w:lineRule="auto"/>
        <w:ind w:firstLine="1134"/>
        <w:jc w:val="both"/>
        <w:rPr>
          <w:rFonts w:ascii="Arial" w:hAnsi="Arial" w:cs="Arial"/>
          <w:spacing w:val="3"/>
          <w:sz w:val="24"/>
          <w:szCs w:val="24"/>
        </w:rPr>
      </w:pPr>
      <w:r w:rsidRPr="004F3C63">
        <w:rPr>
          <w:rFonts w:ascii="Arial" w:hAnsi="Arial" w:cs="Arial"/>
          <w:spacing w:val="3"/>
          <w:sz w:val="24"/>
          <w:szCs w:val="24"/>
        </w:rPr>
        <w:lastRenderedPageBreak/>
        <w:t>O teorema do passivo intangível pode ser representado pela seguinte proporcionalidade: quanto mais negativo for o índice de eficiência empresarial; maior será a existência de passivo intangível. Sendo o contrário também verdadeiro: quanto maior for o índice de eficiência, menor será o passivo intangível e maior o ativo intangível</w:t>
      </w:r>
      <w:r w:rsidR="00B2557D" w:rsidRPr="004F3C63">
        <w:rPr>
          <w:rFonts w:ascii="Arial" w:hAnsi="Arial" w:cs="Arial"/>
          <w:spacing w:val="3"/>
          <w:sz w:val="24"/>
          <w:szCs w:val="24"/>
        </w:rPr>
        <w:t>.</w:t>
      </w:r>
    </w:p>
    <w:p w14:paraId="4127A7FA" w14:textId="77777777" w:rsidR="00B2557D" w:rsidRPr="004F3C63" w:rsidRDefault="00B2557D" w:rsidP="00043521">
      <w:pPr>
        <w:spacing w:line="360" w:lineRule="auto"/>
        <w:ind w:firstLine="1134"/>
        <w:jc w:val="both"/>
        <w:rPr>
          <w:rFonts w:ascii="Arial" w:hAnsi="Arial" w:cs="Arial"/>
          <w:spacing w:val="3"/>
          <w:sz w:val="24"/>
          <w:szCs w:val="24"/>
        </w:rPr>
      </w:pPr>
    </w:p>
    <w:p w14:paraId="79DA49A9" w14:textId="5F3B15BB" w:rsidR="00B2557D" w:rsidRPr="004F3C63" w:rsidRDefault="00B2557D" w:rsidP="00043521">
      <w:pPr>
        <w:spacing w:line="360" w:lineRule="auto"/>
        <w:ind w:firstLine="1134"/>
        <w:jc w:val="both"/>
        <w:rPr>
          <w:rFonts w:ascii="Arial" w:hAnsi="Arial" w:cs="Arial"/>
          <w:sz w:val="24"/>
          <w:szCs w:val="24"/>
        </w:rPr>
      </w:pPr>
      <w:r w:rsidRPr="004F3C63">
        <w:rPr>
          <w:rFonts w:ascii="Arial" w:hAnsi="Arial" w:cs="Arial"/>
          <w:spacing w:val="3"/>
          <w:sz w:val="24"/>
          <w:szCs w:val="24"/>
        </w:rPr>
        <w:t xml:space="preserve">Quanto maior o </w:t>
      </w:r>
      <w:r w:rsidR="00B4703B" w:rsidRPr="004F3C63">
        <w:rPr>
          <w:rFonts w:ascii="Arial" w:hAnsi="Arial" w:cs="Arial"/>
          <w:spacing w:val="3"/>
          <w:sz w:val="24"/>
          <w:szCs w:val="24"/>
        </w:rPr>
        <w:t>ativo intangível</w:t>
      </w:r>
      <w:r w:rsidRPr="004F3C63">
        <w:rPr>
          <w:rFonts w:ascii="Arial" w:hAnsi="Arial" w:cs="Arial"/>
          <w:spacing w:val="3"/>
          <w:sz w:val="24"/>
          <w:szCs w:val="24"/>
        </w:rPr>
        <w:t xml:space="preserve">, a sociedade tem mais recursos, credibilidade, eficiência e resultados. Ao contrário, quanto maior o </w:t>
      </w:r>
      <w:r w:rsidR="00B4703B" w:rsidRPr="004F3C63">
        <w:rPr>
          <w:rFonts w:ascii="Arial" w:hAnsi="Arial" w:cs="Arial"/>
          <w:spacing w:val="3"/>
          <w:sz w:val="24"/>
          <w:szCs w:val="24"/>
        </w:rPr>
        <w:t>passível intangível</w:t>
      </w:r>
      <w:r w:rsidRPr="004F3C63">
        <w:rPr>
          <w:rFonts w:ascii="Arial" w:hAnsi="Arial" w:cs="Arial"/>
          <w:spacing w:val="3"/>
          <w:sz w:val="24"/>
          <w:szCs w:val="24"/>
        </w:rPr>
        <w:t xml:space="preserve">, a sociedade terá menos recursos, </w:t>
      </w:r>
      <w:r w:rsidR="001F5261" w:rsidRPr="004F3C63">
        <w:rPr>
          <w:rFonts w:ascii="Arial" w:hAnsi="Arial" w:cs="Arial"/>
          <w:spacing w:val="3"/>
          <w:sz w:val="24"/>
          <w:szCs w:val="24"/>
        </w:rPr>
        <w:t xml:space="preserve">menos </w:t>
      </w:r>
      <w:r w:rsidRPr="004F3C63">
        <w:rPr>
          <w:rFonts w:ascii="Arial" w:hAnsi="Arial" w:cs="Arial"/>
          <w:spacing w:val="3"/>
          <w:sz w:val="24"/>
          <w:szCs w:val="24"/>
        </w:rPr>
        <w:t xml:space="preserve">eficiência </w:t>
      </w:r>
      <w:r w:rsidR="001F5261" w:rsidRPr="004F3C63">
        <w:rPr>
          <w:rFonts w:ascii="Arial" w:hAnsi="Arial" w:cs="Arial"/>
          <w:spacing w:val="3"/>
          <w:sz w:val="24"/>
          <w:szCs w:val="24"/>
        </w:rPr>
        <w:t>e produtividade, possibilidade de endividamento.</w:t>
      </w:r>
    </w:p>
    <w:p w14:paraId="75CD0F8C" w14:textId="78BD7D66" w:rsidR="001F5261" w:rsidRPr="004F3C63" w:rsidRDefault="001F5261">
      <w:pPr>
        <w:rPr>
          <w:rFonts w:ascii="Arial" w:hAnsi="Arial" w:cs="Arial"/>
          <w:sz w:val="24"/>
          <w:szCs w:val="24"/>
        </w:rPr>
      </w:pPr>
    </w:p>
    <w:p w14:paraId="6E8145E1" w14:textId="2F0CD9B6" w:rsidR="00687C4C" w:rsidRPr="004F3C63" w:rsidRDefault="00687C4C" w:rsidP="001F5261">
      <w:pPr>
        <w:pStyle w:val="PargrafodaLista"/>
        <w:numPr>
          <w:ilvl w:val="1"/>
          <w:numId w:val="23"/>
        </w:numPr>
        <w:spacing w:line="360" w:lineRule="auto"/>
        <w:jc w:val="both"/>
        <w:rPr>
          <w:rFonts w:ascii="Arial" w:hAnsi="Arial" w:cs="Arial"/>
          <w:b/>
          <w:bCs/>
        </w:rPr>
      </w:pPr>
      <w:r w:rsidRPr="004F3C63">
        <w:rPr>
          <w:rFonts w:ascii="Arial" w:hAnsi="Arial" w:cs="Arial"/>
          <w:b/>
          <w:bCs/>
        </w:rPr>
        <w:t>PROPRIEDADE INTELECTUAL</w:t>
      </w:r>
    </w:p>
    <w:p w14:paraId="3C7182EC" w14:textId="77777777" w:rsidR="00AA3781" w:rsidRPr="004F3C63" w:rsidRDefault="00AA3781" w:rsidP="00AA3781">
      <w:pPr>
        <w:spacing w:line="360" w:lineRule="auto"/>
        <w:jc w:val="both"/>
        <w:rPr>
          <w:rFonts w:ascii="Arial" w:hAnsi="Arial" w:cs="Arial"/>
          <w:sz w:val="24"/>
          <w:szCs w:val="24"/>
        </w:rPr>
      </w:pPr>
    </w:p>
    <w:p w14:paraId="7F648F16" w14:textId="4756AB83" w:rsidR="00203015" w:rsidRPr="004F3C63" w:rsidRDefault="00AA3781" w:rsidP="00DB6953">
      <w:pPr>
        <w:shd w:val="clear" w:color="auto" w:fill="FFFFFF" w:themeFill="background1"/>
        <w:spacing w:line="360" w:lineRule="auto"/>
        <w:ind w:firstLine="1134"/>
        <w:jc w:val="both"/>
        <w:rPr>
          <w:rFonts w:ascii="Arial" w:hAnsi="Arial" w:cs="Arial"/>
          <w:sz w:val="24"/>
          <w:szCs w:val="24"/>
          <w:shd w:val="clear" w:color="auto" w:fill="FAFAFA"/>
        </w:rPr>
      </w:pPr>
      <w:r w:rsidRPr="004F3C63">
        <w:rPr>
          <w:rFonts w:ascii="Arial" w:hAnsi="Arial" w:cs="Arial"/>
          <w:sz w:val="24"/>
          <w:szCs w:val="24"/>
        </w:rPr>
        <w:t>A PROPRIEDADE INTELECTUAL</w:t>
      </w:r>
      <w:r w:rsidR="00A946A1" w:rsidRPr="004F3C63">
        <w:rPr>
          <w:rFonts w:ascii="Arial" w:hAnsi="Arial" w:cs="Arial"/>
          <w:sz w:val="24"/>
          <w:szCs w:val="24"/>
        </w:rPr>
        <w:t xml:space="preserve"> passa pela compreensão do direito de propriedade</w:t>
      </w:r>
      <w:r w:rsidR="00A946A1" w:rsidRPr="00DB6953">
        <w:rPr>
          <w:rFonts w:ascii="Arial" w:hAnsi="Arial" w:cs="Arial"/>
          <w:sz w:val="24"/>
          <w:szCs w:val="24"/>
        </w:rPr>
        <w:t>.</w:t>
      </w:r>
      <w:r w:rsidR="00DB6953">
        <w:rPr>
          <w:rFonts w:ascii="Arial" w:hAnsi="Arial" w:cs="Arial"/>
          <w:sz w:val="24"/>
          <w:szCs w:val="24"/>
        </w:rPr>
        <w:t xml:space="preserve"> Pode ser compreendida pelo exercício do domínio sobre algo. E exercer o domínio é ter o poder exclusivo de usar, fruir, dispor e perseguir a coisa de que se é</w:t>
      </w:r>
      <w:r w:rsidR="00F87CB4">
        <w:rPr>
          <w:rFonts w:ascii="Arial" w:hAnsi="Arial" w:cs="Arial"/>
          <w:sz w:val="24"/>
          <w:szCs w:val="24"/>
        </w:rPr>
        <w:t xml:space="preserve"> dono. Pois bem, a propriedade intelectual é aquela que recais sobre as criações da genialidade humana, coisas que não tem corpo físico, mas que têm expressivo valor econômico na medida em que satisfazem necessidades humanas. </w:t>
      </w:r>
    </w:p>
    <w:p w14:paraId="6FEF2183" w14:textId="77777777" w:rsidR="00203015" w:rsidRPr="004F3C63" w:rsidRDefault="00203015" w:rsidP="00043521">
      <w:pPr>
        <w:spacing w:line="360" w:lineRule="auto"/>
        <w:ind w:firstLine="1134"/>
        <w:jc w:val="both"/>
        <w:rPr>
          <w:rFonts w:ascii="Arial" w:hAnsi="Arial" w:cs="Arial"/>
          <w:sz w:val="24"/>
          <w:szCs w:val="24"/>
          <w:shd w:val="clear" w:color="auto" w:fill="FAFAFA"/>
        </w:rPr>
      </w:pPr>
    </w:p>
    <w:p w14:paraId="59C7A8EE" w14:textId="1389AE90" w:rsidR="00AA3781" w:rsidRPr="004F3C63" w:rsidRDefault="00203015" w:rsidP="00043521">
      <w:pPr>
        <w:spacing w:line="360" w:lineRule="auto"/>
        <w:ind w:firstLine="1134"/>
        <w:jc w:val="both"/>
        <w:rPr>
          <w:rFonts w:ascii="Arial" w:hAnsi="Arial" w:cs="Arial"/>
          <w:sz w:val="24"/>
          <w:szCs w:val="24"/>
        </w:rPr>
      </w:pPr>
      <w:r w:rsidRPr="004F3C63">
        <w:rPr>
          <w:rFonts w:ascii="Arial" w:hAnsi="Arial" w:cs="Arial"/>
          <w:sz w:val="24"/>
          <w:szCs w:val="24"/>
        </w:rPr>
        <w:t>É</w:t>
      </w:r>
      <w:r w:rsidR="007D1419" w:rsidRPr="004F3C63">
        <w:rPr>
          <w:rFonts w:ascii="Arial" w:hAnsi="Arial" w:cs="Arial"/>
          <w:sz w:val="24"/>
          <w:szCs w:val="24"/>
        </w:rPr>
        <w:t xml:space="preserve"> o conceito relacionado com a proteção le</w:t>
      </w:r>
      <w:r w:rsidR="00D377E6" w:rsidRPr="004F3C63">
        <w:rPr>
          <w:rFonts w:ascii="Arial" w:hAnsi="Arial" w:cs="Arial"/>
          <w:sz w:val="24"/>
          <w:szCs w:val="24"/>
        </w:rPr>
        <w:t>g</w:t>
      </w:r>
      <w:r w:rsidR="007D1419" w:rsidRPr="004F3C63">
        <w:rPr>
          <w:rFonts w:ascii="Arial" w:hAnsi="Arial" w:cs="Arial"/>
          <w:sz w:val="24"/>
          <w:szCs w:val="24"/>
        </w:rPr>
        <w:t>al e reconhecimento de autoria de obra de produção intelectual tais como invenções, patentes, marcas, desenhos industriais, criações artísticas</w:t>
      </w:r>
      <w:r w:rsidR="00D377E6" w:rsidRPr="004F3C63">
        <w:rPr>
          <w:rFonts w:ascii="Arial" w:hAnsi="Arial" w:cs="Arial"/>
          <w:sz w:val="24"/>
          <w:szCs w:val="24"/>
        </w:rPr>
        <w:t>, de forma a garantir ao autor o direito</w:t>
      </w:r>
      <w:r w:rsidR="004375A1" w:rsidRPr="004F3C63">
        <w:rPr>
          <w:rFonts w:ascii="Arial" w:hAnsi="Arial" w:cs="Arial"/>
          <w:sz w:val="24"/>
          <w:szCs w:val="24"/>
        </w:rPr>
        <w:t xml:space="preserve">, a depender segundo a legislação, </w:t>
      </w:r>
      <w:r w:rsidR="00D377E6" w:rsidRPr="004F3C63">
        <w:rPr>
          <w:rFonts w:ascii="Arial" w:hAnsi="Arial" w:cs="Arial"/>
          <w:sz w:val="24"/>
          <w:szCs w:val="24"/>
        </w:rPr>
        <w:t xml:space="preserve">por </w:t>
      </w:r>
      <w:r w:rsidR="00BD0971" w:rsidRPr="004F3C63">
        <w:rPr>
          <w:rFonts w:ascii="Arial" w:hAnsi="Arial" w:cs="Arial"/>
          <w:sz w:val="24"/>
          <w:szCs w:val="24"/>
        </w:rPr>
        <w:t xml:space="preserve">período indefinido ou </w:t>
      </w:r>
      <w:r w:rsidR="00D377E6" w:rsidRPr="004F3C63">
        <w:rPr>
          <w:rFonts w:ascii="Arial" w:hAnsi="Arial" w:cs="Arial"/>
          <w:sz w:val="24"/>
          <w:szCs w:val="24"/>
        </w:rPr>
        <w:t>determinado</w:t>
      </w:r>
      <w:r w:rsidR="00BD0971" w:rsidRPr="004F3C63">
        <w:rPr>
          <w:rFonts w:ascii="Arial" w:hAnsi="Arial" w:cs="Arial"/>
          <w:sz w:val="24"/>
          <w:szCs w:val="24"/>
        </w:rPr>
        <w:t xml:space="preserve"> para sua exploração</w:t>
      </w:r>
      <w:r w:rsidR="00D377E6" w:rsidRPr="004F3C63">
        <w:rPr>
          <w:rFonts w:ascii="Arial" w:hAnsi="Arial" w:cs="Arial"/>
          <w:sz w:val="24"/>
          <w:szCs w:val="24"/>
        </w:rPr>
        <w:t xml:space="preserve"> </w:t>
      </w:r>
      <w:r w:rsidR="00BD0971" w:rsidRPr="004F3C63">
        <w:rPr>
          <w:rFonts w:ascii="Arial" w:hAnsi="Arial" w:cs="Arial"/>
          <w:sz w:val="24"/>
          <w:szCs w:val="24"/>
        </w:rPr>
        <w:t xml:space="preserve">econômica. </w:t>
      </w:r>
      <w:r w:rsidR="00DF61D3" w:rsidRPr="004F3C63">
        <w:rPr>
          <w:rFonts w:ascii="Arial" w:hAnsi="Arial" w:cs="Arial"/>
          <w:sz w:val="24"/>
          <w:szCs w:val="24"/>
        </w:rPr>
        <w:t>(</w:t>
      </w:r>
      <w:r w:rsidR="005843E8" w:rsidRPr="004F3C63">
        <w:rPr>
          <w:rFonts w:ascii="Arial" w:hAnsi="Arial" w:cs="Arial"/>
          <w:sz w:val="24"/>
          <w:szCs w:val="24"/>
        </w:rPr>
        <w:t>C</w:t>
      </w:r>
      <w:r w:rsidR="004B5FD8" w:rsidRPr="004F3C63">
        <w:rPr>
          <w:rFonts w:ascii="Arial" w:hAnsi="Arial" w:cs="Arial"/>
          <w:sz w:val="24"/>
          <w:szCs w:val="24"/>
        </w:rPr>
        <w:t>hagas</w:t>
      </w:r>
      <w:r w:rsidR="005843E8" w:rsidRPr="004F3C63">
        <w:rPr>
          <w:rFonts w:ascii="Arial" w:hAnsi="Arial" w:cs="Arial"/>
          <w:sz w:val="24"/>
          <w:szCs w:val="24"/>
        </w:rPr>
        <w:t xml:space="preserve">, </w:t>
      </w:r>
      <w:r w:rsidR="008670CC" w:rsidRPr="004F3C63">
        <w:rPr>
          <w:rFonts w:ascii="Arial" w:hAnsi="Arial" w:cs="Arial"/>
          <w:sz w:val="24"/>
          <w:szCs w:val="24"/>
        </w:rPr>
        <w:t>2019, 01</w:t>
      </w:r>
      <w:r w:rsidR="00274917" w:rsidRPr="004F3C63">
        <w:rPr>
          <w:rFonts w:ascii="Arial" w:hAnsi="Arial" w:cs="Arial"/>
          <w:sz w:val="24"/>
          <w:szCs w:val="24"/>
        </w:rPr>
        <w:t>).</w:t>
      </w:r>
    </w:p>
    <w:p w14:paraId="664493A9" w14:textId="77777777" w:rsidR="0032475D" w:rsidRPr="004F3C63" w:rsidRDefault="0032475D" w:rsidP="00043521">
      <w:pPr>
        <w:spacing w:line="360" w:lineRule="auto"/>
        <w:ind w:firstLine="1134"/>
        <w:jc w:val="both"/>
        <w:rPr>
          <w:rFonts w:ascii="Arial" w:hAnsi="Arial" w:cs="Arial"/>
          <w:sz w:val="24"/>
          <w:szCs w:val="24"/>
        </w:rPr>
      </w:pPr>
    </w:p>
    <w:p w14:paraId="3F19EFC6" w14:textId="69D93B95" w:rsidR="0032475D" w:rsidRPr="004F3C63" w:rsidRDefault="0032475D" w:rsidP="00043521">
      <w:pPr>
        <w:spacing w:line="360" w:lineRule="auto"/>
        <w:ind w:firstLine="1134"/>
        <w:jc w:val="both"/>
        <w:rPr>
          <w:rFonts w:ascii="Arial" w:hAnsi="Arial" w:cs="Arial"/>
          <w:sz w:val="24"/>
          <w:szCs w:val="24"/>
        </w:rPr>
      </w:pPr>
      <w:r w:rsidRPr="004F3C63">
        <w:rPr>
          <w:rFonts w:ascii="Arial" w:hAnsi="Arial" w:cs="Arial"/>
          <w:sz w:val="24"/>
          <w:szCs w:val="24"/>
        </w:rPr>
        <w:t xml:space="preserve">As leis citadas conferem a proteção aos direitos intelectuais por meio dessa exclusividade de exploração, a qual pode ser temporária ou eterna “enquanto dure”. Dessa forma, quem cria o bem imaterial será recompensado, premiado, com a possiblidade de, </w:t>
      </w:r>
      <w:r w:rsidR="00E05616" w:rsidRPr="004F3C63">
        <w:rPr>
          <w:rFonts w:ascii="Arial" w:hAnsi="Arial" w:cs="Arial"/>
          <w:sz w:val="24"/>
          <w:szCs w:val="24"/>
        </w:rPr>
        <w:t xml:space="preserve">em um prazo determinado, ou indeterminado, usar e fruir da remuneração da sua “idéia”. Poderá, também, dispor (vender) do direito de exclusividade, para que outros passam explorá-lo, Por fim, poderá perseguir seu direito intelectual, </w:t>
      </w:r>
      <w:r w:rsidR="00A37303" w:rsidRPr="004F3C63">
        <w:rPr>
          <w:rFonts w:ascii="Arial" w:hAnsi="Arial" w:cs="Arial"/>
          <w:sz w:val="24"/>
          <w:szCs w:val="24"/>
        </w:rPr>
        <w:t xml:space="preserve">buscando a proibição judicial de exploração por terceiros não </w:t>
      </w:r>
      <w:r w:rsidR="00A37303" w:rsidRPr="004F3C63">
        <w:rPr>
          <w:rFonts w:ascii="Arial" w:hAnsi="Arial" w:cs="Arial"/>
          <w:sz w:val="24"/>
          <w:szCs w:val="24"/>
        </w:rPr>
        <w:lastRenderedPageBreak/>
        <w:t>autorizados ou, ainda, buscando a indenização em razão do abusivo uso do que foi criado.</w:t>
      </w:r>
    </w:p>
    <w:p w14:paraId="029E0209" w14:textId="77777777" w:rsidR="00A37303" w:rsidRPr="004F3C63" w:rsidRDefault="00A37303" w:rsidP="00043521">
      <w:pPr>
        <w:spacing w:line="360" w:lineRule="auto"/>
        <w:ind w:firstLine="1134"/>
        <w:jc w:val="both"/>
        <w:rPr>
          <w:rFonts w:ascii="Arial" w:hAnsi="Arial" w:cs="Arial"/>
          <w:sz w:val="24"/>
          <w:szCs w:val="24"/>
        </w:rPr>
      </w:pPr>
    </w:p>
    <w:p w14:paraId="6C34ED44" w14:textId="798F1ED0" w:rsidR="007009D1" w:rsidRPr="004F3C63" w:rsidRDefault="007009D1" w:rsidP="00043521">
      <w:pPr>
        <w:spacing w:line="360" w:lineRule="auto"/>
        <w:ind w:firstLine="1134"/>
        <w:jc w:val="both"/>
        <w:rPr>
          <w:rFonts w:ascii="Arial" w:hAnsi="Arial" w:cs="Arial"/>
          <w:sz w:val="24"/>
          <w:szCs w:val="24"/>
        </w:rPr>
      </w:pPr>
      <w:r w:rsidRPr="004F3C63">
        <w:rPr>
          <w:rFonts w:ascii="Arial" w:hAnsi="Arial" w:cs="Arial"/>
          <w:sz w:val="24"/>
          <w:szCs w:val="24"/>
        </w:rPr>
        <w:t xml:space="preserve">Tendo em vista que estas criações são os principais ativos intangíveis das </w:t>
      </w:r>
      <w:r w:rsidRPr="004F3C63">
        <w:rPr>
          <w:rStyle w:val="nfase"/>
          <w:rFonts w:ascii="Arial" w:eastAsiaTheme="majorEastAsia" w:hAnsi="Arial" w:cs="Arial"/>
          <w:sz w:val="24"/>
          <w:szCs w:val="24"/>
        </w:rPr>
        <w:t>startups</w:t>
      </w:r>
      <w:r w:rsidRPr="004F3C63">
        <w:rPr>
          <w:rFonts w:ascii="Arial" w:hAnsi="Arial" w:cs="Arial"/>
          <w:sz w:val="24"/>
          <w:szCs w:val="24"/>
        </w:rPr>
        <w:t>, a propriedade intelectual entra em cena a fim de resguardar os direitos dessas empresas sob tais criações por meio da proteção por patentes, registros de marcas, desenhos industriais e programas de computador</w:t>
      </w:r>
      <w:r w:rsidR="006A4546" w:rsidRPr="004F3C63">
        <w:rPr>
          <w:rFonts w:ascii="Arial" w:hAnsi="Arial" w:cs="Arial"/>
          <w:sz w:val="24"/>
          <w:szCs w:val="24"/>
        </w:rPr>
        <w:t xml:space="preserve">. </w:t>
      </w:r>
    </w:p>
    <w:p w14:paraId="0C86FB31" w14:textId="77777777" w:rsidR="007E4819" w:rsidRPr="004F3C63" w:rsidRDefault="007E4819" w:rsidP="00043521">
      <w:pPr>
        <w:spacing w:line="360" w:lineRule="auto"/>
        <w:ind w:firstLine="1134"/>
        <w:jc w:val="both"/>
        <w:rPr>
          <w:rFonts w:ascii="Arial" w:hAnsi="Arial" w:cs="Arial"/>
          <w:sz w:val="24"/>
          <w:szCs w:val="24"/>
        </w:rPr>
      </w:pPr>
    </w:p>
    <w:p w14:paraId="39E56164" w14:textId="7A1B6FFC" w:rsidR="001F5261" w:rsidRPr="004F3C63" w:rsidRDefault="007E4819" w:rsidP="005E2C07">
      <w:pPr>
        <w:autoSpaceDE w:val="0"/>
        <w:autoSpaceDN w:val="0"/>
        <w:adjustRightInd w:val="0"/>
        <w:spacing w:line="360" w:lineRule="auto"/>
        <w:ind w:firstLine="1134"/>
        <w:jc w:val="both"/>
        <w:rPr>
          <w:rFonts w:ascii="Arial" w:eastAsiaTheme="minorEastAsia" w:hAnsi="Arial" w:cs="Arial"/>
          <w:sz w:val="24"/>
          <w:szCs w:val="24"/>
          <w:lang w:eastAsia="en-US"/>
        </w:rPr>
      </w:pPr>
      <w:r w:rsidRPr="004F3C63">
        <w:rPr>
          <w:rFonts w:ascii="Arial" w:eastAsiaTheme="minorEastAsia" w:hAnsi="Arial" w:cs="Arial"/>
          <w:sz w:val="24"/>
          <w:szCs w:val="24"/>
          <w:lang w:eastAsia="en-US"/>
        </w:rPr>
        <w:t>Os direitos de propriedade intelectual são instrumentos que permitem a posse de segredo ou a titularidade (posição jurídica) e a exclusividade (posição econômica). A proteção jurídica tende a garantir ao seu titular ou possuidor a recuperação dos investimentos realizados em pesquisa e desenvolvimento tecnológico. Além disso, garante uma posição econômica privilegiada perante a concorrência, permitindo a exclusividade de processo industrial, de comercialização de um produto ou serviço, de seu signo distintivo, de obra literária, artística ou científica (</w:t>
      </w:r>
      <w:r w:rsidR="004B5FD8" w:rsidRPr="004F3C63">
        <w:rPr>
          <w:rFonts w:ascii="Arial" w:eastAsiaTheme="minorEastAsia" w:hAnsi="Arial" w:cs="Arial"/>
          <w:sz w:val="24"/>
          <w:szCs w:val="24"/>
          <w:lang w:eastAsia="en-US"/>
        </w:rPr>
        <w:t>Feigelson</w:t>
      </w:r>
      <w:r w:rsidR="007E4DC2" w:rsidRPr="004F3C63">
        <w:rPr>
          <w:rFonts w:ascii="Arial" w:eastAsiaTheme="minorEastAsia" w:hAnsi="Arial" w:cs="Arial"/>
          <w:sz w:val="24"/>
          <w:szCs w:val="24"/>
          <w:lang w:eastAsia="en-US"/>
        </w:rPr>
        <w:t>,</w:t>
      </w:r>
      <w:r w:rsidR="004E1925" w:rsidRPr="004F3C63">
        <w:rPr>
          <w:rFonts w:ascii="Arial" w:eastAsiaTheme="minorEastAsia" w:hAnsi="Arial" w:cs="Arial"/>
          <w:sz w:val="24"/>
          <w:szCs w:val="24"/>
          <w:lang w:eastAsia="en-US"/>
        </w:rPr>
        <w:t xml:space="preserve"> 2018, 148)</w:t>
      </w:r>
    </w:p>
    <w:p w14:paraId="0BB69A17" w14:textId="77777777" w:rsidR="005E2C07" w:rsidRPr="004F3C63" w:rsidRDefault="005E2C07" w:rsidP="005E2C07">
      <w:pPr>
        <w:autoSpaceDE w:val="0"/>
        <w:autoSpaceDN w:val="0"/>
        <w:adjustRightInd w:val="0"/>
        <w:spacing w:line="360" w:lineRule="auto"/>
        <w:jc w:val="both"/>
        <w:rPr>
          <w:rFonts w:ascii="Arial" w:eastAsiaTheme="minorEastAsia" w:hAnsi="Arial" w:cs="Arial"/>
          <w:sz w:val="24"/>
          <w:szCs w:val="24"/>
          <w:lang w:eastAsia="en-US"/>
        </w:rPr>
      </w:pPr>
    </w:p>
    <w:p w14:paraId="44AA6CE8" w14:textId="1B517C13" w:rsidR="005E2C07" w:rsidRPr="004F3C63" w:rsidRDefault="005E2C07" w:rsidP="00BA7F18">
      <w:pPr>
        <w:autoSpaceDE w:val="0"/>
        <w:autoSpaceDN w:val="0"/>
        <w:adjustRightInd w:val="0"/>
        <w:spacing w:line="360" w:lineRule="auto"/>
        <w:ind w:firstLine="1134"/>
        <w:jc w:val="both"/>
        <w:rPr>
          <w:rFonts w:ascii="Arial" w:eastAsiaTheme="minorEastAsia" w:hAnsi="Arial" w:cs="Arial"/>
          <w:sz w:val="24"/>
          <w:szCs w:val="24"/>
          <w:lang w:eastAsia="en-US"/>
        </w:rPr>
      </w:pPr>
      <w:r w:rsidRPr="004F3C63">
        <w:rPr>
          <w:rFonts w:ascii="Arial" w:eastAsiaTheme="minorEastAsia" w:hAnsi="Arial" w:cs="Arial"/>
          <w:sz w:val="24"/>
          <w:szCs w:val="24"/>
          <w:lang w:eastAsia="en-US"/>
        </w:rPr>
        <w:t>A proteção jurídica, ao garantir a exclusividade de</w:t>
      </w:r>
      <w:r w:rsidR="00CA2B86" w:rsidRPr="004F3C63">
        <w:rPr>
          <w:rFonts w:ascii="Arial" w:eastAsiaTheme="minorEastAsia" w:hAnsi="Arial" w:cs="Arial"/>
          <w:sz w:val="24"/>
          <w:szCs w:val="24"/>
          <w:lang w:eastAsia="en-US"/>
        </w:rPr>
        <w:t xml:space="preserve"> </w:t>
      </w:r>
      <w:r w:rsidRPr="004F3C63">
        <w:rPr>
          <w:rFonts w:ascii="Arial" w:eastAsiaTheme="minorEastAsia" w:hAnsi="Arial" w:cs="Arial"/>
          <w:sz w:val="24"/>
          <w:szCs w:val="24"/>
          <w:lang w:eastAsia="en-US"/>
        </w:rPr>
        <w:t>exploração do ativo, possibilita que o titular tenha a possibilidade de recuperar os</w:t>
      </w:r>
      <w:r w:rsidR="00CA2B86" w:rsidRPr="004F3C63">
        <w:rPr>
          <w:rFonts w:ascii="Arial" w:eastAsiaTheme="minorEastAsia" w:hAnsi="Arial" w:cs="Arial"/>
          <w:sz w:val="24"/>
          <w:szCs w:val="24"/>
          <w:lang w:eastAsia="en-US"/>
        </w:rPr>
        <w:t xml:space="preserve"> </w:t>
      </w:r>
      <w:r w:rsidRPr="004F3C63">
        <w:rPr>
          <w:rFonts w:ascii="Arial" w:eastAsiaTheme="minorEastAsia" w:hAnsi="Arial" w:cs="Arial"/>
          <w:sz w:val="24"/>
          <w:szCs w:val="24"/>
          <w:lang w:eastAsia="en-US"/>
        </w:rPr>
        <w:t>investimentos realizados na pesquisa e desenvolvimento, além de impedir que terceiros se</w:t>
      </w:r>
      <w:r w:rsidR="00CA2B86" w:rsidRPr="004F3C63">
        <w:rPr>
          <w:rFonts w:ascii="Arial" w:eastAsiaTheme="minorEastAsia" w:hAnsi="Arial" w:cs="Arial"/>
          <w:sz w:val="24"/>
          <w:szCs w:val="24"/>
          <w:lang w:eastAsia="en-US"/>
        </w:rPr>
        <w:t xml:space="preserve"> </w:t>
      </w:r>
      <w:r w:rsidRPr="004F3C63">
        <w:rPr>
          <w:rFonts w:ascii="Arial" w:eastAsiaTheme="minorEastAsia" w:hAnsi="Arial" w:cs="Arial"/>
          <w:sz w:val="24"/>
          <w:szCs w:val="24"/>
          <w:lang w:eastAsia="en-US"/>
        </w:rPr>
        <w:t>utilizem indevidamente do produto ou processo</w:t>
      </w:r>
      <w:r w:rsidR="00CA2B86" w:rsidRPr="004F3C63">
        <w:rPr>
          <w:rFonts w:ascii="Arial" w:eastAsiaTheme="minorEastAsia" w:hAnsi="Arial" w:cs="Arial"/>
          <w:sz w:val="24"/>
          <w:szCs w:val="24"/>
          <w:lang w:eastAsia="en-US"/>
        </w:rPr>
        <w:t xml:space="preserve">, e essa propriedade intelectual compõe os ativos oriundos da inovação aberta, que é um </w:t>
      </w:r>
      <w:r w:rsidR="00137BD9" w:rsidRPr="004F3C63">
        <w:rPr>
          <w:rFonts w:ascii="Arial" w:eastAsiaTheme="minorEastAsia" w:hAnsi="Arial" w:cs="Arial"/>
          <w:sz w:val="24"/>
          <w:szCs w:val="24"/>
          <w:lang w:eastAsia="en-US"/>
        </w:rPr>
        <w:t xml:space="preserve">instrumento estratégico para as organizações. </w:t>
      </w:r>
      <w:r w:rsidR="00CA2B86" w:rsidRPr="004F3C63">
        <w:rPr>
          <w:rFonts w:ascii="Arial" w:eastAsiaTheme="minorEastAsia" w:hAnsi="Arial" w:cs="Arial"/>
          <w:sz w:val="24"/>
          <w:szCs w:val="24"/>
          <w:lang w:eastAsia="en-US"/>
        </w:rPr>
        <w:t xml:space="preserve"> </w:t>
      </w:r>
    </w:p>
    <w:p w14:paraId="3FE6CB29" w14:textId="77777777" w:rsidR="00CA2B86" w:rsidRPr="004F3C63" w:rsidRDefault="00CA2B86" w:rsidP="00BA7F18">
      <w:pPr>
        <w:autoSpaceDE w:val="0"/>
        <w:autoSpaceDN w:val="0"/>
        <w:adjustRightInd w:val="0"/>
        <w:spacing w:line="360" w:lineRule="auto"/>
        <w:jc w:val="both"/>
        <w:rPr>
          <w:rFonts w:ascii="Arial" w:eastAsiaTheme="minorEastAsia" w:hAnsi="Arial" w:cs="Arial"/>
          <w:sz w:val="24"/>
          <w:szCs w:val="24"/>
          <w:lang w:eastAsia="en-US"/>
        </w:rPr>
      </w:pPr>
    </w:p>
    <w:p w14:paraId="1772EEDA" w14:textId="640BFF84" w:rsidR="005E2C07" w:rsidRDefault="00B060A8" w:rsidP="005E2C07">
      <w:pPr>
        <w:autoSpaceDE w:val="0"/>
        <w:autoSpaceDN w:val="0"/>
        <w:adjustRightInd w:val="0"/>
        <w:spacing w:line="360" w:lineRule="auto"/>
        <w:ind w:firstLine="1134"/>
        <w:jc w:val="both"/>
        <w:rPr>
          <w:rFonts w:ascii="Arial" w:hAnsi="Arial" w:cs="Arial"/>
          <w:sz w:val="24"/>
          <w:szCs w:val="24"/>
        </w:rPr>
      </w:pPr>
      <w:r w:rsidRPr="004F3C63">
        <w:rPr>
          <w:rFonts w:ascii="Arial" w:hAnsi="Arial" w:cs="Arial"/>
          <w:sz w:val="24"/>
          <w:szCs w:val="24"/>
        </w:rPr>
        <w:t>Assim, resta claro que os benefícios em utilizar a Propriedade Intelectual como ferramenta para gerar mais valor à Inovação são diversos, dentre os quais se pode citar a sofisticação e reconhecimento do modelo de Propriedade Intelectual, elevando-o a um novo patamar que agrega diferenciação para a estratégia de Inovação, quebra de paradigmas por meio da inspiração em modelos mundiais de inovação radical, geração de valor se apropriando e efetivamente explorando as criações do ponto de vista econômico, social e ambiental, além de garantir um portfólio de ativos intangíveis mais sólido.</w:t>
      </w:r>
      <w:r w:rsidR="002B7890">
        <w:rPr>
          <w:rFonts w:ascii="Arial" w:hAnsi="Arial" w:cs="Arial"/>
          <w:sz w:val="24"/>
          <w:szCs w:val="24"/>
        </w:rPr>
        <w:t xml:space="preserve"> </w:t>
      </w:r>
    </w:p>
    <w:p w14:paraId="7A057041" w14:textId="77777777" w:rsidR="002B7890" w:rsidRDefault="002B7890" w:rsidP="005E2C07">
      <w:pPr>
        <w:autoSpaceDE w:val="0"/>
        <w:autoSpaceDN w:val="0"/>
        <w:adjustRightInd w:val="0"/>
        <w:spacing w:line="360" w:lineRule="auto"/>
        <w:ind w:firstLine="1134"/>
        <w:jc w:val="both"/>
        <w:rPr>
          <w:rFonts w:ascii="Arial" w:hAnsi="Arial" w:cs="Arial"/>
          <w:sz w:val="24"/>
          <w:szCs w:val="24"/>
        </w:rPr>
      </w:pPr>
    </w:p>
    <w:p w14:paraId="35912FBE" w14:textId="4BC19BA3" w:rsidR="002B7890" w:rsidRDefault="00F36F5A" w:rsidP="005E2C07">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lastRenderedPageBreak/>
        <w:t>Abordado os temas referente</w:t>
      </w:r>
      <w:r w:rsidR="00B63897">
        <w:rPr>
          <w:rFonts w:ascii="Arial" w:hAnsi="Arial" w:cs="Arial"/>
          <w:sz w:val="24"/>
          <w:szCs w:val="24"/>
        </w:rPr>
        <w:t>s</w:t>
      </w:r>
      <w:r>
        <w:rPr>
          <w:rFonts w:ascii="Arial" w:hAnsi="Arial" w:cs="Arial"/>
          <w:sz w:val="24"/>
          <w:szCs w:val="24"/>
        </w:rPr>
        <w:t xml:space="preserve"> a Ativo Intangível, passivo intangível e propriedade intelectual, juntos, vamos tratar do foco principal deste artigo, que </w:t>
      </w:r>
      <w:r w:rsidR="00B63897">
        <w:rPr>
          <w:rFonts w:ascii="Arial" w:hAnsi="Arial" w:cs="Arial"/>
          <w:sz w:val="24"/>
          <w:szCs w:val="24"/>
        </w:rPr>
        <w:t>se referem</w:t>
      </w:r>
      <w:r>
        <w:rPr>
          <w:rFonts w:ascii="Arial" w:hAnsi="Arial" w:cs="Arial"/>
          <w:sz w:val="24"/>
          <w:szCs w:val="24"/>
        </w:rPr>
        <w:t xml:space="preserve"> a </w:t>
      </w:r>
      <w:r w:rsidR="00B63897">
        <w:rPr>
          <w:rFonts w:ascii="Arial" w:hAnsi="Arial" w:cs="Arial"/>
          <w:sz w:val="24"/>
          <w:szCs w:val="24"/>
        </w:rPr>
        <w:t xml:space="preserve">cláusulas cíveis contratuais referente a bens intangíveis nas </w:t>
      </w:r>
      <w:r w:rsidR="00B63897" w:rsidRPr="00B63897">
        <w:rPr>
          <w:rFonts w:ascii="Arial" w:hAnsi="Arial" w:cs="Arial"/>
          <w:i/>
          <w:iCs/>
          <w:sz w:val="24"/>
          <w:szCs w:val="24"/>
        </w:rPr>
        <w:t>Startups</w:t>
      </w:r>
      <w:r w:rsidR="00B63897">
        <w:rPr>
          <w:rFonts w:ascii="Arial" w:hAnsi="Arial" w:cs="Arial"/>
          <w:sz w:val="24"/>
          <w:szCs w:val="24"/>
        </w:rPr>
        <w:t xml:space="preserve">. </w:t>
      </w:r>
    </w:p>
    <w:p w14:paraId="3821DFA1" w14:textId="77777777" w:rsidR="00B63897" w:rsidRDefault="00B63897" w:rsidP="005E2C07">
      <w:pPr>
        <w:autoSpaceDE w:val="0"/>
        <w:autoSpaceDN w:val="0"/>
        <w:adjustRightInd w:val="0"/>
        <w:spacing w:line="360" w:lineRule="auto"/>
        <w:ind w:firstLine="1134"/>
        <w:jc w:val="both"/>
        <w:rPr>
          <w:rFonts w:ascii="Arial" w:hAnsi="Arial" w:cs="Arial"/>
          <w:sz w:val="24"/>
          <w:szCs w:val="24"/>
        </w:rPr>
      </w:pPr>
    </w:p>
    <w:p w14:paraId="6A131A52" w14:textId="0CABBAA1" w:rsidR="00B63897" w:rsidRDefault="00B63897" w:rsidP="005E2C07">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 xml:space="preserve">No projeto inicial, na criação de uma atividade empresarial, especificamente uma </w:t>
      </w:r>
      <w:r w:rsidRPr="00B63897">
        <w:rPr>
          <w:rFonts w:ascii="Arial" w:hAnsi="Arial" w:cs="Arial"/>
          <w:i/>
          <w:iCs/>
          <w:sz w:val="24"/>
          <w:szCs w:val="24"/>
        </w:rPr>
        <w:t>Startup</w:t>
      </w:r>
      <w:r>
        <w:rPr>
          <w:rFonts w:ascii="Arial" w:hAnsi="Arial" w:cs="Arial"/>
          <w:sz w:val="24"/>
          <w:szCs w:val="24"/>
        </w:rPr>
        <w:t xml:space="preserve">, esta vem </w:t>
      </w:r>
      <w:r w:rsidR="00BB3F4E">
        <w:rPr>
          <w:rFonts w:ascii="Arial" w:hAnsi="Arial" w:cs="Arial"/>
          <w:sz w:val="24"/>
          <w:szCs w:val="24"/>
        </w:rPr>
        <w:t xml:space="preserve">embasada em uma quebra de ruptura, um desafio frente aos consumidores, uma mudança comportamental em seu funcionamento. As </w:t>
      </w:r>
      <w:r w:rsidR="00BB3F4E" w:rsidRPr="00BB3F4E">
        <w:rPr>
          <w:rFonts w:ascii="Arial" w:hAnsi="Arial" w:cs="Arial"/>
          <w:i/>
          <w:iCs/>
          <w:sz w:val="24"/>
          <w:szCs w:val="24"/>
        </w:rPr>
        <w:t>Startups</w:t>
      </w:r>
      <w:r w:rsidR="00BB3F4E">
        <w:rPr>
          <w:rFonts w:ascii="Arial" w:hAnsi="Arial" w:cs="Arial"/>
          <w:sz w:val="24"/>
          <w:szCs w:val="24"/>
        </w:rPr>
        <w:t xml:space="preserve">, são desafiadoras ao oferecerem </w:t>
      </w:r>
      <w:r w:rsidR="00DD61F0">
        <w:rPr>
          <w:rFonts w:ascii="Arial" w:hAnsi="Arial" w:cs="Arial"/>
          <w:sz w:val="24"/>
          <w:szCs w:val="24"/>
        </w:rPr>
        <w:t>idéias que ao primeiro momento, divagam totalmente do bojo a que se destina. Mas ao ser implementada, tem dois caminhos: o sucesso ou o fracasso. Não há uma terceira via.</w:t>
      </w:r>
    </w:p>
    <w:p w14:paraId="04EE8151" w14:textId="77777777" w:rsidR="000B456C" w:rsidRDefault="000B456C" w:rsidP="005E2C07">
      <w:pPr>
        <w:autoSpaceDE w:val="0"/>
        <w:autoSpaceDN w:val="0"/>
        <w:adjustRightInd w:val="0"/>
        <w:spacing w:line="360" w:lineRule="auto"/>
        <w:ind w:firstLine="1134"/>
        <w:jc w:val="both"/>
        <w:rPr>
          <w:rFonts w:ascii="Arial" w:hAnsi="Arial" w:cs="Arial"/>
          <w:sz w:val="24"/>
          <w:szCs w:val="24"/>
        </w:rPr>
      </w:pPr>
    </w:p>
    <w:p w14:paraId="55B31F83" w14:textId="2748E862" w:rsidR="000B456C" w:rsidRDefault="000B456C" w:rsidP="005E2C07">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Se a idéia fracassou, seus idealizadores irão estuda-la com afinco, realizar novos testes e práticas costumeiras de pequena parcela, para identificar uma melhor performance e adaptabilidade.</w:t>
      </w:r>
    </w:p>
    <w:p w14:paraId="4D4E357B" w14:textId="77777777" w:rsidR="000B456C" w:rsidRDefault="000B456C" w:rsidP="005E2C07">
      <w:pPr>
        <w:autoSpaceDE w:val="0"/>
        <w:autoSpaceDN w:val="0"/>
        <w:adjustRightInd w:val="0"/>
        <w:spacing w:line="360" w:lineRule="auto"/>
        <w:ind w:firstLine="1134"/>
        <w:jc w:val="both"/>
        <w:rPr>
          <w:rFonts w:ascii="Arial" w:hAnsi="Arial" w:cs="Arial"/>
          <w:sz w:val="24"/>
          <w:szCs w:val="24"/>
        </w:rPr>
      </w:pPr>
    </w:p>
    <w:p w14:paraId="1734CEA5" w14:textId="1E66148A" w:rsidR="000B456C" w:rsidRDefault="000B456C" w:rsidP="005E2C07">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 xml:space="preserve">Entretanto, a idéia está fadada ao sucesso, </w:t>
      </w:r>
      <w:r w:rsidR="00AE042E">
        <w:rPr>
          <w:rFonts w:ascii="Arial" w:hAnsi="Arial" w:cs="Arial"/>
          <w:sz w:val="24"/>
          <w:szCs w:val="24"/>
        </w:rPr>
        <w:t xml:space="preserve">seus idealizadores devem cuidar de manter em suas mãos essa nova idéia, manter a propriedade em seu poder. </w:t>
      </w:r>
    </w:p>
    <w:p w14:paraId="15C1733D" w14:textId="77777777" w:rsidR="00AE042E" w:rsidRDefault="00AE042E" w:rsidP="005E2C07">
      <w:pPr>
        <w:autoSpaceDE w:val="0"/>
        <w:autoSpaceDN w:val="0"/>
        <w:adjustRightInd w:val="0"/>
        <w:spacing w:line="360" w:lineRule="auto"/>
        <w:ind w:firstLine="1134"/>
        <w:jc w:val="both"/>
        <w:rPr>
          <w:rFonts w:ascii="Arial" w:hAnsi="Arial" w:cs="Arial"/>
          <w:sz w:val="24"/>
          <w:szCs w:val="24"/>
        </w:rPr>
      </w:pPr>
    </w:p>
    <w:p w14:paraId="63F0E313" w14:textId="6093E644" w:rsidR="00AE042E" w:rsidRDefault="00AE042E" w:rsidP="005E2C07">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Seja no sucesso ou no fracasso, destaco a importância das cláusulas cíveis n</w:t>
      </w:r>
      <w:r w:rsidR="00061EA1">
        <w:rPr>
          <w:rFonts w:ascii="Arial" w:hAnsi="Arial" w:cs="Arial"/>
          <w:sz w:val="24"/>
          <w:szCs w:val="24"/>
        </w:rPr>
        <w:t xml:space="preserve">o desenvolvimento de bem intangível. É nas cláusulas contratuais que se devem especificar de maneira bem detalhada, detalhado ao extremo, do comportamento empresarial, oportunidades de parceria com terceiros, forma de implementação e desenvolvimento, </w:t>
      </w:r>
      <w:r w:rsidR="007D47F1">
        <w:rPr>
          <w:rFonts w:ascii="Arial" w:hAnsi="Arial" w:cs="Arial"/>
          <w:sz w:val="24"/>
          <w:szCs w:val="24"/>
        </w:rPr>
        <w:t>como manter esse negócio e havendo uma proposta de compra, como conduzir, valorizar e ter ganho financeiro.</w:t>
      </w:r>
    </w:p>
    <w:p w14:paraId="7D9F0D05" w14:textId="77777777" w:rsidR="007D47F1" w:rsidRDefault="007D47F1" w:rsidP="005E2C07">
      <w:pPr>
        <w:autoSpaceDE w:val="0"/>
        <w:autoSpaceDN w:val="0"/>
        <w:adjustRightInd w:val="0"/>
        <w:spacing w:line="360" w:lineRule="auto"/>
        <w:ind w:firstLine="1134"/>
        <w:jc w:val="both"/>
        <w:rPr>
          <w:rFonts w:ascii="Arial" w:hAnsi="Arial" w:cs="Arial"/>
          <w:sz w:val="24"/>
          <w:szCs w:val="24"/>
        </w:rPr>
      </w:pPr>
    </w:p>
    <w:p w14:paraId="3AEF8799" w14:textId="62E866C8" w:rsidR="007D47F1" w:rsidRDefault="007D47F1" w:rsidP="005E2C07">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 xml:space="preserve">As </w:t>
      </w:r>
      <w:r w:rsidRPr="007D47F1">
        <w:rPr>
          <w:rFonts w:ascii="Arial" w:hAnsi="Arial" w:cs="Arial"/>
          <w:i/>
          <w:iCs/>
          <w:sz w:val="24"/>
          <w:szCs w:val="24"/>
        </w:rPr>
        <w:t>Startups</w:t>
      </w:r>
      <w:r>
        <w:rPr>
          <w:rFonts w:ascii="Arial" w:hAnsi="Arial" w:cs="Arial"/>
          <w:sz w:val="24"/>
          <w:szCs w:val="24"/>
        </w:rPr>
        <w:t xml:space="preserve"> como outra atividade empresarial existente, tem como foco, indiscutivelmente, produção de riquezas. </w:t>
      </w:r>
      <w:r w:rsidR="002D2704">
        <w:rPr>
          <w:rFonts w:ascii="Arial" w:hAnsi="Arial" w:cs="Arial"/>
          <w:sz w:val="24"/>
          <w:szCs w:val="24"/>
        </w:rPr>
        <w:t xml:space="preserve">Gerar oportunidades e mercados de trabalho, gerar riquezas, gerar patrimônio, gerar influência e com maior área abrangente possível, o que é fácil utilizando </w:t>
      </w:r>
      <w:r w:rsidR="00314EE6">
        <w:rPr>
          <w:rFonts w:ascii="Arial" w:hAnsi="Arial" w:cs="Arial"/>
          <w:sz w:val="24"/>
          <w:szCs w:val="24"/>
        </w:rPr>
        <w:t>os acessos pela internet.</w:t>
      </w:r>
    </w:p>
    <w:p w14:paraId="2EADEB20" w14:textId="77777777" w:rsidR="00314EE6" w:rsidRDefault="00314EE6" w:rsidP="005E2C07">
      <w:pPr>
        <w:autoSpaceDE w:val="0"/>
        <w:autoSpaceDN w:val="0"/>
        <w:adjustRightInd w:val="0"/>
        <w:spacing w:line="360" w:lineRule="auto"/>
        <w:ind w:firstLine="1134"/>
        <w:jc w:val="both"/>
        <w:rPr>
          <w:rFonts w:ascii="Arial" w:hAnsi="Arial" w:cs="Arial"/>
          <w:sz w:val="24"/>
          <w:szCs w:val="24"/>
        </w:rPr>
      </w:pPr>
    </w:p>
    <w:p w14:paraId="1CE59F76" w14:textId="77777777" w:rsidR="00B42F80" w:rsidRDefault="00B42F80" w:rsidP="00314EE6">
      <w:pPr>
        <w:autoSpaceDE w:val="0"/>
        <w:autoSpaceDN w:val="0"/>
        <w:adjustRightInd w:val="0"/>
        <w:spacing w:line="360" w:lineRule="auto"/>
        <w:ind w:firstLine="1134"/>
        <w:jc w:val="both"/>
        <w:rPr>
          <w:rFonts w:ascii="Arial" w:hAnsi="Arial" w:cs="Arial"/>
          <w:sz w:val="24"/>
          <w:szCs w:val="24"/>
        </w:rPr>
      </w:pPr>
    </w:p>
    <w:p w14:paraId="51D7B60F" w14:textId="5F8B32A8" w:rsidR="00B42F80" w:rsidRPr="004B4395" w:rsidRDefault="003D70C4" w:rsidP="00314EE6">
      <w:pPr>
        <w:autoSpaceDE w:val="0"/>
        <w:autoSpaceDN w:val="0"/>
        <w:adjustRightInd w:val="0"/>
        <w:spacing w:line="360" w:lineRule="auto"/>
        <w:ind w:firstLine="1134"/>
        <w:jc w:val="both"/>
        <w:rPr>
          <w:rFonts w:ascii="Arial" w:hAnsi="Arial" w:cs="Arial"/>
          <w:sz w:val="24"/>
          <w:szCs w:val="24"/>
        </w:rPr>
      </w:pPr>
      <w:r w:rsidRPr="004B4395">
        <w:rPr>
          <w:rFonts w:ascii="Arial" w:hAnsi="Arial" w:cs="Arial"/>
          <w:sz w:val="24"/>
          <w:szCs w:val="24"/>
        </w:rPr>
        <w:t>A grande maioria das</w:t>
      </w:r>
      <w:r w:rsidR="00B42F80" w:rsidRPr="004B4395">
        <w:rPr>
          <w:rFonts w:ascii="Arial" w:hAnsi="Arial" w:cs="Arial"/>
          <w:sz w:val="24"/>
          <w:szCs w:val="24"/>
        </w:rPr>
        <w:t xml:space="preserve"> </w:t>
      </w:r>
      <w:r w:rsidR="00B42F80" w:rsidRPr="004B4395">
        <w:rPr>
          <w:rFonts w:ascii="Arial" w:hAnsi="Arial" w:cs="Arial"/>
          <w:i/>
          <w:iCs/>
          <w:sz w:val="24"/>
          <w:szCs w:val="24"/>
        </w:rPr>
        <w:t>Startups</w:t>
      </w:r>
      <w:r w:rsidR="00B42F80" w:rsidRPr="004B4395">
        <w:rPr>
          <w:rFonts w:ascii="Arial" w:hAnsi="Arial" w:cs="Arial"/>
          <w:sz w:val="24"/>
          <w:szCs w:val="24"/>
        </w:rPr>
        <w:t xml:space="preserve"> </w:t>
      </w:r>
      <w:r w:rsidRPr="004B4395">
        <w:rPr>
          <w:rFonts w:ascii="Arial" w:hAnsi="Arial" w:cs="Arial"/>
          <w:sz w:val="24"/>
          <w:szCs w:val="24"/>
        </w:rPr>
        <w:t xml:space="preserve">tem no início de sua atividade </w:t>
      </w:r>
      <w:r w:rsidR="005A0421" w:rsidRPr="004B4395">
        <w:rPr>
          <w:rFonts w:ascii="Arial" w:hAnsi="Arial" w:cs="Arial"/>
          <w:sz w:val="24"/>
          <w:szCs w:val="24"/>
        </w:rPr>
        <w:t xml:space="preserve">em espaço pequeno, residencial na sua maioria, composto por uma ou grupo de pessoas à </w:t>
      </w:r>
      <w:r w:rsidR="005A0421" w:rsidRPr="004B4395">
        <w:rPr>
          <w:rFonts w:ascii="Arial" w:hAnsi="Arial" w:cs="Arial"/>
          <w:sz w:val="24"/>
          <w:szCs w:val="24"/>
        </w:rPr>
        <w:lastRenderedPageBreak/>
        <w:t xml:space="preserve">procura de um modelo repetível e escalável, trabalhando em condições de extrema certeza. </w:t>
      </w:r>
      <w:r w:rsidR="003B749C" w:rsidRPr="004B4395">
        <w:rPr>
          <w:rFonts w:ascii="Arial" w:hAnsi="Arial" w:cs="Arial"/>
          <w:sz w:val="24"/>
          <w:szCs w:val="24"/>
        </w:rPr>
        <w:t>(Moreira, 2019, 01)</w:t>
      </w:r>
      <w:r w:rsidR="00CA118D" w:rsidRPr="004B4395">
        <w:rPr>
          <w:rFonts w:ascii="Arial" w:hAnsi="Arial" w:cs="Arial"/>
          <w:sz w:val="24"/>
          <w:szCs w:val="24"/>
        </w:rPr>
        <w:t>, com custo de manutenção muito baixo, mas que consegue crescer rapidamente e gerar lucros cada vez maiores.</w:t>
      </w:r>
    </w:p>
    <w:p w14:paraId="79365219" w14:textId="77777777" w:rsidR="004B4395" w:rsidRPr="004B4395" w:rsidRDefault="004B4395" w:rsidP="00314EE6">
      <w:pPr>
        <w:autoSpaceDE w:val="0"/>
        <w:autoSpaceDN w:val="0"/>
        <w:adjustRightInd w:val="0"/>
        <w:spacing w:line="360" w:lineRule="auto"/>
        <w:ind w:firstLine="1134"/>
        <w:jc w:val="both"/>
        <w:rPr>
          <w:rFonts w:ascii="Arial" w:hAnsi="Arial" w:cs="Arial"/>
          <w:sz w:val="24"/>
          <w:szCs w:val="24"/>
        </w:rPr>
      </w:pPr>
    </w:p>
    <w:p w14:paraId="1CC2ECFF" w14:textId="77777777" w:rsidR="00267868" w:rsidRDefault="004B4395" w:rsidP="00267868">
      <w:pPr>
        <w:autoSpaceDE w:val="0"/>
        <w:autoSpaceDN w:val="0"/>
        <w:adjustRightInd w:val="0"/>
        <w:spacing w:line="360" w:lineRule="auto"/>
        <w:ind w:firstLine="1134"/>
        <w:jc w:val="both"/>
        <w:rPr>
          <w:rFonts w:ascii="Arial" w:hAnsi="Arial" w:cs="Arial"/>
          <w:sz w:val="24"/>
          <w:szCs w:val="24"/>
        </w:rPr>
      </w:pPr>
      <w:r w:rsidRPr="004B4395">
        <w:rPr>
          <w:rFonts w:ascii="Arial" w:hAnsi="Arial" w:cs="Arial"/>
          <w:sz w:val="24"/>
          <w:szCs w:val="24"/>
        </w:rPr>
        <w:t xml:space="preserve">É justamente por esse ambiente de incerteza (até que o modelo seja encontrado) que tanto se fala em investimento para startups - sem capital de risco, é muito difícil persistir na busca pelo modelo de negócios enquanto não existe receita. Após a comprovação de que ele existe e a receita começar a crescer, provavelmente será necessária uma nova leva de investimento para essa </w:t>
      </w:r>
      <w:r>
        <w:rPr>
          <w:rFonts w:ascii="Arial" w:hAnsi="Arial" w:cs="Arial"/>
          <w:i/>
          <w:iCs/>
          <w:sz w:val="24"/>
          <w:szCs w:val="24"/>
        </w:rPr>
        <w:t>S</w:t>
      </w:r>
      <w:r w:rsidRPr="004B4395">
        <w:rPr>
          <w:rFonts w:ascii="Arial" w:hAnsi="Arial" w:cs="Arial"/>
          <w:i/>
          <w:iCs/>
          <w:sz w:val="24"/>
          <w:szCs w:val="24"/>
        </w:rPr>
        <w:t>tartup</w:t>
      </w:r>
      <w:r w:rsidRPr="004B4395">
        <w:rPr>
          <w:rFonts w:ascii="Arial" w:hAnsi="Arial" w:cs="Arial"/>
          <w:sz w:val="24"/>
          <w:szCs w:val="24"/>
        </w:rPr>
        <w:t xml:space="preserve"> se tornar uma empresa sustentável. Quando se torna escalável, a startup deixa de existir e dá lugar a uma empresa altamente lucrativa. Caso contrário, ela precisa se reinventar - ou enfrenta a ameaça de morrer prematuramente.</w:t>
      </w:r>
      <w:r w:rsidR="00267868" w:rsidRPr="00267868">
        <w:rPr>
          <w:rFonts w:ascii="Arial" w:hAnsi="Arial" w:cs="Arial"/>
          <w:sz w:val="24"/>
          <w:szCs w:val="24"/>
        </w:rPr>
        <w:t xml:space="preserve"> </w:t>
      </w:r>
    </w:p>
    <w:p w14:paraId="1E53E409" w14:textId="77777777" w:rsidR="00267868" w:rsidRDefault="00267868" w:rsidP="00267868">
      <w:pPr>
        <w:autoSpaceDE w:val="0"/>
        <w:autoSpaceDN w:val="0"/>
        <w:adjustRightInd w:val="0"/>
        <w:spacing w:line="360" w:lineRule="auto"/>
        <w:ind w:firstLine="1134"/>
        <w:jc w:val="both"/>
        <w:rPr>
          <w:rFonts w:ascii="Arial" w:hAnsi="Arial" w:cs="Arial"/>
          <w:sz w:val="24"/>
          <w:szCs w:val="24"/>
        </w:rPr>
      </w:pPr>
    </w:p>
    <w:p w14:paraId="254EB99D" w14:textId="7753A6D6" w:rsidR="00267868" w:rsidRDefault="00267868" w:rsidP="00267868">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 xml:space="preserve">São nas cláusulas contratuais que os empreenderemos terão a garantia de seus bens. Sucesso ou </w:t>
      </w:r>
      <w:r w:rsidR="00E91B47">
        <w:rPr>
          <w:rFonts w:ascii="Arial" w:hAnsi="Arial" w:cs="Arial"/>
          <w:sz w:val="24"/>
          <w:szCs w:val="24"/>
        </w:rPr>
        <w:t>insucesso</w:t>
      </w:r>
      <w:r>
        <w:rPr>
          <w:rFonts w:ascii="Arial" w:hAnsi="Arial" w:cs="Arial"/>
          <w:sz w:val="24"/>
          <w:szCs w:val="24"/>
        </w:rPr>
        <w:t xml:space="preserve">, deve-se prever e discutir nas cláusulas contratuais </w:t>
      </w:r>
      <w:r w:rsidR="00EE172F">
        <w:rPr>
          <w:rFonts w:ascii="Arial" w:hAnsi="Arial" w:cs="Arial"/>
          <w:sz w:val="24"/>
          <w:szCs w:val="24"/>
        </w:rPr>
        <w:t xml:space="preserve">que sob uma égide </w:t>
      </w:r>
      <w:r>
        <w:rPr>
          <w:rFonts w:ascii="Arial" w:hAnsi="Arial" w:cs="Arial"/>
          <w:sz w:val="24"/>
          <w:szCs w:val="24"/>
        </w:rPr>
        <w:t>de um todo,</w:t>
      </w:r>
      <w:r w:rsidR="006C2494">
        <w:rPr>
          <w:rFonts w:ascii="Arial" w:hAnsi="Arial" w:cs="Arial"/>
          <w:sz w:val="24"/>
          <w:szCs w:val="24"/>
        </w:rPr>
        <w:t xml:space="preserve"> </w:t>
      </w:r>
      <w:r>
        <w:rPr>
          <w:rFonts w:ascii="Arial" w:hAnsi="Arial" w:cs="Arial"/>
          <w:sz w:val="24"/>
          <w:szCs w:val="24"/>
        </w:rPr>
        <w:t xml:space="preserve">registrando todas as possibilidades </w:t>
      </w:r>
      <w:r w:rsidR="006C2494">
        <w:rPr>
          <w:rFonts w:ascii="Arial" w:hAnsi="Arial" w:cs="Arial"/>
          <w:sz w:val="24"/>
          <w:szCs w:val="24"/>
        </w:rPr>
        <w:t>e</w:t>
      </w:r>
      <w:r>
        <w:rPr>
          <w:rFonts w:ascii="Arial" w:hAnsi="Arial" w:cs="Arial"/>
          <w:sz w:val="24"/>
          <w:szCs w:val="24"/>
        </w:rPr>
        <w:t xml:space="preserve"> riscos </w:t>
      </w:r>
      <w:r w:rsidR="006C2494">
        <w:rPr>
          <w:rFonts w:ascii="Arial" w:hAnsi="Arial" w:cs="Arial"/>
          <w:sz w:val="24"/>
          <w:szCs w:val="24"/>
        </w:rPr>
        <w:t xml:space="preserve">possíveis, ainda que somente por constar no Contrato elaborado, </w:t>
      </w:r>
      <w:r w:rsidR="00E1493C">
        <w:rPr>
          <w:rFonts w:ascii="Arial" w:hAnsi="Arial" w:cs="Arial"/>
          <w:sz w:val="24"/>
          <w:szCs w:val="24"/>
        </w:rPr>
        <w:t xml:space="preserve">é </w:t>
      </w:r>
      <w:r>
        <w:rPr>
          <w:rFonts w:ascii="Arial" w:hAnsi="Arial" w:cs="Arial"/>
          <w:sz w:val="24"/>
          <w:szCs w:val="24"/>
        </w:rPr>
        <w:t xml:space="preserve">que devem estar a segurança da sociedade. </w:t>
      </w:r>
    </w:p>
    <w:p w14:paraId="6BCAE8A2" w14:textId="77777777" w:rsidR="004C4004" w:rsidRDefault="004C4004" w:rsidP="00267868">
      <w:pPr>
        <w:autoSpaceDE w:val="0"/>
        <w:autoSpaceDN w:val="0"/>
        <w:adjustRightInd w:val="0"/>
        <w:spacing w:line="360" w:lineRule="auto"/>
        <w:ind w:firstLine="1134"/>
        <w:jc w:val="both"/>
        <w:rPr>
          <w:rFonts w:ascii="Arial" w:hAnsi="Arial" w:cs="Arial"/>
          <w:sz w:val="24"/>
          <w:szCs w:val="24"/>
        </w:rPr>
      </w:pPr>
    </w:p>
    <w:p w14:paraId="03BC8BE0" w14:textId="288B2234" w:rsidR="004C4004" w:rsidRDefault="004C4004" w:rsidP="00267868">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 xml:space="preserve">Necessário portanto a participação do profissional Advogado-Contador, ou Contador-Advogado, que irá auxiliar os empreendedores na elaboração de um contrato robusto, rico em detalhes, estudos simulados </w:t>
      </w:r>
      <w:r w:rsidR="00745161">
        <w:rPr>
          <w:rFonts w:ascii="Arial" w:hAnsi="Arial" w:cs="Arial"/>
          <w:sz w:val="24"/>
          <w:szCs w:val="24"/>
        </w:rPr>
        <w:t>de sucesso e insucesso, e os riscos a serem observados, administradores, superados, e dessa superação, utilizar dessa experiência frente às atividades empresariais.</w:t>
      </w:r>
    </w:p>
    <w:p w14:paraId="765A63C8" w14:textId="77777777" w:rsidR="00E1493C" w:rsidRDefault="00E1493C" w:rsidP="00267868">
      <w:pPr>
        <w:autoSpaceDE w:val="0"/>
        <w:autoSpaceDN w:val="0"/>
        <w:adjustRightInd w:val="0"/>
        <w:spacing w:line="360" w:lineRule="auto"/>
        <w:ind w:firstLine="1134"/>
        <w:jc w:val="both"/>
        <w:rPr>
          <w:rFonts w:ascii="Arial" w:hAnsi="Arial" w:cs="Arial"/>
          <w:sz w:val="24"/>
          <w:szCs w:val="24"/>
        </w:rPr>
      </w:pPr>
    </w:p>
    <w:p w14:paraId="5C41A3C7" w14:textId="207B670A" w:rsidR="00E1493C" w:rsidRDefault="00E1493C" w:rsidP="00267868">
      <w:pPr>
        <w:autoSpaceDE w:val="0"/>
        <w:autoSpaceDN w:val="0"/>
        <w:adjustRightInd w:val="0"/>
        <w:spacing w:line="360" w:lineRule="auto"/>
        <w:ind w:firstLine="1134"/>
        <w:jc w:val="both"/>
        <w:rPr>
          <w:rFonts w:ascii="Arial" w:hAnsi="Arial" w:cs="Arial"/>
          <w:sz w:val="24"/>
          <w:szCs w:val="24"/>
        </w:rPr>
      </w:pPr>
    </w:p>
    <w:p w14:paraId="6121E268" w14:textId="58338B88" w:rsidR="004B4395" w:rsidRPr="004B4395" w:rsidRDefault="004B4395" w:rsidP="00314EE6">
      <w:pPr>
        <w:autoSpaceDE w:val="0"/>
        <w:autoSpaceDN w:val="0"/>
        <w:adjustRightInd w:val="0"/>
        <w:spacing w:line="360" w:lineRule="auto"/>
        <w:ind w:firstLine="1134"/>
        <w:jc w:val="both"/>
        <w:rPr>
          <w:rFonts w:ascii="Arial" w:hAnsi="Arial" w:cs="Arial"/>
          <w:sz w:val="24"/>
          <w:szCs w:val="24"/>
        </w:rPr>
      </w:pPr>
    </w:p>
    <w:p w14:paraId="4E9DE982" w14:textId="1B140935" w:rsidR="002B7890" w:rsidRDefault="002B7890">
      <w:pPr>
        <w:rPr>
          <w:rFonts w:ascii="Arial" w:hAnsi="Arial" w:cs="Arial"/>
          <w:sz w:val="24"/>
          <w:szCs w:val="24"/>
        </w:rPr>
      </w:pPr>
      <w:r>
        <w:rPr>
          <w:rFonts w:ascii="Arial" w:hAnsi="Arial" w:cs="Arial"/>
          <w:sz w:val="24"/>
          <w:szCs w:val="24"/>
        </w:rPr>
        <w:br w:type="page"/>
      </w:r>
    </w:p>
    <w:p w14:paraId="6AB1ECB9" w14:textId="77777777" w:rsidR="002B7890" w:rsidRPr="004F3C63" w:rsidRDefault="002B7890" w:rsidP="005E2C07">
      <w:pPr>
        <w:autoSpaceDE w:val="0"/>
        <w:autoSpaceDN w:val="0"/>
        <w:adjustRightInd w:val="0"/>
        <w:spacing w:line="360" w:lineRule="auto"/>
        <w:ind w:firstLine="1134"/>
        <w:jc w:val="both"/>
        <w:rPr>
          <w:rFonts w:ascii="Arial" w:eastAsiaTheme="minorEastAsia" w:hAnsi="Arial" w:cs="Arial"/>
          <w:sz w:val="24"/>
          <w:szCs w:val="24"/>
          <w:lang w:eastAsia="en-US"/>
        </w:rPr>
      </w:pPr>
    </w:p>
    <w:p w14:paraId="43A15F2C" w14:textId="77777777" w:rsidR="001F5261" w:rsidRPr="004F3C63" w:rsidRDefault="001F5261" w:rsidP="001F5261">
      <w:pPr>
        <w:pStyle w:val="PargrafodaLista"/>
        <w:spacing w:line="360" w:lineRule="auto"/>
        <w:ind w:left="405"/>
        <w:jc w:val="both"/>
        <w:rPr>
          <w:rFonts w:ascii="Arial" w:hAnsi="Arial" w:cs="Arial"/>
        </w:rPr>
      </w:pPr>
    </w:p>
    <w:p w14:paraId="7062B24F" w14:textId="51BF0241" w:rsidR="00687C4C" w:rsidRPr="004F3C63" w:rsidRDefault="00C2759B" w:rsidP="00687C4C">
      <w:pPr>
        <w:spacing w:line="360" w:lineRule="auto"/>
        <w:jc w:val="both"/>
        <w:rPr>
          <w:rFonts w:ascii="Arial" w:hAnsi="Arial" w:cs="Arial"/>
          <w:b/>
          <w:bCs/>
          <w:sz w:val="24"/>
          <w:szCs w:val="24"/>
        </w:rPr>
      </w:pPr>
      <w:r w:rsidRPr="004F3C63">
        <w:rPr>
          <w:rFonts w:ascii="Arial" w:hAnsi="Arial" w:cs="Arial"/>
          <w:b/>
          <w:bCs/>
          <w:sz w:val="24"/>
          <w:szCs w:val="24"/>
        </w:rPr>
        <w:t>SESSÃO</w:t>
      </w:r>
      <w:r w:rsidR="00687C4C" w:rsidRPr="004F3C63">
        <w:rPr>
          <w:rFonts w:ascii="Arial" w:hAnsi="Arial" w:cs="Arial"/>
          <w:b/>
          <w:bCs/>
          <w:sz w:val="24"/>
          <w:szCs w:val="24"/>
        </w:rPr>
        <w:t xml:space="preserve"> II </w:t>
      </w:r>
      <w:r w:rsidR="006F133E" w:rsidRPr="004F3C63">
        <w:rPr>
          <w:rFonts w:ascii="Arial" w:hAnsi="Arial" w:cs="Arial"/>
          <w:b/>
          <w:bCs/>
          <w:sz w:val="24"/>
          <w:szCs w:val="24"/>
        </w:rPr>
        <w:t>-</w:t>
      </w:r>
      <w:r w:rsidR="00687C4C" w:rsidRPr="004F3C63">
        <w:rPr>
          <w:rFonts w:ascii="Arial" w:hAnsi="Arial" w:cs="Arial"/>
          <w:b/>
          <w:bCs/>
          <w:sz w:val="24"/>
          <w:szCs w:val="24"/>
        </w:rPr>
        <w:t xml:space="preserve"> </w:t>
      </w:r>
      <w:r w:rsidR="000B4BBB" w:rsidRPr="004F3C63">
        <w:rPr>
          <w:rFonts w:ascii="Arial" w:hAnsi="Arial" w:cs="Arial"/>
          <w:b/>
          <w:bCs/>
          <w:i/>
          <w:iCs/>
          <w:sz w:val="24"/>
          <w:szCs w:val="24"/>
        </w:rPr>
        <w:t>STARTUPS</w:t>
      </w:r>
      <w:r w:rsidR="00687C4C" w:rsidRPr="004F3C63">
        <w:rPr>
          <w:rFonts w:ascii="Arial" w:hAnsi="Arial" w:cs="Arial"/>
          <w:b/>
          <w:bCs/>
          <w:sz w:val="24"/>
          <w:szCs w:val="24"/>
        </w:rPr>
        <w:t xml:space="preserve"> </w:t>
      </w:r>
    </w:p>
    <w:p w14:paraId="571A83EA" w14:textId="61903FE3" w:rsidR="0031138A" w:rsidRPr="004F3C63" w:rsidRDefault="0031138A" w:rsidP="00687C4C">
      <w:pPr>
        <w:spacing w:line="360" w:lineRule="auto"/>
        <w:jc w:val="both"/>
        <w:rPr>
          <w:rFonts w:ascii="Arial" w:hAnsi="Arial" w:cs="Arial"/>
          <w:b/>
          <w:bCs/>
          <w:sz w:val="24"/>
          <w:szCs w:val="24"/>
        </w:rPr>
      </w:pPr>
      <w:r w:rsidRPr="004F3C63">
        <w:rPr>
          <w:rFonts w:ascii="Arial" w:hAnsi="Arial" w:cs="Arial"/>
          <w:b/>
          <w:bCs/>
          <w:sz w:val="24"/>
          <w:szCs w:val="24"/>
        </w:rPr>
        <w:t xml:space="preserve">CARACTERÍSTICAS DAS </w:t>
      </w:r>
      <w:r w:rsidRPr="004F3C63">
        <w:rPr>
          <w:rFonts w:ascii="Arial" w:hAnsi="Arial" w:cs="Arial"/>
          <w:b/>
          <w:bCs/>
          <w:i/>
          <w:iCs/>
          <w:sz w:val="24"/>
          <w:szCs w:val="24"/>
        </w:rPr>
        <w:t>STARTUPS</w:t>
      </w:r>
    </w:p>
    <w:p w14:paraId="155F7E5B" w14:textId="32286352" w:rsidR="00687C4C" w:rsidRPr="004F3C63" w:rsidRDefault="00687C4C" w:rsidP="00687C4C">
      <w:pPr>
        <w:spacing w:line="360" w:lineRule="auto"/>
        <w:jc w:val="both"/>
        <w:rPr>
          <w:rFonts w:ascii="Arial" w:hAnsi="Arial" w:cs="Arial"/>
          <w:b/>
          <w:bCs/>
          <w:sz w:val="24"/>
          <w:szCs w:val="24"/>
        </w:rPr>
      </w:pPr>
      <w:r w:rsidRPr="004F3C63">
        <w:rPr>
          <w:rFonts w:ascii="Arial" w:hAnsi="Arial" w:cs="Arial"/>
          <w:b/>
          <w:bCs/>
          <w:sz w:val="24"/>
          <w:szCs w:val="24"/>
        </w:rPr>
        <w:t xml:space="preserve">2.1 </w:t>
      </w:r>
      <w:r w:rsidR="00B220C3" w:rsidRPr="004F3C63">
        <w:rPr>
          <w:rFonts w:ascii="Arial" w:hAnsi="Arial" w:cs="Arial"/>
          <w:b/>
          <w:bCs/>
          <w:i/>
          <w:iCs/>
          <w:sz w:val="24"/>
          <w:szCs w:val="24"/>
        </w:rPr>
        <w:t>STARTUP</w:t>
      </w:r>
      <w:r w:rsidRPr="004F3C63">
        <w:rPr>
          <w:rFonts w:ascii="Arial" w:hAnsi="Arial" w:cs="Arial"/>
          <w:b/>
          <w:bCs/>
          <w:sz w:val="24"/>
          <w:szCs w:val="24"/>
        </w:rPr>
        <w:t xml:space="preserve"> – CONCEITO E ÁREA DE ATUAÇÃO</w:t>
      </w:r>
    </w:p>
    <w:p w14:paraId="1AF357D3" w14:textId="77777777" w:rsidR="008033CE" w:rsidRPr="004F3C63" w:rsidRDefault="008033CE" w:rsidP="00687C4C">
      <w:pPr>
        <w:spacing w:line="360" w:lineRule="auto"/>
        <w:jc w:val="both"/>
        <w:rPr>
          <w:rFonts w:ascii="Arial" w:hAnsi="Arial" w:cs="Arial"/>
          <w:sz w:val="24"/>
          <w:szCs w:val="24"/>
        </w:rPr>
      </w:pPr>
    </w:p>
    <w:p w14:paraId="4C17ED35" w14:textId="77777777" w:rsidR="00305B47" w:rsidRPr="004F3C63" w:rsidRDefault="00E76246" w:rsidP="00043521">
      <w:pPr>
        <w:spacing w:line="360" w:lineRule="auto"/>
        <w:ind w:firstLine="1134"/>
        <w:jc w:val="both"/>
        <w:rPr>
          <w:rStyle w:val="markedcontent"/>
          <w:rFonts w:ascii="Arial" w:eastAsiaTheme="majorEastAsia" w:hAnsi="Arial" w:cs="Arial"/>
          <w:sz w:val="24"/>
          <w:szCs w:val="24"/>
        </w:rPr>
      </w:pPr>
      <w:r w:rsidRPr="004F3C63">
        <w:rPr>
          <w:rStyle w:val="markedcontent"/>
          <w:rFonts w:ascii="Arial" w:eastAsiaTheme="majorEastAsia" w:hAnsi="Arial" w:cs="Arial"/>
          <w:sz w:val="24"/>
          <w:szCs w:val="24"/>
        </w:rPr>
        <w:t>A consolidação da rede mundial de computadores internet no início da década de 1990, foi determinante para a instauração de um novo paradigma tecnológico. O advento mundial da PANDEMIA da COVID19,</w:t>
      </w:r>
      <w:r w:rsidR="004272F6" w:rsidRPr="004F3C63">
        <w:rPr>
          <w:rStyle w:val="markedcontent"/>
          <w:rFonts w:ascii="Arial" w:eastAsiaTheme="majorEastAsia" w:hAnsi="Arial" w:cs="Arial"/>
          <w:sz w:val="24"/>
          <w:szCs w:val="24"/>
        </w:rPr>
        <w:t xml:space="preserve"> iniciada em Março/2020</w:t>
      </w:r>
      <w:r w:rsidR="007C2D9C" w:rsidRPr="004F3C63">
        <w:rPr>
          <w:rStyle w:val="markedcontent"/>
          <w:rFonts w:ascii="Arial" w:eastAsiaTheme="majorEastAsia" w:hAnsi="Arial" w:cs="Arial"/>
          <w:sz w:val="24"/>
          <w:szCs w:val="24"/>
        </w:rPr>
        <w:t>, provocou o isolamento da população, confinando as pessoas em suas residências evitando ao máximo a circulação e concentração. Esse momento</w:t>
      </w:r>
      <w:r w:rsidRPr="004F3C63">
        <w:rPr>
          <w:rStyle w:val="markedcontent"/>
          <w:rFonts w:ascii="Arial" w:eastAsiaTheme="majorEastAsia" w:hAnsi="Arial" w:cs="Arial"/>
          <w:sz w:val="24"/>
          <w:szCs w:val="24"/>
        </w:rPr>
        <w:t xml:space="preserve"> foi um marco que </w:t>
      </w:r>
      <w:r w:rsidR="00D672B5" w:rsidRPr="004F3C63">
        <w:rPr>
          <w:rStyle w:val="markedcontent"/>
          <w:rFonts w:ascii="Arial" w:eastAsiaTheme="majorEastAsia" w:hAnsi="Arial" w:cs="Arial"/>
          <w:sz w:val="24"/>
          <w:szCs w:val="24"/>
        </w:rPr>
        <w:t xml:space="preserve">produziu uma mudança comportamental e aceitação incondicionada dos meios digitais, em que foram transferidos para as plataformas uma </w:t>
      </w:r>
      <w:r w:rsidR="00305B47" w:rsidRPr="004F3C63">
        <w:rPr>
          <w:rStyle w:val="markedcontent"/>
          <w:rFonts w:ascii="Arial" w:eastAsiaTheme="majorEastAsia" w:hAnsi="Arial" w:cs="Arial"/>
          <w:sz w:val="24"/>
          <w:szCs w:val="24"/>
        </w:rPr>
        <w:t xml:space="preserve">infinita quantidade de serviços. </w:t>
      </w:r>
    </w:p>
    <w:p w14:paraId="43D87A83" w14:textId="77777777" w:rsidR="00305B47" w:rsidRPr="004F3C63" w:rsidRDefault="00305B47" w:rsidP="00043521">
      <w:pPr>
        <w:spacing w:line="360" w:lineRule="auto"/>
        <w:ind w:firstLine="1134"/>
        <w:jc w:val="both"/>
        <w:rPr>
          <w:rStyle w:val="markedcontent"/>
          <w:rFonts w:ascii="Arial" w:eastAsiaTheme="majorEastAsia" w:hAnsi="Arial" w:cs="Arial"/>
          <w:sz w:val="24"/>
          <w:szCs w:val="24"/>
        </w:rPr>
      </w:pPr>
    </w:p>
    <w:p w14:paraId="7532BB8D" w14:textId="49F73707" w:rsidR="00E76246" w:rsidRPr="004F3C63" w:rsidRDefault="00305B47" w:rsidP="00043521">
      <w:pPr>
        <w:spacing w:line="360" w:lineRule="auto"/>
        <w:ind w:firstLine="1134"/>
        <w:jc w:val="both"/>
        <w:rPr>
          <w:rFonts w:ascii="Arial" w:hAnsi="Arial" w:cs="Arial"/>
          <w:i/>
          <w:iCs/>
          <w:sz w:val="24"/>
          <w:szCs w:val="24"/>
        </w:rPr>
      </w:pPr>
      <w:r w:rsidRPr="004F3C63">
        <w:rPr>
          <w:rStyle w:val="markedcontent"/>
          <w:rFonts w:ascii="Arial" w:eastAsiaTheme="majorEastAsia" w:hAnsi="Arial" w:cs="Arial"/>
          <w:sz w:val="24"/>
          <w:szCs w:val="24"/>
        </w:rPr>
        <w:t>O mercado já havia sinalizado a implantação desse modelo, mas a PANDEMIA colaborou para essa implantação, o que nos dias de hoje já faz parte das rotinas</w:t>
      </w:r>
      <w:r w:rsidR="001F639E" w:rsidRPr="004F3C63">
        <w:rPr>
          <w:rStyle w:val="markedcontent"/>
          <w:rFonts w:ascii="Arial" w:eastAsiaTheme="majorEastAsia" w:hAnsi="Arial" w:cs="Arial"/>
          <w:sz w:val="24"/>
          <w:szCs w:val="24"/>
        </w:rPr>
        <w:t xml:space="preserve"> diárias. Essa rápida mudança foi implantada através das </w:t>
      </w:r>
      <w:r w:rsidR="001F639E" w:rsidRPr="004F3C63">
        <w:rPr>
          <w:rStyle w:val="markedcontent"/>
          <w:rFonts w:ascii="Arial" w:eastAsiaTheme="majorEastAsia" w:hAnsi="Arial" w:cs="Arial"/>
          <w:i/>
          <w:iCs/>
          <w:sz w:val="24"/>
          <w:szCs w:val="24"/>
        </w:rPr>
        <w:t>STARTUPs</w:t>
      </w:r>
      <w:r w:rsidR="001F639E" w:rsidRPr="004F3C63">
        <w:rPr>
          <w:rStyle w:val="markedcontent"/>
          <w:rFonts w:ascii="Arial" w:eastAsiaTheme="majorEastAsia" w:hAnsi="Arial" w:cs="Arial"/>
          <w:sz w:val="24"/>
          <w:szCs w:val="24"/>
        </w:rPr>
        <w:t xml:space="preserve">. </w:t>
      </w:r>
      <w:r w:rsidR="006936F2" w:rsidRPr="004F3C63">
        <w:rPr>
          <w:rStyle w:val="markedcontent"/>
          <w:rFonts w:ascii="Arial" w:eastAsiaTheme="majorEastAsia" w:hAnsi="Arial" w:cs="Arial"/>
          <w:sz w:val="24"/>
          <w:szCs w:val="24"/>
        </w:rPr>
        <w:t xml:space="preserve"> </w:t>
      </w:r>
    </w:p>
    <w:p w14:paraId="024A9A02" w14:textId="77777777" w:rsidR="00E76246" w:rsidRPr="004F3C63" w:rsidRDefault="00E76246" w:rsidP="00043521">
      <w:pPr>
        <w:spacing w:line="360" w:lineRule="auto"/>
        <w:ind w:firstLine="1134"/>
        <w:jc w:val="both"/>
        <w:rPr>
          <w:rFonts w:ascii="Arial" w:hAnsi="Arial" w:cs="Arial"/>
          <w:i/>
          <w:iCs/>
          <w:sz w:val="24"/>
          <w:szCs w:val="24"/>
        </w:rPr>
      </w:pPr>
    </w:p>
    <w:p w14:paraId="4ED801CA" w14:textId="0D2D7D2E" w:rsidR="00A917AD" w:rsidRPr="004F3C63" w:rsidRDefault="00B220C3" w:rsidP="00043521">
      <w:pPr>
        <w:spacing w:line="360" w:lineRule="auto"/>
        <w:ind w:firstLine="1134"/>
        <w:jc w:val="both"/>
        <w:rPr>
          <w:rFonts w:ascii="Arial" w:hAnsi="Arial" w:cs="Arial"/>
          <w:sz w:val="24"/>
          <w:szCs w:val="24"/>
        </w:rPr>
      </w:pPr>
      <w:r w:rsidRPr="004F3C63">
        <w:rPr>
          <w:rFonts w:ascii="Arial" w:hAnsi="Arial" w:cs="Arial"/>
          <w:i/>
          <w:iCs/>
          <w:sz w:val="24"/>
          <w:szCs w:val="24"/>
        </w:rPr>
        <w:t>STARTUP</w:t>
      </w:r>
      <w:r w:rsidR="00A917AD" w:rsidRPr="004F3C63">
        <w:rPr>
          <w:rFonts w:ascii="Arial" w:hAnsi="Arial" w:cs="Arial"/>
          <w:sz w:val="24"/>
          <w:szCs w:val="24"/>
        </w:rPr>
        <w:t xml:space="preserve"> é uma empresa que nasce em torno de uma idéia diferente, </w:t>
      </w:r>
      <w:r w:rsidR="003B269B" w:rsidRPr="004F3C63">
        <w:rPr>
          <w:rFonts w:ascii="Arial" w:hAnsi="Arial" w:cs="Arial"/>
          <w:sz w:val="24"/>
          <w:szCs w:val="24"/>
        </w:rPr>
        <w:t xml:space="preserve">inovadora, </w:t>
      </w:r>
      <w:r w:rsidR="00A917AD" w:rsidRPr="004F3C63">
        <w:rPr>
          <w:rFonts w:ascii="Arial" w:hAnsi="Arial" w:cs="Arial"/>
          <w:sz w:val="24"/>
          <w:szCs w:val="24"/>
        </w:rPr>
        <w:t>escalável e em condições de extrema incerteza</w:t>
      </w:r>
      <w:r w:rsidR="003B269B" w:rsidRPr="004F3C63">
        <w:rPr>
          <w:rFonts w:ascii="Arial" w:hAnsi="Arial" w:cs="Arial"/>
          <w:sz w:val="24"/>
          <w:szCs w:val="24"/>
        </w:rPr>
        <w:t>, que provoca impacto na sociedade, seja com um produto ou serviço que resolve um problema.</w:t>
      </w:r>
      <w:r w:rsidR="00C626DD" w:rsidRPr="004F3C63">
        <w:rPr>
          <w:rFonts w:ascii="Arial" w:hAnsi="Arial" w:cs="Arial"/>
          <w:sz w:val="24"/>
          <w:szCs w:val="24"/>
        </w:rPr>
        <w:t xml:space="preserve"> </w:t>
      </w:r>
      <w:r w:rsidR="006A1DE9" w:rsidRPr="004F3C63">
        <w:rPr>
          <w:rFonts w:ascii="Arial" w:hAnsi="Arial" w:cs="Arial"/>
          <w:sz w:val="24"/>
          <w:szCs w:val="24"/>
        </w:rPr>
        <w:t xml:space="preserve">É </w:t>
      </w:r>
      <w:r w:rsidR="00C626DD" w:rsidRPr="004F3C63">
        <w:rPr>
          <w:rFonts w:ascii="Arial" w:hAnsi="Arial" w:cs="Arial"/>
          <w:sz w:val="24"/>
          <w:szCs w:val="24"/>
        </w:rPr>
        <w:t>uma empresa que nasce a partir de um modelo de negócio ágil e enxuto, capaz de gerar valor para seu cliente resolvendo um problema real, do mundo real, oferecendo uma solução escalável para o mercado, e, para isso, usa a tecnologia como ferramenta central</w:t>
      </w:r>
      <w:r w:rsidR="006A1DE9" w:rsidRPr="004F3C63">
        <w:rPr>
          <w:rFonts w:ascii="Arial" w:hAnsi="Arial" w:cs="Arial"/>
          <w:sz w:val="24"/>
          <w:szCs w:val="24"/>
        </w:rPr>
        <w:t xml:space="preserve"> (B</w:t>
      </w:r>
      <w:r w:rsidR="00846367" w:rsidRPr="004F3C63">
        <w:rPr>
          <w:rFonts w:ascii="Arial" w:hAnsi="Arial" w:cs="Arial"/>
          <w:sz w:val="24"/>
          <w:szCs w:val="24"/>
        </w:rPr>
        <w:t>arboni Junior</w:t>
      </w:r>
      <w:r w:rsidR="006A1DE9" w:rsidRPr="004F3C63">
        <w:rPr>
          <w:rFonts w:ascii="Arial" w:hAnsi="Arial" w:cs="Arial"/>
          <w:sz w:val="24"/>
          <w:szCs w:val="24"/>
        </w:rPr>
        <w:t>, 2022</w:t>
      </w:r>
      <w:r w:rsidR="00846367" w:rsidRPr="004F3C63">
        <w:rPr>
          <w:rFonts w:ascii="Arial" w:hAnsi="Arial" w:cs="Arial"/>
          <w:sz w:val="24"/>
          <w:szCs w:val="24"/>
        </w:rPr>
        <w:t>, 01</w:t>
      </w:r>
      <w:r w:rsidR="006A1DE9" w:rsidRPr="004F3C63">
        <w:rPr>
          <w:rFonts w:ascii="Arial" w:hAnsi="Arial" w:cs="Arial"/>
          <w:sz w:val="24"/>
          <w:szCs w:val="24"/>
        </w:rPr>
        <w:t>)</w:t>
      </w:r>
      <w:r w:rsidR="00AA435B">
        <w:rPr>
          <w:rFonts w:ascii="Arial" w:hAnsi="Arial" w:cs="Arial"/>
          <w:sz w:val="24"/>
          <w:szCs w:val="24"/>
        </w:rPr>
        <w:t>. Significava um grupo de pessoas trabalhando com uma idéia diferente, que aparentemente, poderia fazer dinheiro.</w:t>
      </w:r>
    </w:p>
    <w:p w14:paraId="3A6482C2" w14:textId="77777777" w:rsidR="00945984" w:rsidRPr="004F3C63" w:rsidRDefault="00945984" w:rsidP="00043521">
      <w:pPr>
        <w:spacing w:line="360" w:lineRule="auto"/>
        <w:ind w:firstLine="1134"/>
        <w:jc w:val="both"/>
        <w:rPr>
          <w:rFonts w:ascii="Arial" w:hAnsi="Arial" w:cs="Arial"/>
          <w:sz w:val="24"/>
          <w:szCs w:val="24"/>
        </w:rPr>
      </w:pPr>
    </w:p>
    <w:p w14:paraId="3D7380C5" w14:textId="603EBBD5" w:rsidR="00945984" w:rsidRPr="004F3C63" w:rsidRDefault="00945984" w:rsidP="00043521">
      <w:pPr>
        <w:spacing w:line="360" w:lineRule="auto"/>
        <w:ind w:firstLine="1134"/>
        <w:jc w:val="both"/>
        <w:rPr>
          <w:rFonts w:ascii="Arial" w:hAnsi="Arial" w:cs="Arial"/>
          <w:sz w:val="24"/>
          <w:szCs w:val="24"/>
        </w:rPr>
      </w:pPr>
      <w:r w:rsidRPr="004F3C63">
        <w:rPr>
          <w:rFonts w:ascii="Arial" w:hAnsi="Arial" w:cs="Arial"/>
          <w:sz w:val="24"/>
          <w:szCs w:val="24"/>
        </w:rPr>
        <w:t>Sua principal característica, é a apresentação de uma solução inovadora</w:t>
      </w:r>
      <w:r w:rsidR="00501766" w:rsidRPr="004F3C63">
        <w:rPr>
          <w:rFonts w:ascii="Arial" w:hAnsi="Arial" w:cs="Arial"/>
          <w:sz w:val="24"/>
          <w:szCs w:val="24"/>
        </w:rPr>
        <w:t xml:space="preserve">, característica que a diferencia em relação às empresas tradicionais, que é o que movimenta o rápido crescimento desse modelo de negócio. </w:t>
      </w:r>
      <w:r w:rsidR="008B531C" w:rsidRPr="004F3C63">
        <w:rPr>
          <w:rFonts w:ascii="Arial" w:hAnsi="Arial" w:cs="Arial"/>
          <w:sz w:val="24"/>
          <w:szCs w:val="24"/>
        </w:rPr>
        <w:t>É criar e t</w:t>
      </w:r>
      <w:r w:rsidR="008B531C" w:rsidRPr="004F3C63">
        <w:rPr>
          <w:rFonts w:ascii="Arial" w:hAnsi="Arial" w:cs="Arial"/>
          <w:color w:val="000000"/>
          <w:sz w:val="24"/>
          <w:szCs w:val="24"/>
          <w:shd w:val="clear" w:color="auto" w:fill="FFFFFF"/>
        </w:rPr>
        <w:t>razer </w:t>
      </w:r>
      <w:r w:rsidR="008B531C" w:rsidRPr="004F3C63">
        <w:rPr>
          <w:rStyle w:val="Forte"/>
          <w:rFonts w:ascii="Arial" w:eastAsiaTheme="majorEastAsia" w:hAnsi="Arial" w:cs="Arial"/>
          <w:b w:val="0"/>
          <w:bCs w:val="0"/>
          <w:color w:val="000000"/>
          <w:sz w:val="24"/>
          <w:szCs w:val="24"/>
          <w:shd w:val="clear" w:color="auto" w:fill="FFFFFF"/>
        </w:rPr>
        <w:t>inovação para o mercado</w:t>
      </w:r>
      <w:r w:rsidR="008B531C" w:rsidRPr="004F3C63">
        <w:rPr>
          <w:rFonts w:ascii="Arial" w:hAnsi="Arial" w:cs="Arial"/>
          <w:b/>
          <w:bCs/>
          <w:color w:val="000000"/>
          <w:sz w:val="24"/>
          <w:szCs w:val="24"/>
          <w:shd w:val="clear" w:color="auto" w:fill="FFFFFF"/>
        </w:rPr>
        <w:t>,</w:t>
      </w:r>
      <w:r w:rsidR="008B531C" w:rsidRPr="004F3C63">
        <w:rPr>
          <w:rFonts w:ascii="Arial" w:hAnsi="Arial" w:cs="Arial"/>
          <w:color w:val="000000"/>
          <w:sz w:val="24"/>
          <w:szCs w:val="24"/>
          <w:shd w:val="clear" w:color="auto" w:fill="FFFFFF"/>
        </w:rPr>
        <w:t xml:space="preserve"> fazendo algo que nenhuma empresa faz, que gera valor e pode resolver um problema existente na sociedade.</w:t>
      </w:r>
      <w:r w:rsidR="00703AEE" w:rsidRPr="004F3C63">
        <w:rPr>
          <w:rFonts w:ascii="Arial" w:hAnsi="Arial" w:cs="Arial"/>
          <w:color w:val="000000"/>
          <w:sz w:val="24"/>
          <w:szCs w:val="24"/>
          <w:shd w:val="clear" w:color="auto" w:fill="FFFFFF"/>
        </w:rPr>
        <w:t xml:space="preserve"> Como exemplo, cito a UBER que teve </w:t>
      </w:r>
      <w:r w:rsidR="00703AEE" w:rsidRPr="004F3C63">
        <w:rPr>
          <w:rFonts w:ascii="Arial" w:hAnsi="Arial" w:cs="Arial"/>
          <w:color w:val="000000"/>
          <w:sz w:val="24"/>
          <w:szCs w:val="24"/>
          <w:shd w:val="clear" w:color="auto" w:fill="FFFFFF"/>
        </w:rPr>
        <w:lastRenderedPageBreak/>
        <w:t>como ideia principal, facilitar o acesso a pessoas com necessidade de renda aliado à oferta de preços acessíveis aos usuários</w:t>
      </w:r>
      <w:r w:rsidR="009B530D" w:rsidRPr="004F3C63">
        <w:rPr>
          <w:rFonts w:ascii="Arial" w:hAnsi="Arial" w:cs="Arial"/>
          <w:color w:val="000000"/>
          <w:sz w:val="24"/>
          <w:szCs w:val="24"/>
          <w:shd w:val="clear" w:color="auto" w:fill="FFFFFF"/>
        </w:rPr>
        <w:t>, o que provocou um esvaziamento dos táxis.</w:t>
      </w:r>
    </w:p>
    <w:p w14:paraId="3C2F40A8" w14:textId="77777777" w:rsidR="0031345C" w:rsidRPr="004F3C63" w:rsidRDefault="0031345C" w:rsidP="00043521">
      <w:pPr>
        <w:spacing w:line="360" w:lineRule="auto"/>
        <w:ind w:firstLine="1134"/>
        <w:jc w:val="both"/>
        <w:rPr>
          <w:rFonts w:ascii="Arial" w:hAnsi="Arial" w:cs="Arial"/>
          <w:sz w:val="24"/>
          <w:szCs w:val="24"/>
        </w:rPr>
      </w:pPr>
    </w:p>
    <w:p w14:paraId="00ABC5A5" w14:textId="54F99BC7" w:rsidR="0031345C" w:rsidRPr="004F3C63" w:rsidRDefault="0031345C" w:rsidP="00043521">
      <w:pPr>
        <w:spacing w:line="360" w:lineRule="auto"/>
        <w:ind w:firstLine="1134"/>
        <w:jc w:val="both"/>
        <w:rPr>
          <w:rFonts w:ascii="Arial" w:hAnsi="Arial" w:cs="Arial"/>
          <w:sz w:val="24"/>
          <w:szCs w:val="24"/>
        </w:rPr>
      </w:pPr>
      <w:r w:rsidRPr="004F3C63">
        <w:rPr>
          <w:rFonts w:ascii="Arial" w:hAnsi="Arial" w:cs="Arial"/>
          <w:sz w:val="24"/>
          <w:szCs w:val="24"/>
        </w:rPr>
        <w:t xml:space="preserve">A criação de uma </w:t>
      </w:r>
      <w:r w:rsidR="00B220C3" w:rsidRPr="004F3C63">
        <w:rPr>
          <w:rFonts w:ascii="Arial" w:hAnsi="Arial" w:cs="Arial"/>
          <w:i/>
          <w:iCs/>
          <w:sz w:val="24"/>
          <w:szCs w:val="24"/>
        </w:rPr>
        <w:t>STARTUP</w:t>
      </w:r>
      <w:r w:rsidRPr="004F3C63">
        <w:rPr>
          <w:rFonts w:ascii="Arial" w:hAnsi="Arial" w:cs="Arial"/>
          <w:sz w:val="24"/>
          <w:szCs w:val="24"/>
        </w:rPr>
        <w:t xml:space="preserve"> é composta de fases com demandas diferentes: ideação</w:t>
      </w:r>
      <w:r w:rsidR="003F62CA" w:rsidRPr="004F3C63">
        <w:rPr>
          <w:rFonts w:ascii="Arial" w:hAnsi="Arial" w:cs="Arial"/>
          <w:sz w:val="24"/>
          <w:szCs w:val="24"/>
        </w:rPr>
        <w:t xml:space="preserve"> (criação e amadurecimento</w:t>
      </w:r>
      <w:r w:rsidR="00F62274" w:rsidRPr="004F3C63">
        <w:rPr>
          <w:rFonts w:ascii="Arial" w:hAnsi="Arial" w:cs="Arial"/>
          <w:sz w:val="24"/>
          <w:szCs w:val="24"/>
        </w:rPr>
        <w:t>)</w:t>
      </w:r>
      <w:r w:rsidRPr="004F3C63">
        <w:rPr>
          <w:rFonts w:ascii="Arial" w:hAnsi="Arial" w:cs="Arial"/>
          <w:sz w:val="24"/>
          <w:szCs w:val="24"/>
        </w:rPr>
        <w:t>, operação</w:t>
      </w:r>
      <w:r w:rsidR="00077B03" w:rsidRPr="004F3C63">
        <w:rPr>
          <w:rFonts w:ascii="Arial" w:hAnsi="Arial" w:cs="Arial"/>
          <w:sz w:val="24"/>
          <w:szCs w:val="24"/>
        </w:rPr>
        <w:t xml:space="preserve"> (implantação)</w:t>
      </w:r>
      <w:r w:rsidRPr="004F3C63">
        <w:rPr>
          <w:rFonts w:ascii="Arial" w:hAnsi="Arial" w:cs="Arial"/>
          <w:sz w:val="24"/>
          <w:szCs w:val="24"/>
        </w:rPr>
        <w:t xml:space="preserve">, </w:t>
      </w:r>
      <w:r w:rsidR="00A464E8" w:rsidRPr="004F3C63">
        <w:rPr>
          <w:rFonts w:ascii="Arial" w:hAnsi="Arial" w:cs="Arial"/>
          <w:sz w:val="24"/>
          <w:szCs w:val="24"/>
        </w:rPr>
        <w:t>tração</w:t>
      </w:r>
      <w:r w:rsidR="00F62274" w:rsidRPr="004F3C63">
        <w:rPr>
          <w:rFonts w:ascii="Arial" w:hAnsi="Arial" w:cs="Arial"/>
          <w:sz w:val="24"/>
          <w:szCs w:val="24"/>
        </w:rPr>
        <w:t xml:space="preserve"> (parte final da criação, já se sabe qual o bem o</w:t>
      </w:r>
      <w:r w:rsidR="00077B03" w:rsidRPr="004F3C63">
        <w:rPr>
          <w:rFonts w:ascii="Arial" w:hAnsi="Arial" w:cs="Arial"/>
          <w:sz w:val="24"/>
          <w:szCs w:val="24"/>
        </w:rPr>
        <w:t>u serviço oferecido, valor cobrado e se já investimento)</w:t>
      </w:r>
      <w:r w:rsidR="00A464E8" w:rsidRPr="004F3C63">
        <w:rPr>
          <w:rFonts w:ascii="Arial" w:hAnsi="Arial" w:cs="Arial"/>
          <w:sz w:val="24"/>
          <w:szCs w:val="24"/>
        </w:rPr>
        <w:t xml:space="preserve"> e scale-up </w:t>
      </w:r>
      <w:r w:rsidR="00077B03" w:rsidRPr="004F3C63">
        <w:rPr>
          <w:rFonts w:ascii="Arial" w:hAnsi="Arial" w:cs="Arial"/>
          <w:sz w:val="24"/>
          <w:szCs w:val="24"/>
        </w:rPr>
        <w:t xml:space="preserve">(crescimento e aceitação no mercado), </w:t>
      </w:r>
      <w:r w:rsidR="00A464E8" w:rsidRPr="004F3C63">
        <w:rPr>
          <w:rFonts w:ascii="Arial" w:hAnsi="Arial" w:cs="Arial"/>
          <w:sz w:val="24"/>
          <w:szCs w:val="24"/>
        </w:rPr>
        <w:t xml:space="preserve">e tem em seu tempo de maturação </w:t>
      </w:r>
      <w:r w:rsidR="006D7229" w:rsidRPr="004F3C63">
        <w:rPr>
          <w:rFonts w:ascii="Arial" w:hAnsi="Arial" w:cs="Arial"/>
          <w:sz w:val="24"/>
          <w:szCs w:val="24"/>
        </w:rPr>
        <w:t xml:space="preserve">médio entre dois a três anos, já que em sua maioria, a </w:t>
      </w:r>
      <w:r w:rsidR="00B220C3" w:rsidRPr="004F3C63">
        <w:rPr>
          <w:rFonts w:ascii="Arial" w:hAnsi="Arial" w:cs="Arial"/>
          <w:i/>
          <w:iCs/>
          <w:sz w:val="24"/>
          <w:szCs w:val="24"/>
        </w:rPr>
        <w:t>STARTUP</w:t>
      </w:r>
      <w:r w:rsidR="006D7229" w:rsidRPr="004F3C63">
        <w:rPr>
          <w:rFonts w:ascii="Arial" w:hAnsi="Arial" w:cs="Arial"/>
          <w:sz w:val="24"/>
          <w:szCs w:val="24"/>
        </w:rPr>
        <w:t xml:space="preserve"> precisa otimizar recursos, principalmente por terem um time e financiamentos limitados. </w:t>
      </w:r>
    </w:p>
    <w:p w14:paraId="115165BE" w14:textId="77777777" w:rsidR="00D3356C" w:rsidRPr="004F3C63" w:rsidRDefault="00D3356C" w:rsidP="00687C4C">
      <w:pPr>
        <w:spacing w:line="360" w:lineRule="auto"/>
        <w:jc w:val="both"/>
        <w:rPr>
          <w:rFonts w:ascii="Arial" w:hAnsi="Arial" w:cs="Arial"/>
          <w:sz w:val="24"/>
          <w:szCs w:val="24"/>
        </w:rPr>
      </w:pPr>
    </w:p>
    <w:p w14:paraId="242425FF" w14:textId="1DA84DCC" w:rsidR="00D3356C" w:rsidRPr="004F3C63" w:rsidRDefault="00D3356C" w:rsidP="00BD26D2">
      <w:pPr>
        <w:spacing w:line="360" w:lineRule="auto"/>
        <w:ind w:firstLine="1134"/>
        <w:jc w:val="both"/>
        <w:rPr>
          <w:rFonts w:ascii="Arial" w:hAnsi="Arial" w:cs="Arial"/>
          <w:sz w:val="24"/>
          <w:szCs w:val="24"/>
          <w:shd w:val="clear" w:color="auto" w:fill="FFFFFF"/>
        </w:rPr>
      </w:pPr>
      <w:r w:rsidRPr="004F3C63">
        <w:rPr>
          <w:rFonts w:ascii="Arial" w:hAnsi="Arial" w:cs="Arial"/>
          <w:sz w:val="24"/>
          <w:szCs w:val="24"/>
        </w:rPr>
        <w:t xml:space="preserve">As </w:t>
      </w:r>
      <w:r w:rsidR="000B4BBB" w:rsidRPr="004F3C63">
        <w:rPr>
          <w:rFonts w:ascii="Arial" w:hAnsi="Arial" w:cs="Arial"/>
          <w:i/>
          <w:iCs/>
          <w:sz w:val="24"/>
          <w:szCs w:val="24"/>
        </w:rPr>
        <w:t>STARTUP</w:t>
      </w:r>
      <w:r w:rsidR="001F639E" w:rsidRPr="004F3C63">
        <w:rPr>
          <w:rFonts w:ascii="Arial" w:hAnsi="Arial" w:cs="Arial"/>
          <w:i/>
          <w:iCs/>
          <w:sz w:val="24"/>
          <w:szCs w:val="24"/>
        </w:rPr>
        <w:t>s</w:t>
      </w:r>
      <w:r w:rsidRPr="004F3C63">
        <w:rPr>
          <w:rFonts w:ascii="Arial" w:hAnsi="Arial" w:cs="Arial"/>
          <w:sz w:val="24"/>
          <w:szCs w:val="24"/>
        </w:rPr>
        <w:t xml:space="preserve"> são caracterizadas por terem custos bastantes pequenos em comparação com os lucos que obtêm, e estes costumam crescer de forma exponencial. </w:t>
      </w:r>
      <w:r w:rsidR="00FF5106" w:rsidRPr="004F3C63">
        <w:rPr>
          <w:rFonts w:ascii="Arial" w:hAnsi="Arial" w:cs="Arial"/>
          <w:sz w:val="24"/>
          <w:szCs w:val="24"/>
        </w:rPr>
        <w:t>Como exemplo, as empresas Amazon, Appel, Google ou Microsoft, que começaram em casas e garagens de seus fundadores.</w:t>
      </w:r>
      <w:r w:rsidR="000B3369" w:rsidRPr="004F3C63">
        <w:rPr>
          <w:rFonts w:ascii="Arial" w:hAnsi="Arial" w:cs="Arial"/>
          <w:sz w:val="24"/>
          <w:szCs w:val="24"/>
        </w:rPr>
        <w:t xml:space="preserve"> </w:t>
      </w:r>
      <w:r w:rsidR="00642510" w:rsidRPr="004F3C63">
        <w:rPr>
          <w:rFonts w:ascii="Arial" w:hAnsi="Arial" w:cs="Arial"/>
          <w:sz w:val="24"/>
          <w:szCs w:val="24"/>
          <w:shd w:val="clear" w:color="auto" w:fill="FFFFFF"/>
        </w:rPr>
        <w:t>Geralmente, uma </w:t>
      </w:r>
      <w:r w:rsidR="00B220C3" w:rsidRPr="004F3C63">
        <w:rPr>
          <w:rFonts w:ascii="Arial" w:hAnsi="Arial" w:cs="Arial"/>
          <w:sz w:val="24"/>
          <w:szCs w:val="24"/>
        </w:rPr>
        <w:t>STARTUP</w:t>
      </w:r>
      <w:r w:rsidR="00642510" w:rsidRPr="004F3C63">
        <w:rPr>
          <w:rFonts w:ascii="Arial" w:hAnsi="Arial" w:cs="Arial"/>
          <w:sz w:val="24"/>
          <w:szCs w:val="24"/>
          <w:shd w:val="clear" w:color="auto" w:fill="FFFFFF"/>
        </w:rPr>
        <w:t> surge a partir de uma oportunidade, uma tendência ou da descoberta de uma solução inovadora. Já uma </w:t>
      </w:r>
      <w:r w:rsidR="00642510" w:rsidRPr="004F3C63">
        <w:rPr>
          <w:rFonts w:ascii="Arial" w:hAnsi="Arial" w:cs="Arial"/>
          <w:sz w:val="24"/>
          <w:szCs w:val="24"/>
        </w:rPr>
        <w:t>empresa</w:t>
      </w:r>
      <w:r w:rsidR="00642510" w:rsidRPr="004F3C63">
        <w:rPr>
          <w:rFonts w:ascii="Arial" w:hAnsi="Arial" w:cs="Arial"/>
          <w:sz w:val="24"/>
          <w:szCs w:val="24"/>
          <w:shd w:val="clear" w:color="auto" w:fill="FFFFFF"/>
        </w:rPr>
        <w:t> tradicional nasce a partir de uma necessidade e todo seu planejamento é baseado na sobrevivência e no retorno do valor inicialmente investido.</w:t>
      </w:r>
    </w:p>
    <w:p w14:paraId="15682403" w14:textId="77777777" w:rsidR="000B4BBB" w:rsidRPr="004F3C63" w:rsidRDefault="000B4BBB" w:rsidP="00BD26D2">
      <w:pPr>
        <w:spacing w:line="360" w:lineRule="auto"/>
        <w:ind w:firstLine="1134"/>
        <w:jc w:val="both"/>
        <w:rPr>
          <w:rFonts w:ascii="Arial" w:hAnsi="Arial" w:cs="Arial"/>
          <w:sz w:val="24"/>
          <w:szCs w:val="24"/>
          <w:shd w:val="clear" w:color="auto" w:fill="FFFFFF"/>
        </w:rPr>
      </w:pPr>
    </w:p>
    <w:p w14:paraId="1CB5BFF9" w14:textId="248B4065" w:rsidR="000B4BBB" w:rsidRPr="004F3C63" w:rsidRDefault="000B4BBB" w:rsidP="00BD26D2">
      <w:pPr>
        <w:spacing w:line="360" w:lineRule="auto"/>
        <w:ind w:firstLine="1134"/>
        <w:jc w:val="both"/>
        <w:rPr>
          <w:rStyle w:val="markedcontent"/>
          <w:rFonts w:ascii="Arial" w:eastAsiaTheme="majorEastAsia" w:hAnsi="Arial" w:cs="Arial"/>
          <w:sz w:val="24"/>
          <w:szCs w:val="24"/>
        </w:rPr>
      </w:pPr>
      <w:r w:rsidRPr="004F3C63">
        <w:rPr>
          <w:rStyle w:val="markedcontent"/>
          <w:rFonts w:ascii="Arial" w:eastAsiaTheme="majorEastAsia" w:hAnsi="Arial" w:cs="Arial"/>
          <w:sz w:val="24"/>
          <w:szCs w:val="24"/>
        </w:rPr>
        <w:t xml:space="preserve">A </w:t>
      </w:r>
      <w:r w:rsidRPr="004F3C63">
        <w:rPr>
          <w:rStyle w:val="markedcontent"/>
          <w:rFonts w:ascii="Arial" w:eastAsiaTheme="majorEastAsia" w:hAnsi="Arial" w:cs="Arial"/>
          <w:i/>
          <w:iCs/>
          <w:sz w:val="24"/>
          <w:szCs w:val="24"/>
        </w:rPr>
        <w:t>STARTUP</w:t>
      </w:r>
      <w:r w:rsidRPr="004F3C63">
        <w:rPr>
          <w:rStyle w:val="markedcontent"/>
          <w:rFonts w:ascii="Arial" w:eastAsiaTheme="majorEastAsia" w:hAnsi="Arial" w:cs="Arial"/>
          <w:sz w:val="24"/>
          <w:szCs w:val="24"/>
        </w:rPr>
        <w:t xml:space="preserve"> é uma propulsora que faz com que ideias se tornem produtos e serviços. Mediante interação dos clientes com produtos e serviços, muitos dados são gerados,</w:t>
      </w:r>
      <w:r w:rsidR="00BA3251" w:rsidRPr="004F3C63">
        <w:rPr>
          <w:rStyle w:val="markedcontent"/>
          <w:rFonts w:ascii="Arial" w:eastAsiaTheme="majorEastAsia" w:hAnsi="Arial" w:cs="Arial"/>
          <w:sz w:val="24"/>
          <w:szCs w:val="24"/>
        </w:rPr>
        <w:t xml:space="preserve"> </w:t>
      </w:r>
      <w:r w:rsidRPr="004F3C63">
        <w:rPr>
          <w:rStyle w:val="markedcontent"/>
          <w:rFonts w:ascii="Arial" w:eastAsiaTheme="majorEastAsia" w:hAnsi="Arial" w:cs="Arial"/>
          <w:sz w:val="24"/>
          <w:szCs w:val="24"/>
        </w:rPr>
        <w:t>fornecendo um importante feedback, e são comparados, avaliados e analisados para identificar novas oportunidades ou corrigir desvio de objetividade. O feedback apresenta um caráter tanto qualitativo quanto quantitativo, envolvendo o bem estar do cliente e os números acerca da quantidade de indivíduos que fazem uso de determinado produto ou serviço (BARBOSA, 2018).</w:t>
      </w:r>
    </w:p>
    <w:p w14:paraId="7EFAB879" w14:textId="77777777" w:rsidR="00CE49B4" w:rsidRPr="004F3C63" w:rsidRDefault="00CE49B4" w:rsidP="00BD26D2">
      <w:pPr>
        <w:spacing w:line="360" w:lineRule="auto"/>
        <w:ind w:firstLine="1134"/>
        <w:jc w:val="both"/>
        <w:rPr>
          <w:rStyle w:val="markedcontent"/>
          <w:rFonts w:ascii="Arial" w:eastAsiaTheme="majorEastAsia" w:hAnsi="Arial" w:cs="Arial"/>
          <w:sz w:val="24"/>
          <w:szCs w:val="24"/>
        </w:rPr>
      </w:pPr>
    </w:p>
    <w:p w14:paraId="2B656E85" w14:textId="04583822" w:rsidR="00CE49B4" w:rsidRPr="004F3C63" w:rsidRDefault="00CE49B4" w:rsidP="00BD26D2">
      <w:pPr>
        <w:spacing w:line="360" w:lineRule="auto"/>
        <w:ind w:firstLine="1134"/>
        <w:jc w:val="both"/>
        <w:rPr>
          <w:rStyle w:val="markedcontent"/>
          <w:rFonts w:ascii="Arial" w:eastAsiaTheme="majorEastAsia" w:hAnsi="Arial" w:cs="Arial"/>
          <w:sz w:val="24"/>
          <w:szCs w:val="24"/>
        </w:rPr>
      </w:pPr>
      <w:r w:rsidRPr="004F3C63">
        <w:rPr>
          <w:rStyle w:val="markedcontent"/>
          <w:rFonts w:ascii="Arial" w:eastAsiaTheme="majorEastAsia" w:hAnsi="Arial" w:cs="Arial"/>
          <w:sz w:val="24"/>
          <w:szCs w:val="24"/>
        </w:rPr>
        <w:t xml:space="preserve">Com as </w:t>
      </w:r>
      <w:r w:rsidRPr="004F3C63">
        <w:rPr>
          <w:rStyle w:val="markedcontent"/>
          <w:rFonts w:ascii="Arial" w:eastAsiaTheme="majorEastAsia" w:hAnsi="Arial" w:cs="Arial"/>
          <w:i/>
          <w:iCs/>
          <w:sz w:val="24"/>
          <w:szCs w:val="24"/>
        </w:rPr>
        <w:t>STARTUPs</w:t>
      </w:r>
      <w:r w:rsidRPr="004F3C63">
        <w:rPr>
          <w:rStyle w:val="markedcontent"/>
          <w:rFonts w:ascii="Arial" w:eastAsiaTheme="majorEastAsia" w:hAnsi="Arial" w:cs="Arial"/>
          <w:sz w:val="24"/>
          <w:szCs w:val="24"/>
        </w:rPr>
        <w:t xml:space="preserve">, </w:t>
      </w:r>
      <w:r w:rsidR="009F14E5" w:rsidRPr="004F3C63">
        <w:rPr>
          <w:rStyle w:val="markedcontent"/>
          <w:rFonts w:ascii="Arial" w:eastAsiaTheme="majorEastAsia" w:hAnsi="Arial" w:cs="Arial"/>
          <w:sz w:val="24"/>
          <w:szCs w:val="24"/>
        </w:rPr>
        <w:t xml:space="preserve">foram sendo desenvolvidos e criados novas oportunidades, dentre muitas, com destaque especial às </w:t>
      </w:r>
      <w:r w:rsidR="009F14E5" w:rsidRPr="004F3C63">
        <w:rPr>
          <w:rStyle w:val="markedcontent"/>
          <w:rFonts w:ascii="Arial" w:eastAsiaTheme="majorEastAsia" w:hAnsi="Arial" w:cs="Arial"/>
          <w:i/>
          <w:iCs/>
          <w:sz w:val="24"/>
          <w:szCs w:val="24"/>
        </w:rPr>
        <w:t>FINTECHs</w:t>
      </w:r>
      <w:r w:rsidR="009F14E5" w:rsidRPr="004F3C63">
        <w:rPr>
          <w:rStyle w:val="markedcontent"/>
          <w:rFonts w:ascii="Arial" w:eastAsiaTheme="majorEastAsia" w:hAnsi="Arial" w:cs="Arial"/>
          <w:sz w:val="24"/>
          <w:szCs w:val="24"/>
        </w:rPr>
        <w:t>, que tem sua atuação voltada para o segmento financeiro</w:t>
      </w:r>
      <w:r w:rsidR="009947B7" w:rsidRPr="004F3C63">
        <w:rPr>
          <w:rStyle w:val="markedcontent"/>
          <w:rFonts w:ascii="Arial" w:eastAsiaTheme="majorEastAsia" w:hAnsi="Arial" w:cs="Arial"/>
          <w:sz w:val="24"/>
          <w:szCs w:val="24"/>
        </w:rPr>
        <w:t>.</w:t>
      </w:r>
    </w:p>
    <w:p w14:paraId="07362314" w14:textId="4A7B087D" w:rsidR="003152E4" w:rsidRDefault="003152E4">
      <w:pPr>
        <w:rPr>
          <w:rFonts w:ascii="Arial" w:hAnsi="Arial" w:cs="Arial"/>
          <w:b/>
          <w:bCs/>
          <w:sz w:val="24"/>
          <w:szCs w:val="24"/>
        </w:rPr>
      </w:pPr>
      <w:r>
        <w:rPr>
          <w:rFonts w:ascii="Arial" w:hAnsi="Arial" w:cs="Arial"/>
          <w:b/>
          <w:bCs/>
          <w:sz w:val="24"/>
          <w:szCs w:val="24"/>
        </w:rPr>
        <w:br w:type="page"/>
      </w:r>
    </w:p>
    <w:p w14:paraId="6D018C88" w14:textId="77777777" w:rsidR="0045232D" w:rsidRPr="004F3C63" w:rsidRDefault="0045232D" w:rsidP="00B66796">
      <w:pPr>
        <w:rPr>
          <w:rFonts w:ascii="Arial" w:hAnsi="Arial" w:cs="Arial"/>
          <w:b/>
          <w:bCs/>
          <w:sz w:val="24"/>
          <w:szCs w:val="24"/>
        </w:rPr>
      </w:pPr>
    </w:p>
    <w:p w14:paraId="0B7F3411" w14:textId="6EFAF300" w:rsidR="00687C4C" w:rsidRPr="004F3C63" w:rsidRDefault="00687C4C" w:rsidP="00B66796">
      <w:pPr>
        <w:rPr>
          <w:rFonts w:ascii="Arial" w:hAnsi="Arial" w:cs="Arial"/>
          <w:b/>
          <w:bCs/>
          <w:sz w:val="24"/>
          <w:szCs w:val="24"/>
        </w:rPr>
      </w:pPr>
      <w:r w:rsidRPr="004F3C63">
        <w:rPr>
          <w:rFonts w:ascii="Arial" w:hAnsi="Arial" w:cs="Arial"/>
          <w:b/>
          <w:bCs/>
          <w:sz w:val="24"/>
          <w:szCs w:val="24"/>
        </w:rPr>
        <w:t xml:space="preserve">2.2 AS </w:t>
      </w:r>
      <w:r w:rsidR="00B220C3" w:rsidRPr="004F3C63">
        <w:rPr>
          <w:rFonts w:ascii="Arial" w:hAnsi="Arial" w:cs="Arial"/>
          <w:b/>
          <w:bCs/>
          <w:sz w:val="24"/>
          <w:szCs w:val="24"/>
        </w:rPr>
        <w:t>STARTUP</w:t>
      </w:r>
      <w:r w:rsidRPr="004F3C63">
        <w:rPr>
          <w:rFonts w:ascii="Arial" w:hAnsi="Arial" w:cs="Arial"/>
          <w:b/>
          <w:bCs/>
          <w:sz w:val="24"/>
          <w:szCs w:val="24"/>
        </w:rPr>
        <w:t xml:space="preserve"> E </w:t>
      </w:r>
      <w:r w:rsidR="000B4BBB" w:rsidRPr="004F3C63">
        <w:rPr>
          <w:rFonts w:ascii="Arial" w:hAnsi="Arial" w:cs="Arial"/>
          <w:b/>
          <w:bCs/>
          <w:sz w:val="24"/>
          <w:szCs w:val="24"/>
        </w:rPr>
        <w:t>FINTECHS</w:t>
      </w:r>
    </w:p>
    <w:p w14:paraId="58FF25DE" w14:textId="77777777" w:rsidR="00687C4C" w:rsidRPr="004F3C63" w:rsidRDefault="00687C4C">
      <w:pPr>
        <w:jc w:val="both"/>
        <w:rPr>
          <w:rFonts w:ascii="Arial" w:hAnsi="Arial" w:cs="Arial"/>
          <w:bCs/>
          <w:sz w:val="24"/>
          <w:szCs w:val="24"/>
        </w:rPr>
      </w:pPr>
    </w:p>
    <w:p w14:paraId="07B28554" w14:textId="3156DF34" w:rsidR="009B530D" w:rsidRPr="004F3C63" w:rsidRDefault="00595B7F" w:rsidP="00313B5B">
      <w:pPr>
        <w:spacing w:line="360" w:lineRule="auto"/>
        <w:ind w:firstLine="1134"/>
        <w:jc w:val="both"/>
        <w:rPr>
          <w:rFonts w:ascii="Arial" w:hAnsi="Arial" w:cs="Arial"/>
          <w:bCs/>
          <w:sz w:val="24"/>
          <w:szCs w:val="24"/>
        </w:rPr>
      </w:pPr>
      <w:r w:rsidRPr="004F3C63">
        <w:rPr>
          <w:rFonts w:ascii="Arial" w:hAnsi="Arial" w:cs="Arial"/>
          <w:bCs/>
          <w:sz w:val="24"/>
          <w:szCs w:val="24"/>
        </w:rPr>
        <w:t xml:space="preserve">As diferenças são bastante simples. Enquanto uma </w:t>
      </w:r>
      <w:r w:rsidR="00B220C3" w:rsidRPr="004F3C63">
        <w:rPr>
          <w:rFonts w:ascii="Arial" w:hAnsi="Arial" w:cs="Arial"/>
          <w:bCs/>
          <w:i/>
          <w:iCs/>
          <w:sz w:val="24"/>
          <w:szCs w:val="24"/>
        </w:rPr>
        <w:t>FINTECH</w:t>
      </w:r>
      <w:r w:rsidRPr="004F3C63">
        <w:rPr>
          <w:rFonts w:ascii="Arial" w:hAnsi="Arial" w:cs="Arial"/>
          <w:bCs/>
          <w:sz w:val="24"/>
          <w:szCs w:val="24"/>
        </w:rPr>
        <w:t xml:space="preserve"> está inteiramente focada em disponibilizar serviços voltados para a área financeira, sob o uso de tecnologia e inovação, uma </w:t>
      </w:r>
      <w:r w:rsidR="00B220C3" w:rsidRPr="004F3C63">
        <w:rPr>
          <w:rFonts w:ascii="Arial" w:hAnsi="Arial" w:cs="Arial"/>
          <w:bCs/>
          <w:sz w:val="24"/>
          <w:szCs w:val="24"/>
        </w:rPr>
        <w:t>STARTUP</w:t>
      </w:r>
      <w:r w:rsidRPr="004F3C63">
        <w:rPr>
          <w:rFonts w:ascii="Arial" w:hAnsi="Arial" w:cs="Arial"/>
          <w:bCs/>
          <w:sz w:val="24"/>
          <w:szCs w:val="24"/>
        </w:rPr>
        <w:t xml:space="preserve"> nada mais é do que um empreendimento inovador. </w:t>
      </w:r>
    </w:p>
    <w:p w14:paraId="730DB52F" w14:textId="77777777" w:rsidR="001A1A30" w:rsidRPr="004F3C63" w:rsidRDefault="001A1A30" w:rsidP="00313B5B">
      <w:pPr>
        <w:spacing w:line="360" w:lineRule="auto"/>
        <w:ind w:firstLine="1134"/>
        <w:jc w:val="both"/>
        <w:rPr>
          <w:rFonts w:ascii="Arial" w:hAnsi="Arial" w:cs="Arial"/>
          <w:bCs/>
          <w:sz w:val="24"/>
          <w:szCs w:val="24"/>
        </w:rPr>
      </w:pPr>
    </w:p>
    <w:p w14:paraId="6AFDEA9C" w14:textId="41F84CB1" w:rsidR="001A1A30" w:rsidRPr="004F3C63" w:rsidRDefault="001A1A30" w:rsidP="00313B5B">
      <w:pPr>
        <w:spacing w:line="360" w:lineRule="auto"/>
        <w:ind w:firstLine="1134"/>
        <w:jc w:val="both"/>
        <w:rPr>
          <w:rFonts w:ascii="Arial" w:hAnsi="Arial" w:cs="Arial"/>
          <w:sz w:val="24"/>
          <w:szCs w:val="24"/>
          <w:shd w:val="clear" w:color="auto" w:fill="FFFFFF"/>
        </w:rPr>
      </w:pPr>
      <w:r w:rsidRPr="004F3C63">
        <w:rPr>
          <w:rFonts w:ascii="Arial" w:hAnsi="Arial" w:cs="Arial"/>
          <w:bCs/>
          <w:sz w:val="24"/>
          <w:szCs w:val="24"/>
        </w:rPr>
        <w:t xml:space="preserve">As </w:t>
      </w:r>
      <w:r w:rsidR="00B220C3" w:rsidRPr="004F3C63">
        <w:rPr>
          <w:rFonts w:ascii="Arial" w:hAnsi="Arial" w:cs="Arial"/>
          <w:bCs/>
          <w:i/>
          <w:iCs/>
          <w:sz w:val="24"/>
          <w:szCs w:val="24"/>
        </w:rPr>
        <w:t>FINTECH</w:t>
      </w:r>
      <w:r w:rsidR="00171FC2" w:rsidRPr="004F3C63">
        <w:rPr>
          <w:rFonts w:ascii="Arial" w:hAnsi="Arial" w:cs="Arial"/>
          <w:bCs/>
          <w:sz w:val="24"/>
          <w:szCs w:val="24"/>
        </w:rPr>
        <w:t xml:space="preserve"> </w:t>
      </w:r>
      <w:r w:rsidR="00171FC2" w:rsidRPr="004F3C63">
        <w:rPr>
          <w:rFonts w:ascii="Arial" w:hAnsi="Arial" w:cs="Arial"/>
          <w:sz w:val="24"/>
          <w:szCs w:val="24"/>
        </w:rPr>
        <w:t>introduzem</w:t>
      </w:r>
      <w:r w:rsidRPr="004F3C63">
        <w:rPr>
          <w:rFonts w:ascii="Arial" w:hAnsi="Arial" w:cs="Arial"/>
          <w:sz w:val="24"/>
          <w:szCs w:val="24"/>
        </w:rPr>
        <w:t xml:space="preserve"> inovações nos mercados financeiros por meio do uso intenso de tecnologia, com potencial para criar novos modelos de negócios</w:t>
      </w:r>
      <w:r w:rsidRPr="004F3C63">
        <w:rPr>
          <w:rFonts w:ascii="Arial" w:hAnsi="Arial" w:cs="Arial"/>
          <w:sz w:val="24"/>
          <w:szCs w:val="24"/>
          <w:shd w:val="clear" w:color="auto" w:fill="FFFFFF"/>
        </w:rPr>
        <w:t>. Atuam por meio de plataformas online e oferecem serviços digitais inovadores relacionados ao setor.</w:t>
      </w:r>
    </w:p>
    <w:p w14:paraId="427A790E" w14:textId="77777777" w:rsidR="0061735F" w:rsidRPr="004F3C63" w:rsidRDefault="0061735F" w:rsidP="00313B5B">
      <w:pPr>
        <w:spacing w:line="360" w:lineRule="auto"/>
        <w:ind w:firstLine="1134"/>
        <w:jc w:val="both"/>
        <w:rPr>
          <w:rFonts w:ascii="Arial" w:hAnsi="Arial" w:cs="Arial"/>
          <w:sz w:val="24"/>
          <w:szCs w:val="24"/>
          <w:shd w:val="clear" w:color="auto" w:fill="FFFFFF"/>
        </w:rPr>
      </w:pPr>
    </w:p>
    <w:p w14:paraId="0E94C36A" w14:textId="6B564DBC" w:rsidR="0061735F" w:rsidRPr="004F3C63" w:rsidRDefault="00B45CFA" w:rsidP="00313B5B">
      <w:pPr>
        <w:spacing w:line="360" w:lineRule="auto"/>
        <w:ind w:firstLine="1134"/>
        <w:jc w:val="both"/>
        <w:rPr>
          <w:rFonts w:ascii="Arial" w:hAnsi="Arial" w:cs="Arial"/>
          <w:sz w:val="24"/>
          <w:szCs w:val="24"/>
          <w:shd w:val="clear" w:color="auto" w:fill="FFFFFF"/>
        </w:rPr>
      </w:pPr>
      <w:r w:rsidRPr="004F3C63">
        <w:rPr>
          <w:rFonts w:ascii="Arial" w:hAnsi="Arial" w:cs="Arial"/>
          <w:sz w:val="24"/>
          <w:szCs w:val="24"/>
          <w:shd w:val="clear" w:color="auto" w:fill="FFFFFF"/>
        </w:rPr>
        <w:t>U</w:t>
      </w:r>
      <w:r w:rsidR="0061735F" w:rsidRPr="004F3C63">
        <w:rPr>
          <w:rFonts w:ascii="Arial" w:hAnsi="Arial" w:cs="Arial"/>
          <w:sz w:val="24"/>
          <w:szCs w:val="24"/>
          <w:shd w:val="clear" w:color="auto" w:fill="FFFFFF"/>
        </w:rPr>
        <w:t xml:space="preserve">ma </w:t>
      </w:r>
      <w:r w:rsidR="0045232D" w:rsidRPr="004F3C63">
        <w:rPr>
          <w:rFonts w:ascii="Arial" w:hAnsi="Arial" w:cs="Arial"/>
          <w:i/>
          <w:iCs/>
          <w:sz w:val="24"/>
          <w:szCs w:val="24"/>
          <w:shd w:val="clear" w:color="auto" w:fill="FFFFFF"/>
        </w:rPr>
        <w:t>FINTECH</w:t>
      </w:r>
      <w:r w:rsidR="0045232D" w:rsidRPr="004F3C63">
        <w:rPr>
          <w:rFonts w:ascii="Arial" w:hAnsi="Arial" w:cs="Arial"/>
          <w:sz w:val="24"/>
          <w:szCs w:val="24"/>
          <w:shd w:val="clear" w:color="auto" w:fill="FFFFFF"/>
        </w:rPr>
        <w:t xml:space="preserve"> também</w:t>
      </w:r>
      <w:r w:rsidR="0061735F" w:rsidRPr="004F3C63">
        <w:rPr>
          <w:rFonts w:ascii="Arial" w:hAnsi="Arial" w:cs="Arial"/>
          <w:sz w:val="24"/>
          <w:szCs w:val="24"/>
          <w:shd w:val="clear" w:color="auto" w:fill="FFFFFF"/>
        </w:rPr>
        <w:t xml:space="preserve"> pode ser considerada uma </w:t>
      </w:r>
      <w:r w:rsidR="00B220C3" w:rsidRPr="004F3C63">
        <w:rPr>
          <w:rFonts w:ascii="Arial" w:hAnsi="Arial" w:cs="Arial"/>
          <w:i/>
          <w:iCs/>
          <w:sz w:val="24"/>
          <w:szCs w:val="24"/>
          <w:shd w:val="clear" w:color="auto" w:fill="FFFFFF"/>
        </w:rPr>
        <w:t>STARTUP</w:t>
      </w:r>
      <w:r w:rsidR="0061735F" w:rsidRPr="004F3C63">
        <w:rPr>
          <w:rFonts w:ascii="Arial" w:hAnsi="Arial" w:cs="Arial"/>
          <w:sz w:val="24"/>
          <w:szCs w:val="24"/>
          <w:shd w:val="clear" w:color="auto" w:fill="FFFFFF"/>
        </w:rPr>
        <w:t xml:space="preserve">, mesmo que seja voltada unicamente às ações financeiras. Já a </w:t>
      </w:r>
      <w:r w:rsidR="00B220C3" w:rsidRPr="004F3C63">
        <w:rPr>
          <w:rFonts w:ascii="Arial" w:hAnsi="Arial" w:cs="Arial"/>
          <w:bCs/>
          <w:i/>
          <w:iCs/>
          <w:sz w:val="24"/>
          <w:szCs w:val="24"/>
        </w:rPr>
        <w:t>STARTUP</w:t>
      </w:r>
      <w:r w:rsidR="0061735F" w:rsidRPr="004F3C63">
        <w:rPr>
          <w:rFonts w:ascii="Arial" w:hAnsi="Arial" w:cs="Arial"/>
          <w:sz w:val="24"/>
          <w:szCs w:val="24"/>
          <w:shd w:val="clear" w:color="auto" w:fill="FFFFFF"/>
        </w:rPr>
        <w:t>, em si, atua em qualquer segmento! Ou seja, assim como</w:t>
      </w:r>
      <w:r w:rsidR="00AC241A" w:rsidRPr="004F3C63">
        <w:rPr>
          <w:rFonts w:ascii="Arial" w:hAnsi="Arial" w:cs="Arial"/>
          <w:sz w:val="24"/>
          <w:szCs w:val="24"/>
          <w:shd w:val="clear" w:color="auto" w:fill="FFFFFF"/>
        </w:rPr>
        <w:t xml:space="preserve"> a </w:t>
      </w:r>
      <w:r w:rsidR="00AC241A" w:rsidRPr="004F3C63">
        <w:rPr>
          <w:rFonts w:ascii="Arial" w:hAnsi="Arial" w:cs="Arial"/>
          <w:i/>
          <w:iCs/>
          <w:sz w:val="24"/>
          <w:szCs w:val="24"/>
          <w:shd w:val="clear" w:color="auto" w:fill="FFFFFF"/>
        </w:rPr>
        <w:t>FINTECH</w:t>
      </w:r>
      <w:r w:rsidR="00AC241A" w:rsidRPr="004F3C63">
        <w:rPr>
          <w:rFonts w:ascii="Arial" w:hAnsi="Arial" w:cs="Arial"/>
          <w:sz w:val="24"/>
          <w:szCs w:val="24"/>
          <w:shd w:val="clear" w:color="auto" w:fill="FFFFFF"/>
        </w:rPr>
        <w:t xml:space="preserve">, a </w:t>
      </w:r>
      <w:r w:rsidR="00AC241A" w:rsidRPr="004F3C63">
        <w:rPr>
          <w:rFonts w:ascii="Arial" w:hAnsi="Arial" w:cs="Arial"/>
          <w:i/>
          <w:iCs/>
          <w:sz w:val="24"/>
          <w:szCs w:val="24"/>
          <w:shd w:val="clear" w:color="auto" w:fill="FFFFFF"/>
        </w:rPr>
        <w:t>STARTUP</w:t>
      </w:r>
      <w:r w:rsidR="0061735F" w:rsidRPr="004F3C63">
        <w:rPr>
          <w:rFonts w:ascii="Arial" w:hAnsi="Arial" w:cs="Arial"/>
          <w:sz w:val="24"/>
          <w:szCs w:val="24"/>
          <w:shd w:val="clear" w:color="auto" w:fill="FFFFFF"/>
        </w:rPr>
        <w:t xml:space="preserve"> também </w:t>
      </w:r>
      <w:r w:rsidR="00171FC2" w:rsidRPr="004F3C63">
        <w:rPr>
          <w:rFonts w:ascii="Arial" w:hAnsi="Arial" w:cs="Arial"/>
          <w:sz w:val="24"/>
          <w:szCs w:val="24"/>
          <w:shd w:val="clear" w:color="auto" w:fill="FFFFFF"/>
        </w:rPr>
        <w:t>se encontra</w:t>
      </w:r>
      <w:r w:rsidR="0061735F" w:rsidRPr="004F3C63">
        <w:rPr>
          <w:rFonts w:ascii="Arial" w:hAnsi="Arial" w:cs="Arial"/>
          <w:sz w:val="24"/>
          <w:szCs w:val="24"/>
          <w:shd w:val="clear" w:color="auto" w:fill="FFFFFF"/>
        </w:rPr>
        <w:t xml:space="preserve"> em desenvolvimento, dispondo de tecnologia e grande potencial de crescimento.</w:t>
      </w:r>
    </w:p>
    <w:p w14:paraId="1E8014E3" w14:textId="77777777" w:rsidR="00AC241A" w:rsidRPr="004F3C63" w:rsidRDefault="00AC241A" w:rsidP="00313B5B">
      <w:pPr>
        <w:spacing w:line="360" w:lineRule="auto"/>
        <w:ind w:firstLine="1134"/>
        <w:jc w:val="both"/>
        <w:rPr>
          <w:rFonts w:ascii="Arial" w:hAnsi="Arial" w:cs="Arial"/>
          <w:sz w:val="24"/>
          <w:szCs w:val="24"/>
          <w:shd w:val="clear" w:color="auto" w:fill="FFFFFF"/>
        </w:rPr>
      </w:pPr>
    </w:p>
    <w:p w14:paraId="571D246E" w14:textId="76CA5432" w:rsidR="00AC241A" w:rsidRPr="004F3C63" w:rsidRDefault="00AC241A" w:rsidP="00313B5B">
      <w:pPr>
        <w:spacing w:line="360" w:lineRule="auto"/>
        <w:ind w:firstLine="1134"/>
        <w:jc w:val="both"/>
        <w:rPr>
          <w:rFonts w:ascii="Arial" w:hAnsi="Arial" w:cs="Arial"/>
          <w:sz w:val="24"/>
          <w:szCs w:val="24"/>
          <w:shd w:val="clear" w:color="auto" w:fill="FFFFFF"/>
        </w:rPr>
      </w:pPr>
      <w:r w:rsidRPr="004F3C63">
        <w:rPr>
          <w:rFonts w:ascii="Arial" w:hAnsi="Arial" w:cs="Arial"/>
          <w:sz w:val="24"/>
          <w:szCs w:val="24"/>
          <w:shd w:val="clear" w:color="auto" w:fill="FFFFFF"/>
        </w:rPr>
        <w:t xml:space="preserve">Assim, toda </w:t>
      </w:r>
      <w:r w:rsidRPr="004F3C63">
        <w:rPr>
          <w:rFonts w:ascii="Arial" w:hAnsi="Arial" w:cs="Arial"/>
          <w:i/>
          <w:iCs/>
          <w:sz w:val="24"/>
          <w:szCs w:val="24"/>
          <w:shd w:val="clear" w:color="auto" w:fill="FFFFFF"/>
        </w:rPr>
        <w:t>FINTECH</w:t>
      </w:r>
      <w:r w:rsidRPr="004F3C63">
        <w:rPr>
          <w:rFonts w:ascii="Arial" w:hAnsi="Arial" w:cs="Arial"/>
          <w:sz w:val="24"/>
          <w:szCs w:val="24"/>
          <w:shd w:val="clear" w:color="auto" w:fill="FFFFFF"/>
        </w:rPr>
        <w:t xml:space="preserve"> é um </w:t>
      </w:r>
      <w:r w:rsidRPr="004F3C63">
        <w:rPr>
          <w:rFonts w:ascii="Arial" w:hAnsi="Arial" w:cs="Arial"/>
          <w:i/>
          <w:iCs/>
          <w:sz w:val="24"/>
          <w:szCs w:val="24"/>
          <w:shd w:val="clear" w:color="auto" w:fill="FFFFFF"/>
        </w:rPr>
        <w:t>STARTUP</w:t>
      </w:r>
      <w:r w:rsidRPr="004F3C63">
        <w:rPr>
          <w:rFonts w:ascii="Arial" w:hAnsi="Arial" w:cs="Arial"/>
          <w:sz w:val="24"/>
          <w:szCs w:val="24"/>
          <w:shd w:val="clear" w:color="auto" w:fill="FFFFFF"/>
        </w:rPr>
        <w:t xml:space="preserve"> – ou pelo menos começou como uma, até o negócio escalar e ela se tornar uma empresa de capital aberto ou ser </w:t>
      </w:r>
      <w:r w:rsidR="001E70D9" w:rsidRPr="004F3C63">
        <w:rPr>
          <w:rFonts w:ascii="Arial" w:hAnsi="Arial" w:cs="Arial"/>
          <w:sz w:val="24"/>
          <w:szCs w:val="24"/>
          <w:shd w:val="clear" w:color="auto" w:fill="FFFFFF"/>
        </w:rPr>
        <w:t xml:space="preserve">incorporada e até mesmo, ocorreu uma fusão gerando outra </w:t>
      </w:r>
      <w:r w:rsidR="001E70D9" w:rsidRPr="004F3C63">
        <w:rPr>
          <w:rFonts w:ascii="Arial" w:hAnsi="Arial" w:cs="Arial"/>
          <w:i/>
          <w:iCs/>
          <w:sz w:val="24"/>
          <w:szCs w:val="24"/>
          <w:shd w:val="clear" w:color="auto" w:fill="FFFFFF"/>
        </w:rPr>
        <w:t>FINTECH</w:t>
      </w:r>
      <w:r w:rsidR="001E70D9" w:rsidRPr="004F3C63">
        <w:rPr>
          <w:rFonts w:ascii="Arial" w:hAnsi="Arial" w:cs="Arial"/>
          <w:sz w:val="24"/>
          <w:szCs w:val="24"/>
          <w:shd w:val="clear" w:color="auto" w:fill="FFFFFF"/>
        </w:rPr>
        <w:t xml:space="preserve">.  Mas nem toda </w:t>
      </w:r>
      <w:r w:rsidR="001E70D9" w:rsidRPr="004F3C63">
        <w:rPr>
          <w:rFonts w:ascii="Arial" w:hAnsi="Arial" w:cs="Arial"/>
          <w:i/>
          <w:iCs/>
          <w:sz w:val="24"/>
          <w:szCs w:val="24"/>
          <w:shd w:val="clear" w:color="auto" w:fill="FFFFFF"/>
        </w:rPr>
        <w:t>STARTUP</w:t>
      </w:r>
      <w:r w:rsidR="001E70D9" w:rsidRPr="004F3C63">
        <w:rPr>
          <w:rFonts w:ascii="Arial" w:hAnsi="Arial" w:cs="Arial"/>
          <w:sz w:val="24"/>
          <w:szCs w:val="24"/>
          <w:shd w:val="clear" w:color="auto" w:fill="FFFFFF"/>
        </w:rPr>
        <w:t xml:space="preserve"> é </w:t>
      </w:r>
      <w:r w:rsidR="001E70D9" w:rsidRPr="004F3C63">
        <w:rPr>
          <w:rFonts w:ascii="Arial" w:hAnsi="Arial" w:cs="Arial"/>
          <w:i/>
          <w:iCs/>
          <w:sz w:val="24"/>
          <w:szCs w:val="24"/>
          <w:shd w:val="clear" w:color="auto" w:fill="FFFFFF"/>
        </w:rPr>
        <w:t>FINTECH</w:t>
      </w:r>
      <w:r w:rsidR="001E70D9" w:rsidRPr="004F3C63">
        <w:rPr>
          <w:rFonts w:ascii="Arial" w:hAnsi="Arial" w:cs="Arial"/>
          <w:sz w:val="24"/>
          <w:szCs w:val="24"/>
          <w:shd w:val="clear" w:color="auto" w:fill="FFFFFF"/>
        </w:rPr>
        <w:t>: se ela foca em outros setores, como alimentação, educação, imóveis, etc. então</w:t>
      </w:r>
      <w:r w:rsidR="003E6FCF" w:rsidRPr="004F3C63">
        <w:rPr>
          <w:rFonts w:ascii="Arial" w:hAnsi="Arial" w:cs="Arial"/>
          <w:sz w:val="24"/>
          <w:szCs w:val="24"/>
          <w:shd w:val="clear" w:color="auto" w:fill="FFFFFF"/>
        </w:rPr>
        <w:t xml:space="preserve"> não são </w:t>
      </w:r>
      <w:r w:rsidR="003E6FCF" w:rsidRPr="004F3C63">
        <w:rPr>
          <w:rFonts w:ascii="Arial" w:hAnsi="Arial" w:cs="Arial"/>
          <w:i/>
          <w:iCs/>
          <w:sz w:val="24"/>
          <w:szCs w:val="24"/>
          <w:shd w:val="clear" w:color="auto" w:fill="FFFFFF"/>
        </w:rPr>
        <w:t>FINTECH</w:t>
      </w:r>
      <w:r w:rsidR="003E6FCF" w:rsidRPr="004F3C63">
        <w:rPr>
          <w:rFonts w:ascii="Arial" w:hAnsi="Arial" w:cs="Arial"/>
          <w:sz w:val="24"/>
          <w:szCs w:val="24"/>
          <w:shd w:val="clear" w:color="auto" w:fill="FFFFFF"/>
        </w:rPr>
        <w:t xml:space="preserve">, e sim, foodtechs, edtechs, protechs, cuja variação será </w:t>
      </w:r>
      <w:r w:rsidR="00087421" w:rsidRPr="004F3C63">
        <w:rPr>
          <w:rFonts w:ascii="Arial" w:hAnsi="Arial" w:cs="Arial"/>
          <w:sz w:val="24"/>
          <w:szCs w:val="24"/>
          <w:shd w:val="clear" w:color="auto" w:fill="FFFFFF"/>
        </w:rPr>
        <w:t>validada com a atividade fim.</w:t>
      </w:r>
    </w:p>
    <w:p w14:paraId="4B8E3400" w14:textId="77777777" w:rsidR="00087421" w:rsidRPr="004F3C63" w:rsidRDefault="00087421" w:rsidP="00313B5B">
      <w:pPr>
        <w:spacing w:line="360" w:lineRule="auto"/>
        <w:ind w:firstLine="1134"/>
        <w:jc w:val="both"/>
        <w:rPr>
          <w:rFonts w:ascii="Arial" w:hAnsi="Arial" w:cs="Arial"/>
          <w:sz w:val="24"/>
          <w:szCs w:val="24"/>
          <w:shd w:val="clear" w:color="auto" w:fill="FFFFFF"/>
        </w:rPr>
      </w:pPr>
    </w:p>
    <w:p w14:paraId="734C44F0" w14:textId="571D3470" w:rsidR="00087421" w:rsidRPr="004F3C63" w:rsidRDefault="00087421" w:rsidP="00313B5B">
      <w:pPr>
        <w:spacing w:line="360" w:lineRule="auto"/>
        <w:ind w:firstLine="1134"/>
        <w:jc w:val="both"/>
        <w:rPr>
          <w:rFonts w:ascii="Arial" w:hAnsi="Arial" w:cs="Arial"/>
          <w:sz w:val="24"/>
          <w:szCs w:val="24"/>
          <w:shd w:val="clear" w:color="auto" w:fill="FFFFFF"/>
        </w:rPr>
      </w:pPr>
      <w:r w:rsidRPr="004F3C63">
        <w:rPr>
          <w:rFonts w:ascii="Arial" w:hAnsi="Arial" w:cs="Arial"/>
          <w:sz w:val="24"/>
          <w:szCs w:val="24"/>
          <w:shd w:val="clear" w:color="auto" w:fill="FFFFFF"/>
        </w:rPr>
        <w:t xml:space="preserve">É importante identificar essa diferença entre </w:t>
      </w:r>
      <w:r w:rsidRPr="004F3C63">
        <w:rPr>
          <w:rFonts w:ascii="Arial" w:hAnsi="Arial" w:cs="Arial"/>
          <w:i/>
          <w:iCs/>
          <w:sz w:val="24"/>
          <w:szCs w:val="24"/>
          <w:shd w:val="clear" w:color="auto" w:fill="FFFFFF"/>
        </w:rPr>
        <w:t>STA</w:t>
      </w:r>
      <w:r w:rsidR="00D8057E" w:rsidRPr="004F3C63">
        <w:rPr>
          <w:rFonts w:ascii="Arial" w:hAnsi="Arial" w:cs="Arial"/>
          <w:i/>
          <w:iCs/>
          <w:sz w:val="24"/>
          <w:szCs w:val="24"/>
          <w:shd w:val="clear" w:color="auto" w:fill="FFFFFF"/>
        </w:rPr>
        <w:t>R</w:t>
      </w:r>
      <w:r w:rsidRPr="004F3C63">
        <w:rPr>
          <w:rFonts w:ascii="Arial" w:hAnsi="Arial" w:cs="Arial"/>
          <w:i/>
          <w:iCs/>
          <w:sz w:val="24"/>
          <w:szCs w:val="24"/>
          <w:shd w:val="clear" w:color="auto" w:fill="FFFFFF"/>
        </w:rPr>
        <w:t>TUPs</w:t>
      </w:r>
      <w:r w:rsidRPr="004F3C63">
        <w:rPr>
          <w:rFonts w:ascii="Arial" w:hAnsi="Arial" w:cs="Arial"/>
          <w:sz w:val="24"/>
          <w:szCs w:val="24"/>
          <w:shd w:val="clear" w:color="auto" w:fill="FFFFFF"/>
        </w:rPr>
        <w:t xml:space="preserve"> e </w:t>
      </w:r>
      <w:r w:rsidRPr="004F3C63">
        <w:rPr>
          <w:rFonts w:ascii="Arial" w:hAnsi="Arial" w:cs="Arial"/>
          <w:i/>
          <w:iCs/>
          <w:sz w:val="24"/>
          <w:szCs w:val="24"/>
          <w:shd w:val="clear" w:color="auto" w:fill="FFFFFF"/>
        </w:rPr>
        <w:t>FINTECHs</w:t>
      </w:r>
      <w:r w:rsidRPr="004F3C63">
        <w:rPr>
          <w:rFonts w:ascii="Arial" w:hAnsi="Arial" w:cs="Arial"/>
          <w:sz w:val="24"/>
          <w:szCs w:val="24"/>
          <w:shd w:val="clear" w:color="auto" w:fill="FFFFFF"/>
        </w:rPr>
        <w:t xml:space="preserve">. Uma vez que a abordagem deste artigo científico tem foto na </w:t>
      </w:r>
      <w:r w:rsidRPr="004F3C63">
        <w:rPr>
          <w:rFonts w:ascii="Arial" w:hAnsi="Arial" w:cs="Arial"/>
          <w:i/>
          <w:iCs/>
          <w:sz w:val="24"/>
          <w:szCs w:val="24"/>
          <w:shd w:val="clear" w:color="auto" w:fill="FFFFFF"/>
        </w:rPr>
        <w:t>STA</w:t>
      </w:r>
      <w:r w:rsidR="00D8057E" w:rsidRPr="004F3C63">
        <w:rPr>
          <w:rFonts w:ascii="Arial" w:hAnsi="Arial" w:cs="Arial"/>
          <w:i/>
          <w:iCs/>
          <w:sz w:val="24"/>
          <w:szCs w:val="24"/>
          <w:shd w:val="clear" w:color="auto" w:fill="FFFFFF"/>
        </w:rPr>
        <w:t>R</w:t>
      </w:r>
      <w:r w:rsidRPr="004F3C63">
        <w:rPr>
          <w:rFonts w:ascii="Arial" w:hAnsi="Arial" w:cs="Arial"/>
          <w:i/>
          <w:iCs/>
          <w:sz w:val="24"/>
          <w:szCs w:val="24"/>
          <w:shd w:val="clear" w:color="auto" w:fill="FFFFFF"/>
        </w:rPr>
        <w:t>TUP</w:t>
      </w:r>
      <w:r w:rsidRPr="004F3C63">
        <w:rPr>
          <w:rFonts w:ascii="Arial" w:hAnsi="Arial" w:cs="Arial"/>
          <w:sz w:val="24"/>
          <w:szCs w:val="24"/>
          <w:shd w:val="clear" w:color="auto" w:fill="FFFFFF"/>
        </w:rPr>
        <w:t xml:space="preserve"> e terá abrangência, </w:t>
      </w:r>
      <w:r w:rsidR="00D8057E" w:rsidRPr="004F3C63">
        <w:rPr>
          <w:rFonts w:ascii="Arial" w:hAnsi="Arial" w:cs="Arial"/>
          <w:sz w:val="24"/>
          <w:szCs w:val="24"/>
          <w:shd w:val="clear" w:color="auto" w:fill="FFFFFF"/>
        </w:rPr>
        <w:t xml:space="preserve">também nas </w:t>
      </w:r>
      <w:r w:rsidR="00D8057E" w:rsidRPr="004F3C63">
        <w:rPr>
          <w:rFonts w:ascii="Arial" w:hAnsi="Arial" w:cs="Arial"/>
          <w:i/>
          <w:iCs/>
          <w:sz w:val="24"/>
          <w:szCs w:val="24"/>
          <w:shd w:val="clear" w:color="auto" w:fill="FFFFFF"/>
        </w:rPr>
        <w:t>FINTECHs.</w:t>
      </w:r>
    </w:p>
    <w:p w14:paraId="0D222F14" w14:textId="77777777" w:rsidR="00743D01" w:rsidRPr="004F3C63" w:rsidRDefault="00743D01" w:rsidP="00313B5B">
      <w:pPr>
        <w:spacing w:line="360" w:lineRule="auto"/>
        <w:ind w:firstLine="1134"/>
        <w:jc w:val="both"/>
        <w:rPr>
          <w:rFonts w:ascii="Arial" w:hAnsi="Arial" w:cs="Arial"/>
          <w:sz w:val="24"/>
          <w:szCs w:val="24"/>
          <w:shd w:val="clear" w:color="auto" w:fill="FFFFFF"/>
        </w:rPr>
      </w:pPr>
    </w:p>
    <w:p w14:paraId="36471E51" w14:textId="4CEC4CD3" w:rsidR="003345E5" w:rsidRPr="004F3C63" w:rsidRDefault="003345E5" w:rsidP="00313B5B">
      <w:pPr>
        <w:spacing w:line="360" w:lineRule="auto"/>
        <w:ind w:firstLine="1134"/>
        <w:jc w:val="both"/>
        <w:rPr>
          <w:rStyle w:val="markedcontent"/>
          <w:rFonts w:ascii="Arial" w:eastAsiaTheme="majorEastAsia" w:hAnsi="Arial" w:cs="Arial"/>
          <w:sz w:val="24"/>
          <w:szCs w:val="24"/>
        </w:rPr>
      </w:pPr>
      <w:r w:rsidRPr="004F3C63">
        <w:rPr>
          <w:rStyle w:val="markedcontent"/>
          <w:rFonts w:ascii="Arial" w:eastAsiaTheme="majorEastAsia" w:hAnsi="Arial" w:cs="Arial"/>
          <w:sz w:val="24"/>
          <w:szCs w:val="24"/>
        </w:rPr>
        <w:t xml:space="preserve">EUA, China e Reino Unido destacam-se devido à maior quantidade de </w:t>
      </w:r>
      <w:r w:rsidR="000B4BBB" w:rsidRPr="004F3C63">
        <w:rPr>
          <w:rStyle w:val="markedcontent"/>
          <w:rFonts w:ascii="Arial" w:eastAsiaTheme="majorEastAsia" w:hAnsi="Arial" w:cs="Arial"/>
          <w:i/>
          <w:iCs/>
          <w:sz w:val="24"/>
          <w:szCs w:val="24"/>
        </w:rPr>
        <w:t>STARTUPs</w:t>
      </w:r>
      <w:r w:rsidRPr="004F3C63">
        <w:rPr>
          <w:rStyle w:val="markedcontent"/>
          <w:rFonts w:ascii="Arial" w:eastAsiaTheme="majorEastAsia" w:hAnsi="Arial" w:cs="Arial"/>
          <w:sz w:val="24"/>
          <w:szCs w:val="24"/>
        </w:rPr>
        <w:t xml:space="preserve"> </w:t>
      </w:r>
      <w:r w:rsidR="000B4BBB" w:rsidRPr="004F3C63">
        <w:rPr>
          <w:rStyle w:val="markedcontent"/>
          <w:rFonts w:ascii="Arial" w:eastAsiaTheme="majorEastAsia" w:hAnsi="Arial" w:cs="Arial"/>
          <w:sz w:val="24"/>
          <w:szCs w:val="24"/>
        </w:rPr>
        <w:t>FINTECHs</w:t>
      </w:r>
      <w:r w:rsidRPr="004F3C63">
        <w:rPr>
          <w:rStyle w:val="markedcontent"/>
          <w:rFonts w:ascii="Arial" w:eastAsiaTheme="majorEastAsia" w:hAnsi="Arial" w:cs="Arial"/>
          <w:sz w:val="24"/>
          <w:szCs w:val="24"/>
        </w:rPr>
        <w:t xml:space="preserve"> atuando no mercado. O Brasil conta com duas </w:t>
      </w:r>
      <w:r w:rsidR="000B4BBB" w:rsidRPr="004F3C63">
        <w:rPr>
          <w:rStyle w:val="markedcontent"/>
          <w:rFonts w:ascii="Arial" w:eastAsiaTheme="majorEastAsia" w:hAnsi="Arial" w:cs="Arial"/>
          <w:i/>
          <w:iCs/>
          <w:sz w:val="24"/>
          <w:szCs w:val="24"/>
        </w:rPr>
        <w:t>STARTUPs</w:t>
      </w:r>
      <w:r w:rsidRPr="004F3C63">
        <w:rPr>
          <w:rStyle w:val="markedcontent"/>
          <w:rFonts w:ascii="Arial" w:eastAsiaTheme="majorEastAsia" w:hAnsi="Arial" w:cs="Arial"/>
          <w:sz w:val="24"/>
          <w:szCs w:val="24"/>
        </w:rPr>
        <w:t xml:space="preserve"> </w:t>
      </w:r>
      <w:r w:rsidR="000B4BBB" w:rsidRPr="004F3C63">
        <w:rPr>
          <w:rStyle w:val="markedcontent"/>
          <w:rFonts w:ascii="Arial" w:eastAsiaTheme="majorEastAsia" w:hAnsi="Arial" w:cs="Arial"/>
          <w:sz w:val="24"/>
          <w:szCs w:val="24"/>
        </w:rPr>
        <w:t>FINTECHs</w:t>
      </w:r>
      <w:r w:rsidRPr="004F3C63">
        <w:rPr>
          <w:rStyle w:val="markedcontent"/>
          <w:rFonts w:ascii="Arial" w:eastAsiaTheme="majorEastAsia" w:hAnsi="Arial" w:cs="Arial"/>
          <w:sz w:val="24"/>
          <w:szCs w:val="24"/>
        </w:rPr>
        <w:t xml:space="preserve"> que se encontra dentro da lista das 50 </w:t>
      </w:r>
      <w:r w:rsidR="000B4BBB" w:rsidRPr="004F3C63">
        <w:rPr>
          <w:rStyle w:val="markedcontent"/>
          <w:rFonts w:ascii="Arial" w:eastAsiaTheme="majorEastAsia" w:hAnsi="Arial" w:cs="Arial"/>
          <w:i/>
          <w:iCs/>
          <w:sz w:val="24"/>
          <w:szCs w:val="24"/>
        </w:rPr>
        <w:t>STARTUPs</w:t>
      </w:r>
      <w:r w:rsidRPr="004F3C63">
        <w:rPr>
          <w:rStyle w:val="markedcontent"/>
          <w:rFonts w:ascii="Arial" w:eastAsiaTheme="majorEastAsia" w:hAnsi="Arial" w:cs="Arial"/>
          <w:sz w:val="24"/>
          <w:szCs w:val="24"/>
        </w:rPr>
        <w:t xml:space="preserve"> </w:t>
      </w:r>
      <w:r w:rsidR="000B4BBB" w:rsidRPr="004F3C63">
        <w:rPr>
          <w:rStyle w:val="markedcontent"/>
          <w:rFonts w:ascii="Arial" w:eastAsiaTheme="majorEastAsia" w:hAnsi="Arial" w:cs="Arial"/>
          <w:sz w:val="24"/>
          <w:szCs w:val="24"/>
        </w:rPr>
        <w:t>FINTECHs</w:t>
      </w:r>
      <w:r w:rsidRPr="004F3C63">
        <w:rPr>
          <w:rStyle w:val="markedcontent"/>
          <w:rFonts w:ascii="Arial" w:eastAsiaTheme="majorEastAsia" w:hAnsi="Arial" w:cs="Arial"/>
          <w:sz w:val="24"/>
          <w:szCs w:val="24"/>
        </w:rPr>
        <w:t xml:space="preserve"> que se destacam na área de inovação - Nubank e a VivaReal. O Brasil tem uma quantidade </w:t>
      </w:r>
      <w:r w:rsidRPr="004F3C63">
        <w:rPr>
          <w:rStyle w:val="markedcontent"/>
          <w:rFonts w:ascii="Arial" w:eastAsiaTheme="majorEastAsia" w:hAnsi="Arial" w:cs="Arial"/>
          <w:sz w:val="24"/>
          <w:szCs w:val="24"/>
        </w:rPr>
        <w:lastRenderedPageBreak/>
        <w:t xml:space="preserve">de </w:t>
      </w:r>
      <w:r w:rsidR="000B4BBB" w:rsidRPr="004F3C63">
        <w:rPr>
          <w:rStyle w:val="markedcontent"/>
          <w:rFonts w:ascii="Arial" w:eastAsiaTheme="majorEastAsia" w:hAnsi="Arial" w:cs="Arial"/>
          <w:i/>
          <w:iCs/>
          <w:sz w:val="24"/>
          <w:szCs w:val="24"/>
        </w:rPr>
        <w:t>STARTUPs</w:t>
      </w:r>
      <w:r w:rsidRPr="004F3C63">
        <w:rPr>
          <w:rStyle w:val="markedcontent"/>
          <w:rFonts w:ascii="Arial" w:eastAsiaTheme="majorEastAsia" w:hAnsi="Arial" w:cs="Arial"/>
          <w:sz w:val="24"/>
          <w:szCs w:val="24"/>
        </w:rPr>
        <w:t xml:space="preserve"> </w:t>
      </w:r>
      <w:r w:rsidR="000B4BBB" w:rsidRPr="004F3C63">
        <w:rPr>
          <w:rStyle w:val="markedcontent"/>
          <w:rFonts w:ascii="Arial" w:eastAsiaTheme="majorEastAsia" w:hAnsi="Arial" w:cs="Arial"/>
          <w:sz w:val="24"/>
          <w:szCs w:val="24"/>
        </w:rPr>
        <w:t>FINTECHs</w:t>
      </w:r>
      <w:r w:rsidRPr="004F3C63">
        <w:rPr>
          <w:rStyle w:val="markedcontent"/>
          <w:rFonts w:ascii="Arial" w:eastAsiaTheme="majorEastAsia" w:hAnsi="Arial" w:cs="Arial"/>
          <w:sz w:val="24"/>
          <w:szCs w:val="24"/>
        </w:rPr>
        <w:t xml:space="preserve"> equivalente ao número de </w:t>
      </w:r>
      <w:r w:rsidR="000B4BBB" w:rsidRPr="004F3C63">
        <w:rPr>
          <w:rStyle w:val="markedcontent"/>
          <w:rFonts w:ascii="Arial" w:eastAsiaTheme="majorEastAsia" w:hAnsi="Arial" w:cs="Arial"/>
          <w:sz w:val="24"/>
          <w:szCs w:val="24"/>
        </w:rPr>
        <w:t>STARTUPs</w:t>
      </w:r>
      <w:r w:rsidRPr="004F3C63">
        <w:rPr>
          <w:rStyle w:val="markedcontent"/>
          <w:rFonts w:ascii="Arial" w:eastAsiaTheme="majorEastAsia" w:hAnsi="Arial" w:cs="Arial"/>
          <w:sz w:val="24"/>
          <w:szCs w:val="24"/>
        </w:rPr>
        <w:t xml:space="preserve"> </w:t>
      </w:r>
      <w:r w:rsidR="000B4BBB" w:rsidRPr="004F3C63">
        <w:rPr>
          <w:rStyle w:val="markedcontent"/>
          <w:rFonts w:ascii="Arial" w:eastAsiaTheme="majorEastAsia" w:hAnsi="Arial" w:cs="Arial"/>
          <w:sz w:val="24"/>
          <w:szCs w:val="24"/>
        </w:rPr>
        <w:t>FINTECHs</w:t>
      </w:r>
      <w:r w:rsidRPr="004F3C63">
        <w:rPr>
          <w:rStyle w:val="markedcontent"/>
          <w:rFonts w:ascii="Arial" w:eastAsiaTheme="majorEastAsia" w:hAnsi="Arial" w:cs="Arial"/>
          <w:sz w:val="24"/>
          <w:szCs w:val="24"/>
        </w:rPr>
        <w:t xml:space="preserve"> presentes na Alemanha, no Canadá, na Índia e na Suíça </w:t>
      </w:r>
      <w:r w:rsidR="008D0B6A" w:rsidRPr="004F3C63">
        <w:rPr>
          <w:rStyle w:val="markedcontent"/>
          <w:rFonts w:ascii="Arial" w:eastAsiaTheme="majorEastAsia" w:hAnsi="Arial" w:cs="Arial"/>
          <w:sz w:val="24"/>
          <w:szCs w:val="24"/>
        </w:rPr>
        <w:t>(Oliveira, 2019, 42).</w:t>
      </w:r>
    </w:p>
    <w:p w14:paraId="74E1A930" w14:textId="77777777" w:rsidR="00B71539" w:rsidRPr="004F3C63" w:rsidRDefault="00B71539" w:rsidP="00313B5B">
      <w:pPr>
        <w:spacing w:line="360" w:lineRule="auto"/>
        <w:ind w:firstLine="1134"/>
        <w:jc w:val="both"/>
        <w:rPr>
          <w:rStyle w:val="markedcontent"/>
          <w:rFonts w:ascii="Arial" w:eastAsiaTheme="majorEastAsia" w:hAnsi="Arial" w:cs="Arial"/>
          <w:sz w:val="24"/>
          <w:szCs w:val="24"/>
        </w:rPr>
      </w:pPr>
    </w:p>
    <w:p w14:paraId="47B82D5C" w14:textId="35B1021F" w:rsidR="00B71539" w:rsidRPr="004F3C63" w:rsidRDefault="00B71539" w:rsidP="00313B5B">
      <w:pPr>
        <w:spacing w:line="360" w:lineRule="auto"/>
        <w:ind w:firstLine="1134"/>
        <w:jc w:val="both"/>
        <w:rPr>
          <w:rStyle w:val="markedcontent"/>
          <w:rFonts w:ascii="Arial" w:eastAsiaTheme="majorEastAsia" w:hAnsi="Arial" w:cs="Arial"/>
          <w:sz w:val="24"/>
          <w:szCs w:val="24"/>
        </w:rPr>
      </w:pPr>
      <w:r w:rsidRPr="004F3C63">
        <w:rPr>
          <w:rStyle w:val="markedcontent"/>
          <w:rFonts w:ascii="Arial" w:eastAsiaTheme="majorEastAsia" w:hAnsi="Arial" w:cs="Arial"/>
          <w:sz w:val="24"/>
          <w:szCs w:val="24"/>
        </w:rPr>
        <w:t xml:space="preserve">Observa-se no cenário europeu, A maior quantidade de </w:t>
      </w:r>
      <w:r w:rsidR="000B4BBB" w:rsidRPr="004F3C63">
        <w:rPr>
          <w:rStyle w:val="markedcontent"/>
          <w:rFonts w:ascii="Arial" w:eastAsiaTheme="majorEastAsia" w:hAnsi="Arial" w:cs="Arial"/>
          <w:i/>
          <w:iCs/>
          <w:sz w:val="24"/>
          <w:szCs w:val="24"/>
        </w:rPr>
        <w:t>STARTUPs</w:t>
      </w:r>
      <w:r w:rsidRPr="004F3C63">
        <w:rPr>
          <w:rStyle w:val="markedcontent"/>
          <w:rFonts w:ascii="Arial" w:eastAsiaTheme="majorEastAsia" w:hAnsi="Arial" w:cs="Arial"/>
          <w:sz w:val="24"/>
          <w:szCs w:val="24"/>
        </w:rPr>
        <w:t xml:space="preserve"> </w:t>
      </w:r>
      <w:r w:rsidR="000B4BBB" w:rsidRPr="004F3C63">
        <w:rPr>
          <w:rStyle w:val="markedcontent"/>
          <w:rFonts w:ascii="Arial" w:eastAsiaTheme="majorEastAsia" w:hAnsi="Arial" w:cs="Arial"/>
          <w:sz w:val="24"/>
          <w:szCs w:val="24"/>
        </w:rPr>
        <w:t>FINTECHs</w:t>
      </w:r>
      <w:r w:rsidRPr="004F3C63">
        <w:rPr>
          <w:rStyle w:val="markedcontent"/>
          <w:rFonts w:ascii="Arial" w:eastAsiaTheme="majorEastAsia" w:hAnsi="Arial" w:cs="Arial"/>
          <w:sz w:val="24"/>
          <w:szCs w:val="24"/>
        </w:rPr>
        <w:t xml:space="preserve"> estão no cenário europeu, sendo o Reino Unido, Estados Unidos (América) e Espanha os principais representantes </w:t>
      </w:r>
      <w:bookmarkStart w:id="32" w:name="_Hlk150105645"/>
      <w:r w:rsidRPr="004F3C63">
        <w:rPr>
          <w:rStyle w:val="markedcontent"/>
          <w:rFonts w:ascii="Arial" w:eastAsiaTheme="majorEastAsia" w:hAnsi="Arial" w:cs="Arial"/>
          <w:sz w:val="24"/>
          <w:szCs w:val="24"/>
        </w:rPr>
        <w:t>(</w:t>
      </w:r>
      <w:r w:rsidR="001C7D58" w:rsidRPr="004F3C63">
        <w:rPr>
          <w:rStyle w:val="markedcontent"/>
          <w:rFonts w:ascii="Arial" w:eastAsiaTheme="majorEastAsia" w:hAnsi="Arial" w:cs="Arial"/>
          <w:sz w:val="24"/>
          <w:szCs w:val="24"/>
        </w:rPr>
        <w:t>Oliveira, 2019, 43</w:t>
      </w:r>
      <w:r w:rsidRPr="004F3C63">
        <w:rPr>
          <w:rStyle w:val="markedcontent"/>
          <w:rFonts w:ascii="Arial" w:eastAsiaTheme="majorEastAsia" w:hAnsi="Arial" w:cs="Arial"/>
          <w:sz w:val="24"/>
          <w:szCs w:val="24"/>
        </w:rPr>
        <w:t>).</w:t>
      </w:r>
      <w:bookmarkEnd w:id="32"/>
    </w:p>
    <w:p w14:paraId="44E41B56" w14:textId="77777777" w:rsidR="00B71539" w:rsidRPr="004F3C63" w:rsidRDefault="00B71539" w:rsidP="00313B5B">
      <w:pPr>
        <w:spacing w:line="360" w:lineRule="auto"/>
        <w:ind w:firstLine="1134"/>
        <w:jc w:val="both"/>
        <w:rPr>
          <w:rStyle w:val="markedcontent"/>
          <w:rFonts w:ascii="Arial" w:eastAsiaTheme="majorEastAsia" w:hAnsi="Arial" w:cs="Arial"/>
          <w:sz w:val="24"/>
          <w:szCs w:val="24"/>
        </w:rPr>
      </w:pPr>
    </w:p>
    <w:p w14:paraId="16E3AEB5" w14:textId="7B7BCDD0" w:rsidR="00B71539" w:rsidRPr="004F3C63" w:rsidRDefault="00B71539" w:rsidP="00313B5B">
      <w:pPr>
        <w:spacing w:line="360" w:lineRule="auto"/>
        <w:ind w:firstLine="1134"/>
        <w:jc w:val="both"/>
        <w:rPr>
          <w:rStyle w:val="markedcontent"/>
          <w:rFonts w:ascii="Arial" w:eastAsiaTheme="majorEastAsia" w:hAnsi="Arial" w:cs="Arial"/>
          <w:sz w:val="24"/>
          <w:szCs w:val="24"/>
        </w:rPr>
      </w:pPr>
      <w:r w:rsidRPr="004F3C63">
        <w:rPr>
          <w:rStyle w:val="markedcontent"/>
          <w:rFonts w:ascii="Arial" w:eastAsiaTheme="majorEastAsia" w:hAnsi="Arial" w:cs="Arial"/>
          <w:sz w:val="24"/>
          <w:szCs w:val="24"/>
        </w:rPr>
        <w:t xml:space="preserve">Em grande medida, as </w:t>
      </w:r>
      <w:r w:rsidR="000B4BBB" w:rsidRPr="004F3C63">
        <w:rPr>
          <w:rStyle w:val="markedcontent"/>
          <w:rFonts w:ascii="Arial" w:eastAsiaTheme="majorEastAsia" w:hAnsi="Arial" w:cs="Arial"/>
          <w:i/>
          <w:iCs/>
          <w:sz w:val="24"/>
          <w:szCs w:val="24"/>
        </w:rPr>
        <w:t>STARTUPs</w:t>
      </w:r>
      <w:r w:rsidRPr="004F3C63">
        <w:rPr>
          <w:rStyle w:val="markedcontent"/>
          <w:rFonts w:ascii="Arial" w:eastAsiaTheme="majorEastAsia" w:hAnsi="Arial" w:cs="Arial"/>
          <w:sz w:val="24"/>
          <w:szCs w:val="24"/>
        </w:rPr>
        <w:t xml:space="preserve"> </w:t>
      </w:r>
      <w:r w:rsidR="000B4BBB" w:rsidRPr="004F3C63">
        <w:rPr>
          <w:rStyle w:val="markedcontent"/>
          <w:rFonts w:ascii="Arial" w:eastAsiaTheme="majorEastAsia" w:hAnsi="Arial" w:cs="Arial"/>
          <w:sz w:val="24"/>
          <w:szCs w:val="24"/>
        </w:rPr>
        <w:t>FINTECHs</w:t>
      </w:r>
      <w:r w:rsidRPr="004F3C63">
        <w:rPr>
          <w:rStyle w:val="markedcontent"/>
          <w:rFonts w:ascii="Arial" w:eastAsiaTheme="majorEastAsia" w:hAnsi="Arial" w:cs="Arial"/>
          <w:sz w:val="24"/>
          <w:szCs w:val="24"/>
        </w:rPr>
        <w:t xml:space="preserve"> geralmente ofertam produtos e serviços com valores mais convidativos que os bancos convencionais, pois foram criadas no mundo digital, tendo que arcar com menos custos relacionados à sua estrutura física e taxação. Os modelos de negócio são estruturados de modo a usufruírem o máximo que conseguirem da legislação vigente, evitando deste modo, gastos elevados. </w:t>
      </w:r>
    </w:p>
    <w:p w14:paraId="37B21811" w14:textId="77777777" w:rsidR="00B71539" w:rsidRPr="004F3C63" w:rsidRDefault="00B71539" w:rsidP="00313B5B">
      <w:pPr>
        <w:spacing w:line="360" w:lineRule="auto"/>
        <w:ind w:firstLine="1134"/>
        <w:jc w:val="both"/>
        <w:rPr>
          <w:rStyle w:val="markedcontent"/>
          <w:rFonts w:ascii="Arial" w:eastAsiaTheme="majorEastAsia" w:hAnsi="Arial" w:cs="Arial"/>
          <w:sz w:val="24"/>
          <w:szCs w:val="24"/>
        </w:rPr>
      </w:pPr>
    </w:p>
    <w:p w14:paraId="46521480" w14:textId="0CCD8400" w:rsidR="00B71539" w:rsidRPr="004F3C63" w:rsidRDefault="00B71539" w:rsidP="00313B5B">
      <w:pPr>
        <w:spacing w:line="360" w:lineRule="auto"/>
        <w:ind w:firstLine="1134"/>
        <w:jc w:val="both"/>
        <w:rPr>
          <w:rStyle w:val="markedcontent"/>
          <w:rFonts w:ascii="Arial" w:eastAsiaTheme="majorEastAsia" w:hAnsi="Arial" w:cs="Arial"/>
          <w:sz w:val="24"/>
          <w:szCs w:val="24"/>
        </w:rPr>
      </w:pPr>
      <w:r w:rsidRPr="004F3C63">
        <w:rPr>
          <w:rStyle w:val="markedcontent"/>
          <w:rFonts w:ascii="Arial" w:eastAsiaTheme="majorEastAsia" w:hAnsi="Arial" w:cs="Arial"/>
          <w:sz w:val="24"/>
          <w:szCs w:val="24"/>
        </w:rPr>
        <w:t xml:space="preserve">O funcionamento mais simplificado, reduzido gastos de manutenção de infra estrutura e serviço totalmente voltado de forma digital, impactam na lucratividade de forma consistentes destes empreendimentos, resultando em preços mais acessíveis para os clientes e maior facilidade de utilização. </w:t>
      </w:r>
      <w:r w:rsidR="004733C0" w:rsidRPr="004F3C63">
        <w:rPr>
          <w:rStyle w:val="markedcontent"/>
          <w:rFonts w:ascii="Arial" w:eastAsiaTheme="majorEastAsia" w:hAnsi="Arial" w:cs="Arial"/>
          <w:sz w:val="24"/>
          <w:szCs w:val="24"/>
        </w:rPr>
        <w:t>(Oliveira, 2019, 48).</w:t>
      </w:r>
    </w:p>
    <w:p w14:paraId="708489E6" w14:textId="77777777" w:rsidR="00B71539" w:rsidRPr="004F3C63" w:rsidRDefault="00B71539" w:rsidP="00313B5B">
      <w:pPr>
        <w:spacing w:line="360" w:lineRule="auto"/>
        <w:ind w:firstLine="1134"/>
        <w:jc w:val="both"/>
        <w:rPr>
          <w:rStyle w:val="markedcontent"/>
          <w:rFonts w:ascii="Arial" w:eastAsiaTheme="majorEastAsia" w:hAnsi="Arial" w:cs="Arial"/>
          <w:sz w:val="24"/>
          <w:szCs w:val="24"/>
        </w:rPr>
      </w:pPr>
    </w:p>
    <w:p w14:paraId="27AB27EE" w14:textId="705A1A40" w:rsidR="00B71539" w:rsidRPr="004F3C63" w:rsidRDefault="00B71539" w:rsidP="00313B5B">
      <w:pPr>
        <w:spacing w:line="360" w:lineRule="auto"/>
        <w:ind w:firstLine="1134"/>
        <w:jc w:val="both"/>
        <w:rPr>
          <w:rStyle w:val="markedcontent"/>
          <w:rFonts w:ascii="Arial" w:eastAsiaTheme="majorEastAsia" w:hAnsi="Arial" w:cs="Arial"/>
          <w:sz w:val="24"/>
          <w:szCs w:val="24"/>
        </w:rPr>
      </w:pPr>
      <w:r w:rsidRPr="004F3C63">
        <w:rPr>
          <w:rStyle w:val="markedcontent"/>
          <w:rFonts w:ascii="Arial" w:eastAsiaTheme="majorEastAsia" w:hAnsi="Arial" w:cs="Arial"/>
          <w:sz w:val="24"/>
          <w:szCs w:val="24"/>
        </w:rPr>
        <w:t xml:space="preserve">As </w:t>
      </w:r>
      <w:r w:rsidR="000B4BBB" w:rsidRPr="004F3C63">
        <w:rPr>
          <w:rStyle w:val="markedcontent"/>
          <w:rFonts w:ascii="Arial" w:eastAsiaTheme="majorEastAsia" w:hAnsi="Arial" w:cs="Arial"/>
          <w:i/>
          <w:iCs/>
          <w:sz w:val="24"/>
          <w:szCs w:val="24"/>
        </w:rPr>
        <w:t>STARTUPs</w:t>
      </w:r>
      <w:r w:rsidRPr="004F3C63">
        <w:rPr>
          <w:rStyle w:val="markedcontent"/>
          <w:rFonts w:ascii="Arial" w:eastAsiaTheme="majorEastAsia" w:hAnsi="Arial" w:cs="Arial"/>
          <w:sz w:val="24"/>
          <w:szCs w:val="24"/>
        </w:rPr>
        <w:t xml:space="preserve"> </w:t>
      </w:r>
      <w:r w:rsidR="000B4BBB" w:rsidRPr="004F3C63">
        <w:rPr>
          <w:rStyle w:val="markedcontent"/>
          <w:rFonts w:ascii="Arial" w:eastAsiaTheme="majorEastAsia" w:hAnsi="Arial" w:cs="Arial"/>
          <w:i/>
          <w:iCs/>
          <w:sz w:val="24"/>
          <w:szCs w:val="24"/>
        </w:rPr>
        <w:t>FINTECHs</w:t>
      </w:r>
      <w:r w:rsidRPr="004F3C63">
        <w:rPr>
          <w:rStyle w:val="markedcontent"/>
          <w:rFonts w:ascii="Arial" w:eastAsiaTheme="majorEastAsia" w:hAnsi="Arial" w:cs="Arial"/>
          <w:sz w:val="24"/>
          <w:szCs w:val="24"/>
        </w:rPr>
        <w:t xml:space="preserve"> irão influenciar na redução de preços e compressão das margens dos bancos. certos segmentos, à saber, depósitos, financiamentos imobiliários, crédito para pequenas e médias empresas, pagamentos e gestão de fortunas serão os setores mais influenciados pela ascensão das </w:t>
      </w:r>
      <w:r w:rsidR="000B4BBB" w:rsidRPr="004F3C63">
        <w:rPr>
          <w:rStyle w:val="markedcontent"/>
          <w:rFonts w:ascii="Arial" w:eastAsiaTheme="majorEastAsia" w:hAnsi="Arial" w:cs="Arial"/>
          <w:i/>
          <w:iCs/>
          <w:sz w:val="24"/>
          <w:szCs w:val="24"/>
        </w:rPr>
        <w:t>STARTUPs</w:t>
      </w:r>
      <w:r w:rsidRPr="004F3C63">
        <w:rPr>
          <w:rStyle w:val="markedcontent"/>
          <w:rFonts w:ascii="Arial" w:eastAsiaTheme="majorEastAsia" w:hAnsi="Arial" w:cs="Arial"/>
          <w:sz w:val="24"/>
          <w:szCs w:val="24"/>
        </w:rPr>
        <w:t xml:space="preserve"> </w:t>
      </w:r>
      <w:r w:rsidR="000B4BBB" w:rsidRPr="004F3C63">
        <w:rPr>
          <w:rStyle w:val="markedcontent"/>
          <w:rFonts w:ascii="Arial" w:eastAsiaTheme="majorEastAsia" w:hAnsi="Arial" w:cs="Arial"/>
          <w:i/>
          <w:iCs/>
          <w:sz w:val="24"/>
          <w:szCs w:val="24"/>
        </w:rPr>
        <w:t>FINTECHs</w:t>
      </w:r>
      <w:r w:rsidRPr="004F3C63">
        <w:rPr>
          <w:rStyle w:val="markedcontent"/>
          <w:rFonts w:ascii="Arial" w:eastAsiaTheme="majorEastAsia" w:hAnsi="Arial" w:cs="Arial"/>
          <w:sz w:val="24"/>
          <w:szCs w:val="24"/>
        </w:rPr>
        <w:t xml:space="preserve">, o que contribui para redução da circulação de papel moeda concomitantemente proporciona facilidades ao Governo para fiscalização tanto do volume em circulação, concentração de valores e até mesmo sinalização de riscos de lavagem de dinheiro. </w:t>
      </w:r>
    </w:p>
    <w:p w14:paraId="694A4CE9" w14:textId="3EE9D330" w:rsidR="007A4247" w:rsidRPr="004F3C63" w:rsidRDefault="007A4247">
      <w:pPr>
        <w:rPr>
          <w:rFonts w:ascii="Arial" w:hAnsi="Arial" w:cs="Arial"/>
          <w:bCs/>
          <w:i/>
          <w:iCs/>
          <w:sz w:val="24"/>
          <w:szCs w:val="24"/>
        </w:rPr>
      </w:pPr>
    </w:p>
    <w:p w14:paraId="5D686773" w14:textId="6AE2C935" w:rsidR="007113CD" w:rsidRPr="004F3C63" w:rsidRDefault="007113CD" w:rsidP="007113CD">
      <w:pPr>
        <w:spacing w:line="360" w:lineRule="auto"/>
        <w:jc w:val="both"/>
        <w:rPr>
          <w:rFonts w:ascii="Arial" w:hAnsi="Arial" w:cs="Arial"/>
          <w:b/>
          <w:bCs/>
          <w:sz w:val="24"/>
          <w:szCs w:val="24"/>
        </w:rPr>
      </w:pPr>
      <w:r w:rsidRPr="004F3C63">
        <w:rPr>
          <w:rFonts w:ascii="Arial" w:hAnsi="Arial" w:cs="Arial"/>
          <w:b/>
          <w:bCs/>
          <w:sz w:val="24"/>
          <w:szCs w:val="24"/>
        </w:rPr>
        <w:t xml:space="preserve">2.3 CONFRONTAR </w:t>
      </w:r>
      <w:r w:rsidR="007A4247" w:rsidRPr="004F3C63">
        <w:rPr>
          <w:rFonts w:ascii="Arial" w:hAnsi="Arial" w:cs="Arial"/>
          <w:b/>
          <w:bCs/>
          <w:sz w:val="24"/>
          <w:szCs w:val="24"/>
        </w:rPr>
        <w:t xml:space="preserve">AS STARTUPS E OS </w:t>
      </w:r>
      <w:r w:rsidR="00CE2059" w:rsidRPr="004F3C63">
        <w:rPr>
          <w:rFonts w:ascii="Arial" w:hAnsi="Arial" w:cs="Arial"/>
          <w:b/>
          <w:bCs/>
          <w:sz w:val="24"/>
          <w:szCs w:val="24"/>
        </w:rPr>
        <w:t xml:space="preserve">ATIVOS </w:t>
      </w:r>
      <w:r w:rsidR="007A4247" w:rsidRPr="004F3C63">
        <w:rPr>
          <w:rFonts w:ascii="Arial" w:hAnsi="Arial" w:cs="Arial"/>
          <w:b/>
          <w:bCs/>
          <w:sz w:val="24"/>
          <w:szCs w:val="24"/>
        </w:rPr>
        <w:t>INTANGIVEIS</w:t>
      </w:r>
    </w:p>
    <w:p w14:paraId="09558F9B" w14:textId="77777777" w:rsidR="007113CD" w:rsidRPr="004F3C63" w:rsidRDefault="007113CD" w:rsidP="007113CD">
      <w:pPr>
        <w:jc w:val="both"/>
        <w:rPr>
          <w:rFonts w:ascii="Arial" w:hAnsi="Arial" w:cs="Arial"/>
          <w:bCs/>
          <w:sz w:val="24"/>
          <w:szCs w:val="24"/>
        </w:rPr>
      </w:pPr>
    </w:p>
    <w:p w14:paraId="62E56F17" w14:textId="5BB2D89C" w:rsidR="00B71539" w:rsidRPr="004F3C63" w:rsidRDefault="007113CD" w:rsidP="007A4247">
      <w:pPr>
        <w:spacing w:line="360" w:lineRule="auto"/>
        <w:ind w:firstLine="1134"/>
        <w:jc w:val="both"/>
        <w:rPr>
          <w:rFonts w:ascii="Arial" w:hAnsi="Arial" w:cs="Arial"/>
          <w:sz w:val="24"/>
          <w:szCs w:val="24"/>
        </w:rPr>
      </w:pPr>
      <w:r w:rsidRPr="004F3C63">
        <w:rPr>
          <w:rFonts w:ascii="Arial" w:hAnsi="Arial" w:cs="Arial"/>
          <w:bCs/>
          <w:sz w:val="24"/>
          <w:szCs w:val="24"/>
        </w:rPr>
        <w:t>A</w:t>
      </w:r>
      <w:r w:rsidR="00031021" w:rsidRPr="004F3C63">
        <w:rPr>
          <w:rFonts w:ascii="Arial" w:hAnsi="Arial" w:cs="Arial"/>
          <w:bCs/>
          <w:sz w:val="24"/>
          <w:szCs w:val="24"/>
        </w:rPr>
        <w:t xml:space="preserve">o se propor a criar uma </w:t>
      </w:r>
      <w:r w:rsidR="00031021" w:rsidRPr="004F3C63">
        <w:rPr>
          <w:rFonts w:ascii="Arial" w:hAnsi="Arial" w:cs="Arial"/>
          <w:bCs/>
          <w:i/>
          <w:iCs/>
          <w:sz w:val="24"/>
          <w:szCs w:val="24"/>
        </w:rPr>
        <w:t>STARTUP</w:t>
      </w:r>
      <w:r w:rsidR="00031021" w:rsidRPr="004F3C63">
        <w:rPr>
          <w:rFonts w:ascii="Arial" w:hAnsi="Arial" w:cs="Arial"/>
          <w:bCs/>
          <w:sz w:val="24"/>
          <w:szCs w:val="24"/>
        </w:rPr>
        <w:t xml:space="preserve">, a idéia já é um bem intangível. </w:t>
      </w:r>
      <w:r w:rsidR="008F1F35" w:rsidRPr="004F3C63">
        <w:rPr>
          <w:rFonts w:ascii="Arial" w:hAnsi="Arial" w:cs="Arial"/>
          <w:bCs/>
          <w:sz w:val="24"/>
          <w:szCs w:val="24"/>
        </w:rPr>
        <w:t xml:space="preserve">O nome a ser criado, também é um bem intangível. Por ser uma proposta inovadora, as </w:t>
      </w:r>
      <w:r w:rsidR="008F1F35" w:rsidRPr="004F3C63">
        <w:rPr>
          <w:rFonts w:ascii="Arial" w:hAnsi="Arial" w:cs="Arial"/>
          <w:bCs/>
          <w:i/>
          <w:iCs/>
          <w:sz w:val="24"/>
          <w:szCs w:val="24"/>
        </w:rPr>
        <w:t>STARTUPs</w:t>
      </w:r>
      <w:r w:rsidR="00FB6BA2" w:rsidRPr="004F3C63">
        <w:rPr>
          <w:rFonts w:ascii="Arial" w:hAnsi="Arial" w:cs="Arial"/>
          <w:bCs/>
          <w:sz w:val="24"/>
          <w:szCs w:val="24"/>
        </w:rPr>
        <w:t>. A</w:t>
      </w:r>
      <w:r w:rsidR="00FB6BA2" w:rsidRPr="004F3C63">
        <w:rPr>
          <w:rFonts w:ascii="Arial" w:hAnsi="Arial" w:cs="Arial"/>
          <w:sz w:val="24"/>
          <w:szCs w:val="24"/>
        </w:rPr>
        <w:t xml:space="preserve"> </w:t>
      </w:r>
      <w:r w:rsidR="00FB6BA2" w:rsidRPr="004F3C63">
        <w:rPr>
          <w:rFonts w:ascii="Arial" w:hAnsi="Arial" w:cs="Arial"/>
          <w:i/>
          <w:iCs/>
          <w:sz w:val="24"/>
          <w:szCs w:val="24"/>
        </w:rPr>
        <w:t>STARTUP</w:t>
      </w:r>
      <w:r w:rsidR="00FB6BA2" w:rsidRPr="004F3C63">
        <w:rPr>
          <w:rFonts w:ascii="Arial" w:hAnsi="Arial" w:cs="Arial"/>
          <w:sz w:val="24"/>
          <w:szCs w:val="24"/>
        </w:rPr>
        <w:t xml:space="preserve"> não deve menosprezar a importância dos chamados bens </w:t>
      </w:r>
      <w:r w:rsidR="00FB6BA2" w:rsidRPr="004F3C63">
        <w:rPr>
          <w:rFonts w:ascii="Arial" w:hAnsi="Arial" w:cs="Arial"/>
          <w:sz w:val="24"/>
          <w:szCs w:val="24"/>
        </w:rPr>
        <w:lastRenderedPageBreak/>
        <w:t>intangíveis, aqueles que não possuem natureza física, mas que também têm influência direta no balanço patrimonial do empreendimento.</w:t>
      </w:r>
    </w:p>
    <w:p w14:paraId="2D66D1F1" w14:textId="77777777" w:rsidR="00B2155E" w:rsidRPr="004F3C63" w:rsidRDefault="00B2155E" w:rsidP="007A4247">
      <w:pPr>
        <w:spacing w:line="360" w:lineRule="auto"/>
        <w:ind w:firstLine="1134"/>
        <w:jc w:val="both"/>
        <w:rPr>
          <w:rFonts w:ascii="Arial" w:hAnsi="Arial" w:cs="Arial"/>
          <w:sz w:val="24"/>
          <w:szCs w:val="24"/>
        </w:rPr>
      </w:pPr>
    </w:p>
    <w:p w14:paraId="45C818D2" w14:textId="4F0B7225" w:rsidR="00787254" w:rsidRPr="004F3C63" w:rsidRDefault="00787254" w:rsidP="003716DA">
      <w:pPr>
        <w:pStyle w:val="NormalWeb"/>
        <w:spacing w:before="0" w:beforeAutospacing="0" w:after="0" w:afterAutospacing="0" w:line="360" w:lineRule="auto"/>
        <w:ind w:firstLine="1134"/>
        <w:jc w:val="both"/>
        <w:rPr>
          <w:rFonts w:ascii="Arial" w:hAnsi="Arial" w:cs="Arial"/>
        </w:rPr>
      </w:pPr>
      <w:r w:rsidRPr="004F3C63">
        <w:rPr>
          <w:rFonts w:ascii="Arial" w:hAnsi="Arial" w:cs="Arial"/>
        </w:rPr>
        <w:t xml:space="preserve">Renomado empreendedor do Vale do Silício, Steve Blank, define que, uma </w:t>
      </w:r>
      <w:r w:rsidRPr="004F3C63">
        <w:rPr>
          <w:rStyle w:val="nfase"/>
          <w:rFonts w:ascii="Arial" w:eastAsiaTheme="majorEastAsia" w:hAnsi="Arial" w:cs="Arial"/>
        </w:rPr>
        <w:t>startup</w:t>
      </w:r>
      <w:r w:rsidRPr="004F3C63">
        <w:rPr>
          <w:rFonts w:ascii="Arial" w:hAnsi="Arial" w:cs="Arial"/>
        </w:rPr>
        <w:t xml:space="preserve"> é “</w:t>
      </w:r>
      <w:r w:rsidRPr="004F3C63">
        <w:rPr>
          <w:rStyle w:val="nfase"/>
          <w:rFonts w:ascii="Arial" w:eastAsiaTheme="majorEastAsia" w:hAnsi="Arial" w:cs="Arial"/>
        </w:rPr>
        <w:t>uma organização temporária destinada a busca por um modelo de negócios repetível e escalável</w:t>
      </w:r>
      <w:r w:rsidRPr="004F3C63">
        <w:rPr>
          <w:rFonts w:ascii="Arial" w:hAnsi="Arial" w:cs="Arial"/>
        </w:rPr>
        <w:t>”, enquanto empresas padrões se dedicam a seguir um plano de negócios</w:t>
      </w:r>
      <w:r w:rsidR="00CF0A16" w:rsidRPr="004F3C63">
        <w:rPr>
          <w:rFonts w:ascii="Arial" w:hAnsi="Arial" w:cs="Arial"/>
        </w:rPr>
        <w:t xml:space="preserve"> fixos e ortodoxos.</w:t>
      </w:r>
      <w:r w:rsidRPr="004F3C63">
        <w:rPr>
          <w:rFonts w:ascii="Arial" w:hAnsi="Arial" w:cs="Arial"/>
        </w:rPr>
        <w:t xml:space="preserve"> Por meio de ideias </w:t>
      </w:r>
      <w:r w:rsidR="00CF0A16" w:rsidRPr="004F3C63">
        <w:rPr>
          <w:rFonts w:ascii="Arial" w:hAnsi="Arial" w:cs="Arial"/>
        </w:rPr>
        <w:t xml:space="preserve">que rompem e desafiam o modelo tradicional, </w:t>
      </w:r>
      <w:r w:rsidR="00F80A46" w:rsidRPr="004F3C63">
        <w:rPr>
          <w:rFonts w:ascii="Arial" w:hAnsi="Arial" w:cs="Arial"/>
        </w:rPr>
        <w:t>criam</w:t>
      </w:r>
      <w:r w:rsidRPr="004F3C63">
        <w:rPr>
          <w:rFonts w:ascii="Arial" w:hAnsi="Arial" w:cs="Arial"/>
        </w:rPr>
        <w:t xml:space="preserve"> inovações constantes propostas por essas empresas,</w:t>
      </w:r>
      <w:r w:rsidR="00F80A46" w:rsidRPr="004F3C63">
        <w:rPr>
          <w:rFonts w:ascii="Arial" w:hAnsi="Arial" w:cs="Arial"/>
        </w:rPr>
        <w:t xml:space="preserve"> que</w:t>
      </w:r>
      <w:r w:rsidRPr="004F3C63">
        <w:rPr>
          <w:rFonts w:ascii="Arial" w:hAnsi="Arial" w:cs="Arial"/>
        </w:rPr>
        <w:t xml:space="preserve"> têm adquirido uma posição </w:t>
      </w:r>
      <w:r w:rsidR="00EA1C02" w:rsidRPr="004F3C63">
        <w:rPr>
          <w:rFonts w:ascii="Arial" w:hAnsi="Arial" w:cs="Arial"/>
        </w:rPr>
        <w:t xml:space="preserve">expansiva e valorizada, cujas inovações são acompanhadas e adaptadas por muitas outras empresas, até mesmo como foco em outra atividade econômica, </w:t>
      </w:r>
      <w:r w:rsidR="003716DA" w:rsidRPr="004F3C63">
        <w:rPr>
          <w:rFonts w:ascii="Arial" w:hAnsi="Arial" w:cs="Arial"/>
        </w:rPr>
        <w:t>que</w:t>
      </w:r>
      <w:r w:rsidRPr="004F3C63">
        <w:rPr>
          <w:rFonts w:ascii="Arial" w:hAnsi="Arial" w:cs="Arial"/>
        </w:rPr>
        <w:t xml:space="preserve"> alcança</w:t>
      </w:r>
      <w:r w:rsidR="003716DA" w:rsidRPr="004F3C63">
        <w:rPr>
          <w:rFonts w:ascii="Arial" w:hAnsi="Arial" w:cs="Arial"/>
        </w:rPr>
        <w:t>m</w:t>
      </w:r>
      <w:r w:rsidRPr="004F3C63">
        <w:rPr>
          <w:rFonts w:ascii="Arial" w:hAnsi="Arial" w:cs="Arial"/>
        </w:rPr>
        <w:t xml:space="preserve"> valores de mercado que caracterizam seu constante crescimento exponencial.</w:t>
      </w:r>
    </w:p>
    <w:p w14:paraId="319223F6" w14:textId="77777777" w:rsidR="001D01D8" w:rsidRPr="004F3C63" w:rsidRDefault="001D01D8" w:rsidP="003716DA">
      <w:pPr>
        <w:pStyle w:val="NormalWeb"/>
        <w:spacing w:before="0" w:beforeAutospacing="0" w:after="0" w:afterAutospacing="0" w:line="360" w:lineRule="auto"/>
        <w:ind w:firstLine="1134"/>
        <w:jc w:val="both"/>
        <w:rPr>
          <w:rFonts w:ascii="Arial" w:hAnsi="Arial" w:cs="Arial"/>
        </w:rPr>
      </w:pPr>
    </w:p>
    <w:p w14:paraId="286D0D47" w14:textId="77777777" w:rsidR="00787254" w:rsidRPr="004F3C63" w:rsidRDefault="00787254" w:rsidP="001D01D8">
      <w:pPr>
        <w:pStyle w:val="NormalWeb"/>
        <w:spacing w:before="0" w:beforeAutospacing="0" w:after="0" w:afterAutospacing="0" w:line="360" w:lineRule="auto"/>
        <w:ind w:firstLine="1134"/>
        <w:jc w:val="both"/>
        <w:rPr>
          <w:rFonts w:ascii="Arial" w:hAnsi="Arial" w:cs="Arial"/>
        </w:rPr>
      </w:pPr>
      <w:r w:rsidRPr="004F3C63">
        <w:rPr>
          <w:rFonts w:ascii="Arial" w:hAnsi="Arial" w:cs="Arial"/>
        </w:rPr>
        <w:t xml:space="preserve">Tais ideias, responsáveis pelo deslanche do desenvolvimento de uma </w:t>
      </w:r>
      <w:r w:rsidRPr="004F3C63">
        <w:rPr>
          <w:rStyle w:val="nfase"/>
          <w:rFonts w:ascii="Arial" w:eastAsiaTheme="majorEastAsia" w:hAnsi="Arial" w:cs="Arial"/>
        </w:rPr>
        <w:t>startup</w:t>
      </w:r>
      <w:r w:rsidRPr="004F3C63">
        <w:rPr>
          <w:rFonts w:ascii="Arial" w:hAnsi="Arial" w:cs="Arial"/>
        </w:rPr>
        <w:t xml:space="preserve">, podem ser consolidadas como o seu capital de partida – e o mais valioso – as quais resultam em criações inovadoras que possuem o poder de impactar o atual modelo das empresas padrões. Diante de tamanho destaque e da importante relação de causa-efeito decorrentes desse cenário, é de suma importância que as </w:t>
      </w:r>
      <w:r w:rsidRPr="004F3C63">
        <w:rPr>
          <w:rStyle w:val="nfase"/>
          <w:rFonts w:ascii="Arial" w:eastAsiaTheme="majorEastAsia" w:hAnsi="Arial" w:cs="Arial"/>
        </w:rPr>
        <w:t>startups</w:t>
      </w:r>
      <w:r w:rsidRPr="004F3C63">
        <w:rPr>
          <w:rFonts w:ascii="Arial" w:hAnsi="Arial" w:cs="Arial"/>
        </w:rPr>
        <w:t xml:space="preserve"> detenham uma segurança jurídica para essas criações de forma a garantir que estas não sejam reproduzidas por outras empresas.</w:t>
      </w:r>
    </w:p>
    <w:p w14:paraId="6570E897" w14:textId="77777777" w:rsidR="008939EC" w:rsidRPr="004F3C63" w:rsidRDefault="008939EC" w:rsidP="007A4247">
      <w:pPr>
        <w:spacing w:line="360" w:lineRule="auto"/>
        <w:ind w:firstLine="1134"/>
        <w:jc w:val="both"/>
        <w:rPr>
          <w:rFonts w:ascii="Arial" w:hAnsi="Arial" w:cs="Arial"/>
          <w:sz w:val="24"/>
          <w:szCs w:val="24"/>
        </w:rPr>
      </w:pPr>
    </w:p>
    <w:p w14:paraId="7B939A7B" w14:textId="77777777" w:rsidR="00CC06AF" w:rsidRPr="004F3C63" w:rsidRDefault="00B2155E" w:rsidP="007A4247">
      <w:pPr>
        <w:spacing w:line="360" w:lineRule="auto"/>
        <w:ind w:firstLine="1134"/>
        <w:jc w:val="both"/>
        <w:rPr>
          <w:rFonts w:ascii="Arial" w:hAnsi="Arial" w:cs="Arial"/>
          <w:sz w:val="24"/>
          <w:szCs w:val="24"/>
        </w:rPr>
      </w:pPr>
      <w:r w:rsidRPr="004F3C63">
        <w:rPr>
          <w:rFonts w:ascii="Arial" w:hAnsi="Arial" w:cs="Arial"/>
          <w:sz w:val="24"/>
          <w:szCs w:val="24"/>
        </w:rPr>
        <w:t xml:space="preserve">De toda forma, em vista de todas as vantagens competitivas trazidas pela proteção de suas inovações, é altamente recomendável que os empreendedores de </w:t>
      </w:r>
      <w:r w:rsidRPr="004F3C63">
        <w:rPr>
          <w:rStyle w:val="nfase"/>
          <w:rFonts w:ascii="Arial" w:eastAsiaTheme="majorEastAsia" w:hAnsi="Arial" w:cs="Arial"/>
          <w:sz w:val="24"/>
          <w:szCs w:val="24"/>
        </w:rPr>
        <w:t>startups</w:t>
      </w:r>
      <w:r w:rsidRPr="004F3C63">
        <w:rPr>
          <w:rFonts w:ascii="Arial" w:hAnsi="Arial" w:cs="Arial"/>
          <w:sz w:val="24"/>
          <w:szCs w:val="24"/>
        </w:rPr>
        <w:t xml:space="preserve"> incluam a proteção de seus ativos intangíveis dentre seus principais interesses e estratégias de negócio, de modo a garantir que o desenvolvimento de suas tecnologias esteja assegurado e restrito aos seus desenvolvedores. </w:t>
      </w:r>
    </w:p>
    <w:p w14:paraId="04C8DEB2" w14:textId="77777777" w:rsidR="00CC06AF" w:rsidRPr="004F3C63" w:rsidRDefault="00CC06AF" w:rsidP="007A4247">
      <w:pPr>
        <w:spacing w:line="360" w:lineRule="auto"/>
        <w:ind w:firstLine="1134"/>
        <w:jc w:val="both"/>
        <w:rPr>
          <w:rFonts w:ascii="Arial" w:hAnsi="Arial" w:cs="Arial"/>
          <w:sz w:val="24"/>
          <w:szCs w:val="24"/>
        </w:rPr>
      </w:pPr>
    </w:p>
    <w:p w14:paraId="0379BB84" w14:textId="4F3BFCEB" w:rsidR="00C03B61" w:rsidRPr="004F3C63" w:rsidRDefault="00CC06AF" w:rsidP="006D2235">
      <w:pPr>
        <w:autoSpaceDE w:val="0"/>
        <w:autoSpaceDN w:val="0"/>
        <w:adjustRightInd w:val="0"/>
        <w:spacing w:line="360" w:lineRule="auto"/>
        <w:ind w:firstLine="1134"/>
        <w:jc w:val="both"/>
        <w:rPr>
          <w:rFonts w:ascii="Arial" w:eastAsiaTheme="minorEastAsia" w:hAnsi="Arial" w:cs="Arial"/>
          <w:sz w:val="24"/>
          <w:szCs w:val="24"/>
          <w:lang w:eastAsia="en-US"/>
        </w:rPr>
      </w:pPr>
      <w:r w:rsidRPr="004F3C63">
        <w:rPr>
          <w:rFonts w:ascii="Arial" w:eastAsiaTheme="minorEastAsia" w:hAnsi="Arial" w:cs="Arial"/>
          <w:sz w:val="24"/>
          <w:szCs w:val="24"/>
          <w:lang w:eastAsia="en-US"/>
        </w:rPr>
        <w:t>S</w:t>
      </w:r>
      <w:r w:rsidR="00C03B61" w:rsidRPr="004F3C63">
        <w:rPr>
          <w:rFonts w:ascii="Arial" w:eastAsiaTheme="minorEastAsia" w:hAnsi="Arial" w:cs="Arial"/>
          <w:sz w:val="24"/>
          <w:szCs w:val="24"/>
          <w:lang w:eastAsia="en-US"/>
        </w:rPr>
        <w:t>ão várias as possibilidades de proteção dos ativos</w:t>
      </w:r>
      <w:r w:rsidR="00544897" w:rsidRPr="004F3C63">
        <w:rPr>
          <w:rFonts w:ascii="Arial" w:eastAsiaTheme="minorEastAsia" w:hAnsi="Arial" w:cs="Arial"/>
          <w:sz w:val="24"/>
          <w:szCs w:val="24"/>
          <w:lang w:eastAsia="en-US"/>
        </w:rPr>
        <w:t xml:space="preserve"> </w:t>
      </w:r>
      <w:r w:rsidR="00C03B61" w:rsidRPr="004F3C63">
        <w:rPr>
          <w:rFonts w:ascii="Arial" w:eastAsiaTheme="minorEastAsia" w:hAnsi="Arial" w:cs="Arial"/>
          <w:sz w:val="24"/>
          <w:szCs w:val="24"/>
          <w:lang w:eastAsia="en-US"/>
        </w:rPr>
        <w:t>intangíveis. Cabe às organizações optar pelas categorias disponíveis. Devido à importância</w:t>
      </w:r>
      <w:r w:rsidR="00544897" w:rsidRPr="004F3C63">
        <w:rPr>
          <w:rFonts w:ascii="Arial" w:eastAsiaTheme="minorEastAsia" w:hAnsi="Arial" w:cs="Arial"/>
          <w:sz w:val="24"/>
          <w:szCs w:val="24"/>
          <w:lang w:eastAsia="en-US"/>
        </w:rPr>
        <w:t xml:space="preserve"> é recomendado</w:t>
      </w:r>
      <w:r w:rsidR="00C03B61" w:rsidRPr="004F3C63">
        <w:rPr>
          <w:rFonts w:ascii="Arial" w:eastAsiaTheme="minorEastAsia" w:hAnsi="Arial" w:cs="Arial"/>
          <w:sz w:val="24"/>
          <w:szCs w:val="24"/>
          <w:lang w:eastAsia="en-US"/>
        </w:rPr>
        <w:t xml:space="preserve"> a proteção dos direitos de propriedade intelectual da</w:t>
      </w:r>
      <w:r w:rsidR="00544897" w:rsidRPr="004F3C63">
        <w:rPr>
          <w:rFonts w:ascii="Arial" w:eastAsiaTheme="minorEastAsia" w:hAnsi="Arial" w:cs="Arial"/>
          <w:sz w:val="24"/>
          <w:szCs w:val="24"/>
          <w:lang w:eastAsia="en-US"/>
        </w:rPr>
        <w:t xml:space="preserve"> </w:t>
      </w:r>
      <w:r w:rsidR="00C03B61" w:rsidRPr="004F3C63">
        <w:rPr>
          <w:rFonts w:ascii="Arial" w:eastAsiaTheme="minorEastAsia" w:hAnsi="Arial" w:cs="Arial"/>
          <w:sz w:val="24"/>
          <w:szCs w:val="24"/>
          <w:lang w:eastAsia="en-US"/>
        </w:rPr>
        <w:t>maneira mais abrangente possível, utilizando-se do maior número de proteções cabíveis,</w:t>
      </w:r>
      <w:r w:rsidR="00544897" w:rsidRPr="004F3C63">
        <w:rPr>
          <w:rFonts w:ascii="Arial" w:eastAsiaTheme="minorEastAsia" w:hAnsi="Arial" w:cs="Arial"/>
          <w:sz w:val="24"/>
          <w:szCs w:val="24"/>
          <w:lang w:eastAsia="en-US"/>
        </w:rPr>
        <w:t xml:space="preserve"> </w:t>
      </w:r>
      <w:r w:rsidR="00C03B61" w:rsidRPr="004F3C63">
        <w:rPr>
          <w:rFonts w:ascii="Arial" w:eastAsiaTheme="minorEastAsia" w:hAnsi="Arial" w:cs="Arial"/>
          <w:sz w:val="24"/>
          <w:szCs w:val="24"/>
          <w:lang w:eastAsia="en-US"/>
        </w:rPr>
        <w:t>garantido assim, a titularidade e a exclusividade de exploração, bem como um diferencial no</w:t>
      </w:r>
      <w:r w:rsidR="00544897" w:rsidRPr="004F3C63">
        <w:rPr>
          <w:rFonts w:ascii="Arial" w:eastAsiaTheme="minorEastAsia" w:hAnsi="Arial" w:cs="Arial"/>
          <w:sz w:val="24"/>
          <w:szCs w:val="24"/>
          <w:lang w:eastAsia="en-US"/>
        </w:rPr>
        <w:t xml:space="preserve"> </w:t>
      </w:r>
      <w:r w:rsidR="00C03B61" w:rsidRPr="004F3C63">
        <w:rPr>
          <w:rFonts w:ascii="Arial" w:eastAsiaTheme="minorEastAsia" w:hAnsi="Arial" w:cs="Arial"/>
          <w:sz w:val="24"/>
          <w:szCs w:val="24"/>
          <w:lang w:eastAsia="en-US"/>
        </w:rPr>
        <w:t xml:space="preserve">mercado notadamente caracterizado pela acirrada concorrência, evitando a </w:t>
      </w:r>
      <w:r w:rsidR="00C03B61" w:rsidRPr="004F3C63">
        <w:rPr>
          <w:rFonts w:ascii="Arial" w:eastAsiaTheme="minorEastAsia" w:hAnsi="Arial" w:cs="Arial"/>
          <w:sz w:val="24"/>
          <w:szCs w:val="24"/>
          <w:lang w:eastAsia="en-US"/>
        </w:rPr>
        <w:lastRenderedPageBreak/>
        <w:t>concorrência</w:t>
      </w:r>
      <w:r w:rsidR="00544897" w:rsidRPr="004F3C63">
        <w:rPr>
          <w:rFonts w:ascii="Arial" w:eastAsiaTheme="minorEastAsia" w:hAnsi="Arial" w:cs="Arial"/>
          <w:sz w:val="24"/>
          <w:szCs w:val="24"/>
          <w:lang w:eastAsia="en-US"/>
        </w:rPr>
        <w:t xml:space="preserve"> </w:t>
      </w:r>
      <w:r w:rsidR="00C03B61" w:rsidRPr="004F3C63">
        <w:rPr>
          <w:rFonts w:ascii="Arial" w:eastAsiaTheme="minorEastAsia" w:hAnsi="Arial" w:cs="Arial"/>
          <w:sz w:val="24"/>
          <w:szCs w:val="24"/>
          <w:lang w:eastAsia="en-US"/>
        </w:rPr>
        <w:t>desleal.</w:t>
      </w:r>
      <w:r w:rsidRPr="004F3C63">
        <w:rPr>
          <w:rFonts w:ascii="Arial" w:hAnsi="Arial" w:cs="Arial"/>
          <w:sz w:val="24"/>
          <w:szCs w:val="24"/>
        </w:rPr>
        <w:t xml:space="preserve"> Do contrário, as consequências podem ser devastadoras e podem pôr em risco a consolidação dessas empresas no mercado</w:t>
      </w:r>
    </w:p>
    <w:p w14:paraId="46EC2742" w14:textId="77777777" w:rsidR="006D2235" w:rsidRPr="004F3C63" w:rsidRDefault="006D2235" w:rsidP="006D2235">
      <w:pPr>
        <w:autoSpaceDE w:val="0"/>
        <w:autoSpaceDN w:val="0"/>
        <w:adjustRightInd w:val="0"/>
        <w:spacing w:line="360" w:lineRule="auto"/>
        <w:ind w:firstLine="1134"/>
        <w:jc w:val="both"/>
        <w:rPr>
          <w:rFonts w:ascii="Arial" w:eastAsiaTheme="minorEastAsia" w:hAnsi="Arial" w:cs="Arial"/>
          <w:sz w:val="24"/>
          <w:szCs w:val="24"/>
          <w:lang w:eastAsia="en-US"/>
        </w:rPr>
      </w:pPr>
    </w:p>
    <w:p w14:paraId="3F490D03" w14:textId="77777777" w:rsidR="00544897" w:rsidRPr="004F3C63" w:rsidRDefault="00544897" w:rsidP="00544897">
      <w:pPr>
        <w:autoSpaceDE w:val="0"/>
        <w:autoSpaceDN w:val="0"/>
        <w:adjustRightInd w:val="0"/>
        <w:jc w:val="both"/>
        <w:rPr>
          <w:rFonts w:ascii="Arial" w:eastAsiaTheme="minorEastAsia" w:hAnsi="Arial" w:cs="Arial"/>
          <w:sz w:val="24"/>
          <w:szCs w:val="24"/>
          <w:lang w:eastAsia="en-US"/>
        </w:rPr>
      </w:pPr>
    </w:p>
    <w:p w14:paraId="5F8264D3" w14:textId="650B9804" w:rsidR="00965C32" w:rsidRPr="004F3C63" w:rsidRDefault="00C03B61" w:rsidP="006D2235">
      <w:pPr>
        <w:autoSpaceDE w:val="0"/>
        <w:autoSpaceDN w:val="0"/>
        <w:adjustRightInd w:val="0"/>
        <w:spacing w:line="360" w:lineRule="auto"/>
        <w:ind w:firstLine="1134"/>
        <w:jc w:val="both"/>
        <w:rPr>
          <w:rFonts w:ascii="Arial" w:eastAsiaTheme="minorEastAsia" w:hAnsi="Arial" w:cs="Arial"/>
          <w:sz w:val="24"/>
          <w:szCs w:val="24"/>
          <w:lang w:eastAsia="en-US"/>
        </w:rPr>
      </w:pPr>
      <w:r w:rsidRPr="004F3C63">
        <w:rPr>
          <w:rFonts w:ascii="Arial" w:eastAsiaTheme="minorEastAsia" w:hAnsi="Arial" w:cs="Arial"/>
          <w:sz w:val="24"/>
          <w:szCs w:val="24"/>
          <w:lang w:eastAsia="en-US"/>
        </w:rPr>
        <w:t>De acordo com Pimentel (2012, p. 48), “na economia do conhecimento, ter capital</w:t>
      </w:r>
      <w:r w:rsidR="00544897" w:rsidRPr="004F3C63">
        <w:rPr>
          <w:rFonts w:ascii="Arial" w:eastAsiaTheme="minorEastAsia" w:hAnsi="Arial" w:cs="Arial"/>
          <w:sz w:val="24"/>
          <w:szCs w:val="24"/>
          <w:lang w:eastAsia="en-US"/>
        </w:rPr>
        <w:t xml:space="preserve"> </w:t>
      </w:r>
      <w:r w:rsidRPr="004F3C63">
        <w:rPr>
          <w:rFonts w:ascii="Arial" w:eastAsiaTheme="minorEastAsia" w:hAnsi="Arial" w:cs="Arial"/>
          <w:sz w:val="24"/>
          <w:szCs w:val="24"/>
          <w:lang w:eastAsia="en-US"/>
        </w:rPr>
        <w:t>intelectual é ter riqueza. A propriedade intelectual, que é parte do capital intelectual, quando</w:t>
      </w:r>
      <w:r w:rsidR="00544897" w:rsidRPr="004F3C63">
        <w:rPr>
          <w:rFonts w:ascii="Arial" w:eastAsiaTheme="minorEastAsia" w:hAnsi="Arial" w:cs="Arial"/>
          <w:sz w:val="24"/>
          <w:szCs w:val="24"/>
          <w:lang w:eastAsia="en-US"/>
        </w:rPr>
        <w:t xml:space="preserve"> </w:t>
      </w:r>
      <w:r w:rsidRPr="004F3C63">
        <w:rPr>
          <w:rFonts w:ascii="Arial" w:eastAsiaTheme="minorEastAsia" w:hAnsi="Arial" w:cs="Arial"/>
          <w:sz w:val="24"/>
          <w:szCs w:val="24"/>
          <w:lang w:eastAsia="en-US"/>
        </w:rPr>
        <w:t>utilizada estrategicamente, permite aos seus titulares uma posição vantajosa no mercado”.</w:t>
      </w:r>
      <w:r w:rsidR="00544897" w:rsidRPr="004F3C63">
        <w:rPr>
          <w:rFonts w:ascii="Arial" w:eastAsiaTheme="minorEastAsia" w:hAnsi="Arial" w:cs="Arial"/>
          <w:sz w:val="24"/>
          <w:szCs w:val="24"/>
          <w:lang w:eastAsia="en-US"/>
        </w:rPr>
        <w:t xml:space="preserve"> </w:t>
      </w:r>
      <w:r w:rsidRPr="004F3C63">
        <w:rPr>
          <w:rFonts w:ascii="Arial" w:eastAsiaTheme="minorEastAsia" w:hAnsi="Arial" w:cs="Arial"/>
          <w:sz w:val="24"/>
          <w:szCs w:val="24"/>
          <w:lang w:eastAsia="en-US"/>
        </w:rPr>
        <w:t>Contudo, embora existam muitos mecanismos, o Brasil ainda é incipiente nas</w:t>
      </w:r>
      <w:r w:rsidR="00544897" w:rsidRPr="004F3C63">
        <w:rPr>
          <w:rFonts w:ascii="Arial" w:eastAsiaTheme="minorEastAsia" w:hAnsi="Arial" w:cs="Arial"/>
          <w:sz w:val="24"/>
          <w:szCs w:val="24"/>
          <w:lang w:eastAsia="en-US"/>
        </w:rPr>
        <w:t xml:space="preserve"> </w:t>
      </w:r>
      <w:r w:rsidRPr="004F3C63">
        <w:rPr>
          <w:rFonts w:ascii="Arial" w:eastAsiaTheme="minorEastAsia" w:hAnsi="Arial" w:cs="Arial"/>
          <w:sz w:val="24"/>
          <w:szCs w:val="24"/>
          <w:lang w:eastAsia="en-US"/>
        </w:rPr>
        <w:t>proteções dos direitos de propriedade intelectual, demonstrando que as organizações ainda</w:t>
      </w:r>
      <w:r w:rsidR="00544897" w:rsidRPr="004F3C63">
        <w:rPr>
          <w:rFonts w:ascii="Arial" w:eastAsiaTheme="minorEastAsia" w:hAnsi="Arial" w:cs="Arial"/>
          <w:sz w:val="24"/>
          <w:szCs w:val="24"/>
          <w:lang w:eastAsia="en-US"/>
        </w:rPr>
        <w:t xml:space="preserve"> </w:t>
      </w:r>
      <w:r w:rsidRPr="004F3C63">
        <w:rPr>
          <w:rFonts w:ascii="Arial" w:eastAsiaTheme="minorEastAsia" w:hAnsi="Arial" w:cs="Arial"/>
          <w:sz w:val="24"/>
          <w:szCs w:val="24"/>
          <w:lang w:eastAsia="en-US"/>
        </w:rPr>
        <w:t>não perceberam a importância de garantir a proteção jurídica dos ativos intangíveis pela</w:t>
      </w:r>
      <w:r w:rsidR="00544897" w:rsidRPr="004F3C63">
        <w:rPr>
          <w:rFonts w:ascii="Arial" w:eastAsiaTheme="minorEastAsia" w:hAnsi="Arial" w:cs="Arial"/>
          <w:sz w:val="24"/>
          <w:szCs w:val="24"/>
          <w:lang w:eastAsia="en-US"/>
        </w:rPr>
        <w:t xml:space="preserve"> </w:t>
      </w:r>
      <w:r w:rsidRPr="004F3C63">
        <w:rPr>
          <w:rFonts w:ascii="Arial" w:eastAsiaTheme="minorEastAsia" w:hAnsi="Arial" w:cs="Arial"/>
          <w:sz w:val="24"/>
          <w:szCs w:val="24"/>
          <w:lang w:eastAsia="en-US"/>
        </w:rPr>
        <w:t>propriedade intelectual.</w:t>
      </w:r>
    </w:p>
    <w:p w14:paraId="5250D996" w14:textId="1B2DED64" w:rsidR="00783671" w:rsidRPr="004F3C63" w:rsidRDefault="00783671">
      <w:pPr>
        <w:rPr>
          <w:rFonts w:ascii="Arial" w:eastAsiaTheme="minorEastAsia" w:hAnsi="Arial" w:cs="Arial"/>
          <w:sz w:val="24"/>
          <w:szCs w:val="24"/>
          <w:lang w:eastAsia="en-US"/>
        </w:rPr>
      </w:pPr>
      <w:r w:rsidRPr="004F3C63">
        <w:rPr>
          <w:rFonts w:ascii="Arial" w:eastAsiaTheme="minorEastAsia" w:hAnsi="Arial" w:cs="Arial"/>
          <w:sz w:val="24"/>
          <w:szCs w:val="24"/>
          <w:lang w:eastAsia="en-US"/>
        </w:rPr>
        <w:br w:type="page"/>
      </w:r>
    </w:p>
    <w:p w14:paraId="4ABB1E69" w14:textId="40F320C1" w:rsidR="004F3C63" w:rsidRPr="004F3C63" w:rsidRDefault="004F3C63" w:rsidP="004F3C63">
      <w:pPr>
        <w:spacing w:line="360" w:lineRule="auto"/>
        <w:jc w:val="both"/>
        <w:rPr>
          <w:rFonts w:ascii="Arial" w:hAnsi="Arial" w:cs="Arial"/>
          <w:b/>
          <w:bCs/>
          <w:sz w:val="24"/>
          <w:szCs w:val="24"/>
        </w:rPr>
      </w:pPr>
      <w:r w:rsidRPr="004F3C63">
        <w:rPr>
          <w:rFonts w:ascii="Arial" w:hAnsi="Arial" w:cs="Arial"/>
          <w:b/>
          <w:bCs/>
          <w:sz w:val="24"/>
          <w:szCs w:val="24"/>
        </w:rPr>
        <w:lastRenderedPageBreak/>
        <w:t>SESSÃO II</w:t>
      </w:r>
      <w:r w:rsidR="002B75A6">
        <w:rPr>
          <w:rFonts w:ascii="Arial" w:hAnsi="Arial" w:cs="Arial"/>
          <w:b/>
          <w:bCs/>
          <w:sz w:val="24"/>
          <w:szCs w:val="24"/>
        </w:rPr>
        <w:t>I</w:t>
      </w:r>
      <w:r w:rsidRPr="004F3C63">
        <w:rPr>
          <w:rFonts w:ascii="Arial" w:hAnsi="Arial" w:cs="Arial"/>
          <w:b/>
          <w:bCs/>
          <w:sz w:val="24"/>
          <w:szCs w:val="24"/>
        </w:rPr>
        <w:t xml:space="preserve"> - </w:t>
      </w:r>
      <w:r w:rsidR="002B75A6">
        <w:rPr>
          <w:rFonts w:ascii="Arial" w:hAnsi="Arial" w:cs="Arial"/>
          <w:b/>
          <w:bCs/>
          <w:sz w:val="24"/>
          <w:szCs w:val="24"/>
        </w:rPr>
        <w:t>PRINCIPAIS DESAFIOS</w:t>
      </w:r>
      <w:r w:rsidRPr="004F3C63">
        <w:rPr>
          <w:rFonts w:ascii="Arial" w:hAnsi="Arial" w:cs="Arial"/>
          <w:b/>
          <w:bCs/>
          <w:sz w:val="24"/>
          <w:szCs w:val="24"/>
        </w:rPr>
        <w:t xml:space="preserve"> DAS </w:t>
      </w:r>
      <w:r w:rsidRPr="004F3C63">
        <w:rPr>
          <w:rFonts w:ascii="Arial" w:hAnsi="Arial" w:cs="Arial"/>
          <w:b/>
          <w:bCs/>
          <w:i/>
          <w:iCs/>
          <w:sz w:val="24"/>
          <w:szCs w:val="24"/>
        </w:rPr>
        <w:t>STARTUPS</w:t>
      </w:r>
    </w:p>
    <w:p w14:paraId="4BF8D58B" w14:textId="77777777" w:rsidR="003722FD" w:rsidRPr="004F3C63" w:rsidRDefault="003722FD" w:rsidP="00783671">
      <w:pPr>
        <w:autoSpaceDE w:val="0"/>
        <w:autoSpaceDN w:val="0"/>
        <w:adjustRightInd w:val="0"/>
        <w:spacing w:line="360" w:lineRule="auto"/>
        <w:jc w:val="both"/>
        <w:rPr>
          <w:rFonts w:ascii="Arial" w:eastAsiaTheme="minorEastAsia" w:hAnsi="Arial" w:cs="Arial"/>
          <w:sz w:val="24"/>
          <w:szCs w:val="24"/>
          <w:lang w:eastAsia="en-US"/>
        </w:rPr>
      </w:pPr>
    </w:p>
    <w:p w14:paraId="698F0404" w14:textId="60380F9B" w:rsidR="004F3C63" w:rsidRDefault="004F3C63" w:rsidP="004F3C63">
      <w:pPr>
        <w:autoSpaceDE w:val="0"/>
        <w:autoSpaceDN w:val="0"/>
        <w:adjustRightInd w:val="0"/>
        <w:spacing w:line="360" w:lineRule="auto"/>
        <w:ind w:firstLine="1134"/>
        <w:jc w:val="both"/>
        <w:rPr>
          <w:rFonts w:ascii="Arial" w:eastAsiaTheme="minorEastAsia" w:hAnsi="Arial" w:cs="Arial"/>
          <w:sz w:val="24"/>
          <w:szCs w:val="24"/>
          <w:lang w:eastAsia="en-US"/>
        </w:rPr>
      </w:pPr>
      <w:r w:rsidRPr="004F3C63">
        <w:rPr>
          <w:rFonts w:ascii="Arial" w:eastAsiaTheme="minorEastAsia" w:hAnsi="Arial" w:cs="Arial"/>
          <w:sz w:val="24"/>
          <w:szCs w:val="24"/>
          <w:lang w:eastAsia="en-US"/>
        </w:rPr>
        <w:t xml:space="preserve">O principal desafio de uma </w:t>
      </w:r>
      <w:r w:rsidRPr="000610F3">
        <w:rPr>
          <w:rFonts w:ascii="Arial" w:eastAsiaTheme="minorEastAsia" w:hAnsi="Arial" w:cs="Arial"/>
          <w:i/>
          <w:iCs/>
          <w:sz w:val="24"/>
          <w:szCs w:val="24"/>
          <w:lang w:eastAsia="en-US"/>
        </w:rPr>
        <w:t>STARTUP</w:t>
      </w:r>
      <w:r>
        <w:rPr>
          <w:rFonts w:ascii="Arial" w:eastAsiaTheme="minorEastAsia" w:hAnsi="Arial" w:cs="Arial"/>
          <w:sz w:val="24"/>
          <w:szCs w:val="24"/>
          <w:lang w:eastAsia="en-US"/>
        </w:rPr>
        <w:t xml:space="preserve">, é </w:t>
      </w:r>
      <w:r w:rsidR="00C83A43">
        <w:rPr>
          <w:rFonts w:ascii="Arial" w:eastAsiaTheme="minorEastAsia" w:hAnsi="Arial" w:cs="Arial"/>
          <w:sz w:val="24"/>
          <w:szCs w:val="24"/>
          <w:lang w:eastAsia="en-US"/>
        </w:rPr>
        <w:t xml:space="preserve">associar o progresso tecnológico às nossas rotinas diárias, seja particular, profissional, intelectual, religiosa, enfim, há uma universalidade de oportunidades que uma idéia possa ser lançada e desenvolvida, </w:t>
      </w:r>
      <w:r w:rsidR="00615141">
        <w:rPr>
          <w:rFonts w:ascii="Arial" w:eastAsiaTheme="minorEastAsia" w:hAnsi="Arial" w:cs="Arial"/>
          <w:sz w:val="24"/>
          <w:szCs w:val="24"/>
          <w:lang w:eastAsia="en-US"/>
        </w:rPr>
        <w:t>e aceita pelo consumidor final.</w:t>
      </w:r>
    </w:p>
    <w:p w14:paraId="72818B5F" w14:textId="77777777" w:rsidR="00615141" w:rsidRDefault="00615141" w:rsidP="004F3C63">
      <w:pPr>
        <w:autoSpaceDE w:val="0"/>
        <w:autoSpaceDN w:val="0"/>
        <w:adjustRightInd w:val="0"/>
        <w:spacing w:line="360" w:lineRule="auto"/>
        <w:ind w:firstLine="1134"/>
        <w:jc w:val="both"/>
        <w:rPr>
          <w:rFonts w:ascii="Arial" w:eastAsiaTheme="minorEastAsia" w:hAnsi="Arial" w:cs="Arial"/>
          <w:sz w:val="24"/>
          <w:szCs w:val="24"/>
          <w:lang w:eastAsia="en-US"/>
        </w:rPr>
      </w:pPr>
    </w:p>
    <w:p w14:paraId="3BE61449" w14:textId="13B72614" w:rsidR="00615141" w:rsidRDefault="00615141" w:rsidP="004F3C63">
      <w:pPr>
        <w:autoSpaceDE w:val="0"/>
        <w:autoSpaceDN w:val="0"/>
        <w:adjustRightInd w:val="0"/>
        <w:spacing w:line="360" w:lineRule="auto"/>
        <w:ind w:firstLine="1134"/>
        <w:jc w:val="both"/>
        <w:rPr>
          <w:rFonts w:ascii="Arial" w:eastAsiaTheme="minorEastAsia" w:hAnsi="Arial" w:cs="Arial"/>
          <w:sz w:val="24"/>
          <w:szCs w:val="24"/>
          <w:lang w:eastAsia="en-US"/>
        </w:rPr>
      </w:pPr>
      <w:r>
        <w:rPr>
          <w:rFonts w:ascii="Arial" w:eastAsiaTheme="minorEastAsia" w:hAnsi="Arial" w:cs="Arial"/>
          <w:sz w:val="24"/>
          <w:szCs w:val="24"/>
          <w:lang w:eastAsia="en-US"/>
        </w:rPr>
        <w:t xml:space="preserve">Os consumidores estão cada vez mais propensos a </w:t>
      </w:r>
      <w:r w:rsidR="00832D24">
        <w:rPr>
          <w:rFonts w:ascii="Arial" w:eastAsiaTheme="minorEastAsia" w:hAnsi="Arial" w:cs="Arial"/>
          <w:sz w:val="24"/>
          <w:szCs w:val="24"/>
          <w:lang w:eastAsia="en-US"/>
        </w:rPr>
        <w:t xml:space="preserve">utilizar </w:t>
      </w:r>
      <w:r>
        <w:rPr>
          <w:rFonts w:ascii="Arial" w:eastAsiaTheme="minorEastAsia" w:hAnsi="Arial" w:cs="Arial"/>
          <w:sz w:val="24"/>
          <w:szCs w:val="24"/>
          <w:lang w:eastAsia="en-US"/>
        </w:rPr>
        <w:t xml:space="preserve">as modalidades ofertadas pelas </w:t>
      </w:r>
      <w:r w:rsidRPr="000610F3">
        <w:rPr>
          <w:rFonts w:ascii="Arial" w:eastAsiaTheme="minorEastAsia" w:hAnsi="Arial" w:cs="Arial"/>
          <w:i/>
          <w:iCs/>
          <w:sz w:val="24"/>
          <w:szCs w:val="24"/>
          <w:lang w:eastAsia="en-US"/>
        </w:rPr>
        <w:t>STARTUPs</w:t>
      </w:r>
      <w:r w:rsidR="002B75A6">
        <w:rPr>
          <w:rFonts w:ascii="Arial" w:eastAsiaTheme="minorEastAsia" w:hAnsi="Arial" w:cs="Arial"/>
          <w:sz w:val="24"/>
          <w:szCs w:val="24"/>
          <w:lang w:eastAsia="en-US"/>
        </w:rPr>
        <w:t xml:space="preserve">, </w:t>
      </w:r>
      <w:r w:rsidR="007C0269">
        <w:rPr>
          <w:rFonts w:ascii="Arial" w:eastAsiaTheme="minorEastAsia" w:hAnsi="Arial" w:cs="Arial"/>
          <w:sz w:val="24"/>
          <w:szCs w:val="24"/>
          <w:lang w:eastAsia="en-US"/>
        </w:rPr>
        <w:t xml:space="preserve">em que consiste maior facilidade e agilidade na </w:t>
      </w:r>
      <w:r w:rsidR="000353D5">
        <w:rPr>
          <w:rFonts w:ascii="Arial" w:eastAsiaTheme="minorEastAsia" w:hAnsi="Arial" w:cs="Arial"/>
          <w:sz w:val="24"/>
          <w:szCs w:val="24"/>
          <w:lang w:eastAsia="en-US"/>
        </w:rPr>
        <w:t>resolução de assuntos, necessidades e contratempos, sem necessidade de se deslocar a um local físico, enfrentar uma espera para atendimento ou até mesmo, evitar longas conversas telefônicas.</w:t>
      </w:r>
      <w:r w:rsidR="00832D24">
        <w:rPr>
          <w:rFonts w:ascii="Arial" w:eastAsiaTheme="minorEastAsia" w:hAnsi="Arial" w:cs="Arial"/>
          <w:sz w:val="24"/>
          <w:szCs w:val="24"/>
          <w:lang w:eastAsia="en-US"/>
        </w:rPr>
        <w:t xml:space="preserve"> </w:t>
      </w:r>
      <w:r w:rsidR="004A01D9">
        <w:rPr>
          <w:rFonts w:ascii="Arial" w:eastAsiaTheme="minorEastAsia" w:hAnsi="Arial" w:cs="Arial"/>
          <w:sz w:val="24"/>
          <w:szCs w:val="24"/>
          <w:lang w:eastAsia="en-US"/>
        </w:rPr>
        <w:t xml:space="preserve">É a prática do </w:t>
      </w:r>
      <w:r w:rsidR="00832D24">
        <w:rPr>
          <w:rFonts w:ascii="Arial" w:eastAsiaTheme="minorEastAsia" w:hAnsi="Arial" w:cs="Arial"/>
          <w:sz w:val="24"/>
          <w:szCs w:val="24"/>
          <w:lang w:eastAsia="en-US"/>
        </w:rPr>
        <w:t>“faça você mesmo”</w:t>
      </w:r>
      <w:r w:rsidR="004A01D9">
        <w:rPr>
          <w:rFonts w:ascii="Arial" w:eastAsiaTheme="minorEastAsia" w:hAnsi="Arial" w:cs="Arial"/>
          <w:sz w:val="24"/>
          <w:szCs w:val="24"/>
          <w:lang w:eastAsia="en-US"/>
        </w:rPr>
        <w:t>. Milhares de vídeos são publicados diariamente na plataforma Youtube, ensinando o usuário a manusear e resolver essas situações.</w:t>
      </w:r>
    </w:p>
    <w:p w14:paraId="535705D6" w14:textId="77777777" w:rsidR="004A01D9" w:rsidRDefault="004A01D9" w:rsidP="004F3C63">
      <w:pPr>
        <w:autoSpaceDE w:val="0"/>
        <w:autoSpaceDN w:val="0"/>
        <w:adjustRightInd w:val="0"/>
        <w:spacing w:line="360" w:lineRule="auto"/>
        <w:ind w:firstLine="1134"/>
        <w:jc w:val="both"/>
        <w:rPr>
          <w:rFonts w:ascii="Arial" w:eastAsiaTheme="minorEastAsia" w:hAnsi="Arial" w:cs="Arial"/>
          <w:sz w:val="24"/>
          <w:szCs w:val="24"/>
          <w:lang w:eastAsia="en-US"/>
        </w:rPr>
      </w:pPr>
    </w:p>
    <w:p w14:paraId="108258F9" w14:textId="6FE85149" w:rsidR="004A01D9" w:rsidRDefault="00162218" w:rsidP="004F3C63">
      <w:pPr>
        <w:autoSpaceDE w:val="0"/>
        <w:autoSpaceDN w:val="0"/>
        <w:adjustRightInd w:val="0"/>
        <w:spacing w:line="360" w:lineRule="auto"/>
        <w:ind w:firstLine="1134"/>
        <w:jc w:val="both"/>
        <w:rPr>
          <w:rFonts w:ascii="Arial" w:eastAsiaTheme="minorEastAsia" w:hAnsi="Arial" w:cs="Arial"/>
          <w:sz w:val="24"/>
          <w:szCs w:val="24"/>
          <w:lang w:eastAsia="en-US"/>
        </w:rPr>
      </w:pPr>
      <w:r>
        <w:rPr>
          <w:rFonts w:ascii="Arial" w:eastAsiaTheme="minorEastAsia" w:hAnsi="Arial" w:cs="Arial"/>
          <w:sz w:val="24"/>
          <w:szCs w:val="24"/>
          <w:lang w:eastAsia="en-US"/>
        </w:rPr>
        <w:t xml:space="preserve">Com o advento da COVID19, que obrigou a população do mundo inteiro a ficar por algum tempo dentro de suas residências, resultou na praticidade do </w:t>
      </w:r>
      <w:r>
        <w:rPr>
          <w:rFonts w:ascii="Arial" w:eastAsiaTheme="minorEastAsia" w:hAnsi="Arial" w:cs="Arial"/>
          <w:i/>
          <w:iCs/>
          <w:sz w:val="24"/>
          <w:szCs w:val="24"/>
          <w:lang w:eastAsia="en-US"/>
        </w:rPr>
        <w:t>home office</w:t>
      </w:r>
      <w:r>
        <w:rPr>
          <w:rFonts w:ascii="Arial" w:eastAsiaTheme="minorEastAsia" w:hAnsi="Arial" w:cs="Arial"/>
          <w:sz w:val="24"/>
          <w:szCs w:val="24"/>
          <w:lang w:eastAsia="en-US"/>
        </w:rPr>
        <w:t xml:space="preserve">, junto com </w:t>
      </w:r>
      <w:r w:rsidR="00BE6C2F">
        <w:rPr>
          <w:rFonts w:ascii="Arial" w:eastAsiaTheme="minorEastAsia" w:hAnsi="Arial" w:cs="Arial"/>
          <w:sz w:val="24"/>
          <w:szCs w:val="24"/>
          <w:lang w:eastAsia="en-US"/>
        </w:rPr>
        <w:t xml:space="preserve">vários serviços de </w:t>
      </w:r>
      <w:r w:rsidR="00BE6C2F">
        <w:rPr>
          <w:rFonts w:ascii="Arial" w:eastAsiaTheme="minorEastAsia" w:hAnsi="Arial" w:cs="Arial"/>
          <w:i/>
          <w:iCs/>
          <w:sz w:val="24"/>
          <w:szCs w:val="24"/>
          <w:lang w:eastAsia="en-US"/>
        </w:rPr>
        <w:t>delivery</w:t>
      </w:r>
      <w:r w:rsidR="00BE6C2F">
        <w:rPr>
          <w:rFonts w:ascii="Arial" w:eastAsiaTheme="minorEastAsia" w:hAnsi="Arial" w:cs="Arial"/>
          <w:sz w:val="24"/>
          <w:szCs w:val="24"/>
          <w:lang w:eastAsia="en-US"/>
        </w:rPr>
        <w:t xml:space="preserve"> que criaram novos comportamentos ao consumidor.</w:t>
      </w:r>
    </w:p>
    <w:p w14:paraId="4D25DC9E" w14:textId="77777777" w:rsidR="00BE6C2F" w:rsidRDefault="00BE6C2F" w:rsidP="004F3C63">
      <w:pPr>
        <w:autoSpaceDE w:val="0"/>
        <w:autoSpaceDN w:val="0"/>
        <w:adjustRightInd w:val="0"/>
        <w:spacing w:line="360" w:lineRule="auto"/>
        <w:ind w:firstLine="1134"/>
        <w:jc w:val="both"/>
        <w:rPr>
          <w:rFonts w:ascii="Arial" w:eastAsiaTheme="minorEastAsia" w:hAnsi="Arial" w:cs="Arial"/>
          <w:sz w:val="24"/>
          <w:szCs w:val="24"/>
          <w:lang w:eastAsia="en-US"/>
        </w:rPr>
      </w:pPr>
    </w:p>
    <w:p w14:paraId="0C8AE858" w14:textId="5E25946D" w:rsidR="00BE6C2F" w:rsidRDefault="00BE6C2F" w:rsidP="004F3C63">
      <w:pPr>
        <w:autoSpaceDE w:val="0"/>
        <w:autoSpaceDN w:val="0"/>
        <w:adjustRightInd w:val="0"/>
        <w:spacing w:line="360" w:lineRule="auto"/>
        <w:ind w:firstLine="1134"/>
        <w:jc w:val="both"/>
        <w:rPr>
          <w:rFonts w:ascii="Arial" w:eastAsiaTheme="minorEastAsia" w:hAnsi="Arial" w:cs="Arial"/>
          <w:sz w:val="24"/>
          <w:szCs w:val="24"/>
          <w:lang w:eastAsia="en-US"/>
        </w:rPr>
      </w:pPr>
      <w:r>
        <w:rPr>
          <w:rFonts w:ascii="Arial" w:eastAsiaTheme="minorEastAsia" w:hAnsi="Arial" w:cs="Arial"/>
          <w:sz w:val="24"/>
          <w:szCs w:val="24"/>
          <w:lang w:eastAsia="en-US"/>
        </w:rPr>
        <w:t xml:space="preserve">Há ainda diversos segmentos empresariais com conhecimentos escassos, </w:t>
      </w:r>
      <w:r w:rsidR="00FD0EC3">
        <w:rPr>
          <w:rFonts w:ascii="Arial" w:eastAsiaTheme="minorEastAsia" w:hAnsi="Arial" w:cs="Arial"/>
          <w:sz w:val="24"/>
          <w:szCs w:val="24"/>
          <w:lang w:eastAsia="en-US"/>
        </w:rPr>
        <w:t xml:space="preserve">em que há necessidade de implementar rotinas digitais para mais eficiência e produtividade. Esse sim, é o principal foco da </w:t>
      </w:r>
      <w:r w:rsidR="00FD0EC3" w:rsidRPr="000610F3">
        <w:rPr>
          <w:rFonts w:ascii="Arial" w:eastAsiaTheme="minorEastAsia" w:hAnsi="Arial" w:cs="Arial"/>
          <w:i/>
          <w:iCs/>
          <w:sz w:val="24"/>
          <w:szCs w:val="24"/>
          <w:lang w:eastAsia="en-US"/>
        </w:rPr>
        <w:t>STARTUP</w:t>
      </w:r>
      <w:r w:rsidR="00FD0EC3">
        <w:rPr>
          <w:rFonts w:ascii="Arial" w:eastAsiaTheme="minorEastAsia" w:hAnsi="Arial" w:cs="Arial"/>
          <w:sz w:val="24"/>
          <w:szCs w:val="24"/>
          <w:lang w:eastAsia="en-US"/>
        </w:rPr>
        <w:t xml:space="preserve">, quebrar </w:t>
      </w:r>
      <w:r w:rsidR="000610F3">
        <w:rPr>
          <w:rFonts w:ascii="Arial" w:eastAsiaTheme="minorEastAsia" w:hAnsi="Arial" w:cs="Arial"/>
          <w:sz w:val="24"/>
          <w:szCs w:val="24"/>
          <w:lang w:eastAsia="en-US"/>
        </w:rPr>
        <w:t xml:space="preserve">rupturas, paradigmas, criar conceitos facilitando o acesso ao usuário, </w:t>
      </w:r>
      <w:r w:rsidR="00AA4F87">
        <w:rPr>
          <w:rFonts w:ascii="Arial" w:eastAsiaTheme="minorEastAsia" w:hAnsi="Arial" w:cs="Arial"/>
          <w:sz w:val="24"/>
          <w:szCs w:val="24"/>
          <w:lang w:eastAsia="en-US"/>
        </w:rPr>
        <w:t>agregando novas fontes de valor para o</w:t>
      </w:r>
      <w:r w:rsidR="008D0E2F">
        <w:rPr>
          <w:rFonts w:ascii="Arial" w:eastAsiaTheme="minorEastAsia" w:hAnsi="Arial" w:cs="Arial"/>
          <w:sz w:val="24"/>
          <w:szCs w:val="24"/>
          <w:lang w:eastAsia="en-US"/>
        </w:rPr>
        <w:t>s</w:t>
      </w:r>
      <w:r w:rsidR="00AA4F87">
        <w:rPr>
          <w:rFonts w:ascii="Arial" w:eastAsiaTheme="minorEastAsia" w:hAnsi="Arial" w:cs="Arial"/>
          <w:sz w:val="24"/>
          <w:szCs w:val="24"/>
          <w:lang w:eastAsia="en-US"/>
        </w:rPr>
        <w:t xml:space="preserve"> clientes, criando e provocando alterações de uma cultura já massificada, para que possam obter melh</w:t>
      </w:r>
      <w:r w:rsidR="00387319">
        <w:rPr>
          <w:rFonts w:ascii="Arial" w:eastAsiaTheme="minorEastAsia" w:hAnsi="Arial" w:cs="Arial"/>
          <w:sz w:val="24"/>
          <w:szCs w:val="24"/>
          <w:lang w:eastAsia="en-US"/>
        </w:rPr>
        <w:t>ores</w:t>
      </w:r>
      <w:r w:rsidR="00AA4F87">
        <w:rPr>
          <w:rFonts w:ascii="Arial" w:eastAsiaTheme="minorEastAsia" w:hAnsi="Arial" w:cs="Arial"/>
          <w:sz w:val="24"/>
          <w:szCs w:val="24"/>
          <w:lang w:eastAsia="en-US"/>
        </w:rPr>
        <w:t xml:space="preserve"> resultados</w:t>
      </w:r>
      <w:r w:rsidR="00387319">
        <w:rPr>
          <w:rFonts w:ascii="Arial" w:eastAsiaTheme="minorEastAsia" w:hAnsi="Arial" w:cs="Arial"/>
          <w:sz w:val="24"/>
          <w:szCs w:val="24"/>
          <w:lang w:eastAsia="en-US"/>
        </w:rPr>
        <w:t xml:space="preserve"> com mais eficiência, menor tempo e menor custo.</w:t>
      </w:r>
    </w:p>
    <w:p w14:paraId="2269A7BD" w14:textId="77777777" w:rsidR="00387319" w:rsidRDefault="00387319" w:rsidP="004F3C63">
      <w:pPr>
        <w:autoSpaceDE w:val="0"/>
        <w:autoSpaceDN w:val="0"/>
        <w:adjustRightInd w:val="0"/>
        <w:spacing w:line="360" w:lineRule="auto"/>
        <w:ind w:firstLine="1134"/>
        <w:jc w:val="both"/>
        <w:rPr>
          <w:rFonts w:ascii="Arial" w:eastAsiaTheme="minorEastAsia" w:hAnsi="Arial" w:cs="Arial"/>
          <w:sz w:val="24"/>
          <w:szCs w:val="24"/>
          <w:lang w:eastAsia="en-US"/>
        </w:rPr>
      </w:pPr>
    </w:p>
    <w:p w14:paraId="7B1F3745" w14:textId="7AFFC0AD" w:rsidR="00201A58" w:rsidRDefault="00387319" w:rsidP="004F3C63">
      <w:pPr>
        <w:autoSpaceDE w:val="0"/>
        <w:autoSpaceDN w:val="0"/>
        <w:adjustRightInd w:val="0"/>
        <w:spacing w:line="360" w:lineRule="auto"/>
        <w:ind w:firstLine="1134"/>
        <w:jc w:val="both"/>
        <w:rPr>
          <w:rFonts w:ascii="Arial" w:eastAsiaTheme="minorEastAsia" w:hAnsi="Arial" w:cs="Arial"/>
          <w:sz w:val="24"/>
          <w:szCs w:val="24"/>
          <w:lang w:eastAsia="en-US"/>
        </w:rPr>
      </w:pPr>
      <w:r>
        <w:rPr>
          <w:rFonts w:ascii="Arial" w:eastAsiaTheme="minorEastAsia" w:hAnsi="Arial" w:cs="Arial"/>
          <w:sz w:val="24"/>
          <w:szCs w:val="24"/>
          <w:lang w:eastAsia="en-US"/>
        </w:rPr>
        <w:t xml:space="preserve">A </w:t>
      </w:r>
      <w:r w:rsidR="004E5437">
        <w:rPr>
          <w:rFonts w:ascii="Arial" w:eastAsiaTheme="minorEastAsia" w:hAnsi="Arial" w:cs="Arial"/>
          <w:sz w:val="24"/>
          <w:szCs w:val="24"/>
          <w:lang w:eastAsia="en-US"/>
        </w:rPr>
        <w:t xml:space="preserve">combinação de </w:t>
      </w:r>
      <w:r>
        <w:rPr>
          <w:rFonts w:ascii="Arial" w:eastAsiaTheme="minorEastAsia" w:hAnsi="Arial" w:cs="Arial"/>
          <w:sz w:val="24"/>
          <w:szCs w:val="24"/>
          <w:lang w:eastAsia="en-US"/>
        </w:rPr>
        <w:t>uma atividade empresarial já massificada</w:t>
      </w:r>
      <w:r w:rsidR="008D0E2F">
        <w:rPr>
          <w:rFonts w:ascii="Arial" w:eastAsiaTheme="minorEastAsia" w:hAnsi="Arial" w:cs="Arial"/>
          <w:sz w:val="24"/>
          <w:szCs w:val="24"/>
          <w:lang w:eastAsia="en-US"/>
        </w:rPr>
        <w:t xml:space="preserve">, </w:t>
      </w:r>
      <w:r w:rsidR="00C54A05">
        <w:rPr>
          <w:rFonts w:ascii="Arial" w:eastAsiaTheme="minorEastAsia" w:hAnsi="Arial" w:cs="Arial"/>
          <w:sz w:val="24"/>
          <w:szCs w:val="24"/>
          <w:lang w:eastAsia="en-US"/>
        </w:rPr>
        <w:t xml:space="preserve">e uma </w:t>
      </w:r>
      <w:r w:rsidR="00C54A05" w:rsidRPr="00201A58">
        <w:rPr>
          <w:rFonts w:ascii="Arial" w:eastAsiaTheme="minorEastAsia" w:hAnsi="Arial" w:cs="Arial"/>
          <w:i/>
          <w:iCs/>
          <w:sz w:val="24"/>
          <w:szCs w:val="24"/>
          <w:lang w:eastAsia="en-US"/>
        </w:rPr>
        <w:t>STARTUP</w:t>
      </w:r>
      <w:r w:rsidR="00C54A05">
        <w:rPr>
          <w:rFonts w:ascii="Arial" w:eastAsiaTheme="minorEastAsia" w:hAnsi="Arial" w:cs="Arial"/>
          <w:sz w:val="24"/>
          <w:szCs w:val="24"/>
          <w:lang w:eastAsia="en-US"/>
        </w:rPr>
        <w:t xml:space="preserve"> </w:t>
      </w:r>
      <w:r w:rsidR="004E5437">
        <w:rPr>
          <w:rFonts w:ascii="Arial" w:eastAsiaTheme="minorEastAsia" w:hAnsi="Arial" w:cs="Arial"/>
          <w:sz w:val="24"/>
          <w:szCs w:val="24"/>
          <w:lang w:eastAsia="en-US"/>
        </w:rPr>
        <w:t xml:space="preserve">com o desafio de reorganizar seus modelos de negócios, </w:t>
      </w:r>
      <w:r w:rsidR="00C54A05">
        <w:rPr>
          <w:rFonts w:ascii="Arial" w:eastAsiaTheme="minorEastAsia" w:hAnsi="Arial" w:cs="Arial"/>
          <w:sz w:val="24"/>
          <w:szCs w:val="24"/>
          <w:lang w:eastAsia="en-US"/>
        </w:rPr>
        <w:t xml:space="preserve">para esse trabalho de desenvolvimento, </w:t>
      </w:r>
      <w:r w:rsidR="004E5437">
        <w:rPr>
          <w:rFonts w:ascii="Arial" w:eastAsiaTheme="minorEastAsia" w:hAnsi="Arial" w:cs="Arial"/>
          <w:sz w:val="24"/>
          <w:szCs w:val="24"/>
          <w:lang w:eastAsia="en-US"/>
        </w:rPr>
        <w:t xml:space="preserve">quando bem planejado, representam mais oportunidade do que intimidações mercadológicas. </w:t>
      </w:r>
    </w:p>
    <w:p w14:paraId="358E54F9" w14:textId="10D0D9D9" w:rsidR="00201A58" w:rsidRDefault="00201A58" w:rsidP="004F3C63">
      <w:pPr>
        <w:autoSpaceDE w:val="0"/>
        <w:autoSpaceDN w:val="0"/>
        <w:adjustRightInd w:val="0"/>
        <w:spacing w:line="360" w:lineRule="auto"/>
        <w:ind w:firstLine="1134"/>
        <w:jc w:val="both"/>
        <w:rPr>
          <w:rFonts w:ascii="Arial" w:eastAsiaTheme="minorEastAsia" w:hAnsi="Arial" w:cs="Arial"/>
          <w:sz w:val="24"/>
          <w:szCs w:val="24"/>
          <w:lang w:eastAsia="en-US"/>
        </w:rPr>
      </w:pPr>
      <w:r>
        <w:rPr>
          <w:rFonts w:ascii="Arial" w:eastAsiaTheme="minorEastAsia" w:hAnsi="Arial" w:cs="Arial"/>
          <w:sz w:val="24"/>
          <w:szCs w:val="24"/>
          <w:lang w:eastAsia="en-US"/>
        </w:rPr>
        <w:lastRenderedPageBreak/>
        <w:t xml:space="preserve">No Brasil, as </w:t>
      </w:r>
      <w:r w:rsidRPr="00201A58">
        <w:rPr>
          <w:rFonts w:ascii="Arial" w:eastAsiaTheme="minorEastAsia" w:hAnsi="Arial" w:cs="Arial"/>
          <w:i/>
          <w:iCs/>
          <w:sz w:val="24"/>
          <w:szCs w:val="24"/>
          <w:lang w:eastAsia="en-US"/>
        </w:rPr>
        <w:t>STARTUPs</w:t>
      </w:r>
      <w:r>
        <w:rPr>
          <w:rFonts w:ascii="Arial" w:eastAsiaTheme="minorEastAsia" w:hAnsi="Arial" w:cs="Arial"/>
          <w:sz w:val="24"/>
          <w:szCs w:val="24"/>
          <w:lang w:eastAsia="en-US"/>
        </w:rPr>
        <w:t xml:space="preserve"> independe</w:t>
      </w:r>
      <w:r w:rsidR="0093407E">
        <w:rPr>
          <w:rFonts w:ascii="Arial" w:eastAsiaTheme="minorEastAsia" w:hAnsi="Arial" w:cs="Arial"/>
          <w:sz w:val="24"/>
          <w:szCs w:val="24"/>
          <w:lang w:eastAsia="en-US"/>
        </w:rPr>
        <w:t xml:space="preserve">ntemente da sua ampla abrangência, enfrentam amplos obstáculos de crescimento </w:t>
      </w:r>
      <w:r w:rsidR="00850E47">
        <w:rPr>
          <w:rFonts w:ascii="Arial" w:eastAsiaTheme="minorEastAsia" w:hAnsi="Arial" w:cs="Arial"/>
          <w:sz w:val="24"/>
          <w:szCs w:val="24"/>
          <w:lang w:eastAsia="en-US"/>
        </w:rPr>
        <w:t>em sua</w:t>
      </w:r>
      <w:r w:rsidR="0093407E">
        <w:rPr>
          <w:rFonts w:ascii="Arial" w:eastAsiaTheme="minorEastAsia" w:hAnsi="Arial" w:cs="Arial"/>
          <w:sz w:val="24"/>
          <w:szCs w:val="24"/>
          <w:lang w:eastAsia="en-US"/>
        </w:rPr>
        <w:t xml:space="preserve"> trajetória</w:t>
      </w:r>
      <w:r w:rsidR="00225000">
        <w:rPr>
          <w:rFonts w:ascii="Arial" w:eastAsiaTheme="minorEastAsia" w:hAnsi="Arial" w:cs="Arial"/>
          <w:sz w:val="24"/>
          <w:szCs w:val="24"/>
          <w:lang w:eastAsia="en-US"/>
        </w:rPr>
        <w:t xml:space="preserve">, principalmente quando estão na fase inicial. </w:t>
      </w:r>
      <w:r w:rsidR="00EB372A">
        <w:rPr>
          <w:rFonts w:ascii="Arial" w:eastAsiaTheme="minorEastAsia" w:hAnsi="Arial" w:cs="Arial"/>
          <w:sz w:val="24"/>
          <w:szCs w:val="24"/>
          <w:lang w:eastAsia="en-US"/>
        </w:rPr>
        <w:t>Um dos principais problemas é a arrecadação de fundos para a estruturação da empresa. Nesse momento, é quando os empresários tem conhecimento desse projeto</w:t>
      </w:r>
      <w:r w:rsidR="00C90241">
        <w:rPr>
          <w:rFonts w:ascii="Arial" w:eastAsiaTheme="minorEastAsia" w:hAnsi="Arial" w:cs="Arial"/>
          <w:sz w:val="24"/>
          <w:szCs w:val="24"/>
          <w:lang w:eastAsia="en-US"/>
        </w:rPr>
        <w:t xml:space="preserve"> e investem na sociedade, vislumbrando uma oportunidade para alavancar seu negócio.</w:t>
      </w:r>
      <w:r w:rsidR="00EB07D6">
        <w:rPr>
          <w:rFonts w:ascii="Arial" w:eastAsiaTheme="minorEastAsia" w:hAnsi="Arial" w:cs="Arial"/>
          <w:sz w:val="24"/>
          <w:szCs w:val="24"/>
          <w:lang w:eastAsia="en-US"/>
        </w:rPr>
        <w:t xml:space="preserve"> </w:t>
      </w:r>
      <w:r w:rsidR="0087263C">
        <w:rPr>
          <w:rFonts w:ascii="Arial" w:eastAsiaTheme="minorEastAsia" w:hAnsi="Arial" w:cs="Arial"/>
          <w:sz w:val="24"/>
          <w:szCs w:val="24"/>
          <w:lang w:eastAsia="en-US"/>
        </w:rPr>
        <w:t xml:space="preserve">Já, </w:t>
      </w:r>
      <w:r w:rsidR="00636281">
        <w:rPr>
          <w:rFonts w:ascii="Arial" w:eastAsiaTheme="minorEastAsia" w:hAnsi="Arial" w:cs="Arial"/>
          <w:sz w:val="24"/>
          <w:szCs w:val="24"/>
          <w:lang w:eastAsia="en-US"/>
        </w:rPr>
        <w:t>alguns empresários, de sua parte, têm</w:t>
      </w:r>
      <w:r w:rsidR="00EB07D6">
        <w:rPr>
          <w:rFonts w:ascii="Arial" w:eastAsiaTheme="minorEastAsia" w:hAnsi="Arial" w:cs="Arial"/>
          <w:sz w:val="24"/>
          <w:szCs w:val="24"/>
          <w:lang w:eastAsia="en-US"/>
        </w:rPr>
        <w:t xml:space="preserve"> procurado criar parcerias com </w:t>
      </w:r>
      <w:r w:rsidR="00EB07D6" w:rsidRPr="00EB07D6">
        <w:rPr>
          <w:rFonts w:ascii="Arial" w:eastAsiaTheme="minorEastAsia" w:hAnsi="Arial" w:cs="Arial"/>
          <w:i/>
          <w:iCs/>
          <w:sz w:val="24"/>
          <w:szCs w:val="24"/>
          <w:lang w:eastAsia="en-US"/>
        </w:rPr>
        <w:t>Startup</w:t>
      </w:r>
      <w:r w:rsidR="00EB07D6">
        <w:rPr>
          <w:rFonts w:ascii="Arial" w:eastAsiaTheme="minorEastAsia" w:hAnsi="Arial" w:cs="Arial"/>
          <w:sz w:val="24"/>
          <w:szCs w:val="24"/>
          <w:lang w:eastAsia="en-US"/>
        </w:rPr>
        <w:t xml:space="preserve"> de </w:t>
      </w:r>
      <w:r w:rsidR="0087263C">
        <w:rPr>
          <w:rFonts w:ascii="Arial" w:eastAsiaTheme="minorEastAsia" w:hAnsi="Arial" w:cs="Arial"/>
          <w:sz w:val="24"/>
          <w:szCs w:val="24"/>
          <w:lang w:eastAsia="en-US"/>
        </w:rPr>
        <w:t>determinados segmentos comerciais, de forma a identificar novas oportunidades de negócios.</w:t>
      </w:r>
    </w:p>
    <w:p w14:paraId="66190F30" w14:textId="77777777" w:rsidR="0087263C" w:rsidRDefault="0087263C" w:rsidP="004F3C63">
      <w:pPr>
        <w:autoSpaceDE w:val="0"/>
        <w:autoSpaceDN w:val="0"/>
        <w:adjustRightInd w:val="0"/>
        <w:spacing w:line="360" w:lineRule="auto"/>
        <w:ind w:firstLine="1134"/>
        <w:jc w:val="both"/>
        <w:rPr>
          <w:rFonts w:ascii="Arial" w:eastAsiaTheme="minorEastAsia" w:hAnsi="Arial" w:cs="Arial"/>
          <w:sz w:val="24"/>
          <w:szCs w:val="24"/>
          <w:lang w:eastAsia="en-US"/>
        </w:rPr>
      </w:pPr>
    </w:p>
    <w:p w14:paraId="4A0E29EF" w14:textId="2272B1F5" w:rsidR="0087263C" w:rsidRDefault="00A65F7F" w:rsidP="004F3C63">
      <w:pPr>
        <w:autoSpaceDE w:val="0"/>
        <w:autoSpaceDN w:val="0"/>
        <w:adjustRightInd w:val="0"/>
        <w:spacing w:line="360" w:lineRule="auto"/>
        <w:ind w:firstLine="1134"/>
        <w:jc w:val="both"/>
        <w:rPr>
          <w:rFonts w:ascii="Arial" w:eastAsiaTheme="minorEastAsia" w:hAnsi="Arial" w:cs="Arial"/>
          <w:sz w:val="24"/>
          <w:szCs w:val="24"/>
          <w:lang w:eastAsia="en-US"/>
        </w:rPr>
      </w:pPr>
      <w:r>
        <w:rPr>
          <w:rFonts w:ascii="Arial" w:eastAsiaTheme="minorEastAsia" w:hAnsi="Arial" w:cs="Arial"/>
          <w:sz w:val="24"/>
          <w:szCs w:val="24"/>
          <w:lang w:eastAsia="en-US"/>
        </w:rPr>
        <w:t xml:space="preserve">Existe ainda, um conceito de que a </w:t>
      </w:r>
      <w:r w:rsidRPr="00A65F7F">
        <w:rPr>
          <w:rFonts w:ascii="Arial" w:eastAsiaTheme="minorEastAsia" w:hAnsi="Arial" w:cs="Arial"/>
          <w:i/>
          <w:iCs/>
          <w:sz w:val="24"/>
          <w:szCs w:val="24"/>
          <w:lang w:eastAsia="en-US"/>
        </w:rPr>
        <w:t>Startup</w:t>
      </w:r>
      <w:r>
        <w:rPr>
          <w:rFonts w:ascii="Arial" w:eastAsiaTheme="minorEastAsia" w:hAnsi="Arial" w:cs="Arial"/>
          <w:sz w:val="24"/>
          <w:szCs w:val="24"/>
          <w:lang w:eastAsia="en-US"/>
        </w:rPr>
        <w:t xml:space="preserve"> se apresenta como uma ameaça a diversos segmentos empresarias, </w:t>
      </w:r>
      <w:r w:rsidR="001738D7">
        <w:rPr>
          <w:rFonts w:ascii="Arial" w:eastAsiaTheme="minorEastAsia" w:hAnsi="Arial" w:cs="Arial"/>
          <w:sz w:val="24"/>
          <w:szCs w:val="24"/>
          <w:lang w:eastAsia="en-US"/>
        </w:rPr>
        <w:t xml:space="preserve">que podem comprometer empresas com diminuição de produção e até mesmo o encerramento de suas atividades. </w:t>
      </w:r>
      <w:r w:rsidR="00A8665C">
        <w:rPr>
          <w:rFonts w:ascii="Arial" w:eastAsiaTheme="minorEastAsia" w:hAnsi="Arial" w:cs="Arial"/>
          <w:sz w:val="24"/>
          <w:szCs w:val="24"/>
          <w:lang w:eastAsia="en-US"/>
        </w:rPr>
        <w:t xml:space="preserve">A contrário, o objeto é avaliar e analisar </w:t>
      </w:r>
      <w:r w:rsidR="001708B0" w:rsidRPr="001708B0">
        <w:rPr>
          <w:rFonts w:ascii="Arial" w:eastAsiaTheme="minorEastAsia" w:hAnsi="Arial" w:cs="Arial"/>
          <w:sz w:val="24"/>
          <w:szCs w:val="24"/>
          <w:lang w:eastAsia="en-US"/>
        </w:rPr>
        <w:t xml:space="preserve">o processo de produção </w:t>
      </w:r>
      <w:r w:rsidR="001708B0" w:rsidRPr="001708B0">
        <w:rPr>
          <w:rFonts w:ascii="Arial" w:hAnsi="Arial" w:cs="Arial"/>
          <w:sz w:val="24"/>
          <w:szCs w:val="24"/>
        </w:rPr>
        <w:t xml:space="preserve">de bens ou de prestação de serviços, o </w:t>
      </w:r>
      <w:r w:rsidR="001708B0" w:rsidRPr="001708B0">
        <w:rPr>
          <w:rFonts w:ascii="Arial" w:hAnsi="Arial" w:cs="Arial"/>
          <w:i/>
          <w:iCs/>
          <w:sz w:val="24"/>
          <w:szCs w:val="24"/>
        </w:rPr>
        <w:t xml:space="preserve">modus operandi </w:t>
      </w:r>
      <w:r w:rsidR="001708B0" w:rsidRPr="001708B0">
        <w:rPr>
          <w:rFonts w:ascii="Arial" w:hAnsi="Arial" w:cs="Arial"/>
          <w:sz w:val="24"/>
          <w:szCs w:val="24"/>
        </w:rPr>
        <w:t>de gestão ou marketing e a própria forma cotidiana de viver são intimamente influenciadas pelas inovações tecnológicas que acabam por modificar a estruturação dos mercados, aspectos culturais e as formas de ser e estar em sociedade</w:t>
      </w:r>
      <w:r w:rsidR="001708B0">
        <w:rPr>
          <w:sz w:val="23"/>
          <w:szCs w:val="23"/>
        </w:rPr>
        <w:t>.</w:t>
      </w:r>
    </w:p>
    <w:p w14:paraId="5D302DE7" w14:textId="77777777" w:rsidR="005F4DF8" w:rsidRDefault="005F4DF8" w:rsidP="004F3C63">
      <w:pPr>
        <w:autoSpaceDE w:val="0"/>
        <w:autoSpaceDN w:val="0"/>
        <w:adjustRightInd w:val="0"/>
        <w:spacing w:line="360" w:lineRule="auto"/>
        <w:ind w:firstLine="1134"/>
        <w:jc w:val="both"/>
        <w:rPr>
          <w:rFonts w:ascii="Arial" w:eastAsiaTheme="minorEastAsia" w:hAnsi="Arial" w:cs="Arial"/>
          <w:sz w:val="24"/>
          <w:szCs w:val="24"/>
          <w:lang w:eastAsia="en-US"/>
        </w:rPr>
      </w:pPr>
    </w:p>
    <w:p w14:paraId="567A7002" w14:textId="77777777" w:rsidR="005F4DF8" w:rsidRPr="00BE6C2F" w:rsidRDefault="005F4DF8" w:rsidP="004F3C63">
      <w:pPr>
        <w:autoSpaceDE w:val="0"/>
        <w:autoSpaceDN w:val="0"/>
        <w:adjustRightInd w:val="0"/>
        <w:spacing w:line="360" w:lineRule="auto"/>
        <w:ind w:firstLine="1134"/>
        <w:jc w:val="both"/>
        <w:rPr>
          <w:rFonts w:ascii="Arial" w:eastAsiaTheme="minorEastAsia" w:hAnsi="Arial" w:cs="Arial"/>
          <w:sz w:val="24"/>
          <w:szCs w:val="24"/>
          <w:lang w:eastAsia="en-US"/>
        </w:rPr>
      </w:pPr>
    </w:p>
    <w:p w14:paraId="62AC8A02" w14:textId="77777777" w:rsidR="004F3C63" w:rsidRPr="004F3C63" w:rsidRDefault="004F3C63" w:rsidP="00783671">
      <w:pPr>
        <w:autoSpaceDE w:val="0"/>
        <w:autoSpaceDN w:val="0"/>
        <w:adjustRightInd w:val="0"/>
        <w:spacing w:line="360" w:lineRule="auto"/>
        <w:jc w:val="both"/>
        <w:rPr>
          <w:rFonts w:ascii="Arial" w:eastAsiaTheme="minorEastAsia" w:hAnsi="Arial" w:cs="Arial"/>
          <w:sz w:val="24"/>
          <w:szCs w:val="24"/>
          <w:lang w:eastAsia="en-US"/>
        </w:rPr>
      </w:pPr>
    </w:p>
    <w:p w14:paraId="7B5FDB1B" w14:textId="62EE0222" w:rsidR="00783671" w:rsidRPr="004F3C63" w:rsidRDefault="00783671" w:rsidP="00783671">
      <w:pPr>
        <w:autoSpaceDE w:val="0"/>
        <w:autoSpaceDN w:val="0"/>
        <w:adjustRightInd w:val="0"/>
        <w:spacing w:line="360" w:lineRule="auto"/>
        <w:jc w:val="both"/>
        <w:rPr>
          <w:rFonts w:ascii="Arial" w:eastAsiaTheme="minorEastAsia" w:hAnsi="Arial" w:cs="Arial"/>
          <w:b/>
          <w:bCs/>
          <w:sz w:val="24"/>
          <w:szCs w:val="24"/>
          <w:lang w:eastAsia="en-US"/>
        </w:rPr>
      </w:pPr>
      <w:r w:rsidRPr="004F3C63">
        <w:rPr>
          <w:rFonts w:ascii="Arial" w:eastAsiaTheme="minorEastAsia" w:hAnsi="Arial" w:cs="Arial"/>
          <w:b/>
          <w:bCs/>
          <w:sz w:val="24"/>
          <w:szCs w:val="24"/>
          <w:lang w:eastAsia="en-US"/>
        </w:rPr>
        <w:t>CON</w:t>
      </w:r>
      <w:r w:rsidR="00684308">
        <w:rPr>
          <w:rFonts w:ascii="Arial" w:eastAsiaTheme="minorEastAsia" w:hAnsi="Arial" w:cs="Arial"/>
          <w:b/>
          <w:bCs/>
          <w:sz w:val="24"/>
          <w:szCs w:val="24"/>
          <w:lang w:eastAsia="en-US"/>
        </w:rPr>
        <w:t>CLUSÃO</w:t>
      </w:r>
    </w:p>
    <w:p w14:paraId="2243E93B" w14:textId="77777777" w:rsidR="00F92A76" w:rsidRPr="004F3C63" w:rsidRDefault="00F92A76" w:rsidP="00783671">
      <w:pPr>
        <w:autoSpaceDE w:val="0"/>
        <w:autoSpaceDN w:val="0"/>
        <w:adjustRightInd w:val="0"/>
        <w:spacing w:line="360" w:lineRule="auto"/>
        <w:jc w:val="both"/>
        <w:rPr>
          <w:rFonts w:ascii="Arial" w:eastAsiaTheme="minorEastAsia" w:hAnsi="Arial" w:cs="Arial"/>
          <w:sz w:val="24"/>
          <w:szCs w:val="24"/>
          <w:lang w:eastAsia="en-US"/>
        </w:rPr>
      </w:pPr>
    </w:p>
    <w:p w14:paraId="0ABF24D4" w14:textId="1C737375" w:rsidR="004D4D3E" w:rsidRDefault="00644907" w:rsidP="004D4D3E">
      <w:pPr>
        <w:autoSpaceDE w:val="0"/>
        <w:autoSpaceDN w:val="0"/>
        <w:adjustRightInd w:val="0"/>
        <w:spacing w:line="360" w:lineRule="auto"/>
        <w:ind w:firstLine="1134"/>
        <w:jc w:val="both"/>
        <w:rPr>
          <w:rFonts w:ascii="Arial" w:eastAsiaTheme="minorEastAsia" w:hAnsi="Arial" w:cs="Arial"/>
          <w:sz w:val="24"/>
          <w:szCs w:val="24"/>
          <w:lang w:eastAsia="en-US"/>
        </w:rPr>
      </w:pPr>
      <w:r>
        <w:rPr>
          <w:rFonts w:ascii="Arial" w:eastAsiaTheme="minorEastAsia" w:hAnsi="Arial" w:cs="Arial"/>
          <w:sz w:val="24"/>
          <w:szCs w:val="24"/>
          <w:lang w:eastAsia="en-US"/>
        </w:rPr>
        <w:t xml:space="preserve">O objetivo principal deste estudo, </w:t>
      </w:r>
      <w:r w:rsidR="001A61DB">
        <w:rPr>
          <w:rFonts w:ascii="Arial" w:eastAsiaTheme="minorEastAsia" w:hAnsi="Arial" w:cs="Arial"/>
          <w:sz w:val="24"/>
          <w:szCs w:val="24"/>
          <w:lang w:eastAsia="en-US"/>
        </w:rPr>
        <w:t xml:space="preserve">é abordagem da importância </w:t>
      </w:r>
      <w:r>
        <w:rPr>
          <w:rFonts w:ascii="Arial" w:eastAsiaTheme="minorEastAsia" w:hAnsi="Arial" w:cs="Arial"/>
          <w:sz w:val="24"/>
          <w:szCs w:val="24"/>
          <w:lang w:eastAsia="en-US"/>
        </w:rPr>
        <w:t xml:space="preserve">das cláusulas cíveis </w:t>
      </w:r>
      <w:r w:rsidR="001A61DB">
        <w:rPr>
          <w:rFonts w:ascii="Arial" w:eastAsiaTheme="minorEastAsia" w:hAnsi="Arial" w:cs="Arial"/>
          <w:sz w:val="24"/>
          <w:szCs w:val="24"/>
          <w:lang w:eastAsia="en-US"/>
        </w:rPr>
        <w:t xml:space="preserve">contratuais a bens intangíveis nas </w:t>
      </w:r>
      <w:r w:rsidR="001A61DB" w:rsidRPr="001A61DB">
        <w:rPr>
          <w:rFonts w:ascii="Arial" w:eastAsiaTheme="minorEastAsia" w:hAnsi="Arial" w:cs="Arial"/>
          <w:i/>
          <w:iCs/>
          <w:sz w:val="24"/>
          <w:szCs w:val="24"/>
          <w:lang w:eastAsia="en-US"/>
        </w:rPr>
        <w:t>Startups</w:t>
      </w:r>
      <w:r w:rsidR="001A61DB">
        <w:rPr>
          <w:rFonts w:ascii="Arial" w:eastAsiaTheme="minorEastAsia" w:hAnsi="Arial" w:cs="Arial"/>
          <w:sz w:val="24"/>
          <w:szCs w:val="24"/>
          <w:lang w:eastAsia="en-US"/>
        </w:rPr>
        <w:t xml:space="preserve">. </w:t>
      </w:r>
      <w:r w:rsidR="004D4D3E">
        <w:rPr>
          <w:rFonts w:ascii="Arial" w:eastAsiaTheme="minorEastAsia" w:hAnsi="Arial" w:cs="Arial"/>
          <w:sz w:val="24"/>
          <w:szCs w:val="24"/>
          <w:lang w:eastAsia="en-US"/>
        </w:rPr>
        <w:t xml:space="preserve">Com a massiva implementação de serviços através das plataformas digitais, </w:t>
      </w:r>
      <w:r w:rsidR="008D64C7">
        <w:rPr>
          <w:rFonts w:ascii="Arial" w:eastAsiaTheme="minorEastAsia" w:hAnsi="Arial" w:cs="Arial"/>
          <w:sz w:val="24"/>
          <w:szCs w:val="24"/>
          <w:lang w:eastAsia="en-US"/>
        </w:rPr>
        <w:t xml:space="preserve">que atinge todo a população global, a todo momento, o desenvolvimento de práticas para </w:t>
      </w:r>
      <w:r w:rsidR="00B7798C">
        <w:rPr>
          <w:rFonts w:ascii="Arial" w:eastAsiaTheme="minorEastAsia" w:hAnsi="Arial" w:cs="Arial"/>
          <w:sz w:val="24"/>
          <w:szCs w:val="24"/>
          <w:lang w:eastAsia="en-US"/>
        </w:rPr>
        <w:t>melhor atender e gerar riquezas, é o principal ator neste processo.</w:t>
      </w:r>
    </w:p>
    <w:p w14:paraId="228C7F70" w14:textId="77777777" w:rsidR="00E100E7" w:rsidRDefault="00E100E7" w:rsidP="004D4D3E">
      <w:pPr>
        <w:autoSpaceDE w:val="0"/>
        <w:autoSpaceDN w:val="0"/>
        <w:adjustRightInd w:val="0"/>
        <w:spacing w:line="360" w:lineRule="auto"/>
        <w:ind w:firstLine="1134"/>
        <w:jc w:val="both"/>
        <w:rPr>
          <w:rFonts w:ascii="Arial" w:eastAsiaTheme="minorEastAsia" w:hAnsi="Arial" w:cs="Arial"/>
          <w:sz w:val="24"/>
          <w:szCs w:val="24"/>
          <w:lang w:eastAsia="en-US"/>
        </w:rPr>
      </w:pPr>
    </w:p>
    <w:p w14:paraId="1A7F1C0F" w14:textId="4BB7B288" w:rsidR="004B489C" w:rsidRDefault="00B7798C" w:rsidP="0005676C">
      <w:pPr>
        <w:autoSpaceDE w:val="0"/>
        <w:autoSpaceDN w:val="0"/>
        <w:adjustRightInd w:val="0"/>
        <w:spacing w:line="360" w:lineRule="auto"/>
        <w:ind w:firstLine="1134"/>
        <w:jc w:val="both"/>
        <w:rPr>
          <w:rFonts w:ascii="Arial" w:eastAsiaTheme="minorEastAsia" w:hAnsi="Arial" w:cs="Arial"/>
          <w:sz w:val="24"/>
          <w:szCs w:val="24"/>
          <w:lang w:eastAsia="en-US"/>
        </w:rPr>
      </w:pPr>
      <w:r>
        <w:rPr>
          <w:rFonts w:ascii="Arial" w:eastAsiaTheme="minorEastAsia" w:hAnsi="Arial" w:cs="Arial"/>
          <w:sz w:val="24"/>
          <w:szCs w:val="24"/>
          <w:lang w:eastAsia="en-US"/>
        </w:rPr>
        <w:t xml:space="preserve">E por se tratar de idéias, trocas de experiências, </w:t>
      </w:r>
      <w:r w:rsidR="001B7074">
        <w:rPr>
          <w:rFonts w:ascii="Arial" w:eastAsiaTheme="minorEastAsia" w:hAnsi="Arial" w:cs="Arial"/>
          <w:sz w:val="24"/>
          <w:szCs w:val="24"/>
          <w:lang w:eastAsia="en-US"/>
        </w:rPr>
        <w:t xml:space="preserve">culturas e práticas, esse upgrade torna-se um bem intangível por não ser físico. Daí então, a grande importância das cláusulas nos contratos das </w:t>
      </w:r>
      <w:r w:rsidR="001B7074" w:rsidRPr="001B7074">
        <w:rPr>
          <w:rFonts w:ascii="Arial" w:eastAsiaTheme="minorEastAsia" w:hAnsi="Arial" w:cs="Arial"/>
          <w:i/>
          <w:iCs/>
          <w:sz w:val="24"/>
          <w:szCs w:val="24"/>
          <w:lang w:eastAsia="en-US"/>
        </w:rPr>
        <w:t>Startups</w:t>
      </w:r>
      <w:r w:rsidR="001B7074">
        <w:rPr>
          <w:rFonts w:ascii="Arial" w:eastAsiaTheme="minorEastAsia" w:hAnsi="Arial" w:cs="Arial"/>
          <w:sz w:val="24"/>
          <w:szCs w:val="24"/>
          <w:lang w:eastAsia="en-US"/>
        </w:rPr>
        <w:t xml:space="preserve"> de forma a garantir a propriedade intelectual, desenvolvimento e </w:t>
      </w:r>
      <w:r w:rsidR="0005676C">
        <w:rPr>
          <w:rFonts w:ascii="Arial" w:eastAsiaTheme="minorEastAsia" w:hAnsi="Arial" w:cs="Arial"/>
          <w:sz w:val="24"/>
          <w:szCs w:val="24"/>
          <w:lang w:eastAsia="en-US"/>
        </w:rPr>
        <w:t>produção de resultados. A</w:t>
      </w:r>
      <w:r w:rsidR="00616DEC">
        <w:rPr>
          <w:rFonts w:ascii="Arial" w:eastAsiaTheme="minorEastAsia" w:hAnsi="Arial" w:cs="Arial"/>
          <w:sz w:val="24"/>
          <w:szCs w:val="24"/>
          <w:lang w:eastAsia="en-US"/>
        </w:rPr>
        <w:t xml:space="preserve"> sua evolução mercadológica consiste em cinco etapas principais:</w:t>
      </w:r>
      <w:r w:rsidR="00D80872">
        <w:rPr>
          <w:rFonts w:ascii="Arial" w:eastAsiaTheme="minorEastAsia" w:hAnsi="Arial" w:cs="Arial"/>
          <w:sz w:val="24"/>
          <w:szCs w:val="24"/>
          <w:lang w:eastAsia="en-US"/>
        </w:rPr>
        <w:t xml:space="preserve"> </w:t>
      </w:r>
      <w:r w:rsidR="00616DEC">
        <w:rPr>
          <w:rFonts w:ascii="Arial" w:eastAsiaTheme="minorEastAsia" w:hAnsi="Arial" w:cs="Arial"/>
          <w:sz w:val="24"/>
          <w:szCs w:val="24"/>
          <w:lang w:eastAsia="en-US"/>
        </w:rPr>
        <w:t>idéia inicial, aprovação da id</w:t>
      </w:r>
      <w:r w:rsidR="00D80872">
        <w:rPr>
          <w:rFonts w:ascii="Arial" w:eastAsiaTheme="minorEastAsia" w:hAnsi="Arial" w:cs="Arial"/>
          <w:sz w:val="24"/>
          <w:szCs w:val="24"/>
          <w:lang w:eastAsia="en-US"/>
        </w:rPr>
        <w:t>é</w:t>
      </w:r>
      <w:r w:rsidR="00616DEC">
        <w:rPr>
          <w:rFonts w:ascii="Arial" w:eastAsiaTheme="minorEastAsia" w:hAnsi="Arial" w:cs="Arial"/>
          <w:sz w:val="24"/>
          <w:szCs w:val="24"/>
          <w:lang w:eastAsia="en-US"/>
        </w:rPr>
        <w:t xml:space="preserve">ia, </w:t>
      </w:r>
      <w:r w:rsidR="00616DEC">
        <w:rPr>
          <w:rFonts w:ascii="Arial" w:eastAsiaTheme="minorEastAsia" w:hAnsi="Arial" w:cs="Arial"/>
          <w:sz w:val="24"/>
          <w:szCs w:val="24"/>
          <w:lang w:eastAsia="en-US"/>
        </w:rPr>
        <w:lastRenderedPageBreak/>
        <w:t xml:space="preserve">inicio operacional, </w:t>
      </w:r>
      <w:r w:rsidR="00D80872">
        <w:rPr>
          <w:rFonts w:ascii="Arial" w:eastAsiaTheme="minorEastAsia" w:hAnsi="Arial" w:cs="Arial"/>
          <w:sz w:val="24"/>
          <w:szCs w:val="24"/>
          <w:lang w:eastAsia="en-US"/>
        </w:rPr>
        <w:t xml:space="preserve">processo de expansão de negócios, estabelecimento da </w:t>
      </w:r>
      <w:r w:rsidR="00D80872" w:rsidRPr="00D80872">
        <w:rPr>
          <w:rFonts w:ascii="Arial" w:eastAsiaTheme="minorEastAsia" w:hAnsi="Arial" w:cs="Arial"/>
          <w:i/>
          <w:iCs/>
          <w:sz w:val="24"/>
          <w:szCs w:val="24"/>
          <w:lang w:eastAsia="en-US"/>
        </w:rPr>
        <w:t>Startup</w:t>
      </w:r>
      <w:r w:rsidR="00D80872">
        <w:rPr>
          <w:rFonts w:ascii="Arial" w:eastAsiaTheme="minorEastAsia" w:hAnsi="Arial" w:cs="Arial"/>
          <w:sz w:val="24"/>
          <w:szCs w:val="24"/>
          <w:lang w:eastAsia="en-US"/>
        </w:rPr>
        <w:t xml:space="preserve"> no mercado. </w:t>
      </w:r>
    </w:p>
    <w:p w14:paraId="43F71A6A" w14:textId="77777777" w:rsidR="0005676C" w:rsidRDefault="0005676C" w:rsidP="0005676C">
      <w:pPr>
        <w:autoSpaceDE w:val="0"/>
        <w:autoSpaceDN w:val="0"/>
        <w:adjustRightInd w:val="0"/>
        <w:spacing w:line="360" w:lineRule="auto"/>
        <w:ind w:firstLine="1134"/>
        <w:jc w:val="both"/>
        <w:rPr>
          <w:rFonts w:ascii="Arial" w:eastAsiaTheme="minorEastAsia" w:hAnsi="Arial" w:cs="Arial"/>
          <w:sz w:val="24"/>
          <w:szCs w:val="24"/>
          <w:lang w:eastAsia="en-US"/>
        </w:rPr>
      </w:pPr>
    </w:p>
    <w:p w14:paraId="67D35315" w14:textId="2A26B7B9" w:rsidR="0005676C" w:rsidRDefault="0005676C" w:rsidP="0005676C">
      <w:pPr>
        <w:autoSpaceDE w:val="0"/>
        <w:autoSpaceDN w:val="0"/>
        <w:adjustRightInd w:val="0"/>
        <w:spacing w:line="360" w:lineRule="auto"/>
        <w:ind w:firstLine="1134"/>
        <w:jc w:val="both"/>
        <w:rPr>
          <w:rFonts w:ascii="Arial" w:eastAsiaTheme="minorEastAsia" w:hAnsi="Arial" w:cs="Arial"/>
          <w:sz w:val="24"/>
          <w:szCs w:val="24"/>
          <w:lang w:eastAsia="en-US"/>
        </w:rPr>
      </w:pPr>
      <w:r>
        <w:rPr>
          <w:rFonts w:ascii="Arial" w:eastAsiaTheme="minorEastAsia" w:hAnsi="Arial" w:cs="Arial"/>
          <w:sz w:val="24"/>
          <w:szCs w:val="24"/>
          <w:lang w:eastAsia="en-US"/>
        </w:rPr>
        <w:t xml:space="preserve">Alcançado esse resultado, será através das cláusulas contratuais pactuadas que os empresários e criadores poderão se assegurar do seu direito de uso. </w:t>
      </w:r>
      <w:r w:rsidR="00DA42EF">
        <w:rPr>
          <w:rFonts w:ascii="Arial" w:eastAsiaTheme="minorEastAsia" w:hAnsi="Arial" w:cs="Arial"/>
          <w:sz w:val="24"/>
          <w:szCs w:val="24"/>
          <w:lang w:eastAsia="en-US"/>
        </w:rPr>
        <w:t xml:space="preserve">O contrato bem elaborado, rico na abordagem dos detalhes, seu objetivo principal, forma de desenvolvimento, </w:t>
      </w:r>
      <w:r w:rsidR="002C067B">
        <w:rPr>
          <w:rFonts w:ascii="Arial" w:eastAsiaTheme="minorEastAsia" w:hAnsi="Arial" w:cs="Arial"/>
          <w:sz w:val="24"/>
          <w:szCs w:val="24"/>
          <w:lang w:eastAsia="en-US"/>
        </w:rPr>
        <w:t xml:space="preserve">necessidade e </w:t>
      </w:r>
      <w:r w:rsidR="00DA42EF">
        <w:rPr>
          <w:rFonts w:ascii="Arial" w:eastAsiaTheme="minorEastAsia" w:hAnsi="Arial" w:cs="Arial"/>
          <w:sz w:val="24"/>
          <w:szCs w:val="24"/>
          <w:lang w:eastAsia="en-US"/>
        </w:rPr>
        <w:t xml:space="preserve">participação de investimentos e divisão dos resultados, </w:t>
      </w:r>
      <w:r w:rsidR="002C067B">
        <w:rPr>
          <w:rFonts w:ascii="Arial" w:eastAsiaTheme="minorEastAsia" w:hAnsi="Arial" w:cs="Arial"/>
          <w:sz w:val="24"/>
          <w:szCs w:val="24"/>
          <w:lang w:eastAsia="en-US"/>
        </w:rPr>
        <w:t xml:space="preserve">enfim, </w:t>
      </w:r>
      <w:r w:rsidR="001F34DB">
        <w:rPr>
          <w:rFonts w:ascii="Arial" w:eastAsiaTheme="minorEastAsia" w:hAnsi="Arial" w:cs="Arial"/>
          <w:sz w:val="24"/>
          <w:szCs w:val="24"/>
          <w:lang w:eastAsia="en-US"/>
        </w:rPr>
        <w:t>deve conter de forma explícita, as condições para condução e resolução de problemas e dificuldades.</w:t>
      </w:r>
    </w:p>
    <w:p w14:paraId="3147A043" w14:textId="77777777" w:rsidR="001F34DB" w:rsidRDefault="001F34DB" w:rsidP="0005676C">
      <w:pPr>
        <w:autoSpaceDE w:val="0"/>
        <w:autoSpaceDN w:val="0"/>
        <w:adjustRightInd w:val="0"/>
        <w:spacing w:line="360" w:lineRule="auto"/>
        <w:ind w:firstLine="1134"/>
        <w:jc w:val="both"/>
        <w:rPr>
          <w:rFonts w:ascii="Arial" w:eastAsiaTheme="minorEastAsia" w:hAnsi="Arial" w:cs="Arial"/>
          <w:sz w:val="24"/>
          <w:szCs w:val="24"/>
          <w:lang w:eastAsia="en-US"/>
        </w:rPr>
      </w:pPr>
    </w:p>
    <w:p w14:paraId="45232AAC" w14:textId="45364029" w:rsidR="009F0A82" w:rsidRDefault="00C13831" w:rsidP="0005676C">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 xml:space="preserve">Um bem intangível pode ser classificado em condições inimagináveis na produção de resultados, como também a sua falência. A associação desse bem intangível, também produz </w:t>
      </w:r>
      <w:r w:rsidR="009F0A82">
        <w:rPr>
          <w:rFonts w:ascii="Arial" w:hAnsi="Arial" w:cs="Arial"/>
          <w:sz w:val="24"/>
          <w:szCs w:val="24"/>
        </w:rPr>
        <w:t>o mesmo resultado paralelamente aos empreendedores que utilizam desse bem.</w:t>
      </w:r>
      <w:r w:rsidR="00CC0E0E">
        <w:rPr>
          <w:rFonts w:ascii="Arial" w:hAnsi="Arial" w:cs="Arial"/>
          <w:sz w:val="24"/>
          <w:szCs w:val="24"/>
        </w:rPr>
        <w:t xml:space="preserve"> </w:t>
      </w:r>
      <w:r w:rsidR="009F0A82">
        <w:rPr>
          <w:rFonts w:ascii="Arial" w:hAnsi="Arial" w:cs="Arial"/>
          <w:sz w:val="24"/>
          <w:szCs w:val="24"/>
        </w:rPr>
        <w:t xml:space="preserve">Uma pequena </w:t>
      </w:r>
      <w:r w:rsidR="009F0A82" w:rsidRPr="009F0A82">
        <w:rPr>
          <w:rFonts w:ascii="Arial" w:hAnsi="Arial" w:cs="Arial"/>
          <w:i/>
          <w:iCs/>
          <w:sz w:val="24"/>
          <w:szCs w:val="24"/>
        </w:rPr>
        <w:t>Startup</w:t>
      </w:r>
      <w:r w:rsidR="009F0A82">
        <w:rPr>
          <w:rFonts w:ascii="Arial" w:hAnsi="Arial" w:cs="Arial"/>
          <w:sz w:val="24"/>
          <w:szCs w:val="24"/>
        </w:rPr>
        <w:t xml:space="preserve"> desenvolvedora frente à uma organização já tradicional e estabelecida, deve observar com extrema cautela </w:t>
      </w:r>
      <w:r w:rsidR="00CC0E0E">
        <w:rPr>
          <w:rFonts w:ascii="Arial" w:hAnsi="Arial" w:cs="Arial"/>
          <w:sz w:val="24"/>
          <w:szCs w:val="24"/>
        </w:rPr>
        <w:t xml:space="preserve">a implementação desses serviços. </w:t>
      </w:r>
    </w:p>
    <w:p w14:paraId="64C444B0" w14:textId="77777777" w:rsidR="00CC0E0E" w:rsidRDefault="00CC0E0E" w:rsidP="0005676C">
      <w:pPr>
        <w:autoSpaceDE w:val="0"/>
        <w:autoSpaceDN w:val="0"/>
        <w:adjustRightInd w:val="0"/>
        <w:spacing w:line="360" w:lineRule="auto"/>
        <w:ind w:firstLine="1134"/>
        <w:jc w:val="both"/>
        <w:rPr>
          <w:rFonts w:ascii="Arial" w:hAnsi="Arial" w:cs="Arial"/>
          <w:sz w:val="24"/>
          <w:szCs w:val="24"/>
        </w:rPr>
      </w:pPr>
    </w:p>
    <w:p w14:paraId="0C2211FA" w14:textId="46F508D5" w:rsidR="00CC0E0E" w:rsidRDefault="00CC0E0E" w:rsidP="0005676C">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 xml:space="preserve">Um contrato </w:t>
      </w:r>
      <w:r w:rsidR="009969AB">
        <w:rPr>
          <w:rFonts w:ascii="Arial" w:hAnsi="Arial" w:cs="Arial"/>
          <w:sz w:val="24"/>
          <w:szCs w:val="24"/>
        </w:rPr>
        <w:t>de desenvolvimento, com cláusulas que deixam de detalhar as condições, segurança, desenvolvimento e riscos, poderá ter seu principal bem intangível, o novo comportamento ou serviço desenvolvido, expropriado pelos sócios, até mesmo a concorrência</w:t>
      </w:r>
      <w:r w:rsidR="00A76AE9">
        <w:rPr>
          <w:rFonts w:ascii="Arial" w:hAnsi="Arial" w:cs="Arial"/>
          <w:sz w:val="24"/>
          <w:szCs w:val="24"/>
        </w:rPr>
        <w:t xml:space="preserve"> e outros segmentos.</w:t>
      </w:r>
      <w:r w:rsidR="00D642CC">
        <w:rPr>
          <w:rFonts w:ascii="Arial" w:hAnsi="Arial" w:cs="Arial"/>
          <w:sz w:val="24"/>
          <w:szCs w:val="24"/>
        </w:rPr>
        <w:t xml:space="preserve"> </w:t>
      </w:r>
    </w:p>
    <w:p w14:paraId="1CD06E3D" w14:textId="77777777" w:rsidR="00A76AE9" w:rsidRDefault="00A76AE9" w:rsidP="0005676C">
      <w:pPr>
        <w:autoSpaceDE w:val="0"/>
        <w:autoSpaceDN w:val="0"/>
        <w:adjustRightInd w:val="0"/>
        <w:spacing w:line="360" w:lineRule="auto"/>
        <w:ind w:firstLine="1134"/>
        <w:jc w:val="both"/>
        <w:rPr>
          <w:rFonts w:ascii="Arial" w:hAnsi="Arial" w:cs="Arial"/>
          <w:sz w:val="24"/>
          <w:szCs w:val="24"/>
        </w:rPr>
      </w:pPr>
    </w:p>
    <w:p w14:paraId="37ADB8B7" w14:textId="77777777" w:rsidR="00E100E7" w:rsidRDefault="00A76AE9" w:rsidP="0005676C">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 xml:space="preserve">Assim, em síntese, o presente estudo fez uma abordagem nas atividades que envolvem </w:t>
      </w:r>
      <w:r w:rsidR="00E13151">
        <w:rPr>
          <w:rFonts w:ascii="Arial" w:hAnsi="Arial" w:cs="Arial"/>
          <w:sz w:val="24"/>
          <w:szCs w:val="24"/>
        </w:rPr>
        <w:t xml:space="preserve">a utilização do bem intangível, de forma a melhor assegurar segurança aos seus criadores. </w:t>
      </w:r>
    </w:p>
    <w:p w14:paraId="348CB3C1" w14:textId="77777777" w:rsidR="00E100E7" w:rsidRDefault="00E100E7" w:rsidP="0005676C">
      <w:pPr>
        <w:autoSpaceDE w:val="0"/>
        <w:autoSpaceDN w:val="0"/>
        <w:adjustRightInd w:val="0"/>
        <w:spacing w:line="360" w:lineRule="auto"/>
        <w:ind w:firstLine="1134"/>
        <w:jc w:val="both"/>
        <w:rPr>
          <w:rFonts w:ascii="Arial" w:hAnsi="Arial" w:cs="Arial"/>
          <w:sz w:val="24"/>
          <w:szCs w:val="24"/>
        </w:rPr>
      </w:pPr>
    </w:p>
    <w:p w14:paraId="4342333B" w14:textId="62FC01F2" w:rsidR="00A76AE9" w:rsidRDefault="00E100E7" w:rsidP="0005676C">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 xml:space="preserve">Todos os momentos são importantes em uma empreendedora. Mas o momento em que é criada, iniciada, é onde acontece do grande </w:t>
      </w:r>
      <w:r w:rsidR="00D642CC">
        <w:rPr>
          <w:rFonts w:ascii="Arial" w:hAnsi="Arial" w:cs="Arial"/>
          <w:sz w:val="24"/>
          <w:szCs w:val="24"/>
        </w:rPr>
        <w:t>desafio</w:t>
      </w:r>
      <w:r>
        <w:rPr>
          <w:rFonts w:ascii="Arial" w:hAnsi="Arial" w:cs="Arial"/>
          <w:sz w:val="24"/>
          <w:szCs w:val="24"/>
        </w:rPr>
        <w:t xml:space="preserve"> do empreendedorismo. </w:t>
      </w:r>
      <w:r w:rsidR="00AC2EDF">
        <w:rPr>
          <w:rFonts w:ascii="Arial" w:hAnsi="Arial" w:cs="Arial"/>
          <w:sz w:val="24"/>
          <w:szCs w:val="24"/>
        </w:rPr>
        <w:t>O produto a ser desenvolvido poderá gerar uma quebra de paradigma, costumes, gerar riquezas sem ao menos avaliar uma expectativa desse montante. E será através de um contrato muito bem feito, em que as cláusulas detalhem e abordem todos os possíveis acontecimentos, em sua plenitude, do sucesso à falência</w:t>
      </w:r>
      <w:r w:rsidR="00012867">
        <w:rPr>
          <w:rFonts w:ascii="Arial" w:hAnsi="Arial" w:cs="Arial"/>
          <w:sz w:val="24"/>
          <w:szCs w:val="24"/>
        </w:rPr>
        <w:t xml:space="preserve">. No sucesso, como distribuir os lucros, a transferência da </w:t>
      </w:r>
      <w:r w:rsidR="00012867">
        <w:rPr>
          <w:rFonts w:ascii="Arial" w:hAnsi="Arial" w:cs="Arial"/>
          <w:sz w:val="24"/>
          <w:szCs w:val="24"/>
        </w:rPr>
        <w:lastRenderedPageBreak/>
        <w:t xml:space="preserve">propriedade, o direito de uso, se chegar a um espaço geográfico e social com vistas a se expandir para outros continentes, </w:t>
      </w:r>
      <w:r w:rsidR="00D753D9">
        <w:rPr>
          <w:rFonts w:ascii="Arial" w:hAnsi="Arial" w:cs="Arial"/>
          <w:sz w:val="24"/>
          <w:szCs w:val="24"/>
        </w:rPr>
        <w:t>enfim, é colocar o inimaginável nas cláusulas contratuais. É prever todas as viabilidades.</w:t>
      </w:r>
    </w:p>
    <w:p w14:paraId="49DD904D" w14:textId="77777777" w:rsidR="00D753D9" w:rsidRDefault="00D753D9" w:rsidP="0005676C">
      <w:pPr>
        <w:autoSpaceDE w:val="0"/>
        <w:autoSpaceDN w:val="0"/>
        <w:adjustRightInd w:val="0"/>
        <w:spacing w:line="360" w:lineRule="auto"/>
        <w:ind w:firstLine="1134"/>
        <w:jc w:val="both"/>
        <w:rPr>
          <w:rFonts w:ascii="Arial" w:hAnsi="Arial" w:cs="Arial"/>
          <w:sz w:val="24"/>
          <w:szCs w:val="24"/>
        </w:rPr>
      </w:pPr>
    </w:p>
    <w:p w14:paraId="166CE84E" w14:textId="63675653" w:rsidR="00D753D9" w:rsidRDefault="00D753D9" w:rsidP="0005676C">
      <w:pPr>
        <w:autoSpaceDE w:val="0"/>
        <w:autoSpaceDN w:val="0"/>
        <w:adjustRightInd w:val="0"/>
        <w:spacing w:line="360" w:lineRule="auto"/>
        <w:ind w:firstLine="1134"/>
        <w:jc w:val="both"/>
        <w:rPr>
          <w:rFonts w:ascii="Arial" w:hAnsi="Arial" w:cs="Arial"/>
          <w:sz w:val="24"/>
          <w:szCs w:val="24"/>
        </w:rPr>
      </w:pPr>
      <w:r>
        <w:rPr>
          <w:rFonts w:ascii="Arial" w:hAnsi="Arial" w:cs="Arial"/>
          <w:sz w:val="24"/>
          <w:szCs w:val="24"/>
        </w:rPr>
        <w:t xml:space="preserve">As cláusulas contratuais não eximem de uma discussão ou esclarecimento judicial, mas quando muito bem feitas, garantirá pelas vias judiciais, o </w:t>
      </w:r>
      <w:r w:rsidR="00F71713">
        <w:rPr>
          <w:rFonts w:ascii="Arial" w:hAnsi="Arial" w:cs="Arial"/>
          <w:sz w:val="24"/>
          <w:szCs w:val="24"/>
        </w:rPr>
        <w:t>cumprimento da proposta pactuada.</w:t>
      </w:r>
    </w:p>
    <w:p w14:paraId="389621E1" w14:textId="77777777" w:rsidR="00F71713" w:rsidRDefault="00F71713" w:rsidP="0005676C">
      <w:pPr>
        <w:autoSpaceDE w:val="0"/>
        <w:autoSpaceDN w:val="0"/>
        <w:adjustRightInd w:val="0"/>
        <w:spacing w:line="360" w:lineRule="auto"/>
        <w:ind w:firstLine="1134"/>
        <w:jc w:val="both"/>
        <w:rPr>
          <w:rFonts w:ascii="Arial" w:hAnsi="Arial" w:cs="Arial"/>
          <w:sz w:val="24"/>
          <w:szCs w:val="24"/>
        </w:rPr>
      </w:pPr>
    </w:p>
    <w:p w14:paraId="490FA715" w14:textId="344771A1" w:rsidR="00F71713" w:rsidRPr="00646E38" w:rsidRDefault="00F71713" w:rsidP="0005676C">
      <w:pPr>
        <w:autoSpaceDE w:val="0"/>
        <w:autoSpaceDN w:val="0"/>
        <w:adjustRightInd w:val="0"/>
        <w:spacing w:line="360" w:lineRule="auto"/>
        <w:ind w:firstLine="1134"/>
        <w:jc w:val="both"/>
        <w:rPr>
          <w:rFonts w:ascii="Arial" w:hAnsi="Arial" w:cs="Arial"/>
          <w:sz w:val="24"/>
          <w:szCs w:val="24"/>
          <w:u w:val="double"/>
        </w:rPr>
      </w:pPr>
      <w:r>
        <w:rPr>
          <w:rFonts w:ascii="Arial" w:hAnsi="Arial" w:cs="Arial"/>
          <w:sz w:val="24"/>
          <w:szCs w:val="24"/>
        </w:rPr>
        <w:t xml:space="preserve">Um dos atores principais do empreendimento é o Contrato que o define. E os coadjuvantes, as partes que o elaboram de forma clara, objetiva, abrangente e </w:t>
      </w:r>
      <w:r w:rsidR="009F4C11">
        <w:rPr>
          <w:rFonts w:ascii="Arial" w:hAnsi="Arial" w:cs="Arial"/>
          <w:sz w:val="24"/>
          <w:szCs w:val="24"/>
        </w:rPr>
        <w:t xml:space="preserve">envolvente, sim, com sentimentos, é fazer para fazer bem feito. </w:t>
      </w:r>
      <w:r w:rsidR="00646E38">
        <w:rPr>
          <w:rFonts w:ascii="Arial" w:hAnsi="Arial" w:cs="Arial"/>
          <w:sz w:val="24"/>
          <w:szCs w:val="24"/>
        </w:rPr>
        <w:t xml:space="preserve">Preparar e redigir contratos é fácil. </w:t>
      </w:r>
      <w:r w:rsidR="00E8122F">
        <w:rPr>
          <w:rFonts w:ascii="Arial" w:hAnsi="Arial" w:cs="Arial"/>
          <w:sz w:val="24"/>
          <w:szCs w:val="24"/>
        </w:rPr>
        <w:t xml:space="preserve">Mas é preciso paixão, sentimento, gosto de fazer bem feito, independente da abrangência, do fato gerador, do objeto envolvido. Fazer bem feito para não deixar brechas. Tudo o que puder ser discutido, </w:t>
      </w:r>
      <w:r w:rsidR="00317057">
        <w:rPr>
          <w:rFonts w:ascii="Arial" w:hAnsi="Arial" w:cs="Arial"/>
          <w:sz w:val="24"/>
          <w:szCs w:val="24"/>
        </w:rPr>
        <w:t>do começo ao fim, independente, é preciso estar no contrato. As cláusulas contratuais devem ser abrangentes, envolventes.</w:t>
      </w:r>
    </w:p>
    <w:p w14:paraId="51CE53A0" w14:textId="77777777" w:rsidR="009F4C11" w:rsidRDefault="009F4C11" w:rsidP="0005676C">
      <w:pPr>
        <w:autoSpaceDE w:val="0"/>
        <w:autoSpaceDN w:val="0"/>
        <w:adjustRightInd w:val="0"/>
        <w:spacing w:line="360" w:lineRule="auto"/>
        <w:ind w:firstLine="1134"/>
        <w:jc w:val="both"/>
        <w:rPr>
          <w:rFonts w:ascii="Arial" w:hAnsi="Arial" w:cs="Arial"/>
          <w:sz w:val="24"/>
          <w:szCs w:val="24"/>
        </w:rPr>
      </w:pPr>
    </w:p>
    <w:p w14:paraId="25B2BF6A" w14:textId="37773E7E" w:rsidR="009F4C11" w:rsidRDefault="009F4C11" w:rsidP="009F4C11">
      <w:pPr>
        <w:autoSpaceDE w:val="0"/>
        <w:autoSpaceDN w:val="0"/>
        <w:adjustRightInd w:val="0"/>
        <w:spacing w:line="360" w:lineRule="auto"/>
        <w:ind w:firstLine="1134"/>
        <w:jc w:val="both"/>
        <w:rPr>
          <w:rFonts w:ascii="Arial" w:eastAsiaTheme="minorEastAsia" w:hAnsi="Arial" w:cs="Arial"/>
          <w:sz w:val="24"/>
          <w:szCs w:val="24"/>
          <w:lang w:eastAsia="en-US"/>
        </w:rPr>
      </w:pPr>
      <w:r>
        <w:rPr>
          <w:rFonts w:ascii="Arial" w:hAnsi="Arial" w:cs="Arial"/>
          <w:sz w:val="24"/>
          <w:szCs w:val="24"/>
        </w:rPr>
        <w:t xml:space="preserve">Apesar de haver literatura </w:t>
      </w:r>
      <w:r w:rsidR="006576E6">
        <w:rPr>
          <w:rFonts w:ascii="Arial" w:hAnsi="Arial" w:cs="Arial"/>
          <w:sz w:val="24"/>
          <w:szCs w:val="24"/>
        </w:rPr>
        <w:t>disponível que trata do Direito Empresarial – Contratos, ao contrário, h</w:t>
      </w:r>
      <w:r>
        <w:rPr>
          <w:rFonts w:ascii="Arial" w:hAnsi="Arial" w:cs="Arial"/>
          <w:sz w:val="24"/>
          <w:szCs w:val="24"/>
        </w:rPr>
        <w:t>á pouca literatura do assunto abordado neste estudo, oportunidade em que este autor te</w:t>
      </w:r>
      <w:r w:rsidR="006576E6">
        <w:rPr>
          <w:rFonts w:ascii="Arial" w:hAnsi="Arial" w:cs="Arial"/>
          <w:sz w:val="24"/>
          <w:szCs w:val="24"/>
        </w:rPr>
        <w:t>m</w:t>
      </w:r>
      <w:r>
        <w:rPr>
          <w:rFonts w:ascii="Arial" w:hAnsi="Arial" w:cs="Arial"/>
          <w:sz w:val="24"/>
          <w:szCs w:val="24"/>
        </w:rPr>
        <w:t xml:space="preserve"> como foco de trabalho as atividades laborais.</w:t>
      </w:r>
      <w:r w:rsidR="006576E6">
        <w:rPr>
          <w:rFonts w:ascii="Arial" w:hAnsi="Arial" w:cs="Arial"/>
          <w:sz w:val="24"/>
          <w:szCs w:val="24"/>
        </w:rPr>
        <w:t xml:space="preserve"> É um tema que promete muito empree</w:t>
      </w:r>
      <w:r w:rsidR="006D50E5">
        <w:rPr>
          <w:rFonts w:ascii="Arial" w:hAnsi="Arial" w:cs="Arial"/>
          <w:sz w:val="24"/>
          <w:szCs w:val="24"/>
        </w:rPr>
        <w:t>ndedorismo</w:t>
      </w:r>
      <w:r w:rsidR="00646E38">
        <w:rPr>
          <w:rFonts w:ascii="Arial" w:hAnsi="Arial" w:cs="Arial"/>
          <w:sz w:val="24"/>
          <w:szCs w:val="24"/>
        </w:rPr>
        <w:t>, e, com certeza, a pesquisa não se esgota aqui neste documento acadêmico.</w:t>
      </w:r>
    </w:p>
    <w:p w14:paraId="3130517C" w14:textId="77777777" w:rsidR="009F4C11" w:rsidRDefault="009F4C11" w:rsidP="0005676C">
      <w:pPr>
        <w:autoSpaceDE w:val="0"/>
        <w:autoSpaceDN w:val="0"/>
        <w:adjustRightInd w:val="0"/>
        <w:spacing w:line="360" w:lineRule="auto"/>
        <w:ind w:firstLine="1134"/>
        <w:jc w:val="both"/>
        <w:rPr>
          <w:rFonts w:ascii="Arial" w:hAnsi="Arial" w:cs="Arial"/>
          <w:sz w:val="24"/>
          <w:szCs w:val="24"/>
        </w:rPr>
      </w:pPr>
    </w:p>
    <w:p w14:paraId="6DE7DC56" w14:textId="77777777" w:rsidR="009F4C11" w:rsidRPr="004F3C63" w:rsidRDefault="009F4C11" w:rsidP="0005676C">
      <w:pPr>
        <w:autoSpaceDE w:val="0"/>
        <w:autoSpaceDN w:val="0"/>
        <w:adjustRightInd w:val="0"/>
        <w:spacing w:line="360" w:lineRule="auto"/>
        <w:ind w:firstLine="1134"/>
        <w:jc w:val="both"/>
        <w:rPr>
          <w:rFonts w:ascii="Arial" w:hAnsi="Arial" w:cs="Arial"/>
          <w:sz w:val="24"/>
          <w:szCs w:val="24"/>
        </w:rPr>
      </w:pPr>
    </w:p>
    <w:p w14:paraId="4AB37446" w14:textId="77777777" w:rsidR="00797827" w:rsidRPr="004F3C63" w:rsidRDefault="00797827">
      <w:pPr>
        <w:rPr>
          <w:rFonts w:ascii="Arial" w:hAnsi="Arial" w:cs="Arial"/>
          <w:b/>
          <w:bCs/>
          <w:sz w:val="24"/>
          <w:szCs w:val="24"/>
        </w:rPr>
      </w:pPr>
      <w:r w:rsidRPr="004F3C63">
        <w:rPr>
          <w:rFonts w:ascii="Arial" w:hAnsi="Arial" w:cs="Arial"/>
          <w:b/>
          <w:bCs/>
          <w:sz w:val="24"/>
          <w:szCs w:val="24"/>
        </w:rPr>
        <w:br w:type="page"/>
      </w:r>
    </w:p>
    <w:p w14:paraId="67B83383" w14:textId="6180880B" w:rsidR="00140520" w:rsidRPr="004F3C63" w:rsidRDefault="00140520" w:rsidP="00140520">
      <w:pPr>
        <w:spacing w:line="360" w:lineRule="auto"/>
        <w:jc w:val="both"/>
        <w:rPr>
          <w:rFonts w:ascii="Arial" w:hAnsi="Arial" w:cs="Arial"/>
          <w:b/>
          <w:bCs/>
          <w:sz w:val="24"/>
          <w:szCs w:val="24"/>
        </w:rPr>
      </w:pPr>
      <w:r w:rsidRPr="004F3C63">
        <w:rPr>
          <w:rFonts w:ascii="Arial" w:hAnsi="Arial" w:cs="Arial"/>
          <w:b/>
          <w:bCs/>
          <w:sz w:val="24"/>
          <w:szCs w:val="24"/>
        </w:rPr>
        <w:lastRenderedPageBreak/>
        <w:t>REFERENCIAS</w:t>
      </w:r>
    </w:p>
    <w:p w14:paraId="209D1E14" w14:textId="77777777" w:rsidR="00140520" w:rsidRPr="004F3C63" w:rsidRDefault="00140520" w:rsidP="00140520">
      <w:pPr>
        <w:jc w:val="both"/>
        <w:rPr>
          <w:rFonts w:ascii="Arial" w:hAnsi="Arial" w:cs="Arial"/>
          <w:bCs/>
          <w:sz w:val="24"/>
          <w:szCs w:val="24"/>
        </w:rPr>
      </w:pPr>
    </w:p>
    <w:p w14:paraId="0D984970" w14:textId="375D3A48" w:rsidR="00696F95" w:rsidRPr="004F3C63" w:rsidRDefault="00696F95" w:rsidP="00140520">
      <w:pPr>
        <w:jc w:val="both"/>
        <w:rPr>
          <w:rFonts w:ascii="Arial" w:hAnsi="Arial" w:cs="Arial"/>
          <w:bCs/>
          <w:sz w:val="24"/>
          <w:szCs w:val="24"/>
        </w:rPr>
      </w:pPr>
      <w:r w:rsidRPr="004F3C63">
        <w:rPr>
          <w:rFonts w:ascii="Arial" w:hAnsi="Arial" w:cs="Arial"/>
          <w:bCs/>
          <w:sz w:val="24"/>
          <w:szCs w:val="24"/>
        </w:rPr>
        <w:t xml:space="preserve">BARBONI JUNIOR, Carmo. Artigo. As startups e seus famosos ativos intangíveis. </w:t>
      </w:r>
      <w:r w:rsidR="00AB1D8F" w:rsidRPr="004F3C63">
        <w:rPr>
          <w:rFonts w:ascii="Arial" w:hAnsi="Arial" w:cs="Arial"/>
          <w:bCs/>
          <w:sz w:val="24"/>
          <w:szCs w:val="24"/>
        </w:rPr>
        <w:t xml:space="preserve">04.01.2022. </w:t>
      </w:r>
      <w:hyperlink r:id="rId13" w:history="1">
        <w:r w:rsidR="00F846EB" w:rsidRPr="004F3C63">
          <w:rPr>
            <w:rStyle w:val="Hyperlink"/>
            <w:rFonts w:ascii="Arial" w:hAnsi="Arial" w:cs="Arial"/>
            <w:bCs/>
            <w:sz w:val="24"/>
            <w:szCs w:val="24"/>
          </w:rPr>
          <w:t>https://startups.com.br/artigo/artigo-as-startups-e-seus-famosos-ativos-intangiveis/</w:t>
        </w:r>
      </w:hyperlink>
    </w:p>
    <w:p w14:paraId="67DB0C17" w14:textId="77777777" w:rsidR="00696F95" w:rsidRPr="004F3C63" w:rsidRDefault="00696F95" w:rsidP="00140520">
      <w:pPr>
        <w:jc w:val="both"/>
        <w:rPr>
          <w:rFonts w:ascii="Arial" w:hAnsi="Arial" w:cs="Arial"/>
          <w:bCs/>
          <w:sz w:val="24"/>
          <w:szCs w:val="24"/>
        </w:rPr>
      </w:pPr>
    </w:p>
    <w:p w14:paraId="4697B7E9" w14:textId="2646092F" w:rsidR="00140520" w:rsidRPr="004F3C63" w:rsidRDefault="00140520" w:rsidP="00140520">
      <w:pPr>
        <w:jc w:val="both"/>
        <w:rPr>
          <w:rFonts w:ascii="Arial" w:hAnsi="Arial" w:cs="Arial"/>
          <w:bCs/>
          <w:sz w:val="24"/>
          <w:szCs w:val="24"/>
        </w:rPr>
      </w:pPr>
      <w:r w:rsidRPr="004F3C63">
        <w:rPr>
          <w:rFonts w:ascii="Arial" w:hAnsi="Arial" w:cs="Arial"/>
          <w:bCs/>
          <w:sz w:val="24"/>
          <w:szCs w:val="24"/>
        </w:rPr>
        <w:t>BARBOSA, Denis Borges. Tratado da Propriedade Intelectual – Tomo IV – 2ª Ed 3ª Tiragem 2022. Lamem Juris – Direito</w:t>
      </w:r>
    </w:p>
    <w:p w14:paraId="45774CE5" w14:textId="77777777" w:rsidR="00140520" w:rsidRPr="004F3C63" w:rsidRDefault="00140520" w:rsidP="00140520">
      <w:pPr>
        <w:jc w:val="both"/>
        <w:rPr>
          <w:rFonts w:ascii="Arial" w:hAnsi="Arial" w:cs="Arial"/>
          <w:bCs/>
          <w:sz w:val="24"/>
          <w:szCs w:val="24"/>
        </w:rPr>
      </w:pPr>
    </w:p>
    <w:p w14:paraId="4ABE49E5" w14:textId="6A8308CA" w:rsidR="008912CE" w:rsidRPr="004F3C63" w:rsidRDefault="008912CE" w:rsidP="00140520">
      <w:pPr>
        <w:jc w:val="both"/>
        <w:rPr>
          <w:rStyle w:val="markedcontent"/>
          <w:rFonts w:ascii="Arial" w:eastAsiaTheme="majorEastAsia" w:hAnsi="Arial" w:cs="Arial"/>
          <w:sz w:val="24"/>
          <w:szCs w:val="24"/>
        </w:rPr>
      </w:pPr>
      <w:r w:rsidRPr="004F3C63">
        <w:rPr>
          <w:rStyle w:val="markedcontent"/>
          <w:rFonts w:ascii="Arial" w:eastAsiaTheme="majorEastAsia" w:hAnsi="Arial" w:cs="Arial"/>
          <w:sz w:val="24"/>
          <w:szCs w:val="24"/>
        </w:rPr>
        <w:t xml:space="preserve">BARBOSA, Roberto Rodrigues. </w:t>
      </w:r>
      <w:r w:rsidR="000B4BBB" w:rsidRPr="004F3C63">
        <w:rPr>
          <w:rStyle w:val="markedcontent"/>
          <w:rFonts w:ascii="Arial" w:eastAsiaTheme="majorEastAsia" w:hAnsi="Arial" w:cs="Arial"/>
          <w:sz w:val="24"/>
          <w:szCs w:val="24"/>
        </w:rPr>
        <w:t>FINTECHs</w:t>
      </w:r>
      <w:r w:rsidRPr="004F3C63">
        <w:rPr>
          <w:rStyle w:val="markedcontent"/>
          <w:rFonts w:ascii="Arial" w:eastAsiaTheme="majorEastAsia" w:hAnsi="Arial" w:cs="Arial"/>
          <w:sz w:val="24"/>
          <w:szCs w:val="24"/>
        </w:rPr>
        <w:t>: A atuação das empresas de tecnologia de serviço</w:t>
      </w:r>
      <w:r w:rsidR="007C1B10" w:rsidRPr="004F3C63">
        <w:rPr>
          <w:rStyle w:val="markedcontent"/>
          <w:rFonts w:ascii="Arial" w:eastAsiaTheme="majorEastAsia" w:hAnsi="Arial" w:cs="Arial"/>
          <w:sz w:val="24"/>
          <w:szCs w:val="24"/>
        </w:rPr>
        <w:t xml:space="preserve"> </w:t>
      </w:r>
      <w:r w:rsidRPr="004F3C63">
        <w:rPr>
          <w:rStyle w:val="markedcontent"/>
          <w:rFonts w:ascii="Arial" w:eastAsiaTheme="majorEastAsia" w:hAnsi="Arial" w:cs="Arial"/>
          <w:sz w:val="24"/>
          <w:szCs w:val="24"/>
        </w:rPr>
        <w:t>financeiro no setor bancário e financeiro brasileiro. 2018. 129 p. Dissertação (Mestrado em</w:t>
      </w:r>
      <w:r w:rsidR="007C1B10" w:rsidRPr="004F3C63">
        <w:rPr>
          <w:rStyle w:val="markedcontent"/>
          <w:rFonts w:ascii="Arial" w:eastAsiaTheme="majorEastAsia" w:hAnsi="Arial" w:cs="Arial"/>
          <w:sz w:val="24"/>
          <w:szCs w:val="24"/>
        </w:rPr>
        <w:t xml:space="preserve"> </w:t>
      </w:r>
      <w:r w:rsidRPr="004F3C63">
        <w:rPr>
          <w:rStyle w:val="markedcontent"/>
          <w:rFonts w:ascii="Arial" w:eastAsiaTheme="majorEastAsia" w:hAnsi="Arial" w:cs="Arial"/>
          <w:sz w:val="24"/>
          <w:szCs w:val="24"/>
        </w:rPr>
        <w:t>Administração). Programa de Pós-Graduação em Administração. Escola de Administração.</w:t>
      </w:r>
      <w:r w:rsidR="006D314F" w:rsidRPr="004F3C63">
        <w:rPr>
          <w:rStyle w:val="markedcontent"/>
          <w:rFonts w:ascii="Arial" w:eastAsiaTheme="majorEastAsia" w:hAnsi="Arial" w:cs="Arial"/>
          <w:sz w:val="24"/>
          <w:szCs w:val="24"/>
        </w:rPr>
        <w:t xml:space="preserve"> </w:t>
      </w:r>
      <w:r w:rsidRPr="004F3C63">
        <w:rPr>
          <w:rStyle w:val="markedcontent"/>
          <w:rFonts w:ascii="Arial" w:eastAsiaTheme="majorEastAsia" w:hAnsi="Arial" w:cs="Arial"/>
          <w:sz w:val="24"/>
          <w:szCs w:val="24"/>
        </w:rPr>
        <w:t>UFRGS - Universidade Federal do Rio Grandeo do Sul. Porto Alegre: UFRGS, 2018</w:t>
      </w:r>
    </w:p>
    <w:p w14:paraId="5F8E6872" w14:textId="77777777" w:rsidR="00777EDC" w:rsidRPr="004F3C63" w:rsidRDefault="00777EDC" w:rsidP="00140520">
      <w:pPr>
        <w:jc w:val="both"/>
        <w:rPr>
          <w:rStyle w:val="markedcontent"/>
          <w:rFonts w:ascii="Arial" w:eastAsiaTheme="majorEastAsia" w:hAnsi="Arial" w:cs="Arial"/>
          <w:sz w:val="24"/>
          <w:szCs w:val="24"/>
        </w:rPr>
      </w:pPr>
    </w:p>
    <w:p w14:paraId="5CC816CA" w14:textId="50758719" w:rsidR="004B3161" w:rsidRPr="004F3C63" w:rsidRDefault="004B3161" w:rsidP="00140520">
      <w:pPr>
        <w:jc w:val="both"/>
        <w:rPr>
          <w:rFonts w:ascii="Arial" w:hAnsi="Arial" w:cs="Arial"/>
          <w:sz w:val="24"/>
          <w:szCs w:val="24"/>
        </w:rPr>
      </w:pPr>
      <w:r w:rsidRPr="004F3C63">
        <w:rPr>
          <w:rStyle w:val="markedcontent"/>
          <w:rFonts w:ascii="Arial" w:eastAsiaTheme="majorEastAsia" w:hAnsi="Arial" w:cs="Arial"/>
          <w:sz w:val="24"/>
          <w:szCs w:val="24"/>
        </w:rPr>
        <w:t xml:space="preserve">BLANCK, Steve. </w:t>
      </w:r>
      <w:r w:rsidRPr="004F3C63">
        <w:rPr>
          <w:rFonts w:ascii="Arial" w:hAnsi="Arial" w:cs="Arial"/>
          <w:sz w:val="24"/>
          <w:szCs w:val="24"/>
        </w:rPr>
        <w:t>Startups. Marco Legal. Inovação. Direito</w:t>
      </w:r>
    </w:p>
    <w:p w14:paraId="7B76E61F" w14:textId="1AFCC93F" w:rsidR="004B3161" w:rsidRPr="004F3C63" w:rsidRDefault="00000000" w:rsidP="00140520">
      <w:pPr>
        <w:jc w:val="both"/>
        <w:rPr>
          <w:rStyle w:val="markedcontent"/>
          <w:rFonts w:ascii="Arial" w:eastAsiaTheme="majorEastAsia" w:hAnsi="Arial" w:cs="Arial"/>
          <w:sz w:val="24"/>
          <w:szCs w:val="24"/>
        </w:rPr>
      </w:pPr>
      <w:hyperlink r:id="rId14" w:history="1">
        <w:r w:rsidR="004B3161" w:rsidRPr="004F3C63">
          <w:rPr>
            <w:rStyle w:val="Hyperlink"/>
            <w:rFonts w:ascii="Arial" w:eastAsiaTheme="majorEastAsia" w:hAnsi="Arial" w:cs="Arial"/>
            <w:sz w:val="24"/>
            <w:szCs w:val="24"/>
          </w:rPr>
          <w:t>https://www.jusbrasil.com.br/artigos/o-marco-legal-das-startups-a-modernizacao-do-ambiente-de-negocios-brasileiros/1696028182</w:t>
        </w:r>
      </w:hyperlink>
    </w:p>
    <w:p w14:paraId="6017B2AE" w14:textId="77777777" w:rsidR="004B3161" w:rsidRPr="004F3C63" w:rsidRDefault="004B3161" w:rsidP="00140520">
      <w:pPr>
        <w:jc w:val="both"/>
        <w:rPr>
          <w:rStyle w:val="markedcontent"/>
          <w:rFonts w:ascii="Arial" w:eastAsiaTheme="majorEastAsia" w:hAnsi="Arial" w:cs="Arial"/>
          <w:sz w:val="24"/>
          <w:szCs w:val="24"/>
        </w:rPr>
      </w:pPr>
    </w:p>
    <w:p w14:paraId="28BD2224" w14:textId="10A539AE" w:rsidR="00777EDC" w:rsidRPr="004F3C63" w:rsidRDefault="00777EDC" w:rsidP="00140520">
      <w:pPr>
        <w:jc w:val="both"/>
        <w:rPr>
          <w:rStyle w:val="markedcontent"/>
          <w:rFonts w:ascii="Arial" w:eastAsiaTheme="majorEastAsia" w:hAnsi="Arial" w:cs="Arial"/>
          <w:sz w:val="24"/>
          <w:szCs w:val="24"/>
        </w:rPr>
      </w:pPr>
      <w:r w:rsidRPr="004F3C63">
        <w:rPr>
          <w:rStyle w:val="markedcontent"/>
          <w:rFonts w:ascii="Arial" w:eastAsiaTheme="majorEastAsia" w:hAnsi="Arial" w:cs="Arial"/>
          <w:sz w:val="24"/>
          <w:szCs w:val="24"/>
        </w:rPr>
        <w:t>CHAGAS, Edilson Enedino das. Propriedade Intelectual. Tribunal de Justiça do Distrito Federal e dos Territórios. 26.05.2023.</w:t>
      </w:r>
    </w:p>
    <w:p w14:paraId="319123A1" w14:textId="48A041EA" w:rsidR="00DF61D3" w:rsidRPr="004F3C63" w:rsidRDefault="00000000" w:rsidP="00140520">
      <w:pPr>
        <w:jc w:val="both"/>
        <w:rPr>
          <w:rStyle w:val="markedcontent"/>
          <w:rFonts w:ascii="Arial" w:eastAsiaTheme="majorEastAsia" w:hAnsi="Arial" w:cs="Arial"/>
          <w:sz w:val="24"/>
          <w:szCs w:val="24"/>
        </w:rPr>
      </w:pPr>
      <w:hyperlink r:id="rId15" w:history="1">
        <w:r w:rsidR="00DF61D3" w:rsidRPr="004F3C63">
          <w:rPr>
            <w:rStyle w:val="Hyperlink"/>
            <w:rFonts w:ascii="Arial" w:eastAsiaTheme="majorEastAsia" w:hAnsi="Arial" w:cs="Arial"/>
            <w:sz w:val="24"/>
            <w:szCs w:val="24"/>
          </w:rPr>
          <w:t>https://www.tjdft.jus.br/institucional/imprensa/campanhas-e-produtos/artigos-discursos-e-entrevistas/artigos/2021/propriedade-intelectual</w:t>
        </w:r>
      </w:hyperlink>
    </w:p>
    <w:p w14:paraId="46298396" w14:textId="77777777" w:rsidR="00DF61D3" w:rsidRPr="004F3C63" w:rsidRDefault="00DF61D3" w:rsidP="00140520">
      <w:pPr>
        <w:jc w:val="both"/>
        <w:rPr>
          <w:rStyle w:val="markedcontent"/>
          <w:rFonts w:ascii="Arial" w:eastAsiaTheme="majorEastAsia" w:hAnsi="Arial" w:cs="Arial"/>
          <w:sz w:val="24"/>
          <w:szCs w:val="24"/>
        </w:rPr>
      </w:pPr>
    </w:p>
    <w:p w14:paraId="4BFDFE6B" w14:textId="777B83DF" w:rsidR="008912CE" w:rsidRPr="004F3C63" w:rsidRDefault="008912CE" w:rsidP="00140520">
      <w:pPr>
        <w:jc w:val="both"/>
        <w:rPr>
          <w:rFonts w:ascii="Arial" w:hAnsi="Arial" w:cs="Arial"/>
          <w:bCs/>
          <w:sz w:val="24"/>
          <w:szCs w:val="24"/>
        </w:rPr>
      </w:pPr>
    </w:p>
    <w:p w14:paraId="0CCDD293" w14:textId="391253C2" w:rsidR="00140520" w:rsidRPr="004F3C63" w:rsidRDefault="00140520" w:rsidP="00140520">
      <w:pPr>
        <w:jc w:val="both"/>
        <w:rPr>
          <w:rFonts w:ascii="Arial" w:hAnsi="Arial" w:cs="Arial"/>
          <w:bCs/>
          <w:sz w:val="24"/>
          <w:szCs w:val="24"/>
        </w:rPr>
      </w:pPr>
      <w:r w:rsidRPr="004F3C63">
        <w:rPr>
          <w:rFonts w:ascii="Arial" w:hAnsi="Arial" w:cs="Arial"/>
          <w:bCs/>
          <w:sz w:val="24"/>
          <w:szCs w:val="24"/>
        </w:rPr>
        <w:t xml:space="preserve">Direito para </w:t>
      </w:r>
      <w:r w:rsidR="000B4BBB" w:rsidRPr="004F3C63">
        <w:rPr>
          <w:rFonts w:ascii="Arial" w:hAnsi="Arial" w:cs="Arial"/>
          <w:bCs/>
          <w:sz w:val="24"/>
          <w:szCs w:val="24"/>
        </w:rPr>
        <w:t>STARTUPs</w:t>
      </w:r>
      <w:r w:rsidRPr="004F3C63">
        <w:rPr>
          <w:rFonts w:ascii="Arial" w:hAnsi="Arial" w:cs="Arial"/>
          <w:bCs/>
          <w:sz w:val="24"/>
          <w:szCs w:val="24"/>
        </w:rPr>
        <w:t xml:space="preserve"> – Lucas Bezerra Vieira – 2017 </w:t>
      </w:r>
    </w:p>
    <w:p w14:paraId="4F13FBA9" w14:textId="77777777" w:rsidR="00140520" w:rsidRPr="004F3C63" w:rsidRDefault="00140520" w:rsidP="00140520">
      <w:pPr>
        <w:jc w:val="both"/>
        <w:rPr>
          <w:rFonts w:ascii="Arial" w:hAnsi="Arial" w:cs="Arial"/>
          <w:bCs/>
          <w:sz w:val="24"/>
          <w:szCs w:val="24"/>
        </w:rPr>
      </w:pPr>
      <w:r w:rsidRPr="004F3C63">
        <w:rPr>
          <w:rFonts w:ascii="Arial" w:hAnsi="Arial" w:cs="Arial"/>
          <w:bCs/>
          <w:sz w:val="24"/>
          <w:szCs w:val="24"/>
        </w:rPr>
        <w:t>Queiroz, Barbosa e Bezerra Advocacia</w:t>
      </w:r>
    </w:p>
    <w:p w14:paraId="3EB5BB02" w14:textId="77777777" w:rsidR="000476A2" w:rsidRPr="004F3C63" w:rsidRDefault="000476A2" w:rsidP="00140520">
      <w:pPr>
        <w:jc w:val="both"/>
        <w:rPr>
          <w:rFonts w:ascii="Arial" w:hAnsi="Arial" w:cs="Arial"/>
          <w:bCs/>
          <w:sz w:val="24"/>
          <w:szCs w:val="24"/>
        </w:rPr>
      </w:pPr>
    </w:p>
    <w:p w14:paraId="51741484" w14:textId="4BE5CC85" w:rsidR="000476A2" w:rsidRPr="004F3C63" w:rsidRDefault="000476A2" w:rsidP="00140520">
      <w:pPr>
        <w:jc w:val="both"/>
        <w:rPr>
          <w:rFonts w:ascii="Arial" w:hAnsi="Arial" w:cs="Arial"/>
          <w:bCs/>
          <w:sz w:val="24"/>
          <w:szCs w:val="24"/>
        </w:rPr>
      </w:pPr>
      <w:r w:rsidRPr="004F3C63">
        <w:rPr>
          <w:rFonts w:ascii="Arial" w:hAnsi="Arial" w:cs="Arial"/>
          <w:bCs/>
          <w:sz w:val="24"/>
          <w:szCs w:val="24"/>
        </w:rPr>
        <w:t>FRANCO, Hilário. Contabilidade Geral. Editora Atlas, 1991.</w:t>
      </w:r>
    </w:p>
    <w:p w14:paraId="4CAA6D51" w14:textId="77777777" w:rsidR="00140520" w:rsidRPr="004F3C63" w:rsidRDefault="00140520" w:rsidP="00140520">
      <w:pPr>
        <w:jc w:val="both"/>
        <w:rPr>
          <w:rFonts w:ascii="Arial" w:hAnsi="Arial" w:cs="Arial"/>
          <w:bCs/>
          <w:sz w:val="24"/>
          <w:szCs w:val="24"/>
        </w:rPr>
      </w:pPr>
    </w:p>
    <w:p w14:paraId="41309DFC" w14:textId="74E38928" w:rsidR="00140520" w:rsidRPr="00DB6953" w:rsidRDefault="00140520" w:rsidP="00140520">
      <w:pPr>
        <w:jc w:val="both"/>
        <w:rPr>
          <w:rFonts w:ascii="Arial" w:hAnsi="Arial" w:cs="Arial"/>
          <w:bCs/>
          <w:sz w:val="24"/>
          <w:szCs w:val="24"/>
        </w:rPr>
      </w:pPr>
      <w:r w:rsidRPr="004F3C63">
        <w:rPr>
          <w:rFonts w:ascii="Arial" w:hAnsi="Arial" w:cs="Arial"/>
          <w:bCs/>
          <w:sz w:val="24"/>
          <w:szCs w:val="24"/>
        </w:rPr>
        <w:t xml:space="preserve">FEIGELSON, Bruno. </w:t>
      </w:r>
      <w:r w:rsidRPr="00DB6953">
        <w:rPr>
          <w:rFonts w:ascii="Arial" w:hAnsi="Arial" w:cs="Arial"/>
          <w:bCs/>
          <w:sz w:val="24"/>
          <w:szCs w:val="24"/>
        </w:rPr>
        <w:t xml:space="preserve">Direito das </w:t>
      </w:r>
      <w:r w:rsidR="000B4BBB" w:rsidRPr="00DB6953">
        <w:rPr>
          <w:rFonts w:ascii="Arial" w:hAnsi="Arial" w:cs="Arial"/>
          <w:bCs/>
          <w:sz w:val="24"/>
          <w:szCs w:val="24"/>
        </w:rPr>
        <w:t>STARTUPs</w:t>
      </w:r>
      <w:r w:rsidRPr="00DB6953">
        <w:rPr>
          <w:rFonts w:ascii="Arial" w:hAnsi="Arial" w:cs="Arial"/>
          <w:bCs/>
          <w:sz w:val="24"/>
          <w:szCs w:val="24"/>
        </w:rPr>
        <w:t>. 2018. Saraiva</w:t>
      </w:r>
    </w:p>
    <w:p w14:paraId="0129930F" w14:textId="77777777" w:rsidR="00140520" w:rsidRPr="00DB6953" w:rsidRDefault="00140520" w:rsidP="00140520">
      <w:pPr>
        <w:jc w:val="both"/>
        <w:rPr>
          <w:rFonts w:ascii="Arial" w:hAnsi="Arial" w:cs="Arial"/>
          <w:bCs/>
          <w:sz w:val="24"/>
          <w:szCs w:val="24"/>
        </w:rPr>
      </w:pPr>
    </w:p>
    <w:p w14:paraId="67B0C25F" w14:textId="77777777" w:rsidR="004A4E19" w:rsidRPr="004F3C63" w:rsidRDefault="004A4E19" w:rsidP="004A4E19">
      <w:pPr>
        <w:autoSpaceDE w:val="0"/>
        <w:autoSpaceDN w:val="0"/>
        <w:adjustRightInd w:val="0"/>
        <w:rPr>
          <w:rFonts w:ascii="Arial" w:eastAsiaTheme="minorEastAsia" w:hAnsi="Arial" w:cs="Arial"/>
          <w:b/>
          <w:bCs/>
          <w:sz w:val="24"/>
          <w:szCs w:val="24"/>
          <w:lang w:val="en-US" w:eastAsia="en-US"/>
        </w:rPr>
      </w:pPr>
      <w:r w:rsidRPr="00F96D55">
        <w:rPr>
          <w:rFonts w:ascii="Arial" w:eastAsiaTheme="minorEastAsia" w:hAnsi="Arial" w:cs="Arial"/>
          <w:sz w:val="24"/>
          <w:szCs w:val="24"/>
          <w:lang w:eastAsia="en-US"/>
        </w:rPr>
        <w:t xml:space="preserve">LIEBESKING, Julia Porter. </w:t>
      </w:r>
      <w:r w:rsidRPr="004F3C63">
        <w:rPr>
          <w:rFonts w:ascii="Arial" w:eastAsiaTheme="minorEastAsia" w:hAnsi="Arial" w:cs="Arial"/>
          <w:i/>
          <w:iCs/>
          <w:sz w:val="24"/>
          <w:szCs w:val="24"/>
          <w:lang w:val="en-US" w:eastAsia="en-US"/>
        </w:rPr>
        <w:t>Knowledge, strategy and the theory of the firm</w:t>
      </w:r>
      <w:r w:rsidRPr="004F3C63">
        <w:rPr>
          <w:rFonts w:ascii="Arial" w:eastAsiaTheme="minorEastAsia" w:hAnsi="Arial" w:cs="Arial"/>
          <w:sz w:val="24"/>
          <w:szCs w:val="24"/>
          <w:lang w:val="en-US" w:eastAsia="en-US"/>
        </w:rPr>
        <w:t xml:space="preserve">. </w:t>
      </w:r>
      <w:r w:rsidRPr="004F3C63">
        <w:rPr>
          <w:rFonts w:ascii="Arial" w:eastAsiaTheme="minorEastAsia" w:hAnsi="Arial" w:cs="Arial"/>
          <w:b/>
          <w:bCs/>
          <w:sz w:val="24"/>
          <w:szCs w:val="24"/>
          <w:lang w:val="en-US" w:eastAsia="en-US"/>
        </w:rPr>
        <w:t>Strategic</w:t>
      </w:r>
    </w:p>
    <w:p w14:paraId="3DA067DB" w14:textId="031D9E24" w:rsidR="004A4E19" w:rsidRPr="004F3C63" w:rsidRDefault="004A4E19" w:rsidP="004A4E19">
      <w:pPr>
        <w:jc w:val="both"/>
        <w:rPr>
          <w:rFonts w:ascii="Arial" w:eastAsiaTheme="minorEastAsia" w:hAnsi="Arial" w:cs="Arial"/>
          <w:sz w:val="24"/>
          <w:szCs w:val="24"/>
          <w:lang w:val="en-US" w:eastAsia="en-US"/>
        </w:rPr>
      </w:pPr>
      <w:r w:rsidRPr="004F3C63">
        <w:rPr>
          <w:rFonts w:ascii="Arial" w:eastAsiaTheme="minorEastAsia" w:hAnsi="Arial" w:cs="Arial"/>
          <w:b/>
          <w:bCs/>
          <w:sz w:val="24"/>
          <w:szCs w:val="24"/>
          <w:lang w:val="en-US" w:eastAsia="en-US"/>
        </w:rPr>
        <w:t>Management Journal</w:t>
      </w:r>
      <w:r w:rsidRPr="004F3C63">
        <w:rPr>
          <w:rFonts w:ascii="Arial" w:eastAsiaTheme="minorEastAsia" w:hAnsi="Arial" w:cs="Arial"/>
          <w:sz w:val="24"/>
          <w:szCs w:val="24"/>
          <w:lang w:val="en-US" w:eastAsia="en-US"/>
        </w:rPr>
        <w:t>, v. 17, n. 52, p. 93-107, 1996.</w:t>
      </w:r>
    </w:p>
    <w:p w14:paraId="548A8EC2" w14:textId="77777777" w:rsidR="004A4E19" w:rsidRPr="004F3C63" w:rsidRDefault="004A4E19" w:rsidP="004A4E19">
      <w:pPr>
        <w:jc w:val="both"/>
        <w:rPr>
          <w:rFonts w:ascii="Arial" w:hAnsi="Arial" w:cs="Arial"/>
          <w:bCs/>
          <w:sz w:val="24"/>
          <w:szCs w:val="24"/>
          <w:lang w:val="en-US"/>
        </w:rPr>
      </w:pPr>
    </w:p>
    <w:p w14:paraId="32FB5701" w14:textId="77777777" w:rsidR="00140520" w:rsidRPr="004F3C63" w:rsidRDefault="00140520" w:rsidP="00140520">
      <w:pPr>
        <w:jc w:val="both"/>
        <w:rPr>
          <w:rFonts w:ascii="Arial" w:hAnsi="Arial" w:cs="Arial"/>
          <w:bCs/>
          <w:sz w:val="24"/>
          <w:szCs w:val="24"/>
        </w:rPr>
      </w:pPr>
      <w:r w:rsidRPr="004F3C63">
        <w:rPr>
          <w:rFonts w:ascii="Arial" w:hAnsi="Arial" w:cs="Arial"/>
          <w:bCs/>
          <w:sz w:val="24"/>
          <w:szCs w:val="24"/>
          <w:lang w:val="en-US"/>
        </w:rPr>
        <w:t xml:space="preserve">LOPES, Christian Sahb Batista. </w:t>
      </w:r>
      <w:r w:rsidRPr="004F3C63">
        <w:rPr>
          <w:rFonts w:ascii="Arial" w:hAnsi="Arial" w:cs="Arial"/>
          <w:bCs/>
          <w:sz w:val="24"/>
          <w:szCs w:val="24"/>
        </w:rPr>
        <w:t>Mitigação dos Prejuízos no Direito Contratual. Editora Saraiva. 2013. São Paulo</w:t>
      </w:r>
    </w:p>
    <w:p w14:paraId="6F458FD0" w14:textId="77777777" w:rsidR="00140520" w:rsidRPr="004F3C63" w:rsidRDefault="00140520" w:rsidP="00140520">
      <w:pPr>
        <w:jc w:val="both"/>
        <w:rPr>
          <w:rFonts w:ascii="Arial" w:hAnsi="Arial" w:cs="Arial"/>
          <w:bCs/>
          <w:sz w:val="24"/>
          <w:szCs w:val="24"/>
        </w:rPr>
      </w:pPr>
    </w:p>
    <w:p w14:paraId="5AAB0AB8" w14:textId="3BA03FB4" w:rsidR="00140520" w:rsidRPr="004F3C63" w:rsidRDefault="00140520" w:rsidP="00140520">
      <w:pPr>
        <w:jc w:val="both"/>
        <w:rPr>
          <w:rFonts w:ascii="Arial" w:hAnsi="Arial" w:cs="Arial"/>
          <w:bCs/>
          <w:sz w:val="24"/>
          <w:szCs w:val="24"/>
        </w:rPr>
      </w:pPr>
      <w:r w:rsidRPr="004F3C63">
        <w:rPr>
          <w:rFonts w:ascii="Arial" w:hAnsi="Arial" w:cs="Arial"/>
          <w:bCs/>
          <w:sz w:val="24"/>
          <w:szCs w:val="24"/>
        </w:rPr>
        <w:t xml:space="preserve">MATIAS, Eduardo Felipe P. Marco Legal das </w:t>
      </w:r>
      <w:r w:rsidR="000B4BBB" w:rsidRPr="004F3C63">
        <w:rPr>
          <w:rFonts w:ascii="Arial" w:hAnsi="Arial" w:cs="Arial"/>
          <w:bCs/>
          <w:sz w:val="24"/>
          <w:szCs w:val="24"/>
        </w:rPr>
        <w:t>STARTUPs</w:t>
      </w:r>
      <w:r w:rsidRPr="004F3C63">
        <w:rPr>
          <w:rFonts w:ascii="Arial" w:hAnsi="Arial" w:cs="Arial"/>
          <w:bCs/>
          <w:sz w:val="24"/>
          <w:szCs w:val="24"/>
        </w:rPr>
        <w:t>. 30.07.2021. Revista dos Tribunais</w:t>
      </w:r>
    </w:p>
    <w:p w14:paraId="6EC72981" w14:textId="77777777" w:rsidR="00140520" w:rsidRPr="004F3C63" w:rsidRDefault="00140520" w:rsidP="00140520">
      <w:pPr>
        <w:jc w:val="both"/>
        <w:rPr>
          <w:rFonts w:ascii="Arial" w:hAnsi="Arial" w:cs="Arial"/>
          <w:bCs/>
          <w:sz w:val="24"/>
          <w:szCs w:val="24"/>
        </w:rPr>
      </w:pPr>
    </w:p>
    <w:p w14:paraId="699032F2" w14:textId="77777777" w:rsidR="00140520" w:rsidRPr="004F3C63" w:rsidRDefault="00140520" w:rsidP="00140520">
      <w:pPr>
        <w:jc w:val="both"/>
        <w:rPr>
          <w:rFonts w:ascii="Arial" w:hAnsi="Arial" w:cs="Arial"/>
          <w:bCs/>
          <w:sz w:val="24"/>
          <w:szCs w:val="24"/>
        </w:rPr>
      </w:pPr>
      <w:r w:rsidRPr="004F3C63">
        <w:rPr>
          <w:rFonts w:ascii="Arial" w:hAnsi="Arial" w:cs="Arial"/>
          <w:bCs/>
          <w:sz w:val="24"/>
          <w:szCs w:val="24"/>
        </w:rPr>
        <w:t>MELLO, Ana de Oliveira Frazão Vieira de. Inteligência Artificial e Direito. 2ª edição. Setembro/2020</w:t>
      </w:r>
    </w:p>
    <w:p w14:paraId="5BFF5C22" w14:textId="77777777" w:rsidR="00140520" w:rsidRPr="004F3C63" w:rsidRDefault="00140520" w:rsidP="00140520">
      <w:pPr>
        <w:jc w:val="both"/>
        <w:rPr>
          <w:rFonts w:ascii="Arial" w:hAnsi="Arial" w:cs="Arial"/>
          <w:bCs/>
          <w:sz w:val="24"/>
          <w:szCs w:val="24"/>
        </w:rPr>
      </w:pPr>
    </w:p>
    <w:p w14:paraId="6E7E659B" w14:textId="77777777" w:rsidR="00140520" w:rsidRPr="004F3C63" w:rsidRDefault="00140520" w:rsidP="00140520">
      <w:pPr>
        <w:jc w:val="both"/>
        <w:rPr>
          <w:rFonts w:ascii="Arial" w:hAnsi="Arial" w:cs="Arial"/>
          <w:bCs/>
          <w:sz w:val="24"/>
          <w:szCs w:val="24"/>
        </w:rPr>
      </w:pPr>
      <w:r w:rsidRPr="004F3C63">
        <w:rPr>
          <w:rFonts w:ascii="Arial" w:hAnsi="Arial" w:cs="Arial"/>
          <w:bCs/>
          <w:sz w:val="24"/>
          <w:szCs w:val="24"/>
        </w:rPr>
        <w:t>MINATTI, Luiz Gustavo – Contratos de Licença e sua Natureza Jurídica</w:t>
      </w:r>
    </w:p>
    <w:p w14:paraId="020CE2AC" w14:textId="77777777" w:rsidR="00140520" w:rsidRPr="004F3C63" w:rsidRDefault="00000000" w:rsidP="00140520">
      <w:pPr>
        <w:jc w:val="both"/>
        <w:rPr>
          <w:rStyle w:val="Hyperlink"/>
          <w:rFonts w:ascii="Arial" w:hAnsi="Arial" w:cs="Arial"/>
          <w:bCs/>
          <w:sz w:val="24"/>
          <w:szCs w:val="24"/>
        </w:rPr>
      </w:pPr>
      <w:hyperlink r:id="rId16" w:history="1">
        <w:r w:rsidR="00140520" w:rsidRPr="004F3C63">
          <w:rPr>
            <w:rStyle w:val="Hyperlink"/>
            <w:rFonts w:ascii="Arial" w:hAnsi="Arial" w:cs="Arial"/>
            <w:bCs/>
            <w:sz w:val="24"/>
            <w:szCs w:val="24"/>
          </w:rPr>
          <w:t>https://www.cidp.pt/revistas/ridb/2013/11/2013_11_12613_12669.pdf</w:t>
        </w:r>
      </w:hyperlink>
    </w:p>
    <w:p w14:paraId="3284AA9E" w14:textId="77777777" w:rsidR="00505FF5" w:rsidRPr="004F3C63" w:rsidRDefault="00505FF5" w:rsidP="00140520">
      <w:pPr>
        <w:jc w:val="both"/>
        <w:rPr>
          <w:rStyle w:val="Hyperlink"/>
          <w:rFonts w:ascii="Arial" w:hAnsi="Arial" w:cs="Arial"/>
          <w:bCs/>
          <w:sz w:val="24"/>
          <w:szCs w:val="24"/>
        </w:rPr>
      </w:pPr>
    </w:p>
    <w:p w14:paraId="2EB5FC87" w14:textId="77777777" w:rsidR="003B749C" w:rsidRDefault="003B749C" w:rsidP="00C03B61">
      <w:pPr>
        <w:jc w:val="both"/>
        <w:rPr>
          <w:rStyle w:val="markedcontent"/>
          <w:rFonts w:ascii="Arial" w:eastAsiaTheme="majorEastAsia" w:hAnsi="Arial" w:cs="Arial"/>
          <w:sz w:val="24"/>
          <w:szCs w:val="24"/>
        </w:rPr>
      </w:pPr>
    </w:p>
    <w:p w14:paraId="6B75CBA2" w14:textId="280E7757" w:rsidR="003B749C" w:rsidRPr="003B749C" w:rsidRDefault="003B749C" w:rsidP="00C03B61">
      <w:pPr>
        <w:jc w:val="both"/>
        <w:rPr>
          <w:rFonts w:ascii="Arial" w:hAnsi="Arial" w:cs="Arial"/>
          <w:sz w:val="24"/>
          <w:szCs w:val="24"/>
        </w:rPr>
      </w:pPr>
      <w:r w:rsidRPr="003B749C">
        <w:rPr>
          <w:rFonts w:ascii="Arial" w:hAnsi="Arial" w:cs="Arial"/>
          <w:sz w:val="24"/>
          <w:szCs w:val="24"/>
        </w:rPr>
        <w:lastRenderedPageBreak/>
        <w:t xml:space="preserve">MOREIRA, Daniela. O que é uma </w:t>
      </w:r>
      <w:r w:rsidRPr="003B749C">
        <w:rPr>
          <w:rFonts w:ascii="Arial" w:hAnsi="Arial" w:cs="Arial"/>
          <w:i/>
          <w:iCs/>
          <w:sz w:val="24"/>
          <w:szCs w:val="24"/>
        </w:rPr>
        <w:t>startup</w:t>
      </w:r>
      <w:r w:rsidRPr="003B749C">
        <w:rPr>
          <w:rFonts w:ascii="Arial" w:hAnsi="Arial" w:cs="Arial"/>
          <w:sz w:val="24"/>
          <w:szCs w:val="24"/>
        </w:rPr>
        <w:t xml:space="preserve">? Artigo publicado em 1 de março de 2018. Disponível em: &lt;https://exame.abril.com.br/pme/o-que-e-uma-startup/&gt;. Acesso em: </w:t>
      </w:r>
      <w:r w:rsidR="00506B1E">
        <w:rPr>
          <w:rFonts w:ascii="Arial" w:hAnsi="Arial" w:cs="Arial"/>
          <w:sz w:val="24"/>
          <w:szCs w:val="24"/>
        </w:rPr>
        <w:t>10.09.2023.</w:t>
      </w:r>
    </w:p>
    <w:p w14:paraId="7B842621" w14:textId="77777777" w:rsidR="003B749C" w:rsidRPr="003B749C" w:rsidRDefault="003B749C" w:rsidP="00C03B61">
      <w:pPr>
        <w:jc w:val="both"/>
        <w:rPr>
          <w:rStyle w:val="markedcontent"/>
          <w:rFonts w:ascii="Arial" w:eastAsiaTheme="majorEastAsia" w:hAnsi="Arial" w:cs="Arial"/>
          <w:sz w:val="24"/>
          <w:szCs w:val="24"/>
        </w:rPr>
      </w:pPr>
    </w:p>
    <w:p w14:paraId="4427E95A" w14:textId="16A5A348" w:rsidR="00CA4B5F" w:rsidRPr="003B749C" w:rsidRDefault="006D314F" w:rsidP="00C03B61">
      <w:pPr>
        <w:jc w:val="both"/>
        <w:rPr>
          <w:rStyle w:val="markedcontent"/>
          <w:rFonts w:ascii="Arial" w:eastAsiaTheme="majorEastAsia" w:hAnsi="Arial" w:cs="Arial"/>
          <w:sz w:val="24"/>
          <w:szCs w:val="24"/>
        </w:rPr>
      </w:pPr>
      <w:r w:rsidRPr="003B749C">
        <w:rPr>
          <w:rStyle w:val="markedcontent"/>
          <w:rFonts w:ascii="Arial" w:eastAsiaTheme="majorEastAsia" w:hAnsi="Arial" w:cs="Arial"/>
          <w:sz w:val="24"/>
          <w:szCs w:val="24"/>
        </w:rPr>
        <w:t>OLIVE</w:t>
      </w:r>
      <w:r w:rsidR="00F829B3" w:rsidRPr="003B749C">
        <w:rPr>
          <w:rStyle w:val="markedcontent"/>
          <w:rFonts w:ascii="Arial" w:eastAsiaTheme="majorEastAsia" w:hAnsi="Arial" w:cs="Arial"/>
          <w:sz w:val="24"/>
          <w:szCs w:val="24"/>
        </w:rPr>
        <w:t>I</w:t>
      </w:r>
      <w:r w:rsidRPr="003B749C">
        <w:rPr>
          <w:rStyle w:val="markedcontent"/>
          <w:rFonts w:ascii="Arial" w:eastAsiaTheme="majorEastAsia" w:hAnsi="Arial" w:cs="Arial"/>
          <w:sz w:val="24"/>
          <w:szCs w:val="24"/>
        </w:rPr>
        <w:t>RA, Eliezer</w:t>
      </w:r>
      <w:r w:rsidR="007C1B10" w:rsidRPr="003B749C">
        <w:rPr>
          <w:rStyle w:val="markedcontent"/>
          <w:rFonts w:ascii="Arial" w:eastAsiaTheme="majorEastAsia" w:hAnsi="Arial" w:cs="Arial"/>
          <w:sz w:val="24"/>
          <w:szCs w:val="24"/>
        </w:rPr>
        <w:t xml:space="preserve">: </w:t>
      </w:r>
      <w:r w:rsidR="000B4BBB" w:rsidRPr="003B749C">
        <w:rPr>
          <w:rStyle w:val="markedcontent"/>
          <w:rFonts w:ascii="Arial" w:eastAsiaTheme="majorEastAsia" w:hAnsi="Arial" w:cs="Arial"/>
          <w:sz w:val="24"/>
          <w:szCs w:val="24"/>
        </w:rPr>
        <w:t>STARTUPS</w:t>
      </w:r>
      <w:r w:rsidRPr="003B749C">
        <w:rPr>
          <w:rStyle w:val="markedcontent"/>
          <w:rFonts w:ascii="Arial" w:eastAsiaTheme="majorEastAsia" w:hAnsi="Arial" w:cs="Arial"/>
          <w:sz w:val="24"/>
          <w:szCs w:val="24"/>
        </w:rPr>
        <w:t xml:space="preserve"> </w:t>
      </w:r>
      <w:r w:rsidR="000B4BBB" w:rsidRPr="003B749C">
        <w:rPr>
          <w:rStyle w:val="markedcontent"/>
          <w:rFonts w:ascii="Arial" w:eastAsiaTheme="majorEastAsia" w:hAnsi="Arial" w:cs="Arial"/>
          <w:i/>
          <w:iCs/>
          <w:sz w:val="24"/>
          <w:szCs w:val="24"/>
        </w:rPr>
        <w:t>FINTECHS</w:t>
      </w:r>
      <w:r w:rsidRPr="003B749C">
        <w:rPr>
          <w:rStyle w:val="markedcontent"/>
          <w:rFonts w:ascii="Arial" w:eastAsiaTheme="majorEastAsia" w:hAnsi="Arial" w:cs="Arial"/>
          <w:i/>
          <w:iCs/>
          <w:sz w:val="24"/>
          <w:szCs w:val="24"/>
        </w:rPr>
        <w:t xml:space="preserve"> NO BRASIL</w:t>
      </w:r>
      <w:r w:rsidRPr="003B749C">
        <w:rPr>
          <w:rStyle w:val="markedcontent"/>
          <w:rFonts w:ascii="Arial" w:eastAsiaTheme="majorEastAsia" w:hAnsi="Arial" w:cs="Arial"/>
          <w:sz w:val="24"/>
          <w:szCs w:val="24"/>
        </w:rPr>
        <w:t>: um estudo sobre o s principais impactos sociais e mercadológicos nos últimos 10 anos.</w:t>
      </w:r>
      <w:r w:rsidR="00CA4B5F" w:rsidRPr="003B749C">
        <w:rPr>
          <w:rStyle w:val="markedcontent"/>
          <w:rFonts w:ascii="Arial" w:eastAsiaTheme="majorEastAsia" w:hAnsi="Arial" w:cs="Arial"/>
          <w:sz w:val="24"/>
          <w:szCs w:val="24"/>
        </w:rPr>
        <w:t xml:space="preserve"> 2019. Dissertação. (Trabalho de Conclusão de Curso) Escola de Ciências Econômicas</w:t>
      </w:r>
      <w:r w:rsidR="004E0C94" w:rsidRPr="003B749C">
        <w:rPr>
          <w:rStyle w:val="markedcontent"/>
          <w:rFonts w:ascii="Arial" w:eastAsiaTheme="majorEastAsia" w:hAnsi="Arial" w:cs="Arial"/>
          <w:sz w:val="24"/>
          <w:szCs w:val="24"/>
        </w:rPr>
        <w:t>. Universidade de Santa Catarina, UFSC, 2019.</w:t>
      </w:r>
    </w:p>
    <w:p w14:paraId="1DB4E6CA" w14:textId="77777777" w:rsidR="005D6487" w:rsidRPr="004F3C63" w:rsidRDefault="005D6487" w:rsidP="00C03B61">
      <w:pPr>
        <w:jc w:val="both"/>
        <w:rPr>
          <w:rStyle w:val="markedcontent"/>
          <w:rFonts w:ascii="Arial" w:eastAsiaTheme="majorEastAsia" w:hAnsi="Arial" w:cs="Arial"/>
          <w:sz w:val="24"/>
          <w:szCs w:val="24"/>
        </w:rPr>
      </w:pPr>
    </w:p>
    <w:p w14:paraId="5764A117" w14:textId="39543117" w:rsidR="005D6487" w:rsidRPr="004F3C63" w:rsidRDefault="005D6487" w:rsidP="00C03B61">
      <w:pPr>
        <w:jc w:val="both"/>
        <w:rPr>
          <w:rStyle w:val="markedcontent"/>
          <w:rFonts w:ascii="Arial" w:eastAsiaTheme="majorEastAsia" w:hAnsi="Arial" w:cs="Arial"/>
          <w:sz w:val="24"/>
          <w:szCs w:val="24"/>
        </w:rPr>
      </w:pPr>
      <w:r w:rsidRPr="004F3C63">
        <w:rPr>
          <w:rStyle w:val="markedcontent"/>
          <w:rFonts w:ascii="Arial" w:eastAsiaTheme="majorEastAsia" w:hAnsi="Arial" w:cs="Arial"/>
          <w:sz w:val="24"/>
          <w:szCs w:val="24"/>
        </w:rPr>
        <w:t>SILVA, Marcos Gomes. STN – SIADS/GEINC</w:t>
      </w:r>
      <w:r w:rsidR="00915D98" w:rsidRPr="004F3C63">
        <w:rPr>
          <w:rStyle w:val="markedcontent"/>
          <w:rFonts w:ascii="Arial" w:eastAsiaTheme="majorEastAsia" w:hAnsi="Arial" w:cs="Arial"/>
          <w:sz w:val="24"/>
          <w:szCs w:val="24"/>
        </w:rPr>
        <w:t>/</w:t>
      </w:r>
      <w:r w:rsidRPr="004F3C63">
        <w:rPr>
          <w:rStyle w:val="markedcontent"/>
          <w:rFonts w:ascii="Arial" w:eastAsiaTheme="majorEastAsia" w:hAnsi="Arial" w:cs="Arial"/>
          <w:sz w:val="24"/>
          <w:szCs w:val="24"/>
        </w:rPr>
        <w:t>COINC</w:t>
      </w:r>
      <w:r w:rsidR="00915D98" w:rsidRPr="004F3C63">
        <w:rPr>
          <w:rStyle w:val="markedcontent"/>
          <w:rFonts w:ascii="Arial" w:eastAsiaTheme="majorEastAsia" w:hAnsi="Arial" w:cs="Arial"/>
          <w:sz w:val="24"/>
          <w:szCs w:val="24"/>
        </w:rPr>
        <w:t xml:space="preserve"> - INTANGÍVEIS</w:t>
      </w:r>
      <w:r w:rsidRPr="004F3C63">
        <w:rPr>
          <w:rStyle w:val="markedcontent"/>
          <w:rFonts w:ascii="Arial" w:eastAsiaTheme="majorEastAsia" w:hAnsi="Arial" w:cs="Arial"/>
          <w:sz w:val="24"/>
          <w:szCs w:val="24"/>
        </w:rPr>
        <w:t xml:space="preserve">, Secretaria do Tesouro Nacional, </w:t>
      </w:r>
      <w:r w:rsidR="00915D98" w:rsidRPr="004F3C63">
        <w:rPr>
          <w:rStyle w:val="markedcontent"/>
          <w:rFonts w:ascii="Arial" w:eastAsiaTheme="majorEastAsia" w:hAnsi="Arial" w:cs="Arial"/>
          <w:sz w:val="24"/>
          <w:szCs w:val="24"/>
        </w:rPr>
        <w:t xml:space="preserve">Brasília, </w:t>
      </w:r>
      <w:r w:rsidRPr="004F3C63">
        <w:rPr>
          <w:rStyle w:val="markedcontent"/>
          <w:rFonts w:ascii="Arial" w:eastAsiaTheme="majorEastAsia" w:hAnsi="Arial" w:cs="Arial"/>
          <w:sz w:val="24"/>
          <w:szCs w:val="24"/>
        </w:rPr>
        <w:t xml:space="preserve">2019, 1ª edição, </w:t>
      </w:r>
      <w:r w:rsidR="00915D98" w:rsidRPr="004F3C63">
        <w:rPr>
          <w:rStyle w:val="markedcontent"/>
          <w:rFonts w:ascii="Arial" w:eastAsiaTheme="majorEastAsia" w:hAnsi="Arial" w:cs="Arial"/>
          <w:sz w:val="24"/>
          <w:szCs w:val="24"/>
        </w:rPr>
        <w:t>2019.</w:t>
      </w:r>
      <w:r w:rsidRPr="004F3C63">
        <w:rPr>
          <w:rStyle w:val="markedcontent"/>
          <w:rFonts w:ascii="Arial" w:eastAsiaTheme="majorEastAsia" w:hAnsi="Arial" w:cs="Arial"/>
          <w:sz w:val="24"/>
          <w:szCs w:val="24"/>
        </w:rPr>
        <w:t xml:space="preserve"> </w:t>
      </w:r>
    </w:p>
    <w:p w14:paraId="7443147B" w14:textId="77777777" w:rsidR="006E65A2" w:rsidRPr="004F3C63" w:rsidRDefault="006E65A2" w:rsidP="00C03B61">
      <w:pPr>
        <w:jc w:val="both"/>
        <w:rPr>
          <w:rStyle w:val="markedcontent"/>
          <w:rFonts w:ascii="Arial" w:eastAsiaTheme="majorEastAsia" w:hAnsi="Arial" w:cs="Arial"/>
          <w:sz w:val="24"/>
          <w:szCs w:val="24"/>
        </w:rPr>
      </w:pPr>
    </w:p>
    <w:p w14:paraId="46C38622" w14:textId="24E4BFDE" w:rsidR="006E65A2" w:rsidRPr="004F3C63" w:rsidRDefault="00C03B61" w:rsidP="00C03B61">
      <w:pPr>
        <w:autoSpaceDE w:val="0"/>
        <w:autoSpaceDN w:val="0"/>
        <w:adjustRightInd w:val="0"/>
        <w:jc w:val="both"/>
        <w:rPr>
          <w:rStyle w:val="markedcontent"/>
          <w:rFonts w:ascii="Arial" w:eastAsiaTheme="majorEastAsia" w:hAnsi="Arial" w:cs="Arial"/>
          <w:sz w:val="24"/>
          <w:szCs w:val="24"/>
        </w:rPr>
      </w:pPr>
      <w:r w:rsidRPr="004F3C63">
        <w:rPr>
          <w:rFonts w:ascii="Arial" w:eastAsiaTheme="minorEastAsia" w:hAnsi="Arial" w:cs="Arial"/>
          <w:sz w:val="24"/>
          <w:szCs w:val="24"/>
          <w:lang w:eastAsia="en-US"/>
        </w:rPr>
        <w:t xml:space="preserve">______. Luiz Otávio. Propriedade intelectual e inovação: marco conceitual e regulatório. In: BRASIL. Ministério da Agricultura, Pecuária e Abastecimento. </w:t>
      </w:r>
      <w:r w:rsidRPr="004F3C63">
        <w:rPr>
          <w:rFonts w:ascii="Arial" w:eastAsiaTheme="minorEastAsia" w:hAnsi="Arial" w:cs="Arial"/>
          <w:b/>
          <w:bCs/>
          <w:sz w:val="24"/>
          <w:szCs w:val="24"/>
          <w:lang w:eastAsia="en-US"/>
        </w:rPr>
        <w:t>Curso de propriedade intelectual &amp; inovação no agronegócio</w:t>
      </w:r>
      <w:r w:rsidRPr="004F3C63">
        <w:rPr>
          <w:rFonts w:ascii="Arial" w:eastAsiaTheme="minorEastAsia" w:hAnsi="Arial" w:cs="Arial"/>
          <w:sz w:val="24"/>
          <w:szCs w:val="24"/>
          <w:lang w:eastAsia="en-US"/>
        </w:rPr>
        <w:t>; PIMENTEL, Luiz Otávio (Org.). 3. ed. rev. e atual. – Brasília: MAPA; Florianópolis: EaD/ UFSC, 2012.</w:t>
      </w:r>
    </w:p>
    <w:p w14:paraId="2C253BB6" w14:textId="77777777" w:rsidR="00CA4B5F" w:rsidRPr="004F3C63" w:rsidRDefault="00CA4B5F" w:rsidP="00140520">
      <w:pPr>
        <w:jc w:val="both"/>
        <w:rPr>
          <w:rStyle w:val="markedcontent"/>
          <w:rFonts w:ascii="Arial" w:eastAsiaTheme="majorEastAsia" w:hAnsi="Arial" w:cs="Arial"/>
          <w:sz w:val="24"/>
          <w:szCs w:val="24"/>
        </w:rPr>
      </w:pPr>
    </w:p>
    <w:p w14:paraId="5E801F78" w14:textId="77777777" w:rsidR="00505FF5" w:rsidRPr="004F3C63" w:rsidRDefault="00505FF5" w:rsidP="00140520">
      <w:pPr>
        <w:jc w:val="both"/>
        <w:rPr>
          <w:rStyle w:val="Hyperlink"/>
          <w:rFonts w:ascii="Arial" w:hAnsi="Arial" w:cs="Arial"/>
          <w:bCs/>
          <w:sz w:val="24"/>
          <w:szCs w:val="24"/>
        </w:rPr>
      </w:pPr>
    </w:p>
    <w:p w14:paraId="72DA7276" w14:textId="3BA52EB9" w:rsidR="00505FF5" w:rsidRPr="004F3C63" w:rsidRDefault="00505FF5">
      <w:pPr>
        <w:rPr>
          <w:rStyle w:val="Hyperlink"/>
          <w:rFonts w:ascii="Arial" w:hAnsi="Arial" w:cs="Arial"/>
          <w:bCs/>
          <w:sz w:val="24"/>
          <w:szCs w:val="24"/>
        </w:rPr>
      </w:pPr>
    </w:p>
    <w:sectPr w:rsidR="00505FF5" w:rsidRPr="004F3C63" w:rsidSect="009C5BA6">
      <w:headerReference w:type="default" r:id="rId17"/>
      <w:pgSz w:w="11907" w:h="16840" w:code="9"/>
      <w:pgMar w:top="1701" w:right="1134" w:bottom="1134" w:left="1701" w:header="720" w:footer="1060" w:gutter="0"/>
      <w:pgNumType w:start="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A896" w14:textId="77777777" w:rsidR="00DC6C2E" w:rsidRDefault="00DC6C2E" w:rsidP="003A23CC">
      <w:r>
        <w:separator/>
      </w:r>
    </w:p>
  </w:endnote>
  <w:endnote w:type="continuationSeparator" w:id="0">
    <w:p w14:paraId="77C206F7" w14:textId="77777777" w:rsidR="00DC6C2E" w:rsidRDefault="00DC6C2E" w:rsidP="003A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1ECA" w14:textId="77777777" w:rsidR="00A00353" w:rsidRDefault="00A00353">
    <w:pPr>
      <w:pStyle w:val="Rodap"/>
      <w:jc w:val="center"/>
      <w:rPr>
        <w:smallCap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1B0F" w14:textId="77777777" w:rsidR="00DC6C2E" w:rsidRDefault="00DC6C2E" w:rsidP="003A23CC">
      <w:r>
        <w:separator/>
      </w:r>
    </w:p>
  </w:footnote>
  <w:footnote w:type="continuationSeparator" w:id="0">
    <w:p w14:paraId="0E457B47" w14:textId="77777777" w:rsidR="00DC6C2E" w:rsidRDefault="00DC6C2E" w:rsidP="003A2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EE9C" w14:textId="09F8F81B" w:rsidR="001A4B99" w:rsidRDefault="001A4B99">
    <w:pPr>
      <w:pStyle w:val="Cabealho"/>
      <w:jc w:val="right"/>
    </w:pPr>
  </w:p>
  <w:p w14:paraId="607F98DC" w14:textId="77777777" w:rsidR="003B5FA0" w:rsidRDefault="003B5F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471702"/>
      <w:docPartObj>
        <w:docPartGallery w:val="Page Numbers (Top of Page)"/>
        <w:docPartUnique/>
      </w:docPartObj>
    </w:sdtPr>
    <w:sdtContent>
      <w:p w14:paraId="50B94282" w14:textId="40ADCED7" w:rsidR="00452A9C" w:rsidRDefault="00452A9C">
        <w:pPr>
          <w:pStyle w:val="Cabealho"/>
          <w:jc w:val="right"/>
        </w:pPr>
        <w:r>
          <w:fldChar w:fldCharType="begin"/>
        </w:r>
        <w:r>
          <w:instrText>PAGE   \* MERGEFORMAT</w:instrText>
        </w:r>
        <w:r>
          <w:fldChar w:fldCharType="separate"/>
        </w:r>
        <w:r>
          <w:t>2</w:t>
        </w:r>
        <w:r>
          <w:fldChar w:fldCharType="end"/>
        </w:r>
      </w:p>
    </w:sdtContent>
  </w:sdt>
  <w:p w14:paraId="447A8515" w14:textId="77777777" w:rsidR="009A16D2" w:rsidRDefault="009A16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21E"/>
    <w:multiLevelType w:val="hybridMultilevel"/>
    <w:tmpl w:val="C9A8CB6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7E2105"/>
    <w:multiLevelType w:val="hybridMultilevel"/>
    <w:tmpl w:val="C40A259A"/>
    <w:lvl w:ilvl="0" w:tplc="CA443110">
      <w:start w:val="9"/>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14A23D3B"/>
    <w:multiLevelType w:val="hybridMultilevel"/>
    <w:tmpl w:val="86EA587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D011CD"/>
    <w:multiLevelType w:val="hybridMultilevel"/>
    <w:tmpl w:val="1312E62C"/>
    <w:lvl w:ilvl="0" w:tplc="0416000F">
      <w:start w:val="1"/>
      <w:numFmt w:val="decimal"/>
      <w:lvlText w:val="%1."/>
      <w:lvlJc w:val="left"/>
      <w:pPr>
        <w:ind w:left="294" w:hanging="360"/>
      </w:pPr>
    </w:lvl>
    <w:lvl w:ilvl="1" w:tplc="0416000F">
      <w:start w:val="1"/>
      <w:numFmt w:val="decimal"/>
      <w:lvlText w:val="%2."/>
      <w:lvlJc w:val="left"/>
      <w:pPr>
        <w:tabs>
          <w:tab w:val="num" w:pos="294"/>
        </w:tabs>
        <w:ind w:left="294" w:hanging="360"/>
      </w:pPr>
    </w:lvl>
    <w:lvl w:ilvl="2" w:tplc="0416001B">
      <w:start w:val="1"/>
      <w:numFmt w:val="lowerRoman"/>
      <w:lvlText w:val="%3."/>
      <w:lvlJc w:val="right"/>
      <w:pPr>
        <w:ind w:left="1734" w:hanging="180"/>
      </w:pPr>
    </w:lvl>
    <w:lvl w:ilvl="3" w:tplc="0416000F">
      <w:start w:val="1"/>
      <w:numFmt w:val="decimal"/>
      <w:lvlText w:val="%4."/>
      <w:lvlJc w:val="left"/>
      <w:pPr>
        <w:ind w:left="2454" w:hanging="360"/>
      </w:pPr>
    </w:lvl>
    <w:lvl w:ilvl="4" w:tplc="04160019">
      <w:start w:val="1"/>
      <w:numFmt w:val="lowerLetter"/>
      <w:lvlText w:val="%5."/>
      <w:lvlJc w:val="left"/>
      <w:pPr>
        <w:ind w:left="3174" w:hanging="360"/>
      </w:pPr>
    </w:lvl>
    <w:lvl w:ilvl="5" w:tplc="0416001B">
      <w:start w:val="1"/>
      <w:numFmt w:val="lowerRoman"/>
      <w:lvlText w:val="%6."/>
      <w:lvlJc w:val="right"/>
      <w:pPr>
        <w:ind w:left="3894" w:hanging="180"/>
      </w:pPr>
    </w:lvl>
    <w:lvl w:ilvl="6" w:tplc="0416000F">
      <w:start w:val="1"/>
      <w:numFmt w:val="decimal"/>
      <w:lvlText w:val="%7."/>
      <w:lvlJc w:val="left"/>
      <w:pPr>
        <w:ind w:left="4614" w:hanging="360"/>
      </w:pPr>
    </w:lvl>
    <w:lvl w:ilvl="7" w:tplc="04160019">
      <w:start w:val="1"/>
      <w:numFmt w:val="lowerLetter"/>
      <w:lvlText w:val="%8."/>
      <w:lvlJc w:val="left"/>
      <w:pPr>
        <w:ind w:left="5334" w:hanging="360"/>
      </w:pPr>
    </w:lvl>
    <w:lvl w:ilvl="8" w:tplc="0416001B">
      <w:start w:val="1"/>
      <w:numFmt w:val="lowerRoman"/>
      <w:lvlText w:val="%9."/>
      <w:lvlJc w:val="right"/>
      <w:pPr>
        <w:ind w:left="6054" w:hanging="180"/>
      </w:pPr>
    </w:lvl>
  </w:abstractNum>
  <w:abstractNum w:abstractNumId="4" w15:restartNumberingAfterBreak="0">
    <w:nsid w:val="1B484A36"/>
    <w:multiLevelType w:val="hybridMultilevel"/>
    <w:tmpl w:val="3D08B840"/>
    <w:lvl w:ilvl="0" w:tplc="3E6AEA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554B16"/>
    <w:multiLevelType w:val="multilevel"/>
    <w:tmpl w:val="BD7CAD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61207"/>
    <w:multiLevelType w:val="multilevel"/>
    <w:tmpl w:val="9EEE8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892BC0"/>
    <w:multiLevelType w:val="hybridMultilevel"/>
    <w:tmpl w:val="5F163E00"/>
    <w:lvl w:ilvl="0" w:tplc="CD549608">
      <w:start w:val="9"/>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15:restartNumberingAfterBreak="0">
    <w:nsid w:val="1EBD6345"/>
    <w:multiLevelType w:val="hybridMultilevel"/>
    <w:tmpl w:val="F73AF8D4"/>
    <w:lvl w:ilvl="0" w:tplc="42FE64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A67EF4"/>
    <w:multiLevelType w:val="multilevel"/>
    <w:tmpl w:val="40348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A14C88"/>
    <w:multiLevelType w:val="hybridMultilevel"/>
    <w:tmpl w:val="A9CEC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A87975"/>
    <w:multiLevelType w:val="hybridMultilevel"/>
    <w:tmpl w:val="EE9A4A2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365D7B"/>
    <w:multiLevelType w:val="multilevel"/>
    <w:tmpl w:val="E04C69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9367EAF"/>
    <w:multiLevelType w:val="hybridMultilevel"/>
    <w:tmpl w:val="FCB8DFFC"/>
    <w:lvl w:ilvl="0" w:tplc="9678FE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67755C"/>
    <w:multiLevelType w:val="hybridMultilevel"/>
    <w:tmpl w:val="3962E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E910DB"/>
    <w:multiLevelType w:val="hybridMultilevel"/>
    <w:tmpl w:val="DE340ED2"/>
    <w:lvl w:ilvl="0" w:tplc="5066D682">
      <w:start w:val="6"/>
      <w:numFmt w:val="decimal"/>
      <w:lvlText w:val="%1."/>
      <w:lvlJc w:val="left"/>
      <w:pPr>
        <w:tabs>
          <w:tab w:val="num" w:pos="1778"/>
        </w:tabs>
        <w:ind w:left="1778" w:hanging="360"/>
      </w:p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16" w15:restartNumberingAfterBreak="0">
    <w:nsid w:val="42531CB6"/>
    <w:multiLevelType w:val="hybridMultilevel"/>
    <w:tmpl w:val="E68294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15283D"/>
    <w:multiLevelType w:val="hybridMultilevel"/>
    <w:tmpl w:val="68BA2C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8F71EF"/>
    <w:multiLevelType w:val="hybridMultilevel"/>
    <w:tmpl w:val="2D907A94"/>
    <w:lvl w:ilvl="0" w:tplc="E3EEC9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7F1AEE"/>
    <w:multiLevelType w:val="hybridMultilevel"/>
    <w:tmpl w:val="806E8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63A514A"/>
    <w:multiLevelType w:val="hybridMultilevel"/>
    <w:tmpl w:val="008EA66C"/>
    <w:lvl w:ilvl="0" w:tplc="DF7048D8">
      <w:start w:val="1"/>
      <w:numFmt w:val="decimal"/>
      <w:lvlText w:val="%1)"/>
      <w:lvlJc w:val="left"/>
      <w:pPr>
        <w:ind w:left="394" w:hanging="360"/>
      </w:pPr>
      <w:rPr>
        <w:rFonts w:hint="default"/>
        <w:b/>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1" w15:restartNumberingAfterBreak="0">
    <w:nsid w:val="7A9F698D"/>
    <w:multiLevelType w:val="multilevel"/>
    <w:tmpl w:val="0AD8765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F7B68FE"/>
    <w:multiLevelType w:val="hybridMultilevel"/>
    <w:tmpl w:val="361C52B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473060654">
    <w:abstractNumId w:val="17"/>
  </w:num>
  <w:num w:numId="2" w16cid:durableId="259487681">
    <w:abstractNumId w:val="14"/>
  </w:num>
  <w:num w:numId="3" w16cid:durableId="540552706">
    <w:abstractNumId w:val="9"/>
  </w:num>
  <w:num w:numId="4" w16cid:durableId="1071926973">
    <w:abstractNumId w:val="0"/>
  </w:num>
  <w:num w:numId="5" w16cid:durableId="576475884">
    <w:abstractNumId w:val="11"/>
  </w:num>
  <w:num w:numId="6" w16cid:durableId="1458449493">
    <w:abstractNumId w:val="2"/>
  </w:num>
  <w:num w:numId="7" w16cid:durableId="335232118">
    <w:abstractNumId w:val="22"/>
  </w:num>
  <w:num w:numId="8" w16cid:durableId="2054187633">
    <w:abstractNumId w:val="19"/>
  </w:num>
  <w:num w:numId="9" w16cid:durableId="28770555">
    <w:abstractNumId w:val="10"/>
  </w:num>
  <w:num w:numId="10" w16cid:durableId="1397363515">
    <w:abstractNumId w:val="16"/>
  </w:num>
  <w:num w:numId="11" w16cid:durableId="1801267693">
    <w:abstractNumId w:val="20"/>
  </w:num>
  <w:num w:numId="12" w16cid:durableId="543058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70362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0945632">
    <w:abstractNumId w:val="1"/>
  </w:num>
  <w:num w:numId="15" w16cid:durableId="1752236993">
    <w:abstractNumId w:val="7"/>
  </w:num>
  <w:num w:numId="16" w16cid:durableId="481316806">
    <w:abstractNumId w:val="21"/>
  </w:num>
  <w:num w:numId="17" w16cid:durableId="1080982548">
    <w:abstractNumId w:val="12"/>
  </w:num>
  <w:num w:numId="18" w16cid:durableId="95105136">
    <w:abstractNumId w:val="4"/>
  </w:num>
  <w:num w:numId="19" w16cid:durableId="497038079">
    <w:abstractNumId w:val="18"/>
  </w:num>
  <w:num w:numId="20" w16cid:durableId="1786149851">
    <w:abstractNumId w:val="8"/>
  </w:num>
  <w:num w:numId="21" w16cid:durableId="384764820">
    <w:abstractNumId w:val="13"/>
  </w:num>
  <w:num w:numId="22" w16cid:durableId="1347713865">
    <w:abstractNumId w:val="6"/>
  </w:num>
  <w:num w:numId="23" w16cid:durableId="478229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3CC"/>
    <w:rsid w:val="00012867"/>
    <w:rsid w:val="00016A2F"/>
    <w:rsid w:val="00021777"/>
    <w:rsid w:val="00022054"/>
    <w:rsid w:val="00023D08"/>
    <w:rsid w:val="00026DF8"/>
    <w:rsid w:val="00030397"/>
    <w:rsid w:val="00031021"/>
    <w:rsid w:val="000353D5"/>
    <w:rsid w:val="000376D6"/>
    <w:rsid w:val="00037F72"/>
    <w:rsid w:val="00042D65"/>
    <w:rsid w:val="000433A1"/>
    <w:rsid w:val="00043521"/>
    <w:rsid w:val="000446AE"/>
    <w:rsid w:val="000476A2"/>
    <w:rsid w:val="0005158B"/>
    <w:rsid w:val="00052F99"/>
    <w:rsid w:val="000533A2"/>
    <w:rsid w:val="00055B70"/>
    <w:rsid w:val="0005676C"/>
    <w:rsid w:val="000610F3"/>
    <w:rsid w:val="00061EA1"/>
    <w:rsid w:val="000655ED"/>
    <w:rsid w:val="00066870"/>
    <w:rsid w:val="000710D0"/>
    <w:rsid w:val="000744CD"/>
    <w:rsid w:val="00077B03"/>
    <w:rsid w:val="000841A3"/>
    <w:rsid w:val="000843A8"/>
    <w:rsid w:val="00085584"/>
    <w:rsid w:val="00087421"/>
    <w:rsid w:val="00092C35"/>
    <w:rsid w:val="000962C3"/>
    <w:rsid w:val="000A0BB2"/>
    <w:rsid w:val="000A1215"/>
    <w:rsid w:val="000A288B"/>
    <w:rsid w:val="000B05EE"/>
    <w:rsid w:val="000B3369"/>
    <w:rsid w:val="000B456C"/>
    <w:rsid w:val="000B4BBB"/>
    <w:rsid w:val="000C7AF7"/>
    <w:rsid w:val="000D1CCD"/>
    <w:rsid w:val="000D2537"/>
    <w:rsid w:val="000D5F85"/>
    <w:rsid w:val="000E3AB4"/>
    <w:rsid w:val="000E4545"/>
    <w:rsid w:val="000E6A8F"/>
    <w:rsid w:val="000F6439"/>
    <w:rsid w:val="000F668E"/>
    <w:rsid w:val="001046C4"/>
    <w:rsid w:val="00110401"/>
    <w:rsid w:val="00111FA9"/>
    <w:rsid w:val="0011352C"/>
    <w:rsid w:val="00115049"/>
    <w:rsid w:val="00116D50"/>
    <w:rsid w:val="00120612"/>
    <w:rsid w:val="00120C8B"/>
    <w:rsid w:val="00124BA2"/>
    <w:rsid w:val="00130352"/>
    <w:rsid w:val="00131CB0"/>
    <w:rsid w:val="0013310A"/>
    <w:rsid w:val="00137BD9"/>
    <w:rsid w:val="00140520"/>
    <w:rsid w:val="00145AE6"/>
    <w:rsid w:val="00150855"/>
    <w:rsid w:val="00157D9A"/>
    <w:rsid w:val="001602BC"/>
    <w:rsid w:val="00160DB2"/>
    <w:rsid w:val="00162218"/>
    <w:rsid w:val="00164E4F"/>
    <w:rsid w:val="00170522"/>
    <w:rsid w:val="001708B0"/>
    <w:rsid w:val="00170D67"/>
    <w:rsid w:val="00171B25"/>
    <w:rsid w:val="00171FC2"/>
    <w:rsid w:val="001738D7"/>
    <w:rsid w:val="001763FF"/>
    <w:rsid w:val="00182BE9"/>
    <w:rsid w:val="001943A7"/>
    <w:rsid w:val="001A01C0"/>
    <w:rsid w:val="001A1A30"/>
    <w:rsid w:val="001A4B99"/>
    <w:rsid w:val="001A58E7"/>
    <w:rsid w:val="001A61DB"/>
    <w:rsid w:val="001B3D66"/>
    <w:rsid w:val="001B5B1C"/>
    <w:rsid w:val="001B7074"/>
    <w:rsid w:val="001C0195"/>
    <w:rsid w:val="001C2A1D"/>
    <w:rsid w:val="001C2A1F"/>
    <w:rsid w:val="001C3469"/>
    <w:rsid w:val="001C7D58"/>
    <w:rsid w:val="001D01D8"/>
    <w:rsid w:val="001D0DDD"/>
    <w:rsid w:val="001D1FA2"/>
    <w:rsid w:val="001D601B"/>
    <w:rsid w:val="001E19B2"/>
    <w:rsid w:val="001E70D9"/>
    <w:rsid w:val="001F34DB"/>
    <w:rsid w:val="001F393D"/>
    <w:rsid w:val="001F5261"/>
    <w:rsid w:val="001F639E"/>
    <w:rsid w:val="00201468"/>
    <w:rsid w:val="00201A58"/>
    <w:rsid w:val="00203015"/>
    <w:rsid w:val="002056EE"/>
    <w:rsid w:val="00211806"/>
    <w:rsid w:val="00213730"/>
    <w:rsid w:val="00215CBF"/>
    <w:rsid w:val="00225000"/>
    <w:rsid w:val="00230A8F"/>
    <w:rsid w:val="002343F8"/>
    <w:rsid w:val="002440C3"/>
    <w:rsid w:val="00253FA1"/>
    <w:rsid w:val="00257C62"/>
    <w:rsid w:val="00264BFC"/>
    <w:rsid w:val="00266760"/>
    <w:rsid w:val="00267868"/>
    <w:rsid w:val="00267953"/>
    <w:rsid w:val="00272621"/>
    <w:rsid w:val="00274917"/>
    <w:rsid w:val="00284ED4"/>
    <w:rsid w:val="00286BBB"/>
    <w:rsid w:val="00286F15"/>
    <w:rsid w:val="00291C81"/>
    <w:rsid w:val="00293187"/>
    <w:rsid w:val="002B0062"/>
    <w:rsid w:val="002B49E8"/>
    <w:rsid w:val="002B75A6"/>
    <w:rsid w:val="002B7890"/>
    <w:rsid w:val="002C067B"/>
    <w:rsid w:val="002C57DF"/>
    <w:rsid w:val="002D2704"/>
    <w:rsid w:val="002D6023"/>
    <w:rsid w:val="002D6086"/>
    <w:rsid w:val="002D65EF"/>
    <w:rsid w:val="002E1A11"/>
    <w:rsid w:val="002F27E7"/>
    <w:rsid w:val="002F58E7"/>
    <w:rsid w:val="002F674B"/>
    <w:rsid w:val="003030F1"/>
    <w:rsid w:val="00305B47"/>
    <w:rsid w:val="0030670C"/>
    <w:rsid w:val="00306953"/>
    <w:rsid w:val="0031138A"/>
    <w:rsid w:val="00312718"/>
    <w:rsid w:val="0031345C"/>
    <w:rsid w:val="00313B5B"/>
    <w:rsid w:val="00314EE6"/>
    <w:rsid w:val="003152E4"/>
    <w:rsid w:val="003169AB"/>
    <w:rsid w:val="00317057"/>
    <w:rsid w:val="00317146"/>
    <w:rsid w:val="00320FDC"/>
    <w:rsid w:val="003239BD"/>
    <w:rsid w:val="0032475D"/>
    <w:rsid w:val="003258D0"/>
    <w:rsid w:val="00326815"/>
    <w:rsid w:val="00327A9C"/>
    <w:rsid w:val="0033202F"/>
    <w:rsid w:val="003345E5"/>
    <w:rsid w:val="00341ADF"/>
    <w:rsid w:val="003458CD"/>
    <w:rsid w:val="0035057D"/>
    <w:rsid w:val="003572AD"/>
    <w:rsid w:val="003632C3"/>
    <w:rsid w:val="0037081A"/>
    <w:rsid w:val="003716DA"/>
    <w:rsid w:val="003722FD"/>
    <w:rsid w:val="00376742"/>
    <w:rsid w:val="00383FA1"/>
    <w:rsid w:val="00387319"/>
    <w:rsid w:val="00387B5B"/>
    <w:rsid w:val="00387D26"/>
    <w:rsid w:val="00396EE7"/>
    <w:rsid w:val="003A23CC"/>
    <w:rsid w:val="003A3212"/>
    <w:rsid w:val="003A3ADB"/>
    <w:rsid w:val="003A4373"/>
    <w:rsid w:val="003A5C68"/>
    <w:rsid w:val="003B1214"/>
    <w:rsid w:val="003B269B"/>
    <w:rsid w:val="003B3204"/>
    <w:rsid w:val="003B5FA0"/>
    <w:rsid w:val="003B6320"/>
    <w:rsid w:val="003B6645"/>
    <w:rsid w:val="003B749C"/>
    <w:rsid w:val="003B77FC"/>
    <w:rsid w:val="003C0718"/>
    <w:rsid w:val="003C0B1A"/>
    <w:rsid w:val="003C2A6C"/>
    <w:rsid w:val="003C3F5B"/>
    <w:rsid w:val="003C6064"/>
    <w:rsid w:val="003D16BF"/>
    <w:rsid w:val="003D5241"/>
    <w:rsid w:val="003D70C4"/>
    <w:rsid w:val="003E6FCF"/>
    <w:rsid w:val="003F000C"/>
    <w:rsid w:val="003F1126"/>
    <w:rsid w:val="003F62CA"/>
    <w:rsid w:val="00400D10"/>
    <w:rsid w:val="00407DCB"/>
    <w:rsid w:val="004175F6"/>
    <w:rsid w:val="00421B35"/>
    <w:rsid w:val="00421DE2"/>
    <w:rsid w:val="004272F6"/>
    <w:rsid w:val="00427784"/>
    <w:rsid w:val="004375A1"/>
    <w:rsid w:val="0044219F"/>
    <w:rsid w:val="00444C8A"/>
    <w:rsid w:val="0045232D"/>
    <w:rsid w:val="00452A9C"/>
    <w:rsid w:val="00466F39"/>
    <w:rsid w:val="00470ED3"/>
    <w:rsid w:val="004733C0"/>
    <w:rsid w:val="00480B55"/>
    <w:rsid w:val="004832A2"/>
    <w:rsid w:val="004854CF"/>
    <w:rsid w:val="00491268"/>
    <w:rsid w:val="00493396"/>
    <w:rsid w:val="0049641C"/>
    <w:rsid w:val="004A01D9"/>
    <w:rsid w:val="004A3847"/>
    <w:rsid w:val="004A4E19"/>
    <w:rsid w:val="004A61FB"/>
    <w:rsid w:val="004A6EFF"/>
    <w:rsid w:val="004B1493"/>
    <w:rsid w:val="004B3161"/>
    <w:rsid w:val="004B37D7"/>
    <w:rsid w:val="004B3EF5"/>
    <w:rsid w:val="004B4395"/>
    <w:rsid w:val="004B486E"/>
    <w:rsid w:val="004B489C"/>
    <w:rsid w:val="004B5FD8"/>
    <w:rsid w:val="004B67EC"/>
    <w:rsid w:val="004B7275"/>
    <w:rsid w:val="004B7BC3"/>
    <w:rsid w:val="004C12B1"/>
    <w:rsid w:val="004C4004"/>
    <w:rsid w:val="004D231E"/>
    <w:rsid w:val="004D3B75"/>
    <w:rsid w:val="004D4D3E"/>
    <w:rsid w:val="004E0C94"/>
    <w:rsid w:val="004E1925"/>
    <w:rsid w:val="004E5437"/>
    <w:rsid w:val="004E5CD4"/>
    <w:rsid w:val="004F1E0C"/>
    <w:rsid w:val="004F3C63"/>
    <w:rsid w:val="004F4BB2"/>
    <w:rsid w:val="004F684F"/>
    <w:rsid w:val="00500E5B"/>
    <w:rsid w:val="00501766"/>
    <w:rsid w:val="00505FF5"/>
    <w:rsid w:val="0050641F"/>
    <w:rsid w:val="00506B1E"/>
    <w:rsid w:val="005070DE"/>
    <w:rsid w:val="00511AC8"/>
    <w:rsid w:val="0051525E"/>
    <w:rsid w:val="00522F70"/>
    <w:rsid w:val="00524FF9"/>
    <w:rsid w:val="0052719D"/>
    <w:rsid w:val="00527EAF"/>
    <w:rsid w:val="00527ED2"/>
    <w:rsid w:val="00530CD3"/>
    <w:rsid w:val="00532133"/>
    <w:rsid w:val="005349CC"/>
    <w:rsid w:val="00535002"/>
    <w:rsid w:val="005354FB"/>
    <w:rsid w:val="00542BEB"/>
    <w:rsid w:val="005440C5"/>
    <w:rsid w:val="005440C7"/>
    <w:rsid w:val="00544897"/>
    <w:rsid w:val="0055595D"/>
    <w:rsid w:val="0055606C"/>
    <w:rsid w:val="005574BB"/>
    <w:rsid w:val="005611C1"/>
    <w:rsid w:val="00562790"/>
    <w:rsid w:val="00564C7B"/>
    <w:rsid w:val="005671C6"/>
    <w:rsid w:val="00570619"/>
    <w:rsid w:val="00572226"/>
    <w:rsid w:val="0057228F"/>
    <w:rsid w:val="00573AAA"/>
    <w:rsid w:val="005754D6"/>
    <w:rsid w:val="0058244A"/>
    <w:rsid w:val="005843E8"/>
    <w:rsid w:val="00585881"/>
    <w:rsid w:val="005868D1"/>
    <w:rsid w:val="005901F2"/>
    <w:rsid w:val="005922DA"/>
    <w:rsid w:val="00595B7F"/>
    <w:rsid w:val="005A021D"/>
    <w:rsid w:val="005A0421"/>
    <w:rsid w:val="005B18A3"/>
    <w:rsid w:val="005B21B2"/>
    <w:rsid w:val="005B43F3"/>
    <w:rsid w:val="005B5CB7"/>
    <w:rsid w:val="005B5EED"/>
    <w:rsid w:val="005C15D9"/>
    <w:rsid w:val="005D3895"/>
    <w:rsid w:val="005D4B70"/>
    <w:rsid w:val="005D5099"/>
    <w:rsid w:val="005D6487"/>
    <w:rsid w:val="005D6FA7"/>
    <w:rsid w:val="005E0F04"/>
    <w:rsid w:val="005E1D20"/>
    <w:rsid w:val="005E2C07"/>
    <w:rsid w:val="005E36F7"/>
    <w:rsid w:val="005F4115"/>
    <w:rsid w:val="005F4DF8"/>
    <w:rsid w:val="005F6D08"/>
    <w:rsid w:val="006005C5"/>
    <w:rsid w:val="006053C1"/>
    <w:rsid w:val="0060661A"/>
    <w:rsid w:val="006121F6"/>
    <w:rsid w:val="00612431"/>
    <w:rsid w:val="00615141"/>
    <w:rsid w:val="00616859"/>
    <w:rsid w:val="00616DEC"/>
    <w:rsid w:val="0061735F"/>
    <w:rsid w:val="00617C72"/>
    <w:rsid w:val="006220ED"/>
    <w:rsid w:val="00630A69"/>
    <w:rsid w:val="00632437"/>
    <w:rsid w:val="006328CA"/>
    <w:rsid w:val="00636281"/>
    <w:rsid w:val="006371E3"/>
    <w:rsid w:val="00640EC8"/>
    <w:rsid w:val="00642505"/>
    <w:rsid w:val="00642510"/>
    <w:rsid w:val="00644907"/>
    <w:rsid w:val="00644ABD"/>
    <w:rsid w:val="00646E38"/>
    <w:rsid w:val="00647861"/>
    <w:rsid w:val="006523D6"/>
    <w:rsid w:val="00654752"/>
    <w:rsid w:val="006576E6"/>
    <w:rsid w:val="006646ED"/>
    <w:rsid w:val="00665E9C"/>
    <w:rsid w:val="00666F27"/>
    <w:rsid w:val="00670625"/>
    <w:rsid w:val="00671868"/>
    <w:rsid w:val="00671F06"/>
    <w:rsid w:val="00674B0B"/>
    <w:rsid w:val="00684308"/>
    <w:rsid w:val="00687C4C"/>
    <w:rsid w:val="00693645"/>
    <w:rsid w:val="006936F2"/>
    <w:rsid w:val="006958D2"/>
    <w:rsid w:val="00696F95"/>
    <w:rsid w:val="006A1DE9"/>
    <w:rsid w:val="006A4546"/>
    <w:rsid w:val="006B0263"/>
    <w:rsid w:val="006B5140"/>
    <w:rsid w:val="006B57E1"/>
    <w:rsid w:val="006C2494"/>
    <w:rsid w:val="006C6867"/>
    <w:rsid w:val="006C72AB"/>
    <w:rsid w:val="006D2235"/>
    <w:rsid w:val="006D314F"/>
    <w:rsid w:val="006D45AB"/>
    <w:rsid w:val="006D50E5"/>
    <w:rsid w:val="006D7229"/>
    <w:rsid w:val="006E2CB8"/>
    <w:rsid w:val="006E659B"/>
    <w:rsid w:val="006E65A2"/>
    <w:rsid w:val="006F133E"/>
    <w:rsid w:val="006F60FB"/>
    <w:rsid w:val="007009D1"/>
    <w:rsid w:val="00703AEE"/>
    <w:rsid w:val="00710EEF"/>
    <w:rsid w:val="007113CD"/>
    <w:rsid w:val="00712262"/>
    <w:rsid w:val="00712288"/>
    <w:rsid w:val="007258E2"/>
    <w:rsid w:val="0073085A"/>
    <w:rsid w:val="007426AF"/>
    <w:rsid w:val="00743D01"/>
    <w:rsid w:val="00745161"/>
    <w:rsid w:val="00752A68"/>
    <w:rsid w:val="007550EA"/>
    <w:rsid w:val="00756F5A"/>
    <w:rsid w:val="00757F41"/>
    <w:rsid w:val="0076043B"/>
    <w:rsid w:val="00775A55"/>
    <w:rsid w:val="0077665C"/>
    <w:rsid w:val="0077668B"/>
    <w:rsid w:val="00777EDC"/>
    <w:rsid w:val="007807EA"/>
    <w:rsid w:val="00780AAB"/>
    <w:rsid w:val="00783671"/>
    <w:rsid w:val="00786059"/>
    <w:rsid w:val="00787254"/>
    <w:rsid w:val="007927E5"/>
    <w:rsid w:val="00797827"/>
    <w:rsid w:val="00797E73"/>
    <w:rsid w:val="007A1591"/>
    <w:rsid w:val="007A2BFD"/>
    <w:rsid w:val="007A4247"/>
    <w:rsid w:val="007B7426"/>
    <w:rsid w:val="007C0269"/>
    <w:rsid w:val="007C116F"/>
    <w:rsid w:val="007C1B10"/>
    <w:rsid w:val="007C2D9C"/>
    <w:rsid w:val="007C342C"/>
    <w:rsid w:val="007C5470"/>
    <w:rsid w:val="007C6517"/>
    <w:rsid w:val="007D1419"/>
    <w:rsid w:val="007D42F4"/>
    <w:rsid w:val="007D47F1"/>
    <w:rsid w:val="007D4819"/>
    <w:rsid w:val="007E332D"/>
    <w:rsid w:val="007E4819"/>
    <w:rsid w:val="007E4DC2"/>
    <w:rsid w:val="007F3CCE"/>
    <w:rsid w:val="00801BE1"/>
    <w:rsid w:val="008026A2"/>
    <w:rsid w:val="008030D4"/>
    <w:rsid w:val="008033CE"/>
    <w:rsid w:val="00803E6E"/>
    <w:rsid w:val="00804913"/>
    <w:rsid w:val="00815327"/>
    <w:rsid w:val="00820136"/>
    <w:rsid w:val="00822245"/>
    <w:rsid w:val="008276B5"/>
    <w:rsid w:val="008302DA"/>
    <w:rsid w:val="00832D24"/>
    <w:rsid w:val="0083389C"/>
    <w:rsid w:val="0083657B"/>
    <w:rsid w:val="00846367"/>
    <w:rsid w:val="008476B1"/>
    <w:rsid w:val="00850E47"/>
    <w:rsid w:val="008527C9"/>
    <w:rsid w:val="008537B0"/>
    <w:rsid w:val="00855C8F"/>
    <w:rsid w:val="00864DE9"/>
    <w:rsid w:val="00865038"/>
    <w:rsid w:val="008670CC"/>
    <w:rsid w:val="0087263C"/>
    <w:rsid w:val="0087DC33"/>
    <w:rsid w:val="00881FFD"/>
    <w:rsid w:val="00883EF0"/>
    <w:rsid w:val="0088759F"/>
    <w:rsid w:val="008912CE"/>
    <w:rsid w:val="008939EC"/>
    <w:rsid w:val="00896691"/>
    <w:rsid w:val="008A1E0F"/>
    <w:rsid w:val="008A2CCE"/>
    <w:rsid w:val="008A465A"/>
    <w:rsid w:val="008A5B15"/>
    <w:rsid w:val="008A5D44"/>
    <w:rsid w:val="008B3BDB"/>
    <w:rsid w:val="008B3C2E"/>
    <w:rsid w:val="008B442D"/>
    <w:rsid w:val="008B531C"/>
    <w:rsid w:val="008C5386"/>
    <w:rsid w:val="008D0B6A"/>
    <w:rsid w:val="008D0E2F"/>
    <w:rsid w:val="008D0EC9"/>
    <w:rsid w:val="008D2447"/>
    <w:rsid w:val="008D4934"/>
    <w:rsid w:val="008D64C7"/>
    <w:rsid w:val="008D71B7"/>
    <w:rsid w:val="008F0BCD"/>
    <w:rsid w:val="008F1F35"/>
    <w:rsid w:val="008F45FF"/>
    <w:rsid w:val="00904B0D"/>
    <w:rsid w:val="00907FC8"/>
    <w:rsid w:val="00910DF1"/>
    <w:rsid w:val="009148F3"/>
    <w:rsid w:val="00914AA9"/>
    <w:rsid w:val="00915D20"/>
    <w:rsid w:val="00915D98"/>
    <w:rsid w:val="0093287B"/>
    <w:rsid w:val="0093407E"/>
    <w:rsid w:val="00942C4A"/>
    <w:rsid w:val="00945984"/>
    <w:rsid w:val="00954B40"/>
    <w:rsid w:val="0095542A"/>
    <w:rsid w:val="00956187"/>
    <w:rsid w:val="00956C1D"/>
    <w:rsid w:val="009637B7"/>
    <w:rsid w:val="009639BD"/>
    <w:rsid w:val="00965999"/>
    <w:rsid w:val="00965C32"/>
    <w:rsid w:val="00966E38"/>
    <w:rsid w:val="009676B5"/>
    <w:rsid w:val="00985FB6"/>
    <w:rsid w:val="0099373E"/>
    <w:rsid w:val="009947B7"/>
    <w:rsid w:val="00995DD8"/>
    <w:rsid w:val="009969AB"/>
    <w:rsid w:val="009972B3"/>
    <w:rsid w:val="0099799D"/>
    <w:rsid w:val="009A16D2"/>
    <w:rsid w:val="009A1F80"/>
    <w:rsid w:val="009B105C"/>
    <w:rsid w:val="009B24E9"/>
    <w:rsid w:val="009B3859"/>
    <w:rsid w:val="009B530D"/>
    <w:rsid w:val="009B5CA1"/>
    <w:rsid w:val="009C0B21"/>
    <w:rsid w:val="009C43C3"/>
    <w:rsid w:val="009C5BA6"/>
    <w:rsid w:val="009C6A47"/>
    <w:rsid w:val="009D263C"/>
    <w:rsid w:val="009D2941"/>
    <w:rsid w:val="009D4C17"/>
    <w:rsid w:val="009E182C"/>
    <w:rsid w:val="009E2B40"/>
    <w:rsid w:val="009E4B2F"/>
    <w:rsid w:val="009E59E2"/>
    <w:rsid w:val="009E7A19"/>
    <w:rsid w:val="009F0A82"/>
    <w:rsid w:val="009F0AAA"/>
    <w:rsid w:val="009F14E5"/>
    <w:rsid w:val="009F18EB"/>
    <w:rsid w:val="009F4C11"/>
    <w:rsid w:val="00A00353"/>
    <w:rsid w:val="00A02965"/>
    <w:rsid w:val="00A07637"/>
    <w:rsid w:val="00A104DC"/>
    <w:rsid w:val="00A1345C"/>
    <w:rsid w:val="00A170D7"/>
    <w:rsid w:val="00A17E1F"/>
    <w:rsid w:val="00A20581"/>
    <w:rsid w:val="00A2142D"/>
    <w:rsid w:val="00A25E57"/>
    <w:rsid w:val="00A27232"/>
    <w:rsid w:val="00A37303"/>
    <w:rsid w:val="00A42339"/>
    <w:rsid w:val="00A42C49"/>
    <w:rsid w:val="00A44D75"/>
    <w:rsid w:val="00A464E8"/>
    <w:rsid w:val="00A53EB1"/>
    <w:rsid w:val="00A5726D"/>
    <w:rsid w:val="00A604CD"/>
    <w:rsid w:val="00A6205D"/>
    <w:rsid w:val="00A65F7F"/>
    <w:rsid w:val="00A72CDD"/>
    <w:rsid w:val="00A74D78"/>
    <w:rsid w:val="00A7590E"/>
    <w:rsid w:val="00A76AE9"/>
    <w:rsid w:val="00A82DF2"/>
    <w:rsid w:val="00A83A54"/>
    <w:rsid w:val="00A8665C"/>
    <w:rsid w:val="00A91526"/>
    <w:rsid w:val="00A917AD"/>
    <w:rsid w:val="00A946A1"/>
    <w:rsid w:val="00A97CE7"/>
    <w:rsid w:val="00AA3781"/>
    <w:rsid w:val="00AA435B"/>
    <w:rsid w:val="00AA4F87"/>
    <w:rsid w:val="00AB1515"/>
    <w:rsid w:val="00AB1D8F"/>
    <w:rsid w:val="00AB2194"/>
    <w:rsid w:val="00AB257F"/>
    <w:rsid w:val="00AB708D"/>
    <w:rsid w:val="00AB7F92"/>
    <w:rsid w:val="00AC1AF3"/>
    <w:rsid w:val="00AC241A"/>
    <w:rsid w:val="00AC2EDF"/>
    <w:rsid w:val="00AC4384"/>
    <w:rsid w:val="00AC6F6D"/>
    <w:rsid w:val="00AD22CF"/>
    <w:rsid w:val="00AD2E02"/>
    <w:rsid w:val="00AD652E"/>
    <w:rsid w:val="00AE042E"/>
    <w:rsid w:val="00AE2747"/>
    <w:rsid w:val="00AE399E"/>
    <w:rsid w:val="00AE4961"/>
    <w:rsid w:val="00B04D8D"/>
    <w:rsid w:val="00B060A8"/>
    <w:rsid w:val="00B10164"/>
    <w:rsid w:val="00B1383B"/>
    <w:rsid w:val="00B1562D"/>
    <w:rsid w:val="00B2155E"/>
    <w:rsid w:val="00B220C3"/>
    <w:rsid w:val="00B22BBA"/>
    <w:rsid w:val="00B23636"/>
    <w:rsid w:val="00B2557D"/>
    <w:rsid w:val="00B272CF"/>
    <w:rsid w:val="00B2774A"/>
    <w:rsid w:val="00B32C8D"/>
    <w:rsid w:val="00B4007E"/>
    <w:rsid w:val="00B41F69"/>
    <w:rsid w:val="00B42F80"/>
    <w:rsid w:val="00B4360F"/>
    <w:rsid w:val="00B43F8C"/>
    <w:rsid w:val="00B44209"/>
    <w:rsid w:val="00B454F9"/>
    <w:rsid w:val="00B45CFA"/>
    <w:rsid w:val="00B4703B"/>
    <w:rsid w:val="00B531FA"/>
    <w:rsid w:val="00B55AF1"/>
    <w:rsid w:val="00B577D8"/>
    <w:rsid w:val="00B628F1"/>
    <w:rsid w:val="00B63897"/>
    <w:rsid w:val="00B66796"/>
    <w:rsid w:val="00B71539"/>
    <w:rsid w:val="00B724F5"/>
    <w:rsid w:val="00B731D0"/>
    <w:rsid w:val="00B7798C"/>
    <w:rsid w:val="00B77B3A"/>
    <w:rsid w:val="00B82F27"/>
    <w:rsid w:val="00B8375F"/>
    <w:rsid w:val="00B87F52"/>
    <w:rsid w:val="00B9107E"/>
    <w:rsid w:val="00B93B79"/>
    <w:rsid w:val="00B945BD"/>
    <w:rsid w:val="00B95EA7"/>
    <w:rsid w:val="00B9643A"/>
    <w:rsid w:val="00BA3251"/>
    <w:rsid w:val="00BA3651"/>
    <w:rsid w:val="00BA573B"/>
    <w:rsid w:val="00BA7F18"/>
    <w:rsid w:val="00BA7F76"/>
    <w:rsid w:val="00BB21DA"/>
    <w:rsid w:val="00BB3F4E"/>
    <w:rsid w:val="00BB4AE5"/>
    <w:rsid w:val="00BC155C"/>
    <w:rsid w:val="00BC616D"/>
    <w:rsid w:val="00BC68ED"/>
    <w:rsid w:val="00BD0971"/>
    <w:rsid w:val="00BD26D2"/>
    <w:rsid w:val="00BD5210"/>
    <w:rsid w:val="00BD5BAB"/>
    <w:rsid w:val="00BD6A2C"/>
    <w:rsid w:val="00BE1010"/>
    <w:rsid w:val="00BE1B56"/>
    <w:rsid w:val="00BE45FC"/>
    <w:rsid w:val="00BE6C2F"/>
    <w:rsid w:val="00BF3EC9"/>
    <w:rsid w:val="00BF3FC2"/>
    <w:rsid w:val="00C032C6"/>
    <w:rsid w:val="00C03B61"/>
    <w:rsid w:val="00C03F41"/>
    <w:rsid w:val="00C04154"/>
    <w:rsid w:val="00C06631"/>
    <w:rsid w:val="00C1197B"/>
    <w:rsid w:val="00C119CE"/>
    <w:rsid w:val="00C13831"/>
    <w:rsid w:val="00C26925"/>
    <w:rsid w:val="00C26CC6"/>
    <w:rsid w:val="00C2759B"/>
    <w:rsid w:val="00C3293D"/>
    <w:rsid w:val="00C35CAB"/>
    <w:rsid w:val="00C409CA"/>
    <w:rsid w:val="00C46814"/>
    <w:rsid w:val="00C517D9"/>
    <w:rsid w:val="00C54A05"/>
    <w:rsid w:val="00C54C9C"/>
    <w:rsid w:val="00C60BBA"/>
    <w:rsid w:val="00C61A5A"/>
    <w:rsid w:val="00C626DD"/>
    <w:rsid w:val="00C71F26"/>
    <w:rsid w:val="00C7418B"/>
    <w:rsid w:val="00C775C2"/>
    <w:rsid w:val="00C83027"/>
    <w:rsid w:val="00C83A43"/>
    <w:rsid w:val="00C855D2"/>
    <w:rsid w:val="00C86355"/>
    <w:rsid w:val="00C90241"/>
    <w:rsid w:val="00C921B3"/>
    <w:rsid w:val="00CA118D"/>
    <w:rsid w:val="00CA2001"/>
    <w:rsid w:val="00CA217F"/>
    <w:rsid w:val="00CA2B86"/>
    <w:rsid w:val="00CA2CB1"/>
    <w:rsid w:val="00CA4B5F"/>
    <w:rsid w:val="00CA6FAD"/>
    <w:rsid w:val="00CA7544"/>
    <w:rsid w:val="00CA77DA"/>
    <w:rsid w:val="00CB2092"/>
    <w:rsid w:val="00CB50AB"/>
    <w:rsid w:val="00CC06AF"/>
    <w:rsid w:val="00CC0E0E"/>
    <w:rsid w:val="00CC2417"/>
    <w:rsid w:val="00CC51C3"/>
    <w:rsid w:val="00CC6B1A"/>
    <w:rsid w:val="00CD6AA7"/>
    <w:rsid w:val="00CD7EEB"/>
    <w:rsid w:val="00CE092F"/>
    <w:rsid w:val="00CE2059"/>
    <w:rsid w:val="00CE3F5E"/>
    <w:rsid w:val="00CE49B4"/>
    <w:rsid w:val="00CF0A16"/>
    <w:rsid w:val="00CF22A8"/>
    <w:rsid w:val="00CF25C3"/>
    <w:rsid w:val="00CF5D77"/>
    <w:rsid w:val="00D0134A"/>
    <w:rsid w:val="00D033E0"/>
    <w:rsid w:val="00D036C3"/>
    <w:rsid w:val="00D065B1"/>
    <w:rsid w:val="00D1269A"/>
    <w:rsid w:val="00D1489C"/>
    <w:rsid w:val="00D173EC"/>
    <w:rsid w:val="00D21C6D"/>
    <w:rsid w:val="00D27B36"/>
    <w:rsid w:val="00D30AB5"/>
    <w:rsid w:val="00D3356C"/>
    <w:rsid w:val="00D35639"/>
    <w:rsid w:val="00D36AD8"/>
    <w:rsid w:val="00D377E6"/>
    <w:rsid w:val="00D47E79"/>
    <w:rsid w:val="00D508FA"/>
    <w:rsid w:val="00D5131E"/>
    <w:rsid w:val="00D60150"/>
    <w:rsid w:val="00D642CC"/>
    <w:rsid w:val="00D672B5"/>
    <w:rsid w:val="00D73002"/>
    <w:rsid w:val="00D753D9"/>
    <w:rsid w:val="00D8057E"/>
    <w:rsid w:val="00D80872"/>
    <w:rsid w:val="00D853CB"/>
    <w:rsid w:val="00D86B8B"/>
    <w:rsid w:val="00DA3240"/>
    <w:rsid w:val="00DA42EF"/>
    <w:rsid w:val="00DA4702"/>
    <w:rsid w:val="00DA6EF8"/>
    <w:rsid w:val="00DB6953"/>
    <w:rsid w:val="00DC36A6"/>
    <w:rsid w:val="00DC67F8"/>
    <w:rsid w:val="00DC6C2E"/>
    <w:rsid w:val="00DC6EFD"/>
    <w:rsid w:val="00DD28DD"/>
    <w:rsid w:val="00DD61F0"/>
    <w:rsid w:val="00DF1FD2"/>
    <w:rsid w:val="00DF61D3"/>
    <w:rsid w:val="00E01AA9"/>
    <w:rsid w:val="00E05286"/>
    <w:rsid w:val="00E05616"/>
    <w:rsid w:val="00E10001"/>
    <w:rsid w:val="00E100E7"/>
    <w:rsid w:val="00E11D64"/>
    <w:rsid w:val="00E12372"/>
    <w:rsid w:val="00E13151"/>
    <w:rsid w:val="00E1493C"/>
    <w:rsid w:val="00E27A8F"/>
    <w:rsid w:val="00E307BD"/>
    <w:rsid w:val="00E354E0"/>
    <w:rsid w:val="00E41DF7"/>
    <w:rsid w:val="00E50E93"/>
    <w:rsid w:val="00E531B4"/>
    <w:rsid w:val="00E53F5A"/>
    <w:rsid w:val="00E54114"/>
    <w:rsid w:val="00E564D6"/>
    <w:rsid w:val="00E61366"/>
    <w:rsid w:val="00E61F02"/>
    <w:rsid w:val="00E6308D"/>
    <w:rsid w:val="00E63444"/>
    <w:rsid w:val="00E74218"/>
    <w:rsid w:val="00E76246"/>
    <w:rsid w:val="00E8122F"/>
    <w:rsid w:val="00E876EF"/>
    <w:rsid w:val="00E91B47"/>
    <w:rsid w:val="00E951DA"/>
    <w:rsid w:val="00E95ACA"/>
    <w:rsid w:val="00E973B0"/>
    <w:rsid w:val="00EA0882"/>
    <w:rsid w:val="00EA1C02"/>
    <w:rsid w:val="00EA3FBE"/>
    <w:rsid w:val="00EB07D6"/>
    <w:rsid w:val="00EB22DC"/>
    <w:rsid w:val="00EB372A"/>
    <w:rsid w:val="00EB3FBB"/>
    <w:rsid w:val="00EB6C3A"/>
    <w:rsid w:val="00EC4EDA"/>
    <w:rsid w:val="00ED3510"/>
    <w:rsid w:val="00EE172F"/>
    <w:rsid w:val="00EE3809"/>
    <w:rsid w:val="00EE51AF"/>
    <w:rsid w:val="00EF76E3"/>
    <w:rsid w:val="00F01211"/>
    <w:rsid w:val="00F03A9E"/>
    <w:rsid w:val="00F058CE"/>
    <w:rsid w:val="00F069BC"/>
    <w:rsid w:val="00F103B5"/>
    <w:rsid w:val="00F219AA"/>
    <w:rsid w:val="00F279AD"/>
    <w:rsid w:val="00F31069"/>
    <w:rsid w:val="00F31EB8"/>
    <w:rsid w:val="00F354E1"/>
    <w:rsid w:val="00F36F5A"/>
    <w:rsid w:val="00F43766"/>
    <w:rsid w:val="00F5045F"/>
    <w:rsid w:val="00F5248D"/>
    <w:rsid w:val="00F555B7"/>
    <w:rsid w:val="00F560DC"/>
    <w:rsid w:val="00F5624F"/>
    <w:rsid w:val="00F615E8"/>
    <w:rsid w:val="00F61CA2"/>
    <w:rsid w:val="00F62274"/>
    <w:rsid w:val="00F71713"/>
    <w:rsid w:val="00F80A46"/>
    <w:rsid w:val="00F80DBB"/>
    <w:rsid w:val="00F81066"/>
    <w:rsid w:val="00F81D2A"/>
    <w:rsid w:val="00F829B3"/>
    <w:rsid w:val="00F846EB"/>
    <w:rsid w:val="00F87CB4"/>
    <w:rsid w:val="00F90F64"/>
    <w:rsid w:val="00F91EF7"/>
    <w:rsid w:val="00F92A76"/>
    <w:rsid w:val="00F94A1B"/>
    <w:rsid w:val="00F96D55"/>
    <w:rsid w:val="00FA01A9"/>
    <w:rsid w:val="00FA0C61"/>
    <w:rsid w:val="00FA63BA"/>
    <w:rsid w:val="00FB2E6C"/>
    <w:rsid w:val="00FB6BA2"/>
    <w:rsid w:val="00FC1D21"/>
    <w:rsid w:val="00FC1DAF"/>
    <w:rsid w:val="00FC489C"/>
    <w:rsid w:val="00FC58FA"/>
    <w:rsid w:val="00FD0EC3"/>
    <w:rsid w:val="00FD119D"/>
    <w:rsid w:val="00FD2184"/>
    <w:rsid w:val="00FE4F58"/>
    <w:rsid w:val="00FE66E7"/>
    <w:rsid w:val="00FF5106"/>
    <w:rsid w:val="00FF5491"/>
    <w:rsid w:val="03AE89A2"/>
    <w:rsid w:val="0595D2AA"/>
    <w:rsid w:val="09AB31B5"/>
    <w:rsid w:val="0CB41E7C"/>
    <w:rsid w:val="10339B96"/>
    <w:rsid w:val="10756378"/>
    <w:rsid w:val="117C2DE2"/>
    <w:rsid w:val="1765C282"/>
    <w:rsid w:val="182D72A4"/>
    <w:rsid w:val="1A70F8AE"/>
    <w:rsid w:val="1B4E1F61"/>
    <w:rsid w:val="1BD0F9D6"/>
    <w:rsid w:val="1D00E3C7"/>
    <w:rsid w:val="1D9CD479"/>
    <w:rsid w:val="1F6F6138"/>
    <w:rsid w:val="20388489"/>
    <w:rsid w:val="21BD60E5"/>
    <w:rsid w:val="21D454EA"/>
    <w:rsid w:val="2563BEDF"/>
    <w:rsid w:val="25F7CB19"/>
    <w:rsid w:val="2690D208"/>
    <w:rsid w:val="274DE974"/>
    <w:rsid w:val="275098C6"/>
    <w:rsid w:val="298A62FE"/>
    <w:rsid w:val="2ACB3C3C"/>
    <w:rsid w:val="2C0BEB91"/>
    <w:rsid w:val="2D5ACF90"/>
    <w:rsid w:val="2DB37347"/>
    <w:rsid w:val="2F858502"/>
    <w:rsid w:val="30BEB12B"/>
    <w:rsid w:val="32889C3A"/>
    <w:rsid w:val="32BD25C4"/>
    <w:rsid w:val="32C5134A"/>
    <w:rsid w:val="32C70E61"/>
    <w:rsid w:val="34D8E82A"/>
    <w:rsid w:val="351312F7"/>
    <w:rsid w:val="384AB3B9"/>
    <w:rsid w:val="392C6748"/>
    <w:rsid w:val="3AB6FCD2"/>
    <w:rsid w:val="3AC837A9"/>
    <w:rsid w:val="3C02AB65"/>
    <w:rsid w:val="3C7E873D"/>
    <w:rsid w:val="3C942018"/>
    <w:rsid w:val="3DD42177"/>
    <w:rsid w:val="3E07C5F1"/>
    <w:rsid w:val="413F66B3"/>
    <w:rsid w:val="42DB3714"/>
    <w:rsid w:val="45769F6B"/>
    <w:rsid w:val="4630CED9"/>
    <w:rsid w:val="482CD508"/>
    <w:rsid w:val="4C7312DB"/>
    <w:rsid w:val="4C82195A"/>
    <w:rsid w:val="4E0F394A"/>
    <w:rsid w:val="4E2CBE10"/>
    <w:rsid w:val="4E48895D"/>
    <w:rsid w:val="4EB81F3F"/>
    <w:rsid w:val="4F156224"/>
    <w:rsid w:val="52E2545F"/>
    <w:rsid w:val="53547216"/>
    <w:rsid w:val="560AA7B3"/>
    <w:rsid w:val="5A676306"/>
    <w:rsid w:val="5D0760D1"/>
    <w:rsid w:val="5E2D488A"/>
    <w:rsid w:val="5FBD966E"/>
    <w:rsid w:val="5FE24A41"/>
    <w:rsid w:val="609B71FD"/>
    <w:rsid w:val="63D312BF"/>
    <w:rsid w:val="66BED9AD"/>
    <w:rsid w:val="6734D2B5"/>
    <w:rsid w:val="67FB5FFD"/>
    <w:rsid w:val="6E2CAA46"/>
    <w:rsid w:val="75B9F1F2"/>
    <w:rsid w:val="7940B16A"/>
    <w:rsid w:val="7DABDB7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69733B"/>
  <w14:defaultImageDpi w14:val="300"/>
  <w15:docId w15:val="{74B436B3-C0AD-DD4F-8BEC-5257C4E9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CC"/>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3A23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tulo3">
    <w:name w:val="heading 3"/>
    <w:basedOn w:val="Normal"/>
    <w:next w:val="Normal"/>
    <w:link w:val="Ttulo3Char"/>
    <w:uiPriority w:val="9"/>
    <w:semiHidden/>
    <w:unhideWhenUsed/>
    <w:qFormat/>
    <w:rsid w:val="003A23C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A23C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3A23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23CC"/>
    <w:rPr>
      <w:rFonts w:asciiTheme="majorHAnsi" w:eastAsiaTheme="majorEastAsia" w:hAnsiTheme="majorHAnsi" w:cstheme="majorBidi"/>
      <w:b/>
      <w:bCs/>
      <w:color w:val="365F91" w:themeColor="accent1" w:themeShade="BF"/>
      <w:sz w:val="28"/>
      <w:szCs w:val="28"/>
      <w:lang w:eastAsia="pt-BR"/>
    </w:rPr>
  </w:style>
  <w:style w:type="character" w:customStyle="1" w:styleId="Ttulo4Char">
    <w:name w:val="Título 4 Char"/>
    <w:basedOn w:val="Fontepargpadro"/>
    <w:link w:val="Ttulo4"/>
    <w:uiPriority w:val="9"/>
    <w:rsid w:val="003A23CC"/>
    <w:rPr>
      <w:rFonts w:asciiTheme="majorHAnsi" w:eastAsiaTheme="majorEastAsia" w:hAnsiTheme="majorHAnsi" w:cstheme="majorBidi"/>
      <w:b/>
      <w:bCs/>
      <w:i/>
      <w:iCs/>
      <w:color w:val="4F81BD" w:themeColor="accent1"/>
      <w:sz w:val="28"/>
      <w:szCs w:val="20"/>
      <w:lang w:eastAsia="pt-BR"/>
    </w:rPr>
  </w:style>
  <w:style w:type="character" w:customStyle="1" w:styleId="Ttulo6Char">
    <w:name w:val="Título 6 Char"/>
    <w:basedOn w:val="Fontepargpadro"/>
    <w:link w:val="Ttulo6"/>
    <w:uiPriority w:val="9"/>
    <w:semiHidden/>
    <w:rsid w:val="003A23CC"/>
    <w:rPr>
      <w:rFonts w:asciiTheme="majorHAnsi" w:eastAsiaTheme="majorEastAsia" w:hAnsiTheme="majorHAnsi" w:cstheme="majorBidi"/>
      <w:i/>
      <w:iCs/>
      <w:color w:val="243F60" w:themeColor="accent1" w:themeShade="7F"/>
      <w:sz w:val="28"/>
      <w:szCs w:val="20"/>
      <w:lang w:eastAsia="pt-BR"/>
    </w:rPr>
  </w:style>
  <w:style w:type="character" w:customStyle="1" w:styleId="Ttulo3Char">
    <w:name w:val="Título 3 Char"/>
    <w:basedOn w:val="Fontepargpadro"/>
    <w:link w:val="Ttulo3"/>
    <w:uiPriority w:val="9"/>
    <w:semiHidden/>
    <w:rsid w:val="003A23CC"/>
    <w:rPr>
      <w:rFonts w:asciiTheme="majorHAnsi" w:eastAsiaTheme="majorEastAsia" w:hAnsiTheme="majorHAnsi" w:cstheme="majorBidi"/>
      <w:b/>
      <w:bCs/>
      <w:color w:val="4F81BD" w:themeColor="accent1"/>
      <w:sz w:val="28"/>
      <w:szCs w:val="20"/>
      <w:lang w:eastAsia="pt-BR"/>
    </w:rPr>
  </w:style>
  <w:style w:type="paragraph" w:styleId="Cabealho">
    <w:name w:val="header"/>
    <w:basedOn w:val="Normal"/>
    <w:link w:val="CabealhoChar"/>
    <w:uiPriority w:val="99"/>
    <w:rsid w:val="003A23CC"/>
    <w:pPr>
      <w:widowControl w:val="0"/>
      <w:tabs>
        <w:tab w:val="center" w:pos="4419"/>
        <w:tab w:val="right" w:pos="8838"/>
      </w:tabs>
    </w:pPr>
  </w:style>
  <w:style w:type="character" w:customStyle="1" w:styleId="CabealhoChar">
    <w:name w:val="Cabeçalho Char"/>
    <w:basedOn w:val="Fontepargpadro"/>
    <w:link w:val="Cabealho"/>
    <w:uiPriority w:val="99"/>
    <w:rsid w:val="003A23CC"/>
    <w:rPr>
      <w:rFonts w:ascii="Times New Roman" w:eastAsia="Times New Roman" w:hAnsi="Times New Roman" w:cs="Times New Roman"/>
      <w:sz w:val="28"/>
      <w:szCs w:val="20"/>
      <w:lang w:eastAsia="pt-BR"/>
    </w:rPr>
  </w:style>
  <w:style w:type="paragraph" w:styleId="Rodap">
    <w:name w:val="footer"/>
    <w:basedOn w:val="Normal"/>
    <w:link w:val="RodapChar"/>
    <w:uiPriority w:val="99"/>
    <w:rsid w:val="003A23CC"/>
    <w:pPr>
      <w:widowControl w:val="0"/>
      <w:tabs>
        <w:tab w:val="center" w:pos="4419"/>
        <w:tab w:val="right" w:pos="8838"/>
      </w:tabs>
    </w:pPr>
  </w:style>
  <w:style w:type="character" w:customStyle="1" w:styleId="RodapChar">
    <w:name w:val="Rodapé Char"/>
    <w:basedOn w:val="Fontepargpadro"/>
    <w:link w:val="Rodap"/>
    <w:uiPriority w:val="99"/>
    <w:rsid w:val="003A23CC"/>
    <w:rPr>
      <w:rFonts w:ascii="Times New Roman" w:eastAsia="Times New Roman" w:hAnsi="Times New Roman" w:cs="Times New Roman"/>
      <w:sz w:val="28"/>
      <w:szCs w:val="20"/>
      <w:lang w:eastAsia="pt-BR"/>
    </w:rPr>
  </w:style>
  <w:style w:type="character" w:styleId="Nmerodepgina">
    <w:name w:val="page number"/>
    <w:basedOn w:val="Fontepargpadro"/>
    <w:rsid w:val="003A23CC"/>
  </w:style>
  <w:style w:type="paragraph" w:styleId="PargrafodaLista">
    <w:name w:val="List Paragraph"/>
    <w:basedOn w:val="Normal"/>
    <w:qFormat/>
    <w:rsid w:val="003A23CC"/>
    <w:pPr>
      <w:ind w:left="720"/>
      <w:contextualSpacing/>
    </w:pPr>
    <w:rPr>
      <w:sz w:val="24"/>
      <w:szCs w:val="24"/>
    </w:rPr>
  </w:style>
  <w:style w:type="character" w:customStyle="1" w:styleId="CorpodetextoChar">
    <w:name w:val="Corpo de texto Char"/>
    <w:basedOn w:val="Fontepargpadro"/>
    <w:link w:val="Corpodetexto"/>
    <w:uiPriority w:val="99"/>
    <w:semiHidden/>
    <w:rsid w:val="003A23CC"/>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semiHidden/>
    <w:unhideWhenUsed/>
    <w:rsid w:val="003A23CC"/>
    <w:pPr>
      <w:spacing w:after="120"/>
    </w:pPr>
  </w:style>
  <w:style w:type="paragraph" w:customStyle="1" w:styleId="Estilo2">
    <w:name w:val="Estilo2"/>
    <w:basedOn w:val="Ttulo6"/>
    <w:uiPriority w:val="99"/>
    <w:rsid w:val="003A23CC"/>
    <w:pPr>
      <w:keepLines w:val="0"/>
      <w:tabs>
        <w:tab w:val="left" w:pos="1200"/>
      </w:tabs>
      <w:suppressAutoHyphens/>
      <w:spacing w:before="120" w:after="120"/>
      <w:jc w:val="both"/>
    </w:pPr>
    <w:rPr>
      <w:rFonts w:ascii="Verdana" w:eastAsia="Times New Roman" w:hAnsi="Verdana" w:cs="Times New Roman"/>
      <w:b/>
      <w:i w:val="0"/>
      <w:iCs w:val="0"/>
      <w:caps/>
      <w:color w:val="auto"/>
      <w:sz w:val="22"/>
      <w:szCs w:val="22"/>
    </w:rPr>
  </w:style>
  <w:style w:type="paragraph" w:customStyle="1" w:styleId="Estilo3">
    <w:name w:val="Estilo3"/>
    <w:basedOn w:val="Normal"/>
    <w:uiPriority w:val="99"/>
    <w:rsid w:val="003A23CC"/>
    <w:pPr>
      <w:widowControl w:val="0"/>
      <w:tabs>
        <w:tab w:val="left" w:leader="dot" w:pos="8789"/>
      </w:tabs>
      <w:jc w:val="both"/>
    </w:pPr>
    <w:rPr>
      <w:rFonts w:ascii="Verdana" w:hAnsi="Verdana"/>
      <w:sz w:val="22"/>
      <w:szCs w:val="22"/>
    </w:rPr>
  </w:style>
  <w:style w:type="character" w:customStyle="1" w:styleId="a1">
    <w:name w:val="a1"/>
    <w:basedOn w:val="Fontepargpadro"/>
    <w:rsid w:val="003A23CC"/>
    <w:rPr>
      <w:bdr w:val="none" w:sz="0" w:space="0" w:color="auto" w:frame="1"/>
    </w:rPr>
  </w:style>
  <w:style w:type="paragraph" w:styleId="Textodebalo">
    <w:name w:val="Balloon Text"/>
    <w:basedOn w:val="Normal"/>
    <w:link w:val="TextodebaloChar"/>
    <w:uiPriority w:val="99"/>
    <w:semiHidden/>
    <w:unhideWhenUsed/>
    <w:rsid w:val="003A23CC"/>
    <w:rPr>
      <w:rFonts w:ascii="Tahoma" w:hAnsi="Tahoma" w:cs="Tahoma"/>
      <w:sz w:val="16"/>
      <w:szCs w:val="16"/>
    </w:rPr>
  </w:style>
  <w:style w:type="character" w:customStyle="1" w:styleId="TextodebaloChar">
    <w:name w:val="Texto de balão Char"/>
    <w:basedOn w:val="Fontepargpadro"/>
    <w:link w:val="Textodebalo"/>
    <w:uiPriority w:val="99"/>
    <w:semiHidden/>
    <w:rsid w:val="003A23CC"/>
    <w:rPr>
      <w:rFonts w:ascii="Tahoma" w:eastAsia="Times New Roman" w:hAnsi="Tahoma" w:cs="Tahoma"/>
      <w:sz w:val="16"/>
      <w:szCs w:val="16"/>
      <w:lang w:eastAsia="pt-BR"/>
    </w:rPr>
  </w:style>
  <w:style w:type="paragraph" w:customStyle="1" w:styleId="Default">
    <w:name w:val="Default"/>
    <w:rsid w:val="003A23CC"/>
    <w:pPr>
      <w:autoSpaceDE w:val="0"/>
      <w:autoSpaceDN w:val="0"/>
      <w:adjustRightInd w:val="0"/>
    </w:pPr>
    <w:rPr>
      <w:rFonts w:ascii="Arial" w:eastAsiaTheme="minorHAnsi" w:hAnsi="Arial" w:cs="Arial"/>
      <w:color w:val="000000"/>
    </w:rPr>
  </w:style>
  <w:style w:type="table" w:styleId="Tabelacomgrade">
    <w:name w:val="Table Grid"/>
    <w:basedOn w:val="Tabelanormal"/>
    <w:uiPriority w:val="59"/>
    <w:rsid w:val="003A23C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A23CC"/>
    <w:rPr>
      <w:color w:val="0000FF" w:themeColor="hyperlink"/>
      <w:u w:val="single"/>
    </w:rPr>
  </w:style>
  <w:style w:type="paragraph" w:styleId="Textodenotaderodap">
    <w:name w:val="footnote text"/>
    <w:basedOn w:val="Normal"/>
    <w:link w:val="TextodenotaderodapChar"/>
    <w:uiPriority w:val="99"/>
    <w:semiHidden/>
    <w:unhideWhenUsed/>
    <w:rsid w:val="003A23CC"/>
    <w:rPr>
      <w:sz w:val="20"/>
    </w:rPr>
  </w:style>
  <w:style w:type="character" w:customStyle="1" w:styleId="TextodenotaderodapChar">
    <w:name w:val="Texto de nota de rodapé Char"/>
    <w:basedOn w:val="Fontepargpadro"/>
    <w:link w:val="Textodenotaderodap"/>
    <w:uiPriority w:val="99"/>
    <w:semiHidden/>
    <w:rsid w:val="003A23C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A23CC"/>
    <w:rPr>
      <w:vertAlign w:val="superscript"/>
    </w:rPr>
  </w:style>
  <w:style w:type="paragraph" w:styleId="Ttulo">
    <w:name w:val="Title"/>
    <w:basedOn w:val="Normal"/>
    <w:link w:val="TtuloChar"/>
    <w:qFormat/>
    <w:rsid w:val="003A23CC"/>
    <w:pPr>
      <w:jc w:val="center"/>
    </w:pPr>
    <w:rPr>
      <w:sz w:val="32"/>
    </w:rPr>
  </w:style>
  <w:style w:type="character" w:customStyle="1" w:styleId="TtuloChar">
    <w:name w:val="Título Char"/>
    <w:basedOn w:val="Fontepargpadro"/>
    <w:link w:val="Ttulo"/>
    <w:rsid w:val="003A23CC"/>
    <w:rPr>
      <w:rFonts w:ascii="Times New Roman" w:eastAsia="Times New Roman" w:hAnsi="Times New Roman" w:cs="Times New Roman"/>
      <w:sz w:val="32"/>
      <w:szCs w:val="20"/>
      <w:lang w:eastAsia="pt-BR"/>
    </w:rPr>
  </w:style>
  <w:style w:type="paragraph" w:styleId="NormalWeb">
    <w:name w:val="Normal (Web)"/>
    <w:basedOn w:val="Normal"/>
    <w:uiPriority w:val="99"/>
    <w:semiHidden/>
    <w:unhideWhenUsed/>
    <w:rsid w:val="006D45AB"/>
    <w:pPr>
      <w:spacing w:before="100" w:beforeAutospacing="1" w:after="100" w:afterAutospacing="1"/>
    </w:pPr>
    <w:rPr>
      <w:sz w:val="24"/>
      <w:szCs w:val="24"/>
    </w:rPr>
  </w:style>
  <w:style w:type="paragraph" w:styleId="CabealhodoSumrio">
    <w:name w:val="TOC Heading"/>
    <w:basedOn w:val="Ttulo1"/>
    <w:next w:val="Normal"/>
    <w:uiPriority w:val="39"/>
    <w:unhideWhenUsed/>
    <w:qFormat/>
    <w:rsid w:val="009B3859"/>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9B3859"/>
    <w:pPr>
      <w:spacing w:after="100"/>
    </w:pPr>
  </w:style>
  <w:style w:type="paragraph" w:styleId="Sumrio2">
    <w:name w:val="toc 2"/>
    <w:basedOn w:val="Normal"/>
    <w:next w:val="Normal"/>
    <w:autoRedefine/>
    <w:uiPriority w:val="39"/>
    <w:unhideWhenUsed/>
    <w:rsid w:val="009B3859"/>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9B3859"/>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9B3859"/>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9B3859"/>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9B3859"/>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9B3859"/>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9B3859"/>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9B3859"/>
    <w:pPr>
      <w:spacing w:after="100" w:line="259" w:lineRule="auto"/>
      <w:ind w:left="1760"/>
    </w:pPr>
    <w:rPr>
      <w:rFonts w:asciiTheme="minorHAnsi" w:eastAsiaTheme="minorEastAsia" w:hAnsiTheme="minorHAnsi" w:cstheme="minorBidi"/>
      <w:sz w:val="22"/>
      <w:szCs w:val="22"/>
    </w:rPr>
  </w:style>
  <w:style w:type="paragraph" w:styleId="SemEspaamento">
    <w:name w:val="No Spacing"/>
    <w:uiPriority w:val="1"/>
    <w:qFormat/>
    <w:rsid w:val="00055B70"/>
    <w:rPr>
      <w:rFonts w:ascii="Times New Roman" w:eastAsia="Times New Roman" w:hAnsi="Times New Roman" w:cs="Times New Roman"/>
      <w:sz w:val="28"/>
      <w:szCs w:val="20"/>
      <w:lang w:eastAsia="pt-BR"/>
    </w:rPr>
  </w:style>
  <w:style w:type="character" w:customStyle="1" w:styleId="MenoPendente1">
    <w:name w:val="Menção Pendente1"/>
    <w:basedOn w:val="Fontepargpadro"/>
    <w:uiPriority w:val="99"/>
    <w:semiHidden/>
    <w:unhideWhenUsed/>
    <w:rsid w:val="00FD119D"/>
    <w:rPr>
      <w:color w:val="605E5C"/>
      <w:shd w:val="clear" w:color="auto" w:fill="E1DFDD"/>
    </w:rPr>
  </w:style>
  <w:style w:type="character" w:styleId="HiperlinkVisitado">
    <w:name w:val="FollowedHyperlink"/>
    <w:basedOn w:val="Fontepargpadro"/>
    <w:uiPriority w:val="99"/>
    <w:semiHidden/>
    <w:unhideWhenUsed/>
    <w:rsid w:val="00797E73"/>
    <w:rPr>
      <w:color w:val="800080" w:themeColor="followedHyperlink"/>
      <w:u w:val="single"/>
    </w:rPr>
  </w:style>
  <w:style w:type="character" w:customStyle="1" w:styleId="hgkelc">
    <w:name w:val="hgkelc"/>
    <w:basedOn w:val="Fontepargpadro"/>
    <w:rsid w:val="008A1E0F"/>
  </w:style>
  <w:style w:type="character" w:styleId="nfase">
    <w:name w:val="Emphasis"/>
    <w:basedOn w:val="Fontepargpadro"/>
    <w:uiPriority w:val="20"/>
    <w:qFormat/>
    <w:rsid w:val="00E95ACA"/>
    <w:rPr>
      <w:i/>
      <w:iCs/>
    </w:rPr>
  </w:style>
  <w:style w:type="character" w:styleId="Forte">
    <w:name w:val="Strong"/>
    <w:basedOn w:val="Fontepargpadro"/>
    <w:uiPriority w:val="22"/>
    <w:qFormat/>
    <w:rsid w:val="00910DF1"/>
    <w:rPr>
      <w:b/>
      <w:bCs/>
    </w:rPr>
  </w:style>
  <w:style w:type="character" w:styleId="MenoPendente">
    <w:name w:val="Unresolved Mention"/>
    <w:basedOn w:val="Fontepargpadro"/>
    <w:uiPriority w:val="99"/>
    <w:semiHidden/>
    <w:unhideWhenUsed/>
    <w:rsid w:val="00687C4C"/>
    <w:rPr>
      <w:color w:val="605E5C"/>
      <w:shd w:val="clear" w:color="auto" w:fill="E1DFDD"/>
    </w:rPr>
  </w:style>
  <w:style w:type="character" w:customStyle="1" w:styleId="markedcontent">
    <w:name w:val="markedcontent"/>
    <w:basedOn w:val="Fontepargpadro"/>
    <w:rsid w:val="003345E5"/>
  </w:style>
  <w:style w:type="paragraph" w:styleId="Pr-formataoHTML">
    <w:name w:val="HTML Preformatted"/>
    <w:basedOn w:val="Normal"/>
    <w:link w:val="Pr-formataoHTMLChar"/>
    <w:uiPriority w:val="99"/>
    <w:semiHidden/>
    <w:unhideWhenUsed/>
    <w:rsid w:val="00E53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E53F5A"/>
    <w:rPr>
      <w:rFonts w:ascii="Courier New" w:eastAsia="Times New Roman" w:hAnsi="Courier New" w:cs="Courier New"/>
      <w:sz w:val="20"/>
      <w:szCs w:val="20"/>
      <w:lang w:eastAsia="pt-BR"/>
    </w:rPr>
  </w:style>
  <w:style w:type="character" w:customStyle="1" w:styleId="y2iqfc">
    <w:name w:val="y2iqfc"/>
    <w:basedOn w:val="Fontepargpadro"/>
    <w:rsid w:val="00E5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417">
      <w:bodyDiv w:val="1"/>
      <w:marLeft w:val="0"/>
      <w:marRight w:val="0"/>
      <w:marTop w:val="0"/>
      <w:marBottom w:val="0"/>
      <w:divBdr>
        <w:top w:val="none" w:sz="0" w:space="0" w:color="auto"/>
        <w:left w:val="none" w:sz="0" w:space="0" w:color="auto"/>
        <w:bottom w:val="none" w:sz="0" w:space="0" w:color="auto"/>
        <w:right w:val="none" w:sz="0" w:space="0" w:color="auto"/>
      </w:divBdr>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sChild>
        <w:div w:id="757137655">
          <w:marLeft w:val="0"/>
          <w:marRight w:val="0"/>
          <w:marTop w:val="0"/>
          <w:marBottom w:val="0"/>
          <w:divBdr>
            <w:top w:val="none" w:sz="0" w:space="0" w:color="auto"/>
            <w:left w:val="none" w:sz="0" w:space="0" w:color="auto"/>
            <w:bottom w:val="none" w:sz="0" w:space="0" w:color="auto"/>
            <w:right w:val="none" w:sz="0" w:space="0" w:color="auto"/>
          </w:divBdr>
        </w:div>
      </w:divsChild>
    </w:div>
    <w:div w:id="204409488">
      <w:bodyDiv w:val="1"/>
      <w:marLeft w:val="0"/>
      <w:marRight w:val="0"/>
      <w:marTop w:val="0"/>
      <w:marBottom w:val="0"/>
      <w:divBdr>
        <w:top w:val="none" w:sz="0" w:space="0" w:color="auto"/>
        <w:left w:val="none" w:sz="0" w:space="0" w:color="auto"/>
        <w:bottom w:val="none" w:sz="0" w:space="0" w:color="auto"/>
        <w:right w:val="none" w:sz="0" w:space="0" w:color="auto"/>
      </w:divBdr>
    </w:div>
    <w:div w:id="304747976">
      <w:bodyDiv w:val="1"/>
      <w:marLeft w:val="0"/>
      <w:marRight w:val="0"/>
      <w:marTop w:val="0"/>
      <w:marBottom w:val="0"/>
      <w:divBdr>
        <w:top w:val="none" w:sz="0" w:space="0" w:color="auto"/>
        <w:left w:val="none" w:sz="0" w:space="0" w:color="auto"/>
        <w:bottom w:val="none" w:sz="0" w:space="0" w:color="auto"/>
        <w:right w:val="none" w:sz="0" w:space="0" w:color="auto"/>
      </w:divBdr>
      <w:divsChild>
        <w:div w:id="934241097">
          <w:marLeft w:val="0"/>
          <w:marRight w:val="0"/>
          <w:marTop w:val="0"/>
          <w:marBottom w:val="0"/>
          <w:divBdr>
            <w:top w:val="none" w:sz="0" w:space="0" w:color="auto"/>
            <w:left w:val="none" w:sz="0" w:space="0" w:color="auto"/>
            <w:bottom w:val="none" w:sz="0" w:space="0" w:color="auto"/>
            <w:right w:val="none" w:sz="0" w:space="0" w:color="auto"/>
          </w:divBdr>
        </w:div>
      </w:divsChild>
    </w:div>
    <w:div w:id="420295620">
      <w:bodyDiv w:val="1"/>
      <w:marLeft w:val="0"/>
      <w:marRight w:val="0"/>
      <w:marTop w:val="0"/>
      <w:marBottom w:val="0"/>
      <w:divBdr>
        <w:top w:val="none" w:sz="0" w:space="0" w:color="auto"/>
        <w:left w:val="none" w:sz="0" w:space="0" w:color="auto"/>
        <w:bottom w:val="none" w:sz="0" w:space="0" w:color="auto"/>
        <w:right w:val="none" w:sz="0" w:space="0" w:color="auto"/>
      </w:divBdr>
      <w:divsChild>
        <w:div w:id="1435856407">
          <w:marLeft w:val="0"/>
          <w:marRight w:val="0"/>
          <w:marTop w:val="0"/>
          <w:marBottom w:val="0"/>
          <w:divBdr>
            <w:top w:val="none" w:sz="0" w:space="0" w:color="auto"/>
            <w:left w:val="none" w:sz="0" w:space="0" w:color="auto"/>
            <w:bottom w:val="none" w:sz="0" w:space="0" w:color="auto"/>
            <w:right w:val="none" w:sz="0" w:space="0" w:color="auto"/>
          </w:divBdr>
          <w:divsChild>
            <w:div w:id="1285429819">
              <w:marLeft w:val="0"/>
              <w:marRight w:val="0"/>
              <w:marTop w:val="0"/>
              <w:marBottom w:val="0"/>
              <w:divBdr>
                <w:top w:val="none" w:sz="0" w:space="0" w:color="auto"/>
                <w:left w:val="none" w:sz="0" w:space="0" w:color="auto"/>
                <w:bottom w:val="none" w:sz="0" w:space="0" w:color="auto"/>
                <w:right w:val="none" w:sz="0" w:space="0" w:color="auto"/>
              </w:divBdr>
              <w:divsChild>
                <w:div w:id="18502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09786">
      <w:bodyDiv w:val="1"/>
      <w:marLeft w:val="0"/>
      <w:marRight w:val="0"/>
      <w:marTop w:val="0"/>
      <w:marBottom w:val="0"/>
      <w:divBdr>
        <w:top w:val="none" w:sz="0" w:space="0" w:color="auto"/>
        <w:left w:val="none" w:sz="0" w:space="0" w:color="auto"/>
        <w:bottom w:val="none" w:sz="0" w:space="0" w:color="auto"/>
        <w:right w:val="none" w:sz="0" w:space="0" w:color="auto"/>
      </w:divBdr>
      <w:divsChild>
        <w:div w:id="973632174">
          <w:marLeft w:val="0"/>
          <w:marRight w:val="0"/>
          <w:marTop w:val="0"/>
          <w:marBottom w:val="0"/>
          <w:divBdr>
            <w:top w:val="none" w:sz="0" w:space="0" w:color="auto"/>
            <w:left w:val="none" w:sz="0" w:space="0" w:color="auto"/>
            <w:bottom w:val="none" w:sz="0" w:space="0" w:color="auto"/>
            <w:right w:val="none" w:sz="0" w:space="0" w:color="auto"/>
          </w:divBdr>
          <w:divsChild>
            <w:div w:id="737627370">
              <w:marLeft w:val="0"/>
              <w:marRight w:val="0"/>
              <w:marTop w:val="0"/>
              <w:marBottom w:val="0"/>
              <w:divBdr>
                <w:top w:val="none" w:sz="0" w:space="0" w:color="auto"/>
                <w:left w:val="none" w:sz="0" w:space="0" w:color="auto"/>
                <w:bottom w:val="none" w:sz="0" w:space="0" w:color="auto"/>
                <w:right w:val="none" w:sz="0" w:space="0" w:color="auto"/>
              </w:divBdr>
              <w:divsChild>
                <w:div w:id="17269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0966">
      <w:bodyDiv w:val="1"/>
      <w:marLeft w:val="0"/>
      <w:marRight w:val="0"/>
      <w:marTop w:val="0"/>
      <w:marBottom w:val="0"/>
      <w:divBdr>
        <w:top w:val="none" w:sz="0" w:space="0" w:color="auto"/>
        <w:left w:val="none" w:sz="0" w:space="0" w:color="auto"/>
        <w:bottom w:val="none" w:sz="0" w:space="0" w:color="auto"/>
        <w:right w:val="none" w:sz="0" w:space="0" w:color="auto"/>
      </w:divBdr>
      <w:divsChild>
        <w:div w:id="441537087">
          <w:marLeft w:val="0"/>
          <w:marRight w:val="0"/>
          <w:marTop w:val="0"/>
          <w:marBottom w:val="0"/>
          <w:divBdr>
            <w:top w:val="none" w:sz="0" w:space="0" w:color="auto"/>
            <w:left w:val="none" w:sz="0" w:space="0" w:color="auto"/>
            <w:bottom w:val="none" w:sz="0" w:space="0" w:color="auto"/>
            <w:right w:val="none" w:sz="0" w:space="0" w:color="auto"/>
          </w:divBdr>
          <w:divsChild>
            <w:div w:id="736627860">
              <w:marLeft w:val="0"/>
              <w:marRight w:val="0"/>
              <w:marTop w:val="0"/>
              <w:marBottom w:val="0"/>
              <w:divBdr>
                <w:top w:val="none" w:sz="0" w:space="0" w:color="auto"/>
                <w:left w:val="none" w:sz="0" w:space="0" w:color="auto"/>
                <w:bottom w:val="none" w:sz="0" w:space="0" w:color="auto"/>
                <w:right w:val="none" w:sz="0" w:space="0" w:color="auto"/>
              </w:divBdr>
              <w:divsChild>
                <w:div w:id="6106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3780">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sChild>
        <w:div w:id="137454998">
          <w:marLeft w:val="0"/>
          <w:marRight w:val="0"/>
          <w:marTop w:val="0"/>
          <w:marBottom w:val="0"/>
          <w:divBdr>
            <w:top w:val="none" w:sz="0" w:space="0" w:color="auto"/>
            <w:left w:val="none" w:sz="0" w:space="0" w:color="auto"/>
            <w:bottom w:val="none" w:sz="0" w:space="0" w:color="auto"/>
            <w:right w:val="none" w:sz="0" w:space="0" w:color="auto"/>
          </w:divBdr>
          <w:divsChild>
            <w:div w:id="2036955588">
              <w:marLeft w:val="0"/>
              <w:marRight w:val="0"/>
              <w:marTop w:val="0"/>
              <w:marBottom w:val="0"/>
              <w:divBdr>
                <w:top w:val="none" w:sz="0" w:space="0" w:color="auto"/>
                <w:left w:val="none" w:sz="0" w:space="0" w:color="auto"/>
                <w:bottom w:val="none" w:sz="0" w:space="0" w:color="auto"/>
                <w:right w:val="none" w:sz="0" w:space="0" w:color="auto"/>
              </w:divBdr>
              <w:divsChild>
                <w:div w:id="749620232">
                  <w:marLeft w:val="0"/>
                  <w:marRight w:val="0"/>
                  <w:marTop w:val="0"/>
                  <w:marBottom w:val="0"/>
                  <w:divBdr>
                    <w:top w:val="none" w:sz="0" w:space="0" w:color="auto"/>
                    <w:left w:val="none" w:sz="0" w:space="0" w:color="auto"/>
                    <w:bottom w:val="none" w:sz="0" w:space="0" w:color="auto"/>
                    <w:right w:val="none" w:sz="0" w:space="0" w:color="auto"/>
                  </w:divBdr>
                  <w:divsChild>
                    <w:div w:id="1963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3033">
      <w:bodyDiv w:val="1"/>
      <w:marLeft w:val="0"/>
      <w:marRight w:val="0"/>
      <w:marTop w:val="0"/>
      <w:marBottom w:val="0"/>
      <w:divBdr>
        <w:top w:val="none" w:sz="0" w:space="0" w:color="auto"/>
        <w:left w:val="none" w:sz="0" w:space="0" w:color="auto"/>
        <w:bottom w:val="none" w:sz="0" w:space="0" w:color="auto"/>
        <w:right w:val="none" w:sz="0" w:space="0" w:color="auto"/>
      </w:divBdr>
    </w:div>
    <w:div w:id="1447384668">
      <w:bodyDiv w:val="1"/>
      <w:marLeft w:val="0"/>
      <w:marRight w:val="0"/>
      <w:marTop w:val="0"/>
      <w:marBottom w:val="0"/>
      <w:divBdr>
        <w:top w:val="none" w:sz="0" w:space="0" w:color="auto"/>
        <w:left w:val="none" w:sz="0" w:space="0" w:color="auto"/>
        <w:bottom w:val="none" w:sz="0" w:space="0" w:color="auto"/>
        <w:right w:val="none" w:sz="0" w:space="0" w:color="auto"/>
      </w:divBdr>
    </w:div>
    <w:div w:id="1457139894">
      <w:bodyDiv w:val="1"/>
      <w:marLeft w:val="0"/>
      <w:marRight w:val="0"/>
      <w:marTop w:val="0"/>
      <w:marBottom w:val="0"/>
      <w:divBdr>
        <w:top w:val="none" w:sz="0" w:space="0" w:color="auto"/>
        <w:left w:val="none" w:sz="0" w:space="0" w:color="auto"/>
        <w:bottom w:val="none" w:sz="0" w:space="0" w:color="auto"/>
        <w:right w:val="none" w:sz="0" w:space="0" w:color="auto"/>
      </w:divBdr>
    </w:div>
    <w:div w:id="1555123457">
      <w:bodyDiv w:val="1"/>
      <w:marLeft w:val="0"/>
      <w:marRight w:val="0"/>
      <w:marTop w:val="0"/>
      <w:marBottom w:val="0"/>
      <w:divBdr>
        <w:top w:val="none" w:sz="0" w:space="0" w:color="auto"/>
        <w:left w:val="none" w:sz="0" w:space="0" w:color="auto"/>
        <w:bottom w:val="none" w:sz="0" w:space="0" w:color="auto"/>
        <w:right w:val="none" w:sz="0" w:space="0" w:color="auto"/>
      </w:divBdr>
      <w:divsChild>
        <w:div w:id="570699351">
          <w:marLeft w:val="0"/>
          <w:marRight w:val="0"/>
          <w:marTop w:val="0"/>
          <w:marBottom w:val="0"/>
          <w:divBdr>
            <w:top w:val="none" w:sz="0" w:space="0" w:color="auto"/>
            <w:left w:val="none" w:sz="0" w:space="0" w:color="auto"/>
            <w:bottom w:val="none" w:sz="0" w:space="0" w:color="auto"/>
            <w:right w:val="none" w:sz="0" w:space="0" w:color="auto"/>
          </w:divBdr>
          <w:divsChild>
            <w:div w:id="2087022914">
              <w:marLeft w:val="0"/>
              <w:marRight w:val="0"/>
              <w:marTop w:val="0"/>
              <w:marBottom w:val="0"/>
              <w:divBdr>
                <w:top w:val="none" w:sz="0" w:space="0" w:color="auto"/>
                <w:left w:val="none" w:sz="0" w:space="0" w:color="auto"/>
                <w:bottom w:val="none" w:sz="0" w:space="0" w:color="auto"/>
                <w:right w:val="none" w:sz="0" w:space="0" w:color="auto"/>
              </w:divBdr>
              <w:divsChild>
                <w:div w:id="711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0379">
      <w:bodyDiv w:val="1"/>
      <w:marLeft w:val="0"/>
      <w:marRight w:val="0"/>
      <w:marTop w:val="0"/>
      <w:marBottom w:val="0"/>
      <w:divBdr>
        <w:top w:val="none" w:sz="0" w:space="0" w:color="auto"/>
        <w:left w:val="none" w:sz="0" w:space="0" w:color="auto"/>
        <w:bottom w:val="none" w:sz="0" w:space="0" w:color="auto"/>
        <w:right w:val="none" w:sz="0" w:space="0" w:color="auto"/>
      </w:divBdr>
    </w:div>
    <w:div w:id="1888952790">
      <w:bodyDiv w:val="1"/>
      <w:marLeft w:val="0"/>
      <w:marRight w:val="0"/>
      <w:marTop w:val="0"/>
      <w:marBottom w:val="0"/>
      <w:divBdr>
        <w:top w:val="none" w:sz="0" w:space="0" w:color="auto"/>
        <w:left w:val="none" w:sz="0" w:space="0" w:color="auto"/>
        <w:bottom w:val="none" w:sz="0" w:space="0" w:color="auto"/>
        <w:right w:val="none" w:sz="0" w:space="0" w:color="auto"/>
      </w:divBdr>
      <w:divsChild>
        <w:div w:id="1806464328">
          <w:marLeft w:val="0"/>
          <w:marRight w:val="0"/>
          <w:marTop w:val="0"/>
          <w:marBottom w:val="0"/>
          <w:divBdr>
            <w:top w:val="none" w:sz="0" w:space="0" w:color="auto"/>
            <w:left w:val="none" w:sz="0" w:space="0" w:color="auto"/>
            <w:bottom w:val="none" w:sz="0" w:space="0" w:color="auto"/>
            <w:right w:val="none" w:sz="0" w:space="0" w:color="auto"/>
          </w:divBdr>
        </w:div>
      </w:divsChild>
    </w:div>
    <w:div w:id="2088383294">
      <w:bodyDiv w:val="1"/>
      <w:marLeft w:val="0"/>
      <w:marRight w:val="0"/>
      <w:marTop w:val="0"/>
      <w:marBottom w:val="0"/>
      <w:divBdr>
        <w:top w:val="none" w:sz="0" w:space="0" w:color="auto"/>
        <w:left w:val="none" w:sz="0" w:space="0" w:color="auto"/>
        <w:bottom w:val="none" w:sz="0" w:space="0" w:color="auto"/>
        <w:right w:val="none" w:sz="0" w:space="0" w:color="auto"/>
      </w:divBdr>
      <w:divsChild>
        <w:div w:id="990060780">
          <w:marLeft w:val="0"/>
          <w:marRight w:val="0"/>
          <w:marTop w:val="0"/>
          <w:marBottom w:val="0"/>
          <w:divBdr>
            <w:top w:val="none" w:sz="0" w:space="0" w:color="auto"/>
            <w:left w:val="none" w:sz="0" w:space="0" w:color="auto"/>
            <w:bottom w:val="none" w:sz="0" w:space="0" w:color="auto"/>
            <w:right w:val="none" w:sz="0" w:space="0" w:color="auto"/>
          </w:divBdr>
          <w:divsChild>
            <w:div w:id="1125469381">
              <w:marLeft w:val="0"/>
              <w:marRight w:val="0"/>
              <w:marTop w:val="0"/>
              <w:marBottom w:val="0"/>
              <w:divBdr>
                <w:top w:val="none" w:sz="0" w:space="0" w:color="auto"/>
                <w:left w:val="none" w:sz="0" w:space="0" w:color="auto"/>
                <w:bottom w:val="none" w:sz="0" w:space="0" w:color="auto"/>
                <w:right w:val="none" w:sz="0" w:space="0" w:color="auto"/>
              </w:divBdr>
              <w:divsChild>
                <w:div w:id="8803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rtups.com.br/artigo/artigo-as-startups-e-seus-famosos-ativos-intangive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idp.pt/revistas/ridb/2013/11/2013_11_12613_1266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tjdft.jus.br/institucional/imprensa/campanhas-e-produtos/artigos-discursos-e-entrevistas/artigos/2021/propriedade-intelectua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usbrasil.com.br/artigos/o-marco-legal-das-startups-a-modernizacao-do-ambiente-de-negocios-brasileiros/1696028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3B85C4BEB806B4E9837FC4F4955E98B" ma:contentTypeVersion="0" ma:contentTypeDescription="Criar um novo documento." ma:contentTypeScope="" ma:versionID="af39fbb3b301e2be7dd1f0b8f13ab3da">
  <xsd:schema xmlns:xsd="http://www.w3.org/2001/XMLSchema" xmlns:xs="http://www.w3.org/2001/XMLSchema" xmlns:p="http://schemas.microsoft.com/office/2006/metadata/properties" targetNamespace="http://schemas.microsoft.com/office/2006/metadata/properties" ma:root="true" ma:fieldsID="f73432627952253d50a2245b035c3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588CA-4B7A-49FB-BBA3-69B659196921}">
  <ds:schemaRefs>
    <ds:schemaRef ds:uri="http://schemas.microsoft.com/sharepoint/v3/contenttype/forms"/>
  </ds:schemaRefs>
</ds:datastoreItem>
</file>

<file path=customXml/itemProps2.xml><?xml version="1.0" encoding="utf-8"?>
<ds:datastoreItem xmlns:ds="http://schemas.openxmlformats.org/officeDocument/2006/customXml" ds:itemID="{4D6874BC-3613-4744-B277-8E27359EC62E}">
  <ds:schemaRefs>
    <ds:schemaRef ds:uri="http://schemas.openxmlformats.org/officeDocument/2006/bibliography"/>
  </ds:schemaRefs>
</ds:datastoreItem>
</file>

<file path=customXml/itemProps3.xml><?xml version="1.0" encoding="utf-8"?>
<ds:datastoreItem xmlns:ds="http://schemas.openxmlformats.org/officeDocument/2006/customXml" ds:itemID="{093EBF47-4221-4594-9673-B5B6015F6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25</Pages>
  <Words>5977</Words>
  <Characters>32278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Ricardo Carneiro</cp:lastModifiedBy>
  <cp:revision>27</cp:revision>
  <cp:lastPrinted>2023-11-05T22:32:00Z</cp:lastPrinted>
  <dcterms:created xsi:type="dcterms:W3CDTF">2023-09-20T00:31:00Z</dcterms:created>
  <dcterms:modified xsi:type="dcterms:W3CDTF">2023-11-16T21:51:00Z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742218724</vt:i4>
  </property>
</Properties>
</file>