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2663" w14:textId="2EF2B29B" w:rsidR="0077246D" w:rsidRDefault="003436EE" w:rsidP="00EC2D36">
      <w:pPr>
        <w:spacing w:line="27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AVALIAÇÃO DOS SERVIÇOS DE</w:t>
      </w:r>
      <w:r w:rsidR="0077246D">
        <w:rPr>
          <w:rFonts w:ascii="Times New Roman" w:eastAsia="Calibri" w:hAnsi="Times New Roman" w:cs="Times New Roman"/>
          <w:b/>
          <w:sz w:val="24"/>
          <w:szCs w:val="24"/>
          <w:lang w:eastAsia="en-US"/>
        </w:rPr>
        <w:t xml:space="preserve"> INSTALAÇÃO DE PORTARIA REMOTA NUMA EMPRESA PRESTADORA DE SERVIÇOS DE SEGURANÇA</w:t>
      </w:r>
    </w:p>
    <w:p w14:paraId="2FBAB2E9" w14:textId="77777777" w:rsidR="00EC2D36" w:rsidRDefault="00EC2D36" w:rsidP="00EC2D36">
      <w:pPr>
        <w:spacing w:line="276" w:lineRule="auto"/>
        <w:jc w:val="center"/>
        <w:rPr>
          <w:rFonts w:ascii="Times New Roman" w:eastAsia="Calibri" w:hAnsi="Times New Roman" w:cs="Times New Roman"/>
          <w:b/>
          <w:sz w:val="24"/>
          <w:szCs w:val="24"/>
          <w:lang w:eastAsia="en-US"/>
        </w:rPr>
      </w:pPr>
    </w:p>
    <w:p w14:paraId="36BFA995" w14:textId="28CAB238" w:rsidR="00EC2D36" w:rsidRPr="006D6F0D" w:rsidRDefault="00EC2D36" w:rsidP="00EC2D36">
      <w:pPr>
        <w:spacing w:line="276" w:lineRule="auto"/>
        <w:jc w:val="center"/>
        <w:rPr>
          <w:rFonts w:ascii="Times New Roman" w:eastAsia="Calibri" w:hAnsi="Times New Roman" w:cs="Times New Roman"/>
          <w:bCs/>
          <w:sz w:val="24"/>
          <w:szCs w:val="24"/>
          <w:lang w:eastAsia="en-US"/>
        </w:rPr>
      </w:pPr>
      <w:r w:rsidRPr="006D6F0D">
        <w:rPr>
          <w:rFonts w:ascii="Times New Roman" w:eastAsia="Calibri" w:hAnsi="Times New Roman" w:cs="Times New Roman"/>
          <w:bCs/>
          <w:sz w:val="24"/>
          <w:szCs w:val="24"/>
          <w:lang w:eastAsia="en-US"/>
        </w:rPr>
        <w:t>LINHA DE PESQUISA: MERCADOS: COMPORTAMENTO DO CONSUMIDOR E DA EMPRESA</w:t>
      </w:r>
    </w:p>
    <w:p w14:paraId="001CA472" w14:textId="77777777" w:rsidR="00DD6D0C" w:rsidRDefault="00DD6D0C" w:rsidP="0077246D">
      <w:pPr>
        <w:spacing w:line="276" w:lineRule="auto"/>
        <w:jc w:val="right"/>
        <w:rPr>
          <w:rFonts w:ascii="Times New Roman" w:eastAsia="Calibri" w:hAnsi="Times New Roman" w:cs="Times New Roman"/>
          <w:b/>
          <w:sz w:val="24"/>
          <w:szCs w:val="24"/>
          <w:lang w:eastAsia="en-US"/>
        </w:rPr>
      </w:pPr>
    </w:p>
    <w:p w14:paraId="0391EDD9" w14:textId="488DB9C5" w:rsidR="0077246D" w:rsidRDefault="0077246D" w:rsidP="0077246D">
      <w:pPr>
        <w:spacing w:line="276" w:lineRule="auto"/>
        <w:jc w:val="right"/>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Eduardo Martins de Souza Borges</w:t>
      </w:r>
      <w:r w:rsidR="00DD6D0C">
        <w:rPr>
          <w:b/>
          <w:sz w:val="24"/>
          <w:vertAlign w:val="superscript"/>
        </w:rPr>
        <w:t>1</w:t>
      </w:r>
    </w:p>
    <w:p w14:paraId="1A5BA22C" w14:textId="4E058C1E" w:rsidR="00DD6D0C" w:rsidRDefault="00DD6D0C" w:rsidP="00F60FCC">
      <w:pPr>
        <w:spacing w:line="276" w:lineRule="auto"/>
        <w:jc w:val="right"/>
        <w:rPr>
          <w:rFonts w:ascii="Times New Roman" w:eastAsia="Calibri" w:hAnsi="Times New Roman" w:cs="Times New Roman"/>
          <w:b/>
          <w:sz w:val="24"/>
          <w:szCs w:val="24"/>
          <w:lang w:eastAsia="en-US"/>
        </w:rPr>
      </w:pPr>
      <w:r w:rsidRPr="00DD6D0C">
        <w:rPr>
          <w:rFonts w:ascii="Times New Roman" w:hAnsi="Times New Roman" w:cs="Times New Roman"/>
          <w:b/>
          <w:sz w:val="24"/>
        </w:rPr>
        <w:t>Ovídio</w:t>
      </w:r>
      <w:r w:rsidRPr="00DD6D0C">
        <w:rPr>
          <w:rFonts w:ascii="Times New Roman" w:hAnsi="Times New Roman" w:cs="Times New Roman"/>
          <w:b/>
          <w:spacing w:val="-4"/>
          <w:sz w:val="24"/>
        </w:rPr>
        <w:t xml:space="preserve"> </w:t>
      </w:r>
      <w:r w:rsidRPr="00DD6D0C">
        <w:rPr>
          <w:rFonts w:ascii="Times New Roman" w:hAnsi="Times New Roman" w:cs="Times New Roman"/>
          <w:b/>
          <w:sz w:val="24"/>
        </w:rPr>
        <w:t>Alberto</w:t>
      </w:r>
      <w:r w:rsidRPr="00DD6D0C">
        <w:rPr>
          <w:rFonts w:ascii="Times New Roman" w:hAnsi="Times New Roman" w:cs="Times New Roman"/>
          <w:b/>
          <w:spacing w:val="-5"/>
          <w:sz w:val="24"/>
        </w:rPr>
        <w:t xml:space="preserve"> </w:t>
      </w:r>
      <w:r w:rsidRPr="00DD6D0C">
        <w:rPr>
          <w:rFonts w:ascii="Times New Roman" w:hAnsi="Times New Roman" w:cs="Times New Roman"/>
          <w:b/>
          <w:sz w:val="24"/>
        </w:rPr>
        <w:t>R</w:t>
      </w:r>
      <w:r w:rsidRPr="00DD6D0C">
        <w:rPr>
          <w:rFonts w:ascii="Times New Roman" w:hAnsi="Times New Roman" w:cs="Times New Roman"/>
          <w:b/>
          <w:spacing w:val="-6"/>
          <w:sz w:val="24"/>
        </w:rPr>
        <w:t xml:space="preserve"> </w:t>
      </w:r>
      <w:r w:rsidRPr="00DD6D0C">
        <w:rPr>
          <w:rFonts w:ascii="Times New Roman" w:hAnsi="Times New Roman" w:cs="Times New Roman"/>
          <w:b/>
          <w:sz w:val="24"/>
        </w:rPr>
        <w:t>Laraich</w:t>
      </w:r>
      <w:r w:rsidRPr="00DD6D0C">
        <w:rPr>
          <w:rFonts w:ascii="Times New Roman" w:hAnsi="Times New Roman" w:cs="Times New Roman"/>
          <w:b/>
          <w:sz w:val="24"/>
          <w:vertAlign w:val="superscript"/>
        </w:rPr>
        <w:t>2</w:t>
      </w:r>
    </w:p>
    <w:p w14:paraId="0502AF37" w14:textId="77777777" w:rsidR="00DD6D0C" w:rsidRDefault="00DD6D0C" w:rsidP="00FF4F51">
      <w:pPr>
        <w:spacing w:line="276" w:lineRule="auto"/>
        <w:rPr>
          <w:rFonts w:ascii="Times New Roman" w:eastAsia="Calibri" w:hAnsi="Times New Roman" w:cs="Times New Roman"/>
          <w:b/>
          <w:sz w:val="24"/>
          <w:szCs w:val="24"/>
          <w:lang w:eastAsia="en-US"/>
        </w:rPr>
      </w:pPr>
    </w:p>
    <w:p w14:paraId="75037EAA" w14:textId="7D4D82AC" w:rsidR="0077246D" w:rsidRDefault="0077246D" w:rsidP="00FF4F51">
      <w:pPr>
        <w:spacing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RESUMO</w:t>
      </w:r>
    </w:p>
    <w:p w14:paraId="524B138C" w14:textId="32D18A10" w:rsidR="00DD6D0C" w:rsidRPr="009B6442" w:rsidRDefault="00DD6D0C" w:rsidP="007B5369">
      <w:pPr>
        <w:pStyle w:val="Corpodetexto"/>
        <w:jc w:val="both"/>
        <w:rPr>
          <w:strike/>
        </w:rPr>
      </w:pPr>
      <w:r>
        <w:t>E</w:t>
      </w:r>
      <w:r w:rsidRPr="001C6A59">
        <w:t>sta pesquisa avalia os serviços de portaria remota na empresa</w:t>
      </w:r>
      <w:r w:rsidR="00F60FCC" w:rsidRPr="001C6A59">
        <w:t xml:space="preserve"> New Line Tecnologia em Segurança LTDA</w:t>
      </w:r>
      <w:r w:rsidR="00EC2D36" w:rsidRPr="001C6A59">
        <w:t>, que presta</w:t>
      </w:r>
      <w:r w:rsidRPr="001C6A59">
        <w:t xml:space="preserve"> serviços de segurança. Dessa forma, o objetivo foi mostrar como essa nova vertente de serviços de instalação de portaria remota está sendo avaliada pelos consumidores</w:t>
      </w:r>
      <w:r w:rsidR="00EC2D36" w:rsidRPr="001C6A59">
        <w:t xml:space="preserve"> dessa empresa</w:t>
      </w:r>
      <w:r w:rsidRPr="001C6A59">
        <w:t xml:space="preserve">. É </w:t>
      </w:r>
      <w:r w:rsidR="00A94853" w:rsidRPr="001C6A59">
        <w:t>cada vez mais</w:t>
      </w:r>
      <w:r w:rsidRPr="001C6A59">
        <w:t xml:space="preserve"> comum </w:t>
      </w:r>
      <w:r w:rsidR="00A94853" w:rsidRPr="001C6A59">
        <w:t>os condomínios, horizontais e verticiais, buscarem alternativas para promover uma melhoria do sistema de segurança para seus cond</w:t>
      </w:r>
      <w:r w:rsidR="00EC2D36" w:rsidRPr="001C6A59">
        <w:t>ômin</w:t>
      </w:r>
      <w:r w:rsidR="00A94853" w:rsidRPr="001C6A59">
        <w:t xml:space="preserve">os, visando o aumento do bem-estar de cada família habitante </w:t>
      </w:r>
      <w:r w:rsidR="00EC2D36" w:rsidRPr="001C6A59">
        <w:t>d</w:t>
      </w:r>
      <w:r w:rsidR="00157D2F">
        <w:t>o local. P</w:t>
      </w:r>
      <w:r w:rsidR="00A94853" w:rsidRPr="001C6A59">
        <w:t xml:space="preserve">or isso, o trabalho </w:t>
      </w:r>
      <w:r w:rsidR="00157D2F">
        <w:t>avalia</w:t>
      </w:r>
      <w:r w:rsidR="00A94853" w:rsidRPr="001C6A59">
        <w:t xml:space="preserve"> como esse serviços, de crescimento constante, est</w:t>
      </w:r>
      <w:r w:rsidR="00157D2F">
        <w:t>ão</w:t>
      </w:r>
      <w:r w:rsidR="00A94853" w:rsidRPr="001C6A59">
        <w:t xml:space="preserve"> sendo avaliado</w:t>
      </w:r>
      <w:r w:rsidR="00157D2F">
        <w:t>s</w:t>
      </w:r>
      <w:r w:rsidR="00A94853" w:rsidRPr="001C6A59">
        <w:t xml:space="preserve"> por aqueles que já o utilizam</w:t>
      </w:r>
      <w:r w:rsidRPr="001C6A59">
        <w:t xml:space="preserve">. A pesquisa foi desenvolvida por meio da aplicação de questionário com </w:t>
      </w:r>
      <w:r w:rsidR="00157D2F">
        <w:t>perguntas</w:t>
      </w:r>
      <w:r w:rsidR="00793FAF" w:rsidRPr="001C6A59">
        <w:t xml:space="preserve"> objetivas, fechadas e</w:t>
      </w:r>
      <w:r w:rsidRPr="001C6A59">
        <w:t xml:space="preserve"> de múltipla escolha</w:t>
      </w:r>
      <w:r w:rsidR="00793FAF" w:rsidRPr="001C6A59">
        <w:t>; também</w:t>
      </w:r>
      <w:r w:rsidR="00F74BBB" w:rsidRPr="001C6A59">
        <w:t xml:space="preserve"> </w:t>
      </w:r>
      <w:r w:rsidR="00157D2F">
        <w:t>utilizou de pesquisa</w:t>
      </w:r>
      <w:r w:rsidR="00F74BBB" w:rsidRPr="001C6A59">
        <w:t xml:space="preserve"> </w:t>
      </w:r>
      <w:r w:rsidR="00157D2F">
        <w:t>bibliográfica, mediante consulta a d</w:t>
      </w:r>
      <w:r w:rsidR="00F74BBB" w:rsidRPr="001C6A59">
        <w:t>iversos autores para a consolidação dos conceitos apresentados no decorrer do trabalho</w:t>
      </w:r>
      <w:r w:rsidR="00157D2F">
        <w:t>, pesquisa de campo, qualitativa e quantitativa</w:t>
      </w:r>
      <w:r w:rsidR="00EC2D36" w:rsidRPr="001C6A59">
        <w:t xml:space="preserve">. </w:t>
      </w:r>
      <w:r w:rsidR="00157D2F">
        <w:t xml:space="preserve">Os dados coletados foram tratados e </w:t>
      </w:r>
      <w:r w:rsidRPr="001C6A59">
        <w:t xml:space="preserve"> apresentad</w:t>
      </w:r>
      <w:r w:rsidR="00157D2F">
        <w:t>o</w:t>
      </w:r>
      <w:r w:rsidRPr="001C6A59">
        <w:t>s por meio de gráficos e</w:t>
      </w:r>
      <w:r w:rsidR="00157D2F">
        <w:t xml:space="preserve"> respectivos</w:t>
      </w:r>
      <w:r w:rsidRPr="001C6A59">
        <w:t xml:space="preserve"> comentários</w:t>
      </w:r>
      <w:r w:rsidR="00F60FCC" w:rsidRPr="001C6A59">
        <w:t>.</w:t>
      </w:r>
      <w:r w:rsidR="00793FAF" w:rsidRPr="001C6A59">
        <w:t xml:space="preserve"> </w:t>
      </w:r>
      <w:r w:rsidR="00A167DC" w:rsidRPr="001C6A59">
        <w:t xml:space="preserve">As principais conclusões alcançadas foram na </w:t>
      </w:r>
      <w:r w:rsidR="00157D2F">
        <w:t>avaliação das fases de</w:t>
      </w:r>
      <w:r w:rsidR="00A167DC" w:rsidRPr="001C6A59">
        <w:t xml:space="preserve"> pré-venda, prestação de serviço e pós-venda. Ficou claro que a empresa possui números positivos quando </w:t>
      </w:r>
      <w:r w:rsidR="00157D2F" w:rsidRPr="00157D2F">
        <w:t>se</w:t>
      </w:r>
      <w:r w:rsidR="00A167DC" w:rsidRPr="001C6A59">
        <w:t xml:space="preserve"> trata de pré-vendas, todavia </w:t>
      </w:r>
      <w:r w:rsidR="00157D2F">
        <w:t>os resultados que demonstram a satisfação dos clientes</w:t>
      </w:r>
      <w:r w:rsidR="00A167DC" w:rsidRPr="001C6A59">
        <w:t xml:space="preserve"> vão caindo com o decorrer da prestação de serviço, </w:t>
      </w:r>
      <w:r w:rsidR="00366C79" w:rsidRPr="001C6A59">
        <w:t xml:space="preserve">mostrando </w:t>
      </w:r>
      <w:r w:rsidR="00A167DC" w:rsidRPr="001C6A59">
        <w:t>que a empresa precisa dar</w:t>
      </w:r>
      <w:r w:rsidR="00366C79" w:rsidRPr="001C6A59">
        <w:t xml:space="preserve"> mais</w:t>
      </w:r>
      <w:r w:rsidR="00A167DC" w:rsidRPr="001C6A59">
        <w:t xml:space="preserve"> atenção </w:t>
      </w:r>
      <w:r w:rsidR="00157D2F" w:rsidRPr="00157D2F">
        <w:t>às</w:t>
      </w:r>
      <w:r w:rsidR="00366C79" w:rsidRPr="001C6A59">
        <w:t xml:space="preserve"> etapas</w:t>
      </w:r>
      <w:r w:rsidR="00A167DC" w:rsidRPr="001C6A59">
        <w:t xml:space="preserve"> de prestaçã</w:t>
      </w:r>
      <w:r w:rsidR="00157D2F">
        <w:t>o de serviço e pós-venda.</w:t>
      </w:r>
    </w:p>
    <w:p w14:paraId="219AFF91" w14:textId="77777777" w:rsidR="00DD6D0C" w:rsidRDefault="00DD6D0C" w:rsidP="00FF4F51">
      <w:pPr>
        <w:spacing w:line="276" w:lineRule="auto"/>
        <w:rPr>
          <w:rFonts w:ascii="Times New Roman" w:eastAsia="Calibri" w:hAnsi="Times New Roman" w:cs="Times New Roman"/>
          <w:b/>
          <w:sz w:val="24"/>
          <w:szCs w:val="24"/>
          <w:lang w:eastAsia="en-US"/>
        </w:rPr>
      </w:pPr>
    </w:p>
    <w:p w14:paraId="007B82BD" w14:textId="4B613BD2" w:rsidR="0077246D" w:rsidRPr="00A06CA5" w:rsidRDefault="00A94853" w:rsidP="00FF4F51">
      <w:pPr>
        <w:spacing w:line="276" w:lineRule="auto"/>
        <w:rPr>
          <w:rFonts w:ascii="Times New Roman" w:eastAsia="Calibri" w:hAnsi="Times New Roman" w:cs="Times New Roman"/>
          <w:bCs/>
          <w:color w:val="FF0000"/>
          <w:sz w:val="24"/>
          <w:szCs w:val="24"/>
          <w:lang w:eastAsia="en-US"/>
        </w:rPr>
      </w:pPr>
      <w:r>
        <w:rPr>
          <w:rFonts w:ascii="Times New Roman" w:eastAsia="Calibri" w:hAnsi="Times New Roman" w:cs="Times New Roman"/>
          <w:b/>
          <w:sz w:val="24"/>
          <w:szCs w:val="24"/>
          <w:lang w:eastAsia="en-US"/>
        </w:rPr>
        <w:t xml:space="preserve">Palavras Chaves: </w:t>
      </w:r>
      <w:r>
        <w:rPr>
          <w:rFonts w:ascii="Times New Roman" w:eastAsia="Calibri" w:hAnsi="Times New Roman" w:cs="Times New Roman"/>
          <w:bCs/>
          <w:sz w:val="24"/>
          <w:szCs w:val="24"/>
          <w:lang w:eastAsia="en-US"/>
        </w:rPr>
        <w:t>Serviços. Segurança</w:t>
      </w:r>
      <w:r w:rsidR="00EE5DB2">
        <w:rPr>
          <w:rFonts w:ascii="Times New Roman" w:eastAsia="Calibri" w:hAnsi="Times New Roman" w:cs="Times New Roman"/>
          <w:bCs/>
          <w:sz w:val="24"/>
          <w:szCs w:val="24"/>
          <w:lang w:eastAsia="en-US"/>
        </w:rPr>
        <w:t>. Satisfação</w:t>
      </w:r>
    </w:p>
    <w:p w14:paraId="36E54E00" w14:textId="77777777" w:rsidR="0077246D" w:rsidRDefault="0077246D" w:rsidP="00FF4F51">
      <w:pPr>
        <w:spacing w:line="276" w:lineRule="auto"/>
        <w:rPr>
          <w:rFonts w:ascii="Times New Roman" w:eastAsia="Calibri" w:hAnsi="Times New Roman" w:cs="Times New Roman"/>
          <w:b/>
          <w:sz w:val="24"/>
          <w:szCs w:val="24"/>
          <w:lang w:eastAsia="en-US"/>
        </w:rPr>
      </w:pPr>
    </w:p>
    <w:p w14:paraId="0B6860B6" w14:textId="45DD33FD" w:rsidR="0077246D" w:rsidRDefault="0077246D" w:rsidP="00FF4F51">
      <w:pPr>
        <w:spacing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ABSTRACT</w:t>
      </w:r>
    </w:p>
    <w:p w14:paraId="29EF8B07" w14:textId="77777777" w:rsidR="00EA13A5" w:rsidRPr="009B6442" w:rsidRDefault="00EA13A5" w:rsidP="001C6A59">
      <w:pPr>
        <w:pStyle w:val="Corpodetexto"/>
        <w:jc w:val="both"/>
        <w:rPr>
          <w:rFonts w:eastAsia="Calibri"/>
          <w:lang w:val="en-US"/>
        </w:rPr>
      </w:pPr>
      <w:r w:rsidRPr="009B6442">
        <w:rPr>
          <w:rFonts w:eastAsia="Calibri"/>
          <w:lang w:val="en-US"/>
        </w:rPr>
        <w:t xml:space="preserve">This research evaluates the remote concierge services in the company New Line </w:t>
      </w:r>
      <w:proofErr w:type="spellStart"/>
      <w:r w:rsidRPr="009B6442">
        <w:rPr>
          <w:rFonts w:eastAsia="Calibri"/>
          <w:lang w:val="en-US"/>
        </w:rPr>
        <w:t>Tecnologia</w:t>
      </w:r>
      <w:proofErr w:type="spellEnd"/>
      <w:r w:rsidRPr="009B6442">
        <w:rPr>
          <w:rFonts w:eastAsia="Calibri"/>
          <w:lang w:val="en-US"/>
        </w:rPr>
        <w:t xml:space="preserve"> </w:t>
      </w:r>
      <w:proofErr w:type="spellStart"/>
      <w:r w:rsidRPr="009B6442">
        <w:rPr>
          <w:rFonts w:eastAsia="Calibri"/>
          <w:lang w:val="en-US"/>
        </w:rPr>
        <w:t>em</w:t>
      </w:r>
      <w:proofErr w:type="spellEnd"/>
      <w:r w:rsidRPr="009B6442">
        <w:rPr>
          <w:rFonts w:eastAsia="Calibri"/>
          <w:lang w:val="en-US"/>
        </w:rPr>
        <w:t xml:space="preserve"> </w:t>
      </w:r>
      <w:proofErr w:type="spellStart"/>
      <w:r w:rsidRPr="009B6442">
        <w:rPr>
          <w:rFonts w:eastAsia="Calibri"/>
          <w:lang w:val="en-US"/>
        </w:rPr>
        <w:t>Segurança</w:t>
      </w:r>
      <w:proofErr w:type="spellEnd"/>
      <w:r w:rsidRPr="009B6442">
        <w:rPr>
          <w:rFonts w:eastAsia="Calibri"/>
          <w:lang w:val="en-US"/>
        </w:rPr>
        <w:t xml:space="preserve"> LTDA, which provides security services. In this way, the objective was to show how this new aspect of remote concierge installation services is being evaluated by the consumers of this company. It is increasingly common for condominiums, horizontal and vertical, to seek alternatives to promote an improvement in the security system for their condominiums, aiming to increase the well-being of each family inhabiting the place, therefore, the work sought to evaluate how these services , which is constantly growing, is being evaluated by those who already use it. The research was developed through the application of a questionnaire with objective, closed and multiple choice alternatives; also of bibliographical research of several authors for the consolidation of the concepts presented in the course of the work. The analyzes of the data collected through graphs and comments were also presented. The main conclusions reached were in the relationship between pre-sales, service provision and after-sales. It was clear that the company has positive numbers when it comes to pre-sales, however its numbers are falling as the service is provided, showing that the company needs to pay more attention to </w:t>
      </w:r>
      <w:r w:rsidRPr="009B6442">
        <w:rPr>
          <w:rFonts w:eastAsia="Calibri"/>
          <w:lang w:val="en-US"/>
        </w:rPr>
        <w:lastRenderedPageBreak/>
        <w:t>the stages of service provision and after-sales, so that monitor the pre-sales performance and thus generate a greater degree of satisfaction in the relationship with customers.</w:t>
      </w:r>
    </w:p>
    <w:p w14:paraId="43352C7D" w14:textId="744EA33C" w:rsidR="00366C79" w:rsidRDefault="00A94853" w:rsidP="001C6A59">
      <w:pPr>
        <w:pStyle w:val="Corpodetexto"/>
        <w:jc w:val="both"/>
        <w:rPr>
          <w:rFonts w:eastAsia="Calibri"/>
        </w:rPr>
      </w:pPr>
      <w:r>
        <w:rPr>
          <w:rFonts w:eastAsia="Calibri"/>
          <w:b/>
        </w:rPr>
        <w:t xml:space="preserve">Keyswords: </w:t>
      </w:r>
      <w:r>
        <w:rPr>
          <w:rFonts w:eastAsia="Calibri"/>
        </w:rPr>
        <w:t>Service. Security</w:t>
      </w:r>
      <w:r w:rsidR="00A167DC">
        <w:rPr>
          <w:rFonts w:eastAsia="Calibri"/>
        </w:rPr>
        <w:t>. S</w:t>
      </w:r>
      <w:r w:rsidR="00A167DC" w:rsidRPr="00A167DC">
        <w:rPr>
          <w:rFonts w:eastAsia="Calibri"/>
        </w:rPr>
        <w:t>atisfaction</w:t>
      </w:r>
      <w:r w:rsidR="00A167DC">
        <w:rPr>
          <w:rFonts w:eastAsia="Calibri"/>
        </w:rPr>
        <w:t xml:space="preserve"> </w:t>
      </w:r>
    </w:p>
    <w:p w14:paraId="07D924D2" w14:textId="77777777" w:rsidR="004F6387" w:rsidRPr="004F6387" w:rsidRDefault="004F6387" w:rsidP="00E575C3">
      <w:pPr>
        <w:spacing w:line="276" w:lineRule="auto"/>
        <w:jc w:val="both"/>
        <w:rPr>
          <w:rFonts w:ascii="Times New Roman" w:eastAsia="Calibri" w:hAnsi="Times New Roman" w:cs="Times New Roman"/>
          <w:bCs/>
          <w:sz w:val="24"/>
          <w:szCs w:val="24"/>
          <w:lang w:eastAsia="en-US"/>
        </w:rPr>
      </w:pPr>
    </w:p>
    <w:p w14:paraId="3C674193" w14:textId="22ED07C9" w:rsidR="00FF4F51" w:rsidRPr="00EA4182" w:rsidRDefault="00EA4182" w:rsidP="00EA4182">
      <w:pPr>
        <w:jc w:val="both"/>
        <w:rPr>
          <w:rFonts w:ascii="Times New Roman" w:hAnsi="Times New Roman"/>
          <w:b/>
          <w:sz w:val="24"/>
          <w:szCs w:val="24"/>
        </w:rPr>
      </w:pPr>
      <w:r>
        <w:rPr>
          <w:rFonts w:ascii="Times New Roman" w:hAnsi="Times New Roman"/>
          <w:b/>
          <w:sz w:val="24"/>
          <w:szCs w:val="24"/>
        </w:rPr>
        <w:t xml:space="preserve">1. </w:t>
      </w:r>
      <w:r w:rsidR="00652290" w:rsidRPr="00EA4182">
        <w:rPr>
          <w:rFonts w:ascii="Times New Roman" w:hAnsi="Times New Roman"/>
          <w:b/>
          <w:sz w:val="24"/>
          <w:szCs w:val="24"/>
        </w:rPr>
        <w:t>INTRODUÇÃO</w:t>
      </w:r>
    </w:p>
    <w:p w14:paraId="623C8F55" w14:textId="733A6D08" w:rsidR="009D7E5C" w:rsidRPr="009D7E5C" w:rsidRDefault="009D7E5C" w:rsidP="00E575C3">
      <w:pPr>
        <w:ind w:firstLine="709"/>
        <w:jc w:val="both"/>
        <w:rPr>
          <w:rFonts w:ascii="Times New Roman" w:eastAsia="Calibri" w:hAnsi="Times New Roman" w:cs="Times New Roman"/>
          <w:sz w:val="24"/>
          <w:szCs w:val="24"/>
          <w:lang w:eastAsia="en-US"/>
        </w:rPr>
      </w:pPr>
      <w:r w:rsidRPr="009D7E5C">
        <w:rPr>
          <w:rFonts w:ascii="Times New Roman" w:eastAsia="Calibri" w:hAnsi="Times New Roman" w:cs="Times New Roman"/>
          <w:sz w:val="24"/>
          <w:szCs w:val="24"/>
          <w:lang w:eastAsia="en-US"/>
        </w:rPr>
        <w:t>O avanço da tecnologia visa simplificar o modo de vida das pessoas, gerando cada vez mais soluções que visam uma melhoria do cotidiano de todos. Levando essas novas soluções em consideração, o âmbito d</w:t>
      </w:r>
      <w:r w:rsidR="008C1676">
        <w:rPr>
          <w:rFonts w:ascii="Times New Roman" w:eastAsia="Calibri" w:hAnsi="Times New Roman" w:cs="Times New Roman"/>
          <w:sz w:val="24"/>
          <w:szCs w:val="24"/>
          <w:lang w:eastAsia="en-US"/>
        </w:rPr>
        <w:t>a</w:t>
      </w:r>
      <w:r w:rsidRPr="009D7E5C">
        <w:rPr>
          <w:rFonts w:ascii="Times New Roman" w:eastAsia="Calibri" w:hAnsi="Times New Roman" w:cs="Times New Roman"/>
          <w:sz w:val="24"/>
          <w:szCs w:val="24"/>
          <w:lang w:eastAsia="en-US"/>
        </w:rPr>
        <w:t xml:space="preserve"> segurança eletrônica está ganhando cada vez mais espaço no mercado, simplificando o modo de acesso a locais e trazendo um novo conceito de segurança, denominado de sistema de portaria eletrônica ou</w:t>
      </w:r>
      <w:r w:rsidR="00EC2D36">
        <w:rPr>
          <w:rFonts w:ascii="Times New Roman" w:eastAsia="Calibri" w:hAnsi="Times New Roman" w:cs="Times New Roman"/>
          <w:sz w:val="24"/>
          <w:szCs w:val="24"/>
          <w:lang w:eastAsia="en-US"/>
        </w:rPr>
        <w:t>,</w:t>
      </w:r>
      <w:r w:rsidRPr="009D7E5C">
        <w:rPr>
          <w:rFonts w:ascii="Times New Roman" w:eastAsia="Calibri" w:hAnsi="Times New Roman" w:cs="Times New Roman"/>
          <w:sz w:val="24"/>
          <w:szCs w:val="24"/>
          <w:lang w:eastAsia="en-US"/>
        </w:rPr>
        <w:t xml:space="preserve"> como é mais visto popularmente, portaria remota.</w:t>
      </w:r>
    </w:p>
    <w:p w14:paraId="48539242" w14:textId="30ED3CF6" w:rsidR="009D7E5C" w:rsidRPr="009D7E5C" w:rsidRDefault="009D7E5C" w:rsidP="00E575C3">
      <w:pPr>
        <w:ind w:firstLine="709"/>
        <w:jc w:val="both"/>
        <w:rPr>
          <w:rFonts w:ascii="Times New Roman" w:eastAsia="Calibri" w:hAnsi="Times New Roman" w:cs="Times New Roman"/>
          <w:sz w:val="24"/>
          <w:szCs w:val="24"/>
          <w:lang w:eastAsia="en-US"/>
        </w:rPr>
      </w:pPr>
      <w:r w:rsidRPr="009D7E5C">
        <w:rPr>
          <w:rFonts w:ascii="Times New Roman" w:eastAsia="Calibri" w:hAnsi="Times New Roman" w:cs="Times New Roman"/>
          <w:sz w:val="24"/>
          <w:szCs w:val="24"/>
          <w:lang w:eastAsia="en-US"/>
        </w:rPr>
        <w:t>Esses avanços tecnológicos relacionados ao mercado de portaria remota, cada vez mais automatizad</w:t>
      </w:r>
      <w:r w:rsidR="008D1B08">
        <w:rPr>
          <w:rFonts w:ascii="Times New Roman" w:eastAsia="Calibri" w:hAnsi="Times New Roman" w:cs="Times New Roman"/>
          <w:sz w:val="24"/>
          <w:szCs w:val="24"/>
          <w:lang w:eastAsia="en-US"/>
        </w:rPr>
        <w:t>a</w:t>
      </w:r>
      <w:r w:rsidRPr="009D7E5C">
        <w:rPr>
          <w:rFonts w:ascii="Times New Roman" w:eastAsia="Calibri" w:hAnsi="Times New Roman" w:cs="Times New Roman"/>
          <w:sz w:val="24"/>
          <w:szCs w:val="24"/>
          <w:lang w:eastAsia="en-US"/>
        </w:rPr>
        <w:t xml:space="preserve">, vêm tomando o espaço dos tradicionais sistemas de portaria humana. Sistemas de portaria que atrelam tecnologia, praticidade, segurança e economia já são uma realidade no Brasil e devem crescer cada vez mais no cenário. </w:t>
      </w:r>
    </w:p>
    <w:p w14:paraId="491EDAC6" w14:textId="2978FF31" w:rsidR="009D7E5C" w:rsidRPr="009D7E5C" w:rsidRDefault="009D7E5C" w:rsidP="00E575C3">
      <w:pPr>
        <w:ind w:firstLine="709"/>
        <w:jc w:val="both"/>
        <w:rPr>
          <w:rFonts w:ascii="Times New Roman" w:eastAsia="Calibri" w:hAnsi="Times New Roman" w:cs="Times New Roman"/>
          <w:sz w:val="24"/>
          <w:szCs w:val="24"/>
          <w:lang w:eastAsia="en-US"/>
        </w:rPr>
      </w:pPr>
      <w:r w:rsidRPr="009D7E5C">
        <w:rPr>
          <w:rFonts w:ascii="Times New Roman" w:eastAsia="Calibri" w:hAnsi="Times New Roman" w:cs="Times New Roman"/>
          <w:sz w:val="24"/>
          <w:szCs w:val="24"/>
          <w:lang w:eastAsia="en-US"/>
        </w:rPr>
        <w:t xml:space="preserve">Um dos maiores desafios da portaria remota é promover uma mudança de cultura na sociedade que já se vê acostumada com a portaria humana e, ao mesmo tempo, manter a satisfação do cliente. O que antes se via confortável na vida dos moradores que incorporavam em sua rotina a presença permanente de um porteiro, agora com a utilização da portaria eletrônica, os clientes se vêm em uma situação que a princípio é de desconforto. </w:t>
      </w:r>
    </w:p>
    <w:p w14:paraId="3FBBADE1" w14:textId="5C90CE45" w:rsidR="009D7E5C" w:rsidRPr="009D7E5C" w:rsidRDefault="009D7E5C" w:rsidP="00E575C3">
      <w:pPr>
        <w:ind w:firstLine="709"/>
        <w:jc w:val="both"/>
        <w:rPr>
          <w:rFonts w:ascii="Times New Roman" w:eastAsia="Calibri" w:hAnsi="Times New Roman" w:cs="Times New Roman"/>
          <w:sz w:val="24"/>
          <w:szCs w:val="24"/>
          <w:lang w:eastAsia="en-US"/>
        </w:rPr>
      </w:pPr>
      <w:r w:rsidRPr="009D7E5C">
        <w:rPr>
          <w:rFonts w:ascii="Times New Roman" w:eastAsia="Calibri" w:hAnsi="Times New Roman" w:cs="Times New Roman"/>
          <w:sz w:val="24"/>
          <w:szCs w:val="24"/>
          <w:lang w:eastAsia="en-US"/>
        </w:rPr>
        <w:t>Está pesquisa acrescent</w:t>
      </w:r>
      <w:r w:rsidR="00F60FCC">
        <w:rPr>
          <w:rFonts w:ascii="Times New Roman" w:eastAsia="Calibri" w:hAnsi="Times New Roman" w:cs="Times New Roman"/>
          <w:sz w:val="24"/>
          <w:szCs w:val="24"/>
          <w:lang w:eastAsia="en-US"/>
        </w:rPr>
        <w:t>ou</w:t>
      </w:r>
      <w:r w:rsidRPr="009D7E5C">
        <w:rPr>
          <w:rFonts w:ascii="Times New Roman" w:eastAsia="Calibri" w:hAnsi="Times New Roman" w:cs="Times New Roman"/>
          <w:sz w:val="24"/>
          <w:szCs w:val="24"/>
          <w:lang w:eastAsia="en-US"/>
        </w:rPr>
        <w:t xml:space="preserve">, no âmbito </w:t>
      </w:r>
      <w:r w:rsidR="00B4257A" w:rsidRPr="009D7E5C">
        <w:rPr>
          <w:rFonts w:ascii="Times New Roman" w:eastAsia="Calibri" w:hAnsi="Times New Roman" w:cs="Times New Roman"/>
          <w:sz w:val="24"/>
          <w:szCs w:val="24"/>
          <w:lang w:eastAsia="en-US"/>
        </w:rPr>
        <w:t>científico</w:t>
      </w:r>
      <w:r w:rsidRPr="009D7E5C">
        <w:rPr>
          <w:rFonts w:ascii="Times New Roman" w:eastAsia="Calibri" w:hAnsi="Times New Roman" w:cs="Times New Roman"/>
          <w:sz w:val="24"/>
          <w:szCs w:val="24"/>
          <w:lang w:eastAsia="en-US"/>
        </w:rPr>
        <w:t>, novos conhecimentos no que diz respeito ao grau de satisfação dos usuários de portaria remota, tendo assim uma noção da importância de manter os clientes confortáveis e satisfeitos, tendo como grande importância e destaque o serviço de pós-venda. Esse serviço é de suma importância para que as inovações tecnológicas pertencentes ao sistema de portaria remota deixem de ser uma novidade desconhecida e passe a ser algo cotidiano, buscando assim a maior satisfação dos clientes.</w:t>
      </w:r>
    </w:p>
    <w:p w14:paraId="0F90ADFC" w14:textId="7F57F6E9" w:rsidR="009D7E5C" w:rsidRPr="009D7E5C" w:rsidRDefault="009D7E5C" w:rsidP="00E575C3">
      <w:pPr>
        <w:ind w:firstLine="709"/>
        <w:jc w:val="both"/>
        <w:rPr>
          <w:rFonts w:ascii="Times New Roman" w:eastAsia="Calibri" w:hAnsi="Times New Roman" w:cs="Times New Roman"/>
          <w:sz w:val="24"/>
          <w:szCs w:val="24"/>
          <w:lang w:eastAsia="en-US"/>
        </w:rPr>
      </w:pPr>
      <w:r w:rsidRPr="009D7E5C">
        <w:rPr>
          <w:rFonts w:ascii="Times New Roman" w:eastAsia="Calibri" w:hAnsi="Times New Roman" w:cs="Times New Roman"/>
          <w:sz w:val="24"/>
          <w:szCs w:val="24"/>
          <w:lang w:eastAsia="en-US"/>
        </w:rPr>
        <w:t xml:space="preserve">A pesquisa </w:t>
      </w:r>
      <w:r w:rsidR="00F60FCC">
        <w:rPr>
          <w:rFonts w:ascii="Times New Roman" w:eastAsia="Calibri" w:hAnsi="Times New Roman" w:cs="Times New Roman"/>
          <w:sz w:val="24"/>
          <w:szCs w:val="24"/>
          <w:lang w:eastAsia="en-US"/>
        </w:rPr>
        <w:t>foi</w:t>
      </w:r>
      <w:r w:rsidR="00EC2D36">
        <w:rPr>
          <w:rFonts w:ascii="Times New Roman" w:eastAsia="Calibri" w:hAnsi="Times New Roman" w:cs="Times New Roman"/>
          <w:sz w:val="24"/>
          <w:szCs w:val="24"/>
          <w:lang w:eastAsia="en-US"/>
        </w:rPr>
        <w:t xml:space="preserve"> </w:t>
      </w:r>
      <w:r w:rsidRPr="009D7E5C">
        <w:rPr>
          <w:rFonts w:ascii="Times New Roman" w:eastAsia="Calibri" w:hAnsi="Times New Roman" w:cs="Times New Roman"/>
          <w:sz w:val="24"/>
          <w:szCs w:val="24"/>
          <w:lang w:eastAsia="en-US"/>
        </w:rPr>
        <w:t>realizada com os clientes de portaria remota da empres</w:t>
      </w:r>
      <w:r w:rsidR="00FA2DFD">
        <w:rPr>
          <w:rFonts w:ascii="Times New Roman" w:eastAsia="Calibri" w:hAnsi="Times New Roman" w:cs="Times New Roman"/>
          <w:sz w:val="24"/>
          <w:szCs w:val="24"/>
          <w:lang w:eastAsia="en-US"/>
        </w:rPr>
        <w:t xml:space="preserve">a New </w:t>
      </w:r>
      <w:proofErr w:type="spellStart"/>
      <w:r w:rsidR="00FA2DFD">
        <w:rPr>
          <w:rFonts w:ascii="Times New Roman" w:eastAsia="Calibri" w:hAnsi="Times New Roman" w:cs="Times New Roman"/>
          <w:sz w:val="24"/>
          <w:szCs w:val="24"/>
          <w:lang w:eastAsia="en-US"/>
        </w:rPr>
        <w:t>Line</w:t>
      </w:r>
      <w:proofErr w:type="spellEnd"/>
      <w:r w:rsidR="00FA2DFD">
        <w:rPr>
          <w:rFonts w:ascii="Times New Roman" w:eastAsia="Calibri" w:hAnsi="Times New Roman" w:cs="Times New Roman"/>
          <w:sz w:val="24"/>
          <w:szCs w:val="24"/>
          <w:lang w:eastAsia="en-US"/>
        </w:rPr>
        <w:t xml:space="preserve"> Tecnologia LTDA</w:t>
      </w:r>
      <w:r w:rsidR="004F21C7">
        <w:rPr>
          <w:rFonts w:ascii="Times New Roman" w:eastAsia="Calibri" w:hAnsi="Times New Roman" w:cs="Times New Roman"/>
          <w:sz w:val="24"/>
          <w:szCs w:val="24"/>
          <w:lang w:eastAsia="en-US"/>
        </w:rPr>
        <w:t xml:space="preserve">, </w:t>
      </w:r>
      <w:r w:rsidR="004F21C7" w:rsidRPr="009D7E5C">
        <w:rPr>
          <w:rFonts w:ascii="Times New Roman" w:eastAsia="Calibri" w:hAnsi="Times New Roman" w:cs="Times New Roman"/>
          <w:sz w:val="24"/>
          <w:szCs w:val="24"/>
          <w:lang w:eastAsia="en-US"/>
        </w:rPr>
        <w:t>localizada na cidade de Goiânia</w:t>
      </w:r>
      <w:r w:rsidR="004F21C7">
        <w:rPr>
          <w:rFonts w:ascii="Times New Roman" w:eastAsia="Calibri" w:hAnsi="Times New Roman" w:cs="Times New Roman"/>
          <w:sz w:val="24"/>
          <w:szCs w:val="24"/>
          <w:lang w:eastAsia="en-US"/>
        </w:rPr>
        <w:t>,</w:t>
      </w:r>
      <w:r w:rsidRPr="009D7E5C">
        <w:rPr>
          <w:rFonts w:ascii="Times New Roman" w:eastAsia="Calibri" w:hAnsi="Times New Roman" w:cs="Times New Roman"/>
          <w:sz w:val="24"/>
          <w:szCs w:val="24"/>
          <w:lang w:eastAsia="en-US"/>
        </w:rPr>
        <w:t xml:space="preserve"> que se dedica à prestação de serviços de segurança</w:t>
      </w:r>
      <w:r w:rsidR="00464D18">
        <w:rPr>
          <w:rFonts w:ascii="Times New Roman" w:eastAsia="Calibri" w:hAnsi="Times New Roman" w:cs="Times New Roman"/>
          <w:sz w:val="24"/>
          <w:szCs w:val="24"/>
          <w:lang w:eastAsia="en-US"/>
        </w:rPr>
        <w:t>, portaria remota</w:t>
      </w:r>
      <w:r w:rsidRPr="009D7E5C">
        <w:rPr>
          <w:rFonts w:ascii="Times New Roman" w:eastAsia="Calibri" w:hAnsi="Times New Roman" w:cs="Times New Roman"/>
          <w:sz w:val="24"/>
          <w:szCs w:val="24"/>
          <w:lang w:eastAsia="en-US"/>
        </w:rPr>
        <w:t xml:space="preserve">, </w:t>
      </w:r>
      <w:r w:rsidR="00464D18">
        <w:rPr>
          <w:rFonts w:ascii="Times New Roman" w:eastAsia="Calibri" w:hAnsi="Times New Roman" w:cs="Times New Roman"/>
          <w:sz w:val="24"/>
          <w:szCs w:val="24"/>
          <w:lang w:eastAsia="en-US"/>
        </w:rPr>
        <w:t>alarmes</w:t>
      </w:r>
      <w:r w:rsidRPr="009D7E5C">
        <w:rPr>
          <w:rFonts w:ascii="Times New Roman" w:eastAsia="Calibri" w:hAnsi="Times New Roman" w:cs="Times New Roman"/>
          <w:sz w:val="24"/>
          <w:szCs w:val="24"/>
          <w:lang w:eastAsia="en-US"/>
        </w:rPr>
        <w:t xml:space="preserve"> e </w:t>
      </w:r>
      <w:r w:rsidR="004F21C7">
        <w:rPr>
          <w:rFonts w:ascii="Times New Roman" w:eastAsia="Calibri" w:hAnsi="Times New Roman" w:cs="Times New Roman"/>
          <w:sz w:val="24"/>
          <w:szCs w:val="24"/>
          <w:lang w:eastAsia="en-US"/>
        </w:rPr>
        <w:t>outros serviços de segurança.</w:t>
      </w:r>
    </w:p>
    <w:p w14:paraId="17B68CD3" w14:textId="577DB94F" w:rsidR="009D7E5C" w:rsidRPr="009D7E5C" w:rsidRDefault="009D7E5C" w:rsidP="00E575C3">
      <w:pPr>
        <w:ind w:firstLine="709"/>
        <w:jc w:val="both"/>
        <w:rPr>
          <w:rFonts w:ascii="Times New Roman" w:eastAsia="Calibri" w:hAnsi="Times New Roman" w:cs="Times New Roman"/>
          <w:sz w:val="24"/>
          <w:szCs w:val="24"/>
          <w:lang w:eastAsia="en-US"/>
        </w:rPr>
      </w:pPr>
      <w:r w:rsidRPr="009D7E5C">
        <w:rPr>
          <w:rFonts w:ascii="Times New Roman" w:eastAsia="Calibri" w:hAnsi="Times New Roman" w:cs="Times New Roman"/>
          <w:sz w:val="24"/>
          <w:szCs w:val="24"/>
          <w:lang w:eastAsia="en-US"/>
        </w:rPr>
        <w:t>O estudo te</w:t>
      </w:r>
      <w:r w:rsidR="00F60FCC">
        <w:rPr>
          <w:rFonts w:ascii="Times New Roman" w:eastAsia="Calibri" w:hAnsi="Times New Roman" w:cs="Times New Roman"/>
          <w:sz w:val="24"/>
          <w:szCs w:val="24"/>
          <w:lang w:eastAsia="en-US"/>
        </w:rPr>
        <w:t>ve</w:t>
      </w:r>
      <w:r w:rsidRPr="009D7E5C">
        <w:rPr>
          <w:rFonts w:ascii="Times New Roman" w:eastAsia="Calibri" w:hAnsi="Times New Roman" w:cs="Times New Roman"/>
          <w:sz w:val="24"/>
          <w:szCs w:val="24"/>
          <w:lang w:eastAsia="en-US"/>
        </w:rPr>
        <w:t xml:space="preserve"> como objetivo geral mostrar e entender como é o grau de satisfação dos clientes dos serviços de portaria remota</w:t>
      </w:r>
      <w:r w:rsidR="00EC2D36">
        <w:rPr>
          <w:rFonts w:ascii="Times New Roman" w:eastAsia="Calibri" w:hAnsi="Times New Roman" w:cs="Times New Roman"/>
          <w:sz w:val="24"/>
          <w:szCs w:val="24"/>
          <w:lang w:eastAsia="en-US"/>
        </w:rPr>
        <w:t xml:space="preserve">. </w:t>
      </w:r>
      <w:r w:rsidRPr="009D7E5C">
        <w:rPr>
          <w:rFonts w:ascii="Times New Roman" w:eastAsia="Calibri" w:hAnsi="Times New Roman" w:cs="Times New Roman"/>
          <w:sz w:val="24"/>
          <w:szCs w:val="24"/>
          <w:lang w:eastAsia="en-US"/>
        </w:rPr>
        <w:t xml:space="preserve">Os objetivos específicos  </w:t>
      </w:r>
      <w:r w:rsidR="00F60FCC">
        <w:rPr>
          <w:rFonts w:ascii="Times New Roman" w:eastAsia="Calibri" w:hAnsi="Times New Roman" w:cs="Times New Roman"/>
          <w:sz w:val="24"/>
          <w:szCs w:val="24"/>
          <w:lang w:eastAsia="en-US"/>
        </w:rPr>
        <w:t>foram</w:t>
      </w:r>
      <w:r w:rsidRPr="009D7E5C">
        <w:rPr>
          <w:rFonts w:ascii="Times New Roman" w:eastAsia="Calibri" w:hAnsi="Times New Roman" w:cs="Times New Roman"/>
          <w:sz w:val="24"/>
          <w:szCs w:val="24"/>
          <w:lang w:eastAsia="en-US"/>
        </w:rPr>
        <w:t>:</w:t>
      </w:r>
      <w:r w:rsidR="007A3733">
        <w:rPr>
          <w:rFonts w:ascii="Times New Roman" w:eastAsia="Calibri" w:hAnsi="Times New Roman" w:cs="Times New Roman"/>
          <w:sz w:val="24"/>
          <w:szCs w:val="24"/>
          <w:lang w:eastAsia="en-US"/>
        </w:rPr>
        <w:t xml:space="preserve"> </w:t>
      </w:r>
      <w:r w:rsidR="009E5D80">
        <w:rPr>
          <w:rFonts w:ascii="Times New Roman" w:eastAsia="Calibri" w:hAnsi="Times New Roman" w:cs="Times New Roman"/>
          <w:sz w:val="24"/>
          <w:szCs w:val="24"/>
          <w:lang w:eastAsia="en-US"/>
        </w:rPr>
        <w:t>d</w:t>
      </w:r>
      <w:r w:rsidRPr="009D7E5C">
        <w:rPr>
          <w:rFonts w:ascii="Times New Roman" w:eastAsia="Calibri" w:hAnsi="Times New Roman" w:cs="Times New Roman"/>
          <w:sz w:val="24"/>
          <w:szCs w:val="24"/>
          <w:lang w:eastAsia="en-US"/>
        </w:rPr>
        <w:t xml:space="preserve">escrever os procedimentos adotados pela empresa na prestação dos serviços de portaria remota; consultar os clientes sobre o seu grau de satisfação com os serviços prestados; identificar cada uma das variáveis a </w:t>
      </w:r>
      <w:proofErr w:type="spellStart"/>
      <w:r w:rsidRPr="009D7E5C">
        <w:rPr>
          <w:rFonts w:ascii="Times New Roman" w:eastAsia="Calibri" w:hAnsi="Times New Roman" w:cs="Times New Roman"/>
          <w:sz w:val="24"/>
          <w:szCs w:val="24"/>
          <w:lang w:eastAsia="en-US"/>
        </w:rPr>
        <w:t>ser</w:t>
      </w:r>
      <w:proofErr w:type="spellEnd"/>
      <w:r w:rsidRPr="009D7E5C">
        <w:rPr>
          <w:rFonts w:ascii="Times New Roman" w:eastAsia="Calibri" w:hAnsi="Times New Roman" w:cs="Times New Roman"/>
          <w:sz w:val="24"/>
          <w:szCs w:val="24"/>
          <w:lang w:eastAsia="en-US"/>
        </w:rPr>
        <w:t xml:space="preserve"> mensuradas que auxiliem a aferir o grau de satisfação dos clientes; garantir a participação dos usuários do serviço na prestação de dados para mensurar seu grau de satisfação e identificar os resultados da pesquisa, verificando quais os itens inerentes aos serviços prestados que apresentam mais aceitação e mais rejeição por parte dos clientes.</w:t>
      </w:r>
    </w:p>
    <w:p w14:paraId="3CAEC420" w14:textId="2090BF65" w:rsidR="00EE2F84" w:rsidRDefault="009D7E5C" w:rsidP="00E575C3">
      <w:pPr>
        <w:ind w:firstLine="709"/>
        <w:jc w:val="both"/>
        <w:rPr>
          <w:rFonts w:ascii="Times New Roman" w:hAnsi="Times New Roman"/>
          <w:sz w:val="24"/>
        </w:rPr>
      </w:pPr>
      <w:r w:rsidRPr="009D7E5C">
        <w:rPr>
          <w:rFonts w:ascii="Times New Roman" w:eastAsia="Calibri" w:hAnsi="Times New Roman" w:cs="Times New Roman"/>
          <w:sz w:val="24"/>
          <w:szCs w:val="24"/>
          <w:lang w:eastAsia="en-US"/>
        </w:rPr>
        <w:t>Além do interesse do pesquisador pela temática, o estudo justifica-se</w:t>
      </w:r>
      <w:r w:rsidR="00870435">
        <w:rPr>
          <w:rFonts w:ascii="Times New Roman" w:eastAsia="Calibri" w:hAnsi="Times New Roman" w:cs="Times New Roman"/>
          <w:sz w:val="24"/>
          <w:szCs w:val="24"/>
          <w:lang w:eastAsia="en-US"/>
        </w:rPr>
        <w:t xml:space="preserve"> </w:t>
      </w:r>
      <w:r w:rsidRPr="009D7E5C">
        <w:rPr>
          <w:rFonts w:ascii="Times New Roman" w:eastAsia="Calibri" w:hAnsi="Times New Roman" w:cs="Times New Roman"/>
          <w:sz w:val="24"/>
          <w:szCs w:val="24"/>
          <w:lang w:eastAsia="en-US"/>
        </w:rPr>
        <w:t>pelas seguintes razões:</w:t>
      </w:r>
      <w:r w:rsidR="009E5D80">
        <w:rPr>
          <w:rFonts w:ascii="Times New Roman" w:eastAsia="Calibri" w:hAnsi="Times New Roman" w:cs="Times New Roman"/>
          <w:sz w:val="24"/>
          <w:szCs w:val="24"/>
          <w:lang w:eastAsia="en-US"/>
        </w:rPr>
        <w:t xml:space="preserve"> n</w:t>
      </w:r>
      <w:r w:rsidRPr="00A37920">
        <w:rPr>
          <w:rFonts w:ascii="Times New Roman" w:hAnsi="Times New Roman"/>
          <w:sz w:val="24"/>
        </w:rPr>
        <w:t>o campo organizacional</w:t>
      </w:r>
      <w:r w:rsidR="009E5D80">
        <w:rPr>
          <w:rFonts w:ascii="Times New Roman" w:hAnsi="Times New Roman"/>
          <w:sz w:val="24"/>
        </w:rPr>
        <w:t>, p</w:t>
      </w:r>
      <w:r w:rsidRPr="00A37920">
        <w:rPr>
          <w:rFonts w:ascii="Times New Roman" w:hAnsi="Times New Roman"/>
          <w:sz w:val="24"/>
        </w:rPr>
        <w:t>elas contribuições que trará para os empresários e profissionais da área;</w:t>
      </w:r>
      <w:r w:rsidR="009E5D80">
        <w:rPr>
          <w:rFonts w:ascii="Times New Roman" w:hAnsi="Times New Roman"/>
          <w:sz w:val="24"/>
        </w:rPr>
        <w:t xml:space="preserve"> n</w:t>
      </w:r>
      <w:r w:rsidRPr="00A37920">
        <w:rPr>
          <w:rFonts w:ascii="Times New Roman" w:hAnsi="Times New Roman"/>
          <w:sz w:val="24"/>
        </w:rPr>
        <w:t>o campo acadêmico</w:t>
      </w:r>
      <w:r w:rsidR="009E5D80">
        <w:rPr>
          <w:rFonts w:ascii="Times New Roman" w:hAnsi="Times New Roman"/>
          <w:sz w:val="24"/>
        </w:rPr>
        <w:t>, p</w:t>
      </w:r>
      <w:r w:rsidRPr="00A37920">
        <w:rPr>
          <w:rFonts w:ascii="Times New Roman" w:hAnsi="Times New Roman"/>
          <w:sz w:val="24"/>
        </w:rPr>
        <w:t xml:space="preserve">or ser uma pesquisa num ramo consideravelmente novo e que não possui muitas pesquisas que auxiliem o </w:t>
      </w:r>
      <w:r w:rsidR="00B4257A" w:rsidRPr="00A37920">
        <w:rPr>
          <w:rFonts w:ascii="Times New Roman" w:hAnsi="Times New Roman"/>
          <w:sz w:val="24"/>
        </w:rPr>
        <w:t>entendimento</w:t>
      </w:r>
      <w:r w:rsidRPr="00A37920">
        <w:rPr>
          <w:rFonts w:ascii="Times New Roman" w:hAnsi="Times New Roman"/>
          <w:sz w:val="24"/>
        </w:rPr>
        <w:t xml:space="preserve"> da relação cliente e empresa, sob o </w:t>
      </w:r>
      <w:r w:rsidR="009E5D80">
        <w:rPr>
          <w:rFonts w:ascii="Times New Roman" w:hAnsi="Times New Roman"/>
          <w:sz w:val="24"/>
        </w:rPr>
        <w:t>âmbito da satisfação do cliente; n</w:t>
      </w:r>
      <w:r w:rsidRPr="00A37920">
        <w:rPr>
          <w:rFonts w:ascii="Times New Roman" w:hAnsi="Times New Roman"/>
          <w:sz w:val="24"/>
        </w:rPr>
        <w:t>o campo social</w:t>
      </w:r>
      <w:r w:rsidR="009E5D80">
        <w:rPr>
          <w:rFonts w:ascii="Times New Roman" w:hAnsi="Times New Roman"/>
          <w:sz w:val="24"/>
        </w:rPr>
        <w:t>, p</w:t>
      </w:r>
      <w:r w:rsidRPr="00A37920">
        <w:rPr>
          <w:rFonts w:ascii="Times New Roman" w:hAnsi="Times New Roman"/>
          <w:sz w:val="24"/>
        </w:rPr>
        <w:t xml:space="preserve">or tratar-se de um tema atual, no qual, a tendência da população passa por ele, devido ao grande avanço tecnológico que a sociedade está passando, mudando assim nossos </w:t>
      </w:r>
      <w:r w:rsidR="00D24A2F">
        <w:rPr>
          <w:rFonts w:ascii="Times New Roman" w:hAnsi="Times New Roman"/>
          <w:sz w:val="24"/>
        </w:rPr>
        <w:t>padrões de comportamento</w:t>
      </w:r>
      <w:r w:rsidR="009E5D80">
        <w:rPr>
          <w:rFonts w:ascii="Times New Roman" w:hAnsi="Times New Roman"/>
          <w:sz w:val="24"/>
        </w:rPr>
        <w:t>, como o parâmetro de segurança; e n</w:t>
      </w:r>
      <w:r w:rsidR="00EE2F84">
        <w:rPr>
          <w:rFonts w:ascii="Times New Roman" w:hAnsi="Times New Roman"/>
          <w:sz w:val="24"/>
        </w:rPr>
        <w:t>o campo econômico</w:t>
      </w:r>
      <w:r w:rsidR="009E5D80">
        <w:rPr>
          <w:rFonts w:ascii="Times New Roman" w:hAnsi="Times New Roman"/>
          <w:sz w:val="24"/>
        </w:rPr>
        <w:t xml:space="preserve"> p</w:t>
      </w:r>
      <w:r w:rsidR="00EE2F84">
        <w:rPr>
          <w:rFonts w:ascii="Times New Roman" w:hAnsi="Times New Roman"/>
          <w:sz w:val="24"/>
        </w:rPr>
        <w:t xml:space="preserve">or tratar-se de um ramo que traz economia para os condomínios que </w:t>
      </w:r>
      <w:r w:rsidR="0004376B">
        <w:rPr>
          <w:rFonts w:ascii="Times New Roman" w:hAnsi="Times New Roman"/>
          <w:sz w:val="24"/>
        </w:rPr>
        <w:t>penam</w:t>
      </w:r>
      <w:r w:rsidR="00EE2F84">
        <w:rPr>
          <w:rFonts w:ascii="Times New Roman" w:hAnsi="Times New Roman"/>
          <w:sz w:val="24"/>
        </w:rPr>
        <w:t xml:space="preserve"> para pagar o custo da portaria humana.</w:t>
      </w:r>
    </w:p>
    <w:p w14:paraId="7E4CEA95" w14:textId="0FCC0354" w:rsidR="00F05B34" w:rsidRDefault="006D6F0D" w:rsidP="004F6387">
      <w:pPr>
        <w:ind w:firstLine="709"/>
        <w:jc w:val="both"/>
        <w:rPr>
          <w:rFonts w:ascii="Times New Roman" w:hAnsi="Times New Roman"/>
          <w:sz w:val="24"/>
        </w:rPr>
      </w:pPr>
      <w:r w:rsidRPr="00F60FCC">
        <w:rPr>
          <w:rFonts w:ascii="Times New Roman" w:hAnsi="Times New Roman"/>
          <w:sz w:val="24"/>
        </w:rPr>
        <w:t xml:space="preserve">A pergunta científica que a pesquisa responde é: Qual é o nível de satisfação dos clientes com os serviços de portaria remota prestados pela empresa </w:t>
      </w:r>
      <w:r w:rsidR="00F60FCC">
        <w:rPr>
          <w:rFonts w:ascii="Times New Roman" w:hAnsi="Times New Roman"/>
          <w:sz w:val="24"/>
        </w:rPr>
        <w:t xml:space="preserve">New </w:t>
      </w:r>
      <w:proofErr w:type="spellStart"/>
      <w:r w:rsidR="00F60FCC">
        <w:rPr>
          <w:rFonts w:ascii="Times New Roman" w:hAnsi="Times New Roman"/>
          <w:sz w:val="24"/>
        </w:rPr>
        <w:t>Line</w:t>
      </w:r>
      <w:proofErr w:type="spellEnd"/>
      <w:r w:rsidR="00F60FCC">
        <w:rPr>
          <w:rFonts w:ascii="Times New Roman" w:hAnsi="Times New Roman"/>
          <w:sz w:val="24"/>
        </w:rPr>
        <w:t xml:space="preserve"> Tecnologia em Segurança L</w:t>
      </w:r>
      <w:r w:rsidR="008B0083">
        <w:rPr>
          <w:rFonts w:ascii="Times New Roman" w:hAnsi="Times New Roman"/>
          <w:sz w:val="24"/>
        </w:rPr>
        <w:t>tda.</w:t>
      </w:r>
      <w:r w:rsidRPr="00F60FCC">
        <w:rPr>
          <w:rFonts w:ascii="Times New Roman" w:hAnsi="Times New Roman"/>
          <w:sz w:val="24"/>
        </w:rPr>
        <w:t xml:space="preserve">? </w:t>
      </w:r>
    </w:p>
    <w:p w14:paraId="5B19B15C" w14:textId="77777777" w:rsidR="004F6387" w:rsidRPr="004F6387" w:rsidRDefault="004F6387" w:rsidP="004F6387">
      <w:pPr>
        <w:ind w:firstLine="709"/>
        <w:jc w:val="both"/>
        <w:rPr>
          <w:rFonts w:ascii="Times New Roman" w:hAnsi="Times New Roman"/>
          <w:color w:val="FF0000"/>
          <w:sz w:val="24"/>
        </w:rPr>
      </w:pPr>
    </w:p>
    <w:p w14:paraId="698FC4D3" w14:textId="7A5075D8" w:rsidR="00EB701E" w:rsidRPr="00EA4182" w:rsidRDefault="00EA4182" w:rsidP="00EA4182">
      <w:pPr>
        <w:rPr>
          <w:rFonts w:ascii="Times New Roman" w:hAnsi="Times New Roman"/>
          <w:b/>
          <w:sz w:val="24"/>
          <w:szCs w:val="24"/>
        </w:rPr>
      </w:pPr>
      <w:r>
        <w:rPr>
          <w:rFonts w:ascii="Times New Roman" w:hAnsi="Times New Roman"/>
          <w:b/>
          <w:sz w:val="24"/>
          <w:szCs w:val="24"/>
        </w:rPr>
        <w:lastRenderedPageBreak/>
        <w:t xml:space="preserve">2. </w:t>
      </w:r>
      <w:r w:rsidR="00E83A4B" w:rsidRPr="00EA4182">
        <w:rPr>
          <w:rFonts w:ascii="Times New Roman" w:hAnsi="Times New Roman"/>
          <w:b/>
          <w:sz w:val="24"/>
          <w:szCs w:val="24"/>
        </w:rPr>
        <w:t>FUNDAMENTAÇÃO TEÓRICA</w:t>
      </w:r>
      <w:r w:rsidR="00A06CA5" w:rsidRPr="00EA4182">
        <w:rPr>
          <w:rFonts w:ascii="Times New Roman" w:hAnsi="Times New Roman"/>
          <w:b/>
          <w:sz w:val="24"/>
          <w:szCs w:val="24"/>
        </w:rPr>
        <w:t xml:space="preserve"> </w:t>
      </w:r>
    </w:p>
    <w:p w14:paraId="1B2F5176" w14:textId="3040DE94" w:rsidR="003A0247" w:rsidRPr="00633E69" w:rsidRDefault="00EB701E" w:rsidP="004F6387">
      <w:pPr>
        <w:ind w:firstLine="709"/>
        <w:jc w:val="both"/>
        <w:rPr>
          <w:rFonts w:ascii="Times New Roman" w:eastAsia="Calibri" w:hAnsi="Times New Roman"/>
          <w:color w:val="FF0000"/>
          <w:sz w:val="24"/>
          <w:szCs w:val="24"/>
        </w:rPr>
      </w:pPr>
      <w:r w:rsidRPr="00EB701E">
        <w:rPr>
          <w:rFonts w:ascii="Times New Roman" w:eastAsia="Calibri" w:hAnsi="Times New Roman"/>
          <w:sz w:val="24"/>
          <w:szCs w:val="24"/>
        </w:rPr>
        <w:t xml:space="preserve">O serviço de portaria remota é relativamente novo na sociedade. Para Kotler e </w:t>
      </w:r>
      <w:r w:rsidR="00FE3C9A">
        <w:rPr>
          <w:rFonts w:ascii="Times New Roman" w:eastAsia="Calibri" w:hAnsi="Times New Roman"/>
          <w:sz w:val="24"/>
          <w:szCs w:val="24"/>
        </w:rPr>
        <w:t>Keller (2006, p.397):</w:t>
      </w:r>
    </w:p>
    <w:p w14:paraId="4B7EC3F2" w14:textId="2264DD55" w:rsidR="00EB701E" w:rsidRPr="00640F06" w:rsidRDefault="002B038B" w:rsidP="00FF4F51">
      <w:pPr>
        <w:pStyle w:val="CitaoABNT"/>
        <w:spacing w:before="0" w:after="0"/>
        <w:rPr>
          <w:color w:val="FF0000"/>
        </w:rPr>
      </w:pPr>
      <w:r>
        <w:t>S</w:t>
      </w:r>
      <w:r w:rsidR="00EB701E" w:rsidRPr="00EB701E">
        <w:t xml:space="preserve">erviço é qualquer ato ou desempenho, essencialmente intangível, que uma parte pode oferecer à outra e que não resulta na propriedade de nada, e sua execução pode estar ou não ligada a um produto concreto. E </w:t>
      </w:r>
      <w:r w:rsidR="00A91D24">
        <w:t>a definição de</w:t>
      </w:r>
      <w:r w:rsidR="00EB701E" w:rsidRPr="00EB701E">
        <w:t xml:space="preserve"> portaria remota é</w:t>
      </w:r>
      <w:r w:rsidR="0061660C">
        <w:t>, uma</w:t>
      </w:r>
      <w:r w:rsidR="00EB701E" w:rsidRPr="00EB701E">
        <w:t xml:space="preserve"> solução tecnológica inovadora de segurança condominial que permite o controle de acesso de visitantes e prestadores de serviços à distância por meio de uma central de monitoramento.</w:t>
      </w:r>
      <w:r w:rsidR="00672FA1">
        <w:t xml:space="preserve"> </w:t>
      </w:r>
      <w:r w:rsidR="00640F06">
        <w:t xml:space="preserve"> </w:t>
      </w:r>
    </w:p>
    <w:p w14:paraId="5B6BC0DE" w14:textId="283E14F9" w:rsidR="006A4ABE" w:rsidRPr="00EB701E" w:rsidRDefault="00EB701E" w:rsidP="00FF4F51">
      <w:pPr>
        <w:ind w:firstLine="709"/>
        <w:jc w:val="both"/>
        <w:rPr>
          <w:rFonts w:ascii="Times New Roman" w:eastAsia="Calibri" w:hAnsi="Times New Roman"/>
          <w:sz w:val="24"/>
          <w:szCs w:val="24"/>
        </w:rPr>
      </w:pPr>
      <w:r w:rsidRPr="00EB701E">
        <w:rPr>
          <w:rFonts w:ascii="Times New Roman" w:eastAsia="Calibri" w:hAnsi="Times New Roman"/>
          <w:sz w:val="24"/>
          <w:szCs w:val="24"/>
        </w:rPr>
        <w:t>Com isso, pode</w:t>
      </w:r>
      <w:r w:rsidR="00F90A32">
        <w:rPr>
          <w:rFonts w:ascii="Times New Roman" w:eastAsia="Calibri" w:hAnsi="Times New Roman"/>
          <w:sz w:val="24"/>
          <w:szCs w:val="24"/>
        </w:rPr>
        <w:t>-se</w:t>
      </w:r>
      <w:r w:rsidRPr="00EB701E">
        <w:rPr>
          <w:rFonts w:ascii="Times New Roman" w:eastAsia="Calibri" w:hAnsi="Times New Roman"/>
          <w:sz w:val="24"/>
          <w:szCs w:val="24"/>
        </w:rPr>
        <w:t xml:space="preserve"> definir que esse serviço é oferecido pela empresa para atender </w:t>
      </w:r>
      <w:r w:rsidR="00F91F9F">
        <w:rPr>
          <w:rFonts w:ascii="Times New Roman" w:eastAsia="Calibri" w:hAnsi="Times New Roman"/>
          <w:sz w:val="24"/>
          <w:szCs w:val="24"/>
        </w:rPr>
        <w:t>à</w:t>
      </w:r>
      <w:r w:rsidRPr="00EB701E">
        <w:rPr>
          <w:rFonts w:ascii="Times New Roman" w:eastAsia="Calibri" w:hAnsi="Times New Roman"/>
          <w:sz w:val="24"/>
          <w:szCs w:val="24"/>
        </w:rPr>
        <w:t>s necessidades sociais</w:t>
      </w:r>
      <w:r w:rsidR="0090304B">
        <w:rPr>
          <w:rFonts w:ascii="Times New Roman" w:eastAsia="Calibri" w:hAnsi="Times New Roman"/>
          <w:sz w:val="24"/>
          <w:szCs w:val="24"/>
        </w:rPr>
        <w:t>,</w:t>
      </w:r>
      <w:r w:rsidRPr="00EB701E">
        <w:rPr>
          <w:rFonts w:ascii="Times New Roman" w:eastAsia="Calibri" w:hAnsi="Times New Roman"/>
          <w:sz w:val="24"/>
          <w:szCs w:val="24"/>
        </w:rPr>
        <w:t xml:space="preserve"> fazendo</w:t>
      </w:r>
      <w:r w:rsidR="0090304B">
        <w:rPr>
          <w:rFonts w:ascii="Times New Roman" w:eastAsia="Calibri" w:hAnsi="Times New Roman"/>
          <w:sz w:val="24"/>
          <w:szCs w:val="24"/>
        </w:rPr>
        <w:t xml:space="preserve"> a </w:t>
      </w:r>
      <w:r w:rsidRPr="00EB701E">
        <w:rPr>
          <w:rFonts w:ascii="Times New Roman" w:eastAsia="Calibri" w:hAnsi="Times New Roman"/>
          <w:sz w:val="24"/>
          <w:szCs w:val="24"/>
        </w:rPr>
        <w:t>utilização de tecnologias</w:t>
      </w:r>
      <w:r w:rsidR="00F91F9F">
        <w:rPr>
          <w:rFonts w:ascii="Times New Roman" w:eastAsia="Calibri" w:hAnsi="Times New Roman"/>
          <w:sz w:val="24"/>
          <w:szCs w:val="24"/>
        </w:rPr>
        <w:t xml:space="preserve"> e</w:t>
      </w:r>
      <w:r w:rsidRPr="00EB701E">
        <w:rPr>
          <w:rFonts w:ascii="Times New Roman" w:eastAsia="Calibri" w:hAnsi="Times New Roman"/>
          <w:sz w:val="24"/>
          <w:szCs w:val="24"/>
        </w:rPr>
        <w:t xml:space="preserve"> visando aprimorar a qualidade dos serviços</w:t>
      </w:r>
      <w:r w:rsidR="0090304B">
        <w:rPr>
          <w:rFonts w:ascii="Times New Roman" w:eastAsia="Calibri" w:hAnsi="Times New Roman"/>
          <w:sz w:val="24"/>
          <w:szCs w:val="24"/>
        </w:rPr>
        <w:t xml:space="preserve"> de segurança condominial.</w:t>
      </w:r>
    </w:p>
    <w:p w14:paraId="1DBC7995" w14:textId="0DD7D258" w:rsidR="00EB701E" w:rsidRPr="00EB701E" w:rsidRDefault="00EB701E" w:rsidP="00FF4F51">
      <w:pPr>
        <w:ind w:firstLine="709"/>
        <w:jc w:val="both"/>
        <w:rPr>
          <w:rFonts w:ascii="Times New Roman" w:eastAsia="Calibri" w:hAnsi="Times New Roman"/>
          <w:sz w:val="24"/>
          <w:szCs w:val="24"/>
        </w:rPr>
      </w:pPr>
      <w:r w:rsidRPr="00EB701E">
        <w:rPr>
          <w:rFonts w:ascii="Times New Roman" w:eastAsia="Calibri" w:hAnsi="Times New Roman"/>
          <w:sz w:val="24"/>
          <w:szCs w:val="24"/>
        </w:rPr>
        <w:t xml:space="preserve">Todo serviço possui o viés </w:t>
      </w:r>
      <w:r w:rsidR="007B0747">
        <w:rPr>
          <w:rFonts w:ascii="Times New Roman" w:eastAsia="Calibri" w:hAnsi="Times New Roman"/>
          <w:sz w:val="24"/>
          <w:szCs w:val="24"/>
        </w:rPr>
        <w:t>d</w:t>
      </w:r>
      <w:r w:rsidRPr="00EB701E">
        <w:rPr>
          <w:rFonts w:ascii="Times New Roman" w:eastAsia="Calibri" w:hAnsi="Times New Roman"/>
          <w:sz w:val="24"/>
          <w:szCs w:val="24"/>
        </w:rPr>
        <w:t xml:space="preserve">e atender </w:t>
      </w:r>
      <w:r w:rsidR="00F91F9F">
        <w:rPr>
          <w:rFonts w:ascii="Times New Roman" w:eastAsia="Calibri" w:hAnsi="Times New Roman"/>
          <w:sz w:val="24"/>
          <w:szCs w:val="24"/>
        </w:rPr>
        <w:t>à</w:t>
      </w:r>
      <w:r w:rsidRPr="00EB701E">
        <w:rPr>
          <w:rFonts w:ascii="Times New Roman" w:eastAsia="Calibri" w:hAnsi="Times New Roman"/>
          <w:sz w:val="24"/>
          <w:szCs w:val="24"/>
        </w:rPr>
        <w:t>s necessidades dos clientes. Para Ferreira (2000)</w:t>
      </w:r>
      <w:r w:rsidR="00F91F9F">
        <w:rPr>
          <w:rFonts w:ascii="Times New Roman" w:eastAsia="Calibri" w:hAnsi="Times New Roman"/>
          <w:sz w:val="24"/>
          <w:szCs w:val="24"/>
        </w:rPr>
        <w:t>,</w:t>
      </w:r>
      <w:r w:rsidRPr="00EB701E">
        <w:rPr>
          <w:rFonts w:ascii="Times New Roman" w:eastAsia="Calibri" w:hAnsi="Times New Roman"/>
          <w:sz w:val="24"/>
          <w:szCs w:val="24"/>
        </w:rPr>
        <w:t xml:space="preserve"> o atendimento ao público é um serviço complexo. Trata- se de uma atividade social mediadora, que coloca em cena a interação de diferentes sujeitos em um contexto específico, visando a responder a distintas necessidades, e complementa:</w:t>
      </w:r>
    </w:p>
    <w:p w14:paraId="62911986" w14:textId="3B962B71" w:rsidR="00EB701E" w:rsidRPr="002B038B" w:rsidRDefault="003C167A" w:rsidP="00FF4F51">
      <w:pPr>
        <w:pStyle w:val="CitaoABNT"/>
        <w:spacing w:before="0" w:after="0"/>
      </w:pPr>
      <w:r w:rsidRPr="002B038B">
        <w:t>A</w:t>
      </w:r>
      <w:r w:rsidR="00EB701E" w:rsidRPr="002B038B">
        <w:t xml:space="preserve"> instituição enquanto palco onde se desenrola o atendimento como atividade social, não é neutra; ao contrário, os objetivos, os processos organizacionais e a estrutura existente são elementos essenciais conformadores da situação de atendimento. Eles têm a função de contexto instit</w:t>
      </w:r>
      <w:r w:rsidR="009B18B0">
        <w:t>ucional facilitador e/ou dificul</w:t>
      </w:r>
      <w:r w:rsidR="00EB701E" w:rsidRPr="002B038B">
        <w:t>tador da interação entre os sujeitos, da qualidade do serviço, e imprimem uma dinâmica singular no cenário onde se efetua o atendimento. (FERREIRA, 2000, p. 4</w:t>
      </w:r>
      <w:r w:rsidR="00120A9F" w:rsidRPr="002B038B">
        <w:t>).</w:t>
      </w:r>
      <w:r w:rsidR="00BA458A" w:rsidRPr="002B038B">
        <w:t xml:space="preserve"> </w:t>
      </w:r>
    </w:p>
    <w:p w14:paraId="21481BBA" w14:textId="1D09F521" w:rsidR="00CD3E5F" w:rsidRDefault="00EB701E" w:rsidP="00285147">
      <w:pPr>
        <w:ind w:firstLine="709"/>
        <w:jc w:val="both"/>
        <w:rPr>
          <w:rFonts w:ascii="Times New Roman" w:hAnsi="Times New Roman"/>
          <w:sz w:val="24"/>
          <w:szCs w:val="20"/>
        </w:rPr>
      </w:pPr>
      <w:r w:rsidRPr="00EB701E">
        <w:rPr>
          <w:rFonts w:ascii="Times New Roman" w:eastAsia="Calibri" w:hAnsi="Times New Roman"/>
          <w:sz w:val="24"/>
          <w:szCs w:val="24"/>
        </w:rPr>
        <w:t>Segundo Dantas (2004), são seis os componentes do atendimento:</w:t>
      </w:r>
      <w:r w:rsidR="00285147">
        <w:rPr>
          <w:rFonts w:ascii="Times New Roman" w:eastAsia="Calibri" w:hAnsi="Times New Roman"/>
          <w:sz w:val="24"/>
          <w:szCs w:val="24"/>
        </w:rPr>
        <w:t xml:space="preserve"> </w:t>
      </w:r>
      <w:r w:rsidRPr="003A0247">
        <w:rPr>
          <w:rFonts w:ascii="Times New Roman" w:hAnsi="Times New Roman"/>
          <w:sz w:val="24"/>
          <w:szCs w:val="20"/>
        </w:rPr>
        <w:t>Clientes – são todas as pessoas físicas ou jurídicas que utilizam regularmente os serviços da organização</w:t>
      </w:r>
      <w:r w:rsidR="00285147">
        <w:rPr>
          <w:rFonts w:ascii="Times New Roman" w:hAnsi="Times New Roman"/>
          <w:sz w:val="24"/>
          <w:szCs w:val="20"/>
        </w:rPr>
        <w:t>; a</w:t>
      </w:r>
      <w:r w:rsidRPr="003A0247">
        <w:rPr>
          <w:rFonts w:ascii="Times New Roman" w:hAnsi="Times New Roman"/>
          <w:sz w:val="24"/>
          <w:szCs w:val="20"/>
        </w:rPr>
        <w:t>tendentes – são todos os funcionários de uma organização que têm contato direto com o público</w:t>
      </w:r>
      <w:r w:rsidR="00285147">
        <w:rPr>
          <w:rFonts w:ascii="Times New Roman" w:hAnsi="Times New Roman"/>
          <w:sz w:val="24"/>
          <w:szCs w:val="20"/>
        </w:rPr>
        <w:t>; n</w:t>
      </w:r>
      <w:r w:rsidRPr="003A0247">
        <w:rPr>
          <w:rFonts w:ascii="Times New Roman" w:hAnsi="Times New Roman"/>
          <w:sz w:val="24"/>
          <w:szCs w:val="20"/>
        </w:rPr>
        <w:t>ormas e regulamentos – são as leis, decretos, regulamentos, normas internas, etc., que norteiam a organização e a forma de oferta de prestação de serviços</w:t>
      </w:r>
      <w:r w:rsidR="00285147">
        <w:rPr>
          <w:rFonts w:ascii="Times New Roman" w:hAnsi="Times New Roman"/>
          <w:sz w:val="24"/>
          <w:szCs w:val="20"/>
        </w:rPr>
        <w:t>; e</w:t>
      </w:r>
      <w:r w:rsidRPr="003A0247">
        <w:rPr>
          <w:rFonts w:ascii="Times New Roman" w:hAnsi="Times New Roman"/>
          <w:sz w:val="24"/>
          <w:szCs w:val="20"/>
        </w:rPr>
        <w:t>lementos de consulta – são os cadastros, arquivos, sites, listagens, etc., utilizados ou consultados pelos atendentes para a efetivação do atendimento</w:t>
      </w:r>
      <w:r w:rsidR="00285147">
        <w:rPr>
          <w:rFonts w:ascii="Times New Roman" w:hAnsi="Times New Roman"/>
          <w:sz w:val="24"/>
          <w:szCs w:val="20"/>
        </w:rPr>
        <w:t>; e i</w:t>
      </w:r>
      <w:r w:rsidRPr="003A0247">
        <w:rPr>
          <w:rFonts w:ascii="Times New Roman" w:hAnsi="Times New Roman"/>
          <w:sz w:val="24"/>
          <w:szCs w:val="20"/>
        </w:rPr>
        <w:t>nstalações – são todos os aspectos físicos da organização: a distribuição do espaço, ambientação e a sinalização</w:t>
      </w:r>
      <w:r w:rsidR="001C1F79" w:rsidRPr="003A0247">
        <w:rPr>
          <w:rFonts w:ascii="Times New Roman" w:hAnsi="Times New Roman"/>
          <w:sz w:val="24"/>
          <w:szCs w:val="20"/>
        </w:rPr>
        <w:t>.</w:t>
      </w:r>
    </w:p>
    <w:p w14:paraId="7E146F6B" w14:textId="77777777" w:rsidR="00F05B34" w:rsidRDefault="00915085" w:rsidP="002F1722">
      <w:pPr>
        <w:ind w:firstLine="709"/>
        <w:jc w:val="both"/>
        <w:rPr>
          <w:rFonts w:ascii="Times New Roman" w:hAnsi="Times New Roman"/>
          <w:sz w:val="24"/>
          <w:szCs w:val="20"/>
        </w:rPr>
      </w:pPr>
      <w:r w:rsidRPr="002F1722">
        <w:rPr>
          <w:rFonts w:ascii="Times New Roman" w:hAnsi="Times New Roman"/>
          <w:sz w:val="24"/>
          <w:szCs w:val="20"/>
        </w:rPr>
        <w:t>Segundo Ferreira (2000, p. 5),</w:t>
      </w:r>
    </w:p>
    <w:p w14:paraId="20E8B36E" w14:textId="21EEA2F5" w:rsidR="003D16FA" w:rsidRPr="002F1722" w:rsidRDefault="003D16FA" w:rsidP="00F05B34">
      <w:pPr>
        <w:pStyle w:val="CitaoABNT"/>
        <w:spacing w:before="0" w:after="0"/>
      </w:pPr>
      <w:r w:rsidRPr="002F1722">
        <w:t>Diagnosticar o se</w:t>
      </w:r>
      <w:r w:rsidR="00915085" w:rsidRPr="002F1722">
        <w:t>rviço de atendimento ao público</w:t>
      </w:r>
      <w:r w:rsidRPr="002F1722">
        <w:t xml:space="preserve"> para identificar a origem e a dinâmica dos problemas existentes e, ainda, aprimorar a sua qualidade, impõe compreender:</w:t>
      </w:r>
      <w:r w:rsidR="002F1722" w:rsidRPr="002F1722">
        <w:t xml:space="preserve"> </w:t>
      </w:r>
      <w:r w:rsidRPr="002F1722">
        <w:t>a lógica da instituição: identificar e analisar o conjunto de fatores (perfil, processos organizacionais e recursos instrumentais), que caracteriza o “modo de ser habitual” da instituição, sem o qual é impossível compreender o que se passa nas situações de atendimento e os efeitos sobre sua eficácia e qualidade;</w:t>
      </w:r>
      <w:r w:rsidR="002F1722" w:rsidRPr="002F1722">
        <w:t xml:space="preserve"> </w:t>
      </w:r>
      <w:r w:rsidRPr="002F1722">
        <w:t xml:space="preserve">a lógica do (a) atendente: identificar e analisar o conjunto de fatores (perfil individual, competência profissional e estado de saúde), que caracteriza o </w:t>
      </w:r>
      <w:r w:rsidR="002F1722" w:rsidRPr="002F1722">
        <w:t>modo operatório usual</w:t>
      </w:r>
      <w:r w:rsidRPr="002F1722">
        <w:t xml:space="preserve"> do atendente, orientando a sua conduta nas situações de atendimento para responder adequadamente tanto às necessidades dos usuários quanto às tarefas prescritas pela instituição;</w:t>
      </w:r>
      <w:r w:rsidR="002F1722" w:rsidRPr="002F1722">
        <w:t xml:space="preserve"> e</w:t>
      </w:r>
      <w:r w:rsidR="002F1722">
        <w:t xml:space="preserve"> </w:t>
      </w:r>
      <w:r w:rsidRPr="002F1722">
        <w:t>a lógica do usuário: identificar e analisar o conjunto de fatores (perfil socioeconômico, representação social e satisfação), que caracteriza o modo de utilização dos serviços pelos usuários e que orienta seus comportamentos nas situações de atendimento ao público.</w:t>
      </w:r>
    </w:p>
    <w:p w14:paraId="370B56AA" w14:textId="2941806F" w:rsidR="005D79AC" w:rsidRPr="00EA13A5" w:rsidRDefault="002C7BFA" w:rsidP="00EA13A5">
      <w:pPr>
        <w:ind w:firstLine="709"/>
        <w:jc w:val="both"/>
        <w:rPr>
          <w:rFonts w:ascii="Times New Roman" w:hAnsi="Times New Roman" w:cs="Times New Roman"/>
          <w:color w:val="FF0000"/>
          <w:sz w:val="24"/>
          <w:szCs w:val="24"/>
        </w:rPr>
      </w:pPr>
      <w:r w:rsidRPr="005D79AC">
        <w:rPr>
          <w:rFonts w:ascii="Times New Roman" w:hAnsi="Times New Roman" w:cs="Times New Roman"/>
          <w:sz w:val="24"/>
          <w:szCs w:val="24"/>
        </w:rPr>
        <w:t>É perceptível que para ter um atendimento de qualidade é necessário identificar e analisar diversos conjuntos de fatores, seja das instituições, atendentes e cliente, chegando assim no denominador comum para a satisfação do atendimento, mas também é importante que o denominador comum dessa relação se altera a cada relação</w:t>
      </w:r>
      <w:r w:rsidR="005D79AC" w:rsidRPr="005D79AC">
        <w:rPr>
          <w:rFonts w:ascii="Times New Roman" w:hAnsi="Times New Roman" w:cs="Times New Roman"/>
          <w:sz w:val="24"/>
          <w:szCs w:val="24"/>
        </w:rPr>
        <w:t xml:space="preserve"> comercial</w:t>
      </w:r>
      <w:r w:rsidRPr="005D79AC">
        <w:rPr>
          <w:rFonts w:ascii="Times New Roman" w:hAnsi="Times New Roman" w:cs="Times New Roman"/>
          <w:sz w:val="24"/>
          <w:szCs w:val="24"/>
        </w:rPr>
        <w:t>, visto que todo cliente é diferente um do outro, ou seja, a padronização do atendimento se base</w:t>
      </w:r>
      <w:r w:rsidR="002805F1">
        <w:rPr>
          <w:rFonts w:ascii="Times New Roman" w:hAnsi="Times New Roman" w:cs="Times New Roman"/>
          <w:sz w:val="24"/>
          <w:szCs w:val="24"/>
        </w:rPr>
        <w:t>i</w:t>
      </w:r>
      <w:r w:rsidRPr="005D79AC">
        <w:rPr>
          <w:rFonts w:ascii="Times New Roman" w:hAnsi="Times New Roman" w:cs="Times New Roman"/>
          <w:sz w:val="24"/>
          <w:szCs w:val="24"/>
        </w:rPr>
        <w:t xml:space="preserve">a em educação e comunicação clara, mas o modo de agir </w:t>
      </w:r>
      <w:r w:rsidR="00F90A32">
        <w:rPr>
          <w:rFonts w:ascii="Times New Roman" w:hAnsi="Times New Roman" w:cs="Times New Roman"/>
          <w:sz w:val="24"/>
          <w:szCs w:val="24"/>
        </w:rPr>
        <w:t>é</w:t>
      </w:r>
      <w:r w:rsidRPr="005D79AC">
        <w:rPr>
          <w:rFonts w:ascii="Times New Roman" w:hAnsi="Times New Roman" w:cs="Times New Roman"/>
          <w:sz w:val="24"/>
          <w:szCs w:val="24"/>
        </w:rPr>
        <w:t xml:space="preserve"> </w:t>
      </w:r>
      <w:r w:rsidR="002805F1">
        <w:rPr>
          <w:rFonts w:ascii="Times New Roman" w:hAnsi="Times New Roman" w:cs="Times New Roman"/>
          <w:sz w:val="24"/>
          <w:szCs w:val="24"/>
        </w:rPr>
        <w:t>d</w:t>
      </w:r>
      <w:r w:rsidRPr="005D79AC">
        <w:rPr>
          <w:rFonts w:ascii="Times New Roman" w:hAnsi="Times New Roman" w:cs="Times New Roman"/>
          <w:sz w:val="24"/>
          <w:szCs w:val="24"/>
        </w:rPr>
        <w:t xml:space="preserve">e acordo com cada consumidor especifico. </w:t>
      </w:r>
    </w:p>
    <w:p w14:paraId="29C2025E" w14:textId="04294673" w:rsidR="00BE39DC" w:rsidRPr="005D79AC" w:rsidRDefault="00EB701E" w:rsidP="00FF4F51">
      <w:pPr>
        <w:ind w:firstLine="709"/>
        <w:jc w:val="both"/>
        <w:rPr>
          <w:rFonts w:ascii="Times New Roman" w:eastAsia="Calibri" w:hAnsi="Times New Roman" w:cs="Times New Roman"/>
          <w:sz w:val="24"/>
          <w:szCs w:val="20"/>
        </w:rPr>
      </w:pPr>
      <w:r w:rsidRPr="005D79AC">
        <w:rPr>
          <w:rFonts w:ascii="Times New Roman" w:eastAsia="Calibri" w:hAnsi="Times New Roman" w:cs="Times New Roman"/>
          <w:sz w:val="24"/>
        </w:rPr>
        <w:t>Não basta somente atender o cliente</w:t>
      </w:r>
      <w:r w:rsidR="008E4571">
        <w:rPr>
          <w:rFonts w:ascii="Times New Roman" w:eastAsia="Calibri" w:hAnsi="Times New Roman" w:cs="Times New Roman"/>
          <w:sz w:val="24"/>
        </w:rPr>
        <w:t>,</w:t>
      </w:r>
      <w:r w:rsidRPr="005D79AC">
        <w:rPr>
          <w:rFonts w:ascii="Times New Roman" w:eastAsia="Calibri" w:hAnsi="Times New Roman" w:cs="Times New Roman"/>
          <w:sz w:val="24"/>
        </w:rPr>
        <w:t xml:space="preserve"> é preciso que a satisfação seja alcançada, conseguindo assim gerar a fidelização e um bom relacionamento entre prestador de serviço e consumidor. Para Kotler (1996)</w:t>
      </w:r>
      <w:r w:rsidR="002B038B" w:rsidRPr="005D79AC">
        <w:rPr>
          <w:rFonts w:ascii="Times New Roman" w:eastAsia="Calibri" w:hAnsi="Times New Roman" w:cs="Times New Roman"/>
          <w:sz w:val="24"/>
        </w:rPr>
        <w:t>, a satisfação é um</w:t>
      </w:r>
      <w:r w:rsidRPr="005D79AC">
        <w:rPr>
          <w:rFonts w:ascii="Times New Roman" w:eastAsia="Calibri" w:hAnsi="Times New Roman" w:cs="Times New Roman"/>
          <w:sz w:val="24"/>
        </w:rPr>
        <w:t xml:space="preserve"> nível de sentimento de uma pessoa resultante </w:t>
      </w:r>
      <w:r w:rsidRPr="005D79AC">
        <w:rPr>
          <w:rFonts w:ascii="Times New Roman" w:eastAsia="Calibri" w:hAnsi="Times New Roman" w:cs="Times New Roman"/>
          <w:sz w:val="24"/>
        </w:rPr>
        <w:lastRenderedPageBreak/>
        <w:t>da comparação do desempenho (ou resultado) de um produto em relação a suas expectativas</w:t>
      </w:r>
      <w:r w:rsidR="002B038B" w:rsidRPr="005D79AC">
        <w:rPr>
          <w:rFonts w:ascii="Times New Roman" w:eastAsia="Calibri" w:hAnsi="Times New Roman" w:cs="Times New Roman"/>
          <w:sz w:val="24"/>
        </w:rPr>
        <w:t xml:space="preserve"> que foram anteriormente criadas</w:t>
      </w:r>
      <w:r w:rsidR="0031737A" w:rsidRPr="005D79AC">
        <w:rPr>
          <w:rFonts w:ascii="Times New Roman" w:eastAsia="Calibri" w:hAnsi="Times New Roman" w:cs="Times New Roman"/>
          <w:sz w:val="24"/>
        </w:rPr>
        <w:t>. Ele reforça que a satisfação é um</w:t>
      </w:r>
      <w:r w:rsidRPr="005D79AC">
        <w:rPr>
          <w:rFonts w:ascii="Times New Roman" w:eastAsia="Calibri" w:hAnsi="Times New Roman" w:cs="Times New Roman"/>
          <w:sz w:val="24"/>
        </w:rPr>
        <w:t xml:space="preserve"> sentimento de prazer ou de desapontamento</w:t>
      </w:r>
      <w:r w:rsidR="006F530F" w:rsidRPr="005D79AC">
        <w:rPr>
          <w:rFonts w:ascii="Times New Roman" w:eastAsia="Calibri" w:hAnsi="Times New Roman" w:cs="Times New Roman"/>
          <w:sz w:val="24"/>
        </w:rPr>
        <w:t xml:space="preserve"> oriundo</w:t>
      </w:r>
      <w:r w:rsidR="0031737A" w:rsidRPr="005D79AC">
        <w:rPr>
          <w:rFonts w:ascii="Times New Roman" w:eastAsia="Calibri" w:hAnsi="Times New Roman" w:cs="Times New Roman"/>
          <w:sz w:val="24"/>
        </w:rPr>
        <w:t xml:space="preserve"> da comparação</w:t>
      </w:r>
      <w:r w:rsidR="006F530F" w:rsidRPr="005D79AC">
        <w:rPr>
          <w:rFonts w:ascii="Times New Roman" w:eastAsia="Calibri" w:hAnsi="Times New Roman" w:cs="Times New Roman"/>
          <w:sz w:val="24"/>
        </w:rPr>
        <w:t xml:space="preserve"> feita</w:t>
      </w:r>
      <w:r w:rsidR="0031737A" w:rsidRPr="005D79AC">
        <w:rPr>
          <w:rFonts w:ascii="Times New Roman" w:eastAsia="Calibri" w:hAnsi="Times New Roman" w:cs="Times New Roman"/>
          <w:sz w:val="24"/>
        </w:rPr>
        <w:t xml:space="preserve"> entre</w:t>
      </w:r>
      <w:r w:rsidRPr="005D79AC">
        <w:rPr>
          <w:rFonts w:ascii="Times New Roman" w:eastAsia="Calibri" w:hAnsi="Times New Roman" w:cs="Times New Roman"/>
          <w:sz w:val="24"/>
        </w:rPr>
        <w:t xml:space="preserve"> desempenho esperado pelo produto (ou resultado) em re</w:t>
      </w:r>
      <w:r w:rsidR="0031737A" w:rsidRPr="005D79AC">
        <w:rPr>
          <w:rFonts w:ascii="Times New Roman" w:eastAsia="Calibri" w:hAnsi="Times New Roman" w:cs="Times New Roman"/>
          <w:sz w:val="24"/>
        </w:rPr>
        <w:t>lação às expectativas da pessoa</w:t>
      </w:r>
      <w:r w:rsidRPr="005D79AC">
        <w:rPr>
          <w:rFonts w:ascii="Times New Roman" w:eastAsia="Calibri" w:hAnsi="Times New Roman" w:cs="Times New Roman"/>
          <w:sz w:val="24"/>
        </w:rPr>
        <w:t xml:space="preserve"> (</w:t>
      </w:r>
      <w:r w:rsidR="006F530F" w:rsidRPr="005D79AC">
        <w:rPr>
          <w:rFonts w:ascii="Times New Roman" w:eastAsia="Calibri" w:hAnsi="Times New Roman" w:cs="Times New Roman"/>
          <w:sz w:val="24"/>
        </w:rPr>
        <w:t>K</w:t>
      </w:r>
      <w:r w:rsidR="009B3E34" w:rsidRPr="005D79AC">
        <w:rPr>
          <w:rFonts w:ascii="Times New Roman" w:eastAsia="Calibri" w:hAnsi="Times New Roman" w:cs="Times New Roman"/>
          <w:sz w:val="24"/>
        </w:rPr>
        <w:t>OTLER</w:t>
      </w:r>
      <w:r w:rsidR="006F530F" w:rsidRPr="005D79AC">
        <w:rPr>
          <w:rFonts w:ascii="Times New Roman" w:eastAsia="Calibri" w:hAnsi="Times New Roman" w:cs="Times New Roman"/>
          <w:sz w:val="24"/>
        </w:rPr>
        <w:t xml:space="preserve"> </w:t>
      </w:r>
      <w:r w:rsidR="00BE39DC" w:rsidRPr="005D79AC">
        <w:rPr>
          <w:rFonts w:ascii="Times New Roman" w:eastAsia="Calibri" w:hAnsi="Times New Roman" w:cs="Times New Roman"/>
          <w:sz w:val="24"/>
        </w:rPr>
        <w:t xml:space="preserve"> 1998). </w:t>
      </w:r>
    </w:p>
    <w:p w14:paraId="06BC40C7" w14:textId="61F489BB" w:rsidR="00BE39DC" w:rsidRPr="00EB701E" w:rsidRDefault="00BE39DC" w:rsidP="00FF4F51">
      <w:pPr>
        <w:ind w:firstLine="709"/>
        <w:jc w:val="both"/>
        <w:rPr>
          <w:rFonts w:ascii="Times New Roman" w:eastAsia="Calibri" w:hAnsi="Times New Roman"/>
          <w:sz w:val="24"/>
          <w:szCs w:val="24"/>
        </w:rPr>
      </w:pPr>
      <w:r w:rsidRPr="00EB701E">
        <w:rPr>
          <w:rFonts w:ascii="Times New Roman" w:eastAsia="Calibri" w:hAnsi="Times New Roman"/>
          <w:sz w:val="24"/>
          <w:szCs w:val="24"/>
        </w:rPr>
        <w:t xml:space="preserve">O ponto fundamental da prestação de serviços é atender às necessidades do cliente. </w:t>
      </w:r>
      <w:proofErr w:type="spellStart"/>
      <w:r w:rsidRPr="00EB701E">
        <w:rPr>
          <w:rFonts w:ascii="Times New Roman" w:eastAsia="Calibri" w:hAnsi="Times New Roman"/>
          <w:sz w:val="24"/>
          <w:szCs w:val="24"/>
        </w:rPr>
        <w:t>Lovelock</w:t>
      </w:r>
      <w:proofErr w:type="spellEnd"/>
      <w:r w:rsidRPr="00EB701E">
        <w:rPr>
          <w:rFonts w:ascii="Times New Roman" w:eastAsia="Calibri" w:hAnsi="Times New Roman"/>
          <w:sz w:val="24"/>
          <w:szCs w:val="24"/>
        </w:rPr>
        <w:t xml:space="preserve"> e Wright (2003, p.102)</w:t>
      </w:r>
      <w:r w:rsidR="00494D2F">
        <w:rPr>
          <w:rFonts w:ascii="Times New Roman" w:eastAsia="Calibri" w:hAnsi="Times New Roman"/>
          <w:color w:val="FF0000"/>
          <w:sz w:val="24"/>
          <w:szCs w:val="24"/>
        </w:rPr>
        <w:t xml:space="preserve"> </w:t>
      </w:r>
      <w:r w:rsidRPr="00EB701E">
        <w:rPr>
          <w:rFonts w:ascii="Times New Roman" w:eastAsia="Calibri" w:hAnsi="Times New Roman"/>
          <w:sz w:val="24"/>
          <w:szCs w:val="24"/>
        </w:rPr>
        <w:t>afirmam que:</w:t>
      </w:r>
    </w:p>
    <w:p w14:paraId="7F0DD6D9" w14:textId="77777777" w:rsidR="00BE39DC" w:rsidRPr="00EB701E" w:rsidRDefault="00BE39DC" w:rsidP="00FF4F51">
      <w:pPr>
        <w:pStyle w:val="CitaoABNT"/>
        <w:spacing w:before="0" w:after="0"/>
      </w:pPr>
      <w:r>
        <w:t>P</w:t>
      </w:r>
      <w:r w:rsidRPr="00EB701E">
        <w:t>rodutividade e qualidade foram historicamente consideradas como questões para os gerentes de operações. Entretanto, os esforços contínuos para compreender e melhorar a qualidade voltavam-se ao cliente e ao reconhecimento de que a qualidade é definida pelo cliente.</w:t>
      </w:r>
    </w:p>
    <w:p w14:paraId="50F84AC0" w14:textId="7FE3F5AC" w:rsidR="00BE39DC" w:rsidRPr="00EB701E" w:rsidRDefault="00BE39DC" w:rsidP="00FF4F51">
      <w:pPr>
        <w:ind w:firstLine="709"/>
        <w:jc w:val="both"/>
        <w:rPr>
          <w:rFonts w:ascii="Times New Roman" w:eastAsia="Calibri" w:hAnsi="Times New Roman"/>
          <w:sz w:val="24"/>
          <w:szCs w:val="24"/>
        </w:rPr>
      </w:pPr>
      <w:r w:rsidRPr="00EB701E">
        <w:rPr>
          <w:rFonts w:ascii="Times New Roman" w:eastAsia="Calibri" w:hAnsi="Times New Roman"/>
          <w:sz w:val="24"/>
          <w:szCs w:val="24"/>
        </w:rPr>
        <w:t xml:space="preserve">O termo qualidade origina-se do latim </w:t>
      </w:r>
      <w:proofErr w:type="spellStart"/>
      <w:r w:rsidRPr="008D38D7">
        <w:rPr>
          <w:rFonts w:ascii="Times New Roman" w:eastAsia="Calibri" w:hAnsi="Times New Roman"/>
          <w:i/>
          <w:sz w:val="24"/>
          <w:szCs w:val="24"/>
        </w:rPr>
        <w:t>qualitas</w:t>
      </w:r>
      <w:proofErr w:type="spellEnd"/>
      <w:r w:rsidRPr="008D38D7">
        <w:rPr>
          <w:rFonts w:ascii="Times New Roman" w:eastAsia="Calibri" w:hAnsi="Times New Roman"/>
          <w:i/>
          <w:sz w:val="24"/>
          <w:szCs w:val="24"/>
        </w:rPr>
        <w:t xml:space="preserve">; </w:t>
      </w:r>
      <w:proofErr w:type="spellStart"/>
      <w:r w:rsidRPr="008D38D7">
        <w:rPr>
          <w:rFonts w:ascii="Times New Roman" w:eastAsia="Calibri" w:hAnsi="Times New Roman"/>
          <w:i/>
          <w:sz w:val="24"/>
          <w:szCs w:val="24"/>
        </w:rPr>
        <w:t>qualitatem</w:t>
      </w:r>
      <w:proofErr w:type="spellEnd"/>
      <w:r w:rsidRPr="00EB701E">
        <w:rPr>
          <w:rFonts w:ascii="Times New Roman" w:eastAsia="Calibri" w:hAnsi="Times New Roman"/>
          <w:sz w:val="24"/>
          <w:szCs w:val="24"/>
        </w:rPr>
        <w:t xml:space="preserve"> e</w:t>
      </w:r>
      <w:r w:rsidR="00E204E9">
        <w:rPr>
          <w:rFonts w:ascii="Times New Roman" w:eastAsia="Calibri" w:hAnsi="Times New Roman"/>
          <w:sz w:val="24"/>
          <w:szCs w:val="24"/>
        </w:rPr>
        <w:t>,</w:t>
      </w:r>
      <w:r w:rsidRPr="00EB701E">
        <w:rPr>
          <w:rFonts w:ascii="Times New Roman" w:eastAsia="Calibri" w:hAnsi="Times New Roman"/>
          <w:sz w:val="24"/>
          <w:szCs w:val="24"/>
        </w:rPr>
        <w:t xml:space="preserve"> de acordo com KOOGAN &amp; HOUAISS (1994), refere-se à superioridade, excelência em qualquer coisa. Portanto, entende-se qualidade como excelência na prestação de serviços.</w:t>
      </w:r>
    </w:p>
    <w:p w14:paraId="605894C5" w14:textId="77777777" w:rsidR="00BE39DC" w:rsidRPr="00BE39DC" w:rsidRDefault="00BE39DC" w:rsidP="00FF4F51">
      <w:pPr>
        <w:ind w:firstLine="709"/>
        <w:jc w:val="both"/>
        <w:rPr>
          <w:rFonts w:ascii="Times New Roman" w:eastAsia="Calibri" w:hAnsi="Times New Roman"/>
          <w:sz w:val="24"/>
          <w:szCs w:val="24"/>
        </w:rPr>
      </w:pPr>
      <w:r w:rsidRPr="00EB701E">
        <w:rPr>
          <w:rFonts w:ascii="Times New Roman" w:eastAsia="Calibri" w:hAnsi="Times New Roman"/>
          <w:sz w:val="24"/>
          <w:szCs w:val="24"/>
        </w:rPr>
        <w:t xml:space="preserve">A qualidade dos serviços é o grau em que o serviço atende </w:t>
      </w:r>
      <w:r>
        <w:rPr>
          <w:rFonts w:ascii="Times New Roman" w:eastAsia="Calibri" w:hAnsi="Times New Roman"/>
          <w:sz w:val="24"/>
          <w:szCs w:val="24"/>
        </w:rPr>
        <w:t>à</w:t>
      </w:r>
      <w:r w:rsidRPr="00EB701E">
        <w:rPr>
          <w:rFonts w:ascii="Times New Roman" w:eastAsia="Calibri" w:hAnsi="Times New Roman"/>
          <w:sz w:val="24"/>
          <w:szCs w:val="24"/>
        </w:rPr>
        <w:t>s expectativas que foram criadas pelo consumidor, ou seja, a satisfação é gerada através da relação com o serviço percebido e esperado.</w:t>
      </w:r>
    </w:p>
    <w:p w14:paraId="41502E6C" w14:textId="69287535" w:rsidR="00BE39DC" w:rsidRDefault="00BE39DC" w:rsidP="008E4571">
      <w:pPr>
        <w:pStyle w:val="Corpodetexto"/>
        <w:ind w:right="-1" w:firstLine="709"/>
        <w:jc w:val="both"/>
        <w:rPr>
          <w:lang w:val="pt-BR"/>
        </w:rPr>
      </w:pPr>
      <w:r w:rsidRPr="00537AF6">
        <w:rPr>
          <w:lang w:val="pt-BR"/>
        </w:rPr>
        <w:t>Segundo Kotler (2000) a qualidade total é a chave para a criação de valor e satisfação</w:t>
      </w:r>
      <w:r w:rsidR="008E4571">
        <w:rPr>
          <w:lang w:val="pt-BR"/>
        </w:rPr>
        <w:t xml:space="preserve"> </w:t>
      </w:r>
      <w:r w:rsidRPr="00537AF6">
        <w:rPr>
          <w:lang w:val="pt-BR"/>
        </w:rPr>
        <w:t>dos</w:t>
      </w:r>
      <w:r w:rsidRPr="00537AF6">
        <w:rPr>
          <w:spacing w:val="-1"/>
          <w:lang w:val="pt-BR"/>
        </w:rPr>
        <w:t xml:space="preserve"> </w:t>
      </w:r>
      <w:r w:rsidRPr="00537AF6">
        <w:rPr>
          <w:lang w:val="pt-BR"/>
        </w:rPr>
        <w:t>clientes; e</w:t>
      </w:r>
      <w:r w:rsidRPr="00537AF6">
        <w:rPr>
          <w:spacing w:val="-1"/>
          <w:lang w:val="pt-BR"/>
        </w:rPr>
        <w:t xml:space="preserve"> </w:t>
      </w:r>
      <w:r w:rsidRPr="00537AF6">
        <w:rPr>
          <w:lang w:val="pt-BR"/>
        </w:rPr>
        <w:t>Paladini (1995, p.188), afirma que:</w:t>
      </w:r>
    </w:p>
    <w:p w14:paraId="3C11AB71" w14:textId="67DBD0F7" w:rsidR="00BE39DC" w:rsidRPr="006A4ABE" w:rsidRDefault="00BE39DC" w:rsidP="00FF4F51">
      <w:pPr>
        <w:pStyle w:val="CitaoABNT"/>
        <w:spacing w:before="0" w:after="0"/>
      </w:pPr>
      <w:r w:rsidRPr="006A4ABE">
        <w:t>Se for verdade que a qualidade começa e termina no cliente, também é verdade que a qualidade é projetada, é desenvolvida e gerada no processo. E isto independe do tipo de produto que estamos falando - se bens tangíveis, métodos ou serviços</w:t>
      </w:r>
      <w:r>
        <w:t>.</w:t>
      </w:r>
    </w:p>
    <w:p w14:paraId="0CEAEF76" w14:textId="15F39115" w:rsidR="00BE39DC" w:rsidRPr="007B3682" w:rsidRDefault="00BE39DC" w:rsidP="00FF4F51">
      <w:pPr>
        <w:ind w:firstLine="709"/>
        <w:jc w:val="both"/>
        <w:rPr>
          <w:rFonts w:ascii="Times New Roman" w:eastAsia="Calibri" w:hAnsi="Times New Roman"/>
          <w:sz w:val="24"/>
          <w:szCs w:val="24"/>
        </w:rPr>
      </w:pPr>
      <w:r w:rsidRPr="007B3682">
        <w:rPr>
          <w:rFonts w:ascii="Times New Roman" w:eastAsia="Calibri" w:hAnsi="Times New Roman"/>
          <w:sz w:val="24"/>
          <w:szCs w:val="24"/>
        </w:rPr>
        <w:t>Existe uma t</w:t>
      </w:r>
      <w:r>
        <w:rPr>
          <w:rFonts w:ascii="Times New Roman" w:eastAsia="Calibri" w:hAnsi="Times New Roman"/>
          <w:sz w:val="24"/>
          <w:szCs w:val="24"/>
        </w:rPr>
        <w:t>eoria</w:t>
      </w:r>
      <w:r w:rsidR="00760AF4">
        <w:rPr>
          <w:rFonts w:ascii="Times New Roman" w:eastAsia="Calibri" w:hAnsi="Times New Roman"/>
          <w:sz w:val="24"/>
          <w:szCs w:val="24"/>
        </w:rPr>
        <w:t xml:space="preserve"> amplamente aceita</w:t>
      </w:r>
      <w:r w:rsidRPr="007B3682">
        <w:rPr>
          <w:rFonts w:ascii="Times New Roman" w:eastAsia="Calibri" w:hAnsi="Times New Roman"/>
          <w:sz w:val="24"/>
          <w:szCs w:val="24"/>
        </w:rPr>
        <w:t xml:space="preserve"> para avaliar a qualidade dos serviços oferecidos, que é o modelo sugerido por </w:t>
      </w:r>
      <w:proofErr w:type="spellStart"/>
      <w:r w:rsidRPr="007B3682">
        <w:rPr>
          <w:rFonts w:ascii="Times New Roman" w:eastAsia="Calibri" w:hAnsi="Times New Roman"/>
          <w:sz w:val="24"/>
          <w:szCs w:val="24"/>
        </w:rPr>
        <w:t>Zeithaml</w:t>
      </w:r>
      <w:proofErr w:type="spellEnd"/>
      <w:r w:rsidRPr="007B3682">
        <w:rPr>
          <w:rFonts w:ascii="Times New Roman" w:eastAsia="Calibri" w:hAnsi="Times New Roman"/>
          <w:sz w:val="24"/>
          <w:szCs w:val="24"/>
        </w:rPr>
        <w:t xml:space="preserve">, </w:t>
      </w:r>
      <w:proofErr w:type="spellStart"/>
      <w:r w:rsidRPr="007B3682">
        <w:rPr>
          <w:rFonts w:ascii="Times New Roman" w:eastAsia="Calibri" w:hAnsi="Times New Roman"/>
          <w:sz w:val="24"/>
          <w:szCs w:val="24"/>
        </w:rPr>
        <w:t>Parassunamam</w:t>
      </w:r>
      <w:proofErr w:type="spellEnd"/>
      <w:r w:rsidRPr="007B3682">
        <w:rPr>
          <w:rFonts w:ascii="Times New Roman" w:eastAsia="Calibri" w:hAnsi="Times New Roman"/>
          <w:sz w:val="24"/>
          <w:szCs w:val="24"/>
        </w:rPr>
        <w:t xml:space="preserve"> e Berry (1990 apud A</w:t>
      </w:r>
      <w:r w:rsidR="008D38D7" w:rsidRPr="007B3682">
        <w:rPr>
          <w:rFonts w:ascii="Times New Roman" w:eastAsia="Calibri" w:hAnsi="Times New Roman"/>
          <w:sz w:val="24"/>
          <w:szCs w:val="24"/>
        </w:rPr>
        <w:t>maral</w:t>
      </w:r>
      <w:r w:rsidRPr="007B3682">
        <w:rPr>
          <w:rFonts w:ascii="Times New Roman" w:eastAsia="Calibri" w:hAnsi="Times New Roman"/>
          <w:sz w:val="24"/>
          <w:szCs w:val="24"/>
        </w:rPr>
        <w:t>, 2002), que mostra as principais atividades das organizações de serviços que influenciam na percepção da qualidade</w:t>
      </w:r>
      <w:r>
        <w:rPr>
          <w:rFonts w:ascii="Times New Roman" w:eastAsia="Calibri" w:hAnsi="Times New Roman"/>
          <w:sz w:val="24"/>
          <w:szCs w:val="24"/>
        </w:rPr>
        <w:t xml:space="preserve"> dos serviços</w:t>
      </w:r>
      <w:r w:rsidRPr="007B3682">
        <w:rPr>
          <w:rFonts w:ascii="Times New Roman" w:eastAsia="Calibri" w:hAnsi="Times New Roman"/>
          <w:sz w:val="24"/>
          <w:szCs w:val="24"/>
        </w:rPr>
        <w:t xml:space="preserve">. O modelo mostra as interações entre essas atividades e identifica as conexões entre as atividades-chave do provedor do serviço, que são relevantes para o oferecimento </w:t>
      </w:r>
      <w:r>
        <w:rPr>
          <w:rFonts w:ascii="Times New Roman" w:eastAsia="Calibri" w:hAnsi="Times New Roman"/>
          <w:sz w:val="24"/>
          <w:szCs w:val="24"/>
        </w:rPr>
        <w:t>do nível esperado</w:t>
      </w:r>
      <w:r w:rsidRPr="007B3682">
        <w:rPr>
          <w:rFonts w:ascii="Times New Roman" w:eastAsia="Calibri" w:hAnsi="Times New Roman"/>
          <w:sz w:val="24"/>
          <w:szCs w:val="24"/>
        </w:rPr>
        <w:t xml:space="preserve"> de qualidade. As conexões são descritas como gaps ou discrepâncias; um gap representa um obstáculo para alcançar um nível satisfatório de qualidade do serviço.</w:t>
      </w:r>
    </w:p>
    <w:p w14:paraId="2BF13A71" w14:textId="0EF838A6" w:rsidR="00BE39DC" w:rsidRPr="005D7AAE" w:rsidRDefault="00BE39DC" w:rsidP="00FF4F51">
      <w:pPr>
        <w:ind w:firstLine="709"/>
        <w:jc w:val="both"/>
        <w:rPr>
          <w:rFonts w:ascii="Times New Roman" w:eastAsia="Calibri" w:hAnsi="Times New Roman"/>
          <w:color w:val="FF0000"/>
          <w:sz w:val="24"/>
          <w:szCs w:val="24"/>
        </w:rPr>
      </w:pPr>
      <w:r w:rsidRPr="007B3682">
        <w:rPr>
          <w:rFonts w:ascii="Times New Roman" w:eastAsia="Calibri" w:hAnsi="Times New Roman"/>
          <w:sz w:val="24"/>
          <w:szCs w:val="24"/>
        </w:rPr>
        <w:t>Os gaps a que se refere o modelo são os seguintes</w:t>
      </w:r>
      <w:r w:rsidR="00E15A2C">
        <w:rPr>
          <w:rFonts w:ascii="Times New Roman" w:eastAsia="Calibri" w:hAnsi="Times New Roman"/>
          <w:sz w:val="24"/>
          <w:szCs w:val="24"/>
        </w:rPr>
        <w:t>,</w:t>
      </w:r>
      <w:r w:rsidRPr="007B3682">
        <w:rPr>
          <w:rFonts w:ascii="Times New Roman" w:eastAsia="Calibri" w:hAnsi="Times New Roman"/>
          <w:sz w:val="24"/>
          <w:szCs w:val="24"/>
        </w:rPr>
        <w:t xml:space="preserve"> apresentados resumidamente por Amaral (2002, p. 45):</w:t>
      </w:r>
      <w:r>
        <w:rPr>
          <w:rFonts w:ascii="Times New Roman" w:eastAsia="Calibri" w:hAnsi="Times New Roman"/>
          <w:sz w:val="24"/>
          <w:szCs w:val="24"/>
        </w:rPr>
        <w:t xml:space="preserve"> </w:t>
      </w:r>
    </w:p>
    <w:p w14:paraId="605BB9D8" w14:textId="27385696" w:rsidR="00BE39DC" w:rsidRPr="009B3E34" w:rsidRDefault="00BE39DC" w:rsidP="00FF4F51">
      <w:pPr>
        <w:pStyle w:val="Estilo2"/>
        <w:spacing w:before="0"/>
        <w:rPr>
          <w:color w:val="FF0000"/>
        </w:rPr>
      </w:pPr>
      <w:r w:rsidRPr="007B3682">
        <w:t>a)</w:t>
      </w:r>
      <w:r w:rsidRPr="007B3682">
        <w:tab/>
        <w:t>Expectativa dos clientes – percepção da gerência (Gap 1): a gerência pode ter percepções imprecisas sobre as expectativas dos clientes.</w:t>
      </w:r>
      <w:r w:rsidR="009B3E34">
        <w:rPr>
          <w:color w:val="FF0000"/>
        </w:rPr>
        <w:t xml:space="preserve"> </w:t>
      </w:r>
    </w:p>
    <w:p w14:paraId="39F58789" w14:textId="77777777" w:rsidR="00BE39DC" w:rsidRPr="007B3682" w:rsidRDefault="00BE39DC" w:rsidP="00FF4F51">
      <w:pPr>
        <w:pStyle w:val="estiloa"/>
        <w:spacing w:before="0" w:beforeAutospacing="0"/>
      </w:pPr>
      <w:r w:rsidRPr="007B3682">
        <w:t>b)</w:t>
      </w:r>
      <w:r w:rsidRPr="007B3682">
        <w:tab/>
        <w:t>Especificação da qualidade do serviço (Gap 2): pode haver falta de habilidade por parte da gerência em traduzir as expectativas dos clientes em especificações de qualidade dos serviços.</w:t>
      </w:r>
    </w:p>
    <w:p w14:paraId="1B5D541C" w14:textId="77777777" w:rsidR="00BE39DC" w:rsidRPr="007B3682" w:rsidRDefault="00BE39DC" w:rsidP="00FF4F51">
      <w:pPr>
        <w:pStyle w:val="estiloa"/>
        <w:spacing w:before="0" w:beforeAutospacing="0"/>
      </w:pPr>
      <w:r w:rsidRPr="007B3682">
        <w:t>c)</w:t>
      </w:r>
      <w:r w:rsidRPr="007B3682">
        <w:tab/>
        <w:t>Execução do serviço (Gap 3): as razões para as discrepâncias são a falta de suporte adequado para o pessoal de linha de frente, problemas de processos ou variabilidade de performance nos momentos de contato com os clientes. Isso resulta na percepção de serviço de qualidade inferior.</w:t>
      </w:r>
    </w:p>
    <w:p w14:paraId="667078A2" w14:textId="77777777" w:rsidR="00BE39DC" w:rsidRDefault="00BE39DC" w:rsidP="00FF4F51">
      <w:pPr>
        <w:pStyle w:val="estiloa"/>
        <w:spacing w:before="0" w:beforeAutospacing="0"/>
      </w:pPr>
      <w:r w:rsidRPr="007B3682">
        <w:t>d)</w:t>
      </w:r>
      <w:r w:rsidRPr="007B3682">
        <w:tab/>
        <w:t>Comunicação externa (Gap 4): a expectativa dos clientes é influenciada pela comunicação da empresa. Uma organização de serviços precisa garantir que seus esforços e materiais de marketing e promoção descrevam precisamente os serviços oferecidos além da forma como são prestados.</w:t>
      </w:r>
    </w:p>
    <w:p w14:paraId="56F6752B" w14:textId="59462751" w:rsidR="00AC2E6A" w:rsidRDefault="00BE39DC" w:rsidP="00EA13A5">
      <w:pPr>
        <w:pStyle w:val="Estilo1"/>
        <w:spacing w:before="0" w:beforeAutospacing="0" w:after="0"/>
      </w:pPr>
      <w:r w:rsidRPr="007B3682">
        <w:t>e)</w:t>
      </w:r>
      <w:r w:rsidRPr="007B3682">
        <w:tab/>
      </w:r>
      <w:r w:rsidRPr="003A0247">
        <w:rPr>
          <w:rStyle w:val="Estilo1Char"/>
        </w:rPr>
        <w:t>Serviço esperado – serviço percebido (Gap 5): a qualidade percebida de um serviço depende do tamanho da lacuna entre o serviço esperado e o percebido, que, por outro lado, depende da intensidade dos demais gaps.</w:t>
      </w:r>
    </w:p>
    <w:p w14:paraId="4EB421DC" w14:textId="11CBB6AC" w:rsidR="0065180F" w:rsidRDefault="0065180F" w:rsidP="00FF4F51">
      <w:pPr>
        <w:pStyle w:val="Corpodetexto"/>
        <w:ind w:firstLine="851"/>
        <w:jc w:val="both"/>
      </w:pPr>
      <w:r>
        <w:t>Amaral et al. (2002) afirmam que o modelo descrito acima é uma ferramenta de</w:t>
      </w:r>
      <w:r>
        <w:rPr>
          <w:spacing w:val="1"/>
        </w:rPr>
        <w:t xml:space="preserve"> </w:t>
      </w:r>
      <w:r>
        <w:t>diagnóstico,</w:t>
      </w:r>
      <w:r>
        <w:rPr>
          <w:spacing w:val="58"/>
        </w:rPr>
        <w:t xml:space="preserve"> </w:t>
      </w:r>
      <w:r>
        <w:t>que</w:t>
      </w:r>
      <w:r>
        <w:rPr>
          <w:spacing w:val="57"/>
        </w:rPr>
        <w:t xml:space="preserve"> </w:t>
      </w:r>
      <w:r>
        <w:t>se</w:t>
      </w:r>
      <w:r>
        <w:rPr>
          <w:spacing w:val="57"/>
        </w:rPr>
        <w:t xml:space="preserve"> </w:t>
      </w:r>
      <w:r>
        <w:t>usado</w:t>
      </w:r>
      <w:r>
        <w:rPr>
          <w:spacing w:val="58"/>
        </w:rPr>
        <w:t xml:space="preserve"> </w:t>
      </w:r>
      <w:r>
        <w:t>corretamente</w:t>
      </w:r>
      <w:r>
        <w:rPr>
          <w:spacing w:val="57"/>
        </w:rPr>
        <w:t xml:space="preserve"> </w:t>
      </w:r>
      <w:r>
        <w:t>permite</w:t>
      </w:r>
      <w:r>
        <w:rPr>
          <w:spacing w:val="57"/>
        </w:rPr>
        <w:t xml:space="preserve"> </w:t>
      </w:r>
      <w:r>
        <w:t>à</w:t>
      </w:r>
      <w:r>
        <w:rPr>
          <w:spacing w:val="58"/>
        </w:rPr>
        <w:t xml:space="preserve"> </w:t>
      </w:r>
      <w:r>
        <w:t>gerência</w:t>
      </w:r>
      <w:r>
        <w:rPr>
          <w:spacing w:val="57"/>
        </w:rPr>
        <w:t xml:space="preserve"> </w:t>
      </w:r>
      <w:r>
        <w:t>a</w:t>
      </w:r>
      <w:r>
        <w:rPr>
          <w:spacing w:val="57"/>
        </w:rPr>
        <w:t xml:space="preserve"> </w:t>
      </w:r>
      <w:r>
        <w:t>identificação</w:t>
      </w:r>
      <w:r>
        <w:rPr>
          <w:spacing w:val="58"/>
        </w:rPr>
        <w:t xml:space="preserve"> </w:t>
      </w:r>
      <w:r>
        <w:t>das</w:t>
      </w:r>
      <w:r>
        <w:rPr>
          <w:spacing w:val="58"/>
        </w:rPr>
        <w:t xml:space="preserve"> </w:t>
      </w:r>
      <w:r>
        <w:t>falhas</w:t>
      </w:r>
      <w:r>
        <w:rPr>
          <w:spacing w:val="58"/>
        </w:rPr>
        <w:t xml:space="preserve"> </w:t>
      </w:r>
      <w:r>
        <w:t>na</w:t>
      </w:r>
      <w:r>
        <w:rPr>
          <w:spacing w:val="-57"/>
        </w:rPr>
        <w:t xml:space="preserve"> </w:t>
      </w:r>
      <w:r>
        <w:t>qualidade</w:t>
      </w:r>
      <w:r>
        <w:rPr>
          <w:spacing w:val="-2"/>
        </w:rPr>
        <w:t xml:space="preserve"> </w:t>
      </w:r>
      <w:r>
        <w:t>dos serviços.</w:t>
      </w:r>
    </w:p>
    <w:p w14:paraId="525E6E37" w14:textId="4C8B5B8E" w:rsidR="0065180F" w:rsidRPr="000F2F89" w:rsidRDefault="0065180F" w:rsidP="00FF4F51">
      <w:pPr>
        <w:pStyle w:val="Corpodetexto"/>
        <w:ind w:firstLine="851"/>
        <w:jc w:val="both"/>
        <w:rPr>
          <w:strike/>
          <w:color w:val="FF0000"/>
        </w:rPr>
      </w:pPr>
      <w:r>
        <w:t>Conforme Amaral (2002), tendo definido qualidade, o desafio se encontra em</w:t>
      </w:r>
      <w:r w:rsidRPr="006275D2">
        <w:t xml:space="preserve"> </w:t>
      </w:r>
      <w:r>
        <w:t>como gerenciá-la e ser consistente na sua entrega. Há uma necessidade de modelos que</w:t>
      </w:r>
      <w:r w:rsidRPr="006275D2">
        <w:t xml:space="preserve"> </w:t>
      </w:r>
      <w:r>
        <w:t>permitam</w:t>
      </w:r>
      <w:r w:rsidRPr="006275D2">
        <w:t xml:space="preserve"> </w:t>
      </w:r>
      <w:r w:rsidR="006275D2">
        <w:t>à</w:t>
      </w:r>
      <w:r w:rsidRPr="006275D2">
        <w:t xml:space="preserve"> </w:t>
      </w:r>
      <w:r>
        <w:t>gerência</w:t>
      </w:r>
      <w:r w:rsidRPr="006275D2">
        <w:t xml:space="preserve"> </w:t>
      </w:r>
      <w:r>
        <w:t>identificar</w:t>
      </w:r>
      <w:r w:rsidRPr="006275D2">
        <w:t xml:space="preserve"> </w:t>
      </w:r>
      <w:r>
        <w:t>os</w:t>
      </w:r>
      <w:r w:rsidRPr="006275D2">
        <w:t xml:space="preserve"> </w:t>
      </w:r>
      <w:r>
        <w:t>desvios</w:t>
      </w:r>
      <w:r w:rsidRPr="006275D2">
        <w:t xml:space="preserve"> </w:t>
      </w:r>
      <w:r>
        <w:t>da</w:t>
      </w:r>
      <w:r w:rsidRPr="006275D2">
        <w:t xml:space="preserve"> </w:t>
      </w:r>
      <w:r>
        <w:t>qualidade</w:t>
      </w:r>
      <w:r w:rsidRPr="006275D2">
        <w:t xml:space="preserve"> </w:t>
      </w:r>
      <w:r>
        <w:t>e</w:t>
      </w:r>
      <w:r w:rsidRPr="006275D2">
        <w:t xml:space="preserve"> </w:t>
      </w:r>
      <w:r>
        <w:t>planejar</w:t>
      </w:r>
      <w:r w:rsidRPr="006275D2">
        <w:t xml:space="preserve"> </w:t>
      </w:r>
      <w:r>
        <w:t>a</w:t>
      </w:r>
      <w:r w:rsidRPr="006275D2">
        <w:t xml:space="preserve"> </w:t>
      </w:r>
      <w:r>
        <w:t>construção</w:t>
      </w:r>
      <w:r w:rsidRPr="006275D2">
        <w:t xml:space="preserve"> </w:t>
      </w:r>
      <w:r>
        <w:t>de</w:t>
      </w:r>
      <w:r w:rsidRPr="006275D2">
        <w:t xml:space="preserve"> </w:t>
      </w:r>
      <w:r>
        <w:t>um</w:t>
      </w:r>
      <w:r w:rsidRPr="006275D2">
        <w:t xml:space="preserve"> </w:t>
      </w:r>
      <w:r w:rsidR="006275D2" w:rsidRPr="006275D2">
        <w:t xml:space="preserve">  </w:t>
      </w:r>
      <w:r>
        <w:t>programa</w:t>
      </w:r>
      <w:r w:rsidRPr="006275D2">
        <w:t xml:space="preserve"> </w:t>
      </w:r>
      <w:r>
        <w:t>de</w:t>
      </w:r>
      <w:r w:rsidRPr="006275D2">
        <w:t xml:space="preserve"> </w:t>
      </w:r>
      <w:r>
        <w:t>melhoria</w:t>
      </w:r>
      <w:r w:rsidRPr="006275D2">
        <w:t xml:space="preserve"> </w:t>
      </w:r>
      <w:r>
        <w:t>da</w:t>
      </w:r>
      <w:r w:rsidRPr="006275D2">
        <w:t xml:space="preserve"> </w:t>
      </w:r>
      <w:r>
        <w:t>qualidade</w:t>
      </w:r>
      <w:r w:rsidRPr="006275D2">
        <w:t xml:space="preserve"> </w:t>
      </w:r>
      <w:r>
        <w:t>dos serviços</w:t>
      </w:r>
      <w:r w:rsidR="00F00745" w:rsidRPr="006275D2">
        <w:t xml:space="preserve">. </w:t>
      </w:r>
    </w:p>
    <w:p w14:paraId="0CEBE9A0" w14:textId="32B099FC" w:rsidR="0065180F" w:rsidRPr="00343402" w:rsidRDefault="0065180F" w:rsidP="00FF4F51">
      <w:pPr>
        <w:ind w:left="2268"/>
        <w:jc w:val="both"/>
        <w:rPr>
          <w:rFonts w:ascii="Times New Roman" w:hAnsi="Times New Roman" w:cs="Times New Roman"/>
          <w:sz w:val="20"/>
        </w:rPr>
      </w:pPr>
      <w:r w:rsidRPr="0065180F">
        <w:rPr>
          <w:rFonts w:ascii="Times New Roman" w:hAnsi="Times New Roman" w:cs="Times New Roman"/>
          <w:sz w:val="20"/>
        </w:rPr>
        <w:lastRenderedPageBreak/>
        <w:t>uma correta gestão da qualidade dos serviços será a responsável por produzir um</w:t>
      </w:r>
      <w:r w:rsidRPr="0065180F">
        <w:rPr>
          <w:rFonts w:ascii="Times New Roman" w:hAnsi="Times New Roman" w:cs="Times New Roman"/>
          <w:spacing w:val="1"/>
          <w:sz w:val="20"/>
        </w:rPr>
        <w:t xml:space="preserve"> </w:t>
      </w:r>
      <w:r w:rsidRPr="0065180F">
        <w:rPr>
          <w:rFonts w:ascii="Times New Roman" w:hAnsi="Times New Roman" w:cs="Times New Roman"/>
          <w:sz w:val="20"/>
        </w:rPr>
        <w:t>pacote de valor que gere níveis de satisfações que garantam que o cliente fique</w:t>
      </w:r>
      <w:r w:rsidRPr="0065180F">
        <w:rPr>
          <w:rFonts w:ascii="Times New Roman" w:hAnsi="Times New Roman" w:cs="Times New Roman"/>
          <w:spacing w:val="1"/>
          <w:sz w:val="20"/>
        </w:rPr>
        <w:t xml:space="preserve"> </w:t>
      </w:r>
      <w:r w:rsidRPr="0065180F">
        <w:rPr>
          <w:rFonts w:ascii="Times New Roman" w:hAnsi="Times New Roman" w:cs="Times New Roman"/>
          <w:sz w:val="20"/>
        </w:rPr>
        <w:t>fidelizado. Um cliente fiel será um cliente retido, frequente, que, mais do que apenas</w:t>
      </w:r>
      <w:r w:rsidRPr="0065180F">
        <w:rPr>
          <w:rFonts w:ascii="Times New Roman" w:hAnsi="Times New Roman" w:cs="Times New Roman"/>
          <w:spacing w:val="-47"/>
          <w:sz w:val="20"/>
        </w:rPr>
        <w:t xml:space="preserve"> </w:t>
      </w:r>
      <w:r w:rsidRPr="0065180F">
        <w:rPr>
          <w:rFonts w:ascii="Times New Roman" w:hAnsi="Times New Roman" w:cs="Times New Roman"/>
          <w:sz w:val="20"/>
        </w:rPr>
        <w:t xml:space="preserve">voltar, será um agente de </w:t>
      </w:r>
      <w:r w:rsidRPr="0065180F">
        <w:rPr>
          <w:rFonts w:ascii="Times New Roman" w:hAnsi="Times New Roman" w:cs="Times New Roman"/>
          <w:i/>
          <w:sz w:val="20"/>
        </w:rPr>
        <w:t xml:space="preserve">marketing </w:t>
      </w:r>
      <w:r w:rsidRPr="0065180F">
        <w:rPr>
          <w:rFonts w:ascii="Times New Roman" w:hAnsi="Times New Roman" w:cs="Times New Roman"/>
          <w:sz w:val="20"/>
        </w:rPr>
        <w:t>da empresa, fazendo propaganda boca a boca e</w:t>
      </w:r>
      <w:r w:rsidRPr="0065180F">
        <w:rPr>
          <w:rFonts w:ascii="Times New Roman" w:hAnsi="Times New Roman" w:cs="Times New Roman"/>
          <w:spacing w:val="1"/>
          <w:sz w:val="20"/>
        </w:rPr>
        <w:t xml:space="preserve"> </w:t>
      </w:r>
      <w:r w:rsidRPr="0065180F">
        <w:rPr>
          <w:rFonts w:ascii="Times New Roman" w:hAnsi="Times New Roman" w:cs="Times New Roman"/>
          <w:sz w:val="20"/>
        </w:rPr>
        <w:t>divulgando sua</w:t>
      </w:r>
      <w:r w:rsidRPr="0065180F">
        <w:rPr>
          <w:rFonts w:ascii="Times New Roman" w:hAnsi="Times New Roman" w:cs="Times New Roman"/>
          <w:spacing w:val="-1"/>
          <w:sz w:val="20"/>
        </w:rPr>
        <w:t xml:space="preserve"> </w:t>
      </w:r>
      <w:r w:rsidRPr="0065180F">
        <w:rPr>
          <w:rFonts w:ascii="Times New Roman" w:hAnsi="Times New Roman" w:cs="Times New Roman"/>
          <w:sz w:val="20"/>
        </w:rPr>
        <w:t>satisfação...</w:t>
      </w:r>
      <w:r w:rsidRPr="0065180F">
        <w:rPr>
          <w:rFonts w:ascii="Times New Roman" w:hAnsi="Times New Roman" w:cs="Times New Roman"/>
          <w:spacing w:val="1"/>
          <w:sz w:val="20"/>
        </w:rPr>
        <w:t xml:space="preserve"> </w:t>
      </w:r>
      <w:r w:rsidRPr="0065180F">
        <w:rPr>
          <w:rFonts w:ascii="Times New Roman" w:hAnsi="Times New Roman" w:cs="Times New Roman"/>
          <w:sz w:val="20"/>
        </w:rPr>
        <w:t>(CORRÊA</w:t>
      </w:r>
      <w:r w:rsidRPr="0065180F">
        <w:rPr>
          <w:rFonts w:ascii="Times New Roman" w:hAnsi="Times New Roman" w:cs="Times New Roman"/>
          <w:spacing w:val="-3"/>
          <w:sz w:val="20"/>
        </w:rPr>
        <w:t xml:space="preserve"> </w:t>
      </w:r>
      <w:r w:rsidRPr="0065180F">
        <w:rPr>
          <w:rFonts w:ascii="Times New Roman" w:hAnsi="Times New Roman" w:cs="Times New Roman"/>
          <w:sz w:val="20"/>
        </w:rPr>
        <w:t>e</w:t>
      </w:r>
      <w:r w:rsidRPr="0065180F">
        <w:rPr>
          <w:rFonts w:ascii="Times New Roman" w:hAnsi="Times New Roman" w:cs="Times New Roman"/>
          <w:spacing w:val="3"/>
          <w:sz w:val="20"/>
        </w:rPr>
        <w:t xml:space="preserve"> </w:t>
      </w:r>
      <w:r w:rsidRPr="0065180F">
        <w:rPr>
          <w:rFonts w:ascii="Times New Roman" w:hAnsi="Times New Roman" w:cs="Times New Roman"/>
          <w:sz w:val="20"/>
        </w:rPr>
        <w:t>CAON, 2002, p.</w:t>
      </w:r>
      <w:r w:rsidRPr="0065180F">
        <w:rPr>
          <w:rFonts w:ascii="Times New Roman" w:hAnsi="Times New Roman" w:cs="Times New Roman"/>
          <w:spacing w:val="-2"/>
          <w:sz w:val="20"/>
        </w:rPr>
        <w:t xml:space="preserve"> </w:t>
      </w:r>
      <w:r w:rsidRPr="0065180F">
        <w:rPr>
          <w:rFonts w:ascii="Times New Roman" w:hAnsi="Times New Roman" w:cs="Times New Roman"/>
          <w:sz w:val="20"/>
        </w:rPr>
        <w:t>87).</w:t>
      </w:r>
    </w:p>
    <w:p w14:paraId="7E44E45D" w14:textId="6BB92B01" w:rsidR="00343402" w:rsidRDefault="00343402" w:rsidP="00FF4F51">
      <w:pPr>
        <w:pStyle w:val="Corpodetexto"/>
        <w:ind w:firstLine="851"/>
        <w:jc w:val="both"/>
      </w:pPr>
      <w:r>
        <w:t>Segundo Carlzon (2005), o mais importante na prestação de serviço acontece nos</w:t>
      </w:r>
      <w:r>
        <w:rPr>
          <w:spacing w:val="1"/>
        </w:rPr>
        <w:t xml:space="preserve"> </w:t>
      </w:r>
      <w:r>
        <w:t>momentos da verdade, e eles não devem ser negligenciados. Ele chamou de hora da verdade</w:t>
      </w:r>
      <w:r w:rsidR="008D38D7">
        <w:t xml:space="preserve"> </w:t>
      </w:r>
      <w:r>
        <w:rPr>
          <w:spacing w:val="-57"/>
        </w:rPr>
        <w:t xml:space="preserve"> </w:t>
      </w:r>
      <w:r>
        <w:t>o momento em que o cliente entra em contato com o pessoal da linha de frente: é nessas</w:t>
      </w:r>
      <w:r>
        <w:rPr>
          <w:spacing w:val="1"/>
        </w:rPr>
        <w:t xml:space="preserve"> </w:t>
      </w:r>
      <w:r>
        <w:t>ocasiões que ele forma sua imagem da empresa e é essa experiência que o faz voltar ou não a</w:t>
      </w:r>
      <w:r>
        <w:rPr>
          <w:spacing w:val="1"/>
        </w:rPr>
        <w:t xml:space="preserve"> </w:t>
      </w:r>
      <w:r>
        <w:t>procurar</w:t>
      </w:r>
      <w:r>
        <w:rPr>
          <w:spacing w:val="-2"/>
        </w:rPr>
        <w:t xml:space="preserve"> </w:t>
      </w:r>
      <w:r>
        <w:t>os seus serviços.</w:t>
      </w:r>
    </w:p>
    <w:p w14:paraId="33F9CE41" w14:textId="28B90411" w:rsidR="00343402" w:rsidRDefault="00343402" w:rsidP="00FF4F51">
      <w:pPr>
        <w:pStyle w:val="Corpodetexto"/>
        <w:ind w:firstLine="851"/>
        <w:jc w:val="both"/>
      </w:pPr>
      <w:r>
        <w:t>Para Albrecht (1998)</w:t>
      </w:r>
      <w:r w:rsidR="00C90D94">
        <w:t>,</w:t>
      </w:r>
      <w:r>
        <w:t xml:space="preserve"> o termo hora da verdade define qualquer episódio no qual</w:t>
      </w:r>
      <w:r>
        <w:rPr>
          <w:spacing w:val="1"/>
        </w:rPr>
        <w:t xml:space="preserve"> </w:t>
      </w:r>
      <w:r>
        <w:t>o cliente entra em contato com qualquer aspecto da organização e obtém uma impressão da</w:t>
      </w:r>
      <w:r>
        <w:rPr>
          <w:spacing w:val="1"/>
        </w:rPr>
        <w:t xml:space="preserve"> </w:t>
      </w:r>
      <w:r>
        <w:t>qualidade.</w:t>
      </w:r>
    </w:p>
    <w:p w14:paraId="3BD35533" w14:textId="6A3764BE" w:rsidR="0065180F" w:rsidRPr="0065180F" w:rsidRDefault="00343402" w:rsidP="00FF4F51">
      <w:pPr>
        <w:pStyle w:val="Corpodetexto"/>
        <w:ind w:firstLine="851"/>
        <w:jc w:val="both"/>
      </w:pPr>
      <w:r>
        <w:t>Grönroos (1993) afirma que os momentos da verdade podem ser considerados</w:t>
      </w:r>
      <w:r>
        <w:rPr>
          <w:spacing w:val="1"/>
        </w:rPr>
        <w:t xml:space="preserve"> </w:t>
      </w:r>
      <w:r>
        <w:t>verdadeiros</w:t>
      </w:r>
      <w:r>
        <w:rPr>
          <w:spacing w:val="1"/>
        </w:rPr>
        <w:t xml:space="preserve"> </w:t>
      </w:r>
      <w:r>
        <w:t>momentos</w:t>
      </w:r>
      <w:r>
        <w:rPr>
          <w:spacing w:val="1"/>
        </w:rPr>
        <w:t xml:space="preserve"> </w:t>
      </w:r>
      <w:r>
        <w:t>de</w:t>
      </w:r>
      <w:r>
        <w:rPr>
          <w:spacing w:val="1"/>
        </w:rPr>
        <w:t xml:space="preserve"> </w:t>
      </w:r>
      <w:r>
        <w:t>oportunidade,</w:t>
      </w:r>
      <w:r>
        <w:rPr>
          <w:spacing w:val="1"/>
        </w:rPr>
        <w:t xml:space="preserve"> </w:t>
      </w:r>
      <w:r>
        <w:t>pois</w:t>
      </w:r>
      <w:r>
        <w:rPr>
          <w:spacing w:val="1"/>
        </w:rPr>
        <w:t xml:space="preserve"> </w:t>
      </w:r>
      <w:r>
        <w:t>representam</w:t>
      </w:r>
      <w:r>
        <w:rPr>
          <w:spacing w:val="1"/>
        </w:rPr>
        <w:t xml:space="preserve"> </w:t>
      </w:r>
      <w:r>
        <w:t>para</w:t>
      </w:r>
      <w:r>
        <w:rPr>
          <w:spacing w:val="1"/>
        </w:rPr>
        <w:t xml:space="preserve"> </w:t>
      </w:r>
      <w:r>
        <w:t>o</w:t>
      </w:r>
      <w:r>
        <w:rPr>
          <w:spacing w:val="1"/>
        </w:rPr>
        <w:t xml:space="preserve"> </w:t>
      </w:r>
      <w:r>
        <w:t>prestador</w:t>
      </w:r>
      <w:r>
        <w:rPr>
          <w:spacing w:val="1"/>
        </w:rPr>
        <w:t xml:space="preserve"> </w:t>
      </w:r>
      <w:r>
        <w:t>de</w:t>
      </w:r>
      <w:r>
        <w:rPr>
          <w:spacing w:val="1"/>
        </w:rPr>
        <w:t xml:space="preserve"> </w:t>
      </w:r>
      <w:r>
        <w:t>serviço</w:t>
      </w:r>
      <w:r>
        <w:rPr>
          <w:spacing w:val="1"/>
        </w:rPr>
        <w:t xml:space="preserve"> </w:t>
      </w:r>
      <w:r>
        <w:t>demonstrar ao cliente a qualidade de seus serviços. É quando o cliente sente o serviço</w:t>
      </w:r>
      <w:r>
        <w:rPr>
          <w:spacing w:val="1"/>
        </w:rPr>
        <w:t xml:space="preserve"> </w:t>
      </w:r>
      <w:r>
        <w:t>acontecendo.</w:t>
      </w:r>
    </w:p>
    <w:p w14:paraId="56185859" w14:textId="048E2869" w:rsidR="00BE39DC" w:rsidRDefault="00BE39DC" w:rsidP="00FF4F51">
      <w:pPr>
        <w:jc w:val="both"/>
        <w:rPr>
          <w:rFonts w:ascii="Times New Roman" w:eastAsia="Calibri" w:hAnsi="Times New Roman"/>
          <w:sz w:val="24"/>
          <w:szCs w:val="24"/>
        </w:rPr>
      </w:pPr>
      <w:r w:rsidRPr="007B3682">
        <w:rPr>
          <w:rFonts w:ascii="Times New Roman" w:eastAsia="Calibri" w:hAnsi="Times New Roman"/>
          <w:sz w:val="24"/>
          <w:szCs w:val="24"/>
        </w:rPr>
        <w:t xml:space="preserve">Segundo </w:t>
      </w:r>
      <w:proofErr w:type="spellStart"/>
      <w:r w:rsidRPr="007B3682">
        <w:rPr>
          <w:rFonts w:ascii="Times New Roman" w:eastAsia="Calibri" w:hAnsi="Times New Roman"/>
          <w:sz w:val="24"/>
          <w:szCs w:val="24"/>
        </w:rPr>
        <w:t>Parassunaman</w:t>
      </w:r>
      <w:proofErr w:type="spellEnd"/>
      <w:r w:rsidRPr="007B3682">
        <w:rPr>
          <w:rFonts w:ascii="Times New Roman" w:eastAsia="Calibri" w:hAnsi="Times New Roman"/>
          <w:sz w:val="24"/>
          <w:szCs w:val="24"/>
        </w:rPr>
        <w:t xml:space="preserve"> et al. (1985 apud MIGUEL, SALOMI, 2004) o modelo pode ser</w:t>
      </w:r>
      <w:r w:rsidR="009B18B0">
        <w:rPr>
          <w:rFonts w:ascii="Times New Roman" w:eastAsia="Calibri" w:hAnsi="Times New Roman"/>
          <w:sz w:val="24"/>
          <w:szCs w:val="24"/>
        </w:rPr>
        <w:t xml:space="preserve"> representado</w:t>
      </w:r>
      <w:r w:rsidR="008D38D7">
        <w:rPr>
          <w:rFonts w:ascii="Times New Roman" w:eastAsia="Calibri" w:hAnsi="Times New Roman"/>
          <w:sz w:val="24"/>
          <w:szCs w:val="24"/>
        </w:rPr>
        <w:t xml:space="preserve"> como na figura 1.</w:t>
      </w:r>
    </w:p>
    <w:p w14:paraId="7F022AA4" w14:textId="77777777" w:rsidR="00BE39DC" w:rsidRPr="007B3682" w:rsidRDefault="00BE39DC" w:rsidP="00FF4F51">
      <w:pPr>
        <w:spacing w:line="360" w:lineRule="auto"/>
        <w:jc w:val="both"/>
        <w:rPr>
          <w:rFonts w:ascii="Times New Roman" w:eastAsia="Calibri" w:hAnsi="Times New Roman"/>
          <w:sz w:val="24"/>
          <w:szCs w:val="24"/>
        </w:rPr>
      </w:pPr>
    </w:p>
    <w:p w14:paraId="321639E4" w14:textId="376ACAC9" w:rsidR="00BE39DC" w:rsidRPr="009D7E5C" w:rsidRDefault="003A0247" w:rsidP="00BE39DC">
      <w:pPr>
        <w:spacing w:before="240" w:after="200"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14:anchorId="16F25F95" wp14:editId="6AF804DA">
            <wp:extent cx="5810250" cy="3086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Modelo-de-qualidade-em-servicos-Fonte-Parasuraman-Zeithaml-e-Berry-apud.png"/>
                    <pic:cNvPicPr/>
                  </pic:nvPicPr>
                  <pic:blipFill>
                    <a:blip r:embed="rId8">
                      <a:extLst>
                        <a:ext uri="{28A0092B-C50C-407E-A947-70E740481C1C}">
                          <a14:useLocalDpi xmlns:a14="http://schemas.microsoft.com/office/drawing/2010/main" val="0"/>
                        </a:ext>
                      </a:extLst>
                    </a:blip>
                    <a:stretch>
                      <a:fillRect/>
                    </a:stretch>
                  </pic:blipFill>
                  <pic:spPr>
                    <a:xfrm>
                      <a:off x="0" y="0"/>
                      <a:ext cx="5810250" cy="3086100"/>
                    </a:xfrm>
                    <a:prstGeom prst="rect">
                      <a:avLst/>
                    </a:prstGeom>
                  </pic:spPr>
                </pic:pic>
              </a:graphicData>
            </a:graphic>
          </wp:inline>
        </w:drawing>
      </w:r>
    </w:p>
    <w:p w14:paraId="6B70058F" w14:textId="03B602B2" w:rsidR="00EA13A5" w:rsidRPr="004F6387" w:rsidRDefault="006C6DA7" w:rsidP="00A06CA5">
      <w:pPr>
        <w:ind w:left="1418"/>
        <w:rPr>
          <w:rFonts w:ascii="Times New Roman" w:eastAsia="Calibri" w:hAnsi="Times New Roman"/>
          <w:color w:val="FF0000"/>
          <w:sz w:val="20"/>
          <w:szCs w:val="20"/>
        </w:rPr>
      </w:pPr>
      <w:r w:rsidRPr="004F6387">
        <w:rPr>
          <w:rFonts w:ascii="Times New Roman" w:eastAsia="Calibri" w:hAnsi="Times New Roman"/>
          <w:sz w:val="20"/>
          <w:szCs w:val="20"/>
        </w:rPr>
        <w:t>Figura 1 – Modelo de Qualidade dos Serviços.</w:t>
      </w:r>
    </w:p>
    <w:p w14:paraId="19B79B06" w14:textId="22FD5343" w:rsidR="00BE39DC" w:rsidRPr="004F6387" w:rsidRDefault="00BE39DC" w:rsidP="00A06CA5">
      <w:pPr>
        <w:ind w:left="1418"/>
        <w:rPr>
          <w:rFonts w:ascii="Times New Roman" w:eastAsia="Calibri" w:hAnsi="Times New Roman"/>
          <w:color w:val="FF0000"/>
          <w:sz w:val="20"/>
          <w:szCs w:val="20"/>
        </w:rPr>
      </w:pPr>
      <w:r w:rsidRPr="004F6387">
        <w:rPr>
          <w:rFonts w:ascii="Times New Roman" w:eastAsia="Calibri" w:hAnsi="Times New Roman"/>
          <w:sz w:val="20"/>
          <w:szCs w:val="20"/>
        </w:rPr>
        <w:t xml:space="preserve">Fonte: </w:t>
      </w:r>
      <w:proofErr w:type="spellStart"/>
      <w:r w:rsidRPr="004F6387">
        <w:rPr>
          <w:rFonts w:ascii="Times New Roman" w:eastAsia="Calibri" w:hAnsi="Times New Roman"/>
          <w:sz w:val="20"/>
          <w:szCs w:val="20"/>
        </w:rPr>
        <w:t>Parasuraman</w:t>
      </w:r>
      <w:proofErr w:type="spellEnd"/>
      <w:r w:rsidRPr="004F6387">
        <w:rPr>
          <w:rFonts w:ascii="Times New Roman" w:eastAsia="Calibri" w:hAnsi="Times New Roman"/>
          <w:sz w:val="20"/>
          <w:szCs w:val="20"/>
        </w:rPr>
        <w:t xml:space="preserve"> et al. (1985 apud MIGUEL; SALOMI, 2004, p.16).</w:t>
      </w:r>
    </w:p>
    <w:p w14:paraId="12E2282F" w14:textId="77777777" w:rsidR="00A06CA5" w:rsidRDefault="00A06CA5" w:rsidP="00733DD1">
      <w:pPr>
        <w:pStyle w:val="Corpodetexto"/>
        <w:ind w:firstLine="851"/>
        <w:rPr>
          <w:rFonts w:eastAsia="Calibri"/>
        </w:rPr>
      </w:pPr>
    </w:p>
    <w:p w14:paraId="4B5AB87B" w14:textId="032BE242" w:rsidR="005D79AC" w:rsidRPr="00733DD1" w:rsidRDefault="008D6D47" w:rsidP="00733DD1">
      <w:pPr>
        <w:pStyle w:val="Corpodetexto"/>
        <w:ind w:firstLine="851"/>
        <w:rPr>
          <w:rFonts w:eastAsia="Calibri"/>
        </w:rPr>
      </w:pPr>
      <w:r w:rsidRPr="00733DD1">
        <w:rPr>
          <w:rFonts w:eastAsia="Calibri"/>
        </w:rPr>
        <w:t>O</w:t>
      </w:r>
      <w:r w:rsidR="006C6DA7" w:rsidRPr="00733DD1">
        <w:rPr>
          <w:rFonts w:eastAsia="Calibri"/>
        </w:rPr>
        <w:t xml:space="preserve"> GAP 1 é a divergência entre a expectativa criada pelo cliente e o que a empresa ou prestador de serviço entendeu sobre a expectativa do cliente.</w:t>
      </w:r>
    </w:p>
    <w:p w14:paraId="0612886D" w14:textId="4EE5F6FC" w:rsidR="005D79AC" w:rsidRPr="00733DD1" w:rsidRDefault="006C6DA7" w:rsidP="00733DD1">
      <w:pPr>
        <w:pStyle w:val="Corpodetexto"/>
        <w:ind w:firstLine="851"/>
        <w:rPr>
          <w:rFonts w:eastAsia="Calibri"/>
        </w:rPr>
      </w:pPr>
      <w:r w:rsidRPr="00733DD1">
        <w:rPr>
          <w:rFonts w:eastAsia="Calibri"/>
        </w:rPr>
        <w:t xml:space="preserve"> </w:t>
      </w:r>
      <w:r w:rsidR="008D6D47" w:rsidRPr="00733DD1">
        <w:rPr>
          <w:rFonts w:eastAsia="Calibri"/>
        </w:rPr>
        <w:t>O</w:t>
      </w:r>
      <w:r w:rsidR="00104F6B" w:rsidRPr="00733DD1">
        <w:rPr>
          <w:rFonts w:eastAsia="Calibri"/>
        </w:rPr>
        <w:t xml:space="preserve"> GAP 2 é a divergência entre o atendimento da empresa e as especificações que elabora para atender o cliente. </w:t>
      </w:r>
    </w:p>
    <w:p w14:paraId="2D3D4AB7" w14:textId="45689A93" w:rsidR="005D79AC" w:rsidRPr="00733DD1" w:rsidRDefault="008D6D47" w:rsidP="00733DD1">
      <w:pPr>
        <w:pStyle w:val="Corpodetexto"/>
        <w:ind w:firstLine="851"/>
        <w:rPr>
          <w:rFonts w:eastAsia="Calibri"/>
        </w:rPr>
      </w:pPr>
      <w:r w:rsidRPr="00733DD1">
        <w:rPr>
          <w:rFonts w:eastAsia="Calibri"/>
        </w:rPr>
        <w:t>O</w:t>
      </w:r>
      <w:r w:rsidR="00104F6B" w:rsidRPr="00733DD1">
        <w:rPr>
          <w:rFonts w:eastAsia="Calibri"/>
        </w:rPr>
        <w:t xml:space="preserve"> GAP 3 é a divergência entre as especificações elaboradas e o serviço gerado. </w:t>
      </w:r>
    </w:p>
    <w:p w14:paraId="6D38EAF6" w14:textId="41207889" w:rsidR="005D79AC" w:rsidRPr="00733DD1" w:rsidRDefault="008D6D47" w:rsidP="00733DD1">
      <w:pPr>
        <w:pStyle w:val="Corpodetexto"/>
        <w:ind w:firstLine="851"/>
        <w:rPr>
          <w:rFonts w:eastAsia="Calibri"/>
        </w:rPr>
      </w:pPr>
      <w:r w:rsidRPr="00733DD1">
        <w:rPr>
          <w:rFonts w:eastAsia="Calibri"/>
        </w:rPr>
        <w:t>O</w:t>
      </w:r>
      <w:r w:rsidR="00104F6B" w:rsidRPr="00733DD1">
        <w:rPr>
          <w:rFonts w:eastAsia="Calibri"/>
        </w:rPr>
        <w:t xml:space="preserve"> GAP 4 é a divergência entre o serviço gerado e a comunicação externa com o cliente.</w:t>
      </w:r>
    </w:p>
    <w:p w14:paraId="0B7BC35D" w14:textId="00EE7CD9" w:rsidR="006C6DA7" w:rsidRPr="00AD729F" w:rsidRDefault="00104F6B" w:rsidP="00733DD1">
      <w:pPr>
        <w:pStyle w:val="Corpodetexto"/>
        <w:ind w:firstLine="851"/>
        <w:rPr>
          <w:rFonts w:eastAsia="Calibri"/>
          <w:color w:val="FF0000"/>
        </w:rPr>
      </w:pPr>
      <w:r>
        <w:rPr>
          <w:rFonts w:eastAsia="Calibri"/>
        </w:rPr>
        <w:t xml:space="preserve">Por fim, </w:t>
      </w:r>
      <w:r w:rsidR="008D6D47">
        <w:rPr>
          <w:rFonts w:eastAsia="Calibri"/>
        </w:rPr>
        <w:t>o</w:t>
      </w:r>
      <w:r>
        <w:rPr>
          <w:rFonts w:eastAsia="Calibri"/>
        </w:rPr>
        <w:t xml:space="preserve"> GAP 5 é a divergência entre o serviço esperado e o serviço fornecido.</w:t>
      </w:r>
      <w:r w:rsidR="00AD729F">
        <w:rPr>
          <w:rFonts w:eastAsia="Calibri"/>
        </w:rPr>
        <w:t xml:space="preserve"> </w:t>
      </w:r>
    </w:p>
    <w:p w14:paraId="799925C3" w14:textId="44560F1C" w:rsidR="009E7199" w:rsidRPr="009E7199" w:rsidRDefault="00BF26B6" w:rsidP="00FF4F51">
      <w:pPr>
        <w:pStyle w:val="Corpodetexto"/>
        <w:ind w:firstLine="851"/>
        <w:jc w:val="both"/>
      </w:pPr>
      <w:r>
        <w:rPr>
          <w:rFonts w:eastAsia="Calibri"/>
        </w:rPr>
        <w:t>Pode-se</w:t>
      </w:r>
      <w:r w:rsidR="00104F6B">
        <w:rPr>
          <w:rFonts w:eastAsia="Calibri"/>
        </w:rPr>
        <w:t xml:space="preserve"> entender que </w:t>
      </w:r>
      <w:r w:rsidR="008D6D47">
        <w:rPr>
          <w:rFonts w:eastAsia="Calibri"/>
        </w:rPr>
        <w:t>o</w:t>
      </w:r>
      <w:r w:rsidR="00104F6B">
        <w:rPr>
          <w:rFonts w:eastAsia="Calibri"/>
        </w:rPr>
        <w:t>s GAP</w:t>
      </w:r>
      <w:r w:rsidR="008D6D47">
        <w:rPr>
          <w:rFonts w:eastAsia="Calibri"/>
        </w:rPr>
        <w:t>’s</w:t>
      </w:r>
      <w:r w:rsidR="00104F6B">
        <w:rPr>
          <w:rFonts w:eastAsia="Calibri"/>
        </w:rPr>
        <w:t xml:space="preserve"> possuem como definição a palavra </w:t>
      </w:r>
      <w:r w:rsidR="002818A9">
        <w:rPr>
          <w:rFonts w:eastAsia="Calibri"/>
        </w:rPr>
        <w:t>d</w:t>
      </w:r>
      <w:r w:rsidR="00104F6B">
        <w:rPr>
          <w:rFonts w:eastAsia="Calibri"/>
        </w:rPr>
        <w:t xml:space="preserve">ivergência e </w:t>
      </w:r>
      <w:r w:rsidR="00104F6B">
        <w:rPr>
          <w:rFonts w:eastAsia="Calibri"/>
        </w:rPr>
        <w:lastRenderedPageBreak/>
        <w:t>precisam de uma ótima análise</w:t>
      </w:r>
      <w:r w:rsidR="007F470E">
        <w:rPr>
          <w:rFonts w:eastAsia="Calibri"/>
        </w:rPr>
        <w:t>,</w:t>
      </w:r>
      <w:r w:rsidR="00104F6B">
        <w:rPr>
          <w:rFonts w:eastAsia="Calibri"/>
        </w:rPr>
        <w:t xml:space="preserve"> para que essas divergências entre os pe</w:t>
      </w:r>
      <w:r w:rsidR="007F470E">
        <w:rPr>
          <w:rFonts w:eastAsia="Calibri"/>
        </w:rPr>
        <w:t xml:space="preserve">nsamentos de cliente e </w:t>
      </w:r>
      <w:r w:rsidR="007F470E" w:rsidRPr="009E7199">
        <w:t xml:space="preserve">empresa </w:t>
      </w:r>
      <w:r w:rsidR="00104F6B" w:rsidRPr="009E7199">
        <w:t>entrem em total alinhamento</w:t>
      </w:r>
      <w:r w:rsidR="007F470E" w:rsidRPr="009E7199">
        <w:t>, seja na parte de comunicação, estratégias, direcionamentos e compromissos,</w:t>
      </w:r>
      <w:r w:rsidR="00104F6B" w:rsidRPr="009E7199">
        <w:t xml:space="preserve"> para que as falhas nos processos sejam minimizadas</w:t>
      </w:r>
      <w:r w:rsidR="007F470E" w:rsidRPr="009E7199">
        <w:t>, a satisfação do cliente e da gerê</w:t>
      </w:r>
      <w:r w:rsidR="009E7199" w:rsidRPr="009E7199">
        <w:t>ncia da empresa, seja atendida.</w:t>
      </w:r>
    </w:p>
    <w:p w14:paraId="1DED8096" w14:textId="21D2854E" w:rsidR="009E7199" w:rsidRPr="0065180F" w:rsidRDefault="009E7199" w:rsidP="00FF4F51">
      <w:pPr>
        <w:pStyle w:val="Corpodetexto"/>
        <w:ind w:firstLine="851"/>
        <w:jc w:val="both"/>
      </w:pPr>
      <w:r>
        <w:t>Segundo Pereira e Farias (2005), o ponto chave da qualidade de prestação de um</w:t>
      </w:r>
      <w:r>
        <w:rPr>
          <w:spacing w:val="1"/>
        </w:rPr>
        <w:t xml:space="preserve"> </w:t>
      </w:r>
      <w:r>
        <w:t>serviço é atender ou superar as expectativas do cliente, levando-se em conta os diversos</w:t>
      </w:r>
      <w:r>
        <w:rPr>
          <w:spacing w:val="1"/>
        </w:rPr>
        <w:t xml:space="preserve"> </w:t>
      </w:r>
      <w:r>
        <w:t>fatores que interferem na sua formação e os níveis dessas expectativas, bem como os critérios</w:t>
      </w:r>
      <w:r>
        <w:rPr>
          <w:spacing w:val="1"/>
        </w:rPr>
        <w:t xml:space="preserve"> </w:t>
      </w:r>
      <w:r>
        <w:t>de</w:t>
      </w:r>
      <w:r>
        <w:rPr>
          <w:spacing w:val="-2"/>
        </w:rPr>
        <w:t xml:space="preserve"> </w:t>
      </w:r>
      <w:r>
        <w:t>julgamento da</w:t>
      </w:r>
      <w:r>
        <w:rPr>
          <w:spacing w:val="-1"/>
        </w:rPr>
        <w:t xml:space="preserve"> </w:t>
      </w:r>
      <w:r>
        <w:t>qualidade</w:t>
      </w:r>
      <w:r>
        <w:rPr>
          <w:spacing w:val="-1"/>
        </w:rPr>
        <w:t xml:space="preserve"> </w:t>
      </w:r>
      <w:r>
        <w:t xml:space="preserve">dos serviços. </w:t>
      </w:r>
    </w:p>
    <w:p w14:paraId="3B6AC6B2" w14:textId="07A88361" w:rsidR="009E7199" w:rsidRDefault="009E7199" w:rsidP="00FF4F51">
      <w:pPr>
        <w:pStyle w:val="Corpodetexto"/>
        <w:ind w:firstLine="709"/>
        <w:jc w:val="both"/>
      </w:pPr>
      <w:r>
        <w:t>Segundo Lovelock (2001, p. 108), existem sete lacunas que potencializam a</w:t>
      </w:r>
      <w:r>
        <w:rPr>
          <w:spacing w:val="1"/>
        </w:rPr>
        <w:t xml:space="preserve"> </w:t>
      </w:r>
      <w:r>
        <w:t>qualidade</w:t>
      </w:r>
      <w:r>
        <w:rPr>
          <w:spacing w:val="-2"/>
        </w:rPr>
        <w:t xml:space="preserve"> </w:t>
      </w:r>
      <w:r>
        <w:t>do serviço:</w:t>
      </w:r>
    </w:p>
    <w:p w14:paraId="1B94E360" w14:textId="0B52479B" w:rsidR="009E7199" w:rsidRPr="002818A9" w:rsidRDefault="009E7199" w:rsidP="00BF7E58">
      <w:pPr>
        <w:pStyle w:val="PargrafodaLista"/>
        <w:widowControl w:val="0"/>
        <w:numPr>
          <w:ilvl w:val="0"/>
          <w:numId w:val="9"/>
        </w:numPr>
        <w:tabs>
          <w:tab w:val="left" w:pos="1787"/>
        </w:tabs>
        <w:autoSpaceDE w:val="0"/>
        <w:autoSpaceDN w:val="0"/>
        <w:spacing w:after="0" w:line="240" w:lineRule="auto"/>
        <w:ind w:left="2268" w:right="762" w:firstLine="0"/>
        <w:contextualSpacing w:val="0"/>
        <w:jc w:val="both"/>
        <w:rPr>
          <w:rFonts w:ascii="Times New Roman" w:hAnsi="Times New Roman"/>
          <w:sz w:val="20"/>
        </w:rPr>
      </w:pPr>
      <w:r w:rsidRPr="002818A9">
        <w:rPr>
          <w:rFonts w:ascii="Times New Roman" w:hAnsi="Times New Roman"/>
          <w:sz w:val="20"/>
          <w:u w:val="single"/>
        </w:rPr>
        <w:t>lacuna no conhecimento:</w:t>
      </w:r>
      <w:r w:rsidRPr="002818A9">
        <w:rPr>
          <w:rFonts w:ascii="Times New Roman" w:hAnsi="Times New Roman"/>
          <w:sz w:val="20"/>
        </w:rPr>
        <w:t xml:space="preserve"> a diferença entre o que os fornecedores de serviço acreditam que</w:t>
      </w:r>
      <w:r w:rsidRPr="002818A9">
        <w:rPr>
          <w:rFonts w:ascii="Times New Roman" w:hAnsi="Times New Roman"/>
          <w:spacing w:val="1"/>
          <w:sz w:val="20"/>
        </w:rPr>
        <w:t xml:space="preserve"> </w:t>
      </w:r>
      <w:r w:rsidRPr="002818A9">
        <w:rPr>
          <w:rFonts w:ascii="Times New Roman" w:hAnsi="Times New Roman"/>
          <w:sz w:val="20"/>
        </w:rPr>
        <w:t>os</w:t>
      </w:r>
      <w:r w:rsidRPr="002818A9">
        <w:rPr>
          <w:rFonts w:ascii="Times New Roman" w:hAnsi="Times New Roman"/>
          <w:spacing w:val="-1"/>
          <w:sz w:val="20"/>
        </w:rPr>
        <w:t xml:space="preserve"> </w:t>
      </w:r>
      <w:r w:rsidRPr="002818A9">
        <w:rPr>
          <w:rFonts w:ascii="Times New Roman" w:hAnsi="Times New Roman"/>
          <w:sz w:val="20"/>
        </w:rPr>
        <w:t>clientes esperam</w:t>
      </w:r>
      <w:r w:rsidRPr="002818A9">
        <w:rPr>
          <w:rFonts w:ascii="Times New Roman" w:hAnsi="Times New Roman"/>
          <w:spacing w:val="-4"/>
          <w:sz w:val="20"/>
        </w:rPr>
        <w:t xml:space="preserve"> </w:t>
      </w:r>
      <w:r w:rsidRPr="002818A9">
        <w:rPr>
          <w:rFonts w:ascii="Times New Roman" w:hAnsi="Times New Roman"/>
          <w:sz w:val="20"/>
        </w:rPr>
        <w:t>e</w:t>
      </w:r>
      <w:r w:rsidRPr="002818A9">
        <w:rPr>
          <w:rFonts w:ascii="Times New Roman" w:hAnsi="Times New Roman"/>
          <w:spacing w:val="-1"/>
          <w:sz w:val="20"/>
        </w:rPr>
        <w:t xml:space="preserve"> </w:t>
      </w:r>
      <w:r w:rsidRPr="002818A9">
        <w:rPr>
          <w:rFonts w:ascii="Times New Roman" w:hAnsi="Times New Roman"/>
          <w:sz w:val="20"/>
        </w:rPr>
        <w:t>as necessidades e</w:t>
      </w:r>
      <w:r w:rsidRPr="002818A9">
        <w:rPr>
          <w:rFonts w:ascii="Times New Roman" w:hAnsi="Times New Roman"/>
          <w:spacing w:val="-3"/>
          <w:sz w:val="20"/>
        </w:rPr>
        <w:t xml:space="preserve"> </w:t>
      </w:r>
      <w:r w:rsidR="002818A9" w:rsidRPr="002818A9">
        <w:rPr>
          <w:rFonts w:ascii="Times New Roman" w:hAnsi="Times New Roman"/>
          <w:sz w:val="20"/>
        </w:rPr>
        <w:t xml:space="preserve">expectativas reais dos clientes; b) </w:t>
      </w:r>
      <w:r w:rsidRPr="002818A9">
        <w:rPr>
          <w:rFonts w:ascii="Times New Roman" w:hAnsi="Times New Roman"/>
          <w:sz w:val="20"/>
          <w:u w:val="single"/>
        </w:rPr>
        <w:t>lacuna nos padrões:</w:t>
      </w:r>
      <w:r w:rsidRPr="002818A9">
        <w:rPr>
          <w:rFonts w:ascii="Times New Roman" w:hAnsi="Times New Roman"/>
          <w:sz w:val="20"/>
        </w:rPr>
        <w:t xml:space="preserve"> a diferença entre percepções da administração sobre as expectativas do</w:t>
      </w:r>
      <w:r w:rsidRPr="002818A9">
        <w:rPr>
          <w:rFonts w:ascii="Times New Roman" w:hAnsi="Times New Roman"/>
          <w:spacing w:val="1"/>
          <w:sz w:val="20"/>
        </w:rPr>
        <w:t xml:space="preserve"> </w:t>
      </w:r>
      <w:r w:rsidRPr="002818A9">
        <w:rPr>
          <w:rFonts w:ascii="Times New Roman" w:hAnsi="Times New Roman"/>
          <w:sz w:val="20"/>
        </w:rPr>
        <w:t>cliente</w:t>
      </w:r>
      <w:r w:rsidRPr="002818A9">
        <w:rPr>
          <w:rFonts w:ascii="Times New Roman" w:hAnsi="Times New Roman"/>
          <w:spacing w:val="-1"/>
          <w:sz w:val="20"/>
        </w:rPr>
        <w:t xml:space="preserve"> </w:t>
      </w:r>
      <w:r w:rsidRPr="002818A9">
        <w:rPr>
          <w:rFonts w:ascii="Times New Roman" w:hAnsi="Times New Roman"/>
          <w:sz w:val="20"/>
        </w:rPr>
        <w:t>e os padrões</w:t>
      </w:r>
      <w:r w:rsidRPr="002818A9">
        <w:rPr>
          <w:rFonts w:ascii="Times New Roman" w:hAnsi="Times New Roman"/>
          <w:spacing w:val="-1"/>
          <w:sz w:val="20"/>
        </w:rPr>
        <w:t xml:space="preserve"> </w:t>
      </w:r>
      <w:r w:rsidRPr="002818A9">
        <w:rPr>
          <w:rFonts w:ascii="Times New Roman" w:hAnsi="Times New Roman"/>
          <w:sz w:val="20"/>
        </w:rPr>
        <w:t>de qualidade</w:t>
      </w:r>
      <w:r w:rsidRPr="002818A9">
        <w:rPr>
          <w:rFonts w:ascii="Times New Roman" w:hAnsi="Times New Roman"/>
          <w:spacing w:val="-2"/>
          <w:sz w:val="20"/>
        </w:rPr>
        <w:t xml:space="preserve"> </w:t>
      </w:r>
      <w:r w:rsidRPr="002818A9">
        <w:rPr>
          <w:rFonts w:ascii="Times New Roman" w:hAnsi="Times New Roman"/>
          <w:sz w:val="20"/>
        </w:rPr>
        <w:t>estabelecidos</w:t>
      </w:r>
      <w:r w:rsidRPr="002818A9">
        <w:rPr>
          <w:rFonts w:ascii="Times New Roman" w:hAnsi="Times New Roman"/>
          <w:spacing w:val="-1"/>
          <w:sz w:val="20"/>
        </w:rPr>
        <w:t xml:space="preserve"> </w:t>
      </w:r>
      <w:r w:rsidRPr="002818A9">
        <w:rPr>
          <w:rFonts w:ascii="Times New Roman" w:hAnsi="Times New Roman"/>
          <w:sz w:val="20"/>
        </w:rPr>
        <w:t>para</w:t>
      </w:r>
      <w:r w:rsidRPr="002818A9">
        <w:rPr>
          <w:rFonts w:ascii="Times New Roman" w:hAnsi="Times New Roman"/>
          <w:spacing w:val="-2"/>
          <w:sz w:val="20"/>
        </w:rPr>
        <w:t xml:space="preserve"> </w:t>
      </w:r>
      <w:r w:rsidRPr="002818A9">
        <w:rPr>
          <w:rFonts w:ascii="Times New Roman" w:hAnsi="Times New Roman"/>
          <w:sz w:val="20"/>
        </w:rPr>
        <w:t>entrega do</w:t>
      </w:r>
      <w:r w:rsidRPr="002818A9">
        <w:rPr>
          <w:rFonts w:ascii="Times New Roman" w:hAnsi="Times New Roman"/>
          <w:spacing w:val="-4"/>
          <w:sz w:val="20"/>
        </w:rPr>
        <w:t xml:space="preserve"> </w:t>
      </w:r>
      <w:r w:rsidRPr="002818A9">
        <w:rPr>
          <w:rFonts w:ascii="Times New Roman" w:hAnsi="Times New Roman"/>
          <w:sz w:val="20"/>
        </w:rPr>
        <w:t>serviço;</w:t>
      </w:r>
      <w:r w:rsidR="002818A9" w:rsidRPr="002818A9">
        <w:rPr>
          <w:rFonts w:ascii="Times New Roman" w:hAnsi="Times New Roman"/>
          <w:sz w:val="20"/>
        </w:rPr>
        <w:t xml:space="preserve"> c) </w:t>
      </w:r>
      <w:r w:rsidRPr="002818A9">
        <w:rPr>
          <w:rFonts w:ascii="Times New Roman" w:hAnsi="Times New Roman"/>
          <w:sz w:val="20"/>
          <w:u w:val="single"/>
        </w:rPr>
        <w:t>lacuna na entrega:</w:t>
      </w:r>
      <w:r w:rsidRPr="002818A9">
        <w:rPr>
          <w:rFonts w:ascii="Times New Roman" w:hAnsi="Times New Roman"/>
          <w:sz w:val="20"/>
        </w:rPr>
        <w:t xml:space="preserve"> a diferença entre padrões de entrega especificados e o desempenho real</w:t>
      </w:r>
      <w:r w:rsidRPr="002818A9">
        <w:rPr>
          <w:rFonts w:ascii="Times New Roman" w:hAnsi="Times New Roman"/>
          <w:spacing w:val="1"/>
          <w:sz w:val="20"/>
        </w:rPr>
        <w:t xml:space="preserve"> </w:t>
      </w:r>
      <w:r w:rsidRPr="002818A9">
        <w:rPr>
          <w:rFonts w:ascii="Times New Roman" w:hAnsi="Times New Roman"/>
          <w:sz w:val="20"/>
        </w:rPr>
        <w:t>do</w:t>
      </w:r>
      <w:r w:rsidRPr="002818A9">
        <w:rPr>
          <w:rFonts w:ascii="Times New Roman" w:hAnsi="Times New Roman"/>
          <w:spacing w:val="-1"/>
          <w:sz w:val="20"/>
        </w:rPr>
        <w:t xml:space="preserve"> </w:t>
      </w:r>
      <w:r w:rsidRPr="002818A9">
        <w:rPr>
          <w:rFonts w:ascii="Times New Roman" w:hAnsi="Times New Roman"/>
          <w:sz w:val="20"/>
        </w:rPr>
        <w:t>fornecedor</w:t>
      </w:r>
      <w:r w:rsidRPr="002818A9">
        <w:rPr>
          <w:rFonts w:ascii="Times New Roman" w:hAnsi="Times New Roman"/>
          <w:spacing w:val="-2"/>
          <w:sz w:val="20"/>
        </w:rPr>
        <w:t xml:space="preserve"> </w:t>
      </w:r>
      <w:r w:rsidRPr="002818A9">
        <w:rPr>
          <w:rFonts w:ascii="Times New Roman" w:hAnsi="Times New Roman"/>
          <w:sz w:val="20"/>
        </w:rPr>
        <w:t xml:space="preserve">de </w:t>
      </w:r>
      <w:r w:rsidR="002818A9" w:rsidRPr="002818A9">
        <w:rPr>
          <w:rFonts w:ascii="Times New Roman" w:hAnsi="Times New Roman"/>
          <w:sz w:val="20"/>
        </w:rPr>
        <w:t xml:space="preserve">serviços; d) </w:t>
      </w:r>
      <w:r w:rsidRPr="002818A9">
        <w:rPr>
          <w:rFonts w:ascii="Times New Roman" w:hAnsi="Times New Roman"/>
          <w:sz w:val="20"/>
          <w:u w:val="single"/>
        </w:rPr>
        <w:t>lacuna nas comunicações internas:</w:t>
      </w:r>
      <w:r w:rsidRPr="002818A9">
        <w:rPr>
          <w:rFonts w:ascii="Times New Roman" w:hAnsi="Times New Roman"/>
          <w:sz w:val="20"/>
        </w:rPr>
        <w:t xml:space="preserve"> a diferença entre aquilo que o pessoal de propaganda e</w:t>
      </w:r>
      <w:r w:rsidRPr="002818A9">
        <w:rPr>
          <w:rFonts w:ascii="Times New Roman" w:hAnsi="Times New Roman"/>
          <w:spacing w:val="1"/>
          <w:sz w:val="20"/>
        </w:rPr>
        <w:t xml:space="preserve"> </w:t>
      </w:r>
      <w:r w:rsidRPr="002818A9">
        <w:rPr>
          <w:rFonts w:ascii="Times New Roman" w:hAnsi="Times New Roman"/>
          <w:sz w:val="20"/>
        </w:rPr>
        <w:t xml:space="preserve">vendas julga que são características do produto e, desempenho e nível de qualidade do serviço </w:t>
      </w:r>
      <w:r w:rsidRPr="002818A9">
        <w:rPr>
          <w:rFonts w:ascii="Times New Roman" w:hAnsi="Times New Roman"/>
          <w:spacing w:val="-52"/>
          <w:sz w:val="20"/>
        </w:rPr>
        <w:t xml:space="preserve"> </w:t>
      </w:r>
      <w:r w:rsidRPr="002818A9">
        <w:rPr>
          <w:rFonts w:ascii="Times New Roman" w:hAnsi="Times New Roman"/>
          <w:sz w:val="20"/>
        </w:rPr>
        <w:t>e</w:t>
      </w:r>
      <w:r w:rsidRPr="002818A9">
        <w:rPr>
          <w:rFonts w:ascii="Times New Roman" w:hAnsi="Times New Roman"/>
          <w:spacing w:val="-1"/>
          <w:sz w:val="20"/>
        </w:rPr>
        <w:t xml:space="preserve"> </w:t>
      </w:r>
      <w:r w:rsidRPr="002818A9">
        <w:rPr>
          <w:rFonts w:ascii="Times New Roman" w:hAnsi="Times New Roman"/>
          <w:sz w:val="20"/>
        </w:rPr>
        <w:t>aquilo que a</w:t>
      </w:r>
      <w:r w:rsidRPr="002818A9">
        <w:rPr>
          <w:rFonts w:ascii="Times New Roman" w:hAnsi="Times New Roman"/>
          <w:spacing w:val="-2"/>
          <w:sz w:val="20"/>
        </w:rPr>
        <w:t xml:space="preserve"> </w:t>
      </w:r>
      <w:r w:rsidRPr="002818A9">
        <w:rPr>
          <w:rFonts w:ascii="Times New Roman" w:hAnsi="Times New Roman"/>
          <w:sz w:val="20"/>
        </w:rPr>
        <w:t>organização</w:t>
      </w:r>
      <w:r w:rsidRPr="002818A9">
        <w:rPr>
          <w:rFonts w:ascii="Times New Roman" w:hAnsi="Times New Roman"/>
          <w:spacing w:val="-3"/>
          <w:sz w:val="20"/>
        </w:rPr>
        <w:t xml:space="preserve"> </w:t>
      </w:r>
      <w:r w:rsidRPr="002818A9">
        <w:rPr>
          <w:rFonts w:ascii="Times New Roman" w:hAnsi="Times New Roman"/>
          <w:sz w:val="20"/>
        </w:rPr>
        <w:t>é capaz</w:t>
      </w:r>
      <w:r w:rsidRPr="002818A9">
        <w:rPr>
          <w:rFonts w:ascii="Times New Roman" w:hAnsi="Times New Roman"/>
          <w:spacing w:val="-2"/>
          <w:sz w:val="20"/>
        </w:rPr>
        <w:t xml:space="preserve"> </w:t>
      </w:r>
      <w:r w:rsidRPr="002818A9">
        <w:rPr>
          <w:rFonts w:ascii="Times New Roman" w:hAnsi="Times New Roman"/>
          <w:sz w:val="20"/>
        </w:rPr>
        <w:t>de</w:t>
      </w:r>
      <w:r w:rsidRPr="002818A9">
        <w:rPr>
          <w:rFonts w:ascii="Times New Roman" w:hAnsi="Times New Roman"/>
          <w:spacing w:val="-2"/>
          <w:sz w:val="20"/>
        </w:rPr>
        <w:t xml:space="preserve"> </w:t>
      </w:r>
      <w:r w:rsidR="002818A9" w:rsidRPr="002818A9">
        <w:rPr>
          <w:rFonts w:ascii="Times New Roman" w:hAnsi="Times New Roman"/>
          <w:sz w:val="20"/>
        </w:rPr>
        <w:t xml:space="preserve">entregar; e) </w:t>
      </w:r>
      <w:r w:rsidRPr="002818A9">
        <w:rPr>
          <w:rFonts w:ascii="Times New Roman" w:hAnsi="Times New Roman"/>
          <w:sz w:val="20"/>
          <w:u w:val="single"/>
        </w:rPr>
        <w:t xml:space="preserve">lacuna nas percepções: </w:t>
      </w:r>
      <w:r w:rsidRPr="002818A9">
        <w:rPr>
          <w:rFonts w:ascii="Times New Roman" w:hAnsi="Times New Roman"/>
          <w:sz w:val="20"/>
        </w:rPr>
        <w:t>a diferença entre o que é entregue e o que os clientes percebem ter</w:t>
      </w:r>
      <w:r w:rsidRPr="002818A9">
        <w:rPr>
          <w:rFonts w:ascii="Times New Roman" w:hAnsi="Times New Roman"/>
          <w:spacing w:val="1"/>
          <w:sz w:val="20"/>
        </w:rPr>
        <w:t xml:space="preserve"> </w:t>
      </w:r>
      <w:r w:rsidR="002818A9" w:rsidRPr="002818A9">
        <w:rPr>
          <w:rFonts w:ascii="Times New Roman" w:hAnsi="Times New Roman"/>
          <w:sz w:val="20"/>
        </w:rPr>
        <w:t xml:space="preserve">recebido; f) </w:t>
      </w:r>
      <w:r w:rsidRPr="002818A9">
        <w:rPr>
          <w:rFonts w:ascii="Times New Roman" w:hAnsi="Times New Roman"/>
          <w:sz w:val="20"/>
          <w:u w:val="single"/>
        </w:rPr>
        <w:t>lacuna na interpretação:</w:t>
      </w:r>
      <w:r w:rsidRPr="002818A9">
        <w:rPr>
          <w:rFonts w:ascii="Times New Roman" w:hAnsi="Times New Roman"/>
          <w:sz w:val="20"/>
        </w:rPr>
        <w:t xml:space="preserve"> a diferença entre aquilo que as campanhas de comunicação de um</w:t>
      </w:r>
      <w:r w:rsidRPr="002818A9">
        <w:rPr>
          <w:rFonts w:ascii="Times New Roman" w:hAnsi="Times New Roman"/>
          <w:spacing w:val="1"/>
          <w:sz w:val="20"/>
        </w:rPr>
        <w:t xml:space="preserve"> </w:t>
      </w:r>
      <w:r w:rsidRPr="002818A9">
        <w:rPr>
          <w:rFonts w:ascii="Times New Roman" w:hAnsi="Times New Roman"/>
          <w:sz w:val="20"/>
        </w:rPr>
        <w:t>fornecedor de serviço realmente prometem e aquilo que um cliente acha que foi prometido por</w:t>
      </w:r>
      <w:r w:rsidRPr="002818A9">
        <w:rPr>
          <w:rFonts w:ascii="Times New Roman" w:hAnsi="Times New Roman"/>
          <w:spacing w:val="-52"/>
          <w:sz w:val="20"/>
        </w:rPr>
        <w:t xml:space="preserve"> </w:t>
      </w:r>
      <w:r w:rsidRPr="002818A9">
        <w:rPr>
          <w:rFonts w:ascii="Times New Roman" w:hAnsi="Times New Roman"/>
          <w:sz w:val="20"/>
        </w:rPr>
        <w:t>essas</w:t>
      </w:r>
      <w:r w:rsidRPr="002818A9">
        <w:rPr>
          <w:rFonts w:ascii="Times New Roman" w:hAnsi="Times New Roman"/>
          <w:spacing w:val="-1"/>
          <w:sz w:val="20"/>
        </w:rPr>
        <w:t xml:space="preserve"> </w:t>
      </w:r>
      <w:r w:rsidR="002818A9" w:rsidRPr="002818A9">
        <w:rPr>
          <w:rFonts w:ascii="Times New Roman" w:hAnsi="Times New Roman"/>
          <w:sz w:val="20"/>
        </w:rPr>
        <w:t>comunicações;</w:t>
      </w:r>
      <w:r w:rsidR="002818A9">
        <w:rPr>
          <w:rFonts w:ascii="Times New Roman" w:hAnsi="Times New Roman"/>
          <w:sz w:val="20"/>
        </w:rPr>
        <w:t xml:space="preserve"> e</w:t>
      </w:r>
      <w:r w:rsidR="002818A9" w:rsidRPr="002818A9">
        <w:rPr>
          <w:rFonts w:ascii="Times New Roman" w:hAnsi="Times New Roman"/>
          <w:sz w:val="20"/>
        </w:rPr>
        <w:t xml:space="preserve"> g) </w:t>
      </w:r>
      <w:r w:rsidRPr="002818A9">
        <w:rPr>
          <w:rFonts w:ascii="Times New Roman" w:hAnsi="Times New Roman"/>
          <w:sz w:val="20"/>
        </w:rPr>
        <w:t>lacuna no serviço: a diferença entre o que os clientes esperam receber e suas percepções do</w:t>
      </w:r>
      <w:r w:rsidRPr="002818A9">
        <w:rPr>
          <w:rFonts w:ascii="Times New Roman" w:hAnsi="Times New Roman"/>
          <w:spacing w:val="1"/>
          <w:sz w:val="20"/>
        </w:rPr>
        <w:t xml:space="preserve"> </w:t>
      </w:r>
      <w:r w:rsidRPr="002818A9">
        <w:rPr>
          <w:rFonts w:ascii="Times New Roman" w:hAnsi="Times New Roman"/>
          <w:sz w:val="20"/>
        </w:rPr>
        <w:t>serviço</w:t>
      </w:r>
      <w:r w:rsidRPr="002818A9">
        <w:rPr>
          <w:rFonts w:ascii="Times New Roman" w:hAnsi="Times New Roman"/>
          <w:spacing w:val="-4"/>
          <w:sz w:val="20"/>
        </w:rPr>
        <w:t xml:space="preserve"> </w:t>
      </w:r>
      <w:r w:rsidRPr="002818A9">
        <w:rPr>
          <w:rFonts w:ascii="Times New Roman" w:hAnsi="Times New Roman"/>
          <w:sz w:val="20"/>
        </w:rPr>
        <w:t>que é</w:t>
      </w:r>
      <w:r w:rsidRPr="002818A9">
        <w:rPr>
          <w:rFonts w:ascii="Times New Roman" w:hAnsi="Times New Roman"/>
          <w:spacing w:val="-2"/>
          <w:sz w:val="20"/>
        </w:rPr>
        <w:t xml:space="preserve"> </w:t>
      </w:r>
      <w:r w:rsidRPr="002818A9">
        <w:rPr>
          <w:rFonts w:ascii="Times New Roman" w:hAnsi="Times New Roman"/>
          <w:sz w:val="20"/>
        </w:rPr>
        <w:t>realmente entregue.</w:t>
      </w:r>
    </w:p>
    <w:p w14:paraId="6D7E1BA7" w14:textId="430C8C57" w:rsidR="009E7199" w:rsidRDefault="009E7199" w:rsidP="00CB441B">
      <w:pPr>
        <w:ind w:firstLine="709"/>
        <w:jc w:val="both"/>
        <w:rPr>
          <w:rFonts w:ascii="Times New Roman" w:hAnsi="Times New Roman" w:cs="Times New Roman"/>
          <w:sz w:val="24"/>
        </w:rPr>
      </w:pPr>
      <w:r>
        <w:rPr>
          <w:rFonts w:ascii="Times New Roman" w:hAnsi="Times New Roman" w:cs="Times New Roman"/>
          <w:sz w:val="24"/>
        </w:rPr>
        <w:t>Essas lacunas ocasionam uma quebra da qualidade dos serviços, e por consequência dos fatos, gera</w:t>
      </w:r>
      <w:r w:rsidR="00BF26B6">
        <w:rPr>
          <w:rFonts w:ascii="Times New Roman" w:hAnsi="Times New Roman" w:cs="Times New Roman"/>
          <w:sz w:val="24"/>
        </w:rPr>
        <w:t>m</w:t>
      </w:r>
      <w:r>
        <w:rPr>
          <w:rFonts w:ascii="Times New Roman" w:hAnsi="Times New Roman" w:cs="Times New Roman"/>
          <w:sz w:val="24"/>
        </w:rPr>
        <w:t xml:space="preserve"> uma quebra de satisfação do cliente com os serviços prestados. Para que a qualidade seja atingida da maneira necessária pelos fornecedores, empresas e clientes, atingindo todos níveis de exigências, necessidade, padrões e desempenhos, é preciso preencher essas lacunas devidamente, buscando uma comunicação clara entre todos os envolvidos e deixando claro todas as exigências, promessas e percepções, para que assim seja atingid</w:t>
      </w:r>
      <w:r w:rsidR="00BF26B6">
        <w:rPr>
          <w:rFonts w:ascii="Times New Roman" w:hAnsi="Times New Roman" w:cs="Times New Roman"/>
          <w:sz w:val="24"/>
        </w:rPr>
        <w:t>o</w:t>
      </w:r>
      <w:r>
        <w:rPr>
          <w:rFonts w:ascii="Times New Roman" w:hAnsi="Times New Roman" w:cs="Times New Roman"/>
          <w:sz w:val="24"/>
        </w:rPr>
        <w:t xml:space="preserve"> o maior grau de satisfação do cliente, minimizando os erros que poderiam causar problemas posteriores.</w:t>
      </w:r>
    </w:p>
    <w:p w14:paraId="33C2FBB0" w14:textId="2434C549" w:rsidR="00BE39DC" w:rsidRDefault="00BE39DC" w:rsidP="00EA13A5">
      <w:pPr>
        <w:spacing w:before="240"/>
        <w:ind w:firstLine="709"/>
        <w:jc w:val="both"/>
        <w:rPr>
          <w:rFonts w:ascii="Times New Roman" w:eastAsia="Calibri" w:hAnsi="Times New Roman"/>
          <w:sz w:val="24"/>
          <w:szCs w:val="24"/>
        </w:rPr>
      </w:pPr>
      <w:r w:rsidRPr="00D41E79">
        <w:rPr>
          <w:rFonts w:ascii="Times New Roman" w:eastAsia="Calibri" w:hAnsi="Times New Roman"/>
          <w:sz w:val="24"/>
          <w:szCs w:val="24"/>
        </w:rPr>
        <w:t xml:space="preserve">Segundo </w:t>
      </w:r>
      <w:proofErr w:type="spellStart"/>
      <w:r w:rsidRPr="00D41E79">
        <w:rPr>
          <w:rFonts w:ascii="Times New Roman" w:eastAsia="Calibri" w:hAnsi="Times New Roman"/>
          <w:sz w:val="24"/>
          <w:szCs w:val="24"/>
        </w:rPr>
        <w:t>Parasuraman</w:t>
      </w:r>
      <w:proofErr w:type="spellEnd"/>
      <w:r w:rsidRPr="00D41E79">
        <w:rPr>
          <w:rFonts w:ascii="Times New Roman" w:eastAsia="Calibri" w:hAnsi="Times New Roman"/>
          <w:sz w:val="24"/>
          <w:szCs w:val="24"/>
        </w:rPr>
        <w:t xml:space="preserve"> et al. (1985 apud M</w:t>
      </w:r>
      <w:r w:rsidR="008D6D47" w:rsidRPr="00D41E79">
        <w:rPr>
          <w:rFonts w:ascii="Times New Roman" w:eastAsia="Calibri" w:hAnsi="Times New Roman"/>
          <w:sz w:val="24"/>
          <w:szCs w:val="24"/>
        </w:rPr>
        <w:t>iguel</w:t>
      </w:r>
      <w:r w:rsidRPr="00D41E79">
        <w:rPr>
          <w:rFonts w:ascii="Times New Roman" w:eastAsia="Calibri" w:hAnsi="Times New Roman"/>
          <w:sz w:val="24"/>
          <w:szCs w:val="24"/>
        </w:rPr>
        <w:t xml:space="preserve"> e </w:t>
      </w:r>
      <w:proofErr w:type="spellStart"/>
      <w:r w:rsidRPr="00D41E79">
        <w:rPr>
          <w:rFonts w:ascii="Times New Roman" w:eastAsia="Calibri" w:hAnsi="Times New Roman"/>
          <w:sz w:val="24"/>
          <w:szCs w:val="24"/>
        </w:rPr>
        <w:t>S</w:t>
      </w:r>
      <w:r w:rsidR="008D6D47" w:rsidRPr="00D41E79">
        <w:rPr>
          <w:rFonts w:ascii="Times New Roman" w:eastAsia="Calibri" w:hAnsi="Times New Roman"/>
          <w:sz w:val="24"/>
          <w:szCs w:val="24"/>
        </w:rPr>
        <w:t>alomi</w:t>
      </w:r>
      <w:proofErr w:type="spellEnd"/>
      <w:r w:rsidRPr="00D41E79">
        <w:rPr>
          <w:rFonts w:ascii="Times New Roman" w:eastAsia="Calibri" w:hAnsi="Times New Roman"/>
          <w:sz w:val="24"/>
          <w:szCs w:val="24"/>
        </w:rPr>
        <w:t>, 2004) os determinantes da qualidade são os listados</w:t>
      </w:r>
      <w:r w:rsidR="008D6D47">
        <w:rPr>
          <w:rFonts w:ascii="Times New Roman" w:eastAsia="Calibri" w:hAnsi="Times New Roman"/>
          <w:sz w:val="24"/>
          <w:szCs w:val="24"/>
        </w:rPr>
        <w:t xml:space="preserve"> na figura 2</w:t>
      </w:r>
      <w:r>
        <w:rPr>
          <w:rFonts w:ascii="Times New Roman" w:eastAsia="Calibri" w:hAnsi="Times New Roman"/>
          <w:sz w:val="24"/>
          <w:szCs w:val="24"/>
        </w:rPr>
        <w:t>.</w:t>
      </w:r>
      <w:r w:rsidRPr="00D41E79">
        <w:rPr>
          <w:rFonts w:ascii="Times New Roman" w:eastAsia="Calibri" w:hAnsi="Times New Roman"/>
          <w:sz w:val="24"/>
          <w:szCs w:val="24"/>
        </w:rPr>
        <w:t xml:space="preserve"> </w:t>
      </w:r>
    </w:p>
    <w:tbl>
      <w:tblPr>
        <w:tblStyle w:val="TableNormal"/>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655"/>
      </w:tblGrid>
      <w:tr w:rsidR="00BE39DC" w:rsidRPr="008F4C33" w14:paraId="0AA58795" w14:textId="77777777" w:rsidTr="00372ECF">
        <w:trPr>
          <w:trHeight w:val="245"/>
        </w:trPr>
        <w:tc>
          <w:tcPr>
            <w:tcW w:w="2127" w:type="dxa"/>
            <w:shd w:val="clear" w:color="auto" w:fill="F3F3F3"/>
          </w:tcPr>
          <w:p w14:paraId="26D65103" w14:textId="034AA999" w:rsidR="00BE39DC" w:rsidRPr="008F4C33" w:rsidRDefault="00BE39DC" w:rsidP="009C2C31">
            <w:pPr>
              <w:spacing w:line="228" w:lineRule="exact"/>
              <w:ind w:left="347"/>
              <w:rPr>
                <w:rFonts w:ascii="Times New Roman" w:eastAsia="Times New Roman" w:hAnsi="Times New Roman" w:cs="Times New Roman"/>
                <w:b/>
                <w:sz w:val="20"/>
                <w:lang w:val="pt-PT"/>
              </w:rPr>
            </w:pPr>
            <w:r>
              <w:rPr>
                <w:rFonts w:ascii="Times New Roman" w:eastAsia="Times New Roman" w:hAnsi="Times New Roman" w:cs="Times New Roman"/>
                <w:sz w:val="24"/>
                <w:szCs w:val="24"/>
                <w:lang w:val="pt-PT"/>
              </w:rPr>
              <w:t xml:space="preserve"> </w:t>
            </w:r>
            <w:r w:rsidRPr="008F4C33">
              <w:rPr>
                <w:rFonts w:ascii="Times New Roman" w:eastAsia="Times New Roman" w:hAnsi="Times New Roman" w:cs="Times New Roman"/>
                <w:b/>
                <w:sz w:val="20"/>
                <w:lang w:val="pt-PT"/>
              </w:rPr>
              <w:t>DETERMINANTE</w:t>
            </w:r>
          </w:p>
        </w:tc>
        <w:tc>
          <w:tcPr>
            <w:tcW w:w="7655" w:type="dxa"/>
            <w:shd w:val="clear" w:color="auto" w:fill="F3F3F3"/>
          </w:tcPr>
          <w:p w14:paraId="06EE9A63" w14:textId="77777777" w:rsidR="00BE39DC" w:rsidRPr="008F4C33" w:rsidRDefault="00BE39DC" w:rsidP="009C2C31">
            <w:pPr>
              <w:spacing w:line="228" w:lineRule="exact"/>
              <w:ind w:left="2862" w:right="2856"/>
              <w:jc w:val="center"/>
              <w:rPr>
                <w:rFonts w:ascii="Times New Roman" w:eastAsia="Times New Roman" w:hAnsi="Times New Roman" w:cs="Times New Roman"/>
                <w:b/>
                <w:sz w:val="20"/>
                <w:lang w:val="pt-PT"/>
              </w:rPr>
            </w:pPr>
            <w:r w:rsidRPr="008F4C33">
              <w:rPr>
                <w:rFonts w:ascii="Times New Roman" w:eastAsia="Times New Roman" w:hAnsi="Times New Roman" w:cs="Times New Roman"/>
                <w:b/>
                <w:sz w:val="20"/>
                <w:lang w:val="pt-PT"/>
              </w:rPr>
              <w:t>CONCEITO</w:t>
            </w:r>
          </w:p>
        </w:tc>
      </w:tr>
      <w:tr w:rsidR="00BE39DC" w:rsidRPr="008F4C33" w14:paraId="17AE32F5" w14:textId="77777777" w:rsidTr="00372ECF">
        <w:trPr>
          <w:trHeight w:val="653"/>
        </w:trPr>
        <w:tc>
          <w:tcPr>
            <w:tcW w:w="2127" w:type="dxa"/>
          </w:tcPr>
          <w:p w14:paraId="7446ADA7" w14:textId="2B000D21" w:rsidR="00BE39DC" w:rsidRPr="006C717E" w:rsidRDefault="00BE39DC" w:rsidP="007F470E">
            <w:pPr>
              <w:spacing w:before="180" w:line="212"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Confiabilidade</w:t>
            </w:r>
          </w:p>
        </w:tc>
        <w:tc>
          <w:tcPr>
            <w:tcW w:w="7655" w:type="dxa"/>
          </w:tcPr>
          <w:p w14:paraId="27C04F48" w14:textId="36D6B701" w:rsidR="00BE39DC" w:rsidRPr="006C717E" w:rsidRDefault="00BE39DC" w:rsidP="0030559D">
            <w:pPr>
              <w:ind w:left="107" w:right="96"/>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Abrange consistência de desempenho e confiabilidade. Também significa que 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empresa honra seus compromissos. Especificamente envolve: precisão nas contas,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manutenção</w:t>
            </w:r>
            <w:r w:rsidRPr="006C717E">
              <w:rPr>
                <w:rFonts w:ascii="Times New Roman" w:eastAsia="Times New Roman" w:hAnsi="Times New Roman" w:cs="Times New Roman"/>
                <w:spacing w:val="34"/>
                <w:sz w:val="20"/>
                <w:szCs w:val="20"/>
                <w:lang w:val="pt-PT"/>
              </w:rPr>
              <w:t xml:space="preserve"> </w:t>
            </w:r>
            <w:r w:rsidRPr="006C717E">
              <w:rPr>
                <w:rFonts w:ascii="Times New Roman" w:eastAsia="Times New Roman" w:hAnsi="Times New Roman" w:cs="Times New Roman"/>
                <w:sz w:val="20"/>
                <w:szCs w:val="20"/>
                <w:lang w:val="pt-PT"/>
              </w:rPr>
              <w:t>dos</w:t>
            </w:r>
            <w:r w:rsidRPr="006C717E">
              <w:rPr>
                <w:rFonts w:ascii="Times New Roman" w:eastAsia="Times New Roman" w:hAnsi="Times New Roman" w:cs="Times New Roman"/>
                <w:spacing w:val="32"/>
                <w:sz w:val="20"/>
                <w:szCs w:val="20"/>
                <w:lang w:val="pt-PT"/>
              </w:rPr>
              <w:t xml:space="preserve"> </w:t>
            </w:r>
            <w:r w:rsidRPr="006C717E">
              <w:rPr>
                <w:rFonts w:ascii="Times New Roman" w:eastAsia="Times New Roman" w:hAnsi="Times New Roman" w:cs="Times New Roman"/>
                <w:sz w:val="20"/>
                <w:szCs w:val="20"/>
                <w:lang w:val="pt-PT"/>
              </w:rPr>
              <w:t>registros</w:t>
            </w:r>
            <w:r w:rsidRPr="006C717E">
              <w:rPr>
                <w:rFonts w:ascii="Times New Roman" w:eastAsia="Times New Roman" w:hAnsi="Times New Roman" w:cs="Times New Roman"/>
                <w:spacing w:val="32"/>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forma</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correta</w:t>
            </w:r>
            <w:r w:rsidRPr="006C717E">
              <w:rPr>
                <w:rFonts w:ascii="Times New Roman" w:eastAsia="Times New Roman" w:hAnsi="Times New Roman" w:cs="Times New Roman"/>
                <w:spacing w:val="33"/>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33"/>
                <w:sz w:val="20"/>
                <w:szCs w:val="20"/>
                <w:lang w:val="pt-PT"/>
              </w:rPr>
              <w:t xml:space="preserve"> </w:t>
            </w:r>
            <w:r w:rsidRPr="006C717E">
              <w:rPr>
                <w:rFonts w:ascii="Times New Roman" w:eastAsia="Times New Roman" w:hAnsi="Times New Roman" w:cs="Times New Roman"/>
                <w:sz w:val="20"/>
                <w:szCs w:val="20"/>
                <w:lang w:val="pt-PT"/>
              </w:rPr>
              <w:t>realização</w:t>
            </w:r>
            <w:r w:rsidRPr="006C717E">
              <w:rPr>
                <w:rFonts w:ascii="Times New Roman" w:eastAsia="Times New Roman" w:hAnsi="Times New Roman" w:cs="Times New Roman"/>
                <w:spacing w:val="34"/>
                <w:sz w:val="20"/>
                <w:szCs w:val="20"/>
                <w:lang w:val="pt-PT"/>
              </w:rPr>
              <w:t xml:space="preserve"> </w:t>
            </w:r>
            <w:r w:rsidRPr="006C717E">
              <w:rPr>
                <w:rFonts w:ascii="Times New Roman" w:eastAsia="Times New Roman" w:hAnsi="Times New Roman" w:cs="Times New Roman"/>
                <w:sz w:val="20"/>
                <w:szCs w:val="20"/>
                <w:lang w:val="pt-PT"/>
              </w:rPr>
              <w:t>dos</w:t>
            </w:r>
            <w:r w:rsidRPr="006C717E">
              <w:rPr>
                <w:rFonts w:ascii="Times New Roman" w:eastAsia="Times New Roman" w:hAnsi="Times New Roman" w:cs="Times New Roman"/>
                <w:spacing w:val="32"/>
                <w:sz w:val="20"/>
                <w:szCs w:val="20"/>
                <w:lang w:val="pt-PT"/>
              </w:rPr>
              <w:t xml:space="preserve"> </w:t>
            </w:r>
            <w:r w:rsidRPr="006C717E">
              <w:rPr>
                <w:rFonts w:ascii="Times New Roman" w:eastAsia="Times New Roman" w:hAnsi="Times New Roman" w:cs="Times New Roman"/>
                <w:sz w:val="20"/>
                <w:szCs w:val="20"/>
                <w:lang w:val="pt-PT"/>
              </w:rPr>
              <w:t>serviços</w:t>
            </w:r>
            <w:r w:rsidRPr="006C717E">
              <w:rPr>
                <w:rFonts w:ascii="Times New Roman" w:eastAsia="Times New Roman" w:hAnsi="Times New Roman" w:cs="Times New Roman"/>
                <w:spacing w:val="35"/>
                <w:sz w:val="20"/>
                <w:szCs w:val="20"/>
                <w:lang w:val="pt-PT"/>
              </w:rPr>
              <w:t xml:space="preserve"> </w:t>
            </w:r>
            <w:r w:rsidRPr="006C717E">
              <w:rPr>
                <w:rFonts w:ascii="Times New Roman" w:eastAsia="Times New Roman" w:hAnsi="Times New Roman" w:cs="Times New Roman"/>
                <w:sz w:val="20"/>
                <w:szCs w:val="20"/>
                <w:lang w:val="pt-PT"/>
              </w:rPr>
              <w:t>no</w:t>
            </w:r>
            <w:r w:rsidRPr="006C717E">
              <w:rPr>
                <w:rFonts w:ascii="Times New Roman" w:eastAsia="Times New Roman" w:hAnsi="Times New Roman" w:cs="Times New Roman"/>
                <w:spacing w:val="34"/>
                <w:sz w:val="20"/>
                <w:szCs w:val="20"/>
                <w:lang w:val="pt-PT"/>
              </w:rPr>
              <w:t xml:space="preserve"> </w:t>
            </w:r>
            <w:r w:rsidRPr="006C717E">
              <w:rPr>
                <w:rFonts w:ascii="Times New Roman" w:eastAsia="Times New Roman" w:hAnsi="Times New Roman" w:cs="Times New Roman"/>
                <w:sz w:val="20"/>
                <w:szCs w:val="20"/>
                <w:lang w:val="pt-PT"/>
              </w:rPr>
              <w:t>tempo</w:t>
            </w:r>
            <w:r w:rsidR="00343402" w:rsidRPr="006C717E">
              <w:rPr>
                <w:rFonts w:ascii="Times New Roman" w:eastAsia="Times New Roman" w:hAnsi="Times New Roman" w:cs="Times New Roman"/>
                <w:sz w:val="20"/>
                <w:szCs w:val="20"/>
                <w:lang w:val="pt-PT"/>
              </w:rPr>
              <w:t>.</w:t>
            </w:r>
          </w:p>
        </w:tc>
      </w:tr>
      <w:tr w:rsidR="00BE39DC" w:rsidRPr="008F4C33" w14:paraId="29D40D3B" w14:textId="77777777" w:rsidTr="00372ECF">
        <w:trPr>
          <w:trHeight w:val="327"/>
        </w:trPr>
        <w:tc>
          <w:tcPr>
            <w:tcW w:w="2127" w:type="dxa"/>
          </w:tcPr>
          <w:p w14:paraId="78195491" w14:textId="77777777" w:rsidR="007F470E" w:rsidRPr="006C717E" w:rsidRDefault="007F470E" w:rsidP="007F470E">
            <w:pPr>
              <w:spacing w:before="1" w:line="212" w:lineRule="exact"/>
              <w:jc w:val="center"/>
              <w:rPr>
                <w:rFonts w:ascii="Times New Roman" w:eastAsia="Times New Roman" w:hAnsi="Times New Roman" w:cs="Times New Roman"/>
                <w:sz w:val="20"/>
                <w:szCs w:val="20"/>
                <w:lang w:val="pt-PT"/>
              </w:rPr>
            </w:pPr>
          </w:p>
          <w:p w14:paraId="54E528AE" w14:textId="3C04832E" w:rsidR="00BE39DC" w:rsidRPr="006C717E" w:rsidRDefault="00BE39DC" w:rsidP="007F470E">
            <w:pPr>
              <w:spacing w:before="1" w:line="212"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Presteza</w:t>
            </w:r>
          </w:p>
        </w:tc>
        <w:tc>
          <w:tcPr>
            <w:tcW w:w="7655" w:type="dxa"/>
          </w:tcPr>
          <w:p w14:paraId="7656750C" w14:textId="77777777" w:rsidR="00BE39DC" w:rsidRPr="006C717E" w:rsidRDefault="00BE39DC" w:rsidP="009C2C31">
            <w:pPr>
              <w:spacing w:line="223" w:lineRule="exact"/>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Refere-se</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ao</w:t>
            </w:r>
            <w:r w:rsidRPr="006C717E">
              <w:rPr>
                <w:rFonts w:ascii="Times New Roman" w:eastAsia="Times New Roman" w:hAnsi="Times New Roman" w:cs="Times New Roman"/>
                <w:spacing w:val="37"/>
                <w:sz w:val="20"/>
                <w:szCs w:val="20"/>
                <w:lang w:val="pt-PT"/>
              </w:rPr>
              <w:t xml:space="preserve"> </w:t>
            </w:r>
            <w:r w:rsidRPr="006C717E">
              <w:rPr>
                <w:rFonts w:ascii="Times New Roman" w:eastAsia="Times New Roman" w:hAnsi="Times New Roman" w:cs="Times New Roman"/>
                <w:sz w:val="20"/>
                <w:szCs w:val="20"/>
                <w:lang w:val="pt-PT"/>
              </w:rPr>
              <w:t>desejo</w:t>
            </w:r>
            <w:r w:rsidRPr="006C717E">
              <w:rPr>
                <w:rFonts w:ascii="Times New Roman" w:eastAsia="Times New Roman" w:hAnsi="Times New Roman" w:cs="Times New Roman"/>
                <w:spacing w:val="35"/>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presteza</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que</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os</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empregados</w:t>
            </w:r>
            <w:r w:rsidRPr="006C717E">
              <w:rPr>
                <w:rFonts w:ascii="Times New Roman" w:eastAsia="Times New Roman" w:hAnsi="Times New Roman" w:cs="Times New Roman"/>
                <w:spacing w:val="35"/>
                <w:sz w:val="20"/>
                <w:szCs w:val="20"/>
                <w:lang w:val="pt-PT"/>
              </w:rPr>
              <w:t xml:space="preserve"> </w:t>
            </w:r>
            <w:r w:rsidRPr="006C717E">
              <w:rPr>
                <w:rFonts w:ascii="Times New Roman" w:eastAsia="Times New Roman" w:hAnsi="Times New Roman" w:cs="Times New Roman"/>
                <w:sz w:val="20"/>
                <w:szCs w:val="20"/>
                <w:lang w:val="pt-PT"/>
              </w:rPr>
              <w:t>têm</w:t>
            </w:r>
            <w:r w:rsidRPr="006C717E">
              <w:rPr>
                <w:rFonts w:ascii="Times New Roman" w:eastAsia="Times New Roman" w:hAnsi="Times New Roman" w:cs="Times New Roman"/>
                <w:spacing w:val="33"/>
                <w:sz w:val="20"/>
                <w:szCs w:val="20"/>
                <w:lang w:val="pt-PT"/>
              </w:rPr>
              <w:t xml:space="preserve"> </w:t>
            </w:r>
            <w:r w:rsidRPr="006C717E">
              <w:rPr>
                <w:rFonts w:ascii="Times New Roman" w:eastAsia="Times New Roman" w:hAnsi="Times New Roman" w:cs="Times New Roman"/>
                <w:sz w:val="20"/>
                <w:szCs w:val="20"/>
                <w:lang w:val="pt-PT"/>
              </w:rPr>
              <w:t>em</w:t>
            </w:r>
            <w:r w:rsidRPr="006C717E">
              <w:rPr>
                <w:rFonts w:ascii="Times New Roman" w:eastAsia="Times New Roman" w:hAnsi="Times New Roman" w:cs="Times New Roman"/>
                <w:spacing w:val="32"/>
                <w:sz w:val="20"/>
                <w:szCs w:val="20"/>
                <w:lang w:val="pt-PT"/>
              </w:rPr>
              <w:t xml:space="preserve"> </w:t>
            </w:r>
            <w:r w:rsidRPr="006C717E">
              <w:rPr>
                <w:rFonts w:ascii="Times New Roman" w:eastAsia="Times New Roman" w:hAnsi="Times New Roman" w:cs="Times New Roman"/>
                <w:sz w:val="20"/>
                <w:szCs w:val="20"/>
                <w:lang w:val="pt-PT"/>
              </w:rPr>
              <w:t>prover</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os</w:t>
            </w:r>
            <w:r w:rsidRPr="006C717E">
              <w:rPr>
                <w:rFonts w:ascii="Times New Roman" w:eastAsia="Times New Roman" w:hAnsi="Times New Roman" w:cs="Times New Roman"/>
                <w:spacing w:val="36"/>
                <w:sz w:val="20"/>
                <w:szCs w:val="20"/>
                <w:lang w:val="pt-PT"/>
              </w:rPr>
              <w:t xml:space="preserve"> </w:t>
            </w:r>
            <w:r w:rsidRPr="006C717E">
              <w:rPr>
                <w:rFonts w:ascii="Times New Roman" w:eastAsia="Times New Roman" w:hAnsi="Times New Roman" w:cs="Times New Roman"/>
                <w:sz w:val="20"/>
                <w:szCs w:val="20"/>
                <w:lang w:val="pt-PT"/>
              </w:rPr>
              <w:t>serviços.</w:t>
            </w:r>
          </w:p>
          <w:p w14:paraId="6DD54564" w14:textId="77777777" w:rsidR="00BE39DC" w:rsidRPr="006C717E" w:rsidRDefault="00BE39DC" w:rsidP="009C2C31">
            <w:pPr>
              <w:spacing w:line="217" w:lineRule="exact"/>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Envolve</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rapidez</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nos</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serviços.</w:t>
            </w:r>
          </w:p>
        </w:tc>
      </w:tr>
      <w:tr w:rsidR="00BE39DC" w:rsidRPr="008F4C33" w14:paraId="50421CD1" w14:textId="77777777" w:rsidTr="00372ECF">
        <w:trPr>
          <w:trHeight w:val="653"/>
        </w:trPr>
        <w:tc>
          <w:tcPr>
            <w:tcW w:w="2127" w:type="dxa"/>
          </w:tcPr>
          <w:p w14:paraId="3A10E856" w14:textId="6286E767" w:rsidR="00BE39DC" w:rsidRPr="006C717E" w:rsidRDefault="00BE39DC" w:rsidP="007F470E">
            <w:pPr>
              <w:spacing w:before="183" w:line="210"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Competência</w:t>
            </w:r>
          </w:p>
        </w:tc>
        <w:tc>
          <w:tcPr>
            <w:tcW w:w="7655" w:type="dxa"/>
          </w:tcPr>
          <w:p w14:paraId="35AE0575" w14:textId="77777777" w:rsidR="00BE39DC" w:rsidRPr="006C717E" w:rsidRDefault="00BE39DC" w:rsidP="009C2C31">
            <w:pPr>
              <w:ind w:left="107" w:right="94"/>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Significa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possuir</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as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habilidades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necessárias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conhecimento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para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realizar</w:t>
            </w:r>
            <w:r w:rsidRPr="006C717E">
              <w:rPr>
                <w:rFonts w:ascii="Times New Roman" w:eastAsia="Times New Roman" w:hAnsi="Times New Roman" w:cs="Times New Roman"/>
                <w:spacing w:val="50"/>
                <w:sz w:val="20"/>
                <w:szCs w:val="20"/>
                <w:lang w:val="pt-PT"/>
              </w:rPr>
              <w:t xml:space="preserve"> </w:t>
            </w:r>
            <w:r w:rsidRPr="006C717E">
              <w:rPr>
                <w:rFonts w:ascii="Times New Roman" w:eastAsia="Times New Roman" w:hAnsi="Times New Roman" w:cs="Times New Roman"/>
                <w:sz w:val="20"/>
                <w:szCs w:val="20"/>
                <w:lang w:val="pt-PT"/>
              </w:rPr>
              <w:t>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serviço,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envolvendo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conhecimento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habilidade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pessoal</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atendimento,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conhecimento</w:t>
            </w:r>
            <w:r w:rsidRPr="006C717E">
              <w:rPr>
                <w:rFonts w:ascii="Times New Roman" w:eastAsia="Times New Roman" w:hAnsi="Times New Roman" w:cs="Times New Roman"/>
                <w:spacing w:val="23"/>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habilidade</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do</w:t>
            </w:r>
            <w:r w:rsidRPr="006C717E">
              <w:rPr>
                <w:rFonts w:ascii="Times New Roman" w:eastAsia="Times New Roman" w:hAnsi="Times New Roman" w:cs="Times New Roman"/>
                <w:spacing w:val="23"/>
                <w:sz w:val="20"/>
                <w:szCs w:val="20"/>
                <w:lang w:val="pt-PT"/>
              </w:rPr>
              <w:t xml:space="preserve"> </w:t>
            </w:r>
            <w:r w:rsidRPr="006C717E">
              <w:rPr>
                <w:rFonts w:ascii="Times New Roman" w:eastAsia="Times New Roman" w:hAnsi="Times New Roman" w:cs="Times New Roman"/>
                <w:sz w:val="20"/>
                <w:szCs w:val="20"/>
                <w:lang w:val="pt-PT"/>
              </w:rPr>
              <w:t>pessoal</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apoio</w:t>
            </w:r>
            <w:r w:rsidRPr="006C717E">
              <w:rPr>
                <w:rFonts w:ascii="Times New Roman" w:eastAsia="Times New Roman" w:hAnsi="Times New Roman" w:cs="Times New Roman"/>
                <w:spacing w:val="20"/>
                <w:sz w:val="20"/>
                <w:szCs w:val="20"/>
                <w:lang w:val="pt-PT"/>
              </w:rPr>
              <w:t xml:space="preserve"> </w:t>
            </w:r>
            <w:r w:rsidRPr="006C717E">
              <w:rPr>
                <w:rFonts w:ascii="Times New Roman" w:eastAsia="Times New Roman" w:hAnsi="Times New Roman" w:cs="Times New Roman"/>
                <w:sz w:val="20"/>
                <w:szCs w:val="20"/>
                <w:lang w:val="pt-PT"/>
              </w:rPr>
              <w:t>operacional,</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capacidade</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de</w:t>
            </w:r>
          </w:p>
          <w:p w14:paraId="701427A7" w14:textId="77777777" w:rsidR="00BE39DC" w:rsidRPr="006C717E" w:rsidRDefault="00BE39DC" w:rsidP="009C2C31">
            <w:pPr>
              <w:spacing w:line="215" w:lineRule="exact"/>
              <w:ind w:left="107"/>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pesquisa</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organização.</w:t>
            </w:r>
          </w:p>
        </w:tc>
      </w:tr>
      <w:tr w:rsidR="00BE39DC" w:rsidRPr="008F4C33" w14:paraId="60D8227B" w14:textId="77777777" w:rsidTr="00372ECF">
        <w:trPr>
          <w:trHeight w:val="655"/>
        </w:trPr>
        <w:tc>
          <w:tcPr>
            <w:tcW w:w="2127" w:type="dxa"/>
          </w:tcPr>
          <w:p w14:paraId="6B0437C2" w14:textId="4107ADB5" w:rsidR="00BE39DC" w:rsidRPr="006C717E" w:rsidRDefault="00BE39DC" w:rsidP="007F470E">
            <w:pPr>
              <w:spacing w:before="183" w:line="212"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Acessibilidade</w:t>
            </w:r>
          </w:p>
        </w:tc>
        <w:tc>
          <w:tcPr>
            <w:tcW w:w="7655" w:type="dxa"/>
          </w:tcPr>
          <w:p w14:paraId="1BDBF87A" w14:textId="77777777" w:rsidR="00BE39DC" w:rsidRPr="006C717E" w:rsidRDefault="00BE39DC" w:rsidP="009C2C31">
            <w:pPr>
              <w:ind w:left="107" w:right="97"/>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Refere-se à proximidade e a facilidade de contato,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significando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que: o</w:t>
            </w:r>
            <w:r w:rsidRPr="006C717E">
              <w:rPr>
                <w:rFonts w:ascii="Times New Roman" w:eastAsia="Times New Roman" w:hAnsi="Times New Roman" w:cs="Times New Roman"/>
                <w:spacing w:val="50"/>
                <w:sz w:val="20"/>
                <w:szCs w:val="20"/>
                <w:lang w:val="pt-PT"/>
              </w:rPr>
              <w:t xml:space="preserve"> </w:t>
            </w:r>
            <w:r w:rsidRPr="006C717E">
              <w:rPr>
                <w:rFonts w:ascii="Times New Roman" w:eastAsia="Times New Roman" w:hAnsi="Times New Roman" w:cs="Times New Roman"/>
                <w:sz w:val="20"/>
                <w:szCs w:val="20"/>
                <w:lang w:val="pt-PT"/>
              </w:rPr>
              <w:t>serviço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pode ser acessível por telefone, o tempo de espera para receber o serviço não é</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muito</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extenso,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tem</w:t>
            </w:r>
            <w:r w:rsidRPr="006C717E">
              <w:rPr>
                <w:rFonts w:ascii="Times New Roman" w:eastAsia="Times New Roman" w:hAnsi="Times New Roman" w:cs="Times New Roman"/>
                <w:spacing w:val="-3"/>
                <w:sz w:val="20"/>
                <w:szCs w:val="20"/>
                <w:lang w:val="pt-PT"/>
              </w:rPr>
              <w:t xml:space="preserve"> </w:t>
            </w:r>
            <w:r w:rsidRPr="006C717E">
              <w:rPr>
                <w:rFonts w:ascii="Times New Roman" w:eastAsia="Times New Roman" w:hAnsi="Times New Roman" w:cs="Times New Roman"/>
                <w:sz w:val="20"/>
                <w:szCs w:val="20"/>
                <w:lang w:val="pt-PT"/>
              </w:rPr>
              <w:t>um</w:t>
            </w:r>
            <w:r w:rsidRPr="006C717E">
              <w:rPr>
                <w:rFonts w:ascii="Times New Roman" w:eastAsia="Times New Roman" w:hAnsi="Times New Roman" w:cs="Times New Roman"/>
                <w:spacing w:val="-3"/>
                <w:sz w:val="20"/>
                <w:szCs w:val="20"/>
                <w:lang w:val="pt-PT"/>
              </w:rPr>
              <w:t xml:space="preserve"> </w:t>
            </w:r>
            <w:r w:rsidRPr="006C717E">
              <w:rPr>
                <w:rFonts w:ascii="Times New Roman" w:eastAsia="Times New Roman" w:hAnsi="Times New Roman" w:cs="Times New Roman"/>
                <w:sz w:val="20"/>
                <w:szCs w:val="20"/>
                <w:lang w:val="pt-PT"/>
              </w:rPr>
              <w:t>horário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funcionamento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3"/>
                <w:sz w:val="20"/>
                <w:szCs w:val="20"/>
                <w:lang w:val="pt-PT"/>
              </w:rPr>
              <w:t xml:space="preserve"> </w:t>
            </w:r>
            <w:r w:rsidRPr="006C717E">
              <w:rPr>
                <w:rFonts w:ascii="Times New Roman" w:eastAsia="Times New Roman" w:hAnsi="Times New Roman" w:cs="Times New Roman"/>
                <w:sz w:val="20"/>
                <w:szCs w:val="20"/>
                <w:lang w:val="pt-PT"/>
              </w:rPr>
              <w:t>localização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conveniente.</w:t>
            </w:r>
          </w:p>
        </w:tc>
      </w:tr>
      <w:tr w:rsidR="00BE39DC" w:rsidRPr="008F4C33" w14:paraId="62E35299" w14:textId="77777777" w:rsidTr="00372ECF">
        <w:trPr>
          <w:trHeight w:val="489"/>
        </w:trPr>
        <w:tc>
          <w:tcPr>
            <w:tcW w:w="2127" w:type="dxa"/>
          </w:tcPr>
          <w:p w14:paraId="5EAFB16F" w14:textId="77777777" w:rsidR="00BE39DC" w:rsidRPr="006C717E" w:rsidRDefault="00BE39DC" w:rsidP="007F470E">
            <w:pPr>
              <w:jc w:val="center"/>
              <w:rPr>
                <w:rFonts w:ascii="Times New Roman" w:eastAsia="Times New Roman" w:hAnsi="Times New Roman" w:cs="Times New Roman"/>
                <w:sz w:val="20"/>
                <w:szCs w:val="20"/>
                <w:lang w:val="pt-PT"/>
              </w:rPr>
            </w:pPr>
          </w:p>
          <w:p w14:paraId="716E6653" w14:textId="13E54F9F" w:rsidR="00BE39DC" w:rsidRPr="006C717E" w:rsidRDefault="00BE39DC" w:rsidP="007F470E">
            <w:pPr>
              <w:spacing w:line="210"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Cortesia</w:t>
            </w:r>
          </w:p>
        </w:tc>
        <w:tc>
          <w:tcPr>
            <w:tcW w:w="7655" w:type="dxa"/>
          </w:tcPr>
          <w:p w14:paraId="33587092" w14:textId="77777777" w:rsidR="00BE39DC" w:rsidRPr="006C717E" w:rsidRDefault="00BE39DC" w:rsidP="009C2C31">
            <w:pPr>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Abrange</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educação,</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respeito,</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consideração</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amabilidade</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do</w:t>
            </w:r>
            <w:r w:rsidRPr="006C717E">
              <w:rPr>
                <w:rFonts w:ascii="Times New Roman" w:eastAsia="Times New Roman" w:hAnsi="Times New Roman" w:cs="Times New Roman"/>
                <w:spacing w:val="22"/>
                <w:sz w:val="20"/>
                <w:szCs w:val="20"/>
                <w:lang w:val="pt-PT"/>
              </w:rPr>
              <w:t xml:space="preserve"> </w:t>
            </w:r>
            <w:r w:rsidRPr="006C717E">
              <w:rPr>
                <w:rFonts w:ascii="Times New Roman" w:eastAsia="Times New Roman" w:hAnsi="Times New Roman" w:cs="Times New Roman"/>
                <w:sz w:val="20"/>
                <w:szCs w:val="20"/>
                <w:lang w:val="pt-PT"/>
              </w:rPr>
              <w:t>pessoal</w:t>
            </w:r>
            <w:r w:rsidRPr="006C717E">
              <w:rPr>
                <w:rFonts w:ascii="Times New Roman" w:eastAsia="Times New Roman" w:hAnsi="Times New Roman" w:cs="Times New Roman"/>
                <w:spacing w:val="20"/>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47"/>
                <w:sz w:val="20"/>
                <w:szCs w:val="20"/>
                <w:lang w:val="pt-PT"/>
              </w:rPr>
              <w:t xml:space="preserve"> </w:t>
            </w:r>
            <w:r w:rsidRPr="006C717E">
              <w:rPr>
                <w:rFonts w:ascii="Times New Roman" w:eastAsia="Times New Roman" w:hAnsi="Times New Roman" w:cs="Times New Roman"/>
                <w:sz w:val="20"/>
                <w:szCs w:val="20"/>
                <w:lang w:val="pt-PT"/>
              </w:rPr>
              <w:t>atendimento.</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Compreende</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também</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consideração</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com</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a</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propriedade</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do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cliente.</w:t>
            </w:r>
          </w:p>
        </w:tc>
      </w:tr>
      <w:tr w:rsidR="00BE39DC" w:rsidRPr="008F4C33" w14:paraId="12E4FD6F" w14:textId="77777777" w:rsidTr="00372ECF">
        <w:trPr>
          <w:trHeight w:val="1145"/>
        </w:trPr>
        <w:tc>
          <w:tcPr>
            <w:tcW w:w="2127" w:type="dxa"/>
          </w:tcPr>
          <w:p w14:paraId="45E4B550" w14:textId="77777777" w:rsidR="00BE39DC" w:rsidRPr="006C717E" w:rsidRDefault="00BE39DC" w:rsidP="007F470E">
            <w:pPr>
              <w:jc w:val="center"/>
              <w:rPr>
                <w:rFonts w:ascii="Times New Roman" w:eastAsia="Times New Roman" w:hAnsi="Times New Roman" w:cs="Times New Roman"/>
                <w:sz w:val="20"/>
                <w:szCs w:val="20"/>
                <w:lang w:val="pt-PT"/>
              </w:rPr>
            </w:pPr>
          </w:p>
          <w:p w14:paraId="720C8FF5" w14:textId="77777777" w:rsidR="00BE39DC" w:rsidRPr="006C717E" w:rsidRDefault="00BE39DC" w:rsidP="007F470E">
            <w:pPr>
              <w:jc w:val="center"/>
              <w:rPr>
                <w:rFonts w:ascii="Times New Roman" w:eastAsia="Times New Roman" w:hAnsi="Times New Roman" w:cs="Times New Roman"/>
                <w:sz w:val="20"/>
                <w:szCs w:val="20"/>
                <w:lang w:val="pt-PT"/>
              </w:rPr>
            </w:pPr>
          </w:p>
          <w:p w14:paraId="2781162D" w14:textId="7B4B5413" w:rsidR="00BE39DC" w:rsidRPr="006C717E" w:rsidRDefault="00BE39DC" w:rsidP="007F470E">
            <w:pPr>
              <w:spacing w:line="210"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Comunicação</w:t>
            </w:r>
          </w:p>
        </w:tc>
        <w:tc>
          <w:tcPr>
            <w:tcW w:w="7655" w:type="dxa"/>
          </w:tcPr>
          <w:p w14:paraId="1E3C85C8" w14:textId="77777777" w:rsidR="00BE39DC" w:rsidRPr="006C717E" w:rsidRDefault="00BE39DC" w:rsidP="009C2C31">
            <w:pPr>
              <w:ind w:left="107" w:right="96"/>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Significa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manter</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os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clientes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informados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em</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linguagem</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que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sejam capazes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compreender; pode significar que a companhia deve ajustar sua linguagem para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diferentes consumidores, aumentando o nível e sofisticação para os mais bem</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educados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conversando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maneira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simples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direta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com</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os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mais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simples.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Também compreende: proporcionar explicação do serviço, preços, descontos 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garantir ao consumidor que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um</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eventual</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problema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será</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resolvido.</w:t>
            </w:r>
          </w:p>
        </w:tc>
      </w:tr>
      <w:tr w:rsidR="00BE39DC" w:rsidRPr="008F4C33" w14:paraId="0A6B1B48" w14:textId="77777777" w:rsidTr="00372ECF">
        <w:trPr>
          <w:trHeight w:val="655"/>
        </w:trPr>
        <w:tc>
          <w:tcPr>
            <w:tcW w:w="2127" w:type="dxa"/>
          </w:tcPr>
          <w:p w14:paraId="629FFE26" w14:textId="02DF63FB" w:rsidR="00BE39DC" w:rsidRPr="006C717E" w:rsidRDefault="00BE39DC" w:rsidP="007F470E">
            <w:pPr>
              <w:spacing w:before="183" w:line="212"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lastRenderedPageBreak/>
              <w:t>Credibilidade</w:t>
            </w:r>
          </w:p>
        </w:tc>
        <w:tc>
          <w:tcPr>
            <w:tcW w:w="7655" w:type="dxa"/>
          </w:tcPr>
          <w:p w14:paraId="2EE5E2E1" w14:textId="77777777" w:rsidR="00BE39DC" w:rsidRPr="006C717E" w:rsidRDefault="00BE39DC" w:rsidP="009C2C31">
            <w:pPr>
              <w:ind w:left="107" w:right="96"/>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Considera a honestidade e implica em que a empresa esteja comprometida em</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atender aos interesses e objetivos dos clientes, abrange: nome e reputação da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empresa,</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características</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pessoais</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dos</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atendentes</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nível</w:t>
            </w:r>
            <w:r w:rsidRPr="006C717E">
              <w:rPr>
                <w:rFonts w:ascii="Times New Roman" w:eastAsia="Times New Roman" w:hAnsi="Times New Roman" w:cs="Times New Roman"/>
                <w:spacing w:val="7"/>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interação</w:t>
            </w:r>
            <w:r w:rsidRPr="006C717E">
              <w:rPr>
                <w:rFonts w:ascii="Times New Roman" w:eastAsia="Times New Roman" w:hAnsi="Times New Roman" w:cs="Times New Roman"/>
                <w:spacing w:val="6"/>
                <w:sz w:val="20"/>
                <w:szCs w:val="20"/>
                <w:lang w:val="pt-PT"/>
              </w:rPr>
              <w:t xml:space="preserve"> </w:t>
            </w:r>
            <w:r w:rsidRPr="006C717E">
              <w:rPr>
                <w:rFonts w:ascii="Times New Roman" w:eastAsia="Times New Roman" w:hAnsi="Times New Roman" w:cs="Times New Roman"/>
                <w:sz w:val="20"/>
                <w:szCs w:val="20"/>
                <w:lang w:val="pt-PT"/>
              </w:rPr>
              <w:t>com</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os</w:t>
            </w:r>
          </w:p>
          <w:p w14:paraId="443D9ADE" w14:textId="77777777" w:rsidR="00BE39DC" w:rsidRPr="006C717E" w:rsidRDefault="00BE39DC" w:rsidP="009C2C31">
            <w:pPr>
              <w:spacing w:line="216" w:lineRule="exact"/>
              <w:ind w:left="107"/>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clientes</w:t>
            </w:r>
            <w:r w:rsidRPr="006C717E">
              <w:rPr>
                <w:rFonts w:ascii="Times New Roman" w:eastAsia="Times New Roman" w:hAnsi="Times New Roman" w:cs="Times New Roman"/>
                <w:spacing w:val="-6"/>
                <w:sz w:val="20"/>
                <w:szCs w:val="20"/>
                <w:lang w:val="pt-PT"/>
              </w:rPr>
              <w:t xml:space="preserve"> </w:t>
            </w:r>
            <w:r w:rsidRPr="006C717E">
              <w:rPr>
                <w:rFonts w:ascii="Times New Roman" w:eastAsia="Times New Roman" w:hAnsi="Times New Roman" w:cs="Times New Roman"/>
                <w:sz w:val="20"/>
                <w:szCs w:val="20"/>
                <w:lang w:val="pt-PT"/>
              </w:rPr>
              <w:t>durante</w:t>
            </w:r>
            <w:r w:rsidRPr="006C717E">
              <w:rPr>
                <w:rFonts w:ascii="Times New Roman" w:eastAsia="Times New Roman" w:hAnsi="Times New Roman" w:cs="Times New Roman"/>
                <w:spacing w:val="-4"/>
                <w:sz w:val="20"/>
                <w:szCs w:val="20"/>
                <w:lang w:val="pt-PT"/>
              </w:rPr>
              <w:t xml:space="preserve"> </w:t>
            </w:r>
            <w:r w:rsidRPr="006C717E">
              <w:rPr>
                <w:rFonts w:ascii="Times New Roman" w:eastAsia="Times New Roman" w:hAnsi="Times New Roman" w:cs="Times New Roman"/>
                <w:sz w:val="20"/>
                <w:szCs w:val="20"/>
                <w:lang w:val="pt-PT"/>
              </w:rPr>
              <w:t>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venda.</w:t>
            </w:r>
          </w:p>
        </w:tc>
      </w:tr>
      <w:tr w:rsidR="00BE39DC" w:rsidRPr="008F4C33" w14:paraId="4E11A754" w14:textId="77777777" w:rsidTr="00372ECF">
        <w:trPr>
          <w:trHeight w:val="327"/>
        </w:trPr>
        <w:tc>
          <w:tcPr>
            <w:tcW w:w="2127" w:type="dxa"/>
          </w:tcPr>
          <w:p w14:paraId="54EF5846" w14:textId="5A0E83DF" w:rsidR="00BE39DC" w:rsidRPr="006C717E" w:rsidRDefault="007F470E" w:rsidP="007F470E">
            <w:pPr>
              <w:spacing w:before="1" w:line="212"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Se</w:t>
            </w:r>
            <w:r w:rsidR="00BE39DC" w:rsidRPr="006C717E">
              <w:rPr>
                <w:rFonts w:ascii="Times New Roman" w:eastAsia="Times New Roman" w:hAnsi="Times New Roman" w:cs="Times New Roman"/>
                <w:b/>
                <w:sz w:val="20"/>
                <w:szCs w:val="20"/>
                <w:lang w:val="pt-PT"/>
              </w:rPr>
              <w:t>gurança</w:t>
            </w:r>
          </w:p>
        </w:tc>
        <w:tc>
          <w:tcPr>
            <w:tcW w:w="7655" w:type="dxa"/>
          </w:tcPr>
          <w:p w14:paraId="7D1A533D" w14:textId="77777777" w:rsidR="00BE39DC" w:rsidRPr="006C717E" w:rsidRDefault="00BE39DC" w:rsidP="009C2C31">
            <w:pPr>
              <w:spacing w:line="223" w:lineRule="exact"/>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Ausência</w:t>
            </w:r>
            <w:r w:rsidRPr="006C717E">
              <w:rPr>
                <w:rFonts w:ascii="Times New Roman" w:eastAsia="Times New Roman" w:hAnsi="Times New Roman" w:cs="Times New Roman"/>
                <w:spacing w:val="20"/>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18"/>
                <w:sz w:val="20"/>
                <w:szCs w:val="20"/>
                <w:lang w:val="pt-PT"/>
              </w:rPr>
              <w:t xml:space="preserve"> </w:t>
            </w:r>
            <w:r w:rsidRPr="006C717E">
              <w:rPr>
                <w:rFonts w:ascii="Times New Roman" w:eastAsia="Times New Roman" w:hAnsi="Times New Roman" w:cs="Times New Roman"/>
                <w:sz w:val="20"/>
                <w:szCs w:val="20"/>
                <w:lang w:val="pt-PT"/>
              </w:rPr>
              <w:t>perigo,</w:t>
            </w:r>
            <w:r w:rsidRPr="006C717E">
              <w:rPr>
                <w:rFonts w:ascii="Times New Roman" w:eastAsia="Times New Roman" w:hAnsi="Times New Roman" w:cs="Times New Roman"/>
                <w:spacing w:val="18"/>
                <w:sz w:val="20"/>
                <w:szCs w:val="20"/>
                <w:lang w:val="pt-PT"/>
              </w:rPr>
              <w:t xml:space="preserve"> </w:t>
            </w:r>
            <w:r w:rsidRPr="006C717E">
              <w:rPr>
                <w:rFonts w:ascii="Times New Roman" w:eastAsia="Times New Roman" w:hAnsi="Times New Roman" w:cs="Times New Roman"/>
                <w:sz w:val="20"/>
                <w:szCs w:val="20"/>
                <w:lang w:val="pt-PT"/>
              </w:rPr>
              <w:t>risco</w:t>
            </w:r>
            <w:r w:rsidRPr="006C717E">
              <w:rPr>
                <w:rFonts w:ascii="Times New Roman" w:eastAsia="Times New Roman" w:hAnsi="Times New Roman" w:cs="Times New Roman"/>
                <w:spacing w:val="19"/>
                <w:sz w:val="20"/>
                <w:szCs w:val="20"/>
                <w:lang w:val="pt-PT"/>
              </w:rPr>
              <w:t xml:space="preserve"> </w:t>
            </w:r>
            <w:r w:rsidRPr="006C717E">
              <w:rPr>
                <w:rFonts w:ascii="Times New Roman" w:eastAsia="Times New Roman" w:hAnsi="Times New Roman" w:cs="Times New Roman"/>
                <w:sz w:val="20"/>
                <w:szCs w:val="20"/>
                <w:lang w:val="pt-PT"/>
              </w:rPr>
              <w:t>ou</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dúvidas,</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abrangendo:</w:t>
            </w:r>
            <w:r w:rsidRPr="006C717E">
              <w:rPr>
                <w:rFonts w:ascii="Times New Roman" w:eastAsia="Times New Roman" w:hAnsi="Times New Roman" w:cs="Times New Roman"/>
                <w:spacing w:val="17"/>
                <w:sz w:val="20"/>
                <w:szCs w:val="20"/>
                <w:lang w:val="pt-PT"/>
              </w:rPr>
              <w:t xml:space="preserve"> </w:t>
            </w:r>
            <w:r w:rsidRPr="006C717E">
              <w:rPr>
                <w:rFonts w:ascii="Times New Roman" w:eastAsia="Times New Roman" w:hAnsi="Times New Roman" w:cs="Times New Roman"/>
                <w:sz w:val="20"/>
                <w:szCs w:val="20"/>
                <w:lang w:val="pt-PT"/>
              </w:rPr>
              <w:t>segurança</w:t>
            </w:r>
            <w:r w:rsidRPr="006C717E">
              <w:rPr>
                <w:rFonts w:ascii="Times New Roman" w:eastAsia="Times New Roman" w:hAnsi="Times New Roman" w:cs="Times New Roman"/>
                <w:spacing w:val="18"/>
                <w:sz w:val="20"/>
                <w:szCs w:val="20"/>
                <w:lang w:val="pt-PT"/>
              </w:rPr>
              <w:t xml:space="preserve"> </w:t>
            </w:r>
            <w:r w:rsidRPr="006C717E">
              <w:rPr>
                <w:rFonts w:ascii="Times New Roman" w:eastAsia="Times New Roman" w:hAnsi="Times New Roman" w:cs="Times New Roman"/>
                <w:sz w:val="20"/>
                <w:szCs w:val="20"/>
                <w:lang w:val="pt-PT"/>
              </w:rPr>
              <w:t>física,</w:t>
            </w:r>
            <w:r w:rsidRPr="006C717E">
              <w:rPr>
                <w:rFonts w:ascii="Times New Roman" w:eastAsia="Times New Roman" w:hAnsi="Times New Roman" w:cs="Times New Roman"/>
                <w:spacing w:val="21"/>
                <w:sz w:val="20"/>
                <w:szCs w:val="20"/>
                <w:lang w:val="pt-PT"/>
              </w:rPr>
              <w:t xml:space="preserve"> </w:t>
            </w:r>
            <w:r w:rsidRPr="006C717E">
              <w:rPr>
                <w:rFonts w:ascii="Times New Roman" w:eastAsia="Times New Roman" w:hAnsi="Times New Roman" w:cs="Times New Roman"/>
                <w:sz w:val="20"/>
                <w:szCs w:val="20"/>
                <w:lang w:val="pt-PT"/>
              </w:rPr>
              <w:t>financeira</w:t>
            </w:r>
            <w:r w:rsidRPr="006C717E">
              <w:rPr>
                <w:rFonts w:ascii="Times New Roman" w:eastAsia="Times New Roman" w:hAnsi="Times New Roman" w:cs="Times New Roman"/>
                <w:spacing w:val="20"/>
                <w:sz w:val="20"/>
                <w:szCs w:val="20"/>
                <w:lang w:val="pt-PT"/>
              </w:rPr>
              <w:t xml:space="preserve"> </w:t>
            </w:r>
            <w:r w:rsidRPr="006C717E">
              <w:rPr>
                <w:rFonts w:ascii="Times New Roman" w:eastAsia="Times New Roman" w:hAnsi="Times New Roman" w:cs="Times New Roman"/>
                <w:sz w:val="20"/>
                <w:szCs w:val="20"/>
                <w:lang w:val="pt-PT"/>
              </w:rPr>
              <w:t>e</w:t>
            </w:r>
          </w:p>
          <w:p w14:paraId="75F834E2" w14:textId="77777777" w:rsidR="00BE39DC" w:rsidRPr="006C717E" w:rsidRDefault="00BE39DC" w:rsidP="009C2C31">
            <w:pPr>
              <w:spacing w:line="217" w:lineRule="exact"/>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confidencialidade.</w:t>
            </w:r>
          </w:p>
        </w:tc>
      </w:tr>
      <w:tr w:rsidR="00BE39DC" w:rsidRPr="008F4C33" w14:paraId="4454E044" w14:textId="77777777" w:rsidTr="00372ECF">
        <w:trPr>
          <w:trHeight w:val="714"/>
        </w:trPr>
        <w:tc>
          <w:tcPr>
            <w:tcW w:w="2127" w:type="dxa"/>
          </w:tcPr>
          <w:p w14:paraId="2969A95A" w14:textId="65BE867C" w:rsidR="00BE39DC" w:rsidRPr="006C717E" w:rsidRDefault="00BE39DC" w:rsidP="007F470E">
            <w:pPr>
              <w:spacing w:line="230" w:lineRule="atLeast"/>
              <w:ind w:right="128"/>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Compreensão e</w:t>
            </w:r>
            <w:r w:rsidRPr="006C717E">
              <w:rPr>
                <w:rFonts w:ascii="Times New Roman" w:eastAsia="Times New Roman" w:hAnsi="Times New Roman" w:cs="Times New Roman"/>
                <w:b/>
                <w:spacing w:val="1"/>
                <w:sz w:val="20"/>
                <w:szCs w:val="20"/>
                <w:lang w:val="pt-PT"/>
              </w:rPr>
              <w:t xml:space="preserve"> </w:t>
            </w:r>
            <w:r w:rsidRPr="006C717E">
              <w:rPr>
                <w:rFonts w:ascii="Times New Roman" w:eastAsia="Times New Roman" w:hAnsi="Times New Roman" w:cs="Times New Roman"/>
                <w:b/>
                <w:sz w:val="20"/>
                <w:szCs w:val="20"/>
                <w:lang w:val="pt-PT"/>
              </w:rPr>
              <w:t>Conhecimento</w:t>
            </w:r>
            <w:r w:rsidRPr="006C717E">
              <w:rPr>
                <w:rFonts w:ascii="Times New Roman" w:eastAsia="Times New Roman" w:hAnsi="Times New Roman" w:cs="Times New Roman"/>
                <w:b/>
                <w:spacing w:val="-7"/>
                <w:sz w:val="20"/>
                <w:szCs w:val="20"/>
                <w:lang w:val="pt-PT"/>
              </w:rPr>
              <w:t xml:space="preserve"> </w:t>
            </w:r>
            <w:r w:rsidRPr="006C717E">
              <w:rPr>
                <w:rFonts w:ascii="Times New Roman" w:eastAsia="Times New Roman" w:hAnsi="Times New Roman" w:cs="Times New Roman"/>
                <w:b/>
                <w:sz w:val="20"/>
                <w:szCs w:val="20"/>
                <w:lang w:val="pt-PT"/>
              </w:rPr>
              <w:t>do</w:t>
            </w:r>
            <w:r w:rsidRPr="006C717E">
              <w:rPr>
                <w:rFonts w:ascii="Times New Roman" w:eastAsia="Times New Roman" w:hAnsi="Times New Roman" w:cs="Times New Roman"/>
                <w:b/>
                <w:spacing w:val="-6"/>
                <w:sz w:val="20"/>
                <w:szCs w:val="20"/>
                <w:lang w:val="pt-PT"/>
              </w:rPr>
              <w:t xml:space="preserve"> </w:t>
            </w:r>
            <w:r w:rsidRPr="006C717E">
              <w:rPr>
                <w:rFonts w:ascii="Times New Roman" w:eastAsia="Times New Roman" w:hAnsi="Times New Roman" w:cs="Times New Roman"/>
                <w:b/>
                <w:sz w:val="20"/>
                <w:szCs w:val="20"/>
                <w:lang w:val="pt-PT"/>
              </w:rPr>
              <w:t>cliente</w:t>
            </w:r>
          </w:p>
        </w:tc>
        <w:tc>
          <w:tcPr>
            <w:tcW w:w="7655" w:type="dxa"/>
          </w:tcPr>
          <w:p w14:paraId="55929804" w14:textId="77777777" w:rsidR="00BE39DC" w:rsidRPr="006C717E" w:rsidRDefault="00BE39DC" w:rsidP="009C2C31">
            <w:pPr>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Significa</w:t>
            </w:r>
            <w:r w:rsidRPr="006C717E">
              <w:rPr>
                <w:rFonts w:ascii="Times New Roman" w:eastAsia="Times New Roman" w:hAnsi="Times New Roman" w:cs="Times New Roman"/>
                <w:spacing w:val="11"/>
                <w:sz w:val="20"/>
                <w:szCs w:val="20"/>
                <w:lang w:val="pt-PT"/>
              </w:rPr>
              <w:t xml:space="preserve"> </w:t>
            </w:r>
            <w:r w:rsidRPr="006C717E">
              <w:rPr>
                <w:rFonts w:ascii="Times New Roman" w:eastAsia="Times New Roman" w:hAnsi="Times New Roman" w:cs="Times New Roman"/>
                <w:sz w:val="20"/>
                <w:szCs w:val="20"/>
                <w:lang w:val="pt-PT"/>
              </w:rPr>
              <w:t>esforçar-se</w:t>
            </w:r>
            <w:r w:rsidRPr="006C717E">
              <w:rPr>
                <w:rFonts w:ascii="Times New Roman" w:eastAsia="Times New Roman" w:hAnsi="Times New Roman" w:cs="Times New Roman"/>
                <w:spacing w:val="12"/>
                <w:sz w:val="20"/>
                <w:szCs w:val="20"/>
                <w:lang w:val="pt-PT"/>
              </w:rPr>
              <w:t xml:space="preserve"> </w:t>
            </w:r>
            <w:r w:rsidRPr="006C717E">
              <w:rPr>
                <w:rFonts w:ascii="Times New Roman" w:eastAsia="Times New Roman" w:hAnsi="Times New Roman" w:cs="Times New Roman"/>
                <w:sz w:val="20"/>
                <w:szCs w:val="20"/>
                <w:lang w:val="pt-PT"/>
              </w:rPr>
              <w:t>para</w:t>
            </w:r>
            <w:r w:rsidRPr="006C717E">
              <w:rPr>
                <w:rFonts w:ascii="Times New Roman" w:eastAsia="Times New Roman" w:hAnsi="Times New Roman" w:cs="Times New Roman"/>
                <w:spacing w:val="11"/>
                <w:sz w:val="20"/>
                <w:szCs w:val="20"/>
                <w:lang w:val="pt-PT"/>
              </w:rPr>
              <w:t xml:space="preserve"> </w:t>
            </w:r>
            <w:r w:rsidRPr="006C717E">
              <w:rPr>
                <w:rFonts w:ascii="Times New Roman" w:eastAsia="Times New Roman" w:hAnsi="Times New Roman" w:cs="Times New Roman"/>
                <w:sz w:val="20"/>
                <w:szCs w:val="20"/>
                <w:lang w:val="pt-PT"/>
              </w:rPr>
              <w:t>compreender</w:t>
            </w:r>
            <w:r w:rsidRPr="006C717E">
              <w:rPr>
                <w:rFonts w:ascii="Times New Roman" w:eastAsia="Times New Roman" w:hAnsi="Times New Roman" w:cs="Times New Roman"/>
                <w:spacing w:val="13"/>
                <w:sz w:val="20"/>
                <w:szCs w:val="20"/>
                <w:lang w:val="pt-PT"/>
              </w:rPr>
              <w:t xml:space="preserve"> </w:t>
            </w:r>
            <w:r w:rsidRPr="006C717E">
              <w:rPr>
                <w:rFonts w:ascii="Times New Roman" w:eastAsia="Times New Roman" w:hAnsi="Times New Roman" w:cs="Times New Roman"/>
                <w:sz w:val="20"/>
                <w:szCs w:val="20"/>
                <w:lang w:val="pt-PT"/>
              </w:rPr>
              <w:t>as</w:t>
            </w:r>
            <w:r w:rsidRPr="006C717E">
              <w:rPr>
                <w:rFonts w:ascii="Times New Roman" w:eastAsia="Times New Roman" w:hAnsi="Times New Roman" w:cs="Times New Roman"/>
                <w:spacing w:val="10"/>
                <w:sz w:val="20"/>
                <w:szCs w:val="20"/>
                <w:lang w:val="pt-PT"/>
              </w:rPr>
              <w:t xml:space="preserve"> </w:t>
            </w:r>
            <w:r w:rsidRPr="006C717E">
              <w:rPr>
                <w:rFonts w:ascii="Times New Roman" w:eastAsia="Times New Roman" w:hAnsi="Times New Roman" w:cs="Times New Roman"/>
                <w:sz w:val="20"/>
                <w:szCs w:val="20"/>
                <w:lang w:val="pt-PT"/>
              </w:rPr>
              <w:t>necessidades</w:t>
            </w:r>
            <w:r w:rsidRPr="006C717E">
              <w:rPr>
                <w:rFonts w:ascii="Times New Roman" w:eastAsia="Times New Roman" w:hAnsi="Times New Roman" w:cs="Times New Roman"/>
                <w:spacing w:val="11"/>
                <w:sz w:val="20"/>
                <w:szCs w:val="20"/>
                <w:lang w:val="pt-PT"/>
              </w:rPr>
              <w:t xml:space="preserve"> </w:t>
            </w:r>
            <w:r w:rsidRPr="006C717E">
              <w:rPr>
                <w:rFonts w:ascii="Times New Roman" w:eastAsia="Times New Roman" w:hAnsi="Times New Roman" w:cs="Times New Roman"/>
                <w:sz w:val="20"/>
                <w:szCs w:val="20"/>
                <w:lang w:val="pt-PT"/>
              </w:rPr>
              <w:t>dos</w:t>
            </w:r>
            <w:r w:rsidRPr="006C717E">
              <w:rPr>
                <w:rFonts w:ascii="Times New Roman" w:eastAsia="Times New Roman" w:hAnsi="Times New Roman" w:cs="Times New Roman"/>
                <w:spacing w:val="11"/>
                <w:sz w:val="20"/>
                <w:szCs w:val="20"/>
                <w:lang w:val="pt-PT"/>
              </w:rPr>
              <w:t xml:space="preserve"> </w:t>
            </w:r>
            <w:r w:rsidRPr="006C717E">
              <w:rPr>
                <w:rFonts w:ascii="Times New Roman" w:eastAsia="Times New Roman" w:hAnsi="Times New Roman" w:cs="Times New Roman"/>
                <w:sz w:val="20"/>
                <w:szCs w:val="20"/>
                <w:lang w:val="pt-PT"/>
              </w:rPr>
              <w:t>clientes,</w:t>
            </w:r>
            <w:r w:rsidRPr="006C717E">
              <w:rPr>
                <w:rFonts w:ascii="Times New Roman" w:eastAsia="Times New Roman" w:hAnsi="Times New Roman" w:cs="Times New Roman"/>
                <w:spacing w:val="11"/>
                <w:sz w:val="20"/>
                <w:szCs w:val="20"/>
                <w:lang w:val="pt-PT"/>
              </w:rPr>
              <w:t xml:space="preserve"> </w:t>
            </w:r>
            <w:r w:rsidRPr="006C717E">
              <w:rPr>
                <w:rFonts w:ascii="Times New Roman" w:eastAsia="Times New Roman" w:hAnsi="Times New Roman" w:cs="Times New Roman"/>
                <w:sz w:val="20"/>
                <w:szCs w:val="20"/>
                <w:lang w:val="pt-PT"/>
              </w:rPr>
              <w:t>envolvendo:</w:t>
            </w:r>
            <w:r w:rsidRPr="006C717E">
              <w:rPr>
                <w:rFonts w:ascii="Times New Roman" w:eastAsia="Times New Roman" w:hAnsi="Times New Roman" w:cs="Times New Roman"/>
                <w:spacing w:val="-47"/>
                <w:sz w:val="20"/>
                <w:szCs w:val="20"/>
                <w:lang w:val="pt-PT"/>
              </w:rPr>
              <w:t xml:space="preserve"> </w:t>
            </w:r>
            <w:r w:rsidRPr="006C717E">
              <w:rPr>
                <w:rFonts w:ascii="Times New Roman" w:eastAsia="Times New Roman" w:hAnsi="Times New Roman" w:cs="Times New Roman"/>
                <w:sz w:val="20"/>
                <w:szCs w:val="20"/>
                <w:lang w:val="pt-PT"/>
              </w:rPr>
              <w:t>aprendizado</w:t>
            </w:r>
            <w:r w:rsidRPr="006C717E">
              <w:rPr>
                <w:rFonts w:ascii="Times New Roman" w:eastAsia="Times New Roman" w:hAnsi="Times New Roman" w:cs="Times New Roman"/>
                <w:spacing w:val="17"/>
                <w:sz w:val="20"/>
                <w:szCs w:val="20"/>
                <w:lang w:val="pt-PT"/>
              </w:rPr>
              <w:t xml:space="preserve"> </w:t>
            </w:r>
            <w:r w:rsidRPr="006C717E">
              <w:rPr>
                <w:rFonts w:ascii="Times New Roman" w:eastAsia="Times New Roman" w:hAnsi="Times New Roman" w:cs="Times New Roman"/>
                <w:sz w:val="20"/>
                <w:szCs w:val="20"/>
                <w:lang w:val="pt-PT"/>
              </w:rPr>
              <w:t>sobre</w:t>
            </w:r>
            <w:r w:rsidRPr="006C717E">
              <w:rPr>
                <w:rFonts w:ascii="Times New Roman" w:eastAsia="Times New Roman" w:hAnsi="Times New Roman" w:cs="Times New Roman"/>
                <w:spacing w:val="17"/>
                <w:sz w:val="20"/>
                <w:szCs w:val="20"/>
                <w:lang w:val="pt-PT"/>
              </w:rPr>
              <w:t xml:space="preserve"> </w:t>
            </w:r>
            <w:r w:rsidRPr="006C717E">
              <w:rPr>
                <w:rFonts w:ascii="Times New Roman" w:eastAsia="Times New Roman" w:hAnsi="Times New Roman" w:cs="Times New Roman"/>
                <w:sz w:val="20"/>
                <w:szCs w:val="20"/>
                <w:lang w:val="pt-PT"/>
              </w:rPr>
              <w:t>os</w:t>
            </w:r>
            <w:r w:rsidRPr="006C717E">
              <w:rPr>
                <w:rFonts w:ascii="Times New Roman" w:eastAsia="Times New Roman" w:hAnsi="Times New Roman" w:cs="Times New Roman"/>
                <w:spacing w:val="16"/>
                <w:sz w:val="20"/>
                <w:szCs w:val="20"/>
                <w:lang w:val="pt-PT"/>
              </w:rPr>
              <w:t xml:space="preserve"> </w:t>
            </w:r>
            <w:r w:rsidRPr="006C717E">
              <w:rPr>
                <w:rFonts w:ascii="Times New Roman" w:eastAsia="Times New Roman" w:hAnsi="Times New Roman" w:cs="Times New Roman"/>
                <w:sz w:val="20"/>
                <w:szCs w:val="20"/>
                <w:lang w:val="pt-PT"/>
              </w:rPr>
              <w:t>requisitos</w:t>
            </w:r>
            <w:r w:rsidRPr="006C717E">
              <w:rPr>
                <w:rFonts w:ascii="Times New Roman" w:eastAsia="Times New Roman" w:hAnsi="Times New Roman" w:cs="Times New Roman"/>
                <w:spacing w:val="16"/>
                <w:sz w:val="20"/>
                <w:szCs w:val="20"/>
                <w:lang w:val="pt-PT"/>
              </w:rPr>
              <w:t xml:space="preserve"> </w:t>
            </w:r>
            <w:r w:rsidRPr="006C717E">
              <w:rPr>
                <w:rFonts w:ascii="Times New Roman" w:eastAsia="Times New Roman" w:hAnsi="Times New Roman" w:cs="Times New Roman"/>
                <w:sz w:val="20"/>
                <w:szCs w:val="20"/>
                <w:lang w:val="pt-PT"/>
              </w:rPr>
              <w:t>específicos</w:t>
            </w:r>
            <w:r w:rsidRPr="006C717E">
              <w:rPr>
                <w:rFonts w:ascii="Times New Roman" w:eastAsia="Times New Roman" w:hAnsi="Times New Roman" w:cs="Times New Roman"/>
                <w:spacing w:val="16"/>
                <w:sz w:val="20"/>
                <w:szCs w:val="20"/>
                <w:lang w:val="pt-PT"/>
              </w:rPr>
              <w:t xml:space="preserve"> </w:t>
            </w:r>
            <w:r w:rsidRPr="006C717E">
              <w:rPr>
                <w:rFonts w:ascii="Times New Roman" w:eastAsia="Times New Roman" w:hAnsi="Times New Roman" w:cs="Times New Roman"/>
                <w:sz w:val="20"/>
                <w:szCs w:val="20"/>
                <w:lang w:val="pt-PT"/>
              </w:rPr>
              <w:t>do</w:t>
            </w:r>
            <w:r w:rsidRPr="006C717E">
              <w:rPr>
                <w:rFonts w:ascii="Times New Roman" w:eastAsia="Times New Roman" w:hAnsi="Times New Roman" w:cs="Times New Roman"/>
                <w:spacing w:val="17"/>
                <w:sz w:val="20"/>
                <w:szCs w:val="20"/>
                <w:lang w:val="pt-PT"/>
              </w:rPr>
              <w:t xml:space="preserve"> </w:t>
            </w:r>
            <w:r w:rsidRPr="006C717E">
              <w:rPr>
                <w:rFonts w:ascii="Times New Roman" w:eastAsia="Times New Roman" w:hAnsi="Times New Roman" w:cs="Times New Roman"/>
                <w:sz w:val="20"/>
                <w:szCs w:val="20"/>
                <w:lang w:val="pt-PT"/>
              </w:rPr>
              <w:t>cliente,</w:t>
            </w:r>
            <w:r w:rsidRPr="006C717E">
              <w:rPr>
                <w:rFonts w:ascii="Times New Roman" w:eastAsia="Times New Roman" w:hAnsi="Times New Roman" w:cs="Times New Roman"/>
                <w:spacing w:val="19"/>
                <w:sz w:val="20"/>
                <w:szCs w:val="20"/>
                <w:lang w:val="pt-PT"/>
              </w:rPr>
              <w:t xml:space="preserve"> </w:t>
            </w:r>
            <w:r w:rsidRPr="006C717E">
              <w:rPr>
                <w:rFonts w:ascii="Times New Roman" w:eastAsia="Times New Roman" w:hAnsi="Times New Roman" w:cs="Times New Roman"/>
                <w:sz w:val="20"/>
                <w:szCs w:val="20"/>
                <w:lang w:val="pt-PT"/>
              </w:rPr>
              <w:t>proporcionar</w:t>
            </w:r>
            <w:r w:rsidRPr="006C717E">
              <w:rPr>
                <w:rFonts w:ascii="Times New Roman" w:eastAsia="Times New Roman" w:hAnsi="Times New Roman" w:cs="Times New Roman"/>
                <w:spacing w:val="17"/>
                <w:sz w:val="20"/>
                <w:szCs w:val="20"/>
                <w:lang w:val="pt-PT"/>
              </w:rPr>
              <w:t xml:space="preserve"> </w:t>
            </w:r>
            <w:r w:rsidRPr="006C717E">
              <w:rPr>
                <w:rFonts w:ascii="Times New Roman" w:eastAsia="Times New Roman" w:hAnsi="Times New Roman" w:cs="Times New Roman"/>
                <w:sz w:val="20"/>
                <w:szCs w:val="20"/>
                <w:lang w:val="pt-PT"/>
              </w:rPr>
              <w:t>atenção</w:t>
            </w:r>
          </w:p>
          <w:p w14:paraId="73DEC5BD" w14:textId="77777777" w:rsidR="00BE39DC" w:rsidRPr="006C717E" w:rsidRDefault="00BE39DC" w:rsidP="009C2C31">
            <w:pPr>
              <w:spacing w:line="215" w:lineRule="exact"/>
              <w:ind w:left="107"/>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individualizada,</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reconhecer</w:t>
            </w:r>
            <w:r w:rsidRPr="006C717E">
              <w:rPr>
                <w:rFonts w:ascii="Times New Roman" w:eastAsia="Times New Roman" w:hAnsi="Times New Roman" w:cs="Times New Roman"/>
                <w:spacing w:val="-5"/>
                <w:sz w:val="20"/>
                <w:szCs w:val="20"/>
                <w:lang w:val="pt-PT"/>
              </w:rPr>
              <w:t xml:space="preserve"> </w:t>
            </w:r>
            <w:r w:rsidRPr="006C717E">
              <w:rPr>
                <w:rFonts w:ascii="Times New Roman" w:eastAsia="Times New Roman" w:hAnsi="Times New Roman" w:cs="Times New Roman"/>
                <w:sz w:val="20"/>
                <w:szCs w:val="20"/>
                <w:lang w:val="pt-PT"/>
              </w:rPr>
              <w:t>clientes</w:t>
            </w:r>
            <w:r w:rsidRPr="006C717E">
              <w:rPr>
                <w:rFonts w:ascii="Times New Roman" w:eastAsia="Times New Roman" w:hAnsi="Times New Roman" w:cs="Times New Roman"/>
                <w:spacing w:val="-7"/>
                <w:sz w:val="20"/>
                <w:szCs w:val="20"/>
                <w:lang w:val="pt-PT"/>
              </w:rPr>
              <w:t xml:space="preserve"> </w:t>
            </w:r>
            <w:r w:rsidRPr="006C717E">
              <w:rPr>
                <w:rFonts w:ascii="Times New Roman" w:eastAsia="Times New Roman" w:hAnsi="Times New Roman" w:cs="Times New Roman"/>
                <w:sz w:val="20"/>
                <w:szCs w:val="20"/>
                <w:lang w:val="pt-PT"/>
              </w:rPr>
              <w:t>constantes</w:t>
            </w:r>
            <w:r w:rsidRPr="006C717E">
              <w:rPr>
                <w:rFonts w:ascii="Times New Roman" w:eastAsia="Times New Roman" w:hAnsi="Times New Roman" w:cs="Times New Roman"/>
                <w:spacing w:val="-7"/>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6"/>
                <w:sz w:val="20"/>
                <w:szCs w:val="20"/>
                <w:lang w:val="pt-PT"/>
              </w:rPr>
              <w:t xml:space="preserve"> </w:t>
            </w:r>
            <w:r w:rsidRPr="006C717E">
              <w:rPr>
                <w:rFonts w:ascii="Times New Roman" w:eastAsia="Times New Roman" w:hAnsi="Times New Roman" w:cs="Times New Roman"/>
                <w:sz w:val="20"/>
                <w:szCs w:val="20"/>
                <w:lang w:val="pt-PT"/>
              </w:rPr>
              <w:t>preferenciais.</w:t>
            </w:r>
          </w:p>
        </w:tc>
      </w:tr>
      <w:tr w:rsidR="00BE39DC" w:rsidRPr="008F4C33" w14:paraId="03941466" w14:textId="77777777" w:rsidTr="00372ECF">
        <w:trPr>
          <w:trHeight w:val="232"/>
        </w:trPr>
        <w:tc>
          <w:tcPr>
            <w:tcW w:w="2127" w:type="dxa"/>
          </w:tcPr>
          <w:p w14:paraId="78942F9D" w14:textId="6F6F7B48" w:rsidR="00BE39DC" w:rsidRPr="006C717E" w:rsidRDefault="007F470E" w:rsidP="007F470E">
            <w:pPr>
              <w:spacing w:before="160" w:line="212" w:lineRule="exact"/>
              <w:jc w:val="center"/>
              <w:rPr>
                <w:rFonts w:ascii="Times New Roman" w:eastAsia="Times New Roman" w:hAnsi="Times New Roman" w:cs="Times New Roman"/>
                <w:b/>
                <w:sz w:val="20"/>
                <w:szCs w:val="20"/>
                <w:lang w:val="pt-PT"/>
              </w:rPr>
            </w:pPr>
            <w:r w:rsidRPr="006C717E">
              <w:rPr>
                <w:rFonts w:ascii="Times New Roman" w:eastAsia="Times New Roman" w:hAnsi="Times New Roman" w:cs="Times New Roman"/>
                <w:b/>
                <w:sz w:val="20"/>
                <w:szCs w:val="20"/>
                <w:lang w:val="pt-PT"/>
              </w:rPr>
              <w:t>A</w:t>
            </w:r>
            <w:r w:rsidR="00BE39DC" w:rsidRPr="006C717E">
              <w:rPr>
                <w:rFonts w:ascii="Times New Roman" w:eastAsia="Times New Roman" w:hAnsi="Times New Roman" w:cs="Times New Roman"/>
                <w:b/>
                <w:sz w:val="20"/>
                <w:szCs w:val="20"/>
                <w:lang w:val="pt-PT"/>
              </w:rPr>
              <w:t>spectos</w:t>
            </w:r>
            <w:r w:rsidR="00BE39DC" w:rsidRPr="006C717E">
              <w:rPr>
                <w:rFonts w:ascii="Times New Roman" w:eastAsia="Times New Roman" w:hAnsi="Times New Roman" w:cs="Times New Roman"/>
                <w:b/>
                <w:spacing w:val="-5"/>
                <w:sz w:val="20"/>
                <w:szCs w:val="20"/>
                <w:lang w:val="pt-PT"/>
              </w:rPr>
              <w:t xml:space="preserve"> </w:t>
            </w:r>
            <w:r w:rsidR="00BE39DC" w:rsidRPr="006C717E">
              <w:rPr>
                <w:rFonts w:ascii="Times New Roman" w:eastAsia="Times New Roman" w:hAnsi="Times New Roman" w:cs="Times New Roman"/>
                <w:b/>
                <w:sz w:val="20"/>
                <w:szCs w:val="20"/>
                <w:lang w:val="pt-PT"/>
              </w:rPr>
              <w:t>Tangíveis</w:t>
            </w:r>
          </w:p>
        </w:tc>
        <w:tc>
          <w:tcPr>
            <w:tcW w:w="7655" w:type="dxa"/>
          </w:tcPr>
          <w:p w14:paraId="67F38076" w14:textId="77777777" w:rsidR="00BE39DC" w:rsidRPr="006C717E" w:rsidRDefault="00BE39DC" w:rsidP="009C2C31">
            <w:pPr>
              <w:ind w:left="107" w:right="94"/>
              <w:jc w:val="both"/>
              <w:rPr>
                <w:rFonts w:ascii="Times New Roman" w:eastAsia="Times New Roman" w:hAnsi="Times New Roman" w:cs="Times New Roman"/>
                <w:sz w:val="20"/>
                <w:szCs w:val="20"/>
                <w:lang w:val="pt-PT"/>
              </w:rPr>
            </w:pPr>
            <w:r w:rsidRPr="006C717E">
              <w:rPr>
                <w:rFonts w:ascii="Times New Roman" w:eastAsia="Times New Roman" w:hAnsi="Times New Roman" w:cs="Times New Roman"/>
                <w:sz w:val="20"/>
                <w:szCs w:val="20"/>
                <w:lang w:val="pt-PT"/>
              </w:rPr>
              <w:t>Significa a inclusão e demonstração de evidências físicas ao serviço, tais como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instalações,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aparência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pessoal,</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ferramentas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equipamentos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utilizados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no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serviço, representação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física</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do serviço, tais como</w:t>
            </w:r>
            <w:r w:rsidRPr="006C717E">
              <w:rPr>
                <w:rFonts w:ascii="Times New Roman" w:eastAsia="Times New Roman" w:hAnsi="Times New Roman" w:cs="Times New Roman"/>
                <w:spacing w:val="50"/>
                <w:sz w:val="20"/>
                <w:szCs w:val="20"/>
                <w:lang w:val="pt-PT"/>
              </w:rPr>
              <w:t xml:space="preserve"> </w:t>
            </w:r>
            <w:r w:rsidRPr="006C717E">
              <w:rPr>
                <w:rFonts w:ascii="Times New Roman" w:eastAsia="Times New Roman" w:hAnsi="Times New Roman" w:cs="Times New Roman"/>
                <w:sz w:val="20"/>
                <w:szCs w:val="20"/>
                <w:lang w:val="pt-PT"/>
              </w:rPr>
              <w:t>um cartão de crédito plástico,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ou</w:t>
            </w:r>
            <w:r w:rsidRPr="006C717E">
              <w:rPr>
                <w:rFonts w:ascii="Times New Roman" w:eastAsia="Times New Roman" w:hAnsi="Times New Roman" w:cs="Times New Roman"/>
                <w:spacing w:val="-3"/>
                <w:sz w:val="20"/>
                <w:szCs w:val="20"/>
                <w:lang w:val="pt-PT"/>
              </w:rPr>
              <w:t xml:space="preserve"> </w:t>
            </w:r>
            <w:r w:rsidRPr="006C717E">
              <w:rPr>
                <w:rFonts w:ascii="Times New Roman" w:eastAsia="Times New Roman" w:hAnsi="Times New Roman" w:cs="Times New Roman"/>
                <w:sz w:val="20"/>
                <w:szCs w:val="20"/>
                <w:lang w:val="pt-PT"/>
              </w:rPr>
              <w:t>uma</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prestação</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contas,</w:t>
            </w:r>
            <w:r w:rsidRPr="006C717E">
              <w:rPr>
                <w:rFonts w:ascii="Times New Roman" w:eastAsia="Times New Roman" w:hAnsi="Times New Roman" w:cs="Times New Roman"/>
                <w:spacing w:val="-1"/>
                <w:sz w:val="20"/>
                <w:szCs w:val="20"/>
                <w:lang w:val="pt-PT"/>
              </w:rPr>
              <w:t xml:space="preserve"> </w:t>
            </w:r>
            <w:r w:rsidRPr="006C717E">
              <w:rPr>
                <w:rFonts w:ascii="Times New Roman" w:eastAsia="Times New Roman" w:hAnsi="Times New Roman" w:cs="Times New Roman"/>
                <w:sz w:val="20"/>
                <w:szCs w:val="20"/>
                <w:lang w:val="pt-PT"/>
              </w:rPr>
              <w:t>além</w:t>
            </w:r>
            <w:r w:rsidRPr="006C717E">
              <w:rPr>
                <w:rFonts w:ascii="Times New Roman" w:eastAsia="Times New Roman" w:hAnsi="Times New Roman" w:cs="Times New Roman"/>
                <w:spacing w:val="-6"/>
                <w:sz w:val="20"/>
                <w:szCs w:val="20"/>
                <w:lang w:val="pt-PT"/>
              </w:rPr>
              <w:t xml:space="preserve"> </w:t>
            </w:r>
            <w:r w:rsidRPr="006C717E">
              <w:rPr>
                <w:rFonts w:ascii="Times New Roman" w:eastAsia="Times New Roman" w:hAnsi="Times New Roman" w:cs="Times New Roman"/>
                <w:sz w:val="20"/>
                <w:szCs w:val="20"/>
                <w:lang w:val="pt-PT"/>
              </w:rPr>
              <w:t>de</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outros</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clientes</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presentes</w:t>
            </w:r>
            <w:r w:rsidRPr="006C717E">
              <w:rPr>
                <w:rFonts w:ascii="Times New Roman" w:eastAsia="Times New Roman" w:hAnsi="Times New Roman" w:cs="Times New Roman"/>
                <w:spacing w:val="-3"/>
                <w:sz w:val="20"/>
                <w:szCs w:val="20"/>
                <w:lang w:val="pt-PT"/>
              </w:rPr>
              <w:t xml:space="preserve"> </w:t>
            </w:r>
            <w:r w:rsidRPr="006C717E">
              <w:rPr>
                <w:rFonts w:ascii="Times New Roman" w:eastAsia="Times New Roman" w:hAnsi="Times New Roman" w:cs="Times New Roman"/>
                <w:sz w:val="20"/>
                <w:szCs w:val="20"/>
                <w:lang w:val="pt-PT"/>
              </w:rPr>
              <w:t>nas</w:t>
            </w:r>
            <w:r w:rsidRPr="006C717E">
              <w:rPr>
                <w:rFonts w:ascii="Times New Roman" w:eastAsia="Times New Roman" w:hAnsi="Times New Roman" w:cs="Times New Roman"/>
                <w:spacing w:val="-2"/>
                <w:sz w:val="20"/>
                <w:szCs w:val="20"/>
                <w:lang w:val="pt-PT"/>
              </w:rPr>
              <w:t xml:space="preserve"> </w:t>
            </w:r>
            <w:r w:rsidRPr="006C717E">
              <w:rPr>
                <w:rFonts w:ascii="Times New Roman" w:eastAsia="Times New Roman" w:hAnsi="Times New Roman" w:cs="Times New Roman"/>
                <w:sz w:val="20"/>
                <w:szCs w:val="20"/>
                <w:lang w:val="pt-PT"/>
              </w:rPr>
              <w:t>instalações.</w:t>
            </w:r>
          </w:p>
        </w:tc>
      </w:tr>
    </w:tbl>
    <w:p w14:paraId="2A708AEF" w14:textId="57221B09" w:rsidR="00BE39DC" w:rsidRPr="004F6387" w:rsidRDefault="00BE39DC" w:rsidP="004F6387">
      <w:pPr>
        <w:widowControl w:val="0"/>
        <w:autoSpaceDE w:val="0"/>
        <w:autoSpaceDN w:val="0"/>
        <w:spacing w:after="8" w:line="274" w:lineRule="exact"/>
        <w:ind w:left="1418"/>
        <w:rPr>
          <w:rFonts w:ascii="Times New Roman" w:eastAsia="Times New Roman" w:hAnsi="Times New Roman" w:cs="Times New Roman"/>
          <w:color w:val="FF0000"/>
          <w:sz w:val="20"/>
          <w:szCs w:val="20"/>
          <w:lang w:val="pt-PT" w:eastAsia="en-US"/>
        </w:rPr>
      </w:pPr>
      <w:r w:rsidRPr="004F6387">
        <w:rPr>
          <w:rFonts w:ascii="Times New Roman" w:eastAsia="Times New Roman" w:hAnsi="Times New Roman" w:cs="Times New Roman"/>
          <w:b/>
          <w:sz w:val="20"/>
          <w:szCs w:val="20"/>
          <w:lang w:val="pt-PT" w:eastAsia="en-US"/>
        </w:rPr>
        <w:t xml:space="preserve">Fig </w:t>
      </w:r>
      <w:r w:rsidR="008D6D47" w:rsidRPr="004F6387">
        <w:rPr>
          <w:rFonts w:ascii="Times New Roman" w:eastAsia="Times New Roman" w:hAnsi="Times New Roman" w:cs="Times New Roman"/>
          <w:b/>
          <w:sz w:val="20"/>
          <w:szCs w:val="20"/>
          <w:lang w:val="pt-PT" w:eastAsia="en-US"/>
        </w:rPr>
        <w:t>2</w:t>
      </w:r>
      <w:r w:rsidRPr="004F6387">
        <w:rPr>
          <w:rFonts w:ascii="Times New Roman" w:eastAsia="Times New Roman" w:hAnsi="Times New Roman" w:cs="Times New Roman"/>
          <w:b/>
          <w:spacing w:val="-1"/>
          <w:sz w:val="20"/>
          <w:szCs w:val="20"/>
          <w:lang w:val="pt-PT" w:eastAsia="en-US"/>
        </w:rPr>
        <w:t xml:space="preserve"> </w:t>
      </w:r>
      <w:r w:rsidRPr="004F6387">
        <w:rPr>
          <w:rFonts w:ascii="Times New Roman" w:eastAsia="Times New Roman" w:hAnsi="Times New Roman" w:cs="Times New Roman"/>
          <w:b/>
          <w:sz w:val="20"/>
          <w:szCs w:val="20"/>
          <w:lang w:val="pt-PT" w:eastAsia="en-US"/>
        </w:rPr>
        <w:t>-</w:t>
      </w:r>
      <w:r w:rsidRPr="004F6387">
        <w:rPr>
          <w:rFonts w:ascii="Times New Roman" w:eastAsia="Times New Roman" w:hAnsi="Times New Roman" w:cs="Times New Roman"/>
          <w:b/>
          <w:spacing w:val="-3"/>
          <w:sz w:val="20"/>
          <w:szCs w:val="20"/>
          <w:lang w:val="pt-PT" w:eastAsia="en-US"/>
        </w:rPr>
        <w:t xml:space="preserve"> </w:t>
      </w:r>
      <w:r w:rsidRPr="004F6387">
        <w:rPr>
          <w:rFonts w:ascii="Times New Roman" w:eastAsia="Times New Roman" w:hAnsi="Times New Roman" w:cs="Times New Roman"/>
          <w:sz w:val="20"/>
          <w:szCs w:val="20"/>
          <w:lang w:val="pt-PT" w:eastAsia="en-US"/>
        </w:rPr>
        <w:t>Determinantes</w:t>
      </w:r>
      <w:r w:rsidRPr="004F6387">
        <w:rPr>
          <w:rFonts w:ascii="Times New Roman" w:eastAsia="Times New Roman" w:hAnsi="Times New Roman" w:cs="Times New Roman"/>
          <w:spacing w:val="-1"/>
          <w:sz w:val="20"/>
          <w:szCs w:val="20"/>
          <w:lang w:val="pt-PT" w:eastAsia="en-US"/>
        </w:rPr>
        <w:t xml:space="preserve"> </w:t>
      </w:r>
      <w:r w:rsidRPr="004F6387">
        <w:rPr>
          <w:rFonts w:ascii="Times New Roman" w:eastAsia="Times New Roman" w:hAnsi="Times New Roman" w:cs="Times New Roman"/>
          <w:sz w:val="20"/>
          <w:szCs w:val="20"/>
          <w:lang w:val="pt-PT" w:eastAsia="en-US"/>
        </w:rPr>
        <w:t>da</w:t>
      </w:r>
      <w:r w:rsidRPr="004F6387">
        <w:rPr>
          <w:rFonts w:ascii="Times New Roman" w:eastAsia="Times New Roman" w:hAnsi="Times New Roman" w:cs="Times New Roman"/>
          <w:spacing w:val="-3"/>
          <w:sz w:val="20"/>
          <w:szCs w:val="20"/>
          <w:lang w:val="pt-PT" w:eastAsia="en-US"/>
        </w:rPr>
        <w:t xml:space="preserve"> </w:t>
      </w:r>
      <w:r w:rsidRPr="004F6387">
        <w:rPr>
          <w:rFonts w:ascii="Times New Roman" w:eastAsia="Times New Roman" w:hAnsi="Times New Roman" w:cs="Times New Roman"/>
          <w:sz w:val="20"/>
          <w:szCs w:val="20"/>
          <w:lang w:val="pt-PT" w:eastAsia="en-US"/>
        </w:rPr>
        <w:t>qualidade (PARASURAMAN</w:t>
      </w:r>
      <w:r w:rsidRPr="004F6387">
        <w:rPr>
          <w:rFonts w:ascii="Times New Roman" w:eastAsia="Times New Roman" w:hAnsi="Times New Roman" w:cs="Times New Roman"/>
          <w:spacing w:val="-3"/>
          <w:sz w:val="20"/>
          <w:szCs w:val="20"/>
          <w:lang w:val="pt-PT" w:eastAsia="en-US"/>
        </w:rPr>
        <w:t xml:space="preserve"> </w:t>
      </w:r>
      <w:r w:rsidRPr="004F6387">
        <w:rPr>
          <w:rFonts w:ascii="Times New Roman" w:eastAsia="Times New Roman" w:hAnsi="Times New Roman" w:cs="Times New Roman"/>
          <w:sz w:val="20"/>
          <w:szCs w:val="20"/>
          <w:lang w:val="pt-PT" w:eastAsia="en-US"/>
        </w:rPr>
        <w:t>e</w:t>
      </w:r>
      <w:r w:rsidRPr="004F6387">
        <w:rPr>
          <w:rFonts w:ascii="Times New Roman" w:eastAsia="Times New Roman" w:hAnsi="Times New Roman" w:cs="Times New Roman"/>
          <w:spacing w:val="-2"/>
          <w:sz w:val="20"/>
          <w:szCs w:val="20"/>
          <w:lang w:val="pt-PT" w:eastAsia="en-US"/>
        </w:rPr>
        <w:t xml:space="preserve"> </w:t>
      </w:r>
      <w:r w:rsidRPr="004F6387">
        <w:rPr>
          <w:rFonts w:ascii="Times New Roman" w:eastAsia="Times New Roman" w:hAnsi="Times New Roman" w:cs="Times New Roman"/>
          <w:sz w:val="20"/>
          <w:szCs w:val="20"/>
          <w:lang w:val="pt-PT" w:eastAsia="en-US"/>
        </w:rPr>
        <w:t>al.,</w:t>
      </w:r>
      <w:r w:rsidRPr="004F6387">
        <w:rPr>
          <w:rFonts w:ascii="Times New Roman" w:eastAsia="Times New Roman" w:hAnsi="Times New Roman" w:cs="Times New Roman"/>
          <w:spacing w:val="-1"/>
          <w:sz w:val="20"/>
          <w:szCs w:val="20"/>
          <w:lang w:val="pt-PT" w:eastAsia="en-US"/>
        </w:rPr>
        <w:t xml:space="preserve"> </w:t>
      </w:r>
      <w:r w:rsidRPr="004F6387">
        <w:rPr>
          <w:rFonts w:ascii="Times New Roman" w:eastAsia="Times New Roman" w:hAnsi="Times New Roman" w:cs="Times New Roman"/>
          <w:sz w:val="20"/>
          <w:szCs w:val="20"/>
          <w:lang w:val="pt-PT" w:eastAsia="en-US"/>
        </w:rPr>
        <w:t xml:space="preserve">1985).  </w:t>
      </w:r>
    </w:p>
    <w:p w14:paraId="0CB95043" w14:textId="55CC09AC" w:rsidR="00346C04" w:rsidRPr="004F6387" w:rsidRDefault="00BE39DC" w:rsidP="004F6387">
      <w:pPr>
        <w:widowControl w:val="0"/>
        <w:autoSpaceDE w:val="0"/>
        <w:autoSpaceDN w:val="0"/>
        <w:ind w:left="1418"/>
        <w:rPr>
          <w:rFonts w:ascii="Times New Roman" w:eastAsia="Times New Roman" w:hAnsi="Times New Roman" w:cs="Times New Roman"/>
          <w:sz w:val="20"/>
          <w:szCs w:val="20"/>
          <w:lang w:val="pt-PT" w:eastAsia="en-US"/>
        </w:rPr>
      </w:pPr>
      <w:r w:rsidRPr="004F6387">
        <w:rPr>
          <w:rFonts w:ascii="Times New Roman" w:eastAsia="Times New Roman" w:hAnsi="Times New Roman" w:cs="Times New Roman"/>
          <w:sz w:val="20"/>
          <w:szCs w:val="20"/>
          <w:lang w:val="pt-PT" w:eastAsia="en-US"/>
        </w:rPr>
        <w:t>Fonte:</w:t>
      </w:r>
      <w:r w:rsidRPr="004F6387">
        <w:rPr>
          <w:rFonts w:ascii="Times New Roman" w:eastAsia="Times New Roman" w:hAnsi="Times New Roman" w:cs="Times New Roman"/>
          <w:spacing w:val="-2"/>
          <w:sz w:val="20"/>
          <w:szCs w:val="20"/>
          <w:lang w:val="pt-PT" w:eastAsia="en-US"/>
        </w:rPr>
        <w:t xml:space="preserve"> </w:t>
      </w:r>
      <w:r w:rsidRPr="004F6387">
        <w:rPr>
          <w:rFonts w:ascii="Times New Roman" w:eastAsia="Times New Roman" w:hAnsi="Times New Roman" w:cs="Times New Roman"/>
          <w:sz w:val="20"/>
          <w:szCs w:val="20"/>
          <w:lang w:val="pt-PT" w:eastAsia="en-US"/>
        </w:rPr>
        <w:t>MIGUEL</w:t>
      </w:r>
      <w:r w:rsidRPr="004F6387">
        <w:rPr>
          <w:rFonts w:ascii="Times New Roman" w:eastAsia="Times New Roman" w:hAnsi="Times New Roman" w:cs="Times New Roman"/>
          <w:spacing w:val="-3"/>
          <w:sz w:val="20"/>
          <w:szCs w:val="20"/>
          <w:lang w:val="pt-PT" w:eastAsia="en-US"/>
        </w:rPr>
        <w:t xml:space="preserve"> </w:t>
      </w:r>
      <w:r w:rsidRPr="004F6387">
        <w:rPr>
          <w:rFonts w:ascii="Times New Roman" w:eastAsia="Times New Roman" w:hAnsi="Times New Roman" w:cs="Times New Roman"/>
          <w:sz w:val="20"/>
          <w:szCs w:val="20"/>
          <w:lang w:val="pt-PT" w:eastAsia="en-US"/>
        </w:rPr>
        <w:t>e</w:t>
      </w:r>
      <w:r w:rsidRPr="004F6387">
        <w:rPr>
          <w:rFonts w:ascii="Times New Roman" w:eastAsia="Times New Roman" w:hAnsi="Times New Roman" w:cs="Times New Roman"/>
          <w:spacing w:val="-2"/>
          <w:sz w:val="20"/>
          <w:szCs w:val="20"/>
          <w:lang w:val="pt-PT" w:eastAsia="en-US"/>
        </w:rPr>
        <w:t xml:space="preserve"> </w:t>
      </w:r>
      <w:r w:rsidRPr="004F6387">
        <w:rPr>
          <w:rFonts w:ascii="Times New Roman" w:eastAsia="Times New Roman" w:hAnsi="Times New Roman" w:cs="Times New Roman"/>
          <w:sz w:val="20"/>
          <w:szCs w:val="20"/>
          <w:lang w:val="pt-PT" w:eastAsia="en-US"/>
        </w:rPr>
        <w:t>SALOMI,</w:t>
      </w:r>
      <w:r w:rsidRPr="004F6387">
        <w:rPr>
          <w:rFonts w:ascii="Times New Roman" w:eastAsia="Times New Roman" w:hAnsi="Times New Roman" w:cs="Times New Roman"/>
          <w:spacing w:val="1"/>
          <w:sz w:val="20"/>
          <w:szCs w:val="20"/>
          <w:lang w:val="pt-PT" w:eastAsia="en-US"/>
        </w:rPr>
        <w:t xml:space="preserve"> </w:t>
      </w:r>
      <w:r w:rsidRPr="004F6387">
        <w:rPr>
          <w:rFonts w:ascii="Times New Roman" w:eastAsia="Times New Roman" w:hAnsi="Times New Roman" w:cs="Times New Roman"/>
          <w:sz w:val="20"/>
          <w:szCs w:val="20"/>
          <w:lang w:val="pt-PT" w:eastAsia="en-US"/>
        </w:rPr>
        <w:t>2004.</w:t>
      </w:r>
    </w:p>
    <w:p w14:paraId="0F9BDF7B" w14:textId="77777777" w:rsidR="00EA13A5" w:rsidRPr="00EA13A5" w:rsidRDefault="00EA13A5" w:rsidP="00EA13A5">
      <w:pPr>
        <w:widowControl w:val="0"/>
        <w:autoSpaceDE w:val="0"/>
        <w:autoSpaceDN w:val="0"/>
        <w:ind w:left="821"/>
        <w:rPr>
          <w:rFonts w:ascii="Times New Roman" w:eastAsia="Times New Roman" w:hAnsi="Times New Roman" w:cs="Times New Roman"/>
          <w:sz w:val="20"/>
          <w:lang w:val="pt-PT" w:eastAsia="en-US"/>
        </w:rPr>
      </w:pPr>
    </w:p>
    <w:p w14:paraId="3715B127" w14:textId="61290FD6" w:rsidR="00F57911" w:rsidRPr="00346C04" w:rsidRDefault="004461BA" w:rsidP="005345F0">
      <w:pPr>
        <w:jc w:val="both"/>
        <w:rPr>
          <w:rFonts w:ascii="Times New Roman" w:eastAsia="Calibri" w:hAnsi="Times New Roman" w:cs="Times New Roman"/>
          <w:b/>
          <w:color w:val="FF0000"/>
          <w:sz w:val="24"/>
          <w:szCs w:val="24"/>
          <w:lang w:eastAsia="en-US"/>
        </w:rPr>
      </w:pPr>
      <w:r>
        <w:rPr>
          <w:rFonts w:ascii="Times New Roman" w:eastAsia="Calibri" w:hAnsi="Times New Roman" w:cs="Times New Roman"/>
          <w:b/>
          <w:sz w:val="24"/>
          <w:szCs w:val="24"/>
          <w:lang w:eastAsia="en-US"/>
        </w:rPr>
        <w:t xml:space="preserve">3. </w:t>
      </w:r>
      <w:r w:rsidR="00F57911" w:rsidRPr="00346C04">
        <w:rPr>
          <w:rFonts w:ascii="Times New Roman" w:eastAsia="Calibri" w:hAnsi="Times New Roman" w:cs="Times New Roman"/>
          <w:b/>
          <w:sz w:val="24"/>
          <w:szCs w:val="24"/>
          <w:lang w:eastAsia="en-US"/>
        </w:rPr>
        <w:t>METODOLOGIA</w:t>
      </w:r>
      <w:r w:rsidR="003602C6" w:rsidRPr="00346C04">
        <w:rPr>
          <w:rFonts w:ascii="Times New Roman" w:eastAsia="Calibri" w:hAnsi="Times New Roman" w:cs="Times New Roman"/>
          <w:b/>
          <w:sz w:val="24"/>
          <w:szCs w:val="24"/>
          <w:lang w:eastAsia="en-US"/>
        </w:rPr>
        <w:t xml:space="preserve"> </w:t>
      </w:r>
    </w:p>
    <w:p w14:paraId="416CC6F0" w14:textId="77777777" w:rsidR="00346C04" w:rsidRDefault="00346C04" w:rsidP="005345F0">
      <w:pPr>
        <w:jc w:val="both"/>
        <w:rPr>
          <w:rFonts w:ascii="Times New Roman" w:hAnsi="Times New Roman" w:cs="Times New Roman"/>
          <w:sz w:val="24"/>
        </w:rPr>
      </w:pPr>
    </w:p>
    <w:p w14:paraId="289ED28B" w14:textId="0400CE0B" w:rsidR="007522D7" w:rsidRPr="005706E7" w:rsidRDefault="005706E7" w:rsidP="00CB441B">
      <w:pPr>
        <w:ind w:firstLine="709"/>
        <w:jc w:val="both"/>
        <w:rPr>
          <w:rFonts w:ascii="Times New Roman" w:hAnsi="Times New Roman" w:cs="Times New Roman"/>
          <w:sz w:val="24"/>
        </w:rPr>
      </w:pPr>
      <w:r w:rsidRPr="005706E7">
        <w:rPr>
          <w:rFonts w:ascii="Times New Roman" w:hAnsi="Times New Roman" w:cs="Times New Roman"/>
          <w:sz w:val="24"/>
        </w:rPr>
        <w:t xml:space="preserve">A Metodologia Científica significa </w:t>
      </w:r>
      <w:r w:rsidR="00CF3A3A">
        <w:rPr>
          <w:rFonts w:ascii="Times New Roman" w:hAnsi="Times New Roman" w:cs="Times New Roman"/>
          <w:sz w:val="24"/>
        </w:rPr>
        <w:t xml:space="preserve">o </w:t>
      </w:r>
      <w:r w:rsidRPr="005706E7">
        <w:rPr>
          <w:rFonts w:ascii="Times New Roman" w:hAnsi="Times New Roman" w:cs="Times New Roman"/>
          <w:sz w:val="24"/>
        </w:rPr>
        <w:t>estudo dos métodos</w:t>
      </w:r>
      <w:r w:rsidR="00D419C3">
        <w:rPr>
          <w:rFonts w:ascii="Times New Roman" w:hAnsi="Times New Roman" w:cs="Times New Roman"/>
          <w:sz w:val="24"/>
        </w:rPr>
        <w:t>, forma</w:t>
      </w:r>
      <w:r w:rsidRPr="005706E7">
        <w:rPr>
          <w:rFonts w:ascii="Times New Roman" w:hAnsi="Times New Roman" w:cs="Times New Roman"/>
          <w:sz w:val="24"/>
        </w:rPr>
        <w:t xml:space="preserve"> ou instrumentos necessários para a constr</w:t>
      </w:r>
      <w:r w:rsidR="00D419C3">
        <w:rPr>
          <w:rFonts w:ascii="Times New Roman" w:hAnsi="Times New Roman" w:cs="Times New Roman"/>
          <w:sz w:val="24"/>
        </w:rPr>
        <w:t>ução de uma pesquisa científica,</w:t>
      </w:r>
      <w:r w:rsidRPr="005706E7">
        <w:rPr>
          <w:rFonts w:ascii="Times New Roman" w:hAnsi="Times New Roman" w:cs="Times New Roman"/>
          <w:sz w:val="24"/>
        </w:rPr>
        <w:t xml:space="preserve"> é uma disciplina a serviço da Ciência.</w:t>
      </w:r>
      <w:r>
        <w:rPr>
          <w:rFonts w:ascii="Times New Roman" w:hAnsi="Times New Roman" w:cs="Times New Roman"/>
          <w:sz w:val="24"/>
        </w:rPr>
        <w:t xml:space="preserve"> Por isso, é uma etapa </w:t>
      </w:r>
      <w:r w:rsidR="000B4523">
        <w:rPr>
          <w:rFonts w:ascii="Times New Roman" w:hAnsi="Times New Roman" w:cs="Times New Roman"/>
          <w:sz w:val="24"/>
        </w:rPr>
        <w:t>muito</w:t>
      </w:r>
      <w:r>
        <w:rPr>
          <w:rFonts w:ascii="Times New Roman" w:hAnsi="Times New Roman" w:cs="Times New Roman"/>
          <w:sz w:val="24"/>
        </w:rPr>
        <w:t xml:space="preserve"> importante </w:t>
      </w:r>
      <w:r w:rsidR="000B4523">
        <w:rPr>
          <w:rFonts w:ascii="Times New Roman" w:hAnsi="Times New Roman" w:cs="Times New Roman"/>
          <w:sz w:val="24"/>
        </w:rPr>
        <w:t>para a realização de</w:t>
      </w:r>
      <w:r>
        <w:rPr>
          <w:rFonts w:ascii="Times New Roman" w:hAnsi="Times New Roman" w:cs="Times New Roman"/>
          <w:sz w:val="24"/>
        </w:rPr>
        <w:t xml:space="preserve"> trabalho</w:t>
      </w:r>
      <w:r w:rsidR="000B4523">
        <w:rPr>
          <w:rFonts w:ascii="Times New Roman" w:hAnsi="Times New Roman" w:cs="Times New Roman"/>
          <w:sz w:val="24"/>
        </w:rPr>
        <w:t>s</w:t>
      </w:r>
      <w:r>
        <w:rPr>
          <w:rFonts w:ascii="Times New Roman" w:hAnsi="Times New Roman" w:cs="Times New Roman"/>
          <w:sz w:val="24"/>
        </w:rPr>
        <w:t xml:space="preserve"> científico</w:t>
      </w:r>
      <w:r w:rsidR="000B4523">
        <w:rPr>
          <w:rFonts w:ascii="Times New Roman" w:hAnsi="Times New Roman" w:cs="Times New Roman"/>
          <w:sz w:val="24"/>
        </w:rPr>
        <w:t>s</w:t>
      </w:r>
      <w:r>
        <w:rPr>
          <w:rFonts w:ascii="Times New Roman" w:hAnsi="Times New Roman" w:cs="Times New Roman"/>
          <w:sz w:val="24"/>
        </w:rPr>
        <w:t>, na qual o leitor consegue entender todos os métodos utilizados para se chegar ao resultado desejado</w:t>
      </w:r>
      <w:r w:rsidR="00D419C3">
        <w:rPr>
          <w:rFonts w:ascii="Times New Roman" w:hAnsi="Times New Roman" w:cs="Times New Roman"/>
          <w:sz w:val="24"/>
        </w:rPr>
        <w:t>, revela o</w:t>
      </w:r>
      <w:r w:rsidRPr="005706E7">
        <w:rPr>
          <w:rFonts w:ascii="Times New Roman" w:hAnsi="Times New Roman" w:cs="Times New Roman"/>
          <w:sz w:val="24"/>
        </w:rPr>
        <w:t xml:space="preserve"> conhecimento dos métodos que auxiliam na elaboração do trabalho científico. Para Severino (2000, p. 18), Metodologia </w:t>
      </w:r>
      <w:r w:rsidR="0032308B">
        <w:rPr>
          <w:rFonts w:ascii="Times New Roman" w:hAnsi="Times New Roman" w:cs="Times New Roman"/>
          <w:sz w:val="24"/>
        </w:rPr>
        <w:t>é</w:t>
      </w:r>
      <w:r w:rsidRPr="005706E7">
        <w:rPr>
          <w:rFonts w:ascii="Times New Roman" w:hAnsi="Times New Roman" w:cs="Times New Roman"/>
          <w:sz w:val="24"/>
        </w:rPr>
        <w:t>:</w:t>
      </w:r>
    </w:p>
    <w:p w14:paraId="44BC8867" w14:textId="4C4E6685" w:rsidR="007522D7" w:rsidRPr="007522D7" w:rsidRDefault="005706E7" w:rsidP="00FF4F51">
      <w:pPr>
        <w:pStyle w:val="CitaoABNT"/>
        <w:spacing w:before="0" w:after="0"/>
      </w:pPr>
      <w:r>
        <w:t>[...] um instrumental extremamente útil e seguro para a gestação de uma postura</w:t>
      </w:r>
      <w:r>
        <w:rPr>
          <w:spacing w:val="1"/>
        </w:rPr>
        <w:t xml:space="preserve"> </w:t>
      </w:r>
      <w:r>
        <w:t>amadurecida</w:t>
      </w:r>
      <w:r>
        <w:rPr>
          <w:spacing w:val="1"/>
        </w:rPr>
        <w:t xml:space="preserve"> </w:t>
      </w:r>
      <w:r>
        <w:t>frente</w:t>
      </w:r>
      <w:r>
        <w:rPr>
          <w:spacing w:val="1"/>
        </w:rPr>
        <w:t xml:space="preserve"> </w:t>
      </w:r>
      <w:r>
        <w:t>aos</w:t>
      </w:r>
      <w:r>
        <w:rPr>
          <w:spacing w:val="1"/>
        </w:rPr>
        <w:t xml:space="preserve"> </w:t>
      </w:r>
      <w:r>
        <w:t>problemas</w:t>
      </w:r>
      <w:r>
        <w:rPr>
          <w:spacing w:val="1"/>
        </w:rPr>
        <w:t xml:space="preserve"> </w:t>
      </w:r>
      <w:r>
        <w:t>científicos,</w:t>
      </w:r>
      <w:r>
        <w:rPr>
          <w:spacing w:val="1"/>
        </w:rPr>
        <w:t xml:space="preserve"> </w:t>
      </w:r>
      <w:r>
        <w:t>políticos</w:t>
      </w:r>
      <w:r>
        <w:rPr>
          <w:spacing w:val="1"/>
        </w:rPr>
        <w:t xml:space="preserve"> </w:t>
      </w:r>
      <w:r>
        <w:t>e</w:t>
      </w:r>
      <w:r>
        <w:rPr>
          <w:spacing w:val="1"/>
        </w:rPr>
        <w:t xml:space="preserve"> </w:t>
      </w:r>
      <w:r>
        <w:t>filosóficos</w:t>
      </w:r>
      <w:r>
        <w:rPr>
          <w:spacing w:val="1"/>
        </w:rPr>
        <w:t xml:space="preserve"> </w:t>
      </w:r>
      <w:r>
        <w:t>que</w:t>
      </w:r>
      <w:r>
        <w:rPr>
          <w:spacing w:val="1"/>
        </w:rPr>
        <w:t xml:space="preserve"> </w:t>
      </w:r>
      <w:r>
        <w:t>nossa</w:t>
      </w:r>
      <w:r>
        <w:rPr>
          <w:spacing w:val="1"/>
        </w:rPr>
        <w:t xml:space="preserve"> </w:t>
      </w:r>
      <w:r>
        <w:t>educação</w:t>
      </w:r>
      <w:r>
        <w:rPr>
          <w:spacing w:val="1"/>
        </w:rPr>
        <w:t xml:space="preserve"> </w:t>
      </w:r>
      <w:r>
        <w:t>universitária</w:t>
      </w:r>
      <w:r>
        <w:rPr>
          <w:spacing w:val="1"/>
        </w:rPr>
        <w:t xml:space="preserve"> </w:t>
      </w:r>
      <w:r>
        <w:t>enfrenta.</w:t>
      </w:r>
      <w:r>
        <w:rPr>
          <w:spacing w:val="1"/>
        </w:rPr>
        <w:t xml:space="preserve"> </w:t>
      </w:r>
      <w:r>
        <w:t>[...]</w:t>
      </w:r>
      <w:r>
        <w:rPr>
          <w:spacing w:val="1"/>
        </w:rPr>
        <w:t xml:space="preserve"> </w:t>
      </w:r>
      <w:r>
        <w:t>São</w:t>
      </w:r>
      <w:r>
        <w:rPr>
          <w:spacing w:val="1"/>
        </w:rPr>
        <w:t xml:space="preserve"> </w:t>
      </w:r>
      <w:r>
        <w:t>instrumentos</w:t>
      </w:r>
      <w:r>
        <w:rPr>
          <w:spacing w:val="1"/>
        </w:rPr>
        <w:t xml:space="preserve"> </w:t>
      </w:r>
      <w:r>
        <w:t>operacionais,</w:t>
      </w:r>
      <w:r>
        <w:rPr>
          <w:spacing w:val="1"/>
        </w:rPr>
        <w:t xml:space="preserve"> </w:t>
      </w:r>
      <w:r>
        <w:t>sejam</w:t>
      </w:r>
      <w:r>
        <w:rPr>
          <w:spacing w:val="1"/>
        </w:rPr>
        <w:t xml:space="preserve"> </w:t>
      </w:r>
      <w:r>
        <w:t>eles</w:t>
      </w:r>
      <w:r>
        <w:rPr>
          <w:spacing w:val="1"/>
        </w:rPr>
        <w:t xml:space="preserve"> </w:t>
      </w:r>
      <w:r>
        <w:t>técnicos</w:t>
      </w:r>
      <w:r>
        <w:rPr>
          <w:spacing w:val="1"/>
        </w:rPr>
        <w:t xml:space="preserve"> </w:t>
      </w:r>
      <w:r>
        <w:t>ou</w:t>
      </w:r>
      <w:r>
        <w:rPr>
          <w:spacing w:val="1"/>
        </w:rPr>
        <w:t xml:space="preserve"> </w:t>
      </w:r>
      <w:r>
        <w:t>lógicos,</w:t>
      </w:r>
      <w:r>
        <w:rPr>
          <w:spacing w:val="1"/>
        </w:rPr>
        <w:t xml:space="preserve"> </w:t>
      </w:r>
      <w:r>
        <w:t>mediante</w:t>
      </w:r>
      <w:r>
        <w:rPr>
          <w:spacing w:val="1"/>
        </w:rPr>
        <w:t xml:space="preserve"> </w:t>
      </w:r>
      <w:r>
        <w:t>os</w:t>
      </w:r>
      <w:r>
        <w:rPr>
          <w:spacing w:val="1"/>
        </w:rPr>
        <w:t xml:space="preserve"> </w:t>
      </w:r>
      <w:r>
        <w:t>quais</w:t>
      </w:r>
      <w:r>
        <w:rPr>
          <w:spacing w:val="1"/>
        </w:rPr>
        <w:t xml:space="preserve"> </w:t>
      </w:r>
      <w:r>
        <w:t>os</w:t>
      </w:r>
      <w:r>
        <w:rPr>
          <w:spacing w:val="1"/>
        </w:rPr>
        <w:t xml:space="preserve"> </w:t>
      </w:r>
      <w:r>
        <w:t>estudantes</w:t>
      </w:r>
      <w:r>
        <w:rPr>
          <w:spacing w:val="1"/>
        </w:rPr>
        <w:t xml:space="preserve"> </w:t>
      </w:r>
      <w:r>
        <w:t>podem</w:t>
      </w:r>
      <w:r>
        <w:rPr>
          <w:spacing w:val="1"/>
        </w:rPr>
        <w:t xml:space="preserve"> </w:t>
      </w:r>
      <w:r>
        <w:t>conseguir</w:t>
      </w:r>
      <w:r>
        <w:rPr>
          <w:spacing w:val="1"/>
        </w:rPr>
        <w:t xml:space="preserve"> </w:t>
      </w:r>
      <w:r>
        <w:t>maior</w:t>
      </w:r>
      <w:r>
        <w:rPr>
          <w:spacing w:val="1"/>
        </w:rPr>
        <w:t xml:space="preserve"> </w:t>
      </w:r>
      <w:r>
        <w:t>aprofundamento na ciência, nas artes ou na filosofia, o que, afinal, é o objetivo</w:t>
      </w:r>
      <w:r>
        <w:rPr>
          <w:spacing w:val="1"/>
        </w:rPr>
        <w:t xml:space="preserve"> </w:t>
      </w:r>
      <w:r>
        <w:t>intrínseco</w:t>
      </w:r>
      <w:r>
        <w:rPr>
          <w:spacing w:val="-4"/>
        </w:rPr>
        <w:t xml:space="preserve"> </w:t>
      </w:r>
      <w:r>
        <w:t>do</w:t>
      </w:r>
      <w:r>
        <w:rPr>
          <w:spacing w:val="-3"/>
        </w:rPr>
        <w:t xml:space="preserve"> </w:t>
      </w:r>
      <w:r>
        <w:t>ensino</w:t>
      </w:r>
      <w:r>
        <w:rPr>
          <w:spacing w:val="-3"/>
        </w:rPr>
        <w:t xml:space="preserve"> </w:t>
      </w:r>
      <w:r>
        <w:t>e</w:t>
      </w:r>
      <w:r>
        <w:rPr>
          <w:spacing w:val="-1"/>
        </w:rPr>
        <w:t xml:space="preserve"> </w:t>
      </w:r>
      <w:r>
        <w:t>da</w:t>
      </w:r>
      <w:r>
        <w:rPr>
          <w:spacing w:val="-1"/>
        </w:rPr>
        <w:t xml:space="preserve"> </w:t>
      </w:r>
      <w:r>
        <w:t>aprendizagem</w:t>
      </w:r>
      <w:r>
        <w:rPr>
          <w:spacing w:val="-1"/>
        </w:rPr>
        <w:t xml:space="preserve"> </w:t>
      </w:r>
      <w:r>
        <w:t>universitária.</w:t>
      </w:r>
    </w:p>
    <w:p w14:paraId="49F7E7C0" w14:textId="6168FB65" w:rsidR="007522D7" w:rsidRDefault="005706E7" w:rsidP="00CB441B">
      <w:pPr>
        <w:ind w:firstLine="709"/>
        <w:jc w:val="both"/>
        <w:rPr>
          <w:rFonts w:ascii="Times New Roman" w:hAnsi="Times New Roman" w:cs="Times New Roman"/>
          <w:sz w:val="24"/>
        </w:rPr>
      </w:pPr>
      <w:r w:rsidRPr="005706E7">
        <w:rPr>
          <w:rFonts w:ascii="Times New Roman" w:hAnsi="Times New Roman" w:cs="Times New Roman"/>
          <w:sz w:val="24"/>
        </w:rPr>
        <w:t xml:space="preserve">Este trabalho foi realizado através do método dedutivo, esse argumento é feito do maior para o menor, ou seja, de uma premissa geral em direção a outra, particular ou singular. As conclusões encontradas nesse método </w:t>
      </w:r>
      <w:r w:rsidR="0066680E">
        <w:rPr>
          <w:rFonts w:ascii="Times New Roman" w:hAnsi="Times New Roman" w:cs="Times New Roman"/>
          <w:sz w:val="24"/>
        </w:rPr>
        <w:t>são feitas a partir das variáveis causais que auxiliam na compreensão dos resultados</w:t>
      </w:r>
      <w:r w:rsidRPr="005706E7">
        <w:rPr>
          <w:rFonts w:ascii="Times New Roman" w:hAnsi="Times New Roman" w:cs="Times New Roman"/>
          <w:sz w:val="24"/>
        </w:rPr>
        <w:t xml:space="preserve">. </w:t>
      </w:r>
      <w:r w:rsidR="0038580B">
        <w:rPr>
          <w:rFonts w:ascii="Times New Roman" w:hAnsi="Times New Roman" w:cs="Times New Roman"/>
          <w:sz w:val="24"/>
        </w:rPr>
        <w:t>De acordo com</w:t>
      </w:r>
      <w:r w:rsidR="0038580B" w:rsidRPr="0038580B">
        <w:rPr>
          <w:rFonts w:ascii="Times New Roman" w:hAnsi="Times New Roman" w:cs="Times New Roman"/>
          <w:sz w:val="24"/>
        </w:rPr>
        <w:t xml:space="preserve"> Alves (1994, p. 121)</w:t>
      </w:r>
      <w:r w:rsidR="0038580B">
        <w:rPr>
          <w:rFonts w:ascii="Times New Roman" w:hAnsi="Times New Roman" w:cs="Times New Roman"/>
          <w:sz w:val="24"/>
        </w:rPr>
        <w:t>:</w:t>
      </w:r>
    </w:p>
    <w:p w14:paraId="17006C11" w14:textId="39C97FB8" w:rsidR="007522D7" w:rsidRPr="007522D7" w:rsidRDefault="0038580B" w:rsidP="00FF4F51">
      <w:pPr>
        <w:pStyle w:val="CitaoABNT"/>
        <w:spacing w:before="0" w:after="0"/>
      </w:pPr>
      <w:r>
        <w:rPr>
          <w:w w:val="90"/>
        </w:rPr>
        <w:t>[...] Você está enunciando relações pretensamente válidas para todos os fatos, já</w:t>
      </w:r>
      <w:r>
        <w:rPr>
          <w:spacing w:val="1"/>
          <w:w w:val="90"/>
        </w:rPr>
        <w:t xml:space="preserve"> </w:t>
      </w:r>
      <w:r>
        <w:rPr>
          <w:w w:val="90"/>
        </w:rPr>
        <w:t>ocorridas e por ocorrer. Seu enunciado tem a propriedade de universalidade [...] e</w:t>
      </w:r>
      <w:r>
        <w:rPr>
          <w:spacing w:val="1"/>
          <w:w w:val="90"/>
        </w:rPr>
        <w:t xml:space="preserve"> </w:t>
      </w:r>
      <w:r>
        <w:rPr>
          <w:w w:val="90"/>
        </w:rPr>
        <w:t>necessidade [...]. Você enunciou uma relação causal. Mas o que o autorizou a pular</w:t>
      </w:r>
      <w:r>
        <w:rPr>
          <w:spacing w:val="1"/>
          <w:w w:val="90"/>
        </w:rPr>
        <w:t xml:space="preserve"> </w:t>
      </w:r>
      <w:r>
        <w:rPr>
          <w:w w:val="90"/>
        </w:rPr>
        <w:t>dos enunciados relativos aos fatos passados, para o enunciado relativo a todos os</w:t>
      </w:r>
      <w:r>
        <w:rPr>
          <w:spacing w:val="1"/>
          <w:w w:val="90"/>
        </w:rPr>
        <w:t xml:space="preserve"> </w:t>
      </w:r>
      <w:r>
        <w:rPr>
          <w:w w:val="90"/>
        </w:rPr>
        <w:t>fatos,</w:t>
      </w:r>
      <w:r>
        <w:rPr>
          <w:spacing w:val="-5"/>
          <w:w w:val="90"/>
        </w:rPr>
        <w:t xml:space="preserve"> </w:t>
      </w:r>
      <w:r>
        <w:rPr>
          <w:w w:val="90"/>
        </w:rPr>
        <w:t>inclusive</w:t>
      </w:r>
      <w:r>
        <w:rPr>
          <w:spacing w:val="-4"/>
          <w:w w:val="90"/>
        </w:rPr>
        <w:t xml:space="preserve"> </w:t>
      </w:r>
      <w:r>
        <w:rPr>
          <w:w w:val="90"/>
        </w:rPr>
        <w:t>os</w:t>
      </w:r>
      <w:r>
        <w:rPr>
          <w:spacing w:val="-5"/>
          <w:w w:val="90"/>
        </w:rPr>
        <w:t xml:space="preserve"> </w:t>
      </w:r>
      <w:r>
        <w:rPr>
          <w:w w:val="90"/>
        </w:rPr>
        <w:t>futuros?</w:t>
      </w:r>
      <w:r>
        <w:rPr>
          <w:spacing w:val="-4"/>
          <w:w w:val="90"/>
        </w:rPr>
        <w:t xml:space="preserve"> </w:t>
      </w:r>
      <w:r>
        <w:rPr>
          <w:w w:val="90"/>
        </w:rPr>
        <w:t>Como</w:t>
      </w:r>
      <w:r>
        <w:rPr>
          <w:spacing w:val="-5"/>
          <w:w w:val="90"/>
        </w:rPr>
        <w:t xml:space="preserve"> </w:t>
      </w:r>
      <w:r>
        <w:rPr>
          <w:w w:val="90"/>
        </w:rPr>
        <w:t>é</w:t>
      </w:r>
      <w:r>
        <w:rPr>
          <w:spacing w:val="-4"/>
          <w:w w:val="90"/>
        </w:rPr>
        <w:t xml:space="preserve"> </w:t>
      </w:r>
      <w:r>
        <w:rPr>
          <w:w w:val="90"/>
        </w:rPr>
        <w:t>que</w:t>
      </w:r>
      <w:r>
        <w:rPr>
          <w:spacing w:val="-5"/>
          <w:w w:val="90"/>
        </w:rPr>
        <w:t xml:space="preserve"> </w:t>
      </w:r>
      <w:r>
        <w:rPr>
          <w:w w:val="90"/>
        </w:rPr>
        <w:t>você</w:t>
      </w:r>
      <w:r>
        <w:rPr>
          <w:spacing w:val="-4"/>
          <w:w w:val="90"/>
        </w:rPr>
        <w:t xml:space="preserve"> </w:t>
      </w:r>
      <w:r>
        <w:rPr>
          <w:w w:val="90"/>
        </w:rPr>
        <w:t>pulou</w:t>
      </w:r>
      <w:r>
        <w:rPr>
          <w:spacing w:val="-5"/>
          <w:w w:val="90"/>
        </w:rPr>
        <w:t xml:space="preserve"> </w:t>
      </w:r>
      <w:r>
        <w:rPr>
          <w:w w:val="90"/>
        </w:rPr>
        <w:t>do</w:t>
      </w:r>
      <w:r>
        <w:rPr>
          <w:spacing w:val="-4"/>
          <w:w w:val="90"/>
        </w:rPr>
        <w:t xml:space="preserve"> </w:t>
      </w:r>
      <w:r>
        <w:rPr>
          <w:w w:val="90"/>
        </w:rPr>
        <w:t>alguns</w:t>
      </w:r>
      <w:r>
        <w:rPr>
          <w:spacing w:val="-5"/>
          <w:w w:val="90"/>
        </w:rPr>
        <w:t xml:space="preserve"> </w:t>
      </w:r>
      <w:r>
        <w:rPr>
          <w:w w:val="90"/>
        </w:rPr>
        <w:t>para</w:t>
      </w:r>
      <w:r>
        <w:rPr>
          <w:spacing w:val="-4"/>
          <w:w w:val="90"/>
        </w:rPr>
        <w:t xml:space="preserve"> </w:t>
      </w:r>
      <w:r>
        <w:rPr>
          <w:w w:val="90"/>
        </w:rPr>
        <w:t>o</w:t>
      </w:r>
      <w:r>
        <w:rPr>
          <w:spacing w:val="-5"/>
          <w:w w:val="90"/>
        </w:rPr>
        <w:t xml:space="preserve"> </w:t>
      </w:r>
      <w:r>
        <w:rPr>
          <w:w w:val="90"/>
        </w:rPr>
        <w:t>todo?</w:t>
      </w:r>
      <w:r>
        <w:rPr>
          <w:spacing w:val="-4"/>
          <w:w w:val="90"/>
        </w:rPr>
        <w:t xml:space="preserve"> </w:t>
      </w:r>
      <w:r>
        <w:rPr>
          <w:w w:val="90"/>
        </w:rPr>
        <w:t>Uma</w:t>
      </w:r>
      <w:r>
        <w:rPr>
          <w:spacing w:val="-5"/>
          <w:w w:val="90"/>
        </w:rPr>
        <w:t xml:space="preserve"> </w:t>
      </w:r>
      <w:r>
        <w:rPr>
          <w:w w:val="90"/>
        </w:rPr>
        <w:t>coisa</w:t>
      </w:r>
      <w:r>
        <w:rPr>
          <w:spacing w:val="-47"/>
          <w:w w:val="90"/>
        </w:rPr>
        <w:t xml:space="preserve"> </w:t>
      </w:r>
      <w:r>
        <w:rPr>
          <w:w w:val="85"/>
        </w:rPr>
        <w:t>é certa: a conclusão de que o futuro será semelhante ao passado, que a totalidade dos</w:t>
      </w:r>
      <w:r>
        <w:rPr>
          <w:spacing w:val="1"/>
          <w:w w:val="85"/>
        </w:rPr>
        <w:t xml:space="preserve"> </w:t>
      </w:r>
      <w:r>
        <w:rPr>
          <w:w w:val="85"/>
        </w:rPr>
        <w:t>casos será semelhante aos alguns que examinei, não é lógica. Dizer que não é lógica é</w:t>
      </w:r>
      <w:r>
        <w:rPr>
          <w:spacing w:val="1"/>
          <w:w w:val="85"/>
        </w:rPr>
        <w:t xml:space="preserve"> </w:t>
      </w:r>
      <w:r>
        <w:rPr>
          <w:w w:val="90"/>
        </w:rPr>
        <w:t>afirmar que o enunciado sobre todos não estava contido no enunciado sobre alguns.</w:t>
      </w:r>
      <w:r>
        <w:rPr>
          <w:spacing w:val="1"/>
          <w:w w:val="90"/>
        </w:rPr>
        <w:t xml:space="preserve"> </w:t>
      </w:r>
      <w:r>
        <w:rPr>
          <w:w w:val="90"/>
        </w:rPr>
        <w:t>Se eu digo: Todos os homens são mortais. Sócrates é homem. Sócrates é mortal.</w:t>
      </w:r>
      <w:r>
        <w:rPr>
          <w:spacing w:val="1"/>
          <w:w w:val="90"/>
        </w:rPr>
        <w:t xml:space="preserve"> </w:t>
      </w:r>
      <w:r>
        <w:rPr>
          <w:w w:val="90"/>
        </w:rPr>
        <w:t>O</w:t>
      </w:r>
      <w:r>
        <w:rPr>
          <w:spacing w:val="-47"/>
          <w:w w:val="90"/>
        </w:rPr>
        <w:t xml:space="preserve"> </w:t>
      </w:r>
      <w:r>
        <w:rPr>
          <w:w w:val="85"/>
        </w:rPr>
        <w:t>raciocínio é lógico. A conclusão estava contida nas duas premissas (as duas afirmações</w:t>
      </w:r>
      <w:r>
        <w:rPr>
          <w:spacing w:val="1"/>
          <w:w w:val="85"/>
        </w:rPr>
        <w:t xml:space="preserve"> </w:t>
      </w:r>
      <w:r>
        <w:rPr>
          <w:w w:val="85"/>
        </w:rPr>
        <w:t>anteriores). A passagem do todos para o alguns é lógica, demonstrativa, analítica. Será</w:t>
      </w:r>
      <w:r>
        <w:rPr>
          <w:spacing w:val="1"/>
          <w:w w:val="85"/>
        </w:rPr>
        <w:t xml:space="preserve"> </w:t>
      </w:r>
      <w:r>
        <w:t>possível</w:t>
      </w:r>
      <w:r>
        <w:rPr>
          <w:spacing w:val="-9"/>
        </w:rPr>
        <w:t xml:space="preserve"> </w:t>
      </w:r>
      <w:r>
        <w:t>o</w:t>
      </w:r>
      <w:r>
        <w:rPr>
          <w:spacing w:val="-9"/>
        </w:rPr>
        <w:t xml:space="preserve"> </w:t>
      </w:r>
      <w:r>
        <w:t>caminho</w:t>
      </w:r>
      <w:r>
        <w:rPr>
          <w:spacing w:val="-9"/>
        </w:rPr>
        <w:t xml:space="preserve"> </w:t>
      </w:r>
      <w:r>
        <w:t>inverso?</w:t>
      </w:r>
    </w:p>
    <w:p w14:paraId="0837458A" w14:textId="4B3139EE" w:rsidR="00374114" w:rsidRDefault="00374114" w:rsidP="00CB441B">
      <w:pPr>
        <w:ind w:firstLine="709"/>
        <w:jc w:val="both"/>
        <w:rPr>
          <w:rFonts w:ascii="Times New Roman" w:hAnsi="Times New Roman" w:cs="Times New Roman"/>
          <w:sz w:val="24"/>
        </w:rPr>
      </w:pPr>
      <w:r>
        <w:rPr>
          <w:rFonts w:ascii="Times New Roman" w:hAnsi="Times New Roman" w:cs="Times New Roman"/>
          <w:sz w:val="24"/>
        </w:rPr>
        <w:t>O universo trabalhado na pesquisa é formado pelos clientes da empresa. Esse universo foi definido para que os objetivos da pesquisa fossem alcançados de maneira mais precisa e específica</w:t>
      </w:r>
      <w:r w:rsidRPr="00073670">
        <w:rPr>
          <w:rFonts w:ascii="Times New Roman" w:hAnsi="Times New Roman" w:cs="Times New Roman"/>
          <w:sz w:val="24"/>
        </w:rPr>
        <w:t xml:space="preserve">. </w:t>
      </w:r>
      <w:r w:rsidR="00073670">
        <w:rPr>
          <w:rFonts w:ascii="Times New Roman" w:hAnsi="Times New Roman" w:cs="Times New Roman"/>
          <w:sz w:val="24"/>
        </w:rPr>
        <w:t xml:space="preserve">Segundo </w:t>
      </w:r>
      <w:r w:rsidR="00073670" w:rsidRPr="00073670">
        <w:rPr>
          <w:rFonts w:ascii="Times New Roman" w:hAnsi="Times New Roman" w:cs="Times New Roman"/>
          <w:sz w:val="24"/>
        </w:rPr>
        <w:t>(GIL, 200</w:t>
      </w:r>
      <w:r w:rsidR="00411499">
        <w:rPr>
          <w:rFonts w:ascii="Times New Roman" w:hAnsi="Times New Roman" w:cs="Times New Roman"/>
          <w:sz w:val="24"/>
        </w:rPr>
        <w:t>8</w:t>
      </w:r>
      <w:r w:rsidR="00073670" w:rsidRPr="00073670">
        <w:rPr>
          <w:rFonts w:ascii="Times New Roman" w:hAnsi="Times New Roman" w:cs="Times New Roman"/>
          <w:sz w:val="24"/>
        </w:rPr>
        <w:t xml:space="preserve">, p. 162) </w:t>
      </w:r>
      <w:r w:rsidR="009D4D13">
        <w:rPr>
          <w:rFonts w:ascii="Times New Roman" w:hAnsi="Times New Roman" w:cs="Times New Roman"/>
          <w:sz w:val="24"/>
        </w:rPr>
        <w:t>“</w:t>
      </w:r>
      <w:r w:rsidR="00073670" w:rsidRPr="00073670">
        <w:rPr>
          <w:rFonts w:ascii="Times New Roman" w:hAnsi="Times New Roman" w:cs="Times New Roman"/>
          <w:sz w:val="24"/>
        </w:rPr>
        <w:t>limitar a sua pesquisa a um local onde o seu objeto de estudo está inserido é necessário assim para você delimitar o seu tema de maneira mais fácil</w:t>
      </w:r>
      <w:r w:rsidR="009D4D13">
        <w:rPr>
          <w:rFonts w:ascii="Times New Roman" w:hAnsi="Times New Roman" w:cs="Times New Roman"/>
          <w:sz w:val="24"/>
        </w:rPr>
        <w:t>”.</w:t>
      </w:r>
    </w:p>
    <w:p w14:paraId="2933E3A6" w14:textId="35A6A23B" w:rsidR="007522D7" w:rsidRDefault="0038580B" w:rsidP="00CB441B">
      <w:pPr>
        <w:ind w:firstLine="709"/>
        <w:jc w:val="both"/>
        <w:rPr>
          <w:rFonts w:ascii="Times New Roman" w:hAnsi="Times New Roman" w:cs="Times New Roman"/>
          <w:sz w:val="24"/>
        </w:rPr>
      </w:pPr>
      <w:r>
        <w:rPr>
          <w:rFonts w:ascii="Times New Roman" w:hAnsi="Times New Roman" w:cs="Times New Roman"/>
          <w:sz w:val="24"/>
        </w:rPr>
        <w:t>A amostra utilizada nesse trabalho não foi aleatória ou</w:t>
      </w:r>
      <w:r w:rsidR="00CF3A3A">
        <w:rPr>
          <w:rFonts w:ascii="Times New Roman" w:hAnsi="Times New Roman" w:cs="Times New Roman"/>
          <w:sz w:val="24"/>
        </w:rPr>
        <w:t xml:space="preserve"> </w:t>
      </w:r>
      <w:r w:rsidR="00D75D5A">
        <w:rPr>
          <w:rFonts w:ascii="Times New Roman" w:hAnsi="Times New Roman" w:cs="Times New Roman"/>
          <w:sz w:val="24"/>
        </w:rPr>
        <w:t>não-</w:t>
      </w:r>
      <w:r w:rsidR="00CF3A3A">
        <w:rPr>
          <w:rFonts w:ascii="Times New Roman" w:hAnsi="Times New Roman" w:cs="Times New Roman"/>
          <w:sz w:val="24"/>
        </w:rPr>
        <w:t>probabilística</w:t>
      </w:r>
      <w:r>
        <w:rPr>
          <w:rFonts w:ascii="Times New Roman" w:hAnsi="Times New Roman" w:cs="Times New Roman"/>
          <w:sz w:val="24"/>
        </w:rPr>
        <w:t xml:space="preserve">, mas amostragem intencional, </w:t>
      </w:r>
      <w:r w:rsidR="00776470">
        <w:rPr>
          <w:rFonts w:ascii="Times New Roman" w:hAnsi="Times New Roman" w:cs="Times New Roman"/>
          <w:sz w:val="24"/>
        </w:rPr>
        <w:t xml:space="preserve">através da aplicação de um questionário, </w:t>
      </w:r>
      <w:r>
        <w:rPr>
          <w:rFonts w:ascii="Times New Roman" w:hAnsi="Times New Roman" w:cs="Times New Roman"/>
          <w:sz w:val="24"/>
        </w:rPr>
        <w:t xml:space="preserve">uma vez que coube ao autor a escolha deliberada dos clientes da organização </w:t>
      </w:r>
      <w:r w:rsidRPr="00652290">
        <w:rPr>
          <w:rFonts w:ascii="Times New Roman" w:hAnsi="Times New Roman" w:cs="Times New Roman"/>
          <w:i/>
          <w:sz w:val="24"/>
        </w:rPr>
        <w:t xml:space="preserve">New </w:t>
      </w:r>
      <w:proofErr w:type="spellStart"/>
      <w:r w:rsidRPr="00652290">
        <w:rPr>
          <w:rFonts w:ascii="Times New Roman" w:hAnsi="Times New Roman" w:cs="Times New Roman"/>
          <w:i/>
          <w:sz w:val="24"/>
        </w:rPr>
        <w:t>Line</w:t>
      </w:r>
      <w:proofErr w:type="spellEnd"/>
      <w:r>
        <w:rPr>
          <w:rFonts w:ascii="Times New Roman" w:hAnsi="Times New Roman" w:cs="Times New Roman"/>
          <w:sz w:val="24"/>
        </w:rPr>
        <w:t xml:space="preserve"> Sistemas de Segurança LTDA, que foram consultados. Para Martins (2002, p.195) </w:t>
      </w:r>
      <w:r w:rsidRPr="0038580B">
        <w:rPr>
          <w:rFonts w:ascii="Times New Roman" w:hAnsi="Times New Roman" w:cs="Times New Roman"/>
          <w:sz w:val="24"/>
        </w:rPr>
        <w:t>amostras não-probabilísticas são</w:t>
      </w:r>
      <w:r>
        <w:rPr>
          <w:rFonts w:ascii="Times New Roman" w:hAnsi="Times New Roman" w:cs="Times New Roman"/>
          <w:sz w:val="24"/>
        </w:rPr>
        <w:t>:</w:t>
      </w:r>
    </w:p>
    <w:p w14:paraId="12EB95D4" w14:textId="70ED5AD7" w:rsidR="007522D7" w:rsidRPr="007522D7" w:rsidRDefault="008152B1" w:rsidP="00FF4F51">
      <w:pPr>
        <w:pStyle w:val="CitaoABNT"/>
        <w:spacing w:before="0" w:after="0"/>
      </w:pPr>
      <w:r>
        <w:t>A</w:t>
      </w:r>
      <w:r w:rsidR="0038580B" w:rsidRPr="0038580B">
        <w:t>mostragens em que há uma escolha deliberada dos elementos da amostra. Não é possível generalizar os resultados da amostra para a população, pois amostras não probabilísticas não garantem a r</w:t>
      </w:r>
      <w:r w:rsidR="0038580B">
        <w:t>epresentatividade da população.</w:t>
      </w:r>
    </w:p>
    <w:p w14:paraId="2109B7CA" w14:textId="14FCD31D" w:rsidR="00C5425E" w:rsidRPr="00870435" w:rsidRDefault="00374114" w:rsidP="00CB441B">
      <w:pPr>
        <w:ind w:firstLine="709"/>
        <w:jc w:val="both"/>
        <w:rPr>
          <w:rFonts w:ascii="Times New Roman" w:hAnsi="Times New Roman" w:cs="Times New Roman"/>
          <w:color w:val="FF0000"/>
          <w:sz w:val="24"/>
        </w:rPr>
      </w:pPr>
      <w:r>
        <w:rPr>
          <w:rFonts w:ascii="Times New Roman" w:hAnsi="Times New Roman" w:cs="Times New Roman"/>
          <w:sz w:val="24"/>
        </w:rPr>
        <w:lastRenderedPageBreak/>
        <w:t>Com base no universo</w:t>
      </w:r>
      <w:r w:rsidR="009F5E1A">
        <w:rPr>
          <w:rFonts w:ascii="Times New Roman" w:hAnsi="Times New Roman" w:cs="Times New Roman"/>
          <w:sz w:val="24"/>
        </w:rPr>
        <w:t>,</w:t>
      </w:r>
      <w:r>
        <w:rPr>
          <w:rFonts w:ascii="Times New Roman" w:hAnsi="Times New Roman" w:cs="Times New Roman"/>
          <w:sz w:val="24"/>
        </w:rPr>
        <w:t xml:space="preserve"> composto por </w:t>
      </w:r>
      <w:r w:rsidR="00F05B34">
        <w:rPr>
          <w:rFonts w:ascii="Times New Roman" w:hAnsi="Times New Roman" w:cs="Times New Roman"/>
          <w:sz w:val="24"/>
        </w:rPr>
        <w:t>266</w:t>
      </w:r>
      <w:r>
        <w:rPr>
          <w:rFonts w:ascii="Times New Roman" w:hAnsi="Times New Roman" w:cs="Times New Roman"/>
          <w:sz w:val="24"/>
        </w:rPr>
        <w:t xml:space="preserve"> clientes e a amostra por </w:t>
      </w:r>
      <w:r w:rsidR="00F05B34">
        <w:rPr>
          <w:rFonts w:ascii="Times New Roman" w:hAnsi="Times New Roman" w:cs="Times New Roman"/>
          <w:sz w:val="24"/>
        </w:rPr>
        <w:t>56</w:t>
      </w:r>
      <w:r>
        <w:rPr>
          <w:rFonts w:ascii="Times New Roman" w:hAnsi="Times New Roman" w:cs="Times New Roman"/>
          <w:sz w:val="24"/>
        </w:rPr>
        <w:t xml:space="preserve"> que responderam </w:t>
      </w:r>
      <w:r w:rsidR="00F05B34">
        <w:rPr>
          <w:rFonts w:ascii="Times New Roman" w:hAnsi="Times New Roman" w:cs="Times New Roman"/>
          <w:sz w:val="24"/>
        </w:rPr>
        <w:t>ao</w:t>
      </w:r>
      <w:r>
        <w:rPr>
          <w:rFonts w:ascii="Times New Roman" w:hAnsi="Times New Roman" w:cs="Times New Roman"/>
          <w:sz w:val="24"/>
        </w:rPr>
        <w:t xml:space="preserve"> questionário, foi calculad</w:t>
      </w:r>
      <w:r w:rsidR="00B618A9">
        <w:rPr>
          <w:rFonts w:ascii="Times New Roman" w:hAnsi="Times New Roman" w:cs="Times New Roman"/>
          <w:sz w:val="24"/>
        </w:rPr>
        <w:t>a</w:t>
      </w:r>
      <w:r>
        <w:rPr>
          <w:rFonts w:ascii="Times New Roman" w:hAnsi="Times New Roman" w:cs="Times New Roman"/>
          <w:sz w:val="24"/>
        </w:rPr>
        <w:t xml:space="preserve"> </w:t>
      </w:r>
      <w:r w:rsidR="00F05B34">
        <w:rPr>
          <w:rFonts w:ascii="Times New Roman" w:hAnsi="Times New Roman" w:cs="Times New Roman"/>
          <w:sz w:val="24"/>
        </w:rPr>
        <w:t>a margem de erro</w:t>
      </w:r>
      <w:r w:rsidR="009F5E1A">
        <w:rPr>
          <w:rFonts w:ascii="Times New Roman" w:hAnsi="Times New Roman" w:cs="Times New Roman"/>
          <w:sz w:val="24"/>
        </w:rPr>
        <w:t xml:space="preserve"> da pesquisa</w:t>
      </w:r>
      <w:r w:rsidR="00F05B34">
        <w:rPr>
          <w:rFonts w:ascii="Times New Roman" w:hAnsi="Times New Roman" w:cs="Times New Roman"/>
          <w:sz w:val="24"/>
        </w:rPr>
        <w:t xml:space="preserve"> que, de acordo com a calculadora </w:t>
      </w:r>
      <w:r w:rsidR="00B618A9">
        <w:rPr>
          <w:rFonts w:ascii="Times New Roman" w:hAnsi="Times New Roman" w:cs="Times New Roman"/>
          <w:sz w:val="24"/>
        </w:rPr>
        <w:t>do site da</w:t>
      </w:r>
      <w:r w:rsidR="00F05B34">
        <w:rPr>
          <w:rFonts w:ascii="Times New Roman" w:hAnsi="Times New Roman" w:cs="Times New Roman"/>
          <w:sz w:val="24"/>
        </w:rPr>
        <w:t xml:space="preserve"> </w:t>
      </w:r>
      <w:proofErr w:type="spellStart"/>
      <w:r w:rsidR="00F05B34" w:rsidRPr="00870435">
        <w:rPr>
          <w:rFonts w:ascii="Times New Roman" w:hAnsi="Times New Roman" w:cs="Times New Roman"/>
          <w:i/>
          <w:iCs/>
          <w:sz w:val="24"/>
        </w:rPr>
        <w:t>Survey</w:t>
      </w:r>
      <w:proofErr w:type="spellEnd"/>
      <w:r w:rsidR="00F05B34" w:rsidRPr="00870435">
        <w:rPr>
          <w:rFonts w:ascii="Times New Roman" w:hAnsi="Times New Roman" w:cs="Times New Roman"/>
          <w:i/>
          <w:iCs/>
          <w:sz w:val="24"/>
        </w:rPr>
        <w:t xml:space="preserve"> </w:t>
      </w:r>
      <w:proofErr w:type="spellStart"/>
      <w:r w:rsidR="00F05B34" w:rsidRPr="00870435">
        <w:rPr>
          <w:rFonts w:ascii="Times New Roman" w:hAnsi="Times New Roman" w:cs="Times New Roman"/>
          <w:i/>
          <w:iCs/>
          <w:sz w:val="24"/>
        </w:rPr>
        <w:t>Monkey</w:t>
      </w:r>
      <w:proofErr w:type="spellEnd"/>
      <w:r w:rsidR="00F05B34">
        <w:rPr>
          <w:rFonts w:ascii="Times New Roman" w:hAnsi="Times New Roman" w:cs="Times New Roman"/>
          <w:sz w:val="24"/>
        </w:rPr>
        <w:t xml:space="preserve">, demonstrou </w:t>
      </w:r>
      <w:r w:rsidR="009F5E1A">
        <w:rPr>
          <w:rFonts w:ascii="Times New Roman" w:hAnsi="Times New Roman" w:cs="Times New Roman"/>
          <w:sz w:val="24"/>
        </w:rPr>
        <w:t>ser de</w:t>
      </w:r>
      <w:r w:rsidR="00F05B34">
        <w:rPr>
          <w:rFonts w:ascii="Times New Roman" w:hAnsi="Times New Roman" w:cs="Times New Roman"/>
          <w:sz w:val="24"/>
        </w:rPr>
        <w:t xml:space="preserve"> 10%</w:t>
      </w:r>
      <w:r w:rsidR="00B618A9">
        <w:rPr>
          <w:rFonts w:ascii="Times New Roman" w:hAnsi="Times New Roman" w:cs="Times New Roman"/>
          <w:sz w:val="24"/>
        </w:rPr>
        <w:t xml:space="preserve"> para</w:t>
      </w:r>
      <w:r w:rsidR="00870435">
        <w:rPr>
          <w:rFonts w:ascii="Times New Roman" w:hAnsi="Times New Roman" w:cs="Times New Roman"/>
          <w:sz w:val="24"/>
        </w:rPr>
        <w:t xml:space="preserve"> </w:t>
      </w:r>
      <w:r w:rsidR="00B618A9">
        <w:rPr>
          <w:rFonts w:ascii="Times New Roman" w:hAnsi="Times New Roman" w:cs="Times New Roman"/>
          <w:sz w:val="24"/>
        </w:rPr>
        <w:t>o grau de confiança de 90%.</w:t>
      </w:r>
      <w:r w:rsidR="00F629DA">
        <w:rPr>
          <w:rFonts w:ascii="Times New Roman" w:hAnsi="Times New Roman" w:cs="Times New Roman"/>
          <w:sz w:val="24"/>
        </w:rPr>
        <w:t xml:space="preserve"> Trata-se de pesquisa do tipo estudo de caso, uma vez que é restrita à realidade de uma única empresa e as conclusões não podem ser generalizados como característicos do mercado em geral.</w:t>
      </w:r>
    </w:p>
    <w:p w14:paraId="60D3BD2D" w14:textId="0A19A2D0" w:rsidR="00FE6A91" w:rsidRDefault="00574FAE" w:rsidP="00CB441B">
      <w:pPr>
        <w:ind w:firstLine="709"/>
        <w:jc w:val="both"/>
        <w:rPr>
          <w:rFonts w:ascii="Times New Roman" w:hAnsi="Times New Roman" w:cs="Times New Roman"/>
          <w:sz w:val="24"/>
        </w:rPr>
      </w:pPr>
      <w:r>
        <w:rPr>
          <w:rFonts w:ascii="Times New Roman" w:hAnsi="Times New Roman" w:cs="Times New Roman"/>
          <w:sz w:val="24"/>
        </w:rPr>
        <w:t>O modelo de pesquisa utilizado foi a pesquisa de campo, que c</w:t>
      </w:r>
      <w:r w:rsidRPr="00574FAE">
        <w:rPr>
          <w:rFonts w:ascii="Times New Roman" w:hAnsi="Times New Roman" w:cs="Times New Roman"/>
          <w:sz w:val="24"/>
        </w:rPr>
        <w:t xml:space="preserve">onsiste na realização de um estudo para a familiarização do pesquisador com o objeto que está sendo </w:t>
      </w:r>
      <w:r>
        <w:rPr>
          <w:rFonts w:ascii="Times New Roman" w:hAnsi="Times New Roman" w:cs="Times New Roman"/>
          <w:sz w:val="24"/>
        </w:rPr>
        <w:t xml:space="preserve">investigado durante a pesquisa. </w:t>
      </w:r>
      <w:r w:rsidRPr="00574FAE">
        <w:rPr>
          <w:rFonts w:ascii="Times New Roman" w:hAnsi="Times New Roman" w:cs="Times New Roman"/>
          <w:sz w:val="24"/>
        </w:rPr>
        <w:t>Ela é aplicada de maneira que o pesquisador tenha uma maior proximidade com o universo do objeto de estudo e que oferece informações e orienta a formulação das hipóteses da pesquisa.</w:t>
      </w:r>
      <w:r w:rsidR="00943F11">
        <w:rPr>
          <w:rFonts w:ascii="Times New Roman" w:hAnsi="Times New Roman" w:cs="Times New Roman"/>
          <w:sz w:val="24"/>
        </w:rPr>
        <w:t xml:space="preserve"> </w:t>
      </w:r>
      <w:r w:rsidR="00FE6A91">
        <w:rPr>
          <w:rFonts w:ascii="Times New Roman" w:hAnsi="Times New Roman" w:cs="Times New Roman"/>
          <w:sz w:val="24"/>
        </w:rPr>
        <w:t>Segundo Gon</w:t>
      </w:r>
      <w:r w:rsidR="00F60133">
        <w:rPr>
          <w:rFonts w:ascii="Times New Roman" w:hAnsi="Times New Roman" w:cs="Times New Roman"/>
          <w:sz w:val="24"/>
        </w:rPr>
        <w:t>ç</w:t>
      </w:r>
      <w:r w:rsidR="00FE6A91">
        <w:rPr>
          <w:rFonts w:ascii="Times New Roman" w:hAnsi="Times New Roman" w:cs="Times New Roman"/>
          <w:sz w:val="24"/>
        </w:rPr>
        <w:t>alves (2001, p. 67):</w:t>
      </w:r>
    </w:p>
    <w:p w14:paraId="7147B0AD" w14:textId="6BF39AA8" w:rsidR="00FE6A91" w:rsidRPr="00FE6A91" w:rsidRDefault="00B77053" w:rsidP="00652290">
      <w:pPr>
        <w:pStyle w:val="estiloa"/>
        <w:spacing w:before="0" w:beforeAutospacing="0"/>
      </w:pPr>
      <w:r w:rsidRPr="00B77053">
        <w:t xml:space="preserve"> A pesquisa de campo é o tipo de pesquisa que pretende buscar a informação diretamente </w:t>
      </w:r>
      <w:r w:rsidR="00FE6A91">
        <w:t xml:space="preserve">com a população pesquisada. </w:t>
      </w:r>
      <w:r w:rsidRPr="00B77053">
        <w:t>Nesse caso, o pesquisador precisa ir ao espaço onde o fenômeno ocorre, ou ocorreu e reunir um conjunto de informações a serem documentadas [...].</w:t>
      </w:r>
    </w:p>
    <w:p w14:paraId="2DB7AADA" w14:textId="040D4711" w:rsidR="006301AB" w:rsidRPr="00943F11" w:rsidRDefault="00943F11" w:rsidP="00CB441B">
      <w:pPr>
        <w:ind w:firstLine="709"/>
        <w:jc w:val="both"/>
        <w:rPr>
          <w:rFonts w:ascii="Times New Roman" w:hAnsi="Times New Roman" w:cs="Times New Roman"/>
          <w:sz w:val="24"/>
        </w:rPr>
      </w:pPr>
      <w:r>
        <w:rPr>
          <w:rFonts w:ascii="Times New Roman" w:hAnsi="Times New Roman" w:cs="Times New Roman"/>
          <w:sz w:val="24"/>
        </w:rPr>
        <w:t>A pesquisa bibliográfica utilizada no trabalho foi feita através de</w:t>
      </w:r>
      <w:r w:rsidR="00F60133">
        <w:rPr>
          <w:rFonts w:ascii="Times New Roman" w:hAnsi="Times New Roman" w:cs="Times New Roman"/>
          <w:sz w:val="24"/>
        </w:rPr>
        <w:t xml:space="preserve"> </w:t>
      </w:r>
      <w:r w:rsidR="002C6092">
        <w:rPr>
          <w:rFonts w:ascii="Times New Roman" w:hAnsi="Times New Roman" w:cs="Times New Roman"/>
          <w:sz w:val="24"/>
        </w:rPr>
        <w:t>obra</w:t>
      </w:r>
      <w:r w:rsidR="00F60133">
        <w:rPr>
          <w:rFonts w:ascii="Times New Roman" w:hAnsi="Times New Roman" w:cs="Times New Roman"/>
          <w:sz w:val="24"/>
        </w:rPr>
        <w:t>s de renomados autores em administração</w:t>
      </w:r>
      <w:r w:rsidR="006301AB">
        <w:rPr>
          <w:rFonts w:ascii="Times New Roman" w:hAnsi="Times New Roman" w:cs="Times New Roman"/>
          <w:sz w:val="24"/>
        </w:rPr>
        <w:t xml:space="preserve"> e</w:t>
      </w:r>
      <w:r>
        <w:rPr>
          <w:rFonts w:ascii="Times New Roman" w:hAnsi="Times New Roman" w:cs="Times New Roman"/>
          <w:sz w:val="24"/>
        </w:rPr>
        <w:t xml:space="preserve"> artigos científicos, que auxiliaram</w:t>
      </w:r>
      <w:r w:rsidR="006301AB">
        <w:rPr>
          <w:rFonts w:ascii="Times New Roman" w:hAnsi="Times New Roman" w:cs="Times New Roman"/>
          <w:sz w:val="24"/>
        </w:rPr>
        <w:t xml:space="preserve"> para o embasamento teórico da</w:t>
      </w:r>
      <w:r w:rsidR="00195487">
        <w:rPr>
          <w:rFonts w:ascii="Times New Roman" w:hAnsi="Times New Roman" w:cs="Times New Roman"/>
          <w:sz w:val="24"/>
        </w:rPr>
        <w:t xml:space="preserve"> </w:t>
      </w:r>
      <w:r>
        <w:rPr>
          <w:rFonts w:ascii="Times New Roman" w:hAnsi="Times New Roman" w:cs="Times New Roman"/>
          <w:sz w:val="24"/>
        </w:rPr>
        <w:t xml:space="preserve">pesquisa, aprimorando e atualizando os conhecimentos através de uma investigação de obras já publicadas. </w:t>
      </w:r>
      <w:r w:rsidRPr="007522D7">
        <w:rPr>
          <w:rFonts w:ascii="Times New Roman" w:hAnsi="Times New Roman" w:cs="Times New Roman"/>
          <w:sz w:val="24"/>
        </w:rPr>
        <w:t>Para Andrade (2010, p. 25):</w:t>
      </w:r>
    </w:p>
    <w:p w14:paraId="36F52438" w14:textId="7B810D53" w:rsidR="00697A97" w:rsidRDefault="00943F11" w:rsidP="00652290">
      <w:pPr>
        <w:pStyle w:val="CitaoABNT"/>
        <w:spacing w:before="0" w:after="0"/>
      </w:pPr>
      <w:r>
        <w:t>A</w:t>
      </w:r>
      <w:r>
        <w:rPr>
          <w:spacing w:val="1"/>
        </w:rPr>
        <w:t xml:space="preserve"> </w:t>
      </w:r>
      <w:r>
        <w:t>pesquisa</w:t>
      </w:r>
      <w:r>
        <w:rPr>
          <w:spacing w:val="1"/>
        </w:rPr>
        <w:t xml:space="preserve"> </w:t>
      </w:r>
      <w:r>
        <w:t>bibliográfica</w:t>
      </w:r>
      <w:r>
        <w:rPr>
          <w:spacing w:val="1"/>
        </w:rPr>
        <w:t xml:space="preserve"> </w:t>
      </w:r>
      <w:r>
        <w:t>é</w:t>
      </w:r>
      <w:r>
        <w:rPr>
          <w:spacing w:val="1"/>
        </w:rPr>
        <w:t xml:space="preserve"> </w:t>
      </w:r>
      <w:r>
        <w:t>habilidade</w:t>
      </w:r>
      <w:r>
        <w:rPr>
          <w:spacing w:val="1"/>
        </w:rPr>
        <w:t xml:space="preserve"> </w:t>
      </w:r>
      <w:r>
        <w:t>fundamental</w:t>
      </w:r>
      <w:r>
        <w:rPr>
          <w:spacing w:val="1"/>
        </w:rPr>
        <w:t xml:space="preserve"> </w:t>
      </w:r>
      <w:r>
        <w:t>nos</w:t>
      </w:r>
      <w:r>
        <w:rPr>
          <w:spacing w:val="1"/>
        </w:rPr>
        <w:t xml:space="preserve"> </w:t>
      </w:r>
      <w:r>
        <w:t>cursos</w:t>
      </w:r>
      <w:r>
        <w:rPr>
          <w:spacing w:val="1"/>
        </w:rPr>
        <w:t xml:space="preserve"> </w:t>
      </w:r>
      <w:r>
        <w:t>de</w:t>
      </w:r>
      <w:r>
        <w:rPr>
          <w:spacing w:val="1"/>
        </w:rPr>
        <w:t xml:space="preserve"> </w:t>
      </w:r>
      <w:r>
        <w:t>graduação,</w:t>
      </w:r>
      <w:r>
        <w:rPr>
          <w:spacing w:val="1"/>
        </w:rPr>
        <w:t xml:space="preserve"> </w:t>
      </w:r>
      <w:r>
        <w:t>uma vez que</w:t>
      </w:r>
      <w:r>
        <w:rPr>
          <w:spacing w:val="1"/>
        </w:rPr>
        <w:t xml:space="preserve"> </w:t>
      </w:r>
      <w:r>
        <w:t>constitui o primeiro passo</w:t>
      </w:r>
      <w:r>
        <w:rPr>
          <w:spacing w:val="1"/>
        </w:rPr>
        <w:t xml:space="preserve"> </w:t>
      </w:r>
      <w:r>
        <w:t>para</w:t>
      </w:r>
      <w:r>
        <w:rPr>
          <w:spacing w:val="1"/>
        </w:rPr>
        <w:t xml:space="preserve"> </w:t>
      </w:r>
      <w:r>
        <w:t>todas as</w:t>
      </w:r>
      <w:r>
        <w:rPr>
          <w:spacing w:val="1"/>
        </w:rPr>
        <w:t xml:space="preserve"> </w:t>
      </w:r>
      <w:r>
        <w:t>atividades</w:t>
      </w:r>
      <w:r>
        <w:rPr>
          <w:spacing w:val="1"/>
        </w:rPr>
        <w:t xml:space="preserve"> </w:t>
      </w:r>
      <w:r>
        <w:t>acadêmicas. Uma pesquisa</w:t>
      </w:r>
      <w:r>
        <w:rPr>
          <w:spacing w:val="1"/>
        </w:rPr>
        <w:t xml:space="preserve"> </w:t>
      </w:r>
      <w:r>
        <w:t>de</w:t>
      </w:r>
      <w:r>
        <w:rPr>
          <w:spacing w:val="1"/>
        </w:rPr>
        <w:t xml:space="preserve"> </w:t>
      </w:r>
      <w:r>
        <w:t>laboratório ou de</w:t>
      </w:r>
      <w:r>
        <w:rPr>
          <w:spacing w:val="1"/>
        </w:rPr>
        <w:t xml:space="preserve"> </w:t>
      </w:r>
      <w:r>
        <w:t>campo</w:t>
      </w:r>
      <w:r>
        <w:rPr>
          <w:spacing w:val="1"/>
        </w:rPr>
        <w:t xml:space="preserve"> </w:t>
      </w:r>
      <w:r>
        <w:t>implica,</w:t>
      </w:r>
      <w:r>
        <w:rPr>
          <w:spacing w:val="1"/>
        </w:rPr>
        <w:t xml:space="preserve"> </w:t>
      </w:r>
      <w:r>
        <w:t>necessariamente,</w:t>
      </w:r>
      <w:r>
        <w:rPr>
          <w:spacing w:val="1"/>
        </w:rPr>
        <w:t xml:space="preserve"> </w:t>
      </w:r>
      <w:r>
        <w:t>a</w:t>
      </w:r>
      <w:r>
        <w:rPr>
          <w:spacing w:val="1"/>
        </w:rPr>
        <w:t xml:space="preserve"> </w:t>
      </w:r>
      <w:r>
        <w:t>pesquisa</w:t>
      </w:r>
      <w:r>
        <w:rPr>
          <w:spacing w:val="1"/>
        </w:rPr>
        <w:t xml:space="preserve"> </w:t>
      </w:r>
      <w:r>
        <w:t>bibliográfica</w:t>
      </w:r>
      <w:r>
        <w:rPr>
          <w:spacing w:val="1"/>
        </w:rPr>
        <w:t xml:space="preserve"> </w:t>
      </w:r>
      <w:r>
        <w:t>preliminar.</w:t>
      </w:r>
      <w:r>
        <w:rPr>
          <w:spacing w:val="1"/>
        </w:rPr>
        <w:t xml:space="preserve"> </w:t>
      </w:r>
      <w:r>
        <w:t>Seminários,</w:t>
      </w:r>
      <w:r>
        <w:rPr>
          <w:spacing w:val="1"/>
        </w:rPr>
        <w:t xml:space="preserve"> </w:t>
      </w:r>
      <w:r>
        <w:t>painéis,</w:t>
      </w:r>
      <w:r>
        <w:rPr>
          <w:spacing w:val="1"/>
        </w:rPr>
        <w:t xml:space="preserve"> </w:t>
      </w:r>
      <w:r>
        <w:t>debates,</w:t>
      </w:r>
      <w:r>
        <w:rPr>
          <w:spacing w:val="1"/>
        </w:rPr>
        <w:t xml:space="preserve"> </w:t>
      </w:r>
      <w:r>
        <w:t>resumos</w:t>
      </w:r>
      <w:r>
        <w:rPr>
          <w:spacing w:val="1"/>
        </w:rPr>
        <w:t xml:space="preserve"> </w:t>
      </w:r>
      <w:r>
        <w:t>críticos,</w:t>
      </w:r>
      <w:r>
        <w:rPr>
          <w:spacing w:val="1"/>
        </w:rPr>
        <w:t xml:space="preserve"> </w:t>
      </w:r>
      <w:r>
        <w:t>monográficas</w:t>
      </w:r>
      <w:r>
        <w:rPr>
          <w:spacing w:val="1"/>
        </w:rPr>
        <w:t xml:space="preserve"> </w:t>
      </w:r>
      <w:r>
        <w:t>não</w:t>
      </w:r>
      <w:r>
        <w:rPr>
          <w:spacing w:val="1"/>
        </w:rPr>
        <w:t xml:space="preserve"> </w:t>
      </w:r>
      <w:r>
        <w:t>dispensam a pesquisa bibliográfica. Ela é obrigatória nas pesquisas</w:t>
      </w:r>
      <w:r>
        <w:rPr>
          <w:spacing w:val="1"/>
        </w:rPr>
        <w:t xml:space="preserve"> </w:t>
      </w:r>
      <w:r>
        <w:rPr>
          <w:spacing w:val="-1"/>
        </w:rPr>
        <w:t xml:space="preserve">exploratórias, na delimitação </w:t>
      </w:r>
      <w:r>
        <w:t>do tema de um trabalho ou pesquisa, no</w:t>
      </w:r>
      <w:r>
        <w:rPr>
          <w:spacing w:val="1"/>
        </w:rPr>
        <w:t xml:space="preserve"> </w:t>
      </w:r>
      <w:r>
        <w:t>desenvolvimento</w:t>
      </w:r>
      <w:r>
        <w:rPr>
          <w:spacing w:val="1"/>
        </w:rPr>
        <w:t xml:space="preserve"> </w:t>
      </w:r>
      <w:r>
        <w:t>do</w:t>
      </w:r>
      <w:r>
        <w:rPr>
          <w:spacing w:val="1"/>
        </w:rPr>
        <w:t xml:space="preserve"> </w:t>
      </w:r>
      <w:r>
        <w:t>assunto,</w:t>
      </w:r>
      <w:r>
        <w:rPr>
          <w:spacing w:val="1"/>
        </w:rPr>
        <w:t xml:space="preserve"> </w:t>
      </w:r>
      <w:r>
        <w:t>nas</w:t>
      </w:r>
      <w:r>
        <w:rPr>
          <w:spacing w:val="1"/>
        </w:rPr>
        <w:t xml:space="preserve"> </w:t>
      </w:r>
      <w:r>
        <w:t>citações,</w:t>
      </w:r>
      <w:r>
        <w:rPr>
          <w:spacing w:val="1"/>
        </w:rPr>
        <w:t xml:space="preserve"> </w:t>
      </w:r>
      <w:r>
        <w:t>na</w:t>
      </w:r>
      <w:r>
        <w:rPr>
          <w:spacing w:val="1"/>
        </w:rPr>
        <w:t xml:space="preserve"> </w:t>
      </w:r>
      <w:r>
        <w:t>apresentação</w:t>
      </w:r>
      <w:r>
        <w:rPr>
          <w:spacing w:val="1"/>
        </w:rPr>
        <w:t xml:space="preserve"> </w:t>
      </w:r>
      <w:r>
        <w:t>das</w:t>
      </w:r>
      <w:r>
        <w:rPr>
          <w:spacing w:val="1"/>
        </w:rPr>
        <w:t xml:space="preserve"> </w:t>
      </w:r>
      <w:r>
        <w:t>conclusões.</w:t>
      </w:r>
      <w:r>
        <w:rPr>
          <w:spacing w:val="-20"/>
        </w:rPr>
        <w:t xml:space="preserve"> </w:t>
      </w:r>
      <w:r>
        <w:t>Portanto,</w:t>
      </w:r>
      <w:r>
        <w:rPr>
          <w:spacing w:val="-4"/>
        </w:rPr>
        <w:t xml:space="preserve"> </w:t>
      </w:r>
      <w:r>
        <w:t>se</w:t>
      </w:r>
      <w:r>
        <w:rPr>
          <w:spacing w:val="-8"/>
        </w:rPr>
        <w:t xml:space="preserve"> </w:t>
      </w:r>
      <w:r>
        <w:t>é</w:t>
      </w:r>
      <w:r>
        <w:rPr>
          <w:spacing w:val="-9"/>
        </w:rPr>
        <w:t xml:space="preserve"> </w:t>
      </w:r>
      <w:r>
        <w:t>verdade</w:t>
      </w:r>
      <w:r>
        <w:rPr>
          <w:spacing w:val="-8"/>
        </w:rPr>
        <w:t xml:space="preserve"> </w:t>
      </w:r>
      <w:r>
        <w:t>que</w:t>
      </w:r>
      <w:r>
        <w:rPr>
          <w:spacing w:val="-8"/>
        </w:rPr>
        <w:t xml:space="preserve"> </w:t>
      </w:r>
      <w:r>
        <w:t>nem</w:t>
      </w:r>
      <w:r>
        <w:rPr>
          <w:spacing w:val="5"/>
        </w:rPr>
        <w:t xml:space="preserve"> </w:t>
      </w:r>
      <w:r>
        <w:t>todos</w:t>
      </w:r>
      <w:r>
        <w:rPr>
          <w:spacing w:val="-9"/>
        </w:rPr>
        <w:t xml:space="preserve"> </w:t>
      </w:r>
      <w:r>
        <w:t>os</w:t>
      </w:r>
      <w:r>
        <w:rPr>
          <w:spacing w:val="-9"/>
        </w:rPr>
        <w:t xml:space="preserve"> </w:t>
      </w:r>
      <w:r>
        <w:t>alunos</w:t>
      </w:r>
      <w:r>
        <w:rPr>
          <w:spacing w:val="-10"/>
        </w:rPr>
        <w:t xml:space="preserve"> </w:t>
      </w:r>
      <w:r>
        <w:t>realizarão</w:t>
      </w:r>
      <w:r>
        <w:rPr>
          <w:spacing w:val="-46"/>
        </w:rPr>
        <w:t xml:space="preserve"> </w:t>
      </w:r>
      <w:r>
        <w:t>pesquisas de laboratório ou de campo, não é menos verdadeiro que</w:t>
      </w:r>
      <w:r>
        <w:rPr>
          <w:spacing w:val="1"/>
        </w:rPr>
        <w:t xml:space="preserve"> </w:t>
      </w:r>
      <w:r>
        <w:t>todos, sem exceção, para elaborar os diversos trabalhos solicitados,</w:t>
      </w:r>
      <w:r>
        <w:rPr>
          <w:spacing w:val="1"/>
        </w:rPr>
        <w:t xml:space="preserve"> </w:t>
      </w:r>
      <w:r>
        <w:t>deverão empreender</w:t>
      </w:r>
      <w:r>
        <w:rPr>
          <w:spacing w:val="1"/>
        </w:rPr>
        <w:t xml:space="preserve"> </w:t>
      </w:r>
      <w:r>
        <w:t>pesquisas</w:t>
      </w:r>
      <w:r>
        <w:rPr>
          <w:spacing w:val="1"/>
        </w:rPr>
        <w:t xml:space="preserve"> </w:t>
      </w:r>
      <w:r>
        <w:t xml:space="preserve">bibliográficas </w:t>
      </w:r>
    </w:p>
    <w:p w14:paraId="5B8007E7" w14:textId="0F2C89CD" w:rsidR="00CD1055" w:rsidRDefault="00697A97" w:rsidP="00CB441B">
      <w:pPr>
        <w:ind w:firstLine="709"/>
        <w:jc w:val="both"/>
      </w:pPr>
      <w:r w:rsidRPr="009B09C9">
        <w:rPr>
          <w:rFonts w:ascii="Times New Roman" w:hAnsi="Times New Roman" w:cs="Times New Roman"/>
          <w:sz w:val="24"/>
        </w:rPr>
        <w:t xml:space="preserve">O instrumento utilizado para o levantamento dos dados </w:t>
      </w:r>
      <w:r w:rsidR="00FD0E05">
        <w:rPr>
          <w:rFonts w:ascii="Times New Roman" w:hAnsi="Times New Roman" w:cs="Times New Roman"/>
          <w:sz w:val="24"/>
        </w:rPr>
        <w:t>foi</w:t>
      </w:r>
      <w:r w:rsidRPr="009B09C9">
        <w:rPr>
          <w:rFonts w:ascii="Times New Roman" w:hAnsi="Times New Roman" w:cs="Times New Roman"/>
          <w:sz w:val="24"/>
        </w:rPr>
        <w:t xml:space="preserve"> </w:t>
      </w:r>
      <w:r w:rsidR="00FD0E05">
        <w:rPr>
          <w:rFonts w:ascii="Times New Roman" w:hAnsi="Times New Roman" w:cs="Times New Roman"/>
          <w:sz w:val="24"/>
        </w:rPr>
        <w:t>um</w:t>
      </w:r>
      <w:r w:rsidRPr="009B09C9">
        <w:rPr>
          <w:rFonts w:ascii="Times New Roman" w:hAnsi="Times New Roman" w:cs="Times New Roman"/>
          <w:sz w:val="24"/>
        </w:rPr>
        <w:t xml:space="preserve"> questionário</w:t>
      </w:r>
      <w:r w:rsidR="00FD0E05">
        <w:rPr>
          <w:rFonts w:ascii="Times New Roman" w:hAnsi="Times New Roman" w:cs="Times New Roman"/>
          <w:sz w:val="24"/>
        </w:rPr>
        <w:t xml:space="preserve"> </w:t>
      </w:r>
      <w:r w:rsidR="00D475A9">
        <w:rPr>
          <w:rFonts w:ascii="Times New Roman" w:hAnsi="Times New Roman" w:cs="Times New Roman"/>
          <w:sz w:val="24"/>
        </w:rPr>
        <w:t xml:space="preserve">que segundo Gil (1999, p.128) </w:t>
      </w:r>
      <w:r w:rsidR="009B09C9" w:rsidRPr="009B09C9">
        <w:rPr>
          <w:rFonts w:ascii="Times New Roman" w:hAnsi="Times New Roman" w:cs="Times New Roman"/>
          <w:sz w:val="24"/>
        </w:rPr>
        <w:t>pode ser definido “como a técnica de investigação composta por um número mais ou menos elevado de questões apresentadas por escrito às pessoas, tendo por objetivo o conhecimento de opiniões, crenças, sentimentos, interesses, expectativas, situações vivenciadas</w:t>
      </w:r>
      <w:r w:rsidR="00D475A9">
        <w:rPr>
          <w:rFonts w:ascii="Times New Roman" w:hAnsi="Times New Roman" w:cs="Times New Roman"/>
          <w:sz w:val="24"/>
        </w:rPr>
        <w:t>,</w:t>
      </w:r>
      <w:r w:rsidR="009B09C9" w:rsidRPr="009B09C9">
        <w:rPr>
          <w:rFonts w:ascii="Times New Roman" w:hAnsi="Times New Roman" w:cs="Times New Roman"/>
          <w:sz w:val="24"/>
        </w:rPr>
        <w:t xml:space="preserve"> etc.”. Em sua com</w:t>
      </w:r>
      <w:r w:rsidR="009B09C9">
        <w:rPr>
          <w:rFonts w:ascii="Times New Roman" w:hAnsi="Times New Roman" w:cs="Times New Roman"/>
          <w:sz w:val="24"/>
        </w:rPr>
        <w:t>posição contém questões</w:t>
      </w:r>
      <w:r w:rsidR="00D475A9">
        <w:rPr>
          <w:rFonts w:ascii="Times New Roman" w:hAnsi="Times New Roman" w:cs="Times New Roman"/>
          <w:sz w:val="24"/>
        </w:rPr>
        <w:t xml:space="preserve"> fechadas,</w:t>
      </w:r>
      <w:r w:rsidR="009B09C9">
        <w:rPr>
          <w:rFonts w:ascii="Times New Roman" w:hAnsi="Times New Roman" w:cs="Times New Roman"/>
          <w:sz w:val="24"/>
        </w:rPr>
        <w:t xml:space="preserve"> objetiva</w:t>
      </w:r>
      <w:r w:rsidR="009B09C9" w:rsidRPr="009B09C9">
        <w:rPr>
          <w:rFonts w:ascii="Times New Roman" w:hAnsi="Times New Roman" w:cs="Times New Roman"/>
          <w:sz w:val="24"/>
        </w:rPr>
        <w:t xml:space="preserve">s e de múltipla </w:t>
      </w:r>
      <w:r w:rsidR="009B09C9">
        <w:rPr>
          <w:rFonts w:ascii="Times New Roman" w:hAnsi="Times New Roman" w:cs="Times New Roman"/>
          <w:sz w:val="24"/>
        </w:rPr>
        <w:t xml:space="preserve">escolha, com </w:t>
      </w:r>
      <w:r w:rsidR="006301AB">
        <w:rPr>
          <w:rFonts w:ascii="Times New Roman" w:hAnsi="Times New Roman" w:cs="Times New Roman"/>
          <w:sz w:val="24"/>
        </w:rPr>
        <w:t xml:space="preserve">o </w:t>
      </w:r>
      <w:r w:rsidR="009B09C9">
        <w:rPr>
          <w:rFonts w:ascii="Times New Roman" w:hAnsi="Times New Roman" w:cs="Times New Roman"/>
          <w:sz w:val="24"/>
        </w:rPr>
        <w:t xml:space="preserve">objetivo </w:t>
      </w:r>
      <w:r w:rsidR="00756435">
        <w:rPr>
          <w:rFonts w:ascii="Times New Roman" w:hAnsi="Times New Roman" w:cs="Times New Roman"/>
          <w:sz w:val="24"/>
        </w:rPr>
        <w:t>de</w:t>
      </w:r>
      <w:r w:rsidR="009B09C9">
        <w:rPr>
          <w:rFonts w:ascii="Times New Roman" w:hAnsi="Times New Roman" w:cs="Times New Roman"/>
          <w:sz w:val="24"/>
        </w:rPr>
        <w:t xml:space="preserve"> ampliar a análise dos dados</w:t>
      </w:r>
      <w:r w:rsidR="006301AB">
        <w:rPr>
          <w:rFonts w:ascii="Times New Roman" w:hAnsi="Times New Roman" w:cs="Times New Roman"/>
          <w:sz w:val="24"/>
        </w:rPr>
        <w:t xml:space="preserve"> que foram colhidos</w:t>
      </w:r>
      <w:r w:rsidR="00D475A9">
        <w:rPr>
          <w:rFonts w:ascii="Times New Roman" w:hAnsi="Times New Roman" w:cs="Times New Roman"/>
          <w:sz w:val="24"/>
        </w:rPr>
        <w:t>.</w:t>
      </w:r>
    </w:p>
    <w:p w14:paraId="6C52D715" w14:textId="70349215" w:rsidR="009B09C9" w:rsidRDefault="00756435" w:rsidP="00CB441B">
      <w:pPr>
        <w:ind w:firstLine="709"/>
        <w:jc w:val="both"/>
      </w:pPr>
      <w:r w:rsidRPr="00756435">
        <w:rPr>
          <w:rFonts w:ascii="Times New Roman" w:hAnsi="Times New Roman" w:cs="Times New Roman"/>
          <w:sz w:val="24"/>
        </w:rPr>
        <w:t>A pesquisa qualitativa</w:t>
      </w:r>
      <w:r w:rsidR="00D475A9">
        <w:rPr>
          <w:rFonts w:ascii="Times New Roman" w:hAnsi="Times New Roman" w:cs="Times New Roman"/>
          <w:sz w:val="24"/>
        </w:rPr>
        <w:t>, também utilizada nesta pesquisa,</w:t>
      </w:r>
      <w:r w:rsidRPr="00756435">
        <w:rPr>
          <w:rFonts w:ascii="Times New Roman" w:hAnsi="Times New Roman" w:cs="Times New Roman"/>
          <w:sz w:val="24"/>
        </w:rPr>
        <w:t xml:space="preserve"> quase sempre é avaliada como o tipo de metodologia onde os conceitos levantados são imensuráveis.</w:t>
      </w:r>
      <w:r>
        <w:rPr>
          <w:rFonts w:ascii="Times New Roman" w:hAnsi="Times New Roman" w:cs="Times New Roman"/>
          <w:sz w:val="24"/>
        </w:rPr>
        <w:t xml:space="preserve"> A</w:t>
      </w:r>
      <w:r w:rsidRPr="0038001B">
        <w:rPr>
          <w:rFonts w:ascii="Times New Roman" w:hAnsi="Times New Roman" w:cs="Times New Roman"/>
          <w:sz w:val="24"/>
        </w:rPr>
        <w:t xml:space="preserve"> pesquisa qualitativa se expressa mais pelo desenvolvimento de conceitos a partir de fatos, ideias ou opiniões, e do entendimento indutivo e interpretativo que se atribui aos dados descobertos, associados ao problema de pesquisa. </w:t>
      </w:r>
    </w:p>
    <w:p w14:paraId="61301125" w14:textId="77777777" w:rsidR="00F64C37" w:rsidRDefault="00F64C37" w:rsidP="00F64C37">
      <w:pPr>
        <w:pStyle w:val="CitaoABNT"/>
        <w:spacing w:before="0" w:after="0"/>
      </w:pPr>
      <w:r w:rsidRPr="00F64C37">
        <w:t xml:space="preserve">A pesquisa qualitativa é conhecida também como "estudo de campo", "estudo qualitativo", "interacionismo simbólico", "perspectiva interna", "interpretativa", "etnometodologia", "ecológica", "descritiva", "observação participante", "entrevista qualitativa", "abordagem de estudo de caso", "pesquisa participante", "pesquisa fenomenológica", "pesquisa-ação", "pesquisa naturalista", "entrevista em profundidade", "pesquisa qualitativa e fenomenológica", e outras [...]. Sob esses nomes, em geral, não obstante, devemos estar alertas em relação, pelo menos, a dois aspectos. Alguns desses enfoques rejeitam total ou parcialmente o ponto de vista quantitativo na pesquisa educacional; e outros denunciam, claramente, os suportes teóricos sobre os quais elaboraram seus postulados interpretativos da realidade (TRIVIÑOS, 1987, p. 124). </w:t>
      </w:r>
    </w:p>
    <w:p w14:paraId="364DA5B1" w14:textId="4539E26F" w:rsidR="00756435" w:rsidRDefault="00756435" w:rsidP="00CB441B">
      <w:pPr>
        <w:ind w:firstLine="709"/>
        <w:jc w:val="both"/>
        <w:rPr>
          <w:rFonts w:ascii="Times New Roman" w:hAnsi="Times New Roman" w:cs="Times New Roman"/>
          <w:sz w:val="24"/>
          <w:lang w:val="pt-PT"/>
        </w:rPr>
      </w:pPr>
      <w:r>
        <w:rPr>
          <w:rFonts w:ascii="Times New Roman" w:hAnsi="Times New Roman" w:cs="Times New Roman"/>
          <w:sz w:val="24"/>
          <w:lang w:val="pt-PT"/>
        </w:rPr>
        <w:t xml:space="preserve">A pesquisa quantitativa </w:t>
      </w:r>
      <w:r w:rsidR="003D2972" w:rsidRPr="003D2972">
        <w:rPr>
          <w:rFonts w:ascii="Times New Roman" w:hAnsi="Times New Roman" w:cs="Times New Roman"/>
          <w:sz w:val="24"/>
          <w:lang w:val="pt-PT"/>
        </w:rPr>
        <w:t>pretende e permite a determinação de indicadores e tendências presentes na realidade, ou seja, dados representativos e objetivos</w:t>
      </w:r>
      <w:r w:rsidR="0038001B">
        <w:rPr>
          <w:rFonts w:ascii="Times New Roman" w:hAnsi="Times New Roman" w:cs="Times New Roman"/>
          <w:sz w:val="24"/>
          <w:lang w:val="pt-PT"/>
        </w:rPr>
        <w:t xml:space="preserve"> que foram dimensionados numericamente para sua melhor intrer</w:t>
      </w:r>
      <w:r w:rsidR="00C37E9E">
        <w:rPr>
          <w:rFonts w:ascii="Times New Roman" w:hAnsi="Times New Roman" w:cs="Times New Roman"/>
          <w:sz w:val="24"/>
          <w:lang w:val="pt-PT"/>
        </w:rPr>
        <w:t>pretação</w:t>
      </w:r>
      <w:r w:rsidR="003D2972" w:rsidRPr="003D2972">
        <w:rPr>
          <w:rFonts w:ascii="Times New Roman" w:hAnsi="Times New Roman" w:cs="Times New Roman"/>
          <w:sz w:val="24"/>
          <w:lang w:val="pt-PT"/>
        </w:rPr>
        <w:t>.</w:t>
      </w:r>
      <w:r w:rsidR="003D2972">
        <w:rPr>
          <w:rFonts w:ascii="Times New Roman" w:hAnsi="Times New Roman" w:cs="Times New Roman"/>
          <w:sz w:val="24"/>
          <w:lang w:val="pt-PT"/>
        </w:rPr>
        <w:t xml:space="preserve"> </w:t>
      </w:r>
      <w:r w:rsidR="003D2972" w:rsidRPr="003D2972">
        <w:rPr>
          <w:rFonts w:ascii="Times New Roman" w:hAnsi="Times New Roman" w:cs="Times New Roman"/>
          <w:sz w:val="24"/>
          <w:lang w:val="pt-PT"/>
        </w:rPr>
        <w:t>Seu eixo central é a materialização físico-numérica no momento da explicação, com uma desvalorização da subj</w:t>
      </w:r>
      <w:r w:rsidR="003D2972">
        <w:rPr>
          <w:rFonts w:ascii="Times New Roman" w:hAnsi="Times New Roman" w:cs="Times New Roman"/>
          <w:sz w:val="24"/>
          <w:lang w:val="pt-PT"/>
        </w:rPr>
        <w:t xml:space="preserve">etividade e da </w:t>
      </w:r>
      <w:r w:rsidR="003D2972">
        <w:rPr>
          <w:rFonts w:ascii="Times New Roman" w:hAnsi="Times New Roman" w:cs="Times New Roman"/>
          <w:sz w:val="24"/>
          <w:lang w:val="pt-PT"/>
        </w:rPr>
        <w:lastRenderedPageBreak/>
        <w:t xml:space="preserve">individualidade. </w:t>
      </w:r>
      <w:r w:rsidR="003D2972" w:rsidRPr="003D2972">
        <w:rPr>
          <w:rFonts w:ascii="Times New Roman" w:hAnsi="Times New Roman" w:cs="Times New Roman"/>
          <w:sz w:val="24"/>
          <w:lang w:val="pt-PT"/>
        </w:rPr>
        <w:t>“A matemática fornece à ciência moderna, não só o instrumento privilegiado de análise, como também a lógica da investigação, como ainda o modelo de representação, da própria estrutura da matéria” (SANTOS, 2005, p.27).</w:t>
      </w:r>
      <w:r w:rsidR="00D475A9">
        <w:rPr>
          <w:rFonts w:ascii="Times New Roman" w:hAnsi="Times New Roman" w:cs="Times New Roman"/>
          <w:sz w:val="24"/>
          <w:lang w:val="pt-PT"/>
        </w:rPr>
        <w:t xml:space="preserve"> Os dados levantados com o auxílio do questionário foram quantificados numericamente para facilitar o seu dimensionamento e compreensão.</w:t>
      </w:r>
    </w:p>
    <w:p w14:paraId="2D28C729" w14:textId="6338C065" w:rsidR="003D2972" w:rsidRDefault="003D2972" w:rsidP="003D2972">
      <w:pPr>
        <w:jc w:val="both"/>
        <w:rPr>
          <w:rFonts w:ascii="Times New Roman" w:hAnsi="Times New Roman" w:cs="Times New Roman"/>
          <w:sz w:val="24"/>
          <w:lang w:val="pt-PT"/>
        </w:rPr>
      </w:pPr>
    </w:p>
    <w:p w14:paraId="385BD5D1" w14:textId="33E04C27" w:rsidR="00AE788C" w:rsidRDefault="004461BA" w:rsidP="003D2972">
      <w:pPr>
        <w:jc w:val="both"/>
        <w:rPr>
          <w:rFonts w:ascii="Times New Roman" w:hAnsi="Times New Roman" w:cs="Times New Roman"/>
          <w:b/>
          <w:bCs/>
          <w:sz w:val="24"/>
          <w:lang w:val="pt-PT"/>
        </w:rPr>
      </w:pPr>
      <w:r>
        <w:rPr>
          <w:rFonts w:ascii="Times New Roman" w:hAnsi="Times New Roman" w:cs="Times New Roman"/>
          <w:b/>
          <w:bCs/>
          <w:sz w:val="24"/>
          <w:lang w:val="pt-PT"/>
        </w:rPr>
        <w:t xml:space="preserve">4. </w:t>
      </w:r>
      <w:r w:rsidR="00AE788C" w:rsidRPr="00AE788C">
        <w:rPr>
          <w:rFonts w:ascii="Times New Roman" w:hAnsi="Times New Roman" w:cs="Times New Roman"/>
          <w:b/>
          <w:bCs/>
          <w:sz w:val="24"/>
          <w:lang w:val="pt-PT"/>
        </w:rPr>
        <w:t>RESULTADO</w:t>
      </w:r>
      <w:r w:rsidR="008152B1">
        <w:rPr>
          <w:rFonts w:ascii="Times New Roman" w:hAnsi="Times New Roman" w:cs="Times New Roman"/>
          <w:b/>
          <w:bCs/>
          <w:sz w:val="24"/>
          <w:lang w:val="pt-PT"/>
        </w:rPr>
        <w:t>S</w:t>
      </w:r>
      <w:r w:rsidR="00AE788C" w:rsidRPr="00AE788C">
        <w:rPr>
          <w:rFonts w:ascii="Times New Roman" w:hAnsi="Times New Roman" w:cs="Times New Roman"/>
          <w:b/>
          <w:bCs/>
          <w:sz w:val="24"/>
          <w:lang w:val="pt-PT"/>
        </w:rPr>
        <w:t xml:space="preserve"> E DISCUSSÃO</w:t>
      </w:r>
    </w:p>
    <w:p w14:paraId="1D95DEBD" w14:textId="77777777" w:rsidR="004F6387" w:rsidRPr="00AE788C" w:rsidRDefault="004F6387" w:rsidP="003D2972">
      <w:pPr>
        <w:jc w:val="both"/>
        <w:rPr>
          <w:rFonts w:ascii="Times New Roman" w:hAnsi="Times New Roman" w:cs="Times New Roman"/>
          <w:b/>
          <w:bCs/>
          <w:sz w:val="24"/>
          <w:lang w:val="pt-PT"/>
        </w:rPr>
      </w:pPr>
    </w:p>
    <w:p w14:paraId="0A2E1B48" w14:textId="553F74A8" w:rsidR="00AE788C" w:rsidRDefault="00AE788C" w:rsidP="00CB441B">
      <w:pPr>
        <w:ind w:firstLine="709"/>
        <w:jc w:val="both"/>
        <w:rPr>
          <w:rFonts w:ascii="Times New Roman" w:hAnsi="Times New Roman" w:cs="Times New Roman"/>
          <w:spacing w:val="-1"/>
          <w:sz w:val="24"/>
          <w:szCs w:val="24"/>
        </w:rPr>
      </w:pPr>
      <w:r w:rsidRPr="00AE788C">
        <w:rPr>
          <w:rFonts w:ascii="Times New Roman" w:hAnsi="Times New Roman" w:cs="Times New Roman"/>
          <w:sz w:val="24"/>
          <w:szCs w:val="24"/>
        </w:rPr>
        <w:t>Inicialmente são apresentados os dados levantados, representados através de gráficos,</w:t>
      </w:r>
      <w:r w:rsidRPr="00AE788C">
        <w:rPr>
          <w:rFonts w:ascii="Times New Roman" w:hAnsi="Times New Roman" w:cs="Times New Roman"/>
          <w:spacing w:val="-57"/>
          <w:sz w:val="24"/>
          <w:szCs w:val="24"/>
        </w:rPr>
        <w:t xml:space="preserve"> </w:t>
      </w:r>
      <w:r w:rsidRPr="00AE788C">
        <w:rPr>
          <w:rFonts w:ascii="Times New Roman" w:hAnsi="Times New Roman" w:cs="Times New Roman"/>
          <w:sz w:val="24"/>
          <w:szCs w:val="24"/>
        </w:rPr>
        <w:t xml:space="preserve">suas interpretações e análises. Os dados apresentados baseiam-se no questionário aplicado </w:t>
      </w:r>
      <w:r w:rsidR="00F83605">
        <w:rPr>
          <w:rFonts w:ascii="Times New Roman" w:hAnsi="Times New Roman" w:cs="Times New Roman"/>
          <w:sz w:val="24"/>
          <w:szCs w:val="24"/>
        </w:rPr>
        <w:t>aos</w:t>
      </w:r>
      <w:r w:rsidRPr="00AE788C">
        <w:rPr>
          <w:rFonts w:ascii="Times New Roman" w:hAnsi="Times New Roman" w:cs="Times New Roman"/>
          <w:spacing w:val="-57"/>
          <w:sz w:val="24"/>
          <w:szCs w:val="24"/>
        </w:rPr>
        <w:t xml:space="preserve"> </w:t>
      </w:r>
      <w:r w:rsidRPr="00AE788C">
        <w:rPr>
          <w:rFonts w:ascii="Times New Roman" w:hAnsi="Times New Roman" w:cs="Times New Roman"/>
          <w:sz w:val="24"/>
          <w:szCs w:val="24"/>
        </w:rPr>
        <w:t>clientes</w:t>
      </w:r>
      <w:r w:rsidRPr="00AE788C">
        <w:rPr>
          <w:rFonts w:ascii="Times New Roman" w:hAnsi="Times New Roman" w:cs="Times New Roman"/>
          <w:spacing w:val="-1"/>
          <w:sz w:val="24"/>
          <w:szCs w:val="24"/>
        </w:rPr>
        <w:t xml:space="preserve"> </w:t>
      </w:r>
      <w:r w:rsidRPr="00F64C37">
        <w:rPr>
          <w:rFonts w:ascii="Times New Roman" w:hAnsi="Times New Roman" w:cs="Times New Roman"/>
          <w:spacing w:val="-1"/>
          <w:sz w:val="24"/>
          <w:szCs w:val="24"/>
        </w:rPr>
        <w:t>que</w:t>
      </w:r>
      <w:r w:rsidR="00F83605" w:rsidRPr="00F64C37">
        <w:rPr>
          <w:rFonts w:ascii="Times New Roman" w:hAnsi="Times New Roman" w:cs="Times New Roman"/>
          <w:spacing w:val="-1"/>
          <w:sz w:val="24"/>
          <w:szCs w:val="24"/>
        </w:rPr>
        <w:t xml:space="preserve"> compõem a amostra da pesquisa </w:t>
      </w:r>
      <w:r w:rsidR="00F83605">
        <w:rPr>
          <w:rFonts w:ascii="Times New Roman" w:hAnsi="Times New Roman" w:cs="Times New Roman"/>
          <w:spacing w:val="-1"/>
          <w:sz w:val="24"/>
          <w:szCs w:val="24"/>
        </w:rPr>
        <w:t>e</w:t>
      </w:r>
      <w:r w:rsidRPr="00AE788C">
        <w:rPr>
          <w:rFonts w:ascii="Times New Roman" w:hAnsi="Times New Roman" w:cs="Times New Roman"/>
          <w:spacing w:val="-1"/>
          <w:sz w:val="24"/>
          <w:szCs w:val="24"/>
        </w:rPr>
        <w:t xml:space="preserve"> utilizam o sistema de portaria remota em seus condomínios</w:t>
      </w:r>
      <w:r>
        <w:rPr>
          <w:rFonts w:ascii="Times New Roman" w:hAnsi="Times New Roman" w:cs="Times New Roman"/>
          <w:spacing w:val="-1"/>
          <w:sz w:val="24"/>
          <w:szCs w:val="24"/>
        </w:rPr>
        <w:t>.</w:t>
      </w:r>
    </w:p>
    <w:p w14:paraId="0A8CDA81" w14:textId="77777777" w:rsidR="008B0083" w:rsidRDefault="008B0083" w:rsidP="00CB441B">
      <w:pPr>
        <w:ind w:firstLine="709"/>
        <w:jc w:val="both"/>
        <w:rPr>
          <w:rFonts w:ascii="Times New Roman" w:hAnsi="Times New Roman" w:cs="Times New Roman"/>
          <w:spacing w:val="-1"/>
          <w:sz w:val="24"/>
          <w:szCs w:val="24"/>
        </w:rPr>
      </w:pPr>
    </w:p>
    <w:p w14:paraId="3A06E0CD" w14:textId="0E0045D1" w:rsidR="00AE788C" w:rsidRPr="007D3F80" w:rsidRDefault="007D3F80" w:rsidP="00ED3E46">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4.1 </w:t>
      </w:r>
      <w:r w:rsidR="00AE788C" w:rsidRPr="007D3F80">
        <w:rPr>
          <w:rFonts w:ascii="Times New Roman" w:hAnsi="Times New Roman" w:cs="Times New Roman"/>
          <w:b/>
          <w:bCs/>
          <w:spacing w:val="-1"/>
          <w:sz w:val="24"/>
          <w:szCs w:val="24"/>
        </w:rPr>
        <w:t xml:space="preserve">Primeira Questão: </w:t>
      </w:r>
      <w:r w:rsidR="00AE788C" w:rsidRPr="007D3F80">
        <w:rPr>
          <w:rFonts w:ascii="Times New Roman" w:eastAsia="Calibri" w:hAnsi="Times New Roman" w:cs="Times New Roman"/>
          <w:b/>
          <w:bCs/>
          <w:sz w:val="24"/>
          <w:szCs w:val="24"/>
          <w:lang w:eastAsia="en-US"/>
        </w:rPr>
        <w:t>Como você conheceu os serviços da empresa?</w:t>
      </w:r>
    </w:p>
    <w:p w14:paraId="5A86067C" w14:textId="55F85261" w:rsidR="00930CA5" w:rsidRDefault="00AE788C" w:rsidP="00CB441B">
      <w:pPr>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O primeiro objetivo foi identificar a maneira na qual esse serviço, relativamente novo, em Goiânia, chegou aos ouvidos </w:t>
      </w:r>
      <w:r w:rsidR="00D62DAA">
        <w:rPr>
          <w:rFonts w:ascii="Times New Roman" w:hAnsi="Times New Roman" w:cs="Times New Roman"/>
          <w:spacing w:val="-1"/>
          <w:sz w:val="24"/>
          <w:szCs w:val="24"/>
        </w:rPr>
        <w:t>de seus usuários</w:t>
      </w:r>
      <w:r w:rsidR="00930CA5">
        <w:rPr>
          <w:rFonts w:ascii="Times New Roman" w:hAnsi="Times New Roman" w:cs="Times New Roman"/>
          <w:spacing w:val="-1"/>
          <w:sz w:val="24"/>
          <w:szCs w:val="24"/>
        </w:rPr>
        <w:t xml:space="preserve">. </w:t>
      </w:r>
      <w:r w:rsidR="00F64C37">
        <w:rPr>
          <w:rFonts w:ascii="Times New Roman" w:hAnsi="Times New Roman" w:cs="Times New Roman"/>
          <w:spacing w:val="-1"/>
          <w:sz w:val="24"/>
          <w:szCs w:val="24"/>
        </w:rPr>
        <w:t>Conforme a figura 3, a</w:t>
      </w:r>
      <w:r w:rsidR="00930CA5">
        <w:rPr>
          <w:rFonts w:ascii="Times New Roman" w:hAnsi="Times New Roman" w:cs="Times New Roman"/>
          <w:spacing w:val="-1"/>
          <w:sz w:val="24"/>
          <w:szCs w:val="24"/>
        </w:rPr>
        <w:t xml:space="preserve"> indicação por novos clientes foi a</w:t>
      </w:r>
      <w:r w:rsidR="003A2B7A">
        <w:rPr>
          <w:rFonts w:ascii="Times New Roman" w:hAnsi="Times New Roman" w:cs="Times New Roman"/>
          <w:spacing w:val="-1"/>
          <w:sz w:val="24"/>
          <w:szCs w:val="24"/>
        </w:rPr>
        <w:t xml:space="preserve"> alternativa</w:t>
      </w:r>
      <w:r w:rsidR="00930CA5">
        <w:rPr>
          <w:rFonts w:ascii="Times New Roman" w:hAnsi="Times New Roman" w:cs="Times New Roman"/>
          <w:spacing w:val="-1"/>
          <w:sz w:val="24"/>
          <w:szCs w:val="24"/>
        </w:rPr>
        <w:t xml:space="preserve"> com maior percentual, totalizando 39%, seguido pelo percentual de 29% de pesquisas na internet e, em seguida, 2</w:t>
      </w:r>
      <w:r w:rsidR="0051151C">
        <w:rPr>
          <w:rFonts w:ascii="Times New Roman" w:hAnsi="Times New Roman" w:cs="Times New Roman"/>
          <w:spacing w:val="-1"/>
          <w:sz w:val="24"/>
          <w:szCs w:val="24"/>
        </w:rPr>
        <w:t>3</w:t>
      </w:r>
      <w:r w:rsidR="00930CA5">
        <w:rPr>
          <w:rFonts w:ascii="Times New Roman" w:hAnsi="Times New Roman" w:cs="Times New Roman"/>
          <w:spacing w:val="-1"/>
          <w:sz w:val="24"/>
          <w:szCs w:val="24"/>
        </w:rPr>
        <w:t>% de identificação pelas redes sociais</w:t>
      </w:r>
      <w:r w:rsidR="003A2B7A">
        <w:rPr>
          <w:rFonts w:ascii="Times New Roman" w:hAnsi="Times New Roman" w:cs="Times New Roman"/>
          <w:spacing w:val="-1"/>
          <w:sz w:val="24"/>
          <w:szCs w:val="24"/>
        </w:rPr>
        <w:t>. P</w:t>
      </w:r>
      <w:r w:rsidR="00930CA5">
        <w:rPr>
          <w:rFonts w:ascii="Times New Roman" w:hAnsi="Times New Roman" w:cs="Times New Roman"/>
          <w:spacing w:val="-1"/>
          <w:sz w:val="24"/>
          <w:szCs w:val="24"/>
        </w:rPr>
        <w:t xml:space="preserve">or fim, houve </w:t>
      </w:r>
      <w:r w:rsidR="0051151C">
        <w:rPr>
          <w:rFonts w:ascii="Times New Roman" w:hAnsi="Times New Roman" w:cs="Times New Roman"/>
          <w:spacing w:val="-1"/>
          <w:sz w:val="24"/>
          <w:szCs w:val="24"/>
        </w:rPr>
        <w:t>5</w:t>
      </w:r>
      <w:r w:rsidR="00930CA5">
        <w:rPr>
          <w:rFonts w:ascii="Times New Roman" w:hAnsi="Times New Roman" w:cs="Times New Roman"/>
          <w:spacing w:val="-1"/>
          <w:sz w:val="24"/>
          <w:szCs w:val="24"/>
        </w:rPr>
        <w:t>% relacionado</w:t>
      </w:r>
      <w:r w:rsidR="00F64C37">
        <w:rPr>
          <w:rFonts w:ascii="Times New Roman" w:hAnsi="Times New Roman" w:cs="Times New Roman"/>
          <w:spacing w:val="-1"/>
          <w:sz w:val="24"/>
          <w:szCs w:val="24"/>
        </w:rPr>
        <w:t>s</w:t>
      </w:r>
      <w:r w:rsidR="00930CA5">
        <w:rPr>
          <w:rFonts w:ascii="Times New Roman" w:hAnsi="Times New Roman" w:cs="Times New Roman"/>
          <w:spacing w:val="-1"/>
          <w:sz w:val="24"/>
          <w:szCs w:val="24"/>
        </w:rPr>
        <w:t xml:space="preserve"> a outros meios de conhecimento e </w:t>
      </w:r>
      <w:r w:rsidR="0051151C">
        <w:rPr>
          <w:rFonts w:ascii="Times New Roman" w:hAnsi="Times New Roman" w:cs="Times New Roman"/>
          <w:spacing w:val="-1"/>
          <w:sz w:val="24"/>
          <w:szCs w:val="24"/>
        </w:rPr>
        <w:t>4</w:t>
      </w:r>
      <w:r w:rsidR="00930CA5">
        <w:rPr>
          <w:rFonts w:ascii="Times New Roman" w:hAnsi="Times New Roman" w:cs="Times New Roman"/>
          <w:spacing w:val="-1"/>
          <w:sz w:val="24"/>
          <w:szCs w:val="24"/>
        </w:rPr>
        <w:t>% relacionado</w:t>
      </w:r>
      <w:r w:rsidR="00F64C37">
        <w:rPr>
          <w:rFonts w:ascii="Times New Roman" w:hAnsi="Times New Roman" w:cs="Times New Roman"/>
          <w:spacing w:val="-1"/>
          <w:sz w:val="24"/>
          <w:szCs w:val="24"/>
        </w:rPr>
        <w:t>s</w:t>
      </w:r>
      <w:r w:rsidR="00517C85">
        <w:rPr>
          <w:rFonts w:ascii="Times New Roman" w:hAnsi="Times New Roman" w:cs="Times New Roman"/>
          <w:color w:val="FF0000"/>
          <w:spacing w:val="-1"/>
          <w:sz w:val="24"/>
          <w:szCs w:val="24"/>
        </w:rPr>
        <w:t xml:space="preserve"> </w:t>
      </w:r>
      <w:r w:rsidR="00930CA5">
        <w:rPr>
          <w:rFonts w:ascii="Times New Roman" w:hAnsi="Times New Roman" w:cs="Times New Roman"/>
          <w:spacing w:val="-1"/>
          <w:sz w:val="24"/>
          <w:szCs w:val="24"/>
        </w:rPr>
        <w:t xml:space="preserve">a panfletos ou </w:t>
      </w:r>
      <w:proofErr w:type="spellStart"/>
      <w:r w:rsidR="00930CA5" w:rsidRPr="006D760D">
        <w:rPr>
          <w:rFonts w:ascii="Times New Roman" w:hAnsi="Times New Roman" w:cs="Times New Roman"/>
          <w:i/>
          <w:iCs/>
          <w:spacing w:val="-1"/>
          <w:sz w:val="24"/>
          <w:szCs w:val="24"/>
        </w:rPr>
        <w:t>outdoores</w:t>
      </w:r>
      <w:proofErr w:type="spellEnd"/>
      <w:r w:rsidR="00930CA5">
        <w:rPr>
          <w:rFonts w:ascii="Times New Roman" w:hAnsi="Times New Roman" w:cs="Times New Roman"/>
          <w:spacing w:val="-1"/>
          <w:sz w:val="24"/>
          <w:szCs w:val="24"/>
        </w:rPr>
        <w:t>.</w:t>
      </w:r>
    </w:p>
    <w:p w14:paraId="5DF2A659" w14:textId="09CE954E" w:rsidR="00AE788C" w:rsidRPr="00C666AD" w:rsidRDefault="00F64C37" w:rsidP="00C666AD">
      <w:pPr>
        <w:jc w:val="both"/>
        <w:rPr>
          <w:rFonts w:ascii="Times New Roman" w:eastAsia="Calibri" w:hAnsi="Times New Roman" w:cs="Times New Roman"/>
          <w:sz w:val="24"/>
          <w:szCs w:val="24"/>
          <w:lang w:eastAsia="en-US"/>
        </w:rPr>
      </w:pPr>
      <w:r>
        <w:rPr>
          <w:noProof/>
        </w:rPr>
        <w:drawing>
          <wp:inline distT="0" distB="0" distL="0" distR="0" wp14:anchorId="55428436" wp14:editId="41EFABDB">
            <wp:extent cx="5810250" cy="2847975"/>
            <wp:effectExtent l="0" t="0" r="0" b="9525"/>
            <wp:docPr id="2" name="Gráfico 2">
              <a:extLst xmlns:a="http://schemas.openxmlformats.org/drawingml/2006/main">
                <a:ext uri="{FF2B5EF4-FFF2-40B4-BE49-F238E27FC236}">
                  <a16:creationId xmlns:a16="http://schemas.microsoft.com/office/drawing/2014/main" id="{33EB6CC2-7173-4376-AFFF-39869BDF4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393CF6" w14:textId="383946E8" w:rsidR="00C666AD" w:rsidRPr="004F6387" w:rsidRDefault="00930CA5" w:rsidP="00C666AD">
      <w:pPr>
        <w:ind w:left="1416"/>
        <w:rPr>
          <w:rFonts w:ascii="Times New Roman" w:hAnsi="Times New Roman" w:cs="Times New Roman"/>
          <w:sz w:val="20"/>
          <w:szCs w:val="20"/>
        </w:rPr>
      </w:pPr>
      <w:r w:rsidRPr="004F6387">
        <w:rPr>
          <w:rFonts w:ascii="Times New Roman" w:hAnsi="Times New Roman" w:cs="Times New Roman"/>
          <w:sz w:val="20"/>
          <w:szCs w:val="20"/>
        </w:rPr>
        <w:t>Figura 3</w:t>
      </w:r>
      <w:r w:rsidR="00C666AD" w:rsidRPr="004F6387">
        <w:rPr>
          <w:rFonts w:ascii="Times New Roman" w:hAnsi="Times New Roman" w:cs="Times New Roman"/>
          <w:sz w:val="20"/>
          <w:szCs w:val="20"/>
        </w:rPr>
        <w:t xml:space="preserve">- </w:t>
      </w:r>
      <w:r w:rsidRPr="004F6387">
        <w:rPr>
          <w:rFonts w:ascii="Times New Roman" w:hAnsi="Times New Roman" w:cs="Times New Roman"/>
          <w:sz w:val="20"/>
          <w:szCs w:val="20"/>
        </w:rPr>
        <w:t>Como você conheceu os serviços da empresa?</w:t>
      </w:r>
    </w:p>
    <w:p w14:paraId="383FCFCF" w14:textId="21D85EE0" w:rsidR="00755BC1" w:rsidRPr="004F6387" w:rsidRDefault="00930CA5" w:rsidP="004F6387">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 xml:space="preserve">Eduardo Martins de Souza Borges </w:t>
      </w:r>
      <w:r w:rsidR="00416B7F" w:rsidRPr="004F6387">
        <w:rPr>
          <w:rFonts w:ascii="Times New Roman" w:hAnsi="Times New Roman" w:cs="Times New Roman"/>
          <w:sz w:val="20"/>
          <w:szCs w:val="20"/>
        </w:rPr>
        <w:t>(2022)</w:t>
      </w:r>
    </w:p>
    <w:p w14:paraId="58A733F8" w14:textId="77777777" w:rsidR="008B0083" w:rsidRDefault="008B0083" w:rsidP="003D2972">
      <w:pPr>
        <w:jc w:val="both"/>
        <w:rPr>
          <w:rFonts w:ascii="Times New Roman" w:hAnsi="Times New Roman" w:cs="Times New Roman"/>
          <w:b/>
          <w:bCs/>
          <w:spacing w:val="-1"/>
          <w:sz w:val="24"/>
          <w:szCs w:val="24"/>
        </w:rPr>
      </w:pPr>
    </w:p>
    <w:p w14:paraId="2EA1D4E1" w14:textId="226422C9" w:rsidR="00755BC1" w:rsidRPr="007D3F80" w:rsidRDefault="007D3F80" w:rsidP="003D2972">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4.2 </w:t>
      </w:r>
      <w:r w:rsidR="00C666AD" w:rsidRPr="007D3F80">
        <w:rPr>
          <w:rFonts w:ascii="Times New Roman" w:hAnsi="Times New Roman" w:cs="Times New Roman"/>
          <w:b/>
          <w:bCs/>
          <w:spacing w:val="-1"/>
          <w:sz w:val="24"/>
          <w:szCs w:val="24"/>
        </w:rPr>
        <w:t xml:space="preserve">Segunda Questão: </w:t>
      </w:r>
      <w:r w:rsidR="00C666AD" w:rsidRPr="007D3F80">
        <w:rPr>
          <w:rFonts w:ascii="Times New Roman" w:eastAsia="Calibri" w:hAnsi="Times New Roman" w:cs="Times New Roman"/>
          <w:b/>
          <w:bCs/>
          <w:sz w:val="24"/>
          <w:szCs w:val="24"/>
          <w:lang w:eastAsia="en-US"/>
        </w:rPr>
        <w:t>Como foi o primeiro contato com a empresa?</w:t>
      </w:r>
    </w:p>
    <w:p w14:paraId="6CDC4052" w14:textId="69EC8792" w:rsidR="00FF4F51" w:rsidRDefault="00C666AD" w:rsidP="00CB441B">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Nesta pergunta o objetivo </w:t>
      </w:r>
      <w:r w:rsidR="0051151C">
        <w:rPr>
          <w:rFonts w:ascii="Times New Roman" w:eastAsia="Calibri" w:hAnsi="Times New Roman" w:cs="Times New Roman"/>
          <w:sz w:val="24"/>
          <w:szCs w:val="24"/>
          <w:lang w:eastAsia="en-US"/>
        </w:rPr>
        <w:t>foi</w:t>
      </w:r>
      <w:r>
        <w:rPr>
          <w:rFonts w:ascii="Times New Roman" w:eastAsia="Calibri" w:hAnsi="Times New Roman" w:cs="Times New Roman"/>
          <w:sz w:val="24"/>
          <w:szCs w:val="24"/>
          <w:lang w:eastAsia="en-US"/>
        </w:rPr>
        <w:t xml:space="preserve"> entender qual foi o nível de qualidade demonstrado pela empresa no primeiro contato com o cliente. Foi evidenciado que</w:t>
      </w:r>
      <w:r w:rsidR="003A2B7A">
        <w:rPr>
          <w:rFonts w:ascii="Times New Roman" w:eastAsia="Calibri" w:hAnsi="Times New Roman" w:cs="Times New Roman"/>
          <w:sz w:val="24"/>
          <w:szCs w:val="24"/>
          <w:lang w:eastAsia="en-US"/>
        </w:rPr>
        <w:t xml:space="preserve"> 54% dos clientes entrevistados </w:t>
      </w:r>
      <w:r>
        <w:rPr>
          <w:rFonts w:ascii="Times New Roman" w:eastAsia="Calibri" w:hAnsi="Times New Roman" w:cs="Times New Roman"/>
          <w:sz w:val="24"/>
          <w:szCs w:val="24"/>
          <w:lang w:eastAsia="en-US"/>
        </w:rPr>
        <w:t>classificaram o primeiro contato como muito bom, 29% classific</w:t>
      </w:r>
      <w:r w:rsidR="0051151C">
        <w:rPr>
          <w:rFonts w:ascii="Times New Roman" w:eastAsia="Calibri" w:hAnsi="Times New Roman" w:cs="Times New Roman"/>
          <w:sz w:val="24"/>
          <w:szCs w:val="24"/>
          <w:lang w:eastAsia="en-US"/>
        </w:rPr>
        <w:t>aram</w:t>
      </w:r>
      <w:r w:rsidR="00EA43E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como bom, 12% acharam razoável, 3% acharam o primeiro contato ruim e nenhum entrevistado classificou o primeiro atendimento como muito ruim.</w:t>
      </w:r>
    </w:p>
    <w:p w14:paraId="5E1395E4" w14:textId="41F06D14" w:rsidR="00ED3E46" w:rsidRPr="00EA13A5" w:rsidRDefault="00EA43ED" w:rsidP="00CB441B">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Na </w:t>
      </w:r>
      <w:r w:rsidR="003D1D50">
        <w:rPr>
          <w:rFonts w:ascii="Times New Roman" w:eastAsia="Calibri" w:hAnsi="Times New Roman" w:cs="Times New Roman"/>
          <w:sz w:val="24"/>
          <w:szCs w:val="24"/>
          <w:lang w:eastAsia="en-US"/>
        </w:rPr>
        <w:t>figura 4</w:t>
      </w:r>
      <w:r w:rsidR="00ED3E46">
        <w:rPr>
          <w:rFonts w:ascii="Times New Roman" w:eastAsia="Calibri" w:hAnsi="Times New Roman" w:cs="Times New Roman"/>
          <w:sz w:val="24"/>
          <w:szCs w:val="24"/>
          <w:lang w:eastAsia="en-US"/>
        </w:rPr>
        <w:t xml:space="preserve"> foi possível evidenciar, pelas respostas do questionário, que o processo de encantamento da venda é bem feito pela empresa, ou seja, o relacionamento com o cliente tende a ser bom desde o início do processo de pré-vendas, facilitando assim a conexão entre </w:t>
      </w:r>
      <w:r w:rsidR="003D1D50">
        <w:rPr>
          <w:rFonts w:ascii="Times New Roman" w:eastAsia="Calibri" w:hAnsi="Times New Roman" w:cs="Times New Roman"/>
          <w:sz w:val="24"/>
          <w:szCs w:val="24"/>
          <w:lang w:eastAsia="en-US"/>
        </w:rPr>
        <w:t xml:space="preserve">a </w:t>
      </w:r>
      <w:r w:rsidR="00ED3E46">
        <w:rPr>
          <w:rFonts w:ascii="Times New Roman" w:eastAsia="Calibri" w:hAnsi="Times New Roman" w:cs="Times New Roman"/>
          <w:sz w:val="24"/>
          <w:szCs w:val="24"/>
          <w:lang w:eastAsia="en-US"/>
        </w:rPr>
        <w:t xml:space="preserve">empresa e cliente, que tende a gerar um maior percentual de vendas </w:t>
      </w:r>
      <w:r>
        <w:rPr>
          <w:rFonts w:ascii="Times New Roman" w:eastAsia="Calibri" w:hAnsi="Times New Roman" w:cs="Times New Roman"/>
          <w:sz w:val="24"/>
          <w:szCs w:val="24"/>
          <w:lang w:eastAsia="en-US"/>
        </w:rPr>
        <w:t>n</w:t>
      </w:r>
      <w:r w:rsidR="00ED3E46">
        <w:rPr>
          <w:rFonts w:ascii="Times New Roman" w:eastAsia="Calibri" w:hAnsi="Times New Roman" w:cs="Times New Roman"/>
          <w:sz w:val="24"/>
          <w:szCs w:val="24"/>
          <w:lang w:eastAsia="en-US"/>
        </w:rPr>
        <w:t>o decorrer da negociação.</w:t>
      </w:r>
    </w:p>
    <w:p w14:paraId="08B68D1F" w14:textId="58192169" w:rsidR="00D340AA" w:rsidRDefault="00C666AD" w:rsidP="0065180F">
      <w:pPr>
        <w:spacing w:before="240"/>
        <w:jc w:val="both"/>
        <w:rPr>
          <w:rFonts w:ascii="Times New Roman" w:hAnsi="Times New Roman" w:cs="Times New Roman"/>
          <w:sz w:val="24"/>
        </w:rPr>
      </w:pPr>
      <w:r>
        <w:rPr>
          <w:noProof/>
        </w:rPr>
        <w:lastRenderedPageBreak/>
        <w:drawing>
          <wp:inline distT="0" distB="0" distL="0" distR="0" wp14:anchorId="57238F76" wp14:editId="4E44F9BA">
            <wp:extent cx="5791200" cy="2809875"/>
            <wp:effectExtent l="0" t="0" r="0" b="9525"/>
            <wp:docPr id="4" name="Gráfico 4">
              <a:extLst xmlns:a="http://schemas.openxmlformats.org/drawingml/2006/main">
                <a:ext uri="{FF2B5EF4-FFF2-40B4-BE49-F238E27FC236}">
                  <a16:creationId xmlns:a16="http://schemas.microsoft.com/office/drawing/2014/main" id="{E199E4B6-5821-44A3-88D6-5791D9ADFF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4EC75F" w14:textId="751EB6D4" w:rsidR="00C666AD" w:rsidRPr="004F6387" w:rsidRDefault="00C666AD" w:rsidP="00C666AD">
      <w:pPr>
        <w:ind w:left="1416"/>
        <w:rPr>
          <w:rFonts w:ascii="Times New Roman" w:hAnsi="Times New Roman" w:cs="Times New Roman"/>
          <w:sz w:val="20"/>
          <w:szCs w:val="20"/>
        </w:rPr>
      </w:pPr>
      <w:r w:rsidRPr="004F6387">
        <w:rPr>
          <w:rFonts w:ascii="Times New Roman" w:hAnsi="Times New Roman" w:cs="Times New Roman"/>
          <w:sz w:val="20"/>
          <w:szCs w:val="20"/>
        </w:rPr>
        <w:t>Figura 4- Como foi o primeiro contato com a empresa?</w:t>
      </w:r>
    </w:p>
    <w:p w14:paraId="55470212" w14:textId="2EBD4DAE" w:rsidR="00D340AA" w:rsidRPr="004F6387" w:rsidRDefault="00C666AD" w:rsidP="00EA13A5">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 xml:space="preserve">Eduardo Martins de Souza Borges </w:t>
      </w:r>
      <w:r w:rsidR="00416B7F" w:rsidRPr="004F6387">
        <w:rPr>
          <w:rFonts w:ascii="Times New Roman" w:hAnsi="Times New Roman" w:cs="Times New Roman"/>
          <w:sz w:val="20"/>
          <w:szCs w:val="20"/>
        </w:rPr>
        <w:t>(2022)</w:t>
      </w:r>
    </w:p>
    <w:p w14:paraId="21819846" w14:textId="77777777" w:rsidR="008B0083" w:rsidRDefault="008B0083" w:rsidP="00755BC1">
      <w:pPr>
        <w:jc w:val="both"/>
        <w:rPr>
          <w:rFonts w:ascii="Times New Roman" w:hAnsi="Times New Roman" w:cs="Times New Roman"/>
          <w:b/>
          <w:bCs/>
          <w:spacing w:val="-1"/>
          <w:sz w:val="24"/>
          <w:szCs w:val="24"/>
        </w:rPr>
      </w:pPr>
    </w:p>
    <w:p w14:paraId="43E4EB62" w14:textId="0C089C1D" w:rsidR="00755BC1" w:rsidRPr="007D3F80" w:rsidRDefault="007D3F80" w:rsidP="00755BC1">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4.3 </w:t>
      </w:r>
      <w:r w:rsidR="00C666AD" w:rsidRPr="007D3F80">
        <w:rPr>
          <w:rFonts w:ascii="Times New Roman" w:hAnsi="Times New Roman" w:cs="Times New Roman"/>
          <w:b/>
          <w:bCs/>
          <w:spacing w:val="-1"/>
          <w:sz w:val="24"/>
          <w:szCs w:val="24"/>
        </w:rPr>
        <w:t xml:space="preserve">Terceira Questão: </w:t>
      </w:r>
      <w:r w:rsidR="00C666AD" w:rsidRPr="007D3F80">
        <w:rPr>
          <w:rFonts w:ascii="Times New Roman" w:eastAsia="Calibri" w:hAnsi="Times New Roman" w:cs="Times New Roman"/>
          <w:b/>
          <w:bCs/>
          <w:sz w:val="24"/>
          <w:szCs w:val="24"/>
          <w:lang w:eastAsia="en-US"/>
        </w:rPr>
        <w:t>Qual é o seu nível de satisfação com os serviços de visita técnica e disponibilização do orçamento?</w:t>
      </w:r>
    </w:p>
    <w:p w14:paraId="295C0080" w14:textId="575F2342" w:rsidR="00EA13A5" w:rsidRDefault="00C666AD" w:rsidP="00CB441B">
      <w:pPr>
        <w:ind w:firstLine="709"/>
        <w:jc w:val="both"/>
        <w:rPr>
          <w:rFonts w:ascii="Times New Roman" w:eastAsia="Calibri" w:hAnsi="Times New Roman" w:cs="Times New Roman"/>
          <w:sz w:val="24"/>
          <w:szCs w:val="24"/>
          <w:lang w:eastAsia="en-US"/>
        </w:rPr>
      </w:pPr>
      <w:r>
        <w:rPr>
          <w:rFonts w:ascii="Times New Roman" w:hAnsi="Times New Roman" w:cs="Times New Roman"/>
          <w:sz w:val="24"/>
        </w:rPr>
        <w:t>A terceira questão</w:t>
      </w:r>
      <w:r w:rsidRPr="00CA53E3">
        <w:rPr>
          <w:rFonts w:ascii="Times New Roman" w:hAnsi="Times New Roman" w:cs="Times New Roman"/>
          <w:color w:val="FF0000"/>
          <w:sz w:val="24"/>
        </w:rPr>
        <w:t xml:space="preserve"> </w:t>
      </w:r>
      <w:r w:rsidR="00CA53E3">
        <w:rPr>
          <w:rFonts w:ascii="Times New Roman" w:hAnsi="Times New Roman" w:cs="Times New Roman"/>
          <w:sz w:val="24"/>
        </w:rPr>
        <w:t xml:space="preserve">avaliou </w:t>
      </w:r>
      <w:r>
        <w:rPr>
          <w:rFonts w:ascii="Times New Roman" w:hAnsi="Times New Roman" w:cs="Times New Roman"/>
          <w:sz w:val="24"/>
        </w:rPr>
        <w:t xml:space="preserve">o grau de satisfação dos clientes </w:t>
      </w:r>
      <w:r w:rsidR="0026566E">
        <w:rPr>
          <w:rFonts w:ascii="Times New Roman" w:hAnsi="Times New Roman" w:cs="Times New Roman"/>
          <w:sz w:val="24"/>
        </w:rPr>
        <w:t xml:space="preserve">em relação </w:t>
      </w:r>
      <w:r w:rsidR="00CA53E3">
        <w:rPr>
          <w:rFonts w:ascii="Times New Roman" w:hAnsi="Times New Roman" w:cs="Times New Roman"/>
          <w:sz w:val="24"/>
        </w:rPr>
        <w:t>à</w:t>
      </w:r>
      <w:r w:rsidR="0026566E">
        <w:rPr>
          <w:rFonts w:ascii="Times New Roman" w:hAnsi="Times New Roman" w:cs="Times New Roman"/>
          <w:sz w:val="24"/>
        </w:rPr>
        <w:t xml:space="preserve"> visita técnica e disponibilização do orçamento. </w:t>
      </w:r>
      <w:r w:rsidR="0051151C">
        <w:rPr>
          <w:rFonts w:ascii="Times New Roman" w:hAnsi="Times New Roman" w:cs="Times New Roman"/>
          <w:sz w:val="24"/>
        </w:rPr>
        <w:t xml:space="preserve">Como é possível identificar na figura 5, </w:t>
      </w:r>
      <w:r w:rsidR="0026566E">
        <w:rPr>
          <w:rFonts w:ascii="Times New Roman" w:hAnsi="Times New Roman" w:cs="Times New Roman"/>
          <w:sz w:val="24"/>
        </w:rPr>
        <w:t>39% dos entrevistados, maior porcentagem de respostas para essa pergunta, classificaram essa parte do serviço como razoável, seguido por 29% que classificaram como bom, 14% como muito bom, 11% como muito ruim e 7% como ruim</w:t>
      </w:r>
      <w:r w:rsidR="00A03920">
        <w:rPr>
          <w:rFonts w:ascii="Times New Roman" w:hAnsi="Times New Roman" w:cs="Times New Roman"/>
          <w:sz w:val="24"/>
        </w:rPr>
        <w:t>.</w:t>
      </w:r>
    </w:p>
    <w:p w14:paraId="0C028CC9" w14:textId="71B5A7DD" w:rsidR="00A03920" w:rsidRPr="00494D2F" w:rsidRDefault="00A03920" w:rsidP="00CB441B">
      <w:pPr>
        <w:ind w:firstLine="709"/>
        <w:jc w:val="both"/>
        <w:rPr>
          <w:rFonts w:ascii="Times New Roman" w:hAnsi="Times New Roman" w:cs="Times New Roman"/>
          <w:color w:val="FF0000"/>
          <w:sz w:val="24"/>
        </w:rPr>
      </w:pPr>
      <w:r>
        <w:rPr>
          <w:rFonts w:ascii="Times New Roman" w:hAnsi="Times New Roman" w:cs="Times New Roman"/>
          <w:sz w:val="24"/>
        </w:rPr>
        <w:t>É possível perceber que após um primeiro contato</w:t>
      </w:r>
      <w:r w:rsidR="005A05B8">
        <w:rPr>
          <w:rFonts w:ascii="Times New Roman" w:hAnsi="Times New Roman" w:cs="Times New Roman"/>
          <w:sz w:val="24"/>
        </w:rPr>
        <w:t>,</w:t>
      </w:r>
      <w:r>
        <w:rPr>
          <w:rFonts w:ascii="Times New Roman" w:hAnsi="Times New Roman" w:cs="Times New Roman"/>
          <w:sz w:val="24"/>
        </w:rPr>
        <w:t xml:space="preserve"> considerado muito bom pela maioria dos entrevistados, o andamento do serviço não conseguiu atingir o mesmo grau de satisfação dos clientes, por isso, é possível evidenciar o crescimento do índice de razoabilidade e diminuição do índice muito bom.</w:t>
      </w:r>
      <w:r w:rsidR="00494D2F">
        <w:rPr>
          <w:rFonts w:ascii="Times New Roman" w:hAnsi="Times New Roman" w:cs="Times New Roman"/>
          <w:color w:val="FF0000"/>
          <w:sz w:val="24"/>
        </w:rPr>
        <w:t xml:space="preserve"> </w:t>
      </w:r>
    </w:p>
    <w:p w14:paraId="02448153" w14:textId="77777777" w:rsidR="00EA13A5" w:rsidRPr="00EA13A5" w:rsidRDefault="00EA13A5" w:rsidP="00EA13A5">
      <w:pPr>
        <w:jc w:val="both"/>
        <w:rPr>
          <w:rFonts w:ascii="Times New Roman" w:eastAsia="Calibri" w:hAnsi="Times New Roman" w:cs="Times New Roman"/>
          <w:sz w:val="24"/>
          <w:szCs w:val="24"/>
          <w:lang w:eastAsia="en-US"/>
        </w:rPr>
      </w:pPr>
    </w:p>
    <w:p w14:paraId="3522038D" w14:textId="6CDE6ACF" w:rsidR="00EA13A5" w:rsidRPr="007D3F80" w:rsidRDefault="007D3F80" w:rsidP="00EA13A5">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4.4 </w:t>
      </w:r>
      <w:r w:rsidR="00EA13A5" w:rsidRPr="007D3F80">
        <w:rPr>
          <w:rFonts w:ascii="Times New Roman" w:hAnsi="Times New Roman" w:cs="Times New Roman"/>
          <w:b/>
          <w:bCs/>
          <w:spacing w:val="-1"/>
          <w:sz w:val="24"/>
          <w:szCs w:val="24"/>
        </w:rPr>
        <w:t xml:space="preserve">Quarta Questão: </w:t>
      </w:r>
      <w:r w:rsidR="00EA13A5" w:rsidRPr="007D3F80">
        <w:rPr>
          <w:rFonts w:ascii="Times New Roman" w:eastAsia="Calibri" w:hAnsi="Times New Roman" w:cs="Times New Roman"/>
          <w:b/>
          <w:bCs/>
          <w:sz w:val="24"/>
          <w:szCs w:val="24"/>
          <w:lang w:eastAsia="en-US"/>
        </w:rPr>
        <w:t>Qual é a qualidade dos equipamentos oferecidos pela empresa?</w:t>
      </w:r>
    </w:p>
    <w:p w14:paraId="74EF0D43" w14:textId="77777777" w:rsidR="00EA13A5" w:rsidRDefault="00EA13A5" w:rsidP="00CB441B">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 quarta questão aprofundou na prestação do serviço, começando assim uma nova etapa do questionário que, anteriormente, estava voltado para o relacionamento de pré-vendas com os clientes.</w:t>
      </w:r>
    </w:p>
    <w:p w14:paraId="11DCC9C4" w14:textId="7C14F556" w:rsidR="00EA13A5" w:rsidRDefault="00EA13A5" w:rsidP="00CB441B">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Para que o serviço de portaria remota seja bem executado é de suma importância que os equipamentos utilizados sejam de qualidade, evitando assim uma grande margem de problemas em eventuais manutenções</w:t>
      </w:r>
      <w:r w:rsidR="00B827F4">
        <w:rPr>
          <w:rFonts w:ascii="Times New Roman" w:eastAsia="Calibri" w:hAnsi="Times New Roman" w:cs="Times New Roman"/>
          <w:sz w:val="24"/>
          <w:szCs w:val="24"/>
          <w:lang w:eastAsia="en-US"/>
        </w:rPr>
        <w:t>. P</w:t>
      </w:r>
      <w:r>
        <w:rPr>
          <w:rFonts w:ascii="Times New Roman" w:eastAsia="Calibri" w:hAnsi="Times New Roman" w:cs="Times New Roman"/>
          <w:sz w:val="24"/>
          <w:szCs w:val="24"/>
          <w:lang w:eastAsia="en-US"/>
        </w:rPr>
        <w:t>or isso, a primeira pergunta foi sobre a qualidade desses equipamentos. O maior percentual, demonstrado na figura 6, foi de 40%, destinado à categoria bom, seguido por 25% razoável, 19% muit</w:t>
      </w:r>
      <w:r w:rsidR="00B827F4">
        <w:rPr>
          <w:rFonts w:ascii="Times New Roman" w:eastAsia="Calibri" w:hAnsi="Times New Roman" w:cs="Times New Roman"/>
          <w:sz w:val="24"/>
          <w:szCs w:val="24"/>
          <w:lang w:eastAsia="en-US"/>
        </w:rPr>
        <w:t>o</w:t>
      </w:r>
      <w:r>
        <w:rPr>
          <w:rFonts w:ascii="Times New Roman" w:eastAsia="Calibri" w:hAnsi="Times New Roman" w:cs="Times New Roman"/>
          <w:sz w:val="24"/>
          <w:szCs w:val="24"/>
          <w:lang w:eastAsia="en-US"/>
        </w:rPr>
        <w:t xml:space="preserve"> bo</w:t>
      </w:r>
      <w:r w:rsidR="00B827F4">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 9% ruim e, por fim, 7% muito ruim.</w:t>
      </w:r>
    </w:p>
    <w:p w14:paraId="40B17ED0" w14:textId="77777777" w:rsidR="00132F7B" w:rsidRDefault="00132F7B" w:rsidP="00CB441B">
      <w:pPr>
        <w:ind w:firstLine="709"/>
        <w:jc w:val="both"/>
        <w:rPr>
          <w:rFonts w:ascii="Times New Roman" w:eastAsia="Calibri" w:hAnsi="Times New Roman" w:cs="Times New Roman"/>
          <w:sz w:val="24"/>
          <w:szCs w:val="24"/>
          <w:lang w:eastAsia="en-US"/>
        </w:rPr>
      </w:pPr>
    </w:p>
    <w:p w14:paraId="351C9405" w14:textId="77777777" w:rsidR="00132F7B" w:rsidRPr="007D3F80" w:rsidRDefault="00132F7B" w:rsidP="00132F7B">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4.5 Quinta Questão: </w:t>
      </w:r>
      <w:r w:rsidRPr="007D3F80">
        <w:rPr>
          <w:rFonts w:ascii="Times New Roman" w:eastAsia="Calibri" w:hAnsi="Times New Roman" w:cs="Times New Roman"/>
          <w:b/>
          <w:bCs/>
          <w:sz w:val="24"/>
          <w:szCs w:val="24"/>
          <w:lang w:eastAsia="en-US"/>
        </w:rPr>
        <w:t>Qual a qualidade dos reparos feitos pela empresa?</w:t>
      </w:r>
    </w:p>
    <w:p w14:paraId="24674B86" w14:textId="77777777" w:rsidR="00132F7B" w:rsidRPr="00755BC1" w:rsidRDefault="00132F7B" w:rsidP="00132F7B">
      <w:pPr>
        <w:ind w:firstLine="709"/>
        <w:jc w:val="both"/>
        <w:rPr>
          <w:rFonts w:ascii="Times New Roman" w:eastAsia="Calibri" w:hAnsi="Times New Roman" w:cs="Times New Roman"/>
          <w:color w:val="FF0000"/>
          <w:sz w:val="24"/>
          <w:szCs w:val="24"/>
          <w:lang w:eastAsia="en-US"/>
        </w:rPr>
      </w:pPr>
      <w:r>
        <w:rPr>
          <w:rFonts w:ascii="Times New Roman" w:eastAsia="Calibri" w:hAnsi="Times New Roman" w:cs="Times New Roman"/>
          <w:sz w:val="24"/>
          <w:szCs w:val="24"/>
          <w:lang w:eastAsia="en-US"/>
        </w:rPr>
        <w:t>Foi questionado aos participantes da pesquisa sobre a qualidade dos serviços de reparos, ou seja, serviços de manutenção. Foi evidenciado que 39% consideraram</w:t>
      </w:r>
      <w:r>
        <w:rPr>
          <w:rFonts w:ascii="Times New Roman" w:eastAsia="Calibri" w:hAnsi="Times New Roman" w:cs="Times New Roman"/>
          <w:color w:val="FF0000"/>
          <w:sz w:val="24"/>
          <w:szCs w:val="24"/>
          <w:lang w:eastAsia="en-US"/>
        </w:rPr>
        <w:t xml:space="preserve"> </w:t>
      </w:r>
      <w:r>
        <w:rPr>
          <w:rFonts w:ascii="Times New Roman" w:eastAsia="Calibri" w:hAnsi="Times New Roman" w:cs="Times New Roman"/>
          <w:sz w:val="24"/>
          <w:szCs w:val="24"/>
          <w:lang w:eastAsia="en-US"/>
        </w:rPr>
        <w:t xml:space="preserve">o serviço razoável, 23% consideraram o serviço bom, 21% consideraram ruim, 13% muito bom e 4% muito ruim. </w:t>
      </w:r>
    </w:p>
    <w:p w14:paraId="29C92700" w14:textId="4CB5DC16" w:rsidR="00132F7B" w:rsidRPr="00EA13A5" w:rsidRDefault="00132F7B" w:rsidP="00132F7B">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Os números </w:t>
      </w:r>
      <w:r w:rsidR="00AD78AF">
        <w:rPr>
          <w:rFonts w:ascii="Times New Roman" w:eastAsia="Calibri" w:hAnsi="Times New Roman" w:cs="Times New Roman"/>
          <w:sz w:val="24"/>
          <w:szCs w:val="24"/>
          <w:lang w:eastAsia="en-US"/>
        </w:rPr>
        <w:t>da</w:t>
      </w:r>
      <w:r>
        <w:rPr>
          <w:rFonts w:ascii="Times New Roman" w:eastAsia="Calibri" w:hAnsi="Times New Roman" w:cs="Times New Roman"/>
          <w:sz w:val="24"/>
          <w:szCs w:val="24"/>
          <w:lang w:eastAsia="en-US"/>
        </w:rPr>
        <w:t xml:space="preserve"> figura 7 indicam um ponto de atenção para a continuidade dos serviços, visto que o maior percentual de pessoas alocou o serviço na média, ocorrendo também um “empate técnico” entre bom e ruim. Devido aos bons números levantados no processo de pré-vendas, a prestação continua dos serviços deve ser melhor trabalhada para que os números </w:t>
      </w:r>
      <w:r>
        <w:rPr>
          <w:rFonts w:ascii="Times New Roman" w:eastAsia="Calibri" w:hAnsi="Times New Roman" w:cs="Times New Roman"/>
          <w:sz w:val="24"/>
          <w:szCs w:val="24"/>
          <w:lang w:eastAsia="en-US"/>
        </w:rPr>
        <w:lastRenderedPageBreak/>
        <w:t xml:space="preserve">sigam bons, deixando com que o relacionamento com o cliente e a qualidade dos serviços prestados permaneçam </w:t>
      </w:r>
      <w:r w:rsidR="00AD78AF">
        <w:rPr>
          <w:rFonts w:ascii="Times New Roman" w:eastAsia="Calibri" w:hAnsi="Times New Roman" w:cs="Times New Roman"/>
          <w:sz w:val="24"/>
          <w:szCs w:val="24"/>
          <w:lang w:eastAsia="en-US"/>
        </w:rPr>
        <w:t>satisfatórios</w:t>
      </w:r>
      <w:r>
        <w:rPr>
          <w:rFonts w:ascii="Times New Roman" w:eastAsia="Calibri" w:hAnsi="Times New Roman" w:cs="Times New Roman"/>
          <w:sz w:val="24"/>
          <w:szCs w:val="24"/>
          <w:lang w:eastAsia="en-US"/>
        </w:rPr>
        <w:t xml:space="preserve"> aos clientes.</w:t>
      </w:r>
    </w:p>
    <w:p w14:paraId="4D7395E6" w14:textId="77777777" w:rsidR="00132F7B" w:rsidRDefault="00132F7B" w:rsidP="00CB441B">
      <w:pPr>
        <w:ind w:firstLine="709"/>
        <w:jc w:val="both"/>
        <w:rPr>
          <w:rFonts w:ascii="Times New Roman" w:eastAsia="Calibri" w:hAnsi="Times New Roman" w:cs="Times New Roman"/>
          <w:sz w:val="24"/>
          <w:szCs w:val="24"/>
          <w:lang w:eastAsia="en-US"/>
        </w:rPr>
      </w:pPr>
    </w:p>
    <w:p w14:paraId="2DE3DD55" w14:textId="605F3597" w:rsidR="00C666AD" w:rsidRDefault="00A009BF" w:rsidP="0065180F">
      <w:pPr>
        <w:spacing w:before="240"/>
        <w:jc w:val="both"/>
        <w:rPr>
          <w:rFonts w:ascii="Times New Roman" w:hAnsi="Times New Roman" w:cs="Times New Roman"/>
          <w:sz w:val="24"/>
        </w:rPr>
      </w:pPr>
      <w:r>
        <w:rPr>
          <w:noProof/>
        </w:rPr>
        <w:drawing>
          <wp:inline distT="0" distB="0" distL="0" distR="0" wp14:anchorId="3F97CFDA" wp14:editId="29F53B29">
            <wp:extent cx="5857875" cy="2924175"/>
            <wp:effectExtent l="0" t="0" r="9525" b="9525"/>
            <wp:docPr id="9" name="Gráfico 9">
              <a:extLst xmlns:a="http://schemas.openxmlformats.org/drawingml/2006/main">
                <a:ext uri="{FF2B5EF4-FFF2-40B4-BE49-F238E27FC236}">
                  <a16:creationId xmlns:a16="http://schemas.microsoft.com/office/drawing/2014/main" id="{7B0845D3-ADF5-4F6F-A0B1-2D482DE7B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189C51" w14:textId="77777777" w:rsidR="00C666AD" w:rsidRPr="004F6387" w:rsidRDefault="00C666AD" w:rsidP="004F6387">
      <w:pPr>
        <w:ind w:left="1416"/>
        <w:rPr>
          <w:rFonts w:ascii="Times New Roman" w:hAnsi="Times New Roman" w:cs="Times New Roman"/>
          <w:sz w:val="20"/>
          <w:szCs w:val="20"/>
        </w:rPr>
      </w:pPr>
      <w:r w:rsidRPr="004F6387">
        <w:rPr>
          <w:rFonts w:ascii="Times New Roman" w:hAnsi="Times New Roman" w:cs="Times New Roman"/>
          <w:sz w:val="20"/>
          <w:szCs w:val="20"/>
        </w:rPr>
        <w:t>Figura 5- Qual é o seu nível de satisfação com os serviços de visita técnica e disponibilização do orçamento?</w:t>
      </w:r>
    </w:p>
    <w:p w14:paraId="6303E384" w14:textId="5E351295" w:rsidR="004D1583" w:rsidRPr="004F6387" w:rsidRDefault="00C666AD" w:rsidP="004F6387">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 xml:space="preserve">Eduardo Martins de Souza Borges </w:t>
      </w:r>
      <w:r w:rsidR="00416B7F" w:rsidRPr="004F6387">
        <w:rPr>
          <w:rFonts w:ascii="Times New Roman" w:hAnsi="Times New Roman" w:cs="Times New Roman"/>
          <w:sz w:val="20"/>
          <w:szCs w:val="20"/>
        </w:rPr>
        <w:t>(2022)</w:t>
      </w:r>
    </w:p>
    <w:p w14:paraId="258F0BD9" w14:textId="00F8640A" w:rsidR="004E4FE9" w:rsidRDefault="00B07456" w:rsidP="0065180F">
      <w:pPr>
        <w:spacing w:before="240"/>
        <w:jc w:val="both"/>
        <w:rPr>
          <w:rFonts w:ascii="Times New Roman" w:hAnsi="Times New Roman" w:cs="Times New Roman"/>
          <w:sz w:val="24"/>
        </w:rPr>
      </w:pPr>
      <w:r>
        <w:rPr>
          <w:noProof/>
        </w:rPr>
        <w:drawing>
          <wp:inline distT="0" distB="0" distL="0" distR="0" wp14:anchorId="542288D5" wp14:editId="25C7B9E1">
            <wp:extent cx="5876925" cy="2905125"/>
            <wp:effectExtent l="0" t="0" r="9525" b="9525"/>
            <wp:docPr id="10" name="Gráfico 10">
              <a:extLst xmlns:a="http://schemas.openxmlformats.org/drawingml/2006/main">
                <a:ext uri="{FF2B5EF4-FFF2-40B4-BE49-F238E27FC236}">
                  <a16:creationId xmlns:a16="http://schemas.microsoft.com/office/drawing/2014/main" id="{CBE08453-F9EE-4715-A521-DA08FABEE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7D4AB" w14:textId="628D1D83"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6- Qual é a qualidade dos equipamentos oferecidos pela empresa?</w:t>
      </w:r>
    </w:p>
    <w:p w14:paraId="6DA81F69" w14:textId="6030943B" w:rsidR="0010699D" w:rsidRPr="004F6387" w:rsidRDefault="00416B7F" w:rsidP="004F6387">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Eduardo Martins de Souza Borges (2022)</w:t>
      </w:r>
    </w:p>
    <w:p w14:paraId="03803CCD" w14:textId="77777777" w:rsidR="00132F7B" w:rsidRPr="007D3F80" w:rsidRDefault="00132F7B" w:rsidP="00132F7B">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4.6 Sexta Questão: </w:t>
      </w:r>
      <w:r w:rsidRPr="007D3F80">
        <w:rPr>
          <w:rFonts w:ascii="Times New Roman" w:eastAsia="Calibri" w:hAnsi="Times New Roman" w:cs="Times New Roman"/>
          <w:b/>
          <w:bCs/>
          <w:sz w:val="24"/>
          <w:szCs w:val="24"/>
          <w:lang w:eastAsia="en-US"/>
        </w:rPr>
        <w:t>Em caso de possíveis reparos, o tempo para resolução por parte da empresa é?</w:t>
      </w:r>
    </w:p>
    <w:p w14:paraId="69A93001" w14:textId="73F47677" w:rsidR="00132F7B" w:rsidRDefault="00132F7B" w:rsidP="00132F7B">
      <w:pPr>
        <w:ind w:firstLine="709"/>
        <w:jc w:val="both"/>
        <w:rPr>
          <w:rFonts w:ascii="Times New Roman" w:eastAsia="Calibri" w:hAnsi="Times New Roman" w:cs="Times New Roman"/>
          <w:sz w:val="24"/>
          <w:szCs w:val="24"/>
          <w:lang w:eastAsia="en-US"/>
        </w:rPr>
      </w:pPr>
      <w:r>
        <w:rPr>
          <w:rFonts w:ascii="Times New Roman" w:hAnsi="Times New Roman" w:cs="Times New Roman"/>
          <w:sz w:val="24"/>
        </w:rPr>
        <w:t xml:space="preserve">Além da qualidade evidenciada na quinta pergunta, outro coeficiente importante quando se trata de prestação de serviços, é o tempo gasto para que esse serviço fique </w:t>
      </w:r>
      <w:r w:rsidR="00527479">
        <w:rPr>
          <w:rFonts w:ascii="Times New Roman" w:hAnsi="Times New Roman" w:cs="Times New Roman"/>
          <w:sz w:val="24"/>
        </w:rPr>
        <w:t>d</w:t>
      </w:r>
      <w:r>
        <w:rPr>
          <w:rFonts w:ascii="Times New Roman" w:hAnsi="Times New Roman" w:cs="Times New Roman"/>
          <w:sz w:val="24"/>
        </w:rPr>
        <w:t xml:space="preserve">e acordo com o prometido. A figura 8 traz a relação sobre o tempo gasto para resolução de reparos, 43% responderam que o tempo é razoável, 30% responderam bom, 14% como ruim, 9% como muito bom e 4% responderam que o tempo para resolução era muito ruim. </w:t>
      </w:r>
    </w:p>
    <w:p w14:paraId="1AA384A9" w14:textId="24BFB3D5" w:rsidR="00132F7B" w:rsidRPr="00BA6614" w:rsidRDefault="00132F7B" w:rsidP="00132F7B">
      <w:pPr>
        <w:ind w:firstLine="709"/>
        <w:jc w:val="both"/>
        <w:rPr>
          <w:rFonts w:ascii="Times New Roman" w:eastAsia="Calibri" w:hAnsi="Times New Roman" w:cs="Times New Roman"/>
          <w:color w:val="FF0000"/>
          <w:sz w:val="24"/>
          <w:szCs w:val="24"/>
          <w:lang w:eastAsia="en-US"/>
        </w:rPr>
      </w:pPr>
      <w:r>
        <w:rPr>
          <w:rFonts w:ascii="Times New Roman" w:hAnsi="Times New Roman" w:cs="Times New Roman"/>
          <w:sz w:val="24"/>
        </w:rPr>
        <w:lastRenderedPageBreak/>
        <w:t>O paradigma entre tempo e qualidade sempre estará presente nas decisões diárias dos prestado</w:t>
      </w:r>
      <w:r w:rsidR="009E50F0">
        <w:rPr>
          <w:rFonts w:ascii="Times New Roman" w:hAnsi="Times New Roman" w:cs="Times New Roman"/>
          <w:sz w:val="24"/>
        </w:rPr>
        <w:t>res de serviço, por isso</w:t>
      </w:r>
      <w:r>
        <w:rPr>
          <w:rFonts w:ascii="Times New Roman" w:hAnsi="Times New Roman" w:cs="Times New Roman"/>
          <w:sz w:val="24"/>
        </w:rPr>
        <w:t xml:space="preserve"> é sempre necessário que os </w:t>
      </w:r>
      <w:r w:rsidR="009E50F0">
        <w:rPr>
          <w:rFonts w:ascii="Times New Roman" w:hAnsi="Times New Roman" w:cs="Times New Roman"/>
          <w:sz w:val="24"/>
        </w:rPr>
        <w:t>itens</w:t>
      </w:r>
      <w:r>
        <w:rPr>
          <w:rFonts w:ascii="Times New Roman" w:hAnsi="Times New Roman" w:cs="Times New Roman"/>
          <w:sz w:val="24"/>
        </w:rPr>
        <w:t xml:space="preserve"> trat</w:t>
      </w:r>
      <w:r w:rsidR="009E50F0">
        <w:rPr>
          <w:rFonts w:ascii="Times New Roman" w:hAnsi="Times New Roman" w:cs="Times New Roman"/>
          <w:sz w:val="24"/>
        </w:rPr>
        <w:t>ados na quinta e sexta questões</w:t>
      </w:r>
      <w:r>
        <w:rPr>
          <w:rFonts w:ascii="Times New Roman" w:hAnsi="Times New Roman" w:cs="Times New Roman"/>
          <w:sz w:val="24"/>
        </w:rPr>
        <w:t xml:space="preserve"> sejam analisados de maneira conjunta. Com isso, é possível que as decisões sejam tomadas de acordo com os graus de prioridade elencados pela prestadora de serviço, equilibrando qualidade e tempo para a satisfação do cliente.</w:t>
      </w:r>
      <w:r>
        <w:rPr>
          <w:rFonts w:ascii="Times New Roman" w:hAnsi="Times New Roman" w:cs="Times New Roman"/>
          <w:color w:val="FF0000"/>
          <w:sz w:val="24"/>
        </w:rPr>
        <w:t xml:space="preserve"> </w:t>
      </w:r>
    </w:p>
    <w:p w14:paraId="03BB6D7B" w14:textId="77777777" w:rsidR="008B0083" w:rsidRDefault="008B0083" w:rsidP="00CF3488">
      <w:pPr>
        <w:jc w:val="both"/>
        <w:rPr>
          <w:rFonts w:ascii="Times New Roman" w:hAnsi="Times New Roman" w:cs="Times New Roman"/>
          <w:b/>
          <w:bCs/>
          <w:spacing w:val="-1"/>
          <w:sz w:val="24"/>
          <w:szCs w:val="24"/>
        </w:rPr>
      </w:pPr>
    </w:p>
    <w:p w14:paraId="03D4BB96" w14:textId="77777777" w:rsidR="00FF4F51" w:rsidRDefault="00EC00D1" w:rsidP="00CF3488">
      <w:pPr>
        <w:jc w:val="both"/>
        <w:rPr>
          <w:rFonts w:ascii="Times New Roman" w:hAnsi="Times New Roman" w:cs="Times New Roman"/>
          <w:sz w:val="24"/>
        </w:rPr>
      </w:pPr>
      <w:r>
        <w:rPr>
          <w:noProof/>
        </w:rPr>
        <w:drawing>
          <wp:inline distT="0" distB="0" distL="0" distR="0" wp14:anchorId="4FC220EB" wp14:editId="01A48F9A">
            <wp:extent cx="5876925" cy="2886075"/>
            <wp:effectExtent l="0" t="0" r="9525" b="9525"/>
            <wp:docPr id="11" name="Gráfico 11">
              <a:extLst xmlns:a="http://schemas.openxmlformats.org/drawingml/2006/main">
                <a:ext uri="{FF2B5EF4-FFF2-40B4-BE49-F238E27FC236}">
                  <a16:creationId xmlns:a16="http://schemas.microsoft.com/office/drawing/2014/main" id="{1901745E-778A-4F9D-B7DD-0CAF19ABFE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C5DAE3" w14:textId="77777777"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7- Qual a qualidade dos reparos feitos pela empresa?</w:t>
      </w:r>
    </w:p>
    <w:p w14:paraId="4863B610" w14:textId="0E250943" w:rsidR="008B0083" w:rsidRPr="00132F7B" w:rsidRDefault="00416B7F" w:rsidP="00132F7B">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Eduardo Martins de Souza Borges (2022)</w:t>
      </w:r>
    </w:p>
    <w:p w14:paraId="5AF1F0BA" w14:textId="41B16DD5" w:rsidR="00733DD1" w:rsidRDefault="00EC00D1" w:rsidP="00D340AA">
      <w:pPr>
        <w:spacing w:before="240"/>
        <w:jc w:val="both"/>
        <w:rPr>
          <w:rFonts w:ascii="Times New Roman" w:hAnsi="Times New Roman" w:cs="Times New Roman"/>
          <w:sz w:val="24"/>
        </w:rPr>
      </w:pPr>
      <w:r>
        <w:rPr>
          <w:noProof/>
        </w:rPr>
        <w:drawing>
          <wp:inline distT="0" distB="0" distL="0" distR="0" wp14:anchorId="4ECF66FC" wp14:editId="5C840F4D">
            <wp:extent cx="5895975" cy="2486025"/>
            <wp:effectExtent l="0" t="0" r="9525" b="9525"/>
            <wp:docPr id="12" name="Gráfico 12">
              <a:extLst xmlns:a="http://schemas.openxmlformats.org/drawingml/2006/main">
                <a:ext uri="{FF2B5EF4-FFF2-40B4-BE49-F238E27FC236}">
                  <a16:creationId xmlns:a16="http://schemas.microsoft.com/office/drawing/2014/main" id="{8C129803-35E4-48CF-9018-534DCDCC6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B46D8E" w14:textId="77777777"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8- Em caso de possíveis reparos, o tempo para resolução por parte da empresa é?</w:t>
      </w:r>
    </w:p>
    <w:p w14:paraId="44E16D2A" w14:textId="3CDB5612" w:rsidR="0010699D" w:rsidRPr="004F6387" w:rsidRDefault="00416B7F" w:rsidP="00EA13A5">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Eduardo Martins de Souza Borges (2022)</w:t>
      </w:r>
    </w:p>
    <w:p w14:paraId="344C6E5D" w14:textId="77777777" w:rsidR="008B0083" w:rsidRDefault="008B0083" w:rsidP="00EA13A5">
      <w:pPr>
        <w:jc w:val="both"/>
        <w:rPr>
          <w:rFonts w:ascii="Times New Roman" w:hAnsi="Times New Roman" w:cs="Times New Roman"/>
          <w:b/>
          <w:bCs/>
          <w:spacing w:val="-1"/>
          <w:sz w:val="24"/>
          <w:szCs w:val="24"/>
        </w:rPr>
      </w:pPr>
    </w:p>
    <w:p w14:paraId="7332A47F" w14:textId="77777777" w:rsidR="008B0083" w:rsidRDefault="008B0083" w:rsidP="00EA13A5">
      <w:pPr>
        <w:jc w:val="both"/>
        <w:rPr>
          <w:rFonts w:ascii="Times New Roman" w:hAnsi="Times New Roman" w:cs="Times New Roman"/>
          <w:b/>
          <w:bCs/>
          <w:spacing w:val="-1"/>
          <w:sz w:val="24"/>
          <w:szCs w:val="24"/>
        </w:rPr>
      </w:pPr>
    </w:p>
    <w:p w14:paraId="7FBAB57F" w14:textId="5ADEE74A" w:rsidR="00EA13A5" w:rsidRPr="007D3F80" w:rsidRDefault="007D3F80" w:rsidP="00EA13A5">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4.7 </w:t>
      </w:r>
      <w:r w:rsidR="00EC00D1" w:rsidRPr="007D3F80">
        <w:rPr>
          <w:rFonts w:ascii="Times New Roman" w:hAnsi="Times New Roman" w:cs="Times New Roman"/>
          <w:b/>
          <w:bCs/>
          <w:spacing w:val="-1"/>
          <w:sz w:val="24"/>
          <w:szCs w:val="24"/>
        </w:rPr>
        <w:t xml:space="preserve">Sétima Questão: </w:t>
      </w:r>
      <w:r w:rsidR="00CF3488" w:rsidRPr="007D3F80">
        <w:rPr>
          <w:rFonts w:ascii="Times New Roman" w:eastAsia="Calibri" w:hAnsi="Times New Roman" w:cs="Times New Roman"/>
          <w:b/>
          <w:bCs/>
          <w:sz w:val="24"/>
          <w:szCs w:val="24"/>
          <w:lang w:eastAsia="en-US"/>
        </w:rPr>
        <w:t>Como foi e como é o serviço de pós-venda da empresa?</w:t>
      </w:r>
    </w:p>
    <w:p w14:paraId="570A53A7" w14:textId="75B0A928" w:rsidR="00EA13A5" w:rsidRDefault="00821586" w:rsidP="00CB441B">
      <w:pPr>
        <w:ind w:firstLine="709"/>
        <w:jc w:val="both"/>
        <w:rPr>
          <w:rFonts w:ascii="Times New Roman" w:eastAsia="Calibri" w:hAnsi="Times New Roman" w:cs="Times New Roman"/>
          <w:sz w:val="24"/>
          <w:szCs w:val="24"/>
          <w:lang w:eastAsia="en-US"/>
        </w:rPr>
      </w:pPr>
      <w:r w:rsidRPr="00821586">
        <w:rPr>
          <w:rFonts w:ascii="Times New Roman" w:hAnsi="Times New Roman" w:cs="Times New Roman"/>
          <w:bCs/>
          <w:sz w:val="24"/>
          <w:szCs w:val="20"/>
        </w:rPr>
        <w:t>Também</w:t>
      </w:r>
      <w:r>
        <w:rPr>
          <w:rFonts w:ascii="Times New Roman" w:hAnsi="Times New Roman" w:cs="Times New Roman"/>
          <w:bCs/>
          <w:sz w:val="24"/>
          <w:szCs w:val="20"/>
        </w:rPr>
        <w:t xml:space="preserve"> foi questionado aos participantes qual era o grau de qualidade do serviço de pós-venda, ao contrário dos números positivos evidenciados no pré-vendas, o pós-venda obteve números</w:t>
      </w:r>
      <w:r w:rsidR="0010699D">
        <w:rPr>
          <w:rFonts w:ascii="Times New Roman" w:hAnsi="Times New Roman" w:cs="Times New Roman"/>
          <w:bCs/>
          <w:sz w:val="24"/>
          <w:szCs w:val="20"/>
        </w:rPr>
        <w:t xml:space="preserve"> representados na figura 9,</w:t>
      </w:r>
      <w:r>
        <w:rPr>
          <w:rFonts w:ascii="Times New Roman" w:hAnsi="Times New Roman" w:cs="Times New Roman"/>
          <w:bCs/>
          <w:sz w:val="24"/>
          <w:szCs w:val="20"/>
        </w:rPr>
        <w:t xml:space="preserve"> consideravelmente ruins, tendo como maior porcentagem, 34% a qualidade ruim, seguido de 28% razoável, 20% bom, 11% muito bom e 7% muito ruim.</w:t>
      </w:r>
    </w:p>
    <w:p w14:paraId="5FCE4813" w14:textId="5C7E57FC" w:rsidR="00414681" w:rsidRPr="00EA13A5" w:rsidRDefault="00414681" w:rsidP="00CB441B">
      <w:pPr>
        <w:ind w:firstLine="709"/>
        <w:jc w:val="both"/>
        <w:rPr>
          <w:rFonts w:ascii="Times New Roman" w:eastAsia="Calibri" w:hAnsi="Times New Roman" w:cs="Times New Roman"/>
          <w:sz w:val="24"/>
          <w:szCs w:val="24"/>
          <w:lang w:eastAsia="en-US"/>
        </w:rPr>
      </w:pPr>
      <w:r>
        <w:rPr>
          <w:rFonts w:ascii="Times New Roman" w:hAnsi="Times New Roman" w:cs="Times New Roman"/>
          <w:bCs/>
          <w:sz w:val="24"/>
          <w:szCs w:val="20"/>
        </w:rPr>
        <w:lastRenderedPageBreak/>
        <w:t>Essa foi a primeira questão do questionário em que os resultados não ficaram na média ou acima dela</w:t>
      </w:r>
      <w:r w:rsidR="00653674">
        <w:rPr>
          <w:rFonts w:ascii="Times New Roman" w:hAnsi="Times New Roman" w:cs="Times New Roman"/>
          <w:bCs/>
          <w:sz w:val="24"/>
          <w:szCs w:val="20"/>
        </w:rPr>
        <w:t>.</w:t>
      </w:r>
      <w:r>
        <w:rPr>
          <w:rFonts w:ascii="Times New Roman" w:hAnsi="Times New Roman" w:cs="Times New Roman"/>
          <w:bCs/>
          <w:sz w:val="24"/>
          <w:szCs w:val="20"/>
        </w:rPr>
        <w:t xml:space="preserve"> </w:t>
      </w:r>
      <w:r w:rsidR="00653674">
        <w:rPr>
          <w:rFonts w:ascii="Times New Roman" w:hAnsi="Times New Roman" w:cs="Times New Roman"/>
          <w:bCs/>
          <w:sz w:val="24"/>
          <w:szCs w:val="20"/>
        </w:rPr>
        <w:t xml:space="preserve">Assim, </w:t>
      </w:r>
      <w:r>
        <w:rPr>
          <w:rFonts w:ascii="Times New Roman" w:hAnsi="Times New Roman" w:cs="Times New Roman"/>
          <w:bCs/>
          <w:sz w:val="24"/>
          <w:szCs w:val="20"/>
        </w:rPr>
        <w:t>é possível observar que o pós-venda pode ser considerado um dos “calcanhar</w:t>
      </w:r>
      <w:r w:rsidR="00453178">
        <w:rPr>
          <w:rFonts w:ascii="Times New Roman" w:hAnsi="Times New Roman" w:cs="Times New Roman"/>
          <w:bCs/>
          <w:sz w:val="24"/>
          <w:szCs w:val="20"/>
        </w:rPr>
        <w:t>es</w:t>
      </w:r>
      <w:r w:rsidR="00A61E42">
        <w:rPr>
          <w:rFonts w:ascii="Times New Roman" w:hAnsi="Times New Roman" w:cs="Times New Roman"/>
          <w:bCs/>
          <w:sz w:val="24"/>
          <w:szCs w:val="20"/>
        </w:rPr>
        <w:t xml:space="preserve"> </w:t>
      </w:r>
      <w:r>
        <w:rPr>
          <w:rFonts w:ascii="Times New Roman" w:hAnsi="Times New Roman" w:cs="Times New Roman"/>
          <w:bCs/>
          <w:sz w:val="24"/>
          <w:szCs w:val="20"/>
        </w:rPr>
        <w:t xml:space="preserve">de </w:t>
      </w:r>
      <w:r w:rsidR="00516889">
        <w:rPr>
          <w:rFonts w:ascii="Times New Roman" w:hAnsi="Times New Roman" w:cs="Times New Roman"/>
          <w:bCs/>
          <w:sz w:val="24"/>
          <w:szCs w:val="20"/>
        </w:rPr>
        <w:t>Aquiles</w:t>
      </w:r>
      <w:r>
        <w:rPr>
          <w:rFonts w:ascii="Times New Roman" w:hAnsi="Times New Roman" w:cs="Times New Roman"/>
          <w:bCs/>
          <w:sz w:val="24"/>
          <w:szCs w:val="20"/>
        </w:rPr>
        <w:t xml:space="preserve">” da empresa, em relação </w:t>
      </w:r>
      <w:r w:rsidR="00310CA8">
        <w:rPr>
          <w:rFonts w:ascii="Times New Roman" w:hAnsi="Times New Roman" w:cs="Times New Roman"/>
          <w:bCs/>
          <w:sz w:val="24"/>
          <w:szCs w:val="20"/>
        </w:rPr>
        <w:t>à</w:t>
      </w:r>
      <w:r>
        <w:rPr>
          <w:rFonts w:ascii="Times New Roman" w:hAnsi="Times New Roman" w:cs="Times New Roman"/>
          <w:bCs/>
          <w:sz w:val="24"/>
          <w:szCs w:val="20"/>
        </w:rPr>
        <w:t xml:space="preserve"> prestação d</w:t>
      </w:r>
      <w:r w:rsidR="00310CA8">
        <w:rPr>
          <w:rFonts w:ascii="Times New Roman" w:hAnsi="Times New Roman" w:cs="Times New Roman"/>
          <w:bCs/>
          <w:sz w:val="24"/>
          <w:szCs w:val="20"/>
        </w:rPr>
        <w:t>o</w:t>
      </w:r>
      <w:r>
        <w:rPr>
          <w:rFonts w:ascii="Times New Roman" w:hAnsi="Times New Roman" w:cs="Times New Roman"/>
          <w:bCs/>
          <w:sz w:val="24"/>
          <w:szCs w:val="20"/>
        </w:rPr>
        <w:t xml:space="preserve"> serviço como um todo.</w:t>
      </w:r>
    </w:p>
    <w:p w14:paraId="250D5FE5" w14:textId="0E6160B1" w:rsidR="004D76E7" w:rsidRDefault="00EC00D1" w:rsidP="00D340AA">
      <w:pPr>
        <w:spacing w:before="240"/>
        <w:jc w:val="both"/>
        <w:rPr>
          <w:rFonts w:ascii="Times New Roman" w:hAnsi="Times New Roman" w:cs="Times New Roman"/>
          <w:b/>
          <w:sz w:val="28"/>
        </w:rPr>
      </w:pPr>
      <w:r>
        <w:rPr>
          <w:noProof/>
        </w:rPr>
        <w:drawing>
          <wp:inline distT="0" distB="0" distL="0" distR="0" wp14:anchorId="48C71727" wp14:editId="2125ACB6">
            <wp:extent cx="5905500" cy="2981325"/>
            <wp:effectExtent l="0" t="0" r="0" b="9525"/>
            <wp:docPr id="14" name="Gráfico 14">
              <a:extLst xmlns:a="http://schemas.openxmlformats.org/drawingml/2006/main">
                <a:ext uri="{FF2B5EF4-FFF2-40B4-BE49-F238E27FC236}">
                  <a16:creationId xmlns:a16="http://schemas.microsoft.com/office/drawing/2014/main" id="{E4F91AFC-8714-4E14-A40D-A306387C62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715F77" w14:textId="77777777"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9- Como foi e como é o serviço de pós-venda da empresa?</w:t>
      </w:r>
    </w:p>
    <w:p w14:paraId="57A75640" w14:textId="3FB4F09A" w:rsidR="0010699D" w:rsidRPr="004F6387" w:rsidRDefault="00416B7F" w:rsidP="00EA13A5">
      <w:pPr>
        <w:ind w:left="1416"/>
        <w:rPr>
          <w:rFonts w:ascii="Times New Roman" w:hAnsi="Times New Roman" w:cs="Times New Roman"/>
          <w:color w:val="FF0000"/>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Eduardo Martins de Souza Borges (2022</w:t>
      </w:r>
      <w:r w:rsidR="0010699D" w:rsidRPr="004F6387">
        <w:rPr>
          <w:rFonts w:ascii="Times New Roman" w:hAnsi="Times New Roman" w:cs="Times New Roman"/>
          <w:sz w:val="20"/>
          <w:szCs w:val="20"/>
        </w:rPr>
        <w:t>)</w:t>
      </w:r>
    </w:p>
    <w:p w14:paraId="78DD9D9C" w14:textId="77777777" w:rsidR="008B0083" w:rsidRDefault="008B0083" w:rsidP="00EA13A5">
      <w:pPr>
        <w:jc w:val="both"/>
        <w:rPr>
          <w:rFonts w:ascii="Times New Roman" w:hAnsi="Times New Roman" w:cs="Times New Roman"/>
          <w:b/>
          <w:bCs/>
          <w:spacing w:val="-1"/>
          <w:sz w:val="24"/>
          <w:szCs w:val="24"/>
        </w:rPr>
      </w:pPr>
    </w:p>
    <w:p w14:paraId="28FB38CF" w14:textId="334CE9D9" w:rsidR="00EA13A5" w:rsidRPr="007D3F80" w:rsidRDefault="007D3F80" w:rsidP="00EA13A5">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4.8 </w:t>
      </w:r>
      <w:r w:rsidR="00EC00D1" w:rsidRPr="007D3F80">
        <w:rPr>
          <w:rFonts w:ascii="Times New Roman" w:hAnsi="Times New Roman" w:cs="Times New Roman"/>
          <w:b/>
          <w:bCs/>
          <w:spacing w:val="-1"/>
          <w:sz w:val="24"/>
          <w:szCs w:val="24"/>
        </w:rPr>
        <w:t xml:space="preserve">Oitava Questão: </w:t>
      </w:r>
      <w:r w:rsidR="00CF3488" w:rsidRPr="007D3F80">
        <w:rPr>
          <w:rFonts w:ascii="Times New Roman" w:eastAsia="Calibri" w:hAnsi="Times New Roman" w:cs="Times New Roman"/>
          <w:b/>
          <w:bCs/>
          <w:sz w:val="24"/>
          <w:szCs w:val="24"/>
          <w:lang w:eastAsia="en-US"/>
        </w:rPr>
        <w:t>Em relação às instruções para uso do sistema, qual grau de qualidade?</w:t>
      </w:r>
    </w:p>
    <w:p w14:paraId="584E7731" w14:textId="77777777" w:rsidR="00EA13A5" w:rsidRDefault="00453178" w:rsidP="00EA13A5">
      <w:pPr>
        <w:jc w:val="both"/>
        <w:rPr>
          <w:rFonts w:ascii="Times New Roman" w:eastAsia="Calibri" w:hAnsi="Times New Roman" w:cs="Times New Roman"/>
          <w:sz w:val="24"/>
          <w:szCs w:val="24"/>
          <w:lang w:eastAsia="en-US"/>
        </w:rPr>
      </w:pPr>
      <w:r>
        <w:rPr>
          <w:rFonts w:ascii="Times New Roman" w:hAnsi="Times New Roman" w:cs="Times New Roman"/>
          <w:bCs/>
          <w:sz w:val="24"/>
          <w:szCs w:val="20"/>
        </w:rPr>
        <w:t>Outro viés abordado no questionário</w:t>
      </w:r>
      <w:r w:rsidR="0010699D">
        <w:rPr>
          <w:rFonts w:ascii="Times New Roman" w:hAnsi="Times New Roman" w:cs="Times New Roman"/>
          <w:bCs/>
          <w:sz w:val="24"/>
          <w:szCs w:val="20"/>
        </w:rPr>
        <w:t xml:space="preserve">, e representado pela figura 10, </w:t>
      </w:r>
      <w:r>
        <w:rPr>
          <w:rFonts w:ascii="Times New Roman" w:hAnsi="Times New Roman" w:cs="Times New Roman"/>
          <w:bCs/>
          <w:sz w:val="24"/>
          <w:szCs w:val="20"/>
        </w:rPr>
        <w:t>foi sobre a qualidade das instruções passadas pela prestadora de serviço, já que se trata de um produto relativamente novo no mercado goiano, quebrando assim a cultura do porteiro humano, por isso o questionamento sobre a qualidade dessas instruções. O maior percentual de respostas foi de 38% para a qualidade razoável, seguido de 30% ruim, 20% bom, 7% muito bom e 5% ruim.</w:t>
      </w:r>
    </w:p>
    <w:p w14:paraId="06802154" w14:textId="3A3B3C03" w:rsidR="00EA13A5" w:rsidRDefault="00453178" w:rsidP="00EA13A5">
      <w:pPr>
        <w:jc w:val="both"/>
        <w:rPr>
          <w:rFonts w:ascii="Times New Roman" w:hAnsi="Times New Roman" w:cs="Times New Roman"/>
          <w:bCs/>
          <w:sz w:val="24"/>
          <w:szCs w:val="20"/>
        </w:rPr>
      </w:pPr>
      <w:r>
        <w:rPr>
          <w:rFonts w:ascii="Times New Roman" w:hAnsi="Times New Roman" w:cs="Times New Roman"/>
          <w:bCs/>
          <w:sz w:val="24"/>
          <w:szCs w:val="20"/>
        </w:rPr>
        <w:t>A an</w:t>
      </w:r>
      <w:r w:rsidR="001E7873">
        <w:rPr>
          <w:rFonts w:ascii="Times New Roman" w:hAnsi="Times New Roman" w:cs="Times New Roman"/>
          <w:bCs/>
          <w:sz w:val="24"/>
          <w:szCs w:val="20"/>
        </w:rPr>
        <w:t>á</w:t>
      </w:r>
      <w:r>
        <w:rPr>
          <w:rFonts w:ascii="Times New Roman" w:hAnsi="Times New Roman" w:cs="Times New Roman"/>
          <w:bCs/>
          <w:sz w:val="24"/>
          <w:szCs w:val="20"/>
        </w:rPr>
        <w:t xml:space="preserve">lise desse </w:t>
      </w:r>
      <w:r w:rsidR="001E7873">
        <w:rPr>
          <w:rFonts w:ascii="Times New Roman" w:hAnsi="Times New Roman" w:cs="Times New Roman"/>
          <w:bCs/>
          <w:sz w:val="24"/>
          <w:szCs w:val="20"/>
        </w:rPr>
        <w:t>item</w:t>
      </w:r>
      <w:r>
        <w:rPr>
          <w:rFonts w:ascii="Times New Roman" w:hAnsi="Times New Roman" w:cs="Times New Roman"/>
          <w:bCs/>
          <w:sz w:val="24"/>
          <w:szCs w:val="20"/>
        </w:rPr>
        <w:t xml:space="preserve"> é importante pois através dessas instruções</w:t>
      </w:r>
      <w:r w:rsidR="001E7873">
        <w:rPr>
          <w:rFonts w:ascii="Times New Roman" w:hAnsi="Times New Roman" w:cs="Times New Roman"/>
          <w:bCs/>
          <w:sz w:val="24"/>
          <w:szCs w:val="20"/>
        </w:rPr>
        <w:t>,</w:t>
      </w:r>
      <w:r>
        <w:rPr>
          <w:rFonts w:ascii="Times New Roman" w:hAnsi="Times New Roman" w:cs="Times New Roman"/>
          <w:bCs/>
          <w:sz w:val="24"/>
          <w:szCs w:val="20"/>
        </w:rPr>
        <w:t xml:space="preserve"> a relação entre a prestadora de serviço e seus clientes pode ficar cada vez melhor, visto que o bom ensinamento no começo acarreta em menos problemas futuros</w:t>
      </w:r>
      <w:r w:rsidR="001E7873">
        <w:rPr>
          <w:rFonts w:ascii="Times New Roman" w:hAnsi="Times New Roman" w:cs="Times New Roman"/>
          <w:bCs/>
          <w:sz w:val="24"/>
          <w:szCs w:val="20"/>
        </w:rPr>
        <w:t>,</w:t>
      </w:r>
      <w:r>
        <w:rPr>
          <w:rFonts w:ascii="Times New Roman" w:hAnsi="Times New Roman" w:cs="Times New Roman"/>
          <w:bCs/>
          <w:sz w:val="24"/>
          <w:szCs w:val="20"/>
        </w:rPr>
        <w:t xml:space="preserve"> em relação ao</w:t>
      </w:r>
      <w:r w:rsidR="0010699D">
        <w:rPr>
          <w:rFonts w:ascii="Times New Roman" w:hAnsi="Times New Roman" w:cs="Times New Roman"/>
          <w:bCs/>
          <w:sz w:val="24"/>
          <w:szCs w:val="20"/>
        </w:rPr>
        <w:t>s</w:t>
      </w:r>
      <w:r>
        <w:rPr>
          <w:rFonts w:ascii="Times New Roman" w:hAnsi="Times New Roman" w:cs="Times New Roman"/>
          <w:bCs/>
          <w:sz w:val="24"/>
          <w:szCs w:val="20"/>
        </w:rPr>
        <w:t xml:space="preserve"> serviços prestados.</w:t>
      </w:r>
    </w:p>
    <w:p w14:paraId="111E1F6A" w14:textId="77777777" w:rsidR="00EA13A5" w:rsidRDefault="00EA13A5" w:rsidP="00EA13A5">
      <w:pPr>
        <w:jc w:val="both"/>
        <w:rPr>
          <w:rFonts w:ascii="Times New Roman" w:hAnsi="Times New Roman" w:cs="Times New Roman"/>
          <w:bCs/>
          <w:sz w:val="24"/>
          <w:szCs w:val="20"/>
        </w:rPr>
      </w:pPr>
    </w:p>
    <w:p w14:paraId="6272A1FD" w14:textId="3CE6724C" w:rsidR="00EA13A5" w:rsidRPr="007D3F80" w:rsidRDefault="007D3F80" w:rsidP="00EA13A5">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4.9 </w:t>
      </w:r>
      <w:r w:rsidR="00EA13A5" w:rsidRPr="007D3F80">
        <w:rPr>
          <w:rFonts w:ascii="Times New Roman" w:hAnsi="Times New Roman" w:cs="Times New Roman"/>
          <w:b/>
          <w:bCs/>
          <w:spacing w:val="-1"/>
          <w:sz w:val="24"/>
          <w:szCs w:val="24"/>
        </w:rPr>
        <w:t xml:space="preserve">Nona Questão: </w:t>
      </w:r>
      <w:r w:rsidR="00EA13A5" w:rsidRPr="007D3F80">
        <w:rPr>
          <w:rFonts w:ascii="Times New Roman" w:eastAsia="Calibri" w:hAnsi="Times New Roman" w:cs="Times New Roman"/>
          <w:b/>
          <w:bCs/>
          <w:sz w:val="24"/>
          <w:szCs w:val="24"/>
          <w:lang w:eastAsia="en-US"/>
        </w:rPr>
        <w:t xml:space="preserve">Em qual nível os serviços da empresa atingiram </w:t>
      </w:r>
      <w:r w:rsidR="00EA13A5" w:rsidRPr="00B4421B">
        <w:rPr>
          <w:rFonts w:ascii="Times New Roman" w:eastAsia="Calibri" w:hAnsi="Times New Roman" w:cs="Times New Roman"/>
          <w:b/>
          <w:bCs/>
          <w:sz w:val="24"/>
          <w:szCs w:val="24"/>
          <w:lang w:eastAsia="en-US"/>
        </w:rPr>
        <w:t>su</w:t>
      </w:r>
      <w:r w:rsidR="00B4421B">
        <w:rPr>
          <w:rFonts w:ascii="Times New Roman" w:eastAsia="Calibri" w:hAnsi="Times New Roman" w:cs="Times New Roman"/>
          <w:b/>
          <w:bCs/>
          <w:sz w:val="24"/>
          <w:szCs w:val="24"/>
          <w:lang w:eastAsia="en-US"/>
        </w:rPr>
        <w:t>a</w:t>
      </w:r>
      <w:r w:rsidR="00EA13A5" w:rsidRPr="00B4421B">
        <w:rPr>
          <w:rFonts w:ascii="Times New Roman" w:eastAsia="Calibri" w:hAnsi="Times New Roman" w:cs="Times New Roman"/>
          <w:b/>
          <w:bCs/>
          <w:sz w:val="24"/>
          <w:szCs w:val="24"/>
          <w:lang w:eastAsia="en-US"/>
        </w:rPr>
        <w:t xml:space="preserve">s </w:t>
      </w:r>
      <w:r w:rsidR="00EA13A5" w:rsidRPr="007D3F80">
        <w:rPr>
          <w:rFonts w:ascii="Times New Roman" w:eastAsia="Calibri" w:hAnsi="Times New Roman" w:cs="Times New Roman"/>
          <w:b/>
          <w:bCs/>
          <w:sz w:val="24"/>
          <w:szCs w:val="24"/>
          <w:lang w:eastAsia="en-US"/>
        </w:rPr>
        <w:t>expectativas?</w:t>
      </w:r>
    </w:p>
    <w:p w14:paraId="62BD5713" w14:textId="576AD7FB" w:rsidR="00EA13A5" w:rsidRDefault="00EA13A5" w:rsidP="00EA13A5">
      <w:pPr>
        <w:jc w:val="both"/>
        <w:rPr>
          <w:rFonts w:ascii="Times New Roman" w:hAnsi="Times New Roman" w:cs="Times New Roman"/>
          <w:bCs/>
          <w:sz w:val="24"/>
          <w:szCs w:val="20"/>
        </w:rPr>
      </w:pPr>
      <w:r>
        <w:rPr>
          <w:rFonts w:ascii="Times New Roman" w:hAnsi="Times New Roman" w:cs="Times New Roman"/>
          <w:bCs/>
          <w:sz w:val="24"/>
          <w:szCs w:val="20"/>
        </w:rPr>
        <w:t xml:space="preserve">Também foi questionado se os serviços oferecidos pela empresa como um todo atingiram as expectativas </w:t>
      </w:r>
      <w:r w:rsidR="00B4421B">
        <w:rPr>
          <w:rFonts w:ascii="Times New Roman" w:hAnsi="Times New Roman" w:cs="Times New Roman"/>
          <w:bCs/>
          <w:sz w:val="24"/>
          <w:szCs w:val="20"/>
        </w:rPr>
        <w:t>dos clientes</w:t>
      </w:r>
      <w:r>
        <w:rPr>
          <w:rFonts w:ascii="Times New Roman" w:hAnsi="Times New Roman" w:cs="Times New Roman"/>
          <w:bCs/>
          <w:sz w:val="24"/>
          <w:szCs w:val="20"/>
        </w:rPr>
        <w:t xml:space="preserve">. Essa questão, mais que outras, é de caráter muito pessoal, porém importante para que seja possível definir </w:t>
      </w:r>
      <w:r w:rsidR="00291E9F">
        <w:rPr>
          <w:rFonts w:ascii="Times New Roman" w:hAnsi="Times New Roman" w:cs="Times New Roman"/>
          <w:bCs/>
          <w:sz w:val="24"/>
          <w:szCs w:val="20"/>
        </w:rPr>
        <w:t>o</w:t>
      </w:r>
      <w:r>
        <w:rPr>
          <w:rFonts w:ascii="Times New Roman" w:hAnsi="Times New Roman" w:cs="Times New Roman"/>
          <w:bCs/>
          <w:sz w:val="24"/>
          <w:szCs w:val="20"/>
        </w:rPr>
        <w:t xml:space="preserve"> nível dos serviços prestados.</w:t>
      </w:r>
    </w:p>
    <w:p w14:paraId="14C270E3" w14:textId="43715123" w:rsidR="00EA13A5" w:rsidRDefault="00EA13A5" w:rsidP="00EA13A5">
      <w:pPr>
        <w:jc w:val="both"/>
        <w:rPr>
          <w:rFonts w:ascii="Times New Roman" w:hAnsi="Times New Roman" w:cs="Times New Roman"/>
          <w:bCs/>
          <w:sz w:val="24"/>
          <w:szCs w:val="20"/>
        </w:rPr>
      </w:pPr>
      <w:r>
        <w:rPr>
          <w:rFonts w:ascii="Times New Roman" w:hAnsi="Times New Roman" w:cs="Times New Roman"/>
          <w:bCs/>
          <w:sz w:val="24"/>
          <w:szCs w:val="20"/>
        </w:rPr>
        <w:t xml:space="preserve">Conforme indicado na figura 11, 50% dos consumidores de portaria remota que participaram do questionário avaliaram o nível dos serviços prestados como </w:t>
      </w:r>
      <w:r w:rsidR="00291E9F">
        <w:rPr>
          <w:rFonts w:ascii="Times New Roman" w:hAnsi="Times New Roman" w:cs="Times New Roman"/>
          <w:bCs/>
          <w:sz w:val="24"/>
          <w:szCs w:val="20"/>
        </w:rPr>
        <w:t>razoável</w:t>
      </w:r>
      <w:r>
        <w:rPr>
          <w:rFonts w:ascii="Times New Roman" w:hAnsi="Times New Roman" w:cs="Times New Roman"/>
          <w:bCs/>
          <w:sz w:val="24"/>
          <w:szCs w:val="20"/>
        </w:rPr>
        <w:t xml:space="preserve">, seguido de 37% bom, 7% ruim, 4% muito bom e 2% muito ruim. Esses números, atrelados às outras questões do questionário, fazem com que seja possível evidenciar o porquê o nível de satisfação está na média, pois foram demonstrados números positivos em relação ao pré-venda, </w:t>
      </w:r>
      <w:r w:rsidR="00142BEE">
        <w:rPr>
          <w:rFonts w:ascii="Times New Roman" w:hAnsi="Times New Roman" w:cs="Times New Roman"/>
          <w:bCs/>
          <w:sz w:val="24"/>
          <w:szCs w:val="20"/>
        </w:rPr>
        <w:t>razoávei</w:t>
      </w:r>
      <w:r>
        <w:rPr>
          <w:rFonts w:ascii="Times New Roman" w:hAnsi="Times New Roman" w:cs="Times New Roman"/>
          <w:bCs/>
          <w:sz w:val="24"/>
          <w:szCs w:val="20"/>
        </w:rPr>
        <w:t>s em relação à prestação de serviço e ruins em relação aos serviços de pós-venda.</w:t>
      </w:r>
    </w:p>
    <w:p w14:paraId="72AFD5AD" w14:textId="77777777" w:rsidR="00132F7B" w:rsidRPr="00453178" w:rsidRDefault="00132F7B" w:rsidP="00EA13A5">
      <w:pPr>
        <w:jc w:val="both"/>
        <w:rPr>
          <w:rFonts w:ascii="Times New Roman" w:hAnsi="Times New Roman" w:cs="Times New Roman"/>
          <w:bCs/>
          <w:sz w:val="24"/>
          <w:szCs w:val="20"/>
        </w:rPr>
      </w:pPr>
    </w:p>
    <w:p w14:paraId="33ED80E3" w14:textId="77777777" w:rsidR="00132F7B" w:rsidRPr="007D3F80" w:rsidRDefault="00132F7B" w:rsidP="00132F7B">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4.10 Décima Questão: </w:t>
      </w:r>
      <w:r w:rsidRPr="007D3F80">
        <w:rPr>
          <w:rFonts w:ascii="Times New Roman" w:eastAsia="Calibri" w:hAnsi="Times New Roman" w:cs="Times New Roman"/>
          <w:b/>
          <w:bCs/>
          <w:sz w:val="24"/>
          <w:szCs w:val="24"/>
          <w:lang w:eastAsia="en-US"/>
        </w:rPr>
        <w:t>Os seus conceitos de qualidade foram atingidos?</w:t>
      </w:r>
    </w:p>
    <w:p w14:paraId="39765E9B" w14:textId="2737A564" w:rsidR="00132F7B" w:rsidRDefault="00132F7B" w:rsidP="00132F7B">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Foi questionado aos clientes, evidenciado na figura 12, se seus os conceitos de qualidade foram atingidos pela empresa, 55% disseram que sim e 45% disseram que não. Demonstra-se que </w:t>
      </w:r>
      <w:r>
        <w:rPr>
          <w:rFonts w:ascii="Times New Roman" w:eastAsia="Calibri" w:hAnsi="Times New Roman" w:cs="Times New Roman"/>
          <w:sz w:val="24"/>
          <w:szCs w:val="24"/>
          <w:lang w:eastAsia="en-US"/>
        </w:rPr>
        <w:lastRenderedPageBreak/>
        <w:t>mesmo com diversos pontos a serem melhorados na prestação de serviço e pós-venda, mais da metade dos correspondentes tiveram seus conceitos de qualidade atingidos pela empresa.</w:t>
      </w:r>
    </w:p>
    <w:p w14:paraId="07ECDBE7" w14:textId="77777777" w:rsidR="00EA13A5" w:rsidRPr="00EA13A5" w:rsidRDefault="00EA13A5" w:rsidP="00EA13A5">
      <w:pPr>
        <w:jc w:val="both"/>
        <w:rPr>
          <w:rFonts w:ascii="Times New Roman" w:eastAsia="Calibri" w:hAnsi="Times New Roman" w:cs="Times New Roman"/>
          <w:sz w:val="24"/>
          <w:szCs w:val="24"/>
          <w:lang w:eastAsia="en-US"/>
        </w:rPr>
      </w:pPr>
    </w:p>
    <w:p w14:paraId="4FAE3E89" w14:textId="79E470B7" w:rsidR="004D76E7" w:rsidRDefault="00EC00D1" w:rsidP="00D340AA">
      <w:pPr>
        <w:spacing w:before="240"/>
        <w:jc w:val="both"/>
        <w:rPr>
          <w:rFonts w:ascii="Times New Roman" w:hAnsi="Times New Roman" w:cs="Times New Roman"/>
          <w:b/>
          <w:sz w:val="28"/>
        </w:rPr>
      </w:pPr>
      <w:r>
        <w:rPr>
          <w:noProof/>
        </w:rPr>
        <w:drawing>
          <wp:inline distT="0" distB="0" distL="0" distR="0" wp14:anchorId="4BC51F01" wp14:editId="3D5F8A93">
            <wp:extent cx="5953125" cy="2809875"/>
            <wp:effectExtent l="0" t="0" r="9525" b="9525"/>
            <wp:docPr id="15" name="Gráfico 15">
              <a:extLst xmlns:a="http://schemas.openxmlformats.org/drawingml/2006/main">
                <a:ext uri="{FF2B5EF4-FFF2-40B4-BE49-F238E27FC236}">
                  <a16:creationId xmlns:a16="http://schemas.microsoft.com/office/drawing/2014/main" id="{8B0F81A9-9709-4E94-ACA3-8BDE90E359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04C8B8" w14:textId="69F1C25E"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10- Em relação às instruções para uso do sistema, qual grau de qualidade?</w:t>
      </w:r>
    </w:p>
    <w:p w14:paraId="5346ECC6" w14:textId="491A2B2E" w:rsidR="00CF3488" w:rsidRPr="004F6387" w:rsidRDefault="00416B7F" w:rsidP="00EA13A5">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Eduardo Martins de Souza Borges (2022)</w:t>
      </w:r>
    </w:p>
    <w:p w14:paraId="20146866" w14:textId="4A03C19E" w:rsidR="00CF3488" w:rsidRDefault="00CF3488" w:rsidP="00CF3488">
      <w:pPr>
        <w:jc w:val="both"/>
        <w:rPr>
          <w:rFonts w:ascii="Times New Roman" w:hAnsi="Times New Roman" w:cs="Times New Roman"/>
          <w:b/>
          <w:sz w:val="28"/>
        </w:rPr>
      </w:pPr>
      <w:r>
        <w:rPr>
          <w:noProof/>
        </w:rPr>
        <w:drawing>
          <wp:inline distT="0" distB="0" distL="0" distR="0" wp14:anchorId="0D27B267" wp14:editId="633270C3">
            <wp:extent cx="5953125" cy="2924175"/>
            <wp:effectExtent l="0" t="0" r="9525" b="9525"/>
            <wp:docPr id="16" name="Gráfico 16">
              <a:extLst xmlns:a="http://schemas.openxmlformats.org/drawingml/2006/main">
                <a:ext uri="{FF2B5EF4-FFF2-40B4-BE49-F238E27FC236}">
                  <a16:creationId xmlns:a16="http://schemas.microsoft.com/office/drawing/2014/main" id="{C6EA4638-A71C-47D9-AE12-70EDBCB22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A370BF" w14:textId="4B082513"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11- Em qual nível os serviços da empresa atingiram su</w:t>
      </w:r>
      <w:r w:rsidR="00405479">
        <w:rPr>
          <w:rFonts w:ascii="Times New Roman" w:hAnsi="Times New Roman" w:cs="Times New Roman"/>
          <w:sz w:val="20"/>
          <w:szCs w:val="20"/>
        </w:rPr>
        <w:t>a</w:t>
      </w:r>
      <w:r w:rsidRPr="004F6387">
        <w:rPr>
          <w:rFonts w:ascii="Times New Roman" w:hAnsi="Times New Roman" w:cs="Times New Roman"/>
          <w:sz w:val="20"/>
          <w:szCs w:val="20"/>
        </w:rPr>
        <w:t>s expectativas?</w:t>
      </w:r>
    </w:p>
    <w:p w14:paraId="37DD2FE4" w14:textId="5FC34475" w:rsidR="0010699D" w:rsidRPr="004F6387" w:rsidRDefault="00416B7F" w:rsidP="004F6387">
      <w:pPr>
        <w:ind w:left="1416"/>
        <w:rPr>
          <w:rFonts w:ascii="Times New Roman" w:hAnsi="Times New Roman" w:cs="Times New Roman"/>
          <w:sz w:val="20"/>
          <w:szCs w:val="20"/>
        </w:rPr>
      </w:pPr>
      <w:r w:rsidRPr="004F6387">
        <w:rPr>
          <w:rFonts w:ascii="Times New Roman" w:hAnsi="Times New Roman" w:cs="Times New Roman"/>
          <w:sz w:val="20"/>
          <w:szCs w:val="20"/>
        </w:rPr>
        <w:t>Acadêmico</w:t>
      </w:r>
      <w:r w:rsidRPr="004F6387">
        <w:rPr>
          <w:rFonts w:ascii="Times New Roman" w:hAnsi="Times New Roman" w:cs="Times New Roman"/>
          <w:spacing w:val="-2"/>
          <w:sz w:val="20"/>
          <w:szCs w:val="20"/>
        </w:rPr>
        <w:t xml:space="preserve"> </w:t>
      </w:r>
      <w:r w:rsidRPr="004F6387">
        <w:rPr>
          <w:rFonts w:ascii="Times New Roman" w:hAnsi="Times New Roman" w:cs="Times New Roman"/>
          <w:sz w:val="20"/>
          <w:szCs w:val="20"/>
        </w:rPr>
        <w:t>Eduardo Martins de Souza Borges (2022)</w:t>
      </w:r>
    </w:p>
    <w:p w14:paraId="4E188983" w14:textId="2A7A7291" w:rsidR="00405479" w:rsidRPr="00C11DBF" w:rsidRDefault="00C11DBF" w:rsidP="00EA13A5">
      <w:pPr>
        <w:jc w:val="both"/>
        <w:rPr>
          <w:rFonts w:ascii="Times New Roman" w:eastAsia="Calibri" w:hAnsi="Times New Roman" w:cs="Times New Roman"/>
          <w:color w:val="FF0000"/>
          <w:sz w:val="24"/>
          <w:szCs w:val="24"/>
          <w:lang w:eastAsia="en-US"/>
        </w:rPr>
      </w:pPr>
      <w:r>
        <w:rPr>
          <w:rFonts w:ascii="Times New Roman" w:eastAsia="Calibri" w:hAnsi="Times New Roman" w:cs="Times New Roman"/>
          <w:color w:val="FF0000"/>
          <w:sz w:val="24"/>
          <w:szCs w:val="24"/>
          <w:lang w:eastAsia="en-US"/>
        </w:rPr>
        <w:t>CONTINUA COM ERRO NA LEGENDA!</w:t>
      </w:r>
    </w:p>
    <w:p w14:paraId="14390C8F" w14:textId="128331C2" w:rsidR="00EA13A5" w:rsidRPr="007D3F80" w:rsidRDefault="007D3F80" w:rsidP="00EA13A5">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4.11 </w:t>
      </w:r>
      <w:r w:rsidR="00EA13A5" w:rsidRPr="007D3F80">
        <w:rPr>
          <w:rFonts w:ascii="Times New Roman" w:hAnsi="Times New Roman" w:cs="Times New Roman"/>
          <w:b/>
          <w:bCs/>
          <w:spacing w:val="-1"/>
          <w:sz w:val="24"/>
          <w:szCs w:val="24"/>
        </w:rPr>
        <w:t xml:space="preserve">Décima Primeira Questão: </w:t>
      </w:r>
      <w:r w:rsidR="00EA13A5" w:rsidRPr="007D3F80">
        <w:rPr>
          <w:rFonts w:ascii="Times New Roman" w:eastAsia="Calibri" w:hAnsi="Times New Roman" w:cs="Times New Roman"/>
          <w:b/>
          <w:bCs/>
          <w:sz w:val="24"/>
          <w:szCs w:val="24"/>
          <w:lang w:eastAsia="en-US"/>
        </w:rPr>
        <w:t>O preço em relação aos serviços prestados é?</w:t>
      </w:r>
    </w:p>
    <w:p w14:paraId="6BA39181" w14:textId="687B427A" w:rsidR="00EA13A5" w:rsidRDefault="00EA13A5" w:rsidP="00EA13A5">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Outro questionamento feito aos consumidores de portaria remota foi relacionado aos preços </w:t>
      </w:r>
      <w:r w:rsidR="00701B74">
        <w:rPr>
          <w:rFonts w:ascii="Times New Roman" w:eastAsia="Calibri" w:hAnsi="Times New Roman" w:cs="Times New Roman"/>
          <w:sz w:val="24"/>
          <w:szCs w:val="24"/>
          <w:lang w:eastAsia="en-US"/>
        </w:rPr>
        <w:t>dos serviços praticados</w:t>
      </w:r>
      <w:r>
        <w:rPr>
          <w:rFonts w:ascii="Times New Roman" w:eastAsia="Calibri" w:hAnsi="Times New Roman" w:cs="Times New Roman"/>
          <w:sz w:val="24"/>
          <w:szCs w:val="24"/>
          <w:lang w:eastAsia="en-US"/>
        </w:rPr>
        <w:t xml:space="preserve"> pela prestadora d</w:t>
      </w:r>
      <w:r w:rsidR="00701B74">
        <w:rPr>
          <w:rFonts w:ascii="Times New Roman" w:eastAsia="Calibri" w:hAnsi="Times New Roman" w:cs="Times New Roman"/>
          <w:sz w:val="24"/>
          <w:szCs w:val="24"/>
          <w:lang w:eastAsia="en-US"/>
        </w:rPr>
        <w:t>o</w:t>
      </w:r>
      <w:r>
        <w:rPr>
          <w:rFonts w:ascii="Times New Roman" w:eastAsia="Calibri" w:hAnsi="Times New Roman" w:cs="Times New Roman"/>
          <w:sz w:val="24"/>
          <w:szCs w:val="24"/>
          <w:lang w:eastAsia="en-US"/>
        </w:rPr>
        <w:t xml:space="preserve"> serviço</w:t>
      </w:r>
      <w:r w:rsidR="00701B74">
        <w:rPr>
          <w:rFonts w:ascii="Times New Roman" w:eastAsia="Calibri" w:hAnsi="Times New Roman" w:cs="Times New Roman"/>
          <w:sz w:val="24"/>
          <w:szCs w:val="24"/>
          <w:lang w:eastAsia="en-US"/>
        </w:rPr>
        <w:t>. E</w:t>
      </w:r>
      <w:r>
        <w:rPr>
          <w:rFonts w:ascii="Times New Roman" w:eastAsia="Calibri" w:hAnsi="Times New Roman" w:cs="Times New Roman"/>
          <w:sz w:val="24"/>
          <w:szCs w:val="24"/>
          <w:lang w:eastAsia="en-US"/>
        </w:rPr>
        <w:t>sses números são indicado</w:t>
      </w:r>
      <w:r w:rsidR="00701B74">
        <w:rPr>
          <w:rFonts w:ascii="Times New Roman" w:eastAsia="Calibri" w:hAnsi="Times New Roman" w:cs="Times New Roman"/>
          <w:sz w:val="24"/>
          <w:szCs w:val="24"/>
          <w:lang w:eastAsia="en-US"/>
        </w:rPr>
        <w:t>s na figura 13 e demonstram que</w:t>
      </w:r>
      <w:r>
        <w:rPr>
          <w:rFonts w:ascii="Times New Roman" w:eastAsia="Calibri" w:hAnsi="Times New Roman" w:cs="Times New Roman"/>
          <w:sz w:val="24"/>
          <w:szCs w:val="24"/>
          <w:lang w:eastAsia="en-US"/>
        </w:rPr>
        <w:t xml:space="preserve"> 41% acham os preços razoáveis, 30% consideram bons, 13% ruins, 12% muito bons e 4% muito ruins.</w:t>
      </w:r>
    </w:p>
    <w:p w14:paraId="60171EDC" w14:textId="60F38EFA" w:rsidR="0010699D" w:rsidRDefault="00EA13A5" w:rsidP="00D07380">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Nesse ponto, é perceptível que a maior parte considera os valores praticados, em relação aos serviços prestados, </w:t>
      </w:r>
      <w:r w:rsidR="00B43683">
        <w:rPr>
          <w:rFonts w:ascii="Times New Roman" w:eastAsia="Calibri" w:hAnsi="Times New Roman" w:cs="Times New Roman"/>
          <w:sz w:val="24"/>
          <w:szCs w:val="24"/>
          <w:lang w:eastAsia="en-US"/>
        </w:rPr>
        <w:t>como razoáveis, bom e</w:t>
      </w:r>
      <w:r>
        <w:rPr>
          <w:rFonts w:ascii="Times New Roman" w:eastAsia="Calibri" w:hAnsi="Times New Roman" w:cs="Times New Roman"/>
          <w:sz w:val="24"/>
          <w:szCs w:val="24"/>
          <w:lang w:eastAsia="en-US"/>
        </w:rPr>
        <w:t xml:space="preserve"> muito bom, cuja soma desses percentuais representa 83% dos correspondentes.</w:t>
      </w:r>
    </w:p>
    <w:p w14:paraId="07DA9E7C" w14:textId="77777777" w:rsidR="00132F7B" w:rsidRDefault="00132F7B" w:rsidP="00D07380">
      <w:pPr>
        <w:jc w:val="both"/>
        <w:rPr>
          <w:rFonts w:ascii="Times New Roman" w:eastAsia="Calibri" w:hAnsi="Times New Roman" w:cs="Times New Roman"/>
          <w:sz w:val="24"/>
          <w:szCs w:val="24"/>
          <w:lang w:eastAsia="en-US"/>
        </w:rPr>
      </w:pPr>
    </w:p>
    <w:p w14:paraId="20AD2467" w14:textId="0001275A" w:rsidR="00D07380" w:rsidRDefault="00D07380" w:rsidP="00D07380">
      <w:pPr>
        <w:jc w:val="both"/>
        <w:rPr>
          <w:rFonts w:ascii="Times New Roman" w:eastAsia="Calibri" w:hAnsi="Times New Roman" w:cs="Times New Roman"/>
          <w:sz w:val="24"/>
          <w:szCs w:val="24"/>
          <w:lang w:eastAsia="en-US"/>
        </w:rPr>
      </w:pPr>
      <w:r>
        <w:rPr>
          <w:noProof/>
        </w:rPr>
        <w:lastRenderedPageBreak/>
        <w:drawing>
          <wp:inline distT="0" distB="0" distL="0" distR="0" wp14:anchorId="474F6AAE" wp14:editId="174AE28E">
            <wp:extent cx="5962650" cy="2828925"/>
            <wp:effectExtent l="0" t="0" r="0" b="9525"/>
            <wp:docPr id="17" name="Gráfico 17">
              <a:extLst xmlns:a="http://schemas.openxmlformats.org/drawingml/2006/main">
                <a:ext uri="{FF2B5EF4-FFF2-40B4-BE49-F238E27FC236}">
                  <a16:creationId xmlns:a16="http://schemas.microsoft.com/office/drawing/2014/main" id="{B534081F-0982-49F3-8DC2-D96A76585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173D7E" w14:textId="1FF46FB2" w:rsidR="00416B7F" w:rsidRDefault="00416B7F" w:rsidP="00416B7F">
      <w:pPr>
        <w:ind w:left="1416"/>
      </w:pPr>
      <w:r>
        <w:t xml:space="preserve">Figura 12- </w:t>
      </w:r>
      <w:r w:rsidRPr="00416B7F">
        <w:t>Os seus conceitos de qualidade foram atingidos?</w:t>
      </w:r>
    </w:p>
    <w:p w14:paraId="55ECCD3A" w14:textId="47B249E8" w:rsidR="00A06CA5" w:rsidRPr="0074182D" w:rsidRDefault="00416B7F" w:rsidP="00A06CA5">
      <w:pPr>
        <w:ind w:left="1416"/>
        <w:rPr>
          <w:color w:val="FF0000"/>
        </w:rPr>
      </w:pPr>
      <w:r>
        <w:t>Acadêmico</w:t>
      </w:r>
      <w:r>
        <w:rPr>
          <w:spacing w:val="-2"/>
        </w:rPr>
        <w:t xml:space="preserve"> </w:t>
      </w:r>
      <w:r>
        <w:t>Eduardo Martins de Souza Borges (2022)</w:t>
      </w:r>
      <w:r w:rsidR="00A06CA5">
        <w:t xml:space="preserve"> </w:t>
      </w:r>
    </w:p>
    <w:p w14:paraId="1E0A367C" w14:textId="3455AD79" w:rsidR="00524DD0" w:rsidRPr="00A06CA5" w:rsidRDefault="00524DD0" w:rsidP="00CB441B">
      <w:pPr>
        <w:ind w:left="1416"/>
        <w:rPr>
          <w:color w:val="FF0000"/>
        </w:rPr>
      </w:pPr>
    </w:p>
    <w:p w14:paraId="59A8C320" w14:textId="02090B30" w:rsidR="00CF3488" w:rsidRDefault="00524DD0" w:rsidP="00CF3488">
      <w:pPr>
        <w:jc w:val="both"/>
        <w:rPr>
          <w:rFonts w:ascii="Times New Roman" w:hAnsi="Times New Roman" w:cs="Times New Roman"/>
          <w:b/>
          <w:sz w:val="28"/>
        </w:rPr>
      </w:pPr>
      <w:r>
        <w:rPr>
          <w:noProof/>
        </w:rPr>
        <w:drawing>
          <wp:inline distT="0" distB="0" distL="0" distR="0" wp14:anchorId="2FFEDB39" wp14:editId="21FDAB14">
            <wp:extent cx="5962650" cy="2809875"/>
            <wp:effectExtent l="0" t="0" r="0" b="9525"/>
            <wp:docPr id="18" name="Gráfico 18">
              <a:extLst xmlns:a="http://schemas.openxmlformats.org/drawingml/2006/main">
                <a:ext uri="{FF2B5EF4-FFF2-40B4-BE49-F238E27FC236}">
                  <a16:creationId xmlns:a16="http://schemas.microsoft.com/office/drawing/2014/main" id="{7AF9D6D8-D701-431A-9A87-76F713F4A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2DA898" w14:textId="79404ECE"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13- Os seus conceitos de qualidade foram atingidos?</w:t>
      </w:r>
    </w:p>
    <w:p w14:paraId="51A91E8C" w14:textId="49F77096" w:rsidR="0010699D" w:rsidRPr="004F6387" w:rsidRDefault="00416B7F" w:rsidP="00CB441B">
      <w:pPr>
        <w:ind w:left="1416"/>
        <w:rPr>
          <w:rFonts w:ascii="Times New Roman" w:hAnsi="Times New Roman" w:cs="Times New Roman"/>
          <w:sz w:val="20"/>
          <w:szCs w:val="20"/>
        </w:rPr>
      </w:pPr>
      <w:r w:rsidRPr="004F6387">
        <w:rPr>
          <w:rFonts w:ascii="Times New Roman" w:hAnsi="Times New Roman" w:cs="Times New Roman"/>
          <w:sz w:val="20"/>
          <w:szCs w:val="20"/>
        </w:rPr>
        <w:t>Acadêmico Eduardo Martins de Souza Borges (2022)</w:t>
      </w:r>
    </w:p>
    <w:p w14:paraId="02D69067" w14:textId="77777777" w:rsidR="008B0083" w:rsidRDefault="008B0083" w:rsidP="00524DD0">
      <w:pPr>
        <w:jc w:val="both"/>
        <w:rPr>
          <w:rFonts w:ascii="Times New Roman" w:hAnsi="Times New Roman" w:cs="Times New Roman"/>
          <w:b/>
          <w:bCs/>
          <w:spacing w:val="-1"/>
          <w:sz w:val="24"/>
          <w:szCs w:val="24"/>
        </w:rPr>
      </w:pPr>
    </w:p>
    <w:p w14:paraId="084329A7" w14:textId="56309F51" w:rsidR="00524DD0" w:rsidRPr="007D3F80" w:rsidRDefault="007D3F80" w:rsidP="00524DD0">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4.12 </w:t>
      </w:r>
      <w:r w:rsidR="00524DD0" w:rsidRPr="007D3F80">
        <w:rPr>
          <w:rFonts w:ascii="Times New Roman" w:hAnsi="Times New Roman" w:cs="Times New Roman"/>
          <w:b/>
          <w:bCs/>
          <w:spacing w:val="-1"/>
          <w:sz w:val="24"/>
          <w:szCs w:val="24"/>
        </w:rPr>
        <w:t xml:space="preserve">Décima Segunda Questão: </w:t>
      </w:r>
      <w:r w:rsidR="00524DD0" w:rsidRPr="007D3F80">
        <w:rPr>
          <w:rFonts w:ascii="Times New Roman" w:eastAsia="Calibri" w:hAnsi="Times New Roman" w:cs="Times New Roman"/>
          <w:b/>
          <w:bCs/>
          <w:sz w:val="24"/>
          <w:szCs w:val="24"/>
          <w:lang w:eastAsia="en-US"/>
        </w:rPr>
        <w:t>Como é um serviço relativamente novo na sociedade, a relação da empresa/cliente na mudança de cultura foi?</w:t>
      </w:r>
    </w:p>
    <w:p w14:paraId="2E6A8D6B" w14:textId="78F8CE26" w:rsidR="004273ED" w:rsidRDefault="00862736" w:rsidP="004F6387">
      <w:pPr>
        <w:ind w:firstLine="709"/>
        <w:jc w:val="both"/>
        <w:rPr>
          <w:rFonts w:ascii="Times New Roman" w:hAnsi="Times New Roman" w:cs="Times New Roman"/>
          <w:bCs/>
          <w:sz w:val="24"/>
          <w:szCs w:val="20"/>
        </w:rPr>
      </w:pPr>
      <w:r>
        <w:rPr>
          <w:rFonts w:ascii="Times New Roman" w:hAnsi="Times New Roman" w:cs="Times New Roman"/>
          <w:bCs/>
          <w:sz w:val="24"/>
          <w:szCs w:val="20"/>
        </w:rPr>
        <w:t xml:space="preserve">Outro questionamento feito foi em relação a mudança de cultura que a portaria remota traz para </w:t>
      </w:r>
      <w:r w:rsidR="00195160">
        <w:rPr>
          <w:rFonts w:ascii="Times New Roman" w:hAnsi="Times New Roman" w:cs="Times New Roman"/>
          <w:bCs/>
          <w:sz w:val="24"/>
          <w:szCs w:val="20"/>
        </w:rPr>
        <w:t>os usuários</w:t>
      </w:r>
      <w:r w:rsidR="004273ED">
        <w:rPr>
          <w:rFonts w:ascii="Times New Roman" w:hAnsi="Times New Roman" w:cs="Times New Roman"/>
          <w:bCs/>
          <w:sz w:val="24"/>
          <w:szCs w:val="20"/>
        </w:rPr>
        <w:t xml:space="preserve">, visto que o costume é </w:t>
      </w:r>
      <w:r w:rsidR="00195160">
        <w:rPr>
          <w:rFonts w:ascii="Times New Roman" w:hAnsi="Times New Roman" w:cs="Times New Roman"/>
          <w:bCs/>
          <w:sz w:val="24"/>
          <w:szCs w:val="20"/>
        </w:rPr>
        <w:t>com</w:t>
      </w:r>
      <w:r w:rsidR="004273ED">
        <w:rPr>
          <w:rFonts w:ascii="Times New Roman" w:hAnsi="Times New Roman" w:cs="Times New Roman"/>
          <w:bCs/>
          <w:sz w:val="24"/>
          <w:szCs w:val="20"/>
        </w:rPr>
        <w:t xml:space="preserve"> a portaria humana. </w:t>
      </w:r>
      <w:r w:rsidR="0010699D">
        <w:rPr>
          <w:rFonts w:ascii="Times New Roman" w:hAnsi="Times New Roman" w:cs="Times New Roman"/>
          <w:bCs/>
          <w:sz w:val="24"/>
          <w:szCs w:val="20"/>
        </w:rPr>
        <w:t xml:space="preserve">Na figura 14 é possível perceber que </w:t>
      </w:r>
      <w:r w:rsidR="004273ED">
        <w:rPr>
          <w:rFonts w:ascii="Times New Roman" w:hAnsi="Times New Roman" w:cs="Times New Roman"/>
          <w:bCs/>
          <w:sz w:val="24"/>
          <w:szCs w:val="20"/>
        </w:rPr>
        <w:t>45% disseram que o impacto</w:t>
      </w:r>
      <w:r w:rsidR="00195160">
        <w:rPr>
          <w:rFonts w:ascii="Times New Roman" w:hAnsi="Times New Roman" w:cs="Times New Roman"/>
          <w:bCs/>
          <w:sz w:val="24"/>
          <w:szCs w:val="20"/>
        </w:rPr>
        <w:t xml:space="preserve"> da mudança de cultura</w:t>
      </w:r>
      <w:r w:rsidR="004273ED">
        <w:rPr>
          <w:rFonts w:ascii="Times New Roman" w:hAnsi="Times New Roman" w:cs="Times New Roman"/>
          <w:bCs/>
          <w:sz w:val="24"/>
          <w:szCs w:val="20"/>
        </w:rPr>
        <w:t xml:space="preserve"> entre foi razoável, 30% considerou bom, 11% muito ruim, 7% ruim e 7% muito bom.</w:t>
      </w:r>
    </w:p>
    <w:p w14:paraId="4EAF2AB6" w14:textId="11D3A795" w:rsidR="00CF3488" w:rsidRDefault="004273ED" w:rsidP="004F6387">
      <w:pPr>
        <w:ind w:firstLine="709"/>
        <w:jc w:val="both"/>
        <w:rPr>
          <w:rFonts w:ascii="Times New Roman" w:hAnsi="Times New Roman" w:cs="Times New Roman"/>
          <w:bCs/>
          <w:sz w:val="24"/>
          <w:szCs w:val="20"/>
        </w:rPr>
      </w:pPr>
      <w:r>
        <w:rPr>
          <w:rFonts w:ascii="Times New Roman" w:hAnsi="Times New Roman" w:cs="Times New Roman"/>
          <w:bCs/>
          <w:sz w:val="24"/>
          <w:szCs w:val="20"/>
        </w:rPr>
        <w:t>Como se trata de um serviço relativamente novo na sociedade, o apoio</w:t>
      </w:r>
      <w:r w:rsidR="004608AC">
        <w:rPr>
          <w:rFonts w:ascii="Times New Roman" w:hAnsi="Times New Roman" w:cs="Times New Roman"/>
          <w:bCs/>
          <w:sz w:val="24"/>
          <w:szCs w:val="20"/>
        </w:rPr>
        <w:t xml:space="preserve"> ao cliente</w:t>
      </w:r>
      <w:r>
        <w:rPr>
          <w:rFonts w:ascii="Times New Roman" w:hAnsi="Times New Roman" w:cs="Times New Roman"/>
          <w:bCs/>
          <w:sz w:val="24"/>
          <w:szCs w:val="20"/>
        </w:rPr>
        <w:t xml:space="preserve"> </w:t>
      </w:r>
      <w:r w:rsidR="004608AC">
        <w:rPr>
          <w:rFonts w:ascii="Times New Roman" w:hAnsi="Times New Roman" w:cs="Times New Roman"/>
          <w:bCs/>
          <w:sz w:val="24"/>
          <w:szCs w:val="20"/>
        </w:rPr>
        <w:t>pela</w:t>
      </w:r>
      <w:r>
        <w:rPr>
          <w:rFonts w:ascii="Times New Roman" w:hAnsi="Times New Roman" w:cs="Times New Roman"/>
          <w:bCs/>
          <w:sz w:val="24"/>
          <w:szCs w:val="20"/>
        </w:rPr>
        <w:t xml:space="preserve"> empresa </w:t>
      </w:r>
      <w:r w:rsidR="004608AC">
        <w:rPr>
          <w:rFonts w:ascii="Times New Roman" w:hAnsi="Times New Roman" w:cs="Times New Roman"/>
          <w:bCs/>
          <w:sz w:val="24"/>
          <w:szCs w:val="20"/>
        </w:rPr>
        <w:t xml:space="preserve">é fundamental </w:t>
      </w:r>
      <w:r>
        <w:rPr>
          <w:rFonts w:ascii="Times New Roman" w:hAnsi="Times New Roman" w:cs="Times New Roman"/>
          <w:bCs/>
          <w:sz w:val="24"/>
          <w:szCs w:val="20"/>
        </w:rPr>
        <w:t>para o bom andamento da experiência dos serviços prestados</w:t>
      </w:r>
      <w:r w:rsidR="004608AC">
        <w:rPr>
          <w:rFonts w:ascii="Times New Roman" w:hAnsi="Times New Roman" w:cs="Times New Roman"/>
          <w:bCs/>
          <w:sz w:val="24"/>
          <w:szCs w:val="20"/>
        </w:rPr>
        <w:t xml:space="preserve"> e promover a mudança da cultura</w:t>
      </w:r>
      <w:r>
        <w:rPr>
          <w:rFonts w:ascii="Times New Roman" w:hAnsi="Times New Roman" w:cs="Times New Roman"/>
          <w:bCs/>
          <w:sz w:val="24"/>
          <w:szCs w:val="20"/>
        </w:rPr>
        <w:t>, pois a relação dos cond</w:t>
      </w:r>
      <w:r w:rsidR="004608AC">
        <w:rPr>
          <w:rFonts w:ascii="Times New Roman" w:hAnsi="Times New Roman" w:cs="Times New Roman"/>
          <w:bCs/>
          <w:sz w:val="24"/>
          <w:szCs w:val="20"/>
        </w:rPr>
        <w:t>ô</w:t>
      </w:r>
      <w:r>
        <w:rPr>
          <w:rFonts w:ascii="Times New Roman" w:hAnsi="Times New Roman" w:cs="Times New Roman"/>
          <w:bCs/>
          <w:sz w:val="24"/>
          <w:szCs w:val="20"/>
        </w:rPr>
        <w:t>m</w:t>
      </w:r>
      <w:r w:rsidR="004608AC">
        <w:rPr>
          <w:rFonts w:ascii="Times New Roman" w:hAnsi="Times New Roman" w:cs="Times New Roman"/>
          <w:bCs/>
          <w:sz w:val="24"/>
          <w:szCs w:val="20"/>
        </w:rPr>
        <w:t>i</w:t>
      </w:r>
      <w:r>
        <w:rPr>
          <w:rFonts w:ascii="Times New Roman" w:hAnsi="Times New Roman" w:cs="Times New Roman"/>
          <w:bCs/>
          <w:sz w:val="24"/>
          <w:szCs w:val="20"/>
        </w:rPr>
        <w:t xml:space="preserve">nos não </w:t>
      </w:r>
      <w:r w:rsidR="004608AC">
        <w:rPr>
          <w:rFonts w:ascii="Times New Roman" w:hAnsi="Times New Roman" w:cs="Times New Roman"/>
          <w:bCs/>
          <w:sz w:val="24"/>
          <w:szCs w:val="20"/>
        </w:rPr>
        <w:t>é</w:t>
      </w:r>
      <w:r>
        <w:rPr>
          <w:rFonts w:ascii="Times New Roman" w:hAnsi="Times New Roman" w:cs="Times New Roman"/>
          <w:bCs/>
          <w:sz w:val="24"/>
          <w:szCs w:val="20"/>
        </w:rPr>
        <w:t xml:space="preserve"> mais via porteiro mas </w:t>
      </w:r>
      <w:r w:rsidR="004608AC">
        <w:rPr>
          <w:rFonts w:ascii="Times New Roman" w:hAnsi="Times New Roman" w:cs="Times New Roman"/>
          <w:bCs/>
          <w:sz w:val="24"/>
          <w:szCs w:val="20"/>
        </w:rPr>
        <w:t>através da</w:t>
      </w:r>
      <w:r>
        <w:rPr>
          <w:rFonts w:ascii="Times New Roman" w:hAnsi="Times New Roman" w:cs="Times New Roman"/>
          <w:bCs/>
          <w:sz w:val="24"/>
          <w:szCs w:val="20"/>
        </w:rPr>
        <w:t xml:space="preserve"> empresa de segurança.</w:t>
      </w:r>
    </w:p>
    <w:p w14:paraId="5199ADD8" w14:textId="0FAF13B5" w:rsidR="0010699D" w:rsidRDefault="0010699D" w:rsidP="00CF3488">
      <w:pPr>
        <w:jc w:val="both"/>
        <w:rPr>
          <w:rFonts w:ascii="Times New Roman" w:hAnsi="Times New Roman" w:cs="Times New Roman"/>
          <w:bCs/>
          <w:sz w:val="24"/>
          <w:szCs w:val="20"/>
        </w:rPr>
      </w:pPr>
    </w:p>
    <w:p w14:paraId="0D9F7AAC" w14:textId="3A31E2AA" w:rsidR="00132F7B" w:rsidRPr="007D3F80" w:rsidRDefault="007D3F80" w:rsidP="0010699D">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4.13 </w:t>
      </w:r>
      <w:r w:rsidR="0010699D" w:rsidRPr="007D3F80">
        <w:rPr>
          <w:rFonts w:ascii="Times New Roman" w:hAnsi="Times New Roman" w:cs="Times New Roman"/>
          <w:b/>
          <w:bCs/>
          <w:spacing w:val="-1"/>
          <w:sz w:val="24"/>
          <w:szCs w:val="24"/>
        </w:rPr>
        <w:t xml:space="preserve">Décima Terceira Questão: </w:t>
      </w:r>
      <w:r w:rsidR="0010699D" w:rsidRPr="007D3F80">
        <w:rPr>
          <w:rFonts w:ascii="Times New Roman" w:eastAsia="Calibri" w:hAnsi="Times New Roman" w:cs="Times New Roman"/>
          <w:b/>
          <w:bCs/>
          <w:sz w:val="24"/>
          <w:szCs w:val="24"/>
          <w:lang w:eastAsia="en-US"/>
        </w:rPr>
        <w:t>Após a venda, a comunicação entre cliente/empresa está?</w:t>
      </w:r>
    </w:p>
    <w:p w14:paraId="529F5C26" w14:textId="74B08911" w:rsidR="0010699D" w:rsidRDefault="0010699D" w:rsidP="004F6387">
      <w:pPr>
        <w:ind w:firstLine="709"/>
        <w:jc w:val="both"/>
        <w:rPr>
          <w:rFonts w:ascii="Times New Roman" w:hAnsi="Times New Roman" w:cs="Times New Roman"/>
          <w:bCs/>
          <w:sz w:val="24"/>
          <w:szCs w:val="20"/>
        </w:rPr>
      </w:pPr>
      <w:r>
        <w:rPr>
          <w:rFonts w:ascii="Times New Roman" w:hAnsi="Times New Roman" w:cs="Times New Roman"/>
          <w:bCs/>
          <w:sz w:val="24"/>
          <w:szCs w:val="20"/>
        </w:rPr>
        <w:lastRenderedPageBreak/>
        <w:t>Também foi questionado e evidenciado</w:t>
      </w:r>
      <w:r w:rsidR="00022388">
        <w:rPr>
          <w:rFonts w:ascii="Times New Roman" w:hAnsi="Times New Roman" w:cs="Times New Roman"/>
          <w:bCs/>
          <w:sz w:val="24"/>
          <w:szCs w:val="20"/>
        </w:rPr>
        <w:t>,</w:t>
      </w:r>
      <w:r>
        <w:rPr>
          <w:rFonts w:ascii="Times New Roman" w:hAnsi="Times New Roman" w:cs="Times New Roman"/>
          <w:bCs/>
          <w:sz w:val="24"/>
          <w:szCs w:val="20"/>
        </w:rPr>
        <w:t xml:space="preserve"> na figura 15, sobre a situação atual da comunicação entre empresa e cliente, na qual,34% disseram que a comunicação está boa, 30% acha razoável, 20% ruim, 9% muito boa e 7% muito ruim.</w:t>
      </w:r>
    </w:p>
    <w:p w14:paraId="4A93D13B" w14:textId="5B8F4159" w:rsidR="0010699D" w:rsidRPr="0010699D" w:rsidRDefault="0010699D" w:rsidP="004F6387">
      <w:pPr>
        <w:ind w:firstLine="709"/>
        <w:jc w:val="both"/>
        <w:rPr>
          <w:rFonts w:ascii="Times New Roman" w:hAnsi="Times New Roman" w:cs="Times New Roman"/>
          <w:bCs/>
          <w:sz w:val="24"/>
          <w:szCs w:val="20"/>
        </w:rPr>
      </w:pPr>
      <w:r>
        <w:rPr>
          <w:rFonts w:ascii="Times New Roman" w:hAnsi="Times New Roman" w:cs="Times New Roman"/>
          <w:bCs/>
          <w:sz w:val="24"/>
          <w:szCs w:val="20"/>
        </w:rPr>
        <w:t>A comunicação entre empresa e cliente é fundamental desde o primeiro ao último contato possível. Uma boa relação entre ambos faz com que problemas sejam solucionados com maior qualidade e num menor tempo. Além do estreitamento da parceria que pode gerar diversas situações positivas para os dois, seja ela em forma de descontos, promoções e indicações.</w:t>
      </w:r>
    </w:p>
    <w:p w14:paraId="60893BE7" w14:textId="0906BACE" w:rsidR="00CF3488" w:rsidRDefault="00524DD0" w:rsidP="00CF3488">
      <w:pPr>
        <w:jc w:val="both"/>
        <w:rPr>
          <w:rFonts w:ascii="Times New Roman" w:hAnsi="Times New Roman" w:cs="Times New Roman"/>
          <w:b/>
          <w:sz w:val="28"/>
        </w:rPr>
      </w:pPr>
      <w:r>
        <w:rPr>
          <w:noProof/>
        </w:rPr>
        <w:drawing>
          <wp:inline distT="0" distB="0" distL="0" distR="0" wp14:anchorId="6239189F" wp14:editId="7173EF20">
            <wp:extent cx="5981700" cy="2695575"/>
            <wp:effectExtent l="0" t="0" r="0" b="9525"/>
            <wp:docPr id="19" name="Gráfico 19">
              <a:extLst xmlns:a="http://schemas.openxmlformats.org/drawingml/2006/main">
                <a:ext uri="{FF2B5EF4-FFF2-40B4-BE49-F238E27FC236}">
                  <a16:creationId xmlns:a16="http://schemas.microsoft.com/office/drawing/2014/main" id="{C5D7A015-D294-4527-8086-6A2361CC4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86500F" w14:textId="749B0039" w:rsidR="00416B7F" w:rsidRPr="004F6387" w:rsidRDefault="00416B7F" w:rsidP="00416B7F">
      <w:pPr>
        <w:ind w:left="1416"/>
        <w:rPr>
          <w:rFonts w:ascii="Times New Roman" w:hAnsi="Times New Roman" w:cs="Times New Roman"/>
          <w:color w:val="FF0000"/>
          <w:sz w:val="20"/>
          <w:szCs w:val="20"/>
        </w:rPr>
      </w:pPr>
      <w:r w:rsidRPr="004F6387">
        <w:rPr>
          <w:rFonts w:ascii="Times New Roman" w:hAnsi="Times New Roman" w:cs="Times New Roman"/>
          <w:sz w:val="20"/>
          <w:szCs w:val="20"/>
        </w:rPr>
        <w:t>Figura 14- Como é um serviço relativamente novo na sociedade, a relação da empresa/cliente na mudança de cultura foi?</w:t>
      </w:r>
      <w:r w:rsidR="00E575C3" w:rsidRPr="004F6387">
        <w:rPr>
          <w:rFonts w:ascii="Times New Roman" w:hAnsi="Times New Roman" w:cs="Times New Roman"/>
          <w:color w:val="FF0000"/>
          <w:sz w:val="20"/>
          <w:szCs w:val="20"/>
        </w:rPr>
        <w:t xml:space="preserve"> </w:t>
      </w:r>
    </w:p>
    <w:p w14:paraId="12C0FB9B" w14:textId="5A1F572A" w:rsidR="00CF3488" w:rsidRPr="004F6387" w:rsidRDefault="00416B7F" w:rsidP="0010699D">
      <w:pPr>
        <w:ind w:left="1416"/>
        <w:rPr>
          <w:rFonts w:ascii="Times New Roman" w:hAnsi="Times New Roman" w:cs="Times New Roman"/>
          <w:sz w:val="20"/>
          <w:szCs w:val="20"/>
        </w:rPr>
      </w:pPr>
      <w:r w:rsidRPr="004F6387">
        <w:rPr>
          <w:rFonts w:ascii="Times New Roman" w:hAnsi="Times New Roman" w:cs="Times New Roman"/>
          <w:sz w:val="20"/>
          <w:szCs w:val="20"/>
        </w:rPr>
        <w:t>Acadêmico Eduardo Martins de Souza Borges (2022)</w:t>
      </w:r>
    </w:p>
    <w:p w14:paraId="6E19218B" w14:textId="4ADD32C7" w:rsidR="004D76E7" w:rsidRDefault="00524DD0" w:rsidP="00D340AA">
      <w:pPr>
        <w:spacing w:before="240"/>
        <w:jc w:val="both"/>
        <w:rPr>
          <w:rFonts w:ascii="Times New Roman" w:hAnsi="Times New Roman" w:cs="Times New Roman"/>
          <w:b/>
          <w:sz w:val="28"/>
        </w:rPr>
      </w:pPr>
      <w:r>
        <w:rPr>
          <w:noProof/>
        </w:rPr>
        <w:drawing>
          <wp:inline distT="0" distB="0" distL="0" distR="0" wp14:anchorId="69D16136" wp14:editId="07A9A07B">
            <wp:extent cx="5972175" cy="2562225"/>
            <wp:effectExtent l="0" t="0" r="9525" b="9525"/>
            <wp:docPr id="20" name="Gráfico 20">
              <a:extLst xmlns:a="http://schemas.openxmlformats.org/drawingml/2006/main">
                <a:ext uri="{FF2B5EF4-FFF2-40B4-BE49-F238E27FC236}">
                  <a16:creationId xmlns:a16="http://schemas.microsoft.com/office/drawing/2014/main" id="{979E39BC-9804-4096-B59A-4D999A75B0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D90459" w14:textId="090EDE57"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15- Após a venda, a comunicação entre cliente/empresa está?</w:t>
      </w:r>
    </w:p>
    <w:p w14:paraId="2D8E6E2A" w14:textId="4A63A3E5" w:rsidR="008B0083" w:rsidRDefault="00416B7F" w:rsidP="00132F7B">
      <w:pPr>
        <w:ind w:left="1416"/>
        <w:rPr>
          <w:rFonts w:ascii="Times New Roman" w:hAnsi="Times New Roman" w:cs="Times New Roman"/>
          <w:sz w:val="20"/>
          <w:szCs w:val="20"/>
        </w:rPr>
      </w:pPr>
      <w:r w:rsidRPr="004F6387">
        <w:rPr>
          <w:rFonts w:ascii="Times New Roman" w:hAnsi="Times New Roman" w:cs="Times New Roman"/>
          <w:sz w:val="20"/>
          <w:szCs w:val="20"/>
        </w:rPr>
        <w:t>Acadêmico Eduardo Martins de Souza Borges (2022)</w:t>
      </w:r>
    </w:p>
    <w:p w14:paraId="6B9354D7" w14:textId="77777777" w:rsidR="00132F7B" w:rsidRPr="00132F7B" w:rsidRDefault="00132F7B" w:rsidP="00132F7B">
      <w:pPr>
        <w:ind w:left="1416"/>
        <w:rPr>
          <w:rFonts w:ascii="Times New Roman" w:hAnsi="Times New Roman" w:cs="Times New Roman"/>
          <w:sz w:val="20"/>
          <w:szCs w:val="20"/>
        </w:rPr>
      </w:pPr>
    </w:p>
    <w:p w14:paraId="2C3995DF" w14:textId="5816EF34" w:rsidR="004273ED" w:rsidRPr="007D3F80" w:rsidRDefault="007D3F80" w:rsidP="00524DD0">
      <w:pPr>
        <w:jc w:val="both"/>
        <w:rPr>
          <w:rFonts w:ascii="Times New Roman" w:eastAsia="Calibri" w:hAnsi="Times New Roman" w:cs="Times New Roman"/>
          <w:b/>
          <w:bCs/>
          <w:sz w:val="24"/>
          <w:szCs w:val="24"/>
          <w:lang w:eastAsia="en-US"/>
        </w:rPr>
      </w:pPr>
      <w:r w:rsidRPr="007D3F80">
        <w:rPr>
          <w:rFonts w:ascii="Times New Roman" w:hAnsi="Times New Roman" w:cs="Times New Roman"/>
          <w:b/>
          <w:bCs/>
          <w:spacing w:val="-1"/>
          <w:sz w:val="24"/>
          <w:szCs w:val="24"/>
        </w:rPr>
        <w:t xml:space="preserve">4.14 </w:t>
      </w:r>
      <w:r w:rsidR="00524DD0" w:rsidRPr="007D3F80">
        <w:rPr>
          <w:rFonts w:ascii="Times New Roman" w:hAnsi="Times New Roman" w:cs="Times New Roman"/>
          <w:b/>
          <w:bCs/>
          <w:spacing w:val="-1"/>
          <w:sz w:val="24"/>
          <w:szCs w:val="24"/>
        </w:rPr>
        <w:t xml:space="preserve">Décima Quarta Questão: </w:t>
      </w:r>
      <w:r w:rsidR="00524DD0" w:rsidRPr="007D3F80">
        <w:rPr>
          <w:rFonts w:ascii="Times New Roman" w:eastAsia="Calibri" w:hAnsi="Times New Roman" w:cs="Times New Roman"/>
          <w:b/>
          <w:bCs/>
          <w:sz w:val="24"/>
          <w:szCs w:val="24"/>
          <w:lang w:eastAsia="en-US"/>
        </w:rPr>
        <w:t>No que você acha que a empresa poderia melhorar?</w:t>
      </w:r>
    </w:p>
    <w:p w14:paraId="3CAAB7A4" w14:textId="70C7E38F" w:rsidR="004273ED" w:rsidRDefault="004273ED" w:rsidP="004F6387">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Outro questionamento feito aos clientes participantes do questionário, foi para o incremento de ideias e soluções para que a empresa possa visualizar onde seus clientes desejam uma melhora.</w:t>
      </w:r>
    </w:p>
    <w:p w14:paraId="586FCBE9" w14:textId="31DA3CB2" w:rsidR="004273ED" w:rsidRDefault="0010699D" w:rsidP="004F6387">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 figura 16 mostra que </w:t>
      </w:r>
      <w:r w:rsidR="004273ED">
        <w:rPr>
          <w:rFonts w:ascii="Times New Roman" w:eastAsia="Calibri" w:hAnsi="Times New Roman" w:cs="Times New Roman"/>
          <w:sz w:val="24"/>
          <w:szCs w:val="24"/>
          <w:lang w:eastAsia="en-US"/>
        </w:rPr>
        <w:t xml:space="preserve">entre as opções dadas, 48% responderam que a prestação de serviço pode melhorar, 25% disseram que a qualidade dos produtos pode melhorar, 23% </w:t>
      </w:r>
      <w:r w:rsidR="004273ED">
        <w:rPr>
          <w:rFonts w:ascii="Times New Roman" w:eastAsia="Calibri" w:hAnsi="Times New Roman" w:cs="Times New Roman"/>
          <w:sz w:val="24"/>
          <w:szCs w:val="24"/>
          <w:lang w:eastAsia="en-US"/>
        </w:rPr>
        <w:lastRenderedPageBreak/>
        <w:t xml:space="preserve">responderam que a comunicação pode melhorar e 4% disseram que as promoções poderiam melhorar. </w:t>
      </w:r>
    </w:p>
    <w:p w14:paraId="01023653" w14:textId="1C5748C4" w:rsidR="004D76E7" w:rsidRPr="00EA13A5" w:rsidRDefault="004273ED" w:rsidP="004F6387">
      <w:pPr>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Dado ao fato </w:t>
      </w:r>
      <w:r w:rsidR="0010699D">
        <w:rPr>
          <w:rFonts w:ascii="Times New Roman" w:eastAsia="Calibri" w:hAnsi="Times New Roman" w:cs="Times New Roman"/>
          <w:sz w:val="24"/>
          <w:szCs w:val="24"/>
          <w:lang w:eastAsia="en-US"/>
        </w:rPr>
        <w:t>de a</w:t>
      </w:r>
      <w:r>
        <w:rPr>
          <w:rFonts w:ascii="Times New Roman" w:eastAsia="Calibri" w:hAnsi="Times New Roman" w:cs="Times New Roman"/>
          <w:sz w:val="24"/>
          <w:szCs w:val="24"/>
          <w:lang w:eastAsia="en-US"/>
        </w:rPr>
        <w:t xml:space="preserve"> empresa ser uma prestadora de serviço, é significante que 48% tenham respondido que a prestação de serviço pode melhorar</w:t>
      </w:r>
      <w:r w:rsidR="00E87A10">
        <w:rPr>
          <w:rFonts w:ascii="Times New Roman" w:eastAsia="Calibri" w:hAnsi="Times New Roman" w:cs="Times New Roman"/>
          <w:sz w:val="24"/>
          <w:szCs w:val="24"/>
          <w:lang w:eastAsia="en-US"/>
        </w:rPr>
        <w:t>. É</w:t>
      </w:r>
      <w:r>
        <w:rPr>
          <w:rFonts w:ascii="Times New Roman" w:eastAsia="Calibri" w:hAnsi="Times New Roman" w:cs="Times New Roman"/>
          <w:sz w:val="24"/>
          <w:szCs w:val="24"/>
          <w:lang w:eastAsia="en-US"/>
        </w:rPr>
        <w:t xml:space="preserve"> necessário que haja um alinhamento entre </w:t>
      </w:r>
      <w:r w:rsidR="00E87A10">
        <w:rPr>
          <w:rFonts w:ascii="Times New Roman" w:eastAsia="Calibri" w:hAnsi="Times New Roman" w:cs="Times New Roman"/>
          <w:sz w:val="24"/>
          <w:szCs w:val="24"/>
          <w:lang w:eastAsia="en-US"/>
        </w:rPr>
        <w:t xml:space="preserve">a </w:t>
      </w:r>
      <w:r>
        <w:rPr>
          <w:rFonts w:ascii="Times New Roman" w:eastAsia="Calibri" w:hAnsi="Times New Roman" w:cs="Times New Roman"/>
          <w:sz w:val="24"/>
          <w:szCs w:val="24"/>
          <w:lang w:eastAsia="en-US"/>
        </w:rPr>
        <w:t xml:space="preserve">expectativa e realidade da empresa para o cliente e do cliente para a empresa, buscando uma solução desse quadro </w:t>
      </w:r>
      <w:r w:rsidR="00652F07">
        <w:rPr>
          <w:rFonts w:ascii="Times New Roman" w:eastAsia="Calibri" w:hAnsi="Times New Roman" w:cs="Times New Roman"/>
          <w:sz w:val="24"/>
          <w:szCs w:val="24"/>
          <w:lang w:eastAsia="en-US"/>
        </w:rPr>
        <w:t>para uma melhoria na prestação dos serviços de portaria remota.</w:t>
      </w:r>
    </w:p>
    <w:p w14:paraId="338DE8FC" w14:textId="77224B50" w:rsidR="00524DD0" w:rsidRDefault="004E6E57" w:rsidP="00524DD0">
      <w:pPr>
        <w:jc w:val="both"/>
        <w:rPr>
          <w:rFonts w:ascii="Times New Roman" w:hAnsi="Times New Roman" w:cs="Times New Roman"/>
          <w:b/>
          <w:sz w:val="28"/>
        </w:rPr>
      </w:pPr>
      <w:r w:rsidRPr="00FA4361">
        <w:rPr>
          <w:rFonts w:ascii="Times New Roman" w:hAnsi="Times New Roman" w:cs="Times New Roman"/>
          <w:noProof/>
          <w:sz w:val="20"/>
          <w:szCs w:val="20"/>
        </w:rPr>
        <w:drawing>
          <wp:inline distT="0" distB="0" distL="0" distR="0" wp14:anchorId="79B03CF0" wp14:editId="5A551818">
            <wp:extent cx="5953125" cy="2867025"/>
            <wp:effectExtent l="0" t="0" r="9525" b="9525"/>
            <wp:docPr id="21" name="Gráfico 21">
              <a:extLst xmlns:a="http://schemas.openxmlformats.org/drawingml/2006/main">
                <a:ext uri="{FF2B5EF4-FFF2-40B4-BE49-F238E27FC236}">
                  <a16:creationId xmlns:a16="http://schemas.microsoft.com/office/drawing/2014/main" id="{8601A0EC-D957-4501-B27F-EC47D60D5F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82C8B4" w14:textId="693DAAF1" w:rsidR="00416B7F" w:rsidRPr="004F6387" w:rsidRDefault="00416B7F" w:rsidP="00416B7F">
      <w:pPr>
        <w:ind w:left="1416"/>
        <w:rPr>
          <w:rFonts w:ascii="Times New Roman" w:hAnsi="Times New Roman" w:cs="Times New Roman"/>
          <w:sz w:val="20"/>
          <w:szCs w:val="20"/>
        </w:rPr>
      </w:pPr>
      <w:r w:rsidRPr="004F6387">
        <w:rPr>
          <w:rFonts w:ascii="Times New Roman" w:hAnsi="Times New Roman" w:cs="Times New Roman"/>
          <w:sz w:val="20"/>
          <w:szCs w:val="20"/>
        </w:rPr>
        <w:t>Figura 16- No que você acha que a empresa poderia melhorar?</w:t>
      </w:r>
    </w:p>
    <w:p w14:paraId="3055D1FC" w14:textId="69C1F6AD" w:rsidR="004D5E3D" w:rsidRPr="004F6387" w:rsidRDefault="00416B7F" w:rsidP="004D5E3D">
      <w:pPr>
        <w:ind w:left="1416"/>
        <w:rPr>
          <w:rFonts w:ascii="Times New Roman" w:hAnsi="Times New Roman" w:cs="Times New Roman"/>
          <w:sz w:val="20"/>
          <w:szCs w:val="20"/>
        </w:rPr>
      </w:pPr>
      <w:r w:rsidRPr="004F6387">
        <w:rPr>
          <w:rFonts w:ascii="Times New Roman" w:hAnsi="Times New Roman" w:cs="Times New Roman"/>
          <w:sz w:val="20"/>
          <w:szCs w:val="20"/>
        </w:rPr>
        <w:t>Acadêmico Eduardo Martins de Souza Borges (2022</w:t>
      </w:r>
      <w:r w:rsidR="004D5E3D" w:rsidRPr="004F6387">
        <w:rPr>
          <w:rFonts w:ascii="Times New Roman" w:hAnsi="Times New Roman" w:cs="Times New Roman"/>
          <w:sz w:val="20"/>
          <w:szCs w:val="20"/>
        </w:rPr>
        <w:t>)</w:t>
      </w:r>
    </w:p>
    <w:p w14:paraId="30CEDFF6" w14:textId="2885DB54" w:rsidR="0024401A" w:rsidRPr="00A06CA5" w:rsidRDefault="004461BA" w:rsidP="00D340AA">
      <w:pPr>
        <w:spacing w:before="240"/>
        <w:jc w:val="both"/>
        <w:rPr>
          <w:rFonts w:ascii="Times New Roman" w:hAnsi="Times New Roman" w:cs="Times New Roman"/>
          <w:b/>
          <w:color w:val="FF0000"/>
          <w:sz w:val="28"/>
        </w:rPr>
      </w:pPr>
      <w:r>
        <w:rPr>
          <w:rFonts w:ascii="Times New Roman" w:hAnsi="Times New Roman" w:cs="Times New Roman"/>
          <w:b/>
          <w:sz w:val="28"/>
        </w:rPr>
        <w:t xml:space="preserve">5. </w:t>
      </w:r>
      <w:r w:rsidR="0037564C">
        <w:rPr>
          <w:rFonts w:ascii="Times New Roman" w:hAnsi="Times New Roman" w:cs="Times New Roman"/>
          <w:b/>
          <w:sz w:val="28"/>
        </w:rPr>
        <w:t>CONSIDERAÇÕES FINAIS</w:t>
      </w:r>
    </w:p>
    <w:p w14:paraId="30C3330C" w14:textId="35696D76" w:rsidR="00EA13A5" w:rsidRDefault="0024401A" w:rsidP="00CB441B">
      <w:pPr>
        <w:ind w:firstLine="709"/>
        <w:jc w:val="both"/>
        <w:rPr>
          <w:rFonts w:ascii="Times New Roman" w:hAnsi="Times New Roman"/>
          <w:sz w:val="24"/>
        </w:rPr>
      </w:pPr>
      <w:r>
        <w:rPr>
          <w:rFonts w:ascii="Times New Roman" w:hAnsi="Times New Roman" w:cs="Times New Roman"/>
          <w:bCs/>
          <w:sz w:val="24"/>
          <w:szCs w:val="20"/>
        </w:rPr>
        <w:t>Es</w:t>
      </w:r>
      <w:r w:rsidR="0037564C">
        <w:rPr>
          <w:rFonts w:ascii="Times New Roman" w:hAnsi="Times New Roman" w:cs="Times New Roman"/>
          <w:bCs/>
          <w:sz w:val="24"/>
          <w:szCs w:val="20"/>
        </w:rPr>
        <w:t>ta pesquisa</w:t>
      </w:r>
      <w:r>
        <w:rPr>
          <w:rFonts w:ascii="Times New Roman" w:hAnsi="Times New Roman" w:cs="Times New Roman"/>
          <w:bCs/>
          <w:sz w:val="24"/>
          <w:szCs w:val="20"/>
        </w:rPr>
        <w:t xml:space="preserve"> apresenta resposta para a pergunta central</w:t>
      </w:r>
      <w:r w:rsidR="00B770FC">
        <w:rPr>
          <w:rFonts w:ascii="Times New Roman" w:hAnsi="Times New Roman" w:cs="Times New Roman"/>
          <w:bCs/>
          <w:sz w:val="24"/>
          <w:szCs w:val="20"/>
        </w:rPr>
        <w:t xml:space="preserve"> da pesquisa: Q</w:t>
      </w:r>
      <w:r w:rsidRPr="00F60FCC">
        <w:rPr>
          <w:rFonts w:ascii="Times New Roman" w:hAnsi="Times New Roman"/>
          <w:sz w:val="24"/>
        </w:rPr>
        <w:t xml:space="preserve">ual é o nível de satisfação dos clientes com os serviços de portaria remota prestados pela empresa </w:t>
      </w:r>
      <w:r>
        <w:rPr>
          <w:rFonts w:ascii="Times New Roman" w:hAnsi="Times New Roman"/>
          <w:sz w:val="24"/>
        </w:rPr>
        <w:t xml:space="preserve">New </w:t>
      </w:r>
      <w:proofErr w:type="spellStart"/>
      <w:r>
        <w:rPr>
          <w:rFonts w:ascii="Times New Roman" w:hAnsi="Times New Roman"/>
          <w:sz w:val="24"/>
        </w:rPr>
        <w:t>Line</w:t>
      </w:r>
      <w:proofErr w:type="spellEnd"/>
      <w:r>
        <w:rPr>
          <w:rFonts w:ascii="Times New Roman" w:hAnsi="Times New Roman"/>
          <w:sz w:val="24"/>
        </w:rPr>
        <w:t xml:space="preserve"> Tecnologia em Segurança LTDA</w:t>
      </w:r>
      <w:r w:rsidR="00B770FC">
        <w:rPr>
          <w:rFonts w:ascii="Times New Roman" w:hAnsi="Times New Roman"/>
          <w:sz w:val="24"/>
        </w:rPr>
        <w:t>?</w:t>
      </w:r>
      <w:r>
        <w:rPr>
          <w:rFonts w:ascii="Times New Roman" w:hAnsi="Times New Roman"/>
          <w:sz w:val="24"/>
        </w:rPr>
        <w:t xml:space="preserve"> O estudo</w:t>
      </w:r>
      <w:r w:rsidR="008F0AFF">
        <w:rPr>
          <w:rFonts w:ascii="Times New Roman" w:hAnsi="Times New Roman"/>
          <w:sz w:val="24"/>
        </w:rPr>
        <w:t xml:space="preserve"> </w:t>
      </w:r>
      <w:r w:rsidR="00991CBC">
        <w:rPr>
          <w:rFonts w:ascii="Times New Roman" w:hAnsi="Times New Roman"/>
          <w:sz w:val="24"/>
        </w:rPr>
        <w:t xml:space="preserve">demonstra </w:t>
      </w:r>
      <w:r>
        <w:rPr>
          <w:rFonts w:ascii="Times New Roman" w:hAnsi="Times New Roman"/>
          <w:sz w:val="24"/>
        </w:rPr>
        <w:t>o nível de satisfação com os serviços prestados em</w:t>
      </w:r>
      <w:r w:rsidR="00B770FC">
        <w:rPr>
          <w:rFonts w:ascii="Times New Roman" w:hAnsi="Times New Roman"/>
          <w:sz w:val="24"/>
        </w:rPr>
        <w:t xml:space="preserve"> suas</w:t>
      </w:r>
      <w:r>
        <w:rPr>
          <w:rFonts w:ascii="Times New Roman" w:hAnsi="Times New Roman"/>
          <w:sz w:val="24"/>
        </w:rPr>
        <w:t xml:space="preserve"> diversas </w:t>
      </w:r>
      <w:r w:rsidR="00B770FC">
        <w:rPr>
          <w:rFonts w:ascii="Times New Roman" w:hAnsi="Times New Roman"/>
          <w:sz w:val="24"/>
        </w:rPr>
        <w:t>form</w:t>
      </w:r>
      <w:r>
        <w:rPr>
          <w:rFonts w:ascii="Times New Roman" w:hAnsi="Times New Roman"/>
          <w:sz w:val="24"/>
        </w:rPr>
        <w:t>as, como</w:t>
      </w:r>
      <w:r w:rsidR="00C36D6F">
        <w:rPr>
          <w:rFonts w:ascii="Times New Roman" w:hAnsi="Times New Roman"/>
          <w:sz w:val="24"/>
        </w:rPr>
        <w:t xml:space="preserve"> o pré-vendas, prestação de serviço e pós-venda.</w:t>
      </w:r>
    </w:p>
    <w:p w14:paraId="4C91DF42" w14:textId="1A365E32" w:rsidR="00D94F19" w:rsidRDefault="00D94F19" w:rsidP="00CB441B">
      <w:pPr>
        <w:ind w:firstLine="709"/>
        <w:jc w:val="both"/>
        <w:rPr>
          <w:rFonts w:ascii="Times New Roman" w:hAnsi="Times New Roman"/>
          <w:sz w:val="24"/>
        </w:rPr>
      </w:pPr>
      <w:r>
        <w:rPr>
          <w:rFonts w:ascii="Times New Roman" w:hAnsi="Times New Roman"/>
          <w:sz w:val="24"/>
        </w:rPr>
        <w:t xml:space="preserve">A satisfação por uma prestação de serviço é algo de opinião pessoal, todavia, analisando </w:t>
      </w:r>
      <w:r w:rsidR="00AD47B2">
        <w:rPr>
          <w:rFonts w:ascii="Times New Roman" w:hAnsi="Times New Roman"/>
          <w:sz w:val="24"/>
        </w:rPr>
        <w:t>as respostas</w:t>
      </w:r>
      <w:r>
        <w:rPr>
          <w:rFonts w:ascii="Times New Roman" w:hAnsi="Times New Roman"/>
          <w:sz w:val="24"/>
        </w:rPr>
        <w:t xml:space="preserve">, através do questionário, é possível chegar </w:t>
      </w:r>
      <w:r w:rsidR="00BC2C9C">
        <w:rPr>
          <w:rFonts w:ascii="Times New Roman" w:hAnsi="Times New Roman"/>
          <w:sz w:val="24"/>
        </w:rPr>
        <w:t>a</w:t>
      </w:r>
      <w:r>
        <w:rPr>
          <w:rFonts w:ascii="Times New Roman" w:hAnsi="Times New Roman"/>
          <w:sz w:val="24"/>
        </w:rPr>
        <w:t xml:space="preserve"> algumas conclusões. </w:t>
      </w:r>
      <w:r w:rsidR="00BC2C9C">
        <w:rPr>
          <w:rFonts w:ascii="Times New Roman" w:hAnsi="Times New Roman"/>
          <w:sz w:val="24"/>
        </w:rPr>
        <w:t xml:space="preserve">A pesquisa avaliou a </w:t>
      </w:r>
      <w:r>
        <w:rPr>
          <w:rFonts w:ascii="Times New Roman" w:hAnsi="Times New Roman"/>
          <w:sz w:val="24"/>
        </w:rPr>
        <w:t xml:space="preserve">satisfação dos clientes em diversas partes do atendimento, do </w:t>
      </w:r>
      <w:proofErr w:type="spellStart"/>
      <w:r>
        <w:rPr>
          <w:rFonts w:ascii="Times New Roman" w:hAnsi="Times New Roman"/>
          <w:sz w:val="24"/>
        </w:rPr>
        <w:t>pré</w:t>
      </w:r>
      <w:proofErr w:type="spellEnd"/>
      <w:r>
        <w:rPr>
          <w:rFonts w:ascii="Times New Roman" w:hAnsi="Times New Roman"/>
          <w:sz w:val="24"/>
        </w:rPr>
        <w:t xml:space="preserve"> ao pós-venda, </w:t>
      </w:r>
      <w:r w:rsidR="00BC2C9C">
        <w:rPr>
          <w:rFonts w:ascii="Times New Roman" w:hAnsi="Times New Roman"/>
          <w:sz w:val="24"/>
        </w:rPr>
        <w:t xml:space="preserve">abordando </w:t>
      </w:r>
      <w:r>
        <w:rPr>
          <w:rFonts w:ascii="Times New Roman" w:hAnsi="Times New Roman"/>
          <w:sz w:val="24"/>
        </w:rPr>
        <w:t>assim a análise da qualidade dos relacionamentos, equipamentos e prestação dos serviços.</w:t>
      </w:r>
    </w:p>
    <w:p w14:paraId="0750653C" w14:textId="140B8100" w:rsidR="00D94F19" w:rsidRDefault="00D94F19" w:rsidP="00CB441B">
      <w:pPr>
        <w:ind w:firstLine="709"/>
        <w:jc w:val="both"/>
        <w:rPr>
          <w:rFonts w:ascii="Times New Roman" w:hAnsi="Times New Roman"/>
          <w:sz w:val="24"/>
        </w:rPr>
      </w:pPr>
      <w:r>
        <w:rPr>
          <w:rFonts w:ascii="Times New Roman" w:hAnsi="Times New Roman"/>
          <w:sz w:val="24"/>
        </w:rPr>
        <w:t xml:space="preserve">Ter </w:t>
      </w:r>
      <w:r w:rsidR="00CD73AE">
        <w:rPr>
          <w:rFonts w:ascii="Times New Roman" w:hAnsi="Times New Roman"/>
          <w:sz w:val="24"/>
        </w:rPr>
        <w:t>um bom produto em mãos não é mais uma garantia de sucesso no mercado, principalmente quando se trata, também, de prestação de serviços</w:t>
      </w:r>
      <w:r w:rsidR="00A63963">
        <w:rPr>
          <w:rFonts w:ascii="Times New Roman" w:hAnsi="Times New Roman"/>
          <w:sz w:val="24"/>
        </w:rPr>
        <w:t>. O bom atendimento acaba por ser uma exigência básica de todo cliente e, com certeza, é um diferencial para toda prestadora de serviço. Por ser um serviço</w:t>
      </w:r>
      <w:r w:rsidR="00B15B83">
        <w:rPr>
          <w:rFonts w:ascii="Times New Roman" w:hAnsi="Times New Roman"/>
          <w:sz w:val="24"/>
        </w:rPr>
        <w:t xml:space="preserve"> relativamente</w:t>
      </w:r>
      <w:r w:rsidR="00A63963">
        <w:rPr>
          <w:rFonts w:ascii="Times New Roman" w:hAnsi="Times New Roman"/>
          <w:sz w:val="24"/>
        </w:rPr>
        <w:t xml:space="preserve"> novo na sociedade, o bom relacionamento com </w:t>
      </w:r>
      <w:r w:rsidR="00B15B83">
        <w:rPr>
          <w:rFonts w:ascii="Times New Roman" w:hAnsi="Times New Roman"/>
          <w:sz w:val="24"/>
        </w:rPr>
        <w:t xml:space="preserve">o </w:t>
      </w:r>
      <w:r w:rsidR="00A63963">
        <w:rPr>
          <w:rFonts w:ascii="Times New Roman" w:hAnsi="Times New Roman"/>
          <w:sz w:val="24"/>
        </w:rPr>
        <w:t>cliente acaba se tornando ainda mais importante, para que a quebra</w:t>
      </w:r>
      <w:r w:rsidR="00B15B83">
        <w:rPr>
          <w:rFonts w:ascii="Times New Roman" w:hAnsi="Times New Roman"/>
          <w:sz w:val="24"/>
        </w:rPr>
        <w:t xml:space="preserve"> de</w:t>
      </w:r>
      <w:r w:rsidR="00A63963">
        <w:rPr>
          <w:rFonts w:ascii="Times New Roman" w:hAnsi="Times New Roman"/>
          <w:sz w:val="24"/>
        </w:rPr>
        <w:t xml:space="preserve"> cultura</w:t>
      </w:r>
      <w:r w:rsidR="00B15B83">
        <w:rPr>
          <w:rFonts w:ascii="Times New Roman" w:hAnsi="Times New Roman"/>
          <w:sz w:val="24"/>
        </w:rPr>
        <w:t>, pela prática de uso de portaria com a contratação de pessoas,</w:t>
      </w:r>
      <w:r w:rsidR="00A63963">
        <w:rPr>
          <w:rFonts w:ascii="Times New Roman" w:hAnsi="Times New Roman"/>
          <w:sz w:val="24"/>
        </w:rPr>
        <w:t xml:space="preserve"> não impacte tanto no dia-a-dia do consumidor final</w:t>
      </w:r>
      <w:r w:rsidR="00B15B83">
        <w:rPr>
          <w:rFonts w:ascii="Times New Roman" w:hAnsi="Times New Roman"/>
          <w:sz w:val="24"/>
        </w:rPr>
        <w:t xml:space="preserve"> que passa a não dispor de relacionamento humano com a figura do porteiro, mas somente com o uso de equipamentos</w:t>
      </w:r>
      <w:r w:rsidR="009A2ACE">
        <w:rPr>
          <w:rFonts w:ascii="Times New Roman" w:hAnsi="Times New Roman"/>
          <w:sz w:val="24"/>
        </w:rPr>
        <w:t>, ou seja com</w:t>
      </w:r>
      <w:r w:rsidR="00680E96">
        <w:rPr>
          <w:rFonts w:ascii="Times New Roman" w:hAnsi="Times New Roman"/>
          <w:sz w:val="24"/>
        </w:rPr>
        <w:t xml:space="preserve"> o serviço de</w:t>
      </w:r>
      <w:r w:rsidR="009A2ACE">
        <w:rPr>
          <w:rFonts w:ascii="Times New Roman" w:hAnsi="Times New Roman"/>
          <w:sz w:val="24"/>
        </w:rPr>
        <w:t xml:space="preserve"> portaria eletrônica</w:t>
      </w:r>
      <w:r w:rsidR="00A63963">
        <w:rPr>
          <w:rFonts w:ascii="Times New Roman" w:hAnsi="Times New Roman"/>
          <w:sz w:val="24"/>
        </w:rPr>
        <w:t>.</w:t>
      </w:r>
    </w:p>
    <w:p w14:paraId="6F944A30" w14:textId="07157DA8" w:rsidR="00A63963" w:rsidRDefault="00A63963" w:rsidP="00CB441B">
      <w:pPr>
        <w:ind w:firstLine="709"/>
        <w:jc w:val="both"/>
        <w:rPr>
          <w:rFonts w:ascii="Times New Roman" w:hAnsi="Times New Roman"/>
          <w:sz w:val="24"/>
        </w:rPr>
      </w:pPr>
      <w:r>
        <w:rPr>
          <w:rFonts w:ascii="Times New Roman" w:hAnsi="Times New Roman"/>
          <w:sz w:val="24"/>
        </w:rPr>
        <w:t>Como o intuito da pesquisa foi avaliar o grau de satisfação dos consumidores em relação a todas as etapas de atendimento de uma portaria remota, o primeiro ponto abordado foi o relacionado ao pré-vendas. Nesse ponto</w:t>
      </w:r>
      <w:r w:rsidR="002700D8">
        <w:rPr>
          <w:rFonts w:ascii="Times New Roman" w:hAnsi="Times New Roman"/>
          <w:sz w:val="24"/>
        </w:rPr>
        <w:t>,</w:t>
      </w:r>
      <w:r>
        <w:rPr>
          <w:rFonts w:ascii="Times New Roman" w:hAnsi="Times New Roman"/>
          <w:sz w:val="24"/>
        </w:rPr>
        <w:t xml:space="preserve"> foi constado que a empresa New </w:t>
      </w:r>
      <w:proofErr w:type="spellStart"/>
      <w:r>
        <w:rPr>
          <w:rFonts w:ascii="Times New Roman" w:hAnsi="Times New Roman"/>
          <w:sz w:val="24"/>
        </w:rPr>
        <w:t>Line</w:t>
      </w:r>
      <w:proofErr w:type="spellEnd"/>
      <w:r>
        <w:rPr>
          <w:rFonts w:ascii="Times New Roman" w:hAnsi="Times New Roman"/>
          <w:sz w:val="24"/>
        </w:rPr>
        <w:t xml:space="preserve"> consegue encantar muito bem seus clientes, não </w:t>
      </w:r>
      <w:r w:rsidR="002700D8">
        <w:rPr>
          <w:rFonts w:ascii="Times New Roman" w:hAnsi="Times New Roman"/>
          <w:sz w:val="24"/>
        </w:rPr>
        <w:t>é por acaso que</w:t>
      </w:r>
      <w:r>
        <w:rPr>
          <w:rFonts w:ascii="Times New Roman" w:hAnsi="Times New Roman"/>
          <w:sz w:val="24"/>
        </w:rPr>
        <w:t xml:space="preserve"> 83% das resposta</w:t>
      </w:r>
      <w:r w:rsidR="00860862">
        <w:rPr>
          <w:rFonts w:ascii="Times New Roman" w:hAnsi="Times New Roman"/>
          <w:sz w:val="24"/>
        </w:rPr>
        <w:t>s</w:t>
      </w:r>
      <w:r>
        <w:rPr>
          <w:rFonts w:ascii="Times New Roman" w:hAnsi="Times New Roman"/>
          <w:sz w:val="24"/>
        </w:rPr>
        <w:t xml:space="preserve"> julgaram o primeiro contato com a empresa como acima da média, ou seja, como </w:t>
      </w:r>
      <w:r w:rsidR="002700D8">
        <w:rPr>
          <w:rFonts w:ascii="Times New Roman" w:hAnsi="Times New Roman"/>
          <w:sz w:val="24"/>
        </w:rPr>
        <w:t>positivo</w:t>
      </w:r>
      <w:r>
        <w:rPr>
          <w:rFonts w:ascii="Times New Roman" w:hAnsi="Times New Roman"/>
          <w:sz w:val="24"/>
        </w:rPr>
        <w:t xml:space="preserve">, sendo que desses 83%, 54% julgaram o primeiro contato como muito bom. Outra situação que chama atenção para os números positivos dessa fase do atendimento </w:t>
      </w:r>
      <w:r w:rsidR="00724255">
        <w:rPr>
          <w:rFonts w:ascii="Times New Roman" w:hAnsi="Times New Roman"/>
          <w:sz w:val="24"/>
        </w:rPr>
        <w:t xml:space="preserve">é </w:t>
      </w:r>
      <w:r>
        <w:rPr>
          <w:rFonts w:ascii="Times New Roman" w:hAnsi="Times New Roman"/>
          <w:sz w:val="24"/>
        </w:rPr>
        <w:t>que 39%</w:t>
      </w:r>
      <w:r w:rsidR="002D3628">
        <w:rPr>
          <w:rFonts w:ascii="Times New Roman" w:hAnsi="Times New Roman"/>
          <w:sz w:val="24"/>
        </w:rPr>
        <w:t xml:space="preserve"> </w:t>
      </w:r>
      <w:r w:rsidR="002700D8">
        <w:rPr>
          <w:rFonts w:ascii="Times New Roman" w:hAnsi="Times New Roman"/>
          <w:sz w:val="24"/>
        </w:rPr>
        <w:t xml:space="preserve">dos novos clientes, </w:t>
      </w:r>
      <w:r w:rsidR="002D3628">
        <w:rPr>
          <w:rFonts w:ascii="Times New Roman" w:hAnsi="Times New Roman"/>
          <w:sz w:val="24"/>
        </w:rPr>
        <w:t xml:space="preserve">maior percentual </w:t>
      </w:r>
      <w:r w:rsidR="002D3628">
        <w:rPr>
          <w:rFonts w:ascii="Times New Roman" w:hAnsi="Times New Roman"/>
          <w:sz w:val="24"/>
        </w:rPr>
        <w:lastRenderedPageBreak/>
        <w:t>de respostas da primeira pergunta do questionário,</w:t>
      </w:r>
      <w:r>
        <w:rPr>
          <w:rFonts w:ascii="Times New Roman" w:hAnsi="Times New Roman"/>
          <w:sz w:val="24"/>
        </w:rPr>
        <w:t xml:space="preserve"> disseram que conheceram a empresa por alguma indicação, com isso, pode</w:t>
      </w:r>
      <w:r w:rsidR="00724255">
        <w:rPr>
          <w:rFonts w:ascii="Times New Roman" w:hAnsi="Times New Roman"/>
          <w:sz w:val="24"/>
        </w:rPr>
        <w:t>-se</w:t>
      </w:r>
      <w:r>
        <w:rPr>
          <w:rFonts w:ascii="Times New Roman" w:hAnsi="Times New Roman"/>
          <w:sz w:val="24"/>
        </w:rPr>
        <w:t xml:space="preserve"> concluir que um cliente satisfeito com o atendimento tende a fazer propaganda positiva para a empresa.</w:t>
      </w:r>
    </w:p>
    <w:p w14:paraId="048BA7CC" w14:textId="2A4F0BED" w:rsidR="002D3628" w:rsidRDefault="002D3628" w:rsidP="00CB441B">
      <w:pPr>
        <w:ind w:firstLine="709"/>
        <w:jc w:val="both"/>
        <w:rPr>
          <w:rFonts w:ascii="Times New Roman" w:hAnsi="Times New Roman"/>
          <w:sz w:val="24"/>
        </w:rPr>
      </w:pPr>
      <w:r>
        <w:rPr>
          <w:rFonts w:ascii="Times New Roman" w:hAnsi="Times New Roman"/>
          <w:sz w:val="24"/>
        </w:rPr>
        <w:t>Na apuração dos dados, foi possível perceber que os números do primeiro contato, em relação à continuidade do serviço decaiu. A atividade logo após o primeiro contato, que é a apresentação de orçamento, já obteve números abaixo dos relacionados ao primeiro contato, sendo que 39% das respostas, maior percentual, classificaram essa etapa como razoável, ou seja, na média. Todavia</w:t>
      </w:r>
      <w:r w:rsidR="00724255">
        <w:rPr>
          <w:rFonts w:ascii="Times New Roman" w:hAnsi="Times New Roman"/>
          <w:sz w:val="24"/>
        </w:rPr>
        <w:t>,</w:t>
      </w:r>
      <w:r>
        <w:rPr>
          <w:rFonts w:ascii="Times New Roman" w:hAnsi="Times New Roman"/>
          <w:sz w:val="24"/>
        </w:rPr>
        <w:t xml:space="preserve"> se somar as respostas positivas, ainda </w:t>
      </w:r>
      <w:r w:rsidR="00973564">
        <w:rPr>
          <w:rFonts w:ascii="Times New Roman" w:hAnsi="Times New Roman"/>
          <w:sz w:val="24"/>
        </w:rPr>
        <w:t>percebe-se</w:t>
      </w:r>
      <w:r>
        <w:rPr>
          <w:rFonts w:ascii="Times New Roman" w:hAnsi="Times New Roman"/>
          <w:sz w:val="24"/>
        </w:rPr>
        <w:t xml:space="preserve"> uma boa aceitação dessa etapa por parte dos consumidores, sendo 43% das respostas classificadas com bom ou muito bom.</w:t>
      </w:r>
    </w:p>
    <w:p w14:paraId="7F5FD0B0" w14:textId="51E9579B" w:rsidR="00705290" w:rsidRDefault="00705290" w:rsidP="00CB441B">
      <w:pPr>
        <w:ind w:firstLine="709"/>
        <w:jc w:val="both"/>
        <w:rPr>
          <w:rFonts w:ascii="Times New Roman" w:hAnsi="Times New Roman"/>
          <w:sz w:val="24"/>
        </w:rPr>
      </w:pPr>
      <w:r>
        <w:rPr>
          <w:rFonts w:ascii="Times New Roman" w:hAnsi="Times New Roman"/>
          <w:sz w:val="24"/>
        </w:rPr>
        <w:t>A prestação de serviços de portaria remota é intermediada por equipamentos tecnológicos, por isso foi questionado sobre a qualidade dos equipamentos. 59% das respostas caracterizam os equipamentos disponibilizados como bom e muito bom, sendo assim, é possível concluir que a maioria está satisfeita com as soluções tecnológicas oferecidas pela empresa.</w:t>
      </w:r>
    </w:p>
    <w:p w14:paraId="1722918C" w14:textId="7CBB24C4" w:rsidR="00705290" w:rsidRDefault="00705290" w:rsidP="00CB441B">
      <w:pPr>
        <w:ind w:firstLine="709"/>
        <w:jc w:val="both"/>
        <w:rPr>
          <w:rFonts w:ascii="Times New Roman" w:hAnsi="Times New Roman"/>
          <w:sz w:val="24"/>
        </w:rPr>
      </w:pPr>
      <w:r>
        <w:rPr>
          <w:rFonts w:ascii="Times New Roman" w:hAnsi="Times New Roman"/>
          <w:sz w:val="24"/>
        </w:rPr>
        <w:t>Mesmo com equipamentos de qualidade, é normal que com a ação do tempo de uso gere manutenções nesses aparelhos, por isso duas perguntas foram referentes ao serviço de reparos, uma sobre a qualidade e outra sobre o tempo de reparo. 39% das respostas caracterizaram o serviço de manutenção como razoável, ou seja, não é uma parte do serviço que encanta</w:t>
      </w:r>
      <w:r w:rsidR="00641CE3">
        <w:rPr>
          <w:rFonts w:ascii="Times New Roman" w:hAnsi="Times New Roman"/>
          <w:sz w:val="24"/>
        </w:rPr>
        <w:t xml:space="preserve">, mas que atende as solicitações. Foi possível observar que 23% julgam o serviço de reparos como bom, porém 21% julgam como ruim, causando assim uma pequena diferença entre o limiar de cima e </w:t>
      </w:r>
      <w:r w:rsidR="00E63AB5">
        <w:rPr>
          <w:rFonts w:ascii="Times New Roman" w:hAnsi="Times New Roman"/>
          <w:sz w:val="24"/>
        </w:rPr>
        <w:t xml:space="preserve">de </w:t>
      </w:r>
      <w:r w:rsidR="00641CE3">
        <w:rPr>
          <w:rFonts w:ascii="Times New Roman" w:hAnsi="Times New Roman"/>
          <w:sz w:val="24"/>
        </w:rPr>
        <w:t xml:space="preserve">baixo da média, sendo assim um ponto de atenção da empresa em relação </w:t>
      </w:r>
      <w:r w:rsidR="00E63AB5">
        <w:rPr>
          <w:rFonts w:ascii="Times New Roman" w:hAnsi="Times New Roman"/>
          <w:sz w:val="24"/>
        </w:rPr>
        <w:t>à</w:t>
      </w:r>
      <w:r w:rsidR="00641CE3">
        <w:rPr>
          <w:rFonts w:ascii="Times New Roman" w:hAnsi="Times New Roman"/>
          <w:sz w:val="24"/>
        </w:rPr>
        <w:t xml:space="preserve"> prestação de serviços, para que a mesma permaneça sendo feita de maneira eficiente e eficaz. Outro viés apresentado é o relacionado ao tempo</w:t>
      </w:r>
      <w:r w:rsidR="00862E73">
        <w:rPr>
          <w:rFonts w:ascii="Times New Roman" w:hAnsi="Times New Roman"/>
          <w:sz w:val="24"/>
        </w:rPr>
        <w:t xml:space="preserve"> de atendimento,</w:t>
      </w:r>
      <w:r w:rsidR="00641CE3">
        <w:rPr>
          <w:rFonts w:ascii="Times New Roman" w:hAnsi="Times New Roman"/>
          <w:sz w:val="24"/>
        </w:rPr>
        <w:t xml:space="preserve"> sendo que 43% caracterizaram o serviço como razoável, 39% julgaram como bom e muito bom e 18% com ruim e muito ruim. Foi possível perceber que o tempo para o atendimento agrada, mas que a qualidade ainda está em sua maioria, na média, é necessário que a empresa consiga atingir o equilíbrio entre qualidade e tempo, para que assim os índices </w:t>
      </w:r>
      <w:r w:rsidR="00E63AB5" w:rsidRPr="00E63AB5">
        <w:rPr>
          <w:rFonts w:ascii="Times New Roman" w:hAnsi="Times New Roman"/>
          <w:sz w:val="24"/>
        </w:rPr>
        <w:t>de</w:t>
      </w:r>
      <w:r w:rsidR="00641CE3">
        <w:rPr>
          <w:rFonts w:ascii="Times New Roman" w:hAnsi="Times New Roman"/>
          <w:sz w:val="24"/>
        </w:rPr>
        <w:t xml:space="preserve"> satisfação com a prestação do serviço seja satisfatória para todos os envolvidos.</w:t>
      </w:r>
    </w:p>
    <w:p w14:paraId="757C44CA" w14:textId="08F61AA3" w:rsidR="00641CE3" w:rsidRDefault="00641CE3" w:rsidP="00CB441B">
      <w:pPr>
        <w:ind w:firstLine="709"/>
        <w:jc w:val="both"/>
        <w:rPr>
          <w:rFonts w:ascii="Times New Roman" w:hAnsi="Times New Roman"/>
          <w:sz w:val="24"/>
        </w:rPr>
      </w:pPr>
      <w:r>
        <w:rPr>
          <w:rFonts w:ascii="Times New Roman" w:hAnsi="Times New Roman"/>
          <w:sz w:val="24"/>
        </w:rPr>
        <w:t xml:space="preserve">Quando perguntado aos participantes sobre o serviço de pós-venda </w:t>
      </w:r>
      <w:r w:rsidR="001C5843">
        <w:rPr>
          <w:rFonts w:ascii="Times New Roman" w:hAnsi="Times New Roman"/>
          <w:sz w:val="24"/>
        </w:rPr>
        <w:t>41</w:t>
      </w:r>
      <w:r>
        <w:rPr>
          <w:rFonts w:ascii="Times New Roman" w:hAnsi="Times New Roman"/>
          <w:sz w:val="24"/>
        </w:rPr>
        <w:t>% responderam como ruim</w:t>
      </w:r>
      <w:r w:rsidR="001C5843">
        <w:rPr>
          <w:rFonts w:ascii="Times New Roman" w:hAnsi="Times New Roman"/>
          <w:sz w:val="24"/>
        </w:rPr>
        <w:t xml:space="preserve"> ou muito ruim</w:t>
      </w:r>
      <w:r>
        <w:rPr>
          <w:rFonts w:ascii="Times New Roman" w:hAnsi="Times New Roman"/>
          <w:sz w:val="24"/>
        </w:rPr>
        <w:t>, 28% como razoável</w:t>
      </w:r>
      <w:r w:rsidR="001C5843">
        <w:rPr>
          <w:rFonts w:ascii="Times New Roman" w:hAnsi="Times New Roman"/>
          <w:sz w:val="24"/>
        </w:rPr>
        <w:t xml:space="preserve"> e 31% como bom ou muito bom. A representatividade desses dados foi de suma importância para que fosse possível identificar o declínio da qualidade dos serviços da empresa, quando compara</w:t>
      </w:r>
      <w:r w:rsidR="00A10290">
        <w:rPr>
          <w:rFonts w:ascii="Times New Roman" w:hAnsi="Times New Roman"/>
          <w:sz w:val="24"/>
        </w:rPr>
        <w:t>d</w:t>
      </w:r>
      <w:r w:rsidR="001C5843">
        <w:rPr>
          <w:rFonts w:ascii="Times New Roman" w:hAnsi="Times New Roman"/>
          <w:sz w:val="24"/>
        </w:rPr>
        <w:t xml:space="preserve">os com dados de </w:t>
      </w:r>
      <w:r w:rsidR="00411499">
        <w:rPr>
          <w:rFonts w:ascii="Times New Roman" w:hAnsi="Times New Roman"/>
          <w:sz w:val="24"/>
        </w:rPr>
        <w:t>início</w:t>
      </w:r>
      <w:r w:rsidR="001C5843">
        <w:rPr>
          <w:rFonts w:ascii="Times New Roman" w:hAnsi="Times New Roman"/>
          <w:sz w:val="24"/>
        </w:rPr>
        <w:t xml:space="preserve"> dos atendimentos, </w:t>
      </w:r>
      <w:r w:rsidR="00A10290">
        <w:rPr>
          <w:rFonts w:ascii="Times New Roman" w:hAnsi="Times New Roman"/>
          <w:sz w:val="24"/>
        </w:rPr>
        <w:t>sendo</w:t>
      </w:r>
      <w:r w:rsidR="001C5843">
        <w:rPr>
          <w:rFonts w:ascii="Times New Roman" w:hAnsi="Times New Roman"/>
          <w:sz w:val="24"/>
        </w:rPr>
        <w:t xml:space="preserve"> evidente a diferença,</w:t>
      </w:r>
      <w:r w:rsidR="00A10290">
        <w:rPr>
          <w:rFonts w:ascii="Times New Roman" w:hAnsi="Times New Roman"/>
          <w:sz w:val="24"/>
        </w:rPr>
        <w:t xml:space="preserve"> uma vez que</w:t>
      </w:r>
      <w:r w:rsidR="001C5843">
        <w:rPr>
          <w:rFonts w:ascii="Times New Roman" w:hAnsi="Times New Roman"/>
          <w:sz w:val="24"/>
        </w:rPr>
        <w:t xml:space="preserve"> 83% </w:t>
      </w:r>
      <w:r w:rsidR="000C542B">
        <w:rPr>
          <w:rFonts w:ascii="Times New Roman" w:hAnsi="Times New Roman"/>
          <w:sz w:val="24"/>
        </w:rPr>
        <w:t xml:space="preserve">avaliaram </w:t>
      </w:r>
      <w:r w:rsidR="001C5843">
        <w:rPr>
          <w:rFonts w:ascii="Times New Roman" w:hAnsi="Times New Roman"/>
          <w:sz w:val="24"/>
        </w:rPr>
        <w:t xml:space="preserve">o primeiro contato como acima da média, já </w:t>
      </w:r>
      <w:r w:rsidR="000C542B">
        <w:rPr>
          <w:rFonts w:ascii="Times New Roman" w:hAnsi="Times New Roman"/>
          <w:sz w:val="24"/>
        </w:rPr>
        <w:t>neste item</w:t>
      </w:r>
      <w:r w:rsidR="001C5843">
        <w:rPr>
          <w:rFonts w:ascii="Times New Roman" w:hAnsi="Times New Roman"/>
          <w:sz w:val="24"/>
        </w:rPr>
        <w:t xml:space="preserve"> 69% julgam o serviço como na média ou abaixo dela.</w:t>
      </w:r>
    </w:p>
    <w:p w14:paraId="063CC01A" w14:textId="7977EB2B" w:rsidR="001C5843" w:rsidRDefault="007C79F5" w:rsidP="00CB441B">
      <w:pPr>
        <w:ind w:firstLine="709"/>
        <w:jc w:val="both"/>
        <w:rPr>
          <w:rFonts w:ascii="Times New Roman" w:hAnsi="Times New Roman"/>
          <w:sz w:val="24"/>
        </w:rPr>
      </w:pPr>
      <w:r>
        <w:rPr>
          <w:rFonts w:ascii="Times New Roman" w:hAnsi="Times New Roman"/>
          <w:sz w:val="24"/>
        </w:rPr>
        <w:t>Ao ser questionado aos participantes sobre a qualidade dos treinamentos e informações sobre o uso do produto portaria remota, o</w:t>
      </w:r>
      <w:r w:rsidRPr="007C79F5">
        <w:rPr>
          <w:rFonts w:ascii="Times New Roman" w:hAnsi="Times New Roman"/>
          <w:sz w:val="24"/>
        </w:rPr>
        <w:t xml:space="preserve"> maior percentual de respostas foi de 38% para a qualidade razoável, seguido de 30% ruim, 20% bom, 7% muito bom e 5% ruim.</w:t>
      </w:r>
      <w:r>
        <w:rPr>
          <w:rFonts w:ascii="Times New Roman" w:hAnsi="Times New Roman"/>
          <w:sz w:val="24"/>
        </w:rPr>
        <w:t xml:space="preserve"> A conclusão gerada por esse ponto foi de que a empresa precisa dar maior atenção nas instruções para o uso, pois muitas experiências negativas poderiam ser solucionadas com uma boa instrução, fazendo com que o cliente entendesse mais o produto oferecido e tivesse um melhor parâmetro relacionado ao serviço prestado.</w:t>
      </w:r>
    </w:p>
    <w:p w14:paraId="051B1199" w14:textId="6AF826D1" w:rsidR="000425B3" w:rsidRDefault="000D32BC" w:rsidP="00CB441B">
      <w:pPr>
        <w:ind w:firstLine="709"/>
        <w:jc w:val="both"/>
        <w:rPr>
          <w:rFonts w:ascii="Times New Roman" w:hAnsi="Times New Roman"/>
          <w:sz w:val="24"/>
        </w:rPr>
      </w:pPr>
      <w:r>
        <w:rPr>
          <w:rFonts w:ascii="Times New Roman" w:hAnsi="Times New Roman"/>
          <w:sz w:val="24"/>
        </w:rPr>
        <w:t>Na coleta dos dados</w:t>
      </w:r>
      <w:r w:rsidR="000425B3">
        <w:rPr>
          <w:rFonts w:ascii="Times New Roman" w:hAnsi="Times New Roman"/>
          <w:sz w:val="24"/>
        </w:rPr>
        <w:t xml:space="preserve"> foi possível encontrar dados sobre em que grau o serviço atingiu o padrão de qualidade definido por cada cliente, apesar de tratar-se de uma questão pessoal, visto que cada pessoa estipula seus graus de satisfação, 55% responderam que a empresa atingiu seus padrões de qualidades, por outro lado, 50% também disseram que a empresa atingiu suas expectativas de maneira razoável. A conclusão é que a empresa </w:t>
      </w:r>
      <w:r w:rsidR="00C27F40">
        <w:rPr>
          <w:rFonts w:ascii="Times New Roman" w:hAnsi="Times New Roman"/>
          <w:sz w:val="24"/>
        </w:rPr>
        <w:t>se depara</w:t>
      </w:r>
      <w:r w:rsidR="000425B3">
        <w:rPr>
          <w:rFonts w:ascii="Times New Roman" w:hAnsi="Times New Roman"/>
          <w:sz w:val="24"/>
        </w:rPr>
        <w:t xml:space="preserve"> com números na média quando se trata da qualidade dos serviços prestados, trazendo um ponto de atenção para que esses números não caiam, traçando assim a meta de crescimento e melhoria dos serviços para que a empresa não seja marcada no mercado como uma má prestadora de serviço.</w:t>
      </w:r>
    </w:p>
    <w:p w14:paraId="34F4D318" w14:textId="4478CA49" w:rsidR="000425B3" w:rsidRDefault="00B426C3" w:rsidP="00CB441B">
      <w:pPr>
        <w:ind w:firstLine="709"/>
        <w:jc w:val="both"/>
        <w:rPr>
          <w:rFonts w:ascii="Times New Roman" w:hAnsi="Times New Roman"/>
          <w:sz w:val="24"/>
        </w:rPr>
      </w:pPr>
      <w:r>
        <w:rPr>
          <w:rFonts w:ascii="Times New Roman" w:hAnsi="Times New Roman"/>
          <w:sz w:val="24"/>
        </w:rPr>
        <w:lastRenderedPageBreak/>
        <w:t>Outro dado coletado foi o relacionado a valores, tanto na questão de preço, quanto na de mudança de valores culturais, 41% das respostas classificaram os preços praticados na portaria remota como razoável e 31% classificaram como bo</w:t>
      </w:r>
      <w:r w:rsidR="000D32BC">
        <w:rPr>
          <w:rFonts w:ascii="Times New Roman" w:hAnsi="Times New Roman"/>
          <w:sz w:val="24"/>
        </w:rPr>
        <w:t>ns</w:t>
      </w:r>
      <w:r>
        <w:rPr>
          <w:rFonts w:ascii="Times New Roman" w:hAnsi="Times New Roman"/>
          <w:sz w:val="24"/>
        </w:rPr>
        <w:t>. Foi possível entender que 72% das respostas disseram que os valores são de justos para bons em relação aos serviços oferecidos, número de muita expressão, principalmente pelo barateamento do custo do condomínio ser um argumento de venda muito forte no mercado para a mudança de portaria humana para remota. Outro fator foi em r</w:t>
      </w:r>
      <w:r w:rsidR="00C27F40">
        <w:rPr>
          <w:rFonts w:ascii="Times New Roman" w:hAnsi="Times New Roman"/>
          <w:sz w:val="24"/>
        </w:rPr>
        <w:t>e</w:t>
      </w:r>
      <w:r>
        <w:rPr>
          <w:rFonts w:ascii="Times New Roman" w:hAnsi="Times New Roman"/>
          <w:sz w:val="24"/>
        </w:rPr>
        <w:t xml:space="preserve">lação </w:t>
      </w:r>
      <w:r w:rsidR="00C27F40">
        <w:rPr>
          <w:rFonts w:ascii="Times New Roman" w:hAnsi="Times New Roman"/>
          <w:sz w:val="24"/>
        </w:rPr>
        <w:t>à</w:t>
      </w:r>
      <w:r>
        <w:rPr>
          <w:rFonts w:ascii="Times New Roman" w:hAnsi="Times New Roman"/>
          <w:sz w:val="24"/>
        </w:rPr>
        <w:t>s mudanças dos valores culturais e o qu</w:t>
      </w:r>
      <w:r w:rsidR="00C27F40">
        <w:rPr>
          <w:rFonts w:ascii="Times New Roman" w:hAnsi="Times New Roman"/>
          <w:sz w:val="24"/>
        </w:rPr>
        <w:t>ant</w:t>
      </w:r>
      <w:r>
        <w:rPr>
          <w:rFonts w:ascii="Times New Roman" w:hAnsi="Times New Roman"/>
          <w:sz w:val="24"/>
        </w:rPr>
        <w:t xml:space="preserve">o a empresa auxiliou nesse processo, 45% das respostas coletadas classificaram esse auxílio </w:t>
      </w:r>
      <w:r w:rsidR="00C27F40">
        <w:rPr>
          <w:rFonts w:ascii="Times New Roman" w:hAnsi="Times New Roman"/>
          <w:sz w:val="24"/>
        </w:rPr>
        <w:t>como</w:t>
      </w:r>
      <w:r>
        <w:rPr>
          <w:rFonts w:ascii="Times New Roman" w:hAnsi="Times New Roman"/>
          <w:sz w:val="24"/>
        </w:rPr>
        <w:t xml:space="preserve"> razoável e 30% classificaram como bom, estando assim com número acima da média no auxílio a boa experiência do cliente com o produto.</w:t>
      </w:r>
    </w:p>
    <w:p w14:paraId="4C7FABE9" w14:textId="75BBC6F3" w:rsidR="00B426C3" w:rsidRDefault="00A92D7E" w:rsidP="00CB441B">
      <w:pPr>
        <w:ind w:firstLine="709"/>
        <w:jc w:val="both"/>
        <w:rPr>
          <w:rFonts w:ascii="Times New Roman" w:hAnsi="Times New Roman"/>
          <w:sz w:val="24"/>
        </w:rPr>
      </w:pPr>
      <w:r>
        <w:rPr>
          <w:rFonts w:ascii="Times New Roman" w:hAnsi="Times New Roman"/>
          <w:sz w:val="24"/>
        </w:rPr>
        <w:t>A comunicação é um marco fundamental do início ao fim de uma prestação de serviço, é um serviço contínuo que envolve muito relacionamento entre empresa e cliente, foi questionado aos clientes que participaram sobre como está a comunicação com a empresa no momento e</w:t>
      </w:r>
      <w:r w:rsidR="000D32BC">
        <w:rPr>
          <w:rFonts w:ascii="Times New Roman" w:hAnsi="Times New Roman"/>
          <w:sz w:val="24"/>
        </w:rPr>
        <w:t xml:space="preserve"> </w:t>
      </w:r>
      <w:r>
        <w:rPr>
          <w:rFonts w:ascii="Times New Roman" w:hAnsi="Times New Roman"/>
          <w:sz w:val="24"/>
        </w:rPr>
        <w:t>34% classifica</w:t>
      </w:r>
      <w:r w:rsidR="000D32BC">
        <w:rPr>
          <w:rFonts w:ascii="Times New Roman" w:hAnsi="Times New Roman"/>
          <w:sz w:val="24"/>
        </w:rPr>
        <w:t xml:space="preserve">ram como boa, 30% como razoável e </w:t>
      </w:r>
      <w:r>
        <w:rPr>
          <w:rFonts w:ascii="Times New Roman" w:hAnsi="Times New Roman"/>
          <w:sz w:val="24"/>
        </w:rPr>
        <w:t xml:space="preserve">9% como muito boa. Com essa coleta foi possível perceber que a empresa está </w:t>
      </w:r>
      <w:r w:rsidR="008310B8">
        <w:rPr>
          <w:rFonts w:ascii="Times New Roman" w:hAnsi="Times New Roman"/>
          <w:sz w:val="24"/>
        </w:rPr>
        <w:t>mantendo um bom relacionamento com</w:t>
      </w:r>
      <w:r>
        <w:rPr>
          <w:rFonts w:ascii="Times New Roman" w:hAnsi="Times New Roman"/>
          <w:sz w:val="24"/>
        </w:rPr>
        <w:t xml:space="preserve"> a maior </w:t>
      </w:r>
      <w:r w:rsidR="008310B8">
        <w:rPr>
          <w:rFonts w:ascii="Times New Roman" w:hAnsi="Times New Roman"/>
          <w:sz w:val="24"/>
        </w:rPr>
        <w:t>pa</w:t>
      </w:r>
      <w:r w:rsidR="00200AB0">
        <w:rPr>
          <w:rFonts w:ascii="Times New Roman" w:hAnsi="Times New Roman"/>
          <w:sz w:val="24"/>
        </w:rPr>
        <w:t>rte de seus clientes, visto que</w:t>
      </w:r>
      <w:r w:rsidR="008310B8">
        <w:rPr>
          <w:rFonts w:ascii="Times New Roman" w:hAnsi="Times New Roman"/>
          <w:sz w:val="24"/>
        </w:rPr>
        <w:t xml:space="preserve"> 73% julgam a comunicação como acima da média, dado esse que influência diretamente na análise para um melhor planejamento de melhorias, principalmente onde está o maior gargalo encontrado</w:t>
      </w:r>
      <w:r w:rsidR="006A7F03">
        <w:rPr>
          <w:rFonts w:ascii="Times New Roman" w:hAnsi="Times New Roman"/>
          <w:sz w:val="24"/>
        </w:rPr>
        <w:t>,</w:t>
      </w:r>
      <w:r w:rsidR="008310B8">
        <w:rPr>
          <w:rFonts w:ascii="Times New Roman" w:hAnsi="Times New Roman"/>
          <w:sz w:val="24"/>
        </w:rPr>
        <w:t xml:space="preserve"> que foi em relação ao pós-venda imediato à venda.</w:t>
      </w:r>
    </w:p>
    <w:p w14:paraId="291EC020" w14:textId="5D58516E" w:rsidR="004461BA" w:rsidRDefault="008310B8" w:rsidP="007D3F80">
      <w:pPr>
        <w:ind w:firstLine="709"/>
        <w:jc w:val="both"/>
        <w:rPr>
          <w:rFonts w:ascii="Times New Roman" w:hAnsi="Times New Roman"/>
          <w:sz w:val="24"/>
        </w:rPr>
      </w:pPr>
      <w:r>
        <w:rPr>
          <w:rFonts w:ascii="Times New Roman" w:hAnsi="Times New Roman"/>
          <w:sz w:val="24"/>
        </w:rPr>
        <w:t>Por fim, foi questionado sobre em que a empresa poderia melhorar e 48% responderam que a melhoria deveria vir na prestação de serviços, número que correlacionado aos demonstrados anteriormente trazem maior evidência de que o maior problema da empresa está no processo pós a venda</w:t>
      </w:r>
      <w:r w:rsidR="0056321E">
        <w:rPr>
          <w:rFonts w:ascii="Times New Roman" w:hAnsi="Times New Roman"/>
          <w:sz w:val="24"/>
        </w:rPr>
        <w:t xml:space="preserve">, relacionado diretamente </w:t>
      </w:r>
      <w:r w:rsidR="00A3087A">
        <w:rPr>
          <w:rFonts w:ascii="Times New Roman" w:hAnsi="Times New Roman"/>
          <w:sz w:val="24"/>
        </w:rPr>
        <w:t xml:space="preserve">com </w:t>
      </w:r>
      <w:r w:rsidR="0056321E">
        <w:rPr>
          <w:rFonts w:ascii="Times New Roman" w:hAnsi="Times New Roman"/>
          <w:sz w:val="24"/>
        </w:rPr>
        <w:t>a prestação dos serviços diários aos clientes.</w:t>
      </w:r>
    </w:p>
    <w:p w14:paraId="6D5D8FD8" w14:textId="79F1AE22" w:rsidR="00494D2F" w:rsidRDefault="00E575C3" w:rsidP="00D340AA">
      <w:pPr>
        <w:spacing w:before="240"/>
        <w:jc w:val="both"/>
        <w:rPr>
          <w:rFonts w:ascii="Times New Roman" w:hAnsi="Times New Roman" w:cs="Times New Roman"/>
          <w:b/>
          <w:sz w:val="28"/>
        </w:rPr>
      </w:pPr>
      <w:r>
        <w:rPr>
          <w:rFonts w:ascii="Times New Roman" w:hAnsi="Times New Roman" w:cs="Times New Roman"/>
          <w:b/>
          <w:sz w:val="28"/>
        </w:rPr>
        <w:t>R</w:t>
      </w:r>
      <w:r w:rsidR="00042A98">
        <w:rPr>
          <w:rFonts w:ascii="Times New Roman" w:hAnsi="Times New Roman" w:cs="Times New Roman"/>
          <w:b/>
          <w:sz w:val="28"/>
        </w:rPr>
        <w:t>EFERÊNCIAS BIBLIOGRAFICAS</w:t>
      </w:r>
    </w:p>
    <w:p w14:paraId="2599791C" w14:textId="0EED8F07" w:rsidR="00A95978" w:rsidRPr="00A95978" w:rsidRDefault="00A95978" w:rsidP="00A95978">
      <w:pPr>
        <w:spacing w:before="240"/>
        <w:jc w:val="both"/>
        <w:rPr>
          <w:rFonts w:ascii="Times New Roman" w:hAnsi="Times New Roman" w:cs="Times New Roman"/>
          <w:sz w:val="24"/>
          <w:lang w:val="pt-PT"/>
        </w:rPr>
      </w:pPr>
      <w:r w:rsidRPr="00214310">
        <w:rPr>
          <w:rFonts w:ascii="Times New Roman" w:hAnsi="Times New Roman" w:cs="Times New Roman"/>
          <w:sz w:val="24"/>
          <w:lang w:val="pt-PT"/>
        </w:rPr>
        <w:t>AMARAL, P. A.; PINTO, W. G.; MIRANDA, A. L. Como gerenciar as expectativas na prestação de serviços. Cadernos discentes COPPEAD, Rio de Janeiro, n.11, p. 28-53, 2002.</w:t>
      </w:r>
    </w:p>
    <w:p w14:paraId="3CD6392A" w14:textId="3E3C2D0F" w:rsidR="00A95978" w:rsidRPr="00A95978" w:rsidRDefault="00A95978" w:rsidP="00A95978">
      <w:pPr>
        <w:spacing w:before="240"/>
        <w:jc w:val="both"/>
        <w:rPr>
          <w:rFonts w:ascii="Times New Roman" w:hAnsi="Times New Roman" w:cs="Times New Roman"/>
          <w:sz w:val="24"/>
        </w:rPr>
      </w:pPr>
      <w:r w:rsidRPr="008D5D16">
        <w:rPr>
          <w:rFonts w:ascii="Times New Roman" w:hAnsi="Times New Roman" w:cs="Times New Roman"/>
          <w:sz w:val="24"/>
        </w:rPr>
        <w:t>ANDRADE, M. M. Introdução à metodologia do trabalho científico: elaboração de trabalhos na graduação. São Paulo, SP: Atlas, 2010.</w:t>
      </w:r>
    </w:p>
    <w:p w14:paraId="0578BE64" w14:textId="395995D7" w:rsidR="00A95978" w:rsidRDefault="00A95978" w:rsidP="00A95978">
      <w:pPr>
        <w:spacing w:before="240"/>
        <w:jc w:val="both"/>
        <w:rPr>
          <w:rFonts w:ascii="Times New Roman" w:hAnsi="Times New Roman" w:cs="Times New Roman"/>
          <w:sz w:val="24"/>
          <w:lang w:val="pt-PT"/>
        </w:rPr>
      </w:pPr>
      <w:r w:rsidRPr="00214310">
        <w:rPr>
          <w:rFonts w:ascii="Times New Roman" w:hAnsi="Times New Roman" w:cs="Times New Roman"/>
          <w:sz w:val="24"/>
          <w:lang w:val="pt-PT"/>
        </w:rPr>
        <w:t>ALBRECHT, K. A revolução nos serviços: como as empresas podem revolucionar a maneira de tratar seus clientes. São Paulo: Pioneira, 1998.</w:t>
      </w:r>
    </w:p>
    <w:p w14:paraId="605A210D" w14:textId="3ACA9DF2" w:rsidR="00304603" w:rsidRDefault="00A95978" w:rsidP="00A95978">
      <w:pPr>
        <w:spacing w:before="240"/>
        <w:jc w:val="both"/>
        <w:rPr>
          <w:rFonts w:ascii="Times New Roman" w:hAnsi="Times New Roman" w:cs="Times New Roman"/>
          <w:sz w:val="24"/>
        </w:rPr>
      </w:pPr>
      <w:r w:rsidRPr="008D5D16">
        <w:rPr>
          <w:rFonts w:ascii="Times New Roman" w:hAnsi="Times New Roman" w:cs="Times New Roman"/>
          <w:sz w:val="24"/>
        </w:rPr>
        <w:t>ALVES, R. Filosofia da ciência: introdução ao jogo e suas regras. 20. ed. São Paulo: Brasiliense,1994.</w:t>
      </w:r>
    </w:p>
    <w:p w14:paraId="2719235C" w14:textId="418FF501" w:rsidR="00A95978" w:rsidRDefault="00A95978" w:rsidP="00A95978">
      <w:pPr>
        <w:spacing w:before="240"/>
        <w:jc w:val="both"/>
        <w:rPr>
          <w:rFonts w:ascii="Times New Roman" w:hAnsi="Times New Roman" w:cs="Times New Roman"/>
          <w:sz w:val="24"/>
          <w:lang w:val="pt-PT"/>
        </w:rPr>
      </w:pPr>
      <w:r w:rsidRPr="00214310">
        <w:rPr>
          <w:rFonts w:ascii="Times New Roman" w:hAnsi="Times New Roman" w:cs="Times New Roman"/>
          <w:sz w:val="24"/>
          <w:lang w:val="pt-PT"/>
        </w:rPr>
        <w:t>CARLZON, J. A Hora da Verdade. Rio de Janeiro: Sextante, 2005.</w:t>
      </w:r>
    </w:p>
    <w:p w14:paraId="2FB31D53" w14:textId="5FA47183" w:rsidR="00A95978" w:rsidRPr="005F63A1" w:rsidRDefault="00F847FD" w:rsidP="00D340AA">
      <w:pPr>
        <w:spacing w:before="240"/>
        <w:jc w:val="both"/>
        <w:rPr>
          <w:rFonts w:ascii="Times New Roman" w:hAnsi="Times New Roman" w:cs="Times New Roman"/>
          <w:color w:val="FF0000"/>
          <w:sz w:val="24"/>
          <w:lang w:val="pt-PT"/>
        </w:rPr>
      </w:pPr>
      <w:r w:rsidRPr="00F847FD">
        <w:rPr>
          <w:rFonts w:ascii="Times New Roman" w:hAnsi="Times New Roman" w:cs="Times New Roman"/>
          <w:sz w:val="24"/>
          <w:lang w:val="pt-PT"/>
        </w:rPr>
        <w:t>CORRÊA, H. L.; CAON, M. Gestão de Serviços. São Paulo: Atlas, 2002</w:t>
      </w:r>
      <w:r w:rsidR="00A95978" w:rsidRPr="00214310">
        <w:rPr>
          <w:rFonts w:ascii="Times New Roman" w:hAnsi="Times New Roman" w:cs="Times New Roman"/>
          <w:sz w:val="24"/>
          <w:lang w:val="pt-PT"/>
        </w:rPr>
        <w:t>.</w:t>
      </w:r>
      <w:r w:rsidR="005F63A1">
        <w:rPr>
          <w:rFonts w:ascii="Times New Roman" w:hAnsi="Times New Roman" w:cs="Times New Roman"/>
          <w:sz w:val="24"/>
          <w:lang w:val="pt-PT"/>
        </w:rPr>
        <w:t xml:space="preserve"> </w:t>
      </w:r>
    </w:p>
    <w:p w14:paraId="578C7D98" w14:textId="5A8BD5A5" w:rsidR="00042A98" w:rsidRPr="0078409A" w:rsidRDefault="00042A98" w:rsidP="00D340AA">
      <w:pPr>
        <w:spacing w:before="240"/>
        <w:jc w:val="both"/>
        <w:rPr>
          <w:rFonts w:ascii="Times New Roman" w:hAnsi="Times New Roman" w:cs="Times New Roman"/>
          <w:color w:val="FF0000"/>
          <w:sz w:val="24"/>
        </w:rPr>
      </w:pPr>
      <w:r>
        <w:rPr>
          <w:rFonts w:ascii="Times New Roman" w:hAnsi="Times New Roman" w:cs="Times New Roman"/>
          <w:sz w:val="24"/>
        </w:rPr>
        <w:t xml:space="preserve">COSTA, </w:t>
      </w:r>
      <w:r w:rsidR="00E0531F">
        <w:rPr>
          <w:rFonts w:ascii="Times New Roman" w:hAnsi="Times New Roman" w:cs="Times New Roman"/>
          <w:sz w:val="24"/>
        </w:rPr>
        <w:t>A. Avaliação da Qualidade de Serviços em um Setor de Atendimento em uma Instituição de Ensino Superior. Universidade e Brasília (UNB)- Brasília, 2009.</w:t>
      </w:r>
      <w:r w:rsidR="0078409A">
        <w:rPr>
          <w:rFonts w:ascii="Times New Roman" w:hAnsi="Times New Roman" w:cs="Times New Roman"/>
          <w:sz w:val="24"/>
        </w:rPr>
        <w:t xml:space="preserve"> </w:t>
      </w:r>
    </w:p>
    <w:p w14:paraId="024FD010" w14:textId="604F3AB3" w:rsidR="004D76E7" w:rsidRDefault="004D76E7" w:rsidP="00D340AA">
      <w:pPr>
        <w:spacing w:before="240"/>
        <w:jc w:val="both"/>
        <w:rPr>
          <w:rFonts w:ascii="Times New Roman" w:hAnsi="Times New Roman" w:cs="Times New Roman"/>
          <w:sz w:val="24"/>
        </w:rPr>
      </w:pPr>
      <w:r w:rsidRPr="004D76E7">
        <w:rPr>
          <w:rFonts w:ascii="Times New Roman" w:hAnsi="Times New Roman" w:cs="Times New Roman"/>
          <w:sz w:val="24"/>
        </w:rPr>
        <w:t>DANTAS, E. B</w:t>
      </w:r>
      <w:r w:rsidR="00405479">
        <w:rPr>
          <w:rFonts w:ascii="Times New Roman" w:hAnsi="Times New Roman" w:cs="Times New Roman"/>
          <w:sz w:val="24"/>
        </w:rPr>
        <w:t>.</w:t>
      </w:r>
      <w:r w:rsidRPr="004D76E7">
        <w:rPr>
          <w:rFonts w:ascii="Times New Roman" w:hAnsi="Times New Roman" w:cs="Times New Roman"/>
          <w:sz w:val="24"/>
        </w:rPr>
        <w:t>, Atendimento ao Cliente nas Organizações: Quando Marketing de Serviços mostra a Cara. Ed. Atlas. Senac. São Paulo: 2004</w:t>
      </w:r>
    </w:p>
    <w:p w14:paraId="2145CC7E" w14:textId="0DE3514E" w:rsidR="00A95978" w:rsidRDefault="00A95978" w:rsidP="00D340AA">
      <w:pPr>
        <w:spacing w:before="240"/>
        <w:jc w:val="both"/>
        <w:rPr>
          <w:rFonts w:ascii="Times New Roman" w:hAnsi="Times New Roman" w:cs="Times New Roman"/>
          <w:sz w:val="24"/>
          <w:lang w:val="pt-PT"/>
        </w:rPr>
      </w:pPr>
      <w:r w:rsidRPr="00214310">
        <w:rPr>
          <w:rFonts w:ascii="Times New Roman" w:hAnsi="Times New Roman" w:cs="Times New Roman"/>
          <w:sz w:val="24"/>
          <w:lang w:val="pt-PT"/>
        </w:rPr>
        <w:lastRenderedPageBreak/>
        <w:t>FERREIRA, M. C. Serviço de atendimento ao público: O que é? Como analisá-lo? Esboço de uma abordagem teórico-metodológica em ergonomia. Revista Multitemas, nº 16, p. 128-144, Editora UCDB, Campo Grande – MS, maio, 2000.</w:t>
      </w:r>
    </w:p>
    <w:p w14:paraId="64B2CA84" w14:textId="16795160" w:rsidR="00A95978" w:rsidRPr="00A95978" w:rsidRDefault="00000000" w:rsidP="00D340AA">
      <w:pPr>
        <w:spacing w:before="240"/>
        <w:jc w:val="both"/>
        <w:rPr>
          <w:rFonts w:ascii="Times New Roman" w:hAnsi="Times New Roman" w:cs="Times New Roman"/>
          <w:sz w:val="24"/>
        </w:rPr>
      </w:pPr>
      <w:hyperlink r:id="rId23" w:history="1">
        <w:r w:rsidR="00A95978" w:rsidRPr="00B47351">
          <w:rPr>
            <w:rStyle w:val="Hyperlink"/>
            <w:rFonts w:ascii="Times New Roman" w:hAnsi="Times New Roman" w:cs="Times New Roman"/>
            <w:sz w:val="24"/>
          </w:rPr>
          <w:t>https://blogdaqualidade.com.br/os-5-gaps-da-qualidade/</w:t>
        </w:r>
      </w:hyperlink>
    </w:p>
    <w:p w14:paraId="441EE6E3" w14:textId="276CA330" w:rsidR="00F847FD" w:rsidRDefault="00F847FD" w:rsidP="00D340AA">
      <w:pPr>
        <w:spacing w:before="240"/>
        <w:jc w:val="both"/>
        <w:rPr>
          <w:rFonts w:ascii="Times New Roman" w:hAnsi="Times New Roman" w:cs="Times New Roman"/>
          <w:sz w:val="24"/>
          <w:lang w:val="pt-PT"/>
        </w:rPr>
      </w:pPr>
      <w:r w:rsidRPr="00F847FD">
        <w:rPr>
          <w:rFonts w:ascii="Times New Roman" w:hAnsi="Times New Roman" w:cs="Times New Roman"/>
          <w:sz w:val="24"/>
          <w:lang w:val="pt-PT"/>
        </w:rPr>
        <w:t xml:space="preserve">GIL, A. C. Métodos e técnicas de pesquisa social. 5.ed. São Paulo: Atlas, 1999. </w:t>
      </w:r>
    </w:p>
    <w:p w14:paraId="0DBD3B50" w14:textId="43B82787" w:rsidR="00F847FD" w:rsidRPr="00F847FD" w:rsidRDefault="00F847FD" w:rsidP="00D340AA">
      <w:pPr>
        <w:spacing w:before="240"/>
        <w:jc w:val="both"/>
        <w:rPr>
          <w:rFonts w:ascii="Times New Roman" w:hAnsi="Times New Roman" w:cs="Times New Roman"/>
          <w:sz w:val="24"/>
          <w:lang w:val="pt-PT"/>
        </w:rPr>
      </w:pPr>
      <w:r w:rsidRPr="00F847FD">
        <w:rPr>
          <w:rFonts w:ascii="Times New Roman" w:hAnsi="Times New Roman" w:cs="Times New Roman"/>
          <w:sz w:val="24"/>
          <w:lang w:val="pt-PT"/>
        </w:rPr>
        <w:t>GIL, A</w:t>
      </w:r>
      <w:r w:rsidR="00BE6D56">
        <w:rPr>
          <w:rFonts w:ascii="Times New Roman" w:hAnsi="Times New Roman" w:cs="Times New Roman"/>
          <w:sz w:val="24"/>
          <w:lang w:val="pt-PT"/>
        </w:rPr>
        <w:t>.</w:t>
      </w:r>
      <w:r w:rsidRPr="00F847FD">
        <w:rPr>
          <w:rFonts w:ascii="Times New Roman" w:hAnsi="Times New Roman" w:cs="Times New Roman"/>
          <w:sz w:val="24"/>
          <w:lang w:val="pt-PT"/>
        </w:rPr>
        <w:t xml:space="preserve"> C. Como elaborar projetos de pesquisa. 4. ed. São Paulo: Atlas, 2008.</w:t>
      </w:r>
    </w:p>
    <w:p w14:paraId="10FEE400" w14:textId="426034CD" w:rsidR="00A95978" w:rsidRDefault="00A95978" w:rsidP="00D340AA">
      <w:pPr>
        <w:spacing w:before="240"/>
        <w:jc w:val="both"/>
        <w:rPr>
          <w:rFonts w:ascii="Times New Roman" w:hAnsi="Times New Roman" w:cs="Times New Roman"/>
          <w:sz w:val="24"/>
        </w:rPr>
      </w:pPr>
      <w:r w:rsidRPr="008D5D16">
        <w:rPr>
          <w:rFonts w:ascii="Times New Roman" w:hAnsi="Times New Roman" w:cs="Times New Roman"/>
          <w:sz w:val="24"/>
        </w:rPr>
        <w:t>GONÇALVES, E</w:t>
      </w:r>
      <w:r w:rsidR="00405479">
        <w:rPr>
          <w:rFonts w:ascii="Times New Roman" w:hAnsi="Times New Roman" w:cs="Times New Roman"/>
          <w:sz w:val="24"/>
        </w:rPr>
        <w:t>.</w:t>
      </w:r>
      <w:r w:rsidRPr="008D5D16">
        <w:rPr>
          <w:rFonts w:ascii="Times New Roman" w:hAnsi="Times New Roman" w:cs="Times New Roman"/>
          <w:sz w:val="24"/>
        </w:rPr>
        <w:t xml:space="preserve"> P. Conversas sobre iniciação a pesquisa científica. Campinas: </w:t>
      </w:r>
      <w:proofErr w:type="spellStart"/>
      <w:r w:rsidRPr="008D5D16">
        <w:rPr>
          <w:rFonts w:ascii="Times New Roman" w:hAnsi="Times New Roman" w:cs="Times New Roman"/>
          <w:sz w:val="24"/>
        </w:rPr>
        <w:t>Alinea</w:t>
      </w:r>
      <w:proofErr w:type="spellEnd"/>
      <w:r w:rsidRPr="008D5D16">
        <w:rPr>
          <w:rFonts w:ascii="Times New Roman" w:hAnsi="Times New Roman" w:cs="Times New Roman"/>
          <w:sz w:val="24"/>
        </w:rPr>
        <w:t>, 2001</w:t>
      </w:r>
      <w:r>
        <w:rPr>
          <w:rFonts w:ascii="Times New Roman" w:hAnsi="Times New Roman" w:cs="Times New Roman"/>
          <w:sz w:val="24"/>
        </w:rPr>
        <w:t>.</w:t>
      </w:r>
    </w:p>
    <w:p w14:paraId="72D67E93" w14:textId="77777777" w:rsidR="00BE6D56" w:rsidRPr="00BE6D56" w:rsidRDefault="00BE6D56" w:rsidP="00D340AA">
      <w:pPr>
        <w:spacing w:before="240"/>
        <w:jc w:val="both"/>
        <w:rPr>
          <w:rFonts w:ascii="Times New Roman" w:hAnsi="Times New Roman" w:cs="Times New Roman"/>
          <w:sz w:val="24"/>
          <w:lang w:val="pt-PT"/>
        </w:rPr>
      </w:pPr>
      <w:r w:rsidRPr="00BE6D56">
        <w:rPr>
          <w:rFonts w:ascii="Times New Roman" w:hAnsi="Times New Roman" w:cs="Times New Roman"/>
          <w:sz w:val="24"/>
          <w:lang w:val="pt-PT"/>
        </w:rPr>
        <w:t>GRONROOS, C. Marketing: gerenciamento e serviços – a competição por serviços na hora da verdade. Rio de Janeiro: Campus, 1993.</w:t>
      </w:r>
    </w:p>
    <w:p w14:paraId="1BF5CFA5" w14:textId="29C2C165" w:rsidR="00A95978" w:rsidRDefault="00A95978" w:rsidP="00D340AA">
      <w:pPr>
        <w:spacing w:before="240"/>
        <w:jc w:val="both"/>
        <w:rPr>
          <w:rFonts w:ascii="Times New Roman" w:hAnsi="Times New Roman" w:cs="Times New Roman"/>
          <w:sz w:val="24"/>
          <w:lang w:val="pt-PT"/>
        </w:rPr>
      </w:pPr>
      <w:r w:rsidRPr="00214310">
        <w:rPr>
          <w:rFonts w:ascii="Times New Roman" w:hAnsi="Times New Roman" w:cs="Times New Roman"/>
          <w:sz w:val="24"/>
          <w:lang w:val="pt-PT"/>
        </w:rPr>
        <w:t>KOOGAN, A. HOUAISS, A. Enciclopédia e dicionário ilustrado. Edições Delta. Rio de Janeiro, 1994.</w:t>
      </w:r>
    </w:p>
    <w:p w14:paraId="2F81FA10" w14:textId="7B599732" w:rsidR="00BE6D56" w:rsidRDefault="00BE6D56" w:rsidP="00D340AA">
      <w:pPr>
        <w:spacing w:before="240"/>
        <w:jc w:val="both"/>
        <w:rPr>
          <w:rFonts w:ascii="Times New Roman" w:hAnsi="Times New Roman" w:cs="Times New Roman"/>
          <w:sz w:val="24"/>
          <w:lang w:val="pt-PT"/>
        </w:rPr>
      </w:pPr>
      <w:r w:rsidRPr="00BE6D56">
        <w:rPr>
          <w:rFonts w:ascii="Times New Roman" w:hAnsi="Times New Roman" w:cs="Times New Roman"/>
          <w:sz w:val="24"/>
          <w:lang w:val="pt-PT"/>
        </w:rPr>
        <w:t>KOTLER, P. Administração de Marketing: Análise, planejamento, implementação e controle. São Paulo: Editora Atlas, 1996.</w:t>
      </w:r>
    </w:p>
    <w:p w14:paraId="39E2C5A8" w14:textId="3AFF6D6C" w:rsidR="00BE6D56" w:rsidRDefault="00BE6D56" w:rsidP="00D340AA">
      <w:pPr>
        <w:spacing w:before="240"/>
        <w:jc w:val="both"/>
        <w:rPr>
          <w:rFonts w:ascii="Times New Roman" w:hAnsi="Times New Roman" w:cs="Times New Roman"/>
          <w:sz w:val="24"/>
          <w:lang w:val="pt-PT"/>
        </w:rPr>
      </w:pPr>
      <w:r w:rsidRPr="00BE6D56">
        <w:rPr>
          <w:rFonts w:ascii="Times New Roman" w:hAnsi="Times New Roman" w:cs="Times New Roman"/>
          <w:sz w:val="24"/>
          <w:lang w:val="pt-PT"/>
        </w:rPr>
        <w:t>KOTLER, P. Administração de marketing. 5° ed. São Paulo: Atlas, 1998</w:t>
      </w:r>
    </w:p>
    <w:p w14:paraId="6A152407" w14:textId="6C740C0E" w:rsidR="00BE6D56" w:rsidRDefault="00BE6D56" w:rsidP="00D340AA">
      <w:pPr>
        <w:spacing w:before="240"/>
        <w:jc w:val="both"/>
        <w:rPr>
          <w:rFonts w:ascii="Times New Roman" w:hAnsi="Times New Roman" w:cs="Times New Roman"/>
          <w:sz w:val="24"/>
          <w:lang w:val="pt-PT"/>
        </w:rPr>
      </w:pPr>
      <w:r>
        <w:rPr>
          <w:rFonts w:ascii="Times New Roman" w:hAnsi="Times New Roman" w:cs="Times New Roman"/>
          <w:sz w:val="24"/>
          <w:lang w:val="pt-PT"/>
        </w:rPr>
        <w:t>KOTLER, P. Administração de marketing. 10 ed. São Paulo: Novo Milênio, 2000</w:t>
      </w:r>
    </w:p>
    <w:p w14:paraId="57D8501B" w14:textId="4AB70DF1" w:rsidR="00A95978" w:rsidRPr="005F63A1" w:rsidRDefault="00A95978" w:rsidP="00D340AA">
      <w:pPr>
        <w:spacing w:before="240"/>
        <w:jc w:val="both"/>
        <w:rPr>
          <w:rFonts w:ascii="Times New Roman" w:hAnsi="Times New Roman" w:cs="Times New Roman"/>
          <w:i/>
          <w:color w:val="FF0000"/>
          <w:sz w:val="24"/>
        </w:rPr>
      </w:pPr>
      <w:r w:rsidRPr="00E0531F">
        <w:rPr>
          <w:rFonts w:ascii="Times New Roman" w:hAnsi="Times New Roman" w:cs="Times New Roman"/>
          <w:sz w:val="24"/>
          <w:lang w:val="en-US"/>
        </w:rPr>
        <w:t>KOTLER, P</w:t>
      </w:r>
      <w:r w:rsidR="00405479">
        <w:rPr>
          <w:rFonts w:ascii="Times New Roman" w:hAnsi="Times New Roman" w:cs="Times New Roman"/>
          <w:sz w:val="24"/>
          <w:lang w:val="en-US"/>
        </w:rPr>
        <w:t>.</w:t>
      </w:r>
      <w:r w:rsidRPr="00E0531F">
        <w:rPr>
          <w:rFonts w:ascii="Times New Roman" w:hAnsi="Times New Roman" w:cs="Times New Roman"/>
          <w:sz w:val="24"/>
          <w:lang w:val="en-US"/>
        </w:rPr>
        <w:t>; KELLER, K</w:t>
      </w:r>
      <w:r w:rsidR="00405479">
        <w:rPr>
          <w:rFonts w:ascii="Times New Roman" w:hAnsi="Times New Roman" w:cs="Times New Roman"/>
          <w:sz w:val="24"/>
          <w:lang w:val="en-US"/>
        </w:rPr>
        <w:t>.</w:t>
      </w:r>
      <w:r w:rsidRPr="00E0531F">
        <w:rPr>
          <w:rFonts w:ascii="Times New Roman" w:hAnsi="Times New Roman" w:cs="Times New Roman"/>
          <w:sz w:val="24"/>
          <w:lang w:val="en-US"/>
        </w:rPr>
        <w:t xml:space="preserve"> L. </w:t>
      </w:r>
      <w:r w:rsidRPr="00E0531F">
        <w:rPr>
          <w:rFonts w:ascii="Times New Roman" w:hAnsi="Times New Roman" w:cs="Times New Roman"/>
          <w:sz w:val="24"/>
        </w:rPr>
        <w:t xml:space="preserve">Administração de Marketing: A Bíblia do Marketing. Prentice Hall Brasil, 12ª edição. p. 397-401. </w:t>
      </w:r>
      <w:r w:rsidR="00565A6D">
        <w:rPr>
          <w:rFonts w:ascii="Times New Roman" w:hAnsi="Times New Roman" w:cs="Times New Roman"/>
          <w:sz w:val="24"/>
        </w:rPr>
        <w:t xml:space="preserve">São Paulo, </w:t>
      </w:r>
      <w:r w:rsidRPr="00E0531F">
        <w:rPr>
          <w:rFonts w:ascii="Times New Roman" w:hAnsi="Times New Roman" w:cs="Times New Roman"/>
          <w:sz w:val="24"/>
        </w:rPr>
        <w:t>2006.</w:t>
      </w:r>
    </w:p>
    <w:p w14:paraId="24FF223B" w14:textId="6B9EA393" w:rsidR="00A95978" w:rsidRDefault="00A95978" w:rsidP="00A95978">
      <w:pPr>
        <w:spacing w:before="240"/>
        <w:jc w:val="both"/>
        <w:rPr>
          <w:rFonts w:ascii="Times New Roman" w:hAnsi="Times New Roman" w:cs="Times New Roman"/>
          <w:sz w:val="24"/>
        </w:rPr>
      </w:pPr>
      <w:r w:rsidRPr="00E0531F">
        <w:rPr>
          <w:rFonts w:ascii="Times New Roman" w:hAnsi="Times New Roman" w:cs="Times New Roman"/>
          <w:sz w:val="24"/>
        </w:rPr>
        <w:t>LAKATOS, E</w:t>
      </w:r>
      <w:r w:rsidR="00405479">
        <w:rPr>
          <w:rFonts w:ascii="Times New Roman" w:hAnsi="Times New Roman" w:cs="Times New Roman"/>
          <w:sz w:val="24"/>
        </w:rPr>
        <w:t>.</w:t>
      </w:r>
      <w:r w:rsidRPr="00E0531F">
        <w:rPr>
          <w:rFonts w:ascii="Times New Roman" w:hAnsi="Times New Roman" w:cs="Times New Roman"/>
          <w:sz w:val="24"/>
        </w:rPr>
        <w:t xml:space="preserve"> M</w:t>
      </w:r>
      <w:r w:rsidR="00405479">
        <w:rPr>
          <w:rFonts w:ascii="Times New Roman" w:hAnsi="Times New Roman" w:cs="Times New Roman"/>
          <w:sz w:val="24"/>
        </w:rPr>
        <w:t>.</w:t>
      </w:r>
      <w:r w:rsidRPr="00E0531F">
        <w:rPr>
          <w:rFonts w:ascii="Times New Roman" w:hAnsi="Times New Roman" w:cs="Times New Roman"/>
          <w:sz w:val="24"/>
        </w:rPr>
        <w:t>; MARCONI, M</w:t>
      </w:r>
      <w:r w:rsidR="00405479">
        <w:rPr>
          <w:rFonts w:ascii="Times New Roman" w:hAnsi="Times New Roman" w:cs="Times New Roman"/>
          <w:sz w:val="24"/>
        </w:rPr>
        <w:t>.</w:t>
      </w:r>
      <w:r w:rsidRPr="00E0531F">
        <w:rPr>
          <w:rFonts w:ascii="Times New Roman" w:hAnsi="Times New Roman" w:cs="Times New Roman"/>
          <w:sz w:val="24"/>
        </w:rPr>
        <w:t xml:space="preserve"> de A. Metodologia do trabalho científico: procedimentos básicos, </w:t>
      </w:r>
      <w:r>
        <w:rPr>
          <w:rFonts w:ascii="Times New Roman" w:hAnsi="Times New Roman" w:cs="Times New Roman"/>
          <w:sz w:val="24"/>
        </w:rPr>
        <w:t xml:space="preserve">pesquisa bibliográfica, projeto </w:t>
      </w:r>
      <w:r w:rsidRPr="00E0531F">
        <w:rPr>
          <w:rFonts w:ascii="Times New Roman" w:hAnsi="Times New Roman" w:cs="Times New Roman"/>
          <w:sz w:val="24"/>
        </w:rPr>
        <w:t>e relatório, publicações e trabalhos científicos. 6ª.ed.. São Paulo: Atlas. 2001.</w:t>
      </w:r>
    </w:p>
    <w:p w14:paraId="5F13AB07" w14:textId="3E66E09F" w:rsidR="00BE6D56" w:rsidRDefault="00BE6D56" w:rsidP="00D340AA">
      <w:pPr>
        <w:spacing w:before="240"/>
        <w:jc w:val="both"/>
        <w:rPr>
          <w:rFonts w:ascii="Times New Roman" w:hAnsi="Times New Roman" w:cs="Times New Roman"/>
          <w:sz w:val="24"/>
          <w:lang w:val="en-US"/>
        </w:rPr>
      </w:pPr>
      <w:r w:rsidRPr="009B6442">
        <w:rPr>
          <w:rFonts w:ascii="Times New Roman" w:hAnsi="Times New Roman" w:cs="Times New Roman"/>
          <w:sz w:val="24"/>
        </w:rPr>
        <w:t>LOVELOCK, C. &amp; WRIGHT, L. Serviços: Marketing e Gestão. São Paulo, Saraiva, 200</w:t>
      </w:r>
      <w:r w:rsidR="00411499" w:rsidRPr="009B6442">
        <w:rPr>
          <w:rFonts w:ascii="Times New Roman" w:hAnsi="Times New Roman" w:cs="Times New Roman"/>
          <w:sz w:val="24"/>
        </w:rPr>
        <w:t>3</w:t>
      </w:r>
      <w:r w:rsidRPr="009B6442">
        <w:rPr>
          <w:rFonts w:ascii="Times New Roman" w:hAnsi="Times New Roman" w:cs="Times New Roman"/>
          <w:sz w:val="24"/>
        </w:rPr>
        <w:t xml:space="preserve">. </w:t>
      </w:r>
      <w:r w:rsidRPr="00BE6D56">
        <w:rPr>
          <w:rFonts w:ascii="Times New Roman" w:hAnsi="Times New Roman" w:cs="Times New Roman"/>
          <w:sz w:val="24"/>
          <w:lang w:val="en-US"/>
        </w:rPr>
        <w:t xml:space="preserve">416p. </w:t>
      </w:r>
    </w:p>
    <w:p w14:paraId="12D155C8" w14:textId="7CB12FAB" w:rsidR="00A95978" w:rsidRDefault="00A95978" w:rsidP="00A95978">
      <w:pPr>
        <w:spacing w:before="240"/>
        <w:jc w:val="both"/>
        <w:rPr>
          <w:rFonts w:ascii="Times New Roman" w:hAnsi="Times New Roman" w:cs="Times New Roman"/>
          <w:sz w:val="24"/>
        </w:rPr>
      </w:pPr>
      <w:r w:rsidRPr="008D5D16">
        <w:rPr>
          <w:rFonts w:ascii="Times New Roman" w:hAnsi="Times New Roman" w:cs="Times New Roman"/>
          <w:sz w:val="24"/>
        </w:rPr>
        <w:t>MARTINS, G</w:t>
      </w:r>
      <w:r w:rsidR="00405479">
        <w:rPr>
          <w:rFonts w:ascii="Times New Roman" w:hAnsi="Times New Roman" w:cs="Times New Roman"/>
          <w:sz w:val="24"/>
        </w:rPr>
        <w:t>.</w:t>
      </w:r>
      <w:r w:rsidRPr="008D5D16">
        <w:rPr>
          <w:rFonts w:ascii="Times New Roman" w:hAnsi="Times New Roman" w:cs="Times New Roman"/>
          <w:sz w:val="24"/>
        </w:rPr>
        <w:t xml:space="preserve"> de A. Estatística Geral e Aplicada, editora Atlas, 2ª edição, </w:t>
      </w:r>
      <w:proofErr w:type="gramStart"/>
      <w:r w:rsidRPr="008D5D16">
        <w:rPr>
          <w:rFonts w:ascii="Times New Roman" w:hAnsi="Times New Roman" w:cs="Times New Roman"/>
          <w:sz w:val="24"/>
        </w:rPr>
        <w:t>2002,p.</w:t>
      </w:r>
      <w:proofErr w:type="gramEnd"/>
      <w:r w:rsidRPr="008D5D16">
        <w:rPr>
          <w:rFonts w:ascii="Times New Roman" w:hAnsi="Times New Roman" w:cs="Times New Roman"/>
          <w:sz w:val="24"/>
        </w:rPr>
        <w:t>157 – 200, São Paulo.</w:t>
      </w:r>
    </w:p>
    <w:p w14:paraId="693B5695" w14:textId="17E1FDF2" w:rsidR="00A95978" w:rsidRDefault="00A95978" w:rsidP="00D340AA">
      <w:pPr>
        <w:spacing w:before="240"/>
        <w:jc w:val="both"/>
        <w:rPr>
          <w:rFonts w:ascii="Times New Roman" w:hAnsi="Times New Roman" w:cs="Times New Roman"/>
          <w:sz w:val="24"/>
          <w:lang w:val="pt-PT"/>
        </w:rPr>
      </w:pPr>
      <w:r w:rsidRPr="00214310">
        <w:rPr>
          <w:rFonts w:ascii="Times New Roman" w:hAnsi="Times New Roman" w:cs="Times New Roman"/>
          <w:sz w:val="24"/>
          <w:lang w:val="pt-PT"/>
        </w:rPr>
        <w:t>MIGUEL, P. A. C.; SALOMI, G. E. Uma revisão dos modelos para medição da qualidade em serviços. Revista Produção. Vol 14 n.1. 2004.</w:t>
      </w:r>
    </w:p>
    <w:p w14:paraId="690E57CD" w14:textId="6CE4741B" w:rsidR="00097E6E" w:rsidRPr="00097E6E" w:rsidRDefault="00097E6E" w:rsidP="00A95978">
      <w:pPr>
        <w:spacing w:before="240"/>
        <w:jc w:val="both"/>
        <w:rPr>
          <w:rFonts w:ascii="Times New Roman" w:hAnsi="Times New Roman" w:cs="Times New Roman"/>
          <w:sz w:val="24"/>
          <w:lang w:val="pt-PT"/>
        </w:rPr>
      </w:pPr>
      <w:r w:rsidRPr="00097E6E">
        <w:rPr>
          <w:rFonts w:ascii="Times New Roman" w:hAnsi="Times New Roman" w:cs="Times New Roman"/>
          <w:sz w:val="24"/>
          <w:lang w:val="pt-PT"/>
        </w:rPr>
        <w:t>PALADINI, E</w:t>
      </w:r>
      <w:r w:rsidR="00405479">
        <w:rPr>
          <w:rFonts w:ascii="Times New Roman" w:hAnsi="Times New Roman" w:cs="Times New Roman"/>
          <w:sz w:val="24"/>
          <w:lang w:val="pt-PT"/>
        </w:rPr>
        <w:t>.</w:t>
      </w:r>
      <w:r w:rsidRPr="00097E6E">
        <w:rPr>
          <w:rFonts w:ascii="Times New Roman" w:hAnsi="Times New Roman" w:cs="Times New Roman"/>
          <w:sz w:val="24"/>
          <w:lang w:val="pt-PT"/>
        </w:rPr>
        <w:t xml:space="preserve"> P.</w:t>
      </w:r>
      <w:r w:rsidR="00405479">
        <w:rPr>
          <w:rFonts w:ascii="Times New Roman" w:hAnsi="Times New Roman" w:cs="Times New Roman"/>
          <w:sz w:val="24"/>
          <w:lang w:val="pt-PT"/>
        </w:rPr>
        <w:t xml:space="preserve"> </w:t>
      </w:r>
      <w:r w:rsidRPr="00097E6E">
        <w:rPr>
          <w:rFonts w:ascii="Times New Roman" w:hAnsi="Times New Roman" w:cs="Times New Roman"/>
          <w:sz w:val="24"/>
          <w:lang w:val="pt-PT"/>
        </w:rPr>
        <w:t>Gestão da Qualidade no Processo: A Qualidade na Produção de Bens e Serviços. São Paulo: Atlas,1995.</w:t>
      </w:r>
    </w:p>
    <w:p w14:paraId="23653A8A" w14:textId="49194239" w:rsidR="00223908" w:rsidRPr="00223908" w:rsidRDefault="00223908" w:rsidP="00A95978">
      <w:pPr>
        <w:spacing w:before="240"/>
        <w:jc w:val="both"/>
        <w:rPr>
          <w:rFonts w:ascii="Times New Roman" w:hAnsi="Times New Roman" w:cs="Times New Roman"/>
          <w:sz w:val="24"/>
          <w:lang w:val="pt-PT"/>
        </w:rPr>
      </w:pPr>
      <w:r w:rsidRPr="00223908">
        <w:rPr>
          <w:rFonts w:ascii="Times New Roman" w:hAnsi="Times New Roman" w:cs="Times New Roman"/>
          <w:sz w:val="24"/>
          <w:lang w:val="pt-PT"/>
        </w:rPr>
        <w:t>PEREIRA, A. T.; FARIAS J. S. Avaliação da Qualidade dos Serviços prestados por um empreendimento hoteleiro: um caso estudado no litoral sergipano. In: XI Seminário de Pesquisa do CCSA/UFRN, 22 a 26/ago/2005.</w:t>
      </w:r>
    </w:p>
    <w:p w14:paraId="3F38DC2D" w14:textId="46576FB5" w:rsidR="00A95978" w:rsidRDefault="00A95978" w:rsidP="00A95978">
      <w:pPr>
        <w:spacing w:before="240"/>
        <w:jc w:val="both"/>
        <w:rPr>
          <w:rFonts w:ascii="Times New Roman" w:hAnsi="Times New Roman" w:cs="Times New Roman"/>
          <w:sz w:val="24"/>
        </w:rPr>
      </w:pPr>
      <w:r w:rsidRPr="00E177DF">
        <w:rPr>
          <w:rFonts w:ascii="Times New Roman" w:hAnsi="Times New Roman" w:cs="Times New Roman"/>
          <w:sz w:val="24"/>
        </w:rPr>
        <w:t>SANTOS, B. S. Discurso sobre as ciências. São Paulo: Cortez, 2005.</w:t>
      </w:r>
    </w:p>
    <w:p w14:paraId="56A80055" w14:textId="2BAC780B" w:rsidR="00A95978" w:rsidRDefault="00A95978" w:rsidP="00A95978">
      <w:pPr>
        <w:spacing w:before="240"/>
        <w:jc w:val="both"/>
        <w:rPr>
          <w:rFonts w:ascii="Times New Roman" w:hAnsi="Times New Roman" w:cs="Times New Roman"/>
          <w:sz w:val="24"/>
        </w:rPr>
      </w:pPr>
      <w:r w:rsidRPr="00214310">
        <w:rPr>
          <w:rFonts w:ascii="Times New Roman" w:hAnsi="Times New Roman" w:cs="Times New Roman"/>
          <w:sz w:val="24"/>
        </w:rPr>
        <w:t>SEVERINO, A</w:t>
      </w:r>
      <w:r w:rsidR="00405479">
        <w:rPr>
          <w:rFonts w:ascii="Times New Roman" w:hAnsi="Times New Roman" w:cs="Times New Roman"/>
          <w:sz w:val="24"/>
        </w:rPr>
        <w:t>.</w:t>
      </w:r>
      <w:r w:rsidRPr="00214310">
        <w:rPr>
          <w:rFonts w:ascii="Times New Roman" w:hAnsi="Times New Roman" w:cs="Times New Roman"/>
          <w:sz w:val="24"/>
        </w:rPr>
        <w:t xml:space="preserve"> </w:t>
      </w:r>
      <w:proofErr w:type="gramStart"/>
      <w:r w:rsidRPr="00214310">
        <w:rPr>
          <w:rFonts w:ascii="Times New Roman" w:hAnsi="Times New Roman" w:cs="Times New Roman"/>
          <w:sz w:val="24"/>
        </w:rPr>
        <w:t>J</w:t>
      </w:r>
      <w:r w:rsidR="00405479">
        <w:rPr>
          <w:rFonts w:ascii="Times New Roman" w:hAnsi="Times New Roman" w:cs="Times New Roman"/>
          <w:sz w:val="24"/>
        </w:rPr>
        <w:t xml:space="preserve"> </w:t>
      </w:r>
      <w:r w:rsidRPr="00214310">
        <w:rPr>
          <w:rFonts w:ascii="Times New Roman" w:hAnsi="Times New Roman" w:cs="Times New Roman"/>
          <w:sz w:val="24"/>
        </w:rPr>
        <w:t>.Metodologia</w:t>
      </w:r>
      <w:proofErr w:type="gramEnd"/>
      <w:r w:rsidRPr="00214310">
        <w:rPr>
          <w:rFonts w:ascii="Times New Roman" w:hAnsi="Times New Roman" w:cs="Times New Roman"/>
          <w:sz w:val="24"/>
        </w:rPr>
        <w:t xml:space="preserve"> do trabalho científico. 21ª ed. São Paulo:</w:t>
      </w:r>
      <w:r w:rsidR="0078409A">
        <w:rPr>
          <w:rFonts w:ascii="Times New Roman" w:hAnsi="Times New Roman" w:cs="Times New Roman"/>
          <w:sz w:val="24"/>
        </w:rPr>
        <w:t xml:space="preserve"> </w:t>
      </w:r>
      <w:r w:rsidRPr="00214310">
        <w:rPr>
          <w:rFonts w:ascii="Times New Roman" w:hAnsi="Times New Roman" w:cs="Times New Roman"/>
          <w:sz w:val="24"/>
        </w:rPr>
        <w:t>Cortez, 2000.</w:t>
      </w:r>
    </w:p>
    <w:p w14:paraId="72475DD2" w14:textId="68757568" w:rsidR="00F64C37" w:rsidRDefault="00F64C37" w:rsidP="00A95978">
      <w:pPr>
        <w:spacing w:before="240"/>
        <w:jc w:val="both"/>
        <w:rPr>
          <w:rFonts w:ascii="Times New Roman" w:hAnsi="Times New Roman" w:cs="Times New Roman"/>
          <w:sz w:val="24"/>
        </w:rPr>
      </w:pPr>
      <w:r w:rsidRPr="00F64C37">
        <w:rPr>
          <w:rFonts w:ascii="Times New Roman" w:hAnsi="Times New Roman" w:cs="Times New Roman"/>
          <w:sz w:val="24"/>
        </w:rPr>
        <w:lastRenderedPageBreak/>
        <w:t>TRIVIÑOS, A</w:t>
      </w:r>
      <w:r w:rsidR="00405479">
        <w:rPr>
          <w:rFonts w:ascii="Times New Roman" w:hAnsi="Times New Roman" w:cs="Times New Roman"/>
          <w:sz w:val="24"/>
        </w:rPr>
        <w:t>.</w:t>
      </w:r>
      <w:r w:rsidRPr="00F64C37">
        <w:rPr>
          <w:rFonts w:ascii="Times New Roman" w:hAnsi="Times New Roman" w:cs="Times New Roman"/>
          <w:sz w:val="24"/>
        </w:rPr>
        <w:t xml:space="preserve"> N</w:t>
      </w:r>
      <w:r w:rsidR="00405479">
        <w:rPr>
          <w:rFonts w:ascii="Times New Roman" w:hAnsi="Times New Roman" w:cs="Times New Roman"/>
          <w:sz w:val="24"/>
        </w:rPr>
        <w:t>.</w:t>
      </w:r>
      <w:r w:rsidR="00CB441B">
        <w:rPr>
          <w:rFonts w:ascii="Times New Roman" w:hAnsi="Times New Roman" w:cs="Times New Roman"/>
          <w:color w:val="FF0000"/>
          <w:sz w:val="24"/>
        </w:rPr>
        <w:t xml:space="preserve"> </w:t>
      </w:r>
      <w:r w:rsidRPr="00F64C37">
        <w:rPr>
          <w:rFonts w:ascii="Times New Roman" w:hAnsi="Times New Roman" w:cs="Times New Roman"/>
          <w:sz w:val="24"/>
        </w:rPr>
        <w:t>S. Três enfoques na pesquisa em ciências sociais: o positivismo, a fenomenologia e o marxismo. Introdução à pesquisa em ciências sociais. São Paulo: Atlas, 1987. p. 31-79.</w:t>
      </w:r>
    </w:p>
    <w:p w14:paraId="55CA5289" w14:textId="5532D826" w:rsidR="00A95978" w:rsidRDefault="00A95978" w:rsidP="00A95978">
      <w:pPr>
        <w:spacing w:before="240"/>
        <w:jc w:val="both"/>
        <w:rPr>
          <w:rFonts w:ascii="Times New Roman" w:hAnsi="Times New Roman" w:cs="Times New Roman"/>
          <w:sz w:val="24"/>
        </w:rPr>
      </w:pPr>
      <w:r w:rsidRPr="00E0531F">
        <w:rPr>
          <w:rFonts w:ascii="Times New Roman" w:hAnsi="Times New Roman" w:cs="Times New Roman"/>
          <w:sz w:val="24"/>
        </w:rPr>
        <w:t>VERGARA, S</w:t>
      </w:r>
      <w:r w:rsidR="00405479">
        <w:rPr>
          <w:rFonts w:ascii="Times New Roman" w:hAnsi="Times New Roman" w:cs="Times New Roman"/>
          <w:sz w:val="24"/>
        </w:rPr>
        <w:t xml:space="preserve">. </w:t>
      </w:r>
      <w:proofErr w:type="gramStart"/>
      <w:r w:rsidRPr="00E0531F">
        <w:rPr>
          <w:rFonts w:ascii="Times New Roman" w:hAnsi="Times New Roman" w:cs="Times New Roman"/>
          <w:sz w:val="24"/>
        </w:rPr>
        <w:t>C</w:t>
      </w:r>
      <w:r w:rsidR="00405479">
        <w:rPr>
          <w:rFonts w:ascii="Times New Roman" w:hAnsi="Times New Roman" w:cs="Times New Roman"/>
          <w:sz w:val="24"/>
        </w:rPr>
        <w:t xml:space="preserve">. </w:t>
      </w:r>
      <w:r w:rsidRPr="00E0531F">
        <w:rPr>
          <w:rFonts w:ascii="Times New Roman" w:hAnsi="Times New Roman" w:cs="Times New Roman"/>
          <w:sz w:val="24"/>
        </w:rPr>
        <w:t>.Métodos</w:t>
      </w:r>
      <w:proofErr w:type="gramEnd"/>
      <w:r w:rsidRPr="00E0531F">
        <w:rPr>
          <w:rFonts w:ascii="Times New Roman" w:hAnsi="Times New Roman" w:cs="Times New Roman"/>
          <w:sz w:val="24"/>
        </w:rPr>
        <w:t xml:space="preserve"> de Pesquisa em Administração. São Paulo: Atlas, 2005.</w:t>
      </w:r>
    </w:p>
    <w:p w14:paraId="12E702FA" w14:textId="77777777" w:rsidR="005F63A1" w:rsidRPr="00A95978" w:rsidRDefault="005F63A1" w:rsidP="00A95978">
      <w:pPr>
        <w:spacing w:before="240"/>
        <w:jc w:val="both"/>
        <w:rPr>
          <w:rFonts w:ascii="Times New Roman" w:hAnsi="Times New Roman" w:cs="Times New Roman"/>
          <w:sz w:val="24"/>
        </w:rPr>
      </w:pPr>
    </w:p>
    <w:p w14:paraId="4EF88123" w14:textId="77777777" w:rsidR="00042A98" w:rsidRPr="00042A98" w:rsidRDefault="00042A98" w:rsidP="00D340AA">
      <w:pPr>
        <w:spacing w:before="240"/>
        <w:jc w:val="both"/>
        <w:rPr>
          <w:rFonts w:ascii="Times New Roman" w:hAnsi="Times New Roman" w:cs="Times New Roman"/>
          <w:sz w:val="24"/>
        </w:rPr>
      </w:pPr>
    </w:p>
    <w:p w14:paraId="68951DE7" w14:textId="51776444" w:rsidR="000E3AEC" w:rsidRDefault="000E3AEC" w:rsidP="0065180F">
      <w:pPr>
        <w:spacing w:before="240"/>
        <w:jc w:val="both"/>
        <w:rPr>
          <w:rFonts w:ascii="Times New Roman" w:hAnsi="Times New Roman" w:cs="Times New Roman"/>
          <w:color w:val="FF0000"/>
          <w:sz w:val="24"/>
        </w:rPr>
      </w:pPr>
    </w:p>
    <w:p w14:paraId="6C4E77CA" w14:textId="77777777" w:rsidR="00880D55" w:rsidRPr="000E3AEC" w:rsidRDefault="00880D55" w:rsidP="0065180F">
      <w:pPr>
        <w:spacing w:before="240"/>
        <w:jc w:val="both"/>
        <w:rPr>
          <w:rFonts w:ascii="Times New Roman" w:hAnsi="Times New Roman" w:cs="Times New Roman"/>
          <w:color w:val="FF0000"/>
          <w:sz w:val="24"/>
        </w:rPr>
      </w:pPr>
    </w:p>
    <w:sectPr w:rsidR="00880D55" w:rsidRPr="000E3AEC" w:rsidSect="00EE4ECB">
      <w:footerReference w:type="default" r:id="rId24"/>
      <w:footerReference w:type="first" r:id="rId25"/>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CCC2" w14:textId="77777777" w:rsidR="000E2A0D" w:rsidRDefault="000E2A0D">
      <w:r>
        <w:separator/>
      </w:r>
    </w:p>
  </w:endnote>
  <w:endnote w:type="continuationSeparator" w:id="0">
    <w:p w14:paraId="0D109686" w14:textId="77777777" w:rsidR="000E2A0D" w:rsidRDefault="000E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7C52" w14:textId="3BF474B1" w:rsidR="00DD6D0C" w:rsidRDefault="00DD6D0C">
    <w:pPr>
      <w:pStyle w:val="Rodap"/>
    </w:pPr>
  </w:p>
  <w:p w14:paraId="68506B3D" w14:textId="77777777" w:rsidR="00DD6D0C" w:rsidRDefault="00DD6D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8DDB" w14:textId="4041D5FE" w:rsidR="00EE4ECB" w:rsidRPr="00DD6D0C" w:rsidRDefault="00E20E27" w:rsidP="00EE4ECB">
    <w:pPr>
      <w:spacing w:line="276" w:lineRule="auto"/>
      <w:rPr>
        <w:rFonts w:ascii="Times New Roman" w:eastAsia="Calibri" w:hAnsi="Times New Roman" w:cs="Times New Roman"/>
        <w:bCs/>
        <w:sz w:val="20"/>
        <w:szCs w:val="20"/>
        <w:lang w:eastAsia="en-US"/>
      </w:rPr>
    </w:pPr>
    <w:r>
      <w:rPr>
        <w:sz w:val="20"/>
        <w:vertAlign w:val="superscript"/>
      </w:rPr>
      <w:t>1</w:t>
    </w:r>
    <w:r w:rsidR="00EE4ECB" w:rsidRPr="00DD6D0C">
      <w:rPr>
        <w:rFonts w:ascii="Times New Roman" w:eastAsia="Calibri" w:hAnsi="Times New Roman" w:cs="Times New Roman"/>
        <w:bCs/>
        <w:sz w:val="20"/>
        <w:szCs w:val="20"/>
        <w:lang w:eastAsia="en-US"/>
      </w:rPr>
      <w:t>Acadêmico do Curso de Administração da Pontifícia Universidade Católica de Goiás –</w:t>
    </w:r>
  </w:p>
  <w:p w14:paraId="2C2BEED0" w14:textId="77777777" w:rsidR="00EE4ECB" w:rsidRPr="00DD6D0C" w:rsidRDefault="00EE4ECB" w:rsidP="00EE4ECB">
    <w:pPr>
      <w:spacing w:line="276" w:lineRule="auto"/>
      <w:rPr>
        <w:rFonts w:ascii="Times New Roman" w:eastAsia="Calibri" w:hAnsi="Times New Roman" w:cs="Times New Roman"/>
        <w:bCs/>
        <w:sz w:val="20"/>
        <w:szCs w:val="20"/>
        <w:lang w:eastAsia="en-US"/>
      </w:rPr>
    </w:pPr>
    <w:r w:rsidRPr="00DD6D0C">
      <w:rPr>
        <w:rFonts w:ascii="Times New Roman" w:eastAsia="Calibri" w:hAnsi="Times New Roman" w:cs="Times New Roman"/>
        <w:bCs/>
        <w:sz w:val="20"/>
        <w:szCs w:val="20"/>
        <w:lang w:eastAsia="en-US"/>
      </w:rPr>
      <w:t>eduduardomb@hotmail.com CPF: 700.371.371-10.</w:t>
    </w:r>
  </w:p>
  <w:p w14:paraId="2C757CC0" w14:textId="4A3B3B92" w:rsidR="00EE4ECB" w:rsidRPr="00DD6D0C" w:rsidRDefault="00E20E27" w:rsidP="00EE4ECB">
    <w:pPr>
      <w:spacing w:line="276" w:lineRule="auto"/>
      <w:rPr>
        <w:rFonts w:ascii="Times New Roman" w:eastAsia="Calibri" w:hAnsi="Times New Roman" w:cs="Times New Roman"/>
        <w:bCs/>
        <w:sz w:val="20"/>
        <w:szCs w:val="20"/>
        <w:lang w:eastAsia="en-US"/>
      </w:rPr>
    </w:pPr>
    <w:r>
      <w:rPr>
        <w:rFonts w:ascii="Times New Roman" w:eastAsia="Calibri" w:hAnsi="Times New Roman" w:cs="Times New Roman"/>
        <w:bCs/>
        <w:sz w:val="20"/>
        <w:szCs w:val="20"/>
        <w:vertAlign w:val="superscript"/>
        <w:lang w:eastAsia="en-US"/>
      </w:rPr>
      <w:t>2</w:t>
    </w:r>
    <w:r w:rsidR="00EE4ECB" w:rsidRPr="00DD6D0C">
      <w:rPr>
        <w:rFonts w:ascii="Times New Roman" w:eastAsia="Calibri" w:hAnsi="Times New Roman" w:cs="Times New Roman"/>
        <w:bCs/>
        <w:sz w:val="20"/>
        <w:szCs w:val="20"/>
        <w:lang w:eastAsia="en-US"/>
      </w:rPr>
      <w:t>Mestre em Engenharia de Produção com ênfase em Planejamento Estratégico (UFSC)</w:t>
    </w:r>
  </w:p>
  <w:p w14:paraId="323FADC3" w14:textId="77777777" w:rsidR="00EE4ECB" w:rsidRPr="00DD6D0C" w:rsidRDefault="00EE4ECB" w:rsidP="00EE4ECB">
    <w:pPr>
      <w:spacing w:line="276" w:lineRule="auto"/>
      <w:rPr>
        <w:rFonts w:ascii="Times New Roman" w:eastAsia="Calibri" w:hAnsi="Times New Roman" w:cs="Times New Roman"/>
        <w:bCs/>
        <w:sz w:val="20"/>
        <w:szCs w:val="20"/>
        <w:lang w:eastAsia="en-US"/>
      </w:rPr>
    </w:pPr>
    <w:r w:rsidRPr="00DD6D0C">
      <w:rPr>
        <w:rFonts w:ascii="Times New Roman" w:eastAsia="Calibri" w:hAnsi="Times New Roman" w:cs="Times New Roman"/>
        <w:bCs/>
        <w:sz w:val="20"/>
        <w:szCs w:val="20"/>
        <w:lang w:eastAsia="en-US"/>
      </w:rPr>
      <w:t xml:space="preserve">Professor Efetivo do Curso de Administração PUC Goiás – </w:t>
    </w:r>
    <w:hyperlink r:id="rId1" w:history="1">
      <w:r w:rsidRPr="00DD6D0C">
        <w:rPr>
          <w:rStyle w:val="Hyperlink"/>
          <w:rFonts w:ascii="Times New Roman" w:eastAsia="Calibri" w:hAnsi="Times New Roman" w:cs="Times New Roman"/>
          <w:bCs/>
          <w:sz w:val="20"/>
          <w:szCs w:val="20"/>
          <w:lang w:eastAsia="en-US"/>
        </w:rPr>
        <w:t>laraich@yahoo.com.br</w:t>
      </w:r>
    </w:hyperlink>
  </w:p>
  <w:p w14:paraId="484D3396" w14:textId="77777777" w:rsidR="00EE4ECB" w:rsidRDefault="00EE4E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B24C" w14:textId="77777777" w:rsidR="000E2A0D" w:rsidRDefault="000E2A0D">
      <w:r>
        <w:separator/>
      </w:r>
    </w:p>
  </w:footnote>
  <w:footnote w:type="continuationSeparator" w:id="0">
    <w:p w14:paraId="4BC4D757" w14:textId="77777777" w:rsidR="000E2A0D" w:rsidRDefault="000E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A80"/>
    <w:multiLevelType w:val="multilevel"/>
    <w:tmpl w:val="AF2E29A2"/>
    <w:lvl w:ilvl="0">
      <w:start w:val="1"/>
      <w:numFmt w:val="decimal"/>
      <w:lvlText w:val="%1"/>
      <w:lvlJc w:val="left"/>
      <w:pPr>
        <w:ind w:left="459" w:hanging="358"/>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19" w:hanging="41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520" w:hanging="418"/>
      </w:pPr>
      <w:rPr>
        <w:rFonts w:hint="default"/>
        <w:lang w:val="pt-PT" w:eastAsia="en-US" w:bidi="ar-SA"/>
      </w:rPr>
    </w:lvl>
    <w:lvl w:ilvl="3">
      <w:numFmt w:val="bullet"/>
      <w:lvlText w:val="•"/>
      <w:lvlJc w:val="left"/>
      <w:pPr>
        <w:ind w:left="1723" w:hanging="418"/>
      </w:pPr>
      <w:rPr>
        <w:rFonts w:hint="default"/>
        <w:lang w:val="pt-PT" w:eastAsia="en-US" w:bidi="ar-SA"/>
      </w:rPr>
    </w:lvl>
    <w:lvl w:ilvl="4">
      <w:numFmt w:val="bullet"/>
      <w:lvlText w:val="•"/>
      <w:lvlJc w:val="left"/>
      <w:pPr>
        <w:ind w:left="2926" w:hanging="418"/>
      </w:pPr>
      <w:rPr>
        <w:rFonts w:hint="default"/>
        <w:lang w:val="pt-PT" w:eastAsia="en-US" w:bidi="ar-SA"/>
      </w:rPr>
    </w:lvl>
    <w:lvl w:ilvl="5">
      <w:numFmt w:val="bullet"/>
      <w:lvlText w:val="•"/>
      <w:lvlJc w:val="left"/>
      <w:pPr>
        <w:ind w:left="4129" w:hanging="418"/>
      </w:pPr>
      <w:rPr>
        <w:rFonts w:hint="default"/>
        <w:lang w:val="pt-PT" w:eastAsia="en-US" w:bidi="ar-SA"/>
      </w:rPr>
    </w:lvl>
    <w:lvl w:ilvl="6">
      <w:numFmt w:val="bullet"/>
      <w:lvlText w:val="•"/>
      <w:lvlJc w:val="left"/>
      <w:pPr>
        <w:ind w:left="5333" w:hanging="418"/>
      </w:pPr>
      <w:rPr>
        <w:rFonts w:hint="default"/>
        <w:lang w:val="pt-PT" w:eastAsia="en-US" w:bidi="ar-SA"/>
      </w:rPr>
    </w:lvl>
    <w:lvl w:ilvl="7">
      <w:numFmt w:val="bullet"/>
      <w:lvlText w:val="•"/>
      <w:lvlJc w:val="left"/>
      <w:pPr>
        <w:ind w:left="6536" w:hanging="418"/>
      </w:pPr>
      <w:rPr>
        <w:rFonts w:hint="default"/>
        <w:lang w:val="pt-PT" w:eastAsia="en-US" w:bidi="ar-SA"/>
      </w:rPr>
    </w:lvl>
    <w:lvl w:ilvl="8">
      <w:numFmt w:val="bullet"/>
      <w:lvlText w:val="•"/>
      <w:lvlJc w:val="left"/>
      <w:pPr>
        <w:ind w:left="7739" w:hanging="418"/>
      </w:pPr>
      <w:rPr>
        <w:rFonts w:hint="default"/>
        <w:lang w:val="pt-PT" w:eastAsia="en-US" w:bidi="ar-SA"/>
      </w:rPr>
    </w:lvl>
  </w:abstractNum>
  <w:abstractNum w:abstractNumId="1" w15:restartNumberingAfterBreak="0">
    <w:nsid w:val="10361976"/>
    <w:multiLevelType w:val="multilevel"/>
    <w:tmpl w:val="711EF0DA"/>
    <w:lvl w:ilvl="0">
      <w:start w:val="3"/>
      <w:numFmt w:val="decimal"/>
      <w:lvlText w:val="%1"/>
      <w:lvlJc w:val="left"/>
      <w:pPr>
        <w:ind w:left="461" w:hanging="360"/>
      </w:pPr>
      <w:rPr>
        <w:rFonts w:hint="default"/>
        <w:lang w:val="pt-PT" w:eastAsia="en-US" w:bidi="ar-SA"/>
      </w:rPr>
    </w:lvl>
    <w:lvl w:ilvl="1">
      <w:start w:val="1"/>
      <w:numFmt w:val="decimal"/>
      <w:lvlText w:val="%1.%2"/>
      <w:lvlJc w:val="left"/>
      <w:pPr>
        <w:ind w:left="461" w:hanging="360"/>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821" w:hanging="360"/>
      </w:pPr>
      <w:rPr>
        <w:rFonts w:ascii="Symbol" w:eastAsia="Symbol" w:hAnsi="Symbol" w:cs="Symbol" w:hint="default"/>
        <w:w w:val="99"/>
        <w:sz w:val="24"/>
        <w:szCs w:val="24"/>
        <w:lang w:val="pt-PT" w:eastAsia="en-US" w:bidi="ar-SA"/>
      </w:rPr>
    </w:lvl>
    <w:lvl w:ilvl="3">
      <w:numFmt w:val="bullet"/>
      <w:lvlText w:val="•"/>
      <w:lvlJc w:val="left"/>
      <w:pPr>
        <w:ind w:left="2731" w:hanging="360"/>
      </w:pPr>
      <w:rPr>
        <w:rFonts w:hint="default"/>
        <w:lang w:val="pt-PT" w:eastAsia="en-US" w:bidi="ar-SA"/>
      </w:rPr>
    </w:lvl>
    <w:lvl w:ilvl="4">
      <w:numFmt w:val="bullet"/>
      <w:lvlText w:val="•"/>
      <w:lvlJc w:val="left"/>
      <w:pPr>
        <w:ind w:left="3686" w:hanging="360"/>
      </w:pPr>
      <w:rPr>
        <w:rFonts w:hint="default"/>
        <w:lang w:val="pt-PT" w:eastAsia="en-US" w:bidi="ar-SA"/>
      </w:rPr>
    </w:lvl>
    <w:lvl w:ilvl="5">
      <w:numFmt w:val="bullet"/>
      <w:lvlText w:val="•"/>
      <w:lvlJc w:val="left"/>
      <w:pPr>
        <w:ind w:left="4642" w:hanging="360"/>
      </w:pPr>
      <w:rPr>
        <w:rFonts w:hint="default"/>
        <w:lang w:val="pt-PT" w:eastAsia="en-US" w:bidi="ar-SA"/>
      </w:rPr>
    </w:lvl>
    <w:lvl w:ilvl="6">
      <w:numFmt w:val="bullet"/>
      <w:lvlText w:val="•"/>
      <w:lvlJc w:val="left"/>
      <w:pPr>
        <w:ind w:left="5597" w:hanging="360"/>
      </w:pPr>
      <w:rPr>
        <w:rFonts w:hint="default"/>
        <w:lang w:val="pt-PT" w:eastAsia="en-US" w:bidi="ar-SA"/>
      </w:rPr>
    </w:lvl>
    <w:lvl w:ilvl="7">
      <w:numFmt w:val="bullet"/>
      <w:lvlText w:val="•"/>
      <w:lvlJc w:val="left"/>
      <w:pPr>
        <w:ind w:left="6553" w:hanging="360"/>
      </w:pPr>
      <w:rPr>
        <w:rFonts w:hint="default"/>
        <w:lang w:val="pt-PT" w:eastAsia="en-US" w:bidi="ar-SA"/>
      </w:rPr>
    </w:lvl>
    <w:lvl w:ilvl="8">
      <w:numFmt w:val="bullet"/>
      <w:lvlText w:val="•"/>
      <w:lvlJc w:val="left"/>
      <w:pPr>
        <w:ind w:left="7508" w:hanging="360"/>
      </w:pPr>
      <w:rPr>
        <w:rFonts w:hint="default"/>
        <w:lang w:val="pt-PT" w:eastAsia="en-US" w:bidi="ar-SA"/>
      </w:rPr>
    </w:lvl>
  </w:abstractNum>
  <w:abstractNum w:abstractNumId="2" w15:restartNumberingAfterBreak="0">
    <w:nsid w:val="12A46339"/>
    <w:multiLevelType w:val="hybridMultilevel"/>
    <w:tmpl w:val="02F4C36A"/>
    <w:lvl w:ilvl="0" w:tplc="D242DF1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C13395"/>
    <w:multiLevelType w:val="hybridMultilevel"/>
    <w:tmpl w:val="95602670"/>
    <w:lvl w:ilvl="0" w:tplc="04160001">
      <w:start w:val="1"/>
      <w:numFmt w:val="bullet"/>
      <w:lvlText w:val=""/>
      <w:lvlJc w:val="left"/>
      <w:pPr>
        <w:ind w:left="2138" w:hanging="360"/>
      </w:pPr>
      <w:rPr>
        <w:rFonts w:ascii="Symbol" w:hAnsi="Symbol" w:hint="default"/>
      </w:rPr>
    </w:lvl>
    <w:lvl w:ilvl="1" w:tplc="04160003">
      <w:start w:val="1"/>
      <w:numFmt w:val="bullet"/>
      <w:lvlText w:val="o"/>
      <w:lvlJc w:val="left"/>
      <w:pPr>
        <w:ind w:left="2858" w:hanging="360"/>
      </w:pPr>
      <w:rPr>
        <w:rFonts w:ascii="Courier New" w:hAnsi="Courier New" w:cs="Courier New" w:hint="default"/>
      </w:rPr>
    </w:lvl>
    <w:lvl w:ilvl="2" w:tplc="04160005">
      <w:start w:val="1"/>
      <w:numFmt w:val="bullet"/>
      <w:lvlText w:val=""/>
      <w:lvlJc w:val="left"/>
      <w:pPr>
        <w:ind w:left="3578" w:hanging="360"/>
      </w:pPr>
      <w:rPr>
        <w:rFonts w:ascii="Wingdings" w:hAnsi="Wingdings" w:hint="default"/>
      </w:rPr>
    </w:lvl>
    <w:lvl w:ilvl="3" w:tplc="04160001">
      <w:start w:val="1"/>
      <w:numFmt w:val="bullet"/>
      <w:lvlText w:val=""/>
      <w:lvlJc w:val="left"/>
      <w:pPr>
        <w:ind w:left="4298" w:hanging="360"/>
      </w:pPr>
      <w:rPr>
        <w:rFonts w:ascii="Symbol" w:hAnsi="Symbol" w:hint="default"/>
      </w:rPr>
    </w:lvl>
    <w:lvl w:ilvl="4" w:tplc="04160003">
      <w:start w:val="1"/>
      <w:numFmt w:val="bullet"/>
      <w:lvlText w:val="o"/>
      <w:lvlJc w:val="left"/>
      <w:pPr>
        <w:ind w:left="5018" w:hanging="360"/>
      </w:pPr>
      <w:rPr>
        <w:rFonts w:ascii="Courier New" w:hAnsi="Courier New" w:cs="Courier New" w:hint="default"/>
      </w:rPr>
    </w:lvl>
    <w:lvl w:ilvl="5" w:tplc="04160005">
      <w:start w:val="1"/>
      <w:numFmt w:val="bullet"/>
      <w:lvlText w:val=""/>
      <w:lvlJc w:val="left"/>
      <w:pPr>
        <w:ind w:left="5738" w:hanging="360"/>
      </w:pPr>
      <w:rPr>
        <w:rFonts w:ascii="Wingdings" w:hAnsi="Wingdings" w:hint="default"/>
      </w:rPr>
    </w:lvl>
    <w:lvl w:ilvl="6" w:tplc="04160001">
      <w:start w:val="1"/>
      <w:numFmt w:val="bullet"/>
      <w:lvlText w:val=""/>
      <w:lvlJc w:val="left"/>
      <w:pPr>
        <w:ind w:left="6458" w:hanging="360"/>
      </w:pPr>
      <w:rPr>
        <w:rFonts w:ascii="Symbol" w:hAnsi="Symbol" w:hint="default"/>
      </w:rPr>
    </w:lvl>
    <w:lvl w:ilvl="7" w:tplc="04160003">
      <w:start w:val="1"/>
      <w:numFmt w:val="bullet"/>
      <w:lvlText w:val="o"/>
      <w:lvlJc w:val="left"/>
      <w:pPr>
        <w:ind w:left="7178" w:hanging="360"/>
      </w:pPr>
      <w:rPr>
        <w:rFonts w:ascii="Courier New" w:hAnsi="Courier New" w:cs="Courier New" w:hint="default"/>
      </w:rPr>
    </w:lvl>
    <w:lvl w:ilvl="8" w:tplc="04160005">
      <w:start w:val="1"/>
      <w:numFmt w:val="bullet"/>
      <w:lvlText w:val=""/>
      <w:lvlJc w:val="left"/>
      <w:pPr>
        <w:ind w:left="7898" w:hanging="360"/>
      </w:pPr>
      <w:rPr>
        <w:rFonts w:ascii="Wingdings" w:hAnsi="Wingdings" w:hint="default"/>
      </w:rPr>
    </w:lvl>
  </w:abstractNum>
  <w:abstractNum w:abstractNumId="4" w15:restartNumberingAfterBreak="0">
    <w:nsid w:val="36906739"/>
    <w:multiLevelType w:val="hybridMultilevel"/>
    <w:tmpl w:val="909C3EF8"/>
    <w:lvl w:ilvl="0" w:tplc="4434E3EE">
      <w:numFmt w:val="bullet"/>
      <w:lvlText w:val=""/>
      <w:lvlJc w:val="left"/>
      <w:pPr>
        <w:ind w:left="2285" w:hanging="363"/>
      </w:pPr>
      <w:rPr>
        <w:rFonts w:hint="default"/>
        <w:w w:val="99"/>
        <w:lang w:val="pt-PT" w:eastAsia="en-US" w:bidi="ar-SA"/>
      </w:rPr>
    </w:lvl>
    <w:lvl w:ilvl="1" w:tplc="D68A1D18">
      <w:numFmt w:val="bullet"/>
      <w:lvlText w:val=""/>
      <w:lvlJc w:val="left"/>
      <w:pPr>
        <w:ind w:left="2852" w:hanging="360"/>
      </w:pPr>
      <w:rPr>
        <w:rFonts w:hint="default"/>
        <w:w w:val="99"/>
        <w:lang w:val="pt-PT" w:eastAsia="en-US" w:bidi="ar-SA"/>
      </w:rPr>
    </w:lvl>
    <w:lvl w:ilvl="2" w:tplc="A45604C2">
      <w:numFmt w:val="bullet"/>
      <w:lvlText w:val="•"/>
      <w:lvlJc w:val="left"/>
      <w:pPr>
        <w:ind w:left="3726" w:hanging="360"/>
      </w:pPr>
      <w:rPr>
        <w:rFonts w:hint="default"/>
        <w:lang w:val="pt-PT" w:eastAsia="en-US" w:bidi="ar-SA"/>
      </w:rPr>
    </w:lvl>
    <w:lvl w:ilvl="3" w:tplc="092ACE4A">
      <w:numFmt w:val="bullet"/>
      <w:lvlText w:val="•"/>
      <w:lvlJc w:val="left"/>
      <w:pPr>
        <w:ind w:left="4593" w:hanging="360"/>
      </w:pPr>
      <w:rPr>
        <w:rFonts w:hint="default"/>
        <w:lang w:val="pt-PT" w:eastAsia="en-US" w:bidi="ar-SA"/>
      </w:rPr>
    </w:lvl>
    <w:lvl w:ilvl="4" w:tplc="6FE07782">
      <w:numFmt w:val="bullet"/>
      <w:lvlText w:val="•"/>
      <w:lvlJc w:val="left"/>
      <w:pPr>
        <w:ind w:left="5460" w:hanging="360"/>
      </w:pPr>
      <w:rPr>
        <w:rFonts w:hint="default"/>
        <w:lang w:val="pt-PT" w:eastAsia="en-US" w:bidi="ar-SA"/>
      </w:rPr>
    </w:lvl>
    <w:lvl w:ilvl="5" w:tplc="28E8B03E">
      <w:numFmt w:val="bullet"/>
      <w:lvlText w:val="•"/>
      <w:lvlJc w:val="left"/>
      <w:pPr>
        <w:ind w:left="6326" w:hanging="360"/>
      </w:pPr>
      <w:rPr>
        <w:rFonts w:hint="default"/>
        <w:lang w:val="pt-PT" w:eastAsia="en-US" w:bidi="ar-SA"/>
      </w:rPr>
    </w:lvl>
    <w:lvl w:ilvl="6" w:tplc="D74E4B1E">
      <w:numFmt w:val="bullet"/>
      <w:lvlText w:val="•"/>
      <w:lvlJc w:val="left"/>
      <w:pPr>
        <w:ind w:left="7193" w:hanging="360"/>
      </w:pPr>
      <w:rPr>
        <w:rFonts w:hint="default"/>
        <w:lang w:val="pt-PT" w:eastAsia="en-US" w:bidi="ar-SA"/>
      </w:rPr>
    </w:lvl>
    <w:lvl w:ilvl="7" w:tplc="46629898">
      <w:numFmt w:val="bullet"/>
      <w:lvlText w:val="•"/>
      <w:lvlJc w:val="left"/>
      <w:pPr>
        <w:ind w:left="8060" w:hanging="360"/>
      </w:pPr>
      <w:rPr>
        <w:rFonts w:hint="default"/>
        <w:lang w:val="pt-PT" w:eastAsia="en-US" w:bidi="ar-SA"/>
      </w:rPr>
    </w:lvl>
    <w:lvl w:ilvl="8" w:tplc="7D9EAF0E">
      <w:numFmt w:val="bullet"/>
      <w:lvlText w:val="•"/>
      <w:lvlJc w:val="left"/>
      <w:pPr>
        <w:ind w:left="8926" w:hanging="360"/>
      </w:pPr>
      <w:rPr>
        <w:rFonts w:hint="default"/>
        <w:lang w:val="pt-PT" w:eastAsia="en-US" w:bidi="ar-SA"/>
      </w:rPr>
    </w:lvl>
  </w:abstractNum>
  <w:abstractNum w:abstractNumId="5" w15:restartNumberingAfterBreak="0">
    <w:nsid w:val="490D2C46"/>
    <w:multiLevelType w:val="hybridMultilevel"/>
    <w:tmpl w:val="E0A6E5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E05FCA"/>
    <w:multiLevelType w:val="hybridMultilevel"/>
    <w:tmpl w:val="55AE90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DAD358A"/>
    <w:multiLevelType w:val="hybridMultilevel"/>
    <w:tmpl w:val="62D60EB4"/>
    <w:lvl w:ilvl="0" w:tplc="721E6768">
      <w:start w:val="1"/>
      <w:numFmt w:val="lowerLetter"/>
      <w:lvlText w:val="%1)"/>
      <w:lvlJc w:val="left"/>
      <w:pPr>
        <w:ind w:left="1570" w:hanging="238"/>
      </w:pPr>
      <w:rPr>
        <w:rFonts w:ascii="Times New Roman" w:eastAsia="Times New Roman" w:hAnsi="Times New Roman" w:cs="Times New Roman" w:hint="default"/>
        <w:w w:val="100"/>
        <w:sz w:val="22"/>
        <w:szCs w:val="22"/>
        <w:lang w:val="pt-PT" w:eastAsia="en-US" w:bidi="ar-SA"/>
      </w:rPr>
    </w:lvl>
    <w:lvl w:ilvl="1" w:tplc="6E68EF14">
      <w:numFmt w:val="bullet"/>
      <w:lvlText w:val="•"/>
      <w:lvlJc w:val="left"/>
      <w:pPr>
        <w:ind w:left="2488" w:hanging="238"/>
      </w:pPr>
      <w:rPr>
        <w:rFonts w:hint="default"/>
        <w:lang w:val="pt-PT" w:eastAsia="en-US" w:bidi="ar-SA"/>
      </w:rPr>
    </w:lvl>
    <w:lvl w:ilvl="2" w:tplc="6DD04360">
      <w:numFmt w:val="bullet"/>
      <w:lvlText w:val="•"/>
      <w:lvlJc w:val="left"/>
      <w:pPr>
        <w:ind w:left="3396" w:hanging="238"/>
      </w:pPr>
      <w:rPr>
        <w:rFonts w:hint="default"/>
        <w:lang w:val="pt-PT" w:eastAsia="en-US" w:bidi="ar-SA"/>
      </w:rPr>
    </w:lvl>
    <w:lvl w:ilvl="3" w:tplc="40CC5192">
      <w:numFmt w:val="bullet"/>
      <w:lvlText w:val="•"/>
      <w:lvlJc w:val="left"/>
      <w:pPr>
        <w:ind w:left="4304" w:hanging="238"/>
      </w:pPr>
      <w:rPr>
        <w:rFonts w:hint="default"/>
        <w:lang w:val="pt-PT" w:eastAsia="en-US" w:bidi="ar-SA"/>
      </w:rPr>
    </w:lvl>
    <w:lvl w:ilvl="4" w:tplc="DD9659D8">
      <w:numFmt w:val="bullet"/>
      <w:lvlText w:val="•"/>
      <w:lvlJc w:val="left"/>
      <w:pPr>
        <w:ind w:left="5212" w:hanging="238"/>
      </w:pPr>
      <w:rPr>
        <w:rFonts w:hint="default"/>
        <w:lang w:val="pt-PT" w:eastAsia="en-US" w:bidi="ar-SA"/>
      </w:rPr>
    </w:lvl>
    <w:lvl w:ilvl="5" w:tplc="2ECA4804">
      <w:numFmt w:val="bullet"/>
      <w:lvlText w:val="•"/>
      <w:lvlJc w:val="left"/>
      <w:pPr>
        <w:ind w:left="6120" w:hanging="238"/>
      </w:pPr>
      <w:rPr>
        <w:rFonts w:hint="default"/>
        <w:lang w:val="pt-PT" w:eastAsia="en-US" w:bidi="ar-SA"/>
      </w:rPr>
    </w:lvl>
    <w:lvl w:ilvl="6" w:tplc="33F6EF80">
      <w:numFmt w:val="bullet"/>
      <w:lvlText w:val="•"/>
      <w:lvlJc w:val="left"/>
      <w:pPr>
        <w:ind w:left="7028" w:hanging="238"/>
      </w:pPr>
      <w:rPr>
        <w:rFonts w:hint="default"/>
        <w:lang w:val="pt-PT" w:eastAsia="en-US" w:bidi="ar-SA"/>
      </w:rPr>
    </w:lvl>
    <w:lvl w:ilvl="7" w:tplc="887807D4">
      <w:numFmt w:val="bullet"/>
      <w:lvlText w:val="•"/>
      <w:lvlJc w:val="left"/>
      <w:pPr>
        <w:ind w:left="7936" w:hanging="238"/>
      </w:pPr>
      <w:rPr>
        <w:rFonts w:hint="default"/>
        <w:lang w:val="pt-PT" w:eastAsia="en-US" w:bidi="ar-SA"/>
      </w:rPr>
    </w:lvl>
    <w:lvl w:ilvl="8" w:tplc="C7F0008C">
      <w:numFmt w:val="bullet"/>
      <w:lvlText w:val="•"/>
      <w:lvlJc w:val="left"/>
      <w:pPr>
        <w:ind w:left="8844" w:hanging="238"/>
      </w:pPr>
      <w:rPr>
        <w:rFonts w:hint="default"/>
        <w:lang w:val="pt-PT" w:eastAsia="en-US" w:bidi="ar-SA"/>
      </w:rPr>
    </w:lvl>
  </w:abstractNum>
  <w:abstractNum w:abstractNumId="8" w15:restartNumberingAfterBreak="0">
    <w:nsid w:val="4FA40D9E"/>
    <w:multiLevelType w:val="hybridMultilevel"/>
    <w:tmpl w:val="53E0304C"/>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720B54B1"/>
    <w:multiLevelType w:val="multilevel"/>
    <w:tmpl w:val="88FA61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36915"/>
    <w:multiLevelType w:val="hybridMultilevel"/>
    <w:tmpl w:val="11FA1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16683304">
    <w:abstractNumId w:val="3"/>
  </w:num>
  <w:num w:numId="2" w16cid:durableId="1479105747">
    <w:abstractNumId w:val="3"/>
  </w:num>
  <w:num w:numId="3" w16cid:durableId="1763912830">
    <w:abstractNumId w:val="8"/>
  </w:num>
  <w:num w:numId="4" w16cid:durableId="1180780904">
    <w:abstractNumId w:val="1"/>
  </w:num>
  <w:num w:numId="5" w16cid:durableId="880167544">
    <w:abstractNumId w:val="5"/>
  </w:num>
  <w:num w:numId="6" w16cid:durableId="433400609">
    <w:abstractNumId w:val="10"/>
  </w:num>
  <w:num w:numId="7" w16cid:durableId="34501477">
    <w:abstractNumId w:val="9"/>
  </w:num>
  <w:num w:numId="8" w16cid:durableId="47151374">
    <w:abstractNumId w:val="4"/>
  </w:num>
  <w:num w:numId="9" w16cid:durableId="1562787815">
    <w:abstractNumId w:val="7"/>
  </w:num>
  <w:num w:numId="10" w16cid:durableId="971978387">
    <w:abstractNumId w:val="6"/>
  </w:num>
  <w:num w:numId="11" w16cid:durableId="1171799087">
    <w:abstractNumId w:val="0"/>
  </w:num>
  <w:num w:numId="12" w16cid:durableId="1969578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C"/>
    <w:rsid w:val="00021F37"/>
    <w:rsid w:val="00022388"/>
    <w:rsid w:val="000425B3"/>
    <w:rsid w:val="00042A98"/>
    <w:rsid w:val="0004376B"/>
    <w:rsid w:val="000519F3"/>
    <w:rsid w:val="00066038"/>
    <w:rsid w:val="00072C31"/>
    <w:rsid w:val="00073670"/>
    <w:rsid w:val="0008283D"/>
    <w:rsid w:val="00083A1A"/>
    <w:rsid w:val="00092485"/>
    <w:rsid w:val="00092B6C"/>
    <w:rsid w:val="00097E6E"/>
    <w:rsid w:val="000A51FD"/>
    <w:rsid w:val="000B4523"/>
    <w:rsid w:val="000B4ED6"/>
    <w:rsid w:val="000B759C"/>
    <w:rsid w:val="000C1014"/>
    <w:rsid w:val="000C542B"/>
    <w:rsid w:val="000C5ECF"/>
    <w:rsid w:val="000D2A4D"/>
    <w:rsid w:val="000D32BC"/>
    <w:rsid w:val="000E08AA"/>
    <w:rsid w:val="000E2A0D"/>
    <w:rsid w:val="000E3AEC"/>
    <w:rsid w:val="000E3B36"/>
    <w:rsid w:val="000F2B05"/>
    <w:rsid w:val="000F2F89"/>
    <w:rsid w:val="000F7B71"/>
    <w:rsid w:val="00104F6B"/>
    <w:rsid w:val="0010699D"/>
    <w:rsid w:val="00114552"/>
    <w:rsid w:val="00120A9F"/>
    <w:rsid w:val="00132F7B"/>
    <w:rsid w:val="00134A8E"/>
    <w:rsid w:val="00142BEE"/>
    <w:rsid w:val="00143D0A"/>
    <w:rsid w:val="00153777"/>
    <w:rsid w:val="001537B2"/>
    <w:rsid w:val="00157D2F"/>
    <w:rsid w:val="00184AC8"/>
    <w:rsid w:val="00193866"/>
    <w:rsid w:val="00195160"/>
    <w:rsid w:val="00195487"/>
    <w:rsid w:val="001A379A"/>
    <w:rsid w:val="001B02D3"/>
    <w:rsid w:val="001B26A0"/>
    <w:rsid w:val="001C1F79"/>
    <w:rsid w:val="001C2ECA"/>
    <w:rsid w:val="001C5843"/>
    <w:rsid w:val="001C6A59"/>
    <w:rsid w:val="001D61CF"/>
    <w:rsid w:val="001E1EAA"/>
    <w:rsid w:val="001E57EE"/>
    <w:rsid w:val="001E7873"/>
    <w:rsid w:val="001F1051"/>
    <w:rsid w:val="001F186F"/>
    <w:rsid w:val="00200AB0"/>
    <w:rsid w:val="00214310"/>
    <w:rsid w:val="00220CA8"/>
    <w:rsid w:val="00220E6D"/>
    <w:rsid w:val="00223908"/>
    <w:rsid w:val="002432EA"/>
    <w:rsid w:val="00243BCD"/>
    <w:rsid w:val="0024401A"/>
    <w:rsid w:val="00245C09"/>
    <w:rsid w:val="0025583D"/>
    <w:rsid w:val="00255B18"/>
    <w:rsid w:val="0026566E"/>
    <w:rsid w:val="002700D8"/>
    <w:rsid w:val="002805F1"/>
    <w:rsid w:val="002818A9"/>
    <w:rsid w:val="00283E38"/>
    <w:rsid w:val="00285147"/>
    <w:rsid w:val="00291E9F"/>
    <w:rsid w:val="002A619D"/>
    <w:rsid w:val="002B038B"/>
    <w:rsid w:val="002B0E63"/>
    <w:rsid w:val="002B26AB"/>
    <w:rsid w:val="002C6092"/>
    <w:rsid w:val="002C7BFA"/>
    <w:rsid w:val="002D2C4E"/>
    <w:rsid w:val="002D3628"/>
    <w:rsid w:val="002D639C"/>
    <w:rsid w:val="002D70B7"/>
    <w:rsid w:val="002E1800"/>
    <w:rsid w:val="002E2FB1"/>
    <w:rsid w:val="002F1722"/>
    <w:rsid w:val="00304603"/>
    <w:rsid w:val="0030559D"/>
    <w:rsid w:val="00307BFE"/>
    <w:rsid w:val="00310CA8"/>
    <w:rsid w:val="0031737A"/>
    <w:rsid w:val="00321670"/>
    <w:rsid w:val="0032308B"/>
    <w:rsid w:val="00325A0C"/>
    <w:rsid w:val="003278B2"/>
    <w:rsid w:val="00332CE4"/>
    <w:rsid w:val="00333773"/>
    <w:rsid w:val="00335C0A"/>
    <w:rsid w:val="00343402"/>
    <w:rsid w:val="003436EE"/>
    <w:rsid w:val="00346C04"/>
    <w:rsid w:val="0035742A"/>
    <w:rsid w:val="003602C6"/>
    <w:rsid w:val="0036622B"/>
    <w:rsid w:val="00366C79"/>
    <w:rsid w:val="00372462"/>
    <w:rsid w:val="00372ECF"/>
    <w:rsid w:val="00374114"/>
    <w:rsid w:val="0037564C"/>
    <w:rsid w:val="00377DBD"/>
    <w:rsid w:val="0038001B"/>
    <w:rsid w:val="0038580B"/>
    <w:rsid w:val="00392AC4"/>
    <w:rsid w:val="003A0247"/>
    <w:rsid w:val="003A2B7A"/>
    <w:rsid w:val="003B1C72"/>
    <w:rsid w:val="003C167A"/>
    <w:rsid w:val="003D16FA"/>
    <w:rsid w:val="003D1D50"/>
    <w:rsid w:val="003D2972"/>
    <w:rsid w:val="003D65D4"/>
    <w:rsid w:val="003F4BB6"/>
    <w:rsid w:val="0040502F"/>
    <w:rsid w:val="00405479"/>
    <w:rsid w:val="004056C7"/>
    <w:rsid w:val="00411499"/>
    <w:rsid w:val="00414681"/>
    <w:rsid w:val="00416B7F"/>
    <w:rsid w:val="004273ED"/>
    <w:rsid w:val="0042747F"/>
    <w:rsid w:val="004335B3"/>
    <w:rsid w:val="004348FC"/>
    <w:rsid w:val="004461BA"/>
    <w:rsid w:val="00452AA9"/>
    <w:rsid w:val="00453178"/>
    <w:rsid w:val="00453948"/>
    <w:rsid w:val="0045700E"/>
    <w:rsid w:val="004608AC"/>
    <w:rsid w:val="00464D18"/>
    <w:rsid w:val="00485B36"/>
    <w:rsid w:val="00490ED2"/>
    <w:rsid w:val="00494D2F"/>
    <w:rsid w:val="004A3E7C"/>
    <w:rsid w:val="004C1E30"/>
    <w:rsid w:val="004D1583"/>
    <w:rsid w:val="004D5E3D"/>
    <w:rsid w:val="004D64D9"/>
    <w:rsid w:val="004D76E7"/>
    <w:rsid w:val="004E4562"/>
    <w:rsid w:val="004E4FE9"/>
    <w:rsid w:val="004E5096"/>
    <w:rsid w:val="004E6E57"/>
    <w:rsid w:val="004F21C7"/>
    <w:rsid w:val="004F6387"/>
    <w:rsid w:val="004F6E60"/>
    <w:rsid w:val="00500368"/>
    <w:rsid w:val="0050306C"/>
    <w:rsid w:val="00510B3F"/>
    <w:rsid w:val="0051151C"/>
    <w:rsid w:val="00516889"/>
    <w:rsid w:val="00517C85"/>
    <w:rsid w:val="00524DD0"/>
    <w:rsid w:val="0052610B"/>
    <w:rsid w:val="00527479"/>
    <w:rsid w:val="005345F0"/>
    <w:rsid w:val="0054706B"/>
    <w:rsid w:val="005551F8"/>
    <w:rsid w:val="0056321E"/>
    <w:rsid w:val="00565A6D"/>
    <w:rsid w:val="005706E7"/>
    <w:rsid w:val="0057131E"/>
    <w:rsid w:val="00574FAE"/>
    <w:rsid w:val="00583335"/>
    <w:rsid w:val="00583369"/>
    <w:rsid w:val="005A05B8"/>
    <w:rsid w:val="005A1AE5"/>
    <w:rsid w:val="005B2E16"/>
    <w:rsid w:val="005B3667"/>
    <w:rsid w:val="005C1FC3"/>
    <w:rsid w:val="005C2235"/>
    <w:rsid w:val="005C3634"/>
    <w:rsid w:val="005D2425"/>
    <w:rsid w:val="005D3BC2"/>
    <w:rsid w:val="005D79AC"/>
    <w:rsid w:val="005D7AAE"/>
    <w:rsid w:val="005F63A1"/>
    <w:rsid w:val="005F6B82"/>
    <w:rsid w:val="0060261D"/>
    <w:rsid w:val="00612917"/>
    <w:rsid w:val="0061660C"/>
    <w:rsid w:val="006205F3"/>
    <w:rsid w:val="006275D2"/>
    <w:rsid w:val="006301AB"/>
    <w:rsid w:val="00633E69"/>
    <w:rsid w:val="00640F06"/>
    <w:rsid w:val="00641CE3"/>
    <w:rsid w:val="00647A55"/>
    <w:rsid w:val="0065180F"/>
    <w:rsid w:val="00652290"/>
    <w:rsid w:val="00652F07"/>
    <w:rsid w:val="00653674"/>
    <w:rsid w:val="0066680E"/>
    <w:rsid w:val="00666A4E"/>
    <w:rsid w:val="00672FA1"/>
    <w:rsid w:val="00680E96"/>
    <w:rsid w:val="00691B4D"/>
    <w:rsid w:val="00697A97"/>
    <w:rsid w:val="006A0CAA"/>
    <w:rsid w:val="006A4ABE"/>
    <w:rsid w:val="006A7F03"/>
    <w:rsid w:val="006B40BA"/>
    <w:rsid w:val="006C10A2"/>
    <w:rsid w:val="006C6DA7"/>
    <w:rsid w:val="006C717E"/>
    <w:rsid w:val="006D2DF5"/>
    <w:rsid w:val="006D6A05"/>
    <w:rsid w:val="006D6F0D"/>
    <w:rsid w:val="006D760D"/>
    <w:rsid w:val="006E04A0"/>
    <w:rsid w:val="006F530F"/>
    <w:rsid w:val="006F7537"/>
    <w:rsid w:val="00701B74"/>
    <w:rsid w:val="00705290"/>
    <w:rsid w:val="00722DE6"/>
    <w:rsid w:val="00724255"/>
    <w:rsid w:val="00733DD1"/>
    <w:rsid w:val="00734095"/>
    <w:rsid w:val="0074182D"/>
    <w:rsid w:val="007522D7"/>
    <w:rsid w:val="00755BC1"/>
    <w:rsid w:val="00756435"/>
    <w:rsid w:val="00760AF4"/>
    <w:rsid w:val="007711AA"/>
    <w:rsid w:val="0077246D"/>
    <w:rsid w:val="00774FF7"/>
    <w:rsid w:val="00776470"/>
    <w:rsid w:val="00781316"/>
    <w:rsid w:val="0078409A"/>
    <w:rsid w:val="00793FAF"/>
    <w:rsid w:val="0079630C"/>
    <w:rsid w:val="007A3733"/>
    <w:rsid w:val="007B0747"/>
    <w:rsid w:val="007B35B9"/>
    <w:rsid w:val="007B3682"/>
    <w:rsid w:val="007B5369"/>
    <w:rsid w:val="007B5DF7"/>
    <w:rsid w:val="007C276F"/>
    <w:rsid w:val="007C79F5"/>
    <w:rsid w:val="007D0BFE"/>
    <w:rsid w:val="007D0C28"/>
    <w:rsid w:val="007D3F80"/>
    <w:rsid w:val="007E17A0"/>
    <w:rsid w:val="007F1652"/>
    <w:rsid w:val="007F470E"/>
    <w:rsid w:val="008152B1"/>
    <w:rsid w:val="0081622E"/>
    <w:rsid w:val="00821586"/>
    <w:rsid w:val="0082775F"/>
    <w:rsid w:val="0083068F"/>
    <w:rsid w:val="008310B8"/>
    <w:rsid w:val="00831D1C"/>
    <w:rsid w:val="00860862"/>
    <w:rsid w:val="00862736"/>
    <w:rsid w:val="00862A06"/>
    <w:rsid w:val="00862E73"/>
    <w:rsid w:val="00870435"/>
    <w:rsid w:val="00877C31"/>
    <w:rsid w:val="00880D55"/>
    <w:rsid w:val="00893950"/>
    <w:rsid w:val="00893F08"/>
    <w:rsid w:val="008B0083"/>
    <w:rsid w:val="008C1676"/>
    <w:rsid w:val="008C75C0"/>
    <w:rsid w:val="008D1B08"/>
    <w:rsid w:val="008D38D7"/>
    <w:rsid w:val="008D5D16"/>
    <w:rsid w:val="008D6D47"/>
    <w:rsid w:val="008E4571"/>
    <w:rsid w:val="008E7882"/>
    <w:rsid w:val="008F0AFF"/>
    <w:rsid w:val="008F4C33"/>
    <w:rsid w:val="0090304B"/>
    <w:rsid w:val="00915085"/>
    <w:rsid w:val="00927AAA"/>
    <w:rsid w:val="00930CA5"/>
    <w:rsid w:val="00940D91"/>
    <w:rsid w:val="00943F11"/>
    <w:rsid w:val="00951061"/>
    <w:rsid w:val="00952466"/>
    <w:rsid w:val="00956D04"/>
    <w:rsid w:val="009603D8"/>
    <w:rsid w:val="00963109"/>
    <w:rsid w:val="009712BA"/>
    <w:rsid w:val="00973564"/>
    <w:rsid w:val="00977A4C"/>
    <w:rsid w:val="0098088D"/>
    <w:rsid w:val="00980D83"/>
    <w:rsid w:val="00991CBC"/>
    <w:rsid w:val="00994F7C"/>
    <w:rsid w:val="009A14F9"/>
    <w:rsid w:val="009A2ACE"/>
    <w:rsid w:val="009A69CD"/>
    <w:rsid w:val="009B09C9"/>
    <w:rsid w:val="009B18B0"/>
    <w:rsid w:val="009B3E34"/>
    <w:rsid w:val="009B6442"/>
    <w:rsid w:val="009C29E1"/>
    <w:rsid w:val="009C4957"/>
    <w:rsid w:val="009D2F43"/>
    <w:rsid w:val="009D4D13"/>
    <w:rsid w:val="009D7E5C"/>
    <w:rsid w:val="009E50F0"/>
    <w:rsid w:val="009E5D80"/>
    <w:rsid w:val="009E7199"/>
    <w:rsid w:val="009F5E1A"/>
    <w:rsid w:val="00A009BF"/>
    <w:rsid w:val="00A03920"/>
    <w:rsid w:val="00A06CA5"/>
    <w:rsid w:val="00A10290"/>
    <w:rsid w:val="00A167DC"/>
    <w:rsid w:val="00A26A3B"/>
    <w:rsid w:val="00A3087A"/>
    <w:rsid w:val="00A37920"/>
    <w:rsid w:val="00A44336"/>
    <w:rsid w:val="00A5131C"/>
    <w:rsid w:val="00A61E42"/>
    <w:rsid w:val="00A63963"/>
    <w:rsid w:val="00A73D4F"/>
    <w:rsid w:val="00A747AF"/>
    <w:rsid w:val="00A919A0"/>
    <w:rsid w:val="00A91D24"/>
    <w:rsid w:val="00A920A7"/>
    <w:rsid w:val="00A92D7E"/>
    <w:rsid w:val="00A94853"/>
    <w:rsid w:val="00A95978"/>
    <w:rsid w:val="00AC1E69"/>
    <w:rsid w:val="00AC2E6A"/>
    <w:rsid w:val="00AC6A53"/>
    <w:rsid w:val="00AD47B2"/>
    <w:rsid w:val="00AD729F"/>
    <w:rsid w:val="00AD78AF"/>
    <w:rsid w:val="00AE788C"/>
    <w:rsid w:val="00B07456"/>
    <w:rsid w:val="00B15B83"/>
    <w:rsid w:val="00B212D0"/>
    <w:rsid w:val="00B24FB0"/>
    <w:rsid w:val="00B4257A"/>
    <w:rsid w:val="00B426C3"/>
    <w:rsid w:val="00B43683"/>
    <w:rsid w:val="00B4421B"/>
    <w:rsid w:val="00B47430"/>
    <w:rsid w:val="00B503BF"/>
    <w:rsid w:val="00B618A9"/>
    <w:rsid w:val="00B740E9"/>
    <w:rsid w:val="00B77053"/>
    <w:rsid w:val="00B770FC"/>
    <w:rsid w:val="00B827F4"/>
    <w:rsid w:val="00B87990"/>
    <w:rsid w:val="00B9791F"/>
    <w:rsid w:val="00BA458A"/>
    <w:rsid w:val="00BA6614"/>
    <w:rsid w:val="00BC2C9C"/>
    <w:rsid w:val="00BC449B"/>
    <w:rsid w:val="00BC65B6"/>
    <w:rsid w:val="00BE39DC"/>
    <w:rsid w:val="00BE6D56"/>
    <w:rsid w:val="00BE7C16"/>
    <w:rsid w:val="00BF26B6"/>
    <w:rsid w:val="00C018DB"/>
    <w:rsid w:val="00C03B13"/>
    <w:rsid w:val="00C11DBF"/>
    <w:rsid w:val="00C145CE"/>
    <w:rsid w:val="00C26DD2"/>
    <w:rsid w:val="00C27F40"/>
    <w:rsid w:val="00C3415B"/>
    <w:rsid w:val="00C36D6F"/>
    <w:rsid w:val="00C37E9E"/>
    <w:rsid w:val="00C47D16"/>
    <w:rsid w:val="00C52856"/>
    <w:rsid w:val="00C5425E"/>
    <w:rsid w:val="00C54BAA"/>
    <w:rsid w:val="00C666AD"/>
    <w:rsid w:val="00C70F80"/>
    <w:rsid w:val="00C7252D"/>
    <w:rsid w:val="00C81878"/>
    <w:rsid w:val="00C86C9D"/>
    <w:rsid w:val="00C87087"/>
    <w:rsid w:val="00C90D94"/>
    <w:rsid w:val="00CA1A72"/>
    <w:rsid w:val="00CA1D46"/>
    <w:rsid w:val="00CA53E3"/>
    <w:rsid w:val="00CB26FD"/>
    <w:rsid w:val="00CB441B"/>
    <w:rsid w:val="00CC3FA5"/>
    <w:rsid w:val="00CD1055"/>
    <w:rsid w:val="00CD18CB"/>
    <w:rsid w:val="00CD31B2"/>
    <w:rsid w:val="00CD3E5F"/>
    <w:rsid w:val="00CD73AE"/>
    <w:rsid w:val="00CE1BD8"/>
    <w:rsid w:val="00CF3488"/>
    <w:rsid w:val="00CF3A3A"/>
    <w:rsid w:val="00CF64CF"/>
    <w:rsid w:val="00D07380"/>
    <w:rsid w:val="00D24A2F"/>
    <w:rsid w:val="00D260E7"/>
    <w:rsid w:val="00D267BE"/>
    <w:rsid w:val="00D340AA"/>
    <w:rsid w:val="00D359C9"/>
    <w:rsid w:val="00D419C3"/>
    <w:rsid w:val="00D41E79"/>
    <w:rsid w:val="00D44FBB"/>
    <w:rsid w:val="00D475A9"/>
    <w:rsid w:val="00D62DAA"/>
    <w:rsid w:val="00D75D5A"/>
    <w:rsid w:val="00D82E27"/>
    <w:rsid w:val="00D84076"/>
    <w:rsid w:val="00D92305"/>
    <w:rsid w:val="00D94F19"/>
    <w:rsid w:val="00D95B16"/>
    <w:rsid w:val="00DA54FA"/>
    <w:rsid w:val="00DB2050"/>
    <w:rsid w:val="00DB2BC1"/>
    <w:rsid w:val="00DC3FFE"/>
    <w:rsid w:val="00DD155B"/>
    <w:rsid w:val="00DD6D0C"/>
    <w:rsid w:val="00DF2FA8"/>
    <w:rsid w:val="00E01BFD"/>
    <w:rsid w:val="00E0531F"/>
    <w:rsid w:val="00E1506F"/>
    <w:rsid w:val="00E15A2C"/>
    <w:rsid w:val="00E177DF"/>
    <w:rsid w:val="00E204E9"/>
    <w:rsid w:val="00E20E27"/>
    <w:rsid w:val="00E273DC"/>
    <w:rsid w:val="00E33FCE"/>
    <w:rsid w:val="00E35F13"/>
    <w:rsid w:val="00E4684B"/>
    <w:rsid w:val="00E5740C"/>
    <w:rsid w:val="00E575C3"/>
    <w:rsid w:val="00E63334"/>
    <w:rsid w:val="00E63AB5"/>
    <w:rsid w:val="00E66ABF"/>
    <w:rsid w:val="00E675D9"/>
    <w:rsid w:val="00E74787"/>
    <w:rsid w:val="00E83A4B"/>
    <w:rsid w:val="00E87A10"/>
    <w:rsid w:val="00E95E00"/>
    <w:rsid w:val="00E9670F"/>
    <w:rsid w:val="00EA13A5"/>
    <w:rsid w:val="00EA238A"/>
    <w:rsid w:val="00EA4182"/>
    <w:rsid w:val="00EA43ED"/>
    <w:rsid w:val="00EA6393"/>
    <w:rsid w:val="00EB03B6"/>
    <w:rsid w:val="00EB701E"/>
    <w:rsid w:val="00EC00D1"/>
    <w:rsid w:val="00EC2D36"/>
    <w:rsid w:val="00EC7658"/>
    <w:rsid w:val="00ED3E46"/>
    <w:rsid w:val="00EE2F84"/>
    <w:rsid w:val="00EE4ECB"/>
    <w:rsid w:val="00EE5DB2"/>
    <w:rsid w:val="00EF0F45"/>
    <w:rsid w:val="00F00745"/>
    <w:rsid w:val="00F040AB"/>
    <w:rsid w:val="00F05B34"/>
    <w:rsid w:val="00F13E12"/>
    <w:rsid w:val="00F57911"/>
    <w:rsid w:val="00F60133"/>
    <w:rsid w:val="00F60FCC"/>
    <w:rsid w:val="00F629DA"/>
    <w:rsid w:val="00F64C37"/>
    <w:rsid w:val="00F74BBB"/>
    <w:rsid w:val="00F83605"/>
    <w:rsid w:val="00F847FD"/>
    <w:rsid w:val="00F90A32"/>
    <w:rsid w:val="00F91F9F"/>
    <w:rsid w:val="00F951BF"/>
    <w:rsid w:val="00F96910"/>
    <w:rsid w:val="00FA2DFD"/>
    <w:rsid w:val="00FA3871"/>
    <w:rsid w:val="00FA4361"/>
    <w:rsid w:val="00FB3621"/>
    <w:rsid w:val="00FB5CCE"/>
    <w:rsid w:val="00FB723D"/>
    <w:rsid w:val="00FC2232"/>
    <w:rsid w:val="00FD0E05"/>
    <w:rsid w:val="00FE3C9A"/>
    <w:rsid w:val="00FE5749"/>
    <w:rsid w:val="00FE6A91"/>
    <w:rsid w:val="00FF4F51"/>
    <w:rsid w:val="00FF5CCF"/>
    <w:rsid w:val="00FF6C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B3AF"/>
  <w15:docId w15:val="{F737F6ED-B0C9-43E9-88BF-0029A6EC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CA1D46"/>
    <w:pPr>
      <w:widowControl w:val="0"/>
      <w:autoSpaceDE w:val="0"/>
      <w:autoSpaceDN w:val="0"/>
      <w:outlineLvl w:val="0"/>
    </w:pPr>
    <w:rPr>
      <w:rFonts w:ascii="Times New Roman" w:eastAsia="Times New Roman" w:hAnsi="Times New Roman" w:cs="Times New Roman"/>
      <w:sz w:val="32"/>
      <w:szCs w:val="3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D7E5C"/>
    <w:pPr>
      <w:spacing w:after="200" w:line="276" w:lineRule="auto"/>
      <w:ind w:left="720"/>
      <w:contextualSpacing/>
    </w:pPr>
    <w:rPr>
      <w:rFonts w:ascii="Calibri" w:eastAsia="Calibri" w:hAnsi="Calibri" w:cs="Times New Roman"/>
      <w:lang w:eastAsia="en-US"/>
    </w:rPr>
  </w:style>
  <w:style w:type="table" w:customStyle="1" w:styleId="TableNormal">
    <w:name w:val="Table Normal"/>
    <w:uiPriority w:val="2"/>
    <w:semiHidden/>
    <w:unhideWhenUsed/>
    <w:qFormat/>
    <w:rsid w:val="008F4C33"/>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F4C33"/>
    <w:pPr>
      <w:widowControl w:val="0"/>
      <w:autoSpaceDE w:val="0"/>
      <w:autoSpaceDN w:val="0"/>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F4C33"/>
    <w:rPr>
      <w:rFonts w:ascii="Times New Roman" w:eastAsia="Times New Roman" w:hAnsi="Times New Roman" w:cs="Times New Roman"/>
      <w:sz w:val="24"/>
      <w:szCs w:val="24"/>
      <w:lang w:val="pt-PT" w:eastAsia="en-US"/>
    </w:rPr>
  </w:style>
  <w:style w:type="paragraph" w:customStyle="1" w:styleId="TableParagraph">
    <w:name w:val="Table Paragraph"/>
    <w:basedOn w:val="Normal"/>
    <w:uiPriority w:val="1"/>
    <w:qFormat/>
    <w:rsid w:val="008F4C33"/>
    <w:pPr>
      <w:widowControl w:val="0"/>
      <w:autoSpaceDE w:val="0"/>
      <w:autoSpaceDN w:val="0"/>
      <w:spacing w:line="210" w:lineRule="exact"/>
      <w:jc w:val="center"/>
    </w:pPr>
    <w:rPr>
      <w:rFonts w:ascii="Times New Roman" w:eastAsia="Times New Roman" w:hAnsi="Times New Roman" w:cs="Times New Roman"/>
      <w:lang w:val="pt-PT" w:eastAsia="en-US"/>
    </w:rPr>
  </w:style>
  <w:style w:type="paragraph" w:customStyle="1" w:styleId="CitaoABNT">
    <w:name w:val="Citação ABNT"/>
    <w:basedOn w:val="Normal"/>
    <w:next w:val="Normal"/>
    <w:link w:val="CitaoABNTChar"/>
    <w:qFormat/>
    <w:rsid w:val="00B740E9"/>
    <w:pPr>
      <w:spacing w:before="851" w:after="851"/>
      <w:ind w:left="2268"/>
      <w:jc w:val="both"/>
    </w:pPr>
    <w:rPr>
      <w:rFonts w:ascii="Times New Roman" w:eastAsia="Calibri" w:hAnsi="Times New Roman"/>
      <w:iCs/>
      <w:sz w:val="20"/>
      <w:szCs w:val="20"/>
    </w:rPr>
  </w:style>
  <w:style w:type="character" w:customStyle="1" w:styleId="CitaoABNTChar">
    <w:name w:val="Citação ABNT Char"/>
    <w:basedOn w:val="Fontepargpadro"/>
    <w:link w:val="CitaoABNT"/>
    <w:rsid w:val="00B740E9"/>
    <w:rPr>
      <w:rFonts w:ascii="Times New Roman" w:eastAsia="Calibri" w:hAnsi="Times New Roman"/>
      <w:iCs/>
      <w:sz w:val="20"/>
      <w:szCs w:val="20"/>
    </w:rPr>
  </w:style>
  <w:style w:type="paragraph" w:customStyle="1" w:styleId="estiloa">
    <w:name w:val="estilo a"/>
    <w:basedOn w:val="CitaoABNT"/>
    <w:link w:val="estiloaChar"/>
    <w:qFormat/>
    <w:rsid w:val="003A0247"/>
    <w:pPr>
      <w:spacing w:before="100" w:beforeAutospacing="1" w:after="0"/>
    </w:pPr>
  </w:style>
  <w:style w:type="paragraph" w:customStyle="1" w:styleId="Estilo1">
    <w:name w:val="Estilo1"/>
    <w:basedOn w:val="estiloa"/>
    <w:link w:val="Estilo1Char"/>
    <w:qFormat/>
    <w:rsid w:val="003A0247"/>
    <w:pPr>
      <w:spacing w:after="851"/>
    </w:pPr>
  </w:style>
  <w:style w:type="character" w:customStyle="1" w:styleId="estiloaChar">
    <w:name w:val="estilo a Char"/>
    <w:basedOn w:val="CitaoABNTChar"/>
    <w:link w:val="estiloa"/>
    <w:rsid w:val="003A0247"/>
    <w:rPr>
      <w:rFonts w:ascii="Times New Roman" w:eastAsia="Calibri" w:hAnsi="Times New Roman"/>
      <w:iCs/>
      <w:sz w:val="20"/>
      <w:szCs w:val="20"/>
    </w:rPr>
  </w:style>
  <w:style w:type="paragraph" w:customStyle="1" w:styleId="Estilo2">
    <w:name w:val="Estilo2"/>
    <w:basedOn w:val="estiloa"/>
    <w:link w:val="Estilo2Char"/>
    <w:qFormat/>
    <w:rsid w:val="003A0247"/>
    <w:pPr>
      <w:spacing w:before="851" w:beforeAutospacing="0"/>
    </w:pPr>
  </w:style>
  <w:style w:type="character" w:customStyle="1" w:styleId="Estilo1Char">
    <w:name w:val="Estilo1 Char"/>
    <w:basedOn w:val="estiloaChar"/>
    <w:link w:val="Estilo1"/>
    <w:rsid w:val="003A0247"/>
    <w:rPr>
      <w:rFonts w:ascii="Times New Roman" w:eastAsia="Calibri" w:hAnsi="Times New Roman"/>
      <w:iCs/>
      <w:sz w:val="20"/>
      <w:szCs w:val="20"/>
    </w:rPr>
  </w:style>
  <w:style w:type="character" w:customStyle="1" w:styleId="Estilo2Char">
    <w:name w:val="Estilo2 Char"/>
    <w:basedOn w:val="estiloaChar"/>
    <w:link w:val="Estilo2"/>
    <w:rsid w:val="003A0247"/>
    <w:rPr>
      <w:rFonts w:ascii="Times New Roman" w:eastAsia="Calibri" w:hAnsi="Times New Roman"/>
      <w:iCs/>
      <w:sz w:val="20"/>
      <w:szCs w:val="20"/>
    </w:rPr>
  </w:style>
  <w:style w:type="character" w:customStyle="1" w:styleId="Ttulo1Char">
    <w:name w:val="Título 1 Char"/>
    <w:basedOn w:val="Fontepargpadro"/>
    <w:link w:val="Ttulo1"/>
    <w:uiPriority w:val="1"/>
    <w:rsid w:val="00CA1D46"/>
    <w:rPr>
      <w:rFonts w:ascii="Times New Roman" w:eastAsia="Times New Roman" w:hAnsi="Times New Roman" w:cs="Times New Roman"/>
      <w:sz w:val="32"/>
      <w:szCs w:val="32"/>
      <w:lang w:val="pt-PT" w:eastAsia="en-US"/>
    </w:rPr>
  </w:style>
  <w:style w:type="character" w:styleId="Hyperlink">
    <w:name w:val="Hyperlink"/>
    <w:basedOn w:val="Fontepargpadro"/>
    <w:uiPriority w:val="99"/>
    <w:unhideWhenUsed/>
    <w:rsid w:val="00E0531F"/>
    <w:rPr>
      <w:color w:val="0563C1" w:themeColor="hyperlink"/>
      <w:u w:val="single"/>
    </w:rPr>
  </w:style>
  <w:style w:type="character" w:customStyle="1" w:styleId="MenoPendente1">
    <w:name w:val="Menção Pendente1"/>
    <w:basedOn w:val="Fontepargpadro"/>
    <w:uiPriority w:val="99"/>
    <w:semiHidden/>
    <w:unhideWhenUsed/>
    <w:rsid w:val="00A95978"/>
    <w:rPr>
      <w:color w:val="605E5C"/>
      <w:shd w:val="clear" w:color="auto" w:fill="E1DFDD"/>
    </w:rPr>
  </w:style>
  <w:style w:type="table" w:styleId="Tabelacomgrade">
    <w:name w:val="Table Grid"/>
    <w:basedOn w:val="Tabelanormal"/>
    <w:uiPriority w:val="39"/>
    <w:rsid w:val="0095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77246D"/>
    <w:rPr>
      <w:color w:val="605E5C"/>
      <w:shd w:val="clear" w:color="auto" w:fill="E1DFDD"/>
    </w:rPr>
  </w:style>
  <w:style w:type="paragraph" w:styleId="Cabealho">
    <w:name w:val="header"/>
    <w:basedOn w:val="Normal"/>
    <w:link w:val="CabealhoChar"/>
    <w:uiPriority w:val="99"/>
    <w:unhideWhenUsed/>
    <w:rsid w:val="00DD6D0C"/>
    <w:pPr>
      <w:tabs>
        <w:tab w:val="center" w:pos="4252"/>
        <w:tab w:val="right" w:pos="8504"/>
      </w:tabs>
    </w:pPr>
  </w:style>
  <w:style w:type="character" w:customStyle="1" w:styleId="CabealhoChar">
    <w:name w:val="Cabeçalho Char"/>
    <w:basedOn w:val="Fontepargpadro"/>
    <w:link w:val="Cabealho"/>
    <w:uiPriority w:val="99"/>
    <w:rsid w:val="00DD6D0C"/>
  </w:style>
  <w:style w:type="paragraph" w:styleId="Rodap">
    <w:name w:val="footer"/>
    <w:basedOn w:val="Normal"/>
    <w:link w:val="RodapChar"/>
    <w:uiPriority w:val="99"/>
    <w:unhideWhenUsed/>
    <w:rsid w:val="00DD6D0C"/>
    <w:pPr>
      <w:tabs>
        <w:tab w:val="center" w:pos="4252"/>
        <w:tab w:val="right" w:pos="8504"/>
      </w:tabs>
    </w:pPr>
  </w:style>
  <w:style w:type="character" w:customStyle="1" w:styleId="RodapChar">
    <w:name w:val="Rodapé Char"/>
    <w:basedOn w:val="Fontepargpadro"/>
    <w:link w:val="Rodap"/>
    <w:uiPriority w:val="99"/>
    <w:rsid w:val="00DD6D0C"/>
  </w:style>
  <w:style w:type="paragraph" w:styleId="Textodebalo">
    <w:name w:val="Balloon Text"/>
    <w:basedOn w:val="Normal"/>
    <w:link w:val="TextodebaloChar"/>
    <w:uiPriority w:val="99"/>
    <w:semiHidden/>
    <w:unhideWhenUsed/>
    <w:rsid w:val="00E5740C"/>
    <w:rPr>
      <w:rFonts w:ascii="Tahoma" w:hAnsi="Tahoma" w:cs="Tahoma"/>
      <w:sz w:val="16"/>
      <w:szCs w:val="16"/>
    </w:rPr>
  </w:style>
  <w:style w:type="character" w:customStyle="1" w:styleId="TextodebaloChar">
    <w:name w:val="Texto de balão Char"/>
    <w:basedOn w:val="Fontepargpadro"/>
    <w:link w:val="Textodebalo"/>
    <w:uiPriority w:val="99"/>
    <w:semiHidden/>
    <w:rsid w:val="00E5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0635">
      <w:bodyDiv w:val="1"/>
      <w:marLeft w:val="0"/>
      <w:marRight w:val="0"/>
      <w:marTop w:val="0"/>
      <w:marBottom w:val="0"/>
      <w:divBdr>
        <w:top w:val="none" w:sz="0" w:space="0" w:color="auto"/>
        <w:left w:val="none" w:sz="0" w:space="0" w:color="auto"/>
        <w:bottom w:val="none" w:sz="0" w:space="0" w:color="auto"/>
        <w:right w:val="none" w:sz="0" w:space="0" w:color="auto"/>
      </w:divBdr>
    </w:div>
    <w:div w:id="224687472">
      <w:bodyDiv w:val="1"/>
      <w:marLeft w:val="0"/>
      <w:marRight w:val="0"/>
      <w:marTop w:val="0"/>
      <w:marBottom w:val="0"/>
      <w:divBdr>
        <w:top w:val="none" w:sz="0" w:space="0" w:color="auto"/>
        <w:left w:val="none" w:sz="0" w:space="0" w:color="auto"/>
        <w:bottom w:val="none" w:sz="0" w:space="0" w:color="auto"/>
        <w:right w:val="none" w:sz="0" w:space="0" w:color="auto"/>
      </w:divBdr>
    </w:div>
    <w:div w:id="337511614">
      <w:bodyDiv w:val="1"/>
      <w:marLeft w:val="0"/>
      <w:marRight w:val="0"/>
      <w:marTop w:val="0"/>
      <w:marBottom w:val="0"/>
      <w:divBdr>
        <w:top w:val="none" w:sz="0" w:space="0" w:color="auto"/>
        <w:left w:val="none" w:sz="0" w:space="0" w:color="auto"/>
        <w:bottom w:val="none" w:sz="0" w:space="0" w:color="auto"/>
        <w:right w:val="none" w:sz="0" w:space="0" w:color="auto"/>
      </w:divBdr>
    </w:div>
    <w:div w:id="1109739641">
      <w:bodyDiv w:val="1"/>
      <w:marLeft w:val="0"/>
      <w:marRight w:val="0"/>
      <w:marTop w:val="0"/>
      <w:marBottom w:val="0"/>
      <w:divBdr>
        <w:top w:val="none" w:sz="0" w:space="0" w:color="auto"/>
        <w:left w:val="none" w:sz="0" w:space="0" w:color="auto"/>
        <w:bottom w:val="none" w:sz="0" w:space="0" w:color="auto"/>
        <w:right w:val="none" w:sz="0" w:space="0" w:color="auto"/>
      </w:divBdr>
    </w:div>
    <w:div w:id="1262184182">
      <w:bodyDiv w:val="1"/>
      <w:marLeft w:val="0"/>
      <w:marRight w:val="0"/>
      <w:marTop w:val="0"/>
      <w:marBottom w:val="0"/>
      <w:divBdr>
        <w:top w:val="none" w:sz="0" w:space="0" w:color="auto"/>
        <w:left w:val="none" w:sz="0" w:space="0" w:color="auto"/>
        <w:bottom w:val="none" w:sz="0" w:space="0" w:color="auto"/>
        <w:right w:val="none" w:sz="0" w:space="0" w:color="auto"/>
      </w:divBdr>
    </w:div>
    <w:div w:id="1287006426">
      <w:bodyDiv w:val="1"/>
      <w:marLeft w:val="0"/>
      <w:marRight w:val="0"/>
      <w:marTop w:val="0"/>
      <w:marBottom w:val="0"/>
      <w:divBdr>
        <w:top w:val="none" w:sz="0" w:space="0" w:color="auto"/>
        <w:left w:val="none" w:sz="0" w:space="0" w:color="auto"/>
        <w:bottom w:val="none" w:sz="0" w:space="0" w:color="auto"/>
        <w:right w:val="none" w:sz="0" w:space="0" w:color="auto"/>
      </w:divBdr>
    </w:div>
    <w:div w:id="1405296785">
      <w:bodyDiv w:val="1"/>
      <w:marLeft w:val="0"/>
      <w:marRight w:val="0"/>
      <w:marTop w:val="0"/>
      <w:marBottom w:val="0"/>
      <w:divBdr>
        <w:top w:val="none" w:sz="0" w:space="0" w:color="auto"/>
        <w:left w:val="none" w:sz="0" w:space="0" w:color="auto"/>
        <w:bottom w:val="none" w:sz="0" w:space="0" w:color="auto"/>
        <w:right w:val="none" w:sz="0" w:space="0" w:color="auto"/>
      </w:divBdr>
    </w:div>
    <w:div w:id="1463157511">
      <w:bodyDiv w:val="1"/>
      <w:marLeft w:val="0"/>
      <w:marRight w:val="0"/>
      <w:marTop w:val="0"/>
      <w:marBottom w:val="0"/>
      <w:divBdr>
        <w:top w:val="none" w:sz="0" w:space="0" w:color="auto"/>
        <w:left w:val="none" w:sz="0" w:space="0" w:color="auto"/>
        <w:bottom w:val="none" w:sz="0" w:space="0" w:color="auto"/>
        <w:right w:val="none" w:sz="0" w:space="0" w:color="auto"/>
      </w:divBdr>
    </w:div>
    <w:div w:id="1481263218">
      <w:bodyDiv w:val="1"/>
      <w:marLeft w:val="0"/>
      <w:marRight w:val="0"/>
      <w:marTop w:val="0"/>
      <w:marBottom w:val="0"/>
      <w:divBdr>
        <w:top w:val="none" w:sz="0" w:space="0" w:color="auto"/>
        <w:left w:val="none" w:sz="0" w:space="0" w:color="auto"/>
        <w:bottom w:val="none" w:sz="0" w:space="0" w:color="auto"/>
        <w:right w:val="none" w:sz="0" w:space="0" w:color="auto"/>
      </w:divBdr>
    </w:div>
    <w:div w:id="1538929513">
      <w:bodyDiv w:val="1"/>
      <w:marLeft w:val="0"/>
      <w:marRight w:val="0"/>
      <w:marTop w:val="0"/>
      <w:marBottom w:val="0"/>
      <w:divBdr>
        <w:top w:val="none" w:sz="0" w:space="0" w:color="auto"/>
        <w:left w:val="none" w:sz="0" w:space="0" w:color="auto"/>
        <w:bottom w:val="none" w:sz="0" w:space="0" w:color="auto"/>
        <w:right w:val="none" w:sz="0" w:space="0" w:color="auto"/>
      </w:divBdr>
      <w:divsChild>
        <w:div w:id="797647293">
          <w:marLeft w:val="547"/>
          <w:marRight w:val="0"/>
          <w:marTop w:val="200"/>
          <w:marBottom w:val="0"/>
          <w:divBdr>
            <w:top w:val="none" w:sz="0" w:space="0" w:color="auto"/>
            <w:left w:val="none" w:sz="0" w:space="0" w:color="auto"/>
            <w:bottom w:val="none" w:sz="0" w:space="0" w:color="auto"/>
            <w:right w:val="none" w:sz="0" w:space="0" w:color="auto"/>
          </w:divBdr>
        </w:div>
      </w:divsChild>
    </w:div>
    <w:div w:id="1585146328">
      <w:bodyDiv w:val="1"/>
      <w:marLeft w:val="0"/>
      <w:marRight w:val="0"/>
      <w:marTop w:val="0"/>
      <w:marBottom w:val="0"/>
      <w:divBdr>
        <w:top w:val="none" w:sz="0" w:space="0" w:color="auto"/>
        <w:left w:val="none" w:sz="0" w:space="0" w:color="auto"/>
        <w:bottom w:val="none" w:sz="0" w:space="0" w:color="auto"/>
        <w:right w:val="none" w:sz="0" w:space="0" w:color="auto"/>
      </w:divBdr>
    </w:div>
    <w:div w:id="1728410262">
      <w:bodyDiv w:val="1"/>
      <w:marLeft w:val="0"/>
      <w:marRight w:val="0"/>
      <w:marTop w:val="0"/>
      <w:marBottom w:val="0"/>
      <w:divBdr>
        <w:top w:val="none" w:sz="0" w:space="0" w:color="auto"/>
        <w:left w:val="none" w:sz="0" w:space="0" w:color="auto"/>
        <w:bottom w:val="none" w:sz="0" w:space="0" w:color="auto"/>
        <w:right w:val="none" w:sz="0" w:space="0" w:color="auto"/>
      </w:divBdr>
    </w:div>
    <w:div w:id="1765226690">
      <w:bodyDiv w:val="1"/>
      <w:marLeft w:val="0"/>
      <w:marRight w:val="0"/>
      <w:marTop w:val="0"/>
      <w:marBottom w:val="0"/>
      <w:divBdr>
        <w:top w:val="none" w:sz="0" w:space="0" w:color="auto"/>
        <w:left w:val="none" w:sz="0" w:space="0" w:color="auto"/>
        <w:bottom w:val="none" w:sz="0" w:space="0" w:color="auto"/>
        <w:right w:val="none" w:sz="0" w:space="0" w:color="auto"/>
      </w:divBdr>
    </w:div>
    <w:div w:id="1832792949">
      <w:bodyDiv w:val="1"/>
      <w:marLeft w:val="0"/>
      <w:marRight w:val="0"/>
      <w:marTop w:val="0"/>
      <w:marBottom w:val="0"/>
      <w:divBdr>
        <w:top w:val="none" w:sz="0" w:space="0" w:color="auto"/>
        <w:left w:val="none" w:sz="0" w:space="0" w:color="auto"/>
        <w:bottom w:val="none" w:sz="0" w:space="0" w:color="auto"/>
        <w:right w:val="none" w:sz="0" w:space="0" w:color="auto"/>
      </w:divBdr>
    </w:div>
    <w:div w:id="1852836503">
      <w:bodyDiv w:val="1"/>
      <w:marLeft w:val="0"/>
      <w:marRight w:val="0"/>
      <w:marTop w:val="0"/>
      <w:marBottom w:val="0"/>
      <w:divBdr>
        <w:top w:val="none" w:sz="0" w:space="0" w:color="auto"/>
        <w:left w:val="none" w:sz="0" w:space="0" w:color="auto"/>
        <w:bottom w:val="none" w:sz="0" w:space="0" w:color="auto"/>
        <w:right w:val="none" w:sz="0" w:space="0" w:color="auto"/>
      </w:divBdr>
    </w:div>
    <w:div w:id="1877738618">
      <w:bodyDiv w:val="1"/>
      <w:marLeft w:val="0"/>
      <w:marRight w:val="0"/>
      <w:marTop w:val="0"/>
      <w:marBottom w:val="0"/>
      <w:divBdr>
        <w:top w:val="none" w:sz="0" w:space="0" w:color="auto"/>
        <w:left w:val="none" w:sz="0" w:space="0" w:color="auto"/>
        <w:bottom w:val="none" w:sz="0" w:space="0" w:color="auto"/>
        <w:right w:val="none" w:sz="0" w:space="0" w:color="auto"/>
      </w:divBdr>
    </w:div>
    <w:div w:id="1953902908">
      <w:bodyDiv w:val="1"/>
      <w:marLeft w:val="0"/>
      <w:marRight w:val="0"/>
      <w:marTop w:val="0"/>
      <w:marBottom w:val="0"/>
      <w:divBdr>
        <w:top w:val="none" w:sz="0" w:space="0" w:color="auto"/>
        <w:left w:val="none" w:sz="0" w:space="0" w:color="auto"/>
        <w:bottom w:val="none" w:sz="0" w:space="0" w:color="auto"/>
        <w:right w:val="none" w:sz="0" w:space="0" w:color="auto"/>
      </w:divBdr>
    </w:div>
    <w:div w:id="1976327897">
      <w:bodyDiv w:val="1"/>
      <w:marLeft w:val="0"/>
      <w:marRight w:val="0"/>
      <w:marTop w:val="0"/>
      <w:marBottom w:val="0"/>
      <w:divBdr>
        <w:top w:val="none" w:sz="0" w:space="0" w:color="auto"/>
        <w:left w:val="none" w:sz="0" w:space="0" w:color="auto"/>
        <w:bottom w:val="none" w:sz="0" w:space="0" w:color="auto"/>
        <w:right w:val="none" w:sz="0" w:space="0" w:color="auto"/>
      </w:divBdr>
    </w:div>
    <w:div w:id="2041006974">
      <w:bodyDiv w:val="1"/>
      <w:marLeft w:val="0"/>
      <w:marRight w:val="0"/>
      <w:marTop w:val="0"/>
      <w:marBottom w:val="0"/>
      <w:divBdr>
        <w:top w:val="none" w:sz="0" w:space="0" w:color="auto"/>
        <w:left w:val="none" w:sz="0" w:space="0" w:color="auto"/>
        <w:bottom w:val="none" w:sz="0" w:space="0" w:color="auto"/>
        <w:right w:val="none" w:sz="0" w:space="0" w:color="auto"/>
      </w:divBdr>
    </w:div>
    <w:div w:id="2058313239">
      <w:bodyDiv w:val="1"/>
      <w:marLeft w:val="0"/>
      <w:marRight w:val="0"/>
      <w:marTop w:val="0"/>
      <w:marBottom w:val="0"/>
      <w:divBdr>
        <w:top w:val="none" w:sz="0" w:space="0" w:color="auto"/>
        <w:left w:val="none" w:sz="0" w:space="0" w:color="auto"/>
        <w:bottom w:val="none" w:sz="0" w:space="0" w:color="auto"/>
        <w:right w:val="none" w:sz="0" w:space="0" w:color="auto"/>
      </w:divBdr>
    </w:div>
    <w:div w:id="21110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blogdaqualidade.com.br/os-5-gaps-da-qualidade/" TargetMode="Externa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araich@yahoo.com.b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lumMod val="75000"/>
                    <a:lumOff val="25000"/>
                  </a:sysClr>
                </a:solidFill>
                <a:latin typeface="+mn-lt"/>
                <a:ea typeface="+mn-ea"/>
                <a:cs typeface="+mn-cs"/>
              </a:defRPr>
            </a:pPr>
            <a:r>
              <a:rPr lang="pt-BR" sz="1050">
                <a:effectLst/>
                <a:latin typeface="Times New Roman" panose="02020603050405020304" pitchFamily="18" charset="0"/>
                <a:cs typeface="Times New Roman" panose="02020603050405020304" pitchFamily="18" charset="0"/>
              </a:rPr>
              <a:t>Como você conheceu os serviços da empresa?</a:t>
            </a:r>
          </a:p>
        </c:rich>
      </c:tx>
      <c:overlay val="0"/>
      <c:spPr>
        <a:noFill/>
        <a:ln>
          <a:noFill/>
        </a:ln>
        <a:effectLst/>
      </c:spPr>
    </c:title>
    <c:autoTitleDeleted val="0"/>
    <c:plotArea>
      <c:layout>
        <c:manualLayout>
          <c:layoutTarget val="inner"/>
          <c:xMode val="edge"/>
          <c:yMode val="edge"/>
          <c:x val="0.27601359666107311"/>
          <c:y val="0.15192865105908585"/>
          <c:w val="0.33919125683060114"/>
          <c:h val="0.69199554069119296"/>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FC9-4D53-BFAB-141DDC145E16}"/>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FC9-4D53-BFAB-141DDC145E1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FC9-4D53-BFAB-141DDC145E16}"/>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FC9-4D53-BFAB-141DDC145E16}"/>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FC9-4D53-BFAB-141DDC145E16}"/>
              </c:ext>
            </c:extLst>
          </c:dPt>
          <c:dLbls>
            <c:dLbl>
              <c:idx val="4"/>
              <c:layout>
                <c:manualLayout>
                  <c:x val="1.7846568198583022E-2"/>
                  <c:y val="0.145103893263342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FC9-4D53-BFAB-141DDC145E1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Planilha1!$F$7:$F$11</c:f>
              <c:strCache>
                <c:ptCount val="5"/>
                <c:pt idx="0">
                  <c:v>Indicação de outros clientes da empresa </c:v>
                </c:pt>
                <c:pt idx="1">
                  <c:v>Redes Sociais da empresa </c:v>
                </c:pt>
                <c:pt idx="2">
                  <c:v>Pesquisas na Internet </c:v>
                </c:pt>
                <c:pt idx="3">
                  <c:v>Panfletos ou outdoores </c:v>
                </c:pt>
                <c:pt idx="4">
                  <c:v>Outros</c:v>
                </c:pt>
              </c:strCache>
            </c:strRef>
          </c:cat>
          <c:val>
            <c:numRef>
              <c:f>Planilha1!$G$7:$G$11</c:f>
              <c:numCache>
                <c:formatCode>General</c:formatCode>
                <c:ptCount val="5"/>
                <c:pt idx="0">
                  <c:v>22</c:v>
                </c:pt>
                <c:pt idx="1">
                  <c:v>13</c:v>
                </c:pt>
                <c:pt idx="2">
                  <c:v>16</c:v>
                </c:pt>
                <c:pt idx="3">
                  <c:v>3</c:v>
                </c:pt>
                <c:pt idx="4">
                  <c:v>2</c:v>
                </c:pt>
              </c:numCache>
            </c:numRef>
          </c:val>
          <c:extLst>
            <c:ext xmlns:c16="http://schemas.microsoft.com/office/drawing/2014/chart" uri="{C3380CC4-5D6E-409C-BE32-E72D297353CC}">
              <c16:uniqueId val="{0000000A-3FC9-4D53-BFAB-141DDC145E1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Os seus conceitos de qualidade foram atingidos?</a:t>
            </a:r>
          </a:p>
        </c:rich>
      </c:tx>
      <c:overlay val="0"/>
      <c:spPr>
        <a:noFill/>
        <a:ln>
          <a:noFill/>
        </a:ln>
        <a:effectLst/>
      </c:spPr>
    </c:title>
    <c:autoTitleDeleted val="0"/>
    <c:plotArea>
      <c:layout>
        <c:manualLayout>
          <c:layoutTarget val="inner"/>
          <c:xMode val="edge"/>
          <c:yMode val="edge"/>
          <c:x val="0.26446496104919792"/>
          <c:y val="0.17492757849713228"/>
          <c:w val="0.32960596379126728"/>
          <c:h val="0.73690476190476184"/>
        </c:manualLayout>
      </c:layout>
      <c:pieChart>
        <c:varyColors val="1"/>
        <c:ser>
          <c:idx val="0"/>
          <c:order val="0"/>
          <c:dPt>
            <c:idx val="0"/>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C2-4DF5-8C2E-E374B63E38BD}"/>
              </c:ext>
            </c:extLst>
          </c:dPt>
          <c:dPt>
            <c:idx val="1"/>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C2-4DF5-8C2E-E374B63E38B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Planilha1!$D$66:$D$67</c:f>
              <c:strCache>
                <c:ptCount val="2"/>
                <c:pt idx="0">
                  <c:v>sim</c:v>
                </c:pt>
                <c:pt idx="1">
                  <c:v>não</c:v>
                </c:pt>
              </c:strCache>
            </c:strRef>
          </c:cat>
          <c:val>
            <c:numRef>
              <c:f>Planilha1!$E$66:$E$67</c:f>
              <c:numCache>
                <c:formatCode>General</c:formatCode>
                <c:ptCount val="2"/>
                <c:pt idx="0">
                  <c:v>31</c:v>
                </c:pt>
                <c:pt idx="1">
                  <c:v>25</c:v>
                </c:pt>
              </c:numCache>
            </c:numRef>
          </c:val>
          <c:extLst>
            <c:ext xmlns:c16="http://schemas.microsoft.com/office/drawing/2014/chart" uri="{C3380CC4-5D6E-409C-BE32-E72D297353CC}">
              <c16:uniqueId val="{00000004-65C2-4DF5-8C2E-E374B63E38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606656436316068"/>
          <c:y val="0.46985763143243459"/>
          <c:w val="6.4786965527072693E-2"/>
          <c:h val="0.1523158090087224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solidFill>
                  <a:sysClr val="windowText" lastClr="000000"/>
                </a:solidFill>
                <a:effectLst/>
                <a:latin typeface="Times New Roman" panose="02020603050405020304" pitchFamily="18" charset="0"/>
                <a:cs typeface="Times New Roman" panose="02020603050405020304" pitchFamily="18" charset="0"/>
              </a:rPr>
              <a:t>O preço em relação aos serviços prestados é?</a:t>
            </a:r>
          </a:p>
        </c:rich>
      </c:tx>
      <c:overlay val="0"/>
      <c:spPr>
        <a:noFill/>
        <a:ln>
          <a:noFill/>
        </a:ln>
        <a:effectLst/>
      </c:spPr>
    </c:title>
    <c:autoTitleDeleted val="0"/>
    <c:plotArea>
      <c:layout>
        <c:manualLayout>
          <c:layoutTarget val="inner"/>
          <c:xMode val="edge"/>
          <c:yMode val="edge"/>
          <c:x val="0.26528489849311965"/>
          <c:y val="0.14237288135593221"/>
          <c:w val="0.33173588924387648"/>
          <c:h val="0.70395480225988705"/>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38E-4016-AA20-BE9627D6651B}"/>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38E-4016-AA20-BE9627D665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38E-4016-AA20-BE9627D6651B}"/>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38E-4016-AA20-BE9627D6651B}"/>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38E-4016-AA20-BE9627D6651B}"/>
              </c:ext>
            </c:extLst>
          </c:dPt>
          <c:dLbls>
            <c:dLbl>
              <c:idx val="0"/>
              <c:layout>
                <c:manualLayout>
                  <c:x val="-4.7585958005249292E-2"/>
                  <c:y val="0.1679108340624088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8E-4016-AA20-BE9627D6651B}"/>
                </c:ext>
              </c:extLst>
            </c:dLbl>
            <c:dLbl>
              <c:idx val="4"/>
              <c:layout>
                <c:manualLayout>
                  <c:x val="2.27543744531933E-2"/>
                  <c:y val="0.182140930300379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38E-4016-AA20-BE9627D6651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Planilha1!$D$69:$D$73</c:f>
              <c:strCache>
                <c:ptCount val="5"/>
                <c:pt idx="0">
                  <c:v>Muito Bom </c:v>
                </c:pt>
                <c:pt idx="1">
                  <c:v>Bom</c:v>
                </c:pt>
                <c:pt idx="2">
                  <c:v>Razoável</c:v>
                </c:pt>
                <c:pt idx="3">
                  <c:v>Ruim</c:v>
                </c:pt>
                <c:pt idx="4">
                  <c:v>Muito Ruim </c:v>
                </c:pt>
              </c:strCache>
            </c:strRef>
          </c:cat>
          <c:val>
            <c:numRef>
              <c:f>Planilha1!$E$69:$E$73</c:f>
              <c:numCache>
                <c:formatCode>General</c:formatCode>
                <c:ptCount val="5"/>
                <c:pt idx="0">
                  <c:v>7</c:v>
                </c:pt>
                <c:pt idx="1">
                  <c:v>17</c:v>
                </c:pt>
                <c:pt idx="2">
                  <c:v>23</c:v>
                </c:pt>
                <c:pt idx="3">
                  <c:v>7</c:v>
                </c:pt>
                <c:pt idx="4">
                  <c:v>2</c:v>
                </c:pt>
              </c:numCache>
            </c:numRef>
          </c:val>
          <c:extLst>
            <c:ext xmlns:c16="http://schemas.microsoft.com/office/drawing/2014/chart" uri="{C3380CC4-5D6E-409C-BE32-E72D297353CC}">
              <c16:uniqueId val="{0000000A-A38E-4016-AA20-BE9627D6651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Como é um serviço relativamente novo na sociedade, a relação da empresa/cliente na mudança de cultura foi?</a:t>
            </a:r>
          </a:p>
        </c:rich>
      </c:tx>
      <c:overlay val="0"/>
      <c:spPr>
        <a:noFill/>
        <a:ln>
          <a:noFill/>
        </a:ln>
        <a:effectLst/>
      </c:spPr>
    </c:title>
    <c:autoTitleDeleted val="0"/>
    <c:plotArea>
      <c:layout>
        <c:manualLayout>
          <c:layoutTarget val="inner"/>
          <c:xMode val="edge"/>
          <c:yMode val="edge"/>
          <c:x val="0.26444004212849193"/>
          <c:y val="0.20259128386336867"/>
          <c:w val="0.32961783439490444"/>
          <c:h val="0.73144876325088337"/>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A6-4BA5-8CC3-F31783D39A5A}"/>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A6-4BA5-8CC3-F31783D39A5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A6-4BA5-8CC3-F31783D39A5A}"/>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A6-4BA5-8CC3-F31783D39A5A}"/>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4A6-4BA5-8CC3-F31783D39A5A}"/>
              </c:ext>
            </c:extLst>
          </c:dPt>
          <c:dLbls>
            <c:dLbl>
              <c:idx val="0"/>
              <c:layout>
                <c:manualLayout>
                  <c:x val="-2.0451443569553907E-2"/>
                  <c:y val="8.87139107611548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A6-4BA5-8CC3-F31783D39A5A}"/>
                </c:ext>
              </c:extLst>
            </c:dLbl>
            <c:dLbl>
              <c:idx val="4"/>
              <c:layout>
                <c:manualLayout>
                  <c:x val="4.6614173228346455E-2"/>
                  <c:y val="0.1034649314668999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4A6-4BA5-8CC3-F31783D39A5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Planilha1!$D$75:$D$79</c:f>
              <c:strCache>
                <c:ptCount val="5"/>
                <c:pt idx="0">
                  <c:v>Muito Boa</c:v>
                </c:pt>
                <c:pt idx="1">
                  <c:v>Bom</c:v>
                </c:pt>
                <c:pt idx="2">
                  <c:v>Razoável</c:v>
                </c:pt>
                <c:pt idx="3">
                  <c:v>Ruim</c:v>
                </c:pt>
                <c:pt idx="4">
                  <c:v>Muito Ruim </c:v>
                </c:pt>
              </c:strCache>
            </c:strRef>
          </c:cat>
          <c:val>
            <c:numRef>
              <c:f>Planilha1!$E$75:$E$79</c:f>
              <c:numCache>
                <c:formatCode>General</c:formatCode>
                <c:ptCount val="5"/>
                <c:pt idx="0">
                  <c:v>4</c:v>
                </c:pt>
                <c:pt idx="1">
                  <c:v>17</c:v>
                </c:pt>
                <c:pt idx="2">
                  <c:v>25</c:v>
                </c:pt>
                <c:pt idx="3">
                  <c:v>4</c:v>
                </c:pt>
                <c:pt idx="4">
                  <c:v>6</c:v>
                </c:pt>
              </c:numCache>
            </c:numRef>
          </c:val>
          <c:extLst>
            <c:ext xmlns:c16="http://schemas.microsoft.com/office/drawing/2014/chart" uri="{C3380CC4-5D6E-409C-BE32-E72D297353CC}">
              <c16:uniqueId val="{0000000A-A4A6-4BA5-8CC3-F31783D39A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Após a venda, a comunicação entre cliente/empresa está?</a:t>
            </a:r>
          </a:p>
        </c:rich>
      </c:tx>
      <c:overlay val="0"/>
      <c:spPr>
        <a:noFill/>
        <a:ln>
          <a:noFill/>
        </a:ln>
        <a:effectLst/>
      </c:spPr>
    </c:title>
    <c:autoTitleDeleted val="0"/>
    <c:plotArea>
      <c:layout>
        <c:manualLayout>
          <c:layoutTarget val="inner"/>
          <c:xMode val="edge"/>
          <c:yMode val="edge"/>
          <c:x val="0.26725422480084726"/>
          <c:y val="0.15613382899628253"/>
          <c:w val="0.33014354066985646"/>
          <c:h val="0.76951672862453535"/>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179-4840-BB61-3398271DD0B3}"/>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179-4840-BB61-3398271DD0B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179-4840-BB61-3398271DD0B3}"/>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179-4840-BB61-3398271DD0B3}"/>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179-4840-BB61-3398271DD0B3}"/>
              </c:ext>
            </c:extLst>
          </c:dPt>
          <c:dLbls>
            <c:dLbl>
              <c:idx val="0"/>
              <c:layout>
                <c:manualLayout>
                  <c:x val="-3.2907917760280014E-2"/>
                  <c:y val="0.1351742490522017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179-4840-BB61-3398271DD0B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Planilha1!$D$81:$D$85</c:f>
              <c:strCache>
                <c:ptCount val="5"/>
                <c:pt idx="0">
                  <c:v>Muito Boa</c:v>
                </c:pt>
                <c:pt idx="1">
                  <c:v>Bom</c:v>
                </c:pt>
                <c:pt idx="2">
                  <c:v>Razoável</c:v>
                </c:pt>
                <c:pt idx="3">
                  <c:v>Ruim</c:v>
                </c:pt>
                <c:pt idx="4">
                  <c:v>Muito Ruim </c:v>
                </c:pt>
              </c:strCache>
            </c:strRef>
          </c:cat>
          <c:val>
            <c:numRef>
              <c:f>Planilha1!$E$81:$E$85</c:f>
              <c:numCache>
                <c:formatCode>General</c:formatCode>
                <c:ptCount val="5"/>
                <c:pt idx="0">
                  <c:v>5</c:v>
                </c:pt>
                <c:pt idx="1">
                  <c:v>19</c:v>
                </c:pt>
                <c:pt idx="2">
                  <c:v>17</c:v>
                </c:pt>
                <c:pt idx="3">
                  <c:v>11</c:v>
                </c:pt>
                <c:pt idx="4">
                  <c:v>4</c:v>
                </c:pt>
              </c:numCache>
            </c:numRef>
          </c:val>
          <c:extLst>
            <c:ext xmlns:c16="http://schemas.microsoft.com/office/drawing/2014/chart" uri="{C3380CC4-5D6E-409C-BE32-E72D297353CC}">
              <c16:uniqueId val="{0000000A-C179-4840-BB61-3398271DD0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No que você acha que a empresa poderia melhorar?</a:t>
            </a:r>
          </a:p>
        </c:rich>
      </c:tx>
      <c:overlay val="0"/>
      <c:spPr>
        <a:noFill/>
        <a:ln>
          <a:noFill/>
        </a:ln>
        <a:effectLst/>
      </c:spPr>
    </c:title>
    <c:autoTitleDeleted val="0"/>
    <c:plotArea>
      <c:layout>
        <c:manualLayout>
          <c:layoutTarget val="inner"/>
          <c:xMode val="edge"/>
          <c:yMode val="edge"/>
          <c:x val="0.26238135433070864"/>
          <c:y val="0.14396456256921372"/>
          <c:w val="0.33546666666666669"/>
          <c:h val="0.69656699889258034"/>
        </c:manualLayout>
      </c:layout>
      <c:pieChart>
        <c:varyColors val="1"/>
        <c:ser>
          <c:idx val="0"/>
          <c:order val="0"/>
          <c:dPt>
            <c:idx val="0"/>
            <c:bubble3D val="0"/>
            <c:spPr>
              <a:solidFill>
                <a:schemeClr val="accent3">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EB4-4C5D-96D2-BA028C67151B}"/>
              </c:ext>
            </c:extLst>
          </c:dPt>
          <c:dPt>
            <c:idx val="1"/>
            <c:bubble3D val="0"/>
            <c:spPr>
              <a:solidFill>
                <a:schemeClr val="accent3">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EB4-4C5D-96D2-BA028C67151B}"/>
              </c:ext>
            </c:extLst>
          </c:dPt>
          <c:dPt>
            <c:idx val="2"/>
            <c:bubble3D val="0"/>
            <c:spPr>
              <a:solidFill>
                <a:schemeClr val="accent3">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EB4-4C5D-96D2-BA028C67151B}"/>
              </c:ext>
            </c:extLst>
          </c:dPt>
          <c:dPt>
            <c:idx val="3"/>
            <c:bubble3D val="0"/>
            <c:spPr>
              <a:solidFill>
                <a:schemeClr val="accent3">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EB4-4C5D-96D2-BA028C67151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Planilha1!$D$87:$D$90</c:f>
              <c:strCache>
                <c:ptCount val="4"/>
                <c:pt idx="0">
                  <c:v>Comunicação</c:v>
                </c:pt>
                <c:pt idx="1">
                  <c:v>Prestação de Serviço</c:v>
                </c:pt>
                <c:pt idx="2">
                  <c:v>Promoções</c:v>
                </c:pt>
                <c:pt idx="3">
                  <c:v>Qualidade dos Pordutos</c:v>
                </c:pt>
              </c:strCache>
            </c:strRef>
          </c:cat>
          <c:val>
            <c:numRef>
              <c:f>Planilha1!$E$87:$E$90</c:f>
              <c:numCache>
                <c:formatCode>General</c:formatCode>
                <c:ptCount val="4"/>
                <c:pt idx="0">
                  <c:v>13</c:v>
                </c:pt>
                <c:pt idx="1">
                  <c:v>27</c:v>
                </c:pt>
                <c:pt idx="2">
                  <c:v>2</c:v>
                </c:pt>
                <c:pt idx="3">
                  <c:v>14</c:v>
                </c:pt>
              </c:numCache>
            </c:numRef>
          </c:val>
          <c:extLst>
            <c:ext xmlns:c16="http://schemas.microsoft.com/office/drawing/2014/chart" uri="{C3380CC4-5D6E-409C-BE32-E72D297353CC}">
              <c16:uniqueId val="{00000008-DEB4-4C5D-96D2-BA028C67151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Como foi o primeiro contato com a empresa?</a:t>
            </a:r>
          </a:p>
        </c:rich>
      </c:tx>
      <c:overlay val="0"/>
      <c:spPr>
        <a:noFill/>
        <a:ln>
          <a:noFill/>
        </a:ln>
        <a:effectLst/>
      </c:spPr>
    </c:title>
    <c:autoTitleDeleted val="0"/>
    <c:plotArea>
      <c:layout>
        <c:manualLayout>
          <c:layoutTarget val="inner"/>
          <c:xMode val="edge"/>
          <c:yMode val="edge"/>
          <c:x val="0.28154959248514982"/>
          <c:y val="0.15412429378531076"/>
          <c:w val="0.34243421052631584"/>
          <c:h val="0.70576271186440687"/>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77-4853-B4A0-AB842B855F2F}"/>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77-4853-B4A0-AB842B855F2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77-4853-B4A0-AB842B855F2F}"/>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77-4853-B4A0-AB842B855F2F}"/>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77-4853-B4A0-AB842B855F2F}"/>
              </c:ext>
            </c:extLst>
          </c:dPt>
          <c:dLbls>
            <c:dLbl>
              <c:idx val="4"/>
              <c:layout>
                <c:manualLayout>
                  <c:x val="2.7766841644794402E-3"/>
                  <c:y val="0.1328058471857684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B77-4853-B4A0-AB842B855F2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Planilha1!$D$5:$D$9</c:f>
              <c:strCache>
                <c:ptCount val="5"/>
                <c:pt idx="0">
                  <c:v>Muito Bom </c:v>
                </c:pt>
                <c:pt idx="1">
                  <c:v>Bom</c:v>
                </c:pt>
                <c:pt idx="2">
                  <c:v>Razoável</c:v>
                </c:pt>
                <c:pt idx="3">
                  <c:v>Ruim</c:v>
                </c:pt>
                <c:pt idx="4">
                  <c:v>Muito Ruim </c:v>
                </c:pt>
              </c:strCache>
            </c:strRef>
          </c:cat>
          <c:val>
            <c:numRef>
              <c:f>Planilha1!$E$5:$E$9</c:f>
              <c:numCache>
                <c:formatCode>General</c:formatCode>
                <c:ptCount val="5"/>
                <c:pt idx="0">
                  <c:v>30</c:v>
                </c:pt>
                <c:pt idx="1">
                  <c:v>16</c:v>
                </c:pt>
                <c:pt idx="2">
                  <c:v>7</c:v>
                </c:pt>
                <c:pt idx="3">
                  <c:v>3</c:v>
                </c:pt>
                <c:pt idx="4">
                  <c:v>0</c:v>
                </c:pt>
              </c:numCache>
            </c:numRef>
          </c:val>
          <c:extLst>
            <c:ext xmlns:c16="http://schemas.microsoft.com/office/drawing/2014/chart" uri="{C3380CC4-5D6E-409C-BE32-E72D297353CC}">
              <c16:uniqueId val="{0000000A-FB77-4853-B4A0-AB842B855F2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Qual é o seu nível de satisfação com os serviços de visita técnica e disponibilização do orçamento?</a:t>
            </a:r>
          </a:p>
        </c:rich>
      </c:tx>
      <c:overlay val="0"/>
      <c:spPr>
        <a:noFill/>
        <a:ln>
          <a:noFill/>
        </a:ln>
        <a:effectLst/>
      </c:spPr>
    </c:title>
    <c:autoTitleDeleted val="0"/>
    <c:plotArea>
      <c:layout>
        <c:manualLayout>
          <c:layoutTarget val="inner"/>
          <c:xMode val="edge"/>
          <c:yMode val="edge"/>
          <c:x val="0.28114102810319436"/>
          <c:y val="0.1997828447339848"/>
          <c:w val="0.33875338753387535"/>
          <c:h val="0.67861020629750268"/>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CAD-4594-BC3A-F37AD446D344}"/>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CAD-4594-BC3A-F37AD446D34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CAD-4594-BC3A-F37AD446D344}"/>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CAD-4594-BC3A-F37AD446D344}"/>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CAD-4594-BC3A-F37AD446D344}"/>
              </c:ext>
            </c:extLst>
          </c:dPt>
          <c:dLbls>
            <c:dLbl>
              <c:idx val="0"/>
              <c:layout>
                <c:manualLayout>
                  <c:x val="-4.3604776307337598E-2"/>
                  <c:y val="0.155411563137941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AD-4594-BC3A-F37AD446D344}"/>
                </c:ext>
              </c:extLst>
            </c:dLbl>
            <c:dLbl>
              <c:idx val="4"/>
              <c:layout>
                <c:manualLayout>
                  <c:x val="4.0583128081437145E-2"/>
                  <c:y val="0.101613808690580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CAD-4594-BC3A-F37AD446D34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Planilha1!$D$22:$D$26</c:f>
              <c:strCache>
                <c:ptCount val="5"/>
                <c:pt idx="0">
                  <c:v>Muito Bom </c:v>
                </c:pt>
                <c:pt idx="1">
                  <c:v>Bom</c:v>
                </c:pt>
                <c:pt idx="2">
                  <c:v>Razoável</c:v>
                </c:pt>
                <c:pt idx="3">
                  <c:v>Ruim</c:v>
                </c:pt>
                <c:pt idx="4">
                  <c:v>Muito Ruim </c:v>
                </c:pt>
              </c:strCache>
            </c:strRef>
          </c:cat>
          <c:val>
            <c:numRef>
              <c:f>Planilha1!$E$22:$E$26</c:f>
              <c:numCache>
                <c:formatCode>General</c:formatCode>
                <c:ptCount val="5"/>
                <c:pt idx="0">
                  <c:v>8</c:v>
                </c:pt>
                <c:pt idx="1">
                  <c:v>16</c:v>
                </c:pt>
                <c:pt idx="2">
                  <c:v>22</c:v>
                </c:pt>
                <c:pt idx="3">
                  <c:v>4</c:v>
                </c:pt>
                <c:pt idx="4">
                  <c:v>6</c:v>
                </c:pt>
              </c:numCache>
            </c:numRef>
          </c:val>
          <c:extLst>
            <c:ext xmlns:c16="http://schemas.microsoft.com/office/drawing/2014/chart" uri="{C3380CC4-5D6E-409C-BE32-E72D297353CC}">
              <c16:uniqueId val="{0000000A-BCAD-4594-BC3A-F37AD446D3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b="1" i="0" u="none" strike="noStrike" baseline="0">
                <a:effectLst/>
                <a:latin typeface="Times New Roman" panose="02020603050405020304" pitchFamily="18" charset="0"/>
                <a:cs typeface="Times New Roman" panose="02020603050405020304" pitchFamily="18" charset="0"/>
              </a:rPr>
              <a:t>Qual é a qualidade dos equipamentos oferecidos pela empresa? </a:t>
            </a:r>
            <a:endParaRPr lang="pt-BR"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28185045750966703"/>
          <c:y val="0.15081967213114755"/>
          <c:w val="0.33981631550513236"/>
          <c:h val="0.687431693989071"/>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747-44C5-BC20-F11BACFD6F5C}"/>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747-44C5-BC20-F11BACFD6F5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747-44C5-BC20-F11BACFD6F5C}"/>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747-44C5-BC20-F11BACFD6F5C}"/>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747-44C5-BC20-F11BACFD6F5C}"/>
              </c:ext>
            </c:extLst>
          </c:dPt>
          <c:dLbls>
            <c:dLbl>
              <c:idx val="4"/>
              <c:layout>
                <c:manualLayout>
                  <c:x val="2.5395121247970012E-2"/>
                  <c:y val="0.1470570866141731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747-44C5-BC20-F11BACFD6F5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Planilha1!$D$29:$D$33</c:f>
              <c:strCache>
                <c:ptCount val="5"/>
                <c:pt idx="0">
                  <c:v>Muito Boa</c:v>
                </c:pt>
                <c:pt idx="1">
                  <c:v>Bom</c:v>
                </c:pt>
                <c:pt idx="2">
                  <c:v>Razoável</c:v>
                </c:pt>
                <c:pt idx="3">
                  <c:v>Ruim</c:v>
                </c:pt>
                <c:pt idx="4">
                  <c:v>Muito Ruim </c:v>
                </c:pt>
              </c:strCache>
            </c:strRef>
          </c:cat>
          <c:val>
            <c:numRef>
              <c:f>Planilha1!$E$29:$E$33</c:f>
              <c:numCache>
                <c:formatCode>General</c:formatCode>
                <c:ptCount val="5"/>
                <c:pt idx="0">
                  <c:v>11</c:v>
                </c:pt>
                <c:pt idx="1">
                  <c:v>23</c:v>
                </c:pt>
                <c:pt idx="2">
                  <c:v>14</c:v>
                </c:pt>
                <c:pt idx="3">
                  <c:v>5</c:v>
                </c:pt>
                <c:pt idx="4">
                  <c:v>4</c:v>
                </c:pt>
              </c:numCache>
            </c:numRef>
          </c:val>
          <c:extLst>
            <c:ext xmlns:c16="http://schemas.microsoft.com/office/drawing/2014/chart" uri="{C3380CC4-5D6E-409C-BE32-E72D297353CC}">
              <c16:uniqueId val="{0000000A-F747-44C5-BC20-F11BACFD6F5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Qual a qualidade dos reparos feitos pela empresa?</a:t>
            </a:r>
          </a:p>
        </c:rich>
      </c:tx>
      <c:overlay val="0"/>
      <c:spPr>
        <a:noFill/>
        <a:ln>
          <a:noFill/>
        </a:ln>
        <a:effectLst/>
      </c:spPr>
    </c:title>
    <c:autoTitleDeleted val="0"/>
    <c:plotArea>
      <c:layout>
        <c:manualLayout>
          <c:layoutTarget val="inner"/>
          <c:xMode val="edge"/>
          <c:yMode val="edge"/>
          <c:x val="0.28563219710988313"/>
          <c:y val="0.17821782178217821"/>
          <c:w val="0.33657482441923287"/>
          <c:h val="0.68536853685368548"/>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D7E-41D4-A7F7-B4760DF3257B}"/>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D7E-41D4-A7F7-B4760DF3257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D7E-41D4-A7F7-B4760DF3257B}"/>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D7E-41D4-A7F7-B4760DF3257B}"/>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D7E-41D4-A7F7-B4760DF3257B}"/>
              </c:ext>
            </c:extLst>
          </c:dPt>
          <c:dLbls>
            <c:dLbl>
              <c:idx val="0"/>
              <c:layout>
                <c:manualLayout>
                  <c:x val="-4.9486220472440945E-2"/>
                  <c:y val="0.1610516914552346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7E-41D4-A7F7-B4760DF3257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Planilha1!$D$36:$D$40</c:f>
              <c:strCache>
                <c:ptCount val="5"/>
                <c:pt idx="0">
                  <c:v>Muito Bom </c:v>
                </c:pt>
                <c:pt idx="1">
                  <c:v>Bom</c:v>
                </c:pt>
                <c:pt idx="2">
                  <c:v>Razoável</c:v>
                </c:pt>
                <c:pt idx="3">
                  <c:v>Ruim</c:v>
                </c:pt>
                <c:pt idx="4">
                  <c:v>Muito Ruim </c:v>
                </c:pt>
              </c:strCache>
            </c:strRef>
          </c:cat>
          <c:val>
            <c:numRef>
              <c:f>Planilha1!$E$36:$E$40</c:f>
              <c:numCache>
                <c:formatCode>General</c:formatCode>
                <c:ptCount val="5"/>
                <c:pt idx="0">
                  <c:v>7</c:v>
                </c:pt>
                <c:pt idx="1">
                  <c:v>13</c:v>
                </c:pt>
                <c:pt idx="2">
                  <c:v>22</c:v>
                </c:pt>
                <c:pt idx="3">
                  <c:v>12</c:v>
                </c:pt>
                <c:pt idx="4">
                  <c:v>2</c:v>
                </c:pt>
              </c:numCache>
            </c:numRef>
          </c:val>
          <c:extLst>
            <c:ext xmlns:c16="http://schemas.microsoft.com/office/drawing/2014/chart" uri="{C3380CC4-5D6E-409C-BE32-E72D297353CC}">
              <c16:uniqueId val="{0000000A-BD7E-41D4-A7F7-B4760DF3257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Em caso de possíveis reparos, o tempo para resolução por parte da empresa é?</a:t>
            </a:r>
          </a:p>
        </c:rich>
      </c:tx>
      <c:overlay val="0"/>
      <c:spPr>
        <a:noFill/>
        <a:ln>
          <a:noFill/>
        </a:ln>
        <a:effectLst/>
      </c:spPr>
    </c:title>
    <c:autoTitleDeleted val="0"/>
    <c:plotArea>
      <c:layout>
        <c:manualLayout>
          <c:layoutTarget val="inner"/>
          <c:xMode val="edge"/>
          <c:yMode val="edge"/>
          <c:x val="0.27501626109337302"/>
          <c:y val="0.15581098339719029"/>
          <c:w val="0.33656435110393107"/>
          <c:h val="0.79821200510855683"/>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CBB-4F9A-BC5C-FA9DD28A914C}"/>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CBB-4F9A-BC5C-FA9DD28A914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CBB-4F9A-BC5C-FA9DD28A914C}"/>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CBB-4F9A-BC5C-FA9DD28A914C}"/>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CBB-4F9A-BC5C-FA9DD28A914C}"/>
              </c:ext>
            </c:extLst>
          </c:dPt>
          <c:dLbls>
            <c:dLbl>
              <c:idx val="0"/>
              <c:layout>
                <c:manualLayout>
                  <c:x val="-2.08952318460193E-2"/>
                  <c:y val="9.21248906386701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BB-4F9A-BC5C-FA9DD28A914C}"/>
                </c:ext>
              </c:extLst>
            </c:dLbl>
            <c:dLbl>
              <c:idx val="3"/>
              <c:layout>
                <c:manualLayout>
                  <c:x val="5.943088363954506E-2"/>
                  <c:y val="0.1284197287839019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BB-4F9A-BC5C-FA9DD28A914C}"/>
                </c:ext>
              </c:extLst>
            </c:dLbl>
            <c:dLbl>
              <c:idx val="4"/>
              <c:layout>
                <c:manualLayout>
                  <c:x val="1.3434601924759405E-2"/>
                  <c:y val="0.1414381014873140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CBB-4F9A-BC5C-FA9DD28A914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Planilha1!$D$42:$D$46</c:f>
              <c:strCache>
                <c:ptCount val="5"/>
                <c:pt idx="0">
                  <c:v>Muito Bom </c:v>
                </c:pt>
                <c:pt idx="1">
                  <c:v>Bom</c:v>
                </c:pt>
                <c:pt idx="2">
                  <c:v>Razoável</c:v>
                </c:pt>
                <c:pt idx="3">
                  <c:v>Ruim</c:v>
                </c:pt>
                <c:pt idx="4">
                  <c:v>Muito Ruim </c:v>
                </c:pt>
              </c:strCache>
            </c:strRef>
          </c:cat>
          <c:val>
            <c:numRef>
              <c:f>Planilha1!$E$42:$E$46</c:f>
              <c:numCache>
                <c:formatCode>General</c:formatCode>
                <c:ptCount val="5"/>
                <c:pt idx="0">
                  <c:v>5</c:v>
                </c:pt>
                <c:pt idx="1">
                  <c:v>17</c:v>
                </c:pt>
                <c:pt idx="2">
                  <c:v>24</c:v>
                </c:pt>
                <c:pt idx="3">
                  <c:v>8</c:v>
                </c:pt>
                <c:pt idx="4">
                  <c:v>2</c:v>
                </c:pt>
              </c:numCache>
            </c:numRef>
          </c:val>
          <c:extLst>
            <c:ext xmlns:c16="http://schemas.microsoft.com/office/drawing/2014/chart" uri="{C3380CC4-5D6E-409C-BE32-E72D297353CC}">
              <c16:uniqueId val="{0000000A-2CBB-4F9A-BC5C-FA9DD28A914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Como foi e como é o serviço de pós-venda da empresa?</a:t>
            </a:r>
          </a:p>
        </c:rich>
      </c:tx>
      <c:overlay val="0"/>
      <c:spPr>
        <a:noFill/>
        <a:ln>
          <a:noFill/>
        </a:ln>
        <a:effectLst/>
      </c:spPr>
    </c:title>
    <c:autoTitleDeleted val="0"/>
    <c:plotArea>
      <c:layout>
        <c:manualLayout>
          <c:layoutTarget val="inner"/>
          <c:xMode val="edge"/>
          <c:yMode val="edge"/>
          <c:x val="0.26785217170434339"/>
          <c:y val="0.16826411075612355"/>
          <c:w val="0.33817204301075271"/>
          <c:h val="0.66986155484558041"/>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769-4AD4-8B19-2B4432D69A74}"/>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769-4AD4-8B19-2B4432D69A7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769-4AD4-8B19-2B4432D69A74}"/>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769-4AD4-8B19-2B4432D69A74}"/>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769-4AD4-8B19-2B4432D69A74}"/>
              </c:ext>
            </c:extLst>
          </c:dPt>
          <c:dLbls>
            <c:dLbl>
              <c:idx val="0"/>
              <c:layout>
                <c:manualLayout>
                  <c:x val="-4.9384076990376308E-2"/>
                  <c:y val="0.1580982064741906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69-4AD4-8B19-2B4432D69A7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Planilha1!$D$48:$D$52</c:f>
              <c:strCache>
                <c:ptCount val="5"/>
                <c:pt idx="0">
                  <c:v>Muito Bom </c:v>
                </c:pt>
                <c:pt idx="1">
                  <c:v>Bom</c:v>
                </c:pt>
                <c:pt idx="2">
                  <c:v>Razoável</c:v>
                </c:pt>
                <c:pt idx="3">
                  <c:v>Ruim</c:v>
                </c:pt>
                <c:pt idx="4">
                  <c:v>Muito Ruim </c:v>
                </c:pt>
              </c:strCache>
            </c:strRef>
          </c:cat>
          <c:val>
            <c:numRef>
              <c:f>Planilha1!$E$48:$E$52</c:f>
              <c:numCache>
                <c:formatCode>General</c:formatCode>
                <c:ptCount val="5"/>
                <c:pt idx="0">
                  <c:v>6</c:v>
                </c:pt>
                <c:pt idx="1">
                  <c:v>11</c:v>
                </c:pt>
                <c:pt idx="2">
                  <c:v>16</c:v>
                </c:pt>
                <c:pt idx="3">
                  <c:v>19</c:v>
                </c:pt>
                <c:pt idx="4">
                  <c:v>4</c:v>
                </c:pt>
              </c:numCache>
            </c:numRef>
          </c:val>
          <c:extLst>
            <c:ext xmlns:c16="http://schemas.microsoft.com/office/drawing/2014/chart" uri="{C3380CC4-5D6E-409C-BE32-E72D297353CC}">
              <c16:uniqueId val="{0000000A-3769-4AD4-8B19-2B4432D69A7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Em relação às instruções para uso do sistema, qual grau de qualidade?</a:t>
            </a:r>
          </a:p>
        </c:rich>
      </c:tx>
      <c:overlay val="0"/>
      <c:spPr>
        <a:noFill/>
        <a:ln>
          <a:noFill/>
        </a:ln>
        <a:effectLst/>
      </c:spPr>
    </c:title>
    <c:autoTitleDeleted val="0"/>
    <c:plotArea>
      <c:layout>
        <c:manualLayout>
          <c:layoutTarget val="inner"/>
          <c:xMode val="edge"/>
          <c:yMode val="edge"/>
          <c:x val="0.25850943832020995"/>
          <c:y val="0.18305084745762712"/>
          <c:w val="0.34079999999999999"/>
          <c:h val="0.7220338983050848"/>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B9-46E4-895A-6E5F3D86B0C1}"/>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B9-46E4-895A-6E5F3D86B0C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B9-46E4-895A-6E5F3D86B0C1}"/>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7B9-46E4-895A-6E5F3D86B0C1}"/>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7B9-46E4-895A-6E5F3D86B0C1}"/>
              </c:ext>
            </c:extLst>
          </c:dPt>
          <c:dLbls>
            <c:dLbl>
              <c:idx val="0"/>
              <c:layout>
                <c:manualLayout>
                  <c:x val="-3.1673447069116414E-2"/>
                  <c:y val="0.1088692038495187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7B9-46E4-895A-6E5F3D86B0C1}"/>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Planilha1!$D$54:$D$58</c:f>
              <c:strCache>
                <c:ptCount val="5"/>
                <c:pt idx="0">
                  <c:v>Muito Bom </c:v>
                </c:pt>
                <c:pt idx="1">
                  <c:v>Bom</c:v>
                </c:pt>
                <c:pt idx="2">
                  <c:v>Razoável</c:v>
                </c:pt>
                <c:pt idx="3">
                  <c:v>Ruim</c:v>
                </c:pt>
                <c:pt idx="4">
                  <c:v>Muito Ruim </c:v>
                </c:pt>
              </c:strCache>
            </c:strRef>
          </c:cat>
          <c:val>
            <c:numRef>
              <c:f>Planilha1!$E$54:$E$58</c:f>
              <c:numCache>
                <c:formatCode>General</c:formatCode>
                <c:ptCount val="5"/>
                <c:pt idx="0">
                  <c:v>4</c:v>
                </c:pt>
                <c:pt idx="1">
                  <c:v>11</c:v>
                </c:pt>
                <c:pt idx="2">
                  <c:v>21</c:v>
                </c:pt>
                <c:pt idx="3">
                  <c:v>17</c:v>
                </c:pt>
                <c:pt idx="4">
                  <c:v>3</c:v>
                </c:pt>
              </c:numCache>
            </c:numRef>
          </c:val>
          <c:extLst>
            <c:ext xmlns:c16="http://schemas.microsoft.com/office/drawing/2014/chart" uri="{C3380CC4-5D6E-409C-BE32-E72D297353CC}">
              <c16:uniqueId val="{0000000A-47B9-46E4-895A-6E5F3D86B0C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pt-BR" sz="1000">
                <a:effectLst/>
                <a:latin typeface="Times New Roman" panose="02020603050405020304" pitchFamily="18" charset="0"/>
                <a:cs typeface="Times New Roman" panose="02020603050405020304" pitchFamily="18" charset="0"/>
              </a:rPr>
              <a:t>Em qual nível os serviços da empresa atingiram suas expectativas?</a:t>
            </a:r>
          </a:p>
        </c:rich>
      </c:tx>
      <c:overlay val="0"/>
      <c:spPr>
        <a:noFill/>
        <a:ln>
          <a:noFill/>
        </a:ln>
        <a:effectLst/>
      </c:spPr>
    </c:title>
    <c:autoTitleDeleted val="0"/>
    <c:plotArea>
      <c:layout>
        <c:manualLayout>
          <c:layoutTarget val="inner"/>
          <c:xMode val="edge"/>
          <c:yMode val="edge"/>
          <c:x val="0.26541068766404202"/>
          <c:y val="0.18892508143322476"/>
          <c:w val="0.33226666666666671"/>
          <c:h val="0.67643865363735078"/>
        </c:manualLayout>
      </c:layout>
      <c:pieChart>
        <c:varyColors val="1"/>
        <c:ser>
          <c:idx val="0"/>
          <c:order val="0"/>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7D-4C4F-BE62-D4C44297508E}"/>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7D-4C4F-BE62-D4C44297508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E7D-4C4F-BE62-D4C44297508E}"/>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E7D-4C4F-BE62-D4C44297508E}"/>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E7D-4C4F-BE62-D4C44297508E}"/>
              </c:ext>
            </c:extLst>
          </c:dPt>
          <c:dLbls>
            <c:dLbl>
              <c:idx val="0"/>
              <c:layout>
                <c:manualLayout>
                  <c:x val="-1.4423009623797025E-2"/>
                  <c:y val="8.954833770778652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E7D-4C4F-BE62-D4C44297508E}"/>
                </c:ext>
              </c:extLst>
            </c:dLbl>
            <c:dLbl>
              <c:idx val="3"/>
              <c:layout>
                <c:manualLayout>
                  <c:x val="6.997725284339458E-2"/>
                  <c:y val="0.2599500583260425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E7D-4C4F-BE62-D4C44297508E}"/>
                </c:ext>
              </c:extLst>
            </c:dLbl>
            <c:dLbl>
              <c:idx val="4"/>
              <c:layout>
                <c:manualLayout>
                  <c:x val="1.1373797025371829E-2"/>
                  <c:y val="0.1784725867599883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E7D-4C4F-BE62-D4C44297508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Planilha1!$D$60:$D$64</c:f>
              <c:strCache>
                <c:ptCount val="5"/>
                <c:pt idx="0">
                  <c:v>100%</c:v>
                </c:pt>
                <c:pt idx="1">
                  <c:v>75%</c:v>
                </c:pt>
                <c:pt idx="2">
                  <c:v>50%</c:v>
                </c:pt>
                <c:pt idx="3">
                  <c:v>25%</c:v>
                </c:pt>
                <c:pt idx="4">
                  <c:v>Abaixo de 25%</c:v>
                </c:pt>
              </c:strCache>
            </c:strRef>
          </c:cat>
          <c:val>
            <c:numRef>
              <c:f>Planilha1!$E$60:$E$64</c:f>
              <c:numCache>
                <c:formatCode>General</c:formatCode>
                <c:ptCount val="5"/>
                <c:pt idx="0">
                  <c:v>2</c:v>
                </c:pt>
                <c:pt idx="1">
                  <c:v>21</c:v>
                </c:pt>
                <c:pt idx="2">
                  <c:v>28</c:v>
                </c:pt>
                <c:pt idx="3">
                  <c:v>4</c:v>
                </c:pt>
                <c:pt idx="4">
                  <c:v>1</c:v>
                </c:pt>
              </c:numCache>
            </c:numRef>
          </c:val>
          <c:extLst>
            <c:ext xmlns:c16="http://schemas.microsoft.com/office/drawing/2014/chart" uri="{C3380CC4-5D6E-409C-BE32-E72D297353CC}">
              <c16:uniqueId val="{0000000A-AE7D-4C4F-BE62-D4C4429750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A7F2-064A-42E2-8642-E58FDDC1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8435</Words>
  <Characters>45552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MARTINS DE SOUZA BORGES</dc:creator>
  <cp:lastModifiedBy>OVIDIO ALBERTO R LARAICH</cp:lastModifiedBy>
  <cp:revision>2</cp:revision>
  <dcterms:created xsi:type="dcterms:W3CDTF">2022-12-01T22:26:00Z</dcterms:created>
  <dcterms:modified xsi:type="dcterms:W3CDTF">2022-12-01T22:26:00Z</dcterms:modified>
</cp:coreProperties>
</file>