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291B" w14:textId="77777777" w:rsidR="00CE2630" w:rsidRPr="00FB2996" w:rsidRDefault="00CE2630" w:rsidP="00CE2630">
      <w:pPr>
        <w:spacing w:before="0" w:after="0" w:line="360" w:lineRule="auto"/>
        <w:ind w:left="0" w:right="0" w:firstLine="0"/>
        <w:jc w:val="center"/>
        <w:rPr>
          <w:rFonts w:ascii="Arial" w:hAnsi="Arial" w:cs="Arial"/>
          <w:bCs/>
        </w:rPr>
      </w:pPr>
      <w:bookmarkStart w:id="0" w:name="_Hlk80542155"/>
      <w:r w:rsidRPr="00FB2996">
        <w:rPr>
          <w:rFonts w:ascii="Arial" w:hAnsi="Arial" w:cs="Arial"/>
          <w:bCs/>
          <w:noProof/>
          <w:sz w:val="20"/>
        </w:rPr>
        <w:drawing>
          <wp:inline distT="0" distB="0" distL="0" distR="0" wp14:anchorId="1B2A7969" wp14:editId="4780710F">
            <wp:extent cx="1649186" cy="972185"/>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8995"/>
                    <a:stretch/>
                  </pic:blipFill>
                  <pic:spPr bwMode="auto">
                    <a:xfrm>
                      <a:off x="0" y="0"/>
                      <a:ext cx="1655473" cy="975891"/>
                    </a:xfrm>
                    <a:prstGeom prst="rect">
                      <a:avLst/>
                    </a:prstGeom>
                    <a:noFill/>
                    <a:ln>
                      <a:noFill/>
                    </a:ln>
                    <a:extLst>
                      <a:ext uri="{53640926-AAD7-44D8-BBD7-CCE9431645EC}">
                        <a14:shadowObscured xmlns:a14="http://schemas.microsoft.com/office/drawing/2010/main"/>
                      </a:ext>
                    </a:extLst>
                  </pic:spPr>
                </pic:pic>
              </a:graphicData>
            </a:graphic>
          </wp:inline>
        </w:drawing>
      </w:r>
    </w:p>
    <w:p w14:paraId="1480A63C"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PONTIFÍCIA UNIVERSIDADE CATÓLICA DE GOIÁS</w:t>
      </w:r>
    </w:p>
    <w:p w14:paraId="267612D5"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ESCOLA DE DIREITO NEGÓCIOS E COMUNICAÇÃO</w:t>
      </w:r>
    </w:p>
    <w:p w14:paraId="1ABD305A"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NÚCLEO DE PRÁTICA JURÍDICA</w:t>
      </w:r>
    </w:p>
    <w:p w14:paraId="66F49E4C"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COORDENAÇÃO ADJUNTA DE TRABALHO DE CURSO</w:t>
      </w:r>
    </w:p>
    <w:p w14:paraId="5169ACE3" w14:textId="77777777" w:rsidR="00CE2630" w:rsidRPr="00FB2996" w:rsidRDefault="00E4117F" w:rsidP="00CE2630">
      <w:pPr>
        <w:spacing w:before="0" w:after="0" w:line="360" w:lineRule="auto"/>
        <w:ind w:left="0" w:right="0" w:firstLine="0"/>
        <w:jc w:val="center"/>
        <w:rPr>
          <w:rFonts w:ascii="Arial" w:hAnsi="Arial" w:cs="Arial"/>
          <w:bCs/>
        </w:rPr>
      </w:pPr>
      <w:r w:rsidRPr="00FB2996">
        <w:rPr>
          <w:rFonts w:ascii="Arial" w:hAnsi="Arial" w:cs="Arial"/>
          <w:bCs/>
        </w:rPr>
        <w:t>ARTIGO CIENTÍFICO</w:t>
      </w:r>
    </w:p>
    <w:p w14:paraId="5E1A7427" w14:textId="77777777" w:rsidR="00CE2630" w:rsidRPr="00FB2996" w:rsidRDefault="00CE2630" w:rsidP="00CE2630">
      <w:pPr>
        <w:spacing w:before="0" w:after="0" w:line="360" w:lineRule="auto"/>
        <w:ind w:left="0" w:right="0" w:firstLine="0"/>
        <w:jc w:val="center"/>
        <w:rPr>
          <w:rFonts w:ascii="Arial" w:hAnsi="Arial" w:cs="Arial"/>
          <w:bCs/>
        </w:rPr>
      </w:pPr>
    </w:p>
    <w:p w14:paraId="37E6E764" w14:textId="77777777" w:rsidR="00CE2630" w:rsidRPr="00FB2996" w:rsidRDefault="00CE2630" w:rsidP="00CE2630">
      <w:pPr>
        <w:spacing w:before="0" w:after="0" w:line="360" w:lineRule="auto"/>
        <w:ind w:left="0" w:right="0" w:firstLine="0"/>
        <w:jc w:val="center"/>
        <w:rPr>
          <w:rFonts w:ascii="Arial" w:hAnsi="Arial" w:cs="Arial"/>
          <w:bCs/>
        </w:rPr>
      </w:pPr>
    </w:p>
    <w:p w14:paraId="3047BE65" w14:textId="77777777" w:rsidR="00CE2630" w:rsidRPr="00FB2996" w:rsidRDefault="00CE2630" w:rsidP="00CE2630">
      <w:pPr>
        <w:spacing w:before="0" w:after="0" w:line="360" w:lineRule="auto"/>
        <w:ind w:left="0" w:right="0" w:firstLine="0"/>
        <w:jc w:val="center"/>
        <w:rPr>
          <w:rFonts w:ascii="Arial" w:hAnsi="Arial" w:cs="Arial"/>
          <w:bCs/>
        </w:rPr>
      </w:pPr>
    </w:p>
    <w:p w14:paraId="4B600514" w14:textId="77777777" w:rsidR="00CE2630" w:rsidRPr="00FB2996" w:rsidRDefault="00CE2630" w:rsidP="00CE2630">
      <w:pPr>
        <w:spacing w:before="0" w:after="0" w:line="360" w:lineRule="auto"/>
        <w:ind w:left="0" w:right="0" w:firstLine="0"/>
        <w:jc w:val="center"/>
        <w:rPr>
          <w:rFonts w:ascii="Arial" w:hAnsi="Arial" w:cs="Arial"/>
          <w:bCs/>
        </w:rPr>
      </w:pPr>
    </w:p>
    <w:p w14:paraId="3DAFA8AE" w14:textId="77777777" w:rsidR="00CE2630" w:rsidRPr="00FB2996" w:rsidRDefault="00CE2630" w:rsidP="00CE2630">
      <w:pPr>
        <w:spacing w:before="0" w:after="0" w:line="360" w:lineRule="auto"/>
        <w:ind w:left="0" w:right="0" w:firstLine="0"/>
        <w:jc w:val="center"/>
        <w:rPr>
          <w:rFonts w:ascii="Arial" w:hAnsi="Arial" w:cs="Arial"/>
          <w:bCs/>
        </w:rPr>
      </w:pPr>
    </w:p>
    <w:p w14:paraId="16E701F1" w14:textId="77777777" w:rsidR="00CE2630" w:rsidRPr="00FB2996" w:rsidRDefault="00CE2630" w:rsidP="00CE2630">
      <w:pPr>
        <w:spacing w:before="0" w:after="0" w:line="360" w:lineRule="auto"/>
        <w:ind w:left="0" w:right="0" w:firstLine="0"/>
        <w:jc w:val="center"/>
        <w:rPr>
          <w:rFonts w:ascii="Arial" w:hAnsi="Arial" w:cs="Arial"/>
          <w:bCs/>
        </w:rPr>
      </w:pPr>
    </w:p>
    <w:p w14:paraId="37422F27" w14:textId="77777777" w:rsidR="00CE2630" w:rsidRPr="00FB2996" w:rsidRDefault="00CE2630" w:rsidP="00CE2630">
      <w:pPr>
        <w:spacing w:before="0" w:after="0" w:line="360" w:lineRule="auto"/>
        <w:ind w:left="0" w:right="0" w:firstLine="0"/>
        <w:jc w:val="center"/>
        <w:rPr>
          <w:rFonts w:ascii="Arial" w:hAnsi="Arial" w:cs="Arial"/>
          <w:b/>
        </w:rPr>
      </w:pPr>
      <w:r w:rsidRPr="00FB2996">
        <w:rPr>
          <w:rFonts w:ascii="Arial" w:hAnsi="Arial" w:cs="Arial"/>
          <w:b/>
        </w:rPr>
        <w:t>DEMOCRACIA ESTRITA:</w:t>
      </w:r>
    </w:p>
    <w:p w14:paraId="0117B247"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O RESPEITO À LIBERDADE INDIVIDUAL NO ESTADO DEMOCRÁTICO DE DIREITO</w:t>
      </w:r>
    </w:p>
    <w:p w14:paraId="051F0FBC" w14:textId="77777777" w:rsidR="00CE2630" w:rsidRPr="00FB2996" w:rsidRDefault="00CE2630" w:rsidP="00CE2630">
      <w:pPr>
        <w:spacing w:before="0" w:after="0" w:line="360" w:lineRule="auto"/>
        <w:ind w:left="0" w:right="0" w:firstLine="0"/>
        <w:jc w:val="center"/>
        <w:rPr>
          <w:rFonts w:ascii="Arial" w:hAnsi="Arial" w:cs="Arial"/>
          <w:bCs/>
        </w:rPr>
      </w:pPr>
    </w:p>
    <w:p w14:paraId="13AB4CC8" w14:textId="77777777" w:rsidR="00CE2630" w:rsidRPr="00FB2996" w:rsidRDefault="00CE2630" w:rsidP="00CE2630">
      <w:pPr>
        <w:spacing w:before="0" w:after="0" w:line="360" w:lineRule="auto"/>
        <w:ind w:left="0" w:right="0" w:firstLine="0"/>
        <w:jc w:val="center"/>
        <w:rPr>
          <w:rFonts w:ascii="Arial" w:hAnsi="Arial" w:cs="Arial"/>
          <w:bCs/>
        </w:rPr>
      </w:pPr>
    </w:p>
    <w:p w14:paraId="2DAD5D72" w14:textId="77777777" w:rsidR="00CE2630" w:rsidRPr="00FB2996" w:rsidRDefault="00CE2630" w:rsidP="00CE2630">
      <w:pPr>
        <w:spacing w:before="0" w:after="0" w:line="360" w:lineRule="auto"/>
        <w:ind w:left="0" w:right="0" w:firstLine="0"/>
        <w:jc w:val="center"/>
        <w:rPr>
          <w:rFonts w:ascii="Arial" w:hAnsi="Arial" w:cs="Arial"/>
          <w:bCs/>
        </w:rPr>
      </w:pPr>
    </w:p>
    <w:p w14:paraId="6EE6AF3E" w14:textId="77777777" w:rsidR="00CE2630" w:rsidRPr="00FB2996" w:rsidRDefault="00CE2630" w:rsidP="00CE2630">
      <w:pPr>
        <w:spacing w:before="0" w:after="0" w:line="360" w:lineRule="auto"/>
        <w:ind w:left="0" w:right="0" w:firstLine="0"/>
        <w:jc w:val="center"/>
        <w:rPr>
          <w:rFonts w:ascii="Arial" w:hAnsi="Arial" w:cs="Arial"/>
          <w:bCs/>
        </w:rPr>
      </w:pPr>
    </w:p>
    <w:p w14:paraId="22DDBEDB"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 xml:space="preserve">ORIENTANDO – JORGE JOSÉ DA SILVA </w:t>
      </w:r>
    </w:p>
    <w:p w14:paraId="2FEFAF9A"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ORIENTADORA – PROF.  MESTRE MIRIAM MOEMA DE CASTRO MACHADO RORIZ</w:t>
      </w:r>
    </w:p>
    <w:p w14:paraId="19306AD5" w14:textId="77777777" w:rsidR="00CE2630" w:rsidRPr="00FB2996" w:rsidRDefault="00CE2630" w:rsidP="00CE2630">
      <w:pPr>
        <w:spacing w:before="0" w:after="0" w:line="360" w:lineRule="auto"/>
        <w:ind w:left="0" w:right="0" w:firstLine="0"/>
        <w:jc w:val="center"/>
        <w:rPr>
          <w:rFonts w:ascii="Arial" w:hAnsi="Arial" w:cs="Arial"/>
          <w:bCs/>
        </w:rPr>
      </w:pPr>
    </w:p>
    <w:p w14:paraId="717F3695" w14:textId="77777777" w:rsidR="00CE2630" w:rsidRPr="00FB2996" w:rsidRDefault="00CE2630" w:rsidP="00CE2630">
      <w:pPr>
        <w:spacing w:before="0" w:after="0" w:line="360" w:lineRule="auto"/>
        <w:ind w:left="0" w:right="0" w:firstLine="0"/>
        <w:jc w:val="center"/>
        <w:rPr>
          <w:rFonts w:ascii="Arial" w:hAnsi="Arial" w:cs="Arial"/>
          <w:bCs/>
        </w:rPr>
      </w:pPr>
    </w:p>
    <w:p w14:paraId="385DDDBA" w14:textId="77777777" w:rsidR="00CE2630" w:rsidRPr="00FB2996" w:rsidRDefault="00CE2630" w:rsidP="00CE2630">
      <w:pPr>
        <w:spacing w:before="0" w:after="0" w:line="360" w:lineRule="auto"/>
        <w:ind w:left="0" w:right="0" w:firstLine="0"/>
        <w:jc w:val="center"/>
        <w:rPr>
          <w:rFonts w:ascii="Arial" w:hAnsi="Arial" w:cs="Arial"/>
          <w:bCs/>
        </w:rPr>
      </w:pPr>
    </w:p>
    <w:p w14:paraId="040FFC1F" w14:textId="77777777" w:rsidR="00CE2630" w:rsidRPr="00FB2996" w:rsidRDefault="00CE2630" w:rsidP="00CE2630">
      <w:pPr>
        <w:spacing w:before="0" w:after="0" w:line="360" w:lineRule="auto"/>
        <w:ind w:left="0" w:right="0" w:firstLine="0"/>
        <w:jc w:val="center"/>
        <w:rPr>
          <w:rFonts w:ascii="Arial" w:hAnsi="Arial" w:cs="Arial"/>
          <w:bCs/>
        </w:rPr>
      </w:pPr>
    </w:p>
    <w:p w14:paraId="7447D2AD" w14:textId="54DCCF55" w:rsidR="00CE2630" w:rsidRPr="00FB2996" w:rsidRDefault="00CE2630" w:rsidP="00CE2630">
      <w:pPr>
        <w:spacing w:before="0" w:after="0" w:line="360" w:lineRule="auto"/>
        <w:ind w:left="0" w:right="0" w:firstLine="0"/>
        <w:jc w:val="center"/>
        <w:rPr>
          <w:rFonts w:ascii="Arial" w:hAnsi="Arial" w:cs="Arial"/>
          <w:bCs/>
        </w:rPr>
      </w:pPr>
    </w:p>
    <w:p w14:paraId="360AD183" w14:textId="77777777" w:rsidR="00CB638D" w:rsidRPr="00FB2996" w:rsidRDefault="00CB638D" w:rsidP="00CE2630">
      <w:pPr>
        <w:spacing w:before="0" w:after="0" w:line="360" w:lineRule="auto"/>
        <w:ind w:left="0" w:right="0" w:firstLine="0"/>
        <w:jc w:val="center"/>
        <w:rPr>
          <w:rFonts w:ascii="Arial" w:hAnsi="Arial" w:cs="Arial"/>
          <w:bCs/>
        </w:rPr>
      </w:pPr>
    </w:p>
    <w:p w14:paraId="0F3ABA4D" w14:textId="77777777"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t>GOIÂNIA-GO</w:t>
      </w:r>
    </w:p>
    <w:p w14:paraId="4F66A5B3" w14:textId="77777777" w:rsidR="00F348DC" w:rsidRPr="00FB2996" w:rsidRDefault="00CE2630" w:rsidP="00CE2630">
      <w:pPr>
        <w:spacing w:before="0" w:after="0" w:line="360" w:lineRule="auto"/>
        <w:ind w:left="0" w:right="0" w:firstLine="0"/>
        <w:jc w:val="center"/>
        <w:rPr>
          <w:rFonts w:ascii="Arial" w:hAnsi="Arial" w:cs="Arial"/>
          <w:bCs/>
        </w:rPr>
        <w:sectPr w:rsidR="00F348DC" w:rsidRPr="00FB2996" w:rsidSect="00F2013C">
          <w:headerReference w:type="default" r:id="rId9"/>
          <w:footerReference w:type="default" r:id="rId10"/>
          <w:headerReference w:type="first" r:id="rId11"/>
          <w:pgSz w:w="11906" w:h="16838"/>
          <w:pgMar w:top="1701" w:right="1134" w:bottom="1134" w:left="1701" w:header="708" w:footer="708" w:gutter="0"/>
          <w:pgNumType w:start="3"/>
          <w:cols w:space="708"/>
          <w:docGrid w:linePitch="360"/>
        </w:sectPr>
      </w:pPr>
      <w:r w:rsidRPr="00FB2996">
        <w:rPr>
          <w:rFonts w:ascii="Arial" w:hAnsi="Arial" w:cs="Arial"/>
          <w:bCs/>
        </w:rPr>
        <w:t>2022</w:t>
      </w:r>
    </w:p>
    <w:p w14:paraId="23D55007" w14:textId="3DD5D55A" w:rsidR="00CE2630" w:rsidRPr="00FB2996" w:rsidRDefault="00CE2630" w:rsidP="00CE2630">
      <w:pPr>
        <w:spacing w:before="0" w:after="0" w:line="360" w:lineRule="auto"/>
        <w:ind w:left="0" w:right="0" w:firstLine="0"/>
        <w:jc w:val="center"/>
        <w:rPr>
          <w:rFonts w:ascii="Arial" w:hAnsi="Arial" w:cs="Arial"/>
          <w:bCs/>
        </w:rPr>
      </w:pPr>
      <w:r w:rsidRPr="00FB2996">
        <w:rPr>
          <w:rFonts w:ascii="Arial" w:hAnsi="Arial" w:cs="Arial"/>
          <w:bCs/>
        </w:rPr>
        <w:lastRenderedPageBreak/>
        <w:t>JORGE JOSÉ DA SILVA</w:t>
      </w:r>
    </w:p>
    <w:p w14:paraId="496BDD48" w14:textId="77777777" w:rsidR="00CE2630" w:rsidRPr="00FB2996" w:rsidRDefault="00CE2630" w:rsidP="00CE2630">
      <w:pPr>
        <w:spacing w:before="0" w:after="0" w:line="360" w:lineRule="auto"/>
        <w:ind w:left="0" w:right="0" w:firstLine="0"/>
        <w:jc w:val="center"/>
        <w:rPr>
          <w:rFonts w:ascii="Arial" w:hAnsi="Arial" w:cs="Arial"/>
          <w:bCs/>
        </w:rPr>
      </w:pPr>
    </w:p>
    <w:p w14:paraId="4A14EA99" w14:textId="77777777" w:rsidR="00CE2630" w:rsidRPr="00FB2996" w:rsidRDefault="00CE2630" w:rsidP="00CE2630">
      <w:pPr>
        <w:spacing w:before="0" w:after="0" w:line="360" w:lineRule="auto"/>
        <w:ind w:left="0" w:right="0" w:firstLine="0"/>
        <w:jc w:val="center"/>
        <w:rPr>
          <w:rFonts w:ascii="Arial" w:hAnsi="Arial" w:cs="Arial"/>
          <w:bCs/>
        </w:rPr>
      </w:pPr>
    </w:p>
    <w:p w14:paraId="1F78C873" w14:textId="77777777" w:rsidR="00CE2630" w:rsidRPr="00FB2996" w:rsidRDefault="00CE2630" w:rsidP="00CE2630">
      <w:pPr>
        <w:spacing w:before="0" w:after="0" w:line="360" w:lineRule="auto"/>
        <w:ind w:left="0" w:right="0" w:firstLine="0"/>
        <w:jc w:val="center"/>
        <w:rPr>
          <w:rFonts w:ascii="Arial" w:hAnsi="Arial" w:cs="Arial"/>
          <w:bCs/>
        </w:rPr>
      </w:pPr>
    </w:p>
    <w:p w14:paraId="77AEA796" w14:textId="77777777" w:rsidR="00CE2630" w:rsidRPr="00FB2996" w:rsidRDefault="00CE2630" w:rsidP="00CE2630">
      <w:pPr>
        <w:spacing w:before="0" w:after="0" w:line="360" w:lineRule="auto"/>
        <w:ind w:left="0" w:right="0" w:firstLine="0"/>
        <w:jc w:val="center"/>
        <w:rPr>
          <w:rFonts w:ascii="Arial" w:hAnsi="Arial" w:cs="Arial"/>
          <w:bCs/>
        </w:rPr>
      </w:pPr>
    </w:p>
    <w:p w14:paraId="02600E19" w14:textId="77777777" w:rsidR="00CE2630" w:rsidRPr="00FB2996" w:rsidRDefault="00CE2630" w:rsidP="00CE2630">
      <w:pPr>
        <w:spacing w:before="0" w:after="0" w:line="360" w:lineRule="auto"/>
        <w:ind w:left="0" w:right="0" w:firstLine="0"/>
        <w:jc w:val="center"/>
        <w:rPr>
          <w:rFonts w:ascii="Arial" w:hAnsi="Arial" w:cs="Arial"/>
          <w:bCs/>
        </w:rPr>
      </w:pPr>
    </w:p>
    <w:p w14:paraId="3A097813" w14:textId="77777777" w:rsidR="00CE2630" w:rsidRPr="00FB2996" w:rsidRDefault="00CE2630" w:rsidP="00CE2630">
      <w:pPr>
        <w:spacing w:before="0" w:after="0" w:line="360" w:lineRule="auto"/>
        <w:ind w:left="0" w:right="0" w:firstLine="0"/>
        <w:jc w:val="center"/>
        <w:rPr>
          <w:rFonts w:ascii="Arial" w:hAnsi="Arial" w:cs="Arial"/>
          <w:bCs/>
        </w:rPr>
      </w:pPr>
    </w:p>
    <w:p w14:paraId="18504414" w14:textId="77777777" w:rsidR="00CE2630" w:rsidRPr="00FB2996" w:rsidRDefault="00CE2630" w:rsidP="00CE2630">
      <w:pPr>
        <w:spacing w:before="0" w:after="0" w:line="360" w:lineRule="auto"/>
        <w:ind w:left="0" w:right="0" w:firstLine="0"/>
        <w:jc w:val="center"/>
        <w:rPr>
          <w:rFonts w:ascii="Arial" w:hAnsi="Arial" w:cs="Arial"/>
          <w:bCs/>
        </w:rPr>
      </w:pPr>
    </w:p>
    <w:p w14:paraId="5A506F35" w14:textId="77777777" w:rsidR="00CE2630" w:rsidRPr="00FB2996" w:rsidRDefault="00CE2630" w:rsidP="00CE2630">
      <w:pPr>
        <w:spacing w:before="0" w:after="0" w:line="360" w:lineRule="auto"/>
        <w:ind w:left="0" w:right="0" w:firstLine="0"/>
        <w:jc w:val="center"/>
        <w:rPr>
          <w:rFonts w:ascii="Arial" w:hAnsi="Arial" w:cs="Arial"/>
          <w:bCs/>
        </w:rPr>
      </w:pPr>
    </w:p>
    <w:p w14:paraId="5AC72A15" w14:textId="77777777" w:rsidR="00CE2630" w:rsidRPr="00FB2996" w:rsidRDefault="00CE2630" w:rsidP="00CE2630">
      <w:pPr>
        <w:spacing w:before="0" w:after="0" w:line="360" w:lineRule="auto"/>
        <w:ind w:left="0" w:right="0" w:firstLine="0"/>
        <w:jc w:val="center"/>
        <w:rPr>
          <w:rFonts w:ascii="Arial" w:hAnsi="Arial" w:cs="Arial"/>
          <w:bCs/>
        </w:rPr>
      </w:pPr>
    </w:p>
    <w:p w14:paraId="25A63BB3" w14:textId="77777777" w:rsidR="00CE2630" w:rsidRPr="00FB2996" w:rsidRDefault="00CE2630" w:rsidP="00CE2630">
      <w:pPr>
        <w:spacing w:before="0" w:after="0" w:line="360" w:lineRule="auto"/>
        <w:ind w:left="0" w:right="0" w:firstLine="0"/>
        <w:jc w:val="center"/>
        <w:rPr>
          <w:rFonts w:ascii="Arial" w:hAnsi="Arial" w:cs="Arial"/>
          <w:bCs/>
        </w:rPr>
      </w:pPr>
    </w:p>
    <w:p w14:paraId="754D1439" w14:textId="77777777" w:rsidR="00CE2630" w:rsidRPr="00FB2996" w:rsidRDefault="00CE2630" w:rsidP="00CE2630">
      <w:pPr>
        <w:spacing w:before="0" w:after="0" w:line="360" w:lineRule="auto"/>
        <w:ind w:left="0" w:right="0" w:firstLine="0"/>
        <w:jc w:val="center"/>
        <w:rPr>
          <w:rFonts w:ascii="Arial" w:hAnsi="Arial" w:cs="Arial"/>
          <w:bCs/>
        </w:rPr>
      </w:pPr>
    </w:p>
    <w:p w14:paraId="290DB283" w14:textId="77777777" w:rsidR="00CE2630" w:rsidRPr="00FB2996" w:rsidRDefault="00CE2630" w:rsidP="00CE2630">
      <w:pPr>
        <w:spacing w:before="0" w:after="0" w:line="360" w:lineRule="auto"/>
        <w:ind w:left="0" w:right="0" w:firstLine="0"/>
        <w:jc w:val="center"/>
        <w:rPr>
          <w:rFonts w:ascii="Arial" w:hAnsi="Arial" w:cs="Arial"/>
          <w:bCs/>
        </w:rPr>
      </w:pPr>
    </w:p>
    <w:p w14:paraId="0D862356" w14:textId="77777777" w:rsidR="00CE2630" w:rsidRPr="00FB2996" w:rsidRDefault="00CE2630" w:rsidP="00CE2630">
      <w:pPr>
        <w:spacing w:before="0" w:after="0" w:line="360" w:lineRule="auto"/>
        <w:ind w:left="0" w:right="0" w:firstLine="0"/>
        <w:jc w:val="center"/>
        <w:rPr>
          <w:rFonts w:ascii="Arial" w:hAnsi="Arial" w:cs="Arial"/>
          <w:bCs/>
        </w:rPr>
      </w:pPr>
    </w:p>
    <w:p w14:paraId="6E064240" w14:textId="77777777" w:rsidR="00CE2630" w:rsidRPr="00FB2996" w:rsidRDefault="00CE2630" w:rsidP="00CE2630">
      <w:pPr>
        <w:spacing w:before="0" w:after="0" w:line="360" w:lineRule="auto"/>
        <w:ind w:left="0" w:right="0" w:firstLine="0"/>
        <w:jc w:val="center"/>
        <w:rPr>
          <w:rFonts w:ascii="Arial" w:hAnsi="Arial" w:cs="Arial"/>
          <w:bCs/>
        </w:rPr>
      </w:pPr>
    </w:p>
    <w:p w14:paraId="0128914E" w14:textId="77777777" w:rsidR="00CE2630" w:rsidRPr="00FB2996" w:rsidRDefault="00CE2630" w:rsidP="00CE2630">
      <w:pPr>
        <w:spacing w:before="0" w:after="0" w:line="360" w:lineRule="auto"/>
        <w:ind w:left="0" w:right="0" w:firstLine="0"/>
        <w:jc w:val="center"/>
        <w:rPr>
          <w:rFonts w:ascii="Arial" w:hAnsi="Arial" w:cs="Arial"/>
          <w:b/>
          <w:sz w:val="28"/>
          <w:szCs w:val="28"/>
        </w:rPr>
      </w:pPr>
      <w:r w:rsidRPr="00FB2996">
        <w:rPr>
          <w:rFonts w:ascii="Arial" w:hAnsi="Arial" w:cs="Arial"/>
          <w:b/>
          <w:sz w:val="28"/>
          <w:szCs w:val="28"/>
        </w:rPr>
        <w:t>DEMOCRACIA ESTRITA:</w:t>
      </w:r>
    </w:p>
    <w:p w14:paraId="0C5B2126" w14:textId="77777777" w:rsidR="00CE2630" w:rsidRPr="00FB2996" w:rsidRDefault="00CE2630" w:rsidP="00090394">
      <w:pPr>
        <w:spacing w:before="0" w:after="0" w:line="360" w:lineRule="auto"/>
        <w:ind w:left="0" w:right="0" w:firstLine="0"/>
        <w:jc w:val="center"/>
        <w:rPr>
          <w:rFonts w:ascii="Arial" w:hAnsi="Arial" w:cs="Arial"/>
          <w:bCs/>
          <w:sz w:val="28"/>
          <w:szCs w:val="28"/>
        </w:rPr>
      </w:pPr>
      <w:r w:rsidRPr="00FB2996">
        <w:rPr>
          <w:rFonts w:ascii="Arial" w:hAnsi="Arial" w:cs="Arial"/>
          <w:bCs/>
          <w:sz w:val="28"/>
          <w:szCs w:val="28"/>
        </w:rPr>
        <w:t>O RESPEITO À LIBERDADE INDIVIDUAL NO ESTADO DEMOCRÁTICO DE DIREITO</w:t>
      </w:r>
    </w:p>
    <w:p w14:paraId="1F13710B" w14:textId="77777777" w:rsidR="00CE2630" w:rsidRPr="00FB2996" w:rsidRDefault="00CE2630" w:rsidP="00CE2630">
      <w:pPr>
        <w:spacing w:before="0" w:after="0" w:line="360" w:lineRule="auto"/>
        <w:ind w:left="0" w:right="0" w:firstLine="0"/>
        <w:jc w:val="center"/>
        <w:rPr>
          <w:rFonts w:ascii="Arial" w:hAnsi="Arial" w:cs="Arial"/>
          <w:bCs/>
        </w:rPr>
      </w:pPr>
    </w:p>
    <w:bookmarkEnd w:id="0"/>
    <w:p w14:paraId="47E487DA" w14:textId="77777777" w:rsidR="00E4117F" w:rsidRPr="00FB2996" w:rsidRDefault="00E4117F" w:rsidP="00E4117F">
      <w:pPr>
        <w:spacing w:before="0" w:after="0" w:line="360" w:lineRule="auto"/>
        <w:ind w:left="4253" w:right="0" w:firstLine="0"/>
        <w:rPr>
          <w:rFonts w:ascii="Arial" w:hAnsi="Arial" w:cs="Arial"/>
        </w:rPr>
      </w:pPr>
      <w:r w:rsidRPr="00FB2996">
        <w:rPr>
          <w:rFonts w:ascii="Arial" w:hAnsi="Arial" w:cs="Arial"/>
        </w:rPr>
        <w:t>Artigo Científico apresentado à disciplina Trabalho de Curso I, da Escola de Direito</w:t>
      </w:r>
      <w:r w:rsidR="00191D3F" w:rsidRPr="00FB2996">
        <w:rPr>
          <w:rFonts w:ascii="Arial" w:hAnsi="Arial" w:cs="Arial"/>
        </w:rPr>
        <w:t>, Negócios e Comunicação</w:t>
      </w:r>
      <w:r w:rsidRPr="00FB2996">
        <w:rPr>
          <w:rFonts w:ascii="Arial" w:hAnsi="Arial" w:cs="Arial"/>
        </w:rPr>
        <w:t>, Curso de Direito, da Pontifícia Universidade Católica de Goiás (PUCGOIÁS).</w:t>
      </w:r>
    </w:p>
    <w:p w14:paraId="253C9804" w14:textId="77777777" w:rsidR="00CE2630" w:rsidRPr="00FB2996" w:rsidRDefault="00E4117F" w:rsidP="00E4117F">
      <w:pPr>
        <w:spacing w:before="0" w:after="0" w:line="360" w:lineRule="auto"/>
        <w:ind w:left="4253" w:right="0" w:firstLine="0"/>
        <w:rPr>
          <w:rFonts w:ascii="Arial" w:hAnsi="Arial" w:cs="Arial"/>
        </w:rPr>
      </w:pPr>
      <w:r w:rsidRPr="00FB2996">
        <w:rPr>
          <w:rFonts w:ascii="Arial" w:hAnsi="Arial" w:cs="Arial"/>
        </w:rPr>
        <w:t>Prof. (a) Orientador (a):</w:t>
      </w:r>
      <w:r w:rsidR="0054443F" w:rsidRPr="00FB2996">
        <w:rPr>
          <w:rFonts w:ascii="Arial" w:hAnsi="Arial" w:cs="Arial"/>
        </w:rPr>
        <w:t xml:space="preserve"> Mestre Miriam Moema de Castro Machado Roriz.</w:t>
      </w:r>
    </w:p>
    <w:p w14:paraId="20A09D22" w14:textId="77777777" w:rsidR="00CE2630" w:rsidRPr="00FB2996" w:rsidRDefault="00CE2630" w:rsidP="00CE2630">
      <w:pPr>
        <w:spacing w:before="0" w:after="0" w:line="360" w:lineRule="auto"/>
        <w:ind w:left="0" w:right="0" w:firstLine="0"/>
        <w:jc w:val="center"/>
        <w:rPr>
          <w:rFonts w:ascii="Arial" w:hAnsi="Arial" w:cs="Arial"/>
        </w:rPr>
      </w:pPr>
    </w:p>
    <w:p w14:paraId="4CB8E65C" w14:textId="77777777" w:rsidR="00CE2630" w:rsidRPr="00FB2996" w:rsidRDefault="00CE2630" w:rsidP="00CE2630">
      <w:pPr>
        <w:spacing w:before="0" w:after="0" w:line="360" w:lineRule="auto"/>
        <w:ind w:left="0" w:right="0" w:firstLine="0"/>
        <w:jc w:val="center"/>
        <w:rPr>
          <w:rFonts w:ascii="Arial" w:hAnsi="Arial" w:cs="Arial"/>
        </w:rPr>
      </w:pPr>
    </w:p>
    <w:p w14:paraId="6C6A3C6C" w14:textId="77777777" w:rsidR="00CE2630" w:rsidRPr="00FB2996" w:rsidRDefault="00CE2630" w:rsidP="00CE2630">
      <w:pPr>
        <w:spacing w:before="0" w:after="0" w:line="360" w:lineRule="auto"/>
        <w:ind w:left="0" w:right="0" w:firstLine="0"/>
        <w:jc w:val="center"/>
        <w:rPr>
          <w:rFonts w:ascii="Arial" w:hAnsi="Arial" w:cs="Arial"/>
        </w:rPr>
      </w:pPr>
    </w:p>
    <w:p w14:paraId="429CF5BE" w14:textId="77777777" w:rsidR="00090394" w:rsidRPr="00FB2996" w:rsidRDefault="00090394" w:rsidP="00CE2630">
      <w:pPr>
        <w:spacing w:before="0" w:after="0" w:line="360" w:lineRule="auto"/>
        <w:ind w:left="0" w:right="0" w:firstLine="0"/>
        <w:jc w:val="center"/>
        <w:rPr>
          <w:rFonts w:ascii="Arial" w:hAnsi="Arial" w:cs="Arial"/>
        </w:rPr>
      </w:pPr>
    </w:p>
    <w:p w14:paraId="1A8C5344" w14:textId="77777777" w:rsidR="00090394" w:rsidRPr="00FB2996" w:rsidRDefault="00090394" w:rsidP="00CE2630">
      <w:pPr>
        <w:spacing w:before="0" w:after="0" w:line="360" w:lineRule="auto"/>
        <w:ind w:left="0" w:right="0" w:firstLine="0"/>
        <w:jc w:val="center"/>
        <w:rPr>
          <w:rFonts w:ascii="Arial" w:hAnsi="Arial" w:cs="Arial"/>
        </w:rPr>
      </w:pPr>
    </w:p>
    <w:p w14:paraId="146317FF" w14:textId="77777777" w:rsidR="00CE2630" w:rsidRPr="00FB2996" w:rsidRDefault="00CE2630" w:rsidP="00CE2630">
      <w:pPr>
        <w:spacing w:before="0" w:after="0" w:line="360" w:lineRule="auto"/>
        <w:ind w:left="0" w:right="0" w:firstLine="0"/>
        <w:jc w:val="center"/>
        <w:rPr>
          <w:rFonts w:ascii="Arial" w:hAnsi="Arial" w:cs="Arial"/>
        </w:rPr>
      </w:pPr>
      <w:r w:rsidRPr="00FB2996">
        <w:rPr>
          <w:rFonts w:ascii="Arial" w:hAnsi="Arial" w:cs="Arial"/>
        </w:rPr>
        <w:t>GOIÂNIA-GO</w:t>
      </w:r>
    </w:p>
    <w:p w14:paraId="389C3F45" w14:textId="77777777" w:rsidR="00CE2630" w:rsidRPr="00FB2996" w:rsidRDefault="00CE2630" w:rsidP="00CE2630">
      <w:pPr>
        <w:spacing w:before="0" w:after="0" w:line="360" w:lineRule="auto"/>
        <w:ind w:left="0" w:right="0" w:firstLine="0"/>
        <w:jc w:val="center"/>
        <w:rPr>
          <w:rFonts w:ascii="Arial" w:hAnsi="Arial" w:cs="Arial"/>
        </w:rPr>
      </w:pPr>
      <w:r w:rsidRPr="00FB2996">
        <w:rPr>
          <w:rFonts w:ascii="Arial" w:hAnsi="Arial" w:cs="Arial"/>
        </w:rPr>
        <w:t>2022</w:t>
      </w:r>
    </w:p>
    <w:p w14:paraId="2FBBF62C" w14:textId="77777777" w:rsidR="00BC2D6B" w:rsidRPr="00FB2996" w:rsidRDefault="00BC2D6B" w:rsidP="00BC2D6B">
      <w:pPr>
        <w:spacing w:before="0" w:after="0" w:line="360" w:lineRule="auto"/>
        <w:ind w:left="0" w:right="0" w:firstLine="0"/>
        <w:jc w:val="center"/>
        <w:rPr>
          <w:rFonts w:ascii="Arial" w:hAnsi="Arial" w:cs="Arial"/>
        </w:rPr>
      </w:pPr>
      <w:r w:rsidRPr="00FB2996">
        <w:rPr>
          <w:rFonts w:ascii="Arial" w:hAnsi="Arial" w:cs="Arial"/>
        </w:rPr>
        <w:lastRenderedPageBreak/>
        <w:t>JORGE JOSÉ DA SILVA</w:t>
      </w:r>
    </w:p>
    <w:p w14:paraId="58DFCD59" w14:textId="77777777" w:rsidR="00BC2D6B" w:rsidRPr="00FB2996" w:rsidRDefault="00BC2D6B" w:rsidP="00BC2D6B">
      <w:pPr>
        <w:spacing w:before="0" w:after="0" w:line="360" w:lineRule="auto"/>
        <w:ind w:left="0" w:right="0" w:firstLine="0"/>
        <w:jc w:val="center"/>
        <w:rPr>
          <w:rFonts w:ascii="Arial" w:hAnsi="Arial" w:cs="Arial"/>
        </w:rPr>
      </w:pPr>
    </w:p>
    <w:p w14:paraId="1CD5C798" w14:textId="77777777" w:rsidR="00BC2D6B" w:rsidRPr="00FB2996" w:rsidRDefault="00BC2D6B" w:rsidP="00BC2D6B">
      <w:pPr>
        <w:spacing w:before="0" w:after="0" w:line="360" w:lineRule="auto"/>
        <w:ind w:left="0" w:right="0" w:firstLine="0"/>
        <w:jc w:val="center"/>
        <w:rPr>
          <w:rFonts w:ascii="Arial" w:hAnsi="Arial" w:cs="Arial"/>
        </w:rPr>
      </w:pPr>
    </w:p>
    <w:p w14:paraId="5056DA26" w14:textId="77777777" w:rsidR="00BC2D6B" w:rsidRPr="00FB2996" w:rsidRDefault="00BC2D6B" w:rsidP="00BC2D6B">
      <w:pPr>
        <w:spacing w:before="0" w:after="0" w:line="360" w:lineRule="auto"/>
        <w:ind w:left="0" w:right="0" w:firstLine="0"/>
        <w:jc w:val="center"/>
        <w:rPr>
          <w:rFonts w:ascii="Arial" w:hAnsi="Arial" w:cs="Arial"/>
        </w:rPr>
      </w:pPr>
    </w:p>
    <w:p w14:paraId="2EFBCC08" w14:textId="77777777" w:rsidR="00BC2D6B" w:rsidRPr="00FB2996" w:rsidRDefault="00BC2D6B" w:rsidP="00BC2D6B">
      <w:pPr>
        <w:spacing w:before="0" w:after="0" w:line="360" w:lineRule="auto"/>
        <w:ind w:left="0" w:right="0" w:firstLine="0"/>
        <w:jc w:val="center"/>
        <w:rPr>
          <w:rFonts w:ascii="Arial" w:hAnsi="Arial" w:cs="Arial"/>
        </w:rPr>
      </w:pPr>
    </w:p>
    <w:p w14:paraId="0CCF1BC9" w14:textId="77777777" w:rsidR="00BC2D6B" w:rsidRPr="00FB2996" w:rsidRDefault="00BC2D6B" w:rsidP="00BC2D6B">
      <w:pPr>
        <w:spacing w:before="0" w:after="0" w:line="360" w:lineRule="auto"/>
        <w:ind w:left="0" w:right="0" w:firstLine="0"/>
        <w:jc w:val="center"/>
        <w:rPr>
          <w:rFonts w:ascii="Arial" w:hAnsi="Arial" w:cs="Arial"/>
        </w:rPr>
      </w:pPr>
    </w:p>
    <w:p w14:paraId="0069AF70" w14:textId="77777777" w:rsidR="00BC2D6B" w:rsidRPr="00FB2996" w:rsidRDefault="00BC2D6B" w:rsidP="00BC2D6B">
      <w:pPr>
        <w:spacing w:before="0" w:after="0" w:line="360" w:lineRule="auto"/>
        <w:ind w:left="0" w:right="0" w:firstLine="0"/>
        <w:jc w:val="center"/>
        <w:rPr>
          <w:rFonts w:ascii="Arial" w:hAnsi="Arial" w:cs="Arial"/>
        </w:rPr>
      </w:pPr>
    </w:p>
    <w:p w14:paraId="717BFEC0" w14:textId="77777777" w:rsidR="00BC2D6B" w:rsidRPr="00FB2996" w:rsidRDefault="00BC2D6B" w:rsidP="00BC2D6B">
      <w:pPr>
        <w:spacing w:before="0" w:after="0" w:line="360" w:lineRule="auto"/>
        <w:ind w:left="0" w:right="0" w:firstLine="0"/>
        <w:jc w:val="center"/>
        <w:rPr>
          <w:rFonts w:ascii="Arial" w:hAnsi="Arial" w:cs="Arial"/>
        </w:rPr>
      </w:pPr>
    </w:p>
    <w:p w14:paraId="3CE90C41" w14:textId="77777777" w:rsidR="003B32E3" w:rsidRPr="00FB2996" w:rsidRDefault="003B32E3" w:rsidP="003B32E3">
      <w:pPr>
        <w:spacing w:before="0" w:after="0" w:line="360" w:lineRule="auto"/>
        <w:ind w:left="0" w:right="0" w:firstLine="0"/>
        <w:jc w:val="center"/>
        <w:rPr>
          <w:rFonts w:ascii="Arial" w:hAnsi="Arial" w:cs="Arial"/>
          <w:b/>
          <w:sz w:val="28"/>
          <w:szCs w:val="28"/>
        </w:rPr>
      </w:pPr>
      <w:r w:rsidRPr="00FB2996">
        <w:rPr>
          <w:rFonts w:ascii="Arial" w:hAnsi="Arial" w:cs="Arial"/>
          <w:b/>
          <w:sz w:val="28"/>
          <w:szCs w:val="28"/>
        </w:rPr>
        <w:t>DEMOCRACIA ESTRITA:</w:t>
      </w:r>
    </w:p>
    <w:p w14:paraId="5387EF41" w14:textId="77777777" w:rsidR="003B32E3" w:rsidRPr="00FB2996" w:rsidRDefault="003B32E3" w:rsidP="003B32E3">
      <w:pPr>
        <w:spacing w:before="0" w:after="0" w:line="360" w:lineRule="auto"/>
        <w:ind w:left="0" w:right="0" w:firstLine="0"/>
        <w:jc w:val="center"/>
        <w:rPr>
          <w:rFonts w:ascii="Arial" w:hAnsi="Arial" w:cs="Arial"/>
          <w:bCs/>
          <w:sz w:val="28"/>
          <w:szCs w:val="28"/>
        </w:rPr>
      </w:pPr>
      <w:r w:rsidRPr="00FB2996">
        <w:rPr>
          <w:rFonts w:ascii="Arial" w:hAnsi="Arial" w:cs="Arial"/>
          <w:bCs/>
          <w:sz w:val="28"/>
          <w:szCs w:val="28"/>
        </w:rPr>
        <w:t>O RESPEITO À LIBERDADE INDIVIDUAL NO ESTADO DEMOCRÁTICO DE DIREITO</w:t>
      </w:r>
    </w:p>
    <w:p w14:paraId="20F2820F" w14:textId="77777777" w:rsidR="00BC2D6B" w:rsidRPr="00FB2996" w:rsidRDefault="00BC2D6B" w:rsidP="00BC2D6B">
      <w:pPr>
        <w:spacing w:before="0" w:after="0" w:line="360" w:lineRule="auto"/>
        <w:ind w:left="0" w:right="0" w:firstLine="0"/>
        <w:jc w:val="center"/>
        <w:rPr>
          <w:rFonts w:ascii="Arial" w:hAnsi="Arial" w:cs="Arial"/>
        </w:rPr>
      </w:pPr>
    </w:p>
    <w:p w14:paraId="12742D14" w14:textId="77777777" w:rsidR="00AD0BD6" w:rsidRPr="00FB2996" w:rsidRDefault="00AD0BD6" w:rsidP="00BC2D6B">
      <w:pPr>
        <w:spacing w:before="0" w:after="0" w:line="360" w:lineRule="auto"/>
        <w:ind w:left="0" w:right="0" w:firstLine="0"/>
        <w:jc w:val="center"/>
        <w:rPr>
          <w:rFonts w:ascii="Arial" w:hAnsi="Arial" w:cs="Arial"/>
        </w:rPr>
      </w:pPr>
    </w:p>
    <w:p w14:paraId="0DF21184" w14:textId="77777777" w:rsidR="0046743A" w:rsidRPr="00FB2996" w:rsidRDefault="0046743A" w:rsidP="00BC2D6B">
      <w:pPr>
        <w:spacing w:before="0" w:after="0" w:line="360" w:lineRule="auto"/>
        <w:ind w:left="0" w:right="0" w:firstLine="0"/>
        <w:jc w:val="center"/>
        <w:rPr>
          <w:rFonts w:ascii="Arial" w:hAnsi="Arial" w:cs="Arial"/>
        </w:rPr>
      </w:pPr>
    </w:p>
    <w:p w14:paraId="1A969FBD" w14:textId="77777777" w:rsidR="00BC2D6B" w:rsidRPr="00FB2996" w:rsidRDefault="00BC2D6B" w:rsidP="00BC2D6B">
      <w:pPr>
        <w:spacing w:before="0" w:after="0" w:line="360" w:lineRule="auto"/>
        <w:ind w:left="0" w:right="0" w:firstLine="0"/>
        <w:jc w:val="center"/>
        <w:rPr>
          <w:rFonts w:ascii="Arial" w:hAnsi="Arial" w:cs="Arial"/>
        </w:rPr>
      </w:pPr>
      <w:r w:rsidRPr="00FB2996">
        <w:rPr>
          <w:rFonts w:ascii="Arial" w:hAnsi="Arial" w:cs="Arial"/>
        </w:rPr>
        <w:t xml:space="preserve">Data da Defesa: ____ de __________ </w:t>
      </w:r>
      <w:proofErr w:type="spellStart"/>
      <w:r w:rsidRPr="00FB2996">
        <w:rPr>
          <w:rFonts w:ascii="Arial" w:hAnsi="Arial" w:cs="Arial"/>
        </w:rPr>
        <w:t>de</w:t>
      </w:r>
      <w:proofErr w:type="spellEnd"/>
      <w:r w:rsidRPr="00FB2996">
        <w:rPr>
          <w:rFonts w:ascii="Arial" w:hAnsi="Arial" w:cs="Arial"/>
        </w:rPr>
        <w:t xml:space="preserve"> _______</w:t>
      </w:r>
    </w:p>
    <w:p w14:paraId="1F7AE4A3" w14:textId="77777777" w:rsidR="00BC2D6B" w:rsidRPr="00FB2996" w:rsidRDefault="00BC2D6B" w:rsidP="00BC2D6B">
      <w:pPr>
        <w:spacing w:before="0" w:after="0" w:line="360" w:lineRule="auto"/>
        <w:ind w:left="0" w:right="0" w:firstLine="0"/>
        <w:jc w:val="center"/>
        <w:rPr>
          <w:rFonts w:ascii="Arial" w:hAnsi="Arial" w:cs="Arial"/>
        </w:rPr>
      </w:pPr>
    </w:p>
    <w:p w14:paraId="48A205ED" w14:textId="77777777" w:rsidR="0046743A" w:rsidRPr="00FB2996" w:rsidRDefault="0046743A" w:rsidP="00BC2D6B">
      <w:pPr>
        <w:spacing w:before="0" w:after="0" w:line="360" w:lineRule="auto"/>
        <w:ind w:left="0" w:right="0" w:firstLine="0"/>
        <w:jc w:val="center"/>
        <w:rPr>
          <w:rFonts w:ascii="Arial" w:hAnsi="Arial" w:cs="Arial"/>
        </w:rPr>
      </w:pPr>
    </w:p>
    <w:p w14:paraId="0ACA1E3B" w14:textId="77777777" w:rsidR="00AD0BD6" w:rsidRPr="00FB2996" w:rsidRDefault="00AD0BD6" w:rsidP="00BC2D6B">
      <w:pPr>
        <w:spacing w:before="0" w:after="0" w:line="360" w:lineRule="auto"/>
        <w:ind w:left="0" w:right="0" w:firstLine="0"/>
        <w:jc w:val="center"/>
        <w:rPr>
          <w:rFonts w:ascii="Arial" w:hAnsi="Arial" w:cs="Arial"/>
        </w:rPr>
      </w:pPr>
    </w:p>
    <w:p w14:paraId="06F67BB4" w14:textId="77777777" w:rsidR="00BC2D6B" w:rsidRPr="00FB2996" w:rsidRDefault="00BC2D6B" w:rsidP="00BC2D6B">
      <w:pPr>
        <w:spacing w:before="0" w:after="0" w:line="360" w:lineRule="auto"/>
        <w:ind w:left="0" w:right="0" w:firstLine="0"/>
        <w:jc w:val="center"/>
        <w:rPr>
          <w:rFonts w:ascii="Arial" w:hAnsi="Arial" w:cs="Arial"/>
        </w:rPr>
      </w:pPr>
      <w:r w:rsidRPr="00FB2996">
        <w:rPr>
          <w:rFonts w:ascii="Arial" w:hAnsi="Arial" w:cs="Arial"/>
        </w:rPr>
        <w:t>BANCA EXAMINADORA</w:t>
      </w:r>
    </w:p>
    <w:p w14:paraId="38F459B2" w14:textId="77777777" w:rsidR="00BC2D6B" w:rsidRPr="00FB2996" w:rsidRDefault="00BC2D6B" w:rsidP="00BC2D6B">
      <w:pPr>
        <w:spacing w:before="0" w:after="0" w:line="360" w:lineRule="auto"/>
        <w:ind w:left="0" w:right="0" w:firstLine="0"/>
        <w:jc w:val="center"/>
        <w:rPr>
          <w:rFonts w:ascii="Arial" w:hAnsi="Arial" w:cs="Arial"/>
        </w:rPr>
      </w:pPr>
    </w:p>
    <w:p w14:paraId="1121C913" w14:textId="77777777" w:rsidR="0046743A" w:rsidRPr="00FB2996" w:rsidRDefault="0046743A" w:rsidP="00BC2D6B">
      <w:pPr>
        <w:spacing w:before="0" w:after="0" w:line="360" w:lineRule="auto"/>
        <w:ind w:left="0" w:right="0" w:firstLine="0"/>
        <w:jc w:val="center"/>
        <w:rPr>
          <w:rFonts w:ascii="Arial" w:hAnsi="Arial" w:cs="Arial"/>
        </w:rPr>
      </w:pPr>
    </w:p>
    <w:p w14:paraId="582B9559" w14:textId="77777777" w:rsidR="0046743A" w:rsidRPr="00FB2996" w:rsidRDefault="0046743A" w:rsidP="00BC2D6B">
      <w:pPr>
        <w:spacing w:before="0" w:after="0" w:line="360" w:lineRule="auto"/>
        <w:ind w:left="0" w:right="0" w:firstLine="0"/>
        <w:jc w:val="center"/>
        <w:rPr>
          <w:rFonts w:ascii="Arial" w:hAnsi="Arial" w:cs="Arial"/>
        </w:rPr>
      </w:pPr>
    </w:p>
    <w:p w14:paraId="1B0D610F" w14:textId="77777777" w:rsidR="00BC2D6B" w:rsidRPr="00FB2996" w:rsidRDefault="00BC2D6B" w:rsidP="00BC2D6B">
      <w:pPr>
        <w:spacing w:before="0" w:after="0" w:line="360" w:lineRule="auto"/>
        <w:ind w:left="0" w:right="0" w:firstLine="0"/>
        <w:jc w:val="center"/>
        <w:rPr>
          <w:rFonts w:ascii="Arial" w:hAnsi="Arial" w:cs="Arial"/>
        </w:rPr>
      </w:pPr>
      <w:r w:rsidRPr="00FB2996">
        <w:rPr>
          <w:rFonts w:ascii="Arial" w:hAnsi="Arial" w:cs="Arial"/>
        </w:rPr>
        <w:t xml:space="preserve">Orientador (a): Prof. (a): </w:t>
      </w:r>
      <w:r w:rsidR="00281399" w:rsidRPr="00FB2996">
        <w:rPr>
          <w:rFonts w:ascii="Arial" w:hAnsi="Arial" w:cs="Arial"/>
        </w:rPr>
        <w:t xml:space="preserve">Ma. Miriam Moema de Castro Machado Roriz. </w:t>
      </w:r>
      <w:r w:rsidRPr="00FB2996">
        <w:rPr>
          <w:rFonts w:ascii="Arial" w:hAnsi="Arial" w:cs="Arial"/>
        </w:rPr>
        <w:t>Nota</w:t>
      </w:r>
      <w:r w:rsidR="00281399" w:rsidRPr="00FB2996">
        <w:rPr>
          <w:rFonts w:ascii="Arial" w:hAnsi="Arial" w:cs="Arial"/>
        </w:rPr>
        <w:t xml:space="preserve"> ___.</w:t>
      </w:r>
    </w:p>
    <w:p w14:paraId="6B513B3D" w14:textId="77777777" w:rsidR="00BC2D6B" w:rsidRPr="00FB2996" w:rsidRDefault="00BC2D6B" w:rsidP="00BC2D6B">
      <w:pPr>
        <w:spacing w:before="0" w:after="0" w:line="360" w:lineRule="auto"/>
        <w:ind w:left="0" w:right="0" w:firstLine="0"/>
        <w:jc w:val="center"/>
        <w:rPr>
          <w:rFonts w:ascii="Arial" w:hAnsi="Arial" w:cs="Arial"/>
        </w:rPr>
      </w:pPr>
    </w:p>
    <w:p w14:paraId="265A753E" w14:textId="77777777" w:rsidR="0046743A" w:rsidRPr="00FB2996" w:rsidRDefault="0046743A" w:rsidP="00BC2D6B">
      <w:pPr>
        <w:spacing w:before="0" w:after="0" w:line="360" w:lineRule="auto"/>
        <w:ind w:left="0" w:right="0" w:firstLine="0"/>
        <w:jc w:val="center"/>
        <w:rPr>
          <w:rFonts w:ascii="Arial" w:hAnsi="Arial" w:cs="Arial"/>
        </w:rPr>
      </w:pPr>
    </w:p>
    <w:p w14:paraId="77509C85" w14:textId="77777777" w:rsidR="00BC2D6B" w:rsidRPr="00FB2996" w:rsidRDefault="00BC2D6B" w:rsidP="00BC2D6B">
      <w:pPr>
        <w:spacing w:before="0" w:after="0" w:line="360" w:lineRule="auto"/>
        <w:ind w:left="0" w:right="0" w:firstLine="0"/>
        <w:jc w:val="center"/>
        <w:rPr>
          <w:rFonts w:ascii="Arial" w:hAnsi="Arial" w:cs="Arial"/>
        </w:rPr>
      </w:pPr>
    </w:p>
    <w:p w14:paraId="6A9181B7" w14:textId="77777777" w:rsidR="00BC2D6B" w:rsidRPr="00FB2996" w:rsidRDefault="00BC2D6B" w:rsidP="00BC2D6B">
      <w:pPr>
        <w:spacing w:before="0" w:after="0" w:line="360" w:lineRule="auto"/>
        <w:ind w:left="0" w:right="0" w:firstLine="0"/>
        <w:jc w:val="center"/>
        <w:rPr>
          <w:rFonts w:ascii="Arial" w:hAnsi="Arial" w:cs="Arial"/>
        </w:rPr>
      </w:pPr>
      <w:r w:rsidRPr="00FB2996">
        <w:rPr>
          <w:rFonts w:ascii="Arial" w:hAnsi="Arial" w:cs="Arial"/>
        </w:rPr>
        <w:t>Examinador (a) Convidado (a): Prof. (a): Titulação e Nome Completo</w:t>
      </w:r>
      <w:r w:rsidR="00AD0BD6" w:rsidRPr="00FB2996">
        <w:rPr>
          <w:rFonts w:ascii="Arial" w:hAnsi="Arial" w:cs="Arial"/>
        </w:rPr>
        <w:t>. N</w:t>
      </w:r>
      <w:r w:rsidRPr="00FB2996">
        <w:rPr>
          <w:rFonts w:ascii="Arial" w:hAnsi="Arial" w:cs="Arial"/>
        </w:rPr>
        <w:t>ota</w:t>
      </w:r>
      <w:r w:rsidR="00AD0BD6" w:rsidRPr="00FB2996">
        <w:rPr>
          <w:rFonts w:ascii="Arial" w:hAnsi="Arial" w:cs="Arial"/>
        </w:rPr>
        <w:t xml:space="preserve"> ___.</w:t>
      </w:r>
    </w:p>
    <w:p w14:paraId="6B2A3CCB" w14:textId="77777777" w:rsidR="00BC2D6B" w:rsidRPr="00FB2996" w:rsidRDefault="00BC2D6B" w:rsidP="00BC2D6B">
      <w:pPr>
        <w:spacing w:before="0" w:after="0" w:line="360" w:lineRule="auto"/>
        <w:ind w:left="0" w:right="0" w:firstLine="0"/>
        <w:rPr>
          <w:rFonts w:ascii="Arial" w:hAnsi="Arial" w:cs="Arial"/>
        </w:rPr>
      </w:pPr>
    </w:p>
    <w:p w14:paraId="4E6B267D" w14:textId="77777777" w:rsidR="00BC2D6B" w:rsidRPr="00FB2996" w:rsidRDefault="00BC2D6B" w:rsidP="00BC2D6B">
      <w:pPr>
        <w:spacing w:before="0" w:after="0" w:line="360" w:lineRule="auto"/>
        <w:ind w:left="0" w:right="0" w:firstLine="0"/>
        <w:rPr>
          <w:rFonts w:ascii="Arial" w:hAnsi="Arial" w:cs="Arial"/>
        </w:rPr>
      </w:pPr>
    </w:p>
    <w:p w14:paraId="7FB0753A" w14:textId="77777777" w:rsidR="0046743A" w:rsidRPr="00FB2996" w:rsidRDefault="0046743A" w:rsidP="00BC2D6B">
      <w:pPr>
        <w:spacing w:before="0" w:after="0" w:line="360" w:lineRule="auto"/>
        <w:ind w:left="0" w:right="0" w:firstLine="0"/>
        <w:rPr>
          <w:rFonts w:ascii="Arial" w:hAnsi="Arial" w:cs="Arial"/>
        </w:rPr>
      </w:pPr>
    </w:p>
    <w:p w14:paraId="2F8E40E3" w14:textId="77777777" w:rsidR="00AD0BD6" w:rsidRPr="00FB2996" w:rsidRDefault="00AD0BD6" w:rsidP="00BC2D6B">
      <w:pPr>
        <w:spacing w:before="0" w:after="0" w:line="360" w:lineRule="auto"/>
        <w:ind w:left="0" w:right="0" w:firstLine="0"/>
        <w:rPr>
          <w:rFonts w:ascii="Arial" w:hAnsi="Arial" w:cs="Arial"/>
        </w:rPr>
      </w:pPr>
    </w:p>
    <w:p w14:paraId="7F5C0008" w14:textId="77777777" w:rsidR="007D7B31" w:rsidRPr="00FB2996" w:rsidRDefault="007D7B31" w:rsidP="00BC2D6B">
      <w:pPr>
        <w:spacing w:before="0" w:after="0" w:line="360" w:lineRule="auto"/>
        <w:ind w:left="0" w:right="0" w:firstLine="0"/>
        <w:rPr>
          <w:rFonts w:ascii="Arial" w:hAnsi="Arial" w:cs="Arial"/>
        </w:rPr>
      </w:pPr>
    </w:p>
    <w:p w14:paraId="077A1C42" w14:textId="77777777" w:rsidR="00452E5D" w:rsidRPr="00FB2996" w:rsidRDefault="00452E5D" w:rsidP="00BC2D6B">
      <w:pPr>
        <w:spacing w:before="0" w:after="0" w:line="360" w:lineRule="auto"/>
        <w:ind w:left="0" w:right="0" w:firstLine="0"/>
        <w:rPr>
          <w:rFonts w:ascii="Arial" w:hAnsi="Arial" w:cs="Arial"/>
        </w:rPr>
      </w:pPr>
    </w:p>
    <w:p w14:paraId="729AD26F" w14:textId="77777777" w:rsidR="00452E5D" w:rsidRPr="00FB2996" w:rsidRDefault="00452E5D" w:rsidP="00BC2D6B">
      <w:pPr>
        <w:spacing w:before="0" w:after="0" w:line="360" w:lineRule="auto"/>
        <w:ind w:left="0" w:right="0" w:firstLine="0"/>
        <w:rPr>
          <w:rFonts w:ascii="Arial" w:hAnsi="Arial" w:cs="Arial"/>
        </w:rPr>
      </w:pPr>
    </w:p>
    <w:p w14:paraId="3887F0F3" w14:textId="77777777" w:rsidR="00452E5D" w:rsidRPr="00FB2996" w:rsidRDefault="00452E5D" w:rsidP="00BC2D6B">
      <w:pPr>
        <w:spacing w:before="0" w:after="0" w:line="360" w:lineRule="auto"/>
        <w:ind w:left="0" w:right="0" w:firstLine="0"/>
        <w:rPr>
          <w:rFonts w:ascii="Arial" w:hAnsi="Arial" w:cs="Arial"/>
        </w:rPr>
      </w:pPr>
    </w:p>
    <w:p w14:paraId="5233613C" w14:textId="77777777" w:rsidR="00452E5D" w:rsidRPr="00FB2996" w:rsidRDefault="00452E5D" w:rsidP="00BC2D6B">
      <w:pPr>
        <w:spacing w:before="0" w:after="0" w:line="360" w:lineRule="auto"/>
        <w:ind w:left="0" w:right="0" w:firstLine="0"/>
        <w:rPr>
          <w:rFonts w:ascii="Arial" w:hAnsi="Arial" w:cs="Arial"/>
        </w:rPr>
      </w:pPr>
    </w:p>
    <w:p w14:paraId="1826152A" w14:textId="77777777" w:rsidR="00452E5D" w:rsidRPr="00FB2996" w:rsidRDefault="00452E5D" w:rsidP="00BC2D6B">
      <w:pPr>
        <w:spacing w:before="0" w:after="0" w:line="360" w:lineRule="auto"/>
        <w:ind w:left="0" w:right="0" w:firstLine="0"/>
        <w:rPr>
          <w:rFonts w:ascii="Arial" w:hAnsi="Arial" w:cs="Arial"/>
        </w:rPr>
      </w:pPr>
    </w:p>
    <w:p w14:paraId="0806A1FC" w14:textId="77777777" w:rsidR="00452E5D" w:rsidRPr="00FB2996" w:rsidRDefault="00452E5D" w:rsidP="00BC2D6B">
      <w:pPr>
        <w:spacing w:before="0" w:after="0" w:line="360" w:lineRule="auto"/>
        <w:ind w:left="0" w:right="0" w:firstLine="0"/>
        <w:rPr>
          <w:rFonts w:ascii="Arial" w:hAnsi="Arial" w:cs="Arial"/>
        </w:rPr>
      </w:pPr>
    </w:p>
    <w:p w14:paraId="0180FD18" w14:textId="77777777" w:rsidR="00452E5D" w:rsidRPr="00FB2996" w:rsidRDefault="00452E5D" w:rsidP="00BC2D6B">
      <w:pPr>
        <w:spacing w:before="0" w:after="0" w:line="360" w:lineRule="auto"/>
        <w:ind w:left="0" w:right="0" w:firstLine="0"/>
        <w:rPr>
          <w:rFonts w:ascii="Arial" w:hAnsi="Arial" w:cs="Arial"/>
        </w:rPr>
      </w:pPr>
    </w:p>
    <w:p w14:paraId="4C7A2C34" w14:textId="77777777" w:rsidR="00452E5D" w:rsidRPr="00FB2996" w:rsidRDefault="00452E5D" w:rsidP="00BC2D6B">
      <w:pPr>
        <w:spacing w:before="0" w:after="0" w:line="360" w:lineRule="auto"/>
        <w:ind w:left="0" w:right="0" w:firstLine="0"/>
        <w:rPr>
          <w:rFonts w:ascii="Arial" w:hAnsi="Arial" w:cs="Arial"/>
        </w:rPr>
      </w:pPr>
    </w:p>
    <w:p w14:paraId="05FEA05C" w14:textId="77777777" w:rsidR="00452E5D" w:rsidRPr="00FB2996" w:rsidRDefault="00452E5D" w:rsidP="00BC2D6B">
      <w:pPr>
        <w:spacing w:before="0" w:after="0" w:line="360" w:lineRule="auto"/>
        <w:ind w:left="0" w:right="0" w:firstLine="0"/>
        <w:rPr>
          <w:rFonts w:ascii="Arial" w:hAnsi="Arial" w:cs="Arial"/>
        </w:rPr>
      </w:pPr>
    </w:p>
    <w:p w14:paraId="145AA3B8" w14:textId="77777777" w:rsidR="00452E5D" w:rsidRPr="00FB2996" w:rsidRDefault="00452E5D" w:rsidP="00BC2D6B">
      <w:pPr>
        <w:spacing w:before="0" w:after="0" w:line="360" w:lineRule="auto"/>
        <w:ind w:left="0" w:right="0" w:firstLine="0"/>
        <w:rPr>
          <w:rFonts w:ascii="Arial" w:hAnsi="Arial" w:cs="Arial"/>
        </w:rPr>
      </w:pPr>
    </w:p>
    <w:p w14:paraId="74478974" w14:textId="77777777" w:rsidR="00452E5D" w:rsidRPr="00FB2996" w:rsidRDefault="00452E5D" w:rsidP="00BC2D6B">
      <w:pPr>
        <w:spacing w:before="0" w:after="0" w:line="360" w:lineRule="auto"/>
        <w:ind w:left="0" w:right="0" w:firstLine="0"/>
        <w:rPr>
          <w:rFonts w:ascii="Arial" w:hAnsi="Arial" w:cs="Arial"/>
        </w:rPr>
      </w:pPr>
    </w:p>
    <w:p w14:paraId="77712F82" w14:textId="77777777" w:rsidR="00452E5D" w:rsidRPr="00FB2996" w:rsidRDefault="00452E5D" w:rsidP="00BC2D6B">
      <w:pPr>
        <w:spacing w:before="0" w:after="0" w:line="360" w:lineRule="auto"/>
        <w:ind w:left="0" w:right="0" w:firstLine="0"/>
        <w:rPr>
          <w:rFonts w:ascii="Arial" w:hAnsi="Arial" w:cs="Arial"/>
        </w:rPr>
      </w:pPr>
    </w:p>
    <w:p w14:paraId="4C387E8B" w14:textId="77777777" w:rsidR="00452E5D" w:rsidRPr="00FB2996" w:rsidRDefault="00452E5D" w:rsidP="00BC2D6B">
      <w:pPr>
        <w:spacing w:before="0" w:after="0" w:line="360" w:lineRule="auto"/>
        <w:ind w:left="0" w:right="0" w:firstLine="0"/>
        <w:rPr>
          <w:rFonts w:ascii="Arial" w:hAnsi="Arial" w:cs="Arial"/>
        </w:rPr>
      </w:pPr>
    </w:p>
    <w:p w14:paraId="2E5B7F20" w14:textId="77777777" w:rsidR="00452E5D" w:rsidRPr="00FB2996" w:rsidRDefault="00452E5D" w:rsidP="00BC2D6B">
      <w:pPr>
        <w:spacing w:before="0" w:after="0" w:line="360" w:lineRule="auto"/>
        <w:ind w:left="0" w:right="0" w:firstLine="0"/>
        <w:rPr>
          <w:rFonts w:ascii="Arial" w:hAnsi="Arial" w:cs="Arial"/>
        </w:rPr>
      </w:pPr>
    </w:p>
    <w:p w14:paraId="0728C64B" w14:textId="77777777" w:rsidR="00452E5D" w:rsidRPr="00FB2996" w:rsidRDefault="00452E5D" w:rsidP="00BC2D6B">
      <w:pPr>
        <w:spacing w:before="0" w:after="0" w:line="360" w:lineRule="auto"/>
        <w:ind w:left="0" w:right="0" w:firstLine="0"/>
        <w:rPr>
          <w:rFonts w:ascii="Arial" w:hAnsi="Arial" w:cs="Arial"/>
        </w:rPr>
      </w:pPr>
    </w:p>
    <w:p w14:paraId="424BF2A7" w14:textId="77777777" w:rsidR="00452E5D" w:rsidRPr="00FB2996" w:rsidRDefault="00452E5D" w:rsidP="00BC2D6B">
      <w:pPr>
        <w:spacing w:before="0" w:after="0" w:line="360" w:lineRule="auto"/>
        <w:ind w:left="0" w:right="0" w:firstLine="0"/>
        <w:rPr>
          <w:rFonts w:ascii="Arial" w:hAnsi="Arial" w:cs="Arial"/>
        </w:rPr>
      </w:pPr>
    </w:p>
    <w:p w14:paraId="76A8CE7A" w14:textId="77777777" w:rsidR="00452E5D" w:rsidRPr="00FB2996" w:rsidRDefault="00452E5D" w:rsidP="00BC2D6B">
      <w:pPr>
        <w:spacing w:before="0" w:after="0" w:line="360" w:lineRule="auto"/>
        <w:ind w:left="0" w:right="0" w:firstLine="0"/>
        <w:rPr>
          <w:rFonts w:ascii="Arial" w:hAnsi="Arial" w:cs="Arial"/>
        </w:rPr>
      </w:pPr>
    </w:p>
    <w:p w14:paraId="4506080B" w14:textId="77777777" w:rsidR="00452E5D" w:rsidRPr="00FB2996" w:rsidRDefault="00452E5D" w:rsidP="00BC2D6B">
      <w:pPr>
        <w:spacing w:before="0" w:after="0" w:line="360" w:lineRule="auto"/>
        <w:ind w:left="0" w:right="0" w:firstLine="0"/>
        <w:rPr>
          <w:rFonts w:ascii="Arial" w:hAnsi="Arial" w:cs="Arial"/>
        </w:rPr>
      </w:pPr>
    </w:p>
    <w:p w14:paraId="136F733A" w14:textId="77777777" w:rsidR="00452E5D" w:rsidRPr="00FB2996" w:rsidRDefault="00452E5D" w:rsidP="00BC2D6B">
      <w:pPr>
        <w:spacing w:before="0" w:after="0" w:line="360" w:lineRule="auto"/>
        <w:ind w:left="0" w:right="0" w:firstLine="0"/>
        <w:rPr>
          <w:rFonts w:ascii="Arial" w:hAnsi="Arial" w:cs="Arial"/>
        </w:rPr>
      </w:pPr>
    </w:p>
    <w:p w14:paraId="35A43AC2" w14:textId="77777777" w:rsidR="00452E5D" w:rsidRPr="00FB2996" w:rsidRDefault="00452E5D" w:rsidP="00BC2D6B">
      <w:pPr>
        <w:spacing w:before="0" w:after="0" w:line="360" w:lineRule="auto"/>
        <w:ind w:left="0" w:right="0" w:firstLine="0"/>
        <w:rPr>
          <w:rFonts w:ascii="Arial" w:hAnsi="Arial" w:cs="Arial"/>
        </w:rPr>
      </w:pPr>
    </w:p>
    <w:p w14:paraId="786EF146" w14:textId="77777777" w:rsidR="00BC6AAF" w:rsidRPr="00FB2996" w:rsidRDefault="00BC6AAF" w:rsidP="00BC2D6B">
      <w:pPr>
        <w:spacing w:before="0" w:after="0" w:line="360" w:lineRule="auto"/>
        <w:ind w:left="0" w:right="0" w:firstLine="0"/>
        <w:rPr>
          <w:rFonts w:ascii="Arial" w:hAnsi="Arial" w:cs="Arial"/>
        </w:rPr>
      </w:pPr>
    </w:p>
    <w:p w14:paraId="532B1199" w14:textId="77777777" w:rsidR="00BC6AAF" w:rsidRPr="00FB2996" w:rsidRDefault="00BC6AAF" w:rsidP="00BC2D6B">
      <w:pPr>
        <w:spacing w:before="0" w:after="0" w:line="360" w:lineRule="auto"/>
        <w:ind w:left="0" w:right="0" w:firstLine="0"/>
        <w:rPr>
          <w:rFonts w:ascii="Arial" w:hAnsi="Arial" w:cs="Arial"/>
        </w:rPr>
      </w:pPr>
    </w:p>
    <w:p w14:paraId="364F0E7F" w14:textId="77777777" w:rsidR="00BC6AAF" w:rsidRPr="00FB2996" w:rsidRDefault="00BC6AAF" w:rsidP="00BC2D6B">
      <w:pPr>
        <w:spacing w:before="0" w:after="0" w:line="360" w:lineRule="auto"/>
        <w:ind w:left="0" w:right="0" w:firstLine="0"/>
        <w:rPr>
          <w:rFonts w:ascii="Arial" w:hAnsi="Arial" w:cs="Arial"/>
        </w:rPr>
      </w:pPr>
    </w:p>
    <w:p w14:paraId="11EBF7E7" w14:textId="77777777" w:rsidR="00BC6AAF" w:rsidRPr="00FB2996" w:rsidRDefault="00BC6AAF" w:rsidP="00BC2D6B">
      <w:pPr>
        <w:spacing w:before="0" w:after="0" w:line="360" w:lineRule="auto"/>
        <w:ind w:left="0" w:right="0" w:firstLine="0"/>
        <w:rPr>
          <w:rFonts w:ascii="Arial" w:hAnsi="Arial" w:cs="Arial"/>
        </w:rPr>
      </w:pPr>
    </w:p>
    <w:p w14:paraId="249223A0" w14:textId="77777777" w:rsidR="00452E5D" w:rsidRPr="00FB2996" w:rsidRDefault="00452E5D" w:rsidP="00BC2D6B">
      <w:pPr>
        <w:spacing w:before="0" w:after="0" w:line="360" w:lineRule="auto"/>
        <w:ind w:left="0" w:right="0" w:firstLine="0"/>
        <w:rPr>
          <w:rFonts w:ascii="Arial" w:hAnsi="Arial" w:cs="Arial"/>
        </w:rPr>
      </w:pPr>
    </w:p>
    <w:p w14:paraId="156D6846" w14:textId="77777777" w:rsidR="00452E5D" w:rsidRPr="00FB2996" w:rsidRDefault="00452E5D" w:rsidP="00BC2D6B">
      <w:pPr>
        <w:spacing w:before="0" w:after="0" w:line="360" w:lineRule="auto"/>
        <w:ind w:left="0" w:right="0" w:firstLine="0"/>
        <w:rPr>
          <w:rFonts w:ascii="Arial" w:hAnsi="Arial" w:cs="Arial"/>
        </w:rPr>
      </w:pPr>
    </w:p>
    <w:p w14:paraId="21461348" w14:textId="77777777" w:rsidR="00452E5D" w:rsidRPr="00FB2996" w:rsidRDefault="00452E5D" w:rsidP="00BC6AAF">
      <w:pPr>
        <w:spacing w:before="0" w:after="0" w:line="360" w:lineRule="auto"/>
        <w:ind w:left="4536" w:right="0" w:firstLine="0"/>
        <w:rPr>
          <w:rFonts w:ascii="Arial" w:hAnsi="Arial" w:cs="Arial"/>
        </w:rPr>
      </w:pPr>
      <w:r w:rsidRPr="00FB2996">
        <w:rPr>
          <w:rFonts w:ascii="Arial" w:hAnsi="Arial" w:cs="Arial"/>
        </w:rPr>
        <w:t>Agradeço primeir</w:t>
      </w:r>
      <w:r w:rsidR="00BB154F" w:rsidRPr="00FB2996">
        <w:rPr>
          <w:rFonts w:ascii="Arial" w:hAnsi="Arial" w:cs="Arial"/>
        </w:rPr>
        <w:t>amente a Deus por ter me dado disposição e coragem para encarar um tema tão sensível</w:t>
      </w:r>
      <w:r w:rsidR="00461D86" w:rsidRPr="00FB2996">
        <w:rPr>
          <w:rFonts w:ascii="Arial" w:hAnsi="Arial" w:cs="Arial"/>
        </w:rPr>
        <w:t xml:space="preserve"> </w:t>
      </w:r>
      <w:r w:rsidR="0071114D" w:rsidRPr="00FB2996">
        <w:rPr>
          <w:rFonts w:ascii="Arial" w:hAnsi="Arial" w:cs="Arial"/>
        </w:rPr>
        <w:t>em nossa sociedade, também a</w:t>
      </w:r>
      <w:r w:rsidR="008F4D4B" w:rsidRPr="00FB2996">
        <w:rPr>
          <w:rFonts w:ascii="Arial" w:hAnsi="Arial" w:cs="Arial"/>
        </w:rPr>
        <w:t xml:space="preserve"> minha esposa, que me apoio</w:t>
      </w:r>
      <w:r w:rsidR="002E7FC8" w:rsidRPr="00FB2996">
        <w:rPr>
          <w:rFonts w:ascii="Arial" w:hAnsi="Arial" w:cs="Arial"/>
        </w:rPr>
        <w:t>u e me auxiliou nessa jornada</w:t>
      </w:r>
      <w:r w:rsidR="00BC6AAF" w:rsidRPr="00FB2996">
        <w:rPr>
          <w:rFonts w:ascii="Arial" w:hAnsi="Arial" w:cs="Arial"/>
        </w:rPr>
        <w:t>.</w:t>
      </w:r>
    </w:p>
    <w:p w14:paraId="185E806F" w14:textId="77777777" w:rsidR="00B51B5A" w:rsidRPr="00FB2996" w:rsidRDefault="00B51B5A" w:rsidP="00BC6AAF">
      <w:pPr>
        <w:spacing w:before="0" w:after="0" w:line="360" w:lineRule="auto"/>
        <w:ind w:left="4536" w:right="0" w:firstLine="0"/>
        <w:rPr>
          <w:rFonts w:ascii="Arial" w:hAnsi="Arial" w:cs="Arial"/>
        </w:rPr>
      </w:pPr>
    </w:p>
    <w:p w14:paraId="7C71DC8A" w14:textId="77777777" w:rsidR="00B51B5A" w:rsidRPr="00FB2996" w:rsidRDefault="00B51B5A" w:rsidP="00BC6AAF">
      <w:pPr>
        <w:spacing w:before="0" w:after="0" w:line="360" w:lineRule="auto"/>
        <w:ind w:left="4536" w:right="0" w:firstLine="0"/>
        <w:rPr>
          <w:rFonts w:ascii="Arial" w:hAnsi="Arial" w:cs="Arial"/>
        </w:rPr>
      </w:pPr>
    </w:p>
    <w:p w14:paraId="37269F82" w14:textId="77777777" w:rsidR="00B51B5A" w:rsidRPr="00FB2996" w:rsidRDefault="00B51B5A" w:rsidP="00BC6AAF">
      <w:pPr>
        <w:spacing w:before="0" w:after="0" w:line="360" w:lineRule="auto"/>
        <w:ind w:left="4536" w:right="0" w:firstLine="0"/>
        <w:rPr>
          <w:rFonts w:ascii="Arial" w:hAnsi="Arial" w:cs="Arial"/>
        </w:rPr>
      </w:pPr>
    </w:p>
    <w:p w14:paraId="5FC1FDFD" w14:textId="77777777" w:rsidR="00B51B5A" w:rsidRPr="00FB2996" w:rsidRDefault="00B51B5A" w:rsidP="00BC6AAF">
      <w:pPr>
        <w:spacing w:before="0" w:after="0" w:line="360" w:lineRule="auto"/>
        <w:ind w:left="4536" w:right="0" w:firstLine="0"/>
        <w:rPr>
          <w:rFonts w:ascii="Arial" w:hAnsi="Arial" w:cs="Arial"/>
        </w:rPr>
      </w:pPr>
    </w:p>
    <w:p w14:paraId="3039C2DB" w14:textId="77777777" w:rsidR="00B51B5A" w:rsidRPr="00FB2996" w:rsidRDefault="00B51B5A" w:rsidP="00BC6AAF">
      <w:pPr>
        <w:spacing w:before="0" w:after="0" w:line="360" w:lineRule="auto"/>
        <w:ind w:left="4536" w:right="0" w:firstLine="0"/>
        <w:rPr>
          <w:rFonts w:ascii="Arial" w:hAnsi="Arial" w:cs="Arial"/>
        </w:rPr>
      </w:pPr>
    </w:p>
    <w:p w14:paraId="32F50D46" w14:textId="77777777" w:rsidR="00B51B5A" w:rsidRPr="00FB2996" w:rsidRDefault="00B51B5A" w:rsidP="00BC6AAF">
      <w:pPr>
        <w:spacing w:before="0" w:after="0" w:line="360" w:lineRule="auto"/>
        <w:ind w:left="4536" w:right="0" w:firstLine="0"/>
        <w:rPr>
          <w:rFonts w:ascii="Arial" w:hAnsi="Arial" w:cs="Arial"/>
        </w:rPr>
      </w:pPr>
    </w:p>
    <w:p w14:paraId="7E0AF55E" w14:textId="77777777" w:rsidR="00B51B5A" w:rsidRPr="00FB2996" w:rsidRDefault="00B51B5A" w:rsidP="00BC6AAF">
      <w:pPr>
        <w:spacing w:before="0" w:after="0" w:line="360" w:lineRule="auto"/>
        <w:ind w:left="4536" w:right="0" w:firstLine="0"/>
        <w:rPr>
          <w:rFonts w:ascii="Arial" w:hAnsi="Arial" w:cs="Arial"/>
        </w:rPr>
      </w:pPr>
    </w:p>
    <w:p w14:paraId="0574072C" w14:textId="77777777" w:rsidR="00B51B5A" w:rsidRPr="00FB2996" w:rsidRDefault="00B51B5A" w:rsidP="00BC6AAF">
      <w:pPr>
        <w:spacing w:before="0" w:after="0" w:line="360" w:lineRule="auto"/>
        <w:ind w:left="4536" w:right="0" w:firstLine="0"/>
        <w:rPr>
          <w:rFonts w:ascii="Arial" w:hAnsi="Arial" w:cs="Arial"/>
        </w:rPr>
      </w:pPr>
    </w:p>
    <w:p w14:paraId="4F43C560" w14:textId="77777777" w:rsidR="00B51B5A" w:rsidRPr="00FB2996" w:rsidRDefault="00B51B5A" w:rsidP="00BC6AAF">
      <w:pPr>
        <w:spacing w:before="0" w:after="0" w:line="360" w:lineRule="auto"/>
        <w:ind w:left="4536" w:right="0" w:firstLine="0"/>
        <w:rPr>
          <w:rFonts w:ascii="Arial" w:hAnsi="Arial" w:cs="Arial"/>
        </w:rPr>
      </w:pPr>
    </w:p>
    <w:p w14:paraId="75F7DC06" w14:textId="77777777" w:rsidR="00B51B5A" w:rsidRPr="00FB2996" w:rsidRDefault="00B51B5A" w:rsidP="00BC6AAF">
      <w:pPr>
        <w:spacing w:before="0" w:after="0" w:line="360" w:lineRule="auto"/>
        <w:ind w:left="4536" w:right="0" w:firstLine="0"/>
        <w:rPr>
          <w:rFonts w:ascii="Arial" w:hAnsi="Arial" w:cs="Arial"/>
        </w:rPr>
      </w:pPr>
    </w:p>
    <w:p w14:paraId="40C0BE74" w14:textId="77777777" w:rsidR="00B51B5A" w:rsidRPr="00FB2996" w:rsidRDefault="00B51B5A" w:rsidP="00BC6AAF">
      <w:pPr>
        <w:spacing w:before="0" w:after="0" w:line="360" w:lineRule="auto"/>
        <w:ind w:left="4536" w:right="0" w:firstLine="0"/>
        <w:rPr>
          <w:rFonts w:ascii="Arial" w:hAnsi="Arial" w:cs="Arial"/>
        </w:rPr>
      </w:pPr>
    </w:p>
    <w:p w14:paraId="3D572DC0" w14:textId="77777777" w:rsidR="00B51B5A" w:rsidRPr="00FB2996" w:rsidRDefault="00B51B5A" w:rsidP="00BC6AAF">
      <w:pPr>
        <w:spacing w:before="0" w:after="0" w:line="360" w:lineRule="auto"/>
        <w:ind w:left="4536" w:right="0" w:firstLine="0"/>
        <w:rPr>
          <w:rFonts w:ascii="Arial" w:hAnsi="Arial" w:cs="Arial"/>
        </w:rPr>
      </w:pPr>
    </w:p>
    <w:p w14:paraId="5482EEC6" w14:textId="77777777" w:rsidR="00B51B5A" w:rsidRPr="00FB2996" w:rsidRDefault="00B51B5A" w:rsidP="00BC6AAF">
      <w:pPr>
        <w:spacing w:before="0" w:after="0" w:line="360" w:lineRule="auto"/>
        <w:ind w:left="4536" w:right="0" w:firstLine="0"/>
        <w:rPr>
          <w:rFonts w:ascii="Arial" w:hAnsi="Arial" w:cs="Arial"/>
        </w:rPr>
      </w:pPr>
    </w:p>
    <w:p w14:paraId="3E0EFB78" w14:textId="77777777" w:rsidR="00B51B5A" w:rsidRPr="00FB2996" w:rsidRDefault="00B51B5A" w:rsidP="00BC6AAF">
      <w:pPr>
        <w:spacing w:before="0" w:after="0" w:line="360" w:lineRule="auto"/>
        <w:ind w:left="4536" w:right="0" w:firstLine="0"/>
        <w:rPr>
          <w:rFonts w:ascii="Arial" w:hAnsi="Arial" w:cs="Arial"/>
        </w:rPr>
      </w:pPr>
    </w:p>
    <w:p w14:paraId="5FD206C1" w14:textId="77777777" w:rsidR="00B51B5A" w:rsidRPr="00FB2996" w:rsidRDefault="00B51B5A" w:rsidP="00BC6AAF">
      <w:pPr>
        <w:spacing w:before="0" w:after="0" w:line="360" w:lineRule="auto"/>
        <w:ind w:left="4536" w:right="0" w:firstLine="0"/>
        <w:rPr>
          <w:rFonts w:ascii="Arial" w:hAnsi="Arial" w:cs="Arial"/>
        </w:rPr>
      </w:pPr>
    </w:p>
    <w:p w14:paraId="175A03FD" w14:textId="77777777" w:rsidR="00B51B5A" w:rsidRPr="00FB2996" w:rsidRDefault="00B51B5A" w:rsidP="00BC6AAF">
      <w:pPr>
        <w:spacing w:before="0" w:after="0" w:line="360" w:lineRule="auto"/>
        <w:ind w:left="4536" w:right="0" w:firstLine="0"/>
        <w:rPr>
          <w:rFonts w:ascii="Arial" w:hAnsi="Arial" w:cs="Arial"/>
        </w:rPr>
      </w:pPr>
    </w:p>
    <w:p w14:paraId="7357CDA2" w14:textId="77777777" w:rsidR="00B51B5A" w:rsidRPr="00FB2996" w:rsidRDefault="00B51B5A" w:rsidP="00BC6AAF">
      <w:pPr>
        <w:spacing w:before="0" w:after="0" w:line="360" w:lineRule="auto"/>
        <w:ind w:left="4536" w:right="0" w:firstLine="0"/>
        <w:rPr>
          <w:rFonts w:ascii="Arial" w:hAnsi="Arial" w:cs="Arial"/>
        </w:rPr>
      </w:pPr>
    </w:p>
    <w:p w14:paraId="0A78C00F" w14:textId="77777777" w:rsidR="00B51B5A" w:rsidRPr="00FB2996" w:rsidRDefault="00B51B5A" w:rsidP="00BC6AAF">
      <w:pPr>
        <w:spacing w:before="0" w:after="0" w:line="360" w:lineRule="auto"/>
        <w:ind w:left="4536" w:right="0" w:firstLine="0"/>
        <w:rPr>
          <w:rFonts w:ascii="Arial" w:hAnsi="Arial" w:cs="Arial"/>
        </w:rPr>
      </w:pPr>
    </w:p>
    <w:p w14:paraId="556CAAD5" w14:textId="77777777" w:rsidR="00B51B5A" w:rsidRPr="00FB2996" w:rsidRDefault="00B51B5A" w:rsidP="00BC6AAF">
      <w:pPr>
        <w:spacing w:before="0" w:after="0" w:line="360" w:lineRule="auto"/>
        <w:ind w:left="4536" w:right="0" w:firstLine="0"/>
        <w:rPr>
          <w:rFonts w:ascii="Arial" w:hAnsi="Arial" w:cs="Arial"/>
        </w:rPr>
      </w:pPr>
    </w:p>
    <w:p w14:paraId="44E28DBD" w14:textId="77777777" w:rsidR="00B51B5A" w:rsidRPr="00FB2996" w:rsidRDefault="00B51B5A" w:rsidP="00BC6AAF">
      <w:pPr>
        <w:spacing w:before="0" w:after="0" w:line="360" w:lineRule="auto"/>
        <w:ind w:left="4536" w:right="0" w:firstLine="0"/>
        <w:rPr>
          <w:rFonts w:ascii="Arial" w:hAnsi="Arial" w:cs="Arial"/>
        </w:rPr>
      </w:pPr>
    </w:p>
    <w:p w14:paraId="426455C4" w14:textId="77777777" w:rsidR="00B51B5A" w:rsidRPr="00FB2996" w:rsidRDefault="00B51B5A" w:rsidP="00BC6AAF">
      <w:pPr>
        <w:spacing w:before="0" w:after="0" w:line="360" w:lineRule="auto"/>
        <w:ind w:left="4536" w:right="0" w:firstLine="0"/>
        <w:rPr>
          <w:rFonts w:ascii="Arial" w:hAnsi="Arial" w:cs="Arial"/>
        </w:rPr>
      </w:pPr>
    </w:p>
    <w:p w14:paraId="1E3B0C55" w14:textId="77777777" w:rsidR="00B51B5A" w:rsidRPr="00FB2996" w:rsidRDefault="00B51B5A" w:rsidP="00BC6AAF">
      <w:pPr>
        <w:spacing w:before="0" w:after="0" w:line="360" w:lineRule="auto"/>
        <w:ind w:left="4536" w:right="0" w:firstLine="0"/>
        <w:rPr>
          <w:rFonts w:ascii="Arial" w:hAnsi="Arial" w:cs="Arial"/>
        </w:rPr>
      </w:pPr>
    </w:p>
    <w:p w14:paraId="5A54E155" w14:textId="77777777" w:rsidR="00B51B5A" w:rsidRPr="00FB2996" w:rsidRDefault="00B51B5A" w:rsidP="00BC6AAF">
      <w:pPr>
        <w:spacing w:before="0" w:after="0" w:line="360" w:lineRule="auto"/>
        <w:ind w:left="4536" w:right="0" w:firstLine="0"/>
        <w:rPr>
          <w:rFonts w:ascii="Arial" w:hAnsi="Arial" w:cs="Arial"/>
        </w:rPr>
      </w:pPr>
    </w:p>
    <w:p w14:paraId="05556C86" w14:textId="77777777" w:rsidR="00B51B5A" w:rsidRPr="00FB2996" w:rsidRDefault="00B51B5A" w:rsidP="00BC6AAF">
      <w:pPr>
        <w:spacing w:before="0" w:after="0" w:line="360" w:lineRule="auto"/>
        <w:ind w:left="4536" w:right="0" w:firstLine="0"/>
        <w:rPr>
          <w:rFonts w:ascii="Arial" w:hAnsi="Arial" w:cs="Arial"/>
        </w:rPr>
      </w:pPr>
    </w:p>
    <w:p w14:paraId="393100B6" w14:textId="77777777" w:rsidR="00AB6FD7" w:rsidRPr="00FB2996" w:rsidRDefault="00AB6FD7" w:rsidP="00BC6AAF">
      <w:pPr>
        <w:spacing w:before="0" w:after="0" w:line="360" w:lineRule="auto"/>
        <w:ind w:left="4536" w:right="0" w:firstLine="0"/>
        <w:rPr>
          <w:rFonts w:ascii="Arial" w:hAnsi="Arial" w:cs="Arial"/>
        </w:rPr>
      </w:pPr>
    </w:p>
    <w:p w14:paraId="27F50A27" w14:textId="77777777" w:rsidR="00AB6FD7" w:rsidRPr="00FB2996" w:rsidRDefault="00AB6FD7" w:rsidP="00BC6AAF">
      <w:pPr>
        <w:spacing w:before="0" w:after="0" w:line="360" w:lineRule="auto"/>
        <w:ind w:left="4536" w:right="0" w:firstLine="0"/>
        <w:rPr>
          <w:rFonts w:ascii="Arial" w:hAnsi="Arial" w:cs="Arial"/>
        </w:rPr>
      </w:pPr>
    </w:p>
    <w:p w14:paraId="7E93514E" w14:textId="77777777" w:rsidR="00B51B5A" w:rsidRPr="00FB2996" w:rsidRDefault="00B51B5A" w:rsidP="00BC6AAF">
      <w:pPr>
        <w:spacing w:before="0" w:after="0" w:line="360" w:lineRule="auto"/>
        <w:ind w:left="4536" w:right="0" w:firstLine="0"/>
        <w:rPr>
          <w:rFonts w:ascii="Arial" w:hAnsi="Arial" w:cs="Arial"/>
        </w:rPr>
      </w:pPr>
    </w:p>
    <w:p w14:paraId="74A3270D" w14:textId="77777777" w:rsidR="00B51B5A" w:rsidRPr="00FB2996" w:rsidRDefault="00B51B5A" w:rsidP="00BC6AAF">
      <w:pPr>
        <w:spacing w:before="0" w:after="0" w:line="360" w:lineRule="auto"/>
        <w:ind w:left="4536" w:right="0" w:firstLine="0"/>
        <w:rPr>
          <w:rFonts w:ascii="Arial" w:hAnsi="Arial" w:cs="Arial"/>
        </w:rPr>
      </w:pPr>
    </w:p>
    <w:p w14:paraId="321E1888" w14:textId="77777777" w:rsidR="00B51B5A" w:rsidRPr="00FB2996" w:rsidRDefault="00B51B5A" w:rsidP="00BC6AAF">
      <w:pPr>
        <w:spacing w:before="0" w:after="0" w:line="360" w:lineRule="auto"/>
        <w:ind w:left="4536" w:right="0" w:firstLine="0"/>
        <w:rPr>
          <w:rFonts w:ascii="Arial" w:hAnsi="Arial" w:cs="Arial"/>
        </w:rPr>
      </w:pPr>
    </w:p>
    <w:p w14:paraId="479FE828" w14:textId="77777777" w:rsidR="00B51B5A" w:rsidRPr="00FB2996" w:rsidRDefault="00B51B5A" w:rsidP="00BC6AAF">
      <w:pPr>
        <w:spacing w:before="0" w:after="0" w:line="360" w:lineRule="auto"/>
        <w:ind w:left="4536" w:right="0" w:firstLine="0"/>
        <w:rPr>
          <w:rFonts w:ascii="Arial" w:hAnsi="Arial" w:cs="Arial"/>
        </w:rPr>
      </w:pPr>
      <w:r w:rsidRPr="00FB2996">
        <w:rPr>
          <w:rFonts w:ascii="Arial" w:hAnsi="Arial" w:cs="Arial"/>
        </w:rPr>
        <w:t>Agradeço a meus professores que me acompanharam</w:t>
      </w:r>
      <w:r w:rsidR="00AB6FD7" w:rsidRPr="00FB2996">
        <w:rPr>
          <w:rFonts w:ascii="Arial" w:hAnsi="Arial" w:cs="Arial"/>
        </w:rPr>
        <w:t xml:space="preserve"> e me incentivaram nessa caminhada.</w:t>
      </w:r>
    </w:p>
    <w:p w14:paraId="5C9A1CB3" w14:textId="77777777" w:rsidR="00452E5D" w:rsidRPr="00FB2996" w:rsidRDefault="00452E5D" w:rsidP="00BC2D6B">
      <w:pPr>
        <w:spacing w:before="0" w:after="0" w:line="360" w:lineRule="auto"/>
        <w:ind w:left="0" w:right="0" w:firstLine="0"/>
        <w:rPr>
          <w:rFonts w:ascii="Arial" w:hAnsi="Arial" w:cs="Arial"/>
        </w:rPr>
      </w:pPr>
    </w:p>
    <w:p w14:paraId="1F4BD486" w14:textId="77777777" w:rsidR="00452E5D" w:rsidRPr="00FB2996" w:rsidRDefault="00452E5D" w:rsidP="00BC2D6B">
      <w:pPr>
        <w:spacing w:before="0" w:after="0" w:line="360" w:lineRule="auto"/>
        <w:ind w:left="0" w:right="0" w:firstLine="0"/>
        <w:rPr>
          <w:rFonts w:ascii="Arial" w:hAnsi="Arial" w:cs="Arial"/>
        </w:rPr>
      </w:pPr>
    </w:p>
    <w:p w14:paraId="39BD8171" w14:textId="361BA511" w:rsidR="008C2ED8" w:rsidRPr="00FB2996" w:rsidRDefault="008C2ED8" w:rsidP="008C2ED8">
      <w:bookmarkStart w:id="1" w:name="_Toc96161460"/>
    </w:p>
    <w:sdt>
      <w:sdtPr>
        <w:rPr>
          <w:rFonts w:ascii="Palatino Linotype" w:eastAsia="Palatino Linotype" w:hAnsi="Palatino Linotype" w:cs="Palatino Linotype"/>
          <w:color w:val="auto"/>
          <w:sz w:val="24"/>
          <w:szCs w:val="24"/>
        </w:rPr>
        <w:id w:val="1464548855"/>
        <w:docPartObj>
          <w:docPartGallery w:val="Table of Contents"/>
          <w:docPartUnique/>
        </w:docPartObj>
      </w:sdtPr>
      <w:sdtEndPr>
        <w:rPr>
          <w:b/>
          <w:bCs/>
        </w:rPr>
      </w:sdtEndPr>
      <w:sdtContent>
        <w:p w14:paraId="311DAE58" w14:textId="4AE76F50" w:rsidR="008D452A" w:rsidRPr="00FB2996" w:rsidRDefault="008D452A" w:rsidP="003F5EAD">
          <w:pPr>
            <w:pStyle w:val="CabealhodoSumrio"/>
            <w:rPr>
              <w:rFonts w:ascii="Arial" w:hAnsi="Arial" w:cs="Arial"/>
              <w:color w:val="auto"/>
            </w:rPr>
          </w:pPr>
          <w:r w:rsidRPr="00FB2996">
            <w:rPr>
              <w:rFonts w:ascii="Arial" w:hAnsi="Arial" w:cs="Arial"/>
              <w:color w:val="auto"/>
            </w:rPr>
            <w:t>Sumário</w:t>
          </w:r>
        </w:p>
        <w:p w14:paraId="0D87BB38" w14:textId="0C29B878" w:rsidR="00891FC8" w:rsidRDefault="008D452A">
          <w:pPr>
            <w:pStyle w:val="Sumrio1"/>
            <w:rPr>
              <w:rFonts w:asciiTheme="minorHAnsi" w:eastAsiaTheme="minorEastAsia" w:hAnsiTheme="minorHAnsi" w:cstheme="minorBidi"/>
              <w:noProof/>
              <w:sz w:val="22"/>
              <w:szCs w:val="22"/>
            </w:rPr>
          </w:pPr>
          <w:r w:rsidRPr="00FB2996">
            <w:fldChar w:fldCharType="begin"/>
          </w:r>
          <w:r w:rsidRPr="00FB2996">
            <w:instrText xml:space="preserve"> TOC \o "1-3" \h \z \u </w:instrText>
          </w:r>
          <w:r w:rsidRPr="00FB2996">
            <w:fldChar w:fldCharType="separate"/>
          </w:r>
          <w:hyperlink w:anchor="_Toc119765862" w:history="1">
            <w:r w:rsidR="00891FC8" w:rsidRPr="00DF0430">
              <w:rPr>
                <w:rStyle w:val="Hyperlink"/>
                <w:rFonts w:ascii="Arial" w:hAnsi="Arial" w:cs="Arial"/>
                <w:b/>
                <w:bCs/>
                <w:noProof/>
              </w:rPr>
              <w:t>RESUMO</w:t>
            </w:r>
            <w:r w:rsidR="00891FC8">
              <w:rPr>
                <w:noProof/>
                <w:webHidden/>
              </w:rPr>
              <w:tab/>
            </w:r>
            <w:r w:rsidR="00891FC8">
              <w:rPr>
                <w:noProof/>
                <w:webHidden/>
              </w:rPr>
              <w:fldChar w:fldCharType="begin"/>
            </w:r>
            <w:r w:rsidR="00891FC8">
              <w:rPr>
                <w:noProof/>
                <w:webHidden/>
              </w:rPr>
              <w:instrText xml:space="preserve"> PAGEREF _Toc119765862 \h </w:instrText>
            </w:r>
            <w:r w:rsidR="00891FC8">
              <w:rPr>
                <w:noProof/>
                <w:webHidden/>
              </w:rPr>
            </w:r>
            <w:r w:rsidR="00891FC8">
              <w:rPr>
                <w:noProof/>
                <w:webHidden/>
              </w:rPr>
              <w:fldChar w:fldCharType="separate"/>
            </w:r>
            <w:r w:rsidR="00891FC8">
              <w:rPr>
                <w:noProof/>
                <w:webHidden/>
              </w:rPr>
              <w:t>7</w:t>
            </w:r>
            <w:r w:rsidR="00891FC8">
              <w:rPr>
                <w:noProof/>
                <w:webHidden/>
              </w:rPr>
              <w:fldChar w:fldCharType="end"/>
            </w:r>
          </w:hyperlink>
        </w:p>
        <w:p w14:paraId="2B2612CF" w14:textId="128FD323" w:rsidR="00891FC8" w:rsidRDefault="00235603">
          <w:pPr>
            <w:pStyle w:val="Sumrio1"/>
            <w:rPr>
              <w:rFonts w:asciiTheme="minorHAnsi" w:eastAsiaTheme="minorEastAsia" w:hAnsiTheme="minorHAnsi" w:cstheme="minorBidi"/>
              <w:noProof/>
              <w:sz w:val="22"/>
              <w:szCs w:val="22"/>
            </w:rPr>
          </w:pPr>
          <w:hyperlink w:anchor="_Toc119765863" w:history="1">
            <w:r w:rsidR="00891FC8" w:rsidRPr="00DF0430">
              <w:rPr>
                <w:rStyle w:val="Hyperlink"/>
                <w:rFonts w:ascii="Arial" w:hAnsi="Arial" w:cs="Arial"/>
                <w:b/>
                <w:bCs/>
                <w:i/>
                <w:iCs/>
                <w:noProof/>
              </w:rPr>
              <w:t>ABSTRACT</w:t>
            </w:r>
            <w:r w:rsidR="00891FC8">
              <w:rPr>
                <w:noProof/>
                <w:webHidden/>
              </w:rPr>
              <w:tab/>
            </w:r>
            <w:r w:rsidR="00891FC8">
              <w:rPr>
                <w:noProof/>
                <w:webHidden/>
              </w:rPr>
              <w:fldChar w:fldCharType="begin"/>
            </w:r>
            <w:r w:rsidR="00891FC8">
              <w:rPr>
                <w:noProof/>
                <w:webHidden/>
              </w:rPr>
              <w:instrText xml:space="preserve"> PAGEREF _Toc119765863 \h </w:instrText>
            </w:r>
            <w:r w:rsidR="00891FC8">
              <w:rPr>
                <w:noProof/>
                <w:webHidden/>
              </w:rPr>
            </w:r>
            <w:r w:rsidR="00891FC8">
              <w:rPr>
                <w:noProof/>
                <w:webHidden/>
              </w:rPr>
              <w:fldChar w:fldCharType="separate"/>
            </w:r>
            <w:r w:rsidR="00891FC8">
              <w:rPr>
                <w:noProof/>
                <w:webHidden/>
              </w:rPr>
              <w:t>7</w:t>
            </w:r>
            <w:r w:rsidR="00891FC8">
              <w:rPr>
                <w:noProof/>
                <w:webHidden/>
              </w:rPr>
              <w:fldChar w:fldCharType="end"/>
            </w:r>
          </w:hyperlink>
        </w:p>
        <w:p w14:paraId="6EAC6344" w14:textId="495CEE51" w:rsidR="00891FC8" w:rsidRDefault="00235603">
          <w:pPr>
            <w:pStyle w:val="Sumrio1"/>
            <w:rPr>
              <w:rFonts w:asciiTheme="minorHAnsi" w:eastAsiaTheme="minorEastAsia" w:hAnsiTheme="minorHAnsi" w:cstheme="minorBidi"/>
              <w:noProof/>
              <w:sz w:val="22"/>
              <w:szCs w:val="22"/>
            </w:rPr>
          </w:pPr>
          <w:hyperlink w:anchor="_Toc119765864" w:history="1">
            <w:r w:rsidR="00891FC8" w:rsidRPr="00DF0430">
              <w:rPr>
                <w:rStyle w:val="Hyperlink"/>
                <w:rFonts w:ascii="Arial" w:hAnsi="Arial" w:cs="Arial"/>
                <w:b/>
                <w:bCs/>
                <w:noProof/>
              </w:rPr>
              <w:t>INTRODUÇÃO</w:t>
            </w:r>
            <w:r w:rsidR="00891FC8">
              <w:rPr>
                <w:noProof/>
                <w:webHidden/>
              </w:rPr>
              <w:tab/>
            </w:r>
            <w:r w:rsidR="00891FC8">
              <w:rPr>
                <w:noProof/>
                <w:webHidden/>
              </w:rPr>
              <w:fldChar w:fldCharType="begin"/>
            </w:r>
            <w:r w:rsidR="00891FC8">
              <w:rPr>
                <w:noProof/>
                <w:webHidden/>
              </w:rPr>
              <w:instrText xml:space="preserve"> PAGEREF _Toc119765864 \h </w:instrText>
            </w:r>
            <w:r w:rsidR="00891FC8">
              <w:rPr>
                <w:noProof/>
                <w:webHidden/>
              </w:rPr>
            </w:r>
            <w:r w:rsidR="00891FC8">
              <w:rPr>
                <w:noProof/>
                <w:webHidden/>
              </w:rPr>
              <w:fldChar w:fldCharType="separate"/>
            </w:r>
            <w:r w:rsidR="00891FC8">
              <w:rPr>
                <w:noProof/>
                <w:webHidden/>
              </w:rPr>
              <w:t>8</w:t>
            </w:r>
            <w:r w:rsidR="00891FC8">
              <w:rPr>
                <w:noProof/>
                <w:webHidden/>
              </w:rPr>
              <w:fldChar w:fldCharType="end"/>
            </w:r>
          </w:hyperlink>
        </w:p>
        <w:p w14:paraId="66692043" w14:textId="64C35807" w:rsidR="00891FC8" w:rsidRDefault="00235603">
          <w:pPr>
            <w:pStyle w:val="Sumrio1"/>
            <w:tabs>
              <w:tab w:val="left" w:pos="480"/>
            </w:tabs>
            <w:rPr>
              <w:rFonts w:asciiTheme="minorHAnsi" w:eastAsiaTheme="minorEastAsia" w:hAnsiTheme="minorHAnsi" w:cstheme="minorBidi"/>
              <w:noProof/>
              <w:sz w:val="22"/>
              <w:szCs w:val="22"/>
            </w:rPr>
          </w:pPr>
          <w:hyperlink w:anchor="_Toc119765865" w:history="1">
            <w:r w:rsidR="00891FC8" w:rsidRPr="00DF0430">
              <w:rPr>
                <w:rStyle w:val="Hyperlink"/>
                <w:rFonts w:ascii="Arial" w:hAnsi="Arial" w:cs="Arial"/>
                <w:noProof/>
              </w:rPr>
              <w:t>1.</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AS FUNÇÕES ESSENCIAIS DO ESTADO</w:t>
            </w:r>
            <w:r w:rsidR="00891FC8">
              <w:rPr>
                <w:noProof/>
                <w:webHidden/>
              </w:rPr>
              <w:tab/>
            </w:r>
            <w:r w:rsidR="00891FC8">
              <w:rPr>
                <w:noProof/>
                <w:webHidden/>
              </w:rPr>
              <w:fldChar w:fldCharType="begin"/>
            </w:r>
            <w:r w:rsidR="00891FC8">
              <w:rPr>
                <w:noProof/>
                <w:webHidden/>
              </w:rPr>
              <w:instrText xml:space="preserve"> PAGEREF _Toc119765865 \h </w:instrText>
            </w:r>
            <w:r w:rsidR="00891FC8">
              <w:rPr>
                <w:noProof/>
                <w:webHidden/>
              </w:rPr>
            </w:r>
            <w:r w:rsidR="00891FC8">
              <w:rPr>
                <w:noProof/>
                <w:webHidden/>
              </w:rPr>
              <w:fldChar w:fldCharType="separate"/>
            </w:r>
            <w:r w:rsidR="00891FC8">
              <w:rPr>
                <w:noProof/>
                <w:webHidden/>
              </w:rPr>
              <w:t>9</w:t>
            </w:r>
            <w:r w:rsidR="00891FC8">
              <w:rPr>
                <w:noProof/>
                <w:webHidden/>
              </w:rPr>
              <w:fldChar w:fldCharType="end"/>
            </w:r>
          </w:hyperlink>
        </w:p>
        <w:p w14:paraId="6A078E38" w14:textId="3E91B0EE" w:rsidR="00891FC8" w:rsidRDefault="00235603">
          <w:pPr>
            <w:pStyle w:val="Sumrio2"/>
            <w:rPr>
              <w:rFonts w:asciiTheme="minorHAnsi" w:eastAsiaTheme="minorEastAsia" w:hAnsiTheme="minorHAnsi" w:cstheme="minorBidi"/>
              <w:noProof/>
              <w:sz w:val="22"/>
              <w:szCs w:val="22"/>
            </w:rPr>
          </w:pPr>
          <w:hyperlink w:anchor="_Toc119765866" w:history="1">
            <w:r w:rsidR="00891FC8" w:rsidRPr="00DF0430">
              <w:rPr>
                <w:rStyle w:val="Hyperlink"/>
                <w:rFonts w:ascii="Arial" w:hAnsi="Arial" w:cs="Arial"/>
                <w:b/>
                <w:bCs/>
                <w:noProof/>
              </w:rPr>
              <w:t>1.1.</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Direitos Individuais</w:t>
            </w:r>
            <w:r w:rsidR="00891FC8">
              <w:rPr>
                <w:noProof/>
                <w:webHidden/>
              </w:rPr>
              <w:tab/>
            </w:r>
            <w:r w:rsidR="00891FC8">
              <w:rPr>
                <w:noProof/>
                <w:webHidden/>
              </w:rPr>
              <w:fldChar w:fldCharType="begin"/>
            </w:r>
            <w:r w:rsidR="00891FC8">
              <w:rPr>
                <w:noProof/>
                <w:webHidden/>
              </w:rPr>
              <w:instrText xml:space="preserve"> PAGEREF _Toc119765866 \h </w:instrText>
            </w:r>
            <w:r w:rsidR="00891FC8">
              <w:rPr>
                <w:noProof/>
                <w:webHidden/>
              </w:rPr>
            </w:r>
            <w:r w:rsidR="00891FC8">
              <w:rPr>
                <w:noProof/>
                <w:webHidden/>
              </w:rPr>
              <w:fldChar w:fldCharType="separate"/>
            </w:r>
            <w:r w:rsidR="00891FC8">
              <w:rPr>
                <w:noProof/>
                <w:webHidden/>
              </w:rPr>
              <w:t>10</w:t>
            </w:r>
            <w:r w:rsidR="00891FC8">
              <w:rPr>
                <w:noProof/>
                <w:webHidden/>
              </w:rPr>
              <w:fldChar w:fldCharType="end"/>
            </w:r>
          </w:hyperlink>
        </w:p>
        <w:p w14:paraId="3EE7D90E" w14:textId="60CE920F" w:rsidR="00891FC8" w:rsidRDefault="00235603">
          <w:pPr>
            <w:pStyle w:val="Sumrio2"/>
            <w:rPr>
              <w:rFonts w:asciiTheme="minorHAnsi" w:eastAsiaTheme="minorEastAsia" w:hAnsiTheme="minorHAnsi" w:cstheme="minorBidi"/>
              <w:noProof/>
              <w:sz w:val="22"/>
              <w:szCs w:val="22"/>
            </w:rPr>
          </w:pPr>
          <w:hyperlink w:anchor="_Toc119765867" w:history="1">
            <w:r w:rsidR="00891FC8" w:rsidRPr="00DF0430">
              <w:rPr>
                <w:rStyle w:val="Hyperlink"/>
                <w:rFonts w:ascii="Arial" w:hAnsi="Arial" w:cs="Arial"/>
                <w:b/>
                <w:bCs/>
                <w:noProof/>
              </w:rPr>
              <w:t>1.2.</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Direitos Coletivos</w:t>
            </w:r>
            <w:r w:rsidR="00891FC8">
              <w:rPr>
                <w:noProof/>
                <w:webHidden/>
              </w:rPr>
              <w:tab/>
            </w:r>
            <w:r w:rsidR="00891FC8">
              <w:rPr>
                <w:noProof/>
                <w:webHidden/>
              </w:rPr>
              <w:fldChar w:fldCharType="begin"/>
            </w:r>
            <w:r w:rsidR="00891FC8">
              <w:rPr>
                <w:noProof/>
                <w:webHidden/>
              </w:rPr>
              <w:instrText xml:space="preserve"> PAGEREF _Toc119765867 \h </w:instrText>
            </w:r>
            <w:r w:rsidR="00891FC8">
              <w:rPr>
                <w:noProof/>
                <w:webHidden/>
              </w:rPr>
            </w:r>
            <w:r w:rsidR="00891FC8">
              <w:rPr>
                <w:noProof/>
                <w:webHidden/>
              </w:rPr>
              <w:fldChar w:fldCharType="separate"/>
            </w:r>
            <w:r w:rsidR="00891FC8">
              <w:rPr>
                <w:noProof/>
                <w:webHidden/>
              </w:rPr>
              <w:t>11</w:t>
            </w:r>
            <w:r w:rsidR="00891FC8">
              <w:rPr>
                <w:noProof/>
                <w:webHidden/>
              </w:rPr>
              <w:fldChar w:fldCharType="end"/>
            </w:r>
          </w:hyperlink>
        </w:p>
        <w:p w14:paraId="5F7EB857" w14:textId="1592CC22" w:rsidR="00891FC8" w:rsidRDefault="00235603">
          <w:pPr>
            <w:pStyle w:val="Sumrio2"/>
            <w:rPr>
              <w:rFonts w:asciiTheme="minorHAnsi" w:eastAsiaTheme="minorEastAsia" w:hAnsiTheme="minorHAnsi" w:cstheme="minorBidi"/>
              <w:noProof/>
              <w:sz w:val="22"/>
              <w:szCs w:val="22"/>
            </w:rPr>
          </w:pPr>
          <w:hyperlink w:anchor="_Toc119765868" w:history="1">
            <w:r w:rsidR="00891FC8" w:rsidRPr="00DF0430">
              <w:rPr>
                <w:rStyle w:val="Hyperlink"/>
                <w:rFonts w:ascii="Arial" w:hAnsi="Arial" w:cs="Arial"/>
                <w:b/>
                <w:bCs/>
                <w:noProof/>
              </w:rPr>
              <w:t>1.3.</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Direitos de Solidariedade</w:t>
            </w:r>
            <w:r w:rsidR="00891FC8">
              <w:rPr>
                <w:noProof/>
                <w:webHidden/>
              </w:rPr>
              <w:tab/>
            </w:r>
            <w:r w:rsidR="00891FC8">
              <w:rPr>
                <w:noProof/>
                <w:webHidden/>
              </w:rPr>
              <w:fldChar w:fldCharType="begin"/>
            </w:r>
            <w:r w:rsidR="00891FC8">
              <w:rPr>
                <w:noProof/>
                <w:webHidden/>
              </w:rPr>
              <w:instrText xml:space="preserve"> PAGEREF _Toc119765868 \h </w:instrText>
            </w:r>
            <w:r w:rsidR="00891FC8">
              <w:rPr>
                <w:noProof/>
                <w:webHidden/>
              </w:rPr>
            </w:r>
            <w:r w:rsidR="00891FC8">
              <w:rPr>
                <w:noProof/>
                <w:webHidden/>
              </w:rPr>
              <w:fldChar w:fldCharType="separate"/>
            </w:r>
            <w:r w:rsidR="00891FC8">
              <w:rPr>
                <w:noProof/>
                <w:webHidden/>
              </w:rPr>
              <w:t>12</w:t>
            </w:r>
            <w:r w:rsidR="00891FC8">
              <w:rPr>
                <w:noProof/>
                <w:webHidden/>
              </w:rPr>
              <w:fldChar w:fldCharType="end"/>
            </w:r>
          </w:hyperlink>
        </w:p>
        <w:p w14:paraId="1B72BBAC" w14:textId="65C2EC4C" w:rsidR="00891FC8" w:rsidRDefault="00235603">
          <w:pPr>
            <w:pStyle w:val="Sumrio1"/>
            <w:tabs>
              <w:tab w:val="left" w:pos="480"/>
            </w:tabs>
            <w:rPr>
              <w:rFonts w:asciiTheme="minorHAnsi" w:eastAsiaTheme="minorEastAsia" w:hAnsiTheme="minorHAnsi" w:cstheme="minorBidi"/>
              <w:noProof/>
              <w:sz w:val="22"/>
              <w:szCs w:val="22"/>
            </w:rPr>
          </w:pPr>
          <w:hyperlink w:anchor="_Toc119765869" w:history="1">
            <w:r w:rsidR="00891FC8" w:rsidRPr="00DF0430">
              <w:rPr>
                <w:rStyle w:val="Hyperlink"/>
                <w:rFonts w:ascii="Arial" w:hAnsi="Arial" w:cs="Arial"/>
                <w:b/>
                <w:bCs/>
                <w:noProof/>
              </w:rPr>
              <w:t>2.</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CONCEITOS E FORMAS DE DEMOCRACIA</w:t>
            </w:r>
            <w:r w:rsidR="00891FC8">
              <w:rPr>
                <w:noProof/>
                <w:webHidden/>
              </w:rPr>
              <w:tab/>
            </w:r>
            <w:r w:rsidR="00891FC8">
              <w:rPr>
                <w:noProof/>
                <w:webHidden/>
              </w:rPr>
              <w:fldChar w:fldCharType="begin"/>
            </w:r>
            <w:r w:rsidR="00891FC8">
              <w:rPr>
                <w:noProof/>
                <w:webHidden/>
              </w:rPr>
              <w:instrText xml:space="preserve"> PAGEREF _Toc119765869 \h </w:instrText>
            </w:r>
            <w:r w:rsidR="00891FC8">
              <w:rPr>
                <w:noProof/>
                <w:webHidden/>
              </w:rPr>
            </w:r>
            <w:r w:rsidR="00891FC8">
              <w:rPr>
                <w:noProof/>
                <w:webHidden/>
              </w:rPr>
              <w:fldChar w:fldCharType="separate"/>
            </w:r>
            <w:r w:rsidR="00891FC8">
              <w:rPr>
                <w:noProof/>
                <w:webHidden/>
              </w:rPr>
              <w:t>12</w:t>
            </w:r>
            <w:r w:rsidR="00891FC8">
              <w:rPr>
                <w:noProof/>
                <w:webHidden/>
              </w:rPr>
              <w:fldChar w:fldCharType="end"/>
            </w:r>
          </w:hyperlink>
        </w:p>
        <w:p w14:paraId="1B9675B3" w14:textId="5F4166DF" w:rsidR="00891FC8" w:rsidRDefault="00235603">
          <w:pPr>
            <w:pStyle w:val="Sumrio1"/>
            <w:tabs>
              <w:tab w:val="left" w:pos="480"/>
            </w:tabs>
            <w:rPr>
              <w:rFonts w:asciiTheme="minorHAnsi" w:eastAsiaTheme="minorEastAsia" w:hAnsiTheme="minorHAnsi" w:cstheme="minorBidi"/>
              <w:noProof/>
              <w:sz w:val="22"/>
              <w:szCs w:val="22"/>
            </w:rPr>
          </w:pPr>
          <w:hyperlink w:anchor="_Toc119765870" w:history="1">
            <w:r w:rsidR="00891FC8" w:rsidRPr="00DF0430">
              <w:rPr>
                <w:rStyle w:val="Hyperlink"/>
                <w:rFonts w:ascii="Arial" w:hAnsi="Arial" w:cs="Arial"/>
                <w:b/>
                <w:bCs/>
                <w:noProof/>
              </w:rPr>
              <w:t>3.</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ESTADO DEMOCRÁTICO</w:t>
            </w:r>
            <w:r w:rsidR="00891FC8">
              <w:rPr>
                <w:noProof/>
                <w:webHidden/>
              </w:rPr>
              <w:tab/>
            </w:r>
            <w:r w:rsidR="00891FC8">
              <w:rPr>
                <w:noProof/>
                <w:webHidden/>
              </w:rPr>
              <w:fldChar w:fldCharType="begin"/>
            </w:r>
            <w:r w:rsidR="00891FC8">
              <w:rPr>
                <w:noProof/>
                <w:webHidden/>
              </w:rPr>
              <w:instrText xml:space="preserve"> PAGEREF _Toc119765870 \h </w:instrText>
            </w:r>
            <w:r w:rsidR="00891FC8">
              <w:rPr>
                <w:noProof/>
                <w:webHidden/>
              </w:rPr>
            </w:r>
            <w:r w:rsidR="00891FC8">
              <w:rPr>
                <w:noProof/>
                <w:webHidden/>
              </w:rPr>
              <w:fldChar w:fldCharType="separate"/>
            </w:r>
            <w:r w:rsidR="00891FC8">
              <w:rPr>
                <w:noProof/>
                <w:webHidden/>
              </w:rPr>
              <w:t>14</w:t>
            </w:r>
            <w:r w:rsidR="00891FC8">
              <w:rPr>
                <w:noProof/>
                <w:webHidden/>
              </w:rPr>
              <w:fldChar w:fldCharType="end"/>
            </w:r>
          </w:hyperlink>
        </w:p>
        <w:p w14:paraId="762E210D" w14:textId="3D8E5CB2" w:rsidR="00891FC8" w:rsidRDefault="00235603">
          <w:pPr>
            <w:pStyle w:val="Sumrio2"/>
            <w:rPr>
              <w:rFonts w:asciiTheme="minorHAnsi" w:eastAsiaTheme="minorEastAsia" w:hAnsiTheme="minorHAnsi" w:cstheme="minorBidi"/>
              <w:noProof/>
              <w:sz w:val="22"/>
              <w:szCs w:val="22"/>
            </w:rPr>
          </w:pPr>
          <w:hyperlink w:anchor="_Toc119765871" w:history="1">
            <w:r w:rsidR="00891FC8" w:rsidRPr="00DF0430">
              <w:rPr>
                <w:rStyle w:val="Hyperlink"/>
                <w:rFonts w:ascii="Arial" w:hAnsi="Arial" w:cs="Arial"/>
                <w:b/>
                <w:bCs/>
                <w:noProof/>
              </w:rPr>
              <w:t>3.1.</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Poder do povo: o método democrático</w:t>
            </w:r>
            <w:r w:rsidR="00891FC8">
              <w:rPr>
                <w:noProof/>
                <w:webHidden/>
              </w:rPr>
              <w:tab/>
            </w:r>
            <w:r w:rsidR="00891FC8">
              <w:rPr>
                <w:noProof/>
                <w:webHidden/>
              </w:rPr>
              <w:fldChar w:fldCharType="begin"/>
            </w:r>
            <w:r w:rsidR="00891FC8">
              <w:rPr>
                <w:noProof/>
                <w:webHidden/>
              </w:rPr>
              <w:instrText xml:space="preserve"> PAGEREF _Toc119765871 \h </w:instrText>
            </w:r>
            <w:r w:rsidR="00891FC8">
              <w:rPr>
                <w:noProof/>
                <w:webHidden/>
              </w:rPr>
            </w:r>
            <w:r w:rsidR="00891FC8">
              <w:rPr>
                <w:noProof/>
                <w:webHidden/>
              </w:rPr>
              <w:fldChar w:fldCharType="separate"/>
            </w:r>
            <w:r w:rsidR="00891FC8">
              <w:rPr>
                <w:noProof/>
                <w:webHidden/>
              </w:rPr>
              <w:t>14</w:t>
            </w:r>
            <w:r w:rsidR="00891FC8">
              <w:rPr>
                <w:noProof/>
                <w:webHidden/>
              </w:rPr>
              <w:fldChar w:fldCharType="end"/>
            </w:r>
          </w:hyperlink>
        </w:p>
        <w:p w14:paraId="62B6E56F" w14:textId="3687810B" w:rsidR="00891FC8" w:rsidRDefault="00235603">
          <w:pPr>
            <w:pStyle w:val="Sumrio3"/>
            <w:tabs>
              <w:tab w:val="left" w:pos="2329"/>
              <w:tab w:val="right" w:leader="dot" w:pos="9061"/>
            </w:tabs>
            <w:rPr>
              <w:rFonts w:asciiTheme="minorHAnsi" w:eastAsiaTheme="minorEastAsia" w:hAnsiTheme="minorHAnsi" w:cstheme="minorBidi"/>
              <w:noProof/>
              <w:sz w:val="22"/>
              <w:szCs w:val="22"/>
            </w:rPr>
          </w:pPr>
          <w:hyperlink w:anchor="_Toc119765872" w:history="1">
            <w:r w:rsidR="00891FC8" w:rsidRPr="00DF0430">
              <w:rPr>
                <w:rStyle w:val="Hyperlink"/>
                <w:rFonts w:ascii="Arial" w:hAnsi="Arial" w:cs="Arial"/>
                <w:b/>
                <w:bCs/>
                <w:noProof/>
              </w:rPr>
              <w:t>a)</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Sistema Majoritário</w:t>
            </w:r>
            <w:r w:rsidR="00891FC8">
              <w:rPr>
                <w:noProof/>
                <w:webHidden/>
              </w:rPr>
              <w:tab/>
            </w:r>
            <w:r w:rsidR="00891FC8">
              <w:rPr>
                <w:noProof/>
                <w:webHidden/>
              </w:rPr>
              <w:fldChar w:fldCharType="begin"/>
            </w:r>
            <w:r w:rsidR="00891FC8">
              <w:rPr>
                <w:noProof/>
                <w:webHidden/>
              </w:rPr>
              <w:instrText xml:space="preserve"> PAGEREF _Toc119765872 \h </w:instrText>
            </w:r>
            <w:r w:rsidR="00891FC8">
              <w:rPr>
                <w:noProof/>
                <w:webHidden/>
              </w:rPr>
            </w:r>
            <w:r w:rsidR="00891FC8">
              <w:rPr>
                <w:noProof/>
                <w:webHidden/>
              </w:rPr>
              <w:fldChar w:fldCharType="separate"/>
            </w:r>
            <w:r w:rsidR="00891FC8">
              <w:rPr>
                <w:noProof/>
                <w:webHidden/>
              </w:rPr>
              <w:t>15</w:t>
            </w:r>
            <w:r w:rsidR="00891FC8">
              <w:rPr>
                <w:noProof/>
                <w:webHidden/>
              </w:rPr>
              <w:fldChar w:fldCharType="end"/>
            </w:r>
          </w:hyperlink>
        </w:p>
        <w:p w14:paraId="1D8CBAF4" w14:textId="631E22F5" w:rsidR="00891FC8" w:rsidRDefault="00235603">
          <w:pPr>
            <w:pStyle w:val="Sumrio3"/>
            <w:tabs>
              <w:tab w:val="left" w:pos="2343"/>
              <w:tab w:val="right" w:leader="dot" w:pos="9061"/>
            </w:tabs>
            <w:rPr>
              <w:rFonts w:asciiTheme="minorHAnsi" w:eastAsiaTheme="minorEastAsia" w:hAnsiTheme="minorHAnsi" w:cstheme="minorBidi"/>
              <w:noProof/>
              <w:sz w:val="22"/>
              <w:szCs w:val="22"/>
            </w:rPr>
          </w:pPr>
          <w:hyperlink w:anchor="_Toc119765873" w:history="1">
            <w:r w:rsidR="00891FC8" w:rsidRPr="00DF0430">
              <w:rPr>
                <w:rStyle w:val="Hyperlink"/>
                <w:rFonts w:ascii="Arial" w:hAnsi="Arial" w:cs="Arial"/>
                <w:b/>
                <w:bCs/>
                <w:noProof/>
              </w:rPr>
              <w:t>b)</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Sistema Proporcional</w:t>
            </w:r>
            <w:r w:rsidR="00891FC8">
              <w:rPr>
                <w:noProof/>
                <w:webHidden/>
              </w:rPr>
              <w:tab/>
            </w:r>
            <w:r w:rsidR="00891FC8">
              <w:rPr>
                <w:noProof/>
                <w:webHidden/>
              </w:rPr>
              <w:fldChar w:fldCharType="begin"/>
            </w:r>
            <w:r w:rsidR="00891FC8">
              <w:rPr>
                <w:noProof/>
                <w:webHidden/>
              </w:rPr>
              <w:instrText xml:space="preserve"> PAGEREF _Toc119765873 \h </w:instrText>
            </w:r>
            <w:r w:rsidR="00891FC8">
              <w:rPr>
                <w:noProof/>
                <w:webHidden/>
              </w:rPr>
            </w:r>
            <w:r w:rsidR="00891FC8">
              <w:rPr>
                <w:noProof/>
                <w:webHidden/>
              </w:rPr>
              <w:fldChar w:fldCharType="separate"/>
            </w:r>
            <w:r w:rsidR="00891FC8">
              <w:rPr>
                <w:noProof/>
                <w:webHidden/>
              </w:rPr>
              <w:t>15</w:t>
            </w:r>
            <w:r w:rsidR="00891FC8">
              <w:rPr>
                <w:noProof/>
                <w:webHidden/>
              </w:rPr>
              <w:fldChar w:fldCharType="end"/>
            </w:r>
          </w:hyperlink>
        </w:p>
        <w:p w14:paraId="3AECDE22" w14:textId="18E4C966" w:rsidR="00891FC8" w:rsidRDefault="00235603">
          <w:pPr>
            <w:pStyle w:val="Sumrio2"/>
            <w:rPr>
              <w:rFonts w:asciiTheme="minorHAnsi" w:eastAsiaTheme="minorEastAsia" w:hAnsiTheme="minorHAnsi" w:cstheme="minorBidi"/>
              <w:noProof/>
              <w:sz w:val="22"/>
              <w:szCs w:val="22"/>
            </w:rPr>
          </w:pPr>
          <w:hyperlink w:anchor="_Toc119765874" w:history="1">
            <w:r w:rsidR="00891FC8" w:rsidRPr="00DF0430">
              <w:rPr>
                <w:rStyle w:val="Hyperlink"/>
                <w:rFonts w:ascii="Arial" w:hAnsi="Arial" w:cs="Arial"/>
                <w:b/>
                <w:bCs/>
                <w:noProof/>
              </w:rPr>
              <w:t>3.2.</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Pluralismo de ideias: a essência democrática</w:t>
            </w:r>
            <w:r w:rsidR="00891FC8">
              <w:rPr>
                <w:noProof/>
                <w:webHidden/>
              </w:rPr>
              <w:tab/>
            </w:r>
            <w:r w:rsidR="00891FC8">
              <w:rPr>
                <w:noProof/>
                <w:webHidden/>
              </w:rPr>
              <w:fldChar w:fldCharType="begin"/>
            </w:r>
            <w:r w:rsidR="00891FC8">
              <w:rPr>
                <w:noProof/>
                <w:webHidden/>
              </w:rPr>
              <w:instrText xml:space="preserve"> PAGEREF _Toc119765874 \h </w:instrText>
            </w:r>
            <w:r w:rsidR="00891FC8">
              <w:rPr>
                <w:noProof/>
                <w:webHidden/>
              </w:rPr>
            </w:r>
            <w:r w:rsidR="00891FC8">
              <w:rPr>
                <w:noProof/>
                <w:webHidden/>
              </w:rPr>
              <w:fldChar w:fldCharType="separate"/>
            </w:r>
            <w:r w:rsidR="00891FC8">
              <w:rPr>
                <w:noProof/>
                <w:webHidden/>
              </w:rPr>
              <w:t>16</w:t>
            </w:r>
            <w:r w:rsidR="00891FC8">
              <w:rPr>
                <w:noProof/>
                <w:webHidden/>
              </w:rPr>
              <w:fldChar w:fldCharType="end"/>
            </w:r>
          </w:hyperlink>
        </w:p>
        <w:p w14:paraId="2C12A0BC" w14:textId="3875546D" w:rsidR="00891FC8" w:rsidRDefault="00235603">
          <w:pPr>
            <w:pStyle w:val="Sumrio1"/>
            <w:tabs>
              <w:tab w:val="left" w:pos="480"/>
            </w:tabs>
            <w:rPr>
              <w:rFonts w:asciiTheme="minorHAnsi" w:eastAsiaTheme="minorEastAsia" w:hAnsiTheme="minorHAnsi" w:cstheme="minorBidi"/>
              <w:noProof/>
              <w:sz w:val="22"/>
              <w:szCs w:val="22"/>
            </w:rPr>
          </w:pPr>
          <w:hyperlink w:anchor="_Toc119765875" w:history="1">
            <w:r w:rsidR="00891FC8" w:rsidRPr="00DF0430">
              <w:rPr>
                <w:rStyle w:val="Hyperlink"/>
                <w:rFonts w:ascii="Arial" w:hAnsi="Arial" w:cs="Arial"/>
                <w:b/>
                <w:bCs/>
                <w:noProof/>
              </w:rPr>
              <w:t>4.</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ESTADO DE DIREITO</w:t>
            </w:r>
            <w:r w:rsidR="00891FC8">
              <w:rPr>
                <w:noProof/>
                <w:webHidden/>
              </w:rPr>
              <w:tab/>
            </w:r>
            <w:r w:rsidR="00891FC8">
              <w:rPr>
                <w:noProof/>
                <w:webHidden/>
              </w:rPr>
              <w:fldChar w:fldCharType="begin"/>
            </w:r>
            <w:r w:rsidR="00891FC8">
              <w:rPr>
                <w:noProof/>
                <w:webHidden/>
              </w:rPr>
              <w:instrText xml:space="preserve"> PAGEREF _Toc119765875 \h </w:instrText>
            </w:r>
            <w:r w:rsidR="00891FC8">
              <w:rPr>
                <w:noProof/>
                <w:webHidden/>
              </w:rPr>
            </w:r>
            <w:r w:rsidR="00891FC8">
              <w:rPr>
                <w:noProof/>
                <w:webHidden/>
              </w:rPr>
              <w:fldChar w:fldCharType="separate"/>
            </w:r>
            <w:r w:rsidR="00891FC8">
              <w:rPr>
                <w:noProof/>
                <w:webHidden/>
              </w:rPr>
              <w:t>17</w:t>
            </w:r>
            <w:r w:rsidR="00891FC8">
              <w:rPr>
                <w:noProof/>
                <w:webHidden/>
              </w:rPr>
              <w:fldChar w:fldCharType="end"/>
            </w:r>
          </w:hyperlink>
        </w:p>
        <w:p w14:paraId="61AD12BA" w14:textId="12E58AB8" w:rsidR="00891FC8" w:rsidRDefault="00235603">
          <w:pPr>
            <w:pStyle w:val="Sumrio2"/>
            <w:rPr>
              <w:rFonts w:asciiTheme="minorHAnsi" w:eastAsiaTheme="minorEastAsia" w:hAnsiTheme="minorHAnsi" w:cstheme="minorBidi"/>
              <w:noProof/>
              <w:sz w:val="22"/>
              <w:szCs w:val="22"/>
            </w:rPr>
          </w:pPr>
          <w:hyperlink w:anchor="_Toc119765876" w:history="1">
            <w:r w:rsidR="00891FC8" w:rsidRPr="00DF0430">
              <w:rPr>
                <w:rStyle w:val="Hyperlink"/>
                <w:rFonts w:ascii="Arial" w:hAnsi="Arial" w:cs="Arial"/>
                <w:b/>
                <w:bCs/>
                <w:noProof/>
              </w:rPr>
              <w:t>4.1.</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Positivação de normas</w:t>
            </w:r>
            <w:r w:rsidR="00891FC8">
              <w:rPr>
                <w:noProof/>
                <w:webHidden/>
              </w:rPr>
              <w:tab/>
            </w:r>
            <w:r w:rsidR="00891FC8">
              <w:rPr>
                <w:noProof/>
                <w:webHidden/>
              </w:rPr>
              <w:fldChar w:fldCharType="begin"/>
            </w:r>
            <w:r w:rsidR="00891FC8">
              <w:rPr>
                <w:noProof/>
                <w:webHidden/>
              </w:rPr>
              <w:instrText xml:space="preserve"> PAGEREF _Toc119765876 \h </w:instrText>
            </w:r>
            <w:r w:rsidR="00891FC8">
              <w:rPr>
                <w:noProof/>
                <w:webHidden/>
              </w:rPr>
            </w:r>
            <w:r w:rsidR="00891FC8">
              <w:rPr>
                <w:noProof/>
                <w:webHidden/>
              </w:rPr>
              <w:fldChar w:fldCharType="separate"/>
            </w:r>
            <w:r w:rsidR="00891FC8">
              <w:rPr>
                <w:noProof/>
                <w:webHidden/>
              </w:rPr>
              <w:t>17</w:t>
            </w:r>
            <w:r w:rsidR="00891FC8">
              <w:rPr>
                <w:noProof/>
                <w:webHidden/>
              </w:rPr>
              <w:fldChar w:fldCharType="end"/>
            </w:r>
          </w:hyperlink>
        </w:p>
        <w:p w14:paraId="47B45FE2" w14:textId="24DDB478" w:rsidR="00891FC8" w:rsidRDefault="00235603">
          <w:pPr>
            <w:pStyle w:val="Sumrio2"/>
            <w:rPr>
              <w:rFonts w:asciiTheme="minorHAnsi" w:eastAsiaTheme="minorEastAsia" w:hAnsiTheme="minorHAnsi" w:cstheme="minorBidi"/>
              <w:noProof/>
              <w:sz w:val="22"/>
              <w:szCs w:val="22"/>
            </w:rPr>
          </w:pPr>
          <w:hyperlink w:anchor="_Toc119765877" w:history="1">
            <w:r w:rsidR="00891FC8" w:rsidRPr="00DF0430">
              <w:rPr>
                <w:rStyle w:val="Hyperlink"/>
                <w:rFonts w:ascii="Arial" w:hAnsi="Arial" w:cs="Arial"/>
                <w:b/>
                <w:bCs/>
                <w:noProof/>
              </w:rPr>
              <w:t>4.2.</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Segurança Jurídica</w:t>
            </w:r>
            <w:r w:rsidR="00891FC8">
              <w:rPr>
                <w:noProof/>
                <w:webHidden/>
              </w:rPr>
              <w:tab/>
            </w:r>
            <w:r w:rsidR="00891FC8">
              <w:rPr>
                <w:noProof/>
                <w:webHidden/>
              </w:rPr>
              <w:fldChar w:fldCharType="begin"/>
            </w:r>
            <w:r w:rsidR="00891FC8">
              <w:rPr>
                <w:noProof/>
                <w:webHidden/>
              </w:rPr>
              <w:instrText xml:space="preserve"> PAGEREF _Toc119765877 \h </w:instrText>
            </w:r>
            <w:r w:rsidR="00891FC8">
              <w:rPr>
                <w:noProof/>
                <w:webHidden/>
              </w:rPr>
            </w:r>
            <w:r w:rsidR="00891FC8">
              <w:rPr>
                <w:noProof/>
                <w:webHidden/>
              </w:rPr>
              <w:fldChar w:fldCharType="separate"/>
            </w:r>
            <w:r w:rsidR="00891FC8">
              <w:rPr>
                <w:noProof/>
                <w:webHidden/>
              </w:rPr>
              <w:t>17</w:t>
            </w:r>
            <w:r w:rsidR="00891FC8">
              <w:rPr>
                <w:noProof/>
                <w:webHidden/>
              </w:rPr>
              <w:fldChar w:fldCharType="end"/>
            </w:r>
          </w:hyperlink>
        </w:p>
        <w:p w14:paraId="6DCF33AC" w14:textId="526078E5" w:rsidR="00891FC8" w:rsidRDefault="00235603">
          <w:pPr>
            <w:pStyle w:val="Sumrio1"/>
            <w:tabs>
              <w:tab w:val="left" w:pos="480"/>
            </w:tabs>
            <w:rPr>
              <w:rFonts w:asciiTheme="minorHAnsi" w:eastAsiaTheme="minorEastAsia" w:hAnsiTheme="minorHAnsi" w:cstheme="minorBidi"/>
              <w:noProof/>
              <w:sz w:val="22"/>
              <w:szCs w:val="22"/>
            </w:rPr>
          </w:pPr>
          <w:hyperlink w:anchor="_Toc119765878" w:history="1">
            <w:r w:rsidR="00891FC8" w:rsidRPr="00DF0430">
              <w:rPr>
                <w:rStyle w:val="Hyperlink"/>
                <w:rFonts w:ascii="Arial" w:hAnsi="Arial" w:cs="Arial"/>
                <w:b/>
                <w:bCs/>
                <w:noProof/>
              </w:rPr>
              <w:t>5.</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A DITADURA DA MAIORIA</w:t>
            </w:r>
            <w:r w:rsidR="00891FC8">
              <w:rPr>
                <w:noProof/>
                <w:webHidden/>
              </w:rPr>
              <w:tab/>
            </w:r>
            <w:r w:rsidR="00891FC8">
              <w:rPr>
                <w:noProof/>
                <w:webHidden/>
              </w:rPr>
              <w:fldChar w:fldCharType="begin"/>
            </w:r>
            <w:r w:rsidR="00891FC8">
              <w:rPr>
                <w:noProof/>
                <w:webHidden/>
              </w:rPr>
              <w:instrText xml:space="preserve"> PAGEREF _Toc119765878 \h </w:instrText>
            </w:r>
            <w:r w:rsidR="00891FC8">
              <w:rPr>
                <w:noProof/>
                <w:webHidden/>
              </w:rPr>
            </w:r>
            <w:r w:rsidR="00891FC8">
              <w:rPr>
                <w:noProof/>
                <w:webHidden/>
              </w:rPr>
              <w:fldChar w:fldCharType="separate"/>
            </w:r>
            <w:r w:rsidR="00891FC8">
              <w:rPr>
                <w:noProof/>
                <w:webHidden/>
              </w:rPr>
              <w:t>18</w:t>
            </w:r>
            <w:r w:rsidR="00891FC8">
              <w:rPr>
                <w:noProof/>
                <w:webHidden/>
              </w:rPr>
              <w:fldChar w:fldCharType="end"/>
            </w:r>
          </w:hyperlink>
        </w:p>
        <w:p w14:paraId="40FE2DC4" w14:textId="72E784EA" w:rsidR="00891FC8" w:rsidRDefault="00235603">
          <w:pPr>
            <w:pStyle w:val="Sumrio2"/>
            <w:rPr>
              <w:rFonts w:asciiTheme="minorHAnsi" w:eastAsiaTheme="minorEastAsia" w:hAnsiTheme="minorHAnsi" w:cstheme="minorBidi"/>
              <w:noProof/>
              <w:sz w:val="22"/>
              <w:szCs w:val="22"/>
            </w:rPr>
          </w:pPr>
          <w:hyperlink w:anchor="_Toc119765879" w:history="1">
            <w:r w:rsidR="00891FC8" w:rsidRPr="00DF0430">
              <w:rPr>
                <w:rStyle w:val="Hyperlink"/>
                <w:rFonts w:ascii="Arial" w:hAnsi="Arial" w:cs="Arial"/>
                <w:b/>
                <w:bCs/>
                <w:noProof/>
              </w:rPr>
              <w:t>5.1.</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A sobreposição de interesses não conflitantes</w:t>
            </w:r>
            <w:r w:rsidR="00891FC8">
              <w:rPr>
                <w:noProof/>
                <w:webHidden/>
              </w:rPr>
              <w:tab/>
            </w:r>
            <w:r w:rsidR="00891FC8">
              <w:rPr>
                <w:noProof/>
                <w:webHidden/>
              </w:rPr>
              <w:fldChar w:fldCharType="begin"/>
            </w:r>
            <w:r w:rsidR="00891FC8">
              <w:rPr>
                <w:noProof/>
                <w:webHidden/>
              </w:rPr>
              <w:instrText xml:space="preserve"> PAGEREF _Toc119765879 \h </w:instrText>
            </w:r>
            <w:r w:rsidR="00891FC8">
              <w:rPr>
                <w:noProof/>
                <w:webHidden/>
              </w:rPr>
            </w:r>
            <w:r w:rsidR="00891FC8">
              <w:rPr>
                <w:noProof/>
                <w:webHidden/>
              </w:rPr>
              <w:fldChar w:fldCharType="separate"/>
            </w:r>
            <w:r w:rsidR="00891FC8">
              <w:rPr>
                <w:noProof/>
                <w:webHidden/>
              </w:rPr>
              <w:t>19</w:t>
            </w:r>
            <w:r w:rsidR="00891FC8">
              <w:rPr>
                <w:noProof/>
                <w:webHidden/>
              </w:rPr>
              <w:fldChar w:fldCharType="end"/>
            </w:r>
          </w:hyperlink>
        </w:p>
        <w:p w14:paraId="722EA1C6" w14:textId="1ADB7FB3" w:rsidR="00891FC8" w:rsidRDefault="00235603">
          <w:pPr>
            <w:pStyle w:val="Sumrio2"/>
            <w:rPr>
              <w:rFonts w:asciiTheme="minorHAnsi" w:eastAsiaTheme="minorEastAsia" w:hAnsiTheme="minorHAnsi" w:cstheme="minorBidi"/>
              <w:noProof/>
              <w:sz w:val="22"/>
              <w:szCs w:val="22"/>
            </w:rPr>
          </w:pPr>
          <w:hyperlink w:anchor="_Toc119765880" w:history="1">
            <w:r w:rsidR="00891FC8" w:rsidRPr="00DF0430">
              <w:rPr>
                <w:rStyle w:val="Hyperlink"/>
                <w:rFonts w:ascii="Arial" w:hAnsi="Arial" w:cs="Arial"/>
                <w:b/>
                <w:bCs/>
                <w:noProof/>
              </w:rPr>
              <w:t>5.2.</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A utilização do método democrático contra a essência da Democracia</w:t>
            </w:r>
            <w:r w:rsidR="00891FC8">
              <w:rPr>
                <w:noProof/>
                <w:webHidden/>
              </w:rPr>
              <w:tab/>
            </w:r>
            <w:r w:rsidR="00891FC8">
              <w:rPr>
                <w:noProof/>
                <w:webHidden/>
              </w:rPr>
              <w:tab/>
            </w:r>
            <w:r w:rsidR="00891FC8">
              <w:rPr>
                <w:noProof/>
                <w:webHidden/>
              </w:rPr>
              <w:fldChar w:fldCharType="begin"/>
            </w:r>
            <w:r w:rsidR="00891FC8">
              <w:rPr>
                <w:noProof/>
                <w:webHidden/>
              </w:rPr>
              <w:instrText xml:space="preserve"> PAGEREF _Toc119765880 \h </w:instrText>
            </w:r>
            <w:r w:rsidR="00891FC8">
              <w:rPr>
                <w:noProof/>
                <w:webHidden/>
              </w:rPr>
            </w:r>
            <w:r w:rsidR="00891FC8">
              <w:rPr>
                <w:noProof/>
                <w:webHidden/>
              </w:rPr>
              <w:fldChar w:fldCharType="separate"/>
            </w:r>
            <w:r w:rsidR="00891FC8">
              <w:rPr>
                <w:noProof/>
                <w:webHidden/>
              </w:rPr>
              <w:t>19</w:t>
            </w:r>
            <w:r w:rsidR="00891FC8">
              <w:rPr>
                <w:noProof/>
                <w:webHidden/>
              </w:rPr>
              <w:fldChar w:fldCharType="end"/>
            </w:r>
          </w:hyperlink>
        </w:p>
        <w:p w14:paraId="02012683" w14:textId="0C81E81B" w:rsidR="00891FC8" w:rsidRDefault="00235603">
          <w:pPr>
            <w:pStyle w:val="Sumrio1"/>
            <w:tabs>
              <w:tab w:val="left" w:pos="480"/>
            </w:tabs>
            <w:rPr>
              <w:rFonts w:asciiTheme="minorHAnsi" w:eastAsiaTheme="minorEastAsia" w:hAnsiTheme="minorHAnsi" w:cstheme="minorBidi"/>
              <w:noProof/>
              <w:sz w:val="22"/>
              <w:szCs w:val="22"/>
            </w:rPr>
          </w:pPr>
          <w:hyperlink w:anchor="_Toc119765881" w:history="1">
            <w:r w:rsidR="00891FC8" w:rsidRPr="00DF0430">
              <w:rPr>
                <w:rStyle w:val="Hyperlink"/>
                <w:rFonts w:ascii="Arial" w:hAnsi="Arial" w:cs="Arial"/>
                <w:b/>
                <w:bCs/>
                <w:noProof/>
              </w:rPr>
              <w:t>6.</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A DEMOCRACIA ESTRITA</w:t>
            </w:r>
            <w:r w:rsidR="00891FC8">
              <w:rPr>
                <w:noProof/>
                <w:webHidden/>
              </w:rPr>
              <w:tab/>
            </w:r>
            <w:r w:rsidR="00891FC8">
              <w:rPr>
                <w:noProof/>
                <w:webHidden/>
              </w:rPr>
              <w:fldChar w:fldCharType="begin"/>
            </w:r>
            <w:r w:rsidR="00891FC8">
              <w:rPr>
                <w:noProof/>
                <w:webHidden/>
              </w:rPr>
              <w:instrText xml:space="preserve"> PAGEREF _Toc119765881 \h </w:instrText>
            </w:r>
            <w:r w:rsidR="00891FC8">
              <w:rPr>
                <w:noProof/>
                <w:webHidden/>
              </w:rPr>
            </w:r>
            <w:r w:rsidR="00891FC8">
              <w:rPr>
                <w:noProof/>
                <w:webHidden/>
              </w:rPr>
              <w:fldChar w:fldCharType="separate"/>
            </w:r>
            <w:r w:rsidR="00891FC8">
              <w:rPr>
                <w:noProof/>
                <w:webHidden/>
              </w:rPr>
              <w:t>20</w:t>
            </w:r>
            <w:r w:rsidR="00891FC8">
              <w:rPr>
                <w:noProof/>
                <w:webHidden/>
              </w:rPr>
              <w:fldChar w:fldCharType="end"/>
            </w:r>
          </w:hyperlink>
        </w:p>
        <w:p w14:paraId="012F338E" w14:textId="3EBCAD73" w:rsidR="00891FC8" w:rsidRDefault="00235603">
          <w:pPr>
            <w:pStyle w:val="Sumrio2"/>
            <w:rPr>
              <w:rFonts w:asciiTheme="minorHAnsi" w:eastAsiaTheme="minorEastAsia" w:hAnsiTheme="minorHAnsi" w:cstheme="minorBidi"/>
              <w:noProof/>
              <w:sz w:val="22"/>
              <w:szCs w:val="22"/>
            </w:rPr>
          </w:pPr>
          <w:hyperlink w:anchor="_Toc119765882" w:history="1">
            <w:r w:rsidR="00891FC8" w:rsidRPr="00DF0430">
              <w:rPr>
                <w:rStyle w:val="Hyperlink"/>
                <w:rFonts w:ascii="Arial" w:hAnsi="Arial" w:cs="Arial"/>
                <w:b/>
                <w:bCs/>
                <w:noProof/>
              </w:rPr>
              <w:t>6.1.</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Intervenção mínima do Estado</w:t>
            </w:r>
            <w:r w:rsidR="00891FC8">
              <w:rPr>
                <w:noProof/>
                <w:webHidden/>
              </w:rPr>
              <w:tab/>
            </w:r>
            <w:r w:rsidR="00891FC8">
              <w:rPr>
                <w:noProof/>
                <w:webHidden/>
              </w:rPr>
              <w:fldChar w:fldCharType="begin"/>
            </w:r>
            <w:r w:rsidR="00891FC8">
              <w:rPr>
                <w:noProof/>
                <w:webHidden/>
              </w:rPr>
              <w:instrText xml:space="preserve"> PAGEREF _Toc119765882 \h </w:instrText>
            </w:r>
            <w:r w:rsidR="00891FC8">
              <w:rPr>
                <w:noProof/>
                <w:webHidden/>
              </w:rPr>
            </w:r>
            <w:r w:rsidR="00891FC8">
              <w:rPr>
                <w:noProof/>
                <w:webHidden/>
              </w:rPr>
              <w:fldChar w:fldCharType="separate"/>
            </w:r>
            <w:r w:rsidR="00891FC8">
              <w:rPr>
                <w:noProof/>
                <w:webHidden/>
              </w:rPr>
              <w:t>20</w:t>
            </w:r>
            <w:r w:rsidR="00891FC8">
              <w:rPr>
                <w:noProof/>
                <w:webHidden/>
              </w:rPr>
              <w:fldChar w:fldCharType="end"/>
            </w:r>
          </w:hyperlink>
        </w:p>
        <w:p w14:paraId="0AD97867" w14:textId="2C28AC32" w:rsidR="00891FC8" w:rsidRDefault="00235603">
          <w:pPr>
            <w:pStyle w:val="Sumrio3"/>
            <w:tabs>
              <w:tab w:val="left" w:pos="2329"/>
              <w:tab w:val="right" w:leader="dot" w:pos="9061"/>
            </w:tabs>
            <w:rPr>
              <w:rFonts w:asciiTheme="minorHAnsi" w:eastAsiaTheme="minorEastAsia" w:hAnsiTheme="minorHAnsi" w:cstheme="minorBidi"/>
              <w:noProof/>
              <w:sz w:val="22"/>
              <w:szCs w:val="22"/>
            </w:rPr>
          </w:pPr>
          <w:hyperlink w:anchor="_Toc119765883" w:history="1">
            <w:r w:rsidR="00891FC8" w:rsidRPr="00DF0430">
              <w:rPr>
                <w:rStyle w:val="Hyperlink"/>
                <w:rFonts w:ascii="Arial" w:hAnsi="Arial" w:cs="Arial"/>
                <w:b/>
                <w:bCs/>
                <w:noProof/>
              </w:rPr>
              <w:t>a)</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Interesses Comuns</w:t>
            </w:r>
            <w:r w:rsidR="00891FC8">
              <w:rPr>
                <w:noProof/>
                <w:webHidden/>
              </w:rPr>
              <w:tab/>
            </w:r>
            <w:r w:rsidR="00891FC8">
              <w:rPr>
                <w:noProof/>
                <w:webHidden/>
              </w:rPr>
              <w:fldChar w:fldCharType="begin"/>
            </w:r>
            <w:r w:rsidR="00891FC8">
              <w:rPr>
                <w:noProof/>
                <w:webHidden/>
              </w:rPr>
              <w:instrText xml:space="preserve"> PAGEREF _Toc119765883 \h </w:instrText>
            </w:r>
            <w:r w:rsidR="00891FC8">
              <w:rPr>
                <w:noProof/>
                <w:webHidden/>
              </w:rPr>
            </w:r>
            <w:r w:rsidR="00891FC8">
              <w:rPr>
                <w:noProof/>
                <w:webHidden/>
              </w:rPr>
              <w:fldChar w:fldCharType="separate"/>
            </w:r>
            <w:r w:rsidR="00891FC8">
              <w:rPr>
                <w:noProof/>
                <w:webHidden/>
              </w:rPr>
              <w:t>21</w:t>
            </w:r>
            <w:r w:rsidR="00891FC8">
              <w:rPr>
                <w:noProof/>
                <w:webHidden/>
              </w:rPr>
              <w:fldChar w:fldCharType="end"/>
            </w:r>
          </w:hyperlink>
        </w:p>
        <w:p w14:paraId="53ECB92A" w14:textId="760A58A0" w:rsidR="00891FC8" w:rsidRDefault="00235603">
          <w:pPr>
            <w:pStyle w:val="Sumrio3"/>
            <w:tabs>
              <w:tab w:val="left" w:pos="2343"/>
              <w:tab w:val="right" w:leader="dot" w:pos="9061"/>
            </w:tabs>
            <w:rPr>
              <w:rFonts w:asciiTheme="minorHAnsi" w:eastAsiaTheme="minorEastAsia" w:hAnsiTheme="minorHAnsi" w:cstheme="minorBidi"/>
              <w:noProof/>
              <w:sz w:val="22"/>
              <w:szCs w:val="22"/>
            </w:rPr>
          </w:pPr>
          <w:hyperlink w:anchor="_Toc119765884" w:history="1">
            <w:r w:rsidR="00891FC8" w:rsidRPr="00DF0430">
              <w:rPr>
                <w:rStyle w:val="Hyperlink"/>
                <w:rFonts w:ascii="Arial" w:hAnsi="Arial" w:cs="Arial"/>
                <w:b/>
                <w:bCs/>
                <w:noProof/>
              </w:rPr>
              <w:t>b)</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Interesses Distintos</w:t>
            </w:r>
            <w:r w:rsidR="00891FC8">
              <w:rPr>
                <w:noProof/>
                <w:webHidden/>
              </w:rPr>
              <w:tab/>
            </w:r>
            <w:r w:rsidR="00891FC8">
              <w:rPr>
                <w:noProof/>
                <w:webHidden/>
              </w:rPr>
              <w:fldChar w:fldCharType="begin"/>
            </w:r>
            <w:r w:rsidR="00891FC8">
              <w:rPr>
                <w:noProof/>
                <w:webHidden/>
              </w:rPr>
              <w:instrText xml:space="preserve"> PAGEREF _Toc119765884 \h </w:instrText>
            </w:r>
            <w:r w:rsidR="00891FC8">
              <w:rPr>
                <w:noProof/>
                <w:webHidden/>
              </w:rPr>
            </w:r>
            <w:r w:rsidR="00891FC8">
              <w:rPr>
                <w:noProof/>
                <w:webHidden/>
              </w:rPr>
              <w:fldChar w:fldCharType="separate"/>
            </w:r>
            <w:r w:rsidR="00891FC8">
              <w:rPr>
                <w:noProof/>
                <w:webHidden/>
              </w:rPr>
              <w:t>21</w:t>
            </w:r>
            <w:r w:rsidR="00891FC8">
              <w:rPr>
                <w:noProof/>
                <w:webHidden/>
              </w:rPr>
              <w:fldChar w:fldCharType="end"/>
            </w:r>
          </w:hyperlink>
        </w:p>
        <w:p w14:paraId="3B885E5A" w14:textId="74FB364F" w:rsidR="00891FC8" w:rsidRDefault="00235603">
          <w:pPr>
            <w:pStyle w:val="Sumrio3"/>
            <w:tabs>
              <w:tab w:val="left" w:pos="2329"/>
              <w:tab w:val="right" w:leader="dot" w:pos="9061"/>
            </w:tabs>
            <w:rPr>
              <w:rFonts w:asciiTheme="minorHAnsi" w:eastAsiaTheme="minorEastAsia" w:hAnsiTheme="minorHAnsi" w:cstheme="minorBidi"/>
              <w:noProof/>
              <w:sz w:val="22"/>
              <w:szCs w:val="22"/>
            </w:rPr>
          </w:pPr>
          <w:hyperlink w:anchor="_Toc119765885" w:history="1">
            <w:r w:rsidR="00891FC8" w:rsidRPr="00DF0430">
              <w:rPr>
                <w:rStyle w:val="Hyperlink"/>
                <w:rFonts w:ascii="Arial" w:hAnsi="Arial" w:cs="Arial"/>
                <w:b/>
                <w:bCs/>
                <w:noProof/>
              </w:rPr>
              <w:t>c)</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Interesses Contrapostos</w:t>
            </w:r>
            <w:r w:rsidR="00891FC8">
              <w:rPr>
                <w:noProof/>
                <w:webHidden/>
              </w:rPr>
              <w:tab/>
            </w:r>
            <w:r w:rsidR="00891FC8">
              <w:rPr>
                <w:noProof/>
                <w:webHidden/>
              </w:rPr>
              <w:fldChar w:fldCharType="begin"/>
            </w:r>
            <w:r w:rsidR="00891FC8">
              <w:rPr>
                <w:noProof/>
                <w:webHidden/>
              </w:rPr>
              <w:instrText xml:space="preserve"> PAGEREF _Toc119765885 \h </w:instrText>
            </w:r>
            <w:r w:rsidR="00891FC8">
              <w:rPr>
                <w:noProof/>
                <w:webHidden/>
              </w:rPr>
            </w:r>
            <w:r w:rsidR="00891FC8">
              <w:rPr>
                <w:noProof/>
                <w:webHidden/>
              </w:rPr>
              <w:fldChar w:fldCharType="separate"/>
            </w:r>
            <w:r w:rsidR="00891FC8">
              <w:rPr>
                <w:noProof/>
                <w:webHidden/>
              </w:rPr>
              <w:t>21</w:t>
            </w:r>
            <w:r w:rsidR="00891FC8">
              <w:rPr>
                <w:noProof/>
                <w:webHidden/>
              </w:rPr>
              <w:fldChar w:fldCharType="end"/>
            </w:r>
          </w:hyperlink>
        </w:p>
        <w:p w14:paraId="7998636E" w14:textId="2C658E55" w:rsidR="00891FC8" w:rsidRDefault="00235603">
          <w:pPr>
            <w:pStyle w:val="Sumrio2"/>
            <w:rPr>
              <w:rFonts w:asciiTheme="minorHAnsi" w:eastAsiaTheme="minorEastAsia" w:hAnsiTheme="minorHAnsi" w:cstheme="minorBidi"/>
              <w:noProof/>
              <w:sz w:val="22"/>
              <w:szCs w:val="22"/>
            </w:rPr>
          </w:pPr>
          <w:hyperlink w:anchor="_Toc119765886" w:history="1">
            <w:r w:rsidR="00891FC8" w:rsidRPr="00DF0430">
              <w:rPr>
                <w:rStyle w:val="Hyperlink"/>
                <w:rFonts w:ascii="Arial" w:hAnsi="Arial" w:cs="Arial"/>
                <w:b/>
                <w:bCs/>
                <w:noProof/>
              </w:rPr>
              <w:t>6.2.</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A coexistência de interesses não conflitantes</w:t>
            </w:r>
            <w:r w:rsidR="00891FC8">
              <w:rPr>
                <w:noProof/>
                <w:webHidden/>
              </w:rPr>
              <w:tab/>
            </w:r>
            <w:r w:rsidR="00891FC8">
              <w:rPr>
                <w:noProof/>
                <w:webHidden/>
              </w:rPr>
              <w:fldChar w:fldCharType="begin"/>
            </w:r>
            <w:r w:rsidR="00891FC8">
              <w:rPr>
                <w:noProof/>
                <w:webHidden/>
              </w:rPr>
              <w:instrText xml:space="preserve"> PAGEREF _Toc119765886 \h </w:instrText>
            </w:r>
            <w:r w:rsidR="00891FC8">
              <w:rPr>
                <w:noProof/>
                <w:webHidden/>
              </w:rPr>
            </w:r>
            <w:r w:rsidR="00891FC8">
              <w:rPr>
                <w:noProof/>
                <w:webHidden/>
              </w:rPr>
              <w:fldChar w:fldCharType="separate"/>
            </w:r>
            <w:r w:rsidR="00891FC8">
              <w:rPr>
                <w:noProof/>
                <w:webHidden/>
              </w:rPr>
              <w:t>22</w:t>
            </w:r>
            <w:r w:rsidR="00891FC8">
              <w:rPr>
                <w:noProof/>
                <w:webHidden/>
              </w:rPr>
              <w:fldChar w:fldCharType="end"/>
            </w:r>
          </w:hyperlink>
        </w:p>
        <w:p w14:paraId="662B70C3" w14:textId="5E8947AE" w:rsidR="00891FC8" w:rsidRDefault="00235603">
          <w:pPr>
            <w:pStyle w:val="Sumrio2"/>
            <w:rPr>
              <w:rFonts w:asciiTheme="minorHAnsi" w:eastAsiaTheme="minorEastAsia" w:hAnsiTheme="minorHAnsi" w:cstheme="minorBidi"/>
              <w:noProof/>
              <w:sz w:val="22"/>
              <w:szCs w:val="22"/>
            </w:rPr>
          </w:pPr>
          <w:hyperlink w:anchor="_Toc119765887" w:history="1">
            <w:r w:rsidR="00891FC8" w:rsidRPr="00DF0430">
              <w:rPr>
                <w:rStyle w:val="Hyperlink"/>
                <w:rFonts w:ascii="Arial" w:hAnsi="Arial" w:cs="Arial"/>
                <w:b/>
                <w:bCs/>
                <w:noProof/>
              </w:rPr>
              <w:t>6.3.</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A conciliação do bem comum com o interesse individual</w:t>
            </w:r>
            <w:r w:rsidR="00891FC8">
              <w:rPr>
                <w:noProof/>
                <w:webHidden/>
              </w:rPr>
              <w:tab/>
            </w:r>
            <w:r w:rsidR="00891FC8">
              <w:rPr>
                <w:noProof/>
                <w:webHidden/>
              </w:rPr>
              <w:fldChar w:fldCharType="begin"/>
            </w:r>
            <w:r w:rsidR="00891FC8">
              <w:rPr>
                <w:noProof/>
                <w:webHidden/>
              </w:rPr>
              <w:instrText xml:space="preserve"> PAGEREF _Toc119765887 \h </w:instrText>
            </w:r>
            <w:r w:rsidR="00891FC8">
              <w:rPr>
                <w:noProof/>
                <w:webHidden/>
              </w:rPr>
            </w:r>
            <w:r w:rsidR="00891FC8">
              <w:rPr>
                <w:noProof/>
                <w:webHidden/>
              </w:rPr>
              <w:fldChar w:fldCharType="separate"/>
            </w:r>
            <w:r w:rsidR="00891FC8">
              <w:rPr>
                <w:noProof/>
                <w:webHidden/>
              </w:rPr>
              <w:t>22</w:t>
            </w:r>
            <w:r w:rsidR="00891FC8">
              <w:rPr>
                <w:noProof/>
                <w:webHidden/>
              </w:rPr>
              <w:fldChar w:fldCharType="end"/>
            </w:r>
          </w:hyperlink>
        </w:p>
        <w:p w14:paraId="2B91E825" w14:textId="4831C813" w:rsidR="00891FC8" w:rsidRDefault="00235603">
          <w:pPr>
            <w:pStyle w:val="Sumrio1"/>
            <w:tabs>
              <w:tab w:val="left" w:pos="480"/>
            </w:tabs>
            <w:rPr>
              <w:rFonts w:asciiTheme="minorHAnsi" w:eastAsiaTheme="minorEastAsia" w:hAnsiTheme="minorHAnsi" w:cstheme="minorBidi"/>
              <w:noProof/>
              <w:sz w:val="22"/>
              <w:szCs w:val="22"/>
            </w:rPr>
          </w:pPr>
          <w:hyperlink w:anchor="_Toc119765888" w:history="1">
            <w:r w:rsidR="00891FC8" w:rsidRPr="00DF0430">
              <w:rPr>
                <w:rStyle w:val="Hyperlink"/>
                <w:rFonts w:ascii="Arial" w:hAnsi="Arial" w:cs="Arial"/>
                <w:b/>
                <w:bCs/>
                <w:noProof/>
              </w:rPr>
              <w:t>7.</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CONCLUSÃO</w:t>
            </w:r>
            <w:r w:rsidR="00891FC8">
              <w:rPr>
                <w:noProof/>
                <w:webHidden/>
              </w:rPr>
              <w:tab/>
            </w:r>
            <w:r w:rsidR="00891FC8">
              <w:rPr>
                <w:noProof/>
                <w:webHidden/>
              </w:rPr>
              <w:fldChar w:fldCharType="begin"/>
            </w:r>
            <w:r w:rsidR="00891FC8">
              <w:rPr>
                <w:noProof/>
                <w:webHidden/>
              </w:rPr>
              <w:instrText xml:space="preserve"> PAGEREF _Toc119765888 \h </w:instrText>
            </w:r>
            <w:r w:rsidR="00891FC8">
              <w:rPr>
                <w:noProof/>
                <w:webHidden/>
              </w:rPr>
            </w:r>
            <w:r w:rsidR="00891FC8">
              <w:rPr>
                <w:noProof/>
                <w:webHidden/>
              </w:rPr>
              <w:fldChar w:fldCharType="separate"/>
            </w:r>
            <w:r w:rsidR="00891FC8">
              <w:rPr>
                <w:noProof/>
                <w:webHidden/>
              </w:rPr>
              <w:t>22</w:t>
            </w:r>
            <w:r w:rsidR="00891FC8">
              <w:rPr>
                <w:noProof/>
                <w:webHidden/>
              </w:rPr>
              <w:fldChar w:fldCharType="end"/>
            </w:r>
          </w:hyperlink>
        </w:p>
        <w:p w14:paraId="17839E39" w14:textId="04BE7D59" w:rsidR="00891FC8" w:rsidRDefault="00235603">
          <w:pPr>
            <w:pStyle w:val="Sumrio1"/>
            <w:tabs>
              <w:tab w:val="left" w:pos="480"/>
            </w:tabs>
            <w:rPr>
              <w:rFonts w:asciiTheme="minorHAnsi" w:eastAsiaTheme="minorEastAsia" w:hAnsiTheme="minorHAnsi" w:cstheme="minorBidi"/>
              <w:noProof/>
              <w:sz w:val="22"/>
              <w:szCs w:val="22"/>
            </w:rPr>
          </w:pPr>
          <w:hyperlink w:anchor="_Toc119765889" w:history="1">
            <w:r w:rsidR="00891FC8" w:rsidRPr="00DF0430">
              <w:rPr>
                <w:rStyle w:val="Hyperlink"/>
                <w:rFonts w:ascii="Arial" w:hAnsi="Arial" w:cs="Arial"/>
                <w:b/>
                <w:bCs/>
                <w:noProof/>
              </w:rPr>
              <w:t>8.</w:t>
            </w:r>
            <w:r w:rsidR="00891FC8">
              <w:rPr>
                <w:rFonts w:asciiTheme="minorHAnsi" w:eastAsiaTheme="minorEastAsia" w:hAnsiTheme="minorHAnsi" w:cstheme="minorBidi"/>
                <w:noProof/>
                <w:sz w:val="22"/>
                <w:szCs w:val="22"/>
              </w:rPr>
              <w:tab/>
            </w:r>
            <w:r w:rsidR="00891FC8" w:rsidRPr="00DF0430">
              <w:rPr>
                <w:rStyle w:val="Hyperlink"/>
                <w:rFonts w:ascii="Arial" w:hAnsi="Arial" w:cs="Arial"/>
                <w:b/>
                <w:bCs/>
                <w:noProof/>
              </w:rPr>
              <w:t>REFERÊNCIAS</w:t>
            </w:r>
            <w:r w:rsidR="00891FC8">
              <w:rPr>
                <w:noProof/>
                <w:webHidden/>
              </w:rPr>
              <w:tab/>
            </w:r>
            <w:r w:rsidR="00891FC8">
              <w:rPr>
                <w:noProof/>
                <w:webHidden/>
              </w:rPr>
              <w:fldChar w:fldCharType="begin"/>
            </w:r>
            <w:r w:rsidR="00891FC8">
              <w:rPr>
                <w:noProof/>
                <w:webHidden/>
              </w:rPr>
              <w:instrText xml:space="preserve"> PAGEREF _Toc119765889 \h </w:instrText>
            </w:r>
            <w:r w:rsidR="00891FC8">
              <w:rPr>
                <w:noProof/>
                <w:webHidden/>
              </w:rPr>
            </w:r>
            <w:r w:rsidR="00891FC8">
              <w:rPr>
                <w:noProof/>
                <w:webHidden/>
              </w:rPr>
              <w:fldChar w:fldCharType="separate"/>
            </w:r>
            <w:r w:rsidR="00891FC8">
              <w:rPr>
                <w:noProof/>
                <w:webHidden/>
              </w:rPr>
              <w:t>23</w:t>
            </w:r>
            <w:r w:rsidR="00891FC8">
              <w:rPr>
                <w:noProof/>
                <w:webHidden/>
              </w:rPr>
              <w:fldChar w:fldCharType="end"/>
            </w:r>
          </w:hyperlink>
        </w:p>
        <w:p w14:paraId="5AB628A7" w14:textId="7E25DC77" w:rsidR="008D452A" w:rsidRPr="00FB2996" w:rsidRDefault="008D452A" w:rsidP="003F5EAD">
          <w:pPr>
            <w:ind w:right="0"/>
          </w:pPr>
          <w:r w:rsidRPr="00FB2996">
            <w:rPr>
              <w:b/>
              <w:bCs/>
            </w:rPr>
            <w:fldChar w:fldCharType="end"/>
          </w:r>
        </w:p>
      </w:sdtContent>
    </w:sdt>
    <w:p w14:paraId="5D984EEC" w14:textId="77777777" w:rsidR="008C2ED8" w:rsidRPr="00FB2996" w:rsidRDefault="008C2ED8" w:rsidP="003F5EAD">
      <w:pPr>
        <w:ind w:left="0" w:right="0"/>
      </w:pPr>
    </w:p>
    <w:p w14:paraId="55E86D6B" w14:textId="77777777" w:rsidR="008A1E76" w:rsidRPr="00FB2996" w:rsidRDefault="008A1E76" w:rsidP="003F5EAD">
      <w:pPr>
        <w:pStyle w:val="Ttulo1"/>
        <w:spacing w:before="0" w:after="240" w:line="360" w:lineRule="auto"/>
        <w:ind w:left="709" w:right="0" w:firstLine="0"/>
        <w:rPr>
          <w:rFonts w:ascii="Arial" w:hAnsi="Arial" w:cs="Arial"/>
          <w:b/>
          <w:bCs/>
          <w:color w:val="auto"/>
          <w:sz w:val="24"/>
          <w:szCs w:val="24"/>
        </w:rPr>
      </w:pPr>
    </w:p>
    <w:p w14:paraId="79081B0F" w14:textId="77777777" w:rsidR="00376F89" w:rsidRPr="00FB2996" w:rsidRDefault="00376F89" w:rsidP="00285160">
      <w:pPr>
        <w:sectPr w:rsidR="00376F89" w:rsidRPr="00FB2996" w:rsidSect="00F2013C">
          <w:pgSz w:w="11906" w:h="16838"/>
          <w:pgMar w:top="1701" w:right="1134" w:bottom="1134" w:left="1701" w:header="708" w:footer="708" w:gutter="0"/>
          <w:pgNumType w:start="3"/>
          <w:cols w:space="708"/>
          <w:docGrid w:linePitch="360"/>
        </w:sectPr>
      </w:pPr>
    </w:p>
    <w:p w14:paraId="4BC3414A" w14:textId="67AD28EE" w:rsidR="00285160" w:rsidRPr="00FB2996" w:rsidRDefault="00285160" w:rsidP="00A91EE8">
      <w:pPr>
        <w:ind w:right="-1"/>
        <w:sectPr w:rsidR="00285160" w:rsidRPr="00FB2996" w:rsidSect="001B0579">
          <w:pgSz w:w="11906" w:h="16838"/>
          <w:pgMar w:top="1701" w:right="1134" w:bottom="1134" w:left="1701" w:header="708" w:footer="708" w:gutter="0"/>
          <w:pgNumType w:start="7"/>
          <w:cols w:space="708"/>
          <w:titlePg/>
          <w:docGrid w:linePitch="360"/>
        </w:sectPr>
      </w:pPr>
    </w:p>
    <w:p w14:paraId="6FAD8A67" w14:textId="6E9D5C04" w:rsidR="00BA66F2" w:rsidRPr="00FB2996" w:rsidRDefault="00BA66F2" w:rsidP="00705370">
      <w:pPr>
        <w:pStyle w:val="PargrafodaLista"/>
        <w:spacing w:before="0" w:line="360" w:lineRule="auto"/>
        <w:ind w:left="0" w:right="-1" w:firstLine="709"/>
        <w:outlineLvl w:val="0"/>
        <w:rPr>
          <w:rFonts w:ascii="Arial" w:hAnsi="Arial" w:cs="Arial"/>
          <w:b/>
          <w:bCs/>
        </w:rPr>
      </w:pPr>
      <w:bookmarkStart w:id="2" w:name="_Toc112482857"/>
      <w:bookmarkStart w:id="3" w:name="_Toc119765862"/>
      <w:bookmarkEnd w:id="1"/>
      <w:r w:rsidRPr="00FB2996">
        <w:rPr>
          <w:rFonts w:ascii="Arial" w:hAnsi="Arial" w:cs="Arial"/>
          <w:b/>
          <w:bCs/>
        </w:rPr>
        <w:lastRenderedPageBreak/>
        <w:t>RESUMO</w:t>
      </w:r>
      <w:bookmarkEnd w:id="2"/>
      <w:bookmarkEnd w:id="3"/>
    </w:p>
    <w:p w14:paraId="180AF6A0" w14:textId="04E63C60" w:rsidR="00726BFC" w:rsidRDefault="0017453C" w:rsidP="0069038D">
      <w:pPr>
        <w:pStyle w:val="PargrafodaLista"/>
        <w:spacing w:before="0" w:line="360" w:lineRule="auto"/>
        <w:ind w:left="0" w:right="-1" w:firstLine="0"/>
        <w:rPr>
          <w:rFonts w:ascii="Arial" w:hAnsi="Arial" w:cs="Arial"/>
        </w:rPr>
      </w:pPr>
      <w:bookmarkStart w:id="4" w:name="_GoBack"/>
      <w:r>
        <w:rPr>
          <w:rFonts w:ascii="Arial" w:hAnsi="Arial" w:cs="Arial"/>
        </w:rPr>
        <w:t xml:space="preserve">O tema da democracia tem sido </w:t>
      </w:r>
      <w:r w:rsidR="00117935">
        <w:rPr>
          <w:rFonts w:ascii="Arial" w:hAnsi="Arial" w:cs="Arial"/>
        </w:rPr>
        <w:t>largamente</w:t>
      </w:r>
      <w:r w:rsidR="003A2B07">
        <w:rPr>
          <w:rFonts w:ascii="Arial" w:hAnsi="Arial" w:cs="Arial"/>
        </w:rPr>
        <w:t xml:space="preserve"> distorcido e mal compreendido na atualidade. Democracia Estrita não é uma nova proposta de democracia, mas uma tentativa de retomada de sua essê</w:t>
      </w:r>
      <w:r w:rsidR="000E0B7A">
        <w:rPr>
          <w:rFonts w:ascii="Arial" w:hAnsi="Arial" w:cs="Arial"/>
        </w:rPr>
        <w:t>ncia original.</w:t>
      </w:r>
      <w:r w:rsidR="007776A5">
        <w:rPr>
          <w:rFonts w:ascii="Arial" w:hAnsi="Arial" w:cs="Arial"/>
        </w:rPr>
        <w:t xml:space="preserve"> A democracia </w:t>
      </w:r>
      <w:r w:rsidR="00B55365">
        <w:rPr>
          <w:rFonts w:ascii="Arial" w:hAnsi="Arial" w:cs="Arial"/>
        </w:rPr>
        <w:t>é muito mais abrangente do que simplesmente o exercício do sufrágio, sua essência</w:t>
      </w:r>
      <w:r w:rsidR="001C7A53">
        <w:rPr>
          <w:rFonts w:ascii="Arial" w:hAnsi="Arial" w:cs="Arial"/>
        </w:rPr>
        <w:t xml:space="preserve"> reside na possibilidade de convivência de interesses individuais distintos</w:t>
      </w:r>
      <w:r w:rsidR="00345473">
        <w:rPr>
          <w:rFonts w:ascii="Arial" w:hAnsi="Arial" w:cs="Arial"/>
        </w:rPr>
        <w:t xml:space="preserve"> e</w:t>
      </w:r>
      <w:r w:rsidR="001C7A53">
        <w:rPr>
          <w:rFonts w:ascii="Arial" w:hAnsi="Arial" w:cs="Arial"/>
        </w:rPr>
        <w:t xml:space="preserve"> na intervenção mínima do Estado</w:t>
      </w:r>
      <w:r w:rsidR="00345473">
        <w:rPr>
          <w:rFonts w:ascii="Arial" w:hAnsi="Arial" w:cs="Arial"/>
        </w:rPr>
        <w:t xml:space="preserve">. </w:t>
      </w:r>
      <w:r w:rsidR="00B7239D">
        <w:rPr>
          <w:rFonts w:ascii="Arial" w:hAnsi="Arial" w:cs="Arial"/>
        </w:rPr>
        <w:t>A estabilidade do Estado de Direito é um instrumento criado para servir à democracia</w:t>
      </w:r>
      <w:r w:rsidR="002A5044">
        <w:rPr>
          <w:rFonts w:ascii="Arial" w:hAnsi="Arial" w:cs="Arial"/>
        </w:rPr>
        <w:t xml:space="preserve">, cuja característica principal é o pluralismo político. Todavia, quando desvirtuada pode levar </w:t>
      </w:r>
      <w:r w:rsidR="00672166">
        <w:rPr>
          <w:rFonts w:ascii="Arial" w:hAnsi="Arial" w:cs="Arial"/>
        </w:rPr>
        <w:t>à implantação de uma “ditadura</w:t>
      </w:r>
      <w:r w:rsidR="00117935">
        <w:rPr>
          <w:rFonts w:ascii="Arial" w:hAnsi="Arial" w:cs="Arial"/>
        </w:rPr>
        <w:t xml:space="preserve"> da maioria”.</w:t>
      </w:r>
      <w:r w:rsidR="00A411EB">
        <w:rPr>
          <w:rFonts w:ascii="Arial" w:hAnsi="Arial" w:cs="Arial"/>
        </w:rPr>
        <w:t xml:space="preserve"> A metodologia utilizada se baseia na revisão bibliográfica e aplicação dos métodos hipotético-dedutivo e comparativo. </w:t>
      </w:r>
      <w:r w:rsidR="006F4326">
        <w:rPr>
          <w:rFonts w:ascii="Arial" w:hAnsi="Arial" w:cs="Arial"/>
        </w:rPr>
        <w:t>Este artigo científico con</w:t>
      </w:r>
      <w:r w:rsidR="009E4400">
        <w:rPr>
          <w:rFonts w:ascii="Arial" w:hAnsi="Arial" w:cs="Arial"/>
        </w:rPr>
        <w:t>clui que a democracia</w:t>
      </w:r>
      <w:r w:rsidR="00362581">
        <w:rPr>
          <w:rFonts w:ascii="Arial" w:hAnsi="Arial" w:cs="Arial"/>
        </w:rPr>
        <w:t xml:space="preserve"> não é a simples inscrição do termo no texto constitucional, mas a fiel obediência ao significado deste termo, exposto ao longo </w:t>
      </w:r>
      <w:r w:rsidR="00EB2ED3">
        <w:rPr>
          <w:rFonts w:ascii="Arial" w:hAnsi="Arial" w:cs="Arial"/>
        </w:rPr>
        <w:t>da pesquisa.</w:t>
      </w:r>
    </w:p>
    <w:p w14:paraId="0FA6EEB8" w14:textId="4B957FB8" w:rsidR="00EB2ED3" w:rsidRDefault="00EB2ED3" w:rsidP="00705370">
      <w:pPr>
        <w:pStyle w:val="PargrafodaLista"/>
        <w:spacing w:before="0" w:line="360" w:lineRule="auto"/>
        <w:ind w:left="0" w:right="-1" w:firstLine="709"/>
        <w:rPr>
          <w:rFonts w:ascii="Arial" w:hAnsi="Arial" w:cs="Arial"/>
        </w:rPr>
      </w:pPr>
      <w:r>
        <w:rPr>
          <w:rFonts w:ascii="Arial" w:hAnsi="Arial" w:cs="Arial"/>
          <w:b/>
          <w:bCs/>
        </w:rPr>
        <w:t>Palavras-chave:</w:t>
      </w:r>
      <w:r w:rsidR="00CE6788">
        <w:rPr>
          <w:rFonts w:ascii="Arial" w:hAnsi="Arial" w:cs="Arial"/>
        </w:rPr>
        <w:t xml:space="preserve"> Democracia, Liberdades individuais</w:t>
      </w:r>
      <w:r w:rsidR="006548A0">
        <w:rPr>
          <w:rFonts w:ascii="Arial" w:hAnsi="Arial" w:cs="Arial"/>
        </w:rPr>
        <w:t>, Pluralismo Político, Estado, Direito.</w:t>
      </w:r>
    </w:p>
    <w:p w14:paraId="415195C1" w14:textId="71EAD3C5" w:rsidR="00C840DB" w:rsidRDefault="00C840DB" w:rsidP="00705370">
      <w:pPr>
        <w:pStyle w:val="PargrafodaLista"/>
        <w:spacing w:before="0" w:line="360" w:lineRule="auto"/>
        <w:ind w:left="0" w:right="-1" w:firstLine="709"/>
        <w:rPr>
          <w:rFonts w:ascii="Arial" w:hAnsi="Arial" w:cs="Arial"/>
        </w:rPr>
      </w:pPr>
    </w:p>
    <w:p w14:paraId="58CB116B" w14:textId="446DB154" w:rsidR="00C840DB" w:rsidRPr="00D04364" w:rsidRDefault="00C840DB" w:rsidP="00512E95">
      <w:pPr>
        <w:pStyle w:val="PargrafodaLista"/>
        <w:spacing w:before="0" w:line="360" w:lineRule="auto"/>
        <w:ind w:left="0" w:right="-1" w:firstLine="709"/>
        <w:outlineLvl w:val="0"/>
        <w:rPr>
          <w:rFonts w:ascii="Arial" w:hAnsi="Arial" w:cs="Arial"/>
          <w:b/>
          <w:bCs/>
          <w:i/>
          <w:iCs/>
        </w:rPr>
      </w:pPr>
      <w:bookmarkStart w:id="5" w:name="_Toc119765863"/>
      <w:r w:rsidRPr="00D04364">
        <w:rPr>
          <w:rFonts w:ascii="Arial" w:hAnsi="Arial" w:cs="Arial"/>
          <w:b/>
          <w:bCs/>
          <w:i/>
          <w:iCs/>
        </w:rPr>
        <w:t>ABSTRACT</w:t>
      </w:r>
      <w:bookmarkEnd w:id="5"/>
    </w:p>
    <w:p w14:paraId="3F38BB7B" w14:textId="61DD04B2" w:rsidR="00C840DB" w:rsidRPr="00D04364" w:rsidRDefault="00C840DB" w:rsidP="00705370">
      <w:pPr>
        <w:pStyle w:val="PargrafodaLista"/>
        <w:spacing w:before="0" w:line="360" w:lineRule="auto"/>
        <w:ind w:left="0" w:right="-1" w:firstLine="709"/>
        <w:rPr>
          <w:rFonts w:ascii="Arial" w:hAnsi="Arial" w:cs="Arial"/>
          <w:i/>
          <w:iCs/>
        </w:rPr>
      </w:pPr>
      <w:r w:rsidRPr="00D04364">
        <w:rPr>
          <w:rFonts w:ascii="Arial" w:hAnsi="Arial" w:cs="Arial"/>
          <w:i/>
          <w:iCs/>
        </w:rPr>
        <w:t xml:space="preserve">The </w:t>
      </w:r>
      <w:proofErr w:type="spellStart"/>
      <w:r w:rsidRPr="00D04364">
        <w:rPr>
          <w:rFonts w:ascii="Arial" w:hAnsi="Arial" w:cs="Arial"/>
          <w:i/>
          <w:iCs/>
        </w:rPr>
        <w:t>theme</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democracy</w:t>
      </w:r>
      <w:proofErr w:type="spellEnd"/>
      <w:r w:rsidRPr="00D04364">
        <w:rPr>
          <w:rFonts w:ascii="Arial" w:hAnsi="Arial" w:cs="Arial"/>
          <w:i/>
          <w:iCs/>
        </w:rPr>
        <w:t xml:space="preserve"> </w:t>
      </w:r>
      <w:proofErr w:type="spellStart"/>
      <w:r w:rsidRPr="00D04364">
        <w:rPr>
          <w:rFonts w:ascii="Arial" w:hAnsi="Arial" w:cs="Arial"/>
          <w:i/>
          <w:iCs/>
        </w:rPr>
        <w:t>has</w:t>
      </w:r>
      <w:proofErr w:type="spellEnd"/>
      <w:r w:rsidRPr="00D04364">
        <w:rPr>
          <w:rFonts w:ascii="Arial" w:hAnsi="Arial" w:cs="Arial"/>
          <w:i/>
          <w:iCs/>
        </w:rPr>
        <w:t xml:space="preserve"> </w:t>
      </w:r>
      <w:proofErr w:type="spellStart"/>
      <w:r w:rsidRPr="00D04364">
        <w:rPr>
          <w:rFonts w:ascii="Arial" w:hAnsi="Arial" w:cs="Arial"/>
          <w:i/>
          <w:iCs/>
        </w:rPr>
        <w:t>been</w:t>
      </w:r>
      <w:proofErr w:type="spellEnd"/>
      <w:r w:rsidRPr="00D04364">
        <w:rPr>
          <w:rFonts w:ascii="Arial" w:hAnsi="Arial" w:cs="Arial"/>
          <w:i/>
          <w:iCs/>
        </w:rPr>
        <w:t xml:space="preserve"> </w:t>
      </w:r>
      <w:proofErr w:type="spellStart"/>
      <w:r w:rsidRPr="00D04364">
        <w:rPr>
          <w:rFonts w:ascii="Arial" w:hAnsi="Arial" w:cs="Arial"/>
          <w:i/>
          <w:iCs/>
        </w:rPr>
        <w:t>largely</w:t>
      </w:r>
      <w:proofErr w:type="spellEnd"/>
      <w:r w:rsidRPr="00D04364">
        <w:rPr>
          <w:rFonts w:ascii="Arial" w:hAnsi="Arial" w:cs="Arial"/>
          <w:i/>
          <w:iCs/>
        </w:rPr>
        <w:t xml:space="preserve"> </w:t>
      </w:r>
      <w:proofErr w:type="spellStart"/>
      <w:r w:rsidRPr="00D04364">
        <w:rPr>
          <w:rFonts w:ascii="Arial" w:hAnsi="Arial" w:cs="Arial"/>
          <w:i/>
          <w:iCs/>
        </w:rPr>
        <w:t>distorted</w:t>
      </w:r>
      <w:proofErr w:type="spellEnd"/>
      <w:r w:rsidRPr="00D04364">
        <w:rPr>
          <w:rFonts w:ascii="Arial" w:hAnsi="Arial" w:cs="Arial"/>
          <w:i/>
          <w:iCs/>
        </w:rPr>
        <w:t xml:space="preserve"> </w:t>
      </w:r>
      <w:proofErr w:type="spellStart"/>
      <w:r w:rsidRPr="00D04364">
        <w:rPr>
          <w:rFonts w:ascii="Arial" w:hAnsi="Arial" w:cs="Arial"/>
          <w:i/>
          <w:iCs/>
        </w:rPr>
        <w:t>and</w:t>
      </w:r>
      <w:proofErr w:type="spellEnd"/>
      <w:r w:rsidRPr="00D04364">
        <w:rPr>
          <w:rFonts w:ascii="Arial" w:hAnsi="Arial" w:cs="Arial"/>
          <w:i/>
          <w:iCs/>
        </w:rPr>
        <w:t xml:space="preserve"> </w:t>
      </w:r>
      <w:proofErr w:type="spellStart"/>
      <w:r w:rsidRPr="00D04364">
        <w:rPr>
          <w:rFonts w:ascii="Arial" w:hAnsi="Arial" w:cs="Arial"/>
          <w:i/>
          <w:iCs/>
        </w:rPr>
        <w:t>misunderstood</w:t>
      </w:r>
      <w:proofErr w:type="spellEnd"/>
      <w:r w:rsidRPr="00D04364">
        <w:rPr>
          <w:rFonts w:ascii="Arial" w:hAnsi="Arial" w:cs="Arial"/>
          <w:i/>
          <w:iCs/>
        </w:rPr>
        <w:t xml:space="preserve"> </w:t>
      </w:r>
      <w:proofErr w:type="spellStart"/>
      <w:r w:rsidRPr="00D04364">
        <w:rPr>
          <w:rFonts w:ascii="Arial" w:hAnsi="Arial" w:cs="Arial"/>
          <w:i/>
          <w:iCs/>
        </w:rPr>
        <w:t>today</w:t>
      </w:r>
      <w:proofErr w:type="spellEnd"/>
      <w:r w:rsidRPr="00D04364">
        <w:rPr>
          <w:rFonts w:ascii="Arial" w:hAnsi="Arial" w:cs="Arial"/>
          <w:i/>
          <w:iCs/>
        </w:rPr>
        <w:t xml:space="preserve">. </w:t>
      </w:r>
      <w:proofErr w:type="spellStart"/>
      <w:r w:rsidRPr="00D04364">
        <w:rPr>
          <w:rFonts w:ascii="Arial" w:hAnsi="Arial" w:cs="Arial"/>
          <w:i/>
          <w:iCs/>
        </w:rPr>
        <w:t>Strict</w:t>
      </w:r>
      <w:proofErr w:type="spellEnd"/>
      <w:r w:rsidRPr="00D04364">
        <w:rPr>
          <w:rFonts w:ascii="Arial" w:hAnsi="Arial" w:cs="Arial"/>
          <w:i/>
          <w:iCs/>
        </w:rPr>
        <w:t xml:space="preserve"> </w:t>
      </w:r>
      <w:proofErr w:type="spellStart"/>
      <w:r w:rsidRPr="00D04364">
        <w:rPr>
          <w:rFonts w:ascii="Arial" w:hAnsi="Arial" w:cs="Arial"/>
          <w:i/>
          <w:iCs/>
        </w:rPr>
        <w:t>Democracy</w:t>
      </w:r>
      <w:proofErr w:type="spellEnd"/>
      <w:r w:rsidRPr="00D04364">
        <w:rPr>
          <w:rFonts w:ascii="Arial" w:hAnsi="Arial" w:cs="Arial"/>
          <w:i/>
          <w:iCs/>
        </w:rPr>
        <w:t xml:space="preserve"> </w:t>
      </w:r>
      <w:proofErr w:type="spellStart"/>
      <w:r w:rsidRPr="00D04364">
        <w:rPr>
          <w:rFonts w:ascii="Arial" w:hAnsi="Arial" w:cs="Arial"/>
          <w:i/>
          <w:iCs/>
        </w:rPr>
        <w:t>is</w:t>
      </w:r>
      <w:proofErr w:type="spellEnd"/>
      <w:r w:rsidRPr="00D04364">
        <w:rPr>
          <w:rFonts w:ascii="Arial" w:hAnsi="Arial" w:cs="Arial"/>
          <w:i/>
          <w:iCs/>
        </w:rPr>
        <w:t xml:space="preserve"> </w:t>
      </w:r>
      <w:proofErr w:type="spellStart"/>
      <w:r w:rsidRPr="00D04364">
        <w:rPr>
          <w:rFonts w:ascii="Arial" w:hAnsi="Arial" w:cs="Arial"/>
          <w:i/>
          <w:iCs/>
        </w:rPr>
        <w:t>not</w:t>
      </w:r>
      <w:proofErr w:type="spellEnd"/>
      <w:r w:rsidRPr="00D04364">
        <w:rPr>
          <w:rFonts w:ascii="Arial" w:hAnsi="Arial" w:cs="Arial"/>
          <w:i/>
          <w:iCs/>
        </w:rPr>
        <w:t xml:space="preserve"> a new </w:t>
      </w:r>
      <w:proofErr w:type="spellStart"/>
      <w:r w:rsidRPr="00D04364">
        <w:rPr>
          <w:rFonts w:ascii="Arial" w:hAnsi="Arial" w:cs="Arial"/>
          <w:i/>
          <w:iCs/>
        </w:rPr>
        <w:t>proposal</w:t>
      </w:r>
      <w:proofErr w:type="spellEnd"/>
      <w:r w:rsidRPr="00D04364">
        <w:rPr>
          <w:rFonts w:ascii="Arial" w:hAnsi="Arial" w:cs="Arial"/>
          <w:i/>
          <w:iCs/>
        </w:rPr>
        <w:t xml:space="preserve"> for </w:t>
      </w:r>
      <w:proofErr w:type="spellStart"/>
      <w:r w:rsidRPr="00D04364">
        <w:rPr>
          <w:rFonts w:ascii="Arial" w:hAnsi="Arial" w:cs="Arial"/>
          <w:i/>
          <w:iCs/>
        </w:rPr>
        <w:t>democracy</w:t>
      </w:r>
      <w:proofErr w:type="spellEnd"/>
      <w:r w:rsidRPr="00D04364">
        <w:rPr>
          <w:rFonts w:ascii="Arial" w:hAnsi="Arial" w:cs="Arial"/>
          <w:i/>
          <w:iCs/>
        </w:rPr>
        <w:t xml:space="preserve">, </w:t>
      </w:r>
      <w:proofErr w:type="spellStart"/>
      <w:r w:rsidRPr="00D04364">
        <w:rPr>
          <w:rFonts w:ascii="Arial" w:hAnsi="Arial" w:cs="Arial"/>
          <w:i/>
          <w:iCs/>
        </w:rPr>
        <w:t>but</w:t>
      </w:r>
      <w:proofErr w:type="spellEnd"/>
      <w:r w:rsidRPr="00D04364">
        <w:rPr>
          <w:rFonts w:ascii="Arial" w:hAnsi="Arial" w:cs="Arial"/>
          <w:i/>
          <w:iCs/>
        </w:rPr>
        <w:t xml:space="preserve"> </w:t>
      </w:r>
      <w:proofErr w:type="spellStart"/>
      <w:r w:rsidRPr="00D04364">
        <w:rPr>
          <w:rFonts w:ascii="Arial" w:hAnsi="Arial" w:cs="Arial"/>
          <w:i/>
          <w:iCs/>
        </w:rPr>
        <w:t>an</w:t>
      </w:r>
      <w:proofErr w:type="spellEnd"/>
      <w:r w:rsidRPr="00D04364">
        <w:rPr>
          <w:rFonts w:ascii="Arial" w:hAnsi="Arial" w:cs="Arial"/>
          <w:i/>
          <w:iCs/>
        </w:rPr>
        <w:t xml:space="preserve"> </w:t>
      </w:r>
      <w:proofErr w:type="spellStart"/>
      <w:r w:rsidRPr="00D04364">
        <w:rPr>
          <w:rFonts w:ascii="Arial" w:hAnsi="Arial" w:cs="Arial"/>
          <w:i/>
          <w:iCs/>
        </w:rPr>
        <w:t>attempt</w:t>
      </w:r>
      <w:proofErr w:type="spellEnd"/>
      <w:r w:rsidRPr="00D04364">
        <w:rPr>
          <w:rFonts w:ascii="Arial" w:hAnsi="Arial" w:cs="Arial"/>
          <w:i/>
          <w:iCs/>
        </w:rPr>
        <w:t xml:space="preserve"> </w:t>
      </w:r>
      <w:proofErr w:type="spellStart"/>
      <w:r w:rsidRPr="00D04364">
        <w:rPr>
          <w:rFonts w:ascii="Arial" w:hAnsi="Arial" w:cs="Arial"/>
          <w:i/>
          <w:iCs/>
        </w:rPr>
        <w:t>to</w:t>
      </w:r>
      <w:proofErr w:type="spellEnd"/>
      <w:r w:rsidRPr="00D04364">
        <w:rPr>
          <w:rFonts w:ascii="Arial" w:hAnsi="Arial" w:cs="Arial"/>
          <w:i/>
          <w:iCs/>
        </w:rPr>
        <w:t xml:space="preserve"> resume its original </w:t>
      </w:r>
      <w:proofErr w:type="spellStart"/>
      <w:r w:rsidRPr="00D04364">
        <w:rPr>
          <w:rFonts w:ascii="Arial" w:hAnsi="Arial" w:cs="Arial"/>
          <w:i/>
          <w:iCs/>
        </w:rPr>
        <w:t>essence</w:t>
      </w:r>
      <w:proofErr w:type="spellEnd"/>
      <w:r w:rsidRPr="00D04364">
        <w:rPr>
          <w:rFonts w:ascii="Arial" w:hAnsi="Arial" w:cs="Arial"/>
          <w:i/>
          <w:iCs/>
        </w:rPr>
        <w:t xml:space="preserve">. </w:t>
      </w:r>
      <w:proofErr w:type="spellStart"/>
      <w:r w:rsidRPr="00D04364">
        <w:rPr>
          <w:rFonts w:ascii="Arial" w:hAnsi="Arial" w:cs="Arial"/>
          <w:i/>
          <w:iCs/>
        </w:rPr>
        <w:t>Democracy</w:t>
      </w:r>
      <w:proofErr w:type="spellEnd"/>
      <w:r w:rsidRPr="00D04364">
        <w:rPr>
          <w:rFonts w:ascii="Arial" w:hAnsi="Arial" w:cs="Arial"/>
          <w:i/>
          <w:iCs/>
        </w:rPr>
        <w:t xml:space="preserve"> </w:t>
      </w:r>
      <w:proofErr w:type="spellStart"/>
      <w:r w:rsidRPr="00D04364">
        <w:rPr>
          <w:rFonts w:ascii="Arial" w:hAnsi="Arial" w:cs="Arial"/>
          <w:i/>
          <w:iCs/>
        </w:rPr>
        <w:t>is</w:t>
      </w:r>
      <w:proofErr w:type="spellEnd"/>
      <w:r w:rsidRPr="00D04364">
        <w:rPr>
          <w:rFonts w:ascii="Arial" w:hAnsi="Arial" w:cs="Arial"/>
          <w:i/>
          <w:iCs/>
        </w:rPr>
        <w:t xml:space="preserve"> </w:t>
      </w:r>
      <w:proofErr w:type="spellStart"/>
      <w:r w:rsidRPr="00D04364">
        <w:rPr>
          <w:rFonts w:ascii="Arial" w:hAnsi="Arial" w:cs="Arial"/>
          <w:i/>
          <w:iCs/>
        </w:rPr>
        <w:t>much</w:t>
      </w:r>
      <w:proofErr w:type="spellEnd"/>
      <w:r w:rsidRPr="00D04364">
        <w:rPr>
          <w:rFonts w:ascii="Arial" w:hAnsi="Arial" w:cs="Arial"/>
          <w:i/>
          <w:iCs/>
        </w:rPr>
        <w:t xml:space="preserve"> more </w:t>
      </w:r>
      <w:proofErr w:type="spellStart"/>
      <w:r w:rsidRPr="00D04364">
        <w:rPr>
          <w:rFonts w:ascii="Arial" w:hAnsi="Arial" w:cs="Arial"/>
          <w:i/>
          <w:iCs/>
        </w:rPr>
        <w:t>comprehensive</w:t>
      </w:r>
      <w:proofErr w:type="spellEnd"/>
      <w:r w:rsidRPr="00D04364">
        <w:rPr>
          <w:rFonts w:ascii="Arial" w:hAnsi="Arial" w:cs="Arial"/>
          <w:i/>
          <w:iCs/>
        </w:rPr>
        <w:t xml:space="preserve"> </w:t>
      </w:r>
      <w:proofErr w:type="spellStart"/>
      <w:r w:rsidRPr="00D04364">
        <w:rPr>
          <w:rFonts w:ascii="Arial" w:hAnsi="Arial" w:cs="Arial"/>
          <w:i/>
          <w:iCs/>
        </w:rPr>
        <w:t>than</w:t>
      </w:r>
      <w:proofErr w:type="spellEnd"/>
      <w:r w:rsidRPr="00D04364">
        <w:rPr>
          <w:rFonts w:ascii="Arial" w:hAnsi="Arial" w:cs="Arial"/>
          <w:i/>
          <w:iCs/>
        </w:rPr>
        <w:t xml:space="preserve"> </w:t>
      </w:r>
      <w:proofErr w:type="spellStart"/>
      <w:r w:rsidRPr="00D04364">
        <w:rPr>
          <w:rFonts w:ascii="Arial" w:hAnsi="Arial" w:cs="Arial"/>
          <w:i/>
          <w:iCs/>
        </w:rPr>
        <w:t>simply</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exercise</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suffrage</w:t>
      </w:r>
      <w:proofErr w:type="spellEnd"/>
      <w:r w:rsidRPr="00D04364">
        <w:rPr>
          <w:rFonts w:ascii="Arial" w:hAnsi="Arial" w:cs="Arial"/>
          <w:i/>
          <w:iCs/>
        </w:rPr>
        <w:t xml:space="preserve">, its </w:t>
      </w:r>
      <w:proofErr w:type="spellStart"/>
      <w:r w:rsidRPr="00D04364">
        <w:rPr>
          <w:rFonts w:ascii="Arial" w:hAnsi="Arial" w:cs="Arial"/>
          <w:i/>
          <w:iCs/>
        </w:rPr>
        <w:t>essence</w:t>
      </w:r>
      <w:proofErr w:type="spellEnd"/>
      <w:r w:rsidRPr="00D04364">
        <w:rPr>
          <w:rFonts w:ascii="Arial" w:hAnsi="Arial" w:cs="Arial"/>
          <w:i/>
          <w:iCs/>
        </w:rPr>
        <w:t xml:space="preserve"> lies in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possibility</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coexistence</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different</w:t>
      </w:r>
      <w:proofErr w:type="spellEnd"/>
      <w:r w:rsidRPr="00D04364">
        <w:rPr>
          <w:rFonts w:ascii="Arial" w:hAnsi="Arial" w:cs="Arial"/>
          <w:i/>
          <w:iCs/>
        </w:rPr>
        <w:t xml:space="preserve"> individual </w:t>
      </w:r>
      <w:proofErr w:type="spellStart"/>
      <w:r w:rsidRPr="00D04364">
        <w:rPr>
          <w:rFonts w:ascii="Arial" w:hAnsi="Arial" w:cs="Arial"/>
          <w:i/>
          <w:iCs/>
        </w:rPr>
        <w:t>interests</w:t>
      </w:r>
      <w:proofErr w:type="spellEnd"/>
      <w:r w:rsidRPr="00D04364">
        <w:rPr>
          <w:rFonts w:ascii="Arial" w:hAnsi="Arial" w:cs="Arial"/>
          <w:i/>
          <w:iCs/>
        </w:rPr>
        <w:t xml:space="preserve"> </w:t>
      </w:r>
      <w:proofErr w:type="spellStart"/>
      <w:r w:rsidRPr="00D04364">
        <w:rPr>
          <w:rFonts w:ascii="Arial" w:hAnsi="Arial" w:cs="Arial"/>
          <w:i/>
          <w:iCs/>
        </w:rPr>
        <w:t>and</w:t>
      </w:r>
      <w:proofErr w:type="spellEnd"/>
      <w:r w:rsidRPr="00D04364">
        <w:rPr>
          <w:rFonts w:ascii="Arial" w:hAnsi="Arial" w:cs="Arial"/>
          <w:i/>
          <w:iCs/>
        </w:rPr>
        <w:t xml:space="preserve"> in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minimum</w:t>
      </w:r>
      <w:proofErr w:type="spellEnd"/>
      <w:r w:rsidRPr="00D04364">
        <w:rPr>
          <w:rFonts w:ascii="Arial" w:hAnsi="Arial" w:cs="Arial"/>
          <w:i/>
          <w:iCs/>
        </w:rPr>
        <w:t xml:space="preserve"> </w:t>
      </w:r>
      <w:proofErr w:type="spellStart"/>
      <w:r w:rsidRPr="00D04364">
        <w:rPr>
          <w:rFonts w:ascii="Arial" w:hAnsi="Arial" w:cs="Arial"/>
          <w:i/>
          <w:iCs/>
        </w:rPr>
        <w:t>intervention</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State</w:t>
      </w:r>
      <w:proofErr w:type="spellEnd"/>
      <w:r w:rsidRPr="00D04364">
        <w:rPr>
          <w:rFonts w:ascii="Arial" w:hAnsi="Arial" w:cs="Arial"/>
          <w:i/>
          <w:iCs/>
        </w:rPr>
        <w:t xml:space="preserve">. The </w:t>
      </w:r>
      <w:proofErr w:type="spellStart"/>
      <w:r w:rsidRPr="00D04364">
        <w:rPr>
          <w:rFonts w:ascii="Arial" w:hAnsi="Arial" w:cs="Arial"/>
          <w:i/>
          <w:iCs/>
        </w:rPr>
        <w:t>stability</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Rule</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Law </w:t>
      </w:r>
      <w:proofErr w:type="spellStart"/>
      <w:r w:rsidRPr="00D04364">
        <w:rPr>
          <w:rFonts w:ascii="Arial" w:hAnsi="Arial" w:cs="Arial"/>
          <w:i/>
          <w:iCs/>
        </w:rPr>
        <w:t>is</w:t>
      </w:r>
      <w:proofErr w:type="spellEnd"/>
      <w:r w:rsidRPr="00D04364">
        <w:rPr>
          <w:rFonts w:ascii="Arial" w:hAnsi="Arial" w:cs="Arial"/>
          <w:i/>
          <w:iCs/>
        </w:rPr>
        <w:t xml:space="preserve"> </w:t>
      </w:r>
      <w:proofErr w:type="spellStart"/>
      <w:r w:rsidRPr="00D04364">
        <w:rPr>
          <w:rFonts w:ascii="Arial" w:hAnsi="Arial" w:cs="Arial"/>
          <w:i/>
          <w:iCs/>
        </w:rPr>
        <w:t>an</w:t>
      </w:r>
      <w:proofErr w:type="spellEnd"/>
      <w:r w:rsidRPr="00D04364">
        <w:rPr>
          <w:rFonts w:ascii="Arial" w:hAnsi="Arial" w:cs="Arial"/>
          <w:i/>
          <w:iCs/>
        </w:rPr>
        <w:t xml:space="preserve"> </w:t>
      </w:r>
      <w:proofErr w:type="spellStart"/>
      <w:r w:rsidRPr="00D04364">
        <w:rPr>
          <w:rFonts w:ascii="Arial" w:hAnsi="Arial" w:cs="Arial"/>
          <w:i/>
          <w:iCs/>
        </w:rPr>
        <w:t>instrument</w:t>
      </w:r>
      <w:proofErr w:type="spellEnd"/>
      <w:r w:rsidRPr="00D04364">
        <w:rPr>
          <w:rFonts w:ascii="Arial" w:hAnsi="Arial" w:cs="Arial"/>
          <w:i/>
          <w:iCs/>
        </w:rPr>
        <w:t xml:space="preserve"> </w:t>
      </w:r>
      <w:proofErr w:type="spellStart"/>
      <w:r w:rsidRPr="00D04364">
        <w:rPr>
          <w:rFonts w:ascii="Arial" w:hAnsi="Arial" w:cs="Arial"/>
          <w:i/>
          <w:iCs/>
        </w:rPr>
        <w:t>created</w:t>
      </w:r>
      <w:proofErr w:type="spellEnd"/>
      <w:r w:rsidRPr="00D04364">
        <w:rPr>
          <w:rFonts w:ascii="Arial" w:hAnsi="Arial" w:cs="Arial"/>
          <w:i/>
          <w:iCs/>
        </w:rPr>
        <w:t xml:space="preserve"> </w:t>
      </w:r>
      <w:proofErr w:type="spellStart"/>
      <w:r w:rsidRPr="00D04364">
        <w:rPr>
          <w:rFonts w:ascii="Arial" w:hAnsi="Arial" w:cs="Arial"/>
          <w:i/>
          <w:iCs/>
        </w:rPr>
        <w:t>to</w:t>
      </w:r>
      <w:proofErr w:type="spellEnd"/>
      <w:r w:rsidRPr="00D04364">
        <w:rPr>
          <w:rFonts w:ascii="Arial" w:hAnsi="Arial" w:cs="Arial"/>
          <w:i/>
          <w:iCs/>
        </w:rPr>
        <w:t xml:space="preserve"> serve </w:t>
      </w:r>
      <w:proofErr w:type="spellStart"/>
      <w:r w:rsidRPr="00D04364">
        <w:rPr>
          <w:rFonts w:ascii="Arial" w:hAnsi="Arial" w:cs="Arial"/>
          <w:i/>
          <w:iCs/>
        </w:rPr>
        <w:t>democracy</w:t>
      </w:r>
      <w:proofErr w:type="spellEnd"/>
      <w:r w:rsidRPr="00D04364">
        <w:rPr>
          <w:rFonts w:ascii="Arial" w:hAnsi="Arial" w:cs="Arial"/>
          <w:i/>
          <w:iCs/>
        </w:rPr>
        <w:t xml:space="preserve">, </w:t>
      </w:r>
      <w:proofErr w:type="spellStart"/>
      <w:r w:rsidRPr="00D04364">
        <w:rPr>
          <w:rFonts w:ascii="Arial" w:hAnsi="Arial" w:cs="Arial"/>
          <w:i/>
          <w:iCs/>
        </w:rPr>
        <w:t>whose</w:t>
      </w:r>
      <w:proofErr w:type="spellEnd"/>
      <w:r w:rsidRPr="00D04364">
        <w:rPr>
          <w:rFonts w:ascii="Arial" w:hAnsi="Arial" w:cs="Arial"/>
          <w:i/>
          <w:iCs/>
        </w:rPr>
        <w:t xml:space="preserve"> </w:t>
      </w:r>
      <w:proofErr w:type="spellStart"/>
      <w:r w:rsidRPr="00D04364">
        <w:rPr>
          <w:rFonts w:ascii="Arial" w:hAnsi="Arial" w:cs="Arial"/>
          <w:i/>
          <w:iCs/>
        </w:rPr>
        <w:t>main</w:t>
      </w:r>
      <w:proofErr w:type="spellEnd"/>
      <w:r w:rsidRPr="00D04364">
        <w:rPr>
          <w:rFonts w:ascii="Arial" w:hAnsi="Arial" w:cs="Arial"/>
          <w:i/>
          <w:iCs/>
        </w:rPr>
        <w:t xml:space="preserve"> </w:t>
      </w:r>
      <w:proofErr w:type="spellStart"/>
      <w:r w:rsidRPr="00D04364">
        <w:rPr>
          <w:rFonts w:ascii="Arial" w:hAnsi="Arial" w:cs="Arial"/>
          <w:i/>
          <w:iCs/>
        </w:rPr>
        <w:t>characteristic</w:t>
      </w:r>
      <w:proofErr w:type="spellEnd"/>
      <w:r w:rsidRPr="00D04364">
        <w:rPr>
          <w:rFonts w:ascii="Arial" w:hAnsi="Arial" w:cs="Arial"/>
          <w:i/>
          <w:iCs/>
        </w:rPr>
        <w:t xml:space="preserve"> </w:t>
      </w:r>
      <w:proofErr w:type="spellStart"/>
      <w:r w:rsidRPr="00D04364">
        <w:rPr>
          <w:rFonts w:ascii="Arial" w:hAnsi="Arial" w:cs="Arial"/>
          <w:i/>
          <w:iCs/>
        </w:rPr>
        <w:t>is</w:t>
      </w:r>
      <w:proofErr w:type="spellEnd"/>
      <w:r w:rsidRPr="00D04364">
        <w:rPr>
          <w:rFonts w:ascii="Arial" w:hAnsi="Arial" w:cs="Arial"/>
          <w:i/>
          <w:iCs/>
        </w:rPr>
        <w:t xml:space="preserve"> </w:t>
      </w:r>
      <w:proofErr w:type="spellStart"/>
      <w:r w:rsidRPr="00D04364">
        <w:rPr>
          <w:rFonts w:ascii="Arial" w:hAnsi="Arial" w:cs="Arial"/>
          <w:i/>
          <w:iCs/>
        </w:rPr>
        <w:t>political</w:t>
      </w:r>
      <w:proofErr w:type="spellEnd"/>
      <w:r w:rsidRPr="00D04364">
        <w:rPr>
          <w:rFonts w:ascii="Arial" w:hAnsi="Arial" w:cs="Arial"/>
          <w:i/>
          <w:iCs/>
        </w:rPr>
        <w:t xml:space="preserve"> </w:t>
      </w:r>
      <w:proofErr w:type="spellStart"/>
      <w:r w:rsidRPr="00D04364">
        <w:rPr>
          <w:rFonts w:ascii="Arial" w:hAnsi="Arial" w:cs="Arial"/>
          <w:i/>
          <w:iCs/>
        </w:rPr>
        <w:t>pluralism</w:t>
      </w:r>
      <w:proofErr w:type="spellEnd"/>
      <w:r w:rsidRPr="00D04364">
        <w:rPr>
          <w:rFonts w:ascii="Arial" w:hAnsi="Arial" w:cs="Arial"/>
          <w:i/>
          <w:iCs/>
        </w:rPr>
        <w:t xml:space="preserve">. </w:t>
      </w:r>
      <w:proofErr w:type="spellStart"/>
      <w:r w:rsidRPr="00D04364">
        <w:rPr>
          <w:rFonts w:ascii="Arial" w:hAnsi="Arial" w:cs="Arial"/>
          <w:i/>
          <w:iCs/>
        </w:rPr>
        <w:t>However</w:t>
      </w:r>
      <w:proofErr w:type="spellEnd"/>
      <w:r w:rsidRPr="00D04364">
        <w:rPr>
          <w:rFonts w:ascii="Arial" w:hAnsi="Arial" w:cs="Arial"/>
          <w:i/>
          <w:iCs/>
        </w:rPr>
        <w:t xml:space="preserve">, </w:t>
      </w:r>
      <w:proofErr w:type="spellStart"/>
      <w:r w:rsidRPr="00D04364">
        <w:rPr>
          <w:rFonts w:ascii="Arial" w:hAnsi="Arial" w:cs="Arial"/>
          <w:i/>
          <w:iCs/>
        </w:rPr>
        <w:t>when</w:t>
      </w:r>
      <w:proofErr w:type="spellEnd"/>
      <w:r w:rsidRPr="00D04364">
        <w:rPr>
          <w:rFonts w:ascii="Arial" w:hAnsi="Arial" w:cs="Arial"/>
          <w:i/>
          <w:iCs/>
        </w:rPr>
        <w:t xml:space="preserve"> </w:t>
      </w:r>
      <w:proofErr w:type="spellStart"/>
      <w:r w:rsidRPr="00D04364">
        <w:rPr>
          <w:rFonts w:ascii="Arial" w:hAnsi="Arial" w:cs="Arial"/>
          <w:i/>
          <w:iCs/>
        </w:rPr>
        <w:t>distorted</w:t>
      </w:r>
      <w:proofErr w:type="spellEnd"/>
      <w:r w:rsidRPr="00D04364">
        <w:rPr>
          <w:rFonts w:ascii="Arial" w:hAnsi="Arial" w:cs="Arial"/>
          <w:i/>
          <w:iCs/>
        </w:rPr>
        <w:t xml:space="preserve"> it </w:t>
      </w:r>
      <w:proofErr w:type="spellStart"/>
      <w:r w:rsidRPr="00D04364">
        <w:rPr>
          <w:rFonts w:ascii="Arial" w:hAnsi="Arial" w:cs="Arial"/>
          <w:i/>
          <w:iCs/>
        </w:rPr>
        <w:t>can</w:t>
      </w:r>
      <w:proofErr w:type="spellEnd"/>
      <w:r w:rsidRPr="00D04364">
        <w:rPr>
          <w:rFonts w:ascii="Arial" w:hAnsi="Arial" w:cs="Arial"/>
          <w:i/>
          <w:iCs/>
        </w:rPr>
        <w:t xml:space="preserve"> lead </w:t>
      </w:r>
      <w:proofErr w:type="spellStart"/>
      <w:r w:rsidRPr="00D04364">
        <w:rPr>
          <w:rFonts w:ascii="Arial" w:hAnsi="Arial" w:cs="Arial"/>
          <w:i/>
          <w:iCs/>
        </w:rPr>
        <w:t>to</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implementation</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a “</w:t>
      </w:r>
      <w:proofErr w:type="spellStart"/>
      <w:r w:rsidRPr="00D04364">
        <w:rPr>
          <w:rFonts w:ascii="Arial" w:hAnsi="Arial" w:cs="Arial"/>
          <w:i/>
          <w:iCs/>
        </w:rPr>
        <w:t>dictatorship</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majority</w:t>
      </w:r>
      <w:proofErr w:type="spellEnd"/>
      <w:r w:rsidRPr="00D04364">
        <w:rPr>
          <w:rFonts w:ascii="Arial" w:hAnsi="Arial" w:cs="Arial"/>
          <w:i/>
          <w:iCs/>
        </w:rPr>
        <w:t xml:space="preserve">”. The </w:t>
      </w:r>
      <w:proofErr w:type="spellStart"/>
      <w:r w:rsidRPr="00D04364">
        <w:rPr>
          <w:rFonts w:ascii="Arial" w:hAnsi="Arial" w:cs="Arial"/>
          <w:i/>
          <w:iCs/>
        </w:rPr>
        <w:t>methodology</w:t>
      </w:r>
      <w:proofErr w:type="spellEnd"/>
      <w:r w:rsidRPr="00D04364">
        <w:rPr>
          <w:rFonts w:ascii="Arial" w:hAnsi="Arial" w:cs="Arial"/>
          <w:i/>
          <w:iCs/>
        </w:rPr>
        <w:t xml:space="preserve"> </w:t>
      </w:r>
      <w:proofErr w:type="spellStart"/>
      <w:r w:rsidRPr="00D04364">
        <w:rPr>
          <w:rFonts w:ascii="Arial" w:hAnsi="Arial" w:cs="Arial"/>
          <w:i/>
          <w:iCs/>
        </w:rPr>
        <w:t>used</w:t>
      </w:r>
      <w:proofErr w:type="spellEnd"/>
      <w:r w:rsidRPr="00D04364">
        <w:rPr>
          <w:rFonts w:ascii="Arial" w:hAnsi="Arial" w:cs="Arial"/>
          <w:i/>
          <w:iCs/>
        </w:rPr>
        <w:t xml:space="preserve"> </w:t>
      </w:r>
      <w:proofErr w:type="spellStart"/>
      <w:r w:rsidRPr="00D04364">
        <w:rPr>
          <w:rFonts w:ascii="Arial" w:hAnsi="Arial" w:cs="Arial"/>
          <w:i/>
          <w:iCs/>
        </w:rPr>
        <w:t>is</w:t>
      </w:r>
      <w:proofErr w:type="spellEnd"/>
      <w:r w:rsidRPr="00D04364">
        <w:rPr>
          <w:rFonts w:ascii="Arial" w:hAnsi="Arial" w:cs="Arial"/>
          <w:i/>
          <w:iCs/>
        </w:rPr>
        <w:t xml:space="preserve"> </w:t>
      </w:r>
      <w:proofErr w:type="spellStart"/>
      <w:r w:rsidRPr="00D04364">
        <w:rPr>
          <w:rFonts w:ascii="Arial" w:hAnsi="Arial" w:cs="Arial"/>
          <w:i/>
          <w:iCs/>
        </w:rPr>
        <w:t>based</w:t>
      </w:r>
      <w:proofErr w:type="spellEnd"/>
      <w:r w:rsidRPr="00D04364">
        <w:rPr>
          <w:rFonts w:ascii="Arial" w:hAnsi="Arial" w:cs="Arial"/>
          <w:i/>
          <w:iCs/>
        </w:rPr>
        <w:t xml:space="preserve"> </w:t>
      </w:r>
      <w:proofErr w:type="spellStart"/>
      <w:r w:rsidRPr="00D04364">
        <w:rPr>
          <w:rFonts w:ascii="Arial" w:hAnsi="Arial" w:cs="Arial"/>
          <w:i/>
          <w:iCs/>
        </w:rPr>
        <w:t>on</w:t>
      </w:r>
      <w:proofErr w:type="spellEnd"/>
      <w:r w:rsidRPr="00D04364">
        <w:rPr>
          <w:rFonts w:ascii="Arial" w:hAnsi="Arial" w:cs="Arial"/>
          <w:i/>
          <w:iCs/>
        </w:rPr>
        <w:t xml:space="preserve"> a </w:t>
      </w:r>
      <w:proofErr w:type="spellStart"/>
      <w:r w:rsidRPr="00D04364">
        <w:rPr>
          <w:rFonts w:ascii="Arial" w:hAnsi="Arial" w:cs="Arial"/>
          <w:i/>
          <w:iCs/>
        </w:rPr>
        <w:t>bibliographic</w:t>
      </w:r>
      <w:proofErr w:type="spellEnd"/>
      <w:r w:rsidRPr="00D04364">
        <w:rPr>
          <w:rFonts w:ascii="Arial" w:hAnsi="Arial" w:cs="Arial"/>
          <w:i/>
          <w:iCs/>
        </w:rPr>
        <w:t xml:space="preserve"> </w:t>
      </w:r>
      <w:proofErr w:type="spellStart"/>
      <w:r w:rsidRPr="00D04364">
        <w:rPr>
          <w:rFonts w:ascii="Arial" w:hAnsi="Arial" w:cs="Arial"/>
          <w:i/>
          <w:iCs/>
        </w:rPr>
        <w:t>review</w:t>
      </w:r>
      <w:proofErr w:type="spellEnd"/>
      <w:r w:rsidRPr="00D04364">
        <w:rPr>
          <w:rFonts w:ascii="Arial" w:hAnsi="Arial" w:cs="Arial"/>
          <w:i/>
          <w:iCs/>
        </w:rPr>
        <w:t xml:space="preserve"> </w:t>
      </w:r>
      <w:proofErr w:type="spellStart"/>
      <w:r w:rsidRPr="00D04364">
        <w:rPr>
          <w:rFonts w:ascii="Arial" w:hAnsi="Arial" w:cs="Arial"/>
          <w:i/>
          <w:iCs/>
        </w:rPr>
        <w:t>and</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application</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hypothetical-deductive</w:t>
      </w:r>
      <w:proofErr w:type="spellEnd"/>
      <w:r w:rsidRPr="00D04364">
        <w:rPr>
          <w:rFonts w:ascii="Arial" w:hAnsi="Arial" w:cs="Arial"/>
          <w:i/>
          <w:iCs/>
        </w:rPr>
        <w:t xml:space="preserve"> </w:t>
      </w:r>
      <w:proofErr w:type="spellStart"/>
      <w:r w:rsidRPr="00D04364">
        <w:rPr>
          <w:rFonts w:ascii="Arial" w:hAnsi="Arial" w:cs="Arial"/>
          <w:i/>
          <w:iCs/>
        </w:rPr>
        <w:t>and</w:t>
      </w:r>
      <w:proofErr w:type="spellEnd"/>
      <w:r w:rsidRPr="00D04364">
        <w:rPr>
          <w:rFonts w:ascii="Arial" w:hAnsi="Arial" w:cs="Arial"/>
          <w:i/>
          <w:iCs/>
        </w:rPr>
        <w:t xml:space="preserve"> </w:t>
      </w:r>
      <w:proofErr w:type="spellStart"/>
      <w:r w:rsidRPr="00D04364">
        <w:rPr>
          <w:rFonts w:ascii="Arial" w:hAnsi="Arial" w:cs="Arial"/>
          <w:i/>
          <w:iCs/>
        </w:rPr>
        <w:t>comparative</w:t>
      </w:r>
      <w:proofErr w:type="spellEnd"/>
      <w:r w:rsidRPr="00D04364">
        <w:rPr>
          <w:rFonts w:ascii="Arial" w:hAnsi="Arial" w:cs="Arial"/>
          <w:i/>
          <w:iCs/>
        </w:rPr>
        <w:t xml:space="preserve"> </w:t>
      </w:r>
      <w:proofErr w:type="spellStart"/>
      <w:r w:rsidRPr="00D04364">
        <w:rPr>
          <w:rFonts w:ascii="Arial" w:hAnsi="Arial" w:cs="Arial"/>
          <w:i/>
          <w:iCs/>
        </w:rPr>
        <w:t>methods</w:t>
      </w:r>
      <w:proofErr w:type="spellEnd"/>
      <w:r w:rsidRPr="00D04364">
        <w:rPr>
          <w:rFonts w:ascii="Arial" w:hAnsi="Arial" w:cs="Arial"/>
          <w:i/>
          <w:iCs/>
        </w:rPr>
        <w:t xml:space="preserve">. </w:t>
      </w:r>
      <w:proofErr w:type="spellStart"/>
      <w:r w:rsidRPr="00D04364">
        <w:rPr>
          <w:rFonts w:ascii="Arial" w:hAnsi="Arial" w:cs="Arial"/>
          <w:i/>
          <w:iCs/>
        </w:rPr>
        <w:t>This</w:t>
      </w:r>
      <w:proofErr w:type="spellEnd"/>
      <w:r w:rsidRPr="00D04364">
        <w:rPr>
          <w:rFonts w:ascii="Arial" w:hAnsi="Arial" w:cs="Arial"/>
          <w:i/>
          <w:iCs/>
        </w:rPr>
        <w:t xml:space="preserve"> </w:t>
      </w:r>
      <w:proofErr w:type="spellStart"/>
      <w:r w:rsidRPr="00D04364">
        <w:rPr>
          <w:rFonts w:ascii="Arial" w:hAnsi="Arial" w:cs="Arial"/>
          <w:i/>
          <w:iCs/>
        </w:rPr>
        <w:t>scientific</w:t>
      </w:r>
      <w:proofErr w:type="spellEnd"/>
      <w:r w:rsidRPr="00D04364">
        <w:rPr>
          <w:rFonts w:ascii="Arial" w:hAnsi="Arial" w:cs="Arial"/>
          <w:i/>
          <w:iCs/>
        </w:rPr>
        <w:t xml:space="preserve"> </w:t>
      </w:r>
      <w:proofErr w:type="spellStart"/>
      <w:r w:rsidRPr="00D04364">
        <w:rPr>
          <w:rFonts w:ascii="Arial" w:hAnsi="Arial" w:cs="Arial"/>
          <w:i/>
          <w:iCs/>
        </w:rPr>
        <w:t>article</w:t>
      </w:r>
      <w:proofErr w:type="spellEnd"/>
      <w:r w:rsidRPr="00D04364">
        <w:rPr>
          <w:rFonts w:ascii="Arial" w:hAnsi="Arial" w:cs="Arial"/>
          <w:i/>
          <w:iCs/>
        </w:rPr>
        <w:t xml:space="preserve"> </w:t>
      </w:r>
      <w:proofErr w:type="spellStart"/>
      <w:r w:rsidRPr="00D04364">
        <w:rPr>
          <w:rFonts w:ascii="Arial" w:hAnsi="Arial" w:cs="Arial"/>
          <w:i/>
          <w:iCs/>
        </w:rPr>
        <w:t>concludes</w:t>
      </w:r>
      <w:proofErr w:type="spellEnd"/>
      <w:r w:rsidRPr="00D04364">
        <w:rPr>
          <w:rFonts w:ascii="Arial" w:hAnsi="Arial" w:cs="Arial"/>
          <w:i/>
          <w:iCs/>
        </w:rPr>
        <w:t xml:space="preserve"> </w:t>
      </w:r>
      <w:proofErr w:type="spellStart"/>
      <w:r w:rsidRPr="00D04364">
        <w:rPr>
          <w:rFonts w:ascii="Arial" w:hAnsi="Arial" w:cs="Arial"/>
          <w:i/>
          <w:iCs/>
        </w:rPr>
        <w:t>that</w:t>
      </w:r>
      <w:proofErr w:type="spellEnd"/>
      <w:r w:rsidRPr="00D04364">
        <w:rPr>
          <w:rFonts w:ascii="Arial" w:hAnsi="Arial" w:cs="Arial"/>
          <w:i/>
          <w:iCs/>
        </w:rPr>
        <w:t xml:space="preserve"> </w:t>
      </w:r>
      <w:proofErr w:type="spellStart"/>
      <w:r w:rsidRPr="00D04364">
        <w:rPr>
          <w:rFonts w:ascii="Arial" w:hAnsi="Arial" w:cs="Arial"/>
          <w:i/>
          <w:iCs/>
        </w:rPr>
        <w:t>democracy</w:t>
      </w:r>
      <w:proofErr w:type="spellEnd"/>
      <w:r w:rsidRPr="00D04364">
        <w:rPr>
          <w:rFonts w:ascii="Arial" w:hAnsi="Arial" w:cs="Arial"/>
          <w:i/>
          <w:iCs/>
        </w:rPr>
        <w:t xml:space="preserve"> </w:t>
      </w:r>
      <w:proofErr w:type="spellStart"/>
      <w:r w:rsidRPr="00D04364">
        <w:rPr>
          <w:rFonts w:ascii="Arial" w:hAnsi="Arial" w:cs="Arial"/>
          <w:i/>
          <w:iCs/>
        </w:rPr>
        <w:t>is</w:t>
      </w:r>
      <w:proofErr w:type="spellEnd"/>
      <w:r w:rsidRPr="00D04364">
        <w:rPr>
          <w:rFonts w:ascii="Arial" w:hAnsi="Arial" w:cs="Arial"/>
          <w:i/>
          <w:iCs/>
        </w:rPr>
        <w:t xml:space="preserve"> </w:t>
      </w:r>
      <w:proofErr w:type="spellStart"/>
      <w:r w:rsidRPr="00D04364">
        <w:rPr>
          <w:rFonts w:ascii="Arial" w:hAnsi="Arial" w:cs="Arial"/>
          <w:i/>
          <w:iCs/>
        </w:rPr>
        <w:t>not</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simple</w:t>
      </w:r>
      <w:proofErr w:type="spellEnd"/>
      <w:r w:rsidRPr="00D04364">
        <w:rPr>
          <w:rFonts w:ascii="Arial" w:hAnsi="Arial" w:cs="Arial"/>
          <w:i/>
          <w:iCs/>
        </w:rPr>
        <w:t xml:space="preserve"> </w:t>
      </w:r>
      <w:proofErr w:type="spellStart"/>
      <w:r w:rsidRPr="00D04364">
        <w:rPr>
          <w:rFonts w:ascii="Arial" w:hAnsi="Arial" w:cs="Arial"/>
          <w:i/>
          <w:iCs/>
        </w:rPr>
        <w:t>inscription</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term</w:t>
      </w:r>
      <w:proofErr w:type="spellEnd"/>
      <w:r w:rsidRPr="00D04364">
        <w:rPr>
          <w:rFonts w:ascii="Arial" w:hAnsi="Arial" w:cs="Arial"/>
          <w:i/>
          <w:iCs/>
        </w:rPr>
        <w:t xml:space="preserve"> in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constitutional</w:t>
      </w:r>
      <w:proofErr w:type="spellEnd"/>
      <w:r w:rsidRPr="00D04364">
        <w:rPr>
          <w:rFonts w:ascii="Arial" w:hAnsi="Arial" w:cs="Arial"/>
          <w:i/>
          <w:iCs/>
        </w:rPr>
        <w:t xml:space="preserve"> </w:t>
      </w:r>
      <w:proofErr w:type="spellStart"/>
      <w:r w:rsidRPr="00D04364">
        <w:rPr>
          <w:rFonts w:ascii="Arial" w:hAnsi="Arial" w:cs="Arial"/>
          <w:i/>
          <w:iCs/>
        </w:rPr>
        <w:t>text</w:t>
      </w:r>
      <w:proofErr w:type="spellEnd"/>
      <w:r w:rsidRPr="00D04364">
        <w:rPr>
          <w:rFonts w:ascii="Arial" w:hAnsi="Arial" w:cs="Arial"/>
          <w:i/>
          <w:iCs/>
        </w:rPr>
        <w:t xml:space="preserve">, </w:t>
      </w:r>
      <w:proofErr w:type="spellStart"/>
      <w:r w:rsidRPr="00D04364">
        <w:rPr>
          <w:rFonts w:ascii="Arial" w:hAnsi="Arial" w:cs="Arial"/>
          <w:i/>
          <w:iCs/>
        </w:rPr>
        <w:t>but</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faithful</w:t>
      </w:r>
      <w:proofErr w:type="spellEnd"/>
      <w:r w:rsidRPr="00D04364">
        <w:rPr>
          <w:rFonts w:ascii="Arial" w:hAnsi="Arial" w:cs="Arial"/>
          <w:i/>
          <w:iCs/>
        </w:rPr>
        <w:t xml:space="preserve"> </w:t>
      </w:r>
      <w:proofErr w:type="spellStart"/>
      <w:r w:rsidRPr="00D04364">
        <w:rPr>
          <w:rFonts w:ascii="Arial" w:hAnsi="Arial" w:cs="Arial"/>
          <w:i/>
          <w:iCs/>
        </w:rPr>
        <w:t>obedience</w:t>
      </w:r>
      <w:proofErr w:type="spellEnd"/>
      <w:r w:rsidRPr="00D04364">
        <w:rPr>
          <w:rFonts w:ascii="Arial" w:hAnsi="Arial" w:cs="Arial"/>
          <w:i/>
          <w:iCs/>
        </w:rPr>
        <w:t xml:space="preserve"> </w:t>
      </w:r>
      <w:proofErr w:type="spellStart"/>
      <w:r w:rsidRPr="00D04364">
        <w:rPr>
          <w:rFonts w:ascii="Arial" w:hAnsi="Arial" w:cs="Arial"/>
          <w:i/>
          <w:iCs/>
        </w:rPr>
        <w:t>to</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meaning</w:t>
      </w:r>
      <w:proofErr w:type="spellEnd"/>
      <w:r w:rsidRPr="00D04364">
        <w:rPr>
          <w:rFonts w:ascii="Arial" w:hAnsi="Arial" w:cs="Arial"/>
          <w:i/>
          <w:iCs/>
        </w:rPr>
        <w:t xml:space="preserve"> </w:t>
      </w:r>
      <w:proofErr w:type="spellStart"/>
      <w:r w:rsidRPr="00D04364">
        <w:rPr>
          <w:rFonts w:ascii="Arial" w:hAnsi="Arial" w:cs="Arial"/>
          <w:i/>
          <w:iCs/>
        </w:rPr>
        <w:t>of</w:t>
      </w:r>
      <w:proofErr w:type="spellEnd"/>
      <w:r w:rsidRPr="00D04364">
        <w:rPr>
          <w:rFonts w:ascii="Arial" w:hAnsi="Arial" w:cs="Arial"/>
          <w:i/>
          <w:iCs/>
        </w:rPr>
        <w:t xml:space="preserve"> </w:t>
      </w:r>
      <w:proofErr w:type="spellStart"/>
      <w:r w:rsidRPr="00D04364">
        <w:rPr>
          <w:rFonts w:ascii="Arial" w:hAnsi="Arial" w:cs="Arial"/>
          <w:i/>
          <w:iCs/>
        </w:rPr>
        <w:t>this</w:t>
      </w:r>
      <w:proofErr w:type="spellEnd"/>
      <w:r w:rsidRPr="00D04364">
        <w:rPr>
          <w:rFonts w:ascii="Arial" w:hAnsi="Arial" w:cs="Arial"/>
          <w:i/>
          <w:iCs/>
        </w:rPr>
        <w:t xml:space="preserve"> </w:t>
      </w:r>
      <w:proofErr w:type="spellStart"/>
      <w:r w:rsidRPr="00D04364">
        <w:rPr>
          <w:rFonts w:ascii="Arial" w:hAnsi="Arial" w:cs="Arial"/>
          <w:i/>
          <w:iCs/>
        </w:rPr>
        <w:t>term</w:t>
      </w:r>
      <w:proofErr w:type="spellEnd"/>
      <w:r w:rsidRPr="00D04364">
        <w:rPr>
          <w:rFonts w:ascii="Arial" w:hAnsi="Arial" w:cs="Arial"/>
          <w:i/>
          <w:iCs/>
        </w:rPr>
        <w:t xml:space="preserve">, </w:t>
      </w:r>
      <w:proofErr w:type="spellStart"/>
      <w:r w:rsidRPr="00D04364">
        <w:rPr>
          <w:rFonts w:ascii="Arial" w:hAnsi="Arial" w:cs="Arial"/>
          <w:i/>
          <w:iCs/>
        </w:rPr>
        <w:t>exposed</w:t>
      </w:r>
      <w:proofErr w:type="spellEnd"/>
      <w:r w:rsidRPr="00D04364">
        <w:rPr>
          <w:rFonts w:ascii="Arial" w:hAnsi="Arial" w:cs="Arial"/>
          <w:i/>
          <w:iCs/>
        </w:rPr>
        <w:t xml:space="preserve"> </w:t>
      </w:r>
      <w:proofErr w:type="spellStart"/>
      <w:r w:rsidRPr="00D04364">
        <w:rPr>
          <w:rFonts w:ascii="Arial" w:hAnsi="Arial" w:cs="Arial"/>
          <w:i/>
          <w:iCs/>
        </w:rPr>
        <w:t>throughout</w:t>
      </w:r>
      <w:proofErr w:type="spellEnd"/>
      <w:r w:rsidRPr="00D04364">
        <w:rPr>
          <w:rFonts w:ascii="Arial" w:hAnsi="Arial" w:cs="Arial"/>
          <w:i/>
          <w:iCs/>
        </w:rPr>
        <w:t xml:space="preserve"> </w:t>
      </w:r>
      <w:proofErr w:type="spellStart"/>
      <w:r w:rsidRPr="00D04364">
        <w:rPr>
          <w:rFonts w:ascii="Arial" w:hAnsi="Arial" w:cs="Arial"/>
          <w:i/>
          <w:iCs/>
        </w:rPr>
        <w:t>the</w:t>
      </w:r>
      <w:proofErr w:type="spellEnd"/>
      <w:r w:rsidRPr="00D04364">
        <w:rPr>
          <w:rFonts w:ascii="Arial" w:hAnsi="Arial" w:cs="Arial"/>
          <w:i/>
          <w:iCs/>
        </w:rPr>
        <w:t xml:space="preserve"> </w:t>
      </w:r>
      <w:proofErr w:type="spellStart"/>
      <w:r w:rsidRPr="00D04364">
        <w:rPr>
          <w:rFonts w:ascii="Arial" w:hAnsi="Arial" w:cs="Arial"/>
          <w:i/>
          <w:iCs/>
        </w:rPr>
        <w:t>research</w:t>
      </w:r>
      <w:proofErr w:type="spellEnd"/>
      <w:r w:rsidRPr="00D04364">
        <w:rPr>
          <w:rFonts w:ascii="Arial" w:hAnsi="Arial" w:cs="Arial"/>
          <w:i/>
          <w:iCs/>
        </w:rPr>
        <w:t>.</w:t>
      </w:r>
    </w:p>
    <w:p w14:paraId="0550A5DE" w14:textId="368175C2" w:rsidR="00237741" w:rsidRPr="00D04364" w:rsidRDefault="00D04364" w:rsidP="00705370">
      <w:pPr>
        <w:pStyle w:val="PargrafodaLista"/>
        <w:spacing w:before="0" w:line="360" w:lineRule="auto"/>
        <w:ind w:left="0" w:right="-1" w:firstLine="709"/>
        <w:rPr>
          <w:rFonts w:ascii="Arial" w:hAnsi="Arial" w:cs="Arial"/>
          <w:i/>
          <w:iCs/>
        </w:rPr>
      </w:pPr>
      <w:r w:rsidRPr="00D04364">
        <w:rPr>
          <w:rFonts w:ascii="Arial" w:hAnsi="Arial" w:cs="Arial"/>
          <w:b/>
          <w:bCs/>
          <w:i/>
          <w:iCs/>
        </w:rPr>
        <w:t>Keywords</w:t>
      </w:r>
      <w:r w:rsidRPr="00D04364">
        <w:rPr>
          <w:rFonts w:ascii="Arial" w:hAnsi="Arial" w:cs="Arial"/>
          <w:i/>
          <w:iCs/>
        </w:rPr>
        <w:t xml:space="preserve">: </w:t>
      </w:r>
      <w:proofErr w:type="spellStart"/>
      <w:r w:rsidRPr="00D04364">
        <w:rPr>
          <w:rFonts w:ascii="Arial" w:hAnsi="Arial" w:cs="Arial"/>
          <w:i/>
          <w:iCs/>
        </w:rPr>
        <w:t>Democracy</w:t>
      </w:r>
      <w:proofErr w:type="spellEnd"/>
      <w:r w:rsidRPr="00D04364">
        <w:rPr>
          <w:rFonts w:ascii="Arial" w:hAnsi="Arial" w:cs="Arial"/>
          <w:i/>
          <w:iCs/>
        </w:rPr>
        <w:t xml:space="preserve">, Individual </w:t>
      </w:r>
      <w:proofErr w:type="spellStart"/>
      <w:r w:rsidRPr="00D04364">
        <w:rPr>
          <w:rFonts w:ascii="Arial" w:hAnsi="Arial" w:cs="Arial"/>
          <w:i/>
          <w:iCs/>
        </w:rPr>
        <w:t>Freedoms</w:t>
      </w:r>
      <w:proofErr w:type="spellEnd"/>
      <w:r w:rsidRPr="00D04364">
        <w:rPr>
          <w:rFonts w:ascii="Arial" w:hAnsi="Arial" w:cs="Arial"/>
          <w:i/>
          <w:iCs/>
        </w:rPr>
        <w:t xml:space="preserve">, </w:t>
      </w:r>
      <w:proofErr w:type="spellStart"/>
      <w:r w:rsidRPr="00D04364">
        <w:rPr>
          <w:rFonts w:ascii="Arial" w:hAnsi="Arial" w:cs="Arial"/>
          <w:i/>
          <w:iCs/>
        </w:rPr>
        <w:t>Political</w:t>
      </w:r>
      <w:proofErr w:type="spellEnd"/>
      <w:r w:rsidRPr="00D04364">
        <w:rPr>
          <w:rFonts w:ascii="Arial" w:hAnsi="Arial" w:cs="Arial"/>
          <w:i/>
          <w:iCs/>
        </w:rPr>
        <w:t xml:space="preserve"> </w:t>
      </w:r>
      <w:proofErr w:type="spellStart"/>
      <w:r w:rsidRPr="00D04364">
        <w:rPr>
          <w:rFonts w:ascii="Arial" w:hAnsi="Arial" w:cs="Arial"/>
          <w:i/>
          <w:iCs/>
        </w:rPr>
        <w:t>Pluralism</w:t>
      </w:r>
      <w:proofErr w:type="spellEnd"/>
      <w:r w:rsidRPr="00D04364">
        <w:rPr>
          <w:rFonts w:ascii="Arial" w:hAnsi="Arial" w:cs="Arial"/>
          <w:i/>
          <w:iCs/>
        </w:rPr>
        <w:t xml:space="preserve">, </w:t>
      </w:r>
      <w:proofErr w:type="spellStart"/>
      <w:r w:rsidRPr="00D04364">
        <w:rPr>
          <w:rFonts w:ascii="Arial" w:hAnsi="Arial" w:cs="Arial"/>
          <w:i/>
          <w:iCs/>
        </w:rPr>
        <w:t>State</w:t>
      </w:r>
      <w:proofErr w:type="spellEnd"/>
      <w:r w:rsidRPr="00D04364">
        <w:rPr>
          <w:rFonts w:ascii="Arial" w:hAnsi="Arial" w:cs="Arial"/>
          <w:i/>
          <w:iCs/>
        </w:rPr>
        <w:t>, Law.</w:t>
      </w:r>
    </w:p>
    <w:p w14:paraId="32D5591C" w14:textId="1F8F5EB5" w:rsidR="00D04364" w:rsidRDefault="00D04364" w:rsidP="00705370">
      <w:pPr>
        <w:pStyle w:val="PargrafodaLista"/>
        <w:spacing w:before="0" w:line="360" w:lineRule="auto"/>
        <w:ind w:left="0" w:right="-1" w:firstLine="709"/>
        <w:rPr>
          <w:rFonts w:ascii="Arial" w:hAnsi="Arial" w:cs="Arial"/>
        </w:rPr>
      </w:pPr>
    </w:p>
    <w:p w14:paraId="5A310751" w14:textId="77777777" w:rsidR="00D04364" w:rsidRPr="00FB2996" w:rsidRDefault="00D04364" w:rsidP="00705370">
      <w:pPr>
        <w:pStyle w:val="PargrafodaLista"/>
        <w:spacing w:before="0" w:line="360" w:lineRule="auto"/>
        <w:ind w:left="0" w:right="-1" w:firstLine="709"/>
        <w:rPr>
          <w:rFonts w:ascii="Arial" w:hAnsi="Arial" w:cs="Arial"/>
        </w:rPr>
      </w:pPr>
    </w:p>
    <w:p w14:paraId="6FA37213" w14:textId="223C0874" w:rsidR="00BA66F2" w:rsidRPr="00FB2996" w:rsidRDefault="00BA66F2" w:rsidP="00705370">
      <w:pPr>
        <w:pStyle w:val="PargrafodaLista"/>
        <w:spacing w:before="0" w:line="360" w:lineRule="auto"/>
        <w:ind w:left="0" w:right="-1" w:firstLine="709"/>
        <w:outlineLvl w:val="0"/>
        <w:rPr>
          <w:rFonts w:ascii="Arial" w:hAnsi="Arial" w:cs="Arial"/>
          <w:b/>
          <w:bCs/>
        </w:rPr>
      </w:pPr>
      <w:bookmarkStart w:id="6" w:name="_Toc112482858"/>
      <w:bookmarkStart w:id="7" w:name="_Toc119765864"/>
      <w:bookmarkEnd w:id="4"/>
      <w:r w:rsidRPr="00FB2996">
        <w:rPr>
          <w:rFonts w:ascii="Arial" w:hAnsi="Arial" w:cs="Arial"/>
          <w:b/>
          <w:bCs/>
        </w:rPr>
        <w:lastRenderedPageBreak/>
        <w:t>INTRODUÇÃO</w:t>
      </w:r>
      <w:bookmarkEnd w:id="6"/>
      <w:bookmarkEnd w:id="7"/>
    </w:p>
    <w:p w14:paraId="6C5C2907" w14:textId="77777777" w:rsidR="00DE71D7" w:rsidRPr="00FB2996" w:rsidRDefault="00DE71D7" w:rsidP="00705370">
      <w:pPr>
        <w:spacing w:before="0" w:line="360" w:lineRule="auto"/>
        <w:ind w:left="0" w:right="-1" w:firstLine="709"/>
        <w:rPr>
          <w:rFonts w:ascii="Arial" w:hAnsi="Arial" w:cs="Arial"/>
        </w:rPr>
      </w:pPr>
      <w:r w:rsidRPr="00FB2996">
        <w:rPr>
          <w:rFonts w:ascii="Arial" w:hAnsi="Arial" w:cs="Arial"/>
        </w:rPr>
        <w:t xml:space="preserve">A democracia tornou-se um conceito amplamente utilizado para definir regimes de governo nos quais há a participação, direta ou indireta, do povo na tomada de decisões políticas. Nesse sentido, a participação popular no poder estatal passou a definir democracia: </w:t>
      </w:r>
      <w:r w:rsidRPr="00FB2996">
        <w:rPr>
          <w:rFonts w:ascii="Arial" w:hAnsi="Arial" w:cs="Arial"/>
          <w:i/>
          <w:iCs/>
        </w:rPr>
        <w:t xml:space="preserve">demos= </w:t>
      </w:r>
      <w:r w:rsidRPr="00FB2996">
        <w:rPr>
          <w:rFonts w:ascii="Arial" w:hAnsi="Arial" w:cs="Arial"/>
        </w:rPr>
        <w:t xml:space="preserve">povo, </w:t>
      </w:r>
      <w:proofErr w:type="spellStart"/>
      <w:r w:rsidRPr="00FB2996">
        <w:rPr>
          <w:rFonts w:ascii="Arial" w:hAnsi="Arial" w:cs="Arial"/>
          <w:i/>
          <w:iCs/>
        </w:rPr>
        <w:t>kratos</w:t>
      </w:r>
      <w:proofErr w:type="spellEnd"/>
      <w:r w:rsidRPr="00FB2996">
        <w:rPr>
          <w:rFonts w:ascii="Arial" w:hAnsi="Arial" w:cs="Arial"/>
        </w:rPr>
        <w:t xml:space="preserve"> = poder (poder do povo).</w:t>
      </w:r>
    </w:p>
    <w:p w14:paraId="269EE190" w14:textId="2F9C9A74" w:rsidR="00DE71D7" w:rsidRPr="00FB2996" w:rsidRDefault="00DE71D7" w:rsidP="00705370">
      <w:pPr>
        <w:spacing w:before="0" w:line="360" w:lineRule="auto"/>
        <w:ind w:left="0" w:right="-1" w:firstLine="709"/>
        <w:rPr>
          <w:rFonts w:ascii="Arial" w:hAnsi="Arial" w:cs="Arial"/>
        </w:rPr>
      </w:pPr>
      <w:r w:rsidRPr="00FB2996">
        <w:rPr>
          <w:rFonts w:ascii="Arial" w:hAnsi="Arial" w:cs="Arial"/>
        </w:rPr>
        <w:t>Todavia, o fato de o povo ser o titular do poder de governo não implica uma consequente democracia, há a real possibilidade de se estabelecer a tirania pela participação popular, a sobreposição dos interesses de um grupo em detrimento de outro, de uma maioria em detrimento de uma minoria, tornando-se assim a “ditadura da maioria”, conforme termo cunhado por Tocqueville (2005).</w:t>
      </w:r>
    </w:p>
    <w:p w14:paraId="38401A12" w14:textId="77777777" w:rsidR="00DE71D7" w:rsidRPr="00FB2996" w:rsidRDefault="00DE71D7" w:rsidP="00705370">
      <w:pPr>
        <w:spacing w:before="0" w:line="360" w:lineRule="auto"/>
        <w:ind w:left="0" w:right="-1" w:firstLine="709"/>
        <w:rPr>
          <w:rFonts w:ascii="Arial" w:hAnsi="Arial" w:cs="Arial"/>
        </w:rPr>
      </w:pPr>
      <w:r w:rsidRPr="00FB2996">
        <w:rPr>
          <w:rFonts w:ascii="Arial" w:hAnsi="Arial" w:cs="Arial"/>
        </w:rPr>
        <w:t>A doutrina majoritária é unânime em apontar que frequentemente há conflitos entre interesses individuais e coletivos, cuja solução mais comum é a sobreposição destes sobre aqueles. Entretanto, é possível conciliar a liberdade individual com o interesse coletivo, tratando-se democraticamente os interesses comuns e sem intervir nos interesses estritamente individuais.</w:t>
      </w:r>
    </w:p>
    <w:p w14:paraId="0E34E654" w14:textId="77777777" w:rsidR="00DE71D7" w:rsidRPr="00FB2996" w:rsidRDefault="00DE71D7" w:rsidP="00705370">
      <w:pPr>
        <w:spacing w:before="0" w:line="360" w:lineRule="auto"/>
        <w:ind w:left="0" w:right="-1" w:firstLine="709"/>
        <w:rPr>
          <w:rFonts w:ascii="Arial" w:hAnsi="Arial" w:cs="Arial"/>
        </w:rPr>
      </w:pPr>
      <w:r w:rsidRPr="00FB2996">
        <w:rPr>
          <w:rFonts w:ascii="Arial" w:hAnsi="Arial" w:cs="Arial"/>
        </w:rPr>
        <w:t>O pluralismo político, característica marcante do Estado Democrático, constantemente entra em colapso, quando interesses meramente particulares são positivados em nome do Estado de Direito. Se, dentre duas vontades que não se colidem, permite-se que a escolhida por uma maioria impeça a efetivação da excluída, consequentemente, criam-se privilégios e suprimem-se direitos.</w:t>
      </w:r>
    </w:p>
    <w:p w14:paraId="1E74EA6D" w14:textId="77777777" w:rsidR="00DE71D7" w:rsidRPr="00FB2996" w:rsidRDefault="00DE71D7" w:rsidP="00705370">
      <w:pPr>
        <w:spacing w:before="0" w:line="360" w:lineRule="auto"/>
        <w:ind w:left="0" w:right="-1" w:firstLine="709"/>
        <w:rPr>
          <w:rFonts w:ascii="Arial" w:hAnsi="Arial" w:cs="Arial"/>
        </w:rPr>
      </w:pPr>
      <w:r w:rsidRPr="00FB2996">
        <w:rPr>
          <w:rFonts w:ascii="Arial" w:hAnsi="Arial" w:cs="Arial"/>
        </w:rPr>
        <w:t>A Democracia vai à ruína quando se envolve em questões particulares, pois se torna instrumento de supressão de liberdades. A Democracia entra em colapso quando perde o foco no interesse público, pois torna-se mais semelhante a um consórcio, no qual os cidadãos se associam em prol do meio e não do fim.</w:t>
      </w:r>
    </w:p>
    <w:p w14:paraId="06521D23" w14:textId="77777777" w:rsidR="00DE71D7" w:rsidRPr="00FB2996" w:rsidRDefault="00DE71D7" w:rsidP="00705370">
      <w:pPr>
        <w:spacing w:before="0" w:line="360" w:lineRule="auto"/>
        <w:ind w:left="0" w:right="-1" w:firstLine="709"/>
        <w:rPr>
          <w:rFonts w:ascii="Arial" w:hAnsi="Arial" w:cs="Arial"/>
        </w:rPr>
      </w:pPr>
      <w:r w:rsidRPr="00FB2996">
        <w:rPr>
          <w:rFonts w:ascii="Arial" w:hAnsi="Arial" w:cs="Arial"/>
        </w:rPr>
        <w:t>Nesse sentido, pode-se entender que a Democracia é um conceito mal compreendido pela maior parte da sociedade de um Estado Democrático, havendo uma multiplicidade de interpretações que o torna um conceito vazio por excesso de significado.</w:t>
      </w:r>
    </w:p>
    <w:p w14:paraId="17346A69" w14:textId="224C04B2" w:rsidR="00DE71D7" w:rsidRPr="00FB2996" w:rsidRDefault="00DE71D7" w:rsidP="00705370">
      <w:pPr>
        <w:spacing w:before="0" w:line="360" w:lineRule="auto"/>
        <w:ind w:left="0" w:right="-1" w:firstLine="709"/>
        <w:rPr>
          <w:rFonts w:ascii="Arial" w:hAnsi="Arial" w:cs="Arial"/>
        </w:rPr>
      </w:pPr>
      <w:r w:rsidRPr="00FB2996">
        <w:rPr>
          <w:rFonts w:ascii="Arial" w:hAnsi="Arial" w:cs="Arial"/>
        </w:rPr>
        <w:lastRenderedPageBreak/>
        <w:t>Pelo exposto, é necessário entender a Democracia no seu sentido mais estrito e, a partir daí, compreender a real abrangência desse regime de gestão de interesses. Desse modo, compreender os limites da liberdade individual e os limites da intervenção nesta liberdade, no contexto de um Estado Democrático de Direito.</w:t>
      </w:r>
    </w:p>
    <w:p w14:paraId="50E2F571" w14:textId="6B1BBE2D" w:rsidR="00213A2C" w:rsidRPr="00FB2996" w:rsidRDefault="00213A2C" w:rsidP="00705370">
      <w:pPr>
        <w:pStyle w:val="PargrafodaLista"/>
        <w:spacing w:before="0" w:line="360" w:lineRule="auto"/>
        <w:ind w:left="0" w:right="-1" w:firstLine="709"/>
        <w:rPr>
          <w:rFonts w:ascii="Arial" w:hAnsi="Arial" w:cs="Arial"/>
        </w:rPr>
      </w:pPr>
      <w:r w:rsidRPr="00FB2996">
        <w:rPr>
          <w:rFonts w:ascii="Arial" w:hAnsi="Arial" w:cs="Arial"/>
        </w:rPr>
        <w:t>Aristóteles (1991, pg. 12) afirmou que “o homem é um animal cívico”. Essa sentença decorre de um entendimento que o filósofo sabidamente detinha de que o ser humano tem a tendência natural de viver em grupo, unido a outros seres humanos, formando uma “</w:t>
      </w:r>
      <w:r w:rsidRPr="00FB2996">
        <w:rPr>
          <w:rFonts w:ascii="Arial" w:hAnsi="Arial" w:cs="Arial"/>
          <w:i/>
          <w:iCs/>
        </w:rPr>
        <w:t>polis”</w:t>
      </w:r>
      <w:r w:rsidRPr="00FB2996">
        <w:rPr>
          <w:rFonts w:ascii="Arial" w:hAnsi="Arial" w:cs="Arial"/>
        </w:rPr>
        <w:t>.</w:t>
      </w:r>
    </w:p>
    <w:p w14:paraId="2DEECBD7" w14:textId="73CB7886" w:rsidR="00213A2C" w:rsidRPr="00FB2996" w:rsidRDefault="00115B5D" w:rsidP="00705370">
      <w:pPr>
        <w:pStyle w:val="PargrafodaLista"/>
        <w:spacing w:before="0" w:line="360" w:lineRule="auto"/>
        <w:ind w:left="0" w:right="-1" w:firstLine="709"/>
        <w:rPr>
          <w:rFonts w:ascii="Arial" w:hAnsi="Arial" w:cs="Arial"/>
        </w:rPr>
      </w:pPr>
      <w:r w:rsidRPr="00FB2996">
        <w:rPr>
          <w:rFonts w:ascii="Arial" w:hAnsi="Arial" w:cs="Arial"/>
        </w:rPr>
        <w:t>Para delinear a Democracia,</w:t>
      </w:r>
      <w:r w:rsidR="00213A2C" w:rsidRPr="00FB2996">
        <w:rPr>
          <w:rFonts w:ascii="Arial" w:hAnsi="Arial" w:cs="Arial"/>
        </w:rPr>
        <w:t xml:space="preserve"> não há relevância em se discutir ou procurar a origem do Estado, mas tão somente compreender a essência de sua existência, para que se possa dedicar à análise do tema pretendido. O Estado já está posto, cabe aos cidadãos compreendê-lo e transformá-lo. </w:t>
      </w:r>
    </w:p>
    <w:p w14:paraId="7B11F613" w14:textId="77777777" w:rsidR="00DE71D7" w:rsidRPr="00FB2996" w:rsidRDefault="00DE71D7" w:rsidP="00705370">
      <w:pPr>
        <w:pStyle w:val="PargrafodaLista"/>
        <w:spacing w:before="0" w:line="360" w:lineRule="auto"/>
        <w:ind w:left="0" w:right="-1" w:firstLine="709"/>
        <w:rPr>
          <w:rFonts w:ascii="Arial" w:hAnsi="Arial" w:cs="Arial"/>
          <w:b/>
          <w:bCs/>
        </w:rPr>
      </w:pPr>
    </w:p>
    <w:p w14:paraId="292A8C5D" w14:textId="38810874" w:rsidR="009B7964" w:rsidRPr="00FB2996" w:rsidRDefault="00BA66F2" w:rsidP="00512E95">
      <w:pPr>
        <w:pStyle w:val="PargrafodaLista"/>
        <w:numPr>
          <w:ilvl w:val="0"/>
          <w:numId w:val="2"/>
        </w:numPr>
        <w:spacing w:before="0" w:line="360" w:lineRule="auto"/>
        <w:ind w:left="0" w:right="-1" w:firstLine="709"/>
        <w:outlineLvl w:val="0"/>
        <w:rPr>
          <w:rFonts w:ascii="Arial" w:hAnsi="Arial" w:cs="Arial"/>
        </w:rPr>
      </w:pPr>
      <w:bookmarkStart w:id="8" w:name="_Toc112482859"/>
      <w:bookmarkStart w:id="9" w:name="_Toc119765865"/>
      <w:r w:rsidRPr="00FB2996">
        <w:rPr>
          <w:rFonts w:ascii="Arial" w:hAnsi="Arial" w:cs="Arial"/>
          <w:b/>
          <w:bCs/>
        </w:rPr>
        <w:t>AS FUNÇÕES ESSENCIAIS DO ESTADO</w:t>
      </w:r>
      <w:bookmarkEnd w:id="8"/>
      <w:bookmarkEnd w:id="9"/>
    </w:p>
    <w:p w14:paraId="567E4328" w14:textId="7364ED63" w:rsidR="00D84014" w:rsidRPr="00FB2996" w:rsidRDefault="00A93B4D" w:rsidP="00705370">
      <w:pPr>
        <w:pStyle w:val="PargrafodaLista"/>
        <w:spacing w:before="0" w:line="360" w:lineRule="auto"/>
        <w:ind w:left="0" w:right="-1" w:firstLine="709"/>
        <w:rPr>
          <w:rFonts w:ascii="Arial" w:hAnsi="Arial" w:cs="Arial"/>
        </w:rPr>
      </w:pPr>
      <w:r w:rsidRPr="00FB2996">
        <w:rPr>
          <w:rFonts w:ascii="Arial" w:hAnsi="Arial" w:cs="Arial"/>
        </w:rPr>
        <w:t>P</w:t>
      </w:r>
      <w:r w:rsidR="00D84014" w:rsidRPr="00FB2996">
        <w:rPr>
          <w:rFonts w:ascii="Arial" w:hAnsi="Arial" w:cs="Arial"/>
        </w:rPr>
        <w:t>ara se entender</w:t>
      </w:r>
      <w:r w:rsidR="00066AE9" w:rsidRPr="00FB2996">
        <w:rPr>
          <w:rFonts w:ascii="Arial" w:hAnsi="Arial" w:cs="Arial"/>
        </w:rPr>
        <w:t xml:space="preserve"> </w:t>
      </w:r>
      <w:r w:rsidRPr="00FB2996">
        <w:rPr>
          <w:rFonts w:ascii="Arial" w:hAnsi="Arial" w:cs="Arial"/>
        </w:rPr>
        <w:t xml:space="preserve">a relação entre os diversos direitos e suas </w:t>
      </w:r>
      <w:r w:rsidR="009A2FC9" w:rsidRPr="00FB2996">
        <w:rPr>
          <w:rFonts w:ascii="Arial" w:hAnsi="Arial" w:cs="Arial"/>
        </w:rPr>
        <w:t xml:space="preserve">variadas formas de garantia, faz-se necessário entender primeiramente </w:t>
      </w:r>
      <w:r w:rsidR="00F87884" w:rsidRPr="00FB2996">
        <w:rPr>
          <w:rFonts w:ascii="Arial" w:hAnsi="Arial" w:cs="Arial"/>
        </w:rPr>
        <w:t>a hierarquia de desenvolvimento das</w:t>
      </w:r>
      <w:r w:rsidR="00EB523D" w:rsidRPr="00FB2996">
        <w:rPr>
          <w:rFonts w:ascii="Arial" w:hAnsi="Arial" w:cs="Arial"/>
        </w:rPr>
        <w:t xml:space="preserve"> gerações de direitos humanos.</w:t>
      </w:r>
    </w:p>
    <w:p w14:paraId="20FCDDD9" w14:textId="0D66B193" w:rsidR="00EB616E" w:rsidRPr="00FB2996" w:rsidRDefault="00EB616E" w:rsidP="00705370">
      <w:pPr>
        <w:pStyle w:val="PargrafodaLista"/>
        <w:spacing w:before="0" w:line="360" w:lineRule="auto"/>
        <w:ind w:left="0" w:right="-1" w:firstLine="709"/>
        <w:rPr>
          <w:rFonts w:ascii="Arial" w:hAnsi="Arial" w:cs="Arial"/>
        </w:rPr>
      </w:pPr>
      <w:r w:rsidRPr="00FB2996">
        <w:rPr>
          <w:rFonts w:ascii="Arial" w:hAnsi="Arial" w:cs="Arial"/>
        </w:rPr>
        <w:t>De acordo com a concepção de Bobbio</w:t>
      </w:r>
      <w:r w:rsidR="00D30079" w:rsidRPr="00FB2996">
        <w:rPr>
          <w:rFonts w:ascii="Arial" w:hAnsi="Arial" w:cs="Arial"/>
        </w:rPr>
        <w:t xml:space="preserve">, os </w:t>
      </w:r>
      <w:r w:rsidR="00EB523D" w:rsidRPr="00FB2996">
        <w:rPr>
          <w:rFonts w:ascii="Arial" w:hAnsi="Arial" w:cs="Arial"/>
        </w:rPr>
        <w:t>d</w:t>
      </w:r>
      <w:r w:rsidR="00D30079" w:rsidRPr="00FB2996">
        <w:rPr>
          <w:rFonts w:ascii="Arial" w:hAnsi="Arial" w:cs="Arial"/>
        </w:rPr>
        <w:t>ireitos humanos se desenvolveram historicamente nas seguintes gerações (ou dimensões)</w:t>
      </w:r>
      <w:r w:rsidR="00942BFF" w:rsidRPr="00FB2996">
        <w:rPr>
          <w:rFonts w:ascii="Arial" w:hAnsi="Arial" w:cs="Arial"/>
        </w:rPr>
        <w:t>:</w:t>
      </w:r>
    </w:p>
    <w:p w14:paraId="2B7E6206" w14:textId="4589290D" w:rsidR="00942BFF" w:rsidRPr="00FB2996" w:rsidRDefault="00942BFF" w:rsidP="009D21E0">
      <w:pPr>
        <w:pStyle w:val="PargrafodaLista"/>
        <w:spacing w:before="0"/>
        <w:ind w:left="2268" w:right="-1" w:firstLine="0"/>
        <w:rPr>
          <w:rFonts w:ascii="Arial" w:hAnsi="Arial" w:cs="Arial"/>
          <w:sz w:val="20"/>
          <w:szCs w:val="20"/>
        </w:rPr>
      </w:pPr>
      <w:r w:rsidRPr="00FB2996">
        <w:rPr>
          <w:rFonts w:ascii="Arial" w:hAnsi="Arial" w:cs="Arial"/>
          <w:sz w:val="20"/>
          <w:szCs w:val="20"/>
        </w:rPr>
        <w:t>1ª Geração: Direitos Individuais – pressupõem a igualdade formal perante a lei e consideram o sujeito abstratamente; 2ª Geração: Direitos Coletivos – os direitos sociais, nos quais o sujeito de direito é visto no contexto social, ou seja, analisado em uma situação concreta; 3ª Geração: Direitos dos Povos ou os Direitos de Solidariedade: os direitos transindividuais, também chamados direitos coletivos e difusos, e que basicamente compreendem os direitos do consumidor e os relacionados à questão ecológica; 4ª Geração: Direitos de Manipulação Genética – relacionados à biotecnologia e bioengenharia, tratam de questões sobre a vida e a morte e requerem uma discussão ética prévia (BOBBIO, 1992, p.6).</w:t>
      </w:r>
    </w:p>
    <w:p w14:paraId="39F8A7E6" w14:textId="77777777" w:rsidR="003A1DA1" w:rsidRPr="00FB2996" w:rsidRDefault="003A1DA1" w:rsidP="00705370">
      <w:pPr>
        <w:pStyle w:val="PargrafodaLista"/>
        <w:spacing w:before="0"/>
        <w:ind w:left="2268" w:right="-1" w:firstLine="709"/>
        <w:rPr>
          <w:rFonts w:ascii="Arial" w:hAnsi="Arial" w:cs="Arial"/>
          <w:sz w:val="20"/>
          <w:szCs w:val="20"/>
        </w:rPr>
      </w:pPr>
    </w:p>
    <w:p w14:paraId="5C905996" w14:textId="7C71E24E" w:rsidR="00942BFF" w:rsidRPr="00FB2996" w:rsidRDefault="002A1A54" w:rsidP="00705370">
      <w:pPr>
        <w:pStyle w:val="PargrafodaLista"/>
        <w:spacing w:before="0" w:line="360" w:lineRule="auto"/>
        <w:ind w:left="0" w:right="-1" w:firstLine="709"/>
        <w:rPr>
          <w:rFonts w:ascii="Arial" w:hAnsi="Arial" w:cs="Arial"/>
        </w:rPr>
      </w:pPr>
      <w:r w:rsidRPr="00FB2996">
        <w:rPr>
          <w:rFonts w:ascii="Arial" w:hAnsi="Arial" w:cs="Arial"/>
        </w:rPr>
        <w:t>Em que pese a sua importância, os direitos de 4ª geração</w:t>
      </w:r>
      <w:r w:rsidR="002311EC" w:rsidRPr="00FB2996">
        <w:rPr>
          <w:rFonts w:ascii="Arial" w:hAnsi="Arial" w:cs="Arial"/>
        </w:rPr>
        <w:t xml:space="preserve"> escapam à órbita do presente artigo, que se aterá </w:t>
      </w:r>
      <w:r w:rsidR="00283942" w:rsidRPr="00FB2996">
        <w:rPr>
          <w:rFonts w:ascii="Arial" w:hAnsi="Arial" w:cs="Arial"/>
        </w:rPr>
        <w:t>às três primeiras gerações de direitos humanos</w:t>
      </w:r>
      <w:r w:rsidR="006E0AC3" w:rsidRPr="00FB2996">
        <w:rPr>
          <w:rFonts w:ascii="Arial" w:hAnsi="Arial" w:cs="Arial"/>
        </w:rPr>
        <w:t>.</w:t>
      </w:r>
    </w:p>
    <w:p w14:paraId="3803B602" w14:textId="6372010F" w:rsidR="006E0AC3" w:rsidRPr="00FB2996" w:rsidRDefault="006E0AC3" w:rsidP="00705370">
      <w:pPr>
        <w:pStyle w:val="PargrafodaLista"/>
        <w:spacing w:before="0" w:line="360" w:lineRule="auto"/>
        <w:ind w:left="0" w:right="-1" w:firstLine="709"/>
        <w:rPr>
          <w:rFonts w:ascii="Arial" w:hAnsi="Arial" w:cs="Arial"/>
        </w:rPr>
      </w:pPr>
      <w:r w:rsidRPr="00FB2996">
        <w:rPr>
          <w:rFonts w:ascii="Arial" w:hAnsi="Arial" w:cs="Arial"/>
        </w:rPr>
        <w:t>Quando se vislumbra os direitos de</w:t>
      </w:r>
      <w:r w:rsidR="003B7EDD" w:rsidRPr="00FB2996">
        <w:rPr>
          <w:rFonts w:ascii="Arial" w:hAnsi="Arial" w:cs="Arial"/>
        </w:rPr>
        <w:t xml:space="preserve"> 1ª, 2ª e 3ª geração, comtempla-se </w:t>
      </w:r>
      <w:r w:rsidR="003E5A2E" w:rsidRPr="00FB2996">
        <w:rPr>
          <w:rFonts w:ascii="Arial" w:hAnsi="Arial" w:cs="Arial"/>
        </w:rPr>
        <w:t xml:space="preserve">a identidade da Revolução Francesa, pautada no ideário iluminista de </w:t>
      </w:r>
      <w:r w:rsidR="002C4A8D" w:rsidRPr="00FB2996">
        <w:rPr>
          <w:rFonts w:ascii="Arial" w:hAnsi="Arial" w:cs="Arial"/>
          <w:b/>
          <w:bCs/>
        </w:rPr>
        <w:t xml:space="preserve">liberdade, igualdade </w:t>
      </w:r>
      <w:r w:rsidR="002C4A8D" w:rsidRPr="00FB2996">
        <w:rPr>
          <w:rFonts w:ascii="Arial" w:hAnsi="Arial" w:cs="Arial"/>
        </w:rPr>
        <w:t>e</w:t>
      </w:r>
      <w:r w:rsidR="002C4A8D" w:rsidRPr="00FB2996">
        <w:rPr>
          <w:rFonts w:ascii="Arial" w:hAnsi="Arial" w:cs="Arial"/>
          <w:b/>
          <w:bCs/>
        </w:rPr>
        <w:t xml:space="preserve"> fraternidade</w:t>
      </w:r>
      <w:r w:rsidR="002C4A8D" w:rsidRPr="00FB2996">
        <w:rPr>
          <w:rFonts w:ascii="Arial" w:hAnsi="Arial" w:cs="Arial"/>
        </w:rPr>
        <w:t>.</w:t>
      </w:r>
      <w:r w:rsidR="004952FD" w:rsidRPr="00FB2996">
        <w:rPr>
          <w:rFonts w:ascii="Arial" w:hAnsi="Arial" w:cs="Arial"/>
        </w:rPr>
        <w:t xml:space="preserve"> Nesse sentido, é importante compreender cada dimensão, para que se possa </w:t>
      </w:r>
      <w:r w:rsidR="00543F7A" w:rsidRPr="00FB2996">
        <w:rPr>
          <w:rFonts w:ascii="Arial" w:hAnsi="Arial" w:cs="Arial"/>
        </w:rPr>
        <w:t xml:space="preserve">esclarecer o respectivo dever </w:t>
      </w:r>
      <w:r w:rsidR="008B0801" w:rsidRPr="00FB2996">
        <w:rPr>
          <w:rFonts w:ascii="Arial" w:hAnsi="Arial" w:cs="Arial"/>
        </w:rPr>
        <w:t>do Estado.</w:t>
      </w:r>
    </w:p>
    <w:p w14:paraId="319D8613" w14:textId="77777777" w:rsidR="00EB523D" w:rsidRPr="00FB2996" w:rsidRDefault="00EB523D" w:rsidP="00705370">
      <w:pPr>
        <w:pStyle w:val="PargrafodaLista"/>
        <w:spacing w:before="0" w:line="360" w:lineRule="auto"/>
        <w:ind w:left="709" w:right="-1" w:firstLine="0"/>
        <w:rPr>
          <w:rFonts w:ascii="Arial" w:hAnsi="Arial" w:cs="Arial"/>
        </w:rPr>
      </w:pPr>
    </w:p>
    <w:p w14:paraId="08A9A778" w14:textId="05FBE35E" w:rsidR="008B0801" w:rsidRPr="00FB2996" w:rsidRDefault="008B0801" w:rsidP="00D22A7E">
      <w:pPr>
        <w:pStyle w:val="PargrafodaLista"/>
        <w:numPr>
          <w:ilvl w:val="1"/>
          <w:numId w:val="2"/>
        </w:numPr>
        <w:spacing w:before="0" w:line="360" w:lineRule="auto"/>
        <w:ind w:left="0" w:right="-1" w:firstLine="709"/>
        <w:outlineLvl w:val="1"/>
        <w:rPr>
          <w:rFonts w:ascii="Arial" w:hAnsi="Arial" w:cs="Arial"/>
          <w:b/>
          <w:bCs/>
        </w:rPr>
      </w:pPr>
      <w:bookmarkStart w:id="10" w:name="_Toc112482860"/>
      <w:bookmarkStart w:id="11" w:name="_Toc119765866"/>
      <w:r w:rsidRPr="00FB2996">
        <w:rPr>
          <w:rFonts w:ascii="Arial" w:hAnsi="Arial" w:cs="Arial"/>
          <w:b/>
          <w:bCs/>
        </w:rPr>
        <w:lastRenderedPageBreak/>
        <w:t>Direitos Individuais</w:t>
      </w:r>
      <w:bookmarkEnd w:id="10"/>
      <w:bookmarkEnd w:id="11"/>
      <w:r w:rsidR="00256DC6" w:rsidRPr="00FB2996">
        <w:rPr>
          <w:rFonts w:ascii="Arial" w:hAnsi="Arial" w:cs="Arial"/>
        </w:rPr>
        <w:t xml:space="preserve"> </w:t>
      </w:r>
    </w:p>
    <w:p w14:paraId="5A90E150" w14:textId="60D0FBA9" w:rsidR="006C3C7F" w:rsidRPr="00FB2996" w:rsidRDefault="006C3C7F" w:rsidP="00705370">
      <w:pPr>
        <w:spacing w:before="0" w:line="360" w:lineRule="auto"/>
        <w:ind w:left="0" w:right="-1" w:firstLine="709"/>
        <w:rPr>
          <w:rFonts w:ascii="Arial" w:hAnsi="Arial" w:cs="Arial"/>
        </w:rPr>
      </w:pPr>
      <w:r w:rsidRPr="00FB2996">
        <w:rPr>
          <w:rFonts w:ascii="Arial" w:hAnsi="Arial" w:cs="Arial"/>
        </w:rPr>
        <w:t xml:space="preserve">Conforme relembra </w:t>
      </w:r>
      <w:r w:rsidR="00F05C2A" w:rsidRPr="00FB2996">
        <w:rPr>
          <w:rFonts w:ascii="Arial" w:hAnsi="Arial" w:cs="Arial"/>
        </w:rPr>
        <w:t>LOPES (2011, p. 2)</w:t>
      </w:r>
      <w:r w:rsidR="00FB6F1A" w:rsidRPr="00FB2996">
        <w:rPr>
          <w:rFonts w:ascii="Arial" w:hAnsi="Arial" w:cs="Arial"/>
        </w:rPr>
        <w:t>:</w:t>
      </w:r>
      <w:r w:rsidRPr="00FB2996">
        <w:rPr>
          <w:rFonts w:ascii="Arial" w:hAnsi="Arial" w:cs="Arial"/>
        </w:rPr>
        <w:t xml:space="preserve"> “O pensamento iluminista, com suas ideias sobre a ordem natural, sua exaltação às liberdades e sua crença nos valores individuais do homem acima dos sociais, constitui a gênese da teoria dos direitos humanos.” </w:t>
      </w:r>
    </w:p>
    <w:p w14:paraId="5C73BCDE" w14:textId="3C7BA7CE" w:rsidR="00256DC6" w:rsidRPr="00FB2996" w:rsidRDefault="001A4307" w:rsidP="00705370">
      <w:pPr>
        <w:spacing w:before="0" w:line="360" w:lineRule="auto"/>
        <w:ind w:left="0" w:right="-1" w:firstLine="709"/>
        <w:rPr>
          <w:rFonts w:ascii="Arial" w:hAnsi="Arial" w:cs="Arial"/>
        </w:rPr>
      </w:pPr>
      <w:r w:rsidRPr="00FB2996">
        <w:rPr>
          <w:rFonts w:ascii="Arial" w:hAnsi="Arial" w:cs="Arial"/>
        </w:rPr>
        <w:t>Os direitos de primeira geração</w:t>
      </w:r>
      <w:r w:rsidR="00020E8A" w:rsidRPr="00FB2996">
        <w:rPr>
          <w:rFonts w:ascii="Arial" w:hAnsi="Arial" w:cs="Arial"/>
        </w:rPr>
        <w:t xml:space="preserve"> se atêm à esfera </w:t>
      </w:r>
      <w:r w:rsidR="0069665C" w:rsidRPr="00FB2996">
        <w:rPr>
          <w:rFonts w:ascii="Arial" w:hAnsi="Arial" w:cs="Arial"/>
        </w:rPr>
        <w:t>individual de exercício, elencando basicamente três direitos: vida, liberdade e propriedade.</w:t>
      </w:r>
      <w:r w:rsidR="003A7FF3" w:rsidRPr="00FB2996">
        <w:rPr>
          <w:rFonts w:ascii="Arial" w:hAnsi="Arial" w:cs="Arial"/>
        </w:rPr>
        <w:t xml:space="preserve"> Trata-se de direitos essencialmente inerentes ao ser humano</w:t>
      </w:r>
      <w:r w:rsidR="002238EE" w:rsidRPr="00FB2996">
        <w:rPr>
          <w:rFonts w:ascii="Arial" w:hAnsi="Arial" w:cs="Arial"/>
        </w:rPr>
        <w:t>, sem os quais não se pode, em tese, avançar para a próxima geração</w:t>
      </w:r>
      <w:r w:rsidR="006D6AFD" w:rsidRPr="00FB2996">
        <w:rPr>
          <w:rFonts w:ascii="Arial" w:hAnsi="Arial" w:cs="Arial"/>
        </w:rPr>
        <w:t>.</w:t>
      </w:r>
    </w:p>
    <w:p w14:paraId="173E5239" w14:textId="4C930E2C" w:rsidR="006D6AFD" w:rsidRPr="00FB2996" w:rsidRDefault="006D6AFD" w:rsidP="00705370">
      <w:pPr>
        <w:spacing w:before="0" w:line="360" w:lineRule="auto"/>
        <w:ind w:left="0" w:right="-1" w:firstLine="709"/>
        <w:rPr>
          <w:rFonts w:ascii="Arial" w:hAnsi="Arial" w:cs="Arial"/>
        </w:rPr>
      </w:pPr>
      <w:r w:rsidRPr="00FB2996">
        <w:rPr>
          <w:rFonts w:ascii="Arial" w:hAnsi="Arial" w:cs="Arial"/>
        </w:rPr>
        <w:t>Esses direitos podem subdividir-se em categorias mais específicas como</w:t>
      </w:r>
      <w:r w:rsidR="005B5050" w:rsidRPr="00FB2996">
        <w:rPr>
          <w:rFonts w:ascii="Arial" w:hAnsi="Arial" w:cs="Arial"/>
        </w:rPr>
        <w:t>, no caso da liberdade: liberdade de locomoção, liberdade de consciência</w:t>
      </w:r>
      <w:r w:rsidR="00C41E59" w:rsidRPr="00FB2996">
        <w:rPr>
          <w:rFonts w:ascii="Arial" w:hAnsi="Arial" w:cs="Arial"/>
        </w:rPr>
        <w:t>, liberdade de religião e</w:t>
      </w:r>
      <w:r w:rsidR="005B5050" w:rsidRPr="00FB2996">
        <w:rPr>
          <w:rFonts w:ascii="Arial" w:hAnsi="Arial" w:cs="Arial"/>
        </w:rPr>
        <w:t xml:space="preserve"> liberdade de expressão</w:t>
      </w:r>
      <w:r w:rsidR="00C41E59" w:rsidRPr="00FB2996">
        <w:rPr>
          <w:rFonts w:ascii="Arial" w:hAnsi="Arial" w:cs="Arial"/>
        </w:rPr>
        <w:t xml:space="preserve">. Nota-se que </w:t>
      </w:r>
      <w:r w:rsidR="00B82660" w:rsidRPr="00FB2996">
        <w:rPr>
          <w:rFonts w:ascii="Arial" w:hAnsi="Arial" w:cs="Arial"/>
        </w:rPr>
        <w:t>todas as ramificações mantêm suas raízes no</w:t>
      </w:r>
      <w:r w:rsidR="00B85D3F" w:rsidRPr="00FB2996">
        <w:rPr>
          <w:rFonts w:ascii="Arial" w:hAnsi="Arial" w:cs="Arial"/>
        </w:rPr>
        <w:t xml:space="preserve"> gênero liberdade.</w:t>
      </w:r>
    </w:p>
    <w:p w14:paraId="409399E2" w14:textId="4271D7BE" w:rsidR="00F361A9" w:rsidRPr="00FB2996" w:rsidRDefault="00F361A9" w:rsidP="00705370">
      <w:pPr>
        <w:spacing w:before="0" w:line="360" w:lineRule="auto"/>
        <w:ind w:left="0" w:right="-1" w:firstLine="709"/>
        <w:rPr>
          <w:rFonts w:ascii="Arial" w:hAnsi="Arial" w:cs="Arial"/>
        </w:rPr>
      </w:pPr>
      <w:r w:rsidRPr="00FB2996">
        <w:rPr>
          <w:rFonts w:ascii="Arial" w:hAnsi="Arial" w:cs="Arial"/>
        </w:rPr>
        <w:t xml:space="preserve">Os direitos individuais coincidem com os direitos naturais, de modo que </w:t>
      </w:r>
      <w:r w:rsidR="00A40236" w:rsidRPr="00FB2996">
        <w:rPr>
          <w:rFonts w:ascii="Arial" w:hAnsi="Arial" w:cs="Arial"/>
        </w:rPr>
        <w:t>não é necessário nenhuma ação do estado para cri</w:t>
      </w:r>
      <w:r w:rsidR="007E6E6D" w:rsidRPr="00FB2996">
        <w:rPr>
          <w:rFonts w:ascii="Arial" w:hAnsi="Arial" w:cs="Arial"/>
        </w:rPr>
        <w:t>á</w:t>
      </w:r>
      <w:r w:rsidR="00A40236" w:rsidRPr="00FB2996">
        <w:rPr>
          <w:rFonts w:ascii="Arial" w:hAnsi="Arial" w:cs="Arial"/>
        </w:rPr>
        <w:t xml:space="preserve">-los, eles são </w:t>
      </w:r>
      <w:proofErr w:type="gramStart"/>
      <w:r w:rsidR="00A40236" w:rsidRPr="00FB2996">
        <w:rPr>
          <w:rFonts w:ascii="Arial" w:hAnsi="Arial" w:cs="Arial"/>
        </w:rPr>
        <w:t>pré</w:t>
      </w:r>
      <w:r w:rsidR="000814CC" w:rsidRPr="00FB2996">
        <w:rPr>
          <w:rFonts w:ascii="Arial" w:hAnsi="Arial" w:cs="Arial"/>
        </w:rPr>
        <w:t>-</w:t>
      </w:r>
      <w:r w:rsidR="00A40236" w:rsidRPr="00FB2996">
        <w:rPr>
          <w:rFonts w:ascii="Arial" w:hAnsi="Arial" w:cs="Arial"/>
        </w:rPr>
        <w:t>existentes</w:t>
      </w:r>
      <w:proofErr w:type="gramEnd"/>
      <w:r w:rsidR="00A40236" w:rsidRPr="00FB2996">
        <w:rPr>
          <w:rFonts w:ascii="Arial" w:hAnsi="Arial" w:cs="Arial"/>
        </w:rPr>
        <w:t xml:space="preserve"> ao próprio Estado. </w:t>
      </w:r>
      <w:r w:rsidR="007E6E6D" w:rsidRPr="00FB2996">
        <w:rPr>
          <w:rFonts w:ascii="Arial" w:hAnsi="Arial" w:cs="Arial"/>
        </w:rPr>
        <w:t>Cabe ao Estado um dever de abstenção</w:t>
      </w:r>
      <w:r w:rsidR="00EE34F5" w:rsidRPr="00FB2996">
        <w:rPr>
          <w:rFonts w:ascii="Arial" w:hAnsi="Arial" w:cs="Arial"/>
        </w:rPr>
        <w:t xml:space="preserve"> e de preservação. Se por um lado, o Estado não deve intervir no direito</w:t>
      </w:r>
      <w:r w:rsidR="004931B1" w:rsidRPr="00FB2996">
        <w:rPr>
          <w:rFonts w:ascii="Arial" w:hAnsi="Arial" w:cs="Arial"/>
        </w:rPr>
        <w:t>; por outro, é sua obrigação repreender eventuais violações ao mesmo.</w:t>
      </w:r>
    </w:p>
    <w:p w14:paraId="246E7BE0" w14:textId="69E87A30" w:rsidR="004931B1" w:rsidRPr="00FB2996" w:rsidRDefault="004931B1" w:rsidP="00705370">
      <w:pPr>
        <w:spacing w:before="0" w:line="360" w:lineRule="auto"/>
        <w:ind w:left="0" w:right="-1" w:firstLine="709"/>
        <w:rPr>
          <w:rFonts w:ascii="Arial" w:hAnsi="Arial" w:cs="Arial"/>
        </w:rPr>
      </w:pPr>
      <w:r w:rsidRPr="00FB2996">
        <w:rPr>
          <w:rFonts w:ascii="Arial" w:hAnsi="Arial" w:cs="Arial"/>
        </w:rPr>
        <w:t>Nesse sentido, pode-se</w:t>
      </w:r>
      <w:r w:rsidR="00697BBF" w:rsidRPr="00FB2996">
        <w:rPr>
          <w:rFonts w:ascii="Arial" w:hAnsi="Arial" w:cs="Arial"/>
        </w:rPr>
        <w:t xml:space="preserve"> citar dois exemplos, considerando o direito à vida: a vedação da pena de morte no Brasil</w:t>
      </w:r>
      <w:r w:rsidR="009B54AB" w:rsidRPr="00FB2996">
        <w:rPr>
          <w:rFonts w:ascii="Arial" w:hAnsi="Arial" w:cs="Arial"/>
        </w:rPr>
        <w:t xml:space="preserve"> (dever de abstenção); e a previsão do crime de homicídio (dever de repre</w:t>
      </w:r>
      <w:r w:rsidR="00474734" w:rsidRPr="00FB2996">
        <w:rPr>
          <w:rFonts w:ascii="Arial" w:hAnsi="Arial" w:cs="Arial"/>
        </w:rPr>
        <w:t>en</w:t>
      </w:r>
      <w:r w:rsidR="009B54AB" w:rsidRPr="00FB2996">
        <w:rPr>
          <w:rFonts w:ascii="Arial" w:hAnsi="Arial" w:cs="Arial"/>
        </w:rPr>
        <w:t>são)</w:t>
      </w:r>
      <w:r w:rsidR="00474734" w:rsidRPr="00FB2996">
        <w:rPr>
          <w:rFonts w:ascii="Arial" w:hAnsi="Arial" w:cs="Arial"/>
        </w:rPr>
        <w:t>.</w:t>
      </w:r>
    </w:p>
    <w:p w14:paraId="7DE609BC" w14:textId="32578DFD" w:rsidR="00C951A6" w:rsidRPr="00FB2996" w:rsidRDefault="00C951A6" w:rsidP="00705370">
      <w:pPr>
        <w:spacing w:before="0" w:line="360" w:lineRule="auto"/>
        <w:ind w:left="0" w:right="-1" w:firstLine="709"/>
        <w:rPr>
          <w:rFonts w:ascii="Arial" w:hAnsi="Arial" w:cs="Arial"/>
        </w:rPr>
      </w:pPr>
      <w:r w:rsidRPr="00FB2996">
        <w:rPr>
          <w:rFonts w:ascii="Arial" w:hAnsi="Arial" w:cs="Arial"/>
        </w:rPr>
        <w:t xml:space="preserve">Um Estado que cumpre fielmente essa função, </w:t>
      </w:r>
      <w:r w:rsidR="002B6782" w:rsidRPr="00FB2996">
        <w:rPr>
          <w:rFonts w:ascii="Arial" w:hAnsi="Arial" w:cs="Arial"/>
        </w:rPr>
        <w:t xml:space="preserve">inevitavelmente, </w:t>
      </w:r>
      <w:r w:rsidR="00732112" w:rsidRPr="00FB2996">
        <w:rPr>
          <w:rFonts w:ascii="Arial" w:hAnsi="Arial" w:cs="Arial"/>
        </w:rPr>
        <w:t xml:space="preserve">tenderá a ser </w:t>
      </w:r>
      <w:r w:rsidR="002C0BD1" w:rsidRPr="00FB2996">
        <w:rPr>
          <w:rFonts w:ascii="Arial" w:hAnsi="Arial" w:cs="Arial"/>
        </w:rPr>
        <w:t>democrático, como será mais bem explicado adiante.</w:t>
      </w:r>
      <w:r w:rsidR="00732112" w:rsidRPr="00FB2996">
        <w:rPr>
          <w:rFonts w:ascii="Arial" w:hAnsi="Arial" w:cs="Arial"/>
        </w:rPr>
        <w:t xml:space="preserve"> Contudo, se o Estado quebrar </w:t>
      </w:r>
      <w:r w:rsidR="00FC2921" w:rsidRPr="00FB2996">
        <w:rPr>
          <w:rFonts w:ascii="Arial" w:hAnsi="Arial" w:cs="Arial"/>
        </w:rPr>
        <w:t>seu dever de abstenção, tornar-se á autoritário</w:t>
      </w:r>
      <w:r w:rsidR="000020A2" w:rsidRPr="00FB2996">
        <w:rPr>
          <w:rFonts w:ascii="Arial" w:hAnsi="Arial" w:cs="Arial"/>
        </w:rPr>
        <w:t>; e, se o Estado descumprir sua obrigação de garantia dos direitos individuais, permitirá que se desenvolva a anarquia em seu interior</w:t>
      </w:r>
      <w:r w:rsidR="0064301C" w:rsidRPr="00FB2996">
        <w:rPr>
          <w:rFonts w:ascii="Arial" w:hAnsi="Arial" w:cs="Arial"/>
        </w:rPr>
        <w:t xml:space="preserve"> (se não há leis, ou se estas são ineficazes, o homem volta a ser o lobo do próprio homem)</w:t>
      </w:r>
      <w:r w:rsidR="000020A2" w:rsidRPr="00FB2996">
        <w:rPr>
          <w:rFonts w:ascii="Arial" w:hAnsi="Arial" w:cs="Arial"/>
        </w:rPr>
        <w:t>.</w:t>
      </w:r>
    </w:p>
    <w:p w14:paraId="45DB28DA" w14:textId="472690B0" w:rsidR="006C3C7F" w:rsidRPr="00FB2996" w:rsidRDefault="007A2458" w:rsidP="00705370">
      <w:pPr>
        <w:spacing w:before="0" w:line="360" w:lineRule="auto"/>
        <w:ind w:left="0" w:right="-1" w:firstLine="709"/>
        <w:rPr>
          <w:rFonts w:ascii="Arial" w:hAnsi="Arial" w:cs="Arial"/>
        </w:rPr>
      </w:pPr>
      <w:r w:rsidRPr="00FB2996">
        <w:rPr>
          <w:rFonts w:ascii="Arial" w:hAnsi="Arial" w:cs="Arial"/>
        </w:rPr>
        <w:t>Diante de todo o exposto, pode-se concluir que o</w:t>
      </w:r>
      <w:r w:rsidR="006C3C7F" w:rsidRPr="00FB2996">
        <w:rPr>
          <w:rFonts w:ascii="Arial" w:hAnsi="Arial" w:cs="Arial"/>
        </w:rPr>
        <w:t xml:space="preserve"> Estado é essencialmente um garantidor de liberdades individuais</w:t>
      </w:r>
      <w:r w:rsidRPr="00FB2996">
        <w:rPr>
          <w:rFonts w:ascii="Arial" w:hAnsi="Arial" w:cs="Arial"/>
        </w:rPr>
        <w:t>, sobre as quais não pode intervir</w:t>
      </w:r>
      <w:r w:rsidR="006C3C7F" w:rsidRPr="00FB2996">
        <w:rPr>
          <w:rFonts w:ascii="Arial" w:hAnsi="Arial" w:cs="Arial"/>
        </w:rPr>
        <w:t>.</w:t>
      </w:r>
    </w:p>
    <w:p w14:paraId="3E914790" w14:textId="080B76A8" w:rsidR="00BA66F2" w:rsidRPr="00FB2996" w:rsidRDefault="00BA66F2" w:rsidP="00D22A7E">
      <w:pPr>
        <w:pStyle w:val="PargrafodaLista"/>
        <w:numPr>
          <w:ilvl w:val="1"/>
          <w:numId w:val="2"/>
        </w:numPr>
        <w:spacing w:before="0" w:line="360" w:lineRule="auto"/>
        <w:ind w:left="0" w:right="-1" w:firstLine="709"/>
        <w:outlineLvl w:val="1"/>
        <w:rPr>
          <w:rFonts w:ascii="Arial" w:hAnsi="Arial" w:cs="Arial"/>
          <w:b/>
          <w:bCs/>
        </w:rPr>
      </w:pPr>
      <w:bookmarkStart w:id="12" w:name="_Toc112482861"/>
      <w:bookmarkStart w:id="13" w:name="_Toc119765867"/>
      <w:r w:rsidRPr="00FB2996">
        <w:rPr>
          <w:rFonts w:ascii="Arial" w:hAnsi="Arial" w:cs="Arial"/>
          <w:b/>
          <w:bCs/>
        </w:rPr>
        <w:lastRenderedPageBreak/>
        <w:t xml:space="preserve">Direitos </w:t>
      </w:r>
      <w:r w:rsidR="006E65A4" w:rsidRPr="00FB2996">
        <w:rPr>
          <w:rFonts w:ascii="Arial" w:hAnsi="Arial" w:cs="Arial"/>
          <w:b/>
          <w:bCs/>
        </w:rPr>
        <w:t>Coletivos</w:t>
      </w:r>
      <w:bookmarkEnd w:id="12"/>
      <w:bookmarkEnd w:id="13"/>
    </w:p>
    <w:p w14:paraId="6FC0FBCF" w14:textId="2EF38EF1" w:rsidR="00BF5982" w:rsidRPr="00FB2996" w:rsidRDefault="00BF5982" w:rsidP="00705370">
      <w:pPr>
        <w:spacing w:before="0" w:line="360" w:lineRule="auto"/>
        <w:ind w:left="0" w:right="-1" w:firstLine="709"/>
        <w:rPr>
          <w:rFonts w:ascii="Arial" w:hAnsi="Arial" w:cs="Arial"/>
        </w:rPr>
      </w:pPr>
      <w:r w:rsidRPr="00FB2996">
        <w:rPr>
          <w:rFonts w:ascii="Arial" w:hAnsi="Arial" w:cs="Arial"/>
        </w:rPr>
        <w:t xml:space="preserve">Considera-se direitos </w:t>
      </w:r>
      <w:r w:rsidR="0018326D" w:rsidRPr="00FB2996">
        <w:rPr>
          <w:rFonts w:ascii="Arial" w:hAnsi="Arial" w:cs="Arial"/>
        </w:rPr>
        <w:t>coletivos</w:t>
      </w:r>
      <w:r w:rsidRPr="00FB2996">
        <w:rPr>
          <w:rFonts w:ascii="Arial" w:hAnsi="Arial" w:cs="Arial"/>
        </w:rPr>
        <w:t xml:space="preserve"> aqueles que exorbitam a ordem do exercício individual, sendo compartilhado</w:t>
      </w:r>
      <w:r w:rsidR="00B97FA2" w:rsidRPr="00FB2996">
        <w:rPr>
          <w:rFonts w:ascii="Arial" w:hAnsi="Arial" w:cs="Arial"/>
        </w:rPr>
        <w:t>s</w:t>
      </w:r>
      <w:r w:rsidRPr="00FB2996">
        <w:rPr>
          <w:rFonts w:ascii="Arial" w:hAnsi="Arial" w:cs="Arial"/>
        </w:rPr>
        <w:t xml:space="preserve"> por uma coletividade</w:t>
      </w:r>
      <w:r w:rsidR="0018326D" w:rsidRPr="00FB2996">
        <w:rPr>
          <w:rFonts w:ascii="Arial" w:hAnsi="Arial" w:cs="Arial"/>
        </w:rPr>
        <w:t>, de modo que também podem ser chamados de direitos sociais</w:t>
      </w:r>
      <w:r w:rsidRPr="00FB2996">
        <w:rPr>
          <w:rFonts w:ascii="Arial" w:hAnsi="Arial" w:cs="Arial"/>
        </w:rPr>
        <w:t xml:space="preserve">. </w:t>
      </w:r>
      <w:r w:rsidR="00B97FA2" w:rsidRPr="00FB2996">
        <w:rPr>
          <w:rFonts w:ascii="Arial" w:hAnsi="Arial" w:cs="Arial"/>
        </w:rPr>
        <w:t>Nas palavras de Bobbio:</w:t>
      </w:r>
    </w:p>
    <w:p w14:paraId="02667F3D" w14:textId="670689A1" w:rsidR="00B97FA2" w:rsidRPr="00FB2996" w:rsidRDefault="00B97FA2" w:rsidP="009D21E0">
      <w:pPr>
        <w:spacing w:before="0"/>
        <w:ind w:left="2268" w:right="-1" w:firstLine="0"/>
        <w:rPr>
          <w:rFonts w:ascii="Arial" w:hAnsi="Arial" w:cs="Arial"/>
          <w:sz w:val="20"/>
          <w:szCs w:val="20"/>
        </w:rPr>
      </w:pPr>
      <w:r w:rsidRPr="00FB2996">
        <w:rPr>
          <w:rFonts w:ascii="Arial" w:hAnsi="Arial" w:cs="Arial"/>
          <w:sz w:val="20"/>
          <w:szCs w:val="20"/>
        </w:rPr>
        <w:t>Os direitos sociais (direito ao trabalho, à assistência, ao estudo, à tutela da saúde, liberdade da miséria e do medo), maturados pelas novas exigências da sociedade industrial, implicam, por seu lado, um comportamento ativo por parte do Estado ao garantir aos cidadãos uma situação de certeza. (BOBBIO, 1998, p. 354)</w:t>
      </w:r>
    </w:p>
    <w:p w14:paraId="15347B75" w14:textId="4445A460" w:rsidR="009C146B" w:rsidRPr="00FB2996" w:rsidRDefault="009C146B" w:rsidP="00705370">
      <w:pPr>
        <w:spacing w:before="0" w:line="360" w:lineRule="auto"/>
        <w:ind w:left="0" w:right="-1" w:firstLine="709"/>
        <w:rPr>
          <w:rFonts w:ascii="Arial" w:hAnsi="Arial" w:cs="Arial"/>
        </w:rPr>
      </w:pPr>
      <w:r w:rsidRPr="00FB2996">
        <w:rPr>
          <w:rFonts w:ascii="Arial" w:hAnsi="Arial" w:cs="Arial"/>
        </w:rPr>
        <w:t xml:space="preserve">Enquanto os direitos individuais são inerentes à própria existência humana, os direitos sociais são uma decorrência da </w:t>
      </w:r>
      <w:r w:rsidR="00D808AD" w:rsidRPr="00FB2996">
        <w:rPr>
          <w:rFonts w:ascii="Arial" w:hAnsi="Arial" w:cs="Arial"/>
        </w:rPr>
        <w:t xml:space="preserve">vida em sociedade. A partir </w:t>
      </w:r>
      <w:r w:rsidR="00D95BC9" w:rsidRPr="00FB2996">
        <w:rPr>
          <w:rFonts w:ascii="Arial" w:hAnsi="Arial" w:cs="Arial"/>
        </w:rPr>
        <w:t>do surgimento d</w:t>
      </w:r>
      <w:r w:rsidR="000E41DE" w:rsidRPr="00FB2996">
        <w:rPr>
          <w:rFonts w:ascii="Arial" w:hAnsi="Arial" w:cs="Arial"/>
        </w:rPr>
        <w:t xml:space="preserve">o pacto social – valendo-se da ideia contratualista proposta por Locke e Rousseau </w:t>
      </w:r>
      <w:r w:rsidR="00BD4FAF" w:rsidRPr="00FB2996">
        <w:rPr>
          <w:rFonts w:ascii="Arial" w:hAnsi="Arial" w:cs="Arial"/>
        </w:rPr>
        <w:t>–</w:t>
      </w:r>
      <w:r w:rsidR="000E41DE" w:rsidRPr="00FB2996">
        <w:rPr>
          <w:rFonts w:ascii="Arial" w:hAnsi="Arial" w:cs="Arial"/>
        </w:rPr>
        <w:t xml:space="preserve"> </w:t>
      </w:r>
      <w:r w:rsidR="00BD4FAF" w:rsidRPr="00FB2996">
        <w:rPr>
          <w:rFonts w:ascii="Arial" w:hAnsi="Arial" w:cs="Arial"/>
        </w:rPr>
        <w:t>há uma necessidade de equalização de interesses.</w:t>
      </w:r>
    </w:p>
    <w:p w14:paraId="6922EDD4" w14:textId="75B10EEF" w:rsidR="00BD4FAF" w:rsidRPr="00FB2996" w:rsidRDefault="000F3360" w:rsidP="00705370">
      <w:pPr>
        <w:spacing w:before="0" w:line="360" w:lineRule="auto"/>
        <w:ind w:left="0" w:right="-1" w:firstLine="709"/>
        <w:rPr>
          <w:rFonts w:ascii="Arial" w:hAnsi="Arial" w:cs="Arial"/>
        </w:rPr>
      </w:pPr>
      <w:r w:rsidRPr="00FB2996">
        <w:rPr>
          <w:rFonts w:ascii="Arial" w:hAnsi="Arial" w:cs="Arial"/>
        </w:rPr>
        <w:t xml:space="preserve">Nesse sentido, os direitos sociais surgem como parâmetros </w:t>
      </w:r>
      <w:r w:rsidR="00D55D23" w:rsidRPr="00FB2996">
        <w:rPr>
          <w:rFonts w:ascii="Arial" w:hAnsi="Arial" w:cs="Arial"/>
        </w:rPr>
        <w:t>de convivência</w:t>
      </w:r>
      <w:r w:rsidR="00E50C07" w:rsidRPr="00FB2996">
        <w:rPr>
          <w:rFonts w:ascii="Arial" w:hAnsi="Arial" w:cs="Arial"/>
        </w:rPr>
        <w:t>;</w:t>
      </w:r>
      <w:r w:rsidR="00D55D23" w:rsidRPr="00FB2996">
        <w:rPr>
          <w:rFonts w:ascii="Arial" w:hAnsi="Arial" w:cs="Arial"/>
        </w:rPr>
        <w:t xml:space="preserve"> não mais de proteção do indivíduo em relação ao estado, mas de delimitação de </w:t>
      </w:r>
      <w:r w:rsidR="00E50C07" w:rsidRPr="00FB2996">
        <w:rPr>
          <w:rFonts w:ascii="Arial" w:hAnsi="Arial" w:cs="Arial"/>
        </w:rPr>
        <w:t>seu agir em relação aos seus concidadãos.</w:t>
      </w:r>
    </w:p>
    <w:p w14:paraId="60EEB5FF" w14:textId="7127EB1A" w:rsidR="00BE46B0" w:rsidRPr="00FB2996" w:rsidRDefault="00E87CDC" w:rsidP="00705370">
      <w:pPr>
        <w:spacing w:before="0" w:line="360" w:lineRule="auto"/>
        <w:ind w:left="0" w:right="-1" w:firstLine="709"/>
        <w:rPr>
          <w:rFonts w:ascii="Arial" w:hAnsi="Arial" w:cs="Arial"/>
        </w:rPr>
      </w:pPr>
      <w:r w:rsidRPr="00FB2996">
        <w:rPr>
          <w:rFonts w:ascii="Arial" w:hAnsi="Arial" w:cs="Arial"/>
        </w:rPr>
        <w:t>Mas a perspectiva dos direitos sociais vai além,</w:t>
      </w:r>
      <w:r w:rsidR="00BB364A" w:rsidRPr="00FB2996">
        <w:rPr>
          <w:rFonts w:ascii="Arial" w:hAnsi="Arial" w:cs="Arial"/>
        </w:rPr>
        <w:t xml:space="preserve"> desenvolvendo-se sobre os interesses comuns de uma sociedade. </w:t>
      </w:r>
      <w:r w:rsidR="00BE46B0" w:rsidRPr="00FB2996">
        <w:rPr>
          <w:rFonts w:ascii="Arial" w:hAnsi="Arial" w:cs="Arial"/>
        </w:rPr>
        <w:t>Não basta mais a garantia de na relação entre cidadãos, mas há uma necessidade de</w:t>
      </w:r>
      <w:r w:rsidR="00F01621" w:rsidRPr="00FB2996">
        <w:rPr>
          <w:rFonts w:ascii="Arial" w:hAnsi="Arial" w:cs="Arial"/>
        </w:rPr>
        <w:t xml:space="preserve"> satisfação dos interesses coletivos e promoção de igualdade material entre </w:t>
      </w:r>
      <w:r w:rsidR="00862328" w:rsidRPr="00FB2996">
        <w:rPr>
          <w:rFonts w:ascii="Arial" w:hAnsi="Arial" w:cs="Arial"/>
        </w:rPr>
        <w:t>os exercentes de tais direitos.</w:t>
      </w:r>
    </w:p>
    <w:p w14:paraId="2496ED2D" w14:textId="1BF3541E" w:rsidR="00E87CDC" w:rsidRPr="00FB2996" w:rsidRDefault="00BB364A" w:rsidP="00705370">
      <w:pPr>
        <w:spacing w:before="0" w:line="360" w:lineRule="auto"/>
        <w:ind w:left="0" w:right="-1" w:firstLine="709"/>
        <w:rPr>
          <w:rFonts w:ascii="Arial" w:hAnsi="Arial" w:cs="Arial"/>
        </w:rPr>
      </w:pPr>
      <w:r w:rsidRPr="00FB2996">
        <w:rPr>
          <w:rFonts w:ascii="Arial" w:hAnsi="Arial" w:cs="Arial"/>
        </w:rPr>
        <w:t xml:space="preserve">Nesse aspecto, </w:t>
      </w:r>
      <w:r w:rsidR="00AB0D82" w:rsidRPr="00FB2996">
        <w:rPr>
          <w:rFonts w:ascii="Arial" w:hAnsi="Arial" w:cs="Arial"/>
        </w:rPr>
        <w:t>sabe-se que todos os indivíduos necessitam – por exemplo – de saúde, educação</w:t>
      </w:r>
      <w:r w:rsidR="008965FB" w:rsidRPr="00FB2996">
        <w:rPr>
          <w:rFonts w:ascii="Arial" w:hAnsi="Arial" w:cs="Arial"/>
        </w:rPr>
        <w:t xml:space="preserve"> e</w:t>
      </w:r>
      <w:r w:rsidR="00AB0D82" w:rsidRPr="00FB2996">
        <w:rPr>
          <w:rFonts w:ascii="Arial" w:hAnsi="Arial" w:cs="Arial"/>
        </w:rPr>
        <w:t xml:space="preserve"> segurança</w:t>
      </w:r>
      <w:r w:rsidR="008965FB" w:rsidRPr="00FB2996">
        <w:rPr>
          <w:rFonts w:ascii="Arial" w:hAnsi="Arial" w:cs="Arial"/>
        </w:rPr>
        <w:t>; entretanto, não possuem condições de</w:t>
      </w:r>
      <w:r w:rsidR="00ED4E25" w:rsidRPr="00FB2996">
        <w:rPr>
          <w:rFonts w:ascii="Arial" w:hAnsi="Arial" w:cs="Arial"/>
        </w:rPr>
        <w:t xml:space="preserve"> suprir tal necessidade individualmente. A teoria dos direitos sociais reúne </w:t>
      </w:r>
      <w:r w:rsidR="000365CD" w:rsidRPr="00FB2996">
        <w:rPr>
          <w:rFonts w:ascii="Arial" w:hAnsi="Arial" w:cs="Arial"/>
        </w:rPr>
        <w:t>essa necessidade comum, a contribuição individual menos onerosa (imposto) e um administrador para</w:t>
      </w:r>
      <w:r w:rsidR="008A25F1" w:rsidRPr="00FB2996">
        <w:rPr>
          <w:rFonts w:ascii="Arial" w:hAnsi="Arial" w:cs="Arial"/>
        </w:rPr>
        <w:t xml:space="preserve"> a </w:t>
      </w:r>
      <w:r w:rsidR="008F3C80" w:rsidRPr="00FB2996">
        <w:rPr>
          <w:rFonts w:ascii="Arial" w:hAnsi="Arial" w:cs="Arial"/>
        </w:rPr>
        <w:t>problema (o Estado).</w:t>
      </w:r>
    </w:p>
    <w:p w14:paraId="570B400C" w14:textId="41DBE863" w:rsidR="008F3C80" w:rsidRPr="00FB2996" w:rsidRDefault="008F3C80" w:rsidP="00705370">
      <w:pPr>
        <w:spacing w:before="0" w:line="360" w:lineRule="auto"/>
        <w:ind w:left="0" w:right="-1" w:firstLine="709"/>
        <w:rPr>
          <w:rFonts w:ascii="Arial" w:hAnsi="Arial" w:cs="Arial"/>
        </w:rPr>
      </w:pPr>
      <w:r w:rsidRPr="00FB2996">
        <w:rPr>
          <w:rFonts w:ascii="Arial" w:hAnsi="Arial" w:cs="Arial"/>
        </w:rPr>
        <w:t>É desse último aspecto que surge a noção de estado de bem</w:t>
      </w:r>
      <w:r w:rsidR="009C0B24" w:rsidRPr="00FB2996">
        <w:rPr>
          <w:rFonts w:ascii="Arial" w:hAnsi="Arial" w:cs="Arial"/>
        </w:rPr>
        <w:t>-</w:t>
      </w:r>
      <w:r w:rsidRPr="00FB2996">
        <w:rPr>
          <w:rFonts w:ascii="Arial" w:hAnsi="Arial" w:cs="Arial"/>
        </w:rPr>
        <w:t>estar social (</w:t>
      </w:r>
      <w:r w:rsidR="00953527" w:rsidRPr="00FB2996">
        <w:rPr>
          <w:rFonts w:ascii="Arial" w:hAnsi="Arial" w:cs="Arial"/>
        </w:rPr>
        <w:t>“</w:t>
      </w:r>
      <w:proofErr w:type="spellStart"/>
      <w:r w:rsidRPr="00FB2996">
        <w:rPr>
          <w:rFonts w:ascii="Arial" w:hAnsi="Arial" w:cs="Arial"/>
        </w:rPr>
        <w:t>welfare</w:t>
      </w:r>
      <w:proofErr w:type="spellEnd"/>
      <w:r w:rsidRPr="00FB2996">
        <w:rPr>
          <w:rFonts w:ascii="Arial" w:hAnsi="Arial" w:cs="Arial"/>
        </w:rPr>
        <w:t xml:space="preserve"> </w:t>
      </w:r>
      <w:proofErr w:type="spellStart"/>
      <w:r w:rsidRPr="00FB2996">
        <w:rPr>
          <w:rFonts w:ascii="Arial" w:hAnsi="Arial" w:cs="Arial"/>
        </w:rPr>
        <w:t>state</w:t>
      </w:r>
      <w:proofErr w:type="spellEnd"/>
      <w:r w:rsidR="00953527" w:rsidRPr="00FB2996">
        <w:rPr>
          <w:rFonts w:ascii="Arial" w:hAnsi="Arial" w:cs="Arial"/>
        </w:rPr>
        <w:t>”), impondo ao Estado um dever de agir</w:t>
      </w:r>
      <w:r w:rsidR="00FE0BE2" w:rsidRPr="00FB2996">
        <w:rPr>
          <w:rFonts w:ascii="Arial" w:hAnsi="Arial" w:cs="Arial"/>
        </w:rPr>
        <w:t>, de garantir</w:t>
      </w:r>
      <w:r w:rsidR="00EA125C" w:rsidRPr="00FB2996">
        <w:rPr>
          <w:rFonts w:ascii="Arial" w:hAnsi="Arial" w:cs="Arial"/>
        </w:rPr>
        <w:t>,</w:t>
      </w:r>
      <w:r w:rsidR="00FE0BE2" w:rsidRPr="00FB2996">
        <w:rPr>
          <w:rFonts w:ascii="Arial" w:hAnsi="Arial" w:cs="Arial"/>
        </w:rPr>
        <w:t xml:space="preserve"> de prover serviços dos quais foi incumbido</w:t>
      </w:r>
      <w:r w:rsidR="00726BB5" w:rsidRPr="00FB2996">
        <w:rPr>
          <w:rFonts w:ascii="Arial" w:hAnsi="Arial" w:cs="Arial"/>
        </w:rPr>
        <w:t xml:space="preserve"> e remunerado mediante impostos</w:t>
      </w:r>
      <w:r w:rsidR="00EA125C" w:rsidRPr="00FB2996">
        <w:rPr>
          <w:rFonts w:ascii="Arial" w:hAnsi="Arial" w:cs="Arial"/>
        </w:rPr>
        <w:t xml:space="preserve">, de modo a satisfazer as necessidades sociais. </w:t>
      </w:r>
    </w:p>
    <w:p w14:paraId="2BC17F33" w14:textId="37ADC368" w:rsidR="0018254F" w:rsidRPr="00FB2996" w:rsidRDefault="00BF5982" w:rsidP="00705370">
      <w:pPr>
        <w:spacing w:before="0" w:line="360" w:lineRule="auto"/>
        <w:ind w:left="0" w:right="-1" w:firstLine="709"/>
        <w:rPr>
          <w:rFonts w:ascii="Arial" w:hAnsi="Arial" w:cs="Arial"/>
        </w:rPr>
      </w:pPr>
      <w:r w:rsidRPr="00FB2996">
        <w:rPr>
          <w:rFonts w:ascii="Arial" w:hAnsi="Arial" w:cs="Arial"/>
        </w:rPr>
        <w:t>Nesse sentido, nota-se a naturalidade da formação da estrutura estatal,</w:t>
      </w:r>
      <w:r w:rsidR="0018254F" w:rsidRPr="00FB2996">
        <w:rPr>
          <w:rFonts w:ascii="Arial" w:hAnsi="Arial" w:cs="Arial"/>
        </w:rPr>
        <w:t xml:space="preserve"> e percebe-se o Estado como essencialmente um prestador de serviços sociais.</w:t>
      </w:r>
    </w:p>
    <w:p w14:paraId="2ED99505" w14:textId="75CDF31F" w:rsidR="008B0801" w:rsidRPr="00FB2996" w:rsidRDefault="009E7028" w:rsidP="00D22A7E">
      <w:pPr>
        <w:pStyle w:val="PargrafodaLista"/>
        <w:numPr>
          <w:ilvl w:val="1"/>
          <w:numId w:val="2"/>
        </w:numPr>
        <w:spacing w:before="0" w:line="360" w:lineRule="auto"/>
        <w:ind w:left="0" w:right="-1" w:firstLine="709"/>
        <w:outlineLvl w:val="1"/>
        <w:rPr>
          <w:rFonts w:ascii="Arial" w:hAnsi="Arial" w:cs="Arial"/>
          <w:b/>
          <w:bCs/>
        </w:rPr>
      </w:pPr>
      <w:bookmarkStart w:id="14" w:name="_Toc112482862"/>
      <w:bookmarkStart w:id="15" w:name="_Toc119765868"/>
      <w:r w:rsidRPr="00FB2996">
        <w:rPr>
          <w:rFonts w:ascii="Arial" w:hAnsi="Arial" w:cs="Arial"/>
          <w:b/>
          <w:bCs/>
        </w:rPr>
        <w:lastRenderedPageBreak/>
        <w:t>Direitos</w:t>
      </w:r>
      <w:r w:rsidR="007605CA" w:rsidRPr="00FB2996">
        <w:rPr>
          <w:rFonts w:ascii="Arial" w:hAnsi="Arial" w:cs="Arial"/>
          <w:b/>
          <w:bCs/>
        </w:rPr>
        <w:t xml:space="preserve"> de Solidariedade</w:t>
      </w:r>
      <w:bookmarkEnd w:id="14"/>
      <w:bookmarkEnd w:id="15"/>
    </w:p>
    <w:p w14:paraId="31C0F21A" w14:textId="77777777" w:rsidR="002A17A1" w:rsidRPr="00FB2996" w:rsidRDefault="004A4721" w:rsidP="00705370">
      <w:pPr>
        <w:pStyle w:val="PargrafodaLista"/>
        <w:spacing w:before="0" w:line="360" w:lineRule="auto"/>
        <w:ind w:left="0" w:right="-1" w:firstLine="709"/>
        <w:rPr>
          <w:rFonts w:ascii="Arial" w:hAnsi="Arial" w:cs="Arial"/>
        </w:rPr>
      </w:pPr>
      <w:r w:rsidRPr="00FB2996">
        <w:rPr>
          <w:rFonts w:ascii="Arial" w:hAnsi="Arial" w:cs="Arial"/>
        </w:rPr>
        <w:t>Os direitos de terceira geração constituem uma classe de</w:t>
      </w:r>
      <w:r w:rsidR="00A72007" w:rsidRPr="00FB2996">
        <w:rPr>
          <w:rFonts w:ascii="Arial" w:hAnsi="Arial" w:cs="Arial"/>
        </w:rPr>
        <w:t xml:space="preserve"> </w:t>
      </w:r>
      <w:r w:rsidR="00D439CB" w:rsidRPr="00FB2996">
        <w:rPr>
          <w:rFonts w:ascii="Arial" w:hAnsi="Arial" w:cs="Arial"/>
        </w:rPr>
        <w:t>direitos-deveres transindividuais, que geram entre os cidadãos um vínculo de solidariedade</w:t>
      </w:r>
      <w:r w:rsidR="00E93983" w:rsidRPr="00FB2996">
        <w:rPr>
          <w:rFonts w:ascii="Arial" w:hAnsi="Arial" w:cs="Arial"/>
        </w:rPr>
        <w:t xml:space="preserve">. Possuem por bem jurídico um bem que </w:t>
      </w:r>
      <w:r w:rsidR="008E37F8" w:rsidRPr="00FB2996">
        <w:rPr>
          <w:rFonts w:ascii="Arial" w:hAnsi="Arial" w:cs="Arial"/>
        </w:rPr>
        <w:t xml:space="preserve">pertence a todos e obriga a todos. </w:t>
      </w:r>
    </w:p>
    <w:p w14:paraId="5A66EBE7" w14:textId="6D52FDAE" w:rsidR="00BF5982" w:rsidRPr="00FB2996" w:rsidRDefault="008E37F8" w:rsidP="000675D2">
      <w:pPr>
        <w:pStyle w:val="PargrafodaLista"/>
        <w:spacing w:before="0" w:line="360" w:lineRule="auto"/>
        <w:ind w:left="0" w:right="-1" w:firstLine="709"/>
        <w:rPr>
          <w:rFonts w:ascii="Arial" w:hAnsi="Arial" w:cs="Arial"/>
        </w:rPr>
      </w:pPr>
      <w:r w:rsidRPr="00FB2996">
        <w:rPr>
          <w:rFonts w:ascii="Arial" w:hAnsi="Arial" w:cs="Arial"/>
        </w:rPr>
        <w:t xml:space="preserve">Tal como </w:t>
      </w:r>
      <w:r w:rsidR="00BA607F" w:rsidRPr="00FB2996">
        <w:rPr>
          <w:rFonts w:ascii="Arial" w:hAnsi="Arial" w:cs="Arial"/>
        </w:rPr>
        <w:t>a área comum do</w:t>
      </w:r>
      <w:r w:rsidRPr="00FB2996">
        <w:rPr>
          <w:rFonts w:ascii="Arial" w:hAnsi="Arial" w:cs="Arial"/>
        </w:rPr>
        <w:t xml:space="preserve"> condomínio, </w:t>
      </w:r>
      <w:r w:rsidR="00BA607F" w:rsidRPr="00FB2996">
        <w:rPr>
          <w:rFonts w:ascii="Arial" w:hAnsi="Arial" w:cs="Arial"/>
        </w:rPr>
        <w:t>da</w:t>
      </w:r>
      <w:r w:rsidRPr="00FB2996">
        <w:rPr>
          <w:rFonts w:ascii="Arial" w:hAnsi="Arial" w:cs="Arial"/>
        </w:rPr>
        <w:t xml:space="preserve"> </w:t>
      </w:r>
      <w:r w:rsidR="00BA607F" w:rsidRPr="00FB2996">
        <w:rPr>
          <w:rFonts w:ascii="Arial" w:hAnsi="Arial" w:cs="Arial"/>
        </w:rPr>
        <w:t>qual</w:t>
      </w:r>
      <w:r w:rsidRPr="00FB2996">
        <w:rPr>
          <w:rFonts w:ascii="Arial" w:hAnsi="Arial" w:cs="Arial"/>
        </w:rPr>
        <w:t xml:space="preserve"> </w:t>
      </w:r>
      <w:r w:rsidR="00BA607F" w:rsidRPr="00FB2996">
        <w:rPr>
          <w:rFonts w:ascii="Arial" w:hAnsi="Arial" w:cs="Arial"/>
        </w:rPr>
        <w:t>todos os condôminos podem se utilizar</w:t>
      </w:r>
      <w:r w:rsidR="002A17A1" w:rsidRPr="00FB2996">
        <w:rPr>
          <w:rFonts w:ascii="Arial" w:hAnsi="Arial" w:cs="Arial"/>
        </w:rPr>
        <w:t xml:space="preserve"> e todos</w:t>
      </w:r>
      <w:r w:rsidR="00671FF8">
        <w:rPr>
          <w:rFonts w:ascii="Arial" w:hAnsi="Arial" w:cs="Arial"/>
        </w:rPr>
        <w:t xml:space="preserve"> têm o</w:t>
      </w:r>
      <w:r w:rsidR="002A17A1" w:rsidRPr="00FB2996">
        <w:rPr>
          <w:rFonts w:ascii="Arial" w:hAnsi="Arial" w:cs="Arial"/>
        </w:rPr>
        <w:t xml:space="preserve"> deve</w:t>
      </w:r>
      <w:r w:rsidR="00671FF8">
        <w:rPr>
          <w:rFonts w:ascii="Arial" w:hAnsi="Arial" w:cs="Arial"/>
        </w:rPr>
        <w:t>r de</w:t>
      </w:r>
      <w:r w:rsidR="002A17A1" w:rsidRPr="00FB2996">
        <w:rPr>
          <w:rFonts w:ascii="Arial" w:hAnsi="Arial" w:cs="Arial"/>
        </w:rPr>
        <w:t xml:space="preserve"> zelar</w:t>
      </w:r>
      <w:r w:rsidR="007874A3" w:rsidRPr="00FB2996">
        <w:rPr>
          <w:rFonts w:ascii="Arial" w:hAnsi="Arial" w:cs="Arial"/>
        </w:rPr>
        <w:t xml:space="preserve">, impondo-se ao síndico </w:t>
      </w:r>
      <w:r w:rsidR="005F5B72" w:rsidRPr="00FB2996">
        <w:rPr>
          <w:rFonts w:ascii="Arial" w:hAnsi="Arial" w:cs="Arial"/>
        </w:rPr>
        <w:t>a administração</w:t>
      </w:r>
      <w:r w:rsidR="002A17A1" w:rsidRPr="00FB2996">
        <w:rPr>
          <w:rFonts w:ascii="Arial" w:hAnsi="Arial" w:cs="Arial"/>
        </w:rPr>
        <w:t>; os direitos transindividuais pressupõe</w:t>
      </w:r>
      <w:r w:rsidR="002444C6" w:rsidRPr="00FB2996">
        <w:rPr>
          <w:rFonts w:ascii="Arial" w:hAnsi="Arial" w:cs="Arial"/>
        </w:rPr>
        <w:t>m esse compartilhamento no exercício.</w:t>
      </w:r>
    </w:p>
    <w:p w14:paraId="021586B3" w14:textId="35B976C2" w:rsidR="002444C6" w:rsidRPr="00FB2996" w:rsidRDefault="002444C6" w:rsidP="000675D2">
      <w:pPr>
        <w:pStyle w:val="PargrafodaLista"/>
        <w:spacing w:before="0" w:line="360" w:lineRule="auto"/>
        <w:ind w:left="0" w:right="0" w:firstLine="709"/>
        <w:rPr>
          <w:rFonts w:ascii="Arial" w:hAnsi="Arial" w:cs="Arial"/>
        </w:rPr>
      </w:pPr>
      <w:r w:rsidRPr="00FB2996">
        <w:rPr>
          <w:rFonts w:ascii="Arial" w:hAnsi="Arial" w:cs="Arial"/>
        </w:rPr>
        <w:t>O exemplo mais claro e mais utilizado pela doutrina</w:t>
      </w:r>
      <w:r w:rsidR="00D37E38" w:rsidRPr="00FB2996">
        <w:rPr>
          <w:rFonts w:ascii="Arial" w:hAnsi="Arial" w:cs="Arial"/>
        </w:rPr>
        <w:t xml:space="preserve"> é o meio ambiente</w:t>
      </w:r>
      <w:r w:rsidR="002D4EE7" w:rsidRPr="00FB2996">
        <w:rPr>
          <w:rFonts w:ascii="Arial" w:hAnsi="Arial" w:cs="Arial"/>
        </w:rPr>
        <w:t>,</w:t>
      </w:r>
      <w:r w:rsidR="001F592D" w:rsidRPr="00FB2996">
        <w:rPr>
          <w:rFonts w:ascii="Arial" w:hAnsi="Arial" w:cs="Arial"/>
        </w:rPr>
        <w:t xml:space="preserve"> </w:t>
      </w:r>
      <w:r w:rsidR="002D4EE7" w:rsidRPr="00FB2996">
        <w:rPr>
          <w:rFonts w:ascii="Arial" w:hAnsi="Arial" w:cs="Arial"/>
        </w:rPr>
        <w:t>p</w:t>
      </w:r>
      <w:r w:rsidR="001F592D" w:rsidRPr="00FB2996">
        <w:rPr>
          <w:rFonts w:ascii="Arial" w:hAnsi="Arial" w:cs="Arial"/>
        </w:rPr>
        <w:t>elo que dispõe a Constituição da República Federativa do Brasil:</w:t>
      </w:r>
    </w:p>
    <w:p w14:paraId="22616EFA" w14:textId="04A0FEBB" w:rsidR="001F592D" w:rsidRDefault="001F592D" w:rsidP="009D21E0">
      <w:pPr>
        <w:pStyle w:val="PargrafodaLista"/>
        <w:spacing w:before="0"/>
        <w:ind w:left="2268" w:right="0" w:firstLine="0"/>
        <w:rPr>
          <w:rFonts w:ascii="Arial" w:hAnsi="Arial" w:cs="Arial"/>
          <w:sz w:val="20"/>
          <w:szCs w:val="20"/>
        </w:rPr>
      </w:pPr>
      <w:r w:rsidRPr="00430EA2">
        <w:rPr>
          <w:rFonts w:ascii="Arial" w:hAnsi="Arial" w:cs="Arial"/>
          <w:sz w:val="20"/>
          <w:szCs w:val="20"/>
        </w:rPr>
        <w:t>Art. 225. Todos têm direito ao meio ambiente ecologicamente equilibrado, bem de uso comum do povo e essencial à sadia qualidade de vida, impondo-se ao Poder Público e à coletividade o dever de defendê-lo e preservá-lo para as presentes e futuras gerações</w:t>
      </w:r>
      <w:r w:rsidR="00345ECB" w:rsidRPr="00430EA2">
        <w:rPr>
          <w:rFonts w:ascii="Arial" w:hAnsi="Arial" w:cs="Arial"/>
          <w:sz w:val="20"/>
          <w:szCs w:val="20"/>
        </w:rPr>
        <w:t>.</w:t>
      </w:r>
    </w:p>
    <w:p w14:paraId="2F58F37F" w14:textId="77777777" w:rsidR="00430EA2" w:rsidRPr="00430EA2" w:rsidRDefault="00430EA2" w:rsidP="00430EA2">
      <w:pPr>
        <w:pStyle w:val="PargrafodaLista"/>
        <w:spacing w:before="0"/>
        <w:ind w:left="2268" w:right="0" w:firstLine="709"/>
        <w:rPr>
          <w:rFonts w:ascii="Arial" w:hAnsi="Arial" w:cs="Arial"/>
          <w:sz w:val="20"/>
          <w:szCs w:val="20"/>
        </w:rPr>
      </w:pPr>
    </w:p>
    <w:p w14:paraId="52348416" w14:textId="288FF318" w:rsidR="00BF5982" w:rsidRPr="00FB2996" w:rsidRDefault="00891A02" w:rsidP="000675D2">
      <w:pPr>
        <w:pStyle w:val="PargrafodaLista"/>
        <w:spacing w:line="360" w:lineRule="auto"/>
        <w:ind w:left="0" w:right="0" w:firstLine="709"/>
        <w:rPr>
          <w:rFonts w:ascii="Arial" w:hAnsi="Arial" w:cs="Arial"/>
        </w:rPr>
      </w:pPr>
      <w:r w:rsidRPr="00FB2996">
        <w:rPr>
          <w:rFonts w:ascii="Arial" w:hAnsi="Arial" w:cs="Arial"/>
        </w:rPr>
        <w:t xml:space="preserve">É nesse sentido que os direitos de terceira geração são correlacionados </w:t>
      </w:r>
      <w:r w:rsidR="002B2C22" w:rsidRPr="00FB2996">
        <w:rPr>
          <w:rFonts w:ascii="Arial" w:hAnsi="Arial" w:cs="Arial"/>
        </w:rPr>
        <w:t xml:space="preserve">ao terceiro item do lema da Revolução Francesa, a saber, a fraternidade. Desse modo </w:t>
      </w:r>
      <w:r w:rsidR="003804E1" w:rsidRPr="00FB2996">
        <w:rPr>
          <w:rFonts w:ascii="Arial" w:hAnsi="Arial" w:cs="Arial"/>
        </w:rPr>
        <w:t xml:space="preserve">o Estado se propõe </w:t>
      </w:r>
      <w:r w:rsidR="00345ECB" w:rsidRPr="00FB2996">
        <w:rPr>
          <w:rFonts w:ascii="Arial" w:hAnsi="Arial" w:cs="Arial"/>
        </w:rPr>
        <w:t xml:space="preserve">aqui </w:t>
      </w:r>
      <w:r w:rsidR="003804E1" w:rsidRPr="00FB2996">
        <w:rPr>
          <w:rFonts w:ascii="Arial" w:hAnsi="Arial" w:cs="Arial"/>
        </w:rPr>
        <w:t>como</w:t>
      </w:r>
      <w:r w:rsidR="00345ECB" w:rsidRPr="00FB2996">
        <w:rPr>
          <w:rFonts w:ascii="Arial" w:hAnsi="Arial" w:cs="Arial"/>
        </w:rPr>
        <w:t xml:space="preserve"> essencialmente</w:t>
      </w:r>
      <w:r w:rsidR="003804E1" w:rsidRPr="00FB2996">
        <w:rPr>
          <w:rFonts w:ascii="Arial" w:hAnsi="Arial" w:cs="Arial"/>
        </w:rPr>
        <w:t xml:space="preserve"> um administrador desse bem de uso comum</w:t>
      </w:r>
      <w:r w:rsidR="00345ECB" w:rsidRPr="00FB2996">
        <w:rPr>
          <w:rFonts w:ascii="Arial" w:hAnsi="Arial" w:cs="Arial"/>
        </w:rPr>
        <w:t>.</w:t>
      </w:r>
    </w:p>
    <w:p w14:paraId="25AA4A5A" w14:textId="77777777" w:rsidR="00BF5982" w:rsidRPr="00FB2996" w:rsidRDefault="00BF5982" w:rsidP="00705370">
      <w:pPr>
        <w:pStyle w:val="PargrafodaLista"/>
        <w:spacing w:before="0" w:line="360" w:lineRule="auto"/>
        <w:ind w:left="709" w:right="-1" w:firstLine="0"/>
        <w:rPr>
          <w:rFonts w:ascii="Arial" w:hAnsi="Arial" w:cs="Arial"/>
          <w:b/>
          <w:bCs/>
        </w:rPr>
      </w:pPr>
    </w:p>
    <w:p w14:paraId="70408399" w14:textId="51D893CE" w:rsidR="00BA66F2" w:rsidRDefault="00BA66F2" w:rsidP="00705370">
      <w:pPr>
        <w:pStyle w:val="PargrafodaLista"/>
        <w:numPr>
          <w:ilvl w:val="0"/>
          <w:numId w:val="2"/>
        </w:numPr>
        <w:spacing w:before="0" w:line="360" w:lineRule="auto"/>
        <w:ind w:left="0" w:right="-1" w:firstLine="709"/>
        <w:outlineLvl w:val="0"/>
        <w:rPr>
          <w:rFonts w:ascii="Arial" w:hAnsi="Arial" w:cs="Arial"/>
          <w:b/>
          <w:bCs/>
        </w:rPr>
      </w:pPr>
      <w:bookmarkStart w:id="16" w:name="_Toc112482863"/>
      <w:bookmarkStart w:id="17" w:name="_Toc119765869"/>
      <w:r w:rsidRPr="00FB2996">
        <w:rPr>
          <w:rFonts w:ascii="Arial" w:hAnsi="Arial" w:cs="Arial"/>
          <w:b/>
          <w:bCs/>
        </w:rPr>
        <w:t xml:space="preserve">CONCEITOS E </w:t>
      </w:r>
      <w:r w:rsidR="001B11B0" w:rsidRPr="00FB2996">
        <w:rPr>
          <w:rFonts w:ascii="Arial" w:hAnsi="Arial" w:cs="Arial"/>
          <w:b/>
          <w:bCs/>
        </w:rPr>
        <w:t>FORMAS</w:t>
      </w:r>
      <w:r w:rsidRPr="00FB2996">
        <w:rPr>
          <w:rFonts w:ascii="Arial" w:hAnsi="Arial" w:cs="Arial"/>
          <w:b/>
          <w:bCs/>
        </w:rPr>
        <w:t xml:space="preserve"> D</w:t>
      </w:r>
      <w:r w:rsidR="001B11B0" w:rsidRPr="00FB2996">
        <w:rPr>
          <w:rFonts w:ascii="Arial" w:hAnsi="Arial" w:cs="Arial"/>
          <w:b/>
          <w:bCs/>
        </w:rPr>
        <w:t>E</w:t>
      </w:r>
      <w:r w:rsidRPr="00FB2996">
        <w:rPr>
          <w:rFonts w:ascii="Arial" w:hAnsi="Arial" w:cs="Arial"/>
          <w:b/>
          <w:bCs/>
        </w:rPr>
        <w:t xml:space="preserve"> DEMOCRACIA</w:t>
      </w:r>
      <w:bookmarkEnd w:id="16"/>
      <w:bookmarkEnd w:id="17"/>
    </w:p>
    <w:p w14:paraId="7CAB3759" w14:textId="77777777" w:rsidR="00FB2996" w:rsidRPr="00FB2996" w:rsidRDefault="00FB2996" w:rsidP="00FB2996">
      <w:pPr>
        <w:pStyle w:val="PargrafodaLista"/>
        <w:spacing w:before="0" w:line="360" w:lineRule="auto"/>
        <w:ind w:left="709" w:right="-1" w:firstLine="0"/>
        <w:outlineLvl w:val="0"/>
        <w:rPr>
          <w:rFonts w:ascii="Arial" w:hAnsi="Arial" w:cs="Arial"/>
          <w:b/>
          <w:bCs/>
        </w:rPr>
      </w:pPr>
    </w:p>
    <w:p w14:paraId="7303536D" w14:textId="1A3738AA" w:rsidR="006B51A9" w:rsidRPr="00FB2996" w:rsidRDefault="006B51A9" w:rsidP="00705370">
      <w:pPr>
        <w:pStyle w:val="PargrafodaLista"/>
        <w:spacing w:before="0" w:line="360" w:lineRule="auto"/>
        <w:ind w:left="0" w:right="-1" w:firstLine="709"/>
        <w:rPr>
          <w:rFonts w:ascii="Arial" w:hAnsi="Arial" w:cs="Arial"/>
        </w:rPr>
      </w:pPr>
      <w:bookmarkStart w:id="18" w:name="_Toc112482864"/>
      <w:r w:rsidRPr="00FB2996">
        <w:rPr>
          <w:rFonts w:ascii="Arial" w:hAnsi="Arial" w:cs="Arial"/>
        </w:rPr>
        <w:t>Ao reconhecer a necessidade</w:t>
      </w:r>
      <w:r w:rsidR="00D73783" w:rsidRPr="00FB2996">
        <w:rPr>
          <w:rFonts w:ascii="Arial" w:hAnsi="Arial" w:cs="Arial"/>
        </w:rPr>
        <w:t xml:space="preserve"> do Estado (governo soberano, estabelecido sobre um território</w:t>
      </w:r>
      <w:r w:rsidR="00D809C1" w:rsidRPr="00FB2996">
        <w:rPr>
          <w:rFonts w:ascii="Arial" w:hAnsi="Arial" w:cs="Arial"/>
        </w:rPr>
        <w:t xml:space="preserve"> a fim de gerir </w:t>
      </w:r>
      <w:r w:rsidR="00F27FC4" w:rsidRPr="00FB2996">
        <w:rPr>
          <w:rFonts w:ascii="Arial" w:hAnsi="Arial" w:cs="Arial"/>
        </w:rPr>
        <w:t xml:space="preserve">um povo) </w:t>
      </w:r>
      <w:r w:rsidR="00897D71" w:rsidRPr="00FB2996">
        <w:rPr>
          <w:rFonts w:ascii="Arial" w:hAnsi="Arial" w:cs="Arial"/>
        </w:rPr>
        <w:t xml:space="preserve">é </w:t>
      </w:r>
      <w:r w:rsidR="00F27FC4" w:rsidRPr="00FB2996">
        <w:rPr>
          <w:rFonts w:ascii="Arial" w:hAnsi="Arial" w:cs="Arial"/>
        </w:rPr>
        <w:t>imprescindível</w:t>
      </w:r>
      <w:r w:rsidR="001C2727" w:rsidRPr="00FB2996">
        <w:rPr>
          <w:rFonts w:ascii="Arial" w:hAnsi="Arial" w:cs="Arial"/>
        </w:rPr>
        <w:t xml:space="preserve"> determinar o titular </w:t>
      </w:r>
      <w:r w:rsidR="00897D71" w:rsidRPr="00FB2996">
        <w:rPr>
          <w:rFonts w:ascii="Arial" w:hAnsi="Arial" w:cs="Arial"/>
        </w:rPr>
        <w:t>e o exercente do poder de decisões.</w:t>
      </w:r>
      <w:bookmarkEnd w:id="18"/>
    </w:p>
    <w:p w14:paraId="0FCF9F02" w14:textId="21054121" w:rsidR="00897D71" w:rsidRPr="00FB2996" w:rsidRDefault="00897D71" w:rsidP="00705370">
      <w:pPr>
        <w:pStyle w:val="PargrafodaLista"/>
        <w:spacing w:before="0" w:line="360" w:lineRule="auto"/>
        <w:ind w:left="0" w:right="-1" w:firstLine="709"/>
        <w:rPr>
          <w:rFonts w:ascii="Arial" w:hAnsi="Arial" w:cs="Arial"/>
        </w:rPr>
      </w:pPr>
      <w:bookmarkStart w:id="19" w:name="_Toc112482865"/>
      <w:r w:rsidRPr="00FB2996">
        <w:rPr>
          <w:rFonts w:ascii="Arial" w:hAnsi="Arial" w:cs="Arial"/>
        </w:rPr>
        <w:t>Muitas foram as formas de</w:t>
      </w:r>
      <w:r w:rsidR="00D32F50" w:rsidRPr="00FB2996">
        <w:rPr>
          <w:rFonts w:ascii="Arial" w:hAnsi="Arial" w:cs="Arial"/>
        </w:rPr>
        <w:t xml:space="preserve"> governos e regimes políticos</w:t>
      </w:r>
      <w:r w:rsidR="00A87DB6" w:rsidRPr="00FB2996">
        <w:rPr>
          <w:rFonts w:ascii="Arial" w:hAnsi="Arial" w:cs="Arial"/>
        </w:rPr>
        <w:t xml:space="preserve"> propostos com o fim de </w:t>
      </w:r>
      <w:r w:rsidR="004001D5" w:rsidRPr="00FB2996">
        <w:rPr>
          <w:rFonts w:ascii="Arial" w:hAnsi="Arial" w:cs="Arial"/>
        </w:rPr>
        <w:t xml:space="preserve">atender a essa demanda da vida em sociedade, da sociedade politicamente organizada. </w:t>
      </w:r>
      <w:r w:rsidR="001A5C40" w:rsidRPr="00FB2996">
        <w:rPr>
          <w:rFonts w:ascii="Arial" w:hAnsi="Arial" w:cs="Arial"/>
        </w:rPr>
        <w:t xml:space="preserve">Cada forma de governo com seu regime político mais </w:t>
      </w:r>
      <w:r w:rsidR="009B499C" w:rsidRPr="00FB2996">
        <w:rPr>
          <w:rFonts w:ascii="Arial" w:hAnsi="Arial" w:cs="Arial"/>
        </w:rPr>
        <w:t>correspondente.</w:t>
      </w:r>
      <w:bookmarkEnd w:id="19"/>
      <w:r w:rsidR="009B499C" w:rsidRPr="00FB2996">
        <w:rPr>
          <w:rFonts w:ascii="Arial" w:hAnsi="Arial" w:cs="Arial"/>
        </w:rPr>
        <w:t xml:space="preserve"> </w:t>
      </w:r>
    </w:p>
    <w:p w14:paraId="0DCD1345" w14:textId="0D6F7306" w:rsidR="009B499C" w:rsidRPr="00FB2996" w:rsidRDefault="009B499C" w:rsidP="00705370">
      <w:pPr>
        <w:pStyle w:val="PargrafodaLista"/>
        <w:spacing w:before="0" w:line="360" w:lineRule="auto"/>
        <w:ind w:left="0" w:right="-1" w:firstLine="709"/>
        <w:rPr>
          <w:rFonts w:ascii="Arial" w:hAnsi="Arial" w:cs="Arial"/>
        </w:rPr>
      </w:pPr>
      <w:bookmarkStart w:id="20" w:name="_Toc112482866"/>
      <w:r w:rsidRPr="00FB2996">
        <w:rPr>
          <w:rFonts w:ascii="Arial" w:hAnsi="Arial" w:cs="Arial"/>
        </w:rPr>
        <w:t>Nesse</w:t>
      </w:r>
      <w:r w:rsidR="0019502D" w:rsidRPr="00FB2996">
        <w:rPr>
          <w:rFonts w:ascii="Arial" w:hAnsi="Arial" w:cs="Arial"/>
        </w:rPr>
        <w:t xml:space="preserve"> sentido, podem ser elencados: a monarquia</w:t>
      </w:r>
      <w:r w:rsidR="009E7728" w:rsidRPr="00FB2996">
        <w:rPr>
          <w:rFonts w:ascii="Arial" w:hAnsi="Arial" w:cs="Arial"/>
        </w:rPr>
        <w:t>, governo de um só</w:t>
      </w:r>
      <w:r w:rsidR="0019502D" w:rsidRPr="00FB2996">
        <w:rPr>
          <w:rFonts w:ascii="Arial" w:hAnsi="Arial" w:cs="Arial"/>
        </w:rPr>
        <w:t xml:space="preserve"> (</w:t>
      </w:r>
      <w:r w:rsidR="006B6C0A" w:rsidRPr="00FB2996">
        <w:rPr>
          <w:rFonts w:ascii="Arial" w:hAnsi="Arial" w:cs="Arial"/>
        </w:rPr>
        <w:t>autocrática ou moderada por um parlamento)</w:t>
      </w:r>
      <w:r w:rsidR="009E7728" w:rsidRPr="00FB2996">
        <w:rPr>
          <w:rFonts w:ascii="Arial" w:hAnsi="Arial" w:cs="Arial"/>
        </w:rPr>
        <w:t>; a aristocracia, governo de alguns</w:t>
      </w:r>
      <w:r w:rsidR="00B23A2A" w:rsidRPr="00FB2996">
        <w:rPr>
          <w:rFonts w:ascii="Arial" w:hAnsi="Arial" w:cs="Arial"/>
        </w:rPr>
        <w:t xml:space="preserve"> e a república</w:t>
      </w:r>
      <w:r w:rsidR="00E71A2B" w:rsidRPr="00FB2996">
        <w:rPr>
          <w:rFonts w:ascii="Arial" w:hAnsi="Arial" w:cs="Arial"/>
        </w:rPr>
        <w:t xml:space="preserve"> (democrática ou parlamentarista)</w:t>
      </w:r>
      <w:r w:rsidR="00F3219C" w:rsidRPr="00FB2996">
        <w:rPr>
          <w:rFonts w:ascii="Arial" w:hAnsi="Arial" w:cs="Arial"/>
        </w:rPr>
        <w:t>, dentre outros arranjos</w:t>
      </w:r>
      <w:r w:rsidR="00E71A2B" w:rsidRPr="00FB2996">
        <w:rPr>
          <w:rFonts w:ascii="Arial" w:hAnsi="Arial" w:cs="Arial"/>
        </w:rPr>
        <w:t>. Há ainda outras formas de</w:t>
      </w:r>
      <w:r w:rsidR="003556F3" w:rsidRPr="00FB2996">
        <w:rPr>
          <w:rFonts w:ascii="Arial" w:hAnsi="Arial" w:cs="Arial"/>
        </w:rPr>
        <w:t xml:space="preserve"> governo e regimes políticos, todavia</w:t>
      </w:r>
      <w:r w:rsidR="00747574" w:rsidRPr="00FB2996">
        <w:rPr>
          <w:rFonts w:ascii="Arial" w:hAnsi="Arial" w:cs="Arial"/>
        </w:rPr>
        <w:t xml:space="preserve">, interessa destacar e aprofundar naqueles que constituem os parâmetros do </w:t>
      </w:r>
      <w:r w:rsidR="00CE4FA4" w:rsidRPr="00FB2996">
        <w:rPr>
          <w:rFonts w:ascii="Arial" w:hAnsi="Arial" w:cs="Arial"/>
        </w:rPr>
        <w:t>Estado brasileiro.</w:t>
      </w:r>
      <w:bookmarkEnd w:id="20"/>
    </w:p>
    <w:p w14:paraId="2DC03BBD" w14:textId="7E8692C9" w:rsidR="00B33AC8" w:rsidRPr="00FB2996" w:rsidRDefault="00644034" w:rsidP="00705370">
      <w:pPr>
        <w:spacing w:before="0" w:line="360" w:lineRule="auto"/>
        <w:ind w:left="0" w:right="-1" w:firstLine="709"/>
        <w:rPr>
          <w:rFonts w:ascii="Arial" w:hAnsi="Arial" w:cs="Arial"/>
        </w:rPr>
      </w:pPr>
      <w:bookmarkStart w:id="21" w:name="_Toc112482867"/>
      <w:r w:rsidRPr="00FB2996">
        <w:rPr>
          <w:rFonts w:ascii="Arial" w:hAnsi="Arial" w:cs="Arial"/>
        </w:rPr>
        <w:t>Nos termos do artigo 1º da Constituição Federal</w:t>
      </w:r>
      <w:r w:rsidR="004473CB" w:rsidRPr="00FB2996">
        <w:rPr>
          <w:rFonts w:ascii="Arial" w:hAnsi="Arial" w:cs="Arial"/>
        </w:rPr>
        <w:t xml:space="preserve">: “A </w:t>
      </w:r>
      <w:r w:rsidR="004473CB" w:rsidRPr="00FB2996">
        <w:rPr>
          <w:rFonts w:ascii="Arial" w:hAnsi="Arial" w:cs="Arial"/>
          <w:u w:val="single"/>
        </w:rPr>
        <w:t>República</w:t>
      </w:r>
      <w:r w:rsidR="004473CB" w:rsidRPr="00FB2996">
        <w:rPr>
          <w:rFonts w:ascii="Arial" w:hAnsi="Arial" w:cs="Arial"/>
        </w:rPr>
        <w:t xml:space="preserve"> Federativa do Brasil, formada pela união indissolúvel dos </w:t>
      </w:r>
      <w:r w:rsidR="00372806" w:rsidRPr="00FB2996">
        <w:rPr>
          <w:rFonts w:ascii="Arial" w:hAnsi="Arial" w:cs="Arial"/>
        </w:rPr>
        <w:t xml:space="preserve">Estados e Municípios e do Distrito Federal, constitui-se em </w:t>
      </w:r>
      <w:r w:rsidR="00372806" w:rsidRPr="00FB2996">
        <w:rPr>
          <w:rFonts w:ascii="Arial" w:hAnsi="Arial" w:cs="Arial"/>
          <w:u w:val="single"/>
        </w:rPr>
        <w:t>Estado Democrático de Direito</w:t>
      </w:r>
      <w:r w:rsidR="00372806" w:rsidRPr="00FB2996">
        <w:rPr>
          <w:rFonts w:ascii="Arial" w:hAnsi="Arial" w:cs="Arial"/>
        </w:rPr>
        <w:t xml:space="preserve"> e tem </w:t>
      </w:r>
      <w:r w:rsidR="00272C0A" w:rsidRPr="00FB2996">
        <w:rPr>
          <w:rFonts w:ascii="Arial" w:hAnsi="Arial" w:cs="Arial"/>
        </w:rPr>
        <w:t>como</w:t>
      </w:r>
      <w:r w:rsidR="00372806" w:rsidRPr="00FB2996">
        <w:rPr>
          <w:rFonts w:ascii="Arial" w:hAnsi="Arial" w:cs="Arial"/>
        </w:rPr>
        <w:t xml:space="preserve"> fundamentos:”</w:t>
      </w:r>
      <w:r w:rsidR="00272C0A" w:rsidRPr="00FB2996">
        <w:rPr>
          <w:rFonts w:ascii="Arial" w:hAnsi="Arial" w:cs="Arial"/>
        </w:rPr>
        <w:t>.</w:t>
      </w:r>
      <w:r w:rsidR="00846CCF" w:rsidRPr="00FB2996">
        <w:rPr>
          <w:rFonts w:ascii="Arial" w:hAnsi="Arial" w:cs="Arial"/>
        </w:rPr>
        <w:t xml:space="preserve"> </w:t>
      </w:r>
      <w:r w:rsidR="00D87DF6" w:rsidRPr="00FB2996">
        <w:rPr>
          <w:rFonts w:ascii="Arial" w:hAnsi="Arial" w:cs="Arial"/>
        </w:rPr>
        <w:t xml:space="preserve">Os termos </w:t>
      </w:r>
      <w:r w:rsidR="00D87DF6" w:rsidRPr="00FB2996">
        <w:rPr>
          <w:rFonts w:ascii="Arial" w:hAnsi="Arial" w:cs="Arial"/>
        </w:rPr>
        <w:lastRenderedPageBreak/>
        <w:t>destacados explicitam</w:t>
      </w:r>
      <w:r w:rsidR="00C25232" w:rsidRPr="00FB2996">
        <w:rPr>
          <w:rFonts w:ascii="Arial" w:hAnsi="Arial" w:cs="Arial"/>
        </w:rPr>
        <w:t xml:space="preserve"> respectivamente </w:t>
      </w:r>
      <w:r w:rsidR="00846CCF" w:rsidRPr="00FB2996">
        <w:rPr>
          <w:rFonts w:ascii="Arial" w:hAnsi="Arial" w:cs="Arial"/>
        </w:rPr>
        <w:t>a forma de governo e o regime político do Brasil.</w:t>
      </w:r>
      <w:bookmarkEnd w:id="21"/>
    </w:p>
    <w:p w14:paraId="71C9BA93" w14:textId="758B4964" w:rsidR="004375E6" w:rsidRPr="00FB2996" w:rsidRDefault="00235611" w:rsidP="00705370">
      <w:pPr>
        <w:spacing w:before="0" w:line="360" w:lineRule="auto"/>
        <w:ind w:left="0" w:right="-1" w:firstLine="709"/>
        <w:rPr>
          <w:rFonts w:ascii="Arial" w:hAnsi="Arial" w:cs="Arial"/>
        </w:rPr>
      </w:pPr>
      <w:bookmarkStart w:id="22" w:name="_Toc112482868"/>
      <w:r w:rsidRPr="00FB2996">
        <w:rPr>
          <w:rFonts w:ascii="Arial" w:hAnsi="Arial" w:cs="Arial"/>
        </w:rPr>
        <w:t xml:space="preserve">Analisando-se a etimologia da palavra </w:t>
      </w:r>
      <w:r w:rsidR="00111FB5" w:rsidRPr="00FB2996">
        <w:rPr>
          <w:rFonts w:ascii="Arial" w:hAnsi="Arial" w:cs="Arial"/>
        </w:rPr>
        <w:t>“república” tem-se que</w:t>
      </w:r>
      <w:r w:rsidR="007277FA" w:rsidRPr="00FB2996">
        <w:rPr>
          <w:rFonts w:ascii="Arial" w:hAnsi="Arial" w:cs="Arial"/>
        </w:rPr>
        <w:t xml:space="preserve"> é uma palavra derivada </w:t>
      </w:r>
      <w:r w:rsidR="0034380A" w:rsidRPr="00FB2996">
        <w:rPr>
          <w:rFonts w:ascii="Arial" w:hAnsi="Arial" w:cs="Arial"/>
        </w:rPr>
        <w:t xml:space="preserve">da expressão latina </w:t>
      </w:r>
      <w:r w:rsidR="007277FA" w:rsidRPr="00FB2996">
        <w:rPr>
          <w:rFonts w:ascii="Arial" w:hAnsi="Arial" w:cs="Arial"/>
          <w:i/>
          <w:iCs/>
        </w:rPr>
        <w:t xml:space="preserve">res </w:t>
      </w:r>
      <w:proofErr w:type="spellStart"/>
      <w:r w:rsidR="007277FA" w:rsidRPr="00FB2996">
        <w:rPr>
          <w:rFonts w:ascii="Arial" w:hAnsi="Arial" w:cs="Arial"/>
          <w:i/>
          <w:iCs/>
        </w:rPr>
        <w:t>publicae</w:t>
      </w:r>
      <w:proofErr w:type="spellEnd"/>
      <w:r w:rsidR="0034380A" w:rsidRPr="00FB2996">
        <w:rPr>
          <w:rFonts w:ascii="Arial" w:hAnsi="Arial" w:cs="Arial"/>
        </w:rPr>
        <w:t xml:space="preserve">, </w:t>
      </w:r>
      <w:r w:rsidR="00E2501C" w:rsidRPr="00FB2996">
        <w:rPr>
          <w:rFonts w:ascii="Arial" w:hAnsi="Arial" w:cs="Arial"/>
        </w:rPr>
        <w:t>cujo significado</w:t>
      </w:r>
      <w:r w:rsidR="005179DD" w:rsidRPr="00FB2996">
        <w:rPr>
          <w:rFonts w:ascii="Arial" w:hAnsi="Arial" w:cs="Arial"/>
        </w:rPr>
        <w:t xml:space="preserve"> traduz-se por “coisa pública” ou </w:t>
      </w:r>
      <w:r w:rsidR="00E675E5" w:rsidRPr="00FB2996">
        <w:rPr>
          <w:rFonts w:ascii="Arial" w:hAnsi="Arial" w:cs="Arial"/>
        </w:rPr>
        <w:t>coisa de domínio comum.</w:t>
      </w:r>
      <w:bookmarkEnd w:id="22"/>
    </w:p>
    <w:p w14:paraId="781D9FA9" w14:textId="5D1500F2" w:rsidR="00E675E5" w:rsidRPr="00FB2996" w:rsidRDefault="00097CFA" w:rsidP="00705370">
      <w:pPr>
        <w:spacing w:before="0" w:line="360" w:lineRule="auto"/>
        <w:ind w:left="0" w:right="-1" w:firstLine="709"/>
        <w:rPr>
          <w:rFonts w:ascii="Arial" w:hAnsi="Arial" w:cs="Arial"/>
        </w:rPr>
      </w:pPr>
      <w:bookmarkStart w:id="23" w:name="_Toc112482869"/>
      <w:r w:rsidRPr="00FB2996">
        <w:rPr>
          <w:rFonts w:ascii="Arial" w:hAnsi="Arial" w:cs="Arial"/>
        </w:rPr>
        <w:t xml:space="preserve">Democracia </w:t>
      </w:r>
      <w:r w:rsidR="00A15A96" w:rsidRPr="00FB2996">
        <w:rPr>
          <w:rFonts w:ascii="Arial" w:hAnsi="Arial" w:cs="Arial"/>
        </w:rPr>
        <w:t xml:space="preserve">tem origem na junção de duas palavras gregas: </w:t>
      </w:r>
      <w:r w:rsidR="00A15A96" w:rsidRPr="00FB2996">
        <w:rPr>
          <w:rFonts w:ascii="Arial" w:hAnsi="Arial" w:cs="Arial"/>
          <w:i/>
          <w:iCs/>
        </w:rPr>
        <w:t>demos</w:t>
      </w:r>
      <w:r w:rsidR="0058154B" w:rsidRPr="00FB2996">
        <w:rPr>
          <w:rFonts w:ascii="Arial" w:hAnsi="Arial" w:cs="Arial"/>
        </w:rPr>
        <w:t>, que significa</w:t>
      </w:r>
      <w:r w:rsidR="00A15A96" w:rsidRPr="00FB2996">
        <w:rPr>
          <w:rFonts w:ascii="Arial" w:hAnsi="Arial" w:cs="Arial"/>
          <w:i/>
          <w:iCs/>
        </w:rPr>
        <w:t xml:space="preserve"> </w:t>
      </w:r>
      <w:r w:rsidR="00A15A96" w:rsidRPr="00FB2996">
        <w:rPr>
          <w:rFonts w:ascii="Arial" w:hAnsi="Arial" w:cs="Arial"/>
        </w:rPr>
        <w:t>povo</w:t>
      </w:r>
      <w:r w:rsidR="0058154B" w:rsidRPr="00FB2996">
        <w:rPr>
          <w:rFonts w:ascii="Arial" w:hAnsi="Arial" w:cs="Arial"/>
        </w:rPr>
        <w:t xml:space="preserve"> e</w:t>
      </w:r>
      <w:r w:rsidR="00A15A96" w:rsidRPr="00FB2996">
        <w:rPr>
          <w:rFonts w:ascii="Arial" w:hAnsi="Arial" w:cs="Arial"/>
        </w:rPr>
        <w:t xml:space="preserve"> </w:t>
      </w:r>
      <w:proofErr w:type="spellStart"/>
      <w:r w:rsidR="00A15A96" w:rsidRPr="00FB2996">
        <w:rPr>
          <w:rFonts w:ascii="Arial" w:hAnsi="Arial" w:cs="Arial"/>
          <w:i/>
          <w:iCs/>
        </w:rPr>
        <w:t>kratos</w:t>
      </w:r>
      <w:proofErr w:type="spellEnd"/>
      <w:r w:rsidR="0058154B" w:rsidRPr="00FB2996">
        <w:rPr>
          <w:rFonts w:ascii="Arial" w:hAnsi="Arial" w:cs="Arial"/>
        </w:rPr>
        <w:t xml:space="preserve">, que significa poder, sendo traduzida como o “poder do povo”, ou, como </w:t>
      </w:r>
      <w:r w:rsidR="00643CD9" w:rsidRPr="00FB2996">
        <w:rPr>
          <w:rFonts w:ascii="Arial" w:hAnsi="Arial" w:cs="Arial"/>
        </w:rPr>
        <w:t>prefere o parágrafo único do artigo primeiro da Constituição da República Federativa do Brasil: o poder que emana do povo.</w:t>
      </w:r>
      <w:bookmarkEnd w:id="23"/>
    </w:p>
    <w:p w14:paraId="694B084E" w14:textId="17D63549" w:rsidR="000B5B2D" w:rsidRPr="00FB2996" w:rsidRDefault="000B5B2D" w:rsidP="00705370">
      <w:pPr>
        <w:spacing w:before="0" w:line="360" w:lineRule="auto"/>
        <w:ind w:left="0" w:right="-1" w:firstLine="709"/>
        <w:rPr>
          <w:rFonts w:ascii="Arial" w:hAnsi="Arial" w:cs="Arial"/>
        </w:rPr>
      </w:pPr>
      <w:bookmarkStart w:id="24" w:name="_Toc112482870"/>
      <w:r w:rsidRPr="00FB2996">
        <w:rPr>
          <w:rFonts w:ascii="Arial" w:hAnsi="Arial" w:cs="Arial"/>
        </w:rPr>
        <w:t>BOBBIO, 1986 (p. 12) d</w:t>
      </w:r>
      <w:r w:rsidR="00DE38BA" w:rsidRPr="00FB2996">
        <w:rPr>
          <w:rFonts w:ascii="Arial" w:hAnsi="Arial" w:cs="Arial"/>
        </w:rPr>
        <w:t xml:space="preserve">iz que “por regime democrático entende-se primariamente um conjunto de regras de procedimento para a formação de decisões </w:t>
      </w:r>
      <w:r w:rsidR="00F12860" w:rsidRPr="00FB2996">
        <w:rPr>
          <w:rFonts w:ascii="Arial" w:hAnsi="Arial" w:cs="Arial"/>
        </w:rPr>
        <w:t>coletivas, em que está prevista e facilitada a participação mais ampla possível dos interessados.”</w:t>
      </w:r>
      <w:bookmarkEnd w:id="24"/>
    </w:p>
    <w:p w14:paraId="4CEB43C2" w14:textId="20366A35" w:rsidR="00FE2980" w:rsidRPr="00FB2996" w:rsidRDefault="000A3EBC" w:rsidP="00705370">
      <w:pPr>
        <w:spacing w:before="0" w:line="360" w:lineRule="auto"/>
        <w:ind w:left="0" w:right="-1" w:firstLine="709"/>
        <w:rPr>
          <w:rFonts w:ascii="Arial" w:hAnsi="Arial" w:cs="Arial"/>
        </w:rPr>
      </w:pPr>
      <w:bookmarkStart w:id="25" w:name="_Toc112482871"/>
      <w:r w:rsidRPr="00FB2996">
        <w:rPr>
          <w:rFonts w:ascii="Arial" w:hAnsi="Arial" w:cs="Arial"/>
        </w:rPr>
        <w:t>Em suma, a democracia estabel</w:t>
      </w:r>
      <w:r w:rsidR="002317F7" w:rsidRPr="00FB2996">
        <w:rPr>
          <w:rFonts w:ascii="Arial" w:hAnsi="Arial" w:cs="Arial"/>
        </w:rPr>
        <w:t xml:space="preserve">ece </w:t>
      </w:r>
      <w:r w:rsidR="002314EA" w:rsidRPr="00FB2996">
        <w:rPr>
          <w:rFonts w:ascii="Arial" w:hAnsi="Arial" w:cs="Arial"/>
        </w:rPr>
        <w:t xml:space="preserve">como titular daquele poder </w:t>
      </w:r>
      <w:r w:rsidR="000549D6" w:rsidRPr="00FB2996">
        <w:rPr>
          <w:rFonts w:ascii="Arial" w:hAnsi="Arial" w:cs="Arial"/>
        </w:rPr>
        <w:t xml:space="preserve">de </w:t>
      </w:r>
      <w:r w:rsidR="008E0B3C" w:rsidRPr="00FB2996">
        <w:rPr>
          <w:rFonts w:ascii="Arial" w:hAnsi="Arial" w:cs="Arial"/>
        </w:rPr>
        <w:t>governo o povo, a saber, os tidos como cidadãos do Estado.</w:t>
      </w:r>
      <w:r w:rsidR="00982E9B" w:rsidRPr="00FB2996">
        <w:rPr>
          <w:rFonts w:ascii="Arial" w:hAnsi="Arial" w:cs="Arial"/>
        </w:rPr>
        <w:t xml:space="preserve"> A depender da forma de democracia, </w:t>
      </w:r>
      <w:r w:rsidR="00335804" w:rsidRPr="00FB2996">
        <w:rPr>
          <w:rFonts w:ascii="Arial" w:hAnsi="Arial" w:cs="Arial"/>
        </w:rPr>
        <w:t xml:space="preserve">o exercício do poder </w:t>
      </w:r>
      <w:r w:rsidR="00873378" w:rsidRPr="00FB2996">
        <w:rPr>
          <w:rFonts w:ascii="Arial" w:hAnsi="Arial" w:cs="Arial"/>
        </w:rPr>
        <w:t xml:space="preserve">permanecerá com o povo ou será outorgado </w:t>
      </w:r>
      <w:r w:rsidR="001E2698" w:rsidRPr="00FB2996">
        <w:rPr>
          <w:rFonts w:ascii="Arial" w:hAnsi="Arial" w:cs="Arial"/>
        </w:rPr>
        <w:t xml:space="preserve">a </w:t>
      </w:r>
      <w:r w:rsidR="00900C0D" w:rsidRPr="00FB2996">
        <w:rPr>
          <w:rFonts w:ascii="Arial" w:hAnsi="Arial" w:cs="Arial"/>
        </w:rPr>
        <w:t>terceiros.</w:t>
      </w:r>
      <w:bookmarkEnd w:id="25"/>
    </w:p>
    <w:p w14:paraId="2E20D0C2" w14:textId="5532A305" w:rsidR="00900C0D" w:rsidRPr="00FB2996" w:rsidRDefault="00900C0D" w:rsidP="00705370">
      <w:pPr>
        <w:spacing w:before="0" w:line="360" w:lineRule="auto"/>
        <w:ind w:left="0" w:right="-1" w:firstLine="709"/>
        <w:rPr>
          <w:rFonts w:ascii="Arial" w:hAnsi="Arial" w:cs="Arial"/>
        </w:rPr>
      </w:pPr>
      <w:bookmarkStart w:id="26" w:name="_Toc112482872"/>
      <w:r w:rsidRPr="00FB2996">
        <w:rPr>
          <w:rFonts w:ascii="Arial" w:hAnsi="Arial" w:cs="Arial"/>
        </w:rPr>
        <w:t>Nesse sentido,</w:t>
      </w:r>
      <w:r w:rsidR="00C85084" w:rsidRPr="00FB2996">
        <w:rPr>
          <w:rFonts w:ascii="Arial" w:hAnsi="Arial" w:cs="Arial"/>
        </w:rPr>
        <w:t xml:space="preserve"> classificando pelo exercício do poder,</w:t>
      </w:r>
      <w:r w:rsidRPr="00FB2996">
        <w:rPr>
          <w:rFonts w:ascii="Arial" w:hAnsi="Arial" w:cs="Arial"/>
        </w:rPr>
        <w:t xml:space="preserve"> tem-se duas formas de democracia</w:t>
      </w:r>
      <w:r w:rsidR="00C85084" w:rsidRPr="00FB2996">
        <w:rPr>
          <w:rFonts w:ascii="Arial" w:hAnsi="Arial" w:cs="Arial"/>
        </w:rPr>
        <w:t>: a democracia direta e a democracia indireta.</w:t>
      </w:r>
      <w:bookmarkEnd w:id="26"/>
    </w:p>
    <w:p w14:paraId="661E5D5E" w14:textId="0DF3A198" w:rsidR="0006569A" w:rsidRPr="00FB2996" w:rsidRDefault="0006569A" w:rsidP="00705370">
      <w:pPr>
        <w:spacing w:before="0" w:line="360" w:lineRule="auto"/>
        <w:ind w:left="0" w:right="-1" w:firstLine="709"/>
        <w:rPr>
          <w:rFonts w:ascii="Arial" w:hAnsi="Arial" w:cs="Arial"/>
        </w:rPr>
      </w:pPr>
      <w:bookmarkStart w:id="27" w:name="_Toc112482873"/>
      <w:r w:rsidRPr="00FB2996">
        <w:rPr>
          <w:rFonts w:ascii="Arial" w:hAnsi="Arial" w:cs="Arial"/>
        </w:rPr>
        <w:t xml:space="preserve">A democracia, em sua gênese, se apresentou como um modelo de tomada de decisões colegiada </w:t>
      </w:r>
      <w:r w:rsidR="00971C97" w:rsidRPr="00FB2996">
        <w:rPr>
          <w:rFonts w:ascii="Arial" w:hAnsi="Arial" w:cs="Arial"/>
        </w:rPr>
        <w:t xml:space="preserve">na </w:t>
      </w:r>
      <w:r w:rsidR="00971C97" w:rsidRPr="00FB2996">
        <w:rPr>
          <w:rFonts w:ascii="Arial" w:hAnsi="Arial" w:cs="Arial"/>
          <w:i/>
          <w:iCs/>
        </w:rPr>
        <w:t>polis</w:t>
      </w:r>
      <w:r w:rsidR="00971C97" w:rsidRPr="00FB2996">
        <w:rPr>
          <w:rFonts w:ascii="Arial" w:hAnsi="Arial" w:cs="Arial"/>
        </w:rPr>
        <w:t xml:space="preserve"> grega chamada Atenas. A experiência </w:t>
      </w:r>
      <w:r w:rsidR="00453285" w:rsidRPr="00FB2996">
        <w:rPr>
          <w:rFonts w:ascii="Arial" w:hAnsi="Arial" w:cs="Arial"/>
        </w:rPr>
        <w:t>democrática dos atenienses tratava de u</w:t>
      </w:r>
      <w:r w:rsidR="007B20E3" w:rsidRPr="00FB2996">
        <w:rPr>
          <w:rFonts w:ascii="Arial" w:hAnsi="Arial" w:cs="Arial"/>
        </w:rPr>
        <w:t>ma quase democracia direta</w:t>
      </w:r>
      <w:r w:rsidR="00B51B3C" w:rsidRPr="00FB2996">
        <w:rPr>
          <w:rFonts w:ascii="Arial" w:hAnsi="Arial" w:cs="Arial"/>
        </w:rPr>
        <w:t>,</w:t>
      </w:r>
      <w:r w:rsidR="007B20E3" w:rsidRPr="00FB2996">
        <w:rPr>
          <w:rFonts w:ascii="Arial" w:hAnsi="Arial" w:cs="Arial"/>
        </w:rPr>
        <w:t xml:space="preserve"> posto que mulheres e escravos não </w:t>
      </w:r>
      <w:r w:rsidR="00B51B3C" w:rsidRPr="00FB2996">
        <w:rPr>
          <w:rFonts w:ascii="Arial" w:hAnsi="Arial" w:cs="Arial"/>
        </w:rPr>
        <w:t>podiam participar. Todavia todos os “cidadão</w:t>
      </w:r>
      <w:r w:rsidR="005866E2" w:rsidRPr="00FB2996">
        <w:rPr>
          <w:rFonts w:ascii="Arial" w:hAnsi="Arial" w:cs="Arial"/>
        </w:rPr>
        <w:t>s</w:t>
      </w:r>
      <w:r w:rsidR="00B51B3C" w:rsidRPr="00FB2996">
        <w:rPr>
          <w:rFonts w:ascii="Arial" w:hAnsi="Arial" w:cs="Arial"/>
        </w:rPr>
        <w:t xml:space="preserve">” atenienses </w:t>
      </w:r>
      <w:r w:rsidR="005866E2" w:rsidRPr="00FB2996">
        <w:rPr>
          <w:rFonts w:ascii="Arial" w:hAnsi="Arial" w:cs="Arial"/>
        </w:rPr>
        <w:t>participavam diretamente das deliberações políticas e decisões de caráter público.</w:t>
      </w:r>
      <w:bookmarkEnd w:id="27"/>
    </w:p>
    <w:p w14:paraId="02A622D8" w14:textId="70FE5EE3" w:rsidR="005866E2" w:rsidRPr="00FB2996" w:rsidRDefault="00FE50FB" w:rsidP="00705370">
      <w:pPr>
        <w:spacing w:before="0" w:line="360" w:lineRule="auto"/>
        <w:ind w:left="0" w:right="-1" w:firstLine="709"/>
        <w:rPr>
          <w:rFonts w:ascii="Arial" w:hAnsi="Arial" w:cs="Arial"/>
        </w:rPr>
      </w:pPr>
      <w:bookmarkStart w:id="28" w:name="_Toc112482874"/>
      <w:r w:rsidRPr="00FB2996">
        <w:rPr>
          <w:rFonts w:ascii="Arial" w:hAnsi="Arial" w:cs="Arial"/>
        </w:rPr>
        <w:t>Tendo em vista que a vida política demandava demasiado tempo dos cidadãos</w:t>
      </w:r>
      <w:r w:rsidR="007E410E" w:rsidRPr="00FB2996">
        <w:rPr>
          <w:rFonts w:ascii="Arial" w:hAnsi="Arial" w:cs="Arial"/>
        </w:rPr>
        <w:t>, muitos deles passaram a constituir representantes para si, e para defenderem seus interesses</w:t>
      </w:r>
      <w:r w:rsidR="00295453" w:rsidRPr="00FB2996">
        <w:rPr>
          <w:rFonts w:ascii="Arial" w:hAnsi="Arial" w:cs="Arial"/>
        </w:rPr>
        <w:t>. A partir dessa estrutura se forma a democracia indireta, regime político pelo qual o povo elege representantes</w:t>
      </w:r>
      <w:r w:rsidR="007A1A6F" w:rsidRPr="00FB2996">
        <w:rPr>
          <w:rFonts w:ascii="Arial" w:hAnsi="Arial" w:cs="Arial"/>
        </w:rPr>
        <w:t xml:space="preserve"> e lhes outorga poderes de decisão acerca de assuntos </w:t>
      </w:r>
      <w:r w:rsidR="001672AD" w:rsidRPr="00FB2996">
        <w:rPr>
          <w:rFonts w:ascii="Arial" w:hAnsi="Arial" w:cs="Arial"/>
        </w:rPr>
        <w:t>comuns.</w:t>
      </w:r>
      <w:bookmarkEnd w:id="28"/>
    </w:p>
    <w:p w14:paraId="1BA66CAC" w14:textId="7D4EB503" w:rsidR="001672AD" w:rsidRPr="00FB2996" w:rsidRDefault="00087F88" w:rsidP="00705370">
      <w:pPr>
        <w:spacing w:before="0" w:line="360" w:lineRule="auto"/>
        <w:ind w:left="0" w:right="-1" w:firstLine="709"/>
        <w:rPr>
          <w:rFonts w:ascii="Arial" w:hAnsi="Arial" w:cs="Arial"/>
        </w:rPr>
      </w:pPr>
      <w:bookmarkStart w:id="29" w:name="_Toc112482875"/>
      <w:r w:rsidRPr="00FB2996">
        <w:rPr>
          <w:rFonts w:ascii="Arial" w:hAnsi="Arial" w:cs="Arial"/>
        </w:rPr>
        <w:lastRenderedPageBreak/>
        <w:t>No Brasil, após a Constituição o definir como Estado Democrático, esta dispõe no parágrafo único do artigo 1</w:t>
      </w:r>
      <w:r w:rsidR="0068044E" w:rsidRPr="00FB2996">
        <w:rPr>
          <w:rFonts w:ascii="Arial" w:hAnsi="Arial" w:cs="Arial"/>
        </w:rPr>
        <w:t>º: “</w:t>
      </w:r>
      <w:r w:rsidR="00F70B8F" w:rsidRPr="00FB2996">
        <w:rPr>
          <w:rFonts w:ascii="Arial" w:hAnsi="Arial" w:cs="Arial"/>
        </w:rPr>
        <w:t>Todo poder emana do povo, que o exerce por meio de seus representantes eleitos, ou diretamente, nos termos desta Constituição”.</w:t>
      </w:r>
      <w:bookmarkEnd w:id="29"/>
      <w:r w:rsidR="007F42A9" w:rsidRPr="00FB2996">
        <w:rPr>
          <w:rFonts w:ascii="Arial" w:hAnsi="Arial" w:cs="Arial"/>
        </w:rPr>
        <w:t xml:space="preserve"> </w:t>
      </w:r>
    </w:p>
    <w:p w14:paraId="7D9A2E18" w14:textId="73822957" w:rsidR="00981B34" w:rsidRPr="00FB2996" w:rsidRDefault="007F42A9" w:rsidP="00705370">
      <w:pPr>
        <w:spacing w:before="0" w:line="360" w:lineRule="auto"/>
        <w:ind w:left="0" w:right="-1" w:firstLine="709"/>
        <w:rPr>
          <w:rFonts w:ascii="Arial" w:hAnsi="Arial" w:cs="Arial"/>
        </w:rPr>
      </w:pPr>
      <w:bookmarkStart w:id="30" w:name="_Toc112482876"/>
      <w:r w:rsidRPr="00FB2996">
        <w:rPr>
          <w:rFonts w:ascii="Arial" w:hAnsi="Arial" w:cs="Arial"/>
        </w:rPr>
        <w:t>Consagra-se</w:t>
      </w:r>
      <w:r w:rsidR="00A35B7C" w:rsidRPr="00FB2996">
        <w:rPr>
          <w:rFonts w:ascii="Arial" w:hAnsi="Arial" w:cs="Arial"/>
        </w:rPr>
        <w:t>,</w:t>
      </w:r>
      <w:r w:rsidRPr="00FB2996">
        <w:rPr>
          <w:rFonts w:ascii="Arial" w:hAnsi="Arial" w:cs="Arial"/>
        </w:rPr>
        <w:t xml:space="preserve"> pois</w:t>
      </w:r>
      <w:r w:rsidR="00A35B7C" w:rsidRPr="00FB2996">
        <w:rPr>
          <w:rFonts w:ascii="Arial" w:hAnsi="Arial" w:cs="Arial"/>
        </w:rPr>
        <w:t>,</w:t>
      </w:r>
      <w:r w:rsidRPr="00FB2996">
        <w:rPr>
          <w:rFonts w:ascii="Arial" w:hAnsi="Arial" w:cs="Arial"/>
        </w:rPr>
        <w:t xml:space="preserve"> </w:t>
      </w:r>
      <w:r w:rsidR="00643833" w:rsidRPr="00FB2996">
        <w:rPr>
          <w:rFonts w:ascii="Arial" w:hAnsi="Arial" w:cs="Arial"/>
        </w:rPr>
        <w:t>a democracia indireta como regime político majoritário</w:t>
      </w:r>
      <w:r w:rsidR="002B72F6" w:rsidRPr="00FB2996">
        <w:rPr>
          <w:rFonts w:ascii="Arial" w:hAnsi="Arial" w:cs="Arial"/>
        </w:rPr>
        <w:t xml:space="preserve"> no Brasil, o poder se mantém sob a titularidade do povo, contudo, seu exercício é</w:t>
      </w:r>
      <w:r w:rsidR="00A35B7C" w:rsidRPr="00FB2996">
        <w:rPr>
          <w:rFonts w:ascii="Arial" w:hAnsi="Arial" w:cs="Arial"/>
        </w:rPr>
        <w:t xml:space="preserve"> delegado a representantes eleitos. Como resquícios da democracia direta, tem-se no Brasil os institutos do </w:t>
      </w:r>
      <w:r w:rsidR="00DE5BCC" w:rsidRPr="00FB2996">
        <w:rPr>
          <w:rFonts w:ascii="Arial" w:hAnsi="Arial" w:cs="Arial"/>
        </w:rPr>
        <w:t xml:space="preserve">plebiscito, do referendo e da iniciativa popular, preservando-se </w:t>
      </w:r>
      <w:r w:rsidR="00C75ADC" w:rsidRPr="00FB2996">
        <w:rPr>
          <w:rFonts w:ascii="Arial" w:hAnsi="Arial" w:cs="Arial"/>
        </w:rPr>
        <w:t>a possibilidade de consulta direta à vontade do povo.</w:t>
      </w:r>
      <w:bookmarkEnd w:id="30"/>
    </w:p>
    <w:p w14:paraId="6A857683" w14:textId="27E13E9D" w:rsidR="006C2A0B" w:rsidRPr="00FB2996" w:rsidRDefault="00BA66F2" w:rsidP="00705370">
      <w:pPr>
        <w:pStyle w:val="PargrafodaLista"/>
        <w:numPr>
          <w:ilvl w:val="0"/>
          <w:numId w:val="2"/>
        </w:numPr>
        <w:spacing w:before="0" w:line="360" w:lineRule="auto"/>
        <w:ind w:left="0" w:right="-1" w:firstLine="709"/>
        <w:outlineLvl w:val="0"/>
        <w:rPr>
          <w:rFonts w:ascii="Arial" w:hAnsi="Arial" w:cs="Arial"/>
          <w:b/>
          <w:bCs/>
        </w:rPr>
      </w:pPr>
      <w:bookmarkStart w:id="31" w:name="_Toc112482877"/>
      <w:bookmarkStart w:id="32" w:name="_Toc119765870"/>
      <w:r w:rsidRPr="00FB2996">
        <w:rPr>
          <w:rFonts w:ascii="Arial" w:hAnsi="Arial" w:cs="Arial"/>
          <w:b/>
          <w:bCs/>
        </w:rPr>
        <w:t>ESTADO DEMOCRÁTICO</w:t>
      </w:r>
      <w:bookmarkEnd w:id="31"/>
      <w:bookmarkEnd w:id="32"/>
    </w:p>
    <w:p w14:paraId="125CF35E" w14:textId="7ABCFD20" w:rsidR="00825F8A" w:rsidRPr="00FB2996" w:rsidRDefault="00CD6483" w:rsidP="00705370">
      <w:pPr>
        <w:spacing w:before="0" w:line="360" w:lineRule="auto"/>
        <w:ind w:left="0" w:right="-1" w:firstLine="709"/>
        <w:rPr>
          <w:rFonts w:ascii="Arial" w:hAnsi="Arial" w:cs="Arial"/>
          <w:b/>
          <w:bCs/>
        </w:rPr>
      </w:pPr>
      <w:bookmarkStart w:id="33" w:name="_Toc112482878"/>
      <w:r w:rsidRPr="00FB2996">
        <w:rPr>
          <w:rFonts w:ascii="Arial" w:hAnsi="Arial" w:cs="Arial"/>
        </w:rPr>
        <w:t>É comum a noção de Estado Democrático</w:t>
      </w:r>
      <w:r w:rsidR="001A38F0" w:rsidRPr="00FB2996">
        <w:rPr>
          <w:rFonts w:ascii="Arial" w:hAnsi="Arial" w:cs="Arial"/>
        </w:rPr>
        <w:t xml:space="preserve"> sob a perspectiva unicamente d</w:t>
      </w:r>
      <w:r w:rsidR="00F35C31" w:rsidRPr="00FB2996">
        <w:rPr>
          <w:rFonts w:ascii="Arial" w:hAnsi="Arial" w:cs="Arial"/>
        </w:rPr>
        <w:t>o pluripartidarismo e do direito ao voto direto, secreto, universal e periódico</w:t>
      </w:r>
      <w:r w:rsidR="00302927" w:rsidRPr="00FB2996">
        <w:rPr>
          <w:rFonts w:ascii="Arial" w:hAnsi="Arial" w:cs="Arial"/>
        </w:rPr>
        <w:t>, com valor igual para todos, conforme o artigo 14 da Constituição Federal</w:t>
      </w:r>
      <w:r w:rsidR="009A057B" w:rsidRPr="00FB2996">
        <w:rPr>
          <w:rFonts w:ascii="Arial" w:hAnsi="Arial" w:cs="Arial"/>
        </w:rPr>
        <w:t>.</w:t>
      </w:r>
      <w:r w:rsidR="000430C4" w:rsidRPr="00FB2996">
        <w:rPr>
          <w:rFonts w:ascii="Arial" w:hAnsi="Arial" w:cs="Arial"/>
        </w:rPr>
        <w:t xml:space="preserve"> Todavia, a democracia vai muito além de</w:t>
      </w:r>
      <w:r w:rsidR="00A55106" w:rsidRPr="00FB2996">
        <w:rPr>
          <w:rFonts w:ascii="Arial" w:hAnsi="Arial" w:cs="Arial"/>
        </w:rPr>
        <w:t xml:space="preserve"> mero método de escolha de representantes, sua essência </w:t>
      </w:r>
      <w:r w:rsidR="00025201" w:rsidRPr="00FB2996">
        <w:rPr>
          <w:rFonts w:ascii="Arial" w:hAnsi="Arial" w:cs="Arial"/>
        </w:rPr>
        <w:t>está continua ligada ao</w:t>
      </w:r>
      <w:r w:rsidR="00A02FB3" w:rsidRPr="00FB2996">
        <w:rPr>
          <w:rFonts w:ascii="Arial" w:hAnsi="Arial" w:cs="Arial"/>
        </w:rPr>
        <w:t xml:space="preserve"> ideário iluminista.</w:t>
      </w:r>
      <w:bookmarkEnd w:id="33"/>
    </w:p>
    <w:p w14:paraId="10DBF807" w14:textId="3B243A21" w:rsidR="00BA66F2" w:rsidRPr="00FB2996" w:rsidRDefault="00BA66F2" w:rsidP="00D22A7E">
      <w:pPr>
        <w:pStyle w:val="PargrafodaLista"/>
        <w:numPr>
          <w:ilvl w:val="1"/>
          <w:numId w:val="2"/>
        </w:numPr>
        <w:spacing w:before="0" w:line="360" w:lineRule="auto"/>
        <w:ind w:left="0" w:right="-1" w:firstLine="709"/>
        <w:outlineLvl w:val="1"/>
        <w:rPr>
          <w:rFonts w:ascii="Arial" w:hAnsi="Arial" w:cs="Arial"/>
          <w:b/>
          <w:bCs/>
        </w:rPr>
      </w:pPr>
      <w:bookmarkStart w:id="34" w:name="_Toc112482879"/>
      <w:bookmarkStart w:id="35" w:name="_Toc119765871"/>
      <w:r w:rsidRPr="00FB2996">
        <w:rPr>
          <w:rFonts w:ascii="Arial" w:hAnsi="Arial" w:cs="Arial"/>
          <w:b/>
          <w:bCs/>
        </w:rPr>
        <w:t>Poder do povo: o método democrático</w:t>
      </w:r>
      <w:bookmarkEnd w:id="34"/>
      <w:bookmarkEnd w:id="35"/>
    </w:p>
    <w:p w14:paraId="21BB949A" w14:textId="0B297C5B" w:rsidR="000813FD" w:rsidRPr="00FB2996" w:rsidRDefault="00325C06" w:rsidP="00705370">
      <w:pPr>
        <w:spacing w:before="0" w:line="360" w:lineRule="auto"/>
        <w:ind w:left="0" w:right="-1" w:firstLine="709"/>
        <w:rPr>
          <w:rFonts w:ascii="Arial" w:hAnsi="Arial" w:cs="Arial"/>
        </w:rPr>
      </w:pPr>
      <w:bookmarkStart w:id="36" w:name="_Toc112482880"/>
      <w:r w:rsidRPr="00FB2996">
        <w:rPr>
          <w:rFonts w:ascii="Arial" w:hAnsi="Arial" w:cs="Arial"/>
        </w:rPr>
        <w:t xml:space="preserve">Em um Estado Democrático vigora a máxima de que todo poder emana do povo </w:t>
      </w:r>
      <w:r w:rsidR="00F430DD" w:rsidRPr="00FB2996">
        <w:rPr>
          <w:rFonts w:ascii="Arial" w:hAnsi="Arial" w:cs="Arial"/>
        </w:rPr>
        <w:t xml:space="preserve">sendo este o legítimo titular, </w:t>
      </w:r>
      <w:r w:rsidR="00F51E44" w:rsidRPr="00FB2996">
        <w:rPr>
          <w:rFonts w:ascii="Arial" w:hAnsi="Arial" w:cs="Arial"/>
        </w:rPr>
        <w:t>desse modo entende-se que “a soberania primária, o poder constituinte, reside essencialmente no povo, na totalidade e em cada um dos seus membros” (MALBERG, 2001, p. 1.163).</w:t>
      </w:r>
      <w:bookmarkEnd w:id="36"/>
    </w:p>
    <w:p w14:paraId="43B00A9B" w14:textId="7B21DF50" w:rsidR="00084478" w:rsidRPr="00FB2996" w:rsidRDefault="00084478" w:rsidP="00705370">
      <w:pPr>
        <w:spacing w:before="0" w:line="360" w:lineRule="auto"/>
        <w:ind w:left="0" w:right="-1" w:firstLine="709"/>
        <w:rPr>
          <w:rFonts w:ascii="Arial" w:hAnsi="Arial" w:cs="Arial"/>
        </w:rPr>
      </w:pPr>
      <w:bookmarkStart w:id="37" w:name="_Toc112482881"/>
      <w:r w:rsidRPr="00FB2996">
        <w:rPr>
          <w:rFonts w:ascii="Arial" w:hAnsi="Arial" w:cs="Arial"/>
        </w:rPr>
        <w:t>O poder de editar as normas que regem o estado e a vida privada é, portanto</w:t>
      </w:r>
      <w:r w:rsidR="00E673E5" w:rsidRPr="00FB2996">
        <w:rPr>
          <w:rFonts w:ascii="Arial" w:hAnsi="Arial" w:cs="Arial"/>
        </w:rPr>
        <w:t>, do povo, de modo a consagrar a soberania popular. Este poder</w:t>
      </w:r>
      <w:r w:rsidR="00AA2055" w:rsidRPr="00FB2996">
        <w:rPr>
          <w:rFonts w:ascii="Arial" w:hAnsi="Arial" w:cs="Arial"/>
        </w:rPr>
        <w:t>, como relembra (BRITO, 2003, p. 45), “..</w:t>
      </w:r>
      <w:r w:rsidR="00541350" w:rsidRPr="00FB2996">
        <w:rPr>
          <w:rFonts w:ascii="Arial" w:hAnsi="Arial" w:cs="Arial"/>
        </w:rPr>
        <w:t>.</w:t>
      </w:r>
      <w:r w:rsidR="00AA2055" w:rsidRPr="00FB2996">
        <w:rPr>
          <w:rFonts w:ascii="Arial" w:hAnsi="Arial" w:cs="Arial"/>
        </w:rPr>
        <w:t>não se exaure jamais na obra que edita. Sobrevive ao seu próprio labor...</w:t>
      </w:r>
      <w:r w:rsidR="00541350" w:rsidRPr="00FB2996">
        <w:rPr>
          <w:rFonts w:ascii="Arial" w:hAnsi="Arial" w:cs="Arial"/>
        </w:rPr>
        <w:t>”.</w:t>
      </w:r>
      <w:bookmarkEnd w:id="37"/>
    </w:p>
    <w:p w14:paraId="7DE3DAFC" w14:textId="7F7FA9B1" w:rsidR="00541350" w:rsidRPr="00FB2996" w:rsidRDefault="00541350" w:rsidP="00705370">
      <w:pPr>
        <w:spacing w:before="0" w:line="360" w:lineRule="auto"/>
        <w:ind w:left="0" w:right="-1" w:firstLine="709"/>
        <w:rPr>
          <w:rFonts w:ascii="Arial" w:hAnsi="Arial" w:cs="Arial"/>
        </w:rPr>
      </w:pPr>
      <w:bookmarkStart w:id="38" w:name="_Toc112482882"/>
      <w:r w:rsidRPr="00FB2996">
        <w:rPr>
          <w:rFonts w:ascii="Arial" w:hAnsi="Arial" w:cs="Arial"/>
        </w:rPr>
        <w:t>Dispõe, pois, a Constituição Federal em seu artigo 14:</w:t>
      </w:r>
      <w:bookmarkEnd w:id="38"/>
    </w:p>
    <w:p w14:paraId="0DA1769F" w14:textId="44371DEA" w:rsidR="003F5512" w:rsidRPr="00FB2996" w:rsidRDefault="00541350" w:rsidP="00FB7237">
      <w:pPr>
        <w:spacing w:before="0"/>
        <w:ind w:left="2268" w:right="-1" w:firstLine="0"/>
        <w:rPr>
          <w:rFonts w:ascii="Arial" w:hAnsi="Arial" w:cs="Arial"/>
          <w:sz w:val="20"/>
          <w:szCs w:val="20"/>
        </w:rPr>
      </w:pPr>
      <w:bookmarkStart w:id="39" w:name="_Toc112482883"/>
      <w:r w:rsidRPr="00FB2996">
        <w:rPr>
          <w:rFonts w:ascii="Arial" w:hAnsi="Arial" w:cs="Arial"/>
          <w:sz w:val="20"/>
          <w:szCs w:val="20"/>
        </w:rPr>
        <w:t xml:space="preserve">Art. 14. A soberania popular será exercida pelo </w:t>
      </w:r>
      <w:r w:rsidRPr="00FB2996">
        <w:rPr>
          <w:rFonts w:ascii="Arial" w:hAnsi="Arial" w:cs="Arial"/>
          <w:sz w:val="20"/>
          <w:szCs w:val="20"/>
          <w:u w:val="single"/>
        </w:rPr>
        <w:t>sufrágio universal</w:t>
      </w:r>
      <w:r w:rsidRPr="00FB2996">
        <w:rPr>
          <w:rFonts w:ascii="Arial" w:hAnsi="Arial" w:cs="Arial"/>
          <w:sz w:val="20"/>
          <w:szCs w:val="20"/>
        </w:rPr>
        <w:t xml:space="preserve"> e pelo voto direto e secreto, com valor igual para todos, e, nos termos da lei, mediante:</w:t>
      </w:r>
      <w:bookmarkEnd w:id="39"/>
    </w:p>
    <w:p w14:paraId="05B80D8E" w14:textId="5CC5F508" w:rsidR="003F5512" w:rsidRPr="00FB2996" w:rsidRDefault="00541350" w:rsidP="00FB7237">
      <w:pPr>
        <w:spacing w:before="0"/>
        <w:ind w:left="2268" w:right="-1" w:firstLine="0"/>
        <w:rPr>
          <w:rFonts w:ascii="Arial" w:hAnsi="Arial" w:cs="Arial"/>
          <w:sz w:val="20"/>
          <w:szCs w:val="20"/>
        </w:rPr>
      </w:pPr>
      <w:bookmarkStart w:id="40" w:name="_Toc112482884"/>
      <w:r w:rsidRPr="00FB2996">
        <w:rPr>
          <w:rFonts w:ascii="Arial" w:hAnsi="Arial" w:cs="Arial"/>
          <w:sz w:val="20"/>
          <w:szCs w:val="20"/>
        </w:rPr>
        <w:t xml:space="preserve">I - </w:t>
      </w:r>
      <w:proofErr w:type="gramStart"/>
      <w:r w:rsidRPr="00FB2996">
        <w:rPr>
          <w:rFonts w:ascii="Arial" w:hAnsi="Arial" w:cs="Arial"/>
          <w:sz w:val="20"/>
          <w:szCs w:val="20"/>
          <w:u w:val="single"/>
        </w:rPr>
        <w:t>plebiscito</w:t>
      </w:r>
      <w:proofErr w:type="gramEnd"/>
      <w:r w:rsidRPr="00FB2996">
        <w:rPr>
          <w:rFonts w:ascii="Arial" w:hAnsi="Arial" w:cs="Arial"/>
          <w:sz w:val="20"/>
          <w:szCs w:val="20"/>
        </w:rPr>
        <w:t>;</w:t>
      </w:r>
      <w:bookmarkEnd w:id="40"/>
    </w:p>
    <w:p w14:paraId="5FEB3575" w14:textId="6D89517D" w:rsidR="00541350" w:rsidRPr="00FB2996" w:rsidRDefault="00541350" w:rsidP="00FB7237">
      <w:pPr>
        <w:spacing w:before="0"/>
        <w:ind w:left="2268" w:right="-1" w:firstLine="0"/>
        <w:rPr>
          <w:rFonts w:ascii="Arial" w:hAnsi="Arial" w:cs="Arial"/>
          <w:sz w:val="20"/>
          <w:szCs w:val="20"/>
        </w:rPr>
      </w:pPr>
      <w:bookmarkStart w:id="41" w:name="_Toc112482885"/>
      <w:r w:rsidRPr="00FB2996">
        <w:rPr>
          <w:rFonts w:ascii="Arial" w:hAnsi="Arial" w:cs="Arial"/>
          <w:sz w:val="20"/>
          <w:szCs w:val="20"/>
        </w:rPr>
        <w:t xml:space="preserve">II - </w:t>
      </w:r>
      <w:proofErr w:type="gramStart"/>
      <w:r w:rsidRPr="00FB2996">
        <w:rPr>
          <w:rFonts w:ascii="Arial" w:hAnsi="Arial" w:cs="Arial"/>
          <w:sz w:val="20"/>
          <w:szCs w:val="20"/>
          <w:u w:val="single"/>
        </w:rPr>
        <w:t>referendo</w:t>
      </w:r>
      <w:proofErr w:type="gramEnd"/>
      <w:r w:rsidRPr="00FB2996">
        <w:rPr>
          <w:rFonts w:ascii="Arial" w:hAnsi="Arial" w:cs="Arial"/>
          <w:sz w:val="20"/>
          <w:szCs w:val="20"/>
        </w:rPr>
        <w:t>;</w:t>
      </w:r>
      <w:bookmarkEnd w:id="41"/>
    </w:p>
    <w:p w14:paraId="120B1AA5" w14:textId="4CB83265" w:rsidR="00541350" w:rsidRPr="00FB2996" w:rsidRDefault="00541350" w:rsidP="00FB7237">
      <w:pPr>
        <w:spacing w:before="0"/>
        <w:ind w:left="2268" w:right="-1" w:firstLine="0"/>
        <w:rPr>
          <w:rFonts w:ascii="Arial" w:hAnsi="Arial" w:cs="Arial"/>
          <w:sz w:val="20"/>
          <w:szCs w:val="20"/>
        </w:rPr>
      </w:pPr>
      <w:bookmarkStart w:id="42" w:name="_Toc112482886"/>
      <w:r w:rsidRPr="00FB2996">
        <w:rPr>
          <w:rFonts w:ascii="Arial" w:hAnsi="Arial" w:cs="Arial"/>
          <w:sz w:val="20"/>
          <w:szCs w:val="20"/>
        </w:rPr>
        <w:t xml:space="preserve">III - </w:t>
      </w:r>
      <w:r w:rsidRPr="00FB2996">
        <w:rPr>
          <w:rFonts w:ascii="Arial" w:hAnsi="Arial" w:cs="Arial"/>
          <w:sz w:val="20"/>
          <w:szCs w:val="20"/>
          <w:u w:val="single"/>
        </w:rPr>
        <w:t>iniciativa popular</w:t>
      </w:r>
      <w:r w:rsidRPr="00FB2996">
        <w:rPr>
          <w:rFonts w:ascii="Arial" w:hAnsi="Arial" w:cs="Arial"/>
          <w:sz w:val="20"/>
          <w:szCs w:val="20"/>
        </w:rPr>
        <w:t>.</w:t>
      </w:r>
      <w:bookmarkEnd w:id="42"/>
    </w:p>
    <w:p w14:paraId="493458E3" w14:textId="72FF7768" w:rsidR="00541350" w:rsidRPr="00FB2996" w:rsidRDefault="00F51230" w:rsidP="00705370">
      <w:pPr>
        <w:spacing w:before="0" w:line="360" w:lineRule="auto"/>
        <w:ind w:left="0" w:right="-1" w:firstLine="709"/>
        <w:rPr>
          <w:rFonts w:ascii="Arial" w:hAnsi="Arial" w:cs="Arial"/>
        </w:rPr>
      </w:pPr>
      <w:bookmarkStart w:id="43" w:name="_Toc112482887"/>
      <w:r w:rsidRPr="00FB2996">
        <w:rPr>
          <w:rFonts w:ascii="Arial" w:hAnsi="Arial" w:cs="Arial"/>
        </w:rPr>
        <w:lastRenderedPageBreak/>
        <w:t>São esses os instrumentos de exercício da democracia</w:t>
      </w:r>
      <w:r w:rsidR="00215CBC" w:rsidRPr="00FB2996">
        <w:rPr>
          <w:rFonts w:ascii="Arial" w:hAnsi="Arial" w:cs="Arial"/>
        </w:rPr>
        <w:t xml:space="preserve">, cada um com suas peculiaridades, mas com a convergência de dependerem todos </w:t>
      </w:r>
      <w:r w:rsidR="00157127" w:rsidRPr="00FB2996">
        <w:rPr>
          <w:rFonts w:ascii="Arial" w:hAnsi="Arial" w:cs="Arial"/>
        </w:rPr>
        <w:t>do mesmo método, o método democrático.</w:t>
      </w:r>
      <w:bookmarkEnd w:id="43"/>
    </w:p>
    <w:p w14:paraId="78DC50DE" w14:textId="4B1C491D" w:rsidR="00157127" w:rsidRPr="00FB2996" w:rsidRDefault="00157127" w:rsidP="00705370">
      <w:pPr>
        <w:spacing w:before="0" w:line="360" w:lineRule="auto"/>
        <w:ind w:left="0" w:right="-1" w:firstLine="709"/>
        <w:rPr>
          <w:rFonts w:ascii="Arial" w:hAnsi="Arial" w:cs="Arial"/>
        </w:rPr>
      </w:pPr>
      <w:bookmarkStart w:id="44" w:name="_Toc112482888"/>
      <w:r w:rsidRPr="00FB2996">
        <w:rPr>
          <w:rFonts w:ascii="Arial" w:hAnsi="Arial" w:cs="Arial"/>
        </w:rPr>
        <w:t>O método democrático consiste no que hoje se entende por</w:t>
      </w:r>
      <w:r w:rsidR="00D9704B" w:rsidRPr="00FB2996">
        <w:rPr>
          <w:rFonts w:ascii="Arial" w:hAnsi="Arial" w:cs="Arial"/>
        </w:rPr>
        <w:t xml:space="preserve"> “maioria simples” e “maioria qualificada”</w:t>
      </w:r>
      <w:r w:rsidR="000A2F12" w:rsidRPr="00FB2996">
        <w:rPr>
          <w:rFonts w:ascii="Arial" w:hAnsi="Arial" w:cs="Arial"/>
        </w:rPr>
        <w:t xml:space="preserve">: </w:t>
      </w:r>
      <w:r w:rsidR="00710E5A" w:rsidRPr="00FB2996">
        <w:rPr>
          <w:rFonts w:ascii="Arial" w:hAnsi="Arial" w:cs="Arial"/>
        </w:rPr>
        <w:t xml:space="preserve">os assuntos públicos alvos de deliberação são submetidos </w:t>
      </w:r>
      <w:r w:rsidR="00196922" w:rsidRPr="00FB2996">
        <w:rPr>
          <w:rFonts w:ascii="Arial" w:hAnsi="Arial" w:cs="Arial"/>
        </w:rPr>
        <w:t>a votação para se obter a decisão,</w:t>
      </w:r>
      <w:r w:rsidR="00EF2AE4" w:rsidRPr="00FB2996">
        <w:rPr>
          <w:rFonts w:ascii="Arial" w:hAnsi="Arial" w:cs="Arial"/>
        </w:rPr>
        <w:t xml:space="preserve"> assim, prevalece</w:t>
      </w:r>
      <w:r w:rsidR="00196922" w:rsidRPr="00FB2996">
        <w:rPr>
          <w:rFonts w:ascii="Arial" w:hAnsi="Arial" w:cs="Arial"/>
        </w:rPr>
        <w:t xml:space="preserve"> o resultado escolhido pela maioria</w:t>
      </w:r>
      <w:r w:rsidR="00EF2AE4" w:rsidRPr="00FB2996">
        <w:rPr>
          <w:rFonts w:ascii="Arial" w:hAnsi="Arial" w:cs="Arial"/>
        </w:rPr>
        <w:t>.</w:t>
      </w:r>
      <w:bookmarkEnd w:id="44"/>
    </w:p>
    <w:p w14:paraId="678C4EA4" w14:textId="7FC1B5C3" w:rsidR="009645F0" w:rsidRPr="00FB2996" w:rsidRDefault="009645F0" w:rsidP="00705370">
      <w:pPr>
        <w:spacing w:before="0" w:line="360" w:lineRule="auto"/>
        <w:ind w:left="0" w:right="-1" w:firstLine="709"/>
        <w:rPr>
          <w:rFonts w:ascii="Arial" w:hAnsi="Arial" w:cs="Arial"/>
        </w:rPr>
      </w:pPr>
      <w:bookmarkStart w:id="45" w:name="_Toc112482889"/>
      <w:r w:rsidRPr="00FB2996">
        <w:rPr>
          <w:rFonts w:ascii="Arial" w:hAnsi="Arial" w:cs="Arial"/>
        </w:rPr>
        <w:t>Nas palavras de BOBBIO:</w:t>
      </w:r>
      <w:bookmarkEnd w:id="45"/>
    </w:p>
    <w:p w14:paraId="419F5372" w14:textId="35B4C535" w:rsidR="009645F0" w:rsidRPr="00FB2996" w:rsidRDefault="009645F0" w:rsidP="00FB7237">
      <w:pPr>
        <w:spacing w:before="0"/>
        <w:ind w:left="2268" w:right="0" w:firstLine="0"/>
        <w:rPr>
          <w:rFonts w:ascii="Arial" w:hAnsi="Arial" w:cs="Arial"/>
          <w:sz w:val="20"/>
          <w:szCs w:val="20"/>
        </w:rPr>
      </w:pPr>
      <w:bookmarkStart w:id="46" w:name="_Toc112482890"/>
      <w:r w:rsidRPr="00FB2996">
        <w:rPr>
          <w:rFonts w:ascii="Arial" w:hAnsi="Arial" w:cs="Arial"/>
          <w:sz w:val="20"/>
          <w:szCs w:val="20"/>
        </w:rPr>
        <w:t>No que diz respeito às modalidades de decisão, a regra fundamental da democracia é a regra da maioria, ou seja, a regra</w:t>
      </w:r>
      <w:r w:rsidR="004723DB" w:rsidRPr="00FB2996">
        <w:rPr>
          <w:rFonts w:ascii="Arial" w:hAnsi="Arial" w:cs="Arial"/>
          <w:sz w:val="20"/>
          <w:szCs w:val="20"/>
        </w:rPr>
        <w:t xml:space="preserve"> à base da qual são consideradas decisões coletivas – e, portanto, vinculatórias para todo o grupo – as decisões aprovadas ao menos p</w:t>
      </w:r>
      <w:r w:rsidR="001D103F" w:rsidRPr="00FB2996">
        <w:rPr>
          <w:rFonts w:ascii="Arial" w:hAnsi="Arial" w:cs="Arial"/>
          <w:sz w:val="20"/>
          <w:szCs w:val="20"/>
        </w:rPr>
        <w:t>ela maioria daqueles a quem compete tomar a decisão. (BOBBIO, 1986, p. 19)</w:t>
      </w:r>
      <w:bookmarkEnd w:id="46"/>
    </w:p>
    <w:p w14:paraId="2C31A02E" w14:textId="39DFEE69" w:rsidR="00EF2AE4" w:rsidRPr="00FB2996" w:rsidRDefault="00EF2AE4" w:rsidP="00705370">
      <w:pPr>
        <w:spacing w:before="0" w:line="360" w:lineRule="auto"/>
        <w:ind w:left="0" w:right="-1" w:firstLine="709"/>
        <w:rPr>
          <w:rFonts w:ascii="Arial" w:hAnsi="Arial" w:cs="Arial"/>
        </w:rPr>
      </w:pPr>
      <w:bookmarkStart w:id="47" w:name="_Toc112482891"/>
      <w:r w:rsidRPr="00FB2996">
        <w:rPr>
          <w:rFonts w:ascii="Arial" w:hAnsi="Arial" w:cs="Arial"/>
        </w:rPr>
        <w:t xml:space="preserve">Esse é o método para eleger representantes, para </w:t>
      </w:r>
      <w:r w:rsidR="000A68F1" w:rsidRPr="00FB2996">
        <w:rPr>
          <w:rFonts w:ascii="Arial" w:hAnsi="Arial" w:cs="Arial"/>
        </w:rPr>
        <w:t>que os representantes tomem suas decisões</w:t>
      </w:r>
      <w:r w:rsidR="00B345A6" w:rsidRPr="00FB2996">
        <w:rPr>
          <w:rFonts w:ascii="Arial" w:hAnsi="Arial" w:cs="Arial"/>
        </w:rPr>
        <w:t xml:space="preserve"> e até</w:t>
      </w:r>
      <w:r w:rsidR="00304E5A" w:rsidRPr="00FB2996">
        <w:rPr>
          <w:rFonts w:ascii="Arial" w:hAnsi="Arial" w:cs="Arial"/>
        </w:rPr>
        <w:t xml:space="preserve"> mesmo para resolver questões quotidianas</w:t>
      </w:r>
      <w:r w:rsidR="006B3858" w:rsidRPr="00FB2996">
        <w:rPr>
          <w:rFonts w:ascii="Arial" w:hAnsi="Arial" w:cs="Arial"/>
        </w:rPr>
        <w:t>, revelando o quão intrinsicamente impregnado no pensamento comum o método se tornou</w:t>
      </w:r>
      <w:r w:rsidR="0070678F" w:rsidRPr="00FB2996">
        <w:rPr>
          <w:rFonts w:ascii="Arial" w:hAnsi="Arial" w:cs="Arial"/>
        </w:rPr>
        <w:t>.</w:t>
      </w:r>
      <w:bookmarkEnd w:id="47"/>
    </w:p>
    <w:p w14:paraId="51C63834" w14:textId="23DAEBEE" w:rsidR="00522F17" w:rsidRDefault="00522F17" w:rsidP="00705370">
      <w:pPr>
        <w:spacing w:before="0" w:line="360" w:lineRule="auto"/>
        <w:ind w:left="0" w:right="-1" w:firstLine="709"/>
        <w:rPr>
          <w:rFonts w:ascii="Arial" w:hAnsi="Arial" w:cs="Arial"/>
        </w:rPr>
      </w:pPr>
      <w:bookmarkStart w:id="48" w:name="_Toc112482892"/>
      <w:r w:rsidRPr="00FB2996">
        <w:rPr>
          <w:rFonts w:ascii="Arial" w:hAnsi="Arial" w:cs="Arial"/>
        </w:rPr>
        <w:t>No Brasil</w:t>
      </w:r>
      <w:r w:rsidR="008449DA" w:rsidRPr="00FB2996">
        <w:rPr>
          <w:rFonts w:ascii="Arial" w:hAnsi="Arial" w:cs="Arial"/>
        </w:rPr>
        <w:t>, por disposição constitucional,</w:t>
      </w:r>
      <w:r w:rsidRPr="00FB2996">
        <w:rPr>
          <w:rFonts w:ascii="Arial" w:hAnsi="Arial" w:cs="Arial"/>
        </w:rPr>
        <w:t xml:space="preserve"> vigoram d</w:t>
      </w:r>
      <w:r w:rsidR="001B243B" w:rsidRPr="00FB2996">
        <w:rPr>
          <w:rFonts w:ascii="Arial" w:hAnsi="Arial" w:cs="Arial"/>
        </w:rPr>
        <w:t>ois sistemas eletivos: o sistema majoritário, aplicado para as eleições do</w:t>
      </w:r>
      <w:r w:rsidR="00F315CB" w:rsidRPr="00FB2996">
        <w:rPr>
          <w:rFonts w:ascii="Arial" w:hAnsi="Arial" w:cs="Arial"/>
        </w:rPr>
        <w:t>s representantes do Poder Executivo</w:t>
      </w:r>
      <w:r w:rsidR="007B7715" w:rsidRPr="00FB2996">
        <w:rPr>
          <w:rFonts w:ascii="Arial" w:hAnsi="Arial" w:cs="Arial"/>
        </w:rPr>
        <w:t xml:space="preserve"> e senadores</w:t>
      </w:r>
      <w:r w:rsidR="00F315CB" w:rsidRPr="00FB2996">
        <w:rPr>
          <w:rFonts w:ascii="Arial" w:hAnsi="Arial" w:cs="Arial"/>
        </w:rPr>
        <w:t>; e o sistema proporcional</w:t>
      </w:r>
      <w:r w:rsidR="007B7715" w:rsidRPr="00FB2996">
        <w:rPr>
          <w:rFonts w:ascii="Arial" w:hAnsi="Arial" w:cs="Arial"/>
        </w:rPr>
        <w:t>, aplicado nas eleições de vereadores e deputados</w:t>
      </w:r>
      <w:r w:rsidR="001D4B9C" w:rsidRPr="00FB2996">
        <w:rPr>
          <w:rFonts w:ascii="Arial" w:hAnsi="Arial" w:cs="Arial"/>
        </w:rPr>
        <w:t>.</w:t>
      </w:r>
      <w:bookmarkEnd w:id="48"/>
    </w:p>
    <w:p w14:paraId="09B2C55B" w14:textId="4FC929DD" w:rsidR="001D4B9C" w:rsidRPr="00FB2996" w:rsidRDefault="001D4B9C" w:rsidP="00705370">
      <w:pPr>
        <w:pStyle w:val="PargrafodaLista"/>
        <w:numPr>
          <w:ilvl w:val="0"/>
          <w:numId w:val="4"/>
        </w:numPr>
        <w:spacing w:before="0" w:line="360" w:lineRule="auto"/>
        <w:ind w:right="-1"/>
        <w:outlineLvl w:val="2"/>
        <w:rPr>
          <w:rFonts w:ascii="Arial" w:hAnsi="Arial" w:cs="Arial"/>
          <w:b/>
          <w:bCs/>
        </w:rPr>
      </w:pPr>
      <w:bookmarkStart w:id="49" w:name="_Toc112482893"/>
      <w:bookmarkStart w:id="50" w:name="_Toc119765872"/>
      <w:r w:rsidRPr="00FB2996">
        <w:rPr>
          <w:rFonts w:ascii="Arial" w:hAnsi="Arial" w:cs="Arial"/>
          <w:b/>
          <w:bCs/>
        </w:rPr>
        <w:t>Sistema Majoritário</w:t>
      </w:r>
      <w:bookmarkEnd w:id="49"/>
      <w:bookmarkEnd w:id="50"/>
    </w:p>
    <w:p w14:paraId="4B57F738" w14:textId="2BD507D8" w:rsidR="001D4B9C" w:rsidRPr="00FB2996" w:rsidRDefault="001D4B9C" w:rsidP="00705370">
      <w:pPr>
        <w:spacing w:before="0" w:line="360" w:lineRule="auto"/>
        <w:ind w:left="0" w:right="-1" w:firstLine="709"/>
        <w:rPr>
          <w:rFonts w:ascii="Arial" w:hAnsi="Arial" w:cs="Arial"/>
        </w:rPr>
      </w:pPr>
      <w:bookmarkStart w:id="51" w:name="_Toc112482894"/>
      <w:r w:rsidRPr="00FB2996">
        <w:rPr>
          <w:rFonts w:ascii="Arial" w:hAnsi="Arial" w:cs="Arial"/>
        </w:rPr>
        <w:t xml:space="preserve">O sistema majoritário </w:t>
      </w:r>
      <w:r w:rsidR="009005FC" w:rsidRPr="00FB2996">
        <w:rPr>
          <w:rFonts w:ascii="Arial" w:hAnsi="Arial" w:cs="Arial"/>
        </w:rPr>
        <w:t xml:space="preserve">reflete o conceito fiel da democracia representativa, </w:t>
      </w:r>
      <w:r w:rsidR="004143CE" w:rsidRPr="00FB2996">
        <w:rPr>
          <w:rFonts w:ascii="Arial" w:hAnsi="Arial" w:cs="Arial"/>
        </w:rPr>
        <w:t xml:space="preserve">na qual se elege um representante pela maioria dos votos. Desse modo, o candidato que </w:t>
      </w:r>
      <w:r w:rsidR="0051018F" w:rsidRPr="00FB2996">
        <w:rPr>
          <w:rFonts w:ascii="Arial" w:hAnsi="Arial" w:cs="Arial"/>
        </w:rPr>
        <w:t xml:space="preserve">receber mais votos será considerado eleito. Quando há mais de uma vaga, como é o caso dos senadores, serão eleitos </w:t>
      </w:r>
      <w:r w:rsidR="00F02174" w:rsidRPr="00FB2996">
        <w:rPr>
          <w:rFonts w:ascii="Arial" w:hAnsi="Arial" w:cs="Arial"/>
        </w:rPr>
        <w:t>os mais bem votados, até que sejam preenchidas todas as vagas.</w:t>
      </w:r>
      <w:bookmarkEnd w:id="51"/>
    </w:p>
    <w:p w14:paraId="1F90A6C2" w14:textId="700740DC" w:rsidR="001D4B9C" w:rsidRPr="00FB2996" w:rsidRDefault="001D4B9C" w:rsidP="00705370">
      <w:pPr>
        <w:pStyle w:val="PargrafodaLista"/>
        <w:numPr>
          <w:ilvl w:val="0"/>
          <w:numId w:val="4"/>
        </w:numPr>
        <w:spacing w:before="0" w:line="360" w:lineRule="auto"/>
        <w:ind w:right="-1"/>
        <w:outlineLvl w:val="2"/>
        <w:rPr>
          <w:rFonts w:ascii="Arial" w:hAnsi="Arial" w:cs="Arial"/>
          <w:b/>
          <w:bCs/>
        </w:rPr>
      </w:pPr>
      <w:bookmarkStart w:id="52" w:name="_Toc112482895"/>
      <w:bookmarkStart w:id="53" w:name="_Toc119765873"/>
      <w:r w:rsidRPr="00FB2996">
        <w:rPr>
          <w:rFonts w:ascii="Arial" w:hAnsi="Arial" w:cs="Arial"/>
          <w:b/>
          <w:bCs/>
        </w:rPr>
        <w:t>Sistema Proporcional</w:t>
      </w:r>
      <w:bookmarkEnd w:id="52"/>
      <w:bookmarkEnd w:id="53"/>
    </w:p>
    <w:p w14:paraId="7F04ED34" w14:textId="714329D5" w:rsidR="00F02174" w:rsidRPr="00FB2996" w:rsidRDefault="008D2A70" w:rsidP="00705370">
      <w:pPr>
        <w:spacing w:before="0" w:line="360" w:lineRule="auto"/>
        <w:ind w:left="0" w:right="-1" w:firstLine="709"/>
        <w:rPr>
          <w:rFonts w:ascii="Arial" w:hAnsi="Arial" w:cs="Arial"/>
        </w:rPr>
      </w:pPr>
      <w:bookmarkStart w:id="54" w:name="_Toc112482896"/>
      <w:r w:rsidRPr="00FB2996">
        <w:rPr>
          <w:rFonts w:ascii="Arial" w:hAnsi="Arial" w:cs="Arial"/>
        </w:rPr>
        <w:t xml:space="preserve">Conforme explicação exposta no site oficial do Tribunal </w:t>
      </w:r>
      <w:r w:rsidR="005E4254" w:rsidRPr="00FB2996">
        <w:rPr>
          <w:rFonts w:ascii="Arial" w:hAnsi="Arial" w:cs="Arial"/>
        </w:rPr>
        <w:t>Regional</w:t>
      </w:r>
      <w:r w:rsidRPr="00FB2996">
        <w:rPr>
          <w:rFonts w:ascii="Arial" w:hAnsi="Arial" w:cs="Arial"/>
        </w:rPr>
        <w:t xml:space="preserve"> Eleitoral</w:t>
      </w:r>
      <w:r w:rsidR="005E4254" w:rsidRPr="00FB2996">
        <w:rPr>
          <w:rFonts w:ascii="Arial" w:hAnsi="Arial" w:cs="Arial"/>
        </w:rPr>
        <w:t xml:space="preserve"> de Santa Catarina</w:t>
      </w:r>
      <w:r w:rsidRPr="00FB2996">
        <w:rPr>
          <w:rFonts w:ascii="Arial" w:hAnsi="Arial" w:cs="Arial"/>
        </w:rPr>
        <w:t>:</w:t>
      </w:r>
      <w:bookmarkEnd w:id="54"/>
    </w:p>
    <w:p w14:paraId="3111FC8F" w14:textId="791FAFCF" w:rsidR="008D2A70" w:rsidRPr="00FB2996" w:rsidRDefault="008D2A70" w:rsidP="007C4A6E">
      <w:pPr>
        <w:spacing w:before="0"/>
        <w:ind w:left="2268" w:right="-1" w:firstLine="0"/>
        <w:rPr>
          <w:rFonts w:ascii="Arial" w:hAnsi="Arial" w:cs="Arial"/>
          <w:sz w:val="20"/>
          <w:szCs w:val="20"/>
        </w:rPr>
      </w:pPr>
      <w:bookmarkStart w:id="55" w:name="_Toc112482897"/>
      <w:r w:rsidRPr="00FB2996">
        <w:rPr>
          <w:rFonts w:ascii="Arial" w:hAnsi="Arial" w:cs="Arial"/>
          <w:sz w:val="20"/>
          <w:szCs w:val="20"/>
        </w:rPr>
        <w:t xml:space="preserve">O sistema proporcional de eleição foi instituído por considerar-se que a representatividade da população deve se dar de acordo com a ideologia que determinados partidos ou coligações representem. Dessa forma, ao votar, o </w:t>
      </w:r>
      <w:r w:rsidRPr="00FB2996">
        <w:rPr>
          <w:rFonts w:ascii="Arial" w:hAnsi="Arial" w:cs="Arial"/>
          <w:sz w:val="20"/>
          <w:szCs w:val="20"/>
        </w:rPr>
        <w:lastRenderedPageBreak/>
        <w:t>eleitor estará escolhendo ser representado por determinado partido e, preferencialmente, pelo candidato por ele escolhido. Contudo, caso o mesmo não seja eleito, o voto será somado aos demais votos da legenda, compondo a votação do partido ou coligação.</w:t>
      </w:r>
      <w:bookmarkEnd w:id="55"/>
    </w:p>
    <w:p w14:paraId="2D1B59E7" w14:textId="6D7E6BF8" w:rsidR="00F02174" w:rsidRPr="00FB2996" w:rsidRDefault="00707038" w:rsidP="00705370">
      <w:pPr>
        <w:spacing w:before="0" w:line="360" w:lineRule="auto"/>
        <w:ind w:left="0" w:right="-1" w:firstLine="709"/>
        <w:rPr>
          <w:rFonts w:ascii="Arial" w:hAnsi="Arial" w:cs="Arial"/>
        </w:rPr>
      </w:pPr>
      <w:bookmarkStart w:id="56" w:name="_Toc112482898"/>
      <w:r w:rsidRPr="00FB2996">
        <w:rPr>
          <w:rFonts w:ascii="Arial" w:hAnsi="Arial" w:cs="Arial"/>
        </w:rPr>
        <w:t xml:space="preserve">Nesse sentido, para se eleger um </w:t>
      </w:r>
      <w:r w:rsidR="00B82EED" w:rsidRPr="00FB2996">
        <w:rPr>
          <w:rFonts w:ascii="Arial" w:hAnsi="Arial" w:cs="Arial"/>
        </w:rPr>
        <w:t>representante pelo sistema proporcional, será aplicado o cálculo do quociente eleitoral</w:t>
      </w:r>
      <w:r w:rsidR="008449DA" w:rsidRPr="00FB2996">
        <w:rPr>
          <w:rFonts w:ascii="Arial" w:hAnsi="Arial" w:cs="Arial"/>
        </w:rPr>
        <w:t>, que consiste na soma dos votos</w:t>
      </w:r>
      <w:r w:rsidR="00EA23CC" w:rsidRPr="00FB2996">
        <w:rPr>
          <w:rFonts w:ascii="Arial" w:hAnsi="Arial" w:cs="Arial"/>
        </w:rPr>
        <w:t xml:space="preserve"> válidos</w:t>
      </w:r>
      <w:r w:rsidR="008449DA" w:rsidRPr="00FB2996">
        <w:rPr>
          <w:rFonts w:ascii="Arial" w:hAnsi="Arial" w:cs="Arial"/>
        </w:rPr>
        <w:t xml:space="preserve"> obtidos pelo candidato mais os votos </w:t>
      </w:r>
      <w:r w:rsidR="004B4A65" w:rsidRPr="00FB2996">
        <w:rPr>
          <w:rFonts w:ascii="Arial" w:hAnsi="Arial" w:cs="Arial"/>
        </w:rPr>
        <w:t xml:space="preserve">vinculados ao partido ao qual este é filiado, o resultado é dividido pela quantidade de vagas </w:t>
      </w:r>
      <w:r w:rsidR="00EA23CC" w:rsidRPr="00FB2996">
        <w:rPr>
          <w:rFonts w:ascii="Arial" w:hAnsi="Arial" w:cs="Arial"/>
        </w:rPr>
        <w:t>disponíveis.</w:t>
      </w:r>
      <w:bookmarkEnd w:id="56"/>
      <w:r w:rsidR="00EA23CC" w:rsidRPr="00FB2996">
        <w:rPr>
          <w:rFonts w:ascii="Arial" w:hAnsi="Arial" w:cs="Arial"/>
        </w:rPr>
        <w:t xml:space="preserve"> </w:t>
      </w:r>
    </w:p>
    <w:p w14:paraId="67915DE8" w14:textId="19F8B28C" w:rsidR="00EA23CC" w:rsidRPr="00FB2996" w:rsidRDefault="00EA23CC" w:rsidP="00705370">
      <w:pPr>
        <w:spacing w:before="0" w:line="360" w:lineRule="auto"/>
        <w:ind w:left="0" w:right="-1" w:firstLine="709"/>
        <w:rPr>
          <w:rFonts w:ascii="Arial" w:hAnsi="Arial" w:cs="Arial"/>
        </w:rPr>
      </w:pPr>
      <w:bookmarkStart w:id="57" w:name="_Toc112482899"/>
      <w:r w:rsidRPr="00FB2996">
        <w:rPr>
          <w:rFonts w:ascii="Arial" w:hAnsi="Arial" w:cs="Arial"/>
        </w:rPr>
        <w:t>Por esse sistema, um candidato com poucos votos</w:t>
      </w:r>
      <w:r w:rsidR="009B7436" w:rsidRPr="00FB2996">
        <w:rPr>
          <w:rFonts w:ascii="Arial" w:hAnsi="Arial" w:cs="Arial"/>
        </w:rPr>
        <w:t>, filiado a um partido que teve um quociente partidário alto poderá ser eleito e um candidato</w:t>
      </w:r>
      <w:r w:rsidR="009E70E1" w:rsidRPr="00FB2996">
        <w:rPr>
          <w:rFonts w:ascii="Arial" w:hAnsi="Arial" w:cs="Arial"/>
        </w:rPr>
        <w:t xml:space="preserve"> com muitos votos, filiado a um partido com baixo quociente partidário, </w:t>
      </w:r>
      <w:r w:rsidR="00F80FEC" w:rsidRPr="00FB2996">
        <w:rPr>
          <w:rFonts w:ascii="Arial" w:hAnsi="Arial" w:cs="Arial"/>
        </w:rPr>
        <w:t xml:space="preserve">não ser eleito. Evidentemente, o candidato que recebe mais votos, representa a vontade de uma maior parcela da população, </w:t>
      </w:r>
      <w:r w:rsidR="00287024" w:rsidRPr="00FB2996">
        <w:rPr>
          <w:rFonts w:ascii="Arial" w:hAnsi="Arial" w:cs="Arial"/>
        </w:rPr>
        <w:t>fato que expõe o sistema proporcional como antidemocrático.</w:t>
      </w:r>
      <w:bookmarkEnd w:id="57"/>
    </w:p>
    <w:p w14:paraId="61C6D1A6" w14:textId="6EF68C81" w:rsidR="00BA66F2" w:rsidRPr="00FB2996" w:rsidRDefault="00BA66F2" w:rsidP="00D22A7E">
      <w:pPr>
        <w:pStyle w:val="PargrafodaLista"/>
        <w:numPr>
          <w:ilvl w:val="1"/>
          <w:numId w:val="2"/>
        </w:numPr>
        <w:spacing w:before="0" w:line="360" w:lineRule="auto"/>
        <w:ind w:left="0" w:right="-1" w:firstLine="709"/>
        <w:outlineLvl w:val="1"/>
        <w:rPr>
          <w:rFonts w:ascii="Arial" w:hAnsi="Arial" w:cs="Arial"/>
          <w:b/>
          <w:bCs/>
        </w:rPr>
      </w:pPr>
      <w:bookmarkStart w:id="58" w:name="_Toc112482900"/>
      <w:bookmarkStart w:id="59" w:name="_Toc119765874"/>
      <w:r w:rsidRPr="00FB2996">
        <w:rPr>
          <w:rFonts w:ascii="Arial" w:hAnsi="Arial" w:cs="Arial"/>
          <w:b/>
          <w:bCs/>
        </w:rPr>
        <w:t>Pluralismo de ideias: a essência democrática</w:t>
      </w:r>
      <w:bookmarkEnd w:id="58"/>
      <w:bookmarkEnd w:id="59"/>
    </w:p>
    <w:p w14:paraId="159ABAE1" w14:textId="0B8CD5D3" w:rsidR="002E06E7" w:rsidRPr="00FB2996" w:rsidRDefault="00B11D97" w:rsidP="00705370">
      <w:pPr>
        <w:spacing w:before="0" w:line="360" w:lineRule="auto"/>
        <w:ind w:left="0" w:right="-1" w:firstLine="709"/>
        <w:rPr>
          <w:rFonts w:ascii="Arial" w:hAnsi="Arial" w:cs="Arial"/>
        </w:rPr>
      </w:pPr>
      <w:r w:rsidRPr="00FB2996">
        <w:rPr>
          <w:rFonts w:ascii="Arial" w:hAnsi="Arial" w:cs="Arial"/>
        </w:rPr>
        <w:t>Antes de ser</w:t>
      </w:r>
      <w:r w:rsidR="000D695C" w:rsidRPr="00FB2996">
        <w:rPr>
          <w:rFonts w:ascii="Arial" w:hAnsi="Arial" w:cs="Arial"/>
        </w:rPr>
        <w:t xml:space="preserve"> um método </w:t>
      </w:r>
      <w:r w:rsidR="0031357A" w:rsidRPr="00FB2996">
        <w:rPr>
          <w:rFonts w:ascii="Arial" w:hAnsi="Arial" w:cs="Arial"/>
        </w:rPr>
        <w:t xml:space="preserve">de escolha de representantes políticos ou mesmo de </w:t>
      </w:r>
      <w:r w:rsidR="006C5E1C" w:rsidRPr="00FB2996">
        <w:rPr>
          <w:rFonts w:ascii="Arial" w:hAnsi="Arial" w:cs="Arial"/>
        </w:rPr>
        <w:t xml:space="preserve">tomada de decisões coletivas, a democracia está ligada à pluralidade ideológica </w:t>
      </w:r>
      <w:r w:rsidR="00556300" w:rsidRPr="00FB2996">
        <w:rPr>
          <w:rFonts w:ascii="Arial" w:hAnsi="Arial" w:cs="Arial"/>
        </w:rPr>
        <w:t>dos indivíduos que compõem a sociedade. A esta pluralidade</w:t>
      </w:r>
      <w:r w:rsidR="00934C01" w:rsidRPr="00FB2996">
        <w:rPr>
          <w:rFonts w:ascii="Arial" w:hAnsi="Arial" w:cs="Arial"/>
        </w:rPr>
        <w:t>, dá-se o nome de pluralismo político.</w:t>
      </w:r>
    </w:p>
    <w:p w14:paraId="5703E2E2" w14:textId="1172C7DD" w:rsidR="00852078" w:rsidRPr="00FB2996" w:rsidRDefault="00934C01" w:rsidP="00705370">
      <w:pPr>
        <w:spacing w:before="0" w:line="360" w:lineRule="auto"/>
        <w:ind w:left="0" w:right="-1" w:firstLine="709"/>
        <w:rPr>
          <w:rFonts w:ascii="Arial" w:hAnsi="Arial" w:cs="Arial"/>
        </w:rPr>
      </w:pPr>
      <w:r w:rsidRPr="00FB2996">
        <w:rPr>
          <w:rFonts w:ascii="Arial" w:hAnsi="Arial" w:cs="Arial"/>
        </w:rPr>
        <w:t>Nota-se que o pluralismo político faz ressaltar que</w:t>
      </w:r>
      <w:r w:rsidR="003E0783" w:rsidRPr="00FB2996">
        <w:rPr>
          <w:rFonts w:ascii="Arial" w:hAnsi="Arial" w:cs="Arial"/>
        </w:rPr>
        <w:t xml:space="preserve"> uma sociedade não é homogênea, é, porém, repleta de ideias </w:t>
      </w:r>
      <w:r w:rsidR="00BC3997" w:rsidRPr="00FB2996">
        <w:rPr>
          <w:rFonts w:ascii="Arial" w:hAnsi="Arial" w:cs="Arial"/>
        </w:rPr>
        <w:t xml:space="preserve">diferentes, comuns e, muitas vezes divergentes. Essa é a matéria prima da </w:t>
      </w:r>
      <w:r w:rsidR="00FA702A" w:rsidRPr="00FB2996">
        <w:rPr>
          <w:rFonts w:ascii="Arial" w:hAnsi="Arial" w:cs="Arial"/>
        </w:rPr>
        <w:t>democracia</w:t>
      </w:r>
      <w:r w:rsidR="00BC3997" w:rsidRPr="00FB2996">
        <w:rPr>
          <w:rFonts w:ascii="Arial" w:hAnsi="Arial" w:cs="Arial"/>
        </w:rPr>
        <w:t xml:space="preserve">. </w:t>
      </w:r>
    </w:p>
    <w:p w14:paraId="7B6A2EE4" w14:textId="124F853D" w:rsidR="0012384C" w:rsidRPr="00FB2996" w:rsidRDefault="0012384C" w:rsidP="00705370">
      <w:pPr>
        <w:spacing w:before="0" w:line="360" w:lineRule="auto"/>
        <w:ind w:left="0" w:right="-1" w:firstLine="709"/>
        <w:rPr>
          <w:rFonts w:ascii="Arial" w:hAnsi="Arial" w:cs="Arial"/>
        </w:rPr>
      </w:pPr>
      <w:r w:rsidRPr="00FB2996">
        <w:rPr>
          <w:rFonts w:ascii="Arial" w:hAnsi="Arial" w:cs="Arial"/>
        </w:rPr>
        <w:t xml:space="preserve">BOBBIO defende </w:t>
      </w:r>
      <w:r w:rsidR="00506A30" w:rsidRPr="00FB2996">
        <w:rPr>
          <w:rFonts w:ascii="Arial" w:hAnsi="Arial" w:cs="Arial"/>
        </w:rPr>
        <w:t>a ideia de que a sociedade é primariamente individualista:</w:t>
      </w:r>
    </w:p>
    <w:p w14:paraId="0FB71D7A" w14:textId="29B4BC1B" w:rsidR="00506A30" w:rsidRPr="00FB2996" w:rsidRDefault="00506A30" w:rsidP="007C4A6E">
      <w:pPr>
        <w:spacing w:before="0"/>
        <w:ind w:left="2268" w:right="0" w:firstLine="0"/>
        <w:rPr>
          <w:rFonts w:ascii="Arial" w:hAnsi="Arial" w:cs="Arial"/>
          <w:sz w:val="20"/>
          <w:szCs w:val="20"/>
        </w:rPr>
      </w:pPr>
      <w:r w:rsidRPr="00FB2996">
        <w:rPr>
          <w:rFonts w:ascii="Arial" w:hAnsi="Arial" w:cs="Arial"/>
          <w:sz w:val="20"/>
          <w:szCs w:val="20"/>
        </w:rPr>
        <w:t>A democracia nasceu de uma concepção</w:t>
      </w:r>
      <w:r w:rsidR="009A2451" w:rsidRPr="00FB2996">
        <w:rPr>
          <w:rFonts w:ascii="Arial" w:hAnsi="Arial" w:cs="Arial"/>
          <w:sz w:val="20"/>
          <w:szCs w:val="20"/>
        </w:rPr>
        <w:t xml:space="preserve"> individualista da sociedade, isto é, da concepção para a qual – contrariamente à concepção orgânica, dominante na idade antiga</w:t>
      </w:r>
      <w:r w:rsidR="00671950" w:rsidRPr="00FB2996">
        <w:rPr>
          <w:rFonts w:ascii="Arial" w:hAnsi="Arial" w:cs="Arial"/>
          <w:sz w:val="20"/>
          <w:szCs w:val="20"/>
        </w:rPr>
        <w:t xml:space="preserve"> e na idade média, segundo a qual o todo precede as partes – a sociedade, qualquer forma de sociedade, e especialmente a sociedade política, é um produto artificial da vontade </w:t>
      </w:r>
      <w:r w:rsidR="00A9618C" w:rsidRPr="00FB2996">
        <w:rPr>
          <w:rFonts w:ascii="Arial" w:hAnsi="Arial" w:cs="Arial"/>
          <w:sz w:val="20"/>
          <w:szCs w:val="20"/>
        </w:rPr>
        <w:t>dos indivíduos</w:t>
      </w:r>
      <w:r w:rsidR="00674F55" w:rsidRPr="00FB2996">
        <w:rPr>
          <w:rFonts w:ascii="Arial" w:hAnsi="Arial" w:cs="Arial"/>
          <w:sz w:val="20"/>
          <w:szCs w:val="20"/>
        </w:rPr>
        <w:t>.</w:t>
      </w:r>
      <w:r w:rsidR="007C5BAF" w:rsidRPr="00FB2996">
        <w:rPr>
          <w:rFonts w:ascii="Arial" w:hAnsi="Arial" w:cs="Arial"/>
          <w:sz w:val="20"/>
          <w:szCs w:val="20"/>
        </w:rPr>
        <w:t xml:space="preserve"> (BOBBIO, 1986, p. 22)</w:t>
      </w:r>
    </w:p>
    <w:p w14:paraId="65ADC7EF" w14:textId="69FDBB92" w:rsidR="00556300" w:rsidRPr="00FB2996" w:rsidRDefault="00BC3997" w:rsidP="00705370">
      <w:pPr>
        <w:spacing w:before="0" w:line="360" w:lineRule="auto"/>
        <w:ind w:left="0" w:right="-1" w:firstLine="709"/>
        <w:rPr>
          <w:rFonts w:ascii="Arial" w:hAnsi="Arial" w:cs="Arial"/>
        </w:rPr>
      </w:pPr>
      <w:r w:rsidRPr="00FB2996">
        <w:rPr>
          <w:rFonts w:ascii="Arial" w:hAnsi="Arial" w:cs="Arial"/>
        </w:rPr>
        <w:t>Se a sociedade</w:t>
      </w:r>
      <w:r w:rsidR="00F71CEF" w:rsidRPr="00FB2996">
        <w:rPr>
          <w:rFonts w:ascii="Arial" w:hAnsi="Arial" w:cs="Arial"/>
        </w:rPr>
        <w:t xml:space="preserve"> fosse naturalmente uniforme</w:t>
      </w:r>
      <w:r w:rsidR="00852078" w:rsidRPr="00FB2996">
        <w:rPr>
          <w:rFonts w:ascii="Arial" w:hAnsi="Arial" w:cs="Arial"/>
        </w:rPr>
        <w:t xml:space="preserve"> em ideologia</w:t>
      </w:r>
      <w:r w:rsidR="00F71CEF" w:rsidRPr="00FB2996">
        <w:rPr>
          <w:rFonts w:ascii="Arial" w:hAnsi="Arial" w:cs="Arial"/>
        </w:rPr>
        <w:t xml:space="preserve">, não haveria </w:t>
      </w:r>
      <w:r w:rsidR="00852078" w:rsidRPr="00FB2996">
        <w:rPr>
          <w:rFonts w:ascii="Arial" w:hAnsi="Arial" w:cs="Arial"/>
        </w:rPr>
        <w:t xml:space="preserve">necessidade de democracia. Se </w:t>
      </w:r>
      <w:r w:rsidR="00425E2C" w:rsidRPr="00FB2996">
        <w:rPr>
          <w:rFonts w:ascii="Arial" w:hAnsi="Arial" w:cs="Arial"/>
        </w:rPr>
        <w:t xml:space="preserve">a uniformidade ideológica fosse forçada, estaria subjugada por um regime tirânico. Se, </w:t>
      </w:r>
      <w:r w:rsidR="00436354" w:rsidRPr="00FB2996">
        <w:rPr>
          <w:rFonts w:ascii="Arial" w:hAnsi="Arial" w:cs="Arial"/>
        </w:rPr>
        <w:t>entretanto, a diversidade ideológica é reconhecida e preservada o quanto possível</w:t>
      </w:r>
      <w:r w:rsidR="004B73F7" w:rsidRPr="00FB2996">
        <w:rPr>
          <w:rFonts w:ascii="Arial" w:hAnsi="Arial" w:cs="Arial"/>
        </w:rPr>
        <w:t>, eis aí uma verdadeira democracia</w:t>
      </w:r>
      <w:r w:rsidR="00FA702A" w:rsidRPr="00FB2996">
        <w:rPr>
          <w:rFonts w:ascii="Arial" w:hAnsi="Arial" w:cs="Arial"/>
        </w:rPr>
        <w:t>.</w:t>
      </w:r>
    </w:p>
    <w:p w14:paraId="4611D064" w14:textId="0013E951" w:rsidR="00881D5F" w:rsidRPr="00FB2996" w:rsidRDefault="00881D5F" w:rsidP="00705370">
      <w:pPr>
        <w:spacing w:before="0" w:line="360" w:lineRule="auto"/>
        <w:ind w:left="0" w:right="-1" w:firstLine="709"/>
        <w:rPr>
          <w:rFonts w:ascii="Arial" w:hAnsi="Arial" w:cs="Arial"/>
        </w:rPr>
      </w:pPr>
      <w:r w:rsidRPr="00FB2996">
        <w:rPr>
          <w:rFonts w:ascii="Arial" w:hAnsi="Arial" w:cs="Arial"/>
        </w:rPr>
        <w:lastRenderedPageBreak/>
        <w:t xml:space="preserve">O erro de muitos doutrinadores ao longo da história é a concepção extremista </w:t>
      </w:r>
      <w:r w:rsidR="002E7F8B" w:rsidRPr="00FB2996">
        <w:rPr>
          <w:rFonts w:ascii="Arial" w:hAnsi="Arial" w:cs="Arial"/>
        </w:rPr>
        <w:t>dos pontos de vista ideológicos defendidos ou atacados. Nesse sentido</w:t>
      </w:r>
      <w:r w:rsidR="00C133C9" w:rsidRPr="00FB2996">
        <w:rPr>
          <w:rFonts w:ascii="Arial" w:hAnsi="Arial" w:cs="Arial"/>
        </w:rPr>
        <w:t>, BOBBIO afirmou que:</w:t>
      </w:r>
    </w:p>
    <w:p w14:paraId="658A6D55" w14:textId="397C0B44" w:rsidR="002E7F8B" w:rsidRPr="00FB2996" w:rsidRDefault="002E7F8B" w:rsidP="007C4A6E">
      <w:pPr>
        <w:spacing w:before="0"/>
        <w:ind w:left="2268" w:right="-1" w:firstLine="0"/>
        <w:rPr>
          <w:rFonts w:ascii="Arial" w:hAnsi="Arial" w:cs="Arial"/>
          <w:sz w:val="20"/>
          <w:szCs w:val="20"/>
        </w:rPr>
      </w:pPr>
      <w:bookmarkStart w:id="60" w:name="_Toc112482901"/>
      <w:r w:rsidRPr="00FB2996">
        <w:rPr>
          <w:rFonts w:ascii="Arial" w:hAnsi="Arial" w:cs="Arial"/>
          <w:sz w:val="20"/>
          <w:szCs w:val="20"/>
        </w:rPr>
        <w:t xml:space="preserve">liberdade e igualdade são valores antitéticos, no sentido de que não se pode realizar plenamente um sem se limitar fortemente o outro: uma sociedade liberal-libertista é, inevitavelmente, não igualitária, assim como uma sociedade igualitária é, inevitavelmente, </w:t>
      </w:r>
      <w:proofErr w:type="spellStart"/>
      <w:r w:rsidRPr="00FB2996">
        <w:rPr>
          <w:rFonts w:ascii="Arial" w:hAnsi="Arial" w:cs="Arial"/>
          <w:sz w:val="20"/>
          <w:szCs w:val="20"/>
        </w:rPr>
        <w:t>não-liberal</w:t>
      </w:r>
      <w:proofErr w:type="spellEnd"/>
      <w:r w:rsidRPr="00FB2996">
        <w:rPr>
          <w:rFonts w:ascii="Arial" w:hAnsi="Arial" w:cs="Arial"/>
          <w:sz w:val="20"/>
          <w:szCs w:val="20"/>
        </w:rPr>
        <w:t>. Libertarismo e igualitarismo fundam suas raízes em concepções do homem e da sociedade profundamente diversas [...]. Para o liberal, o fim principal é a expansão da personalidade individual, mesmo se o desenvolvimento da personalidade mais rica e dotada puder se afirmar em detrimento do desenvolvimento da personalidade mais pobres e menos dotada; para o igualitário, o fim principal é o desenvolvimento da comunidade em seu conjunto, mesmo que ao custo de diminuir a esfera de liberdade dos singulares. (BOBBIO, 1988, p. 39)</w:t>
      </w:r>
      <w:bookmarkEnd w:id="60"/>
    </w:p>
    <w:p w14:paraId="67774477" w14:textId="47B7E161" w:rsidR="002E7F8B" w:rsidRDefault="0021657A" w:rsidP="00705370">
      <w:pPr>
        <w:spacing w:before="0" w:line="360" w:lineRule="auto"/>
        <w:ind w:left="0" w:right="-1" w:firstLine="709"/>
        <w:rPr>
          <w:rFonts w:ascii="Arial" w:hAnsi="Arial" w:cs="Arial"/>
        </w:rPr>
      </w:pPr>
      <w:r w:rsidRPr="00FB2996">
        <w:rPr>
          <w:rFonts w:ascii="Arial" w:hAnsi="Arial" w:cs="Arial"/>
        </w:rPr>
        <w:t xml:space="preserve">A democracia não </w:t>
      </w:r>
      <w:r w:rsidR="00156D4E" w:rsidRPr="00FB2996">
        <w:rPr>
          <w:rFonts w:ascii="Arial" w:hAnsi="Arial" w:cs="Arial"/>
        </w:rPr>
        <w:t>prende a sociedade ao libertarismo, tampouco ao igualitarismo</w:t>
      </w:r>
      <w:r w:rsidR="00D61D1B" w:rsidRPr="00FB2996">
        <w:rPr>
          <w:rFonts w:ascii="Arial" w:hAnsi="Arial" w:cs="Arial"/>
        </w:rPr>
        <w:t xml:space="preserve">. A </w:t>
      </w:r>
      <w:r w:rsidR="00AF02B0" w:rsidRPr="00FB2996">
        <w:rPr>
          <w:rFonts w:ascii="Arial" w:hAnsi="Arial" w:cs="Arial"/>
        </w:rPr>
        <w:t xml:space="preserve">democracia </w:t>
      </w:r>
      <w:r w:rsidR="00681C50" w:rsidRPr="00FB2996">
        <w:rPr>
          <w:rFonts w:ascii="Arial" w:hAnsi="Arial" w:cs="Arial"/>
        </w:rPr>
        <w:t>é social-</w:t>
      </w:r>
      <w:r w:rsidR="00005896" w:rsidRPr="00FB2996">
        <w:rPr>
          <w:rFonts w:ascii="Arial" w:hAnsi="Arial" w:cs="Arial"/>
        </w:rPr>
        <w:t>liberal,</w:t>
      </w:r>
      <w:r w:rsidR="00FC4E60" w:rsidRPr="00FB2996">
        <w:rPr>
          <w:rFonts w:ascii="Arial" w:hAnsi="Arial" w:cs="Arial"/>
        </w:rPr>
        <w:t xml:space="preserve"> sua essência é o pluralismo ideológico dos indivíduos que compõem a sociedade</w:t>
      </w:r>
      <w:r w:rsidR="00846A31" w:rsidRPr="00FB2996">
        <w:rPr>
          <w:rFonts w:ascii="Arial" w:hAnsi="Arial" w:cs="Arial"/>
        </w:rPr>
        <w:t xml:space="preserve">, mas, na medida em que essa pluralidade gera convergência </w:t>
      </w:r>
      <w:r w:rsidR="00EC5BBD" w:rsidRPr="00FB2996">
        <w:rPr>
          <w:rFonts w:ascii="Arial" w:hAnsi="Arial" w:cs="Arial"/>
        </w:rPr>
        <w:t>e/</w:t>
      </w:r>
      <w:r w:rsidR="00846A31" w:rsidRPr="00FB2996">
        <w:rPr>
          <w:rFonts w:ascii="Arial" w:hAnsi="Arial" w:cs="Arial"/>
        </w:rPr>
        <w:t>ou divergência d</w:t>
      </w:r>
      <w:r w:rsidR="00EC5BBD" w:rsidRPr="00FB2996">
        <w:rPr>
          <w:rFonts w:ascii="Arial" w:hAnsi="Arial" w:cs="Arial"/>
        </w:rPr>
        <w:t>e ideias, os interesses são socializados por meio do método democrático.</w:t>
      </w:r>
    </w:p>
    <w:p w14:paraId="2365B47C" w14:textId="721F6E39" w:rsidR="00BA66F2" w:rsidRPr="00FB2996" w:rsidRDefault="00BA66F2" w:rsidP="00705370">
      <w:pPr>
        <w:pStyle w:val="PargrafodaLista"/>
        <w:numPr>
          <w:ilvl w:val="0"/>
          <w:numId w:val="2"/>
        </w:numPr>
        <w:spacing w:before="0" w:line="360" w:lineRule="auto"/>
        <w:ind w:left="0" w:right="-1" w:firstLine="709"/>
        <w:outlineLvl w:val="0"/>
        <w:rPr>
          <w:rFonts w:ascii="Arial" w:hAnsi="Arial" w:cs="Arial"/>
          <w:b/>
          <w:bCs/>
        </w:rPr>
      </w:pPr>
      <w:bookmarkStart w:id="61" w:name="_Toc112482902"/>
      <w:bookmarkStart w:id="62" w:name="_Toc119765875"/>
      <w:r w:rsidRPr="00FB2996">
        <w:rPr>
          <w:rFonts w:ascii="Arial" w:hAnsi="Arial" w:cs="Arial"/>
          <w:b/>
          <w:bCs/>
        </w:rPr>
        <w:t>ESTADO DE DIREITO</w:t>
      </w:r>
      <w:bookmarkEnd w:id="61"/>
      <w:bookmarkEnd w:id="62"/>
    </w:p>
    <w:p w14:paraId="0FC9B119" w14:textId="4AC804B2" w:rsidR="00BA66F2" w:rsidRPr="00FB2996" w:rsidRDefault="00BA66F2" w:rsidP="00107397">
      <w:pPr>
        <w:pStyle w:val="PargrafodaLista"/>
        <w:numPr>
          <w:ilvl w:val="1"/>
          <w:numId w:val="2"/>
        </w:numPr>
        <w:spacing w:before="0" w:line="360" w:lineRule="auto"/>
        <w:ind w:left="0" w:right="-1" w:firstLine="709"/>
        <w:outlineLvl w:val="1"/>
        <w:rPr>
          <w:rFonts w:ascii="Arial" w:hAnsi="Arial" w:cs="Arial"/>
          <w:b/>
          <w:bCs/>
        </w:rPr>
      </w:pPr>
      <w:bookmarkStart w:id="63" w:name="_Toc112482903"/>
      <w:bookmarkStart w:id="64" w:name="_Toc119765876"/>
      <w:r w:rsidRPr="00FB2996">
        <w:rPr>
          <w:rFonts w:ascii="Arial" w:hAnsi="Arial" w:cs="Arial"/>
          <w:b/>
          <w:bCs/>
        </w:rPr>
        <w:t>Positivação de normas</w:t>
      </w:r>
      <w:bookmarkEnd w:id="63"/>
      <w:bookmarkEnd w:id="64"/>
    </w:p>
    <w:p w14:paraId="5BCAB1ED" w14:textId="7B606C77" w:rsidR="000813FD" w:rsidRPr="00FB2996" w:rsidRDefault="00741D94" w:rsidP="00705370">
      <w:pPr>
        <w:spacing w:before="0" w:line="360" w:lineRule="auto"/>
        <w:ind w:left="0" w:right="-1" w:firstLine="709"/>
        <w:rPr>
          <w:rFonts w:ascii="Arial" w:hAnsi="Arial" w:cs="Arial"/>
        </w:rPr>
      </w:pPr>
      <w:bookmarkStart w:id="65" w:name="_Toc112482904"/>
      <w:r w:rsidRPr="00FB2996">
        <w:rPr>
          <w:rFonts w:ascii="Arial" w:hAnsi="Arial" w:cs="Arial"/>
        </w:rPr>
        <w:t xml:space="preserve">O Brasil é reconhecidamente uma nação </w:t>
      </w:r>
      <w:r w:rsidR="00C87F28" w:rsidRPr="00FB2996">
        <w:rPr>
          <w:rFonts w:ascii="Arial" w:hAnsi="Arial" w:cs="Arial"/>
        </w:rPr>
        <w:t>regida por normas, a começar pela espinha dorsal promulgada em 1988</w:t>
      </w:r>
      <w:r w:rsidR="00B30B36" w:rsidRPr="00FB2996">
        <w:rPr>
          <w:rFonts w:ascii="Arial" w:hAnsi="Arial" w:cs="Arial"/>
        </w:rPr>
        <w:t xml:space="preserve">, e abrangendo as mais de catorze mil leis que pormenorizam </w:t>
      </w:r>
      <w:r w:rsidR="00EC0077" w:rsidRPr="00FB2996">
        <w:rPr>
          <w:rFonts w:ascii="Arial" w:hAnsi="Arial" w:cs="Arial"/>
        </w:rPr>
        <w:t xml:space="preserve">as relações sociais e as relações entre a sociedade </w:t>
      </w:r>
      <w:r w:rsidR="00373CE5" w:rsidRPr="00FB2996">
        <w:rPr>
          <w:rFonts w:ascii="Arial" w:hAnsi="Arial" w:cs="Arial"/>
        </w:rPr>
        <w:t>e o Estado.</w:t>
      </w:r>
      <w:bookmarkEnd w:id="65"/>
    </w:p>
    <w:p w14:paraId="3AEC72F4" w14:textId="33366F05" w:rsidR="00373CE5" w:rsidRPr="00FB2996" w:rsidRDefault="00373CE5" w:rsidP="00705370">
      <w:pPr>
        <w:spacing w:before="0" w:line="360" w:lineRule="auto"/>
        <w:ind w:left="0" w:right="-1" w:firstLine="709"/>
        <w:rPr>
          <w:rFonts w:ascii="Arial" w:hAnsi="Arial" w:cs="Arial"/>
        </w:rPr>
      </w:pPr>
      <w:bookmarkStart w:id="66" w:name="_Toc112482905"/>
      <w:r w:rsidRPr="00FB2996">
        <w:rPr>
          <w:rFonts w:ascii="Arial" w:hAnsi="Arial" w:cs="Arial"/>
        </w:rPr>
        <w:t xml:space="preserve">Quando se refere </w:t>
      </w:r>
      <w:r w:rsidR="002F02A6" w:rsidRPr="00FB2996">
        <w:rPr>
          <w:rFonts w:ascii="Arial" w:hAnsi="Arial" w:cs="Arial"/>
        </w:rPr>
        <w:t xml:space="preserve">à positivação de normas, trata-se de </w:t>
      </w:r>
      <w:r w:rsidR="00576551" w:rsidRPr="00FB2996">
        <w:rPr>
          <w:rFonts w:ascii="Arial" w:hAnsi="Arial" w:cs="Arial"/>
        </w:rPr>
        <w:t>promulgação de um “contrato” de caráter geral, de forma escrita, que vincula as partes</w:t>
      </w:r>
      <w:r w:rsidR="00401B68" w:rsidRPr="00FB2996">
        <w:rPr>
          <w:rFonts w:ascii="Arial" w:hAnsi="Arial" w:cs="Arial"/>
        </w:rPr>
        <w:t>. Nesse sentido</w:t>
      </w:r>
      <w:r w:rsidR="00594472" w:rsidRPr="00FB2996">
        <w:rPr>
          <w:rFonts w:ascii="Arial" w:hAnsi="Arial" w:cs="Arial"/>
        </w:rPr>
        <w:t xml:space="preserve">, os rumos da sociedade não estão </w:t>
      </w:r>
      <w:r w:rsidR="00D55E3F" w:rsidRPr="00FB2996">
        <w:rPr>
          <w:rFonts w:ascii="Arial" w:hAnsi="Arial" w:cs="Arial"/>
        </w:rPr>
        <w:t xml:space="preserve">à mercê da </w:t>
      </w:r>
      <w:r w:rsidR="005D54E0" w:rsidRPr="00FB2996">
        <w:rPr>
          <w:rFonts w:ascii="Arial" w:hAnsi="Arial" w:cs="Arial"/>
        </w:rPr>
        <w:t>i</w:t>
      </w:r>
      <w:r w:rsidR="00F312A9" w:rsidRPr="00FB2996">
        <w:rPr>
          <w:rFonts w:ascii="Arial" w:hAnsi="Arial" w:cs="Arial"/>
        </w:rPr>
        <w:t>nstável vontade dos governantes e legisladores.</w:t>
      </w:r>
      <w:bookmarkEnd w:id="66"/>
    </w:p>
    <w:p w14:paraId="39A10FC8" w14:textId="2DA36CAC" w:rsidR="00674F55" w:rsidRPr="00FB2996" w:rsidRDefault="00BC22BD" w:rsidP="00705370">
      <w:pPr>
        <w:spacing w:before="0" w:line="360" w:lineRule="auto"/>
        <w:ind w:left="0" w:right="-1" w:firstLine="709"/>
        <w:rPr>
          <w:rFonts w:ascii="Arial" w:hAnsi="Arial" w:cs="Arial"/>
        </w:rPr>
      </w:pPr>
      <w:bookmarkStart w:id="67" w:name="_Toc112482906"/>
      <w:r w:rsidRPr="00FB2996">
        <w:rPr>
          <w:rFonts w:ascii="Arial" w:hAnsi="Arial" w:cs="Arial"/>
        </w:rPr>
        <w:t xml:space="preserve">Como </w:t>
      </w:r>
      <w:r w:rsidR="006644F3" w:rsidRPr="00FB2996">
        <w:rPr>
          <w:rFonts w:ascii="Arial" w:hAnsi="Arial" w:cs="Arial"/>
        </w:rPr>
        <w:t>recorda C</w:t>
      </w:r>
      <w:r w:rsidR="003823EA" w:rsidRPr="00FB2996">
        <w:rPr>
          <w:rFonts w:ascii="Arial" w:hAnsi="Arial" w:cs="Arial"/>
        </w:rPr>
        <w:t>ANOTILHO (2003, p. 257),</w:t>
      </w:r>
      <w:r w:rsidR="006644F3" w:rsidRPr="00FB2996">
        <w:rPr>
          <w:rFonts w:ascii="Arial" w:hAnsi="Arial" w:cs="Arial"/>
        </w:rPr>
        <w:t xml:space="preserve"> “o homem necessita de segurança para conduzir, planificar e conformar autônoma e responsavelmente a sua vida.”</w:t>
      </w:r>
      <w:bookmarkEnd w:id="67"/>
      <w:r w:rsidR="003823EA" w:rsidRPr="00FB2996">
        <w:rPr>
          <w:rFonts w:ascii="Arial" w:hAnsi="Arial" w:cs="Arial"/>
        </w:rPr>
        <w:t xml:space="preserve"> </w:t>
      </w:r>
    </w:p>
    <w:p w14:paraId="28738317" w14:textId="77777777" w:rsidR="00D24C52" w:rsidRPr="00D24C52" w:rsidRDefault="00BA66F2" w:rsidP="00512E95">
      <w:pPr>
        <w:pStyle w:val="PargrafodaLista"/>
        <w:numPr>
          <w:ilvl w:val="1"/>
          <w:numId w:val="2"/>
        </w:numPr>
        <w:spacing w:before="0" w:line="360" w:lineRule="auto"/>
        <w:ind w:left="0" w:right="-1" w:firstLine="709"/>
        <w:outlineLvl w:val="1"/>
        <w:rPr>
          <w:rFonts w:ascii="Arial" w:hAnsi="Arial" w:cs="Arial"/>
        </w:rPr>
      </w:pPr>
      <w:bookmarkStart w:id="68" w:name="_Toc112482907"/>
      <w:bookmarkStart w:id="69" w:name="_Toc119765877"/>
      <w:r w:rsidRPr="00D24C52">
        <w:rPr>
          <w:rFonts w:ascii="Arial" w:hAnsi="Arial" w:cs="Arial"/>
          <w:b/>
          <w:bCs/>
        </w:rPr>
        <w:t>Segurança Jurídica</w:t>
      </w:r>
      <w:bookmarkEnd w:id="68"/>
      <w:bookmarkEnd w:id="69"/>
    </w:p>
    <w:p w14:paraId="11015A50" w14:textId="002F0F88" w:rsidR="00741D94" w:rsidRPr="00D24C52" w:rsidRDefault="00741D94" w:rsidP="00AB5DEC">
      <w:pPr>
        <w:pStyle w:val="PargrafodaLista"/>
        <w:spacing w:before="0" w:line="360" w:lineRule="auto"/>
        <w:ind w:left="0" w:right="-1" w:firstLine="709"/>
        <w:rPr>
          <w:rFonts w:ascii="Arial" w:hAnsi="Arial" w:cs="Arial"/>
        </w:rPr>
      </w:pPr>
      <w:r w:rsidRPr="00D24C52">
        <w:rPr>
          <w:rFonts w:ascii="Arial" w:hAnsi="Arial" w:cs="Arial"/>
        </w:rPr>
        <w:t>A segurança jurídica é decorrente do grau de estabilidade e confiabilidade d</w:t>
      </w:r>
      <w:r w:rsidR="007F45CC" w:rsidRPr="00D24C52">
        <w:rPr>
          <w:rFonts w:ascii="Arial" w:hAnsi="Arial" w:cs="Arial"/>
        </w:rPr>
        <w:t xml:space="preserve">o cumprimento das </w:t>
      </w:r>
      <w:r w:rsidRPr="00D24C52">
        <w:rPr>
          <w:rFonts w:ascii="Arial" w:hAnsi="Arial" w:cs="Arial"/>
        </w:rPr>
        <w:t>normas</w:t>
      </w:r>
      <w:r w:rsidR="007F45CC" w:rsidRPr="00D24C52">
        <w:rPr>
          <w:rFonts w:ascii="Arial" w:hAnsi="Arial" w:cs="Arial"/>
        </w:rPr>
        <w:t xml:space="preserve"> positivadas e do grau de dificuldade</w:t>
      </w:r>
      <w:r w:rsidRPr="00D24C52">
        <w:rPr>
          <w:rFonts w:ascii="Arial" w:hAnsi="Arial" w:cs="Arial"/>
        </w:rPr>
        <w:t xml:space="preserve"> </w:t>
      </w:r>
      <w:r w:rsidR="00A1045C" w:rsidRPr="00D24C52">
        <w:rPr>
          <w:rFonts w:ascii="Arial" w:hAnsi="Arial" w:cs="Arial"/>
        </w:rPr>
        <w:t>para a</w:t>
      </w:r>
      <w:r w:rsidRPr="00D24C52">
        <w:rPr>
          <w:rFonts w:ascii="Arial" w:hAnsi="Arial" w:cs="Arial"/>
        </w:rPr>
        <w:t xml:space="preserve"> incorporação de direitos decorrentes do pluralismo </w:t>
      </w:r>
      <w:r w:rsidR="00A1045C" w:rsidRPr="00D24C52">
        <w:rPr>
          <w:rFonts w:ascii="Arial" w:hAnsi="Arial" w:cs="Arial"/>
        </w:rPr>
        <w:t>político</w:t>
      </w:r>
      <w:r w:rsidRPr="00D24C52">
        <w:rPr>
          <w:rFonts w:ascii="Arial" w:hAnsi="Arial" w:cs="Arial"/>
        </w:rPr>
        <w:t>.</w:t>
      </w:r>
    </w:p>
    <w:p w14:paraId="17094FE0" w14:textId="292E633E" w:rsidR="00A1045C" w:rsidRPr="00FB2996" w:rsidRDefault="00A1045C" w:rsidP="00705370">
      <w:pPr>
        <w:spacing w:before="0" w:line="360" w:lineRule="auto"/>
        <w:ind w:left="0" w:right="-1" w:firstLine="709"/>
        <w:rPr>
          <w:rFonts w:ascii="Arial" w:hAnsi="Arial" w:cs="Arial"/>
        </w:rPr>
      </w:pPr>
      <w:r w:rsidRPr="00FB2996">
        <w:rPr>
          <w:rFonts w:ascii="Arial" w:hAnsi="Arial" w:cs="Arial"/>
        </w:rPr>
        <w:lastRenderedPageBreak/>
        <w:t>O Mi</w:t>
      </w:r>
      <w:r w:rsidR="004F42DC" w:rsidRPr="00FB2996">
        <w:rPr>
          <w:rFonts w:ascii="Arial" w:hAnsi="Arial" w:cs="Arial"/>
        </w:rPr>
        <w:t>nistro do Supremo Tribunal Federal</w:t>
      </w:r>
      <w:r w:rsidR="00290FE8" w:rsidRPr="00FB2996">
        <w:rPr>
          <w:rFonts w:ascii="Arial" w:hAnsi="Arial" w:cs="Arial"/>
        </w:rPr>
        <w:t>, Gilmar Mendes</w:t>
      </w:r>
      <w:r w:rsidR="004F42DC" w:rsidRPr="00FB2996">
        <w:rPr>
          <w:rFonts w:ascii="Arial" w:hAnsi="Arial" w:cs="Arial"/>
        </w:rPr>
        <w:t xml:space="preserve">, ao se referir à segurança jurídica como uma das expressões máximas do </w:t>
      </w:r>
      <w:r w:rsidR="00D77B82" w:rsidRPr="00FB2996">
        <w:rPr>
          <w:rFonts w:ascii="Arial" w:hAnsi="Arial" w:cs="Arial"/>
        </w:rPr>
        <w:t xml:space="preserve">Estado de Direito afirmou </w:t>
      </w:r>
      <w:r w:rsidR="00D86390" w:rsidRPr="00FB2996">
        <w:rPr>
          <w:rFonts w:ascii="Arial" w:hAnsi="Arial" w:cs="Arial"/>
        </w:rPr>
        <w:t>que é um grande desafio conciliá-la à necessidade</w:t>
      </w:r>
      <w:r w:rsidR="00290FE8" w:rsidRPr="00FB2996">
        <w:rPr>
          <w:rFonts w:ascii="Arial" w:hAnsi="Arial" w:cs="Arial"/>
        </w:rPr>
        <w:t xml:space="preserve"> e possibilidade de mudança</w:t>
      </w:r>
      <w:r w:rsidR="00C44860" w:rsidRPr="00FB2996">
        <w:rPr>
          <w:rFonts w:ascii="Arial" w:hAnsi="Arial" w:cs="Arial"/>
        </w:rPr>
        <w:t>, o pluralismo político</w:t>
      </w:r>
      <w:r w:rsidR="00D858A9" w:rsidRPr="00FB2996">
        <w:rPr>
          <w:rFonts w:ascii="Arial" w:hAnsi="Arial" w:cs="Arial"/>
        </w:rPr>
        <w:t xml:space="preserve"> (MENDES, 2012, p. 403)</w:t>
      </w:r>
      <w:r w:rsidR="00C44860" w:rsidRPr="00FB2996">
        <w:rPr>
          <w:rFonts w:ascii="Arial" w:hAnsi="Arial" w:cs="Arial"/>
        </w:rPr>
        <w:t>. Nota-se</w:t>
      </w:r>
      <w:r w:rsidR="00B414FA" w:rsidRPr="00FB2996">
        <w:rPr>
          <w:rFonts w:ascii="Arial" w:hAnsi="Arial" w:cs="Arial"/>
        </w:rPr>
        <w:t xml:space="preserve"> então</w:t>
      </w:r>
      <w:r w:rsidR="00C44860" w:rsidRPr="00FB2996">
        <w:rPr>
          <w:rFonts w:ascii="Arial" w:hAnsi="Arial" w:cs="Arial"/>
        </w:rPr>
        <w:t>, à princípio,</w:t>
      </w:r>
      <w:r w:rsidR="00B414FA" w:rsidRPr="00FB2996">
        <w:rPr>
          <w:rFonts w:ascii="Arial" w:hAnsi="Arial" w:cs="Arial"/>
        </w:rPr>
        <w:t xml:space="preserve"> um paradoxo entre Estado</w:t>
      </w:r>
      <w:r w:rsidR="00BD34C1" w:rsidRPr="00FB2996">
        <w:rPr>
          <w:rFonts w:ascii="Arial" w:hAnsi="Arial" w:cs="Arial"/>
        </w:rPr>
        <w:t xml:space="preserve"> de Direito (segurança jurídica) e Estado Democrático (pluralismo político)</w:t>
      </w:r>
      <w:r w:rsidR="00D858A9" w:rsidRPr="00FB2996">
        <w:rPr>
          <w:rFonts w:ascii="Arial" w:hAnsi="Arial" w:cs="Arial"/>
        </w:rPr>
        <w:t>.</w:t>
      </w:r>
    </w:p>
    <w:p w14:paraId="73A20C99" w14:textId="2E554A1B" w:rsidR="00200BD2" w:rsidRPr="00FB2996" w:rsidRDefault="00200BD2" w:rsidP="00705370">
      <w:pPr>
        <w:spacing w:before="0" w:line="360" w:lineRule="auto"/>
        <w:ind w:left="0" w:right="-1" w:firstLine="709"/>
        <w:rPr>
          <w:rFonts w:ascii="Arial" w:hAnsi="Arial" w:cs="Arial"/>
        </w:rPr>
      </w:pPr>
      <w:r w:rsidRPr="00FB2996">
        <w:rPr>
          <w:rFonts w:ascii="Arial" w:hAnsi="Arial" w:cs="Arial"/>
        </w:rPr>
        <w:t>Ess</w:t>
      </w:r>
      <w:r w:rsidR="009159F0" w:rsidRPr="00FB2996">
        <w:rPr>
          <w:rFonts w:ascii="Arial" w:hAnsi="Arial" w:cs="Arial"/>
        </w:rPr>
        <w:t>e</w:t>
      </w:r>
      <w:r w:rsidRPr="00FB2996">
        <w:rPr>
          <w:rFonts w:ascii="Arial" w:hAnsi="Arial" w:cs="Arial"/>
        </w:rPr>
        <w:t xml:space="preserve"> aparente </w:t>
      </w:r>
      <w:r w:rsidR="009159F0" w:rsidRPr="00FB2996">
        <w:rPr>
          <w:rFonts w:ascii="Arial" w:hAnsi="Arial" w:cs="Arial"/>
        </w:rPr>
        <w:t>antagonismo decorre do pensamento de que todo pluralismo deve ser positivado</w:t>
      </w:r>
      <w:r w:rsidR="00511249" w:rsidRPr="00FB2996">
        <w:rPr>
          <w:rFonts w:ascii="Arial" w:hAnsi="Arial" w:cs="Arial"/>
        </w:rPr>
        <w:t>, do senso de que só se pode explicitar ideias se estas estiverem postas n</w:t>
      </w:r>
      <w:r w:rsidR="00F112F9" w:rsidRPr="00FB2996">
        <w:rPr>
          <w:rFonts w:ascii="Arial" w:hAnsi="Arial" w:cs="Arial"/>
        </w:rPr>
        <w:t>a lei, da concepção antidemocrática de que a</w:t>
      </w:r>
      <w:r w:rsidR="00BB1AB9" w:rsidRPr="00FB2996">
        <w:rPr>
          <w:rFonts w:ascii="Arial" w:hAnsi="Arial" w:cs="Arial"/>
        </w:rPr>
        <w:t xml:space="preserve"> vida privada deve ser tratada pelo estado para que alcance legitimidade.</w:t>
      </w:r>
    </w:p>
    <w:p w14:paraId="1908A722" w14:textId="6C07A4F4" w:rsidR="00CA10C3" w:rsidRPr="00FB2996" w:rsidRDefault="00CA10C3" w:rsidP="00705370">
      <w:pPr>
        <w:spacing w:before="0" w:line="360" w:lineRule="auto"/>
        <w:ind w:left="0" w:right="-1" w:firstLine="709"/>
        <w:rPr>
          <w:rFonts w:ascii="Arial" w:hAnsi="Arial" w:cs="Arial"/>
        </w:rPr>
      </w:pPr>
      <w:r w:rsidRPr="00FB2996">
        <w:rPr>
          <w:rFonts w:ascii="Arial" w:hAnsi="Arial" w:cs="Arial"/>
        </w:rPr>
        <w:t xml:space="preserve">Partindo desses pressupostos: no ano de 2022, uma deputada </w:t>
      </w:r>
      <w:r w:rsidR="00322120" w:rsidRPr="00FB2996">
        <w:rPr>
          <w:rFonts w:ascii="Arial" w:hAnsi="Arial" w:cs="Arial"/>
        </w:rPr>
        <w:t>estadual do Estado de Mato Grosso</w:t>
      </w:r>
      <w:r w:rsidR="00CF4CBF" w:rsidRPr="00FB2996">
        <w:rPr>
          <w:rFonts w:ascii="Arial" w:hAnsi="Arial" w:cs="Arial"/>
        </w:rPr>
        <w:t xml:space="preserve"> propôs um projeto de lei para proibir a venda de discos de arado </w:t>
      </w:r>
      <w:r w:rsidR="006E1358" w:rsidRPr="00FB2996">
        <w:rPr>
          <w:rFonts w:ascii="Arial" w:hAnsi="Arial" w:cs="Arial"/>
        </w:rPr>
        <w:t>destinados a churrasco</w:t>
      </w:r>
      <w:r w:rsidR="008F5527" w:rsidRPr="00FB2996">
        <w:rPr>
          <w:rFonts w:ascii="Arial" w:hAnsi="Arial" w:cs="Arial"/>
        </w:rPr>
        <w:t xml:space="preserve">; </w:t>
      </w:r>
      <w:r w:rsidR="00F36333" w:rsidRPr="00FB2996">
        <w:rPr>
          <w:rFonts w:ascii="Arial" w:hAnsi="Arial" w:cs="Arial"/>
        </w:rPr>
        <w:t>nos últimos anos se discute n</w:t>
      </w:r>
      <w:r w:rsidR="00180599" w:rsidRPr="00FB2996">
        <w:rPr>
          <w:rFonts w:ascii="Arial" w:hAnsi="Arial" w:cs="Arial"/>
        </w:rPr>
        <w:t xml:space="preserve">o STF e no Congresso Nacional a criminalização de </w:t>
      </w:r>
      <w:proofErr w:type="spellStart"/>
      <w:r w:rsidR="00180599" w:rsidRPr="00FB2996">
        <w:rPr>
          <w:rFonts w:ascii="Arial" w:hAnsi="Arial" w:cs="Arial"/>
          <w:i/>
          <w:iCs/>
        </w:rPr>
        <w:t>fa</w:t>
      </w:r>
      <w:r w:rsidR="00D47901" w:rsidRPr="00FB2996">
        <w:rPr>
          <w:rFonts w:ascii="Arial" w:hAnsi="Arial" w:cs="Arial"/>
          <w:i/>
          <w:iCs/>
        </w:rPr>
        <w:t>ke</w:t>
      </w:r>
      <w:proofErr w:type="spellEnd"/>
      <w:r w:rsidR="00D47901" w:rsidRPr="00FB2996">
        <w:rPr>
          <w:rFonts w:ascii="Arial" w:hAnsi="Arial" w:cs="Arial"/>
          <w:i/>
          <w:iCs/>
        </w:rPr>
        <w:t xml:space="preserve"> </w:t>
      </w:r>
      <w:proofErr w:type="spellStart"/>
      <w:r w:rsidR="00D47901" w:rsidRPr="00FB2996">
        <w:rPr>
          <w:rFonts w:ascii="Arial" w:hAnsi="Arial" w:cs="Arial"/>
          <w:i/>
          <w:iCs/>
        </w:rPr>
        <w:t>news</w:t>
      </w:r>
      <w:proofErr w:type="spellEnd"/>
      <w:r w:rsidR="00D47901" w:rsidRPr="00FB2996">
        <w:rPr>
          <w:rFonts w:ascii="Arial" w:hAnsi="Arial" w:cs="Arial"/>
        </w:rPr>
        <w:t xml:space="preserve">; </w:t>
      </w:r>
      <w:r w:rsidR="00C1475B" w:rsidRPr="00FB2996">
        <w:rPr>
          <w:rFonts w:ascii="Arial" w:hAnsi="Arial" w:cs="Arial"/>
        </w:rPr>
        <w:t>a matrícula em escolas credenciadas pelo Ministério da Educação se torna obrigatória</w:t>
      </w:r>
      <w:r w:rsidR="00EF346C" w:rsidRPr="00FB2996">
        <w:rPr>
          <w:rFonts w:ascii="Arial" w:hAnsi="Arial" w:cs="Arial"/>
        </w:rPr>
        <w:t>;</w:t>
      </w:r>
      <w:r w:rsidR="009C33A1" w:rsidRPr="00FB2996">
        <w:rPr>
          <w:rFonts w:ascii="Arial" w:hAnsi="Arial" w:cs="Arial"/>
        </w:rPr>
        <w:t xml:space="preserve"> discute-se a obrigatoriedade de vacinação;</w:t>
      </w:r>
      <w:r w:rsidR="00EF346C" w:rsidRPr="00FB2996">
        <w:rPr>
          <w:rFonts w:ascii="Arial" w:hAnsi="Arial" w:cs="Arial"/>
        </w:rPr>
        <w:t xml:space="preserve"> cria-se restrições </w:t>
      </w:r>
      <w:r w:rsidR="002914FD" w:rsidRPr="00FB2996">
        <w:rPr>
          <w:rFonts w:ascii="Arial" w:hAnsi="Arial" w:cs="Arial"/>
        </w:rPr>
        <w:t>à liberdade de expressão em favor do “direito de não ser ofendido”.</w:t>
      </w:r>
    </w:p>
    <w:p w14:paraId="00838CAF" w14:textId="7E7BC4BB" w:rsidR="00291A10" w:rsidRPr="00FB2996" w:rsidRDefault="00291A10" w:rsidP="00705370">
      <w:pPr>
        <w:spacing w:before="0" w:line="360" w:lineRule="auto"/>
        <w:ind w:left="0" w:right="-1" w:firstLine="709"/>
        <w:rPr>
          <w:rFonts w:ascii="Arial" w:hAnsi="Arial" w:cs="Arial"/>
        </w:rPr>
      </w:pPr>
      <w:r w:rsidRPr="00FB2996">
        <w:rPr>
          <w:rFonts w:ascii="Arial" w:hAnsi="Arial" w:cs="Arial"/>
        </w:rPr>
        <w:t xml:space="preserve">Em tudo isso, é </w:t>
      </w:r>
      <w:r w:rsidR="009C33A1" w:rsidRPr="00FB2996">
        <w:rPr>
          <w:rFonts w:ascii="Arial" w:hAnsi="Arial" w:cs="Arial"/>
        </w:rPr>
        <w:t xml:space="preserve">explícita a natureza privada do objeto discutido, </w:t>
      </w:r>
      <w:r w:rsidR="00F91F0F" w:rsidRPr="00FB2996">
        <w:rPr>
          <w:rFonts w:ascii="Arial" w:hAnsi="Arial" w:cs="Arial"/>
        </w:rPr>
        <w:t>sendo evidente que</w:t>
      </w:r>
      <w:r w:rsidR="00A32E44" w:rsidRPr="00FB2996">
        <w:rPr>
          <w:rFonts w:ascii="Arial" w:hAnsi="Arial" w:cs="Arial"/>
        </w:rPr>
        <w:t xml:space="preserve"> haverá limitação desnecessária e ilegítima de interesses, fazendo com que uma vontade</w:t>
      </w:r>
      <w:r w:rsidR="003F617A" w:rsidRPr="00FB2996">
        <w:rPr>
          <w:rFonts w:ascii="Arial" w:hAnsi="Arial" w:cs="Arial"/>
        </w:rPr>
        <w:t xml:space="preserve"> prevaleça sobre a outra, quando as duas poderiam subsistir.</w:t>
      </w:r>
    </w:p>
    <w:p w14:paraId="6AF19874" w14:textId="54BB8FF7" w:rsidR="00221B34" w:rsidRDefault="00BA66F2" w:rsidP="00107397">
      <w:pPr>
        <w:pStyle w:val="PargrafodaLista"/>
        <w:numPr>
          <w:ilvl w:val="0"/>
          <w:numId w:val="2"/>
        </w:numPr>
        <w:spacing w:line="360" w:lineRule="auto"/>
        <w:ind w:left="0" w:right="0" w:firstLine="709"/>
        <w:outlineLvl w:val="0"/>
        <w:rPr>
          <w:rFonts w:ascii="Arial" w:hAnsi="Arial" w:cs="Arial"/>
          <w:b/>
          <w:bCs/>
        </w:rPr>
      </w:pPr>
      <w:bookmarkStart w:id="70" w:name="_Toc112482908"/>
      <w:bookmarkStart w:id="71" w:name="_Toc119765878"/>
      <w:r w:rsidRPr="00FB2996">
        <w:rPr>
          <w:rFonts w:ascii="Arial" w:hAnsi="Arial" w:cs="Arial"/>
          <w:b/>
          <w:bCs/>
        </w:rPr>
        <w:t>A DITADURA DA MAIORIA</w:t>
      </w:r>
      <w:bookmarkEnd w:id="70"/>
      <w:bookmarkEnd w:id="71"/>
    </w:p>
    <w:p w14:paraId="220209C0" w14:textId="7018E731" w:rsidR="00A20077" w:rsidRPr="00FB2996" w:rsidRDefault="00A20077" w:rsidP="00107397">
      <w:pPr>
        <w:pStyle w:val="PargrafodaLista"/>
        <w:spacing w:line="360" w:lineRule="auto"/>
        <w:ind w:left="0" w:right="0" w:firstLine="709"/>
        <w:rPr>
          <w:rFonts w:ascii="Arial" w:hAnsi="Arial" w:cs="Arial"/>
        </w:rPr>
      </w:pPr>
      <w:bookmarkStart w:id="72" w:name="_Toc112482909"/>
      <w:r w:rsidRPr="00FB2996">
        <w:rPr>
          <w:rFonts w:ascii="Arial" w:hAnsi="Arial" w:cs="Arial"/>
        </w:rPr>
        <w:t>Em um discurso na Câmara dos Comuns, na Inglaterra, Winston Churchill disse certa vez que “a democracia é a pior forma de governo, com exceção de todas as outras”.</w:t>
      </w:r>
      <w:r w:rsidR="00FE734E" w:rsidRPr="00FB2996">
        <w:rPr>
          <w:rFonts w:ascii="Arial" w:hAnsi="Arial" w:cs="Arial"/>
        </w:rPr>
        <w:t xml:space="preserve"> E</w:t>
      </w:r>
      <w:r w:rsidR="00C601E3" w:rsidRPr="00FB2996">
        <w:rPr>
          <w:rFonts w:ascii="Arial" w:hAnsi="Arial" w:cs="Arial"/>
        </w:rPr>
        <w:t xml:space="preserve">sse conceito de democracia advém da compreensão </w:t>
      </w:r>
      <w:r w:rsidR="00D553DF" w:rsidRPr="00FB2996">
        <w:rPr>
          <w:rFonts w:ascii="Arial" w:hAnsi="Arial" w:cs="Arial"/>
        </w:rPr>
        <w:t>negativa de democracia, segundo Tocqueville, como a ditadura da maioria</w:t>
      </w:r>
      <w:r w:rsidR="00F840E3" w:rsidRPr="00FB2996">
        <w:rPr>
          <w:rFonts w:ascii="Arial" w:hAnsi="Arial" w:cs="Arial"/>
        </w:rPr>
        <w:t>.</w:t>
      </w:r>
      <w:bookmarkEnd w:id="72"/>
    </w:p>
    <w:p w14:paraId="62062D3B" w14:textId="787DA610" w:rsidR="00A20077" w:rsidRPr="00FB2996" w:rsidRDefault="002E6C7A" w:rsidP="00705370">
      <w:pPr>
        <w:spacing w:before="0" w:line="360" w:lineRule="auto"/>
        <w:ind w:left="0" w:right="-1" w:firstLine="709"/>
        <w:rPr>
          <w:rFonts w:ascii="Arial" w:hAnsi="Arial" w:cs="Arial"/>
        </w:rPr>
      </w:pPr>
      <w:bookmarkStart w:id="73" w:name="_Toc112482910"/>
      <w:r w:rsidRPr="00FB2996">
        <w:rPr>
          <w:rFonts w:ascii="Arial" w:hAnsi="Arial" w:cs="Arial"/>
        </w:rPr>
        <w:t>Não importa qual seja o ditador</w:t>
      </w:r>
      <w:r w:rsidR="00604B89" w:rsidRPr="00FB2996">
        <w:rPr>
          <w:rFonts w:ascii="Arial" w:hAnsi="Arial" w:cs="Arial"/>
        </w:rPr>
        <w:t xml:space="preserve">, se o povo é oprimido em suas liberdades individuais, vive sob um regime tirânico. A democracia, </w:t>
      </w:r>
      <w:r w:rsidR="00944862" w:rsidRPr="00FB2996">
        <w:rPr>
          <w:rFonts w:ascii="Arial" w:hAnsi="Arial" w:cs="Arial"/>
        </w:rPr>
        <w:t>do mesmo modo que os demais regimes políticos, pode se transformar em uma tirania</w:t>
      </w:r>
      <w:r w:rsidR="00964521" w:rsidRPr="00FB2996">
        <w:rPr>
          <w:rFonts w:ascii="Arial" w:hAnsi="Arial" w:cs="Arial"/>
        </w:rPr>
        <w:t>, ou, como definem os constitucionalistas, uma demagogia.</w:t>
      </w:r>
      <w:bookmarkEnd w:id="73"/>
    </w:p>
    <w:p w14:paraId="2FACE6B8" w14:textId="50DF7754" w:rsidR="00E85F5A" w:rsidRPr="00FB2996" w:rsidRDefault="005B107E" w:rsidP="00705370">
      <w:pPr>
        <w:spacing w:before="0" w:line="360" w:lineRule="auto"/>
        <w:ind w:left="0" w:right="-1" w:firstLine="709"/>
        <w:rPr>
          <w:rFonts w:ascii="Arial" w:hAnsi="Arial" w:cs="Arial"/>
        </w:rPr>
      </w:pPr>
      <w:bookmarkStart w:id="74" w:name="_Toc112482911"/>
      <w:r w:rsidRPr="00FB2996">
        <w:rPr>
          <w:rFonts w:ascii="Arial" w:hAnsi="Arial" w:cs="Arial"/>
        </w:rPr>
        <w:lastRenderedPageBreak/>
        <w:t xml:space="preserve">A demagogia ocorre quando o instrumento da liberdade se torna </w:t>
      </w:r>
      <w:r w:rsidR="00972EB2" w:rsidRPr="00FB2996">
        <w:rPr>
          <w:rFonts w:ascii="Arial" w:hAnsi="Arial" w:cs="Arial"/>
        </w:rPr>
        <w:t xml:space="preserve">ferramenta de </w:t>
      </w:r>
      <w:r w:rsidR="00B718FB" w:rsidRPr="00FB2996">
        <w:rPr>
          <w:rFonts w:ascii="Arial" w:hAnsi="Arial" w:cs="Arial"/>
        </w:rPr>
        <w:t>disp</w:t>
      </w:r>
      <w:r w:rsidR="00CA6862" w:rsidRPr="00FB2996">
        <w:rPr>
          <w:rFonts w:ascii="Arial" w:hAnsi="Arial" w:cs="Arial"/>
        </w:rPr>
        <w:t xml:space="preserve">uta ideológica, quando grupos antagônicos </w:t>
      </w:r>
      <w:r w:rsidR="003C13F7" w:rsidRPr="00FB2996">
        <w:rPr>
          <w:rFonts w:ascii="Arial" w:hAnsi="Arial" w:cs="Arial"/>
        </w:rPr>
        <w:t xml:space="preserve">não se contentam com as diferenças naturais, mas querem </w:t>
      </w:r>
      <w:r w:rsidR="004166BD" w:rsidRPr="00FB2996">
        <w:rPr>
          <w:rFonts w:ascii="Arial" w:hAnsi="Arial" w:cs="Arial"/>
        </w:rPr>
        <w:t xml:space="preserve">exigir </w:t>
      </w:r>
      <w:r w:rsidR="0009256D" w:rsidRPr="00FB2996">
        <w:rPr>
          <w:rFonts w:ascii="Arial" w:hAnsi="Arial" w:cs="Arial"/>
        </w:rPr>
        <w:t>do outro uma submissão à ideologia defendida</w:t>
      </w:r>
      <w:r w:rsidR="00785BD2" w:rsidRPr="00FB2996">
        <w:rPr>
          <w:rFonts w:ascii="Arial" w:hAnsi="Arial" w:cs="Arial"/>
        </w:rPr>
        <w:t>.</w:t>
      </w:r>
      <w:bookmarkEnd w:id="74"/>
    </w:p>
    <w:p w14:paraId="77876695" w14:textId="6049DAA0" w:rsidR="00BA66F2" w:rsidRPr="00FB2996" w:rsidRDefault="00BA66F2" w:rsidP="00FD6680">
      <w:pPr>
        <w:pStyle w:val="PargrafodaLista"/>
        <w:numPr>
          <w:ilvl w:val="1"/>
          <w:numId w:val="2"/>
        </w:numPr>
        <w:spacing w:before="0" w:line="360" w:lineRule="auto"/>
        <w:ind w:left="0" w:right="-1" w:firstLine="709"/>
        <w:outlineLvl w:val="1"/>
        <w:rPr>
          <w:rFonts w:ascii="Arial" w:hAnsi="Arial" w:cs="Arial"/>
          <w:b/>
          <w:bCs/>
        </w:rPr>
      </w:pPr>
      <w:bookmarkStart w:id="75" w:name="_Toc112482912"/>
      <w:bookmarkStart w:id="76" w:name="_Toc119765879"/>
      <w:r w:rsidRPr="00FB2996">
        <w:rPr>
          <w:rFonts w:ascii="Arial" w:hAnsi="Arial" w:cs="Arial"/>
          <w:b/>
          <w:bCs/>
        </w:rPr>
        <w:t>A sobreposição de interesses não conflitantes</w:t>
      </w:r>
      <w:bookmarkEnd w:id="75"/>
      <w:bookmarkEnd w:id="76"/>
    </w:p>
    <w:p w14:paraId="04EA6934" w14:textId="78253FB0" w:rsidR="002F4D0C" w:rsidRPr="00FB2996" w:rsidRDefault="00A95A8A" w:rsidP="00705370">
      <w:pPr>
        <w:spacing w:before="0" w:line="360" w:lineRule="auto"/>
        <w:ind w:left="0" w:right="-1" w:firstLine="709"/>
        <w:rPr>
          <w:rFonts w:ascii="Arial" w:hAnsi="Arial" w:cs="Arial"/>
        </w:rPr>
      </w:pPr>
      <w:bookmarkStart w:id="77" w:name="_Toc112482913"/>
      <w:r w:rsidRPr="00FB2996">
        <w:rPr>
          <w:rFonts w:ascii="Arial" w:hAnsi="Arial" w:cs="Arial"/>
        </w:rPr>
        <w:t>Se, dentre duas vontades que não se colidem, permite</w:t>
      </w:r>
      <w:r w:rsidR="00C16723" w:rsidRPr="00FB2996">
        <w:rPr>
          <w:rFonts w:ascii="Arial" w:hAnsi="Arial" w:cs="Arial"/>
        </w:rPr>
        <w:t>-se</w:t>
      </w:r>
      <w:r w:rsidRPr="00FB2996">
        <w:rPr>
          <w:rFonts w:ascii="Arial" w:hAnsi="Arial" w:cs="Arial"/>
        </w:rPr>
        <w:t xml:space="preserve"> que a escolhida por uma maioria impeça a efetivação da excluída. </w:t>
      </w:r>
      <w:r w:rsidR="00C16723" w:rsidRPr="00FB2996">
        <w:rPr>
          <w:rFonts w:ascii="Arial" w:hAnsi="Arial" w:cs="Arial"/>
        </w:rPr>
        <w:t>Cria-se</w:t>
      </w:r>
      <w:r w:rsidRPr="00FB2996">
        <w:rPr>
          <w:rFonts w:ascii="Arial" w:hAnsi="Arial" w:cs="Arial"/>
        </w:rPr>
        <w:t xml:space="preserve"> privilégios e suprime</w:t>
      </w:r>
      <w:r w:rsidR="00C16723" w:rsidRPr="00FB2996">
        <w:rPr>
          <w:rFonts w:ascii="Arial" w:hAnsi="Arial" w:cs="Arial"/>
        </w:rPr>
        <w:t>-se</w:t>
      </w:r>
      <w:r w:rsidRPr="00FB2996">
        <w:rPr>
          <w:rFonts w:ascii="Arial" w:hAnsi="Arial" w:cs="Arial"/>
        </w:rPr>
        <w:t xml:space="preserve"> direitos.</w:t>
      </w:r>
      <w:bookmarkEnd w:id="77"/>
    </w:p>
    <w:p w14:paraId="274493A0" w14:textId="402A09E0" w:rsidR="005318B8" w:rsidRPr="00FB2996" w:rsidRDefault="005318B8" w:rsidP="00705370">
      <w:pPr>
        <w:spacing w:before="0" w:line="360" w:lineRule="auto"/>
        <w:ind w:left="0" w:right="-1" w:firstLine="709"/>
        <w:rPr>
          <w:rFonts w:ascii="Arial" w:hAnsi="Arial" w:cs="Arial"/>
          <w:b/>
          <w:bCs/>
        </w:rPr>
      </w:pPr>
      <w:bookmarkStart w:id="78" w:name="_Toc112482914"/>
      <w:r w:rsidRPr="00FB2996">
        <w:rPr>
          <w:rFonts w:ascii="Arial" w:hAnsi="Arial" w:cs="Arial"/>
          <w:b/>
          <w:bCs/>
        </w:rPr>
        <w:t>Alegoria do Método Democrático</w:t>
      </w:r>
      <w:bookmarkEnd w:id="78"/>
    </w:p>
    <w:p w14:paraId="57BA7C35" w14:textId="38BD7BB2" w:rsidR="005318B8" w:rsidRPr="00FB2996" w:rsidRDefault="005318B8" w:rsidP="00705370">
      <w:pPr>
        <w:spacing w:before="0" w:line="360" w:lineRule="auto"/>
        <w:ind w:left="0" w:right="-1" w:firstLine="709"/>
        <w:rPr>
          <w:rFonts w:ascii="Arial" w:hAnsi="Arial" w:cs="Arial"/>
        </w:rPr>
      </w:pPr>
      <w:bookmarkStart w:id="79" w:name="_Toc112482915"/>
      <w:r w:rsidRPr="00FB2996">
        <w:rPr>
          <w:rFonts w:ascii="Arial" w:hAnsi="Arial" w:cs="Arial"/>
        </w:rPr>
        <w:t>Em uma aula comum de prática jurídica, no início do mês, o professor atribuiu um trabalho aos alunos e lhes permitiu escolher</w:t>
      </w:r>
      <w:r w:rsidR="002828A5">
        <w:rPr>
          <w:rFonts w:ascii="Arial" w:hAnsi="Arial" w:cs="Arial"/>
        </w:rPr>
        <w:t>em</w:t>
      </w:r>
      <w:r w:rsidRPr="00FB2996">
        <w:rPr>
          <w:rFonts w:ascii="Arial" w:hAnsi="Arial" w:cs="Arial"/>
        </w:rPr>
        <w:t xml:space="preserve"> a data de entrega do mesmo, desde que fosse antes do final do mês. Imediatamente</w:t>
      </w:r>
      <w:r w:rsidR="002828A5">
        <w:rPr>
          <w:rFonts w:ascii="Arial" w:hAnsi="Arial" w:cs="Arial"/>
        </w:rPr>
        <w:t>, a sala se d</w:t>
      </w:r>
      <w:r w:rsidR="000D018A">
        <w:rPr>
          <w:rFonts w:ascii="Arial" w:hAnsi="Arial" w:cs="Arial"/>
        </w:rPr>
        <w:t>ividiu conforme as preferências e cada aluno escolhe</w:t>
      </w:r>
      <w:r w:rsidR="00F808C9">
        <w:rPr>
          <w:rFonts w:ascii="Arial" w:hAnsi="Arial" w:cs="Arial"/>
        </w:rPr>
        <w:t>u um dia</w:t>
      </w:r>
      <w:r w:rsidRPr="00FB2996">
        <w:rPr>
          <w:rFonts w:ascii="Arial" w:hAnsi="Arial" w:cs="Arial"/>
        </w:rPr>
        <w:t xml:space="preserve">. </w:t>
      </w:r>
      <w:bookmarkEnd w:id="79"/>
      <w:r w:rsidR="00F808C9">
        <w:rPr>
          <w:rFonts w:ascii="Arial" w:hAnsi="Arial" w:cs="Arial"/>
        </w:rPr>
        <w:t>Então uma aluna propôs uma votação</w:t>
      </w:r>
      <w:r w:rsidR="00972438">
        <w:rPr>
          <w:rFonts w:ascii="Arial" w:hAnsi="Arial" w:cs="Arial"/>
        </w:rPr>
        <w:t xml:space="preserve"> para que a turma fixasse uma data única para a entrega.</w:t>
      </w:r>
    </w:p>
    <w:p w14:paraId="77DF2687" w14:textId="6F932BE9" w:rsidR="00803638" w:rsidRPr="00FB2996" w:rsidRDefault="00803638" w:rsidP="00705370">
      <w:pPr>
        <w:spacing w:before="0" w:line="360" w:lineRule="auto"/>
        <w:ind w:left="0" w:right="-1" w:firstLine="709"/>
        <w:rPr>
          <w:rFonts w:ascii="Arial" w:hAnsi="Arial" w:cs="Arial"/>
        </w:rPr>
      </w:pPr>
      <w:bookmarkStart w:id="80" w:name="_Toc112482916"/>
      <w:r w:rsidRPr="00FB2996">
        <w:rPr>
          <w:rFonts w:ascii="Arial" w:hAnsi="Arial" w:cs="Arial"/>
        </w:rPr>
        <w:t xml:space="preserve">A ideia </w:t>
      </w:r>
      <w:r w:rsidR="00F641B6" w:rsidRPr="00FB2996">
        <w:rPr>
          <w:rFonts w:ascii="Arial" w:hAnsi="Arial" w:cs="Arial"/>
        </w:rPr>
        <w:t xml:space="preserve">aparentemente era democrática, pois utilizava-se do método democrático para </w:t>
      </w:r>
      <w:r w:rsidR="00517B0A" w:rsidRPr="00FB2996">
        <w:rPr>
          <w:rFonts w:ascii="Arial" w:hAnsi="Arial" w:cs="Arial"/>
        </w:rPr>
        <w:t>solucionar a divergência. Todavia, um vício intrínseco</w:t>
      </w:r>
      <w:r w:rsidR="00585BC4" w:rsidRPr="00FB2996">
        <w:rPr>
          <w:rFonts w:ascii="Arial" w:hAnsi="Arial" w:cs="Arial"/>
        </w:rPr>
        <w:t xml:space="preserve"> </w:t>
      </w:r>
      <w:r w:rsidR="00146818" w:rsidRPr="00FB2996">
        <w:rPr>
          <w:rFonts w:ascii="Arial" w:hAnsi="Arial" w:cs="Arial"/>
        </w:rPr>
        <w:t>impediu os alunos de enxergar</w:t>
      </w:r>
      <w:r w:rsidR="00640F85" w:rsidRPr="00FB2996">
        <w:rPr>
          <w:rFonts w:ascii="Arial" w:hAnsi="Arial" w:cs="Arial"/>
        </w:rPr>
        <w:t>em</w:t>
      </w:r>
      <w:r w:rsidR="007E435F" w:rsidRPr="00FB2996">
        <w:rPr>
          <w:rFonts w:ascii="Arial" w:hAnsi="Arial" w:cs="Arial"/>
        </w:rPr>
        <w:t xml:space="preserve"> o óbvio, o método democrático era inadequado para a situação, haja vista que não se tratava de interesses comuns, nem mesmo de vontades conflitantes.</w:t>
      </w:r>
      <w:bookmarkEnd w:id="80"/>
    </w:p>
    <w:p w14:paraId="444DED66" w14:textId="78CAB917" w:rsidR="000813FD" w:rsidRPr="00FB2996" w:rsidRDefault="001A6E82" w:rsidP="00705370">
      <w:pPr>
        <w:spacing w:before="0" w:line="360" w:lineRule="auto"/>
        <w:ind w:left="0" w:right="-1" w:firstLine="709"/>
        <w:rPr>
          <w:rFonts w:ascii="Arial" w:hAnsi="Arial" w:cs="Arial"/>
          <w:b/>
          <w:bCs/>
        </w:rPr>
      </w:pPr>
      <w:bookmarkStart w:id="81" w:name="_Toc112482917"/>
      <w:r>
        <w:rPr>
          <w:rFonts w:ascii="Arial" w:hAnsi="Arial" w:cs="Arial"/>
        </w:rPr>
        <w:t>Por fim, p</w:t>
      </w:r>
      <w:r w:rsidR="007E435F" w:rsidRPr="00FB2996">
        <w:rPr>
          <w:rFonts w:ascii="Arial" w:hAnsi="Arial" w:cs="Arial"/>
        </w:rPr>
        <w:t>ropôs outro aluno</w:t>
      </w:r>
      <w:r>
        <w:rPr>
          <w:rFonts w:ascii="Arial" w:hAnsi="Arial" w:cs="Arial"/>
        </w:rPr>
        <w:t xml:space="preserve"> que o </w:t>
      </w:r>
      <w:r w:rsidR="00786454" w:rsidRPr="00FB2996">
        <w:rPr>
          <w:rFonts w:ascii="Arial" w:hAnsi="Arial" w:cs="Arial"/>
        </w:rPr>
        <w:t>Professor fix</w:t>
      </w:r>
      <w:r>
        <w:rPr>
          <w:rFonts w:ascii="Arial" w:hAnsi="Arial" w:cs="Arial"/>
        </w:rPr>
        <w:t>asse</w:t>
      </w:r>
      <w:r w:rsidR="00786454" w:rsidRPr="00FB2996">
        <w:rPr>
          <w:rFonts w:ascii="Arial" w:hAnsi="Arial" w:cs="Arial"/>
        </w:rPr>
        <w:t xml:space="preserve"> uma data limite</w:t>
      </w:r>
      <w:r w:rsidR="004B2D01">
        <w:rPr>
          <w:rFonts w:ascii="Arial" w:hAnsi="Arial" w:cs="Arial"/>
        </w:rPr>
        <w:t>,</w:t>
      </w:r>
      <w:r w:rsidR="00786454" w:rsidRPr="00FB2996">
        <w:rPr>
          <w:rFonts w:ascii="Arial" w:hAnsi="Arial" w:cs="Arial"/>
        </w:rPr>
        <w:t xml:space="preserve"> conforme a necessidade dos alunos,</w:t>
      </w:r>
      <w:r w:rsidR="008F42FC" w:rsidRPr="00FB2996">
        <w:rPr>
          <w:rFonts w:ascii="Arial" w:hAnsi="Arial" w:cs="Arial"/>
        </w:rPr>
        <w:t xml:space="preserve"> quem quise</w:t>
      </w:r>
      <w:r w:rsidR="004B2D01">
        <w:rPr>
          <w:rFonts w:ascii="Arial" w:hAnsi="Arial" w:cs="Arial"/>
        </w:rPr>
        <w:t>sse</w:t>
      </w:r>
      <w:r w:rsidR="008F42FC" w:rsidRPr="00FB2996">
        <w:rPr>
          <w:rFonts w:ascii="Arial" w:hAnsi="Arial" w:cs="Arial"/>
        </w:rPr>
        <w:t xml:space="preserve"> entregar o trabalho com antecedência, que o </w:t>
      </w:r>
      <w:r w:rsidR="004B2D01">
        <w:rPr>
          <w:rFonts w:ascii="Arial" w:hAnsi="Arial" w:cs="Arial"/>
        </w:rPr>
        <w:t>fizesse</w:t>
      </w:r>
      <w:r w:rsidR="008F42FC" w:rsidRPr="00FB2996">
        <w:rPr>
          <w:rFonts w:ascii="Arial" w:hAnsi="Arial" w:cs="Arial"/>
        </w:rPr>
        <w:t xml:space="preserve">, </w:t>
      </w:r>
      <w:r w:rsidR="004B2D01">
        <w:rPr>
          <w:rFonts w:ascii="Arial" w:hAnsi="Arial" w:cs="Arial"/>
        </w:rPr>
        <w:t xml:space="preserve">assim seriam </w:t>
      </w:r>
      <w:r w:rsidR="00087DD5">
        <w:rPr>
          <w:rFonts w:ascii="Arial" w:hAnsi="Arial" w:cs="Arial"/>
        </w:rPr>
        <w:t>respeitadas as peculiaridades de cada aluno</w:t>
      </w:r>
      <w:r w:rsidR="006920C6" w:rsidRPr="00FB2996">
        <w:rPr>
          <w:rFonts w:ascii="Arial" w:hAnsi="Arial" w:cs="Arial"/>
        </w:rPr>
        <w:t>. Eis o princípio da democracia estrita.</w:t>
      </w:r>
      <w:bookmarkEnd w:id="81"/>
      <w:r w:rsidR="004C1BEB" w:rsidRPr="00FB2996">
        <w:rPr>
          <w:rFonts w:ascii="Arial" w:hAnsi="Arial" w:cs="Arial"/>
          <w:b/>
          <w:bCs/>
        </w:rPr>
        <w:t xml:space="preserve"> </w:t>
      </w:r>
    </w:p>
    <w:p w14:paraId="2077639B" w14:textId="077B0642" w:rsidR="00BA66F2" w:rsidRPr="00FB2996" w:rsidRDefault="00BA66F2" w:rsidP="00FD6680">
      <w:pPr>
        <w:pStyle w:val="PargrafodaLista"/>
        <w:numPr>
          <w:ilvl w:val="1"/>
          <w:numId w:val="2"/>
        </w:numPr>
        <w:spacing w:before="0" w:line="360" w:lineRule="auto"/>
        <w:ind w:left="0" w:right="-1" w:firstLine="709"/>
        <w:outlineLvl w:val="1"/>
        <w:rPr>
          <w:rFonts w:ascii="Arial" w:hAnsi="Arial" w:cs="Arial"/>
          <w:b/>
          <w:bCs/>
        </w:rPr>
      </w:pPr>
      <w:bookmarkStart w:id="82" w:name="_Toc112482918"/>
      <w:bookmarkStart w:id="83" w:name="_Toc119765880"/>
      <w:r w:rsidRPr="00FB2996">
        <w:rPr>
          <w:rFonts w:ascii="Arial" w:hAnsi="Arial" w:cs="Arial"/>
          <w:b/>
          <w:bCs/>
        </w:rPr>
        <w:t>A utilização do método democrático contra a essência da Democracia</w:t>
      </w:r>
      <w:bookmarkEnd w:id="82"/>
      <w:bookmarkEnd w:id="83"/>
    </w:p>
    <w:p w14:paraId="64BF67C5" w14:textId="45DD45CD" w:rsidR="000813FD" w:rsidRPr="00FB2996" w:rsidRDefault="00B84A7B" w:rsidP="00705370">
      <w:pPr>
        <w:spacing w:before="0" w:line="360" w:lineRule="auto"/>
        <w:ind w:left="0" w:right="-1" w:firstLine="709"/>
        <w:rPr>
          <w:rFonts w:ascii="Arial" w:hAnsi="Arial" w:cs="Arial"/>
        </w:rPr>
      </w:pPr>
      <w:r w:rsidRPr="00FB2996">
        <w:rPr>
          <w:rFonts w:ascii="Arial" w:hAnsi="Arial" w:cs="Arial"/>
        </w:rPr>
        <w:t>A essência do Estado Democrático é o pluralismo político</w:t>
      </w:r>
      <w:r w:rsidR="00DB0A0A" w:rsidRPr="00FB2996">
        <w:rPr>
          <w:rFonts w:ascii="Arial" w:hAnsi="Arial" w:cs="Arial"/>
        </w:rPr>
        <w:t xml:space="preserve">, </w:t>
      </w:r>
      <w:r w:rsidR="00885F44" w:rsidRPr="00FB2996">
        <w:rPr>
          <w:rFonts w:ascii="Arial" w:hAnsi="Arial" w:cs="Arial"/>
        </w:rPr>
        <w:t xml:space="preserve">o sistema majoritário de escolhas é apenas o seu método de solução de questões públicas. Se, porventura, </w:t>
      </w:r>
      <w:r w:rsidR="003D4D2F" w:rsidRPr="00FB2996">
        <w:rPr>
          <w:rFonts w:ascii="Arial" w:hAnsi="Arial" w:cs="Arial"/>
        </w:rPr>
        <w:t xml:space="preserve">o método é utilizado para refrear interesses estritamente particulares, </w:t>
      </w:r>
      <w:r w:rsidR="006A6734" w:rsidRPr="00FB2996">
        <w:rPr>
          <w:rFonts w:ascii="Arial" w:hAnsi="Arial" w:cs="Arial"/>
        </w:rPr>
        <w:t>sufoca-se a essência da democracia.</w:t>
      </w:r>
    </w:p>
    <w:p w14:paraId="54CBB66B" w14:textId="5AAF8F79" w:rsidR="00F10B83" w:rsidRPr="00FB2996" w:rsidRDefault="000F36ED" w:rsidP="00705370">
      <w:pPr>
        <w:spacing w:before="0" w:line="360" w:lineRule="auto"/>
        <w:ind w:left="0" w:right="-1" w:firstLine="709"/>
        <w:rPr>
          <w:rFonts w:ascii="Arial" w:hAnsi="Arial" w:cs="Arial"/>
        </w:rPr>
      </w:pPr>
      <w:r w:rsidRPr="00FB2996">
        <w:rPr>
          <w:rFonts w:ascii="Arial" w:hAnsi="Arial" w:cs="Arial"/>
        </w:rPr>
        <w:lastRenderedPageBreak/>
        <w:t>A exemplo disso, tem-se o debate atual entre a religião cristã e o movimento LGBT</w:t>
      </w:r>
      <w:r w:rsidR="00D6477E" w:rsidRPr="00FB2996">
        <w:rPr>
          <w:rFonts w:ascii="Arial" w:hAnsi="Arial" w:cs="Arial"/>
        </w:rPr>
        <w:t xml:space="preserve">. A primeira prega que as relações </w:t>
      </w:r>
      <w:r w:rsidR="00B8460E" w:rsidRPr="00FB2996">
        <w:rPr>
          <w:rFonts w:ascii="Arial" w:hAnsi="Arial" w:cs="Arial"/>
        </w:rPr>
        <w:t xml:space="preserve">que não se amoldam ao casamento heterossexual são pecaminosas. O segundo defende </w:t>
      </w:r>
      <w:r w:rsidR="00887CAB" w:rsidRPr="00FB2996">
        <w:rPr>
          <w:rFonts w:ascii="Arial" w:hAnsi="Arial" w:cs="Arial"/>
        </w:rPr>
        <w:t xml:space="preserve">a universalidade e diversidade de relações. Ambos </w:t>
      </w:r>
      <w:r w:rsidR="00C339E2" w:rsidRPr="00FB2996">
        <w:rPr>
          <w:rFonts w:ascii="Arial" w:hAnsi="Arial" w:cs="Arial"/>
        </w:rPr>
        <w:t>pregam suas próprias convicções e criticam os posicionamentos contrários, isso é pluralismo político</w:t>
      </w:r>
      <w:r w:rsidR="005E1328" w:rsidRPr="00FB2996">
        <w:rPr>
          <w:rFonts w:ascii="Arial" w:hAnsi="Arial" w:cs="Arial"/>
        </w:rPr>
        <w:t>; mais especificamente, liberdade de expressão</w:t>
      </w:r>
      <w:r w:rsidR="00C339E2" w:rsidRPr="00FB2996">
        <w:rPr>
          <w:rFonts w:ascii="Arial" w:hAnsi="Arial" w:cs="Arial"/>
        </w:rPr>
        <w:t>.</w:t>
      </w:r>
    </w:p>
    <w:p w14:paraId="6FD29602" w14:textId="3360ADE1" w:rsidR="008125EA" w:rsidRPr="00FB2996" w:rsidRDefault="00C8141A" w:rsidP="00705370">
      <w:pPr>
        <w:spacing w:before="0" w:line="360" w:lineRule="auto"/>
        <w:ind w:left="0" w:right="-1" w:firstLine="709"/>
        <w:rPr>
          <w:rFonts w:ascii="Arial" w:hAnsi="Arial" w:cs="Arial"/>
        </w:rPr>
      </w:pPr>
      <w:r w:rsidRPr="00FB2996">
        <w:rPr>
          <w:rFonts w:ascii="Arial" w:hAnsi="Arial" w:cs="Arial"/>
        </w:rPr>
        <w:t xml:space="preserve">O Estado não pode intervir e </w:t>
      </w:r>
      <w:r w:rsidR="00481390" w:rsidRPr="00FB2996">
        <w:rPr>
          <w:rFonts w:ascii="Arial" w:hAnsi="Arial" w:cs="Arial"/>
        </w:rPr>
        <w:t>promulgar leis que beneficiem a uma ideologia em detrimento da outra, simplesmente por ser majoritária. A essência da democracia não está na</w:t>
      </w:r>
      <w:r w:rsidR="000F15BB" w:rsidRPr="00FB2996">
        <w:rPr>
          <w:rFonts w:ascii="Arial" w:hAnsi="Arial" w:cs="Arial"/>
        </w:rPr>
        <w:t xml:space="preserve"> formação de uma maioria, mas na possibilidade de coexistência pacífica entre maioria e minorias</w:t>
      </w:r>
      <w:r w:rsidR="001245C3" w:rsidRPr="00FB2996">
        <w:rPr>
          <w:rFonts w:ascii="Arial" w:hAnsi="Arial" w:cs="Arial"/>
        </w:rPr>
        <w:t>.</w:t>
      </w:r>
    </w:p>
    <w:p w14:paraId="1F35065B" w14:textId="2EB74FF4" w:rsidR="00BA66F2" w:rsidRPr="00FB2996" w:rsidRDefault="00BA66F2" w:rsidP="00705370">
      <w:pPr>
        <w:pStyle w:val="PargrafodaLista"/>
        <w:numPr>
          <w:ilvl w:val="0"/>
          <w:numId w:val="2"/>
        </w:numPr>
        <w:spacing w:before="0" w:line="360" w:lineRule="auto"/>
        <w:ind w:left="0" w:right="-1" w:firstLine="709"/>
        <w:outlineLvl w:val="0"/>
        <w:rPr>
          <w:rFonts w:ascii="Arial" w:hAnsi="Arial" w:cs="Arial"/>
          <w:b/>
          <w:bCs/>
        </w:rPr>
      </w:pPr>
      <w:bookmarkStart w:id="84" w:name="_Toc112482919"/>
      <w:bookmarkStart w:id="85" w:name="_Toc119765881"/>
      <w:r w:rsidRPr="00FB2996">
        <w:rPr>
          <w:rFonts w:ascii="Arial" w:hAnsi="Arial" w:cs="Arial"/>
          <w:b/>
          <w:bCs/>
        </w:rPr>
        <w:t>A DEMOCRACIA ESTRITA</w:t>
      </w:r>
      <w:bookmarkEnd w:id="84"/>
      <w:bookmarkEnd w:id="85"/>
    </w:p>
    <w:p w14:paraId="07982A9F" w14:textId="77777777" w:rsidR="00CB5DFC" w:rsidRPr="00FB2996" w:rsidRDefault="00253AC6" w:rsidP="00705370">
      <w:pPr>
        <w:spacing w:before="0" w:line="360" w:lineRule="auto"/>
        <w:ind w:left="0" w:right="-1" w:firstLine="709"/>
        <w:rPr>
          <w:rFonts w:ascii="Arial" w:hAnsi="Arial" w:cs="Arial"/>
        </w:rPr>
      </w:pPr>
      <w:r w:rsidRPr="00FB2996">
        <w:rPr>
          <w:rFonts w:ascii="Arial" w:hAnsi="Arial" w:cs="Arial"/>
        </w:rPr>
        <w:t xml:space="preserve">É sabido que a democracia é um dos assuntos mais populares da atualidade, perpassando os acalorados discursos políticos, os debates judiciários e as conversas quotidianas dos cidadãos comuns. Nesse panteão de opiniões, a democracia adquiriu tantas definições que se tornou um termo vazio por excesso de significado. </w:t>
      </w:r>
    </w:p>
    <w:p w14:paraId="7FD118AA" w14:textId="4E64AEF1" w:rsidR="00CB5DFC" w:rsidRPr="00FB2996" w:rsidRDefault="00253AC6" w:rsidP="00705370">
      <w:pPr>
        <w:spacing w:before="0" w:line="360" w:lineRule="auto"/>
        <w:ind w:left="0" w:right="-1" w:firstLine="709"/>
        <w:rPr>
          <w:rFonts w:ascii="Arial" w:hAnsi="Arial" w:cs="Arial"/>
        </w:rPr>
      </w:pPr>
      <w:r w:rsidRPr="00FB2996">
        <w:rPr>
          <w:rFonts w:ascii="Arial" w:hAnsi="Arial" w:cs="Arial"/>
        </w:rPr>
        <w:t>É necessário, pois, retoma</w:t>
      </w:r>
      <w:r w:rsidR="00E35C21" w:rsidRPr="00FB2996">
        <w:rPr>
          <w:rFonts w:ascii="Arial" w:hAnsi="Arial" w:cs="Arial"/>
        </w:rPr>
        <w:t>r as rédeas do discurso político e buscar clareza naquilo que é defendido</w:t>
      </w:r>
      <w:r w:rsidR="004402F0" w:rsidRPr="00FB2996">
        <w:rPr>
          <w:rFonts w:ascii="Arial" w:hAnsi="Arial" w:cs="Arial"/>
        </w:rPr>
        <w:t>. Recobrar a visão para enxergar o</w:t>
      </w:r>
      <w:r w:rsidR="006306B3" w:rsidRPr="00FB2996">
        <w:rPr>
          <w:rFonts w:ascii="Arial" w:hAnsi="Arial" w:cs="Arial"/>
        </w:rPr>
        <w:t xml:space="preserve"> ideal e o real e laborar para </w:t>
      </w:r>
      <w:r w:rsidR="00D72E5E" w:rsidRPr="00FB2996">
        <w:rPr>
          <w:rFonts w:ascii="Arial" w:hAnsi="Arial" w:cs="Arial"/>
        </w:rPr>
        <w:t>aproximar este daquele, e não o contrário.</w:t>
      </w:r>
    </w:p>
    <w:p w14:paraId="4DD7E997" w14:textId="4F0AD79C" w:rsidR="00D72E5E" w:rsidRPr="00FB2996" w:rsidRDefault="00D72E5E" w:rsidP="00705370">
      <w:pPr>
        <w:pStyle w:val="PargrafodaLista"/>
        <w:spacing w:before="0" w:line="360" w:lineRule="auto"/>
        <w:ind w:left="0" w:right="-1" w:firstLine="709"/>
        <w:rPr>
          <w:rFonts w:ascii="Arial" w:hAnsi="Arial" w:cs="Arial"/>
        </w:rPr>
      </w:pPr>
      <w:bookmarkStart w:id="86" w:name="_Toc112482920"/>
      <w:r w:rsidRPr="00FB2996">
        <w:rPr>
          <w:rFonts w:ascii="Arial" w:hAnsi="Arial" w:cs="Arial"/>
        </w:rPr>
        <w:t>Neste cenário,</w:t>
      </w:r>
      <w:r w:rsidR="009527B4" w:rsidRPr="00FB2996">
        <w:rPr>
          <w:rFonts w:ascii="Arial" w:hAnsi="Arial" w:cs="Arial"/>
        </w:rPr>
        <w:t xml:space="preserve"> para que se obtenha a pureza da democracia</w:t>
      </w:r>
      <w:r w:rsidR="0013503C" w:rsidRPr="00FB2996">
        <w:rPr>
          <w:rFonts w:ascii="Arial" w:hAnsi="Arial" w:cs="Arial"/>
        </w:rPr>
        <w:t xml:space="preserve">, é preciso despi-la de todo adorno de preferências ideológicas e </w:t>
      </w:r>
      <w:r w:rsidR="004E44BB" w:rsidRPr="00FB2996">
        <w:rPr>
          <w:rFonts w:ascii="Arial" w:hAnsi="Arial" w:cs="Arial"/>
        </w:rPr>
        <w:t>enxergá-la no seu sentido mais estrito.</w:t>
      </w:r>
      <w:bookmarkEnd w:id="86"/>
    </w:p>
    <w:p w14:paraId="1755C57A" w14:textId="77777777" w:rsidR="00D72E5E" w:rsidRPr="00FB2996" w:rsidRDefault="00D72E5E" w:rsidP="00705370">
      <w:pPr>
        <w:pStyle w:val="PargrafodaLista"/>
        <w:spacing w:before="0" w:line="360" w:lineRule="auto"/>
        <w:ind w:left="0" w:right="-1" w:firstLine="709"/>
        <w:rPr>
          <w:rFonts w:ascii="Arial" w:hAnsi="Arial" w:cs="Arial"/>
        </w:rPr>
      </w:pPr>
    </w:p>
    <w:p w14:paraId="50418AC1" w14:textId="297C7423" w:rsidR="00BA66F2" w:rsidRPr="00FB2996" w:rsidRDefault="00BA66F2" w:rsidP="00FD6680">
      <w:pPr>
        <w:pStyle w:val="PargrafodaLista"/>
        <w:numPr>
          <w:ilvl w:val="1"/>
          <w:numId w:val="2"/>
        </w:numPr>
        <w:spacing w:before="0" w:line="360" w:lineRule="auto"/>
        <w:ind w:left="0" w:right="-1" w:firstLine="709"/>
        <w:outlineLvl w:val="1"/>
        <w:rPr>
          <w:rFonts w:ascii="Arial" w:hAnsi="Arial" w:cs="Arial"/>
          <w:b/>
          <w:bCs/>
        </w:rPr>
      </w:pPr>
      <w:bookmarkStart w:id="87" w:name="_Toc112482921"/>
      <w:bookmarkStart w:id="88" w:name="_Toc119765882"/>
      <w:r w:rsidRPr="00FB2996">
        <w:rPr>
          <w:rFonts w:ascii="Arial" w:hAnsi="Arial" w:cs="Arial"/>
          <w:b/>
          <w:bCs/>
        </w:rPr>
        <w:t>Intervenção mínima do Estado</w:t>
      </w:r>
      <w:bookmarkEnd w:id="87"/>
      <w:bookmarkEnd w:id="88"/>
    </w:p>
    <w:p w14:paraId="4358A8BD" w14:textId="094B7DFD" w:rsidR="00FC62BD" w:rsidRPr="00FB2996" w:rsidRDefault="00C7117C" w:rsidP="00705370">
      <w:pPr>
        <w:spacing w:before="0" w:line="360" w:lineRule="auto"/>
        <w:ind w:left="0" w:right="-1" w:firstLine="709"/>
        <w:rPr>
          <w:rFonts w:ascii="Arial" w:hAnsi="Arial" w:cs="Arial"/>
        </w:rPr>
      </w:pPr>
      <w:bookmarkStart w:id="89" w:name="_Toc112482922"/>
      <w:r w:rsidRPr="00FB2996">
        <w:rPr>
          <w:rFonts w:ascii="Arial" w:hAnsi="Arial" w:cs="Arial"/>
        </w:rPr>
        <w:t>Diante de todo o exposto, tem-se no Brasil o que foi denominado “Estado Democrático de Direito</w:t>
      </w:r>
      <w:r w:rsidR="00C64059" w:rsidRPr="00FB2996">
        <w:rPr>
          <w:rFonts w:ascii="Arial" w:hAnsi="Arial" w:cs="Arial"/>
        </w:rPr>
        <w:t>”, cada palavra com seu próprio peso definiu os contornos e fundamentos d</w:t>
      </w:r>
      <w:r w:rsidR="00A94BD0" w:rsidRPr="00FB2996">
        <w:rPr>
          <w:rFonts w:ascii="Arial" w:hAnsi="Arial" w:cs="Arial"/>
        </w:rPr>
        <w:t xml:space="preserve">a sociedade brasileira: uma entidade politicamente organizada </w:t>
      </w:r>
      <w:r w:rsidR="002B4592" w:rsidRPr="00FB2996">
        <w:rPr>
          <w:rFonts w:ascii="Arial" w:hAnsi="Arial" w:cs="Arial"/>
        </w:rPr>
        <w:t xml:space="preserve">para atender os interesses do povo que a constituiu, pautada </w:t>
      </w:r>
      <w:r w:rsidR="00112467" w:rsidRPr="00FB2996">
        <w:rPr>
          <w:rFonts w:ascii="Arial" w:hAnsi="Arial" w:cs="Arial"/>
        </w:rPr>
        <w:t>em um direito positivado que a todos vincula</w:t>
      </w:r>
      <w:r w:rsidR="0007758A" w:rsidRPr="00FB2996">
        <w:rPr>
          <w:rFonts w:ascii="Arial" w:hAnsi="Arial" w:cs="Arial"/>
        </w:rPr>
        <w:t>.</w:t>
      </w:r>
      <w:bookmarkEnd w:id="89"/>
    </w:p>
    <w:p w14:paraId="2F856DAF" w14:textId="0D9265D3" w:rsidR="004854B4" w:rsidRPr="00FB2996" w:rsidRDefault="004854B4" w:rsidP="00705370">
      <w:pPr>
        <w:spacing w:before="0" w:line="360" w:lineRule="auto"/>
        <w:ind w:left="0" w:right="-1" w:firstLine="709"/>
        <w:rPr>
          <w:rFonts w:ascii="Arial" w:hAnsi="Arial" w:cs="Arial"/>
        </w:rPr>
      </w:pPr>
      <w:bookmarkStart w:id="90" w:name="_Toc112482923"/>
      <w:r w:rsidRPr="00FB2996">
        <w:rPr>
          <w:rFonts w:ascii="Arial" w:hAnsi="Arial" w:cs="Arial"/>
        </w:rPr>
        <w:t>O Estado, portanto, posto como</w:t>
      </w:r>
      <w:r w:rsidR="005A0D63" w:rsidRPr="00FB2996">
        <w:rPr>
          <w:rFonts w:ascii="Arial" w:hAnsi="Arial" w:cs="Arial"/>
        </w:rPr>
        <w:t xml:space="preserve"> legislador, administrador e </w:t>
      </w:r>
      <w:r w:rsidR="000A515F" w:rsidRPr="00FB2996">
        <w:rPr>
          <w:rFonts w:ascii="Arial" w:hAnsi="Arial" w:cs="Arial"/>
        </w:rPr>
        <w:t xml:space="preserve">julgador possui para si uma matéria prima delimitada para trabalhar, constituída dos direitos de </w:t>
      </w:r>
      <w:r w:rsidR="00831CC3" w:rsidRPr="00FB2996">
        <w:rPr>
          <w:rFonts w:ascii="Arial" w:hAnsi="Arial" w:cs="Arial"/>
        </w:rPr>
        <w:t xml:space="preserve">1ª, 2ª e 3ª </w:t>
      </w:r>
      <w:r w:rsidR="00831CC3" w:rsidRPr="00FB2996">
        <w:rPr>
          <w:rFonts w:ascii="Arial" w:hAnsi="Arial" w:cs="Arial"/>
        </w:rPr>
        <w:lastRenderedPageBreak/>
        <w:t>geração. O Estado não busca seu próprio interesse, mas o interesse d</w:t>
      </w:r>
      <w:r w:rsidR="00E03C19" w:rsidRPr="00FB2996">
        <w:rPr>
          <w:rFonts w:ascii="Arial" w:hAnsi="Arial" w:cs="Arial"/>
        </w:rPr>
        <w:t>o povo em cada direito sobre o qual lhe foi dado poder.</w:t>
      </w:r>
      <w:bookmarkEnd w:id="90"/>
    </w:p>
    <w:p w14:paraId="7B7DA55E" w14:textId="72FB1D03" w:rsidR="00E03C19" w:rsidRDefault="002A4320" w:rsidP="00705370">
      <w:pPr>
        <w:spacing w:before="0" w:line="360" w:lineRule="auto"/>
        <w:ind w:left="0" w:right="-1" w:firstLine="709"/>
        <w:rPr>
          <w:rFonts w:ascii="Arial" w:hAnsi="Arial" w:cs="Arial"/>
        </w:rPr>
      </w:pPr>
      <w:bookmarkStart w:id="91" w:name="_Toc112482924"/>
      <w:r w:rsidRPr="00FB2996">
        <w:rPr>
          <w:rFonts w:ascii="Arial" w:hAnsi="Arial" w:cs="Arial"/>
        </w:rPr>
        <w:t>A democracia, como regime político pelo qual esse poder será ministrado, é fundada</w:t>
      </w:r>
      <w:r w:rsidR="006D0B90" w:rsidRPr="00FB2996">
        <w:rPr>
          <w:rFonts w:ascii="Arial" w:hAnsi="Arial" w:cs="Arial"/>
        </w:rPr>
        <w:t xml:space="preserve"> na promoção do bem comum, consistente em: viabilizar a realização </w:t>
      </w:r>
      <w:r w:rsidR="00BA13D9" w:rsidRPr="00FB2996">
        <w:rPr>
          <w:rFonts w:ascii="Arial" w:hAnsi="Arial" w:cs="Arial"/>
        </w:rPr>
        <w:t xml:space="preserve">de objetos de interesses comuns, </w:t>
      </w:r>
      <w:r w:rsidR="00544FB6" w:rsidRPr="00FB2996">
        <w:rPr>
          <w:rFonts w:ascii="Arial" w:hAnsi="Arial" w:cs="Arial"/>
        </w:rPr>
        <w:t xml:space="preserve">preservar objetos de interesses distintos e </w:t>
      </w:r>
      <w:r w:rsidR="009C7B45" w:rsidRPr="00FB2996">
        <w:rPr>
          <w:rFonts w:ascii="Arial" w:hAnsi="Arial" w:cs="Arial"/>
        </w:rPr>
        <w:t>dirimir conflitos entre interesses contrapostos.</w:t>
      </w:r>
      <w:bookmarkEnd w:id="91"/>
    </w:p>
    <w:p w14:paraId="3C3E0C5A" w14:textId="44D1193C" w:rsidR="00B65710" w:rsidRPr="00FB2996" w:rsidRDefault="00B65710" w:rsidP="00705370">
      <w:pPr>
        <w:pStyle w:val="PargrafodaLista"/>
        <w:numPr>
          <w:ilvl w:val="0"/>
          <w:numId w:val="3"/>
        </w:numPr>
        <w:spacing w:before="0" w:line="360" w:lineRule="auto"/>
        <w:ind w:right="-1"/>
        <w:outlineLvl w:val="2"/>
        <w:rPr>
          <w:rFonts w:ascii="Arial" w:hAnsi="Arial" w:cs="Arial"/>
          <w:b/>
          <w:bCs/>
        </w:rPr>
      </w:pPr>
      <w:bookmarkStart w:id="92" w:name="_Toc112482925"/>
      <w:bookmarkStart w:id="93" w:name="_Toc119765883"/>
      <w:r w:rsidRPr="00FB2996">
        <w:rPr>
          <w:rFonts w:ascii="Arial" w:hAnsi="Arial" w:cs="Arial"/>
          <w:b/>
          <w:bCs/>
        </w:rPr>
        <w:t>Interesses Comuns</w:t>
      </w:r>
      <w:bookmarkEnd w:id="92"/>
      <w:bookmarkEnd w:id="93"/>
    </w:p>
    <w:p w14:paraId="206C3338" w14:textId="0E8DD0B4" w:rsidR="009C7B45" w:rsidRPr="00FB2996" w:rsidRDefault="00590791" w:rsidP="00705370">
      <w:pPr>
        <w:spacing w:before="0" w:line="360" w:lineRule="auto"/>
        <w:ind w:left="0" w:right="-1" w:firstLine="709"/>
        <w:rPr>
          <w:rFonts w:ascii="Arial" w:hAnsi="Arial" w:cs="Arial"/>
        </w:rPr>
      </w:pPr>
      <w:bookmarkStart w:id="94" w:name="_Toc112482926"/>
      <w:r w:rsidRPr="00FB2996">
        <w:rPr>
          <w:rFonts w:ascii="Arial" w:hAnsi="Arial" w:cs="Arial"/>
        </w:rPr>
        <w:t>Os objetos de interesses comuns fazem ressaltar o aspecto social do Estado</w:t>
      </w:r>
      <w:r w:rsidR="00F744D0" w:rsidRPr="00FB2996">
        <w:rPr>
          <w:rFonts w:ascii="Arial" w:hAnsi="Arial" w:cs="Arial"/>
        </w:rPr>
        <w:t xml:space="preserve">, sendo este o promotor do direito à educação, à saúde, à segurança, ao transporte, </w:t>
      </w:r>
      <w:r w:rsidR="00B65710" w:rsidRPr="00FB2996">
        <w:rPr>
          <w:rFonts w:ascii="Arial" w:hAnsi="Arial" w:cs="Arial"/>
        </w:rPr>
        <w:t>d</w:t>
      </w:r>
      <w:r w:rsidR="00F744D0" w:rsidRPr="00FB2996">
        <w:rPr>
          <w:rFonts w:ascii="Arial" w:hAnsi="Arial" w:cs="Arial"/>
        </w:rPr>
        <w:t>entre alguns outros.</w:t>
      </w:r>
      <w:bookmarkEnd w:id="94"/>
    </w:p>
    <w:p w14:paraId="699B9775" w14:textId="5D319EEE" w:rsidR="00B65710" w:rsidRDefault="0077353D" w:rsidP="00705370">
      <w:pPr>
        <w:spacing w:before="0" w:line="360" w:lineRule="auto"/>
        <w:ind w:left="0" w:right="-1" w:firstLine="709"/>
        <w:rPr>
          <w:rFonts w:ascii="Arial" w:hAnsi="Arial" w:cs="Arial"/>
        </w:rPr>
      </w:pPr>
      <w:bookmarkStart w:id="95" w:name="_Toc112482927"/>
      <w:r w:rsidRPr="00FB2996">
        <w:rPr>
          <w:rFonts w:ascii="Arial" w:hAnsi="Arial" w:cs="Arial"/>
        </w:rPr>
        <w:t xml:space="preserve">Por esse ângulo fica mais evidente a natureza contratual e a </w:t>
      </w:r>
      <w:r w:rsidR="00A26665" w:rsidRPr="00FB2996">
        <w:rPr>
          <w:rFonts w:ascii="Arial" w:hAnsi="Arial" w:cs="Arial"/>
        </w:rPr>
        <w:t xml:space="preserve">vantagem da vida em sociedade: a união de forças. Um cidadão individualmente considerado não </w:t>
      </w:r>
      <w:r w:rsidR="004060B9" w:rsidRPr="00FB2996">
        <w:rPr>
          <w:rFonts w:ascii="Arial" w:hAnsi="Arial" w:cs="Arial"/>
        </w:rPr>
        <w:t xml:space="preserve">teria, em tese, condições de pagar pela educação de seus filhos, </w:t>
      </w:r>
      <w:r w:rsidR="0068176B" w:rsidRPr="00FB2996">
        <w:rPr>
          <w:rFonts w:ascii="Arial" w:hAnsi="Arial" w:cs="Arial"/>
        </w:rPr>
        <w:t xml:space="preserve">pela saúde de sua família, construir </w:t>
      </w:r>
      <w:r w:rsidR="00202D62">
        <w:rPr>
          <w:rFonts w:ascii="Arial" w:hAnsi="Arial" w:cs="Arial"/>
        </w:rPr>
        <w:t>s</w:t>
      </w:r>
      <w:r w:rsidR="0068176B" w:rsidRPr="00FB2996">
        <w:rPr>
          <w:rFonts w:ascii="Arial" w:hAnsi="Arial" w:cs="Arial"/>
        </w:rPr>
        <w:t>uas próprias estradas e assim por diante</w:t>
      </w:r>
      <w:r w:rsidR="00CF23E9" w:rsidRPr="00FB2996">
        <w:rPr>
          <w:rFonts w:ascii="Arial" w:hAnsi="Arial" w:cs="Arial"/>
        </w:rPr>
        <w:t>. Todavia, todos necessitam satisfazer esses anseios</w:t>
      </w:r>
      <w:r w:rsidR="008011C9" w:rsidRPr="00FB2996">
        <w:rPr>
          <w:rFonts w:ascii="Arial" w:hAnsi="Arial" w:cs="Arial"/>
        </w:rPr>
        <w:t xml:space="preserve">, e o Estado é o administrador </w:t>
      </w:r>
      <w:r w:rsidR="002F69C0" w:rsidRPr="00FB2996">
        <w:rPr>
          <w:rFonts w:ascii="Arial" w:hAnsi="Arial" w:cs="Arial"/>
        </w:rPr>
        <w:t>presta esses serviços</w:t>
      </w:r>
      <w:r w:rsidR="00A71C84" w:rsidRPr="00FB2996">
        <w:rPr>
          <w:rFonts w:ascii="Arial" w:hAnsi="Arial" w:cs="Arial"/>
        </w:rPr>
        <w:t>, mediante recursos recolhidos dos cidadãos (tributos).</w:t>
      </w:r>
      <w:bookmarkEnd w:id="95"/>
      <w:r w:rsidR="008011C9" w:rsidRPr="00FB2996">
        <w:rPr>
          <w:rFonts w:ascii="Arial" w:hAnsi="Arial" w:cs="Arial"/>
        </w:rPr>
        <w:t xml:space="preserve"> </w:t>
      </w:r>
    </w:p>
    <w:p w14:paraId="762D7411" w14:textId="3F3CFD73" w:rsidR="00980665" w:rsidRPr="00FB2996" w:rsidRDefault="00FB6661" w:rsidP="00705370">
      <w:pPr>
        <w:pStyle w:val="PargrafodaLista"/>
        <w:numPr>
          <w:ilvl w:val="0"/>
          <w:numId w:val="3"/>
        </w:numPr>
        <w:spacing w:before="0" w:line="360" w:lineRule="auto"/>
        <w:ind w:right="-1"/>
        <w:outlineLvl w:val="2"/>
        <w:rPr>
          <w:rFonts w:ascii="Arial" w:hAnsi="Arial" w:cs="Arial"/>
          <w:b/>
          <w:bCs/>
        </w:rPr>
      </w:pPr>
      <w:bookmarkStart w:id="96" w:name="_Toc112482928"/>
      <w:bookmarkStart w:id="97" w:name="_Toc119765884"/>
      <w:r w:rsidRPr="00FB2996">
        <w:rPr>
          <w:rFonts w:ascii="Arial" w:hAnsi="Arial" w:cs="Arial"/>
          <w:b/>
          <w:bCs/>
        </w:rPr>
        <w:t>Interesses Distintos</w:t>
      </w:r>
      <w:bookmarkEnd w:id="96"/>
      <w:bookmarkEnd w:id="97"/>
    </w:p>
    <w:p w14:paraId="5BF7F9DF" w14:textId="6B9024B9" w:rsidR="00FB6661" w:rsidRPr="00FB2996" w:rsidRDefault="00FB6661" w:rsidP="00705370">
      <w:pPr>
        <w:spacing w:before="0" w:line="360" w:lineRule="auto"/>
        <w:ind w:left="0" w:right="-1" w:firstLine="709"/>
        <w:rPr>
          <w:rFonts w:ascii="Arial" w:hAnsi="Arial" w:cs="Arial"/>
        </w:rPr>
      </w:pPr>
      <w:bookmarkStart w:id="98" w:name="_Toc112482929"/>
      <w:r w:rsidRPr="00FB2996">
        <w:rPr>
          <w:rFonts w:ascii="Arial" w:hAnsi="Arial" w:cs="Arial"/>
        </w:rPr>
        <w:t xml:space="preserve">Por um outro lado, há direitos que são inerentemente individuais do </w:t>
      </w:r>
      <w:r w:rsidR="00005FF6" w:rsidRPr="00FB2996">
        <w:rPr>
          <w:rFonts w:ascii="Arial" w:hAnsi="Arial" w:cs="Arial"/>
        </w:rPr>
        <w:t>homem, aqueles direitos de 1ª geração: a vida, a liberdade, a propriedade, e seus derivados.</w:t>
      </w:r>
      <w:bookmarkEnd w:id="98"/>
    </w:p>
    <w:p w14:paraId="4C95544F" w14:textId="6AD9F61B" w:rsidR="00DB62E8" w:rsidRPr="00FB2996" w:rsidRDefault="00DB62E8" w:rsidP="00705370">
      <w:pPr>
        <w:spacing w:before="0" w:line="360" w:lineRule="auto"/>
        <w:ind w:left="0" w:right="-1" w:firstLine="709"/>
        <w:rPr>
          <w:rFonts w:ascii="Arial" w:hAnsi="Arial" w:cs="Arial"/>
        </w:rPr>
      </w:pPr>
      <w:bookmarkStart w:id="99" w:name="_Toc112482930"/>
      <w:r w:rsidRPr="00FB2996">
        <w:rPr>
          <w:rFonts w:ascii="Arial" w:hAnsi="Arial" w:cs="Arial"/>
        </w:rPr>
        <w:t>Quanto a estes direitos, há uma obrigação negativa para o Estado, ou seja, um dever de não interferência</w:t>
      </w:r>
      <w:r w:rsidR="002C41D1" w:rsidRPr="00FB2996">
        <w:rPr>
          <w:rFonts w:ascii="Arial" w:hAnsi="Arial" w:cs="Arial"/>
        </w:rPr>
        <w:t xml:space="preserve">, uma abstenção. Aqui prevalece a faceta </w:t>
      </w:r>
      <w:r w:rsidR="00A944E6" w:rsidRPr="00FB2996">
        <w:rPr>
          <w:rFonts w:ascii="Arial" w:hAnsi="Arial" w:cs="Arial"/>
        </w:rPr>
        <w:t>democrática do pluralismo político.</w:t>
      </w:r>
      <w:bookmarkEnd w:id="99"/>
    </w:p>
    <w:p w14:paraId="128B28AB" w14:textId="0557BE41" w:rsidR="002C41D1" w:rsidRPr="00FB2996" w:rsidRDefault="002C41D1" w:rsidP="00705370">
      <w:pPr>
        <w:pStyle w:val="PargrafodaLista"/>
        <w:numPr>
          <w:ilvl w:val="0"/>
          <w:numId w:val="3"/>
        </w:numPr>
        <w:spacing w:before="0" w:line="360" w:lineRule="auto"/>
        <w:ind w:right="-1"/>
        <w:outlineLvl w:val="2"/>
        <w:rPr>
          <w:rFonts w:ascii="Arial" w:hAnsi="Arial" w:cs="Arial"/>
          <w:b/>
          <w:bCs/>
        </w:rPr>
      </w:pPr>
      <w:bookmarkStart w:id="100" w:name="_Toc112482931"/>
      <w:bookmarkStart w:id="101" w:name="_Toc119765885"/>
      <w:r w:rsidRPr="00FB2996">
        <w:rPr>
          <w:rFonts w:ascii="Arial" w:hAnsi="Arial" w:cs="Arial"/>
          <w:b/>
          <w:bCs/>
        </w:rPr>
        <w:t>Interesses Contrapostos</w:t>
      </w:r>
      <w:bookmarkEnd w:id="100"/>
      <w:bookmarkEnd w:id="101"/>
    </w:p>
    <w:p w14:paraId="7C7AE64A" w14:textId="744D6C57" w:rsidR="000813FD" w:rsidRPr="00FB2996" w:rsidRDefault="00BD1339" w:rsidP="0029428D">
      <w:pPr>
        <w:spacing w:before="0" w:line="360" w:lineRule="auto"/>
        <w:ind w:left="0" w:right="0" w:firstLine="709"/>
        <w:rPr>
          <w:rFonts w:ascii="Arial" w:hAnsi="Arial" w:cs="Arial"/>
          <w:b/>
          <w:bCs/>
        </w:rPr>
      </w:pPr>
      <w:bookmarkStart w:id="102" w:name="_Toc112482932"/>
      <w:r w:rsidRPr="00FB2996">
        <w:rPr>
          <w:rFonts w:ascii="Arial" w:hAnsi="Arial" w:cs="Arial"/>
        </w:rPr>
        <w:t xml:space="preserve">Se dentro da sociedade duas vontades se colidem, de modo que </w:t>
      </w:r>
      <w:r w:rsidR="008E33F1" w:rsidRPr="00FB2996">
        <w:rPr>
          <w:rFonts w:ascii="Arial" w:hAnsi="Arial" w:cs="Arial"/>
        </w:rPr>
        <w:t>o exercício de uma inviabiliza o exercício da outra, têm-se um conflito de interesses.</w:t>
      </w:r>
      <w:r w:rsidR="002234D6" w:rsidRPr="00FB2996">
        <w:rPr>
          <w:rFonts w:ascii="Arial" w:hAnsi="Arial" w:cs="Arial"/>
        </w:rPr>
        <w:t xml:space="preserve"> </w:t>
      </w:r>
      <w:r w:rsidR="005236B4" w:rsidRPr="00FB2996">
        <w:rPr>
          <w:rFonts w:ascii="Arial" w:hAnsi="Arial" w:cs="Arial"/>
        </w:rPr>
        <w:t xml:space="preserve">Em escala legal, a lei criará direitos e obrigações. </w:t>
      </w:r>
      <w:r w:rsidR="002234D6" w:rsidRPr="00FB2996">
        <w:rPr>
          <w:rFonts w:ascii="Arial" w:hAnsi="Arial" w:cs="Arial"/>
        </w:rPr>
        <w:t>Em pequena escala, o Judiciário resolverá a contrové</w:t>
      </w:r>
      <w:r w:rsidR="005236B4" w:rsidRPr="00FB2996">
        <w:rPr>
          <w:rFonts w:ascii="Arial" w:hAnsi="Arial" w:cs="Arial"/>
        </w:rPr>
        <w:t>rsia declarando o direito de um e a obrigação do outro. Em grande escala</w:t>
      </w:r>
      <w:r w:rsidR="00C53353" w:rsidRPr="00FB2996">
        <w:rPr>
          <w:rFonts w:ascii="Arial" w:hAnsi="Arial" w:cs="Arial"/>
        </w:rPr>
        <w:t xml:space="preserve">, </w:t>
      </w:r>
      <w:r w:rsidR="00C53353" w:rsidRPr="00FB2996">
        <w:rPr>
          <w:rFonts w:ascii="Arial" w:hAnsi="Arial" w:cs="Arial"/>
        </w:rPr>
        <w:lastRenderedPageBreak/>
        <w:t xml:space="preserve">tem-se a necessidade de aplicação do método democrático para que a vontade de uma maioria prevaleça em detrimento </w:t>
      </w:r>
      <w:r w:rsidR="00FA1BE9" w:rsidRPr="00FB2996">
        <w:rPr>
          <w:rFonts w:ascii="Arial" w:hAnsi="Arial" w:cs="Arial"/>
        </w:rPr>
        <w:t>da vontade minoritária.</w:t>
      </w:r>
      <w:bookmarkEnd w:id="102"/>
    </w:p>
    <w:p w14:paraId="7D74E2B4" w14:textId="58E4905B" w:rsidR="00BA66F2" w:rsidRPr="00FB2996" w:rsidRDefault="00BA66F2" w:rsidP="00FD6680">
      <w:pPr>
        <w:pStyle w:val="PargrafodaLista"/>
        <w:numPr>
          <w:ilvl w:val="1"/>
          <w:numId w:val="2"/>
        </w:numPr>
        <w:spacing w:before="0" w:line="360" w:lineRule="auto"/>
        <w:ind w:left="0" w:right="0" w:firstLine="709"/>
        <w:outlineLvl w:val="1"/>
        <w:rPr>
          <w:rFonts w:ascii="Arial" w:hAnsi="Arial" w:cs="Arial"/>
          <w:b/>
          <w:bCs/>
        </w:rPr>
      </w:pPr>
      <w:bookmarkStart w:id="103" w:name="_Toc112482933"/>
      <w:bookmarkStart w:id="104" w:name="_Toc119765886"/>
      <w:r w:rsidRPr="00FB2996">
        <w:rPr>
          <w:rFonts w:ascii="Arial" w:hAnsi="Arial" w:cs="Arial"/>
          <w:b/>
          <w:bCs/>
        </w:rPr>
        <w:t>A coexistência de interesses não conflitantes</w:t>
      </w:r>
      <w:bookmarkEnd w:id="103"/>
      <w:bookmarkEnd w:id="104"/>
    </w:p>
    <w:p w14:paraId="2C43DD8C" w14:textId="41E90CCE" w:rsidR="00A95A8A" w:rsidRPr="00FB2996" w:rsidRDefault="00181811" w:rsidP="0029428D">
      <w:pPr>
        <w:spacing w:before="0" w:line="360" w:lineRule="auto"/>
        <w:ind w:left="0" w:right="0" w:firstLine="709"/>
        <w:rPr>
          <w:rFonts w:ascii="Arial" w:hAnsi="Arial" w:cs="Arial"/>
          <w:spacing w:val="2"/>
          <w:shd w:val="clear" w:color="auto" w:fill="FFFFFF"/>
        </w:rPr>
      </w:pPr>
      <w:r w:rsidRPr="00FB2996">
        <w:rPr>
          <w:rFonts w:ascii="Arial" w:hAnsi="Arial" w:cs="Arial"/>
          <w:spacing w:val="2"/>
          <w:shd w:val="clear" w:color="auto" w:fill="FFFFFF"/>
        </w:rPr>
        <w:t xml:space="preserve">Diante do exposto, resta entendido que </w:t>
      </w:r>
      <w:r w:rsidR="00E67BD8" w:rsidRPr="00FB2996">
        <w:rPr>
          <w:rFonts w:ascii="Arial" w:hAnsi="Arial" w:cs="Arial"/>
          <w:spacing w:val="2"/>
          <w:shd w:val="clear" w:color="auto" w:fill="FFFFFF"/>
        </w:rPr>
        <w:t xml:space="preserve">a democracia não se presta a </w:t>
      </w:r>
      <w:r w:rsidR="00C605BE" w:rsidRPr="00FB2996">
        <w:rPr>
          <w:rFonts w:ascii="Arial" w:hAnsi="Arial" w:cs="Arial"/>
          <w:spacing w:val="2"/>
          <w:shd w:val="clear" w:color="auto" w:fill="FFFFFF"/>
        </w:rPr>
        <w:t xml:space="preserve">escolher entre vontades que não se colidem. Alguns ideólogos apaixonados podem </w:t>
      </w:r>
      <w:r w:rsidR="00BD339C" w:rsidRPr="00FB2996">
        <w:rPr>
          <w:rFonts w:ascii="Arial" w:hAnsi="Arial" w:cs="Arial"/>
          <w:spacing w:val="2"/>
          <w:shd w:val="clear" w:color="auto" w:fill="FFFFFF"/>
        </w:rPr>
        <w:t xml:space="preserve">protestar que seu interesse está sendo </w:t>
      </w:r>
      <w:r w:rsidR="00401754" w:rsidRPr="00FB2996">
        <w:rPr>
          <w:rFonts w:ascii="Arial" w:hAnsi="Arial" w:cs="Arial"/>
          <w:spacing w:val="2"/>
          <w:shd w:val="clear" w:color="auto" w:fill="FFFFFF"/>
        </w:rPr>
        <w:t xml:space="preserve">reprimido pelo de outrem, todavia, não se trata de conflito, mas de mera </w:t>
      </w:r>
      <w:r w:rsidR="009757F7" w:rsidRPr="00FB2996">
        <w:rPr>
          <w:rFonts w:ascii="Arial" w:hAnsi="Arial" w:cs="Arial"/>
          <w:spacing w:val="2"/>
          <w:shd w:val="clear" w:color="auto" w:fill="FFFFFF"/>
        </w:rPr>
        <w:t>divergência</w:t>
      </w:r>
      <w:r w:rsidR="007C0869" w:rsidRPr="00FB2996">
        <w:rPr>
          <w:rFonts w:ascii="Arial" w:hAnsi="Arial" w:cs="Arial"/>
          <w:spacing w:val="2"/>
          <w:shd w:val="clear" w:color="auto" w:fill="FFFFFF"/>
        </w:rPr>
        <w:t>. A maior opressão talvez seja a tentativa de uniformização d</w:t>
      </w:r>
      <w:r w:rsidR="008A2312" w:rsidRPr="00FB2996">
        <w:rPr>
          <w:rFonts w:ascii="Arial" w:hAnsi="Arial" w:cs="Arial"/>
          <w:spacing w:val="2"/>
          <w:shd w:val="clear" w:color="auto" w:fill="FFFFFF"/>
        </w:rPr>
        <w:t>e interesses não conflitantes, a pretexto de uma suposta “democracia”.</w:t>
      </w:r>
    </w:p>
    <w:p w14:paraId="5C7DA476" w14:textId="0A94F2D3" w:rsidR="00BE25B9" w:rsidRPr="00FB2996" w:rsidRDefault="008A2312" w:rsidP="0029428D">
      <w:pPr>
        <w:spacing w:before="0" w:line="360" w:lineRule="auto"/>
        <w:ind w:left="0" w:right="0" w:firstLine="709"/>
        <w:rPr>
          <w:rFonts w:ascii="Arial" w:hAnsi="Arial" w:cs="Arial"/>
          <w:spacing w:val="2"/>
          <w:shd w:val="clear" w:color="auto" w:fill="FFFFFF"/>
        </w:rPr>
      </w:pPr>
      <w:r w:rsidRPr="00FB2996">
        <w:rPr>
          <w:rFonts w:ascii="Arial" w:hAnsi="Arial" w:cs="Arial"/>
          <w:spacing w:val="2"/>
          <w:shd w:val="clear" w:color="auto" w:fill="FFFFFF"/>
        </w:rPr>
        <w:t>Portanto, se duas vontades</w:t>
      </w:r>
      <w:r w:rsidR="009757F7" w:rsidRPr="00FB2996">
        <w:rPr>
          <w:rFonts w:ascii="Arial" w:hAnsi="Arial" w:cs="Arial"/>
          <w:spacing w:val="2"/>
          <w:shd w:val="clear" w:color="auto" w:fill="FFFFFF"/>
        </w:rPr>
        <w:t xml:space="preserve"> </w:t>
      </w:r>
      <w:r w:rsidR="001433DF" w:rsidRPr="00FB2996">
        <w:rPr>
          <w:rFonts w:ascii="Arial" w:hAnsi="Arial" w:cs="Arial"/>
          <w:spacing w:val="2"/>
          <w:shd w:val="clear" w:color="auto" w:fill="FFFFFF"/>
        </w:rPr>
        <w:t>diferem e divergem entre si, mas o exercício de uma não impede a efetivação da outra, não há con</w:t>
      </w:r>
      <w:r w:rsidR="00655243" w:rsidRPr="00FB2996">
        <w:rPr>
          <w:rFonts w:ascii="Arial" w:hAnsi="Arial" w:cs="Arial"/>
          <w:spacing w:val="2"/>
          <w:shd w:val="clear" w:color="auto" w:fill="FFFFFF"/>
        </w:rPr>
        <w:t>flito real de interesses, ou, pelo menos, não há legitimidade de nenhum deles para pleitear a</w:t>
      </w:r>
      <w:r w:rsidR="0079590B" w:rsidRPr="00FB2996">
        <w:rPr>
          <w:rFonts w:ascii="Arial" w:hAnsi="Arial" w:cs="Arial"/>
          <w:spacing w:val="2"/>
          <w:shd w:val="clear" w:color="auto" w:fill="FFFFFF"/>
        </w:rPr>
        <w:t xml:space="preserve"> coibição do outro.</w:t>
      </w:r>
      <w:bookmarkStart w:id="105" w:name="_Toc112482934"/>
    </w:p>
    <w:p w14:paraId="082A165E" w14:textId="0BBC93C5" w:rsidR="00BA66F2" w:rsidRPr="00FB2996" w:rsidRDefault="00BA66F2" w:rsidP="00FD6680">
      <w:pPr>
        <w:pStyle w:val="PargrafodaLista"/>
        <w:numPr>
          <w:ilvl w:val="1"/>
          <w:numId w:val="2"/>
        </w:numPr>
        <w:spacing w:before="0" w:line="360" w:lineRule="auto"/>
        <w:ind w:left="0" w:right="0" w:firstLine="709"/>
        <w:outlineLvl w:val="1"/>
        <w:rPr>
          <w:rFonts w:ascii="Arial" w:hAnsi="Arial" w:cs="Arial"/>
          <w:b/>
          <w:bCs/>
        </w:rPr>
      </w:pPr>
      <w:bookmarkStart w:id="106" w:name="_Toc119765887"/>
      <w:r w:rsidRPr="00FB2996">
        <w:rPr>
          <w:rFonts w:ascii="Arial" w:hAnsi="Arial" w:cs="Arial"/>
          <w:b/>
          <w:bCs/>
        </w:rPr>
        <w:t>A conciliação do bem comum com o interesse individual</w:t>
      </w:r>
      <w:bookmarkEnd w:id="105"/>
      <w:bookmarkEnd w:id="106"/>
    </w:p>
    <w:p w14:paraId="5229EC92" w14:textId="6CB2D2AF" w:rsidR="0079590B" w:rsidRPr="00FB2996" w:rsidRDefault="0079590B" w:rsidP="009265EC">
      <w:pPr>
        <w:spacing w:line="360" w:lineRule="auto"/>
        <w:ind w:left="0" w:firstLine="709"/>
        <w:rPr>
          <w:rFonts w:ascii="Arial" w:hAnsi="Arial" w:cs="Arial"/>
        </w:rPr>
      </w:pPr>
      <w:r w:rsidRPr="00FB2996">
        <w:rPr>
          <w:rFonts w:ascii="Arial" w:hAnsi="Arial" w:cs="Arial"/>
        </w:rPr>
        <w:t>O bem comum</w:t>
      </w:r>
      <w:r w:rsidR="00395B61" w:rsidRPr="00FB2996">
        <w:rPr>
          <w:rFonts w:ascii="Arial" w:hAnsi="Arial" w:cs="Arial"/>
        </w:rPr>
        <w:t>, como já visto, é a finalidade para a qual se fundou o Estado</w:t>
      </w:r>
      <w:r w:rsidR="00DA7195" w:rsidRPr="00FB2996">
        <w:rPr>
          <w:rFonts w:ascii="Arial" w:hAnsi="Arial" w:cs="Arial"/>
        </w:rPr>
        <w:t xml:space="preserve">, e deve ser perseguido e promovido a favor da sociedade como um todo. O </w:t>
      </w:r>
      <w:r w:rsidR="00FF5799" w:rsidRPr="00FB2996">
        <w:rPr>
          <w:rFonts w:ascii="Arial" w:hAnsi="Arial" w:cs="Arial"/>
        </w:rPr>
        <w:t>bem</w:t>
      </w:r>
      <w:r w:rsidR="00BE25B9" w:rsidRPr="00FB2996">
        <w:rPr>
          <w:rFonts w:ascii="Arial" w:hAnsi="Arial" w:cs="Arial"/>
        </w:rPr>
        <w:t>-</w:t>
      </w:r>
      <w:r w:rsidR="00FF5799" w:rsidRPr="00FB2996">
        <w:rPr>
          <w:rFonts w:ascii="Arial" w:hAnsi="Arial" w:cs="Arial"/>
        </w:rPr>
        <w:t xml:space="preserve">estar social é implementado pela satisfação dos interesses coletivos e pela preservação dos </w:t>
      </w:r>
      <w:r w:rsidR="009B674C" w:rsidRPr="00FB2996">
        <w:rPr>
          <w:rFonts w:ascii="Arial" w:hAnsi="Arial" w:cs="Arial"/>
        </w:rPr>
        <w:t>direitos individuais, e este pertence à esfera privada.</w:t>
      </w:r>
    </w:p>
    <w:p w14:paraId="61986573" w14:textId="3C5C1058" w:rsidR="00BE25B9" w:rsidRPr="00FB2996" w:rsidRDefault="00926839" w:rsidP="009265EC">
      <w:pPr>
        <w:spacing w:line="360" w:lineRule="auto"/>
        <w:ind w:left="0" w:firstLine="709"/>
        <w:rPr>
          <w:rFonts w:ascii="Arial" w:hAnsi="Arial" w:cs="Arial"/>
        </w:rPr>
      </w:pPr>
      <w:r w:rsidRPr="00FB2996">
        <w:rPr>
          <w:rFonts w:ascii="Arial" w:hAnsi="Arial" w:cs="Arial"/>
        </w:rPr>
        <w:t>Quando consagrou, na Constituição Federal, o Brasil como Estado Democrático de Direito</w:t>
      </w:r>
      <w:r w:rsidR="00B101C7" w:rsidRPr="00FB2996">
        <w:rPr>
          <w:rFonts w:ascii="Arial" w:hAnsi="Arial" w:cs="Arial"/>
        </w:rPr>
        <w:t xml:space="preserve">, o constituinte estabeleceu </w:t>
      </w:r>
      <w:r w:rsidR="00264B9B" w:rsidRPr="00FB2996">
        <w:rPr>
          <w:rFonts w:ascii="Arial" w:hAnsi="Arial" w:cs="Arial"/>
        </w:rPr>
        <w:t xml:space="preserve">que o poder pertence ao povo, mas deixou implícito que o povo é composto de indivíduos </w:t>
      </w:r>
      <w:r w:rsidR="00C25141" w:rsidRPr="00FB2996">
        <w:rPr>
          <w:rFonts w:ascii="Arial" w:hAnsi="Arial" w:cs="Arial"/>
        </w:rPr>
        <w:t>diferentes entre si, cujas liberdades individuais devem ser mantidas</w:t>
      </w:r>
      <w:r w:rsidR="00A259C3" w:rsidRPr="00FB2996">
        <w:rPr>
          <w:rFonts w:ascii="Arial" w:hAnsi="Arial" w:cs="Arial"/>
        </w:rPr>
        <w:t xml:space="preserve"> </w:t>
      </w:r>
      <w:r w:rsidR="00F80728" w:rsidRPr="00FB2996">
        <w:rPr>
          <w:rFonts w:ascii="Arial" w:hAnsi="Arial" w:cs="Arial"/>
        </w:rPr>
        <w:t xml:space="preserve">o quanto possível, até que seja realmente necessário sacrificá-las  a bem do </w:t>
      </w:r>
      <w:r w:rsidR="00520210" w:rsidRPr="00FB2996">
        <w:rPr>
          <w:rFonts w:ascii="Arial" w:hAnsi="Arial" w:cs="Arial"/>
        </w:rPr>
        <w:t>interesse coletivo.</w:t>
      </w:r>
    </w:p>
    <w:p w14:paraId="51A8DB1B" w14:textId="69812708" w:rsidR="00213A2C" w:rsidRPr="00FB2996" w:rsidRDefault="00BA66F2" w:rsidP="00A91EE8">
      <w:pPr>
        <w:pStyle w:val="PargrafodaLista"/>
        <w:numPr>
          <w:ilvl w:val="0"/>
          <w:numId w:val="2"/>
        </w:numPr>
        <w:spacing w:before="0" w:line="360" w:lineRule="auto"/>
        <w:ind w:left="0" w:right="-1" w:firstLine="709"/>
        <w:outlineLvl w:val="0"/>
        <w:rPr>
          <w:rFonts w:ascii="Arial" w:hAnsi="Arial" w:cs="Arial"/>
          <w:b/>
          <w:bCs/>
        </w:rPr>
      </w:pPr>
      <w:bookmarkStart w:id="107" w:name="_Toc112482935"/>
      <w:bookmarkStart w:id="108" w:name="_Toc119765888"/>
      <w:r w:rsidRPr="00FB2996">
        <w:rPr>
          <w:rFonts w:ascii="Arial" w:hAnsi="Arial" w:cs="Arial"/>
          <w:b/>
          <w:bCs/>
        </w:rPr>
        <w:t>CONCLUSÃO</w:t>
      </w:r>
      <w:bookmarkStart w:id="109" w:name="_Toc96161461"/>
      <w:bookmarkEnd w:id="107"/>
      <w:bookmarkEnd w:id="108"/>
    </w:p>
    <w:p w14:paraId="1AC34B87" w14:textId="4B6C4E0F" w:rsidR="00E65158" w:rsidRDefault="00E65158" w:rsidP="00A91EE8">
      <w:pPr>
        <w:pStyle w:val="PargrafodaLista"/>
        <w:spacing w:before="0" w:line="360" w:lineRule="auto"/>
        <w:ind w:left="709" w:right="-1" w:firstLine="0"/>
        <w:outlineLvl w:val="0"/>
        <w:rPr>
          <w:rFonts w:ascii="Arial" w:hAnsi="Arial" w:cs="Arial"/>
        </w:rPr>
      </w:pPr>
    </w:p>
    <w:p w14:paraId="14FB81F3" w14:textId="488807F5" w:rsidR="005A5B07" w:rsidRDefault="005A5B07" w:rsidP="00AB5DEC">
      <w:pPr>
        <w:pStyle w:val="PargrafodaLista"/>
        <w:spacing w:before="0" w:line="360" w:lineRule="auto"/>
        <w:ind w:left="0" w:right="-1" w:firstLine="709"/>
        <w:rPr>
          <w:rFonts w:ascii="Arial" w:hAnsi="Arial" w:cs="Arial"/>
        </w:rPr>
      </w:pPr>
      <w:r>
        <w:rPr>
          <w:rFonts w:ascii="Arial" w:hAnsi="Arial" w:cs="Arial"/>
        </w:rPr>
        <w:t>Pelo</w:t>
      </w:r>
      <w:r w:rsidR="001D1C50">
        <w:rPr>
          <w:rFonts w:ascii="Arial" w:hAnsi="Arial" w:cs="Arial"/>
        </w:rPr>
        <w:t xml:space="preserve"> exposto, pode-se concluir que a democracia, em seu sentido estrito, </w:t>
      </w:r>
      <w:r w:rsidR="00C35858">
        <w:rPr>
          <w:rFonts w:ascii="Arial" w:hAnsi="Arial" w:cs="Arial"/>
        </w:rPr>
        <w:t>se manifesta</w:t>
      </w:r>
      <w:r w:rsidR="00B53F18">
        <w:rPr>
          <w:rFonts w:ascii="Arial" w:hAnsi="Arial" w:cs="Arial"/>
        </w:rPr>
        <w:t xml:space="preserve"> no pluralismo político</w:t>
      </w:r>
      <w:r w:rsidR="00E14F36">
        <w:rPr>
          <w:rFonts w:ascii="Arial" w:hAnsi="Arial" w:cs="Arial"/>
        </w:rPr>
        <w:t xml:space="preserve"> existente na sociedade, ou, ao menos, que deveria existir. De modo que a essência democrática </w:t>
      </w:r>
      <w:r w:rsidR="00047E60">
        <w:rPr>
          <w:rFonts w:ascii="Arial" w:hAnsi="Arial" w:cs="Arial"/>
        </w:rPr>
        <w:t xml:space="preserve">é a possibilidade de coexistência pacífica entre interesses diferentes, e muitas vezes divergentes, mas que, numa análise pragmática, não impedem </w:t>
      </w:r>
      <w:r w:rsidR="00A318F3">
        <w:rPr>
          <w:rFonts w:ascii="Arial" w:hAnsi="Arial" w:cs="Arial"/>
        </w:rPr>
        <w:t>o exercício recíproco.</w:t>
      </w:r>
    </w:p>
    <w:p w14:paraId="2C400253" w14:textId="4926481A" w:rsidR="00EE0F06" w:rsidRDefault="006B27AE" w:rsidP="00AB5DEC">
      <w:pPr>
        <w:pStyle w:val="PargrafodaLista"/>
        <w:spacing w:before="0" w:line="360" w:lineRule="auto"/>
        <w:ind w:left="0" w:right="-1" w:firstLine="709"/>
        <w:rPr>
          <w:rFonts w:ascii="Arial" w:hAnsi="Arial" w:cs="Arial"/>
        </w:rPr>
      </w:pPr>
      <w:r>
        <w:rPr>
          <w:rFonts w:ascii="Arial" w:hAnsi="Arial" w:cs="Arial"/>
        </w:rPr>
        <w:lastRenderedPageBreak/>
        <w:t>O Estado Democrático de Direito fica condicionado ao equilíbrio</w:t>
      </w:r>
      <w:r w:rsidR="00EE3EB5">
        <w:rPr>
          <w:rFonts w:ascii="Arial" w:hAnsi="Arial" w:cs="Arial"/>
        </w:rPr>
        <w:t xml:space="preserve"> entre pluralismo político e segurança jurídica. De modo que </w:t>
      </w:r>
      <w:r w:rsidR="002D6FB9">
        <w:rPr>
          <w:rFonts w:ascii="Arial" w:hAnsi="Arial" w:cs="Arial"/>
        </w:rPr>
        <w:t xml:space="preserve">a </w:t>
      </w:r>
      <w:r w:rsidR="00293308">
        <w:rPr>
          <w:rFonts w:ascii="Arial" w:hAnsi="Arial" w:cs="Arial"/>
        </w:rPr>
        <w:t xml:space="preserve">má e recorrente utilização desta terá por consequência </w:t>
      </w:r>
      <w:r w:rsidR="000C1378">
        <w:rPr>
          <w:rFonts w:ascii="Arial" w:hAnsi="Arial" w:cs="Arial"/>
        </w:rPr>
        <w:t>o tolhimento daquele</w:t>
      </w:r>
      <w:r w:rsidR="00281DF6">
        <w:rPr>
          <w:rFonts w:ascii="Arial" w:hAnsi="Arial" w:cs="Arial"/>
        </w:rPr>
        <w:t>. Assim, pode-se estabelecer censura</w:t>
      </w:r>
      <w:r w:rsidR="00487552">
        <w:rPr>
          <w:rFonts w:ascii="Arial" w:hAnsi="Arial" w:cs="Arial"/>
        </w:rPr>
        <w:t xml:space="preserve"> às liberdades de consciência, crença, expressão</w:t>
      </w:r>
      <w:r w:rsidR="00227E1A">
        <w:rPr>
          <w:rFonts w:ascii="Arial" w:hAnsi="Arial" w:cs="Arial"/>
        </w:rPr>
        <w:t xml:space="preserve">, imprensa, dentre outras, sob </w:t>
      </w:r>
      <w:r w:rsidR="00867D20">
        <w:rPr>
          <w:rFonts w:ascii="Arial" w:hAnsi="Arial" w:cs="Arial"/>
        </w:rPr>
        <w:t>uma suposta democracia.</w:t>
      </w:r>
    </w:p>
    <w:p w14:paraId="1925D9CD" w14:textId="72FF59C7" w:rsidR="00A318F3" w:rsidRDefault="00867D20" w:rsidP="00AB5DEC">
      <w:pPr>
        <w:pStyle w:val="PargrafodaLista"/>
        <w:spacing w:line="360" w:lineRule="auto"/>
        <w:ind w:left="0" w:right="0" w:firstLine="709"/>
        <w:rPr>
          <w:rFonts w:ascii="Arial" w:hAnsi="Arial" w:cs="Arial"/>
        </w:rPr>
      </w:pPr>
      <w:r>
        <w:rPr>
          <w:rFonts w:ascii="Arial" w:hAnsi="Arial" w:cs="Arial"/>
        </w:rPr>
        <w:t>Fato é que a democracia não é a simples inscrição do termo no texto constitucional</w:t>
      </w:r>
      <w:r w:rsidR="00EC7001">
        <w:rPr>
          <w:rFonts w:ascii="Arial" w:hAnsi="Arial" w:cs="Arial"/>
        </w:rPr>
        <w:t>, mas a fiel obediência ao significado deste termo</w:t>
      </w:r>
      <w:r w:rsidR="00FF5856">
        <w:rPr>
          <w:rFonts w:ascii="Arial" w:hAnsi="Arial" w:cs="Arial"/>
        </w:rPr>
        <w:t>, qual seja, o respeito à liberdade individual no Estado Democrático de Direito, objeto desta pesquisa.</w:t>
      </w:r>
    </w:p>
    <w:p w14:paraId="4CDB756F" w14:textId="77777777" w:rsidR="00FF5856" w:rsidRDefault="00FF5856" w:rsidP="00AC72A9">
      <w:pPr>
        <w:pStyle w:val="PargrafodaLista"/>
        <w:spacing w:line="360" w:lineRule="auto"/>
        <w:ind w:left="0" w:right="0" w:firstLine="709"/>
        <w:outlineLvl w:val="0"/>
        <w:rPr>
          <w:rFonts w:ascii="Arial" w:hAnsi="Arial" w:cs="Arial"/>
        </w:rPr>
      </w:pPr>
    </w:p>
    <w:p w14:paraId="55EA752C" w14:textId="5C853CB8" w:rsidR="00BA66F2" w:rsidRDefault="00BA66F2" w:rsidP="00AC72A9">
      <w:pPr>
        <w:pStyle w:val="PargrafodaLista"/>
        <w:numPr>
          <w:ilvl w:val="0"/>
          <w:numId w:val="2"/>
        </w:numPr>
        <w:spacing w:line="360" w:lineRule="auto"/>
        <w:ind w:left="0" w:right="0" w:firstLine="709"/>
        <w:outlineLvl w:val="0"/>
        <w:rPr>
          <w:rFonts w:ascii="Arial" w:hAnsi="Arial" w:cs="Arial"/>
          <w:b/>
          <w:bCs/>
        </w:rPr>
      </w:pPr>
      <w:bookmarkStart w:id="110" w:name="_Toc112482936"/>
      <w:bookmarkStart w:id="111" w:name="_Toc119765889"/>
      <w:r w:rsidRPr="00FB2996">
        <w:rPr>
          <w:rFonts w:ascii="Arial" w:hAnsi="Arial" w:cs="Arial"/>
          <w:b/>
          <w:bCs/>
        </w:rPr>
        <w:t>REFERÊNCIAS</w:t>
      </w:r>
      <w:bookmarkEnd w:id="109"/>
      <w:bookmarkEnd w:id="110"/>
      <w:bookmarkEnd w:id="111"/>
    </w:p>
    <w:p w14:paraId="40565A16" w14:textId="015437F4" w:rsidR="00990E41" w:rsidRPr="00FB2996" w:rsidRDefault="00990E41" w:rsidP="00A91EE8">
      <w:pPr>
        <w:pStyle w:val="PargrafodaLista"/>
        <w:spacing w:before="0" w:line="360" w:lineRule="auto"/>
        <w:ind w:left="0" w:right="-1" w:firstLine="709"/>
        <w:rPr>
          <w:rFonts w:ascii="Arial" w:hAnsi="Arial" w:cs="Arial"/>
        </w:rPr>
      </w:pPr>
      <w:r w:rsidRPr="00FB2996">
        <w:rPr>
          <w:rFonts w:ascii="Arial" w:hAnsi="Arial" w:cs="Arial"/>
        </w:rPr>
        <w:t xml:space="preserve">ARISTÓTELES. </w:t>
      </w:r>
      <w:r w:rsidRPr="00FB2996">
        <w:rPr>
          <w:rFonts w:ascii="Arial" w:hAnsi="Arial" w:cs="Arial"/>
          <w:b/>
          <w:bCs/>
        </w:rPr>
        <w:t>A política</w:t>
      </w:r>
      <w:r w:rsidRPr="00FB2996">
        <w:rPr>
          <w:rFonts w:ascii="Arial" w:hAnsi="Arial" w:cs="Arial"/>
        </w:rPr>
        <w:t>. São Paulo: Martins Fontes, 1991.</w:t>
      </w:r>
    </w:p>
    <w:p w14:paraId="16F32FC2" w14:textId="58817063" w:rsidR="0089196C" w:rsidRPr="00FB2996" w:rsidRDefault="0089196C" w:rsidP="00A91EE8">
      <w:pPr>
        <w:pStyle w:val="PargrafodaLista"/>
        <w:spacing w:before="0" w:line="360" w:lineRule="auto"/>
        <w:ind w:left="0" w:right="-1" w:firstLine="709"/>
        <w:rPr>
          <w:rFonts w:ascii="Arial" w:hAnsi="Arial" w:cs="Arial"/>
        </w:rPr>
      </w:pPr>
      <w:r w:rsidRPr="00FB2996">
        <w:rPr>
          <w:rFonts w:ascii="Arial" w:hAnsi="Arial" w:cs="Arial"/>
        </w:rPr>
        <w:t xml:space="preserve">BOBBIO, Norberto. </w:t>
      </w:r>
      <w:r w:rsidRPr="00FB2996">
        <w:rPr>
          <w:rFonts w:ascii="Arial" w:hAnsi="Arial" w:cs="Arial"/>
          <w:b/>
          <w:bCs/>
        </w:rPr>
        <w:t>O futuro da democracia</w:t>
      </w:r>
      <w:r w:rsidR="003135DD" w:rsidRPr="00FB2996">
        <w:rPr>
          <w:rFonts w:ascii="Arial" w:hAnsi="Arial" w:cs="Arial"/>
          <w:b/>
          <w:bCs/>
        </w:rPr>
        <w:t>:</w:t>
      </w:r>
      <w:r w:rsidRPr="00FB2996">
        <w:rPr>
          <w:rFonts w:ascii="Arial" w:hAnsi="Arial" w:cs="Arial"/>
          <w:b/>
          <w:bCs/>
        </w:rPr>
        <w:t xml:space="preserve"> uma defesa das regras do jogo</w:t>
      </w:r>
      <w:r w:rsidR="0031420F" w:rsidRPr="00FB2996">
        <w:rPr>
          <w:rFonts w:ascii="Arial" w:hAnsi="Arial" w:cs="Arial"/>
        </w:rPr>
        <w:t>; tradução de Marco Aurélio Nogueira. Rio de Janeiro: Paz e Terra</w:t>
      </w:r>
      <w:r w:rsidR="00657A47" w:rsidRPr="00FB2996">
        <w:rPr>
          <w:rFonts w:ascii="Arial" w:hAnsi="Arial" w:cs="Arial"/>
        </w:rPr>
        <w:t>, 1986.</w:t>
      </w:r>
    </w:p>
    <w:p w14:paraId="297099D8" w14:textId="77777777" w:rsidR="000E3059" w:rsidRPr="00FB2996" w:rsidRDefault="000E3059" w:rsidP="00A91EE8">
      <w:pPr>
        <w:pStyle w:val="PargrafodaLista"/>
        <w:spacing w:before="0" w:line="360" w:lineRule="auto"/>
        <w:ind w:left="0" w:right="-1" w:firstLine="709"/>
        <w:rPr>
          <w:rFonts w:ascii="Arial" w:hAnsi="Arial" w:cs="Arial"/>
        </w:rPr>
      </w:pPr>
      <w:r w:rsidRPr="00FB2996">
        <w:rPr>
          <w:rFonts w:ascii="Arial" w:hAnsi="Arial" w:cs="Arial"/>
        </w:rPr>
        <w:t xml:space="preserve">BOBBIO, Norberto. </w:t>
      </w:r>
      <w:r w:rsidRPr="00FB2996">
        <w:rPr>
          <w:rFonts w:ascii="Arial" w:hAnsi="Arial" w:cs="Arial"/>
          <w:b/>
          <w:bCs/>
        </w:rPr>
        <w:t>A Era dos Direitos</w:t>
      </w:r>
      <w:r w:rsidRPr="00FB2996">
        <w:rPr>
          <w:rFonts w:ascii="Arial" w:hAnsi="Arial" w:cs="Arial"/>
        </w:rPr>
        <w:t>. 10º ed. Trad. Calos Nelson Coutinho. Rio de Janeiro: Campus, 1992.</w:t>
      </w:r>
    </w:p>
    <w:p w14:paraId="0B874F05" w14:textId="67E6A5D8" w:rsidR="00920648" w:rsidRPr="00FB2996" w:rsidRDefault="00920648" w:rsidP="00A91EE8">
      <w:pPr>
        <w:pStyle w:val="PargrafodaLista"/>
        <w:spacing w:before="0" w:line="360" w:lineRule="auto"/>
        <w:ind w:left="0" w:right="-1" w:firstLine="709"/>
        <w:rPr>
          <w:rFonts w:ascii="Arial" w:hAnsi="Arial" w:cs="Arial"/>
        </w:rPr>
      </w:pPr>
      <w:r w:rsidRPr="00FB2996">
        <w:rPr>
          <w:rFonts w:ascii="Arial" w:hAnsi="Arial" w:cs="Arial"/>
        </w:rPr>
        <w:t xml:space="preserve">BRASIL. Constituição (1988). </w:t>
      </w:r>
      <w:r w:rsidRPr="00FB2996">
        <w:rPr>
          <w:rFonts w:ascii="Arial" w:hAnsi="Arial" w:cs="Arial"/>
          <w:b/>
          <w:bCs/>
        </w:rPr>
        <w:t>Constituição da República Federativa do Brasil</w:t>
      </w:r>
      <w:r w:rsidRPr="00FB2996">
        <w:rPr>
          <w:rFonts w:ascii="Arial" w:hAnsi="Arial" w:cs="Arial"/>
        </w:rPr>
        <w:t>. Brasília, DF: Senado Federal: Centro Gráfico, 1988.</w:t>
      </w:r>
    </w:p>
    <w:p w14:paraId="6D5C4781" w14:textId="6608F80C" w:rsidR="00D84014" w:rsidRPr="00FB2996" w:rsidRDefault="000D3A13" w:rsidP="00A91EE8">
      <w:pPr>
        <w:pStyle w:val="PargrafodaLista"/>
        <w:spacing w:before="0" w:line="360" w:lineRule="auto"/>
        <w:ind w:left="0" w:right="-1" w:firstLine="709"/>
        <w:rPr>
          <w:rFonts w:ascii="Arial" w:hAnsi="Arial" w:cs="Arial"/>
        </w:rPr>
      </w:pPr>
      <w:r w:rsidRPr="00FB2996">
        <w:rPr>
          <w:rFonts w:ascii="Arial" w:hAnsi="Arial" w:cs="Arial"/>
        </w:rPr>
        <w:t>LOPES, Ana Maria D’Ávila</w:t>
      </w:r>
      <w:r w:rsidR="00E17A77" w:rsidRPr="00FB2996">
        <w:rPr>
          <w:rFonts w:ascii="Arial" w:hAnsi="Arial" w:cs="Arial"/>
        </w:rPr>
        <w:t xml:space="preserve">. </w:t>
      </w:r>
      <w:r w:rsidR="00E17A77" w:rsidRPr="00FB2996">
        <w:rPr>
          <w:rFonts w:ascii="Arial" w:hAnsi="Arial" w:cs="Arial"/>
          <w:b/>
          <w:bCs/>
        </w:rPr>
        <w:t>A era dos direitos de Bobbio</w:t>
      </w:r>
      <w:r w:rsidR="00E17A77" w:rsidRPr="00FB2996">
        <w:rPr>
          <w:rFonts w:ascii="Arial" w:hAnsi="Arial" w:cs="Arial"/>
        </w:rPr>
        <w:t xml:space="preserve"> – Entre a historicidade e a atemporalidade. Revista de </w:t>
      </w:r>
      <w:r w:rsidR="0099593E" w:rsidRPr="00FB2996">
        <w:rPr>
          <w:rFonts w:ascii="Arial" w:hAnsi="Arial" w:cs="Arial"/>
        </w:rPr>
        <w:t>Informação Legislativa. Brasília a. 48 n. 192 out./dez. 2011.</w:t>
      </w:r>
    </w:p>
    <w:p w14:paraId="0120BF54" w14:textId="098ECEE7" w:rsidR="00262D42" w:rsidRPr="00FB2996" w:rsidRDefault="00262D42" w:rsidP="00A91EE8">
      <w:pPr>
        <w:pStyle w:val="PargrafodaLista"/>
        <w:spacing w:before="0" w:line="360" w:lineRule="auto"/>
        <w:ind w:left="0" w:right="-1" w:firstLine="709"/>
        <w:rPr>
          <w:rFonts w:ascii="Arial" w:hAnsi="Arial" w:cs="Arial"/>
        </w:rPr>
      </w:pPr>
      <w:r w:rsidRPr="00FB2996">
        <w:rPr>
          <w:rFonts w:ascii="Arial" w:hAnsi="Arial" w:cs="Arial"/>
        </w:rPr>
        <w:t xml:space="preserve">MALBERG, R. Carré de. </w:t>
      </w:r>
      <w:proofErr w:type="spellStart"/>
      <w:r w:rsidRPr="00FB2996">
        <w:rPr>
          <w:rFonts w:ascii="Arial" w:hAnsi="Arial" w:cs="Arial"/>
          <w:b/>
          <w:bCs/>
        </w:rPr>
        <w:t>Teoría</w:t>
      </w:r>
      <w:proofErr w:type="spellEnd"/>
      <w:r w:rsidRPr="00FB2996">
        <w:rPr>
          <w:rFonts w:ascii="Arial" w:hAnsi="Arial" w:cs="Arial"/>
          <w:b/>
          <w:bCs/>
        </w:rPr>
        <w:t xml:space="preserve"> General </w:t>
      </w:r>
      <w:proofErr w:type="spellStart"/>
      <w:r w:rsidRPr="00FB2996">
        <w:rPr>
          <w:rFonts w:ascii="Arial" w:hAnsi="Arial" w:cs="Arial"/>
          <w:b/>
          <w:bCs/>
        </w:rPr>
        <w:t>del</w:t>
      </w:r>
      <w:proofErr w:type="spellEnd"/>
      <w:r w:rsidRPr="00FB2996">
        <w:rPr>
          <w:rFonts w:ascii="Arial" w:hAnsi="Arial" w:cs="Arial"/>
          <w:b/>
          <w:bCs/>
        </w:rPr>
        <w:t xml:space="preserve"> Estado</w:t>
      </w:r>
      <w:r w:rsidRPr="00FB2996">
        <w:rPr>
          <w:rFonts w:ascii="Arial" w:hAnsi="Arial" w:cs="Arial"/>
        </w:rPr>
        <w:t xml:space="preserve">. Trad. José Lion </w:t>
      </w:r>
      <w:proofErr w:type="spellStart"/>
      <w:r w:rsidRPr="00FB2996">
        <w:rPr>
          <w:rFonts w:ascii="Arial" w:hAnsi="Arial" w:cs="Arial"/>
        </w:rPr>
        <w:t>Depetre</w:t>
      </w:r>
      <w:proofErr w:type="spellEnd"/>
      <w:r w:rsidRPr="00FB2996">
        <w:rPr>
          <w:rFonts w:ascii="Arial" w:hAnsi="Arial" w:cs="Arial"/>
        </w:rPr>
        <w:t xml:space="preserve">. México: </w:t>
      </w:r>
      <w:proofErr w:type="spellStart"/>
      <w:r w:rsidRPr="00FB2996">
        <w:rPr>
          <w:rFonts w:ascii="Arial" w:hAnsi="Arial" w:cs="Arial"/>
        </w:rPr>
        <w:t>Fondo</w:t>
      </w:r>
      <w:proofErr w:type="spellEnd"/>
      <w:r w:rsidRPr="00FB2996">
        <w:rPr>
          <w:rFonts w:ascii="Arial" w:hAnsi="Arial" w:cs="Arial"/>
        </w:rPr>
        <w:t xml:space="preserve"> de Cultura Económica, 2001.</w:t>
      </w:r>
    </w:p>
    <w:p w14:paraId="46A41988" w14:textId="1455CD73" w:rsidR="00D741A8" w:rsidRPr="00FB2996" w:rsidRDefault="00D741A8" w:rsidP="00A91EE8">
      <w:pPr>
        <w:pStyle w:val="PargrafodaLista"/>
        <w:spacing w:before="0" w:line="360" w:lineRule="auto"/>
        <w:ind w:left="0" w:right="-1" w:firstLine="709"/>
        <w:rPr>
          <w:rFonts w:ascii="Arial" w:hAnsi="Arial" w:cs="Arial"/>
        </w:rPr>
      </w:pPr>
      <w:r w:rsidRPr="00FB2996">
        <w:rPr>
          <w:rFonts w:ascii="Arial" w:hAnsi="Arial" w:cs="Arial"/>
        </w:rPr>
        <w:t xml:space="preserve">MENDES, Gilmar Ferreira; BRANCO, Paulo Gustavo Tonet. </w:t>
      </w:r>
      <w:r w:rsidRPr="00FB2996">
        <w:rPr>
          <w:rFonts w:ascii="Arial" w:hAnsi="Arial" w:cs="Arial"/>
          <w:b/>
          <w:bCs/>
        </w:rPr>
        <w:t>Curso de Direito Constitucional</w:t>
      </w:r>
      <w:r w:rsidRPr="00FB2996">
        <w:rPr>
          <w:rFonts w:ascii="Arial" w:hAnsi="Arial" w:cs="Arial"/>
        </w:rPr>
        <w:t>. 7ª ed.</w:t>
      </w:r>
      <w:r w:rsidR="004B53C2" w:rsidRPr="00FB2996">
        <w:rPr>
          <w:rFonts w:ascii="Arial" w:hAnsi="Arial" w:cs="Arial"/>
        </w:rPr>
        <w:t xml:space="preserve"> rev. e atual. São Paulo: Saraiva, 2012.</w:t>
      </w:r>
    </w:p>
    <w:p w14:paraId="51B7FA8A" w14:textId="77777777" w:rsidR="00880E92" w:rsidRPr="00FB2996" w:rsidRDefault="00880E92" w:rsidP="00A91EE8">
      <w:pPr>
        <w:pStyle w:val="PargrafodaLista"/>
        <w:spacing w:before="0" w:line="360" w:lineRule="auto"/>
        <w:ind w:left="0" w:right="-1" w:firstLine="709"/>
        <w:rPr>
          <w:rFonts w:ascii="Arial" w:hAnsi="Arial" w:cs="Arial"/>
        </w:rPr>
      </w:pPr>
      <w:r w:rsidRPr="00FB2996">
        <w:rPr>
          <w:rFonts w:ascii="Arial" w:hAnsi="Arial" w:cs="Arial"/>
        </w:rPr>
        <w:t xml:space="preserve">ROUSSEAU, Jean-Jacques. </w:t>
      </w:r>
      <w:r w:rsidRPr="00FB2996">
        <w:rPr>
          <w:rFonts w:ascii="Arial" w:hAnsi="Arial" w:cs="Arial"/>
          <w:b/>
          <w:bCs/>
        </w:rPr>
        <w:t>O Contrato Social: Princípios do Direito Político</w:t>
      </w:r>
      <w:r w:rsidRPr="00FB2996">
        <w:rPr>
          <w:rFonts w:ascii="Arial" w:hAnsi="Arial" w:cs="Arial"/>
        </w:rPr>
        <w:t>. 3ª ed. São Paulo: Martins Fontes, 1999.</w:t>
      </w:r>
    </w:p>
    <w:p w14:paraId="3C4AFC65" w14:textId="38A8D454" w:rsidR="00920648" w:rsidRPr="00FB2996" w:rsidRDefault="00920648" w:rsidP="00A91EE8">
      <w:pPr>
        <w:pStyle w:val="PargrafodaLista"/>
        <w:spacing w:before="0" w:line="360" w:lineRule="auto"/>
        <w:ind w:left="0" w:right="-1" w:firstLine="709"/>
        <w:rPr>
          <w:rFonts w:ascii="Arial" w:hAnsi="Arial" w:cs="Arial"/>
        </w:rPr>
      </w:pPr>
      <w:r w:rsidRPr="00FB2996">
        <w:rPr>
          <w:rFonts w:ascii="Arial" w:hAnsi="Arial" w:cs="Arial"/>
        </w:rPr>
        <w:t xml:space="preserve">TOCQUEVILLE, Alexis. </w:t>
      </w:r>
      <w:r w:rsidRPr="00FB2996">
        <w:rPr>
          <w:rFonts w:ascii="Arial" w:hAnsi="Arial" w:cs="Arial"/>
          <w:b/>
          <w:bCs/>
        </w:rPr>
        <w:t>A Democracia na América. Livro I Leis e Costumes</w:t>
      </w:r>
      <w:r w:rsidRPr="00FB2996">
        <w:rPr>
          <w:rFonts w:ascii="Arial" w:hAnsi="Arial" w:cs="Arial"/>
        </w:rPr>
        <w:t>. São Paulo: Editora Martins Fontes. 2005.</w:t>
      </w:r>
    </w:p>
    <w:p w14:paraId="2C981AF7" w14:textId="2F819FEC" w:rsidR="00F51E44" w:rsidRPr="00D24C52" w:rsidRDefault="005E4254" w:rsidP="00D24C52">
      <w:pPr>
        <w:pStyle w:val="PargrafodaLista"/>
        <w:spacing w:before="0" w:line="360" w:lineRule="auto"/>
        <w:ind w:left="0" w:right="-1" w:firstLine="709"/>
        <w:rPr>
          <w:rFonts w:ascii="Arial" w:hAnsi="Arial" w:cs="Arial"/>
        </w:rPr>
      </w:pPr>
      <w:r w:rsidRPr="00FB2996">
        <w:rPr>
          <w:rFonts w:ascii="Arial" w:hAnsi="Arial" w:cs="Arial"/>
        </w:rPr>
        <w:t>TRE-SC, Tribunal Regional Eleitoral de Santa Catarina.</w:t>
      </w:r>
      <w:r w:rsidR="00FE0B91" w:rsidRPr="00FB2996">
        <w:rPr>
          <w:rFonts w:ascii="Arial" w:hAnsi="Arial" w:cs="Arial"/>
        </w:rPr>
        <w:t xml:space="preserve"> Eleições Majoritárias e Proporcionais. Acesso: 25.08.2022. Disponível em: </w:t>
      </w:r>
      <w:hyperlink r:id="rId12" w:history="1">
        <w:r w:rsidR="00FE0B91" w:rsidRPr="00FB2996">
          <w:rPr>
            <w:rStyle w:val="Hyperlink"/>
            <w:rFonts w:ascii="Arial" w:hAnsi="Arial" w:cs="Arial"/>
            <w:color w:val="auto"/>
          </w:rPr>
          <w:t>https://www.tre-sc.jus.br/eleicoes/tire-suas-duvidas/eleicoes-majoritarias-e-proporcionais</w:t>
        </w:r>
      </w:hyperlink>
      <w:r w:rsidR="00FE0B91" w:rsidRPr="00FB2996">
        <w:rPr>
          <w:rFonts w:ascii="Arial" w:hAnsi="Arial" w:cs="Arial"/>
        </w:rPr>
        <w:t xml:space="preserve"> </w:t>
      </w:r>
    </w:p>
    <w:sectPr w:rsidR="00F51E44" w:rsidRPr="00D24C52" w:rsidSect="008A1E76">
      <w:headerReference w:type="default" r:id="rId13"/>
      <w:type w:val="continuous"/>
      <w:pgSz w:w="11906" w:h="16838"/>
      <w:pgMar w:top="1701" w:right="1134"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8A53D" w14:textId="77777777" w:rsidR="00235603" w:rsidRDefault="00235603" w:rsidP="004F57D5">
      <w:pPr>
        <w:spacing w:before="0" w:after="0"/>
      </w:pPr>
      <w:r>
        <w:separator/>
      </w:r>
    </w:p>
  </w:endnote>
  <w:endnote w:type="continuationSeparator" w:id="0">
    <w:p w14:paraId="0CA5CF35" w14:textId="77777777" w:rsidR="00235603" w:rsidRDefault="00235603" w:rsidP="004F57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BDF0" w14:textId="72CBB0E2" w:rsidR="00512E95" w:rsidRDefault="00512E95" w:rsidP="00B51770">
    <w:pPr>
      <w:pStyle w:val="Rodap"/>
      <w:jc w:val="center"/>
    </w:pPr>
  </w:p>
  <w:p w14:paraId="6BA2997F" w14:textId="77777777" w:rsidR="00512E95" w:rsidRDefault="00512E9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8DFB" w14:textId="77777777" w:rsidR="00235603" w:rsidRDefault="00235603" w:rsidP="004F57D5">
      <w:pPr>
        <w:spacing w:before="0" w:after="0"/>
      </w:pPr>
      <w:r>
        <w:separator/>
      </w:r>
    </w:p>
  </w:footnote>
  <w:footnote w:type="continuationSeparator" w:id="0">
    <w:p w14:paraId="406813C0" w14:textId="77777777" w:rsidR="00235603" w:rsidRDefault="00235603" w:rsidP="004F57D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A4C1" w14:textId="41CEF383" w:rsidR="00512E95" w:rsidRDefault="00512E95">
    <w:pPr>
      <w:pStyle w:val="Cabealho"/>
      <w:jc w:val="right"/>
    </w:pPr>
  </w:p>
  <w:p w14:paraId="6B317EFB" w14:textId="77777777" w:rsidR="00512E95" w:rsidRDefault="00512E9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813174"/>
      <w:docPartObj>
        <w:docPartGallery w:val="Page Numbers (Top of Page)"/>
        <w:docPartUnique/>
      </w:docPartObj>
    </w:sdtPr>
    <w:sdtEndPr/>
    <w:sdtContent>
      <w:p w14:paraId="20A48FA4" w14:textId="06E1ADD5" w:rsidR="00512E95" w:rsidRDefault="00512E95">
        <w:pPr>
          <w:pStyle w:val="Cabealho"/>
          <w:jc w:val="right"/>
        </w:pPr>
        <w:r>
          <w:fldChar w:fldCharType="begin"/>
        </w:r>
        <w:r>
          <w:instrText>PAGE   \* MERGEFORMAT</w:instrText>
        </w:r>
        <w:r>
          <w:fldChar w:fldCharType="separate"/>
        </w:r>
        <w:r w:rsidR="0069038D">
          <w:rPr>
            <w:noProof/>
          </w:rPr>
          <w:t>7</w:t>
        </w:r>
        <w:r>
          <w:fldChar w:fldCharType="end"/>
        </w:r>
      </w:p>
    </w:sdtContent>
  </w:sdt>
  <w:p w14:paraId="48E05ECA" w14:textId="77777777" w:rsidR="00512E95" w:rsidRDefault="00512E9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99432"/>
      <w:docPartObj>
        <w:docPartGallery w:val="Page Numbers (Top of Page)"/>
        <w:docPartUnique/>
      </w:docPartObj>
    </w:sdtPr>
    <w:sdtEndPr/>
    <w:sdtContent>
      <w:p w14:paraId="09122A80" w14:textId="77B9B680" w:rsidR="00512E95" w:rsidRDefault="00512E95">
        <w:pPr>
          <w:pStyle w:val="Cabealho"/>
          <w:jc w:val="right"/>
        </w:pPr>
        <w:r>
          <w:fldChar w:fldCharType="begin"/>
        </w:r>
        <w:r>
          <w:instrText>PAGE   \* MERGEFORMAT</w:instrText>
        </w:r>
        <w:r>
          <w:fldChar w:fldCharType="separate"/>
        </w:r>
        <w:r w:rsidR="0069038D">
          <w:rPr>
            <w:noProof/>
          </w:rPr>
          <w:t>15</w:t>
        </w:r>
        <w:r>
          <w:fldChar w:fldCharType="end"/>
        </w:r>
      </w:p>
    </w:sdtContent>
  </w:sdt>
  <w:p w14:paraId="23B4312E" w14:textId="77777777" w:rsidR="00512E95" w:rsidRDefault="00512E9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1D16"/>
    <w:multiLevelType w:val="multilevel"/>
    <w:tmpl w:val="6D8C2BA8"/>
    <w:lvl w:ilvl="0">
      <w:start w:val="1"/>
      <w:numFmt w:val="decimal"/>
      <w:lvlText w:val="%1."/>
      <w:lvlJc w:val="left"/>
      <w:pPr>
        <w:ind w:left="1211" w:hanging="360"/>
      </w:pPr>
      <w:rPr>
        <w:rFonts w:hint="default"/>
      </w:rPr>
    </w:lvl>
    <w:lvl w:ilvl="1">
      <w:start w:val="1"/>
      <w:numFmt w:val="decimal"/>
      <w:isLgl/>
      <w:lvlText w:val="%1.%2."/>
      <w:lvlJc w:val="left"/>
      <w:pPr>
        <w:ind w:left="2564" w:hanging="360"/>
      </w:pPr>
      <w:rPr>
        <w:rFonts w:hint="default"/>
        <w:b/>
        <w:bCs/>
      </w:rPr>
    </w:lvl>
    <w:lvl w:ilvl="2">
      <w:start w:val="1"/>
      <w:numFmt w:val="decimal"/>
      <w:isLgl/>
      <w:lvlText w:val="%1.%2.%3."/>
      <w:lvlJc w:val="left"/>
      <w:pPr>
        <w:ind w:left="4277" w:hanging="720"/>
      </w:pPr>
      <w:rPr>
        <w:rFonts w:hint="default"/>
      </w:rPr>
    </w:lvl>
    <w:lvl w:ilvl="3">
      <w:start w:val="1"/>
      <w:numFmt w:val="decimal"/>
      <w:isLgl/>
      <w:lvlText w:val="%1.%2.%3.%4."/>
      <w:lvlJc w:val="left"/>
      <w:pPr>
        <w:ind w:left="5630" w:hanging="720"/>
      </w:pPr>
      <w:rPr>
        <w:rFonts w:hint="default"/>
      </w:rPr>
    </w:lvl>
    <w:lvl w:ilvl="4">
      <w:start w:val="1"/>
      <w:numFmt w:val="decimal"/>
      <w:isLgl/>
      <w:lvlText w:val="%1.%2.%3.%4.%5."/>
      <w:lvlJc w:val="left"/>
      <w:pPr>
        <w:ind w:left="7343" w:hanging="1080"/>
      </w:pPr>
      <w:rPr>
        <w:rFonts w:hint="default"/>
      </w:rPr>
    </w:lvl>
    <w:lvl w:ilvl="5">
      <w:start w:val="1"/>
      <w:numFmt w:val="decimal"/>
      <w:isLgl/>
      <w:lvlText w:val="%1.%2.%3.%4.%5.%6."/>
      <w:lvlJc w:val="left"/>
      <w:pPr>
        <w:ind w:left="8696" w:hanging="1080"/>
      </w:pPr>
      <w:rPr>
        <w:rFonts w:hint="default"/>
      </w:rPr>
    </w:lvl>
    <w:lvl w:ilvl="6">
      <w:start w:val="1"/>
      <w:numFmt w:val="decimal"/>
      <w:isLgl/>
      <w:lvlText w:val="%1.%2.%3.%4.%5.%6.%7."/>
      <w:lvlJc w:val="left"/>
      <w:pPr>
        <w:ind w:left="10409" w:hanging="1440"/>
      </w:pPr>
      <w:rPr>
        <w:rFonts w:hint="default"/>
      </w:rPr>
    </w:lvl>
    <w:lvl w:ilvl="7">
      <w:start w:val="1"/>
      <w:numFmt w:val="decimal"/>
      <w:isLgl/>
      <w:lvlText w:val="%1.%2.%3.%4.%5.%6.%7.%8."/>
      <w:lvlJc w:val="left"/>
      <w:pPr>
        <w:ind w:left="11762" w:hanging="1440"/>
      </w:pPr>
      <w:rPr>
        <w:rFonts w:hint="default"/>
      </w:rPr>
    </w:lvl>
    <w:lvl w:ilvl="8">
      <w:start w:val="1"/>
      <w:numFmt w:val="decimal"/>
      <w:isLgl/>
      <w:lvlText w:val="%1.%2.%3.%4.%5.%6.%7.%8.%9."/>
      <w:lvlJc w:val="left"/>
      <w:pPr>
        <w:ind w:left="13475" w:hanging="1800"/>
      </w:pPr>
      <w:rPr>
        <w:rFonts w:hint="default"/>
      </w:rPr>
    </w:lvl>
  </w:abstractNum>
  <w:abstractNum w:abstractNumId="1" w15:restartNumberingAfterBreak="0">
    <w:nsid w:val="24296DE4"/>
    <w:multiLevelType w:val="hybridMultilevel"/>
    <w:tmpl w:val="4E905886"/>
    <w:lvl w:ilvl="0" w:tplc="E75415B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6DBF760E"/>
    <w:multiLevelType w:val="hybridMultilevel"/>
    <w:tmpl w:val="67B618AA"/>
    <w:lvl w:ilvl="0" w:tplc="E52696D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7DF458D7"/>
    <w:multiLevelType w:val="multilevel"/>
    <w:tmpl w:val="9D36CC7A"/>
    <w:lvl w:ilvl="0">
      <w:start w:val="1"/>
      <w:numFmt w:val="decimal"/>
      <w:lvlText w:val="%1."/>
      <w:lvlJc w:val="left"/>
      <w:pPr>
        <w:ind w:left="786" w:hanging="360"/>
      </w:pPr>
      <w:rPr>
        <w:rFonts w:hint="default"/>
        <w:b/>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30"/>
    <w:rsid w:val="000020A2"/>
    <w:rsid w:val="00005896"/>
    <w:rsid w:val="00005FF6"/>
    <w:rsid w:val="000142E9"/>
    <w:rsid w:val="00020E8A"/>
    <w:rsid w:val="00025201"/>
    <w:rsid w:val="000312A0"/>
    <w:rsid w:val="000365CD"/>
    <w:rsid w:val="000423DC"/>
    <w:rsid w:val="00042C09"/>
    <w:rsid w:val="00043079"/>
    <w:rsid w:val="000430C4"/>
    <w:rsid w:val="00047E60"/>
    <w:rsid w:val="000549D6"/>
    <w:rsid w:val="0006569A"/>
    <w:rsid w:val="00065823"/>
    <w:rsid w:val="0006668A"/>
    <w:rsid w:val="00066AE9"/>
    <w:rsid w:val="0006745C"/>
    <w:rsid w:val="000675D2"/>
    <w:rsid w:val="00072052"/>
    <w:rsid w:val="0007758A"/>
    <w:rsid w:val="000813FD"/>
    <w:rsid w:val="000814CC"/>
    <w:rsid w:val="000817E8"/>
    <w:rsid w:val="00084478"/>
    <w:rsid w:val="00085004"/>
    <w:rsid w:val="0008706B"/>
    <w:rsid w:val="00087DD5"/>
    <w:rsid w:val="00087F88"/>
    <w:rsid w:val="00090394"/>
    <w:rsid w:val="0009256D"/>
    <w:rsid w:val="000971C4"/>
    <w:rsid w:val="00097CFA"/>
    <w:rsid w:val="000A2F12"/>
    <w:rsid w:val="000A3EBC"/>
    <w:rsid w:val="000A515F"/>
    <w:rsid w:val="000A68F1"/>
    <w:rsid w:val="000B270D"/>
    <w:rsid w:val="000B5B2D"/>
    <w:rsid w:val="000C1378"/>
    <w:rsid w:val="000C3B31"/>
    <w:rsid w:val="000D018A"/>
    <w:rsid w:val="000D3A13"/>
    <w:rsid w:val="000D695C"/>
    <w:rsid w:val="000E0B7A"/>
    <w:rsid w:val="000E3059"/>
    <w:rsid w:val="000E41DE"/>
    <w:rsid w:val="000F15BB"/>
    <w:rsid w:val="000F3360"/>
    <w:rsid w:val="000F36ED"/>
    <w:rsid w:val="0010108A"/>
    <w:rsid w:val="00107397"/>
    <w:rsid w:val="00111FB5"/>
    <w:rsid w:val="00112467"/>
    <w:rsid w:val="00113842"/>
    <w:rsid w:val="00115B5D"/>
    <w:rsid w:val="00117935"/>
    <w:rsid w:val="00117A21"/>
    <w:rsid w:val="0012384C"/>
    <w:rsid w:val="001245C3"/>
    <w:rsid w:val="0013503C"/>
    <w:rsid w:val="001433DF"/>
    <w:rsid w:val="00146818"/>
    <w:rsid w:val="00151A8C"/>
    <w:rsid w:val="00156D4E"/>
    <w:rsid w:val="00157127"/>
    <w:rsid w:val="001652A9"/>
    <w:rsid w:val="001672AD"/>
    <w:rsid w:val="0017453C"/>
    <w:rsid w:val="00177F41"/>
    <w:rsid w:val="00180599"/>
    <w:rsid w:val="00181811"/>
    <w:rsid w:val="0018254F"/>
    <w:rsid w:val="0018326D"/>
    <w:rsid w:val="00191D3F"/>
    <w:rsid w:val="0019502D"/>
    <w:rsid w:val="00196236"/>
    <w:rsid w:val="00196922"/>
    <w:rsid w:val="001A3213"/>
    <w:rsid w:val="001A38F0"/>
    <w:rsid w:val="001A4307"/>
    <w:rsid w:val="001A5C40"/>
    <w:rsid w:val="001A6E82"/>
    <w:rsid w:val="001B0579"/>
    <w:rsid w:val="001B11B0"/>
    <w:rsid w:val="001B243B"/>
    <w:rsid w:val="001C2727"/>
    <w:rsid w:val="001C59D4"/>
    <w:rsid w:val="001C7A53"/>
    <w:rsid w:val="001D103F"/>
    <w:rsid w:val="001D1C50"/>
    <w:rsid w:val="001D4B9C"/>
    <w:rsid w:val="001E2698"/>
    <w:rsid w:val="001F592D"/>
    <w:rsid w:val="001F65F9"/>
    <w:rsid w:val="001F75CC"/>
    <w:rsid w:val="00200BD2"/>
    <w:rsid w:val="00202036"/>
    <w:rsid w:val="00202D62"/>
    <w:rsid w:val="00213A2C"/>
    <w:rsid w:val="00215CBC"/>
    <w:rsid w:val="0021657A"/>
    <w:rsid w:val="00216645"/>
    <w:rsid w:val="00221B34"/>
    <w:rsid w:val="002234D6"/>
    <w:rsid w:val="002238EE"/>
    <w:rsid w:val="00227E1A"/>
    <w:rsid w:val="002311EC"/>
    <w:rsid w:val="002314EA"/>
    <w:rsid w:val="002317F7"/>
    <w:rsid w:val="00235603"/>
    <w:rsid w:val="00235611"/>
    <w:rsid w:val="00237741"/>
    <w:rsid w:val="002444C6"/>
    <w:rsid w:val="00244DD4"/>
    <w:rsid w:val="00253AC6"/>
    <w:rsid w:val="0025583F"/>
    <w:rsid w:val="00256DC6"/>
    <w:rsid w:val="00262D42"/>
    <w:rsid w:val="00264B9B"/>
    <w:rsid w:val="00265C1F"/>
    <w:rsid w:val="00272C0A"/>
    <w:rsid w:val="00274FD4"/>
    <w:rsid w:val="00281399"/>
    <w:rsid w:val="00281DF6"/>
    <w:rsid w:val="002828A5"/>
    <w:rsid w:val="00283942"/>
    <w:rsid w:val="00285160"/>
    <w:rsid w:val="00287024"/>
    <w:rsid w:val="00290680"/>
    <w:rsid w:val="00290FE8"/>
    <w:rsid w:val="002914FD"/>
    <w:rsid w:val="00291A10"/>
    <w:rsid w:val="002924CD"/>
    <w:rsid w:val="00293308"/>
    <w:rsid w:val="0029428D"/>
    <w:rsid w:val="00295453"/>
    <w:rsid w:val="002A17A1"/>
    <w:rsid w:val="002A1A54"/>
    <w:rsid w:val="002A4320"/>
    <w:rsid w:val="002A5044"/>
    <w:rsid w:val="002B0544"/>
    <w:rsid w:val="002B2A58"/>
    <w:rsid w:val="002B2C22"/>
    <w:rsid w:val="002B3B63"/>
    <w:rsid w:val="002B4592"/>
    <w:rsid w:val="002B6782"/>
    <w:rsid w:val="002B72F6"/>
    <w:rsid w:val="002C0BD1"/>
    <w:rsid w:val="002C41D1"/>
    <w:rsid w:val="002C4A8D"/>
    <w:rsid w:val="002C5582"/>
    <w:rsid w:val="002D4EE7"/>
    <w:rsid w:val="002D6FB9"/>
    <w:rsid w:val="002E06E7"/>
    <w:rsid w:val="002E6C7A"/>
    <w:rsid w:val="002E7F8B"/>
    <w:rsid w:val="002E7FC8"/>
    <w:rsid w:val="002F02A6"/>
    <w:rsid w:val="002F0642"/>
    <w:rsid w:val="002F2DD6"/>
    <w:rsid w:val="002F4D0C"/>
    <w:rsid w:val="002F69C0"/>
    <w:rsid w:val="00302927"/>
    <w:rsid w:val="00304E5A"/>
    <w:rsid w:val="0031357A"/>
    <w:rsid w:val="003135DD"/>
    <w:rsid w:val="0031420F"/>
    <w:rsid w:val="00322120"/>
    <w:rsid w:val="00325C06"/>
    <w:rsid w:val="00335804"/>
    <w:rsid w:val="00340CA9"/>
    <w:rsid w:val="0034380A"/>
    <w:rsid w:val="00345473"/>
    <w:rsid w:val="00345ECB"/>
    <w:rsid w:val="00346C30"/>
    <w:rsid w:val="00351610"/>
    <w:rsid w:val="003556F3"/>
    <w:rsid w:val="00355AA7"/>
    <w:rsid w:val="00362581"/>
    <w:rsid w:val="00371E57"/>
    <w:rsid w:val="00372806"/>
    <w:rsid w:val="00373CE5"/>
    <w:rsid w:val="00376E35"/>
    <w:rsid w:val="00376F89"/>
    <w:rsid w:val="00377A2A"/>
    <w:rsid w:val="003804E1"/>
    <w:rsid w:val="003823EA"/>
    <w:rsid w:val="00395B61"/>
    <w:rsid w:val="003975B5"/>
    <w:rsid w:val="003A1DA1"/>
    <w:rsid w:val="003A2B07"/>
    <w:rsid w:val="003A51E6"/>
    <w:rsid w:val="003A7FF3"/>
    <w:rsid w:val="003B32E3"/>
    <w:rsid w:val="003B7EDD"/>
    <w:rsid w:val="003C13F7"/>
    <w:rsid w:val="003D4D2F"/>
    <w:rsid w:val="003E0783"/>
    <w:rsid w:val="003E4B46"/>
    <w:rsid w:val="003E5A2E"/>
    <w:rsid w:val="003F3856"/>
    <w:rsid w:val="003F5512"/>
    <w:rsid w:val="003F5EAD"/>
    <w:rsid w:val="003F617A"/>
    <w:rsid w:val="004001D5"/>
    <w:rsid w:val="00401754"/>
    <w:rsid w:val="00401B68"/>
    <w:rsid w:val="004060B9"/>
    <w:rsid w:val="0040614B"/>
    <w:rsid w:val="004143CE"/>
    <w:rsid w:val="004166BD"/>
    <w:rsid w:val="00425E2C"/>
    <w:rsid w:val="00430EA2"/>
    <w:rsid w:val="004356C4"/>
    <w:rsid w:val="00436354"/>
    <w:rsid w:val="004375E6"/>
    <w:rsid w:val="004402F0"/>
    <w:rsid w:val="00440F0F"/>
    <w:rsid w:val="004419FE"/>
    <w:rsid w:val="0044236D"/>
    <w:rsid w:val="004473CB"/>
    <w:rsid w:val="00452E5D"/>
    <w:rsid w:val="00453285"/>
    <w:rsid w:val="004542BF"/>
    <w:rsid w:val="00454936"/>
    <w:rsid w:val="00461317"/>
    <w:rsid w:val="00461D86"/>
    <w:rsid w:val="00464853"/>
    <w:rsid w:val="0046743A"/>
    <w:rsid w:val="004723DB"/>
    <w:rsid w:val="00474734"/>
    <w:rsid w:val="00481390"/>
    <w:rsid w:val="0048370D"/>
    <w:rsid w:val="004854B4"/>
    <w:rsid w:val="00487552"/>
    <w:rsid w:val="00487DB7"/>
    <w:rsid w:val="004931B1"/>
    <w:rsid w:val="00493412"/>
    <w:rsid w:val="004952FD"/>
    <w:rsid w:val="004A4721"/>
    <w:rsid w:val="004B2D01"/>
    <w:rsid w:val="004B4A65"/>
    <w:rsid w:val="004B53C2"/>
    <w:rsid w:val="004B73F7"/>
    <w:rsid w:val="004C1BEB"/>
    <w:rsid w:val="004E44BB"/>
    <w:rsid w:val="004F42DC"/>
    <w:rsid w:val="004F57D5"/>
    <w:rsid w:val="004F727A"/>
    <w:rsid w:val="005048A1"/>
    <w:rsid w:val="00506A30"/>
    <w:rsid w:val="0051018F"/>
    <w:rsid w:val="00511249"/>
    <w:rsid w:val="00512C0F"/>
    <w:rsid w:val="00512E95"/>
    <w:rsid w:val="005179DD"/>
    <w:rsid w:val="00517B0A"/>
    <w:rsid w:val="00520210"/>
    <w:rsid w:val="00522F17"/>
    <w:rsid w:val="005236B4"/>
    <w:rsid w:val="00523BD2"/>
    <w:rsid w:val="005318B8"/>
    <w:rsid w:val="00541350"/>
    <w:rsid w:val="00543F7A"/>
    <w:rsid w:val="0054443F"/>
    <w:rsid w:val="00544FB6"/>
    <w:rsid w:val="00556300"/>
    <w:rsid w:val="00563E18"/>
    <w:rsid w:val="00576551"/>
    <w:rsid w:val="00580B7E"/>
    <w:rsid w:val="0058154B"/>
    <w:rsid w:val="00585BC4"/>
    <w:rsid w:val="005866E2"/>
    <w:rsid w:val="0059047E"/>
    <w:rsid w:val="00590791"/>
    <w:rsid w:val="00594472"/>
    <w:rsid w:val="005A0D63"/>
    <w:rsid w:val="005A5B07"/>
    <w:rsid w:val="005B107E"/>
    <w:rsid w:val="005B5050"/>
    <w:rsid w:val="005D54E0"/>
    <w:rsid w:val="005E1328"/>
    <w:rsid w:val="005E4254"/>
    <w:rsid w:val="005F2FFD"/>
    <w:rsid w:val="005F5B72"/>
    <w:rsid w:val="00604B89"/>
    <w:rsid w:val="00614832"/>
    <w:rsid w:val="00622042"/>
    <w:rsid w:val="00624426"/>
    <w:rsid w:val="00625E53"/>
    <w:rsid w:val="006306B3"/>
    <w:rsid w:val="006313CB"/>
    <w:rsid w:val="00640F85"/>
    <w:rsid w:val="00641838"/>
    <w:rsid w:val="0064301C"/>
    <w:rsid w:val="00643833"/>
    <w:rsid w:val="00643CD9"/>
    <w:rsid w:val="00644034"/>
    <w:rsid w:val="006548A0"/>
    <w:rsid w:val="00655243"/>
    <w:rsid w:val="00657A47"/>
    <w:rsid w:val="006644F3"/>
    <w:rsid w:val="00671950"/>
    <w:rsid w:val="00671FF8"/>
    <w:rsid w:val="00672166"/>
    <w:rsid w:val="00673008"/>
    <w:rsid w:val="00674F55"/>
    <w:rsid w:val="00680230"/>
    <w:rsid w:val="0068044E"/>
    <w:rsid w:val="0068176B"/>
    <w:rsid w:val="00681C50"/>
    <w:rsid w:val="0069038D"/>
    <w:rsid w:val="006920C6"/>
    <w:rsid w:val="0069553E"/>
    <w:rsid w:val="0069665C"/>
    <w:rsid w:val="00697BBF"/>
    <w:rsid w:val="006A1179"/>
    <w:rsid w:val="006A6734"/>
    <w:rsid w:val="006B27AE"/>
    <w:rsid w:val="006B3858"/>
    <w:rsid w:val="006B51A9"/>
    <w:rsid w:val="006B6C0A"/>
    <w:rsid w:val="006C2A0B"/>
    <w:rsid w:val="006C3C7F"/>
    <w:rsid w:val="006C5E1C"/>
    <w:rsid w:val="006D0B90"/>
    <w:rsid w:val="006D6AFD"/>
    <w:rsid w:val="006E0AC3"/>
    <w:rsid w:val="006E1358"/>
    <w:rsid w:val="006E6137"/>
    <w:rsid w:val="006E65A4"/>
    <w:rsid w:val="006F4326"/>
    <w:rsid w:val="006F458F"/>
    <w:rsid w:val="006F61E4"/>
    <w:rsid w:val="0070417C"/>
    <w:rsid w:val="00705370"/>
    <w:rsid w:val="0070678F"/>
    <w:rsid w:val="00707038"/>
    <w:rsid w:val="00707524"/>
    <w:rsid w:val="00710E5A"/>
    <w:rsid w:val="0071114D"/>
    <w:rsid w:val="00711C72"/>
    <w:rsid w:val="00715EBF"/>
    <w:rsid w:val="00726BB5"/>
    <w:rsid w:val="00726BFC"/>
    <w:rsid w:val="00726E8C"/>
    <w:rsid w:val="007277FA"/>
    <w:rsid w:val="007314BC"/>
    <w:rsid w:val="00732112"/>
    <w:rsid w:val="00741D94"/>
    <w:rsid w:val="00747574"/>
    <w:rsid w:val="007605CA"/>
    <w:rsid w:val="00761DA3"/>
    <w:rsid w:val="0077353D"/>
    <w:rsid w:val="00775FC8"/>
    <w:rsid w:val="007776A5"/>
    <w:rsid w:val="00785BD2"/>
    <w:rsid w:val="007863E1"/>
    <w:rsid w:val="00786454"/>
    <w:rsid w:val="007874A3"/>
    <w:rsid w:val="0079590B"/>
    <w:rsid w:val="007A1A6F"/>
    <w:rsid w:val="007A23AD"/>
    <w:rsid w:val="007A2458"/>
    <w:rsid w:val="007B20E3"/>
    <w:rsid w:val="007B2C5E"/>
    <w:rsid w:val="007B7715"/>
    <w:rsid w:val="007C0869"/>
    <w:rsid w:val="007C4A6E"/>
    <w:rsid w:val="007C5BAF"/>
    <w:rsid w:val="007D7B31"/>
    <w:rsid w:val="007E410E"/>
    <w:rsid w:val="007E435F"/>
    <w:rsid w:val="007E6E6D"/>
    <w:rsid w:val="007F18CF"/>
    <w:rsid w:val="007F42A9"/>
    <w:rsid w:val="007F45CC"/>
    <w:rsid w:val="008011C9"/>
    <w:rsid w:val="00803638"/>
    <w:rsid w:val="00810B2D"/>
    <w:rsid w:val="008125EA"/>
    <w:rsid w:val="00825F8A"/>
    <w:rsid w:val="0082784E"/>
    <w:rsid w:val="00831CC3"/>
    <w:rsid w:val="008449DA"/>
    <w:rsid w:val="00846A31"/>
    <w:rsid w:val="00846CCF"/>
    <w:rsid w:val="00852078"/>
    <w:rsid w:val="00862328"/>
    <w:rsid w:val="008646C5"/>
    <w:rsid w:val="00867D20"/>
    <w:rsid w:val="00873378"/>
    <w:rsid w:val="00877102"/>
    <w:rsid w:val="00880E92"/>
    <w:rsid w:val="00881D5F"/>
    <w:rsid w:val="00885F44"/>
    <w:rsid w:val="00887CAB"/>
    <w:rsid w:val="0089196C"/>
    <w:rsid w:val="00891A02"/>
    <w:rsid w:val="00891FC8"/>
    <w:rsid w:val="00892636"/>
    <w:rsid w:val="008965FB"/>
    <w:rsid w:val="00897D71"/>
    <w:rsid w:val="008A1E76"/>
    <w:rsid w:val="008A2312"/>
    <w:rsid w:val="008A25F1"/>
    <w:rsid w:val="008A4998"/>
    <w:rsid w:val="008A5460"/>
    <w:rsid w:val="008B000B"/>
    <w:rsid w:val="008B0801"/>
    <w:rsid w:val="008B44FF"/>
    <w:rsid w:val="008C2ED8"/>
    <w:rsid w:val="008C5D25"/>
    <w:rsid w:val="008C73F0"/>
    <w:rsid w:val="008D2A70"/>
    <w:rsid w:val="008D2AA1"/>
    <w:rsid w:val="008D452A"/>
    <w:rsid w:val="008E0B3C"/>
    <w:rsid w:val="008E33F1"/>
    <w:rsid w:val="008E37F8"/>
    <w:rsid w:val="008F3C80"/>
    <w:rsid w:val="008F42FC"/>
    <w:rsid w:val="008F4D4B"/>
    <w:rsid w:val="008F5527"/>
    <w:rsid w:val="009005FC"/>
    <w:rsid w:val="00900C0D"/>
    <w:rsid w:val="009159F0"/>
    <w:rsid w:val="00920648"/>
    <w:rsid w:val="009243ED"/>
    <w:rsid w:val="009265EC"/>
    <w:rsid w:val="00926839"/>
    <w:rsid w:val="00934C01"/>
    <w:rsid w:val="00937D3D"/>
    <w:rsid w:val="00942BFF"/>
    <w:rsid w:val="00944862"/>
    <w:rsid w:val="009527B4"/>
    <w:rsid w:val="00953527"/>
    <w:rsid w:val="00956562"/>
    <w:rsid w:val="00964521"/>
    <w:rsid w:val="009645F0"/>
    <w:rsid w:val="00971C97"/>
    <w:rsid w:val="00972385"/>
    <w:rsid w:val="00972438"/>
    <w:rsid w:val="00972EB2"/>
    <w:rsid w:val="009757F7"/>
    <w:rsid w:val="00980665"/>
    <w:rsid w:val="00981B34"/>
    <w:rsid w:val="00982E9B"/>
    <w:rsid w:val="00983E8A"/>
    <w:rsid w:val="00990E41"/>
    <w:rsid w:val="0099593E"/>
    <w:rsid w:val="009A057B"/>
    <w:rsid w:val="009A1742"/>
    <w:rsid w:val="009A2451"/>
    <w:rsid w:val="009A2FC9"/>
    <w:rsid w:val="009B3E50"/>
    <w:rsid w:val="009B499C"/>
    <w:rsid w:val="009B54AB"/>
    <w:rsid w:val="009B674C"/>
    <w:rsid w:val="009B7436"/>
    <w:rsid w:val="009B7964"/>
    <w:rsid w:val="009C0B24"/>
    <w:rsid w:val="009C146B"/>
    <w:rsid w:val="009C33A1"/>
    <w:rsid w:val="009C7B45"/>
    <w:rsid w:val="009D0E35"/>
    <w:rsid w:val="009D21E0"/>
    <w:rsid w:val="009D57ED"/>
    <w:rsid w:val="009E4400"/>
    <w:rsid w:val="009E7028"/>
    <w:rsid w:val="009E70E1"/>
    <w:rsid w:val="009E7728"/>
    <w:rsid w:val="009F510C"/>
    <w:rsid w:val="00A02FB3"/>
    <w:rsid w:val="00A1045C"/>
    <w:rsid w:val="00A15A96"/>
    <w:rsid w:val="00A20077"/>
    <w:rsid w:val="00A259C3"/>
    <w:rsid w:val="00A26665"/>
    <w:rsid w:val="00A318F3"/>
    <w:rsid w:val="00A32E44"/>
    <w:rsid w:val="00A35B7C"/>
    <w:rsid w:val="00A40236"/>
    <w:rsid w:val="00A41041"/>
    <w:rsid w:val="00A411EB"/>
    <w:rsid w:val="00A516D6"/>
    <w:rsid w:val="00A55106"/>
    <w:rsid w:val="00A573AD"/>
    <w:rsid w:val="00A650E1"/>
    <w:rsid w:val="00A71C84"/>
    <w:rsid w:val="00A72007"/>
    <w:rsid w:val="00A73CAA"/>
    <w:rsid w:val="00A827AA"/>
    <w:rsid w:val="00A87DB6"/>
    <w:rsid w:val="00A908EC"/>
    <w:rsid w:val="00A91EE8"/>
    <w:rsid w:val="00A92D94"/>
    <w:rsid w:val="00A93B4D"/>
    <w:rsid w:val="00A944E6"/>
    <w:rsid w:val="00A94BD0"/>
    <w:rsid w:val="00A95A8A"/>
    <w:rsid w:val="00A9618C"/>
    <w:rsid w:val="00A966E5"/>
    <w:rsid w:val="00AA2055"/>
    <w:rsid w:val="00AB0D82"/>
    <w:rsid w:val="00AB5DEC"/>
    <w:rsid w:val="00AB6FD7"/>
    <w:rsid w:val="00AC170D"/>
    <w:rsid w:val="00AC5A71"/>
    <w:rsid w:val="00AC72A9"/>
    <w:rsid w:val="00AD0BD6"/>
    <w:rsid w:val="00AD6F5B"/>
    <w:rsid w:val="00AE08CB"/>
    <w:rsid w:val="00AF02B0"/>
    <w:rsid w:val="00B04AEE"/>
    <w:rsid w:val="00B101C7"/>
    <w:rsid w:val="00B11D97"/>
    <w:rsid w:val="00B15144"/>
    <w:rsid w:val="00B23A2A"/>
    <w:rsid w:val="00B2563C"/>
    <w:rsid w:val="00B30B36"/>
    <w:rsid w:val="00B33AC8"/>
    <w:rsid w:val="00B33BF4"/>
    <w:rsid w:val="00B345A6"/>
    <w:rsid w:val="00B414FA"/>
    <w:rsid w:val="00B51770"/>
    <w:rsid w:val="00B51B3C"/>
    <w:rsid w:val="00B51B5A"/>
    <w:rsid w:val="00B53F18"/>
    <w:rsid w:val="00B55365"/>
    <w:rsid w:val="00B623B2"/>
    <w:rsid w:val="00B65710"/>
    <w:rsid w:val="00B66376"/>
    <w:rsid w:val="00B70E64"/>
    <w:rsid w:val="00B718FB"/>
    <w:rsid w:val="00B7239D"/>
    <w:rsid w:val="00B8186C"/>
    <w:rsid w:val="00B82660"/>
    <w:rsid w:val="00B82EED"/>
    <w:rsid w:val="00B8460E"/>
    <w:rsid w:val="00B84A7B"/>
    <w:rsid w:val="00B85D3F"/>
    <w:rsid w:val="00B928AC"/>
    <w:rsid w:val="00B97659"/>
    <w:rsid w:val="00B97FA2"/>
    <w:rsid w:val="00BA13D9"/>
    <w:rsid w:val="00BA607F"/>
    <w:rsid w:val="00BA66F2"/>
    <w:rsid w:val="00BB154F"/>
    <w:rsid w:val="00BB1AB9"/>
    <w:rsid w:val="00BB364A"/>
    <w:rsid w:val="00BB6279"/>
    <w:rsid w:val="00BB740D"/>
    <w:rsid w:val="00BC22BD"/>
    <w:rsid w:val="00BC2D6B"/>
    <w:rsid w:val="00BC3997"/>
    <w:rsid w:val="00BC6AAF"/>
    <w:rsid w:val="00BD1339"/>
    <w:rsid w:val="00BD339C"/>
    <w:rsid w:val="00BD3442"/>
    <w:rsid w:val="00BD34C1"/>
    <w:rsid w:val="00BD4FAF"/>
    <w:rsid w:val="00BE25B9"/>
    <w:rsid w:val="00BE46B0"/>
    <w:rsid w:val="00BF5982"/>
    <w:rsid w:val="00C0263E"/>
    <w:rsid w:val="00C133C9"/>
    <w:rsid w:val="00C1475B"/>
    <w:rsid w:val="00C16723"/>
    <w:rsid w:val="00C22373"/>
    <w:rsid w:val="00C2244A"/>
    <w:rsid w:val="00C25141"/>
    <w:rsid w:val="00C25232"/>
    <w:rsid w:val="00C27B4F"/>
    <w:rsid w:val="00C339E2"/>
    <w:rsid w:val="00C35858"/>
    <w:rsid w:val="00C41E59"/>
    <w:rsid w:val="00C44860"/>
    <w:rsid w:val="00C53353"/>
    <w:rsid w:val="00C601E3"/>
    <w:rsid w:val="00C602E4"/>
    <w:rsid w:val="00C605BE"/>
    <w:rsid w:val="00C64059"/>
    <w:rsid w:val="00C65B65"/>
    <w:rsid w:val="00C7117C"/>
    <w:rsid w:val="00C7357C"/>
    <w:rsid w:val="00C75ADC"/>
    <w:rsid w:val="00C8141A"/>
    <w:rsid w:val="00C840DB"/>
    <w:rsid w:val="00C85084"/>
    <w:rsid w:val="00C870B1"/>
    <w:rsid w:val="00C87F28"/>
    <w:rsid w:val="00C93DC7"/>
    <w:rsid w:val="00C951A6"/>
    <w:rsid w:val="00C958B6"/>
    <w:rsid w:val="00CA10C3"/>
    <w:rsid w:val="00CA6862"/>
    <w:rsid w:val="00CB49C4"/>
    <w:rsid w:val="00CB5DFC"/>
    <w:rsid w:val="00CB638D"/>
    <w:rsid w:val="00CC70E5"/>
    <w:rsid w:val="00CD05AB"/>
    <w:rsid w:val="00CD6483"/>
    <w:rsid w:val="00CE2630"/>
    <w:rsid w:val="00CE4FA4"/>
    <w:rsid w:val="00CE6788"/>
    <w:rsid w:val="00CF23E9"/>
    <w:rsid w:val="00CF4CBF"/>
    <w:rsid w:val="00D02182"/>
    <w:rsid w:val="00D04364"/>
    <w:rsid w:val="00D06C13"/>
    <w:rsid w:val="00D22A7E"/>
    <w:rsid w:val="00D24C52"/>
    <w:rsid w:val="00D30079"/>
    <w:rsid w:val="00D31C6C"/>
    <w:rsid w:val="00D32F50"/>
    <w:rsid w:val="00D35AB4"/>
    <w:rsid w:val="00D37E38"/>
    <w:rsid w:val="00D4023F"/>
    <w:rsid w:val="00D439CB"/>
    <w:rsid w:val="00D47901"/>
    <w:rsid w:val="00D553DF"/>
    <w:rsid w:val="00D55D23"/>
    <w:rsid w:val="00D55E3F"/>
    <w:rsid w:val="00D61B34"/>
    <w:rsid w:val="00D61D1B"/>
    <w:rsid w:val="00D6477E"/>
    <w:rsid w:val="00D713D9"/>
    <w:rsid w:val="00D72696"/>
    <w:rsid w:val="00D72E5E"/>
    <w:rsid w:val="00D73783"/>
    <w:rsid w:val="00D741A8"/>
    <w:rsid w:val="00D7462D"/>
    <w:rsid w:val="00D77B82"/>
    <w:rsid w:val="00D808AD"/>
    <w:rsid w:val="00D809C1"/>
    <w:rsid w:val="00D84014"/>
    <w:rsid w:val="00D858A9"/>
    <w:rsid w:val="00D86390"/>
    <w:rsid w:val="00D87760"/>
    <w:rsid w:val="00D87DF6"/>
    <w:rsid w:val="00D91B8E"/>
    <w:rsid w:val="00D95BC9"/>
    <w:rsid w:val="00D9704B"/>
    <w:rsid w:val="00D974D2"/>
    <w:rsid w:val="00DA7195"/>
    <w:rsid w:val="00DA7C7B"/>
    <w:rsid w:val="00DB0A0A"/>
    <w:rsid w:val="00DB62E8"/>
    <w:rsid w:val="00DC22BD"/>
    <w:rsid w:val="00DD1923"/>
    <w:rsid w:val="00DD29F7"/>
    <w:rsid w:val="00DD3736"/>
    <w:rsid w:val="00DD4508"/>
    <w:rsid w:val="00DE38BA"/>
    <w:rsid w:val="00DE5BCC"/>
    <w:rsid w:val="00DE71D7"/>
    <w:rsid w:val="00E03B5D"/>
    <w:rsid w:val="00E03C19"/>
    <w:rsid w:val="00E05004"/>
    <w:rsid w:val="00E14F36"/>
    <w:rsid w:val="00E17A77"/>
    <w:rsid w:val="00E2501C"/>
    <w:rsid w:val="00E35C21"/>
    <w:rsid w:val="00E4117F"/>
    <w:rsid w:val="00E42DFB"/>
    <w:rsid w:val="00E444D8"/>
    <w:rsid w:val="00E50C07"/>
    <w:rsid w:val="00E638B0"/>
    <w:rsid w:val="00E65158"/>
    <w:rsid w:val="00E673E5"/>
    <w:rsid w:val="00E675E5"/>
    <w:rsid w:val="00E67BD8"/>
    <w:rsid w:val="00E71A2B"/>
    <w:rsid w:val="00E85F5A"/>
    <w:rsid w:val="00E87CDC"/>
    <w:rsid w:val="00E93983"/>
    <w:rsid w:val="00E954C7"/>
    <w:rsid w:val="00E96CCD"/>
    <w:rsid w:val="00EA125C"/>
    <w:rsid w:val="00EA23CC"/>
    <w:rsid w:val="00EB2ED3"/>
    <w:rsid w:val="00EB523D"/>
    <w:rsid w:val="00EB616E"/>
    <w:rsid w:val="00EC0077"/>
    <w:rsid w:val="00EC5BBD"/>
    <w:rsid w:val="00EC7001"/>
    <w:rsid w:val="00ED4E25"/>
    <w:rsid w:val="00EE0F06"/>
    <w:rsid w:val="00EE34F5"/>
    <w:rsid w:val="00EE3EB5"/>
    <w:rsid w:val="00EF2AE4"/>
    <w:rsid w:val="00EF346C"/>
    <w:rsid w:val="00EF61C2"/>
    <w:rsid w:val="00F01621"/>
    <w:rsid w:val="00F02174"/>
    <w:rsid w:val="00F02C10"/>
    <w:rsid w:val="00F05C2A"/>
    <w:rsid w:val="00F060FC"/>
    <w:rsid w:val="00F07ABA"/>
    <w:rsid w:val="00F10B83"/>
    <w:rsid w:val="00F112F9"/>
    <w:rsid w:val="00F12860"/>
    <w:rsid w:val="00F2013C"/>
    <w:rsid w:val="00F24075"/>
    <w:rsid w:val="00F27FC4"/>
    <w:rsid w:val="00F312A9"/>
    <w:rsid w:val="00F315CB"/>
    <w:rsid w:val="00F3219C"/>
    <w:rsid w:val="00F348DC"/>
    <w:rsid w:val="00F35C31"/>
    <w:rsid w:val="00F361A9"/>
    <w:rsid w:val="00F36333"/>
    <w:rsid w:val="00F41CC7"/>
    <w:rsid w:val="00F430DD"/>
    <w:rsid w:val="00F4746F"/>
    <w:rsid w:val="00F51230"/>
    <w:rsid w:val="00F51E44"/>
    <w:rsid w:val="00F6164B"/>
    <w:rsid w:val="00F641B6"/>
    <w:rsid w:val="00F70B8F"/>
    <w:rsid w:val="00F71084"/>
    <w:rsid w:val="00F71CEF"/>
    <w:rsid w:val="00F73BBF"/>
    <w:rsid w:val="00F744D0"/>
    <w:rsid w:val="00F76D55"/>
    <w:rsid w:val="00F80728"/>
    <w:rsid w:val="00F808C9"/>
    <w:rsid w:val="00F80FEC"/>
    <w:rsid w:val="00F840E3"/>
    <w:rsid w:val="00F85043"/>
    <w:rsid w:val="00F87884"/>
    <w:rsid w:val="00F91F0F"/>
    <w:rsid w:val="00FA1BE9"/>
    <w:rsid w:val="00FA702A"/>
    <w:rsid w:val="00FB2996"/>
    <w:rsid w:val="00FB6661"/>
    <w:rsid w:val="00FB6F1A"/>
    <w:rsid w:val="00FB7237"/>
    <w:rsid w:val="00FC12FC"/>
    <w:rsid w:val="00FC2921"/>
    <w:rsid w:val="00FC372D"/>
    <w:rsid w:val="00FC4E60"/>
    <w:rsid w:val="00FC62BD"/>
    <w:rsid w:val="00FD3FAD"/>
    <w:rsid w:val="00FD6680"/>
    <w:rsid w:val="00FE04EF"/>
    <w:rsid w:val="00FE0B91"/>
    <w:rsid w:val="00FE0BE2"/>
    <w:rsid w:val="00FE2980"/>
    <w:rsid w:val="00FE4DBA"/>
    <w:rsid w:val="00FE50FB"/>
    <w:rsid w:val="00FE734E"/>
    <w:rsid w:val="00FF5799"/>
    <w:rsid w:val="00FF5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69A90"/>
  <w15:chartTrackingRefBased/>
  <w15:docId w15:val="{0F41D1A0-461F-44B6-9A2C-A964F7CE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30"/>
    <w:pPr>
      <w:spacing w:before="240" w:after="240" w:line="240" w:lineRule="auto"/>
      <w:ind w:left="1701" w:right="567" w:firstLine="1416"/>
      <w:jc w:val="both"/>
    </w:pPr>
    <w:rPr>
      <w:rFonts w:ascii="Palatino Linotype" w:eastAsia="Palatino Linotype" w:hAnsi="Palatino Linotype" w:cs="Palatino Linotype"/>
      <w:sz w:val="24"/>
      <w:szCs w:val="24"/>
      <w:lang w:eastAsia="pt-BR"/>
    </w:rPr>
  </w:style>
  <w:style w:type="paragraph" w:styleId="Ttulo1">
    <w:name w:val="heading 1"/>
    <w:basedOn w:val="Normal"/>
    <w:next w:val="Normal"/>
    <w:link w:val="Ttulo1Char"/>
    <w:uiPriority w:val="9"/>
    <w:qFormat/>
    <w:rsid w:val="00BA66F2"/>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Peças"/>
    <w:basedOn w:val="Normal"/>
    <w:next w:val="Normal"/>
    <w:autoRedefine/>
    <w:uiPriority w:val="1"/>
    <w:qFormat/>
    <w:rsid w:val="00440F0F"/>
    <w:pPr>
      <w:spacing w:line="360" w:lineRule="auto"/>
      <w:ind w:firstLine="1134"/>
    </w:pPr>
    <w:rPr>
      <w:rFonts w:ascii="Arial" w:hAnsi="Arial"/>
    </w:rPr>
  </w:style>
  <w:style w:type="character" w:customStyle="1" w:styleId="Ttulo1Char">
    <w:name w:val="Título 1 Char"/>
    <w:basedOn w:val="Fontepargpadro"/>
    <w:link w:val="Ttulo1"/>
    <w:uiPriority w:val="9"/>
    <w:rsid w:val="00BA66F2"/>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BA66F2"/>
    <w:pPr>
      <w:ind w:left="720"/>
      <w:contextualSpacing/>
    </w:pPr>
  </w:style>
  <w:style w:type="paragraph" w:styleId="CabealhodoSumrio">
    <w:name w:val="TOC Heading"/>
    <w:basedOn w:val="Ttulo1"/>
    <w:next w:val="Normal"/>
    <w:uiPriority w:val="39"/>
    <w:unhideWhenUsed/>
    <w:qFormat/>
    <w:rsid w:val="009B3E50"/>
    <w:pPr>
      <w:spacing w:line="259" w:lineRule="auto"/>
      <w:ind w:left="0" w:right="0" w:firstLine="0"/>
      <w:jc w:val="left"/>
      <w:outlineLvl w:val="9"/>
    </w:pPr>
  </w:style>
  <w:style w:type="paragraph" w:styleId="Sumrio1">
    <w:name w:val="toc 1"/>
    <w:basedOn w:val="Normal"/>
    <w:next w:val="Normal"/>
    <w:autoRedefine/>
    <w:uiPriority w:val="39"/>
    <w:unhideWhenUsed/>
    <w:rsid w:val="00265C1F"/>
    <w:pPr>
      <w:tabs>
        <w:tab w:val="right" w:leader="dot" w:pos="9061"/>
      </w:tabs>
      <w:spacing w:after="100"/>
      <w:ind w:left="0" w:right="-1" w:firstLine="0"/>
    </w:pPr>
  </w:style>
  <w:style w:type="character" w:styleId="Hyperlink">
    <w:name w:val="Hyperlink"/>
    <w:basedOn w:val="Fontepargpadro"/>
    <w:uiPriority w:val="99"/>
    <w:unhideWhenUsed/>
    <w:rsid w:val="009B3E50"/>
    <w:rPr>
      <w:color w:val="0563C1" w:themeColor="hyperlink"/>
      <w:u w:val="single"/>
    </w:rPr>
  </w:style>
  <w:style w:type="paragraph" w:styleId="Sumrio2">
    <w:name w:val="toc 2"/>
    <w:basedOn w:val="Normal"/>
    <w:next w:val="Normal"/>
    <w:autoRedefine/>
    <w:uiPriority w:val="39"/>
    <w:unhideWhenUsed/>
    <w:rsid w:val="003F5EAD"/>
    <w:pPr>
      <w:tabs>
        <w:tab w:val="left" w:pos="880"/>
        <w:tab w:val="left" w:pos="2036"/>
        <w:tab w:val="right" w:leader="dot" w:pos="9061"/>
      </w:tabs>
      <w:spacing w:after="100"/>
      <w:ind w:left="0" w:right="0"/>
    </w:pPr>
  </w:style>
  <w:style w:type="paragraph" w:styleId="Sumrio3">
    <w:name w:val="toc 3"/>
    <w:basedOn w:val="Normal"/>
    <w:next w:val="Normal"/>
    <w:autoRedefine/>
    <w:uiPriority w:val="39"/>
    <w:unhideWhenUsed/>
    <w:rsid w:val="00C870B1"/>
    <w:pPr>
      <w:spacing w:after="100"/>
      <w:ind w:left="480"/>
    </w:pPr>
  </w:style>
  <w:style w:type="paragraph" w:styleId="Cabealho">
    <w:name w:val="header"/>
    <w:basedOn w:val="Normal"/>
    <w:link w:val="CabealhoChar"/>
    <w:uiPriority w:val="99"/>
    <w:unhideWhenUsed/>
    <w:rsid w:val="004F57D5"/>
    <w:pPr>
      <w:tabs>
        <w:tab w:val="center" w:pos="4252"/>
        <w:tab w:val="right" w:pos="8504"/>
      </w:tabs>
      <w:spacing w:before="0" w:after="0"/>
    </w:pPr>
  </w:style>
  <w:style w:type="character" w:customStyle="1" w:styleId="CabealhoChar">
    <w:name w:val="Cabeçalho Char"/>
    <w:basedOn w:val="Fontepargpadro"/>
    <w:link w:val="Cabealho"/>
    <w:uiPriority w:val="99"/>
    <w:rsid w:val="004F57D5"/>
    <w:rPr>
      <w:rFonts w:ascii="Palatino Linotype" w:eastAsia="Palatino Linotype" w:hAnsi="Palatino Linotype" w:cs="Palatino Linotype"/>
      <w:sz w:val="24"/>
      <w:szCs w:val="24"/>
      <w:lang w:eastAsia="pt-BR"/>
    </w:rPr>
  </w:style>
  <w:style w:type="paragraph" w:styleId="Rodap">
    <w:name w:val="footer"/>
    <w:basedOn w:val="Normal"/>
    <w:link w:val="RodapChar"/>
    <w:uiPriority w:val="99"/>
    <w:unhideWhenUsed/>
    <w:rsid w:val="004F57D5"/>
    <w:pPr>
      <w:tabs>
        <w:tab w:val="center" w:pos="4252"/>
        <w:tab w:val="right" w:pos="8504"/>
      </w:tabs>
      <w:spacing w:before="0" w:after="0"/>
    </w:pPr>
  </w:style>
  <w:style w:type="character" w:customStyle="1" w:styleId="RodapChar">
    <w:name w:val="Rodapé Char"/>
    <w:basedOn w:val="Fontepargpadro"/>
    <w:link w:val="Rodap"/>
    <w:uiPriority w:val="99"/>
    <w:rsid w:val="004F57D5"/>
    <w:rPr>
      <w:rFonts w:ascii="Palatino Linotype" w:eastAsia="Palatino Linotype" w:hAnsi="Palatino Linotype" w:cs="Palatino Linotype"/>
      <w:sz w:val="24"/>
      <w:szCs w:val="24"/>
      <w:lang w:eastAsia="pt-BR"/>
    </w:rPr>
  </w:style>
  <w:style w:type="character" w:customStyle="1" w:styleId="UnresolvedMention">
    <w:name w:val="Unresolved Mention"/>
    <w:basedOn w:val="Fontepargpadro"/>
    <w:uiPriority w:val="99"/>
    <w:semiHidden/>
    <w:unhideWhenUsed/>
    <w:rsid w:val="00FE0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74137">
      <w:bodyDiv w:val="1"/>
      <w:marLeft w:val="0"/>
      <w:marRight w:val="0"/>
      <w:marTop w:val="0"/>
      <w:marBottom w:val="0"/>
      <w:divBdr>
        <w:top w:val="none" w:sz="0" w:space="0" w:color="auto"/>
        <w:left w:val="none" w:sz="0" w:space="0" w:color="auto"/>
        <w:bottom w:val="none" w:sz="0" w:space="0" w:color="auto"/>
        <w:right w:val="none" w:sz="0" w:space="0" w:color="auto"/>
      </w:divBdr>
      <w:divsChild>
        <w:div w:id="98396820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sc.jus.br/eleicoes/tire-suas-duvidas/eleicoes-majoritarias-e-proporciona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AA31-4A58-4A67-9E3F-88B607D6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24</Pages>
  <Words>5969</Words>
  <Characters>32238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José da Silva</dc:creator>
  <cp:keywords/>
  <dc:description/>
  <cp:lastModifiedBy>MIRIAM MOEMA DE CASTRO MACHADO RORIZ</cp:lastModifiedBy>
  <cp:revision>55</cp:revision>
  <cp:lastPrinted>2022-11-19T18:50:00Z</cp:lastPrinted>
  <dcterms:created xsi:type="dcterms:W3CDTF">2022-04-23T12:07:00Z</dcterms:created>
  <dcterms:modified xsi:type="dcterms:W3CDTF">2022-12-03T18:09:00Z</dcterms:modified>
</cp:coreProperties>
</file>