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0483" w14:textId="77777777" w:rsidR="00C86F4A" w:rsidRDefault="00BD5FE9" w:rsidP="001424A0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424A0">
        <w:rPr>
          <w:rFonts w:ascii="Arial" w:hAnsi="Arial" w:cs="Arial"/>
          <w:b/>
          <w:sz w:val="24"/>
          <w:szCs w:val="24"/>
        </w:rPr>
        <w:t>Os e</w:t>
      </w:r>
      <w:r w:rsidR="00C86F4A" w:rsidRPr="001424A0">
        <w:rPr>
          <w:rFonts w:ascii="Arial" w:hAnsi="Arial" w:cs="Arial"/>
          <w:b/>
          <w:sz w:val="24"/>
          <w:szCs w:val="24"/>
        </w:rPr>
        <w:t>feitos da implantação d</w:t>
      </w:r>
      <w:r w:rsidRPr="001424A0">
        <w:rPr>
          <w:rFonts w:ascii="Arial" w:hAnsi="Arial" w:cs="Arial"/>
          <w:b/>
          <w:sz w:val="24"/>
          <w:szCs w:val="24"/>
        </w:rPr>
        <w:t>a</w:t>
      </w:r>
      <w:r w:rsidR="00C86F4A" w:rsidRPr="001424A0">
        <w:rPr>
          <w:rFonts w:ascii="Arial" w:hAnsi="Arial" w:cs="Arial"/>
          <w:b/>
          <w:sz w:val="24"/>
          <w:szCs w:val="24"/>
        </w:rPr>
        <w:t xml:space="preserve"> ficha técnica em uma confeitaria de Goiânia</w:t>
      </w:r>
    </w:p>
    <w:p w14:paraId="0A3ED5BC" w14:textId="77777777" w:rsidR="00A501E6" w:rsidRPr="00136BF0" w:rsidRDefault="00A501E6" w:rsidP="001424A0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136BF0">
        <w:rPr>
          <w:rFonts w:ascii="Arial" w:hAnsi="Arial" w:cs="Arial"/>
          <w:bCs/>
          <w:sz w:val="24"/>
          <w:szCs w:val="24"/>
        </w:rPr>
        <w:t xml:space="preserve">Implantação da ficha técnica </w:t>
      </w:r>
    </w:p>
    <w:p w14:paraId="279A43FF" w14:textId="29E1F285" w:rsidR="001424A0" w:rsidRPr="001424A0" w:rsidRDefault="00960522" w:rsidP="001424A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>Resum</w:t>
      </w:r>
      <w:r w:rsidR="007D3F45">
        <w:rPr>
          <w:rFonts w:ascii="Arial" w:hAnsi="Arial" w:cs="Arial"/>
          <w:b/>
          <w:bCs/>
          <w:sz w:val="24"/>
          <w:szCs w:val="24"/>
        </w:rPr>
        <w:t>o</w:t>
      </w:r>
    </w:p>
    <w:p w14:paraId="642F580A" w14:textId="6B31EAFD" w:rsidR="00D073A2" w:rsidRPr="00226ADA" w:rsidRDefault="00C86F4A" w:rsidP="001424A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226ADA">
        <w:rPr>
          <w:rFonts w:ascii="Arial" w:hAnsi="Arial" w:cs="Arial"/>
          <w:b/>
          <w:bCs/>
          <w:sz w:val="24"/>
          <w:szCs w:val="24"/>
          <w:shd w:val="clear" w:color="auto" w:fill="FFFFFF"/>
        </w:rPr>
        <w:t>Introdução</w:t>
      </w:r>
      <w:r w:rsidR="001A4646" w:rsidRPr="00226ADA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1A4646" w:rsidRPr="00226ADA">
        <w:rPr>
          <w:rFonts w:ascii="Arial" w:hAnsi="Arial" w:cs="Arial"/>
          <w:sz w:val="24"/>
        </w:rPr>
        <w:t>As profundas transformações nos métodos e tecnologias de trabalho têm gerado mudança</w:t>
      </w:r>
      <w:r w:rsidR="007D3F45">
        <w:rPr>
          <w:rFonts w:ascii="Arial" w:hAnsi="Arial" w:cs="Arial"/>
          <w:sz w:val="24"/>
        </w:rPr>
        <w:t xml:space="preserve">s </w:t>
      </w:r>
      <w:r w:rsidR="001A4646" w:rsidRPr="00226ADA">
        <w:rPr>
          <w:rFonts w:ascii="Arial" w:hAnsi="Arial" w:cs="Arial"/>
          <w:sz w:val="24"/>
        </w:rPr>
        <w:t>o processo de produção de alimentos. A ficha técnica de preparo</w:t>
      </w:r>
      <w:r w:rsidR="009B068D" w:rsidRPr="00226ADA">
        <w:rPr>
          <w:rFonts w:ascii="Arial" w:hAnsi="Arial" w:cs="Arial"/>
          <w:sz w:val="24"/>
        </w:rPr>
        <w:t xml:space="preserve">, produto de uma dessas mudanças, </w:t>
      </w:r>
      <w:r w:rsidR="001A4646" w:rsidRPr="00226ADA">
        <w:rPr>
          <w:rFonts w:ascii="Arial" w:hAnsi="Arial" w:cs="Arial"/>
          <w:sz w:val="24"/>
        </w:rPr>
        <w:t>foi objeto de análise</w:t>
      </w:r>
      <w:r w:rsidR="009B068D" w:rsidRPr="00226ADA">
        <w:rPr>
          <w:rFonts w:ascii="Arial" w:hAnsi="Arial" w:cs="Arial"/>
          <w:sz w:val="24"/>
        </w:rPr>
        <w:t xml:space="preserve"> desse estudo</w:t>
      </w:r>
      <w:r w:rsidR="001A4646" w:rsidRPr="00226ADA">
        <w:rPr>
          <w:rFonts w:ascii="Arial" w:hAnsi="Arial" w:cs="Arial"/>
          <w:sz w:val="24"/>
        </w:rPr>
        <w:t>, na perspectiva de avalia-la como instrumento de qualidade n</w:t>
      </w:r>
      <w:r w:rsidR="009B068D" w:rsidRPr="00226ADA">
        <w:rPr>
          <w:rFonts w:ascii="Arial" w:hAnsi="Arial" w:cs="Arial"/>
          <w:sz w:val="24"/>
        </w:rPr>
        <w:t>a</w:t>
      </w:r>
      <w:r w:rsidR="001A4646" w:rsidRPr="00226ADA">
        <w:rPr>
          <w:rFonts w:ascii="Arial" w:hAnsi="Arial" w:cs="Arial"/>
          <w:sz w:val="24"/>
        </w:rPr>
        <w:t xml:space="preserve"> produção. </w:t>
      </w:r>
      <w:r w:rsidRPr="00226ADA">
        <w:rPr>
          <w:rFonts w:ascii="Arial" w:hAnsi="Arial" w:cs="Arial"/>
          <w:b/>
          <w:bCs/>
          <w:sz w:val="24"/>
          <w:szCs w:val="24"/>
          <w:shd w:val="clear" w:color="auto" w:fill="FFFFFF"/>
        </w:rPr>
        <w:t>Objetivo</w:t>
      </w:r>
      <w:r w:rsidR="001A4646" w:rsidRPr="00226ADA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A535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A4646" w:rsidRPr="00226ADA">
        <w:rPr>
          <w:rFonts w:ascii="Arial" w:hAnsi="Arial" w:cs="Arial"/>
          <w:sz w:val="24"/>
        </w:rPr>
        <w:t>Analisar os efeitos da implantação</w:t>
      </w:r>
      <w:r w:rsidR="00CD012A">
        <w:rPr>
          <w:rFonts w:ascii="Arial" w:hAnsi="Arial" w:cs="Arial"/>
          <w:sz w:val="24"/>
        </w:rPr>
        <w:t xml:space="preserve"> </w:t>
      </w:r>
      <w:r w:rsidR="001A4646" w:rsidRPr="00226ADA">
        <w:rPr>
          <w:rFonts w:ascii="Arial" w:hAnsi="Arial" w:cs="Arial"/>
          <w:sz w:val="24"/>
        </w:rPr>
        <w:t>da ficha técnica de preparo</w:t>
      </w:r>
      <w:r w:rsidR="00CD012A">
        <w:rPr>
          <w:rFonts w:ascii="Arial" w:hAnsi="Arial" w:cs="Arial"/>
          <w:sz w:val="24"/>
        </w:rPr>
        <w:t xml:space="preserve"> </w:t>
      </w:r>
      <w:r w:rsidR="001A4646" w:rsidRPr="00226ADA">
        <w:rPr>
          <w:rFonts w:ascii="Arial" w:hAnsi="Arial" w:cs="Arial"/>
          <w:sz w:val="24"/>
        </w:rPr>
        <w:t>em uma confeitaria de Goiânia</w:t>
      </w:r>
      <w:r w:rsidRPr="00226AD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226ADA">
        <w:rPr>
          <w:rFonts w:ascii="Arial" w:hAnsi="Arial" w:cs="Arial"/>
          <w:b/>
          <w:bCs/>
          <w:sz w:val="24"/>
          <w:szCs w:val="24"/>
          <w:shd w:val="clear" w:color="auto" w:fill="FFFFFF"/>
        </w:rPr>
        <w:t>Métodos</w:t>
      </w:r>
      <w:r w:rsidR="001A4646" w:rsidRPr="00226ADA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1C1235">
        <w:rPr>
          <w:rFonts w:ascii="Arial" w:hAnsi="Arial" w:cs="Arial"/>
          <w:sz w:val="24"/>
          <w:szCs w:val="24"/>
          <w:shd w:val="clear" w:color="auto" w:fill="FFFFFF"/>
        </w:rPr>
        <w:t xml:space="preserve">foi realizado um </w:t>
      </w:r>
      <w:r w:rsidR="001C1235">
        <w:rPr>
          <w:rFonts w:ascii="Arial" w:hAnsi="Arial" w:cs="Arial"/>
          <w:sz w:val="24"/>
          <w:szCs w:val="24"/>
        </w:rPr>
        <w:t>e</w:t>
      </w:r>
      <w:r w:rsidR="001A4646" w:rsidRPr="00226ADA">
        <w:rPr>
          <w:rFonts w:ascii="Arial" w:hAnsi="Arial" w:cs="Arial"/>
          <w:sz w:val="24"/>
          <w:szCs w:val="24"/>
        </w:rPr>
        <w:t>studo</w:t>
      </w:r>
      <w:r w:rsidR="00A53548">
        <w:rPr>
          <w:rFonts w:ascii="Arial" w:hAnsi="Arial" w:cs="Arial"/>
          <w:sz w:val="24"/>
          <w:szCs w:val="24"/>
        </w:rPr>
        <w:t xml:space="preserve"> </w:t>
      </w:r>
      <w:r w:rsidR="001A4646" w:rsidRPr="00226ADA">
        <w:rPr>
          <w:rFonts w:ascii="Arial" w:hAnsi="Arial" w:cs="Arial"/>
          <w:sz w:val="24"/>
          <w:szCs w:val="24"/>
        </w:rPr>
        <w:t>quali</w:t>
      </w:r>
      <w:r w:rsidR="009B068D" w:rsidRPr="00226ADA">
        <w:rPr>
          <w:rFonts w:ascii="Arial" w:hAnsi="Arial" w:cs="Arial"/>
          <w:sz w:val="24"/>
          <w:szCs w:val="24"/>
        </w:rPr>
        <w:t>tativo</w:t>
      </w:r>
      <w:r w:rsidR="001A4646" w:rsidRPr="00226ADA">
        <w:rPr>
          <w:rFonts w:ascii="Arial" w:hAnsi="Arial" w:cs="Arial"/>
          <w:sz w:val="24"/>
          <w:szCs w:val="24"/>
        </w:rPr>
        <w:t xml:space="preserve"> e</w:t>
      </w:r>
      <w:r w:rsidR="00A53548">
        <w:rPr>
          <w:rFonts w:ascii="Arial" w:hAnsi="Arial" w:cs="Arial"/>
          <w:sz w:val="24"/>
          <w:szCs w:val="24"/>
        </w:rPr>
        <w:t xml:space="preserve"> </w:t>
      </w:r>
      <w:r w:rsidR="001A4646" w:rsidRPr="00226ADA">
        <w:rPr>
          <w:rFonts w:ascii="Arial" w:hAnsi="Arial" w:cs="Arial"/>
          <w:sz w:val="24"/>
          <w:szCs w:val="24"/>
        </w:rPr>
        <w:t>quantitativo</w:t>
      </w:r>
      <w:r w:rsidR="001C1235">
        <w:rPr>
          <w:rFonts w:ascii="Arial" w:hAnsi="Arial" w:cs="Arial"/>
          <w:sz w:val="24"/>
          <w:szCs w:val="24"/>
        </w:rPr>
        <w:t xml:space="preserve"> em campo</w:t>
      </w:r>
      <w:r w:rsidR="001A4646" w:rsidRPr="00226ADA">
        <w:rPr>
          <w:rFonts w:ascii="Arial" w:hAnsi="Arial" w:cs="Arial"/>
          <w:sz w:val="24"/>
          <w:szCs w:val="24"/>
        </w:rPr>
        <w:t xml:space="preserve">, onde foram analisadas </w:t>
      </w:r>
      <w:r w:rsidR="00E53F82">
        <w:rPr>
          <w:rFonts w:ascii="Arial" w:hAnsi="Arial" w:cs="Arial"/>
          <w:sz w:val="24"/>
          <w:szCs w:val="24"/>
        </w:rPr>
        <w:t>quatro</w:t>
      </w:r>
      <w:r w:rsidR="001A4646" w:rsidRPr="00226ADA">
        <w:rPr>
          <w:rFonts w:ascii="Arial" w:hAnsi="Arial" w:cs="Arial"/>
          <w:sz w:val="24"/>
          <w:szCs w:val="24"/>
        </w:rPr>
        <w:t xml:space="preserve"> receitas </w:t>
      </w:r>
      <w:r w:rsidR="009B068D" w:rsidRPr="00226ADA">
        <w:rPr>
          <w:rFonts w:ascii="Arial" w:hAnsi="Arial" w:cs="Arial"/>
          <w:sz w:val="24"/>
          <w:szCs w:val="24"/>
        </w:rPr>
        <w:t xml:space="preserve">antes e depois da implantação </w:t>
      </w:r>
      <w:r w:rsidR="001A4646" w:rsidRPr="00226ADA">
        <w:rPr>
          <w:rFonts w:ascii="Arial" w:hAnsi="Arial" w:cs="Arial"/>
          <w:sz w:val="24"/>
          <w:szCs w:val="24"/>
        </w:rPr>
        <w:t xml:space="preserve">da </w:t>
      </w:r>
      <w:r w:rsidR="00D073A2" w:rsidRPr="00226ADA">
        <w:rPr>
          <w:rFonts w:ascii="Arial" w:hAnsi="Arial" w:cs="Arial"/>
          <w:sz w:val="24"/>
          <w:szCs w:val="24"/>
        </w:rPr>
        <w:t xml:space="preserve">ficha técnica de preparo, </w:t>
      </w:r>
      <w:r w:rsidR="009B068D" w:rsidRPr="00226ADA">
        <w:rPr>
          <w:rFonts w:ascii="Arial" w:hAnsi="Arial" w:cs="Arial"/>
          <w:sz w:val="24"/>
          <w:szCs w:val="24"/>
        </w:rPr>
        <w:t>com relação a custo, rendimento</w:t>
      </w:r>
      <w:r w:rsidR="002732ED" w:rsidRPr="00226ADA">
        <w:rPr>
          <w:rFonts w:ascii="Arial" w:hAnsi="Arial" w:cs="Arial"/>
          <w:sz w:val="24"/>
          <w:szCs w:val="24"/>
        </w:rPr>
        <w:t xml:space="preserve"> e</w:t>
      </w:r>
      <w:r w:rsidR="009B068D" w:rsidRPr="00226ADA">
        <w:rPr>
          <w:rFonts w:ascii="Arial" w:hAnsi="Arial" w:cs="Arial"/>
          <w:sz w:val="24"/>
          <w:szCs w:val="24"/>
        </w:rPr>
        <w:t xml:space="preserve"> tempo de preparo</w:t>
      </w:r>
      <w:r w:rsidR="002732ED" w:rsidRPr="00226ADA">
        <w:rPr>
          <w:rFonts w:ascii="Arial" w:hAnsi="Arial" w:cs="Arial"/>
          <w:sz w:val="24"/>
          <w:szCs w:val="24"/>
        </w:rPr>
        <w:t>.</w:t>
      </w:r>
      <w:r w:rsidR="00A53548">
        <w:rPr>
          <w:rFonts w:ascii="Arial" w:hAnsi="Arial" w:cs="Arial"/>
          <w:sz w:val="24"/>
          <w:szCs w:val="24"/>
        </w:rPr>
        <w:t xml:space="preserve"> </w:t>
      </w:r>
      <w:r w:rsidRPr="00226ADA">
        <w:rPr>
          <w:rFonts w:ascii="Arial" w:hAnsi="Arial" w:cs="Arial"/>
          <w:b/>
          <w:bCs/>
          <w:sz w:val="24"/>
          <w:szCs w:val="24"/>
          <w:shd w:val="clear" w:color="auto" w:fill="FFFFFF"/>
        </w:rPr>
        <w:t>Resultados</w:t>
      </w:r>
      <w:r w:rsidR="00D073A2" w:rsidRPr="00226ADA">
        <w:rPr>
          <w:rFonts w:ascii="Arial" w:hAnsi="Arial" w:cs="Arial"/>
          <w:sz w:val="24"/>
          <w:szCs w:val="24"/>
          <w:shd w:val="clear" w:color="auto" w:fill="FFFFFF"/>
        </w:rPr>
        <w:t>: P</w:t>
      </w:r>
      <w:r w:rsidR="00D073A2" w:rsidRPr="00226ADA">
        <w:rPr>
          <w:rFonts w:ascii="Arial" w:hAnsi="Arial" w:cs="Arial"/>
          <w:sz w:val="24"/>
          <w:szCs w:val="24"/>
        </w:rPr>
        <w:t xml:space="preserve">ode-se perceber </w:t>
      </w:r>
      <w:r w:rsidR="00EC02C3" w:rsidRPr="00226ADA">
        <w:rPr>
          <w:rFonts w:ascii="Arial" w:hAnsi="Arial" w:cs="Arial"/>
          <w:sz w:val="24"/>
          <w:szCs w:val="24"/>
        </w:rPr>
        <w:t xml:space="preserve">que </w:t>
      </w:r>
      <w:r w:rsidR="009B068D" w:rsidRPr="00226ADA">
        <w:rPr>
          <w:rFonts w:ascii="Arial" w:hAnsi="Arial" w:cs="Arial"/>
          <w:sz w:val="24"/>
          <w:szCs w:val="24"/>
        </w:rPr>
        <w:t>os resultados foram diferentes entre as preparações, pois cada item analisado reagiu de forma diferente à implantação da ficha técnica. A avaliação pós implantação evidenciou</w:t>
      </w:r>
      <w:r w:rsidR="00D073A2" w:rsidRPr="00226ADA">
        <w:rPr>
          <w:rFonts w:ascii="Arial" w:hAnsi="Arial" w:cs="Arial"/>
          <w:sz w:val="24"/>
          <w:szCs w:val="24"/>
        </w:rPr>
        <w:t xml:space="preserve"> irregularidade na padronização </w:t>
      </w:r>
      <w:r w:rsidR="00226ADA">
        <w:rPr>
          <w:rFonts w:ascii="Arial" w:hAnsi="Arial" w:cs="Arial"/>
          <w:sz w:val="24"/>
          <w:szCs w:val="24"/>
        </w:rPr>
        <w:t xml:space="preserve">anterior </w:t>
      </w:r>
      <w:r w:rsidR="00D073A2" w:rsidRPr="00226ADA">
        <w:rPr>
          <w:rFonts w:ascii="Arial" w:hAnsi="Arial" w:cs="Arial"/>
          <w:sz w:val="24"/>
          <w:szCs w:val="24"/>
        </w:rPr>
        <w:t xml:space="preserve">e </w:t>
      </w:r>
      <w:r w:rsidR="009B068D" w:rsidRPr="00226ADA">
        <w:rPr>
          <w:rFonts w:ascii="Arial" w:hAnsi="Arial" w:cs="Arial"/>
          <w:sz w:val="24"/>
          <w:szCs w:val="24"/>
        </w:rPr>
        <w:t>até mesmo</w:t>
      </w:r>
      <w:r w:rsidR="00D073A2" w:rsidRPr="00226ADA">
        <w:rPr>
          <w:rFonts w:ascii="Arial" w:hAnsi="Arial" w:cs="Arial"/>
          <w:sz w:val="24"/>
          <w:szCs w:val="24"/>
        </w:rPr>
        <w:t xml:space="preserve"> desperdício de alguns ingredientes. </w:t>
      </w:r>
      <w:r w:rsidRPr="00226ADA">
        <w:rPr>
          <w:rFonts w:ascii="Arial" w:hAnsi="Arial" w:cs="Arial"/>
          <w:b/>
          <w:bCs/>
          <w:sz w:val="24"/>
          <w:szCs w:val="24"/>
          <w:shd w:val="clear" w:color="auto" w:fill="FFFFFF"/>
        </w:rPr>
        <w:t>Conclusões</w:t>
      </w:r>
      <w:r w:rsidR="00D073A2" w:rsidRPr="00226ADA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191651" w:rsidRPr="00226ADA">
        <w:rPr>
          <w:rFonts w:ascii="Arial" w:hAnsi="Arial" w:cs="Arial"/>
          <w:sz w:val="24"/>
          <w:szCs w:val="24"/>
        </w:rPr>
        <w:t>por meio da análise</w:t>
      </w:r>
      <w:r w:rsidR="00D073A2" w:rsidRPr="00226ADA">
        <w:rPr>
          <w:rFonts w:ascii="Arial" w:hAnsi="Arial" w:cs="Arial"/>
          <w:sz w:val="24"/>
          <w:szCs w:val="24"/>
        </w:rPr>
        <w:t xml:space="preserve"> dos dados encontrados</w:t>
      </w:r>
      <w:r w:rsidR="00191651" w:rsidRPr="00226ADA">
        <w:rPr>
          <w:rFonts w:ascii="Arial" w:hAnsi="Arial" w:cs="Arial"/>
          <w:sz w:val="24"/>
          <w:szCs w:val="24"/>
        </w:rPr>
        <w:t>,</w:t>
      </w:r>
      <w:r w:rsidR="00D073A2" w:rsidRPr="00226ADA">
        <w:rPr>
          <w:rFonts w:ascii="Arial" w:hAnsi="Arial" w:cs="Arial"/>
          <w:sz w:val="24"/>
          <w:szCs w:val="24"/>
        </w:rPr>
        <w:t xml:space="preserve"> foi possível mostrar a importância da utilização da </w:t>
      </w:r>
      <w:r w:rsidR="0095217A" w:rsidRPr="00226ADA">
        <w:rPr>
          <w:rFonts w:ascii="Arial" w:hAnsi="Arial" w:cs="Arial"/>
          <w:sz w:val="24"/>
          <w:szCs w:val="24"/>
        </w:rPr>
        <w:t>ficha técnica de preparo</w:t>
      </w:r>
      <w:r w:rsidR="00D073A2" w:rsidRPr="00226ADA">
        <w:rPr>
          <w:rFonts w:ascii="Arial" w:hAnsi="Arial" w:cs="Arial"/>
          <w:sz w:val="24"/>
          <w:szCs w:val="24"/>
        </w:rPr>
        <w:t xml:space="preserve">, obtendo resultados que auxiliam no controle de custos, </w:t>
      </w:r>
      <w:r w:rsidR="0095217A" w:rsidRPr="00226ADA">
        <w:rPr>
          <w:rFonts w:ascii="Arial" w:hAnsi="Arial" w:cs="Arial"/>
          <w:sz w:val="24"/>
          <w:szCs w:val="24"/>
        </w:rPr>
        <w:t xml:space="preserve">evitando </w:t>
      </w:r>
      <w:r w:rsidR="00D073A2" w:rsidRPr="00226ADA">
        <w:rPr>
          <w:rFonts w:ascii="Arial" w:hAnsi="Arial" w:cs="Arial"/>
          <w:sz w:val="24"/>
          <w:szCs w:val="24"/>
        </w:rPr>
        <w:t>desperdício de ingredientes, otimiza</w:t>
      </w:r>
      <w:r w:rsidR="00A75E34" w:rsidRPr="00226ADA">
        <w:rPr>
          <w:rFonts w:ascii="Arial" w:hAnsi="Arial" w:cs="Arial"/>
          <w:sz w:val="24"/>
          <w:szCs w:val="24"/>
        </w:rPr>
        <w:t>ndo</w:t>
      </w:r>
      <w:r w:rsidR="00D073A2" w:rsidRPr="00226ADA">
        <w:rPr>
          <w:rFonts w:ascii="Arial" w:hAnsi="Arial" w:cs="Arial"/>
          <w:sz w:val="24"/>
          <w:szCs w:val="24"/>
        </w:rPr>
        <w:t xml:space="preserve"> o tempo e padroniza</w:t>
      </w:r>
      <w:r w:rsidR="00A75E34" w:rsidRPr="00226ADA">
        <w:rPr>
          <w:rFonts w:ascii="Arial" w:hAnsi="Arial" w:cs="Arial"/>
          <w:sz w:val="24"/>
          <w:szCs w:val="24"/>
        </w:rPr>
        <w:t xml:space="preserve">ndo </w:t>
      </w:r>
      <w:r w:rsidR="00D073A2" w:rsidRPr="00226ADA">
        <w:rPr>
          <w:rFonts w:ascii="Arial" w:hAnsi="Arial" w:cs="Arial"/>
          <w:sz w:val="24"/>
          <w:szCs w:val="24"/>
        </w:rPr>
        <w:t xml:space="preserve">as receitas, </w:t>
      </w:r>
      <w:r w:rsidR="002070B1" w:rsidRPr="00226ADA">
        <w:rPr>
          <w:rFonts w:ascii="Arial" w:hAnsi="Arial" w:cs="Arial"/>
          <w:sz w:val="24"/>
          <w:szCs w:val="24"/>
        </w:rPr>
        <w:t xml:space="preserve">para assim </w:t>
      </w:r>
      <w:r w:rsidR="00D073A2" w:rsidRPr="00226ADA">
        <w:rPr>
          <w:rFonts w:ascii="Arial" w:hAnsi="Arial" w:cs="Arial"/>
          <w:sz w:val="24"/>
          <w:szCs w:val="24"/>
        </w:rPr>
        <w:t>entrega</w:t>
      </w:r>
      <w:r w:rsidR="002070B1" w:rsidRPr="00226ADA">
        <w:rPr>
          <w:rFonts w:ascii="Arial" w:hAnsi="Arial" w:cs="Arial"/>
          <w:sz w:val="24"/>
          <w:szCs w:val="24"/>
        </w:rPr>
        <w:t xml:space="preserve">r </w:t>
      </w:r>
      <w:r w:rsidR="00D073A2" w:rsidRPr="00226ADA">
        <w:rPr>
          <w:rFonts w:ascii="Arial" w:hAnsi="Arial" w:cs="Arial"/>
          <w:sz w:val="24"/>
          <w:szCs w:val="24"/>
        </w:rPr>
        <w:t>um produto final com maior qualidade.</w:t>
      </w:r>
    </w:p>
    <w:p w14:paraId="07515FA3" w14:textId="77777777" w:rsidR="00C86F4A" w:rsidRPr="00226ADA" w:rsidRDefault="00C86F4A" w:rsidP="001424A0">
      <w:pPr>
        <w:spacing w:line="480" w:lineRule="auto"/>
        <w:rPr>
          <w:rFonts w:ascii="Arial" w:hAnsi="Arial" w:cs="Arial"/>
          <w:sz w:val="24"/>
          <w:szCs w:val="24"/>
        </w:rPr>
      </w:pPr>
    </w:p>
    <w:p w14:paraId="57CEA82F" w14:textId="77777777" w:rsidR="00BD5FE9" w:rsidRPr="00A53548" w:rsidRDefault="000961F7" w:rsidP="001424A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226ADA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00226ADA">
        <w:rPr>
          <w:rFonts w:ascii="Arial" w:hAnsi="Arial" w:cs="Arial"/>
          <w:sz w:val="24"/>
          <w:szCs w:val="24"/>
        </w:rPr>
        <w:t xml:space="preserve">Ficha técnica. Produção de alimentos. Manipulação de alimentos. Índice de rendimento. </w:t>
      </w:r>
      <w:r w:rsidRPr="00A53548">
        <w:rPr>
          <w:rFonts w:ascii="Arial" w:hAnsi="Arial" w:cs="Arial"/>
          <w:sz w:val="24"/>
          <w:szCs w:val="24"/>
          <w:lang w:val="en-US"/>
        </w:rPr>
        <w:t>Confeitaria.</w:t>
      </w:r>
    </w:p>
    <w:p w14:paraId="2E170737" w14:textId="140145FD" w:rsidR="00BD5FE9" w:rsidRPr="001424A0" w:rsidRDefault="00BD5FE9" w:rsidP="001424A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bookmarkStart w:id="0" w:name="_Hlk74512058"/>
      <w:r w:rsidRPr="001424A0">
        <w:rPr>
          <w:rFonts w:ascii="Arial" w:hAnsi="Arial" w:cs="Arial"/>
          <w:b/>
          <w:bCs/>
          <w:sz w:val="24"/>
          <w:szCs w:val="24"/>
        </w:rPr>
        <w:lastRenderedPageBreak/>
        <w:t>INTRODUÇÃ</w:t>
      </w:r>
      <w:r w:rsidR="00F63CE7">
        <w:rPr>
          <w:rFonts w:ascii="Arial" w:hAnsi="Arial" w:cs="Arial"/>
          <w:b/>
          <w:bCs/>
          <w:sz w:val="24"/>
          <w:szCs w:val="24"/>
        </w:rPr>
        <w:t>O</w:t>
      </w:r>
    </w:p>
    <w:p w14:paraId="447C9149" w14:textId="77777777" w:rsidR="00F60AB8" w:rsidRPr="001424A0" w:rsidRDefault="00C16026" w:rsidP="007D3F45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sz w:val="24"/>
          <w:szCs w:val="24"/>
        </w:rPr>
        <w:t xml:space="preserve">Segundo </w:t>
      </w:r>
      <w:r w:rsidR="00F60AB8" w:rsidRPr="001424A0">
        <w:rPr>
          <w:rFonts w:ascii="Arial" w:hAnsi="Arial" w:cs="Arial"/>
          <w:sz w:val="24"/>
          <w:szCs w:val="24"/>
        </w:rPr>
        <w:t xml:space="preserve">Robuchon, na obra Larousse </w:t>
      </w:r>
      <w:r w:rsidR="00F60AB8" w:rsidRPr="00136BF0">
        <w:rPr>
          <w:rFonts w:ascii="Arial" w:hAnsi="Arial" w:cs="Arial"/>
          <w:sz w:val="24"/>
          <w:szCs w:val="24"/>
        </w:rPr>
        <w:t>Gastronomique</w:t>
      </w:r>
      <w:r w:rsidR="00226ADA">
        <w:rPr>
          <w:rFonts w:ascii="Arial" w:hAnsi="Arial" w:cs="Arial"/>
          <w:sz w:val="24"/>
          <w:szCs w:val="24"/>
          <w:vertAlign w:val="superscript"/>
        </w:rPr>
        <w:t>1</w:t>
      </w:r>
      <w:r w:rsidR="00226ADA">
        <w:rPr>
          <w:rFonts w:ascii="Arial" w:hAnsi="Arial" w:cs="Arial"/>
          <w:sz w:val="24"/>
          <w:szCs w:val="24"/>
        </w:rPr>
        <w:t xml:space="preserve">, </w:t>
      </w:r>
      <w:r w:rsidRPr="001424A0">
        <w:rPr>
          <w:rFonts w:ascii="Arial" w:hAnsi="Arial" w:cs="Arial"/>
          <w:sz w:val="24"/>
          <w:szCs w:val="24"/>
        </w:rPr>
        <w:t>“</w:t>
      </w:r>
      <w:r w:rsidR="00F60AB8" w:rsidRPr="001424A0">
        <w:rPr>
          <w:rFonts w:ascii="Arial" w:hAnsi="Arial" w:cs="Arial"/>
          <w:sz w:val="24"/>
          <w:szCs w:val="24"/>
        </w:rPr>
        <w:t>o papel da confeitaria é trabalhar, principalmente, o domín</w:t>
      </w:r>
      <w:r w:rsidR="00A53548">
        <w:rPr>
          <w:rFonts w:ascii="Arial" w:hAnsi="Arial" w:cs="Arial"/>
          <w:sz w:val="24"/>
          <w:szCs w:val="24"/>
        </w:rPr>
        <w:t xml:space="preserve">io de doces e sobremesas. E que </w:t>
      </w:r>
      <w:r w:rsidR="00F60AB8" w:rsidRPr="001424A0">
        <w:rPr>
          <w:rFonts w:ascii="Arial" w:hAnsi="Arial" w:cs="Arial"/>
          <w:sz w:val="24"/>
          <w:szCs w:val="24"/>
        </w:rPr>
        <w:t>está intimamente relacionado com o gelado e produtos de confeitaria, requerendo a utilização de cremes e molhos doces. Confeitaria também designa a profissão de confeiteiro e uma loja em que os produtos são vendidos.</w:t>
      </w:r>
      <w:r w:rsidRPr="001424A0">
        <w:rPr>
          <w:rFonts w:ascii="Arial" w:hAnsi="Arial" w:cs="Arial"/>
          <w:sz w:val="24"/>
          <w:szCs w:val="24"/>
        </w:rPr>
        <w:t>”</w:t>
      </w:r>
    </w:p>
    <w:p w14:paraId="79DE8238" w14:textId="66505139" w:rsidR="00BD5FE9" w:rsidRPr="00F34527" w:rsidRDefault="008F2939" w:rsidP="00226ADA">
      <w:pPr>
        <w:spacing w:line="48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1424A0">
        <w:rPr>
          <w:rFonts w:ascii="Arial" w:hAnsi="Arial" w:cs="Arial"/>
          <w:sz w:val="24"/>
          <w:szCs w:val="24"/>
        </w:rPr>
        <w:t xml:space="preserve">O mercado crescente de confeitaria na produção de bolos no Brasil tem sido </w:t>
      </w:r>
      <w:r w:rsidR="009D61E4" w:rsidRPr="001424A0">
        <w:rPr>
          <w:rFonts w:ascii="Arial" w:hAnsi="Arial" w:cs="Arial"/>
          <w:sz w:val="24"/>
          <w:szCs w:val="24"/>
        </w:rPr>
        <w:t xml:space="preserve">bem </w:t>
      </w:r>
      <w:r w:rsidRPr="001424A0">
        <w:rPr>
          <w:rFonts w:ascii="Arial" w:hAnsi="Arial" w:cs="Arial"/>
          <w:sz w:val="24"/>
          <w:szCs w:val="24"/>
        </w:rPr>
        <w:t xml:space="preserve">aproveitado pelas indústrias e pelas redes de franquias. Novos sabores são testados, como possibilidades da entrada de </w:t>
      </w:r>
      <w:r w:rsidRPr="00F34527">
        <w:rPr>
          <w:rFonts w:ascii="Arial" w:hAnsi="Arial" w:cs="Arial"/>
          <w:sz w:val="24"/>
          <w:szCs w:val="24"/>
        </w:rPr>
        <w:t>sabores regionais e o desenvolvimento de linhas especiais</w:t>
      </w:r>
      <w:r w:rsidR="009D61E4" w:rsidRPr="00F34527">
        <w:rPr>
          <w:rFonts w:ascii="Arial" w:hAnsi="Arial" w:cs="Arial"/>
          <w:sz w:val="24"/>
          <w:szCs w:val="24"/>
        </w:rPr>
        <w:t>,</w:t>
      </w:r>
      <w:r w:rsidRPr="00F34527">
        <w:rPr>
          <w:rFonts w:ascii="Arial" w:hAnsi="Arial" w:cs="Arial"/>
          <w:sz w:val="24"/>
          <w:szCs w:val="24"/>
        </w:rPr>
        <w:t xml:space="preserve"> como bolos funcionais</w:t>
      </w:r>
      <w:r w:rsidR="00136BF0" w:rsidRPr="00F34527">
        <w:rPr>
          <w:rFonts w:ascii="Arial" w:hAnsi="Arial" w:cs="Arial"/>
          <w:sz w:val="24"/>
          <w:szCs w:val="24"/>
        </w:rPr>
        <w:t>²</w:t>
      </w:r>
      <w:r w:rsidRPr="00F34527">
        <w:rPr>
          <w:rFonts w:ascii="Arial" w:hAnsi="Arial" w:cs="Arial"/>
          <w:sz w:val="24"/>
          <w:szCs w:val="24"/>
        </w:rPr>
        <w:t>.</w:t>
      </w:r>
      <w:r w:rsidR="00E53F82">
        <w:rPr>
          <w:rFonts w:ascii="Arial" w:hAnsi="Arial" w:cs="Arial"/>
          <w:sz w:val="24"/>
          <w:szCs w:val="24"/>
        </w:rPr>
        <w:t xml:space="preserve"> </w:t>
      </w:r>
      <w:r w:rsidRPr="00F34527">
        <w:rPr>
          <w:rFonts w:ascii="Arial" w:hAnsi="Arial" w:cs="Arial"/>
          <w:sz w:val="24"/>
          <w:shd w:val="clear" w:color="auto" w:fill="FFFFFF"/>
        </w:rPr>
        <w:t>As</w:t>
      </w:r>
      <w:r w:rsidRPr="001424A0">
        <w:rPr>
          <w:rFonts w:ascii="Arial" w:hAnsi="Arial" w:cs="Arial"/>
          <w:sz w:val="24"/>
          <w:shd w:val="clear" w:color="auto" w:fill="FFFFFF"/>
        </w:rPr>
        <w:t xml:space="preserve"> técnicas utilizadas no preparo dos doces vêm desde o princípio da feitura dos doces da Europa e da Arábia, entre outros lugares, no entanto, essas técnicas foram melhoradas com o passar dos anos e com a utilização de máquinas e equipamentos, que evoluíram muito. Essas mudanças fizeram com que a arte da </w:t>
      </w:r>
      <w:r w:rsidRPr="00F34527">
        <w:rPr>
          <w:rFonts w:ascii="Arial" w:hAnsi="Arial" w:cs="Arial"/>
          <w:sz w:val="24"/>
          <w:shd w:val="clear" w:color="auto" w:fill="FFFFFF"/>
        </w:rPr>
        <w:t>confeitaria se tornasse um nicho muito importante para o comércio e a indústria mundia</w:t>
      </w:r>
      <w:r w:rsidR="00BC3E01" w:rsidRPr="00F34527">
        <w:rPr>
          <w:rFonts w:ascii="Arial" w:hAnsi="Arial" w:cs="Arial"/>
          <w:sz w:val="24"/>
          <w:shd w:val="clear" w:color="auto" w:fill="FFFFFF"/>
        </w:rPr>
        <w:t>is</w:t>
      </w:r>
      <w:r w:rsidR="00136BF0" w:rsidRPr="00F34527">
        <w:rPr>
          <w:rFonts w:ascii="Arial" w:hAnsi="Arial" w:cs="Arial"/>
          <w:sz w:val="24"/>
          <w:shd w:val="clear" w:color="auto" w:fill="FFFFFF"/>
        </w:rPr>
        <w:t>³.</w:t>
      </w:r>
    </w:p>
    <w:p w14:paraId="6836A357" w14:textId="175AD100" w:rsidR="008F2939" w:rsidRPr="001424A0" w:rsidRDefault="008F2939" w:rsidP="001424A0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F34527">
        <w:rPr>
          <w:rFonts w:ascii="Arial" w:hAnsi="Arial" w:cs="Arial"/>
          <w:sz w:val="24"/>
        </w:rPr>
        <w:t xml:space="preserve">As profundas transformações nos métodos e tecnologias de trabalho têm gerado mudanças no processo de produção de </w:t>
      </w:r>
      <w:r w:rsidR="00891E2A" w:rsidRPr="00F34527">
        <w:rPr>
          <w:rFonts w:ascii="Arial" w:hAnsi="Arial" w:cs="Arial"/>
          <w:sz w:val="24"/>
        </w:rPr>
        <w:t>alimentos</w:t>
      </w:r>
      <w:r w:rsidRPr="00F34527">
        <w:rPr>
          <w:rFonts w:ascii="Arial" w:hAnsi="Arial" w:cs="Arial"/>
          <w:sz w:val="24"/>
        </w:rPr>
        <w:t>. A ficha técnica de preparo</w:t>
      </w:r>
      <w:r w:rsidR="003E6318" w:rsidRPr="00F34527">
        <w:rPr>
          <w:rFonts w:ascii="Arial" w:hAnsi="Arial" w:cs="Arial"/>
          <w:sz w:val="24"/>
        </w:rPr>
        <w:t xml:space="preserve"> (FTP)</w:t>
      </w:r>
      <w:r w:rsidRPr="00F34527">
        <w:rPr>
          <w:rFonts w:ascii="Arial" w:hAnsi="Arial" w:cs="Arial"/>
          <w:sz w:val="24"/>
        </w:rPr>
        <w:t xml:space="preserve"> </w:t>
      </w:r>
      <w:r w:rsidRPr="007C70D6">
        <w:rPr>
          <w:rFonts w:ascii="Arial" w:hAnsi="Arial" w:cs="Arial"/>
          <w:sz w:val="24"/>
        </w:rPr>
        <w:t>foi objeto</w:t>
      </w:r>
      <w:r w:rsidR="007C70D6" w:rsidRPr="007C70D6">
        <w:rPr>
          <w:rFonts w:ascii="Arial" w:hAnsi="Arial" w:cs="Arial"/>
          <w:sz w:val="24"/>
        </w:rPr>
        <w:t xml:space="preserve"> de e</w:t>
      </w:r>
      <w:r w:rsidR="00BC3E01" w:rsidRPr="007C70D6">
        <w:rPr>
          <w:rFonts w:ascii="Arial" w:hAnsi="Arial" w:cs="Arial"/>
          <w:sz w:val="24"/>
        </w:rPr>
        <w:t>stud</w:t>
      </w:r>
      <w:r w:rsidR="007C70D6" w:rsidRPr="007C70D6">
        <w:rPr>
          <w:rFonts w:ascii="Arial" w:hAnsi="Arial" w:cs="Arial"/>
          <w:sz w:val="24"/>
        </w:rPr>
        <w:t>o</w:t>
      </w:r>
      <w:r w:rsidR="007C70D6">
        <w:rPr>
          <w:rFonts w:ascii="Arial" w:hAnsi="Arial" w:cs="Arial"/>
          <w:sz w:val="24"/>
        </w:rPr>
        <w:t xml:space="preserve"> </w:t>
      </w:r>
      <w:r w:rsidR="00BC3E01" w:rsidRPr="00F34527">
        <w:rPr>
          <w:rFonts w:ascii="Arial" w:hAnsi="Arial" w:cs="Arial"/>
          <w:sz w:val="24"/>
        </w:rPr>
        <w:t>e algumas</w:t>
      </w:r>
      <w:r w:rsidRPr="00F34527">
        <w:rPr>
          <w:rFonts w:ascii="Arial" w:hAnsi="Arial" w:cs="Arial"/>
          <w:sz w:val="24"/>
        </w:rPr>
        <w:t xml:space="preserve"> análise</w:t>
      </w:r>
      <w:r w:rsidR="00BC3E01" w:rsidRPr="00F34527">
        <w:rPr>
          <w:rFonts w:ascii="Arial" w:hAnsi="Arial" w:cs="Arial"/>
          <w:sz w:val="24"/>
        </w:rPr>
        <w:t>s</w:t>
      </w:r>
      <w:r w:rsidRPr="00F34527">
        <w:rPr>
          <w:rFonts w:ascii="Arial" w:hAnsi="Arial" w:cs="Arial"/>
          <w:sz w:val="24"/>
        </w:rPr>
        <w:t>, na perspectiva de avalia-la como instrumento de qualidade n</w:t>
      </w:r>
      <w:r w:rsidR="00891E2A" w:rsidRPr="00F34527">
        <w:rPr>
          <w:rFonts w:ascii="Arial" w:hAnsi="Arial" w:cs="Arial"/>
          <w:sz w:val="24"/>
        </w:rPr>
        <w:t>essa</w:t>
      </w:r>
      <w:r w:rsidRPr="00F34527">
        <w:rPr>
          <w:rFonts w:ascii="Arial" w:hAnsi="Arial" w:cs="Arial"/>
          <w:sz w:val="24"/>
        </w:rPr>
        <w:t xml:space="preserve"> produção</w:t>
      </w:r>
      <w:r w:rsidR="00136BF0" w:rsidRPr="00F34527">
        <w:rPr>
          <w:rFonts w:ascii="Arial" w:hAnsi="Arial" w:cs="Arial"/>
          <w:sz w:val="24"/>
        </w:rPr>
        <w:t xml:space="preserve">⁴. </w:t>
      </w:r>
      <w:r w:rsidR="004C428B" w:rsidRPr="00F34527">
        <w:rPr>
          <w:rFonts w:ascii="Arial" w:hAnsi="Arial" w:cs="Arial"/>
          <w:sz w:val="24"/>
          <w:szCs w:val="24"/>
        </w:rPr>
        <w:t>A FTP</w:t>
      </w:r>
      <w:r w:rsidR="00CD012A">
        <w:rPr>
          <w:rFonts w:ascii="Arial" w:hAnsi="Arial" w:cs="Arial"/>
          <w:sz w:val="24"/>
          <w:szCs w:val="24"/>
        </w:rPr>
        <w:t xml:space="preserve"> </w:t>
      </w:r>
      <w:r w:rsidR="004C428B" w:rsidRPr="00F34527">
        <w:rPr>
          <w:rFonts w:ascii="Arial" w:hAnsi="Arial" w:cs="Arial"/>
          <w:sz w:val="24"/>
          <w:szCs w:val="24"/>
        </w:rPr>
        <w:t>é composta pelos ingredientes, per capita, fatores de correção e cocção, composição nutricional da preparação, rendimento, custo dos ingredientes e o número de porções, permitindo fazer controle de gastos</w:t>
      </w:r>
      <w:r w:rsidR="003E6318" w:rsidRPr="00F34527">
        <w:rPr>
          <w:rFonts w:ascii="Arial" w:hAnsi="Arial" w:cs="Arial"/>
          <w:sz w:val="24"/>
          <w:szCs w:val="24"/>
        </w:rPr>
        <w:t xml:space="preserve"> e </w:t>
      </w:r>
      <w:r w:rsidR="004C428B" w:rsidRPr="00F34527">
        <w:rPr>
          <w:rFonts w:ascii="Arial" w:hAnsi="Arial" w:cs="Arial"/>
          <w:sz w:val="24"/>
          <w:szCs w:val="24"/>
        </w:rPr>
        <w:t xml:space="preserve">gestão do tempo, o que </w:t>
      </w:r>
      <w:r w:rsidR="004C428B" w:rsidRPr="00F34527">
        <w:rPr>
          <w:rFonts w:ascii="Arial" w:hAnsi="Arial" w:cs="Arial"/>
          <w:sz w:val="24"/>
          <w:szCs w:val="24"/>
        </w:rPr>
        <w:lastRenderedPageBreak/>
        <w:t>padroniza a receita e faz com que o produto tenha</w:t>
      </w:r>
      <w:r w:rsidR="00CD012A">
        <w:rPr>
          <w:rFonts w:ascii="Arial" w:hAnsi="Arial" w:cs="Arial"/>
          <w:sz w:val="24"/>
          <w:szCs w:val="24"/>
        </w:rPr>
        <w:t xml:space="preserve"> </w:t>
      </w:r>
      <w:r w:rsidR="004C428B" w:rsidRPr="00F34527">
        <w:rPr>
          <w:rFonts w:ascii="Arial" w:hAnsi="Arial" w:cs="Arial"/>
          <w:sz w:val="24"/>
          <w:szCs w:val="24"/>
        </w:rPr>
        <w:t>sempre o mesmo padrão de qualidade</w:t>
      </w:r>
      <w:r w:rsidR="00136BF0" w:rsidRPr="00F34527">
        <w:rPr>
          <w:rFonts w:ascii="Arial" w:hAnsi="Arial" w:cs="Arial"/>
          <w:sz w:val="24"/>
          <w:szCs w:val="24"/>
        </w:rPr>
        <w:t>⁵</w:t>
      </w:r>
      <w:r w:rsidR="004C428B" w:rsidRPr="00F34527">
        <w:rPr>
          <w:rFonts w:ascii="Arial" w:hAnsi="Arial" w:cs="Arial"/>
          <w:sz w:val="24"/>
          <w:szCs w:val="24"/>
        </w:rPr>
        <w:t>.</w:t>
      </w:r>
    </w:p>
    <w:p w14:paraId="13252A55" w14:textId="3248D2AC" w:rsidR="003E6318" w:rsidRPr="001424A0" w:rsidRDefault="004C428B" w:rsidP="001424A0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sz w:val="24"/>
          <w:szCs w:val="24"/>
        </w:rPr>
        <w:t xml:space="preserve">É também uma ferramenta na qual aparecem discriminados todos os tipos de equipamentos a serem utilizados; são descritas todas as etapas e o tempo do processamento, bem como a ordem e as quantidades, além do detalhamento da técnica de preparo para cada </w:t>
      </w:r>
      <w:r w:rsidRPr="00834F00">
        <w:rPr>
          <w:rFonts w:ascii="Arial" w:hAnsi="Arial" w:cs="Arial"/>
          <w:sz w:val="24"/>
          <w:szCs w:val="24"/>
        </w:rPr>
        <w:t>uma das seleções</w:t>
      </w:r>
      <w:r w:rsidR="00136BF0" w:rsidRPr="00834F00">
        <w:rPr>
          <w:rFonts w:ascii="Arial" w:hAnsi="Arial" w:cs="Arial"/>
          <w:sz w:val="24"/>
          <w:szCs w:val="24"/>
        </w:rPr>
        <w:t>⁴</w:t>
      </w:r>
      <w:r w:rsidRPr="00834F00">
        <w:rPr>
          <w:rFonts w:ascii="Arial" w:hAnsi="Arial" w:cs="Arial"/>
          <w:color w:val="000000" w:themeColor="text1"/>
          <w:sz w:val="24"/>
          <w:szCs w:val="24"/>
        </w:rPr>
        <w:t>.</w:t>
      </w:r>
      <w:r w:rsidR="00E53F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6318" w:rsidRPr="00834F00">
        <w:rPr>
          <w:rFonts w:ascii="Arial" w:hAnsi="Arial" w:cs="Arial"/>
          <w:sz w:val="24"/>
          <w:szCs w:val="24"/>
        </w:rPr>
        <w:t>Como a FTP descreve detalhadamente as etapas do processo produtivo, torna-se possível calcular a composição nutricional, elaborar uma lista de compras e controlar a aquisição de ingredientes, fazer levantamento e controle de custos das preparações, otimizar o tempo de produção e organizar a rotina dos funcionários</w:t>
      </w:r>
      <w:r w:rsidR="00136BF0" w:rsidRPr="00834F00">
        <w:rPr>
          <w:rFonts w:ascii="Arial" w:hAnsi="Arial" w:cs="Arial"/>
          <w:sz w:val="24"/>
          <w:szCs w:val="24"/>
        </w:rPr>
        <w:t>⁶</w:t>
      </w:r>
      <w:r w:rsidR="003E6318" w:rsidRPr="00834F00">
        <w:rPr>
          <w:rFonts w:ascii="Arial" w:hAnsi="Arial" w:cs="Arial"/>
          <w:sz w:val="24"/>
          <w:szCs w:val="24"/>
        </w:rPr>
        <w:t>.</w:t>
      </w:r>
    </w:p>
    <w:p w14:paraId="6B1C3DC5" w14:textId="061C76A8" w:rsidR="000B495D" w:rsidRPr="0089214B" w:rsidRDefault="00891E2A" w:rsidP="000B495D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834F00">
        <w:rPr>
          <w:rFonts w:ascii="Arial" w:hAnsi="Arial" w:cs="Arial"/>
          <w:sz w:val="24"/>
          <w:szCs w:val="24"/>
        </w:rPr>
        <w:t>Ela também é útil na uniformização do aspecto sensorial, por padronizar as quantidades e os tipos de ingredientes utilizados, bem como o modo de preparo de cada receita, deixando assim o produto final com os mesmos aspectos sensoriais, como cor, sabor, textura e aroma em cada ciclo de produção</w:t>
      </w:r>
      <w:r w:rsidR="000B495D">
        <w:rPr>
          <w:rFonts w:ascii="Arial" w:hAnsi="Arial" w:cs="Arial"/>
          <w:sz w:val="24"/>
          <w:szCs w:val="24"/>
        </w:rPr>
        <w:t>, d</w:t>
      </w:r>
      <w:r w:rsidR="000B495D" w:rsidRPr="00834F00">
        <w:rPr>
          <w:rFonts w:ascii="Arial" w:hAnsi="Arial" w:cs="Arial"/>
          <w:sz w:val="24"/>
          <w:szCs w:val="24"/>
        </w:rPr>
        <w:t>essa forma, pode-se fidelizar o cliente pela qualidade sensorial⁶.</w:t>
      </w:r>
    </w:p>
    <w:p w14:paraId="2A42DE3C" w14:textId="357AA3C2" w:rsidR="0089214B" w:rsidRPr="0089214B" w:rsidRDefault="0089214B" w:rsidP="0089214B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a FTP será implantada na confeitaria como um instrumento padrão para avaliar o seu impacto, focando em promover uma organização no preparo das receitas, possibilitando o controle dos custos e padronizando os processos de produção</w:t>
      </w:r>
    </w:p>
    <w:p w14:paraId="09DA2B35" w14:textId="77777777" w:rsidR="00136BF0" w:rsidRPr="00136BF0" w:rsidRDefault="00136BF0" w:rsidP="00136BF0">
      <w:pPr>
        <w:spacing w:after="0" w:line="480" w:lineRule="auto"/>
        <w:ind w:firstLine="709"/>
        <w:rPr>
          <w:rFonts w:ascii="Arial" w:hAnsi="Arial" w:cs="Arial"/>
          <w:color w:val="000000" w:themeColor="text1"/>
          <w:sz w:val="28"/>
          <w:szCs w:val="28"/>
        </w:rPr>
      </w:pPr>
    </w:p>
    <w:p w14:paraId="11B83AD1" w14:textId="77777777" w:rsidR="00BD5FE9" w:rsidRPr="001424A0" w:rsidRDefault="00BD5FE9" w:rsidP="001424A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>MÉTODOS</w:t>
      </w:r>
    </w:p>
    <w:p w14:paraId="63B51DFE" w14:textId="49DF1762" w:rsidR="00EF7F3C" w:rsidRPr="001424A0" w:rsidRDefault="00EF7F3C" w:rsidP="001424A0">
      <w:pPr>
        <w:spacing w:after="0" w:line="480" w:lineRule="auto"/>
        <w:ind w:firstLine="708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sz w:val="24"/>
          <w:szCs w:val="24"/>
        </w:rPr>
        <w:t>Foi realizado um estudo</w:t>
      </w:r>
      <w:r w:rsidR="00B25186">
        <w:rPr>
          <w:rFonts w:ascii="Arial" w:hAnsi="Arial" w:cs="Arial"/>
          <w:sz w:val="24"/>
          <w:szCs w:val="24"/>
        </w:rPr>
        <w:t xml:space="preserve"> </w:t>
      </w:r>
      <w:r w:rsidRPr="001424A0">
        <w:rPr>
          <w:rFonts w:ascii="Arial" w:hAnsi="Arial" w:cs="Arial"/>
          <w:sz w:val="24"/>
          <w:szCs w:val="24"/>
        </w:rPr>
        <w:t>quali</w:t>
      </w:r>
      <w:r w:rsidR="009D61E4" w:rsidRPr="001424A0">
        <w:rPr>
          <w:rFonts w:ascii="Arial" w:hAnsi="Arial" w:cs="Arial"/>
          <w:sz w:val="24"/>
          <w:szCs w:val="24"/>
        </w:rPr>
        <w:t>tativo</w:t>
      </w:r>
      <w:r w:rsidRPr="001424A0">
        <w:rPr>
          <w:rFonts w:ascii="Arial" w:hAnsi="Arial" w:cs="Arial"/>
          <w:sz w:val="24"/>
          <w:szCs w:val="24"/>
        </w:rPr>
        <w:t xml:space="preserve"> e</w:t>
      </w:r>
      <w:r w:rsidR="00B25186">
        <w:rPr>
          <w:rFonts w:ascii="Arial" w:hAnsi="Arial" w:cs="Arial"/>
          <w:sz w:val="24"/>
          <w:szCs w:val="24"/>
        </w:rPr>
        <w:t xml:space="preserve"> </w:t>
      </w:r>
      <w:r w:rsidRPr="001424A0">
        <w:rPr>
          <w:rFonts w:ascii="Arial" w:hAnsi="Arial" w:cs="Arial"/>
          <w:sz w:val="24"/>
          <w:szCs w:val="24"/>
        </w:rPr>
        <w:t>quantitativo</w:t>
      </w:r>
      <w:r w:rsidR="00B25186">
        <w:rPr>
          <w:rFonts w:ascii="Arial" w:hAnsi="Arial" w:cs="Arial"/>
          <w:sz w:val="24"/>
          <w:szCs w:val="24"/>
        </w:rPr>
        <w:t xml:space="preserve"> </w:t>
      </w:r>
      <w:r w:rsidRPr="001424A0">
        <w:rPr>
          <w:rFonts w:ascii="Arial" w:hAnsi="Arial" w:cs="Arial"/>
          <w:sz w:val="24"/>
          <w:szCs w:val="24"/>
        </w:rPr>
        <w:t>em uma confeitaria de Goiânia (GO)</w:t>
      </w:r>
      <w:r w:rsidR="00B25186">
        <w:rPr>
          <w:rFonts w:ascii="Arial" w:hAnsi="Arial" w:cs="Arial"/>
          <w:sz w:val="24"/>
          <w:szCs w:val="24"/>
        </w:rPr>
        <w:t xml:space="preserve"> </w:t>
      </w:r>
      <w:r w:rsidRPr="001424A0">
        <w:rPr>
          <w:rFonts w:ascii="Arial" w:hAnsi="Arial" w:cs="Arial"/>
          <w:sz w:val="24"/>
          <w:szCs w:val="24"/>
        </w:rPr>
        <w:t xml:space="preserve">de março a maio de 2021, para implantação </w:t>
      </w:r>
      <w:r w:rsidR="009D61E4" w:rsidRPr="001424A0">
        <w:rPr>
          <w:rFonts w:ascii="Arial" w:hAnsi="Arial" w:cs="Arial"/>
          <w:sz w:val="24"/>
          <w:szCs w:val="24"/>
        </w:rPr>
        <w:t xml:space="preserve">e avaliação </w:t>
      </w:r>
      <w:r w:rsidR="00226ADA">
        <w:rPr>
          <w:rFonts w:ascii="Arial" w:hAnsi="Arial" w:cs="Arial"/>
          <w:sz w:val="24"/>
          <w:szCs w:val="24"/>
        </w:rPr>
        <w:t xml:space="preserve">de </w:t>
      </w:r>
      <w:r w:rsidRPr="001424A0">
        <w:rPr>
          <w:rFonts w:ascii="Arial" w:hAnsi="Arial" w:cs="Arial"/>
          <w:sz w:val="24"/>
          <w:szCs w:val="24"/>
        </w:rPr>
        <w:t>ficha técnica</w:t>
      </w:r>
      <w:r w:rsidR="00BC3E01" w:rsidRPr="001424A0">
        <w:rPr>
          <w:rFonts w:ascii="Arial" w:hAnsi="Arial" w:cs="Arial"/>
          <w:sz w:val="24"/>
          <w:szCs w:val="24"/>
        </w:rPr>
        <w:t xml:space="preserve">. O estudo foi organizado em </w:t>
      </w:r>
      <w:r w:rsidR="00224574" w:rsidRPr="001424A0">
        <w:rPr>
          <w:rFonts w:ascii="Arial" w:hAnsi="Arial" w:cs="Arial"/>
          <w:sz w:val="24"/>
          <w:szCs w:val="24"/>
        </w:rPr>
        <w:t>cinco</w:t>
      </w:r>
      <w:r w:rsidRPr="001424A0">
        <w:rPr>
          <w:rFonts w:ascii="Arial" w:hAnsi="Arial" w:cs="Arial"/>
          <w:sz w:val="24"/>
          <w:szCs w:val="24"/>
        </w:rPr>
        <w:t xml:space="preserve"> etapas</w:t>
      </w:r>
      <w:r w:rsidR="00BC3E01" w:rsidRPr="001424A0">
        <w:rPr>
          <w:rFonts w:ascii="Arial" w:hAnsi="Arial" w:cs="Arial"/>
          <w:sz w:val="24"/>
          <w:szCs w:val="24"/>
        </w:rPr>
        <w:t>:</w:t>
      </w:r>
    </w:p>
    <w:p w14:paraId="32585E20" w14:textId="77777777" w:rsidR="00EF7F3C" w:rsidRPr="001424A0" w:rsidRDefault="00EF7F3C" w:rsidP="001424A0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1424A0">
        <w:rPr>
          <w:rFonts w:ascii="Arial" w:hAnsi="Arial" w:cs="Arial"/>
          <w:b/>
          <w:sz w:val="24"/>
          <w:szCs w:val="24"/>
        </w:rPr>
        <w:t>Etapa 1: Definição da amostra</w:t>
      </w:r>
    </w:p>
    <w:p w14:paraId="031FBA76" w14:textId="18CF67D2" w:rsidR="00EF7F3C" w:rsidRDefault="00EF7F3C" w:rsidP="00C16C07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sz w:val="24"/>
          <w:szCs w:val="24"/>
        </w:rPr>
        <w:t>O primeiro passo foi fazer um levantamento de todos os tipos de bolos e doces que são comercializados pela confeitaria e em seguida</w:t>
      </w:r>
      <w:r w:rsidR="008C4A87" w:rsidRPr="001424A0">
        <w:rPr>
          <w:rFonts w:ascii="Arial" w:hAnsi="Arial" w:cs="Arial"/>
          <w:sz w:val="24"/>
          <w:szCs w:val="24"/>
        </w:rPr>
        <w:t xml:space="preserve"> a seleção dos produtos a serem avaliados, escolhidos de acordo com </w:t>
      </w:r>
      <w:r w:rsidR="009D61E4" w:rsidRPr="001424A0">
        <w:rPr>
          <w:rFonts w:ascii="Arial" w:hAnsi="Arial" w:cs="Arial"/>
          <w:sz w:val="24"/>
          <w:szCs w:val="24"/>
        </w:rPr>
        <w:t>o volume de</w:t>
      </w:r>
      <w:r w:rsidR="008C4A87" w:rsidRPr="001424A0">
        <w:rPr>
          <w:rFonts w:ascii="Arial" w:hAnsi="Arial" w:cs="Arial"/>
          <w:sz w:val="24"/>
          <w:szCs w:val="24"/>
        </w:rPr>
        <w:t xml:space="preserve"> produção</w:t>
      </w:r>
      <w:r w:rsidR="009D61E4" w:rsidRPr="001424A0">
        <w:rPr>
          <w:rFonts w:ascii="Arial" w:hAnsi="Arial" w:cs="Arial"/>
          <w:sz w:val="24"/>
          <w:szCs w:val="24"/>
        </w:rPr>
        <w:t xml:space="preserve">. Os produtos selecionados foram os que tiveram maior volume de produção nos dois últimos meses anteriores à </w:t>
      </w:r>
      <w:r w:rsidR="00215A3B" w:rsidRPr="001424A0">
        <w:rPr>
          <w:rFonts w:ascii="Arial" w:hAnsi="Arial" w:cs="Arial"/>
          <w:sz w:val="24"/>
          <w:szCs w:val="24"/>
        </w:rPr>
        <w:t>escolha</w:t>
      </w:r>
      <w:r w:rsidR="009D61E4" w:rsidRPr="001424A0">
        <w:rPr>
          <w:rFonts w:ascii="Arial" w:hAnsi="Arial" w:cs="Arial"/>
          <w:sz w:val="24"/>
          <w:szCs w:val="24"/>
        </w:rPr>
        <w:t>, sendo eles</w:t>
      </w:r>
      <w:r w:rsidR="008C4A87" w:rsidRPr="001424A0">
        <w:rPr>
          <w:rFonts w:ascii="Arial" w:hAnsi="Arial" w:cs="Arial"/>
          <w:sz w:val="24"/>
          <w:szCs w:val="24"/>
        </w:rPr>
        <w:t>: chocobem</w:t>
      </w:r>
      <w:r w:rsidR="009D61E4" w:rsidRPr="001424A0">
        <w:rPr>
          <w:rFonts w:ascii="Arial" w:hAnsi="Arial" w:cs="Arial"/>
          <w:sz w:val="24"/>
          <w:szCs w:val="24"/>
        </w:rPr>
        <w:t xml:space="preserve"> (que é um </w:t>
      </w:r>
      <w:r w:rsidR="00E2468A" w:rsidRPr="001424A0">
        <w:rPr>
          <w:rFonts w:ascii="Arial" w:hAnsi="Arial" w:cs="Arial"/>
          <w:sz w:val="24"/>
          <w:szCs w:val="24"/>
        </w:rPr>
        <w:t>bolo bombom</w:t>
      </w:r>
      <w:r w:rsidR="00215A3B" w:rsidRPr="001424A0">
        <w:rPr>
          <w:rFonts w:ascii="Arial" w:hAnsi="Arial" w:cs="Arial"/>
          <w:sz w:val="24"/>
          <w:szCs w:val="24"/>
        </w:rPr>
        <w:t>)</w:t>
      </w:r>
      <w:r w:rsidR="009D61E4" w:rsidRPr="001424A0">
        <w:rPr>
          <w:rFonts w:ascii="Arial" w:hAnsi="Arial" w:cs="Arial"/>
          <w:sz w:val="24"/>
          <w:szCs w:val="24"/>
        </w:rPr>
        <w:t xml:space="preserve">, </w:t>
      </w:r>
      <w:r w:rsidR="008C4A87" w:rsidRPr="001424A0">
        <w:rPr>
          <w:rFonts w:ascii="Arial" w:hAnsi="Arial" w:cs="Arial"/>
          <w:sz w:val="24"/>
          <w:szCs w:val="24"/>
        </w:rPr>
        <w:t>bem casado, brigadeiro e trufa tradicional.</w:t>
      </w:r>
    </w:p>
    <w:p w14:paraId="7C04A8AA" w14:textId="5751824B" w:rsidR="00F167D2" w:rsidRPr="001424A0" w:rsidRDefault="00F167D2" w:rsidP="00F167D2">
      <w:pPr>
        <w:pStyle w:val="PargrafodaLista"/>
        <w:numPr>
          <w:ilvl w:val="0"/>
          <w:numId w:val="3"/>
        </w:num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 xml:space="preserve">Etapa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424A0">
        <w:rPr>
          <w:rFonts w:ascii="Arial" w:hAnsi="Arial" w:cs="Arial"/>
          <w:b/>
          <w:bCs/>
          <w:sz w:val="24"/>
          <w:szCs w:val="24"/>
        </w:rPr>
        <w:t>: Reunião com os funcionários</w:t>
      </w:r>
    </w:p>
    <w:p w14:paraId="19E51285" w14:textId="1AD4F942" w:rsidR="00C16C07" w:rsidRPr="00C16C07" w:rsidRDefault="00F167D2" w:rsidP="00C16C07">
      <w:pPr>
        <w:spacing w:after="0" w:line="48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1424A0">
        <w:rPr>
          <w:rFonts w:ascii="Arial" w:hAnsi="Arial" w:cs="Arial"/>
          <w:sz w:val="24"/>
          <w:szCs w:val="24"/>
        </w:rPr>
        <w:t xml:space="preserve">Foi realizada uma reunião com todos os funcionários envolvidos no processo de produção para explicar a </w:t>
      </w:r>
      <w:r w:rsidRPr="00226ADA">
        <w:rPr>
          <w:rFonts w:ascii="Arial" w:hAnsi="Arial" w:cs="Arial"/>
          <w:sz w:val="24"/>
          <w:szCs w:val="24"/>
        </w:rPr>
        <w:t>metodologia que seria aplicada</w:t>
      </w:r>
      <w:r>
        <w:rPr>
          <w:rFonts w:ascii="Arial" w:hAnsi="Arial" w:cs="Arial"/>
          <w:sz w:val="24"/>
          <w:szCs w:val="24"/>
        </w:rPr>
        <w:t xml:space="preserve"> </w:t>
      </w:r>
      <w:r w:rsidRPr="00226ADA">
        <w:rPr>
          <w:rFonts w:ascii="Arial" w:hAnsi="Arial" w:cs="Arial"/>
          <w:sz w:val="24"/>
          <w:szCs w:val="24"/>
        </w:rPr>
        <w:t>na</w:t>
      </w:r>
      <w:r w:rsidRPr="001424A0">
        <w:rPr>
          <w:rFonts w:ascii="Arial" w:hAnsi="Arial" w:cs="Arial"/>
          <w:sz w:val="24"/>
          <w:szCs w:val="24"/>
        </w:rPr>
        <w:t xml:space="preserve"> elaboração e implantação da ficha técnica de preparo.</w:t>
      </w:r>
    </w:p>
    <w:p w14:paraId="7340E342" w14:textId="61C4B786" w:rsidR="00EF7F3C" w:rsidRDefault="00EF7F3C" w:rsidP="001424A0">
      <w:pPr>
        <w:pStyle w:val="PargrafodaLista"/>
        <w:numPr>
          <w:ilvl w:val="0"/>
          <w:numId w:val="3"/>
        </w:num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 xml:space="preserve">Etapa </w:t>
      </w:r>
      <w:r w:rsidR="00F167D2">
        <w:rPr>
          <w:rFonts w:ascii="Arial" w:hAnsi="Arial" w:cs="Arial"/>
          <w:b/>
          <w:bCs/>
          <w:sz w:val="24"/>
          <w:szCs w:val="24"/>
        </w:rPr>
        <w:t>3: C</w:t>
      </w:r>
      <w:r w:rsidR="00F167D2" w:rsidRPr="001424A0">
        <w:rPr>
          <w:rFonts w:ascii="Arial" w:hAnsi="Arial" w:cs="Arial"/>
          <w:b/>
          <w:bCs/>
          <w:sz w:val="24"/>
          <w:szCs w:val="24"/>
        </w:rPr>
        <w:t xml:space="preserve">oleta </w:t>
      </w:r>
      <w:r w:rsidR="00F167D2">
        <w:rPr>
          <w:rFonts w:ascii="Arial" w:hAnsi="Arial" w:cs="Arial"/>
          <w:b/>
          <w:bCs/>
          <w:sz w:val="24"/>
          <w:szCs w:val="24"/>
        </w:rPr>
        <w:t xml:space="preserve">e avaliação </w:t>
      </w:r>
      <w:r w:rsidR="00F167D2" w:rsidRPr="001424A0">
        <w:rPr>
          <w:rFonts w:ascii="Arial" w:hAnsi="Arial" w:cs="Arial"/>
          <w:b/>
          <w:bCs/>
          <w:sz w:val="24"/>
          <w:szCs w:val="24"/>
        </w:rPr>
        <w:t>de dados para a ficha técnica</w:t>
      </w:r>
    </w:p>
    <w:p w14:paraId="1751BA74" w14:textId="77777777" w:rsidR="00F167D2" w:rsidRDefault="00F167D2" w:rsidP="00C16C07">
      <w:pPr>
        <w:spacing w:after="0" w:line="480" w:lineRule="auto"/>
        <w:ind w:firstLine="709"/>
        <w:rPr>
          <w:rFonts w:ascii="Arial" w:eastAsia="Times New Roman" w:hAnsi="Arial" w:cs="Arial"/>
          <w:sz w:val="24"/>
          <w:szCs w:val="21"/>
          <w:lang w:eastAsia="pt-BR"/>
        </w:rPr>
      </w:pPr>
      <w:r w:rsidRPr="00F167D2">
        <w:rPr>
          <w:rFonts w:ascii="Arial" w:hAnsi="Arial" w:cs="Arial"/>
          <w:sz w:val="24"/>
          <w:szCs w:val="24"/>
        </w:rPr>
        <w:t xml:space="preserve">O acompanhamento foi de forma direta e observacional, analisando o desenvolvimento das receitas enquanto os manipuladores preparavam, desde pesagem, tempo e modo de preparo, registrando todos os dados necessários para o preenchimento correto da FTP. </w:t>
      </w:r>
      <w:r w:rsidRPr="001424A0">
        <w:rPr>
          <w:rFonts w:ascii="Arial" w:eastAsia="Times New Roman" w:hAnsi="Arial" w:cs="Arial"/>
          <w:sz w:val="24"/>
          <w:szCs w:val="24"/>
          <w:lang w:eastAsia="pt-BR"/>
        </w:rPr>
        <w:t>Fo</w:t>
      </w:r>
      <w:r>
        <w:rPr>
          <w:rFonts w:ascii="Arial" w:eastAsia="Times New Roman" w:hAnsi="Arial" w:cs="Arial"/>
          <w:sz w:val="24"/>
          <w:szCs w:val="24"/>
          <w:lang w:eastAsia="pt-BR"/>
        </w:rPr>
        <w:t>ram</w:t>
      </w:r>
      <w:r w:rsidRPr="001424A0">
        <w:rPr>
          <w:rFonts w:ascii="Arial" w:eastAsia="Times New Roman" w:hAnsi="Arial" w:cs="Arial"/>
          <w:sz w:val="24"/>
          <w:szCs w:val="24"/>
          <w:lang w:eastAsia="pt-BR"/>
        </w:rPr>
        <w:t xml:space="preserve"> listado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1424A0">
        <w:rPr>
          <w:rFonts w:ascii="Arial" w:eastAsia="Times New Roman" w:hAnsi="Arial" w:cs="Arial"/>
          <w:sz w:val="24"/>
          <w:szCs w:val="24"/>
          <w:lang w:eastAsia="pt-BR"/>
        </w:rPr>
        <w:t xml:space="preserve"> todos os ingredientes e quantitativos utilizados em cada receita</w:t>
      </w:r>
      <w:r w:rsidRPr="001424A0">
        <w:rPr>
          <w:rFonts w:ascii="Arial" w:eastAsia="Times New Roman" w:hAnsi="Arial" w:cs="Arial"/>
          <w:sz w:val="24"/>
          <w:szCs w:val="21"/>
          <w:lang w:eastAsia="pt-BR"/>
        </w:rPr>
        <w:t>, juntamente com a d</w:t>
      </w:r>
      <w:r w:rsidRPr="001424A0">
        <w:rPr>
          <w:rFonts w:ascii="Arial" w:eastAsia="Times New Roman" w:hAnsi="Arial" w:cs="Arial"/>
          <w:sz w:val="24"/>
          <w:szCs w:val="24"/>
          <w:lang w:eastAsia="pt-BR"/>
        </w:rPr>
        <w:t>escrição do modo de preparo de cada um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1424A0">
        <w:rPr>
          <w:rFonts w:ascii="Arial" w:eastAsia="Times New Roman" w:hAnsi="Arial" w:cs="Arial"/>
          <w:sz w:val="24"/>
          <w:szCs w:val="24"/>
          <w:lang w:eastAsia="pt-BR"/>
        </w:rPr>
        <w:t xml:space="preserve"> conforme descrito no livro de receita</w:t>
      </w:r>
      <w:r w:rsidRPr="001424A0">
        <w:rPr>
          <w:rFonts w:ascii="Arial" w:eastAsia="Times New Roman" w:hAnsi="Arial" w:cs="Arial"/>
          <w:sz w:val="24"/>
          <w:szCs w:val="21"/>
          <w:lang w:eastAsia="pt-BR"/>
        </w:rPr>
        <w:t xml:space="preserve">. </w:t>
      </w:r>
    </w:p>
    <w:p w14:paraId="69EC480E" w14:textId="3937EAE7" w:rsidR="00F167D2" w:rsidRPr="001424A0" w:rsidRDefault="00F167D2" w:rsidP="00C16C07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 w:rsidRPr="001424A0">
        <w:rPr>
          <w:rFonts w:ascii="Arial" w:eastAsia="Times New Roman" w:hAnsi="Arial" w:cs="Arial"/>
          <w:sz w:val="24"/>
          <w:szCs w:val="21"/>
          <w:lang w:eastAsia="pt-BR"/>
        </w:rPr>
        <w:t>Os</w:t>
      </w:r>
      <w:r>
        <w:rPr>
          <w:rFonts w:ascii="Arial" w:eastAsia="Times New Roman" w:hAnsi="Arial" w:cs="Arial"/>
          <w:sz w:val="24"/>
          <w:szCs w:val="21"/>
          <w:lang w:eastAsia="pt-BR"/>
        </w:rPr>
        <w:t xml:space="preserve"> </w:t>
      </w:r>
      <w:r w:rsidRPr="001424A0">
        <w:rPr>
          <w:rFonts w:ascii="Arial" w:eastAsia="Times New Roman" w:hAnsi="Arial" w:cs="Arial"/>
          <w:sz w:val="24"/>
          <w:szCs w:val="21"/>
          <w:lang w:eastAsia="pt-BR"/>
        </w:rPr>
        <w:t>dados para v</w:t>
      </w:r>
      <w:r w:rsidRPr="001424A0">
        <w:rPr>
          <w:rFonts w:ascii="Arial" w:eastAsia="Times New Roman" w:hAnsi="Arial" w:cs="Arial"/>
          <w:sz w:val="24"/>
          <w:szCs w:val="24"/>
          <w:lang w:eastAsia="pt-BR"/>
        </w:rPr>
        <w:t>erificação do custo unitário de cada ingrediente foram retirados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424A0">
        <w:rPr>
          <w:rFonts w:ascii="Arial" w:eastAsia="Times New Roman" w:hAnsi="Arial" w:cs="Arial"/>
          <w:sz w:val="24"/>
          <w:szCs w:val="24"/>
          <w:lang w:eastAsia="pt-BR"/>
        </w:rPr>
        <w:t>das notas fiscais disponibilizadas pela empresa,</w:t>
      </w:r>
      <w:r w:rsidRPr="001424A0">
        <w:rPr>
          <w:rFonts w:ascii="Arial" w:eastAsia="Times New Roman" w:hAnsi="Arial" w:cs="Arial"/>
          <w:sz w:val="24"/>
          <w:szCs w:val="21"/>
          <w:lang w:eastAsia="pt-BR"/>
        </w:rPr>
        <w:t xml:space="preserve"> podendo assim ser a</w:t>
      </w:r>
      <w:r w:rsidRPr="001424A0">
        <w:rPr>
          <w:rFonts w:ascii="Arial" w:eastAsia="Times New Roman" w:hAnsi="Arial" w:cs="Arial"/>
          <w:sz w:val="24"/>
          <w:szCs w:val="24"/>
          <w:lang w:eastAsia="pt-BR"/>
        </w:rPr>
        <w:t>nalisado o custo total da preparação</w:t>
      </w:r>
      <w:r w:rsidRPr="00AA2510">
        <w:rPr>
          <w:rFonts w:ascii="Arial" w:eastAsia="Times New Roman" w:hAnsi="Arial" w:cs="Arial"/>
          <w:sz w:val="24"/>
          <w:szCs w:val="24"/>
          <w:lang w:eastAsia="pt-BR"/>
        </w:rPr>
        <w:t xml:space="preserve">. Após a observação, </w:t>
      </w:r>
      <w:r w:rsidRPr="00AA2510">
        <w:rPr>
          <w:rFonts w:ascii="Arial" w:hAnsi="Arial" w:cs="Arial"/>
          <w:sz w:val="24"/>
          <w:szCs w:val="24"/>
        </w:rPr>
        <w:t>analisando todos os processos de preparo</w:t>
      </w:r>
      <w:r w:rsidRPr="00AA251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AA2510">
        <w:rPr>
          <w:rFonts w:ascii="Arial" w:hAnsi="Arial" w:cs="Arial"/>
          <w:sz w:val="24"/>
          <w:szCs w:val="24"/>
        </w:rPr>
        <w:t>foi implantado a FTP com as adequações necessárias</w:t>
      </w:r>
      <w:r w:rsidRPr="00AA2510">
        <w:rPr>
          <w:rFonts w:ascii="Arial" w:eastAsia="Times New Roman" w:hAnsi="Arial" w:cs="Arial"/>
          <w:sz w:val="24"/>
          <w:szCs w:val="24"/>
          <w:lang w:eastAsia="pt-BR"/>
        </w:rPr>
        <w:t xml:space="preserve">, corrigindo os pontos onde não havia padronização, para que assim fosse definida sua versão final </w:t>
      </w:r>
      <w:r w:rsidRPr="00AA2510">
        <w:rPr>
          <w:rFonts w:ascii="Arial" w:hAnsi="Arial" w:cs="Arial"/>
          <w:sz w:val="24"/>
          <w:szCs w:val="24"/>
        </w:rPr>
        <w:t>visando diminuir o desperdício, o custo total e ter uma</w:t>
      </w:r>
      <w:r w:rsidRPr="00F167D2">
        <w:rPr>
          <w:rFonts w:ascii="Arial" w:hAnsi="Arial" w:cs="Arial"/>
          <w:sz w:val="24"/>
          <w:szCs w:val="24"/>
        </w:rPr>
        <w:t xml:space="preserve"> padronização das receitas.</w:t>
      </w:r>
    </w:p>
    <w:p w14:paraId="36C85588" w14:textId="77777777" w:rsidR="00F167D2" w:rsidRPr="00F167D2" w:rsidRDefault="00F167D2" w:rsidP="00F167D2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14:paraId="3FAE135E" w14:textId="5886F0B8" w:rsidR="00C16C07" w:rsidRPr="00C16C07" w:rsidRDefault="00EF7F3C" w:rsidP="00C16C07">
      <w:pPr>
        <w:pStyle w:val="PargrafodaLista"/>
        <w:numPr>
          <w:ilvl w:val="0"/>
          <w:numId w:val="3"/>
        </w:num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 xml:space="preserve">Etapa 4: </w:t>
      </w:r>
      <w:r w:rsidR="00F167D2">
        <w:rPr>
          <w:rFonts w:ascii="Arial" w:hAnsi="Arial" w:cs="Arial"/>
          <w:b/>
          <w:bCs/>
          <w:sz w:val="24"/>
          <w:szCs w:val="24"/>
        </w:rPr>
        <w:t>Implantação da FTP</w:t>
      </w:r>
    </w:p>
    <w:p w14:paraId="19EB4B1D" w14:textId="327B9BEF" w:rsidR="00E53F82" w:rsidRPr="00C16C07" w:rsidRDefault="00F167D2" w:rsidP="00C16C07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C16C07">
        <w:rPr>
          <w:rFonts w:ascii="Arial" w:hAnsi="Arial" w:cs="Arial"/>
          <w:sz w:val="24"/>
          <w:szCs w:val="24"/>
        </w:rPr>
        <w:t>Após a correção</w:t>
      </w:r>
      <w:r w:rsidR="0091348B" w:rsidRPr="00C16C07">
        <w:rPr>
          <w:rFonts w:ascii="Arial" w:hAnsi="Arial" w:cs="Arial"/>
          <w:sz w:val="24"/>
          <w:szCs w:val="24"/>
        </w:rPr>
        <w:t xml:space="preserve"> dos pontos necessários</w:t>
      </w:r>
      <w:r w:rsidRPr="00C16C07">
        <w:rPr>
          <w:rFonts w:ascii="Arial" w:hAnsi="Arial" w:cs="Arial"/>
          <w:sz w:val="24"/>
          <w:szCs w:val="24"/>
        </w:rPr>
        <w:t>, as receitas foram refeitas de</w:t>
      </w:r>
      <w:r w:rsidR="00C16C07" w:rsidRPr="00C16C07">
        <w:rPr>
          <w:rFonts w:ascii="Arial" w:hAnsi="Arial" w:cs="Arial"/>
          <w:sz w:val="24"/>
          <w:szCs w:val="24"/>
        </w:rPr>
        <w:t xml:space="preserve"> </w:t>
      </w:r>
      <w:r w:rsidRPr="00C16C07">
        <w:rPr>
          <w:rFonts w:ascii="Arial" w:hAnsi="Arial" w:cs="Arial"/>
          <w:sz w:val="24"/>
          <w:szCs w:val="24"/>
        </w:rPr>
        <w:t>acordo com as adequações, confirmando assim a necessidade e importância da ferramenta de controle FTP.</w:t>
      </w:r>
    </w:p>
    <w:p w14:paraId="382D85A4" w14:textId="77777777" w:rsidR="00224574" w:rsidRPr="001424A0" w:rsidRDefault="00224574" w:rsidP="001424A0">
      <w:pPr>
        <w:pStyle w:val="PargrafodaLista"/>
        <w:numPr>
          <w:ilvl w:val="0"/>
          <w:numId w:val="3"/>
        </w:num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 xml:space="preserve">Etapa </w:t>
      </w:r>
      <w:r w:rsidR="00FC216C" w:rsidRPr="001424A0">
        <w:rPr>
          <w:rFonts w:ascii="Arial" w:hAnsi="Arial" w:cs="Arial"/>
          <w:b/>
          <w:bCs/>
          <w:sz w:val="24"/>
          <w:szCs w:val="24"/>
        </w:rPr>
        <w:t>5</w:t>
      </w:r>
      <w:r w:rsidRPr="001424A0">
        <w:rPr>
          <w:rFonts w:ascii="Arial" w:hAnsi="Arial" w:cs="Arial"/>
          <w:b/>
          <w:bCs/>
          <w:sz w:val="24"/>
          <w:szCs w:val="24"/>
        </w:rPr>
        <w:t>: Montagem das tabelas</w:t>
      </w:r>
    </w:p>
    <w:p w14:paraId="456CAAF0" w14:textId="2175C82A" w:rsidR="00890402" w:rsidRPr="001424A0" w:rsidRDefault="00F167D2" w:rsidP="00C16C07">
      <w:pPr>
        <w:spacing w:after="0" w:line="48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seguida f</w:t>
      </w:r>
      <w:r w:rsidR="00E6232F" w:rsidRPr="001424A0">
        <w:rPr>
          <w:rFonts w:ascii="Arial" w:hAnsi="Arial" w:cs="Arial"/>
          <w:sz w:val="24"/>
          <w:szCs w:val="24"/>
        </w:rPr>
        <w:t>oi elaborado uma tabela</w:t>
      </w:r>
      <w:r w:rsidR="00B25186">
        <w:rPr>
          <w:rFonts w:ascii="Arial" w:hAnsi="Arial" w:cs="Arial"/>
          <w:sz w:val="24"/>
          <w:szCs w:val="24"/>
        </w:rPr>
        <w:t xml:space="preserve"> </w:t>
      </w:r>
      <w:r w:rsidR="00694D5B">
        <w:rPr>
          <w:rFonts w:ascii="Arial" w:hAnsi="Arial" w:cs="Arial"/>
          <w:sz w:val="24"/>
          <w:szCs w:val="24"/>
        </w:rPr>
        <w:t xml:space="preserve">para cada preparação </w:t>
      </w:r>
      <w:r w:rsidR="00D40F9C" w:rsidRPr="001424A0">
        <w:rPr>
          <w:rFonts w:ascii="Arial" w:hAnsi="Arial" w:cs="Arial"/>
          <w:sz w:val="24"/>
          <w:szCs w:val="24"/>
        </w:rPr>
        <w:t xml:space="preserve">com os tópicos que tiveram maior destaque: índice de rendimento, custo total, custo da porção, peso da porção, número de porções e tempo de preparo, </w:t>
      </w:r>
      <w:r w:rsidR="00E6232F" w:rsidRPr="001424A0">
        <w:rPr>
          <w:rFonts w:ascii="Arial" w:hAnsi="Arial" w:cs="Arial"/>
          <w:sz w:val="24"/>
          <w:szCs w:val="24"/>
        </w:rPr>
        <w:t xml:space="preserve">para </w:t>
      </w:r>
      <w:r w:rsidR="00D40F9C" w:rsidRPr="001424A0">
        <w:rPr>
          <w:rFonts w:ascii="Arial" w:hAnsi="Arial" w:cs="Arial"/>
          <w:sz w:val="24"/>
          <w:szCs w:val="24"/>
        </w:rPr>
        <w:t xml:space="preserve">assim, poder </w:t>
      </w:r>
      <w:r w:rsidR="00E6232F" w:rsidRPr="001424A0">
        <w:rPr>
          <w:rFonts w:ascii="Arial" w:hAnsi="Arial" w:cs="Arial"/>
          <w:sz w:val="24"/>
          <w:szCs w:val="24"/>
        </w:rPr>
        <w:t>comparar os resultados de antes e depois da implantação</w:t>
      </w:r>
      <w:r w:rsidR="00116D98" w:rsidRPr="001424A0">
        <w:rPr>
          <w:rFonts w:ascii="Arial" w:hAnsi="Arial" w:cs="Arial"/>
          <w:sz w:val="24"/>
          <w:szCs w:val="24"/>
        </w:rPr>
        <w:t xml:space="preserve"> da FTP</w:t>
      </w:r>
      <w:r w:rsidR="00E6232F" w:rsidRPr="001424A0">
        <w:rPr>
          <w:rFonts w:ascii="Arial" w:hAnsi="Arial" w:cs="Arial"/>
          <w:sz w:val="24"/>
          <w:szCs w:val="24"/>
        </w:rPr>
        <w:t>.</w:t>
      </w:r>
    </w:p>
    <w:p w14:paraId="74E6822A" w14:textId="77777777" w:rsidR="00EF7F3C" w:rsidRPr="001424A0" w:rsidRDefault="00EF7F3C" w:rsidP="001424A0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1424A0">
        <w:rPr>
          <w:rFonts w:ascii="Arial" w:hAnsi="Arial" w:cs="Arial"/>
          <w:b/>
          <w:sz w:val="24"/>
          <w:szCs w:val="24"/>
        </w:rPr>
        <w:t>Materiais utilizados</w:t>
      </w:r>
    </w:p>
    <w:p w14:paraId="4A1C8250" w14:textId="2771FAC6" w:rsidR="00EF7F3C" w:rsidRPr="001424A0" w:rsidRDefault="00EF7F3C" w:rsidP="00C16C07">
      <w:pPr>
        <w:pStyle w:val="PargrafodaLista"/>
        <w:spacing w:line="480" w:lineRule="auto"/>
        <w:ind w:left="0" w:firstLine="709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sz w:val="24"/>
          <w:szCs w:val="24"/>
        </w:rPr>
        <w:t>Balança Prix da marca Toledo com capacidade de 15kg, Forno elétrico da marca Pratica, forno a gás da marca Tedesco, fogão da marca Dako, batedeira planetária da marca Arno, câmara fria da marca Gelopar e micro-ondas</w:t>
      </w:r>
      <w:r w:rsidR="00F167D2">
        <w:rPr>
          <w:rFonts w:ascii="Arial" w:hAnsi="Arial" w:cs="Arial"/>
          <w:sz w:val="24"/>
          <w:szCs w:val="24"/>
        </w:rPr>
        <w:t xml:space="preserve"> Eletrolux</w:t>
      </w:r>
      <w:r w:rsidRPr="001424A0">
        <w:rPr>
          <w:rFonts w:ascii="Arial" w:hAnsi="Arial" w:cs="Arial"/>
          <w:sz w:val="24"/>
          <w:szCs w:val="24"/>
        </w:rPr>
        <w:t>.</w:t>
      </w:r>
    </w:p>
    <w:p w14:paraId="42C0170C" w14:textId="77777777" w:rsidR="00EF7F3C" w:rsidRPr="001424A0" w:rsidRDefault="00EF7F3C" w:rsidP="001424A0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1424A0">
        <w:rPr>
          <w:rFonts w:ascii="Arial" w:hAnsi="Arial" w:cs="Arial"/>
          <w:b/>
          <w:sz w:val="24"/>
          <w:szCs w:val="24"/>
        </w:rPr>
        <w:t>Funcionários envolvidos</w:t>
      </w:r>
    </w:p>
    <w:p w14:paraId="5E40F4FC" w14:textId="77777777" w:rsidR="00EF7F3C" w:rsidRPr="001424A0" w:rsidRDefault="00EF7F3C" w:rsidP="001424A0">
      <w:pPr>
        <w:pStyle w:val="PargrafodaLista"/>
        <w:spacing w:line="480" w:lineRule="auto"/>
        <w:rPr>
          <w:rFonts w:ascii="Arial" w:hAnsi="Arial" w:cs="Arial"/>
          <w:color w:val="0070C0"/>
          <w:sz w:val="24"/>
          <w:szCs w:val="24"/>
        </w:rPr>
      </w:pPr>
      <w:r w:rsidRPr="001424A0">
        <w:rPr>
          <w:rFonts w:ascii="Arial" w:hAnsi="Arial" w:cs="Arial"/>
          <w:sz w:val="24"/>
          <w:szCs w:val="24"/>
        </w:rPr>
        <w:t xml:space="preserve">Confeiteiro e auxiliar de confeiteiro </w:t>
      </w:r>
    </w:p>
    <w:p w14:paraId="7D034847" w14:textId="77777777" w:rsidR="00EF7F3C" w:rsidRPr="001424A0" w:rsidRDefault="00EF7F3C" w:rsidP="001424A0">
      <w:pPr>
        <w:spacing w:line="480" w:lineRule="auto"/>
        <w:rPr>
          <w:rFonts w:ascii="Arial" w:hAnsi="Arial" w:cs="Arial"/>
          <w:sz w:val="24"/>
          <w:szCs w:val="24"/>
        </w:rPr>
      </w:pPr>
    </w:p>
    <w:p w14:paraId="01F8B8BE" w14:textId="0A8BFAA9" w:rsidR="00EF7F3C" w:rsidRPr="001424A0" w:rsidRDefault="00EF7F3C" w:rsidP="001424A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>RESULTADO</w:t>
      </w:r>
      <w:r w:rsidR="005D2DA4">
        <w:rPr>
          <w:rFonts w:ascii="Arial" w:hAnsi="Arial" w:cs="Arial"/>
          <w:b/>
          <w:bCs/>
          <w:sz w:val="24"/>
          <w:szCs w:val="24"/>
        </w:rPr>
        <w:t>S</w:t>
      </w:r>
    </w:p>
    <w:p w14:paraId="59C63E7F" w14:textId="0F53D3BB" w:rsidR="00C64E60" w:rsidRDefault="00C64E60" w:rsidP="00C64E60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fichas técnicas foram implantadas e </w:t>
      </w:r>
      <w:r w:rsidR="00B25186">
        <w:rPr>
          <w:rFonts w:ascii="Arial" w:hAnsi="Arial" w:cs="Arial"/>
          <w:sz w:val="24"/>
          <w:szCs w:val="24"/>
        </w:rPr>
        <w:t xml:space="preserve">os valores obtidos </w:t>
      </w:r>
      <w:r>
        <w:rPr>
          <w:rFonts w:ascii="Arial" w:hAnsi="Arial" w:cs="Arial"/>
          <w:sz w:val="24"/>
          <w:szCs w:val="24"/>
        </w:rPr>
        <w:t>foram registrados e comparados separadamente para custo total e custo por porção, peso e número de porções, e tempo de preparo. Nas</w:t>
      </w:r>
      <w:r w:rsidR="00224574" w:rsidRPr="001424A0">
        <w:rPr>
          <w:rFonts w:ascii="Arial" w:hAnsi="Arial" w:cs="Arial"/>
          <w:sz w:val="24"/>
          <w:szCs w:val="24"/>
        </w:rPr>
        <w:t xml:space="preserve"> </w:t>
      </w:r>
      <w:r w:rsidR="00E53F82">
        <w:rPr>
          <w:rFonts w:ascii="Arial" w:hAnsi="Arial" w:cs="Arial"/>
          <w:sz w:val="24"/>
          <w:szCs w:val="24"/>
        </w:rPr>
        <w:t xml:space="preserve">quatro </w:t>
      </w:r>
      <w:r w:rsidR="00224574" w:rsidRPr="001424A0">
        <w:rPr>
          <w:rFonts w:ascii="Arial" w:hAnsi="Arial" w:cs="Arial"/>
          <w:sz w:val="24"/>
          <w:szCs w:val="24"/>
        </w:rPr>
        <w:t xml:space="preserve">receitas </w:t>
      </w:r>
      <w:r w:rsidR="00683192" w:rsidRPr="001424A0">
        <w:rPr>
          <w:rFonts w:ascii="Arial" w:hAnsi="Arial" w:cs="Arial"/>
          <w:sz w:val="24"/>
          <w:szCs w:val="24"/>
        </w:rPr>
        <w:t>analisadas</w:t>
      </w:r>
      <w:r w:rsidR="005F060F" w:rsidRPr="001424A0">
        <w:rPr>
          <w:rFonts w:ascii="Arial" w:hAnsi="Arial" w:cs="Arial"/>
          <w:sz w:val="24"/>
          <w:szCs w:val="24"/>
        </w:rPr>
        <w:t xml:space="preserve">, </w:t>
      </w:r>
      <w:r w:rsidR="00224574" w:rsidRPr="001424A0">
        <w:rPr>
          <w:rFonts w:ascii="Arial" w:hAnsi="Arial" w:cs="Arial"/>
          <w:sz w:val="24"/>
          <w:szCs w:val="24"/>
        </w:rPr>
        <w:t xml:space="preserve">pode-se perceber </w:t>
      </w:r>
      <w:r>
        <w:rPr>
          <w:rFonts w:ascii="Arial" w:hAnsi="Arial" w:cs="Arial"/>
          <w:sz w:val="24"/>
          <w:szCs w:val="24"/>
        </w:rPr>
        <w:t>diferenças em cada um dos itens avaliados</w:t>
      </w:r>
      <w:r w:rsidR="005950E4" w:rsidRPr="001424A0">
        <w:rPr>
          <w:rFonts w:ascii="Arial" w:hAnsi="Arial" w:cs="Arial"/>
          <w:sz w:val="24"/>
          <w:szCs w:val="24"/>
        </w:rPr>
        <w:t>.</w:t>
      </w:r>
    </w:p>
    <w:p w14:paraId="1DEE6AD4" w14:textId="2F6D612E" w:rsidR="00701847" w:rsidRDefault="00701847" w:rsidP="00C64E60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caso do produto “chocobem”, o índice de rendimento diminui, passando de </w:t>
      </w:r>
      <w:r w:rsidR="00F167D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,43 para 0,40, </w:t>
      </w:r>
      <w:r w:rsidR="00F167D2">
        <w:rPr>
          <w:rFonts w:ascii="Arial" w:hAnsi="Arial" w:cs="Arial"/>
          <w:sz w:val="24"/>
          <w:szCs w:val="24"/>
        </w:rPr>
        <w:t>devido a redução de chocolate que era utilizado para cobrir o chocobem (</w:t>
      </w:r>
      <w:r w:rsidR="00410C0B">
        <w:rPr>
          <w:rFonts w:ascii="Arial" w:hAnsi="Arial" w:cs="Arial"/>
          <w:sz w:val="24"/>
          <w:szCs w:val="24"/>
        </w:rPr>
        <w:t>39</w:t>
      </w:r>
      <w:r w:rsidR="00F167D2">
        <w:rPr>
          <w:rFonts w:ascii="Arial" w:hAnsi="Arial" w:cs="Arial"/>
          <w:sz w:val="24"/>
          <w:szCs w:val="24"/>
        </w:rPr>
        <w:t xml:space="preserve">g antes, 30g depois) </w:t>
      </w:r>
      <w:r>
        <w:rPr>
          <w:rFonts w:ascii="Arial" w:hAnsi="Arial" w:cs="Arial"/>
          <w:sz w:val="24"/>
          <w:szCs w:val="24"/>
        </w:rPr>
        <w:t>mantendo o mesmo número de porções</w:t>
      </w:r>
      <w:r w:rsidR="009133F0">
        <w:rPr>
          <w:rFonts w:ascii="Arial" w:hAnsi="Arial" w:cs="Arial"/>
          <w:sz w:val="24"/>
          <w:szCs w:val="24"/>
        </w:rPr>
        <w:t xml:space="preserve"> (32 unidades)</w:t>
      </w:r>
      <w:r>
        <w:rPr>
          <w:rFonts w:ascii="Arial" w:hAnsi="Arial" w:cs="Arial"/>
          <w:sz w:val="24"/>
          <w:szCs w:val="24"/>
        </w:rPr>
        <w:t xml:space="preserve"> e o mesmo tempo de preparo</w:t>
      </w:r>
      <w:r w:rsidR="009133F0">
        <w:rPr>
          <w:rFonts w:ascii="Arial" w:hAnsi="Arial" w:cs="Arial"/>
          <w:sz w:val="24"/>
          <w:szCs w:val="24"/>
        </w:rPr>
        <w:t xml:space="preserve"> (3 horas)</w:t>
      </w:r>
      <w:r>
        <w:rPr>
          <w:rFonts w:ascii="Arial" w:hAnsi="Arial" w:cs="Arial"/>
          <w:sz w:val="24"/>
          <w:szCs w:val="24"/>
        </w:rPr>
        <w:t xml:space="preserve">. </w:t>
      </w:r>
      <w:r w:rsidR="005D2DA4">
        <w:rPr>
          <w:rFonts w:ascii="Arial" w:hAnsi="Arial" w:cs="Arial"/>
          <w:sz w:val="24"/>
          <w:szCs w:val="24"/>
        </w:rPr>
        <w:t>Com isso</w:t>
      </w:r>
      <w:r>
        <w:rPr>
          <w:rFonts w:ascii="Arial" w:hAnsi="Arial" w:cs="Arial"/>
          <w:sz w:val="24"/>
          <w:szCs w:val="24"/>
        </w:rPr>
        <w:t xml:space="preserve">, o peso da porção foi alterado de 69 g para 60 g, o que fez </w:t>
      </w:r>
      <w:r w:rsidRPr="007C70D6">
        <w:rPr>
          <w:rFonts w:ascii="Arial" w:hAnsi="Arial" w:cs="Arial"/>
          <w:sz w:val="24"/>
          <w:szCs w:val="24"/>
        </w:rPr>
        <w:t>com</w:t>
      </w:r>
      <w:r w:rsidR="007C70D6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o custo unitário passasse de 2,25 reais para 1,90 reais. Dessa forma, o custo d</w:t>
      </w:r>
      <w:r w:rsidR="00F167D2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preparo reduziu de 68,50 reais para 60,76 reais</w:t>
      </w:r>
      <w:r w:rsidR="00A40972">
        <w:rPr>
          <w:rFonts w:ascii="Arial" w:hAnsi="Arial" w:cs="Arial"/>
          <w:sz w:val="24"/>
          <w:szCs w:val="24"/>
        </w:rPr>
        <w:t xml:space="preserve"> (11,39%)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FAB793E" w14:textId="57B071A9" w:rsidR="003F7142" w:rsidRDefault="003F7142" w:rsidP="00C64E60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do bem casado, o número de porções (54 unidades) e o tempo de preparo (2 horas e trinta minutos) permaneceram inalterados. O índice de rendimento reduziu, caindo de 0,85 para 0,83,</w:t>
      </w:r>
      <w:r w:rsidR="00F167D2">
        <w:rPr>
          <w:rFonts w:ascii="Arial" w:hAnsi="Arial" w:cs="Arial"/>
          <w:sz w:val="24"/>
          <w:szCs w:val="24"/>
        </w:rPr>
        <w:t xml:space="preserve"> em função da padronização do doce de leite que é o seu recheio,</w:t>
      </w:r>
      <w:r>
        <w:rPr>
          <w:rFonts w:ascii="Arial" w:hAnsi="Arial" w:cs="Arial"/>
          <w:sz w:val="24"/>
          <w:szCs w:val="24"/>
        </w:rPr>
        <w:t xml:space="preserve"> </w:t>
      </w:r>
      <w:r w:rsidR="00F167D2">
        <w:rPr>
          <w:rFonts w:ascii="Arial" w:hAnsi="Arial" w:cs="Arial"/>
          <w:sz w:val="24"/>
          <w:szCs w:val="24"/>
        </w:rPr>
        <w:t>consequentemente</w:t>
      </w:r>
      <w:r>
        <w:rPr>
          <w:rFonts w:ascii="Arial" w:hAnsi="Arial" w:cs="Arial"/>
          <w:sz w:val="24"/>
          <w:szCs w:val="24"/>
        </w:rPr>
        <w:t xml:space="preserve"> o peso da porção foi reduzido, indo de 50 para 46 gramas, sem alteração da qualidade. Sendo assim, o custo de cada porção reduziu de 0,60 reais para 0,53 reais, e o custo total da produção reduziu de 32,08 reais para 28,79</w:t>
      </w:r>
      <w:r w:rsidR="00A40972">
        <w:rPr>
          <w:rFonts w:ascii="Arial" w:hAnsi="Arial" w:cs="Arial"/>
          <w:sz w:val="24"/>
          <w:szCs w:val="24"/>
        </w:rPr>
        <w:t xml:space="preserve"> (10,26%)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A24F1DF" w14:textId="28199E1E" w:rsidR="009133F0" w:rsidRDefault="009133F0" w:rsidP="00C64E60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preparo da trufa, </w:t>
      </w:r>
      <w:r w:rsidR="00F167D2">
        <w:rPr>
          <w:rFonts w:ascii="Arial" w:hAnsi="Arial" w:cs="Arial"/>
          <w:sz w:val="24"/>
          <w:szCs w:val="24"/>
        </w:rPr>
        <w:t>houve uma redução n</w:t>
      </w:r>
      <w:r>
        <w:rPr>
          <w:rFonts w:ascii="Arial" w:hAnsi="Arial" w:cs="Arial"/>
          <w:sz w:val="24"/>
          <w:szCs w:val="24"/>
        </w:rPr>
        <w:t>o peso da porção (</w:t>
      </w:r>
      <w:r w:rsidR="00F167D2">
        <w:rPr>
          <w:rFonts w:ascii="Arial" w:hAnsi="Arial" w:cs="Arial"/>
          <w:sz w:val="24"/>
          <w:szCs w:val="24"/>
        </w:rPr>
        <w:t xml:space="preserve">34g antes, </w:t>
      </w:r>
      <w:r>
        <w:rPr>
          <w:rFonts w:ascii="Arial" w:hAnsi="Arial" w:cs="Arial"/>
          <w:sz w:val="24"/>
          <w:szCs w:val="24"/>
        </w:rPr>
        <w:t>29g</w:t>
      </w:r>
      <w:r w:rsidR="00F167D2">
        <w:rPr>
          <w:rFonts w:ascii="Arial" w:hAnsi="Arial" w:cs="Arial"/>
          <w:sz w:val="24"/>
          <w:szCs w:val="24"/>
        </w:rPr>
        <w:t xml:space="preserve"> depois</w:t>
      </w:r>
      <w:r>
        <w:rPr>
          <w:rFonts w:ascii="Arial" w:hAnsi="Arial" w:cs="Arial"/>
          <w:sz w:val="24"/>
          <w:szCs w:val="24"/>
        </w:rPr>
        <w:t>),</w:t>
      </w:r>
      <w:r w:rsidR="00F167D2">
        <w:rPr>
          <w:rFonts w:ascii="Arial" w:hAnsi="Arial" w:cs="Arial"/>
          <w:sz w:val="24"/>
          <w:szCs w:val="24"/>
        </w:rPr>
        <w:t xml:space="preserve"> em razão da quantidade de chocolate que era utilizado para</w:t>
      </w:r>
      <w:r>
        <w:rPr>
          <w:rFonts w:ascii="Arial" w:hAnsi="Arial" w:cs="Arial"/>
          <w:sz w:val="24"/>
          <w:szCs w:val="24"/>
        </w:rPr>
        <w:t xml:space="preserve"> </w:t>
      </w:r>
      <w:r w:rsidR="00F167D2">
        <w:rPr>
          <w:rFonts w:ascii="Arial" w:hAnsi="Arial" w:cs="Arial"/>
          <w:sz w:val="24"/>
          <w:szCs w:val="24"/>
        </w:rPr>
        <w:t>glaçar a trufa</w:t>
      </w:r>
      <w:r w:rsidR="003F7142">
        <w:rPr>
          <w:rFonts w:ascii="Arial" w:hAnsi="Arial" w:cs="Arial"/>
          <w:sz w:val="24"/>
          <w:szCs w:val="24"/>
        </w:rPr>
        <w:t xml:space="preserve">. O tempo de preparo não foi alterado significativamente (de 4 horas para 3 horas e </w:t>
      </w:r>
      <w:r w:rsidR="00F167D2">
        <w:rPr>
          <w:rFonts w:ascii="Arial" w:hAnsi="Arial" w:cs="Arial"/>
          <w:sz w:val="24"/>
          <w:szCs w:val="24"/>
        </w:rPr>
        <w:t>45</w:t>
      </w:r>
      <w:r w:rsidR="003F7142">
        <w:rPr>
          <w:rFonts w:ascii="Arial" w:hAnsi="Arial" w:cs="Arial"/>
          <w:sz w:val="24"/>
          <w:szCs w:val="24"/>
        </w:rPr>
        <w:t xml:space="preserve"> minutos)</w:t>
      </w:r>
      <w:r w:rsidR="00F167D2">
        <w:rPr>
          <w:rFonts w:ascii="Arial" w:hAnsi="Arial" w:cs="Arial"/>
          <w:sz w:val="24"/>
          <w:szCs w:val="24"/>
        </w:rPr>
        <w:t xml:space="preserve"> assim como o número de porções (135 unidades)</w:t>
      </w:r>
      <w:r w:rsidR="003F7142">
        <w:rPr>
          <w:rFonts w:ascii="Arial" w:hAnsi="Arial" w:cs="Arial"/>
          <w:sz w:val="24"/>
          <w:szCs w:val="24"/>
        </w:rPr>
        <w:t>. O índice de rendimento aumentou, de 0,</w:t>
      </w:r>
      <w:r w:rsidR="00F167D2">
        <w:rPr>
          <w:rFonts w:ascii="Arial" w:hAnsi="Arial" w:cs="Arial"/>
          <w:sz w:val="24"/>
          <w:szCs w:val="24"/>
        </w:rPr>
        <w:t>98</w:t>
      </w:r>
      <w:r w:rsidR="003F7142">
        <w:rPr>
          <w:rFonts w:ascii="Arial" w:hAnsi="Arial" w:cs="Arial"/>
          <w:sz w:val="24"/>
          <w:szCs w:val="24"/>
        </w:rPr>
        <w:t xml:space="preserve"> para 1,0, fazendo com que o custo da porção reduzisse de 0,95 reais para 0,80 para reais, torna</w:t>
      </w:r>
      <w:r w:rsidR="004321B6">
        <w:rPr>
          <w:rFonts w:ascii="Arial" w:hAnsi="Arial" w:cs="Arial"/>
          <w:sz w:val="24"/>
          <w:szCs w:val="24"/>
        </w:rPr>
        <w:t>n</w:t>
      </w:r>
      <w:r w:rsidR="003F7142">
        <w:rPr>
          <w:rFonts w:ascii="Arial" w:hAnsi="Arial" w:cs="Arial"/>
          <w:sz w:val="24"/>
          <w:szCs w:val="24"/>
        </w:rPr>
        <w:t>do o custo de produção mais barato, pois o total caiu de 128,06 reais para 107,81 reais</w:t>
      </w:r>
      <w:r w:rsidR="00A40972">
        <w:rPr>
          <w:rFonts w:ascii="Arial" w:hAnsi="Arial" w:cs="Arial"/>
          <w:sz w:val="24"/>
          <w:szCs w:val="24"/>
        </w:rPr>
        <w:t xml:space="preserve"> (15,82%)</w:t>
      </w:r>
      <w:r w:rsidR="003F7142">
        <w:rPr>
          <w:rFonts w:ascii="Arial" w:hAnsi="Arial" w:cs="Arial"/>
          <w:sz w:val="24"/>
          <w:szCs w:val="24"/>
        </w:rPr>
        <w:t>.</w:t>
      </w:r>
    </w:p>
    <w:p w14:paraId="3909C38F" w14:textId="775257EE" w:rsidR="003F7142" w:rsidRDefault="003F7142" w:rsidP="003F7142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</w:t>
      </w:r>
      <w:r w:rsidR="00F167D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F167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brigadeiro,</w:t>
      </w:r>
      <w:r w:rsidR="00F167D2">
        <w:rPr>
          <w:rFonts w:ascii="Arial" w:hAnsi="Arial" w:cs="Arial"/>
          <w:sz w:val="24"/>
          <w:szCs w:val="24"/>
        </w:rPr>
        <w:t xml:space="preserve"> obteve os dados de </w:t>
      </w:r>
      <w:r>
        <w:rPr>
          <w:rFonts w:ascii="Arial" w:hAnsi="Arial" w:cs="Arial"/>
          <w:sz w:val="24"/>
          <w:szCs w:val="24"/>
        </w:rPr>
        <w:t>peso d</w:t>
      </w:r>
      <w:r w:rsidR="00F167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porção (19 g)</w:t>
      </w:r>
      <w:r w:rsidR="00F167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tempo de preparo (1hora e 40 minutos)</w:t>
      </w:r>
      <w:r w:rsidR="00F167D2">
        <w:rPr>
          <w:rFonts w:ascii="Arial" w:hAnsi="Arial" w:cs="Arial"/>
          <w:sz w:val="24"/>
          <w:szCs w:val="24"/>
        </w:rPr>
        <w:t xml:space="preserve">, custo unitário (0,28 reais) e custo da porção que </w:t>
      </w:r>
      <w:r>
        <w:rPr>
          <w:rFonts w:ascii="Arial" w:hAnsi="Arial" w:cs="Arial"/>
          <w:sz w:val="24"/>
          <w:szCs w:val="24"/>
        </w:rPr>
        <w:t>permaneceram inalterados. E</w:t>
      </w:r>
      <w:r w:rsidR="00F167D2">
        <w:rPr>
          <w:rFonts w:ascii="Arial" w:hAnsi="Arial" w:cs="Arial"/>
          <w:sz w:val="24"/>
          <w:szCs w:val="24"/>
        </w:rPr>
        <w:t>ntretanto</w:t>
      </w:r>
      <w:r>
        <w:rPr>
          <w:rFonts w:ascii="Arial" w:hAnsi="Arial" w:cs="Arial"/>
          <w:sz w:val="24"/>
          <w:szCs w:val="24"/>
        </w:rPr>
        <w:t xml:space="preserve"> </w:t>
      </w:r>
      <w:r w:rsidR="00F167D2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índice de rendimento aumentou de 0,83 para 0,86, provocando </w:t>
      </w:r>
      <w:r w:rsidR="00F167D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aumento de 4 unidades no produto final (de 150 para 154 unidades)</w:t>
      </w:r>
      <w:r w:rsidR="00F167D2">
        <w:rPr>
          <w:rFonts w:ascii="Arial" w:hAnsi="Arial" w:cs="Arial"/>
          <w:sz w:val="24"/>
          <w:szCs w:val="24"/>
        </w:rPr>
        <w:t>, devido uma melhora durante o preparo que colaborou também em um melhor aproveitamento final</w:t>
      </w:r>
      <w:r>
        <w:rPr>
          <w:rFonts w:ascii="Arial" w:hAnsi="Arial" w:cs="Arial"/>
          <w:sz w:val="24"/>
          <w:szCs w:val="24"/>
        </w:rPr>
        <w:t>.</w:t>
      </w:r>
    </w:p>
    <w:p w14:paraId="0A8F7A1E" w14:textId="77777777" w:rsidR="00EF7F3C" w:rsidRPr="00CF0CB6" w:rsidRDefault="00EF7F3C" w:rsidP="001424A0">
      <w:pPr>
        <w:spacing w:line="480" w:lineRule="auto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>DISCUSSÃO</w:t>
      </w:r>
    </w:p>
    <w:p w14:paraId="3D4C8174" w14:textId="22CFB05F" w:rsidR="00FD7480" w:rsidRDefault="00FD7480" w:rsidP="003F7142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sz w:val="24"/>
          <w:szCs w:val="24"/>
        </w:rPr>
        <w:t>Antes da implantação da FTP, assim como no estudo de Souza &amp; Marsi</w:t>
      </w:r>
      <w:r w:rsidR="00FF7F40">
        <w:rPr>
          <w:rFonts w:ascii="Arial" w:hAnsi="Arial" w:cs="Arial"/>
          <w:sz w:val="24"/>
          <w:szCs w:val="24"/>
          <w:vertAlign w:val="superscript"/>
        </w:rPr>
        <w:t>7</w:t>
      </w:r>
      <w:r w:rsidRPr="001424A0">
        <w:rPr>
          <w:rFonts w:ascii="Arial" w:hAnsi="Arial" w:cs="Arial"/>
          <w:sz w:val="24"/>
          <w:szCs w:val="24"/>
        </w:rPr>
        <w:t>, observava-se</w:t>
      </w:r>
      <w:r w:rsidR="0073337B">
        <w:rPr>
          <w:rFonts w:ascii="Arial" w:hAnsi="Arial" w:cs="Arial"/>
          <w:sz w:val="24"/>
          <w:szCs w:val="24"/>
        </w:rPr>
        <w:t xml:space="preserve"> a</w:t>
      </w:r>
      <w:r w:rsidRPr="001424A0">
        <w:rPr>
          <w:rFonts w:ascii="Arial" w:hAnsi="Arial" w:cs="Arial"/>
          <w:sz w:val="24"/>
          <w:szCs w:val="24"/>
        </w:rPr>
        <w:t xml:space="preserve"> </w:t>
      </w:r>
      <w:r w:rsidR="00703502">
        <w:rPr>
          <w:rFonts w:ascii="Arial" w:hAnsi="Arial" w:cs="Arial"/>
          <w:sz w:val="24"/>
          <w:szCs w:val="24"/>
        </w:rPr>
        <w:t>falta de</w:t>
      </w:r>
      <w:r w:rsidRPr="001424A0">
        <w:rPr>
          <w:rFonts w:ascii="Arial" w:hAnsi="Arial" w:cs="Arial"/>
          <w:sz w:val="24"/>
          <w:szCs w:val="24"/>
        </w:rPr>
        <w:t xml:space="preserve"> padronização e </w:t>
      </w:r>
      <w:r w:rsidR="0073337B">
        <w:rPr>
          <w:rFonts w:ascii="Arial" w:hAnsi="Arial" w:cs="Arial"/>
          <w:sz w:val="24"/>
          <w:szCs w:val="24"/>
        </w:rPr>
        <w:t xml:space="preserve">um </w:t>
      </w:r>
      <w:r w:rsidRPr="001424A0">
        <w:rPr>
          <w:rFonts w:ascii="Arial" w:hAnsi="Arial" w:cs="Arial"/>
          <w:sz w:val="24"/>
          <w:szCs w:val="24"/>
        </w:rPr>
        <w:t xml:space="preserve">certo desperdício de alguns ingredientes, pontos que logo foram corrigidos após a implantação da mesma, ajudando assim no controle dos processos e no custo final. </w:t>
      </w:r>
    </w:p>
    <w:p w14:paraId="7C96B777" w14:textId="2414465E" w:rsidR="00F81C37" w:rsidRPr="001424A0" w:rsidRDefault="00F81C37" w:rsidP="00F81C37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sz w:val="24"/>
          <w:szCs w:val="24"/>
        </w:rPr>
        <w:t>Outro ponto observado</w:t>
      </w:r>
      <w:r>
        <w:rPr>
          <w:rFonts w:ascii="Arial" w:hAnsi="Arial" w:cs="Arial"/>
          <w:sz w:val="24"/>
          <w:szCs w:val="24"/>
        </w:rPr>
        <w:t>,</w:t>
      </w:r>
      <w:r w:rsidRPr="001424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também acabava influenciando na padronização </w:t>
      </w:r>
      <w:r w:rsidRPr="001424A0">
        <w:rPr>
          <w:rFonts w:ascii="Arial" w:hAnsi="Arial" w:cs="Arial"/>
          <w:sz w:val="24"/>
          <w:szCs w:val="24"/>
        </w:rPr>
        <w:t>durante as execuções</w:t>
      </w:r>
      <w:r>
        <w:rPr>
          <w:rFonts w:ascii="Arial" w:hAnsi="Arial" w:cs="Arial"/>
          <w:sz w:val="24"/>
          <w:szCs w:val="24"/>
        </w:rPr>
        <w:t xml:space="preserve">, era a </w:t>
      </w:r>
      <w:r w:rsidRPr="001424A0">
        <w:rPr>
          <w:rFonts w:ascii="Arial" w:hAnsi="Arial" w:cs="Arial"/>
          <w:sz w:val="24"/>
          <w:szCs w:val="24"/>
        </w:rPr>
        <w:t xml:space="preserve">rotatividade da mão de obra </w:t>
      </w:r>
      <w:r>
        <w:rPr>
          <w:rFonts w:ascii="Arial" w:hAnsi="Arial" w:cs="Arial"/>
          <w:sz w:val="24"/>
          <w:szCs w:val="24"/>
        </w:rPr>
        <w:t>qu</w:t>
      </w:r>
      <w:r w:rsidRPr="001424A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pela </w:t>
      </w:r>
      <w:r w:rsidRPr="001424A0">
        <w:rPr>
          <w:rFonts w:ascii="Arial" w:hAnsi="Arial" w:cs="Arial"/>
          <w:sz w:val="24"/>
          <w:szCs w:val="24"/>
        </w:rPr>
        <w:t xml:space="preserve">a falta de instrumento </w:t>
      </w:r>
      <w:r>
        <w:rPr>
          <w:rFonts w:ascii="Arial" w:hAnsi="Arial" w:cs="Arial"/>
          <w:sz w:val="24"/>
          <w:szCs w:val="24"/>
        </w:rPr>
        <w:t>de</w:t>
      </w:r>
      <w:r w:rsidRPr="001424A0">
        <w:rPr>
          <w:rFonts w:ascii="Arial" w:hAnsi="Arial" w:cs="Arial"/>
          <w:sz w:val="24"/>
          <w:szCs w:val="24"/>
        </w:rPr>
        <w:t xml:space="preserve"> padronização das receitas</w:t>
      </w:r>
      <w:r>
        <w:rPr>
          <w:rFonts w:ascii="Arial" w:hAnsi="Arial" w:cs="Arial"/>
          <w:sz w:val="24"/>
          <w:szCs w:val="24"/>
        </w:rPr>
        <w:t xml:space="preserve"> f</w:t>
      </w:r>
      <w:r w:rsidRPr="001424A0">
        <w:rPr>
          <w:rFonts w:ascii="Arial" w:hAnsi="Arial" w:cs="Arial"/>
          <w:sz w:val="24"/>
          <w:szCs w:val="24"/>
        </w:rPr>
        <w:t>az com que cada manipulador defina sua própria execução</w:t>
      </w:r>
      <w:r w:rsidR="0073337B">
        <w:rPr>
          <w:rFonts w:ascii="Arial" w:hAnsi="Arial" w:cs="Arial"/>
          <w:sz w:val="24"/>
          <w:szCs w:val="24"/>
        </w:rPr>
        <w:t>, levando a</w:t>
      </w:r>
      <w:r w:rsidRPr="001424A0">
        <w:rPr>
          <w:rFonts w:ascii="Arial" w:hAnsi="Arial" w:cs="Arial"/>
          <w:sz w:val="24"/>
          <w:szCs w:val="24"/>
        </w:rPr>
        <w:t xml:space="preserve"> produtos finais com custos </w:t>
      </w:r>
      <w:r>
        <w:rPr>
          <w:rFonts w:ascii="Arial" w:hAnsi="Arial" w:cs="Arial"/>
          <w:sz w:val="24"/>
          <w:szCs w:val="24"/>
        </w:rPr>
        <w:t xml:space="preserve">mais </w:t>
      </w:r>
      <w:r w:rsidRPr="001424A0">
        <w:rPr>
          <w:rFonts w:ascii="Arial" w:hAnsi="Arial" w:cs="Arial"/>
          <w:sz w:val="24"/>
          <w:szCs w:val="24"/>
        </w:rPr>
        <w:t>elevados e perd</w:t>
      </w:r>
      <w:r>
        <w:rPr>
          <w:rFonts w:ascii="Arial" w:hAnsi="Arial" w:cs="Arial"/>
          <w:sz w:val="24"/>
          <w:szCs w:val="24"/>
        </w:rPr>
        <w:t>as</w:t>
      </w:r>
      <w:r w:rsidRPr="001424A0">
        <w:rPr>
          <w:rFonts w:ascii="Arial" w:hAnsi="Arial" w:cs="Arial"/>
          <w:sz w:val="24"/>
          <w:szCs w:val="24"/>
        </w:rPr>
        <w:t xml:space="preserve"> significativa</w:t>
      </w:r>
      <w:r>
        <w:rPr>
          <w:rFonts w:ascii="Arial" w:hAnsi="Arial" w:cs="Arial"/>
          <w:sz w:val="24"/>
          <w:szCs w:val="24"/>
        </w:rPr>
        <w:t>s, resultado qu</w:t>
      </w:r>
      <w:r w:rsidRPr="001424A0">
        <w:rPr>
          <w:rFonts w:ascii="Arial" w:hAnsi="Arial" w:cs="Arial"/>
          <w:sz w:val="24"/>
          <w:szCs w:val="24"/>
        </w:rPr>
        <w:t>e condiz</w:t>
      </w:r>
      <w:r>
        <w:rPr>
          <w:rFonts w:ascii="Arial" w:hAnsi="Arial" w:cs="Arial"/>
          <w:sz w:val="24"/>
          <w:szCs w:val="24"/>
        </w:rPr>
        <w:t xml:space="preserve"> também </w:t>
      </w:r>
      <w:r w:rsidRPr="001424A0">
        <w:rPr>
          <w:rFonts w:ascii="Arial" w:hAnsi="Arial" w:cs="Arial"/>
          <w:sz w:val="24"/>
          <w:szCs w:val="24"/>
        </w:rPr>
        <w:t>com o estudo de Pereira et.al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1E08195B" w14:textId="3AFA8BE9" w:rsidR="0073337B" w:rsidRPr="001424A0" w:rsidRDefault="0073337B" w:rsidP="0073337B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sz w:val="24"/>
          <w:szCs w:val="24"/>
        </w:rPr>
        <w:t xml:space="preserve">O índice de rendimento, que avalia se houve ganho ou redução de peso na preparação pronta, como é definido no estudo de </w:t>
      </w:r>
      <w:r w:rsidRPr="0073337B">
        <w:rPr>
          <w:rFonts w:ascii="Arial" w:hAnsi="Arial" w:cs="Arial"/>
          <w:sz w:val="24"/>
          <w:szCs w:val="24"/>
        </w:rPr>
        <w:t>Cabral et al (2013),</w:t>
      </w:r>
      <w:r w:rsidRPr="001424A0">
        <w:rPr>
          <w:rFonts w:ascii="Arial" w:hAnsi="Arial" w:cs="Arial"/>
          <w:sz w:val="24"/>
          <w:szCs w:val="24"/>
        </w:rPr>
        <w:t xml:space="preserve"> foi um dos pontos que obteve diferentes resultados a depender do tipo de preparação,</w:t>
      </w:r>
      <w:r>
        <w:rPr>
          <w:rFonts w:ascii="Arial" w:hAnsi="Arial" w:cs="Arial"/>
          <w:sz w:val="24"/>
          <w:szCs w:val="24"/>
        </w:rPr>
        <w:t xml:space="preserve"> como </w:t>
      </w:r>
      <w:r w:rsidRPr="001424A0">
        <w:rPr>
          <w:rFonts w:ascii="Arial" w:hAnsi="Arial" w:cs="Arial"/>
          <w:sz w:val="24"/>
          <w:szCs w:val="24"/>
        </w:rPr>
        <w:t>por exemplo</w:t>
      </w:r>
      <w:r>
        <w:rPr>
          <w:rFonts w:ascii="Arial" w:hAnsi="Arial" w:cs="Arial"/>
          <w:sz w:val="24"/>
          <w:szCs w:val="24"/>
        </w:rPr>
        <w:t xml:space="preserve">, </w:t>
      </w:r>
      <w:r w:rsidRPr="001424A0">
        <w:rPr>
          <w:rFonts w:ascii="Arial" w:hAnsi="Arial" w:cs="Arial"/>
          <w:sz w:val="24"/>
          <w:szCs w:val="24"/>
        </w:rPr>
        <w:t>a trufa tradicional e o brigadeiro</w:t>
      </w:r>
      <w:r>
        <w:rPr>
          <w:rFonts w:ascii="Arial" w:hAnsi="Arial" w:cs="Arial"/>
          <w:sz w:val="24"/>
          <w:szCs w:val="24"/>
        </w:rPr>
        <w:t xml:space="preserve"> que </w:t>
      </w:r>
      <w:r w:rsidRPr="001424A0">
        <w:rPr>
          <w:rFonts w:ascii="Arial" w:hAnsi="Arial" w:cs="Arial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tiveram</w:t>
      </w:r>
      <w:r w:rsidRPr="001424A0">
        <w:rPr>
          <w:rFonts w:ascii="Arial" w:hAnsi="Arial" w:cs="Arial"/>
          <w:sz w:val="24"/>
          <w:szCs w:val="24"/>
        </w:rPr>
        <w:t xml:space="preserve"> um aumento no índice de rendimento, </w:t>
      </w:r>
      <w:r>
        <w:rPr>
          <w:rFonts w:ascii="Arial" w:hAnsi="Arial" w:cs="Arial"/>
          <w:sz w:val="24"/>
          <w:szCs w:val="24"/>
        </w:rPr>
        <w:t xml:space="preserve">devido a adequação e um melhor aproveitamento durante o preparo, </w:t>
      </w:r>
      <w:r w:rsidRPr="001424A0">
        <w:rPr>
          <w:rFonts w:ascii="Arial" w:hAnsi="Arial" w:cs="Arial"/>
          <w:sz w:val="24"/>
          <w:szCs w:val="24"/>
        </w:rPr>
        <w:t>enquanto, no bem casado e no chocobem tiveram uma diminuição desse índice</w:t>
      </w:r>
      <w:r>
        <w:rPr>
          <w:rFonts w:ascii="Arial" w:hAnsi="Arial" w:cs="Arial"/>
          <w:sz w:val="24"/>
          <w:szCs w:val="24"/>
        </w:rPr>
        <w:t xml:space="preserve"> pela a adequação feita nas quantidades </w:t>
      </w:r>
      <w:r w:rsidR="000D0E7E">
        <w:rPr>
          <w:rFonts w:ascii="Arial" w:hAnsi="Arial" w:cs="Arial"/>
          <w:sz w:val="24"/>
          <w:szCs w:val="24"/>
        </w:rPr>
        <w:t>exageradas</w:t>
      </w:r>
      <w:r>
        <w:rPr>
          <w:rFonts w:ascii="Arial" w:hAnsi="Arial" w:cs="Arial"/>
          <w:sz w:val="24"/>
          <w:szCs w:val="24"/>
        </w:rPr>
        <w:t xml:space="preserve"> que era utilizada nas receitas, ou seja, a depender do resultado</w:t>
      </w:r>
      <w:r w:rsidRPr="001424A0">
        <w:rPr>
          <w:rFonts w:ascii="Arial" w:hAnsi="Arial" w:cs="Arial"/>
          <w:sz w:val="24"/>
          <w:szCs w:val="24"/>
        </w:rPr>
        <w:t xml:space="preserve"> todos </w:t>
      </w:r>
      <w:r>
        <w:rPr>
          <w:rFonts w:ascii="Arial" w:hAnsi="Arial" w:cs="Arial"/>
          <w:sz w:val="24"/>
          <w:szCs w:val="24"/>
        </w:rPr>
        <w:t>levaram a</w:t>
      </w:r>
      <w:r w:rsidRPr="001424A0">
        <w:rPr>
          <w:rFonts w:ascii="Arial" w:hAnsi="Arial" w:cs="Arial"/>
          <w:sz w:val="24"/>
          <w:szCs w:val="24"/>
        </w:rPr>
        <w:t xml:space="preserve"> um denominador em comum que era a redução do desperdício</w:t>
      </w:r>
      <w:r>
        <w:rPr>
          <w:rFonts w:ascii="Arial" w:hAnsi="Arial" w:cs="Arial"/>
          <w:sz w:val="24"/>
          <w:szCs w:val="24"/>
        </w:rPr>
        <w:t>.</w:t>
      </w:r>
    </w:p>
    <w:p w14:paraId="2947619A" w14:textId="3EFD2E47" w:rsidR="00A8151C" w:rsidRPr="001424A0" w:rsidRDefault="00094716" w:rsidP="0073337B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sz w:val="24"/>
          <w:szCs w:val="24"/>
        </w:rPr>
        <w:t>Assim como em Souza &amp;</w:t>
      </w:r>
      <w:r w:rsidR="00A8151C">
        <w:rPr>
          <w:rFonts w:ascii="Arial" w:hAnsi="Arial" w:cs="Arial"/>
          <w:sz w:val="24"/>
          <w:szCs w:val="24"/>
        </w:rPr>
        <w:t xml:space="preserve"> </w:t>
      </w:r>
      <w:r w:rsidRPr="001424A0">
        <w:rPr>
          <w:rFonts w:ascii="Arial" w:hAnsi="Arial" w:cs="Arial"/>
          <w:sz w:val="24"/>
          <w:szCs w:val="24"/>
        </w:rPr>
        <w:t>Mars</w:t>
      </w:r>
      <w:r w:rsidR="00CD16A3" w:rsidRPr="001424A0">
        <w:rPr>
          <w:rFonts w:ascii="Arial" w:hAnsi="Arial" w:cs="Arial"/>
          <w:sz w:val="24"/>
          <w:szCs w:val="24"/>
        </w:rPr>
        <w:t>i</w:t>
      </w:r>
      <w:r w:rsidR="006D1DCF">
        <w:rPr>
          <w:rFonts w:ascii="Arial" w:hAnsi="Arial" w:cs="Arial"/>
          <w:sz w:val="24"/>
          <w:szCs w:val="24"/>
          <w:vertAlign w:val="superscript"/>
        </w:rPr>
        <w:t>7</w:t>
      </w:r>
      <w:r w:rsidRPr="001424A0">
        <w:rPr>
          <w:rFonts w:ascii="Arial" w:hAnsi="Arial" w:cs="Arial"/>
          <w:sz w:val="24"/>
          <w:szCs w:val="24"/>
        </w:rPr>
        <w:t>, a FTP</w:t>
      </w:r>
      <w:r w:rsidR="001B076F" w:rsidRPr="001424A0">
        <w:rPr>
          <w:rFonts w:ascii="Arial" w:hAnsi="Arial" w:cs="Arial"/>
          <w:sz w:val="24"/>
          <w:szCs w:val="24"/>
        </w:rPr>
        <w:t xml:space="preserve"> se mostrou fundamental também para </w:t>
      </w:r>
      <w:r w:rsidRPr="001424A0">
        <w:rPr>
          <w:rFonts w:ascii="Arial" w:hAnsi="Arial" w:cs="Arial"/>
          <w:sz w:val="24"/>
          <w:szCs w:val="24"/>
        </w:rPr>
        <w:t xml:space="preserve">o </w:t>
      </w:r>
      <w:r w:rsidR="002800E3" w:rsidRPr="001424A0">
        <w:rPr>
          <w:rFonts w:ascii="Arial" w:hAnsi="Arial" w:cs="Arial"/>
          <w:sz w:val="24"/>
          <w:szCs w:val="24"/>
        </w:rPr>
        <w:t>controle</w:t>
      </w:r>
      <w:r w:rsidR="00703502">
        <w:rPr>
          <w:rFonts w:ascii="Arial" w:hAnsi="Arial" w:cs="Arial"/>
          <w:sz w:val="24"/>
          <w:szCs w:val="24"/>
        </w:rPr>
        <w:t xml:space="preserve"> </w:t>
      </w:r>
      <w:r w:rsidR="001B076F" w:rsidRPr="001424A0">
        <w:rPr>
          <w:rFonts w:ascii="Arial" w:hAnsi="Arial" w:cs="Arial"/>
          <w:sz w:val="24"/>
          <w:szCs w:val="24"/>
        </w:rPr>
        <w:t>de</w:t>
      </w:r>
      <w:r w:rsidRPr="001424A0">
        <w:rPr>
          <w:rFonts w:ascii="Arial" w:hAnsi="Arial" w:cs="Arial"/>
          <w:sz w:val="24"/>
          <w:szCs w:val="24"/>
        </w:rPr>
        <w:t xml:space="preserve"> custo</w:t>
      </w:r>
      <w:r w:rsidR="001B076F" w:rsidRPr="001424A0">
        <w:rPr>
          <w:rFonts w:ascii="Arial" w:hAnsi="Arial" w:cs="Arial"/>
          <w:sz w:val="24"/>
          <w:szCs w:val="24"/>
        </w:rPr>
        <w:t>s</w:t>
      </w:r>
      <w:r w:rsidR="002800E3" w:rsidRPr="001424A0">
        <w:rPr>
          <w:rFonts w:ascii="Arial" w:hAnsi="Arial" w:cs="Arial"/>
          <w:sz w:val="24"/>
          <w:szCs w:val="24"/>
        </w:rPr>
        <w:t xml:space="preserve">. Após a implantação da </w:t>
      </w:r>
      <w:r w:rsidR="0073337B">
        <w:rPr>
          <w:rFonts w:ascii="Arial" w:hAnsi="Arial" w:cs="Arial"/>
          <w:sz w:val="24"/>
          <w:szCs w:val="24"/>
        </w:rPr>
        <w:t xml:space="preserve">mesma </w:t>
      </w:r>
      <w:r w:rsidR="002800E3" w:rsidRPr="001424A0">
        <w:rPr>
          <w:rFonts w:ascii="Arial" w:hAnsi="Arial" w:cs="Arial"/>
          <w:sz w:val="24"/>
          <w:szCs w:val="24"/>
        </w:rPr>
        <w:t xml:space="preserve">na unidade estudada, </w:t>
      </w:r>
      <w:r w:rsidR="00AE28B9" w:rsidRPr="001424A0">
        <w:rPr>
          <w:rFonts w:ascii="Arial" w:hAnsi="Arial" w:cs="Arial"/>
          <w:sz w:val="24"/>
          <w:szCs w:val="24"/>
        </w:rPr>
        <w:t>75</w:t>
      </w:r>
      <w:r w:rsidRPr="001424A0">
        <w:rPr>
          <w:rFonts w:ascii="Arial" w:hAnsi="Arial" w:cs="Arial"/>
          <w:sz w:val="24"/>
          <w:szCs w:val="24"/>
        </w:rPr>
        <w:t>% das receitas analisadas obtiveram uma melhora nos valores finais, aumentando o lucro da confeitaria em consequência da diminuição das perdas</w:t>
      </w:r>
      <w:r w:rsidR="001B076F" w:rsidRPr="001424A0">
        <w:rPr>
          <w:rFonts w:ascii="Arial" w:hAnsi="Arial" w:cs="Arial"/>
          <w:sz w:val="24"/>
          <w:szCs w:val="24"/>
        </w:rPr>
        <w:t>.</w:t>
      </w:r>
    </w:p>
    <w:p w14:paraId="272A3C75" w14:textId="63057C65" w:rsidR="00A8151C" w:rsidRPr="00A8151C" w:rsidRDefault="00A8151C" w:rsidP="00A8151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8151C">
        <w:rPr>
          <w:rFonts w:ascii="Arial" w:hAnsi="Arial" w:cs="Arial"/>
          <w:b/>
          <w:bCs/>
          <w:sz w:val="24"/>
          <w:szCs w:val="24"/>
        </w:rPr>
        <w:t>CONCLUSÃO</w:t>
      </w:r>
    </w:p>
    <w:p w14:paraId="2014D088" w14:textId="425DE515" w:rsidR="00535B39" w:rsidRPr="001424A0" w:rsidRDefault="00703502" w:rsidP="00703502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p</w:t>
      </w:r>
      <w:r w:rsidR="00535B39" w:rsidRPr="001424A0">
        <w:rPr>
          <w:rFonts w:ascii="Arial" w:hAnsi="Arial" w:cs="Arial"/>
          <w:sz w:val="24"/>
          <w:szCs w:val="24"/>
        </w:rPr>
        <w:t xml:space="preserve">elos resultados encontrados </w:t>
      </w:r>
      <w:r w:rsidR="00125493">
        <w:rPr>
          <w:rFonts w:ascii="Arial" w:hAnsi="Arial" w:cs="Arial"/>
          <w:sz w:val="24"/>
          <w:szCs w:val="24"/>
        </w:rPr>
        <w:t>foi</w:t>
      </w:r>
      <w:r w:rsidR="006972CB" w:rsidRPr="001424A0">
        <w:rPr>
          <w:rFonts w:ascii="Arial" w:hAnsi="Arial" w:cs="Arial"/>
          <w:sz w:val="24"/>
          <w:szCs w:val="24"/>
        </w:rPr>
        <w:t xml:space="preserve"> possível mostrar a importância da utilização da FTP em uma produção de alimentos, </w:t>
      </w:r>
      <w:r w:rsidR="00E9612A" w:rsidRPr="001424A0">
        <w:rPr>
          <w:rFonts w:ascii="Arial" w:hAnsi="Arial" w:cs="Arial"/>
          <w:sz w:val="24"/>
          <w:szCs w:val="24"/>
        </w:rPr>
        <w:t>ferramenta que</w:t>
      </w:r>
      <w:r w:rsidR="002800E3" w:rsidRPr="001424A0">
        <w:rPr>
          <w:rFonts w:ascii="Arial" w:hAnsi="Arial" w:cs="Arial"/>
          <w:sz w:val="24"/>
          <w:szCs w:val="24"/>
        </w:rPr>
        <w:t>, sendo</w:t>
      </w:r>
      <w:r w:rsidR="006972CB" w:rsidRPr="001424A0">
        <w:rPr>
          <w:rFonts w:ascii="Arial" w:hAnsi="Arial" w:cs="Arial"/>
          <w:sz w:val="24"/>
          <w:szCs w:val="24"/>
        </w:rPr>
        <w:t xml:space="preserve"> elaborada de forma correta</w:t>
      </w:r>
      <w:r w:rsidR="002800E3" w:rsidRPr="001424A0">
        <w:rPr>
          <w:rFonts w:ascii="Arial" w:hAnsi="Arial" w:cs="Arial"/>
          <w:sz w:val="24"/>
          <w:szCs w:val="24"/>
        </w:rPr>
        <w:t>,</w:t>
      </w:r>
      <w:r w:rsidR="00125493">
        <w:rPr>
          <w:rFonts w:ascii="Arial" w:hAnsi="Arial" w:cs="Arial"/>
          <w:sz w:val="24"/>
          <w:szCs w:val="24"/>
        </w:rPr>
        <w:t xml:space="preserve"> </w:t>
      </w:r>
      <w:r w:rsidR="002800E3" w:rsidRPr="001424A0">
        <w:rPr>
          <w:rFonts w:ascii="Arial" w:hAnsi="Arial" w:cs="Arial"/>
          <w:sz w:val="24"/>
          <w:szCs w:val="24"/>
        </w:rPr>
        <w:t>gera</w:t>
      </w:r>
      <w:r w:rsidR="00E9612A" w:rsidRPr="001424A0">
        <w:rPr>
          <w:rFonts w:ascii="Arial" w:hAnsi="Arial" w:cs="Arial"/>
          <w:sz w:val="24"/>
          <w:szCs w:val="24"/>
        </w:rPr>
        <w:t xml:space="preserve"> resultados que auxiliam no controle de custos, </w:t>
      </w:r>
      <w:r w:rsidR="002800E3" w:rsidRPr="001424A0">
        <w:rPr>
          <w:rFonts w:ascii="Arial" w:hAnsi="Arial" w:cs="Arial"/>
          <w:sz w:val="24"/>
          <w:szCs w:val="24"/>
        </w:rPr>
        <w:t>na redução do</w:t>
      </w:r>
      <w:r w:rsidR="00E9612A" w:rsidRPr="001424A0">
        <w:rPr>
          <w:rFonts w:ascii="Arial" w:hAnsi="Arial" w:cs="Arial"/>
          <w:sz w:val="24"/>
          <w:szCs w:val="24"/>
        </w:rPr>
        <w:t xml:space="preserve"> desperdício de ingredientes, na otimização do tempo e na padronização das receitas, entregando um produto final com maior qualidade.</w:t>
      </w:r>
    </w:p>
    <w:p w14:paraId="5990AF98" w14:textId="5E86DF59" w:rsidR="0078177B" w:rsidRPr="001424A0" w:rsidRDefault="00125493" w:rsidP="00125493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Isso reforça </w:t>
      </w:r>
      <w:r w:rsidR="0078177B" w:rsidRPr="001424A0">
        <w:rPr>
          <w:rFonts w:ascii="Arial" w:hAnsi="Arial" w:cs="Arial"/>
          <w:sz w:val="24"/>
          <w:szCs w:val="24"/>
        </w:rPr>
        <w:t xml:space="preserve">que o planejamento é indispensável em uma produção de alimentos, para que possa </w:t>
      </w:r>
      <w:r>
        <w:rPr>
          <w:rFonts w:ascii="Arial" w:hAnsi="Arial" w:cs="Arial"/>
          <w:sz w:val="24"/>
          <w:szCs w:val="24"/>
        </w:rPr>
        <w:t xml:space="preserve">se </w:t>
      </w:r>
      <w:r w:rsidR="0078177B" w:rsidRPr="001424A0">
        <w:rPr>
          <w:rFonts w:ascii="Arial" w:hAnsi="Arial" w:cs="Arial"/>
          <w:sz w:val="24"/>
          <w:szCs w:val="24"/>
        </w:rPr>
        <w:t>manter o nível e a competitividade no mercado de confeitarias e comércios alimentícios. A padronização das receitas, através da FTP, é recomendada para confeitarias por ser uma ferramenta de gestão no processo produtivo.</w:t>
      </w:r>
      <w:r w:rsidR="00D56528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7A1402AE" w14:textId="77777777" w:rsidR="007533BF" w:rsidRPr="001424A0" w:rsidRDefault="007533BF" w:rsidP="001424A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 xml:space="preserve">Referências </w:t>
      </w:r>
    </w:p>
    <w:p w14:paraId="6CB7D102" w14:textId="17D1CA05" w:rsidR="00993829" w:rsidRPr="002E7804" w:rsidRDefault="002E7804" w:rsidP="002E780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993829" w:rsidRPr="002E7804">
        <w:rPr>
          <w:rFonts w:ascii="Arial" w:hAnsi="Arial" w:cs="Arial"/>
          <w:sz w:val="24"/>
          <w:szCs w:val="24"/>
        </w:rPr>
        <w:t>Pacher AM. O processo do ensino da confeitaria clássica nas disciplinas de confeitaria, nos cursos superiores de gastronomia em Santa Catarina. Universidade do Vale de Itajaí. Balneário Camboriú-SC, 2014.</w:t>
      </w:r>
    </w:p>
    <w:p w14:paraId="62DA270C" w14:textId="7AEC006E" w:rsidR="00993829" w:rsidRPr="002E7804" w:rsidRDefault="002E7804" w:rsidP="002E780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6"/>
          <w:shd w:val="clear" w:color="auto" w:fill="FFFFFF"/>
        </w:rPr>
        <w:t xml:space="preserve">2 </w:t>
      </w:r>
      <w:r w:rsidR="00993829" w:rsidRPr="002E7804">
        <w:rPr>
          <w:rFonts w:ascii="Arial" w:hAnsi="Arial" w:cs="Arial"/>
          <w:sz w:val="24"/>
          <w:szCs w:val="26"/>
          <w:shd w:val="clear" w:color="auto" w:fill="FFFFFF"/>
        </w:rPr>
        <w:t xml:space="preserve">Farias L. Tendências 2018 - Confeitaria. </w:t>
      </w:r>
      <w:r w:rsidR="00993829" w:rsidRPr="002E7804">
        <w:rPr>
          <w:rFonts w:ascii="Arial" w:hAnsi="Arial" w:cs="Arial"/>
          <w:sz w:val="24"/>
          <w:szCs w:val="24"/>
        </w:rPr>
        <w:t>Revista Confeitaria Brasil, São Paulo, ed.37, p.25-27, 28 fev., 2018.</w:t>
      </w:r>
    </w:p>
    <w:p w14:paraId="6618D1CC" w14:textId="6268CA13" w:rsidR="00993829" w:rsidRPr="002E7804" w:rsidRDefault="002E7804" w:rsidP="002E7804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3 </w:t>
      </w:r>
      <w:r w:rsidR="00993829" w:rsidRPr="002E7804">
        <w:rPr>
          <w:rFonts w:ascii="Arial" w:hAnsi="Arial" w:cs="Arial"/>
          <w:sz w:val="24"/>
          <w:szCs w:val="24"/>
          <w:shd w:val="clear" w:color="auto" w:fill="FFFFFF"/>
        </w:rPr>
        <w:t>Costa L. Confeitaria básica. São Paulo: Sagah educação, 2018. p.9-14.</w:t>
      </w:r>
    </w:p>
    <w:p w14:paraId="6135622A" w14:textId="08C789C3" w:rsidR="00993829" w:rsidRPr="002E7804" w:rsidRDefault="002E7804" w:rsidP="002E7804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993829" w:rsidRPr="002E7804">
        <w:rPr>
          <w:rFonts w:ascii="Arial" w:hAnsi="Arial" w:cs="Arial"/>
          <w:sz w:val="24"/>
          <w:szCs w:val="24"/>
        </w:rPr>
        <w:t>Akutsu RC</w:t>
      </w:r>
      <w:r w:rsidR="00953429">
        <w:rPr>
          <w:rFonts w:ascii="Arial" w:hAnsi="Arial" w:cs="Arial"/>
          <w:sz w:val="24"/>
          <w:szCs w:val="24"/>
        </w:rPr>
        <w:t>; Botelho RA; Camargo EB; Sávio KEO; Araújo WC.</w:t>
      </w:r>
      <w:r w:rsidR="00993829" w:rsidRPr="002E7804">
        <w:rPr>
          <w:rFonts w:ascii="Arial" w:hAnsi="Arial" w:cs="Arial"/>
          <w:sz w:val="24"/>
          <w:szCs w:val="24"/>
        </w:rPr>
        <w:t xml:space="preserve"> </w:t>
      </w:r>
      <w:r w:rsidR="00993829" w:rsidRPr="002E7804">
        <w:rPr>
          <w:rFonts w:ascii="Arial" w:hAnsi="Arial" w:cs="Arial"/>
          <w:color w:val="000000" w:themeColor="text1"/>
          <w:sz w:val="24"/>
          <w:szCs w:val="24"/>
        </w:rPr>
        <w:t>A ficha técnica de preparação como instrumento de qualidade na produção de refeições. RevNutr, v.18, n.2, p.277-279, 2005.</w:t>
      </w:r>
    </w:p>
    <w:p w14:paraId="5803C40A" w14:textId="69E44382" w:rsidR="00993829" w:rsidRPr="002E7804" w:rsidRDefault="002E7804" w:rsidP="002E780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Style w:val="nfase"/>
          <w:rFonts w:ascii="Arial" w:hAnsi="Arial" w:cs="Arial"/>
          <w:i w:val="0"/>
          <w:iCs w:val="0"/>
          <w:color w:val="111111"/>
          <w:sz w:val="24"/>
          <w:szCs w:val="24"/>
          <w:shd w:val="clear" w:color="auto" w:fill="FBFBF3"/>
        </w:rPr>
        <w:t xml:space="preserve">5 </w:t>
      </w:r>
      <w:r w:rsidR="00993829" w:rsidRPr="002E7804">
        <w:rPr>
          <w:rStyle w:val="nfase"/>
          <w:rFonts w:ascii="Arial" w:hAnsi="Arial" w:cs="Arial"/>
          <w:i w:val="0"/>
          <w:iCs w:val="0"/>
          <w:color w:val="111111"/>
          <w:sz w:val="24"/>
          <w:szCs w:val="24"/>
          <w:shd w:val="clear" w:color="auto" w:fill="FBFBF3"/>
        </w:rPr>
        <w:t>Pereira IGS</w:t>
      </w:r>
      <w:r w:rsidR="00953429">
        <w:rPr>
          <w:rStyle w:val="nfase"/>
          <w:rFonts w:ascii="Arial" w:hAnsi="Arial" w:cs="Arial"/>
          <w:i w:val="0"/>
          <w:iCs w:val="0"/>
          <w:color w:val="111111"/>
          <w:sz w:val="24"/>
          <w:szCs w:val="24"/>
          <w:shd w:val="clear" w:color="auto" w:fill="FBFBF3"/>
        </w:rPr>
        <w:t xml:space="preserve">; Lemos LW; Lemos KGE; Akutsu RCCA; Botelho </w:t>
      </w:r>
      <w:r w:rsidR="002834C2">
        <w:rPr>
          <w:rStyle w:val="nfase"/>
          <w:rFonts w:ascii="Arial" w:hAnsi="Arial" w:cs="Arial"/>
          <w:i w:val="0"/>
          <w:iCs w:val="0"/>
          <w:color w:val="111111"/>
          <w:sz w:val="24"/>
          <w:szCs w:val="24"/>
          <w:shd w:val="clear" w:color="auto" w:fill="FBFBF3"/>
        </w:rPr>
        <w:t>RBA; Camargo EB.</w:t>
      </w:r>
      <w:r w:rsidR="00993829" w:rsidRPr="002E7804">
        <w:rPr>
          <w:rFonts w:ascii="Arial" w:hAnsi="Arial" w:cs="Arial"/>
          <w:sz w:val="24"/>
          <w:szCs w:val="24"/>
        </w:rPr>
        <w:t xml:space="preserve"> Construção e implementação de fichas técnicas de preparação de unidade de alimentação e nutrição. Journal Health NPEPS. 2019 jan-jun.</w:t>
      </w:r>
    </w:p>
    <w:tbl>
      <w:tblPr>
        <w:tblpPr w:leftFromText="141" w:rightFromText="141" w:vertAnchor="page" w:horzAnchor="margin" w:tblpY="9932"/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230"/>
        <w:gridCol w:w="3170"/>
      </w:tblGrid>
      <w:tr w:rsidR="00C1034F" w14:paraId="16945554" w14:textId="77777777" w:rsidTr="00C1034F">
        <w:trPr>
          <w:trHeight w:val="323"/>
        </w:trPr>
        <w:tc>
          <w:tcPr>
            <w:tcW w:w="8579" w:type="dxa"/>
            <w:gridSpan w:val="3"/>
            <w:tcBorders>
              <w:bottom w:val="single" w:sz="4" w:space="0" w:color="auto"/>
            </w:tcBorders>
          </w:tcPr>
          <w:p w14:paraId="252EFC5D" w14:textId="77777777" w:rsidR="00C1034F" w:rsidRPr="00CF0CB6" w:rsidRDefault="00C1034F" w:rsidP="00C1034F">
            <w:pPr>
              <w:jc w:val="center"/>
              <w:rPr>
                <w:b/>
                <w:bCs/>
              </w:rPr>
            </w:pPr>
            <w:r w:rsidRPr="00CF0CB6">
              <w:rPr>
                <w:b/>
                <w:bCs/>
              </w:rPr>
              <w:t>Chocobem</w:t>
            </w:r>
          </w:p>
        </w:tc>
      </w:tr>
      <w:tr w:rsidR="00C1034F" w14:paraId="275E38D9" w14:textId="77777777" w:rsidTr="00C1034F">
        <w:trPr>
          <w:trHeight w:val="440"/>
        </w:trPr>
        <w:tc>
          <w:tcPr>
            <w:tcW w:w="2179" w:type="dxa"/>
            <w:tcBorders>
              <w:top w:val="single" w:sz="4" w:space="0" w:color="auto"/>
            </w:tcBorders>
          </w:tcPr>
          <w:p w14:paraId="539A2D50" w14:textId="77777777" w:rsidR="00C1034F" w:rsidRDefault="00C1034F" w:rsidP="00C1034F"/>
        </w:tc>
        <w:tc>
          <w:tcPr>
            <w:tcW w:w="3230" w:type="dxa"/>
          </w:tcPr>
          <w:p w14:paraId="5CC93FEF" w14:textId="77777777" w:rsidR="00C1034F" w:rsidRDefault="00C1034F" w:rsidP="00C1034F">
            <w:pPr>
              <w:jc w:val="center"/>
            </w:pPr>
            <w:r>
              <w:t>Antes</w:t>
            </w:r>
          </w:p>
        </w:tc>
        <w:tc>
          <w:tcPr>
            <w:tcW w:w="3170" w:type="dxa"/>
          </w:tcPr>
          <w:p w14:paraId="2FA6A6EA" w14:textId="77777777" w:rsidR="00C1034F" w:rsidRDefault="00C1034F" w:rsidP="00C1034F">
            <w:pPr>
              <w:jc w:val="center"/>
            </w:pPr>
            <w:r>
              <w:t>Depois</w:t>
            </w:r>
          </w:p>
        </w:tc>
      </w:tr>
      <w:tr w:rsidR="00C1034F" w14:paraId="0CC006DD" w14:textId="77777777" w:rsidTr="00C1034F">
        <w:trPr>
          <w:trHeight w:val="484"/>
        </w:trPr>
        <w:tc>
          <w:tcPr>
            <w:tcW w:w="2179" w:type="dxa"/>
          </w:tcPr>
          <w:p w14:paraId="64B7AE81" w14:textId="77777777" w:rsidR="00C1034F" w:rsidRDefault="00C1034F" w:rsidP="00C1034F">
            <w:pPr>
              <w:jc w:val="center"/>
            </w:pPr>
            <w:r>
              <w:t>Índice de Rendimento</w:t>
            </w:r>
          </w:p>
        </w:tc>
        <w:tc>
          <w:tcPr>
            <w:tcW w:w="3230" w:type="dxa"/>
          </w:tcPr>
          <w:p w14:paraId="75AE6440" w14:textId="77777777" w:rsidR="00C1034F" w:rsidRDefault="00C1034F" w:rsidP="00C1034F">
            <w:pPr>
              <w:jc w:val="center"/>
            </w:pPr>
            <w:r>
              <w:t>0,43</w:t>
            </w:r>
          </w:p>
        </w:tc>
        <w:tc>
          <w:tcPr>
            <w:tcW w:w="3170" w:type="dxa"/>
          </w:tcPr>
          <w:p w14:paraId="3E48DFD7" w14:textId="77777777" w:rsidR="00C1034F" w:rsidRDefault="00C1034F" w:rsidP="00C1034F">
            <w:pPr>
              <w:jc w:val="center"/>
            </w:pPr>
            <w:r>
              <w:t>0,40</w:t>
            </w:r>
          </w:p>
        </w:tc>
      </w:tr>
      <w:tr w:rsidR="00C1034F" w14:paraId="3AB49CE6" w14:textId="77777777" w:rsidTr="00C1034F">
        <w:trPr>
          <w:trHeight w:val="440"/>
        </w:trPr>
        <w:tc>
          <w:tcPr>
            <w:tcW w:w="2179" w:type="dxa"/>
          </w:tcPr>
          <w:p w14:paraId="3DD3F1E6" w14:textId="77777777" w:rsidR="00C1034F" w:rsidRDefault="00C1034F" w:rsidP="00C1034F">
            <w:r>
              <w:t>Custo total</w:t>
            </w:r>
          </w:p>
        </w:tc>
        <w:tc>
          <w:tcPr>
            <w:tcW w:w="3230" w:type="dxa"/>
          </w:tcPr>
          <w:p w14:paraId="06F3E571" w14:textId="77777777" w:rsidR="00C1034F" w:rsidRDefault="00C1034F" w:rsidP="00C1034F">
            <w:pPr>
              <w:jc w:val="center"/>
            </w:pPr>
            <w:r>
              <w:t>68,50</w:t>
            </w:r>
          </w:p>
        </w:tc>
        <w:tc>
          <w:tcPr>
            <w:tcW w:w="3170" w:type="dxa"/>
          </w:tcPr>
          <w:p w14:paraId="55B5CE35" w14:textId="77777777" w:rsidR="00C1034F" w:rsidRDefault="00C1034F" w:rsidP="00C1034F">
            <w:pPr>
              <w:jc w:val="center"/>
            </w:pPr>
            <w:r>
              <w:t>60,76</w:t>
            </w:r>
          </w:p>
        </w:tc>
      </w:tr>
      <w:tr w:rsidR="00C1034F" w14:paraId="366D5EA1" w14:textId="77777777" w:rsidTr="00C1034F">
        <w:trPr>
          <w:trHeight w:val="440"/>
        </w:trPr>
        <w:tc>
          <w:tcPr>
            <w:tcW w:w="2179" w:type="dxa"/>
          </w:tcPr>
          <w:p w14:paraId="3DF3EEA2" w14:textId="77777777" w:rsidR="00C1034F" w:rsidRDefault="00C1034F" w:rsidP="00C1034F">
            <w:r>
              <w:t xml:space="preserve">Custo da porção </w:t>
            </w:r>
          </w:p>
        </w:tc>
        <w:tc>
          <w:tcPr>
            <w:tcW w:w="3230" w:type="dxa"/>
          </w:tcPr>
          <w:p w14:paraId="521696D7" w14:textId="77777777" w:rsidR="00C1034F" w:rsidRDefault="00C1034F" w:rsidP="00C1034F">
            <w:pPr>
              <w:jc w:val="center"/>
            </w:pPr>
            <w:r>
              <w:t>2,25</w:t>
            </w:r>
          </w:p>
        </w:tc>
        <w:tc>
          <w:tcPr>
            <w:tcW w:w="3170" w:type="dxa"/>
          </w:tcPr>
          <w:p w14:paraId="47A595B7" w14:textId="77777777" w:rsidR="00C1034F" w:rsidRDefault="00C1034F" w:rsidP="00C1034F">
            <w:pPr>
              <w:jc w:val="center"/>
            </w:pPr>
            <w:r>
              <w:t>1,90</w:t>
            </w:r>
          </w:p>
        </w:tc>
      </w:tr>
      <w:tr w:rsidR="00C1034F" w14:paraId="56960FD7" w14:textId="77777777" w:rsidTr="00C1034F">
        <w:trPr>
          <w:trHeight w:val="68"/>
        </w:trPr>
        <w:tc>
          <w:tcPr>
            <w:tcW w:w="2179" w:type="dxa"/>
          </w:tcPr>
          <w:p w14:paraId="1CD41577" w14:textId="77777777" w:rsidR="00C1034F" w:rsidRDefault="00C1034F" w:rsidP="00C1034F">
            <w:r>
              <w:t>Peso da porção (g)</w:t>
            </w:r>
          </w:p>
        </w:tc>
        <w:tc>
          <w:tcPr>
            <w:tcW w:w="3230" w:type="dxa"/>
          </w:tcPr>
          <w:p w14:paraId="0F483AF1" w14:textId="77777777" w:rsidR="00C1034F" w:rsidRDefault="00C1034F" w:rsidP="00C1034F">
            <w:pPr>
              <w:jc w:val="center"/>
            </w:pPr>
            <w:r>
              <w:t>69</w:t>
            </w:r>
          </w:p>
        </w:tc>
        <w:tc>
          <w:tcPr>
            <w:tcW w:w="3170" w:type="dxa"/>
          </w:tcPr>
          <w:p w14:paraId="6109F8AE" w14:textId="77777777" w:rsidR="00C1034F" w:rsidRDefault="00C1034F" w:rsidP="00C1034F">
            <w:pPr>
              <w:jc w:val="center"/>
            </w:pPr>
            <w:r>
              <w:t>60</w:t>
            </w:r>
          </w:p>
        </w:tc>
      </w:tr>
      <w:tr w:rsidR="00C1034F" w14:paraId="476FCE72" w14:textId="77777777" w:rsidTr="00C1034F">
        <w:trPr>
          <w:trHeight w:val="68"/>
        </w:trPr>
        <w:tc>
          <w:tcPr>
            <w:tcW w:w="2179" w:type="dxa"/>
          </w:tcPr>
          <w:p w14:paraId="55EA82C5" w14:textId="77777777" w:rsidR="00C1034F" w:rsidRDefault="00C1034F" w:rsidP="00C1034F">
            <w:r>
              <w:t xml:space="preserve">Número de porções </w:t>
            </w:r>
          </w:p>
        </w:tc>
        <w:tc>
          <w:tcPr>
            <w:tcW w:w="3230" w:type="dxa"/>
          </w:tcPr>
          <w:p w14:paraId="20A7AD57" w14:textId="77777777" w:rsidR="00C1034F" w:rsidRDefault="00C1034F" w:rsidP="00C1034F">
            <w:pPr>
              <w:jc w:val="center"/>
            </w:pPr>
            <w:r>
              <w:t>32</w:t>
            </w:r>
          </w:p>
        </w:tc>
        <w:tc>
          <w:tcPr>
            <w:tcW w:w="3170" w:type="dxa"/>
          </w:tcPr>
          <w:p w14:paraId="5BB19A0D" w14:textId="77777777" w:rsidR="00C1034F" w:rsidRDefault="00C1034F" w:rsidP="00C1034F">
            <w:pPr>
              <w:jc w:val="center"/>
            </w:pPr>
            <w:r>
              <w:t>32</w:t>
            </w:r>
          </w:p>
        </w:tc>
      </w:tr>
      <w:tr w:rsidR="00C1034F" w14:paraId="7F6D2C7C" w14:textId="77777777" w:rsidTr="00C1034F">
        <w:trPr>
          <w:trHeight w:val="367"/>
        </w:trPr>
        <w:tc>
          <w:tcPr>
            <w:tcW w:w="2179" w:type="dxa"/>
          </w:tcPr>
          <w:p w14:paraId="274FD092" w14:textId="77777777" w:rsidR="00C1034F" w:rsidRDefault="00C1034F" w:rsidP="00C1034F">
            <w:r>
              <w:t>Tempo de preparo</w:t>
            </w:r>
          </w:p>
        </w:tc>
        <w:tc>
          <w:tcPr>
            <w:tcW w:w="3230" w:type="dxa"/>
          </w:tcPr>
          <w:p w14:paraId="3C012CC2" w14:textId="77777777" w:rsidR="00C1034F" w:rsidRDefault="00C1034F" w:rsidP="00C1034F">
            <w:pPr>
              <w:jc w:val="center"/>
            </w:pPr>
            <w:r>
              <w:t>3h</w:t>
            </w:r>
          </w:p>
        </w:tc>
        <w:tc>
          <w:tcPr>
            <w:tcW w:w="3170" w:type="dxa"/>
          </w:tcPr>
          <w:p w14:paraId="141EDF67" w14:textId="77777777" w:rsidR="00C1034F" w:rsidRDefault="00C1034F" w:rsidP="00C1034F">
            <w:pPr>
              <w:jc w:val="center"/>
            </w:pPr>
            <w:r>
              <w:t>3h</w:t>
            </w:r>
          </w:p>
        </w:tc>
      </w:tr>
    </w:tbl>
    <w:p w14:paraId="2384AB38" w14:textId="6B6C6768" w:rsidR="00993829" w:rsidRPr="002E7804" w:rsidRDefault="002E7804" w:rsidP="002E780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 w:rsidR="00993829" w:rsidRPr="002E7804">
        <w:rPr>
          <w:rFonts w:ascii="Arial" w:hAnsi="Arial" w:cs="Arial"/>
          <w:sz w:val="24"/>
          <w:szCs w:val="24"/>
        </w:rPr>
        <w:t>Cabral HCC; Morais MP; Carvalho ACMS. Composição nutricional e custo de preparações de restaurantes por peso. PUC-Goiás, Departamento de Enfermagem, Nutrição e Fisioterapia. Demetra, 2013.</w:t>
      </w:r>
    </w:p>
    <w:p w14:paraId="33A9594A" w14:textId="1A50887C" w:rsidR="00993829" w:rsidRDefault="002E7804" w:rsidP="002E7804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 </w:t>
      </w:r>
      <w:r w:rsidR="00993829" w:rsidRPr="002E7804">
        <w:rPr>
          <w:rFonts w:ascii="Arial" w:hAnsi="Arial" w:cs="Arial"/>
          <w:color w:val="000000" w:themeColor="text1"/>
          <w:sz w:val="24"/>
          <w:szCs w:val="24"/>
        </w:rPr>
        <w:t>Souza LV, M</w:t>
      </w:r>
      <w:r w:rsidR="00FF7F40" w:rsidRPr="002E7804">
        <w:rPr>
          <w:rFonts w:ascii="Arial" w:hAnsi="Arial" w:cs="Arial"/>
          <w:color w:val="000000" w:themeColor="text1"/>
          <w:sz w:val="24"/>
          <w:szCs w:val="24"/>
        </w:rPr>
        <w:t>arsi</w:t>
      </w:r>
      <w:r w:rsidR="00993829" w:rsidRPr="002E7804">
        <w:rPr>
          <w:rFonts w:ascii="Arial" w:hAnsi="Arial" w:cs="Arial"/>
          <w:color w:val="000000" w:themeColor="text1"/>
          <w:sz w:val="24"/>
          <w:szCs w:val="24"/>
        </w:rPr>
        <w:t xml:space="preserve"> TCO. Importância da ficha técnica em UANs: produção e custos de preparações/refeições. Curso de Nutrição da </w:t>
      </w:r>
      <w:r w:rsidR="00993829" w:rsidRPr="00DB64EE">
        <w:rPr>
          <w:rFonts w:ascii="Arial" w:hAnsi="Arial" w:cs="Arial"/>
          <w:color w:val="000000" w:themeColor="text1"/>
          <w:sz w:val="24"/>
          <w:szCs w:val="24"/>
        </w:rPr>
        <w:t>Universidade</w:t>
      </w:r>
      <w:r w:rsidR="002D6664" w:rsidRPr="00DB64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3829" w:rsidRPr="00DB64EE">
        <w:rPr>
          <w:rFonts w:ascii="Arial" w:hAnsi="Arial" w:cs="Arial"/>
          <w:color w:val="000000" w:themeColor="text1"/>
          <w:sz w:val="24"/>
          <w:szCs w:val="24"/>
        </w:rPr>
        <w:t>Paulist</w:t>
      </w:r>
      <w:r w:rsidR="00DB64EE" w:rsidRPr="00DB64EE">
        <w:rPr>
          <w:rFonts w:ascii="Arial" w:hAnsi="Arial" w:cs="Arial"/>
          <w:color w:val="000000" w:themeColor="text1"/>
          <w:sz w:val="24"/>
          <w:szCs w:val="24"/>
        </w:rPr>
        <w:t>a</w:t>
      </w:r>
      <w:r w:rsidR="00993829" w:rsidRPr="002E7804">
        <w:rPr>
          <w:rFonts w:ascii="Arial" w:hAnsi="Arial" w:cs="Arial"/>
          <w:color w:val="000000" w:themeColor="text1"/>
          <w:sz w:val="24"/>
          <w:szCs w:val="24"/>
        </w:rPr>
        <w:t xml:space="preserve"> São José dos Campos-SP. Curso de Engenharia Biomédica da Universidade do Vale do Paraíba, São José dos Campos-SP, 2015.</w:t>
      </w:r>
    </w:p>
    <w:p w14:paraId="54A287F0" w14:textId="77777777" w:rsidR="00C1034F" w:rsidRDefault="00C1034F" w:rsidP="00C1034F">
      <w:pPr>
        <w:spacing w:line="480" w:lineRule="auto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>Tabela 1.</w:t>
      </w:r>
      <w:r w:rsidRPr="001424A0">
        <w:rPr>
          <w:rFonts w:ascii="Arial" w:hAnsi="Arial" w:cs="Arial"/>
          <w:sz w:val="24"/>
          <w:szCs w:val="24"/>
        </w:rPr>
        <w:t xml:space="preserve"> Comparativo de antes e depois da implantação da ficha técnica </w:t>
      </w:r>
    </w:p>
    <w:p w14:paraId="1E90C535" w14:textId="7A45EB3C" w:rsidR="00C1034F" w:rsidRDefault="00C1034F" w:rsidP="002E7804">
      <w:pPr>
        <w:spacing w:line="480" w:lineRule="auto"/>
        <w:rPr>
          <w:rFonts w:ascii="Arial" w:hAnsi="Arial" w:cs="Arial"/>
          <w:sz w:val="28"/>
          <w:szCs w:val="28"/>
        </w:rPr>
      </w:pPr>
    </w:p>
    <w:p w14:paraId="675E4FF6" w14:textId="282E7140" w:rsidR="00C1034F" w:rsidRDefault="00C1034F" w:rsidP="002E7804">
      <w:pPr>
        <w:spacing w:line="480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page" w:horzAnchor="margin" w:tblpY="2079"/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230"/>
        <w:gridCol w:w="3170"/>
      </w:tblGrid>
      <w:tr w:rsidR="00C1034F" w14:paraId="0EC4702F" w14:textId="77777777" w:rsidTr="00C1034F">
        <w:trPr>
          <w:trHeight w:val="323"/>
        </w:trPr>
        <w:tc>
          <w:tcPr>
            <w:tcW w:w="8579" w:type="dxa"/>
            <w:gridSpan w:val="3"/>
          </w:tcPr>
          <w:p w14:paraId="1E3FC064" w14:textId="77777777" w:rsidR="00C1034F" w:rsidRPr="00CF0CB6" w:rsidRDefault="00C1034F" w:rsidP="00C1034F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bookmarkStart w:id="1" w:name="_Hlk72085592"/>
            <w:r w:rsidRPr="00CF0C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Bem casado </w:t>
            </w:r>
          </w:p>
        </w:tc>
      </w:tr>
      <w:tr w:rsidR="00C1034F" w14:paraId="0993ACBA" w14:textId="77777777" w:rsidTr="00C1034F">
        <w:trPr>
          <w:trHeight w:val="440"/>
        </w:trPr>
        <w:tc>
          <w:tcPr>
            <w:tcW w:w="2179" w:type="dxa"/>
          </w:tcPr>
          <w:p w14:paraId="211062DD" w14:textId="77777777" w:rsidR="00C1034F" w:rsidRDefault="00C1034F" w:rsidP="00C1034F"/>
        </w:tc>
        <w:tc>
          <w:tcPr>
            <w:tcW w:w="3230" w:type="dxa"/>
          </w:tcPr>
          <w:p w14:paraId="0CAD7D13" w14:textId="77777777" w:rsidR="00C1034F" w:rsidRDefault="00C1034F" w:rsidP="00C1034F">
            <w:pPr>
              <w:jc w:val="center"/>
            </w:pPr>
            <w:r>
              <w:t>Antes</w:t>
            </w:r>
          </w:p>
        </w:tc>
        <w:tc>
          <w:tcPr>
            <w:tcW w:w="3170" w:type="dxa"/>
          </w:tcPr>
          <w:p w14:paraId="76A3EBA2" w14:textId="77777777" w:rsidR="00C1034F" w:rsidRDefault="00C1034F" w:rsidP="00C1034F">
            <w:pPr>
              <w:jc w:val="center"/>
            </w:pPr>
            <w:r>
              <w:t>Depois</w:t>
            </w:r>
          </w:p>
        </w:tc>
      </w:tr>
      <w:tr w:rsidR="00C1034F" w14:paraId="40596D6F" w14:textId="77777777" w:rsidTr="00C1034F">
        <w:trPr>
          <w:trHeight w:val="484"/>
        </w:trPr>
        <w:tc>
          <w:tcPr>
            <w:tcW w:w="2179" w:type="dxa"/>
          </w:tcPr>
          <w:p w14:paraId="01560D40" w14:textId="77777777" w:rsidR="00C1034F" w:rsidRDefault="00C1034F" w:rsidP="00C1034F">
            <w:pPr>
              <w:jc w:val="center"/>
            </w:pPr>
            <w:r>
              <w:t>Índice de Rendimento</w:t>
            </w:r>
          </w:p>
        </w:tc>
        <w:tc>
          <w:tcPr>
            <w:tcW w:w="3230" w:type="dxa"/>
          </w:tcPr>
          <w:p w14:paraId="5D471422" w14:textId="77777777" w:rsidR="00C1034F" w:rsidRDefault="00C1034F" w:rsidP="00C1034F">
            <w:pPr>
              <w:jc w:val="center"/>
            </w:pPr>
            <w:r>
              <w:t>0,85</w:t>
            </w:r>
          </w:p>
        </w:tc>
        <w:tc>
          <w:tcPr>
            <w:tcW w:w="3170" w:type="dxa"/>
          </w:tcPr>
          <w:p w14:paraId="0ADC4BED" w14:textId="77777777" w:rsidR="00C1034F" w:rsidRDefault="00C1034F" w:rsidP="00C1034F">
            <w:pPr>
              <w:jc w:val="center"/>
            </w:pPr>
            <w:r>
              <w:t>0,83</w:t>
            </w:r>
          </w:p>
        </w:tc>
      </w:tr>
      <w:tr w:rsidR="00C1034F" w14:paraId="634C9EB1" w14:textId="77777777" w:rsidTr="00C1034F">
        <w:trPr>
          <w:trHeight w:val="484"/>
        </w:trPr>
        <w:tc>
          <w:tcPr>
            <w:tcW w:w="2179" w:type="dxa"/>
          </w:tcPr>
          <w:p w14:paraId="41C806DA" w14:textId="77777777" w:rsidR="00C1034F" w:rsidRDefault="00C1034F" w:rsidP="00C1034F">
            <w:pPr>
              <w:jc w:val="center"/>
            </w:pPr>
            <w:r>
              <w:t>Custo total</w:t>
            </w:r>
          </w:p>
        </w:tc>
        <w:tc>
          <w:tcPr>
            <w:tcW w:w="3230" w:type="dxa"/>
          </w:tcPr>
          <w:p w14:paraId="31BBB6A2" w14:textId="77777777" w:rsidR="00C1034F" w:rsidRDefault="00C1034F" w:rsidP="00C1034F">
            <w:pPr>
              <w:jc w:val="center"/>
            </w:pPr>
            <w:r>
              <w:t>32,08</w:t>
            </w:r>
          </w:p>
        </w:tc>
        <w:tc>
          <w:tcPr>
            <w:tcW w:w="3170" w:type="dxa"/>
          </w:tcPr>
          <w:p w14:paraId="095A2BBD" w14:textId="77777777" w:rsidR="00C1034F" w:rsidRDefault="00C1034F" w:rsidP="00C1034F">
            <w:pPr>
              <w:jc w:val="center"/>
            </w:pPr>
            <w:r>
              <w:t>28,79</w:t>
            </w:r>
          </w:p>
        </w:tc>
      </w:tr>
      <w:tr w:rsidR="00C1034F" w14:paraId="4C2FDB8A" w14:textId="77777777" w:rsidTr="00C1034F">
        <w:trPr>
          <w:trHeight w:val="440"/>
        </w:trPr>
        <w:tc>
          <w:tcPr>
            <w:tcW w:w="2179" w:type="dxa"/>
          </w:tcPr>
          <w:p w14:paraId="0D70CC83" w14:textId="77777777" w:rsidR="00C1034F" w:rsidRDefault="00C1034F" w:rsidP="00C1034F">
            <w:r>
              <w:t xml:space="preserve">Custo da porção </w:t>
            </w:r>
          </w:p>
        </w:tc>
        <w:tc>
          <w:tcPr>
            <w:tcW w:w="3230" w:type="dxa"/>
          </w:tcPr>
          <w:p w14:paraId="3B6279C2" w14:textId="77777777" w:rsidR="00C1034F" w:rsidRDefault="00C1034F" w:rsidP="00C1034F">
            <w:pPr>
              <w:jc w:val="center"/>
            </w:pPr>
            <w:r>
              <w:t>0,60</w:t>
            </w:r>
          </w:p>
        </w:tc>
        <w:tc>
          <w:tcPr>
            <w:tcW w:w="3170" w:type="dxa"/>
          </w:tcPr>
          <w:p w14:paraId="4BE5DBD8" w14:textId="77777777" w:rsidR="00C1034F" w:rsidRDefault="00C1034F" w:rsidP="00C1034F">
            <w:pPr>
              <w:jc w:val="center"/>
            </w:pPr>
            <w:r>
              <w:t>0,53</w:t>
            </w:r>
          </w:p>
        </w:tc>
      </w:tr>
      <w:tr w:rsidR="00C1034F" w14:paraId="0389F4FA" w14:textId="77777777" w:rsidTr="00C1034F">
        <w:trPr>
          <w:trHeight w:val="205"/>
        </w:trPr>
        <w:tc>
          <w:tcPr>
            <w:tcW w:w="2179" w:type="dxa"/>
          </w:tcPr>
          <w:p w14:paraId="63061074" w14:textId="77777777" w:rsidR="00C1034F" w:rsidRDefault="00C1034F" w:rsidP="00C1034F">
            <w:r>
              <w:t>Peso da porção (g)</w:t>
            </w:r>
          </w:p>
        </w:tc>
        <w:tc>
          <w:tcPr>
            <w:tcW w:w="3230" w:type="dxa"/>
          </w:tcPr>
          <w:p w14:paraId="7AB20B61" w14:textId="77777777" w:rsidR="00C1034F" w:rsidRDefault="00C1034F" w:rsidP="00C1034F">
            <w:pPr>
              <w:jc w:val="center"/>
            </w:pPr>
            <w:r>
              <w:t>50</w:t>
            </w:r>
          </w:p>
        </w:tc>
        <w:tc>
          <w:tcPr>
            <w:tcW w:w="3170" w:type="dxa"/>
          </w:tcPr>
          <w:p w14:paraId="1B6B6EE5" w14:textId="77777777" w:rsidR="00C1034F" w:rsidRDefault="00C1034F" w:rsidP="00C1034F">
            <w:pPr>
              <w:jc w:val="center"/>
            </w:pPr>
            <w:r>
              <w:t>46</w:t>
            </w:r>
          </w:p>
        </w:tc>
      </w:tr>
      <w:tr w:rsidR="00C1034F" w14:paraId="42F4D142" w14:textId="77777777" w:rsidTr="00C1034F">
        <w:trPr>
          <w:trHeight w:val="367"/>
        </w:trPr>
        <w:tc>
          <w:tcPr>
            <w:tcW w:w="2179" w:type="dxa"/>
          </w:tcPr>
          <w:p w14:paraId="5E87CD9F" w14:textId="27D466D7" w:rsidR="00C1034F" w:rsidRDefault="00C1034F" w:rsidP="00C1034F">
            <w:r>
              <w:t>N</w:t>
            </w:r>
            <w:r w:rsidR="00035E04">
              <w:t>ú</w:t>
            </w:r>
            <w:r>
              <w:t xml:space="preserve">mero de porções </w:t>
            </w:r>
          </w:p>
        </w:tc>
        <w:tc>
          <w:tcPr>
            <w:tcW w:w="3230" w:type="dxa"/>
          </w:tcPr>
          <w:p w14:paraId="1AE82C73" w14:textId="77777777" w:rsidR="00C1034F" w:rsidRDefault="00C1034F" w:rsidP="00C1034F">
            <w:pPr>
              <w:jc w:val="center"/>
            </w:pPr>
            <w:r>
              <w:t>54</w:t>
            </w:r>
          </w:p>
        </w:tc>
        <w:tc>
          <w:tcPr>
            <w:tcW w:w="3170" w:type="dxa"/>
          </w:tcPr>
          <w:p w14:paraId="57FDE987" w14:textId="77777777" w:rsidR="00C1034F" w:rsidRDefault="00C1034F" w:rsidP="00C1034F">
            <w:pPr>
              <w:jc w:val="center"/>
            </w:pPr>
            <w:r>
              <w:t>54</w:t>
            </w:r>
          </w:p>
        </w:tc>
      </w:tr>
      <w:tr w:rsidR="00C1034F" w14:paraId="32307955" w14:textId="77777777" w:rsidTr="00C1034F">
        <w:trPr>
          <w:trHeight w:val="515"/>
        </w:trPr>
        <w:tc>
          <w:tcPr>
            <w:tcW w:w="2179" w:type="dxa"/>
          </w:tcPr>
          <w:p w14:paraId="450CBC6C" w14:textId="77777777" w:rsidR="00C1034F" w:rsidRDefault="00C1034F" w:rsidP="00C1034F">
            <w:r>
              <w:t>Tempo de preparo</w:t>
            </w:r>
          </w:p>
        </w:tc>
        <w:tc>
          <w:tcPr>
            <w:tcW w:w="3230" w:type="dxa"/>
          </w:tcPr>
          <w:p w14:paraId="14A56736" w14:textId="77777777" w:rsidR="00C1034F" w:rsidRDefault="00C1034F" w:rsidP="00C1034F">
            <w:pPr>
              <w:jc w:val="center"/>
            </w:pPr>
            <w:r>
              <w:t>2:30</w:t>
            </w:r>
          </w:p>
        </w:tc>
        <w:tc>
          <w:tcPr>
            <w:tcW w:w="3170" w:type="dxa"/>
          </w:tcPr>
          <w:p w14:paraId="28752C47" w14:textId="77777777" w:rsidR="00C1034F" w:rsidRDefault="00C1034F" w:rsidP="00C1034F">
            <w:pPr>
              <w:jc w:val="center"/>
            </w:pPr>
            <w:r>
              <w:t>2:30</w:t>
            </w:r>
          </w:p>
        </w:tc>
      </w:tr>
    </w:tbl>
    <w:bookmarkEnd w:id="1"/>
    <w:p w14:paraId="1DC329B3" w14:textId="77777777" w:rsidR="00C1034F" w:rsidRDefault="00C1034F" w:rsidP="00C1034F">
      <w:pPr>
        <w:spacing w:line="480" w:lineRule="auto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 xml:space="preserve">Tabela 2. </w:t>
      </w:r>
      <w:r w:rsidRPr="001424A0">
        <w:rPr>
          <w:rFonts w:ascii="Arial" w:hAnsi="Arial" w:cs="Arial"/>
          <w:sz w:val="24"/>
          <w:szCs w:val="24"/>
        </w:rPr>
        <w:t xml:space="preserve">Comparativo de antes e depois da implantação da ficha técnica </w:t>
      </w:r>
    </w:p>
    <w:p w14:paraId="18BB78C6" w14:textId="77777777" w:rsidR="00C1034F" w:rsidRPr="002E7804" w:rsidRDefault="00C1034F" w:rsidP="002E7804">
      <w:pPr>
        <w:spacing w:line="480" w:lineRule="auto"/>
        <w:rPr>
          <w:rFonts w:ascii="Arial" w:hAnsi="Arial" w:cs="Arial"/>
          <w:sz w:val="28"/>
          <w:szCs w:val="28"/>
        </w:rPr>
      </w:pPr>
    </w:p>
    <w:p w14:paraId="629A7A2D" w14:textId="5B4DE923" w:rsidR="00E53F82" w:rsidRDefault="00E53F82" w:rsidP="008E0E1E">
      <w:pPr>
        <w:rPr>
          <w:rFonts w:ascii="Arial" w:hAnsi="Arial" w:cs="Arial"/>
          <w:sz w:val="24"/>
          <w:szCs w:val="24"/>
        </w:rPr>
      </w:pPr>
    </w:p>
    <w:p w14:paraId="56F5C6EB" w14:textId="25D68B36" w:rsidR="00E53F82" w:rsidRDefault="00E53F82" w:rsidP="008E0E1E">
      <w:pPr>
        <w:rPr>
          <w:rFonts w:ascii="Arial" w:hAnsi="Arial" w:cs="Arial"/>
          <w:sz w:val="24"/>
          <w:szCs w:val="24"/>
        </w:rPr>
      </w:pPr>
    </w:p>
    <w:p w14:paraId="3874FF82" w14:textId="77777777" w:rsidR="00C1034F" w:rsidRPr="001424A0" w:rsidRDefault="00C1034F" w:rsidP="00C1034F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 xml:space="preserve">Tabela 3. </w:t>
      </w:r>
      <w:r w:rsidRPr="001424A0">
        <w:rPr>
          <w:rFonts w:ascii="Arial" w:hAnsi="Arial" w:cs="Arial"/>
          <w:sz w:val="24"/>
          <w:szCs w:val="24"/>
        </w:rPr>
        <w:t>Comparativo de antes e depois da implantação da ficha técnica</w:t>
      </w:r>
    </w:p>
    <w:tbl>
      <w:tblPr>
        <w:tblpPr w:leftFromText="141" w:rightFromText="141" w:vertAnchor="page" w:horzAnchor="margin" w:tblpY="8967"/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230"/>
        <w:gridCol w:w="3170"/>
      </w:tblGrid>
      <w:tr w:rsidR="00FC4427" w14:paraId="1E4DD974" w14:textId="77777777" w:rsidTr="00FC4427">
        <w:trPr>
          <w:trHeight w:val="323"/>
        </w:trPr>
        <w:tc>
          <w:tcPr>
            <w:tcW w:w="8579" w:type="dxa"/>
            <w:gridSpan w:val="3"/>
            <w:tcBorders>
              <w:bottom w:val="single" w:sz="4" w:space="0" w:color="auto"/>
            </w:tcBorders>
          </w:tcPr>
          <w:p w14:paraId="512F4A9A" w14:textId="77777777" w:rsidR="00FC4427" w:rsidRPr="00D6426A" w:rsidRDefault="00FC4427" w:rsidP="00FC4427">
            <w:pPr>
              <w:jc w:val="center"/>
              <w:rPr>
                <w:b/>
                <w:bCs/>
              </w:rPr>
            </w:pPr>
            <w:r w:rsidRPr="00676BC3">
              <w:rPr>
                <w:b/>
                <w:bCs/>
                <w:sz w:val="24"/>
                <w:szCs w:val="24"/>
              </w:rPr>
              <w:t>Trufa tradicional</w:t>
            </w:r>
          </w:p>
        </w:tc>
      </w:tr>
      <w:tr w:rsidR="00FC4427" w14:paraId="39215766" w14:textId="77777777" w:rsidTr="00FC4427">
        <w:trPr>
          <w:trHeight w:val="440"/>
        </w:trPr>
        <w:tc>
          <w:tcPr>
            <w:tcW w:w="2179" w:type="dxa"/>
            <w:tcBorders>
              <w:top w:val="single" w:sz="4" w:space="0" w:color="auto"/>
            </w:tcBorders>
          </w:tcPr>
          <w:p w14:paraId="2B9BF303" w14:textId="77777777" w:rsidR="00FC4427" w:rsidRDefault="00FC4427" w:rsidP="00FC4427"/>
        </w:tc>
        <w:tc>
          <w:tcPr>
            <w:tcW w:w="3230" w:type="dxa"/>
          </w:tcPr>
          <w:p w14:paraId="18C67297" w14:textId="77777777" w:rsidR="00FC4427" w:rsidRDefault="00FC4427" w:rsidP="00FC4427">
            <w:pPr>
              <w:jc w:val="center"/>
            </w:pPr>
            <w:r>
              <w:t>Antes</w:t>
            </w:r>
          </w:p>
        </w:tc>
        <w:tc>
          <w:tcPr>
            <w:tcW w:w="3170" w:type="dxa"/>
          </w:tcPr>
          <w:p w14:paraId="1026BCB0" w14:textId="77777777" w:rsidR="00FC4427" w:rsidRDefault="00FC4427" w:rsidP="00FC4427">
            <w:pPr>
              <w:jc w:val="center"/>
            </w:pPr>
            <w:r>
              <w:t>Depois</w:t>
            </w:r>
          </w:p>
        </w:tc>
      </w:tr>
      <w:tr w:rsidR="00FC4427" w14:paraId="7EFCD5D3" w14:textId="77777777" w:rsidTr="00FC4427">
        <w:trPr>
          <w:trHeight w:val="484"/>
        </w:trPr>
        <w:tc>
          <w:tcPr>
            <w:tcW w:w="2179" w:type="dxa"/>
          </w:tcPr>
          <w:p w14:paraId="4F22A504" w14:textId="77777777" w:rsidR="00FC4427" w:rsidRDefault="00FC4427" w:rsidP="00FC4427">
            <w:pPr>
              <w:jc w:val="center"/>
            </w:pPr>
            <w:r>
              <w:t>Índice de Rendimento</w:t>
            </w:r>
          </w:p>
        </w:tc>
        <w:tc>
          <w:tcPr>
            <w:tcW w:w="3230" w:type="dxa"/>
          </w:tcPr>
          <w:p w14:paraId="7F2176CC" w14:textId="175D699A" w:rsidR="00FC4427" w:rsidRDefault="00FC4427" w:rsidP="00FC4427">
            <w:pPr>
              <w:jc w:val="center"/>
            </w:pPr>
            <w:r>
              <w:t>0,98</w:t>
            </w:r>
          </w:p>
        </w:tc>
        <w:tc>
          <w:tcPr>
            <w:tcW w:w="3170" w:type="dxa"/>
          </w:tcPr>
          <w:p w14:paraId="41D762FA" w14:textId="77777777" w:rsidR="00FC4427" w:rsidRDefault="00FC4427" w:rsidP="00FC4427">
            <w:pPr>
              <w:jc w:val="center"/>
            </w:pPr>
            <w:r>
              <w:t>1</w:t>
            </w:r>
          </w:p>
        </w:tc>
      </w:tr>
      <w:tr w:rsidR="00FC4427" w14:paraId="5E300117" w14:textId="77777777" w:rsidTr="00FC4427">
        <w:trPr>
          <w:trHeight w:val="440"/>
        </w:trPr>
        <w:tc>
          <w:tcPr>
            <w:tcW w:w="2179" w:type="dxa"/>
          </w:tcPr>
          <w:p w14:paraId="44A40B05" w14:textId="77777777" w:rsidR="00FC4427" w:rsidRDefault="00FC4427" w:rsidP="00FC4427">
            <w:r>
              <w:t>Custo total</w:t>
            </w:r>
          </w:p>
        </w:tc>
        <w:tc>
          <w:tcPr>
            <w:tcW w:w="3230" w:type="dxa"/>
          </w:tcPr>
          <w:p w14:paraId="644792F6" w14:textId="77777777" w:rsidR="00FC4427" w:rsidRDefault="00FC4427" w:rsidP="00FC4427">
            <w:pPr>
              <w:jc w:val="center"/>
            </w:pPr>
            <w:r>
              <w:t>128,06</w:t>
            </w:r>
          </w:p>
        </w:tc>
        <w:tc>
          <w:tcPr>
            <w:tcW w:w="3170" w:type="dxa"/>
          </w:tcPr>
          <w:p w14:paraId="28DDC089" w14:textId="77777777" w:rsidR="00FC4427" w:rsidRDefault="00FC4427" w:rsidP="00FC4427">
            <w:pPr>
              <w:jc w:val="center"/>
            </w:pPr>
            <w:r>
              <w:t>107,81</w:t>
            </w:r>
          </w:p>
        </w:tc>
      </w:tr>
      <w:tr w:rsidR="00FC4427" w14:paraId="47FB44DC" w14:textId="77777777" w:rsidTr="00FC4427">
        <w:trPr>
          <w:trHeight w:val="440"/>
        </w:trPr>
        <w:tc>
          <w:tcPr>
            <w:tcW w:w="2179" w:type="dxa"/>
          </w:tcPr>
          <w:p w14:paraId="72A6A778" w14:textId="77777777" w:rsidR="00FC4427" w:rsidRDefault="00FC4427" w:rsidP="00FC4427">
            <w:r>
              <w:t xml:space="preserve">Custo da porção </w:t>
            </w:r>
          </w:p>
        </w:tc>
        <w:tc>
          <w:tcPr>
            <w:tcW w:w="3230" w:type="dxa"/>
          </w:tcPr>
          <w:p w14:paraId="7E7397CF" w14:textId="77777777" w:rsidR="00FC4427" w:rsidRDefault="00FC4427" w:rsidP="00FC4427">
            <w:pPr>
              <w:jc w:val="center"/>
            </w:pPr>
            <w:r>
              <w:t>0,95</w:t>
            </w:r>
          </w:p>
        </w:tc>
        <w:tc>
          <w:tcPr>
            <w:tcW w:w="3170" w:type="dxa"/>
          </w:tcPr>
          <w:p w14:paraId="3393CBB9" w14:textId="77777777" w:rsidR="00FC4427" w:rsidRDefault="00FC4427" w:rsidP="00FC4427">
            <w:pPr>
              <w:jc w:val="center"/>
            </w:pPr>
            <w:r>
              <w:t>0,80</w:t>
            </w:r>
          </w:p>
        </w:tc>
      </w:tr>
      <w:tr w:rsidR="00FC4427" w14:paraId="5B710D8D" w14:textId="77777777" w:rsidTr="00FC4427">
        <w:trPr>
          <w:trHeight w:val="68"/>
        </w:trPr>
        <w:tc>
          <w:tcPr>
            <w:tcW w:w="2179" w:type="dxa"/>
          </w:tcPr>
          <w:p w14:paraId="0D8D7ECC" w14:textId="77777777" w:rsidR="00FC4427" w:rsidRDefault="00FC4427" w:rsidP="00FC4427">
            <w:r>
              <w:t>Peso da porção (g)</w:t>
            </w:r>
          </w:p>
        </w:tc>
        <w:tc>
          <w:tcPr>
            <w:tcW w:w="3230" w:type="dxa"/>
          </w:tcPr>
          <w:p w14:paraId="0846078B" w14:textId="77777777" w:rsidR="00FC4427" w:rsidRDefault="00FC4427" w:rsidP="00FC4427">
            <w:pPr>
              <w:jc w:val="center"/>
            </w:pPr>
            <w:r>
              <w:t>29</w:t>
            </w:r>
          </w:p>
        </w:tc>
        <w:tc>
          <w:tcPr>
            <w:tcW w:w="3170" w:type="dxa"/>
          </w:tcPr>
          <w:p w14:paraId="019C1227" w14:textId="77777777" w:rsidR="00FC4427" w:rsidRDefault="00FC4427" w:rsidP="00FC4427">
            <w:pPr>
              <w:jc w:val="center"/>
            </w:pPr>
            <w:r>
              <w:t>29</w:t>
            </w:r>
          </w:p>
        </w:tc>
      </w:tr>
      <w:tr w:rsidR="00FC4427" w14:paraId="62B6CAE6" w14:textId="77777777" w:rsidTr="00FC4427">
        <w:trPr>
          <w:trHeight w:val="68"/>
        </w:trPr>
        <w:tc>
          <w:tcPr>
            <w:tcW w:w="2179" w:type="dxa"/>
          </w:tcPr>
          <w:p w14:paraId="1B21BA96" w14:textId="77777777" w:rsidR="00FC4427" w:rsidRDefault="00FC4427" w:rsidP="00FC4427">
            <w:r>
              <w:t xml:space="preserve">Número de porções </w:t>
            </w:r>
          </w:p>
        </w:tc>
        <w:tc>
          <w:tcPr>
            <w:tcW w:w="3230" w:type="dxa"/>
          </w:tcPr>
          <w:p w14:paraId="77FFBBB2" w14:textId="77777777" w:rsidR="00FC4427" w:rsidRDefault="00FC4427" w:rsidP="00FC4427">
            <w:pPr>
              <w:jc w:val="center"/>
            </w:pPr>
            <w:r>
              <w:t>135</w:t>
            </w:r>
          </w:p>
        </w:tc>
        <w:tc>
          <w:tcPr>
            <w:tcW w:w="3170" w:type="dxa"/>
          </w:tcPr>
          <w:p w14:paraId="28D08624" w14:textId="77777777" w:rsidR="00FC4427" w:rsidRDefault="00FC4427" w:rsidP="00FC4427">
            <w:pPr>
              <w:jc w:val="center"/>
            </w:pPr>
            <w:r>
              <w:t>135</w:t>
            </w:r>
          </w:p>
        </w:tc>
      </w:tr>
      <w:tr w:rsidR="00FC4427" w14:paraId="2AA05608" w14:textId="77777777" w:rsidTr="00FC4427">
        <w:trPr>
          <w:trHeight w:val="367"/>
        </w:trPr>
        <w:tc>
          <w:tcPr>
            <w:tcW w:w="2179" w:type="dxa"/>
          </w:tcPr>
          <w:p w14:paraId="1992BFC2" w14:textId="77777777" w:rsidR="00FC4427" w:rsidRDefault="00FC4427" w:rsidP="00FC4427">
            <w:r>
              <w:t>Tempo de preparo</w:t>
            </w:r>
          </w:p>
        </w:tc>
        <w:tc>
          <w:tcPr>
            <w:tcW w:w="3230" w:type="dxa"/>
          </w:tcPr>
          <w:p w14:paraId="2DD34607" w14:textId="77777777" w:rsidR="00FC4427" w:rsidRDefault="00FC4427" w:rsidP="00FC4427">
            <w:pPr>
              <w:jc w:val="center"/>
            </w:pPr>
            <w:r>
              <w:t>4h</w:t>
            </w:r>
          </w:p>
        </w:tc>
        <w:tc>
          <w:tcPr>
            <w:tcW w:w="3170" w:type="dxa"/>
          </w:tcPr>
          <w:p w14:paraId="1D323823" w14:textId="5CBE932C" w:rsidR="00FC4427" w:rsidRDefault="00FC4427" w:rsidP="00FC4427">
            <w:pPr>
              <w:jc w:val="center"/>
            </w:pPr>
            <w:r>
              <w:t>3:</w:t>
            </w:r>
            <w:r w:rsidR="00B2476D">
              <w:t>45</w:t>
            </w:r>
            <w:r>
              <w:t>h</w:t>
            </w:r>
          </w:p>
        </w:tc>
      </w:tr>
    </w:tbl>
    <w:p w14:paraId="32A76631" w14:textId="5B083BE4" w:rsidR="00C1034F" w:rsidRDefault="00C1034F" w:rsidP="008E0E1E">
      <w:pPr>
        <w:rPr>
          <w:rFonts w:ascii="Arial" w:hAnsi="Arial" w:cs="Arial"/>
          <w:sz w:val="24"/>
          <w:szCs w:val="24"/>
        </w:rPr>
      </w:pPr>
    </w:p>
    <w:p w14:paraId="65EE8EB7" w14:textId="6411370A" w:rsidR="00C1034F" w:rsidRDefault="00C1034F" w:rsidP="008E0E1E">
      <w:pPr>
        <w:rPr>
          <w:rFonts w:ascii="Arial" w:hAnsi="Arial" w:cs="Arial"/>
          <w:sz w:val="24"/>
          <w:szCs w:val="24"/>
        </w:rPr>
      </w:pPr>
    </w:p>
    <w:p w14:paraId="03795513" w14:textId="60C17698" w:rsidR="00FC4427" w:rsidRDefault="00FC4427" w:rsidP="008E0E1E">
      <w:pPr>
        <w:rPr>
          <w:rFonts w:ascii="Arial" w:hAnsi="Arial" w:cs="Arial"/>
          <w:sz w:val="24"/>
          <w:szCs w:val="24"/>
        </w:rPr>
      </w:pPr>
    </w:p>
    <w:p w14:paraId="78EF8400" w14:textId="17A7EB97" w:rsidR="00FC4427" w:rsidRDefault="00FC4427" w:rsidP="008E0E1E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2026"/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230"/>
        <w:gridCol w:w="3170"/>
      </w:tblGrid>
      <w:tr w:rsidR="00FC4427" w14:paraId="5FB5AFA7" w14:textId="77777777" w:rsidTr="00FC4427">
        <w:trPr>
          <w:trHeight w:val="323"/>
        </w:trPr>
        <w:tc>
          <w:tcPr>
            <w:tcW w:w="8579" w:type="dxa"/>
            <w:gridSpan w:val="3"/>
          </w:tcPr>
          <w:p w14:paraId="4C186A60" w14:textId="77777777" w:rsidR="00FC4427" w:rsidRPr="00D6426A" w:rsidRDefault="00FC4427" w:rsidP="00FC4427">
            <w:pPr>
              <w:jc w:val="center"/>
              <w:rPr>
                <w:b/>
                <w:bCs/>
              </w:rPr>
            </w:pPr>
            <w:bookmarkStart w:id="2" w:name="_Hlk72088088"/>
            <w:r w:rsidRPr="0093033A">
              <w:rPr>
                <w:b/>
                <w:bCs/>
                <w:sz w:val="24"/>
                <w:szCs w:val="24"/>
              </w:rPr>
              <w:t>Brigadeiro</w:t>
            </w:r>
          </w:p>
        </w:tc>
      </w:tr>
      <w:tr w:rsidR="00FC4427" w14:paraId="09878A03" w14:textId="77777777" w:rsidTr="00FC4427">
        <w:trPr>
          <w:trHeight w:val="440"/>
        </w:trPr>
        <w:tc>
          <w:tcPr>
            <w:tcW w:w="2179" w:type="dxa"/>
          </w:tcPr>
          <w:p w14:paraId="58207E25" w14:textId="77777777" w:rsidR="00FC4427" w:rsidRDefault="00FC4427" w:rsidP="00FC4427"/>
        </w:tc>
        <w:tc>
          <w:tcPr>
            <w:tcW w:w="3230" w:type="dxa"/>
          </w:tcPr>
          <w:p w14:paraId="71944188" w14:textId="77777777" w:rsidR="00FC4427" w:rsidRDefault="00FC4427" w:rsidP="00FC4427">
            <w:pPr>
              <w:jc w:val="center"/>
            </w:pPr>
            <w:r>
              <w:t>Antes</w:t>
            </w:r>
          </w:p>
        </w:tc>
        <w:tc>
          <w:tcPr>
            <w:tcW w:w="3170" w:type="dxa"/>
          </w:tcPr>
          <w:p w14:paraId="5FA2F46B" w14:textId="77777777" w:rsidR="00FC4427" w:rsidRDefault="00FC4427" w:rsidP="00FC4427">
            <w:pPr>
              <w:jc w:val="center"/>
            </w:pPr>
            <w:r>
              <w:t>Depois</w:t>
            </w:r>
          </w:p>
        </w:tc>
      </w:tr>
      <w:tr w:rsidR="00FC4427" w14:paraId="54918785" w14:textId="77777777" w:rsidTr="00FC4427">
        <w:trPr>
          <w:trHeight w:val="484"/>
        </w:trPr>
        <w:tc>
          <w:tcPr>
            <w:tcW w:w="2179" w:type="dxa"/>
          </w:tcPr>
          <w:p w14:paraId="2FC6401A" w14:textId="77777777" w:rsidR="00FC4427" w:rsidRDefault="00FC4427" w:rsidP="00FC4427">
            <w:pPr>
              <w:jc w:val="center"/>
            </w:pPr>
            <w:r>
              <w:t>Índice de Rendimento</w:t>
            </w:r>
          </w:p>
        </w:tc>
        <w:tc>
          <w:tcPr>
            <w:tcW w:w="3230" w:type="dxa"/>
          </w:tcPr>
          <w:p w14:paraId="6395E2F6" w14:textId="77777777" w:rsidR="00FC4427" w:rsidRDefault="00FC4427" w:rsidP="00FC4427">
            <w:pPr>
              <w:jc w:val="center"/>
            </w:pPr>
            <w:r>
              <w:t>0,83</w:t>
            </w:r>
          </w:p>
        </w:tc>
        <w:tc>
          <w:tcPr>
            <w:tcW w:w="3170" w:type="dxa"/>
          </w:tcPr>
          <w:p w14:paraId="0830D615" w14:textId="77777777" w:rsidR="00FC4427" w:rsidRDefault="00FC4427" w:rsidP="00FC4427">
            <w:pPr>
              <w:jc w:val="center"/>
            </w:pPr>
            <w:r>
              <w:t>0,86</w:t>
            </w:r>
          </w:p>
        </w:tc>
      </w:tr>
      <w:tr w:rsidR="00FC4427" w14:paraId="55306BDC" w14:textId="77777777" w:rsidTr="00FC4427">
        <w:trPr>
          <w:trHeight w:val="440"/>
        </w:trPr>
        <w:tc>
          <w:tcPr>
            <w:tcW w:w="2179" w:type="dxa"/>
          </w:tcPr>
          <w:p w14:paraId="6E08D361" w14:textId="77777777" w:rsidR="00FC4427" w:rsidRDefault="00FC4427" w:rsidP="00FC4427">
            <w:r>
              <w:t>Custo total</w:t>
            </w:r>
          </w:p>
        </w:tc>
        <w:tc>
          <w:tcPr>
            <w:tcW w:w="3230" w:type="dxa"/>
          </w:tcPr>
          <w:p w14:paraId="63A216D0" w14:textId="77777777" w:rsidR="00FC4427" w:rsidRDefault="00FC4427" w:rsidP="00FC4427">
            <w:pPr>
              <w:jc w:val="center"/>
            </w:pPr>
            <w:r>
              <w:t>42,69</w:t>
            </w:r>
          </w:p>
        </w:tc>
        <w:tc>
          <w:tcPr>
            <w:tcW w:w="3170" w:type="dxa"/>
          </w:tcPr>
          <w:p w14:paraId="5C521D07" w14:textId="77777777" w:rsidR="00FC4427" w:rsidRDefault="00FC4427" w:rsidP="00FC4427">
            <w:pPr>
              <w:jc w:val="center"/>
            </w:pPr>
            <w:r>
              <w:t>42,69</w:t>
            </w:r>
          </w:p>
        </w:tc>
      </w:tr>
      <w:tr w:rsidR="00FC4427" w14:paraId="3F68215D" w14:textId="77777777" w:rsidTr="00FC4427">
        <w:trPr>
          <w:trHeight w:val="440"/>
        </w:trPr>
        <w:tc>
          <w:tcPr>
            <w:tcW w:w="2179" w:type="dxa"/>
          </w:tcPr>
          <w:p w14:paraId="3DA6BA5A" w14:textId="77777777" w:rsidR="00FC4427" w:rsidRDefault="00FC4427" w:rsidP="00FC4427">
            <w:r>
              <w:t xml:space="preserve">Custo da porção </w:t>
            </w:r>
          </w:p>
        </w:tc>
        <w:tc>
          <w:tcPr>
            <w:tcW w:w="3230" w:type="dxa"/>
          </w:tcPr>
          <w:p w14:paraId="4047E9F5" w14:textId="77777777" w:rsidR="00FC4427" w:rsidRDefault="00FC4427" w:rsidP="00FC4427">
            <w:pPr>
              <w:jc w:val="center"/>
            </w:pPr>
            <w:r>
              <w:t>0,28</w:t>
            </w:r>
          </w:p>
        </w:tc>
        <w:tc>
          <w:tcPr>
            <w:tcW w:w="3170" w:type="dxa"/>
          </w:tcPr>
          <w:p w14:paraId="21E73EFD" w14:textId="77777777" w:rsidR="00FC4427" w:rsidRDefault="00FC4427" w:rsidP="00FC4427">
            <w:pPr>
              <w:jc w:val="center"/>
            </w:pPr>
            <w:r>
              <w:t>0,27</w:t>
            </w:r>
          </w:p>
        </w:tc>
      </w:tr>
      <w:tr w:rsidR="00FC4427" w14:paraId="7D7F508E" w14:textId="77777777" w:rsidTr="00FC4427">
        <w:trPr>
          <w:trHeight w:val="205"/>
        </w:trPr>
        <w:tc>
          <w:tcPr>
            <w:tcW w:w="2179" w:type="dxa"/>
          </w:tcPr>
          <w:p w14:paraId="18D4C222" w14:textId="77777777" w:rsidR="00FC4427" w:rsidRDefault="00FC4427" w:rsidP="00FC4427">
            <w:r>
              <w:t>Peso da porção (g)</w:t>
            </w:r>
          </w:p>
        </w:tc>
        <w:tc>
          <w:tcPr>
            <w:tcW w:w="3230" w:type="dxa"/>
          </w:tcPr>
          <w:p w14:paraId="3528418F" w14:textId="77777777" w:rsidR="00FC4427" w:rsidRDefault="00FC4427" w:rsidP="00FC4427">
            <w:pPr>
              <w:jc w:val="center"/>
            </w:pPr>
            <w:r>
              <w:t>19</w:t>
            </w:r>
          </w:p>
        </w:tc>
        <w:tc>
          <w:tcPr>
            <w:tcW w:w="3170" w:type="dxa"/>
          </w:tcPr>
          <w:p w14:paraId="6467CF0F" w14:textId="77777777" w:rsidR="00FC4427" w:rsidRDefault="00FC4427" w:rsidP="00FC4427">
            <w:pPr>
              <w:jc w:val="center"/>
            </w:pPr>
            <w:r>
              <w:t>19</w:t>
            </w:r>
          </w:p>
        </w:tc>
      </w:tr>
      <w:tr w:rsidR="00FC4427" w14:paraId="5349BB09" w14:textId="77777777" w:rsidTr="00FC4427">
        <w:trPr>
          <w:trHeight w:val="367"/>
        </w:trPr>
        <w:tc>
          <w:tcPr>
            <w:tcW w:w="2179" w:type="dxa"/>
          </w:tcPr>
          <w:p w14:paraId="18425D30" w14:textId="77777777" w:rsidR="00FC4427" w:rsidRDefault="00FC4427" w:rsidP="00FC4427">
            <w:r>
              <w:t xml:space="preserve">Número de porções </w:t>
            </w:r>
          </w:p>
        </w:tc>
        <w:tc>
          <w:tcPr>
            <w:tcW w:w="3230" w:type="dxa"/>
          </w:tcPr>
          <w:p w14:paraId="44FDA8D1" w14:textId="77777777" w:rsidR="00FC4427" w:rsidRDefault="00FC4427" w:rsidP="00FC4427">
            <w:pPr>
              <w:jc w:val="center"/>
            </w:pPr>
            <w:r>
              <w:t>150</w:t>
            </w:r>
          </w:p>
        </w:tc>
        <w:tc>
          <w:tcPr>
            <w:tcW w:w="3170" w:type="dxa"/>
          </w:tcPr>
          <w:p w14:paraId="52424479" w14:textId="77777777" w:rsidR="00FC4427" w:rsidRDefault="00FC4427" w:rsidP="00FC4427">
            <w:pPr>
              <w:jc w:val="center"/>
            </w:pPr>
            <w:r>
              <w:t>154</w:t>
            </w:r>
          </w:p>
        </w:tc>
      </w:tr>
      <w:tr w:rsidR="00FC4427" w14:paraId="26F61999" w14:textId="77777777" w:rsidTr="00FC4427">
        <w:trPr>
          <w:trHeight w:val="367"/>
        </w:trPr>
        <w:tc>
          <w:tcPr>
            <w:tcW w:w="2179" w:type="dxa"/>
          </w:tcPr>
          <w:p w14:paraId="4E992362" w14:textId="77777777" w:rsidR="00FC4427" w:rsidRDefault="00FC4427" w:rsidP="00FC4427">
            <w:r>
              <w:t>Tempo de preparo</w:t>
            </w:r>
          </w:p>
        </w:tc>
        <w:tc>
          <w:tcPr>
            <w:tcW w:w="3230" w:type="dxa"/>
          </w:tcPr>
          <w:p w14:paraId="63EF3BA5" w14:textId="77777777" w:rsidR="00FC4427" w:rsidRDefault="00FC4427" w:rsidP="00FC4427">
            <w:pPr>
              <w:jc w:val="center"/>
            </w:pPr>
            <w:r>
              <w:t>1:40</w:t>
            </w:r>
          </w:p>
        </w:tc>
        <w:tc>
          <w:tcPr>
            <w:tcW w:w="3170" w:type="dxa"/>
          </w:tcPr>
          <w:p w14:paraId="6BD008FF" w14:textId="77777777" w:rsidR="00FC4427" w:rsidRDefault="00FC4427" w:rsidP="00FC4427">
            <w:pPr>
              <w:jc w:val="center"/>
            </w:pPr>
            <w:r>
              <w:t>1:40</w:t>
            </w:r>
          </w:p>
        </w:tc>
      </w:tr>
    </w:tbl>
    <w:bookmarkEnd w:id="2"/>
    <w:p w14:paraId="3ED1994C" w14:textId="77777777" w:rsidR="00FC4427" w:rsidRDefault="00FC4427" w:rsidP="00FC4427">
      <w:pPr>
        <w:spacing w:line="480" w:lineRule="auto"/>
        <w:rPr>
          <w:rFonts w:ascii="Arial" w:hAnsi="Arial" w:cs="Arial"/>
          <w:sz w:val="24"/>
          <w:szCs w:val="24"/>
        </w:rPr>
      </w:pPr>
      <w:r w:rsidRPr="001424A0">
        <w:rPr>
          <w:rFonts w:ascii="Arial" w:hAnsi="Arial" w:cs="Arial"/>
          <w:b/>
          <w:bCs/>
          <w:sz w:val="24"/>
          <w:szCs w:val="24"/>
        </w:rPr>
        <w:t>Tabela 4.</w:t>
      </w:r>
      <w:r w:rsidRPr="001424A0">
        <w:rPr>
          <w:rFonts w:ascii="Arial" w:hAnsi="Arial" w:cs="Arial"/>
          <w:sz w:val="24"/>
          <w:szCs w:val="24"/>
        </w:rPr>
        <w:t xml:space="preserve"> Comparativo de antes e depois da implantação da ficha técnica </w:t>
      </w:r>
    </w:p>
    <w:p w14:paraId="2005AF70" w14:textId="77777777" w:rsidR="00FC4427" w:rsidRDefault="00FC4427" w:rsidP="008E0E1E">
      <w:pPr>
        <w:rPr>
          <w:rFonts w:ascii="Arial" w:hAnsi="Arial" w:cs="Arial"/>
          <w:sz w:val="24"/>
          <w:szCs w:val="24"/>
        </w:rPr>
      </w:pPr>
    </w:p>
    <w:sectPr w:rsidR="00FC4427" w:rsidSect="00E15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1B3"/>
    <w:multiLevelType w:val="hybridMultilevel"/>
    <w:tmpl w:val="BF582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5E7E"/>
    <w:multiLevelType w:val="hybridMultilevel"/>
    <w:tmpl w:val="D79E4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7056A"/>
    <w:multiLevelType w:val="hybridMultilevel"/>
    <w:tmpl w:val="EB465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2D26"/>
    <w:multiLevelType w:val="hybridMultilevel"/>
    <w:tmpl w:val="6682104C"/>
    <w:lvl w:ilvl="0" w:tplc="8056DC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2150C"/>
    <w:multiLevelType w:val="hybridMultilevel"/>
    <w:tmpl w:val="07B4F472"/>
    <w:lvl w:ilvl="0" w:tplc="57E08F1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A"/>
    <w:rsid w:val="0001707E"/>
    <w:rsid w:val="00035E04"/>
    <w:rsid w:val="000474F2"/>
    <w:rsid w:val="00051B6D"/>
    <w:rsid w:val="00094716"/>
    <w:rsid w:val="000961F7"/>
    <w:rsid w:val="000B0BC2"/>
    <w:rsid w:val="000B495D"/>
    <w:rsid w:val="000D0E7E"/>
    <w:rsid w:val="00116D98"/>
    <w:rsid w:val="00121C4F"/>
    <w:rsid w:val="00125493"/>
    <w:rsid w:val="00136BF0"/>
    <w:rsid w:val="001424A0"/>
    <w:rsid w:val="00191651"/>
    <w:rsid w:val="001A4646"/>
    <w:rsid w:val="001B076F"/>
    <w:rsid w:val="001C1235"/>
    <w:rsid w:val="001C4BC8"/>
    <w:rsid w:val="001C5ECE"/>
    <w:rsid w:val="001F407B"/>
    <w:rsid w:val="002003B1"/>
    <w:rsid w:val="002070B1"/>
    <w:rsid w:val="002109C3"/>
    <w:rsid w:val="00215A3B"/>
    <w:rsid w:val="00224574"/>
    <w:rsid w:val="00226A48"/>
    <w:rsid w:val="00226ADA"/>
    <w:rsid w:val="002539B3"/>
    <w:rsid w:val="00255073"/>
    <w:rsid w:val="002732ED"/>
    <w:rsid w:val="002800E3"/>
    <w:rsid w:val="002834C2"/>
    <w:rsid w:val="002A0267"/>
    <w:rsid w:val="002B102C"/>
    <w:rsid w:val="002D6664"/>
    <w:rsid w:val="002E7804"/>
    <w:rsid w:val="00321C85"/>
    <w:rsid w:val="00327E78"/>
    <w:rsid w:val="00382482"/>
    <w:rsid w:val="00387653"/>
    <w:rsid w:val="003A1BEB"/>
    <w:rsid w:val="003E6318"/>
    <w:rsid w:val="003F7142"/>
    <w:rsid w:val="00410C0B"/>
    <w:rsid w:val="004321B6"/>
    <w:rsid w:val="004A7A48"/>
    <w:rsid w:val="004C428B"/>
    <w:rsid w:val="004F2E5D"/>
    <w:rsid w:val="00535B39"/>
    <w:rsid w:val="00587A11"/>
    <w:rsid w:val="005950E4"/>
    <w:rsid w:val="005A76CD"/>
    <w:rsid w:val="005D2DA4"/>
    <w:rsid w:val="005F060F"/>
    <w:rsid w:val="006727DB"/>
    <w:rsid w:val="00676BC3"/>
    <w:rsid w:val="00683192"/>
    <w:rsid w:val="00694D5B"/>
    <w:rsid w:val="006972CB"/>
    <w:rsid w:val="006C75D0"/>
    <w:rsid w:val="006D1DCF"/>
    <w:rsid w:val="00701847"/>
    <w:rsid w:val="00703502"/>
    <w:rsid w:val="007053E1"/>
    <w:rsid w:val="00725B24"/>
    <w:rsid w:val="0073337B"/>
    <w:rsid w:val="007366E2"/>
    <w:rsid w:val="0074644D"/>
    <w:rsid w:val="007533BF"/>
    <w:rsid w:val="0078177B"/>
    <w:rsid w:val="007C70D6"/>
    <w:rsid w:val="007D3F45"/>
    <w:rsid w:val="007E23F1"/>
    <w:rsid w:val="00834F00"/>
    <w:rsid w:val="00890402"/>
    <w:rsid w:val="00891E2A"/>
    <w:rsid w:val="0089214B"/>
    <w:rsid w:val="008A2F6E"/>
    <w:rsid w:val="008C4A87"/>
    <w:rsid w:val="008E0E1E"/>
    <w:rsid w:val="008F2939"/>
    <w:rsid w:val="00901A43"/>
    <w:rsid w:val="00904557"/>
    <w:rsid w:val="00906A77"/>
    <w:rsid w:val="00911C83"/>
    <w:rsid w:val="009133F0"/>
    <w:rsid w:val="0091348B"/>
    <w:rsid w:val="0093033A"/>
    <w:rsid w:val="0095217A"/>
    <w:rsid w:val="00953429"/>
    <w:rsid w:val="00960522"/>
    <w:rsid w:val="009717DD"/>
    <w:rsid w:val="009901C5"/>
    <w:rsid w:val="00993829"/>
    <w:rsid w:val="009B068D"/>
    <w:rsid w:val="009D44B6"/>
    <w:rsid w:val="009D61E4"/>
    <w:rsid w:val="009F1C39"/>
    <w:rsid w:val="009F5653"/>
    <w:rsid w:val="00A12B95"/>
    <w:rsid w:val="00A40972"/>
    <w:rsid w:val="00A501E6"/>
    <w:rsid w:val="00A50922"/>
    <w:rsid w:val="00A53548"/>
    <w:rsid w:val="00A60409"/>
    <w:rsid w:val="00A75E34"/>
    <w:rsid w:val="00A8151C"/>
    <w:rsid w:val="00AA2510"/>
    <w:rsid w:val="00AE28B9"/>
    <w:rsid w:val="00AF1BAF"/>
    <w:rsid w:val="00B2476D"/>
    <w:rsid w:val="00B24DAB"/>
    <w:rsid w:val="00B25186"/>
    <w:rsid w:val="00B62011"/>
    <w:rsid w:val="00BC3E01"/>
    <w:rsid w:val="00BD5FE9"/>
    <w:rsid w:val="00BF05CC"/>
    <w:rsid w:val="00C1034F"/>
    <w:rsid w:val="00C16026"/>
    <w:rsid w:val="00C16C07"/>
    <w:rsid w:val="00C3284F"/>
    <w:rsid w:val="00C35CEA"/>
    <w:rsid w:val="00C64E60"/>
    <w:rsid w:val="00C86F4A"/>
    <w:rsid w:val="00CA04C9"/>
    <w:rsid w:val="00CA48DA"/>
    <w:rsid w:val="00CD012A"/>
    <w:rsid w:val="00CD16A3"/>
    <w:rsid w:val="00CF0CB6"/>
    <w:rsid w:val="00D073A2"/>
    <w:rsid w:val="00D40F9C"/>
    <w:rsid w:val="00D44132"/>
    <w:rsid w:val="00D56528"/>
    <w:rsid w:val="00D6426A"/>
    <w:rsid w:val="00DA6720"/>
    <w:rsid w:val="00DA7F69"/>
    <w:rsid w:val="00DB64EE"/>
    <w:rsid w:val="00DE377C"/>
    <w:rsid w:val="00E157C8"/>
    <w:rsid w:val="00E2468A"/>
    <w:rsid w:val="00E3212A"/>
    <w:rsid w:val="00E3464D"/>
    <w:rsid w:val="00E4454E"/>
    <w:rsid w:val="00E53F82"/>
    <w:rsid w:val="00E6232F"/>
    <w:rsid w:val="00E75D70"/>
    <w:rsid w:val="00E9612A"/>
    <w:rsid w:val="00EA1197"/>
    <w:rsid w:val="00EA7E1C"/>
    <w:rsid w:val="00EC02C3"/>
    <w:rsid w:val="00ED16C7"/>
    <w:rsid w:val="00EF7F3C"/>
    <w:rsid w:val="00F167D2"/>
    <w:rsid w:val="00F301E3"/>
    <w:rsid w:val="00F3430C"/>
    <w:rsid w:val="00F34527"/>
    <w:rsid w:val="00F60AB8"/>
    <w:rsid w:val="00F63CE7"/>
    <w:rsid w:val="00F81C37"/>
    <w:rsid w:val="00FB4E83"/>
    <w:rsid w:val="00FC216C"/>
    <w:rsid w:val="00FC4427"/>
    <w:rsid w:val="00FD538A"/>
    <w:rsid w:val="00FD7480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6FF2"/>
  <w15:docId w15:val="{934A6091-83AF-461A-B08A-DC1FE0E4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4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7F3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521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21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21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21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217A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255073"/>
    <w:rPr>
      <w:i/>
      <w:iCs/>
    </w:rPr>
  </w:style>
  <w:style w:type="paragraph" w:customStyle="1" w:styleId="Normal1">
    <w:name w:val="Normal1"/>
    <w:basedOn w:val="Normal"/>
    <w:rsid w:val="000B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0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2170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jacob</dc:creator>
  <cp:lastModifiedBy>Flavia Melo</cp:lastModifiedBy>
  <cp:revision>2</cp:revision>
  <dcterms:created xsi:type="dcterms:W3CDTF">2021-06-14T10:37:00Z</dcterms:created>
  <dcterms:modified xsi:type="dcterms:W3CDTF">2021-06-14T10:37:00Z</dcterms:modified>
</cp:coreProperties>
</file>