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5D98" w14:textId="77777777" w:rsidR="00C47BF2" w:rsidRPr="00A452F2" w:rsidRDefault="00C47BF2" w:rsidP="0075692E">
      <w:pPr>
        <w:tabs>
          <w:tab w:val="left" w:pos="709"/>
        </w:tabs>
        <w:spacing w:after="0"/>
        <w:jc w:val="center"/>
        <w:rPr>
          <w:rFonts w:eastAsia="Calibri" w:cs="Times New Roman"/>
          <w:b/>
          <w:szCs w:val="24"/>
        </w:rPr>
      </w:pPr>
      <w:r w:rsidRPr="00A452F2">
        <w:rPr>
          <w:rFonts w:eastAsia="Calibri" w:cs="Times New Roman"/>
          <w:szCs w:val="24"/>
        </w:rPr>
        <w:t>PONTIFÍCIA UNIVERSIDADE CATÓLICA DE GOIÁS</w:t>
      </w:r>
    </w:p>
    <w:p w14:paraId="2A6B65DD" w14:textId="77777777" w:rsidR="00C47BF2" w:rsidRPr="00A452F2" w:rsidRDefault="00C47BF2" w:rsidP="0075692E">
      <w:pPr>
        <w:tabs>
          <w:tab w:val="left" w:pos="709"/>
        </w:tabs>
        <w:spacing w:after="0"/>
        <w:jc w:val="center"/>
        <w:rPr>
          <w:rFonts w:eastAsia="Calibri" w:cs="Times New Roman"/>
          <w:b/>
          <w:szCs w:val="24"/>
        </w:rPr>
      </w:pPr>
      <w:r w:rsidRPr="00A452F2">
        <w:rPr>
          <w:rFonts w:eastAsia="Calibri" w:cs="Times New Roman"/>
          <w:szCs w:val="24"/>
        </w:rPr>
        <w:t>ESCOLA DE CIÊNCIAS EXATAS E DA COMPUTAÇÃO</w:t>
      </w:r>
    </w:p>
    <w:p w14:paraId="752F9A5C" w14:textId="77777777" w:rsidR="00C47BF2" w:rsidRPr="00A452F2" w:rsidRDefault="00C47BF2" w:rsidP="0075692E">
      <w:pPr>
        <w:tabs>
          <w:tab w:val="left" w:pos="709"/>
        </w:tabs>
        <w:spacing w:after="0"/>
        <w:jc w:val="center"/>
        <w:rPr>
          <w:rFonts w:eastAsia="Calibri" w:cs="Times New Roman"/>
          <w:b/>
          <w:szCs w:val="24"/>
        </w:rPr>
      </w:pPr>
      <w:r w:rsidRPr="00A452F2">
        <w:rPr>
          <w:rFonts w:eastAsia="Calibri" w:cs="Times New Roman"/>
          <w:szCs w:val="24"/>
        </w:rPr>
        <w:t>CURSO DE CIÊNCIAS AERONÁUTICAS</w:t>
      </w:r>
    </w:p>
    <w:p w14:paraId="3E41BBC6" w14:textId="77777777" w:rsidR="00C47BF2" w:rsidRPr="00A452F2" w:rsidRDefault="00C47BF2" w:rsidP="0075692E">
      <w:pPr>
        <w:tabs>
          <w:tab w:val="left" w:pos="709"/>
        </w:tabs>
        <w:spacing w:after="0"/>
        <w:jc w:val="center"/>
        <w:rPr>
          <w:rFonts w:eastAsia="Calibri" w:cs="Times New Roman"/>
          <w:b/>
          <w:szCs w:val="24"/>
        </w:rPr>
      </w:pPr>
    </w:p>
    <w:p w14:paraId="7ACD7A9C" w14:textId="77777777" w:rsidR="00C47BF2" w:rsidRPr="00A452F2" w:rsidRDefault="00C47BF2" w:rsidP="0075692E">
      <w:pPr>
        <w:tabs>
          <w:tab w:val="left" w:pos="709"/>
        </w:tabs>
        <w:spacing w:after="0"/>
        <w:jc w:val="center"/>
        <w:rPr>
          <w:rFonts w:eastAsia="Calibri" w:cs="Times New Roman"/>
          <w:b/>
          <w:szCs w:val="24"/>
        </w:rPr>
      </w:pPr>
    </w:p>
    <w:p w14:paraId="37E5B127" w14:textId="77777777" w:rsidR="00C47BF2" w:rsidRPr="00A452F2" w:rsidRDefault="00C47BF2" w:rsidP="0075692E">
      <w:pPr>
        <w:tabs>
          <w:tab w:val="left" w:pos="709"/>
        </w:tabs>
        <w:spacing w:after="0"/>
        <w:jc w:val="center"/>
        <w:rPr>
          <w:rFonts w:eastAsia="Calibri" w:cs="Times New Roman"/>
          <w:b/>
          <w:szCs w:val="24"/>
        </w:rPr>
      </w:pPr>
    </w:p>
    <w:p w14:paraId="01C9F007" w14:textId="77777777" w:rsidR="00C47BF2" w:rsidRPr="00A452F2" w:rsidRDefault="00C47BF2" w:rsidP="0075692E">
      <w:pPr>
        <w:tabs>
          <w:tab w:val="left" w:pos="709"/>
        </w:tabs>
        <w:spacing w:after="0"/>
        <w:jc w:val="center"/>
        <w:rPr>
          <w:rFonts w:eastAsia="Calibri" w:cs="Times New Roman"/>
          <w:b/>
          <w:szCs w:val="24"/>
        </w:rPr>
      </w:pPr>
    </w:p>
    <w:p w14:paraId="3B09DB44" w14:textId="77777777" w:rsidR="00C47BF2" w:rsidRPr="00A452F2" w:rsidRDefault="00C47BF2" w:rsidP="0075692E">
      <w:pPr>
        <w:tabs>
          <w:tab w:val="left" w:pos="709"/>
        </w:tabs>
        <w:spacing w:after="0"/>
        <w:jc w:val="center"/>
        <w:rPr>
          <w:rFonts w:eastAsia="Calibri" w:cs="Times New Roman"/>
          <w:b/>
          <w:szCs w:val="24"/>
        </w:rPr>
      </w:pPr>
    </w:p>
    <w:p w14:paraId="042D8551" w14:textId="77777777" w:rsidR="00C47BF2" w:rsidRPr="00A452F2" w:rsidRDefault="00C47BF2" w:rsidP="0075692E">
      <w:pPr>
        <w:tabs>
          <w:tab w:val="left" w:pos="709"/>
        </w:tabs>
        <w:spacing w:after="0"/>
        <w:jc w:val="center"/>
        <w:rPr>
          <w:rFonts w:eastAsia="Calibri" w:cs="Times New Roman"/>
          <w:b/>
          <w:szCs w:val="24"/>
        </w:rPr>
      </w:pPr>
    </w:p>
    <w:p w14:paraId="61603516" w14:textId="77777777" w:rsidR="00C47BF2" w:rsidRPr="00A452F2" w:rsidRDefault="00C47BF2" w:rsidP="0075692E">
      <w:pPr>
        <w:tabs>
          <w:tab w:val="left" w:pos="709"/>
        </w:tabs>
        <w:spacing w:after="0"/>
        <w:jc w:val="center"/>
        <w:rPr>
          <w:rFonts w:eastAsia="Calibri" w:cs="Times New Roman"/>
          <w:b/>
          <w:szCs w:val="24"/>
        </w:rPr>
      </w:pPr>
    </w:p>
    <w:p w14:paraId="42E183D4" w14:textId="77777777" w:rsidR="00C47BF2" w:rsidRPr="00A452F2" w:rsidRDefault="00C47BF2" w:rsidP="0075692E">
      <w:pPr>
        <w:tabs>
          <w:tab w:val="left" w:pos="709"/>
        </w:tabs>
        <w:spacing w:after="0"/>
        <w:jc w:val="center"/>
        <w:rPr>
          <w:rFonts w:eastAsia="Calibri" w:cs="Times New Roman"/>
          <w:b/>
          <w:szCs w:val="24"/>
        </w:rPr>
      </w:pPr>
    </w:p>
    <w:p w14:paraId="608B3900" w14:textId="77777777" w:rsidR="00C47BF2" w:rsidRPr="00A452F2" w:rsidRDefault="00C47BF2" w:rsidP="0075692E">
      <w:pPr>
        <w:tabs>
          <w:tab w:val="left" w:pos="709"/>
        </w:tabs>
        <w:spacing w:after="0"/>
        <w:jc w:val="center"/>
        <w:rPr>
          <w:rFonts w:eastAsia="Calibri" w:cs="Times New Roman"/>
          <w:b/>
          <w:szCs w:val="24"/>
        </w:rPr>
      </w:pPr>
    </w:p>
    <w:p w14:paraId="76D6E43A" w14:textId="77777777" w:rsidR="00C47BF2" w:rsidRPr="00A452F2" w:rsidRDefault="00C47BF2" w:rsidP="0075692E">
      <w:pPr>
        <w:tabs>
          <w:tab w:val="left" w:pos="709"/>
        </w:tabs>
        <w:spacing w:after="0"/>
        <w:jc w:val="center"/>
        <w:rPr>
          <w:rFonts w:eastAsia="Calibri" w:cs="Times New Roman"/>
          <w:b/>
          <w:szCs w:val="24"/>
        </w:rPr>
      </w:pPr>
    </w:p>
    <w:p w14:paraId="2CFE8965" w14:textId="77777777" w:rsidR="00C47BF2" w:rsidRPr="00A452F2" w:rsidRDefault="00C47BF2" w:rsidP="0075692E">
      <w:pPr>
        <w:tabs>
          <w:tab w:val="left" w:pos="709"/>
        </w:tabs>
        <w:spacing w:after="0"/>
        <w:jc w:val="center"/>
        <w:rPr>
          <w:rFonts w:eastAsia="Calibri" w:cs="Times New Roman"/>
          <w:b/>
          <w:szCs w:val="24"/>
        </w:rPr>
      </w:pPr>
    </w:p>
    <w:p w14:paraId="3BE9B924" w14:textId="77777777" w:rsidR="00C47BF2" w:rsidRPr="00A452F2" w:rsidRDefault="00C47BF2" w:rsidP="0075692E">
      <w:pPr>
        <w:tabs>
          <w:tab w:val="left" w:pos="709"/>
        </w:tabs>
        <w:spacing w:after="0"/>
        <w:jc w:val="center"/>
        <w:rPr>
          <w:rFonts w:eastAsia="Calibri" w:cs="Times New Roman"/>
          <w:bCs/>
          <w:szCs w:val="24"/>
        </w:rPr>
      </w:pPr>
    </w:p>
    <w:p w14:paraId="10705E91" w14:textId="77777777" w:rsidR="00C47BF2" w:rsidRPr="00A452F2" w:rsidRDefault="00C47BF2" w:rsidP="0075692E">
      <w:pPr>
        <w:tabs>
          <w:tab w:val="left" w:pos="709"/>
        </w:tabs>
        <w:spacing w:after="0"/>
        <w:jc w:val="center"/>
        <w:rPr>
          <w:rFonts w:eastAsia="Calibri" w:cs="Times New Roman"/>
          <w:bCs/>
          <w:szCs w:val="24"/>
        </w:rPr>
      </w:pPr>
    </w:p>
    <w:p w14:paraId="41E894E7" w14:textId="77777777" w:rsidR="00C47BF2" w:rsidRPr="00A452F2" w:rsidRDefault="00C47BF2" w:rsidP="0075692E">
      <w:pPr>
        <w:tabs>
          <w:tab w:val="left" w:pos="709"/>
        </w:tabs>
        <w:spacing w:after="0"/>
        <w:jc w:val="center"/>
        <w:rPr>
          <w:rFonts w:eastAsia="Calibri" w:cs="Times New Roman"/>
          <w:bCs/>
          <w:szCs w:val="24"/>
        </w:rPr>
      </w:pPr>
    </w:p>
    <w:p w14:paraId="12A52C8D" w14:textId="77777777" w:rsidR="00C47BF2" w:rsidRPr="00A452F2" w:rsidRDefault="00C47BF2" w:rsidP="0075692E">
      <w:pPr>
        <w:tabs>
          <w:tab w:val="left" w:pos="709"/>
        </w:tabs>
        <w:spacing w:after="0"/>
        <w:jc w:val="center"/>
        <w:rPr>
          <w:rFonts w:eastAsia="Calibri" w:cs="Times New Roman"/>
          <w:bCs/>
          <w:szCs w:val="24"/>
        </w:rPr>
      </w:pPr>
    </w:p>
    <w:p w14:paraId="65AACD66" w14:textId="434A69B3" w:rsidR="00C47BF2" w:rsidRPr="00A452F2" w:rsidRDefault="00C47BF2" w:rsidP="0075692E">
      <w:pPr>
        <w:spacing w:after="0" w:line="360" w:lineRule="auto"/>
        <w:jc w:val="center"/>
        <w:rPr>
          <w:rFonts w:cs="Times New Roman"/>
          <w:b/>
          <w:bCs/>
          <w:szCs w:val="24"/>
        </w:rPr>
      </w:pPr>
      <w:r w:rsidRPr="00A452F2">
        <w:rPr>
          <w:rFonts w:cs="Times New Roman"/>
          <w:b/>
          <w:bCs/>
          <w:szCs w:val="24"/>
        </w:rPr>
        <w:t>O USO DA INTELIGÊNCIA ARTIFICIAL APLICADA À AVIAÇÃO DE MÉDIO E PEQUENO PORTES</w:t>
      </w:r>
      <w:r w:rsidR="00490D37">
        <w:rPr>
          <w:rFonts w:cs="Times New Roman"/>
          <w:b/>
          <w:bCs/>
          <w:szCs w:val="24"/>
        </w:rPr>
        <w:t xml:space="preserve"> E A SUA CONTRIBIÇÃO PARA SEGURANÇA DE VOO</w:t>
      </w:r>
    </w:p>
    <w:p w14:paraId="6496BA63" w14:textId="77777777" w:rsidR="00C47BF2" w:rsidRPr="00A452F2" w:rsidRDefault="00C47BF2" w:rsidP="0075692E">
      <w:pPr>
        <w:spacing w:after="0" w:line="240" w:lineRule="auto"/>
        <w:jc w:val="center"/>
        <w:rPr>
          <w:rFonts w:cs="Times New Roman"/>
          <w:b/>
          <w:bCs/>
          <w:szCs w:val="24"/>
        </w:rPr>
      </w:pPr>
    </w:p>
    <w:p w14:paraId="05795D3B" w14:textId="77777777" w:rsidR="00C47BF2" w:rsidRPr="00A452F2" w:rsidRDefault="00C47BF2" w:rsidP="0075692E">
      <w:pPr>
        <w:tabs>
          <w:tab w:val="left" w:pos="709"/>
        </w:tabs>
        <w:spacing w:after="0"/>
        <w:jc w:val="center"/>
        <w:rPr>
          <w:rFonts w:eastAsia="Calibri" w:cs="Times New Roman"/>
          <w:bCs/>
          <w:szCs w:val="24"/>
        </w:rPr>
      </w:pPr>
    </w:p>
    <w:p w14:paraId="1BFA5E2D" w14:textId="77777777" w:rsidR="00C47BF2" w:rsidRPr="00A452F2" w:rsidRDefault="00C47BF2" w:rsidP="0075692E">
      <w:pPr>
        <w:tabs>
          <w:tab w:val="left" w:pos="709"/>
        </w:tabs>
        <w:spacing w:after="0"/>
        <w:jc w:val="center"/>
        <w:rPr>
          <w:rFonts w:eastAsia="Calibri" w:cs="Times New Roman"/>
          <w:bCs/>
          <w:szCs w:val="24"/>
        </w:rPr>
      </w:pPr>
    </w:p>
    <w:p w14:paraId="6EFBB199" w14:textId="77777777" w:rsidR="00C47BF2" w:rsidRPr="00A452F2" w:rsidRDefault="00C47BF2" w:rsidP="0075692E">
      <w:pPr>
        <w:tabs>
          <w:tab w:val="left" w:pos="709"/>
        </w:tabs>
        <w:spacing w:after="0"/>
        <w:jc w:val="center"/>
        <w:rPr>
          <w:rFonts w:eastAsia="Calibri" w:cs="Times New Roman"/>
          <w:bCs/>
          <w:szCs w:val="24"/>
        </w:rPr>
      </w:pPr>
    </w:p>
    <w:p w14:paraId="48D91ED6" w14:textId="77777777" w:rsidR="00C47BF2" w:rsidRPr="00A452F2" w:rsidRDefault="00C47BF2" w:rsidP="0075692E">
      <w:pPr>
        <w:tabs>
          <w:tab w:val="left" w:pos="709"/>
        </w:tabs>
        <w:spacing w:after="0"/>
        <w:jc w:val="center"/>
        <w:rPr>
          <w:rFonts w:eastAsia="Calibri" w:cs="Times New Roman"/>
          <w:bCs/>
          <w:szCs w:val="24"/>
        </w:rPr>
      </w:pPr>
    </w:p>
    <w:p w14:paraId="4C80D314" w14:textId="77777777" w:rsidR="00C47BF2" w:rsidRPr="00A452F2" w:rsidRDefault="00C47BF2" w:rsidP="0075692E">
      <w:pPr>
        <w:tabs>
          <w:tab w:val="left" w:pos="709"/>
        </w:tabs>
        <w:spacing w:after="0"/>
        <w:jc w:val="center"/>
        <w:rPr>
          <w:rFonts w:eastAsia="Calibri" w:cs="Times New Roman"/>
          <w:bCs/>
          <w:szCs w:val="24"/>
        </w:rPr>
      </w:pPr>
    </w:p>
    <w:p w14:paraId="052E9038" w14:textId="77777777" w:rsidR="00C47BF2" w:rsidRPr="00A452F2" w:rsidRDefault="00C47BF2" w:rsidP="0075692E">
      <w:pPr>
        <w:tabs>
          <w:tab w:val="left" w:pos="709"/>
        </w:tabs>
        <w:spacing w:after="0"/>
        <w:jc w:val="center"/>
        <w:rPr>
          <w:rFonts w:eastAsia="Calibri" w:cs="Times New Roman"/>
          <w:bCs/>
          <w:szCs w:val="24"/>
        </w:rPr>
      </w:pPr>
    </w:p>
    <w:p w14:paraId="665F61AC" w14:textId="77777777" w:rsidR="00C47BF2" w:rsidRPr="00A452F2" w:rsidRDefault="00C47BF2" w:rsidP="0075692E">
      <w:pPr>
        <w:tabs>
          <w:tab w:val="left" w:pos="709"/>
        </w:tabs>
        <w:spacing w:after="0"/>
        <w:jc w:val="center"/>
        <w:rPr>
          <w:rFonts w:eastAsia="Calibri" w:cs="Times New Roman"/>
          <w:bCs/>
          <w:szCs w:val="24"/>
        </w:rPr>
      </w:pPr>
    </w:p>
    <w:p w14:paraId="7432FF90" w14:textId="77777777" w:rsidR="00C47BF2" w:rsidRPr="00A452F2" w:rsidRDefault="00C47BF2" w:rsidP="0075692E">
      <w:pPr>
        <w:tabs>
          <w:tab w:val="left" w:pos="709"/>
        </w:tabs>
        <w:spacing w:after="0"/>
        <w:jc w:val="center"/>
        <w:rPr>
          <w:rFonts w:eastAsia="Calibri" w:cs="Times New Roman"/>
          <w:bCs/>
          <w:szCs w:val="24"/>
        </w:rPr>
      </w:pPr>
    </w:p>
    <w:p w14:paraId="63832FB8" w14:textId="77777777" w:rsidR="00C47BF2" w:rsidRPr="00A452F2" w:rsidRDefault="00C47BF2" w:rsidP="0075692E">
      <w:pPr>
        <w:tabs>
          <w:tab w:val="left" w:pos="709"/>
        </w:tabs>
        <w:spacing w:after="0"/>
        <w:jc w:val="center"/>
        <w:rPr>
          <w:rFonts w:eastAsia="Calibri" w:cs="Times New Roman"/>
          <w:bCs/>
          <w:szCs w:val="24"/>
        </w:rPr>
      </w:pPr>
    </w:p>
    <w:p w14:paraId="3ACAA227" w14:textId="77777777" w:rsidR="00C47BF2" w:rsidRPr="00A452F2" w:rsidRDefault="00C47BF2" w:rsidP="0075692E">
      <w:pPr>
        <w:tabs>
          <w:tab w:val="left" w:pos="709"/>
        </w:tabs>
        <w:spacing w:after="0"/>
        <w:jc w:val="center"/>
        <w:rPr>
          <w:rFonts w:eastAsia="Calibri" w:cs="Times New Roman"/>
          <w:bCs/>
          <w:szCs w:val="24"/>
        </w:rPr>
      </w:pPr>
    </w:p>
    <w:p w14:paraId="0ABB72C2" w14:textId="77777777" w:rsidR="00C47BF2" w:rsidRPr="00A452F2" w:rsidRDefault="00C47BF2" w:rsidP="0075692E">
      <w:pPr>
        <w:tabs>
          <w:tab w:val="left" w:pos="709"/>
        </w:tabs>
        <w:spacing w:after="0"/>
        <w:jc w:val="center"/>
        <w:rPr>
          <w:rFonts w:eastAsia="Calibri" w:cs="Times New Roman"/>
          <w:bCs/>
          <w:szCs w:val="24"/>
        </w:rPr>
      </w:pPr>
    </w:p>
    <w:p w14:paraId="542E45FB" w14:textId="77777777" w:rsidR="00C47BF2" w:rsidRPr="00A452F2" w:rsidRDefault="00C47BF2" w:rsidP="0075692E">
      <w:pPr>
        <w:tabs>
          <w:tab w:val="left" w:pos="709"/>
        </w:tabs>
        <w:spacing w:after="0"/>
        <w:jc w:val="center"/>
        <w:rPr>
          <w:rFonts w:eastAsia="Calibri" w:cs="Times New Roman"/>
          <w:bCs/>
          <w:szCs w:val="24"/>
        </w:rPr>
      </w:pPr>
    </w:p>
    <w:p w14:paraId="0E3F8F4B" w14:textId="77777777" w:rsidR="00C47BF2" w:rsidRPr="00A452F2" w:rsidRDefault="00C47BF2" w:rsidP="0075692E">
      <w:pPr>
        <w:tabs>
          <w:tab w:val="left" w:pos="709"/>
        </w:tabs>
        <w:spacing w:after="0"/>
        <w:jc w:val="center"/>
        <w:rPr>
          <w:rFonts w:eastAsia="Calibri" w:cs="Times New Roman"/>
          <w:bCs/>
          <w:szCs w:val="24"/>
        </w:rPr>
      </w:pPr>
    </w:p>
    <w:p w14:paraId="3768F34F" w14:textId="77777777" w:rsidR="00C47BF2" w:rsidRPr="00A452F2" w:rsidRDefault="00C47BF2" w:rsidP="0075692E">
      <w:pPr>
        <w:tabs>
          <w:tab w:val="left" w:pos="709"/>
        </w:tabs>
        <w:spacing w:after="0"/>
        <w:jc w:val="center"/>
        <w:rPr>
          <w:rFonts w:eastAsia="Calibri" w:cs="Times New Roman"/>
          <w:bCs/>
          <w:szCs w:val="24"/>
        </w:rPr>
      </w:pPr>
    </w:p>
    <w:p w14:paraId="504AE6FA" w14:textId="77777777" w:rsidR="00C47BF2" w:rsidRPr="00A452F2" w:rsidRDefault="00C47BF2" w:rsidP="0075692E">
      <w:pPr>
        <w:tabs>
          <w:tab w:val="left" w:pos="709"/>
        </w:tabs>
        <w:spacing w:after="0"/>
        <w:jc w:val="center"/>
        <w:rPr>
          <w:rFonts w:eastAsia="Calibri" w:cs="Times New Roman"/>
          <w:bCs/>
          <w:szCs w:val="24"/>
        </w:rPr>
      </w:pPr>
    </w:p>
    <w:p w14:paraId="648BF762" w14:textId="77777777" w:rsidR="00C47BF2" w:rsidRPr="00A452F2" w:rsidRDefault="00C47BF2" w:rsidP="0075692E">
      <w:pPr>
        <w:tabs>
          <w:tab w:val="left" w:pos="709"/>
        </w:tabs>
        <w:spacing w:after="0"/>
        <w:jc w:val="center"/>
        <w:rPr>
          <w:rFonts w:eastAsia="Calibri" w:cs="Times New Roman"/>
          <w:bCs/>
          <w:szCs w:val="24"/>
        </w:rPr>
      </w:pPr>
    </w:p>
    <w:p w14:paraId="689E6063" w14:textId="77777777" w:rsidR="00C47BF2" w:rsidRPr="00A452F2" w:rsidRDefault="00C47BF2" w:rsidP="0075692E">
      <w:pPr>
        <w:tabs>
          <w:tab w:val="left" w:pos="709"/>
        </w:tabs>
        <w:spacing w:after="0"/>
        <w:jc w:val="center"/>
        <w:rPr>
          <w:rFonts w:eastAsia="Calibri" w:cs="Times New Roman"/>
          <w:bCs/>
          <w:szCs w:val="24"/>
        </w:rPr>
      </w:pPr>
    </w:p>
    <w:p w14:paraId="1EE4A47D" w14:textId="77777777" w:rsidR="00C47BF2" w:rsidRPr="00A452F2" w:rsidRDefault="00C47BF2" w:rsidP="0075692E">
      <w:pPr>
        <w:tabs>
          <w:tab w:val="left" w:pos="709"/>
        </w:tabs>
        <w:spacing w:after="0"/>
        <w:jc w:val="center"/>
        <w:rPr>
          <w:rFonts w:eastAsia="Calibri" w:cs="Times New Roman"/>
          <w:bCs/>
          <w:szCs w:val="24"/>
        </w:rPr>
      </w:pPr>
    </w:p>
    <w:p w14:paraId="4486FFD0" w14:textId="77777777" w:rsidR="00C47BF2" w:rsidRPr="00A452F2" w:rsidRDefault="00C47BF2" w:rsidP="0075692E">
      <w:pPr>
        <w:tabs>
          <w:tab w:val="left" w:pos="709"/>
        </w:tabs>
        <w:spacing w:after="0"/>
        <w:jc w:val="center"/>
        <w:rPr>
          <w:rFonts w:eastAsia="Calibri" w:cs="Times New Roman"/>
          <w:bCs/>
          <w:szCs w:val="24"/>
        </w:rPr>
      </w:pPr>
    </w:p>
    <w:p w14:paraId="2874A5E2" w14:textId="77777777" w:rsidR="0098220A" w:rsidRPr="00A452F2" w:rsidRDefault="0098220A" w:rsidP="0075692E">
      <w:pPr>
        <w:tabs>
          <w:tab w:val="left" w:pos="709"/>
        </w:tabs>
        <w:spacing w:after="0"/>
        <w:jc w:val="center"/>
        <w:rPr>
          <w:rFonts w:eastAsia="Calibri" w:cs="Times New Roman"/>
          <w:bCs/>
          <w:szCs w:val="24"/>
        </w:rPr>
      </w:pPr>
    </w:p>
    <w:p w14:paraId="24F1C9B9" w14:textId="77777777" w:rsidR="00C47BF2" w:rsidRPr="00A452F2" w:rsidRDefault="00C47BF2" w:rsidP="0075692E">
      <w:pPr>
        <w:tabs>
          <w:tab w:val="left" w:pos="709"/>
        </w:tabs>
        <w:spacing w:after="0"/>
        <w:jc w:val="center"/>
        <w:rPr>
          <w:rFonts w:eastAsia="Calibri" w:cs="Times New Roman"/>
          <w:bCs/>
          <w:szCs w:val="24"/>
        </w:rPr>
      </w:pPr>
    </w:p>
    <w:p w14:paraId="6AD480E4" w14:textId="77777777" w:rsidR="00C47BF2" w:rsidRPr="00A452F2" w:rsidRDefault="00C47BF2" w:rsidP="0075692E">
      <w:pPr>
        <w:tabs>
          <w:tab w:val="left" w:pos="709"/>
        </w:tabs>
        <w:spacing w:after="0"/>
        <w:jc w:val="center"/>
        <w:rPr>
          <w:rFonts w:eastAsia="Calibri" w:cs="Times New Roman"/>
          <w:b/>
          <w:szCs w:val="24"/>
        </w:rPr>
      </w:pPr>
      <w:r w:rsidRPr="00A452F2">
        <w:rPr>
          <w:rFonts w:eastAsia="Calibri" w:cs="Times New Roman"/>
          <w:szCs w:val="24"/>
        </w:rPr>
        <w:t>GOIÂNIA</w:t>
      </w:r>
    </w:p>
    <w:p w14:paraId="75619DFD" w14:textId="77777777" w:rsidR="00C47BF2" w:rsidRPr="00A452F2" w:rsidRDefault="00C47BF2" w:rsidP="0075692E">
      <w:pPr>
        <w:tabs>
          <w:tab w:val="left" w:pos="709"/>
        </w:tabs>
        <w:spacing w:after="0"/>
        <w:jc w:val="center"/>
        <w:rPr>
          <w:rFonts w:eastAsia="Calibri" w:cs="Times New Roman"/>
          <w:b/>
          <w:szCs w:val="24"/>
        </w:rPr>
      </w:pPr>
      <w:r w:rsidRPr="00A452F2">
        <w:rPr>
          <w:rFonts w:eastAsia="Calibri" w:cs="Times New Roman"/>
          <w:szCs w:val="24"/>
        </w:rPr>
        <w:t>2021</w:t>
      </w:r>
    </w:p>
    <w:p w14:paraId="69E7A520" w14:textId="184D6641" w:rsidR="00C47BF2" w:rsidRPr="00A452F2" w:rsidRDefault="005E1AA8" w:rsidP="0075692E">
      <w:pPr>
        <w:tabs>
          <w:tab w:val="left" w:pos="709"/>
        </w:tabs>
        <w:spacing w:after="0"/>
        <w:ind w:left="1701" w:right="1134" w:hanging="357"/>
        <w:jc w:val="center"/>
        <w:rPr>
          <w:rFonts w:eastAsia="Calibri" w:cs="Times New Roman"/>
          <w:b/>
          <w:szCs w:val="24"/>
        </w:rPr>
      </w:pPr>
      <w:r w:rsidRPr="00A452F2">
        <w:rPr>
          <w:rFonts w:eastAsia="Calibri" w:cs="Times New Roman"/>
          <w:szCs w:val="24"/>
        </w:rPr>
        <w:lastRenderedPageBreak/>
        <w:t>IDLOM FERNANDO DOS REIS ALMEIDA</w:t>
      </w:r>
    </w:p>
    <w:p w14:paraId="76B6993C"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5621801E"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5E3CD956"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5F6A9B4C"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17D49165"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50DAA0EA"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6E5C06F3"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B837F3A"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EB4C416"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7D36F09"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65578D73" w14:textId="77777777" w:rsidR="00C47BF2" w:rsidRPr="00A452F2" w:rsidRDefault="00C47BF2" w:rsidP="0075692E">
      <w:pPr>
        <w:tabs>
          <w:tab w:val="left" w:pos="709"/>
          <w:tab w:val="left" w:pos="3630"/>
        </w:tabs>
        <w:spacing w:after="0"/>
        <w:ind w:right="1134"/>
        <w:rPr>
          <w:rFonts w:eastAsia="Calibri" w:cs="Times New Roman"/>
          <w:szCs w:val="24"/>
        </w:rPr>
      </w:pPr>
    </w:p>
    <w:p w14:paraId="6ADA652B"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7680E24"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4DF36E18"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0ED36198"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E53B3A6"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4C1FC052"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7921DB88" w14:textId="7437DCDD" w:rsidR="00C47BF2" w:rsidRPr="00A452F2" w:rsidRDefault="00C47BF2" w:rsidP="0075692E">
      <w:pPr>
        <w:spacing w:after="0" w:line="360" w:lineRule="auto"/>
        <w:jc w:val="center"/>
        <w:rPr>
          <w:rFonts w:cs="Times New Roman"/>
          <w:b/>
          <w:bCs/>
          <w:szCs w:val="24"/>
        </w:rPr>
      </w:pPr>
      <w:r w:rsidRPr="00A452F2">
        <w:rPr>
          <w:rFonts w:cs="Times New Roman"/>
          <w:b/>
          <w:bCs/>
          <w:szCs w:val="24"/>
        </w:rPr>
        <w:t>O USO DA INTELIGÊNCIA ARTIFICIAL APLICADA À AVIAÇÃO DE MÉDIO E PEQUENO PORTES</w:t>
      </w:r>
      <w:r w:rsidR="00490D37">
        <w:rPr>
          <w:rFonts w:cs="Times New Roman"/>
          <w:b/>
          <w:bCs/>
          <w:szCs w:val="24"/>
        </w:rPr>
        <w:t xml:space="preserve"> E A SUA CONTRIBUIÇÃO PARA A SEURANÇA DE VOO</w:t>
      </w:r>
    </w:p>
    <w:p w14:paraId="22EFF721" w14:textId="77777777" w:rsidR="00C47BF2" w:rsidRPr="00A452F2" w:rsidRDefault="00C47BF2" w:rsidP="0075692E">
      <w:pPr>
        <w:spacing w:after="0" w:line="240" w:lineRule="auto"/>
        <w:jc w:val="center"/>
        <w:rPr>
          <w:rFonts w:cs="Times New Roman"/>
          <w:b/>
          <w:bCs/>
          <w:szCs w:val="24"/>
        </w:rPr>
      </w:pPr>
    </w:p>
    <w:p w14:paraId="6AE8773D" w14:textId="77777777" w:rsidR="00C47BF2" w:rsidRPr="00A452F2" w:rsidRDefault="00C47BF2" w:rsidP="0075692E">
      <w:pPr>
        <w:tabs>
          <w:tab w:val="left" w:pos="709"/>
        </w:tabs>
        <w:spacing w:after="0"/>
        <w:ind w:left="1701" w:right="1134"/>
        <w:jc w:val="center"/>
        <w:rPr>
          <w:rFonts w:eastAsia="Calibri" w:cs="Times New Roman"/>
          <w:szCs w:val="24"/>
        </w:rPr>
      </w:pPr>
    </w:p>
    <w:p w14:paraId="73335F96" w14:textId="77777777" w:rsidR="00C47BF2" w:rsidRPr="00A452F2" w:rsidRDefault="00C47BF2" w:rsidP="0075692E">
      <w:pPr>
        <w:tabs>
          <w:tab w:val="left" w:pos="709"/>
        </w:tabs>
        <w:spacing w:after="0"/>
        <w:ind w:left="4536"/>
        <w:jc w:val="both"/>
        <w:rPr>
          <w:rFonts w:eastAsia="Calibri" w:cs="Times New Roman"/>
          <w:b/>
          <w:sz w:val="22"/>
        </w:rPr>
      </w:pPr>
      <w:r w:rsidRPr="00A452F2">
        <w:rPr>
          <w:rFonts w:eastAsia="Calibri" w:cs="Times New Roman"/>
          <w:sz w:val="22"/>
        </w:rPr>
        <w:t xml:space="preserve">Artigo Científico apresentado à Pontifícia Universidade Católica de Goiás como exigência parcial para a obtenção do grau de Bacharel em Ciências Aeronáuticas. </w:t>
      </w:r>
    </w:p>
    <w:p w14:paraId="14E6E439" w14:textId="77777777" w:rsidR="00C47BF2" w:rsidRPr="00A452F2" w:rsidRDefault="00C47BF2" w:rsidP="0075692E">
      <w:pPr>
        <w:tabs>
          <w:tab w:val="left" w:pos="709"/>
        </w:tabs>
        <w:spacing w:after="0"/>
        <w:ind w:left="4536"/>
        <w:jc w:val="both"/>
        <w:rPr>
          <w:rFonts w:eastAsia="Calibri" w:cs="Times New Roman"/>
          <w:b/>
          <w:sz w:val="22"/>
        </w:rPr>
      </w:pPr>
      <w:r w:rsidRPr="00A452F2">
        <w:rPr>
          <w:rFonts w:eastAsia="Calibri" w:cs="Times New Roman"/>
          <w:sz w:val="22"/>
        </w:rPr>
        <w:t>Professora Orientadora: Esp. Tammyse Araújo da Silva.</w:t>
      </w:r>
    </w:p>
    <w:p w14:paraId="78CE1361"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14CA64AE"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3385252D"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15F01182"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35DC59C1"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616C1D6C"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0BB1B00C"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3ABB80D8"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464AB90F"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3BAA3F14"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0D42B8D0"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53B8AF2B"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6F24F9E2"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42B9B981" w14:textId="77777777" w:rsidR="00C47BF2" w:rsidRPr="00A452F2" w:rsidRDefault="00C47BF2" w:rsidP="0075692E">
      <w:pPr>
        <w:tabs>
          <w:tab w:val="left" w:pos="709"/>
        </w:tabs>
        <w:spacing w:after="0"/>
        <w:ind w:left="1701" w:right="1134" w:hanging="357"/>
        <w:jc w:val="center"/>
        <w:rPr>
          <w:rFonts w:eastAsia="Calibri" w:cs="Times New Roman"/>
          <w:b/>
          <w:szCs w:val="24"/>
        </w:rPr>
      </w:pPr>
    </w:p>
    <w:p w14:paraId="6A0E6E31" w14:textId="77777777" w:rsidR="00C47BF2" w:rsidRPr="00A452F2" w:rsidRDefault="00C47BF2" w:rsidP="0075692E">
      <w:pPr>
        <w:tabs>
          <w:tab w:val="left" w:pos="709"/>
        </w:tabs>
        <w:spacing w:after="0"/>
        <w:ind w:left="1701" w:right="1134" w:hanging="357"/>
        <w:jc w:val="center"/>
        <w:rPr>
          <w:rFonts w:eastAsia="Calibri" w:cs="Times New Roman"/>
          <w:b/>
          <w:szCs w:val="24"/>
        </w:rPr>
      </w:pPr>
      <w:r w:rsidRPr="00A452F2">
        <w:rPr>
          <w:rFonts w:eastAsia="Calibri" w:cs="Times New Roman"/>
          <w:szCs w:val="24"/>
        </w:rPr>
        <w:t>GOIÂNIA</w:t>
      </w:r>
    </w:p>
    <w:p w14:paraId="46A62FF5" w14:textId="77777777" w:rsidR="00C47BF2" w:rsidRPr="00A452F2" w:rsidRDefault="00C47BF2" w:rsidP="0075692E">
      <w:pPr>
        <w:tabs>
          <w:tab w:val="left" w:pos="709"/>
        </w:tabs>
        <w:spacing w:after="0"/>
        <w:ind w:left="1701" w:right="1134" w:hanging="357"/>
        <w:jc w:val="center"/>
        <w:rPr>
          <w:rFonts w:eastAsia="Calibri" w:cs="Times New Roman"/>
          <w:b/>
          <w:szCs w:val="24"/>
        </w:rPr>
      </w:pPr>
      <w:r w:rsidRPr="00A452F2">
        <w:rPr>
          <w:rFonts w:eastAsia="Calibri" w:cs="Times New Roman"/>
          <w:szCs w:val="24"/>
        </w:rPr>
        <w:t>2021</w:t>
      </w:r>
    </w:p>
    <w:p w14:paraId="07A700EA" w14:textId="77777777" w:rsidR="005E1AA8" w:rsidRPr="00A452F2" w:rsidRDefault="005E1AA8" w:rsidP="0075692E">
      <w:pPr>
        <w:tabs>
          <w:tab w:val="left" w:pos="709"/>
        </w:tabs>
        <w:spacing w:after="0"/>
        <w:ind w:left="1701" w:right="1134" w:hanging="357"/>
        <w:jc w:val="center"/>
        <w:rPr>
          <w:rFonts w:eastAsia="Calibri" w:cs="Times New Roman"/>
          <w:b/>
          <w:szCs w:val="24"/>
        </w:rPr>
      </w:pPr>
      <w:r w:rsidRPr="00A452F2">
        <w:rPr>
          <w:rFonts w:eastAsia="Calibri" w:cs="Times New Roman"/>
          <w:szCs w:val="24"/>
        </w:rPr>
        <w:lastRenderedPageBreak/>
        <w:t>IDLOM FERNANDO DOS REIS ALMEIDA</w:t>
      </w:r>
    </w:p>
    <w:p w14:paraId="708AA1E4" w14:textId="77777777" w:rsidR="00C47BF2" w:rsidRPr="00A452F2" w:rsidRDefault="00C47BF2" w:rsidP="0075692E">
      <w:pPr>
        <w:spacing w:after="0" w:line="240" w:lineRule="auto"/>
        <w:jc w:val="center"/>
        <w:rPr>
          <w:rFonts w:cs="Times New Roman"/>
          <w:b/>
          <w:bCs/>
          <w:szCs w:val="24"/>
        </w:rPr>
      </w:pPr>
    </w:p>
    <w:p w14:paraId="1171AA82" w14:textId="77777777" w:rsidR="00C47BF2" w:rsidRPr="00A452F2" w:rsidRDefault="00C47BF2" w:rsidP="0075692E">
      <w:pPr>
        <w:tabs>
          <w:tab w:val="left" w:pos="709"/>
        </w:tabs>
        <w:spacing w:after="0"/>
        <w:ind w:left="1701" w:right="1134" w:hanging="357"/>
        <w:jc w:val="center"/>
        <w:rPr>
          <w:rFonts w:eastAsia="Calibri" w:cs="Times New Roman"/>
          <w:b/>
          <w:bCs/>
          <w:szCs w:val="24"/>
        </w:rPr>
      </w:pPr>
    </w:p>
    <w:p w14:paraId="50A6E84F"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2E2B098C"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441A1A73"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38757868"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0D990454"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4247B620" w14:textId="05BB9E45" w:rsidR="00C47BF2" w:rsidRPr="00A452F2" w:rsidRDefault="00C47BF2" w:rsidP="0075692E">
      <w:pPr>
        <w:tabs>
          <w:tab w:val="left" w:pos="709"/>
        </w:tabs>
        <w:spacing w:after="0"/>
        <w:ind w:left="1701" w:right="1134" w:hanging="357"/>
        <w:jc w:val="center"/>
        <w:rPr>
          <w:rFonts w:eastAsia="Calibri" w:cs="Times New Roman"/>
          <w:szCs w:val="24"/>
        </w:rPr>
      </w:pPr>
    </w:p>
    <w:p w14:paraId="09B378CA" w14:textId="77777777" w:rsidR="00740882" w:rsidRPr="00A452F2" w:rsidRDefault="00740882" w:rsidP="0075692E">
      <w:pPr>
        <w:tabs>
          <w:tab w:val="left" w:pos="709"/>
        </w:tabs>
        <w:spacing w:after="0"/>
        <w:ind w:left="1701" w:right="1134" w:hanging="357"/>
        <w:jc w:val="center"/>
        <w:rPr>
          <w:rFonts w:eastAsia="Calibri" w:cs="Times New Roman"/>
          <w:szCs w:val="24"/>
        </w:rPr>
      </w:pPr>
    </w:p>
    <w:p w14:paraId="5422B886" w14:textId="77777777" w:rsidR="00C47BF2" w:rsidRPr="00A452F2" w:rsidRDefault="00C47BF2" w:rsidP="0075692E">
      <w:pPr>
        <w:tabs>
          <w:tab w:val="left" w:pos="709"/>
        </w:tabs>
        <w:spacing w:after="0"/>
        <w:ind w:right="1134"/>
        <w:rPr>
          <w:rFonts w:eastAsia="Calibri" w:cs="Times New Roman"/>
          <w:szCs w:val="24"/>
        </w:rPr>
      </w:pPr>
    </w:p>
    <w:p w14:paraId="530DD0C8"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40F7C45"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711F4751" w14:textId="77777777" w:rsidR="00C47BF2" w:rsidRPr="00A452F2" w:rsidRDefault="00C47BF2" w:rsidP="0075692E">
      <w:pPr>
        <w:tabs>
          <w:tab w:val="left" w:pos="709"/>
        </w:tabs>
        <w:spacing w:after="0"/>
        <w:ind w:right="1134"/>
        <w:rPr>
          <w:rFonts w:eastAsia="Calibri" w:cs="Times New Roman"/>
          <w:szCs w:val="24"/>
        </w:rPr>
      </w:pPr>
    </w:p>
    <w:p w14:paraId="57FFEFFA"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10A625E9" w14:textId="77777777" w:rsidR="00C47BF2" w:rsidRPr="00A452F2" w:rsidRDefault="00C47BF2" w:rsidP="0075692E">
      <w:pPr>
        <w:tabs>
          <w:tab w:val="left" w:pos="709"/>
        </w:tabs>
        <w:spacing w:after="0"/>
        <w:ind w:left="1701" w:right="1134" w:hanging="357"/>
        <w:jc w:val="center"/>
        <w:rPr>
          <w:rFonts w:eastAsia="Calibri" w:cs="Times New Roman"/>
          <w:szCs w:val="24"/>
        </w:rPr>
      </w:pPr>
    </w:p>
    <w:p w14:paraId="51091830" w14:textId="2FCF6B0C" w:rsidR="00C47BF2" w:rsidRPr="00A452F2" w:rsidRDefault="00C47BF2" w:rsidP="00F57616">
      <w:pPr>
        <w:spacing w:after="0" w:line="360" w:lineRule="auto"/>
        <w:jc w:val="center"/>
        <w:rPr>
          <w:rFonts w:cs="Times New Roman"/>
          <w:b/>
          <w:bCs/>
          <w:szCs w:val="24"/>
        </w:rPr>
      </w:pPr>
      <w:r w:rsidRPr="00A452F2">
        <w:rPr>
          <w:rFonts w:cs="Times New Roman"/>
          <w:b/>
          <w:bCs/>
          <w:szCs w:val="24"/>
        </w:rPr>
        <w:t>O USO DA INTELIGÊNCIA ARTIFICIAL APLICADA À AVIAÇÃO DE MÉDIO E PEQUENO PORTES</w:t>
      </w:r>
      <w:r w:rsidR="00490D37">
        <w:rPr>
          <w:rFonts w:cs="Times New Roman"/>
          <w:b/>
          <w:bCs/>
          <w:szCs w:val="24"/>
        </w:rPr>
        <w:t xml:space="preserve"> E A SUA CONTRIBUIÇÃO PARA A SEURANÇA DE VOO</w:t>
      </w:r>
    </w:p>
    <w:p w14:paraId="64F1BA48" w14:textId="77777777" w:rsidR="00C47BF2" w:rsidRPr="00A452F2" w:rsidRDefault="00C47BF2" w:rsidP="0075692E">
      <w:pPr>
        <w:tabs>
          <w:tab w:val="left" w:pos="709"/>
        </w:tabs>
        <w:spacing w:after="0"/>
        <w:ind w:left="1701" w:right="1134"/>
        <w:jc w:val="center"/>
        <w:rPr>
          <w:rFonts w:eastAsia="Calibri" w:cs="Times New Roman"/>
          <w:bCs/>
          <w:szCs w:val="24"/>
        </w:rPr>
      </w:pPr>
    </w:p>
    <w:p w14:paraId="28845BFC" w14:textId="77777777" w:rsidR="00C47BF2" w:rsidRPr="00A452F2" w:rsidRDefault="00C47BF2" w:rsidP="0075692E">
      <w:pPr>
        <w:tabs>
          <w:tab w:val="left" w:pos="709"/>
        </w:tabs>
        <w:spacing w:after="0"/>
        <w:ind w:left="1701" w:right="1134"/>
        <w:jc w:val="right"/>
        <w:rPr>
          <w:rFonts w:eastAsia="Calibri" w:cs="Times New Roman"/>
          <w:bCs/>
          <w:szCs w:val="24"/>
        </w:rPr>
      </w:pPr>
    </w:p>
    <w:p w14:paraId="78C9A7BD" w14:textId="77777777" w:rsidR="00C47BF2" w:rsidRPr="00A452F2" w:rsidRDefault="00C47BF2" w:rsidP="0075692E">
      <w:pPr>
        <w:tabs>
          <w:tab w:val="left" w:pos="709"/>
        </w:tabs>
        <w:spacing w:after="0"/>
        <w:ind w:left="1701" w:right="1134"/>
        <w:jc w:val="right"/>
        <w:rPr>
          <w:rFonts w:eastAsia="Calibri" w:cs="Times New Roman"/>
          <w:bCs/>
          <w:szCs w:val="24"/>
        </w:rPr>
      </w:pPr>
    </w:p>
    <w:p w14:paraId="6B34EBA7" w14:textId="77777777" w:rsidR="00C47BF2" w:rsidRPr="00A452F2" w:rsidRDefault="00C47BF2" w:rsidP="0075692E">
      <w:pPr>
        <w:tabs>
          <w:tab w:val="left" w:pos="709"/>
        </w:tabs>
        <w:spacing w:after="0"/>
        <w:ind w:left="1701" w:right="1134"/>
        <w:jc w:val="center"/>
        <w:rPr>
          <w:rFonts w:eastAsia="Calibri" w:cs="Times New Roman"/>
          <w:b/>
          <w:szCs w:val="24"/>
        </w:rPr>
      </w:pPr>
      <w:r w:rsidRPr="00A452F2">
        <w:rPr>
          <w:rFonts w:eastAsia="Calibri" w:cs="Times New Roman"/>
          <w:szCs w:val="24"/>
        </w:rPr>
        <w:t>GOIÂNIA-GO, 4/6/2021.</w:t>
      </w:r>
    </w:p>
    <w:p w14:paraId="68415862" w14:textId="77777777" w:rsidR="00C47BF2" w:rsidRPr="00A452F2" w:rsidRDefault="00C47BF2" w:rsidP="0075692E">
      <w:pPr>
        <w:tabs>
          <w:tab w:val="left" w:pos="709"/>
        </w:tabs>
        <w:spacing w:after="0"/>
        <w:ind w:left="1701" w:right="1134"/>
        <w:jc w:val="center"/>
        <w:rPr>
          <w:rFonts w:eastAsia="Calibri" w:cs="Times New Roman"/>
          <w:b/>
          <w:szCs w:val="24"/>
        </w:rPr>
      </w:pPr>
    </w:p>
    <w:p w14:paraId="2DE8850A" w14:textId="77777777" w:rsidR="00C47BF2" w:rsidRPr="00A452F2" w:rsidRDefault="00C47BF2" w:rsidP="0075692E">
      <w:pPr>
        <w:tabs>
          <w:tab w:val="left" w:pos="709"/>
        </w:tabs>
        <w:spacing w:after="0"/>
        <w:ind w:left="1701" w:right="1134"/>
        <w:jc w:val="center"/>
        <w:rPr>
          <w:rFonts w:eastAsia="Calibri" w:cs="Times New Roman"/>
          <w:b/>
          <w:szCs w:val="24"/>
        </w:rPr>
      </w:pPr>
    </w:p>
    <w:p w14:paraId="4C449784" w14:textId="77777777" w:rsidR="00C47BF2" w:rsidRPr="00A452F2" w:rsidRDefault="00C47BF2" w:rsidP="0075692E">
      <w:pPr>
        <w:tabs>
          <w:tab w:val="left" w:pos="709"/>
        </w:tabs>
        <w:spacing w:after="0"/>
        <w:ind w:left="1701" w:right="1134"/>
        <w:jc w:val="center"/>
        <w:rPr>
          <w:rFonts w:eastAsia="Calibri" w:cs="Times New Roman"/>
          <w:b/>
          <w:szCs w:val="24"/>
        </w:rPr>
      </w:pPr>
      <w:r w:rsidRPr="00A452F2">
        <w:rPr>
          <w:rFonts w:eastAsia="Calibri" w:cs="Times New Roman"/>
          <w:szCs w:val="24"/>
        </w:rPr>
        <w:t xml:space="preserve">BANCA EXAMINADORA </w:t>
      </w:r>
    </w:p>
    <w:p w14:paraId="7E757658" w14:textId="77777777" w:rsidR="00C47BF2" w:rsidRPr="00A452F2" w:rsidRDefault="00C47BF2" w:rsidP="0075692E">
      <w:pPr>
        <w:tabs>
          <w:tab w:val="left" w:pos="709"/>
        </w:tabs>
        <w:spacing w:after="0"/>
        <w:ind w:left="1701" w:right="1134"/>
        <w:jc w:val="center"/>
        <w:rPr>
          <w:rFonts w:eastAsia="Calibri" w:cs="Times New Roman"/>
          <w:b/>
          <w:bCs/>
          <w:szCs w:val="24"/>
        </w:rPr>
      </w:pPr>
    </w:p>
    <w:p w14:paraId="7B4A1489" w14:textId="77777777" w:rsidR="00C47BF2" w:rsidRPr="00A452F2" w:rsidRDefault="00C47BF2" w:rsidP="0075692E">
      <w:pPr>
        <w:tabs>
          <w:tab w:val="left" w:pos="709"/>
        </w:tabs>
        <w:spacing w:after="0"/>
        <w:ind w:left="1701" w:right="1134"/>
        <w:jc w:val="center"/>
        <w:rPr>
          <w:rFonts w:eastAsia="Calibri" w:cs="Times New Roman"/>
          <w:b/>
          <w:bCs/>
          <w:szCs w:val="24"/>
        </w:rPr>
      </w:pPr>
    </w:p>
    <w:p w14:paraId="6402D4A9" w14:textId="77777777" w:rsidR="00C47BF2" w:rsidRPr="00A452F2" w:rsidRDefault="00C47BF2" w:rsidP="0075692E">
      <w:pPr>
        <w:tabs>
          <w:tab w:val="left" w:pos="709"/>
        </w:tabs>
        <w:spacing w:after="0"/>
        <w:ind w:left="1701" w:right="1134"/>
        <w:jc w:val="center"/>
        <w:rPr>
          <w:rFonts w:eastAsia="Calibri" w:cs="Times New Roman"/>
          <w:b/>
          <w:bCs/>
          <w:szCs w:val="24"/>
        </w:rPr>
      </w:pPr>
    </w:p>
    <w:p w14:paraId="5BA55233" w14:textId="77777777" w:rsidR="00C47BF2" w:rsidRPr="00A452F2" w:rsidRDefault="00C47BF2" w:rsidP="0075692E">
      <w:pPr>
        <w:tabs>
          <w:tab w:val="left" w:pos="709"/>
        </w:tabs>
        <w:spacing w:after="0"/>
        <w:ind w:left="1701" w:right="1134"/>
        <w:jc w:val="center"/>
        <w:rPr>
          <w:rFonts w:eastAsia="Calibri" w:cs="Times New Roman"/>
          <w:b/>
          <w:bCs/>
          <w:szCs w:val="24"/>
        </w:rPr>
      </w:pPr>
    </w:p>
    <w:p w14:paraId="704F6390" w14:textId="74065344" w:rsidR="00C47BF2" w:rsidRPr="00A452F2" w:rsidRDefault="00C47BF2" w:rsidP="0075692E">
      <w:pPr>
        <w:tabs>
          <w:tab w:val="left" w:pos="709"/>
        </w:tabs>
        <w:spacing w:after="0"/>
        <w:jc w:val="both"/>
        <w:rPr>
          <w:rFonts w:eastAsia="Calibri" w:cs="Times New Roman"/>
          <w:bCs/>
          <w:szCs w:val="24"/>
        </w:rPr>
      </w:pPr>
      <w:r w:rsidRPr="00A452F2">
        <w:rPr>
          <w:rFonts w:eastAsia="Calibri" w:cs="Times New Roman"/>
          <w:bCs/>
          <w:szCs w:val="24"/>
        </w:rPr>
        <w:t xml:space="preserve">Esp. Tammyse Araújo da Silva </w:t>
      </w:r>
      <w:r w:rsidR="009762E9" w:rsidRPr="00A452F2">
        <w:rPr>
          <w:rFonts w:eastAsia="Calibri" w:cs="Times New Roman"/>
          <w:bCs/>
          <w:szCs w:val="24"/>
        </w:rPr>
        <w:t>___________________________</w:t>
      </w:r>
      <w:r w:rsidRPr="00A452F2">
        <w:rPr>
          <w:rFonts w:eastAsia="Calibri" w:cs="Times New Roman"/>
          <w:bCs/>
          <w:szCs w:val="24"/>
        </w:rPr>
        <w:t xml:space="preserve"> CAER/PUC-GO________                        </w:t>
      </w:r>
      <w:r w:rsidRPr="00A452F2">
        <w:rPr>
          <w:rFonts w:eastAsia="Calibri" w:cs="Times New Roman"/>
          <w:bCs/>
          <w:szCs w:val="24"/>
        </w:rPr>
        <w:tab/>
      </w:r>
      <w:r w:rsidRPr="00A452F2">
        <w:rPr>
          <w:rFonts w:eastAsia="Calibri" w:cs="Times New Roman"/>
          <w:bCs/>
          <w:szCs w:val="24"/>
        </w:rPr>
        <w:tab/>
      </w:r>
      <w:r w:rsidRPr="00A452F2">
        <w:rPr>
          <w:rFonts w:eastAsia="Calibri" w:cs="Times New Roman"/>
          <w:bCs/>
          <w:szCs w:val="24"/>
        </w:rPr>
        <w:tab/>
      </w:r>
      <w:r w:rsidRPr="00A452F2">
        <w:rPr>
          <w:rFonts w:eastAsia="Calibri" w:cs="Times New Roman"/>
          <w:bCs/>
          <w:szCs w:val="24"/>
        </w:rPr>
        <w:tab/>
      </w:r>
      <w:r w:rsidRPr="00A452F2">
        <w:rPr>
          <w:rFonts w:eastAsia="Calibri" w:cs="Times New Roman"/>
          <w:bCs/>
          <w:szCs w:val="24"/>
        </w:rPr>
        <w:tab/>
        <w:t xml:space="preserve">         Assinatura</w:t>
      </w:r>
      <w:r w:rsidRPr="00A452F2">
        <w:rPr>
          <w:rFonts w:eastAsia="Calibri" w:cs="Times New Roman"/>
          <w:bCs/>
          <w:szCs w:val="24"/>
        </w:rPr>
        <w:tab/>
      </w:r>
      <w:r w:rsidRPr="00A452F2">
        <w:rPr>
          <w:rFonts w:eastAsia="Calibri" w:cs="Times New Roman"/>
          <w:bCs/>
          <w:szCs w:val="24"/>
        </w:rPr>
        <w:tab/>
      </w:r>
      <w:r w:rsidRPr="00A452F2">
        <w:rPr>
          <w:rFonts w:eastAsia="Calibri" w:cs="Times New Roman"/>
          <w:bCs/>
          <w:szCs w:val="24"/>
        </w:rPr>
        <w:tab/>
        <w:t xml:space="preserve">                     Nota</w:t>
      </w:r>
    </w:p>
    <w:p w14:paraId="30AB80E0" w14:textId="77777777" w:rsidR="00C47BF2" w:rsidRPr="00A452F2" w:rsidRDefault="00C47BF2" w:rsidP="0075692E">
      <w:pPr>
        <w:tabs>
          <w:tab w:val="left" w:pos="709"/>
        </w:tabs>
        <w:spacing w:after="0"/>
        <w:ind w:right="1134"/>
        <w:jc w:val="both"/>
        <w:rPr>
          <w:rFonts w:eastAsia="Calibri" w:cs="Times New Roman"/>
          <w:bCs/>
          <w:szCs w:val="24"/>
        </w:rPr>
      </w:pPr>
    </w:p>
    <w:p w14:paraId="3E7BEB11" w14:textId="77777777" w:rsidR="00C47BF2" w:rsidRPr="00A452F2" w:rsidRDefault="00C47BF2" w:rsidP="0075692E">
      <w:pPr>
        <w:tabs>
          <w:tab w:val="left" w:pos="709"/>
        </w:tabs>
        <w:spacing w:after="0"/>
        <w:ind w:right="1134"/>
        <w:jc w:val="both"/>
        <w:rPr>
          <w:rFonts w:eastAsia="Calibri" w:cs="Times New Roman"/>
          <w:bCs/>
          <w:szCs w:val="24"/>
          <w:highlight w:val="yellow"/>
        </w:rPr>
      </w:pPr>
    </w:p>
    <w:p w14:paraId="4C5D609B" w14:textId="77777777" w:rsidR="00681F7E" w:rsidRPr="00A452F2" w:rsidRDefault="00681F7E" w:rsidP="00681F7E">
      <w:pPr>
        <w:tabs>
          <w:tab w:val="left" w:pos="709"/>
        </w:tabs>
        <w:spacing w:after="0" w:line="240" w:lineRule="auto"/>
        <w:rPr>
          <w:rFonts w:eastAsia="Calibri" w:cs="Times New Roman"/>
          <w:bCs/>
          <w:szCs w:val="24"/>
        </w:rPr>
      </w:pPr>
      <w:r w:rsidRPr="00A452F2">
        <w:rPr>
          <w:rFonts w:eastAsia="Calibri" w:cs="Times New Roman"/>
          <w:bCs/>
          <w:szCs w:val="24"/>
        </w:rPr>
        <w:t xml:space="preserve">Dra. Nagi Hanna Salm Costa ______________________________ CAER/PUC-GO _______ </w:t>
      </w:r>
      <w:r w:rsidRPr="00A452F2">
        <w:rPr>
          <w:rFonts w:eastAsia="Calibri" w:cs="Times New Roman"/>
          <w:bCs/>
          <w:szCs w:val="24"/>
        </w:rPr>
        <w:tab/>
      </w:r>
      <w:r w:rsidRPr="00A452F2">
        <w:rPr>
          <w:rFonts w:eastAsia="Calibri" w:cs="Times New Roman"/>
          <w:bCs/>
          <w:szCs w:val="24"/>
        </w:rPr>
        <w:tab/>
        <w:t xml:space="preserve">                                             Assinatura</w:t>
      </w:r>
      <w:r w:rsidRPr="00A452F2">
        <w:rPr>
          <w:rFonts w:eastAsia="Calibri" w:cs="Times New Roman"/>
          <w:bCs/>
          <w:szCs w:val="24"/>
        </w:rPr>
        <w:tab/>
      </w:r>
      <w:r w:rsidRPr="00A452F2">
        <w:rPr>
          <w:rFonts w:eastAsia="Calibri" w:cs="Times New Roman"/>
          <w:bCs/>
          <w:szCs w:val="24"/>
        </w:rPr>
        <w:tab/>
      </w:r>
      <w:r w:rsidRPr="00A452F2">
        <w:rPr>
          <w:rFonts w:eastAsia="Calibri" w:cs="Times New Roman"/>
          <w:bCs/>
          <w:szCs w:val="24"/>
        </w:rPr>
        <w:tab/>
        <w:t xml:space="preserve">                     Nota</w:t>
      </w:r>
    </w:p>
    <w:p w14:paraId="35500A41" w14:textId="5AA62153" w:rsidR="00681F7E" w:rsidRDefault="00681F7E" w:rsidP="00681F7E">
      <w:pPr>
        <w:tabs>
          <w:tab w:val="left" w:pos="709"/>
        </w:tabs>
        <w:spacing w:after="0" w:line="240" w:lineRule="auto"/>
        <w:rPr>
          <w:rFonts w:eastAsia="Calibri" w:cs="Times New Roman"/>
          <w:bCs/>
          <w:szCs w:val="24"/>
        </w:rPr>
      </w:pPr>
    </w:p>
    <w:p w14:paraId="32595275" w14:textId="77777777" w:rsidR="00681F7E" w:rsidRPr="00A452F2" w:rsidRDefault="00681F7E" w:rsidP="00681F7E">
      <w:pPr>
        <w:tabs>
          <w:tab w:val="left" w:pos="709"/>
        </w:tabs>
        <w:spacing w:after="0" w:line="240" w:lineRule="auto"/>
        <w:rPr>
          <w:rFonts w:eastAsia="Calibri" w:cs="Times New Roman"/>
          <w:bCs/>
          <w:szCs w:val="24"/>
        </w:rPr>
      </w:pPr>
    </w:p>
    <w:p w14:paraId="32F5AEE9" w14:textId="31B55103" w:rsidR="00C47BF2" w:rsidRPr="00A452F2" w:rsidRDefault="00C47BF2" w:rsidP="0075692E">
      <w:pPr>
        <w:tabs>
          <w:tab w:val="left" w:pos="709"/>
        </w:tabs>
        <w:spacing w:after="0" w:line="240" w:lineRule="auto"/>
        <w:rPr>
          <w:rFonts w:eastAsia="Calibri" w:cs="Times New Roman"/>
          <w:bCs/>
          <w:szCs w:val="24"/>
        </w:rPr>
      </w:pPr>
      <w:r w:rsidRPr="00A452F2">
        <w:rPr>
          <w:rFonts w:eastAsia="Calibri" w:cs="Times New Roman"/>
          <w:bCs/>
          <w:szCs w:val="24"/>
        </w:rPr>
        <w:t>Esp. Andreluiz da Silva Fernandes</w:t>
      </w:r>
      <w:r w:rsidR="009762E9" w:rsidRPr="00A452F2">
        <w:rPr>
          <w:rFonts w:eastAsia="Calibri" w:cs="Times New Roman"/>
          <w:bCs/>
          <w:szCs w:val="24"/>
        </w:rPr>
        <w:t xml:space="preserve"> </w:t>
      </w:r>
      <w:r w:rsidRPr="00A452F2">
        <w:rPr>
          <w:rFonts w:eastAsia="Calibri" w:cs="Times New Roman"/>
          <w:bCs/>
          <w:szCs w:val="24"/>
        </w:rPr>
        <w:t xml:space="preserve">__________________________ CAER/PUC-GO _______ </w:t>
      </w:r>
      <w:r w:rsidRPr="00A452F2">
        <w:rPr>
          <w:rFonts w:eastAsia="Calibri" w:cs="Times New Roman"/>
          <w:bCs/>
          <w:szCs w:val="24"/>
        </w:rPr>
        <w:tab/>
      </w:r>
      <w:r w:rsidRPr="00A452F2">
        <w:rPr>
          <w:rFonts w:eastAsia="Calibri" w:cs="Times New Roman"/>
          <w:bCs/>
          <w:szCs w:val="24"/>
        </w:rPr>
        <w:tab/>
        <w:t xml:space="preserve">                                            Assinatura</w:t>
      </w:r>
      <w:r w:rsidRPr="00A452F2">
        <w:rPr>
          <w:rFonts w:eastAsia="Calibri" w:cs="Times New Roman"/>
          <w:bCs/>
          <w:szCs w:val="24"/>
        </w:rPr>
        <w:tab/>
      </w:r>
      <w:r w:rsidRPr="00A452F2">
        <w:rPr>
          <w:rFonts w:eastAsia="Calibri" w:cs="Times New Roman"/>
          <w:bCs/>
          <w:szCs w:val="24"/>
        </w:rPr>
        <w:tab/>
      </w:r>
      <w:r w:rsidRPr="00A452F2">
        <w:rPr>
          <w:rFonts w:eastAsia="Calibri" w:cs="Times New Roman"/>
          <w:bCs/>
          <w:szCs w:val="24"/>
        </w:rPr>
        <w:tab/>
        <w:t xml:space="preserve">                      Nota</w:t>
      </w:r>
    </w:p>
    <w:p w14:paraId="16440247" w14:textId="77777777" w:rsidR="00C47BF2" w:rsidRPr="00A452F2" w:rsidRDefault="00C47BF2" w:rsidP="0075692E">
      <w:pPr>
        <w:tabs>
          <w:tab w:val="left" w:pos="709"/>
        </w:tabs>
        <w:spacing w:after="0" w:line="240" w:lineRule="auto"/>
        <w:rPr>
          <w:rFonts w:eastAsia="Calibri" w:cs="Times New Roman"/>
          <w:bCs/>
          <w:szCs w:val="24"/>
        </w:rPr>
      </w:pPr>
      <w:bookmarkStart w:id="0" w:name="_Hlk55339344"/>
    </w:p>
    <w:p w14:paraId="4A182B45" w14:textId="77777777" w:rsidR="00C47BF2" w:rsidRPr="00A452F2" w:rsidRDefault="00C47BF2" w:rsidP="0075692E">
      <w:pPr>
        <w:tabs>
          <w:tab w:val="left" w:pos="709"/>
        </w:tabs>
        <w:spacing w:after="0" w:line="240" w:lineRule="auto"/>
        <w:rPr>
          <w:rFonts w:eastAsia="Calibri" w:cs="Times New Roman"/>
          <w:bCs/>
          <w:szCs w:val="24"/>
        </w:rPr>
      </w:pPr>
    </w:p>
    <w:bookmarkEnd w:id="0"/>
    <w:p w14:paraId="06733050" w14:textId="77777777" w:rsidR="00C47BF2" w:rsidRPr="00A452F2" w:rsidRDefault="00C47BF2" w:rsidP="0075692E">
      <w:pPr>
        <w:spacing w:after="0" w:line="360" w:lineRule="auto"/>
        <w:jc w:val="center"/>
        <w:textAlignment w:val="baseline"/>
        <w:rPr>
          <w:rFonts w:eastAsia="Times New Roman" w:cs="Times New Roman"/>
          <w:bCs/>
          <w:szCs w:val="24"/>
          <w:lang w:eastAsia="pt-BR"/>
        </w:rPr>
      </w:pPr>
    </w:p>
    <w:p w14:paraId="0C111826" w14:textId="77777777" w:rsidR="00C47BF2" w:rsidRPr="00A452F2" w:rsidRDefault="00C47BF2" w:rsidP="0075692E">
      <w:pPr>
        <w:spacing w:after="0" w:line="360" w:lineRule="auto"/>
        <w:jc w:val="center"/>
        <w:textAlignment w:val="baseline"/>
        <w:rPr>
          <w:rFonts w:eastAsia="Times New Roman" w:cs="Times New Roman"/>
          <w:b/>
          <w:bCs/>
          <w:szCs w:val="24"/>
          <w:lang w:eastAsia="pt-BR"/>
        </w:rPr>
      </w:pPr>
    </w:p>
    <w:p w14:paraId="06D82E4B" w14:textId="77777777" w:rsidR="00C47BF2" w:rsidRPr="00A452F2" w:rsidRDefault="00C47BF2" w:rsidP="0075692E">
      <w:pPr>
        <w:spacing w:after="0" w:line="360" w:lineRule="auto"/>
        <w:jc w:val="center"/>
        <w:textAlignment w:val="baseline"/>
        <w:rPr>
          <w:rFonts w:eastAsia="Times New Roman" w:cs="Times New Roman"/>
          <w:b/>
          <w:bCs/>
          <w:szCs w:val="24"/>
          <w:lang w:eastAsia="pt-BR"/>
        </w:rPr>
      </w:pPr>
    </w:p>
    <w:p w14:paraId="208D5DDB" w14:textId="27FA723A" w:rsidR="00D27171" w:rsidRDefault="00D96F67" w:rsidP="0075692E">
      <w:pPr>
        <w:spacing w:after="0" w:line="240" w:lineRule="auto"/>
        <w:jc w:val="center"/>
        <w:rPr>
          <w:rFonts w:cs="Times New Roman"/>
          <w:b/>
          <w:bCs/>
          <w:szCs w:val="24"/>
        </w:rPr>
      </w:pPr>
      <w:r w:rsidRPr="00D96F67">
        <w:rPr>
          <w:rFonts w:cs="Times New Roman"/>
          <w:b/>
          <w:bCs/>
          <w:szCs w:val="24"/>
        </w:rPr>
        <w:lastRenderedPageBreak/>
        <w:t>O USO DA INTELIGÊNCIA ARTIFICIAL APLICADA À AVIAÇÃO DE MÉDIO E PEQUENO PORTES E A SUA CONTRIBIÇÃO PARA SEGURANÇA DE VOO</w:t>
      </w:r>
    </w:p>
    <w:p w14:paraId="4DFCDA3C" w14:textId="77777777" w:rsidR="00D96F67" w:rsidRPr="00A452F2" w:rsidRDefault="00D96F67" w:rsidP="0075692E">
      <w:pPr>
        <w:spacing w:after="0" w:line="240" w:lineRule="auto"/>
        <w:jc w:val="center"/>
        <w:rPr>
          <w:rFonts w:cs="Times New Roman"/>
          <w:b/>
          <w:bCs/>
          <w:szCs w:val="24"/>
        </w:rPr>
      </w:pPr>
    </w:p>
    <w:p w14:paraId="6426AADC" w14:textId="18AEA683" w:rsidR="00DF24BE" w:rsidRPr="00A452F2" w:rsidRDefault="00DF24BE" w:rsidP="0075692E">
      <w:pPr>
        <w:spacing w:after="0" w:line="240" w:lineRule="auto"/>
        <w:jc w:val="right"/>
        <w:rPr>
          <w:rFonts w:cs="Times New Roman"/>
          <w:szCs w:val="24"/>
        </w:rPr>
      </w:pPr>
      <w:r w:rsidRPr="00A452F2">
        <w:rPr>
          <w:rFonts w:cs="Times New Roman"/>
          <w:szCs w:val="24"/>
        </w:rPr>
        <w:t>Idlom Fernando dos Reis Almeida</w:t>
      </w:r>
      <w:r w:rsidRPr="00A452F2">
        <w:rPr>
          <w:rStyle w:val="Refdenotaderodap"/>
          <w:rFonts w:cs="Times New Roman"/>
          <w:szCs w:val="24"/>
        </w:rPr>
        <w:footnoteReference w:id="1"/>
      </w:r>
    </w:p>
    <w:p w14:paraId="277E0059" w14:textId="7F90FE2D" w:rsidR="00DF24BE" w:rsidRPr="00A452F2" w:rsidRDefault="00DF24BE" w:rsidP="0075692E">
      <w:pPr>
        <w:spacing w:after="0" w:line="240" w:lineRule="auto"/>
        <w:jc w:val="right"/>
        <w:rPr>
          <w:rFonts w:cs="Times New Roman"/>
          <w:szCs w:val="24"/>
          <w:lang w:val="en-US"/>
        </w:rPr>
      </w:pPr>
      <w:r w:rsidRPr="00A452F2">
        <w:rPr>
          <w:rFonts w:cs="Times New Roman"/>
          <w:szCs w:val="24"/>
          <w:lang w:val="en-US"/>
        </w:rPr>
        <w:t>Tammyse Araújo da Silva</w:t>
      </w:r>
      <w:r w:rsidRPr="00A452F2">
        <w:rPr>
          <w:rStyle w:val="Refdenotaderodap"/>
          <w:rFonts w:cs="Times New Roman"/>
          <w:szCs w:val="24"/>
        </w:rPr>
        <w:footnoteReference w:id="2"/>
      </w:r>
    </w:p>
    <w:p w14:paraId="434CE567" w14:textId="77777777" w:rsidR="007E0097" w:rsidRPr="00A452F2" w:rsidRDefault="007E0097" w:rsidP="0075692E">
      <w:pPr>
        <w:spacing w:after="0" w:line="240" w:lineRule="auto"/>
        <w:jc w:val="center"/>
        <w:rPr>
          <w:rStyle w:val="jlqj4b"/>
          <w:b/>
          <w:bCs/>
          <w:i/>
          <w:iCs/>
          <w:lang w:val="en"/>
        </w:rPr>
      </w:pPr>
    </w:p>
    <w:p w14:paraId="20997DEC" w14:textId="77777777" w:rsidR="0015088B" w:rsidRPr="00A452F2" w:rsidRDefault="0015088B" w:rsidP="0075692E">
      <w:pPr>
        <w:spacing w:after="0" w:line="240" w:lineRule="auto"/>
        <w:jc w:val="center"/>
        <w:rPr>
          <w:rFonts w:cs="Times New Roman"/>
          <w:b/>
          <w:bCs/>
          <w:szCs w:val="24"/>
          <w:lang w:val="en-US"/>
        </w:rPr>
      </w:pPr>
    </w:p>
    <w:p w14:paraId="6C8E687C" w14:textId="77777777" w:rsidR="005C14D2" w:rsidRPr="00A452F2" w:rsidRDefault="00CF2C69" w:rsidP="0075692E">
      <w:pPr>
        <w:spacing w:after="0" w:line="240" w:lineRule="auto"/>
        <w:jc w:val="both"/>
        <w:rPr>
          <w:rFonts w:cs="Times New Roman"/>
          <w:b/>
          <w:bCs/>
          <w:szCs w:val="24"/>
        </w:rPr>
      </w:pPr>
      <w:r w:rsidRPr="00A452F2">
        <w:rPr>
          <w:rFonts w:cs="Times New Roman"/>
          <w:b/>
          <w:bCs/>
          <w:szCs w:val="24"/>
        </w:rPr>
        <w:t>RESUMO</w:t>
      </w:r>
    </w:p>
    <w:p w14:paraId="085E4DE6" w14:textId="68CF2F9B" w:rsidR="00CF2C69" w:rsidRPr="00A452F2" w:rsidRDefault="00CF2C69" w:rsidP="0075692E">
      <w:pPr>
        <w:spacing w:after="0" w:line="240" w:lineRule="auto"/>
        <w:jc w:val="both"/>
        <w:rPr>
          <w:rFonts w:cs="Times New Roman"/>
          <w:szCs w:val="24"/>
        </w:rPr>
      </w:pPr>
      <w:r w:rsidRPr="00A452F2">
        <w:rPr>
          <w:rFonts w:cs="Times New Roman"/>
          <w:szCs w:val="24"/>
        </w:rPr>
        <w:t>Com a ev</w:t>
      </w:r>
      <w:r w:rsidR="00BC3712" w:rsidRPr="00A452F2">
        <w:rPr>
          <w:rFonts w:cs="Times New Roman"/>
          <w:szCs w:val="24"/>
        </w:rPr>
        <w:t xml:space="preserve">olução </w:t>
      </w:r>
      <w:r w:rsidR="00A5610A" w:rsidRPr="00A452F2">
        <w:rPr>
          <w:rFonts w:cs="Times New Roman"/>
          <w:szCs w:val="24"/>
        </w:rPr>
        <w:t>da soci</w:t>
      </w:r>
      <w:r w:rsidR="00067EE3" w:rsidRPr="00A452F2">
        <w:rPr>
          <w:rFonts w:cs="Times New Roman"/>
          <w:szCs w:val="24"/>
        </w:rPr>
        <w:t>edade</w:t>
      </w:r>
      <w:r w:rsidR="00BC3712" w:rsidRPr="00A452F2">
        <w:rPr>
          <w:rFonts w:cs="Times New Roman"/>
          <w:szCs w:val="24"/>
        </w:rPr>
        <w:t xml:space="preserve">, </w:t>
      </w:r>
      <w:r w:rsidR="00C231A7" w:rsidRPr="00A452F2">
        <w:rPr>
          <w:rFonts w:cs="Times New Roman"/>
          <w:szCs w:val="24"/>
        </w:rPr>
        <w:t xml:space="preserve">ciência, </w:t>
      </w:r>
      <w:r w:rsidR="004B51A4" w:rsidRPr="00A452F2">
        <w:rPr>
          <w:rFonts w:cs="Times New Roman"/>
          <w:szCs w:val="24"/>
        </w:rPr>
        <w:t xml:space="preserve">mercado e indústria </w:t>
      </w:r>
      <w:r w:rsidR="00BC3712" w:rsidRPr="00A452F2">
        <w:rPr>
          <w:rFonts w:cs="Times New Roman"/>
          <w:szCs w:val="24"/>
        </w:rPr>
        <w:t xml:space="preserve">passam a ter </w:t>
      </w:r>
      <w:r w:rsidR="0027133F" w:rsidRPr="00A452F2">
        <w:rPr>
          <w:rFonts w:cs="Times New Roman"/>
          <w:szCs w:val="24"/>
        </w:rPr>
        <w:t xml:space="preserve">a </w:t>
      </w:r>
      <w:r w:rsidR="00BC3712" w:rsidRPr="00A452F2">
        <w:rPr>
          <w:rFonts w:cs="Times New Roman"/>
          <w:szCs w:val="24"/>
        </w:rPr>
        <w:t xml:space="preserve">necessidade </w:t>
      </w:r>
      <w:r w:rsidR="0015712D" w:rsidRPr="00A452F2">
        <w:rPr>
          <w:rFonts w:cs="Times New Roman"/>
          <w:szCs w:val="24"/>
        </w:rPr>
        <w:t xml:space="preserve">de </w:t>
      </w:r>
      <w:r w:rsidR="00F47C54" w:rsidRPr="00A452F2">
        <w:rPr>
          <w:rFonts w:cs="Times New Roman"/>
          <w:szCs w:val="24"/>
        </w:rPr>
        <w:t>avançar</w:t>
      </w:r>
      <w:r w:rsidR="00BC3712" w:rsidRPr="00A452F2">
        <w:rPr>
          <w:rFonts w:cs="Times New Roman"/>
          <w:szCs w:val="24"/>
        </w:rPr>
        <w:t xml:space="preserve"> constantemente</w:t>
      </w:r>
      <w:r w:rsidRPr="00A452F2">
        <w:rPr>
          <w:rFonts w:cs="Times New Roman"/>
          <w:szCs w:val="24"/>
        </w:rPr>
        <w:t xml:space="preserve"> para</w:t>
      </w:r>
      <w:r w:rsidR="00BC3712" w:rsidRPr="00A452F2">
        <w:rPr>
          <w:rFonts w:cs="Times New Roman"/>
          <w:szCs w:val="24"/>
        </w:rPr>
        <w:t xml:space="preserve"> atender </w:t>
      </w:r>
      <w:r w:rsidR="004B51A4" w:rsidRPr="00A452F2">
        <w:rPr>
          <w:rFonts w:cs="Times New Roman"/>
          <w:szCs w:val="24"/>
        </w:rPr>
        <w:t>à</w:t>
      </w:r>
      <w:r w:rsidR="004D2B13" w:rsidRPr="00A452F2">
        <w:rPr>
          <w:rFonts w:cs="Times New Roman"/>
          <w:szCs w:val="24"/>
        </w:rPr>
        <w:t>s demandas da contemporaneidade</w:t>
      </w:r>
      <w:r w:rsidR="004B51A4" w:rsidRPr="00A452F2">
        <w:rPr>
          <w:rFonts w:cs="Times New Roman"/>
          <w:szCs w:val="24"/>
        </w:rPr>
        <w:t>, especialmente</w:t>
      </w:r>
      <w:r w:rsidR="004D2B13" w:rsidRPr="00A452F2">
        <w:rPr>
          <w:rFonts w:cs="Times New Roman"/>
          <w:szCs w:val="24"/>
        </w:rPr>
        <w:t xml:space="preserve"> </w:t>
      </w:r>
      <w:r w:rsidR="00EE65B1" w:rsidRPr="00A452F2">
        <w:rPr>
          <w:rFonts w:cs="Times New Roman"/>
          <w:szCs w:val="24"/>
        </w:rPr>
        <w:t xml:space="preserve">as </w:t>
      </w:r>
      <w:r w:rsidR="003F67D2" w:rsidRPr="00A452F2">
        <w:rPr>
          <w:rFonts w:cs="Times New Roman"/>
          <w:szCs w:val="24"/>
        </w:rPr>
        <w:t>relacionadas a</w:t>
      </w:r>
      <w:r w:rsidR="004D2B13" w:rsidRPr="00A452F2">
        <w:rPr>
          <w:rFonts w:cs="Times New Roman"/>
          <w:szCs w:val="24"/>
        </w:rPr>
        <w:t xml:space="preserve"> segurança e conforto</w:t>
      </w:r>
      <w:r w:rsidR="004B4392" w:rsidRPr="00A452F2">
        <w:rPr>
          <w:rFonts w:cs="Times New Roman"/>
          <w:szCs w:val="24"/>
        </w:rPr>
        <w:t>.</w:t>
      </w:r>
      <w:r w:rsidRPr="00A452F2">
        <w:rPr>
          <w:rFonts w:cs="Times New Roman"/>
          <w:szCs w:val="24"/>
        </w:rPr>
        <w:t xml:space="preserve"> </w:t>
      </w:r>
      <w:r w:rsidR="004B4392" w:rsidRPr="00A452F2">
        <w:rPr>
          <w:rFonts w:cs="Times New Roman"/>
          <w:szCs w:val="24"/>
        </w:rPr>
        <w:t>Desta</w:t>
      </w:r>
      <w:r w:rsidRPr="00A452F2">
        <w:rPr>
          <w:rFonts w:cs="Times New Roman"/>
          <w:szCs w:val="24"/>
        </w:rPr>
        <w:t xml:space="preserve"> evolução</w:t>
      </w:r>
      <w:r w:rsidR="00EE65B1" w:rsidRPr="00A452F2">
        <w:rPr>
          <w:rFonts w:cs="Times New Roman"/>
          <w:szCs w:val="24"/>
        </w:rPr>
        <w:t>,</w:t>
      </w:r>
      <w:r w:rsidRPr="00A452F2">
        <w:rPr>
          <w:rFonts w:cs="Times New Roman"/>
          <w:szCs w:val="24"/>
        </w:rPr>
        <w:t xml:space="preserve"> </w:t>
      </w:r>
      <w:r w:rsidR="004B4392" w:rsidRPr="00A452F2">
        <w:rPr>
          <w:rFonts w:cs="Times New Roman"/>
          <w:szCs w:val="24"/>
        </w:rPr>
        <w:t>surgiu a Inteligência Artificial</w:t>
      </w:r>
      <w:r w:rsidR="00145109" w:rsidRPr="00A452F2">
        <w:rPr>
          <w:rFonts w:cs="Times New Roman"/>
          <w:szCs w:val="24"/>
        </w:rPr>
        <w:t xml:space="preserve"> (IA)</w:t>
      </w:r>
      <w:r w:rsidR="004D2B13" w:rsidRPr="00A452F2">
        <w:rPr>
          <w:rFonts w:cs="Times New Roman"/>
          <w:szCs w:val="24"/>
        </w:rPr>
        <w:t xml:space="preserve">, </w:t>
      </w:r>
      <w:r w:rsidRPr="00A452F2">
        <w:rPr>
          <w:rFonts w:cs="Times New Roman"/>
          <w:szCs w:val="24"/>
        </w:rPr>
        <w:t xml:space="preserve">como um ramo da ciência da computação, </w:t>
      </w:r>
      <w:r w:rsidR="00F34781" w:rsidRPr="00A452F2">
        <w:rPr>
          <w:rFonts w:cs="Times New Roman"/>
          <w:szCs w:val="24"/>
        </w:rPr>
        <w:t xml:space="preserve">possibilitando </w:t>
      </w:r>
      <w:r w:rsidRPr="00A452F2">
        <w:rPr>
          <w:rFonts w:cs="Times New Roman"/>
          <w:szCs w:val="24"/>
        </w:rPr>
        <w:t xml:space="preserve">computadores pensarem e </w:t>
      </w:r>
      <w:r w:rsidR="00F34781" w:rsidRPr="00A452F2">
        <w:rPr>
          <w:rFonts w:cs="Times New Roman"/>
          <w:szCs w:val="24"/>
        </w:rPr>
        <w:t xml:space="preserve">se </w:t>
      </w:r>
      <w:r w:rsidRPr="00A452F2">
        <w:rPr>
          <w:rFonts w:cs="Times New Roman"/>
          <w:szCs w:val="24"/>
        </w:rPr>
        <w:t>comportarem de forma inteligente</w:t>
      </w:r>
      <w:r w:rsidR="00145109" w:rsidRPr="00A452F2">
        <w:rPr>
          <w:rFonts w:cs="Times New Roman"/>
          <w:szCs w:val="24"/>
        </w:rPr>
        <w:t>,</w:t>
      </w:r>
      <w:r w:rsidR="004D2B13" w:rsidRPr="00A452F2">
        <w:rPr>
          <w:rFonts w:cs="Times New Roman"/>
          <w:szCs w:val="24"/>
        </w:rPr>
        <w:t xml:space="preserve"> </w:t>
      </w:r>
      <w:r w:rsidR="00F34781" w:rsidRPr="00A452F2">
        <w:rPr>
          <w:rFonts w:cs="Times New Roman"/>
          <w:szCs w:val="24"/>
        </w:rPr>
        <w:t>com aplicação</w:t>
      </w:r>
      <w:r w:rsidR="004D2B13" w:rsidRPr="00A452F2">
        <w:rPr>
          <w:rFonts w:cs="Times New Roman"/>
          <w:szCs w:val="24"/>
        </w:rPr>
        <w:t xml:space="preserve"> em diversas áreas</w:t>
      </w:r>
      <w:r w:rsidR="00F34781" w:rsidRPr="00A452F2">
        <w:rPr>
          <w:rFonts w:cs="Times New Roman"/>
          <w:szCs w:val="24"/>
        </w:rPr>
        <w:t>,</w:t>
      </w:r>
      <w:r w:rsidR="004D2B13" w:rsidRPr="00A452F2">
        <w:rPr>
          <w:rFonts w:cs="Times New Roman"/>
          <w:szCs w:val="24"/>
        </w:rPr>
        <w:t xml:space="preserve"> como Medicina, Zootecnia</w:t>
      </w:r>
      <w:r w:rsidR="004B4392" w:rsidRPr="00A452F2">
        <w:rPr>
          <w:rFonts w:cs="Times New Roman"/>
          <w:szCs w:val="24"/>
        </w:rPr>
        <w:t>, Aviação e outras</w:t>
      </w:r>
      <w:r w:rsidRPr="00A452F2">
        <w:rPr>
          <w:rFonts w:cs="Times New Roman"/>
          <w:szCs w:val="24"/>
        </w:rPr>
        <w:t>.</w:t>
      </w:r>
      <w:r w:rsidR="004D2B13" w:rsidRPr="00A452F2">
        <w:rPr>
          <w:rFonts w:cs="Times New Roman"/>
          <w:szCs w:val="24"/>
        </w:rPr>
        <w:t xml:space="preserve"> Sua </w:t>
      </w:r>
      <w:r w:rsidR="004B4392" w:rsidRPr="00A452F2">
        <w:rPr>
          <w:rFonts w:cs="Times New Roman"/>
          <w:szCs w:val="24"/>
        </w:rPr>
        <w:t>utilização</w:t>
      </w:r>
      <w:r w:rsidR="004D2B13" w:rsidRPr="00A452F2">
        <w:rPr>
          <w:rFonts w:cs="Times New Roman"/>
          <w:szCs w:val="24"/>
        </w:rPr>
        <w:t xml:space="preserve"> </w:t>
      </w:r>
      <w:r w:rsidR="004B4392" w:rsidRPr="00A452F2">
        <w:rPr>
          <w:rFonts w:cs="Times New Roman"/>
          <w:szCs w:val="24"/>
        </w:rPr>
        <w:t>em aviões</w:t>
      </w:r>
      <w:r w:rsidR="004D2B13" w:rsidRPr="00A452F2">
        <w:rPr>
          <w:rFonts w:cs="Times New Roman"/>
          <w:szCs w:val="24"/>
        </w:rPr>
        <w:t xml:space="preserve"> foi destinada inicialmente às aeronaves de grande porte, cujo emprego transformou a cabine</w:t>
      </w:r>
      <w:r w:rsidR="00145109" w:rsidRPr="00A452F2">
        <w:rPr>
          <w:rFonts w:cs="Times New Roman"/>
          <w:szCs w:val="24"/>
        </w:rPr>
        <w:t xml:space="preserve"> de comando</w:t>
      </w:r>
      <w:r w:rsidR="004D2B13" w:rsidRPr="00A452F2">
        <w:rPr>
          <w:rFonts w:cs="Times New Roman"/>
          <w:szCs w:val="24"/>
        </w:rPr>
        <w:t xml:space="preserve"> </w:t>
      </w:r>
      <w:r w:rsidR="00A431E9" w:rsidRPr="00A452F2">
        <w:rPr>
          <w:rFonts w:cs="Times New Roman"/>
          <w:szCs w:val="24"/>
        </w:rPr>
        <w:t>em</w:t>
      </w:r>
      <w:r w:rsidR="004D2B13" w:rsidRPr="00A452F2">
        <w:rPr>
          <w:rFonts w:cs="Times New Roman"/>
          <w:szCs w:val="24"/>
        </w:rPr>
        <w:t xml:space="preserve"> </w:t>
      </w:r>
      <w:r w:rsidR="004D2B13" w:rsidRPr="00A452F2">
        <w:rPr>
          <w:rFonts w:cs="Times New Roman"/>
          <w:i/>
          <w:iCs/>
          <w:szCs w:val="24"/>
        </w:rPr>
        <w:t>glass cockpit</w:t>
      </w:r>
      <w:r w:rsidR="004B4392" w:rsidRPr="00A452F2">
        <w:rPr>
          <w:rFonts w:cs="Times New Roman"/>
          <w:i/>
          <w:iCs/>
          <w:szCs w:val="24"/>
        </w:rPr>
        <w:t>,</w:t>
      </w:r>
      <w:r w:rsidR="004D2B13" w:rsidRPr="00A452F2">
        <w:rPr>
          <w:rFonts w:cs="Times New Roman"/>
          <w:szCs w:val="24"/>
        </w:rPr>
        <w:t xml:space="preserve"> entre outras transformações.</w:t>
      </w:r>
      <w:r w:rsidRPr="00A452F2">
        <w:rPr>
          <w:rFonts w:cs="Times New Roman"/>
          <w:szCs w:val="24"/>
        </w:rPr>
        <w:t xml:space="preserve"> </w:t>
      </w:r>
      <w:r w:rsidR="004D2B13" w:rsidRPr="00A452F2">
        <w:rPr>
          <w:rFonts w:cs="Times New Roman"/>
          <w:szCs w:val="24"/>
        </w:rPr>
        <w:t>A</w:t>
      </w:r>
      <w:r w:rsidRPr="00A452F2">
        <w:rPr>
          <w:rFonts w:cs="Times New Roman"/>
          <w:szCs w:val="24"/>
        </w:rPr>
        <w:t xml:space="preserve"> IA </w:t>
      </w:r>
      <w:r w:rsidR="004D2B13" w:rsidRPr="00A452F2">
        <w:rPr>
          <w:rFonts w:cs="Times New Roman"/>
          <w:szCs w:val="24"/>
        </w:rPr>
        <w:t xml:space="preserve">nestes </w:t>
      </w:r>
      <w:r w:rsidRPr="00A452F2">
        <w:rPr>
          <w:rFonts w:cs="Times New Roman"/>
          <w:szCs w:val="24"/>
        </w:rPr>
        <w:t xml:space="preserve">aviões </w:t>
      </w:r>
      <w:r w:rsidR="004D2B13" w:rsidRPr="00A452F2">
        <w:rPr>
          <w:rFonts w:cs="Times New Roman"/>
          <w:szCs w:val="24"/>
        </w:rPr>
        <w:t>melhorou</w:t>
      </w:r>
      <w:r w:rsidRPr="00A452F2">
        <w:rPr>
          <w:rFonts w:cs="Times New Roman"/>
          <w:szCs w:val="24"/>
        </w:rPr>
        <w:t xml:space="preserve"> </w:t>
      </w:r>
      <w:r w:rsidR="004B4392" w:rsidRPr="00A452F2">
        <w:rPr>
          <w:rFonts w:cs="Times New Roman"/>
          <w:szCs w:val="24"/>
        </w:rPr>
        <w:t>a</w:t>
      </w:r>
      <w:r w:rsidRPr="00A452F2">
        <w:rPr>
          <w:rFonts w:cs="Times New Roman"/>
          <w:szCs w:val="24"/>
        </w:rPr>
        <w:t xml:space="preserve"> interação do homem com a máquina</w:t>
      </w:r>
      <w:r w:rsidR="00145109" w:rsidRPr="00A452F2">
        <w:rPr>
          <w:rFonts w:cs="Times New Roman"/>
          <w:szCs w:val="24"/>
        </w:rPr>
        <w:t>,</w:t>
      </w:r>
      <w:r w:rsidR="004D2B13" w:rsidRPr="00A452F2">
        <w:rPr>
          <w:rFonts w:cs="Times New Roman"/>
          <w:szCs w:val="24"/>
        </w:rPr>
        <w:t xml:space="preserve"> facilitando </w:t>
      </w:r>
      <w:r w:rsidR="004B4392" w:rsidRPr="00A452F2">
        <w:rPr>
          <w:rFonts w:cs="Times New Roman"/>
          <w:szCs w:val="24"/>
        </w:rPr>
        <w:t>o trabalho dos</w:t>
      </w:r>
      <w:r w:rsidR="0015712D" w:rsidRPr="00A452F2">
        <w:rPr>
          <w:rFonts w:cs="Times New Roman"/>
          <w:szCs w:val="24"/>
        </w:rPr>
        <w:t xml:space="preserve"> pilotos</w:t>
      </w:r>
      <w:r w:rsidRPr="00A452F2">
        <w:rPr>
          <w:rFonts w:cs="Times New Roman"/>
          <w:szCs w:val="24"/>
        </w:rPr>
        <w:t xml:space="preserve"> durantes </w:t>
      </w:r>
      <w:r w:rsidR="00CD7C98" w:rsidRPr="00A452F2">
        <w:rPr>
          <w:rFonts w:cs="Times New Roman"/>
          <w:szCs w:val="24"/>
        </w:rPr>
        <w:t xml:space="preserve">os </w:t>
      </w:r>
      <w:r w:rsidRPr="00A452F2">
        <w:rPr>
          <w:rFonts w:cs="Times New Roman"/>
          <w:szCs w:val="24"/>
        </w:rPr>
        <w:t>voos</w:t>
      </w:r>
      <w:r w:rsidR="004D2B13" w:rsidRPr="00A452F2">
        <w:rPr>
          <w:rFonts w:cs="Times New Roman"/>
          <w:szCs w:val="24"/>
        </w:rPr>
        <w:t xml:space="preserve"> e </w:t>
      </w:r>
      <w:r w:rsidR="005F445B" w:rsidRPr="00A452F2">
        <w:rPr>
          <w:rFonts w:cs="Times New Roman"/>
          <w:szCs w:val="24"/>
        </w:rPr>
        <w:t>ajudando</w:t>
      </w:r>
      <w:r w:rsidRPr="00A452F2">
        <w:rPr>
          <w:rFonts w:cs="Times New Roman"/>
          <w:szCs w:val="24"/>
        </w:rPr>
        <w:t xml:space="preserve"> companhias aéreas</w:t>
      </w:r>
      <w:r w:rsidR="00145109" w:rsidRPr="00A452F2">
        <w:rPr>
          <w:rFonts w:cs="Times New Roman"/>
          <w:szCs w:val="24"/>
        </w:rPr>
        <w:t>,</w:t>
      </w:r>
      <w:r w:rsidRPr="00A452F2">
        <w:rPr>
          <w:rFonts w:cs="Times New Roman"/>
          <w:szCs w:val="24"/>
        </w:rPr>
        <w:t xml:space="preserve"> </w:t>
      </w:r>
      <w:r w:rsidR="004B4392" w:rsidRPr="00A452F2">
        <w:rPr>
          <w:rFonts w:cs="Times New Roman"/>
          <w:szCs w:val="24"/>
        </w:rPr>
        <w:t>na medida em que melhor administra o</w:t>
      </w:r>
      <w:r w:rsidRPr="00A452F2">
        <w:rPr>
          <w:rFonts w:cs="Times New Roman"/>
          <w:szCs w:val="24"/>
        </w:rPr>
        <w:t xml:space="preserve"> tempo</w:t>
      </w:r>
      <w:r w:rsidR="004B4392" w:rsidRPr="00A452F2">
        <w:rPr>
          <w:rFonts w:cs="Times New Roman"/>
          <w:szCs w:val="24"/>
        </w:rPr>
        <w:t xml:space="preserve"> das operações. </w:t>
      </w:r>
      <w:r w:rsidR="00145109" w:rsidRPr="00A452F2">
        <w:rPr>
          <w:rFonts w:cs="Times New Roman"/>
          <w:szCs w:val="24"/>
        </w:rPr>
        <w:t>Partindo desta realidade</w:t>
      </w:r>
      <w:r w:rsidR="004B4392" w:rsidRPr="00A452F2">
        <w:rPr>
          <w:rFonts w:cs="Times New Roman"/>
          <w:szCs w:val="24"/>
        </w:rPr>
        <w:t xml:space="preserve">, a pesquisa objetiva verificar o nível de aplicabilidade de IA nas aeronaves </w:t>
      </w:r>
      <w:r w:rsidR="001A221E" w:rsidRPr="00A452F2">
        <w:rPr>
          <w:rFonts w:cs="Times New Roman"/>
          <w:szCs w:val="24"/>
        </w:rPr>
        <w:t>de menor porte, em especial no</w:t>
      </w:r>
      <w:r w:rsidR="004B4392" w:rsidRPr="00A452F2">
        <w:rPr>
          <w:rFonts w:cs="Times New Roman"/>
          <w:szCs w:val="24"/>
        </w:rPr>
        <w:t xml:space="preserve"> transporte aéreo regional. Para tanto</w:t>
      </w:r>
      <w:r w:rsidR="00F47C54" w:rsidRPr="00A452F2">
        <w:rPr>
          <w:rFonts w:cs="Times New Roman"/>
          <w:szCs w:val="24"/>
        </w:rPr>
        <w:t>,</w:t>
      </w:r>
      <w:r w:rsidR="004B4392" w:rsidRPr="00A452F2">
        <w:rPr>
          <w:rFonts w:cs="Times New Roman"/>
          <w:szCs w:val="24"/>
        </w:rPr>
        <w:t xml:space="preserve"> adotou-se uma metodologia</w:t>
      </w:r>
      <w:r w:rsidR="004B4392" w:rsidRPr="00A452F2">
        <w:t xml:space="preserve"> de </w:t>
      </w:r>
      <w:r w:rsidR="004B4392" w:rsidRPr="00A452F2">
        <w:rPr>
          <w:rFonts w:cs="Times New Roman"/>
          <w:szCs w:val="24"/>
        </w:rPr>
        <w:t xml:space="preserve">natureza básica, com objetivos descritivos e abordagem qualitativa, ancorada em procedimentos documentais e bibliográficos. </w:t>
      </w:r>
      <w:r w:rsidR="001F6EC7" w:rsidRPr="00A452F2">
        <w:rPr>
          <w:rFonts w:cs="Times New Roman"/>
          <w:szCs w:val="24"/>
        </w:rPr>
        <w:t>Assim,</w:t>
      </w:r>
      <w:r w:rsidR="00731D6A" w:rsidRPr="00A452F2">
        <w:rPr>
          <w:rFonts w:cs="Times New Roman"/>
          <w:szCs w:val="24"/>
        </w:rPr>
        <w:t xml:space="preserve"> a partir </w:t>
      </w:r>
      <w:r w:rsidR="006A674E" w:rsidRPr="00A452F2">
        <w:rPr>
          <w:rFonts w:cs="Times New Roman"/>
          <w:szCs w:val="24"/>
        </w:rPr>
        <w:t xml:space="preserve">dos materiais </w:t>
      </w:r>
      <w:r w:rsidR="00CD7C98" w:rsidRPr="00A452F2">
        <w:rPr>
          <w:rFonts w:cs="Times New Roman"/>
          <w:szCs w:val="24"/>
        </w:rPr>
        <w:t>pesquisados,</w:t>
      </w:r>
      <w:r w:rsidR="001F6EC7" w:rsidRPr="00A452F2">
        <w:rPr>
          <w:rFonts w:cs="Times New Roman"/>
          <w:szCs w:val="24"/>
        </w:rPr>
        <w:t xml:space="preserve"> constatou-se que aeronaves como o ATR 72-600</w:t>
      </w:r>
      <w:r w:rsidR="00685FEC" w:rsidRPr="00A452F2">
        <w:rPr>
          <w:rFonts w:cs="Times New Roman"/>
          <w:szCs w:val="24"/>
        </w:rPr>
        <w:t xml:space="preserve"> e </w:t>
      </w:r>
      <w:r w:rsidR="006A674E" w:rsidRPr="00A452F2">
        <w:rPr>
          <w:rFonts w:cs="Times New Roman"/>
          <w:szCs w:val="24"/>
        </w:rPr>
        <w:t xml:space="preserve">o </w:t>
      </w:r>
      <w:r w:rsidR="00685FEC" w:rsidRPr="00A452F2">
        <w:rPr>
          <w:rFonts w:cs="Times New Roman"/>
          <w:szCs w:val="24"/>
        </w:rPr>
        <w:t>ATR 42-600S</w:t>
      </w:r>
      <w:r w:rsidR="001F6EC7" w:rsidRPr="00A452F2">
        <w:rPr>
          <w:rFonts w:cs="Times New Roman"/>
          <w:szCs w:val="24"/>
        </w:rPr>
        <w:t xml:space="preserve"> (utilizada</w:t>
      </w:r>
      <w:r w:rsidR="00685FEC" w:rsidRPr="00A452F2">
        <w:rPr>
          <w:rFonts w:cs="Times New Roman"/>
          <w:szCs w:val="24"/>
        </w:rPr>
        <w:t>s</w:t>
      </w:r>
      <w:r w:rsidR="001F6EC7" w:rsidRPr="00A452F2">
        <w:rPr>
          <w:rFonts w:cs="Times New Roman"/>
          <w:szCs w:val="24"/>
        </w:rPr>
        <w:t xml:space="preserve"> para transporte aéreo regional)</w:t>
      </w:r>
      <w:r w:rsidR="00685FEC" w:rsidRPr="00A452F2">
        <w:rPr>
          <w:rFonts w:cs="Times New Roman"/>
          <w:szCs w:val="24"/>
        </w:rPr>
        <w:t>,</w:t>
      </w:r>
      <w:r w:rsidR="001F6EC7" w:rsidRPr="00A452F2">
        <w:rPr>
          <w:rFonts w:cs="Times New Roman"/>
          <w:szCs w:val="24"/>
        </w:rPr>
        <w:t xml:space="preserve"> </w:t>
      </w:r>
      <w:r w:rsidR="00685FEC" w:rsidRPr="00A452F2">
        <w:rPr>
          <w:rFonts w:cs="Times New Roman"/>
          <w:szCs w:val="24"/>
        </w:rPr>
        <w:t>bem como</w:t>
      </w:r>
      <w:r w:rsidR="001F6EC7" w:rsidRPr="00A452F2">
        <w:rPr>
          <w:rFonts w:cs="Times New Roman"/>
          <w:szCs w:val="24"/>
        </w:rPr>
        <w:t xml:space="preserve"> </w:t>
      </w:r>
      <w:r w:rsidR="00685FEC" w:rsidRPr="00A452F2">
        <w:rPr>
          <w:rFonts w:cs="Times New Roman"/>
          <w:szCs w:val="24"/>
        </w:rPr>
        <w:t xml:space="preserve">o </w:t>
      </w:r>
      <w:proofErr w:type="spellStart"/>
      <w:r w:rsidR="001F6EC7" w:rsidRPr="00A452F2">
        <w:rPr>
          <w:rFonts w:cs="Times New Roman"/>
          <w:szCs w:val="24"/>
        </w:rPr>
        <w:t>Cessna</w:t>
      </w:r>
      <w:proofErr w:type="spellEnd"/>
      <w:r w:rsidR="001F6EC7" w:rsidRPr="00A452F2">
        <w:rPr>
          <w:rFonts w:cs="Times New Roman"/>
          <w:szCs w:val="24"/>
        </w:rPr>
        <w:t xml:space="preserve"> C172 e </w:t>
      </w:r>
      <w:r w:rsidR="00685FEC" w:rsidRPr="00A452F2">
        <w:rPr>
          <w:rFonts w:cs="Times New Roman"/>
          <w:szCs w:val="24"/>
        </w:rPr>
        <w:t xml:space="preserve">o </w:t>
      </w:r>
      <w:proofErr w:type="spellStart"/>
      <w:r w:rsidR="001F6EC7" w:rsidRPr="00A452F2">
        <w:rPr>
          <w:rFonts w:cs="Times New Roman"/>
          <w:szCs w:val="24"/>
        </w:rPr>
        <w:t>Cirrus</w:t>
      </w:r>
      <w:proofErr w:type="spellEnd"/>
      <w:r w:rsidR="001F6EC7" w:rsidRPr="00A452F2">
        <w:rPr>
          <w:rFonts w:cs="Times New Roman"/>
          <w:szCs w:val="24"/>
        </w:rPr>
        <w:t xml:space="preserve"> SR20/22 (empregada</w:t>
      </w:r>
      <w:r w:rsidR="00685FEC" w:rsidRPr="00A452F2">
        <w:rPr>
          <w:rFonts w:cs="Times New Roman"/>
          <w:szCs w:val="24"/>
        </w:rPr>
        <w:t>s</w:t>
      </w:r>
      <w:r w:rsidR="001F6EC7" w:rsidRPr="00A452F2">
        <w:rPr>
          <w:rFonts w:cs="Times New Roman"/>
          <w:szCs w:val="24"/>
        </w:rPr>
        <w:t xml:space="preserve"> na aviação de menor porte) são dotadas de IA com tecnologia </w:t>
      </w:r>
      <w:r w:rsidR="001F6EC7" w:rsidRPr="00A452F2">
        <w:rPr>
          <w:rFonts w:cs="Times New Roman"/>
          <w:i/>
          <w:iCs/>
          <w:szCs w:val="24"/>
        </w:rPr>
        <w:t>glass cockpit</w:t>
      </w:r>
      <w:r w:rsidR="00685FEC" w:rsidRPr="00A452F2">
        <w:rPr>
          <w:rFonts w:cs="Times New Roman"/>
          <w:szCs w:val="24"/>
        </w:rPr>
        <w:t xml:space="preserve">, elevando a interface homem-máquina, </w:t>
      </w:r>
      <w:r w:rsidR="006A674E" w:rsidRPr="00A452F2">
        <w:rPr>
          <w:rFonts w:cs="Times New Roman"/>
          <w:szCs w:val="24"/>
        </w:rPr>
        <w:t xml:space="preserve">o que traz </w:t>
      </w:r>
      <w:r w:rsidR="00685FEC" w:rsidRPr="00A452F2">
        <w:rPr>
          <w:rFonts w:cs="Times New Roman"/>
          <w:szCs w:val="24"/>
        </w:rPr>
        <w:t xml:space="preserve">ganhos </w:t>
      </w:r>
      <w:r w:rsidR="00610F65" w:rsidRPr="00A452F2">
        <w:rPr>
          <w:rFonts w:cs="Times New Roman"/>
          <w:szCs w:val="24"/>
        </w:rPr>
        <w:t xml:space="preserve">irrefutáveis </w:t>
      </w:r>
      <w:r w:rsidR="00685FEC" w:rsidRPr="00A452F2">
        <w:rPr>
          <w:rFonts w:cs="Times New Roman"/>
          <w:szCs w:val="24"/>
        </w:rPr>
        <w:t xml:space="preserve">para a segurança, </w:t>
      </w:r>
      <w:r w:rsidR="00610F65" w:rsidRPr="00A452F2">
        <w:rPr>
          <w:rFonts w:cs="Times New Roman"/>
          <w:szCs w:val="24"/>
        </w:rPr>
        <w:t xml:space="preserve">o </w:t>
      </w:r>
      <w:r w:rsidR="00685FEC" w:rsidRPr="00A452F2">
        <w:rPr>
          <w:rFonts w:cs="Times New Roman"/>
          <w:szCs w:val="24"/>
        </w:rPr>
        <w:t xml:space="preserve">conforto e </w:t>
      </w:r>
      <w:r w:rsidR="00610F65" w:rsidRPr="00A452F2">
        <w:rPr>
          <w:rFonts w:cs="Times New Roman"/>
          <w:szCs w:val="24"/>
        </w:rPr>
        <w:t xml:space="preserve">a </w:t>
      </w:r>
      <w:r w:rsidR="00685FEC" w:rsidRPr="00A452F2">
        <w:rPr>
          <w:rFonts w:cs="Times New Roman"/>
          <w:szCs w:val="24"/>
        </w:rPr>
        <w:t xml:space="preserve">eficiência. </w:t>
      </w:r>
      <w:r w:rsidR="00610F65" w:rsidRPr="00A452F2">
        <w:rPr>
          <w:rFonts w:cs="Times New Roman"/>
          <w:szCs w:val="24"/>
        </w:rPr>
        <w:t xml:space="preserve">Quanto aos </w:t>
      </w:r>
      <w:r w:rsidR="00685FEC" w:rsidRPr="00A452F2">
        <w:rPr>
          <w:rFonts w:cs="Times New Roman"/>
          <w:szCs w:val="24"/>
        </w:rPr>
        <w:t>aviões de pequeno porte, verificou-se</w:t>
      </w:r>
      <w:r w:rsidR="00232FDF" w:rsidRPr="00A452F2">
        <w:rPr>
          <w:rFonts w:cs="Times New Roman"/>
          <w:szCs w:val="24"/>
        </w:rPr>
        <w:t xml:space="preserve"> ainda </w:t>
      </w:r>
      <w:r w:rsidR="00F47C54" w:rsidRPr="00A452F2">
        <w:rPr>
          <w:rFonts w:cs="Times New Roman"/>
          <w:szCs w:val="24"/>
        </w:rPr>
        <w:t xml:space="preserve">que no Brasil há o registro (até maio </w:t>
      </w:r>
      <w:r w:rsidR="00610F65" w:rsidRPr="00A452F2">
        <w:rPr>
          <w:rFonts w:cs="Times New Roman"/>
          <w:szCs w:val="24"/>
        </w:rPr>
        <w:t>d</w:t>
      </w:r>
      <w:r w:rsidR="00F47C54" w:rsidRPr="00A452F2">
        <w:rPr>
          <w:rFonts w:cs="Times New Roman"/>
          <w:szCs w:val="24"/>
        </w:rPr>
        <w:t>e 2021) de 435</w:t>
      </w:r>
      <w:r w:rsidR="00685FEC" w:rsidRPr="00A452F2">
        <w:rPr>
          <w:rFonts w:cs="Times New Roman"/>
          <w:szCs w:val="24"/>
        </w:rPr>
        <w:t xml:space="preserve"> aeronaves Cirrus SR20/20 no RAB, </w:t>
      </w:r>
      <w:r w:rsidR="00610F65" w:rsidRPr="00A452F2">
        <w:rPr>
          <w:rFonts w:cs="Times New Roman"/>
          <w:szCs w:val="24"/>
        </w:rPr>
        <w:t xml:space="preserve">o que aponta para </w:t>
      </w:r>
      <w:r w:rsidR="00F47C54" w:rsidRPr="00A452F2">
        <w:rPr>
          <w:rFonts w:cs="Times New Roman"/>
          <w:szCs w:val="24"/>
        </w:rPr>
        <w:t xml:space="preserve">um interesse do setor neste tipo de tecnologia. </w:t>
      </w:r>
      <w:r w:rsidR="00E84028" w:rsidRPr="00A452F2">
        <w:rPr>
          <w:rFonts w:cs="Times New Roman"/>
          <w:szCs w:val="24"/>
        </w:rPr>
        <w:t>Em virtude disso</w:t>
      </w:r>
      <w:r w:rsidR="00F47C54" w:rsidRPr="00A452F2">
        <w:rPr>
          <w:rFonts w:cs="Times New Roman"/>
          <w:szCs w:val="24"/>
        </w:rPr>
        <w:t>, muitas aeronaves t</w:t>
      </w:r>
      <w:r w:rsidR="0075692E" w:rsidRPr="00A452F2">
        <w:rPr>
          <w:rFonts w:cs="Times New Roman"/>
          <w:szCs w:val="24"/>
        </w:rPr>
        <w:t>ê</w:t>
      </w:r>
      <w:r w:rsidR="00F47C54" w:rsidRPr="00A452F2">
        <w:rPr>
          <w:rFonts w:cs="Times New Roman"/>
          <w:szCs w:val="24"/>
        </w:rPr>
        <w:t>m sido desenvolvidas com vistas ao crescimento d</w:t>
      </w:r>
      <w:r w:rsidR="00984BAB" w:rsidRPr="00A452F2">
        <w:rPr>
          <w:rFonts w:cs="Times New Roman"/>
          <w:szCs w:val="24"/>
        </w:rPr>
        <w:t>esse</w:t>
      </w:r>
      <w:r w:rsidR="00F47C54" w:rsidRPr="00A452F2">
        <w:rPr>
          <w:rFonts w:cs="Times New Roman"/>
          <w:szCs w:val="24"/>
        </w:rPr>
        <w:t xml:space="preserve"> mercado</w:t>
      </w:r>
      <w:r w:rsidR="00984BAB" w:rsidRPr="00A452F2">
        <w:rPr>
          <w:rFonts w:cs="Times New Roman"/>
          <w:szCs w:val="24"/>
        </w:rPr>
        <w:t>,</w:t>
      </w:r>
      <w:r w:rsidR="00F47C54" w:rsidRPr="00A452F2">
        <w:rPr>
          <w:rFonts w:cs="Times New Roman"/>
          <w:szCs w:val="24"/>
        </w:rPr>
        <w:t xml:space="preserve"> como as </w:t>
      </w:r>
      <w:r w:rsidR="00F47C54" w:rsidRPr="00A452F2">
        <w:rPr>
          <w:rFonts w:cs="Times New Roman"/>
          <w:i/>
          <w:iCs/>
          <w:szCs w:val="24"/>
        </w:rPr>
        <w:t>Amazon</w:t>
      </w:r>
      <w:r w:rsidR="00232FDF" w:rsidRPr="00A452F2">
        <w:rPr>
          <w:rFonts w:cs="Times New Roman"/>
          <w:szCs w:val="24"/>
        </w:rPr>
        <w:t>,</w:t>
      </w:r>
      <w:r w:rsidR="00F47C54" w:rsidRPr="00A452F2">
        <w:rPr>
          <w:rFonts w:cs="Times New Roman"/>
          <w:szCs w:val="24"/>
        </w:rPr>
        <w:t xml:space="preserve"> </w:t>
      </w:r>
      <w:r w:rsidR="00F47C54" w:rsidRPr="00A452F2">
        <w:rPr>
          <w:rFonts w:cs="Times New Roman"/>
          <w:i/>
          <w:iCs/>
          <w:szCs w:val="24"/>
        </w:rPr>
        <w:t>Inpaer New Conquest</w:t>
      </w:r>
      <w:r w:rsidR="00232FDF" w:rsidRPr="00A452F2">
        <w:rPr>
          <w:rFonts w:cs="Times New Roman"/>
          <w:szCs w:val="24"/>
        </w:rPr>
        <w:t xml:space="preserve"> e outras</w:t>
      </w:r>
      <w:r w:rsidR="00F47C54" w:rsidRPr="00A452F2">
        <w:rPr>
          <w:rFonts w:cs="Times New Roman"/>
          <w:szCs w:val="24"/>
        </w:rPr>
        <w:t>.</w:t>
      </w:r>
      <w:r w:rsidR="00232FDF" w:rsidRPr="00A452F2">
        <w:rPr>
          <w:rFonts w:cs="Times New Roman"/>
          <w:szCs w:val="24"/>
        </w:rPr>
        <w:t xml:space="preserve"> Assim, é possível concluir a IA está sendo utilizada não apenas nas aeronaves de maior porte da aviação regular, mas em outros segmentos</w:t>
      </w:r>
      <w:r w:rsidR="00984BAB" w:rsidRPr="00A452F2">
        <w:rPr>
          <w:rFonts w:cs="Times New Roman"/>
          <w:szCs w:val="24"/>
        </w:rPr>
        <w:t>,</w:t>
      </w:r>
      <w:r w:rsidR="00232FDF" w:rsidRPr="00A452F2">
        <w:rPr>
          <w:rFonts w:cs="Times New Roman"/>
          <w:szCs w:val="24"/>
        </w:rPr>
        <w:t xml:space="preserve"> cuja demanda é por aviões menores</w:t>
      </w:r>
      <w:r w:rsidR="00316399" w:rsidRPr="00A452F2">
        <w:rPr>
          <w:rFonts w:cs="Times New Roman"/>
          <w:szCs w:val="24"/>
        </w:rPr>
        <w:t>,</w:t>
      </w:r>
      <w:r w:rsidR="00232FDF" w:rsidRPr="00A452F2">
        <w:rPr>
          <w:rFonts w:cs="Times New Roman"/>
          <w:szCs w:val="24"/>
        </w:rPr>
        <w:t xml:space="preserve"> </w:t>
      </w:r>
      <w:r w:rsidR="00731D6A" w:rsidRPr="00A452F2">
        <w:rPr>
          <w:rFonts w:cs="Times New Roman"/>
          <w:szCs w:val="24"/>
        </w:rPr>
        <w:t>os quais</w:t>
      </w:r>
      <w:r w:rsidR="00232FDF" w:rsidRPr="00A452F2">
        <w:rPr>
          <w:rFonts w:cs="Times New Roman"/>
          <w:szCs w:val="24"/>
        </w:rPr>
        <w:t xml:space="preserve"> estão adotando o </w:t>
      </w:r>
      <w:r w:rsidR="00232FDF" w:rsidRPr="00A452F2">
        <w:rPr>
          <w:rFonts w:cs="Times New Roman"/>
          <w:i/>
          <w:iCs/>
          <w:szCs w:val="24"/>
        </w:rPr>
        <w:t>glass cockpit</w:t>
      </w:r>
      <w:r w:rsidR="00232FDF" w:rsidRPr="00A452F2">
        <w:rPr>
          <w:rFonts w:cs="Times New Roman"/>
          <w:szCs w:val="24"/>
        </w:rPr>
        <w:t xml:space="preserve"> e evoluído em termos de tecnologia </w:t>
      </w:r>
      <w:r w:rsidR="00731D6A" w:rsidRPr="00A452F2">
        <w:rPr>
          <w:rFonts w:cs="Times New Roman"/>
          <w:szCs w:val="24"/>
        </w:rPr>
        <w:t>aplicada</w:t>
      </w:r>
      <w:r w:rsidR="00232FDF" w:rsidRPr="00A452F2">
        <w:rPr>
          <w:rFonts w:cs="Times New Roman"/>
          <w:szCs w:val="24"/>
        </w:rPr>
        <w:t xml:space="preserve"> ao melhoramento da interface homem-máquina</w:t>
      </w:r>
      <w:r w:rsidR="00731D6A" w:rsidRPr="00A452F2">
        <w:rPr>
          <w:rFonts w:cs="Times New Roman"/>
          <w:szCs w:val="24"/>
        </w:rPr>
        <w:t>. Por fim, recomenda-se com este estudo</w:t>
      </w:r>
      <w:r w:rsidR="005565C3" w:rsidRPr="00A452F2">
        <w:rPr>
          <w:rFonts w:cs="Times New Roman"/>
          <w:szCs w:val="24"/>
        </w:rPr>
        <w:t xml:space="preserve"> que pilotos em início </w:t>
      </w:r>
      <w:r w:rsidR="00F521F7" w:rsidRPr="00A452F2">
        <w:rPr>
          <w:rFonts w:cs="Times New Roman"/>
          <w:szCs w:val="24"/>
        </w:rPr>
        <w:t xml:space="preserve">de </w:t>
      </w:r>
      <w:r w:rsidR="00106E6D" w:rsidRPr="00A452F2">
        <w:rPr>
          <w:rFonts w:cs="Times New Roman"/>
          <w:szCs w:val="24"/>
        </w:rPr>
        <w:t>carreira</w:t>
      </w:r>
      <w:r w:rsidR="005565C3" w:rsidRPr="00A452F2">
        <w:rPr>
          <w:rFonts w:cs="Times New Roman"/>
          <w:szCs w:val="24"/>
        </w:rPr>
        <w:t>, se familiarizem</w:t>
      </w:r>
      <w:r w:rsidR="00F521F7" w:rsidRPr="00A452F2">
        <w:rPr>
          <w:rFonts w:cs="Times New Roman"/>
          <w:szCs w:val="24"/>
        </w:rPr>
        <w:t>, na medida do possível,</w:t>
      </w:r>
      <w:r w:rsidR="005565C3" w:rsidRPr="00A452F2">
        <w:rPr>
          <w:rFonts w:cs="Times New Roman"/>
          <w:szCs w:val="24"/>
        </w:rPr>
        <w:t xml:space="preserve"> com estes tipos de aeronaves, </w:t>
      </w:r>
      <w:r w:rsidR="00F521F7" w:rsidRPr="00A452F2">
        <w:rPr>
          <w:rFonts w:cs="Times New Roman"/>
          <w:szCs w:val="24"/>
        </w:rPr>
        <w:t xml:space="preserve">pois, </w:t>
      </w:r>
      <w:r w:rsidR="005565C3" w:rsidRPr="00A452F2">
        <w:rPr>
          <w:rFonts w:cs="Times New Roman"/>
          <w:szCs w:val="24"/>
        </w:rPr>
        <w:t xml:space="preserve">caso </w:t>
      </w:r>
      <w:r w:rsidR="00FB7506" w:rsidRPr="00A452F2">
        <w:rPr>
          <w:rFonts w:cs="Times New Roman"/>
          <w:szCs w:val="24"/>
        </w:rPr>
        <w:t xml:space="preserve">desejem ingressar nas </w:t>
      </w:r>
      <w:r w:rsidR="005565C3" w:rsidRPr="00A452F2">
        <w:rPr>
          <w:rFonts w:cs="Times New Roman"/>
          <w:szCs w:val="24"/>
        </w:rPr>
        <w:t xml:space="preserve">grandes companhias aéreas, já </w:t>
      </w:r>
      <w:r w:rsidR="00181052" w:rsidRPr="00A452F2">
        <w:rPr>
          <w:rFonts w:cs="Times New Roman"/>
          <w:szCs w:val="24"/>
        </w:rPr>
        <w:t xml:space="preserve">terão </w:t>
      </w:r>
      <w:r w:rsidR="005565C3" w:rsidRPr="00A452F2">
        <w:rPr>
          <w:rFonts w:cs="Times New Roman"/>
          <w:szCs w:val="24"/>
        </w:rPr>
        <w:t>desenvolv</w:t>
      </w:r>
      <w:r w:rsidR="00181052" w:rsidRPr="00A452F2">
        <w:rPr>
          <w:rFonts w:cs="Times New Roman"/>
          <w:szCs w:val="24"/>
        </w:rPr>
        <w:t>ido</w:t>
      </w:r>
      <w:r w:rsidR="005565C3" w:rsidRPr="00A452F2">
        <w:rPr>
          <w:rFonts w:cs="Times New Roman"/>
          <w:szCs w:val="24"/>
        </w:rPr>
        <w:t xml:space="preserve"> habilidades e competências para o gerenciamento de aeronaves </w:t>
      </w:r>
      <w:r w:rsidR="005565C3" w:rsidRPr="00A452F2">
        <w:rPr>
          <w:rFonts w:cs="Times New Roman"/>
          <w:i/>
          <w:iCs/>
          <w:szCs w:val="24"/>
        </w:rPr>
        <w:t>glass cockpit</w:t>
      </w:r>
      <w:r w:rsidR="005565C3" w:rsidRPr="00A452F2">
        <w:rPr>
          <w:rFonts w:cs="Times New Roman"/>
          <w:szCs w:val="24"/>
        </w:rPr>
        <w:t>.</w:t>
      </w:r>
    </w:p>
    <w:p w14:paraId="24DF1BCA" w14:textId="77777777" w:rsidR="00CF2C69" w:rsidRPr="00A452F2" w:rsidRDefault="00CF2C69" w:rsidP="0075692E">
      <w:pPr>
        <w:spacing w:after="0" w:line="240" w:lineRule="auto"/>
        <w:jc w:val="both"/>
      </w:pPr>
    </w:p>
    <w:p w14:paraId="264C3994" w14:textId="77777777" w:rsidR="0081649F" w:rsidRPr="00A452F2" w:rsidRDefault="00CF2C69" w:rsidP="0075692E">
      <w:pPr>
        <w:spacing w:after="0" w:line="240" w:lineRule="auto"/>
        <w:jc w:val="both"/>
        <w:rPr>
          <w:i/>
          <w:iCs/>
        </w:rPr>
        <w:sectPr w:rsidR="0081649F" w:rsidRPr="00A452F2" w:rsidSect="008A50B8">
          <w:headerReference w:type="default" r:id="rId11"/>
          <w:pgSz w:w="11906" w:h="16838"/>
          <w:pgMar w:top="1701" w:right="1134" w:bottom="1701" w:left="1701" w:header="709" w:footer="709" w:gutter="0"/>
          <w:cols w:space="708"/>
          <w:docGrid w:linePitch="360"/>
        </w:sectPr>
      </w:pPr>
      <w:r w:rsidRPr="00A452F2">
        <w:rPr>
          <w:b/>
          <w:bCs/>
        </w:rPr>
        <w:t>Palavras-chave:</w:t>
      </w:r>
      <w:r w:rsidRPr="00A452F2">
        <w:t xml:space="preserve"> </w:t>
      </w:r>
      <w:r w:rsidR="00CD7C98" w:rsidRPr="00A452F2">
        <w:t>Aeronaves</w:t>
      </w:r>
      <w:r w:rsidRPr="00A452F2">
        <w:t xml:space="preserve"> de Pequeno Porte; </w:t>
      </w:r>
      <w:r w:rsidR="00CD7C98" w:rsidRPr="00A452F2">
        <w:t>Tecnologias</w:t>
      </w:r>
      <w:r w:rsidR="00181052" w:rsidRPr="00A452F2">
        <w:t>;</w:t>
      </w:r>
      <w:r w:rsidR="00CD7C98" w:rsidRPr="00A452F2">
        <w:t xml:space="preserve"> </w:t>
      </w:r>
      <w:r w:rsidRPr="00A452F2">
        <w:t>Inteligência Artificial;</w:t>
      </w:r>
      <w:r w:rsidR="00CD7C98" w:rsidRPr="00A452F2">
        <w:t xml:space="preserve"> </w:t>
      </w:r>
      <w:r w:rsidR="00CD7C98" w:rsidRPr="00A452F2">
        <w:rPr>
          <w:i/>
          <w:iCs/>
        </w:rPr>
        <w:t>Glass Cockpit</w:t>
      </w:r>
      <w:r w:rsidRPr="00A452F2">
        <w:rPr>
          <w:i/>
          <w:iCs/>
        </w:rPr>
        <w:t>.</w:t>
      </w:r>
    </w:p>
    <w:p w14:paraId="25AD2B83" w14:textId="3968ACFB" w:rsidR="004F0A84" w:rsidRPr="00490D37" w:rsidRDefault="0015712D" w:rsidP="0096463D">
      <w:pPr>
        <w:pStyle w:val="SemEspaamento"/>
        <w:jc w:val="both"/>
        <w:rPr>
          <w:b/>
          <w:i/>
          <w:iCs/>
          <w:sz w:val="24"/>
          <w:szCs w:val="24"/>
          <w:lang w:val="en-US"/>
        </w:rPr>
      </w:pPr>
      <w:r w:rsidRPr="00490D37">
        <w:rPr>
          <w:rStyle w:val="normaltextrun"/>
          <w:rFonts w:ascii="Times New Roman" w:hAnsi="Times New Roman" w:cs="Times New Roman"/>
          <w:b/>
          <w:i/>
          <w:iCs/>
          <w:sz w:val="24"/>
          <w:szCs w:val="24"/>
          <w:bdr w:val="none" w:sz="0" w:space="0" w:color="auto" w:frame="1"/>
          <w:lang w:val="en-US"/>
        </w:rPr>
        <w:lastRenderedPageBreak/>
        <w:t>ABSTRACT</w:t>
      </w:r>
    </w:p>
    <w:p w14:paraId="7866947C" w14:textId="753F80D2" w:rsidR="00060BCF" w:rsidRPr="00A452F2" w:rsidRDefault="00060BCF" w:rsidP="00060BCF">
      <w:pPr>
        <w:spacing w:after="0" w:line="240" w:lineRule="auto"/>
        <w:jc w:val="both"/>
        <w:rPr>
          <w:rFonts w:cs="Times New Roman"/>
          <w:i/>
          <w:iCs/>
          <w:szCs w:val="24"/>
          <w:lang w:val="en-US"/>
        </w:rPr>
      </w:pPr>
      <w:r w:rsidRPr="00A452F2">
        <w:rPr>
          <w:rFonts w:cs="Times New Roman"/>
          <w:i/>
          <w:iCs/>
          <w:szCs w:val="24"/>
          <w:lang w:val="en-US"/>
        </w:rPr>
        <w:t xml:space="preserve">With the society evolution, science, market and industry begin to have the need </w:t>
      </w:r>
      <w:r w:rsidR="007F0AE4" w:rsidRPr="00A452F2">
        <w:rPr>
          <w:rFonts w:cs="Times New Roman"/>
          <w:i/>
          <w:iCs/>
          <w:szCs w:val="24"/>
          <w:lang w:val="en-US"/>
        </w:rPr>
        <w:t>of</w:t>
      </w:r>
      <w:r w:rsidRPr="00A452F2">
        <w:rPr>
          <w:rFonts w:cs="Times New Roman"/>
          <w:i/>
          <w:iCs/>
          <w:szCs w:val="24"/>
          <w:lang w:val="en-US"/>
        </w:rPr>
        <w:t xml:space="preserve"> </w:t>
      </w:r>
      <w:r w:rsidR="006E7EB8" w:rsidRPr="00A452F2">
        <w:rPr>
          <w:rFonts w:cs="Times New Roman"/>
          <w:i/>
          <w:iCs/>
          <w:szCs w:val="24"/>
          <w:lang w:val="en-US"/>
        </w:rPr>
        <w:t>develop</w:t>
      </w:r>
      <w:r w:rsidR="007F0AE4" w:rsidRPr="00A452F2">
        <w:rPr>
          <w:rFonts w:cs="Times New Roman"/>
          <w:i/>
          <w:iCs/>
          <w:szCs w:val="24"/>
          <w:lang w:val="en-US"/>
        </w:rPr>
        <w:t>ing</w:t>
      </w:r>
      <w:r w:rsidRPr="00A452F2">
        <w:rPr>
          <w:rFonts w:cs="Times New Roman"/>
          <w:i/>
          <w:iCs/>
          <w:szCs w:val="24"/>
          <w:lang w:val="en-US"/>
        </w:rPr>
        <w:t xml:space="preserve"> </w:t>
      </w:r>
      <w:r w:rsidR="006E7EB8" w:rsidRPr="00A452F2">
        <w:rPr>
          <w:rFonts w:cs="Times New Roman"/>
          <w:i/>
          <w:iCs/>
          <w:szCs w:val="24"/>
          <w:lang w:val="en-US"/>
        </w:rPr>
        <w:t xml:space="preserve">constantly </w:t>
      </w:r>
      <w:r w:rsidRPr="00A452F2">
        <w:rPr>
          <w:rFonts w:cs="Times New Roman"/>
          <w:i/>
          <w:iCs/>
          <w:szCs w:val="24"/>
          <w:lang w:val="en-US"/>
        </w:rPr>
        <w:t>in order to meet the demands of contemporary times, especially those focused on safety and comfort. From this evolution, Artificial Intelligence (AI) emerged as a branch of computer science, enabling computers to think and behave intelligently, with application in several areas, such as Medicine, Zootechnics, Aviation and others. Its use in airplanes was initially intended for large aircraft, whose application transformed the control cabin into a glass cockpit, among other transformations. The AI ​​in these planes improved the interaction between man and the machine, making easy the pilots' work during the flights and helping airlines, in the sense of better operation time management. Starting from this reality, the research aims to verify the level of applicability of AI in smaller aircraft, especially in regional air transport.</w:t>
      </w:r>
      <w:r w:rsidR="00047454" w:rsidRPr="00A452F2">
        <w:rPr>
          <w:rFonts w:cs="Times New Roman"/>
          <w:i/>
          <w:iCs/>
          <w:szCs w:val="24"/>
          <w:lang w:val="en-US"/>
        </w:rPr>
        <w:t xml:space="preserve"> </w:t>
      </w:r>
      <w:r w:rsidRPr="00A452F2">
        <w:rPr>
          <w:rFonts w:cs="Times New Roman"/>
          <w:i/>
          <w:iCs/>
          <w:szCs w:val="24"/>
          <w:lang w:val="en-US"/>
        </w:rPr>
        <w:t>Therefore, a basic methodology was adopted, with descriptive objectives and a qualitative approach, anchored in documentary and bibliographic procedures. Thus, from the researched materials, it was found that aircrafts such as the ATR 72-600 and ATR 42-600S (used for regional air transportation), as well as the Cessna C172 and Cirrus SR20 / 22 (used in small air transportation) are equipped with AI with glass cockpit technology, elevating the human-machine interface, which brings irrefutable gains for safety, comfort and efficiency. As for small planes, it was also found that in Brazil there are 435 Cirrus SR20 / 20 aircraft registered in the RAB (until May 2021), which points out to an interest of the sector in this kind of technology. Due to this, many aircraft have been developed with a view to the growth of this market, such as the Amazon, Inpaer New Conquest and others. Thus, it is possible to conclude that the AI has being used not only in the larger aircraft of regular aviation, but in other segments, whose demand is for smaller planes, which are adopting the glass cockpit and have evolved in terms of technology applied to the improvement of the man-machine interface.</w:t>
      </w:r>
      <w:r w:rsidR="00262EDF" w:rsidRPr="00A452F2">
        <w:rPr>
          <w:rFonts w:cs="Times New Roman"/>
          <w:i/>
          <w:iCs/>
          <w:szCs w:val="24"/>
          <w:lang w:val="en-US"/>
        </w:rPr>
        <w:t xml:space="preserve"> </w:t>
      </w:r>
      <w:r w:rsidRPr="00A452F2">
        <w:rPr>
          <w:rFonts w:cs="Times New Roman"/>
          <w:i/>
          <w:iCs/>
          <w:szCs w:val="24"/>
          <w:lang w:val="en-US"/>
        </w:rPr>
        <w:t xml:space="preserve">Finally, it is recommended that pilots at the beginning of their careers become familiar, as far as possible, with these types of aircraft, because if they </w:t>
      </w:r>
      <w:r w:rsidR="00173831" w:rsidRPr="00A452F2">
        <w:rPr>
          <w:rFonts w:cs="Times New Roman"/>
          <w:i/>
          <w:iCs/>
          <w:szCs w:val="24"/>
          <w:lang w:val="en-US"/>
        </w:rPr>
        <w:t>intend</w:t>
      </w:r>
      <w:r w:rsidRPr="00A452F2">
        <w:rPr>
          <w:rFonts w:cs="Times New Roman"/>
          <w:i/>
          <w:iCs/>
          <w:szCs w:val="24"/>
          <w:lang w:val="en-US"/>
        </w:rPr>
        <w:t xml:space="preserve"> to join major airlines</w:t>
      </w:r>
      <w:r w:rsidR="00667648" w:rsidRPr="00A452F2">
        <w:rPr>
          <w:rFonts w:cs="Times New Roman"/>
          <w:i/>
          <w:iCs/>
          <w:szCs w:val="24"/>
          <w:lang w:val="en-US"/>
        </w:rPr>
        <w:t>,</w:t>
      </w:r>
      <w:r w:rsidRPr="00A452F2">
        <w:rPr>
          <w:rFonts w:cs="Times New Roman"/>
          <w:i/>
          <w:iCs/>
          <w:szCs w:val="24"/>
          <w:lang w:val="en-US"/>
        </w:rPr>
        <w:t xml:space="preserve"> they will have already developed skills and competencies for glass cockpit aircrafts</w:t>
      </w:r>
      <w:r w:rsidR="00667648" w:rsidRPr="00A452F2">
        <w:rPr>
          <w:rFonts w:cs="Times New Roman"/>
          <w:i/>
          <w:iCs/>
          <w:szCs w:val="24"/>
          <w:lang w:val="en-US"/>
        </w:rPr>
        <w:t xml:space="preserve"> management</w:t>
      </w:r>
      <w:r w:rsidRPr="00A452F2">
        <w:rPr>
          <w:rFonts w:cs="Times New Roman"/>
          <w:i/>
          <w:iCs/>
          <w:szCs w:val="24"/>
          <w:lang w:val="en-US"/>
        </w:rPr>
        <w:t>.</w:t>
      </w:r>
    </w:p>
    <w:p w14:paraId="125B4014" w14:textId="77777777" w:rsidR="00060BCF" w:rsidRPr="00A452F2" w:rsidRDefault="00060BCF" w:rsidP="00060BCF">
      <w:pPr>
        <w:spacing w:after="0" w:line="240" w:lineRule="auto"/>
        <w:jc w:val="both"/>
        <w:rPr>
          <w:rFonts w:cs="Times New Roman"/>
          <w:szCs w:val="24"/>
          <w:lang w:val="en-US"/>
        </w:rPr>
      </w:pPr>
    </w:p>
    <w:p w14:paraId="17464501" w14:textId="398D1F9D" w:rsidR="0015712D" w:rsidRPr="00A452F2" w:rsidRDefault="00060BCF" w:rsidP="00060BCF">
      <w:pPr>
        <w:spacing w:after="0" w:line="240" w:lineRule="auto"/>
        <w:jc w:val="both"/>
        <w:rPr>
          <w:rFonts w:cs="Times New Roman"/>
          <w:b/>
          <w:i/>
          <w:iCs/>
          <w:szCs w:val="24"/>
          <w:lang w:val="en-US"/>
        </w:rPr>
      </w:pPr>
      <w:r w:rsidRPr="00A452F2">
        <w:rPr>
          <w:rFonts w:cs="Times New Roman"/>
          <w:b/>
          <w:bCs/>
          <w:i/>
          <w:iCs/>
          <w:szCs w:val="24"/>
          <w:lang w:val="en-US"/>
        </w:rPr>
        <w:t>Keywords:</w:t>
      </w:r>
      <w:r w:rsidRPr="00A452F2">
        <w:rPr>
          <w:rFonts w:cs="Times New Roman"/>
          <w:i/>
          <w:iCs/>
          <w:szCs w:val="24"/>
          <w:lang w:val="en-US"/>
        </w:rPr>
        <w:t xml:space="preserve"> Small-Sized Aircraft; Technologies; Artificial intelligence; Glass Cockpit.</w:t>
      </w:r>
    </w:p>
    <w:p w14:paraId="13DC5ED6" w14:textId="77777777" w:rsidR="00060BCF" w:rsidRPr="00490D37" w:rsidRDefault="00060BCF" w:rsidP="00060BCF">
      <w:pPr>
        <w:pStyle w:val="Ttulo1"/>
        <w:spacing w:before="0" w:line="360" w:lineRule="auto"/>
        <w:jc w:val="both"/>
        <w:rPr>
          <w:rFonts w:ascii="Times New Roman" w:eastAsia="Calibri" w:hAnsi="Times New Roman" w:cs="Times New Roman"/>
          <w:b/>
          <w:bCs/>
          <w:color w:val="auto"/>
          <w:sz w:val="24"/>
          <w:szCs w:val="24"/>
          <w:lang w:val="en-US"/>
        </w:rPr>
      </w:pPr>
    </w:p>
    <w:p w14:paraId="1E83F7A5" w14:textId="6C805F7E" w:rsidR="00370AB5" w:rsidRPr="00A452F2" w:rsidRDefault="00370AB5" w:rsidP="0075692E">
      <w:pPr>
        <w:pStyle w:val="Ttulo1"/>
        <w:spacing w:before="0" w:line="360" w:lineRule="auto"/>
        <w:jc w:val="both"/>
        <w:rPr>
          <w:rFonts w:ascii="Times New Roman" w:eastAsia="Calibri" w:hAnsi="Times New Roman" w:cs="Times New Roman"/>
          <w:b/>
          <w:bCs/>
          <w:color w:val="auto"/>
          <w:sz w:val="24"/>
          <w:szCs w:val="24"/>
        </w:rPr>
      </w:pPr>
      <w:r w:rsidRPr="00A452F2">
        <w:rPr>
          <w:rFonts w:ascii="Times New Roman" w:eastAsia="Calibri" w:hAnsi="Times New Roman" w:cs="Times New Roman"/>
          <w:b/>
          <w:bCs/>
          <w:color w:val="auto"/>
          <w:sz w:val="24"/>
          <w:szCs w:val="24"/>
        </w:rPr>
        <w:t>INTRODUÇÃO</w:t>
      </w:r>
    </w:p>
    <w:p w14:paraId="189B2D24" w14:textId="77777777" w:rsidR="00370AB5" w:rsidRPr="00A452F2" w:rsidRDefault="00370AB5" w:rsidP="0075692E">
      <w:pPr>
        <w:spacing w:after="0" w:line="360" w:lineRule="auto"/>
        <w:jc w:val="both"/>
        <w:rPr>
          <w:rFonts w:eastAsia="Calibri" w:cs="Times New Roman"/>
          <w:b/>
          <w:szCs w:val="24"/>
        </w:rPr>
      </w:pPr>
    </w:p>
    <w:p w14:paraId="40626244" w14:textId="34C9FCBC" w:rsidR="00BB6E6D" w:rsidRPr="00A452F2" w:rsidRDefault="003A78A9" w:rsidP="0075692E">
      <w:pPr>
        <w:spacing w:after="0" w:line="360" w:lineRule="auto"/>
        <w:ind w:firstLine="709"/>
        <w:jc w:val="both"/>
        <w:rPr>
          <w:rFonts w:eastAsia="Calibri" w:cs="Times New Roman"/>
          <w:bCs/>
          <w:strike/>
          <w:szCs w:val="24"/>
        </w:rPr>
      </w:pPr>
      <w:r w:rsidRPr="00A452F2">
        <w:rPr>
          <w:rFonts w:eastAsia="Calibri" w:cs="Times New Roman"/>
          <w:bCs/>
          <w:szCs w:val="24"/>
        </w:rPr>
        <w:t>O processo evolutivo parece natural ao ser humano, que busca constantemente ferramentas capazes de tornar seu cotidiano mais confortável e eficiente</w:t>
      </w:r>
      <w:r w:rsidR="007371AF" w:rsidRPr="00A452F2">
        <w:rPr>
          <w:rFonts w:eastAsia="Calibri" w:cs="Times New Roman"/>
          <w:bCs/>
          <w:szCs w:val="24"/>
        </w:rPr>
        <w:t>, e a</w:t>
      </w:r>
      <w:r w:rsidRPr="00A452F2">
        <w:rPr>
          <w:rFonts w:eastAsia="Calibri" w:cs="Times New Roman"/>
          <w:bCs/>
          <w:szCs w:val="24"/>
        </w:rPr>
        <w:t xml:space="preserve"> tecnologia pode ser a ferramenta que auxilia nesta evolução</w:t>
      </w:r>
      <w:r w:rsidR="00D55A11" w:rsidRPr="00A452F2">
        <w:rPr>
          <w:rFonts w:eastAsia="Calibri" w:cs="Times New Roman"/>
          <w:bCs/>
          <w:szCs w:val="24"/>
        </w:rPr>
        <w:t>, uma vez que em p</w:t>
      </w:r>
      <w:r w:rsidRPr="00A452F2">
        <w:rPr>
          <w:rFonts w:eastAsia="Calibri" w:cs="Times New Roman"/>
          <w:bCs/>
          <w:szCs w:val="24"/>
        </w:rPr>
        <w:t>raticamente todos os segmentos da sociedade</w:t>
      </w:r>
      <w:r w:rsidR="00E40A9F" w:rsidRPr="00A452F2">
        <w:rPr>
          <w:rFonts w:eastAsia="Calibri" w:cs="Times New Roman"/>
          <w:bCs/>
          <w:szCs w:val="24"/>
        </w:rPr>
        <w:t>,</w:t>
      </w:r>
      <w:r w:rsidRPr="00A452F2">
        <w:rPr>
          <w:rFonts w:eastAsia="Calibri" w:cs="Times New Roman"/>
          <w:bCs/>
          <w:szCs w:val="24"/>
        </w:rPr>
        <w:t xml:space="preserve"> a evolução tecnológica é aplicável.</w:t>
      </w:r>
      <w:r w:rsidR="00713D1E" w:rsidRPr="00A452F2">
        <w:rPr>
          <w:rFonts w:eastAsia="Calibri" w:cs="Times New Roman"/>
          <w:bCs/>
          <w:szCs w:val="24"/>
        </w:rPr>
        <w:t xml:space="preserve"> A aviação e </w:t>
      </w:r>
      <w:r w:rsidR="003D6E06" w:rsidRPr="00A452F2">
        <w:rPr>
          <w:rFonts w:eastAsia="Calibri" w:cs="Times New Roman"/>
          <w:bCs/>
          <w:szCs w:val="24"/>
        </w:rPr>
        <w:t xml:space="preserve">os </w:t>
      </w:r>
      <w:r w:rsidR="00713D1E" w:rsidRPr="00A452F2">
        <w:rPr>
          <w:rFonts w:eastAsia="Calibri" w:cs="Times New Roman"/>
          <w:bCs/>
          <w:szCs w:val="24"/>
        </w:rPr>
        <w:t>aviões são forte</w:t>
      </w:r>
      <w:r w:rsidR="003D6E06" w:rsidRPr="00A452F2">
        <w:rPr>
          <w:rFonts w:eastAsia="Calibri" w:cs="Times New Roman"/>
          <w:bCs/>
          <w:szCs w:val="24"/>
        </w:rPr>
        <w:t>s</w:t>
      </w:r>
      <w:r w:rsidR="00713D1E" w:rsidRPr="00A452F2">
        <w:rPr>
          <w:rFonts w:eastAsia="Calibri" w:cs="Times New Roman"/>
          <w:bCs/>
          <w:szCs w:val="24"/>
        </w:rPr>
        <w:t xml:space="preserve"> exemplos de superação e transformação com o uso dos avanços tecnológicos que não só modificaram a máquina como o homem que a opera.</w:t>
      </w:r>
      <w:r w:rsidRPr="00A452F2">
        <w:rPr>
          <w:rFonts w:eastAsia="Calibri" w:cs="Times New Roman"/>
          <w:bCs/>
          <w:szCs w:val="24"/>
        </w:rPr>
        <w:t xml:space="preserve"> </w:t>
      </w:r>
    </w:p>
    <w:p w14:paraId="5759812D" w14:textId="30CE0862" w:rsidR="00713D1E" w:rsidRPr="00A452F2" w:rsidRDefault="00713D1E" w:rsidP="0075692E">
      <w:pPr>
        <w:spacing w:after="0" w:line="360" w:lineRule="auto"/>
        <w:ind w:firstLine="709"/>
        <w:jc w:val="both"/>
        <w:rPr>
          <w:rFonts w:eastAsia="Calibri" w:cs="Times New Roman"/>
          <w:bCs/>
          <w:strike/>
          <w:szCs w:val="24"/>
        </w:rPr>
      </w:pPr>
      <w:r w:rsidRPr="00A452F2">
        <w:rPr>
          <w:rFonts w:eastAsia="Calibri" w:cs="Times New Roman"/>
          <w:bCs/>
          <w:szCs w:val="24"/>
        </w:rPr>
        <w:t>Assim, diante desta evolução nas aeronaves, as de grande porte que operam o transporte aéreo regular</w:t>
      </w:r>
      <w:r w:rsidR="00A15DAB" w:rsidRPr="00A452F2">
        <w:rPr>
          <w:rFonts w:eastAsia="Calibri" w:cs="Times New Roman"/>
          <w:bCs/>
          <w:szCs w:val="24"/>
        </w:rPr>
        <w:t>,</w:t>
      </w:r>
      <w:r w:rsidRPr="00A452F2">
        <w:rPr>
          <w:rFonts w:eastAsia="Calibri" w:cs="Times New Roman"/>
          <w:bCs/>
          <w:szCs w:val="24"/>
        </w:rPr>
        <w:t xml:space="preserve"> cujo sistema é complexo, passaram a </w:t>
      </w:r>
      <w:r w:rsidR="001A10AF" w:rsidRPr="00A452F2">
        <w:rPr>
          <w:rFonts w:eastAsia="Calibri" w:cs="Times New Roman"/>
          <w:bCs/>
          <w:szCs w:val="24"/>
        </w:rPr>
        <w:t xml:space="preserve">embarcar um tipo de tecnologia que inclui a </w:t>
      </w:r>
      <w:r w:rsidR="00F91FB6" w:rsidRPr="00A452F2">
        <w:rPr>
          <w:rFonts w:eastAsia="Calibri" w:cs="Times New Roman"/>
          <w:bCs/>
          <w:szCs w:val="24"/>
        </w:rPr>
        <w:t>I</w:t>
      </w:r>
      <w:r w:rsidR="001A10AF" w:rsidRPr="00A452F2">
        <w:rPr>
          <w:rFonts w:eastAsia="Calibri" w:cs="Times New Roman"/>
          <w:bCs/>
          <w:szCs w:val="24"/>
        </w:rPr>
        <w:t xml:space="preserve">nteligência </w:t>
      </w:r>
      <w:r w:rsidR="00F91FB6" w:rsidRPr="00A452F2">
        <w:rPr>
          <w:rFonts w:eastAsia="Calibri" w:cs="Times New Roman"/>
          <w:bCs/>
          <w:szCs w:val="24"/>
        </w:rPr>
        <w:t>A</w:t>
      </w:r>
      <w:r w:rsidR="001A10AF" w:rsidRPr="00A452F2">
        <w:rPr>
          <w:rFonts w:eastAsia="Calibri" w:cs="Times New Roman"/>
          <w:bCs/>
          <w:szCs w:val="24"/>
        </w:rPr>
        <w:t>rtificial</w:t>
      </w:r>
      <w:r w:rsidR="00F91FB6" w:rsidRPr="00A452F2">
        <w:rPr>
          <w:rFonts w:eastAsia="Calibri" w:cs="Times New Roman"/>
          <w:bCs/>
          <w:szCs w:val="24"/>
        </w:rPr>
        <w:t xml:space="preserve"> (IA)</w:t>
      </w:r>
      <w:r w:rsidR="001A10AF" w:rsidRPr="00A452F2">
        <w:rPr>
          <w:rFonts w:eastAsia="Calibri" w:cs="Times New Roman"/>
          <w:bCs/>
          <w:szCs w:val="24"/>
        </w:rPr>
        <w:t xml:space="preserve"> com a finalidade de elevar a segurança de suas operações. Se o </w:t>
      </w:r>
      <w:r w:rsidR="001A10AF" w:rsidRPr="00A452F2">
        <w:rPr>
          <w:rFonts w:eastAsia="Calibri" w:cs="Times New Roman"/>
          <w:bCs/>
          <w:szCs w:val="24"/>
        </w:rPr>
        <w:lastRenderedPageBreak/>
        <w:t xml:space="preserve">objetivo do incremento tecnológico é aumentar </w:t>
      </w:r>
      <w:r w:rsidR="00A15DAB" w:rsidRPr="00A452F2">
        <w:rPr>
          <w:rFonts w:eastAsia="Calibri" w:cs="Times New Roman"/>
          <w:bCs/>
          <w:szCs w:val="24"/>
        </w:rPr>
        <w:t xml:space="preserve">os </w:t>
      </w:r>
      <w:r w:rsidR="001A10AF" w:rsidRPr="00A452F2">
        <w:rPr>
          <w:rFonts w:eastAsia="Calibri" w:cs="Times New Roman"/>
          <w:bCs/>
          <w:szCs w:val="24"/>
        </w:rPr>
        <w:t xml:space="preserve">parâmetros de segurança na atividade aérea, é provável que mesmo em aeronaves de menor porte esta tecnologia também seja eficiente. </w:t>
      </w:r>
    </w:p>
    <w:p w14:paraId="3F7B1AC1" w14:textId="43F17CC8" w:rsidR="00F91FB6" w:rsidRPr="00A452F2" w:rsidRDefault="00F91FB6" w:rsidP="0075692E">
      <w:pPr>
        <w:spacing w:after="0" w:line="360" w:lineRule="auto"/>
        <w:ind w:firstLine="709"/>
        <w:jc w:val="both"/>
        <w:rPr>
          <w:rFonts w:eastAsia="Calibri" w:cs="Times New Roman"/>
          <w:bCs/>
          <w:szCs w:val="24"/>
        </w:rPr>
      </w:pPr>
      <w:r w:rsidRPr="00A452F2">
        <w:rPr>
          <w:rFonts w:eastAsia="Calibri" w:cs="Times New Roman"/>
          <w:bCs/>
          <w:szCs w:val="24"/>
        </w:rPr>
        <w:t xml:space="preserve">À vista disto, </w:t>
      </w:r>
      <w:r w:rsidR="00BB6E6D" w:rsidRPr="00A452F2">
        <w:rPr>
          <w:rFonts w:eastAsia="Calibri" w:cs="Times New Roman"/>
          <w:bCs/>
          <w:szCs w:val="24"/>
        </w:rPr>
        <w:t>o estudo tem como objetivo identificar o uso da</w:t>
      </w:r>
      <w:r w:rsidRPr="00A452F2">
        <w:rPr>
          <w:rFonts w:eastAsia="Calibri" w:cs="Times New Roman"/>
          <w:bCs/>
          <w:szCs w:val="24"/>
        </w:rPr>
        <w:t xml:space="preserve"> IA</w:t>
      </w:r>
      <w:r w:rsidR="00BB6E6D" w:rsidRPr="00A452F2">
        <w:rPr>
          <w:rFonts w:eastAsia="Calibri" w:cs="Times New Roman"/>
          <w:bCs/>
          <w:szCs w:val="24"/>
        </w:rPr>
        <w:t xml:space="preserve"> e </w:t>
      </w:r>
      <w:r w:rsidR="00305663" w:rsidRPr="00A452F2">
        <w:rPr>
          <w:rFonts w:eastAsia="Calibri" w:cs="Times New Roman"/>
          <w:bCs/>
          <w:szCs w:val="24"/>
        </w:rPr>
        <w:t xml:space="preserve">dos </w:t>
      </w:r>
      <w:r w:rsidR="00BB6E6D" w:rsidRPr="00A452F2">
        <w:rPr>
          <w:rFonts w:eastAsia="Calibri" w:cs="Times New Roman"/>
          <w:bCs/>
          <w:szCs w:val="24"/>
        </w:rPr>
        <w:t xml:space="preserve">demais aparelhos tecnológicos que </w:t>
      </w:r>
      <w:r w:rsidRPr="00A452F2">
        <w:rPr>
          <w:rFonts w:eastAsia="Calibri" w:cs="Times New Roman"/>
          <w:bCs/>
          <w:szCs w:val="24"/>
        </w:rPr>
        <w:t xml:space="preserve">dela </w:t>
      </w:r>
      <w:r w:rsidR="00BB6E6D" w:rsidRPr="00A452F2">
        <w:rPr>
          <w:rFonts w:eastAsia="Calibri" w:cs="Times New Roman"/>
          <w:bCs/>
          <w:szCs w:val="24"/>
        </w:rPr>
        <w:t>fazem parte na aviação considerada de pequeno porte.</w:t>
      </w:r>
      <w:r w:rsidRPr="00A452F2">
        <w:rPr>
          <w:rFonts w:eastAsia="Calibri" w:cs="Times New Roman"/>
          <w:bCs/>
          <w:szCs w:val="24"/>
        </w:rPr>
        <w:t xml:space="preserve"> Ademais, a pesquisa busca, como objetivos secundários, compreender a IA e seus níveis, conhecer a aplicabilidade desse tipo de tecnologia, abordar os tipos de aviação que as aeronaves de médio e pequeno porte</w:t>
      </w:r>
      <w:r w:rsidR="00A84CF1" w:rsidRPr="00A452F2">
        <w:rPr>
          <w:rFonts w:eastAsia="Calibri" w:cs="Times New Roman"/>
          <w:bCs/>
          <w:szCs w:val="24"/>
        </w:rPr>
        <w:t>s</w:t>
      </w:r>
      <w:r w:rsidRPr="00A452F2">
        <w:rPr>
          <w:rFonts w:eastAsia="Calibri" w:cs="Times New Roman"/>
          <w:bCs/>
          <w:szCs w:val="24"/>
        </w:rPr>
        <w:t xml:space="preserve"> estão inseridas e verificar se a IA abrange aviões menores</w:t>
      </w:r>
      <w:r w:rsidR="00A84CF1" w:rsidRPr="00A452F2">
        <w:rPr>
          <w:rFonts w:eastAsia="Calibri" w:cs="Times New Roman"/>
          <w:bCs/>
          <w:szCs w:val="24"/>
        </w:rPr>
        <w:t xml:space="preserve"> e em que nível</w:t>
      </w:r>
      <w:r w:rsidR="00305663" w:rsidRPr="00A452F2">
        <w:rPr>
          <w:rFonts w:eastAsia="Calibri" w:cs="Times New Roman"/>
          <w:bCs/>
          <w:szCs w:val="24"/>
        </w:rPr>
        <w:t xml:space="preserve"> isso ocorre</w:t>
      </w:r>
      <w:r w:rsidRPr="00A452F2">
        <w:rPr>
          <w:rFonts w:eastAsia="Calibri" w:cs="Times New Roman"/>
          <w:bCs/>
          <w:szCs w:val="24"/>
        </w:rPr>
        <w:t>.</w:t>
      </w:r>
    </w:p>
    <w:p w14:paraId="6C0FE644" w14:textId="6EA5376C" w:rsidR="00BB6E6D" w:rsidRPr="00A452F2" w:rsidRDefault="00F91FB6" w:rsidP="0075692E">
      <w:pPr>
        <w:spacing w:after="0" w:line="360" w:lineRule="auto"/>
        <w:ind w:firstLine="709"/>
        <w:jc w:val="both"/>
        <w:rPr>
          <w:rFonts w:eastAsia="Calibri" w:cs="Times New Roman"/>
          <w:bCs/>
          <w:strike/>
          <w:szCs w:val="24"/>
        </w:rPr>
      </w:pPr>
      <w:r w:rsidRPr="00A452F2">
        <w:rPr>
          <w:rFonts w:eastAsia="Calibri" w:cs="Times New Roman"/>
          <w:bCs/>
          <w:szCs w:val="24"/>
        </w:rPr>
        <w:t xml:space="preserve">Para </w:t>
      </w:r>
      <w:r w:rsidR="00305663" w:rsidRPr="00A452F2">
        <w:rPr>
          <w:rFonts w:eastAsia="Calibri" w:cs="Times New Roman"/>
          <w:bCs/>
          <w:szCs w:val="24"/>
        </w:rPr>
        <w:t>o alcance dos</w:t>
      </w:r>
      <w:r w:rsidRPr="00A452F2">
        <w:rPr>
          <w:rFonts w:eastAsia="Calibri" w:cs="Times New Roman"/>
          <w:bCs/>
          <w:szCs w:val="24"/>
        </w:rPr>
        <w:t xml:space="preserve"> objetivos</w:t>
      </w:r>
      <w:r w:rsidR="00305663" w:rsidRPr="00A452F2">
        <w:rPr>
          <w:rFonts w:eastAsia="Calibri" w:cs="Times New Roman"/>
          <w:bCs/>
          <w:szCs w:val="24"/>
        </w:rPr>
        <w:t xml:space="preserve"> proposto,</w:t>
      </w:r>
      <w:r w:rsidRPr="00A452F2">
        <w:rPr>
          <w:rFonts w:eastAsia="Calibri" w:cs="Times New Roman"/>
          <w:bCs/>
          <w:szCs w:val="24"/>
        </w:rPr>
        <w:t xml:space="preserve"> é preciso traçar </w:t>
      </w:r>
      <w:r w:rsidR="00234EA8" w:rsidRPr="00A452F2">
        <w:rPr>
          <w:rFonts w:eastAsia="Calibri" w:cs="Times New Roman"/>
          <w:bCs/>
          <w:szCs w:val="24"/>
        </w:rPr>
        <w:t>um método</w:t>
      </w:r>
      <w:r w:rsidRPr="00A452F2">
        <w:rPr>
          <w:rFonts w:eastAsia="Calibri" w:cs="Times New Roman"/>
          <w:bCs/>
          <w:szCs w:val="24"/>
        </w:rPr>
        <w:t xml:space="preserve"> que est</w:t>
      </w:r>
      <w:r w:rsidR="00234EA8" w:rsidRPr="00A452F2">
        <w:rPr>
          <w:rFonts w:eastAsia="Calibri" w:cs="Times New Roman"/>
          <w:bCs/>
          <w:szCs w:val="24"/>
        </w:rPr>
        <w:t xml:space="preserve">ruture as ideias </w:t>
      </w:r>
      <w:r w:rsidR="00F9581E" w:rsidRPr="00A452F2">
        <w:rPr>
          <w:rFonts w:eastAsia="Calibri" w:cs="Times New Roman"/>
          <w:bCs/>
          <w:szCs w:val="24"/>
        </w:rPr>
        <w:t>apresentadas</w:t>
      </w:r>
      <w:r w:rsidR="00234EA8" w:rsidRPr="00A452F2">
        <w:rPr>
          <w:rFonts w:eastAsia="Calibri" w:cs="Times New Roman"/>
          <w:bCs/>
          <w:szCs w:val="24"/>
        </w:rPr>
        <w:t xml:space="preserve">. Assim, este estudo </w:t>
      </w:r>
      <w:r w:rsidR="00F9581E" w:rsidRPr="00A452F2">
        <w:rPr>
          <w:rFonts w:eastAsia="Calibri" w:cs="Times New Roman"/>
          <w:bCs/>
          <w:szCs w:val="24"/>
        </w:rPr>
        <w:t>adota</w:t>
      </w:r>
      <w:r w:rsidR="00234EA8" w:rsidRPr="00A452F2">
        <w:rPr>
          <w:rFonts w:eastAsia="Calibri" w:cs="Times New Roman"/>
          <w:bCs/>
          <w:szCs w:val="24"/>
        </w:rPr>
        <w:t xml:space="preserve"> uma metodologia de natureza básica, com objetivos descritivos e abordagem qualitativa, pautando</w:t>
      </w:r>
      <w:r w:rsidR="00F40B19" w:rsidRPr="00A452F2">
        <w:rPr>
          <w:rFonts w:eastAsia="Calibri" w:cs="Times New Roman"/>
          <w:bCs/>
          <w:szCs w:val="24"/>
        </w:rPr>
        <w:t>-se</w:t>
      </w:r>
      <w:r w:rsidR="00234EA8" w:rsidRPr="00A452F2">
        <w:rPr>
          <w:rFonts w:eastAsia="Calibri" w:cs="Times New Roman"/>
          <w:bCs/>
          <w:szCs w:val="24"/>
        </w:rPr>
        <w:t xml:space="preserve"> em procedimentos documentais e bibliográficos. Desta forma, </w:t>
      </w:r>
      <w:r w:rsidR="00F40B19" w:rsidRPr="00A452F2">
        <w:rPr>
          <w:rFonts w:eastAsia="Calibri" w:cs="Times New Roman"/>
          <w:bCs/>
          <w:szCs w:val="24"/>
        </w:rPr>
        <w:t xml:space="preserve">apoia-se </w:t>
      </w:r>
      <w:r w:rsidR="00234EA8" w:rsidRPr="00A452F2">
        <w:rPr>
          <w:rFonts w:eastAsia="Calibri" w:cs="Times New Roman"/>
          <w:bCs/>
          <w:szCs w:val="24"/>
        </w:rPr>
        <w:t xml:space="preserve">em autores como Silva e Santos, Gusmão, Rodríguez, Castro, </w:t>
      </w:r>
      <w:proofErr w:type="spellStart"/>
      <w:r w:rsidR="00234EA8" w:rsidRPr="00A452F2">
        <w:rPr>
          <w:rFonts w:eastAsia="Calibri" w:cs="Times New Roman"/>
          <w:bCs/>
          <w:szCs w:val="24"/>
        </w:rPr>
        <w:t>Scariot</w:t>
      </w:r>
      <w:proofErr w:type="spellEnd"/>
      <w:r w:rsidR="00234EA8" w:rsidRPr="00A452F2">
        <w:rPr>
          <w:rFonts w:eastAsia="Calibri" w:cs="Times New Roman"/>
          <w:bCs/>
          <w:szCs w:val="24"/>
        </w:rPr>
        <w:t xml:space="preserve"> e </w:t>
      </w:r>
      <w:proofErr w:type="spellStart"/>
      <w:r w:rsidR="00234EA8" w:rsidRPr="00A452F2">
        <w:rPr>
          <w:rFonts w:eastAsia="Calibri" w:cs="Times New Roman"/>
          <w:bCs/>
          <w:szCs w:val="24"/>
        </w:rPr>
        <w:t>Dvorsky</w:t>
      </w:r>
      <w:proofErr w:type="spellEnd"/>
      <w:r w:rsidR="00234EA8" w:rsidRPr="00A452F2">
        <w:rPr>
          <w:rFonts w:eastAsia="Calibri" w:cs="Times New Roman"/>
          <w:bCs/>
          <w:szCs w:val="24"/>
        </w:rPr>
        <w:t xml:space="preserve">, para dar suporte às teorias </w:t>
      </w:r>
      <w:r w:rsidR="00F40B19" w:rsidRPr="00A452F2">
        <w:rPr>
          <w:rFonts w:eastAsia="Calibri" w:cs="Times New Roman"/>
          <w:bCs/>
          <w:szCs w:val="24"/>
        </w:rPr>
        <w:t>defendidas</w:t>
      </w:r>
      <w:r w:rsidR="00234EA8" w:rsidRPr="00A452F2">
        <w:rPr>
          <w:rFonts w:eastAsia="Calibri" w:cs="Times New Roman"/>
          <w:bCs/>
          <w:szCs w:val="24"/>
        </w:rPr>
        <w:t xml:space="preserve">, bem como </w:t>
      </w:r>
      <w:r w:rsidR="00676B47" w:rsidRPr="00A452F2">
        <w:rPr>
          <w:rFonts w:eastAsia="Calibri" w:cs="Times New Roman"/>
          <w:bCs/>
          <w:szCs w:val="24"/>
        </w:rPr>
        <w:t xml:space="preserve">na Agência de Aviação Civil (ANAC) e em sites oficiais das aeronaves pesquisadas. </w:t>
      </w:r>
    </w:p>
    <w:p w14:paraId="11CC4A34" w14:textId="2BB66EB6" w:rsidR="00BB6E6D" w:rsidRPr="00A452F2" w:rsidRDefault="00BB6E6D" w:rsidP="0075692E">
      <w:pPr>
        <w:spacing w:after="0" w:line="360" w:lineRule="auto"/>
        <w:ind w:firstLine="709"/>
        <w:jc w:val="both"/>
        <w:rPr>
          <w:rFonts w:eastAsia="Calibri" w:cs="Times New Roman"/>
          <w:bCs/>
          <w:szCs w:val="24"/>
        </w:rPr>
      </w:pPr>
      <w:r w:rsidRPr="00A452F2">
        <w:rPr>
          <w:rFonts w:eastAsia="Calibri" w:cs="Times New Roman"/>
          <w:bCs/>
          <w:szCs w:val="24"/>
        </w:rPr>
        <w:t xml:space="preserve">A </w:t>
      </w:r>
      <w:r w:rsidR="00676B47" w:rsidRPr="00A452F2">
        <w:rPr>
          <w:rFonts w:eastAsia="Calibri" w:cs="Times New Roman"/>
          <w:bCs/>
          <w:szCs w:val="24"/>
        </w:rPr>
        <w:t>partir d</w:t>
      </w:r>
      <w:r w:rsidR="00F40B19" w:rsidRPr="00A452F2">
        <w:rPr>
          <w:rFonts w:eastAsia="Calibri" w:cs="Times New Roman"/>
          <w:bCs/>
          <w:szCs w:val="24"/>
        </w:rPr>
        <w:t>esta</w:t>
      </w:r>
      <w:r w:rsidR="00676B47" w:rsidRPr="00A452F2">
        <w:rPr>
          <w:rFonts w:eastAsia="Calibri" w:cs="Times New Roman"/>
          <w:bCs/>
          <w:szCs w:val="24"/>
        </w:rPr>
        <w:t xml:space="preserve"> metodologia foi possível construir a </w:t>
      </w:r>
      <w:r w:rsidRPr="00A452F2">
        <w:rPr>
          <w:rFonts w:eastAsia="Calibri" w:cs="Times New Roman"/>
          <w:bCs/>
          <w:szCs w:val="24"/>
        </w:rPr>
        <w:t>pesquisa</w:t>
      </w:r>
      <w:r w:rsidR="00F40B19" w:rsidRPr="00A452F2">
        <w:rPr>
          <w:rFonts w:eastAsia="Calibri" w:cs="Times New Roman"/>
          <w:bCs/>
          <w:szCs w:val="24"/>
        </w:rPr>
        <w:t>,</w:t>
      </w:r>
      <w:r w:rsidRPr="00A452F2">
        <w:rPr>
          <w:rFonts w:eastAsia="Calibri" w:cs="Times New Roman"/>
          <w:bCs/>
          <w:szCs w:val="24"/>
        </w:rPr>
        <w:t xml:space="preserve"> </w:t>
      </w:r>
      <w:r w:rsidR="00676B47" w:rsidRPr="00A452F2">
        <w:rPr>
          <w:rFonts w:eastAsia="Calibri" w:cs="Times New Roman"/>
          <w:bCs/>
          <w:szCs w:val="24"/>
        </w:rPr>
        <w:t>estruturando-a em três seções</w:t>
      </w:r>
      <w:r w:rsidR="00F248A9" w:rsidRPr="00A452F2">
        <w:rPr>
          <w:rFonts w:eastAsia="Calibri" w:cs="Times New Roman"/>
          <w:bCs/>
          <w:szCs w:val="24"/>
        </w:rPr>
        <w:t xml:space="preserve"> com sete subpartes</w:t>
      </w:r>
      <w:r w:rsidR="00676B47" w:rsidRPr="00A452F2">
        <w:rPr>
          <w:rFonts w:eastAsia="Calibri" w:cs="Times New Roman"/>
          <w:bCs/>
          <w:szCs w:val="24"/>
        </w:rPr>
        <w:t>.</w:t>
      </w:r>
      <w:r w:rsidRPr="00A452F2">
        <w:rPr>
          <w:rFonts w:eastAsia="Calibri" w:cs="Times New Roman"/>
          <w:bCs/>
          <w:szCs w:val="24"/>
        </w:rPr>
        <w:t xml:space="preserve"> A primeira </w:t>
      </w:r>
      <w:r w:rsidR="00676B47" w:rsidRPr="00A452F2">
        <w:rPr>
          <w:rFonts w:eastAsia="Calibri" w:cs="Times New Roman"/>
          <w:bCs/>
          <w:szCs w:val="24"/>
        </w:rPr>
        <w:t xml:space="preserve">discorre </w:t>
      </w:r>
      <w:r w:rsidRPr="00A452F2">
        <w:rPr>
          <w:rFonts w:eastAsia="Calibri" w:cs="Times New Roman"/>
          <w:bCs/>
          <w:szCs w:val="24"/>
        </w:rPr>
        <w:t xml:space="preserve">sobre </w:t>
      </w:r>
      <w:r w:rsidR="00676B47" w:rsidRPr="00A452F2">
        <w:rPr>
          <w:rFonts w:eastAsia="Calibri" w:cs="Times New Roman"/>
          <w:bCs/>
          <w:szCs w:val="24"/>
        </w:rPr>
        <w:t>Inteligência Artificial, considerando seus conceitos</w:t>
      </w:r>
      <w:r w:rsidR="00137273" w:rsidRPr="00A452F2">
        <w:rPr>
          <w:rFonts w:eastAsia="Calibri" w:cs="Times New Roman"/>
          <w:bCs/>
          <w:szCs w:val="24"/>
        </w:rPr>
        <w:t xml:space="preserve"> e</w:t>
      </w:r>
      <w:r w:rsidR="00676B47" w:rsidRPr="00A452F2">
        <w:rPr>
          <w:rFonts w:eastAsia="Calibri" w:cs="Times New Roman"/>
          <w:bCs/>
          <w:szCs w:val="24"/>
        </w:rPr>
        <w:t xml:space="preserve"> características</w:t>
      </w:r>
      <w:r w:rsidR="00137273" w:rsidRPr="00A452F2">
        <w:rPr>
          <w:rFonts w:eastAsia="Calibri" w:cs="Times New Roman"/>
          <w:bCs/>
          <w:szCs w:val="24"/>
        </w:rPr>
        <w:t xml:space="preserve"> e sua</w:t>
      </w:r>
      <w:r w:rsidR="00676B47" w:rsidRPr="00A452F2">
        <w:rPr>
          <w:rFonts w:eastAsia="Calibri" w:cs="Times New Roman"/>
          <w:bCs/>
          <w:szCs w:val="24"/>
        </w:rPr>
        <w:t xml:space="preserve"> utilização em sistemas complexos e na aviação</w:t>
      </w:r>
      <w:r w:rsidRPr="00A452F2">
        <w:rPr>
          <w:rFonts w:eastAsia="Calibri" w:cs="Times New Roman"/>
          <w:bCs/>
          <w:szCs w:val="24"/>
        </w:rPr>
        <w:t xml:space="preserve">. A segunda </w:t>
      </w:r>
      <w:r w:rsidR="00676B47" w:rsidRPr="00A452F2">
        <w:rPr>
          <w:rFonts w:eastAsia="Calibri" w:cs="Times New Roman"/>
          <w:bCs/>
          <w:szCs w:val="24"/>
        </w:rPr>
        <w:t xml:space="preserve">estuda a aviação de pequeno porte, suas tecnologias e a IA nela empregada. Por fim, as </w:t>
      </w:r>
      <w:r w:rsidR="00137273" w:rsidRPr="00A452F2">
        <w:rPr>
          <w:rFonts w:eastAsia="Calibri" w:cs="Times New Roman"/>
          <w:bCs/>
          <w:szCs w:val="24"/>
        </w:rPr>
        <w:t>c</w:t>
      </w:r>
      <w:r w:rsidR="00676B47" w:rsidRPr="00A452F2">
        <w:rPr>
          <w:rFonts w:eastAsia="Calibri" w:cs="Times New Roman"/>
          <w:bCs/>
          <w:szCs w:val="24"/>
        </w:rPr>
        <w:t>onsiderações finais são traçadas</w:t>
      </w:r>
      <w:r w:rsidR="009C3114" w:rsidRPr="00A452F2">
        <w:rPr>
          <w:rFonts w:eastAsia="Calibri" w:cs="Times New Roman"/>
          <w:bCs/>
          <w:szCs w:val="24"/>
        </w:rPr>
        <w:t>.</w:t>
      </w:r>
    </w:p>
    <w:p w14:paraId="3C28CD30" w14:textId="43654B2E" w:rsidR="00370AB5" w:rsidRPr="00A452F2" w:rsidRDefault="00676B47" w:rsidP="0075692E">
      <w:pPr>
        <w:spacing w:after="0" w:line="360" w:lineRule="auto"/>
        <w:ind w:firstLine="709"/>
        <w:jc w:val="both"/>
        <w:rPr>
          <w:rFonts w:eastAsia="Calibri" w:cs="Times New Roman"/>
          <w:bCs/>
          <w:strike/>
          <w:szCs w:val="24"/>
        </w:rPr>
      </w:pPr>
      <w:r w:rsidRPr="00A452F2">
        <w:rPr>
          <w:rFonts w:eastAsia="Calibri" w:cs="Times New Roman"/>
          <w:bCs/>
          <w:szCs w:val="24"/>
        </w:rPr>
        <w:t xml:space="preserve">Com base neste </w:t>
      </w:r>
      <w:r w:rsidR="00F248A9" w:rsidRPr="00A452F2">
        <w:rPr>
          <w:rFonts w:eastAsia="Calibri" w:cs="Times New Roman"/>
          <w:bCs/>
          <w:szCs w:val="24"/>
        </w:rPr>
        <w:t>estudo</w:t>
      </w:r>
      <w:r w:rsidRPr="00A452F2">
        <w:rPr>
          <w:rFonts w:eastAsia="Calibri" w:cs="Times New Roman"/>
          <w:bCs/>
          <w:szCs w:val="24"/>
        </w:rPr>
        <w:t>,</w:t>
      </w:r>
      <w:r w:rsidR="00BB6E6D" w:rsidRPr="00A452F2">
        <w:rPr>
          <w:rFonts w:eastAsia="Calibri" w:cs="Times New Roman"/>
          <w:bCs/>
          <w:szCs w:val="24"/>
        </w:rPr>
        <w:t xml:space="preserve"> pretende-se </w:t>
      </w:r>
      <w:r w:rsidR="00F248A9" w:rsidRPr="00A452F2">
        <w:rPr>
          <w:rFonts w:eastAsia="Calibri" w:cs="Times New Roman"/>
          <w:bCs/>
          <w:szCs w:val="24"/>
        </w:rPr>
        <w:t xml:space="preserve">verificar a aplicação da IA nas aeronaves de </w:t>
      </w:r>
      <w:r w:rsidR="00A84CF1" w:rsidRPr="00A452F2">
        <w:rPr>
          <w:rFonts w:eastAsia="Calibri" w:cs="Times New Roman"/>
          <w:bCs/>
          <w:szCs w:val="24"/>
        </w:rPr>
        <w:t xml:space="preserve">médio e </w:t>
      </w:r>
      <w:r w:rsidR="00F248A9" w:rsidRPr="00A452F2">
        <w:rPr>
          <w:rFonts w:eastAsia="Calibri" w:cs="Times New Roman"/>
          <w:bCs/>
          <w:szCs w:val="24"/>
        </w:rPr>
        <w:t>pequeno porte</w:t>
      </w:r>
      <w:r w:rsidR="00A84CF1" w:rsidRPr="00A452F2">
        <w:rPr>
          <w:rFonts w:eastAsia="Calibri" w:cs="Times New Roman"/>
          <w:bCs/>
          <w:szCs w:val="24"/>
        </w:rPr>
        <w:t>s</w:t>
      </w:r>
      <w:r w:rsidR="00F248A9" w:rsidRPr="00A452F2">
        <w:rPr>
          <w:rFonts w:eastAsia="Calibri" w:cs="Times New Roman"/>
          <w:bCs/>
          <w:szCs w:val="24"/>
        </w:rPr>
        <w:t xml:space="preserve">, com o intuito de ressaltar os benefícios que tal tecnologia pode incorporar ao transporte aéreo não regular em termos de segurança e confiabilidade. </w:t>
      </w:r>
    </w:p>
    <w:p w14:paraId="22CE440B" w14:textId="5E151A48" w:rsidR="00E6522D" w:rsidRPr="00A452F2" w:rsidRDefault="00E6522D" w:rsidP="0075692E">
      <w:pPr>
        <w:spacing w:after="0" w:line="360" w:lineRule="auto"/>
        <w:jc w:val="both"/>
        <w:rPr>
          <w:rFonts w:eastAsia="Calibri" w:cs="Times New Roman"/>
          <w:bCs/>
          <w:szCs w:val="24"/>
        </w:rPr>
      </w:pPr>
    </w:p>
    <w:p w14:paraId="2D505985" w14:textId="1249DA15" w:rsidR="00AC7DBF" w:rsidRPr="00A452F2" w:rsidRDefault="00E6522D" w:rsidP="0075692E">
      <w:pPr>
        <w:pStyle w:val="Ttulo1"/>
        <w:spacing w:before="0" w:line="360" w:lineRule="auto"/>
        <w:jc w:val="both"/>
        <w:rPr>
          <w:rFonts w:ascii="Times New Roman" w:eastAsia="Calibri" w:hAnsi="Times New Roman" w:cs="Times New Roman"/>
          <w:b/>
          <w:bCs/>
          <w:color w:val="auto"/>
          <w:sz w:val="24"/>
          <w:szCs w:val="24"/>
        </w:rPr>
      </w:pPr>
      <w:r w:rsidRPr="00A452F2">
        <w:rPr>
          <w:rFonts w:ascii="Times New Roman" w:eastAsia="Calibri" w:hAnsi="Times New Roman" w:cs="Times New Roman"/>
          <w:b/>
          <w:bCs/>
          <w:color w:val="auto"/>
          <w:sz w:val="24"/>
          <w:szCs w:val="24"/>
        </w:rPr>
        <w:t xml:space="preserve">1 </w:t>
      </w:r>
      <w:r w:rsidR="00AC7DBF" w:rsidRPr="00A452F2">
        <w:rPr>
          <w:rFonts w:ascii="Times New Roman" w:eastAsia="Calibri" w:hAnsi="Times New Roman" w:cs="Times New Roman"/>
          <w:b/>
          <w:bCs/>
          <w:color w:val="auto"/>
          <w:sz w:val="24"/>
          <w:szCs w:val="24"/>
        </w:rPr>
        <w:t>INTELIGÊNCIA ARTIFICIAL</w:t>
      </w:r>
    </w:p>
    <w:p w14:paraId="7E86FFDB" w14:textId="77777777" w:rsidR="00AC7DBF" w:rsidRPr="00A452F2" w:rsidRDefault="00AC7DBF" w:rsidP="0075692E">
      <w:pPr>
        <w:spacing w:after="0" w:line="360" w:lineRule="auto"/>
        <w:jc w:val="both"/>
        <w:rPr>
          <w:rFonts w:eastAsia="Calibri" w:cs="Times New Roman"/>
          <w:b/>
          <w:szCs w:val="24"/>
        </w:rPr>
      </w:pPr>
    </w:p>
    <w:p w14:paraId="09BD3E1C" w14:textId="157DF96A" w:rsidR="00AC7DBF" w:rsidRPr="00A452F2" w:rsidRDefault="00647179" w:rsidP="0075692E">
      <w:pPr>
        <w:pStyle w:val="Ttulo2"/>
        <w:numPr>
          <w:ilvl w:val="0"/>
          <w:numId w:val="10"/>
        </w:numPr>
        <w:spacing w:before="0" w:line="360" w:lineRule="auto"/>
        <w:ind w:left="426" w:hanging="426"/>
        <w:jc w:val="both"/>
        <w:rPr>
          <w:rFonts w:ascii="Times New Roman" w:eastAsia="Calibri" w:hAnsi="Times New Roman" w:cs="Times New Roman"/>
          <w:b/>
          <w:bCs/>
          <w:color w:val="auto"/>
          <w:sz w:val="14"/>
          <w:szCs w:val="14"/>
        </w:rPr>
      </w:pPr>
      <w:r w:rsidRPr="00A452F2">
        <w:rPr>
          <w:rFonts w:ascii="Times New Roman" w:eastAsia="Calibri" w:hAnsi="Times New Roman" w:cs="Times New Roman"/>
          <w:b/>
          <w:bCs/>
          <w:color w:val="auto"/>
          <w:sz w:val="24"/>
          <w:szCs w:val="24"/>
          <w:shd w:val="clear" w:color="auto" w:fill="FFFFFF"/>
        </w:rPr>
        <w:t>Inteligência artificial: conceitos e características</w:t>
      </w:r>
    </w:p>
    <w:p w14:paraId="3C046DF9" w14:textId="77777777" w:rsidR="00AC7DBF" w:rsidRPr="00A452F2" w:rsidRDefault="00AC7DBF" w:rsidP="0075692E">
      <w:pPr>
        <w:spacing w:after="0" w:line="360" w:lineRule="auto"/>
        <w:jc w:val="both"/>
        <w:rPr>
          <w:rFonts w:eastAsia="Calibri" w:cs="Times New Roman"/>
          <w:b/>
          <w:bCs/>
          <w:szCs w:val="24"/>
        </w:rPr>
      </w:pPr>
    </w:p>
    <w:p w14:paraId="222772D3" w14:textId="7DE5CB4C" w:rsidR="00AC7DBF" w:rsidRPr="00A452F2" w:rsidRDefault="00AC7DBF" w:rsidP="0075692E">
      <w:pPr>
        <w:tabs>
          <w:tab w:val="left" w:pos="709"/>
        </w:tabs>
        <w:spacing w:after="0" w:line="360" w:lineRule="auto"/>
        <w:jc w:val="both"/>
        <w:rPr>
          <w:rFonts w:eastAsia="Calibri" w:cs="Times New Roman"/>
          <w:strike/>
          <w:szCs w:val="24"/>
        </w:rPr>
      </w:pPr>
      <w:r w:rsidRPr="00A452F2">
        <w:rPr>
          <w:rFonts w:eastAsia="Calibri" w:cs="Times New Roman"/>
          <w:szCs w:val="24"/>
        </w:rPr>
        <w:tab/>
        <w:t>Lobo (2017) considera que a criação do computador ampliou a dimensão do homem, aumentando sua capacidade de calcular e armazenar grandes volumes de informação em nanosegundos. Com os anos, segundo o autor, ampli</w:t>
      </w:r>
      <w:r w:rsidR="002D360B" w:rsidRPr="00A452F2">
        <w:rPr>
          <w:rFonts w:eastAsia="Calibri" w:cs="Times New Roman"/>
          <w:szCs w:val="24"/>
        </w:rPr>
        <w:t>aram</w:t>
      </w:r>
      <w:r w:rsidRPr="00A452F2">
        <w:rPr>
          <w:rFonts w:eastAsia="Calibri" w:cs="Times New Roman"/>
          <w:szCs w:val="24"/>
        </w:rPr>
        <w:t>-se a memória dos computadores e o tempo de recuperação de uma informação, possibilitando o surgimento</w:t>
      </w:r>
      <w:r w:rsidR="00E6522D" w:rsidRPr="00A452F2">
        <w:rPr>
          <w:rFonts w:eastAsia="Calibri" w:cs="Times New Roman"/>
          <w:szCs w:val="24"/>
        </w:rPr>
        <w:t xml:space="preserve"> </w:t>
      </w:r>
      <w:r w:rsidRPr="00A452F2">
        <w:rPr>
          <w:rFonts w:eastAsia="Calibri" w:cs="Times New Roman"/>
          <w:szCs w:val="24"/>
        </w:rPr>
        <w:t>de redes que interligam computadores, tendo como resultado a comunicação rápida entre pessoas.</w:t>
      </w:r>
    </w:p>
    <w:p w14:paraId="5E6CBC20" w14:textId="3AA0DFCF" w:rsidR="00AC7DBF" w:rsidRPr="00A452F2" w:rsidRDefault="00AC7DBF" w:rsidP="0075692E">
      <w:pPr>
        <w:tabs>
          <w:tab w:val="left" w:pos="709"/>
        </w:tabs>
        <w:spacing w:after="0" w:line="360" w:lineRule="auto"/>
        <w:jc w:val="both"/>
        <w:rPr>
          <w:rFonts w:eastAsia="Calibri" w:cs="Times New Roman"/>
          <w:strike/>
          <w:szCs w:val="24"/>
        </w:rPr>
      </w:pPr>
      <w:r w:rsidRPr="00A452F2">
        <w:rPr>
          <w:rFonts w:eastAsia="Calibri" w:cs="Times New Roman"/>
          <w:szCs w:val="24"/>
        </w:rPr>
        <w:lastRenderedPageBreak/>
        <w:tab/>
        <w:t xml:space="preserve">Pires e Silva (2017) afirmam que a programação de computadores </w:t>
      </w:r>
      <w:r w:rsidR="00D9586A" w:rsidRPr="00A452F2">
        <w:rPr>
          <w:rFonts w:eastAsia="Calibri" w:cs="Times New Roman"/>
          <w:szCs w:val="24"/>
        </w:rPr>
        <w:t>se re</w:t>
      </w:r>
      <w:r w:rsidRPr="00A452F2">
        <w:rPr>
          <w:rFonts w:eastAsia="Calibri" w:cs="Times New Roman"/>
          <w:szCs w:val="24"/>
        </w:rPr>
        <w:t>sumia ao processo de descrever, detalhadamente, todas as etapas necessárias para que este</w:t>
      </w:r>
      <w:r w:rsidR="00E35878" w:rsidRPr="00A452F2">
        <w:rPr>
          <w:rFonts w:eastAsia="Calibri" w:cs="Times New Roman"/>
          <w:szCs w:val="24"/>
        </w:rPr>
        <w:t>s</w:t>
      </w:r>
      <w:r w:rsidRPr="00A452F2">
        <w:rPr>
          <w:rFonts w:eastAsia="Calibri" w:cs="Times New Roman"/>
          <w:szCs w:val="24"/>
        </w:rPr>
        <w:t xml:space="preserve"> realizasse</w:t>
      </w:r>
      <w:r w:rsidR="00E35878" w:rsidRPr="00A452F2">
        <w:rPr>
          <w:rFonts w:eastAsia="Calibri" w:cs="Times New Roman"/>
          <w:szCs w:val="24"/>
        </w:rPr>
        <w:t>m</w:t>
      </w:r>
      <w:r w:rsidRPr="00A452F2">
        <w:rPr>
          <w:rFonts w:eastAsia="Calibri" w:cs="Times New Roman"/>
          <w:szCs w:val="24"/>
        </w:rPr>
        <w:t xml:space="preserve"> determinada tarefa e alcançasse</w:t>
      </w:r>
      <w:r w:rsidR="00E35878" w:rsidRPr="00A452F2">
        <w:rPr>
          <w:rFonts w:eastAsia="Calibri" w:cs="Times New Roman"/>
          <w:szCs w:val="24"/>
        </w:rPr>
        <w:t>m</w:t>
      </w:r>
      <w:r w:rsidRPr="00A452F2">
        <w:rPr>
          <w:rFonts w:eastAsia="Calibri" w:cs="Times New Roman"/>
          <w:szCs w:val="24"/>
        </w:rPr>
        <w:t xml:space="preserve"> um objetivo específico. Na visão dos autores, esse processo passa por uma sequência de instruções que diz</w:t>
      </w:r>
      <w:r w:rsidR="00A87580" w:rsidRPr="00A452F2">
        <w:rPr>
          <w:rFonts w:eastAsia="Calibri" w:cs="Times New Roman"/>
          <w:szCs w:val="24"/>
        </w:rPr>
        <w:t>em</w:t>
      </w:r>
      <w:r w:rsidRPr="00A452F2">
        <w:rPr>
          <w:rFonts w:eastAsia="Calibri" w:cs="Times New Roman"/>
          <w:szCs w:val="24"/>
        </w:rPr>
        <w:t xml:space="preserve"> a um computador o que fazer a partir de um algoritmo, isto é, </w:t>
      </w:r>
      <w:r w:rsidR="00A87580" w:rsidRPr="00A452F2">
        <w:rPr>
          <w:rFonts w:eastAsia="Calibri" w:cs="Times New Roman"/>
          <w:szCs w:val="24"/>
        </w:rPr>
        <w:t xml:space="preserve">ele </w:t>
      </w:r>
      <w:r w:rsidRPr="00A452F2">
        <w:rPr>
          <w:rFonts w:eastAsia="Calibri" w:cs="Times New Roman"/>
          <w:szCs w:val="24"/>
        </w:rPr>
        <w:t>não realiza tarefas sem um algori</w:t>
      </w:r>
      <w:r w:rsidR="00550DD3" w:rsidRPr="00A452F2">
        <w:rPr>
          <w:rFonts w:eastAsia="Calibri" w:cs="Times New Roman"/>
          <w:szCs w:val="24"/>
        </w:rPr>
        <w:t>tmo específico.</w:t>
      </w:r>
    </w:p>
    <w:p w14:paraId="0C7A0FAA" w14:textId="4F2DFE97" w:rsidR="00AC7DBF" w:rsidRPr="00A452F2" w:rsidRDefault="00AC7DBF" w:rsidP="0075692E">
      <w:pPr>
        <w:tabs>
          <w:tab w:val="left" w:pos="709"/>
        </w:tabs>
        <w:spacing w:after="0" w:line="360" w:lineRule="auto"/>
        <w:jc w:val="both"/>
        <w:rPr>
          <w:rFonts w:eastAsia="Calibri" w:cs="Times New Roman"/>
          <w:szCs w:val="24"/>
        </w:rPr>
      </w:pPr>
      <w:r w:rsidRPr="00A452F2">
        <w:rPr>
          <w:rFonts w:eastAsia="Calibri" w:cs="Times New Roman"/>
          <w:szCs w:val="24"/>
        </w:rPr>
        <w:tab/>
      </w:r>
      <w:r w:rsidR="009A3231">
        <w:rPr>
          <w:rFonts w:eastAsia="Calibri" w:cs="Times New Roman"/>
          <w:szCs w:val="24"/>
        </w:rPr>
        <w:t>A</w:t>
      </w:r>
      <w:r w:rsidRPr="00A452F2">
        <w:rPr>
          <w:rFonts w:eastAsia="Calibri" w:cs="Times New Roman"/>
          <w:szCs w:val="24"/>
        </w:rPr>
        <w:t xml:space="preserve"> partir da década de 1950, </w:t>
      </w:r>
      <w:r w:rsidR="009A3231" w:rsidRPr="00A452F2">
        <w:rPr>
          <w:rFonts w:eastAsia="Calibri" w:cs="Times New Roman"/>
          <w:szCs w:val="24"/>
        </w:rPr>
        <w:t xml:space="preserve">o desenvolvimento dos computadores </w:t>
      </w:r>
      <w:r w:rsidRPr="00A452F2">
        <w:rPr>
          <w:rFonts w:eastAsia="Calibri" w:cs="Times New Roman"/>
          <w:szCs w:val="24"/>
        </w:rPr>
        <w:t xml:space="preserve">teve como uma de suas intenções a eventualidade de que eles proporcionassem, efetivamente, o surgimento de alguma espécie de inteligência. </w:t>
      </w:r>
      <w:r w:rsidR="007A68C0" w:rsidRPr="00A452F2">
        <w:rPr>
          <w:rFonts w:eastAsia="Calibri" w:cs="Times New Roman"/>
          <w:szCs w:val="24"/>
        </w:rPr>
        <w:t>Até que, em</w:t>
      </w:r>
      <w:r w:rsidRPr="00A452F2">
        <w:rPr>
          <w:rFonts w:eastAsia="Calibri" w:cs="Times New Roman"/>
          <w:szCs w:val="24"/>
        </w:rPr>
        <w:t xml:space="preserve"> 1956</w:t>
      </w:r>
      <w:r w:rsidR="00E75279" w:rsidRPr="00A452F2">
        <w:rPr>
          <w:rFonts w:eastAsia="Calibri" w:cs="Times New Roman"/>
          <w:szCs w:val="24"/>
        </w:rPr>
        <w:t>,</w:t>
      </w:r>
      <w:r w:rsidRPr="00A452F2">
        <w:rPr>
          <w:rFonts w:eastAsia="Calibri" w:cs="Times New Roman"/>
          <w:szCs w:val="24"/>
        </w:rPr>
        <w:t xml:space="preserve"> em uma conferência sobre o tema realizada </w:t>
      </w:r>
      <w:r w:rsidR="00C84B58" w:rsidRPr="00A452F2">
        <w:rPr>
          <w:rFonts w:eastAsia="Calibri" w:cs="Times New Roman"/>
          <w:szCs w:val="24"/>
        </w:rPr>
        <w:t xml:space="preserve">na faculdade </w:t>
      </w:r>
      <w:r w:rsidRPr="00A452F2">
        <w:rPr>
          <w:rFonts w:eastAsia="Calibri" w:cs="Times New Roman"/>
          <w:szCs w:val="24"/>
        </w:rPr>
        <w:t>Dartmouth</w:t>
      </w:r>
      <w:r w:rsidR="00C84B58" w:rsidRPr="00A452F2">
        <w:rPr>
          <w:rFonts w:eastAsia="Calibri" w:cs="Times New Roman"/>
          <w:szCs w:val="24"/>
        </w:rPr>
        <w:t xml:space="preserve"> (USA)</w:t>
      </w:r>
      <w:r w:rsidR="00E75279" w:rsidRPr="00A452F2">
        <w:rPr>
          <w:rFonts w:eastAsia="Calibri" w:cs="Times New Roman"/>
          <w:szCs w:val="24"/>
        </w:rPr>
        <w:t>,</w:t>
      </w:r>
      <w:r w:rsidRPr="00A452F2">
        <w:rPr>
          <w:rFonts w:eastAsia="Calibri" w:cs="Times New Roman"/>
          <w:szCs w:val="24"/>
        </w:rPr>
        <w:t xml:space="preserve"> tal inteligência recebeu uma espécie de </w:t>
      </w:r>
      <w:r w:rsidR="006C0FD7" w:rsidRPr="00A452F2">
        <w:rPr>
          <w:rFonts w:eastAsia="Calibri" w:cs="Times New Roman"/>
          <w:szCs w:val="24"/>
        </w:rPr>
        <w:t>“</w:t>
      </w:r>
      <w:r w:rsidRPr="00A452F2">
        <w:rPr>
          <w:rFonts w:eastAsia="Calibri" w:cs="Times New Roman"/>
          <w:szCs w:val="24"/>
        </w:rPr>
        <w:t>certidão de nascimento</w:t>
      </w:r>
      <w:r w:rsidR="006C0FD7" w:rsidRPr="00A452F2">
        <w:rPr>
          <w:rFonts w:eastAsia="Calibri" w:cs="Times New Roman"/>
          <w:szCs w:val="24"/>
        </w:rPr>
        <w:t>”</w:t>
      </w:r>
      <w:r w:rsidR="00D25AAD" w:rsidRPr="00A452F2">
        <w:rPr>
          <w:rFonts w:eastAsia="Calibri" w:cs="Times New Roman"/>
          <w:szCs w:val="24"/>
        </w:rPr>
        <w:t xml:space="preserve">, </w:t>
      </w:r>
      <w:r w:rsidR="00C56617" w:rsidRPr="00A452F2">
        <w:rPr>
          <w:rFonts w:eastAsia="Calibri" w:cs="Times New Roman"/>
          <w:szCs w:val="24"/>
        </w:rPr>
        <w:t xml:space="preserve">tendo os cientistas debatedores </w:t>
      </w:r>
      <w:r w:rsidR="006C0FD7" w:rsidRPr="00A452F2">
        <w:rPr>
          <w:rFonts w:eastAsia="Calibri" w:cs="Times New Roman"/>
          <w:szCs w:val="24"/>
        </w:rPr>
        <w:t xml:space="preserve">do evento </w:t>
      </w:r>
      <w:r w:rsidR="00C56617" w:rsidRPr="00A452F2">
        <w:rPr>
          <w:rFonts w:eastAsia="Calibri" w:cs="Times New Roman"/>
          <w:szCs w:val="24"/>
        </w:rPr>
        <w:t xml:space="preserve">atestado a sua viabilidade. </w:t>
      </w:r>
      <w:r w:rsidRPr="00A452F2">
        <w:rPr>
          <w:rFonts w:eastAsia="Calibri" w:cs="Times New Roman"/>
          <w:szCs w:val="24"/>
        </w:rPr>
        <w:t>A partir da década de 1960, o tema começou a ser objeto de ampla discussão quando se propôs a utilização de linguagem natural para a comunicação com computadores. Os marcos desta proposta foram o programa ELIZA</w:t>
      </w:r>
      <w:r w:rsidR="008C61E2" w:rsidRPr="00A452F2">
        <w:rPr>
          <w:rStyle w:val="Refdenotaderodap"/>
          <w:rFonts w:eastAsia="Calibri" w:cs="Times New Roman"/>
          <w:szCs w:val="24"/>
        </w:rPr>
        <w:footnoteReference w:id="3"/>
      </w:r>
      <w:r w:rsidRPr="00A452F2">
        <w:rPr>
          <w:rFonts w:eastAsia="Calibri" w:cs="Times New Roman"/>
          <w:szCs w:val="24"/>
        </w:rPr>
        <w:t>, implementad</w:t>
      </w:r>
      <w:r w:rsidR="00CD4EAA" w:rsidRPr="00A452F2">
        <w:rPr>
          <w:rFonts w:eastAsia="Calibri" w:cs="Times New Roman"/>
          <w:szCs w:val="24"/>
        </w:rPr>
        <w:t>o</w:t>
      </w:r>
      <w:r w:rsidRPr="00A452F2">
        <w:rPr>
          <w:rFonts w:eastAsia="Calibri" w:cs="Times New Roman"/>
          <w:szCs w:val="24"/>
        </w:rPr>
        <w:t xml:space="preserve"> e teorizad</w:t>
      </w:r>
      <w:r w:rsidR="00CD4EAA" w:rsidRPr="00A452F2">
        <w:rPr>
          <w:rFonts w:eastAsia="Calibri" w:cs="Times New Roman"/>
          <w:szCs w:val="24"/>
        </w:rPr>
        <w:t>o</w:t>
      </w:r>
      <w:r w:rsidRPr="00A452F2">
        <w:rPr>
          <w:rFonts w:eastAsia="Calibri" w:cs="Times New Roman"/>
          <w:szCs w:val="24"/>
        </w:rPr>
        <w:t xml:space="preserve"> por Joseph </w:t>
      </w:r>
      <w:proofErr w:type="spellStart"/>
      <w:r w:rsidRPr="00A452F2">
        <w:rPr>
          <w:rFonts w:eastAsia="Calibri" w:cs="Times New Roman"/>
          <w:szCs w:val="24"/>
        </w:rPr>
        <w:t>Wiezenbaum</w:t>
      </w:r>
      <w:proofErr w:type="spellEnd"/>
      <w:r w:rsidRPr="00A452F2">
        <w:rPr>
          <w:rFonts w:eastAsia="Calibri" w:cs="Times New Roman"/>
          <w:szCs w:val="24"/>
        </w:rPr>
        <w:t xml:space="preserve"> (1976)</w:t>
      </w:r>
      <w:r w:rsidR="003A6D9F" w:rsidRPr="00A452F2">
        <w:rPr>
          <w:rFonts w:eastAsia="Calibri" w:cs="Times New Roman"/>
          <w:szCs w:val="24"/>
        </w:rPr>
        <w:t>,</w:t>
      </w:r>
      <w:r w:rsidRPr="00A452F2">
        <w:rPr>
          <w:rFonts w:eastAsia="Calibri" w:cs="Times New Roman"/>
          <w:szCs w:val="24"/>
        </w:rPr>
        <w:t xml:space="preserve"> e a introdução dos chamados </w:t>
      </w:r>
      <w:r w:rsidR="009611C6" w:rsidRPr="00A452F2">
        <w:rPr>
          <w:rFonts w:eastAsia="Calibri" w:cs="Times New Roman"/>
          <w:szCs w:val="24"/>
        </w:rPr>
        <w:t>‘</w:t>
      </w:r>
      <w:r w:rsidRPr="00A452F2">
        <w:rPr>
          <w:rFonts w:eastAsia="Calibri" w:cs="Times New Roman"/>
          <w:szCs w:val="24"/>
        </w:rPr>
        <w:t>sistemas especialistas</w:t>
      </w:r>
      <w:r w:rsidR="009611C6" w:rsidRPr="00A452F2">
        <w:rPr>
          <w:rFonts w:eastAsia="Calibri" w:cs="Times New Roman"/>
          <w:szCs w:val="24"/>
        </w:rPr>
        <w:t>’</w:t>
      </w:r>
      <w:r w:rsidRPr="00A452F2">
        <w:rPr>
          <w:rFonts w:eastAsia="Calibri" w:cs="Times New Roman"/>
          <w:szCs w:val="24"/>
        </w:rPr>
        <w:t>, estruturados na década de 1970 (</w:t>
      </w:r>
      <w:r w:rsidR="000D462C" w:rsidRPr="00A452F2">
        <w:rPr>
          <w:rFonts w:eastAsia="Calibri" w:cs="Times New Roman"/>
          <w:szCs w:val="24"/>
        </w:rPr>
        <w:t>DONEDA et al.</w:t>
      </w:r>
      <w:r w:rsidRPr="00A452F2">
        <w:rPr>
          <w:rFonts w:eastAsia="Calibri" w:cs="Times New Roman"/>
          <w:szCs w:val="24"/>
        </w:rPr>
        <w:t>, 2018).</w:t>
      </w:r>
    </w:p>
    <w:p w14:paraId="41B79FC9" w14:textId="66673237" w:rsidR="00AC7DBF" w:rsidRPr="00A452F2" w:rsidRDefault="00AC7DBF" w:rsidP="0075692E">
      <w:pPr>
        <w:tabs>
          <w:tab w:val="left" w:pos="709"/>
        </w:tabs>
        <w:spacing w:after="0" w:line="360" w:lineRule="auto"/>
        <w:jc w:val="both"/>
        <w:rPr>
          <w:rFonts w:eastAsia="Calibri" w:cs="Times New Roman"/>
          <w:szCs w:val="24"/>
        </w:rPr>
      </w:pPr>
      <w:r w:rsidRPr="00A452F2">
        <w:rPr>
          <w:rFonts w:eastAsia="Calibri" w:cs="Times New Roman"/>
          <w:szCs w:val="24"/>
        </w:rPr>
        <w:tab/>
        <w:t>Nesta linha, Gomes (2010) entende a IA</w:t>
      </w:r>
      <w:r w:rsidR="00550DD3" w:rsidRPr="00A452F2">
        <w:rPr>
          <w:rFonts w:eastAsia="Calibri" w:cs="Times New Roman"/>
          <w:szCs w:val="24"/>
        </w:rPr>
        <w:t xml:space="preserve"> </w:t>
      </w:r>
      <w:r w:rsidRPr="00A452F2">
        <w:rPr>
          <w:rFonts w:eastAsia="Calibri" w:cs="Times New Roman"/>
          <w:szCs w:val="24"/>
        </w:rPr>
        <w:t>como um ramo da Ciência da Computação cujo interesse é fazer com que os computadores pensem ou se comportem de forma inteligente. O autor destaca que</w:t>
      </w:r>
      <w:r w:rsidR="009611C6" w:rsidRPr="00A452F2">
        <w:rPr>
          <w:rFonts w:eastAsia="Calibri" w:cs="Times New Roman"/>
          <w:szCs w:val="24"/>
        </w:rPr>
        <w:t>,</w:t>
      </w:r>
      <w:r w:rsidRPr="00A452F2">
        <w:rPr>
          <w:rFonts w:eastAsia="Calibri" w:cs="Times New Roman"/>
          <w:szCs w:val="24"/>
        </w:rPr>
        <w:t xml:space="preserve"> por ser um tópico amplo, a IA também está relacionada </w:t>
      </w:r>
      <w:r w:rsidR="009611C6" w:rsidRPr="00A452F2">
        <w:rPr>
          <w:rFonts w:eastAsia="Calibri" w:cs="Times New Roman"/>
          <w:szCs w:val="24"/>
        </w:rPr>
        <w:t>a</w:t>
      </w:r>
      <w:r w:rsidRPr="00A452F2">
        <w:rPr>
          <w:rFonts w:eastAsia="Calibri" w:cs="Times New Roman"/>
          <w:szCs w:val="24"/>
        </w:rPr>
        <w:t xml:space="preserve"> outras áreas da ciência</w:t>
      </w:r>
      <w:r w:rsidR="009611C6" w:rsidRPr="00A452F2">
        <w:rPr>
          <w:rFonts w:eastAsia="Calibri" w:cs="Times New Roman"/>
          <w:szCs w:val="24"/>
        </w:rPr>
        <w:t>,</w:t>
      </w:r>
      <w:r w:rsidRPr="00A452F2">
        <w:rPr>
          <w:rFonts w:eastAsia="Calibri" w:cs="Times New Roman"/>
          <w:szCs w:val="24"/>
        </w:rPr>
        <w:t xml:space="preserve"> como a </w:t>
      </w:r>
      <w:r w:rsidR="009611C6" w:rsidRPr="00A452F2">
        <w:rPr>
          <w:rFonts w:eastAsia="Calibri" w:cs="Times New Roman"/>
          <w:szCs w:val="24"/>
        </w:rPr>
        <w:t>P</w:t>
      </w:r>
      <w:r w:rsidRPr="00A452F2">
        <w:rPr>
          <w:rFonts w:eastAsia="Calibri" w:cs="Times New Roman"/>
          <w:szCs w:val="24"/>
        </w:rPr>
        <w:t xml:space="preserve">sicologia, </w:t>
      </w:r>
      <w:r w:rsidR="009611C6" w:rsidRPr="00A452F2">
        <w:rPr>
          <w:rFonts w:eastAsia="Calibri" w:cs="Times New Roman"/>
          <w:szCs w:val="24"/>
        </w:rPr>
        <w:t>B</w:t>
      </w:r>
      <w:r w:rsidRPr="00A452F2">
        <w:rPr>
          <w:rFonts w:eastAsia="Calibri" w:cs="Times New Roman"/>
          <w:szCs w:val="24"/>
        </w:rPr>
        <w:t xml:space="preserve">iologia, </w:t>
      </w:r>
      <w:r w:rsidR="009611C6" w:rsidRPr="00A452F2">
        <w:rPr>
          <w:rFonts w:eastAsia="Calibri" w:cs="Times New Roman"/>
          <w:szCs w:val="24"/>
        </w:rPr>
        <w:t>L</w:t>
      </w:r>
      <w:r w:rsidRPr="00A452F2">
        <w:rPr>
          <w:rFonts w:eastAsia="Calibri" w:cs="Times New Roman"/>
          <w:szCs w:val="24"/>
        </w:rPr>
        <w:t xml:space="preserve">ógica matemática, </w:t>
      </w:r>
      <w:r w:rsidR="009611C6" w:rsidRPr="00A452F2">
        <w:rPr>
          <w:rFonts w:eastAsia="Calibri" w:cs="Times New Roman"/>
          <w:szCs w:val="24"/>
        </w:rPr>
        <w:t>L</w:t>
      </w:r>
      <w:r w:rsidRPr="00A452F2">
        <w:rPr>
          <w:rFonts w:eastAsia="Calibri" w:cs="Times New Roman"/>
          <w:szCs w:val="24"/>
        </w:rPr>
        <w:t xml:space="preserve">inguística, </w:t>
      </w:r>
      <w:r w:rsidR="009611C6" w:rsidRPr="00A452F2">
        <w:rPr>
          <w:rFonts w:eastAsia="Calibri" w:cs="Times New Roman"/>
          <w:szCs w:val="24"/>
        </w:rPr>
        <w:t>E</w:t>
      </w:r>
      <w:r w:rsidRPr="00A452F2">
        <w:rPr>
          <w:rFonts w:eastAsia="Calibri" w:cs="Times New Roman"/>
          <w:szCs w:val="24"/>
        </w:rPr>
        <w:t xml:space="preserve">ngenharia, </w:t>
      </w:r>
      <w:r w:rsidR="009611C6" w:rsidRPr="00A452F2">
        <w:rPr>
          <w:rFonts w:eastAsia="Calibri" w:cs="Times New Roman"/>
          <w:szCs w:val="24"/>
        </w:rPr>
        <w:t>F</w:t>
      </w:r>
      <w:r w:rsidRPr="00A452F2">
        <w:rPr>
          <w:rFonts w:eastAsia="Calibri" w:cs="Times New Roman"/>
          <w:szCs w:val="24"/>
        </w:rPr>
        <w:t>ilosofia, entre outras</w:t>
      </w:r>
      <w:r w:rsidR="002E6974" w:rsidRPr="00A452F2">
        <w:rPr>
          <w:rFonts w:eastAsia="Calibri" w:cs="Times New Roman"/>
          <w:szCs w:val="24"/>
        </w:rPr>
        <w:t>.</w:t>
      </w:r>
      <w:r w:rsidRPr="00A452F2">
        <w:rPr>
          <w:rFonts w:eastAsia="Calibri" w:cs="Times New Roman"/>
          <w:szCs w:val="24"/>
        </w:rPr>
        <w:t xml:space="preserve"> </w:t>
      </w:r>
    </w:p>
    <w:p w14:paraId="3C79B03F" w14:textId="16877CD2" w:rsidR="00AC7DBF" w:rsidRPr="00A452F2" w:rsidRDefault="00AC7DBF" w:rsidP="0075692E">
      <w:pPr>
        <w:tabs>
          <w:tab w:val="left" w:pos="709"/>
        </w:tabs>
        <w:spacing w:after="0" w:line="360" w:lineRule="auto"/>
        <w:jc w:val="both"/>
        <w:rPr>
          <w:rFonts w:eastAsia="Calibri" w:cs="Times New Roman"/>
          <w:szCs w:val="24"/>
        </w:rPr>
      </w:pPr>
      <w:r w:rsidRPr="00A452F2">
        <w:rPr>
          <w:rFonts w:eastAsia="Calibri" w:cs="Times New Roman"/>
          <w:szCs w:val="24"/>
        </w:rPr>
        <w:tab/>
        <w:t xml:space="preserve">A expressão </w:t>
      </w:r>
      <w:r w:rsidR="00D005EF" w:rsidRPr="00A452F2">
        <w:rPr>
          <w:rFonts w:eastAsia="Calibri" w:cs="Times New Roman"/>
          <w:szCs w:val="24"/>
        </w:rPr>
        <w:t>“</w:t>
      </w:r>
      <w:r w:rsidRPr="00A452F2">
        <w:rPr>
          <w:rFonts w:eastAsia="Calibri" w:cs="Times New Roman"/>
          <w:szCs w:val="24"/>
        </w:rPr>
        <w:t>I</w:t>
      </w:r>
      <w:r w:rsidR="00D005EF" w:rsidRPr="00A452F2">
        <w:rPr>
          <w:rFonts w:eastAsia="Calibri" w:cs="Times New Roman"/>
          <w:szCs w:val="24"/>
        </w:rPr>
        <w:t xml:space="preserve">nteligência </w:t>
      </w:r>
      <w:r w:rsidRPr="00A452F2">
        <w:rPr>
          <w:rFonts w:eastAsia="Calibri" w:cs="Times New Roman"/>
          <w:szCs w:val="24"/>
        </w:rPr>
        <w:t>A</w:t>
      </w:r>
      <w:r w:rsidR="00D005EF" w:rsidRPr="00A452F2">
        <w:rPr>
          <w:rFonts w:eastAsia="Calibri" w:cs="Times New Roman"/>
          <w:szCs w:val="24"/>
        </w:rPr>
        <w:t>rtificial”</w:t>
      </w:r>
      <w:r w:rsidRPr="00A452F2">
        <w:rPr>
          <w:rFonts w:eastAsia="Calibri" w:cs="Times New Roman"/>
          <w:szCs w:val="24"/>
        </w:rPr>
        <w:t xml:space="preserve"> </w:t>
      </w:r>
      <w:r w:rsidR="00103184" w:rsidRPr="00A452F2">
        <w:rPr>
          <w:rFonts w:eastAsia="Calibri" w:cs="Times New Roman"/>
          <w:szCs w:val="24"/>
        </w:rPr>
        <w:t xml:space="preserve">é </w:t>
      </w:r>
      <w:r w:rsidRPr="00A452F2">
        <w:rPr>
          <w:rFonts w:eastAsia="Calibri" w:cs="Times New Roman"/>
          <w:szCs w:val="24"/>
        </w:rPr>
        <w:t>associada ao desenvolvimento de sistemas especialistas</w:t>
      </w:r>
      <w:r w:rsidR="00AF0EA4" w:rsidRPr="00A452F2">
        <w:rPr>
          <w:rFonts w:eastAsia="Calibri" w:cs="Times New Roman"/>
          <w:szCs w:val="24"/>
        </w:rPr>
        <w:t xml:space="preserve"> que, </w:t>
      </w:r>
      <w:r w:rsidRPr="00A452F2">
        <w:rPr>
          <w:rFonts w:eastAsia="Calibri" w:cs="Times New Roman"/>
          <w:szCs w:val="24"/>
        </w:rPr>
        <w:t>baseados em conhecimento</w:t>
      </w:r>
      <w:r w:rsidR="00DE28BB" w:rsidRPr="00A452F2">
        <w:rPr>
          <w:rFonts w:eastAsia="Calibri" w:cs="Times New Roman"/>
          <w:szCs w:val="24"/>
        </w:rPr>
        <w:t>s</w:t>
      </w:r>
      <w:r w:rsidRPr="00A452F2">
        <w:rPr>
          <w:rFonts w:eastAsia="Calibri" w:cs="Times New Roman"/>
          <w:szCs w:val="24"/>
        </w:rPr>
        <w:t xml:space="preserve"> construídos principalmente com regras que reproduzem </w:t>
      </w:r>
      <w:r w:rsidR="00DE28BB" w:rsidRPr="00A452F2">
        <w:rPr>
          <w:rFonts w:eastAsia="Calibri" w:cs="Times New Roman"/>
          <w:szCs w:val="24"/>
        </w:rPr>
        <w:t>os saberes</w:t>
      </w:r>
      <w:r w:rsidRPr="00A452F2">
        <w:rPr>
          <w:rFonts w:eastAsia="Calibri" w:cs="Times New Roman"/>
          <w:szCs w:val="24"/>
        </w:rPr>
        <w:t xml:space="preserve"> do perito, são utilizados para solucionar determinados problemas em domínios específicos. Com base nisso, a ciência da informação e muitas outras áreas podem encontrar </w:t>
      </w:r>
      <w:r w:rsidR="00DE28BB" w:rsidRPr="00A452F2">
        <w:rPr>
          <w:rFonts w:eastAsia="Calibri" w:cs="Times New Roman"/>
          <w:szCs w:val="24"/>
        </w:rPr>
        <w:t xml:space="preserve">nesses </w:t>
      </w:r>
      <w:r w:rsidRPr="00A452F2">
        <w:rPr>
          <w:rFonts w:eastAsia="Calibri" w:cs="Times New Roman"/>
          <w:szCs w:val="24"/>
        </w:rPr>
        <w:t>sistemas eficientes ferramentas para o gerenciamento da informação, disponibilizando</w:t>
      </w:r>
      <w:r w:rsidR="00767D94" w:rsidRPr="00A452F2">
        <w:rPr>
          <w:rFonts w:eastAsia="Calibri" w:cs="Times New Roman"/>
          <w:szCs w:val="24"/>
        </w:rPr>
        <w:t>,</w:t>
      </w:r>
      <w:r w:rsidRPr="00A452F2">
        <w:rPr>
          <w:rFonts w:eastAsia="Calibri" w:cs="Times New Roman"/>
          <w:szCs w:val="24"/>
        </w:rPr>
        <w:t xml:space="preserve"> assim</w:t>
      </w:r>
      <w:r w:rsidR="00767D94" w:rsidRPr="00A452F2">
        <w:rPr>
          <w:rFonts w:eastAsia="Calibri" w:cs="Times New Roman"/>
          <w:szCs w:val="24"/>
        </w:rPr>
        <w:t>,</w:t>
      </w:r>
      <w:r w:rsidRPr="00A452F2">
        <w:rPr>
          <w:rFonts w:eastAsia="Calibri" w:cs="Times New Roman"/>
          <w:szCs w:val="24"/>
        </w:rPr>
        <w:t xml:space="preserve"> suporte à tomada de decisão (MENDES, 1997). </w:t>
      </w:r>
    </w:p>
    <w:p w14:paraId="236B2CA4" w14:textId="6E061EBA" w:rsidR="00AC7DBF" w:rsidRPr="00A452F2" w:rsidRDefault="00AC7DBF" w:rsidP="0075692E">
      <w:pPr>
        <w:tabs>
          <w:tab w:val="left" w:pos="709"/>
        </w:tabs>
        <w:spacing w:after="0" w:line="360" w:lineRule="auto"/>
        <w:jc w:val="both"/>
        <w:rPr>
          <w:rFonts w:eastAsia="Calibri" w:cs="Times New Roman"/>
          <w:szCs w:val="24"/>
        </w:rPr>
      </w:pPr>
      <w:r w:rsidRPr="00A452F2">
        <w:rPr>
          <w:rFonts w:eastAsia="Calibri" w:cs="Times New Roman"/>
          <w:szCs w:val="24"/>
        </w:rPr>
        <w:tab/>
        <w:t xml:space="preserve">Gomes (2010) frisa que a </w:t>
      </w:r>
      <w:r w:rsidR="00D874D9" w:rsidRPr="00A452F2">
        <w:rPr>
          <w:rFonts w:eastAsia="Calibri" w:cs="Times New Roman"/>
          <w:szCs w:val="24"/>
        </w:rPr>
        <w:t>IA</w:t>
      </w:r>
      <w:r w:rsidRPr="00A452F2">
        <w:rPr>
          <w:rFonts w:eastAsia="Calibri" w:cs="Times New Roman"/>
          <w:szCs w:val="24"/>
        </w:rPr>
        <w:t xml:space="preserve"> é uma </w:t>
      </w:r>
      <w:r w:rsidR="00550DD3" w:rsidRPr="00A452F2">
        <w:rPr>
          <w:rFonts w:eastAsia="Calibri" w:cs="Times New Roman"/>
          <w:szCs w:val="24"/>
        </w:rPr>
        <w:t>ciência relativamente nova</w:t>
      </w:r>
      <w:r w:rsidR="00D874D9" w:rsidRPr="00A452F2">
        <w:rPr>
          <w:rFonts w:eastAsia="Calibri" w:cs="Times New Roman"/>
          <w:szCs w:val="24"/>
        </w:rPr>
        <w:t xml:space="preserve">, com </w:t>
      </w:r>
      <w:r w:rsidRPr="00A452F2">
        <w:rPr>
          <w:rFonts w:eastAsia="Calibri" w:cs="Times New Roman"/>
          <w:szCs w:val="24"/>
        </w:rPr>
        <w:t>início após a Segunda Guerra Mundial</w:t>
      </w:r>
      <w:r w:rsidR="00002903" w:rsidRPr="00A452F2">
        <w:rPr>
          <w:rFonts w:eastAsia="Calibri" w:cs="Times New Roman"/>
          <w:szCs w:val="24"/>
        </w:rPr>
        <w:t>,</w:t>
      </w:r>
      <w:r w:rsidRPr="00A452F2">
        <w:rPr>
          <w:rFonts w:eastAsia="Calibri" w:cs="Times New Roman"/>
          <w:szCs w:val="24"/>
        </w:rPr>
        <w:t xml:space="preserve"> abrangendo uma variedade de subcampos, desde áreas de uso geral, como aprendizado e percepção, até tarefas específicas</w:t>
      </w:r>
      <w:r w:rsidR="00002903" w:rsidRPr="00A452F2">
        <w:rPr>
          <w:rFonts w:eastAsia="Calibri" w:cs="Times New Roman"/>
          <w:szCs w:val="24"/>
        </w:rPr>
        <w:t>,</w:t>
      </w:r>
      <w:r w:rsidRPr="00A452F2">
        <w:rPr>
          <w:rFonts w:eastAsia="Calibri" w:cs="Times New Roman"/>
          <w:szCs w:val="24"/>
        </w:rPr>
        <w:t xml:space="preserve"> como jogos de xadrez, demonstração de teoremas matemáticos, criação de poesia e diagnóstico de doenças. A IA sistematiza e </w:t>
      </w:r>
      <w:r w:rsidRPr="00A452F2">
        <w:rPr>
          <w:rFonts w:eastAsia="Calibri" w:cs="Times New Roman"/>
          <w:szCs w:val="24"/>
        </w:rPr>
        <w:lastRenderedPageBreak/>
        <w:t>automatiza tarefas intelectuais e, portanto, é potencialmente relevante para qualquer esfera da atividade intelectual humana.</w:t>
      </w:r>
    </w:p>
    <w:p w14:paraId="619C5B8E" w14:textId="7BDBD6F1" w:rsidR="00AC7DBF" w:rsidRPr="00A452F2" w:rsidRDefault="00AC7DBF" w:rsidP="0075692E">
      <w:pPr>
        <w:tabs>
          <w:tab w:val="left" w:pos="709"/>
        </w:tabs>
        <w:spacing w:after="0" w:line="360" w:lineRule="auto"/>
        <w:jc w:val="both"/>
        <w:rPr>
          <w:rFonts w:eastAsia="Calibri" w:cs="Times New Roman"/>
          <w:strike/>
          <w:szCs w:val="24"/>
        </w:rPr>
      </w:pPr>
      <w:r w:rsidRPr="00A452F2">
        <w:rPr>
          <w:rFonts w:eastAsia="Calibri" w:cs="Times New Roman"/>
          <w:szCs w:val="24"/>
        </w:rPr>
        <w:tab/>
        <w:t>Mendes (1997) destaca que</w:t>
      </w:r>
      <w:r w:rsidR="00F83D86" w:rsidRPr="00A452F2">
        <w:rPr>
          <w:rFonts w:eastAsia="Calibri" w:cs="Times New Roman"/>
          <w:szCs w:val="24"/>
        </w:rPr>
        <w:t>,</w:t>
      </w:r>
      <w:r w:rsidRPr="00A452F2">
        <w:rPr>
          <w:rFonts w:eastAsia="Calibri" w:cs="Times New Roman"/>
          <w:szCs w:val="24"/>
        </w:rPr>
        <w:t xml:space="preserve"> entre outras vantagens advindas do uso de um sistema inteligente como a IA, se tem a total facilidade no treinamento para o uso do sistema, bem como a rapidez </w:t>
      </w:r>
      <w:r w:rsidR="0080220B" w:rsidRPr="00A452F2">
        <w:rPr>
          <w:rFonts w:eastAsia="Calibri" w:cs="Times New Roman"/>
          <w:szCs w:val="24"/>
        </w:rPr>
        <w:t>n</w:t>
      </w:r>
      <w:r w:rsidRPr="00A452F2">
        <w:rPr>
          <w:rFonts w:eastAsia="Calibri" w:cs="Times New Roman"/>
          <w:szCs w:val="24"/>
        </w:rPr>
        <w:t xml:space="preserve">a obtenção de sugestões </w:t>
      </w:r>
      <w:r w:rsidR="00AD4152" w:rsidRPr="00A452F2">
        <w:rPr>
          <w:rFonts w:eastAsia="Calibri" w:cs="Times New Roman"/>
          <w:szCs w:val="24"/>
        </w:rPr>
        <w:t>voltadas à</w:t>
      </w:r>
      <w:r w:rsidRPr="00A452F2">
        <w:rPr>
          <w:rFonts w:eastAsia="Calibri" w:cs="Times New Roman"/>
          <w:szCs w:val="24"/>
        </w:rPr>
        <w:t xml:space="preserve"> resolução dos problemas a ele submetidos. </w:t>
      </w:r>
    </w:p>
    <w:p w14:paraId="46713778" w14:textId="74F0A181" w:rsidR="00AC7DBF" w:rsidRPr="00A452F2" w:rsidRDefault="00AC7DBF" w:rsidP="0075692E">
      <w:pPr>
        <w:tabs>
          <w:tab w:val="left" w:pos="709"/>
        </w:tabs>
        <w:spacing w:after="0" w:line="360" w:lineRule="auto"/>
        <w:jc w:val="both"/>
        <w:rPr>
          <w:rFonts w:eastAsia="Calibri" w:cs="Times New Roman"/>
          <w:szCs w:val="24"/>
        </w:rPr>
      </w:pPr>
      <w:r w:rsidRPr="00A452F2">
        <w:rPr>
          <w:rFonts w:eastAsia="Calibri" w:cs="Times New Roman"/>
          <w:szCs w:val="24"/>
        </w:rPr>
        <w:tab/>
        <w:t>Assim, é preciso salientar que a IA</w:t>
      </w:r>
      <w:r w:rsidR="00AD4152" w:rsidRPr="00A452F2">
        <w:rPr>
          <w:rFonts w:eastAsia="Calibri" w:cs="Times New Roman"/>
          <w:szCs w:val="24"/>
        </w:rPr>
        <w:t>,</w:t>
      </w:r>
      <w:r w:rsidRPr="00A452F2">
        <w:rPr>
          <w:rFonts w:eastAsia="Calibri" w:cs="Times New Roman"/>
          <w:szCs w:val="24"/>
        </w:rPr>
        <w:t xml:space="preserve"> como sistema</w:t>
      </w:r>
      <w:r w:rsidR="00AD4152" w:rsidRPr="00A452F2">
        <w:rPr>
          <w:rFonts w:eastAsia="Calibri" w:cs="Times New Roman"/>
          <w:szCs w:val="24"/>
        </w:rPr>
        <w:t>,</w:t>
      </w:r>
      <w:r w:rsidRPr="00A452F2">
        <w:rPr>
          <w:rFonts w:eastAsia="Calibri" w:cs="Times New Roman"/>
          <w:szCs w:val="24"/>
        </w:rPr>
        <w:t xml:space="preserve"> possibilita a automatização da tomada de decisão em diversas situações complexas, executando tarefas </w:t>
      </w:r>
      <w:r w:rsidR="00151795" w:rsidRPr="00A452F2">
        <w:rPr>
          <w:rFonts w:eastAsia="Calibri" w:cs="Times New Roman"/>
          <w:szCs w:val="24"/>
        </w:rPr>
        <w:t xml:space="preserve">como se fossem </w:t>
      </w:r>
      <w:r w:rsidR="00A26DF9" w:rsidRPr="00A452F2">
        <w:rPr>
          <w:rFonts w:eastAsia="Calibri" w:cs="Times New Roman"/>
          <w:szCs w:val="24"/>
        </w:rPr>
        <w:t>ações</w:t>
      </w:r>
      <w:r w:rsidRPr="00A452F2">
        <w:rPr>
          <w:rFonts w:eastAsia="Calibri" w:cs="Times New Roman"/>
          <w:szCs w:val="24"/>
        </w:rPr>
        <w:t xml:space="preserve"> humanas</w:t>
      </w:r>
      <w:r w:rsidR="00A26DF9" w:rsidRPr="00A452F2">
        <w:rPr>
          <w:rFonts w:eastAsia="Calibri" w:cs="Times New Roman"/>
          <w:szCs w:val="24"/>
        </w:rPr>
        <w:t>, derivadas da inteligência</w:t>
      </w:r>
      <w:r w:rsidR="00AD4152" w:rsidRPr="00A452F2">
        <w:rPr>
          <w:rFonts w:eastAsia="Calibri" w:cs="Times New Roman"/>
          <w:szCs w:val="24"/>
        </w:rPr>
        <w:t>,</w:t>
      </w:r>
      <w:r w:rsidR="00A26DF9" w:rsidRPr="00A452F2">
        <w:rPr>
          <w:rFonts w:eastAsia="Calibri" w:cs="Times New Roman"/>
          <w:szCs w:val="24"/>
        </w:rPr>
        <w:t xml:space="preserve"> </w:t>
      </w:r>
      <w:r w:rsidRPr="00A452F2">
        <w:rPr>
          <w:rFonts w:eastAsia="Calibri" w:cs="Times New Roman"/>
          <w:szCs w:val="24"/>
        </w:rPr>
        <w:t xml:space="preserve">a ponto de </w:t>
      </w:r>
      <w:r w:rsidR="00AD4152" w:rsidRPr="00A452F2">
        <w:rPr>
          <w:rFonts w:eastAsia="Calibri" w:cs="Times New Roman"/>
          <w:szCs w:val="24"/>
        </w:rPr>
        <w:t xml:space="preserve">suas </w:t>
      </w:r>
      <w:r w:rsidRPr="00A452F2">
        <w:rPr>
          <w:rFonts w:eastAsia="Calibri" w:cs="Times New Roman"/>
          <w:szCs w:val="24"/>
        </w:rPr>
        <w:t xml:space="preserve">diversas manifestações </w:t>
      </w:r>
      <w:r w:rsidR="00AD4152" w:rsidRPr="00A452F2">
        <w:rPr>
          <w:rFonts w:eastAsia="Calibri" w:cs="Times New Roman"/>
          <w:szCs w:val="24"/>
        </w:rPr>
        <w:t>serem</w:t>
      </w:r>
      <w:r w:rsidRPr="00A452F2">
        <w:rPr>
          <w:rFonts w:eastAsia="Calibri" w:cs="Times New Roman"/>
          <w:szCs w:val="24"/>
        </w:rPr>
        <w:t xml:space="preserve"> denominadas como realizações de uma inteligência artificial. Assim, os computadores passaram a ser vistos </w:t>
      </w:r>
      <w:r w:rsidR="00A20310" w:rsidRPr="00A452F2">
        <w:rPr>
          <w:rFonts w:eastAsia="Calibri" w:cs="Times New Roman"/>
          <w:szCs w:val="24"/>
        </w:rPr>
        <w:t xml:space="preserve">não </w:t>
      </w:r>
      <w:r w:rsidRPr="00A452F2">
        <w:rPr>
          <w:rFonts w:eastAsia="Calibri" w:cs="Times New Roman"/>
          <w:szCs w:val="24"/>
        </w:rPr>
        <w:t>somente como dispositivos destinados a fazer cálculos, sistematizações ou classificações,</w:t>
      </w:r>
      <w:r w:rsidR="00E0694F" w:rsidRPr="00A452F2">
        <w:rPr>
          <w:rFonts w:eastAsia="Calibri" w:cs="Times New Roman"/>
          <w:szCs w:val="24"/>
        </w:rPr>
        <w:t xml:space="preserve"> mas também</w:t>
      </w:r>
      <w:r w:rsidRPr="00A452F2">
        <w:rPr>
          <w:rFonts w:eastAsia="Calibri" w:cs="Times New Roman"/>
          <w:szCs w:val="24"/>
        </w:rPr>
        <w:t>, em algum grau, algo passível de ser comparado às ações humanas autônomas (</w:t>
      </w:r>
      <w:r w:rsidR="009B512C" w:rsidRPr="00A452F2">
        <w:rPr>
          <w:rFonts w:eastAsia="Calibri" w:cs="Times New Roman"/>
          <w:szCs w:val="24"/>
        </w:rPr>
        <w:t>DONEDA et al.</w:t>
      </w:r>
      <w:r w:rsidRPr="00A452F2">
        <w:rPr>
          <w:rFonts w:eastAsia="Calibri" w:cs="Times New Roman"/>
          <w:szCs w:val="24"/>
        </w:rPr>
        <w:t>, 2018).</w:t>
      </w:r>
    </w:p>
    <w:p w14:paraId="74F9D223" w14:textId="4E70D716" w:rsidR="007E1CDD" w:rsidRPr="00A452F2" w:rsidRDefault="00AC7DBF" w:rsidP="0075692E">
      <w:pPr>
        <w:tabs>
          <w:tab w:val="left" w:pos="709"/>
        </w:tabs>
        <w:spacing w:after="0" w:line="360" w:lineRule="auto"/>
        <w:jc w:val="both"/>
        <w:rPr>
          <w:rFonts w:eastAsia="Calibri" w:cs="Times New Roman"/>
          <w:szCs w:val="24"/>
        </w:rPr>
      </w:pPr>
      <w:r w:rsidRPr="00A452F2">
        <w:rPr>
          <w:rFonts w:eastAsia="Calibri" w:cs="Times New Roman"/>
          <w:szCs w:val="24"/>
        </w:rPr>
        <w:tab/>
        <w:t>Para Nunes e Marques (2018), o uso de sistemas de IA é crescente nos mais diversos ramos em razão do aumento da eficiência e da precisão dos serviços por eles proporcionado</w:t>
      </w:r>
      <w:r w:rsidR="004F688C" w:rsidRPr="00A452F2">
        <w:rPr>
          <w:rFonts w:eastAsia="Calibri" w:cs="Times New Roman"/>
          <w:szCs w:val="24"/>
        </w:rPr>
        <w:t>s</w:t>
      </w:r>
      <w:r w:rsidRPr="00A452F2">
        <w:rPr>
          <w:rFonts w:eastAsia="Calibri" w:cs="Times New Roman"/>
          <w:szCs w:val="24"/>
        </w:rPr>
        <w:t xml:space="preserve">. Segundo os autores, dentre as vantagens do uso de tal tecnologia, destacam-se maior rapidez, precisão e qualidade na realização de trabalhos fatigantes </w:t>
      </w:r>
      <w:r w:rsidR="00550DD3" w:rsidRPr="00A452F2">
        <w:rPr>
          <w:rFonts w:eastAsia="Calibri" w:cs="Times New Roman"/>
          <w:szCs w:val="24"/>
        </w:rPr>
        <w:t>e repetitivos.</w:t>
      </w:r>
      <w:r w:rsidRPr="00A452F2">
        <w:rPr>
          <w:rFonts w:eastAsia="Calibri" w:cs="Times New Roman"/>
          <w:szCs w:val="24"/>
        </w:rPr>
        <w:t xml:space="preserve"> Pires e Silva (2017) reforçam que os programas de computador vêm adquirindo a capacidade de atuar de forma totalmente autônoma, ou seja, deixam o status de ferramenta e passam a desempenhar ações independentes de uma direção ou instrução específica determinada por um ser human</w:t>
      </w:r>
      <w:r w:rsidR="00550DD3" w:rsidRPr="00A452F2">
        <w:rPr>
          <w:rFonts w:eastAsia="Calibri" w:cs="Times New Roman"/>
          <w:szCs w:val="24"/>
        </w:rPr>
        <w:t>o, mediante o uso da tecnologia IA</w:t>
      </w:r>
      <w:r w:rsidR="007E1CDD" w:rsidRPr="00A452F2">
        <w:rPr>
          <w:rFonts w:eastAsia="Calibri" w:cs="Times New Roman"/>
          <w:szCs w:val="24"/>
        </w:rPr>
        <w:t>.</w:t>
      </w:r>
    </w:p>
    <w:p w14:paraId="112ED1EF" w14:textId="724F413D" w:rsidR="00795B88" w:rsidRPr="00A452F2" w:rsidRDefault="00795B88" w:rsidP="0075692E">
      <w:pPr>
        <w:tabs>
          <w:tab w:val="left" w:pos="709"/>
        </w:tabs>
        <w:spacing w:after="0" w:line="360" w:lineRule="auto"/>
        <w:jc w:val="both"/>
        <w:rPr>
          <w:rFonts w:eastAsia="Calibri" w:cs="Times New Roman"/>
          <w:szCs w:val="24"/>
        </w:rPr>
      </w:pPr>
    </w:p>
    <w:p w14:paraId="2FB918F8" w14:textId="3F579726" w:rsidR="00A26DF9" w:rsidRPr="00A452F2" w:rsidRDefault="00647179" w:rsidP="0075692E">
      <w:pPr>
        <w:pStyle w:val="Ttulo2"/>
        <w:numPr>
          <w:ilvl w:val="0"/>
          <w:numId w:val="11"/>
        </w:numPr>
        <w:spacing w:before="0" w:line="360" w:lineRule="auto"/>
        <w:ind w:left="426"/>
        <w:jc w:val="both"/>
        <w:rPr>
          <w:rFonts w:ascii="Times New Roman" w:eastAsia="Calibri" w:hAnsi="Times New Roman" w:cs="Times New Roman"/>
          <w:b/>
          <w:bCs/>
          <w:color w:val="auto"/>
          <w:sz w:val="24"/>
          <w:szCs w:val="24"/>
        </w:rPr>
      </w:pPr>
      <w:r w:rsidRPr="00A452F2">
        <w:rPr>
          <w:rFonts w:ascii="Times New Roman" w:eastAsia="Calibri" w:hAnsi="Times New Roman" w:cs="Times New Roman"/>
          <w:b/>
          <w:bCs/>
          <w:color w:val="auto"/>
          <w:sz w:val="24"/>
          <w:szCs w:val="24"/>
        </w:rPr>
        <w:t>A Inteligência Artificial e os sistemas complexos</w:t>
      </w:r>
    </w:p>
    <w:p w14:paraId="6AFFB45D" w14:textId="77777777" w:rsidR="00A26DF9" w:rsidRPr="00A452F2" w:rsidRDefault="00A26DF9" w:rsidP="0075692E">
      <w:pPr>
        <w:tabs>
          <w:tab w:val="left" w:pos="709"/>
        </w:tabs>
        <w:spacing w:after="0" w:line="360" w:lineRule="auto"/>
        <w:jc w:val="both"/>
        <w:rPr>
          <w:rFonts w:eastAsia="Calibri" w:cs="Times New Roman"/>
          <w:szCs w:val="24"/>
        </w:rPr>
      </w:pPr>
    </w:p>
    <w:p w14:paraId="316A4784" w14:textId="53A16042" w:rsidR="008F5A8F" w:rsidRPr="00A452F2" w:rsidRDefault="00A26DF9" w:rsidP="0075692E">
      <w:pPr>
        <w:tabs>
          <w:tab w:val="left" w:pos="709"/>
        </w:tabs>
        <w:spacing w:after="0" w:line="360" w:lineRule="auto"/>
        <w:jc w:val="both"/>
        <w:rPr>
          <w:rFonts w:eastAsia="Calibri" w:cs="Times New Roman"/>
          <w:szCs w:val="24"/>
        </w:rPr>
      </w:pPr>
      <w:r w:rsidRPr="00A452F2">
        <w:rPr>
          <w:rFonts w:eastAsia="Calibri" w:cs="Times New Roman"/>
          <w:szCs w:val="24"/>
        </w:rPr>
        <w:tab/>
      </w:r>
      <w:r w:rsidR="00431C0E" w:rsidRPr="00A452F2">
        <w:rPr>
          <w:rFonts w:eastAsia="Calibri" w:cs="Times New Roman"/>
          <w:szCs w:val="24"/>
        </w:rPr>
        <w:t>Um sistema complexo é uma classe especial de sistema. Um sistema</w:t>
      </w:r>
      <w:r w:rsidR="00BE27DA" w:rsidRPr="00A452F2">
        <w:rPr>
          <w:rFonts w:eastAsia="Calibri" w:cs="Times New Roman"/>
          <w:szCs w:val="24"/>
        </w:rPr>
        <w:t>,</w:t>
      </w:r>
      <w:r w:rsidR="00431C0E" w:rsidRPr="00A452F2">
        <w:rPr>
          <w:rFonts w:eastAsia="Calibri" w:cs="Times New Roman"/>
          <w:szCs w:val="24"/>
        </w:rPr>
        <w:t xml:space="preserve"> por sua vez</w:t>
      </w:r>
      <w:r w:rsidR="00BE27DA" w:rsidRPr="00A452F2">
        <w:rPr>
          <w:rFonts w:eastAsia="Calibri" w:cs="Times New Roman"/>
          <w:szCs w:val="24"/>
        </w:rPr>
        <w:t>,</w:t>
      </w:r>
      <w:r w:rsidR="00431C0E" w:rsidRPr="00A452F2">
        <w:rPr>
          <w:rFonts w:eastAsia="Calibri" w:cs="Times New Roman"/>
          <w:szCs w:val="24"/>
        </w:rPr>
        <w:t xml:space="preserve"> é um conjunto de partes chamadas de elementos e um conjunto de conexões entre estas </w:t>
      </w:r>
      <w:r w:rsidR="00E8004B" w:rsidRPr="00A452F2">
        <w:rPr>
          <w:rFonts w:eastAsia="Calibri" w:cs="Times New Roman"/>
          <w:szCs w:val="24"/>
        </w:rPr>
        <w:t>partes</w:t>
      </w:r>
      <w:r w:rsidR="00BE27DA" w:rsidRPr="00A452F2">
        <w:rPr>
          <w:rFonts w:eastAsia="Calibri" w:cs="Times New Roman"/>
          <w:szCs w:val="24"/>
        </w:rPr>
        <w:t>,</w:t>
      </w:r>
      <w:r w:rsidR="00E8004B" w:rsidRPr="00A452F2">
        <w:rPr>
          <w:rFonts w:eastAsia="Calibri" w:cs="Times New Roman"/>
          <w:szCs w:val="24"/>
        </w:rPr>
        <w:t xml:space="preserve"> conhecido como </w:t>
      </w:r>
      <w:r w:rsidR="00431C0E" w:rsidRPr="00A452F2">
        <w:rPr>
          <w:rFonts w:eastAsia="Calibri" w:cs="Times New Roman"/>
          <w:szCs w:val="24"/>
        </w:rPr>
        <w:t>relações. Se por meio das relações as partes são ordenadas de uma forma específica</w:t>
      </w:r>
      <w:r w:rsidR="008F5A8F" w:rsidRPr="00A452F2">
        <w:rPr>
          <w:rFonts w:eastAsia="Calibri" w:cs="Times New Roman"/>
          <w:szCs w:val="24"/>
        </w:rPr>
        <w:t>,</w:t>
      </w:r>
      <w:r w:rsidR="00431C0E" w:rsidRPr="00A452F2">
        <w:rPr>
          <w:rFonts w:eastAsia="Calibri" w:cs="Times New Roman"/>
          <w:szCs w:val="24"/>
        </w:rPr>
        <w:t xml:space="preserve"> elas irão funcionar como um conjunto </w:t>
      </w:r>
      <w:r w:rsidR="008F5A8F" w:rsidRPr="00A452F2">
        <w:rPr>
          <w:rFonts w:eastAsia="Calibri" w:cs="Times New Roman"/>
          <w:szCs w:val="24"/>
        </w:rPr>
        <w:t>que</w:t>
      </w:r>
      <w:r w:rsidR="00BE27DA" w:rsidRPr="00A452F2">
        <w:rPr>
          <w:rFonts w:eastAsia="Calibri" w:cs="Times New Roman"/>
          <w:szCs w:val="24"/>
        </w:rPr>
        <w:t>,</w:t>
      </w:r>
      <w:r w:rsidR="008F5A8F" w:rsidRPr="00A452F2">
        <w:rPr>
          <w:rFonts w:eastAsia="Calibri" w:cs="Times New Roman"/>
          <w:szCs w:val="24"/>
        </w:rPr>
        <w:t xml:space="preserve"> ao trabalharem </w:t>
      </w:r>
      <w:r w:rsidR="00431C0E" w:rsidRPr="00A452F2">
        <w:rPr>
          <w:rFonts w:eastAsia="Calibri" w:cs="Times New Roman"/>
          <w:szCs w:val="24"/>
        </w:rPr>
        <w:t>juntas</w:t>
      </w:r>
      <w:r w:rsidR="00BE27DA" w:rsidRPr="00A452F2">
        <w:rPr>
          <w:rFonts w:eastAsia="Calibri" w:cs="Times New Roman"/>
          <w:szCs w:val="24"/>
        </w:rPr>
        <w:t>,</w:t>
      </w:r>
      <w:r w:rsidR="00431C0E" w:rsidRPr="00A452F2">
        <w:rPr>
          <w:rFonts w:eastAsia="Calibri" w:cs="Times New Roman"/>
          <w:szCs w:val="24"/>
        </w:rPr>
        <w:t xml:space="preserve"> </w:t>
      </w:r>
      <w:r w:rsidR="008F5A8F" w:rsidRPr="00A452F2">
        <w:rPr>
          <w:rFonts w:eastAsia="Calibri" w:cs="Times New Roman"/>
          <w:szCs w:val="24"/>
        </w:rPr>
        <w:t>resultam em</w:t>
      </w:r>
      <w:r w:rsidR="00431C0E" w:rsidRPr="00A452F2">
        <w:rPr>
          <w:rFonts w:eastAsia="Calibri" w:cs="Times New Roman"/>
          <w:szCs w:val="24"/>
        </w:rPr>
        <w:t xml:space="preserve"> um padrão global de organização </w:t>
      </w:r>
      <w:r w:rsidR="00613E2B" w:rsidRPr="00A452F2">
        <w:rPr>
          <w:rFonts w:eastAsia="Calibri" w:cs="Times New Roman"/>
          <w:szCs w:val="24"/>
        </w:rPr>
        <w:t>capaz</w:t>
      </w:r>
      <w:r w:rsidR="00431C0E" w:rsidRPr="00A452F2">
        <w:rPr>
          <w:rFonts w:eastAsia="Calibri" w:cs="Times New Roman"/>
          <w:szCs w:val="24"/>
        </w:rPr>
        <w:t xml:space="preserve"> de funcionar como um todo coerente, por exemplo</w:t>
      </w:r>
      <w:r w:rsidR="008F5A8F" w:rsidRPr="00A452F2">
        <w:rPr>
          <w:rFonts w:eastAsia="Calibri" w:cs="Times New Roman"/>
          <w:szCs w:val="24"/>
        </w:rPr>
        <w:t>,</w:t>
      </w:r>
      <w:r w:rsidR="00431C0E" w:rsidRPr="00A452F2">
        <w:rPr>
          <w:rFonts w:eastAsia="Calibri" w:cs="Times New Roman"/>
          <w:szCs w:val="24"/>
        </w:rPr>
        <w:t xml:space="preserve"> o carro</w:t>
      </w:r>
      <w:r w:rsidR="008F5A8F" w:rsidRPr="00A452F2">
        <w:rPr>
          <w:rFonts w:eastAsia="Calibri" w:cs="Times New Roman"/>
          <w:szCs w:val="24"/>
        </w:rPr>
        <w:t xml:space="preserve"> e o corpo humano</w:t>
      </w:r>
      <w:r w:rsidR="008116B8" w:rsidRPr="00A452F2">
        <w:rPr>
          <w:rFonts w:eastAsia="Calibri" w:cs="Times New Roman"/>
          <w:szCs w:val="24"/>
        </w:rPr>
        <w:t xml:space="preserve"> (EMERGIR CO, 2018)</w:t>
      </w:r>
      <w:r w:rsidR="008F5A8F" w:rsidRPr="00A452F2">
        <w:rPr>
          <w:rFonts w:eastAsia="Calibri" w:cs="Times New Roman"/>
          <w:szCs w:val="24"/>
        </w:rPr>
        <w:t>.</w:t>
      </w:r>
    </w:p>
    <w:p w14:paraId="1FA7B212" w14:textId="638E7414" w:rsidR="008116B8" w:rsidRPr="00A452F2" w:rsidRDefault="00431C0E" w:rsidP="0075692E">
      <w:pPr>
        <w:tabs>
          <w:tab w:val="left" w:pos="709"/>
        </w:tabs>
        <w:spacing w:after="0" w:line="360" w:lineRule="auto"/>
        <w:jc w:val="both"/>
        <w:rPr>
          <w:rFonts w:eastAsia="Calibri" w:cs="Times New Roman"/>
          <w:szCs w:val="24"/>
        </w:rPr>
      </w:pPr>
      <w:r w:rsidRPr="00A452F2">
        <w:rPr>
          <w:rFonts w:eastAsia="Calibri" w:cs="Times New Roman"/>
          <w:szCs w:val="24"/>
        </w:rPr>
        <w:t xml:space="preserve"> </w:t>
      </w:r>
      <w:r w:rsidR="008F5A8F" w:rsidRPr="00A452F2">
        <w:rPr>
          <w:rFonts w:eastAsia="Calibri" w:cs="Times New Roman"/>
          <w:szCs w:val="24"/>
        </w:rPr>
        <w:tab/>
      </w:r>
      <w:r w:rsidR="002D63B7" w:rsidRPr="00A452F2">
        <w:rPr>
          <w:rFonts w:eastAsia="Calibri" w:cs="Times New Roman"/>
          <w:szCs w:val="24"/>
        </w:rPr>
        <w:t>Os</w:t>
      </w:r>
      <w:r w:rsidR="008F5A8F" w:rsidRPr="00A452F2">
        <w:rPr>
          <w:rFonts w:eastAsia="Calibri" w:cs="Times New Roman"/>
          <w:szCs w:val="24"/>
        </w:rPr>
        <w:t xml:space="preserve"> sistemas complexos</w:t>
      </w:r>
      <w:r w:rsidR="002D63B7" w:rsidRPr="00A452F2">
        <w:rPr>
          <w:rFonts w:eastAsia="Calibri" w:cs="Times New Roman"/>
          <w:szCs w:val="24"/>
        </w:rPr>
        <w:t>, portanto,</w:t>
      </w:r>
      <w:r w:rsidR="008F5A8F" w:rsidRPr="00A452F2">
        <w:rPr>
          <w:rFonts w:eastAsia="Calibri" w:cs="Times New Roman"/>
          <w:szCs w:val="24"/>
        </w:rPr>
        <w:t xml:space="preserve"> </w:t>
      </w:r>
      <w:r w:rsidR="00BE27DA" w:rsidRPr="00A452F2">
        <w:rPr>
          <w:rFonts w:eastAsia="Calibri" w:cs="Times New Roman"/>
          <w:szCs w:val="24"/>
        </w:rPr>
        <w:t xml:space="preserve">se </w:t>
      </w:r>
      <w:r w:rsidR="007044A8" w:rsidRPr="00A452F2">
        <w:rPr>
          <w:rFonts w:eastAsia="Calibri" w:cs="Times New Roman"/>
          <w:szCs w:val="24"/>
        </w:rPr>
        <w:t>compõem</w:t>
      </w:r>
      <w:r w:rsidR="008F5A8F" w:rsidRPr="00A452F2">
        <w:rPr>
          <w:rFonts w:eastAsia="Calibri" w:cs="Times New Roman"/>
          <w:szCs w:val="24"/>
        </w:rPr>
        <w:t xml:space="preserve"> de muitos elementos que interagem em vários níveis diferentes</w:t>
      </w:r>
      <w:r w:rsidR="009E14C4" w:rsidRPr="00A452F2">
        <w:rPr>
          <w:rFonts w:eastAsia="Calibri" w:cs="Times New Roman"/>
          <w:szCs w:val="24"/>
        </w:rPr>
        <w:t xml:space="preserve">, </w:t>
      </w:r>
      <w:r w:rsidR="008F5A8F" w:rsidRPr="00A452F2">
        <w:rPr>
          <w:rFonts w:eastAsia="Calibri" w:cs="Times New Roman"/>
          <w:szCs w:val="24"/>
        </w:rPr>
        <w:t>com outros</w:t>
      </w:r>
      <w:r w:rsidR="00562D14" w:rsidRPr="00A452F2">
        <w:rPr>
          <w:rFonts w:eastAsia="Calibri" w:cs="Times New Roman"/>
          <w:szCs w:val="24"/>
        </w:rPr>
        <w:t xml:space="preserve"> sistemas</w:t>
      </w:r>
      <w:r w:rsidR="008F5A8F" w:rsidRPr="00A452F2">
        <w:rPr>
          <w:rFonts w:eastAsia="Calibri" w:cs="Times New Roman"/>
          <w:szCs w:val="24"/>
        </w:rPr>
        <w:t xml:space="preserve"> em seu ambiente</w:t>
      </w:r>
      <w:r w:rsidR="00E8004B" w:rsidRPr="00A452F2">
        <w:rPr>
          <w:rFonts w:eastAsia="Calibri" w:cs="Times New Roman"/>
          <w:szCs w:val="24"/>
        </w:rPr>
        <w:t>,</w:t>
      </w:r>
      <w:r w:rsidR="008F5A8F" w:rsidRPr="00A452F2">
        <w:rPr>
          <w:rFonts w:eastAsia="Calibri" w:cs="Times New Roman"/>
          <w:szCs w:val="24"/>
        </w:rPr>
        <w:t xml:space="preserve"> resultando em novos padrões de organização </w:t>
      </w:r>
      <w:r w:rsidR="00E8004B" w:rsidRPr="00A452F2">
        <w:rPr>
          <w:rFonts w:eastAsia="Calibri" w:cs="Times New Roman"/>
          <w:szCs w:val="24"/>
        </w:rPr>
        <w:t xml:space="preserve">e </w:t>
      </w:r>
      <w:r w:rsidR="008F5A8F" w:rsidRPr="00A452F2">
        <w:rPr>
          <w:rFonts w:eastAsia="Calibri" w:cs="Times New Roman"/>
          <w:szCs w:val="24"/>
        </w:rPr>
        <w:t>em novos níveis</w:t>
      </w:r>
      <w:r w:rsidR="00F57282" w:rsidRPr="00A452F2">
        <w:rPr>
          <w:rFonts w:eastAsia="Calibri" w:cs="Times New Roman"/>
          <w:szCs w:val="24"/>
        </w:rPr>
        <w:t>,</w:t>
      </w:r>
      <w:r w:rsidR="008F5A8F" w:rsidRPr="00A452F2">
        <w:rPr>
          <w:rFonts w:eastAsia="Calibri" w:cs="Times New Roman"/>
          <w:szCs w:val="24"/>
        </w:rPr>
        <w:t xml:space="preserve"> de modo a desenvolver</w:t>
      </w:r>
      <w:r w:rsidR="00E8004B" w:rsidRPr="00A452F2">
        <w:rPr>
          <w:rFonts w:eastAsia="Calibri" w:cs="Times New Roman"/>
          <w:szCs w:val="24"/>
        </w:rPr>
        <w:t xml:space="preserve"> uma estrutura hierárquica</w:t>
      </w:r>
      <w:r w:rsidR="00F57282" w:rsidRPr="00A452F2">
        <w:rPr>
          <w:rFonts w:eastAsia="Calibri" w:cs="Times New Roman"/>
          <w:szCs w:val="24"/>
        </w:rPr>
        <w:t>;</w:t>
      </w:r>
      <w:r w:rsidR="00802985" w:rsidRPr="00A452F2">
        <w:rPr>
          <w:rFonts w:eastAsia="Calibri" w:cs="Times New Roman"/>
          <w:szCs w:val="24"/>
        </w:rPr>
        <w:t xml:space="preserve"> assim, o </w:t>
      </w:r>
      <w:r w:rsidR="00802985" w:rsidRPr="00A452F2">
        <w:rPr>
          <w:rFonts w:eastAsia="Calibri" w:cs="Times New Roman"/>
          <w:szCs w:val="24"/>
        </w:rPr>
        <w:lastRenderedPageBreak/>
        <w:t>conjunto de partes se transforma em redes de conexões que carecem de adaptações constantes</w:t>
      </w:r>
      <w:r w:rsidR="00E8004B" w:rsidRPr="00A452F2">
        <w:rPr>
          <w:rFonts w:eastAsia="Calibri" w:cs="Times New Roman"/>
          <w:szCs w:val="24"/>
        </w:rPr>
        <w:t xml:space="preserve">. A título de exemplo, tem-se </w:t>
      </w:r>
      <w:r w:rsidR="00613E2B" w:rsidRPr="00A452F2">
        <w:rPr>
          <w:rFonts w:eastAsia="Calibri" w:cs="Times New Roman"/>
          <w:szCs w:val="24"/>
        </w:rPr>
        <w:t>uma</w:t>
      </w:r>
      <w:r w:rsidR="00E8004B" w:rsidRPr="00A452F2">
        <w:rPr>
          <w:rFonts w:eastAsia="Calibri" w:cs="Times New Roman"/>
          <w:szCs w:val="24"/>
        </w:rPr>
        <w:t xml:space="preserve"> empresa</w:t>
      </w:r>
      <w:r w:rsidR="00613E2B" w:rsidRPr="00A452F2">
        <w:rPr>
          <w:rFonts w:eastAsia="Calibri" w:cs="Times New Roman"/>
          <w:szCs w:val="24"/>
        </w:rPr>
        <w:t xml:space="preserve">, </w:t>
      </w:r>
      <w:r w:rsidR="00635851" w:rsidRPr="00A452F2">
        <w:rPr>
          <w:rFonts w:eastAsia="Calibri" w:cs="Times New Roman"/>
          <w:szCs w:val="24"/>
        </w:rPr>
        <w:t>que é</w:t>
      </w:r>
      <w:r w:rsidR="00E8004B" w:rsidRPr="00A452F2">
        <w:rPr>
          <w:rFonts w:eastAsia="Calibri" w:cs="Times New Roman"/>
          <w:szCs w:val="24"/>
        </w:rPr>
        <w:t xml:space="preserve"> parte de uma economia local que</w:t>
      </w:r>
      <w:r w:rsidR="00635851" w:rsidRPr="00A452F2">
        <w:rPr>
          <w:rFonts w:eastAsia="Calibri" w:cs="Times New Roman"/>
          <w:szCs w:val="24"/>
        </w:rPr>
        <w:t>, por sua vez,</w:t>
      </w:r>
      <w:r w:rsidR="00E8004B" w:rsidRPr="00A452F2">
        <w:rPr>
          <w:rFonts w:eastAsia="Calibri" w:cs="Times New Roman"/>
          <w:szCs w:val="24"/>
        </w:rPr>
        <w:t xml:space="preserve"> integra a economia nacional que está inserida na economia global. Cada um desses elementos é interligado e interdependente e não pode ser reduzido a apenas um nível. O sistema complexo</w:t>
      </w:r>
      <w:r w:rsidR="00635851" w:rsidRPr="00A452F2">
        <w:rPr>
          <w:rFonts w:eastAsia="Calibri" w:cs="Times New Roman"/>
          <w:szCs w:val="24"/>
        </w:rPr>
        <w:t>, assim,</w:t>
      </w:r>
      <w:r w:rsidR="00E8004B" w:rsidRPr="00A452F2">
        <w:rPr>
          <w:rFonts w:eastAsia="Calibri" w:cs="Times New Roman"/>
          <w:szCs w:val="24"/>
        </w:rPr>
        <w:t xml:space="preserve"> não é linear, ou seja,</w:t>
      </w:r>
      <w:r w:rsidR="009735F1" w:rsidRPr="00A452F2">
        <w:rPr>
          <w:rFonts w:eastAsia="Calibri" w:cs="Times New Roman"/>
          <w:szCs w:val="24"/>
        </w:rPr>
        <w:t xml:space="preserve"> a inclusão de novos elementos pode gerar um efeito combinado maior ou menor que a soma simples de cada parte</w:t>
      </w:r>
      <w:r w:rsidR="008116B8" w:rsidRPr="00A452F2">
        <w:rPr>
          <w:rFonts w:eastAsia="Calibri" w:cs="Times New Roman"/>
          <w:szCs w:val="24"/>
        </w:rPr>
        <w:t xml:space="preserve"> (EMERGIR CO, 2018).</w:t>
      </w:r>
    </w:p>
    <w:p w14:paraId="3B0B9637" w14:textId="019B773D" w:rsidR="001B4562" w:rsidRPr="00A452F2" w:rsidRDefault="00431C0E" w:rsidP="0075692E">
      <w:pPr>
        <w:tabs>
          <w:tab w:val="left" w:pos="709"/>
        </w:tabs>
        <w:spacing w:after="0" w:line="360" w:lineRule="auto"/>
        <w:jc w:val="both"/>
        <w:rPr>
          <w:rFonts w:eastAsia="Calibri" w:cs="Times New Roman"/>
          <w:szCs w:val="24"/>
        </w:rPr>
      </w:pPr>
      <w:r w:rsidRPr="00A452F2">
        <w:rPr>
          <w:rFonts w:eastAsia="Calibri" w:cs="Times New Roman"/>
          <w:szCs w:val="24"/>
        </w:rPr>
        <w:tab/>
      </w:r>
      <w:r w:rsidR="00A26DF9" w:rsidRPr="00A452F2">
        <w:rPr>
          <w:rFonts w:eastAsia="Calibri" w:cs="Times New Roman"/>
          <w:szCs w:val="24"/>
        </w:rPr>
        <w:t xml:space="preserve">Para </w:t>
      </w:r>
      <w:proofErr w:type="spellStart"/>
      <w:r w:rsidR="00A26DF9" w:rsidRPr="00A452F2">
        <w:rPr>
          <w:rFonts w:eastAsia="Calibri" w:cs="Times New Roman"/>
          <w:szCs w:val="24"/>
        </w:rPr>
        <w:t>Motter</w:t>
      </w:r>
      <w:proofErr w:type="spellEnd"/>
      <w:r w:rsidR="00A26DF9" w:rsidRPr="00A452F2">
        <w:rPr>
          <w:rFonts w:eastAsia="Calibri" w:cs="Times New Roman"/>
          <w:szCs w:val="24"/>
        </w:rPr>
        <w:t xml:space="preserve"> (2007)</w:t>
      </w:r>
      <w:r w:rsidR="00D2575C" w:rsidRPr="00A452F2">
        <w:rPr>
          <w:rFonts w:eastAsia="Calibri" w:cs="Times New Roman"/>
          <w:szCs w:val="24"/>
        </w:rPr>
        <w:t>,</w:t>
      </w:r>
      <w:r w:rsidR="00A26DF9" w:rsidRPr="00A452F2">
        <w:rPr>
          <w:rFonts w:eastAsia="Calibri" w:cs="Times New Roman"/>
          <w:szCs w:val="24"/>
        </w:rPr>
        <w:t xml:space="preserve"> existe</w:t>
      </w:r>
      <w:r w:rsidR="001B4562" w:rsidRPr="00A452F2">
        <w:rPr>
          <w:rFonts w:eastAsia="Calibri" w:cs="Times New Roman"/>
          <w:szCs w:val="24"/>
        </w:rPr>
        <w:t>m</w:t>
      </w:r>
      <w:r w:rsidR="00A26DF9" w:rsidRPr="00A452F2">
        <w:rPr>
          <w:rFonts w:eastAsia="Calibri" w:cs="Times New Roman"/>
          <w:szCs w:val="24"/>
        </w:rPr>
        <w:t xml:space="preserve"> diferentes abordagens sobre a complexidade</w:t>
      </w:r>
      <w:r w:rsidR="00D2575C" w:rsidRPr="00A452F2">
        <w:rPr>
          <w:rFonts w:eastAsia="Calibri" w:cs="Times New Roman"/>
          <w:szCs w:val="24"/>
        </w:rPr>
        <w:t>;</w:t>
      </w:r>
      <w:r w:rsidR="001B4562" w:rsidRPr="00A452F2">
        <w:rPr>
          <w:rFonts w:eastAsia="Calibri" w:cs="Times New Roman"/>
          <w:szCs w:val="24"/>
        </w:rPr>
        <w:t xml:space="preserve"> de todo modo</w:t>
      </w:r>
      <w:r w:rsidR="00D2575C" w:rsidRPr="00A452F2">
        <w:rPr>
          <w:rFonts w:eastAsia="Calibri" w:cs="Times New Roman"/>
          <w:szCs w:val="24"/>
        </w:rPr>
        <w:t>,</w:t>
      </w:r>
      <w:r w:rsidR="001B4562" w:rsidRPr="00A452F2">
        <w:rPr>
          <w:rFonts w:eastAsia="Calibri" w:cs="Times New Roman"/>
          <w:szCs w:val="24"/>
        </w:rPr>
        <w:t xml:space="preserve"> ele considera que</w:t>
      </w:r>
      <w:r w:rsidR="00E0694F" w:rsidRPr="00A452F2">
        <w:rPr>
          <w:rFonts w:eastAsia="Calibri" w:cs="Times New Roman"/>
          <w:szCs w:val="24"/>
        </w:rPr>
        <w:t xml:space="preserve"> u</w:t>
      </w:r>
      <w:r w:rsidR="00A26DF9" w:rsidRPr="00A452F2">
        <w:rPr>
          <w:rFonts w:eastAsia="Calibri" w:cs="Times New Roman"/>
          <w:szCs w:val="24"/>
        </w:rPr>
        <w:t>m sistema complexo é um sistema no qual é difícil, senão impossível, de se reduzir o número de parâmetros ou das variáveis características, sem perder suas propriedades funcionais globais essenciais.</w:t>
      </w:r>
    </w:p>
    <w:p w14:paraId="0DEE3751" w14:textId="66D4EDEB" w:rsidR="00DC7355" w:rsidRPr="00A452F2" w:rsidRDefault="001B4562" w:rsidP="0075692E">
      <w:pPr>
        <w:tabs>
          <w:tab w:val="left" w:pos="709"/>
        </w:tabs>
        <w:spacing w:after="0" w:line="360" w:lineRule="auto"/>
        <w:jc w:val="both"/>
        <w:rPr>
          <w:rFonts w:eastAsia="Calibri" w:cs="Times New Roman"/>
          <w:szCs w:val="24"/>
        </w:rPr>
      </w:pPr>
      <w:r w:rsidRPr="00A452F2">
        <w:rPr>
          <w:rFonts w:eastAsia="Calibri" w:cs="Times New Roman"/>
          <w:szCs w:val="24"/>
        </w:rPr>
        <w:tab/>
        <w:t>Silva e Santos (2020) distinguem 3 tipos de Inteligência Artificial</w:t>
      </w:r>
      <w:r w:rsidR="001C3400" w:rsidRPr="00A452F2">
        <w:rPr>
          <w:rFonts w:eastAsia="Calibri" w:cs="Times New Roman"/>
          <w:szCs w:val="24"/>
        </w:rPr>
        <w:t xml:space="preserve"> atuando nos sistemas complexos</w:t>
      </w:r>
      <w:r w:rsidRPr="00A452F2">
        <w:rPr>
          <w:rFonts w:eastAsia="Calibri" w:cs="Times New Roman"/>
          <w:szCs w:val="24"/>
        </w:rPr>
        <w:t xml:space="preserve">: </w:t>
      </w:r>
      <w:r w:rsidR="001C3400" w:rsidRPr="00A452F2">
        <w:rPr>
          <w:rFonts w:eastAsia="Calibri" w:cs="Times New Roman"/>
          <w:szCs w:val="24"/>
        </w:rPr>
        <w:t>limitada, geral e superinteligência</w:t>
      </w:r>
      <w:r w:rsidRPr="00A452F2">
        <w:rPr>
          <w:rFonts w:eastAsia="Calibri" w:cs="Times New Roman"/>
          <w:szCs w:val="24"/>
        </w:rPr>
        <w:t>. A Inteligência Artificial Limita</w:t>
      </w:r>
      <w:r w:rsidR="001C3400" w:rsidRPr="00A452F2">
        <w:rPr>
          <w:rFonts w:eastAsia="Calibri" w:cs="Times New Roman"/>
          <w:szCs w:val="24"/>
        </w:rPr>
        <w:t>da</w:t>
      </w:r>
      <w:r w:rsidRPr="00A452F2">
        <w:rPr>
          <w:rFonts w:eastAsia="Calibri" w:cs="Times New Roman"/>
          <w:szCs w:val="24"/>
        </w:rPr>
        <w:t xml:space="preserve"> ou </w:t>
      </w:r>
      <w:r w:rsidRPr="00A452F2">
        <w:rPr>
          <w:rFonts w:eastAsia="Calibri" w:cs="Times New Roman"/>
          <w:i/>
          <w:iCs/>
          <w:szCs w:val="24"/>
        </w:rPr>
        <w:t>Artificial Narrow Intelligence</w:t>
      </w:r>
      <w:r w:rsidRPr="00A452F2">
        <w:rPr>
          <w:rFonts w:eastAsia="Calibri" w:cs="Times New Roman"/>
          <w:szCs w:val="24"/>
        </w:rPr>
        <w:t xml:space="preserve"> (ANI) é a mais básica, que se especializa em apenas uma área específica e oferece alta capacidade de processamento de dados complexos. Já a Inteligência Artificial Geral ou </w:t>
      </w:r>
      <w:r w:rsidRPr="00A452F2">
        <w:rPr>
          <w:rFonts w:eastAsia="Calibri" w:cs="Times New Roman"/>
          <w:i/>
          <w:iCs/>
          <w:szCs w:val="24"/>
        </w:rPr>
        <w:t>Artificial General Intelligence</w:t>
      </w:r>
      <w:r w:rsidRPr="00A452F2">
        <w:rPr>
          <w:rFonts w:eastAsia="Calibri" w:cs="Times New Roman"/>
          <w:szCs w:val="24"/>
        </w:rPr>
        <w:t xml:space="preserve"> (AGI), também conhecida como </w:t>
      </w:r>
      <w:proofErr w:type="spellStart"/>
      <w:r w:rsidRPr="00A452F2">
        <w:rPr>
          <w:rFonts w:eastAsia="Calibri" w:cs="Times New Roman"/>
          <w:i/>
          <w:iCs/>
          <w:szCs w:val="24"/>
        </w:rPr>
        <w:t>Human</w:t>
      </w:r>
      <w:proofErr w:type="spellEnd"/>
      <w:r w:rsidRPr="00A452F2">
        <w:rPr>
          <w:rFonts w:eastAsia="Calibri" w:cs="Times New Roman"/>
          <w:i/>
          <w:iCs/>
          <w:szCs w:val="24"/>
        </w:rPr>
        <w:t xml:space="preserve"> </w:t>
      </w:r>
      <w:proofErr w:type="spellStart"/>
      <w:r w:rsidRPr="00A452F2">
        <w:rPr>
          <w:rFonts w:eastAsia="Calibri" w:cs="Times New Roman"/>
          <w:i/>
          <w:iCs/>
          <w:szCs w:val="24"/>
        </w:rPr>
        <w:t>Level</w:t>
      </w:r>
      <w:proofErr w:type="spellEnd"/>
      <w:r w:rsidR="007C6248" w:rsidRPr="00A452F2">
        <w:rPr>
          <w:rFonts w:eastAsia="Calibri" w:cs="Times New Roman"/>
          <w:i/>
          <w:iCs/>
          <w:szCs w:val="24"/>
        </w:rPr>
        <w:t>,</w:t>
      </w:r>
      <w:r w:rsidRPr="00A452F2">
        <w:rPr>
          <w:rFonts w:eastAsia="Calibri" w:cs="Times New Roman"/>
          <w:szCs w:val="24"/>
        </w:rPr>
        <w:t xml:space="preserve"> possui diversas habilidades, podendo chegar ao mesmo nível de conhecimento de um ser humano. Por fim, a Superinteligência ou </w:t>
      </w:r>
      <w:r w:rsidRPr="00A452F2">
        <w:rPr>
          <w:rFonts w:eastAsia="Calibri" w:cs="Times New Roman"/>
          <w:i/>
          <w:iCs/>
          <w:szCs w:val="24"/>
        </w:rPr>
        <w:t xml:space="preserve">Artificial </w:t>
      </w:r>
      <w:proofErr w:type="spellStart"/>
      <w:r w:rsidRPr="00A452F2">
        <w:rPr>
          <w:rFonts w:eastAsia="Calibri" w:cs="Times New Roman"/>
          <w:i/>
          <w:iCs/>
          <w:szCs w:val="24"/>
        </w:rPr>
        <w:t>Superintelligence</w:t>
      </w:r>
      <w:proofErr w:type="spellEnd"/>
      <w:r w:rsidRPr="00A452F2">
        <w:rPr>
          <w:rFonts w:eastAsia="Calibri" w:cs="Times New Roman"/>
          <w:szCs w:val="24"/>
        </w:rPr>
        <w:t xml:space="preserve"> (ASI) é a IA que supera o ser humano em todas as áreas, incluindo a criatividade científica, habilidades sociais e conhecimentos gerais.</w:t>
      </w:r>
      <w:r w:rsidR="004D3FD6" w:rsidRPr="00A452F2">
        <w:rPr>
          <w:rFonts w:eastAsia="Calibri" w:cs="Times New Roman"/>
          <w:szCs w:val="24"/>
        </w:rPr>
        <w:t xml:space="preserve"> </w:t>
      </w:r>
    </w:p>
    <w:p w14:paraId="1158DD49" w14:textId="2150932B" w:rsidR="000171A3" w:rsidRPr="00A452F2" w:rsidRDefault="000171A3" w:rsidP="000171A3">
      <w:pPr>
        <w:spacing w:after="0" w:line="360" w:lineRule="auto"/>
        <w:ind w:firstLine="851"/>
        <w:jc w:val="both"/>
        <w:rPr>
          <w:rFonts w:cs="Times New Roman"/>
          <w:szCs w:val="24"/>
        </w:rPr>
      </w:pPr>
      <w:r w:rsidRPr="00A452F2">
        <w:rPr>
          <w:rFonts w:eastAsia="Calibri" w:cs="Times New Roman"/>
          <w:szCs w:val="24"/>
        </w:rPr>
        <w:t xml:space="preserve">Com efeito, a utilização de IA vem crescendo em diversos segmentos. No caso da Medicina, </w:t>
      </w:r>
      <w:proofErr w:type="spellStart"/>
      <w:r w:rsidRPr="00A452F2">
        <w:rPr>
          <w:rFonts w:cs="Times New Roman"/>
          <w:szCs w:val="24"/>
        </w:rPr>
        <w:t>Mukherjee</w:t>
      </w:r>
      <w:proofErr w:type="spellEnd"/>
      <w:r w:rsidRPr="00A452F2">
        <w:rPr>
          <w:rFonts w:cs="Times New Roman"/>
          <w:szCs w:val="24"/>
        </w:rPr>
        <w:t xml:space="preserve"> (2010) relata a experiência de Sebastian Thrun, da Universidade de Stanford, que armazena, em uma rede neural de computação, 130 mil imagens de lesões da pele classificadas por dermatologistas. O sistema usa algoritmos que reconhecem imagens e suas características (</w:t>
      </w:r>
      <w:proofErr w:type="spellStart"/>
      <w:r w:rsidRPr="00A452F2">
        <w:rPr>
          <w:rFonts w:cs="Times New Roman"/>
          <w:i/>
          <w:szCs w:val="24"/>
        </w:rPr>
        <w:t>pattern</w:t>
      </w:r>
      <w:proofErr w:type="spellEnd"/>
      <w:r w:rsidRPr="00A452F2">
        <w:rPr>
          <w:rFonts w:cs="Times New Roman"/>
          <w:i/>
          <w:szCs w:val="24"/>
        </w:rPr>
        <w:t xml:space="preserve"> </w:t>
      </w:r>
      <w:proofErr w:type="spellStart"/>
      <w:r w:rsidRPr="00A452F2">
        <w:rPr>
          <w:rFonts w:cs="Times New Roman"/>
          <w:i/>
          <w:szCs w:val="24"/>
        </w:rPr>
        <w:t>recognition</w:t>
      </w:r>
      <w:proofErr w:type="spellEnd"/>
      <w:r w:rsidRPr="00A452F2">
        <w:rPr>
          <w:rFonts w:cs="Times New Roman"/>
          <w:szCs w:val="24"/>
        </w:rPr>
        <w:t xml:space="preserve">). Thrun e sua equipe começaram a validar o sistema usando um conjunto de 14 mil imagens que haviam sido diagnosticadas por dermatologistas, solicitando que o sistema reconhecesse três tipos de lesão: benignas, malignas e crescimentos não cancerosos. O sistema acertou 72% das </w:t>
      </w:r>
      <w:r w:rsidRPr="008620C3">
        <w:rPr>
          <w:rFonts w:cs="Times New Roman"/>
          <w:szCs w:val="24"/>
        </w:rPr>
        <w:t xml:space="preserve">vezes, </w:t>
      </w:r>
      <w:r w:rsidR="00661745">
        <w:rPr>
          <w:rFonts w:cs="Times New Roman"/>
          <w:szCs w:val="24"/>
        </w:rPr>
        <w:t>ao passo que</w:t>
      </w:r>
      <w:r w:rsidRPr="008620C3">
        <w:rPr>
          <w:rFonts w:cs="Times New Roman"/>
          <w:szCs w:val="24"/>
        </w:rPr>
        <w:t xml:space="preserve"> o acerto de dermatologistas qualificados </w:t>
      </w:r>
      <w:r w:rsidR="008620C3">
        <w:rPr>
          <w:rFonts w:cs="Times New Roman"/>
          <w:szCs w:val="24"/>
        </w:rPr>
        <w:t>foi</w:t>
      </w:r>
      <w:r w:rsidRPr="008620C3">
        <w:rPr>
          <w:rFonts w:cs="Times New Roman"/>
          <w:szCs w:val="24"/>
        </w:rPr>
        <w:t xml:space="preserve"> de </w:t>
      </w:r>
      <w:r w:rsidR="008620C3" w:rsidRPr="008620C3">
        <w:rPr>
          <w:rFonts w:cs="Times New Roman"/>
          <w:szCs w:val="24"/>
        </w:rPr>
        <w:t>66%.</w:t>
      </w:r>
      <w:r w:rsidRPr="008620C3">
        <w:rPr>
          <w:rFonts w:cs="Times New Roman"/>
          <w:szCs w:val="24"/>
        </w:rPr>
        <w:t xml:space="preserve"> A experiênci</w:t>
      </w:r>
      <w:r w:rsidRPr="00A452F2">
        <w:rPr>
          <w:rFonts w:cs="Times New Roman"/>
          <w:szCs w:val="24"/>
        </w:rPr>
        <w:t>a de Thrun foi ampliada para incluir 25 dermatologistas e uma amostra de 2 mil casos biopsiados. A máquina continuou sendo mais acurada.</w:t>
      </w:r>
    </w:p>
    <w:p w14:paraId="192DF730" w14:textId="6005A7A4" w:rsidR="000171A3" w:rsidRPr="00A452F2" w:rsidRDefault="000171A3" w:rsidP="000171A3">
      <w:pPr>
        <w:pStyle w:val="paragraph"/>
        <w:spacing w:before="0" w:beforeAutospacing="0" w:after="0" w:afterAutospacing="0" w:line="360" w:lineRule="auto"/>
        <w:ind w:firstLine="851"/>
        <w:jc w:val="both"/>
        <w:rPr>
          <w:rFonts w:eastAsia="Calibri"/>
        </w:rPr>
      </w:pPr>
      <w:r w:rsidRPr="00A452F2">
        <w:t xml:space="preserve">A evolução do IA também chegou ao setor de energia e tem sido aplicada em diversas áreas dos sistemas elétricos das usinas hidrelétricas, entre elas, as de proteção, controle e </w:t>
      </w:r>
      <w:r w:rsidRPr="00A452F2">
        <w:lastRenderedPageBreak/>
        <w:t>supervisão, alarme, segurança, previsões e planejamentos (JONGEPIER, 1996; MADAN; BOLLINGER, 1997; ALANDER, 2001).</w:t>
      </w:r>
    </w:p>
    <w:p w14:paraId="032B48A6" w14:textId="1D6ECCF2" w:rsidR="00402A83" w:rsidRPr="00A452F2" w:rsidRDefault="00887E90" w:rsidP="0075692E">
      <w:pPr>
        <w:pStyle w:val="paragraph"/>
        <w:spacing w:before="0" w:beforeAutospacing="0" w:after="0" w:afterAutospacing="0" w:line="360" w:lineRule="auto"/>
        <w:ind w:firstLine="851"/>
        <w:jc w:val="both"/>
        <w:rPr>
          <w:szCs w:val="18"/>
        </w:rPr>
      </w:pPr>
      <w:r w:rsidRPr="00A452F2">
        <w:rPr>
          <w:szCs w:val="18"/>
        </w:rPr>
        <w:t xml:space="preserve">No </w:t>
      </w:r>
      <w:r w:rsidR="00C91120" w:rsidRPr="00A452F2">
        <w:rPr>
          <w:szCs w:val="18"/>
        </w:rPr>
        <w:t>cenário</w:t>
      </w:r>
      <w:r w:rsidRPr="00A452F2">
        <w:rPr>
          <w:szCs w:val="18"/>
        </w:rPr>
        <w:t xml:space="preserve"> da aviação, </w:t>
      </w:r>
      <w:r w:rsidR="000E346F" w:rsidRPr="00A452F2">
        <w:rPr>
          <w:szCs w:val="18"/>
        </w:rPr>
        <w:t xml:space="preserve">Celestino, </w:t>
      </w:r>
      <w:proofErr w:type="spellStart"/>
      <w:r w:rsidR="000E346F" w:rsidRPr="00A452F2">
        <w:rPr>
          <w:szCs w:val="18"/>
        </w:rPr>
        <w:t>Marqueze</w:t>
      </w:r>
      <w:proofErr w:type="spellEnd"/>
      <w:r w:rsidR="000E346F" w:rsidRPr="00A452F2">
        <w:rPr>
          <w:szCs w:val="18"/>
        </w:rPr>
        <w:t xml:space="preserve"> e </w:t>
      </w:r>
      <w:proofErr w:type="spellStart"/>
      <w:r w:rsidR="000E346F" w:rsidRPr="00A452F2">
        <w:rPr>
          <w:szCs w:val="18"/>
        </w:rPr>
        <w:t>Bucher-Maluschke</w:t>
      </w:r>
      <w:proofErr w:type="spellEnd"/>
      <w:r w:rsidR="000E346F" w:rsidRPr="00A452F2">
        <w:rPr>
          <w:szCs w:val="18"/>
        </w:rPr>
        <w:t xml:space="preserve"> (2015) reforçam que </w:t>
      </w:r>
      <w:r w:rsidR="00402A83" w:rsidRPr="00A452F2">
        <w:rPr>
          <w:szCs w:val="18"/>
        </w:rPr>
        <w:t xml:space="preserve">mudanças </w:t>
      </w:r>
      <w:r w:rsidR="00A87F5E" w:rsidRPr="00A452F2">
        <w:rPr>
          <w:szCs w:val="18"/>
        </w:rPr>
        <w:t>tecnológicas</w:t>
      </w:r>
      <w:r w:rsidR="00451B70" w:rsidRPr="00A452F2">
        <w:rPr>
          <w:szCs w:val="18"/>
        </w:rPr>
        <w:t xml:space="preserve"> </w:t>
      </w:r>
      <w:r w:rsidR="00402A83" w:rsidRPr="00A452F2">
        <w:rPr>
          <w:szCs w:val="18"/>
        </w:rPr>
        <w:t>têm aumentado a complexidade das interações entre os diversos atores do sistema de aviação civil</w:t>
      </w:r>
      <w:r w:rsidR="00C065E5" w:rsidRPr="00A452F2">
        <w:rPr>
          <w:szCs w:val="18"/>
        </w:rPr>
        <w:t>, com impa</w:t>
      </w:r>
      <w:r w:rsidR="003D3E90" w:rsidRPr="00A452F2">
        <w:rPr>
          <w:szCs w:val="18"/>
        </w:rPr>
        <w:t>ctos mais</w:t>
      </w:r>
      <w:r w:rsidR="00B254CE" w:rsidRPr="00A452F2">
        <w:rPr>
          <w:szCs w:val="18"/>
        </w:rPr>
        <w:t xml:space="preserve"> relevantes para os pilotos</w:t>
      </w:r>
      <w:r w:rsidR="00402A83" w:rsidRPr="00A452F2">
        <w:rPr>
          <w:szCs w:val="18"/>
        </w:rPr>
        <w:t xml:space="preserve">. </w:t>
      </w:r>
      <w:r w:rsidR="00B254CE" w:rsidRPr="00A452F2">
        <w:rPr>
          <w:szCs w:val="18"/>
        </w:rPr>
        <w:t>Isto porque, s</w:t>
      </w:r>
      <w:r w:rsidR="000E346F" w:rsidRPr="00A452F2">
        <w:rPr>
          <w:szCs w:val="18"/>
        </w:rPr>
        <w:t>egundo os autores</w:t>
      </w:r>
      <w:r w:rsidR="00420773" w:rsidRPr="00A452F2">
        <w:rPr>
          <w:szCs w:val="18"/>
        </w:rPr>
        <w:t>,</w:t>
      </w:r>
      <w:r w:rsidR="000E346F" w:rsidRPr="00A452F2">
        <w:rPr>
          <w:szCs w:val="18"/>
        </w:rPr>
        <w:t xml:space="preserve"> a</w:t>
      </w:r>
      <w:r w:rsidR="00402A83" w:rsidRPr="00A452F2">
        <w:rPr>
          <w:szCs w:val="18"/>
        </w:rPr>
        <w:t xml:space="preserve">s competências de pilotos da aviação civil são heterogêneas e variam </w:t>
      </w:r>
      <w:r w:rsidR="00925031" w:rsidRPr="00A452F2">
        <w:rPr>
          <w:szCs w:val="18"/>
        </w:rPr>
        <w:t xml:space="preserve">conforme </w:t>
      </w:r>
      <w:r w:rsidR="00402A83" w:rsidRPr="00A452F2">
        <w:rPr>
          <w:szCs w:val="18"/>
        </w:rPr>
        <w:t>o contexto, havendo diferenças de traços de personalidade e de habilidades cognitivas tradicionais</w:t>
      </w:r>
      <w:r w:rsidR="00925031" w:rsidRPr="00A452F2">
        <w:rPr>
          <w:szCs w:val="18"/>
        </w:rPr>
        <w:t xml:space="preserve">, </w:t>
      </w:r>
      <w:r w:rsidR="00C91120" w:rsidRPr="00A452F2">
        <w:rPr>
          <w:szCs w:val="18"/>
        </w:rPr>
        <w:t>além</w:t>
      </w:r>
      <w:r w:rsidR="00402A83" w:rsidRPr="00A452F2">
        <w:rPr>
          <w:szCs w:val="18"/>
        </w:rPr>
        <w:t xml:space="preserve"> </w:t>
      </w:r>
      <w:r w:rsidR="00C91120" w:rsidRPr="00A452F2">
        <w:rPr>
          <w:szCs w:val="18"/>
        </w:rPr>
        <w:t>d</w:t>
      </w:r>
      <w:r w:rsidR="00402A83" w:rsidRPr="00A452F2">
        <w:rPr>
          <w:szCs w:val="18"/>
        </w:rPr>
        <w:t xml:space="preserve">a competência social, que abrange interações sistêmicas entre características individuais e demandas sociais e situacionais. Piqueira e Oliveira (2017) </w:t>
      </w:r>
      <w:r w:rsidR="006D7829" w:rsidRPr="00A452F2">
        <w:rPr>
          <w:szCs w:val="18"/>
        </w:rPr>
        <w:t xml:space="preserve">complementam </w:t>
      </w:r>
      <w:r w:rsidR="00402A83" w:rsidRPr="00A452F2">
        <w:rPr>
          <w:szCs w:val="18"/>
        </w:rPr>
        <w:t xml:space="preserve">que o setor </w:t>
      </w:r>
      <w:r w:rsidR="00325568" w:rsidRPr="00A452F2">
        <w:rPr>
          <w:szCs w:val="18"/>
        </w:rPr>
        <w:t>a</w:t>
      </w:r>
      <w:r w:rsidR="00402A83" w:rsidRPr="00A452F2">
        <w:rPr>
          <w:szCs w:val="18"/>
        </w:rPr>
        <w:t>eronáutico é caracterizado</w:t>
      </w:r>
      <w:r w:rsidR="006D7829" w:rsidRPr="00A452F2">
        <w:rPr>
          <w:szCs w:val="18"/>
        </w:rPr>
        <w:t>, ainda,</w:t>
      </w:r>
      <w:r w:rsidR="00402A83" w:rsidRPr="00A452F2">
        <w:rPr>
          <w:szCs w:val="18"/>
        </w:rPr>
        <w:t xml:space="preserve"> pela elevada complexidade de desenvolvimento de projeto</w:t>
      </w:r>
      <w:r w:rsidR="00700C1B" w:rsidRPr="00A452F2">
        <w:rPr>
          <w:szCs w:val="18"/>
        </w:rPr>
        <w:t>s</w:t>
      </w:r>
      <w:r w:rsidR="00402A83" w:rsidRPr="00A452F2">
        <w:rPr>
          <w:szCs w:val="18"/>
        </w:rPr>
        <w:t xml:space="preserve"> e integração de sistemas.</w:t>
      </w:r>
    </w:p>
    <w:p w14:paraId="25B52B3C" w14:textId="60A7ACC7" w:rsidR="004905E2" w:rsidRPr="00A452F2" w:rsidRDefault="00402A83" w:rsidP="0075692E">
      <w:pPr>
        <w:pStyle w:val="paragraph"/>
        <w:spacing w:before="0" w:beforeAutospacing="0" w:after="0" w:afterAutospacing="0" w:line="360" w:lineRule="auto"/>
        <w:ind w:firstLine="851"/>
        <w:jc w:val="both"/>
        <w:rPr>
          <w:rFonts w:eastAsia="Calibri"/>
        </w:rPr>
      </w:pPr>
      <w:r w:rsidRPr="00A452F2">
        <w:rPr>
          <w:rFonts w:eastAsia="Calibri"/>
        </w:rPr>
        <w:t>Nesta linha, Oliveira (2009)</w:t>
      </w:r>
      <w:r w:rsidR="00A4068A" w:rsidRPr="00A452F2">
        <w:rPr>
          <w:rFonts w:eastAsia="Calibri"/>
        </w:rPr>
        <w:t xml:space="preserve"> </w:t>
      </w:r>
      <w:r w:rsidR="000E346F" w:rsidRPr="00A452F2">
        <w:rPr>
          <w:rFonts w:eastAsia="Calibri"/>
        </w:rPr>
        <w:t xml:space="preserve">considera </w:t>
      </w:r>
      <w:r w:rsidRPr="00A452F2">
        <w:rPr>
          <w:rFonts w:eastAsia="Calibri"/>
        </w:rPr>
        <w:t>que o caráter dinâmico e</w:t>
      </w:r>
      <w:r w:rsidR="001B4562" w:rsidRPr="00A452F2">
        <w:rPr>
          <w:rFonts w:eastAsia="Calibri"/>
        </w:rPr>
        <w:t xml:space="preserve"> as ações</w:t>
      </w:r>
      <w:r w:rsidRPr="00A452F2">
        <w:rPr>
          <w:rFonts w:eastAsia="Calibri"/>
        </w:rPr>
        <w:t xml:space="preserve"> temporais são características dos sistemas que têm incidência direta sobre a complexidade tendo</w:t>
      </w:r>
      <w:r w:rsidR="00050B7C" w:rsidRPr="00A452F2">
        <w:rPr>
          <w:rFonts w:eastAsia="Calibri"/>
        </w:rPr>
        <w:t>,</w:t>
      </w:r>
      <w:r w:rsidRPr="00A452F2">
        <w:rPr>
          <w:rFonts w:eastAsia="Calibri"/>
        </w:rPr>
        <w:t xml:space="preserve"> como exemplo, o sistema de controle de tráfego aéreo</w:t>
      </w:r>
      <w:r w:rsidR="00D62649" w:rsidRPr="00A452F2">
        <w:rPr>
          <w:rFonts w:eastAsia="Calibri"/>
        </w:rPr>
        <w:t>, em que</w:t>
      </w:r>
      <w:r w:rsidRPr="00A452F2">
        <w:rPr>
          <w:rFonts w:eastAsia="Calibri"/>
        </w:rPr>
        <w:t xml:space="preserve"> os operadores obtêm dados do estado atual do espaço aéreo, entre outras coisas, </w:t>
      </w:r>
      <w:r w:rsidR="00D62649" w:rsidRPr="00A452F2">
        <w:rPr>
          <w:rFonts w:eastAsia="Calibri"/>
        </w:rPr>
        <w:t xml:space="preserve">a partir de </w:t>
      </w:r>
      <w:r w:rsidRPr="00A452F2">
        <w:rPr>
          <w:rFonts w:eastAsia="Calibri"/>
        </w:rPr>
        <w:t>uma tela de radar. No entanto, as soluções são tomadas de acordo com as características contextuais, que estão em constantes mudanças.</w:t>
      </w:r>
      <w:r w:rsidR="0029600E" w:rsidRPr="00A452F2">
        <w:rPr>
          <w:rFonts w:eastAsia="Calibri"/>
        </w:rPr>
        <w:t xml:space="preserve"> </w:t>
      </w:r>
    </w:p>
    <w:p w14:paraId="12A05B26" w14:textId="1720B678" w:rsidR="00F02F44" w:rsidRPr="00A452F2" w:rsidRDefault="00F02F44" w:rsidP="0075692E">
      <w:pPr>
        <w:pStyle w:val="paragraph"/>
        <w:spacing w:before="0" w:beforeAutospacing="0" w:after="0" w:afterAutospacing="0" w:line="360" w:lineRule="auto"/>
        <w:jc w:val="both"/>
        <w:rPr>
          <w:szCs w:val="18"/>
        </w:rPr>
      </w:pPr>
    </w:p>
    <w:p w14:paraId="7966EA8E" w14:textId="04C9B8A2" w:rsidR="00DC7355" w:rsidRPr="00A452F2" w:rsidRDefault="00647179" w:rsidP="0075692E">
      <w:pPr>
        <w:pStyle w:val="PargrafodaLista"/>
        <w:numPr>
          <w:ilvl w:val="1"/>
          <w:numId w:val="7"/>
        </w:numPr>
        <w:spacing w:after="0" w:line="360" w:lineRule="auto"/>
        <w:ind w:left="426"/>
        <w:contextualSpacing w:val="0"/>
        <w:jc w:val="both"/>
        <w:rPr>
          <w:rFonts w:cs="Times New Roman"/>
          <w:b/>
          <w:bCs/>
          <w:szCs w:val="24"/>
        </w:rPr>
      </w:pPr>
      <w:r w:rsidRPr="00A452F2">
        <w:rPr>
          <w:rStyle w:val="Ttulo2Char"/>
          <w:rFonts w:ascii="Times New Roman" w:hAnsi="Times New Roman" w:cs="Times New Roman"/>
          <w:b/>
          <w:bCs/>
          <w:color w:val="auto"/>
          <w:sz w:val="24"/>
          <w:szCs w:val="24"/>
        </w:rPr>
        <w:t xml:space="preserve">Inteligência </w:t>
      </w:r>
      <w:r w:rsidR="004D37DE" w:rsidRPr="00A452F2">
        <w:rPr>
          <w:rStyle w:val="Ttulo2Char"/>
          <w:rFonts w:ascii="Times New Roman" w:hAnsi="Times New Roman" w:cs="Times New Roman"/>
          <w:b/>
          <w:bCs/>
          <w:color w:val="auto"/>
          <w:sz w:val="24"/>
          <w:szCs w:val="24"/>
        </w:rPr>
        <w:t>A</w:t>
      </w:r>
      <w:r w:rsidRPr="00A452F2">
        <w:rPr>
          <w:rStyle w:val="Ttulo2Char"/>
          <w:rFonts w:ascii="Times New Roman" w:hAnsi="Times New Roman" w:cs="Times New Roman"/>
          <w:b/>
          <w:bCs/>
          <w:color w:val="auto"/>
          <w:sz w:val="24"/>
          <w:szCs w:val="24"/>
        </w:rPr>
        <w:t>rtificial e sua aplicação na Aviação Civil</w:t>
      </w:r>
    </w:p>
    <w:p w14:paraId="02076D62" w14:textId="77777777" w:rsidR="008C61E2" w:rsidRPr="00A452F2" w:rsidRDefault="008C61E2" w:rsidP="0075692E">
      <w:pPr>
        <w:spacing w:after="0" w:line="360" w:lineRule="auto"/>
        <w:jc w:val="both"/>
        <w:rPr>
          <w:rFonts w:cs="Times New Roman"/>
          <w:szCs w:val="24"/>
        </w:rPr>
      </w:pPr>
    </w:p>
    <w:p w14:paraId="6636C116" w14:textId="6B246CDE" w:rsidR="00DC7355" w:rsidRPr="00A452F2" w:rsidRDefault="00DF10E1" w:rsidP="0075692E">
      <w:pPr>
        <w:spacing w:after="0" w:line="360" w:lineRule="auto"/>
        <w:ind w:firstLine="709"/>
        <w:jc w:val="both"/>
        <w:rPr>
          <w:rFonts w:cs="Times New Roman"/>
          <w:szCs w:val="24"/>
        </w:rPr>
      </w:pPr>
      <w:r w:rsidRPr="00A452F2">
        <w:rPr>
          <w:rFonts w:cs="Times New Roman"/>
          <w:szCs w:val="24"/>
        </w:rPr>
        <w:t>Do ponto de vista de Rossi (2018),</w:t>
      </w:r>
      <w:r w:rsidR="00DC7355" w:rsidRPr="00A452F2">
        <w:rPr>
          <w:rFonts w:cs="Times New Roman"/>
          <w:szCs w:val="24"/>
        </w:rPr>
        <w:t xml:space="preserve"> as tecnologias se tornaram fatores preponderantes para </w:t>
      </w:r>
      <w:r w:rsidR="002C4418" w:rsidRPr="00A452F2">
        <w:rPr>
          <w:rFonts w:cs="Times New Roman"/>
          <w:szCs w:val="24"/>
        </w:rPr>
        <w:t xml:space="preserve">a </w:t>
      </w:r>
      <w:r w:rsidR="00DC7355" w:rsidRPr="00A452F2">
        <w:rPr>
          <w:rFonts w:cs="Times New Roman"/>
          <w:szCs w:val="24"/>
        </w:rPr>
        <w:t>evolução</w:t>
      </w:r>
      <w:r w:rsidR="002C4418" w:rsidRPr="00A452F2">
        <w:rPr>
          <w:rFonts w:cs="Times New Roman"/>
          <w:szCs w:val="24"/>
        </w:rPr>
        <w:t xml:space="preserve"> humana</w:t>
      </w:r>
      <w:r w:rsidR="00DC7355" w:rsidRPr="00A452F2">
        <w:rPr>
          <w:rFonts w:cs="Times New Roman"/>
          <w:szCs w:val="24"/>
        </w:rPr>
        <w:t xml:space="preserve"> acontecer. </w:t>
      </w:r>
      <w:r w:rsidR="00613E2B" w:rsidRPr="00A452F2">
        <w:rPr>
          <w:rFonts w:cs="Times New Roman"/>
          <w:szCs w:val="24"/>
        </w:rPr>
        <w:t xml:space="preserve">Na perspectiva de </w:t>
      </w:r>
      <w:r w:rsidR="005E40EC" w:rsidRPr="00A452F2">
        <w:rPr>
          <w:rFonts w:cs="Times New Roman"/>
          <w:szCs w:val="24"/>
        </w:rPr>
        <w:t>Mendes</w:t>
      </w:r>
      <w:r w:rsidR="00613E2B" w:rsidRPr="00A452F2">
        <w:rPr>
          <w:rFonts w:cs="Times New Roman"/>
          <w:szCs w:val="24"/>
        </w:rPr>
        <w:t xml:space="preserve"> (20</w:t>
      </w:r>
      <w:r w:rsidR="005E40EC" w:rsidRPr="00A452F2">
        <w:rPr>
          <w:rFonts w:cs="Times New Roman"/>
          <w:szCs w:val="24"/>
        </w:rPr>
        <w:t>14</w:t>
      </w:r>
      <w:r w:rsidR="00613E2B" w:rsidRPr="00A452F2">
        <w:rPr>
          <w:rFonts w:cs="Times New Roman"/>
          <w:szCs w:val="24"/>
        </w:rPr>
        <w:t>), q</w:t>
      </w:r>
      <w:r w:rsidR="00DC7355" w:rsidRPr="00A452F2">
        <w:rPr>
          <w:rFonts w:cs="Times New Roman"/>
          <w:szCs w:val="24"/>
        </w:rPr>
        <w:t xml:space="preserve">uando </w:t>
      </w:r>
      <w:r w:rsidR="00A4068A" w:rsidRPr="00A452F2">
        <w:rPr>
          <w:rFonts w:cs="Times New Roman"/>
          <w:szCs w:val="24"/>
        </w:rPr>
        <w:t xml:space="preserve">se </w:t>
      </w:r>
      <w:r w:rsidR="00613E2B" w:rsidRPr="00A452F2">
        <w:rPr>
          <w:rFonts w:cs="Times New Roman"/>
          <w:szCs w:val="24"/>
        </w:rPr>
        <w:t xml:space="preserve">faz referência a </w:t>
      </w:r>
      <w:r w:rsidR="00DC7355" w:rsidRPr="00A452F2">
        <w:rPr>
          <w:rFonts w:cs="Times New Roman"/>
          <w:szCs w:val="24"/>
        </w:rPr>
        <w:t xml:space="preserve">sistemas inteligentes, para que tudo ocorra </w:t>
      </w:r>
      <w:r w:rsidR="002B2055" w:rsidRPr="00A452F2">
        <w:rPr>
          <w:rFonts w:cs="Times New Roman"/>
          <w:szCs w:val="24"/>
        </w:rPr>
        <w:t xml:space="preserve">de forma </w:t>
      </w:r>
      <w:r w:rsidR="0087646E" w:rsidRPr="00A452F2">
        <w:rPr>
          <w:rFonts w:cs="Times New Roman"/>
          <w:szCs w:val="24"/>
        </w:rPr>
        <w:t>acertada</w:t>
      </w:r>
      <w:r w:rsidR="002B2055" w:rsidRPr="00A452F2">
        <w:rPr>
          <w:rFonts w:cs="Times New Roman"/>
          <w:szCs w:val="24"/>
        </w:rPr>
        <w:t xml:space="preserve"> </w:t>
      </w:r>
      <w:r w:rsidR="00BF5568" w:rsidRPr="00A452F2">
        <w:rPr>
          <w:rFonts w:cs="Times New Roman"/>
          <w:szCs w:val="24"/>
        </w:rPr>
        <w:t xml:space="preserve">é preciso ter </w:t>
      </w:r>
      <w:r w:rsidR="00613E2B" w:rsidRPr="00A452F2">
        <w:rPr>
          <w:rFonts w:cs="Times New Roman"/>
          <w:szCs w:val="24"/>
        </w:rPr>
        <w:t>qualidade</w:t>
      </w:r>
      <w:r w:rsidR="0087646E" w:rsidRPr="00A452F2">
        <w:rPr>
          <w:rFonts w:cs="Times New Roman"/>
          <w:szCs w:val="24"/>
        </w:rPr>
        <w:t>;</w:t>
      </w:r>
      <w:r w:rsidR="00BF5568" w:rsidRPr="00A452F2">
        <w:rPr>
          <w:rFonts w:cs="Times New Roman"/>
          <w:szCs w:val="24"/>
        </w:rPr>
        <w:t xml:space="preserve"> esta</w:t>
      </w:r>
      <w:r w:rsidR="00661983" w:rsidRPr="00A452F2">
        <w:rPr>
          <w:rFonts w:cs="Times New Roman"/>
          <w:szCs w:val="24"/>
        </w:rPr>
        <w:t xml:space="preserve"> </w:t>
      </w:r>
      <w:r w:rsidR="00613E2B" w:rsidRPr="00A452F2">
        <w:rPr>
          <w:rFonts w:cs="Times New Roman"/>
          <w:szCs w:val="24"/>
        </w:rPr>
        <w:t xml:space="preserve">depende </w:t>
      </w:r>
      <w:r w:rsidR="002B2055" w:rsidRPr="00A452F2">
        <w:rPr>
          <w:rFonts w:cs="Times New Roman"/>
          <w:szCs w:val="24"/>
        </w:rPr>
        <w:t xml:space="preserve">de </w:t>
      </w:r>
      <w:r w:rsidR="00DC7355" w:rsidRPr="00A452F2">
        <w:rPr>
          <w:rFonts w:cs="Times New Roman"/>
          <w:szCs w:val="24"/>
        </w:rPr>
        <w:t xml:space="preserve">dados (algoritmos) utilizados como conhecimento para solucionar uma questão específica e </w:t>
      </w:r>
      <w:r w:rsidR="00613E2B" w:rsidRPr="00A452F2">
        <w:rPr>
          <w:rFonts w:cs="Times New Roman"/>
          <w:szCs w:val="24"/>
        </w:rPr>
        <w:t>das</w:t>
      </w:r>
      <w:r w:rsidR="00DC7355" w:rsidRPr="00A452F2">
        <w:rPr>
          <w:rFonts w:cs="Times New Roman"/>
          <w:szCs w:val="24"/>
        </w:rPr>
        <w:t xml:space="preserve"> tecnologias que </w:t>
      </w:r>
      <w:r w:rsidR="0087646E" w:rsidRPr="00A452F2">
        <w:rPr>
          <w:rFonts w:cs="Times New Roman"/>
          <w:szCs w:val="24"/>
        </w:rPr>
        <w:t xml:space="preserve">os </w:t>
      </w:r>
      <w:r w:rsidR="00DC7355" w:rsidRPr="00A452F2">
        <w:rPr>
          <w:rFonts w:cs="Times New Roman"/>
          <w:szCs w:val="24"/>
        </w:rPr>
        <w:t xml:space="preserve">recebem. </w:t>
      </w:r>
      <w:r w:rsidR="002B2055" w:rsidRPr="00A452F2">
        <w:rPr>
          <w:rFonts w:cs="Times New Roman"/>
          <w:szCs w:val="24"/>
        </w:rPr>
        <w:t>Isto porque</w:t>
      </w:r>
      <w:r w:rsidR="00796485" w:rsidRPr="00A452F2">
        <w:rPr>
          <w:rFonts w:cs="Times New Roman"/>
          <w:szCs w:val="24"/>
        </w:rPr>
        <w:t>,</w:t>
      </w:r>
      <w:r w:rsidR="005E4ADB" w:rsidRPr="00A452F2">
        <w:rPr>
          <w:rFonts w:cs="Times New Roman"/>
          <w:szCs w:val="24"/>
        </w:rPr>
        <w:t xml:space="preserve"> na ausência de dados </w:t>
      </w:r>
      <w:r w:rsidR="00DC7355" w:rsidRPr="00A452F2">
        <w:rPr>
          <w:rFonts w:cs="Times New Roman"/>
          <w:szCs w:val="24"/>
        </w:rPr>
        <w:t xml:space="preserve">de qualidade e confiáveis, </w:t>
      </w:r>
      <w:r w:rsidR="005E4ADB" w:rsidRPr="00A452F2">
        <w:rPr>
          <w:rFonts w:cs="Times New Roman"/>
          <w:szCs w:val="24"/>
        </w:rPr>
        <w:t xml:space="preserve">os sistemas </w:t>
      </w:r>
      <w:r w:rsidR="00DC7355" w:rsidRPr="00A452F2">
        <w:rPr>
          <w:rFonts w:cs="Times New Roman"/>
          <w:szCs w:val="24"/>
        </w:rPr>
        <w:t xml:space="preserve">não </w:t>
      </w:r>
      <w:r w:rsidR="0087646E" w:rsidRPr="00A452F2">
        <w:rPr>
          <w:rFonts w:cs="Times New Roman"/>
          <w:szCs w:val="24"/>
        </w:rPr>
        <w:t>desenvolverão</w:t>
      </w:r>
      <w:r w:rsidR="00DC7355" w:rsidRPr="00A452F2">
        <w:rPr>
          <w:rFonts w:cs="Times New Roman"/>
          <w:szCs w:val="24"/>
        </w:rPr>
        <w:t xml:space="preserve"> suas tarefas como esperado</w:t>
      </w:r>
      <w:r w:rsidR="00613E2B" w:rsidRPr="00A452F2">
        <w:rPr>
          <w:rFonts w:cs="Times New Roman"/>
          <w:szCs w:val="24"/>
        </w:rPr>
        <w:t>.</w:t>
      </w:r>
      <w:r w:rsidR="00DC7355" w:rsidRPr="00A452F2">
        <w:rPr>
          <w:rFonts w:cs="Times New Roman"/>
          <w:szCs w:val="24"/>
        </w:rPr>
        <w:t xml:space="preserve"> </w:t>
      </w:r>
    </w:p>
    <w:p w14:paraId="4D63FE1A" w14:textId="70C97B72" w:rsidR="00BB6A3F" w:rsidRPr="00A452F2" w:rsidRDefault="00DC7355" w:rsidP="00BB6A3F">
      <w:pPr>
        <w:spacing w:after="0" w:line="360" w:lineRule="auto"/>
        <w:ind w:firstLine="709"/>
        <w:jc w:val="both"/>
        <w:rPr>
          <w:rFonts w:cs="Times New Roman"/>
          <w:szCs w:val="24"/>
        </w:rPr>
      </w:pPr>
      <w:r w:rsidRPr="00A452F2">
        <w:rPr>
          <w:rFonts w:cs="Times New Roman"/>
          <w:szCs w:val="24"/>
        </w:rPr>
        <w:t>Na aviação não é diferente</w:t>
      </w:r>
      <w:r w:rsidR="00986B1D" w:rsidRPr="00A452F2">
        <w:rPr>
          <w:rFonts w:cs="Times New Roman"/>
          <w:szCs w:val="24"/>
        </w:rPr>
        <w:t xml:space="preserve">. </w:t>
      </w:r>
      <w:r w:rsidR="00796485" w:rsidRPr="00A452F2">
        <w:rPr>
          <w:rFonts w:cs="Times New Roman"/>
          <w:szCs w:val="24"/>
        </w:rPr>
        <w:t xml:space="preserve">Os impactos ambientais causados </w:t>
      </w:r>
      <w:r w:rsidR="004D37DE" w:rsidRPr="00A452F2">
        <w:rPr>
          <w:rFonts w:cs="Times New Roman"/>
          <w:szCs w:val="24"/>
        </w:rPr>
        <w:t>pelo setor</w:t>
      </w:r>
      <w:r w:rsidR="00796485" w:rsidRPr="00A452F2">
        <w:rPr>
          <w:rFonts w:cs="Times New Roman"/>
          <w:szCs w:val="24"/>
        </w:rPr>
        <w:t xml:space="preserve">, as falhas mecânicas, os erros humanos, os acidentes e os incidentes se tornaram fatores preponderantes para o desenvolvimento de novas tecnologias que sanem problemas repetitivos na aviação (HESPANHOL, 2016). </w:t>
      </w:r>
      <w:r w:rsidR="00714CD4" w:rsidRPr="00A452F2">
        <w:rPr>
          <w:rFonts w:cs="Times New Roman"/>
          <w:szCs w:val="24"/>
        </w:rPr>
        <w:t>Considerando este cenário, s</w:t>
      </w:r>
      <w:r w:rsidR="00B13F65" w:rsidRPr="00A452F2">
        <w:rPr>
          <w:rFonts w:cs="Times New Roman"/>
          <w:szCs w:val="24"/>
        </w:rPr>
        <w:t xml:space="preserve">egundo </w:t>
      </w:r>
      <w:r w:rsidR="00E151AD" w:rsidRPr="00A452F2">
        <w:rPr>
          <w:rFonts w:cs="Times New Roman"/>
          <w:szCs w:val="24"/>
        </w:rPr>
        <w:t>Rossi (2018)</w:t>
      </w:r>
      <w:r w:rsidR="00B13F65" w:rsidRPr="00A452F2">
        <w:rPr>
          <w:rFonts w:cs="Times New Roman"/>
          <w:szCs w:val="24"/>
        </w:rPr>
        <w:t xml:space="preserve">, a aviação foi um dos setores que mais cresceu em termos tecnológicos, pois, além de possuir sistemas inovadores e computacionais, é dotada de IA em todas essas redes, transformando-se em um sistema autônomo, com a mesma capacidade de um cérebro humano. </w:t>
      </w:r>
      <w:r w:rsidR="00986B1D" w:rsidRPr="00A452F2">
        <w:rPr>
          <w:rFonts w:cs="Times New Roman"/>
          <w:szCs w:val="24"/>
        </w:rPr>
        <w:t>A</w:t>
      </w:r>
      <w:r w:rsidRPr="00A452F2">
        <w:rPr>
          <w:rFonts w:cs="Times New Roman"/>
          <w:szCs w:val="24"/>
        </w:rPr>
        <w:t xml:space="preserve"> IA</w:t>
      </w:r>
      <w:r w:rsidR="00194FA2" w:rsidRPr="00A452F2">
        <w:rPr>
          <w:rFonts w:cs="Times New Roman"/>
          <w:szCs w:val="24"/>
        </w:rPr>
        <w:t xml:space="preserve">, </w:t>
      </w:r>
      <w:r w:rsidR="00942734" w:rsidRPr="00A452F2">
        <w:rPr>
          <w:rFonts w:cs="Times New Roman"/>
          <w:szCs w:val="24"/>
        </w:rPr>
        <w:t>assim,</w:t>
      </w:r>
      <w:r w:rsidRPr="00A452F2">
        <w:rPr>
          <w:rFonts w:cs="Times New Roman"/>
          <w:szCs w:val="24"/>
        </w:rPr>
        <w:t xml:space="preserve"> </w:t>
      </w:r>
      <w:r w:rsidR="00942734" w:rsidRPr="00A452F2">
        <w:rPr>
          <w:rFonts w:cs="Times New Roman"/>
          <w:szCs w:val="24"/>
        </w:rPr>
        <w:t>tornou-se</w:t>
      </w:r>
      <w:r w:rsidRPr="00A452F2">
        <w:rPr>
          <w:rFonts w:cs="Times New Roman"/>
          <w:szCs w:val="24"/>
        </w:rPr>
        <w:t xml:space="preserve"> </w:t>
      </w:r>
      <w:r w:rsidR="00194FA2" w:rsidRPr="00A452F2">
        <w:rPr>
          <w:rFonts w:cs="Times New Roman"/>
          <w:szCs w:val="24"/>
        </w:rPr>
        <w:t>primordial</w:t>
      </w:r>
      <w:r w:rsidRPr="00A452F2">
        <w:rPr>
          <w:rFonts w:cs="Times New Roman"/>
          <w:szCs w:val="24"/>
        </w:rPr>
        <w:t xml:space="preserve"> </w:t>
      </w:r>
      <w:r w:rsidR="00194FA2" w:rsidRPr="00A452F2">
        <w:rPr>
          <w:rFonts w:cs="Times New Roman"/>
          <w:szCs w:val="24"/>
        </w:rPr>
        <w:lastRenderedPageBreak/>
        <w:t>no auxílio</w:t>
      </w:r>
      <w:r w:rsidRPr="00A452F2">
        <w:rPr>
          <w:rFonts w:cs="Times New Roman"/>
          <w:szCs w:val="24"/>
        </w:rPr>
        <w:t xml:space="preserve"> </w:t>
      </w:r>
      <w:r w:rsidR="005C4598" w:rsidRPr="00A452F2">
        <w:rPr>
          <w:rFonts w:cs="Times New Roman"/>
          <w:szCs w:val="24"/>
        </w:rPr>
        <w:t>à</w:t>
      </w:r>
      <w:r w:rsidRPr="00A452F2">
        <w:rPr>
          <w:rFonts w:cs="Times New Roman"/>
          <w:szCs w:val="24"/>
        </w:rPr>
        <w:t>s operações</w:t>
      </w:r>
      <w:r w:rsidR="00194FA2" w:rsidRPr="00A452F2">
        <w:rPr>
          <w:rFonts w:cs="Times New Roman"/>
          <w:szCs w:val="24"/>
        </w:rPr>
        <w:t xml:space="preserve"> aéreas</w:t>
      </w:r>
      <w:r w:rsidRPr="00A452F2">
        <w:rPr>
          <w:rFonts w:cs="Times New Roman"/>
          <w:szCs w:val="24"/>
        </w:rPr>
        <w:t xml:space="preserve">, </w:t>
      </w:r>
      <w:r w:rsidR="008A5629" w:rsidRPr="00A452F2">
        <w:rPr>
          <w:rFonts w:cs="Times New Roman"/>
          <w:szCs w:val="24"/>
        </w:rPr>
        <w:t>pois</w:t>
      </w:r>
      <w:r w:rsidR="00661983" w:rsidRPr="00A452F2">
        <w:rPr>
          <w:rFonts w:cs="Times New Roman"/>
          <w:szCs w:val="24"/>
        </w:rPr>
        <w:t xml:space="preserve"> facilita e simplifica </w:t>
      </w:r>
      <w:r w:rsidR="004C45F1" w:rsidRPr="00A452F2">
        <w:rPr>
          <w:rFonts w:cs="Times New Roman"/>
          <w:szCs w:val="24"/>
        </w:rPr>
        <w:t>o uso do sistema</w:t>
      </w:r>
      <w:r w:rsidR="00661983" w:rsidRPr="00A452F2">
        <w:rPr>
          <w:rFonts w:cs="Times New Roman"/>
          <w:szCs w:val="24"/>
        </w:rPr>
        <w:t xml:space="preserve"> </w:t>
      </w:r>
      <w:r w:rsidR="00F77CF3" w:rsidRPr="00A452F2">
        <w:rPr>
          <w:rFonts w:cs="Times New Roman"/>
          <w:szCs w:val="24"/>
        </w:rPr>
        <w:t>de transporte aéreo</w:t>
      </w:r>
      <w:r w:rsidR="008A5629" w:rsidRPr="00A452F2">
        <w:rPr>
          <w:rFonts w:cs="Times New Roman"/>
          <w:szCs w:val="24"/>
        </w:rPr>
        <w:t xml:space="preserve"> </w:t>
      </w:r>
      <w:r w:rsidR="00661983" w:rsidRPr="00A452F2">
        <w:rPr>
          <w:rFonts w:cs="Times New Roman"/>
          <w:szCs w:val="24"/>
        </w:rPr>
        <w:t xml:space="preserve">tanto para </w:t>
      </w:r>
      <w:r w:rsidR="00BF5568" w:rsidRPr="00A452F2">
        <w:rPr>
          <w:rFonts w:cs="Times New Roman"/>
          <w:szCs w:val="24"/>
        </w:rPr>
        <w:t xml:space="preserve">os profissionais </w:t>
      </w:r>
      <w:r w:rsidR="00661983" w:rsidRPr="00A452F2">
        <w:rPr>
          <w:rFonts w:cs="Times New Roman"/>
          <w:szCs w:val="24"/>
        </w:rPr>
        <w:t>quanto para os</w:t>
      </w:r>
      <w:r w:rsidRPr="00A452F2">
        <w:rPr>
          <w:rFonts w:cs="Times New Roman"/>
          <w:szCs w:val="24"/>
        </w:rPr>
        <w:t xml:space="preserve"> consumidores</w:t>
      </w:r>
      <w:r w:rsidR="00C14228">
        <w:rPr>
          <w:rStyle w:val="Refdenotaderodap"/>
          <w:rFonts w:cs="Times New Roman"/>
          <w:szCs w:val="24"/>
        </w:rPr>
        <w:footnoteReference w:id="4"/>
      </w:r>
      <w:r w:rsidRPr="00A452F2">
        <w:rPr>
          <w:rFonts w:cs="Times New Roman"/>
          <w:szCs w:val="24"/>
        </w:rPr>
        <w:t xml:space="preserve"> (clientes) </w:t>
      </w:r>
      <w:r w:rsidR="00E011B6" w:rsidRPr="00A452F2">
        <w:rPr>
          <w:rFonts w:cs="Times New Roman"/>
          <w:szCs w:val="24"/>
        </w:rPr>
        <w:t>(SILVA, 2020).</w:t>
      </w:r>
      <w:r w:rsidR="006C7663" w:rsidRPr="00A452F2">
        <w:rPr>
          <w:rFonts w:cs="Times New Roman"/>
          <w:szCs w:val="24"/>
        </w:rPr>
        <w:t xml:space="preserve"> </w:t>
      </w:r>
    </w:p>
    <w:p w14:paraId="05063F25" w14:textId="5875011C" w:rsidR="00D524AC" w:rsidRPr="00A452F2" w:rsidRDefault="007E7629" w:rsidP="0075692E">
      <w:pPr>
        <w:spacing w:after="0" w:line="360" w:lineRule="auto"/>
        <w:ind w:firstLine="709"/>
        <w:jc w:val="both"/>
        <w:rPr>
          <w:rFonts w:cs="Times New Roman"/>
          <w:szCs w:val="24"/>
        </w:rPr>
      </w:pPr>
      <w:r w:rsidRPr="00A452F2">
        <w:rPr>
          <w:rFonts w:cs="Times New Roman"/>
          <w:szCs w:val="24"/>
        </w:rPr>
        <w:t>O</w:t>
      </w:r>
      <w:r w:rsidR="00DC7355" w:rsidRPr="00A452F2">
        <w:rPr>
          <w:rFonts w:cs="Times New Roman"/>
          <w:szCs w:val="24"/>
        </w:rPr>
        <w:t xml:space="preserve"> foco principal </w:t>
      </w:r>
      <w:r w:rsidRPr="00A452F2">
        <w:rPr>
          <w:rFonts w:cs="Times New Roman"/>
          <w:szCs w:val="24"/>
        </w:rPr>
        <w:t>da Inteligência Artificial na aviação</w:t>
      </w:r>
      <w:r w:rsidR="001D0205" w:rsidRPr="00A452F2">
        <w:rPr>
          <w:rFonts w:cs="Times New Roman"/>
          <w:szCs w:val="24"/>
        </w:rPr>
        <w:t>, contudo,</w:t>
      </w:r>
      <w:r w:rsidRPr="00A452F2">
        <w:rPr>
          <w:rFonts w:cs="Times New Roman"/>
          <w:szCs w:val="24"/>
        </w:rPr>
        <w:t xml:space="preserve"> é</w:t>
      </w:r>
      <w:r w:rsidR="00DC7355" w:rsidRPr="00A452F2">
        <w:rPr>
          <w:rFonts w:cs="Times New Roman"/>
          <w:szCs w:val="24"/>
        </w:rPr>
        <w:t xml:space="preserve"> </w:t>
      </w:r>
      <w:r w:rsidR="001D0205" w:rsidRPr="00A452F2">
        <w:rPr>
          <w:rFonts w:cs="Times New Roman"/>
          <w:szCs w:val="24"/>
        </w:rPr>
        <w:t xml:space="preserve">a </w:t>
      </w:r>
      <w:r w:rsidR="00DC7355" w:rsidRPr="00A452F2">
        <w:rPr>
          <w:rFonts w:cs="Times New Roman"/>
          <w:szCs w:val="24"/>
        </w:rPr>
        <w:t>segurança</w:t>
      </w:r>
      <w:r w:rsidRPr="00A452F2">
        <w:rPr>
          <w:rFonts w:cs="Times New Roman"/>
          <w:szCs w:val="24"/>
        </w:rPr>
        <w:t xml:space="preserve"> das operações</w:t>
      </w:r>
      <w:r w:rsidR="004C45F1" w:rsidRPr="00A452F2">
        <w:rPr>
          <w:rFonts w:cs="Times New Roman"/>
          <w:szCs w:val="24"/>
        </w:rPr>
        <w:t xml:space="preserve"> aéreas</w:t>
      </w:r>
      <w:r w:rsidR="001D0205" w:rsidRPr="00A452F2">
        <w:rPr>
          <w:rFonts w:cs="Times New Roman"/>
          <w:szCs w:val="24"/>
        </w:rPr>
        <w:t xml:space="preserve">, </w:t>
      </w:r>
      <w:r w:rsidR="005E7B45" w:rsidRPr="00A452F2">
        <w:rPr>
          <w:rFonts w:cs="Times New Roman"/>
          <w:szCs w:val="24"/>
        </w:rPr>
        <w:t xml:space="preserve">desempenhando papel </w:t>
      </w:r>
      <w:r w:rsidR="00DC7355" w:rsidRPr="00A452F2">
        <w:rPr>
          <w:rFonts w:cs="Times New Roman"/>
          <w:szCs w:val="24"/>
        </w:rPr>
        <w:t>fundamenta</w:t>
      </w:r>
      <w:r w:rsidR="005E7B45" w:rsidRPr="00A452F2">
        <w:rPr>
          <w:rFonts w:cs="Times New Roman"/>
          <w:szCs w:val="24"/>
        </w:rPr>
        <w:t>l em áreas</w:t>
      </w:r>
      <w:r w:rsidR="00DC7355" w:rsidRPr="00A452F2">
        <w:rPr>
          <w:rFonts w:cs="Times New Roman"/>
          <w:szCs w:val="24"/>
        </w:rPr>
        <w:t xml:space="preserve"> como</w:t>
      </w:r>
      <w:r w:rsidR="005E7B45" w:rsidRPr="00A452F2">
        <w:rPr>
          <w:rFonts w:cs="Times New Roman"/>
          <w:szCs w:val="24"/>
        </w:rPr>
        <w:t xml:space="preserve"> a do</w:t>
      </w:r>
      <w:r w:rsidR="00DC7355" w:rsidRPr="00A452F2">
        <w:rPr>
          <w:rFonts w:cs="Times New Roman"/>
          <w:szCs w:val="24"/>
        </w:rPr>
        <w:t xml:space="preserve"> controle de tráfego aéreo</w:t>
      </w:r>
      <w:r w:rsidR="00483EB6" w:rsidRPr="00A452F2">
        <w:rPr>
          <w:rFonts w:cs="Times New Roman"/>
          <w:szCs w:val="24"/>
        </w:rPr>
        <w:t>, como já mencionado</w:t>
      </w:r>
      <w:r w:rsidR="00AA0434" w:rsidRPr="00A452F2">
        <w:rPr>
          <w:rFonts w:cs="Times New Roman"/>
          <w:szCs w:val="24"/>
        </w:rPr>
        <w:t xml:space="preserve">, </w:t>
      </w:r>
      <w:r w:rsidR="00DC7355" w:rsidRPr="00A452F2">
        <w:rPr>
          <w:rFonts w:cs="Times New Roman"/>
          <w:szCs w:val="24"/>
        </w:rPr>
        <w:t>um</w:t>
      </w:r>
      <w:r w:rsidR="00C57E4E" w:rsidRPr="00A452F2">
        <w:rPr>
          <w:rFonts w:cs="Times New Roman"/>
          <w:szCs w:val="24"/>
        </w:rPr>
        <w:t>a</w:t>
      </w:r>
      <w:r w:rsidR="00DC7355" w:rsidRPr="00A452F2">
        <w:rPr>
          <w:rFonts w:cs="Times New Roman"/>
          <w:szCs w:val="24"/>
        </w:rPr>
        <w:t xml:space="preserve"> </w:t>
      </w:r>
      <w:r w:rsidR="00C57E4E" w:rsidRPr="00A452F2">
        <w:rPr>
          <w:rFonts w:cs="Times New Roman"/>
          <w:szCs w:val="24"/>
        </w:rPr>
        <w:t>das atividades</w:t>
      </w:r>
      <w:r w:rsidR="00DC7355" w:rsidRPr="00A452F2">
        <w:rPr>
          <w:rFonts w:cs="Times New Roman"/>
          <w:szCs w:val="24"/>
        </w:rPr>
        <w:t xml:space="preserve"> mais importantes, cansativ</w:t>
      </w:r>
      <w:r w:rsidR="00C57E4E" w:rsidRPr="00A452F2">
        <w:rPr>
          <w:rFonts w:cs="Times New Roman"/>
          <w:szCs w:val="24"/>
        </w:rPr>
        <w:t>a</w:t>
      </w:r>
      <w:r w:rsidR="00DC7355" w:rsidRPr="00A452F2">
        <w:rPr>
          <w:rFonts w:cs="Times New Roman"/>
          <w:szCs w:val="24"/>
        </w:rPr>
        <w:t>s e estressantes da aviação</w:t>
      </w:r>
      <w:r w:rsidR="00AA0434" w:rsidRPr="00A452F2">
        <w:rPr>
          <w:rFonts w:cs="Times New Roman"/>
          <w:szCs w:val="24"/>
        </w:rPr>
        <w:t xml:space="preserve">. </w:t>
      </w:r>
      <w:r w:rsidR="00A47DE0" w:rsidRPr="00A452F2">
        <w:rPr>
          <w:rFonts w:cs="Times New Roman"/>
          <w:szCs w:val="24"/>
        </w:rPr>
        <w:t>Dito de outro modo, o</w:t>
      </w:r>
      <w:r w:rsidR="005E7B45" w:rsidRPr="00A452F2">
        <w:rPr>
          <w:rFonts w:cs="Times New Roman"/>
          <w:szCs w:val="24"/>
        </w:rPr>
        <w:t xml:space="preserve"> uso da IA</w:t>
      </w:r>
      <w:r w:rsidR="00AA0434" w:rsidRPr="00A452F2">
        <w:rPr>
          <w:rFonts w:cs="Times New Roman"/>
          <w:szCs w:val="24"/>
        </w:rPr>
        <w:t xml:space="preserve"> na atividade</w:t>
      </w:r>
      <w:r w:rsidR="00DC7355" w:rsidRPr="00A452F2">
        <w:rPr>
          <w:rFonts w:cs="Times New Roman"/>
          <w:szCs w:val="24"/>
        </w:rPr>
        <w:t xml:space="preserve"> </w:t>
      </w:r>
      <w:r w:rsidR="00AA0434" w:rsidRPr="00A452F2">
        <w:rPr>
          <w:rFonts w:cs="Times New Roman"/>
          <w:szCs w:val="24"/>
        </w:rPr>
        <w:t>auxilia</w:t>
      </w:r>
      <w:r w:rsidR="00DC7355" w:rsidRPr="00A452F2">
        <w:rPr>
          <w:rFonts w:cs="Times New Roman"/>
          <w:szCs w:val="24"/>
        </w:rPr>
        <w:t xml:space="preserve"> na organização das aeronaves, apresentando no radar para os controladores, de forma simplificada, posição</w:t>
      </w:r>
      <w:r w:rsidR="00A40877" w:rsidRPr="00A452F2">
        <w:rPr>
          <w:rFonts w:cs="Times New Roman"/>
          <w:szCs w:val="24"/>
        </w:rPr>
        <w:t xml:space="preserve"> da aeronave</w:t>
      </w:r>
      <w:r w:rsidR="00DC7355" w:rsidRPr="00A452F2">
        <w:rPr>
          <w:rFonts w:cs="Times New Roman"/>
          <w:szCs w:val="24"/>
        </w:rPr>
        <w:t xml:space="preserve">, rumo, altitude, velocidade, informações </w:t>
      </w:r>
      <w:r w:rsidR="00A47DE0" w:rsidRPr="00A452F2">
        <w:rPr>
          <w:rFonts w:cs="Times New Roman"/>
          <w:szCs w:val="24"/>
        </w:rPr>
        <w:t>de subida</w:t>
      </w:r>
      <w:r w:rsidR="00DC7355" w:rsidRPr="00A452F2">
        <w:rPr>
          <w:rFonts w:cs="Times New Roman"/>
          <w:szCs w:val="24"/>
        </w:rPr>
        <w:t>, d</w:t>
      </w:r>
      <w:r w:rsidR="00A47DE0" w:rsidRPr="00A452F2">
        <w:rPr>
          <w:rFonts w:cs="Times New Roman"/>
          <w:szCs w:val="24"/>
        </w:rPr>
        <w:t>escida e nivelamento</w:t>
      </w:r>
      <w:r w:rsidR="00DC7355" w:rsidRPr="00A452F2">
        <w:rPr>
          <w:rFonts w:cs="Times New Roman"/>
          <w:szCs w:val="24"/>
        </w:rPr>
        <w:t>, além de avisos sonoros em caso de aproximações de aeronaves em rota de colisão (SILVA, 2020).</w:t>
      </w:r>
      <w:r w:rsidR="00BE577D" w:rsidRPr="00A452F2">
        <w:rPr>
          <w:rFonts w:cs="Times New Roman"/>
          <w:szCs w:val="24"/>
        </w:rPr>
        <w:t xml:space="preserve"> </w:t>
      </w:r>
    </w:p>
    <w:p w14:paraId="03672705" w14:textId="6F71759C" w:rsidR="00DC7355" w:rsidRPr="00A452F2" w:rsidRDefault="005E7B45" w:rsidP="0075692E">
      <w:pPr>
        <w:spacing w:after="0" w:line="360" w:lineRule="auto"/>
        <w:ind w:firstLine="709"/>
        <w:jc w:val="both"/>
        <w:rPr>
          <w:rFonts w:cs="Times New Roman"/>
          <w:szCs w:val="24"/>
        </w:rPr>
      </w:pPr>
      <w:r w:rsidRPr="00A452F2">
        <w:rPr>
          <w:rFonts w:cs="Times New Roman"/>
          <w:szCs w:val="24"/>
        </w:rPr>
        <w:t>M</w:t>
      </w:r>
      <w:r w:rsidR="00DC7355" w:rsidRPr="00A452F2">
        <w:rPr>
          <w:rFonts w:cs="Times New Roman"/>
          <w:szCs w:val="24"/>
        </w:rPr>
        <w:t xml:space="preserve">elhorias </w:t>
      </w:r>
      <w:r w:rsidRPr="00A452F2">
        <w:rPr>
          <w:rFonts w:cs="Times New Roman"/>
          <w:szCs w:val="24"/>
        </w:rPr>
        <w:t xml:space="preserve">advindas da </w:t>
      </w:r>
      <w:r w:rsidR="00DC7355" w:rsidRPr="00A452F2">
        <w:rPr>
          <w:rFonts w:cs="Times New Roman"/>
          <w:szCs w:val="24"/>
        </w:rPr>
        <w:t xml:space="preserve">IA </w:t>
      </w:r>
      <w:r w:rsidRPr="00A452F2">
        <w:rPr>
          <w:rFonts w:cs="Times New Roman"/>
          <w:szCs w:val="24"/>
        </w:rPr>
        <w:t xml:space="preserve">utilizada para elevar </w:t>
      </w:r>
      <w:r w:rsidR="00DC7355" w:rsidRPr="00A452F2">
        <w:rPr>
          <w:rFonts w:cs="Times New Roman"/>
          <w:szCs w:val="24"/>
        </w:rPr>
        <w:t>a segurança</w:t>
      </w:r>
      <w:r w:rsidRPr="00A452F2">
        <w:rPr>
          <w:rFonts w:cs="Times New Roman"/>
          <w:szCs w:val="24"/>
        </w:rPr>
        <w:t xml:space="preserve"> das operações</w:t>
      </w:r>
      <w:r w:rsidR="004C45F1" w:rsidRPr="00A452F2">
        <w:rPr>
          <w:rFonts w:cs="Times New Roman"/>
          <w:szCs w:val="24"/>
        </w:rPr>
        <w:t xml:space="preserve"> aéreas</w:t>
      </w:r>
      <w:r w:rsidR="00DC7355" w:rsidRPr="00A452F2">
        <w:rPr>
          <w:rFonts w:cs="Times New Roman"/>
          <w:szCs w:val="24"/>
        </w:rPr>
        <w:t xml:space="preserve"> v</w:t>
      </w:r>
      <w:r w:rsidR="00A40877" w:rsidRPr="00A452F2">
        <w:rPr>
          <w:rFonts w:cs="Times New Roman"/>
          <w:szCs w:val="24"/>
        </w:rPr>
        <w:t>ê</w:t>
      </w:r>
      <w:r w:rsidR="00DC7355" w:rsidRPr="00A452F2">
        <w:rPr>
          <w:rFonts w:cs="Times New Roman"/>
          <w:szCs w:val="24"/>
        </w:rPr>
        <w:t xml:space="preserve">m ganhando força com </w:t>
      </w:r>
      <w:r w:rsidR="004C45F1" w:rsidRPr="00A452F2">
        <w:rPr>
          <w:rFonts w:cs="Times New Roman"/>
          <w:szCs w:val="24"/>
        </w:rPr>
        <w:t xml:space="preserve">o incremento de </w:t>
      </w:r>
      <w:r w:rsidR="00DC7355" w:rsidRPr="00A452F2">
        <w:rPr>
          <w:rFonts w:cs="Times New Roman"/>
          <w:szCs w:val="24"/>
        </w:rPr>
        <w:t>novas tecnologias</w:t>
      </w:r>
      <w:r w:rsidR="003C1725" w:rsidRPr="00A452F2">
        <w:rPr>
          <w:rFonts w:cs="Times New Roman"/>
          <w:szCs w:val="24"/>
        </w:rPr>
        <w:t>, a exemplo d</w:t>
      </w:r>
      <w:r w:rsidR="00DC7355" w:rsidRPr="00A452F2">
        <w:rPr>
          <w:rFonts w:cs="Times New Roman"/>
          <w:szCs w:val="24"/>
        </w:rPr>
        <w:t xml:space="preserve">o </w:t>
      </w:r>
      <w:r w:rsidR="00DC7355" w:rsidRPr="00A452F2">
        <w:rPr>
          <w:rFonts w:cs="Times New Roman"/>
          <w:i/>
          <w:iCs/>
          <w:szCs w:val="24"/>
        </w:rPr>
        <w:t>Traffic Collision Avoidance System</w:t>
      </w:r>
      <w:r w:rsidR="00DC7355" w:rsidRPr="00A452F2">
        <w:rPr>
          <w:rFonts w:cs="Times New Roman"/>
          <w:szCs w:val="24"/>
        </w:rPr>
        <w:t xml:space="preserve"> (TCAS), </w:t>
      </w:r>
      <w:r w:rsidR="00E37E2E" w:rsidRPr="00A452F2">
        <w:rPr>
          <w:rFonts w:cs="Times New Roman"/>
          <w:szCs w:val="24"/>
        </w:rPr>
        <w:t xml:space="preserve">um </w:t>
      </w:r>
      <w:r w:rsidR="00DC7355" w:rsidRPr="00A452F2">
        <w:rPr>
          <w:rFonts w:cs="Times New Roman"/>
          <w:szCs w:val="24"/>
        </w:rPr>
        <w:t xml:space="preserve">sistema de </w:t>
      </w:r>
      <w:r w:rsidR="00077CB0" w:rsidRPr="00A452F2">
        <w:rPr>
          <w:rFonts w:cs="Times New Roman"/>
          <w:szCs w:val="24"/>
        </w:rPr>
        <w:t>anticolisão</w:t>
      </w:r>
      <w:r w:rsidR="00DC7355" w:rsidRPr="00A452F2">
        <w:rPr>
          <w:rFonts w:cs="Times New Roman"/>
          <w:szCs w:val="24"/>
        </w:rPr>
        <w:t xml:space="preserve"> equipado em aeronaves</w:t>
      </w:r>
      <w:r w:rsidRPr="00A452F2">
        <w:rPr>
          <w:rFonts w:cs="Times New Roman"/>
          <w:szCs w:val="24"/>
        </w:rPr>
        <w:t>. A</w:t>
      </w:r>
      <w:r w:rsidR="00DC7355" w:rsidRPr="00A452F2">
        <w:rPr>
          <w:rFonts w:cs="Times New Roman"/>
          <w:szCs w:val="24"/>
        </w:rPr>
        <w:t xml:space="preserve"> função </w:t>
      </w:r>
      <w:r w:rsidR="003C1725" w:rsidRPr="00A452F2">
        <w:rPr>
          <w:rFonts w:cs="Times New Roman"/>
          <w:szCs w:val="24"/>
        </w:rPr>
        <w:t>do TCAS</w:t>
      </w:r>
      <w:r w:rsidRPr="00A452F2">
        <w:rPr>
          <w:rFonts w:cs="Times New Roman"/>
          <w:szCs w:val="24"/>
        </w:rPr>
        <w:t xml:space="preserve"> </w:t>
      </w:r>
      <w:r w:rsidR="00DC7355" w:rsidRPr="00A452F2">
        <w:rPr>
          <w:rFonts w:cs="Times New Roman"/>
          <w:szCs w:val="24"/>
        </w:rPr>
        <w:t xml:space="preserve">é evitar colisões em voo, </w:t>
      </w:r>
      <w:r w:rsidRPr="00A452F2">
        <w:rPr>
          <w:rFonts w:cs="Times New Roman"/>
          <w:szCs w:val="24"/>
        </w:rPr>
        <w:t>utilizando</w:t>
      </w:r>
      <w:r w:rsidR="00E37E2E" w:rsidRPr="00A452F2">
        <w:rPr>
          <w:rFonts w:cs="Times New Roman"/>
          <w:szCs w:val="24"/>
        </w:rPr>
        <w:t>, para tanto,</w:t>
      </w:r>
      <w:r w:rsidRPr="00A452F2">
        <w:rPr>
          <w:rFonts w:cs="Times New Roman"/>
          <w:szCs w:val="24"/>
        </w:rPr>
        <w:t xml:space="preserve"> </w:t>
      </w:r>
      <w:r w:rsidR="00DC7355" w:rsidRPr="00A452F2">
        <w:rPr>
          <w:rFonts w:cs="Times New Roman"/>
          <w:szCs w:val="24"/>
        </w:rPr>
        <w:t>autonomia de percepção de outras aeronaves,</w:t>
      </w:r>
      <w:r w:rsidRPr="00A452F2">
        <w:rPr>
          <w:rFonts w:cs="Times New Roman"/>
          <w:szCs w:val="24"/>
        </w:rPr>
        <w:t xml:space="preserve"> comunicação</w:t>
      </w:r>
      <w:r w:rsidR="00DC7355" w:rsidRPr="00A452F2">
        <w:rPr>
          <w:rFonts w:cs="Times New Roman"/>
          <w:szCs w:val="24"/>
        </w:rPr>
        <w:t xml:space="preserve"> automática </w:t>
      </w:r>
      <w:r w:rsidR="004C45F1" w:rsidRPr="00A452F2">
        <w:rPr>
          <w:rFonts w:cs="Times New Roman"/>
          <w:szCs w:val="24"/>
        </w:rPr>
        <w:t xml:space="preserve">com o </w:t>
      </w:r>
      <w:r w:rsidR="00DC7355" w:rsidRPr="00A452F2">
        <w:rPr>
          <w:rFonts w:cs="Times New Roman"/>
          <w:szCs w:val="24"/>
        </w:rPr>
        <w:t xml:space="preserve">Controle de Tráfego Aéreo (ATC) e o </w:t>
      </w:r>
      <w:r w:rsidR="00DC7355" w:rsidRPr="00A452F2">
        <w:rPr>
          <w:rFonts w:cs="Times New Roman"/>
          <w:i/>
          <w:iCs/>
          <w:szCs w:val="24"/>
        </w:rPr>
        <w:t>transponder</w:t>
      </w:r>
      <w:r w:rsidR="00DC7355" w:rsidRPr="00A452F2">
        <w:rPr>
          <w:rFonts w:cs="Times New Roman"/>
          <w:szCs w:val="24"/>
        </w:rPr>
        <w:t xml:space="preserve"> da aeronave</w:t>
      </w:r>
      <w:r w:rsidR="004C45F1" w:rsidRPr="00A452F2">
        <w:rPr>
          <w:rFonts w:cs="Times New Roman"/>
          <w:szCs w:val="24"/>
        </w:rPr>
        <w:t>. Desse modo</w:t>
      </w:r>
      <w:r w:rsidR="00DC7355" w:rsidRPr="00A452F2">
        <w:rPr>
          <w:rFonts w:cs="Times New Roman"/>
          <w:szCs w:val="24"/>
        </w:rPr>
        <w:t xml:space="preserve">, </w:t>
      </w:r>
      <w:r w:rsidR="004C45F1" w:rsidRPr="00A452F2">
        <w:rPr>
          <w:rFonts w:cs="Times New Roman"/>
          <w:szCs w:val="24"/>
        </w:rPr>
        <w:t xml:space="preserve">o TCAS e o </w:t>
      </w:r>
      <w:r w:rsidR="004C45F1" w:rsidRPr="00A452F2">
        <w:rPr>
          <w:rFonts w:cs="Times New Roman"/>
          <w:i/>
          <w:iCs/>
          <w:szCs w:val="24"/>
        </w:rPr>
        <w:t>transponder</w:t>
      </w:r>
      <w:r w:rsidR="004C45F1" w:rsidRPr="00A452F2">
        <w:rPr>
          <w:rFonts w:cs="Times New Roman"/>
          <w:szCs w:val="24"/>
        </w:rPr>
        <w:t xml:space="preserve"> atuam em conjunto</w:t>
      </w:r>
      <w:r w:rsidR="00442E5D" w:rsidRPr="00A452F2">
        <w:rPr>
          <w:rFonts w:cs="Times New Roman"/>
          <w:szCs w:val="24"/>
        </w:rPr>
        <w:t>,</w:t>
      </w:r>
      <w:r w:rsidR="004C45F1" w:rsidRPr="00A452F2">
        <w:rPr>
          <w:rFonts w:cs="Times New Roman"/>
          <w:szCs w:val="24"/>
        </w:rPr>
        <w:t xml:space="preserve"> analisando informações de altitude das aeronaves envolvidas </w:t>
      </w:r>
      <w:r w:rsidR="00DC7355" w:rsidRPr="00A452F2">
        <w:rPr>
          <w:rFonts w:cs="Times New Roman"/>
          <w:szCs w:val="24"/>
        </w:rPr>
        <w:t>(RODR</w:t>
      </w:r>
      <w:r w:rsidR="003E024C" w:rsidRPr="00A452F2">
        <w:rPr>
          <w:rFonts w:cs="Times New Roman"/>
          <w:szCs w:val="24"/>
        </w:rPr>
        <w:t>Í</w:t>
      </w:r>
      <w:r w:rsidR="00DC7355" w:rsidRPr="00A452F2">
        <w:rPr>
          <w:rFonts w:cs="Times New Roman"/>
          <w:szCs w:val="24"/>
        </w:rPr>
        <w:t>GUE</w:t>
      </w:r>
      <w:r w:rsidR="002E5B80" w:rsidRPr="00A452F2">
        <w:rPr>
          <w:rFonts w:cs="Times New Roman"/>
          <w:szCs w:val="24"/>
        </w:rPr>
        <w:t>Z</w:t>
      </w:r>
      <w:r w:rsidR="00DC7355" w:rsidRPr="00A452F2">
        <w:rPr>
          <w:rFonts w:cs="Times New Roman"/>
          <w:szCs w:val="24"/>
        </w:rPr>
        <w:t>, 2014).</w:t>
      </w:r>
    </w:p>
    <w:p w14:paraId="47C3D3A2" w14:textId="7B3E5699" w:rsidR="00893A1C" w:rsidRPr="00A452F2" w:rsidRDefault="004C45F1" w:rsidP="0075692E">
      <w:pPr>
        <w:spacing w:after="0" w:line="360" w:lineRule="auto"/>
        <w:ind w:firstLine="709"/>
        <w:jc w:val="both"/>
        <w:rPr>
          <w:rFonts w:cs="Times New Roman"/>
          <w:szCs w:val="24"/>
        </w:rPr>
      </w:pPr>
      <w:r w:rsidRPr="00A452F2">
        <w:rPr>
          <w:rFonts w:cs="Times New Roman"/>
          <w:szCs w:val="24"/>
        </w:rPr>
        <w:t xml:space="preserve">O que se verifica com </w:t>
      </w:r>
      <w:r w:rsidR="00942734" w:rsidRPr="00A452F2">
        <w:rPr>
          <w:rFonts w:cs="Times New Roman"/>
          <w:szCs w:val="24"/>
        </w:rPr>
        <w:t>os</w:t>
      </w:r>
      <w:r w:rsidR="000A0B2F" w:rsidRPr="00A452F2">
        <w:rPr>
          <w:rFonts w:cs="Times New Roman"/>
          <w:szCs w:val="24"/>
        </w:rPr>
        <w:t xml:space="preserve"> </w:t>
      </w:r>
      <w:r w:rsidRPr="00A452F2">
        <w:rPr>
          <w:rFonts w:cs="Times New Roman"/>
          <w:szCs w:val="24"/>
        </w:rPr>
        <w:t xml:space="preserve">exemplos apresentados é que </w:t>
      </w:r>
      <w:r w:rsidR="0050218D" w:rsidRPr="00A452F2">
        <w:rPr>
          <w:rFonts w:cs="Times New Roman"/>
          <w:szCs w:val="24"/>
        </w:rPr>
        <w:t>os sistemas autônomos e inteligentes permit</w:t>
      </w:r>
      <w:r w:rsidR="00442E5D" w:rsidRPr="00A452F2">
        <w:rPr>
          <w:rFonts w:cs="Times New Roman"/>
          <w:szCs w:val="24"/>
        </w:rPr>
        <w:t>em</w:t>
      </w:r>
      <w:r w:rsidR="0050218D" w:rsidRPr="00A452F2">
        <w:rPr>
          <w:rFonts w:cs="Times New Roman"/>
          <w:szCs w:val="24"/>
        </w:rPr>
        <w:t xml:space="preserve"> elevar a segurança</w:t>
      </w:r>
      <w:r w:rsidRPr="00A452F2">
        <w:rPr>
          <w:rFonts w:cs="Times New Roman"/>
          <w:szCs w:val="24"/>
        </w:rPr>
        <w:t xml:space="preserve"> das operações aéreas</w:t>
      </w:r>
      <w:r w:rsidR="0050218D" w:rsidRPr="00A452F2">
        <w:rPr>
          <w:rFonts w:cs="Times New Roman"/>
          <w:szCs w:val="24"/>
        </w:rPr>
        <w:t xml:space="preserve"> em um nível superior ao </w:t>
      </w:r>
      <w:r w:rsidR="000343D9" w:rsidRPr="00A452F2">
        <w:rPr>
          <w:rFonts w:cs="Times New Roman"/>
          <w:szCs w:val="24"/>
        </w:rPr>
        <w:t>experimentado no</w:t>
      </w:r>
      <w:r w:rsidR="0050218D" w:rsidRPr="00A452F2">
        <w:rPr>
          <w:rFonts w:cs="Times New Roman"/>
          <w:szCs w:val="24"/>
        </w:rPr>
        <w:t xml:space="preserve"> passado. </w:t>
      </w:r>
      <w:r w:rsidR="00DC7355" w:rsidRPr="00A452F2">
        <w:rPr>
          <w:rFonts w:cs="Times New Roman"/>
          <w:szCs w:val="24"/>
        </w:rPr>
        <w:t>A IA se mostrou tão eficaz na indústria da aviação que, por meio dessa tecnologia, é gerad</w:t>
      </w:r>
      <w:r w:rsidR="00624C6C" w:rsidRPr="00A452F2">
        <w:rPr>
          <w:rFonts w:cs="Times New Roman"/>
          <w:szCs w:val="24"/>
        </w:rPr>
        <w:t>a</w:t>
      </w:r>
      <w:r w:rsidR="00DC7355" w:rsidRPr="00A452F2">
        <w:rPr>
          <w:rFonts w:cs="Times New Roman"/>
          <w:szCs w:val="24"/>
        </w:rPr>
        <w:t xml:space="preserve"> </w:t>
      </w:r>
      <w:r w:rsidR="003737A1" w:rsidRPr="00A452F2">
        <w:rPr>
          <w:rFonts w:cs="Times New Roman"/>
          <w:szCs w:val="24"/>
        </w:rPr>
        <w:t xml:space="preserve">maior </w:t>
      </w:r>
      <w:r w:rsidR="00DC7355" w:rsidRPr="00A452F2">
        <w:rPr>
          <w:rFonts w:cs="Times New Roman"/>
          <w:szCs w:val="24"/>
        </w:rPr>
        <w:t xml:space="preserve">confiança nos pilotos, passageiros e </w:t>
      </w:r>
      <w:r w:rsidR="005613D1" w:rsidRPr="00A452F2">
        <w:rPr>
          <w:rFonts w:cs="Times New Roman"/>
          <w:szCs w:val="24"/>
        </w:rPr>
        <w:t xml:space="preserve">em </w:t>
      </w:r>
      <w:r w:rsidR="00DC7355" w:rsidRPr="00A452F2">
        <w:rPr>
          <w:rFonts w:cs="Times New Roman"/>
          <w:szCs w:val="24"/>
        </w:rPr>
        <w:t xml:space="preserve">todos que fazem parte </w:t>
      </w:r>
      <w:r w:rsidR="005613D1" w:rsidRPr="00A452F2">
        <w:rPr>
          <w:rFonts w:cs="Times New Roman"/>
          <w:szCs w:val="24"/>
        </w:rPr>
        <w:t>das</w:t>
      </w:r>
      <w:r w:rsidR="00DC7355" w:rsidRPr="00A452F2">
        <w:rPr>
          <w:rFonts w:cs="Times New Roman"/>
          <w:szCs w:val="24"/>
        </w:rPr>
        <w:t xml:space="preserve"> operações</w:t>
      </w:r>
      <w:r w:rsidR="00893A1C" w:rsidRPr="00A452F2">
        <w:rPr>
          <w:rFonts w:cs="Times New Roman"/>
          <w:szCs w:val="24"/>
        </w:rPr>
        <w:t xml:space="preserve"> (HESPANHOL, 2016)</w:t>
      </w:r>
      <w:r w:rsidR="00DC7355" w:rsidRPr="00A452F2">
        <w:rPr>
          <w:rFonts w:cs="Times New Roman"/>
          <w:szCs w:val="24"/>
        </w:rPr>
        <w:t xml:space="preserve">. </w:t>
      </w:r>
    </w:p>
    <w:p w14:paraId="3577B308" w14:textId="29D2F5D9" w:rsidR="00702BD7" w:rsidRPr="00A452F2" w:rsidRDefault="00647179" w:rsidP="0075692E">
      <w:pPr>
        <w:spacing w:after="0" w:line="360" w:lineRule="auto"/>
        <w:ind w:firstLine="709"/>
        <w:jc w:val="both"/>
        <w:rPr>
          <w:rFonts w:cs="Times New Roman"/>
          <w:strike/>
          <w:szCs w:val="24"/>
        </w:rPr>
      </w:pPr>
      <w:r w:rsidRPr="00A452F2">
        <w:rPr>
          <w:rFonts w:cs="Times New Roman"/>
          <w:szCs w:val="24"/>
        </w:rPr>
        <w:t>Cabe</w:t>
      </w:r>
      <w:r w:rsidR="00E7191A" w:rsidRPr="00A452F2">
        <w:rPr>
          <w:rFonts w:cs="Times New Roman"/>
          <w:szCs w:val="24"/>
        </w:rPr>
        <w:t xml:space="preserve"> </w:t>
      </w:r>
      <w:r w:rsidRPr="00A452F2">
        <w:rPr>
          <w:rFonts w:cs="Times New Roman"/>
          <w:szCs w:val="24"/>
        </w:rPr>
        <w:t xml:space="preserve">registrar </w:t>
      </w:r>
      <w:r w:rsidR="00E7191A" w:rsidRPr="00A452F2">
        <w:rPr>
          <w:rFonts w:cs="Times New Roman"/>
          <w:szCs w:val="24"/>
        </w:rPr>
        <w:t>que</w:t>
      </w:r>
      <w:r w:rsidR="00A87C6D" w:rsidRPr="00A452F2">
        <w:rPr>
          <w:rFonts w:cs="Times New Roman"/>
          <w:szCs w:val="24"/>
        </w:rPr>
        <w:t>, uma vez que a</w:t>
      </w:r>
      <w:r w:rsidR="00E7191A" w:rsidRPr="00A452F2">
        <w:rPr>
          <w:rFonts w:cs="Times New Roman"/>
          <w:szCs w:val="24"/>
        </w:rPr>
        <w:t xml:space="preserve"> IA </w:t>
      </w:r>
      <w:r w:rsidR="00A87C6D" w:rsidRPr="00A452F2">
        <w:rPr>
          <w:rFonts w:cs="Times New Roman"/>
          <w:szCs w:val="24"/>
        </w:rPr>
        <w:t>já é uma realidade</w:t>
      </w:r>
      <w:r w:rsidR="00E7191A" w:rsidRPr="00A452F2">
        <w:rPr>
          <w:rFonts w:cs="Times New Roman"/>
          <w:szCs w:val="24"/>
        </w:rPr>
        <w:t xml:space="preserve"> nas modernas aeronaves sob a forma de automação</w:t>
      </w:r>
      <w:r w:rsidR="00A87C6D" w:rsidRPr="00A452F2">
        <w:rPr>
          <w:rFonts w:cs="Times New Roman"/>
          <w:szCs w:val="24"/>
        </w:rPr>
        <w:t>, a</w:t>
      </w:r>
      <w:r w:rsidR="00DC7355" w:rsidRPr="00A452F2">
        <w:rPr>
          <w:rFonts w:cs="Times New Roman"/>
          <w:szCs w:val="24"/>
        </w:rPr>
        <w:t xml:space="preserve"> capacidade humana dos pilotos em lidar com essa inovação vem se tornando cada vez mais </w:t>
      </w:r>
      <w:r w:rsidR="00942734" w:rsidRPr="00A452F2">
        <w:rPr>
          <w:rFonts w:cs="Times New Roman"/>
          <w:szCs w:val="24"/>
        </w:rPr>
        <w:t>necessária</w:t>
      </w:r>
      <w:r w:rsidR="00A87C6D" w:rsidRPr="00A452F2">
        <w:rPr>
          <w:rFonts w:cs="Times New Roman"/>
          <w:szCs w:val="24"/>
        </w:rPr>
        <w:t xml:space="preserve">, o que demanda </w:t>
      </w:r>
      <w:r w:rsidR="00E7191A" w:rsidRPr="00A452F2">
        <w:rPr>
          <w:rFonts w:cs="Times New Roman"/>
          <w:szCs w:val="24"/>
        </w:rPr>
        <w:t xml:space="preserve">qualificação e treinamento </w:t>
      </w:r>
      <w:r w:rsidR="00A87C6D" w:rsidRPr="00A452F2">
        <w:rPr>
          <w:rFonts w:cs="Times New Roman"/>
          <w:szCs w:val="24"/>
        </w:rPr>
        <w:t>constante</w:t>
      </w:r>
      <w:r w:rsidR="00794B59" w:rsidRPr="00A452F2">
        <w:rPr>
          <w:rFonts w:cs="Times New Roman"/>
          <w:szCs w:val="24"/>
        </w:rPr>
        <w:t>s</w:t>
      </w:r>
      <w:r w:rsidR="00A87C6D" w:rsidRPr="00A452F2">
        <w:rPr>
          <w:rFonts w:cs="Times New Roman"/>
          <w:szCs w:val="24"/>
        </w:rPr>
        <w:t xml:space="preserve"> e </w:t>
      </w:r>
      <w:r w:rsidR="00E7191A" w:rsidRPr="00A452F2">
        <w:rPr>
          <w:rFonts w:cs="Times New Roman"/>
          <w:szCs w:val="24"/>
        </w:rPr>
        <w:t>adequado</w:t>
      </w:r>
      <w:r w:rsidR="00794B59" w:rsidRPr="00A452F2">
        <w:rPr>
          <w:rFonts w:cs="Times New Roman"/>
          <w:szCs w:val="24"/>
        </w:rPr>
        <w:t>s</w:t>
      </w:r>
      <w:r w:rsidR="00E7191A" w:rsidRPr="00A452F2">
        <w:rPr>
          <w:rFonts w:cs="Times New Roman"/>
          <w:szCs w:val="24"/>
        </w:rPr>
        <w:t xml:space="preserve"> </w:t>
      </w:r>
      <w:r w:rsidR="00A87C6D" w:rsidRPr="00A452F2">
        <w:rPr>
          <w:rFonts w:cs="Times New Roman"/>
          <w:szCs w:val="24"/>
        </w:rPr>
        <w:t>dos</w:t>
      </w:r>
      <w:r w:rsidR="00E7191A" w:rsidRPr="00A452F2">
        <w:rPr>
          <w:rFonts w:cs="Times New Roman"/>
          <w:szCs w:val="24"/>
        </w:rPr>
        <w:t xml:space="preserve"> pilotos </w:t>
      </w:r>
      <w:r w:rsidR="009A7140" w:rsidRPr="00A452F2">
        <w:rPr>
          <w:rFonts w:cs="Times New Roman"/>
          <w:szCs w:val="24"/>
        </w:rPr>
        <w:t xml:space="preserve">para a melhor interação com </w:t>
      </w:r>
      <w:r w:rsidR="00CD3D08" w:rsidRPr="00A452F2">
        <w:rPr>
          <w:rFonts w:cs="Times New Roman"/>
          <w:szCs w:val="24"/>
        </w:rPr>
        <w:t xml:space="preserve">as </w:t>
      </w:r>
      <w:r w:rsidR="009A7140" w:rsidRPr="00A452F2">
        <w:rPr>
          <w:rFonts w:cs="Times New Roman"/>
          <w:szCs w:val="24"/>
        </w:rPr>
        <w:t xml:space="preserve">avançadas </w:t>
      </w:r>
      <w:r w:rsidR="00CD3D08" w:rsidRPr="00A452F2">
        <w:rPr>
          <w:rFonts w:cs="Times New Roman"/>
          <w:szCs w:val="24"/>
        </w:rPr>
        <w:t>tecnologias empregadas nas aeronaves automatizadas</w:t>
      </w:r>
      <w:r w:rsidR="009C3114" w:rsidRPr="00A452F2">
        <w:rPr>
          <w:rFonts w:cs="Times New Roman"/>
          <w:szCs w:val="24"/>
        </w:rPr>
        <w:t xml:space="preserve"> </w:t>
      </w:r>
      <w:r w:rsidR="00E7191A" w:rsidRPr="00A452F2">
        <w:rPr>
          <w:rFonts w:cs="Times New Roman"/>
          <w:szCs w:val="24"/>
        </w:rPr>
        <w:t>(ROHRSETZER</w:t>
      </w:r>
      <w:r w:rsidR="00840DA3" w:rsidRPr="00A452F2">
        <w:rPr>
          <w:rFonts w:cs="Times New Roman"/>
          <w:szCs w:val="24"/>
        </w:rPr>
        <w:t xml:space="preserve"> et </w:t>
      </w:r>
      <w:proofErr w:type="gramStart"/>
      <w:r w:rsidR="00840DA3" w:rsidRPr="00A452F2">
        <w:rPr>
          <w:rFonts w:cs="Times New Roman"/>
          <w:szCs w:val="24"/>
        </w:rPr>
        <w:t>al</w:t>
      </w:r>
      <w:r w:rsidR="00DE16B4" w:rsidRPr="00A452F2">
        <w:rPr>
          <w:rFonts w:cs="Times New Roman"/>
          <w:i/>
          <w:iCs/>
          <w:szCs w:val="24"/>
        </w:rPr>
        <w:t>,.</w:t>
      </w:r>
      <w:proofErr w:type="gramEnd"/>
      <w:r w:rsidR="00E7191A" w:rsidRPr="00A452F2">
        <w:rPr>
          <w:rFonts w:cs="Times New Roman"/>
          <w:szCs w:val="24"/>
        </w:rPr>
        <w:t xml:space="preserve"> 2017).</w:t>
      </w:r>
      <w:r w:rsidR="00DC7355" w:rsidRPr="00A452F2">
        <w:rPr>
          <w:rFonts w:cs="Times New Roman"/>
          <w:szCs w:val="24"/>
        </w:rPr>
        <w:t xml:space="preserve"> </w:t>
      </w:r>
    </w:p>
    <w:p w14:paraId="44B88020" w14:textId="77777777" w:rsidR="00D27171" w:rsidRPr="00A452F2" w:rsidRDefault="00D27171" w:rsidP="0075692E">
      <w:pPr>
        <w:spacing w:after="0" w:line="360" w:lineRule="auto"/>
        <w:jc w:val="both"/>
        <w:rPr>
          <w:rFonts w:cs="Times New Roman"/>
          <w:szCs w:val="24"/>
        </w:rPr>
      </w:pPr>
    </w:p>
    <w:p w14:paraId="4EDBA5C5" w14:textId="05D792F8" w:rsidR="00195949" w:rsidRPr="00A452F2" w:rsidRDefault="00E7191A" w:rsidP="00E22FF4">
      <w:pPr>
        <w:pStyle w:val="Ttulo1"/>
        <w:spacing w:before="0" w:line="360" w:lineRule="auto"/>
        <w:jc w:val="both"/>
        <w:rPr>
          <w:rFonts w:ascii="Times New Roman" w:hAnsi="Times New Roman" w:cs="Times New Roman"/>
          <w:b/>
          <w:bCs/>
          <w:color w:val="auto"/>
          <w:sz w:val="24"/>
          <w:szCs w:val="24"/>
        </w:rPr>
      </w:pPr>
      <w:r w:rsidRPr="00A452F2">
        <w:rPr>
          <w:rFonts w:ascii="Times New Roman" w:hAnsi="Times New Roman" w:cs="Times New Roman"/>
          <w:b/>
          <w:bCs/>
          <w:color w:val="auto"/>
          <w:sz w:val="24"/>
          <w:szCs w:val="24"/>
        </w:rPr>
        <w:lastRenderedPageBreak/>
        <w:t xml:space="preserve">2 </w:t>
      </w:r>
      <w:r w:rsidR="00195949" w:rsidRPr="00A452F2">
        <w:rPr>
          <w:rFonts w:ascii="Times New Roman" w:hAnsi="Times New Roman" w:cs="Times New Roman"/>
          <w:b/>
          <w:bCs/>
          <w:color w:val="auto"/>
          <w:sz w:val="24"/>
          <w:szCs w:val="24"/>
        </w:rPr>
        <w:t>AVIAÇÃO DE PEQUENO PORTE E USO DA INTELIGÊNCIA ARTIFICIAL</w:t>
      </w:r>
      <w:r w:rsidR="00755340" w:rsidRPr="00A452F2">
        <w:rPr>
          <w:rFonts w:ascii="Times New Roman" w:hAnsi="Times New Roman" w:cs="Times New Roman"/>
          <w:b/>
          <w:bCs/>
          <w:color w:val="auto"/>
          <w:sz w:val="24"/>
          <w:szCs w:val="24"/>
        </w:rPr>
        <w:t xml:space="preserve"> NO SEGMENTO REGIONAL</w:t>
      </w:r>
    </w:p>
    <w:p w14:paraId="55073A8D" w14:textId="77777777" w:rsidR="0075692E" w:rsidRPr="00A452F2" w:rsidRDefault="0075692E" w:rsidP="00E22FF4">
      <w:pPr>
        <w:spacing w:after="0" w:line="360" w:lineRule="auto"/>
      </w:pPr>
    </w:p>
    <w:p w14:paraId="706F406C" w14:textId="61EBC639" w:rsidR="00687119" w:rsidRPr="00A452F2" w:rsidRDefault="00564230" w:rsidP="00E22FF4">
      <w:pPr>
        <w:pStyle w:val="Ttulo2"/>
        <w:numPr>
          <w:ilvl w:val="0"/>
          <w:numId w:val="13"/>
        </w:numPr>
        <w:spacing w:before="0" w:line="360" w:lineRule="auto"/>
        <w:ind w:left="426" w:hanging="426"/>
        <w:jc w:val="both"/>
        <w:rPr>
          <w:rFonts w:ascii="Times New Roman" w:hAnsi="Times New Roman" w:cs="Times New Roman"/>
          <w:b/>
          <w:bCs/>
          <w:color w:val="auto"/>
          <w:sz w:val="24"/>
          <w:szCs w:val="24"/>
        </w:rPr>
      </w:pPr>
      <w:r w:rsidRPr="00A452F2">
        <w:rPr>
          <w:rFonts w:ascii="Times New Roman" w:hAnsi="Times New Roman" w:cs="Times New Roman"/>
          <w:b/>
          <w:bCs/>
          <w:color w:val="auto"/>
          <w:sz w:val="24"/>
          <w:szCs w:val="24"/>
        </w:rPr>
        <w:t>Esquema organizacional da Aviação Regional</w:t>
      </w:r>
      <w:r w:rsidRPr="00A452F2">
        <w:rPr>
          <w:rStyle w:val="Refdenotaderodap"/>
          <w:rFonts w:ascii="Times New Roman" w:hAnsi="Times New Roman" w:cs="Times New Roman"/>
          <w:b/>
          <w:bCs/>
          <w:color w:val="auto"/>
          <w:sz w:val="24"/>
          <w:szCs w:val="24"/>
        </w:rPr>
        <w:footnoteReference w:id="5"/>
      </w:r>
    </w:p>
    <w:p w14:paraId="39AD000D" w14:textId="77777777" w:rsidR="00D27171" w:rsidRPr="00A452F2" w:rsidRDefault="00D27171" w:rsidP="00E22FF4">
      <w:pPr>
        <w:spacing w:after="0" w:line="360" w:lineRule="auto"/>
        <w:jc w:val="both"/>
        <w:rPr>
          <w:rFonts w:cs="Times New Roman"/>
          <w:szCs w:val="24"/>
        </w:rPr>
      </w:pPr>
    </w:p>
    <w:p w14:paraId="6F291D06" w14:textId="3D35F662" w:rsidR="00687119" w:rsidRPr="00A452F2" w:rsidRDefault="00944B19" w:rsidP="00E22FF4">
      <w:pPr>
        <w:spacing w:after="0" w:line="360" w:lineRule="auto"/>
        <w:ind w:firstLine="708"/>
        <w:jc w:val="both"/>
        <w:rPr>
          <w:rFonts w:cs="Times New Roman"/>
          <w:szCs w:val="24"/>
        </w:rPr>
      </w:pPr>
      <w:r w:rsidRPr="00A452F2">
        <w:rPr>
          <w:rFonts w:cs="Times New Roman"/>
          <w:szCs w:val="24"/>
        </w:rPr>
        <w:t xml:space="preserve">O conceito </w:t>
      </w:r>
      <w:r w:rsidR="00687119" w:rsidRPr="00A452F2">
        <w:rPr>
          <w:rFonts w:cs="Times New Roman"/>
          <w:szCs w:val="24"/>
        </w:rPr>
        <w:t>da aviação regional é complex</w:t>
      </w:r>
      <w:r w:rsidRPr="00A452F2">
        <w:rPr>
          <w:rFonts w:cs="Times New Roman"/>
          <w:szCs w:val="24"/>
        </w:rPr>
        <w:t>o</w:t>
      </w:r>
      <w:r w:rsidR="00687119" w:rsidRPr="00A452F2">
        <w:rPr>
          <w:rFonts w:cs="Times New Roman"/>
          <w:szCs w:val="24"/>
        </w:rPr>
        <w:t xml:space="preserve"> e sujeit</w:t>
      </w:r>
      <w:r w:rsidRPr="00A452F2">
        <w:rPr>
          <w:rFonts w:cs="Times New Roman"/>
          <w:szCs w:val="24"/>
        </w:rPr>
        <w:t>o</w:t>
      </w:r>
      <w:r w:rsidR="00687119" w:rsidRPr="00A452F2">
        <w:rPr>
          <w:rFonts w:cs="Times New Roman"/>
          <w:szCs w:val="24"/>
        </w:rPr>
        <w:t xml:space="preserve"> a </w:t>
      </w:r>
      <w:r w:rsidRPr="00A452F2">
        <w:rPr>
          <w:rFonts w:cs="Times New Roman"/>
          <w:szCs w:val="24"/>
        </w:rPr>
        <w:t xml:space="preserve">diversas </w:t>
      </w:r>
      <w:r w:rsidR="00687119" w:rsidRPr="00A452F2">
        <w:rPr>
          <w:rFonts w:cs="Times New Roman"/>
          <w:szCs w:val="24"/>
        </w:rPr>
        <w:t>definições</w:t>
      </w:r>
      <w:r w:rsidR="00E7191A" w:rsidRPr="00A452F2">
        <w:rPr>
          <w:rFonts w:cs="Times New Roman"/>
          <w:szCs w:val="24"/>
        </w:rPr>
        <w:t>.</w:t>
      </w:r>
      <w:r w:rsidR="00687119" w:rsidRPr="00A452F2">
        <w:rPr>
          <w:rFonts w:cs="Times New Roman"/>
          <w:szCs w:val="24"/>
        </w:rPr>
        <w:t xml:space="preserve"> </w:t>
      </w:r>
      <w:r w:rsidRPr="00A452F2">
        <w:rPr>
          <w:rFonts w:cs="Times New Roman"/>
          <w:szCs w:val="24"/>
        </w:rPr>
        <w:t xml:space="preserve">A primeira baseia-se na concepção de </w:t>
      </w:r>
      <w:r w:rsidR="00687119" w:rsidRPr="00A452F2">
        <w:rPr>
          <w:rFonts w:cs="Times New Roman"/>
          <w:szCs w:val="24"/>
        </w:rPr>
        <w:t>companhia aérea</w:t>
      </w:r>
      <w:r w:rsidRPr="00A452F2">
        <w:rPr>
          <w:rFonts w:cs="Times New Roman"/>
          <w:szCs w:val="24"/>
        </w:rPr>
        <w:t xml:space="preserve">, tendo como </w:t>
      </w:r>
      <w:r w:rsidR="00687119" w:rsidRPr="00A452F2">
        <w:rPr>
          <w:rFonts w:cs="Times New Roman"/>
          <w:szCs w:val="24"/>
        </w:rPr>
        <w:t>critério faturamento, capacidade</w:t>
      </w:r>
      <w:r w:rsidR="00DF6113" w:rsidRPr="00A452F2">
        <w:rPr>
          <w:rFonts w:cs="Times New Roman"/>
          <w:szCs w:val="24"/>
        </w:rPr>
        <w:t xml:space="preserve"> ou</w:t>
      </w:r>
      <w:r w:rsidR="00DF6113" w:rsidRPr="00A452F2">
        <w:rPr>
          <w:rStyle w:val="Refdecomentrio"/>
        </w:rPr>
        <w:t xml:space="preserve"> </w:t>
      </w:r>
      <w:r w:rsidR="00687119" w:rsidRPr="00A452F2">
        <w:rPr>
          <w:rFonts w:cs="Times New Roman"/>
          <w:szCs w:val="24"/>
        </w:rPr>
        <w:t>densidade de tráfego</w:t>
      </w:r>
      <w:r w:rsidR="00D733CF" w:rsidRPr="00A452F2">
        <w:rPr>
          <w:rFonts w:cs="Times New Roman"/>
          <w:szCs w:val="24"/>
        </w:rPr>
        <w:t>.</w:t>
      </w:r>
      <w:r w:rsidR="00687119" w:rsidRPr="00A452F2">
        <w:rPr>
          <w:rFonts w:cs="Times New Roman"/>
          <w:szCs w:val="24"/>
        </w:rPr>
        <w:t xml:space="preserve"> </w:t>
      </w:r>
      <w:r w:rsidR="00D733CF" w:rsidRPr="00A452F2">
        <w:rPr>
          <w:rFonts w:cs="Times New Roman"/>
          <w:szCs w:val="24"/>
        </w:rPr>
        <w:t>A</w:t>
      </w:r>
      <w:r w:rsidRPr="00A452F2">
        <w:rPr>
          <w:rFonts w:cs="Times New Roman"/>
          <w:szCs w:val="24"/>
        </w:rPr>
        <w:t xml:space="preserve"> segunda ideia remete aos aspectos da aeronave, tamanho e número de assentos, este último</w:t>
      </w:r>
      <w:r w:rsidR="0072714E" w:rsidRPr="00A452F2">
        <w:rPr>
          <w:rFonts w:cs="Times New Roman"/>
          <w:szCs w:val="24"/>
        </w:rPr>
        <w:t xml:space="preserve"> computado </w:t>
      </w:r>
      <w:r w:rsidR="00D733CF" w:rsidRPr="00A452F2">
        <w:rPr>
          <w:rFonts w:cs="Times New Roman"/>
          <w:szCs w:val="24"/>
        </w:rPr>
        <w:t>em menos de 100</w:t>
      </w:r>
      <w:r w:rsidR="0072714E" w:rsidRPr="00A452F2">
        <w:rPr>
          <w:rFonts w:cs="Times New Roman"/>
          <w:szCs w:val="24"/>
        </w:rPr>
        <w:t xml:space="preserve"> na aviação regional</w:t>
      </w:r>
      <w:r w:rsidR="009C3114" w:rsidRPr="00A452F2">
        <w:rPr>
          <w:rFonts w:cs="Times New Roman"/>
          <w:szCs w:val="24"/>
        </w:rPr>
        <w:t xml:space="preserve">. </w:t>
      </w:r>
      <w:r w:rsidR="00D733CF" w:rsidRPr="00A452F2">
        <w:rPr>
          <w:rFonts w:cs="Times New Roman"/>
          <w:szCs w:val="24"/>
        </w:rPr>
        <w:t>Considera-se ainda</w:t>
      </w:r>
      <w:r w:rsidR="00687119" w:rsidRPr="00A452F2">
        <w:rPr>
          <w:rFonts w:cs="Times New Roman"/>
          <w:szCs w:val="24"/>
        </w:rPr>
        <w:t xml:space="preserve">, </w:t>
      </w:r>
      <w:r w:rsidR="00D733CF" w:rsidRPr="00A452F2">
        <w:rPr>
          <w:rFonts w:cs="Times New Roman"/>
          <w:szCs w:val="24"/>
        </w:rPr>
        <w:t xml:space="preserve">embora </w:t>
      </w:r>
      <w:r w:rsidR="00687119" w:rsidRPr="00A452F2">
        <w:rPr>
          <w:rFonts w:cs="Times New Roman"/>
          <w:szCs w:val="24"/>
        </w:rPr>
        <w:t xml:space="preserve">menos frequente, </w:t>
      </w:r>
      <w:r w:rsidR="00D733CF" w:rsidRPr="00A452F2">
        <w:rPr>
          <w:rFonts w:cs="Times New Roman"/>
          <w:szCs w:val="24"/>
        </w:rPr>
        <w:t xml:space="preserve">o tipo de </w:t>
      </w:r>
      <w:r w:rsidR="00687119" w:rsidRPr="00A452F2">
        <w:rPr>
          <w:rFonts w:cs="Times New Roman"/>
          <w:szCs w:val="24"/>
        </w:rPr>
        <w:t xml:space="preserve">tecnologia </w:t>
      </w:r>
      <w:r w:rsidR="00D733CF" w:rsidRPr="00A452F2">
        <w:rPr>
          <w:rFonts w:cs="Times New Roman"/>
          <w:szCs w:val="24"/>
        </w:rPr>
        <w:t>embarcada na</w:t>
      </w:r>
      <w:r w:rsidR="00687119" w:rsidRPr="00A452F2">
        <w:rPr>
          <w:rFonts w:cs="Times New Roman"/>
          <w:szCs w:val="24"/>
        </w:rPr>
        <w:t xml:space="preserve"> aeronave (hélice, turbina, turbo-hélice)</w:t>
      </w:r>
      <w:r w:rsidR="00D733CF" w:rsidRPr="00A452F2">
        <w:rPr>
          <w:rFonts w:cs="Times New Roman"/>
          <w:szCs w:val="24"/>
        </w:rPr>
        <w:t>.</w:t>
      </w:r>
      <w:r w:rsidR="00687119" w:rsidRPr="00A452F2">
        <w:rPr>
          <w:rFonts w:cs="Times New Roman"/>
          <w:szCs w:val="24"/>
        </w:rPr>
        <w:t xml:space="preserve"> </w:t>
      </w:r>
      <w:r w:rsidR="00D733CF" w:rsidRPr="00A452F2">
        <w:rPr>
          <w:rFonts w:cs="Times New Roman"/>
          <w:szCs w:val="24"/>
        </w:rPr>
        <w:t xml:space="preserve">Por fim, </w:t>
      </w:r>
      <w:r w:rsidR="007F6698" w:rsidRPr="00A452F2">
        <w:rPr>
          <w:rFonts w:cs="Times New Roman"/>
          <w:szCs w:val="24"/>
        </w:rPr>
        <w:t xml:space="preserve">pode definir-se </w:t>
      </w:r>
      <w:r w:rsidR="00687119" w:rsidRPr="00A452F2">
        <w:rPr>
          <w:rFonts w:cs="Times New Roman"/>
          <w:szCs w:val="24"/>
        </w:rPr>
        <w:t>com base nos aeroportos</w:t>
      </w:r>
      <w:r w:rsidR="007F6698" w:rsidRPr="00A452F2">
        <w:rPr>
          <w:rFonts w:cs="Times New Roman"/>
          <w:szCs w:val="24"/>
        </w:rPr>
        <w:t>,</w:t>
      </w:r>
      <w:r w:rsidR="00687119" w:rsidRPr="00A452F2">
        <w:rPr>
          <w:rFonts w:cs="Times New Roman"/>
          <w:szCs w:val="24"/>
        </w:rPr>
        <w:t xml:space="preserve"> </w:t>
      </w:r>
      <w:r w:rsidR="0005373D" w:rsidRPr="00A452F2">
        <w:rPr>
          <w:rFonts w:cs="Times New Roman"/>
          <w:szCs w:val="24"/>
        </w:rPr>
        <w:t xml:space="preserve">considerando </w:t>
      </w:r>
      <w:r w:rsidR="00687119" w:rsidRPr="00A452F2">
        <w:rPr>
          <w:rFonts w:cs="Times New Roman"/>
          <w:szCs w:val="24"/>
        </w:rPr>
        <w:t xml:space="preserve">a população da cidade ou região metropolitana onde </w:t>
      </w:r>
      <w:r w:rsidR="00121291" w:rsidRPr="00A452F2">
        <w:rPr>
          <w:rFonts w:cs="Times New Roman"/>
          <w:szCs w:val="24"/>
        </w:rPr>
        <w:t xml:space="preserve">eles </w:t>
      </w:r>
      <w:r w:rsidR="00687119" w:rsidRPr="00A452F2">
        <w:rPr>
          <w:rFonts w:cs="Times New Roman"/>
          <w:szCs w:val="24"/>
        </w:rPr>
        <w:t>se localiza</w:t>
      </w:r>
      <w:r w:rsidR="007F6698" w:rsidRPr="00A452F2">
        <w:rPr>
          <w:rFonts w:cs="Times New Roman"/>
          <w:szCs w:val="24"/>
        </w:rPr>
        <w:t>m</w:t>
      </w:r>
      <w:r w:rsidR="00687119" w:rsidRPr="00A452F2">
        <w:rPr>
          <w:rFonts w:cs="Times New Roman"/>
          <w:szCs w:val="24"/>
        </w:rPr>
        <w:t xml:space="preserve"> </w:t>
      </w:r>
      <w:r w:rsidR="0005373D" w:rsidRPr="00A452F2">
        <w:rPr>
          <w:rFonts w:cs="Times New Roman"/>
          <w:szCs w:val="24"/>
        </w:rPr>
        <w:t>e</w:t>
      </w:r>
      <w:r w:rsidR="00687119" w:rsidRPr="00A452F2">
        <w:rPr>
          <w:rFonts w:cs="Times New Roman"/>
          <w:szCs w:val="24"/>
        </w:rPr>
        <w:t xml:space="preserve"> a densidade de tráfego</w:t>
      </w:r>
      <w:r w:rsidRPr="00A452F2">
        <w:rPr>
          <w:rFonts w:cs="Times New Roman"/>
          <w:szCs w:val="24"/>
        </w:rPr>
        <w:t xml:space="preserve"> (OLIVEIRA</w:t>
      </w:r>
      <w:r w:rsidR="00FD7E38" w:rsidRPr="00A452F2">
        <w:rPr>
          <w:rFonts w:cs="Times New Roman"/>
          <w:szCs w:val="24"/>
        </w:rPr>
        <w:t>;</w:t>
      </w:r>
      <w:r w:rsidRPr="00A452F2">
        <w:rPr>
          <w:rFonts w:cs="Times New Roman"/>
          <w:szCs w:val="24"/>
        </w:rPr>
        <w:t xml:space="preserve"> SILVA, 2008</w:t>
      </w:r>
      <w:r w:rsidR="003B10B7" w:rsidRPr="00A452F2">
        <w:rPr>
          <w:rFonts w:cs="Times New Roman"/>
          <w:szCs w:val="24"/>
        </w:rPr>
        <w:t>;</w:t>
      </w:r>
      <w:r w:rsidR="00FD7E38" w:rsidRPr="00A452F2">
        <w:rPr>
          <w:rFonts w:cs="Times New Roman"/>
          <w:i/>
          <w:iCs/>
          <w:szCs w:val="24"/>
        </w:rPr>
        <w:t xml:space="preserve"> </w:t>
      </w:r>
      <w:r w:rsidR="00FD7E38" w:rsidRPr="00A452F2">
        <w:rPr>
          <w:rFonts w:cs="Times New Roman"/>
          <w:szCs w:val="24"/>
        </w:rPr>
        <w:t>LEURQUIN; AVELAR, 2016</w:t>
      </w:r>
      <w:r w:rsidRPr="00A452F2">
        <w:rPr>
          <w:rFonts w:cs="Times New Roman"/>
          <w:szCs w:val="24"/>
        </w:rPr>
        <w:t>)</w:t>
      </w:r>
      <w:r w:rsidR="00687119" w:rsidRPr="00A452F2">
        <w:rPr>
          <w:rFonts w:cs="Times New Roman"/>
          <w:szCs w:val="24"/>
        </w:rPr>
        <w:t>.</w:t>
      </w:r>
    </w:p>
    <w:p w14:paraId="174B63FF" w14:textId="55028FD3" w:rsidR="00687119" w:rsidRPr="00A452F2" w:rsidRDefault="00D733CF" w:rsidP="0075692E">
      <w:pPr>
        <w:spacing w:after="0" w:line="360" w:lineRule="auto"/>
        <w:ind w:firstLine="708"/>
        <w:jc w:val="both"/>
        <w:rPr>
          <w:rFonts w:cs="Times New Roman"/>
          <w:szCs w:val="24"/>
        </w:rPr>
      </w:pPr>
      <w:r w:rsidRPr="00A452F2">
        <w:rPr>
          <w:rFonts w:cs="Times New Roman"/>
          <w:szCs w:val="24"/>
        </w:rPr>
        <w:t>Independente</w:t>
      </w:r>
      <w:r w:rsidR="0075692E" w:rsidRPr="00A452F2">
        <w:rPr>
          <w:rFonts w:cs="Times New Roman"/>
          <w:szCs w:val="24"/>
        </w:rPr>
        <w:t>mente</w:t>
      </w:r>
      <w:r w:rsidRPr="00A452F2">
        <w:rPr>
          <w:rFonts w:cs="Times New Roman"/>
          <w:szCs w:val="24"/>
        </w:rPr>
        <w:t xml:space="preserve"> do conceito estabelecido, segundo </w:t>
      </w:r>
      <w:proofErr w:type="spellStart"/>
      <w:r w:rsidRPr="00A452F2">
        <w:rPr>
          <w:rFonts w:cs="Times New Roman"/>
          <w:szCs w:val="24"/>
        </w:rPr>
        <w:t>Nakayama</w:t>
      </w:r>
      <w:proofErr w:type="spellEnd"/>
      <w:r w:rsidRPr="00A452F2">
        <w:rPr>
          <w:rFonts w:cs="Times New Roman"/>
          <w:szCs w:val="24"/>
        </w:rPr>
        <w:t xml:space="preserve"> (2011)</w:t>
      </w:r>
      <w:r w:rsidR="00794B59" w:rsidRPr="00A452F2">
        <w:rPr>
          <w:rFonts w:cs="Times New Roman"/>
          <w:szCs w:val="24"/>
        </w:rPr>
        <w:t>,</w:t>
      </w:r>
      <w:r w:rsidRPr="00A452F2">
        <w:rPr>
          <w:rFonts w:cs="Times New Roman"/>
          <w:szCs w:val="24"/>
        </w:rPr>
        <w:t xml:space="preserve"> a</w:t>
      </w:r>
      <w:r w:rsidR="00687119" w:rsidRPr="00A452F2">
        <w:rPr>
          <w:rFonts w:cs="Times New Roman"/>
          <w:szCs w:val="24"/>
        </w:rPr>
        <w:t xml:space="preserve"> aviação regional apresentou um significado mais relevante no Brasil somente a partir de 1975</w:t>
      </w:r>
      <w:r w:rsidR="00F52D0D" w:rsidRPr="00A452F2">
        <w:rPr>
          <w:rFonts w:cs="Times New Roman"/>
          <w:szCs w:val="24"/>
        </w:rPr>
        <w:t>,</w:t>
      </w:r>
      <w:r w:rsidR="00687119" w:rsidRPr="00A452F2">
        <w:rPr>
          <w:rFonts w:cs="Times New Roman"/>
          <w:szCs w:val="24"/>
        </w:rPr>
        <w:t xml:space="preserve"> com a criação do Sistema Integrado de Transporte Aéreo Regional (SITAR). Essa relevância se deu pela crise na aviação comercial brasileira entre as décadas de 1960 e 1970</w:t>
      </w:r>
      <w:r w:rsidRPr="00A452F2">
        <w:rPr>
          <w:rFonts w:cs="Times New Roman"/>
          <w:szCs w:val="24"/>
        </w:rPr>
        <w:t xml:space="preserve">, complementa </w:t>
      </w:r>
      <w:r w:rsidR="00854793" w:rsidRPr="00A452F2">
        <w:rPr>
          <w:rFonts w:cs="Times New Roman"/>
          <w:szCs w:val="24"/>
        </w:rPr>
        <w:t>a</w:t>
      </w:r>
      <w:r w:rsidRPr="00A452F2">
        <w:rPr>
          <w:rFonts w:cs="Times New Roman"/>
          <w:szCs w:val="24"/>
        </w:rPr>
        <w:t xml:space="preserve"> </w:t>
      </w:r>
      <w:r w:rsidR="00DF6113" w:rsidRPr="00A452F2">
        <w:rPr>
          <w:rFonts w:cs="Times New Roman"/>
          <w:szCs w:val="24"/>
        </w:rPr>
        <w:t>autora.</w:t>
      </w:r>
    </w:p>
    <w:p w14:paraId="5B9C5B4F" w14:textId="53FFA090" w:rsidR="00687119" w:rsidRPr="00A452F2" w:rsidRDefault="00687119" w:rsidP="0075692E">
      <w:pPr>
        <w:spacing w:after="0" w:line="360" w:lineRule="auto"/>
        <w:ind w:firstLine="708"/>
        <w:jc w:val="both"/>
        <w:rPr>
          <w:rFonts w:cs="Times New Roman"/>
          <w:szCs w:val="24"/>
        </w:rPr>
      </w:pPr>
      <w:r w:rsidRPr="00A452F2">
        <w:rPr>
          <w:rFonts w:cs="Times New Roman"/>
          <w:szCs w:val="24"/>
        </w:rPr>
        <w:t>Assim como a aviação comercial em geral, o transporte aéreo regional está sujeito a custos fixo</w:t>
      </w:r>
      <w:r w:rsidR="0072714E" w:rsidRPr="00A452F2">
        <w:rPr>
          <w:rFonts w:cs="Times New Roman"/>
          <w:szCs w:val="24"/>
        </w:rPr>
        <w:t>s</w:t>
      </w:r>
      <w:r w:rsidRPr="00A452F2">
        <w:rPr>
          <w:rFonts w:cs="Times New Roman"/>
          <w:szCs w:val="24"/>
        </w:rPr>
        <w:t xml:space="preserve"> e variáveis. Todavia, devido as suas características, utilização de aeronaves </w:t>
      </w:r>
      <w:r w:rsidR="004210B4" w:rsidRPr="00A452F2">
        <w:rPr>
          <w:rFonts w:cs="Times New Roman"/>
          <w:szCs w:val="24"/>
        </w:rPr>
        <w:t xml:space="preserve">de médio porte </w:t>
      </w:r>
      <w:r w:rsidRPr="00A452F2">
        <w:rPr>
          <w:rFonts w:cs="Times New Roman"/>
          <w:szCs w:val="24"/>
        </w:rPr>
        <w:t xml:space="preserve">e </w:t>
      </w:r>
      <w:r w:rsidR="004210B4" w:rsidRPr="00A452F2">
        <w:rPr>
          <w:rFonts w:cs="Times New Roman"/>
          <w:szCs w:val="24"/>
        </w:rPr>
        <w:t xml:space="preserve">menor </w:t>
      </w:r>
      <w:r w:rsidRPr="00A452F2">
        <w:rPr>
          <w:rFonts w:cs="Times New Roman"/>
          <w:szCs w:val="24"/>
        </w:rPr>
        <w:t xml:space="preserve">etapa média de </w:t>
      </w:r>
      <w:r w:rsidR="00702BD7" w:rsidRPr="00A452F2">
        <w:rPr>
          <w:rFonts w:cs="Times New Roman"/>
          <w:szCs w:val="24"/>
        </w:rPr>
        <w:t>voo</w:t>
      </w:r>
      <w:r w:rsidRPr="00A452F2">
        <w:rPr>
          <w:rFonts w:cs="Times New Roman"/>
          <w:szCs w:val="24"/>
        </w:rPr>
        <w:t>, as companhias aéreas regionais estão mais sensíveis aos custos fixos em relação</w:t>
      </w:r>
      <w:r w:rsidR="00843B16" w:rsidRPr="00A452F2">
        <w:rPr>
          <w:rFonts w:cs="Times New Roman"/>
          <w:szCs w:val="24"/>
        </w:rPr>
        <w:t>, em especial,</w:t>
      </w:r>
      <w:r w:rsidRPr="00A452F2">
        <w:rPr>
          <w:rFonts w:cs="Times New Roman"/>
          <w:szCs w:val="24"/>
        </w:rPr>
        <w:t xml:space="preserve"> a dois parâmetros</w:t>
      </w:r>
      <w:r w:rsidR="00520DCD" w:rsidRPr="00A452F2">
        <w:rPr>
          <w:rFonts w:cs="Times New Roman"/>
          <w:szCs w:val="24"/>
        </w:rPr>
        <w:t>:</w:t>
      </w:r>
      <w:r w:rsidR="00854793" w:rsidRPr="00A452F2">
        <w:rPr>
          <w:rFonts w:cs="Times New Roman"/>
          <w:szCs w:val="24"/>
        </w:rPr>
        <w:t xml:space="preserve"> o</w:t>
      </w:r>
      <w:r w:rsidRPr="00A452F2">
        <w:rPr>
          <w:rFonts w:cs="Times New Roman"/>
          <w:szCs w:val="24"/>
        </w:rPr>
        <w:t xml:space="preserve"> número de passageiros transportados por </w:t>
      </w:r>
      <w:r w:rsidR="00702BD7" w:rsidRPr="00A452F2">
        <w:rPr>
          <w:rFonts w:cs="Times New Roman"/>
          <w:szCs w:val="24"/>
        </w:rPr>
        <w:t>voo</w:t>
      </w:r>
      <w:r w:rsidRPr="00A452F2">
        <w:rPr>
          <w:rFonts w:cs="Times New Roman"/>
          <w:szCs w:val="24"/>
        </w:rPr>
        <w:t xml:space="preserve"> e </w:t>
      </w:r>
      <w:r w:rsidR="00843B16" w:rsidRPr="00A452F2">
        <w:rPr>
          <w:rFonts w:cs="Times New Roman"/>
          <w:szCs w:val="24"/>
        </w:rPr>
        <w:t xml:space="preserve">a </w:t>
      </w:r>
      <w:r w:rsidRPr="00A452F2">
        <w:rPr>
          <w:rFonts w:cs="Times New Roman"/>
          <w:szCs w:val="24"/>
        </w:rPr>
        <w:t>distância voada</w:t>
      </w:r>
      <w:r w:rsidR="00854793" w:rsidRPr="00A452F2">
        <w:rPr>
          <w:rStyle w:val="Refdenotaderodap"/>
          <w:rFonts w:cs="Times New Roman"/>
          <w:szCs w:val="24"/>
        </w:rPr>
        <w:footnoteReference w:id="6"/>
      </w:r>
      <w:r w:rsidRPr="00A452F2">
        <w:rPr>
          <w:rFonts w:cs="Times New Roman"/>
          <w:szCs w:val="24"/>
        </w:rPr>
        <w:t>. Como na contabilidade aeronáutica se utiliza a medida passageiro-quilômetro, percebe-se que as empresas regionais possuem desvantagens para ratear custos fixos por passageiros e por quilômetro voado (NAKAYAMA, 2011).</w:t>
      </w:r>
    </w:p>
    <w:p w14:paraId="732DAF78" w14:textId="38DE2F90" w:rsidR="00DF6113" w:rsidRPr="00A452F2" w:rsidRDefault="00DF6113" w:rsidP="0075692E">
      <w:pPr>
        <w:spacing w:after="0" w:line="360" w:lineRule="auto"/>
        <w:ind w:firstLine="708"/>
        <w:jc w:val="both"/>
        <w:rPr>
          <w:rFonts w:cs="Times New Roman"/>
          <w:szCs w:val="24"/>
        </w:rPr>
      </w:pPr>
      <w:r w:rsidRPr="00A452F2">
        <w:rPr>
          <w:rFonts w:cs="Times New Roman"/>
          <w:szCs w:val="24"/>
        </w:rPr>
        <w:t xml:space="preserve">Em termos de tecnologia, a aviação regional </w:t>
      </w:r>
      <w:r w:rsidR="002D6D1C" w:rsidRPr="00A452F2">
        <w:rPr>
          <w:rFonts w:cs="Times New Roman"/>
          <w:szCs w:val="24"/>
        </w:rPr>
        <w:t xml:space="preserve">é bem similar à aviação de </w:t>
      </w:r>
      <w:r w:rsidRPr="00A452F2">
        <w:rPr>
          <w:rFonts w:cs="Times New Roman"/>
          <w:szCs w:val="24"/>
        </w:rPr>
        <w:t>baixo custo e convencional</w:t>
      </w:r>
      <w:r w:rsidR="002A5A74" w:rsidRPr="00A452F2">
        <w:rPr>
          <w:rFonts w:cs="Times New Roman"/>
          <w:szCs w:val="24"/>
        </w:rPr>
        <w:t xml:space="preserve">; </w:t>
      </w:r>
      <w:r w:rsidRPr="00A452F2">
        <w:rPr>
          <w:rFonts w:cs="Times New Roman"/>
          <w:szCs w:val="24"/>
        </w:rPr>
        <w:t>do mesmo modo, a combinação de insumos é bastante semelhante</w:t>
      </w:r>
      <w:r w:rsidR="00E82105" w:rsidRPr="00A452F2">
        <w:rPr>
          <w:rFonts w:cs="Times New Roman"/>
          <w:szCs w:val="24"/>
        </w:rPr>
        <w:t xml:space="preserve"> </w:t>
      </w:r>
      <w:r w:rsidRPr="00A452F2">
        <w:rPr>
          <w:rFonts w:cs="Times New Roman"/>
          <w:szCs w:val="24"/>
        </w:rPr>
        <w:t xml:space="preserve">em relação a </w:t>
      </w:r>
      <w:r w:rsidRPr="00A452F2">
        <w:rPr>
          <w:rFonts w:cs="Times New Roman"/>
          <w:szCs w:val="24"/>
        </w:rPr>
        <w:lastRenderedPageBreak/>
        <w:t>aviões, combustível utilizado, tripulação técnica e suporte</w:t>
      </w:r>
      <w:r w:rsidR="00831A01" w:rsidRPr="00A452F2">
        <w:rPr>
          <w:rFonts w:cs="Times New Roman"/>
          <w:szCs w:val="24"/>
        </w:rPr>
        <w:t xml:space="preserve">. Além disso, </w:t>
      </w:r>
      <w:r w:rsidRPr="00A452F2">
        <w:rPr>
          <w:rFonts w:cs="Times New Roman"/>
          <w:szCs w:val="24"/>
        </w:rPr>
        <w:t>aeródromos devem</w:t>
      </w:r>
      <w:r w:rsidR="00A76D66" w:rsidRPr="00A452F2">
        <w:rPr>
          <w:rFonts w:cs="Times New Roman"/>
          <w:szCs w:val="24"/>
        </w:rPr>
        <w:t xml:space="preserve"> </w:t>
      </w:r>
      <w:r w:rsidRPr="00A452F2">
        <w:rPr>
          <w:rFonts w:cs="Times New Roman"/>
          <w:szCs w:val="24"/>
        </w:rPr>
        <w:t>ser combinados de modo que haja a produção de assentos-quilômetros</w:t>
      </w:r>
      <w:r w:rsidR="009C3114" w:rsidRPr="00A452F2">
        <w:rPr>
          <w:rFonts w:cs="Times New Roman"/>
          <w:szCs w:val="24"/>
        </w:rPr>
        <w:t xml:space="preserve"> </w:t>
      </w:r>
      <w:r w:rsidRPr="00A452F2">
        <w:rPr>
          <w:rFonts w:cs="Times New Roman"/>
          <w:szCs w:val="24"/>
        </w:rPr>
        <w:t>(NAKAYAMA, 2011).</w:t>
      </w:r>
      <w:r w:rsidR="00E82105" w:rsidRPr="00A452F2">
        <w:rPr>
          <w:rFonts w:cs="Times New Roman"/>
          <w:szCs w:val="24"/>
        </w:rPr>
        <w:t xml:space="preserve"> </w:t>
      </w:r>
    </w:p>
    <w:p w14:paraId="1867C396" w14:textId="697A7E62" w:rsidR="00687119" w:rsidRPr="00A452F2" w:rsidRDefault="00687119" w:rsidP="0075692E">
      <w:pPr>
        <w:spacing w:after="0" w:line="360" w:lineRule="auto"/>
        <w:ind w:firstLine="708"/>
        <w:jc w:val="both"/>
        <w:rPr>
          <w:rFonts w:cs="Times New Roman"/>
          <w:szCs w:val="24"/>
        </w:rPr>
      </w:pPr>
      <w:r w:rsidRPr="00A452F2">
        <w:rPr>
          <w:rFonts w:cs="Times New Roman"/>
          <w:szCs w:val="24"/>
        </w:rPr>
        <w:t xml:space="preserve">Caves, </w:t>
      </w:r>
      <w:proofErr w:type="spellStart"/>
      <w:r w:rsidRPr="00A452F2">
        <w:rPr>
          <w:rFonts w:cs="Times New Roman"/>
          <w:szCs w:val="24"/>
        </w:rPr>
        <w:t>Christensen</w:t>
      </w:r>
      <w:proofErr w:type="spellEnd"/>
      <w:r w:rsidRPr="00A452F2">
        <w:rPr>
          <w:rFonts w:cs="Times New Roman"/>
          <w:szCs w:val="24"/>
        </w:rPr>
        <w:t xml:space="preserve"> </w:t>
      </w:r>
      <w:r w:rsidR="00CC122D" w:rsidRPr="00A452F2">
        <w:rPr>
          <w:rFonts w:cs="Times New Roman"/>
          <w:szCs w:val="24"/>
        </w:rPr>
        <w:t>e</w:t>
      </w:r>
      <w:r w:rsidRPr="00A452F2">
        <w:rPr>
          <w:rFonts w:cs="Times New Roman"/>
          <w:szCs w:val="24"/>
        </w:rPr>
        <w:t xml:space="preserve"> </w:t>
      </w:r>
      <w:proofErr w:type="spellStart"/>
      <w:r w:rsidRPr="00A452F2">
        <w:rPr>
          <w:rFonts w:cs="Times New Roman"/>
          <w:szCs w:val="24"/>
        </w:rPr>
        <w:t>Tretheway</w:t>
      </w:r>
      <w:proofErr w:type="spellEnd"/>
      <w:r w:rsidRPr="00A452F2">
        <w:rPr>
          <w:rFonts w:cs="Times New Roman"/>
          <w:szCs w:val="24"/>
        </w:rPr>
        <w:t xml:space="preserve"> (1984) ressaltaram o importante papel das economias de densidade</w:t>
      </w:r>
      <w:r w:rsidR="002267A4" w:rsidRPr="00A452F2">
        <w:rPr>
          <w:rStyle w:val="Refdenotaderodap"/>
          <w:rFonts w:cs="Times New Roman"/>
          <w:szCs w:val="24"/>
        </w:rPr>
        <w:footnoteReference w:id="7"/>
      </w:r>
      <w:r w:rsidR="00EB553A" w:rsidRPr="00A452F2">
        <w:rPr>
          <w:rFonts w:cs="Times New Roman"/>
          <w:szCs w:val="24"/>
        </w:rPr>
        <w:t xml:space="preserve"> </w:t>
      </w:r>
      <w:r w:rsidRPr="00A452F2">
        <w:rPr>
          <w:rFonts w:cs="Times New Roman"/>
          <w:szCs w:val="24"/>
        </w:rPr>
        <w:t>na definição da aviação regional. A densidade da malha aérea de uma companhia é uma importante fonte de eficiência na indústria de transporte aéreo</w:t>
      </w:r>
      <w:r w:rsidR="000967CD" w:rsidRPr="00A452F2">
        <w:rPr>
          <w:rFonts w:cs="Times New Roman"/>
          <w:szCs w:val="24"/>
        </w:rPr>
        <w:t>, n</w:t>
      </w:r>
      <w:r w:rsidRPr="00A452F2">
        <w:rPr>
          <w:rFonts w:cs="Times New Roman"/>
          <w:szCs w:val="24"/>
        </w:rPr>
        <w:t xml:space="preserve">otadamente no segmento regional, pois os elementos de economia de densidade são mais críticos, já que as malhas neste segmento são tipicamente menos </w:t>
      </w:r>
      <w:r w:rsidR="00B41B5A" w:rsidRPr="00A452F2">
        <w:rPr>
          <w:rFonts w:cs="Times New Roman"/>
          <w:szCs w:val="24"/>
        </w:rPr>
        <w:t>concentradas</w:t>
      </w:r>
      <w:r w:rsidRPr="00A452F2">
        <w:rPr>
          <w:rFonts w:cs="Times New Roman"/>
          <w:szCs w:val="24"/>
        </w:rPr>
        <w:t>.</w:t>
      </w:r>
    </w:p>
    <w:p w14:paraId="5FC71BD2" w14:textId="24847502" w:rsidR="00687119" w:rsidRPr="00A452F2" w:rsidRDefault="0075692E" w:rsidP="0075692E">
      <w:pPr>
        <w:spacing w:after="0" w:line="360" w:lineRule="auto"/>
        <w:ind w:firstLine="708"/>
        <w:jc w:val="both"/>
        <w:rPr>
          <w:rFonts w:cs="Times New Roman"/>
          <w:szCs w:val="24"/>
        </w:rPr>
      </w:pPr>
      <w:r w:rsidRPr="00A452F2">
        <w:rPr>
          <w:rFonts w:cs="Times New Roman"/>
          <w:szCs w:val="24"/>
        </w:rPr>
        <w:t xml:space="preserve">Os </w:t>
      </w:r>
      <w:r w:rsidR="00D141A4" w:rsidRPr="00A452F2">
        <w:rPr>
          <w:rFonts w:cs="Times New Roman"/>
          <w:szCs w:val="24"/>
        </w:rPr>
        <w:t xml:space="preserve">mesmos </w:t>
      </w:r>
      <w:r w:rsidRPr="00A452F2">
        <w:rPr>
          <w:rFonts w:cs="Times New Roman"/>
          <w:szCs w:val="24"/>
        </w:rPr>
        <w:t xml:space="preserve">autores </w:t>
      </w:r>
      <w:r w:rsidR="00687119" w:rsidRPr="00A452F2">
        <w:rPr>
          <w:rFonts w:cs="Times New Roman"/>
          <w:szCs w:val="24"/>
        </w:rPr>
        <w:t xml:space="preserve">(1984) e Silveira (2003) encontraram evidências de que a desvantagem de custos da aviação regional está mais relacionada às características operacionais </w:t>
      </w:r>
      <w:r w:rsidR="00145563" w:rsidRPr="00A452F2">
        <w:rPr>
          <w:rFonts w:cs="Times New Roman"/>
          <w:szCs w:val="24"/>
        </w:rPr>
        <w:t xml:space="preserve">do </w:t>
      </w:r>
      <w:r w:rsidR="00687119" w:rsidRPr="00A452F2">
        <w:rPr>
          <w:rFonts w:cs="Times New Roman"/>
          <w:szCs w:val="24"/>
        </w:rPr>
        <w:t xml:space="preserve">que ao tamanho absoluto das empresas. Duas características operacionais relevantes para esta diferença são o tipo de aeronave, usualmente de pequena capacidade, mas operando com densidade relativamente baixa, e a etapa média dos </w:t>
      </w:r>
      <w:r w:rsidR="00702BD7" w:rsidRPr="00A452F2">
        <w:rPr>
          <w:rFonts w:cs="Times New Roman"/>
          <w:szCs w:val="24"/>
        </w:rPr>
        <w:t>voos</w:t>
      </w:r>
      <w:r w:rsidR="00687119" w:rsidRPr="00A452F2">
        <w:rPr>
          <w:rFonts w:cs="Times New Roman"/>
          <w:szCs w:val="24"/>
        </w:rPr>
        <w:t>.</w:t>
      </w:r>
    </w:p>
    <w:p w14:paraId="74832851" w14:textId="211F97AE" w:rsidR="00687119" w:rsidRPr="00A452F2" w:rsidRDefault="00687119" w:rsidP="0075692E">
      <w:pPr>
        <w:spacing w:after="0" w:line="360" w:lineRule="auto"/>
        <w:ind w:firstLine="708"/>
        <w:jc w:val="both"/>
        <w:rPr>
          <w:rFonts w:cs="Times New Roman"/>
          <w:szCs w:val="24"/>
        </w:rPr>
      </w:pPr>
      <w:r w:rsidRPr="00A452F2">
        <w:rPr>
          <w:rFonts w:cs="Times New Roman"/>
          <w:szCs w:val="24"/>
        </w:rPr>
        <w:t>Enquanto o transporte aéreo tem grande importância para a eficiência da economia nacional, a aviação regional pode ser ainda mais importante para um grande número de cidades e de regiões do país. Em muitos casos, a presença de uma ligação aérea regular pode fazer a diferença entre o isolamento territorial e a inclusão do território em um eixo de desenvolvimento econômico (TUROLLA</w:t>
      </w:r>
      <w:r w:rsidR="00B84905" w:rsidRPr="00A452F2">
        <w:rPr>
          <w:rFonts w:cs="Times New Roman"/>
          <w:szCs w:val="24"/>
        </w:rPr>
        <w:t>;</w:t>
      </w:r>
      <w:r w:rsidRPr="00A452F2">
        <w:rPr>
          <w:rFonts w:cs="Times New Roman"/>
          <w:szCs w:val="24"/>
        </w:rPr>
        <w:t xml:space="preserve"> </w:t>
      </w:r>
      <w:r w:rsidR="00D41E4C" w:rsidRPr="00A452F2">
        <w:rPr>
          <w:rFonts w:cs="Times New Roman"/>
          <w:szCs w:val="24"/>
        </w:rPr>
        <w:t>LIMA</w:t>
      </w:r>
      <w:r w:rsidR="00B84905" w:rsidRPr="00A452F2">
        <w:rPr>
          <w:rFonts w:cs="Times New Roman"/>
          <w:szCs w:val="24"/>
        </w:rPr>
        <w:t>;</w:t>
      </w:r>
      <w:r w:rsidR="00D41E4C" w:rsidRPr="00A452F2">
        <w:rPr>
          <w:rFonts w:cs="Times New Roman"/>
          <w:szCs w:val="24"/>
        </w:rPr>
        <w:t xml:space="preserve"> OHIRA</w:t>
      </w:r>
      <w:r w:rsidRPr="00A452F2">
        <w:rPr>
          <w:rFonts w:cs="Times New Roman"/>
          <w:szCs w:val="24"/>
        </w:rPr>
        <w:t>, 2011).</w:t>
      </w:r>
    </w:p>
    <w:p w14:paraId="18706C1E" w14:textId="77B01528" w:rsidR="00F0037F" w:rsidRPr="00A452F2" w:rsidRDefault="0011371A" w:rsidP="00E22FF4">
      <w:pPr>
        <w:spacing w:after="0" w:line="360" w:lineRule="auto"/>
        <w:ind w:firstLine="708"/>
        <w:jc w:val="both"/>
        <w:rPr>
          <w:rFonts w:cs="Times New Roman"/>
          <w:szCs w:val="24"/>
        </w:rPr>
      </w:pPr>
      <w:r w:rsidRPr="00A452F2">
        <w:rPr>
          <w:rFonts w:cs="Times New Roman"/>
          <w:szCs w:val="24"/>
        </w:rPr>
        <w:t>A partir dessas necessidades, as e</w:t>
      </w:r>
      <w:r w:rsidR="00F0037F" w:rsidRPr="00A452F2">
        <w:rPr>
          <w:rFonts w:cs="Times New Roman"/>
          <w:szCs w:val="24"/>
        </w:rPr>
        <w:t>mpresas aéreas encontraram um nicho de mercado promissor, os voos regionais, tendo como estratégia alcançar cidades e comunidades menores e conectando à malha de voos domésticos.</w:t>
      </w:r>
    </w:p>
    <w:p w14:paraId="037B5828" w14:textId="639FDEAD" w:rsidR="00CB20F2" w:rsidRPr="00A452F2" w:rsidRDefault="00F0037F" w:rsidP="00F94CCA">
      <w:pPr>
        <w:spacing w:after="0" w:line="360" w:lineRule="auto"/>
        <w:ind w:firstLine="709"/>
        <w:jc w:val="both"/>
        <w:rPr>
          <w:rFonts w:cs="Times New Roman"/>
          <w:szCs w:val="24"/>
        </w:rPr>
      </w:pPr>
      <w:r w:rsidRPr="00A452F2">
        <w:rPr>
          <w:rFonts w:cs="Times New Roman"/>
          <w:szCs w:val="24"/>
        </w:rPr>
        <w:t xml:space="preserve">Quando se fala da aviação de pequeno porte, </w:t>
      </w:r>
      <w:proofErr w:type="spellStart"/>
      <w:r w:rsidRPr="00A452F2">
        <w:rPr>
          <w:rFonts w:cs="Times New Roman"/>
          <w:szCs w:val="24"/>
        </w:rPr>
        <w:t>Agmont</w:t>
      </w:r>
      <w:proofErr w:type="spellEnd"/>
      <w:r w:rsidRPr="00A452F2">
        <w:rPr>
          <w:rFonts w:cs="Times New Roman"/>
          <w:szCs w:val="24"/>
        </w:rPr>
        <w:t xml:space="preserve"> e Burgos (2018) inferem que o Brasil possui uma das maiores frotas de aeronaves do mundo, devido </w:t>
      </w:r>
      <w:r w:rsidR="00F70FFA" w:rsidRPr="00A452F2">
        <w:rPr>
          <w:rFonts w:cs="Times New Roman"/>
          <w:szCs w:val="24"/>
        </w:rPr>
        <w:t>à</w:t>
      </w:r>
      <w:r w:rsidRPr="00A452F2">
        <w:rPr>
          <w:rFonts w:cs="Times New Roman"/>
          <w:szCs w:val="24"/>
        </w:rPr>
        <w:t xml:space="preserve"> sua dimensão continental e quantidade de aeródromos. </w:t>
      </w:r>
      <w:r w:rsidR="00F70FFA" w:rsidRPr="00A452F2">
        <w:rPr>
          <w:rFonts w:cs="Times New Roman"/>
          <w:szCs w:val="24"/>
        </w:rPr>
        <w:t>Em função da</w:t>
      </w:r>
      <w:r w:rsidRPr="00A452F2">
        <w:rPr>
          <w:rFonts w:cs="Times New Roman"/>
          <w:szCs w:val="24"/>
        </w:rPr>
        <w:t xml:space="preserve"> precariedade e </w:t>
      </w:r>
      <w:r w:rsidR="00F70FFA" w:rsidRPr="00A452F2">
        <w:rPr>
          <w:rFonts w:cs="Times New Roman"/>
          <w:szCs w:val="24"/>
        </w:rPr>
        <w:t xml:space="preserve">da </w:t>
      </w:r>
      <w:r w:rsidRPr="00A452F2">
        <w:rPr>
          <w:rFonts w:cs="Times New Roman"/>
          <w:szCs w:val="24"/>
        </w:rPr>
        <w:t>falta de estrutura, mais de 90% desses aeródromos não operam aviões comerciais</w:t>
      </w:r>
      <w:r w:rsidR="0076585C" w:rsidRPr="00A452F2">
        <w:rPr>
          <w:rFonts w:cs="Times New Roman"/>
          <w:szCs w:val="24"/>
        </w:rPr>
        <w:t xml:space="preserve"> e</w:t>
      </w:r>
      <w:r w:rsidRPr="00A452F2">
        <w:rPr>
          <w:rFonts w:cs="Times New Roman"/>
          <w:szCs w:val="24"/>
        </w:rPr>
        <w:t>,</w:t>
      </w:r>
      <w:r w:rsidR="0076585C" w:rsidRPr="00A452F2">
        <w:rPr>
          <w:rFonts w:cs="Times New Roman"/>
          <w:szCs w:val="24"/>
        </w:rPr>
        <w:t xml:space="preserve"> assim,</w:t>
      </w:r>
      <w:r w:rsidRPr="00A452F2">
        <w:rPr>
          <w:rFonts w:cs="Times New Roman"/>
          <w:szCs w:val="24"/>
        </w:rPr>
        <w:t xml:space="preserve"> a aviação de pequeno porte ocupa um lugar significativo nessas operações.</w:t>
      </w:r>
    </w:p>
    <w:p w14:paraId="5B3685A6" w14:textId="2DF1A6B6" w:rsidR="0026362F" w:rsidRPr="00A452F2" w:rsidRDefault="0026362F" w:rsidP="00F94CCA">
      <w:pPr>
        <w:spacing w:after="0" w:line="360" w:lineRule="auto"/>
        <w:jc w:val="both"/>
        <w:rPr>
          <w:rFonts w:cs="Times New Roman"/>
          <w:szCs w:val="24"/>
        </w:rPr>
      </w:pPr>
    </w:p>
    <w:p w14:paraId="7053C94C" w14:textId="5246CCB5" w:rsidR="00195949" w:rsidRPr="00A452F2" w:rsidRDefault="00F94CCA" w:rsidP="00F94CCA">
      <w:pPr>
        <w:pStyle w:val="Ttulo2"/>
        <w:numPr>
          <w:ilvl w:val="0"/>
          <w:numId w:val="5"/>
        </w:numPr>
        <w:spacing w:before="0" w:line="360" w:lineRule="auto"/>
        <w:ind w:left="426"/>
        <w:jc w:val="both"/>
        <w:rPr>
          <w:rFonts w:ascii="Times New Roman" w:hAnsi="Times New Roman" w:cs="Times New Roman"/>
          <w:b/>
          <w:color w:val="auto"/>
          <w:sz w:val="24"/>
          <w:szCs w:val="24"/>
        </w:rPr>
      </w:pPr>
      <w:r w:rsidRPr="00A452F2">
        <w:rPr>
          <w:rFonts w:ascii="Times New Roman" w:hAnsi="Times New Roman" w:cs="Times New Roman"/>
          <w:b/>
          <w:color w:val="auto"/>
          <w:sz w:val="24"/>
          <w:szCs w:val="24"/>
        </w:rPr>
        <w:t xml:space="preserve">Evolução das tecnologias aplicáveis na aviação de pequeno porte </w:t>
      </w:r>
    </w:p>
    <w:p w14:paraId="595E619E" w14:textId="3EBBEAEA" w:rsidR="00195949" w:rsidRPr="00A452F2" w:rsidRDefault="00195949" w:rsidP="00F94CCA">
      <w:pPr>
        <w:spacing w:after="0" w:line="360" w:lineRule="auto"/>
        <w:jc w:val="both"/>
      </w:pPr>
    </w:p>
    <w:p w14:paraId="14D3D1BA" w14:textId="3F27838F" w:rsidR="00195949" w:rsidRPr="00A452F2" w:rsidRDefault="00195949" w:rsidP="00F94CCA">
      <w:pPr>
        <w:spacing w:after="0" w:line="360" w:lineRule="auto"/>
        <w:ind w:firstLine="709"/>
        <w:jc w:val="both"/>
      </w:pPr>
      <w:r w:rsidRPr="00A452F2">
        <w:t>Para Castro (2019)</w:t>
      </w:r>
      <w:r w:rsidR="0076585C" w:rsidRPr="00A452F2">
        <w:t>,</w:t>
      </w:r>
      <w:r w:rsidRPr="00A452F2">
        <w:t xml:space="preserve"> os avanços tecnológicos são consequências da natureza do ser humano de sempre querer evoluir, estando </w:t>
      </w:r>
      <w:r w:rsidR="00BA5BAC" w:rsidRPr="00A452F2">
        <w:t xml:space="preserve">em constante </w:t>
      </w:r>
      <w:r w:rsidRPr="00A452F2">
        <w:t xml:space="preserve">busca </w:t>
      </w:r>
      <w:r w:rsidR="00BA5BAC" w:rsidRPr="00A452F2">
        <w:t xml:space="preserve">por </w:t>
      </w:r>
      <w:r w:rsidRPr="00A452F2">
        <w:t xml:space="preserve">processos e ferramentas mais </w:t>
      </w:r>
      <w:r w:rsidRPr="00A452F2">
        <w:lastRenderedPageBreak/>
        <w:t>seguras, co</w:t>
      </w:r>
      <w:r w:rsidR="00C24379" w:rsidRPr="00A452F2">
        <w:t xml:space="preserve">nfortáveis e eficientes </w:t>
      </w:r>
      <w:r w:rsidR="004312C5" w:rsidRPr="00A452F2">
        <w:t xml:space="preserve">no </w:t>
      </w:r>
      <w:r w:rsidR="00C9203E" w:rsidRPr="00A452F2">
        <w:t>dia a dia</w:t>
      </w:r>
      <w:r w:rsidRPr="00A452F2">
        <w:t xml:space="preserve">. Com </w:t>
      </w:r>
      <w:r w:rsidR="004312C5" w:rsidRPr="00A452F2">
        <w:t xml:space="preserve">os </w:t>
      </w:r>
      <w:r w:rsidR="00C24379" w:rsidRPr="00A452F2">
        <w:t xml:space="preserve">aviões, essa temática </w:t>
      </w:r>
      <w:r w:rsidR="00B04049" w:rsidRPr="00A452F2">
        <w:t>ganha ainda mais expressão</w:t>
      </w:r>
      <w:r w:rsidRPr="00A452F2">
        <w:t xml:space="preserve">, sendo </w:t>
      </w:r>
      <w:r w:rsidR="007B28FC" w:rsidRPr="00A452F2">
        <w:t xml:space="preserve">a aviação palco de </w:t>
      </w:r>
      <w:r w:rsidRPr="00A452F2">
        <w:t>avanços significativos nas tecnologias de voo que englobam desde a</w:t>
      </w:r>
      <w:r w:rsidR="004312C5" w:rsidRPr="00A452F2">
        <w:t>s</w:t>
      </w:r>
      <w:r w:rsidRPr="00A452F2">
        <w:t xml:space="preserve"> parte</w:t>
      </w:r>
      <w:r w:rsidR="004312C5" w:rsidRPr="00A452F2">
        <w:t>s</w:t>
      </w:r>
      <w:r w:rsidRPr="00A452F2">
        <w:t xml:space="preserve"> mecânica e elétrica (como motores, freios, sensores, painéis etc.)</w:t>
      </w:r>
      <w:r w:rsidR="007B28FC" w:rsidRPr="00A452F2">
        <w:t xml:space="preserve"> das aeronaves</w:t>
      </w:r>
      <w:r w:rsidRPr="00A452F2">
        <w:t xml:space="preserve"> até </w:t>
      </w:r>
      <w:r w:rsidR="007245E1" w:rsidRPr="00A452F2">
        <w:t xml:space="preserve">os </w:t>
      </w:r>
      <w:r w:rsidRPr="00A452F2">
        <w:t xml:space="preserve">aspectos de </w:t>
      </w:r>
      <w:r w:rsidRPr="00A452F2">
        <w:rPr>
          <w:i/>
          <w:iCs/>
        </w:rPr>
        <w:t>design</w:t>
      </w:r>
      <w:r w:rsidRPr="00A452F2">
        <w:t xml:space="preserve">, que influenciam </w:t>
      </w:r>
      <w:r w:rsidR="007245E1" w:rsidRPr="00A452F2">
        <w:t xml:space="preserve">sua </w:t>
      </w:r>
      <w:r w:rsidRPr="00A452F2">
        <w:t>aerodinâmica e ef</w:t>
      </w:r>
      <w:r w:rsidR="00C24379" w:rsidRPr="00A452F2">
        <w:t>iciência energética, complementa o autor.</w:t>
      </w:r>
    </w:p>
    <w:p w14:paraId="1D21928E" w14:textId="60A05211" w:rsidR="00195949" w:rsidRPr="00A452F2" w:rsidRDefault="0094107B" w:rsidP="00F94CCA">
      <w:pPr>
        <w:spacing w:after="0" w:line="360" w:lineRule="auto"/>
        <w:ind w:firstLine="709"/>
        <w:jc w:val="both"/>
        <w:rPr>
          <w:highlight w:val="green"/>
        </w:rPr>
      </w:pPr>
      <w:r w:rsidRPr="00A452F2">
        <w:t xml:space="preserve">O autor ainda pontua </w:t>
      </w:r>
      <w:r w:rsidR="00146B36" w:rsidRPr="00A452F2">
        <w:t>que d</w:t>
      </w:r>
      <w:r w:rsidR="00C24379" w:rsidRPr="00A452F2">
        <w:t>esde o início da utilização de aeronaves</w:t>
      </w:r>
      <w:r w:rsidR="00547E72" w:rsidRPr="00A452F2">
        <w:t xml:space="preserve"> </w:t>
      </w:r>
      <w:r w:rsidR="00C9203E" w:rsidRPr="00A452F2">
        <w:t>estas passaram</w:t>
      </w:r>
      <w:r w:rsidR="00547E72" w:rsidRPr="00A452F2">
        <w:t xml:space="preserve"> a</w:t>
      </w:r>
      <w:r w:rsidR="00C24379" w:rsidRPr="00A452F2">
        <w:t xml:space="preserve"> receber</w:t>
      </w:r>
      <w:r w:rsidR="00195949" w:rsidRPr="00A452F2">
        <w:t xml:space="preserve"> t</w:t>
      </w:r>
      <w:r w:rsidR="00547E72" w:rsidRPr="00A452F2">
        <w:t>ecnologias e mudanças que</w:t>
      </w:r>
      <w:r w:rsidR="00195949" w:rsidRPr="00A452F2">
        <w:t xml:space="preserve"> tendem a melhorar </w:t>
      </w:r>
      <w:r w:rsidR="00727D53" w:rsidRPr="00A452F2">
        <w:t xml:space="preserve">não só </w:t>
      </w:r>
      <w:r w:rsidR="00195949" w:rsidRPr="00A452F2">
        <w:t>a eficiência</w:t>
      </w:r>
      <w:r w:rsidR="00727D53" w:rsidRPr="00A452F2">
        <w:t xml:space="preserve">, como também – </w:t>
      </w:r>
      <w:r w:rsidR="00195949" w:rsidRPr="00A452F2">
        <w:t>e</w:t>
      </w:r>
      <w:r w:rsidR="00E4666E" w:rsidRPr="00A452F2">
        <w:t>, em especial</w:t>
      </w:r>
      <w:r w:rsidR="00727D53" w:rsidRPr="00A452F2">
        <w:t xml:space="preserve"> – a </w:t>
      </w:r>
      <w:r w:rsidR="00195949" w:rsidRPr="00A452F2">
        <w:t>segurança das</w:t>
      </w:r>
      <w:r w:rsidR="00547E72" w:rsidRPr="00A452F2">
        <w:t xml:space="preserve"> suas</w:t>
      </w:r>
      <w:r w:rsidR="00195949" w:rsidRPr="00A452F2">
        <w:t xml:space="preserve"> operações</w:t>
      </w:r>
      <w:r w:rsidR="00146B36" w:rsidRPr="00A452F2">
        <w:t xml:space="preserve"> em escala global</w:t>
      </w:r>
      <w:r w:rsidR="00195949" w:rsidRPr="00A452F2">
        <w:t>, com o objetivo de reduzir cada vez mais</w:t>
      </w:r>
      <w:r w:rsidR="0040309B" w:rsidRPr="00A452F2">
        <w:t>,</w:t>
      </w:r>
      <w:r w:rsidR="00195949" w:rsidRPr="00A452F2">
        <w:t xml:space="preserve"> ou até eliminar</w:t>
      </w:r>
      <w:r w:rsidR="0040309B" w:rsidRPr="00A452F2">
        <w:t xml:space="preserve">, </w:t>
      </w:r>
      <w:r w:rsidR="00195949" w:rsidRPr="00A452F2">
        <w:t>ocorrências, incidentes e acident</w:t>
      </w:r>
      <w:r w:rsidR="00547E72" w:rsidRPr="00A452F2">
        <w:t>es aeronáuticos</w:t>
      </w:r>
      <w:r w:rsidR="00146B36" w:rsidRPr="00A452F2">
        <w:t>.</w:t>
      </w:r>
      <w:r w:rsidR="00547E72" w:rsidRPr="00A452F2">
        <w:t xml:space="preserve"> </w:t>
      </w:r>
    </w:p>
    <w:p w14:paraId="02060E1C" w14:textId="785E0BBC" w:rsidR="000F0EDB" w:rsidRPr="00A452F2" w:rsidRDefault="00A46F8C" w:rsidP="00F94CCA">
      <w:pPr>
        <w:spacing w:after="0" w:line="360" w:lineRule="auto"/>
        <w:ind w:firstLine="708"/>
        <w:jc w:val="both"/>
      </w:pPr>
      <w:r w:rsidRPr="00A452F2">
        <w:t>Assim, a</w:t>
      </w:r>
      <w:r w:rsidR="000F0EDB" w:rsidRPr="00A452F2">
        <w:t xml:space="preserve"> tecnologia digital</w:t>
      </w:r>
      <w:r w:rsidRPr="00A452F2">
        <w:t xml:space="preserve"> na aviação</w:t>
      </w:r>
      <w:r w:rsidR="00727D53" w:rsidRPr="00A452F2">
        <w:t xml:space="preserve"> </w:t>
      </w:r>
      <w:r w:rsidR="000F0EDB" w:rsidRPr="00A452F2">
        <w:t>evoluiu culminando n</w:t>
      </w:r>
      <w:r w:rsidR="00727D53" w:rsidRPr="00A452F2">
        <w:t>a criação d</w:t>
      </w:r>
      <w:r w:rsidRPr="00A452F2">
        <w:t>o</w:t>
      </w:r>
      <w:r w:rsidR="000F0EDB" w:rsidRPr="00A452F2">
        <w:t xml:space="preserve"> </w:t>
      </w:r>
      <w:r w:rsidR="000F0EDB" w:rsidRPr="00A452F2">
        <w:rPr>
          <w:i/>
          <w:iCs/>
        </w:rPr>
        <w:t>glass cockpit</w:t>
      </w:r>
      <w:r w:rsidR="000F0EDB" w:rsidRPr="00A452F2">
        <w:rPr>
          <w:rStyle w:val="Refdenotaderodap"/>
          <w:i/>
          <w:iCs/>
        </w:rPr>
        <w:footnoteReference w:id="8"/>
      </w:r>
      <w:r w:rsidR="000F0EDB" w:rsidRPr="00A452F2">
        <w:t xml:space="preserve">, embarcado inicialmente em aeronaves de grande porte devido à necessidade da melhoria da segurança operacional. </w:t>
      </w:r>
      <w:r w:rsidR="00727D53" w:rsidRPr="00A452F2">
        <w:t>Por certo, as</w:t>
      </w:r>
      <w:r w:rsidR="000F0EDB" w:rsidRPr="00A452F2">
        <w:t xml:space="preserve"> aeronaves estavam ficando maiores, carregando mais passageiros</w:t>
      </w:r>
      <w:r w:rsidR="009B5F72" w:rsidRPr="00A452F2">
        <w:t xml:space="preserve"> e</w:t>
      </w:r>
      <w:r w:rsidR="000F0EDB" w:rsidRPr="00A452F2">
        <w:t xml:space="preserve"> mais carga e, desse modo, a responsabilidade também </w:t>
      </w:r>
      <w:r w:rsidR="009B5F72" w:rsidRPr="00A452F2">
        <w:t>aumentara</w:t>
      </w:r>
      <w:r w:rsidR="000F0EDB" w:rsidRPr="00A452F2">
        <w:t xml:space="preserve">, fazendo-se necessário um incremento nos sistemas de navegação e operação, principalmente em aeronaves a reação (TOMAZZONI, 2019). </w:t>
      </w:r>
    </w:p>
    <w:p w14:paraId="5339D42C" w14:textId="6FACA21B" w:rsidR="000F0EDB" w:rsidRPr="00A452F2" w:rsidRDefault="000F0EDB" w:rsidP="00F94CCA">
      <w:pPr>
        <w:spacing w:after="0" w:line="360" w:lineRule="auto"/>
        <w:ind w:firstLine="708"/>
        <w:jc w:val="both"/>
      </w:pPr>
      <w:r w:rsidRPr="00A452F2">
        <w:t>Na segunda metade da década de 1990, com o avanço da eletrônica, que passaria a ser responsável por boa parte das inovações, a aviação comercial buscava tornar-se</w:t>
      </w:r>
      <w:r w:rsidR="00926B1A" w:rsidRPr="00A452F2">
        <w:t xml:space="preserve"> ainda</w:t>
      </w:r>
      <w:r w:rsidRPr="00A452F2">
        <w:t xml:space="preserve"> mais eficiente, reduzindo consideravelmente os custos. Se antes as inovações provinham especialmente de programas militares e espaciais, a partir daquele momento os fabricantes privados de processadores, televisores, telefonia e </w:t>
      </w:r>
      <w:r w:rsidRPr="00A452F2">
        <w:rPr>
          <w:i/>
          <w:iCs/>
        </w:rPr>
        <w:t>softwares</w:t>
      </w:r>
      <w:r w:rsidRPr="00A452F2">
        <w:t xml:space="preserve"> se tornavam o berço de novidades cada vez mais poderosas. Isso levou a indústria aeronáutica a um novo cenário: o da integração de sistemas. As mudanças permitiriam não apenas reduzir custos, como também aumentar a segurança de voo ao tornar as cabines mais simples. </w:t>
      </w:r>
    </w:p>
    <w:p w14:paraId="09149741" w14:textId="1B4F5B48" w:rsidR="000F0EDB" w:rsidRPr="00A452F2" w:rsidRDefault="000F0EDB" w:rsidP="00F94CCA">
      <w:pPr>
        <w:spacing w:after="0" w:line="360" w:lineRule="auto"/>
        <w:ind w:firstLine="708"/>
        <w:jc w:val="both"/>
      </w:pPr>
      <w:r w:rsidRPr="00A452F2">
        <w:t xml:space="preserve">Com o sucesso da tecnologia </w:t>
      </w:r>
      <w:r w:rsidRPr="00A452F2">
        <w:rPr>
          <w:i/>
          <w:iCs/>
        </w:rPr>
        <w:t>glass cockpit</w:t>
      </w:r>
      <w:r w:rsidRPr="00A452F2">
        <w:t xml:space="preserve"> e da rápida implantação dos sistemas digitais em praticamente todas as novas aeronaves que saíam de fábrica após o advento do Airbus A320, viu-se, no início dos anos 2000, um grande mercado que poderia ser beneficiado com toda a inovação que representara uma melhora na segurança operacional das aeronaves. Implementa-se, então, a </w:t>
      </w:r>
      <w:r w:rsidR="003138A8" w:rsidRPr="00A452F2">
        <w:t xml:space="preserve">tecnologia </w:t>
      </w:r>
      <w:r w:rsidRPr="00A452F2">
        <w:rPr>
          <w:i/>
          <w:iCs/>
        </w:rPr>
        <w:t>glass cockpit</w:t>
      </w:r>
      <w:r w:rsidRPr="00A452F2">
        <w:t xml:space="preserve"> nas aeronaves de pequeno porte, tendência que se espalhou em diversos setores da aviação, abarcando aeronaves de instrução, executivas e da aviação geral </w:t>
      </w:r>
      <w:r w:rsidRPr="00A452F2">
        <w:lastRenderedPageBreak/>
        <w:t xml:space="preserve">(TOMAZZONI, 2019). </w:t>
      </w:r>
      <w:r w:rsidR="00195949" w:rsidRPr="00A452F2">
        <w:t>Entre 2000 e 2010, as cabines de aeronaves executivas deixaram de contar com pequenos mostradores digitais para serem completamente integradas em complexas su</w:t>
      </w:r>
      <w:r w:rsidR="00D535F9" w:rsidRPr="00A452F2">
        <w:t>ítes de aviônica (SOUZA</w:t>
      </w:r>
      <w:r w:rsidR="00A26809" w:rsidRPr="00A452F2">
        <w:t>,</w:t>
      </w:r>
      <w:r w:rsidR="00D535F9" w:rsidRPr="00A452F2">
        <w:t xml:space="preserve"> 2017</w:t>
      </w:r>
      <w:r w:rsidR="00195949" w:rsidRPr="00A452F2">
        <w:t>).</w:t>
      </w:r>
      <w:r w:rsidR="002D3F8A" w:rsidRPr="00A452F2">
        <w:t xml:space="preserve"> </w:t>
      </w:r>
    </w:p>
    <w:p w14:paraId="6FE278A2" w14:textId="4E6D9F4A" w:rsidR="00195949" w:rsidRPr="00A452F2" w:rsidRDefault="00D535F9" w:rsidP="00F94CCA">
      <w:pPr>
        <w:spacing w:after="0" w:line="360" w:lineRule="auto"/>
        <w:ind w:firstLine="709"/>
        <w:jc w:val="both"/>
      </w:pPr>
      <w:r w:rsidRPr="00A452F2">
        <w:t xml:space="preserve">Em meio a </w:t>
      </w:r>
      <w:r w:rsidR="000F0EDB" w:rsidRPr="00A452F2">
        <w:t xml:space="preserve">toda </w:t>
      </w:r>
      <w:r w:rsidRPr="00A452F2">
        <w:t xml:space="preserve">essa evolução, </w:t>
      </w:r>
      <w:r w:rsidR="00A26809" w:rsidRPr="00A452F2">
        <w:t>são necessários</w:t>
      </w:r>
      <w:r w:rsidR="00195949" w:rsidRPr="00A452F2">
        <w:t xml:space="preserve"> meios de prevenções </w:t>
      </w:r>
      <w:r w:rsidR="00A26809" w:rsidRPr="00A452F2">
        <w:t>a</w:t>
      </w:r>
      <w:r w:rsidR="00195949" w:rsidRPr="00A452F2">
        <w:t xml:space="preserve"> acidentes, por mais que as aeronaves sejam desenvolvidas</w:t>
      </w:r>
      <w:r w:rsidR="00A26809" w:rsidRPr="00A452F2">
        <w:t xml:space="preserve"> de forma segura</w:t>
      </w:r>
      <w:r w:rsidR="00195949" w:rsidRPr="00A452F2">
        <w:t xml:space="preserve">. </w:t>
      </w:r>
      <w:r w:rsidR="00A26809" w:rsidRPr="00A452F2">
        <w:t>Ao se</w:t>
      </w:r>
      <w:r w:rsidR="00195949" w:rsidRPr="00A452F2">
        <w:t xml:space="preserve"> pensar em </w:t>
      </w:r>
      <w:r w:rsidR="00930666" w:rsidRPr="00A452F2">
        <w:t>s</w:t>
      </w:r>
      <w:r w:rsidR="00195949" w:rsidRPr="00A452F2">
        <w:t xml:space="preserve">egurança </w:t>
      </w:r>
      <w:r w:rsidR="00930666" w:rsidRPr="00A452F2">
        <w:t>o</w:t>
      </w:r>
      <w:r w:rsidR="00195949" w:rsidRPr="00A452F2">
        <w:t>peracional, comumente</w:t>
      </w:r>
      <w:r w:rsidR="00A26809" w:rsidRPr="00A452F2">
        <w:t xml:space="preserve"> </w:t>
      </w:r>
      <w:r w:rsidR="00195949" w:rsidRPr="00A452F2">
        <w:t>remete</w:t>
      </w:r>
      <w:r w:rsidR="00A26809" w:rsidRPr="00A452F2">
        <w:t>-se</w:t>
      </w:r>
      <w:r w:rsidR="00195949" w:rsidRPr="00A452F2">
        <w:t xml:space="preserve"> às operações de aeronaves de grande porte, </w:t>
      </w:r>
      <w:r w:rsidR="00A26809" w:rsidRPr="00A452F2">
        <w:t xml:space="preserve">em que </w:t>
      </w:r>
      <w:r w:rsidR="00195949" w:rsidRPr="00A452F2">
        <w:t xml:space="preserve">a padronização de procedimentos e instrução aliada </w:t>
      </w:r>
      <w:r w:rsidR="00A26809" w:rsidRPr="00A452F2">
        <w:t xml:space="preserve">a </w:t>
      </w:r>
      <w:r w:rsidR="00195949" w:rsidRPr="00A452F2">
        <w:t xml:space="preserve">uma equipe especializada em segurança de voo torna este tipo de operação o meio de transporte mais seguro do mundo. No entanto, em aviões de pequeno porte, </w:t>
      </w:r>
      <w:r w:rsidR="00930666" w:rsidRPr="00A452F2">
        <w:t xml:space="preserve">a segurança operacional igualmente </w:t>
      </w:r>
      <w:r w:rsidR="00195949" w:rsidRPr="00A452F2">
        <w:t xml:space="preserve">exerce </w:t>
      </w:r>
      <w:r w:rsidR="00930666" w:rsidRPr="00A452F2">
        <w:t>importantíssimo</w:t>
      </w:r>
      <w:r w:rsidR="00930666" w:rsidRPr="00A452F2" w:rsidDel="00930666">
        <w:t xml:space="preserve"> </w:t>
      </w:r>
      <w:r w:rsidR="00195949" w:rsidRPr="00A452F2">
        <w:t xml:space="preserve">papel, com o objetivo de reduzir as ocorrências de acidentes </w:t>
      </w:r>
      <w:r w:rsidR="00930666" w:rsidRPr="00A452F2">
        <w:t xml:space="preserve">a </w:t>
      </w:r>
      <w:r w:rsidR="00195949" w:rsidRPr="00A452F2">
        <w:t>níveis baixíssimos ou aceitáveis (SCARIOT, 2020).</w:t>
      </w:r>
    </w:p>
    <w:p w14:paraId="5E3ADE01" w14:textId="264E77FC" w:rsidR="00195949" w:rsidRPr="00A452F2" w:rsidRDefault="00ED521C" w:rsidP="00F94CCA">
      <w:pPr>
        <w:spacing w:after="0" w:line="360" w:lineRule="auto"/>
        <w:ind w:firstLine="709"/>
        <w:jc w:val="both"/>
      </w:pPr>
      <w:r w:rsidRPr="00A452F2">
        <w:t>Nesse sentido, o</w:t>
      </w:r>
      <w:r w:rsidR="00195949" w:rsidRPr="00A452F2">
        <w:t xml:space="preserve"> Sistema de Gerenciamento da Segurança Operacional (SGSO)</w:t>
      </w:r>
      <w:r w:rsidR="00922F28" w:rsidRPr="00A452F2">
        <w:t xml:space="preserve"> cumpre importante papel ao </w:t>
      </w:r>
      <w:r w:rsidR="00195949" w:rsidRPr="00A452F2">
        <w:t xml:space="preserve">fazer a devida análise </w:t>
      </w:r>
      <w:r w:rsidR="00E012E9" w:rsidRPr="00A452F2">
        <w:t xml:space="preserve">das </w:t>
      </w:r>
      <w:r w:rsidR="00195949" w:rsidRPr="00A452F2">
        <w:t xml:space="preserve">ocorrências e a manutenção dos meios de prevenção. </w:t>
      </w:r>
      <w:r w:rsidR="00E012E9" w:rsidRPr="00A452F2">
        <w:t>Com efeito, o</w:t>
      </w:r>
      <w:r w:rsidR="00195949" w:rsidRPr="00A452F2">
        <w:t xml:space="preserve"> SGSO no Brasil possui o compromisso de garantir que a aviação brasileira, principalmente </w:t>
      </w:r>
      <w:r w:rsidR="003D2F68" w:rsidRPr="00A452F2">
        <w:t xml:space="preserve">a </w:t>
      </w:r>
      <w:r w:rsidR="008D0B4A" w:rsidRPr="00A452F2">
        <w:t>de</w:t>
      </w:r>
      <w:r w:rsidR="003D2F68" w:rsidRPr="00A452F2">
        <w:t xml:space="preserve"> </w:t>
      </w:r>
      <w:r w:rsidR="00195949" w:rsidRPr="00A452F2">
        <w:t xml:space="preserve">aviões de pequeno porte, se mantenha com índices de acidentes </w:t>
      </w:r>
      <w:r w:rsidRPr="00A452F2">
        <w:t xml:space="preserve">no menor patamar </w:t>
      </w:r>
      <w:r w:rsidR="00195949" w:rsidRPr="00A452F2">
        <w:t xml:space="preserve">possível, com processos e procedimentos que padronizam ações que possam vir a comprometer a segurança de voo, abrangendo todas as atividades de uma organização, </w:t>
      </w:r>
      <w:r w:rsidR="00EE151B" w:rsidRPr="00A452F2">
        <w:t xml:space="preserve">de modo a implementar uma </w:t>
      </w:r>
      <w:r w:rsidR="00195949" w:rsidRPr="00A452F2">
        <w:t xml:space="preserve">cultura de segurança operacional </w:t>
      </w:r>
      <w:r w:rsidRPr="00A452F2">
        <w:t>para</w:t>
      </w:r>
      <w:r w:rsidR="00195949" w:rsidRPr="00A452F2">
        <w:t xml:space="preserve"> todos os</w:t>
      </w:r>
      <w:r w:rsidR="00CD3D08" w:rsidRPr="00A452F2">
        <w:t xml:space="preserve"> profissionais envolvidos</w:t>
      </w:r>
      <w:r w:rsidR="00195949" w:rsidRPr="00A452F2">
        <w:t xml:space="preserve"> (SCARIOT, 2020).</w:t>
      </w:r>
    </w:p>
    <w:p w14:paraId="53D60570" w14:textId="77777777" w:rsidR="00D914BC" w:rsidRPr="00A452F2" w:rsidRDefault="000F0EDB" w:rsidP="00F94CCA">
      <w:pPr>
        <w:spacing w:after="0" w:line="360" w:lineRule="auto"/>
        <w:ind w:firstLine="709"/>
        <w:jc w:val="both"/>
      </w:pPr>
      <w:r w:rsidRPr="00A452F2">
        <w:t xml:space="preserve">Cabe ressaltar que diante desse cenário de evolução tecnológica, o voo passou a ser considerado mais um ato de gerenciamento de sistemas do que um processo manual (AIRCRAFT OWNERS AND PILOTS ASSOCIATION, 2007). Percebe-se, então, que houve notória diminuição na utilização das habilidades motoras e considerável aumento das habilidades cognitivas na realização de operações aéreas (HOLLNAGEL; WOODS, 2005). </w:t>
      </w:r>
    </w:p>
    <w:p w14:paraId="4EAB1967" w14:textId="77777777" w:rsidR="00D914BC" w:rsidRPr="00A452F2" w:rsidRDefault="00D914BC" w:rsidP="00F94CCA">
      <w:pPr>
        <w:spacing w:after="0" w:line="360" w:lineRule="auto"/>
        <w:jc w:val="both"/>
      </w:pPr>
    </w:p>
    <w:p w14:paraId="16D3B337" w14:textId="64BD6E4D" w:rsidR="008B3738" w:rsidRPr="00A452F2" w:rsidRDefault="00D914BC" w:rsidP="00F94CCA">
      <w:pPr>
        <w:spacing w:after="0" w:line="360" w:lineRule="auto"/>
        <w:jc w:val="both"/>
        <w:rPr>
          <w:rFonts w:cs="Times New Roman"/>
          <w:b/>
          <w:bCs/>
          <w:szCs w:val="24"/>
        </w:rPr>
      </w:pPr>
      <w:r w:rsidRPr="00A452F2">
        <w:rPr>
          <w:b/>
          <w:bCs/>
        </w:rPr>
        <w:t xml:space="preserve">2.3 </w:t>
      </w:r>
      <w:r w:rsidR="00F94CCA" w:rsidRPr="00A452F2">
        <w:rPr>
          <w:rFonts w:cs="Times New Roman"/>
          <w:b/>
          <w:bCs/>
          <w:szCs w:val="24"/>
        </w:rPr>
        <w:t>A inteligência artificial utilizada na aviação de pequeno porte: panorama</w:t>
      </w:r>
    </w:p>
    <w:p w14:paraId="5A166FD7" w14:textId="77777777" w:rsidR="002D48E6" w:rsidRPr="00A452F2" w:rsidRDefault="002D48E6" w:rsidP="00F94CCA">
      <w:pPr>
        <w:spacing w:after="0" w:line="360" w:lineRule="auto"/>
      </w:pPr>
    </w:p>
    <w:p w14:paraId="528EFBE7" w14:textId="29CD5E81" w:rsidR="008B3738" w:rsidRPr="00A452F2" w:rsidRDefault="00CD3D08" w:rsidP="00F94CCA">
      <w:pPr>
        <w:spacing w:after="0" w:line="360" w:lineRule="auto"/>
        <w:ind w:firstLine="708"/>
        <w:jc w:val="both"/>
        <w:rPr>
          <w:rFonts w:cs="Times New Roman"/>
          <w:szCs w:val="24"/>
        </w:rPr>
      </w:pPr>
      <w:r w:rsidRPr="00A452F2">
        <w:rPr>
          <w:rFonts w:cs="Times New Roman"/>
          <w:szCs w:val="24"/>
        </w:rPr>
        <w:t>A</w:t>
      </w:r>
      <w:r w:rsidR="008B3738" w:rsidRPr="00A452F2">
        <w:rPr>
          <w:rFonts w:cs="Times New Roman"/>
          <w:szCs w:val="24"/>
        </w:rPr>
        <w:t>lgumas indústrias de aviação civil promovem testes e buscam desenvolver aeronaves 100% autônomas, sem tripulação, pilotadas automaticamente,</w:t>
      </w:r>
      <w:r w:rsidR="00AA22FF" w:rsidRPr="00A452F2">
        <w:rPr>
          <w:rFonts w:cs="Times New Roman"/>
          <w:szCs w:val="24"/>
        </w:rPr>
        <w:t xml:space="preserve"> ou seja,</w:t>
      </w:r>
      <w:r w:rsidR="008B3738" w:rsidRPr="00A452F2">
        <w:rPr>
          <w:rFonts w:cs="Times New Roman"/>
          <w:szCs w:val="24"/>
        </w:rPr>
        <w:t xml:space="preserve"> sem um piloto sequer no </w:t>
      </w:r>
      <w:r w:rsidR="008B3738" w:rsidRPr="00A452F2">
        <w:rPr>
          <w:rFonts w:cs="Times New Roman"/>
          <w:i/>
          <w:iCs/>
          <w:szCs w:val="24"/>
        </w:rPr>
        <w:t>cockpit</w:t>
      </w:r>
      <w:r w:rsidR="008B3738" w:rsidRPr="00A452F2">
        <w:rPr>
          <w:rFonts w:cs="Times New Roman"/>
          <w:szCs w:val="24"/>
        </w:rPr>
        <w:t>. Os sistemas estão cada dia mais inteligentes</w:t>
      </w:r>
      <w:r w:rsidR="00747EA9" w:rsidRPr="00A452F2">
        <w:rPr>
          <w:rFonts w:cs="Times New Roman"/>
          <w:szCs w:val="24"/>
        </w:rPr>
        <w:t xml:space="preserve"> e tendentes a </w:t>
      </w:r>
      <w:r w:rsidR="008B3738" w:rsidRPr="00A452F2">
        <w:rPr>
          <w:rFonts w:cs="Times New Roman"/>
          <w:szCs w:val="24"/>
        </w:rPr>
        <w:t xml:space="preserve">substituir o humano em sua função. </w:t>
      </w:r>
      <w:r w:rsidR="00146B36" w:rsidRPr="00A452F2">
        <w:rPr>
          <w:rFonts w:cs="Times New Roman"/>
          <w:szCs w:val="24"/>
        </w:rPr>
        <w:t>À vista disto</w:t>
      </w:r>
      <w:r w:rsidRPr="00A452F2">
        <w:rPr>
          <w:rFonts w:cs="Times New Roman"/>
          <w:szCs w:val="24"/>
        </w:rPr>
        <w:t xml:space="preserve">, o ser humano </w:t>
      </w:r>
      <w:r w:rsidR="008B3738" w:rsidRPr="00A452F2">
        <w:rPr>
          <w:rFonts w:cs="Times New Roman"/>
          <w:szCs w:val="24"/>
        </w:rPr>
        <w:t xml:space="preserve">é </w:t>
      </w:r>
      <w:r w:rsidR="00747EA9" w:rsidRPr="00A452F2">
        <w:rPr>
          <w:rFonts w:cs="Times New Roman"/>
          <w:szCs w:val="24"/>
        </w:rPr>
        <w:t xml:space="preserve">por muitos </w:t>
      </w:r>
      <w:r w:rsidR="008B3738" w:rsidRPr="00A452F2">
        <w:rPr>
          <w:rFonts w:cs="Times New Roman"/>
          <w:szCs w:val="24"/>
        </w:rPr>
        <w:t xml:space="preserve">considerado o ponto </w:t>
      </w:r>
      <w:r w:rsidR="00EF4D96" w:rsidRPr="00A452F2">
        <w:rPr>
          <w:rFonts w:cs="Times New Roman"/>
          <w:szCs w:val="24"/>
        </w:rPr>
        <w:t>mais sensível</w:t>
      </w:r>
      <w:r w:rsidR="008B3738" w:rsidRPr="00A452F2">
        <w:rPr>
          <w:rFonts w:cs="Times New Roman"/>
          <w:szCs w:val="24"/>
        </w:rPr>
        <w:t xml:space="preserve"> de uma operação aérea, pois </w:t>
      </w:r>
      <w:r w:rsidRPr="00A452F2">
        <w:rPr>
          <w:rFonts w:cs="Times New Roman"/>
          <w:szCs w:val="24"/>
        </w:rPr>
        <w:t xml:space="preserve">é acometido de </w:t>
      </w:r>
      <w:r w:rsidR="008B3738" w:rsidRPr="00A452F2">
        <w:rPr>
          <w:rFonts w:cs="Times New Roman"/>
          <w:szCs w:val="24"/>
        </w:rPr>
        <w:t>fadiga</w:t>
      </w:r>
      <w:r w:rsidRPr="00A452F2">
        <w:rPr>
          <w:rFonts w:cs="Times New Roman"/>
          <w:szCs w:val="24"/>
        </w:rPr>
        <w:t>,</w:t>
      </w:r>
      <w:r w:rsidR="008B3738" w:rsidRPr="00A452F2">
        <w:rPr>
          <w:rFonts w:cs="Times New Roman"/>
          <w:szCs w:val="24"/>
        </w:rPr>
        <w:t xml:space="preserve"> erro</w:t>
      </w:r>
      <w:r w:rsidR="005459DB" w:rsidRPr="00A452F2">
        <w:rPr>
          <w:rFonts w:cs="Times New Roman"/>
          <w:szCs w:val="24"/>
        </w:rPr>
        <w:t>,</w:t>
      </w:r>
      <w:r w:rsidR="008B3738" w:rsidRPr="00A452F2">
        <w:rPr>
          <w:rFonts w:cs="Times New Roman"/>
          <w:szCs w:val="24"/>
        </w:rPr>
        <w:t xml:space="preserve"> emoções, sentimentos, </w:t>
      </w:r>
      <w:r w:rsidRPr="00A452F2">
        <w:rPr>
          <w:rFonts w:cs="Times New Roman"/>
          <w:szCs w:val="24"/>
        </w:rPr>
        <w:t xml:space="preserve">levando à </w:t>
      </w:r>
      <w:r w:rsidRPr="00A452F2">
        <w:rPr>
          <w:rFonts w:cs="Times New Roman"/>
          <w:szCs w:val="24"/>
        </w:rPr>
        <w:lastRenderedPageBreak/>
        <w:t xml:space="preserve">imprevisibilidade em </w:t>
      </w:r>
      <w:r w:rsidR="00146B36" w:rsidRPr="00A452F2">
        <w:rPr>
          <w:rFonts w:cs="Times New Roman"/>
          <w:szCs w:val="24"/>
        </w:rPr>
        <w:t>razão</w:t>
      </w:r>
      <w:r w:rsidRPr="00A452F2">
        <w:rPr>
          <w:rFonts w:cs="Times New Roman"/>
          <w:szCs w:val="24"/>
        </w:rPr>
        <w:t xml:space="preserve"> d</w:t>
      </w:r>
      <w:r w:rsidR="005459DB" w:rsidRPr="00A452F2">
        <w:rPr>
          <w:rFonts w:cs="Times New Roman"/>
          <w:szCs w:val="24"/>
        </w:rPr>
        <w:t>a instabilidade de</w:t>
      </w:r>
      <w:r w:rsidRPr="00A452F2">
        <w:rPr>
          <w:rFonts w:cs="Times New Roman"/>
          <w:szCs w:val="24"/>
        </w:rPr>
        <w:t xml:space="preserve"> seu </w:t>
      </w:r>
      <w:r w:rsidR="008B3738" w:rsidRPr="00A452F2">
        <w:rPr>
          <w:rFonts w:cs="Times New Roman"/>
          <w:szCs w:val="24"/>
        </w:rPr>
        <w:t xml:space="preserve">estado psicológico. Comparado a uma máquina inteligente, todo esse envolvimento psicológico não existiria, pois a máquina não </w:t>
      </w:r>
      <w:r w:rsidR="00100B37" w:rsidRPr="00A452F2">
        <w:rPr>
          <w:rFonts w:cs="Times New Roman"/>
          <w:szCs w:val="24"/>
        </w:rPr>
        <w:t>estaria sujeita a tais intempéries emocionais</w:t>
      </w:r>
      <w:r w:rsidR="008B3738" w:rsidRPr="00A452F2">
        <w:rPr>
          <w:rFonts w:cs="Times New Roman"/>
          <w:szCs w:val="24"/>
        </w:rPr>
        <w:t xml:space="preserve"> </w:t>
      </w:r>
      <w:r w:rsidR="00100B37" w:rsidRPr="00A452F2">
        <w:rPr>
          <w:rFonts w:cs="Times New Roman"/>
          <w:szCs w:val="24"/>
        </w:rPr>
        <w:t>E</w:t>
      </w:r>
      <w:r w:rsidR="00146B36" w:rsidRPr="00A452F2">
        <w:rPr>
          <w:rFonts w:cs="Times New Roman"/>
          <w:szCs w:val="24"/>
        </w:rPr>
        <w:t xml:space="preserve">ntretanto, </w:t>
      </w:r>
      <w:r w:rsidR="00C5035E" w:rsidRPr="00A452F2">
        <w:rPr>
          <w:rFonts w:cs="Times New Roman"/>
          <w:szCs w:val="24"/>
        </w:rPr>
        <w:t xml:space="preserve">sabe-se que </w:t>
      </w:r>
      <w:r w:rsidR="008B3738" w:rsidRPr="00A452F2">
        <w:rPr>
          <w:rFonts w:cs="Times New Roman"/>
          <w:szCs w:val="24"/>
        </w:rPr>
        <w:t xml:space="preserve">a máquina </w:t>
      </w:r>
      <w:r w:rsidR="00146B36" w:rsidRPr="00A452F2">
        <w:rPr>
          <w:rFonts w:cs="Times New Roman"/>
          <w:szCs w:val="24"/>
        </w:rPr>
        <w:t xml:space="preserve">também </w:t>
      </w:r>
      <w:r w:rsidR="008B3738" w:rsidRPr="00A452F2">
        <w:rPr>
          <w:rFonts w:cs="Times New Roman"/>
          <w:szCs w:val="24"/>
        </w:rPr>
        <w:t>pode falhar, cometer erros</w:t>
      </w:r>
      <w:r w:rsidR="00C5035E" w:rsidRPr="00A452F2">
        <w:rPr>
          <w:rFonts w:cs="Times New Roman"/>
          <w:szCs w:val="24"/>
        </w:rPr>
        <w:t xml:space="preserve">, tal qual um </w:t>
      </w:r>
      <w:r w:rsidR="008B3738" w:rsidRPr="00A452F2">
        <w:rPr>
          <w:rFonts w:cs="Times New Roman"/>
          <w:szCs w:val="24"/>
        </w:rPr>
        <w:t>humano,</w:t>
      </w:r>
      <w:r w:rsidR="00146B36" w:rsidRPr="00A452F2">
        <w:rPr>
          <w:rFonts w:cs="Times New Roman"/>
          <w:szCs w:val="24"/>
        </w:rPr>
        <w:t xml:space="preserve"> já que foi por este programada</w:t>
      </w:r>
      <w:r w:rsidR="008B3738" w:rsidRPr="00A452F2">
        <w:rPr>
          <w:rFonts w:cs="Times New Roman"/>
          <w:szCs w:val="24"/>
        </w:rPr>
        <w:t xml:space="preserve"> </w:t>
      </w:r>
      <w:r w:rsidRPr="00A452F2">
        <w:rPr>
          <w:rFonts w:cs="Times New Roman"/>
          <w:szCs w:val="24"/>
        </w:rPr>
        <w:t>(DVORSKY, 2015)</w:t>
      </w:r>
      <w:r w:rsidR="008B3738" w:rsidRPr="00A452F2">
        <w:rPr>
          <w:rFonts w:cs="Times New Roman"/>
          <w:szCs w:val="24"/>
        </w:rPr>
        <w:t>.</w:t>
      </w:r>
    </w:p>
    <w:p w14:paraId="5262AC3A" w14:textId="15BE3D67" w:rsidR="008B3738" w:rsidRPr="00A452F2" w:rsidRDefault="006F6D5F" w:rsidP="00F94CCA">
      <w:pPr>
        <w:spacing w:after="0" w:line="360" w:lineRule="auto"/>
        <w:ind w:firstLine="708"/>
        <w:jc w:val="both"/>
        <w:rPr>
          <w:rFonts w:cs="Times New Roman"/>
          <w:szCs w:val="24"/>
        </w:rPr>
      </w:pPr>
      <w:r w:rsidRPr="00A452F2">
        <w:rPr>
          <w:rFonts w:cs="Times New Roman"/>
          <w:szCs w:val="24"/>
        </w:rPr>
        <w:t>Isso considerado</w:t>
      </w:r>
      <w:r w:rsidR="00146B36" w:rsidRPr="00A452F2">
        <w:rPr>
          <w:rFonts w:cs="Times New Roman"/>
          <w:szCs w:val="24"/>
        </w:rPr>
        <w:t xml:space="preserve">, </w:t>
      </w:r>
      <w:r w:rsidR="003B680E" w:rsidRPr="00A452F2">
        <w:rPr>
          <w:rFonts w:cs="Times New Roman"/>
          <w:szCs w:val="24"/>
        </w:rPr>
        <w:t>a necessidade de inovações tecnológicas nas aeronaves é pensada de forma contínua</w:t>
      </w:r>
      <w:r w:rsidRPr="00A452F2">
        <w:rPr>
          <w:rFonts w:cs="Times New Roman"/>
          <w:szCs w:val="24"/>
        </w:rPr>
        <w:t>,</w:t>
      </w:r>
      <w:r w:rsidR="003B680E" w:rsidRPr="00A452F2">
        <w:rPr>
          <w:rFonts w:cs="Times New Roman"/>
          <w:szCs w:val="24"/>
        </w:rPr>
        <w:t xml:space="preserve"> até que possa ser desenvolvida a plenitude d</w:t>
      </w:r>
      <w:r w:rsidR="00A01CAD" w:rsidRPr="00A452F2">
        <w:rPr>
          <w:rFonts w:cs="Times New Roman"/>
          <w:szCs w:val="24"/>
        </w:rPr>
        <w:t>a</w:t>
      </w:r>
      <w:r w:rsidR="003B680E" w:rsidRPr="00A452F2">
        <w:rPr>
          <w:rFonts w:cs="Times New Roman"/>
          <w:szCs w:val="24"/>
        </w:rPr>
        <w:t xml:space="preserve"> inteligência artificial destas máquinas. Este aprimoramento tecnológico é bem percebido no</w:t>
      </w:r>
      <w:r w:rsidR="00A01CAD" w:rsidRPr="00A452F2">
        <w:rPr>
          <w:rFonts w:cs="Times New Roman"/>
          <w:szCs w:val="24"/>
        </w:rPr>
        <w:t xml:space="preserve"> </w:t>
      </w:r>
      <w:r w:rsidR="008B3738" w:rsidRPr="00A452F2">
        <w:rPr>
          <w:rFonts w:cs="Times New Roman"/>
          <w:szCs w:val="24"/>
        </w:rPr>
        <w:t xml:space="preserve">Veículo Aéreo Não Tripulado (VANT), </w:t>
      </w:r>
      <w:r w:rsidR="003B680E" w:rsidRPr="00A452F2">
        <w:rPr>
          <w:rFonts w:cs="Times New Roman"/>
          <w:szCs w:val="24"/>
        </w:rPr>
        <w:t xml:space="preserve">conhecido popularmente como drone, </w:t>
      </w:r>
      <w:r w:rsidR="008B3738" w:rsidRPr="00A452F2">
        <w:rPr>
          <w:rFonts w:cs="Times New Roman"/>
          <w:szCs w:val="24"/>
        </w:rPr>
        <w:t>projetad</w:t>
      </w:r>
      <w:r w:rsidR="009D1D5C" w:rsidRPr="00A452F2">
        <w:rPr>
          <w:rFonts w:cs="Times New Roman"/>
          <w:szCs w:val="24"/>
        </w:rPr>
        <w:t>o</w:t>
      </w:r>
      <w:r w:rsidR="008B3738" w:rsidRPr="00A452F2">
        <w:rPr>
          <w:rFonts w:cs="Times New Roman"/>
          <w:szCs w:val="24"/>
        </w:rPr>
        <w:t xml:space="preserve"> para operar</w:t>
      </w:r>
      <w:r w:rsidR="003B680E" w:rsidRPr="00A452F2">
        <w:rPr>
          <w:rFonts w:cs="Times New Roman"/>
          <w:szCs w:val="24"/>
        </w:rPr>
        <w:t xml:space="preserve"> remotamente</w:t>
      </w:r>
      <w:r w:rsidR="008B3738" w:rsidRPr="00A452F2">
        <w:rPr>
          <w:rFonts w:cs="Times New Roman"/>
          <w:szCs w:val="24"/>
        </w:rPr>
        <w:t>. Os VANT</w:t>
      </w:r>
      <w:r w:rsidR="009D1D5C" w:rsidRPr="00A452F2">
        <w:rPr>
          <w:rFonts w:cs="Times New Roman"/>
          <w:szCs w:val="24"/>
        </w:rPr>
        <w:t>s</w:t>
      </w:r>
      <w:r w:rsidR="008B3738" w:rsidRPr="00A452F2">
        <w:rPr>
          <w:rFonts w:cs="Times New Roman"/>
          <w:szCs w:val="24"/>
        </w:rPr>
        <w:t xml:space="preserve"> são pequenas aeronaves que</w:t>
      </w:r>
      <w:r w:rsidR="00A01CAD" w:rsidRPr="00A452F2">
        <w:rPr>
          <w:rFonts w:cs="Times New Roman"/>
          <w:szCs w:val="24"/>
        </w:rPr>
        <w:t xml:space="preserve"> podem ter finalidades</w:t>
      </w:r>
      <w:r w:rsidR="008B3738" w:rsidRPr="00A452F2">
        <w:rPr>
          <w:rFonts w:cs="Times New Roman"/>
          <w:szCs w:val="24"/>
        </w:rPr>
        <w:t xml:space="preserve"> recreativas e </w:t>
      </w:r>
      <w:r w:rsidR="00A01CAD" w:rsidRPr="00A452F2">
        <w:rPr>
          <w:rFonts w:cs="Times New Roman"/>
          <w:szCs w:val="24"/>
        </w:rPr>
        <w:t xml:space="preserve">ou </w:t>
      </w:r>
      <w:r w:rsidR="008B3738" w:rsidRPr="00A452F2">
        <w:rPr>
          <w:rFonts w:cs="Times New Roman"/>
          <w:szCs w:val="24"/>
        </w:rPr>
        <w:t>não,</w:t>
      </w:r>
      <w:r w:rsidR="00A01CAD" w:rsidRPr="00A452F2">
        <w:rPr>
          <w:rFonts w:cs="Times New Roman"/>
          <w:szCs w:val="24"/>
        </w:rPr>
        <w:t xml:space="preserve"> cujos requisitos operacionais são</w:t>
      </w:r>
      <w:r w:rsidR="008B3738" w:rsidRPr="00A452F2">
        <w:rPr>
          <w:rFonts w:cs="Times New Roman"/>
          <w:szCs w:val="24"/>
        </w:rPr>
        <w:t xml:space="preserve"> estação de pilotagem, equipamentos de apoio </w:t>
      </w:r>
      <w:r w:rsidR="00A01CAD" w:rsidRPr="00A452F2">
        <w:rPr>
          <w:rFonts w:cs="Times New Roman"/>
          <w:szCs w:val="24"/>
        </w:rPr>
        <w:t xml:space="preserve">(para </w:t>
      </w:r>
      <w:r w:rsidR="00E30AEF" w:rsidRPr="00A452F2">
        <w:rPr>
          <w:rFonts w:cs="Times New Roman"/>
          <w:szCs w:val="24"/>
        </w:rPr>
        <w:t>uso</w:t>
      </w:r>
      <w:r w:rsidR="00A01CAD" w:rsidRPr="00A452F2">
        <w:rPr>
          <w:rFonts w:cs="Times New Roman"/>
          <w:szCs w:val="24"/>
        </w:rPr>
        <w:t xml:space="preserve"> </w:t>
      </w:r>
      <w:r w:rsidR="008B3738" w:rsidRPr="00A452F2">
        <w:rPr>
          <w:rFonts w:cs="Times New Roman"/>
          <w:szCs w:val="24"/>
        </w:rPr>
        <w:t>não recreativ</w:t>
      </w:r>
      <w:r w:rsidR="00E30AEF" w:rsidRPr="00A452F2">
        <w:rPr>
          <w:rFonts w:cs="Times New Roman"/>
          <w:szCs w:val="24"/>
        </w:rPr>
        <w:t>o)</w:t>
      </w:r>
      <w:r w:rsidR="008B3738" w:rsidRPr="00A452F2">
        <w:rPr>
          <w:rFonts w:cs="Times New Roman"/>
          <w:szCs w:val="24"/>
        </w:rPr>
        <w:t xml:space="preserve"> e capacidade de se integrar e interagir com o ambiente de gerenciamento de tráfego aéreo (ATM) (PECHARROMÁN</w:t>
      </w:r>
      <w:r w:rsidR="001A0310" w:rsidRPr="00A452F2">
        <w:rPr>
          <w:rFonts w:cs="Times New Roman"/>
          <w:szCs w:val="24"/>
        </w:rPr>
        <w:t>; VEIGA</w:t>
      </w:r>
      <w:r w:rsidR="008B3738" w:rsidRPr="00A452F2">
        <w:rPr>
          <w:rFonts w:cs="Times New Roman"/>
          <w:szCs w:val="24"/>
        </w:rPr>
        <w:t>, 2018).</w:t>
      </w:r>
    </w:p>
    <w:p w14:paraId="7F0AEC30" w14:textId="6F305C17" w:rsidR="008B3738" w:rsidRPr="00A452F2" w:rsidRDefault="00E30AEF" w:rsidP="0075692E">
      <w:pPr>
        <w:spacing w:after="0" w:line="360" w:lineRule="auto"/>
        <w:ind w:firstLine="708"/>
        <w:jc w:val="both"/>
        <w:rPr>
          <w:rFonts w:cs="Times New Roman"/>
          <w:szCs w:val="24"/>
        </w:rPr>
      </w:pPr>
      <w:r w:rsidRPr="00A452F2">
        <w:rPr>
          <w:rFonts w:cs="Times New Roman"/>
          <w:szCs w:val="24"/>
        </w:rPr>
        <w:t>Aeronaves tripuladas</w:t>
      </w:r>
      <w:r w:rsidR="00C50C80" w:rsidRPr="00A452F2">
        <w:rPr>
          <w:rFonts w:cs="Times New Roman"/>
          <w:szCs w:val="24"/>
        </w:rPr>
        <w:t>, como já visto,</w:t>
      </w:r>
      <w:r w:rsidRPr="00A452F2">
        <w:rPr>
          <w:rFonts w:cs="Times New Roman"/>
          <w:szCs w:val="24"/>
        </w:rPr>
        <w:t xml:space="preserve"> também incorporam a IA em sua tecnologia. Castro (2019) </w:t>
      </w:r>
      <w:r w:rsidR="00294092" w:rsidRPr="00A452F2">
        <w:rPr>
          <w:rFonts w:cs="Times New Roman"/>
          <w:szCs w:val="24"/>
        </w:rPr>
        <w:t>destaca</w:t>
      </w:r>
      <w:r w:rsidRPr="00A452F2">
        <w:rPr>
          <w:rFonts w:cs="Times New Roman"/>
          <w:szCs w:val="24"/>
        </w:rPr>
        <w:t xml:space="preserve"> que</w:t>
      </w:r>
      <w:r w:rsidR="00083646" w:rsidRPr="00A452F2">
        <w:rPr>
          <w:rFonts w:cs="Times New Roman"/>
          <w:szCs w:val="24"/>
        </w:rPr>
        <w:t>,</w:t>
      </w:r>
      <w:r w:rsidRPr="00A452F2">
        <w:rPr>
          <w:rFonts w:cs="Times New Roman"/>
          <w:szCs w:val="24"/>
        </w:rPr>
        <w:t xml:space="preserve"> a</w:t>
      </w:r>
      <w:r w:rsidR="008B3738" w:rsidRPr="00A452F2">
        <w:rPr>
          <w:rFonts w:cs="Times New Roman"/>
          <w:szCs w:val="24"/>
        </w:rPr>
        <w:t>lém dos instrumentos de voo</w:t>
      </w:r>
      <w:r w:rsidR="00F32D53" w:rsidRPr="00A452F2">
        <w:rPr>
          <w:rFonts w:cs="Times New Roman"/>
          <w:szCs w:val="24"/>
        </w:rPr>
        <w:t xml:space="preserve">, </w:t>
      </w:r>
      <w:r w:rsidR="008B3738" w:rsidRPr="00A452F2">
        <w:rPr>
          <w:rFonts w:cs="Times New Roman"/>
          <w:szCs w:val="24"/>
        </w:rPr>
        <w:t xml:space="preserve">os componentes para piloto automático, comunicação, </w:t>
      </w:r>
      <w:r w:rsidR="008B3738" w:rsidRPr="006F2D57">
        <w:rPr>
          <w:rFonts w:cs="Times New Roman"/>
          <w:szCs w:val="24"/>
        </w:rPr>
        <w:t xml:space="preserve">navegação e </w:t>
      </w:r>
      <w:r w:rsidR="00C84733" w:rsidRPr="006F2D57">
        <w:rPr>
          <w:rFonts w:cs="Times New Roman"/>
          <w:szCs w:val="24"/>
        </w:rPr>
        <w:t xml:space="preserve">demais </w:t>
      </w:r>
      <w:r w:rsidR="008B3738" w:rsidRPr="006F2D57">
        <w:rPr>
          <w:rFonts w:cs="Times New Roman"/>
          <w:szCs w:val="24"/>
        </w:rPr>
        <w:t xml:space="preserve">sistemas da aeronave foram integrados em </w:t>
      </w:r>
      <w:r w:rsidR="008B3738" w:rsidRPr="006F2D57">
        <w:rPr>
          <w:rFonts w:cs="Times New Roman"/>
          <w:i/>
          <w:iCs/>
          <w:szCs w:val="24"/>
        </w:rPr>
        <w:t>displays</w:t>
      </w:r>
      <w:r w:rsidR="008B3738" w:rsidRPr="006F2D57">
        <w:rPr>
          <w:rFonts w:cs="Times New Roman"/>
          <w:szCs w:val="24"/>
        </w:rPr>
        <w:t xml:space="preserve"> </w:t>
      </w:r>
      <w:r w:rsidR="008B3738" w:rsidRPr="006F2D57">
        <w:rPr>
          <w:rFonts w:cs="Times New Roman"/>
          <w:i/>
          <w:iCs/>
          <w:szCs w:val="24"/>
        </w:rPr>
        <w:t>glass cockpit</w:t>
      </w:r>
      <w:r w:rsidR="008B3738" w:rsidRPr="006F2D57">
        <w:rPr>
          <w:rFonts w:cs="Times New Roman"/>
          <w:szCs w:val="24"/>
        </w:rPr>
        <w:t xml:space="preserve"> para proporcionar melhor gerenciamento de voo, evitar</w:t>
      </w:r>
      <w:r w:rsidR="00973F9F" w:rsidRPr="006F2D57">
        <w:rPr>
          <w:rFonts w:cs="Times New Roman"/>
          <w:szCs w:val="24"/>
        </w:rPr>
        <w:t xml:space="preserve"> </w:t>
      </w:r>
      <w:proofErr w:type="spellStart"/>
      <w:r w:rsidR="00973F9F" w:rsidRPr="006F2D57">
        <w:rPr>
          <w:rFonts w:cs="Times New Roman"/>
          <w:i/>
          <w:iCs/>
          <w:szCs w:val="24"/>
        </w:rPr>
        <w:t>Controlled</w:t>
      </w:r>
      <w:proofErr w:type="spellEnd"/>
      <w:r w:rsidR="00973F9F" w:rsidRPr="006F2D57">
        <w:rPr>
          <w:rFonts w:cs="Times New Roman"/>
          <w:i/>
          <w:iCs/>
          <w:szCs w:val="24"/>
        </w:rPr>
        <w:t xml:space="preserve"> </w:t>
      </w:r>
      <w:proofErr w:type="spellStart"/>
      <w:r w:rsidR="00973F9F" w:rsidRPr="006F2D57">
        <w:rPr>
          <w:rFonts w:cs="Times New Roman"/>
          <w:i/>
          <w:iCs/>
          <w:szCs w:val="24"/>
        </w:rPr>
        <w:t>Flight</w:t>
      </w:r>
      <w:proofErr w:type="spellEnd"/>
      <w:r w:rsidR="00973F9F" w:rsidRPr="006F2D57">
        <w:rPr>
          <w:rFonts w:cs="Times New Roman"/>
          <w:i/>
          <w:iCs/>
          <w:szCs w:val="24"/>
        </w:rPr>
        <w:t xml:space="preserve"> Into </w:t>
      </w:r>
      <w:proofErr w:type="spellStart"/>
      <w:r w:rsidR="00973F9F" w:rsidRPr="006F2D57">
        <w:rPr>
          <w:rFonts w:cs="Times New Roman"/>
          <w:i/>
          <w:iCs/>
          <w:szCs w:val="24"/>
        </w:rPr>
        <w:t>Terrain</w:t>
      </w:r>
      <w:proofErr w:type="spellEnd"/>
      <w:r w:rsidR="008B3738" w:rsidRPr="006F2D57">
        <w:rPr>
          <w:rFonts w:cs="Times New Roman"/>
          <w:szCs w:val="24"/>
        </w:rPr>
        <w:t xml:space="preserve"> </w:t>
      </w:r>
      <w:r w:rsidR="00973F9F" w:rsidRPr="006F2D57">
        <w:rPr>
          <w:rFonts w:cs="Times New Roman"/>
          <w:szCs w:val="24"/>
        </w:rPr>
        <w:t>(</w:t>
      </w:r>
      <w:r w:rsidR="008B3738" w:rsidRPr="006F2D57">
        <w:rPr>
          <w:rFonts w:cs="Times New Roman"/>
          <w:szCs w:val="24"/>
        </w:rPr>
        <w:t>CFIT</w:t>
      </w:r>
      <w:r w:rsidR="00973F9F" w:rsidRPr="006F2D57">
        <w:rPr>
          <w:rFonts w:cs="Times New Roman"/>
          <w:szCs w:val="24"/>
        </w:rPr>
        <w:t>)</w:t>
      </w:r>
      <w:r w:rsidR="001613E4" w:rsidRPr="006F2D57">
        <w:rPr>
          <w:rStyle w:val="Refdenotaderodap"/>
          <w:rFonts w:cs="Times New Roman"/>
          <w:szCs w:val="24"/>
        </w:rPr>
        <w:footnoteReference w:id="9"/>
      </w:r>
      <w:r w:rsidR="00734204" w:rsidRPr="006F2D57">
        <w:rPr>
          <w:rFonts w:cs="Times New Roman"/>
          <w:szCs w:val="24"/>
        </w:rPr>
        <w:t xml:space="preserve"> </w:t>
      </w:r>
      <w:r w:rsidR="008B3738" w:rsidRPr="006F2D57">
        <w:rPr>
          <w:rFonts w:cs="Times New Roman"/>
          <w:szCs w:val="24"/>
        </w:rPr>
        <w:t>e conflito de tráfego, obter uma visão sintética e proporcionar capacidade de recuperação em uma desorientação</w:t>
      </w:r>
      <w:r w:rsidR="008B3738" w:rsidRPr="00A452F2">
        <w:rPr>
          <w:rFonts w:cs="Times New Roman"/>
          <w:szCs w:val="24"/>
        </w:rPr>
        <w:t xml:space="preserve"> espacial. </w:t>
      </w:r>
      <w:r w:rsidRPr="00A452F2">
        <w:rPr>
          <w:rFonts w:cs="Times New Roman"/>
          <w:szCs w:val="24"/>
        </w:rPr>
        <w:t>O autor considera que p</w:t>
      </w:r>
      <w:r w:rsidR="008B3738" w:rsidRPr="00A452F2">
        <w:rPr>
          <w:rFonts w:cs="Times New Roman"/>
          <w:szCs w:val="24"/>
        </w:rPr>
        <w:t>ilotos automáticos e sistemas de posicionamento global (GPS), em particular, tornaram-se componentes padrões nos sistemas aviônicos de aeronaves de pequeno porte</w:t>
      </w:r>
      <w:r w:rsidRPr="00A452F2">
        <w:rPr>
          <w:rFonts w:cs="Times New Roman"/>
          <w:szCs w:val="24"/>
        </w:rPr>
        <w:t>.</w:t>
      </w:r>
    </w:p>
    <w:p w14:paraId="6113EB04" w14:textId="1EABDC88" w:rsidR="008B3738" w:rsidRPr="00A452F2" w:rsidRDefault="008B3738" w:rsidP="0075692E">
      <w:pPr>
        <w:spacing w:after="0" w:line="360" w:lineRule="auto"/>
        <w:ind w:firstLine="708"/>
        <w:jc w:val="both"/>
        <w:rPr>
          <w:rFonts w:cs="Times New Roman"/>
          <w:szCs w:val="24"/>
        </w:rPr>
      </w:pPr>
      <w:r w:rsidRPr="00A452F2">
        <w:rPr>
          <w:rFonts w:cs="Times New Roman"/>
          <w:szCs w:val="24"/>
        </w:rPr>
        <w:t>De acordo com Campos (2018), cabines de comando de aviões de pequeno</w:t>
      </w:r>
      <w:r w:rsidR="000B448C" w:rsidRPr="00A452F2">
        <w:rPr>
          <w:rFonts w:cs="Times New Roman"/>
          <w:szCs w:val="24"/>
        </w:rPr>
        <w:t xml:space="preserve"> porte</w:t>
      </w:r>
      <w:r w:rsidRPr="00A452F2">
        <w:rPr>
          <w:rFonts w:cs="Times New Roman"/>
          <w:szCs w:val="24"/>
        </w:rPr>
        <w:t xml:space="preserve"> com </w:t>
      </w:r>
      <w:r w:rsidRPr="00A452F2">
        <w:rPr>
          <w:rFonts w:cs="Times New Roman"/>
          <w:i/>
          <w:iCs/>
          <w:szCs w:val="24"/>
        </w:rPr>
        <w:t>glass cockpit</w:t>
      </w:r>
      <w:r w:rsidRPr="00A452F2">
        <w:rPr>
          <w:rFonts w:cs="Times New Roman"/>
          <w:szCs w:val="24"/>
        </w:rPr>
        <w:t xml:space="preserve"> </w:t>
      </w:r>
      <w:r w:rsidR="00B13CF0" w:rsidRPr="00A452F2">
        <w:rPr>
          <w:rFonts w:cs="Times New Roman"/>
          <w:szCs w:val="24"/>
        </w:rPr>
        <w:t>são</w:t>
      </w:r>
      <w:r w:rsidRPr="00A452F2">
        <w:rPr>
          <w:rFonts w:cs="Times New Roman"/>
          <w:szCs w:val="24"/>
        </w:rPr>
        <w:t xml:space="preserve"> </w:t>
      </w:r>
      <w:r w:rsidR="00B13CF0" w:rsidRPr="00A452F2">
        <w:rPr>
          <w:rFonts w:cs="Times New Roman"/>
          <w:szCs w:val="24"/>
        </w:rPr>
        <w:t>capazes</w:t>
      </w:r>
      <w:r w:rsidRPr="00A452F2">
        <w:rPr>
          <w:rFonts w:cs="Times New Roman"/>
          <w:szCs w:val="24"/>
        </w:rPr>
        <w:t xml:space="preserve"> de proporcionar maior segurança no voo quando o piloto é bem treinado para seu uso. </w:t>
      </w:r>
      <w:r w:rsidR="00294092" w:rsidRPr="00A452F2">
        <w:rPr>
          <w:rFonts w:cs="Times New Roman"/>
          <w:szCs w:val="24"/>
        </w:rPr>
        <w:t xml:space="preserve">O aumento da </w:t>
      </w:r>
      <w:r w:rsidRPr="00A452F2">
        <w:rPr>
          <w:rFonts w:cs="Times New Roman"/>
          <w:szCs w:val="24"/>
        </w:rPr>
        <w:t>segurança pode ser justificad</w:t>
      </w:r>
      <w:r w:rsidR="00294092" w:rsidRPr="00A452F2">
        <w:rPr>
          <w:rFonts w:cs="Times New Roman"/>
          <w:szCs w:val="24"/>
        </w:rPr>
        <w:t>o</w:t>
      </w:r>
      <w:r w:rsidRPr="00A452F2">
        <w:rPr>
          <w:rFonts w:cs="Times New Roman"/>
          <w:szCs w:val="24"/>
        </w:rPr>
        <w:t xml:space="preserve"> pelo maior número de informações </w:t>
      </w:r>
      <w:r w:rsidR="00495182" w:rsidRPr="00A452F2">
        <w:rPr>
          <w:rFonts w:cs="Times New Roman"/>
          <w:szCs w:val="24"/>
        </w:rPr>
        <w:t xml:space="preserve">disponíveis ao </w:t>
      </w:r>
      <w:r w:rsidRPr="00A452F2">
        <w:rPr>
          <w:rFonts w:cs="Times New Roman"/>
          <w:szCs w:val="24"/>
        </w:rPr>
        <w:t>piloto, o que</w:t>
      </w:r>
      <w:r w:rsidR="00294092" w:rsidRPr="00A452F2">
        <w:rPr>
          <w:rFonts w:cs="Times New Roman"/>
          <w:szCs w:val="24"/>
        </w:rPr>
        <w:t xml:space="preserve"> eleva a</w:t>
      </w:r>
      <w:r w:rsidRPr="00A452F2">
        <w:rPr>
          <w:rFonts w:cs="Times New Roman"/>
          <w:szCs w:val="24"/>
        </w:rPr>
        <w:t xml:space="preserve"> </w:t>
      </w:r>
      <w:r w:rsidR="00495182" w:rsidRPr="00A452F2">
        <w:rPr>
          <w:rFonts w:cs="Times New Roman"/>
          <w:szCs w:val="24"/>
        </w:rPr>
        <w:t xml:space="preserve">sua </w:t>
      </w:r>
      <w:r w:rsidRPr="00A452F2">
        <w:rPr>
          <w:rFonts w:cs="Times New Roman"/>
          <w:szCs w:val="24"/>
        </w:rPr>
        <w:t xml:space="preserve">consciência situacional </w:t>
      </w:r>
      <w:r w:rsidR="00294092" w:rsidRPr="00A452F2">
        <w:rPr>
          <w:rFonts w:cs="Times New Roman"/>
          <w:szCs w:val="24"/>
        </w:rPr>
        <w:t>e dá suporte para a tomada de decisão</w:t>
      </w:r>
      <w:r w:rsidRPr="00A452F2">
        <w:rPr>
          <w:rFonts w:cs="Times New Roman"/>
          <w:szCs w:val="24"/>
        </w:rPr>
        <w:t xml:space="preserve">. </w:t>
      </w:r>
    </w:p>
    <w:p w14:paraId="7F108E49" w14:textId="29A717F0" w:rsidR="00986467" w:rsidRPr="00A452F2" w:rsidRDefault="00182A81" w:rsidP="0075692E">
      <w:pPr>
        <w:spacing w:after="0" w:line="360" w:lineRule="auto"/>
        <w:ind w:firstLine="708"/>
        <w:jc w:val="both"/>
        <w:rPr>
          <w:rFonts w:cs="Times New Roman"/>
          <w:szCs w:val="24"/>
        </w:rPr>
      </w:pPr>
      <w:r w:rsidRPr="00A452F2">
        <w:rPr>
          <w:rFonts w:cs="Times New Roman"/>
          <w:szCs w:val="24"/>
        </w:rPr>
        <w:t xml:space="preserve">Com os avanços, </w:t>
      </w:r>
      <w:r w:rsidR="002F36D2" w:rsidRPr="00A452F2">
        <w:rPr>
          <w:rFonts w:cs="Times New Roman"/>
          <w:szCs w:val="24"/>
        </w:rPr>
        <w:t>a</w:t>
      </w:r>
      <w:r w:rsidR="00AF7F4C" w:rsidRPr="00A452F2">
        <w:rPr>
          <w:rFonts w:cs="Times New Roman"/>
          <w:szCs w:val="24"/>
        </w:rPr>
        <w:t xml:space="preserve"> </w:t>
      </w:r>
      <w:r w:rsidR="00AF7F4C" w:rsidRPr="00A452F2">
        <w:rPr>
          <w:rFonts w:cs="Times New Roman"/>
          <w:i/>
          <w:iCs/>
          <w:szCs w:val="24"/>
        </w:rPr>
        <w:t>glass cockpit</w:t>
      </w:r>
      <w:r w:rsidR="00AF7F4C" w:rsidRPr="00A452F2">
        <w:rPr>
          <w:rFonts w:cs="Times New Roman"/>
          <w:szCs w:val="24"/>
        </w:rPr>
        <w:t xml:space="preserve"> </w:t>
      </w:r>
      <w:r w:rsidR="00294092" w:rsidRPr="00A452F2">
        <w:rPr>
          <w:rFonts w:cs="Times New Roman"/>
          <w:szCs w:val="24"/>
        </w:rPr>
        <w:t xml:space="preserve">passou </w:t>
      </w:r>
      <w:r w:rsidRPr="00A452F2">
        <w:rPr>
          <w:rFonts w:cs="Times New Roman"/>
          <w:szCs w:val="24"/>
        </w:rPr>
        <w:t xml:space="preserve">a integrar alguns aviões de </w:t>
      </w:r>
      <w:r w:rsidR="00986467" w:rsidRPr="00A452F2">
        <w:rPr>
          <w:rFonts w:cs="Times New Roman"/>
          <w:szCs w:val="24"/>
        </w:rPr>
        <w:t xml:space="preserve">médio e </w:t>
      </w:r>
      <w:r w:rsidRPr="00A452F2">
        <w:rPr>
          <w:rFonts w:cs="Times New Roman"/>
          <w:szCs w:val="24"/>
        </w:rPr>
        <w:t>pequeno porte, a exemplo</w:t>
      </w:r>
      <w:r w:rsidR="00294092" w:rsidRPr="00A452F2">
        <w:rPr>
          <w:rFonts w:cs="Times New Roman"/>
          <w:szCs w:val="24"/>
        </w:rPr>
        <w:t xml:space="preserve"> do</w:t>
      </w:r>
      <w:r w:rsidR="00B43929" w:rsidRPr="00A452F2">
        <w:rPr>
          <w:rFonts w:cs="Times New Roman"/>
          <w:szCs w:val="24"/>
        </w:rPr>
        <w:t>s</w:t>
      </w:r>
      <w:r w:rsidR="00986467" w:rsidRPr="00A452F2">
        <w:rPr>
          <w:rFonts w:cs="Times New Roman"/>
          <w:szCs w:val="24"/>
        </w:rPr>
        <w:t xml:space="preserve"> ATR 72-600, </w:t>
      </w:r>
      <w:r w:rsidR="00B43929" w:rsidRPr="00A452F2">
        <w:rPr>
          <w:rFonts w:cs="Times New Roman"/>
          <w:szCs w:val="24"/>
        </w:rPr>
        <w:t>ATR 42-600S,</w:t>
      </w:r>
      <w:r w:rsidR="00986467" w:rsidRPr="00A452F2">
        <w:rPr>
          <w:rFonts w:cs="Times New Roman"/>
          <w:szCs w:val="24"/>
        </w:rPr>
        <w:t xml:space="preserve"> </w:t>
      </w:r>
      <w:proofErr w:type="spellStart"/>
      <w:r w:rsidR="00986467" w:rsidRPr="00A452F2">
        <w:rPr>
          <w:rFonts w:cs="Times New Roman"/>
          <w:szCs w:val="24"/>
        </w:rPr>
        <w:t>Cessna</w:t>
      </w:r>
      <w:proofErr w:type="spellEnd"/>
      <w:r w:rsidR="00986467" w:rsidRPr="00A452F2">
        <w:rPr>
          <w:rFonts w:cs="Times New Roman"/>
          <w:szCs w:val="24"/>
        </w:rPr>
        <w:t xml:space="preserve"> C172 e do Cirrus SR20/22. A fabricante do</w:t>
      </w:r>
      <w:r w:rsidR="00685FEC" w:rsidRPr="00A452F2">
        <w:rPr>
          <w:rFonts w:cs="Times New Roman"/>
          <w:szCs w:val="24"/>
        </w:rPr>
        <w:t>s</w:t>
      </w:r>
      <w:r w:rsidR="00986467" w:rsidRPr="00A452F2">
        <w:rPr>
          <w:rFonts w:cs="Times New Roman"/>
          <w:szCs w:val="24"/>
        </w:rPr>
        <w:t xml:space="preserve"> ATR 72-600 (ATR, 2021</w:t>
      </w:r>
      <w:r w:rsidR="00B43929" w:rsidRPr="00A452F2">
        <w:rPr>
          <w:rFonts w:cs="Times New Roman"/>
          <w:szCs w:val="24"/>
        </w:rPr>
        <w:t>a</w:t>
      </w:r>
      <w:r w:rsidR="00986467" w:rsidRPr="00A452F2">
        <w:rPr>
          <w:rFonts w:cs="Times New Roman"/>
          <w:szCs w:val="24"/>
        </w:rPr>
        <w:t xml:space="preserve">) </w:t>
      </w:r>
      <w:r w:rsidR="00685FEC" w:rsidRPr="00A452F2">
        <w:rPr>
          <w:rFonts w:cs="Times New Roman"/>
          <w:szCs w:val="24"/>
        </w:rPr>
        <w:t xml:space="preserve">e ATR 42-600S (ATR, 2021b) </w:t>
      </w:r>
      <w:r w:rsidR="00986467" w:rsidRPr="00A452F2">
        <w:rPr>
          <w:rFonts w:cs="Times New Roman"/>
          <w:szCs w:val="24"/>
        </w:rPr>
        <w:t>considera que</w:t>
      </w:r>
      <w:r w:rsidR="00986467" w:rsidRPr="00A452F2">
        <w:t xml:space="preserve"> </w:t>
      </w:r>
      <w:r w:rsidR="00986467" w:rsidRPr="00A452F2">
        <w:rPr>
          <w:rFonts w:cs="Times New Roman"/>
          <w:szCs w:val="24"/>
        </w:rPr>
        <w:t xml:space="preserve">a tecnologia empregada </w:t>
      </w:r>
      <w:r w:rsidR="00685FEC" w:rsidRPr="00A452F2">
        <w:rPr>
          <w:rFonts w:cs="Times New Roman"/>
          <w:szCs w:val="24"/>
        </w:rPr>
        <w:t>n</w:t>
      </w:r>
      <w:r w:rsidR="00BA2C28" w:rsidRPr="00A452F2">
        <w:rPr>
          <w:rFonts w:cs="Times New Roman"/>
          <w:szCs w:val="24"/>
        </w:rPr>
        <w:t>a</w:t>
      </w:r>
      <w:r w:rsidR="00685FEC" w:rsidRPr="00A452F2">
        <w:rPr>
          <w:rFonts w:cs="Times New Roman"/>
          <w:szCs w:val="24"/>
        </w:rPr>
        <w:t xml:space="preserve"> </w:t>
      </w:r>
      <w:r w:rsidR="00685FEC" w:rsidRPr="00A452F2">
        <w:rPr>
          <w:rFonts w:cs="Times New Roman"/>
          <w:i/>
          <w:iCs/>
          <w:szCs w:val="24"/>
        </w:rPr>
        <w:t>glass cockpit</w:t>
      </w:r>
      <w:r w:rsidR="00685FEC" w:rsidRPr="00A452F2">
        <w:rPr>
          <w:rFonts w:cs="Times New Roman"/>
          <w:szCs w:val="24"/>
        </w:rPr>
        <w:t xml:space="preserve"> dessas aeronaves</w:t>
      </w:r>
      <w:r w:rsidR="00986467" w:rsidRPr="00A452F2">
        <w:rPr>
          <w:rFonts w:cs="Times New Roman"/>
          <w:szCs w:val="24"/>
        </w:rPr>
        <w:t xml:space="preserve"> oferece um ambiente de trabalho abrangente e ergonômico aos pilotos para operações seguras e eficientes</w:t>
      </w:r>
      <w:r w:rsidR="006E09EF" w:rsidRPr="00A452F2">
        <w:rPr>
          <w:rFonts w:cs="Times New Roman"/>
          <w:szCs w:val="24"/>
        </w:rPr>
        <w:t>,</w:t>
      </w:r>
      <w:r w:rsidR="00986467" w:rsidRPr="00A452F2">
        <w:rPr>
          <w:rFonts w:cs="Times New Roman"/>
          <w:szCs w:val="24"/>
        </w:rPr>
        <w:t xml:space="preserve"> de modo a elevar as </w:t>
      </w:r>
      <w:r w:rsidR="00986467" w:rsidRPr="00A452F2">
        <w:rPr>
          <w:rFonts w:cs="Times New Roman"/>
          <w:szCs w:val="24"/>
        </w:rPr>
        <w:lastRenderedPageBreak/>
        <w:t>interfaces homem-máquina, oferecendo alto nível de conforto e ganhos de eficiência. Além disso, as funções de navegação, comunicação e vigilância são integradas em uma arquitetura aviônica modular, apontando p</w:t>
      </w:r>
      <w:r w:rsidR="00013BAD" w:rsidRPr="00A452F2">
        <w:rPr>
          <w:rFonts w:cs="Times New Roman"/>
          <w:szCs w:val="24"/>
        </w:rPr>
        <w:t xml:space="preserve">ara futuras tecnologias voltadas para </w:t>
      </w:r>
      <w:r w:rsidR="00986467" w:rsidRPr="00A452F2">
        <w:rPr>
          <w:rFonts w:cs="Times New Roman"/>
          <w:szCs w:val="24"/>
        </w:rPr>
        <w:t xml:space="preserve">funcionalidades </w:t>
      </w:r>
      <w:r w:rsidR="00013BAD" w:rsidRPr="00A452F2">
        <w:rPr>
          <w:rFonts w:cs="Times New Roman"/>
          <w:szCs w:val="24"/>
        </w:rPr>
        <w:t xml:space="preserve">de </w:t>
      </w:r>
      <w:r w:rsidR="00013BAD" w:rsidRPr="00A452F2">
        <w:rPr>
          <w:rFonts w:cs="Times New Roman"/>
          <w:i/>
          <w:iCs/>
          <w:szCs w:val="24"/>
        </w:rPr>
        <w:t>software</w:t>
      </w:r>
      <w:r w:rsidR="00013BAD" w:rsidRPr="00A452F2">
        <w:rPr>
          <w:rFonts w:cs="Times New Roman"/>
          <w:szCs w:val="24"/>
        </w:rPr>
        <w:t xml:space="preserve"> e </w:t>
      </w:r>
      <w:r w:rsidR="00013BAD" w:rsidRPr="00A452F2">
        <w:rPr>
          <w:rFonts w:cs="Times New Roman"/>
          <w:i/>
          <w:iCs/>
          <w:szCs w:val="24"/>
        </w:rPr>
        <w:t>hardware</w:t>
      </w:r>
      <w:r w:rsidR="00013BAD" w:rsidRPr="00A452F2">
        <w:rPr>
          <w:rFonts w:cs="Times New Roman"/>
          <w:szCs w:val="24"/>
        </w:rPr>
        <w:t>.</w:t>
      </w:r>
      <w:r w:rsidR="00986467" w:rsidRPr="00A452F2">
        <w:rPr>
          <w:rFonts w:cs="Times New Roman"/>
          <w:szCs w:val="24"/>
        </w:rPr>
        <w:t xml:space="preserve"> </w:t>
      </w:r>
    </w:p>
    <w:p w14:paraId="43E194A1" w14:textId="77777777" w:rsidR="000F0EDB" w:rsidRPr="00A452F2" w:rsidRDefault="00986467" w:rsidP="00A87C6D">
      <w:pPr>
        <w:spacing w:after="0" w:line="360" w:lineRule="auto"/>
        <w:ind w:firstLine="708"/>
        <w:jc w:val="both"/>
        <w:rPr>
          <w:rFonts w:cs="Times New Roman"/>
          <w:szCs w:val="24"/>
        </w:rPr>
      </w:pPr>
      <w:r w:rsidRPr="00A452F2">
        <w:rPr>
          <w:rFonts w:cs="Times New Roman"/>
          <w:szCs w:val="24"/>
        </w:rPr>
        <w:t>Já o</w:t>
      </w:r>
      <w:r w:rsidR="00182A81" w:rsidRPr="00A452F2">
        <w:rPr>
          <w:rFonts w:cs="Times New Roman"/>
          <w:szCs w:val="24"/>
        </w:rPr>
        <w:t xml:space="preserve"> </w:t>
      </w:r>
      <w:proofErr w:type="spellStart"/>
      <w:r w:rsidR="00182A81" w:rsidRPr="00A452F2">
        <w:rPr>
          <w:rFonts w:cs="Times New Roman"/>
          <w:szCs w:val="24"/>
        </w:rPr>
        <w:t>Cessna</w:t>
      </w:r>
      <w:proofErr w:type="spellEnd"/>
      <w:r w:rsidR="00182A81" w:rsidRPr="00A452F2">
        <w:rPr>
          <w:rFonts w:cs="Times New Roman"/>
          <w:szCs w:val="24"/>
        </w:rPr>
        <w:t xml:space="preserve"> C172 </w:t>
      </w:r>
      <w:r w:rsidR="00294092" w:rsidRPr="00A452F2">
        <w:rPr>
          <w:rFonts w:cs="Times New Roman"/>
          <w:szCs w:val="24"/>
        </w:rPr>
        <w:t xml:space="preserve">pode ser configurado tanto para sistemas analógicos quanto para a digital </w:t>
      </w:r>
      <w:r w:rsidR="00182A81" w:rsidRPr="00A452F2">
        <w:rPr>
          <w:rFonts w:cs="Times New Roman"/>
          <w:i/>
          <w:iCs/>
          <w:szCs w:val="24"/>
        </w:rPr>
        <w:t>glass cockpit</w:t>
      </w:r>
      <w:r w:rsidR="00182A81" w:rsidRPr="00A452F2">
        <w:rPr>
          <w:rFonts w:cs="Times New Roman"/>
          <w:szCs w:val="24"/>
        </w:rPr>
        <w:t xml:space="preserve">. </w:t>
      </w:r>
      <w:r w:rsidR="00294092" w:rsidRPr="00A452F2">
        <w:rPr>
          <w:rFonts w:cs="Times New Roman"/>
          <w:szCs w:val="24"/>
        </w:rPr>
        <w:t xml:space="preserve">A versão mais tecnológica desta aeronave é o </w:t>
      </w:r>
      <w:r w:rsidR="00182A81" w:rsidRPr="00A452F2">
        <w:rPr>
          <w:rFonts w:cs="Times New Roman"/>
          <w:szCs w:val="24"/>
        </w:rPr>
        <w:t xml:space="preserve">C172 </w:t>
      </w:r>
      <w:proofErr w:type="spellStart"/>
      <w:r w:rsidR="00182A81" w:rsidRPr="00A452F2">
        <w:rPr>
          <w:rFonts w:cs="Times New Roman"/>
          <w:i/>
          <w:iCs/>
          <w:szCs w:val="24"/>
        </w:rPr>
        <w:t>Skyhawk</w:t>
      </w:r>
      <w:proofErr w:type="spellEnd"/>
      <w:r w:rsidR="00182A81" w:rsidRPr="00A452F2">
        <w:rPr>
          <w:rFonts w:cs="Times New Roman"/>
          <w:szCs w:val="24"/>
        </w:rPr>
        <w:t xml:space="preserve">, com um motor de </w:t>
      </w:r>
      <w:r w:rsidR="00182A81" w:rsidRPr="00A452F2">
        <w:rPr>
          <w:rFonts w:cs="Times New Roman"/>
          <w:i/>
          <w:iCs/>
          <w:szCs w:val="24"/>
        </w:rPr>
        <w:t xml:space="preserve">180 </w:t>
      </w:r>
      <w:r w:rsidR="00294092" w:rsidRPr="00A452F2">
        <w:rPr>
          <w:rFonts w:cs="Times New Roman"/>
          <w:i/>
          <w:iCs/>
          <w:szCs w:val="24"/>
        </w:rPr>
        <w:t>H</w:t>
      </w:r>
      <w:r w:rsidR="00182A81" w:rsidRPr="00A452F2">
        <w:rPr>
          <w:rFonts w:cs="Times New Roman"/>
          <w:i/>
          <w:iCs/>
          <w:szCs w:val="24"/>
        </w:rPr>
        <w:t xml:space="preserve">orse </w:t>
      </w:r>
      <w:r w:rsidR="00294092" w:rsidRPr="00A452F2">
        <w:rPr>
          <w:rFonts w:cs="Times New Roman"/>
          <w:i/>
          <w:iCs/>
          <w:szCs w:val="24"/>
        </w:rPr>
        <w:t>P</w:t>
      </w:r>
      <w:r w:rsidR="00182A81" w:rsidRPr="00A452F2">
        <w:rPr>
          <w:rFonts w:cs="Times New Roman"/>
          <w:i/>
          <w:iCs/>
          <w:szCs w:val="24"/>
        </w:rPr>
        <w:t>ower</w:t>
      </w:r>
      <w:r w:rsidR="00182A81" w:rsidRPr="00A452F2">
        <w:rPr>
          <w:rFonts w:cs="Times New Roman"/>
          <w:szCs w:val="24"/>
        </w:rPr>
        <w:t xml:space="preserve"> </w:t>
      </w:r>
      <w:r w:rsidR="00294092" w:rsidRPr="00A452F2">
        <w:rPr>
          <w:rFonts w:cs="Times New Roman"/>
          <w:szCs w:val="24"/>
        </w:rPr>
        <w:t>(</w:t>
      </w:r>
      <w:r w:rsidR="00182A81" w:rsidRPr="00A452F2">
        <w:rPr>
          <w:rFonts w:cs="Times New Roman"/>
          <w:szCs w:val="24"/>
        </w:rPr>
        <w:t>HP</w:t>
      </w:r>
      <w:r w:rsidR="00294092" w:rsidRPr="00A452F2">
        <w:rPr>
          <w:rFonts w:cs="Times New Roman"/>
          <w:szCs w:val="24"/>
        </w:rPr>
        <w:t>)</w:t>
      </w:r>
      <w:r w:rsidR="00182A81" w:rsidRPr="00A452F2">
        <w:rPr>
          <w:rFonts w:cs="Times New Roman"/>
          <w:szCs w:val="24"/>
        </w:rPr>
        <w:t xml:space="preserve"> de potência e capacidade</w:t>
      </w:r>
      <w:r w:rsidR="002C25DC" w:rsidRPr="00A452F2">
        <w:rPr>
          <w:rFonts w:cs="Times New Roman"/>
          <w:szCs w:val="24"/>
        </w:rPr>
        <w:t xml:space="preserve"> </w:t>
      </w:r>
      <w:r w:rsidR="00182A81" w:rsidRPr="00A452F2">
        <w:rPr>
          <w:rFonts w:cs="Times New Roman"/>
          <w:szCs w:val="24"/>
        </w:rPr>
        <w:t xml:space="preserve">para transportar </w:t>
      </w:r>
      <w:r w:rsidR="00B23BDD" w:rsidRPr="00A452F2">
        <w:rPr>
          <w:rFonts w:cs="Times New Roman"/>
          <w:szCs w:val="24"/>
        </w:rPr>
        <w:t xml:space="preserve">três </w:t>
      </w:r>
      <w:r w:rsidR="00182A81" w:rsidRPr="00A452F2">
        <w:rPr>
          <w:rFonts w:cs="Times New Roman"/>
          <w:szCs w:val="24"/>
        </w:rPr>
        <w:t>passageiros e o piloto</w:t>
      </w:r>
      <w:r w:rsidR="00FA7360" w:rsidRPr="00A452F2">
        <w:rPr>
          <w:rFonts w:cs="Times New Roman"/>
          <w:szCs w:val="24"/>
        </w:rPr>
        <w:t xml:space="preserve"> (TOMAZZONI, 2019)</w:t>
      </w:r>
      <w:r w:rsidR="00182A81" w:rsidRPr="00A452F2">
        <w:rPr>
          <w:rFonts w:cs="Times New Roman"/>
          <w:szCs w:val="24"/>
        </w:rPr>
        <w:t>.</w:t>
      </w:r>
    </w:p>
    <w:p w14:paraId="1DE18093" w14:textId="385E5EAB" w:rsidR="00A87C6D" w:rsidRPr="00A452F2" w:rsidRDefault="00A87C6D" w:rsidP="00A87C6D">
      <w:pPr>
        <w:spacing w:after="0" w:line="360" w:lineRule="auto"/>
        <w:ind w:firstLine="708"/>
        <w:jc w:val="both"/>
        <w:rPr>
          <w:rFonts w:cs="Times New Roman"/>
          <w:szCs w:val="24"/>
        </w:rPr>
      </w:pPr>
      <w:r w:rsidRPr="00A452F2">
        <w:rPr>
          <w:rFonts w:cs="Times New Roman"/>
          <w:szCs w:val="24"/>
        </w:rPr>
        <w:t xml:space="preserve">O </w:t>
      </w:r>
      <w:proofErr w:type="spellStart"/>
      <w:r w:rsidRPr="00A452F2">
        <w:rPr>
          <w:rFonts w:cs="Times New Roman"/>
          <w:szCs w:val="24"/>
        </w:rPr>
        <w:t>Cessna</w:t>
      </w:r>
      <w:proofErr w:type="spellEnd"/>
      <w:r w:rsidRPr="00A452F2">
        <w:rPr>
          <w:rFonts w:cs="Times New Roman"/>
          <w:szCs w:val="24"/>
        </w:rPr>
        <w:t xml:space="preserve"> C208 </w:t>
      </w:r>
      <w:proofErr w:type="spellStart"/>
      <w:r w:rsidRPr="00A452F2">
        <w:rPr>
          <w:rFonts w:cs="Times New Roman"/>
          <w:szCs w:val="24"/>
        </w:rPr>
        <w:t>Caravan</w:t>
      </w:r>
      <w:proofErr w:type="spellEnd"/>
      <w:r w:rsidRPr="00A452F2">
        <w:rPr>
          <w:rFonts w:cs="Times New Roman"/>
          <w:szCs w:val="24"/>
        </w:rPr>
        <w:t xml:space="preserve">, vulgarmente conhecido como o “Jipe dos ares”, devido à sua versatilidade operacional, é um avião monomotor amplamente usado no Brasil. Suas características se encaixam muito bem para as empresas que fazem operações de carga, aeromédica, passageiro, paraquedismo, transporte de valores, entre outras (VINHOLES, 2015). </w:t>
      </w:r>
    </w:p>
    <w:p w14:paraId="416243AD" w14:textId="6F0E3DA6" w:rsidR="00696B17" w:rsidRPr="00A452F2" w:rsidRDefault="00696B17" w:rsidP="0075692E">
      <w:pPr>
        <w:spacing w:after="0" w:line="360" w:lineRule="auto"/>
        <w:ind w:firstLine="708"/>
        <w:jc w:val="both"/>
        <w:rPr>
          <w:rFonts w:cs="Times New Roman"/>
          <w:szCs w:val="24"/>
        </w:rPr>
      </w:pPr>
      <w:r w:rsidRPr="00A452F2">
        <w:rPr>
          <w:rFonts w:cs="Times New Roman"/>
          <w:szCs w:val="24"/>
        </w:rPr>
        <w:t xml:space="preserve">Outra aeronave expoente desta categoria é o Cirrus SR20/22. </w:t>
      </w:r>
      <w:r w:rsidR="002C25DC" w:rsidRPr="00A452F2">
        <w:rPr>
          <w:rFonts w:cs="Times New Roman"/>
          <w:szCs w:val="24"/>
        </w:rPr>
        <w:t xml:space="preserve">De acordo com dados do Registro Aeronáutico Brasileiro </w:t>
      </w:r>
      <w:r w:rsidR="00294092" w:rsidRPr="00A452F2">
        <w:rPr>
          <w:rFonts w:cs="Times New Roman"/>
          <w:szCs w:val="24"/>
        </w:rPr>
        <w:t>(</w:t>
      </w:r>
      <w:r w:rsidR="002C25DC" w:rsidRPr="00A452F2">
        <w:rPr>
          <w:rFonts w:cs="Times New Roman"/>
          <w:szCs w:val="24"/>
        </w:rPr>
        <w:t>RAB</w:t>
      </w:r>
      <w:r w:rsidR="00294092" w:rsidRPr="00A452F2">
        <w:rPr>
          <w:rFonts w:cs="Times New Roman"/>
          <w:szCs w:val="24"/>
        </w:rPr>
        <w:t>)</w:t>
      </w:r>
      <w:r w:rsidR="002C25DC" w:rsidRPr="00A452F2">
        <w:rPr>
          <w:rFonts w:cs="Times New Roman"/>
          <w:szCs w:val="24"/>
        </w:rPr>
        <w:t xml:space="preserve">, em </w:t>
      </w:r>
      <w:r w:rsidR="00F47C54" w:rsidRPr="00A452F2">
        <w:rPr>
          <w:rFonts w:cs="Times New Roman"/>
          <w:szCs w:val="24"/>
        </w:rPr>
        <w:t>maio de 2021</w:t>
      </w:r>
      <w:r w:rsidR="002C25DC" w:rsidRPr="00A452F2">
        <w:rPr>
          <w:rFonts w:cs="Times New Roman"/>
          <w:szCs w:val="24"/>
        </w:rPr>
        <w:t xml:space="preserve">, </w:t>
      </w:r>
      <w:r w:rsidR="00995CF2" w:rsidRPr="00A452F2">
        <w:rPr>
          <w:rFonts w:cs="Times New Roman"/>
          <w:szCs w:val="24"/>
        </w:rPr>
        <w:t xml:space="preserve">havia </w:t>
      </w:r>
      <w:r w:rsidR="002C25DC" w:rsidRPr="00A452F2">
        <w:rPr>
          <w:rFonts w:cs="Times New Roman"/>
          <w:szCs w:val="24"/>
        </w:rPr>
        <w:t>4</w:t>
      </w:r>
      <w:r w:rsidR="00F47C54" w:rsidRPr="00A452F2">
        <w:rPr>
          <w:rFonts w:cs="Times New Roman"/>
          <w:szCs w:val="24"/>
        </w:rPr>
        <w:t>35</w:t>
      </w:r>
      <w:r w:rsidR="002C25DC" w:rsidRPr="00A452F2">
        <w:rPr>
          <w:rFonts w:cs="Times New Roman"/>
          <w:szCs w:val="24"/>
        </w:rPr>
        <w:t xml:space="preserve"> aeronaves modelo Cirrus SR20/22 em situação de </w:t>
      </w:r>
      <w:r w:rsidR="00FE2FD7" w:rsidRPr="00A452F2">
        <w:rPr>
          <w:rFonts w:cs="Times New Roman"/>
          <w:szCs w:val="24"/>
        </w:rPr>
        <w:t>aeronavegabilidade</w:t>
      </w:r>
      <w:r w:rsidR="002C25DC" w:rsidRPr="00A452F2">
        <w:rPr>
          <w:rFonts w:cs="Times New Roman"/>
          <w:szCs w:val="24"/>
        </w:rPr>
        <w:t xml:space="preserve"> no Brasil</w:t>
      </w:r>
      <w:r w:rsidRPr="00A452F2">
        <w:rPr>
          <w:rFonts w:cs="Times New Roman"/>
          <w:szCs w:val="24"/>
        </w:rPr>
        <w:t>.</w:t>
      </w:r>
      <w:r w:rsidR="002C25DC" w:rsidRPr="00A452F2">
        <w:rPr>
          <w:rFonts w:cs="Times New Roman"/>
          <w:szCs w:val="24"/>
        </w:rPr>
        <w:t xml:space="preserve"> </w:t>
      </w:r>
      <w:r w:rsidRPr="00A452F2">
        <w:rPr>
          <w:rFonts w:cs="Times New Roman"/>
          <w:szCs w:val="24"/>
        </w:rPr>
        <w:t xml:space="preserve">Esta </w:t>
      </w:r>
      <w:r w:rsidR="002C25DC" w:rsidRPr="00A452F2">
        <w:rPr>
          <w:rFonts w:cs="Times New Roman"/>
          <w:szCs w:val="24"/>
        </w:rPr>
        <w:t xml:space="preserve">aeronave </w:t>
      </w:r>
      <w:r w:rsidRPr="00A452F2">
        <w:rPr>
          <w:rFonts w:cs="Times New Roman"/>
          <w:szCs w:val="24"/>
        </w:rPr>
        <w:t xml:space="preserve">utiliza </w:t>
      </w:r>
      <w:r w:rsidR="002C25DC" w:rsidRPr="00A452F2">
        <w:rPr>
          <w:rFonts w:cs="Times New Roman"/>
          <w:szCs w:val="24"/>
        </w:rPr>
        <w:t xml:space="preserve">painéis digitais, sendo 100% da frota composta por esses equipamentos, e é </w:t>
      </w:r>
      <w:r w:rsidRPr="00A452F2">
        <w:rPr>
          <w:rFonts w:cs="Times New Roman"/>
          <w:szCs w:val="24"/>
        </w:rPr>
        <w:t xml:space="preserve">capaz de </w:t>
      </w:r>
      <w:r w:rsidR="002C25DC" w:rsidRPr="00A452F2">
        <w:rPr>
          <w:rFonts w:cs="Times New Roman"/>
          <w:szCs w:val="24"/>
        </w:rPr>
        <w:t xml:space="preserve">operar em pistas mais curtas, transportando </w:t>
      </w:r>
      <w:r w:rsidR="003B10DF" w:rsidRPr="00A452F2">
        <w:rPr>
          <w:rFonts w:cs="Times New Roman"/>
          <w:szCs w:val="24"/>
        </w:rPr>
        <w:t>quatro</w:t>
      </w:r>
      <w:r w:rsidR="002C25DC" w:rsidRPr="00A452F2">
        <w:rPr>
          <w:rFonts w:cs="Times New Roman"/>
          <w:szCs w:val="24"/>
        </w:rPr>
        <w:t xml:space="preserve"> pessoas com conforto e agilidade</w:t>
      </w:r>
      <w:r w:rsidR="00FA7360" w:rsidRPr="00A452F2">
        <w:rPr>
          <w:rFonts w:cs="Times New Roman"/>
          <w:szCs w:val="24"/>
        </w:rPr>
        <w:t xml:space="preserve"> (</w:t>
      </w:r>
      <w:r w:rsidR="00FC38A3" w:rsidRPr="00A452F2">
        <w:rPr>
          <w:rFonts w:cs="Times New Roman"/>
          <w:szCs w:val="24"/>
        </w:rPr>
        <w:t>ANAC</w:t>
      </w:r>
      <w:r w:rsidR="00FA7360" w:rsidRPr="00A452F2">
        <w:rPr>
          <w:rFonts w:cs="Times New Roman"/>
          <w:szCs w:val="24"/>
        </w:rPr>
        <w:t xml:space="preserve">, </w:t>
      </w:r>
      <w:r w:rsidR="00F47C54" w:rsidRPr="00A452F2">
        <w:rPr>
          <w:rFonts w:cs="Times New Roman"/>
          <w:szCs w:val="24"/>
        </w:rPr>
        <w:t>2021</w:t>
      </w:r>
      <w:r w:rsidR="00FA7360" w:rsidRPr="00A452F2">
        <w:rPr>
          <w:rFonts w:cs="Times New Roman"/>
          <w:szCs w:val="24"/>
        </w:rPr>
        <w:t>).</w:t>
      </w:r>
    </w:p>
    <w:p w14:paraId="284857CA" w14:textId="0CBBC79F" w:rsidR="00182A81" w:rsidRPr="00A452F2" w:rsidRDefault="00696B17" w:rsidP="0075692E">
      <w:pPr>
        <w:spacing w:after="0" w:line="360" w:lineRule="auto"/>
        <w:ind w:firstLine="708"/>
        <w:jc w:val="both"/>
        <w:rPr>
          <w:rFonts w:cs="Times New Roman"/>
          <w:szCs w:val="24"/>
        </w:rPr>
      </w:pPr>
      <w:r w:rsidRPr="00A452F2">
        <w:rPr>
          <w:rFonts w:cs="Times New Roman"/>
          <w:szCs w:val="24"/>
        </w:rPr>
        <w:t xml:space="preserve">Além do </w:t>
      </w:r>
      <w:proofErr w:type="spellStart"/>
      <w:r w:rsidRPr="00A452F2">
        <w:rPr>
          <w:rFonts w:cs="Times New Roman"/>
          <w:szCs w:val="24"/>
        </w:rPr>
        <w:t>Cessna</w:t>
      </w:r>
      <w:proofErr w:type="spellEnd"/>
      <w:r w:rsidRPr="00A452F2">
        <w:rPr>
          <w:rFonts w:cs="Times New Roman"/>
          <w:szCs w:val="24"/>
        </w:rPr>
        <w:t xml:space="preserve"> C172 e do </w:t>
      </w:r>
      <w:proofErr w:type="spellStart"/>
      <w:r w:rsidRPr="00A452F2">
        <w:rPr>
          <w:rFonts w:cs="Times New Roman"/>
          <w:szCs w:val="24"/>
        </w:rPr>
        <w:t>Cirrus</w:t>
      </w:r>
      <w:proofErr w:type="spellEnd"/>
      <w:r w:rsidRPr="00A452F2">
        <w:rPr>
          <w:rFonts w:cs="Times New Roman"/>
          <w:szCs w:val="24"/>
        </w:rPr>
        <w:t xml:space="preserve"> SR20/22, </w:t>
      </w:r>
      <w:r w:rsidR="00FA4316" w:rsidRPr="00A452F2">
        <w:rPr>
          <w:rFonts w:cs="Times New Roman"/>
          <w:szCs w:val="24"/>
        </w:rPr>
        <w:t xml:space="preserve">há </w:t>
      </w:r>
      <w:r w:rsidRPr="00A452F2">
        <w:rPr>
          <w:rFonts w:cs="Times New Roman"/>
          <w:szCs w:val="24"/>
        </w:rPr>
        <w:t xml:space="preserve">outras aeronaves de similar tecnologia </w:t>
      </w:r>
      <w:r w:rsidR="00F4719A" w:rsidRPr="00A452F2">
        <w:rPr>
          <w:rFonts w:cs="Times New Roman"/>
          <w:szCs w:val="24"/>
        </w:rPr>
        <w:t>com potencia</w:t>
      </w:r>
      <w:r w:rsidR="00FA4316" w:rsidRPr="00A452F2">
        <w:rPr>
          <w:rFonts w:cs="Times New Roman"/>
          <w:szCs w:val="24"/>
        </w:rPr>
        <w:t>l</w:t>
      </w:r>
      <w:r w:rsidR="00F4719A" w:rsidRPr="00A452F2">
        <w:rPr>
          <w:rFonts w:cs="Times New Roman"/>
          <w:szCs w:val="24"/>
        </w:rPr>
        <w:t xml:space="preserve"> para operar no Brasil ou em mercados internacionais</w:t>
      </w:r>
      <w:r w:rsidRPr="00A452F2">
        <w:rPr>
          <w:rFonts w:cs="Times New Roman"/>
          <w:szCs w:val="24"/>
        </w:rPr>
        <w:t xml:space="preserve"> </w:t>
      </w:r>
      <w:r w:rsidR="00013BAD" w:rsidRPr="00A452F2">
        <w:rPr>
          <w:rFonts w:cs="Times New Roman"/>
          <w:szCs w:val="24"/>
        </w:rPr>
        <w:t>de pequeno porte</w:t>
      </w:r>
      <w:r w:rsidRPr="00A452F2">
        <w:rPr>
          <w:rFonts w:cs="Times New Roman"/>
          <w:szCs w:val="24"/>
        </w:rPr>
        <w:t>. O Quadro 1 a seguir identifica as principais aeronaves d</w:t>
      </w:r>
      <w:r w:rsidR="00013BAD" w:rsidRPr="00A452F2">
        <w:rPr>
          <w:rFonts w:cs="Times New Roman"/>
          <w:szCs w:val="24"/>
        </w:rPr>
        <w:t>o</w:t>
      </w:r>
      <w:r w:rsidRPr="00A452F2">
        <w:rPr>
          <w:rFonts w:cs="Times New Roman"/>
          <w:szCs w:val="24"/>
        </w:rPr>
        <w:t xml:space="preserve">tadas </w:t>
      </w:r>
      <w:r w:rsidR="00F4719A" w:rsidRPr="00A452F2">
        <w:rPr>
          <w:rFonts w:cs="Times New Roman"/>
          <w:szCs w:val="24"/>
        </w:rPr>
        <w:t xml:space="preserve">do tipo Inteligência Artificial Geral, pois podem modificar rumo, </w:t>
      </w:r>
      <w:r w:rsidR="00815DE3" w:rsidRPr="00A452F2">
        <w:rPr>
          <w:rFonts w:cs="Times New Roman"/>
          <w:szCs w:val="24"/>
        </w:rPr>
        <w:t xml:space="preserve">altitude, </w:t>
      </w:r>
      <w:r w:rsidR="00F4719A" w:rsidRPr="00A452F2">
        <w:rPr>
          <w:rFonts w:cs="Times New Roman"/>
          <w:szCs w:val="24"/>
        </w:rPr>
        <w:t xml:space="preserve">pousar, </w:t>
      </w:r>
      <w:r w:rsidR="00815DE3" w:rsidRPr="00A452F2">
        <w:rPr>
          <w:rFonts w:cs="Times New Roman"/>
          <w:szCs w:val="24"/>
        </w:rPr>
        <w:t xml:space="preserve">decolar, </w:t>
      </w:r>
      <w:r w:rsidR="00F4719A" w:rsidRPr="00A452F2">
        <w:rPr>
          <w:rFonts w:cs="Times New Roman"/>
          <w:szCs w:val="24"/>
        </w:rPr>
        <w:t>entre outras ações.</w:t>
      </w:r>
    </w:p>
    <w:p w14:paraId="40357AA8" w14:textId="2DF2CE62" w:rsidR="00AF7F4C" w:rsidRPr="00A452F2" w:rsidRDefault="00696B17" w:rsidP="0075692E">
      <w:pPr>
        <w:spacing w:after="0" w:line="360" w:lineRule="auto"/>
        <w:ind w:firstLine="708"/>
        <w:jc w:val="center"/>
        <w:rPr>
          <w:rFonts w:cs="Times New Roman"/>
          <w:b/>
          <w:bCs/>
          <w:szCs w:val="24"/>
        </w:rPr>
      </w:pPr>
      <w:r w:rsidRPr="00A452F2">
        <w:rPr>
          <w:rFonts w:cs="Times New Roman"/>
          <w:b/>
          <w:bCs/>
          <w:szCs w:val="24"/>
        </w:rPr>
        <w:t>Quadro 1</w:t>
      </w:r>
      <w:r w:rsidRPr="00A452F2">
        <w:rPr>
          <w:rFonts w:cs="Times New Roman"/>
          <w:szCs w:val="24"/>
        </w:rPr>
        <w:t xml:space="preserve"> </w:t>
      </w:r>
      <w:r w:rsidR="00A6475E" w:rsidRPr="00A452F2">
        <w:rPr>
          <w:rFonts w:cs="Times New Roman"/>
          <w:szCs w:val="24"/>
        </w:rPr>
        <w:t>–</w:t>
      </w:r>
      <w:r w:rsidRPr="00A452F2">
        <w:rPr>
          <w:rFonts w:cs="Times New Roman"/>
          <w:szCs w:val="24"/>
        </w:rPr>
        <w:t xml:space="preserve"> </w:t>
      </w:r>
      <w:r w:rsidR="00A6475E" w:rsidRPr="00A452F2">
        <w:rPr>
          <w:rFonts w:cs="Times New Roman"/>
          <w:b/>
          <w:bCs/>
          <w:szCs w:val="24"/>
        </w:rPr>
        <w:t xml:space="preserve">Principais aeronaves </w:t>
      </w:r>
      <w:r w:rsidR="00A6475E" w:rsidRPr="00A452F2">
        <w:rPr>
          <w:rFonts w:cs="Times New Roman"/>
          <w:b/>
          <w:bCs/>
          <w:i/>
          <w:iCs/>
          <w:szCs w:val="24"/>
        </w:rPr>
        <w:t>glass cockpit</w:t>
      </w:r>
      <w:r w:rsidR="00A6475E" w:rsidRPr="00A452F2">
        <w:rPr>
          <w:rFonts w:cs="Times New Roman"/>
          <w:b/>
          <w:bCs/>
          <w:szCs w:val="24"/>
        </w:rPr>
        <w:t xml:space="preserve"> de pequeno porte</w:t>
      </w:r>
    </w:p>
    <w:tbl>
      <w:tblPr>
        <w:tblStyle w:val="Tabelacomgrade"/>
        <w:tblW w:w="0" w:type="auto"/>
        <w:tblLook w:val="04A0" w:firstRow="1" w:lastRow="0" w:firstColumn="1" w:lastColumn="0" w:noHBand="0" w:noVBand="1"/>
      </w:tblPr>
      <w:tblGrid>
        <w:gridCol w:w="1980"/>
        <w:gridCol w:w="7081"/>
      </w:tblGrid>
      <w:tr w:rsidR="00A452F2" w:rsidRPr="00A452F2" w14:paraId="5B0239EF" w14:textId="77777777" w:rsidTr="00E22FF4">
        <w:trPr>
          <w:trHeight w:val="451"/>
        </w:trPr>
        <w:tc>
          <w:tcPr>
            <w:tcW w:w="1980" w:type="dxa"/>
          </w:tcPr>
          <w:p w14:paraId="17255E75" w14:textId="107908B9" w:rsidR="00A6475E" w:rsidRPr="00A452F2" w:rsidRDefault="00A6475E" w:rsidP="0075692E">
            <w:pPr>
              <w:spacing w:after="0" w:line="240" w:lineRule="auto"/>
              <w:ind w:firstLine="0"/>
              <w:jc w:val="center"/>
              <w:rPr>
                <w:b/>
                <w:bCs/>
                <w:color w:val="auto"/>
                <w:szCs w:val="24"/>
              </w:rPr>
            </w:pPr>
            <w:r w:rsidRPr="00A452F2">
              <w:rPr>
                <w:b/>
                <w:bCs/>
                <w:color w:val="auto"/>
                <w:szCs w:val="24"/>
              </w:rPr>
              <w:t>Modelo</w:t>
            </w:r>
          </w:p>
        </w:tc>
        <w:tc>
          <w:tcPr>
            <w:tcW w:w="7081" w:type="dxa"/>
          </w:tcPr>
          <w:p w14:paraId="0FA57EE8" w14:textId="1EE63935" w:rsidR="00A6475E" w:rsidRPr="00A452F2" w:rsidRDefault="00A6475E" w:rsidP="00E22FF4">
            <w:pPr>
              <w:spacing w:after="0"/>
              <w:ind w:firstLine="0"/>
              <w:jc w:val="center"/>
              <w:rPr>
                <w:b/>
                <w:bCs/>
                <w:color w:val="auto"/>
                <w:szCs w:val="24"/>
              </w:rPr>
            </w:pPr>
            <w:r w:rsidRPr="00A452F2">
              <w:rPr>
                <w:b/>
                <w:bCs/>
                <w:color w:val="auto"/>
                <w:szCs w:val="24"/>
              </w:rPr>
              <w:t>Características</w:t>
            </w:r>
          </w:p>
        </w:tc>
      </w:tr>
      <w:tr w:rsidR="00A452F2" w:rsidRPr="00A452F2" w14:paraId="768C77BC" w14:textId="77777777" w:rsidTr="00E22FF4">
        <w:trPr>
          <w:trHeight w:val="690"/>
        </w:trPr>
        <w:tc>
          <w:tcPr>
            <w:tcW w:w="1980" w:type="dxa"/>
          </w:tcPr>
          <w:p w14:paraId="2A912087" w14:textId="16B6C62E" w:rsidR="00FD6808" w:rsidRPr="00A452F2" w:rsidRDefault="00FD6808" w:rsidP="0075692E">
            <w:pPr>
              <w:spacing w:after="0" w:line="240" w:lineRule="auto"/>
              <w:ind w:firstLine="0"/>
              <w:rPr>
                <w:b/>
                <w:bCs/>
                <w:color w:val="auto"/>
                <w:sz w:val="22"/>
              </w:rPr>
            </w:pPr>
          </w:p>
          <w:p w14:paraId="12CC717C" w14:textId="77777777" w:rsidR="00DE008B" w:rsidRPr="00A452F2" w:rsidRDefault="00DE008B" w:rsidP="0075692E">
            <w:pPr>
              <w:spacing w:after="0" w:line="240" w:lineRule="auto"/>
              <w:ind w:firstLine="0"/>
              <w:rPr>
                <w:b/>
                <w:bCs/>
                <w:color w:val="auto"/>
                <w:sz w:val="22"/>
              </w:rPr>
            </w:pPr>
          </w:p>
          <w:p w14:paraId="78C70E53" w14:textId="76B22061" w:rsidR="0015712D" w:rsidRPr="00A452F2" w:rsidRDefault="0015712D" w:rsidP="0075692E">
            <w:pPr>
              <w:spacing w:after="0" w:line="240" w:lineRule="auto"/>
              <w:ind w:firstLine="0"/>
              <w:rPr>
                <w:b/>
                <w:bCs/>
                <w:i/>
                <w:iCs/>
                <w:color w:val="auto"/>
                <w:sz w:val="22"/>
              </w:rPr>
            </w:pPr>
            <w:r w:rsidRPr="00A452F2">
              <w:rPr>
                <w:i/>
                <w:iCs/>
                <w:color w:val="auto"/>
                <w:sz w:val="22"/>
              </w:rPr>
              <w:t xml:space="preserve">Amazon </w:t>
            </w:r>
          </w:p>
        </w:tc>
        <w:tc>
          <w:tcPr>
            <w:tcW w:w="7081" w:type="dxa"/>
          </w:tcPr>
          <w:p w14:paraId="077D8CBA" w14:textId="203DE8E9" w:rsidR="0015712D" w:rsidRPr="00A452F2" w:rsidRDefault="00790F99" w:rsidP="0075692E">
            <w:pPr>
              <w:spacing w:after="0"/>
              <w:ind w:firstLine="0"/>
              <w:rPr>
                <w:color w:val="auto"/>
                <w:sz w:val="22"/>
              </w:rPr>
            </w:pPr>
            <w:r w:rsidRPr="00A452F2">
              <w:rPr>
                <w:color w:val="auto"/>
                <w:sz w:val="22"/>
              </w:rPr>
              <w:t>P</w:t>
            </w:r>
            <w:r w:rsidR="0015712D" w:rsidRPr="00A452F2">
              <w:rPr>
                <w:color w:val="auto"/>
                <w:sz w:val="22"/>
              </w:rPr>
              <w:t xml:space="preserve">equeno monomotor de asa alta que obedece às normas </w:t>
            </w:r>
            <w:r w:rsidR="002B118C" w:rsidRPr="00A452F2">
              <w:rPr>
                <w:color w:val="auto"/>
                <w:sz w:val="22"/>
              </w:rPr>
              <w:t xml:space="preserve">da </w:t>
            </w:r>
            <w:r w:rsidR="002B118C" w:rsidRPr="00A452F2">
              <w:rPr>
                <w:i/>
                <w:iCs/>
                <w:color w:val="auto"/>
                <w:sz w:val="22"/>
              </w:rPr>
              <w:t xml:space="preserve">American Society for </w:t>
            </w:r>
            <w:proofErr w:type="spellStart"/>
            <w:r w:rsidR="002B118C" w:rsidRPr="00A452F2">
              <w:rPr>
                <w:i/>
                <w:iCs/>
                <w:color w:val="auto"/>
                <w:sz w:val="22"/>
              </w:rPr>
              <w:t>Testing</w:t>
            </w:r>
            <w:proofErr w:type="spellEnd"/>
            <w:r w:rsidR="002B118C" w:rsidRPr="00A452F2">
              <w:rPr>
                <w:i/>
                <w:iCs/>
                <w:color w:val="auto"/>
                <w:sz w:val="22"/>
              </w:rPr>
              <w:t xml:space="preserve"> </w:t>
            </w:r>
            <w:proofErr w:type="spellStart"/>
            <w:r w:rsidR="002B118C" w:rsidRPr="00A452F2">
              <w:rPr>
                <w:i/>
                <w:iCs/>
                <w:color w:val="auto"/>
                <w:sz w:val="22"/>
              </w:rPr>
              <w:t>and</w:t>
            </w:r>
            <w:proofErr w:type="spellEnd"/>
            <w:r w:rsidR="002B118C" w:rsidRPr="00A452F2">
              <w:rPr>
                <w:i/>
                <w:iCs/>
                <w:color w:val="auto"/>
                <w:sz w:val="22"/>
              </w:rPr>
              <w:t xml:space="preserve"> </w:t>
            </w:r>
            <w:proofErr w:type="spellStart"/>
            <w:r w:rsidR="002B118C" w:rsidRPr="00A452F2">
              <w:rPr>
                <w:i/>
                <w:iCs/>
                <w:color w:val="auto"/>
                <w:sz w:val="22"/>
              </w:rPr>
              <w:t>Materials</w:t>
            </w:r>
            <w:proofErr w:type="spellEnd"/>
            <w:r w:rsidR="002B118C" w:rsidRPr="00A452F2">
              <w:rPr>
                <w:i/>
                <w:iCs/>
                <w:color w:val="auto"/>
                <w:sz w:val="22"/>
              </w:rPr>
              <w:t xml:space="preserve"> </w:t>
            </w:r>
            <w:r w:rsidR="002B118C" w:rsidRPr="00A452F2">
              <w:rPr>
                <w:color w:val="auto"/>
                <w:sz w:val="22"/>
              </w:rPr>
              <w:t>(</w:t>
            </w:r>
            <w:r w:rsidR="0015712D" w:rsidRPr="00A452F2">
              <w:rPr>
                <w:color w:val="auto"/>
                <w:sz w:val="22"/>
              </w:rPr>
              <w:t>ASTM</w:t>
            </w:r>
            <w:r w:rsidR="002B118C" w:rsidRPr="00A452F2">
              <w:rPr>
                <w:color w:val="auto"/>
                <w:sz w:val="22"/>
              </w:rPr>
              <w:t>)</w:t>
            </w:r>
            <w:r w:rsidR="0015712D" w:rsidRPr="00A452F2">
              <w:rPr>
                <w:color w:val="auto"/>
                <w:sz w:val="22"/>
              </w:rPr>
              <w:t xml:space="preserve"> determinadas para a construção de um </w:t>
            </w:r>
            <w:r w:rsidR="002B118C" w:rsidRPr="00A452F2">
              <w:rPr>
                <w:i/>
                <w:iCs/>
                <w:color w:val="auto"/>
                <w:sz w:val="22"/>
              </w:rPr>
              <w:t xml:space="preserve">Light Sport </w:t>
            </w:r>
            <w:proofErr w:type="spellStart"/>
            <w:r w:rsidR="002B118C" w:rsidRPr="00A452F2">
              <w:rPr>
                <w:i/>
                <w:iCs/>
                <w:color w:val="auto"/>
                <w:sz w:val="22"/>
              </w:rPr>
              <w:t>Aircraft</w:t>
            </w:r>
            <w:proofErr w:type="spellEnd"/>
            <w:r w:rsidR="002B118C" w:rsidRPr="00A452F2">
              <w:rPr>
                <w:i/>
                <w:iCs/>
                <w:color w:val="auto"/>
                <w:sz w:val="22"/>
              </w:rPr>
              <w:t xml:space="preserve"> </w:t>
            </w:r>
            <w:r w:rsidR="002B118C" w:rsidRPr="00A452F2">
              <w:rPr>
                <w:color w:val="auto"/>
                <w:sz w:val="22"/>
              </w:rPr>
              <w:t>(</w:t>
            </w:r>
            <w:r w:rsidR="0015712D" w:rsidRPr="00A452F2">
              <w:rPr>
                <w:color w:val="auto"/>
                <w:sz w:val="22"/>
              </w:rPr>
              <w:t>LSA</w:t>
            </w:r>
            <w:r w:rsidR="002B118C" w:rsidRPr="00A452F2">
              <w:rPr>
                <w:color w:val="auto"/>
                <w:sz w:val="22"/>
              </w:rPr>
              <w:t>)</w:t>
            </w:r>
            <w:r w:rsidR="0015712D" w:rsidRPr="00A452F2">
              <w:rPr>
                <w:color w:val="auto"/>
                <w:sz w:val="22"/>
              </w:rPr>
              <w:t xml:space="preserve">. </w:t>
            </w:r>
            <w:r w:rsidR="00177466" w:rsidRPr="00A452F2">
              <w:rPr>
                <w:color w:val="auto"/>
                <w:sz w:val="22"/>
              </w:rPr>
              <w:t xml:space="preserve">Em sua nova versão, com a instalação de </w:t>
            </w:r>
            <w:r w:rsidR="00177466" w:rsidRPr="00A452F2">
              <w:rPr>
                <w:i/>
                <w:iCs/>
                <w:color w:val="auto"/>
                <w:sz w:val="22"/>
              </w:rPr>
              <w:t>glass cockpit</w:t>
            </w:r>
            <w:r w:rsidR="00177466" w:rsidRPr="00A452F2">
              <w:rPr>
                <w:color w:val="auto"/>
                <w:sz w:val="22"/>
              </w:rPr>
              <w:t xml:space="preserve">, ganhou </w:t>
            </w:r>
            <w:r w:rsidRPr="00A452F2">
              <w:rPr>
                <w:color w:val="auto"/>
                <w:sz w:val="22"/>
              </w:rPr>
              <w:t xml:space="preserve">o </w:t>
            </w:r>
            <w:r w:rsidR="00177466" w:rsidRPr="00A452F2">
              <w:rPr>
                <w:color w:val="auto"/>
                <w:sz w:val="22"/>
              </w:rPr>
              <w:t xml:space="preserve">GPS Aera795 e indicador duplo de </w:t>
            </w:r>
            <w:proofErr w:type="spellStart"/>
            <w:r w:rsidR="00177466" w:rsidRPr="00A452F2">
              <w:rPr>
                <w:i/>
                <w:iCs/>
                <w:color w:val="auto"/>
                <w:sz w:val="22"/>
              </w:rPr>
              <w:t>Exhaust</w:t>
            </w:r>
            <w:proofErr w:type="spellEnd"/>
            <w:r w:rsidR="00177466" w:rsidRPr="00A452F2">
              <w:rPr>
                <w:i/>
                <w:iCs/>
                <w:color w:val="auto"/>
                <w:sz w:val="22"/>
              </w:rPr>
              <w:t xml:space="preserve"> </w:t>
            </w:r>
            <w:proofErr w:type="spellStart"/>
            <w:r w:rsidR="00177466" w:rsidRPr="00A452F2">
              <w:rPr>
                <w:i/>
                <w:iCs/>
                <w:color w:val="auto"/>
                <w:sz w:val="22"/>
              </w:rPr>
              <w:t>Gas</w:t>
            </w:r>
            <w:proofErr w:type="spellEnd"/>
            <w:r w:rsidR="00177466" w:rsidRPr="00A452F2">
              <w:rPr>
                <w:i/>
                <w:iCs/>
                <w:color w:val="auto"/>
                <w:sz w:val="22"/>
              </w:rPr>
              <w:t xml:space="preserve"> </w:t>
            </w:r>
            <w:proofErr w:type="spellStart"/>
            <w:r w:rsidR="00177466" w:rsidRPr="00A452F2">
              <w:rPr>
                <w:i/>
                <w:iCs/>
                <w:color w:val="auto"/>
                <w:sz w:val="22"/>
              </w:rPr>
              <w:t>Temperature</w:t>
            </w:r>
            <w:proofErr w:type="spellEnd"/>
            <w:r w:rsidR="00177466" w:rsidRPr="00A452F2">
              <w:rPr>
                <w:i/>
                <w:iCs/>
                <w:color w:val="auto"/>
                <w:sz w:val="22"/>
              </w:rPr>
              <w:t xml:space="preserve"> </w:t>
            </w:r>
            <w:r w:rsidR="00177466" w:rsidRPr="00A452F2">
              <w:rPr>
                <w:color w:val="auto"/>
                <w:sz w:val="22"/>
              </w:rPr>
              <w:t>(EGT).</w:t>
            </w:r>
          </w:p>
        </w:tc>
      </w:tr>
      <w:tr w:rsidR="00A452F2" w:rsidRPr="00A452F2" w14:paraId="4E973614" w14:textId="77777777" w:rsidTr="00993882">
        <w:trPr>
          <w:trHeight w:val="940"/>
        </w:trPr>
        <w:tc>
          <w:tcPr>
            <w:tcW w:w="1980" w:type="dxa"/>
          </w:tcPr>
          <w:p w14:paraId="0C2286BD" w14:textId="77777777" w:rsidR="00FD6808" w:rsidRPr="00A452F2" w:rsidRDefault="00FD6808" w:rsidP="0075692E">
            <w:pPr>
              <w:spacing w:after="0" w:line="240" w:lineRule="auto"/>
              <w:ind w:firstLine="0"/>
              <w:rPr>
                <w:color w:val="auto"/>
                <w:sz w:val="22"/>
              </w:rPr>
            </w:pPr>
          </w:p>
          <w:p w14:paraId="25EF94C4" w14:textId="7E4A56F1" w:rsidR="0015712D" w:rsidRPr="00A452F2" w:rsidRDefault="0015712D" w:rsidP="0075692E">
            <w:pPr>
              <w:spacing w:after="0" w:line="240" w:lineRule="auto"/>
              <w:ind w:firstLine="0"/>
              <w:rPr>
                <w:color w:val="auto"/>
                <w:sz w:val="22"/>
              </w:rPr>
            </w:pPr>
            <w:r w:rsidRPr="00A452F2">
              <w:rPr>
                <w:color w:val="auto"/>
                <w:sz w:val="22"/>
              </w:rPr>
              <w:t>Bravo 700</w:t>
            </w:r>
          </w:p>
        </w:tc>
        <w:tc>
          <w:tcPr>
            <w:tcW w:w="7081" w:type="dxa"/>
          </w:tcPr>
          <w:p w14:paraId="732ADE18" w14:textId="17D72089" w:rsidR="0015712D" w:rsidRPr="00A452F2" w:rsidRDefault="00C565D3" w:rsidP="0075692E">
            <w:pPr>
              <w:spacing w:after="0"/>
              <w:ind w:firstLine="0"/>
              <w:rPr>
                <w:color w:val="auto"/>
                <w:sz w:val="22"/>
              </w:rPr>
            </w:pPr>
            <w:r w:rsidRPr="00A452F2">
              <w:rPr>
                <w:color w:val="auto"/>
                <w:sz w:val="22"/>
              </w:rPr>
              <w:t>A</w:t>
            </w:r>
            <w:r w:rsidR="0015712D" w:rsidRPr="00A452F2">
              <w:rPr>
                <w:color w:val="auto"/>
                <w:sz w:val="22"/>
              </w:rPr>
              <w:t xml:space="preserve">eronave experimental da categoria ultraleve avançado de dois lugares, monomotora, asa alta, com projeto inspirado no avião </w:t>
            </w:r>
            <w:proofErr w:type="spellStart"/>
            <w:r w:rsidR="0015712D" w:rsidRPr="00A452F2">
              <w:rPr>
                <w:color w:val="auto"/>
                <w:sz w:val="22"/>
              </w:rPr>
              <w:t>Zenair</w:t>
            </w:r>
            <w:proofErr w:type="spellEnd"/>
            <w:r w:rsidR="0015712D" w:rsidRPr="00A452F2">
              <w:rPr>
                <w:color w:val="auto"/>
                <w:sz w:val="22"/>
              </w:rPr>
              <w:t xml:space="preserve"> CH-701 STOL</w:t>
            </w:r>
            <w:r w:rsidR="003B602F" w:rsidRPr="00A452F2">
              <w:rPr>
                <w:color w:val="auto"/>
                <w:sz w:val="22"/>
              </w:rPr>
              <w:t xml:space="preserve">, e </w:t>
            </w:r>
            <w:r w:rsidR="003B602F" w:rsidRPr="00A452F2">
              <w:rPr>
                <w:i/>
                <w:iCs/>
                <w:color w:val="auto"/>
                <w:sz w:val="22"/>
              </w:rPr>
              <w:t>cockpit</w:t>
            </w:r>
            <w:r w:rsidR="003B602F" w:rsidRPr="00A452F2">
              <w:rPr>
                <w:color w:val="auto"/>
                <w:sz w:val="22"/>
              </w:rPr>
              <w:t xml:space="preserve"> equipado com GPS.</w:t>
            </w:r>
          </w:p>
        </w:tc>
      </w:tr>
      <w:tr w:rsidR="00A452F2" w:rsidRPr="00A452F2" w14:paraId="0CC8AC1C" w14:textId="77777777" w:rsidTr="00E22FF4">
        <w:trPr>
          <w:trHeight w:val="690"/>
        </w:trPr>
        <w:tc>
          <w:tcPr>
            <w:tcW w:w="1980" w:type="dxa"/>
          </w:tcPr>
          <w:p w14:paraId="6DAB40F1" w14:textId="65427974" w:rsidR="0015712D" w:rsidRPr="00A452F2" w:rsidRDefault="0015712D" w:rsidP="0075692E">
            <w:pPr>
              <w:spacing w:after="0" w:line="240" w:lineRule="auto"/>
              <w:ind w:firstLine="0"/>
              <w:rPr>
                <w:color w:val="auto"/>
                <w:sz w:val="22"/>
              </w:rPr>
            </w:pPr>
            <w:r w:rsidRPr="00A452F2">
              <w:rPr>
                <w:color w:val="auto"/>
                <w:sz w:val="22"/>
              </w:rPr>
              <w:t>Aeronave da Flyer (Kolb Flyer SS)</w:t>
            </w:r>
          </w:p>
        </w:tc>
        <w:tc>
          <w:tcPr>
            <w:tcW w:w="7081" w:type="dxa"/>
          </w:tcPr>
          <w:p w14:paraId="5DE7482C" w14:textId="4A053450" w:rsidR="0015712D" w:rsidRPr="00A452F2" w:rsidRDefault="0015712D" w:rsidP="0075692E">
            <w:pPr>
              <w:spacing w:after="0"/>
              <w:ind w:firstLine="0"/>
              <w:rPr>
                <w:color w:val="auto"/>
                <w:sz w:val="22"/>
              </w:rPr>
            </w:pPr>
            <w:r w:rsidRPr="00A452F2">
              <w:rPr>
                <w:color w:val="auto"/>
                <w:sz w:val="22"/>
              </w:rPr>
              <w:t>Aeronave de categoria ultraleve triciclo</w:t>
            </w:r>
            <w:r w:rsidR="00DC5817" w:rsidRPr="00A452F2">
              <w:rPr>
                <w:color w:val="auto"/>
                <w:sz w:val="22"/>
              </w:rPr>
              <w:t>. S</w:t>
            </w:r>
            <w:r w:rsidR="00177466" w:rsidRPr="00A452F2">
              <w:rPr>
                <w:color w:val="auto"/>
                <w:sz w:val="22"/>
              </w:rPr>
              <w:t xml:space="preserve">eu </w:t>
            </w:r>
            <w:r w:rsidR="00177466" w:rsidRPr="00A452F2">
              <w:rPr>
                <w:i/>
                <w:iCs/>
                <w:color w:val="auto"/>
                <w:sz w:val="22"/>
              </w:rPr>
              <w:t>cockpit</w:t>
            </w:r>
            <w:r w:rsidR="00177466" w:rsidRPr="00A452F2">
              <w:rPr>
                <w:color w:val="auto"/>
                <w:sz w:val="22"/>
              </w:rPr>
              <w:t xml:space="preserve"> pode configurado a gosto do cliente, inserindo interfaces digitais com GPS e sistemas de </w:t>
            </w:r>
            <w:r w:rsidR="00177466" w:rsidRPr="00A452F2">
              <w:rPr>
                <w:i/>
                <w:iCs/>
                <w:color w:val="auto"/>
                <w:sz w:val="22"/>
              </w:rPr>
              <w:t>design</w:t>
            </w:r>
            <w:r w:rsidR="00177466" w:rsidRPr="00A452F2">
              <w:rPr>
                <w:color w:val="auto"/>
                <w:sz w:val="22"/>
              </w:rPr>
              <w:t xml:space="preserve"> em 3D.</w:t>
            </w:r>
            <w:r w:rsidR="00C565D3" w:rsidRPr="00A452F2">
              <w:rPr>
                <w:color w:val="auto"/>
                <w:sz w:val="22"/>
              </w:rPr>
              <w:t xml:space="preserve"> </w:t>
            </w:r>
          </w:p>
        </w:tc>
      </w:tr>
      <w:tr w:rsidR="00A452F2" w:rsidRPr="00A452F2" w14:paraId="032B0F00" w14:textId="77777777" w:rsidTr="00E22FF4">
        <w:trPr>
          <w:trHeight w:val="669"/>
        </w:trPr>
        <w:tc>
          <w:tcPr>
            <w:tcW w:w="1980" w:type="dxa"/>
          </w:tcPr>
          <w:p w14:paraId="777007DC" w14:textId="20514EA4" w:rsidR="0015712D" w:rsidRPr="00A452F2" w:rsidRDefault="0015712D" w:rsidP="0075692E">
            <w:pPr>
              <w:spacing w:after="0" w:line="240" w:lineRule="auto"/>
              <w:ind w:firstLine="0"/>
              <w:rPr>
                <w:i/>
                <w:iCs/>
                <w:color w:val="auto"/>
                <w:sz w:val="22"/>
              </w:rPr>
            </w:pPr>
            <w:r w:rsidRPr="00A452F2">
              <w:rPr>
                <w:i/>
                <w:iCs/>
                <w:color w:val="auto"/>
                <w:sz w:val="22"/>
              </w:rPr>
              <w:t>Inpaer New Conquest</w:t>
            </w:r>
          </w:p>
        </w:tc>
        <w:tc>
          <w:tcPr>
            <w:tcW w:w="7081" w:type="dxa"/>
          </w:tcPr>
          <w:p w14:paraId="1FEA8633" w14:textId="795C37D3" w:rsidR="0015712D" w:rsidRPr="00A452F2" w:rsidRDefault="00C565D3" w:rsidP="0075692E">
            <w:pPr>
              <w:spacing w:after="0"/>
              <w:ind w:firstLine="0"/>
              <w:rPr>
                <w:color w:val="auto"/>
                <w:sz w:val="22"/>
              </w:rPr>
            </w:pPr>
            <w:r w:rsidRPr="00A452F2">
              <w:rPr>
                <w:color w:val="auto"/>
                <w:sz w:val="22"/>
              </w:rPr>
              <w:t xml:space="preserve">Aeronave configurada </w:t>
            </w:r>
            <w:r w:rsidR="00FE2FD7" w:rsidRPr="00A452F2">
              <w:rPr>
                <w:color w:val="auto"/>
                <w:sz w:val="22"/>
              </w:rPr>
              <w:t>com um</w:t>
            </w:r>
            <w:r w:rsidR="0015712D" w:rsidRPr="00A452F2">
              <w:rPr>
                <w:color w:val="auto"/>
                <w:sz w:val="22"/>
              </w:rPr>
              <w:t xml:space="preserve"> suíte de aviônicos </w:t>
            </w:r>
            <w:proofErr w:type="spellStart"/>
            <w:r w:rsidR="0015712D" w:rsidRPr="00A452F2">
              <w:rPr>
                <w:color w:val="auto"/>
                <w:sz w:val="22"/>
              </w:rPr>
              <w:t>Garmin</w:t>
            </w:r>
            <w:proofErr w:type="spellEnd"/>
            <w:r w:rsidR="0015712D" w:rsidRPr="00A452F2">
              <w:rPr>
                <w:color w:val="auto"/>
                <w:sz w:val="22"/>
              </w:rPr>
              <w:t xml:space="preserve"> G3X, equipado com duas telas </w:t>
            </w:r>
            <w:proofErr w:type="spellStart"/>
            <w:r w:rsidR="0015712D" w:rsidRPr="00A452F2">
              <w:rPr>
                <w:i/>
                <w:iCs/>
                <w:color w:val="auto"/>
                <w:sz w:val="22"/>
              </w:rPr>
              <w:t>touch</w:t>
            </w:r>
            <w:proofErr w:type="spellEnd"/>
            <w:r w:rsidR="0015712D" w:rsidRPr="00A452F2">
              <w:rPr>
                <w:i/>
                <w:iCs/>
                <w:color w:val="auto"/>
                <w:sz w:val="22"/>
              </w:rPr>
              <w:t xml:space="preserve"> </w:t>
            </w:r>
            <w:proofErr w:type="spellStart"/>
            <w:r w:rsidR="0015712D" w:rsidRPr="00A452F2">
              <w:rPr>
                <w:i/>
                <w:iCs/>
                <w:color w:val="auto"/>
                <w:sz w:val="22"/>
              </w:rPr>
              <w:t>screen</w:t>
            </w:r>
            <w:proofErr w:type="spellEnd"/>
            <w:r w:rsidR="0015712D" w:rsidRPr="00A452F2">
              <w:rPr>
                <w:color w:val="auto"/>
                <w:sz w:val="22"/>
              </w:rPr>
              <w:t xml:space="preserve"> de 10 polegadas</w:t>
            </w:r>
            <w:r w:rsidR="00A916A5" w:rsidRPr="00A452F2">
              <w:rPr>
                <w:color w:val="auto"/>
                <w:sz w:val="22"/>
              </w:rPr>
              <w:t>.</w:t>
            </w:r>
          </w:p>
        </w:tc>
      </w:tr>
      <w:tr w:rsidR="00A452F2" w:rsidRPr="00A452F2" w14:paraId="7D560916" w14:textId="77777777" w:rsidTr="00E22FF4">
        <w:trPr>
          <w:trHeight w:val="976"/>
        </w:trPr>
        <w:tc>
          <w:tcPr>
            <w:tcW w:w="1980" w:type="dxa"/>
          </w:tcPr>
          <w:p w14:paraId="2AEB78C3" w14:textId="77777777" w:rsidR="000052AD" w:rsidRPr="00A452F2" w:rsidRDefault="000052AD" w:rsidP="0075692E">
            <w:pPr>
              <w:spacing w:after="0" w:line="240" w:lineRule="auto"/>
              <w:ind w:firstLine="0"/>
              <w:rPr>
                <w:i/>
                <w:iCs/>
                <w:color w:val="auto"/>
                <w:sz w:val="22"/>
              </w:rPr>
            </w:pPr>
          </w:p>
          <w:p w14:paraId="46CBA38A" w14:textId="2A4ACA09" w:rsidR="0015712D" w:rsidRPr="00A452F2" w:rsidRDefault="0015712D" w:rsidP="0075692E">
            <w:pPr>
              <w:spacing w:after="0" w:line="240" w:lineRule="auto"/>
              <w:ind w:firstLine="0"/>
              <w:rPr>
                <w:i/>
                <w:iCs/>
                <w:color w:val="auto"/>
                <w:sz w:val="22"/>
              </w:rPr>
            </w:pPr>
            <w:r w:rsidRPr="00A452F2">
              <w:rPr>
                <w:i/>
                <w:iCs/>
                <w:color w:val="auto"/>
                <w:sz w:val="22"/>
              </w:rPr>
              <w:t>Paradise P1</w:t>
            </w:r>
          </w:p>
        </w:tc>
        <w:tc>
          <w:tcPr>
            <w:tcW w:w="7081" w:type="dxa"/>
          </w:tcPr>
          <w:p w14:paraId="0D4DD0F5" w14:textId="5270E8B3" w:rsidR="0015712D" w:rsidRPr="00A452F2" w:rsidRDefault="00F622D0" w:rsidP="0075692E">
            <w:pPr>
              <w:spacing w:after="0"/>
              <w:ind w:firstLine="0"/>
              <w:rPr>
                <w:color w:val="auto"/>
                <w:sz w:val="22"/>
              </w:rPr>
            </w:pPr>
            <w:r w:rsidRPr="00A452F2">
              <w:rPr>
                <w:color w:val="auto"/>
                <w:sz w:val="22"/>
              </w:rPr>
              <w:t>A</w:t>
            </w:r>
            <w:r w:rsidR="0015712D" w:rsidRPr="00A452F2">
              <w:rPr>
                <w:color w:val="auto"/>
                <w:sz w:val="22"/>
              </w:rPr>
              <w:t>eronave tipo ultraleve avançado com dois assentos</w:t>
            </w:r>
            <w:r w:rsidR="00A916A5" w:rsidRPr="00A452F2">
              <w:rPr>
                <w:color w:val="auto"/>
                <w:sz w:val="22"/>
              </w:rPr>
              <w:t>. O</w:t>
            </w:r>
            <w:r w:rsidR="0026129A" w:rsidRPr="00A452F2">
              <w:rPr>
                <w:color w:val="auto"/>
                <w:sz w:val="22"/>
              </w:rPr>
              <w:t xml:space="preserve"> </w:t>
            </w:r>
            <w:r w:rsidR="0026129A" w:rsidRPr="00A452F2">
              <w:rPr>
                <w:i/>
                <w:iCs/>
                <w:color w:val="auto"/>
                <w:sz w:val="22"/>
              </w:rPr>
              <w:t xml:space="preserve">cockpit </w:t>
            </w:r>
            <w:r w:rsidR="0026129A" w:rsidRPr="00A452F2">
              <w:rPr>
                <w:color w:val="auto"/>
                <w:sz w:val="22"/>
              </w:rPr>
              <w:t xml:space="preserve">está equipado com uma tela </w:t>
            </w:r>
            <w:proofErr w:type="spellStart"/>
            <w:r w:rsidR="0026129A" w:rsidRPr="00A452F2">
              <w:rPr>
                <w:i/>
                <w:iCs/>
                <w:color w:val="auto"/>
                <w:sz w:val="22"/>
              </w:rPr>
              <w:t>Dynon</w:t>
            </w:r>
            <w:proofErr w:type="spellEnd"/>
            <w:r w:rsidR="0026129A" w:rsidRPr="00A452F2">
              <w:rPr>
                <w:i/>
                <w:iCs/>
                <w:color w:val="auto"/>
                <w:sz w:val="22"/>
              </w:rPr>
              <w:t xml:space="preserve"> </w:t>
            </w:r>
            <w:proofErr w:type="spellStart"/>
            <w:r w:rsidR="0026129A" w:rsidRPr="00A452F2">
              <w:rPr>
                <w:i/>
                <w:iCs/>
                <w:color w:val="auto"/>
                <w:sz w:val="22"/>
              </w:rPr>
              <w:t>Skyview</w:t>
            </w:r>
            <w:proofErr w:type="spellEnd"/>
            <w:r w:rsidR="00A916A5" w:rsidRPr="00A452F2">
              <w:rPr>
                <w:color w:val="auto"/>
                <w:sz w:val="22"/>
              </w:rPr>
              <w:t>;</w:t>
            </w:r>
            <w:r w:rsidR="0026129A" w:rsidRPr="00A452F2">
              <w:rPr>
                <w:color w:val="auto"/>
                <w:sz w:val="22"/>
              </w:rPr>
              <w:t xml:space="preserve"> possui um piloto automático e navegador portátil.</w:t>
            </w:r>
          </w:p>
        </w:tc>
      </w:tr>
      <w:tr w:rsidR="00A452F2" w:rsidRPr="00A452F2" w14:paraId="1AF7C0F7" w14:textId="77777777" w:rsidTr="00993882">
        <w:trPr>
          <w:trHeight w:val="717"/>
        </w:trPr>
        <w:tc>
          <w:tcPr>
            <w:tcW w:w="1980" w:type="dxa"/>
          </w:tcPr>
          <w:p w14:paraId="00AAAF35" w14:textId="43EB069F" w:rsidR="0015712D" w:rsidRPr="00A452F2" w:rsidRDefault="0015712D" w:rsidP="0075692E">
            <w:pPr>
              <w:spacing w:after="0" w:line="240" w:lineRule="auto"/>
              <w:ind w:firstLine="0"/>
              <w:rPr>
                <w:color w:val="auto"/>
                <w:sz w:val="22"/>
              </w:rPr>
            </w:pPr>
            <w:r w:rsidRPr="00A452F2">
              <w:rPr>
                <w:color w:val="auto"/>
                <w:sz w:val="22"/>
              </w:rPr>
              <w:t>Super Petrel LS</w:t>
            </w:r>
          </w:p>
        </w:tc>
        <w:tc>
          <w:tcPr>
            <w:tcW w:w="7081" w:type="dxa"/>
          </w:tcPr>
          <w:p w14:paraId="2F102F6A" w14:textId="509BEB20" w:rsidR="0015712D" w:rsidRPr="00A452F2" w:rsidRDefault="00F622D0" w:rsidP="0075692E">
            <w:pPr>
              <w:spacing w:after="0"/>
              <w:ind w:firstLine="0"/>
              <w:rPr>
                <w:color w:val="auto"/>
                <w:sz w:val="22"/>
              </w:rPr>
            </w:pPr>
            <w:r w:rsidRPr="00A452F2">
              <w:rPr>
                <w:color w:val="auto"/>
                <w:sz w:val="22"/>
              </w:rPr>
              <w:t>B</w:t>
            </w:r>
            <w:r w:rsidR="0015712D" w:rsidRPr="00A452F2">
              <w:rPr>
                <w:color w:val="auto"/>
                <w:sz w:val="22"/>
              </w:rPr>
              <w:t>iplano anfíbio com dois assentos, projetado e construído no Brasil</w:t>
            </w:r>
            <w:r w:rsidR="00A10E89" w:rsidRPr="00A452F2">
              <w:rPr>
                <w:color w:val="auto"/>
                <w:sz w:val="22"/>
              </w:rPr>
              <w:t>. P</w:t>
            </w:r>
            <w:r w:rsidR="003B602F" w:rsidRPr="00A452F2">
              <w:rPr>
                <w:color w:val="auto"/>
                <w:sz w:val="22"/>
              </w:rPr>
              <w:t xml:space="preserve">ossui um </w:t>
            </w:r>
            <w:r w:rsidR="003B602F" w:rsidRPr="00A452F2">
              <w:rPr>
                <w:i/>
                <w:iCs/>
                <w:color w:val="auto"/>
                <w:sz w:val="22"/>
              </w:rPr>
              <w:t>cockpit</w:t>
            </w:r>
            <w:r w:rsidR="003B602F" w:rsidRPr="00A452F2">
              <w:rPr>
                <w:color w:val="auto"/>
                <w:sz w:val="22"/>
              </w:rPr>
              <w:t xml:space="preserve"> com GPS.</w:t>
            </w:r>
          </w:p>
        </w:tc>
      </w:tr>
      <w:tr w:rsidR="00A452F2" w:rsidRPr="00A452F2" w14:paraId="0A51F5A4" w14:textId="77777777" w:rsidTr="00E22FF4">
        <w:trPr>
          <w:trHeight w:val="704"/>
        </w:trPr>
        <w:tc>
          <w:tcPr>
            <w:tcW w:w="1980" w:type="dxa"/>
          </w:tcPr>
          <w:p w14:paraId="2DB27F56" w14:textId="602AF7FA" w:rsidR="0015712D" w:rsidRPr="00A452F2" w:rsidRDefault="0015712D" w:rsidP="0075692E">
            <w:pPr>
              <w:spacing w:after="0" w:line="240" w:lineRule="auto"/>
              <w:ind w:firstLine="0"/>
              <w:rPr>
                <w:color w:val="auto"/>
                <w:sz w:val="22"/>
              </w:rPr>
            </w:pPr>
            <w:proofErr w:type="spellStart"/>
            <w:r w:rsidRPr="00A452F2">
              <w:rPr>
                <w:i/>
                <w:iCs/>
                <w:color w:val="auto"/>
                <w:sz w:val="22"/>
              </w:rPr>
              <w:t>Dynamic</w:t>
            </w:r>
            <w:proofErr w:type="spellEnd"/>
            <w:r w:rsidRPr="00A452F2">
              <w:rPr>
                <w:color w:val="auto"/>
                <w:sz w:val="22"/>
              </w:rPr>
              <w:t xml:space="preserve"> WT9</w:t>
            </w:r>
          </w:p>
          <w:p w14:paraId="33CBDFE5" w14:textId="3C0D2AAD" w:rsidR="0015712D" w:rsidRPr="00A452F2" w:rsidRDefault="0015712D" w:rsidP="0075692E">
            <w:pPr>
              <w:spacing w:after="0"/>
              <w:ind w:firstLine="0"/>
              <w:rPr>
                <w:color w:val="auto"/>
                <w:sz w:val="22"/>
              </w:rPr>
            </w:pPr>
          </w:p>
        </w:tc>
        <w:tc>
          <w:tcPr>
            <w:tcW w:w="7081" w:type="dxa"/>
          </w:tcPr>
          <w:p w14:paraId="2F5927A0" w14:textId="05D5C08B" w:rsidR="0015712D" w:rsidRPr="00A452F2" w:rsidRDefault="00F622D0" w:rsidP="0075692E">
            <w:pPr>
              <w:spacing w:after="0"/>
              <w:ind w:firstLine="0"/>
              <w:rPr>
                <w:color w:val="auto"/>
                <w:sz w:val="22"/>
              </w:rPr>
            </w:pPr>
            <w:r w:rsidRPr="00A452F2">
              <w:rPr>
                <w:color w:val="auto"/>
                <w:sz w:val="22"/>
              </w:rPr>
              <w:t xml:space="preserve">Aeronave que apresenta </w:t>
            </w:r>
            <w:r w:rsidRPr="00A452F2">
              <w:rPr>
                <w:i/>
                <w:iCs/>
                <w:color w:val="auto"/>
                <w:sz w:val="22"/>
              </w:rPr>
              <w:t>cockpit</w:t>
            </w:r>
            <w:r w:rsidRPr="00A452F2">
              <w:rPr>
                <w:color w:val="auto"/>
                <w:sz w:val="22"/>
              </w:rPr>
              <w:t xml:space="preserve"> dotado de</w:t>
            </w:r>
            <w:r w:rsidR="0026129A" w:rsidRPr="00A452F2">
              <w:rPr>
                <w:color w:val="auto"/>
                <w:sz w:val="22"/>
              </w:rPr>
              <w:t xml:space="preserve"> </w:t>
            </w:r>
            <w:r w:rsidR="003B602F" w:rsidRPr="00A452F2">
              <w:rPr>
                <w:color w:val="auto"/>
                <w:sz w:val="22"/>
              </w:rPr>
              <w:t xml:space="preserve">duas telas da linha </w:t>
            </w:r>
            <w:proofErr w:type="spellStart"/>
            <w:r w:rsidR="003B602F" w:rsidRPr="00A452F2">
              <w:rPr>
                <w:i/>
                <w:iCs/>
                <w:color w:val="auto"/>
                <w:sz w:val="22"/>
              </w:rPr>
              <w:t>SkyView</w:t>
            </w:r>
            <w:proofErr w:type="spellEnd"/>
            <w:r w:rsidR="003B602F" w:rsidRPr="00A452F2">
              <w:rPr>
                <w:color w:val="auto"/>
                <w:sz w:val="22"/>
              </w:rPr>
              <w:t>, controle do piloto automático e um GPS ao centro.</w:t>
            </w:r>
          </w:p>
        </w:tc>
      </w:tr>
    </w:tbl>
    <w:p w14:paraId="42314C28" w14:textId="4BEFEF64" w:rsidR="0015712D" w:rsidRPr="00A452F2" w:rsidRDefault="007D2C7A" w:rsidP="00E22FF4">
      <w:pPr>
        <w:spacing w:after="0" w:line="240" w:lineRule="auto"/>
        <w:jc w:val="both"/>
        <w:rPr>
          <w:rFonts w:cs="Times New Roman"/>
          <w:sz w:val="20"/>
          <w:szCs w:val="20"/>
        </w:rPr>
      </w:pPr>
      <w:r w:rsidRPr="00A452F2">
        <w:rPr>
          <w:rFonts w:cs="Times New Roman"/>
          <w:sz w:val="20"/>
          <w:szCs w:val="20"/>
        </w:rPr>
        <w:t>F</w:t>
      </w:r>
      <w:r w:rsidR="00A6475E" w:rsidRPr="00A452F2">
        <w:rPr>
          <w:rFonts w:cs="Times New Roman"/>
          <w:sz w:val="20"/>
          <w:szCs w:val="20"/>
        </w:rPr>
        <w:t>onte</w:t>
      </w:r>
      <w:r w:rsidR="002712DC" w:rsidRPr="00A452F2">
        <w:rPr>
          <w:rFonts w:cs="Times New Roman"/>
          <w:sz w:val="20"/>
          <w:szCs w:val="20"/>
        </w:rPr>
        <w:t>s</w:t>
      </w:r>
      <w:r w:rsidRPr="00A452F2">
        <w:rPr>
          <w:rFonts w:cs="Times New Roman"/>
          <w:sz w:val="20"/>
          <w:szCs w:val="20"/>
        </w:rPr>
        <w:t xml:space="preserve">: </w:t>
      </w:r>
      <w:r w:rsidR="009D261D" w:rsidRPr="00A452F2">
        <w:rPr>
          <w:rFonts w:cs="Times New Roman"/>
          <w:sz w:val="20"/>
          <w:szCs w:val="20"/>
        </w:rPr>
        <w:t>a</w:t>
      </w:r>
      <w:r w:rsidR="00A6475E" w:rsidRPr="00A452F2">
        <w:rPr>
          <w:rFonts w:cs="Times New Roman"/>
          <w:sz w:val="20"/>
          <w:szCs w:val="20"/>
        </w:rPr>
        <w:t>daptado de Corrêa Filho et al. (2016);</w:t>
      </w:r>
      <w:r w:rsidR="003D1FBF" w:rsidRPr="00A452F2">
        <w:rPr>
          <w:rFonts w:cs="Times New Roman"/>
          <w:sz w:val="20"/>
          <w:szCs w:val="20"/>
        </w:rPr>
        <w:t xml:space="preserve"> Barros (2013); </w:t>
      </w:r>
      <w:proofErr w:type="spellStart"/>
      <w:r w:rsidR="003D1FBF" w:rsidRPr="00A452F2">
        <w:rPr>
          <w:rFonts w:cs="Times New Roman"/>
          <w:sz w:val="20"/>
          <w:szCs w:val="20"/>
        </w:rPr>
        <w:t>Dippólito</w:t>
      </w:r>
      <w:proofErr w:type="spellEnd"/>
      <w:r w:rsidR="003D1FBF" w:rsidRPr="00A452F2">
        <w:rPr>
          <w:rFonts w:cs="Times New Roman"/>
          <w:sz w:val="20"/>
          <w:szCs w:val="20"/>
        </w:rPr>
        <w:t xml:space="preserve"> (2015)</w:t>
      </w:r>
      <w:r w:rsidR="00A6475E" w:rsidRPr="00A452F2">
        <w:rPr>
          <w:rFonts w:cs="Times New Roman"/>
          <w:sz w:val="20"/>
          <w:szCs w:val="20"/>
        </w:rPr>
        <w:t xml:space="preserve"> JFJ Escola de Aviação (2012); Rosas (2015)</w:t>
      </w:r>
      <w:r w:rsidR="003D1FBF" w:rsidRPr="00A452F2">
        <w:rPr>
          <w:rFonts w:cs="Times New Roman"/>
          <w:sz w:val="20"/>
          <w:szCs w:val="20"/>
        </w:rPr>
        <w:t xml:space="preserve">; </w:t>
      </w:r>
      <w:proofErr w:type="spellStart"/>
      <w:r w:rsidR="003D1FBF" w:rsidRPr="00A452F2">
        <w:rPr>
          <w:rFonts w:cs="Times New Roman"/>
          <w:sz w:val="20"/>
          <w:szCs w:val="20"/>
        </w:rPr>
        <w:t>Scoda</w:t>
      </w:r>
      <w:proofErr w:type="spellEnd"/>
      <w:r w:rsidR="003D1FBF" w:rsidRPr="00A452F2">
        <w:rPr>
          <w:rFonts w:cs="Times New Roman"/>
          <w:sz w:val="20"/>
          <w:szCs w:val="20"/>
        </w:rPr>
        <w:t xml:space="preserve"> (2014); Ubiratan (2019); Viana (2015)</w:t>
      </w:r>
      <w:r w:rsidR="009D261D" w:rsidRPr="00A452F2">
        <w:rPr>
          <w:rFonts w:cs="Times New Roman"/>
          <w:sz w:val="20"/>
          <w:szCs w:val="20"/>
        </w:rPr>
        <w:t>.</w:t>
      </w:r>
    </w:p>
    <w:p w14:paraId="19D6CD99" w14:textId="77777777" w:rsidR="00A6475E" w:rsidRPr="00A452F2" w:rsidRDefault="00A6475E" w:rsidP="00E22FF4">
      <w:pPr>
        <w:spacing w:after="0" w:line="240" w:lineRule="auto"/>
        <w:ind w:firstLine="708"/>
        <w:jc w:val="both"/>
        <w:rPr>
          <w:rFonts w:cs="Times New Roman"/>
          <w:szCs w:val="24"/>
        </w:rPr>
      </w:pPr>
    </w:p>
    <w:p w14:paraId="22BAB029" w14:textId="5E84B452" w:rsidR="00F92FEF" w:rsidRPr="00A452F2" w:rsidRDefault="00F622D0" w:rsidP="0075692E">
      <w:pPr>
        <w:spacing w:after="0" w:line="360" w:lineRule="auto"/>
        <w:ind w:firstLine="708"/>
        <w:jc w:val="both"/>
        <w:rPr>
          <w:rFonts w:cs="Times New Roman"/>
          <w:szCs w:val="24"/>
        </w:rPr>
      </w:pPr>
      <w:r w:rsidRPr="00A452F2">
        <w:rPr>
          <w:rFonts w:cs="Times New Roman"/>
          <w:szCs w:val="24"/>
        </w:rPr>
        <w:t>Conforme verificado, as aeronaves apresentadas no Quadro 1 dispõe</w:t>
      </w:r>
      <w:r w:rsidR="005617CF" w:rsidRPr="00A452F2">
        <w:rPr>
          <w:rFonts w:cs="Times New Roman"/>
          <w:szCs w:val="24"/>
        </w:rPr>
        <w:t>m</w:t>
      </w:r>
      <w:r w:rsidRPr="00A452F2">
        <w:rPr>
          <w:rFonts w:cs="Times New Roman"/>
          <w:szCs w:val="24"/>
        </w:rPr>
        <w:t xml:space="preserve"> de Inteligência Artificial em menor ou médio grau (tipo Limitada ou Geral)</w:t>
      </w:r>
      <w:r w:rsidR="00F16663" w:rsidRPr="00A452F2">
        <w:rPr>
          <w:rFonts w:cs="Times New Roman"/>
          <w:szCs w:val="24"/>
        </w:rPr>
        <w:t>. Como</w:t>
      </w:r>
      <w:r w:rsidRPr="00A452F2">
        <w:rPr>
          <w:rFonts w:cs="Times New Roman"/>
          <w:szCs w:val="24"/>
        </w:rPr>
        <w:t xml:space="preserve"> </w:t>
      </w:r>
      <w:r w:rsidR="00153EE7" w:rsidRPr="00A452F2">
        <w:rPr>
          <w:rFonts w:cs="Times New Roman"/>
          <w:szCs w:val="24"/>
        </w:rPr>
        <w:t>exemplo</w:t>
      </w:r>
      <w:r w:rsidR="00F16663" w:rsidRPr="00A452F2">
        <w:rPr>
          <w:rFonts w:cs="Times New Roman"/>
          <w:szCs w:val="24"/>
        </w:rPr>
        <w:t xml:space="preserve"> desta tecnologia</w:t>
      </w:r>
      <w:r w:rsidR="00153EE7" w:rsidRPr="00A452F2">
        <w:rPr>
          <w:rFonts w:cs="Times New Roman"/>
          <w:szCs w:val="24"/>
        </w:rPr>
        <w:t>,</w:t>
      </w:r>
      <w:r w:rsidR="00F16663" w:rsidRPr="00A452F2">
        <w:rPr>
          <w:rFonts w:cs="Times New Roman"/>
          <w:szCs w:val="24"/>
        </w:rPr>
        <w:t xml:space="preserve"> citam-se</w:t>
      </w:r>
      <w:r w:rsidR="00153EE7" w:rsidRPr="00A452F2">
        <w:rPr>
          <w:rFonts w:cs="Times New Roman"/>
          <w:szCs w:val="24"/>
        </w:rPr>
        <w:t xml:space="preserve"> </w:t>
      </w:r>
      <w:r w:rsidR="00720D98" w:rsidRPr="00A452F2">
        <w:rPr>
          <w:rFonts w:cs="Times New Roman"/>
          <w:szCs w:val="24"/>
        </w:rPr>
        <w:t xml:space="preserve">a função aprimorada e as capacidades de informação dos </w:t>
      </w:r>
      <w:r w:rsidR="00720D98" w:rsidRPr="00A452F2">
        <w:rPr>
          <w:rFonts w:cs="Times New Roman"/>
          <w:i/>
          <w:iCs/>
          <w:szCs w:val="24"/>
        </w:rPr>
        <w:t>displays</w:t>
      </w:r>
      <w:r w:rsidR="007E3A3B" w:rsidRPr="00A452F2">
        <w:rPr>
          <w:rFonts w:cs="Times New Roman"/>
          <w:i/>
          <w:iCs/>
          <w:szCs w:val="24"/>
        </w:rPr>
        <w:t>,</w:t>
      </w:r>
      <w:r w:rsidR="00720D98" w:rsidRPr="00A452F2">
        <w:rPr>
          <w:rFonts w:cs="Times New Roman"/>
          <w:szCs w:val="24"/>
        </w:rPr>
        <w:t xml:space="preserve"> </w:t>
      </w:r>
      <w:r w:rsidR="00F16663" w:rsidRPr="00A452F2">
        <w:rPr>
          <w:rFonts w:cs="Times New Roman"/>
          <w:szCs w:val="24"/>
        </w:rPr>
        <w:t xml:space="preserve">que </w:t>
      </w:r>
      <w:r w:rsidR="00720D98" w:rsidRPr="00A452F2">
        <w:rPr>
          <w:rFonts w:cs="Times New Roman"/>
          <w:szCs w:val="24"/>
        </w:rPr>
        <w:t>representam</w:t>
      </w:r>
      <w:r w:rsidR="00153EE7" w:rsidRPr="00A452F2">
        <w:rPr>
          <w:rFonts w:cs="Times New Roman"/>
          <w:szCs w:val="24"/>
        </w:rPr>
        <w:t xml:space="preserve"> uma mudança significativa e uma </w:t>
      </w:r>
      <w:r w:rsidR="00720D98" w:rsidRPr="00A452F2">
        <w:rPr>
          <w:rFonts w:cs="Times New Roman"/>
          <w:szCs w:val="24"/>
        </w:rPr>
        <w:t>potencial melhora</w:t>
      </w:r>
      <w:r w:rsidR="007E3A3B" w:rsidRPr="00A452F2">
        <w:rPr>
          <w:rFonts w:cs="Times New Roman"/>
          <w:szCs w:val="24"/>
        </w:rPr>
        <w:t xml:space="preserve"> no </w:t>
      </w:r>
      <w:r w:rsidR="00720D98" w:rsidRPr="00A452F2">
        <w:rPr>
          <w:rFonts w:cs="Times New Roman"/>
          <w:szCs w:val="24"/>
        </w:rPr>
        <w:t>monitoram</w:t>
      </w:r>
      <w:r w:rsidR="007E3A3B" w:rsidRPr="00A452F2">
        <w:rPr>
          <w:rFonts w:cs="Times New Roman"/>
          <w:szCs w:val="24"/>
        </w:rPr>
        <w:t>ento das</w:t>
      </w:r>
      <w:r w:rsidR="00720D98" w:rsidRPr="00A452F2">
        <w:rPr>
          <w:rFonts w:cs="Times New Roman"/>
          <w:szCs w:val="24"/>
        </w:rPr>
        <w:t xml:space="preserve"> informações</w:t>
      </w:r>
      <w:r w:rsidR="007E3A3B" w:rsidRPr="00A452F2">
        <w:rPr>
          <w:rFonts w:cs="Times New Roman"/>
          <w:szCs w:val="24"/>
        </w:rPr>
        <w:t xml:space="preserve"> pelos pilotos da aviação de pequeno porte</w:t>
      </w:r>
      <w:r w:rsidR="00720D98" w:rsidRPr="00A452F2">
        <w:rPr>
          <w:rFonts w:cs="Times New Roman"/>
          <w:szCs w:val="24"/>
        </w:rPr>
        <w:t xml:space="preserve">. Piloto automático, navegação e comunicação foram outros </w:t>
      </w:r>
      <w:r w:rsidR="00AE6FEC" w:rsidRPr="00A452F2">
        <w:rPr>
          <w:rFonts w:cs="Times New Roman"/>
          <w:szCs w:val="24"/>
        </w:rPr>
        <w:t xml:space="preserve">componentes </w:t>
      </w:r>
      <w:r w:rsidR="00720D98" w:rsidRPr="00A452F2">
        <w:rPr>
          <w:rFonts w:cs="Times New Roman"/>
          <w:szCs w:val="24"/>
        </w:rPr>
        <w:t xml:space="preserve">integrados nesses </w:t>
      </w:r>
      <w:r w:rsidR="00720D98" w:rsidRPr="00A452F2">
        <w:rPr>
          <w:rFonts w:cs="Times New Roman"/>
          <w:i/>
          <w:iCs/>
          <w:szCs w:val="24"/>
        </w:rPr>
        <w:t>displays</w:t>
      </w:r>
      <w:r w:rsidR="000E7830" w:rsidRPr="00A452F2">
        <w:rPr>
          <w:rFonts w:cs="Times New Roman"/>
          <w:i/>
          <w:iCs/>
          <w:szCs w:val="24"/>
        </w:rPr>
        <w:t>,</w:t>
      </w:r>
      <w:r w:rsidR="00720D98" w:rsidRPr="00A452F2">
        <w:rPr>
          <w:rFonts w:cs="Times New Roman"/>
          <w:szCs w:val="24"/>
        </w:rPr>
        <w:t xml:space="preserve"> tornando</w:t>
      </w:r>
      <w:r w:rsidR="000E7830" w:rsidRPr="00A452F2">
        <w:rPr>
          <w:rFonts w:cs="Times New Roman"/>
          <w:szCs w:val="24"/>
        </w:rPr>
        <w:t>-se</w:t>
      </w:r>
      <w:r w:rsidR="00720D98" w:rsidRPr="00A452F2">
        <w:rPr>
          <w:rFonts w:cs="Times New Roman"/>
          <w:szCs w:val="24"/>
        </w:rPr>
        <w:t xml:space="preserve"> componentes padrões nos sistemas aviônicos das aeronaves de pequeno porte</w:t>
      </w:r>
      <w:r w:rsidR="001824D0" w:rsidRPr="00A452F2">
        <w:rPr>
          <w:rFonts w:cs="Times New Roman"/>
          <w:szCs w:val="24"/>
        </w:rPr>
        <w:t xml:space="preserve"> (CASTRO, 2019).</w:t>
      </w:r>
      <w:r w:rsidRPr="00A452F2">
        <w:rPr>
          <w:rFonts w:cs="Times New Roman"/>
          <w:szCs w:val="24"/>
        </w:rPr>
        <w:t xml:space="preserve"> </w:t>
      </w:r>
    </w:p>
    <w:p w14:paraId="0A77FE93" w14:textId="2FA73A87" w:rsidR="00F622D0" w:rsidRPr="00A452F2" w:rsidRDefault="00F92FEF" w:rsidP="0075692E">
      <w:pPr>
        <w:spacing w:after="0" w:line="360" w:lineRule="auto"/>
        <w:ind w:firstLine="708"/>
        <w:jc w:val="both"/>
        <w:rPr>
          <w:rFonts w:cs="Times New Roman"/>
          <w:szCs w:val="24"/>
        </w:rPr>
      </w:pPr>
      <w:r w:rsidRPr="00A452F2">
        <w:rPr>
          <w:rFonts w:cs="Times New Roman"/>
          <w:szCs w:val="24"/>
        </w:rPr>
        <w:t>Tudo isso é</w:t>
      </w:r>
      <w:r w:rsidR="00F622D0" w:rsidRPr="00A452F2">
        <w:rPr>
          <w:rFonts w:cs="Times New Roman"/>
          <w:szCs w:val="24"/>
        </w:rPr>
        <w:t xml:space="preserve"> resultado dos constantes avanços tecnológicos voltados para a indústria da aviação de menor porte</w:t>
      </w:r>
      <w:r w:rsidR="00E54C57" w:rsidRPr="00A452F2">
        <w:rPr>
          <w:rFonts w:cs="Times New Roman"/>
          <w:szCs w:val="24"/>
        </w:rPr>
        <w:t xml:space="preserve"> e pode representar um ponto de partida para o comercializa</w:t>
      </w:r>
      <w:r w:rsidR="00A7337D" w:rsidRPr="00A452F2">
        <w:rPr>
          <w:rFonts w:cs="Times New Roman"/>
          <w:szCs w:val="24"/>
        </w:rPr>
        <w:t>ção de</w:t>
      </w:r>
      <w:r w:rsidR="001530D4" w:rsidRPr="00A452F2">
        <w:rPr>
          <w:rFonts w:cs="Times New Roman"/>
          <w:szCs w:val="24"/>
        </w:rPr>
        <w:t>sses</w:t>
      </w:r>
      <w:r w:rsidR="00A7337D" w:rsidRPr="00A452F2">
        <w:rPr>
          <w:rFonts w:cs="Times New Roman"/>
          <w:szCs w:val="24"/>
        </w:rPr>
        <w:t xml:space="preserve"> aviões</w:t>
      </w:r>
      <w:r w:rsidR="00E54C57" w:rsidRPr="00A452F2">
        <w:rPr>
          <w:rFonts w:cs="Times New Roman"/>
          <w:szCs w:val="24"/>
        </w:rPr>
        <w:t xml:space="preserve"> em maior escala</w:t>
      </w:r>
      <w:r w:rsidR="00FA27C5" w:rsidRPr="00A452F2">
        <w:rPr>
          <w:rFonts w:cs="Times New Roman"/>
          <w:szCs w:val="24"/>
        </w:rPr>
        <w:t xml:space="preserve">, </w:t>
      </w:r>
      <w:r w:rsidR="002147CD" w:rsidRPr="00A452F2">
        <w:rPr>
          <w:rFonts w:cs="Times New Roman"/>
          <w:szCs w:val="24"/>
        </w:rPr>
        <w:t>o que contribuirá para o incremento da</w:t>
      </w:r>
      <w:r w:rsidR="00FA27C5" w:rsidRPr="00A452F2">
        <w:rPr>
          <w:rFonts w:cs="Times New Roman"/>
          <w:szCs w:val="24"/>
        </w:rPr>
        <w:t xml:space="preserve"> aviação regional</w:t>
      </w:r>
      <w:r w:rsidR="00720D98" w:rsidRPr="00A452F2">
        <w:rPr>
          <w:rFonts w:cs="Times New Roman"/>
          <w:szCs w:val="24"/>
        </w:rPr>
        <w:t xml:space="preserve">. Para Campos (2018), </w:t>
      </w:r>
      <w:r w:rsidR="00147077" w:rsidRPr="00A452F2">
        <w:rPr>
          <w:rFonts w:cs="Times New Roman"/>
          <w:szCs w:val="24"/>
        </w:rPr>
        <w:t xml:space="preserve">esse desenvolvimento é capaz de proporcionar </w:t>
      </w:r>
      <w:r w:rsidR="006050A8" w:rsidRPr="00A452F2">
        <w:rPr>
          <w:rFonts w:cs="Times New Roman"/>
          <w:szCs w:val="24"/>
        </w:rPr>
        <w:t>mais</w:t>
      </w:r>
      <w:r w:rsidR="00147077" w:rsidRPr="00A452F2">
        <w:rPr>
          <w:rFonts w:cs="Times New Roman"/>
          <w:szCs w:val="24"/>
        </w:rPr>
        <w:t xml:space="preserve"> segurança no voo, podendo ser justificada pelo </w:t>
      </w:r>
      <w:r w:rsidR="006050A8" w:rsidRPr="00A452F2">
        <w:rPr>
          <w:rFonts w:cs="Times New Roman"/>
          <w:szCs w:val="24"/>
        </w:rPr>
        <w:t xml:space="preserve">incremento do </w:t>
      </w:r>
      <w:r w:rsidR="00147077" w:rsidRPr="00A452F2">
        <w:rPr>
          <w:rFonts w:cs="Times New Roman"/>
          <w:szCs w:val="24"/>
        </w:rPr>
        <w:t xml:space="preserve">número de informações que o piloto terá disponível, </w:t>
      </w:r>
      <w:r w:rsidR="006050A8" w:rsidRPr="00A452F2">
        <w:rPr>
          <w:rFonts w:cs="Times New Roman"/>
          <w:szCs w:val="24"/>
        </w:rPr>
        <w:t>ampliando a</w:t>
      </w:r>
      <w:r w:rsidR="00147077" w:rsidRPr="00A452F2">
        <w:rPr>
          <w:rFonts w:cs="Times New Roman"/>
          <w:szCs w:val="24"/>
        </w:rPr>
        <w:t xml:space="preserve"> consciência situacional do piloto.</w:t>
      </w:r>
    </w:p>
    <w:p w14:paraId="16CD6D6F" w14:textId="1983A97C" w:rsidR="00696B17" w:rsidRPr="00A452F2" w:rsidRDefault="00E54C57" w:rsidP="0075692E">
      <w:pPr>
        <w:spacing w:after="0" w:line="360" w:lineRule="auto"/>
        <w:ind w:firstLine="708"/>
        <w:jc w:val="both"/>
        <w:rPr>
          <w:rFonts w:cs="Times New Roman"/>
          <w:szCs w:val="24"/>
        </w:rPr>
      </w:pPr>
      <w:r w:rsidRPr="00A452F2">
        <w:rPr>
          <w:rFonts w:cs="Times New Roman"/>
          <w:szCs w:val="24"/>
        </w:rPr>
        <w:t>Cabe frisar que o</w:t>
      </w:r>
      <w:r w:rsidR="00696B17" w:rsidRPr="00A452F2">
        <w:rPr>
          <w:rFonts w:cs="Times New Roman"/>
          <w:szCs w:val="24"/>
        </w:rPr>
        <w:t>s benefícios trazidos pela automação</w:t>
      </w:r>
      <w:r w:rsidRPr="00A452F2">
        <w:rPr>
          <w:rFonts w:cs="Times New Roman"/>
          <w:szCs w:val="24"/>
        </w:rPr>
        <w:t xml:space="preserve"> em aeronaves</w:t>
      </w:r>
      <w:r w:rsidR="00696B17" w:rsidRPr="00A452F2">
        <w:rPr>
          <w:rFonts w:cs="Times New Roman"/>
          <w:szCs w:val="24"/>
        </w:rPr>
        <w:t xml:space="preserve"> são inegáveis</w:t>
      </w:r>
      <w:r w:rsidR="003324CF" w:rsidRPr="00A452F2">
        <w:rPr>
          <w:rFonts w:cs="Times New Roman"/>
          <w:szCs w:val="24"/>
        </w:rPr>
        <w:t>,</w:t>
      </w:r>
      <w:r w:rsidR="00696B17" w:rsidRPr="00A452F2">
        <w:rPr>
          <w:rFonts w:cs="Times New Roman"/>
          <w:szCs w:val="24"/>
        </w:rPr>
        <w:t xml:space="preserve"> sendo</w:t>
      </w:r>
      <w:r w:rsidRPr="00A452F2">
        <w:rPr>
          <w:rFonts w:cs="Times New Roman"/>
          <w:szCs w:val="24"/>
        </w:rPr>
        <w:t xml:space="preserve"> sua principal finalidade</w:t>
      </w:r>
      <w:r w:rsidR="00696B17" w:rsidRPr="00A452F2">
        <w:rPr>
          <w:rFonts w:cs="Times New Roman"/>
          <w:szCs w:val="24"/>
        </w:rPr>
        <w:t xml:space="preserve"> elevar o nível de segurança das operações</w:t>
      </w:r>
      <w:r w:rsidR="00F4719A" w:rsidRPr="00A452F2">
        <w:rPr>
          <w:rFonts w:cs="Times New Roman"/>
          <w:szCs w:val="24"/>
        </w:rPr>
        <w:t xml:space="preserve"> aéreas</w:t>
      </w:r>
      <w:r w:rsidR="00696B17" w:rsidRPr="00A452F2">
        <w:rPr>
          <w:rFonts w:cs="Times New Roman"/>
          <w:szCs w:val="24"/>
        </w:rPr>
        <w:t xml:space="preserve">. </w:t>
      </w:r>
      <w:r w:rsidRPr="00A452F2">
        <w:rPr>
          <w:rFonts w:cs="Times New Roman"/>
          <w:szCs w:val="24"/>
        </w:rPr>
        <w:t xml:space="preserve">Por outro lado, </w:t>
      </w:r>
      <w:r w:rsidR="00696B17" w:rsidRPr="00A452F2">
        <w:rPr>
          <w:rFonts w:cs="Times New Roman"/>
          <w:szCs w:val="24"/>
        </w:rPr>
        <w:t xml:space="preserve">a implementação de sistemas automáticos a bordo das aeronaves </w:t>
      </w:r>
      <w:r w:rsidR="001D2D7C" w:rsidRPr="00A452F2">
        <w:rPr>
          <w:rFonts w:cs="Times New Roman"/>
          <w:szCs w:val="24"/>
        </w:rPr>
        <w:t xml:space="preserve">teoricamente </w:t>
      </w:r>
      <w:r w:rsidR="00696B17" w:rsidRPr="00A452F2">
        <w:rPr>
          <w:rFonts w:cs="Times New Roman"/>
          <w:szCs w:val="24"/>
        </w:rPr>
        <w:t xml:space="preserve">leva o piloto </w:t>
      </w:r>
      <w:r w:rsidR="001D2D7C" w:rsidRPr="00A452F2">
        <w:rPr>
          <w:rFonts w:cs="Times New Roman"/>
          <w:szCs w:val="24"/>
        </w:rPr>
        <w:t>à</w:t>
      </w:r>
      <w:r w:rsidR="00696B17" w:rsidRPr="00A452F2">
        <w:rPr>
          <w:rFonts w:cs="Times New Roman"/>
          <w:szCs w:val="24"/>
        </w:rPr>
        <w:t xml:space="preserve"> alta confiança na automação</w:t>
      </w:r>
      <w:r w:rsidR="001D2D7C" w:rsidRPr="00A452F2">
        <w:rPr>
          <w:rFonts w:cs="Times New Roman"/>
          <w:szCs w:val="24"/>
        </w:rPr>
        <w:t>, induzindo-</w:t>
      </w:r>
      <w:r w:rsidR="00696B17" w:rsidRPr="00A452F2">
        <w:rPr>
          <w:rFonts w:cs="Times New Roman"/>
          <w:szCs w:val="24"/>
        </w:rPr>
        <w:t>o</w:t>
      </w:r>
      <w:r w:rsidR="00FA4397" w:rsidRPr="00A452F2">
        <w:rPr>
          <w:rFonts w:cs="Times New Roman"/>
          <w:szCs w:val="24"/>
        </w:rPr>
        <w:t xml:space="preserve"> </w:t>
      </w:r>
      <w:r w:rsidR="00696B17" w:rsidRPr="00A452F2">
        <w:rPr>
          <w:rFonts w:cs="Times New Roman"/>
          <w:szCs w:val="24"/>
        </w:rPr>
        <w:t>à complacência, à perda de habilidade e à redução de consciência situacional</w:t>
      </w:r>
      <w:r w:rsidR="00503FC7" w:rsidRPr="00A452F2">
        <w:rPr>
          <w:rFonts w:cs="Times New Roman"/>
          <w:szCs w:val="24"/>
        </w:rPr>
        <w:t xml:space="preserve"> (WISE, 2010 apud COSTA, 2020)</w:t>
      </w:r>
      <w:r w:rsidRPr="00A452F2">
        <w:rPr>
          <w:rFonts w:cs="Times New Roman"/>
          <w:szCs w:val="24"/>
        </w:rPr>
        <w:t xml:space="preserve">. Por isso, a adoção de aeronaves </w:t>
      </w:r>
      <w:r w:rsidRPr="00A452F2">
        <w:rPr>
          <w:rFonts w:cs="Times New Roman"/>
          <w:i/>
          <w:iCs/>
          <w:szCs w:val="24"/>
        </w:rPr>
        <w:t>glass cockpit</w:t>
      </w:r>
      <w:r w:rsidRPr="00A452F2">
        <w:rPr>
          <w:rFonts w:cs="Times New Roman"/>
          <w:szCs w:val="24"/>
        </w:rPr>
        <w:t xml:space="preserve"> deve vir acompanhada de treinamento</w:t>
      </w:r>
      <w:r w:rsidR="00503FC7" w:rsidRPr="00A452F2">
        <w:rPr>
          <w:rFonts w:cs="Times New Roman"/>
          <w:szCs w:val="24"/>
        </w:rPr>
        <w:t xml:space="preserve"> técnico e gerencial</w:t>
      </w:r>
      <w:r w:rsidRPr="00A452F2">
        <w:rPr>
          <w:rFonts w:cs="Times New Roman"/>
          <w:szCs w:val="24"/>
        </w:rPr>
        <w:t xml:space="preserve"> com alto nível de qualidade para que a automação não transfor</w:t>
      </w:r>
      <w:r w:rsidR="00503FC7" w:rsidRPr="00A452F2">
        <w:rPr>
          <w:rFonts w:cs="Times New Roman"/>
          <w:szCs w:val="24"/>
        </w:rPr>
        <w:t>me em problema o que foi criado para dar soluções (BORGES, 2015).</w:t>
      </w:r>
      <w:r w:rsidRPr="00A452F2">
        <w:rPr>
          <w:rFonts w:cs="Times New Roman"/>
          <w:szCs w:val="24"/>
        </w:rPr>
        <w:t xml:space="preserve"> </w:t>
      </w:r>
    </w:p>
    <w:p w14:paraId="150ACB79" w14:textId="5A2CA8AA" w:rsidR="007D2C7A" w:rsidRPr="00A452F2" w:rsidRDefault="007D2C7A" w:rsidP="0075692E">
      <w:pPr>
        <w:spacing w:after="0" w:line="360" w:lineRule="auto"/>
        <w:jc w:val="both"/>
        <w:rPr>
          <w:rFonts w:cs="Times New Roman"/>
          <w:szCs w:val="24"/>
        </w:rPr>
      </w:pPr>
    </w:p>
    <w:p w14:paraId="441CB000" w14:textId="6562D1BD" w:rsidR="00B71595" w:rsidRPr="00A452F2" w:rsidRDefault="00B71595" w:rsidP="0075692E">
      <w:pPr>
        <w:spacing w:after="0" w:line="360" w:lineRule="auto"/>
        <w:jc w:val="both"/>
        <w:rPr>
          <w:rFonts w:cs="Times New Roman"/>
          <w:b/>
          <w:bCs/>
          <w:szCs w:val="24"/>
        </w:rPr>
      </w:pPr>
      <w:r w:rsidRPr="00A452F2">
        <w:rPr>
          <w:rFonts w:cs="Times New Roman"/>
          <w:b/>
          <w:bCs/>
          <w:szCs w:val="24"/>
        </w:rPr>
        <w:t xml:space="preserve">CONSIDERAÇÕES FINAIS </w:t>
      </w:r>
    </w:p>
    <w:p w14:paraId="09AE5AA0" w14:textId="77777777" w:rsidR="0075692E" w:rsidRPr="00A452F2" w:rsidRDefault="0075692E" w:rsidP="0075692E">
      <w:pPr>
        <w:spacing w:after="0" w:line="360" w:lineRule="auto"/>
        <w:ind w:firstLine="709"/>
        <w:jc w:val="both"/>
        <w:rPr>
          <w:rFonts w:cs="Times New Roman"/>
          <w:szCs w:val="24"/>
        </w:rPr>
      </w:pPr>
    </w:p>
    <w:p w14:paraId="47B4CF25" w14:textId="05209AE9" w:rsidR="003A5F36" w:rsidRPr="00A452F2" w:rsidRDefault="00D23DC4" w:rsidP="0075692E">
      <w:pPr>
        <w:spacing w:after="0" w:line="360" w:lineRule="auto"/>
        <w:ind w:firstLine="709"/>
        <w:jc w:val="both"/>
        <w:rPr>
          <w:rFonts w:cs="Times New Roman"/>
          <w:szCs w:val="24"/>
        </w:rPr>
      </w:pPr>
      <w:r w:rsidRPr="00A452F2">
        <w:rPr>
          <w:rFonts w:cs="Times New Roman"/>
          <w:szCs w:val="24"/>
        </w:rPr>
        <w:lastRenderedPageBreak/>
        <w:t xml:space="preserve">Esta pesquisa apresentou as principais características da Inteligência Artificial e como ela </w:t>
      </w:r>
      <w:r w:rsidR="003E3DF8" w:rsidRPr="00A452F2">
        <w:rPr>
          <w:rFonts w:cs="Times New Roman"/>
          <w:szCs w:val="24"/>
        </w:rPr>
        <w:t xml:space="preserve">vem </w:t>
      </w:r>
      <w:r w:rsidR="003A5F36" w:rsidRPr="00A452F2">
        <w:rPr>
          <w:rFonts w:cs="Times New Roman"/>
          <w:szCs w:val="24"/>
        </w:rPr>
        <w:t>sendo empregada</w:t>
      </w:r>
      <w:r w:rsidRPr="00A452F2">
        <w:rPr>
          <w:rFonts w:cs="Times New Roman"/>
          <w:szCs w:val="24"/>
        </w:rPr>
        <w:t xml:space="preserve"> </w:t>
      </w:r>
      <w:r w:rsidR="00815DE3" w:rsidRPr="00A452F2">
        <w:rPr>
          <w:rFonts w:cs="Times New Roman"/>
          <w:szCs w:val="24"/>
        </w:rPr>
        <w:t xml:space="preserve">na </w:t>
      </w:r>
      <w:r w:rsidRPr="00A452F2">
        <w:rPr>
          <w:rFonts w:cs="Times New Roman"/>
          <w:szCs w:val="24"/>
        </w:rPr>
        <w:t>aviação</w:t>
      </w:r>
      <w:r w:rsidR="003A5F36" w:rsidRPr="00A452F2">
        <w:rPr>
          <w:rFonts w:cs="Times New Roman"/>
          <w:szCs w:val="24"/>
        </w:rPr>
        <w:t xml:space="preserve"> civil</w:t>
      </w:r>
      <w:r w:rsidRPr="00A452F2">
        <w:rPr>
          <w:rFonts w:cs="Times New Roman"/>
          <w:szCs w:val="24"/>
        </w:rPr>
        <w:t xml:space="preserve"> e </w:t>
      </w:r>
      <w:r w:rsidR="003A5F36" w:rsidRPr="00A452F2">
        <w:rPr>
          <w:rFonts w:cs="Times New Roman"/>
          <w:szCs w:val="24"/>
        </w:rPr>
        <w:t>em</w:t>
      </w:r>
      <w:r w:rsidRPr="00A452F2">
        <w:rPr>
          <w:rFonts w:cs="Times New Roman"/>
          <w:szCs w:val="24"/>
        </w:rPr>
        <w:t xml:space="preserve"> aeronaves</w:t>
      </w:r>
      <w:r w:rsidR="003A5F36" w:rsidRPr="00A452F2">
        <w:rPr>
          <w:rFonts w:cs="Times New Roman"/>
          <w:szCs w:val="24"/>
        </w:rPr>
        <w:t xml:space="preserve">, sobretudo </w:t>
      </w:r>
      <w:r w:rsidR="003E3DF8" w:rsidRPr="00A452F2">
        <w:rPr>
          <w:rFonts w:cs="Times New Roman"/>
          <w:szCs w:val="24"/>
        </w:rPr>
        <w:t>n</w:t>
      </w:r>
      <w:r w:rsidR="003A5F36" w:rsidRPr="00A452F2">
        <w:rPr>
          <w:rFonts w:cs="Times New Roman"/>
          <w:szCs w:val="24"/>
        </w:rPr>
        <w:t>as de menor porte</w:t>
      </w:r>
      <w:r w:rsidRPr="00A452F2">
        <w:rPr>
          <w:rFonts w:cs="Times New Roman"/>
          <w:szCs w:val="24"/>
        </w:rPr>
        <w:t xml:space="preserve">. </w:t>
      </w:r>
      <w:r w:rsidR="003A5F36" w:rsidRPr="00A452F2">
        <w:rPr>
          <w:rFonts w:cs="Times New Roman"/>
          <w:szCs w:val="24"/>
        </w:rPr>
        <w:t xml:space="preserve">Verificou-se que em sua evolução a IA é fruto de um processo natural que buscou em sistemas especialistas autônomos suporte para a tomada de decisão em </w:t>
      </w:r>
      <w:r w:rsidR="00CA782A" w:rsidRPr="00A452F2">
        <w:rPr>
          <w:rFonts w:cs="Times New Roman"/>
          <w:szCs w:val="24"/>
        </w:rPr>
        <w:t>vários</w:t>
      </w:r>
      <w:r w:rsidR="003A5F36" w:rsidRPr="00A452F2">
        <w:rPr>
          <w:rFonts w:cs="Times New Roman"/>
          <w:szCs w:val="24"/>
        </w:rPr>
        <w:t xml:space="preserve"> segmentos da </w:t>
      </w:r>
      <w:r w:rsidR="00CA782A" w:rsidRPr="00A452F2">
        <w:rPr>
          <w:rFonts w:cs="Times New Roman"/>
          <w:szCs w:val="24"/>
        </w:rPr>
        <w:t>sociedade</w:t>
      </w:r>
      <w:r w:rsidR="003A5F36" w:rsidRPr="00A452F2">
        <w:rPr>
          <w:rFonts w:cs="Times New Roman"/>
          <w:szCs w:val="24"/>
        </w:rPr>
        <w:t xml:space="preserve">. Com o tempo e avanços, ela foi inserida em diversos </w:t>
      </w:r>
      <w:r w:rsidR="00815DE3" w:rsidRPr="00A452F2">
        <w:rPr>
          <w:rFonts w:cs="Times New Roman"/>
          <w:szCs w:val="24"/>
        </w:rPr>
        <w:t xml:space="preserve">sistemas </w:t>
      </w:r>
      <w:r w:rsidR="003A5F36" w:rsidRPr="00A452F2">
        <w:rPr>
          <w:rFonts w:cs="Times New Roman"/>
          <w:szCs w:val="24"/>
        </w:rPr>
        <w:t>complexos para mediar decisões a partir de uma rede de informações mais eficiente e com alto grau de conexão.</w:t>
      </w:r>
    </w:p>
    <w:p w14:paraId="2ACC7E55" w14:textId="275AD72C" w:rsidR="00815DE3" w:rsidRPr="00A452F2" w:rsidRDefault="00D23DC4" w:rsidP="0075692E">
      <w:pPr>
        <w:spacing w:after="0" w:line="360" w:lineRule="auto"/>
        <w:ind w:firstLine="709"/>
        <w:jc w:val="both"/>
        <w:rPr>
          <w:rFonts w:cs="Times New Roman"/>
          <w:szCs w:val="24"/>
        </w:rPr>
      </w:pPr>
      <w:r w:rsidRPr="00A452F2">
        <w:rPr>
          <w:rFonts w:cs="Times New Roman"/>
          <w:szCs w:val="24"/>
        </w:rPr>
        <w:t xml:space="preserve">Foi </w:t>
      </w:r>
      <w:r w:rsidR="00CA782A" w:rsidRPr="00A452F2">
        <w:rPr>
          <w:rFonts w:cs="Times New Roman"/>
          <w:szCs w:val="24"/>
        </w:rPr>
        <w:t>demonstrado</w:t>
      </w:r>
      <w:r w:rsidRPr="00A452F2">
        <w:rPr>
          <w:rFonts w:cs="Times New Roman"/>
          <w:szCs w:val="24"/>
        </w:rPr>
        <w:t xml:space="preserve"> que a IA tem </w:t>
      </w:r>
      <w:r w:rsidR="003A531F" w:rsidRPr="00A452F2">
        <w:rPr>
          <w:rFonts w:cs="Times New Roman"/>
          <w:szCs w:val="24"/>
        </w:rPr>
        <w:t>três</w:t>
      </w:r>
      <w:r w:rsidRPr="00A452F2">
        <w:rPr>
          <w:rFonts w:cs="Times New Roman"/>
          <w:szCs w:val="24"/>
        </w:rPr>
        <w:t xml:space="preserve"> tipos de níveis diferentes e que estes níveis possibilitam processamento de dados complexos</w:t>
      </w:r>
      <w:r w:rsidR="00815DE3" w:rsidRPr="00A452F2">
        <w:rPr>
          <w:rFonts w:cs="Times New Roman"/>
          <w:szCs w:val="24"/>
        </w:rPr>
        <w:t xml:space="preserve"> (</w:t>
      </w:r>
      <w:r w:rsidR="008F6687">
        <w:rPr>
          <w:rFonts w:cs="Times New Roman"/>
          <w:szCs w:val="24"/>
        </w:rPr>
        <w:t>L</w:t>
      </w:r>
      <w:r w:rsidR="00815DE3" w:rsidRPr="00A452F2">
        <w:rPr>
          <w:rFonts w:cs="Times New Roman"/>
          <w:szCs w:val="24"/>
        </w:rPr>
        <w:t>imitado)</w:t>
      </w:r>
      <w:r w:rsidR="003A5F36" w:rsidRPr="00A452F2">
        <w:rPr>
          <w:rFonts w:cs="Times New Roman"/>
          <w:szCs w:val="24"/>
        </w:rPr>
        <w:t xml:space="preserve">, </w:t>
      </w:r>
      <w:r w:rsidRPr="00A452F2">
        <w:rPr>
          <w:rFonts w:cs="Times New Roman"/>
          <w:szCs w:val="24"/>
        </w:rPr>
        <w:t xml:space="preserve">similaridade </w:t>
      </w:r>
      <w:r w:rsidR="00815DE3" w:rsidRPr="00A452F2">
        <w:rPr>
          <w:rFonts w:cs="Times New Roman"/>
          <w:szCs w:val="24"/>
        </w:rPr>
        <w:t>ao</w:t>
      </w:r>
      <w:r w:rsidRPr="00A452F2">
        <w:rPr>
          <w:rFonts w:cs="Times New Roman"/>
          <w:szCs w:val="24"/>
        </w:rPr>
        <w:t xml:space="preserve"> conhecimento humano</w:t>
      </w:r>
      <w:r w:rsidR="00815DE3" w:rsidRPr="00A452F2">
        <w:rPr>
          <w:rFonts w:cs="Times New Roman"/>
          <w:szCs w:val="24"/>
        </w:rPr>
        <w:t xml:space="preserve"> (</w:t>
      </w:r>
      <w:r w:rsidR="008F6687">
        <w:rPr>
          <w:rFonts w:cs="Times New Roman"/>
          <w:szCs w:val="24"/>
        </w:rPr>
        <w:t>G</w:t>
      </w:r>
      <w:r w:rsidR="00815DE3" w:rsidRPr="00A452F2">
        <w:rPr>
          <w:rFonts w:cs="Times New Roman"/>
          <w:szCs w:val="24"/>
        </w:rPr>
        <w:t>eral)</w:t>
      </w:r>
      <w:r w:rsidRPr="00A452F2">
        <w:rPr>
          <w:rFonts w:cs="Times New Roman"/>
          <w:szCs w:val="24"/>
        </w:rPr>
        <w:t xml:space="preserve"> </w:t>
      </w:r>
      <w:r w:rsidR="003A5F36" w:rsidRPr="00A452F2">
        <w:rPr>
          <w:rFonts w:cs="Times New Roman"/>
          <w:szCs w:val="24"/>
        </w:rPr>
        <w:t xml:space="preserve">e </w:t>
      </w:r>
      <w:r w:rsidR="00CA782A" w:rsidRPr="00A452F2">
        <w:rPr>
          <w:rFonts w:cs="Times New Roman"/>
          <w:szCs w:val="24"/>
        </w:rPr>
        <w:t>atingem</w:t>
      </w:r>
      <w:r w:rsidR="003A5F36" w:rsidRPr="00A452F2">
        <w:rPr>
          <w:rFonts w:cs="Times New Roman"/>
          <w:szCs w:val="24"/>
        </w:rPr>
        <w:t xml:space="preserve"> a</w:t>
      </w:r>
      <w:r w:rsidRPr="00A452F2">
        <w:rPr>
          <w:rFonts w:cs="Times New Roman"/>
          <w:szCs w:val="24"/>
        </w:rPr>
        <w:t xml:space="preserve"> superação desse próprio conhecimento</w:t>
      </w:r>
      <w:r w:rsidR="00815DE3" w:rsidRPr="00A452F2">
        <w:rPr>
          <w:rFonts w:cs="Times New Roman"/>
          <w:szCs w:val="24"/>
        </w:rPr>
        <w:t xml:space="preserve"> (</w:t>
      </w:r>
      <w:r w:rsidR="008F6687">
        <w:rPr>
          <w:rFonts w:cs="Times New Roman"/>
          <w:szCs w:val="24"/>
        </w:rPr>
        <w:t>S</w:t>
      </w:r>
      <w:r w:rsidR="00815DE3" w:rsidRPr="00A452F2">
        <w:rPr>
          <w:rFonts w:cs="Times New Roman"/>
          <w:szCs w:val="24"/>
        </w:rPr>
        <w:t>uperinteligência)</w:t>
      </w:r>
      <w:r w:rsidR="003A5F36" w:rsidRPr="00A452F2">
        <w:rPr>
          <w:rFonts w:cs="Times New Roman"/>
          <w:szCs w:val="24"/>
        </w:rPr>
        <w:t>.</w:t>
      </w:r>
      <w:r w:rsidR="00815DE3" w:rsidRPr="00A452F2">
        <w:rPr>
          <w:rFonts w:cs="Times New Roman"/>
          <w:szCs w:val="24"/>
        </w:rPr>
        <w:t xml:space="preserve"> </w:t>
      </w:r>
      <w:r w:rsidR="00F436F4" w:rsidRPr="00A452F2">
        <w:rPr>
          <w:rFonts w:cs="Times New Roman"/>
          <w:szCs w:val="24"/>
        </w:rPr>
        <w:t>E</w:t>
      </w:r>
      <w:r w:rsidR="00815DE3" w:rsidRPr="00A452F2">
        <w:rPr>
          <w:rFonts w:cs="Times New Roman"/>
          <w:szCs w:val="24"/>
        </w:rPr>
        <w:t xml:space="preserve">ntre estes, constatou-se que as aeronaves apresentadas na pesquisa são dotadas de IA do tipo Geral, pois podem efetuar ações autônomas capazes de decidir sobre rumo, altitude, pousos, decolagens etc. Estes modelos tecnológicos </w:t>
      </w:r>
      <w:r w:rsidR="00671C87" w:rsidRPr="00A452F2">
        <w:rPr>
          <w:rFonts w:cs="Times New Roman"/>
          <w:szCs w:val="24"/>
        </w:rPr>
        <w:t xml:space="preserve">de aeronaves são conhecidos como </w:t>
      </w:r>
      <w:r w:rsidR="00671C87" w:rsidRPr="00A452F2">
        <w:rPr>
          <w:rFonts w:cs="Times New Roman"/>
          <w:i/>
          <w:iCs/>
          <w:szCs w:val="24"/>
        </w:rPr>
        <w:t>glass cockpit</w:t>
      </w:r>
      <w:r w:rsidR="00671C87" w:rsidRPr="00A452F2">
        <w:rPr>
          <w:rFonts w:cs="Times New Roman"/>
          <w:szCs w:val="24"/>
        </w:rPr>
        <w:t xml:space="preserve">. Tal tecnologia também possibilita ao piloto ter maior consciência situacional, já que a gama de dados </w:t>
      </w:r>
      <w:r w:rsidR="005C034F" w:rsidRPr="00A452F2">
        <w:rPr>
          <w:rFonts w:cs="Times New Roman"/>
          <w:szCs w:val="24"/>
        </w:rPr>
        <w:t xml:space="preserve">a ele </w:t>
      </w:r>
      <w:r w:rsidR="00671C87" w:rsidRPr="00A452F2">
        <w:rPr>
          <w:rFonts w:cs="Times New Roman"/>
          <w:szCs w:val="24"/>
        </w:rPr>
        <w:t>conectad</w:t>
      </w:r>
      <w:r w:rsidR="00F92B8C" w:rsidRPr="00A452F2">
        <w:rPr>
          <w:rFonts w:cs="Times New Roman"/>
          <w:szCs w:val="24"/>
        </w:rPr>
        <w:t>os</w:t>
      </w:r>
      <w:r w:rsidR="00671C87" w:rsidRPr="00A452F2">
        <w:rPr>
          <w:rFonts w:cs="Times New Roman"/>
          <w:szCs w:val="24"/>
        </w:rPr>
        <w:t xml:space="preserve"> </w:t>
      </w:r>
      <w:r w:rsidR="005C034F" w:rsidRPr="00A452F2">
        <w:rPr>
          <w:rFonts w:cs="Times New Roman"/>
          <w:szCs w:val="24"/>
        </w:rPr>
        <w:t xml:space="preserve">e </w:t>
      </w:r>
      <w:r w:rsidR="00671C87" w:rsidRPr="00A452F2">
        <w:rPr>
          <w:rFonts w:cs="Times New Roman"/>
          <w:szCs w:val="24"/>
        </w:rPr>
        <w:t>disponibilizad</w:t>
      </w:r>
      <w:r w:rsidR="00C466CE" w:rsidRPr="00A452F2">
        <w:rPr>
          <w:rFonts w:cs="Times New Roman"/>
          <w:szCs w:val="24"/>
        </w:rPr>
        <w:t>os</w:t>
      </w:r>
      <w:r w:rsidR="00671C87" w:rsidRPr="00A452F2">
        <w:rPr>
          <w:rFonts w:cs="Times New Roman"/>
          <w:szCs w:val="24"/>
        </w:rPr>
        <w:t xml:space="preserve"> permite</w:t>
      </w:r>
      <w:r w:rsidR="00746BE9" w:rsidRPr="00A452F2">
        <w:rPr>
          <w:rFonts w:cs="Times New Roman"/>
          <w:szCs w:val="24"/>
        </w:rPr>
        <w:t>m</w:t>
      </w:r>
      <w:r w:rsidR="00671C87" w:rsidRPr="00A452F2">
        <w:rPr>
          <w:rFonts w:cs="Times New Roman"/>
          <w:szCs w:val="24"/>
        </w:rPr>
        <w:t xml:space="preserve"> a análise da situação e o seu gerenciamento a partir de informações confiáveis.</w:t>
      </w:r>
      <w:r w:rsidR="00815DE3" w:rsidRPr="00A452F2">
        <w:rPr>
          <w:rFonts w:cs="Times New Roman"/>
          <w:szCs w:val="24"/>
        </w:rPr>
        <w:t xml:space="preserve"> </w:t>
      </w:r>
    </w:p>
    <w:p w14:paraId="7FAF556B" w14:textId="5DAC2D3C" w:rsidR="00097729" w:rsidRPr="00A452F2" w:rsidRDefault="00671C87" w:rsidP="0075692E">
      <w:pPr>
        <w:spacing w:after="0" w:line="360" w:lineRule="auto"/>
        <w:ind w:firstLine="709"/>
        <w:jc w:val="both"/>
        <w:rPr>
          <w:rFonts w:cs="Times New Roman"/>
          <w:szCs w:val="24"/>
        </w:rPr>
      </w:pPr>
      <w:r w:rsidRPr="00A452F2">
        <w:rPr>
          <w:rFonts w:cs="Times New Roman"/>
          <w:szCs w:val="24"/>
        </w:rPr>
        <w:t xml:space="preserve">Outro ponto constatado na pesquisa é que as aeronaves </w:t>
      </w:r>
      <w:r w:rsidRPr="00A452F2">
        <w:rPr>
          <w:rFonts w:cs="Times New Roman"/>
          <w:i/>
          <w:iCs/>
          <w:szCs w:val="24"/>
        </w:rPr>
        <w:t>glass cockpit</w:t>
      </w:r>
      <w:r w:rsidRPr="00A452F2">
        <w:rPr>
          <w:rFonts w:cs="Times New Roman"/>
          <w:szCs w:val="24"/>
        </w:rPr>
        <w:t>, comuns no transporte aéreo regular ou de linha aérea, também são encontradas em aviões de porte</w:t>
      </w:r>
      <w:r w:rsidR="00986467" w:rsidRPr="00A452F2">
        <w:rPr>
          <w:rFonts w:cs="Times New Roman"/>
          <w:szCs w:val="24"/>
        </w:rPr>
        <w:t xml:space="preserve"> médio ou menor</w:t>
      </w:r>
      <w:r w:rsidRPr="00A452F2">
        <w:rPr>
          <w:rFonts w:cs="Times New Roman"/>
          <w:szCs w:val="24"/>
        </w:rPr>
        <w:t>, utilizados na aviação regional</w:t>
      </w:r>
      <w:r w:rsidR="00986467" w:rsidRPr="00A452F2">
        <w:rPr>
          <w:rFonts w:cs="Times New Roman"/>
          <w:szCs w:val="24"/>
        </w:rPr>
        <w:t xml:space="preserve"> (como </w:t>
      </w:r>
      <w:r w:rsidR="007A631B" w:rsidRPr="00A452F2">
        <w:rPr>
          <w:rFonts w:cs="Times New Roman"/>
          <w:szCs w:val="24"/>
        </w:rPr>
        <w:t xml:space="preserve">o </w:t>
      </w:r>
      <w:r w:rsidR="00986467" w:rsidRPr="00A452F2">
        <w:rPr>
          <w:rFonts w:cs="Times New Roman"/>
          <w:szCs w:val="24"/>
        </w:rPr>
        <w:t>ATR 72</w:t>
      </w:r>
      <w:r w:rsidR="00B32348" w:rsidRPr="00A452F2">
        <w:rPr>
          <w:rFonts w:cs="Times New Roman"/>
          <w:szCs w:val="24"/>
        </w:rPr>
        <w:t>-600</w:t>
      </w:r>
      <w:r w:rsidR="00685FEC" w:rsidRPr="00A452F2">
        <w:rPr>
          <w:rFonts w:cs="Times New Roman"/>
          <w:szCs w:val="24"/>
        </w:rPr>
        <w:t xml:space="preserve"> e o ATR 42-600S</w:t>
      </w:r>
      <w:r w:rsidR="00986467" w:rsidRPr="00A452F2">
        <w:rPr>
          <w:rFonts w:cs="Times New Roman"/>
          <w:szCs w:val="24"/>
        </w:rPr>
        <w:t>)</w:t>
      </w:r>
      <w:r w:rsidR="00F92B8C" w:rsidRPr="00A452F2">
        <w:rPr>
          <w:rFonts w:cs="Times New Roman"/>
          <w:szCs w:val="24"/>
        </w:rPr>
        <w:t xml:space="preserve"> ou </w:t>
      </w:r>
      <w:r w:rsidR="00B32348" w:rsidRPr="00A452F2">
        <w:rPr>
          <w:rFonts w:cs="Times New Roman"/>
          <w:szCs w:val="24"/>
        </w:rPr>
        <w:t>de menor porte</w:t>
      </w:r>
      <w:r w:rsidR="00986467" w:rsidRPr="00A452F2">
        <w:rPr>
          <w:rFonts w:cs="Times New Roman"/>
          <w:szCs w:val="24"/>
        </w:rPr>
        <w:t xml:space="preserve"> (como </w:t>
      </w:r>
      <w:r w:rsidR="00B32348" w:rsidRPr="00A452F2">
        <w:rPr>
          <w:rFonts w:cs="Times New Roman"/>
          <w:szCs w:val="24"/>
        </w:rPr>
        <w:t xml:space="preserve">o </w:t>
      </w:r>
      <w:proofErr w:type="spellStart"/>
      <w:r w:rsidR="00B32348" w:rsidRPr="00A452F2">
        <w:rPr>
          <w:rFonts w:cs="Times New Roman"/>
          <w:szCs w:val="24"/>
        </w:rPr>
        <w:t>Cessna</w:t>
      </w:r>
      <w:proofErr w:type="spellEnd"/>
      <w:r w:rsidR="00B32348" w:rsidRPr="00A452F2">
        <w:rPr>
          <w:rFonts w:cs="Times New Roman"/>
          <w:szCs w:val="24"/>
        </w:rPr>
        <w:t xml:space="preserve"> C172 e </w:t>
      </w:r>
      <w:r w:rsidR="00097729" w:rsidRPr="00A452F2">
        <w:rPr>
          <w:rFonts w:cs="Times New Roman"/>
          <w:szCs w:val="24"/>
        </w:rPr>
        <w:t>o</w:t>
      </w:r>
      <w:r w:rsidR="00B32348" w:rsidRPr="00A452F2">
        <w:rPr>
          <w:rFonts w:cs="Times New Roman"/>
          <w:szCs w:val="24"/>
        </w:rPr>
        <w:t xml:space="preserve"> </w:t>
      </w:r>
      <w:proofErr w:type="spellStart"/>
      <w:r w:rsidR="00B32348" w:rsidRPr="00A452F2">
        <w:rPr>
          <w:rFonts w:cs="Times New Roman"/>
          <w:szCs w:val="24"/>
        </w:rPr>
        <w:t>Cirrus</w:t>
      </w:r>
      <w:proofErr w:type="spellEnd"/>
      <w:r w:rsidR="00B32348" w:rsidRPr="00A452F2">
        <w:rPr>
          <w:rFonts w:cs="Times New Roman"/>
          <w:szCs w:val="24"/>
        </w:rPr>
        <w:t xml:space="preserve"> SR20/22</w:t>
      </w:r>
      <w:r w:rsidR="00986467" w:rsidRPr="00A452F2">
        <w:rPr>
          <w:rFonts w:cs="Times New Roman"/>
          <w:szCs w:val="24"/>
        </w:rPr>
        <w:t>)</w:t>
      </w:r>
      <w:r w:rsidRPr="00A452F2">
        <w:rPr>
          <w:rFonts w:cs="Times New Roman"/>
          <w:szCs w:val="24"/>
        </w:rPr>
        <w:t xml:space="preserve">. </w:t>
      </w:r>
      <w:r w:rsidR="007A631B" w:rsidRPr="00A452F2">
        <w:rPr>
          <w:rFonts w:cs="Times New Roman"/>
          <w:szCs w:val="24"/>
        </w:rPr>
        <w:t>O</w:t>
      </w:r>
      <w:r w:rsidRPr="00A452F2">
        <w:rPr>
          <w:rFonts w:cs="Times New Roman"/>
          <w:szCs w:val="24"/>
        </w:rPr>
        <w:t xml:space="preserve"> estudo identificou </w:t>
      </w:r>
      <w:r w:rsidR="00B32348" w:rsidRPr="00A452F2">
        <w:rPr>
          <w:rFonts w:cs="Times New Roman"/>
          <w:szCs w:val="24"/>
        </w:rPr>
        <w:t xml:space="preserve">que </w:t>
      </w:r>
      <w:r w:rsidR="007A631B" w:rsidRPr="00A452F2">
        <w:rPr>
          <w:rFonts w:cs="Times New Roman"/>
          <w:szCs w:val="24"/>
        </w:rPr>
        <w:t>esses</w:t>
      </w:r>
      <w:r w:rsidR="00B32348" w:rsidRPr="00A452F2">
        <w:rPr>
          <w:rFonts w:cs="Times New Roman"/>
          <w:szCs w:val="24"/>
        </w:rPr>
        <w:t xml:space="preserve"> aviões menores dotado</w:t>
      </w:r>
      <w:r w:rsidR="00097729" w:rsidRPr="00A452F2">
        <w:rPr>
          <w:rFonts w:cs="Times New Roman"/>
          <w:szCs w:val="24"/>
        </w:rPr>
        <w:t>s</w:t>
      </w:r>
      <w:r w:rsidR="00B32348" w:rsidRPr="00A452F2">
        <w:rPr>
          <w:rFonts w:cs="Times New Roman"/>
          <w:szCs w:val="24"/>
        </w:rPr>
        <w:t xml:space="preserve"> de </w:t>
      </w:r>
      <w:r w:rsidR="00097729" w:rsidRPr="00A452F2">
        <w:rPr>
          <w:rFonts w:cs="Times New Roman"/>
          <w:szCs w:val="24"/>
        </w:rPr>
        <w:t>IA</w:t>
      </w:r>
      <w:r w:rsidR="00B32348" w:rsidRPr="00A452F2">
        <w:rPr>
          <w:rFonts w:cs="Times New Roman"/>
          <w:szCs w:val="24"/>
        </w:rPr>
        <w:t xml:space="preserve"> </w:t>
      </w:r>
      <w:r w:rsidR="00097729" w:rsidRPr="00A452F2">
        <w:rPr>
          <w:rFonts w:cs="Times New Roman"/>
          <w:szCs w:val="24"/>
        </w:rPr>
        <w:t>têm conquistado espaço no cenário nacional, afinal</w:t>
      </w:r>
      <w:r w:rsidR="007A631B" w:rsidRPr="00A452F2">
        <w:rPr>
          <w:rFonts w:cs="Times New Roman"/>
          <w:szCs w:val="24"/>
        </w:rPr>
        <w:t>,</w:t>
      </w:r>
      <w:r w:rsidR="00097729" w:rsidRPr="00A452F2">
        <w:rPr>
          <w:rFonts w:cs="Times New Roman"/>
          <w:szCs w:val="24"/>
        </w:rPr>
        <w:t xml:space="preserve"> o número de aeronaves Cirrus registrado no RAB </w:t>
      </w:r>
      <w:r w:rsidR="00F47C54" w:rsidRPr="00A452F2">
        <w:rPr>
          <w:rFonts w:cs="Times New Roman"/>
          <w:szCs w:val="24"/>
        </w:rPr>
        <w:t>até maio</w:t>
      </w:r>
      <w:r w:rsidR="007A631B" w:rsidRPr="00A452F2">
        <w:rPr>
          <w:rFonts w:cs="Times New Roman"/>
          <w:szCs w:val="24"/>
        </w:rPr>
        <w:t xml:space="preserve"> de 2021</w:t>
      </w:r>
      <w:r w:rsidR="00F47C54" w:rsidRPr="00A452F2">
        <w:rPr>
          <w:rFonts w:cs="Times New Roman"/>
          <w:szCs w:val="24"/>
        </w:rPr>
        <w:t xml:space="preserve"> de</w:t>
      </w:r>
      <w:r w:rsidR="00097729" w:rsidRPr="00A452F2">
        <w:rPr>
          <w:rFonts w:cs="Times New Roman"/>
          <w:szCs w:val="24"/>
        </w:rPr>
        <w:t xml:space="preserve"> chega a 4</w:t>
      </w:r>
      <w:r w:rsidR="00F47C54" w:rsidRPr="00A452F2">
        <w:rPr>
          <w:rFonts w:cs="Times New Roman"/>
          <w:szCs w:val="24"/>
        </w:rPr>
        <w:t>35</w:t>
      </w:r>
      <w:r w:rsidR="00097729" w:rsidRPr="00A452F2">
        <w:rPr>
          <w:rFonts w:cs="Times New Roman"/>
          <w:szCs w:val="24"/>
        </w:rPr>
        <w:t xml:space="preserve">. Por isso, o desenvolvimento de aeronaves como a </w:t>
      </w:r>
      <w:r w:rsidR="00097729" w:rsidRPr="00A452F2">
        <w:rPr>
          <w:rFonts w:cs="Times New Roman"/>
          <w:i/>
          <w:iCs/>
          <w:szCs w:val="24"/>
        </w:rPr>
        <w:t>Amazon</w:t>
      </w:r>
      <w:r w:rsidR="00097729" w:rsidRPr="00A452F2">
        <w:rPr>
          <w:rFonts w:cs="Times New Roman"/>
          <w:szCs w:val="24"/>
        </w:rPr>
        <w:t xml:space="preserve"> e a </w:t>
      </w:r>
      <w:r w:rsidR="00097729" w:rsidRPr="00A452F2">
        <w:rPr>
          <w:rFonts w:cs="Times New Roman"/>
          <w:i/>
          <w:iCs/>
          <w:szCs w:val="24"/>
        </w:rPr>
        <w:t>Inpaer New Conquest</w:t>
      </w:r>
      <w:r w:rsidR="00097729" w:rsidRPr="00A452F2">
        <w:rPr>
          <w:rFonts w:cs="Times New Roman"/>
          <w:szCs w:val="24"/>
        </w:rPr>
        <w:t xml:space="preserve"> e outras demonstram o potencial </w:t>
      </w:r>
      <w:r w:rsidR="007A631B" w:rsidRPr="00A452F2">
        <w:rPr>
          <w:rFonts w:cs="Times New Roman"/>
          <w:szCs w:val="24"/>
        </w:rPr>
        <w:t>d</w:t>
      </w:r>
      <w:r w:rsidR="00097729" w:rsidRPr="00A452F2">
        <w:rPr>
          <w:rFonts w:cs="Times New Roman"/>
          <w:szCs w:val="24"/>
        </w:rPr>
        <w:t>este mercado.</w:t>
      </w:r>
    </w:p>
    <w:p w14:paraId="309966EE" w14:textId="29C0846B" w:rsidR="00671C87" w:rsidRPr="00A452F2" w:rsidRDefault="00097729" w:rsidP="0075692E">
      <w:pPr>
        <w:spacing w:after="0" w:line="360" w:lineRule="auto"/>
        <w:ind w:firstLine="709"/>
        <w:jc w:val="both"/>
        <w:rPr>
          <w:rFonts w:cs="Times New Roman"/>
          <w:szCs w:val="24"/>
        </w:rPr>
      </w:pPr>
      <w:r w:rsidRPr="00A452F2">
        <w:rPr>
          <w:rFonts w:cs="Times New Roman"/>
          <w:szCs w:val="24"/>
        </w:rPr>
        <w:t xml:space="preserve">Por fim, </w:t>
      </w:r>
      <w:r w:rsidR="00A84CF1" w:rsidRPr="00A452F2">
        <w:rPr>
          <w:rFonts w:cs="Times New Roman"/>
          <w:szCs w:val="24"/>
        </w:rPr>
        <w:t>confirma-se que a hipótese levantada na pesquisa sobre o uso de IA em aeronaves menores, de médio a pequeno porte, é constatada, sobretudo</w:t>
      </w:r>
      <w:r w:rsidR="007C17AA" w:rsidRPr="00A452F2">
        <w:rPr>
          <w:rFonts w:cs="Times New Roman"/>
          <w:szCs w:val="24"/>
        </w:rPr>
        <w:t xml:space="preserve"> no que pertine às </w:t>
      </w:r>
      <w:r w:rsidR="00A84CF1" w:rsidRPr="00A452F2">
        <w:rPr>
          <w:rFonts w:cs="Times New Roman"/>
          <w:szCs w:val="24"/>
        </w:rPr>
        <w:t>suas cabines</w:t>
      </w:r>
      <w:r w:rsidR="007C17AA" w:rsidRPr="00A452F2">
        <w:rPr>
          <w:rFonts w:cs="Times New Roman"/>
          <w:szCs w:val="24"/>
        </w:rPr>
        <w:t>,</w:t>
      </w:r>
      <w:r w:rsidR="00A84CF1" w:rsidRPr="00A452F2">
        <w:rPr>
          <w:rFonts w:cs="Times New Roman"/>
          <w:szCs w:val="24"/>
        </w:rPr>
        <w:t xml:space="preserve"> que se transformaram em </w:t>
      </w:r>
      <w:r w:rsidR="00A84CF1" w:rsidRPr="00A452F2">
        <w:rPr>
          <w:rFonts w:cs="Times New Roman"/>
          <w:i/>
          <w:iCs/>
          <w:szCs w:val="24"/>
        </w:rPr>
        <w:t>glass cockpit</w:t>
      </w:r>
      <w:r w:rsidR="00A84CF1" w:rsidRPr="00A452F2">
        <w:rPr>
          <w:rFonts w:cs="Times New Roman"/>
          <w:szCs w:val="24"/>
        </w:rPr>
        <w:t xml:space="preserve">, tal como as aeronaves </w:t>
      </w:r>
      <w:r w:rsidR="007C17AA" w:rsidRPr="00A452F2">
        <w:rPr>
          <w:rFonts w:cs="Times New Roman"/>
          <w:szCs w:val="24"/>
        </w:rPr>
        <w:t>utilizadas nas</w:t>
      </w:r>
      <w:r w:rsidR="00A84CF1" w:rsidRPr="00A452F2">
        <w:rPr>
          <w:rFonts w:cs="Times New Roman"/>
          <w:szCs w:val="24"/>
        </w:rPr>
        <w:t xml:space="preserve"> linhas aéreas de maior porte. </w:t>
      </w:r>
      <w:r w:rsidR="007C17AA" w:rsidRPr="00A452F2">
        <w:rPr>
          <w:rFonts w:cs="Times New Roman"/>
          <w:szCs w:val="24"/>
        </w:rPr>
        <w:t>À</w:t>
      </w:r>
      <w:r w:rsidR="00A84CF1" w:rsidRPr="00A452F2">
        <w:rPr>
          <w:rFonts w:cs="Times New Roman"/>
          <w:szCs w:val="24"/>
        </w:rPr>
        <w:t xml:space="preserve"> vista disto, recomenda-se, caso viável, que pilotos em início de carreira deem preferência por operarem estas aeronaves, por dois motivos: primeiro por razões de segurança e segundo para desenvolver habilidades e competências para gerenciar aeronaves com elevado nível tecnológico</w:t>
      </w:r>
      <w:r w:rsidR="00696A2D" w:rsidRPr="00A452F2">
        <w:rPr>
          <w:rFonts w:cs="Times New Roman"/>
          <w:szCs w:val="24"/>
        </w:rPr>
        <w:t>;</w:t>
      </w:r>
      <w:r w:rsidR="00A84CF1" w:rsidRPr="00A452F2">
        <w:rPr>
          <w:rFonts w:cs="Times New Roman"/>
          <w:szCs w:val="24"/>
        </w:rPr>
        <w:t xml:space="preserve"> assim, </w:t>
      </w:r>
      <w:r w:rsidR="00696A2D" w:rsidRPr="00A452F2">
        <w:rPr>
          <w:rFonts w:cs="Times New Roman"/>
          <w:szCs w:val="24"/>
        </w:rPr>
        <w:t xml:space="preserve">considera-se que </w:t>
      </w:r>
      <w:r w:rsidR="00291EAD" w:rsidRPr="00A452F2">
        <w:rPr>
          <w:rFonts w:cs="Times New Roman"/>
          <w:szCs w:val="24"/>
        </w:rPr>
        <w:t>estarão</w:t>
      </w:r>
      <w:r w:rsidR="00A84CF1" w:rsidRPr="00A452F2">
        <w:rPr>
          <w:rFonts w:cs="Times New Roman"/>
          <w:szCs w:val="24"/>
        </w:rPr>
        <w:t xml:space="preserve"> mais familiarizados</w:t>
      </w:r>
      <w:r w:rsidR="00696A2D" w:rsidRPr="00A452F2">
        <w:rPr>
          <w:rFonts w:cs="Times New Roman"/>
          <w:szCs w:val="24"/>
        </w:rPr>
        <w:t xml:space="preserve"> com essas tecnologias,</w:t>
      </w:r>
      <w:r w:rsidR="00A84CF1" w:rsidRPr="00A452F2">
        <w:rPr>
          <w:rFonts w:cs="Times New Roman"/>
          <w:szCs w:val="24"/>
        </w:rPr>
        <w:t xml:space="preserve"> </w:t>
      </w:r>
      <w:r w:rsidR="00291EAD" w:rsidRPr="00A452F2">
        <w:rPr>
          <w:rFonts w:cs="Times New Roman"/>
          <w:szCs w:val="24"/>
        </w:rPr>
        <w:t>caso decidam concorrer a vagas na aviação regular, respeitando</w:t>
      </w:r>
      <w:r w:rsidR="00696A2D" w:rsidRPr="00A452F2">
        <w:rPr>
          <w:rFonts w:cs="Times New Roman"/>
          <w:szCs w:val="24"/>
        </w:rPr>
        <w:t>,</w:t>
      </w:r>
      <w:r w:rsidR="00291EAD" w:rsidRPr="00A452F2">
        <w:rPr>
          <w:rFonts w:cs="Times New Roman"/>
          <w:szCs w:val="24"/>
        </w:rPr>
        <w:t xml:space="preserve"> obviamente</w:t>
      </w:r>
      <w:r w:rsidR="00696A2D" w:rsidRPr="00A452F2">
        <w:rPr>
          <w:rFonts w:cs="Times New Roman"/>
          <w:szCs w:val="24"/>
        </w:rPr>
        <w:t>,</w:t>
      </w:r>
      <w:r w:rsidR="00291EAD" w:rsidRPr="00A452F2">
        <w:rPr>
          <w:rFonts w:cs="Times New Roman"/>
          <w:szCs w:val="24"/>
        </w:rPr>
        <w:t xml:space="preserve"> os requisitos mínimos de ingresso.</w:t>
      </w:r>
      <w:r w:rsidRPr="00A452F2">
        <w:rPr>
          <w:rFonts w:cs="Times New Roman"/>
          <w:szCs w:val="24"/>
        </w:rPr>
        <w:t xml:space="preserve">  </w:t>
      </w:r>
      <w:r w:rsidR="00B32348" w:rsidRPr="00A452F2">
        <w:rPr>
          <w:rFonts w:cs="Times New Roman"/>
          <w:szCs w:val="24"/>
        </w:rPr>
        <w:t xml:space="preserve"> </w:t>
      </w:r>
      <w:r w:rsidR="00671C87" w:rsidRPr="00A452F2">
        <w:rPr>
          <w:rFonts w:cs="Times New Roman"/>
          <w:szCs w:val="24"/>
        </w:rPr>
        <w:t xml:space="preserve">  </w:t>
      </w:r>
    </w:p>
    <w:p w14:paraId="56C0F7A5" w14:textId="4A734B4D" w:rsidR="00175A73" w:rsidRPr="00A452F2" w:rsidRDefault="007159B0" w:rsidP="0075692E">
      <w:pPr>
        <w:spacing w:after="0" w:line="240" w:lineRule="auto"/>
        <w:jc w:val="both"/>
        <w:rPr>
          <w:rFonts w:cs="Times New Roman"/>
          <w:b/>
          <w:bCs/>
          <w:szCs w:val="24"/>
        </w:rPr>
      </w:pPr>
      <w:r w:rsidRPr="00A452F2">
        <w:rPr>
          <w:rFonts w:cs="Times New Roman"/>
          <w:b/>
          <w:bCs/>
          <w:szCs w:val="24"/>
        </w:rPr>
        <w:lastRenderedPageBreak/>
        <w:t>REFERÊNCIAS</w:t>
      </w:r>
    </w:p>
    <w:p w14:paraId="1278B373" w14:textId="77777777" w:rsidR="00165991" w:rsidRPr="00A452F2" w:rsidRDefault="00165991" w:rsidP="0075692E">
      <w:pPr>
        <w:spacing w:after="0" w:line="240" w:lineRule="auto"/>
        <w:rPr>
          <w:rFonts w:cs="Times New Roman"/>
          <w:szCs w:val="24"/>
        </w:rPr>
      </w:pPr>
    </w:p>
    <w:p w14:paraId="723819F4" w14:textId="032FC773" w:rsidR="00F91820" w:rsidRPr="00A452F2" w:rsidRDefault="00F91820" w:rsidP="0075692E">
      <w:pPr>
        <w:spacing w:after="0" w:line="240" w:lineRule="auto"/>
        <w:jc w:val="both"/>
        <w:rPr>
          <w:rFonts w:cs="Times New Roman"/>
          <w:szCs w:val="24"/>
        </w:rPr>
      </w:pPr>
      <w:r w:rsidRPr="00A452F2">
        <w:rPr>
          <w:rFonts w:cs="Times New Roman"/>
          <w:szCs w:val="24"/>
        </w:rPr>
        <w:t xml:space="preserve">AGMONT, G; BURGOS, C. </w:t>
      </w:r>
      <w:r w:rsidRPr="00A452F2">
        <w:rPr>
          <w:rFonts w:cs="Times New Roman"/>
          <w:b/>
          <w:bCs/>
          <w:szCs w:val="24"/>
        </w:rPr>
        <w:t>Conheça os pontos altos da aviação executiva</w:t>
      </w:r>
      <w:r w:rsidRPr="00A452F2">
        <w:rPr>
          <w:rFonts w:cs="Times New Roman"/>
          <w:szCs w:val="24"/>
        </w:rPr>
        <w:t>.</w:t>
      </w:r>
    </w:p>
    <w:p w14:paraId="7D172AA9" w14:textId="2D166771" w:rsidR="00F91820" w:rsidRPr="00A452F2" w:rsidRDefault="00F91820" w:rsidP="0075692E">
      <w:pPr>
        <w:spacing w:after="0" w:line="240" w:lineRule="auto"/>
        <w:jc w:val="both"/>
        <w:rPr>
          <w:rFonts w:cs="Times New Roman"/>
          <w:szCs w:val="24"/>
          <w:lang w:val="en-US"/>
        </w:rPr>
      </w:pPr>
      <w:r w:rsidRPr="00A452F2">
        <w:rPr>
          <w:rFonts w:cs="Times New Roman"/>
          <w:szCs w:val="24"/>
        </w:rPr>
        <w:t xml:space="preserve">2018. Disponível em: </w:t>
      </w:r>
      <w:hyperlink r:id="rId12" w:history="1">
        <w:r w:rsidRPr="00A452F2">
          <w:rPr>
            <w:rStyle w:val="Hyperlink"/>
            <w:rFonts w:cs="Times New Roman"/>
            <w:color w:val="auto"/>
            <w:szCs w:val="24"/>
            <w:u w:val="none"/>
          </w:rPr>
          <w:t>https://forbes.com.br/escolhas-do-editor/2018/11/conheca-os-pontos-altos-da-aviacao-executiva/</w:t>
        </w:r>
      </w:hyperlink>
      <w:r w:rsidRPr="00A452F2">
        <w:rPr>
          <w:rFonts w:cs="Times New Roman"/>
          <w:szCs w:val="24"/>
        </w:rPr>
        <w:t xml:space="preserve">. </w:t>
      </w:r>
      <w:r w:rsidRPr="00A452F2">
        <w:rPr>
          <w:rFonts w:cs="Times New Roman"/>
          <w:szCs w:val="24"/>
          <w:lang w:val="en-US"/>
        </w:rPr>
        <w:t>Acesso em: 16 mai</w:t>
      </w:r>
      <w:r w:rsidR="00F14710" w:rsidRPr="00A452F2">
        <w:rPr>
          <w:rFonts w:cs="Times New Roman"/>
          <w:szCs w:val="24"/>
          <w:lang w:val="en-US"/>
        </w:rPr>
        <w:t>o</w:t>
      </w:r>
      <w:r w:rsidRPr="00A452F2">
        <w:rPr>
          <w:rFonts w:cs="Times New Roman"/>
          <w:szCs w:val="24"/>
          <w:lang w:val="en-US"/>
        </w:rPr>
        <w:t xml:space="preserve"> 2021.</w:t>
      </w:r>
    </w:p>
    <w:p w14:paraId="4681E534" w14:textId="77777777" w:rsidR="00F91820" w:rsidRPr="00A452F2" w:rsidRDefault="00F91820" w:rsidP="0075692E">
      <w:pPr>
        <w:spacing w:after="0" w:line="240" w:lineRule="auto"/>
        <w:jc w:val="both"/>
        <w:rPr>
          <w:rFonts w:cs="Times New Roman"/>
          <w:szCs w:val="24"/>
          <w:lang w:val="en-US"/>
        </w:rPr>
      </w:pPr>
    </w:p>
    <w:p w14:paraId="53900E04" w14:textId="4310F86C" w:rsidR="00195949" w:rsidRPr="00A452F2" w:rsidRDefault="00195949" w:rsidP="0075692E">
      <w:pPr>
        <w:spacing w:after="0" w:line="240" w:lineRule="auto"/>
        <w:jc w:val="both"/>
        <w:rPr>
          <w:rFonts w:cs="Times New Roman"/>
          <w:b/>
          <w:bCs/>
          <w:szCs w:val="24"/>
          <w:lang w:val="en-US"/>
        </w:rPr>
      </w:pPr>
      <w:r w:rsidRPr="00A452F2">
        <w:rPr>
          <w:rFonts w:cs="Times New Roman"/>
          <w:szCs w:val="24"/>
          <w:lang w:val="en-US"/>
        </w:rPr>
        <w:t xml:space="preserve">AIRCRAFT OWNERS AND PILOTS ASSOCIATION – AOPA. </w:t>
      </w:r>
      <w:r w:rsidRPr="00A452F2">
        <w:rPr>
          <w:rFonts w:cs="Times New Roman"/>
          <w:b/>
          <w:bCs/>
          <w:szCs w:val="24"/>
          <w:lang w:val="en-US"/>
        </w:rPr>
        <w:t>Technologically</w:t>
      </w:r>
    </w:p>
    <w:p w14:paraId="71C8D2CD" w14:textId="4F8B3670" w:rsidR="00ED7488" w:rsidRPr="00A452F2" w:rsidRDefault="009E511F" w:rsidP="0075692E">
      <w:pPr>
        <w:spacing w:after="0" w:line="240" w:lineRule="auto"/>
        <w:jc w:val="both"/>
        <w:rPr>
          <w:rFonts w:cs="Times New Roman"/>
          <w:szCs w:val="24"/>
          <w:lang w:val="en-US"/>
        </w:rPr>
      </w:pPr>
      <w:r w:rsidRPr="00A452F2">
        <w:rPr>
          <w:rFonts w:cs="Times New Roman"/>
          <w:b/>
          <w:bCs/>
          <w:szCs w:val="24"/>
          <w:lang w:val="en-US"/>
        </w:rPr>
        <w:t>advanced aircraft safety and training</w:t>
      </w:r>
      <w:r w:rsidR="00195949" w:rsidRPr="00A452F2">
        <w:rPr>
          <w:rFonts w:cs="Times New Roman"/>
          <w:szCs w:val="24"/>
          <w:lang w:val="en-US"/>
        </w:rPr>
        <w:t xml:space="preserve">. </w:t>
      </w:r>
      <w:r w:rsidR="00195949" w:rsidRPr="00A452F2">
        <w:rPr>
          <w:rFonts w:cs="Times New Roman"/>
          <w:szCs w:val="24"/>
        </w:rPr>
        <w:t xml:space="preserve">2007. Disponível em: </w:t>
      </w:r>
      <w:hyperlink r:id="rId13" w:history="1">
        <w:r w:rsidR="00421052" w:rsidRPr="00A452F2">
          <w:rPr>
            <w:rStyle w:val="Hyperlink"/>
            <w:rFonts w:cs="Times New Roman"/>
            <w:color w:val="auto"/>
            <w:szCs w:val="24"/>
            <w:u w:val="none"/>
          </w:rPr>
          <w:t>http://download.aopa.org/asf/TAA2007.pdf</w:t>
        </w:r>
      </w:hyperlink>
      <w:r w:rsidR="00421052" w:rsidRPr="00A452F2">
        <w:rPr>
          <w:rFonts w:cs="Times New Roman"/>
          <w:szCs w:val="24"/>
        </w:rPr>
        <w:t xml:space="preserve">. </w:t>
      </w:r>
      <w:r w:rsidR="00195949" w:rsidRPr="00A452F2">
        <w:rPr>
          <w:rFonts w:cs="Times New Roman"/>
          <w:szCs w:val="24"/>
          <w:lang w:val="en-US"/>
        </w:rPr>
        <w:t>Acesso em: 25 mar. 2021.</w:t>
      </w:r>
    </w:p>
    <w:p w14:paraId="558568E1" w14:textId="77777777" w:rsidR="00ED7488" w:rsidRPr="00A452F2" w:rsidRDefault="00ED7488" w:rsidP="0075692E">
      <w:pPr>
        <w:spacing w:after="0" w:line="240" w:lineRule="auto"/>
        <w:rPr>
          <w:rFonts w:cs="Times New Roman"/>
          <w:szCs w:val="24"/>
          <w:lang w:val="en-US"/>
        </w:rPr>
      </w:pPr>
    </w:p>
    <w:p w14:paraId="065596CD" w14:textId="2AB43F1B" w:rsidR="00195949" w:rsidRPr="00A452F2" w:rsidRDefault="00ED7488" w:rsidP="0075692E">
      <w:pPr>
        <w:spacing w:after="0"/>
        <w:jc w:val="both"/>
        <w:textAlignment w:val="baseline"/>
        <w:rPr>
          <w:rFonts w:cs="Times New Roman"/>
          <w:szCs w:val="24"/>
        </w:rPr>
      </w:pPr>
      <w:r w:rsidRPr="00A452F2">
        <w:rPr>
          <w:rFonts w:cs="Times New Roman"/>
          <w:szCs w:val="24"/>
          <w:lang w:val="en-US"/>
        </w:rPr>
        <w:t xml:space="preserve">ALANDER, J. T. </w:t>
      </w:r>
      <w:r w:rsidRPr="00A452F2">
        <w:rPr>
          <w:rFonts w:cs="Times New Roman"/>
          <w:b/>
          <w:bCs/>
          <w:szCs w:val="24"/>
          <w:lang w:val="en-US"/>
        </w:rPr>
        <w:t>An indexed bibliography of genetic algorithms in power engineering</w:t>
      </w:r>
      <w:r w:rsidRPr="00A452F2">
        <w:rPr>
          <w:rFonts w:cs="Times New Roman"/>
          <w:szCs w:val="24"/>
          <w:lang w:val="en-US"/>
        </w:rPr>
        <w:t xml:space="preserve">. </w:t>
      </w:r>
      <w:r w:rsidR="009E511F" w:rsidRPr="00A452F2">
        <w:rPr>
          <w:rFonts w:cs="Times New Roman"/>
          <w:szCs w:val="24"/>
        </w:rPr>
        <w:t>2001. Disponível em</w:t>
      </w:r>
      <w:r w:rsidR="00421052" w:rsidRPr="00A452F2">
        <w:rPr>
          <w:rFonts w:cs="Times New Roman"/>
          <w:szCs w:val="24"/>
        </w:rPr>
        <w:t xml:space="preserve">: </w:t>
      </w:r>
      <w:hyperlink r:id="rId14" w:history="1">
        <w:r w:rsidR="00421052" w:rsidRPr="00A452F2">
          <w:rPr>
            <w:rStyle w:val="Hyperlink"/>
            <w:rFonts w:cs="Times New Roman"/>
            <w:color w:val="auto"/>
            <w:szCs w:val="24"/>
            <w:u w:val="none"/>
          </w:rPr>
          <w:t>ftp.uwasa.fidirectorycs/report94-1filegaPowerbib.ps.Z94-Power</w:t>
        </w:r>
      </w:hyperlink>
      <w:r w:rsidR="00421052" w:rsidRPr="00A452F2">
        <w:rPr>
          <w:rFonts w:cs="Times New Roman"/>
          <w:szCs w:val="24"/>
        </w:rPr>
        <w:t>. Acesso em: 20 mar. 2021.</w:t>
      </w:r>
    </w:p>
    <w:p w14:paraId="65D9BFDE" w14:textId="77777777" w:rsidR="00F47C54" w:rsidRPr="00A452F2" w:rsidRDefault="00F47C54" w:rsidP="0075692E">
      <w:pPr>
        <w:spacing w:after="0"/>
        <w:textAlignment w:val="baseline"/>
        <w:rPr>
          <w:rFonts w:cs="Times New Roman"/>
          <w:szCs w:val="24"/>
        </w:rPr>
      </w:pPr>
    </w:p>
    <w:p w14:paraId="2417BEB0" w14:textId="3B447EA3" w:rsidR="00F47C54" w:rsidRPr="00A452F2" w:rsidRDefault="00F47C54" w:rsidP="0075692E">
      <w:pPr>
        <w:spacing w:after="0"/>
        <w:textAlignment w:val="baseline"/>
        <w:rPr>
          <w:rFonts w:cs="Times New Roman"/>
          <w:szCs w:val="24"/>
        </w:rPr>
      </w:pPr>
      <w:r w:rsidRPr="00A452F2">
        <w:rPr>
          <w:rFonts w:cs="Times New Roman"/>
          <w:szCs w:val="24"/>
        </w:rPr>
        <w:t>AGÊNCIA NACIONAL DE AVIAÇÃO CIVIL</w:t>
      </w:r>
      <w:r w:rsidR="00381FF2" w:rsidRPr="00A452F2">
        <w:rPr>
          <w:rFonts w:cs="Times New Roman"/>
          <w:szCs w:val="24"/>
        </w:rPr>
        <w:t xml:space="preserve"> (ANAC)</w:t>
      </w:r>
      <w:r w:rsidRPr="00A452F2">
        <w:rPr>
          <w:rFonts w:cs="Times New Roman"/>
          <w:szCs w:val="24"/>
        </w:rPr>
        <w:t xml:space="preserve">. </w:t>
      </w:r>
      <w:r w:rsidRPr="00A452F2">
        <w:rPr>
          <w:rFonts w:cs="Times New Roman"/>
          <w:b/>
          <w:bCs/>
          <w:szCs w:val="24"/>
        </w:rPr>
        <w:t>RAB</w:t>
      </w:r>
      <w:r w:rsidRPr="00A452F2">
        <w:rPr>
          <w:rFonts w:cs="Times New Roman"/>
          <w:szCs w:val="24"/>
        </w:rPr>
        <w:t xml:space="preserve">: Registro aeronáutico brasileiro. 2021. Disponível em: </w:t>
      </w:r>
      <w:hyperlink r:id="rId15" w:anchor="habilitacao" w:history="1">
        <w:r w:rsidRPr="00A452F2">
          <w:rPr>
            <w:rStyle w:val="Hyperlink"/>
            <w:rFonts w:cs="Times New Roman"/>
            <w:color w:val="auto"/>
            <w:szCs w:val="24"/>
            <w:u w:val="none"/>
          </w:rPr>
          <w:t>https://sistemas.anac.gov.br/aeronaves/cons_rab.asp#habilitacao</w:t>
        </w:r>
      </w:hyperlink>
      <w:r w:rsidRPr="00A452F2">
        <w:rPr>
          <w:rFonts w:cs="Times New Roman"/>
          <w:szCs w:val="24"/>
        </w:rPr>
        <w:t>. Acesso em: 05 mai</w:t>
      </w:r>
      <w:r w:rsidR="00EC70A5" w:rsidRPr="00A452F2">
        <w:rPr>
          <w:rFonts w:cs="Times New Roman"/>
          <w:szCs w:val="24"/>
        </w:rPr>
        <w:t>o</w:t>
      </w:r>
      <w:r w:rsidRPr="00A452F2">
        <w:rPr>
          <w:rFonts w:cs="Times New Roman"/>
          <w:szCs w:val="24"/>
        </w:rPr>
        <w:t xml:space="preserve"> 2021.</w:t>
      </w:r>
    </w:p>
    <w:p w14:paraId="59852728" w14:textId="2BAF097D" w:rsidR="00ED7488" w:rsidRPr="00A452F2" w:rsidRDefault="00ED7488" w:rsidP="0075692E">
      <w:pPr>
        <w:spacing w:after="0"/>
        <w:textAlignment w:val="baseline"/>
        <w:rPr>
          <w:rFonts w:cs="Times New Roman"/>
          <w:szCs w:val="24"/>
        </w:rPr>
      </w:pPr>
    </w:p>
    <w:p w14:paraId="1FC30C98" w14:textId="3504B87F" w:rsidR="00013BAD" w:rsidRPr="00A452F2" w:rsidRDefault="00013BAD" w:rsidP="0075692E">
      <w:pPr>
        <w:spacing w:after="0"/>
        <w:jc w:val="both"/>
        <w:textAlignment w:val="baseline"/>
        <w:rPr>
          <w:rFonts w:cs="Times New Roman"/>
          <w:szCs w:val="24"/>
          <w:lang w:val="en-US"/>
        </w:rPr>
      </w:pPr>
      <w:r w:rsidRPr="00A452F2">
        <w:rPr>
          <w:rFonts w:cs="Times New Roman"/>
          <w:szCs w:val="24"/>
        </w:rPr>
        <w:t xml:space="preserve">ATR. </w:t>
      </w:r>
      <w:r w:rsidRPr="00A452F2">
        <w:rPr>
          <w:rFonts w:cs="Times New Roman"/>
          <w:b/>
          <w:bCs/>
          <w:szCs w:val="24"/>
        </w:rPr>
        <w:t>ATR 72-600</w:t>
      </w:r>
      <w:r w:rsidRPr="00A452F2">
        <w:rPr>
          <w:rFonts w:cs="Times New Roman"/>
          <w:szCs w:val="24"/>
        </w:rPr>
        <w:t xml:space="preserve">: </w:t>
      </w:r>
      <w:proofErr w:type="spellStart"/>
      <w:r w:rsidRPr="00A452F2">
        <w:rPr>
          <w:rFonts w:cs="Times New Roman"/>
          <w:szCs w:val="24"/>
        </w:rPr>
        <w:t>the</w:t>
      </w:r>
      <w:proofErr w:type="spellEnd"/>
      <w:r w:rsidRPr="00A452F2">
        <w:rPr>
          <w:rFonts w:cs="Times New Roman"/>
          <w:szCs w:val="24"/>
        </w:rPr>
        <w:t xml:space="preserve"> </w:t>
      </w:r>
      <w:proofErr w:type="spellStart"/>
      <w:r w:rsidRPr="00A452F2">
        <w:rPr>
          <w:rFonts w:cs="Times New Roman"/>
          <w:szCs w:val="24"/>
        </w:rPr>
        <w:t>most</w:t>
      </w:r>
      <w:proofErr w:type="spellEnd"/>
      <w:r w:rsidRPr="00A452F2">
        <w:rPr>
          <w:rFonts w:cs="Times New Roman"/>
          <w:szCs w:val="24"/>
        </w:rPr>
        <w:t xml:space="preserve"> </w:t>
      </w:r>
      <w:proofErr w:type="spellStart"/>
      <w:r w:rsidRPr="00A452F2">
        <w:rPr>
          <w:rFonts w:cs="Times New Roman"/>
          <w:szCs w:val="24"/>
        </w:rPr>
        <w:t>fuel</w:t>
      </w:r>
      <w:proofErr w:type="spellEnd"/>
      <w:r w:rsidRPr="00A452F2">
        <w:rPr>
          <w:rFonts w:cs="Times New Roman"/>
          <w:szCs w:val="24"/>
        </w:rPr>
        <w:t xml:space="preserve"> </w:t>
      </w:r>
      <w:proofErr w:type="spellStart"/>
      <w:r w:rsidRPr="00A452F2">
        <w:rPr>
          <w:rFonts w:cs="Times New Roman"/>
          <w:szCs w:val="24"/>
        </w:rPr>
        <w:t>efficient</w:t>
      </w:r>
      <w:proofErr w:type="spellEnd"/>
      <w:r w:rsidRPr="00A452F2">
        <w:rPr>
          <w:rFonts w:cs="Times New Roman"/>
          <w:szCs w:val="24"/>
        </w:rPr>
        <w:t xml:space="preserve"> regional aircraft. </w:t>
      </w:r>
      <w:r w:rsidR="0021687C" w:rsidRPr="00A452F2">
        <w:rPr>
          <w:rFonts w:cs="Times New Roman"/>
          <w:szCs w:val="24"/>
        </w:rPr>
        <w:t>2021</w:t>
      </w:r>
      <w:r w:rsidR="00381FF2" w:rsidRPr="00A452F2">
        <w:rPr>
          <w:rFonts w:cs="Times New Roman"/>
          <w:szCs w:val="24"/>
        </w:rPr>
        <w:t>a.</w:t>
      </w:r>
      <w:r w:rsidR="0021687C" w:rsidRPr="00A452F2">
        <w:rPr>
          <w:rFonts w:cs="Times New Roman"/>
          <w:szCs w:val="24"/>
        </w:rPr>
        <w:t xml:space="preserve"> </w:t>
      </w:r>
      <w:r w:rsidRPr="00A452F2">
        <w:rPr>
          <w:rFonts w:cs="Times New Roman"/>
          <w:szCs w:val="24"/>
        </w:rPr>
        <w:t>Di</w:t>
      </w:r>
      <w:r w:rsidR="0021687C" w:rsidRPr="00A452F2">
        <w:rPr>
          <w:rFonts w:cs="Times New Roman"/>
          <w:szCs w:val="24"/>
        </w:rPr>
        <w:t>s</w:t>
      </w:r>
      <w:r w:rsidRPr="00A452F2">
        <w:rPr>
          <w:rFonts w:cs="Times New Roman"/>
          <w:szCs w:val="24"/>
        </w:rPr>
        <w:t xml:space="preserve">ponível em: </w:t>
      </w:r>
      <w:hyperlink r:id="rId16" w:history="1">
        <w:r w:rsidRPr="00A452F2">
          <w:rPr>
            <w:rStyle w:val="Hyperlink"/>
            <w:rFonts w:cs="Times New Roman"/>
            <w:color w:val="auto"/>
            <w:szCs w:val="24"/>
            <w:u w:val="none"/>
          </w:rPr>
          <w:t>https://www.atr-aircraft.com/our-aircraft/atr-72-600/</w:t>
        </w:r>
      </w:hyperlink>
      <w:r w:rsidRPr="00A452F2">
        <w:rPr>
          <w:rFonts w:cs="Times New Roman"/>
          <w:szCs w:val="24"/>
        </w:rPr>
        <w:t xml:space="preserve">. </w:t>
      </w:r>
      <w:r w:rsidRPr="00A452F2">
        <w:rPr>
          <w:rFonts w:cs="Times New Roman"/>
          <w:szCs w:val="24"/>
          <w:lang w:val="en-US"/>
        </w:rPr>
        <w:t>Acesso em: 29 abr.</w:t>
      </w:r>
      <w:r w:rsidR="001B5137" w:rsidRPr="00A452F2">
        <w:rPr>
          <w:rFonts w:cs="Times New Roman"/>
          <w:szCs w:val="24"/>
          <w:lang w:val="en-US"/>
        </w:rPr>
        <w:t xml:space="preserve"> 2021.</w:t>
      </w:r>
    </w:p>
    <w:p w14:paraId="5B5B51A7" w14:textId="59584E55" w:rsidR="00B43929" w:rsidRPr="00A452F2" w:rsidRDefault="00B43929" w:rsidP="0075692E">
      <w:pPr>
        <w:spacing w:after="0"/>
        <w:jc w:val="both"/>
        <w:textAlignment w:val="baseline"/>
        <w:rPr>
          <w:rFonts w:cs="Times New Roman"/>
          <w:szCs w:val="24"/>
          <w:lang w:val="en-US"/>
        </w:rPr>
      </w:pPr>
    </w:p>
    <w:p w14:paraId="4BD9670A" w14:textId="5C934F9D" w:rsidR="00B43929" w:rsidRPr="00A452F2" w:rsidRDefault="00B43929" w:rsidP="0075692E">
      <w:pPr>
        <w:spacing w:after="0"/>
        <w:jc w:val="both"/>
        <w:textAlignment w:val="baseline"/>
        <w:rPr>
          <w:rFonts w:cs="Times New Roman"/>
          <w:szCs w:val="24"/>
        </w:rPr>
      </w:pPr>
      <w:r w:rsidRPr="00A452F2">
        <w:rPr>
          <w:rFonts w:cs="Times New Roman"/>
          <w:szCs w:val="24"/>
          <w:lang w:val="en-US"/>
        </w:rPr>
        <w:t xml:space="preserve">______. </w:t>
      </w:r>
      <w:r w:rsidRPr="00A452F2">
        <w:rPr>
          <w:rFonts w:cs="Times New Roman"/>
          <w:b/>
          <w:bCs/>
          <w:szCs w:val="24"/>
          <w:lang w:val="en-US"/>
        </w:rPr>
        <w:t>ATR 42-600S (STOL)</w:t>
      </w:r>
      <w:r w:rsidRPr="00A452F2">
        <w:rPr>
          <w:rFonts w:cs="Times New Roman"/>
          <w:szCs w:val="24"/>
          <w:lang w:val="en-US"/>
        </w:rPr>
        <w:t xml:space="preserve">: </w:t>
      </w:r>
      <w:r w:rsidR="00381FF2" w:rsidRPr="00A452F2">
        <w:rPr>
          <w:rFonts w:cs="Times New Roman"/>
          <w:szCs w:val="24"/>
          <w:lang w:val="en-US"/>
        </w:rPr>
        <w:t>a</w:t>
      </w:r>
      <w:r w:rsidRPr="00A452F2">
        <w:rPr>
          <w:rFonts w:cs="Times New Roman"/>
          <w:szCs w:val="24"/>
          <w:lang w:val="en-US"/>
        </w:rPr>
        <w:t xml:space="preserve"> shorter runway to wider horizons. </w:t>
      </w:r>
      <w:r w:rsidR="0021687C" w:rsidRPr="00A452F2">
        <w:rPr>
          <w:rFonts w:cs="Times New Roman"/>
          <w:szCs w:val="24"/>
        </w:rPr>
        <w:t>2021b</w:t>
      </w:r>
      <w:r w:rsidR="00381FF2" w:rsidRPr="00A452F2">
        <w:rPr>
          <w:rFonts w:cs="Times New Roman"/>
          <w:szCs w:val="24"/>
        </w:rPr>
        <w:t>.</w:t>
      </w:r>
      <w:r w:rsidR="0021687C" w:rsidRPr="00A452F2">
        <w:rPr>
          <w:rFonts w:cs="Times New Roman"/>
          <w:szCs w:val="24"/>
        </w:rPr>
        <w:t xml:space="preserve"> </w:t>
      </w:r>
      <w:r w:rsidRPr="00A452F2">
        <w:rPr>
          <w:rFonts w:cs="Times New Roman"/>
          <w:szCs w:val="24"/>
        </w:rPr>
        <w:t>Di</w:t>
      </w:r>
      <w:r w:rsidR="0021687C" w:rsidRPr="00A452F2">
        <w:rPr>
          <w:rFonts w:cs="Times New Roman"/>
          <w:szCs w:val="24"/>
        </w:rPr>
        <w:t>s</w:t>
      </w:r>
      <w:r w:rsidRPr="00A452F2">
        <w:rPr>
          <w:rFonts w:cs="Times New Roman"/>
          <w:szCs w:val="24"/>
        </w:rPr>
        <w:t xml:space="preserve">ponível em: </w:t>
      </w:r>
      <w:hyperlink r:id="rId17" w:history="1">
        <w:r w:rsidR="00421052" w:rsidRPr="00A452F2">
          <w:rPr>
            <w:rStyle w:val="Hyperlink"/>
            <w:color w:val="auto"/>
            <w:u w:val="none"/>
          </w:rPr>
          <w:t>https://www.atr-aircraft.com/our-aircraft/atr-42-600s-stol/</w:t>
        </w:r>
      </w:hyperlink>
      <w:r w:rsidR="00421052" w:rsidRPr="00A452F2">
        <w:t xml:space="preserve">. </w:t>
      </w:r>
      <w:r w:rsidRPr="00A452F2">
        <w:rPr>
          <w:rFonts w:cs="Times New Roman"/>
          <w:szCs w:val="24"/>
        </w:rPr>
        <w:t>Acesso em: 29 abr.</w:t>
      </w:r>
      <w:r w:rsidR="001B5137" w:rsidRPr="00A452F2">
        <w:rPr>
          <w:rFonts w:cs="Times New Roman"/>
          <w:szCs w:val="24"/>
        </w:rPr>
        <w:t xml:space="preserve"> 2021</w:t>
      </w:r>
      <w:r w:rsidRPr="00A452F2">
        <w:rPr>
          <w:rFonts w:cs="Times New Roman"/>
          <w:szCs w:val="24"/>
        </w:rPr>
        <w:t>.</w:t>
      </w:r>
    </w:p>
    <w:p w14:paraId="70A8B7CE" w14:textId="4373C27F" w:rsidR="003D1FBF" w:rsidRPr="00A452F2" w:rsidRDefault="003D1FBF" w:rsidP="0075692E">
      <w:pPr>
        <w:spacing w:after="0"/>
        <w:textAlignment w:val="baseline"/>
        <w:rPr>
          <w:rFonts w:cs="Times New Roman"/>
          <w:szCs w:val="24"/>
        </w:rPr>
      </w:pPr>
      <w:r w:rsidRPr="00A452F2">
        <w:rPr>
          <w:rFonts w:cs="Times New Roman"/>
          <w:szCs w:val="24"/>
        </w:rPr>
        <w:t xml:space="preserve">BARROS, J. F. A. </w:t>
      </w:r>
      <w:r w:rsidRPr="00A452F2">
        <w:rPr>
          <w:rFonts w:cs="Times New Roman"/>
          <w:b/>
          <w:bCs/>
          <w:szCs w:val="24"/>
        </w:rPr>
        <w:t>Fácil pilotagem com visão panorâmica</w:t>
      </w:r>
      <w:r w:rsidRPr="00A452F2">
        <w:rPr>
          <w:rFonts w:cs="Times New Roman"/>
          <w:szCs w:val="24"/>
        </w:rPr>
        <w:t xml:space="preserve">. 2013. Disponível em: </w:t>
      </w:r>
      <w:hyperlink r:id="rId18" w:history="1">
        <w:r w:rsidRPr="00A452F2">
          <w:rPr>
            <w:rStyle w:val="Hyperlink"/>
            <w:rFonts w:cs="Times New Roman"/>
            <w:color w:val="auto"/>
            <w:szCs w:val="24"/>
            <w:u w:val="none"/>
          </w:rPr>
          <w:t>https://aeromagazine.uol.com.br/artigo/facil-pilotagem-com-visao-panoramica_843.html</w:t>
        </w:r>
      </w:hyperlink>
      <w:r w:rsidRPr="00A452F2">
        <w:rPr>
          <w:rFonts w:cs="Times New Roman"/>
          <w:szCs w:val="24"/>
        </w:rPr>
        <w:t>. Acesso em: 17 mai</w:t>
      </w:r>
      <w:r w:rsidR="00EC70A5" w:rsidRPr="00A452F2">
        <w:rPr>
          <w:rFonts w:cs="Times New Roman"/>
          <w:szCs w:val="24"/>
        </w:rPr>
        <w:t>o</w:t>
      </w:r>
      <w:r w:rsidRPr="00A452F2">
        <w:rPr>
          <w:rFonts w:cs="Times New Roman"/>
          <w:szCs w:val="24"/>
        </w:rPr>
        <w:t xml:space="preserve"> 2021.</w:t>
      </w:r>
    </w:p>
    <w:p w14:paraId="67886EDE" w14:textId="77777777" w:rsidR="003D1FBF" w:rsidRPr="00A452F2" w:rsidRDefault="003D1FBF" w:rsidP="0075692E">
      <w:pPr>
        <w:spacing w:after="0"/>
        <w:textAlignment w:val="baseline"/>
        <w:rPr>
          <w:rFonts w:cs="Times New Roman"/>
          <w:szCs w:val="24"/>
        </w:rPr>
      </w:pPr>
    </w:p>
    <w:p w14:paraId="5386DA9D" w14:textId="6E4B2762" w:rsidR="00503FC7" w:rsidRPr="00A452F2" w:rsidRDefault="00503FC7" w:rsidP="0075692E">
      <w:pPr>
        <w:spacing w:after="0"/>
        <w:jc w:val="both"/>
        <w:textAlignment w:val="baseline"/>
        <w:rPr>
          <w:rFonts w:cs="Times New Roman"/>
          <w:szCs w:val="24"/>
        </w:rPr>
      </w:pPr>
      <w:r w:rsidRPr="00A452F2">
        <w:rPr>
          <w:rFonts w:cs="Times New Roman"/>
          <w:szCs w:val="24"/>
        </w:rPr>
        <w:t xml:space="preserve">BORGES, A. </w:t>
      </w:r>
      <w:r w:rsidRPr="00A452F2">
        <w:rPr>
          <w:rFonts w:cs="Times New Roman"/>
          <w:b/>
          <w:bCs/>
          <w:szCs w:val="24"/>
        </w:rPr>
        <w:t>A influência da automação nas operações das aeronaves comerciais</w:t>
      </w:r>
      <w:r w:rsidRPr="00A452F2">
        <w:rPr>
          <w:rFonts w:cs="Times New Roman"/>
          <w:szCs w:val="24"/>
        </w:rPr>
        <w:t xml:space="preserve">. 2017. Trabalho de Conclusão de Curso (Bacharelado em </w:t>
      </w:r>
      <w:bookmarkStart w:id="1" w:name="_Hlk71994859"/>
      <w:r w:rsidRPr="00A452F2">
        <w:rPr>
          <w:rFonts w:cs="Times New Roman"/>
          <w:szCs w:val="24"/>
        </w:rPr>
        <w:t>Engenharia de Automação Industrial</w:t>
      </w:r>
      <w:bookmarkEnd w:id="1"/>
      <w:r w:rsidRPr="00A452F2">
        <w:rPr>
          <w:rFonts w:cs="Times New Roman"/>
          <w:szCs w:val="24"/>
        </w:rPr>
        <w:t>)</w:t>
      </w:r>
      <w:r w:rsidR="00393F1F" w:rsidRPr="00A452F2">
        <w:rPr>
          <w:rFonts w:cs="Times New Roman"/>
          <w:szCs w:val="24"/>
        </w:rPr>
        <w:t xml:space="preserve"> –</w:t>
      </w:r>
      <w:r w:rsidRPr="00A452F2">
        <w:rPr>
          <w:rFonts w:cs="Times New Roman"/>
          <w:szCs w:val="24"/>
        </w:rPr>
        <w:t xml:space="preserve">Engenharia de Automação Industrial, Centro Federal de Educação Tecnológica de Minas Gerais, Araxá, Minas Gerais. Disponível em: </w:t>
      </w:r>
      <w:hyperlink r:id="rId19" w:history="1">
        <w:r w:rsidRPr="00A452F2">
          <w:rPr>
            <w:rStyle w:val="Hyperlink"/>
            <w:rFonts w:cs="Times New Roman"/>
            <w:color w:val="auto"/>
            <w:szCs w:val="24"/>
            <w:u w:val="none"/>
          </w:rPr>
          <w:t>http://www.eng-automacao.araxa.cefetmg.br/wp-content/uploads/sites/152/2018/01/TCC-VINICIUS-Vers%C3%A3o-Definitiva-EAI-2017.pdf</w:t>
        </w:r>
      </w:hyperlink>
      <w:r w:rsidRPr="00A452F2">
        <w:rPr>
          <w:rFonts w:cs="Times New Roman"/>
          <w:szCs w:val="24"/>
        </w:rPr>
        <w:t>. Acesso em: 01 mai</w:t>
      </w:r>
      <w:r w:rsidR="00EC70A5" w:rsidRPr="00A452F2">
        <w:rPr>
          <w:rFonts w:cs="Times New Roman"/>
          <w:szCs w:val="24"/>
        </w:rPr>
        <w:t>o</w:t>
      </w:r>
      <w:r w:rsidRPr="00A452F2">
        <w:rPr>
          <w:rFonts w:cs="Times New Roman"/>
          <w:szCs w:val="24"/>
        </w:rPr>
        <w:t xml:space="preserve"> 2021.</w:t>
      </w:r>
    </w:p>
    <w:p w14:paraId="1AC5ACB3" w14:textId="77777777" w:rsidR="00CA6F74" w:rsidRPr="00A452F2" w:rsidRDefault="00CA6F74" w:rsidP="0075692E">
      <w:pPr>
        <w:spacing w:after="0"/>
        <w:jc w:val="both"/>
        <w:textAlignment w:val="baseline"/>
        <w:rPr>
          <w:rFonts w:cs="Times New Roman"/>
          <w:szCs w:val="24"/>
        </w:rPr>
      </w:pPr>
    </w:p>
    <w:p w14:paraId="4D9DB205" w14:textId="3E1EDA72" w:rsidR="00BC2F43" w:rsidRPr="00A452F2" w:rsidRDefault="00BC2F43" w:rsidP="0075692E">
      <w:pPr>
        <w:spacing w:after="0"/>
        <w:jc w:val="both"/>
        <w:rPr>
          <w:rFonts w:cs="Times New Roman"/>
          <w:szCs w:val="24"/>
        </w:rPr>
      </w:pPr>
      <w:r w:rsidRPr="00A452F2">
        <w:rPr>
          <w:rFonts w:cs="Times New Roman"/>
          <w:szCs w:val="24"/>
        </w:rPr>
        <w:t xml:space="preserve">CAMPOS, A. C. V. de. </w:t>
      </w:r>
      <w:r w:rsidRPr="00A452F2">
        <w:rPr>
          <w:rFonts w:cs="Times New Roman"/>
          <w:b/>
          <w:bCs/>
          <w:szCs w:val="24"/>
        </w:rPr>
        <w:t>Conhecimento geral das aeronaves</w:t>
      </w:r>
      <w:r w:rsidRPr="00A452F2">
        <w:rPr>
          <w:rFonts w:cs="Times New Roman"/>
          <w:szCs w:val="24"/>
        </w:rPr>
        <w:t xml:space="preserve"> </w:t>
      </w:r>
      <w:r w:rsidRPr="00A452F2">
        <w:rPr>
          <w:rFonts w:cs="Times New Roman"/>
          <w:b/>
          <w:bCs/>
          <w:szCs w:val="24"/>
        </w:rPr>
        <w:t>(asas fixas).</w:t>
      </w:r>
      <w:r w:rsidRPr="00A452F2">
        <w:rPr>
          <w:rFonts w:cs="Times New Roman"/>
          <w:szCs w:val="24"/>
        </w:rPr>
        <w:t xml:space="preserve"> Palhoça</w:t>
      </w:r>
      <w:r w:rsidR="00421052" w:rsidRPr="00A452F2">
        <w:rPr>
          <w:rFonts w:cs="Times New Roman"/>
          <w:szCs w:val="24"/>
        </w:rPr>
        <w:t>:</w:t>
      </w:r>
      <w:r w:rsidRPr="00A452F2">
        <w:rPr>
          <w:rFonts w:cs="Times New Roman"/>
          <w:szCs w:val="24"/>
        </w:rPr>
        <w:t xml:space="preserve"> UnisulVirtual, 2018.</w:t>
      </w:r>
    </w:p>
    <w:p w14:paraId="2839D499" w14:textId="7D245FF8" w:rsidR="00BC2F43" w:rsidRPr="00A452F2" w:rsidRDefault="00BC2F43" w:rsidP="0075692E">
      <w:pPr>
        <w:spacing w:after="0" w:line="240" w:lineRule="auto"/>
        <w:jc w:val="both"/>
      </w:pPr>
    </w:p>
    <w:p w14:paraId="69D1FEB4" w14:textId="65DC3A62" w:rsidR="00BC2F43" w:rsidRPr="00A452F2" w:rsidRDefault="00BC2F43" w:rsidP="0075692E">
      <w:pPr>
        <w:spacing w:after="0" w:line="240" w:lineRule="auto"/>
        <w:jc w:val="both"/>
        <w:rPr>
          <w:rFonts w:cs="Times New Roman"/>
          <w:szCs w:val="24"/>
          <w:lang w:val="en-US"/>
        </w:rPr>
      </w:pPr>
      <w:r w:rsidRPr="00A452F2">
        <w:rPr>
          <w:rFonts w:cs="Times New Roman"/>
          <w:szCs w:val="24"/>
        </w:rPr>
        <w:t xml:space="preserve">CASTRO, C. S. de. </w:t>
      </w:r>
      <w:r w:rsidRPr="00A452F2">
        <w:rPr>
          <w:rFonts w:cs="Times New Roman"/>
          <w:b/>
          <w:bCs/>
          <w:szCs w:val="24"/>
        </w:rPr>
        <w:t>Displays eletrônicos em aeronaves de pequeno porte</w:t>
      </w:r>
      <w:r w:rsidRPr="00A452F2">
        <w:rPr>
          <w:rFonts w:cs="Times New Roman"/>
          <w:szCs w:val="24"/>
        </w:rPr>
        <w:t>. 2019. Monografia (Bacharel em Ciências Aeronáuticas) – Curso de Ciências Aeronáuticas, Universidade do Sul de Santa Catarina, Palhoça, SC.</w:t>
      </w:r>
      <w:r w:rsidR="003D3B9F" w:rsidRPr="00A452F2">
        <w:rPr>
          <w:rFonts w:cs="Times New Roman"/>
          <w:szCs w:val="24"/>
        </w:rPr>
        <w:t xml:space="preserve"> Disponível em: </w:t>
      </w:r>
      <w:hyperlink r:id="rId20" w:history="1">
        <w:r w:rsidR="003D3B9F" w:rsidRPr="00A452F2">
          <w:rPr>
            <w:rStyle w:val="Hyperlink"/>
            <w:rFonts w:cs="Times New Roman"/>
            <w:color w:val="auto"/>
            <w:szCs w:val="24"/>
            <w:u w:val="none"/>
          </w:rPr>
          <w:t>https://riuni.unisul.br/bitstream/handle/12345/8806/CLAUDIO_STECKER_DE_CASTRO-%5B57747-685-5-835159%5DTCC_CLAUDIO_CASTRO_-_CIENCIAS_AERONAUTICAS.pdf?sequence=1&amp;isAllowed=y</w:t>
        </w:r>
      </w:hyperlink>
      <w:r w:rsidR="003D3B9F" w:rsidRPr="00A452F2">
        <w:rPr>
          <w:rFonts w:cs="Times New Roman"/>
          <w:szCs w:val="24"/>
        </w:rPr>
        <w:t xml:space="preserve">. </w:t>
      </w:r>
      <w:r w:rsidR="003D3B9F" w:rsidRPr="00A452F2">
        <w:rPr>
          <w:rFonts w:cs="Times New Roman"/>
          <w:szCs w:val="24"/>
          <w:lang w:val="en-US"/>
        </w:rPr>
        <w:t>Acesso em: 10 mar. 2021.</w:t>
      </w:r>
    </w:p>
    <w:p w14:paraId="7782A3C7" w14:textId="59B8EFC6" w:rsidR="00BC2F43" w:rsidRPr="00A452F2" w:rsidRDefault="00BC2F43" w:rsidP="0075692E">
      <w:pPr>
        <w:spacing w:after="0" w:line="240" w:lineRule="auto"/>
        <w:jc w:val="both"/>
        <w:rPr>
          <w:lang w:val="en-US"/>
        </w:rPr>
      </w:pPr>
    </w:p>
    <w:p w14:paraId="17D59216" w14:textId="63B4F731" w:rsidR="00F27938" w:rsidRPr="00A452F2" w:rsidRDefault="00BC2F43" w:rsidP="00E22FF4">
      <w:pPr>
        <w:spacing w:after="0"/>
        <w:jc w:val="both"/>
      </w:pPr>
      <w:r w:rsidRPr="00A452F2">
        <w:rPr>
          <w:rFonts w:cs="Times New Roman"/>
          <w:szCs w:val="24"/>
          <w:lang w:val="en-US"/>
        </w:rPr>
        <w:lastRenderedPageBreak/>
        <w:t xml:space="preserve">CAVES, D. W.; CHRISTENSEN, L. R.; TRETHEWAY, M. W. Economics of Density Versus Economies of Scale: Why Trunk and Local Service Airline Costs Differ. </w:t>
      </w:r>
      <w:proofErr w:type="spellStart"/>
      <w:r w:rsidRPr="00A452F2">
        <w:rPr>
          <w:rFonts w:cs="Times New Roman"/>
          <w:b/>
          <w:bCs/>
          <w:szCs w:val="24"/>
        </w:rPr>
        <w:t>Rand</w:t>
      </w:r>
      <w:proofErr w:type="spellEnd"/>
      <w:r w:rsidRPr="00A452F2">
        <w:rPr>
          <w:rFonts w:cs="Times New Roman"/>
          <w:b/>
          <w:bCs/>
          <w:szCs w:val="24"/>
        </w:rPr>
        <w:t xml:space="preserve"> </w:t>
      </w:r>
      <w:proofErr w:type="spellStart"/>
      <w:r w:rsidRPr="00A452F2">
        <w:rPr>
          <w:rFonts w:cs="Times New Roman"/>
          <w:b/>
          <w:bCs/>
          <w:szCs w:val="24"/>
        </w:rPr>
        <w:t>Journal</w:t>
      </w:r>
      <w:proofErr w:type="spellEnd"/>
      <w:r w:rsidRPr="00A452F2">
        <w:rPr>
          <w:rFonts w:cs="Times New Roman"/>
          <w:b/>
          <w:bCs/>
          <w:szCs w:val="24"/>
        </w:rPr>
        <w:t xml:space="preserve"> </w:t>
      </w:r>
      <w:proofErr w:type="spellStart"/>
      <w:r w:rsidRPr="00A452F2">
        <w:rPr>
          <w:rFonts w:cs="Times New Roman"/>
          <w:b/>
          <w:bCs/>
          <w:szCs w:val="24"/>
        </w:rPr>
        <w:t>of</w:t>
      </w:r>
      <w:proofErr w:type="spellEnd"/>
      <w:r w:rsidRPr="00A452F2">
        <w:rPr>
          <w:rFonts w:cs="Times New Roman"/>
          <w:b/>
          <w:bCs/>
          <w:szCs w:val="24"/>
        </w:rPr>
        <w:t xml:space="preserve"> </w:t>
      </w:r>
      <w:proofErr w:type="spellStart"/>
      <w:r w:rsidRPr="00A452F2">
        <w:rPr>
          <w:rFonts w:cs="Times New Roman"/>
          <w:b/>
          <w:bCs/>
          <w:szCs w:val="24"/>
        </w:rPr>
        <w:t>Economics</w:t>
      </w:r>
      <w:proofErr w:type="spellEnd"/>
      <w:r w:rsidRPr="00A452F2">
        <w:rPr>
          <w:rFonts w:cs="Times New Roman"/>
          <w:szCs w:val="24"/>
        </w:rPr>
        <w:t xml:space="preserve">, </w:t>
      </w:r>
      <w:r w:rsidR="0050199A" w:rsidRPr="00A452F2">
        <w:rPr>
          <w:rFonts w:cs="Times New Roman"/>
          <w:szCs w:val="24"/>
        </w:rPr>
        <w:t>v</w:t>
      </w:r>
      <w:r w:rsidRPr="00A452F2">
        <w:rPr>
          <w:rFonts w:cs="Times New Roman"/>
          <w:szCs w:val="24"/>
        </w:rPr>
        <w:t>ol. 15</w:t>
      </w:r>
      <w:r w:rsidR="001B5137" w:rsidRPr="00A452F2">
        <w:rPr>
          <w:rFonts w:cs="Times New Roman"/>
          <w:szCs w:val="24"/>
        </w:rPr>
        <w:t xml:space="preserve"> </w:t>
      </w:r>
      <w:r w:rsidRPr="00A452F2">
        <w:rPr>
          <w:rFonts w:cs="Times New Roman"/>
          <w:szCs w:val="24"/>
        </w:rPr>
        <w:t>(Winter 1984), pp. 471-489.</w:t>
      </w:r>
    </w:p>
    <w:p w14:paraId="0FA132B0" w14:textId="77777777" w:rsidR="00EB553A" w:rsidRPr="00A452F2" w:rsidRDefault="00EB553A" w:rsidP="0075692E">
      <w:pPr>
        <w:spacing w:after="0" w:line="240" w:lineRule="auto"/>
        <w:jc w:val="both"/>
        <w:rPr>
          <w:rFonts w:cs="Times New Roman"/>
          <w:szCs w:val="24"/>
        </w:rPr>
      </w:pPr>
    </w:p>
    <w:p w14:paraId="2BA76F4F" w14:textId="430AC7D6" w:rsidR="00195949" w:rsidRPr="00A452F2" w:rsidRDefault="00583FAA" w:rsidP="0075692E">
      <w:pPr>
        <w:spacing w:after="0" w:line="240" w:lineRule="auto"/>
        <w:jc w:val="both"/>
        <w:rPr>
          <w:rFonts w:cs="Times New Roman"/>
          <w:szCs w:val="24"/>
        </w:rPr>
      </w:pPr>
      <w:r w:rsidRPr="00A452F2">
        <w:rPr>
          <w:rFonts w:cs="Times New Roman"/>
          <w:szCs w:val="24"/>
        </w:rPr>
        <w:t>CELESTINO, V</w:t>
      </w:r>
      <w:r w:rsidR="00EB3443" w:rsidRPr="00A452F2">
        <w:rPr>
          <w:rFonts w:cs="Times New Roman"/>
          <w:szCs w:val="24"/>
        </w:rPr>
        <w:t>.</w:t>
      </w:r>
      <w:r w:rsidRPr="00A452F2">
        <w:rPr>
          <w:rFonts w:cs="Times New Roman"/>
          <w:szCs w:val="24"/>
        </w:rPr>
        <w:t xml:space="preserve"> R</w:t>
      </w:r>
      <w:r w:rsidR="00F1463F" w:rsidRPr="00A452F2">
        <w:rPr>
          <w:rFonts w:cs="Times New Roman"/>
          <w:szCs w:val="24"/>
        </w:rPr>
        <w:t xml:space="preserve">. </w:t>
      </w:r>
      <w:r w:rsidRPr="00A452F2">
        <w:rPr>
          <w:rFonts w:cs="Times New Roman"/>
          <w:szCs w:val="24"/>
        </w:rPr>
        <w:t>R</w:t>
      </w:r>
      <w:r w:rsidR="00EB3443" w:rsidRPr="00A452F2">
        <w:rPr>
          <w:rFonts w:cs="Times New Roman"/>
          <w:szCs w:val="24"/>
        </w:rPr>
        <w:t>.</w:t>
      </w:r>
      <w:r w:rsidRPr="00A452F2">
        <w:rPr>
          <w:rFonts w:cs="Times New Roman"/>
          <w:szCs w:val="24"/>
        </w:rPr>
        <w:t>; MARQUEZE, E</w:t>
      </w:r>
      <w:r w:rsidR="00EB3443" w:rsidRPr="00A452F2">
        <w:rPr>
          <w:rFonts w:cs="Times New Roman"/>
          <w:szCs w:val="24"/>
        </w:rPr>
        <w:t>.</w:t>
      </w:r>
      <w:r w:rsidRPr="00A452F2">
        <w:rPr>
          <w:rFonts w:cs="Times New Roman"/>
          <w:szCs w:val="24"/>
        </w:rPr>
        <w:t xml:space="preserve"> C.; BUCHER-MALUSCHKE, J</w:t>
      </w:r>
      <w:r w:rsidR="005125C1" w:rsidRPr="00A452F2">
        <w:rPr>
          <w:rFonts w:cs="Times New Roman"/>
          <w:szCs w:val="24"/>
        </w:rPr>
        <w:t>.</w:t>
      </w:r>
      <w:r w:rsidRPr="00A452F2">
        <w:rPr>
          <w:rFonts w:cs="Times New Roman"/>
          <w:szCs w:val="24"/>
        </w:rPr>
        <w:t xml:space="preserve"> S</w:t>
      </w:r>
      <w:r w:rsidR="00EB3443" w:rsidRPr="00A452F2">
        <w:rPr>
          <w:rFonts w:cs="Times New Roman"/>
          <w:szCs w:val="24"/>
        </w:rPr>
        <w:t>.</w:t>
      </w:r>
      <w:r w:rsidRPr="00A452F2">
        <w:rPr>
          <w:rFonts w:cs="Times New Roman"/>
          <w:szCs w:val="24"/>
        </w:rPr>
        <w:t>N. Fadiga em sistemas complexos: aplicação ao transporte aéreo regular de passageiros. </w:t>
      </w:r>
      <w:r w:rsidRPr="00A452F2">
        <w:rPr>
          <w:rFonts w:cs="Times New Roman"/>
          <w:b/>
          <w:bCs/>
          <w:szCs w:val="24"/>
        </w:rPr>
        <w:t>Revista Conexão Sipaer</w:t>
      </w:r>
      <w:r w:rsidRPr="00A452F2">
        <w:rPr>
          <w:rFonts w:cs="Times New Roman"/>
          <w:szCs w:val="24"/>
        </w:rPr>
        <w:t>, v. 6, n. 1, p. 18-28, 2015.</w:t>
      </w:r>
    </w:p>
    <w:p w14:paraId="15F0DA93" w14:textId="77777777" w:rsidR="00BC2F43" w:rsidRPr="00A452F2" w:rsidRDefault="00BC2F43" w:rsidP="0075692E">
      <w:pPr>
        <w:spacing w:after="0"/>
        <w:jc w:val="both"/>
      </w:pPr>
    </w:p>
    <w:p w14:paraId="5FD52AE5" w14:textId="60F7D0CA" w:rsidR="00BC2F43" w:rsidRPr="00303597" w:rsidRDefault="00BC2F43" w:rsidP="0075692E">
      <w:pPr>
        <w:spacing w:after="0"/>
        <w:jc w:val="both"/>
        <w:rPr>
          <w:rFonts w:cs="Times New Roman"/>
          <w:szCs w:val="24"/>
        </w:rPr>
      </w:pPr>
      <w:r w:rsidRPr="00303597">
        <w:t>CORRÊA FILHO, S. L. S. et al</w:t>
      </w:r>
      <w:r w:rsidR="00593EBA" w:rsidRPr="00303597">
        <w:rPr>
          <w:i/>
          <w:iCs/>
        </w:rPr>
        <w:t>.</w:t>
      </w:r>
      <w:r w:rsidRPr="00303597">
        <w:t xml:space="preserve"> </w:t>
      </w:r>
      <w:r w:rsidRPr="00303597">
        <w:rPr>
          <w:b/>
          <w:bCs/>
        </w:rPr>
        <w:t>Panorama do mercado e da produção nacional de aeronaves leves</w:t>
      </w:r>
      <w:r w:rsidR="00443EA7" w:rsidRPr="00303597">
        <w:rPr>
          <w:b/>
          <w:bCs/>
        </w:rPr>
        <w:t>.</w:t>
      </w:r>
      <w:r w:rsidRPr="00303597">
        <w:t xml:space="preserve"> </w:t>
      </w:r>
      <w:r w:rsidR="00593EBA" w:rsidRPr="00303597">
        <w:t xml:space="preserve">Aeronáutica </w:t>
      </w:r>
      <w:r w:rsidRPr="00303597">
        <w:t>BNDES Setorial 43, p. 209-255</w:t>
      </w:r>
      <w:r w:rsidR="00593EBA" w:rsidRPr="00303597">
        <w:t>, 2016</w:t>
      </w:r>
      <w:r w:rsidRPr="00303597">
        <w:t>.</w:t>
      </w:r>
    </w:p>
    <w:p w14:paraId="5BB07AA8" w14:textId="77777777" w:rsidR="00C24379" w:rsidRPr="00303597" w:rsidRDefault="00C24379" w:rsidP="0075692E">
      <w:pPr>
        <w:spacing w:after="0" w:line="240" w:lineRule="auto"/>
        <w:jc w:val="both"/>
        <w:rPr>
          <w:rFonts w:cs="Times New Roman"/>
          <w:szCs w:val="24"/>
        </w:rPr>
      </w:pPr>
    </w:p>
    <w:p w14:paraId="73913ECB" w14:textId="78D6B1D4" w:rsidR="00D83BAC" w:rsidRPr="00A452F2" w:rsidRDefault="00D83BAC" w:rsidP="0075692E">
      <w:pPr>
        <w:spacing w:after="0"/>
        <w:jc w:val="both"/>
        <w:rPr>
          <w:rFonts w:cs="Times New Roman"/>
          <w:szCs w:val="24"/>
        </w:rPr>
      </w:pPr>
      <w:r w:rsidRPr="00A452F2">
        <w:rPr>
          <w:rFonts w:cs="Times New Roman"/>
          <w:szCs w:val="24"/>
        </w:rPr>
        <w:t xml:space="preserve">COSTA, L. N. </w:t>
      </w:r>
      <w:r w:rsidRPr="00A452F2">
        <w:rPr>
          <w:rFonts w:cs="Times New Roman"/>
          <w:b/>
          <w:bCs/>
          <w:szCs w:val="24"/>
        </w:rPr>
        <w:t>Como a relação entre o piloto e os sistemas automáticos influencia a segurança de voo na aviação comercial</w:t>
      </w:r>
      <w:r w:rsidRPr="00A452F2">
        <w:rPr>
          <w:rFonts w:cs="Times New Roman"/>
          <w:szCs w:val="24"/>
        </w:rPr>
        <w:t xml:space="preserve">. 2020. TCC (Bacharel em Ciências Aeronáuticas) – Curso de Ciências Aeronáuticas, </w:t>
      </w:r>
      <w:r w:rsidR="003D3B9F" w:rsidRPr="00A452F2">
        <w:rPr>
          <w:rFonts w:cs="Times New Roman"/>
          <w:szCs w:val="24"/>
        </w:rPr>
        <w:t>Pontifica</w:t>
      </w:r>
      <w:r w:rsidRPr="00A452F2">
        <w:rPr>
          <w:rFonts w:cs="Times New Roman"/>
          <w:szCs w:val="24"/>
        </w:rPr>
        <w:t xml:space="preserve"> Universidade Católica de Goiás, Goiânia, GO.</w:t>
      </w:r>
      <w:r w:rsidR="003D3B9F" w:rsidRPr="00A452F2">
        <w:rPr>
          <w:rFonts w:cs="Times New Roman"/>
          <w:szCs w:val="24"/>
        </w:rPr>
        <w:t xml:space="preserve"> Disponível em: </w:t>
      </w:r>
      <w:hyperlink r:id="rId21" w:history="1">
        <w:r w:rsidR="003D3B9F" w:rsidRPr="00A452F2">
          <w:rPr>
            <w:rStyle w:val="Hyperlink"/>
            <w:color w:val="auto"/>
            <w:u w:val="none"/>
          </w:rPr>
          <w:t>https://repositorio.pucgoias.edu.br/jspui/handle/123456789/189</w:t>
        </w:r>
      </w:hyperlink>
      <w:r w:rsidR="003D3B9F" w:rsidRPr="00A452F2">
        <w:t xml:space="preserve">. </w:t>
      </w:r>
      <w:r w:rsidR="003D3B9F" w:rsidRPr="00A452F2">
        <w:rPr>
          <w:rFonts w:cs="Times New Roman"/>
          <w:szCs w:val="24"/>
        </w:rPr>
        <w:t>Acesso em: 25 mar. 2021.</w:t>
      </w:r>
    </w:p>
    <w:p w14:paraId="3B33CAE0" w14:textId="5E8F6517" w:rsidR="00D83BAC" w:rsidRPr="00A452F2" w:rsidRDefault="00D83BAC" w:rsidP="0075692E">
      <w:pPr>
        <w:spacing w:after="0"/>
        <w:jc w:val="both"/>
        <w:rPr>
          <w:rFonts w:cs="Times New Roman"/>
          <w:szCs w:val="24"/>
        </w:rPr>
      </w:pPr>
    </w:p>
    <w:p w14:paraId="3E26159F" w14:textId="225AD6CB" w:rsidR="003D1FBF" w:rsidRPr="00A452F2" w:rsidRDefault="003D1FBF" w:rsidP="0075692E">
      <w:pPr>
        <w:spacing w:after="0"/>
        <w:jc w:val="both"/>
        <w:rPr>
          <w:rFonts w:cs="Times New Roman"/>
          <w:szCs w:val="24"/>
        </w:rPr>
      </w:pPr>
      <w:r w:rsidRPr="00A452F2">
        <w:rPr>
          <w:rFonts w:cs="Times New Roman"/>
          <w:szCs w:val="24"/>
        </w:rPr>
        <w:t xml:space="preserve">DIPPÓLITO, H. </w:t>
      </w:r>
      <w:r w:rsidRPr="00A452F2">
        <w:rPr>
          <w:rFonts w:cs="Times New Roman"/>
          <w:b/>
          <w:bCs/>
          <w:szCs w:val="24"/>
        </w:rPr>
        <w:t>Voo alto e veloz</w:t>
      </w:r>
      <w:r w:rsidRPr="00A452F2">
        <w:rPr>
          <w:rFonts w:cs="Times New Roman"/>
          <w:szCs w:val="24"/>
        </w:rPr>
        <w:t xml:space="preserve">. 2015. Disponível em: </w:t>
      </w:r>
      <w:hyperlink r:id="rId22" w:history="1">
        <w:r w:rsidRPr="00A452F2">
          <w:rPr>
            <w:rStyle w:val="Hyperlink"/>
            <w:rFonts w:cs="Times New Roman"/>
            <w:color w:val="auto"/>
            <w:szCs w:val="24"/>
            <w:u w:val="none"/>
          </w:rPr>
          <w:t>http://www.meuaviaonovo.com/2015/10/17/voo-alto-e-veloz/</w:t>
        </w:r>
      </w:hyperlink>
      <w:r w:rsidRPr="00A452F2">
        <w:rPr>
          <w:rFonts w:cs="Times New Roman"/>
          <w:szCs w:val="24"/>
        </w:rPr>
        <w:t>. Acesso em: 17 mai</w:t>
      </w:r>
      <w:r w:rsidR="008B17E8" w:rsidRPr="00A452F2">
        <w:rPr>
          <w:rFonts w:cs="Times New Roman"/>
          <w:szCs w:val="24"/>
        </w:rPr>
        <w:t>o</w:t>
      </w:r>
      <w:r w:rsidRPr="00A452F2">
        <w:rPr>
          <w:rFonts w:cs="Times New Roman"/>
          <w:szCs w:val="24"/>
        </w:rPr>
        <w:t xml:space="preserve"> 2021.</w:t>
      </w:r>
    </w:p>
    <w:p w14:paraId="02E32516" w14:textId="42D580C0" w:rsidR="003D1FBF" w:rsidRPr="00A452F2" w:rsidRDefault="003D1FBF" w:rsidP="0075692E">
      <w:pPr>
        <w:spacing w:after="0"/>
        <w:jc w:val="both"/>
        <w:rPr>
          <w:rFonts w:cs="Times New Roman"/>
          <w:szCs w:val="24"/>
        </w:rPr>
      </w:pPr>
    </w:p>
    <w:p w14:paraId="13B92ECD" w14:textId="11EEF487" w:rsidR="003C6404" w:rsidRPr="00A452F2" w:rsidRDefault="003C6404" w:rsidP="0075692E">
      <w:pPr>
        <w:spacing w:after="0"/>
        <w:jc w:val="both"/>
        <w:rPr>
          <w:rFonts w:cs="Times New Roman"/>
          <w:szCs w:val="24"/>
        </w:rPr>
      </w:pPr>
      <w:r w:rsidRPr="00A452F2">
        <w:rPr>
          <w:rFonts w:cs="Times New Roman"/>
          <w:szCs w:val="24"/>
        </w:rPr>
        <w:t xml:space="preserve">DONEDA, Danilo C. </w:t>
      </w:r>
      <w:proofErr w:type="spellStart"/>
      <w:r w:rsidRPr="00A452F2">
        <w:rPr>
          <w:rFonts w:cs="Times New Roman"/>
          <w:szCs w:val="24"/>
        </w:rPr>
        <w:t>Maganhoto</w:t>
      </w:r>
      <w:proofErr w:type="spellEnd"/>
      <w:r w:rsidRPr="00A452F2">
        <w:rPr>
          <w:rFonts w:cs="Times New Roman"/>
          <w:szCs w:val="24"/>
        </w:rPr>
        <w:t xml:space="preserve">; MENDES, Laura </w:t>
      </w:r>
      <w:proofErr w:type="spellStart"/>
      <w:r w:rsidRPr="00A452F2">
        <w:rPr>
          <w:rFonts w:cs="Times New Roman"/>
          <w:szCs w:val="24"/>
        </w:rPr>
        <w:t>Schertel</w:t>
      </w:r>
      <w:proofErr w:type="spellEnd"/>
      <w:r w:rsidRPr="00A452F2">
        <w:rPr>
          <w:rFonts w:cs="Times New Roman"/>
          <w:szCs w:val="24"/>
        </w:rPr>
        <w:t xml:space="preserve">; SOUZA, Carlos Affonso Pereira; ANDRADE, Norberto Nuno Gomes. Considerações iniciais sobre inteligência artificial, </w:t>
      </w:r>
      <w:proofErr w:type="gramStart"/>
      <w:r w:rsidRPr="00A452F2">
        <w:rPr>
          <w:rFonts w:cs="Times New Roman"/>
          <w:szCs w:val="24"/>
        </w:rPr>
        <w:t>ética  e</w:t>
      </w:r>
      <w:proofErr w:type="gramEnd"/>
      <w:r w:rsidRPr="00A452F2">
        <w:rPr>
          <w:rFonts w:cs="Times New Roman"/>
          <w:szCs w:val="24"/>
        </w:rPr>
        <w:t xml:space="preserve"> autonomia pessoal. </w:t>
      </w:r>
      <w:r w:rsidRPr="00A452F2">
        <w:rPr>
          <w:rFonts w:cs="Times New Roman"/>
          <w:b/>
          <w:bCs/>
          <w:szCs w:val="24"/>
        </w:rPr>
        <w:t>Pensar Revista de Ciência Jurídicas</w:t>
      </w:r>
      <w:r w:rsidRPr="00A452F2">
        <w:rPr>
          <w:rFonts w:cs="Times New Roman"/>
          <w:szCs w:val="24"/>
        </w:rPr>
        <w:t>, v. 23, n. 4, p. 1-17, out./dez. 2018 Disponível em: file:///C:/Users/Dell/AppData/Local/Temp/8257-31971-1-PB-2.pdf. Acesso em: 15 abr. 2021.</w:t>
      </w:r>
    </w:p>
    <w:p w14:paraId="76DF5C4E" w14:textId="77777777" w:rsidR="00AD3FD4" w:rsidRPr="00A452F2" w:rsidRDefault="00AD3FD4" w:rsidP="0075692E">
      <w:pPr>
        <w:spacing w:after="0"/>
        <w:jc w:val="both"/>
        <w:rPr>
          <w:rFonts w:cs="Times New Roman"/>
          <w:szCs w:val="24"/>
        </w:rPr>
      </w:pPr>
    </w:p>
    <w:p w14:paraId="1AB209EF" w14:textId="1AF5A63A" w:rsidR="00D83BAC" w:rsidRPr="00A452F2" w:rsidRDefault="00D83BAC" w:rsidP="0075692E">
      <w:pPr>
        <w:spacing w:after="0"/>
        <w:jc w:val="both"/>
        <w:rPr>
          <w:rFonts w:cs="Times New Roman"/>
          <w:szCs w:val="24"/>
        </w:rPr>
      </w:pPr>
      <w:r w:rsidRPr="00A452F2">
        <w:rPr>
          <w:rFonts w:cs="Times New Roman"/>
          <w:szCs w:val="24"/>
        </w:rPr>
        <w:t xml:space="preserve">DVORSKY, G. </w:t>
      </w:r>
      <w:r w:rsidRPr="00A452F2">
        <w:rPr>
          <w:rFonts w:cs="Times New Roman"/>
          <w:b/>
          <w:bCs/>
          <w:szCs w:val="24"/>
        </w:rPr>
        <w:t>Inteligência artificial não é a solução para prevenir desastres aéreos</w:t>
      </w:r>
      <w:r w:rsidRPr="00A452F2">
        <w:rPr>
          <w:rFonts w:cs="Times New Roman"/>
          <w:szCs w:val="24"/>
        </w:rPr>
        <w:t xml:space="preserve">. 2015. Disponível em: </w:t>
      </w:r>
      <w:hyperlink r:id="rId23" w:history="1">
        <w:r w:rsidR="00593EBA" w:rsidRPr="00A452F2">
          <w:rPr>
            <w:rStyle w:val="Hyperlink"/>
            <w:rFonts w:cs="Times New Roman"/>
            <w:color w:val="auto"/>
            <w:szCs w:val="24"/>
            <w:u w:val="none"/>
          </w:rPr>
          <w:t>https://gizmodo.uol.com.br/inteligencia-artificial-nao-e-a-solucao-para-prevenir-desastres-aereos/</w:t>
        </w:r>
      </w:hyperlink>
      <w:r w:rsidR="00593EBA" w:rsidRPr="00A452F2">
        <w:rPr>
          <w:rFonts w:cs="Times New Roman"/>
          <w:szCs w:val="24"/>
        </w:rPr>
        <w:t xml:space="preserve">. </w:t>
      </w:r>
      <w:r w:rsidRPr="00A452F2">
        <w:rPr>
          <w:rFonts w:cs="Times New Roman"/>
          <w:szCs w:val="24"/>
        </w:rPr>
        <w:t>Acesso em: 30 mar. 2021.</w:t>
      </w:r>
    </w:p>
    <w:p w14:paraId="44DC1F0F" w14:textId="4BA06428" w:rsidR="008116B8" w:rsidRPr="00A452F2" w:rsidRDefault="008116B8" w:rsidP="0075692E">
      <w:pPr>
        <w:spacing w:after="0"/>
        <w:rPr>
          <w:rFonts w:cs="Times New Roman"/>
          <w:szCs w:val="24"/>
        </w:rPr>
      </w:pPr>
    </w:p>
    <w:p w14:paraId="632F26F9" w14:textId="6E9AEFF6" w:rsidR="008116B8" w:rsidRPr="00A452F2" w:rsidRDefault="008116B8" w:rsidP="0075692E">
      <w:pPr>
        <w:spacing w:after="0"/>
        <w:jc w:val="both"/>
        <w:rPr>
          <w:rFonts w:cs="Times New Roman"/>
          <w:szCs w:val="24"/>
        </w:rPr>
      </w:pPr>
      <w:r w:rsidRPr="00A452F2">
        <w:rPr>
          <w:rFonts w:cs="Times New Roman"/>
          <w:szCs w:val="24"/>
        </w:rPr>
        <w:t>EMERGIR CO. O que é um sistema complexo [</w:t>
      </w:r>
      <w:r w:rsidRPr="00A452F2">
        <w:rPr>
          <w:rFonts w:cs="Times New Roman"/>
          <w:i/>
          <w:iCs/>
          <w:szCs w:val="24"/>
        </w:rPr>
        <w:t>vídeo</w:t>
      </w:r>
      <w:r w:rsidRPr="00A452F2">
        <w:rPr>
          <w:rFonts w:cs="Times New Roman"/>
          <w:szCs w:val="24"/>
        </w:rPr>
        <w:t xml:space="preserve">]. 2018. Disponível em: </w:t>
      </w:r>
      <w:hyperlink r:id="rId24" w:history="1">
        <w:r w:rsidRPr="00A452F2">
          <w:rPr>
            <w:rStyle w:val="Hyperlink"/>
            <w:rFonts w:cs="Times New Roman"/>
            <w:color w:val="auto"/>
            <w:szCs w:val="24"/>
            <w:u w:val="none"/>
          </w:rPr>
          <w:t>https://www.youtube.com/watch?v=cf-YxC4GxIg</w:t>
        </w:r>
      </w:hyperlink>
      <w:r w:rsidRPr="00A452F2">
        <w:rPr>
          <w:rFonts w:cs="Times New Roman"/>
          <w:szCs w:val="24"/>
        </w:rPr>
        <w:t xml:space="preserve">. Acesso em: 23 mar. 2021. </w:t>
      </w:r>
    </w:p>
    <w:p w14:paraId="64B3C721" w14:textId="4FF77C8C" w:rsidR="001F3393" w:rsidRPr="00A452F2" w:rsidRDefault="001F3393" w:rsidP="0075692E">
      <w:pPr>
        <w:spacing w:after="0"/>
        <w:rPr>
          <w:rFonts w:cs="Times New Roman"/>
          <w:szCs w:val="24"/>
        </w:rPr>
      </w:pPr>
    </w:p>
    <w:p w14:paraId="3454F8FC" w14:textId="5CF6D024" w:rsidR="00BC2F43" w:rsidRPr="00A452F2" w:rsidRDefault="00BC2F43" w:rsidP="0075692E">
      <w:pPr>
        <w:spacing w:after="0" w:line="240" w:lineRule="auto"/>
        <w:jc w:val="both"/>
        <w:rPr>
          <w:rFonts w:cs="Times New Roman"/>
          <w:strike/>
          <w:szCs w:val="24"/>
        </w:rPr>
      </w:pPr>
      <w:r w:rsidRPr="00A452F2">
        <w:rPr>
          <w:rFonts w:cs="Times New Roman"/>
          <w:szCs w:val="24"/>
        </w:rPr>
        <w:t>GOMES, D. dos S. Inteligência Artificial: conceitos e aplicações. </w:t>
      </w:r>
      <w:r w:rsidRPr="00A452F2">
        <w:rPr>
          <w:rFonts w:cs="Times New Roman"/>
          <w:b/>
          <w:bCs/>
          <w:szCs w:val="24"/>
        </w:rPr>
        <w:t>Olhar Científico</w:t>
      </w:r>
      <w:r w:rsidR="00593EBA" w:rsidRPr="00A452F2">
        <w:rPr>
          <w:rFonts w:cs="Times New Roman"/>
          <w:szCs w:val="24"/>
        </w:rPr>
        <w:t>,</w:t>
      </w:r>
      <w:r w:rsidRPr="00A452F2">
        <w:rPr>
          <w:rFonts w:cs="Times New Roman"/>
          <w:szCs w:val="24"/>
        </w:rPr>
        <w:t xml:space="preserve"> v</w:t>
      </w:r>
      <w:r w:rsidR="00593EBA" w:rsidRPr="00A452F2">
        <w:rPr>
          <w:rFonts w:cs="Times New Roman"/>
          <w:szCs w:val="24"/>
        </w:rPr>
        <w:t xml:space="preserve">. </w:t>
      </w:r>
      <w:r w:rsidRPr="00A452F2">
        <w:rPr>
          <w:rFonts w:cs="Times New Roman"/>
          <w:szCs w:val="24"/>
        </w:rPr>
        <w:t xml:space="preserve">1, n. 2, p. 234-246, 2010. Disponível em: </w:t>
      </w:r>
      <w:hyperlink r:id="rId25" w:history="1">
        <w:r w:rsidR="00593EBA" w:rsidRPr="00A452F2">
          <w:rPr>
            <w:rStyle w:val="Hyperlink"/>
            <w:rFonts w:cs="Times New Roman"/>
            <w:color w:val="auto"/>
            <w:szCs w:val="24"/>
            <w:u w:val="none"/>
          </w:rPr>
          <w:t>http://www.professores.uff.br/screspo/wp-content/uploads/sites/127/2017/09/ia_intro.pdf</w:t>
        </w:r>
      </w:hyperlink>
      <w:r w:rsidR="00593EBA" w:rsidRPr="00A452F2">
        <w:rPr>
          <w:rFonts w:cs="Times New Roman"/>
          <w:szCs w:val="24"/>
        </w:rPr>
        <w:t xml:space="preserve">. </w:t>
      </w:r>
      <w:r w:rsidRPr="00A452F2">
        <w:rPr>
          <w:rFonts w:cs="Times New Roman"/>
          <w:szCs w:val="24"/>
        </w:rPr>
        <w:t xml:space="preserve">Acesso em: 06 mar. 2021. </w:t>
      </w:r>
    </w:p>
    <w:p w14:paraId="7821660D" w14:textId="77777777" w:rsidR="00BC2F43" w:rsidRPr="00A452F2" w:rsidRDefault="00BC2F43" w:rsidP="0075692E">
      <w:pPr>
        <w:spacing w:after="0"/>
        <w:jc w:val="both"/>
        <w:rPr>
          <w:rFonts w:cs="Times New Roman"/>
          <w:szCs w:val="24"/>
        </w:rPr>
      </w:pPr>
    </w:p>
    <w:p w14:paraId="54371961" w14:textId="4FF52C06" w:rsidR="001F3393" w:rsidRPr="00A452F2" w:rsidRDefault="001F3393" w:rsidP="0075692E">
      <w:pPr>
        <w:spacing w:after="0" w:line="240" w:lineRule="auto"/>
        <w:jc w:val="both"/>
        <w:rPr>
          <w:rFonts w:cs="Times New Roman"/>
          <w:szCs w:val="24"/>
        </w:rPr>
      </w:pPr>
      <w:r w:rsidRPr="00A452F2">
        <w:rPr>
          <w:rFonts w:cs="Times New Roman"/>
          <w:szCs w:val="24"/>
        </w:rPr>
        <w:t xml:space="preserve">GRANATYR, J. </w:t>
      </w:r>
      <w:r w:rsidRPr="00A452F2">
        <w:rPr>
          <w:rFonts w:cs="Times New Roman"/>
          <w:b/>
          <w:bCs/>
          <w:szCs w:val="24"/>
        </w:rPr>
        <w:t>Conversação com ELIZA!</w:t>
      </w:r>
      <w:r w:rsidRPr="00A452F2">
        <w:rPr>
          <w:rFonts w:cs="Times New Roman"/>
          <w:szCs w:val="24"/>
        </w:rPr>
        <w:t xml:space="preserve"> </w:t>
      </w:r>
      <w:r w:rsidR="00593EBA" w:rsidRPr="00A452F2">
        <w:rPr>
          <w:rFonts w:cs="Times New Roman"/>
          <w:szCs w:val="24"/>
        </w:rPr>
        <w:t xml:space="preserve">2016. </w:t>
      </w:r>
      <w:r w:rsidRPr="00A452F2">
        <w:rPr>
          <w:rFonts w:cs="Times New Roman"/>
          <w:szCs w:val="24"/>
        </w:rPr>
        <w:t xml:space="preserve">Disponível em: </w:t>
      </w:r>
      <w:hyperlink r:id="rId26" w:history="1">
        <w:r w:rsidR="00593EBA" w:rsidRPr="00A452F2">
          <w:rPr>
            <w:rStyle w:val="Hyperlink"/>
            <w:rFonts w:cs="Times New Roman"/>
            <w:color w:val="auto"/>
            <w:szCs w:val="24"/>
            <w:u w:val="none"/>
          </w:rPr>
          <w:t>https://iaexpert.academy/2016/10/18/historico-da-ia/</w:t>
        </w:r>
      </w:hyperlink>
      <w:r w:rsidR="00593EBA" w:rsidRPr="00A452F2">
        <w:rPr>
          <w:rFonts w:cs="Times New Roman"/>
          <w:szCs w:val="24"/>
        </w:rPr>
        <w:t xml:space="preserve">. </w:t>
      </w:r>
      <w:r w:rsidRPr="00A452F2">
        <w:rPr>
          <w:rFonts w:cs="Times New Roman"/>
          <w:szCs w:val="24"/>
        </w:rPr>
        <w:t>Acesso em: 24 mar. 2021.</w:t>
      </w:r>
    </w:p>
    <w:p w14:paraId="770A4962" w14:textId="4B753810" w:rsidR="00400903" w:rsidRPr="00A452F2" w:rsidRDefault="00400903" w:rsidP="0075692E">
      <w:pPr>
        <w:spacing w:after="0" w:line="240" w:lineRule="auto"/>
        <w:rPr>
          <w:rFonts w:cs="Times New Roman"/>
          <w:szCs w:val="24"/>
        </w:rPr>
      </w:pPr>
    </w:p>
    <w:p w14:paraId="205E9379" w14:textId="4E9CBD66" w:rsidR="003D3B9F" w:rsidRPr="00A452F2" w:rsidRDefault="00BC2F43" w:rsidP="0075692E">
      <w:pPr>
        <w:spacing w:after="0"/>
        <w:jc w:val="both"/>
        <w:rPr>
          <w:rFonts w:cs="Times New Roman"/>
          <w:szCs w:val="24"/>
        </w:rPr>
      </w:pPr>
      <w:r w:rsidRPr="00A452F2">
        <w:rPr>
          <w:rFonts w:cs="Times New Roman"/>
          <w:szCs w:val="24"/>
        </w:rPr>
        <w:t xml:space="preserve">HESPANHOL, R. M. </w:t>
      </w:r>
      <w:r w:rsidRPr="00A452F2">
        <w:rPr>
          <w:rFonts w:cs="Times New Roman"/>
          <w:b/>
          <w:bCs/>
          <w:szCs w:val="24"/>
        </w:rPr>
        <w:t>Caracterização dos fatores contribuintes em acidentes de pequenas aeronaves da aviação geral brasileira utilizando inteligência artificial</w:t>
      </w:r>
      <w:r w:rsidRPr="00A452F2">
        <w:rPr>
          <w:rFonts w:cs="Times New Roman"/>
          <w:szCs w:val="24"/>
        </w:rPr>
        <w:t xml:space="preserve">. </w:t>
      </w:r>
      <w:r w:rsidR="003D3B9F" w:rsidRPr="00A452F2">
        <w:rPr>
          <w:rFonts w:cs="Times New Roman"/>
          <w:szCs w:val="24"/>
        </w:rPr>
        <w:t xml:space="preserve">2016. </w:t>
      </w:r>
      <w:r w:rsidRPr="00A452F2">
        <w:rPr>
          <w:rFonts w:cs="Times New Roman"/>
          <w:szCs w:val="24"/>
        </w:rPr>
        <w:t xml:space="preserve">Dissertação </w:t>
      </w:r>
      <w:r w:rsidR="003D3B9F" w:rsidRPr="00A452F2">
        <w:rPr>
          <w:rFonts w:cs="Times New Roman"/>
          <w:szCs w:val="24"/>
        </w:rPr>
        <w:t>(</w:t>
      </w:r>
      <w:r w:rsidRPr="00A452F2">
        <w:rPr>
          <w:rFonts w:cs="Times New Roman"/>
          <w:szCs w:val="24"/>
        </w:rPr>
        <w:t>Mestrado em Transportes</w:t>
      </w:r>
      <w:r w:rsidR="003D3B9F" w:rsidRPr="00A452F2">
        <w:rPr>
          <w:rFonts w:cs="Times New Roman"/>
          <w:szCs w:val="24"/>
        </w:rPr>
        <w:t xml:space="preserve">) – </w:t>
      </w:r>
      <w:r w:rsidRPr="00A452F2">
        <w:rPr>
          <w:rFonts w:cs="Times New Roman"/>
          <w:szCs w:val="24"/>
        </w:rPr>
        <w:t>Departamento de Engenharia Civil e Ambiental, Faculdade de Tecnologia, Universidade de Brasília, DF</w:t>
      </w:r>
      <w:r w:rsidR="003D3B9F" w:rsidRPr="00A452F2">
        <w:rPr>
          <w:rFonts w:cs="Times New Roman"/>
          <w:szCs w:val="24"/>
        </w:rPr>
        <w:t xml:space="preserve">. Disponível em: </w:t>
      </w:r>
      <w:hyperlink r:id="rId27" w:history="1">
        <w:r w:rsidR="003D3B9F" w:rsidRPr="00A452F2">
          <w:rPr>
            <w:rStyle w:val="Hyperlink"/>
            <w:color w:val="auto"/>
            <w:u w:val="none"/>
          </w:rPr>
          <w:t>https://repositorio.unb.br/handle/10482/20533</w:t>
        </w:r>
      </w:hyperlink>
      <w:r w:rsidR="003D3B9F" w:rsidRPr="00A452F2">
        <w:t xml:space="preserve">. </w:t>
      </w:r>
      <w:r w:rsidR="003D3B9F" w:rsidRPr="00A452F2">
        <w:rPr>
          <w:rFonts w:cs="Times New Roman"/>
          <w:szCs w:val="24"/>
        </w:rPr>
        <w:t>Acesso em: 15 mar. 2021.</w:t>
      </w:r>
    </w:p>
    <w:p w14:paraId="2259DA9F" w14:textId="217B0952" w:rsidR="00195949" w:rsidRPr="00A452F2" w:rsidRDefault="00195949" w:rsidP="0075692E">
      <w:pPr>
        <w:spacing w:after="0" w:line="240" w:lineRule="auto"/>
        <w:jc w:val="both"/>
        <w:rPr>
          <w:rFonts w:cs="Times New Roman"/>
          <w:szCs w:val="24"/>
        </w:rPr>
      </w:pPr>
      <w:r w:rsidRPr="00A452F2">
        <w:rPr>
          <w:rFonts w:cs="Times New Roman"/>
          <w:szCs w:val="24"/>
          <w:lang w:val="en-US"/>
        </w:rPr>
        <w:lastRenderedPageBreak/>
        <w:t xml:space="preserve">HOLLNAGEL, E.; WOODS, D. D. </w:t>
      </w:r>
      <w:r w:rsidRPr="00A452F2">
        <w:rPr>
          <w:rFonts w:cs="Times New Roman"/>
          <w:b/>
          <w:bCs/>
          <w:szCs w:val="24"/>
          <w:lang w:val="en-US"/>
        </w:rPr>
        <w:t xml:space="preserve">Joint </w:t>
      </w:r>
      <w:r w:rsidR="003D3B9F" w:rsidRPr="00A452F2">
        <w:rPr>
          <w:rFonts w:cs="Times New Roman"/>
          <w:b/>
          <w:bCs/>
          <w:szCs w:val="24"/>
          <w:lang w:val="en-US"/>
        </w:rPr>
        <w:t>cognitive systems:</w:t>
      </w:r>
      <w:r w:rsidR="003D3B9F" w:rsidRPr="00A452F2">
        <w:rPr>
          <w:rFonts w:cs="Times New Roman"/>
          <w:szCs w:val="24"/>
          <w:lang w:val="en-US"/>
        </w:rPr>
        <w:t xml:space="preserve"> foundation of cognitive systems engineering. </w:t>
      </w:r>
      <w:r w:rsidRPr="00A452F2">
        <w:rPr>
          <w:rFonts w:cs="Times New Roman"/>
          <w:szCs w:val="24"/>
        </w:rPr>
        <w:t xml:space="preserve">Boca </w:t>
      </w:r>
      <w:proofErr w:type="spellStart"/>
      <w:r w:rsidRPr="00A452F2">
        <w:rPr>
          <w:rFonts w:cs="Times New Roman"/>
          <w:szCs w:val="24"/>
        </w:rPr>
        <w:t>Raton</w:t>
      </w:r>
      <w:proofErr w:type="spellEnd"/>
      <w:r w:rsidRPr="00A452F2">
        <w:rPr>
          <w:rFonts w:cs="Times New Roman"/>
          <w:szCs w:val="24"/>
        </w:rPr>
        <w:t>, FL: Taylor &amp; Francis/CRC, 2005.</w:t>
      </w:r>
    </w:p>
    <w:p w14:paraId="2DC4B017" w14:textId="53752845" w:rsidR="00ED7488" w:rsidRPr="00A452F2" w:rsidRDefault="00ED7488" w:rsidP="0075692E">
      <w:pPr>
        <w:spacing w:after="0" w:line="240" w:lineRule="auto"/>
        <w:jc w:val="both"/>
        <w:rPr>
          <w:rFonts w:cs="Times New Roman"/>
          <w:szCs w:val="24"/>
        </w:rPr>
      </w:pPr>
    </w:p>
    <w:p w14:paraId="410130CC" w14:textId="329FD86E" w:rsidR="00BC2F43" w:rsidRPr="00A452F2" w:rsidRDefault="00BC2F43" w:rsidP="0075692E">
      <w:pPr>
        <w:spacing w:after="0" w:line="240" w:lineRule="auto"/>
        <w:jc w:val="both"/>
        <w:rPr>
          <w:lang w:val="en-US"/>
        </w:rPr>
      </w:pPr>
      <w:r w:rsidRPr="00A452F2">
        <w:t xml:space="preserve">JFL ESCOLA DE AVIAÇÃO. </w:t>
      </w:r>
      <w:proofErr w:type="spellStart"/>
      <w:r w:rsidRPr="00A452F2">
        <w:rPr>
          <w:b/>
          <w:bCs/>
        </w:rPr>
        <w:t>Kolbflyer</w:t>
      </w:r>
      <w:proofErr w:type="spellEnd"/>
      <w:r w:rsidRPr="00A452F2">
        <w:rPr>
          <w:b/>
          <w:bCs/>
        </w:rPr>
        <w:t xml:space="preserve"> SS</w:t>
      </w:r>
      <w:r w:rsidRPr="00A452F2">
        <w:t xml:space="preserve">. 2012. Disponível em: </w:t>
      </w:r>
      <w:hyperlink r:id="rId28" w:history="1">
        <w:r w:rsidR="003D3B9F" w:rsidRPr="00A452F2">
          <w:rPr>
            <w:rStyle w:val="Hyperlink"/>
            <w:color w:val="auto"/>
            <w:u w:val="none"/>
          </w:rPr>
          <w:t>http://www.jflescolaviacao.com.br/Aeronaves/Vendas-e-Representacao/11/Kolbflyer-ss.html</w:t>
        </w:r>
      </w:hyperlink>
      <w:r w:rsidR="003D3B9F" w:rsidRPr="00A452F2">
        <w:t xml:space="preserve">. </w:t>
      </w:r>
      <w:r w:rsidRPr="00A452F2">
        <w:rPr>
          <w:lang w:val="en-US"/>
        </w:rPr>
        <w:t>Acesso em: 29 abr. 2021.</w:t>
      </w:r>
    </w:p>
    <w:p w14:paraId="5096B742" w14:textId="77777777" w:rsidR="00BC2F43" w:rsidRPr="00A452F2" w:rsidRDefault="00BC2F43" w:rsidP="0075692E">
      <w:pPr>
        <w:spacing w:after="0" w:line="240" w:lineRule="auto"/>
        <w:jc w:val="both"/>
        <w:rPr>
          <w:rFonts w:cs="Times New Roman"/>
          <w:szCs w:val="24"/>
          <w:lang w:val="en-US"/>
        </w:rPr>
      </w:pPr>
    </w:p>
    <w:p w14:paraId="09153BBE" w14:textId="5BEEA4FE" w:rsidR="007806C0" w:rsidRPr="00A452F2" w:rsidRDefault="00ED7488" w:rsidP="0075692E">
      <w:pPr>
        <w:spacing w:after="0"/>
        <w:jc w:val="both"/>
        <w:textAlignment w:val="baseline"/>
        <w:rPr>
          <w:rFonts w:cs="Times New Roman"/>
          <w:szCs w:val="24"/>
        </w:rPr>
      </w:pPr>
      <w:r w:rsidRPr="00A452F2">
        <w:rPr>
          <w:rFonts w:cs="Times New Roman"/>
          <w:szCs w:val="24"/>
          <w:lang w:val="en-US"/>
        </w:rPr>
        <w:t>JO</w:t>
      </w:r>
      <w:r w:rsidR="005E40EC" w:rsidRPr="00A452F2">
        <w:rPr>
          <w:rFonts w:cs="Times New Roman"/>
          <w:szCs w:val="24"/>
          <w:lang w:val="en-US"/>
        </w:rPr>
        <w:t>N</w:t>
      </w:r>
      <w:r w:rsidRPr="00A452F2">
        <w:rPr>
          <w:rFonts w:cs="Times New Roman"/>
          <w:szCs w:val="24"/>
          <w:lang w:val="en-US"/>
        </w:rPr>
        <w:t xml:space="preserve">GEPIER, A. H. </w:t>
      </w:r>
      <w:r w:rsidRPr="00A452F2">
        <w:rPr>
          <w:rFonts w:cs="Times New Roman"/>
          <w:b/>
          <w:bCs/>
          <w:szCs w:val="24"/>
          <w:lang w:val="en-US"/>
        </w:rPr>
        <w:t>Artificial neural networks applied to power systems</w:t>
      </w:r>
      <w:r w:rsidRPr="00A452F2">
        <w:rPr>
          <w:rFonts w:cs="Times New Roman"/>
          <w:szCs w:val="24"/>
          <w:lang w:val="en-US"/>
        </w:rPr>
        <w:t xml:space="preserve">. </w:t>
      </w:r>
      <w:r w:rsidRPr="00A452F2">
        <w:rPr>
          <w:rFonts w:cs="Times New Roman"/>
          <w:szCs w:val="24"/>
        </w:rPr>
        <w:t>Vol</w:t>
      </w:r>
      <w:r w:rsidR="00F14710" w:rsidRPr="00A452F2">
        <w:rPr>
          <w:rFonts w:cs="Times New Roman"/>
          <w:szCs w:val="24"/>
        </w:rPr>
        <w:t>.</w:t>
      </w:r>
      <w:r w:rsidRPr="00A452F2">
        <w:rPr>
          <w:rFonts w:cs="Times New Roman"/>
          <w:szCs w:val="24"/>
        </w:rPr>
        <w:t xml:space="preserve"> 1</w:t>
      </w:r>
      <w:r w:rsidR="003D3B9F" w:rsidRPr="00A452F2">
        <w:rPr>
          <w:rFonts w:cs="Times New Roman"/>
          <w:szCs w:val="24"/>
        </w:rPr>
        <w:t>,</w:t>
      </w:r>
      <w:r w:rsidRPr="00A452F2">
        <w:rPr>
          <w:rFonts w:cs="Times New Roman"/>
          <w:szCs w:val="24"/>
        </w:rPr>
        <w:t xml:space="preserve"> KEMA, The </w:t>
      </w:r>
      <w:proofErr w:type="spellStart"/>
      <w:r w:rsidRPr="00A452F2">
        <w:rPr>
          <w:rFonts w:cs="Times New Roman"/>
          <w:szCs w:val="24"/>
        </w:rPr>
        <w:t>Netherland</w:t>
      </w:r>
      <w:proofErr w:type="spellEnd"/>
      <w:r w:rsidR="003D3B9F" w:rsidRPr="00A452F2">
        <w:rPr>
          <w:rFonts w:cs="Times New Roman"/>
          <w:szCs w:val="24"/>
        </w:rPr>
        <w:t>, 1996.</w:t>
      </w:r>
    </w:p>
    <w:p w14:paraId="70ABD336" w14:textId="0AD2C185" w:rsidR="00FD7E38" w:rsidRPr="00A452F2" w:rsidRDefault="00FD7E38" w:rsidP="0075692E">
      <w:pPr>
        <w:spacing w:after="0"/>
        <w:jc w:val="both"/>
        <w:textAlignment w:val="baseline"/>
        <w:rPr>
          <w:rFonts w:cs="Times New Roman"/>
          <w:szCs w:val="24"/>
        </w:rPr>
      </w:pPr>
    </w:p>
    <w:p w14:paraId="5256CB61" w14:textId="393EB5C0" w:rsidR="00FD7E38" w:rsidRPr="00A452F2" w:rsidRDefault="00FD7E38" w:rsidP="0075692E">
      <w:pPr>
        <w:spacing w:after="0"/>
        <w:jc w:val="both"/>
        <w:textAlignment w:val="baseline"/>
        <w:rPr>
          <w:rFonts w:cs="Times New Roman"/>
          <w:szCs w:val="24"/>
        </w:rPr>
      </w:pPr>
      <w:r w:rsidRPr="00A452F2">
        <w:rPr>
          <w:rFonts w:cs="Times New Roman"/>
          <w:szCs w:val="24"/>
        </w:rPr>
        <w:t xml:space="preserve">LEURQUIN, P.; AVELAR, M. M. Os desafios jurídicos e econômicos da aviação regional no Brasil. </w:t>
      </w:r>
      <w:r w:rsidRPr="00A452F2">
        <w:rPr>
          <w:rFonts w:cs="Times New Roman"/>
          <w:b/>
          <w:bCs/>
          <w:szCs w:val="24"/>
        </w:rPr>
        <w:t>Rev. Bras. Polít. Públicas</w:t>
      </w:r>
      <w:r w:rsidRPr="00A452F2">
        <w:rPr>
          <w:rFonts w:cs="Times New Roman"/>
          <w:szCs w:val="24"/>
        </w:rPr>
        <w:t xml:space="preserve"> (Online), Brasília, v. 6, nº 2, 2016 p. 203-220. Disponível em: </w:t>
      </w:r>
      <w:hyperlink r:id="rId29" w:history="1">
        <w:r w:rsidRPr="00A452F2">
          <w:rPr>
            <w:rStyle w:val="Hyperlink"/>
            <w:rFonts w:cs="Times New Roman"/>
            <w:color w:val="auto"/>
            <w:szCs w:val="24"/>
            <w:u w:val="none"/>
          </w:rPr>
          <w:t>https://www.cienciasaude.uniceub.br/RBPP/article/view/3979/pdf#</w:t>
        </w:r>
      </w:hyperlink>
      <w:r w:rsidRPr="00A452F2">
        <w:rPr>
          <w:rFonts w:cs="Times New Roman"/>
          <w:szCs w:val="24"/>
        </w:rPr>
        <w:t>. Acesso em: 18 de mai</w:t>
      </w:r>
      <w:r w:rsidR="004E1481" w:rsidRPr="00A452F2">
        <w:rPr>
          <w:rFonts w:cs="Times New Roman"/>
          <w:szCs w:val="24"/>
        </w:rPr>
        <w:t>o</w:t>
      </w:r>
      <w:r w:rsidRPr="00A452F2">
        <w:rPr>
          <w:rFonts w:cs="Times New Roman"/>
          <w:szCs w:val="24"/>
        </w:rPr>
        <w:t xml:space="preserve"> 2021.</w:t>
      </w:r>
    </w:p>
    <w:p w14:paraId="49BD04E3" w14:textId="77777777" w:rsidR="0015712D" w:rsidRPr="00A452F2" w:rsidRDefault="0015712D" w:rsidP="0075692E">
      <w:pPr>
        <w:spacing w:after="0" w:line="240" w:lineRule="auto"/>
        <w:jc w:val="both"/>
      </w:pPr>
    </w:p>
    <w:p w14:paraId="6B626F85" w14:textId="3A2BED43" w:rsidR="00583FAA" w:rsidRPr="00A452F2" w:rsidRDefault="00583FAA" w:rsidP="0075692E">
      <w:pPr>
        <w:spacing w:after="0" w:line="240" w:lineRule="auto"/>
        <w:jc w:val="both"/>
        <w:rPr>
          <w:rFonts w:cs="Times New Roman"/>
          <w:szCs w:val="24"/>
        </w:rPr>
      </w:pPr>
      <w:r w:rsidRPr="00A452F2">
        <w:rPr>
          <w:rFonts w:cs="Times New Roman"/>
          <w:szCs w:val="24"/>
        </w:rPr>
        <w:t>LOBO, L</w:t>
      </w:r>
      <w:r w:rsidR="005125C1" w:rsidRPr="00A452F2">
        <w:rPr>
          <w:rFonts w:cs="Times New Roman"/>
          <w:szCs w:val="24"/>
        </w:rPr>
        <w:t xml:space="preserve">. </w:t>
      </w:r>
      <w:r w:rsidRPr="00A452F2">
        <w:rPr>
          <w:rFonts w:cs="Times New Roman"/>
          <w:szCs w:val="24"/>
        </w:rPr>
        <w:t>C. Inteligência artificial. </w:t>
      </w:r>
      <w:r w:rsidRPr="00A452F2">
        <w:rPr>
          <w:rFonts w:cs="Times New Roman"/>
          <w:b/>
          <w:bCs/>
          <w:szCs w:val="24"/>
        </w:rPr>
        <w:t>Revista Brasileira de Educação Médica</w:t>
      </w:r>
      <w:r w:rsidRPr="00A452F2">
        <w:rPr>
          <w:rFonts w:cs="Times New Roman"/>
          <w:szCs w:val="24"/>
        </w:rPr>
        <w:t xml:space="preserve">, v. 41, n. 2, p. 185-193, 2017. </w:t>
      </w:r>
    </w:p>
    <w:p w14:paraId="21AFF2DD" w14:textId="22041422" w:rsidR="0015712D" w:rsidRPr="00A452F2" w:rsidRDefault="0015712D" w:rsidP="0075692E">
      <w:pPr>
        <w:spacing w:after="0" w:line="240" w:lineRule="auto"/>
        <w:jc w:val="both"/>
      </w:pPr>
    </w:p>
    <w:p w14:paraId="3894CB80" w14:textId="1671497D" w:rsidR="00BC2F43" w:rsidRPr="00A452F2" w:rsidRDefault="00BC2F43" w:rsidP="0075692E">
      <w:pPr>
        <w:spacing w:after="0"/>
        <w:jc w:val="both"/>
        <w:textAlignment w:val="baseline"/>
        <w:rPr>
          <w:rFonts w:cs="Times New Roman"/>
          <w:szCs w:val="24"/>
        </w:rPr>
      </w:pPr>
      <w:r w:rsidRPr="00A452F2">
        <w:rPr>
          <w:rFonts w:cs="Times New Roman"/>
          <w:szCs w:val="24"/>
          <w:lang w:val="en-US"/>
        </w:rPr>
        <w:t xml:space="preserve">MADAN, S.; BOLLINGER, K. E. Application of artificial intelligence in power systems. </w:t>
      </w:r>
      <w:r w:rsidRPr="00A452F2">
        <w:rPr>
          <w:rFonts w:cs="Times New Roman"/>
          <w:b/>
          <w:bCs/>
          <w:szCs w:val="24"/>
        </w:rPr>
        <w:t>Eletric Power Systems Research</w:t>
      </w:r>
      <w:r w:rsidRPr="00A452F2">
        <w:rPr>
          <w:rFonts w:cs="Times New Roman"/>
          <w:szCs w:val="24"/>
        </w:rPr>
        <w:t xml:space="preserve">, </w:t>
      </w:r>
      <w:r w:rsidR="003D3B9F" w:rsidRPr="00A452F2">
        <w:rPr>
          <w:rFonts w:cs="Times New Roman"/>
          <w:szCs w:val="24"/>
        </w:rPr>
        <w:t xml:space="preserve">vol. </w:t>
      </w:r>
      <w:r w:rsidRPr="00A452F2">
        <w:rPr>
          <w:rFonts w:cs="Times New Roman"/>
          <w:szCs w:val="24"/>
        </w:rPr>
        <w:t>41</w:t>
      </w:r>
      <w:r w:rsidR="003D3B9F" w:rsidRPr="00A452F2">
        <w:rPr>
          <w:rFonts w:cs="Times New Roman"/>
          <w:szCs w:val="24"/>
        </w:rPr>
        <w:t>, p.</w:t>
      </w:r>
      <w:r w:rsidR="005525E8" w:rsidRPr="00A452F2">
        <w:rPr>
          <w:rFonts w:cs="Times New Roman"/>
          <w:szCs w:val="24"/>
        </w:rPr>
        <w:t xml:space="preserve"> </w:t>
      </w:r>
      <w:r w:rsidRPr="00A452F2">
        <w:rPr>
          <w:rFonts w:cs="Times New Roman"/>
          <w:szCs w:val="24"/>
        </w:rPr>
        <w:t>117-131</w:t>
      </w:r>
      <w:r w:rsidR="003D3B9F" w:rsidRPr="00A452F2">
        <w:rPr>
          <w:rFonts w:cs="Times New Roman"/>
          <w:szCs w:val="24"/>
        </w:rPr>
        <w:t>, 1997</w:t>
      </w:r>
      <w:r w:rsidRPr="00A452F2">
        <w:rPr>
          <w:rFonts w:cs="Times New Roman"/>
          <w:szCs w:val="24"/>
        </w:rPr>
        <w:t>.</w:t>
      </w:r>
    </w:p>
    <w:p w14:paraId="11850EC8" w14:textId="45DC3FDD" w:rsidR="00BC2F43" w:rsidRPr="00A452F2" w:rsidRDefault="00BC2F43" w:rsidP="0075692E">
      <w:pPr>
        <w:spacing w:after="0" w:line="240" w:lineRule="auto"/>
        <w:jc w:val="both"/>
      </w:pPr>
    </w:p>
    <w:p w14:paraId="23E0CB13" w14:textId="66C072A4" w:rsidR="00583FAA" w:rsidRPr="00A452F2" w:rsidRDefault="00583FAA" w:rsidP="0075692E">
      <w:pPr>
        <w:spacing w:after="0" w:line="240" w:lineRule="auto"/>
        <w:jc w:val="both"/>
        <w:rPr>
          <w:rFonts w:cs="Times New Roman"/>
          <w:szCs w:val="24"/>
        </w:rPr>
      </w:pPr>
      <w:r w:rsidRPr="00A452F2">
        <w:rPr>
          <w:rFonts w:cs="Times New Roman"/>
          <w:szCs w:val="24"/>
        </w:rPr>
        <w:t>MENDES, R</w:t>
      </w:r>
      <w:r w:rsidR="007806C0" w:rsidRPr="00A452F2">
        <w:rPr>
          <w:rFonts w:cs="Times New Roman"/>
          <w:szCs w:val="24"/>
        </w:rPr>
        <w:t>.</w:t>
      </w:r>
      <w:r w:rsidRPr="00A452F2">
        <w:rPr>
          <w:rFonts w:cs="Times New Roman"/>
          <w:szCs w:val="24"/>
        </w:rPr>
        <w:t xml:space="preserve"> D. Inteligência artificial: sistemas especialistas no gerenciamento da informação. </w:t>
      </w:r>
      <w:r w:rsidRPr="00A452F2">
        <w:rPr>
          <w:rFonts w:cs="Times New Roman"/>
          <w:b/>
          <w:bCs/>
          <w:szCs w:val="24"/>
        </w:rPr>
        <w:t>Ciência da Informação</w:t>
      </w:r>
      <w:r w:rsidRPr="00A452F2">
        <w:rPr>
          <w:rFonts w:cs="Times New Roman"/>
          <w:szCs w:val="24"/>
        </w:rPr>
        <w:t xml:space="preserve">, v. 26, n. 1, 1997. </w:t>
      </w:r>
    </w:p>
    <w:p w14:paraId="44C7998D" w14:textId="55C78EA8" w:rsidR="00ED7488" w:rsidRPr="00A452F2" w:rsidRDefault="00ED7488" w:rsidP="0075692E">
      <w:pPr>
        <w:spacing w:after="0"/>
        <w:jc w:val="both"/>
        <w:textAlignment w:val="baseline"/>
        <w:rPr>
          <w:rFonts w:cs="Times New Roman"/>
          <w:szCs w:val="24"/>
        </w:rPr>
      </w:pPr>
    </w:p>
    <w:p w14:paraId="63B89AD8" w14:textId="1E75D785" w:rsidR="00DA1F5F" w:rsidRPr="00A452F2" w:rsidRDefault="00DA1F5F" w:rsidP="0075692E">
      <w:pPr>
        <w:spacing w:after="0"/>
        <w:jc w:val="both"/>
        <w:textAlignment w:val="baseline"/>
        <w:rPr>
          <w:rFonts w:cs="Times New Roman"/>
          <w:szCs w:val="24"/>
        </w:rPr>
      </w:pPr>
      <w:r w:rsidRPr="00A452F2">
        <w:rPr>
          <w:rFonts w:cs="Times New Roman"/>
          <w:szCs w:val="24"/>
        </w:rPr>
        <w:t xml:space="preserve">MESQUITA, F. </w:t>
      </w:r>
      <w:r w:rsidRPr="00A452F2">
        <w:rPr>
          <w:rFonts w:cs="Times New Roman"/>
          <w:b/>
          <w:bCs/>
          <w:szCs w:val="24"/>
        </w:rPr>
        <w:t>O conceito glass cockpit</w:t>
      </w:r>
      <w:r w:rsidRPr="00A452F2">
        <w:rPr>
          <w:rFonts w:cs="Times New Roman"/>
          <w:szCs w:val="24"/>
        </w:rPr>
        <w:t xml:space="preserve">. 2012. Disponível em: </w:t>
      </w:r>
      <w:hyperlink r:id="rId30" w:history="1">
        <w:r w:rsidRPr="00A452F2">
          <w:rPr>
            <w:rStyle w:val="Hyperlink"/>
            <w:rFonts w:cs="Times New Roman"/>
            <w:color w:val="auto"/>
            <w:szCs w:val="24"/>
            <w:u w:val="none"/>
          </w:rPr>
          <w:t>https://www.arquivosaeronauticos.com.br/2010/12/glass-cockpit.html</w:t>
        </w:r>
      </w:hyperlink>
      <w:r w:rsidRPr="00A452F2">
        <w:rPr>
          <w:rFonts w:cs="Times New Roman"/>
          <w:szCs w:val="24"/>
        </w:rPr>
        <w:t>. Acesso em: 18 mai</w:t>
      </w:r>
      <w:r w:rsidR="004E1481" w:rsidRPr="00A452F2">
        <w:rPr>
          <w:rFonts w:cs="Times New Roman"/>
          <w:szCs w:val="24"/>
        </w:rPr>
        <w:t>o</w:t>
      </w:r>
      <w:r w:rsidRPr="00A452F2">
        <w:rPr>
          <w:rFonts w:cs="Times New Roman"/>
          <w:szCs w:val="24"/>
        </w:rPr>
        <w:t xml:space="preserve"> 2021</w:t>
      </w:r>
      <w:r w:rsidR="00F36D82" w:rsidRPr="00A452F2">
        <w:rPr>
          <w:rFonts w:cs="Times New Roman"/>
          <w:szCs w:val="24"/>
        </w:rPr>
        <w:t>.</w:t>
      </w:r>
    </w:p>
    <w:p w14:paraId="09FD9378" w14:textId="77777777" w:rsidR="00F36D82" w:rsidRPr="00A452F2" w:rsidRDefault="00F36D82" w:rsidP="0075692E">
      <w:pPr>
        <w:spacing w:after="0"/>
        <w:jc w:val="both"/>
        <w:textAlignment w:val="baseline"/>
        <w:rPr>
          <w:rFonts w:cs="Times New Roman"/>
          <w:szCs w:val="24"/>
        </w:rPr>
      </w:pPr>
    </w:p>
    <w:p w14:paraId="0B27DAC4" w14:textId="21C202B2" w:rsidR="00BC2F43" w:rsidRPr="00A452F2" w:rsidRDefault="00BC2F43" w:rsidP="0075692E">
      <w:pPr>
        <w:spacing w:after="0" w:line="240" w:lineRule="auto"/>
        <w:jc w:val="both"/>
        <w:rPr>
          <w:rFonts w:cs="Times New Roman"/>
          <w:szCs w:val="24"/>
          <w:lang w:val="en-US"/>
        </w:rPr>
      </w:pPr>
      <w:r w:rsidRPr="00A452F2">
        <w:rPr>
          <w:rFonts w:cs="Times New Roman"/>
          <w:szCs w:val="24"/>
        </w:rPr>
        <w:t xml:space="preserve">MOTTER, A. A. </w:t>
      </w:r>
      <w:r w:rsidRPr="00A452F2">
        <w:rPr>
          <w:rFonts w:cs="Times New Roman"/>
          <w:b/>
          <w:bCs/>
          <w:szCs w:val="24"/>
        </w:rPr>
        <w:t xml:space="preserve">Análise da carga de trabalho em sistemas complexos: </w:t>
      </w:r>
      <w:r w:rsidR="00F14710" w:rsidRPr="00A452F2">
        <w:rPr>
          <w:rFonts w:cs="Times New Roman"/>
          <w:szCs w:val="24"/>
        </w:rPr>
        <w:t>g</w:t>
      </w:r>
      <w:r w:rsidRPr="00A452F2">
        <w:rPr>
          <w:rFonts w:cs="Times New Roman"/>
          <w:szCs w:val="24"/>
        </w:rPr>
        <w:t xml:space="preserve">estão da variabilidade e imprevisibilidade nas atividades do controlador de tráfego aéreo. 2007. Disponível em: </w:t>
      </w:r>
      <w:hyperlink r:id="rId31" w:history="1">
        <w:r w:rsidR="00F0117C" w:rsidRPr="00A452F2">
          <w:rPr>
            <w:rStyle w:val="Hyperlink"/>
            <w:rFonts w:cs="Times New Roman"/>
            <w:color w:val="auto"/>
            <w:szCs w:val="24"/>
            <w:u w:val="none"/>
          </w:rPr>
          <w:t>https://repositorio.ufsc.br/bitstream/handle/123456789/90351/241315.pdf?sequence=1&amp;isAllowed=y</w:t>
        </w:r>
      </w:hyperlink>
      <w:r w:rsidR="00F0117C" w:rsidRPr="00A452F2">
        <w:rPr>
          <w:rFonts w:cs="Times New Roman"/>
          <w:szCs w:val="24"/>
        </w:rPr>
        <w:t xml:space="preserve">. </w:t>
      </w:r>
      <w:r w:rsidRPr="00A452F2">
        <w:rPr>
          <w:rFonts w:cs="Times New Roman"/>
          <w:szCs w:val="24"/>
          <w:lang w:val="en-US"/>
        </w:rPr>
        <w:t>Acesso em: 10 mar. 2021.</w:t>
      </w:r>
    </w:p>
    <w:p w14:paraId="6CB231A8" w14:textId="77777777" w:rsidR="00BC2F43" w:rsidRPr="00A452F2" w:rsidRDefault="00BC2F43" w:rsidP="0075692E">
      <w:pPr>
        <w:spacing w:after="0"/>
        <w:textAlignment w:val="baseline"/>
        <w:rPr>
          <w:rFonts w:cs="Times New Roman"/>
          <w:szCs w:val="24"/>
          <w:lang w:val="en-US"/>
        </w:rPr>
      </w:pPr>
    </w:p>
    <w:p w14:paraId="48030494" w14:textId="2AEE2994" w:rsidR="00ED7488" w:rsidRPr="00A452F2" w:rsidRDefault="00ED7488" w:rsidP="0075692E">
      <w:pPr>
        <w:spacing w:after="0"/>
        <w:textAlignment w:val="baseline"/>
        <w:rPr>
          <w:rFonts w:cs="Times New Roman"/>
          <w:szCs w:val="24"/>
        </w:rPr>
      </w:pPr>
      <w:r w:rsidRPr="00A452F2">
        <w:rPr>
          <w:rFonts w:cs="Times New Roman"/>
          <w:szCs w:val="24"/>
          <w:lang w:val="en-US"/>
        </w:rPr>
        <w:t>MUKHERJEE S. A.</w:t>
      </w:r>
      <w:r w:rsidR="002A4912" w:rsidRPr="00A452F2">
        <w:rPr>
          <w:rFonts w:cs="Times New Roman"/>
          <w:szCs w:val="24"/>
          <w:lang w:val="en-US"/>
        </w:rPr>
        <w:t xml:space="preserve"> </w:t>
      </w:r>
      <w:r w:rsidRPr="00A452F2">
        <w:rPr>
          <w:rFonts w:cs="Times New Roman"/>
          <w:szCs w:val="24"/>
          <w:lang w:val="en-US"/>
        </w:rPr>
        <w:t xml:space="preserve">I. </w:t>
      </w:r>
      <w:r w:rsidRPr="00A452F2">
        <w:rPr>
          <w:rFonts w:cs="Times New Roman"/>
          <w:b/>
          <w:bCs/>
          <w:szCs w:val="24"/>
          <w:lang w:val="en-US"/>
        </w:rPr>
        <w:t>Versus M.</w:t>
      </w:r>
      <w:r w:rsidR="00F14710" w:rsidRPr="00A452F2">
        <w:rPr>
          <w:rFonts w:cs="Times New Roman"/>
          <w:b/>
          <w:bCs/>
          <w:szCs w:val="24"/>
          <w:lang w:val="en-US"/>
        </w:rPr>
        <w:t xml:space="preserve"> </w:t>
      </w:r>
      <w:r w:rsidRPr="00A452F2">
        <w:rPr>
          <w:rFonts w:cs="Times New Roman"/>
          <w:b/>
          <w:bCs/>
          <w:szCs w:val="24"/>
          <w:lang w:val="en-US"/>
        </w:rPr>
        <w:t xml:space="preserve">D: </w:t>
      </w:r>
      <w:r w:rsidRPr="00A452F2">
        <w:rPr>
          <w:rFonts w:cs="Times New Roman"/>
          <w:szCs w:val="24"/>
          <w:lang w:val="en-US"/>
        </w:rPr>
        <w:t xml:space="preserve">what happens when </w:t>
      </w:r>
      <w:proofErr w:type="spellStart"/>
      <w:r w:rsidRPr="00A452F2">
        <w:rPr>
          <w:rFonts w:cs="Times New Roman"/>
          <w:szCs w:val="24"/>
          <w:lang w:val="en-US"/>
        </w:rPr>
        <w:t>diag</w:t>
      </w:r>
      <w:proofErr w:type="spellEnd"/>
      <w:r w:rsidRPr="00A452F2">
        <w:rPr>
          <w:rFonts w:cs="Times New Roman"/>
          <w:szCs w:val="24"/>
          <w:lang w:val="en-US"/>
        </w:rPr>
        <w:t xml:space="preserve">- </w:t>
      </w:r>
      <w:proofErr w:type="spellStart"/>
      <w:r w:rsidRPr="00A452F2">
        <w:rPr>
          <w:rFonts w:cs="Times New Roman"/>
          <w:szCs w:val="24"/>
          <w:lang w:val="en-US"/>
        </w:rPr>
        <w:t>nosis</w:t>
      </w:r>
      <w:proofErr w:type="spellEnd"/>
      <w:r w:rsidRPr="00A452F2">
        <w:rPr>
          <w:rFonts w:cs="Times New Roman"/>
          <w:szCs w:val="24"/>
          <w:lang w:val="en-US"/>
        </w:rPr>
        <w:t xml:space="preserve"> is automated? The New Yorker [</w:t>
      </w:r>
      <w:r w:rsidRPr="00A452F2">
        <w:rPr>
          <w:rFonts w:cs="Times New Roman"/>
          <w:i/>
          <w:iCs/>
          <w:szCs w:val="24"/>
          <w:lang w:val="en-US"/>
        </w:rPr>
        <w:t>online</w:t>
      </w:r>
      <w:r w:rsidRPr="00A452F2">
        <w:rPr>
          <w:rFonts w:cs="Times New Roman"/>
          <w:szCs w:val="24"/>
          <w:lang w:val="en-US"/>
        </w:rPr>
        <w:t xml:space="preserve">]. 2010. </w:t>
      </w:r>
      <w:proofErr w:type="spellStart"/>
      <w:r w:rsidRPr="00A452F2">
        <w:rPr>
          <w:rFonts w:cs="Times New Roman"/>
          <w:szCs w:val="24"/>
          <w:lang w:val="en-US"/>
        </w:rPr>
        <w:t>Disponível</w:t>
      </w:r>
      <w:proofErr w:type="spellEnd"/>
      <w:r w:rsidRPr="00A452F2">
        <w:rPr>
          <w:rFonts w:cs="Times New Roman"/>
          <w:szCs w:val="24"/>
          <w:lang w:val="en-US"/>
        </w:rPr>
        <w:t xml:space="preserve"> </w:t>
      </w:r>
      <w:proofErr w:type="spellStart"/>
      <w:r w:rsidRPr="00A452F2">
        <w:rPr>
          <w:rFonts w:cs="Times New Roman"/>
          <w:szCs w:val="24"/>
          <w:lang w:val="en-US"/>
        </w:rPr>
        <w:t>em</w:t>
      </w:r>
      <w:proofErr w:type="spellEnd"/>
      <w:r w:rsidRPr="00A452F2">
        <w:rPr>
          <w:rFonts w:cs="Times New Roman"/>
          <w:szCs w:val="24"/>
          <w:lang w:val="en-US"/>
        </w:rPr>
        <w:t xml:space="preserve">: </w:t>
      </w:r>
      <w:hyperlink r:id="rId32" w:history="1">
        <w:r w:rsidR="00F0117C" w:rsidRPr="00A452F2">
          <w:rPr>
            <w:rStyle w:val="Hyperlink"/>
            <w:rFonts w:cs="Times New Roman"/>
            <w:color w:val="auto"/>
            <w:szCs w:val="24"/>
            <w:u w:val="none"/>
            <w:lang w:val="en-US"/>
          </w:rPr>
          <w:t>http://www.newyorker.com/magazine/2017/04/03/ai-versus-md</w:t>
        </w:r>
      </w:hyperlink>
      <w:r w:rsidR="00F0117C" w:rsidRPr="00A452F2">
        <w:rPr>
          <w:rFonts w:cs="Times New Roman"/>
          <w:szCs w:val="24"/>
          <w:lang w:val="en-US"/>
        </w:rPr>
        <w:t xml:space="preserve">. </w:t>
      </w:r>
      <w:r w:rsidRPr="00A452F2">
        <w:rPr>
          <w:rFonts w:cs="Times New Roman"/>
          <w:szCs w:val="24"/>
        </w:rPr>
        <w:t>Acesso em: 28 mar. 2021.</w:t>
      </w:r>
    </w:p>
    <w:p w14:paraId="0F35001E" w14:textId="1D254DC7" w:rsidR="00583FAA" w:rsidRPr="00A452F2" w:rsidRDefault="00583FAA" w:rsidP="0075692E">
      <w:pPr>
        <w:spacing w:after="0" w:line="240" w:lineRule="auto"/>
        <w:rPr>
          <w:rFonts w:cs="Times New Roman"/>
          <w:szCs w:val="24"/>
        </w:rPr>
      </w:pPr>
    </w:p>
    <w:p w14:paraId="27F04394" w14:textId="1ED595D1" w:rsidR="004577A3" w:rsidRPr="00A452F2" w:rsidRDefault="004577A3" w:rsidP="0075692E">
      <w:pPr>
        <w:spacing w:after="0" w:line="240" w:lineRule="auto"/>
        <w:rPr>
          <w:rFonts w:cs="Times New Roman"/>
          <w:szCs w:val="24"/>
        </w:rPr>
      </w:pPr>
      <w:r w:rsidRPr="00A452F2">
        <w:rPr>
          <w:rFonts w:cs="Times New Roman"/>
          <w:szCs w:val="24"/>
        </w:rPr>
        <w:t xml:space="preserve">NAKAYAMA, D. S. </w:t>
      </w:r>
      <w:r w:rsidRPr="00A452F2">
        <w:rPr>
          <w:rFonts w:cs="Times New Roman"/>
          <w:b/>
          <w:bCs/>
          <w:szCs w:val="24"/>
        </w:rPr>
        <w:t xml:space="preserve">Condições </w:t>
      </w:r>
      <w:r w:rsidR="00F0117C" w:rsidRPr="00A452F2">
        <w:rPr>
          <w:rFonts w:cs="Times New Roman"/>
          <w:b/>
          <w:bCs/>
          <w:szCs w:val="24"/>
        </w:rPr>
        <w:t xml:space="preserve">competitivas da aviação comercial brasileira: </w:t>
      </w:r>
      <w:r w:rsidR="00F0117C" w:rsidRPr="00DB632B">
        <w:rPr>
          <w:rFonts w:cs="Times New Roman"/>
          <w:szCs w:val="24"/>
        </w:rPr>
        <w:t>um estudo da aviação regional.</w:t>
      </w:r>
      <w:r w:rsidRPr="00DB632B">
        <w:rPr>
          <w:rFonts w:cs="Times New Roman"/>
          <w:szCs w:val="24"/>
        </w:rPr>
        <w:t xml:space="preserve"> 2011. Monografia (Bacharel</w:t>
      </w:r>
      <w:r w:rsidR="00824E1B">
        <w:rPr>
          <w:rFonts w:cs="Times New Roman"/>
          <w:szCs w:val="24"/>
        </w:rPr>
        <w:t>ado</w:t>
      </w:r>
      <w:r w:rsidRPr="00DB632B">
        <w:rPr>
          <w:rFonts w:cs="Times New Roman"/>
          <w:szCs w:val="24"/>
        </w:rPr>
        <w:t xml:space="preserve"> e</w:t>
      </w:r>
      <w:r w:rsidRPr="00A452F2">
        <w:rPr>
          <w:rFonts w:cs="Times New Roman"/>
          <w:szCs w:val="24"/>
        </w:rPr>
        <w:t xml:space="preserve">m Ciências Econômicas) </w:t>
      </w:r>
      <w:r w:rsidR="00F14710" w:rsidRPr="00A452F2">
        <w:rPr>
          <w:rFonts w:cs="Times New Roman"/>
          <w:szCs w:val="24"/>
        </w:rPr>
        <w:t xml:space="preserve">– </w:t>
      </w:r>
      <w:r w:rsidRPr="00A452F2">
        <w:rPr>
          <w:rFonts w:cs="Times New Roman"/>
          <w:szCs w:val="24"/>
        </w:rPr>
        <w:t>Curso de Ciências Econômicas, Universidade Federal de Santa Catarina, Florianópolis, SC.</w:t>
      </w:r>
      <w:r w:rsidR="00F0117C" w:rsidRPr="00A452F2">
        <w:rPr>
          <w:rFonts w:cs="Times New Roman"/>
          <w:szCs w:val="24"/>
        </w:rPr>
        <w:t xml:space="preserve"> Disponível em: </w:t>
      </w:r>
      <w:hyperlink r:id="rId33" w:history="1">
        <w:r w:rsidR="009D3C73" w:rsidRPr="00A452F2">
          <w:rPr>
            <w:rStyle w:val="Hyperlink"/>
            <w:rFonts w:cs="Times New Roman"/>
            <w:color w:val="auto"/>
            <w:szCs w:val="24"/>
            <w:u w:val="none"/>
          </w:rPr>
          <w:t>https://repositorio.ufsc.br/bitstream/handle/123456789/121080/298940.pdf?sequence=1&amp;isAlowed=y</w:t>
        </w:r>
      </w:hyperlink>
      <w:r w:rsidR="009D3C73" w:rsidRPr="00A452F2">
        <w:rPr>
          <w:rStyle w:val="Refdecomentrio"/>
        </w:rPr>
        <w:t xml:space="preserve">. </w:t>
      </w:r>
      <w:r w:rsidR="00F0117C" w:rsidRPr="00A452F2">
        <w:rPr>
          <w:rFonts w:cs="Times New Roman"/>
          <w:szCs w:val="24"/>
        </w:rPr>
        <w:t>Acesso em: 28 mar. 2021.</w:t>
      </w:r>
    </w:p>
    <w:p w14:paraId="3B257B19" w14:textId="77777777" w:rsidR="004577A3" w:rsidRPr="00A452F2" w:rsidRDefault="004577A3" w:rsidP="0075692E">
      <w:pPr>
        <w:spacing w:after="0" w:line="240" w:lineRule="auto"/>
        <w:rPr>
          <w:rFonts w:cs="Times New Roman"/>
          <w:szCs w:val="24"/>
        </w:rPr>
      </w:pPr>
    </w:p>
    <w:p w14:paraId="7F522675" w14:textId="0C2963F4" w:rsidR="00583FAA" w:rsidRPr="00A452F2" w:rsidRDefault="00583FAA" w:rsidP="0075692E">
      <w:pPr>
        <w:spacing w:after="0" w:line="240" w:lineRule="auto"/>
        <w:rPr>
          <w:rFonts w:cs="Times New Roman"/>
          <w:szCs w:val="24"/>
        </w:rPr>
      </w:pPr>
      <w:r w:rsidRPr="00A452F2">
        <w:rPr>
          <w:rFonts w:cs="Times New Roman"/>
          <w:szCs w:val="24"/>
        </w:rPr>
        <w:lastRenderedPageBreak/>
        <w:t>NUNES, D</w:t>
      </w:r>
      <w:r w:rsidR="00C624ED" w:rsidRPr="00A452F2">
        <w:rPr>
          <w:rFonts w:cs="Times New Roman"/>
          <w:szCs w:val="24"/>
        </w:rPr>
        <w:t>.</w:t>
      </w:r>
      <w:r w:rsidRPr="00A452F2">
        <w:rPr>
          <w:rFonts w:cs="Times New Roman"/>
          <w:szCs w:val="24"/>
        </w:rPr>
        <w:t>; MARQUES, A</w:t>
      </w:r>
      <w:r w:rsidR="00C624ED" w:rsidRPr="00A452F2">
        <w:rPr>
          <w:rFonts w:cs="Times New Roman"/>
          <w:szCs w:val="24"/>
        </w:rPr>
        <w:t>.</w:t>
      </w:r>
      <w:r w:rsidRPr="00A452F2">
        <w:rPr>
          <w:rFonts w:cs="Times New Roman"/>
          <w:szCs w:val="24"/>
        </w:rPr>
        <w:t xml:space="preserve"> L</w:t>
      </w:r>
      <w:r w:rsidR="00C624ED" w:rsidRPr="00A452F2">
        <w:rPr>
          <w:rFonts w:cs="Times New Roman"/>
          <w:szCs w:val="24"/>
        </w:rPr>
        <w:t>.</w:t>
      </w:r>
      <w:r w:rsidRPr="00A452F2">
        <w:rPr>
          <w:rFonts w:cs="Times New Roman"/>
          <w:szCs w:val="24"/>
        </w:rPr>
        <w:t xml:space="preserve"> P</w:t>
      </w:r>
      <w:r w:rsidR="00C624ED" w:rsidRPr="00A452F2">
        <w:rPr>
          <w:rFonts w:cs="Times New Roman"/>
          <w:szCs w:val="24"/>
        </w:rPr>
        <w:t>.</w:t>
      </w:r>
      <w:r w:rsidRPr="00A452F2">
        <w:rPr>
          <w:rFonts w:cs="Times New Roman"/>
          <w:szCs w:val="24"/>
        </w:rPr>
        <w:t xml:space="preserve"> C. Inteligência artificial e direito processual: vieses algorítmicos e os riscos de atribuição de função decisória às máquinas. </w:t>
      </w:r>
      <w:r w:rsidRPr="00A452F2">
        <w:rPr>
          <w:rFonts w:cs="Times New Roman"/>
          <w:i/>
          <w:iCs/>
          <w:szCs w:val="24"/>
        </w:rPr>
        <w:t>In</w:t>
      </w:r>
      <w:r w:rsidRPr="00A452F2">
        <w:rPr>
          <w:rFonts w:cs="Times New Roman"/>
          <w:szCs w:val="24"/>
        </w:rPr>
        <w:t>: </w:t>
      </w:r>
      <w:r w:rsidRPr="00A452F2">
        <w:rPr>
          <w:rFonts w:cs="Times New Roman"/>
          <w:b/>
          <w:bCs/>
          <w:szCs w:val="24"/>
        </w:rPr>
        <w:t>Revista de Processo</w:t>
      </w:r>
      <w:r w:rsidRPr="00A452F2">
        <w:rPr>
          <w:rFonts w:cs="Times New Roman"/>
          <w:szCs w:val="24"/>
        </w:rPr>
        <w:t xml:space="preserve">. 2018. p. 421-447. </w:t>
      </w:r>
    </w:p>
    <w:p w14:paraId="59A8E053" w14:textId="77777777" w:rsidR="00173F6A" w:rsidRPr="00A452F2" w:rsidRDefault="00173F6A" w:rsidP="0075692E">
      <w:pPr>
        <w:pStyle w:val="paragraph"/>
        <w:spacing w:before="0" w:beforeAutospacing="0" w:after="0" w:afterAutospacing="0"/>
        <w:textAlignment w:val="baseline"/>
      </w:pPr>
    </w:p>
    <w:p w14:paraId="02E0471C" w14:textId="20A4F757" w:rsidR="00583FAA" w:rsidRPr="00A452F2" w:rsidRDefault="00583FAA" w:rsidP="0075692E">
      <w:pPr>
        <w:pStyle w:val="paragraph"/>
        <w:spacing w:before="0" w:beforeAutospacing="0" w:after="0" w:afterAutospacing="0"/>
        <w:textAlignment w:val="baseline"/>
      </w:pPr>
      <w:r w:rsidRPr="00A452F2">
        <w:t>OLIVEIRA, L</w:t>
      </w:r>
      <w:r w:rsidR="005125C1" w:rsidRPr="00A452F2">
        <w:t xml:space="preserve">. </w:t>
      </w:r>
      <w:r w:rsidRPr="00A452F2">
        <w:t>G. O desenvolvimento de projetos de sistemas complexos na indústria aeronáutica: o caso de gestão integrada aplicada ao programa Embraer 170. </w:t>
      </w:r>
      <w:r w:rsidRPr="00A452F2">
        <w:rPr>
          <w:b/>
          <w:bCs/>
        </w:rPr>
        <w:t xml:space="preserve">Cadernos EBAPE. </w:t>
      </w:r>
      <w:r w:rsidRPr="00DB632B">
        <w:t>BR,</w:t>
      </w:r>
      <w:r w:rsidRPr="00A452F2">
        <w:t xml:space="preserve"> v. 7, n. 1, p. 19-33, 2009. </w:t>
      </w:r>
    </w:p>
    <w:p w14:paraId="49C2CD97" w14:textId="236EF546" w:rsidR="007806C0" w:rsidRPr="00A452F2" w:rsidRDefault="007806C0" w:rsidP="0075692E">
      <w:pPr>
        <w:pStyle w:val="paragraph"/>
        <w:spacing w:before="0" w:beforeAutospacing="0" w:after="0" w:afterAutospacing="0"/>
        <w:textAlignment w:val="baseline"/>
      </w:pPr>
    </w:p>
    <w:p w14:paraId="72C44C81" w14:textId="14546813" w:rsidR="001A0310" w:rsidRPr="00A452F2" w:rsidRDefault="001A0310" w:rsidP="0075692E">
      <w:pPr>
        <w:pStyle w:val="paragraph"/>
        <w:spacing w:before="0" w:beforeAutospacing="0" w:after="0" w:afterAutospacing="0"/>
        <w:textAlignment w:val="baseline"/>
      </w:pPr>
      <w:r w:rsidRPr="00A452F2">
        <w:t>PECHARR</w:t>
      </w:r>
      <w:r w:rsidR="002B118C" w:rsidRPr="00A452F2">
        <w:t>O</w:t>
      </w:r>
      <w:r w:rsidRPr="00A452F2">
        <w:t xml:space="preserve">MÁN, P. M.; VEIGA, R. </w:t>
      </w:r>
      <w:r w:rsidRPr="00A452F2">
        <w:rPr>
          <w:b/>
          <w:bCs/>
        </w:rPr>
        <w:t>Estudo sobre a indústria brasileira e europeia de veículos aéreos não tripulados</w:t>
      </w:r>
      <w:r w:rsidRPr="00A452F2">
        <w:t xml:space="preserve">. 2018. Disponível em: </w:t>
      </w:r>
      <w:hyperlink r:id="rId34" w:history="1">
        <w:r w:rsidR="00F0117C" w:rsidRPr="00A452F2">
          <w:rPr>
            <w:rStyle w:val="Hyperlink"/>
            <w:color w:val="auto"/>
            <w:u w:val="none"/>
          </w:rPr>
          <w:t>www.mdic.gov.br/imagens/publicacao_DRONES-20161130-20012017-web.pdf</w:t>
        </w:r>
      </w:hyperlink>
      <w:r w:rsidR="00F0117C" w:rsidRPr="00A452F2">
        <w:t xml:space="preserve">. </w:t>
      </w:r>
      <w:r w:rsidRPr="00A452F2">
        <w:t>Acesso em: 30 mar. 2021.</w:t>
      </w:r>
    </w:p>
    <w:p w14:paraId="7A74DB4A" w14:textId="64C060B9" w:rsidR="001A0310" w:rsidRPr="00A452F2" w:rsidRDefault="001A0310" w:rsidP="0075692E">
      <w:pPr>
        <w:pStyle w:val="paragraph"/>
        <w:spacing w:before="0" w:beforeAutospacing="0" w:after="0" w:afterAutospacing="0"/>
        <w:textAlignment w:val="baseline"/>
      </w:pPr>
    </w:p>
    <w:p w14:paraId="4391821D" w14:textId="44A19B14" w:rsidR="00146AD1" w:rsidRPr="00A452F2" w:rsidRDefault="00146AD1" w:rsidP="0075692E">
      <w:pPr>
        <w:spacing w:after="0" w:line="240" w:lineRule="auto"/>
        <w:jc w:val="both"/>
        <w:rPr>
          <w:rFonts w:cs="Times New Roman"/>
          <w:szCs w:val="24"/>
        </w:rPr>
      </w:pPr>
      <w:r w:rsidRPr="00A452F2">
        <w:rPr>
          <w:rFonts w:cs="Times New Roman"/>
          <w:szCs w:val="24"/>
        </w:rPr>
        <w:t>PIRES, T. C. F.; SILVA, R. P. A responsabilidade civil pelos atos autônomos da inteligência artificial: notas iniciais sobre a resolução do Parlamento Europeu. </w:t>
      </w:r>
      <w:r w:rsidRPr="00A452F2">
        <w:rPr>
          <w:rFonts w:cs="Times New Roman"/>
          <w:b/>
          <w:bCs/>
          <w:szCs w:val="24"/>
        </w:rPr>
        <w:t>Revista Brasileira de Políticas Públicas</w:t>
      </w:r>
      <w:r w:rsidRPr="00A452F2">
        <w:rPr>
          <w:rFonts w:cs="Times New Roman"/>
          <w:szCs w:val="24"/>
        </w:rPr>
        <w:t xml:space="preserve">, v. 7, n. 3, p. 238-254, 2017. </w:t>
      </w:r>
    </w:p>
    <w:p w14:paraId="434B8747" w14:textId="77777777" w:rsidR="00146AD1" w:rsidRPr="00A452F2" w:rsidRDefault="00146AD1" w:rsidP="0075692E">
      <w:pPr>
        <w:pStyle w:val="paragraph"/>
        <w:spacing w:before="0" w:beforeAutospacing="0" w:after="0" w:afterAutospacing="0"/>
        <w:jc w:val="both"/>
        <w:textAlignment w:val="baseline"/>
      </w:pPr>
    </w:p>
    <w:p w14:paraId="00F25D4B" w14:textId="06C71EE4" w:rsidR="00583FAA" w:rsidRPr="00A452F2" w:rsidRDefault="00583FAA" w:rsidP="0075692E">
      <w:pPr>
        <w:pStyle w:val="paragraph"/>
        <w:spacing w:before="0" w:beforeAutospacing="0" w:after="0" w:afterAutospacing="0"/>
        <w:jc w:val="both"/>
        <w:textAlignment w:val="baseline"/>
        <w:rPr>
          <w:lang w:val="es-ES"/>
        </w:rPr>
      </w:pPr>
      <w:r w:rsidRPr="00A452F2">
        <w:t>PIQUEIRA, J</w:t>
      </w:r>
      <w:r w:rsidR="005125C1" w:rsidRPr="00A452F2">
        <w:t xml:space="preserve">. </w:t>
      </w:r>
      <w:r w:rsidRPr="00A452F2">
        <w:t>R</w:t>
      </w:r>
      <w:r w:rsidR="005125C1" w:rsidRPr="00A452F2">
        <w:t xml:space="preserve">. </w:t>
      </w:r>
      <w:r w:rsidRPr="00A452F2">
        <w:t>C</w:t>
      </w:r>
      <w:r w:rsidR="005125C1" w:rsidRPr="00A452F2">
        <w:t>.</w:t>
      </w:r>
      <w:r w:rsidRPr="00A452F2">
        <w:t>; OLIVEIRA, S</w:t>
      </w:r>
      <w:r w:rsidR="005125C1" w:rsidRPr="00A452F2">
        <w:t>.</w:t>
      </w:r>
      <w:r w:rsidRPr="00A452F2">
        <w:t xml:space="preserve"> M. Engenharia de sistemas complexos. </w:t>
      </w:r>
      <w:r w:rsidRPr="00A452F2">
        <w:rPr>
          <w:b/>
          <w:bCs/>
          <w:lang w:val="es-ES"/>
        </w:rPr>
        <w:t>Estudos Avançados</w:t>
      </w:r>
      <w:r w:rsidRPr="00A452F2">
        <w:rPr>
          <w:lang w:val="es-ES"/>
        </w:rPr>
        <w:t xml:space="preserve">, v. 31, n. 91, p. 249-255, 2017. </w:t>
      </w:r>
    </w:p>
    <w:p w14:paraId="0CA70DF6" w14:textId="3C9CCDCE" w:rsidR="00D83BAC" w:rsidRDefault="00D83BAC" w:rsidP="0075692E">
      <w:pPr>
        <w:spacing w:after="0" w:line="240" w:lineRule="auto"/>
        <w:jc w:val="both"/>
        <w:rPr>
          <w:rFonts w:cs="Times New Roman"/>
          <w:szCs w:val="24"/>
          <w:lang w:val="es-ES"/>
        </w:rPr>
      </w:pPr>
    </w:p>
    <w:p w14:paraId="66902802" w14:textId="1FB09752" w:rsidR="00752630" w:rsidRPr="00752630" w:rsidRDefault="00752630" w:rsidP="0075692E">
      <w:pPr>
        <w:spacing w:after="0" w:line="240" w:lineRule="auto"/>
        <w:jc w:val="both"/>
        <w:rPr>
          <w:rFonts w:cs="Times New Roman"/>
          <w:szCs w:val="24"/>
          <w:lang w:val="es-ES"/>
        </w:rPr>
      </w:pPr>
      <w:r w:rsidRPr="00752630">
        <w:rPr>
          <w:rFonts w:cs="Times New Roman"/>
          <w:szCs w:val="24"/>
          <w:lang w:val="es-ES"/>
        </w:rPr>
        <w:t xml:space="preserve">RAYOL, H. </w:t>
      </w:r>
      <w:r w:rsidRPr="00752630">
        <w:rPr>
          <w:rFonts w:cs="Times New Roman"/>
          <w:b/>
          <w:bCs/>
          <w:szCs w:val="24"/>
          <w:lang w:val="es-ES"/>
        </w:rPr>
        <w:t xml:space="preserve">CFIT – </w:t>
      </w:r>
      <w:proofErr w:type="spellStart"/>
      <w:r w:rsidRPr="00752630">
        <w:rPr>
          <w:rFonts w:cs="Times New Roman"/>
          <w:b/>
          <w:bCs/>
          <w:szCs w:val="24"/>
          <w:lang w:val="es-ES"/>
        </w:rPr>
        <w:t>Controlled</w:t>
      </w:r>
      <w:proofErr w:type="spellEnd"/>
      <w:r w:rsidRPr="00752630">
        <w:rPr>
          <w:rFonts w:cs="Times New Roman"/>
          <w:b/>
          <w:bCs/>
          <w:szCs w:val="24"/>
          <w:lang w:val="es-ES"/>
        </w:rPr>
        <w:t xml:space="preserve"> Flight </w:t>
      </w:r>
      <w:proofErr w:type="spellStart"/>
      <w:r w:rsidRPr="00752630">
        <w:rPr>
          <w:rFonts w:cs="Times New Roman"/>
          <w:b/>
          <w:bCs/>
          <w:szCs w:val="24"/>
          <w:lang w:val="es-ES"/>
        </w:rPr>
        <w:t>Into</w:t>
      </w:r>
      <w:proofErr w:type="spellEnd"/>
      <w:r w:rsidRPr="00752630">
        <w:rPr>
          <w:rFonts w:cs="Times New Roman"/>
          <w:b/>
          <w:bCs/>
          <w:szCs w:val="24"/>
          <w:lang w:val="es-ES"/>
        </w:rPr>
        <w:t xml:space="preserve"> </w:t>
      </w:r>
      <w:proofErr w:type="spellStart"/>
      <w:r w:rsidRPr="00752630">
        <w:rPr>
          <w:rFonts w:cs="Times New Roman"/>
          <w:b/>
          <w:bCs/>
          <w:szCs w:val="24"/>
          <w:lang w:val="es-ES"/>
        </w:rPr>
        <w:t>Terrain</w:t>
      </w:r>
      <w:proofErr w:type="spellEnd"/>
      <w:r w:rsidRPr="00752630">
        <w:rPr>
          <w:rFonts w:cs="Times New Roman"/>
          <w:szCs w:val="24"/>
          <w:lang w:val="es-ES"/>
        </w:rPr>
        <w:t>. s/</w:t>
      </w:r>
      <w:r>
        <w:rPr>
          <w:rFonts w:cs="Times New Roman"/>
          <w:szCs w:val="24"/>
          <w:lang w:val="es-ES"/>
        </w:rPr>
        <w:t xml:space="preserve">d. </w:t>
      </w:r>
      <w:r w:rsidRPr="00752630">
        <w:rPr>
          <w:rFonts w:cs="Times New Roman"/>
          <w:szCs w:val="24"/>
          <w:lang w:val="es-ES"/>
        </w:rPr>
        <w:t>Dispon</w:t>
      </w:r>
      <w:r>
        <w:rPr>
          <w:rFonts w:cs="Times New Roman"/>
          <w:szCs w:val="24"/>
          <w:lang w:val="es-ES"/>
        </w:rPr>
        <w:t>í</w:t>
      </w:r>
      <w:r w:rsidRPr="00752630">
        <w:rPr>
          <w:rFonts w:cs="Times New Roman"/>
          <w:szCs w:val="24"/>
          <w:lang w:val="es-ES"/>
        </w:rPr>
        <w:t>vel em: https://.aeronautas.org.br/images/_sna/_noticias/CONTROLLED_FLIGHT_INTO_TERRAIN.pdf. Acesso em: 4 maio 2021.</w:t>
      </w:r>
    </w:p>
    <w:p w14:paraId="6A63473B" w14:textId="77777777" w:rsidR="00752630" w:rsidRPr="00752630" w:rsidRDefault="00752630" w:rsidP="0075692E">
      <w:pPr>
        <w:spacing w:after="0" w:line="240" w:lineRule="auto"/>
        <w:jc w:val="both"/>
        <w:rPr>
          <w:rFonts w:cs="Times New Roman"/>
          <w:szCs w:val="24"/>
          <w:lang w:val="es-ES"/>
        </w:rPr>
      </w:pPr>
    </w:p>
    <w:p w14:paraId="23EA3DA6" w14:textId="0529701B" w:rsidR="00151824" w:rsidRPr="00A452F2" w:rsidRDefault="00151824" w:rsidP="0075692E">
      <w:pPr>
        <w:spacing w:after="0" w:line="240" w:lineRule="auto"/>
        <w:jc w:val="both"/>
        <w:rPr>
          <w:rFonts w:cs="Times New Roman"/>
          <w:szCs w:val="24"/>
        </w:rPr>
      </w:pPr>
      <w:r w:rsidRPr="00A452F2">
        <w:rPr>
          <w:rFonts w:cs="Times New Roman"/>
          <w:szCs w:val="24"/>
          <w:lang w:val="es-ES"/>
        </w:rPr>
        <w:t xml:space="preserve">RODRÍGUEZ, D. B. El sistema que revolucionó el concepto de la seguridad aérea. </w:t>
      </w:r>
      <w:proofErr w:type="spellStart"/>
      <w:r w:rsidRPr="00A452F2">
        <w:rPr>
          <w:rFonts w:cs="Times New Roman"/>
          <w:b/>
          <w:bCs/>
          <w:szCs w:val="24"/>
        </w:rPr>
        <w:t>TecnoESUFA</w:t>
      </w:r>
      <w:proofErr w:type="spellEnd"/>
      <w:r w:rsidR="00F0117C" w:rsidRPr="00A452F2">
        <w:rPr>
          <w:rFonts w:cs="Times New Roman"/>
          <w:b/>
          <w:bCs/>
          <w:szCs w:val="24"/>
        </w:rPr>
        <w:t>,</w:t>
      </w:r>
      <w:r w:rsidRPr="00A452F2">
        <w:rPr>
          <w:rFonts w:cs="Times New Roman"/>
          <w:b/>
          <w:bCs/>
          <w:szCs w:val="24"/>
        </w:rPr>
        <w:t xml:space="preserve"> </w:t>
      </w:r>
      <w:r w:rsidR="00F0117C" w:rsidRPr="00A452F2">
        <w:rPr>
          <w:rFonts w:cs="Times New Roman"/>
          <w:b/>
          <w:bCs/>
          <w:szCs w:val="24"/>
        </w:rPr>
        <w:t>R</w:t>
      </w:r>
      <w:r w:rsidRPr="00A452F2">
        <w:rPr>
          <w:rFonts w:cs="Times New Roman"/>
          <w:b/>
          <w:bCs/>
          <w:szCs w:val="24"/>
        </w:rPr>
        <w:t xml:space="preserve">evista de </w:t>
      </w:r>
      <w:r w:rsidR="00F0117C" w:rsidRPr="00A452F2">
        <w:rPr>
          <w:rFonts w:cs="Times New Roman"/>
          <w:b/>
          <w:bCs/>
          <w:szCs w:val="24"/>
        </w:rPr>
        <w:t>T</w:t>
      </w:r>
      <w:r w:rsidRPr="00A452F2">
        <w:rPr>
          <w:rFonts w:cs="Times New Roman"/>
          <w:b/>
          <w:bCs/>
          <w:szCs w:val="24"/>
        </w:rPr>
        <w:t>ecnolog</w:t>
      </w:r>
      <w:r w:rsidR="005525E8" w:rsidRPr="00A452F2">
        <w:rPr>
          <w:rFonts w:cs="Times New Roman"/>
          <w:b/>
          <w:bCs/>
          <w:szCs w:val="24"/>
        </w:rPr>
        <w:t>i</w:t>
      </w:r>
      <w:r w:rsidRPr="00A452F2">
        <w:rPr>
          <w:rFonts w:cs="Times New Roman"/>
          <w:b/>
          <w:bCs/>
          <w:szCs w:val="24"/>
        </w:rPr>
        <w:t xml:space="preserve">a </w:t>
      </w:r>
      <w:r w:rsidR="00F0117C" w:rsidRPr="00A452F2">
        <w:rPr>
          <w:rFonts w:cs="Times New Roman"/>
          <w:b/>
          <w:bCs/>
          <w:szCs w:val="24"/>
        </w:rPr>
        <w:t>A</w:t>
      </w:r>
      <w:r w:rsidRPr="00A452F2">
        <w:rPr>
          <w:rFonts w:cs="Times New Roman"/>
          <w:b/>
          <w:bCs/>
          <w:szCs w:val="24"/>
        </w:rPr>
        <w:t>eronáutica</w:t>
      </w:r>
      <w:r w:rsidRPr="00A452F2">
        <w:rPr>
          <w:rFonts w:cs="Times New Roman"/>
          <w:szCs w:val="24"/>
        </w:rPr>
        <w:t>, v. 22, 2014.</w:t>
      </w:r>
    </w:p>
    <w:p w14:paraId="695D26FE" w14:textId="35ADDD34" w:rsidR="00151824" w:rsidRPr="00A452F2" w:rsidRDefault="00151824" w:rsidP="0075692E">
      <w:pPr>
        <w:spacing w:after="0" w:line="240" w:lineRule="auto"/>
        <w:jc w:val="both"/>
        <w:rPr>
          <w:rFonts w:cs="Times New Roman"/>
          <w:b/>
          <w:bCs/>
          <w:szCs w:val="24"/>
        </w:rPr>
      </w:pPr>
    </w:p>
    <w:p w14:paraId="463D8817" w14:textId="21B77595" w:rsidR="00151824" w:rsidRPr="00A452F2" w:rsidRDefault="00151824" w:rsidP="0075692E">
      <w:pPr>
        <w:spacing w:after="0" w:line="240" w:lineRule="auto"/>
        <w:jc w:val="both"/>
        <w:rPr>
          <w:rFonts w:cs="Times New Roman"/>
          <w:szCs w:val="24"/>
        </w:rPr>
      </w:pPr>
      <w:r w:rsidRPr="00A452F2">
        <w:rPr>
          <w:rFonts w:cs="Times New Roman"/>
          <w:szCs w:val="24"/>
        </w:rPr>
        <w:t xml:space="preserve">ROHRSETZER, T. et al. </w:t>
      </w:r>
      <w:r w:rsidRPr="00A452F2">
        <w:rPr>
          <w:rFonts w:cs="Times New Roman"/>
          <w:b/>
          <w:bCs/>
          <w:szCs w:val="24"/>
        </w:rPr>
        <w:t xml:space="preserve">2045–O ano em que a máquina e o homem serão um só: </w:t>
      </w:r>
      <w:r w:rsidR="005525E8" w:rsidRPr="00A452F2">
        <w:rPr>
          <w:rFonts w:cs="Times New Roman"/>
          <w:szCs w:val="24"/>
        </w:rPr>
        <w:t>u</w:t>
      </w:r>
      <w:r w:rsidRPr="00A452F2">
        <w:rPr>
          <w:rFonts w:cs="Times New Roman"/>
          <w:szCs w:val="24"/>
        </w:rPr>
        <w:t>ma discussão sobre singularidade tecnológica e inteligência artificia</w:t>
      </w:r>
      <w:r w:rsidR="005525E8" w:rsidRPr="00A452F2">
        <w:rPr>
          <w:rFonts w:cs="Times New Roman"/>
          <w:szCs w:val="24"/>
        </w:rPr>
        <w:t>l</w:t>
      </w:r>
      <w:r w:rsidRPr="00A452F2">
        <w:rPr>
          <w:rFonts w:cs="Times New Roman"/>
          <w:szCs w:val="24"/>
        </w:rPr>
        <w:t>. Anais dos Encontros Nacionais de Engenharia e Desenvolvimento Social-ISSN 2594-7060, v. 14, n. 1, 2017. Disponível em:</w:t>
      </w:r>
      <w:r w:rsidR="00E04390" w:rsidRPr="00A452F2">
        <w:rPr>
          <w:rFonts w:cs="Times New Roman"/>
          <w:szCs w:val="24"/>
        </w:rPr>
        <w:t xml:space="preserve"> </w:t>
      </w:r>
      <w:hyperlink r:id="rId35" w:history="1">
        <w:r w:rsidR="00F0117C" w:rsidRPr="00A452F2">
          <w:rPr>
            <w:rStyle w:val="Hyperlink"/>
            <w:rFonts w:cs="Times New Roman"/>
            <w:color w:val="auto"/>
            <w:szCs w:val="24"/>
            <w:u w:val="none"/>
          </w:rPr>
          <w:t>https://anais.eneds.org.br/index.php/eneds/article/view/494/452</w:t>
        </w:r>
      </w:hyperlink>
      <w:r w:rsidR="00F0117C" w:rsidRPr="00A452F2">
        <w:rPr>
          <w:rFonts w:cs="Times New Roman"/>
          <w:szCs w:val="24"/>
        </w:rPr>
        <w:t xml:space="preserve">. </w:t>
      </w:r>
      <w:r w:rsidRPr="00A452F2">
        <w:rPr>
          <w:rFonts w:cs="Times New Roman"/>
          <w:szCs w:val="24"/>
        </w:rPr>
        <w:t>Acesso em: 19 mar. 2021.</w:t>
      </w:r>
    </w:p>
    <w:p w14:paraId="6858A451" w14:textId="39C0546C" w:rsidR="00151824" w:rsidRPr="00A452F2" w:rsidRDefault="00151824" w:rsidP="0075692E">
      <w:pPr>
        <w:spacing w:after="0" w:line="240" w:lineRule="auto"/>
        <w:jc w:val="both"/>
        <w:rPr>
          <w:rFonts w:cs="Times New Roman"/>
          <w:szCs w:val="24"/>
        </w:rPr>
      </w:pPr>
    </w:p>
    <w:p w14:paraId="42D027EA" w14:textId="16269485" w:rsidR="00EB2576" w:rsidRPr="00A452F2" w:rsidRDefault="00EB2576" w:rsidP="0075692E">
      <w:pPr>
        <w:spacing w:after="0" w:line="240" w:lineRule="auto"/>
        <w:jc w:val="both"/>
      </w:pPr>
      <w:r w:rsidRPr="00A452F2">
        <w:t xml:space="preserve">ROSAS, P. </w:t>
      </w:r>
      <w:r w:rsidRPr="00A452F2">
        <w:rPr>
          <w:b/>
          <w:bCs/>
        </w:rPr>
        <w:t>Inpaer revitaliza seu Conquest 180</w:t>
      </w:r>
      <w:r w:rsidRPr="00A452F2">
        <w:t xml:space="preserve">. 2015. Disponível em: </w:t>
      </w:r>
      <w:hyperlink r:id="rId36" w:history="1">
        <w:r w:rsidR="00F0117C" w:rsidRPr="00A452F2">
          <w:rPr>
            <w:rStyle w:val="Hyperlink"/>
            <w:color w:val="auto"/>
            <w:u w:val="none"/>
          </w:rPr>
          <w:t>https://www.portaldoaviador.com/inpaer-revitaliza-seu-conquest-180/</w:t>
        </w:r>
      </w:hyperlink>
      <w:r w:rsidR="00F0117C" w:rsidRPr="00A452F2">
        <w:t xml:space="preserve">. </w:t>
      </w:r>
      <w:r w:rsidRPr="00A452F2">
        <w:t>Acesso em: 29 abr. 2021.</w:t>
      </w:r>
    </w:p>
    <w:p w14:paraId="22737805" w14:textId="77777777" w:rsidR="00EB2576" w:rsidRPr="00A452F2" w:rsidRDefault="00EB2576" w:rsidP="0075692E">
      <w:pPr>
        <w:spacing w:after="0" w:line="240" w:lineRule="auto"/>
        <w:jc w:val="both"/>
        <w:rPr>
          <w:rFonts w:cs="Times New Roman"/>
          <w:szCs w:val="24"/>
        </w:rPr>
      </w:pPr>
    </w:p>
    <w:p w14:paraId="6653DA23" w14:textId="611C7F6A" w:rsidR="00151824" w:rsidRPr="00A452F2" w:rsidRDefault="00151824" w:rsidP="0075692E">
      <w:pPr>
        <w:spacing w:after="0" w:line="240" w:lineRule="auto"/>
        <w:jc w:val="both"/>
        <w:rPr>
          <w:rFonts w:cs="Times New Roman"/>
          <w:szCs w:val="24"/>
        </w:rPr>
      </w:pPr>
      <w:r w:rsidRPr="00A452F2">
        <w:rPr>
          <w:rFonts w:cs="Times New Roman"/>
          <w:szCs w:val="24"/>
        </w:rPr>
        <w:t xml:space="preserve">ROSSI, L. L. </w:t>
      </w:r>
      <w:r w:rsidRPr="00A452F2">
        <w:rPr>
          <w:rFonts w:cs="Times New Roman"/>
          <w:b/>
          <w:bCs/>
          <w:szCs w:val="24"/>
        </w:rPr>
        <w:t>Inteligência artificial e sua filosofia no cenário atual</w:t>
      </w:r>
      <w:r w:rsidRPr="00A452F2">
        <w:rPr>
          <w:rFonts w:cs="Times New Roman"/>
          <w:szCs w:val="24"/>
        </w:rPr>
        <w:t>. 2018. Disponível em:</w:t>
      </w:r>
      <w:r w:rsidR="00E04390" w:rsidRPr="00A452F2">
        <w:rPr>
          <w:rFonts w:cs="Times New Roman"/>
          <w:szCs w:val="24"/>
        </w:rPr>
        <w:t xml:space="preserve"> </w:t>
      </w:r>
      <w:hyperlink r:id="rId37" w:history="1">
        <w:r w:rsidR="00F0117C" w:rsidRPr="00A452F2">
          <w:rPr>
            <w:rStyle w:val="Hyperlink"/>
            <w:rFonts w:cs="Times New Roman"/>
            <w:color w:val="auto"/>
            <w:szCs w:val="24"/>
            <w:u w:val="none"/>
          </w:rPr>
          <w:t>http://sistemaolimpo.org/midias/uploads/6c022b95462558e0fa1704739f58b866.pdf</w:t>
        </w:r>
      </w:hyperlink>
      <w:r w:rsidR="00F0117C" w:rsidRPr="00A452F2">
        <w:rPr>
          <w:rFonts w:cs="Times New Roman"/>
          <w:szCs w:val="24"/>
        </w:rPr>
        <w:t xml:space="preserve">. </w:t>
      </w:r>
      <w:r w:rsidRPr="00A452F2">
        <w:rPr>
          <w:rFonts w:cs="Times New Roman"/>
          <w:szCs w:val="24"/>
        </w:rPr>
        <w:t>Acesso em: 19 mar. 2021.</w:t>
      </w:r>
    </w:p>
    <w:p w14:paraId="099392A7" w14:textId="5A360693" w:rsidR="00151824" w:rsidRPr="00A452F2" w:rsidRDefault="00151824" w:rsidP="0075692E">
      <w:pPr>
        <w:spacing w:after="0" w:line="240" w:lineRule="auto"/>
        <w:jc w:val="both"/>
        <w:rPr>
          <w:rFonts w:cs="Times New Roman"/>
          <w:szCs w:val="24"/>
        </w:rPr>
      </w:pPr>
    </w:p>
    <w:p w14:paraId="3143488F" w14:textId="4E5CA9C8" w:rsidR="00195949" w:rsidRPr="00A452F2" w:rsidRDefault="00195949" w:rsidP="0075692E">
      <w:pPr>
        <w:spacing w:after="0" w:line="240" w:lineRule="auto"/>
        <w:jc w:val="both"/>
        <w:rPr>
          <w:rFonts w:cs="Times New Roman"/>
          <w:szCs w:val="24"/>
        </w:rPr>
      </w:pPr>
      <w:r w:rsidRPr="00A452F2">
        <w:rPr>
          <w:rFonts w:cs="Times New Roman"/>
          <w:szCs w:val="24"/>
        </w:rPr>
        <w:t xml:space="preserve">SCARIOT, P. A. M. </w:t>
      </w:r>
      <w:r w:rsidRPr="00A452F2">
        <w:rPr>
          <w:rFonts w:cs="Times New Roman"/>
          <w:b/>
          <w:bCs/>
          <w:szCs w:val="24"/>
        </w:rPr>
        <w:t>Segurança operacional em aeronaves de pequeno porte da</w:t>
      </w:r>
      <w:r w:rsidR="00D27171" w:rsidRPr="00A452F2">
        <w:rPr>
          <w:rFonts w:cs="Times New Roman"/>
          <w:b/>
          <w:bCs/>
          <w:szCs w:val="24"/>
        </w:rPr>
        <w:t xml:space="preserve"> </w:t>
      </w:r>
      <w:r w:rsidRPr="00A452F2">
        <w:rPr>
          <w:rFonts w:cs="Times New Roman"/>
          <w:b/>
          <w:bCs/>
          <w:szCs w:val="24"/>
        </w:rPr>
        <w:t>Aviação civil brasileira: uso do checklist</w:t>
      </w:r>
      <w:r w:rsidRPr="00A452F2">
        <w:rPr>
          <w:rFonts w:cs="Times New Roman"/>
          <w:szCs w:val="24"/>
        </w:rPr>
        <w:t>. 2020. Monografia (Bacharel</w:t>
      </w:r>
      <w:r w:rsidR="00824E1B">
        <w:rPr>
          <w:rFonts w:cs="Times New Roman"/>
          <w:szCs w:val="24"/>
        </w:rPr>
        <w:t>ado</w:t>
      </w:r>
      <w:r w:rsidRPr="00A452F2">
        <w:rPr>
          <w:rFonts w:cs="Times New Roman"/>
          <w:szCs w:val="24"/>
        </w:rPr>
        <w:t xml:space="preserve"> em Ciências Aeronáuticas) </w:t>
      </w:r>
      <w:r w:rsidR="00BA3778" w:rsidRPr="00A452F2">
        <w:rPr>
          <w:rFonts w:cs="Times New Roman"/>
          <w:szCs w:val="24"/>
        </w:rPr>
        <w:t>–</w:t>
      </w:r>
      <w:r w:rsidRPr="00A452F2">
        <w:rPr>
          <w:rFonts w:cs="Times New Roman"/>
          <w:szCs w:val="24"/>
        </w:rPr>
        <w:t xml:space="preserve"> Curso de Ciências Aeronáuticas, Universidade do Sul de Santa Catarina, Palhoça, SC</w:t>
      </w:r>
      <w:r w:rsidR="00EB2576" w:rsidRPr="00A452F2">
        <w:rPr>
          <w:rFonts w:cs="Times New Roman"/>
          <w:szCs w:val="24"/>
        </w:rPr>
        <w:t>.</w:t>
      </w:r>
      <w:r w:rsidR="00840DA3" w:rsidRPr="00A452F2">
        <w:rPr>
          <w:rFonts w:cs="Times New Roman"/>
          <w:szCs w:val="24"/>
        </w:rPr>
        <w:t xml:space="preserve"> Disponível em: </w:t>
      </w:r>
      <w:hyperlink r:id="rId38" w:history="1">
        <w:r w:rsidR="00840DA3" w:rsidRPr="00A452F2">
          <w:rPr>
            <w:rStyle w:val="Hyperlink"/>
            <w:rFonts w:cs="Times New Roman"/>
            <w:color w:val="auto"/>
            <w:szCs w:val="24"/>
            <w:u w:val="none"/>
          </w:rPr>
          <w:t>https://riuni.unisul.br/bitstream/handle/12345/10871/Monografia%20Pedro%20Afonso%20Martinelli%20Scariot.pdf?sequence=1&amp;isAllowed=y</w:t>
        </w:r>
      </w:hyperlink>
      <w:r w:rsidR="00840DA3" w:rsidRPr="00A452F2">
        <w:rPr>
          <w:rFonts w:cs="Times New Roman"/>
          <w:szCs w:val="24"/>
        </w:rPr>
        <w:t>. Acesso em: 16 mai</w:t>
      </w:r>
      <w:r w:rsidR="005525E8" w:rsidRPr="00A452F2">
        <w:rPr>
          <w:rFonts w:cs="Times New Roman"/>
          <w:szCs w:val="24"/>
        </w:rPr>
        <w:t>o</w:t>
      </w:r>
      <w:r w:rsidR="00840DA3" w:rsidRPr="00A452F2">
        <w:rPr>
          <w:rFonts w:cs="Times New Roman"/>
          <w:szCs w:val="24"/>
        </w:rPr>
        <w:t xml:space="preserve"> 2021</w:t>
      </w:r>
      <w:r w:rsidR="00F36D82" w:rsidRPr="00A452F2">
        <w:rPr>
          <w:rFonts w:cs="Times New Roman"/>
          <w:szCs w:val="24"/>
        </w:rPr>
        <w:t>.</w:t>
      </w:r>
    </w:p>
    <w:p w14:paraId="21849C0B" w14:textId="20A7B214" w:rsidR="00175A73" w:rsidRPr="00A452F2" w:rsidRDefault="00175A73" w:rsidP="0075692E">
      <w:pPr>
        <w:spacing w:after="0" w:line="240" w:lineRule="auto"/>
        <w:jc w:val="both"/>
        <w:rPr>
          <w:rFonts w:cs="Times New Roman"/>
          <w:szCs w:val="24"/>
        </w:rPr>
      </w:pPr>
    </w:p>
    <w:p w14:paraId="047D5547" w14:textId="0634431D" w:rsidR="00EB2576" w:rsidRPr="00A452F2" w:rsidRDefault="00EB2576" w:rsidP="0075692E">
      <w:pPr>
        <w:spacing w:after="0"/>
        <w:jc w:val="both"/>
        <w:rPr>
          <w:rFonts w:cs="Times New Roman"/>
          <w:szCs w:val="24"/>
        </w:rPr>
      </w:pPr>
      <w:r w:rsidRPr="00A452F2">
        <w:lastRenderedPageBreak/>
        <w:t xml:space="preserve">SCODA. </w:t>
      </w:r>
      <w:proofErr w:type="spellStart"/>
      <w:r w:rsidRPr="00A452F2">
        <w:rPr>
          <w:b/>
          <w:bCs/>
        </w:rPr>
        <w:t>Dynamic</w:t>
      </w:r>
      <w:proofErr w:type="spellEnd"/>
      <w:r w:rsidRPr="00A452F2">
        <w:rPr>
          <w:b/>
          <w:bCs/>
        </w:rPr>
        <w:t xml:space="preserve"> WT9</w:t>
      </w:r>
      <w:r w:rsidRPr="00A452F2">
        <w:t xml:space="preserve">. 2014. Disponível em: </w:t>
      </w:r>
      <w:hyperlink r:id="rId39" w:history="1">
        <w:r w:rsidR="00D27171" w:rsidRPr="00A452F2">
          <w:rPr>
            <w:rStyle w:val="Hyperlink"/>
            <w:color w:val="auto"/>
            <w:u w:val="none"/>
          </w:rPr>
          <w:t>https://www.scodaeronautica.com.br/avioes/index.php?pagina=dynamic-site</w:t>
        </w:r>
      </w:hyperlink>
      <w:r w:rsidR="00D27171" w:rsidRPr="00A452F2">
        <w:t xml:space="preserve">. </w:t>
      </w:r>
      <w:r w:rsidRPr="00A452F2">
        <w:t>Acesso em: 30 abr. 2021.</w:t>
      </w:r>
    </w:p>
    <w:p w14:paraId="5C675D90" w14:textId="77777777" w:rsidR="00EB2576" w:rsidRPr="00A452F2" w:rsidRDefault="00EB2576" w:rsidP="0075692E">
      <w:pPr>
        <w:spacing w:after="0" w:line="240" w:lineRule="auto"/>
        <w:jc w:val="both"/>
        <w:rPr>
          <w:rFonts w:cs="Times New Roman"/>
          <w:szCs w:val="24"/>
        </w:rPr>
      </w:pPr>
    </w:p>
    <w:p w14:paraId="3C7D09ED" w14:textId="6DC7DD59" w:rsidR="00151824" w:rsidRPr="00A452F2" w:rsidRDefault="00151824" w:rsidP="0075692E">
      <w:pPr>
        <w:spacing w:after="0" w:line="240" w:lineRule="auto"/>
        <w:jc w:val="both"/>
        <w:rPr>
          <w:rFonts w:cs="Times New Roman"/>
          <w:szCs w:val="24"/>
        </w:rPr>
      </w:pPr>
      <w:r w:rsidRPr="00A452F2">
        <w:rPr>
          <w:rFonts w:cs="Times New Roman"/>
          <w:szCs w:val="24"/>
        </w:rPr>
        <w:t xml:space="preserve">SILVA, D. G. M.; SANTOS, L. H. </w:t>
      </w:r>
      <w:r w:rsidRPr="00A452F2">
        <w:rPr>
          <w:rFonts w:cs="Times New Roman"/>
          <w:b/>
          <w:bCs/>
          <w:szCs w:val="24"/>
        </w:rPr>
        <w:t>Aspectos positivos do uso da Inteligência Artificial/Machine Learning na gestão e planejamento da manutenção aeronáutica</w:t>
      </w:r>
      <w:r w:rsidRPr="00A452F2">
        <w:rPr>
          <w:rFonts w:cs="Times New Roman"/>
          <w:szCs w:val="24"/>
        </w:rPr>
        <w:t xml:space="preserve">. 2020. Disponível em: </w:t>
      </w:r>
      <w:hyperlink r:id="rId40" w:history="1">
        <w:r w:rsidR="00D27171" w:rsidRPr="00A452F2">
          <w:rPr>
            <w:rStyle w:val="Hyperlink"/>
            <w:rFonts w:cs="Times New Roman"/>
            <w:color w:val="auto"/>
            <w:szCs w:val="24"/>
            <w:u w:val="none"/>
          </w:rPr>
          <w:t>https://www.academia.edu/44513515/Aspectos_positivos_do_uso_da_Intelig%C3%AAncia_Artificial_Machine_Learning_na_gest%C3%A3o_e_planejamento_da_manuten%C3%A7%C3%A3o_aeron%C3%A1utica</w:t>
        </w:r>
      </w:hyperlink>
      <w:r w:rsidR="00D27171" w:rsidRPr="00A452F2">
        <w:rPr>
          <w:rFonts w:cs="Times New Roman"/>
          <w:szCs w:val="24"/>
        </w:rPr>
        <w:t xml:space="preserve">. </w:t>
      </w:r>
      <w:r w:rsidRPr="00A452F2">
        <w:rPr>
          <w:rFonts w:cs="Times New Roman"/>
          <w:szCs w:val="24"/>
        </w:rPr>
        <w:t xml:space="preserve">Acesso em: 11 mar. 2021. </w:t>
      </w:r>
    </w:p>
    <w:p w14:paraId="2B81C3F8" w14:textId="0DDFB881" w:rsidR="00151824" w:rsidRPr="00A452F2" w:rsidRDefault="00151824" w:rsidP="0075692E">
      <w:pPr>
        <w:spacing w:after="0" w:line="240" w:lineRule="auto"/>
        <w:jc w:val="both"/>
        <w:rPr>
          <w:rFonts w:cs="Times New Roman"/>
          <w:szCs w:val="24"/>
        </w:rPr>
      </w:pPr>
    </w:p>
    <w:p w14:paraId="0D5847B2" w14:textId="32AEE0B7" w:rsidR="00EB2576" w:rsidRPr="00A452F2" w:rsidRDefault="00EB2576" w:rsidP="0075692E">
      <w:pPr>
        <w:spacing w:after="0"/>
        <w:jc w:val="both"/>
        <w:rPr>
          <w:rFonts w:cs="Times New Roman"/>
          <w:szCs w:val="24"/>
        </w:rPr>
      </w:pPr>
      <w:r w:rsidRPr="00A452F2">
        <w:rPr>
          <w:rFonts w:cs="Times New Roman"/>
          <w:szCs w:val="24"/>
        </w:rPr>
        <w:t xml:space="preserve">SILVEIRA, J. A. </w:t>
      </w:r>
      <w:r w:rsidRPr="00A452F2">
        <w:rPr>
          <w:rFonts w:cs="Times New Roman"/>
          <w:b/>
          <w:bCs/>
          <w:szCs w:val="24"/>
        </w:rPr>
        <w:t xml:space="preserve">Transporte </w:t>
      </w:r>
      <w:r w:rsidR="00D27171" w:rsidRPr="00A452F2">
        <w:rPr>
          <w:rFonts w:cs="Times New Roman"/>
          <w:b/>
          <w:bCs/>
          <w:szCs w:val="24"/>
        </w:rPr>
        <w:t xml:space="preserve">aéreo regular no </w:t>
      </w:r>
      <w:r w:rsidR="005525E8" w:rsidRPr="00A452F2">
        <w:rPr>
          <w:rFonts w:cs="Times New Roman"/>
          <w:b/>
          <w:bCs/>
          <w:szCs w:val="24"/>
        </w:rPr>
        <w:t>B</w:t>
      </w:r>
      <w:r w:rsidR="00D27171" w:rsidRPr="00A452F2">
        <w:rPr>
          <w:rFonts w:cs="Times New Roman"/>
          <w:b/>
          <w:bCs/>
          <w:szCs w:val="24"/>
        </w:rPr>
        <w:t>rasil</w:t>
      </w:r>
      <w:r w:rsidR="00D27171" w:rsidRPr="00A452F2">
        <w:rPr>
          <w:rFonts w:cs="Times New Roman"/>
          <w:szCs w:val="24"/>
        </w:rPr>
        <w:t>: análise econômica e função de custo</w:t>
      </w:r>
      <w:r w:rsidRPr="00A452F2">
        <w:rPr>
          <w:rFonts w:cs="Times New Roman"/>
          <w:szCs w:val="24"/>
        </w:rPr>
        <w:t xml:space="preserve">. Dissertação </w:t>
      </w:r>
      <w:r w:rsidR="002F05E7" w:rsidRPr="00A452F2">
        <w:rPr>
          <w:rFonts w:cs="Times New Roman"/>
          <w:szCs w:val="24"/>
        </w:rPr>
        <w:t>(</w:t>
      </w:r>
      <w:r w:rsidRPr="00A452F2">
        <w:rPr>
          <w:rFonts w:cs="Times New Roman"/>
          <w:szCs w:val="24"/>
        </w:rPr>
        <w:t>Mestrado em Ciências em Engenharia dos Transportes</w:t>
      </w:r>
      <w:r w:rsidR="002F05E7" w:rsidRPr="00A452F2">
        <w:rPr>
          <w:rFonts w:cs="Times New Roman"/>
          <w:szCs w:val="24"/>
        </w:rPr>
        <w:t xml:space="preserve">) – </w:t>
      </w:r>
      <w:r w:rsidRPr="00A452F2">
        <w:rPr>
          <w:rFonts w:cs="Times New Roman"/>
          <w:szCs w:val="24"/>
        </w:rPr>
        <w:t>Universidade Federal do Rio de Janeiro (COPPE/UFRJ). Rio de Janeiro</w:t>
      </w:r>
      <w:r w:rsidR="00D42A67" w:rsidRPr="00A452F2">
        <w:rPr>
          <w:rFonts w:cs="Times New Roman"/>
          <w:szCs w:val="24"/>
        </w:rPr>
        <w:t>/</w:t>
      </w:r>
      <w:r w:rsidRPr="00A452F2">
        <w:rPr>
          <w:rFonts w:cs="Times New Roman"/>
          <w:szCs w:val="24"/>
        </w:rPr>
        <w:t>RJ, janeiro de 2003.</w:t>
      </w:r>
    </w:p>
    <w:p w14:paraId="24C3909A" w14:textId="77777777" w:rsidR="00BA3778" w:rsidRPr="00A452F2" w:rsidRDefault="00BA3778" w:rsidP="0075692E">
      <w:pPr>
        <w:spacing w:after="0" w:line="240" w:lineRule="auto"/>
        <w:jc w:val="both"/>
        <w:rPr>
          <w:rFonts w:cs="Times New Roman"/>
          <w:szCs w:val="24"/>
        </w:rPr>
      </w:pPr>
    </w:p>
    <w:p w14:paraId="2398A000" w14:textId="10349120" w:rsidR="00583FAA" w:rsidRPr="00A452F2" w:rsidRDefault="00D535F9" w:rsidP="0075692E">
      <w:pPr>
        <w:spacing w:after="0" w:line="240" w:lineRule="auto"/>
        <w:jc w:val="both"/>
        <w:rPr>
          <w:rFonts w:cs="Times New Roman"/>
          <w:szCs w:val="24"/>
        </w:rPr>
      </w:pPr>
      <w:r w:rsidRPr="00A452F2">
        <w:rPr>
          <w:rFonts w:cs="Times New Roman"/>
          <w:szCs w:val="24"/>
        </w:rPr>
        <w:t>SOUZA, R. A. C</w:t>
      </w:r>
      <w:r w:rsidR="00583FAA" w:rsidRPr="00A452F2">
        <w:rPr>
          <w:rFonts w:cs="Times New Roman"/>
          <w:szCs w:val="24"/>
        </w:rPr>
        <w:t>.</w:t>
      </w:r>
      <w:r w:rsidRPr="00A452F2">
        <w:t xml:space="preserve"> </w:t>
      </w:r>
      <w:r w:rsidRPr="00A452F2">
        <w:rPr>
          <w:b/>
          <w:bCs/>
        </w:rPr>
        <w:t>A formação de pilotos diante das novas tecnologias de automação da cabine de comando</w:t>
      </w:r>
      <w:r w:rsidRPr="00A452F2">
        <w:rPr>
          <w:rFonts w:cs="Times New Roman"/>
          <w:szCs w:val="24"/>
        </w:rPr>
        <w:t>. 2017</w:t>
      </w:r>
      <w:r w:rsidR="00583FAA" w:rsidRPr="00A452F2">
        <w:rPr>
          <w:rFonts w:cs="Times New Roman"/>
          <w:szCs w:val="24"/>
        </w:rPr>
        <w:t>. Artigo (Bacharel</w:t>
      </w:r>
      <w:r w:rsidR="00824E1B">
        <w:rPr>
          <w:rFonts w:cs="Times New Roman"/>
          <w:szCs w:val="24"/>
        </w:rPr>
        <w:t>ado</w:t>
      </w:r>
      <w:r w:rsidR="00583FAA" w:rsidRPr="00A452F2">
        <w:rPr>
          <w:rFonts w:cs="Times New Roman"/>
          <w:szCs w:val="24"/>
        </w:rPr>
        <w:t xml:space="preserve"> em Ciências Aeronáuticas) </w:t>
      </w:r>
      <w:r w:rsidR="00BA3778" w:rsidRPr="00A452F2">
        <w:rPr>
          <w:rFonts w:cs="Times New Roman"/>
          <w:szCs w:val="24"/>
        </w:rPr>
        <w:t>–</w:t>
      </w:r>
      <w:r w:rsidR="00583FAA" w:rsidRPr="00A452F2">
        <w:rPr>
          <w:rFonts w:cs="Times New Roman"/>
          <w:szCs w:val="24"/>
        </w:rPr>
        <w:t xml:space="preserve"> Curso de Ciências Aeronáuticas, </w:t>
      </w:r>
      <w:r w:rsidRPr="00A452F2">
        <w:t>a Universidade do Sul de Santa Catarina</w:t>
      </w:r>
      <w:r w:rsidRPr="00A452F2">
        <w:rPr>
          <w:rFonts w:cs="Times New Roman"/>
          <w:szCs w:val="24"/>
        </w:rPr>
        <w:t>, SC</w:t>
      </w:r>
      <w:r w:rsidR="00583FAA" w:rsidRPr="00A452F2">
        <w:rPr>
          <w:rFonts w:cs="Times New Roman"/>
          <w:szCs w:val="24"/>
        </w:rPr>
        <w:t>.</w:t>
      </w:r>
      <w:r w:rsidR="00840DA3" w:rsidRPr="00A452F2">
        <w:rPr>
          <w:rFonts w:cs="Times New Roman"/>
          <w:szCs w:val="24"/>
        </w:rPr>
        <w:t xml:space="preserve"> Disponível em: </w:t>
      </w:r>
      <w:hyperlink r:id="rId41" w:history="1">
        <w:r w:rsidR="00840DA3" w:rsidRPr="00A452F2">
          <w:rPr>
            <w:rStyle w:val="Hyperlink"/>
            <w:rFonts w:cs="Times New Roman"/>
            <w:color w:val="auto"/>
            <w:szCs w:val="24"/>
            <w:u w:val="none"/>
          </w:rPr>
          <w:t>https://www.riuni.unisul.br/bitstream/handle/12345/4470/A%20Forma%c3%a7%c3%a3o%20de%20pilotos%20diante%20das%20novas%20tecnologias%20de%20automa%c3%a7%c3%a3o%20da%20cabine%20de%20comando.pdf?sequence=1&amp;isAllowed=y</w:t>
        </w:r>
      </w:hyperlink>
      <w:r w:rsidR="00840DA3" w:rsidRPr="00A452F2">
        <w:rPr>
          <w:rFonts w:cs="Times New Roman"/>
          <w:szCs w:val="24"/>
        </w:rPr>
        <w:t xml:space="preserve">. Acesso em: </w:t>
      </w:r>
      <w:r w:rsidR="00922F28" w:rsidRPr="00A452F2">
        <w:rPr>
          <w:rFonts w:cs="Times New Roman"/>
          <w:szCs w:val="24"/>
        </w:rPr>
        <w:t>6</w:t>
      </w:r>
      <w:r w:rsidR="00840DA3" w:rsidRPr="00A452F2">
        <w:rPr>
          <w:rFonts w:cs="Times New Roman"/>
          <w:szCs w:val="24"/>
        </w:rPr>
        <w:t xml:space="preserve"> mai</w:t>
      </w:r>
      <w:r w:rsidR="005525E8" w:rsidRPr="00A452F2">
        <w:rPr>
          <w:rFonts w:cs="Times New Roman"/>
          <w:szCs w:val="24"/>
        </w:rPr>
        <w:t>o</w:t>
      </w:r>
      <w:r w:rsidR="00840DA3" w:rsidRPr="00A452F2">
        <w:rPr>
          <w:rFonts w:cs="Times New Roman"/>
          <w:szCs w:val="24"/>
        </w:rPr>
        <w:t xml:space="preserve"> 2021</w:t>
      </w:r>
      <w:r w:rsidR="00F36D82" w:rsidRPr="00A452F2">
        <w:rPr>
          <w:rFonts w:cs="Times New Roman"/>
          <w:szCs w:val="24"/>
        </w:rPr>
        <w:t>.</w:t>
      </w:r>
    </w:p>
    <w:p w14:paraId="1E9AC8CA" w14:textId="77777777" w:rsidR="00687119" w:rsidRPr="00A452F2" w:rsidRDefault="00687119" w:rsidP="0075692E">
      <w:pPr>
        <w:spacing w:after="0"/>
        <w:jc w:val="both"/>
        <w:rPr>
          <w:rFonts w:cs="Times New Roman"/>
          <w:szCs w:val="24"/>
        </w:rPr>
      </w:pPr>
    </w:p>
    <w:p w14:paraId="6B1ADA81" w14:textId="7D465F6D" w:rsidR="00687119" w:rsidRPr="00A452F2" w:rsidRDefault="00AA6C23" w:rsidP="0075692E">
      <w:pPr>
        <w:spacing w:after="0" w:line="240" w:lineRule="auto"/>
        <w:jc w:val="both"/>
        <w:rPr>
          <w:rFonts w:cs="Times New Roman"/>
          <w:szCs w:val="24"/>
        </w:rPr>
      </w:pPr>
      <w:r w:rsidRPr="00A452F2">
        <w:rPr>
          <w:rFonts w:cs="Times New Roman"/>
          <w:szCs w:val="24"/>
        </w:rPr>
        <w:t xml:space="preserve">TOMAZZONI, L. </w:t>
      </w:r>
      <w:r w:rsidRPr="00A452F2">
        <w:rPr>
          <w:rFonts w:cs="Times New Roman"/>
          <w:b/>
          <w:bCs/>
          <w:szCs w:val="24"/>
        </w:rPr>
        <w:t xml:space="preserve">A utilização de glass cockpit em aeronaves de </w:t>
      </w:r>
      <w:r w:rsidR="00D27171" w:rsidRPr="00A452F2">
        <w:rPr>
          <w:rFonts w:cs="Times New Roman"/>
          <w:b/>
          <w:bCs/>
          <w:szCs w:val="24"/>
        </w:rPr>
        <w:t>p</w:t>
      </w:r>
      <w:r w:rsidRPr="00A452F2">
        <w:rPr>
          <w:rFonts w:cs="Times New Roman"/>
          <w:b/>
          <w:bCs/>
          <w:szCs w:val="24"/>
        </w:rPr>
        <w:t>equeno porte</w:t>
      </w:r>
      <w:r w:rsidRPr="00A452F2">
        <w:rPr>
          <w:rFonts w:cs="Times New Roman"/>
          <w:szCs w:val="24"/>
        </w:rPr>
        <w:t>. 2019. Monografia (Bacharel</w:t>
      </w:r>
      <w:r w:rsidR="002F05E7" w:rsidRPr="00A452F2">
        <w:rPr>
          <w:rFonts w:cs="Times New Roman"/>
          <w:szCs w:val="24"/>
        </w:rPr>
        <w:t>ado</w:t>
      </w:r>
      <w:r w:rsidRPr="00A452F2">
        <w:rPr>
          <w:rFonts w:cs="Times New Roman"/>
          <w:szCs w:val="24"/>
        </w:rPr>
        <w:t xml:space="preserve"> em Ciências Aeronáuticas) – Curso de Ciências Aeronáuticas, Universidade Sul de Santa Catarina, Palhoça, SC</w:t>
      </w:r>
      <w:r w:rsidR="001B5462" w:rsidRPr="00A452F2">
        <w:rPr>
          <w:rFonts w:cs="Times New Roman"/>
          <w:szCs w:val="24"/>
        </w:rPr>
        <w:t>.</w:t>
      </w:r>
      <w:r w:rsidR="00840DA3" w:rsidRPr="00A452F2">
        <w:rPr>
          <w:rFonts w:cs="Times New Roman"/>
          <w:szCs w:val="24"/>
        </w:rPr>
        <w:t xml:space="preserve"> </w:t>
      </w:r>
      <w:r w:rsidR="00FD7E38" w:rsidRPr="00A452F2">
        <w:rPr>
          <w:rFonts w:cs="Times New Roman"/>
          <w:szCs w:val="24"/>
        </w:rPr>
        <w:t xml:space="preserve">Disponível em: </w:t>
      </w:r>
      <w:hyperlink r:id="rId42" w:history="1">
        <w:r w:rsidR="00FD7E38" w:rsidRPr="00A452F2">
          <w:rPr>
            <w:rStyle w:val="Hyperlink"/>
            <w:rFonts w:cs="Times New Roman"/>
            <w:color w:val="auto"/>
            <w:szCs w:val="24"/>
            <w:u w:val="none"/>
          </w:rPr>
          <w:t>https://riuni.unisul.br/bitstream/handle/12345/7720/Monografia%20-%20Leonardo%20Tomazzoni.pdf?sequence=1&amp;isAllowed=y</w:t>
        </w:r>
      </w:hyperlink>
      <w:r w:rsidR="00FD7E38" w:rsidRPr="00A452F2">
        <w:rPr>
          <w:rFonts w:cs="Times New Roman"/>
          <w:szCs w:val="24"/>
        </w:rPr>
        <w:t xml:space="preserve">. Acesso em: </w:t>
      </w:r>
      <w:r w:rsidR="00922F28" w:rsidRPr="00A452F2">
        <w:rPr>
          <w:rFonts w:cs="Times New Roman"/>
          <w:szCs w:val="24"/>
        </w:rPr>
        <w:t>12</w:t>
      </w:r>
      <w:r w:rsidR="00FD7E38" w:rsidRPr="00A452F2">
        <w:rPr>
          <w:rFonts w:cs="Times New Roman"/>
          <w:szCs w:val="24"/>
        </w:rPr>
        <w:t xml:space="preserve"> mai</w:t>
      </w:r>
      <w:r w:rsidR="005525E8" w:rsidRPr="00A452F2">
        <w:rPr>
          <w:rFonts w:cs="Times New Roman"/>
          <w:szCs w:val="24"/>
        </w:rPr>
        <w:t>o</w:t>
      </w:r>
      <w:r w:rsidR="00FD7E38" w:rsidRPr="00A452F2">
        <w:rPr>
          <w:rFonts w:cs="Times New Roman"/>
          <w:szCs w:val="24"/>
        </w:rPr>
        <w:t xml:space="preserve"> 2021</w:t>
      </w:r>
      <w:r w:rsidR="00F36D82" w:rsidRPr="00A452F2">
        <w:rPr>
          <w:rFonts w:cs="Times New Roman"/>
          <w:szCs w:val="24"/>
        </w:rPr>
        <w:t>.</w:t>
      </w:r>
    </w:p>
    <w:p w14:paraId="62352E48" w14:textId="22B33662" w:rsidR="00AA6C23" w:rsidRPr="00A452F2" w:rsidRDefault="00AA6C23" w:rsidP="0075692E">
      <w:pPr>
        <w:spacing w:after="0" w:line="240" w:lineRule="auto"/>
        <w:jc w:val="both"/>
        <w:rPr>
          <w:rFonts w:cs="Times New Roman"/>
          <w:szCs w:val="24"/>
        </w:rPr>
      </w:pPr>
    </w:p>
    <w:p w14:paraId="1972D2E8" w14:textId="35D10DA7" w:rsidR="00687119" w:rsidRPr="00A452F2" w:rsidRDefault="00687119" w:rsidP="0075692E">
      <w:pPr>
        <w:spacing w:after="0"/>
        <w:jc w:val="both"/>
        <w:rPr>
          <w:rFonts w:cs="Times New Roman"/>
          <w:szCs w:val="24"/>
        </w:rPr>
      </w:pPr>
      <w:r w:rsidRPr="00A452F2">
        <w:rPr>
          <w:rFonts w:cs="Times New Roman"/>
          <w:szCs w:val="24"/>
        </w:rPr>
        <w:t>TUROLLA, F. A.</w:t>
      </w:r>
      <w:r w:rsidR="00740055" w:rsidRPr="00A452F2">
        <w:rPr>
          <w:rFonts w:cs="Times New Roman"/>
          <w:szCs w:val="24"/>
        </w:rPr>
        <w:t>;</w:t>
      </w:r>
      <w:r w:rsidRPr="00A452F2">
        <w:rPr>
          <w:rFonts w:cs="Times New Roman"/>
          <w:szCs w:val="24"/>
        </w:rPr>
        <w:t xml:space="preserve"> LIMA, M. F. F.; OHIRA, T. H. Políticas públicas para a melhoria da competitividade da aviação regional brasileira. </w:t>
      </w:r>
      <w:r w:rsidRPr="00A452F2">
        <w:rPr>
          <w:rFonts w:cs="Times New Roman"/>
          <w:b/>
          <w:bCs/>
          <w:szCs w:val="24"/>
        </w:rPr>
        <w:t>Revista de Literatura dos Transportes</w:t>
      </w:r>
      <w:r w:rsidRPr="00A452F2">
        <w:rPr>
          <w:rFonts w:cs="Times New Roman"/>
          <w:szCs w:val="24"/>
        </w:rPr>
        <w:t>, vol. 5, n. 4, pp. 188-231</w:t>
      </w:r>
      <w:r w:rsidR="00D27171" w:rsidRPr="00A452F2">
        <w:rPr>
          <w:rFonts w:cs="Times New Roman"/>
          <w:szCs w:val="24"/>
        </w:rPr>
        <w:t>, 2011.</w:t>
      </w:r>
    </w:p>
    <w:p w14:paraId="44D1CE58" w14:textId="3FE5E7AD" w:rsidR="003D1FBF" w:rsidRPr="00A452F2" w:rsidRDefault="003D1FBF" w:rsidP="0075692E">
      <w:pPr>
        <w:spacing w:after="0"/>
        <w:jc w:val="both"/>
        <w:rPr>
          <w:rFonts w:cs="Times New Roman"/>
          <w:szCs w:val="24"/>
        </w:rPr>
      </w:pPr>
    </w:p>
    <w:p w14:paraId="71F5AC4A" w14:textId="53F0295C" w:rsidR="003D1FBF" w:rsidRPr="00A452F2" w:rsidRDefault="003D1FBF" w:rsidP="0075692E">
      <w:pPr>
        <w:spacing w:after="0"/>
        <w:jc w:val="both"/>
        <w:rPr>
          <w:rFonts w:cs="Times New Roman"/>
          <w:szCs w:val="24"/>
        </w:rPr>
      </w:pPr>
      <w:r w:rsidRPr="00A452F2">
        <w:rPr>
          <w:rFonts w:cs="Times New Roman"/>
          <w:szCs w:val="24"/>
        </w:rPr>
        <w:t xml:space="preserve">UBIRATAN, E. </w:t>
      </w:r>
      <w:r w:rsidRPr="00A452F2">
        <w:rPr>
          <w:rFonts w:cs="Times New Roman"/>
          <w:b/>
          <w:bCs/>
          <w:szCs w:val="24"/>
        </w:rPr>
        <w:t>O metal resiste</w:t>
      </w:r>
      <w:r w:rsidRPr="00A452F2">
        <w:rPr>
          <w:rFonts w:cs="Times New Roman"/>
          <w:szCs w:val="24"/>
        </w:rPr>
        <w:t xml:space="preserve">. 2019. Disponível em: </w:t>
      </w:r>
      <w:hyperlink r:id="rId43" w:history="1">
        <w:r w:rsidRPr="00A452F2">
          <w:rPr>
            <w:rStyle w:val="Hyperlink"/>
            <w:rFonts w:cs="Times New Roman"/>
            <w:color w:val="auto"/>
            <w:szCs w:val="24"/>
            <w:u w:val="none"/>
          </w:rPr>
          <w:t>https://aeromagazine.uol.com.br/artigo/o-metal-resiste_1494.html</w:t>
        </w:r>
      </w:hyperlink>
      <w:r w:rsidRPr="00A452F2">
        <w:rPr>
          <w:rFonts w:cs="Times New Roman"/>
          <w:szCs w:val="24"/>
        </w:rPr>
        <w:t xml:space="preserve">. Acesso em: </w:t>
      </w:r>
      <w:r w:rsidR="00922F28" w:rsidRPr="00A452F2">
        <w:rPr>
          <w:rFonts w:cs="Times New Roman"/>
          <w:szCs w:val="24"/>
        </w:rPr>
        <w:t>9</w:t>
      </w:r>
      <w:r w:rsidRPr="00A452F2">
        <w:rPr>
          <w:rFonts w:cs="Times New Roman"/>
          <w:szCs w:val="24"/>
        </w:rPr>
        <w:t xml:space="preserve"> mai</w:t>
      </w:r>
      <w:r w:rsidR="005525E8" w:rsidRPr="00A452F2">
        <w:rPr>
          <w:rFonts w:cs="Times New Roman"/>
          <w:szCs w:val="24"/>
        </w:rPr>
        <w:t>o</w:t>
      </w:r>
      <w:r w:rsidRPr="00A452F2">
        <w:rPr>
          <w:rFonts w:cs="Times New Roman"/>
          <w:szCs w:val="24"/>
        </w:rPr>
        <w:t xml:space="preserve"> 2021</w:t>
      </w:r>
      <w:r w:rsidR="00F36D82" w:rsidRPr="00A452F2">
        <w:rPr>
          <w:rFonts w:cs="Times New Roman"/>
          <w:szCs w:val="24"/>
        </w:rPr>
        <w:t>.</w:t>
      </w:r>
    </w:p>
    <w:p w14:paraId="16855B8C" w14:textId="1515BFF6" w:rsidR="003D1FBF" w:rsidRPr="00A452F2" w:rsidRDefault="003D1FBF" w:rsidP="0075692E">
      <w:pPr>
        <w:spacing w:after="0"/>
        <w:jc w:val="both"/>
        <w:rPr>
          <w:rFonts w:cs="Times New Roman"/>
          <w:szCs w:val="24"/>
        </w:rPr>
      </w:pPr>
    </w:p>
    <w:p w14:paraId="7E71F962" w14:textId="05746ABB" w:rsidR="003D1FBF" w:rsidRPr="00A452F2" w:rsidRDefault="003D1FBF" w:rsidP="0075692E">
      <w:pPr>
        <w:spacing w:after="0"/>
        <w:jc w:val="both"/>
        <w:rPr>
          <w:rFonts w:cs="Times New Roman"/>
          <w:szCs w:val="24"/>
        </w:rPr>
      </w:pPr>
      <w:r w:rsidRPr="00A452F2">
        <w:rPr>
          <w:rFonts w:cs="Times New Roman"/>
          <w:szCs w:val="24"/>
        </w:rPr>
        <w:t xml:space="preserve">VIANA, P. </w:t>
      </w:r>
      <w:r w:rsidR="00A0382A" w:rsidRPr="00A452F2">
        <w:rPr>
          <w:rFonts w:cs="Times New Roman"/>
          <w:b/>
          <w:bCs/>
          <w:szCs w:val="24"/>
        </w:rPr>
        <w:t>Conheça</w:t>
      </w:r>
      <w:r w:rsidRPr="00A452F2">
        <w:rPr>
          <w:rFonts w:cs="Times New Roman"/>
          <w:b/>
          <w:bCs/>
          <w:szCs w:val="24"/>
        </w:rPr>
        <w:t xml:space="preserve"> a flyer – a fabricante e montadora de aeronaves</w:t>
      </w:r>
      <w:r w:rsidRPr="00A452F2">
        <w:rPr>
          <w:rFonts w:cs="Times New Roman"/>
          <w:szCs w:val="24"/>
        </w:rPr>
        <w:t xml:space="preserve">. 2015. Disponível em: </w:t>
      </w:r>
      <w:hyperlink r:id="rId44" w:history="1">
        <w:r w:rsidR="00A0382A" w:rsidRPr="00A452F2">
          <w:rPr>
            <w:rStyle w:val="Hyperlink"/>
            <w:rFonts w:cs="Times New Roman"/>
            <w:color w:val="auto"/>
            <w:szCs w:val="24"/>
            <w:u w:val="none"/>
          </w:rPr>
          <w:t>https://www.aeroflap.com.br/conheca-a-flyer/</w:t>
        </w:r>
      </w:hyperlink>
      <w:r w:rsidR="00A0382A" w:rsidRPr="00A452F2">
        <w:rPr>
          <w:rFonts w:cs="Times New Roman"/>
          <w:szCs w:val="24"/>
        </w:rPr>
        <w:t xml:space="preserve">. Acesso em: </w:t>
      </w:r>
      <w:r w:rsidR="00922F28" w:rsidRPr="00A452F2">
        <w:rPr>
          <w:rFonts w:cs="Times New Roman"/>
          <w:szCs w:val="24"/>
        </w:rPr>
        <w:t>10</w:t>
      </w:r>
      <w:r w:rsidR="00A0382A" w:rsidRPr="00A452F2">
        <w:rPr>
          <w:rFonts w:cs="Times New Roman"/>
          <w:szCs w:val="24"/>
        </w:rPr>
        <w:t xml:space="preserve"> mai</w:t>
      </w:r>
      <w:r w:rsidR="005525E8" w:rsidRPr="00A452F2">
        <w:rPr>
          <w:rFonts w:cs="Times New Roman"/>
          <w:szCs w:val="24"/>
        </w:rPr>
        <w:t>o</w:t>
      </w:r>
      <w:r w:rsidR="00A0382A" w:rsidRPr="00A452F2">
        <w:rPr>
          <w:rFonts w:cs="Times New Roman"/>
          <w:szCs w:val="24"/>
        </w:rPr>
        <w:t xml:space="preserve"> 2021.</w:t>
      </w:r>
    </w:p>
    <w:p w14:paraId="4E70B75F" w14:textId="55378C2E" w:rsidR="00F36D82" w:rsidRPr="00A452F2" w:rsidRDefault="00F36D82" w:rsidP="0075692E">
      <w:pPr>
        <w:spacing w:after="0"/>
        <w:jc w:val="both"/>
        <w:rPr>
          <w:rFonts w:cs="Times New Roman"/>
          <w:szCs w:val="24"/>
        </w:rPr>
      </w:pPr>
    </w:p>
    <w:p w14:paraId="0440B28E" w14:textId="16DAED1B" w:rsidR="00A85CA6" w:rsidRPr="00A452F2" w:rsidRDefault="00F36D82" w:rsidP="0075692E">
      <w:pPr>
        <w:spacing w:after="0"/>
        <w:jc w:val="both"/>
        <w:rPr>
          <w:rFonts w:cs="Times New Roman"/>
          <w:szCs w:val="24"/>
        </w:rPr>
      </w:pPr>
      <w:r w:rsidRPr="00A452F2">
        <w:rPr>
          <w:rFonts w:cs="Times New Roman"/>
          <w:szCs w:val="24"/>
        </w:rPr>
        <w:t xml:space="preserve">VINHOLES, T. </w:t>
      </w:r>
      <w:r w:rsidRPr="00A452F2">
        <w:rPr>
          <w:rFonts w:cs="Times New Roman"/>
          <w:b/>
          <w:bCs/>
          <w:szCs w:val="24"/>
        </w:rPr>
        <w:t xml:space="preserve">Cessna </w:t>
      </w:r>
      <w:r w:rsidR="00922F28" w:rsidRPr="00A452F2">
        <w:rPr>
          <w:rFonts w:cs="Times New Roman"/>
          <w:b/>
          <w:bCs/>
          <w:szCs w:val="24"/>
        </w:rPr>
        <w:t>C</w:t>
      </w:r>
      <w:r w:rsidRPr="00A452F2">
        <w:rPr>
          <w:rFonts w:cs="Times New Roman"/>
          <w:b/>
          <w:bCs/>
          <w:szCs w:val="24"/>
        </w:rPr>
        <w:t>aravan, o jipe dos ares</w:t>
      </w:r>
      <w:r w:rsidRPr="00A452F2">
        <w:rPr>
          <w:rFonts w:cs="Times New Roman"/>
          <w:szCs w:val="24"/>
        </w:rPr>
        <w:t xml:space="preserve">. 2015. Disponível em: </w:t>
      </w:r>
      <w:hyperlink r:id="rId45" w:history="1">
        <w:r w:rsidRPr="00A452F2">
          <w:rPr>
            <w:rStyle w:val="Hyperlink"/>
            <w:rFonts w:cs="Times New Roman"/>
            <w:color w:val="auto"/>
            <w:szCs w:val="24"/>
            <w:u w:val="none"/>
          </w:rPr>
          <w:t>https://www.airway.com.br/cesna-caravan-o-jipe-dos-ares/</w:t>
        </w:r>
      </w:hyperlink>
      <w:r w:rsidRPr="00A452F2">
        <w:rPr>
          <w:rFonts w:cs="Times New Roman"/>
          <w:szCs w:val="24"/>
        </w:rPr>
        <w:t xml:space="preserve">. Acesso em: </w:t>
      </w:r>
      <w:r w:rsidR="00922F28" w:rsidRPr="00A452F2">
        <w:rPr>
          <w:rFonts w:cs="Times New Roman"/>
          <w:szCs w:val="24"/>
        </w:rPr>
        <w:t xml:space="preserve">5 </w:t>
      </w:r>
      <w:r w:rsidRPr="00A452F2">
        <w:rPr>
          <w:rFonts w:cs="Times New Roman"/>
          <w:szCs w:val="24"/>
        </w:rPr>
        <w:t>mai</w:t>
      </w:r>
      <w:r w:rsidR="00624028" w:rsidRPr="00A452F2">
        <w:rPr>
          <w:rFonts w:cs="Times New Roman"/>
          <w:szCs w:val="24"/>
        </w:rPr>
        <w:t>o</w:t>
      </w:r>
      <w:r w:rsidRPr="00A452F2">
        <w:rPr>
          <w:rFonts w:cs="Times New Roman"/>
          <w:szCs w:val="24"/>
        </w:rPr>
        <w:t xml:space="preserve"> 2021.</w:t>
      </w:r>
    </w:p>
    <w:sectPr w:rsidR="00A85CA6" w:rsidRPr="00A452F2" w:rsidSect="008A50B8">
      <w:headerReference w:type="default" r:id="rId46"/>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5899" w14:textId="77777777" w:rsidR="00FC066A" w:rsidRDefault="00FC066A" w:rsidP="008C61E2">
      <w:pPr>
        <w:spacing w:after="0" w:line="240" w:lineRule="auto"/>
      </w:pPr>
      <w:r>
        <w:separator/>
      </w:r>
    </w:p>
  </w:endnote>
  <w:endnote w:type="continuationSeparator" w:id="0">
    <w:p w14:paraId="4B28FA26" w14:textId="77777777" w:rsidR="00FC066A" w:rsidRDefault="00FC066A" w:rsidP="008C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B31F" w14:textId="77777777" w:rsidR="00FC066A" w:rsidRDefault="00FC066A" w:rsidP="008C61E2">
      <w:pPr>
        <w:spacing w:after="0" w:line="240" w:lineRule="auto"/>
      </w:pPr>
      <w:r>
        <w:separator/>
      </w:r>
    </w:p>
  </w:footnote>
  <w:footnote w:type="continuationSeparator" w:id="0">
    <w:p w14:paraId="3AA37197" w14:textId="77777777" w:rsidR="00FC066A" w:rsidRDefault="00FC066A" w:rsidP="008C61E2">
      <w:pPr>
        <w:spacing w:after="0" w:line="240" w:lineRule="auto"/>
      </w:pPr>
      <w:r>
        <w:continuationSeparator/>
      </w:r>
    </w:p>
  </w:footnote>
  <w:footnote w:id="1">
    <w:p w14:paraId="5D97A23B" w14:textId="0027743E" w:rsidR="001F1901" w:rsidRPr="002E0244" w:rsidRDefault="00DF24BE" w:rsidP="00323E38">
      <w:pPr>
        <w:pStyle w:val="Textodenotaderodap"/>
        <w:ind w:left="142" w:hanging="142"/>
        <w:jc w:val="both"/>
        <w:rPr>
          <w:rFonts w:cs="Times New Roman"/>
        </w:rPr>
      </w:pPr>
      <w:r w:rsidRPr="002E0244">
        <w:rPr>
          <w:rStyle w:val="Refdenotaderodap"/>
          <w:rFonts w:cs="Times New Roman"/>
        </w:rPr>
        <w:footnoteRef/>
      </w:r>
      <w:r w:rsidRPr="002E0244">
        <w:rPr>
          <w:rFonts w:cs="Times New Roman"/>
        </w:rPr>
        <w:t xml:space="preserve"> </w:t>
      </w:r>
      <w:r w:rsidR="001F1901" w:rsidRPr="002E0244">
        <w:rPr>
          <w:rFonts w:cs="Times New Roman"/>
        </w:rPr>
        <w:t>Graduando em Ciências Aeronáuticas</w:t>
      </w:r>
      <w:r w:rsidR="007D37DD" w:rsidRPr="002E0244">
        <w:rPr>
          <w:rFonts w:cs="Times New Roman"/>
        </w:rPr>
        <w:t xml:space="preserve">. </w:t>
      </w:r>
      <w:r w:rsidR="001F1901" w:rsidRPr="002E0244">
        <w:rPr>
          <w:rFonts w:cs="Times New Roman"/>
        </w:rPr>
        <w:t>Piloto Privado MNTE, MLTE</w:t>
      </w:r>
      <w:r w:rsidR="007D37DD" w:rsidRPr="002E0244">
        <w:rPr>
          <w:rFonts w:cs="Times New Roman"/>
        </w:rPr>
        <w:t>.</w:t>
      </w:r>
      <w:r w:rsidR="001F1901" w:rsidRPr="002E0244">
        <w:rPr>
          <w:rFonts w:cs="Times New Roman"/>
        </w:rPr>
        <w:t xml:space="preserve"> Piloto Comercial </w:t>
      </w:r>
      <w:r w:rsidR="007D37DD" w:rsidRPr="002E0244">
        <w:rPr>
          <w:rFonts w:cs="Times New Roman"/>
        </w:rPr>
        <w:t>t</w:t>
      </w:r>
      <w:r w:rsidR="001F1901" w:rsidRPr="002E0244">
        <w:rPr>
          <w:rFonts w:cs="Times New Roman"/>
        </w:rPr>
        <w:t>eórico</w:t>
      </w:r>
      <w:r w:rsidR="007D37DD" w:rsidRPr="002E0244">
        <w:rPr>
          <w:rFonts w:cs="Times New Roman"/>
        </w:rPr>
        <w:t>.</w:t>
      </w:r>
      <w:r w:rsidR="001F1901" w:rsidRPr="002E0244">
        <w:rPr>
          <w:rFonts w:cs="Times New Roman"/>
        </w:rPr>
        <w:t xml:space="preserve"> Piloto de Linha Aérea teórico</w:t>
      </w:r>
      <w:r w:rsidR="007D37DD" w:rsidRPr="002E0244">
        <w:rPr>
          <w:rFonts w:cs="Times New Roman"/>
        </w:rPr>
        <w:t>.</w:t>
      </w:r>
      <w:r w:rsidR="001F1901" w:rsidRPr="002E0244">
        <w:rPr>
          <w:rFonts w:cs="Times New Roman"/>
        </w:rPr>
        <w:t xml:space="preserve"> Endereço eletrônico: Idlom.f@hotmail.com</w:t>
      </w:r>
    </w:p>
  </w:footnote>
  <w:footnote w:id="2">
    <w:p w14:paraId="7873EF7E" w14:textId="02CEFAFF" w:rsidR="00DF24BE" w:rsidRPr="002E0244" w:rsidRDefault="00DF24BE" w:rsidP="00323E38">
      <w:pPr>
        <w:pStyle w:val="Textodenotaderodap"/>
        <w:ind w:left="142" w:hanging="142"/>
        <w:jc w:val="both"/>
        <w:rPr>
          <w:rFonts w:cs="Times New Roman"/>
        </w:rPr>
      </w:pPr>
      <w:r w:rsidRPr="002E0244">
        <w:rPr>
          <w:rStyle w:val="Refdenotaderodap"/>
          <w:rFonts w:cs="Times New Roman"/>
        </w:rPr>
        <w:footnoteRef/>
      </w:r>
      <w:r w:rsidRPr="002E0244">
        <w:rPr>
          <w:rFonts w:cs="Times New Roman"/>
        </w:rPr>
        <w:t xml:space="preserve"> </w:t>
      </w:r>
      <w:r w:rsidR="004D3F43" w:rsidRPr="002E0244">
        <w:rPr>
          <w:rFonts w:cs="Times New Roman"/>
        </w:rPr>
        <w:t xml:space="preserve">Especialista em Docência </w:t>
      </w:r>
      <w:r w:rsidR="007D37DD" w:rsidRPr="002E0244">
        <w:rPr>
          <w:rFonts w:cs="Times New Roman"/>
        </w:rPr>
        <w:t>U</w:t>
      </w:r>
      <w:r w:rsidR="004D3F43" w:rsidRPr="002E0244">
        <w:rPr>
          <w:rFonts w:cs="Times New Roman"/>
        </w:rPr>
        <w:t>niversitária pela Universidade Católica de Goiás. Graduanda em Ciências Aeronáuticas pela UnisulVirtual. Professora da Ciências Exatas e da Computação no curso de Ciências Aeronáuticas da Pontifícia Universidade Católica de Goiás. EC-PREV pelo CENIPA. Credenciada no SGSO pela ANAC. Endereço eletrônico: tammyse@hotmail.com/tammyse@pucgoias.edu.br.</w:t>
      </w:r>
    </w:p>
  </w:footnote>
  <w:footnote w:id="3">
    <w:p w14:paraId="77D7FD59" w14:textId="435FE56E" w:rsidR="00620DCE" w:rsidRPr="002E0244" w:rsidRDefault="00620DCE" w:rsidP="00323E38">
      <w:pPr>
        <w:pStyle w:val="Textodenotaderodap"/>
        <w:ind w:left="142" w:hanging="142"/>
        <w:jc w:val="both"/>
        <w:rPr>
          <w:rFonts w:cs="Times New Roman"/>
        </w:rPr>
      </w:pPr>
      <w:r w:rsidRPr="002E0244">
        <w:rPr>
          <w:rStyle w:val="Refdenotaderodap"/>
          <w:rFonts w:cs="Times New Roman"/>
        </w:rPr>
        <w:footnoteRef/>
      </w:r>
      <w:r w:rsidRPr="002E0244">
        <w:rPr>
          <w:rFonts w:cs="Times New Roman"/>
        </w:rPr>
        <w:t xml:space="preserve"> </w:t>
      </w:r>
      <w:r w:rsidR="00151795" w:rsidRPr="002E0244">
        <w:rPr>
          <w:rFonts w:cs="Times New Roman"/>
        </w:rPr>
        <w:t xml:space="preserve">ELIZA </w:t>
      </w:r>
      <w:r w:rsidRPr="002E0244">
        <w:rPr>
          <w:rFonts w:cs="Times New Roman"/>
        </w:rPr>
        <w:t xml:space="preserve">foi o primeiro programa para processamento de linguagem natural da história e foi criado por Joseph </w:t>
      </w:r>
      <w:proofErr w:type="spellStart"/>
      <w:r w:rsidRPr="002E0244">
        <w:rPr>
          <w:rFonts w:cs="Times New Roman"/>
        </w:rPr>
        <w:t>Weizenbaum</w:t>
      </w:r>
      <w:proofErr w:type="spellEnd"/>
      <w:r w:rsidRPr="002E0244">
        <w:rPr>
          <w:rFonts w:cs="Times New Roman"/>
        </w:rPr>
        <w:t xml:space="preserve"> no laboratório de Inteligência Artificial do MIT, entre os anos de 1964 e 1966. A ideia básica </w:t>
      </w:r>
      <w:r w:rsidR="003A6D9F" w:rsidRPr="002E0244">
        <w:rPr>
          <w:rFonts w:cs="Times New Roman"/>
        </w:rPr>
        <w:t>era</w:t>
      </w:r>
      <w:r w:rsidRPr="002E0244">
        <w:rPr>
          <w:rFonts w:cs="Times New Roman"/>
        </w:rPr>
        <w:t xml:space="preserve"> simular a conversação entre homem e máquina</w:t>
      </w:r>
      <w:r w:rsidR="0030759A" w:rsidRPr="002E0244">
        <w:rPr>
          <w:rFonts w:cs="Times New Roman"/>
        </w:rPr>
        <w:t>. O</w:t>
      </w:r>
      <w:r w:rsidRPr="002E0244">
        <w:rPr>
          <w:rFonts w:cs="Times New Roman"/>
        </w:rPr>
        <w:t xml:space="preserve"> próprio </w:t>
      </w:r>
      <w:r w:rsidR="0030759A" w:rsidRPr="002E0244">
        <w:rPr>
          <w:rFonts w:cs="Times New Roman"/>
        </w:rPr>
        <w:t xml:space="preserve">criador do programa </w:t>
      </w:r>
      <w:r w:rsidRPr="002E0244">
        <w:rPr>
          <w:rFonts w:cs="Times New Roman"/>
        </w:rPr>
        <w:t xml:space="preserve">ficou surpreso com a quantidade de pessoas que atribuíram à </w:t>
      </w:r>
      <w:r w:rsidR="00151795" w:rsidRPr="002E0244">
        <w:rPr>
          <w:rFonts w:cs="Times New Roman"/>
        </w:rPr>
        <w:t xml:space="preserve">ELIZA </w:t>
      </w:r>
      <w:r w:rsidRPr="002E0244">
        <w:rPr>
          <w:rFonts w:cs="Times New Roman"/>
        </w:rPr>
        <w:t>características muito semelhantes aos sentimentos humanos (GRANATYR, 2016)</w:t>
      </w:r>
      <w:r w:rsidR="0030759A" w:rsidRPr="002E0244">
        <w:rPr>
          <w:rFonts w:cs="Times New Roman"/>
        </w:rPr>
        <w:t>.</w:t>
      </w:r>
    </w:p>
  </w:footnote>
  <w:footnote w:id="4">
    <w:p w14:paraId="15E1A530" w14:textId="4F748AAC" w:rsidR="00C14228" w:rsidRPr="002E0244" w:rsidRDefault="00C14228" w:rsidP="00BB0172">
      <w:pPr>
        <w:ind w:left="142" w:hanging="142"/>
        <w:rPr>
          <w:rFonts w:cs="Times New Roman"/>
          <w:sz w:val="20"/>
          <w:szCs w:val="20"/>
        </w:rPr>
      </w:pPr>
      <w:r w:rsidRPr="002E0244">
        <w:rPr>
          <w:rStyle w:val="Refdenotaderodap"/>
          <w:rFonts w:cs="Times New Roman"/>
          <w:sz w:val="20"/>
          <w:szCs w:val="20"/>
        </w:rPr>
        <w:footnoteRef/>
      </w:r>
      <w:r w:rsidRPr="002E0244">
        <w:rPr>
          <w:rFonts w:cs="Times New Roman"/>
          <w:sz w:val="20"/>
          <w:szCs w:val="20"/>
        </w:rPr>
        <w:t xml:space="preserve"> Silva</w:t>
      </w:r>
      <w:r w:rsidR="00BB0172" w:rsidRPr="002E0244">
        <w:rPr>
          <w:rFonts w:cs="Times New Roman"/>
          <w:sz w:val="20"/>
          <w:szCs w:val="20"/>
        </w:rPr>
        <w:t xml:space="preserve"> (2020)</w:t>
      </w:r>
      <w:r w:rsidRPr="002E0244">
        <w:rPr>
          <w:rFonts w:cs="Times New Roman"/>
          <w:sz w:val="20"/>
          <w:szCs w:val="20"/>
        </w:rPr>
        <w:t xml:space="preserve"> esclarece que na aviação, esse tipo de inteligência artificial voltad</w:t>
      </w:r>
      <w:r w:rsidR="00872A78">
        <w:rPr>
          <w:rFonts w:cs="Times New Roman"/>
          <w:sz w:val="20"/>
          <w:szCs w:val="20"/>
        </w:rPr>
        <w:t>a</w:t>
      </w:r>
      <w:r w:rsidRPr="002E0244">
        <w:rPr>
          <w:rFonts w:cs="Times New Roman"/>
          <w:sz w:val="20"/>
          <w:szCs w:val="20"/>
        </w:rPr>
        <w:t xml:space="preserve"> para consumidores </w:t>
      </w:r>
      <w:r w:rsidR="002E0244">
        <w:rPr>
          <w:rFonts w:cs="Times New Roman"/>
          <w:sz w:val="20"/>
          <w:szCs w:val="20"/>
        </w:rPr>
        <w:t>“</w:t>
      </w:r>
      <w:r w:rsidRPr="002E0244">
        <w:rPr>
          <w:rFonts w:cs="Times New Roman"/>
          <w:sz w:val="20"/>
          <w:szCs w:val="20"/>
        </w:rPr>
        <w:t xml:space="preserve">já está consolidado, com uso em diversas áreas de grandes empresas, como </w:t>
      </w:r>
      <w:proofErr w:type="spellStart"/>
      <w:r w:rsidRPr="002E0244">
        <w:rPr>
          <w:rFonts w:cs="Times New Roman"/>
          <w:i/>
          <w:iCs/>
          <w:sz w:val="20"/>
          <w:szCs w:val="20"/>
        </w:rPr>
        <w:t>chatbots</w:t>
      </w:r>
      <w:proofErr w:type="spellEnd"/>
      <w:r w:rsidRPr="002E0244">
        <w:rPr>
          <w:rFonts w:cs="Times New Roman"/>
          <w:sz w:val="20"/>
          <w:szCs w:val="20"/>
        </w:rPr>
        <w:t xml:space="preserve"> com clientes, controle dos preços de passagens, publicidade direcionada, otimização de aerodinâmica, gerenciamento de operações e otimização de receita</w:t>
      </w:r>
      <w:r w:rsidR="00872A78">
        <w:rPr>
          <w:rFonts w:cs="Times New Roman"/>
          <w:sz w:val="20"/>
          <w:szCs w:val="20"/>
        </w:rPr>
        <w:t>.</w:t>
      </w:r>
      <w:r w:rsidR="002E0244">
        <w:rPr>
          <w:rFonts w:cs="Times New Roman"/>
          <w:sz w:val="20"/>
          <w:szCs w:val="20"/>
        </w:rPr>
        <w:t>”</w:t>
      </w:r>
    </w:p>
    <w:p w14:paraId="7C91C30A" w14:textId="0C8ACEF3" w:rsidR="00C14228" w:rsidRPr="002E0244" w:rsidRDefault="00C14228" w:rsidP="00BB0172">
      <w:pPr>
        <w:pStyle w:val="Textodenotaderodap"/>
        <w:ind w:left="142" w:hanging="142"/>
        <w:rPr>
          <w:rFonts w:cs="Times New Roman"/>
        </w:rPr>
      </w:pPr>
    </w:p>
  </w:footnote>
  <w:footnote w:id="5">
    <w:p w14:paraId="2D206BE0" w14:textId="5864B6C9" w:rsidR="00564230" w:rsidRPr="002E0244" w:rsidRDefault="00564230" w:rsidP="00323E38">
      <w:pPr>
        <w:pStyle w:val="Textodenotaderodap"/>
        <w:ind w:left="142" w:hanging="142"/>
        <w:rPr>
          <w:rFonts w:cs="Times New Roman"/>
        </w:rPr>
      </w:pPr>
      <w:r w:rsidRPr="002E0244">
        <w:rPr>
          <w:rStyle w:val="Refdenotaderodap"/>
          <w:rFonts w:cs="Times New Roman"/>
        </w:rPr>
        <w:footnoteRef/>
      </w:r>
      <w:r w:rsidRPr="002E0244">
        <w:rPr>
          <w:rFonts w:cs="Times New Roman"/>
        </w:rPr>
        <w:t xml:space="preserve"> A Aviação Regional foi escolhida como recorte de pesquisa por representar uma importante fatia do mercado aéreo e interligar destinos </w:t>
      </w:r>
      <w:r w:rsidR="00323E38" w:rsidRPr="002E0244">
        <w:rPr>
          <w:rFonts w:cs="Times New Roman"/>
        </w:rPr>
        <w:t xml:space="preserve">e pessoas </w:t>
      </w:r>
      <w:r w:rsidRPr="002E0244">
        <w:rPr>
          <w:rFonts w:cs="Times New Roman"/>
        </w:rPr>
        <w:t xml:space="preserve">que a aviação </w:t>
      </w:r>
      <w:r w:rsidR="003C1668" w:rsidRPr="002E0244">
        <w:rPr>
          <w:rFonts w:cs="Times New Roman"/>
        </w:rPr>
        <w:t>de grande porte não alcança</w:t>
      </w:r>
      <w:r w:rsidR="003A5C78" w:rsidRPr="002E0244">
        <w:rPr>
          <w:rFonts w:cs="Times New Roman"/>
        </w:rPr>
        <w:t xml:space="preserve"> a preços mais baixos</w:t>
      </w:r>
      <w:r w:rsidR="003C1668" w:rsidRPr="002E0244">
        <w:rPr>
          <w:rFonts w:cs="Times New Roman"/>
        </w:rPr>
        <w:t xml:space="preserve">, </w:t>
      </w:r>
      <w:r w:rsidR="00323E38" w:rsidRPr="002E0244">
        <w:rPr>
          <w:rFonts w:cs="Times New Roman"/>
        </w:rPr>
        <w:t xml:space="preserve">cumprindo, por esta mesma razão, um papel </w:t>
      </w:r>
      <w:r w:rsidR="00A2062C" w:rsidRPr="002E0244">
        <w:rPr>
          <w:rFonts w:cs="Times New Roman"/>
        </w:rPr>
        <w:t>de maior inserção socioeconômica.</w:t>
      </w:r>
    </w:p>
  </w:footnote>
  <w:footnote w:id="6">
    <w:p w14:paraId="4DAEB0DF" w14:textId="38BD114D" w:rsidR="00620DCE" w:rsidRPr="002E0244" w:rsidRDefault="00620DCE" w:rsidP="00323E38">
      <w:pPr>
        <w:pStyle w:val="Textodenotaderodap"/>
        <w:ind w:left="142" w:hanging="142"/>
        <w:jc w:val="both"/>
        <w:rPr>
          <w:rFonts w:cs="Times New Roman"/>
        </w:rPr>
      </w:pPr>
      <w:r w:rsidRPr="002E0244">
        <w:rPr>
          <w:rStyle w:val="Refdenotaderodap"/>
          <w:rFonts w:cs="Times New Roman"/>
        </w:rPr>
        <w:footnoteRef/>
      </w:r>
      <w:r w:rsidRPr="002E0244">
        <w:rPr>
          <w:rFonts w:cs="Times New Roman"/>
        </w:rPr>
        <w:t xml:space="preserve"> </w:t>
      </w:r>
      <w:r w:rsidR="000B6FF1" w:rsidRPr="002E0244">
        <w:rPr>
          <w:rFonts w:cs="Times New Roman"/>
        </w:rPr>
        <w:t>Em 2019, a descrição de variáveis passou a ser identifica em duas etapas, conforme Portarias ANAC nº 3.506 e 3.507, assim ficou: Etapa Básica representando o status da aeronave, de sua decolagem até o próximo pouso. Etapa Combinada identificado os pares de aeródromos de origem (embarque do objeto de transporte) e destino (desembarque do objeto de transporte)</w:t>
      </w:r>
      <w:r w:rsidR="00637937" w:rsidRPr="002E0244">
        <w:rPr>
          <w:rFonts w:cs="Times New Roman"/>
        </w:rPr>
        <w:t xml:space="preserve"> (BRASIL, 2020).</w:t>
      </w:r>
    </w:p>
  </w:footnote>
  <w:footnote w:id="7">
    <w:p w14:paraId="3E5DD2C2" w14:textId="480A9242" w:rsidR="002267A4" w:rsidRPr="002E0244" w:rsidRDefault="002267A4" w:rsidP="00323E38">
      <w:pPr>
        <w:pStyle w:val="Textodenotaderodap"/>
        <w:ind w:left="142" w:hanging="142"/>
        <w:rPr>
          <w:rFonts w:cs="Times New Roman"/>
        </w:rPr>
      </w:pPr>
      <w:r w:rsidRPr="002E0244">
        <w:rPr>
          <w:rStyle w:val="Refdenotaderodap"/>
          <w:rFonts w:cs="Times New Roman"/>
        </w:rPr>
        <w:footnoteRef/>
      </w:r>
      <w:r w:rsidRPr="002E0244">
        <w:rPr>
          <w:rFonts w:cs="Times New Roman"/>
        </w:rPr>
        <w:t xml:space="preserve"> </w:t>
      </w:r>
      <w:r w:rsidR="008F5686" w:rsidRPr="002E0244">
        <w:rPr>
          <w:rFonts w:cs="Times New Roman"/>
        </w:rPr>
        <w:t>Há e</w:t>
      </w:r>
      <w:r w:rsidRPr="002E0244">
        <w:rPr>
          <w:rFonts w:cs="Times New Roman"/>
        </w:rPr>
        <w:t xml:space="preserve">conomia de densidade </w:t>
      </w:r>
      <w:r w:rsidR="008F5686" w:rsidRPr="002E0244">
        <w:rPr>
          <w:rFonts w:cs="Times New Roman"/>
        </w:rPr>
        <w:t>quando os custos</w:t>
      </w:r>
      <w:r w:rsidRPr="002E0244">
        <w:rPr>
          <w:rFonts w:cs="Times New Roman"/>
        </w:rPr>
        <w:t xml:space="preserve"> unitários </w:t>
      </w:r>
      <w:r w:rsidR="008F5686" w:rsidRPr="002E0244">
        <w:rPr>
          <w:rFonts w:cs="Times New Roman"/>
        </w:rPr>
        <w:t>caem</w:t>
      </w:r>
      <w:r w:rsidR="005C0A9F" w:rsidRPr="002E0244">
        <w:rPr>
          <w:rFonts w:cs="Times New Roman"/>
        </w:rPr>
        <w:t xml:space="preserve"> em virtude de </w:t>
      </w:r>
      <w:r w:rsidRPr="002E0244">
        <w:rPr>
          <w:rFonts w:cs="Times New Roman"/>
        </w:rPr>
        <w:t>uma</w:t>
      </w:r>
      <w:r w:rsidR="007164D2" w:rsidRPr="002E0244">
        <w:rPr>
          <w:rFonts w:cs="Times New Roman"/>
        </w:rPr>
        <w:t xml:space="preserve"> </w:t>
      </w:r>
      <w:r w:rsidRPr="002E0244">
        <w:rPr>
          <w:rFonts w:cs="Times New Roman"/>
        </w:rPr>
        <w:t>empresa aérea adiciona</w:t>
      </w:r>
      <w:r w:rsidR="005C0A9F" w:rsidRPr="002E0244">
        <w:rPr>
          <w:rFonts w:cs="Times New Roman"/>
        </w:rPr>
        <w:t>r</w:t>
      </w:r>
      <w:r w:rsidRPr="002E0244">
        <w:rPr>
          <w:rFonts w:cs="Times New Roman"/>
        </w:rPr>
        <w:t xml:space="preserve"> v</w:t>
      </w:r>
      <w:r w:rsidR="007164D2" w:rsidRPr="002E0244">
        <w:rPr>
          <w:rFonts w:cs="Times New Roman"/>
        </w:rPr>
        <w:t>o</w:t>
      </w:r>
      <w:r w:rsidRPr="002E0244">
        <w:rPr>
          <w:rFonts w:cs="Times New Roman"/>
        </w:rPr>
        <w:t>os ou assentos nos v</w:t>
      </w:r>
      <w:r w:rsidR="007164D2" w:rsidRPr="002E0244">
        <w:rPr>
          <w:rFonts w:cs="Times New Roman"/>
        </w:rPr>
        <w:t>o</w:t>
      </w:r>
      <w:r w:rsidRPr="002E0244">
        <w:rPr>
          <w:rFonts w:cs="Times New Roman"/>
        </w:rPr>
        <w:t xml:space="preserve">os </w:t>
      </w:r>
      <w:r w:rsidR="008F5686" w:rsidRPr="002E0244">
        <w:rPr>
          <w:rFonts w:cs="Times New Roman"/>
        </w:rPr>
        <w:t xml:space="preserve">já </w:t>
      </w:r>
      <w:r w:rsidRPr="002E0244">
        <w:rPr>
          <w:rFonts w:cs="Times New Roman"/>
        </w:rPr>
        <w:t>existentes, por exemplo, por meio</w:t>
      </w:r>
      <w:r w:rsidR="007164D2" w:rsidRPr="002E0244">
        <w:rPr>
          <w:rFonts w:cs="Times New Roman"/>
        </w:rPr>
        <w:t xml:space="preserve"> </w:t>
      </w:r>
      <w:r w:rsidRPr="002E0244">
        <w:rPr>
          <w:rFonts w:cs="Times New Roman"/>
        </w:rPr>
        <w:t xml:space="preserve">de aviões maiores, com </w:t>
      </w:r>
      <w:r w:rsidR="00104245" w:rsidRPr="002E0244">
        <w:rPr>
          <w:rFonts w:cs="Times New Roman"/>
        </w:rPr>
        <w:t>a</w:t>
      </w:r>
      <w:r w:rsidRPr="002E0244">
        <w:rPr>
          <w:rFonts w:cs="Times New Roman"/>
        </w:rPr>
        <w:t xml:space="preserve"> distância média da viagem e número de aeroportos servidos </w:t>
      </w:r>
      <w:r w:rsidR="00FB0379" w:rsidRPr="002E0244">
        <w:rPr>
          <w:rFonts w:cs="Times New Roman"/>
        </w:rPr>
        <w:t xml:space="preserve">sendo </w:t>
      </w:r>
      <w:r w:rsidRPr="002E0244">
        <w:rPr>
          <w:rFonts w:cs="Times New Roman"/>
        </w:rPr>
        <w:t>mantidos fixos</w:t>
      </w:r>
      <w:r w:rsidR="00FB0379" w:rsidRPr="002E0244">
        <w:rPr>
          <w:rFonts w:cs="Times New Roman"/>
        </w:rPr>
        <w:t xml:space="preserve"> (CAVES</w:t>
      </w:r>
      <w:r w:rsidR="00664394" w:rsidRPr="002E0244">
        <w:rPr>
          <w:rFonts w:cs="Times New Roman"/>
        </w:rPr>
        <w:t>;</w:t>
      </w:r>
      <w:r w:rsidR="00FB0379" w:rsidRPr="002E0244">
        <w:rPr>
          <w:rFonts w:cs="Times New Roman"/>
        </w:rPr>
        <w:t xml:space="preserve"> CHRISTENSEN</w:t>
      </w:r>
      <w:r w:rsidR="00664394" w:rsidRPr="002E0244">
        <w:rPr>
          <w:rFonts w:cs="Times New Roman"/>
        </w:rPr>
        <w:t>;</w:t>
      </w:r>
      <w:r w:rsidR="00FB0379" w:rsidRPr="002E0244">
        <w:rPr>
          <w:rFonts w:cs="Times New Roman"/>
        </w:rPr>
        <w:t xml:space="preserve"> TRETHEWAY</w:t>
      </w:r>
      <w:r w:rsidR="005C0A9F" w:rsidRPr="002E0244">
        <w:rPr>
          <w:rFonts w:cs="Times New Roman"/>
        </w:rPr>
        <w:t>,</w:t>
      </w:r>
      <w:r w:rsidR="00FB0379" w:rsidRPr="002E0244">
        <w:rPr>
          <w:rFonts w:cs="Times New Roman"/>
        </w:rPr>
        <w:t xml:space="preserve"> 1984).</w:t>
      </w:r>
    </w:p>
  </w:footnote>
  <w:footnote w:id="8">
    <w:p w14:paraId="7529CC49" w14:textId="01660A8B" w:rsidR="000F0EDB" w:rsidRPr="002E0244" w:rsidRDefault="000F0EDB" w:rsidP="00323E38">
      <w:pPr>
        <w:pStyle w:val="Textodenotaderodap"/>
        <w:ind w:left="142" w:hanging="142"/>
        <w:jc w:val="both"/>
        <w:rPr>
          <w:rFonts w:cs="Times New Roman"/>
          <w:color w:val="00B050"/>
        </w:rPr>
      </w:pPr>
      <w:r w:rsidRPr="002E0244">
        <w:rPr>
          <w:rStyle w:val="Refdenotaderodap"/>
          <w:rFonts w:cs="Times New Roman"/>
        </w:rPr>
        <w:footnoteRef/>
      </w:r>
      <w:r w:rsidRPr="002E0244">
        <w:rPr>
          <w:rFonts w:cs="Times New Roman"/>
        </w:rPr>
        <w:t xml:space="preserve"> Aeronaves </w:t>
      </w:r>
      <w:r w:rsidRPr="002E0244">
        <w:rPr>
          <w:rFonts w:cs="Times New Roman"/>
          <w:i/>
          <w:iCs/>
        </w:rPr>
        <w:t>glass cockpit</w:t>
      </w:r>
      <w:r w:rsidRPr="002E0244">
        <w:rPr>
          <w:rFonts w:cs="Times New Roman"/>
        </w:rPr>
        <w:t xml:space="preserve"> são dotadas de Inteligência Artificial pois possu</w:t>
      </w:r>
      <w:r w:rsidR="00590AB7" w:rsidRPr="002E0244">
        <w:rPr>
          <w:rFonts w:cs="Times New Roman"/>
        </w:rPr>
        <w:t>em</w:t>
      </w:r>
      <w:r w:rsidRPr="002E0244">
        <w:rPr>
          <w:rFonts w:cs="Times New Roman"/>
        </w:rPr>
        <w:t xml:space="preserve"> vários displays de instrumentos eletrônicos com telas em LCD ou CRT. Uma cabine de comando tipo </w:t>
      </w:r>
      <w:r w:rsidRPr="002E0244">
        <w:rPr>
          <w:rFonts w:cs="Times New Roman"/>
          <w:i/>
          <w:iCs/>
        </w:rPr>
        <w:t>glass cockpit</w:t>
      </w:r>
      <w:r w:rsidRPr="002E0244">
        <w:rPr>
          <w:rFonts w:cs="Times New Roman"/>
        </w:rPr>
        <w:t xml:space="preserve"> usa vários monitores, impulsionada pelos sistemas de gestão de voo, que pode ser ajustado para exibir informações de voo, conforme necessário. Isso simplifica a operação das aeronaves e de navegação, permitindo aos pilotos focarem apenas nas informações mais pertinentes (MESQUITA, 2010).</w:t>
      </w:r>
    </w:p>
  </w:footnote>
  <w:footnote w:id="9">
    <w:p w14:paraId="051A71CA" w14:textId="52204238" w:rsidR="001613E4" w:rsidRPr="002E0244" w:rsidRDefault="001613E4" w:rsidP="00323E38">
      <w:pPr>
        <w:pStyle w:val="Textodenotaderodap"/>
        <w:ind w:left="142" w:hanging="142"/>
        <w:rPr>
          <w:rFonts w:cs="Times New Roman"/>
        </w:rPr>
      </w:pPr>
      <w:r w:rsidRPr="006F2D57">
        <w:rPr>
          <w:rStyle w:val="Refdenotaderodap"/>
          <w:rFonts w:cs="Times New Roman"/>
        </w:rPr>
        <w:footnoteRef/>
      </w:r>
      <w:r w:rsidRPr="006F2D57">
        <w:rPr>
          <w:rFonts w:cs="Times New Roman"/>
        </w:rPr>
        <w:t xml:space="preserve"> </w:t>
      </w:r>
      <w:r w:rsidR="00866795" w:rsidRPr="006F2D57">
        <w:rPr>
          <w:i/>
          <w:iCs/>
        </w:rPr>
        <w:t>Controlled Flight Into Terrain</w:t>
      </w:r>
      <w:r w:rsidR="00866795" w:rsidRPr="006F2D57">
        <w:t xml:space="preserve"> “se traduz como voo controlado contra o terreno, representa um tipo de acidente aeronáutico que, ao longo dos anos, persiste nas estatísticas como um dos maiores responsáveis perdas de vidas na aviação mundial.” (RAYOL, </w:t>
      </w:r>
      <w:r w:rsidR="006F2D57" w:rsidRPr="006F2D57">
        <w:t>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BF10" w14:textId="6F6F2EF3" w:rsidR="00E6522D" w:rsidRPr="0075692E" w:rsidRDefault="00E6522D">
    <w:pPr>
      <w:pStyle w:val="Cabealho"/>
      <w:jc w:val="right"/>
      <w:rPr>
        <w:sz w:val="20"/>
        <w:szCs w:val="20"/>
      </w:rPr>
    </w:pPr>
  </w:p>
  <w:p w14:paraId="378DEBE0" w14:textId="77777777" w:rsidR="00E6522D" w:rsidRDefault="00E652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751062"/>
      <w:docPartObj>
        <w:docPartGallery w:val="Page Numbers (Top of Page)"/>
        <w:docPartUnique/>
      </w:docPartObj>
    </w:sdtPr>
    <w:sdtEndPr>
      <w:rPr>
        <w:sz w:val="20"/>
        <w:szCs w:val="20"/>
      </w:rPr>
    </w:sdtEndPr>
    <w:sdtContent>
      <w:p w14:paraId="6845F0A8" w14:textId="318DF18F" w:rsidR="0081649F" w:rsidRPr="006652DD" w:rsidRDefault="0081649F">
        <w:pPr>
          <w:pStyle w:val="Cabealho"/>
          <w:jc w:val="right"/>
          <w:rPr>
            <w:sz w:val="20"/>
            <w:szCs w:val="20"/>
          </w:rPr>
        </w:pPr>
        <w:r w:rsidRPr="006652DD">
          <w:rPr>
            <w:sz w:val="20"/>
            <w:szCs w:val="20"/>
          </w:rPr>
          <w:fldChar w:fldCharType="begin"/>
        </w:r>
        <w:r w:rsidRPr="006652DD">
          <w:rPr>
            <w:sz w:val="20"/>
            <w:szCs w:val="20"/>
          </w:rPr>
          <w:instrText>PAGE   \* MERGEFORMAT</w:instrText>
        </w:r>
        <w:r w:rsidRPr="006652DD">
          <w:rPr>
            <w:sz w:val="20"/>
            <w:szCs w:val="20"/>
          </w:rPr>
          <w:fldChar w:fldCharType="separate"/>
        </w:r>
        <w:r w:rsidR="007E4C25">
          <w:rPr>
            <w:noProof/>
            <w:sz w:val="20"/>
            <w:szCs w:val="20"/>
          </w:rPr>
          <w:t>12</w:t>
        </w:r>
        <w:r w:rsidRPr="006652DD">
          <w:rPr>
            <w:sz w:val="20"/>
            <w:szCs w:val="20"/>
          </w:rPr>
          <w:fldChar w:fldCharType="end"/>
        </w:r>
      </w:p>
    </w:sdtContent>
  </w:sdt>
  <w:p w14:paraId="03D4381F" w14:textId="77777777" w:rsidR="0081649F" w:rsidRDefault="008164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B2F"/>
    <w:multiLevelType w:val="hybridMultilevel"/>
    <w:tmpl w:val="80BE63A6"/>
    <w:lvl w:ilvl="0" w:tplc="40BA8CAA">
      <w:start w:val="2"/>
      <w:numFmt w:val="decimal"/>
      <w:lvlText w:val="%1.2"/>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353308"/>
    <w:multiLevelType w:val="hybridMultilevel"/>
    <w:tmpl w:val="71C85FF4"/>
    <w:lvl w:ilvl="0" w:tplc="3664F764">
      <w:start w:val="2"/>
      <w:numFmt w:val="decimal"/>
      <w:lvlText w:val="%1.2"/>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 w15:restartNumberingAfterBreak="0">
    <w:nsid w:val="19B85AD0"/>
    <w:multiLevelType w:val="hybridMultilevel"/>
    <w:tmpl w:val="714019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475"/>
    <w:multiLevelType w:val="hybridMultilevel"/>
    <w:tmpl w:val="C2D89354"/>
    <w:lvl w:ilvl="0" w:tplc="B5B68754">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B86D4C"/>
    <w:multiLevelType w:val="hybridMultilevel"/>
    <w:tmpl w:val="96E08006"/>
    <w:lvl w:ilvl="0" w:tplc="7A962F8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F6303F"/>
    <w:multiLevelType w:val="hybridMultilevel"/>
    <w:tmpl w:val="5FF82278"/>
    <w:lvl w:ilvl="0" w:tplc="B5B68754">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1C4048"/>
    <w:multiLevelType w:val="multilevel"/>
    <w:tmpl w:val="884EBF72"/>
    <w:lvl w:ilvl="0">
      <w:start w:val="1"/>
      <w:numFmt w:val="decimal"/>
      <w:lvlText w:val="%1"/>
      <w:lvlJc w:val="left"/>
      <w:pPr>
        <w:ind w:left="360" w:hanging="360"/>
      </w:pPr>
      <w:rPr>
        <w:rFonts w:ascii="Times New Roman" w:hAnsi="Times New Roman" w:hint="default"/>
        <w:b/>
        <w:sz w:val="24"/>
      </w:rPr>
    </w:lvl>
    <w:lvl w:ilvl="1">
      <w:start w:val="1"/>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7" w15:restartNumberingAfterBreak="0">
    <w:nsid w:val="3E870816"/>
    <w:multiLevelType w:val="hybridMultilevel"/>
    <w:tmpl w:val="C6D22402"/>
    <w:lvl w:ilvl="0" w:tplc="583A1514">
      <w:start w:val="1"/>
      <w:numFmt w:val="decimal"/>
      <w:lvlText w:val="%1.2"/>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8FC3343"/>
    <w:multiLevelType w:val="hybridMultilevel"/>
    <w:tmpl w:val="9A32D62C"/>
    <w:lvl w:ilvl="0" w:tplc="800237B2">
      <w:start w:val="1"/>
      <w:numFmt w:val="decimal"/>
      <w:lvlText w:val="%1.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7061BE"/>
    <w:multiLevelType w:val="hybridMultilevel"/>
    <w:tmpl w:val="135C17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2624E76"/>
    <w:multiLevelType w:val="hybridMultilevel"/>
    <w:tmpl w:val="DA906582"/>
    <w:lvl w:ilvl="0" w:tplc="EA7E8AF6">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BB013BF"/>
    <w:multiLevelType w:val="hybridMultilevel"/>
    <w:tmpl w:val="B97440F2"/>
    <w:lvl w:ilvl="0" w:tplc="BC7A29A6">
      <w:start w:val="2"/>
      <w:numFmt w:val="decimal"/>
      <w:lvlText w:val="%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75F878CF"/>
    <w:multiLevelType w:val="multilevel"/>
    <w:tmpl w:val="133C61A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995094"/>
    <w:multiLevelType w:val="hybridMultilevel"/>
    <w:tmpl w:val="16086DB0"/>
    <w:lvl w:ilvl="0" w:tplc="E7F073E8">
      <w:start w:val="2"/>
      <w:numFmt w:val="decimal"/>
      <w:lvlText w:val="%1.3"/>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D95B9C"/>
    <w:multiLevelType w:val="hybridMultilevel"/>
    <w:tmpl w:val="88EA103A"/>
    <w:lvl w:ilvl="0" w:tplc="BF68A00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3"/>
  </w:num>
  <w:num w:numId="5">
    <w:abstractNumId w:val="1"/>
  </w:num>
  <w:num w:numId="6">
    <w:abstractNumId w:val="2"/>
  </w:num>
  <w:num w:numId="7">
    <w:abstractNumId w:val="12"/>
  </w:num>
  <w:num w:numId="8">
    <w:abstractNumId w:val="5"/>
  </w:num>
  <w:num w:numId="9">
    <w:abstractNumId w:val="0"/>
  </w:num>
  <w:num w:numId="10">
    <w:abstractNumId w:val="8"/>
  </w:num>
  <w:num w:numId="11">
    <w:abstractNumId w:val="7"/>
  </w:num>
  <w:num w:numId="12">
    <w:abstractNumId w:val="14"/>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DBF"/>
    <w:rsid w:val="00002903"/>
    <w:rsid w:val="00003933"/>
    <w:rsid w:val="000052AD"/>
    <w:rsid w:val="00007150"/>
    <w:rsid w:val="00013BAD"/>
    <w:rsid w:val="0001469A"/>
    <w:rsid w:val="0001485A"/>
    <w:rsid w:val="000171A3"/>
    <w:rsid w:val="000176FF"/>
    <w:rsid w:val="00017ABB"/>
    <w:rsid w:val="000215EF"/>
    <w:rsid w:val="00021756"/>
    <w:rsid w:val="00022CEC"/>
    <w:rsid w:val="0002389F"/>
    <w:rsid w:val="00033592"/>
    <w:rsid w:val="000343D9"/>
    <w:rsid w:val="00046A55"/>
    <w:rsid w:val="00047454"/>
    <w:rsid w:val="00050B7C"/>
    <w:rsid w:val="00051621"/>
    <w:rsid w:val="0005373D"/>
    <w:rsid w:val="000603DA"/>
    <w:rsid w:val="00060BCF"/>
    <w:rsid w:val="00061052"/>
    <w:rsid w:val="00067740"/>
    <w:rsid w:val="00067EE3"/>
    <w:rsid w:val="00075F60"/>
    <w:rsid w:val="00077CB0"/>
    <w:rsid w:val="00080EB4"/>
    <w:rsid w:val="00083646"/>
    <w:rsid w:val="0008366E"/>
    <w:rsid w:val="00083AEB"/>
    <w:rsid w:val="00083D05"/>
    <w:rsid w:val="00085B5C"/>
    <w:rsid w:val="000903B4"/>
    <w:rsid w:val="000967CD"/>
    <w:rsid w:val="00096CD5"/>
    <w:rsid w:val="00097729"/>
    <w:rsid w:val="000A0B2F"/>
    <w:rsid w:val="000B448C"/>
    <w:rsid w:val="000B5148"/>
    <w:rsid w:val="000B6F86"/>
    <w:rsid w:val="000B6FF1"/>
    <w:rsid w:val="000B7BBF"/>
    <w:rsid w:val="000C6038"/>
    <w:rsid w:val="000C6194"/>
    <w:rsid w:val="000D028B"/>
    <w:rsid w:val="000D462C"/>
    <w:rsid w:val="000E346F"/>
    <w:rsid w:val="000E7830"/>
    <w:rsid w:val="000F0146"/>
    <w:rsid w:val="000F0EDB"/>
    <w:rsid w:val="000F3CBB"/>
    <w:rsid w:val="00100B37"/>
    <w:rsid w:val="00103184"/>
    <w:rsid w:val="00104245"/>
    <w:rsid w:val="00106E6D"/>
    <w:rsid w:val="0011371A"/>
    <w:rsid w:val="00116440"/>
    <w:rsid w:val="00117F53"/>
    <w:rsid w:val="00120C52"/>
    <w:rsid w:val="00121291"/>
    <w:rsid w:val="00123578"/>
    <w:rsid w:val="001339EB"/>
    <w:rsid w:val="00137273"/>
    <w:rsid w:val="00145109"/>
    <w:rsid w:val="00145563"/>
    <w:rsid w:val="001465B9"/>
    <w:rsid w:val="00146AD1"/>
    <w:rsid w:val="00146B36"/>
    <w:rsid w:val="00147077"/>
    <w:rsid w:val="0015088B"/>
    <w:rsid w:val="001511B8"/>
    <w:rsid w:val="00151514"/>
    <w:rsid w:val="00151795"/>
    <w:rsid w:val="00151824"/>
    <w:rsid w:val="00151B4F"/>
    <w:rsid w:val="001530D4"/>
    <w:rsid w:val="0015310D"/>
    <w:rsid w:val="001535F8"/>
    <w:rsid w:val="00153EE7"/>
    <w:rsid w:val="0015712D"/>
    <w:rsid w:val="001613E4"/>
    <w:rsid w:val="00165991"/>
    <w:rsid w:val="00171CB6"/>
    <w:rsid w:val="00173831"/>
    <w:rsid w:val="00173C6A"/>
    <w:rsid w:val="00173F6A"/>
    <w:rsid w:val="00174A08"/>
    <w:rsid w:val="00175A73"/>
    <w:rsid w:val="00177330"/>
    <w:rsid w:val="00177466"/>
    <w:rsid w:val="00181052"/>
    <w:rsid w:val="001824D0"/>
    <w:rsid w:val="001824F8"/>
    <w:rsid w:val="00182A81"/>
    <w:rsid w:val="00192FBF"/>
    <w:rsid w:val="00194FA2"/>
    <w:rsid w:val="00195949"/>
    <w:rsid w:val="001A0310"/>
    <w:rsid w:val="001A1016"/>
    <w:rsid w:val="001A10AF"/>
    <w:rsid w:val="001A221E"/>
    <w:rsid w:val="001A626F"/>
    <w:rsid w:val="001B0695"/>
    <w:rsid w:val="001B0ED6"/>
    <w:rsid w:val="001B0F67"/>
    <w:rsid w:val="001B3C79"/>
    <w:rsid w:val="001B441B"/>
    <w:rsid w:val="001B4562"/>
    <w:rsid w:val="001B5137"/>
    <w:rsid w:val="001B5462"/>
    <w:rsid w:val="001C3400"/>
    <w:rsid w:val="001D0205"/>
    <w:rsid w:val="001D2D7C"/>
    <w:rsid w:val="001E0226"/>
    <w:rsid w:val="001E4ABA"/>
    <w:rsid w:val="001F1901"/>
    <w:rsid w:val="001F3393"/>
    <w:rsid w:val="001F45BC"/>
    <w:rsid w:val="001F58C8"/>
    <w:rsid w:val="001F5AC5"/>
    <w:rsid w:val="001F6EC7"/>
    <w:rsid w:val="002057A8"/>
    <w:rsid w:val="002130C1"/>
    <w:rsid w:val="002147CD"/>
    <w:rsid w:val="0021687C"/>
    <w:rsid w:val="00216A6E"/>
    <w:rsid w:val="002173C8"/>
    <w:rsid w:val="00223619"/>
    <w:rsid w:val="002267A4"/>
    <w:rsid w:val="0023153A"/>
    <w:rsid w:val="00232FDF"/>
    <w:rsid w:val="00234EA8"/>
    <w:rsid w:val="00236E7C"/>
    <w:rsid w:val="00241935"/>
    <w:rsid w:val="002425E3"/>
    <w:rsid w:val="00242B59"/>
    <w:rsid w:val="002466B9"/>
    <w:rsid w:val="0025176B"/>
    <w:rsid w:val="00253ACA"/>
    <w:rsid w:val="00255912"/>
    <w:rsid w:val="0026129A"/>
    <w:rsid w:val="00262EDF"/>
    <w:rsid w:val="0026362F"/>
    <w:rsid w:val="002712DC"/>
    <w:rsid w:val="0027133F"/>
    <w:rsid w:val="00280D6F"/>
    <w:rsid w:val="00283F14"/>
    <w:rsid w:val="00291EAD"/>
    <w:rsid w:val="00294092"/>
    <w:rsid w:val="0029600E"/>
    <w:rsid w:val="00297E00"/>
    <w:rsid w:val="00297FC5"/>
    <w:rsid w:val="002A4912"/>
    <w:rsid w:val="002A5A74"/>
    <w:rsid w:val="002B118C"/>
    <w:rsid w:val="002B2055"/>
    <w:rsid w:val="002B335A"/>
    <w:rsid w:val="002B46AE"/>
    <w:rsid w:val="002C0541"/>
    <w:rsid w:val="002C1643"/>
    <w:rsid w:val="002C25DC"/>
    <w:rsid w:val="002C3DDC"/>
    <w:rsid w:val="002C4418"/>
    <w:rsid w:val="002C60FE"/>
    <w:rsid w:val="002C7C48"/>
    <w:rsid w:val="002D17FF"/>
    <w:rsid w:val="002D23BE"/>
    <w:rsid w:val="002D2914"/>
    <w:rsid w:val="002D360B"/>
    <w:rsid w:val="002D3F8A"/>
    <w:rsid w:val="002D48E6"/>
    <w:rsid w:val="002D59F4"/>
    <w:rsid w:val="002D63B7"/>
    <w:rsid w:val="002D6D1C"/>
    <w:rsid w:val="002D7AB6"/>
    <w:rsid w:val="002E0244"/>
    <w:rsid w:val="002E1C90"/>
    <w:rsid w:val="002E3009"/>
    <w:rsid w:val="002E5B80"/>
    <w:rsid w:val="002E6974"/>
    <w:rsid w:val="002E75FA"/>
    <w:rsid w:val="002F05E7"/>
    <w:rsid w:val="002F2891"/>
    <w:rsid w:val="002F3173"/>
    <w:rsid w:val="002F36D2"/>
    <w:rsid w:val="00301D02"/>
    <w:rsid w:val="00302F86"/>
    <w:rsid w:val="00302FBE"/>
    <w:rsid w:val="00303597"/>
    <w:rsid w:val="00305663"/>
    <w:rsid w:val="0030743E"/>
    <w:rsid w:val="0030759A"/>
    <w:rsid w:val="00310EF3"/>
    <w:rsid w:val="00312A97"/>
    <w:rsid w:val="003138A8"/>
    <w:rsid w:val="00313BA8"/>
    <w:rsid w:val="00316399"/>
    <w:rsid w:val="003169F0"/>
    <w:rsid w:val="00316A9A"/>
    <w:rsid w:val="00317CDB"/>
    <w:rsid w:val="00321115"/>
    <w:rsid w:val="003217EC"/>
    <w:rsid w:val="0032391B"/>
    <w:rsid w:val="00323E38"/>
    <w:rsid w:val="00325568"/>
    <w:rsid w:val="003324CF"/>
    <w:rsid w:val="003332F0"/>
    <w:rsid w:val="003343D4"/>
    <w:rsid w:val="0033606E"/>
    <w:rsid w:val="003369D4"/>
    <w:rsid w:val="00341723"/>
    <w:rsid w:val="00342865"/>
    <w:rsid w:val="0034391D"/>
    <w:rsid w:val="0034532D"/>
    <w:rsid w:val="003464F2"/>
    <w:rsid w:val="00351C6D"/>
    <w:rsid w:val="00354D9F"/>
    <w:rsid w:val="00363C1F"/>
    <w:rsid w:val="003679A4"/>
    <w:rsid w:val="00370AB5"/>
    <w:rsid w:val="003737A1"/>
    <w:rsid w:val="00381FF2"/>
    <w:rsid w:val="00383236"/>
    <w:rsid w:val="00390DDC"/>
    <w:rsid w:val="00393269"/>
    <w:rsid w:val="00393F1F"/>
    <w:rsid w:val="0039542E"/>
    <w:rsid w:val="00396651"/>
    <w:rsid w:val="003A1855"/>
    <w:rsid w:val="003A3B8D"/>
    <w:rsid w:val="003A48FD"/>
    <w:rsid w:val="003A531F"/>
    <w:rsid w:val="003A550F"/>
    <w:rsid w:val="003A5C78"/>
    <w:rsid w:val="003A5F36"/>
    <w:rsid w:val="003A6D9F"/>
    <w:rsid w:val="003A78A9"/>
    <w:rsid w:val="003B10B7"/>
    <w:rsid w:val="003B10DF"/>
    <w:rsid w:val="003B5FB7"/>
    <w:rsid w:val="003B602F"/>
    <w:rsid w:val="003B680E"/>
    <w:rsid w:val="003C0219"/>
    <w:rsid w:val="003C0C78"/>
    <w:rsid w:val="003C1668"/>
    <w:rsid w:val="003C1725"/>
    <w:rsid w:val="003C5B63"/>
    <w:rsid w:val="003C6404"/>
    <w:rsid w:val="003D1FBF"/>
    <w:rsid w:val="003D22C1"/>
    <w:rsid w:val="003D276F"/>
    <w:rsid w:val="003D294E"/>
    <w:rsid w:val="003D2F68"/>
    <w:rsid w:val="003D3B9F"/>
    <w:rsid w:val="003D3E90"/>
    <w:rsid w:val="003D6E06"/>
    <w:rsid w:val="003E024C"/>
    <w:rsid w:val="003E3DF8"/>
    <w:rsid w:val="003E5DCC"/>
    <w:rsid w:val="003F2BFC"/>
    <w:rsid w:val="003F67D2"/>
    <w:rsid w:val="00400903"/>
    <w:rsid w:val="00402A83"/>
    <w:rsid w:val="0040309B"/>
    <w:rsid w:val="00404A6F"/>
    <w:rsid w:val="00411862"/>
    <w:rsid w:val="00412648"/>
    <w:rsid w:val="00414666"/>
    <w:rsid w:val="0041504E"/>
    <w:rsid w:val="004160E0"/>
    <w:rsid w:val="00420773"/>
    <w:rsid w:val="00421052"/>
    <w:rsid w:val="004210B4"/>
    <w:rsid w:val="0043092C"/>
    <w:rsid w:val="004312C5"/>
    <w:rsid w:val="00431C0E"/>
    <w:rsid w:val="00431E6C"/>
    <w:rsid w:val="0044035C"/>
    <w:rsid w:val="00442E5D"/>
    <w:rsid w:val="00443337"/>
    <w:rsid w:val="004433AE"/>
    <w:rsid w:val="00443EA7"/>
    <w:rsid w:val="00451B70"/>
    <w:rsid w:val="00456495"/>
    <w:rsid w:val="004577A3"/>
    <w:rsid w:val="0046057F"/>
    <w:rsid w:val="004621C2"/>
    <w:rsid w:val="00465234"/>
    <w:rsid w:val="00473861"/>
    <w:rsid w:val="0047640B"/>
    <w:rsid w:val="00483085"/>
    <w:rsid w:val="00483EB6"/>
    <w:rsid w:val="00484502"/>
    <w:rsid w:val="00487478"/>
    <w:rsid w:val="004905E2"/>
    <w:rsid w:val="00490D37"/>
    <w:rsid w:val="00495182"/>
    <w:rsid w:val="00496994"/>
    <w:rsid w:val="004A6E43"/>
    <w:rsid w:val="004B16AD"/>
    <w:rsid w:val="004B4392"/>
    <w:rsid w:val="004B51A4"/>
    <w:rsid w:val="004C45F1"/>
    <w:rsid w:val="004C58FC"/>
    <w:rsid w:val="004D1924"/>
    <w:rsid w:val="004D2B13"/>
    <w:rsid w:val="004D37DE"/>
    <w:rsid w:val="004D3F43"/>
    <w:rsid w:val="004D3FD6"/>
    <w:rsid w:val="004E1481"/>
    <w:rsid w:val="004E4C7C"/>
    <w:rsid w:val="004E5753"/>
    <w:rsid w:val="004E6C2D"/>
    <w:rsid w:val="004F0A84"/>
    <w:rsid w:val="004F688C"/>
    <w:rsid w:val="004F6D66"/>
    <w:rsid w:val="005016A7"/>
    <w:rsid w:val="0050199A"/>
    <w:rsid w:val="0050218D"/>
    <w:rsid w:val="00503FC7"/>
    <w:rsid w:val="00505F5B"/>
    <w:rsid w:val="00511206"/>
    <w:rsid w:val="005125C1"/>
    <w:rsid w:val="0051377B"/>
    <w:rsid w:val="00516754"/>
    <w:rsid w:val="00520930"/>
    <w:rsid w:val="00520DCD"/>
    <w:rsid w:val="00536E77"/>
    <w:rsid w:val="00537E13"/>
    <w:rsid w:val="00540AB2"/>
    <w:rsid w:val="005459DB"/>
    <w:rsid w:val="00546014"/>
    <w:rsid w:val="00547E72"/>
    <w:rsid w:val="00550DD3"/>
    <w:rsid w:val="005525E8"/>
    <w:rsid w:val="005565C3"/>
    <w:rsid w:val="005607BE"/>
    <w:rsid w:val="005613D1"/>
    <w:rsid w:val="005617CF"/>
    <w:rsid w:val="00561B6D"/>
    <w:rsid w:val="00562D14"/>
    <w:rsid w:val="0056300C"/>
    <w:rsid w:val="00564230"/>
    <w:rsid w:val="0056465F"/>
    <w:rsid w:val="00564E21"/>
    <w:rsid w:val="00573A6A"/>
    <w:rsid w:val="005743C8"/>
    <w:rsid w:val="00576207"/>
    <w:rsid w:val="00583FAA"/>
    <w:rsid w:val="00590AB7"/>
    <w:rsid w:val="00591D2C"/>
    <w:rsid w:val="00593926"/>
    <w:rsid w:val="00593EBA"/>
    <w:rsid w:val="00597E57"/>
    <w:rsid w:val="005A2251"/>
    <w:rsid w:val="005A644F"/>
    <w:rsid w:val="005B594F"/>
    <w:rsid w:val="005B6A4F"/>
    <w:rsid w:val="005C034F"/>
    <w:rsid w:val="005C0A9F"/>
    <w:rsid w:val="005C14D2"/>
    <w:rsid w:val="005C4598"/>
    <w:rsid w:val="005D19F6"/>
    <w:rsid w:val="005D483E"/>
    <w:rsid w:val="005D766D"/>
    <w:rsid w:val="005D7804"/>
    <w:rsid w:val="005E1AA8"/>
    <w:rsid w:val="005E30C5"/>
    <w:rsid w:val="005E40EC"/>
    <w:rsid w:val="005E4AA1"/>
    <w:rsid w:val="005E4ADB"/>
    <w:rsid w:val="005E6DE2"/>
    <w:rsid w:val="005E7B45"/>
    <w:rsid w:val="005F445B"/>
    <w:rsid w:val="005F4917"/>
    <w:rsid w:val="00602704"/>
    <w:rsid w:val="006050A8"/>
    <w:rsid w:val="00605246"/>
    <w:rsid w:val="00610F65"/>
    <w:rsid w:val="00612C33"/>
    <w:rsid w:val="00613E2B"/>
    <w:rsid w:val="0062000F"/>
    <w:rsid w:val="00620DCE"/>
    <w:rsid w:val="00623771"/>
    <w:rsid w:val="00624028"/>
    <w:rsid w:val="00624C6C"/>
    <w:rsid w:val="006252BF"/>
    <w:rsid w:val="00635851"/>
    <w:rsid w:val="00637937"/>
    <w:rsid w:val="00642F37"/>
    <w:rsid w:val="00645882"/>
    <w:rsid w:val="00647179"/>
    <w:rsid w:val="00647946"/>
    <w:rsid w:val="006509D6"/>
    <w:rsid w:val="00654CC0"/>
    <w:rsid w:val="00661745"/>
    <w:rsid w:val="00661983"/>
    <w:rsid w:val="00664394"/>
    <w:rsid w:val="00664AA5"/>
    <w:rsid w:val="006652DD"/>
    <w:rsid w:val="00667648"/>
    <w:rsid w:val="00671C87"/>
    <w:rsid w:val="00675F55"/>
    <w:rsid w:val="00676B47"/>
    <w:rsid w:val="006775A9"/>
    <w:rsid w:val="0068090B"/>
    <w:rsid w:val="00681F7E"/>
    <w:rsid w:val="00685FEC"/>
    <w:rsid w:val="00687119"/>
    <w:rsid w:val="00690E61"/>
    <w:rsid w:val="00691F03"/>
    <w:rsid w:val="00692D47"/>
    <w:rsid w:val="00696A2D"/>
    <w:rsid w:val="00696B17"/>
    <w:rsid w:val="006A2245"/>
    <w:rsid w:val="006A3F78"/>
    <w:rsid w:val="006A54D7"/>
    <w:rsid w:val="006A674E"/>
    <w:rsid w:val="006B0A40"/>
    <w:rsid w:val="006B27C0"/>
    <w:rsid w:val="006C0FD7"/>
    <w:rsid w:val="006C3314"/>
    <w:rsid w:val="006C40CE"/>
    <w:rsid w:val="006C7663"/>
    <w:rsid w:val="006D7829"/>
    <w:rsid w:val="006E09EF"/>
    <w:rsid w:val="006E36A9"/>
    <w:rsid w:val="006E7EB8"/>
    <w:rsid w:val="006F2B57"/>
    <w:rsid w:val="006F2D57"/>
    <w:rsid w:val="006F48B7"/>
    <w:rsid w:val="006F6D5F"/>
    <w:rsid w:val="00700C1B"/>
    <w:rsid w:val="00702BD7"/>
    <w:rsid w:val="007044A8"/>
    <w:rsid w:val="00705ECB"/>
    <w:rsid w:val="00710668"/>
    <w:rsid w:val="0071394C"/>
    <w:rsid w:val="00713D1E"/>
    <w:rsid w:val="00714CD4"/>
    <w:rsid w:val="007159B0"/>
    <w:rsid w:val="007164D2"/>
    <w:rsid w:val="00717082"/>
    <w:rsid w:val="00720213"/>
    <w:rsid w:val="00720D98"/>
    <w:rsid w:val="00721CDA"/>
    <w:rsid w:val="007245E1"/>
    <w:rsid w:val="0072714E"/>
    <w:rsid w:val="00727D53"/>
    <w:rsid w:val="00731D6A"/>
    <w:rsid w:val="00734204"/>
    <w:rsid w:val="007371AF"/>
    <w:rsid w:val="00740055"/>
    <w:rsid w:val="00740882"/>
    <w:rsid w:val="00746BE9"/>
    <w:rsid w:val="00747EA9"/>
    <w:rsid w:val="00752630"/>
    <w:rsid w:val="00753657"/>
    <w:rsid w:val="00755105"/>
    <w:rsid w:val="00755340"/>
    <w:rsid w:val="0075692E"/>
    <w:rsid w:val="007570F2"/>
    <w:rsid w:val="0076585C"/>
    <w:rsid w:val="00767D94"/>
    <w:rsid w:val="0077409A"/>
    <w:rsid w:val="007806C0"/>
    <w:rsid w:val="00782C37"/>
    <w:rsid w:val="00786063"/>
    <w:rsid w:val="00786294"/>
    <w:rsid w:val="00790F99"/>
    <w:rsid w:val="007911B2"/>
    <w:rsid w:val="00794B59"/>
    <w:rsid w:val="00795B88"/>
    <w:rsid w:val="00796485"/>
    <w:rsid w:val="007A2B41"/>
    <w:rsid w:val="007A4206"/>
    <w:rsid w:val="007A631B"/>
    <w:rsid w:val="007A68C0"/>
    <w:rsid w:val="007B28FC"/>
    <w:rsid w:val="007B3E43"/>
    <w:rsid w:val="007C17AA"/>
    <w:rsid w:val="007C6248"/>
    <w:rsid w:val="007C7474"/>
    <w:rsid w:val="007D2C7A"/>
    <w:rsid w:val="007D37DD"/>
    <w:rsid w:val="007E0097"/>
    <w:rsid w:val="007E1CDD"/>
    <w:rsid w:val="007E3A3B"/>
    <w:rsid w:val="007E4C25"/>
    <w:rsid w:val="007E50AD"/>
    <w:rsid w:val="007E6B17"/>
    <w:rsid w:val="007E7629"/>
    <w:rsid w:val="007F0668"/>
    <w:rsid w:val="007F0AE4"/>
    <w:rsid w:val="007F1E22"/>
    <w:rsid w:val="007F47CB"/>
    <w:rsid w:val="007F6698"/>
    <w:rsid w:val="0080220B"/>
    <w:rsid w:val="008024FF"/>
    <w:rsid w:val="00802985"/>
    <w:rsid w:val="00802E26"/>
    <w:rsid w:val="008067FB"/>
    <w:rsid w:val="00810713"/>
    <w:rsid w:val="0081090E"/>
    <w:rsid w:val="008116B8"/>
    <w:rsid w:val="00815DE3"/>
    <w:rsid w:val="0081649F"/>
    <w:rsid w:val="00816AAD"/>
    <w:rsid w:val="00820436"/>
    <w:rsid w:val="008211A0"/>
    <w:rsid w:val="00824E1B"/>
    <w:rsid w:val="008258F3"/>
    <w:rsid w:val="008276DD"/>
    <w:rsid w:val="0083045C"/>
    <w:rsid w:val="0083064D"/>
    <w:rsid w:val="00831A01"/>
    <w:rsid w:val="00833FF7"/>
    <w:rsid w:val="00840DA3"/>
    <w:rsid w:val="00841DF2"/>
    <w:rsid w:val="00843B16"/>
    <w:rsid w:val="00844F6E"/>
    <w:rsid w:val="00847B6D"/>
    <w:rsid w:val="00854793"/>
    <w:rsid w:val="00860ED9"/>
    <w:rsid w:val="008620C3"/>
    <w:rsid w:val="00866795"/>
    <w:rsid w:val="00871039"/>
    <w:rsid w:val="00872A78"/>
    <w:rsid w:val="00876334"/>
    <w:rsid w:val="0087646E"/>
    <w:rsid w:val="00887E90"/>
    <w:rsid w:val="00891B49"/>
    <w:rsid w:val="00893A1C"/>
    <w:rsid w:val="00895CE5"/>
    <w:rsid w:val="008A50B8"/>
    <w:rsid w:val="008A5629"/>
    <w:rsid w:val="008B17E8"/>
    <w:rsid w:val="008B3738"/>
    <w:rsid w:val="008B3B7B"/>
    <w:rsid w:val="008C61E2"/>
    <w:rsid w:val="008C68CD"/>
    <w:rsid w:val="008D0B4A"/>
    <w:rsid w:val="008E0DE0"/>
    <w:rsid w:val="008E6DE9"/>
    <w:rsid w:val="008F4BE3"/>
    <w:rsid w:val="008F5686"/>
    <w:rsid w:val="008F5A8F"/>
    <w:rsid w:val="008F6687"/>
    <w:rsid w:val="009024E8"/>
    <w:rsid w:val="00904B1F"/>
    <w:rsid w:val="009076D5"/>
    <w:rsid w:val="009128CF"/>
    <w:rsid w:val="00917192"/>
    <w:rsid w:val="009178AC"/>
    <w:rsid w:val="00922F28"/>
    <w:rsid w:val="00925031"/>
    <w:rsid w:val="00926B1A"/>
    <w:rsid w:val="00930666"/>
    <w:rsid w:val="009315E8"/>
    <w:rsid w:val="00932676"/>
    <w:rsid w:val="00933F47"/>
    <w:rsid w:val="00940FDF"/>
    <w:rsid w:val="0094107B"/>
    <w:rsid w:val="00942734"/>
    <w:rsid w:val="00944B19"/>
    <w:rsid w:val="009515D2"/>
    <w:rsid w:val="00953D1A"/>
    <w:rsid w:val="00954CBA"/>
    <w:rsid w:val="009561B7"/>
    <w:rsid w:val="009611C6"/>
    <w:rsid w:val="00962C21"/>
    <w:rsid w:val="0096463D"/>
    <w:rsid w:val="009676E3"/>
    <w:rsid w:val="009735F1"/>
    <w:rsid w:val="00973F9F"/>
    <w:rsid w:val="0097602C"/>
    <w:rsid w:val="009762E9"/>
    <w:rsid w:val="00981040"/>
    <w:rsid w:val="0098220A"/>
    <w:rsid w:val="0098266A"/>
    <w:rsid w:val="00984BAB"/>
    <w:rsid w:val="009859B3"/>
    <w:rsid w:val="00986467"/>
    <w:rsid w:val="00986B1D"/>
    <w:rsid w:val="009928FD"/>
    <w:rsid w:val="00993882"/>
    <w:rsid w:val="00995CF2"/>
    <w:rsid w:val="009A0875"/>
    <w:rsid w:val="009A1A33"/>
    <w:rsid w:val="009A3231"/>
    <w:rsid w:val="009A7140"/>
    <w:rsid w:val="009B512C"/>
    <w:rsid w:val="009B5F72"/>
    <w:rsid w:val="009B6E4D"/>
    <w:rsid w:val="009C1A06"/>
    <w:rsid w:val="009C3114"/>
    <w:rsid w:val="009C3CAF"/>
    <w:rsid w:val="009D0422"/>
    <w:rsid w:val="009D1D5C"/>
    <w:rsid w:val="009D261C"/>
    <w:rsid w:val="009D261D"/>
    <w:rsid w:val="009D3C73"/>
    <w:rsid w:val="009D41B9"/>
    <w:rsid w:val="009E14C4"/>
    <w:rsid w:val="009E261A"/>
    <w:rsid w:val="009E2BDA"/>
    <w:rsid w:val="009E511F"/>
    <w:rsid w:val="009F07DE"/>
    <w:rsid w:val="009F3F25"/>
    <w:rsid w:val="00A01464"/>
    <w:rsid w:val="00A01CAD"/>
    <w:rsid w:val="00A0382A"/>
    <w:rsid w:val="00A10E89"/>
    <w:rsid w:val="00A14B4A"/>
    <w:rsid w:val="00A15DAB"/>
    <w:rsid w:val="00A20310"/>
    <w:rsid w:val="00A2062C"/>
    <w:rsid w:val="00A24F3E"/>
    <w:rsid w:val="00A26809"/>
    <w:rsid w:val="00A26DF9"/>
    <w:rsid w:val="00A34530"/>
    <w:rsid w:val="00A4068A"/>
    <w:rsid w:val="00A40877"/>
    <w:rsid w:val="00A42918"/>
    <w:rsid w:val="00A431E9"/>
    <w:rsid w:val="00A452F2"/>
    <w:rsid w:val="00A467CF"/>
    <w:rsid w:val="00A46F8C"/>
    <w:rsid w:val="00A47DE0"/>
    <w:rsid w:val="00A511AB"/>
    <w:rsid w:val="00A51B49"/>
    <w:rsid w:val="00A5610A"/>
    <w:rsid w:val="00A569A2"/>
    <w:rsid w:val="00A6005B"/>
    <w:rsid w:val="00A63476"/>
    <w:rsid w:val="00A6475E"/>
    <w:rsid w:val="00A70FE6"/>
    <w:rsid w:val="00A72DAB"/>
    <w:rsid w:val="00A7337D"/>
    <w:rsid w:val="00A7411B"/>
    <w:rsid w:val="00A74D0B"/>
    <w:rsid w:val="00A76D66"/>
    <w:rsid w:val="00A81611"/>
    <w:rsid w:val="00A816EB"/>
    <w:rsid w:val="00A84CF1"/>
    <w:rsid w:val="00A85CA6"/>
    <w:rsid w:val="00A87580"/>
    <w:rsid w:val="00A87C6D"/>
    <w:rsid w:val="00A87F5E"/>
    <w:rsid w:val="00A91018"/>
    <w:rsid w:val="00A916A5"/>
    <w:rsid w:val="00AA0434"/>
    <w:rsid w:val="00AA22FF"/>
    <w:rsid w:val="00AA2D5D"/>
    <w:rsid w:val="00AA3086"/>
    <w:rsid w:val="00AA56E9"/>
    <w:rsid w:val="00AA6C23"/>
    <w:rsid w:val="00AB617C"/>
    <w:rsid w:val="00AC13BB"/>
    <w:rsid w:val="00AC14A8"/>
    <w:rsid w:val="00AC35A3"/>
    <w:rsid w:val="00AC39BF"/>
    <w:rsid w:val="00AC6C40"/>
    <w:rsid w:val="00AC7DBF"/>
    <w:rsid w:val="00AD3FD4"/>
    <w:rsid w:val="00AD4152"/>
    <w:rsid w:val="00AE6FEC"/>
    <w:rsid w:val="00AF0EA4"/>
    <w:rsid w:val="00AF656E"/>
    <w:rsid w:val="00AF6D51"/>
    <w:rsid w:val="00AF7F4C"/>
    <w:rsid w:val="00B04049"/>
    <w:rsid w:val="00B076A3"/>
    <w:rsid w:val="00B10237"/>
    <w:rsid w:val="00B10DEB"/>
    <w:rsid w:val="00B13CF0"/>
    <w:rsid w:val="00B13F65"/>
    <w:rsid w:val="00B206BA"/>
    <w:rsid w:val="00B22CAE"/>
    <w:rsid w:val="00B23BDD"/>
    <w:rsid w:val="00B24010"/>
    <w:rsid w:val="00B24D08"/>
    <w:rsid w:val="00B254CE"/>
    <w:rsid w:val="00B25C9A"/>
    <w:rsid w:val="00B2764A"/>
    <w:rsid w:val="00B302C1"/>
    <w:rsid w:val="00B304CD"/>
    <w:rsid w:val="00B32348"/>
    <w:rsid w:val="00B41739"/>
    <w:rsid w:val="00B41B5A"/>
    <w:rsid w:val="00B421E7"/>
    <w:rsid w:val="00B42EAF"/>
    <w:rsid w:val="00B43929"/>
    <w:rsid w:val="00B4654C"/>
    <w:rsid w:val="00B47EB8"/>
    <w:rsid w:val="00B5028E"/>
    <w:rsid w:val="00B531DA"/>
    <w:rsid w:val="00B54C3F"/>
    <w:rsid w:val="00B54DFD"/>
    <w:rsid w:val="00B610EC"/>
    <w:rsid w:val="00B63A18"/>
    <w:rsid w:val="00B7151D"/>
    <w:rsid w:val="00B71595"/>
    <w:rsid w:val="00B74114"/>
    <w:rsid w:val="00B741CC"/>
    <w:rsid w:val="00B75C21"/>
    <w:rsid w:val="00B7686C"/>
    <w:rsid w:val="00B826DA"/>
    <w:rsid w:val="00B8356E"/>
    <w:rsid w:val="00B84905"/>
    <w:rsid w:val="00B92AF0"/>
    <w:rsid w:val="00B92C50"/>
    <w:rsid w:val="00B94758"/>
    <w:rsid w:val="00BA2C28"/>
    <w:rsid w:val="00BA3778"/>
    <w:rsid w:val="00BA5BAC"/>
    <w:rsid w:val="00BB0172"/>
    <w:rsid w:val="00BB05D8"/>
    <w:rsid w:val="00BB1260"/>
    <w:rsid w:val="00BB2699"/>
    <w:rsid w:val="00BB2AA2"/>
    <w:rsid w:val="00BB64A1"/>
    <w:rsid w:val="00BB6A3F"/>
    <w:rsid w:val="00BB6E6D"/>
    <w:rsid w:val="00BC2F43"/>
    <w:rsid w:val="00BC3712"/>
    <w:rsid w:val="00BC76B9"/>
    <w:rsid w:val="00BD06E5"/>
    <w:rsid w:val="00BD5200"/>
    <w:rsid w:val="00BE27DA"/>
    <w:rsid w:val="00BE38F1"/>
    <w:rsid w:val="00BE577D"/>
    <w:rsid w:val="00BE758E"/>
    <w:rsid w:val="00BF21EB"/>
    <w:rsid w:val="00BF5568"/>
    <w:rsid w:val="00C00793"/>
    <w:rsid w:val="00C0586B"/>
    <w:rsid w:val="00C065E5"/>
    <w:rsid w:val="00C14228"/>
    <w:rsid w:val="00C14C7A"/>
    <w:rsid w:val="00C21A13"/>
    <w:rsid w:val="00C231A7"/>
    <w:rsid w:val="00C24379"/>
    <w:rsid w:val="00C465EA"/>
    <w:rsid w:val="00C466CE"/>
    <w:rsid w:val="00C47BF2"/>
    <w:rsid w:val="00C5035E"/>
    <w:rsid w:val="00C50C80"/>
    <w:rsid w:val="00C565D3"/>
    <w:rsid w:val="00C56617"/>
    <w:rsid w:val="00C57E4E"/>
    <w:rsid w:val="00C61695"/>
    <w:rsid w:val="00C624ED"/>
    <w:rsid w:val="00C63D97"/>
    <w:rsid w:val="00C70DEF"/>
    <w:rsid w:val="00C71FB2"/>
    <w:rsid w:val="00C75742"/>
    <w:rsid w:val="00C760C5"/>
    <w:rsid w:val="00C8042D"/>
    <w:rsid w:val="00C84733"/>
    <w:rsid w:val="00C84B58"/>
    <w:rsid w:val="00C85743"/>
    <w:rsid w:val="00C91120"/>
    <w:rsid w:val="00C9203E"/>
    <w:rsid w:val="00CA2105"/>
    <w:rsid w:val="00CA53E3"/>
    <w:rsid w:val="00CA6F74"/>
    <w:rsid w:val="00CA782A"/>
    <w:rsid w:val="00CB1C25"/>
    <w:rsid w:val="00CB20F2"/>
    <w:rsid w:val="00CB2BF9"/>
    <w:rsid w:val="00CC122D"/>
    <w:rsid w:val="00CD0235"/>
    <w:rsid w:val="00CD3D08"/>
    <w:rsid w:val="00CD4EAA"/>
    <w:rsid w:val="00CD589E"/>
    <w:rsid w:val="00CD7C98"/>
    <w:rsid w:val="00CF2BB2"/>
    <w:rsid w:val="00CF2C69"/>
    <w:rsid w:val="00CF4B6A"/>
    <w:rsid w:val="00D005EF"/>
    <w:rsid w:val="00D01D35"/>
    <w:rsid w:val="00D11ABB"/>
    <w:rsid w:val="00D141A4"/>
    <w:rsid w:val="00D174BA"/>
    <w:rsid w:val="00D23DC4"/>
    <w:rsid w:val="00D243B2"/>
    <w:rsid w:val="00D2575C"/>
    <w:rsid w:val="00D25AAD"/>
    <w:rsid w:val="00D26DCD"/>
    <w:rsid w:val="00D27171"/>
    <w:rsid w:val="00D27B1D"/>
    <w:rsid w:val="00D35034"/>
    <w:rsid w:val="00D3783A"/>
    <w:rsid w:val="00D4026B"/>
    <w:rsid w:val="00D416BE"/>
    <w:rsid w:val="00D41E4C"/>
    <w:rsid w:val="00D42405"/>
    <w:rsid w:val="00D42A67"/>
    <w:rsid w:val="00D479C7"/>
    <w:rsid w:val="00D524AC"/>
    <w:rsid w:val="00D5324A"/>
    <w:rsid w:val="00D535F9"/>
    <w:rsid w:val="00D55A11"/>
    <w:rsid w:val="00D62649"/>
    <w:rsid w:val="00D6336A"/>
    <w:rsid w:val="00D63EEC"/>
    <w:rsid w:val="00D65797"/>
    <w:rsid w:val="00D65999"/>
    <w:rsid w:val="00D659E4"/>
    <w:rsid w:val="00D67F5E"/>
    <w:rsid w:val="00D709D6"/>
    <w:rsid w:val="00D722C5"/>
    <w:rsid w:val="00D733CF"/>
    <w:rsid w:val="00D74133"/>
    <w:rsid w:val="00D74A78"/>
    <w:rsid w:val="00D83B7B"/>
    <w:rsid w:val="00D83BAC"/>
    <w:rsid w:val="00D874D9"/>
    <w:rsid w:val="00D914BC"/>
    <w:rsid w:val="00D91EB6"/>
    <w:rsid w:val="00D9586A"/>
    <w:rsid w:val="00D96F67"/>
    <w:rsid w:val="00D97999"/>
    <w:rsid w:val="00DA1F5F"/>
    <w:rsid w:val="00DA46C2"/>
    <w:rsid w:val="00DB422D"/>
    <w:rsid w:val="00DB57EA"/>
    <w:rsid w:val="00DB632B"/>
    <w:rsid w:val="00DB7A03"/>
    <w:rsid w:val="00DC0619"/>
    <w:rsid w:val="00DC5817"/>
    <w:rsid w:val="00DC7355"/>
    <w:rsid w:val="00DD13E6"/>
    <w:rsid w:val="00DD371B"/>
    <w:rsid w:val="00DE008B"/>
    <w:rsid w:val="00DE16B4"/>
    <w:rsid w:val="00DE28BB"/>
    <w:rsid w:val="00DE5FA6"/>
    <w:rsid w:val="00DF10E1"/>
    <w:rsid w:val="00DF24BE"/>
    <w:rsid w:val="00DF2DEB"/>
    <w:rsid w:val="00DF6113"/>
    <w:rsid w:val="00E011B6"/>
    <w:rsid w:val="00E012E9"/>
    <w:rsid w:val="00E04390"/>
    <w:rsid w:val="00E0694F"/>
    <w:rsid w:val="00E06A51"/>
    <w:rsid w:val="00E12191"/>
    <w:rsid w:val="00E151AD"/>
    <w:rsid w:val="00E17D81"/>
    <w:rsid w:val="00E22FF4"/>
    <w:rsid w:val="00E30952"/>
    <w:rsid w:val="00E30AEF"/>
    <w:rsid w:val="00E31DFA"/>
    <w:rsid w:val="00E35878"/>
    <w:rsid w:val="00E36D1C"/>
    <w:rsid w:val="00E37E2E"/>
    <w:rsid w:val="00E40A9F"/>
    <w:rsid w:val="00E4666E"/>
    <w:rsid w:val="00E4730F"/>
    <w:rsid w:val="00E53054"/>
    <w:rsid w:val="00E54C57"/>
    <w:rsid w:val="00E6161D"/>
    <w:rsid w:val="00E61CE4"/>
    <w:rsid w:val="00E6522D"/>
    <w:rsid w:val="00E6594B"/>
    <w:rsid w:val="00E67DD4"/>
    <w:rsid w:val="00E7191A"/>
    <w:rsid w:val="00E72B39"/>
    <w:rsid w:val="00E74469"/>
    <w:rsid w:val="00E75279"/>
    <w:rsid w:val="00E75BD8"/>
    <w:rsid w:val="00E76777"/>
    <w:rsid w:val="00E8004B"/>
    <w:rsid w:val="00E805C5"/>
    <w:rsid w:val="00E82105"/>
    <w:rsid w:val="00E84028"/>
    <w:rsid w:val="00E8623C"/>
    <w:rsid w:val="00E86408"/>
    <w:rsid w:val="00E9315C"/>
    <w:rsid w:val="00EB2576"/>
    <w:rsid w:val="00EB3443"/>
    <w:rsid w:val="00EB553A"/>
    <w:rsid w:val="00EB7CE5"/>
    <w:rsid w:val="00EC03CB"/>
    <w:rsid w:val="00EC0CAD"/>
    <w:rsid w:val="00EC70A5"/>
    <w:rsid w:val="00EC7A88"/>
    <w:rsid w:val="00ED0408"/>
    <w:rsid w:val="00ED1BE6"/>
    <w:rsid w:val="00ED2E2E"/>
    <w:rsid w:val="00ED521C"/>
    <w:rsid w:val="00ED7488"/>
    <w:rsid w:val="00ED78FE"/>
    <w:rsid w:val="00EE151B"/>
    <w:rsid w:val="00EE65B1"/>
    <w:rsid w:val="00EF484E"/>
    <w:rsid w:val="00EF4D96"/>
    <w:rsid w:val="00EF7F07"/>
    <w:rsid w:val="00F0037F"/>
    <w:rsid w:val="00F00EB5"/>
    <w:rsid w:val="00F0117C"/>
    <w:rsid w:val="00F02125"/>
    <w:rsid w:val="00F02F44"/>
    <w:rsid w:val="00F030F2"/>
    <w:rsid w:val="00F117E8"/>
    <w:rsid w:val="00F1463F"/>
    <w:rsid w:val="00F14710"/>
    <w:rsid w:val="00F16399"/>
    <w:rsid w:val="00F16663"/>
    <w:rsid w:val="00F2216C"/>
    <w:rsid w:val="00F248A9"/>
    <w:rsid w:val="00F27938"/>
    <w:rsid w:val="00F32AAF"/>
    <w:rsid w:val="00F32D53"/>
    <w:rsid w:val="00F34781"/>
    <w:rsid w:val="00F36D82"/>
    <w:rsid w:val="00F40B19"/>
    <w:rsid w:val="00F434CF"/>
    <w:rsid w:val="00F436F4"/>
    <w:rsid w:val="00F4719A"/>
    <w:rsid w:val="00F477AC"/>
    <w:rsid w:val="00F47C54"/>
    <w:rsid w:val="00F51191"/>
    <w:rsid w:val="00F521F7"/>
    <w:rsid w:val="00F52D0D"/>
    <w:rsid w:val="00F54E4D"/>
    <w:rsid w:val="00F55241"/>
    <w:rsid w:val="00F57282"/>
    <w:rsid w:val="00F57616"/>
    <w:rsid w:val="00F60449"/>
    <w:rsid w:val="00F6069E"/>
    <w:rsid w:val="00F622D0"/>
    <w:rsid w:val="00F65FB7"/>
    <w:rsid w:val="00F70FFA"/>
    <w:rsid w:val="00F7324A"/>
    <w:rsid w:val="00F77CF3"/>
    <w:rsid w:val="00F8375B"/>
    <w:rsid w:val="00F83A24"/>
    <w:rsid w:val="00F83D86"/>
    <w:rsid w:val="00F91820"/>
    <w:rsid w:val="00F91FB6"/>
    <w:rsid w:val="00F92B8C"/>
    <w:rsid w:val="00F92F8F"/>
    <w:rsid w:val="00F92FEF"/>
    <w:rsid w:val="00F94CCA"/>
    <w:rsid w:val="00F9581E"/>
    <w:rsid w:val="00FA27C5"/>
    <w:rsid w:val="00FA4316"/>
    <w:rsid w:val="00FA4397"/>
    <w:rsid w:val="00FA6A8A"/>
    <w:rsid w:val="00FA7360"/>
    <w:rsid w:val="00FA77FF"/>
    <w:rsid w:val="00FB0379"/>
    <w:rsid w:val="00FB1EAE"/>
    <w:rsid w:val="00FB5835"/>
    <w:rsid w:val="00FB5F2A"/>
    <w:rsid w:val="00FB7506"/>
    <w:rsid w:val="00FB7582"/>
    <w:rsid w:val="00FC066A"/>
    <w:rsid w:val="00FC38A3"/>
    <w:rsid w:val="00FD03FC"/>
    <w:rsid w:val="00FD1FE4"/>
    <w:rsid w:val="00FD6808"/>
    <w:rsid w:val="00FD739E"/>
    <w:rsid w:val="00FD7E38"/>
    <w:rsid w:val="00FE24AE"/>
    <w:rsid w:val="00FE25EC"/>
    <w:rsid w:val="00FE2FD7"/>
    <w:rsid w:val="00FF6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14EA"/>
  <w15:chartTrackingRefBased/>
  <w15:docId w15:val="{A1A47C40-B76C-4958-8744-B481AF84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BF"/>
    <w:pPr>
      <w:spacing w:after="160" w:line="259" w:lineRule="auto"/>
    </w:pPr>
  </w:style>
  <w:style w:type="paragraph" w:styleId="Ttulo1">
    <w:name w:val="heading 1"/>
    <w:basedOn w:val="Normal"/>
    <w:next w:val="Normal"/>
    <w:link w:val="Ttulo1Char"/>
    <w:uiPriority w:val="9"/>
    <w:qFormat/>
    <w:rsid w:val="00ED04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573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C7DBF"/>
    <w:pPr>
      <w:ind w:left="720"/>
      <w:contextualSpacing/>
    </w:pPr>
  </w:style>
  <w:style w:type="character" w:styleId="Refdecomentrio">
    <w:name w:val="annotation reference"/>
    <w:basedOn w:val="Fontepargpadro"/>
    <w:uiPriority w:val="99"/>
    <w:semiHidden/>
    <w:unhideWhenUsed/>
    <w:rsid w:val="00AC7DBF"/>
    <w:rPr>
      <w:sz w:val="16"/>
      <w:szCs w:val="16"/>
    </w:rPr>
  </w:style>
  <w:style w:type="paragraph" w:styleId="Textodecomentrio">
    <w:name w:val="annotation text"/>
    <w:basedOn w:val="Normal"/>
    <w:link w:val="TextodecomentrioChar"/>
    <w:uiPriority w:val="99"/>
    <w:semiHidden/>
    <w:unhideWhenUsed/>
    <w:rsid w:val="00AC7D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7DBF"/>
    <w:rPr>
      <w:rFonts w:asciiTheme="minorHAnsi" w:hAnsiTheme="minorHAnsi"/>
      <w:sz w:val="20"/>
      <w:szCs w:val="20"/>
    </w:rPr>
  </w:style>
  <w:style w:type="paragraph" w:styleId="Textodebalo">
    <w:name w:val="Balloon Text"/>
    <w:basedOn w:val="Normal"/>
    <w:link w:val="TextodebaloChar"/>
    <w:uiPriority w:val="99"/>
    <w:semiHidden/>
    <w:unhideWhenUsed/>
    <w:rsid w:val="00AC7D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7DBF"/>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50DD3"/>
    <w:rPr>
      <w:b/>
      <w:bCs/>
    </w:rPr>
  </w:style>
  <w:style w:type="character" w:customStyle="1" w:styleId="AssuntodocomentrioChar">
    <w:name w:val="Assunto do comentário Char"/>
    <w:basedOn w:val="TextodecomentrioChar"/>
    <w:link w:val="Assuntodocomentrio"/>
    <w:uiPriority w:val="99"/>
    <w:semiHidden/>
    <w:rsid w:val="00550DD3"/>
    <w:rPr>
      <w:rFonts w:asciiTheme="minorHAnsi" w:hAnsiTheme="minorHAnsi"/>
      <w:b/>
      <w:bCs/>
      <w:sz w:val="20"/>
      <w:szCs w:val="20"/>
    </w:rPr>
  </w:style>
  <w:style w:type="paragraph" w:styleId="SemEspaamento">
    <w:name w:val="No Spacing"/>
    <w:uiPriority w:val="1"/>
    <w:qFormat/>
    <w:rsid w:val="00ED0408"/>
    <w:rPr>
      <w:rFonts w:asciiTheme="minorHAnsi" w:hAnsiTheme="minorHAnsi"/>
      <w:sz w:val="22"/>
    </w:rPr>
  </w:style>
  <w:style w:type="character" w:customStyle="1" w:styleId="Ttulo1Char">
    <w:name w:val="Título 1 Char"/>
    <w:basedOn w:val="Fontepargpadro"/>
    <w:link w:val="Ttulo1"/>
    <w:uiPriority w:val="9"/>
    <w:rsid w:val="00ED0408"/>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583FAA"/>
    <w:pPr>
      <w:spacing w:before="100" w:beforeAutospacing="1" w:after="100" w:afterAutospacing="1" w:line="240" w:lineRule="auto"/>
    </w:pPr>
    <w:rPr>
      <w:rFonts w:eastAsia="Times New Roman" w:cs="Times New Roman"/>
      <w:szCs w:val="24"/>
      <w:lang w:eastAsia="pt-BR"/>
    </w:rPr>
  </w:style>
  <w:style w:type="character" w:styleId="Hyperlink">
    <w:name w:val="Hyperlink"/>
    <w:basedOn w:val="Fontepargpadro"/>
    <w:uiPriority w:val="99"/>
    <w:unhideWhenUsed/>
    <w:rsid w:val="00583FAA"/>
    <w:rPr>
      <w:color w:val="0563C1" w:themeColor="hyperlink"/>
      <w:u w:val="single"/>
    </w:rPr>
  </w:style>
  <w:style w:type="paragraph" w:styleId="Textodenotaderodap">
    <w:name w:val="footnote text"/>
    <w:basedOn w:val="Normal"/>
    <w:link w:val="TextodenotaderodapChar"/>
    <w:uiPriority w:val="99"/>
    <w:semiHidden/>
    <w:unhideWhenUsed/>
    <w:rsid w:val="008C61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61E2"/>
    <w:rPr>
      <w:rFonts w:asciiTheme="minorHAnsi" w:hAnsiTheme="minorHAnsi"/>
      <w:sz w:val="20"/>
      <w:szCs w:val="20"/>
    </w:rPr>
  </w:style>
  <w:style w:type="character" w:styleId="Refdenotaderodap">
    <w:name w:val="footnote reference"/>
    <w:basedOn w:val="Fontepargpadro"/>
    <w:uiPriority w:val="99"/>
    <w:semiHidden/>
    <w:unhideWhenUsed/>
    <w:rsid w:val="008C61E2"/>
    <w:rPr>
      <w:vertAlign w:val="superscript"/>
    </w:rPr>
  </w:style>
  <w:style w:type="character" w:customStyle="1" w:styleId="MenoPendente1">
    <w:name w:val="Menção Pendente1"/>
    <w:basedOn w:val="Fontepargpadro"/>
    <w:uiPriority w:val="99"/>
    <w:semiHidden/>
    <w:unhideWhenUsed/>
    <w:rsid w:val="00EB3443"/>
    <w:rPr>
      <w:color w:val="605E5C"/>
      <w:shd w:val="clear" w:color="auto" w:fill="E1DFDD"/>
    </w:rPr>
  </w:style>
  <w:style w:type="character" w:customStyle="1" w:styleId="Ttulo2Char">
    <w:name w:val="Título 2 Char"/>
    <w:basedOn w:val="Fontepargpadro"/>
    <w:link w:val="Ttulo2"/>
    <w:uiPriority w:val="9"/>
    <w:rsid w:val="00573A6A"/>
    <w:rPr>
      <w:rFonts w:asciiTheme="majorHAnsi" w:eastAsiaTheme="majorEastAsia" w:hAnsiTheme="majorHAnsi" w:cstheme="majorBidi"/>
      <w:color w:val="2E74B5" w:themeColor="accent1" w:themeShade="BF"/>
      <w:sz w:val="26"/>
      <w:szCs w:val="26"/>
    </w:rPr>
  </w:style>
  <w:style w:type="character" w:customStyle="1" w:styleId="MenoPendente2">
    <w:name w:val="Menção Pendente2"/>
    <w:basedOn w:val="Fontepargpadro"/>
    <w:uiPriority w:val="99"/>
    <w:semiHidden/>
    <w:unhideWhenUsed/>
    <w:rsid w:val="00854793"/>
    <w:rPr>
      <w:color w:val="605E5C"/>
      <w:shd w:val="clear" w:color="auto" w:fill="E1DFDD"/>
    </w:rPr>
  </w:style>
  <w:style w:type="character" w:styleId="HiperlinkVisitado">
    <w:name w:val="FollowedHyperlink"/>
    <w:basedOn w:val="Fontepargpadro"/>
    <w:uiPriority w:val="99"/>
    <w:semiHidden/>
    <w:unhideWhenUsed/>
    <w:rsid w:val="002173C8"/>
    <w:rPr>
      <w:color w:val="954F72" w:themeColor="followedHyperlink"/>
      <w:u w:val="single"/>
    </w:rPr>
  </w:style>
  <w:style w:type="character" w:customStyle="1" w:styleId="MenoPendente3">
    <w:name w:val="Menção Pendente3"/>
    <w:basedOn w:val="Fontepargpadro"/>
    <w:uiPriority w:val="99"/>
    <w:semiHidden/>
    <w:unhideWhenUsed/>
    <w:rsid w:val="00400903"/>
    <w:rPr>
      <w:color w:val="605E5C"/>
      <w:shd w:val="clear" w:color="auto" w:fill="E1DFDD"/>
    </w:rPr>
  </w:style>
  <w:style w:type="character" w:customStyle="1" w:styleId="MenoPendente4">
    <w:name w:val="Menção Pendente4"/>
    <w:basedOn w:val="Fontepargpadro"/>
    <w:uiPriority w:val="99"/>
    <w:semiHidden/>
    <w:unhideWhenUsed/>
    <w:rsid w:val="00165991"/>
    <w:rPr>
      <w:color w:val="605E5C"/>
      <w:shd w:val="clear" w:color="auto" w:fill="E1DFDD"/>
    </w:rPr>
  </w:style>
  <w:style w:type="table" w:styleId="Tabelacomgrade">
    <w:name w:val="Table Grid"/>
    <w:basedOn w:val="Tabelanormal"/>
    <w:uiPriority w:val="39"/>
    <w:rsid w:val="0015712D"/>
    <w:pPr>
      <w:ind w:firstLine="709"/>
      <w:jc w:val="both"/>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15712D"/>
  </w:style>
  <w:style w:type="paragraph" w:styleId="Pr-formataoHTML">
    <w:name w:val="HTML Preformatted"/>
    <w:basedOn w:val="Normal"/>
    <w:link w:val="Pr-formataoHTMLChar"/>
    <w:uiPriority w:val="99"/>
    <w:semiHidden/>
    <w:unhideWhenUsed/>
    <w:rsid w:val="0015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5712D"/>
    <w:rPr>
      <w:rFonts w:ascii="Courier New" w:eastAsia="Times New Roman" w:hAnsi="Courier New" w:cs="Courier New"/>
      <w:sz w:val="20"/>
      <w:szCs w:val="20"/>
      <w:lang w:eastAsia="pt-BR"/>
    </w:rPr>
  </w:style>
  <w:style w:type="character" w:customStyle="1" w:styleId="y2iqfc">
    <w:name w:val="y2iqfc"/>
    <w:basedOn w:val="Fontepargpadro"/>
    <w:rsid w:val="0015712D"/>
  </w:style>
  <w:style w:type="paragraph" w:styleId="Cabealho">
    <w:name w:val="header"/>
    <w:basedOn w:val="Normal"/>
    <w:link w:val="CabealhoChar"/>
    <w:uiPriority w:val="99"/>
    <w:unhideWhenUsed/>
    <w:rsid w:val="00E652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22D"/>
  </w:style>
  <w:style w:type="paragraph" w:styleId="Rodap">
    <w:name w:val="footer"/>
    <w:basedOn w:val="Normal"/>
    <w:link w:val="RodapChar"/>
    <w:uiPriority w:val="99"/>
    <w:unhideWhenUsed/>
    <w:rsid w:val="00E6522D"/>
    <w:pPr>
      <w:tabs>
        <w:tab w:val="center" w:pos="4252"/>
        <w:tab w:val="right" w:pos="8504"/>
      </w:tabs>
      <w:spacing w:after="0" w:line="240" w:lineRule="auto"/>
    </w:pPr>
  </w:style>
  <w:style w:type="character" w:customStyle="1" w:styleId="RodapChar">
    <w:name w:val="Rodapé Char"/>
    <w:basedOn w:val="Fontepargpadro"/>
    <w:link w:val="Rodap"/>
    <w:uiPriority w:val="99"/>
    <w:rsid w:val="00E6522D"/>
  </w:style>
  <w:style w:type="character" w:customStyle="1" w:styleId="MenoPendente5">
    <w:name w:val="Menção Pendente5"/>
    <w:basedOn w:val="Fontepargpadro"/>
    <w:uiPriority w:val="99"/>
    <w:semiHidden/>
    <w:unhideWhenUsed/>
    <w:rsid w:val="008116B8"/>
    <w:rPr>
      <w:color w:val="605E5C"/>
      <w:shd w:val="clear" w:color="auto" w:fill="E1DFDD"/>
    </w:rPr>
  </w:style>
  <w:style w:type="character" w:customStyle="1" w:styleId="jlqj4b">
    <w:name w:val="jlqj4b"/>
    <w:basedOn w:val="Fontepargpadro"/>
    <w:rsid w:val="0015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983">
      <w:bodyDiv w:val="1"/>
      <w:marLeft w:val="0"/>
      <w:marRight w:val="0"/>
      <w:marTop w:val="0"/>
      <w:marBottom w:val="0"/>
      <w:divBdr>
        <w:top w:val="none" w:sz="0" w:space="0" w:color="auto"/>
        <w:left w:val="none" w:sz="0" w:space="0" w:color="auto"/>
        <w:bottom w:val="none" w:sz="0" w:space="0" w:color="auto"/>
        <w:right w:val="none" w:sz="0" w:space="0" w:color="auto"/>
      </w:divBdr>
    </w:div>
    <w:div w:id="247689054">
      <w:bodyDiv w:val="1"/>
      <w:marLeft w:val="0"/>
      <w:marRight w:val="0"/>
      <w:marTop w:val="0"/>
      <w:marBottom w:val="0"/>
      <w:divBdr>
        <w:top w:val="none" w:sz="0" w:space="0" w:color="auto"/>
        <w:left w:val="none" w:sz="0" w:space="0" w:color="auto"/>
        <w:bottom w:val="none" w:sz="0" w:space="0" w:color="auto"/>
        <w:right w:val="none" w:sz="0" w:space="0" w:color="auto"/>
      </w:divBdr>
    </w:div>
    <w:div w:id="1034844767">
      <w:bodyDiv w:val="1"/>
      <w:marLeft w:val="0"/>
      <w:marRight w:val="0"/>
      <w:marTop w:val="0"/>
      <w:marBottom w:val="0"/>
      <w:divBdr>
        <w:top w:val="none" w:sz="0" w:space="0" w:color="auto"/>
        <w:left w:val="none" w:sz="0" w:space="0" w:color="auto"/>
        <w:bottom w:val="none" w:sz="0" w:space="0" w:color="auto"/>
        <w:right w:val="none" w:sz="0" w:space="0" w:color="auto"/>
      </w:divBdr>
    </w:div>
    <w:div w:id="1621496952">
      <w:bodyDiv w:val="1"/>
      <w:marLeft w:val="0"/>
      <w:marRight w:val="0"/>
      <w:marTop w:val="0"/>
      <w:marBottom w:val="0"/>
      <w:divBdr>
        <w:top w:val="none" w:sz="0" w:space="0" w:color="auto"/>
        <w:left w:val="none" w:sz="0" w:space="0" w:color="auto"/>
        <w:bottom w:val="none" w:sz="0" w:space="0" w:color="auto"/>
        <w:right w:val="none" w:sz="0" w:space="0" w:color="auto"/>
      </w:divBdr>
    </w:div>
    <w:div w:id="16722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wnload.aopa.org/asf/TAA2007.pdf" TargetMode="External"/><Relationship Id="rId18" Type="http://schemas.openxmlformats.org/officeDocument/2006/relationships/hyperlink" Target="https://aeromagazine.uol.com.br/artigo/facil-pilotagem-com-visao-panoramica_843.html" TargetMode="External"/><Relationship Id="rId26" Type="http://schemas.openxmlformats.org/officeDocument/2006/relationships/hyperlink" Target="https://iaexpert.academy/2016/10/18/historico-da-ia/" TargetMode="External"/><Relationship Id="rId39" Type="http://schemas.openxmlformats.org/officeDocument/2006/relationships/hyperlink" Target="https://www.scodaeronautica.com.br/avioes/index.php?pagina=dynamic-site" TargetMode="External"/><Relationship Id="rId3" Type="http://schemas.openxmlformats.org/officeDocument/2006/relationships/customXml" Target="../customXml/item3.xml"/><Relationship Id="rId21" Type="http://schemas.openxmlformats.org/officeDocument/2006/relationships/hyperlink" Target="https://repositorio.pucgoias.edu.br/jspui/handle/123456789/189" TargetMode="External"/><Relationship Id="rId34" Type="http://schemas.openxmlformats.org/officeDocument/2006/relationships/hyperlink" Target="http://www.mdic.gov.br/imagens/publicacao_DRONES-20161130-20012017-web.pdf" TargetMode="External"/><Relationship Id="rId42" Type="http://schemas.openxmlformats.org/officeDocument/2006/relationships/hyperlink" Target="https://riuni.unisul.br/bitstream/handle/12345/7720/Monografia%20-%20Leonardo%20Tomazzoni.pdf?sequence=1&amp;isAllowed=y"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bes.com.br/escolhas-do-editor/2018/11/conheca-os-pontos-altos-da-aviacao-executiva/" TargetMode="External"/><Relationship Id="rId17" Type="http://schemas.openxmlformats.org/officeDocument/2006/relationships/hyperlink" Target="https://www.atr-aircraft.com/our-aircraft/atr-42-600s-stol/" TargetMode="External"/><Relationship Id="rId25" Type="http://schemas.openxmlformats.org/officeDocument/2006/relationships/hyperlink" Target="http://www.professores.uff.br/screspo/wp-content/uploads/sites/127/2017/09/ia_intro.pdf" TargetMode="External"/><Relationship Id="rId33" Type="http://schemas.openxmlformats.org/officeDocument/2006/relationships/hyperlink" Target="https://repositorio.ufsc.br/bitstream/handle/123456789/121080/298940.pdf?sequence=1&amp;isAlowed=y" TargetMode="External"/><Relationship Id="rId38" Type="http://schemas.openxmlformats.org/officeDocument/2006/relationships/hyperlink" Target="https://riuni.unisul.br/bitstream/handle/12345/10871/Monografia%20Pedro%20Afonso%20Martinelli%20Scariot.pdf?sequence=1&amp;isAllowed=y"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tr-aircraft.com/our-aircraft/atr-72-600/" TargetMode="External"/><Relationship Id="rId20" Type="http://schemas.openxmlformats.org/officeDocument/2006/relationships/hyperlink" Target="https://riuni.unisul.br/bitstream/handle/12345/8806/CLAUDIO_STECKER_DE_CASTRO-%5B57747-685-5-835159%5DTCC_CLAUDIO_CASTRO_-_CIENCIAS_AERONAUTICAS.pdf?sequence=1&amp;isAllowed=y" TargetMode="External"/><Relationship Id="rId29" Type="http://schemas.openxmlformats.org/officeDocument/2006/relationships/hyperlink" Target="https://www.cienciasaude.uniceub.br/RBPP/article/view/3979/pdf" TargetMode="External"/><Relationship Id="rId41" Type="http://schemas.openxmlformats.org/officeDocument/2006/relationships/hyperlink" Target="https://www.riuni.unisul.br/bitstream/handle/12345/4470/A%20Forma%c3%a7%c3%a3o%20de%20pilotos%20diante%20das%20novas%20tecnologias%20de%20automa%c3%a7%c3%a3o%20da%20cabine%20de%20comando.pdf?sequence=1&amp;isAllowed=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cf-YxC4GxIg" TargetMode="External"/><Relationship Id="rId32" Type="http://schemas.openxmlformats.org/officeDocument/2006/relationships/hyperlink" Target="http://www.newyorker.com/magazine/2017/04/03/ai-versus-md" TargetMode="External"/><Relationship Id="rId37" Type="http://schemas.openxmlformats.org/officeDocument/2006/relationships/hyperlink" Target="http://sistemaolimpo.org/midias/uploads/6c022b95462558e0fa1704739f58b866.pdf" TargetMode="External"/><Relationship Id="rId40" Type="http://schemas.openxmlformats.org/officeDocument/2006/relationships/hyperlink" Target="https://www.academia.edu/44513515/Aspectos_positivos_do_uso_da_Intelig%C3%AAncia_Artificial_Machine_Learning_na_gest%C3%A3o_e_planejamento_da_manuten%C3%A7%C3%A3o_aeron%C3%A1utica" TargetMode="External"/><Relationship Id="rId45" Type="http://schemas.openxmlformats.org/officeDocument/2006/relationships/hyperlink" Target="https://www.airway.com.br/cesna-caravan-o-jipe-dos-ares/" TargetMode="External"/><Relationship Id="rId5" Type="http://schemas.openxmlformats.org/officeDocument/2006/relationships/numbering" Target="numbering.xml"/><Relationship Id="rId15" Type="http://schemas.openxmlformats.org/officeDocument/2006/relationships/hyperlink" Target="https://sistemas.anac.gov.br/aeronaves/cons_rab.asp" TargetMode="External"/><Relationship Id="rId23" Type="http://schemas.openxmlformats.org/officeDocument/2006/relationships/hyperlink" Target="https://gizmodo.uol.com.br/inteligencia-artificial-nao-e-a-solucao-para-prevenir-desastres-aereos/" TargetMode="External"/><Relationship Id="rId28" Type="http://schemas.openxmlformats.org/officeDocument/2006/relationships/hyperlink" Target="http://www.jflescolaviacao.com.br/Aeronaves/Vendas-e-Representacao/11/Kolbflyer-ss.html" TargetMode="External"/><Relationship Id="rId36" Type="http://schemas.openxmlformats.org/officeDocument/2006/relationships/hyperlink" Target="https://www.portaldoaviador.com/inpaer-revitaliza-seu-conquest-180/" TargetMode="External"/><Relationship Id="rId10" Type="http://schemas.openxmlformats.org/officeDocument/2006/relationships/endnotes" Target="endnotes.xml"/><Relationship Id="rId19" Type="http://schemas.openxmlformats.org/officeDocument/2006/relationships/hyperlink" Target="http://www.eng-automacao.araxa.cefetmg.br/wp-content/uploads/sites/152/2018/01/TCC-VINICIUS-Vers%C3%A3o-Definitiva-EAI-2017.pdf" TargetMode="External"/><Relationship Id="rId31" Type="http://schemas.openxmlformats.org/officeDocument/2006/relationships/hyperlink" Target="https://repositorio.ufsc.br/bitstream/handle/123456789/90351/241315.pdf?sequence=1&amp;isAllowed=y" TargetMode="External"/><Relationship Id="rId44" Type="http://schemas.openxmlformats.org/officeDocument/2006/relationships/hyperlink" Target="https://www.aeroflap.com.br/conheca-a-fly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uwasa.fidirectorycs/report94-1filegaPowerbib.ps.Z94-Power" TargetMode="External"/><Relationship Id="rId22" Type="http://schemas.openxmlformats.org/officeDocument/2006/relationships/hyperlink" Target="http://www.meuaviaonovo.com/2015/10/17/voo-alto-e-veloz/" TargetMode="External"/><Relationship Id="rId27" Type="http://schemas.openxmlformats.org/officeDocument/2006/relationships/hyperlink" Target="https://repositorio.unb.br/handle/10482/20533" TargetMode="External"/><Relationship Id="rId30" Type="http://schemas.openxmlformats.org/officeDocument/2006/relationships/hyperlink" Target="https://www.arquivosaeronauticos.com.br/2010/12/glass-cockpit.html" TargetMode="External"/><Relationship Id="rId35" Type="http://schemas.openxmlformats.org/officeDocument/2006/relationships/hyperlink" Target="https://anais.eneds.org.br/index.php/eneds/article/view/494/452" TargetMode="External"/><Relationship Id="rId43" Type="http://schemas.openxmlformats.org/officeDocument/2006/relationships/hyperlink" Target="https://aeromagazine.uol.com.br/artigo/o-metal-resiste_1494.html" TargetMode="External"/><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E61C008655224482521400EF5D7A13" ma:contentTypeVersion="4" ma:contentTypeDescription="Crie um novo documento." ma:contentTypeScope="" ma:versionID="b03cc5137e71143cb5cbb7b36fa68d47">
  <xsd:schema xmlns:xsd="http://www.w3.org/2001/XMLSchema" xmlns:xs="http://www.w3.org/2001/XMLSchema" xmlns:p="http://schemas.microsoft.com/office/2006/metadata/properties" xmlns:ns2="8e40965b-1a33-4556-8307-a018df621e4b" targetNamespace="http://schemas.microsoft.com/office/2006/metadata/properties" ma:root="true" ma:fieldsID="650fd8d7169bae102171c7550990b49e" ns2:_="">
    <xsd:import namespace="8e40965b-1a33-4556-8307-a018df621e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0965b-1a33-4556-8307-a018df621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A452-2532-4031-8DE7-4075DBA06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0965b-1a33-4556-8307-a018df621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8A9FB-E26C-491C-9A69-E98CF168E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FBC4B-2BC6-4953-84B2-80A3203044AF}">
  <ds:schemaRefs>
    <ds:schemaRef ds:uri="http://schemas.microsoft.com/sharepoint/v3/contenttype/forms"/>
  </ds:schemaRefs>
</ds:datastoreItem>
</file>

<file path=customXml/itemProps4.xml><?xml version="1.0" encoding="utf-8"?>
<ds:datastoreItem xmlns:ds="http://schemas.openxmlformats.org/officeDocument/2006/customXml" ds:itemID="{4136B4FA-7E45-483F-A496-919A42F6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8790</Words>
  <Characters>47472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Idlom</dc:creator>
  <cp:keywords/>
  <dc:description/>
  <cp:lastModifiedBy>THAMMYSE</cp:lastModifiedBy>
  <cp:revision>4</cp:revision>
  <cp:lastPrinted>2021-05-24T17:07:00Z</cp:lastPrinted>
  <dcterms:created xsi:type="dcterms:W3CDTF">2021-06-17T17:33:00Z</dcterms:created>
  <dcterms:modified xsi:type="dcterms:W3CDTF">2021-06-24T23:27:00Z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0x010100ACE61C008655224482521400EF5D7A13</vt:lpwstr>
  </property>
</Properties>
</file>