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38A12" w14:textId="0639FE92" w:rsidR="00F55307" w:rsidRPr="00054238" w:rsidRDefault="00F55307" w:rsidP="00E2356B">
      <w:pPr>
        <w:spacing w:line="360" w:lineRule="auto"/>
        <w:jc w:val="center"/>
        <w:rPr>
          <w:sz w:val="24"/>
          <w:szCs w:val="24"/>
        </w:rPr>
      </w:pPr>
      <w:r w:rsidRPr="00054238">
        <w:rPr>
          <w:sz w:val="24"/>
          <w:szCs w:val="24"/>
        </w:rPr>
        <w:t>PONTIFÍCIA UNIVERSIDADE CATÓLICA DE GOIÁS</w:t>
      </w:r>
    </w:p>
    <w:p w14:paraId="6834AE60" w14:textId="77777777" w:rsidR="00F55307" w:rsidRPr="00054238" w:rsidRDefault="00F55307" w:rsidP="00E2356B">
      <w:pPr>
        <w:spacing w:line="360" w:lineRule="auto"/>
        <w:jc w:val="center"/>
        <w:rPr>
          <w:sz w:val="24"/>
          <w:szCs w:val="24"/>
        </w:rPr>
      </w:pPr>
      <w:r w:rsidRPr="00054238">
        <w:rPr>
          <w:sz w:val="24"/>
          <w:szCs w:val="24"/>
        </w:rPr>
        <w:t>ESCOLA DE CIÊNCIAS EXATAS E DA COMPUTAÇÃO</w:t>
      </w:r>
    </w:p>
    <w:p w14:paraId="481290E9" w14:textId="77777777" w:rsidR="00F55307" w:rsidRPr="00054238" w:rsidRDefault="00F55307" w:rsidP="00E2356B">
      <w:pPr>
        <w:spacing w:line="360" w:lineRule="auto"/>
        <w:jc w:val="center"/>
        <w:rPr>
          <w:sz w:val="24"/>
          <w:szCs w:val="24"/>
        </w:rPr>
      </w:pPr>
      <w:r w:rsidRPr="00054238">
        <w:rPr>
          <w:sz w:val="24"/>
          <w:szCs w:val="24"/>
        </w:rPr>
        <w:t>CURSO DE CIÊNCIAS AERONÁUTICAS</w:t>
      </w:r>
    </w:p>
    <w:p w14:paraId="0B4E140A" w14:textId="77777777" w:rsidR="00F55307" w:rsidRPr="00054238" w:rsidRDefault="00F55307" w:rsidP="00E2356B">
      <w:pPr>
        <w:ind w:left="300"/>
        <w:jc w:val="center"/>
        <w:rPr>
          <w:sz w:val="24"/>
          <w:szCs w:val="24"/>
        </w:rPr>
      </w:pPr>
    </w:p>
    <w:p w14:paraId="4D636B7F" w14:textId="77777777" w:rsidR="00F55307" w:rsidRPr="00054238" w:rsidRDefault="00F55307" w:rsidP="00E2356B">
      <w:pPr>
        <w:ind w:left="300"/>
        <w:jc w:val="center"/>
        <w:rPr>
          <w:sz w:val="24"/>
          <w:szCs w:val="24"/>
        </w:rPr>
      </w:pPr>
    </w:p>
    <w:p w14:paraId="7A1FB2E3" w14:textId="77777777" w:rsidR="00F55307" w:rsidRPr="00054238" w:rsidRDefault="00F55307" w:rsidP="00E2356B">
      <w:pPr>
        <w:ind w:left="300"/>
        <w:jc w:val="center"/>
        <w:rPr>
          <w:sz w:val="24"/>
          <w:szCs w:val="24"/>
        </w:rPr>
      </w:pPr>
    </w:p>
    <w:p w14:paraId="2D1EA0CF" w14:textId="77777777" w:rsidR="00F55307" w:rsidRPr="00054238" w:rsidRDefault="00F55307" w:rsidP="00E2356B">
      <w:pPr>
        <w:ind w:left="300"/>
        <w:jc w:val="center"/>
        <w:rPr>
          <w:sz w:val="24"/>
          <w:szCs w:val="24"/>
        </w:rPr>
      </w:pPr>
    </w:p>
    <w:p w14:paraId="0B0BDFDF" w14:textId="77777777" w:rsidR="00F55307" w:rsidRPr="00054238" w:rsidRDefault="00F55307" w:rsidP="00E2356B">
      <w:pPr>
        <w:ind w:left="300"/>
        <w:jc w:val="center"/>
        <w:rPr>
          <w:sz w:val="24"/>
          <w:szCs w:val="24"/>
        </w:rPr>
      </w:pPr>
    </w:p>
    <w:p w14:paraId="61982A1A" w14:textId="77777777" w:rsidR="00F55307" w:rsidRPr="00054238" w:rsidRDefault="00F55307" w:rsidP="00E2356B">
      <w:pPr>
        <w:ind w:left="300"/>
        <w:jc w:val="center"/>
        <w:rPr>
          <w:sz w:val="24"/>
          <w:szCs w:val="24"/>
        </w:rPr>
      </w:pPr>
    </w:p>
    <w:p w14:paraId="25941B36" w14:textId="77777777" w:rsidR="00F55307" w:rsidRPr="00054238" w:rsidRDefault="00F55307" w:rsidP="00E2356B">
      <w:pPr>
        <w:ind w:left="300"/>
        <w:jc w:val="center"/>
        <w:rPr>
          <w:sz w:val="24"/>
          <w:szCs w:val="24"/>
        </w:rPr>
      </w:pPr>
    </w:p>
    <w:p w14:paraId="3DE4B272" w14:textId="77777777" w:rsidR="00F55307" w:rsidRPr="00054238" w:rsidRDefault="00F55307" w:rsidP="00E2356B">
      <w:pPr>
        <w:ind w:left="300"/>
        <w:jc w:val="center"/>
        <w:rPr>
          <w:sz w:val="24"/>
          <w:szCs w:val="24"/>
        </w:rPr>
      </w:pPr>
    </w:p>
    <w:p w14:paraId="099E925D" w14:textId="77777777" w:rsidR="00F55307" w:rsidRPr="00054238" w:rsidRDefault="00F55307" w:rsidP="00E2356B">
      <w:pPr>
        <w:ind w:left="300"/>
        <w:jc w:val="center"/>
        <w:rPr>
          <w:sz w:val="24"/>
          <w:szCs w:val="24"/>
        </w:rPr>
      </w:pPr>
    </w:p>
    <w:p w14:paraId="2361B02F" w14:textId="77777777" w:rsidR="00F55307" w:rsidRPr="00054238" w:rsidRDefault="00F55307" w:rsidP="00E2356B">
      <w:pPr>
        <w:ind w:left="300"/>
        <w:jc w:val="center"/>
        <w:rPr>
          <w:sz w:val="24"/>
          <w:szCs w:val="24"/>
        </w:rPr>
      </w:pPr>
    </w:p>
    <w:p w14:paraId="75B0CFF7" w14:textId="77777777" w:rsidR="00F55307" w:rsidRPr="00054238" w:rsidRDefault="00F55307" w:rsidP="00E2356B">
      <w:pPr>
        <w:rPr>
          <w:sz w:val="24"/>
          <w:szCs w:val="24"/>
        </w:rPr>
      </w:pPr>
    </w:p>
    <w:p w14:paraId="1B272F38" w14:textId="77777777" w:rsidR="00F55307" w:rsidRPr="00054238" w:rsidRDefault="00F55307" w:rsidP="00E2356B">
      <w:pPr>
        <w:rPr>
          <w:sz w:val="24"/>
          <w:szCs w:val="24"/>
        </w:rPr>
      </w:pPr>
    </w:p>
    <w:p w14:paraId="494B2DD1" w14:textId="77777777" w:rsidR="00F55307" w:rsidRPr="00054238" w:rsidRDefault="00F55307" w:rsidP="00E2356B">
      <w:pPr>
        <w:ind w:left="300"/>
        <w:jc w:val="center"/>
        <w:rPr>
          <w:sz w:val="24"/>
          <w:szCs w:val="24"/>
        </w:rPr>
      </w:pPr>
    </w:p>
    <w:p w14:paraId="642986C9" w14:textId="77777777" w:rsidR="00F55307" w:rsidRPr="00054238" w:rsidRDefault="00F55307" w:rsidP="00E2356B">
      <w:pPr>
        <w:ind w:left="300"/>
        <w:jc w:val="center"/>
        <w:rPr>
          <w:sz w:val="24"/>
          <w:szCs w:val="24"/>
        </w:rPr>
      </w:pPr>
    </w:p>
    <w:p w14:paraId="2824C163" w14:textId="77777777" w:rsidR="00F55307" w:rsidRPr="00054238" w:rsidRDefault="00F55307" w:rsidP="00E2356B">
      <w:pPr>
        <w:ind w:left="300"/>
        <w:jc w:val="center"/>
        <w:rPr>
          <w:sz w:val="24"/>
          <w:szCs w:val="24"/>
        </w:rPr>
      </w:pPr>
    </w:p>
    <w:p w14:paraId="251BA9D0" w14:textId="77777777" w:rsidR="00F55307" w:rsidRPr="00054238" w:rsidRDefault="00F55307" w:rsidP="00E2356B">
      <w:pPr>
        <w:ind w:left="300"/>
        <w:jc w:val="center"/>
        <w:rPr>
          <w:sz w:val="24"/>
          <w:szCs w:val="24"/>
        </w:rPr>
      </w:pPr>
    </w:p>
    <w:p w14:paraId="281B45AE" w14:textId="5E9636C9" w:rsidR="00F55307" w:rsidRPr="00054238" w:rsidRDefault="00F55307" w:rsidP="00E2356B">
      <w:pPr>
        <w:ind w:left="300"/>
        <w:rPr>
          <w:sz w:val="24"/>
          <w:szCs w:val="24"/>
        </w:rPr>
      </w:pPr>
    </w:p>
    <w:p w14:paraId="43C0973C" w14:textId="77777777" w:rsidR="00721DC6" w:rsidRPr="00054238" w:rsidRDefault="00721DC6" w:rsidP="00E2356B">
      <w:pPr>
        <w:ind w:left="300"/>
        <w:rPr>
          <w:sz w:val="24"/>
          <w:szCs w:val="24"/>
        </w:rPr>
      </w:pPr>
    </w:p>
    <w:p w14:paraId="394CDCEF" w14:textId="77777777" w:rsidR="00F55307" w:rsidRPr="00054238" w:rsidRDefault="00F55307" w:rsidP="00E2356B">
      <w:pPr>
        <w:jc w:val="center"/>
        <w:rPr>
          <w:sz w:val="24"/>
          <w:szCs w:val="24"/>
        </w:rPr>
      </w:pPr>
    </w:p>
    <w:p w14:paraId="199D0D71" w14:textId="3E11448C" w:rsidR="00486482" w:rsidRPr="00054238" w:rsidRDefault="00486482" w:rsidP="00486482">
      <w:pPr>
        <w:spacing w:line="360" w:lineRule="auto"/>
        <w:jc w:val="center"/>
        <w:rPr>
          <w:b/>
          <w:bCs/>
          <w:sz w:val="24"/>
          <w:szCs w:val="24"/>
        </w:rPr>
      </w:pPr>
      <w:r w:rsidRPr="00054238">
        <w:rPr>
          <w:b/>
          <w:bCs/>
          <w:sz w:val="24"/>
          <w:szCs w:val="24"/>
        </w:rPr>
        <w:t>A FALHA HUMANA COMO FATOR DESENCADEADOR DE OCORRÊNCIAS AERONÁUTICAS</w:t>
      </w:r>
    </w:p>
    <w:p w14:paraId="11F7CA69" w14:textId="77777777" w:rsidR="00F55307" w:rsidRPr="00054238" w:rsidRDefault="00F55307" w:rsidP="00E2356B">
      <w:pPr>
        <w:ind w:left="300"/>
        <w:jc w:val="center"/>
        <w:rPr>
          <w:b/>
          <w:bCs/>
          <w:sz w:val="28"/>
          <w:szCs w:val="28"/>
        </w:rPr>
      </w:pPr>
    </w:p>
    <w:p w14:paraId="6A1CE03B" w14:textId="77777777" w:rsidR="00F55307" w:rsidRPr="00054238" w:rsidRDefault="00F55307" w:rsidP="00E2356B">
      <w:pPr>
        <w:ind w:left="300"/>
        <w:jc w:val="center"/>
        <w:rPr>
          <w:b/>
          <w:bCs/>
          <w:sz w:val="28"/>
          <w:szCs w:val="28"/>
        </w:rPr>
      </w:pPr>
    </w:p>
    <w:p w14:paraId="70D31936" w14:textId="77777777" w:rsidR="00F55307" w:rsidRPr="00054238" w:rsidRDefault="00F55307" w:rsidP="00E2356B">
      <w:pPr>
        <w:ind w:left="300"/>
        <w:jc w:val="center"/>
        <w:rPr>
          <w:b/>
          <w:bCs/>
          <w:sz w:val="28"/>
          <w:szCs w:val="28"/>
        </w:rPr>
      </w:pPr>
    </w:p>
    <w:p w14:paraId="6D7B2E64" w14:textId="77777777" w:rsidR="00F55307" w:rsidRPr="00054238" w:rsidRDefault="00F55307" w:rsidP="00E2356B">
      <w:pPr>
        <w:ind w:left="300"/>
        <w:jc w:val="center"/>
        <w:rPr>
          <w:b/>
          <w:bCs/>
          <w:sz w:val="28"/>
          <w:szCs w:val="28"/>
        </w:rPr>
      </w:pPr>
    </w:p>
    <w:p w14:paraId="29AFA33F" w14:textId="77777777" w:rsidR="00F55307" w:rsidRPr="00054238" w:rsidRDefault="00F55307" w:rsidP="00E2356B">
      <w:pPr>
        <w:ind w:left="300"/>
        <w:jc w:val="center"/>
        <w:rPr>
          <w:b/>
          <w:bCs/>
          <w:sz w:val="28"/>
          <w:szCs w:val="28"/>
        </w:rPr>
      </w:pPr>
    </w:p>
    <w:p w14:paraId="52167789" w14:textId="77777777" w:rsidR="00F55307" w:rsidRPr="00054238" w:rsidRDefault="00F55307" w:rsidP="00E2356B">
      <w:pPr>
        <w:ind w:left="300"/>
        <w:jc w:val="center"/>
        <w:rPr>
          <w:b/>
          <w:bCs/>
          <w:sz w:val="28"/>
          <w:szCs w:val="28"/>
        </w:rPr>
      </w:pPr>
    </w:p>
    <w:p w14:paraId="42F49FD5" w14:textId="77777777" w:rsidR="00F55307" w:rsidRPr="00054238" w:rsidRDefault="00F55307" w:rsidP="00E2356B">
      <w:pPr>
        <w:ind w:left="300"/>
        <w:jc w:val="center"/>
        <w:rPr>
          <w:b/>
          <w:bCs/>
          <w:sz w:val="28"/>
          <w:szCs w:val="28"/>
        </w:rPr>
      </w:pPr>
    </w:p>
    <w:p w14:paraId="3DA478C8" w14:textId="77777777" w:rsidR="00F55307" w:rsidRPr="00054238" w:rsidRDefault="00F55307" w:rsidP="00E2356B">
      <w:pPr>
        <w:ind w:left="300"/>
        <w:jc w:val="center"/>
        <w:rPr>
          <w:b/>
          <w:bCs/>
          <w:sz w:val="28"/>
          <w:szCs w:val="28"/>
        </w:rPr>
      </w:pPr>
    </w:p>
    <w:p w14:paraId="31B3A35E" w14:textId="400BCB95" w:rsidR="00F55307" w:rsidRPr="00054238" w:rsidRDefault="00F55307" w:rsidP="00E2356B">
      <w:pPr>
        <w:ind w:left="300"/>
        <w:jc w:val="center"/>
        <w:rPr>
          <w:b/>
          <w:bCs/>
          <w:sz w:val="28"/>
          <w:szCs w:val="28"/>
        </w:rPr>
      </w:pPr>
    </w:p>
    <w:p w14:paraId="538F1AEC" w14:textId="77777777" w:rsidR="00F55307" w:rsidRPr="00054238" w:rsidRDefault="00F55307" w:rsidP="00E2356B">
      <w:pPr>
        <w:ind w:left="300"/>
        <w:jc w:val="center"/>
        <w:rPr>
          <w:b/>
          <w:bCs/>
          <w:sz w:val="28"/>
          <w:szCs w:val="28"/>
        </w:rPr>
      </w:pPr>
    </w:p>
    <w:p w14:paraId="3408BE68" w14:textId="4E76A6F2" w:rsidR="00F55307" w:rsidRPr="00054238" w:rsidRDefault="00F55307" w:rsidP="00E2356B">
      <w:pPr>
        <w:ind w:left="300"/>
        <w:jc w:val="center"/>
        <w:rPr>
          <w:b/>
          <w:bCs/>
          <w:sz w:val="28"/>
          <w:szCs w:val="28"/>
        </w:rPr>
      </w:pPr>
    </w:p>
    <w:p w14:paraId="38EF7D10" w14:textId="77777777" w:rsidR="00721DC6" w:rsidRPr="00054238" w:rsidRDefault="00721DC6" w:rsidP="00E2356B">
      <w:pPr>
        <w:ind w:left="300"/>
        <w:jc w:val="center"/>
        <w:rPr>
          <w:b/>
          <w:bCs/>
          <w:sz w:val="28"/>
          <w:szCs w:val="28"/>
        </w:rPr>
      </w:pPr>
    </w:p>
    <w:p w14:paraId="4E7D5A1F" w14:textId="77777777" w:rsidR="00F55307" w:rsidRPr="00054238" w:rsidRDefault="00F55307" w:rsidP="00E2356B">
      <w:pPr>
        <w:ind w:left="300"/>
        <w:jc w:val="center"/>
        <w:rPr>
          <w:b/>
          <w:bCs/>
          <w:sz w:val="28"/>
          <w:szCs w:val="28"/>
        </w:rPr>
      </w:pPr>
    </w:p>
    <w:p w14:paraId="39F735E6" w14:textId="77777777" w:rsidR="00F55307" w:rsidRPr="00054238" w:rsidRDefault="00F55307" w:rsidP="00E2356B">
      <w:pPr>
        <w:ind w:left="300"/>
        <w:jc w:val="center"/>
        <w:rPr>
          <w:b/>
          <w:bCs/>
          <w:sz w:val="28"/>
          <w:szCs w:val="28"/>
        </w:rPr>
      </w:pPr>
    </w:p>
    <w:p w14:paraId="0E2AC54B" w14:textId="77777777" w:rsidR="00F55307" w:rsidRPr="00054238" w:rsidRDefault="00F55307" w:rsidP="00E2356B">
      <w:pPr>
        <w:ind w:left="300"/>
        <w:jc w:val="center"/>
        <w:rPr>
          <w:b/>
          <w:bCs/>
          <w:sz w:val="28"/>
          <w:szCs w:val="28"/>
        </w:rPr>
      </w:pPr>
    </w:p>
    <w:p w14:paraId="19DF8E16" w14:textId="77777777" w:rsidR="00F55307" w:rsidRPr="00054238" w:rsidRDefault="00F55307" w:rsidP="00E2356B">
      <w:pPr>
        <w:rPr>
          <w:b/>
          <w:bCs/>
          <w:sz w:val="28"/>
          <w:szCs w:val="28"/>
        </w:rPr>
      </w:pPr>
    </w:p>
    <w:p w14:paraId="305AB28B" w14:textId="77777777" w:rsidR="00F55307" w:rsidRPr="00054238" w:rsidRDefault="00F55307" w:rsidP="00E2356B">
      <w:pPr>
        <w:ind w:left="300"/>
        <w:jc w:val="center"/>
        <w:rPr>
          <w:b/>
          <w:bCs/>
          <w:sz w:val="28"/>
          <w:szCs w:val="28"/>
        </w:rPr>
      </w:pPr>
    </w:p>
    <w:p w14:paraId="7F84A044" w14:textId="77777777" w:rsidR="007C47DE" w:rsidRPr="00054238" w:rsidRDefault="007C47DE" w:rsidP="00E2356B">
      <w:pPr>
        <w:jc w:val="center"/>
        <w:rPr>
          <w:sz w:val="24"/>
          <w:szCs w:val="24"/>
        </w:rPr>
      </w:pPr>
    </w:p>
    <w:p w14:paraId="649DCEB8" w14:textId="77777777" w:rsidR="00097C16" w:rsidRPr="00054238" w:rsidRDefault="00097C16" w:rsidP="00E2356B">
      <w:pPr>
        <w:jc w:val="center"/>
        <w:rPr>
          <w:sz w:val="24"/>
          <w:szCs w:val="24"/>
        </w:rPr>
      </w:pPr>
    </w:p>
    <w:p w14:paraId="2C8DFDAC" w14:textId="0953883A" w:rsidR="00F55307" w:rsidRPr="00054238" w:rsidRDefault="00F55307" w:rsidP="00E2356B">
      <w:pPr>
        <w:jc w:val="center"/>
        <w:rPr>
          <w:sz w:val="24"/>
          <w:szCs w:val="24"/>
        </w:rPr>
      </w:pPr>
      <w:r w:rsidRPr="00054238">
        <w:rPr>
          <w:sz w:val="24"/>
          <w:szCs w:val="24"/>
        </w:rPr>
        <w:t>GOIÂNIA</w:t>
      </w:r>
    </w:p>
    <w:p w14:paraId="2C997E8A" w14:textId="77777777" w:rsidR="00442982" w:rsidRPr="00054238" w:rsidRDefault="00F55307" w:rsidP="00E2356B">
      <w:pPr>
        <w:jc w:val="center"/>
        <w:rPr>
          <w:sz w:val="24"/>
          <w:szCs w:val="24"/>
        </w:rPr>
      </w:pPr>
      <w:r w:rsidRPr="00054238">
        <w:rPr>
          <w:sz w:val="24"/>
          <w:szCs w:val="24"/>
        </w:rPr>
        <w:t>2020</w:t>
      </w:r>
    </w:p>
    <w:p w14:paraId="433208D6" w14:textId="2452860D" w:rsidR="00F55307" w:rsidRPr="00054238" w:rsidRDefault="00F55307" w:rsidP="00E2356B">
      <w:pPr>
        <w:jc w:val="center"/>
        <w:rPr>
          <w:sz w:val="24"/>
          <w:szCs w:val="24"/>
        </w:rPr>
      </w:pPr>
      <w:r w:rsidRPr="00054238">
        <w:rPr>
          <w:sz w:val="24"/>
          <w:szCs w:val="24"/>
        </w:rPr>
        <w:lastRenderedPageBreak/>
        <w:t>ÍTALO SILVA DE MELO</w:t>
      </w:r>
    </w:p>
    <w:p w14:paraId="7189DCCB" w14:textId="77777777" w:rsidR="00F55307" w:rsidRPr="00054238" w:rsidRDefault="00F55307" w:rsidP="00E2356B">
      <w:pPr>
        <w:ind w:left="300"/>
        <w:jc w:val="center"/>
        <w:rPr>
          <w:sz w:val="24"/>
          <w:szCs w:val="24"/>
        </w:rPr>
      </w:pPr>
    </w:p>
    <w:p w14:paraId="50E85CE5" w14:textId="77777777" w:rsidR="00F55307" w:rsidRPr="00054238" w:rsidRDefault="00F55307" w:rsidP="00E2356B">
      <w:pPr>
        <w:ind w:left="300"/>
        <w:jc w:val="center"/>
        <w:rPr>
          <w:sz w:val="24"/>
          <w:szCs w:val="24"/>
        </w:rPr>
      </w:pPr>
    </w:p>
    <w:p w14:paraId="7D408E7C" w14:textId="77777777" w:rsidR="00F55307" w:rsidRPr="00054238" w:rsidRDefault="00F55307" w:rsidP="00E2356B">
      <w:pPr>
        <w:ind w:left="300"/>
        <w:jc w:val="center"/>
        <w:rPr>
          <w:sz w:val="24"/>
          <w:szCs w:val="24"/>
        </w:rPr>
      </w:pPr>
    </w:p>
    <w:p w14:paraId="30A72E53" w14:textId="77777777" w:rsidR="00F55307" w:rsidRPr="00054238" w:rsidRDefault="00F55307" w:rsidP="00E2356B">
      <w:pPr>
        <w:ind w:left="300"/>
        <w:jc w:val="center"/>
        <w:rPr>
          <w:sz w:val="24"/>
          <w:szCs w:val="24"/>
        </w:rPr>
      </w:pPr>
    </w:p>
    <w:p w14:paraId="18A8E29F" w14:textId="77777777" w:rsidR="00F55307" w:rsidRPr="00054238" w:rsidRDefault="00F55307" w:rsidP="00E2356B">
      <w:pPr>
        <w:ind w:left="300"/>
        <w:jc w:val="center"/>
        <w:rPr>
          <w:sz w:val="24"/>
          <w:szCs w:val="24"/>
        </w:rPr>
      </w:pPr>
    </w:p>
    <w:p w14:paraId="220AB7A5" w14:textId="77777777" w:rsidR="00F55307" w:rsidRPr="00054238" w:rsidRDefault="00F55307" w:rsidP="00E2356B">
      <w:pPr>
        <w:ind w:left="300"/>
        <w:jc w:val="center"/>
        <w:rPr>
          <w:sz w:val="24"/>
          <w:szCs w:val="24"/>
        </w:rPr>
      </w:pPr>
    </w:p>
    <w:p w14:paraId="1033EC2B" w14:textId="77777777" w:rsidR="00F55307" w:rsidRPr="00054238" w:rsidRDefault="00F55307" w:rsidP="00E2356B">
      <w:pPr>
        <w:ind w:left="300"/>
        <w:jc w:val="center"/>
        <w:rPr>
          <w:sz w:val="24"/>
          <w:szCs w:val="24"/>
        </w:rPr>
      </w:pPr>
    </w:p>
    <w:p w14:paraId="32F7DC14" w14:textId="77777777" w:rsidR="00F55307" w:rsidRPr="00054238" w:rsidRDefault="00F55307" w:rsidP="00E2356B">
      <w:pPr>
        <w:ind w:left="300"/>
        <w:jc w:val="center"/>
        <w:rPr>
          <w:sz w:val="24"/>
          <w:szCs w:val="24"/>
        </w:rPr>
      </w:pPr>
    </w:p>
    <w:p w14:paraId="69C2B66B" w14:textId="77777777" w:rsidR="00F55307" w:rsidRPr="00054238" w:rsidRDefault="00F55307" w:rsidP="00E2356B">
      <w:pPr>
        <w:ind w:left="300"/>
        <w:jc w:val="center"/>
        <w:rPr>
          <w:sz w:val="24"/>
          <w:szCs w:val="24"/>
        </w:rPr>
      </w:pPr>
    </w:p>
    <w:p w14:paraId="6DDD07D3" w14:textId="77777777" w:rsidR="00F55307" w:rsidRPr="00054238" w:rsidRDefault="00F55307" w:rsidP="00E2356B">
      <w:pPr>
        <w:ind w:left="300"/>
        <w:jc w:val="center"/>
        <w:rPr>
          <w:sz w:val="24"/>
          <w:szCs w:val="24"/>
        </w:rPr>
      </w:pPr>
    </w:p>
    <w:p w14:paraId="53822B81" w14:textId="77777777" w:rsidR="00F55307" w:rsidRPr="00054238" w:rsidRDefault="00F55307" w:rsidP="00E2356B">
      <w:pPr>
        <w:ind w:left="300"/>
        <w:jc w:val="center"/>
        <w:rPr>
          <w:sz w:val="24"/>
          <w:szCs w:val="24"/>
        </w:rPr>
      </w:pPr>
    </w:p>
    <w:p w14:paraId="43CBC576" w14:textId="77777777" w:rsidR="00F55307" w:rsidRPr="00054238" w:rsidRDefault="00F55307" w:rsidP="00E2356B">
      <w:pPr>
        <w:ind w:left="300"/>
        <w:jc w:val="center"/>
        <w:rPr>
          <w:sz w:val="24"/>
          <w:szCs w:val="24"/>
        </w:rPr>
      </w:pPr>
    </w:p>
    <w:p w14:paraId="7B631249" w14:textId="77777777" w:rsidR="00F55307" w:rsidRPr="00054238" w:rsidRDefault="00F55307" w:rsidP="00E2356B">
      <w:pPr>
        <w:ind w:left="300"/>
        <w:jc w:val="center"/>
        <w:rPr>
          <w:sz w:val="24"/>
          <w:szCs w:val="24"/>
        </w:rPr>
      </w:pPr>
    </w:p>
    <w:p w14:paraId="22C1733B" w14:textId="77777777" w:rsidR="00F55307" w:rsidRPr="00054238" w:rsidRDefault="00F55307" w:rsidP="00E2356B">
      <w:pPr>
        <w:rPr>
          <w:sz w:val="24"/>
          <w:szCs w:val="24"/>
        </w:rPr>
      </w:pPr>
    </w:p>
    <w:p w14:paraId="726E69E2" w14:textId="77777777" w:rsidR="00F55307" w:rsidRPr="00054238" w:rsidRDefault="00F55307" w:rsidP="00E2356B">
      <w:pPr>
        <w:rPr>
          <w:sz w:val="24"/>
          <w:szCs w:val="24"/>
        </w:rPr>
      </w:pPr>
    </w:p>
    <w:p w14:paraId="10E0FFEF" w14:textId="77777777" w:rsidR="00F55307" w:rsidRPr="00054238" w:rsidRDefault="00F55307" w:rsidP="00E2356B">
      <w:pPr>
        <w:rPr>
          <w:sz w:val="24"/>
          <w:szCs w:val="24"/>
        </w:rPr>
      </w:pPr>
    </w:p>
    <w:p w14:paraId="22C73EFB" w14:textId="77777777" w:rsidR="00F55307" w:rsidRPr="00054238" w:rsidRDefault="00F55307" w:rsidP="00E2356B">
      <w:pPr>
        <w:ind w:left="300"/>
        <w:jc w:val="center"/>
        <w:rPr>
          <w:sz w:val="24"/>
          <w:szCs w:val="24"/>
        </w:rPr>
      </w:pPr>
    </w:p>
    <w:p w14:paraId="2D6F282E" w14:textId="77777777" w:rsidR="00F55307" w:rsidRPr="00054238" w:rsidRDefault="00F55307" w:rsidP="00E2356B">
      <w:pPr>
        <w:ind w:left="300"/>
        <w:jc w:val="center"/>
        <w:rPr>
          <w:sz w:val="24"/>
          <w:szCs w:val="24"/>
        </w:rPr>
      </w:pPr>
    </w:p>
    <w:p w14:paraId="1C65382B" w14:textId="77777777" w:rsidR="00F55307" w:rsidRPr="00054238" w:rsidRDefault="00F55307" w:rsidP="00E2356B">
      <w:pPr>
        <w:ind w:left="300"/>
        <w:jc w:val="center"/>
        <w:rPr>
          <w:sz w:val="24"/>
          <w:szCs w:val="24"/>
        </w:rPr>
      </w:pPr>
    </w:p>
    <w:p w14:paraId="39196558" w14:textId="32898E41" w:rsidR="00486482" w:rsidRPr="00054238" w:rsidRDefault="00486482" w:rsidP="00486482">
      <w:pPr>
        <w:spacing w:line="360" w:lineRule="auto"/>
        <w:jc w:val="center"/>
        <w:rPr>
          <w:b/>
          <w:bCs/>
          <w:sz w:val="24"/>
          <w:szCs w:val="24"/>
        </w:rPr>
      </w:pPr>
      <w:r w:rsidRPr="00054238">
        <w:rPr>
          <w:b/>
          <w:bCs/>
          <w:sz w:val="24"/>
          <w:szCs w:val="24"/>
        </w:rPr>
        <w:t>A FALHA HUMANA COMO FATOR DESENCADEADOR DE OCORRÊNCIAS AERONÁUTICAS</w:t>
      </w:r>
    </w:p>
    <w:p w14:paraId="15D29F94" w14:textId="77777777" w:rsidR="00F55307" w:rsidRPr="00054238" w:rsidRDefault="00F55307" w:rsidP="00E2356B">
      <w:pPr>
        <w:spacing w:line="480" w:lineRule="auto"/>
        <w:ind w:left="300"/>
        <w:jc w:val="center"/>
        <w:rPr>
          <w:b/>
          <w:bCs/>
          <w:sz w:val="28"/>
          <w:szCs w:val="28"/>
        </w:rPr>
      </w:pPr>
    </w:p>
    <w:p w14:paraId="65E6FBD5" w14:textId="02EAEBB7" w:rsidR="00F55307" w:rsidRPr="00054238" w:rsidRDefault="00F55307" w:rsidP="00E2356B">
      <w:pPr>
        <w:pStyle w:val="NormalWeb"/>
        <w:spacing w:before="0" w:beforeAutospacing="0" w:after="0" w:afterAutospacing="0"/>
        <w:ind w:left="4536"/>
        <w:jc w:val="both"/>
        <w:rPr>
          <w:rFonts w:ascii="Arial" w:hAnsi="Arial" w:cs="Arial"/>
          <w:sz w:val="20"/>
          <w:szCs w:val="20"/>
        </w:rPr>
      </w:pPr>
      <w:r w:rsidRPr="00054238">
        <w:rPr>
          <w:rFonts w:ascii="Arial" w:hAnsi="Arial" w:cs="Arial"/>
          <w:sz w:val="20"/>
          <w:szCs w:val="20"/>
        </w:rPr>
        <w:t xml:space="preserve">Trabalho de Conclusão de Curso apresentado à </w:t>
      </w:r>
      <w:r w:rsidR="02B477A1" w:rsidRPr="00054238">
        <w:rPr>
          <w:rFonts w:ascii="Arial" w:hAnsi="Arial" w:cs="Arial"/>
          <w:sz w:val="20"/>
          <w:szCs w:val="20"/>
        </w:rPr>
        <w:t>Pontifícia</w:t>
      </w:r>
      <w:r w:rsidRPr="00054238">
        <w:rPr>
          <w:rFonts w:ascii="Arial" w:hAnsi="Arial" w:cs="Arial"/>
          <w:sz w:val="20"/>
          <w:szCs w:val="20"/>
        </w:rPr>
        <w:t xml:space="preserve"> Universidade </w:t>
      </w:r>
      <w:r w:rsidR="03F0B043" w:rsidRPr="00054238">
        <w:rPr>
          <w:rFonts w:ascii="Arial" w:hAnsi="Arial" w:cs="Arial"/>
          <w:sz w:val="20"/>
          <w:szCs w:val="20"/>
        </w:rPr>
        <w:t>Católica</w:t>
      </w:r>
      <w:r w:rsidRPr="00054238">
        <w:rPr>
          <w:rFonts w:ascii="Arial" w:hAnsi="Arial" w:cs="Arial"/>
          <w:sz w:val="20"/>
          <w:szCs w:val="20"/>
        </w:rPr>
        <w:t xml:space="preserve"> de Goiás como exigência parcial para a obtenção do grau de bacharel em Ciências Aeronáuticas. </w:t>
      </w:r>
    </w:p>
    <w:p w14:paraId="09617F7C" w14:textId="77777777" w:rsidR="005C3B83" w:rsidRPr="00054238" w:rsidRDefault="005C3B83" w:rsidP="00E2356B">
      <w:pPr>
        <w:pStyle w:val="NormalWeb"/>
        <w:spacing w:before="0" w:beforeAutospacing="0" w:after="0" w:afterAutospacing="0"/>
        <w:ind w:left="4536"/>
        <w:jc w:val="both"/>
        <w:rPr>
          <w:rFonts w:ascii="Arial" w:hAnsi="Arial" w:cs="Arial"/>
          <w:sz w:val="20"/>
          <w:szCs w:val="20"/>
        </w:rPr>
      </w:pPr>
    </w:p>
    <w:p w14:paraId="56367AB2" w14:textId="6693C9F0" w:rsidR="00F55307" w:rsidRPr="00054238" w:rsidRDefault="00F55307" w:rsidP="00E2356B">
      <w:pPr>
        <w:pStyle w:val="NormalWeb"/>
        <w:spacing w:before="0" w:beforeAutospacing="0" w:after="0" w:afterAutospacing="0"/>
        <w:ind w:left="4536"/>
        <w:jc w:val="both"/>
        <w:rPr>
          <w:rFonts w:ascii="Arial" w:hAnsi="Arial" w:cs="Arial"/>
          <w:sz w:val="20"/>
          <w:szCs w:val="20"/>
        </w:rPr>
      </w:pPr>
      <w:r w:rsidRPr="00054238">
        <w:rPr>
          <w:rFonts w:ascii="Arial" w:hAnsi="Arial" w:cs="Arial"/>
          <w:sz w:val="20"/>
          <w:szCs w:val="20"/>
        </w:rPr>
        <w:t>Orientador: Professor M</w:t>
      </w:r>
      <w:r w:rsidR="001E2043">
        <w:rPr>
          <w:rFonts w:ascii="Arial" w:hAnsi="Arial" w:cs="Arial"/>
          <w:sz w:val="20"/>
          <w:szCs w:val="20"/>
        </w:rPr>
        <w:t>e</w:t>
      </w:r>
      <w:r w:rsidR="00EE64F6" w:rsidRPr="00054238">
        <w:rPr>
          <w:rFonts w:ascii="Arial" w:hAnsi="Arial" w:cs="Arial"/>
          <w:sz w:val="20"/>
          <w:szCs w:val="20"/>
        </w:rPr>
        <w:t>.</w:t>
      </w:r>
      <w:r w:rsidRPr="00054238">
        <w:rPr>
          <w:rFonts w:ascii="Arial" w:hAnsi="Arial" w:cs="Arial"/>
          <w:sz w:val="20"/>
          <w:szCs w:val="20"/>
        </w:rPr>
        <w:t xml:space="preserve"> Raul Francé Monteiro</w:t>
      </w:r>
      <w:r w:rsidR="00097C16" w:rsidRPr="00054238">
        <w:rPr>
          <w:rFonts w:ascii="Arial" w:hAnsi="Arial" w:cs="Arial"/>
          <w:sz w:val="20"/>
          <w:szCs w:val="20"/>
        </w:rPr>
        <w:t>.</w:t>
      </w:r>
    </w:p>
    <w:p w14:paraId="030DD3C9" w14:textId="77777777" w:rsidR="00F55307" w:rsidRPr="00054238" w:rsidRDefault="00F55307" w:rsidP="00E2356B">
      <w:pPr>
        <w:pStyle w:val="NormalWeb"/>
        <w:spacing w:before="0" w:beforeAutospacing="0" w:after="0" w:afterAutospacing="0"/>
        <w:jc w:val="both"/>
        <w:rPr>
          <w:rFonts w:ascii="Arial" w:hAnsi="Arial" w:cs="Arial"/>
          <w:sz w:val="20"/>
          <w:szCs w:val="20"/>
        </w:rPr>
      </w:pPr>
    </w:p>
    <w:p w14:paraId="448286AF" w14:textId="77777777" w:rsidR="00F55307" w:rsidRPr="00054238" w:rsidRDefault="00F55307" w:rsidP="00E2356B">
      <w:pPr>
        <w:pStyle w:val="NormalWeb"/>
        <w:spacing w:before="0" w:beforeAutospacing="0" w:after="0" w:afterAutospacing="0"/>
        <w:jc w:val="both"/>
        <w:rPr>
          <w:rFonts w:ascii="Arial" w:hAnsi="Arial" w:cs="Arial"/>
          <w:sz w:val="20"/>
          <w:szCs w:val="20"/>
        </w:rPr>
      </w:pPr>
    </w:p>
    <w:p w14:paraId="5E75B80C" w14:textId="77777777" w:rsidR="00F55307" w:rsidRPr="00054238" w:rsidRDefault="00F55307" w:rsidP="00E2356B">
      <w:pPr>
        <w:pStyle w:val="NormalWeb"/>
        <w:spacing w:before="0" w:beforeAutospacing="0" w:after="0" w:afterAutospacing="0"/>
        <w:jc w:val="both"/>
        <w:rPr>
          <w:rFonts w:ascii="Arial" w:hAnsi="Arial" w:cs="Arial"/>
          <w:sz w:val="20"/>
          <w:szCs w:val="20"/>
        </w:rPr>
      </w:pPr>
    </w:p>
    <w:p w14:paraId="65229859" w14:textId="179837B9" w:rsidR="00F55307" w:rsidRPr="00054238" w:rsidRDefault="00F55307" w:rsidP="00E2356B">
      <w:pPr>
        <w:pStyle w:val="NormalWeb"/>
        <w:spacing w:before="0" w:beforeAutospacing="0" w:after="0" w:afterAutospacing="0"/>
        <w:jc w:val="both"/>
        <w:rPr>
          <w:rFonts w:ascii="Arial" w:hAnsi="Arial" w:cs="Arial"/>
          <w:sz w:val="20"/>
          <w:szCs w:val="20"/>
        </w:rPr>
      </w:pPr>
    </w:p>
    <w:p w14:paraId="459E618A" w14:textId="77777777" w:rsidR="00442982" w:rsidRPr="00054238" w:rsidRDefault="00442982" w:rsidP="00E2356B">
      <w:pPr>
        <w:pStyle w:val="NormalWeb"/>
        <w:spacing w:before="0" w:beforeAutospacing="0" w:after="0" w:afterAutospacing="0"/>
        <w:jc w:val="both"/>
        <w:rPr>
          <w:rFonts w:ascii="Arial" w:hAnsi="Arial" w:cs="Arial"/>
          <w:sz w:val="20"/>
          <w:szCs w:val="20"/>
        </w:rPr>
      </w:pPr>
    </w:p>
    <w:p w14:paraId="1C98485A" w14:textId="77777777" w:rsidR="00F55307" w:rsidRPr="00054238" w:rsidRDefault="00F55307" w:rsidP="00E2356B">
      <w:pPr>
        <w:jc w:val="center"/>
        <w:rPr>
          <w:sz w:val="24"/>
          <w:szCs w:val="24"/>
        </w:rPr>
      </w:pPr>
    </w:p>
    <w:p w14:paraId="2C2B81A0" w14:textId="77777777" w:rsidR="00097C16" w:rsidRPr="00054238" w:rsidRDefault="00097C16" w:rsidP="00E2356B">
      <w:pPr>
        <w:jc w:val="center"/>
        <w:rPr>
          <w:sz w:val="24"/>
          <w:szCs w:val="24"/>
        </w:rPr>
      </w:pPr>
    </w:p>
    <w:p w14:paraId="26D2F0BA" w14:textId="77777777" w:rsidR="00097C16" w:rsidRPr="00054238" w:rsidRDefault="00097C16" w:rsidP="00E2356B">
      <w:pPr>
        <w:jc w:val="center"/>
        <w:rPr>
          <w:sz w:val="24"/>
          <w:szCs w:val="24"/>
        </w:rPr>
      </w:pPr>
    </w:p>
    <w:p w14:paraId="33D41877" w14:textId="6ABB6C2A" w:rsidR="005C3B83" w:rsidRPr="00054238" w:rsidRDefault="005C3B83" w:rsidP="00E2356B">
      <w:pPr>
        <w:jc w:val="center"/>
        <w:rPr>
          <w:sz w:val="24"/>
          <w:szCs w:val="24"/>
        </w:rPr>
      </w:pPr>
    </w:p>
    <w:p w14:paraId="3331666B" w14:textId="0932E493" w:rsidR="005C3B83" w:rsidRPr="00054238" w:rsidRDefault="005C3B83" w:rsidP="00E2356B">
      <w:pPr>
        <w:jc w:val="center"/>
        <w:rPr>
          <w:sz w:val="24"/>
          <w:szCs w:val="24"/>
        </w:rPr>
      </w:pPr>
    </w:p>
    <w:p w14:paraId="00779CBE" w14:textId="07C4E77D" w:rsidR="005C3B83" w:rsidRPr="00054238" w:rsidRDefault="005C3B83" w:rsidP="00E2356B">
      <w:pPr>
        <w:jc w:val="center"/>
        <w:rPr>
          <w:sz w:val="24"/>
          <w:szCs w:val="24"/>
        </w:rPr>
      </w:pPr>
    </w:p>
    <w:p w14:paraId="27F15E4F" w14:textId="71BBCF01" w:rsidR="005C3B83" w:rsidRPr="00054238" w:rsidRDefault="005C3B83" w:rsidP="00E2356B">
      <w:pPr>
        <w:jc w:val="center"/>
        <w:rPr>
          <w:sz w:val="24"/>
          <w:szCs w:val="24"/>
        </w:rPr>
      </w:pPr>
    </w:p>
    <w:p w14:paraId="4D015ACD" w14:textId="48054F40" w:rsidR="005C3B83" w:rsidRPr="00054238" w:rsidRDefault="005C3B83" w:rsidP="00E2356B">
      <w:pPr>
        <w:jc w:val="center"/>
        <w:rPr>
          <w:sz w:val="24"/>
          <w:szCs w:val="24"/>
        </w:rPr>
      </w:pPr>
    </w:p>
    <w:p w14:paraId="0EBE2FDB" w14:textId="313EA3B9" w:rsidR="005C3B83" w:rsidRPr="00054238" w:rsidRDefault="005C3B83" w:rsidP="00E2356B">
      <w:pPr>
        <w:jc w:val="center"/>
        <w:rPr>
          <w:sz w:val="24"/>
          <w:szCs w:val="24"/>
        </w:rPr>
      </w:pPr>
    </w:p>
    <w:p w14:paraId="4B1BCEC4" w14:textId="364AB842" w:rsidR="005C3B83" w:rsidRPr="00054238" w:rsidRDefault="005C3B83" w:rsidP="00E2356B">
      <w:pPr>
        <w:jc w:val="center"/>
        <w:rPr>
          <w:sz w:val="24"/>
          <w:szCs w:val="24"/>
        </w:rPr>
      </w:pPr>
    </w:p>
    <w:p w14:paraId="6B8B94FD" w14:textId="77777777" w:rsidR="005F1A38" w:rsidRPr="00054238" w:rsidRDefault="005F1A38" w:rsidP="00E2356B">
      <w:pPr>
        <w:jc w:val="center"/>
        <w:rPr>
          <w:sz w:val="24"/>
          <w:szCs w:val="24"/>
        </w:rPr>
      </w:pPr>
    </w:p>
    <w:p w14:paraId="71191B68" w14:textId="6B3D4A9B" w:rsidR="005C3B83" w:rsidRPr="00054238" w:rsidRDefault="005C3B83" w:rsidP="00E2356B">
      <w:pPr>
        <w:jc w:val="center"/>
        <w:rPr>
          <w:sz w:val="24"/>
          <w:szCs w:val="24"/>
        </w:rPr>
      </w:pPr>
    </w:p>
    <w:p w14:paraId="565416E9" w14:textId="77777777" w:rsidR="005C3B83" w:rsidRPr="00054238" w:rsidRDefault="005C3B83" w:rsidP="00E2356B">
      <w:pPr>
        <w:jc w:val="center"/>
        <w:rPr>
          <w:sz w:val="24"/>
          <w:szCs w:val="24"/>
        </w:rPr>
      </w:pPr>
    </w:p>
    <w:p w14:paraId="191C618A" w14:textId="0569D5B5" w:rsidR="00F55307" w:rsidRPr="00054238" w:rsidRDefault="00F55307" w:rsidP="00E2356B">
      <w:pPr>
        <w:jc w:val="center"/>
        <w:rPr>
          <w:sz w:val="24"/>
          <w:szCs w:val="24"/>
        </w:rPr>
      </w:pPr>
      <w:r w:rsidRPr="00054238">
        <w:rPr>
          <w:sz w:val="24"/>
          <w:szCs w:val="24"/>
        </w:rPr>
        <w:t>GOIÂNIA</w:t>
      </w:r>
    </w:p>
    <w:p w14:paraId="5E502D37" w14:textId="740C11F3" w:rsidR="00F55307" w:rsidRPr="00054238" w:rsidRDefault="00F55307" w:rsidP="00E2356B">
      <w:pPr>
        <w:jc w:val="center"/>
        <w:rPr>
          <w:sz w:val="24"/>
          <w:szCs w:val="24"/>
        </w:rPr>
      </w:pPr>
      <w:r w:rsidRPr="00054238">
        <w:rPr>
          <w:sz w:val="24"/>
          <w:szCs w:val="24"/>
        </w:rPr>
        <w:t>2020</w:t>
      </w:r>
    </w:p>
    <w:p w14:paraId="0E19A02D" w14:textId="77777777" w:rsidR="00F55307" w:rsidRPr="00054238" w:rsidRDefault="00F55307" w:rsidP="00E2356B">
      <w:pPr>
        <w:jc w:val="center"/>
      </w:pPr>
    </w:p>
    <w:p w14:paraId="007958C0" w14:textId="77777777" w:rsidR="00E31216" w:rsidRPr="00054238" w:rsidRDefault="00E31216" w:rsidP="00E2356B">
      <w:pPr>
        <w:jc w:val="center"/>
        <w:rPr>
          <w:sz w:val="24"/>
          <w:szCs w:val="24"/>
        </w:rPr>
      </w:pPr>
      <w:r w:rsidRPr="00054238">
        <w:rPr>
          <w:sz w:val="24"/>
          <w:szCs w:val="24"/>
        </w:rPr>
        <w:lastRenderedPageBreak/>
        <w:t>ÍTALO SILVA DE MELO</w:t>
      </w:r>
    </w:p>
    <w:p w14:paraId="4A4E5F51" w14:textId="77777777" w:rsidR="00E31216" w:rsidRPr="00054238" w:rsidRDefault="00E31216" w:rsidP="00E2356B">
      <w:pPr>
        <w:ind w:left="300"/>
        <w:jc w:val="center"/>
        <w:rPr>
          <w:sz w:val="24"/>
          <w:szCs w:val="24"/>
        </w:rPr>
      </w:pPr>
    </w:p>
    <w:p w14:paraId="3BAB8EA7" w14:textId="77777777" w:rsidR="00E31216" w:rsidRPr="00054238" w:rsidRDefault="00E31216" w:rsidP="00E2356B">
      <w:pPr>
        <w:ind w:left="300"/>
        <w:jc w:val="center"/>
        <w:rPr>
          <w:sz w:val="24"/>
          <w:szCs w:val="24"/>
        </w:rPr>
      </w:pPr>
    </w:p>
    <w:p w14:paraId="3F8C7502" w14:textId="77777777" w:rsidR="00E31216" w:rsidRPr="00054238" w:rsidRDefault="00E31216" w:rsidP="00E2356B">
      <w:pPr>
        <w:ind w:left="300"/>
        <w:jc w:val="center"/>
        <w:rPr>
          <w:sz w:val="24"/>
          <w:szCs w:val="24"/>
        </w:rPr>
      </w:pPr>
    </w:p>
    <w:p w14:paraId="0A71AD7D" w14:textId="77777777" w:rsidR="00E31216" w:rsidRPr="00054238" w:rsidRDefault="00E31216" w:rsidP="00E2356B">
      <w:pPr>
        <w:ind w:left="300"/>
        <w:jc w:val="center"/>
        <w:rPr>
          <w:sz w:val="24"/>
          <w:szCs w:val="24"/>
        </w:rPr>
      </w:pPr>
    </w:p>
    <w:p w14:paraId="46194D21" w14:textId="77777777" w:rsidR="00E31216" w:rsidRPr="00054238" w:rsidRDefault="00E31216" w:rsidP="00E2356B">
      <w:pPr>
        <w:ind w:left="300"/>
        <w:jc w:val="center"/>
        <w:rPr>
          <w:sz w:val="24"/>
          <w:szCs w:val="24"/>
        </w:rPr>
      </w:pPr>
    </w:p>
    <w:p w14:paraId="53B0D815" w14:textId="77777777" w:rsidR="00E31216" w:rsidRPr="00054238" w:rsidRDefault="00E31216" w:rsidP="00E2356B">
      <w:pPr>
        <w:ind w:left="300"/>
        <w:jc w:val="center"/>
        <w:rPr>
          <w:sz w:val="24"/>
          <w:szCs w:val="24"/>
        </w:rPr>
      </w:pPr>
    </w:p>
    <w:p w14:paraId="425E8973" w14:textId="77777777" w:rsidR="00E31216" w:rsidRPr="00054238" w:rsidRDefault="00E31216" w:rsidP="00E2356B">
      <w:pPr>
        <w:ind w:left="300"/>
        <w:jc w:val="center"/>
        <w:rPr>
          <w:sz w:val="24"/>
          <w:szCs w:val="24"/>
        </w:rPr>
      </w:pPr>
    </w:p>
    <w:p w14:paraId="3FCBE93A" w14:textId="77777777" w:rsidR="00E31216" w:rsidRPr="00054238" w:rsidRDefault="00E31216" w:rsidP="00E2356B">
      <w:pPr>
        <w:ind w:left="300"/>
        <w:jc w:val="center"/>
        <w:rPr>
          <w:sz w:val="24"/>
          <w:szCs w:val="24"/>
        </w:rPr>
      </w:pPr>
    </w:p>
    <w:p w14:paraId="0CBF37DB" w14:textId="77777777" w:rsidR="00E31216" w:rsidRPr="00054238" w:rsidRDefault="00E31216" w:rsidP="00E2356B">
      <w:pPr>
        <w:ind w:left="300"/>
        <w:jc w:val="center"/>
        <w:rPr>
          <w:sz w:val="24"/>
          <w:szCs w:val="24"/>
        </w:rPr>
      </w:pPr>
    </w:p>
    <w:p w14:paraId="1ECE819C" w14:textId="77777777" w:rsidR="00E31216" w:rsidRPr="00054238" w:rsidRDefault="00E31216" w:rsidP="00E2356B">
      <w:pPr>
        <w:ind w:left="300"/>
        <w:jc w:val="center"/>
        <w:rPr>
          <w:sz w:val="24"/>
          <w:szCs w:val="24"/>
        </w:rPr>
      </w:pPr>
    </w:p>
    <w:p w14:paraId="734F0839" w14:textId="77777777" w:rsidR="00E31216" w:rsidRPr="00054238" w:rsidRDefault="00E31216" w:rsidP="00E2356B">
      <w:pPr>
        <w:ind w:left="300"/>
        <w:jc w:val="center"/>
        <w:rPr>
          <w:sz w:val="24"/>
          <w:szCs w:val="24"/>
        </w:rPr>
      </w:pPr>
    </w:p>
    <w:p w14:paraId="4545DF89" w14:textId="77777777" w:rsidR="00E31216" w:rsidRPr="00054238" w:rsidRDefault="00E31216" w:rsidP="00E2356B">
      <w:pPr>
        <w:rPr>
          <w:sz w:val="24"/>
          <w:szCs w:val="24"/>
        </w:rPr>
      </w:pPr>
    </w:p>
    <w:p w14:paraId="249D6A4E" w14:textId="77777777" w:rsidR="00E31216" w:rsidRPr="00054238" w:rsidRDefault="00E31216" w:rsidP="00E2356B">
      <w:pPr>
        <w:rPr>
          <w:sz w:val="24"/>
          <w:szCs w:val="24"/>
        </w:rPr>
      </w:pPr>
    </w:p>
    <w:p w14:paraId="4603FC84" w14:textId="77777777" w:rsidR="00E31216" w:rsidRPr="00054238" w:rsidRDefault="00E31216" w:rsidP="00E2356B">
      <w:pPr>
        <w:rPr>
          <w:sz w:val="24"/>
          <w:szCs w:val="24"/>
        </w:rPr>
      </w:pPr>
    </w:p>
    <w:p w14:paraId="21FB270D" w14:textId="527002B6" w:rsidR="00E31216" w:rsidRPr="00054238" w:rsidRDefault="00E31216" w:rsidP="00E2356B">
      <w:pPr>
        <w:ind w:left="300"/>
        <w:jc w:val="center"/>
        <w:rPr>
          <w:sz w:val="24"/>
          <w:szCs w:val="24"/>
        </w:rPr>
      </w:pPr>
    </w:p>
    <w:p w14:paraId="518E261A" w14:textId="77777777" w:rsidR="00E31216" w:rsidRPr="00054238" w:rsidRDefault="00E31216" w:rsidP="00E2356B">
      <w:pPr>
        <w:ind w:left="300"/>
        <w:jc w:val="center"/>
        <w:rPr>
          <w:sz w:val="24"/>
          <w:szCs w:val="24"/>
        </w:rPr>
      </w:pPr>
    </w:p>
    <w:p w14:paraId="08575679" w14:textId="766BFCA9" w:rsidR="00486482" w:rsidRPr="00054238" w:rsidRDefault="00486482" w:rsidP="00486482">
      <w:pPr>
        <w:spacing w:line="360" w:lineRule="auto"/>
        <w:jc w:val="center"/>
        <w:rPr>
          <w:b/>
          <w:bCs/>
          <w:sz w:val="24"/>
          <w:szCs w:val="24"/>
        </w:rPr>
      </w:pPr>
      <w:r w:rsidRPr="00054238">
        <w:rPr>
          <w:b/>
          <w:bCs/>
          <w:sz w:val="24"/>
          <w:szCs w:val="24"/>
        </w:rPr>
        <w:t>A FALHA HUMANA COMO FATOR DESENCADEADOR DE OCORRÊNCIAS AERONÁUTICAS</w:t>
      </w:r>
    </w:p>
    <w:p w14:paraId="7F8CE85B" w14:textId="1E218E28" w:rsidR="00E31216" w:rsidRPr="00054238" w:rsidRDefault="00E31216" w:rsidP="00486482">
      <w:pPr>
        <w:spacing w:line="360" w:lineRule="auto"/>
        <w:rPr>
          <w:b/>
          <w:bCs/>
          <w:sz w:val="24"/>
          <w:szCs w:val="24"/>
        </w:rPr>
      </w:pPr>
    </w:p>
    <w:p w14:paraId="2BA9C90E" w14:textId="57A1F3FA" w:rsidR="00E31216" w:rsidRPr="00054238" w:rsidRDefault="00E31216" w:rsidP="00E2356B">
      <w:pPr>
        <w:jc w:val="center"/>
        <w:rPr>
          <w:sz w:val="24"/>
          <w:szCs w:val="24"/>
        </w:rPr>
      </w:pPr>
    </w:p>
    <w:p w14:paraId="7B199509" w14:textId="77777777" w:rsidR="00486482" w:rsidRPr="00054238" w:rsidRDefault="00486482" w:rsidP="00E2356B">
      <w:pPr>
        <w:jc w:val="center"/>
        <w:rPr>
          <w:sz w:val="24"/>
          <w:szCs w:val="24"/>
        </w:rPr>
      </w:pPr>
    </w:p>
    <w:p w14:paraId="2CC5E237" w14:textId="7C4235F0" w:rsidR="00E31216" w:rsidRPr="00054238" w:rsidRDefault="00E31216" w:rsidP="00E2356B">
      <w:pPr>
        <w:jc w:val="center"/>
        <w:rPr>
          <w:sz w:val="24"/>
          <w:szCs w:val="24"/>
        </w:rPr>
      </w:pPr>
      <w:r w:rsidRPr="00054238">
        <w:rPr>
          <w:sz w:val="24"/>
          <w:szCs w:val="24"/>
        </w:rPr>
        <w:t>GOIÂNIA – GO, 2</w:t>
      </w:r>
      <w:r w:rsidR="006C32DB">
        <w:rPr>
          <w:sz w:val="24"/>
          <w:szCs w:val="24"/>
        </w:rPr>
        <w:t>4</w:t>
      </w:r>
      <w:r w:rsidRPr="00054238">
        <w:rPr>
          <w:sz w:val="24"/>
          <w:szCs w:val="24"/>
        </w:rPr>
        <w:t>/11/2020.</w:t>
      </w:r>
    </w:p>
    <w:p w14:paraId="3E841FE9" w14:textId="77777777" w:rsidR="00E31216" w:rsidRPr="00054238" w:rsidRDefault="00E31216" w:rsidP="00E2356B">
      <w:pPr>
        <w:jc w:val="center"/>
        <w:rPr>
          <w:sz w:val="24"/>
          <w:szCs w:val="24"/>
        </w:rPr>
      </w:pPr>
    </w:p>
    <w:p w14:paraId="5658D8E3" w14:textId="77777777" w:rsidR="00E31216" w:rsidRPr="00054238" w:rsidRDefault="00E31216" w:rsidP="00E2356B">
      <w:pPr>
        <w:jc w:val="center"/>
        <w:rPr>
          <w:sz w:val="24"/>
          <w:szCs w:val="24"/>
        </w:rPr>
      </w:pPr>
    </w:p>
    <w:p w14:paraId="29856464" w14:textId="77777777" w:rsidR="00E31216" w:rsidRPr="00054238" w:rsidRDefault="00E31216" w:rsidP="00E2356B">
      <w:pPr>
        <w:ind w:left="300"/>
        <w:jc w:val="center"/>
        <w:rPr>
          <w:b/>
          <w:bCs/>
          <w:sz w:val="24"/>
          <w:szCs w:val="24"/>
        </w:rPr>
      </w:pPr>
    </w:p>
    <w:p w14:paraId="7D6927B1" w14:textId="77777777" w:rsidR="00E31216" w:rsidRPr="00054238" w:rsidRDefault="00E31216" w:rsidP="00E2356B">
      <w:pPr>
        <w:jc w:val="center"/>
        <w:rPr>
          <w:b/>
          <w:bCs/>
          <w:sz w:val="24"/>
          <w:szCs w:val="24"/>
        </w:rPr>
      </w:pPr>
      <w:r w:rsidRPr="00054238">
        <w:rPr>
          <w:b/>
          <w:bCs/>
          <w:sz w:val="24"/>
          <w:szCs w:val="24"/>
        </w:rPr>
        <w:t>BANCA EXAMINADORA</w:t>
      </w:r>
    </w:p>
    <w:p w14:paraId="4624A990" w14:textId="77777777" w:rsidR="00E31216" w:rsidRPr="00054238" w:rsidRDefault="00E31216" w:rsidP="00E2356B">
      <w:pPr>
        <w:jc w:val="center"/>
        <w:rPr>
          <w:b/>
          <w:bCs/>
          <w:sz w:val="24"/>
          <w:szCs w:val="24"/>
        </w:rPr>
      </w:pPr>
    </w:p>
    <w:p w14:paraId="0789C153" w14:textId="77777777" w:rsidR="00E31216" w:rsidRPr="00054238" w:rsidRDefault="00E31216" w:rsidP="00E2356B">
      <w:pPr>
        <w:jc w:val="center"/>
        <w:rPr>
          <w:b/>
          <w:bCs/>
          <w:sz w:val="24"/>
          <w:szCs w:val="24"/>
        </w:rPr>
      </w:pPr>
    </w:p>
    <w:p w14:paraId="4ACA2F9E" w14:textId="77777777" w:rsidR="00E31216" w:rsidRPr="00054238" w:rsidRDefault="00E31216" w:rsidP="00E2356B">
      <w:pPr>
        <w:jc w:val="center"/>
        <w:rPr>
          <w:b/>
          <w:bCs/>
          <w:sz w:val="24"/>
          <w:szCs w:val="24"/>
        </w:rPr>
      </w:pPr>
    </w:p>
    <w:p w14:paraId="7507431A" w14:textId="77777777" w:rsidR="00E31216" w:rsidRPr="00054238" w:rsidRDefault="00E31216" w:rsidP="00652A76">
      <w:pPr>
        <w:jc w:val="center"/>
        <w:rPr>
          <w:b/>
          <w:bCs/>
          <w:sz w:val="24"/>
          <w:szCs w:val="24"/>
        </w:rPr>
      </w:pPr>
    </w:p>
    <w:p w14:paraId="2B74E074" w14:textId="32292CF6" w:rsidR="00E31216" w:rsidRPr="00054238" w:rsidRDefault="001E2043" w:rsidP="0085673C">
      <w:pPr>
        <w:spacing w:before="120"/>
        <w:rPr>
          <w:rFonts w:eastAsia="Calibri"/>
          <w:sz w:val="24"/>
          <w:szCs w:val="24"/>
          <w:lang w:eastAsia="zh-CN"/>
        </w:rPr>
      </w:pPr>
      <w:r>
        <w:rPr>
          <w:rFonts w:eastAsia="Calibri"/>
          <w:sz w:val="24"/>
          <w:szCs w:val="24"/>
          <w:lang w:eastAsia="zh-CN"/>
        </w:rPr>
        <w:t xml:space="preserve">Me. Raul Francé </w:t>
      </w:r>
      <w:r w:rsidR="00E31216" w:rsidRPr="00054238">
        <w:rPr>
          <w:rFonts w:eastAsia="Calibri"/>
          <w:sz w:val="24"/>
          <w:szCs w:val="24"/>
          <w:lang w:eastAsia="zh-CN"/>
        </w:rPr>
        <w:t>___________________</w:t>
      </w:r>
      <w:r w:rsidR="005105F6">
        <w:rPr>
          <w:rFonts w:eastAsia="Calibri"/>
          <w:sz w:val="24"/>
          <w:szCs w:val="24"/>
          <w:lang w:eastAsia="zh-CN"/>
        </w:rPr>
        <w:t>__</w:t>
      </w:r>
      <w:r w:rsidR="00E31216" w:rsidRPr="00054238">
        <w:rPr>
          <w:rFonts w:eastAsia="Calibri"/>
          <w:sz w:val="24"/>
          <w:szCs w:val="24"/>
          <w:lang w:eastAsia="zh-CN"/>
        </w:rPr>
        <w:t>___ CAER/PUC-GO _______</w:t>
      </w:r>
    </w:p>
    <w:p w14:paraId="0ABE680A" w14:textId="348192A9" w:rsidR="00AE7451" w:rsidRPr="00054238" w:rsidRDefault="00AE7451" w:rsidP="00AE7451">
      <w:pPr>
        <w:jc w:val="both"/>
        <w:rPr>
          <w:rFonts w:eastAsia="Calibri"/>
          <w:sz w:val="24"/>
          <w:szCs w:val="24"/>
          <w:lang w:eastAsia="zh-CN"/>
        </w:rPr>
      </w:pPr>
      <w:r w:rsidRPr="00054238">
        <w:rPr>
          <w:rFonts w:eastAsia="Calibri"/>
          <w:sz w:val="24"/>
          <w:szCs w:val="24"/>
        </w:rPr>
        <w:t xml:space="preserve">                                                            Assinatura                                             </w:t>
      </w:r>
      <w:r w:rsidR="005105F6">
        <w:rPr>
          <w:rFonts w:eastAsia="Calibri"/>
          <w:sz w:val="24"/>
          <w:szCs w:val="24"/>
        </w:rPr>
        <w:t xml:space="preserve"> </w:t>
      </w:r>
      <w:r w:rsidRPr="00054238">
        <w:rPr>
          <w:rFonts w:eastAsia="Calibri"/>
          <w:sz w:val="24"/>
          <w:szCs w:val="24"/>
        </w:rPr>
        <w:t xml:space="preserve">  Nota</w:t>
      </w:r>
    </w:p>
    <w:p w14:paraId="789B2ECB" w14:textId="77777777" w:rsidR="00E31216" w:rsidRPr="00054238" w:rsidRDefault="00E31216" w:rsidP="00652A76">
      <w:pPr>
        <w:jc w:val="both"/>
        <w:rPr>
          <w:b/>
          <w:bCs/>
          <w:sz w:val="24"/>
          <w:szCs w:val="24"/>
        </w:rPr>
      </w:pPr>
    </w:p>
    <w:p w14:paraId="20D65C3F" w14:textId="7597E15D" w:rsidR="005141C6" w:rsidRPr="00054238" w:rsidRDefault="001E2043" w:rsidP="001E2043">
      <w:pPr>
        <w:spacing w:before="120"/>
        <w:rPr>
          <w:rFonts w:eastAsia="Calibri"/>
          <w:sz w:val="24"/>
          <w:szCs w:val="24"/>
          <w:lang w:val="pt-BR" w:eastAsia="zh-CN"/>
        </w:rPr>
      </w:pPr>
      <w:r>
        <w:rPr>
          <w:rFonts w:eastAsia="Calibri"/>
          <w:sz w:val="24"/>
          <w:szCs w:val="24"/>
          <w:lang w:val="pt-BR" w:eastAsia="zh-CN"/>
        </w:rPr>
        <w:t>Dra.</w:t>
      </w:r>
      <w:r w:rsidR="00E31216" w:rsidRPr="00054238">
        <w:rPr>
          <w:rFonts w:eastAsia="Calibri"/>
          <w:i/>
          <w:iCs/>
          <w:sz w:val="24"/>
          <w:szCs w:val="24"/>
          <w:lang w:val="pt-BR" w:eastAsia="zh-CN"/>
        </w:rPr>
        <w:t xml:space="preserve"> </w:t>
      </w:r>
      <w:proofErr w:type="spellStart"/>
      <w:r>
        <w:rPr>
          <w:rFonts w:eastAsia="Calibri"/>
          <w:sz w:val="24"/>
          <w:szCs w:val="24"/>
          <w:lang w:val="pt-BR" w:eastAsia="zh-CN"/>
        </w:rPr>
        <w:t>Nagi</w:t>
      </w:r>
      <w:proofErr w:type="spellEnd"/>
      <w:r>
        <w:rPr>
          <w:rFonts w:eastAsia="Calibri"/>
          <w:sz w:val="24"/>
          <w:szCs w:val="24"/>
          <w:lang w:val="pt-BR" w:eastAsia="zh-CN"/>
        </w:rPr>
        <w:t xml:space="preserve"> Hanna </w:t>
      </w:r>
      <w:proofErr w:type="spellStart"/>
      <w:r>
        <w:rPr>
          <w:rFonts w:eastAsia="Calibri"/>
          <w:sz w:val="24"/>
          <w:szCs w:val="24"/>
          <w:lang w:val="pt-BR" w:eastAsia="zh-CN"/>
        </w:rPr>
        <w:t>Salm</w:t>
      </w:r>
      <w:proofErr w:type="spellEnd"/>
      <w:r>
        <w:rPr>
          <w:rFonts w:eastAsia="Calibri"/>
          <w:sz w:val="24"/>
          <w:szCs w:val="24"/>
          <w:lang w:val="pt-BR" w:eastAsia="zh-CN"/>
        </w:rPr>
        <w:t xml:space="preserve"> </w:t>
      </w:r>
      <w:proofErr w:type="gramStart"/>
      <w:r>
        <w:rPr>
          <w:rFonts w:eastAsia="Calibri"/>
          <w:sz w:val="24"/>
          <w:szCs w:val="24"/>
          <w:lang w:val="pt-BR" w:eastAsia="zh-CN"/>
        </w:rPr>
        <w:t xml:space="preserve">Costa </w:t>
      </w:r>
      <w:r w:rsidR="005141C6" w:rsidRPr="00054238">
        <w:rPr>
          <w:rFonts w:eastAsia="Calibri"/>
          <w:sz w:val="24"/>
          <w:szCs w:val="24"/>
          <w:lang w:val="pt-BR" w:eastAsia="zh-CN"/>
        </w:rPr>
        <w:t xml:space="preserve"> _</w:t>
      </w:r>
      <w:proofErr w:type="gramEnd"/>
      <w:r w:rsidR="005141C6" w:rsidRPr="00054238">
        <w:rPr>
          <w:rFonts w:eastAsia="Calibri"/>
          <w:sz w:val="24"/>
          <w:szCs w:val="24"/>
          <w:lang w:val="pt-BR" w:eastAsia="zh-CN"/>
        </w:rPr>
        <w:t>________________________ CAER/PUC-GO ________</w:t>
      </w:r>
    </w:p>
    <w:p w14:paraId="2AE0F549" w14:textId="69E43908" w:rsidR="00E31216" w:rsidRPr="00054238" w:rsidRDefault="002576A3" w:rsidP="00652A76">
      <w:pPr>
        <w:jc w:val="both"/>
        <w:rPr>
          <w:rFonts w:eastAsia="Calibri"/>
          <w:sz w:val="24"/>
          <w:szCs w:val="24"/>
          <w:lang w:eastAsia="zh-CN"/>
        </w:rPr>
      </w:pPr>
      <w:r w:rsidRPr="00054238">
        <w:rPr>
          <w:rFonts w:eastAsia="Calibri"/>
          <w:sz w:val="24"/>
          <w:szCs w:val="24"/>
        </w:rPr>
        <w:t xml:space="preserve">                                                            Assinatura                                              </w:t>
      </w:r>
      <w:r w:rsidR="005105F6">
        <w:rPr>
          <w:rFonts w:eastAsia="Calibri"/>
          <w:sz w:val="24"/>
          <w:szCs w:val="24"/>
        </w:rPr>
        <w:t xml:space="preserve"> </w:t>
      </w:r>
      <w:r w:rsidRPr="00054238">
        <w:rPr>
          <w:rFonts w:eastAsia="Calibri"/>
          <w:sz w:val="24"/>
          <w:szCs w:val="24"/>
        </w:rPr>
        <w:t xml:space="preserve"> Nota</w:t>
      </w:r>
    </w:p>
    <w:p w14:paraId="50D03782" w14:textId="77777777" w:rsidR="00005D12" w:rsidRPr="00054238" w:rsidRDefault="00005D12" w:rsidP="00652A76">
      <w:pPr>
        <w:jc w:val="both"/>
        <w:rPr>
          <w:rFonts w:eastAsia="Calibri"/>
          <w:sz w:val="24"/>
          <w:szCs w:val="24"/>
          <w:lang w:eastAsia="zh-CN"/>
        </w:rPr>
      </w:pPr>
    </w:p>
    <w:p w14:paraId="40F666A0" w14:textId="55431FCB" w:rsidR="002576A3" w:rsidRPr="00054238" w:rsidRDefault="001E2043" w:rsidP="0085673C">
      <w:pPr>
        <w:tabs>
          <w:tab w:val="left" w:pos="709"/>
        </w:tabs>
        <w:spacing w:before="120"/>
        <w:rPr>
          <w:rFonts w:eastAsia="Calibri"/>
          <w:sz w:val="24"/>
          <w:szCs w:val="24"/>
        </w:rPr>
      </w:pPr>
      <w:bookmarkStart w:id="0" w:name="_Hlk55339344"/>
      <w:r>
        <w:rPr>
          <w:rFonts w:eastAsia="Calibri"/>
          <w:sz w:val="24"/>
          <w:szCs w:val="24"/>
        </w:rPr>
        <w:t>Esp.</w:t>
      </w:r>
      <w:r w:rsidR="00005D12" w:rsidRPr="00054238">
        <w:rPr>
          <w:rFonts w:eastAsia="Calibri"/>
          <w:sz w:val="24"/>
          <w:szCs w:val="24"/>
        </w:rPr>
        <w:t xml:space="preserve"> Gisele </w:t>
      </w:r>
      <w:r w:rsidR="007020A4" w:rsidRPr="007020A4">
        <w:rPr>
          <w:rFonts w:eastAsia="Calibri"/>
          <w:sz w:val="24"/>
          <w:szCs w:val="24"/>
        </w:rPr>
        <w:t>Ceciliano</w:t>
      </w:r>
      <w:r w:rsidR="007020A4">
        <w:rPr>
          <w:rFonts w:eastAsia="Calibri"/>
          <w:sz w:val="24"/>
          <w:szCs w:val="24"/>
        </w:rPr>
        <w:t>__</w:t>
      </w:r>
      <w:bookmarkEnd w:id="0"/>
      <w:r w:rsidR="00005D12" w:rsidRPr="00054238">
        <w:rPr>
          <w:rFonts w:eastAsia="Calibri"/>
          <w:sz w:val="24"/>
          <w:szCs w:val="24"/>
        </w:rPr>
        <w:t>____________________</w:t>
      </w:r>
      <w:r w:rsidR="007020A4">
        <w:rPr>
          <w:rFonts w:eastAsia="Calibri"/>
          <w:sz w:val="24"/>
          <w:szCs w:val="24"/>
        </w:rPr>
        <w:t>___</w:t>
      </w:r>
      <w:r w:rsidR="00005D12" w:rsidRPr="00054238">
        <w:rPr>
          <w:rFonts w:eastAsia="Calibri"/>
          <w:sz w:val="24"/>
          <w:szCs w:val="24"/>
        </w:rPr>
        <w:t>_</w:t>
      </w:r>
      <w:r w:rsidR="007020A4">
        <w:rPr>
          <w:rFonts w:eastAsia="Calibri"/>
          <w:sz w:val="24"/>
          <w:szCs w:val="24"/>
        </w:rPr>
        <w:t>____</w:t>
      </w:r>
      <w:r w:rsidR="00005D12" w:rsidRPr="00054238">
        <w:rPr>
          <w:rFonts w:eastAsia="Calibri"/>
          <w:sz w:val="24"/>
          <w:szCs w:val="24"/>
        </w:rPr>
        <w:t xml:space="preserve">__ </w:t>
      </w:r>
      <w:r w:rsidR="007020A4">
        <w:rPr>
          <w:rFonts w:eastAsia="Calibri"/>
          <w:sz w:val="24"/>
          <w:szCs w:val="24"/>
        </w:rPr>
        <w:t>UNIFA</w:t>
      </w:r>
      <w:r w:rsidR="00005D12" w:rsidRPr="00054238">
        <w:rPr>
          <w:rFonts w:eastAsia="Calibri"/>
          <w:sz w:val="24"/>
          <w:szCs w:val="24"/>
        </w:rPr>
        <w:t xml:space="preserve"> _______ </w:t>
      </w:r>
      <w:r w:rsidR="00005D12" w:rsidRPr="00054238">
        <w:rPr>
          <w:rFonts w:eastAsia="Calibri"/>
          <w:sz w:val="24"/>
          <w:szCs w:val="24"/>
        </w:rPr>
        <w:tab/>
      </w:r>
      <w:r w:rsidR="00005D12" w:rsidRPr="00054238">
        <w:rPr>
          <w:rFonts w:eastAsia="Calibri"/>
          <w:sz w:val="24"/>
          <w:szCs w:val="24"/>
        </w:rPr>
        <w:tab/>
        <w:t xml:space="preserve">                                                 Assinatura                                              </w:t>
      </w:r>
      <w:r w:rsidR="005105F6">
        <w:rPr>
          <w:rFonts w:eastAsia="Calibri"/>
          <w:sz w:val="24"/>
          <w:szCs w:val="24"/>
        </w:rPr>
        <w:t xml:space="preserve"> </w:t>
      </w:r>
      <w:r w:rsidR="00005D12" w:rsidRPr="00054238">
        <w:rPr>
          <w:rFonts w:eastAsia="Calibri"/>
          <w:sz w:val="24"/>
          <w:szCs w:val="24"/>
        </w:rPr>
        <w:t xml:space="preserve"> Nota</w:t>
      </w:r>
    </w:p>
    <w:p w14:paraId="4526FA46" w14:textId="76088C2C" w:rsidR="00005D12" w:rsidRPr="00054238" w:rsidRDefault="00005D12" w:rsidP="00005D12">
      <w:pPr>
        <w:tabs>
          <w:tab w:val="left" w:pos="709"/>
        </w:tabs>
        <w:rPr>
          <w:rFonts w:eastAsia="Calibri"/>
          <w:sz w:val="24"/>
          <w:szCs w:val="24"/>
        </w:rPr>
      </w:pPr>
      <w:r w:rsidRPr="00054238">
        <w:rPr>
          <w:rFonts w:eastAsia="Calibri"/>
          <w:sz w:val="24"/>
          <w:szCs w:val="24"/>
        </w:rPr>
        <w:t xml:space="preserve"> </w:t>
      </w:r>
    </w:p>
    <w:p w14:paraId="035C2993" w14:textId="77777777" w:rsidR="00005D12" w:rsidRPr="00054238" w:rsidRDefault="00005D12" w:rsidP="00005D12">
      <w:pPr>
        <w:tabs>
          <w:tab w:val="left" w:pos="709"/>
        </w:tabs>
        <w:rPr>
          <w:rFonts w:eastAsia="Calibri"/>
          <w:sz w:val="24"/>
          <w:szCs w:val="24"/>
        </w:rPr>
      </w:pPr>
    </w:p>
    <w:p w14:paraId="771E746B" w14:textId="77777777" w:rsidR="005141C6" w:rsidRPr="00054238" w:rsidRDefault="005141C6" w:rsidP="00E2356B">
      <w:pPr>
        <w:spacing w:line="360" w:lineRule="auto"/>
        <w:jc w:val="center"/>
        <w:rPr>
          <w:b/>
          <w:bCs/>
          <w:sz w:val="24"/>
          <w:szCs w:val="24"/>
        </w:rPr>
      </w:pPr>
    </w:p>
    <w:p w14:paraId="5EAFD3EA" w14:textId="7CA63661" w:rsidR="00486482" w:rsidRPr="00054238" w:rsidRDefault="00486482" w:rsidP="00E2356B">
      <w:pPr>
        <w:spacing w:line="360" w:lineRule="auto"/>
        <w:jc w:val="center"/>
        <w:rPr>
          <w:b/>
          <w:bCs/>
          <w:sz w:val="24"/>
          <w:szCs w:val="24"/>
        </w:rPr>
      </w:pPr>
    </w:p>
    <w:p w14:paraId="3BB63E23" w14:textId="77777777" w:rsidR="0085673C" w:rsidRPr="00054238" w:rsidRDefault="0085673C" w:rsidP="00E2356B">
      <w:pPr>
        <w:spacing w:line="360" w:lineRule="auto"/>
        <w:jc w:val="center"/>
        <w:rPr>
          <w:b/>
          <w:bCs/>
          <w:sz w:val="24"/>
          <w:szCs w:val="24"/>
        </w:rPr>
        <w:sectPr w:rsidR="0085673C" w:rsidRPr="00054238" w:rsidSect="00213ADF">
          <w:headerReference w:type="even" r:id="rId11"/>
          <w:footerReference w:type="even" r:id="rId12"/>
          <w:footerReference w:type="default" r:id="rId13"/>
          <w:footerReference w:type="first" r:id="rId14"/>
          <w:pgSz w:w="11920" w:h="16860"/>
          <w:pgMar w:top="1701" w:right="1134" w:bottom="1134" w:left="1701" w:header="720" w:footer="720" w:gutter="0"/>
          <w:cols w:space="720"/>
          <w:docGrid w:linePitch="299"/>
        </w:sectPr>
      </w:pPr>
    </w:p>
    <w:p w14:paraId="72CE234E" w14:textId="18839DCE" w:rsidR="00E22414" w:rsidRPr="00054238" w:rsidRDefault="00E22414" w:rsidP="00E2356B">
      <w:pPr>
        <w:spacing w:line="360" w:lineRule="auto"/>
        <w:jc w:val="center"/>
        <w:rPr>
          <w:b/>
          <w:bCs/>
          <w:sz w:val="24"/>
          <w:szCs w:val="24"/>
        </w:rPr>
      </w:pPr>
      <w:r w:rsidRPr="00054238">
        <w:rPr>
          <w:b/>
          <w:bCs/>
          <w:sz w:val="24"/>
          <w:szCs w:val="24"/>
        </w:rPr>
        <w:lastRenderedPageBreak/>
        <w:t xml:space="preserve">A FALHA HUMANA COMO FATOR </w:t>
      </w:r>
      <w:r w:rsidR="00486482" w:rsidRPr="00054238">
        <w:rPr>
          <w:b/>
          <w:bCs/>
          <w:sz w:val="24"/>
          <w:szCs w:val="24"/>
        </w:rPr>
        <w:t>DESENCADEADOR</w:t>
      </w:r>
      <w:r w:rsidRPr="00054238">
        <w:rPr>
          <w:b/>
          <w:bCs/>
          <w:sz w:val="24"/>
          <w:szCs w:val="24"/>
        </w:rPr>
        <w:t xml:space="preserve"> DE OCORRÊNCIAS A</w:t>
      </w:r>
      <w:r w:rsidR="00D42604">
        <w:rPr>
          <w:b/>
          <w:bCs/>
          <w:sz w:val="24"/>
          <w:szCs w:val="24"/>
        </w:rPr>
        <w:t>E</w:t>
      </w:r>
      <w:r w:rsidRPr="00054238">
        <w:rPr>
          <w:b/>
          <w:bCs/>
          <w:sz w:val="24"/>
          <w:szCs w:val="24"/>
        </w:rPr>
        <w:t>R</w:t>
      </w:r>
      <w:r w:rsidR="00D42604">
        <w:rPr>
          <w:b/>
          <w:bCs/>
          <w:sz w:val="24"/>
          <w:szCs w:val="24"/>
        </w:rPr>
        <w:t>ONÁUTICAS</w:t>
      </w:r>
    </w:p>
    <w:p w14:paraId="544CC090" w14:textId="37070500" w:rsidR="4409CCA4" w:rsidRPr="00054238" w:rsidRDefault="4409CCA4" w:rsidP="00E2356B">
      <w:pPr>
        <w:jc w:val="center"/>
      </w:pPr>
    </w:p>
    <w:p w14:paraId="497A278C" w14:textId="2F568A9B" w:rsidR="787BB036" w:rsidRPr="00054238" w:rsidRDefault="678FE548" w:rsidP="00652A76">
      <w:pPr>
        <w:jc w:val="right"/>
        <w:rPr>
          <w:b/>
          <w:bCs/>
          <w:sz w:val="24"/>
          <w:szCs w:val="24"/>
        </w:rPr>
      </w:pPr>
      <w:r w:rsidRPr="00054238">
        <w:rPr>
          <w:sz w:val="24"/>
          <w:szCs w:val="24"/>
        </w:rPr>
        <w:t>Ít</w:t>
      </w:r>
      <w:r w:rsidR="787BB036" w:rsidRPr="00054238">
        <w:rPr>
          <w:sz w:val="24"/>
          <w:szCs w:val="24"/>
        </w:rPr>
        <w:t>alo Silva de Melo</w:t>
      </w:r>
      <w:r w:rsidR="00E22414" w:rsidRPr="00054238">
        <w:rPr>
          <w:rStyle w:val="Refdenotaderodap"/>
          <w:sz w:val="24"/>
          <w:szCs w:val="24"/>
        </w:rPr>
        <w:footnoteReference w:id="1"/>
      </w:r>
    </w:p>
    <w:p w14:paraId="208F7D5F" w14:textId="033A19D7" w:rsidR="787BB036" w:rsidRPr="00054238" w:rsidRDefault="787BB036" w:rsidP="00652A76">
      <w:pPr>
        <w:jc w:val="right"/>
        <w:rPr>
          <w:sz w:val="24"/>
          <w:szCs w:val="24"/>
        </w:rPr>
      </w:pPr>
      <w:r w:rsidRPr="00054238">
        <w:rPr>
          <w:sz w:val="24"/>
          <w:szCs w:val="24"/>
        </w:rPr>
        <w:t xml:space="preserve">Raul </w:t>
      </w:r>
      <w:r w:rsidR="0D4BCA91" w:rsidRPr="00054238">
        <w:rPr>
          <w:sz w:val="24"/>
          <w:szCs w:val="24"/>
        </w:rPr>
        <w:t>Franc</w:t>
      </w:r>
      <w:r w:rsidR="008E589C" w:rsidRPr="00054238">
        <w:rPr>
          <w:sz w:val="24"/>
          <w:szCs w:val="24"/>
        </w:rPr>
        <w:t>é</w:t>
      </w:r>
      <w:r w:rsidRPr="00054238">
        <w:rPr>
          <w:sz w:val="24"/>
          <w:szCs w:val="24"/>
        </w:rPr>
        <w:t xml:space="preserve"> Monteiro</w:t>
      </w:r>
      <w:r w:rsidR="00E22414" w:rsidRPr="00054238">
        <w:rPr>
          <w:rStyle w:val="Refdenotaderodap"/>
          <w:sz w:val="24"/>
          <w:szCs w:val="24"/>
        </w:rPr>
        <w:footnoteReference w:id="2"/>
      </w:r>
    </w:p>
    <w:p w14:paraId="23BDCBA2" w14:textId="3C49AB77" w:rsidR="7EDF305E" w:rsidRPr="00054238" w:rsidRDefault="7EDF305E" w:rsidP="00E2356B">
      <w:pPr>
        <w:spacing w:line="360" w:lineRule="auto"/>
        <w:rPr>
          <w:b/>
          <w:bCs/>
          <w:sz w:val="24"/>
          <w:szCs w:val="24"/>
        </w:rPr>
      </w:pPr>
    </w:p>
    <w:p w14:paraId="2D2F6D49" w14:textId="4A0CB666" w:rsidR="49D3EB88" w:rsidRPr="00054238" w:rsidRDefault="49D3EB88" w:rsidP="00652A76">
      <w:pPr>
        <w:rPr>
          <w:b/>
          <w:bCs/>
          <w:sz w:val="24"/>
          <w:szCs w:val="24"/>
        </w:rPr>
      </w:pPr>
      <w:r w:rsidRPr="00054238">
        <w:rPr>
          <w:b/>
          <w:bCs/>
          <w:sz w:val="24"/>
          <w:szCs w:val="24"/>
        </w:rPr>
        <w:t>RESUMO</w:t>
      </w:r>
    </w:p>
    <w:p w14:paraId="3A65825F" w14:textId="0D80C621" w:rsidR="56185A67" w:rsidRPr="00054238" w:rsidRDefault="00972EA5" w:rsidP="00652A76">
      <w:pPr>
        <w:jc w:val="both"/>
        <w:rPr>
          <w:sz w:val="24"/>
          <w:szCs w:val="24"/>
          <w:lang w:val="pt"/>
        </w:rPr>
      </w:pPr>
      <w:bookmarkStart w:id="1" w:name="_Hlk56293181"/>
      <w:r w:rsidRPr="00054238">
        <w:rPr>
          <w:sz w:val="24"/>
          <w:szCs w:val="24"/>
        </w:rPr>
        <w:t xml:space="preserve">O objetivo desta pesquisa é o de </w:t>
      </w:r>
      <w:r w:rsidR="005A6ABC" w:rsidRPr="00054238">
        <w:rPr>
          <w:sz w:val="24"/>
          <w:szCs w:val="24"/>
        </w:rPr>
        <w:t>expor</w:t>
      </w:r>
      <w:r w:rsidRPr="00054238">
        <w:rPr>
          <w:sz w:val="24"/>
          <w:szCs w:val="24"/>
        </w:rPr>
        <w:t xml:space="preserve"> como a boa prática d</w:t>
      </w:r>
      <w:r w:rsidR="005A6ABC" w:rsidRPr="00054238">
        <w:rPr>
          <w:sz w:val="24"/>
          <w:szCs w:val="24"/>
        </w:rPr>
        <w:t>e</w:t>
      </w:r>
      <w:r w:rsidRPr="00054238">
        <w:rPr>
          <w:sz w:val="24"/>
          <w:szCs w:val="24"/>
        </w:rPr>
        <w:t xml:space="preserve"> </w:t>
      </w:r>
      <w:r w:rsidR="00280BCF" w:rsidRPr="00280BCF">
        <w:rPr>
          <w:sz w:val="24"/>
          <w:szCs w:val="24"/>
        </w:rPr>
        <w:t>Gerenciamento de Recursos de Equipe</w:t>
      </w:r>
      <w:r w:rsidR="00280BCF">
        <w:rPr>
          <w:sz w:val="24"/>
          <w:szCs w:val="24"/>
        </w:rPr>
        <w:t xml:space="preserve"> (</w:t>
      </w:r>
      <w:r w:rsidRPr="00054238">
        <w:rPr>
          <w:sz w:val="24"/>
          <w:szCs w:val="24"/>
        </w:rPr>
        <w:t>CRM</w:t>
      </w:r>
      <w:r w:rsidR="00280BCF">
        <w:rPr>
          <w:sz w:val="24"/>
          <w:szCs w:val="24"/>
        </w:rPr>
        <w:t>)</w:t>
      </w:r>
      <w:r w:rsidRPr="00054238">
        <w:rPr>
          <w:sz w:val="24"/>
          <w:szCs w:val="24"/>
        </w:rPr>
        <w:t xml:space="preserve"> pode influenciar positivamente </w:t>
      </w:r>
      <w:r w:rsidR="009347BA" w:rsidRPr="00054238">
        <w:rPr>
          <w:sz w:val="24"/>
          <w:szCs w:val="24"/>
        </w:rPr>
        <w:t>o</w:t>
      </w:r>
      <w:r w:rsidRPr="00054238">
        <w:rPr>
          <w:sz w:val="24"/>
          <w:szCs w:val="24"/>
        </w:rPr>
        <w:t xml:space="preserve"> processo de tomada de decisão</w:t>
      </w:r>
      <w:r w:rsidR="009347BA" w:rsidRPr="00054238">
        <w:rPr>
          <w:sz w:val="24"/>
          <w:szCs w:val="24"/>
        </w:rPr>
        <w:t xml:space="preserve"> aeronáutico</w:t>
      </w:r>
      <w:r w:rsidRPr="00054238">
        <w:rPr>
          <w:sz w:val="24"/>
          <w:szCs w:val="24"/>
        </w:rPr>
        <w:t xml:space="preserve"> e, de efeito, a segurança aérea</w:t>
      </w:r>
      <w:r w:rsidRPr="00054238">
        <w:rPr>
          <w:sz w:val="24"/>
          <w:szCs w:val="24"/>
          <w:lang w:val="pt"/>
        </w:rPr>
        <w:t>. O texto apresenta</w:t>
      </w:r>
      <w:r w:rsidR="009347BA" w:rsidRPr="00054238">
        <w:rPr>
          <w:sz w:val="24"/>
          <w:szCs w:val="24"/>
          <w:lang w:val="pt"/>
        </w:rPr>
        <w:t xml:space="preserve"> os modelos/teorias voltados para </w:t>
      </w:r>
      <w:r w:rsidR="005A6ABC" w:rsidRPr="00054238">
        <w:rPr>
          <w:sz w:val="24"/>
          <w:szCs w:val="24"/>
          <w:lang w:val="pt"/>
        </w:rPr>
        <w:t>a análise de elementos humanos e dos diferentes tipos de erro</w:t>
      </w:r>
      <w:r w:rsidR="006E0B7A" w:rsidRPr="00054238">
        <w:rPr>
          <w:sz w:val="24"/>
          <w:szCs w:val="24"/>
          <w:lang w:val="pt"/>
        </w:rPr>
        <w:t xml:space="preserve"> –</w:t>
      </w:r>
      <w:r w:rsidR="009347BA" w:rsidRPr="00054238">
        <w:rPr>
          <w:sz w:val="24"/>
          <w:szCs w:val="24"/>
          <w:lang w:val="pt"/>
        </w:rPr>
        <w:t xml:space="preserve"> </w:t>
      </w:r>
      <w:r w:rsidR="005A6ABC" w:rsidRPr="00054238">
        <w:rPr>
          <w:sz w:val="24"/>
          <w:szCs w:val="24"/>
          <w:lang w:val="pt"/>
        </w:rPr>
        <w:t xml:space="preserve">os modelos </w:t>
      </w:r>
      <w:r w:rsidR="009347BA" w:rsidRPr="00054238">
        <w:rPr>
          <w:i/>
          <w:iCs/>
          <w:sz w:val="24"/>
          <w:szCs w:val="24"/>
          <w:lang w:val="pt"/>
        </w:rPr>
        <w:t xml:space="preserve">Shell </w:t>
      </w:r>
      <w:r w:rsidR="009347BA" w:rsidRPr="00054238">
        <w:rPr>
          <w:sz w:val="24"/>
          <w:szCs w:val="24"/>
          <w:lang w:val="pt"/>
        </w:rPr>
        <w:t xml:space="preserve">e </w:t>
      </w:r>
      <w:r w:rsidR="009347BA" w:rsidRPr="00054238">
        <w:rPr>
          <w:i/>
          <w:iCs/>
          <w:sz w:val="24"/>
          <w:szCs w:val="24"/>
          <w:lang w:val="pt"/>
        </w:rPr>
        <w:t>Reason</w:t>
      </w:r>
      <w:r w:rsidR="006E0B7A" w:rsidRPr="00054238">
        <w:rPr>
          <w:i/>
          <w:iCs/>
          <w:sz w:val="24"/>
          <w:szCs w:val="24"/>
          <w:lang w:val="pt"/>
        </w:rPr>
        <w:t xml:space="preserve"> –</w:t>
      </w:r>
      <w:r w:rsidR="006E0B7A" w:rsidRPr="00054238">
        <w:rPr>
          <w:sz w:val="24"/>
          <w:szCs w:val="24"/>
          <w:lang w:val="pt"/>
        </w:rPr>
        <w:t>, bem como</w:t>
      </w:r>
      <w:r w:rsidRPr="00054238">
        <w:rPr>
          <w:sz w:val="24"/>
          <w:szCs w:val="24"/>
          <w:lang w:val="pt"/>
        </w:rPr>
        <w:t xml:space="preserve"> a abordagem de CRM como uma das principais soluções para a segurança aérea, a partir da junção dos chamados fatores humano</w:t>
      </w:r>
      <w:r w:rsidR="002545AE">
        <w:rPr>
          <w:sz w:val="24"/>
          <w:szCs w:val="24"/>
          <w:lang w:val="pt"/>
        </w:rPr>
        <w:t>s</w:t>
      </w:r>
      <w:r w:rsidRPr="00054238">
        <w:rPr>
          <w:sz w:val="24"/>
          <w:szCs w:val="24"/>
          <w:lang w:val="pt"/>
        </w:rPr>
        <w:t xml:space="preserve">, técnicos e operacionais, sugerindo haver uma </w:t>
      </w:r>
      <w:r w:rsidR="005A6ABC" w:rsidRPr="00054238">
        <w:rPr>
          <w:sz w:val="24"/>
          <w:szCs w:val="24"/>
          <w:lang w:val="pt"/>
        </w:rPr>
        <w:t>i</w:t>
      </w:r>
      <w:r w:rsidRPr="00054238">
        <w:rPr>
          <w:sz w:val="24"/>
          <w:szCs w:val="24"/>
          <w:lang w:val="pt"/>
        </w:rPr>
        <w:t>nter-relação entre esses fatores. As falhas humanas são citadas como o principal fator na maioria dos incidentes e acidentes aeronáuticos (80% deles), enquanto 15% a 20% envolvem</w:t>
      </w:r>
      <w:r w:rsidR="005A6ABC" w:rsidRPr="00054238">
        <w:rPr>
          <w:sz w:val="24"/>
          <w:szCs w:val="24"/>
          <w:lang w:val="pt"/>
        </w:rPr>
        <w:t xml:space="preserve"> falhas nos equipamentos e</w:t>
      </w:r>
      <w:r w:rsidRPr="00054238">
        <w:rPr>
          <w:sz w:val="24"/>
          <w:szCs w:val="24"/>
          <w:lang w:val="pt"/>
        </w:rPr>
        <w:t xml:space="preserve"> erros de manutenção. </w:t>
      </w:r>
      <w:r w:rsidR="009347BA" w:rsidRPr="00054238">
        <w:rPr>
          <w:sz w:val="24"/>
          <w:szCs w:val="24"/>
          <w:lang w:val="pt"/>
        </w:rPr>
        <w:t xml:space="preserve">Para a verificação da aplicabilidade dos aspectos teóricos, a pesquisa parte </w:t>
      </w:r>
      <w:r w:rsidR="005A6ABC" w:rsidRPr="00054238">
        <w:rPr>
          <w:sz w:val="24"/>
          <w:szCs w:val="24"/>
          <w:lang w:val="pt"/>
        </w:rPr>
        <w:t>do estudo de dois casos de</w:t>
      </w:r>
      <w:r w:rsidR="664343C6" w:rsidRPr="00054238">
        <w:rPr>
          <w:sz w:val="24"/>
          <w:szCs w:val="24"/>
          <w:lang w:val="pt"/>
        </w:rPr>
        <w:t xml:space="preserve"> acidente</w:t>
      </w:r>
      <w:r w:rsidR="009347BA" w:rsidRPr="00054238">
        <w:rPr>
          <w:sz w:val="24"/>
          <w:szCs w:val="24"/>
          <w:lang w:val="pt"/>
        </w:rPr>
        <w:t>s</w:t>
      </w:r>
      <w:r w:rsidR="005A6ABC" w:rsidRPr="00054238">
        <w:rPr>
          <w:sz w:val="24"/>
          <w:szCs w:val="24"/>
          <w:lang w:val="pt"/>
        </w:rPr>
        <w:t>, o</w:t>
      </w:r>
      <w:r w:rsidR="664343C6" w:rsidRPr="00054238">
        <w:rPr>
          <w:sz w:val="24"/>
          <w:szCs w:val="24"/>
          <w:lang w:val="pt"/>
        </w:rPr>
        <w:t xml:space="preserve"> ocorrido com o v</w:t>
      </w:r>
      <w:r w:rsidR="00442982" w:rsidRPr="00054238">
        <w:rPr>
          <w:sz w:val="24"/>
          <w:szCs w:val="24"/>
          <w:lang w:val="pt"/>
        </w:rPr>
        <w:t>o</w:t>
      </w:r>
      <w:r w:rsidR="664343C6" w:rsidRPr="00054238">
        <w:rPr>
          <w:sz w:val="24"/>
          <w:szCs w:val="24"/>
          <w:lang w:val="pt"/>
        </w:rPr>
        <w:t>o RG-254 da Varig, em setembro de 1989</w:t>
      </w:r>
      <w:r w:rsidR="006C68C3" w:rsidRPr="00054238">
        <w:rPr>
          <w:sz w:val="24"/>
          <w:szCs w:val="24"/>
          <w:lang w:val="pt"/>
        </w:rPr>
        <w:t>,</w:t>
      </w:r>
      <w:r w:rsidR="664343C6" w:rsidRPr="00054238">
        <w:rPr>
          <w:sz w:val="24"/>
          <w:szCs w:val="24"/>
          <w:lang w:val="pt"/>
        </w:rPr>
        <w:t xml:space="preserve"> e </w:t>
      </w:r>
      <w:r w:rsidR="009347BA" w:rsidRPr="00054238">
        <w:rPr>
          <w:sz w:val="24"/>
          <w:szCs w:val="24"/>
          <w:lang w:val="pt"/>
        </w:rPr>
        <w:t xml:space="preserve">com o voo </w:t>
      </w:r>
      <w:r w:rsidR="664343C6" w:rsidRPr="00054238">
        <w:rPr>
          <w:sz w:val="24"/>
          <w:szCs w:val="24"/>
          <w:lang w:val="pt"/>
        </w:rPr>
        <w:t>Qantas 32</w:t>
      </w:r>
      <w:r w:rsidR="00F46D69" w:rsidRPr="00054238">
        <w:rPr>
          <w:sz w:val="24"/>
          <w:szCs w:val="24"/>
          <w:lang w:val="pt"/>
        </w:rPr>
        <w:t>, em novembro de 2010</w:t>
      </w:r>
      <w:r w:rsidR="009347BA" w:rsidRPr="00054238">
        <w:rPr>
          <w:sz w:val="24"/>
          <w:szCs w:val="24"/>
          <w:lang w:val="pt"/>
        </w:rPr>
        <w:t xml:space="preserve">. O estudo de caso analisou </w:t>
      </w:r>
      <w:r w:rsidR="664343C6" w:rsidRPr="00054238">
        <w:rPr>
          <w:sz w:val="24"/>
          <w:szCs w:val="24"/>
          <w:lang w:val="pt"/>
        </w:rPr>
        <w:t xml:space="preserve">informações </w:t>
      </w:r>
      <w:r w:rsidR="006C68C3" w:rsidRPr="00054238">
        <w:rPr>
          <w:sz w:val="24"/>
          <w:szCs w:val="24"/>
          <w:lang w:val="pt"/>
        </w:rPr>
        <w:t xml:space="preserve">constantes </w:t>
      </w:r>
      <w:r w:rsidR="664343C6" w:rsidRPr="00054238">
        <w:rPr>
          <w:sz w:val="24"/>
          <w:szCs w:val="24"/>
          <w:lang w:val="pt"/>
        </w:rPr>
        <w:t>de investigações oficiais, publicações, material audiovisual</w:t>
      </w:r>
      <w:r w:rsidR="009347BA" w:rsidRPr="00054238">
        <w:rPr>
          <w:sz w:val="24"/>
          <w:szCs w:val="24"/>
          <w:lang w:val="pt"/>
        </w:rPr>
        <w:t xml:space="preserve"> sobre os acidentes, que</w:t>
      </w:r>
      <w:r w:rsidR="005A6ABC" w:rsidRPr="00054238">
        <w:rPr>
          <w:sz w:val="24"/>
          <w:szCs w:val="24"/>
          <w:lang w:val="pt"/>
        </w:rPr>
        <w:t>,</w:t>
      </w:r>
      <w:r w:rsidR="009347BA" w:rsidRPr="00054238">
        <w:rPr>
          <w:sz w:val="24"/>
          <w:szCs w:val="24"/>
          <w:lang w:val="pt"/>
        </w:rPr>
        <w:t xml:space="preserve"> </w:t>
      </w:r>
      <w:r w:rsidR="005A6ABC" w:rsidRPr="00054238">
        <w:rPr>
          <w:sz w:val="24"/>
          <w:szCs w:val="24"/>
          <w:lang w:val="pt"/>
        </w:rPr>
        <w:t xml:space="preserve">no primeiro caso, </w:t>
      </w:r>
      <w:r w:rsidR="009347BA" w:rsidRPr="00054238">
        <w:rPr>
          <w:sz w:val="24"/>
          <w:szCs w:val="24"/>
          <w:lang w:val="pt"/>
        </w:rPr>
        <w:t xml:space="preserve">detectaram falhas humanas graves, </w:t>
      </w:r>
      <w:r w:rsidR="00C21107" w:rsidRPr="00054238">
        <w:rPr>
          <w:sz w:val="24"/>
          <w:szCs w:val="24"/>
          <w:lang w:val="pt"/>
        </w:rPr>
        <w:t xml:space="preserve">em que </w:t>
      </w:r>
      <w:r w:rsidR="005A6ABC" w:rsidRPr="00054238">
        <w:rPr>
          <w:sz w:val="24"/>
          <w:szCs w:val="24"/>
          <w:lang w:val="pt"/>
        </w:rPr>
        <w:t>as habilidades cognitivas e comportamentais não foram utilizadas</w:t>
      </w:r>
      <w:r w:rsidR="009347BA" w:rsidRPr="00054238">
        <w:rPr>
          <w:sz w:val="24"/>
          <w:szCs w:val="24"/>
          <w:lang w:val="pt"/>
        </w:rPr>
        <w:t xml:space="preserve">, </w:t>
      </w:r>
      <w:r w:rsidR="005A6ABC" w:rsidRPr="00054238">
        <w:rPr>
          <w:sz w:val="24"/>
          <w:szCs w:val="24"/>
          <w:lang w:val="pt"/>
        </w:rPr>
        <w:t>enquanto</w:t>
      </w:r>
      <w:r w:rsidR="00C21107" w:rsidRPr="00054238">
        <w:rPr>
          <w:sz w:val="24"/>
          <w:szCs w:val="24"/>
          <w:lang w:val="pt"/>
        </w:rPr>
        <w:t xml:space="preserve"> </w:t>
      </w:r>
      <w:r w:rsidR="009347BA" w:rsidRPr="00054238">
        <w:rPr>
          <w:sz w:val="24"/>
          <w:szCs w:val="24"/>
          <w:lang w:val="pt"/>
        </w:rPr>
        <w:t xml:space="preserve">no </w:t>
      </w:r>
      <w:r w:rsidR="00C21107" w:rsidRPr="00054238">
        <w:rPr>
          <w:sz w:val="24"/>
          <w:szCs w:val="24"/>
          <w:lang w:val="pt"/>
        </w:rPr>
        <w:t xml:space="preserve">segundo </w:t>
      </w:r>
      <w:r w:rsidR="009347BA" w:rsidRPr="00054238">
        <w:rPr>
          <w:sz w:val="24"/>
          <w:szCs w:val="24"/>
          <w:lang w:val="pt"/>
        </w:rPr>
        <w:t>caso</w:t>
      </w:r>
      <w:r w:rsidR="005A6ABC" w:rsidRPr="00054238">
        <w:rPr>
          <w:sz w:val="24"/>
          <w:szCs w:val="24"/>
          <w:lang w:val="pt"/>
        </w:rPr>
        <w:t xml:space="preserve"> foram aplicadas</w:t>
      </w:r>
      <w:r w:rsidR="00C21107" w:rsidRPr="00054238">
        <w:rPr>
          <w:sz w:val="24"/>
          <w:szCs w:val="24"/>
          <w:lang w:val="pt"/>
        </w:rPr>
        <w:t xml:space="preserve"> </w:t>
      </w:r>
      <w:r w:rsidR="005A6ABC" w:rsidRPr="00054238">
        <w:rPr>
          <w:sz w:val="24"/>
          <w:szCs w:val="24"/>
          <w:lang w:val="pt"/>
        </w:rPr>
        <w:t xml:space="preserve">as boas práticas de CRM, </w:t>
      </w:r>
      <w:r w:rsidR="009347BA" w:rsidRPr="00054238">
        <w:rPr>
          <w:sz w:val="24"/>
          <w:szCs w:val="24"/>
          <w:lang w:val="pt"/>
        </w:rPr>
        <w:t>o que fez que os eventos tivessem desfecho</w:t>
      </w:r>
      <w:r w:rsidR="005141C6" w:rsidRPr="00054238">
        <w:rPr>
          <w:sz w:val="24"/>
          <w:szCs w:val="24"/>
          <w:lang w:val="pt"/>
        </w:rPr>
        <w:t>s</w:t>
      </w:r>
      <w:r w:rsidR="009347BA" w:rsidRPr="00054238">
        <w:rPr>
          <w:sz w:val="24"/>
          <w:szCs w:val="24"/>
          <w:lang w:val="pt"/>
        </w:rPr>
        <w:t xml:space="preserve"> totalmente diversos. </w:t>
      </w:r>
      <w:r w:rsidR="005141C6" w:rsidRPr="00054238">
        <w:rPr>
          <w:sz w:val="24"/>
          <w:szCs w:val="24"/>
          <w:lang w:val="pt"/>
        </w:rPr>
        <w:t>O trabalho em</w:t>
      </w:r>
      <w:r w:rsidR="069B1EFB" w:rsidRPr="00054238">
        <w:rPr>
          <w:sz w:val="24"/>
          <w:szCs w:val="24"/>
          <w:lang w:val="pt"/>
        </w:rPr>
        <w:t xml:space="preserve"> equipe</w:t>
      </w:r>
      <w:r w:rsidR="005141C6" w:rsidRPr="00054238">
        <w:rPr>
          <w:sz w:val="24"/>
          <w:szCs w:val="24"/>
          <w:lang w:val="pt"/>
        </w:rPr>
        <w:t>, a comunicação e a tomada assertiva de decisão n</w:t>
      </w:r>
      <w:r w:rsidR="069B1EFB" w:rsidRPr="00054238">
        <w:rPr>
          <w:sz w:val="24"/>
          <w:szCs w:val="24"/>
          <w:lang w:val="pt"/>
        </w:rPr>
        <w:t>o gerenciamento das ameaças e riscos enfrentados</w:t>
      </w:r>
      <w:r w:rsidR="006E0B7A" w:rsidRPr="00054238">
        <w:rPr>
          <w:sz w:val="24"/>
          <w:szCs w:val="24"/>
          <w:lang w:val="pt"/>
        </w:rPr>
        <w:t xml:space="preserve"> no caso do Qantas 32</w:t>
      </w:r>
      <w:r w:rsidR="005141C6" w:rsidRPr="00054238">
        <w:rPr>
          <w:sz w:val="24"/>
          <w:szCs w:val="24"/>
          <w:lang w:val="pt"/>
        </w:rPr>
        <w:t xml:space="preserve"> foram explorados na pesquisa</w:t>
      </w:r>
      <w:r w:rsidR="069B1EFB" w:rsidRPr="00054238">
        <w:rPr>
          <w:sz w:val="24"/>
          <w:szCs w:val="24"/>
          <w:lang w:val="pt"/>
        </w:rPr>
        <w:t>. A partir destas análises, p</w:t>
      </w:r>
      <w:r w:rsidR="006E0B7A" w:rsidRPr="00054238">
        <w:rPr>
          <w:sz w:val="24"/>
          <w:szCs w:val="24"/>
          <w:lang w:val="pt"/>
        </w:rPr>
        <w:t>ô</w:t>
      </w:r>
      <w:r w:rsidR="069B1EFB" w:rsidRPr="00054238">
        <w:rPr>
          <w:sz w:val="24"/>
          <w:szCs w:val="24"/>
          <w:lang w:val="pt"/>
        </w:rPr>
        <w:t xml:space="preserve">de-se </w:t>
      </w:r>
      <w:r w:rsidR="00BE5FA4" w:rsidRPr="00054238">
        <w:rPr>
          <w:sz w:val="24"/>
          <w:szCs w:val="24"/>
          <w:lang w:val="pt"/>
        </w:rPr>
        <w:t>formular uma</w:t>
      </w:r>
      <w:r w:rsidR="069B1EFB" w:rsidRPr="00054238">
        <w:rPr>
          <w:sz w:val="24"/>
          <w:szCs w:val="24"/>
          <w:lang w:val="pt"/>
        </w:rPr>
        <w:t xml:space="preserve"> apuração crítica da atuação do processo gerencial e</w:t>
      </w:r>
      <w:r w:rsidR="006E0B7A" w:rsidRPr="00054238">
        <w:rPr>
          <w:sz w:val="24"/>
          <w:szCs w:val="24"/>
          <w:lang w:val="pt"/>
        </w:rPr>
        <w:t xml:space="preserve"> sua</w:t>
      </w:r>
      <w:r w:rsidR="069B1EFB" w:rsidRPr="00054238">
        <w:rPr>
          <w:sz w:val="24"/>
          <w:szCs w:val="24"/>
          <w:lang w:val="pt"/>
        </w:rPr>
        <w:t xml:space="preserve"> influência no resultado final do</w:t>
      </w:r>
      <w:r w:rsidR="005141C6" w:rsidRPr="00054238">
        <w:rPr>
          <w:sz w:val="24"/>
          <w:szCs w:val="24"/>
          <w:lang w:val="pt"/>
        </w:rPr>
        <w:t>s</w:t>
      </w:r>
      <w:r w:rsidR="069B1EFB" w:rsidRPr="00054238">
        <w:rPr>
          <w:sz w:val="24"/>
          <w:szCs w:val="24"/>
          <w:lang w:val="pt"/>
        </w:rPr>
        <w:t xml:space="preserve"> acidente</w:t>
      </w:r>
      <w:r w:rsidR="001E2043">
        <w:rPr>
          <w:sz w:val="24"/>
          <w:szCs w:val="24"/>
          <w:lang w:val="pt"/>
        </w:rPr>
        <w:t>s</w:t>
      </w:r>
      <w:r w:rsidR="069B1EFB" w:rsidRPr="00054238">
        <w:rPr>
          <w:sz w:val="24"/>
          <w:szCs w:val="24"/>
          <w:lang w:val="pt"/>
        </w:rPr>
        <w:t xml:space="preserve"> ou incidente</w:t>
      </w:r>
      <w:r w:rsidR="005141C6" w:rsidRPr="00054238">
        <w:rPr>
          <w:sz w:val="24"/>
          <w:szCs w:val="24"/>
          <w:lang w:val="pt"/>
        </w:rPr>
        <w:t>s</w:t>
      </w:r>
      <w:r w:rsidR="069B1EFB" w:rsidRPr="00054238">
        <w:rPr>
          <w:sz w:val="24"/>
          <w:szCs w:val="24"/>
          <w:lang w:val="pt"/>
        </w:rPr>
        <w:t>.</w:t>
      </w:r>
    </w:p>
    <w:p w14:paraId="4E95E956" w14:textId="1EE67A68" w:rsidR="56185A67" w:rsidRPr="00054238" w:rsidRDefault="56185A67" w:rsidP="00E2356B">
      <w:pPr>
        <w:jc w:val="both"/>
        <w:rPr>
          <w:sz w:val="24"/>
          <w:szCs w:val="24"/>
          <w:lang w:val="pt"/>
        </w:rPr>
      </w:pPr>
    </w:p>
    <w:p w14:paraId="56155E00" w14:textId="6C4F3057" w:rsidR="56185A67" w:rsidRPr="00054238" w:rsidRDefault="56185A67" w:rsidP="00652A76">
      <w:pPr>
        <w:jc w:val="both"/>
      </w:pPr>
      <w:r w:rsidRPr="00054238">
        <w:rPr>
          <w:b/>
          <w:bCs/>
          <w:sz w:val="24"/>
          <w:szCs w:val="24"/>
          <w:lang w:val="pt"/>
        </w:rPr>
        <w:t>Palavras-chaves:</w:t>
      </w:r>
      <w:r w:rsidRPr="00054238">
        <w:rPr>
          <w:sz w:val="24"/>
          <w:szCs w:val="24"/>
          <w:lang w:val="pt"/>
        </w:rPr>
        <w:t xml:space="preserve"> </w:t>
      </w:r>
      <w:r w:rsidR="005141C6" w:rsidRPr="00054238">
        <w:rPr>
          <w:sz w:val="24"/>
          <w:szCs w:val="24"/>
          <w:lang w:val="pt"/>
        </w:rPr>
        <w:t xml:space="preserve">Modelo Shell; Modelo Reason; </w:t>
      </w:r>
      <w:r w:rsidRPr="00054238">
        <w:rPr>
          <w:sz w:val="24"/>
          <w:szCs w:val="24"/>
          <w:lang w:val="pt"/>
        </w:rPr>
        <w:t>Falhas</w:t>
      </w:r>
      <w:r w:rsidR="380DF1B2" w:rsidRPr="00054238">
        <w:rPr>
          <w:sz w:val="24"/>
          <w:szCs w:val="24"/>
          <w:lang w:val="pt"/>
        </w:rPr>
        <w:t>;</w:t>
      </w:r>
      <w:r w:rsidR="00E22414" w:rsidRPr="00054238">
        <w:rPr>
          <w:sz w:val="24"/>
          <w:szCs w:val="24"/>
          <w:lang w:val="pt"/>
        </w:rPr>
        <w:t xml:space="preserve"> </w:t>
      </w:r>
      <w:r w:rsidRPr="00054238">
        <w:rPr>
          <w:sz w:val="24"/>
          <w:szCs w:val="24"/>
          <w:lang w:val="pt"/>
        </w:rPr>
        <w:t>Aviação</w:t>
      </w:r>
      <w:r w:rsidR="0C8FDEC3" w:rsidRPr="00054238">
        <w:rPr>
          <w:sz w:val="24"/>
          <w:szCs w:val="24"/>
          <w:lang w:val="pt"/>
        </w:rPr>
        <w:t>;</w:t>
      </w:r>
      <w:r w:rsidRPr="00054238">
        <w:rPr>
          <w:sz w:val="24"/>
          <w:szCs w:val="24"/>
          <w:lang w:val="pt"/>
        </w:rPr>
        <w:t xml:space="preserve"> </w:t>
      </w:r>
      <w:r w:rsidR="005141C6" w:rsidRPr="00054238">
        <w:rPr>
          <w:sz w:val="24"/>
          <w:szCs w:val="24"/>
          <w:lang w:val="pt"/>
        </w:rPr>
        <w:t>CRM.</w:t>
      </w:r>
    </w:p>
    <w:bookmarkEnd w:id="1"/>
    <w:p w14:paraId="3E0E0434" w14:textId="64ECC032" w:rsidR="7EDF305E" w:rsidRPr="00054238" w:rsidRDefault="7EDF305E" w:rsidP="00652A76">
      <w:pPr>
        <w:rPr>
          <w:b/>
          <w:bCs/>
          <w:sz w:val="24"/>
          <w:szCs w:val="24"/>
        </w:rPr>
      </w:pPr>
    </w:p>
    <w:p w14:paraId="453417C5" w14:textId="6DE5D13C" w:rsidR="00E22414" w:rsidRPr="00054238" w:rsidRDefault="00E22414" w:rsidP="005141C6">
      <w:pPr>
        <w:jc w:val="both"/>
        <w:rPr>
          <w:b/>
          <w:bCs/>
          <w:i/>
          <w:iCs/>
          <w:sz w:val="24"/>
          <w:szCs w:val="24"/>
          <w:lang w:val="en-US"/>
        </w:rPr>
      </w:pPr>
      <w:r w:rsidRPr="00054238">
        <w:rPr>
          <w:b/>
          <w:bCs/>
          <w:i/>
          <w:iCs/>
          <w:sz w:val="24"/>
          <w:szCs w:val="24"/>
          <w:lang w:val="en-US"/>
        </w:rPr>
        <w:t>ABSTRACT</w:t>
      </w:r>
    </w:p>
    <w:p w14:paraId="0511325C" w14:textId="3AEE57C9" w:rsidR="005141C6" w:rsidRPr="005141C6" w:rsidRDefault="005141C6" w:rsidP="00514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Times New Roman"/>
          <w:i/>
          <w:iCs/>
          <w:sz w:val="24"/>
          <w:szCs w:val="24"/>
          <w:lang w:val="en" w:eastAsia="pt-BR" w:bidi="ar-SA"/>
        </w:rPr>
      </w:pPr>
      <w:r w:rsidRPr="00054238">
        <w:rPr>
          <w:rFonts w:eastAsia="Times New Roman"/>
          <w:i/>
          <w:iCs/>
          <w:sz w:val="24"/>
          <w:szCs w:val="24"/>
          <w:lang w:val="en" w:eastAsia="pt-BR" w:bidi="ar-SA"/>
        </w:rPr>
        <w:t>T</w:t>
      </w:r>
      <w:r w:rsidRPr="005141C6">
        <w:rPr>
          <w:rFonts w:eastAsia="Times New Roman"/>
          <w:i/>
          <w:iCs/>
          <w:sz w:val="24"/>
          <w:szCs w:val="24"/>
          <w:lang w:val="en" w:eastAsia="pt-BR" w:bidi="ar-SA"/>
        </w:rPr>
        <w:t>his research</w:t>
      </w:r>
      <w:r w:rsidRPr="00054238">
        <w:rPr>
          <w:rFonts w:eastAsia="Times New Roman"/>
          <w:i/>
          <w:iCs/>
          <w:sz w:val="24"/>
          <w:szCs w:val="24"/>
          <w:lang w:val="en" w:eastAsia="pt-BR" w:bidi="ar-SA"/>
        </w:rPr>
        <w:t xml:space="preserve"> aims</w:t>
      </w:r>
      <w:r w:rsidRPr="005141C6">
        <w:rPr>
          <w:rFonts w:eastAsia="Times New Roman"/>
          <w:i/>
          <w:iCs/>
          <w:sz w:val="24"/>
          <w:szCs w:val="24"/>
          <w:lang w:val="en" w:eastAsia="pt-BR" w:bidi="ar-SA"/>
        </w:rPr>
        <w:t xml:space="preserve"> to expose how CRM good</w:t>
      </w:r>
      <w:r w:rsidRPr="00054238">
        <w:rPr>
          <w:rFonts w:eastAsia="Times New Roman"/>
          <w:i/>
          <w:iCs/>
          <w:sz w:val="24"/>
          <w:szCs w:val="24"/>
          <w:lang w:val="en" w:eastAsia="pt-BR" w:bidi="ar-SA"/>
        </w:rPr>
        <w:t xml:space="preserve"> </w:t>
      </w:r>
      <w:r w:rsidRPr="005141C6">
        <w:rPr>
          <w:rFonts w:eastAsia="Times New Roman"/>
          <w:i/>
          <w:iCs/>
          <w:sz w:val="24"/>
          <w:szCs w:val="24"/>
          <w:lang w:val="en" w:eastAsia="pt-BR" w:bidi="ar-SA"/>
        </w:rPr>
        <w:t xml:space="preserve">practice can positively influence the aeronautical decision-making process and, in effect, air safety. The text presents the models / theories focused on the analysis of human elements and the different types of errors </w:t>
      </w:r>
      <w:r w:rsidR="00FD5341" w:rsidRPr="00054238">
        <w:rPr>
          <w:rFonts w:eastAsia="Times New Roman"/>
          <w:i/>
          <w:iCs/>
          <w:sz w:val="24"/>
          <w:szCs w:val="24"/>
          <w:lang w:val="en" w:eastAsia="pt-BR" w:bidi="ar-SA"/>
        </w:rPr>
        <w:t xml:space="preserve">– </w:t>
      </w:r>
      <w:r w:rsidRPr="005141C6">
        <w:rPr>
          <w:rFonts w:eastAsia="Times New Roman"/>
          <w:i/>
          <w:iCs/>
          <w:sz w:val="24"/>
          <w:szCs w:val="24"/>
          <w:lang w:val="en" w:eastAsia="pt-BR" w:bidi="ar-SA"/>
        </w:rPr>
        <w:t xml:space="preserve">Shell and Reason models </w:t>
      </w:r>
      <w:r w:rsidR="00FD5341" w:rsidRPr="00054238">
        <w:rPr>
          <w:rFonts w:eastAsia="Times New Roman"/>
          <w:i/>
          <w:iCs/>
          <w:sz w:val="24"/>
          <w:szCs w:val="24"/>
          <w:lang w:val="en" w:eastAsia="pt-BR" w:bidi="ar-SA"/>
        </w:rPr>
        <w:t>–</w:t>
      </w:r>
      <w:r w:rsidRPr="005141C6">
        <w:rPr>
          <w:rFonts w:eastAsia="Times New Roman"/>
          <w:i/>
          <w:iCs/>
          <w:sz w:val="24"/>
          <w:szCs w:val="24"/>
          <w:lang w:val="en" w:eastAsia="pt-BR" w:bidi="ar-SA"/>
        </w:rPr>
        <w:t xml:space="preserve">, as well as CRM approach as one of the main solutions for air safety, from the junction of the so-called “human”, “technical” and “operational” factors, suggesting an interrelation between these factors. Human failures are cited as the main factor in most aeronautical incidents and accidents (80% of them), while 15% to 20% involve equipment failures and maintenance errors. To verify the applicability of the theoretical aspects, the research starts from the study of two cases of accidents, the one that occurred with </w:t>
      </w:r>
      <w:proofErr w:type="spellStart"/>
      <w:r w:rsidRPr="005141C6">
        <w:rPr>
          <w:rFonts w:eastAsia="Times New Roman"/>
          <w:i/>
          <w:iCs/>
          <w:sz w:val="24"/>
          <w:szCs w:val="24"/>
          <w:lang w:val="en" w:eastAsia="pt-BR" w:bidi="ar-SA"/>
        </w:rPr>
        <w:t>Varig's</w:t>
      </w:r>
      <w:proofErr w:type="spellEnd"/>
      <w:r w:rsidRPr="005141C6">
        <w:rPr>
          <w:rFonts w:eastAsia="Times New Roman"/>
          <w:i/>
          <w:iCs/>
          <w:sz w:val="24"/>
          <w:szCs w:val="24"/>
          <w:lang w:val="en" w:eastAsia="pt-BR" w:bidi="ar-SA"/>
        </w:rPr>
        <w:t xml:space="preserve"> RG-254 flight, in September </w:t>
      </w:r>
      <w:r w:rsidRPr="005141C6">
        <w:rPr>
          <w:rFonts w:eastAsia="Times New Roman"/>
          <w:i/>
          <w:iCs/>
          <w:sz w:val="24"/>
          <w:szCs w:val="24"/>
          <w:lang w:val="en" w:eastAsia="pt-BR" w:bidi="ar-SA"/>
        </w:rPr>
        <w:lastRenderedPageBreak/>
        <w:t xml:space="preserve">1989, and with the Qantas 32 flight, in November 2010. The study case study analyzed information from official investigations, publications, audiovisual material about accidents, which, in the first case, detected serious human flaws, in which cognitive and behavioral skills were not used, while in the second case, good CRM practices were applied , which caused the events to have totally different outcomes. Teamwork, communication and assertive decision-making in managing the threats and risks faced in the case of Qantas 32 were explored in the research. From these analyzes, it was possible to formulate a critical assessment of the performance of the management process and its influence on </w:t>
      </w:r>
      <w:proofErr w:type="gramStart"/>
      <w:r w:rsidRPr="005141C6">
        <w:rPr>
          <w:rFonts w:eastAsia="Times New Roman"/>
          <w:i/>
          <w:iCs/>
          <w:sz w:val="24"/>
          <w:szCs w:val="24"/>
          <w:lang w:val="en" w:eastAsia="pt-BR" w:bidi="ar-SA"/>
        </w:rPr>
        <w:t>the final result</w:t>
      </w:r>
      <w:proofErr w:type="gramEnd"/>
      <w:r w:rsidRPr="005141C6">
        <w:rPr>
          <w:rFonts w:eastAsia="Times New Roman"/>
          <w:i/>
          <w:iCs/>
          <w:sz w:val="24"/>
          <w:szCs w:val="24"/>
          <w:lang w:val="en" w:eastAsia="pt-BR" w:bidi="ar-SA"/>
        </w:rPr>
        <w:t xml:space="preserve"> of accidents or incidents.</w:t>
      </w:r>
    </w:p>
    <w:p w14:paraId="7FC5B295" w14:textId="77777777" w:rsidR="005141C6" w:rsidRPr="005141C6" w:rsidRDefault="005141C6" w:rsidP="00514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Times New Roman"/>
          <w:i/>
          <w:iCs/>
          <w:sz w:val="24"/>
          <w:szCs w:val="24"/>
          <w:lang w:val="en" w:eastAsia="pt-BR" w:bidi="ar-SA"/>
        </w:rPr>
      </w:pPr>
    </w:p>
    <w:p w14:paraId="5E61030D" w14:textId="77777777" w:rsidR="005141C6" w:rsidRPr="005141C6" w:rsidRDefault="005141C6" w:rsidP="00514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Times New Roman"/>
          <w:i/>
          <w:iCs/>
          <w:sz w:val="24"/>
          <w:szCs w:val="24"/>
          <w:lang w:val="en-US" w:eastAsia="pt-BR" w:bidi="ar-SA"/>
        </w:rPr>
      </w:pPr>
      <w:r w:rsidRPr="005141C6">
        <w:rPr>
          <w:rFonts w:eastAsia="Times New Roman"/>
          <w:b/>
          <w:bCs/>
          <w:i/>
          <w:iCs/>
          <w:sz w:val="24"/>
          <w:szCs w:val="24"/>
          <w:lang w:val="en" w:eastAsia="pt-BR" w:bidi="ar-SA"/>
        </w:rPr>
        <w:t>Keywords</w:t>
      </w:r>
      <w:r w:rsidRPr="005141C6">
        <w:rPr>
          <w:rFonts w:eastAsia="Times New Roman"/>
          <w:i/>
          <w:iCs/>
          <w:sz w:val="24"/>
          <w:szCs w:val="24"/>
          <w:lang w:val="en" w:eastAsia="pt-BR" w:bidi="ar-SA"/>
        </w:rPr>
        <w:t>: Shell model; Reason model; Failures; Aviation; CRM.</w:t>
      </w:r>
    </w:p>
    <w:p w14:paraId="619EEE29" w14:textId="526442B6" w:rsidR="0D640349" w:rsidRPr="00054238" w:rsidRDefault="0D640349" w:rsidP="005141C6">
      <w:pPr>
        <w:spacing w:line="360" w:lineRule="auto"/>
        <w:jc w:val="both"/>
        <w:rPr>
          <w:b/>
          <w:bCs/>
          <w:i/>
          <w:iCs/>
          <w:sz w:val="24"/>
          <w:szCs w:val="24"/>
          <w:lang w:val="en-US"/>
        </w:rPr>
      </w:pPr>
    </w:p>
    <w:p w14:paraId="7D50A39A" w14:textId="77777777" w:rsidR="00FD5341" w:rsidRPr="007020A4" w:rsidRDefault="00FD5341" w:rsidP="00E2356B">
      <w:pPr>
        <w:spacing w:line="360" w:lineRule="auto"/>
        <w:jc w:val="both"/>
        <w:rPr>
          <w:b/>
          <w:bCs/>
          <w:sz w:val="24"/>
          <w:szCs w:val="24"/>
          <w:lang w:val="en-US"/>
        </w:rPr>
      </w:pPr>
    </w:p>
    <w:p w14:paraId="04058AEC" w14:textId="64AA88D8" w:rsidR="0C4A2915" w:rsidRPr="00054238" w:rsidRDefault="008E589C" w:rsidP="00E2356B">
      <w:pPr>
        <w:spacing w:line="360" w:lineRule="auto"/>
        <w:jc w:val="both"/>
        <w:rPr>
          <w:b/>
          <w:bCs/>
          <w:sz w:val="24"/>
          <w:szCs w:val="24"/>
          <w:lang w:val="pt"/>
        </w:rPr>
      </w:pPr>
      <w:r w:rsidRPr="00054238">
        <w:rPr>
          <w:b/>
          <w:bCs/>
          <w:sz w:val="24"/>
          <w:szCs w:val="24"/>
          <w:lang w:val="pt"/>
        </w:rPr>
        <w:t>INTRODUÇÃO</w:t>
      </w:r>
    </w:p>
    <w:p w14:paraId="04BC309E" w14:textId="77777777" w:rsidR="00652A76" w:rsidRPr="00054238" w:rsidRDefault="77D01D9A" w:rsidP="000045BD">
      <w:pPr>
        <w:spacing w:line="360" w:lineRule="auto"/>
        <w:ind w:firstLine="720"/>
        <w:jc w:val="both"/>
        <w:rPr>
          <w:sz w:val="24"/>
          <w:szCs w:val="24"/>
          <w:lang w:val="pt"/>
        </w:rPr>
      </w:pPr>
      <w:r w:rsidRPr="00054238">
        <w:rPr>
          <w:sz w:val="24"/>
          <w:szCs w:val="24"/>
          <w:lang w:val="pt"/>
        </w:rPr>
        <w:t xml:space="preserve">   </w:t>
      </w:r>
    </w:p>
    <w:p w14:paraId="0DEBE39E" w14:textId="32E3A08C" w:rsidR="00BE5FA4" w:rsidRPr="00054238" w:rsidRDefault="00652A76" w:rsidP="000045BD">
      <w:pPr>
        <w:spacing w:line="360" w:lineRule="auto"/>
        <w:ind w:firstLine="720"/>
        <w:jc w:val="both"/>
        <w:rPr>
          <w:sz w:val="24"/>
          <w:szCs w:val="24"/>
        </w:rPr>
      </w:pPr>
      <w:r w:rsidRPr="00054238">
        <w:rPr>
          <w:sz w:val="24"/>
          <w:szCs w:val="24"/>
          <w:lang w:val="pt"/>
        </w:rPr>
        <w:t>A ocorrência de boa parte dos</w:t>
      </w:r>
      <w:r w:rsidR="64126A9A" w:rsidRPr="00054238">
        <w:rPr>
          <w:sz w:val="24"/>
          <w:szCs w:val="24"/>
          <w:lang w:val="pt"/>
        </w:rPr>
        <w:t xml:space="preserve"> acidentes e incidentes na aviação</w:t>
      </w:r>
      <w:r w:rsidRPr="00054238">
        <w:rPr>
          <w:sz w:val="24"/>
          <w:szCs w:val="24"/>
          <w:lang w:val="pt"/>
        </w:rPr>
        <w:t xml:space="preserve"> é atribuída</w:t>
      </w:r>
      <w:r w:rsidR="64126A9A" w:rsidRPr="00054238">
        <w:rPr>
          <w:sz w:val="24"/>
          <w:szCs w:val="24"/>
          <w:lang w:val="pt"/>
        </w:rPr>
        <w:t xml:space="preserve"> </w:t>
      </w:r>
      <w:r w:rsidR="00764DE4" w:rsidRPr="00054238">
        <w:rPr>
          <w:sz w:val="24"/>
          <w:szCs w:val="24"/>
          <w:lang w:val="pt"/>
        </w:rPr>
        <w:t>a</w:t>
      </w:r>
      <w:r w:rsidR="64126A9A" w:rsidRPr="00054238">
        <w:rPr>
          <w:sz w:val="24"/>
          <w:szCs w:val="24"/>
          <w:lang w:val="pt"/>
        </w:rPr>
        <w:t xml:space="preserve"> </w:t>
      </w:r>
      <w:r w:rsidR="00764DE4" w:rsidRPr="00054238">
        <w:rPr>
          <w:sz w:val="24"/>
          <w:szCs w:val="24"/>
          <w:lang w:val="pt"/>
        </w:rPr>
        <w:t xml:space="preserve">falhas humanas, </w:t>
      </w:r>
      <w:r w:rsidR="00635DFF" w:rsidRPr="00054238">
        <w:rPr>
          <w:sz w:val="24"/>
          <w:szCs w:val="24"/>
          <w:lang w:val="pt"/>
        </w:rPr>
        <w:t xml:space="preserve">isoladamente ou em conjunto com outros fatores de ordem técnica, </w:t>
      </w:r>
      <w:r w:rsidR="00764DE4" w:rsidRPr="00054238">
        <w:rPr>
          <w:sz w:val="24"/>
          <w:szCs w:val="24"/>
          <w:lang w:val="pt"/>
        </w:rPr>
        <w:t>geralmente associadas a erros de julgamento e tomada de decisão</w:t>
      </w:r>
      <w:r w:rsidR="64126A9A" w:rsidRPr="00054238">
        <w:rPr>
          <w:sz w:val="24"/>
          <w:szCs w:val="24"/>
          <w:lang w:val="pt"/>
        </w:rPr>
        <w:t xml:space="preserve">. </w:t>
      </w:r>
      <w:r w:rsidR="00BE5FA4" w:rsidRPr="00054238">
        <w:rPr>
          <w:sz w:val="24"/>
          <w:szCs w:val="24"/>
        </w:rPr>
        <w:t>Há</w:t>
      </w:r>
      <w:r w:rsidR="64126A9A" w:rsidRPr="00054238">
        <w:rPr>
          <w:sz w:val="24"/>
          <w:szCs w:val="24"/>
        </w:rPr>
        <w:t xml:space="preserve"> de se destacar</w:t>
      </w:r>
      <w:r w:rsidR="00BE5FA4" w:rsidRPr="00054238">
        <w:rPr>
          <w:sz w:val="24"/>
          <w:szCs w:val="24"/>
        </w:rPr>
        <w:t>, de outra parte,</w:t>
      </w:r>
      <w:r w:rsidR="64126A9A" w:rsidRPr="00054238">
        <w:rPr>
          <w:sz w:val="24"/>
          <w:szCs w:val="24"/>
        </w:rPr>
        <w:t xml:space="preserve"> que muitos deles tiveram finais </w:t>
      </w:r>
      <w:r w:rsidR="001138CA" w:rsidRPr="00054238">
        <w:rPr>
          <w:sz w:val="24"/>
          <w:szCs w:val="24"/>
        </w:rPr>
        <w:t>exitosos</w:t>
      </w:r>
      <w:r w:rsidR="64126A9A" w:rsidRPr="00054238">
        <w:rPr>
          <w:sz w:val="24"/>
          <w:szCs w:val="24"/>
        </w:rPr>
        <w:t xml:space="preserve"> devido ao </w:t>
      </w:r>
      <w:r w:rsidR="001138CA" w:rsidRPr="00054238">
        <w:rPr>
          <w:sz w:val="24"/>
          <w:szCs w:val="24"/>
        </w:rPr>
        <w:t>bom</w:t>
      </w:r>
      <w:r w:rsidR="64126A9A" w:rsidRPr="00054238">
        <w:rPr>
          <w:sz w:val="24"/>
          <w:szCs w:val="24"/>
        </w:rPr>
        <w:t xml:space="preserve"> gerenciamento </w:t>
      </w:r>
      <w:r w:rsidR="00C614C5" w:rsidRPr="00054238">
        <w:rPr>
          <w:sz w:val="24"/>
          <w:szCs w:val="24"/>
        </w:rPr>
        <w:t xml:space="preserve">pela tripulação </w:t>
      </w:r>
      <w:r w:rsidR="64126A9A" w:rsidRPr="00054238">
        <w:rPr>
          <w:sz w:val="24"/>
          <w:szCs w:val="24"/>
        </w:rPr>
        <w:t xml:space="preserve">da situação </w:t>
      </w:r>
      <w:r w:rsidR="00C614C5" w:rsidRPr="00054238">
        <w:rPr>
          <w:sz w:val="24"/>
          <w:szCs w:val="24"/>
        </w:rPr>
        <w:t>adversa.</w:t>
      </w:r>
    </w:p>
    <w:p w14:paraId="2A47CB54" w14:textId="1906C055" w:rsidR="795B465A" w:rsidRPr="00054238" w:rsidRDefault="64126A9A">
      <w:pPr>
        <w:spacing w:line="360" w:lineRule="auto"/>
        <w:ind w:firstLine="720"/>
        <w:jc w:val="both"/>
        <w:rPr>
          <w:sz w:val="24"/>
          <w:szCs w:val="24"/>
          <w:lang w:val="pt"/>
        </w:rPr>
      </w:pPr>
      <w:r w:rsidRPr="00054238">
        <w:rPr>
          <w:sz w:val="24"/>
          <w:szCs w:val="24"/>
        </w:rPr>
        <w:t>Com base nisso, foram realizados pelos órgãos de segurança aeronáutica</w:t>
      </w:r>
      <w:r w:rsidR="00C614C5" w:rsidRPr="00054238">
        <w:rPr>
          <w:sz w:val="24"/>
          <w:szCs w:val="24"/>
        </w:rPr>
        <w:t xml:space="preserve"> mundiais</w:t>
      </w:r>
      <w:r w:rsidRPr="00054238">
        <w:rPr>
          <w:sz w:val="24"/>
          <w:szCs w:val="24"/>
        </w:rPr>
        <w:t xml:space="preserve"> </w:t>
      </w:r>
      <w:r w:rsidR="00C614C5" w:rsidRPr="00054238">
        <w:rPr>
          <w:sz w:val="24"/>
          <w:szCs w:val="24"/>
        </w:rPr>
        <w:t>aprofundados estudos acerca d</w:t>
      </w:r>
      <w:r w:rsidRPr="00054238">
        <w:rPr>
          <w:sz w:val="24"/>
          <w:szCs w:val="24"/>
        </w:rPr>
        <w:t>os fatores contribuintes que levaram as tripulações a determinadas tomadas de decisões, corretas ou errôneas.</w:t>
      </w:r>
    </w:p>
    <w:p w14:paraId="56DDBDE4" w14:textId="121E51C7" w:rsidR="00C614C5" w:rsidRPr="00054238" w:rsidRDefault="64126A9A" w:rsidP="00652A76">
      <w:pPr>
        <w:spacing w:line="360" w:lineRule="auto"/>
        <w:ind w:firstLine="720"/>
        <w:jc w:val="both"/>
      </w:pPr>
      <w:r w:rsidRPr="00054238">
        <w:rPr>
          <w:sz w:val="24"/>
          <w:szCs w:val="24"/>
        </w:rPr>
        <w:t>Sabe-se que a Tomada de Decisão Aeronáutica ou</w:t>
      </w:r>
      <w:r w:rsidR="6C684E94" w:rsidRPr="00054238">
        <w:rPr>
          <w:sz w:val="24"/>
          <w:szCs w:val="24"/>
        </w:rPr>
        <w:t xml:space="preserve"> </w:t>
      </w:r>
      <w:r w:rsidR="2ECACF8D" w:rsidRPr="00054238">
        <w:rPr>
          <w:sz w:val="24"/>
          <w:szCs w:val="24"/>
        </w:rPr>
        <w:t>(</w:t>
      </w:r>
      <w:r w:rsidR="00280BCF" w:rsidRPr="00280BCF">
        <w:rPr>
          <w:i/>
          <w:iCs/>
          <w:sz w:val="24"/>
          <w:szCs w:val="24"/>
        </w:rPr>
        <w:t>Aeronautical Decision Making</w:t>
      </w:r>
      <w:r w:rsidR="00280BCF">
        <w:rPr>
          <w:sz w:val="24"/>
          <w:szCs w:val="24"/>
        </w:rPr>
        <w:t xml:space="preserve">- </w:t>
      </w:r>
      <w:r w:rsidRPr="00054238">
        <w:rPr>
          <w:sz w:val="24"/>
          <w:szCs w:val="24"/>
        </w:rPr>
        <w:t>ADM</w:t>
      </w:r>
      <w:r w:rsidR="1F0E6777" w:rsidRPr="00054238">
        <w:rPr>
          <w:sz w:val="24"/>
          <w:szCs w:val="24"/>
        </w:rPr>
        <w:t>)</w:t>
      </w:r>
      <w:r w:rsidRPr="00054238">
        <w:rPr>
          <w:sz w:val="24"/>
          <w:szCs w:val="24"/>
        </w:rPr>
        <w:t xml:space="preserve"> depende fortemente de uma base sólida de processo de gerenciamento de risco</w:t>
      </w:r>
      <w:r w:rsidR="00C614C5" w:rsidRPr="00054238">
        <w:rPr>
          <w:sz w:val="24"/>
          <w:szCs w:val="24"/>
        </w:rPr>
        <w:t>s</w:t>
      </w:r>
      <w:r w:rsidR="00340268" w:rsidRPr="00054238">
        <w:rPr>
          <w:sz w:val="24"/>
          <w:szCs w:val="24"/>
        </w:rPr>
        <w:t xml:space="preserve">, o que pode ser alcançado a partir da </w:t>
      </w:r>
      <w:r w:rsidRPr="00054238">
        <w:rPr>
          <w:sz w:val="24"/>
          <w:szCs w:val="24"/>
        </w:rPr>
        <w:t xml:space="preserve">boa </w:t>
      </w:r>
      <w:r w:rsidR="00C614C5" w:rsidRPr="00054238">
        <w:rPr>
          <w:sz w:val="24"/>
          <w:szCs w:val="24"/>
        </w:rPr>
        <w:t>p</w:t>
      </w:r>
      <w:r w:rsidRPr="00054238">
        <w:rPr>
          <w:sz w:val="24"/>
          <w:szCs w:val="24"/>
        </w:rPr>
        <w:t>rática d</w:t>
      </w:r>
      <w:r w:rsidR="00C614C5" w:rsidRPr="00054238">
        <w:rPr>
          <w:sz w:val="24"/>
          <w:szCs w:val="24"/>
        </w:rPr>
        <w:t>e</w:t>
      </w:r>
      <w:r w:rsidRPr="00054238">
        <w:rPr>
          <w:sz w:val="24"/>
          <w:szCs w:val="24"/>
        </w:rPr>
        <w:t xml:space="preserve"> </w:t>
      </w:r>
      <w:r w:rsidR="00C614C5" w:rsidRPr="00054238">
        <w:rPr>
          <w:i/>
          <w:iCs/>
          <w:sz w:val="24"/>
          <w:szCs w:val="24"/>
        </w:rPr>
        <w:t>C</w:t>
      </w:r>
      <w:r w:rsidR="007A3181" w:rsidRPr="00054238">
        <w:rPr>
          <w:i/>
          <w:iCs/>
          <w:sz w:val="24"/>
          <w:szCs w:val="24"/>
        </w:rPr>
        <w:t>orporate</w:t>
      </w:r>
      <w:r w:rsidR="00C614C5" w:rsidRPr="00054238">
        <w:rPr>
          <w:i/>
          <w:iCs/>
          <w:sz w:val="24"/>
          <w:szCs w:val="24"/>
        </w:rPr>
        <w:t xml:space="preserve"> Resource Management (CRM)</w:t>
      </w:r>
      <w:r w:rsidR="00340268" w:rsidRPr="00054238">
        <w:rPr>
          <w:i/>
          <w:iCs/>
          <w:sz w:val="24"/>
          <w:szCs w:val="24"/>
        </w:rPr>
        <w:t>,</w:t>
      </w:r>
      <w:r w:rsidR="00340268" w:rsidRPr="00054238">
        <w:rPr>
          <w:sz w:val="24"/>
          <w:szCs w:val="24"/>
        </w:rPr>
        <w:t xml:space="preserve"> </w:t>
      </w:r>
      <w:r w:rsidR="00C614C5" w:rsidRPr="00054238">
        <w:rPr>
          <w:sz w:val="24"/>
          <w:szCs w:val="24"/>
        </w:rPr>
        <w:t>ou Gerenciamento de Recursos de Cabine, que consiste em importante ferramenta para o aprimoramento da segurança de voo</w:t>
      </w:r>
      <w:r w:rsidR="00703B03" w:rsidRPr="00054238">
        <w:rPr>
          <w:sz w:val="24"/>
          <w:szCs w:val="24"/>
        </w:rPr>
        <w:t xml:space="preserve"> e contrubiu, de forma valiosa, para o</w:t>
      </w:r>
      <w:r w:rsidR="00C614C5" w:rsidRPr="00054238">
        <w:rPr>
          <w:sz w:val="24"/>
          <w:szCs w:val="24"/>
        </w:rPr>
        <w:t xml:space="preserve"> aumento da qualidade da atividade aérea e consequente redução dos custos operacionais</w:t>
      </w:r>
      <w:r w:rsidR="00F47BEC">
        <w:rPr>
          <w:sz w:val="24"/>
          <w:szCs w:val="24"/>
        </w:rPr>
        <w:t xml:space="preserve"> (FAA, 2008).</w:t>
      </w:r>
    </w:p>
    <w:p w14:paraId="355F2D5E" w14:textId="7D36D060" w:rsidR="001562D1" w:rsidRPr="00054238" w:rsidRDefault="64126A9A" w:rsidP="001562D1">
      <w:pPr>
        <w:pStyle w:val="Corpodetexto"/>
        <w:spacing w:line="360" w:lineRule="auto"/>
        <w:ind w:left="102" w:right="113" w:firstLine="709"/>
        <w:jc w:val="both"/>
        <w:rPr>
          <w:sz w:val="24"/>
          <w:szCs w:val="24"/>
        </w:rPr>
      </w:pPr>
      <w:r w:rsidRPr="00054238">
        <w:rPr>
          <w:sz w:val="24"/>
          <w:szCs w:val="24"/>
        </w:rPr>
        <w:t xml:space="preserve">Segundo a FAA (2008), compreender a ADM é também compreender como </w:t>
      </w:r>
      <w:r w:rsidR="00C614C5" w:rsidRPr="00054238">
        <w:rPr>
          <w:sz w:val="24"/>
          <w:szCs w:val="24"/>
        </w:rPr>
        <w:t xml:space="preserve">os comportamentos </w:t>
      </w:r>
      <w:r w:rsidRPr="00054238">
        <w:rPr>
          <w:sz w:val="24"/>
          <w:szCs w:val="24"/>
        </w:rPr>
        <w:t xml:space="preserve">pessoais podem influenciar </w:t>
      </w:r>
      <w:r w:rsidR="001562D1" w:rsidRPr="00054238">
        <w:rPr>
          <w:sz w:val="24"/>
          <w:szCs w:val="24"/>
        </w:rPr>
        <w:t>n</w:t>
      </w:r>
      <w:r w:rsidRPr="00054238">
        <w:rPr>
          <w:sz w:val="24"/>
          <w:szCs w:val="24"/>
        </w:rPr>
        <w:t xml:space="preserve">a tomada de decisão e como podem ser modificadas </w:t>
      </w:r>
      <w:r w:rsidR="00C614C5" w:rsidRPr="00054238">
        <w:rPr>
          <w:sz w:val="24"/>
          <w:szCs w:val="24"/>
        </w:rPr>
        <w:t>em prol d</w:t>
      </w:r>
      <w:r w:rsidRPr="00054238">
        <w:rPr>
          <w:sz w:val="24"/>
          <w:szCs w:val="24"/>
        </w:rPr>
        <w:t>a segurança na cabine de pilotagem.</w:t>
      </w:r>
      <w:r w:rsidR="7726C039" w:rsidRPr="00054238">
        <w:rPr>
          <w:sz w:val="24"/>
          <w:szCs w:val="24"/>
        </w:rPr>
        <w:t xml:space="preserve"> </w:t>
      </w:r>
    </w:p>
    <w:p w14:paraId="4E3BDAB6" w14:textId="1917A69E" w:rsidR="00C614C5" w:rsidRPr="00054238" w:rsidRDefault="001562D1" w:rsidP="000045BD">
      <w:pPr>
        <w:pStyle w:val="Corpodetexto"/>
        <w:spacing w:line="360" w:lineRule="auto"/>
        <w:ind w:left="102" w:right="113" w:firstLine="709"/>
        <w:jc w:val="both"/>
        <w:rPr>
          <w:sz w:val="24"/>
          <w:szCs w:val="24"/>
        </w:rPr>
      </w:pPr>
      <w:r w:rsidRPr="00054238">
        <w:rPr>
          <w:sz w:val="24"/>
          <w:szCs w:val="24"/>
        </w:rPr>
        <w:t>Para que essa compreensão se fizesse completa, foram analisados relatórios de acidentes e incidentes, bem como os fatores contribuintes envolvidos em cada cenário para, assim,  desvelar o contexto das decisões tomadas pelas tripulações</w:t>
      </w:r>
      <w:r w:rsidR="00703B03" w:rsidRPr="00054238">
        <w:rPr>
          <w:sz w:val="24"/>
          <w:szCs w:val="24"/>
        </w:rPr>
        <w:t xml:space="preserve"> </w:t>
      </w:r>
      <w:r w:rsidRPr="00054238">
        <w:rPr>
          <w:sz w:val="24"/>
          <w:szCs w:val="24"/>
        </w:rPr>
        <w:t xml:space="preserve">e como o CRM foi trabalhado dentro desses processos. </w:t>
      </w:r>
    </w:p>
    <w:p w14:paraId="370C67BC" w14:textId="675E63AF" w:rsidR="00652A76" w:rsidRPr="00054238" w:rsidRDefault="00C614C5" w:rsidP="00652A76">
      <w:pPr>
        <w:spacing w:line="360" w:lineRule="auto"/>
        <w:ind w:firstLine="709"/>
        <w:jc w:val="both"/>
        <w:rPr>
          <w:sz w:val="24"/>
          <w:szCs w:val="24"/>
        </w:rPr>
      </w:pPr>
      <w:r w:rsidRPr="00054238">
        <w:rPr>
          <w:sz w:val="24"/>
          <w:szCs w:val="24"/>
        </w:rPr>
        <w:lastRenderedPageBreak/>
        <w:t>Considerando o cenário posto, o</w:t>
      </w:r>
      <w:r w:rsidR="64126A9A" w:rsidRPr="00054238">
        <w:rPr>
          <w:sz w:val="24"/>
          <w:szCs w:val="24"/>
        </w:rPr>
        <w:t xml:space="preserve"> objetivo desta pesquisa é </w:t>
      </w:r>
      <w:r w:rsidR="000045BD" w:rsidRPr="00054238">
        <w:rPr>
          <w:sz w:val="24"/>
          <w:szCs w:val="24"/>
        </w:rPr>
        <w:t xml:space="preserve">o de expor e reforçar </w:t>
      </w:r>
      <w:r w:rsidR="64126A9A" w:rsidRPr="00054238">
        <w:rPr>
          <w:sz w:val="24"/>
          <w:szCs w:val="24"/>
        </w:rPr>
        <w:t>como a boa prática do CRM pode influenciar positivamente este processo de tomada de decisão</w:t>
      </w:r>
      <w:r w:rsidR="00A9636A" w:rsidRPr="00054238">
        <w:rPr>
          <w:sz w:val="24"/>
          <w:szCs w:val="24"/>
        </w:rPr>
        <w:t xml:space="preserve"> e, de efeito, na segurança aérea</w:t>
      </w:r>
      <w:r w:rsidR="64126A9A" w:rsidRPr="00054238">
        <w:rPr>
          <w:sz w:val="24"/>
          <w:szCs w:val="24"/>
        </w:rPr>
        <w:t xml:space="preserve">. </w:t>
      </w:r>
      <w:r w:rsidR="000045BD" w:rsidRPr="00054238">
        <w:rPr>
          <w:sz w:val="24"/>
          <w:szCs w:val="24"/>
        </w:rPr>
        <w:t>Quanto à</w:t>
      </w:r>
      <w:r w:rsidR="006B5A05" w:rsidRPr="00054238">
        <w:rPr>
          <w:sz w:val="24"/>
          <w:szCs w:val="24"/>
        </w:rPr>
        <w:t xml:space="preserve"> metodologia, </w:t>
      </w:r>
      <w:r w:rsidR="000045BD" w:rsidRPr="00054238">
        <w:rPr>
          <w:sz w:val="24"/>
          <w:szCs w:val="24"/>
        </w:rPr>
        <w:t xml:space="preserve">a pesquisa se classifica como </w:t>
      </w:r>
      <w:r w:rsidR="000045BD" w:rsidRPr="00054238">
        <w:rPr>
          <w:rFonts w:eastAsia="Calibri"/>
          <w:sz w:val="24"/>
          <w:szCs w:val="24"/>
        </w:rPr>
        <w:t xml:space="preserve"> descritiva e apoia-se no procedimentos bibliográfico e documental, por meio da consulta a diversos autores sobre a temática</w:t>
      </w:r>
      <w:r w:rsidR="001562D1" w:rsidRPr="00054238">
        <w:rPr>
          <w:rFonts w:eastAsia="Calibri"/>
          <w:sz w:val="24"/>
          <w:szCs w:val="24"/>
        </w:rPr>
        <w:t>, bem como de relatórios</w:t>
      </w:r>
      <w:r w:rsidR="00703B03" w:rsidRPr="00054238">
        <w:rPr>
          <w:rFonts w:eastAsia="Calibri"/>
          <w:sz w:val="24"/>
          <w:szCs w:val="24"/>
        </w:rPr>
        <w:t xml:space="preserve"> oficiais</w:t>
      </w:r>
      <w:r w:rsidR="001562D1" w:rsidRPr="00054238">
        <w:rPr>
          <w:rFonts w:eastAsia="Calibri"/>
          <w:sz w:val="24"/>
          <w:szCs w:val="24"/>
        </w:rPr>
        <w:t xml:space="preserve"> de alguns acidentes aeronáuticos</w:t>
      </w:r>
      <w:r w:rsidR="000045BD" w:rsidRPr="00054238">
        <w:rPr>
          <w:rFonts w:eastAsia="Calibri"/>
          <w:sz w:val="24"/>
          <w:szCs w:val="24"/>
        </w:rPr>
        <w:t xml:space="preserve">. </w:t>
      </w:r>
      <w:r w:rsidR="000045BD" w:rsidRPr="00054238">
        <w:rPr>
          <w:sz w:val="24"/>
          <w:szCs w:val="24"/>
        </w:rPr>
        <w:t xml:space="preserve">A abordagem é qualitativa, uma vez que evidencia os conhecimentos </w:t>
      </w:r>
      <w:r w:rsidR="00703B03" w:rsidRPr="00054238">
        <w:rPr>
          <w:sz w:val="24"/>
          <w:szCs w:val="24"/>
        </w:rPr>
        <w:t xml:space="preserve">teóricos </w:t>
      </w:r>
      <w:r w:rsidR="000045BD" w:rsidRPr="00054238">
        <w:rPr>
          <w:sz w:val="24"/>
          <w:szCs w:val="24"/>
        </w:rPr>
        <w:t xml:space="preserve">acerca da temática. </w:t>
      </w:r>
      <w:r w:rsidR="00652A76" w:rsidRPr="00054238">
        <w:rPr>
          <w:sz w:val="24"/>
          <w:szCs w:val="24"/>
        </w:rPr>
        <w:t>Em complemento aos</w:t>
      </w:r>
      <w:r w:rsidR="00A9636A" w:rsidRPr="00054238">
        <w:rPr>
          <w:sz w:val="24"/>
          <w:szCs w:val="24"/>
        </w:rPr>
        <w:t xml:space="preserve"> conhecimentos levantados</w:t>
      </w:r>
      <w:r w:rsidR="001562D1" w:rsidRPr="00054238">
        <w:rPr>
          <w:sz w:val="24"/>
          <w:szCs w:val="24"/>
        </w:rPr>
        <w:t>, são feitos dois estudos de caso de acidentes aeronáuticos</w:t>
      </w:r>
      <w:r w:rsidR="009D48A2" w:rsidRPr="00054238">
        <w:rPr>
          <w:sz w:val="24"/>
          <w:szCs w:val="24"/>
        </w:rPr>
        <w:t>.</w:t>
      </w:r>
    </w:p>
    <w:p w14:paraId="57D58729" w14:textId="48575001" w:rsidR="006B5A05" w:rsidRPr="00054238" w:rsidRDefault="00365926" w:rsidP="00652A76">
      <w:pPr>
        <w:spacing w:line="360" w:lineRule="auto"/>
        <w:ind w:firstLine="709"/>
        <w:jc w:val="both"/>
        <w:rPr>
          <w:sz w:val="24"/>
          <w:szCs w:val="24"/>
        </w:rPr>
      </w:pPr>
      <w:r w:rsidRPr="00054238">
        <w:rPr>
          <w:sz w:val="24"/>
          <w:szCs w:val="24"/>
        </w:rPr>
        <w:t>Para atender ao objetivo</w:t>
      </w:r>
      <w:r w:rsidR="00703B03" w:rsidRPr="00054238">
        <w:rPr>
          <w:sz w:val="24"/>
          <w:szCs w:val="24"/>
        </w:rPr>
        <w:t xml:space="preserve"> proposto</w:t>
      </w:r>
      <w:r w:rsidRPr="00054238">
        <w:rPr>
          <w:sz w:val="24"/>
          <w:szCs w:val="24"/>
        </w:rPr>
        <w:t xml:space="preserve">, o texto foi dividido em duas sessões. A primeira aborda os </w:t>
      </w:r>
      <w:r w:rsidR="008D0357" w:rsidRPr="00054238">
        <w:rPr>
          <w:sz w:val="24"/>
          <w:szCs w:val="24"/>
        </w:rPr>
        <w:t>modelos SHELL e Reason</w:t>
      </w:r>
      <w:r w:rsidRPr="00054238">
        <w:rPr>
          <w:sz w:val="24"/>
          <w:szCs w:val="24"/>
        </w:rPr>
        <w:t xml:space="preserve"> – desenvolvidos para explicar as falhas que ocorrem em sistemas complexos e criar princípios de segurança –</w:t>
      </w:r>
      <w:r w:rsidR="004F07BC" w:rsidRPr="00054238">
        <w:rPr>
          <w:sz w:val="24"/>
          <w:szCs w:val="24"/>
        </w:rPr>
        <w:t xml:space="preserve">, e expõe dois estudos de caso envolvendo acidentes aeronáuticos </w:t>
      </w:r>
      <w:r w:rsidR="009D48A2" w:rsidRPr="00054238">
        <w:rPr>
          <w:sz w:val="24"/>
          <w:szCs w:val="24"/>
        </w:rPr>
        <w:t xml:space="preserve">cujos </w:t>
      </w:r>
      <w:r w:rsidR="004F07BC" w:rsidRPr="00054238">
        <w:rPr>
          <w:sz w:val="24"/>
          <w:szCs w:val="24"/>
        </w:rPr>
        <w:t>desfechos</w:t>
      </w:r>
      <w:r w:rsidR="001E6917" w:rsidRPr="00054238">
        <w:rPr>
          <w:sz w:val="24"/>
          <w:szCs w:val="24"/>
        </w:rPr>
        <w:t xml:space="preserve"> </w:t>
      </w:r>
      <w:r w:rsidR="009D48A2" w:rsidRPr="00054238">
        <w:rPr>
          <w:sz w:val="24"/>
          <w:szCs w:val="24"/>
        </w:rPr>
        <w:t xml:space="preserve">foram determinados pelos </w:t>
      </w:r>
      <w:r w:rsidR="00280BCF">
        <w:rPr>
          <w:sz w:val="24"/>
          <w:szCs w:val="24"/>
        </w:rPr>
        <w:t>F</w:t>
      </w:r>
      <w:r w:rsidR="009D48A2" w:rsidRPr="00054238">
        <w:rPr>
          <w:sz w:val="24"/>
          <w:szCs w:val="24"/>
        </w:rPr>
        <w:t xml:space="preserve">atores </w:t>
      </w:r>
      <w:r w:rsidR="00280BCF">
        <w:rPr>
          <w:sz w:val="24"/>
          <w:szCs w:val="24"/>
        </w:rPr>
        <w:t>H</w:t>
      </w:r>
      <w:r w:rsidR="009D48A2" w:rsidRPr="00054238">
        <w:rPr>
          <w:sz w:val="24"/>
          <w:szCs w:val="24"/>
        </w:rPr>
        <w:t xml:space="preserve">umanos (FH). </w:t>
      </w:r>
      <w:r w:rsidR="001E6917" w:rsidRPr="00054238">
        <w:rPr>
          <w:sz w:val="24"/>
          <w:szCs w:val="24"/>
        </w:rPr>
        <w:t>A segunda seção</w:t>
      </w:r>
      <w:r w:rsidR="004B0A44" w:rsidRPr="00054238">
        <w:rPr>
          <w:sz w:val="24"/>
          <w:szCs w:val="24"/>
        </w:rPr>
        <w:t xml:space="preserve"> explora o CRM e traça </w:t>
      </w:r>
      <w:r w:rsidRPr="00054238">
        <w:rPr>
          <w:sz w:val="24"/>
          <w:szCs w:val="24"/>
        </w:rPr>
        <w:t>um paralelo</w:t>
      </w:r>
      <w:r w:rsidR="004B0A44" w:rsidRPr="00054238">
        <w:rPr>
          <w:sz w:val="24"/>
          <w:szCs w:val="24"/>
        </w:rPr>
        <w:t xml:space="preserve"> entre o gerenciamento de</w:t>
      </w:r>
      <w:r w:rsidR="00280BCF">
        <w:rPr>
          <w:sz w:val="24"/>
          <w:szCs w:val="24"/>
        </w:rPr>
        <w:t xml:space="preserve"> recurso de </w:t>
      </w:r>
      <w:r w:rsidR="004B0A44" w:rsidRPr="00054238">
        <w:rPr>
          <w:sz w:val="24"/>
          <w:szCs w:val="24"/>
        </w:rPr>
        <w:t xml:space="preserve"> </w:t>
      </w:r>
      <w:r w:rsidR="00280BCF">
        <w:rPr>
          <w:sz w:val="24"/>
          <w:szCs w:val="24"/>
        </w:rPr>
        <w:t>equipe</w:t>
      </w:r>
      <w:r w:rsidR="004B0A44" w:rsidRPr="00054238">
        <w:rPr>
          <w:sz w:val="24"/>
          <w:szCs w:val="24"/>
        </w:rPr>
        <w:t xml:space="preserve"> e os casos concretos trazidos na primeira seção, demonstrando a importância vital da aplicação desse</w:t>
      </w:r>
      <w:r w:rsidRPr="00054238">
        <w:rPr>
          <w:sz w:val="24"/>
          <w:szCs w:val="24"/>
        </w:rPr>
        <w:t xml:space="preserve"> recurso, que envolve o gerenciamento de pessoas, sistemas, instalações e meio.</w:t>
      </w:r>
      <w:r w:rsidR="001E6917" w:rsidRPr="00054238">
        <w:rPr>
          <w:sz w:val="24"/>
          <w:szCs w:val="24"/>
        </w:rPr>
        <w:t xml:space="preserve"> </w:t>
      </w:r>
    </w:p>
    <w:p w14:paraId="3A4D0C18" w14:textId="6B89AB0E" w:rsidR="001562D1" w:rsidRPr="00054238" w:rsidRDefault="001562D1" w:rsidP="008255FD">
      <w:pPr>
        <w:pStyle w:val="Corpodetexto"/>
        <w:spacing w:before="240" w:line="360" w:lineRule="auto"/>
        <w:ind w:left="102" w:right="113" w:firstLine="709"/>
        <w:jc w:val="both"/>
        <w:rPr>
          <w:sz w:val="24"/>
          <w:szCs w:val="24"/>
        </w:rPr>
      </w:pPr>
      <w:r w:rsidRPr="00054238">
        <w:rPr>
          <w:sz w:val="24"/>
          <w:szCs w:val="24"/>
        </w:rPr>
        <w:t xml:space="preserve">Buscar-se-á, assim, ampliar o conhecimento aeronáutico por meio do compartilhamento </w:t>
      </w:r>
      <w:r w:rsidR="00972EA5" w:rsidRPr="00054238">
        <w:rPr>
          <w:sz w:val="24"/>
          <w:szCs w:val="24"/>
        </w:rPr>
        <w:t>das</w:t>
      </w:r>
      <w:r w:rsidRPr="00054238">
        <w:rPr>
          <w:sz w:val="24"/>
          <w:szCs w:val="24"/>
        </w:rPr>
        <w:t xml:space="preserve"> evidências</w:t>
      </w:r>
      <w:r w:rsidR="00972EA5" w:rsidRPr="00054238">
        <w:rPr>
          <w:sz w:val="24"/>
          <w:szCs w:val="24"/>
        </w:rPr>
        <w:t xml:space="preserve"> obtidas</w:t>
      </w:r>
      <w:r w:rsidRPr="00054238">
        <w:rPr>
          <w:sz w:val="24"/>
          <w:szCs w:val="24"/>
        </w:rPr>
        <w:t xml:space="preserve">, engrandecendo a cultura da prevenção e segurança de voo. Cabe ressaltar que não se busca aqui </w:t>
      </w:r>
      <w:r w:rsidR="00972EA5" w:rsidRPr="00054238">
        <w:rPr>
          <w:sz w:val="24"/>
          <w:szCs w:val="24"/>
        </w:rPr>
        <w:t>apontar</w:t>
      </w:r>
      <w:r w:rsidRPr="00054238">
        <w:rPr>
          <w:sz w:val="24"/>
          <w:szCs w:val="24"/>
        </w:rPr>
        <w:t xml:space="preserve"> culpados, mas apenas estudar</w:t>
      </w:r>
      <w:r w:rsidR="00972EA5" w:rsidRPr="00054238">
        <w:rPr>
          <w:sz w:val="24"/>
          <w:szCs w:val="24"/>
        </w:rPr>
        <w:t>, sob a ótica d</w:t>
      </w:r>
      <w:r w:rsidRPr="00054238">
        <w:rPr>
          <w:sz w:val="24"/>
          <w:szCs w:val="24"/>
        </w:rPr>
        <w:t xml:space="preserve">o CRM, </w:t>
      </w:r>
      <w:r w:rsidR="00972EA5" w:rsidRPr="00054238">
        <w:rPr>
          <w:sz w:val="24"/>
          <w:szCs w:val="24"/>
        </w:rPr>
        <w:t xml:space="preserve">a causa de </w:t>
      </w:r>
      <w:r w:rsidRPr="00054238">
        <w:rPr>
          <w:sz w:val="24"/>
          <w:szCs w:val="24"/>
        </w:rPr>
        <w:t>acidentes e incidentes, enriquecendo a F</w:t>
      </w:r>
      <w:r w:rsidR="00972EA5" w:rsidRPr="00054238">
        <w:rPr>
          <w:sz w:val="24"/>
          <w:szCs w:val="24"/>
        </w:rPr>
        <w:t xml:space="preserve">ilosofia Sipaer </w:t>
      </w:r>
      <w:r w:rsidRPr="00054238">
        <w:rPr>
          <w:sz w:val="24"/>
          <w:szCs w:val="24"/>
        </w:rPr>
        <w:t xml:space="preserve">que </w:t>
      </w:r>
      <w:r w:rsidR="00972EA5" w:rsidRPr="00054238">
        <w:rPr>
          <w:sz w:val="24"/>
          <w:szCs w:val="24"/>
        </w:rPr>
        <w:t>defende:</w:t>
      </w:r>
      <w:r w:rsidRPr="00054238">
        <w:rPr>
          <w:sz w:val="24"/>
          <w:szCs w:val="24"/>
        </w:rPr>
        <w:t xml:space="preserve"> “Prevenção de acidentes é uma tarefa que requer mobilização geral. A prevenção de acidentes, por sua natureza, não produz os efeitos desejados</w:t>
      </w:r>
      <w:r w:rsidR="00972EA5" w:rsidRPr="00054238">
        <w:rPr>
          <w:sz w:val="24"/>
          <w:szCs w:val="24"/>
        </w:rPr>
        <w:t>,</w:t>
      </w:r>
      <w:r w:rsidRPr="00054238">
        <w:rPr>
          <w:sz w:val="24"/>
          <w:szCs w:val="24"/>
        </w:rPr>
        <w:t xml:space="preserve"> senão sob a forma de mobilização geral”</w:t>
      </w:r>
      <w:r w:rsidR="008255FD">
        <w:rPr>
          <w:sz w:val="24"/>
          <w:szCs w:val="24"/>
        </w:rPr>
        <w:t xml:space="preserve"> (Filosofia SIPAER, p. 35).</w:t>
      </w:r>
    </w:p>
    <w:p w14:paraId="5C5707B0" w14:textId="77777777" w:rsidR="00442982" w:rsidRPr="00054238" w:rsidRDefault="00442982" w:rsidP="00EA4B2F">
      <w:pPr>
        <w:pStyle w:val="Corpodetexto"/>
        <w:spacing w:line="360" w:lineRule="auto"/>
        <w:ind w:left="102" w:right="113" w:firstLine="707"/>
        <w:jc w:val="both"/>
        <w:rPr>
          <w:sz w:val="24"/>
          <w:szCs w:val="24"/>
        </w:rPr>
      </w:pPr>
    </w:p>
    <w:p w14:paraId="57281DD9" w14:textId="6192E603" w:rsidR="00015AAF" w:rsidRPr="00054238" w:rsidRDefault="00442982" w:rsidP="00EA4B2F">
      <w:pPr>
        <w:pStyle w:val="Corpodetexto"/>
        <w:spacing w:line="360" w:lineRule="auto"/>
        <w:ind w:right="113"/>
        <w:jc w:val="both"/>
        <w:rPr>
          <w:b/>
          <w:sz w:val="24"/>
          <w:szCs w:val="24"/>
        </w:rPr>
      </w:pPr>
      <w:r w:rsidRPr="00054238">
        <w:rPr>
          <w:b/>
          <w:sz w:val="24"/>
          <w:szCs w:val="24"/>
        </w:rPr>
        <w:t>1</w:t>
      </w:r>
      <w:r w:rsidR="001138CA" w:rsidRPr="00054238">
        <w:rPr>
          <w:b/>
          <w:sz w:val="24"/>
          <w:szCs w:val="24"/>
        </w:rPr>
        <w:t xml:space="preserve"> </w:t>
      </w:r>
      <w:r w:rsidRPr="00054238">
        <w:rPr>
          <w:b/>
          <w:sz w:val="24"/>
          <w:szCs w:val="24"/>
        </w:rPr>
        <w:t>MODELOS SHELL E REASON</w:t>
      </w:r>
    </w:p>
    <w:p w14:paraId="4BD994D7" w14:textId="3531DB5D" w:rsidR="0D408A78" w:rsidRPr="00054238" w:rsidRDefault="0D408A78" w:rsidP="00EA4B2F">
      <w:pPr>
        <w:spacing w:line="360" w:lineRule="auto"/>
        <w:jc w:val="both"/>
        <w:rPr>
          <w:sz w:val="24"/>
          <w:szCs w:val="24"/>
        </w:rPr>
      </w:pPr>
    </w:p>
    <w:p w14:paraId="70F55C3D" w14:textId="27BD22C6" w:rsidR="00D54633" w:rsidRPr="00054238" w:rsidRDefault="0054153E" w:rsidP="00EA4B2F">
      <w:pPr>
        <w:spacing w:line="360" w:lineRule="auto"/>
        <w:ind w:firstLine="709"/>
        <w:jc w:val="both"/>
        <w:rPr>
          <w:sz w:val="24"/>
          <w:szCs w:val="24"/>
        </w:rPr>
      </w:pPr>
      <w:r w:rsidRPr="00054238">
        <w:rPr>
          <w:sz w:val="24"/>
          <w:szCs w:val="24"/>
        </w:rPr>
        <w:tab/>
        <w:t xml:space="preserve">Ângelo Júnior </w:t>
      </w:r>
      <w:r w:rsidR="00972EA5" w:rsidRPr="00054238">
        <w:rPr>
          <w:sz w:val="24"/>
          <w:szCs w:val="24"/>
        </w:rPr>
        <w:t>(</w:t>
      </w:r>
      <w:r w:rsidR="70B4AD90" w:rsidRPr="00054238">
        <w:rPr>
          <w:sz w:val="24"/>
          <w:szCs w:val="24"/>
        </w:rPr>
        <w:t>20</w:t>
      </w:r>
      <w:r w:rsidR="06B67137" w:rsidRPr="00054238">
        <w:rPr>
          <w:sz w:val="24"/>
          <w:szCs w:val="24"/>
        </w:rPr>
        <w:t>1</w:t>
      </w:r>
      <w:r w:rsidR="5447C6ED" w:rsidRPr="00054238">
        <w:rPr>
          <w:sz w:val="24"/>
          <w:szCs w:val="24"/>
        </w:rPr>
        <w:t>7</w:t>
      </w:r>
      <w:r w:rsidR="70B4AD90" w:rsidRPr="00054238">
        <w:rPr>
          <w:sz w:val="24"/>
          <w:szCs w:val="24"/>
        </w:rPr>
        <w:t>)</w:t>
      </w:r>
      <w:r w:rsidR="66B2D983" w:rsidRPr="00054238">
        <w:rPr>
          <w:sz w:val="24"/>
          <w:szCs w:val="24"/>
          <w:lang w:val="pt"/>
        </w:rPr>
        <w:t xml:space="preserve"> </w:t>
      </w:r>
      <w:r w:rsidR="00972EA5" w:rsidRPr="00054238">
        <w:rPr>
          <w:sz w:val="24"/>
          <w:szCs w:val="24"/>
          <w:lang w:val="pt"/>
        </w:rPr>
        <w:t>aponta que d</w:t>
      </w:r>
      <w:r w:rsidR="66B2D983" w:rsidRPr="00054238">
        <w:rPr>
          <w:sz w:val="24"/>
          <w:szCs w:val="24"/>
          <w:lang w:val="pt"/>
        </w:rPr>
        <w:t xml:space="preserve">evido a inúmeros acidentes aeronáuticos </w:t>
      </w:r>
      <w:r w:rsidR="00D54633" w:rsidRPr="00054238">
        <w:rPr>
          <w:sz w:val="24"/>
          <w:szCs w:val="24"/>
          <w:lang w:val="pt"/>
        </w:rPr>
        <w:t>ocasionados por</w:t>
      </w:r>
      <w:r w:rsidR="66B2D983" w:rsidRPr="00054238">
        <w:rPr>
          <w:sz w:val="24"/>
          <w:szCs w:val="24"/>
          <w:lang w:val="pt"/>
        </w:rPr>
        <w:t xml:space="preserve"> falhas humanas, houve a </w:t>
      </w:r>
      <w:r w:rsidR="00972EA5" w:rsidRPr="00054238">
        <w:rPr>
          <w:sz w:val="24"/>
          <w:szCs w:val="24"/>
          <w:lang w:val="pt"/>
        </w:rPr>
        <w:t>“</w:t>
      </w:r>
      <w:r w:rsidR="66B2D983" w:rsidRPr="00054238">
        <w:rPr>
          <w:sz w:val="24"/>
          <w:szCs w:val="24"/>
          <w:lang w:val="pt"/>
        </w:rPr>
        <w:t>necessidade de pesquisadores elaborarem e criarem modelos fundamentados no princípio da segurança, com o propósito de auxiliar nas investigações e identificar os aspectos</w:t>
      </w:r>
      <w:r w:rsidR="00D54633" w:rsidRPr="00054238">
        <w:rPr>
          <w:sz w:val="24"/>
          <w:szCs w:val="24"/>
          <w:lang w:val="pt"/>
        </w:rPr>
        <w:t>”</w:t>
      </w:r>
      <w:r w:rsidR="66B2D983" w:rsidRPr="00054238">
        <w:rPr>
          <w:sz w:val="24"/>
          <w:szCs w:val="24"/>
          <w:lang w:val="pt"/>
        </w:rPr>
        <w:t xml:space="preserve"> que contribuíram para que o</w:t>
      </w:r>
      <w:r w:rsidR="00D54633" w:rsidRPr="00054238">
        <w:rPr>
          <w:sz w:val="24"/>
          <w:szCs w:val="24"/>
          <w:lang w:val="pt"/>
        </w:rPr>
        <w:t>s</w:t>
      </w:r>
      <w:r w:rsidR="66B2D983" w:rsidRPr="00054238">
        <w:rPr>
          <w:sz w:val="24"/>
          <w:szCs w:val="24"/>
          <w:lang w:val="pt"/>
        </w:rPr>
        <w:t xml:space="preserve"> acidente</w:t>
      </w:r>
      <w:r w:rsidR="00D54633" w:rsidRPr="00054238">
        <w:rPr>
          <w:sz w:val="24"/>
          <w:szCs w:val="24"/>
          <w:lang w:val="pt"/>
        </w:rPr>
        <w:t>s</w:t>
      </w:r>
      <w:r w:rsidR="66B2D983" w:rsidRPr="00054238">
        <w:rPr>
          <w:sz w:val="24"/>
          <w:szCs w:val="24"/>
          <w:lang w:val="pt"/>
        </w:rPr>
        <w:t xml:space="preserve"> </w:t>
      </w:r>
      <w:r w:rsidR="00721DC6" w:rsidRPr="00054238">
        <w:rPr>
          <w:sz w:val="24"/>
          <w:szCs w:val="24"/>
          <w:lang w:val="pt"/>
        </w:rPr>
        <w:t>ocorressem</w:t>
      </w:r>
      <w:r w:rsidR="00F609E0">
        <w:rPr>
          <w:sz w:val="24"/>
          <w:szCs w:val="24"/>
          <w:lang w:val="pt"/>
        </w:rPr>
        <w:t xml:space="preserve"> (p.16).</w:t>
      </w:r>
    </w:p>
    <w:p w14:paraId="14603B7E" w14:textId="6CBC1406" w:rsidR="00387409" w:rsidRPr="00054238" w:rsidRDefault="57894346" w:rsidP="00EA4B2F">
      <w:pPr>
        <w:spacing w:line="360" w:lineRule="auto"/>
        <w:ind w:firstLine="709"/>
        <w:jc w:val="both"/>
        <w:rPr>
          <w:sz w:val="24"/>
          <w:szCs w:val="24"/>
        </w:rPr>
      </w:pPr>
      <w:r w:rsidRPr="00054238">
        <w:rPr>
          <w:sz w:val="24"/>
          <w:szCs w:val="24"/>
        </w:rPr>
        <w:lastRenderedPageBreak/>
        <w:t>A Organização d</w:t>
      </w:r>
      <w:r w:rsidR="611E609A" w:rsidRPr="00054238">
        <w:rPr>
          <w:sz w:val="24"/>
          <w:szCs w:val="24"/>
        </w:rPr>
        <w:t>e</w:t>
      </w:r>
      <w:r w:rsidRPr="00054238">
        <w:rPr>
          <w:sz w:val="24"/>
          <w:szCs w:val="24"/>
        </w:rPr>
        <w:t xml:space="preserve"> Aviação Civil Internacional (</w:t>
      </w:r>
      <w:r w:rsidR="00F609E0" w:rsidRPr="00F609E0">
        <w:rPr>
          <w:sz w:val="24"/>
          <w:szCs w:val="24"/>
        </w:rPr>
        <w:t>International Civil Aviation Organization - ICAO)</w:t>
      </w:r>
      <w:r w:rsidR="00F609E0">
        <w:rPr>
          <w:sz w:val="24"/>
          <w:szCs w:val="24"/>
        </w:rPr>
        <w:t xml:space="preserve"> </w:t>
      </w:r>
      <w:r w:rsidR="5528F5BA" w:rsidRPr="00054238">
        <w:rPr>
          <w:sz w:val="24"/>
          <w:szCs w:val="24"/>
        </w:rPr>
        <w:t>r</w:t>
      </w:r>
      <w:proofErr w:type="spellStart"/>
      <w:r w:rsidR="5528F5BA" w:rsidRPr="00054238">
        <w:rPr>
          <w:sz w:val="24"/>
          <w:szCs w:val="24"/>
          <w:lang w:val="pt"/>
        </w:rPr>
        <w:t>ecomenda</w:t>
      </w:r>
      <w:proofErr w:type="spellEnd"/>
      <w:r w:rsidR="5528F5BA" w:rsidRPr="00054238">
        <w:rPr>
          <w:sz w:val="24"/>
          <w:szCs w:val="24"/>
          <w:lang w:val="pt"/>
        </w:rPr>
        <w:t xml:space="preserve"> a utilização de dois modelos para an</w:t>
      </w:r>
      <w:r w:rsidR="6F98AF2F" w:rsidRPr="00054238">
        <w:rPr>
          <w:sz w:val="24"/>
          <w:szCs w:val="24"/>
          <w:lang w:val="pt"/>
        </w:rPr>
        <w:t>á</w:t>
      </w:r>
      <w:r w:rsidR="5528F5BA" w:rsidRPr="00054238">
        <w:rPr>
          <w:sz w:val="24"/>
          <w:szCs w:val="24"/>
          <w:lang w:val="pt"/>
        </w:rPr>
        <w:t>lise de elementos humanos</w:t>
      </w:r>
      <w:r w:rsidR="003D147F" w:rsidRPr="00054238">
        <w:rPr>
          <w:sz w:val="24"/>
          <w:szCs w:val="24"/>
          <w:lang w:val="pt"/>
        </w:rPr>
        <w:t xml:space="preserve"> e dos diferentes tipos de erro</w:t>
      </w:r>
      <w:r w:rsidR="5528F5BA" w:rsidRPr="00054238">
        <w:rPr>
          <w:sz w:val="24"/>
          <w:szCs w:val="24"/>
          <w:lang w:val="pt"/>
        </w:rPr>
        <w:t>.</w:t>
      </w:r>
      <w:r w:rsidRPr="00054238">
        <w:rPr>
          <w:sz w:val="24"/>
          <w:szCs w:val="24"/>
        </w:rPr>
        <w:t xml:space="preserve"> O modelo SHELL,</w:t>
      </w:r>
      <w:r w:rsidR="005C504E" w:rsidRPr="00054238">
        <w:rPr>
          <w:sz w:val="24"/>
          <w:szCs w:val="24"/>
        </w:rPr>
        <w:t xml:space="preserve"> de Edwards,</w:t>
      </w:r>
      <w:r w:rsidRPr="00054238">
        <w:rPr>
          <w:sz w:val="24"/>
          <w:szCs w:val="24"/>
        </w:rPr>
        <w:t xml:space="preserve"> que é retratado por um diagrama de blocos embasado nas inicias</w:t>
      </w:r>
      <w:r w:rsidR="00D54633" w:rsidRPr="00054238">
        <w:rPr>
          <w:sz w:val="24"/>
          <w:szCs w:val="24"/>
        </w:rPr>
        <w:t>, em inglês,</w:t>
      </w:r>
      <w:r w:rsidRPr="00054238">
        <w:rPr>
          <w:sz w:val="24"/>
          <w:szCs w:val="24"/>
        </w:rPr>
        <w:t xml:space="preserve"> de seus elemento</w:t>
      </w:r>
      <w:r w:rsidR="4ADB1DBE" w:rsidRPr="00054238">
        <w:rPr>
          <w:sz w:val="24"/>
          <w:szCs w:val="24"/>
        </w:rPr>
        <w:t>s</w:t>
      </w:r>
      <w:r w:rsidR="00D54633" w:rsidRPr="00054238">
        <w:rPr>
          <w:sz w:val="24"/>
          <w:szCs w:val="24"/>
        </w:rPr>
        <w:t xml:space="preserve"> – </w:t>
      </w:r>
      <w:r w:rsidRPr="00054238">
        <w:rPr>
          <w:i/>
          <w:iCs/>
          <w:sz w:val="24"/>
          <w:szCs w:val="24"/>
        </w:rPr>
        <w:t>Software</w:t>
      </w:r>
      <w:r w:rsidRPr="00054238">
        <w:rPr>
          <w:sz w:val="24"/>
          <w:szCs w:val="24"/>
        </w:rPr>
        <w:t xml:space="preserve">, </w:t>
      </w:r>
      <w:r w:rsidRPr="00054238">
        <w:rPr>
          <w:i/>
          <w:iCs/>
          <w:sz w:val="24"/>
          <w:szCs w:val="24"/>
        </w:rPr>
        <w:t>Hardware</w:t>
      </w:r>
      <w:r w:rsidRPr="00054238">
        <w:rPr>
          <w:sz w:val="24"/>
          <w:szCs w:val="24"/>
        </w:rPr>
        <w:t xml:space="preserve">, </w:t>
      </w:r>
      <w:r w:rsidRPr="00054238">
        <w:rPr>
          <w:i/>
          <w:iCs/>
          <w:sz w:val="24"/>
          <w:szCs w:val="24"/>
        </w:rPr>
        <w:t xml:space="preserve">Environment </w:t>
      </w:r>
      <w:r w:rsidRPr="00054238">
        <w:rPr>
          <w:sz w:val="24"/>
          <w:szCs w:val="24"/>
        </w:rPr>
        <w:t xml:space="preserve">e </w:t>
      </w:r>
      <w:r w:rsidRPr="00054238">
        <w:rPr>
          <w:i/>
          <w:iCs/>
          <w:sz w:val="24"/>
          <w:szCs w:val="24"/>
        </w:rPr>
        <w:t>Liveware</w:t>
      </w:r>
      <w:r w:rsidR="00D54633" w:rsidRPr="00054238">
        <w:rPr>
          <w:i/>
          <w:iCs/>
          <w:sz w:val="24"/>
          <w:szCs w:val="24"/>
        </w:rPr>
        <w:t xml:space="preserve"> – </w:t>
      </w:r>
      <w:r w:rsidR="00D54633" w:rsidRPr="00054238">
        <w:rPr>
          <w:sz w:val="24"/>
          <w:szCs w:val="24"/>
        </w:rPr>
        <w:t>tem</w:t>
      </w:r>
      <w:r w:rsidRPr="00054238">
        <w:rPr>
          <w:sz w:val="24"/>
          <w:szCs w:val="24"/>
        </w:rPr>
        <w:t xml:space="preserve"> o homem como componente central (</w:t>
      </w:r>
      <w:r w:rsidR="00D54633" w:rsidRPr="00054238">
        <w:rPr>
          <w:sz w:val="24"/>
          <w:szCs w:val="24"/>
        </w:rPr>
        <w:t>ÂNGELO JÚNIOR</w:t>
      </w:r>
      <w:r w:rsidRPr="00054238">
        <w:rPr>
          <w:sz w:val="24"/>
          <w:szCs w:val="24"/>
        </w:rPr>
        <w:t>, 2017)</w:t>
      </w:r>
      <w:r w:rsidR="552D396B" w:rsidRPr="00054238">
        <w:rPr>
          <w:sz w:val="24"/>
          <w:szCs w:val="24"/>
        </w:rPr>
        <w:t>.</w:t>
      </w:r>
      <w:r w:rsidR="56E40B52" w:rsidRPr="00054238">
        <w:rPr>
          <w:sz w:val="24"/>
          <w:szCs w:val="24"/>
        </w:rPr>
        <w:t xml:space="preserve"> </w:t>
      </w:r>
      <w:r w:rsidRPr="00054238">
        <w:rPr>
          <w:sz w:val="24"/>
          <w:szCs w:val="24"/>
        </w:rPr>
        <w:t>O modelo Reason é um segundo modelo de an</w:t>
      </w:r>
      <w:r w:rsidR="3F90637A" w:rsidRPr="00054238">
        <w:rPr>
          <w:sz w:val="24"/>
          <w:szCs w:val="24"/>
        </w:rPr>
        <w:t>á</w:t>
      </w:r>
      <w:r w:rsidRPr="00054238">
        <w:rPr>
          <w:sz w:val="24"/>
          <w:szCs w:val="24"/>
        </w:rPr>
        <w:t>lise</w:t>
      </w:r>
      <w:r w:rsidR="00D54633" w:rsidRPr="00054238">
        <w:rPr>
          <w:sz w:val="24"/>
          <w:szCs w:val="24"/>
        </w:rPr>
        <w:t xml:space="preserve"> que</w:t>
      </w:r>
      <w:r w:rsidRPr="00054238">
        <w:rPr>
          <w:sz w:val="24"/>
          <w:szCs w:val="24"/>
        </w:rPr>
        <w:t xml:space="preserve"> procura explicar os motivos dos acidentes, falhas, desastres. Diferentemente do S</w:t>
      </w:r>
      <w:r w:rsidR="00F609E0">
        <w:rPr>
          <w:sz w:val="24"/>
          <w:szCs w:val="24"/>
        </w:rPr>
        <w:t>HELL</w:t>
      </w:r>
      <w:r w:rsidR="000D5FBC" w:rsidRPr="00054238">
        <w:rPr>
          <w:sz w:val="24"/>
          <w:szCs w:val="24"/>
        </w:rPr>
        <w:t xml:space="preserve">, </w:t>
      </w:r>
      <w:r w:rsidRPr="00054238">
        <w:rPr>
          <w:sz w:val="24"/>
          <w:szCs w:val="24"/>
        </w:rPr>
        <w:t xml:space="preserve">o </w:t>
      </w:r>
      <w:r w:rsidR="00D54633" w:rsidRPr="00054238">
        <w:rPr>
          <w:sz w:val="24"/>
          <w:szCs w:val="24"/>
        </w:rPr>
        <w:t>“</w:t>
      </w:r>
      <w:r w:rsidRPr="00054238">
        <w:rPr>
          <w:sz w:val="24"/>
          <w:szCs w:val="24"/>
        </w:rPr>
        <w:t>queijo suíço</w:t>
      </w:r>
      <w:r w:rsidR="00F93707">
        <w:rPr>
          <w:sz w:val="24"/>
          <w:szCs w:val="24"/>
        </w:rPr>
        <w:t>”</w:t>
      </w:r>
      <w:r w:rsidR="006A05CE">
        <w:rPr>
          <w:sz w:val="24"/>
          <w:szCs w:val="24"/>
        </w:rPr>
        <w:t xml:space="preserve"> de James Reason</w:t>
      </w:r>
      <w:r w:rsidR="003E2479">
        <w:rPr>
          <w:sz w:val="24"/>
          <w:szCs w:val="24"/>
        </w:rPr>
        <w:t xml:space="preserve"> </w:t>
      </w:r>
      <w:r w:rsidRPr="00054238">
        <w:rPr>
          <w:sz w:val="24"/>
          <w:szCs w:val="24"/>
        </w:rPr>
        <w:t>tem foco nas organizações.</w:t>
      </w:r>
      <w:r w:rsidR="00AF438F">
        <w:rPr>
          <w:sz w:val="24"/>
          <w:szCs w:val="24"/>
        </w:rPr>
        <w:t xml:space="preserve"> </w:t>
      </w:r>
      <w:r w:rsidR="00D125B8" w:rsidRPr="00D125B8">
        <w:rPr>
          <w:sz w:val="24"/>
          <w:szCs w:val="24"/>
        </w:rPr>
        <w:t xml:space="preserve">Segundo </w:t>
      </w:r>
      <w:r w:rsidR="00D125B8">
        <w:rPr>
          <w:sz w:val="24"/>
          <w:szCs w:val="24"/>
        </w:rPr>
        <w:t>C</w:t>
      </w:r>
      <w:r w:rsidR="00D125B8" w:rsidRPr="00D125B8">
        <w:rPr>
          <w:sz w:val="24"/>
          <w:szCs w:val="24"/>
        </w:rPr>
        <w:t>arla, esses elementos não são perfeitos, e por isso cada elemento do modelo é representado como uma fatia de um queijo suiço onde as representações graficas dos buracos do queijo são a representação das  falhas e fraquezas desse método. Ainda seguindo essa analogia visual, ela explica que se houver uma sobreposição desses buracos em todas as camadas é iminente o acontecimento de um desastre. Carla ainda complementa que:</w:t>
      </w:r>
      <w:r w:rsidR="00D125B8" w:rsidRPr="00D125B8">
        <w:rPr>
          <w:sz w:val="24"/>
          <w:szCs w:val="24"/>
        </w:rPr>
        <w:t xml:space="preserve"> </w:t>
      </w:r>
    </w:p>
    <w:p w14:paraId="2A7ACCEF" w14:textId="77777777" w:rsidR="00D54633" w:rsidRPr="00054238" w:rsidRDefault="00D54633" w:rsidP="00E2356B">
      <w:pPr>
        <w:pStyle w:val="Citao"/>
        <w:spacing w:before="0" w:after="0"/>
        <w:ind w:left="2268" w:right="0"/>
        <w:jc w:val="both"/>
        <w:rPr>
          <w:i w:val="0"/>
          <w:iCs w:val="0"/>
          <w:color w:val="auto"/>
          <w:sz w:val="20"/>
          <w:szCs w:val="20"/>
        </w:rPr>
      </w:pPr>
    </w:p>
    <w:p w14:paraId="4D16B4DF" w14:textId="153E25A9" w:rsidR="00015AAF" w:rsidRPr="00054238" w:rsidRDefault="57239E43" w:rsidP="00E2356B">
      <w:pPr>
        <w:pStyle w:val="Citao"/>
        <w:spacing w:before="0" w:after="0"/>
        <w:ind w:left="2268" w:right="0"/>
        <w:jc w:val="both"/>
        <w:rPr>
          <w:color w:val="auto"/>
        </w:rPr>
      </w:pPr>
      <w:r w:rsidRPr="00054238">
        <w:rPr>
          <w:i w:val="0"/>
          <w:iCs w:val="0"/>
          <w:color w:val="auto"/>
          <w:sz w:val="20"/>
          <w:szCs w:val="20"/>
        </w:rPr>
        <w:t>Na estrutura representativa de Reason, o modelo explica que qualquer componente de uma organização pode ser é considerado uma fatia (de queijo). Gestão é uma fatia, alocação recursos é outra fatia, infraestrutura, programa de segurança, controles de qualidade, programas de qualificação. (CARLA, 2019, p.</w:t>
      </w:r>
      <w:r w:rsidR="000D5FBC" w:rsidRPr="00054238">
        <w:rPr>
          <w:i w:val="0"/>
          <w:iCs w:val="0"/>
          <w:color w:val="auto"/>
          <w:sz w:val="20"/>
          <w:szCs w:val="20"/>
        </w:rPr>
        <w:t xml:space="preserve"> 1</w:t>
      </w:r>
      <w:r w:rsidRPr="00054238">
        <w:rPr>
          <w:i w:val="0"/>
          <w:iCs w:val="0"/>
          <w:color w:val="auto"/>
          <w:sz w:val="20"/>
          <w:szCs w:val="20"/>
        </w:rPr>
        <w:t xml:space="preserve">). </w:t>
      </w:r>
    </w:p>
    <w:p w14:paraId="169519F5" w14:textId="6874C286" w:rsidR="00442982" w:rsidRPr="00054238" w:rsidRDefault="00D125B8" w:rsidP="00D125B8">
      <w:pPr>
        <w:jc w:val="both"/>
        <w:rPr>
          <w:sz w:val="24"/>
        </w:rPr>
      </w:pPr>
      <w:r>
        <w:rPr>
          <w:sz w:val="24"/>
        </w:rPr>
        <w:t xml:space="preserve">                                         </w:t>
      </w:r>
    </w:p>
    <w:p w14:paraId="0BE2E170" w14:textId="33F9DFC7" w:rsidR="00307311" w:rsidRPr="00054238" w:rsidRDefault="4C5B4AE9" w:rsidP="00B523BD">
      <w:pPr>
        <w:spacing w:line="360" w:lineRule="auto"/>
        <w:ind w:firstLine="709"/>
        <w:jc w:val="both"/>
        <w:rPr>
          <w:sz w:val="24"/>
          <w:szCs w:val="24"/>
        </w:rPr>
      </w:pPr>
      <w:r w:rsidRPr="00054238">
        <w:rPr>
          <w:sz w:val="24"/>
          <w:szCs w:val="24"/>
        </w:rPr>
        <w:t>Segundo R</w:t>
      </w:r>
      <w:r w:rsidR="5C46C7FD" w:rsidRPr="00054238">
        <w:rPr>
          <w:sz w:val="24"/>
          <w:szCs w:val="24"/>
        </w:rPr>
        <w:t>eason</w:t>
      </w:r>
      <w:r w:rsidR="2EFA834A" w:rsidRPr="00054238">
        <w:rPr>
          <w:sz w:val="24"/>
          <w:szCs w:val="24"/>
        </w:rPr>
        <w:t xml:space="preserve"> </w:t>
      </w:r>
      <w:r w:rsidRPr="00054238">
        <w:rPr>
          <w:sz w:val="24"/>
          <w:szCs w:val="24"/>
        </w:rPr>
        <w:t>(200</w:t>
      </w:r>
      <w:r w:rsidR="00093BB2" w:rsidRPr="00054238">
        <w:rPr>
          <w:sz w:val="24"/>
          <w:szCs w:val="24"/>
        </w:rPr>
        <w:t>8</w:t>
      </w:r>
      <w:r w:rsidRPr="00054238">
        <w:rPr>
          <w:sz w:val="24"/>
          <w:szCs w:val="24"/>
        </w:rPr>
        <w:t>)</w:t>
      </w:r>
      <w:r w:rsidR="4A4D607A" w:rsidRPr="00054238">
        <w:rPr>
          <w:sz w:val="24"/>
          <w:szCs w:val="24"/>
        </w:rPr>
        <w:t>,</w:t>
      </w:r>
      <w:r w:rsidRPr="00054238">
        <w:rPr>
          <w:sz w:val="24"/>
          <w:szCs w:val="24"/>
        </w:rPr>
        <w:t xml:space="preserve"> </w:t>
      </w:r>
      <w:r w:rsidR="00307311" w:rsidRPr="00054238">
        <w:rPr>
          <w:sz w:val="24"/>
          <w:szCs w:val="24"/>
        </w:rPr>
        <w:t>há a</w:t>
      </w:r>
      <w:r w:rsidRPr="00054238">
        <w:rPr>
          <w:sz w:val="24"/>
          <w:szCs w:val="24"/>
        </w:rPr>
        <w:t xml:space="preserve"> tendência de que os administradores</w:t>
      </w:r>
      <w:r w:rsidR="2BB41750" w:rsidRPr="00054238">
        <w:rPr>
          <w:sz w:val="24"/>
          <w:szCs w:val="24"/>
        </w:rPr>
        <w:t xml:space="preserve"> das empresas aéreas</w:t>
      </w:r>
      <w:r w:rsidRPr="00054238">
        <w:rPr>
          <w:sz w:val="24"/>
          <w:szCs w:val="24"/>
        </w:rPr>
        <w:t xml:space="preserve"> </w:t>
      </w:r>
      <w:r w:rsidR="00307311" w:rsidRPr="00054238">
        <w:rPr>
          <w:sz w:val="24"/>
          <w:szCs w:val="24"/>
        </w:rPr>
        <w:t xml:space="preserve">possam </w:t>
      </w:r>
      <w:r w:rsidR="6884D4C7" w:rsidRPr="00054238">
        <w:rPr>
          <w:sz w:val="24"/>
          <w:szCs w:val="24"/>
        </w:rPr>
        <w:t xml:space="preserve">não oferecer </w:t>
      </w:r>
      <w:r w:rsidR="399AD59D" w:rsidRPr="00054238">
        <w:rPr>
          <w:sz w:val="24"/>
          <w:szCs w:val="24"/>
        </w:rPr>
        <w:t>a</w:t>
      </w:r>
      <w:r w:rsidR="6884D4C7" w:rsidRPr="00054238">
        <w:rPr>
          <w:sz w:val="24"/>
          <w:szCs w:val="24"/>
        </w:rPr>
        <w:t xml:space="preserve"> qualificação </w:t>
      </w:r>
      <w:r w:rsidR="327FFD89" w:rsidRPr="00054238">
        <w:rPr>
          <w:sz w:val="24"/>
          <w:szCs w:val="24"/>
        </w:rPr>
        <w:t xml:space="preserve">e </w:t>
      </w:r>
      <w:r w:rsidRPr="00054238">
        <w:rPr>
          <w:sz w:val="24"/>
          <w:szCs w:val="24"/>
        </w:rPr>
        <w:t>treinamentos adequados para os s</w:t>
      </w:r>
      <w:r w:rsidR="23BC6270" w:rsidRPr="00054238">
        <w:rPr>
          <w:sz w:val="24"/>
          <w:szCs w:val="24"/>
        </w:rPr>
        <w:t>e</w:t>
      </w:r>
      <w:r w:rsidRPr="00054238">
        <w:rPr>
          <w:sz w:val="24"/>
          <w:szCs w:val="24"/>
        </w:rPr>
        <w:t xml:space="preserve">us </w:t>
      </w:r>
      <w:r w:rsidR="213E22D3" w:rsidRPr="00054238">
        <w:rPr>
          <w:sz w:val="24"/>
          <w:szCs w:val="24"/>
        </w:rPr>
        <w:t xml:space="preserve">aviadores </w:t>
      </w:r>
      <w:r w:rsidRPr="00054238">
        <w:rPr>
          <w:sz w:val="24"/>
          <w:szCs w:val="24"/>
        </w:rPr>
        <w:t>para lidar</w:t>
      </w:r>
      <w:r w:rsidR="5FFCB749" w:rsidRPr="00054238">
        <w:rPr>
          <w:sz w:val="24"/>
          <w:szCs w:val="24"/>
        </w:rPr>
        <w:t>em</w:t>
      </w:r>
      <w:r w:rsidRPr="00054238">
        <w:rPr>
          <w:sz w:val="24"/>
          <w:szCs w:val="24"/>
        </w:rPr>
        <w:t xml:space="preserve"> com situações </w:t>
      </w:r>
      <w:r w:rsidR="4FF45C86" w:rsidRPr="00054238">
        <w:rPr>
          <w:sz w:val="24"/>
          <w:szCs w:val="24"/>
        </w:rPr>
        <w:t>limítrofes</w:t>
      </w:r>
      <w:r w:rsidRPr="00054238">
        <w:rPr>
          <w:sz w:val="24"/>
          <w:szCs w:val="24"/>
        </w:rPr>
        <w:t xml:space="preserve"> que </w:t>
      </w:r>
      <w:r w:rsidR="573F0649" w:rsidRPr="00054238">
        <w:rPr>
          <w:sz w:val="24"/>
          <w:szCs w:val="24"/>
        </w:rPr>
        <w:t xml:space="preserve">podem levar </w:t>
      </w:r>
      <w:r w:rsidRPr="00054238">
        <w:rPr>
          <w:sz w:val="24"/>
          <w:szCs w:val="24"/>
        </w:rPr>
        <w:t>a desfechos catastróficos</w:t>
      </w:r>
      <w:r w:rsidR="00307311" w:rsidRPr="00054238">
        <w:rPr>
          <w:sz w:val="24"/>
          <w:szCs w:val="24"/>
        </w:rPr>
        <w:t>,</w:t>
      </w:r>
      <w:r w:rsidRPr="00054238">
        <w:rPr>
          <w:sz w:val="24"/>
          <w:szCs w:val="24"/>
        </w:rPr>
        <w:t xml:space="preserve"> como é mostrado nos modelos do próprio Reason.</w:t>
      </w:r>
    </w:p>
    <w:p w14:paraId="1814AF3D" w14:textId="2078DD99" w:rsidR="00EA1868" w:rsidRPr="00054238" w:rsidRDefault="00EA1868" w:rsidP="00B523BD">
      <w:pPr>
        <w:spacing w:line="360" w:lineRule="auto"/>
        <w:ind w:firstLine="709"/>
        <w:jc w:val="both"/>
        <w:rPr>
          <w:sz w:val="24"/>
          <w:szCs w:val="24"/>
        </w:rPr>
      </w:pPr>
      <w:r w:rsidRPr="00054238">
        <w:rPr>
          <w:sz w:val="24"/>
        </w:rPr>
        <w:tab/>
      </w:r>
      <w:r w:rsidRPr="00054238">
        <w:rPr>
          <w:sz w:val="24"/>
          <w:szCs w:val="24"/>
        </w:rPr>
        <w:t>O novo paradigma formado</w:t>
      </w:r>
      <w:r w:rsidR="00F336F6" w:rsidRPr="00054238">
        <w:rPr>
          <w:sz w:val="24"/>
          <w:szCs w:val="24"/>
        </w:rPr>
        <w:t xml:space="preserve"> – </w:t>
      </w:r>
      <w:r w:rsidRPr="00054238">
        <w:rPr>
          <w:sz w:val="24"/>
          <w:szCs w:val="24"/>
        </w:rPr>
        <w:t xml:space="preserve">o modelo do queijo </w:t>
      </w:r>
      <w:r w:rsidR="2D2F6A25" w:rsidRPr="00054238">
        <w:rPr>
          <w:sz w:val="24"/>
          <w:szCs w:val="24"/>
        </w:rPr>
        <w:t>suíço de</w:t>
      </w:r>
      <w:r w:rsidRPr="00054238">
        <w:rPr>
          <w:sz w:val="24"/>
          <w:szCs w:val="24"/>
        </w:rPr>
        <w:t xml:space="preserve"> Reason</w:t>
      </w:r>
      <w:r w:rsidR="00F336F6" w:rsidRPr="00054238">
        <w:rPr>
          <w:sz w:val="24"/>
          <w:szCs w:val="24"/>
        </w:rPr>
        <w:t xml:space="preserve"> – faz </w:t>
      </w:r>
      <w:r w:rsidRPr="00054238">
        <w:rPr>
          <w:sz w:val="24"/>
          <w:szCs w:val="24"/>
        </w:rPr>
        <w:t xml:space="preserve">uma comparação entre acidentes e epidemia, </w:t>
      </w:r>
      <w:r w:rsidR="00F336F6" w:rsidRPr="00054238">
        <w:rPr>
          <w:sz w:val="24"/>
          <w:szCs w:val="24"/>
        </w:rPr>
        <w:t xml:space="preserve">em que </w:t>
      </w:r>
      <w:r w:rsidRPr="00054238">
        <w:rPr>
          <w:sz w:val="24"/>
          <w:szCs w:val="24"/>
        </w:rPr>
        <w:t>a possibilidade é</w:t>
      </w:r>
      <w:r w:rsidR="00F336F6" w:rsidRPr="00054238">
        <w:rPr>
          <w:sz w:val="24"/>
          <w:szCs w:val="24"/>
        </w:rPr>
        <w:t xml:space="preserve"> de </w:t>
      </w:r>
      <w:r w:rsidRPr="00054238">
        <w:rPr>
          <w:sz w:val="24"/>
          <w:szCs w:val="24"/>
        </w:rPr>
        <w:t>aument</w:t>
      </w:r>
      <w:r w:rsidR="00F336F6" w:rsidRPr="00054238">
        <w:rPr>
          <w:sz w:val="24"/>
          <w:szCs w:val="24"/>
        </w:rPr>
        <w:t>o dos núme</w:t>
      </w:r>
      <w:r w:rsidR="001E2043">
        <w:rPr>
          <w:sz w:val="24"/>
          <w:szCs w:val="24"/>
        </w:rPr>
        <w:t>ros</w:t>
      </w:r>
      <w:r w:rsidR="00F336F6" w:rsidRPr="00054238">
        <w:rPr>
          <w:sz w:val="24"/>
          <w:szCs w:val="24"/>
        </w:rPr>
        <w:t xml:space="preserve"> </w:t>
      </w:r>
      <w:r w:rsidRPr="00054238">
        <w:rPr>
          <w:sz w:val="24"/>
          <w:szCs w:val="24"/>
        </w:rPr>
        <w:t>em função de fatores que podem criar situações específicas</w:t>
      </w:r>
      <w:r w:rsidR="00F336F6" w:rsidRPr="00054238">
        <w:rPr>
          <w:sz w:val="24"/>
          <w:szCs w:val="24"/>
        </w:rPr>
        <w:t>; tais</w:t>
      </w:r>
      <w:r w:rsidRPr="00054238">
        <w:rPr>
          <w:sz w:val="24"/>
          <w:szCs w:val="24"/>
        </w:rPr>
        <w:t xml:space="preserve"> fatores combinados ou falhas são </w:t>
      </w:r>
      <w:r w:rsidR="00F336F6" w:rsidRPr="00054238">
        <w:rPr>
          <w:sz w:val="24"/>
          <w:szCs w:val="24"/>
        </w:rPr>
        <w:t xml:space="preserve">propícios </w:t>
      </w:r>
      <w:r w:rsidRPr="00054238">
        <w:rPr>
          <w:sz w:val="24"/>
          <w:szCs w:val="24"/>
        </w:rPr>
        <w:t>para a ocorrência dos acidentes. Portanto, faz-se necessário prevenir essas ocorrências focando</w:t>
      </w:r>
      <w:r w:rsidR="00F336F6" w:rsidRPr="00054238">
        <w:rPr>
          <w:sz w:val="24"/>
          <w:szCs w:val="24"/>
        </w:rPr>
        <w:t>-se</w:t>
      </w:r>
      <w:r w:rsidRPr="00054238">
        <w:rPr>
          <w:sz w:val="24"/>
          <w:szCs w:val="24"/>
        </w:rPr>
        <w:t xml:space="preserve"> </w:t>
      </w:r>
      <w:r w:rsidR="00F336F6" w:rsidRPr="00054238">
        <w:rPr>
          <w:sz w:val="24"/>
          <w:szCs w:val="24"/>
        </w:rPr>
        <w:t>n</w:t>
      </w:r>
      <w:r w:rsidRPr="00054238">
        <w:rPr>
          <w:sz w:val="24"/>
          <w:szCs w:val="24"/>
        </w:rPr>
        <w:t>os fatores latentes e na colocação de barreiras de proteção para evitar a progressão de acidentes</w:t>
      </w:r>
      <w:r w:rsidR="00F336F6" w:rsidRPr="00054238">
        <w:rPr>
          <w:sz w:val="24"/>
          <w:szCs w:val="24"/>
        </w:rPr>
        <w:t xml:space="preserve"> (</w:t>
      </w:r>
      <w:r w:rsidR="00C15251" w:rsidRPr="00054238">
        <w:rPr>
          <w:sz w:val="24"/>
          <w:szCs w:val="24"/>
        </w:rPr>
        <w:t>CARLA, 2019</w:t>
      </w:r>
      <w:r w:rsidR="00F336F6" w:rsidRPr="00054238">
        <w:rPr>
          <w:sz w:val="24"/>
          <w:szCs w:val="24"/>
        </w:rPr>
        <w:t>)</w:t>
      </w:r>
      <w:r w:rsidR="00C15251" w:rsidRPr="00054238">
        <w:rPr>
          <w:sz w:val="24"/>
          <w:szCs w:val="24"/>
        </w:rPr>
        <w:t>.</w:t>
      </w:r>
    </w:p>
    <w:p w14:paraId="3041E394" w14:textId="25B7F523" w:rsidR="00015AAF" w:rsidRPr="00054238" w:rsidRDefault="00015AAF" w:rsidP="00B523BD">
      <w:pPr>
        <w:spacing w:line="360" w:lineRule="auto"/>
      </w:pPr>
    </w:p>
    <w:p w14:paraId="63146273" w14:textId="1997E5A8" w:rsidR="002F03BC" w:rsidRPr="00D471E4" w:rsidRDefault="00D471E4" w:rsidP="00B523BD">
      <w:pPr>
        <w:tabs>
          <w:tab w:val="left" w:pos="409"/>
        </w:tabs>
        <w:spacing w:line="360" w:lineRule="auto"/>
        <w:jc w:val="both"/>
        <w:rPr>
          <w:b/>
          <w:sz w:val="24"/>
          <w:szCs w:val="24"/>
        </w:rPr>
      </w:pPr>
      <w:r w:rsidRPr="00D471E4">
        <w:rPr>
          <w:b/>
          <w:sz w:val="24"/>
          <w:szCs w:val="24"/>
        </w:rPr>
        <w:t>2</w:t>
      </w:r>
      <w:r w:rsidR="00442982" w:rsidRPr="00D471E4">
        <w:rPr>
          <w:b/>
          <w:sz w:val="24"/>
          <w:szCs w:val="24"/>
        </w:rPr>
        <w:t xml:space="preserve"> ESTUDO DE CASO: VARIG 254 </w:t>
      </w:r>
    </w:p>
    <w:p w14:paraId="4990582C" w14:textId="426BFA72" w:rsidR="0D408A78" w:rsidRPr="00054238" w:rsidRDefault="0D408A78" w:rsidP="00B523BD">
      <w:pPr>
        <w:spacing w:line="360" w:lineRule="auto"/>
        <w:jc w:val="both"/>
        <w:rPr>
          <w:b/>
          <w:bCs/>
          <w:sz w:val="24"/>
          <w:szCs w:val="24"/>
        </w:rPr>
      </w:pPr>
    </w:p>
    <w:p w14:paraId="59D7C669" w14:textId="1AE03E88" w:rsidR="00B94856" w:rsidRPr="00054238" w:rsidRDefault="002F03BC" w:rsidP="00B523BD">
      <w:pPr>
        <w:spacing w:line="360" w:lineRule="auto"/>
        <w:ind w:firstLine="709"/>
        <w:jc w:val="both"/>
        <w:rPr>
          <w:sz w:val="24"/>
          <w:szCs w:val="24"/>
          <w:shd w:val="clear" w:color="auto" w:fill="FFFFFF"/>
        </w:rPr>
      </w:pPr>
      <w:r w:rsidRPr="00054238">
        <w:rPr>
          <w:sz w:val="24"/>
        </w:rPr>
        <w:tab/>
      </w:r>
      <w:r w:rsidR="2497E4B9" w:rsidRPr="00054238">
        <w:rPr>
          <w:sz w:val="24"/>
          <w:szCs w:val="24"/>
          <w:shd w:val="clear" w:color="auto" w:fill="FFFFFF"/>
        </w:rPr>
        <w:t>Em 3 de setembro de 1989, o</w:t>
      </w:r>
      <w:r w:rsidRPr="00054238">
        <w:rPr>
          <w:sz w:val="24"/>
          <w:szCs w:val="24"/>
          <w:shd w:val="clear" w:color="auto" w:fill="FFFFFF"/>
        </w:rPr>
        <w:t xml:space="preserve"> voo 254 da </w:t>
      </w:r>
      <w:r w:rsidR="30A90294" w:rsidRPr="00054238">
        <w:rPr>
          <w:sz w:val="24"/>
          <w:szCs w:val="24"/>
          <w:shd w:val="clear" w:color="auto" w:fill="FFFFFF"/>
        </w:rPr>
        <w:t>V</w:t>
      </w:r>
      <w:r w:rsidR="4EF7909B" w:rsidRPr="00054238">
        <w:rPr>
          <w:sz w:val="24"/>
          <w:szCs w:val="24"/>
          <w:shd w:val="clear" w:color="auto" w:fill="FFFFFF"/>
        </w:rPr>
        <w:t>ARIG</w:t>
      </w:r>
      <w:r w:rsidR="30A90294" w:rsidRPr="00054238">
        <w:rPr>
          <w:sz w:val="24"/>
          <w:szCs w:val="24"/>
          <w:shd w:val="clear" w:color="auto" w:fill="FFFFFF"/>
        </w:rPr>
        <w:t xml:space="preserve">, </w:t>
      </w:r>
      <w:r w:rsidR="20F9BF19" w:rsidRPr="00054238">
        <w:rPr>
          <w:sz w:val="24"/>
          <w:szCs w:val="24"/>
          <w:shd w:val="clear" w:color="auto" w:fill="FFFFFF"/>
        </w:rPr>
        <w:t>realizado</w:t>
      </w:r>
      <w:r w:rsidR="30A90294" w:rsidRPr="00054238">
        <w:rPr>
          <w:sz w:val="24"/>
          <w:szCs w:val="24"/>
          <w:shd w:val="clear" w:color="auto" w:fill="FFFFFF"/>
        </w:rPr>
        <w:t xml:space="preserve"> por um</w:t>
      </w:r>
      <w:r w:rsidR="1E8A605D" w:rsidRPr="00054238">
        <w:rPr>
          <w:sz w:val="24"/>
          <w:szCs w:val="24"/>
          <w:shd w:val="clear" w:color="auto" w:fill="FFFFFF"/>
        </w:rPr>
        <w:t xml:space="preserve">a aeronave </w:t>
      </w:r>
      <w:r w:rsidR="30A90294" w:rsidRPr="00054238">
        <w:rPr>
          <w:sz w:val="24"/>
          <w:szCs w:val="24"/>
          <w:shd w:val="clear" w:color="auto" w:fill="FFFFFF"/>
        </w:rPr>
        <w:t xml:space="preserve">do modelo </w:t>
      </w:r>
      <w:r w:rsidR="202006E3" w:rsidRPr="00054238">
        <w:rPr>
          <w:sz w:val="24"/>
          <w:szCs w:val="24"/>
          <w:shd w:val="clear" w:color="auto" w:fill="FFFFFF"/>
        </w:rPr>
        <w:t>Boeing</w:t>
      </w:r>
      <w:r w:rsidR="30A90294" w:rsidRPr="00054238">
        <w:rPr>
          <w:sz w:val="24"/>
          <w:szCs w:val="24"/>
          <w:shd w:val="clear" w:color="auto" w:fill="FFFFFF"/>
        </w:rPr>
        <w:t xml:space="preserve"> 737</w:t>
      </w:r>
      <w:r w:rsidRPr="00054238">
        <w:rPr>
          <w:sz w:val="24"/>
          <w:szCs w:val="24"/>
          <w:shd w:val="clear" w:color="auto" w:fill="FFFFFF"/>
        </w:rPr>
        <w:t>-200</w:t>
      </w:r>
      <w:r w:rsidR="00F336F6" w:rsidRPr="00054238">
        <w:rPr>
          <w:sz w:val="24"/>
          <w:szCs w:val="24"/>
          <w:shd w:val="clear" w:color="auto" w:fill="FFFFFF"/>
        </w:rPr>
        <w:t>,</w:t>
      </w:r>
      <w:r w:rsidRPr="00054238">
        <w:rPr>
          <w:sz w:val="24"/>
          <w:szCs w:val="24"/>
          <w:shd w:val="clear" w:color="auto" w:fill="FFFFFF"/>
        </w:rPr>
        <w:t xml:space="preserve"> </w:t>
      </w:r>
      <w:r w:rsidR="00B94856" w:rsidRPr="00054238">
        <w:rPr>
          <w:sz w:val="24"/>
          <w:szCs w:val="24"/>
          <w:shd w:val="clear" w:color="auto" w:fill="FFFFFF"/>
        </w:rPr>
        <w:t xml:space="preserve">após decolar de Marabá (PA), </w:t>
      </w:r>
      <w:r w:rsidR="00F336F6" w:rsidRPr="00054238">
        <w:rPr>
          <w:sz w:val="24"/>
          <w:szCs w:val="24"/>
          <w:shd w:val="clear" w:color="auto" w:fill="FFFFFF"/>
        </w:rPr>
        <w:t xml:space="preserve">fez </w:t>
      </w:r>
      <w:r w:rsidRPr="00054238">
        <w:rPr>
          <w:sz w:val="24"/>
          <w:szCs w:val="24"/>
          <w:shd w:val="clear" w:color="auto" w:fill="FFFFFF"/>
        </w:rPr>
        <w:t>um pouso forçado na selva depois de ficar sem combustível</w:t>
      </w:r>
      <w:r w:rsidR="00B94856" w:rsidRPr="00054238">
        <w:rPr>
          <w:sz w:val="24"/>
          <w:szCs w:val="24"/>
          <w:shd w:val="clear" w:color="auto" w:fill="FFFFFF"/>
        </w:rPr>
        <w:t xml:space="preserve">. Identificou-se </w:t>
      </w:r>
      <w:r w:rsidR="20CB5562" w:rsidRPr="00054238">
        <w:rPr>
          <w:sz w:val="24"/>
          <w:szCs w:val="24"/>
          <w:shd w:val="clear" w:color="auto" w:fill="FFFFFF"/>
        </w:rPr>
        <w:t>que a</w:t>
      </w:r>
      <w:r w:rsidR="30C14642" w:rsidRPr="00054238">
        <w:rPr>
          <w:sz w:val="24"/>
          <w:szCs w:val="24"/>
          <w:shd w:val="clear" w:color="auto" w:fill="FFFFFF"/>
        </w:rPr>
        <w:t xml:space="preserve"> tripulação</w:t>
      </w:r>
      <w:r w:rsidR="21B17A03" w:rsidRPr="00054238">
        <w:rPr>
          <w:sz w:val="24"/>
          <w:szCs w:val="24"/>
          <w:shd w:val="clear" w:color="auto" w:fill="FFFFFF"/>
        </w:rPr>
        <w:t xml:space="preserve"> </w:t>
      </w:r>
      <w:r w:rsidR="00B94856" w:rsidRPr="00054238">
        <w:rPr>
          <w:sz w:val="24"/>
          <w:szCs w:val="24"/>
          <w:shd w:val="clear" w:color="auto" w:fill="FFFFFF"/>
        </w:rPr>
        <w:t xml:space="preserve">havia ficado </w:t>
      </w:r>
      <w:r w:rsidR="00B94856" w:rsidRPr="00054238">
        <w:rPr>
          <w:sz w:val="24"/>
          <w:szCs w:val="24"/>
          <w:shd w:val="clear" w:color="auto" w:fill="FFFFFF"/>
        </w:rPr>
        <w:lastRenderedPageBreak/>
        <w:t>perdida após a decolagem e estava</w:t>
      </w:r>
      <w:r w:rsidR="6F6BA40C" w:rsidRPr="00054238">
        <w:rPr>
          <w:sz w:val="24"/>
          <w:szCs w:val="24"/>
          <w:shd w:val="clear" w:color="auto" w:fill="FFFFFF"/>
        </w:rPr>
        <w:t xml:space="preserve"> </w:t>
      </w:r>
      <w:r w:rsidR="06E1EE14" w:rsidRPr="00054238">
        <w:rPr>
          <w:sz w:val="24"/>
          <w:szCs w:val="24"/>
          <w:shd w:val="clear" w:color="auto" w:fill="FFFFFF"/>
        </w:rPr>
        <w:t xml:space="preserve">a </w:t>
      </w:r>
      <w:r w:rsidRPr="00054238">
        <w:rPr>
          <w:sz w:val="24"/>
          <w:szCs w:val="24"/>
          <w:shd w:val="clear" w:color="auto" w:fill="FFFFFF"/>
        </w:rPr>
        <w:t xml:space="preserve">600 milhas </w:t>
      </w:r>
      <w:r w:rsidR="008255FD">
        <w:rPr>
          <w:sz w:val="24"/>
          <w:szCs w:val="24"/>
          <w:shd w:val="clear" w:color="auto" w:fill="FFFFFF"/>
        </w:rPr>
        <w:t>nauticas</w:t>
      </w:r>
      <w:r w:rsidR="001E2043">
        <w:rPr>
          <w:sz w:val="24"/>
          <w:szCs w:val="24"/>
          <w:shd w:val="clear" w:color="auto" w:fill="FFFFFF"/>
        </w:rPr>
        <w:t xml:space="preserve"> (1.111) km</w:t>
      </w:r>
      <w:r w:rsidRPr="00054238">
        <w:rPr>
          <w:sz w:val="24"/>
          <w:szCs w:val="24"/>
          <w:shd w:val="clear" w:color="auto" w:fill="FFFFFF"/>
        </w:rPr>
        <w:t>. A aeronave e</w:t>
      </w:r>
      <w:r w:rsidR="67D1F6D9" w:rsidRPr="00054238">
        <w:rPr>
          <w:sz w:val="24"/>
          <w:szCs w:val="24"/>
          <w:shd w:val="clear" w:color="auto" w:fill="FFFFFF"/>
        </w:rPr>
        <w:t>stava com documentação em dia</w:t>
      </w:r>
      <w:r w:rsidRPr="00054238">
        <w:rPr>
          <w:sz w:val="24"/>
          <w:szCs w:val="24"/>
          <w:shd w:val="clear" w:color="auto" w:fill="FFFFFF"/>
        </w:rPr>
        <w:t xml:space="preserve"> e os pilotos </w:t>
      </w:r>
      <w:r w:rsidR="110C4911" w:rsidRPr="00054238">
        <w:rPr>
          <w:sz w:val="24"/>
          <w:szCs w:val="24"/>
          <w:shd w:val="clear" w:color="auto" w:fill="FFFFFF"/>
        </w:rPr>
        <w:t>com suas habilitações válidas</w:t>
      </w:r>
      <w:r w:rsidRPr="00054238">
        <w:rPr>
          <w:sz w:val="24"/>
          <w:szCs w:val="24"/>
          <w:shd w:val="clear" w:color="auto" w:fill="FFFFFF"/>
        </w:rPr>
        <w:t>. </w:t>
      </w:r>
      <w:r w:rsidR="00D6004E" w:rsidRPr="00054238">
        <w:rPr>
          <w:sz w:val="24"/>
          <w:szCs w:val="24"/>
          <w:shd w:val="clear" w:color="auto" w:fill="FFFFFF"/>
        </w:rPr>
        <w:t>No acidente, foram perdidas 12 vidas e 17 passageiros ficaram gravemente feridos</w:t>
      </w:r>
      <w:r w:rsidR="00DE53F7">
        <w:rPr>
          <w:sz w:val="24"/>
          <w:szCs w:val="24"/>
          <w:shd w:val="clear" w:color="auto" w:fill="FFFFFF"/>
        </w:rPr>
        <w:t xml:space="preserve"> (SACONI, 2019)</w:t>
      </w:r>
      <w:r w:rsidR="00D42604">
        <w:rPr>
          <w:sz w:val="24"/>
          <w:szCs w:val="24"/>
          <w:shd w:val="clear" w:color="auto" w:fill="FFFFFF"/>
        </w:rPr>
        <w:t>.</w:t>
      </w:r>
    </w:p>
    <w:p w14:paraId="582D814F" w14:textId="2BF2C0EE" w:rsidR="002F03BC" w:rsidRPr="00054238" w:rsidRDefault="002F03BC" w:rsidP="00721DC6">
      <w:pPr>
        <w:spacing w:line="360" w:lineRule="auto"/>
        <w:ind w:firstLine="709"/>
        <w:jc w:val="both"/>
        <w:rPr>
          <w:sz w:val="24"/>
          <w:szCs w:val="24"/>
        </w:rPr>
      </w:pPr>
      <w:r w:rsidRPr="00054238">
        <w:rPr>
          <w:sz w:val="24"/>
          <w:szCs w:val="24"/>
          <w:shd w:val="clear" w:color="auto" w:fill="FFFFFF"/>
        </w:rPr>
        <w:t xml:space="preserve">A principal causa </w:t>
      </w:r>
      <w:r w:rsidR="00722CF1" w:rsidRPr="00054238">
        <w:rPr>
          <w:sz w:val="24"/>
          <w:szCs w:val="24"/>
          <w:shd w:val="clear" w:color="auto" w:fill="FFFFFF"/>
        </w:rPr>
        <w:t>do</w:t>
      </w:r>
      <w:r w:rsidRPr="00054238">
        <w:rPr>
          <w:sz w:val="24"/>
          <w:szCs w:val="24"/>
          <w:shd w:val="clear" w:color="auto" w:fill="FFFFFF"/>
        </w:rPr>
        <w:t xml:space="preserve"> acidente foi </w:t>
      </w:r>
      <w:r w:rsidR="5BA4B096" w:rsidRPr="00054238">
        <w:rPr>
          <w:sz w:val="24"/>
          <w:szCs w:val="24"/>
          <w:shd w:val="clear" w:color="auto" w:fill="FFFFFF"/>
        </w:rPr>
        <w:t xml:space="preserve">definida como </w:t>
      </w:r>
      <w:r w:rsidRPr="00054238">
        <w:rPr>
          <w:sz w:val="24"/>
          <w:szCs w:val="24"/>
          <w:shd w:val="clear" w:color="auto" w:fill="FFFFFF"/>
        </w:rPr>
        <w:t xml:space="preserve">a </w:t>
      </w:r>
      <w:r w:rsidR="26B3768F" w:rsidRPr="00054238">
        <w:rPr>
          <w:sz w:val="24"/>
          <w:szCs w:val="24"/>
          <w:shd w:val="clear" w:color="auto" w:fill="FFFFFF"/>
        </w:rPr>
        <w:t xml:space="preserve">inserção de um dado </w:t>
      </w:r>
      <w:r w:rsidRPr="00054238">
        <w:rPr>
          <w:sz w:val="24"/>
          <w:szCs w:val="24"/>
          <w:shd w:val="clear" w:color="auto" w:fill="FFFFFF"/>
        </w:rPr>
        <w:t>errado</w:t>
      </w:r>
      <w:r w:rsidR="0D1C6BA2" w:rsidRPr="00054238">
        <w:rPr>
          <w:sz w:val="24"/>
          <w:szCs w:val="24"/>
          <w:shd w:val="clear" w:color="auto" w:fill="FFFFFF"/>
        </w:rPr>
        <w:t>, um equívoco decimal</w:t>
      </w:r>
      <w:r w:rsidRPr="00054238">
        <w:rPr>
          <w:sz w:val="24"/>
          <w:szCs w:val="24"/>
          <w:shd w:val="clear" w:color="auto" w:fill="FFFFFF"/>
        </w:rPr>
        <w:t xml:space="preserve"> no </w:t>
      </w:r>
      <w:r w:rsidR="35BA881E" w:rsidRPr="00054238">
        <w:rPr>
          <w:sz w:val="24"/>
          <w:szCs w:val="24"/>
          <w:shd w:val="clear" w:color="auto" w:fill="FFFFFF"/>
        </w:rPr>
        <w:t>instrumento de</w:t>
      </w:r>
      <w:r w:rsidRPr="00054238">
        <w:rPr>
          <w:sz w:val="24"/>
          <w:szCs w:val="24"/>
          <w:shd w:val="clear" w:color="auto" w:fill="FFFFFF"/>
        </w:rPr>
        <w:t xml:space="preserve"> </w:t>
      </w:r>
      <w:r w:rsidR="35BA881E" w:rsidRPr="00054238">
        <w:rPr>
          <w:sz w:val="24"/>
          <w:szCs w:val="24"/>
          <w:shd w:val="clear" w:color="auto" w:fill="FFFFFF"/>
        </w:rPr>
        <w:t>navegação</w:t>
      </w:r>
      <w:r w:rsidRPr="00054238">
        <w:rPr>
          <w:sz w:val="24"/>
          <w:szCs w:val="24"/>
          <w:shd w:val="clear" w:color="auto" w:fill="FFFFFF"/>
        </w:rPr>
        <w:t>.</w:t>
      </w:r>
      <w:r w:rsidR="4A40AC10" w:rsidRPr="00054238">
        <w:rPr>
          <w:sz w:val="24"/>
          <w:szCs w:val="24"/>
          <w:shd w:val="clear" w:color="auto" w:fill="FFFFFF"/>
        </w:rPr>
        <w:t xml:space="preserve"> </w:t>
      </w:r>
      <w:r w:rsidRPr="00054238">
        <w:rPr>
          <w:sz w:val="24"/>
          <w:szCs w:val="24"/>
          <w:shd w:val="clear" w:color="auto" w:fill="FFFFFF"/>
        </w:rPr>
        <w:t xml:space="preserve">O primeiro erro ativo foi cometido enquanto o avião ainda estava no aeroporto de Marabá. O </w:t>
      </w:r>
      <w:r w:rsidR="00B94856" w:rsidRPr="00054238">
        <w:rPr>
          <w:sz w:val="24"/>
          <w:szCs w:val="24"/>
          <w:shd w:val="clear" w:color="auto" w:fill="FFFFFF"/>
        </w:rPr>
        <w:t>c</w:t>
      </w:r>
      <w:r w:rsidRPr="00054238">
        <w:rPr>
          <w:sz w:val="24"/>
          <w:szCs w:val="24"/>
          <w:shd w:val="clear" w:color="auto" w:fill="FFFFFF"/>
        </w:rPr>
        <w:t xml:space="preserve">omandante olhou o plano de voo e </w:t>
      </w:r>
      <w:r w:rsidR="02341F99" w:rsidRPr="00054238">
        <w:rPr>
          <w:sz w:val="24"/>
          <w:szCs w:val="24"/>
          <w:shd w:val="clear" w:color="auto" w:fill="FFFFFF"/>
        </w:rPr>
        <w:t xml:space="preserve">leu </w:t>
      </w:r>
      <w:r w:rsidRPr="00054238">
        <w:rPr>
          <w:sz w:val="24"/>
          <w:szCs w:val="24"/>
          <w:shd w:val="clear" w:color="auto" w:fill="FFFFFF"/>
        </w:rPr>
        <w:t xml:space="preserve">o rumo magnético necessário para chegar a Belém </w:t>
      </w:r>
      <w:r w:rsidR="13161AB8" w:rsidRPr="00054238">
        <w:rPr>
          <w:sz w:val="24"/>
          <w:szCs w:val="24"/>
          <w:shd w:val="clear" w:color="auto" w:fill="FFFFFF"/>
        </w:rPr>
        <w:t>como</w:t>
      </w:r>
      <w:r w:rsidRPr="00054238">
        <w:rPr>
          <w:sz w:val="24"/>
          <w:szCs w:val="24"/>
          <w:shd w:val="clear" w:color="auto" w:fill="FFFFFF"/>
        </w:rPr>
        <w:t xml:space="preserve"> 0270 graus</w:t>
      </w:r>
      <w:r w:rsidR="04A6B07D" w:rsidRPr="00054238">
        <w:rPr>
          <w:sz w:val="24"/>
          <w:szCs w:val="24"/>
          <w:shd w:val="clear" w:color="auto" w:fill="FFFFFF"/>
        </w:rPr>
        <w:t xml:space="preserve">, </w:t>
      </w:r>
      <w:r w:rsidRPr="00054238">
        <w:rPr>
          <w:sz w:val="24"/>
          <w:szCs w:val="24"/>
          <w:shd w:val="clear" w:color="auto" w:fill="FFFFFF"/>
        </w:rPr>
        <w:t>quando</w:t>
      </w:r>
      <w:r w:rsidR="00B94856" w:rsidRPr="00054238">
        <w:rPr>
          <w:sz w:val="24"/>
          <w:szCs w:val="24"/>
          <w:shd w:val="clear" w:color="auto" w:fill="FFFFFF"/>
        </w:rPr>
        <w:t>,</w:t>
      </w:r>
      <w:r w:rsidRPr="00054238">
        <w:rPr>
          <w:sz w:val="24"/>
          <w:szCs w:val="24"/>
          <w:shd w:val="clear" w:color="auto" w:fill="FFFFFF"/>
        </w:rPr>
        <w:t xml:space="preserve"> na verdade</w:t>
      </w:r>
      <w:r w:rsidR="00B94856" w:rsidRPr="00054238">
        <w:rPr>
          <w:sz w:val="24"/>
          <w:szCs w:val="24"/>
          <w:shd w:val="clear" w:color="auto" w:fill="FFFFFF"/>
        </w:rPr>
        <w:t>,</w:t>
      </w:r>
      <w:r w:rsidRPr="00054238">
        <w:rPr>
          <w:sz w:val="24"/>
          <w:szCs w:val="24"/>
          <w:shd w:val="clear" w:color="auto" w:fill="FFFFFF"/>
        </w:rPr>
        <w:t xml:space="preserve"> eram 027,0 ou 27 graus. </w:t>
      </w:r>
      <w:r w:rsidR="2613ECBC" w:rsidRPr="00054238">
        <w:rPr>
          <w:sz w:val="24"/>
          <w:szCs w:val="24"/>
          <w:shd w:val="clear" w:color="auto" w:fill="FFFFFF"/>
        </w:rPr>
        <w:t xml:space="preserve">Mesmo a vírgula não estando muito clara, eles haviam voado </w:t>
      </w:r>
      <w:r w:rsidRPr="00054238">
        <w:rPr>
          <w:sz w:val="24"/>
          <w:szCs w:val="24"/>
          <w:shd w:val="clear" w:color="auto" w:fill="FFFFFF"/>
        </w:rPr>
        <w:t xml:space="preserve">seis </w:t>
      </w:r>
      <w:r w:rsidR="6EDBDA79" w:rsidRPr="00054238">
        <w:rPr>
          <w:sz w:val="24"/>
          <w:szCs w:val="24"/>
          <w:shd w:val="clear" w:color="auto" w:fill="FFFFFF"/>
        </w:rPr>
        <w:t>etapas naquele mesmo dia, utilizando o mesmo instrumento</w:t>
      </w:r>
      <w:r w:rsidR="00DE53F7">
        <w:rPr>
          <w:sz w:val="24"/>
          <w:szCs w:val="24"/>
          <w:shd w:val="clear" w:color="auto" w:fill="FFFFFF"/>
        </w:rPr>
        <w:t xml:space="preserve"> (CENIPA, 1991)</w:t>
      </w:r>
      <w:r w:rsidR="00D42604">
        <w:rPr>
          <w:sz w:val="24"/>
          <w:szCs w:val="24"/>
          <w:shd w:val="clear" w:color="auto" w:fill="FFFFFF"/>
        </w:rPr>
        <w:t>.</w:t>
      </w:r>
    </w:p>
    <w:p w14:paraId="6ED7E7F7" w14:textId="19FA21E3" w:rsidR="008C4A3F" w:rsidRPr="00054238" w:rsidRDefault="008C4A3F" w:rsidP="00721DC6">
      <w:pPr>
        <w:pStyle w:val="SemEspaamento"/>
        <w:widowControl w:val="0"/>
        <w:autoSpaceDE w:val="0"/>
        <w:autoSpaceDN w:val="0"/>
        <w:spacing w:line="360" w:lineRule="auto"/>
        <w:ind w:firstLine="709"/>
        <w:jc w:val="both"/>
        <w:rPr>
          <w:rFonts w:ascii="Arial" w:hAnsi="Arial" w:cs="Arial"/>
          <w:sz w:val="24"/>
          <w:szCs w:val="24"/>
          <w:shd w:val="clear" w:color="auto" w:fill="FFFFFF"/>
        </w:rPr>
      </w:pPr>
      <w:r w:rsidRPr="00054238">
        <w:rPr>
          <w:rFonts w:ascii="Arial" w:hAnsi="Arial" w:cs="Arial"/>
          <w:sz w:val="24"/>
          <w:szCs w:val="24"/>
          <w:shd w:val="clear" w:color="auto" w:fill="FFFFFF"/>
        </w:rPr>
        <w:t>O segundo erro foi cometido pelo copiloto. Após retornar da inspeção externa da aeronave, ele copiou o rumo magnético de 270 graus do</w:t>
      </w:r>
      <w:r w:rsidR="00F609E0">
        <w:rPr>
          <w:rFonts w:ascii="Arial" w:hAnsi="Arial" w:cs="Arial"/>
          <w:sz w:val="24"/>
          <w:szCs w:val="24"/>
          <w:shd w:val="clear" w:color="auto" w:fill="FFFFFF"/>
        </w:rPr>
        <w:t xml:space="preserve"> </w:t>
      </w:r>
      <w:r w:rsidR="001E2043" w:rsidRPr="00054238">
        <w:rPr>
          <w:rFonts w:ascii="Arial" w:hAnsi="Arial" w:cs="Arial"/>
          <w:sz w:val="24"/>
          <w:szCs w:val="24"/>
          <w:shd w:val="clear" w:color="auto" w:fill="FFFFFF"/>
        </w:rPr>
        <w:t>(</w:t>
      </w:r>
      <w:r w:rsidR="001E2043" w:rsidRPr="00DC5E86">
        <w:rPr>
          <w:rFonts w:ascii="Arial" w:hAnsi="Arial" w:cs="Arial"/>
          <w:i/>
          <w:iCs/>
          <w:sz w:val="24"/>
          <w:szCs w:val="24"/>
          <w:shd w:val="clear" w:color="auto" w:fill="FFFFFF"/>
        </w:rPr>
        <w:t xml:space="preserve">Horizontal </w:t>
      </w:r>
      <w:proofErr w:type="spellStart"/>
      <w:r w:rsidR="001E2043" w:rsidRPr="00DC5E86">
        <w:rPr>
          <w:rFonts w:ascii="Arial" w:hAnsi="Arial" w:cs="Arial"/>
          <w:i/>
          <w:iCs/>
          <w:sz w:val="24"/>
          <w:szCs w:val="24"/>
          <w:shd w:val="clear" w:color="auto" w:fill="FFFFFF"/>
        </w:rPr>
        <w:t>Situation</w:t>
      </w:r>
      <w:proofErr w:type="spellEnd"/>
      <w:r w:rsidR="001E2043" w:rsidRPr="00DC5E86">
        <w:rPr>
          <w:rFonts w:ascii="Arial" w:hAnsi="Arial" w:cs="Arial"/>
          <w:i/>
          <w:iCs/>
          <w:sz w:val="24"/>
          <w:szCs w:val="24"/>
          <w:shd w:val="clear" w:color="auto" w:fill="FFFFFF"/>
        </w:rPr>
        <w:t xml:space="preserve"> </w:t>
      </w:r>
      <w:proofErr w:type="spellStart"/>
      <w:r w:rsidR="001E2043" w:rsidRPr="00DC5E86">
        <w:rPr>
          <w:rFonts w:ascii="Arial" w:hAnsi="Arial" w:cs="Arial"/>
          <w:i/>
          <w:iCs/>
          <w:sz w:val="24"/>
          <w:szCs w:val="24"/>
          <w:shd w:val="clear" w:color="auto" w:fill="FFFFFF"/>
        </w:rPr>
        <w:t>Indicato</w:t>
      </w:r>
      <w:r w:rsidR="00F609E0">
        <w:rPr>
          <w:rFonts w:ascii="Arial" w:hAnsi="Arial" w:cs="Arial"/>
          <w:i/>
          <w:iCs/>
          <w:sz w:val="24"/>
          <w:szCs w:val="24"/>
          <w:shd w:val="clear" w:color="auto" w:fill="FFFFFF"/>
        </w:rPr>
        <w:t>r</w:t>
      </w:r>
      <w:proofErr w:type="spellEnd"/>
      <w:r w:rsidR="00F609E0">
        <w:rPr>
          <w:rFonts w:ascii="Arial" w:hAnsi="Arial" w:cs="Arial"/>
          <w:i/>
          <w:iCs/>
          <w:sz w:val="24"/>
          <w:szCs w:val="24"/>
          <w:shd w:val="clear" w:color="auto" w:fill="FFFFFF"/>
        </w:rPr>
        <w:t xml:space="preserve"> </w:t>
      </w:r>
      <w:r w:rsidR="00F609E0">
        <w:rPr>
          <w:rFonts w:ascii="Arial" w:hAnsi="Arial" w:cs="Arial"/>
          <w:sz w:val="24"/>
          <w:szCs w:val="24"/>
          <w:shd w:val="clear" w:color="auto" w:fill="FFFFFF"/>
        </w:rPr>
        <w:t>(HSI)</w:t>
      </w:r>
      <w:r w:rsidR="001E2043">
        <w:rPr>
          <w:rFonts w:ascii="Arial" w:hAnsi="Arial" w:cs="Arial"/>
          <w:sz w:val="24"/>
          <w:szCs w:val="24"/>
          <w:shd w:val="clear" w:color="auto" w:fill="FFFFFF"/>
        </w:rPr>
        <w:t xml:space="preserve"> </w:t>
      </w:r>
      <w:r w:rsidRPr="00054238">
        <w:rPr>
          <w:rFonts w:ascii="Arial" w:hAnsi="Arial" w:cs="Arial"/>
          <w:sz w:val="24"/>
          <w:szCs w:val="24"/>
          <w:shd w:val="clear" w:color="auto" w:fill="FFFFFF"/>
        </w:rPr>
        <w:t xml:space="preserve">do comandante, quando deveria ter verificado na documentação de voo, pois o procedimento padrão para ambos é a consulta direta ao documento, e não </w:t>
      </w:r>
      <w:r w:rsidR="001138CA" w:rsidRPr="00054238">
        <w:rPr>
          <w:rFonts w:ascii="Arial" w:hAnsi="Arial" w:cs="Arial"/>
          <w:sz w:val="24"/>
          <w:szCs w:val="24"/>
          <w:shd w:val="clear" w:color="auto" w:fill="FFFFFF"/>
        </w:rPr>
        <w:t>o</w:t>
      </w:r>
      <w:r w:rsidRPr="00054238">
        <w:rPr>
          <w:rFonts w:ascii="Arial" w:hAnsi="Arial" w:cs="Arial"/>
          <w:sz w:val="24"/>
          <w:szCs w:val="24"/>
          <w:shd w:val="clear" w:color="auto" w:fill="FFFFFF"/>
        </w:rPr>
        <w:t xml:space="preserve"> copi</w:t>
      </w:r>
      <w:r w:rsidR="001138CA" w:rsidRPr="00054238">
        <w:rPr>
          <w:rFonts w:ascii="Arial" w:hAnsi="Arial" w:cs="Arial"/>
          <w:sz w:val="24"/>
          <w:szCs w:val="24"/>
          <w:shd w:val="clear" w:color="auto" w:fill="FFFFFF"/>
        </w:rPr>
        <w:t>ar</w:t>
      </w:r>
      <w:r w:rsidRPr="00054238">
        <w:rPr>
          <w:rFonts w:ascii="Arial" w:hAnsi="Arial" w:cs="Arial"/>
          <w:sz w:val="24"/>
          <w:szCs w:val="24"/>
          <w:shd w:val="clear" w:color="auto" w:fill="FFFFFF"/>
        </w:rPr>
        <w:t xml:space="preserve"> do HSI</w:t>
      </w:r>
      <w:r w:rsidR="00DE53F7">
        <w:rPr>
          <w:rFonts w:ascii="Arial" w:hAnsi="Arial" w:cs="Arial"/>
          <w:sz w:val="24"/>
          <w:szCs w:val="24"/>
          <w:shd w:val="clear" w:color="auto" w:fill="FFFFFF"/>
        </w:rPr>
        <w:t xml:space="preserve"> (</w:t>
      </w:r>
      <w:r w:rsidR="0077049C">
        <w:rPr>
          <w:rFonts w:ascii="Arial" w:hAnsi="Arial" w:cs="Arial"/>
          <w:sz w:val="24"/>
          <w:szCs w:val="24"/>
          <w:shd w:val="clear" w:color="auto" w:fill="FFFFFF"/>
        </w:rPr>
        <w:t>CENIPA, 1991)</w:t>
      </w:r>
      <w:r w:rsidR="00D42604">
        <w:rPr>
          <w:rFonts w:ascii="Arial" w:hAnsi="Arial" w:cs="Arial"/>
          <w:sz w:val="24"/>
          <w:szCs w:val="24"/>
          <w:shd w:val="clear" w:color="auto" w:fill="FFFFFF"/>
        </w:rPr>
        <w:t>.</w:t>
      </w:r>
    </w:p>
    <w:p w14:paraId="2B08E4BF" w14:textId="27CBB99B" w:rsidR="008C4A3F" w:rsidRPr="00054238" w:rsidRDefault="002F03BC" w:rsidP="00721DC6">
      <w:pPr>
        <w:pStyle w:val="SemEspaamento"/>
        <w:widowControl w:val="0"/>
        <w:autoSpaceDE w:val="0"/>
        <w:autoSpaceDN w:val="0"/>
        <w:spacing w:line="360" w:lineRule="auto"/>
        <w:ind w:firstLine="709"/>
        <w:jc w:val="both"/>
        <w:rPr>
          <w:rFonts w:ascii="Arial" w:hAnsi="Arial" w:cs="Arial"/>
          <w:sz w:val="24"/>
          <w:szCs w:val="24"/>
          <w:shd w:val="clear" w:color="auto" w:fill="FFFFFF"/>
        </w:rPr>
      </w:pPr>
      <w:r w:rsidRPr="00054238">
        <w:rPr>
          <w:rFonts w:ascii="Arial" w:hAnsi="Arial" w:cs="Arial"/>
          <w:sz w:val="24"/>
          <w:szCs w:val="24"/>
          <w:shd w:val="clear" w:color="auto" w:fill="FFFFFF"/>
        </w:rPr>
        <w:t xml:space="preserve">Como </w:t>
      </w:r>
      <w:r w:rsidR="58B53A6D" w:rsidRPr="00054238">
        <w:rPr>
          <w:rFonts w:ascii="Arial" w:hAnsi="Arial" w:cs="Arial"/>
          <w:sz w:val="24"/>
          <w:szCs w:val="24"/>
          <w:shd w:val="clear" w:color="auto" w:fill="FFFFFF"/>
        </w:rPr>
        <w:t>procedimento previsto</w:t>
      </w:r>
      <w:r w:rsidR="00B94856" w:rsidRPr="00054238">
        <w:rPr>
          <w:rFonts w:ascii="Arial" w:hAnsi="Arial" w:cs="Arial"/>
          <w:sz w:val="24"/>
          <w:szCs w:val="24"/>
          <w:shd w:val="clear" w:color="auto" w:fill="FFFFFF"/>
        </w:rPr>
        <w:t>,</w:t>
      </w:r>
      <w:r w:rsidR="58B53A6D" w:rsidRPr="00054238">
        <w:rPr>
          <w:rFonts w:ascii="Arial" w:hAnsi="Arial" w:cs="Arial"/>
          <w:sz w:val="24"/>
          <w:szCs w:val="24"/>
          <w:shd w:val="clear" w:color="auto" w:fill="FFFFFF"/>
        </w:rPr>
        <w:t xml:space="preserve"> após </w:t>
      </w:r>
      <w:r w:rsidR="0574960C" w:rsidRPr="00054238">
        <w:rPr>
          <w:rFonts w:ascii="Arial" w:hAnsi="Arial" w:cs="Arial"/>
          <w:sz w:val="24"/>
          <w:szCs w:val="24"/>
          <w:shd w:val="clear" w:color="auto" w:fill="FFFFFF"/>
        </w:rPr>
        <w:t>inseri</w:t>
      </w:r>
      <w:r w:rsidR="76A6FD9B" w:rsidRPr="00054238">
        <w:rPr>
          <w:rFonts w:ascii="Arial" w:hAnsi="Arial" w:cs="Arial"/>
          <w:sz w:val="24"/>
          <w:szCs w:val="24"/>
          <w:shd w:val="clear" w:color="auto" w:fill="FFFFFF"/>
        </w:rPr>
        <w:t xml:space="preserve">r </w:t>
      </w:r>
      <w:r w:rsidR="0C0B53D1" w:rsidRPr="00054238">
        <w:rPr>
          <w:rFonts w:ascii="Arial" w:hAnsi="Arial" w:cs="Arial"/>
          <w:sz w:val="24"/>
          <w:szCs w:val="24"/>
          <w:shd w:val="clear" w:color="auto" w:fill="FFFFFF"/>
        </w:rPr>
        <w:t>0</w:t>
      </w:r>
      <w:r w:rsidRPr="00054238">
        <w:rPr>
          <w:rFonts w:ascii="Arial" w:hAnsi="Arial" w:cs="Arial"/>
          <w:sz w:val="24"/>
          <w:szCs w:val="24"/>
          <w:shd w:val="clear" w:color="auto" w:fill="FFFFFF"/>
        </w:rPr>
        <w:t>270 graus</w:t>
      </w:r>
      <w:r w:rsidR="0FC6389B" w:rsidRPr="00054238">
        <w:rPr>
          <w:rFonts w:ascii="Arial" w:hAnsi="Arial" w:cs="Arial"/>
          <w:sz w:val="24"/>
          <w:szCs w:val="24"/>
          <w:shd w:val="clear" w:color="auto" w:fill="FFFFFF"/>
        </w:rPr>
        <w:t xml:space="preserve"> em</w:t>
      </w:r>
      <w:r w:rsidRPr="00054238">
        <w:rPr>
          <w:rFonts w:ascii="Arial" w:hAnsi="Arial" w:cs="Arial"/>
          <w:sz w:val="24"/>
          <w:szCs w:val="24"/>
          <w:shd w:val="clear" w:color="auto" w:fill="FFFFFF"/>
        </w:rPr>
        <w:t xml:space="preserve"> seu </w:t>
      </w:r>
      <w:r w:rsidR="29DE558A" w:rsidRPr="00054238">
        <w:rPr>
          <w:rFonts w:ascii="Arial" w:hAnsi="Arial" w:cs="Arial"/>
          <w:sz w:val="24"/>
          <w:szCs w:val="24"/>
          <w:shd w:val="clear" w:color="auto" w:fill="FFFFFF"/>
        </w:rPr>
        <w:t>HSI</w:t>
      </w:r>
      <w:r w:rsidR="0EA87049" w:rsidRPr="00054238">
        <w:rPr>
          <w:rFonts w:ascii="Arial" w:hAnsi="Arial" w:cs="Arial"/>
          <w:sz w:val="24"/>
          <w:szCs w:val="24"/>
          <w:shd w:val="clear" w:color="auto" w:fill="FFFFFF"/>
        </w:rPr>
        <w:t xml:space="preserve"> </w:t>
      </w:r>
      <w:r w:rsidR="6BB13A47" w:rsidRPr="00054238">
        <w:rPr>
          <w:rFonts w:ascii="Arial" w:hAnsi="Arial" w:cs="Arial"/>
          <w:sz w:val="24"/>
          <w:szCs w:val="24"/>
          <w:shd w:val="clear" w:color="auto" w:fill="FFFFFF"/>
        </w:rPr>
        <w:t>ajustou</w:t>
      </w:r>
      <w:r w:rsidR="00B94856" w:rsidRPr="00054238">
        <w:rPr>
          <w:rFonts w:ascii="Arial" w:hAnsi="Arial" w:cs="Arial"/>
          <w:sz w:val="24"/>
          <w:szCs w:val="24"/>
          <w:shd w:val="clear" w:color="auto" w:fill="FFFFFF"/>
        </w:rPr>
        <w:t>-se</w:t>
      </w:r>
      <w:r w:rsidRPr="00054238">
        <w:rPr>
          <w:rFonts w:ascii="Arial" w:hAnsi="Arial" w:cs="Arial"/>
          <w:sz w:val="24"/>
          <w:szCs w:val="24"/>
          <w:shd w:val="clear" w:color="auto" w:fill="FFFFFF"/>
        </w:rPr>
        <w:t xml:space="preserve"> </w:t>
      </w:r>
      <w:r w:rsidR="00B94856" w:rsidRPr="00054238">
        <w:rPr>
          <w:rFonts w:ascii="Arial" w:hAnsi="Arial" w:cs="Arial"/>
          <w:sz w:val="24"/>
          <w:szCs w:val="24"/>
          <w:shd w:val="clear" w:color="auto" w:fill="FFFFFF"/>
        </w:rPr>
        <w:t xml:space="preserve">no computador de voo da aeronave </w:t>
      </w:r>
      <w:r w:rsidRPr="00054238">
        <w:rPr>
          <w:rFonts w:ascii="Arial" w:hAnsi="Arial" w:cs="Arial"/>
          <w:sz w:val="24"/>
          <w:szCs w:val="24"/>
          <w:shd w:val="clear" w:color="auto" w:fill="FFFFFF"/>
        </w:rPr>
        <w:t xml:space="preserve">a distância até Belém, </w:t>
      </w:r>
      <w:r w:rsidR="0E34457E" w:rsidRPr="00054238">
        <w:rPr>
          <w:rFonts w:ascii="Arial" w:hAnsi="Arial" w:cs="Arial"/>
          <w:sz w:val="24"/>
          <w:szCs w:val="24"/>
          <w:shd w:val="clear" w:color="auto" w:fill="FFFFFF"/>
        </w:rPr>
        <w:t xml:space="preserve">como sendo </w:t>
      </w:r>
      <w:r w:rsidR="00B94856" w:rsidRPr="00054238">
        <w:rPr>
          <w:rFonts w:ascii="Arial" w:hAnsi="Arial" w:cs="Arial"/>
          <w:sz w:val="24"/>
          <w:szCs w:val="24"/>
          <w:shd w:val="clear" w:color="auto" w:fill="FFFFFF"/>
        </w:rPr>
        <w:t xml:space="preserve">de </w:t>
      </w:r>
      <w:r w:rsidRPr="00054238">
        <w:rPr>
          <w:rFonts w:ascii="Arial" w:hAnsi="Arial" w:cs="Arial"/>
          <w:sz w:val="24"/>
          <w:szCs w:val="24"/>
          <w:shd w:val="clear" w:color="auto" w:fill="FFFFFF"/>
        </w:rPr>
        <w:t xml:space="preserve">187 </w:t>
      </w:r>
      <w:r w:rsidR="0E8DA18E" w:rsidRPr="00054238">
        <w:rPr>
          <w:rFonts w:ascii="Arial" w:hAnsi="Arial" w:cs="Arial"/>
          <w:sz w:val="24"/>
          <w:szCs w:val="24"/>
          <w:shd w:val="clear" w:color="auto" w:fill="FFFFFF"/>
        </w:rPr>
        <w:t>milhas náuticas</w:t>
      </w:r>
      <w:r w:rsidR="00DE53F7">
        <w:rPr>
          <w:rFonts w:ascii="Arial" w:hAnsi="Arial" w:cs="Arial"/>
          <w:sz w:val="24"/>
          <w:szCs w:val="24"/>
          <w:shd w:val="clear" w:color="auto" w:fill="FFFFFF"/>
        </w:rPr>
        <w:t xml:space="preserve"> (CENIPA, 1991)</w:t>
      </w:r>
      <w:r w:rsidR="00D42604">
        <w:rPr>
          <w:rFonts w:ascii="Arial" w:hAnsi="Arial" w:cs="Arial"/>
          <w:sz w:val="24"/>
          <w:szCs w:val="24"/>
          <w:shd w:val="clear" w:color="auto" w:fill="FFFFFF"/>
        </w:rPr>
        <w:t>.</w:t>
      </w:r>
    </w:p>
    <w:p w14:paraId="17547CC8" w14:textId="4D9C2CC0" w:rsidR="008C4A3F" w:rsidRPr="00054238" w:rsidRDefault="008C4A3F" w:rsidP="00721DC6">
      <w:pPr>
        <w:pStyle w:val="SemEspaamento"/>
        <w:widowControl w:val="0"/>
        <w:autoSpaceDE w:val="0"/>
        <w:autoSpaceDN w:val="0"/>
        <w:spacing w:line="360" w:lineRule="auto"/>
        <w:ind w:firstLine="709"/>
        <w:jc w:val="both"/>
        <w:rPr>
          <w:rFonts w:ascii="Arial" w:hAnsi="Arial" w:cs="Arial"/>
          <w:sz w:val="24"/>
          <w:szCs w:val="24"/>
          <w:shd w:val="clear" w:color="auto" w:fill="FFFFFF"/>
        </w:rPr>
      </w:pPr>
      <w:r w:rsidRPr="00054238">
        <w:rPr>
          <w:rFonts w:ascii="Arial" w:hAnsi="Arial" w:cs="Arial"/>
          <w:sz w:val="24"/>
          <w:szCs w:val="24"/>
          <w:lang w:eastAsia="pt-BR"/>
        </w:rPr>
        <w:t>Após a decolagem, a aeronave iniciou uma grande curva para a esquerda e se alinhou conforme o previsto nos instrumentos de voo, e, em vez de aproar para Belém, rumou sobre a selva amazônica. Os pilotos obviamente não mantinham uma alta consciência situacional</w:t>
      </w:r>
      <w:r w:rsidR="004D48F8">
        <w:rPr>
          <w:rFonts w:ascii="Arial" w:hAnsi="Arial" w:cs="Arial"/>
          <w:sz w:val="24"/>
          <w:szCs w:val="24"/>
          <w:lang w:eastAsia="pt-BR"/>
        </w:rPr>
        <w:t xml:space="preserve"> (Capacidade de uma pessoa tomar decisões em atividades que exijam ampla atenção)</w:t>
      </w:r>
      <w:r w:rsidRPr="00054238">
        <w:rPr>
          <w:rFonts w:ascii="Arial" w:hAnsi="Arial" w:cs="Arial"/>
          <w:sz w:val="24"/>
          <w:szCs w:val="24"/>
          <w:lang w:eastAsia="pt-BR"/>
        </w:rPr>
        <w:t xml:space="preserve"> para perceber que estavam indo na direção errada. Isso pode ter ocorrido devido a um terceiro erro ativo. Há comentários de que a tripulação estava ouvindo o jogo da Copa do Mundo Brasil x Chile no rádio, um exemplo de atitude perigosa</w:t>
      </w:r>
      <w:r w:rsidR="0059292D">
        <w:rPr>
          <w:rFonts w:ascii="Arial" w:hAnsi="Arial" w:cs="Arial"/>
          <w:sz w:val="24"/>
          <w:szCs w:val="24"/>
          <w:lang w:eastAsia="pt-BR"/>
        </w:rPr>
        <w:t xml:space="preserve"> (LOPES, 2019)</w:t>
      </w:r>
      <w:r w:rsidR="00D42604">
        <w:rPr>
          <w:rFonts w:ascii="Arial" w:hAnsi="Arial" w:cs="Arial"/>
          <w:sz w:val="24"/>
          <w:szCs w:val="24"/>
          <w:lang w:eastAsia="pt-BR"/>
        </w:rPr>
        <w:t>.</w:t>
      </w:r>
    </w:p>
    <w:p w14:paraId="37DDAC9F" w14:textId="4DEC8138" w:rsidR="002F03BC" w:rsidRPr="00054238" w:rsidRDefault="002F03BC" w:rsidP="00721DC6">
      <w:pPr>
        <w:pStyle w:val="SemEspaamento"/>
        <w:widowControl w:val="0"/>
        <w:autoSpaceDE w:val="0"/>
        <w:autoSpaceDN w:val="0"/>
        <w:spacing w:line="360" w:lineRule="auto"/>
        <w:jc w:val="both"/>
        <w:rPr>
          <w:rFonts w:ascii="Arial" w:hAnsi="Arial" w:cs="Arial"/>
          <w:sz w:val="24"/>
          <w:szCs w:val="24"/>
          <w:shd w:val="clear" w:color="auto" w:fill="FFFFFF"/>
        </w:rPr>
      </w:pPr>
      <w:r w:rsidRPr="00054238">
        <w:rPr>
          <w:rFonts w:ascii="Arial" w:hAnsi="Arial" w:cs="Arial"/>
          <w:sz w:val="24"/>
          <w:szCs w:val="24"/>
        </w:rPr>
        <w:tab/>
      </w:r>
      <w:r w:rsidRPr="00054238">
        <w:rPr>
          <w:rFonts w:ascii="Arial" w:hAnsi="Arial" w:cs="Arial"/>
          <w:sz w:val="24"/>
          <w:szCs w:val="24"/>
          <w:shd w:val="clear" w:color="auto" w:fill="FFFFFF"/>
        </w:rPr>
        <w:t xml:space="preserve">Os pilotos então perceberam o rumo magnético incorreto. O </w:t>
      </w:r>
      <w:r w:rsidR="3846723C" w:rsidRPr="00054238">
        <w:rPr>
          <w:rFonts w:ascii="Arial" w:hAnsi="Arial" w:cs="Arial"/>
          <w:sz w:val="24"/>
          <w:szCs w:val="24"/>
          <w:shd w:val="clear" w:color="auto" w:fill="FFFFFF"/>
        </w:rPr>
        <w:t xml:space="preserve">copiloto </w:t>
      </w:r>
      <w:proofErr w:type="spellStart"/>
      <w:r w:rsidR="3CD4BBC6" w:rsidRPr="00054238">
        <w:rPr>
          <w:rFonts w:ascii="Arial" w:hAnsi="Arial" w:cs="Arial"/>
          <w:sz w:val="24"/>
          <w:szCs w:val="24"/>
          <w:shd w:val="clear" w:color="auto" w:fill="FFFFFF"/>
        </w:rPr>
        <w:t>Zil</w:t>
      </w:r>
      <w:r w:rsidR="00474FC7" w:rsidRPr="00054238">
        <w:rPr>
          <w:rFonts w:ascii="Arial" w:hAnsi="Arial" w:cs="Arial"/>
          <w:sz w:val="24"/>
          <w:szCs w:val="24"/>
          <w:shd w:val="clear" w:color="auto" w:fill="FFFFFF"/>
        </w:rPr>
        <w:t>l</w:t>
      </w:r>
      <w:r w:rsidR="3CD4BBC6" w:rsidRPr="00054238">
        <w:rPr>
          <w:rFonts w:ascii="Arial" w:hAnsi="Arial" w:cs="Arial"/>
          <w:sz w:val="24"/>
          <w:szCs w:val="24"/>
          <w:shd w:val="clear" w:color="auto" w:fill="FFFFFF"/>
        </w:rPr>
        <w:t>e</w:t>
      </w:r>
      <w:proofErr w:type="spellEnd"/>
      <w:r w:rsidR="3CD4BBC6" w:rsidRPr="00054238">
        <w:rPr>
          <w:rFonts w:ascii="Arial" w:hAnsi="Arial" w:cs="Arial"/>
          <w:sz w:val="24"/>
          <w:szCs w:val="24"/>
          <w:shd w:val="clear" w:color="auto" w:fill="FFFFFF"/>
        </w:rPr>
        <w:t xml:space="preserve"> </w:t>
      </w:r>
      <w:r w:rsidRPr="00054238">
        <w:rPr>
          <w:rFonts w:ascii="Arial" w:hAnsi="Arial" w:cs="Arial"/>
          <w:sz w:val="24"/>
          <w:szCs w:val="24"/>
          <w:shd w:val="clear" w:color="auto" w:fill="FFFFFF"/>
        </w:rPr>
        <w:t>conseguiu sintonizar duas balizas de rádio, acreditando que fossem</w:t>
      </w:r>
      <w:r w:rsidR="001E2043">
        <w:rPr>
          <w:rFonts w:ascii="Arial" w:hAnsi="Arial" w:cs="Arial"/>
          <w:sz w:val="24"/>
          <w:szCs w:val="24"/>
          <w:shd w:val="clear" w:color="auto" w:fill="FFFFFF"/>
        </w:rPr>
        <w:t xml:space="preserve"> as cidades </w:t>
      </w:r>
      <w:r w:rsidR="008255FD">
        <w:rPr>
          <w:rFonts w:ascii="Arial" w:hAnsi="Arial" w:cs="Arial"/>
          <w:sz w:val="24"/>
          <w:szCs w:val="24"/>
          <w:shd w:val="clear" w:color="auto" w:fill="FFFFFF"/>
        </w:rPr>
        <w:t xml:space="preserve">de </w:t>
      </w:r>
      <w:r w:rsidR="008255FD" w:rsidRPr="00054238">
        <w:rPr>
          <w:rFonts w:ascii="Arial" w:hAnsi="Arial" w:cs="Arial"/>
          <w:sz w:val="24"/>
          <w:szCs w:val="24"/>
          <w:shd w:val="clear" w:color="auto" w:fill="FFFFFF"/>
        </w:rPr>
        <w:t>Marabá</w:t>
      </w:r>
      <w:r w:rsidRPr="00054238">
        <w:rPr>
          <w:rFonts w:ascii="Arial" w:hAnsi="Arial" w:cs="Arial"/>
          <w:sz w:val="24"/>
          <w:szCs w:val="24"/>
          <w:shd w:val="clear" w:color="auto" w:fill="FFFFFF"/>
        </w:rPr>
        <w:t xml:space="preserve"> e Carajás. </w:t>
      </w:r>
      <w:r w:rsidR="00B9677B" w:rsidRPr="00B9677B">
        <w:rPr>
          <w:rFonts w:ascii="Arial" w:hAnsi="Arial" w:cs="Arial"/>
          <w:sz w:val="24"/>
          <w:szCs w:val="24"/>
          <w:shd w:val="clear" w:color="auto" w:fill="FFFFFF"/>
        </w:rPr>
        <w:t>Durante essa sintonização aconteceu o quinto erro, pois</w:t>
      </w:r>
      <w:r w:rsidR="00B9677B">
        <w:rPr>
          <w:rFonts w:ascii="Arial" w:hAnsi="Arial" w:cs="Arial"/>
          <w:sz w:val="24"/>
          <w:szCs w:val="24"/>
          <w:shd w:val="clear" w:color="auto" w:fill="FFFFFF"/>
        </w:rPr>
        <w:t>,</w:t>
      </w:r>
      <w:r w:rsidR="00B9677B" w:rsidRPr="00B9677B">
        <w:rPr>
          <w:rFonts w:ascii="Arial" w:hAnsi="Arial" w:cs="Arial"/>
          <w:sz w:val="24"/>
          <w:szCs w:val="24"/>
          <w:shd w:val="clear" w:color="auto" w:fill="FFFFFF"/>
        </w:rPr>
        <w:t xml:space="preserve"> não identificaram o NDB (</w:t>
      </w:r>
      <w:r w:rsidR="008255FD" w:rsidRPr="008255FD">
        <w:rPr>
          <w:rFonts w:ascii="Arial" w:hAnsi="Arial" w:cs="Arial"/>
          <w:i/>
          <w:iCs/>
          <w:sz w:val="24"/>
          <w:szCs w:val="24"/>
          <w:shd w:val="clear" w:color="auto" w:fill="FFFFFF"/>
        </w:rPr>
        <w:t>N</w:t>
      </w:r>
      <w:r w:rsidR="00B9677B" w:rsidRPr="008255FD">
        <w:rPr>
          <w:rFonts w:ascii="Arial" w:hAnsi="Arial" w:cs="Arial"/>
          <w:i/>
          <w:iCs/>
          <w:sz w:val="24"/>
          <w:szCs w:val="24"/>
          <w:shd w:val="clear" w:color="auto" w:fill="FFFFFF"/>
        </w:rPr>
        <w:t>on-</w:t>
      </w:r>
      <w:proofErr w:type="spellStart"/>
      <w:r w:rsidR="008255FD" w:rsidRPr="008255FD">
        <w:rPr>
          <w:rFonts w:ascii="Arial" w:hAnsi="Arial" w:cs="Arial"/>
          <w:i/>
          <w:iCs/>
          <w:sz w:val="24"/>
          <w:szCs w:val="24"/>
          <w:shd w:val="clear" w:color="auto" w:fill="FFFFFF"/>
        </w:rPr>
        <w:t>D</w:t>
      </w:r>
      <w:r w:rsidR="00B9677B" w:rsidRPr="008255FD">
        <w:rPr>
          <w:rFonts w:ascii="Arial" w:hAnsi="Arial" w:cs="Arial"/>
          <w:i/>
          <w:iCs/>
          <w:sz w:val="24"/>
          <w:szCs w:val="24"/>
          <w:shd w:val="clear" w:color="auto" w:fill="FFFFFF"/>
        </w:rPr>
        <w:t>irectional</w:t>
      </w:r>
      <w:proofErr w:type="spellEnd"/>
      <w:r w:rsidR="00B9677B" w:rsidRPr="008255FD">
        <w:rPr>
          <w:rFonts w:ascii="Arial" w:hAnsi="Arial" w:cs="Arial"/>
          <w:i/>
          <w:iCs/>
          <w:sz w:val="24"/>
          <w:szCs w:val="24"/>
          <w:shd w:val="clear" w:color="auto" w:fill="FFFFFF"/>
        </w:rPr>
        <w:t xml:space="preserve"> </w:t>
      </w:r>
      <w:r w:rsidR="008255FD" w:rsidRPr="008255FD">
        <w:rPr>
          <w:rFonts w:ascii="Arial" w:hAnsi="Arial" w:cs="Arial"/>
          <w:i/>
          <w:iCs/>
          <w:sz w:val="24"/>
          <w:szCs w:val="24"/>
          <w:shd w:val="clear" w:color="auto" w:fill="FFFFFF"/>
        </w:rPr>
        <w:t>B</w:t>
      </w:r>
      <w:r w:rsidR="00B9677B" w:rsidRPr="008255FD">
        <w:rPr>
          <w:rFonts w:ascii="Arial" w:hAnsi="Arial" w:cs="Arial"/>
          <w:i/>
          <w:iCs/>
          <w:sz w:val="24"/>
          <w:szCs w:val="24"/>
          <w:shd w:val="clear" w:color="auto" w:fill="FFFFFF"/>
        </w:rPr>
        <w:t>eacon</w:t>
      </w:r>
      <w:r w:rsidR="00B9677B" w:rsidRPr="00B9677B">
        <w:rPr>
          <w:rFonts w:ascii="Arial" w:hAnsi="Arial" w:cs="Arial"/>
          <w:sz w:val="24"/>
          <w:szCs w:val="24"/>
          <w:shd w:val="clear" w:color="auto" w:fill="FFFFFF"/>
        </w:rPr>
        <w:t xml:space="preserve">) corretamente através do sinal auditivo de código Morse. Primeiro o NDB que era de Goiânia, e atua como um rádio farol eletrônico que aponta para estação, estava a 675 milhas náuticas de distância; </w:t>
      </w:r>
      <w:r w:rsidR="00B9677B" w:rsidRPr="00B9677B">
        <w:rPr>
          <w:rFonts w:ascii="Arial" w:hAnsi="Arial" w:cs="Arial"/>
          <w:sz w:val="24"/>
          <w:szCs w:val="24"/>
          <w:shd w:val="clear" w:color="auto" w:fill="FFFFFF"/>
        </w:rPr>
        <w:lastRenderedPageBreak/>
        <w:t>enquanto que o NDB de Carajás</w:t>
      </w:r>
      <w:r w:rsidR="00B9677B">
        <w:rPr>
          <w:rFonts w:ascii="Arial" w:hAnsi="Arial" w:cs="Arial"/>
          <w:sz w:val="24"/>
          <w:szCs w:val="24"/>
          <w:shd w:val="clear" w:color="auto" w:fill="FFFFFF"/>
        </w:rPr>
        <w:t xml:space="preserve"> não estava funcionando</w:t>
      </w:r>
      <w:r w:rsidR="00722CF1" w:rsidRPr="00054238">
        <w:rPr>
          <w:rFonts w:ascii="Arial" w:hAnsi="Arial" w:cs="Arial"/>
          <w:sz w:val="24"/>
          <w:szCs w:val="24"/>
          <w:shd w:val="clear" w:color="auto" w:fill="FFFFFF"/>
        </w:rPr>
        <w:t xml:space="preserve">. </w:t>
      </w:r>
      <w:r w:rsidR="00B65ED3" w:rsidRPr="00054238">
        <w:rPr>
          <w:rFonts w:ascii="Arial" w:hAnsi="Arial" w:cs="Arial"/>
          <w:sz w:val="24"/>
          <w:szCs w:val="24"/>
          <w:shd w:val="clear" w:color="auto" w:fill="FFFFFF"/>
        </w:rPr>
        <w:t xml:space="preserve">O copiloto, então, </w:t>
      </w:r>
      <w:r w:rsidRPr="00054238">
        <w:rPr>
          <w:rFonts w:ascii="Arial" w:hAnsi="Arial" w:cs="Arial"/>
          <w:sz w:val="24"/>
          <w:szCs w:val="24"/>
          <w:shd w:val="clear" w:color="auto" w:fill="FFFFFF"/>
        </w:rPr>
        <w:t xml:space="preserve">sintonizou o </w:t>
      </w:r>
      <w:r w:rsidR="13F5D271" w:rsidRPr="00054238">
        <w:rPr>
          <w:rFonts w:ascii="Arial" w:hAnsi="Arial" w:cs="Arial"/>
          <w:sz w:val="24"/>
          <w:szCs w:val="24"/>
          <w:shd w:val="clear" w:color="auto" w:fill="FFFFFF"/>
        </w:rPr>
        <w:t>NDB</w:t>
      </w:r>
      <w:r w:rsidRPr="00054238">
        <w:rPr>
          <w:rFonts w:ascii="Arial" w:hAnsi="Arial" w:cs="Arial"/>
          <w:sz w:val="24"/>
          <w:szCs w:val="24"/>
          <w:shd w:val="clear" w:color="auto" w:fill="FFFFFF"/>
        </w:rPr>
        <w:t xml:space="preserve"> da Barra </w:t>
      </w:r>
      <w:r w:rsidR="49B972AA" w:rsidRPr="00054238">
        <w:rPr>
          <w:rFonts w:ascii="Arial" w:hAnsi="Arial" w:cs="Arial"/>
          <w:sz w:val="24"/>
          <w:szCs w:val="24"/>
          <w:shd w:val="clear" w:color="auto" w:fill="FFFFFF"/>
        </w:rPr>
        <w:t>do Garças,</w:t>
      </w:r>
      <w:r w:rsidR="0CC4D358" w:rsidRPr="00054238">
        <w:rPr>
          <w:rFonts w:ascii="Arial" w:hAnsi="Arial" w:cs="Arial"/>
          <w:sz w:val="24"/>
          <w:szCs w:val="24"/>
          <w:shd w:val="clear" w:color="auto" w:fill="FFFFFF"/>
        </w:rPr>
        <w:t xml:space="preserve"> porém sem sucesso</w:t>
      </w:r>
      <w:r w:rsidRPr="00054238">
        <w:rPr>
          <w:rFonts w:ascii="Arial" w:hAnsi="Arial" w:cs="Arial"/>
          <w:sz w:val="24"/>
          <w:szCs w:val="24"/>
          <w:shd w:val="clear" w:color="auto" w:fill="FFFFFF"/>
        </w:rPr>
        <w:t xml:space="preserve">. Os pilotos </w:t>
      </w:r>
      <w:r w:rsidR="5B361561" w:rsidRPr="00054238">
        <w:rPr>
          <w:rFonts w:ascii="Arial" w:hAnsi="Arial" w:cs="Arial"/>
          <w:sz w:val="24"/>
          <w:szCs w:val="24"/>
          <w:shd w:val="clear" w:color="auto" w:fill="FFFFFF"/>
        </w:rPr>
        <w:t xml:space="preserve">precisavam estabelecer a </w:t>
      </w:r>
      <w:r w:rsidRPr="00054238">
        <w:rPr>
          <w:rFonts w:ascii="Arial" w:hAnsi="Arial" w:cs="Arial"/>
          <w:sz w:val="24"/>
          <w:szCs w:val="24"/>
          <w:shd w:val="clear" w:color="auto" w:fill="FFFFFF"/>
        </w:rPr>
        <w:t xml:space="preserve">sua posição </w:t>
      </w:r>
      <w:r w:rsidR="1A40A7F5" w:rsidRPr="00054238">
        <w:rPr>
          <w:rFonts w:ascii="Arial" w:hAnsi="Arial" w:cs="Arial"/>
          <w:sz w:val="24"/>
          <w:szCs w:val="24"/>
          <w:shd w:val="clear" w:color="auto" w:fill="FFFFFF"/>
        </w:rPr>
        <w:t>correta, mas não deram a devida atenção aos sinais sonoros</w:t>
      </w:r>
      <w:r w:rsidR="77285933" w:rsidRPr="00054238">
        <w:rPr>
          <w:rFonts w:ascii="Arial" w:hAnsi="Arial" w:cs="Arial"/>
          <w:sz w:val="24"/>
          <w:szCs w:val="24"/>
          <w:shd w:val="clear" w:color="auto" w:fill="FFFFFF"/>
        </w:rPr>
        <w:t>, i</w:t>
      </w:r>
      <w:r w:rsidRPr="00054238">
        <w:rPr>
          <w:rFonts w:ascii="Arial" w:hAnsi="Arial" w:cs="Arial"/>
          <w:sz w:val="24"/>
          <w:szCs w:val="24"/>
          <w:shd w:val="clear" w:color="auto" w:fill="FFFFFF"/>
        </w:rPr>
        <w:t>sso p</w:t>
      </w:r>
      <w:r w:rsidR="3237B6FA" w:rsidRPr="00054238">
        <w:rPr>
          <w:rFonts w:ascii="Arial" w:hAnsi="Arial" w:cs="Arial"/>
          <w:sz w:val="24"/>
          <w:szCs w:val="24"/>
          <w:shd w:val="clear" w:color="auto" w:fill="FFFFFF"/>
        </w:rPr>
        <w:t xml:space="preserve">ode ter se dado devido </w:t>
      </w:r>
      <w:r w:rsidR="00722CF1" w:rsidRPr="00054238">
        <w:rPr>
          <w:rFonts w:ascii="Arial" w:hAnsi="Arial" w:cs="Arial"/>
          <w:sz w:val="24"/>
          <w:szCs w:val="24"/>
          <w:shd w:val="clear" w:color="auto" w:fill="FFFFFF"/>
        </w:rPr>
        <w:t>à</w:t>
      </w:r>
      <w:r w:rsidRPr="00054238">
        <w:rPr>
          <w:rFonts w:ascii="Arial" w:hAnsi="Arial" w:cs="Arial"/>
          <w:sz w:val="24"/>
          <w:szCs w:val="24"/>
          <w:shd w:val="clear" w:color="auto" w:fill="FFFFFF"/>
        </w:rPr>
        <w:t xml:space="preserve"> expectativa ou disposição mental, </w:t>
      </w:r>
      <w:r w:rsidR="363B55D0" w:rsidRPr="00054238">
        <w:rPr>
          <w:rFonts w:ascii="Arial" w:hAnsi="Arial" w:cs="Arial"/>
          <w:sz w:val="24"/>
          <w:szCs w:val="24"/>
          <w:shd w:val="clear" w:color="auto" w:fill="FFFFFF"/>
        </w:rPr>
        <w:t xml:space="preserve">quando </w:t>
      </w:r>
      <w:r w:rsidRPr="00054238">
        <w:rPr>
          <w:rFonts w:ascii="Arial" w:hAnsi="Arial" w:cs="Arial"/>
          <w:sz w:val="24"/>
          <w:szCs w:val="24"/>
          <w:shd w:val="clear" w:color="auto" w:fill="FFFFFF"/>
        </w:rPr>
        <w:t>o cérebro ouve (ou vê) o que espera ouvir</w:t>
      </w:r>
      <w:r w:rsidR="5340DD42" w:rsidRPr="00054238">
        <w:rPr>
          <w:rFonts w:ascii="Arial" w:hAnsi="Arial" w:cs="Arial"/>
          <w:sz w:val="24"/>
          <w:szCs w:val="24"/>
          <w:shd w:val="clear" w:color="auto" w:fill="FFFFFF"/>
        </w:rPr>
        <w:t xml:space="preserve"> (SACONI, 2019).</w:t>
      </w:r>
    </w:p>
    <w:p w14:paraId="2A9E9CCC" w14:textId="7B6D997D" w:rsidR="00722CF1" w:rsidRPr="00054238" w:rsidRDefault="00722CF1" w:rsidP="00721DC6">
      <w:pPr>
        <w:pStyle w:val="SemEspaamento"/>
        <w:widowControl w:val="0"/>
        <w:autoSpaceDE w:val="0"/>
        <w:autoSpaceDN w:val="0"/>
        <w:spacing w:line="360" w:lineRule="auto"/>
        <w:ind w:firstLine="709"/>
        <w:jc w:val="both"/>
        <w:rPr>
          <w:rFonts w:ascii="Arial" w:hAnsi="Arial" w:cs="Arial"/>
          <w:sz w:val="24"/>
          <w:szCs w:val="24"/>
          <w:shd w:val="clear" w:color="auto" w:fill="FFFFFF"/>
        </w:rPr>
      </w:pPr>
      <w:r w:rsidRPr="00054238">
        <w:rPr>
          <w:rFonts w:ascii="Arial" w:hAnsi="Arial" w:cs="Arial"/>
          <w:sz w:val="24"/>
          <w:szCs w:val="24"/>
        </w:rPr>
        <w:t>Pondera-se que a tripulação provavelmente estava sob a influência do viés de confirmação. Isso significa que qualquer nova informação tendeu a apoiar a hipótese de que estavam voando de Marabá para Belém</w:t>
      </w:r>
      <w:r w:rsidR="00100E2D">
        <w:rPr>
          <w:rFonts w:ascii="Arial" w:hAnsi="Arial" w:cs="Arial"/>
          <w:sz w:val="24"/>
          <w:szCs w:val="24"/>
        </w:rPr>
        <w:t xml:space="preserve"> (CENIPA, 1991)</w:t>
      </w:r>
      <w:r w:rsidR="00D42604">
        <w:rPr>
          <w:rFonts w:ascii="Arial" w:hAnsi="Arial" w:cs="Arial"/>
          <w:sz w:val="24"/>
          <w:szCs w:val="24"/>
        </w:rPr>
        <w:t>.</w:t>
      </w:r>
    </w:p>
    <w:p w14:paraId="21F1F76F" w14:textId="1D569F4F" w:rsidR="00722CF1" w:rsidRPr="00054238" w:rsidRDefault="00722CF1" w:rsidP="00721DC6">
      <w:pPr>
        <w:pStyle w:val="SemEspaamento"/>
        <w:widowControl w:val="0"/>
        <w:autoSpaceDE w:val="0"/>
        <w:autoSpaceDN w:val="0"/>
        <w:spacing w:line="360" w:lineRule="auto"/>
        <w:ind w:firstLine="709"/>
        <w:jc w:val="both"/>
        <w:rPr>
          <w:rFonts w:ascii="Arial" w:hAnsi="Arial" w:cs="Arial"/>
          <w:sz w:val="24"/>
          <w:szCs w:val="24"/>
          <w:shd w:val="clear" w:color="auto" w:fill="FFFFFF"/>
        </w:rPr>
      </w:pPr>
      <w:r w:rsidRPr="00054238">
        <w:rPr>
          <w:rFonts w:ascii="Arial" w:hAnsi="Arial" w:cs="Arial"/>
          <w:sz w:val="24"/>
          <w:szCs w:val="24"/>
          <w:shd w:val="clear" w:color="auto" w:fill="FFFFFF"/>
        </w:rPr>
        <w:t>Embora tenham sido dois pilotos que selecionaram o mesmo rumo incorreto, tratou-se de um erro latente (</w:t>
      </w:r>
      <w:r w:rsidR="00B25B65">
        <w:rPr>
          <w:rFonts w:ascii="Arial" w:hAnsi="Arial" w:cs="Arial"/>
          <w:sz w:val="24"/>
          <w:szCs w:val="24"/>
          <w:shd w:val="clear" w:color="auto" w:fill="FFFFFF"/>
        </w:rPr>
        <w:t>condição potencial à ocorrência de erro</w:t>
      </w:r>
      <w:r w:rsidRPr="00054238">
        <w:rPr>
          <w:rFonts w:ascii="Arial" w:hAnsi="Arial" w:cs="Arial"/>
          <w:sz w:val="24"/>
          <w:szCs w:val="24"/>
          <w:shd w:val="clear" w:color="auto" w:fill="FFFFFF"/>
        </w:rPr>
        <w:t xml:space="preserve">) que permitiu que o erro ativo (quando os procedimentos são negligenciados) ocorresse. O documento de despacho da empresa foi projetado de forma contraintuitiva (antinatural) e criou o potencial para que os pilotos errassem na leitura. Após o acidente, a VARIG mudou o </w:t>
      </w:r>
      <w:r w:rsidRPr="00054238">
        <w:rPr>
          <w:rFonts w:ascii="Arial" w:hAnsi="Arial" w:cs="Arial"/>
          <w:i/>
          <w:iCs/>
          <w:sz w:val="24"/>
          <w:szCs w:val="24"/>
          <w:shd w:val="clear" w:color="auto" w:fill="FFFFFF"/>
        </w:rPr>
        <w:t>layout</w:t>
      </w:r>
      <w:r w:rsidRPr="00054238">
        <w:rPr>
          <w:rFonts w:ascii="Arial" w:hAnsi="Arial" w:cs="Arial"/>
          <w:sz w:val="24"/>
          <w:szCs w:val="24"/>
          <w:shd w:val="clear" w:color="auto" w:fill="FFFFFF"/>
        </w:rPr>
        <w:t xml:space="preserve"> do plano de voo e solucionou o erro latente</w:t>
      </w:r>
      <w:r w:rsidR="00035F31">
        <w:rPr>
          <w:rFonts w:ascii="Arial" w:hAnsi="Arial" w:cs="Arial"/>
          <w:sz w:val="24"/>
          <w:szCs w:val="24"/>
          <w:shd w:val="clear" w:color="auto" w:fill="FFFFFF"/>
        </w:rPr>
        <w:t xml:space="preserve"> (SACONI, 2019).</w:t>
      </w:r>
    </w:p>
    <w:p w14:paraId="58F7C880" w14:textId="77777777" w:rsidR="00722CF1" w:rsidRPr="00054238" w:rsidRDefault="00722CF1" w:rsidP="00722CF1">
      <w:pPr>
        <w:ind w:left="2370"/>
        <w:jc w:val="both"/>
        <w:rPr>
          <w:sz w:val="24"/>
          <w:szCs w:val="24"/>
          <w:shd w:val="clear" w:color="auto" w:fill="FFFFFF"/>
        </w:rPr>
      </w:pPr>
    </w:p>
    <w:p w14:paraId="5AAE0F13" w14:textId="283FAEBD" w:rsidR="00722CF1" w:rsidRPr="00054238" w:rsidRDefault="00722CF1" w:rsidP="00722CF1">
      <w:pPr>
        <w:ind w:left="2370"/>
        <w:jc w:val="both"/>
        <w:rPr>
          <w:sz w:val="20"/>
          <w:szCs w:val="20"/>
        </w:rPr>
      </w:pPr>
      <w:r w:rsidRPr="00054238">
        <w:rPr>
          <w:sz w:val="24"/>
          <w:szCs w:val="24"/>
          <w:shd w:val="clear" w:color="auto" w:fill="FFFFFF"/>
        </w:rPr>
        <w:t> </w:t>
      </w:r>
      <w:r w:rsidRPr="00054238">
        <w:rPr>
          <w:sz w:val="20"/>
          <w:szCs w:val="20"/>
        </w:rPr>
        <w:t>A Varig havia começado a disponibilizar planos de voo computadorizados meses antes do acidente. Esses planos continham todas as informações para o voo, como frequências de rádio das torres dos aeroportos, de controladores de voo, pontos de referência para a navegação e a rota (SACONI, 2019</w:t>
      </w:r>
      <w:r w:rsidR="009219C8">
        <w:rPr>
          <w:sz w:val="20"/>
          <w:szCs w:val="20"/>
        </w:rPr>
        <w:t>, p.1</w:t>
      </w:r>
      <w:r w:rsidRPr="00054238">
        <w:rPr>
          <w:sz w:val="20"/>
          <w:szCs w:val="20"/>
        </w:rPr>
        <w:t>).</w:t>
      </w:r>
    </w:p>
    <w:p w14:paraId="5FE33615" w14:textId="77777777" w:rsidR="00722CF1" w:rsidRPr="00054238" w:rsidRDefault="00722CF1" w:rsidP="00722CF1">
      <w:pPr>
        <w:pStyle w:val="SemEspaamento"/>
        <w:spacing w:line="360" w:lineRule="auto"/>
        <w:ind w:firstLine="709"/>
        <w:jc w:val="both"/>
        <w:rPr>
          <w:rFonts w:ascii="Arial" w:hAnsi="Arial" w:cs="Arial"/>
          <w:sz w:val="24"/>
          <w:szCs w:val="24"/>
        </w:rPr>
      </w:pPr>
    </w:p>
    <w:p w14:paraId="5DE3B6DE" w14:textId="27B61752" w:rsidR="002F03BC" w:rsidRPr="00054238" w:rsidRDefault="002F03BC" w:rsidP="00721DC6">
      <w:pPr>
        <w:pStyle w:val="SemEspaamento"/>
        <w:widowControl w:val="0"/>
        <w:autoSpaceDE w:val="0"/>
        <w:autoSpaceDN w:val="0"/>
        <w:spacing w:line="360" w:lineRule="auto"/>
        <w:ind w:firstLine="709"/>
        <w:jc w:val="both"/>
        <w:rPr>
          <w:rFonts w:ascii="Arial" w:eastAsia="Arial" w:hAnsi="Arial" w:cs="Arial"/>
          <w:sz w:val="24"/>
          <w:szCs w:val="24"/>
        </w:rPr>
      </w:pPr>
      <w:r w:rsidRPr="00054238">
        <w:rPr>
          <w:rFonts w:ascii="Arial" w:eastAsia="Arial" w:hAnsi="Arial" w:cs="Arial"/>
          <w:sz w:val="24"/>
          <w:szCs w:val="24"/>
        </w:rPr>
        <w:t xml:space="preserve">As investigações apontaram </w:t>
      </w:r>
      <w:r w:rsidR="762FDAB3" w:rsidRPr="00054238">
        <w:rPr>
          <w:rFonts w:ascii="Arial" w:eastAsia="Arial" w:hAnsi="Arial" w:cs="Arial"/>
          <w:sz w:val="24"/>
          <w:szCs w:val="24"/>
        </w:rPr>
        <w:t xml:space="preserve">os </w:t>
      </w:r>
      <w:r w:rsidRPr="00054238">
        <w:rPr>
          <w:rFonts w:ascii="Arial" w:eastAsia="Arial" w:hAnsi="Arial" w:cs="Arial"/>
          <w:sz w:val="24"/>
          <w:szCs w:val="24"/>
        </w:rPr>
        <w:t>fatores que contribuíram para o acidente, entre eles</w:t>
      </w:r>
      <w:r w:rsidR="00722CF1" w:rsidRPr="00054238">
        <w:rPr>
          <w:rFonts w:ascii="Arial" w:eastAsia="Arial" w:hAnsi="Arial" w:cs="Arial"/>
          <w:sz w:val="24"/>
          <w:szCs w:val="24"/>
        </w:rPr>
        <w:t>,</w:t>
      </w:r>
      <w:r w:rsidR="47E6EC15" w:rsidRPr="00054238">
        <w:rPr>
          <w:rFonts w:ascii="Arial" w:eastAsia="Arial" w:hAnsi="Arial" w:cs="Arial"/>
          <w:sz w:val="24"/>
          <w:szCs w:val="24"/>
        </w:rPr>
        <w:t xml:space="preserve"> e principalmente</w:t>
      </w:r>
      <w:r w:rsidRPr="00054238">
        <w:rPr>
          <w:rFonts w:ascii="Arial" w:eastAsia="Arial" w:hAnsi="Arial" w:cs="Arial"/>
          <w:sz w:val="24"/>
          <w:szCs w:val="24"/>
        </w:rPr>
        <w:t xml:space="preserve">, o fator humano. </w:t>
      </w:r>
      <w:r w:rsidR="1F239038" w:rsidRPr="00054238">
        <w:rPr>
          <w:rFonts w:ascii="Arial" w:eastAsia="Arial" w:hAnsi="Arial" w:cs="Arial"/>
          <w:sz w:val="24"/>
          <w:szCs w:val="24"/>
        </w:rPr>
        <w:t xml:space="preserve">No </w:t>
      </w:r>
      <w:r w:rsidR="00825C6F">
        <w:rPr>
          <w:rFonts w:ascii="Arial" w:eastAsia="Arial" w:hAnsi="Arial" w:cs="Arial"/>
          <w:sz w:val="24"/>
          <w:szCs w:val="24"/>
        </w:rPr>
        <w:t>r</w:t>
      </w:r>
      <w:r w:rsidR="1F239038" w:rsidRPr="00054238">
        <w:rPr>
          <w:rFonts w:ascii="Arial" w:eastAsia="Arial" w:hAnsi="Arial" w:cs="Arial"/>
          <w:sz w:val="24"/>
          <w:szCs w:val="24"/>
        </w:rPr>
        <w:t xml:space="preserve">elatório </w:t>
      </w:r>
      <w:r w:rsidR="00825C6F">
        <w:rPr>
          <w:rFonts w:ascii="Arial" w:eastAsia="Arial" w:hAnsi="Arial" w:cs="Arial"/>
          <w:sz w:val="24"/>
          <w:szCs w:val="24"/>
        </w:rPr>
        <w:t>f</w:t>
      </w:r>
      <w:r w:rsidR="1F239038" w:rsidRPr="00054238">
        <w:rPr>
          <w:rFonts w:ascii="Arial" w:eastAsia="Arial" w:hAnsi="Arial" w:cs="Arial"/>
          <w:sz w:val="24"/>
          <w:szCs w:val="24"/>
        </w:rPr>
        <w:t xml:space="preserve">inal </w:t>
      </w:r>
      <w:r w:rsidR="5F04B63E" w:rsidRPr="00054238">
        <w:rPr>
          <w:rFonts w:ascii="Arial" w:eastAsia="Arial" w:hAnsi="Arial" w:cs="Arial"/>
          <w:sz w:val="24"/>
          <w:szCs w:val="24"/>
        </w:rPr>
        <w:t xml:space="preserve">do Centro de Investigação e Prevenção de Acidentes Aeronáuticos (CENIPA) </w:t>
      </w:r>
      <w:r w:rsidR="1F239038" w:rsidRPr="00054238">
        <w:rPr>
          <w:rFonts w:ascii="Arial" w:eastAsia="Arial" w:hAnsi="Arial" w:cs="Arial"/>
          <w:sz w:val="24"/>
          <w:szCs w:val="24"/>
        </w:rPr>
        <w:t>t</w:t>
      </w:r>
      <w:r w:rsidRPr="00054238">
        <w:rPr>
          <w:rFonts w:ascii="Arial" w:eastAsia="Arial" w:hAnsi="Arial" w:cs="Arial"/>
          <w:sz w:val="24"/>
          <w:szCs w:val="24"/>
        </w:rPr>
        <w:t xml:space="preserve">ambém foi </w:t>
      </w:r>
      <w:r w:rsidR="3ECA5B66" w:rsidRPr="00054238">
        <w:rPr>
          <w:rFonts w:ascii="Arial" w:eastAsia="Arial" w:hAnsi="Arial" w:cs="Arial"/>
          <w:sz w:val="24"/>
          <w:szCs w:val="24"/>
        </w:rPr>
        <w:t xml:space="preserve">apontado </w:t>
      </w:r>
      <w:r w:rsidR="008D0357" w:rsidRPr="00054238">
        <w:rPr>
          <w:rFonts w:ascii="Arial" w:eastAsia="Arial" w:hAnsi="Arial" w:cs="Arial"/>
          <w:sz w:val="24"/>
          <w:szCs w:val="24"/>
        </w:rPr>
        <w:t>o</w:t>
      </w:r>
      <w:r w:rsidRPr="00054238">
        <w:rPr>
          <w:rFonts w:ascii="Arial" w:eastAsia="Arial" w:hAnsi="Arial" w:cs="Arial"/>
          <w:sz w:val="24"/>
          <w:szCs w:val="24"/>
        </w:rPr>
        <w:t xml:space="preserve"> </w:t>
      </w:r>
      <w:r w:rsidR="444A5F98" w:rsidRPr="00054238">
        <w:rPr>
          <w:rFonts w:ascii="Arial" w:eastAsia="Arial" w:hAnsi="Arial" w:cs="Arial"/>
          <w:sz w:val="24"/>
          <w:szCs w:val="24"/>
        </w:rPr>
        <w:t xml:space="preserve">fator contribuinte </w:t>
      </w:r>
      <w:r w:rsidR="008D0357" w:rsidRPr="00054238">
        <w:rPr>
          <w:rFonts w:ascii="Arial" w:eastAsia="Arial" w:hAnsi="Arial" w:cs="Arial"/>
          <w:sz w:val="24"/>
          <w:szCs w:val="24"/>
        </w:rPr>
        <w:t>externo à cabine,</w:t>
      </w:r>
      <w:r w:rsidR="65DC6384" w:rsidRPr="00054238">
        <w:rPr>
          <w:rFonts w:ascii="Arial" w:eastAsia="Arial" w:hAnsi="Arial" w:cs="Arial"/>
          <w:sz w:val="24"/>
          <w:szCs w:val="24"/>
        </w:rPr>
        <w:t xml:space="preserve"> propiciado pelo</w:t>
      </w:r>
      <w:r w:rsidR="77881069" w:rsidRPr="00054238">
        <w:rPr>
          <w:rFonts w:ascii="Arial" w:eastAsia="Arial" w:hAnsi="Arial" w:cs="Arial"/>
          <w:sz w:val="24"/>
          <w:szCs w:val="24"/>
        </w:rPr>
        <w:t xml:space="preserve"> despacho do plano de voo </w:t>
      </w:r>
      <w:r w:rsidR="65DC6384" w:rsidRPr="00054238">
        <w:rPr>
          <w:rFonts w:ascii="Arial" w:eastAsia="Arial" w:hAnsi="Arial" w:cs="Arial"/>
          <w:sz w:val="24"/>
          <w:szCs w:val="24"/>
        </w:rPr>
        <w:t xml:space="preserve">e navegação propostos pela </w:t>
      </w:r>
      <w:r w:rsidRPr="00054238">
        <w:rPr>
          <w:rFonts w:ascii="Arial" w:eastAsia="Arial" w:hAnsi="Arial" w:cs="Arial"/>
          <w:sz w:val="24"/>
          <w:szCs w:val="24"/>
        </w:rPr>
        <w:t>V</w:t>
      </w:r>
      <w:r w:rsidR="358D7A49" w:rsidRPr="00054238">
        <w:rPr>
          <w:rFonts w:ascii="Arial" w:eastAsia="Arial" w:hAnsi="Arial" w:cs="Arial"/>
          <w:sz w:val="24"/>
          <w:szCs w:val="24"/>
        </w:rPr>
        <w:t>ARIG</w:t>
      </w:r>
      <w:r w:rsidR="6ADAEA46" w:rsidRPr="00054238">
        <w:rPr>
          <w:rFonts w:ascii="Arial" w:eastAsia="Arial" w:hAnsi="Arial" w:cs="Arial"/>
          <w:sz w:val="24"/>
          <w:szCs w:val="24"/>
        </w:rPr>
        <w:t>, mas</w:t>
      </w:r>
      <w:r w:rsidR="008D0357" w:rsidRPr="00054238">
        <w:rPr>
          <w:rFonts w:ascii="Arial" w:eastAsia="Arial" w:hAnsi="Arial" w:cs="Arial"/>
          <w:sz w:val="24"/>
          <w:szCs w:val="24"/>
        </w:rPr>
        <w:t>,</w:t>
      </w:r>
      <w:r w:rsidR="6ADAEA46" w:rsidRPr="00054238">
        <w:rPr>
          <w:rFonts w:ascii="Arial" w:eastAsia="Arial" w:hAnsi="Arial" w:cs="Arial"/>
          <w:sz w:val="24"/>
          <w:szCs w:val="24"/>
        </w:rPr>
        <w:t xml:space="preserve"> como já haviam f</w:t>
      </w:r>
      <w:r w:rsidR="4E748110" w:rsidRPr="00054238">
        <w:rPr>
          <w:rFonts w:ascii="Arial" w:eastAsia="Arial" w:hAnsi="Arial" w:cs="Arial"/>
          <w:sz w:val="24"/>
          <w:szCs w:val="24"/>
        </w:rPr>
        <w:t>e</w:t>
      </w:r>
      <w:r w:rsidR="6ADAEA46" w:rsidRPr="00054238">
        <w:rPr>
          <w:rFonts w:ascii="Arial" w:eastAsia="Arial" w:hAnsi="Arial" w:cs="Arial"/>
          <w:sz w:val="24"/>
          <w:szCs w:val="24"/>
        </w:rPr>
        <w:t xml:space="preserve">ito naquele mesmo dia outras etapas de voo a partir do mesmo documento, a desculpa não </w:t>
      </w:r>
      <w:r w:rsidR="584262F1" w:rsidRPr="00054238">
        <w:rPr>
          <w:rFonts w:ascii="Arial" w:eastAsia="Arial" w:hAnsi="Arial" w:cs="Arial"/>
          <w:sz w:val="24"/>
          <w:szCs w:val="24"/>
        </w:rPr>
        <w:t>era muito compreens</w:t>
      </w:r>
      <w:r w:rsidR="008D0357" w:rsidRPr="00054238">
        <w:rPr>
          <w:rFonts w:ascii="Arial" w:eastAsia="Arial" w:hAnsi="Arial" w:cs="Arial"/>
          <w:sz w:val="24"/>
          <w:szCs w:val="24"/>
        </w:rPr>
        <w:t>ível</w:t>
      </w:r>
      <w:r w:rsidR="6ADAEA46" w:rsidRPr="00054238">
        <w:rPr>
          <w:rFonts w:ascii="Arial" w:eastAsia="Arial" w:hAnsi="Arial" w:cs="Arial"/>
          <w:sz w:val="24"/>
          <w:szCs w:val="24"/>
        </w:rPr>
        <w:t xml:space="preserve"> </w:t>
      </w:r>
      <w:r w:rsidRPr="00054238">
        <w:rPr>
          <w:rFonts w:ascii="Arial" w:eastAsia="Arial" w:hAnsi="Arial" w:cs="Arial"/>
          <w:sz w:val="24"/>
          <w:szCs w:val="24"/>
        </w:rPr>
        <w:t>(S</w:t>
      </w:r>
      <w:r w:rsidR="0255B4F6" w:rsidRPr="00054238">
        <w:rPr>
          <w:rFonts w:ascii="Arial" w:eastAsia="Arial" w:hAnsi="Arial" w:cs="Arial"/>
          <w:sz w:val="24"/>
          <w:szCs w:val="24"/>
        </w:rPr>
        <w:t>TUDART</w:t>
      </w:r>
      <w:r w:rsidRPr="00054238">
        <w:rPr>
          <w:rFonts w:ascii="Arial" w:eastAsia="Arial" w:hAnsi="Arial" w:cs="Arial"/>
          <w:sz w:val="24"/>
          <w:szCs w:val="24"/>
        </w:rPr>
        <w:t>, 2014)</w:t>
      </w:r>
      <w:r w:rsidR="0A28448D" w:rsidRPr="00054238">
        <w:rPr>
          <w:rFonts w:ascii="Arial" w:eastAsia="Arial" w:hAnsi="Arial" w:cs="Arial"/>
          <w:sz w:val="24"/>
          <w:szCs w:val="24"/>
        </w:rPr>
        <w:t>.</w:t>
      </w:r>
    </w:p>
    <w:p w14:paraId="281369B8" w14:textId="634E1D60" w:rsidR="49CB4156" w:rsidRPr="00054238" w:rsidRDefault="49CB4156" w:rsidP="00721DC6">
      <w:pPr>
        <w:pStyle w:val="SemEspaamento"/>
        <w:widowControl w:val="0"/>
        <w:autoSpaceDE w:val="0"/>
        <w:autoSpaceDN w:val="0"/>
        <w:spacing w:line="360" w:lineRule="auto"/>
        <w:jc w:val="both"/>
        <w:rPr>
          <w:rFonts w:ascii="Arial" w:eastAsia="Arial" w:hAnsi="Arial" w:cs="Arial"/>
          <w:sz w:val="24"/>
          <w:szCs w:val="24"/>
        </w:rPr>
      </w:pPr>
    </w:p>
    <w:p w14:paraId="2D3F0BEC" w14:textId="2F84ADBE" w:rsidR="00015AAF" w:rsidRPr="00D471E4" w:rsidRDefault="00D471E4" w:rsidP="00721DC6">
      <w:pPr>
        <w:pStyle w:val="Ttulo1"/>
        <w:spacing w:line="360" w:lineRule="auto"/>
        <w:ind w:firstLine="0"/>
        <w:jc w:val="both"/>
        <w:rPr>
          <w:rFonts w:ascii="Arial" w:eastAsia="Arial" w:hAnsi="Arial" w:cs="Arial"/>
          <w:bCs w:val="0"/>
        </w:rPr>
      </w:pPr>
      <w:r w:rsidRPr="00D471E4">
        <w:rPr>
          <w:rFonts w:ascii="Arial" w:eastAsia="Arial" w:hAnsi="Arial" w:cs="Arial"/>
          <w:bCs w:val="0"/>
        </w:rPr>
        <w:t>3</w:t>
      </w:r>
      <w:r w:rsidR="00442982" w:rsidRPr="00D471E4">
        <w:rPr>
          <w:rFonts w:ascii="Arial" w:eastAsia="Arial" w:hAnsi="Arial" w:cs="Arial"/>
          <w:bCs w:val="0"/>
        </w:rPr>
        <w:t xml:space="preserve"> ESTUDO DE CASO: QANTAS 32 </w:t>
      </w:r>
    </w:p>
    <w:p w14:paraId="660A0D0A" w14:textId="63C1EFC8" w:rsidR="639776CF" w:rsidRPr="00054238" w:rsidRDefault="639776CF" w:rsidP="00721DC6">
      <w:pPr>
        <w:pStyle w:val="Ttulo1"/>
        <w:spacing w:line="360" w:lineRule="auto"/>
        <w:ind w:firstLine="0"/>
        <w:jc w:val="both"/>
        <w:rPr>
          <w:rFonts w:ascii="Arial" w:eastAsia="Arial" w:hAnsi="Arial" w:cs="Arial"/>
          <w:b w:val="0"/>
          <w:bCs w:val="0"/>
        </w:rPr>
      </w:pPr>
    </w:p>
    <w:p w14:paraId="29E9F8C0" w14:textId="213383BE" w:rsidR="00015AAF" w:rsidRPr="00054238" w:rsidRDefault="00A53B23" w:rsidP="00721DC6">
      <w:pPr>
        <w:pStyle w:val="Corpodetexto"/>
        <w:spacing w:line="360" w:lineRule="auto"/>
        <w:ind w:right="13" w:firstLine="709"/>
        <w:jc w:val="both"/>
        <w:rPr>
          <w:sz w:val="24"/>
          <w:szCs w:val="24"/>
        </w:rPr>
      </w:pPr>
      <w:r w:rsidRPr="00054238">
        <w:tab/>
      </w:r>
      <w:r w:rsidR="00D57201" w:rsidRPr="00DD4755">
        <w:rPr>
          <w:sz w:val="24"/>
          <w:szCs w:val="24"/>
        </w:rPr>
        <w:t xml:space="preserve">Em 4 de outubro de 2010, um Airbus A380 da empresa aérea </w:t>
      </w:r>
      <w:r w:rsidR="008D0357" w:rsidRPr="00DD4755">
        <w:rPr>
          <w:sz w:val="24"/>
          <w:szCs w:val="24"/>
        </w:rPr>
        <w:t xml:space="preserve">australiana </w:t>
      </w:r>
      <w:r w:rsidR="00D57201" w:rsidRPr="00DD4755">
        <w:rPr>
          <w:sz w:val="24"/>
          <w:szCs w:val="24"/>
        </w:rPr>
        <w:t xml:space="preserve">Qantas decolou com 440 passageiros e 29 tripulantes do Aeroporto Internacional de Heathrow, em Londres. Seu destino era o aeroporto de Sydney, na Austrália, com uma escala em Singapura. A aeronave era um </w:t>
      </w:r>
      <w:r w:rsidR="00D57201" w:rsidRPr="00DD4755">
        <w:rPr>
          <w:i/>
          <w:iCs/>
          <w:sz w:val="24"/>
          <w:szCs w:val="24"/>
        </w:rPr>
        <w:t>Airbus</w:t>
      </w:r>
      <w:r w:rsidR="00D57201" w:rsidRPr="00DD4755">
        <w:rPr>
          <w:sz w:val="24"/>
          <w:szCs w:val="24"/>
        </w:rPr>
        <w:t xml:space="preserve"> A380, o maior avião de passageiros </w:t>
      </w:r>
      <w:r w:rsidR="0DA89100" w:rsidRPr="00DD4755">
        <w:rPr>
          <w:sz w:val="24"/>
          <w:szCs w:val="24"/>
        </w:rPr>
        <w:t>em us</w:t>
      </w:r>
      <w:r w:rsidR="00D57201" w:rsidRPr="00DD4755">
        <w:rPr>
          <w:sz w:val="24"/>
          <w:szCs w:val="24"/>
        </w:rPr>
        <w:t>o</w:t>
      </w:r>
      <w:r w:rsidR="3FD8DC8B" w:rsidRPr="00DD4755">
        <w:rPr>
          <w:sz w:val="24"/>
          <w:szCs w:val="24"/>
        </w:rPr>
        <w:t>, e</w:t>
      </w:r>
      <w:r w:rsidR="004F07BC" w:rsidRPr="00DD4755">
        <w:rPr>
          <w:sz w:val="24"/>
          <w:szCs w:val="24"/>
        </w:rPr>
        <w:t>,</w:t>
      </w:r>
      <w:r w:rsidR="3FD8DC8B" w:rsidRPr="00DD4755">
        <w:rPr>
          <w:sz w:val="24"/>
          <w:szCs w:val="24"/>
        </w:rPr>
        <w:t xml:space="preserve"> à </w:t>
      </w:r>
      <w:r w:rsidR="00D57201" w:rsidRPr="00DD4755">
        <w:rPr>
          <w:sz w:val="24"/>
          <w:szCs w:val="24"/>
        </w:rPr>
        <w:t>época,</w:t>
      </w:r>
      <w:r w:rsidR="00D57201" w:rsidRPr="00054238">
        <w:rPr>
          <w:sz w:val="24"/>
          <w:szCs w:val="24"/>
        </w:rPr>
        <w:t xml:space="preserve"> a última geração em automação, inovação e excelência.</w:t>
      </w:r>
      <w:r w:rsidR="4CA78C32" w:rsidRPr="00054238">
        <w:rPr>
          <w:sz w:val="24"/>
          <w:szCs w:val="24"/>
        </w:rPr>
        <w:t xml:space="preserve"> </w:t>
      </w:r>
      <w:r w:rsidR="00D57201" w:rsidRPr="00054238">
        <w:rPr>
          <w:sz w:val="24"/>
          <w:szCs w:val="24"/>
        </w:rPr>
        <w:t xml:space="preserve">No caso </w:t>
      </w:r>
      <w:r w:rsidR="00D57201" w:rsidRPr="00054238">
        <w:rPr>
          <w:sz w:val="24"/>
          <w:szCs w:val="24"/>
        </w:rPr>
        <w:lastRenderedPageBreak/>
        <w:t xml:space="preserve">do voo Qantas 32, </w:t>
      </w:r>
      <w:r w:rsidR="00D75729" w:rsidRPr="00054238">
        <w:rPr>
          <w:sz w:val="24"/>
          <w:szCs w:val="24"/>
        </w:rPr>
        <w:t xml:space="preserve">a </w:t>
      </w:r>
      <w:proofErr w:type="spellStart"/>
      <w:r w:rsidR="00D75729" w:rsidRPr="00054238">
        <w:rPr>
          <w:i/>
          <w:iCs/>
          <w:sz w:val="24"/>
          <w:szCs w:val="24"/>
          <w:lang w:val="pt-BR"/>
        </w:rPr>
        <w:t>Australian</w:t>
      </w:r>
      <w:proofErr w:type="spellEnd"/>
      <w:r w:rsidR="00D75729" w:rsidRPr="00054238">
        <w:rPr>
          <w:i/>
          <w:iCs/>
          <w:sz w:val="24"/>
          <w:szCs w:val="24"/>
          <w:lang w:val="pt-BR"/>
        </w:rPr>
        <w:t xml:space="preserve"> </w:t>
      </w:r>
      <w:proofErr w:type="spellStart"/>
      <w:r w:rsidR="00D75729" w:rsidRPr="00054238">
        <w:rPr>
          <w:i/>
          <w:iCs/>
          <w:sz w:val="24"/>
          <w:szCs w:val="24"/>
          <w:lang w:val="pt-BR"/>
        </w:rPr>
        <w:t>Transport</w:t>
      </w:r>
      <w:proofErr w:type="spellEnd"/>
      <w:r w:rsidR="00D75729" w:rsidRPr="00054238">
        <w:rPr>
          <w:i/>
          <w:iCs/>
          <w:sz w:val="24"/>
          <w:szCs w:val="24"/>
          <w:lang w:val="pt-BR"/>
        </w:rPr>
        <w:t xml:space="preserve"> </w:t>
      </w:r>
      <w:proofErr w:type="spellStart"/>
      <w:r w:rsidR="00D75729" w:rsidRPr="00054238">
        <w:rPr>
          <w:i/>
          <w:iCs/>
          <w:sz w:val="24"/>
          <w:szCs w:val="24"/>
          <w:lang w:val="pt-BR"/>
        </w:rPr>
        <w:t>Safety</w:t>
      </w:r>
      <w:proofErr w:type="spellEnd"/>
      <w:r w:rsidR="00D75729" w:rsidRPr="00054238">
        <w:rPr>
          <w:i/>
          <w:iCs/>
          <w:sz w:val="24"/>
          <w:szCs w:val="24"/>
          <w:lang w:val="pt-BR"/>
        </w:rPr>
        <w:t xml:space="preserve"> </w:t>
      </w:r>
      <w:proofErr w:type="spellStart"/>
      <w:r w:rsidR="00D75729" w:rsidRPr="00054238">
        <w:rPr>
          <w:i/>
          <w:iCs/>
          <w:sz w:val="24"/>
          <w:szCs w:val="24"/>
          <w:lang w:val="pt-BR"/>
        </w:rPr>
        <w:t>Bureal</w:t>
      </w:r>
      <w:proofErr w:type="spellEnd"/>
      <w:r w:rsidR="00D75729" w:rsidRPr="00054238">
        <w:rPr>
          <w:i/>
          <w:iCs/>
          <w:sz w:val="24"/>
          <w:szCs w:val="24"/>
        </w:rPr>
        <w:t xml:space="preserve"> </w:t>
      </w:r>
      <w:r w:rsidR="00D75729" w:rsidRPr="00054238">
        <w:rPr>
          <w:sz w:val="24"/>
          <w:szCs w:val="24"/>
        </w:rPr>
        <w:t xml:space="preserve">(ATSB), órgão australiano de investigação de acidentes, apurou que </w:t>
      </w:r>
      <w:r w:rsidR="00D57201" w:rsidRPr="00054238">
        <w:rPr>
          <w:sz w:val="24"/>
          <w:szCs w:val="24"/>
        </w:rPr>
        <w:t xml:space="preserve">o comandante, Richard Champion </w:t>
      </w:r>
      <w:r w:rsidR="004F07BC" w:rsidRPr="00054238">
        <w:rPr>
          <w:sz w:val="24"/>
          <w:szCs w:val="24"/>
        </w:rPr>
        <w:t>d</w:t>
      </w:r>
      <w:r w:rsidR="00D57201" w:rsidRPr="00054238">
        <w:rPr>
          <w:sz w:val="24"/>
          <w:szCs w:val="24"/>
        </w:rPr>
        <w:t>e Crespigny</w:t>
      </w:r>
      <w:r w:rsidR="00D57201" w:rsidRPr="00054238">
        <w:rPr>
          <w:i/>
          <w:iCs/>
          <w:sz w:val="24"/>
          <w:szCs w:val="24"/>
        </w:rPr>
        <w:t xml:space="preserve">, </w:t>
      </w:r>
      <w:r w:rsidR="00D57201" w:rsidRPr="00054238">
        <w:rPr>
          <w:sz w:val="24"/>
          <w:szCs w:val="24"/>
        </w:rPr>
        <w:t>estava sendo checado</w:t>
      </w:r>
      <w:r w:rsidR="0F0C9249" w:rsidRPr="00054238">
        <w:rPr>
          <w:sz w:val="24"/>
          <w:szCs w:val="24"/>
        </w:rPr>
        <w:t xml:space="preserve"> (avaliado)</w:t>
      </w:r>
      <w:r w:rsidR="004F07BC" w:rsidRPr="00054238">
        <w:rPr>
          <w:sz w:val="24"/>
          <w:szCs w:val="24"/>
        </w:rPr>
        <w:t xml:space="preserve"> e,</w:t>
      </w:r>
      <w:r w:rsidR="5C2F7F81" w:rsidRPr="00054238">
        <w:rPr>
          <w:sz w:val="24"/>
          <w:szCs w:val="24"/>
        </w:rPr>
        <w:t xml:space="preserve"> po</w:t>
      </w:r>
      <w:r w:rsidR="00D57201" w:rsidRPr="00054238">
        <w:rPr>
          <w:sz w:val="24"/>
          <w:szCs w:val="24"/>
        </w:rPr>
        <w:t>r esta razão</w:t>
      </w:r>
      <w:r w:rsidR="004F07BC" w:rsidRPr="00054238">
        <w:rPr>
          <w:sz w:val="24"/>
          <w:szCs w:val="24"/>
        </w:rPr>
        <w:t>,</w:t>
      </w:r>
      <w:r w:rsidR="00D57201" w:rsidRPr="00054238">
        <w:rPr>
          <w:sz w:val="24"/>
          <w:szCs w:val="24"/>
        </w:rPr>
        <w:t xml:space="preserve"> </w:t>
      </w:r>
      <w:r w:rsidR="004F07BC" w:rsidRPr="00054238">
        <w:rPr>
          <w:sz w:val="24"/>
          <w:szCs w:val="24"/>
        </w:rPr>
        <w:t>estavam</w:t>
      </w:r>
      <w:r w:rsidR="00D57201" w:rsidRPr="00054238">
        <w:rPr>
          <w:sz w:val="24"/>
          <w:szCs w:val="24"/>
        </w:rPr>
        <w:t xml:space="preserve"> </w:t>
      </w:r>
      <w:r w:rsidR="516529A3" w:rsidRPr="00054238">
        <w:rPr>
          <w:sz w:val="24"/>
          <w:szCs w:val="24"/>
        </w:rPr>
        <w:t xml:space="preserve">no </w:t>
      </w:r>
      <w:r w:rsidR="516529A3" w:rsidRPr="00054238">
        <w:rPr>
          <w:i/>
          <w:iCs/>
          <w:sz w:val="24"/>
          <w:szCs w:val="24"/>
        </w:rPr>
        <w:t>cockpit</w:t>
      </w:r>
      <w:r w:rsidR="516529A3" w:rsidRPr="00054238">
        <w:rPr>
          <w:sz w:val="24"/>
          <w:szCs w:val="24"/>
        </w:rPr>
        <w:t xml:space="preserve"> </w:t>
      </w:r>
      <w:r w:rsidR="00D57201" w:rsidRPr="00054238">
        <w:rPr>
          <w:sz w:val="24"/>
          <w:szCs w:val="24"/>
        </w:rPr>
        <w:t>cinco</w:t>
      </w:r>
      <w:r w:rsidR="004F07BC" w:rsidRPr="00054238">
        <w:rPr>
          <w:sz w:val="24"/>
          <w:szCs w:val="24"/>
        </w:rPr>
        <w:t>,</w:t>
      </w:r>
      <w:r w:rsidR="00D57201" w:rsidRPr="00054238">
        <w:rPr>
          <w:sz w:val="24"/>
          <w:szCs w:val="24"/>
        </w:rPr>
        <w:t xml:space="preserve"> e não três</w:t>
      </w:r>
      <w:r w:rsidR="12C6AE58" w:rsidRPr="00054238">
        <w:rPr>
          <w:sz w:val="24"/>
          <w:szCs w:val="24"/>
        </w:rPr>
        <w:t xml:space="preserve"> aviadores</w:t>
      </w:r>
      <w:r w:rsidR="004F07BC" w:rsidRPr="00054238">
        <w:rPr>
          <w:sz w:val="24"/>
          <w:szCs w:val="24"/>
        </w:rPr>
        <w:t>,</w:t>
      </w:r>
      <w:r w:rsidR="00D57201" w:rsidRPr="00054238">
        <w:rPr>
          <w:sz w:val="24"/>
          <w:szCs w:val="24"/>
        </w:rPr>
        <w:t xml:space="preserve"> como de costume. Antes da decolagem</w:t>
      </w:r>
      <w:r w:rsidR="004F07BC" w:rsidRPr="00054238">
        <w:rPr>
          <w:sz w:val="24"/>
          <w:szCs w:val="24"/>
        </w:rPr>
        <w:t>,</w:t>
      </w:r>
      <w:r w:rsidR="0F5820FA" w:rsidRPr="00054238">
        <w:rPr>
          <w:sz w:val="24"/>
          <w:szCs w:val="24"/>
        </w:rPr>
        <w:t xml:space="preserve"> o comandante</w:t>
      </w:r>
      <w:r w:rsidR="00D57201" w:rsidRPr="00054238">
        <w:rPr>
          <w:sz w:val="24"/>
          <w:szCs w:val="24"/>
        </w:rPr>
        <w:t xml:space="preserve">, </w:t>
      </w:r>
      <w:r w:rsidR="004F07BC" w:rsidRPr="00054238">
        <w:rPr>
          <w:sz w:val="24"/>
          <w:szCs w:val="24"/>
        </w:rPr>
        <w:t>conforme</w:t>
      </w:r>
      <w:r w:rsidR="00D57201" w:rsidRPr="00054238">
        <w:rPr>
          <w:sz w:val="24"/>
          <w:szCs w:val="24"/>
        </w:rPr>
        <w:t xml:space="preserve"> previsto em seu </w:t>
      </w:r>
      <w:r w:rsidR="00D57201" w:rsidRPr="00054238">
        <w:rPr>
          <w:i/>
          <w:iCs/>
          <w:sz w:val="24"/>
          <w:szCs w:val="24"/>
        </w:rPr>
        <w:t>briefing</w:t>
      </w:r>
      <w:r w:rsidR="2705B5B9" w:rsidRPr="00054238">
        <w:rPr>
          <w:i/>
          <w:iCs/>
          <w:sz w:val="24"/>
          <w:szCs w:val="24"/>
        </w:rPr>
        <w:t xml:space="preserve">, </w:t>
      </w:r>
      <w:r w:rsidR="00D57201" w:rsidRPr="00054238">
        <w:rPr>
          <w:sz w:val="24"/>
          <w:szCs w:val="24"/>
        </w:rPr>
        <w:t xml:space="preserve">deixou claro que não </w:t>
      </w:r>
      <w:r w:rsidR="541EF239" w:rsidRPr="00054238">
        <w:rPr>
          <w:sz w:val="24"/>
          <w:szCs w:val="24"/>
        </w:rPr>
        <w:t xml:space="preserve">gostaria que houvesse </w:t>
      </w:r>
      <w:r w:rsidR="00D57201" w:rsidRPr="00054238">
        <w:rPr>
          <w:sz w:val="24"/>
          <w:szCs w:val="24"/>
        </w:rPr>
        <w:t>dúvida</w:t>
      </w:r>
      <w:r w:rsidR="3118042A" w:rsidRPr="00054238">
        <w:rPr>
          <w:sz w:val="24"/>
          <w:szCs w:val="24"/>
        </w:rPr>
        <w:t>s</w:t>
      </w:r>
      <w:r w:rsidR="00D57201" w:rsidRPr="00054238">
        <w:rPr>
          <w:sz w:val="24"/>
          <w:szCs w:val="24"/>
        </w:rPr>
        <w:t xml:space="preserve"> em relação </w:t>
      </w:r>
      <w:r w:rsidR="004F07BC" w:rsidRPr="00054238">
        <w:rPr>
          <w:sz w:val="24"/>
          <w:szCs w:val="24"/>
        </w:rPr>
        <w:t>à</w:t>
      </w:r>
      <w:r w:rsidR="00D57201" w:rsidRPr="00054238">
        <w:rPr>
          <w:sz w:val="24"/>
          <w:szCs w:val="24"/>
        </w:rPr>
        <w:t xml:space="preserve"> cadeia de comando e que as funções de todos deveriam seguir os procedimentos padrão do fabricante da aeronave (</w:t>
      </w:r>
      <w:r w:rsidR="00D75729" w:rsidRPr="00054238">
        <w:rPr>
          <w:sz w:val="24"/>
          <w:szCs w:val="24"/>
        </w:rPr>
        <w:t>ASTB, 20</w:t>
      </w:r>
      <w:r w:rsidR="00AF1278">
        <w:rPr>
          <w:sz w:val="24"/>
          <w:szCs w:val="24"/>
        </w:rPr>
        <w:t>1</w:t>
      </w:r>
      <w:r w:rsidR="00D75729" w:rsidRPr="00054238">
        <w:rPr>
          <w:sz w:val="24"/>
          <w:szCs w:val="24"/>
        </w:rPr>
        <w:t>3</w:t>
      </w:r>
      <w:r w:rsidR="00D57201" w:rsidRPr="00054238">
        <w:rPr>
          <w:sz w:val="24"/>
          <w:szCs w:val="24"/>
        </w:rPr>
        <w:t>).</w:t>
      </w:r>
    </w:p>
    <w:p w14:paraId="68E362B4" w14:textId="64C181FE" w:rsidR="00015AAF" w:rsidRPr="00054238" w:rsidRDefault="00A53B23" w:rsidP="00721DC6">
      <w:pPr>
        <w:pStyle w:val="Corpodetexto"/>
        <w:spacing w:line="360" w:lineRule="auto"/>
        <w:ind w:right="13" w:firstLine="709"/>
        <w:jc w:val="both"/>
        <w:rPr>
          <w:sz w:val="24"/>
          <w:szCs w:val="24"/>
        </w:rPr>
      </w:pPr>
      <w:r w:rsidRPr="00054238">
        <w:tab/>
      </w:r>
      <w:r w:rsidR="00D57201" w:rsidRPr="00054238">
        <w:rPr>
          <w:sz w:val="24"/>
          <w:szCs w:val="24"/>
        </w:rPr>
        <w:t xml:space="preserve">Depois de realizar um pouso técnico </w:t>
      </w:r>
      <w:r w:rsidR="003C4709" w:rsidRPr="00054238">
        <w:rPr>
          <w:sz w:val="24"/>
          <w:szCs w:val="24"/>
        </w:rPr>
        <w:t xml:space="preserve">em Singapura </w:t>
      </w:r>
      <w:r w:rsidR="00D57201" w:rsidRPr="00054238">
        <w:rPr>
          <w:sz w:val="24"/>
          <w:szCs w:val="24"/>
        </w:rPr>
        <w:t xml:space="preserve">para reabastecimento, decolaram em direção </w:t>
      </w:r>
      <w:r w:rsidR="5EA94739" w:rsidRPr="00054238">
        <w:rPr>
          <w:sz w:val="24"/>
          <w:szCs w:val="24"/>
        </w:rPr>
        <w:t xml:space="preserve">à cidade de </w:t>
      </w:r>
      <w:r w:rsidR="00D57201" w:rsidRPr="00054238">
        <w:rPr>
          <w:sz w:val="24"/>
          <w:szCs w:val="24"/>
        </w:rPr>
        <w:t xml:space="preserve">Sydney, </w:t>
      </w:r>
      <w:r w:rsidR="02831D2E" w:rsidRPr="00054238">
        <w:rPr>
          <w:sz w:val="24"/>
          <w:szCs w:val="24"/>
        </w:rPr>
        <w:t>na Austrália. C</w:t>
      </w:r>
      <w:r w:rsidR="00D57201" w:rsidRPr="00054238">
        <w:rPr>
          <w:sz w:val="24"/>
          <w:szCs w:val="24"/>
        </w:rPr>
        <w:t>ontudo, logo após a decolagem, o motor</w:t>
      </w:r>
      <w:r w:rsidR="6B1DA5B0" w:rsidRPr="00054238">
        <w:rPr>
          <w:sz w:val="24"/>
          <w:szCs w:val="24"/>
        </w:rPr>
        <w:t xml:space="preserve"> dois</w:t>
      </w:r>
      <w:r w:rsidR="00D57201" w:rsidRPr="00054238">
        <w:rPr>
          <w:sz w:val="24"/>
          <w:szCs w:val="24"/>
        </w:rPr>
        <w:t xml:space="preserve"> explodiu</w:t>
      </w:r>
      <w:r w:rsidR="003C4709" w:rsidRPr="00054238">
        <w:rPr>
          <w:sz w:val="24"/>
          <w:szCs w:val="24"/>
        </w:rPr>
        <w:t>,</w:t>
      </w:r>
      <w:r w:rsidR="00D57201" w:rsidRPr="00054238">
        <w:rPr>
          <w:sz w:val="24"/>
          <w:szCs w:val="24"/>
        </w:rPr>
        <w:t xml:space="preserve"> enviando fragmentos que perfuraram a asa e ocasiona</w:t>
      </w:r>
      <w:r w:rsidR="6226311B" w:rsidRPr="00054238">
        <w:rPr>
          <w:sz w:val="24"/>
          <w:szCs w:val="24"/>
        </w:rPr>
        <w:t>ram</w:t>
      </w:r>
      <w:r w:rsidR="00D57201" w:rsidRPr="00054238">
        <w:rPr>
          <w:sz w:val="24"/>
          <w:szCs w:val="24"/>
        </w:rPr>
        <w:t xml:space="preserve"> inúmer</w:t>
      </w:r>
      <w:r w:rsidR="4EFB70F7" w:rsidRPr="00054238">
        <w:rPr>
          <w:sz w:val="24"/>
          <w:szCs w:val="24"/>
        </w:rPr>
        <w:t>o</w:t>
      </w:r>
      <w:r w:rsidR="00D57201" w:rsidRPr="00054238">
        <w:rPr>
          <w:sz w:val="24"/>
          <w:szCs w:val="24"/>
        </w:rPr>
        <w:t xml:space="preserve">s </w:t>
      </w:r>
      <w:r w:rsidR="5491C2B2" w:rsidRPr="00054238">
        <w:rPr>
          <w:sz w:val="24"/>
          <w:szCs w:val="24"/>
        </w:rPr>
        <w:t>estragos à aeronave</w:t>
      </w:r>
      <w:r w:rsidR="00D57201" w:rsidRPr="00054238">
        <w:rPr>
          <w:sz w:val="24"/>
          <w:szCs w:val="24"/>
        </w:rPr>
        <w:t xml:space="preserve">. Entre </w:t>
      </w:r>
      <w:r w:rsidR="003C4709" w:rsidRPr="00054238">
        <w:rPr>
          <w:sz w:val="24"/>
          <w:szCs w:val="24"/>
        </w:rPr>
        <w:t>eles</w:t>
      </w:r>
      <w:r w:rsidR="00D57201" w:rsidRPr="00054238">
        <w:rPr>
          <w:sz w:val="24"/>
          <w:szCs w:val="24"/>
        </w:rPr>
        <w:t xml:space="preserve">, foi perdido o sistema hidráulico, importante para o acionamento do trem de pouso, </w:t>
      </w:r>
      <w:r w:rsidR="00D57201" w:rsidRPr="00054238">
        <w:rPr>
          <w:i/>
          <w:iCs/>
          <w:sz w:val="24"/>
          <w:szCs w:val="24"/>
        </w:rPr>
        <w:t>flaps</w:t>
      </w:r>
      <w:r w:rsidR="00D57201" w:rsidRPr="00054238">
        <w:rPr>
          <w:sz w:val="24"/>
          <w:szCs w:val="24"/>
        </w:rPr>
        <w:t xml:space="preserve">, </w:t>
      </w:r>
      <w:r w:rsidR="00D57201" w:rsidRPr="00054238">
        <w:rPr>
          <w:i/>
          <w:iCs/>
          <w:sz w:val="24"/>
          <w:szCs w:val="24"/>
        </w:rPr>
        <w:t>spoilers</w:t>
      </w:r>
      <w:r w:rsidR="00D57201" w:rsidRPr="00054238">
        <w:rPr>
          <w:sz w:val="24"/>
          <w:szCs w:val="24"/>
        </w:rPr>
        <w:t xml:space="preserve">, </w:t>
      </w:r>
      <w:r w:rsidR="00D57201" w:rsidRPr="00054238">
        <w:rPr>
          <w:i/>
          <w:iCs/>
          <w:sz w:val="24"/>
          <w:szCs w:val="24"/>
        </w:rPr>
        <w:t xml:space="preserve">aileron </w:t>
      </w:r>
      <w:r w:rsidR="00D57201" w:rsidRPr="00054238">
        <w:rPr>
          <w:sz w:val="24"/>
          <w:szCs w:val="24"/>
        </w:rPr>
        <w:t>e freios; também ocorreram danos no sistema elétrico</w:t>
      </w:r>
      <w:r w:rsidR="003C4709" w:rsidRPr="00054238">
        <w:rPr>
          <w:sz w:val="24"/>
          <w:szCs w:val="24"/>
        </w:rPr>
        <w:t xml:space="preserve">, </w:t>
      </w:r>
      <w:r w:rsidR="00D57201" w:rsidRPr="00054238">
        <w:rPr>
          <w:sz w:val="24"/>
          <w:szCs w:val="24"/>
        </w:rPr>
        <w:t>assim como no sistema de combustível, levando a aeronave em condição de extrema emergência (B</w:t>
      </w:r>
      <w:r w:rsidR="7F3B5D5A" w:rsidRPr="00054238">
        <w:rPr>
          <w:sz w:val="24"/>
          <w:szCs w:val="24"/>
        </w:rPr>
        <w:t>ORGES</w:t>
      </w:r>
      <w:r w:rsidR="00D57201" w:rsidRPr="00054238">
        <w:rPr>
          <w:sz w:val="24"/>
          <w:szCs w:val="24"/>
        </w:rPr>
        <w:t>, 2017).</w:t>
      </w:r>
      <w:r w:rsidR="003C4709" w:rsidRPr="00054238">
        <w:rPr>
          <w:sz w:val="24"/>
          <w:szCs w:val="24"/>
        </w:rPr>
        <w:t xml:space="preserve"> </w:t>
      </w:r>
      <w:r w:rsidR="001138CA" w:rsidRPr="00054238">
        <w:rPr>
          <w:sz w:val="24"/>
          <w:szCs w:val="24"/>
        </w:rPr>
        <w:t>O autor</w:t>
      </w:r>
      <w:r w:rsidR="003C4709" w:rsidRPr="00054238">
        <w:rPr>
          <w:sz w:val="24"/>
          <w:szCs w:val="24"/>
        </w:rPr>
        <w:t xml:space="preserve"> narra as condições dentro da cabine:</w:t>
      </w:r>
    </w:p>
    <w:p w14:paraId="2D9679DB" w14:textId="420759F0" w:rsidR="77BD53D0" w:rsidRPr="00054238" w:rsidRDefault="77BD53D0" w:rsidP="00E2356B">
      <w:pPr>
        <w:ind w:left="2160" w:right="170"/>
        <w:jc w:val="both"/>
        <w:rPr>
          <w:sz w:val="24"/>
          <w:szCs w:val="24"/>
        </w:rPr>
      </w:pPr>
    </w:p>
    <w:p w14:paraId="419186BA" w14:textId="41A0F571" w:rsidR="00015AAF" w:rsidRPr="001E2043" w:rsidRDefault="00D57201" w:rsidP="00E2356B">
      <w:pPr>
        <w:ind w:left="2368" w:right="170"/>
        <w:jc w:val="both"/>
        <w:rPr>
          <w:sz w:val="20"/>
          <w:szCs w:val="20"/>
        </w:rPr>
      </w:pPr>
      <w:r w:rsidRPr="001E2043">
        <w:rPr>
          <w:sz w:val="20"/>
          <w:szCs w:val="20"/>
        </w:rPr>
        <w:t>Neste cenário a tripulação teve que trabalhar com mais de 50 mensagens de panes diversas, cada uma com várias ações a serem tomadas por parte da tripulação, numa sequência que durou cerca de 2 horas para resolver todas as mensagens exibidas no equipamento eletrônico</w:t>
      </w:r>
      <w:r w:rsidR="72D1F65B" w:rsidRPr="001E2043">
        <w:rPr>
          <w:sz w:val="20"/>
          <w:szCs w:val="20"/>
        </w:rPr>
        <w:t xml:space="preserve"> </w:t>
      </w:r>
      <w:r w:rsidRPr="001E2043">
        <w:rPr>
          <w:sz w:val="20"/>
          <w:szCs w:val="20"/>
        </w:rPr>
        <w:t>(BORGES, 2017</w:t>
      </w:r>
      <w:r w:rsidR="396B9BAD" w:rsidRPr="001E2043">
        <w:rPr>
          <w:sz w:val="20"/>
          <w:szCs w:val="20"/>
        </w:rPr>
        <w:t>,</w:t>
      </w:r>
      <w:r w:rsidRPr="001E2043">
        <w:rPr>
          <w:sz w:val="20"/>
          <w:szCs w:val="20"/>
        </w:rPr>
        <w:t xml:space="preserve"> p. 38).</w:t>
      </w:r>
    </w:p>
    <w:p w14:paraId="0C178E9E" w14:textId="43B7ADBF" w:rsidR="00015AAF" w:rsidRPr="00054238" w:rsidRDefault="00015AAF" w:rsidP="00E2356B">
      <w:pPr>
        <w:pStyle w:val="Corpodetexto"/>
        <w:ind w:left="2368" w:right="170"/>
        <w:jc w:val="both"/>
        <w:rPr>
          <w:sz w:val="24"/>
          <w:szCs w:val="24"/>
        </w:rPr>
      </w:pPr>
    </w:p>
    <w:p w14:paraId="5365F129" w14:textId="27FB60ED" w:rsidR="00015AAF" w:rsidRPr="00054238" w:rsidRDefault="00A53B23" w:rsidP="00E2356B">
      <w:pPr>
        <w:pStyle w:val="Corpodetexto"/>
        <w:spacing w:line="360" w:lineRule="auto"/>
        <w:ind w:right="204" w:firstLine="709"/>
        <w:jc w:val="both"/>
        <w:rPr>
          <w:sz w:val="24"/>
          <w:szCs w:val="24"/>
        </w:rPr>
      </w:pPr>
      <w:r w:rsidRPr="00054238">
        <w:rPr>
          <w:sz w:val="24"/>
          <w:szCs w:val="24"/>
        </w:rPr>
        <w:tab/>
      </w:r>
      <w:r w:rsidR="00D57201" w:rsidRPr="00054238">
        <w:rPr>
          <w:sz w:val="24"/>
          <w:szCs w:val="24"/>
        </w:rPr>
        <w:t xml:space="preserve">Logo após a </w:t>
      </w:r>
      <w:r w:rsidR="071418C4" w:rsidRPr="00054238">
        <w:rPr>
          <w:sz w:val="24"/>
          <w:szCs w:val="24"/>
        </w:rPr>
        <w:t>explosão de</w:t>
      </w:r>
      <w:r w:rsidR="00D57201" w:rsidRPr="00054238">
        <w:rPr>
          <w:sz w:val="24"/>
          <w:szCs w:val="24"/>
        </w:rPr>
        <w:t xml:space="preserve"> seu motor, </w:t>
      </w:r>
      <w:r w:rsidR="5C4522D0" w:rsidRPr="00054238">
        <w:rPr>
          <w:sz w:val="24"/>
          <w:szCs w:val="24"/>
        </w:rPr>
        <w:t>os pilotos solicitaram um espaço aéreo para avaliarem a situação</w:t>
      </w:r>
      <w:r w:rsidR="003C4709" w:rsidRPr="00054238">
        <w:rPr>
          <w:sz w:val="24"/>
          <w:szCs w:val="24"/>
        </w:rPr>
        <w:t xml:space="preserve"> e</w:t>
      </w:r>
      <w:r w:rsidR="5C4522D0" w:rsidRPr="00054238">
        <w:rPr>
          <w:sz w:val="24"/>
          <w:szCs w:val="24"/>
        </w:rPr>
        <w:t>, então</w:t>
      </w:r>
      <w:r w:rsidR="003C4709" w:rsidRPr="00054238">
        <w:rPr>
          <w:sz w:val="24"/>
          <w:szCs w:val="24"/>
        </w:rPr>
        <w:t>,</w:t>
      </w:r>
      <w:r w:rsidR="5C4522D0" w:rsidRPr="00054238">
        <w:rPr>
          <w:sz w:val="24"/>
          <w:szCs w:val="24"/>
        </w:rPr>
        <w:t xml:space="preserve"> </w:t>
      </w:r>
      <w:r w:rsidR="00D57201" w:rsidRPr="00054238">
        <w:rPr>
          <w:sz w:val="24"/>
          <w:szCs w:val="24"/>
        </w:rPr>
        <w:t xml:space="preserve">o controle de tráfego </w:t>
      </w:r>
      <w:r w:rsidR="00A8524E" w:rsidRPr="00054238">
        <w:rPr>
          <w:sz w:val="24"/>
          <w:szCs w:val="24"/>
        </w:rPr>
        <w:t>de Singapura</w:t>
      </w:r>
      <w:r w:rsidR="003C4709" w:rsidRPr="00054238">
        <w:rPr>
          <w:sz w:val="24"/>
          <w:szCs w:val="24"/>
        </w:rPr>
        <w:t xml:space="preserve"> </w:t>
      </w:r>
      <w:r w:rsidR="00D57201" w:rsidRPr="00054238">
        <w:rPr>
          <w:sz w:val="24"/>
          <w:szCs w:val="24"/>
        </w:rPr>
        <w:t xml:space="preserve">aéreo autorizou </w:t>
      </w:r>
      <w:r w:rsidR="28AD2D2C" w:rsidRPr="00054238">
        <w:rPr>
          <w:sz w:val="24"/>
          <w:szCs w:val="24"/>
        </w:rPr>
        <w:t xml:space="preserve">que </w:t>
      </w:r>
      <w:r w:rsidR="00D57201" w:rsidRPr="00054238">
        <w:rPr>
          <w:sz w:val="24"/>
          <w:szCs w:val="24"/>
        </w:rPr>
        <w:t>realiza</w:t>
      </w:r>
      <w:r w:rsidR="1585FB52" w:rsidRPr="00054238">
        <w:rPr>
          <w:sz w:val="24"/>
          <w:szCs w:val="24"/>
        </w:rPr>
        <w:t xml:space="preserve">ssem </w:t>
      </w:r>
      <w:r w:rsidR="06893B2A" w:rsidRPr="00054238">
        <w:rPr>
          <w:sz w:val="24"/>
          <w:szCs w:val="24"/>
        </w:rPr>
        <w:t>uma espera</w:t>
      </w:r>
      <w:r w:rsidR="00D57201" w:rsidRPr="00054238">
        <w:rPr>
          <w:sz w:val="24"/>
          <w:szCs w:val="24"/>
        </w:rPr>
        <w:t xml:space="preserve"> </w:t>
      </w:r>
      <w:r w:rsidR="17AB999C" w:rsidRPr="00054238">
        <w:rPr>
          <w:sz w:val="24"/>
          <w:szCs w:val="24"/>
        </w:rPr>
        <w:t xml:space="preserve">conhecida como </w:t>
      </w:r>
      <w:r w:rsidR="003C4709" w:rsidRPr="00054238">
        <w:rPr>
          <w:sz w:val="24"/>
          <w:szCs w:val="24"/>
        </w:rPr>
        <w:t>ó</w:t>
      </w:r>
      <w:r w:rsidR="17AB999C" w:rsidRPr="00054238">
        <w:rPr>
          <w:sz w:val="24"/>
          <w:szCs w:val="24"/>
        </w:rPr>
        <w:t>rbit</w:t>
      </w:r>
      <w:r w:rsidR="3124E1D4" w:rsidRPr="00054238">
        <w:rPr>
          <w:sz w:val="24"/>
          <w:szCs w:val="24"/>
        </w:rPr>
        <w:t>a</w:t>
      </w:r>
      <w:r w:rsidR="003C4709" w:rsidRPr="00054238">
        <w:rPr>
          <w:sz w:val="24"/>
          <w:szCs w:val="24"/>
        </w:rPr>
        <w:t>,</w:t>
      </w:r>
      <w:r w:rsidR="27E4741B" w:rsidRPr="00054238">
        <w:rPr>
          <w:sz w:val="24"/>
          <w:szCs w:val="24"/>
        </w:rPr>
        <w:t xml:space="preserve"> </w:t>
      </w:r>
      <w:r w:rsidR="00D57201" w:rsidRPr="00054238">
        <w:rPr>
          <w:sz w:val="24"/>
          <w:szCs w:val="24"/>
        </w:rPr>
        <w:t xml:space="preserve">que teve </w:t>
      </w:r>
      <w:r w:rsidR="003C4709" w:rsidRPr="00054238">
        <w:rPr>
          <w:sz w:val="24"/>
          <w:szCs w:val="24"/>
        </w:rPr>
        <w:t xml:space="preserve">a </w:t>
      </w:r>
      <w:r w:rsidR="00D57201" w:rsidRPr="00054238">
        <w:rPr>
          <w:sz w:val="24"/>
          <w:szCs w:val="24"/>
        </w:rPr>
        <w:t>duração de 50 minutos</w:t>
      </w:r>
      <w:r w:rsidR="00AB4C37" w:rsidRPr="00054238">
        <w:rPr>
          <w:sz w:val="24"/>
          <w:szCs w:val="24"/>
        </w:rPr>
        <w:t>,</w:t>
      </w:r>
      <w:r w:rsidR="00D57201" w:rsidRPr="00054238">
        <w:rPr>
          <w:sz w:val="24"/>
          <w:szCs w:val="24"/>
        </w:rPr>
        <w:t xml:space="preserve"> </w:t>
      </w:r>
      <w:r w:rsidR="4B2F10C1" w:rsidRPr="00054238">
        <w:rPr>
          <w:sz w:val="24"/>
          <w:szCs w:val="24"/>
        </w:rPr>
        <w:t>enquanto avaliavam a situação da aeronave</w:t>
      </w:r>
      <w:r w:rsidR="00D57201" w:rsidRPr="00054238">
        <w:rPr>
          <w:sz w:val="24"/>
          <w:szCs w:val="24"/>
        </w:rPr>
        <w:t xml:space="preserve">. Com o peso máximo de pouso elevado, cerca de 50 toneladas além do ideal, o computador de bordo informou que sobrariam apenas cem metros de pista no aeroporto </w:t>
      </w:r>
      <w:r w:rsidR="00D57201" w:rsidRPr="00054238">
        <w:rPr>
          <w:i/>
          <w:iCs/>
          <w:sz w:val="24"/>
          <w:szCs w:val="24"/>
        </w:rPr>
        <w:t xml:space="preserve">Changi, </w:t>
      </w:r>
      <w:r w:rsidR="00D57201" w:rsidRPr="00054238">
        <w:rPr>
          <w:sz w:val="24"/>
          <w:szCs w:val="24"/>
        </w:rPr>
        <w:t xml:space="preserve">em Singapura, de acordo com </w:t>
      </w:r>
      <w:r w:rsidR="1633C009" w:rsidRPr="00054238">
        <w:rPr>
          <w:sz w:val="24"/>
          <w:szCs w:val="24"/>
        </w:rPr>
        <w:t xml:space="preserve">o relatório </w:t>
      </w:r>
      <w:r w:rsidR="4C2A1685" w:rsidRPr="00054238">
        <w:rPr>
          <w:sz w:val="24"/>
          <w:szCs w:val="24"/>
        </w:rPr>
        <w:t xml:space="preserve">da </w:t>
      </w:r>
      <w:proofErr w:type="spellStart"/>
      <w:r w:rsidR="4C2A1685" w:rsidRPr="00054238">
        <w:rPr>
          <w:i/>
          <w:iCs/>
          <w:sz w:val="24"/>
          <w:szCs w:val="24"/>
          <w:lang w:val="pt"/>
        </w:rPr>
        <w:t>Australian</w:t>
      </w:r>
      <w:proofErr w:type="spellEnd"/>
      <w:r w:rsidR="4C2A1685" w:rsidRPr="00054238">
        <w:rPr>
          <w:i/>
          <w:iCs/>
          <w:sz w:val="24"/>
          <w:szCs w:val="24"/>
          <w:lang w:val="pt"/>
        </w:rPr>
        <w:t xml:space="preserve"> </w:t>
      </w:r>
      <w:proofErr w:type="spellStart"/>
      <w:r w:rsidR="1BEA0805" w:rsidRPr="00054238">
        <w:rPr>
          <w:i/>
          <w:iCs/>
          <w:sz w:val="24"/>
          <w:szCs w:val="24"/>
          <w:lang w:val="pt"/>
        </w:rPr>
        <w:t>Transport</w:t>
      </w:r>
      <w:proofErr w:type="spellEnd"/>
      <w:r w:rsidR="189C97B5" w:rsidRPr="00054238">
        <w:rPr>
          <w:i/>
          <w:iCs/>
          <w:sz w:val="24"/>
          <w:szCs w:val="24"/>
          <w:lang w:val="pt"/>
        </w:rPr>
        <w:t xml:space="preserve"> </w:t>
      </w:r>
      <w:proofErr w:type="spellStart"/>
      <w:r w:rsidR="189C97B5" w:rsidRPr="00054238">
        <w:rPr>
          <w:i/>
          <w:iCs/>
          <w:sz w:val="24"/>
          <w:szCs w:val="24"/>
          <w:lang w:val="pt"/>
        </w:rPr>
        <w:t>Safety</w:t>
      </w:r>
      <w:proofErr w:type="spellEnd"/>
      <w:r w:rsidR="189C97B5" w:rsidRPr="00054238">
        <w:rPr>
          <w:i/>
          <w:iCs/>
          <w:sz w:val="24"/>
          <w:szCs w:val="24"/>
          <w:lang w:val="pt"/>
        </w:rPr>
        <w:t xml:space="preserve"> </w:t>
      </w:r>
      <w:proofErr w:type="spellStart"/>
      <w:r w:rsidR="189C97B5" w:rsidRPr="00054238">
        <w:rPr>
          <w:i/>
          <w:iCs/>
          <w:sz w:val="24"/>
          <w:szCs w:val="24"/>
          <w:lang w:val="pt"/>
        </w:rPr>
        <w:t>Bureal</w:t>
      </w:r>
      <w:proofErr w:type="spellEnd"/>
      <w:r w:rsidR="4C2A1685" w:rsidRPr="00054238">
        <w:rPr>
          <w:sz w:val="24"/>
          <w:szCs w:val="24"/>
        </w:rPr>
        <w:t xml:space="preserve"> </w:t>
      </w:r>
      <w:r w:rsidR="1633C009" w:rsidRPr="00054238">
        <w:rPr>
          <w:sz w:val="24"/>
          <w:szCs w:val="24"/>
        </w:rPr>
        <w:t>(ATBS)</w:t>
      </w:r>
      <w:r w:rsidR="00D57201" w:rsidRPr="00054238">
        <w:rPr>
          <w:sz w:val="24"/>
          <w:szCs w:val="24"/>
        </w:rPr>
        <w:t>. Os pilotos decidiram</w:t>
      </w:r>
      <w:r w:rsidR="00AB4C37" w:rsidRPr="00054238">
        <w:rPr>
          <w:sz w:val="24"/>
          <w:szCs w:val="24"/>
        </w:rPr>
        <w:t>, assim,</w:t>
      </w:r>
      <w:r w:rsidR="00D57201" w:rsidRPr="00054238">
        <w:rPr>
          <w:sz w:val="24"/>
          <w:szCs w:val="24"/>
        </w:rPr>
        <w:t xml:space="preserve"> </w:t>
      </w:r>
      <w:r w:rsidR="5ABCE740" w:rsidRPr="00054238">
        <w:rPr>
          <w:sz w:val="24"/>
          <w:szCs w:val="24"/>
        </w:rPr>
        <w:t>que realizar</w:t>
      </w:r>
      <w:r w:rsidR="00AB4C37" w:rsidRPr="00054238">
        <w:rPr>
          <w:sz w:val="24"/>
          <w:szCs w:val="24"/>
        </w:rPr>
        <w:t>iam</w:t>
      </w:r>
      <w:r w:rsidR="5ABCE740" w:rsidRPr="00054238">
        <w:rPr>
          <w:sz w:val="24"/>
          <w:szCs w:val="24"/>
        </w:rPr>
        <w:t xml:space="preserve"> um pouso de </w:t>
      </w:r>
      <w:r w:rsidR="642FD675" w:rsidRPr="00054238">
        <w:rPr>
          <w:sz w:val="24"/>
          <w:szCs w:val="24"/>
        </w:rPr>
        <w:t>emergênci</w:t>
      </w:r>
      <w:r w:rsidR="653929DD" w:rsidRPr="00054238">
        <w:rPr>
          <w:sz w:val="24"/>
          <w:szCs w:val="24"/>
        </w:rPr>
        <w:t xml:space="preserve">a, </w:t>
      </w:r>
      <w:r w:rsidR="5ABCE740" w:rsidRPr="00054238">
        <w:rPr>
          <w:sz w:val="24"/>
          <w:szCs w:val="24"/>
        </w:rPr>
        <w:t xml:space="preserve">visto que </w:t>
      </w:r>
      <w:r w:rsidR="001114C0">
        <w:rPr>
          <w:sz w:val="24"/>
          <w:szCs w:val="24"/>
        </w:rPr>
        <w:t>em função dos estragos, não</w:t>
      </w:r>
      <w:r w:rsidR="5ABCE740" w:rsidRPr="00054238">
        <w:rPr>
          <w:sz w:val="24"/>
          <w:szCs w:val="24"/>
        </w:rPr>
        <w:t xml:space="preserve"> </w:t>
      </w:r>
      <w:r w:rsidR="76D148A5" w:rsidRPr="00054238">
        <w:rPr>
          <w:sz w:val="24"/>
          <w:szCs w:val="24"/>
        </w:rPr>
        <w:t>conseguiram</w:t>
      </w:r>
      <w:r w:rsidR="5ABCE740" w:rsidRPr="00054238">
        <w:rPr>
          <w:sz w:val="24"/>
          <w:szCs w:val="24"/>
        </w:rPr>
        <w:t xml:space="preserve"> realizar o procedimento de </w:t>
      </w:r>
      <w:r w:rsidR="657839BA" w:rsidRPr="00054238">
        <w:rPr>
          <w:sz w:val="24"/>
          <w:szCs w:val="24"/>
        </w:rPr>
        <w:t>alijamento</w:t>
      </w:r>
      <w:r w:rsidR="00AB4C37" w:rsidRPr="00054238">
        <w:rPr>
          <w:rStyle w:val="Refdenotaderodap"/>
          <w:sz w:val="24"/>
          <w:szCs w:val="24"/>
        </w:rPr>
        <w:footnoteReference w:id="3"/>
      </w:r>
      <w:r w:rsidR="657839BA" w:rsidRPr="00054238">
        <w:rPr>
          <w:sz w:val="24"/>
          <w:szCs w:val="24"/>
        </w:rPr>
        <w:t>.</w:t>
      </w:r>
      <w:r w:rsidR="00D57201" w:rsidRPr="00054238">
        <w:rPr>
          <w:sz w:val="24"/>
          <w:szCs w:val="24"/>
        </w:rPr>
        <w:t xml:space="preserve"> </w:t>
      </w:r>
    </w:p>
    <w:p w14:paraId="55FC01FE" w14:textId="3FE54BC2" w:rsidR="003E2479" w:rsidRPr="003E2479" w:rsidRDefault="00474FC7" w:rsidP="003E2479">
      <w:pPr>
        <w:pStyle w:val="Corpodetexto"/>
        <w:spacing w:line="360" w:lineRule="auto"/>
        <w:ind w:right="204" w:firstLine="709"/>
        <w:jc w:val="both"/>
        <w:rPr>
          <w:sz w:val="24"/>
          <w:szCs w:val="24"/>
          <w:lang w:val="pt"/>
        </w:rPr>
      </w:pPr>
      <w:r w:rsidRPr="00054238">
        <w:rPr>
          <w:sz w:val="24"/>
          <w:szCs w:val="24"/>
        </w:rPr>
        <w:tab/>
      </w:r>
      <w:r w:rsidR="6F98AF2F" w:rsidRPr="00054238">
        <w:rPr>
          <w:sz w:val="24"/>
          <w:szCs w:val="24"/>
        </w:rPr>
        <w:t>De acordo com</w:t>
      </w:r>
      <w:r w:rsidR="15072AEC" w:rsidRPr="00054238">
        <w:rPr>
          <w:sz w:val="24"/>
          <w:szCs w:val="24"/>
        </w:rPr>
        <w:t xml:space="preserve"> </w:t>
      </w:r>
      <w:r w:rsidR="6F98AF2F" w:rsidRPr="00054238">
        <w:rPr>
          <w:sz w:val="24"/>
          <w:szCs w:val="24"/>
        </w:rPr>
        <w:t>B</w:t>
      </w:r>
      <w:r w:rsidR="7B0F8E18" w:rsidRPr="00054238">
        <w:rPr>
          <w:sz w:val="24"/>
          <w:szCs w:val="24"/>
        </w:rPr>
        <w:t>orges</w:t>
      </w:r>
      <w:r w:rsidR="6F98AF2F" w:rsidRPr="00054238">
        <w:rPr>
          <w:sz w:val="24"/>
          <w:szCs w:val="24"/>
        </w:rPr>
        <w:t xml:space="preserve"> </w:t>
      </w:r>
      <w:r w:rsidR="40362803" w:rsidRPr="00054238">
        <w:rPr>
          <w:sz w:val="24"/>
          <w:szCs w:val="24"/>
        </w:rPr>
        <w:t>(</w:t>
      </w:r>
      <w:r w:rsidR="6F98AF2F" w:rsidRPr="00054238">
        <w:rPr>
          <w:sz w:val="24"/>
          <w:szCs w:val="24"/>
        </w:rPr>
        <w:t>2017</w:t>
      </w:r>
      <w:r w:rsidR="64D4C42B" w:rsidRPr="00054238">
        <w:rPr>
          <w:sz w:val="24"/>
          <w:szCs w:val="24"/>
        </w:rPr>
        <w:t>)</w:t>
      </w:r>
      <w:r w:rsidR="00A8524E" w:rsidRPr="00054238">
        <w:rPr>
          <w:sz w:val="24"/>
          <w:szCs w:val="24"/>
        </w:rPr>
        <w:t>, a</w:t>
      </w:r>
      <w:r w:rsidR="57894346" w:rsidRPr="00054238">
        <w:rPr>
          <w:sz w:val="24"/>
          <w:szCs w:val="24"/>
        </w:rPr>
        <w:t xml:space="preserve">pós o pouso, a tripulação enfrentou novas ameaças e situações de risco, pois estavam </w:t>
      </w:r>
      <w:r w:rsidR="00EC4280" w:rsidRPr="00054238">
        <w:rPr>
          <w:sz w:val="24"/>
          <w:szCs w:val="24"/>
        </w:rPr>
        <w:t xml:space="preserve">incapacitados </w:t>
      </w:r>
      <w:r w:rsidR="57894346" w:rsidRPr="00054238">
        <w:rPr>
          <w:sz w:val="24"/>
          <w:szCs w:val="24"/>
        </w:rPr>
        <w:t>de desligar o motor</w:t>
      </w:r>
      <w:r w:rsidR="001114C0">
        <w:rPr>
          <w:sz w:val="24"/>
          <w:szCs w:val="24"/>
        </w:rPr>
        <w:t xml:space="preserve"> de numero um </w:t>
      </w:r>
      <w:r w:rsidR="57894346" w:rsidRPr="00054238">
        <w:rPr>
          <w:sz w:val="24"/>
          <w:szCs w:val="24"/>
        </w:rPr>
        <w:t xml:space="preserve"> remanescente que permanecia ligado, devido </w:t>
      </w:r>
      <w:r w:rsidR="00EC4280" w:rsidRPr="00054238">
        <w:rPr>
          <w:sz w:val="24"/>
          <w:szCs w:val="24"/>
        </w:rPr>
        <w:t>à</w:t>
      </w:r>
      <w:r w:rsidR="57894346" w:rsidRPr="00054238">
        <w:rPr>
          <w:sz w:val="24"/>
          <w:szCs w:val="24"/>
        </w:rPr>
        <w:t xml:space="preserve">s avarias nos comandos </w:t>
      </w:r>
      <w:r w:rsidR="57894346" w:rsidRPr="00054238">
        <w:rPr>
          <w:sz w:val="24"/>
          <w:szCs w:val="24"/>
        </w:rPr>
        <w:lastRenderedPageBreak/>
        <w:t xml:space="preserve">elétricos. Isto impossibilitava a evacuação com segurança dos </w:t>
      </w:r>
      <w:r w:rsidR="610F2032" w:rsidRPr="00054238">
        <w:rPr>
          <w:sz w:val="24"/>
          <w:szCs w:val="24"/>
        </w:rPr>
        <w:t xml:space="preserve">passageiros. </w:t>
      </w:r>
      <w:r w:rsidR="57894346" w:rsidRPr="00054238">
        <w:rPr>
          <w:sz w:val="24"/>
          <w:szCs w:val="24"/>
        </w:rPr>
        <w:t xml:space="preserve">Após a brigada de incêndio controlar o risco de </w:t>
      </w:r>
      <w:r w:rsidR="00EC4280" w:rsidRPr="00054238">
        <w:rPr>
          <w:sz w:val="24"/>
          <w:szCs w:val="24"/>
        </w:rPr>
        <w:t xml:space="preserve">fogo, </w:t>
      </w:r>
      <w:r w:rsidR="57894346" w:rsidRPr="00054238">
        <w:rPr>
          <w:sz w:val="24"/>
          <w:szCs w:val="24"/>
        </w:rPr>
        <w:t xml:space="preserve">e finalmente </w:t>
      </w:r>
      <w:r w:rsidR="00EC4280" w:rsidRPr="00054238">
        <w:rPr>
          <w:sz w:val="24"/>
          <w:szCs w:val="24"/>
        </w:rPr>
        <w:t xml:space="preserve">ter sido </w:t>
      </w:r>
      <w:r w:rsidR="57894346" w:rsidRPr="00054238">
        <w:rPr>
          <w:sz w:val="24"/>
          <w:szCs w:val="24"/>
        </w:rPr>
        <w:t>o motor número 1</w:t>
      </w:r>
      <w:r w:rsidR="79CC8F09" w:rsidRPr="00054238">
        <w:rPr>
          <w:sz w:val="24"/>
          <w:szCs w:val="24"/>
        </w:rPr>
        <w:t xml:space="preserve"> que ap</w:t>
      </w:r>
      <w:r w:rsidR="001114C0">
        <w:rPr>
          <w:sz w:val="24"/>
          <w:szCs w:val="24"/>
        </w:rPr>
        <w:t>r</w:t>
      </w:r>
      <w:r w:rsidR="79CC8F09" w:rsidRPr="00054238">
        <w:rPr>
          <w:sz w:val="24"/>
          <w:szCs w:val="24"/>
        </w:rPr>
        <w:t>esentava problemas de corte</w:t>
      </w:r>
      <w:r w:rsidR="57894346" w:rsidRPr="00054238">
        <w:rPr>
          <w:sz w:val="24"/>
          <w:szCs w:val="24"/>
        </w:rPr>
        <w:t xml:space="preserve">, </w:t>
      </w:r>
      <w:r w:rsidR="00EC4280" w:rsidRPr="00054238">
        <w:rPr>
          <w:sz w:val="24"/>
          <w:szCs w:val="24"/>
        </w:rPr>
        <w:t>o</w:t>
      </w:r>
      <w:r w:rsidR="57894346" w:rsidRPr="00054238">
        <w:rPr>
          <w:sz w:val="24"/>
          <w:szCs w:val="24"/>
        </w:rPr>
        <w:t xml:space="preserve"> desembarque </w:t>
      </w:r>
      <w:r w:rsidR="00EC4280" w:rsidRPr="00054238">
        <w:rPr>
          <w:sz w:val="24"/>
          <w:szCs w:val="24"/>
        </w:rPr>
        <w:t xml:space="preserve">foi realizado </w:t>
      </w:r>
      <w:r w:rsidR="57894346" w:rsidRPr="00054238">
        <w:rPr>
          <w:sz w:val="24"/>
          <w:szCs w:val="24"/>
        </w:rPr>
        <w:t xml:space="preserve">sem a necessidade de evacuação </w:t>
      </w:r>
      <w:r w:rsidR="00EC4280" w:rsidRPr="00054238">
        <w:rPr>
          <w:sz w:val="24"/>
          <w:szCs w:val="24"/>
        </w:rPr>
        <w:t>devido à ausência</w:t>
      </w:r>
      <w:r w:rsidR="57894346" w:rsidRPr="00054238">
        <w:rPr>
          <w:sz w:val="24"/>
          <w:szCs w:val="24"/>
        </w:rPr>
        <w:t xml:space="preserve"> de perigos. Não houve óbitos, todos os 440 passageiros e 29 tripulantes a bordo</w:t>
      </w:r>
      <w:r w:rsidR="00EC4280" w:rsidRPr="00054238">
        <w:rPr>
          <w:sz w:val="24"/>
          <w:szCs w:val="24"/>
        </w:rPr>
        <w:t xml:space="preserve"> desembarcaram</w:t>
      </w:r>
      <w:r w:rsidR="57894346" w:rsidRPr="00054238">
        <w:rPr>
          <w:sz w:val="24"/>
          <w:szCs w:val="24"/>
        </w:rPr>
        <w:t xml:space="preserve"> bem. </w:t>
      </w:r>
    </w:p>
    <w:p w14:paraId="4CE5320C" w14:textId="53CAD3A5" w:rsidR="0054153E" w:rsidRPr="00054238" w:rsidRDefault="008D0357" w:rsidP="009D48A2">
      <w:pPr>
        <w:pStyle w:val="Corpodetexto"/>
        <w:spacing w:line="360" w:lineRule="auto"/>
        <w:ind w:firstLine="709"/>
        <w:jc w:val="both"/>
        <w:rPr>
          <w:sz w:val="24"/>
          <w:szCs w:val="24"/>
        </w:rPr>
      </w:pPr>
      <w:r w:rsidRPr="00054238">
        <w:rPr>
          <w:sz w:val="24"/>
          <w:szCs w:val="24"/>
        </w:rPr>
        <w:t xml:space="preserve">Ao </w:t>
      </w:r>
      <w:r w:rsidR="00EC4280" w:rsidRPr="00054238">
        <w:rPr>
          <w:sz w:val="24"/>
          <w:szCs w:val="24"/>
        </w:rPr>
        <w:t>analisar-se</w:t>
      </w:r>
      <w:r w:rsidRPr="00054238">
        <w:rPr>
          <w:sz w:val="24"/>
          <w:szCs w:val="24"/>
        </w:rPr>
        <w:t xml:space="preserve"> alguns dos acidentes ou incidentes mais importantes ocorridos no Brasil ou no mundo, </w:t>
      </w:r>
      <w:r w:rsidR="00EC4280" w:rsidRPr="00054238">
        <w:rPr>
          <w:sz w:val="24"/>
          <w:szCs w:val="24"/>
        </w:rPr>
        <w:t>evidencia-se</w:t>
      </w:r>
      <w:r w:rsidRPr="00054238">
        <w:rPr>
          <w:sz w:val="24"/>
          <w:szCs w:val="24"/>
        </w:rPr>
        <w:t xml:space="preserve"> a importância </w:t>
      </w:r>
      <w:r w:rsidR="009D48A2" w:rsidRPr="00054238">
        <w:rPr>
          <w:sz w:val="24"/>
          <w:szCs w:val="24"/>
        </w:rPr>
        <w:t xml:space="preserve">de se trabalhar </w:t>
      </w:r>
      <w:r w:rsidRPr="00054238">
        <w:rPr>
          <w:sz w:val="24"/>
          <w:szCs w:val="24"/>
        </w:rPr>
        <w:t>o</w:t>
      </w:r>
      <w:r w:rsidR="009D48A2" w:rsidRPr="00054238">
        <w:rPr>
          <w:sz w:val="24"/>
          <w:szCs w:val="24"/>
        </w:rPr>
        <w:t>s componentes dos</w:t>
      </w:r>
      <w:r w:rsidRPr="00054238">
        <w:rPr>
          <w:sz w:val="24"/>
          <w:szCs w:val="24"/>
        </w:rPr>
        <w:t xml:space="preserve"> </w:t>
      </w:r>
      <w:r w:rsidR="009D48A2" w:rsidRPr="00054238">
        <w:rPr>
          <w:sz w:val="24"/>
          <w:szCs w:val="24"/>
        </w:rPr>
        <w:t>fatores humanos</w:t>
      </w:r>
      <w:r w:rsidRPr="00054238">
        <w:rPr>
          <w:sz w:val="24"/>
          <w:szCs w:val="24"/>
        </w:rPr>
        <w:t xml:space="preserve"> </w:t>
      </w:r>
      <w:r w:rsidR="009D48A2" w:rsidRPr="00054238">
        <w:rPr>
          <w:sz w:val="24"/>
          <w:szCs w:val="24"/>
        </w:rPr>
        <w:t xml:space="preserve">no piloto </w:t>
      </w:r>
      <w:r w:rsidRPr="00054238">
        <w:rPr>
          <w:sz w:val="24"/>
          <w:szCs w:val="24"/>
        </w:rPr>
        <w:t xml:space="preserve">que, </w:t>
      </w:r>
      <w:r w:rsidR="0054153E" w:rsidRPr="00054238">
        <w:rPr>
          <w:sz w:val="24"/>
          <w:szCs w:val="24"/>
        </w:rPr>
        <w:t xml:space="preserve">a despeito da </w:t>
      </w:r>
      <w:r w:rsidRPr="00054238">
        <w:rPr>
          <w:sz w:val="24"/>
          <w:szCs w:val="24"/>
        </w:rPr>
        <w:t>tecnologia embarcada</w:t>
      </w:r>
      <w:r w:rsidR="0054153E" w:rsidRPr="00054238">
        <w:rPr>
          <w:sz w:val="24"/>
          <w:szCs w:val="24"/>
        </w:rPr>
        <w:t xml:space="preserve"> e, contraditoriamente, também em virtude dela</w:t>
      </w:r>
      <w:r w:rsidR="00EC4280" w:rsidRPr="00054238">
        <w:rPr>
          <w:sz w:val="24"/>
          <w:szCs w:val="24"/>
        </w:rPr>
        <w:t>,</w:t>
      </w:r>
      <w:r w:rsidRPr="00054238">
        <w:rPr>
          <w:sz w:val="24"/>
          <w:szCs w:val="24"/>
        </w:rPr>
        <w:t xml:space="preserve"> deve avalia</w:t>
      </w:r>
      <w:r w:rsidR="00EC4280" w:rsidRPr="00054238">
        <w:rPr>
          <w:sz w:val="24"/>
          <w:szCs w:val="24"/>
        </w:rPr>
        <w:t>r</w:t>
      </w:r>
      <w:r w:rsidRPr="00054238">
        <w:rPr>
          <w:sz w:val="24"/>
          <w:szCs w:val="24"/>
        </w:rPr>
        <w:t xml:space="preserve">, constantemente, as alternativas possíveis. </w:t>
      </w:r>
      <w:r w:rsidR="0054153E" w:rsidRPr="00054238">
        <w:rPr>
          <w:sz w:val="24"/>
          <w:szCs w:val="24"/>
        </w:rPr>
        <w:t xml:space="preserve">Significa dizer que </w:t>
      </w:r>
      <w:r w:rsidRPr="00054238">
        <w:rPr>
          <w:sz w:val="24"/>
          <w:szCs w:val="24"/>
        </w:rPr>
        <w:t xml:space="preserve">a operação em sua visão preditiva antecipa eventos que possam ser prejudiciais, mas </w:t>
      </w:r>
      <w:r w:rsidR="00EC4280" w:rsidRPr="00054238">
        <w:rPr>
          <w:sz w:val="24"/>
          <w:szCs w:val="24"/>
        </w:rPr>
        <w:t xml:space="preserve">é indiscutível </w:t>
      </w:r>
      <w:r w:rsidRPr="00054238">
        <w:rPr>
          <w:sz w:val="24"/>
          <w:szCs w:val="24"/>
        </w:rPr>
        <w:t xml:space="preserve">que o </w:t>
      </w:r>
      <w:r w:rsidR="009D48A2" w:rsidRPr="00054238">
        <w:rPr>
          <w:sz w:val="24"/>
          <w:szCs w:val="24"/>
        </w:rPr>
        <w:t>homem</w:t>
      </w:r>
      <w:r w:rsidRPr="00054238">
        <w:rPr>
          <w:sz w:val="24"/>
          <w:szCs w:val="24"/>
        </w:rPr>
        <w:t xml:space="preserve"> deve conduzir com eficiência a aeronave apoiado na tecnologia disponibilizada na forma de sistemas computadorizados</w:t>
      </w:r>
      <w:r w:rsidR="00712D42" w:rsidRPr="00054238">
        <w:rPr>
          <w:sz w:val="24"/>
          <w:szCs w:val="24"/>
        </w:rPr>
        <w:t xml:space="preserve">. </w:t>
      </w:r>
      <w:r w:rsidR="00EC4280" w:rsidRPr="00054238">
        <w:rPr>
          <w:sz w:val="24"/>
          <w:szCs w:val="24"/>
        </w:rPr>
        <w:t>A combinação desses fatores, seguramente, propiciarão a normalidade dos voos</w:t>
      </w:r>
      <w:r w:rsidR="0054153E" w:rsidRPr="00054238">
        <w:rPr>
          <w:sz w:val="24"/>
          <w:szCs w:val="24"/>
        </w:rPr>
        <w:t xml:space="preserve"> (BORGES, 2017).</w:t>
      </w:r>
    </w:p>
    <w:p w14:paraId="7DF96948" w14:textId="5116059F" w:rsidR="0054153E" w:rsidRPr="00054238" w:rsidRDefault="0054153E" w:rsidP="009D48A2">
      <w:pPr>
        <w:pStyle w:val="Corpodetexto"/>
        <w:spacing w:line="360" w:lineRule="auto"/>
        <w:ind w:firstLine="709"/>
        <w:jc w:val="both"/>
        <w:rPr>
          <w:sz w:val="24"/>
          <w:szCs w:val="24"/>
        </w:rPr>
      </w:pPr>
      <w:r w:rsidRPr="00054238">
        <w:rPr>
          <w:sz w:val="24"/>
          <w:szCs w:val="24"/>
        </w:rPr>
        <w:t>Vale ponderar, em complemento, que a busca pelo melhor enfrentamento das causas de um acidente passa, necessariamente, pelo melhor entendimento das diversas falhas e da interação entre elas, incluindo-se aí as falhas organizacionais</w:t>
      </w:r>
      <w:r w:rsidR="002901D6">
        <w:rPr>
          <w:sz w:val="24"/>
          <w:szCs w:val="24"/>
        </w:rPr>
        <w:t xml:space="preserve"> e as de órgãos oficiais (como a ANAC), responsáveis pela fiscalização das companhias aéreas</w:t>
      </w:r>
      <w:r w:rsidRPr="00054238">
        <w:rPr>
          <w:sz w:val="24"/>
          <w:szCs w:val="24"/>
        </w:rPr>
        <w:t>, tão pouco</w:t>
      </w:r>
      <w:r w:rsidR="003E019C">
        <w:rPr>
          <w:sz w:val="24"/>
          <w:szCs w:val="24"/>
        </w:rPr>
        <w:t xml:space="preserve"> </w:t>
      </w:r>
      <w:r w:rsidRPr="00054238">
        <w:rPr>
          <w:sz w:val="24"/>
          <w:szCs w:val="24"/>
        </w:rPr>
        <w:t>comentadas</w:t>
      </w:r>
      <w:r w:rsidR="009D48A2" w:rsidRPr="00054238">
        <w:rPr>
          <w:sz w:val="24"/>
          <w:szCs w:val="24"/>
        </w:rPr>
        <w:t xml:space="preserve"> nos relatórios de investigação</w:t>
      </w:r>
      <w:r w:rsidRPr="00054238">
        <w:rPr>
          <w:sz w:val="24"/>
          <w:szCs w:val="24"/>
        </w:rPr>
        <w:t xml:space="preserve">. Essa visão </w:t>
      </w:r>
      <w:r w:rsidR="00604FA2">
        <w:rPr>
          <w:sz w:val="24"/>
          <w:szCs w:val="24"/>
        </w:rPr>
        <w:t xml:space="preserve">de multicausalidade </w:t>
      </w:r>
      <w:r w:rsidRPr="00054238">
        <w:rPr>
          <w:sz w:val="24"/>
          <w:szCs w:val="24"/>
        </w:rPr>
        <w:t>é desejável à medida que busca distribuir</w:t>
      </w:r>
      <w:r w:rsidR="00525AFC">
        <w:rPr>
          <w:sz w:val="24"/>
          <w:szCs w:val="24"/>
        </w:rPr>
        <w:t>,</w:t>
      </w:r>
      <w:r w:rsidRPr="00054238">
        <w:rPr>
          <w:sz w:val="24"/>
          <w:szCs w:val="24"/>
        </w:rPr>
        <w:t xml:space="preserve"> </w:t>
      </w:r>
      <w:r w:rsidR="00054B03">
        <w:rPr>
          <w:sz w:val="24"/>
          <w:szCs w:val="24"/>
        </w:rPr>
        <w:t>com mais equilíbrio</w:t>
      </w:r>
      <w:r w:rsidR="00525AFC">
        <w:rPr>
          <w:sz w:val="24"/>
          <w:szCs w:val="24"/>
        </w:rPr>
        <w:t>,</w:t>
      </w:r>
      <w:r w:rsidR="00054B03">
        <w:rPr>
          <w:sz w:val="24"/>
          <w:szCs w:val="24"/>
        </w:rPr>
        <w:t xml:space="preserve"> as </w:t>
      </w:r>
      <w:r w:rsidRPr="00054238">
        <w:rPr>
          <w:sz w:val="24"/>
          <w:szCs w:val="24"/>
        </w:rPr>
        <w:t xml:space="preserve">responsabilidades entre as diversas entidades, humanas e não humanas, tornando mais </w:t>
      </w:r>
      <w:r w:rsidR="00054B03">
        <w:rPr>
          <w:sz w:val="24"/>
          <w:szCs w:val="24"/>
        </w:rPr>
        <w:t>justo, sensato</w:t>
      </w:r>
      <w:r w:rsidRPr="00054238">
        <w:rPr>
          <w:sz w:val="24"/>
          <w:szCs w:val="24"/>
        </w:rPr>
        <w:t xml:space="preserve"> </w:t>
      </w:r>
      <w:r w:rsidR="00054B03">
        <w:rPr>
          <w:sz w:val="24"/>
          <w:szCs w:val="24"/>
        </w:rPr>
        <w:t xml:space="preserve">e harmônico </w:t>
      </w:r>
      <w:r w:rsidRPr="00054238">
        <w:rPr>
          <w:sz w:val="24"/>
          <w:szCs w:val="24"/>
        </w:rPr>
        <w:t>o relacionamento entre humanos</w:t>
      </w:r>
      <w:r w:rsidR="009D48A2" w:rsidRPr="00054238">
        <w:rPr>
          <w:sz w:val="24"/>
          <w:szCs w:val="24"/>
        </w:rPr>
        <w:t>, organizações</w:t>
      </w:r>
      <w:r w:rsidRPr="00054238">
        <w:rPr>
          <w:sz w:val="24"/>
          <w:szCs w:val="24"/>
        </w:rPr>
        <w:t xml:space="preserve"> e máquinas (CARDOSO; CUKIERMAN, 2007).</w:t>
      </w:r>
      <w:r w:rsidRPr="00054238">
        <w:rPr>
          <w:sz w:val="24"/>
          <w:szCs w:val="24"/>
          <w:lang w:val="pt"/>
        </w:rPr>
        <w:t xml:space="preserve"> </w:t>
      </w:r>
    </w:p>
    <w:p w14:paraId="1495270B" w14:textId="6448E10C" w:rsidR="008D0357" w:rsidRPr="00054238" w:rsidRDefault="008D0357" w:rsidP="009D48A2">
      <w:pPr>
        <w:pStyle w:val="Corpodetexto"/>
        <w:spacing w:line="360" w:lineRule="auto"/>
        <w:ind w:right="155" w:firstLine="709"/>
        <w:jc w:val="both"/>
        <w:rPr>
          <w:sz w:val="24"/>
          <w:szCs w:val="24"/>
        </w:rPr>
      </w:pPr>
    </w:p>
    <w:p w14:paraId="2A6CFDFB" w14:textId="70A09632" w:rsidR="00015AAF" w:rsidRPr="00054238" w:rsidRDefault="00D471E4" w:rsidP="009D48A2">
      <w:pPr>
        <w:spacing w:line="360" w:lineRule="auto"/>
        <w:jc w:val="both"/>
        <w:rPr>
          <w:b/>
          <w:bCs/>
          <w:sz w:val="24"/>
          <w:szCs w:val="24"/>
          <w:lang w:val="pt"/>
        </w:rPr>
      </w:pPr>
      <w:r>
        <w:rPr>
          <w:b/>
          <w:bCs/>
          <w:sz w:val="24"/>
          <w:szCs w:val="24"/>
          <w:lang w:val="pt"/>
        </w:rPr>
        <w:t>4</w:t>
      </w:r>
      <w:r w:rsidR="00A6734D" w:rsidRPr="00054238">
        <w:rPr>
          <w:b/>
          <w:bCs/>
          <w:sz w:val="24"/>
          <w:szCs w:val="24"/>
          <w:lang w:val="pt"/>
        </w:rPr>
        <w:t xml:space="preserve"> </w:t>
      </w:r>
      <w:r w:rsidR="220870A5" w:rsidRPr="00054238">
        <w:rPr>
          <w:b/>
          <w:bCs/>
          <w:sz w:val="24"/>
          <w:szCs w:val="24"/>
          <w:lang w:val="pt"/>
        </w:rPr>
        <w:t>G</w:t>
      </w:r>
      <w:r w:rsidR="4E015A85" w:rsidRPr="00054238">
        <w:rPr>
          <w:b/>
          <w:bCs/>
          <w:sz w:val="24"/>
          <w:szCs w:val="24"/>
          <w:lang w:val="pt"/>
        </w:rPr>
        <w:t>ERENCIAMENTO</w:t>
      </w:r>
      <w:r w:rsidR="220870A5" w:rsidRPr="00054238">
        <w:rPr>
          <w:b/>
          <w:bCs/>
          <w:sz w:val="24"/>
          <w:szCs w:val="24"/>
          <w:lang w:val="pt"/>
        </w:rPr>
        <w:t xml:space="preserve"> </w:t>
      </w:r>
      <w:r w:rsidR="3F8A97AB" w:rsidRPr="00054238">
        <w:rPr>
          <w:b/>
          <w:bCs/>
          <w:sz w:val="24"/>
          <w:szCs w:val="24"/>
          <w:lang w:val="pt"/>
        </w:rPr>
        <w:t>DE</w:t>
      </w:r>
      <w:r w:rsidR="220870A5" w:rsidRPr="00054238">
        <w:rPr>
          <w:b/>
          <w:bCs/>
          <w:sz w:val="24"/>
          <w:szCs w:val="24"/>
          <w:lang w:val="pt"/>
        </w:rPr>
        <w:t xml:space="preserve"> </w:t>
      </w:r>
      <w:r w:rsidR="201B62DB" w:rsidRPr="00054238">
        <w:rPr>
          <w:b/>
          <w:bCs/>
          <w:sz w:val="24"/>
          <w:szCs w:val="24"/>
          <w:lang w:val="pt"/>
        </w:rPr>
        <w:t>RECURSO</w:t>
      </w:r>
      <w:r w:rsidR="220870A5" w:rsidRPr="00054238">
        <w:rPr>
          <w:b/>
          <w:bCs/>
          <w:sz w:val="24"/>
          <w:szCs w:val="24"/>
          <w:lang w:val="pt"/>
        </w:rPr>
        <w:t xml:space="preserve"> </w:t>
      </w:r>
      <w:r w:rsidR="63B7D089" w:rsidRPr="00054238">
        <w:rPr>
          <w:b/>
          <w:bCs/>
          <w:sz w:val="24"/>
          <w:szCs w:val="24"/>
          <w:lang w:val="pt"/>
        </w:rPr>
        <w:t>DE EQUIPE</w:t>
      </w:r>
      <w:r w:rsidR="008E589C" w:rsidRPr="00054238">
        <w:rPr>
          <w:b/>
          <w:bCs/>
          <w:sz w:val="24"/>
          <w:szCs w:val="24"/>
          <w:lang w:val="pt"/>
        </w:rPr>
        <w:t xml:space="preserve"> –</w:t>
      </w:r>
      <w:r w:rsidR="220870A5" w:rsidRPr="00054238">
        <w:rPr>
          <w:b/>
          <w:bCs/>
          <w:sz w:val="24"/>
          <w:szCs w:val="24"/>
          <w:lang w:val="pt"/>
        </w:rPr>
        <w:t xml:space="preserve"> CRM (</w:t>
      </w:r>
      <w:r w:rsidR="220870A5" w:rsidRPr="00054238">
        <w:rPr>
          <w:b/>
          <w:bCs/>
          <w:i/>
          <w:iCs/>
          <w:sz w:val="24"/>
          <w:szCs w:val="24"/>
          <w:lang w:val="pt"/>
        </w:rPr>
        <w:t>CORPORATE RESOURCES MANAGEMENT</w:t>
      </w:r>
      <w:r w:rsidR="220870A5" w:rsidRPr="00054238">
        <w:rPr>
          <w:b/>
          <w:bCs/>
          <w:sz w:val="24"/>
          <w:szCs w:val="24"/>
          <w:lang w:val="pt"/>
        </w:rPr>
        <w:t>)</w:t>
      </w:r>
      <w:r w:rsidR="004573A7" w:rsidRPr="00054238">
        <w:rPr>
          <w:b/>
          <w:bCs/>
          <w:sz w:val="24"/>
          <w:szCs w:val="24"/>
          <w:lang w:val="pt"/>
        </w:rPr>
        <w:t xml:space="preserve">  </w:t>
      </w:r>
    </w:p>
    <w:p w14:paraId="4B2A3002" w14:textId="77777777" w:rsidR="00EE64F6" w:rsidRPr="00054238" w:rsidRDefault="00EE64F6" w:rsidP="009D48A2">
      <w:pPr>
        <w:spacing w:line="360" w:lineRule="auto"/>
        <w:ind w:firstLine="709"/>
        <w:jc w:val="both"/>
        <w:rPr>
          <w:sz w:val="24"/>
          <w:szCs w:val="24"/>
          <w:lang w:val="pt"/>
        </w:rPr>
      </w:pPr>
    </w:p>
    <w:p w14:paraId="23D008AF" w14:textId="3080758B" w:rsidR="0054153E" w:rsidRPr="007177B7" w:rsidRDefault="0054153E" w:rsidP="009D48A2">
      <w:pPr>
        <w:spacing w:line="360" w:lineRule="auto"/>
        <w:ind w:firstLine="709"/>
        <w:jc w:val="both"/>
        <w:rPr>
          <w:sz w:val="24"/>
          <w:szCs w:val="24"/>
        </w:rPr>
      </w:pPr>
      <w:r w:rsidRPr="007177B7">
        <w:rPr>
          <w:sz w:val="24"/>
          <w:szCs w:val="24"/>
          <w:lang w:val="pt"/>
        </w:rPr>
        <w:t>A</w:t>
      </w:r>
      <w:r w:rsidRPr="007177B7">
        <w:rPr>
          <w:sz w:val="24"/>
          <w:szCs w:val="24"/>
        </w:rPr>
        <w:t xml:space="preserve"> International Civil Aviation Organization (ICAO, 2003, p. 1) considera que “o elemento humano é a parte mais flexível, adaptável e valiosa do sistema aeronáutico, mas é também a mais vulnerável a influências que podem afetar negativamente seu comportamento”.</w:t>
      </w:r>
    </w:p>
    <w:p w14:paraId="7E566525" w14:textId="448A4D56" w:rsidR="008F403B" w:rsidRPr="00054238" w:rsidRDefault="008F403B" w:rsidP="009D48A2">
      <w:pPr>
        <w:spacing w:line="360" w:lineRule="auto"/>
        <w:ind w:firstLine="709"/>
        <w:jc w:val="both"/>
        <w:rPr>
          <w:sz w:val="24"/>
          <w:szCs w:val="24"/>
          <w:lang w:val="pt"/>
        </w:rPr>
      </w:pPr>
      <w:r w:rsidRPr="00054238">
        <w:rPr>
          <w:sz w:val="24"/>
          <w:szCs w:val="24"/>
          <w:lang w:val="pt"/>
        </w:rPr>
        <w:t>Partindo d</w:t>
      </w:r>
      <w:r w:rsidR="0054153E" w:rsidRPr="00054238">
        <w:rPr>
          <w:sz w:val="24"/>
          <w:szCs w:val="24"/>
          <w:lang w:val="pt"/>
        </w:rPr>
        <w:t xml:space="preserve">esse </w:t>
      </w:r>
      <w:r w:rsidRPr="00054238">
        <w:rPr>
          <w:sz w:val="24"/>
          <w:szCs w:val="24"/>
          <w:lang w:val="pt"/>
        </w:rPr>
        <w:t xml:space="preserve">pressuposto </w:t>
      </w:r>
      <w:r w:rsidR="0054153E" w:rsidRPr="00054238">
        <w:rPr>
          <w:sz w:val="24"/>
          <w:szCs w:val="24"/>
          <w:lang w:val="pt"/>
        </w:rPr>
        <w:t xml:space="preserve">e considerando </w:t>
      </w:r>
      <w:r w:rsidRPr="00054238">
        <w:rPr>
          <w:sz w:val="24"/>
          <w:szCs w:val="24"/>
          <w:lang w:val="pt"/>
        </w:rPr>
        <w:t>que</w:t>
      </w:r>
      <w:r w:rsidR="5221FA0D" w:rsidRPr="00054238">
        <w:rPr>
          <w:sz w:val="24"/>
          <w:szCs w:val="24"/>
          <w:lang w:val="pt"/>
        </w:rPr>
        <w:t xml:space="preserve"> dificuldades podem ser encontradas em momentos e cenários indesejáveis de um voo, tornou-se </w:t>
      </w:r>
      <w:r w:rsidR="5221FA0D" w:rsidRPr="00054238">
        <w:rPr>
          <w:sz w:val="24"/>
          <w:szCs w:val="24"/>
          <w:lang w:val="pt"/>
        </w:rPr>
        <w:lastRenderedPageBreak/>
        <w:t>indispensável para as a</w:t>
      </w:r>
      <w:r w:rsidR="00C20A2E" w:rsidRPr="00054238">
        <w:rPr>
          <w:sz w:val="24"/>
          <w:szCs w:val="24"/>
          <w:lang w:val="pt"/>
        </w:rPr>
        <w:t>u</w:t>
      </w:r>
      <w:r w:rsidR="5221FA0D" w:rsidRPr="00054238">
        <w:rPr>
          <w:sz w:val="24"/>
          <w:szCs w:val="24"/>
          <w:lang w:val="pt"/>
        </w:rPr>
        <w:t xml:space="preserve">toridades de aviação civil </w:t>
      </w:r>
      <w:r w:rsidRPr="00054238">
        <w:rPr>
          <w:sz w:val="24"/>
          <w:szCs w:val="24"/>
          <w:lang w:val="pt"/>
        </w:rPr>
        <w:t xml:space="preserve">mundiais </w:t>
      </w:r>
      <w:r w:rsidR="63F62059" w:rsidRPr="00054238">
        <w:rPr>
          <w:sz w:val="24"/>
          <w:szCs w:val="24"/>
          <w:lang w:val="pt"/>
        </w:rPr>
        <w:t xml:space="preserve">a busca de uma solução para o ambiente de </w:t>
      </w:r>
      <w:r w:rsidR="63F62059" w:rsidRPr="00054238">
        <w:rPr>
          <w:i/>
          <w:iCs/>
          <w:sz w:val="24"/>
          <w:szCs w:val="24"/>
          <w:lang w:val="pt"/>
        </w:rPr>
        <w:t>cockpit</w:t>
      </w:r>
      <w:r w:rsidR="63F62059" w:rsidRPr="00054238">
        <w:rPr>
          <w:sz w:val="24"/>
          <w:szCs w:val="24"/>
          <w:lang w:val="pt"/>
        </w:rPr>
        <w:t xml:space="preserve">. Depois de vivenciar dificuldades em um de seus voos e </w:t>
      </w:r>
      <w:r w:rsidR="00A6734D" w:rsidRPr="00054238">
        <w:rPr>
          <w:sz w:val="24"/>
          <w:szCs w:val="24"/>
          <w:lang w:val="pt"/>
        </w:rPr>
        <w:t>empenhada na</w:t>
      </w:r>
      <w:r w:rsidR="63F62059" w:rsidRPr="00054238">
        <w:rPr>
          <w:sz w:val="24"/>
          <w:szCs w:val="24"/>
          <w:lang w:val="pt"/>
        </w:rPr>
        <w:t xml:space="preserve"> melhorar</w:t>
      </w:r>
      <w:r w:rsidR="00A6734D" w:rsidRPr="00054238">
        <w:rPr>
          <w:sz w:val="24"/>
          <w:szCs w:val="24"/>
          <w:lang w:val="pt"/>
        </w:rPr>
        <w:t>ia d</w:t>
      </w:r>
      <w:r w:rsidR="63F62059" w:rsidRPr="00054238">
        <w:rPr>
          <w:sz w:val="24"/>
          <w:szCs w:val="24"/>
          <w:lang w:val="pt"/>
        </w:rPr>
        <w:t>a eficiênc</w:t>
      </w:r>
      <w:r w:rsidR="1BE32CC9" w:rsidRPr="00054238">
        <w:rPr>
          <w:sz w:val="24"/>
          <w:szCs w:val="24"/>
          <w:lang w:val="pt"/>
        </w:rPr>
        <w:t>ia de cabine</w:t>
      </w:r>
      <w:r w:rsidRPr="00054238">
        <w:rPr>
          <w:sz w:val="24"/>
          <w:szCs w:val="24"/>
          <w:lang w:val="pt"/>
        </w:rPr>
        <w:t xml:space="preserve"> –</w:t>
      </w:r>
      <w:r w:rsidR="00A6734D" w:rsidRPr="00054238">
        <w:rPr>
          <w:sz w:val="24"/>
          <w:szCs w:val="24"/>
          <w:lang w:val="pt"/>
        </w:rPr>
        <w:t>, n</w:t>
      </w:r>
      <w:r w:rsidR="1BE32CC9" w:rsidRPr="00054238">
        <w:rPr>
          <w:sz w:val="24"/>
          <w:szCs w:val="24"/>
          <w:lang w:val="pt"/>
        </w:rPr>
        <w:t>o</w:t>
      </w:r>
      <w:r w:rsidR="4815872B" w:rsidRPr="00054238">
        <w:rPr>
          <w:sz w:val="24"/>
          <w:szCs w:val="24"/>
          <w:lang w:val="pt"/>
        </w:rPr>
        <w:t xml:space="preserve"> desempenho do</w:t>
      </w:r>
      <w:r w:rsidR="39926FBC" w:rsidRPr="00054238">
        <w:rPr>
          <w:sz w:val="24"/>
          <w:szCs w:val="24"/>
          <w:lang w:val="pt"/>
        </w:rPr>
        <w:t>s seus tripulantes técnicos</w:t>
      </w:r>
      <w:r w:rsidRPr="00054238">
        <w:rPr>
          <w:sz w:val="24"/>
          <w:szCs w:val="24"/>
          <w:lang w:val="pt"/>
        </w:rPr>
        <w:t xml:space="preserve"> –, </w:t>
      </w:r>
      <w:r w:rsidR="00A6734D" w:rsidRPr="00054238">
        <w:rPr>
          <w:sz w:val="24"/>
          <w:szCs w:val="24"/>
          <w:lang w:val="pt"/>
        </w:rPr>
        <w:t>a</w:t>
      </w:r>
      <w:r w:rsidR="084BCBA0" w:rsidRPr="00054238">
        <w:rPr>
          <w:sz w:val="24"/>
          <w:szCs w:val="24"/>
          <w:lang w:val="pt"/>
        </w:rPr>
        <w:t xml:space="preserve"> United Airlines saiu em busca de soluções para </w:t>
      </w:r>
      <w:r w:rsidR="4815872B" w:rsidRPr="00054238">
        <w:rPr>
          <w:sz w:val="24"/>
          <w:szCs w:val="24"/>
          <w:lang w:val="pt"/>
        </w:rPr>
        <w:t xml:space="preserve">falhas </w:t>
      </w:r>
      <w:r w:rsidR="57265FC6" w:rsidRPr="00054238">
        <w:rPr>
          <w:sz w:val="24"/>
          <w:szCs w:val="24"/>
          <w:lang w:val="pt"/>
        </w:rPr>
        <w:t>que t</w:t>
      </w:r>
      <w:r w:rsidRPr="00054238">
        <w:rPr>
          <w:sz w:val="24"/>
          <w:szCs w:val="24"/>
          <w:lang w:val="pt"/>
        </w:rPr>
        <w:t>i</w:t>
      </w:r>
      <w:r w:rsidR="57265FC6" w:rsidRPr="00054238">
        <w:rPr>
          <w:sz w:val="24"/>
          <w:szCs w:val="24"/>
          <w:lang w:val="pt"/>
        </w:rPr>
        <w:t xml:space="preserve">nham como elemento central </w:t>
      </w:r>
      <w:r w:rsidR="4815872B" w:rsidRPr="00054238">
        <w:rPr>
          <w:sz w:val="24"/>
          <w:szCs w:val="24"/>
          <w:lang w:val="pt"/>
        </w:rPr>
        <w:t>os fatores humanos</w:t>
      </w:r>
      <w:r w:rsidR="0022471B" w:rsidRPr="00054238">
        <w:rPr>
          <w:sz w:val="24"/>
          <w:szCs w:val="24"/>
          <w:lang w:val="pt"/>
        </w:rPr>
        <w:t xml:space="preserve"> (</w:t>
      </w:r>
      <w:r w:rsidR="00B05825">
        <w:rPr>
          <w:sz w:val="24"/>
          <w:szCs w:val="24"/>
          <w:lang w:val="pt"/>
        </w:rPr>
        <w:t>BORGES</w:t>
      </w:r>
      <w:r w:rsidR="0022471B" w:rsidRPr="00054238">
        <w:rPr>
          <w:sz w:val="24"/>
          <w:szCs w:val="24"/>
          <w:lang w:val="pt"/>
        </w:rPr>
        <w:t>, 20</w:t>
      </w:r>
      <w:r w:rsidR="00B05825">
        <w:rPr>
          <w:sz w:val="24"/>
          <w:szCs w:val="24"/>
          <w:lang w:val="pt"/>
        </w:rPr>
        <w:t>17)</w:t>
      </w:r>
      <w:r w:rsidR="0022471B" w:rsidRPr="00054238">
        <w:rPr>
          <w:sz w:val="24"/>
          <w:szCs w:val="24"/>
          <w:lang w:val="pt"/>
        </w:rPr>
        <w:t>.</w:t>
      </w:r>
      <w:r w:rsidR="4815872B" w:rsidRPr="00054238">
        <w:rPr>
          <w:sz w:val="24"/>
          <w:szCs w:val="24"/>
          <w:lang w:val="pt"/>
        </w:rPr>
        <w:t xml:space="preserve"> </w:t>
      </w:r>
    </w:p>
    <w:p w14:paraId="5BEC2C35" w14:textId="1C5EB631" w:rsidR="00954225" w:rsidRPr="00054238" w:rsidRDefault="00B05825" w:rsidP="009D48A2">
      <w:pPr>
        <w:spacing w:line="360" w:lineRule="auto"/>
        <w:ind w:firstLine="709"/>
        <w:jc w:val="both"/>
        <w:rPr>
          <w:sz w:val="24"/>
          <w:szCs w:val="24"/>
          <w:lang w:val="pt"/>
        </w:rPr>
      </w:pPr>
      <w:r>
        <w:rPr>
          <w:sz w:val="24"/>
          <w:szCs w:val="24"/>
          <w:lang w:val="pt"/>
        </w:rPr>
        <w:t>Borges (</w:t>
      </w:r>
      <w:r w:rsidR="00AE03CB">
        <w:rPr>
          <w:sz w:val="24"/>
          <w:szCs w:val="24"/>
          <w:lang w:val="pt"/>
        </w:rPr>
        <w:t>20</w:t>
      </w:r>
      <w:r>
        <w:rPr>
          <w:sz w:val="24"/>
          <w:szCs w:val="24"/>
          <w:lang w:val="pt"/>
        </w:rPr>
        <w:t>17</w:t>
      </w:r>
      <w:r w:rsidR="00AE03CB">
        <w:rPr>
          <w:sz w:val="24"/>
          <w:szCs w:val="24"/>
          <w:lang w:val="pt"/>
        </w:rPr>
        <w:t xml:space="preserve">) </w:t>
      </w:r>
      <w:r w:rsidR="0022471B" w:rsidRPr="00054238">
        <w:rPr>
          <w:sz w:val="24"/>
          <w:szCs w:val="24"/>
          <w:lang w:val="pt"/>
        </w:rPr>
        <w:t>aponta que d</w:t>
      </w:r>
      <w:r w:rsidR="12FA57C6" w:rsidRPr="00054238">
        <w:rPr>
          <w:sz w:val="24"/>
          <w:szCs w:val="24"/>
          <w:lang w:val="pt"/>
        </w:rPr>
        <w:t xml:space="preserve">epois de </w:t>
      </w:r>
      <w:r w:rsidR="008F403B" w:rsidRPr="00054238">
        <w:rPr>
          <w:sz w:val="24"/>
          <w:szCs w:val="24"/>
          <w:lang w:val="pt"/>
        </w:rPr>
        <w:t xml:space="preserve">diversos debates e ajustes </w:t>
      </w:r>
      <w:r w:rsidR="12FA57C6" w:rsidRPr="00054238">
        <w:rPr>
          <w:sz w:val="24"/>
          <w:szCs w:val="24"/>
          <w:lang w:val="pt"/>
        </w:rPr>
        <w:t>com as a</w:t>
      </w:r>
      <w:r w:rsidR="00C20A2E" w:rsidRPr="00054238">
        <w:rPr>
          <w:sz w:val="24"/>
          <w:szCs w:val="24"/>
          <w:lang w:val="pt"/>
        </w:rPr>
        <w:t>u</w:t>
      </w:r>
      <w:r w:rsidR="12FA57C6" w:rsidRPr="00054238">
        <w:rPr>
          <w:sz w:val="24"/>
          <w:szCs w:val="24"/>
          <w:lang w:val="pt"/>
        </w:rPr>
        <w:t>toridades, a</w:t>
      </w:r>
      <w:r w:rsidR="4815872B" w:rsidRPr="00054238">
        <w:rPr>
          <w:sz w:val="24"/>
          <w:szCs w:val="24"/>
          <w:lang w:val="pt"/>
        </w:rPr>
        <w:t xml:space="preserve"> United Airlines foi a primeira empresa a utilizar </w:t>
      </w:r>
      <w:r w:rsidR="08AA5983" w:rsidRPr="00054238">
        <w:rPr>
          <w:sz w:val="24"/>
          <w:szCs w:val="24"/>
          <w:lang w:val="pt"/>
        </w:rPr>
        <w:t xml:space="preserve">o </w:t>
      </w:r>
      <w:r w:rsidR="4815872B" w:rsidRPr="00054238">
        <w:rPr>
          <w:sz w:val="24"/>
          <w:szCs w:val="24"/>
          <w:lang w:val="pt"/>
        </w:rPr>
        <w:t>programa</w:t>
      </w:r>
      <w:r w:rsidR="0419F54A" w:rsidRPr="00054238">
        <w:rPr>
          <w:sz w:val="24"/>
          <w:szCs w:val="24"/>
          <w:lang w:val="pt"/>
        </w:rPr>
        <w:t xml:space="preserve">, </w:t>
      </w:r>
      <w:r w:rsidR="008F403B" w:rsidRPr="00054238">
        <w:rPr>
          <w:sz w:val="24"/>
          <w:szCs w:val="24"/>
          <w:lang w:val="pt"/>
        </w:rPr>
        <w:t xml:space="preserve">na época </w:t>
      </w:r>
      <w:r w:rsidR="0419F54A" w:rsidRPr="00054238">
        <w:rPr>
          <w:sz w:val="24"/>
          <w:szCs w:val="24"/>
          <w:lang w:val="pt"/>
        </w:rPr>
        <w:t>em fase de testes</w:t>
      </w:r>
      <w:r w:rsidR="4815872B" w:rsidRPr="00054238">
        <w:rPr>
          <w:sz w:val="24"/>
          <w:szCs w:val="24"/>
          <w:lang w:val="pt"/>
        </w:rPr>
        <w:t xml:space="preserve">. </w:t>
      </w:r>
      <w:r w:rsidR="67F9BE9E" w:rsidRPr="00054238">
        <w:rPr>
          <w:sz w:val="24"/>
          <w:szCs w:val="24"/>
          <w:lang w:val="pt"/>
        </w:rPr>
        <w:t xml:space="preserve">Tratava-se de </w:t>
      </w:r>
      <w:r w:rsidR="4815872B" w:rsidRPr="00054238">
        <w:rPr>
          <w:sz w:val="24"/>
          <w:szCs w:val="24"/>
          <w:lang w:val="pt"/>
        </w:rPr>
        <w:t xml:space="preserve">um treinamento </w:t>
      </w:r>
      <w:r w:rsidR="008F403B" w:rsidRPr="00054238">
        <w:rPr>
          <w:sz w:val="24"/>
          <w:szCs w:val="24"/>
          <w:lang w:val="pt"/>
        </w:rPr>
        <w:t xml:space="preserve">que privilegiava habilidades inerentes ao </w:t>
      </w:r>
      <w:r w:rsidR="0065AFA8" w:rsidRPr="00054238">
        <w:rPr>
          <w:sz w:val="24"/>
          <w:szCs w:val="24"/>
          <w:lang w:val="pt"/>
        </w:rPr>
        <w:t xml:space="preserve">espírito de </w:t>
      </w:r>
      <w:r w:rsidR="4815872B" w:rsidRPr="00054238">
        <w:rPr>
          <w:sz w:val="24"/>
          <w:szCs w:val="24"/>
          <w:lang w:val="pt"/>
        </w:rPr>
        <w:t xml:space="preserve">equipe, </w:t>
      </w:r>
      <w:r w:rsidR="008F403B" w:rsidRPr="00054238">
        <w:rPr>
          <w:sz w:val="24"/>
          <w:szCs w:val="24"/>
          <w:lang w:val="pt"/>
        </w:rPr>
        <w:t>a</w:t>
      </w:r>
      <w:r w:rsidR="4815872B" w:rsidRPr="00054238">
        <w:rPr>
          <w:sz w:val="24"/>
          <w:szCs w:val="24"/>
          <w:lang w:val="pt"/>
        </w:rPr>
        <w:t xml:space="preserve">o comportamento individual (saúde física e psicológica), </w:t>
      </w:r>
      <w:r w:rsidR="008F403B" w:rsidRPr="00054238">
        <w:rPr>
          <w:sz w:val="24"/>
          <w:szCs w:val="24"/>
          <w:lang w:val="pt"/>
        </w:rPr>
        <w:t xml:space="preserve">ao </w:t>
      </w:r>
      <w:r w:rsidR="4815872B" w:rsidRPr="00054238">
        <w:rPr>
          <w:sz w:val="24"/>
          <w:szCs w:val="24"/>
          <w:lang w:val="pt"/>
        </w:rPr>
        <w:t>conhecimento</w:t>
      </w:r>
      <w:r w:rsidR="008F403B" w:rsidRPr="00054238">
        <w:rPr>
          <w:sz w:val="24"/>
          <w:szCs w:val="24"/>
          <w:lang w:val="pt"/>
        </w:rPr>
        <w:t xml:space="preserve"> e</w:t>
      </w:r>
      <w:r w:rsidR="55AF6D08" w:rsidRPr="00054238">
        <w:rPr>
          <w:sz w:val="24"/>
          <w:szCs w:val="24"/>
          <w:lang w:val="pt"/>
        </w:rPr>
        <w:t xml:space="preserve"> </w:t>
      </w:r>
      <w:r w:rsidR="008F403B" w:rsidRPr="00054238">
        <w:rPr>
          <w:sz w:val="24"/>
          <w:szCs w:val="24"/>
          <w:lang w:val="pt"/>
        </w:rPr>
        <w:t xml:space="preserve">à </w:t>
      </w:r>
      <w:r w:rsidR="4815872B" w:rsidRPr="00054238">
        <w:rPr>
          <w:sz w:val="24"/>
          <w:szCs w:val="24"/>
          <w:lang w:val="pt"/>
        </w:rPr>
        <w:t>comunicação</w:t>
      </w:r>
      <w:r w:rsidR="008F403B" w:rsidRPr="00054238">
        <w:rPr>
          <w:sz w:val="24"/>
          <w:szCs w:val="24"/>
          <w:lang w:val="pt"/>
        </w:rPr>
        <w:t>,</w:t>
      </w:r>
      <w:r w:rsidR="4815872B" w:rsidRPr="00054238">
        <w:rPr>
          <w:sz w:val="24"/>
          <w:szCs w:val="24"/>
          <w:lang w:val="pt"/>
        </w:rPr>
        <w:t xml:space="preserve"> tendo como meta prevenir acidentes</w:t>
      </w:r>
      <w:r w:rsidR="0022471B" w:rsidRPr="00054238">
        <w:rPr>
          <w:sz w:val="24"/>
          <w:szCs w:val="24"/>
          <w:lang w:val="pt"/>
        </w:rPr>
        <w:t>.</w:t>
      </w:r>
    </w:p>
    <w:p w14:paraId="1925D474" w14:textId="5B50F3DB" w:rsidR="00FB4521" w:rsidRPr="00054238" w:rsidRDefault="4815872B" w:rsidP="009D48A2">
      <w:pPr>
        <w:spacing w:line="360" w:lineRule="auto"/>
        <w:ind w:firstLine="709"/>
        <w:jc w:val="both"/>
        <w:rPr>
          <w:sz w:val="24"/>
          <w:szCs w:val="24"/>
          <w:lang w:val="pt"/>
        </w:rPr>
      </w:pPr>
      <w:r w:rsidRPr="00054238">
        <w:rPr>
          <w:sz w:val="24"/>
          <w:szCs w:val="24"/>
          <w:lang w:val="pt"/>
        </w:rPr>
        <w:t xml:space="preserve">Dekker &amp; </w:t>
      </w:r>
      <w:proofErr w:type="spellStart"/>
      <w:r w:rsidRPr="00054238">
        <w:rPr>
          <w:sz w:val="24"/>
          <w:szCs w:val="24"/>
          <w:lang w:val="pt"/>
        </w:rPr>
        <w:t>Hollnagel</w:t>
      </w:r>
      <w:proofErr w:type="spellEnd"/>
      <w:r w:rsidRPr="00054238">
        <w:rPr>
          <w:sz w:val="24"/>
          <w:szCs w:val="24"/>
          <w:lang w:val="pt"/>
        </w:rPr>
        <w:t xml:space="preserve"> (1999) atestam que o processo de automação</w:t>
      </w:r>
      <w:r w:rsidR="00EE64F6" w:rsidRPr="00054238">
        <w:rPr>
          <w:sz w:val="24"/>
          <w:szCs w:val="24"/>
          <w:lang w:val="pt"/>
        </w:rPr>
        <w:t xml:space="preserve"> </w:t>
      </w:r>
      <w:r w:rsidR="00FB4521" w:rsidRPr="00054238">
        <w:rPr>
          <w:sz w:val="24"/>
          <w:szCs w:val="24"/>
          <w:lang w:val="pt"/>
        </w:rPr>
        <w:t xml:space="preserve">também impulsionou a criação do treinamento, uma vez que, apesar de terem se </w:t>
      </w:r>
      <w:r w:rsidRPr="00054238">
        <w:rPr>
          <w:sz w:val="24"/>
          <w:szCs w:val="24"/>
          <w:lang w:val="pt"/>
        </w:rPr>
        <w:t xml:space="preserve">desenvolvido para complementar e auxiliar as operações humanas na execução </w:t>
      </w:r>
      <w:r w:rsidR="00B94DE5" w:rsidRPr="00054238">
        <w:rPr>
          <w:sz w:val="24"/>
          <w:szCs w:val="24"/>
          <w:lang w:val="pt"/>
        </w:rPr>
        <w:t xml:space="preserve">de </w:t>
      </w:r>
      <w:r w:rsidRPr="00054238">
        <w:rPr>
          <w:sz w:val="24"/>
          <w:szCs w:val="24"/>
          <w:lang w:val="pt"/>
        </w:rPr>
        <w:t>tarefas</w:t>
      </w:r>
      <w:r w:rsidR="00B94DE5" w:rsidRPr="00054238">
        <w:rPr>
          <w:sz w:val="24"/>
          <w:szCs w:val="24"/>
          <w:lang w:val="pt"/>
        </w:rPr>
        <w:t xml:space="preserve"> técnicas</w:t>
      </w:r>
      <w:r w:rsidRPr="00054238">
        <w:rPr>
          <w:sz w:val="24"/>
          <w:szCs w:val="24"/>
          <w:lang w:val="pt"/>
        </w:rPr>
        <w:t xml:space="preserve"> </w:t>
      </w:r>
      <w:r w:rsidR="3794449B" w:rsidRPr="00054238">
        <w:rPr>
          <w:sz w:val="24"/>
          <w:szCs w:val="24"/>
          <w:lang w:val="pt"/>
        </w:rPr>
        <w:t>outrora realizadas</w:t>
      </w:r>
      <w:r w:rsidRPr="00054238">
        <w:rPr>
          <w:sz w:val="24"/>
          <w:szCs w:val="24"/>
          <w:lang w:val="pt"/>
        </w:rPr>
        <w:t xml:space="preserve"> sem a assistência da máquina</w:t>
      </w:r>
      <w:r w:rsidR="00FB4521" w:rsidRPr="00054238">
        <w:rPr>
          <w:sz w:val="24"/>
          <w:szCs w:val="24"/>
          <w:lang w:val="pt"/>
        </w:rPr>
        <w:t>, eles demandaram conhecimentos voltados para a interação harmônica entre homem-</w:t>
      </w:r>
      <w:r w:rsidR="001114C0">
        <w:rPr>
          <w:sz w:val="24"/>
          <w:szCs w:val="24"/>
          <w:lang w:val="pt"/>
        </w:rPr>
        <w:t>meio</w:t>
      </w:r>
      <w:r w:rsidR="00FB4521" w:rsidRPr="00054238">
        <w:rPr>
          <w:sz w:val="24"/>
          <w:szCs w:val="24"/>
          <w:lang w:val="pt"/>
        </w:rPr>
        <w:t>-</w:t>
      </w:r>
      <w:r w:rsidR="001114C0">
        <w:rPr>
          <w:sz w:val="24"/>
          <w:szCs w:val="24"/>
          <w:lang w:val="pt"/>
        </w:rPr>
        <w:t>m</w:t>
      </w:r>
      <w:r w:rsidR="00AE03CB">
        <w:rPr>
          <w:sz w:val="24"/>
          <w:szCs w:val="24"/>
          <w:lang w:val="pt"/>
        </w:rPr>
        <w:t>á</w:t>
      </w:r>
      <w:r w:rsidR="001114C0">
        <w:rPr>
          <w:sz w:val="24"/>
          <w:szCs w:val="24"/>
          <w:lang w:val="pt"/>
        </w:rPr>
        <w:t>quina</w:t>
      </w:r>
      <w:r w:rsidR="00FB4521" w:rsidRPr="00054238">
        <w:rPr>
          <w:sz w:val="24"/>
          <w:szCs w:val="24"/>
          <w:lang w:val="pt"/>
        </w:rPr>
        <w:t>, sendo este um dos elementos do CRM</w:t>
      </w:r>
      <w:r w:rsidRPr="00054238">
        <w:rPr>
          <w:sz w:val="24"/>
          <w:szCs w:val="24"/>
          <w:lang w:val="pt"/>
        </w:rPr>
        <w:t>.</w:t>
      </w:r>
      <w:r w:rsidR="00B94DE5" w:rsidRPr="00054238">
        <w:rPr>
          <w:sz w:val="24"/>
          <w:szCs w:val="24"/>
          <w:lang w:val="pt"/>
        </w:rPr>
        <w:t xml:space="preserve"> No meio aeronáutico, e</w:t>
      </w:r>
      <w:r w:rsidRPr="00054238">
        <w:rPr>
          <w:sz w:val="24"/>
          <w:szCs w:val="24"/>
          <w:lang w:val="pt"/>
        </w:rPr>
        <w:t xml:space="preserve">sses esforços </w:t>
      </w:r>
      <w:r w:rsidR="00B94DE5" w:rsidRPr="00054238">
        <w:rPr>
          <w:sz w:val="24"/>
          <w:szCs w:val="24"/>
          <w:lang w:val="pt"/>
        </w:rPr>
        <w:t xml:space="preserve">tecnológicos </w:t>
      </w:r>
      <w:r w:rsidRPr="00054238">
        <w:rPr>
          <w:sz w:val="24"/>
          <w:szCs w:val="24"/>
          <w:lang w:val="pt"/>
        </w:rPr>
        <w:t xml:space="preserve">têm sido traduzidos em seminários, simpósios, mesas redondas, </w:t>
      </w:r>
      <w:r w:rsidRPr="001114C0">
        <w:rPr>
          <w:i/>
          <w:iCs/>
          <w:sz w:val="24"/>
          <w:szCs w:val="24"/>
          <w:lang w:val="pt"/>
        </w:rPr>
        <w:t>workshops</w:t>
      </w:r>
      <w:r w:rsidRPr="00054238">
        <w:rPr>
          <w:sz w:val="24"/>
          <w:szCs w:val="24"/>
          <w:lang w:val="pt"/>
        </w:rPr>
        <w:t>, pesquisas, novas regulamentações, artigos na imprensa, livros, manuais, cursos em universidades, cursos</w:t>
      </w:r>
      <w:r w:rsidR="005F1A38" w:rsidRPr="00054238">
        <w:rPr>
          <w:sz w:val="24"/>
          <w:szCs w:val="24"/>
          <w:lang w:val="pt"/>
        </w:rPr>
        <w:t xml:space="preserve"> </w:t>
      </w:r>
      <w:r w:rsidRPr="00054238">
        <w:rPr>
          <w:sz w:val="24"/>
          <w:szCs w:val="24"/>
          <w:lang w:val="pt"/>
        </w:rPr>
        <w:t xml:space="preserve">CRM, </w:t>
      </w:r>
      <w:r w:rsidR="00B94DE5" w:rsidRPr="00054238">
        <w:rPr>
          <w:sz w:val="24"/>
          <w:szCs w:val="24"/>
          <w:lang w:val="pt"/>
        </w:rPr>
        <w:t>com vistas a</w:t>
      </w:r>
      <w:r w:rsidRPr="00054238">
        <w:rPr>
          <w:sz w:val="24"/>
          <w:szCs w:val="24"/>
          <w:lang w:val="pt"/>
        </w:rPr>
        <w:t xml:space="preserve"> otimizar o relacionamento entre tripulantes, </w:t>
      </w:r>
      <w:r w:rsidR="00B94DE5" w:rsidRPr="00054238">
        <w:rPr>
          <w:sz w:val="24"/>
          <w:szCs w:val="24"/>
          <w:lang w:val="pt"/>
        </w:rPr>
        <w:t xml:space="preserve">a </w:t>
      </w:r>
      <w:r w:rsidRPr="00054238">
        <w:rPr>
          <w:sz w:val="24"/>
          <w:szCs w:val="24"/>
          <w:lang w:val="pt"/>
        </w:rPr>
        <w:t>melhoria de treinamento</w:t>
      </w:r>
      <w:r w:rsidR="006A1274" w:rsidRPr="00054238">
        <w:rPr>
          <w:sz w:val="24"/>
          <w:szCs w:val="24"/>
          <w:lang w:val="pt"/>
        </w:rPr>
        <w:t>s</w:t>
      </w:r>
      <w:r w:rsidRPr="00054238">
        <w:rPr>
          <w:sz w:val="24"/>
          <w:szCs w:val="24"/>
          <w:lang w:val="pt"/>
        </w:rPr>
        <w:t xml:space="preserve"> e outras atividades.</w:t>
      </w:r>
      <w:r w:rsidR="79780255" w:rsidRPr="00054238">
        <w:rPr>
          <w:sz w:val="24"/>
          <w:szCs w:val="24"/>
          <w:lang w:val="pt"/>
        </w:rPr>
        <w:t xml:space="preserve"> </w:t>
      </w:r>
    </w:p>
    <w:p w14:paraId="5B2C6053" w14:textId="573BA538" w:rsidR="0097025D" w:rsidRPr="00054238" w:rsidRDefault="005F1A38" w:rsidP="009D48A2">
      <w:pPr>
        <w:spacing w:line="360" w:lineRule="auto"/>
        <w:ind w:firstLine="709"/>
        <w:jc w:val="both"/>
        <w:rPr>
          <w:sz w:val="24"/>
          <w:szCs w:val="24"/>
          <w:lang w:val="pt"/>
        </w:rPr>
      </w:pPr>
      <w:r w:rsidRPr="00054238">
        <w:rPr>
          <w:sz w:val="24"/>
          <w:szCs w:val="24"/>
          <w:lang w:val="pt"/>
        </w:rPr>
        <w:t>P</w:t>
      </w:r>
      <w:r w:rsidR="4815872B" w:rsidRPr="00054238">
        <w:rPr>
          <w:sz w:val="24"/>
          <w:szCs w:val="24"/>
          <w:lang w:val="pt"/>
        </w:rPr>
        <w:t xml:space="preserve">roblemas de comunicação, pequenas falhas mecânicas, liderança e supervisão inadequadas, dificuldade na delegação de tarefas e estabelecimento </w:t>
      </w:r>
      <w:r w:rsidR="002B1C5D" w:rsidRPr="00054238">
        <w:rPr>
          <w:sz w:val="24"/>
          <w:szCs w:val="24"/>
          <w:lang w:val="pt"/>
        </w:rPr>
        <w:t xml:space="preserve">equivocado </w:t>
      </w:r>
      <w:r w:rsidR="4815872B" w:rsidRPr="00054238">
        <w:rPr>
          <w:sz w:val="24"/>
          <w:szCs w:val="24"/>
          <w:lang w:val="pt"/>
        </w:rPr>
        <w:t xml:space="preserve">de prioridades constituem alguns dos fatores que </w:t>
      </w:r>
      <w:r w:rsidR="007913C0" w:rsidRPr="00054238">
        <w:rPr>
          <w:sz w:val="24"/>
          <w:szCs w:val="24"/>
          <w:lang w:val="pt"/>
        </w:rPr>
        <w:t>evidenciaram a necessidade de se investir</w:t>
      </w:r>
      <w:r w:rsidR="4815872B" w:rsidRPr="00054238">
        <w:rPr>
          <w:sz w:val="24"/>
          <w:szCs w:val="24"/>
          <w:lang w:val="pt"/>
        </w:rPr>
        <w:t xml:space="preserve"> no fator humano, ultrapassando </w:t>
      </w:r>
      <w:r w:rsidR="006A1274" w:rsidRPr="00054238">
        <w:rPr>
          <w:sz w:val="24"/>
          <w:szCs w:val="24"/>
          <w:lang w:val="pt"/>
        </w:rPr>
        <w:t xml:space="preserve">a ideia de que </w:t>
      </w:r>
      <w:r w:rsidR="4815872B" w:rsidRPr="00054238">
        <w:rPr>
          <w:sz w:val="24"/>
          <w:szCs w:val="24"/>
          <w:lang w:val="pt"/>
        </w:rPr>
        <w:t>o treinamento técnico</w:t>
      </w:r>
      <w:r w:rsidR="006A1274" w:rsidRPr="00054238">
        <w:rPr>
          <w:sz w:val="24"/>
          <w:szCs w:val="24"/>
          <w:lang w:val="pt"/>
        </w:rPr>
        <w:t>-</w:t>
      </w:r>
      <w:r w:rsidR="4815872B" w:rsidRPr="00054238">
        <w:rPr>
          <w:sz w:val="24"/>
          <w:szCs w:val="24"/>
          <w:lang w:val="pt"/>
        </w:rPr>
        <w:t>operacional</w:t>
      </w:r>
      <w:r w:rsidR="006A1274" w:rsidRPr="00054238">
        <w:rPr>
          <w:sz w:val="24"/>
          <w:szCs w:val="24"/>
          <w:lang w:val="pt"/>
        </w:rPr>
        <w:t xml:space="preserve">, isoladamente, </w:t>
      </w:r>
      <w:r w:rsidR="00FB4521" w:rsidRPr="00054238">
        <w:rPr>
          <w:sz w:val="24"/>
          <w:szCs w:val="24"/>
          <w:lang w:val="pt"/>
        </w:rPr>
        <w:t>seria suficiente</w:t>
      </w:r>
      <w:r w:rsidR="4815872B" w:rsidRPr="00054238">
        <w:rPr>
          <w:sz w:val="24"/>
          <w:szCs w:val="24"/>
          <w:lang w:val="pt"/>
        </w:rPr>
        <w:t xml:space="preserve"> </w:t>
      </w:r>
      <w:r w:rsidR="784BD189" w:rsidRPr="00054238">
        <w:rPr>
          <w:sz w:val="24"/>
          <w:szCs w:val="24"/>
          <w:lang w:val="pt"/>
        </w:rPr>
        <w:t>(</w:t>
      </w:r>
      <w:r w:rsidR="0C89CCBA" w:rsidRPr="00054238">
        <w:rPr>
          <w:sz w:val="24"/>
          <w:szCs w:val="24"/>
          <w:lang w:val="pt"/>
        </w:rPr>
        <w:t>S</w:t>
      </w:r>
      <w:r w:rsidR="6C35A5E2" w:rsidRPr="00054238">
        <w:rPr>
          <w:sz w:val="24"/>
          <w:szCs w:val="24"/>
          <w:lang w:val="pt"/>
        </w:rPr>
        <w:t>AZDIJAN</w:t>
      </w:r>
      <w:r w:rsidR="3ED3853E" w:rsidRPr="00054238">
        <w:rPr>
          <w:sz w:val="24"/>
          <w:szCs w:val="24"/>
          <w:lang w:val="pt"/>
        </w:rPr>
        <w:t xml:space="preserve"> JÚNIOR,</w:t>
      </w:r>
      <w:r w:rsidR="3C295387" w:rsidRPr="00054238">
        <w:rPr>
          <w:sz w:val="24"/>
          <w:szCs w:val="24"/>
        </w:rPr>
        <w:t xml:space="preserve"> 20</w:t>
      </w:r>
      <w:r w:rsidR="446A7032" w:rsidRPr="00054238">
        <w:rPr>
          <w:sz w:val="24"/>
          <w:szCs w:val="24"/>
        </w:rPr>
        <w:t>07</w:t>
      </w:r>
      <w:r w:rsidR="4EEF7427" w:rsidRPr="00054238">
        <w:rPr>
          <w:sz w:val="24"/>
          <w:szCs w:val="24"/>
        </w:rPr>
        <w:t>)</w:t>
      </w:r>
      <w:r w:rsidR="0C341BF2" w:rsidRPr="00054238">
        <w:rPr>
          <w:sz w:val="24"/>
          <w:szCs w:val="24"/>
        </w:rPr>
        <w:t>.</w:t>
      </w:r>
      <w:r w:rsidR="4815872B" w:rsidRPr="00054238">
        <w:rPr>
          <w:sz w:val="24"/>
          <w:szCs w:val="24"/>
          <w:lang w:val="pt"/>
        </w:rPr>
        <w:t xml:space="preserve"> </w:t>
      </w:r>
    </w:p>
    <w:p w14:paraId="1F43B61B" w14:textId="3E0B3FAA" w:rsidR="0097025D" w:rsidRPr="00054238" w:rsidRDefault="00527AD6" w:rsidP="009D48A2">
      <w:pPr>
        <w:spacing w:line="360" w:lineRule="auto"/>
        <w:ind w:firstLine="709"/>
        <w:jc w:val="both"/>
        <w:rPr>
          <w:sz w:val="24"/>
          <w:szCs w:val="24"/>
          <w:lang w:val="pt"/>
        </w:rPr>
      </w:pPr>
      <w:r w:rsidRPr="00054238">
        <w:rPr>
          <w:sz w:val="24"/>
          <w:szCs w:val="24"/>
          <w:lang w:val="pt"/>
        </w:rPr>
        <w:t>Por certo, q</w:t>
      </w:r>
      <w:r w:rsidR="0097025D" w:rsidRPr="00054238">
        <w:rPr>
          <w:sz w:val="24"/>
          <w:szCs w:val="24"/>
          <w:lang w:val="pt"/>
        </w:rPr>
        <w:t xml:space="preserve">uando </w:t>
      </w:r>
      <w:r w:rsidRPr="00054238">
        <w:rPr>
          <w:sz w:val="24"/>
          <w:szCs w:val="24"/>
          <w:lang w:val="pt"/>
        </w:rPr>
        <w:t xml:space="preserve">se </w:t>
      </w:r>
      <w:r w:rsidR="0097025D" w:rsidRPr="00054238">
        <w:rPr>
          <w:sz w:val="24"/>
          <w:szCs w:val="24"/>
          <w:lang w:val="pt"/>
        </w:rPr>
        <w:t>fala de fator humano na aviação</w:t>
      </w:r>
      <w:r w:rsidRPr="00054238">
        <w:rPr>
          <w:sz w:val="24"/>
          <w:szCs w:val="24"/>
          <w:lang w:val="pt"/>
        </w:rPr>
        <w:t xml:space="preserve"> e do desenvolvimento das habilidades </w:t>
      </w:r>
      <w:r w:rsidR="0014481C" w:rsidRPr="00054238">
        <w:rPr>
          <w:sz w:val="24"/>
          <w:szCs w:val="24"/>
          <w:lang w:val="pt"/>
        </w:rPr>
        <w:t xml:space="preserve">a ele </w:t>
      </w:r>
      <w:r w:rsidRPr="00054238">
        <w:rPr>
          <w:sz w:val="24"/>
          <w:szCs w:val="24"/>
          <w:lang w:val="pt"/>
        </w:rPr>
        <w:t xml:space="preserve">relacionadas por meio do treinamento em CRM, </w:t>
      </w:r>
      <w:r w:rsidR="0097025D" w:rsidRPr="00054238">
        <w:rPr>
          <w:sz w:val="24"/>
          <w:szCs w:val="24"/>
          <w:lang w:val="pt"/>
        </w:rPr>
        <w:t xml:space="preserve">diversos componentes </w:t>
      </w:r>
      <w:r w:rsidRPr="00054238">
        <w:rPr>
          <w:sz w:val="24"/>
          <w:szCs w:val="24"/>
          <w:lang w:val="pt"/>
        </w:rPr>
        <w:t>devem ser</w:t>
      </w:r>
      <w:r w:rsidR="0014481C" w:rsidRPr="00054238">
        <w:rPr>
          <w:sz w:val="24"/>
          <w:szCs w:val="24"/>
          <w:lang w:val="pt"/>
        </w:rPr>
        <w:t xml:space="preserve"> trabalhados</w:t>
      </w:r>
      <w:r w:rsidRPr="00054238">
        <w:rPr>
          <w:sz w:val="24"/>
          <w:szCs w:val="24"/>
          <w:lang w:val="pt"/>
        </w:rPr>
        <w:t>, entre ele</w:t>
      </w:r>
      <w:r w:rsidR="0014481C" w:rsidRPr="00054238">
        <w:rPr>
          <w:sz w:val="24"/>
          <w:szCs w:val="24"/>
          <w:lang w:val="pt"/>
        </w:rPr>
        <w:t>s: l</w:t>
      </w:r>
      <w:r w:rsidRPr="00054238">
        <w:rPr>
          <w:sz w:val="24"/>
          <w:szCs w:val="24"/>
        </w:rPr>
        <w:t xml:space="preserve">iderança e habilidades gerenciais (autoridade e assertividade); manutenção de padrões </w:t>
      </w:r>
      <w:r w:rsidRPr="00054238">
        <w:rPr>
          <w:sz w:val="24"/>
          <w:szCs w:val="24"/>
          <w:lang w:val="pt"/>
        </w:rPr>
        <w:t>de tarefas</w:t>
      </w:r>
      <w:r w:rsidR="0014481C" w:rsidRPr="00054238">
        <w:rPr>
          <w:sz w:val="24"/>
          <w:szCs w:val="24"/>
          <w:lang w:val="pt"/>
        </w:rPr>
        <w:t>;</w:t>
      </w:r>
      <w:r w:rsidRPr="00054238">
        <w:rPr>
          <w:sz w:val="24"/>
          <w:szCs w:val="24"/>
          <w:lang w:val="pt"/>
        </w:rPr>
        <w:t xml:space="preserve"> capacidade de avaliação de risco</w:t>
      </w:r>
      <w:r w:rsidR="0014481C" w:rsidRPr="00054238">
        <w:rPr>
          <w:sz w:val="24"/>
          <w:szCs w:val="24"/>
          <w:lang w:val="pt"/>
        </w:rPr>
        <w:t>;</w:t>
      </w:r>
      <w:r w:rsidRPr="00054238">
        <w:rPr>
          <w:sz w:val="24"/>
          <w:szCs w:val="24"/>
          <w:lang w:val="pt"/>
        </w:rPr>
        <w:t xml:space="preserve"> comunicação</w:t>
      </w:r>
      <w:r w:rsidR="0014481C" w:rsidRPr="00054238">
        <w:rPr>
          <w:sz w:val="24"/>
          <w:szCs w:val="24"/>
          <w:lang w:val="pt"/>
        </w:rPr>
        <w:t xml:space="preserve"> e escuta do </w:t>
      </w:r>
      <w:r w:rsidR="0014481C" w:rsidRPr="00AE03CB">
        <w:rPr>
          <w:i/>
          <w:iCs/>
          <w:sz w:val="24"/>
          <w:szCs w:val="24"/>
          <w:lang w:val="pt"/>
        </w:rPr>
        <w:t>feedback</w:t>
      </w:r>
      <w:r w:rsidR="0014481C" w:rsidRPr="00054238">
        <w:rPr>
          <w:sz w:val="24"/>
          <w:szCs w:val="24"/>
          <w:lang w:val="pt"/>
        </w:rPr>
        <w:t>; interação mútua; consciência situacional</w:t>
      </w:r>
      <w:r w:rsidRPr="00054238">
        <w:rPr>
          <w:sz w:val="24"/>
          <w:szCs w:val="24"/>
          <w:lang w:val="pt"/>
        </w:rPr>
        <w:t xml:space="preserve">, </w:t>
      </w:r>
      <w:r w:rsidR="0097025D" w:rsidRPr="00054238">
        <w:rPr>
          <w:sz w:val="24"/>
          <w:szCs w:val="24"/>
          <w:lang w:val="pt"/>
        </w:rPr>
        <w:t>tomada de decis</w:t>
      </w:r>
      <w:r w:rsidRPr="00054238">
        <w:rPr>
          <w:sz w:val="24"/>
          <w:szCs w:val="24"/>
          <w:lang w:val="pt"/>
        </w:rPr>
        <w:t>ão</w:t>
      </w:r>
      <w:r w:rsidR="0018723E" w:rsidRPr="00054238">
        <w:rPr>
          <w:sz w:val="24"/>
          <w:szCs w:val="24"/>
          <w:lang w:val="pt"/>
        </w:rPr>
        <w:t xml:space="preserve">, entre outros, </w:t>
      </w:r>
      <w:r w:rsidR="0014481C" w:rsidRPr="00054238">
        <w:rPr>
          <w:sz w:val="24"/>
          <w:szCs w:val="24"/>
          <w:lang w:val="pt"/>
        </w:rPr>
        <w:t>além de aspectos relacionados à</w:t>
      </w:r>
      <w:r w:rsidR="0097025D" w:rsidRPr="00054238">
        <w:rPr>
          <w:sz w:val="24"/>
          <w:szCs w:val="24"/>
          <w:lang w:val="pt"/>
        </w:rPr>
        <w:t xml:space="preserve"> </w:t>
      </w:r>
      <w:r w:rsidR="0014481C" w:rsidRPr="00054238">
        <w:rPr>
          <w:sz w:val="24"/>
          <w:szCs w:val="24"/>
          <w:lang w:val="pt"/>
        </w:rPr>
        <w:t>organização d</w:t>
      </w:r>
      <w:r w:rsidR="0097025D" w:rsidRPr="00054238">
        <w:rPr>
          <w:sz w:val="24"/>
          <w:szCs w:val="24"/>
          <w:lang w:val="pt"/>
        </w:rPr>
        <w:t>a cabine de voo</w:t>
      </w:r>
      <w:r w:rsidR="0014481C" w:rsidRPr="00054238">
        <w:rPr>
          <w:sz w:val="24"/>
          <w:szCs w:val="24"/>
          <w:lang w:val="pt"/>
        </w:rPr>
        <w:t xml:space="preserve"> e à própria automação</w:t>
      </w:r>
      <w:r w:rsidR="00FB4521" w:rsidRPr="00054238">
        <w:rPr>
          <w:sz w:val="24"/>
          <w:szCs w:val="24"/>
          <w:lang w:val="pt"/>
        </w:rPr>
        <w:t>, como já explicitado</w:t>
      </w:r>
      <w:r w:rsidR="0097025D" w:rsidRPr="00054238">
        <w:rPr>
          <w:sz w:val="24"/>
          <w:szCs w:val="24"/>
          <w:lang w:val="pt"/>
        </w:rPr>
        <w:t xml:space="preserve">. </w:t>
      </w:r>
      <w:r w:rsidR="0014481C" w:rsidRPr="00054238">
        <w:rPr>
          <w:sz w:val="24"/>
          <w:szCs w:val="24"/>
          <w:lang w:val="pt"/>
        </w:rPr>
        <w:t xml:space="preserve">Vale dizer </w:t>
      </w:r>
      <w:r w:rsidR="0014481C" w:rsidRPr="00054238">
        <w:rPr>
          <w:sz w:val="24"/>
          <w:szCs w:val="24"/>
          <w:lang w:val="pt"/>
        </w:rPr>
        <w:lastRenderedPageBreak/>
        <w:t>que o</w:t>
      </w:r>
      <w:r w:rsidR="0097025D" w:rsidRPr="00054238">
        <w:rPr>
          <w:sz w:val="24"/>
          <w:szCs w:val="24"/>
          <w:lang w:val="pt"/>
        </w:rPr>
        <w:t xml:space="preserve"> desempenho humano sempre acompanhará cada um desses componentes.</w:t>
      </w:r>
      <w:r w:rsidR="00FB4521" w:rsidRPr="00054238">
        <w:rPr>
          <w:sz w:val="24"/>
          <w:szCs w:val="24"/>
          <w:lang w:val="pt"/>
        </w:rPr>
        <w:t xml:space="preserve"> Assim, o</w:t>
      </w:r>
      <w:r w:rsidR="00FB4521" w:rsidRPr="00054238">
        <w:rPr>
          <w:sz w:val="24"/>
          <w:szCs w:val="24"/>
        </w:rPr>
        <w:t xml:space="preserve"> CRM normalmente foca nas posturas e atitudes interpessoais</w:t>
      </w:r>
      <w:r w:rsidR="0022471B" w:rsidRPr="00054238">
        <w:rPr>
          <w:sz w:val="24"/>
          <w:szCs w:val="24"/>
        </w:rPr>
        <w:t xml:space="preserve"> (BORGES, 20</w:t>
      </w:r>
      <w:r w:rsidR="006A0731" w:rsidRPr="00054238">
        <w:rPr>
          <w:sz w:val="24"/>
          <w:szCs w:val="24"/>
        </w:rPr>
        <w:t>17)</w:t>
      </w:r>
      <w:r w:rsidR="009D48A2" w:rsidRPr="00054238">
        <w:rPr>
          <w:sz w:val="24"/>
          <w:szCs w:val="24"/>
        </w:rPr>
        <w:t>, sem negligenciar da necessária interação entre os demais fatores.</w:t>
      </w:r>
    </w:p>
    <w:p w14:paraId="094CB8CD" w14:textId="32A546D8" w:rsidR="0078073D" w:rsidRPr="00D125B8" w:rsidRDefault="0097025D" w:rsidP="00D125B8">
      <w:pPr>
        <w:spacing w:line="360" w:lineRule="auto"/>
        <w:ind w:firstLine="709"/>
        <w:jc w:val="both"/>
        <w:rPr>
          <w:sz w:val="20"/>
          <w:szCs w:val="20"/>
          <w:lang w:val="pt"/>
        </w:rPr>
      </w:pPr>
      <w:r w:rsidRPr="00054238">
        <w:rPr>
          <w:sz w:val="24"/>
          <w:szCs w:val="24"/>
          <w:lang w:val="pt"/>
        </w:rPr>
        <w:t>De acordo com</w:t>
      </w:r>
      <w:r w:rsidR="00C15251" w:rsidRPr="00054238">
        <w:rPr>
          <w:sz w:val="24"/>
          <w:szCs w:val="24"/>
          <w:lang w:val="pt"/>
        </w:rPr>
        <w:t xml:space="preserve"> a</w:t>
      </w:r>
      <w:r w:rsidRPr="00054238">
        <w:rPr>
          <w:sz w:val="24"/>
          <w:szCs w:val="24"/>
          <w:lang w:val="pt"/>
        </w:rPr>
        <w:t xml:space="preserve"> ICAO (1998), as necessidades demandadas pela indústria no que se refere a fatores humanos estão baseadas em seu impacto em duas grandes áreas que se correlacionam</w:t>
      </w:r>
      <w:r w:rsidR="0014481C" w:rsidRPr="00054238">
        <w:rPr>
          <w:sz w:val="24"/>
          <w:szCs w:val="24"/>
          <w:lang w:val="pt"/>
        </w:rPr>
        <w:t>,</w:t>
      </w:r>
      <w:r w:rsidRPr="00054238">
        <w:rPr>
          <w:sz w:val="24"/>
          <w:szCs w:val="24"/>
          <w:lang w:val="pt"/>
        </w:rPr>
        <w:t xml:space="preserve"> </w:t>
      </w:r>
      <w:r w:rsidR="00FB4521" w:rsidRPr="00054238">
        <w:rPr>
          <w:sz w:val="24"/>
          <w:szCs w:val="24"/>
          <w:lang w:val="pt"/>
        </w:rPr>
        <w:t xml:space="preserve">quais sejam, </w:t>
      </w:r>
      <w:r w:rsidRPr="00054238">
        <w:rPr>
          <w:sz w:val="24"/>
          <w:szCs w:val="24"/>
          <w:lang w:val="pt"/>
        </w:rPr>
        <w:t>a efetividade do sistema, caracterizada pela segurança de voo e eficiência</w:t>
      </w:r>
      <w:r w:rsidR="0014481C" w:rsidRPr="00054238">
        <w:rPr>
          <w:sz w:val="24"/>
          <w:szCs w:val="24"/>
          <w:lang w:val="pt"/>
        </w:rPr>
        <w:t xml:space="preserve">, </w:t>
      </w:r>
      <w:r w:rsidRPr="00054238">
        <w:rPr>
          <w:sz w:val="24"/>
          <w:szCs w:val="24"/>
          <w:lang w:val="pt"/>
        </w:rPr>
        <w:t xml:space="preserve">e </w:t>
      </w:r>
      <w:r w:rsidR="0014481C" w:rsidRPr="00054238">
        <w:rPr>
          <w:sz w:val="24"/>
          <w:szCs w:val="24"/>
          <w:lang w:val="pt"/>
        </w:rPr>
        <w:t xml:space="preserve">o </w:t>
      </w:r>
      <w:r w:rsidRPr="00054238">
        <w:rPr>
          <w:sz w:val="24"/>
          <w:szCs w:val="24"/>
          <w:lang w:val="pt"/>
        </w:rPr>
        <w:t>bem</w:t>
      </w:r>
      <w:r w:rsidR="0014481C" w:rsidRPr="00054238">
        <w:rPr>
          <w:sz w:val="24"/>
          <w:szCs w:val="24"/>
          <w:lang w:val="pt"/>
        </w:rPr>
        <w:t>-</w:t>
      </w:r>
      <w:r w:rsidRPr="00054238">
        <w:rPr>
          <w:sz w:val="24"/>
          <w:szCs w:val="24"/>
          <w:lang w:val="pt"/>
        </w:rPr>
        <w:t xml:space="preserve">estar das pessoas </w:t>
      </w:r>
      <w:r w:rsidR="0014481C" w:rsidRPr="00054238">
        <w:rPr>
          <w:sz w:val="24"/>
          <w:szCs w:val="24"/>
          <w:lang w:val="pt"/>
        </w:rPr>
        <w:t xml:space="preserve">envolvidas na </w:t>
      </w:r>
      <w:r w:rsidRPr="00054238">
        <w:rPr>
          <w:sz w:val="24"/>
          <w:szCs w:val="24"/>
          <w:lang w:val="pt"/>
        </w:rPr>
        <w:t>operação.</w:t>
      </w:r>
      <w:r w:rsidR="00D125B8">
        <w:rPr>
          <w:sz w:val="24"/>
          <w:szCs w:val="24"/>
          <w:lang w:val="pt"/>
        </w:rPr>
        <w:t xml:space="preserve"> </w:t>
      </w:r>
      <w:r w:rsidRPr="00054238">
        <w:rPr>
          <w:sz w:val="24"/>
          <w:szCs w:val="24"/>
          <w:lang w:val="pt"/>
        </w:rPr>
        <w:t>Toda esta mobilização é impulsionada por uma cultura de seguranç</w:t>
      </w:r>
      <w:r w:rsidR="00D125B8">
        <w:rPr>
          <w:sz w:val="24"/>
          <w:szCs w:val="24"/>
          <w:lang w:val="pt"/>
        </w:rPr>
        <w:t>a.</w:t>
      </w:r>
    </w:p>
    <w:p w14:paraId="4EEC166D" w14:textId="7598FDC7" w:rsidR="0018723E" w:rsidRPr="00054238" w:rsidRDefault="0097025D" w:rsidP="0097025D">
      <w:pPr>
        <w:spacing w:line="360" w:lineRule="auto"/>
        <w:ind w:firstLine="709"/>
        <w:jc w:val="both"/>
        <w:rPr>
          <w:sz w:val="24"/>
          <w:szCs w:val="24"/>
          <w:lang w:val="pt"/>
        </w:rPr>
      </w:pPr>
      <w:r w:rsidRPr="00054238">
        <w:rPr>
          <w:sz w:val="24"/>
          <w:szCs w:val="24"/>
          <w:lang w:val="pt"/>
        </w:rPr>
        <w:t xml:space="preserve">Entretanto, apesar de toda esta </w:t>
      </w:r>
      <w:r w:rsidR="0018723E" w:rsidRPr="00054238">
        <w:rPr>
          <w:sz w:val="24"/>
          <w:szCs w:val="24"/>
          <w:lang w:val="pt"/>
        </w:rPr>
        <w:t xml:space="preserve">cultura e filosofia de </w:t>
      </w:r>
      <w:r w:rsidRPr="00054238">
        <w:rPr>
          <w:sz w:val="24"/>
          <w:szCs w:val="24"/>
          <w:lang w:val="pt"/>
        </w:rPr>
        <w:t xml:space="preserve">segurança de voo, Mauriño et al. 1995 apud </w:t>
      </w:r>
      <w:r w:rsidR="0018723E" w:rsidRPr="00054238">
        <w:rPr>
          <w:sz w:val="24"/>
          <w:szCs w:val="24"/>
          <w:lang w:val="pt"/>
        </w:rPr>
        <w:t>MOREIRA</w:t>
      </w:r>
      <w:r w:rsidRPr="00054238">
        <w:rPr>
          <w:sz w:val="24"/>
          <w:szCs w:val="24"/>
          <w:lang w:val="pt"/>
        </w:rPr>
        <w:t xml:space="preserve">, </w:t>
      </w:r>
      <w:r w:rsidR="00D24A73">
        <w:rPr>
          <w:sz w:val="24"/>
          <w:szCs w:val="24"/>
          <w:lang w:val="pt"/>
        </w:rPr>
        <w:t>(</w:t>
      </w:r>
      <w:r w:rsidRPr="00054238">
        <w:rPr>
          <w:sz w:val="24"/>
          <w:szCs w:val="24"/>
          <w:lang w:val="pt"/>
        </w:rPr>
        <w:t xml:space="preserve">2001) afirmam </w:t>
      </w:r>
      <w:r w:rsidR="00C9323A" w:rsidRPr="00054238">
        <w:rPr>
          <w:sz w:val="24"/>
          <w:szCs w:val="24"/>
          <w:lang w:val="pt"/>
        </w:rPr>
        <w:t>a necessidade d</w:t>
      </w:r>
      <w:r w:rsidR="005F1A38" w:rsidRPr="00054238">
        <w:rPr>
          <w:sz w:val="24"/>
          <w:szCs w:val="24"/>
          <w:lang w:val="pt"/>
        </w:rPr>
        <w:t>e um</w:t>
      </w:r>
      <w:r w:rsidR="00C9323A" w:rsidRPr="00054238">
        <w:rPr>
          <w:sz w:val="24"/>
          <w:szCs w:val="24"/>
          <w:lang w:val="pt"/>
        </w:rPr>
        <w:t>a</w:t>
      </w:r>
      <w:r w:rsidR="0018723E" w:rsidRPr="00054238">
        <w:rPr>
          <w:sz w:val="24"/>
          <w:szCs w:val="24"/>
          <w:lang w:val="pt"/>
        </w:rPr>
        <w:t xml:space="preserve"> </w:t>
      </w:r>
      <w:r w:rsidRPr="00054238">
        <w:rPr>
          <w:sz w:val="24"/>
          <w:szCs w:val="24"/>
          <w:lang w:val="pt"/>
        </w:rPr>
        <w:t xml:space="preserve">abordagem </w:t>
      </w:r>
      <w:r w:rsidR="005F1A38" w:rsidRPr="00054238">
        <w:rPr>
          <w:sz w:val="24"/>
          <w:szCs w:val="24"/>
          <w:lang w:val="pt"/>
        </w:rPr>
        <w:t xml:space="preserve">mais </w:t>
      </w:r>
      <w:r w:rsidR="0018723E" w:rsidRPr="00054238">
        <w:rPr>
          <w:sz w:val="24"/>
          <w:szCs w:val="24"/>
          <w:lang w:val="pt"/>
        </w:rPr>
        <w:t xml:space="preserve">aplicada </w:t>
      </w:r>
      <w:r w:rsidRPr="00054238">
        <w:rPr>
          <w:sz w:val="24"/>
          <w:szCs w:val="24"/>
          <w:lang w:val="pt"/>
        </w:rPr>
        <w:t xml:space="preserve">e </w:t>
      </w:r>
      <w:r w:rsidR="00C9323A" w:rsidRPr="00054238">
        <w:rPr>
          <w:sz w:val="24"/>
          <w:szCs w:val="24"/>
          <w:lang w:val="pt"/>
        </w:rPr>
        <w:t>d</w:t>
      </w:r>
      <w:r w:rsidR="00FB4521" w:rsidRPr="00054238">
        <w:rPr>
          <w:sz w:val="24"/>
          <w:szCs w:val="24"/>
          <w:lang w:val="pt"/>
        </w:rPr>
        <w:t xml:space="preserve">o </w:t>
      </w:r>
      <w:r w:rsidRPr="00054238">
        <w:rPr>
          <w:sz w:val="24"/>
          <w:szCs w:val="24"/>
          <w:lang w:val="pt"/>
        </w:rPr>
        <w:t xml:space="preserve">acompanhamento contínuo </w:t>
      </w:r>
      <w:r w:rsidR="0018723E" w:rsidRPr="00054238">
        <w:rPr>
          <w:sz w:val="24"/>
          <w:szCs w:val="24"/>
          <w:lang w:val="pt"/>
        </w:rPr>
        <w:t xml:space="preserve">das capacidades/competências </w:t>
      </w:r>
      <w:r w:rsidRPr="00054238">
        <w:rPr>
          <w:sz w:val="24"/>
          <w:szCs w:val="24"/>
          <w:lang w:val="pt"/>
        </w:rPr>
        <w:t>ligad</w:t>
      </w:r>
      <w:r w:rsidR="0018723E" w:rsidRPr="00054238">
        <w:rPr>
          <w:sz w:val="24"/>
          <w:szCs w:val="24"/>
          <w:lang w:val="pt"/>
        </w:rPr>
        <w:t>a</w:t>
      </w:r>
      <w:r w:rsidRPr="00054238">
        <w:rPr>
          <w:sz w:val="24"/>
          <w:szCs w:val="24"/>
          <w:lang w:val="pt"/>
        </w:rPr>
        <w:t>s ao fator humano de atuação multidisciplinar</w:t>
      </w:r>
      <w:r w:rsidR="0018723E" w:rsidRPr="00054238">
        <w:rPr>
          <w:sz w:val="24"/>
          <w:szCs w:val="24"/>
          <w:lang w:val="pt"/>
        </w:rPr>
        <w:t xml:space="preserve"> e integrada</w:t>
      </w:r>
      <w:r w:rsidRPr="00054238">
        <w:rPr>
          <w:sz w:val="24"/>
          <w:szCs w:val="24"/>
          <w:lang w:val="pt"/>
        </w:rPr>
        <w:t xml:space="preserve">, já que as ações do ser humano dependem de um todo, ou seja, da sua face biológica, psicológica, social e organizacional. </w:t>
      </w:r>
    </w:p>
    <w:p w14:paraId="0BDD3F59" w14:textId="4490C7F3" w:rsidR="0018723E" w:rsidRPr="00054238" w:rsidRDefault="0018723E" w:rsidP="0097025D">
      <w:pPr>
        <w:spacing w:line="360" w:lineRule="auto"/>
        <w:ind w:firstLine="709"/>
        <w:jc w:val="both"/>
        <w:rPr>
          <w:sz w:val="24"/>
          <w:szCs w:val="24"/>
          <w:lang w:val="pt"/>
        </w:rPr>
      </w:pPr>
      <w:r w:rsidRPr="00054238">
        <w:rPr>
          <w:sz w:val="24"/>
          <w:szCs w:val="24"/>
          <w:lang w:val="pt"/>
        </w:rPr>
        <w:t>Desse modo, o</w:t>
      </w:r>
      <w:r w:rsidR="0097025D" w:rsidRPr="00054238">
        <w:rPr>
          <w:sz w:val="24"/>
          <w:szCs w:val="24"/>
          <w:lang w:val="pt"/>
        </w:rPr>
        <w:t xml:space="preserve">s departamentos de treinamentos da aviação </w:t>
      </w:r>
      <w:r w:rsidR="005F1A38" w:rsidRPr="00054238">
        <w:rPr>
          <w:sz w:val="24"/>
          <w:szCs w:val="24"/>
          <w:lang w:val="pt"/>
        </w:rPr>
        <w:t xml:space="preserve">precisam </w:t>
      </w:r>
      <w:r w:rsidR="00F25E93" w:rsidRPr="00054238">
        <w:rPr>
          <w:sz w:val="24"/>
          <w:szCs w:val="24"/>
          <w:lang w:val="pt"/>
        </w:rPr>
        <w:t>organiza</w:t>
      </w:r>
      <w:r w:rsidR="005F1A38" w:rsidRPr="00054238">
        <w:rPr>
          <w:sz w:val="24"/>
          <w:szCs w:val="24"/>
          <w:lang w:val="pt"/>
        </w:rPr>
        <w:t>r</w:t>
      </w:r>
      <w:r w:rsidR="00F25E93" w:rsidRPr="00054238">
        <w:rPr>
          <w:sz w:val="24"/>
          <w:szCs w:val="24"/>
          <w:lang w:val="pt"/>
        </w:rPr>
        <w:t>-se com base</w:t>
      </w:r>
      <w:r w:rsidR="0097025D" w:rsidRPr="00054238">
        <w:rPr>
          <w:sz w:val="24"/>
          <w:szCs w:val="24"/>
          <w:lang w:val="pt"/>
        </w:rPr>
        <w:t xml:space="preserve"> em operações </w:t>
      </w:r>
      <w:r w:rsidRPr="00054238">
        <w:rPr>
          <w:sz w:val="24"/>
          <w:szCs w:val="24"/>
          <w:lang w:val="pt"/>
        </w:rPr>
        <w:t xml:space="preserve">e habilidades </w:t>
      </w:r>
      <w:r w:rsidR="00F25E93" w:rsidRPr="00054238">
        <w:rPr>
          <w:sz w:val="24"/>
          <w:szCs w:val="24"/>
          <w:lang w:val="pt"/>
        </w:rPr>
        <w:t>pertencentes a cada uma d</w:t>
      </w:r>
      <w:r w:rsidRPr="00054238">
        <w:rPr>
          <w:sz w:val="24"/>
          <w:szCs w:val="24"/>
          <w:lang w:val="pt"/>
        </w:rPr>
        <w:t xml:space="preserve">essas faces </w:t>
      </w:r>
      <w:r w:rsidR="0097025D" w:rsidRPr="00054238">
        <w:rPr>
          <w:sz w:val="24"/>
          <w:szCs w:val="24"/>
          <w:lang w:val="pt"/>
        </w:rPr>
        <w:t>para desenvolver os procedimentos de CRM. Muitas vezes é necessário um refinamento nas necessidades mais urgentes das linhas aéreas</w:t>
      </w:r>
      <w:r w:rsidRPr="00054238">
        <w:rPr>
          <w:sz w:val="24"/>
          <w:szCs w:val="24"/>
          <w:lang w:val="pt"/>
        </w:rPr>
        <w:t xml:space="preserve">, a partir de </w:t>
      </w:r>
      <w:r w:rsidR="0097025D" w:rsidRPr="00054238">
        <w:rPr>
          <w:sz w:val="24"/>
          <w:szCs w:val="24"/>
          <w:lang w:val="pt"/>
        </w:rPr>
        <w:t>uma revisão de relatos</w:t>
      </w:r>
      <w:r w:rsidRPr="00054238">
        <w:rPr>
          <w:sz w:val="24"/>
          <w:szCs w:val="24"/>
          <w:lang w:val="pt"/>
        </w:rPr>
        <w:t>,</w:t>
      </w:r>
      <w:r w:rsidR="0097025D" w:rsidRPr="00054238">
        <w:rPr>
          <w:sz w:val="24"/>
          <w:szCs w:val="24"/>
          <w:lang w:val="pt"/>
        </w:rPr>
        <w:t xml:space="preserve"> principalmente nas indústrias que apresentam os maiores problemas de equipe</w:t>
      </w:r>
      <w:r w:rsidR="006A0731" w:rsidRPr="00054238">
        <w:rPr>
          <w:sz w:val="24"/>
          <w:szCs w:val="24"/>
          <w:lang w:val="pt"/>
        </w:rPr>
        <w:t xml:space="preserve"> (MAURIÑO et al., 1995 apud MOREIRA, 2001)</w:t>
      </w:r>
      <w:r w:rsidR="0097025D" w:rsidRPr="00054238">
        <w:rPr>
          <w:sz w:val="24"/>
          <w:szCs w:val="24"/>
          <w:lang w:val="pt"/>
        </w:rPr>
        <w:t xml:space="preserve">. </w:t>
      </w:r>
    </w:p>
    <w:p w14:paraId="6D2AA414" w14:textId="7C3949C7" w:rsidR="00570D26" w:rsidRPr="00054238" w:rsidRDefault="005F1A38" w:rsidP="00570D26">
      <w:pPr>
        <w:spacing w:line="360" w:lineRule="auto"/>
        <w:ind w:firstLine="709"/>
        <w:jc w:val="both"/>
        <w:rPr>
          <w:lang w:val="pt"/>
        </w:rPr>
      </w:pPr>
      <w:r w:rsidRPr="00054238">
        <w:rPr>
          <w:sz w:val="24"/>
          <w:szCs w:val="24"/>
          <w:lang w:val="pt"/>
        </w:rPr>
        <w:t xml:space="preserve">Naturalmente, o </w:t>
      </w:r>
      <w:r w:rsidR="00BD6147" w:rsidRPr="00054238">
        <w:rPr>
          <w:sz w:val="24"/>
          <w:szCs w:val="24"/>
          <w:lang w:val="pt"/>
        </w:rPr>
        <w:t xml:space="preserve">estudo e </w:t>
      </w:r>
      <w:r w:rsidR="0097025D" w:rsidRPr="00054238">
        <w:rPr>
          <w:sz w:val="24"/>
          <w:szCs w:val="24"/>
          <w:lang w:val="pt"/>
        </w:rPr>
        <w:t>aplicação prática sobre os fatores humanos</w:t>
      </w:r>
      <w:r w:rsidR="00BD6147" w:rsidRPr="00054238">
        <w:rPr>
          <w:sz w:val="24"/>
          <w:szCs w:val="24"/>
          <w:lang w:val="pt"/>
        </w:rPr>
        <w:t>, a</w:t>
      </w:r>
      <w:r w:rsidR="0097025D" w:rsidRPr="00054238">
        <w:rPr>
          <w:sz w:val="24"/>
          <w:szCs w:val="24"/>
          <w:lang w:val="pt"/>
        </w:rPr>
        <w:t>umenta</w:t>
      </w:r>
      <w:r w:rsidRPr="00054238">
        <w:rPr>
          <w:sz w:val="24"/>
          <w:szCs w:val="24"/>
          <w:lang w:val="pt"/>
        </w:rPr>
        <w:t>m</w:t>
      </w:r>
      <w:r w:rsidR="0097025D" w:rsidRPr="00054238">
        <w:rPr>
          <w:sz w:val="24"/>
          <w:szCs w:val="24"/>
          <w:lang w:val="pt"/>
        </w:rPr>
        <w:t xml:space="preserve"> a probabilidade de </w:t>
      </w:r>
      <w:r w:rsidR="00BD6147" w:rsidRPr="00054238">
        <w:rPr>
          <w:sz w:val="24"/>
          <w:szCs w:val="24"/>
          <w:lang w:val="pt"/>
        </w:rPr>
        <w:t>a</w:t>
      </w:r>
      <w:r w:rsidR="0097025D" w:rsidRPr="00054238">
        <w:rPr>
          <w:sz w:val="24"/>
          <w:szCs w:val="24"/>
          <w:lang w:val="pt"/>
        </w:rPr>
        <w:t xml:space="preserve"> tripulação lidar com situações </w:t>
      </w:r>
      <w:r w:rsidR="00BD6147" w:rsidRPr="00054238">
        <w:rPr>
          <w:sz w:val="24"/>
          <w:szCs w:val="24"/>
          <w:lang w:val="pt"/>
        </w:rPr>
        <w:t xml:space="preserve">inesperadas </w:t>
      </w:r>
      <w:r w:rsidR="0097025D" w:rsidRPr="00054238">
        <w:rPr>
          <w:sz w:val="24"/>
          <w:szCs w:val="24"/>
          <w:lang w:val="pt"/>
        </w:rPr>
        <w:t xml:space="preserve">com maior </w:t>
      </w:r>
      <w:r w:rsidR="00BD6147" w:rsidRPr="00054238">
        <w:rPr>
          <w:sz w:val="24"/>
          <w:szCs w:val="24"/>
          <w:lang w:val="pt"/>
        </w:rPr>
        <w:t xml:space="preserve">agilidade, </w:t>
      </w:r>
      <w:r w:rsidR="0097025D" w:rsidRPr="00054238">
        <w:rPr>
          <w:sz w:val="24"/>
          <w:szCs w:val="24"/>
          <w:lang w:val="pt"/>
        </w:rPr>
        <w:t xml:space="preserve">habilidade </w:t>
      </w:r>
      <w:r w:rsidR="00BD6147" w:rsidRPr="00054238">
        <w:rPr>
          <w:sz w:val="24"/>
          <w:szCs w:val="24"/>
          <w:lang w:val="pt"/>
        </w:rPr>
        <w:t>e</w:t>
      </w:r>
      <w:r w:rsidR="0097025D" w:rsidRPr="00054238">
        <w:rPr>
          <w:sz w:val="24"/>
          <w:szCs w:val="24"/>
          <w:lang w:val="pt"/>
        </w:rPr>
        <w:t xml:space="preserve"> competência. </w:t>
      </w:r>
      <w:r w:rsidR="00570D26" w:rsidRPr="00054238">
        <w:rPr>
          <w:sz w:val="24"/>
          <w:szCs w:val="24"/>
        </w:rPr>
        <w:t xml:space="preserve">A habilidade de comunicação, </w:t>
      </w:r>
      <w:r w:rsidR="00C9323A" w:rsidRPr="00054238">
        <w:rPr>
          <w:sz w:val="24"/>
          <w:szCs w:val="24"/>
        </w:rPr>
        <w:t xml:space="preserve">nesse contexto, </w:t>
      </w:r>
      <w:r w:rsidR="009D48A2" w:rsidRPr="00054238">
        <w:rPr>
          <w:sz w:val="24"/>
          <w:szCs w:val="24"/>
        </w:rPr>
        <w:t>é</w:t>
      </w:r>
      <w:r w:rsidR="00C9323A" w:rsidRPr="00054238">
        <w:rPr>
          <w:sz w:val="24"/>
          <w:szCs w:val="24"/>
        </w:rPr>
        <w:t xml:space="preserve"> </w:t>
      </w:r>
      <w:r w:rsidR="00570D26" w:rsidRPr="00054238">
        <w:rPr>
          <w:sz w:val="24"/>
          <w:szCs w:val="24"/>
        </w:rPr>
        <w:t>uma das mais relevantes</w:t>
      </w:r>
      <w:r w:rsidR="009D48A2" w:rsidRPr="00054238">
        <w:rPr>
          <w:sz w:val="24"/>
          <w:szCs w:val="24"/>
        </w:rPr>
        <w:t xml:space="preserve"> e</w:t>
      </w:r>
      <w:r w:rsidR="00570D26" w:rsidRPr="00054238">
        <w:rPr>
          <w:sz w:val="24"/>
          <w:szCs w:val="24"/>
        </w:rPr>
        <w:t xml:space="preserve"> consiste em </w:t>
      </w:r>
      <w:r w:rsidR="0097025D" w:rsidRPr="00054238">
        <w:rPr>
          <w:sz w:val="24"/>
          <w:szCs w:val="24"/>
        </w:rPr>
        <w:t>desenvolver perguntas pessoais a cada piloto antes de cada voo</w:t>
      </w:r>
      <w:r w:rsidR="00570D26" w:rsidRPr="00054238">
        <w:rPr>
          <w:sz w:val="24"/>
          <w:szCs w:val="24"/>
        </w:rPr>
        <w:t>, bem como ao longo de toda a operação</w:t>
      </w:r>
      <w:r w:rsidR="0097025D" w:rsidRPr="00054238">
        <w:rPr>
          <w:sz w:val="24"/>
          <w:szCs w:val="24"/>
        </w:rPr>
        <w:t>, de modo a diagnosticar o real preparo técnico, psicológico e físico para exercer com segurança a pilotagem (</w:t>
      </w:r>
      <w:r w:rsidR="007859F2" w:rsidRPr="00054238">
        <w:rPr>
          <w:sz w:val="24"/>
          <w:szCs w:val="24"/>
        </w:rPr>
        <w:t>BORGES, 2017, p. 30</w:t>
      </w:r>
      <w:r w:rsidR="0097025D" w:rsidRPr="00054238">
        <w:rPr>
          <w:sz w:val="24"/>
          <w:szCs w:val="24"/>
        </w:rPr>
        <w:t>).</w:t>
      </w:r>
      <w:r w:rsidR="00570D26" w:rsidRPr="00054238">
        <w:rPr>
          <w:sz w:val="24"/>
          <w:szCs w:val="24"/>
          <w:lang w:val="pt"/>
        </w:rPr>
        <w:t xml:space="preserve"> Para </w:t>
      </w:r>
      <w:r w:rsidR="007859F2" w:rsidRPr="00054238">
        <w:rPr>
          <w:sz w:val="24"/>
          <w:szCs w:val="24"/>
          <w:lang w:val="pt"/>
        </w:rPr>
        <w:t>Borges</w:t>
      </w:r>
      <w:r w:rsidR="00566F01" w:rsidRPr="00054238">
        <w:rPr>
          <w:sz w:val="24"/>
          <w:szCs w:val="24"/>
          <w:lang w:val="pt"/>
        </w:rPr>
        <w:t>,</w:t>
      </w:r>
    </w:p>
    <w:p w14:paraId="17E58DA0" w14:textId="77777777" w:rsidR="00570D26" w:rsidRPr="00054238" w:rsidRDefault="00570D26" w:rsidP="00570D26">
      <w:pPr>
        <w:pStyle w:val="Corpodetexto"/>
        <w:ind w:left="2268"/>
        <w:jc w:val="both"/>
        <w:rPr>
          <w:sz w:val="20"/>
          <w:szCs w:val="20"/>
        </w:rPr>
      </w:pPr>
    </w:p>
    <w:p w14:paraId="5C76FE6D" w14:textId="118683B2" w:rsidR="00570D26" w:rsidRPr="00054238" w:rsidRDefault="00570D26" w:rsidP="00570D26">
      <w:pPr>
        <w:pStyle w:val="Corpodetexto"/>
        <w:ind w:left="2268"/>
        <w:jc w:val="both"/>
        <w:rPr>
          <w:sz w:val="20"/>
          <w:szCs w:val="20"/>
        </w:rPr>
      </w:pPr>
      <w:r w:rsidRPr="00054238">
        <w:rPr>
          <w:sz w:val="20"/>
          <w:szCs w:val="20"/>
        </w:rPr>
        <w:t xml:space="preserve">“[…] comunicar com qualidade é mais do que falar com clareza e na fraseologia padrão. Significa assegurar que todos compreendam o que é dito”. Com este intuito, a comunicação em equipe não pode apresentar filtros e barreiras, para que todos que façam parte da missão sejam motivados a comunicar com assertividade, compartilhar informações, e indagar quando necessário para que se entenda completamente a situação. As discussões são saudáveis e devem sempre focar nos procedimentos corretos a serem executados. No ambiente aeronáutico, este modo de relações interpessoais são comumente chamadas de “cabine aberta”, onde a comunicação permite a contribuição de cada um dos membros da equipe, aumentando a </w:t>
      </w:r>
      <w:r w:rsidRPr="00054238">
        <w:rPr>
          <w:sz w:val="20"/>
          <w:szCs w:val="20"/>
        </w:rPr>
        <w:lastRenderedPageBreak/>
        <w:t>consciência situacional e agindo efetivamente para o processo de tomada de decisão (</w:t>
      </w:r>
      <w:r w:rsidR="001138CA" w:rsidRPr="00054238">
        <w:rPr>
          <w:sz w:val="20"/>
          <w:szCs w:val="20"/>
        </w:rPr>
        <w:t xml:space="preserve">BORGES, 2017, </w:t>
      </w:r>
      <w:r w:rsidRPr="00054238">
        <w:rPr>
          <w:sz w:val="20"/>
          <w:szCs w:val="20"/>
        </w:rPr>
        <w:t>p.</w:t>
      </w:r>
      <w:r w:rsidR="005E45A2">
        <w:rPr>
          <w:sz w:val="20"/>
          <w:szCs w:val="20"/>
        </w:rPr>
        <w:t xml:space="preserve"> </w:t>
      </w:r>
      <w:r w:rsidRPr="00054238">
        <w:rPr>
          <w:sz w:val="20"/>
          <w:szCs w:val="20"/>
        </w:rPr>
        <w:t>121).</w:t>
      </w:r>
    </w:p>
    <w:p w14:paraId="6F29AA07" w14:textId="5C0B8A7D" w:rsidR="0097025D" w:rsidRPr="00054238" w:rsidRDefault="0097025D" w:rsidP="0097025D">
      <w:pPr>
        <w:pStyle w:val="Corpodetexto"/>
        <w:spacing w:line="360" w:lineRule="auto"/>
        <w:ind w:right="109" w:firstLine="709"/>
        <w:jc w:val="both"/>
        <w:rPr>
          <w:sz w:val="24"/>
          <w:szCs w:val="24"/>
        </w:rPr>
      </w:pPr>
    </w:p>
    <w:p w14:paraId="2C6CB832" w14:textId="13E0D5D9" w:rsidR="0097025D" w:rsidRPr="00054238" w:rsidRDefault="009D48A2" w:rsidP="0097025D">
      <w:pPr>
        <w:pStyle w:val="Corpodetexto"/>
        <w:spacing w:line="360" w:lineRule="auto"/>
        <w:ind w:right="111" w:firstLine="709"/>
        <w:jc w:val="both"/>
        <w:rPr>
          <w:sz w:val="24"/>
          <w:szCs w:val="24"/>
        </w:rPr>
      </w:pPr>
      <w:r w:rsidRPr="00054238">
        <w:rPr>
          <w:sz w:val="24"/>
          <w:szCs w:val="24"/>
        </w:rPr>
        <w:t>Outro tema vastamente trabalhado no CRM é a tomada de decisão.</w:t>
      </w:r>
      <w:r w:rsidR="00FB4521" w:rsidRPr="00054238">
        <w:rPr>
          <w:sz w:val="24"/>
          <w:szCs w:val="24"/>
        </w:rPr>
        <w:t xml:space="preserve"> </w:t>
      </w:r>
      <w:r w:rsidR="00566F01" w:rsidRPr="00054238">
        <w:rPr>
          <w:sz w:val="24"/>
          <w:szCs w:val="24"/>
        </w:rPr>
        <w:t xml:space="preserve">Os </w:t>
      </w:r>
      <w:r w:rsidR="0097025D" w:rsidRPr="00054238">
        <w:rPr>
          <w:sz w:val="24"/>
          <w:szCs w:val="24"/>
        </w:rPr>
        <w:t xml:space="preserve">modelos analíticos até então descritos ilustram de maneira superficial os processos envolvidos na tomada de decisão. </w:t>
      </w:r>
      <w:r w:rsidR="00477AED" w:rsidRPr="00054238">
        <w:rPr>
          <w:sz w:val="24"/>
          <w:szCs w:val="24"/>
        </w:rPr>
        <w:t xml:space="preserve">Certo é que </w:t>
      </w:r>
      <w:r w:rsidR="0097025D" w:rsidRPr="00054238">
        <w:rPr>
          <w:sz w:val="24"/>
          <w:szCs w:val="24"/>
        </w:rPr>
        <w:t>“</w:t>
      </w:r>
      <w:r w:rsidR="00477AED" w:rsidRPr="00054238">
        <w:rPr>
          <w:sz w:val="24"/>
          <w:szCs w:val="24"/>
        </w:rPr>
        <w:t>b</w:t>
      </w:r>
      <w:r w:rsidR="0097025D" w:rsidRPr="00054238">
        <w:rPr>
          <w:sz w:val="24"/>
          <w:szCs w:val="24"/>
        </w:rPr>
        <w:t>oas decisões resultam quando pilotos coletam todas as informações disponíveis, avaliam, selecionam as opções, escolhem um curso de ação e analisam os resultados para correções” (FAA, 2008, p.</w:t>
      </w:r>
      <w:r w:rsidR="00A41479" w:rsidRPr="00054238">
        <w:rPr>
          <w:sz w:val="24"/>
          <w:szCs w:val="24"/>
        </w:rPr>
        <w:t xml:space="preserve"> </w:t>
      </w:r>
      <w:r w:rsidR="0097025D" w:rsidRPr="00054238">
        <w:rPr>
          <w:sz w:val="24"/>
          <w:szCs w:val="24"/>
        </w:rPr>
        <w:t>2-21). Assim</w:t>
      </w:r>
      <w:r w:rsidRPr="00054238">
        <w:rPr>
          <w:sz w:val="24"/>
          <w:szCs w:val="24"/>
        </w:rPr>
        <w:t>,</w:t>
      </w:r>
      <w:r w:rsidR="0097025D" w:rsidRPr="00054238">
        <w:rPr>
          <w:sz w:val="24"/>
          <w:szCs w:val="24"/>
        </w:rPr>
        <w:t xml:space="preserve"> a tomada de decisão é um processo sensível, que envolve variáveis, avaliação de riscos e consideração de cursos de ação.</w:t>
      </w:r>
    </w:p>
    <w:p w14:paraId="0521DDAB" w14:textId="45543FF0" w:rsidR="0097025D" w:rsidRPr="00054238" w:rsidRDefault="00C9323A" w:rsidP="00E2356B">
      <w:pPr>
        <w:spacing w:line="360" w:lineRule="auto"/>
        <w:ind w:firstLine="709"/>
        <w:jc w:val="both"/>
        <w:rPr>
          <w:sz w:val="24"/>
          <w:szCs w:val="24"/>
          <w:lang w:val="pt"/>
        </w:rPr>
      </w:pPr>
      <w:r w:rsidRPr="00054238">
        <w:rPr>
          <w:sz w:val="24"/>
          <w:szCs w:val="24"/>
          <w:lang w:val="pt"/>
        </w:rPr>
        <w:t>Isso</w:t>
      </w:r>
      <w:r w:rsidR="00152FF4" w:rsidRPr="00054238">
        <w:rPr>
          <w:sz w:val="24"/>
          <w:szCs w:val="24"/>
          <w:lang w:val="pt"/>
        </w:rPr>
        <w:t xml:space="preserve"> considerado, vale destacar uma </w:t>
      </w:r>
      <w:r w:rsidR="4815872B" w:rsidRPr="00054238">
        <w:rPr>
          <w:sz w:val="24"/>
          <w:szCs w:val="24"/>
          <w:lang w:val="pt"/>
        </w:rPr>
        <w:t>citação de Reason</w:t>
      </w:r>
      <w:r w:rsidR="137FD1CA" w:rsidRPr="00054238">
        <w:rPr>
          <w:sz w:val="24"/>
          <w:szCs w:val="24"/>
          <w:lang w:val="pt"/>
        </w:rPr>
        <w:t xml:space="preserve"> (1990, </w:t>
      </w:r>
      <w:r w:rsidR="007913C0" w:rsidRPr="00054238">
        <w:rPr>
          <w:sz w:val="24"/>
          <w:szCs w:val="24"/>
          <w:lang w:val="pt"/>
        </w:rPr>
        <w:t>p</w:t>
      </w:r>
      <w:r w:rsidR="00C21107" w:rsidRPr="00054238">
        <w:rPr>
          <w:sz w:val="24"/>
          <w:szCs w:val="24"/>
          <w:lang w:val="pt"/>
        </w:rPr>
        <w:t xml:space="preserve">. </w:t>
      </w:r>
      <w:r w:rsidR="78A99DE5" w:rsidRPr="00054238">
        <w:rPr>
          <w:sz w:val="24"/>
          <w:szCs w:val="24"/>
          <w:lang w:val="pt"/>
        </w:rPr>
        <w:t>172)</w:t>
      </w:r>
      <w:r w:rsidR="4815872B" w:rsidRPr="00054238">
        <w:rPr>
          <w:sz w:val="24"/>
          <w:szCs w:val="24"/>
          <w:lang w:val="pt"/>
        </w:rPr>
        <w:t xml:space="preserve"> </w:t>
      </w:r>
      <w:r w:rsidR="00477AED" w:rsidRPr="00054238">
        <w:rPr>
          <w:sz w:val="24"/>
          <w:szCs w:val="24"/>
          <w:lang w:val="pt"/>
        </w:rPr>
        <w:t xml:space="preserve">que </w:t>
      </w:r>
      <w:r w:rsidR="0097025D" w:rsidRPr="00054238">
        <w:rPr>
          <w:sz w:val="24"/>
          <w:szCs w:val="24"/>
          <w:lang w:val="pt"/>
        </w:rPr>
        <w:t>revela a base da</w:t>
      </w:r>
      <w:r w:rsidR="4815872B" w:rsidRPr="00054238">
        <w:rPr>
          <w:sz w:val="24"/>
          <w:szCs w:val="24"/>
          <w:lang w:val="pt"/>
        </w:rPr>
        <w:t xml:space="preserve"> evolução do conceito de CRM</w:t>
      </w:r>
      <w:r w:rsidR="00C21107" w:rsidRPr="00054238">
        <w:rPr>
          <w:sz w:val="24"/>
          <w:szCs w:val="24"/>
          <w:lang w:val="pt"/>
        </w:rPr>
        <w:t xml:space="preserve">, ao afirmar que </w:t>
      </w:r>
      <w:r w:rsidR="4815872B" w:rsidRPr="00054238">
        <w:rPr>
          <w:sz w:val="24"/>
          <w:szCs w:val="24"/>
          <w:lang w:val="pt"/>
        </w:rPr>
        <w:t>"</w:t>
      </w:r>
      <w:r w:rsidR="00477AED" w:rsidRPr="00054238">
        <w:rPr>
          <w:sz w:val="24"/>
          <w:szCs w:val="24"/>
          <w:lang w:val="pt"/>
        </w:rPr>
        <w:t>q</w:t>
      </w:r>
      <w:r w:rsidR="4815872B" w:rsidRPr="00054238">
        <w:rPr>
          <w:sz w:val="24"/>
          <w:szCs w:val="24"/>
          <w:lang w:val="pt"/>
        </w:rPr>
        <w:t xml:space="preserve">uando ocorre um evento adverso, a questão importante não é </w:t>
      </w:r>
      <w:r w:rsidR="00FC1AA5">
        <w:rPr>
          <w:sz w:val="24"/>
          <w:szCs w:val="24"/>
          <w:lang w:val="pt"/>
        </w:rPr>
        <w:t>‘</w:t>
      </w:r>
      <w:r w:rsidR="4815872B" w:rsidRPr="00054238">
        <w:rPr>
          <w:sz w:val="24"/>
          <w:szCs w:val="24"/>
          <w:lang w:val="pt"/>
        </w:rPr>
        <w:t>quem errou</w:t>
      </w:r>
      <w:r w:rsidR="00FC1AA5">
        <w:rPr>
          <w:sz w:val="24"/>
          <w:szCs w:val="24"/>
          <w:lang w:val="pt"/>
        </w:rPr>
        <w:t>’</w:t>
      </w:r>
      <w:r w:rsidR="4815872B" w:rsidRPr="00054238">
        <w:rPr>
          <w:sz w:val="24"/>
          <w:szCs w:val="24"/>
          <w:lang w:val="pt"/>
        </w:rPr>
        <w:t>, e sim “por que as defesas falharam.”</w:t>
      </w:r>
      <w:r w:rsidR="19FEF8AB" w:rsidRPr="00054238">
        <w:rPr>
          <w:sz w:val="24"/>
          <w:szCs w:val="24"/>
          <w:lang w:val="pt"/>
        </w:rPr>
        <w:t xml:space="preserve"> </w:t>
      </w:r>
      <w:r w:rsidR="00C21107" w:rsidRPr="00054238">
        <w:rPr>
          <w:sz w:val="24"/>
          <w:szCs w:val="24"/>
          <w:lang w:val="pt"/>
        </w:rPr>
        <w:t>Apoiado nessa premissa,</w:t>
      </w:r>
      <w:r w:rsidR="19FEF8AB" w:rsidRPr="00054238">
        <w:rPr>
          <w:sz w:val="24"/>
          <w:szCs w:val="24"/>
          <w:lang w:val="pt"/>
        </w:rPr>
        <w:t xml:space="preserve"> busca</w:t>
      </w:r>
      <w:r w:rsidR="00C21107" w:rsidRPr="00054238">
        <w:rPr>
          <w:sz w:val="24"/>
          <w:szCs w:val="24"/>
          <w:lang w:val="pt"/>
        </w:rPr>
        <w:t>-se</w:t>
      </w:r>
      <w:r w:rsidR="19FEF8AB" w:rsidRPr="00054238">
        <w:rPr>
          <w:sz w:val="24"/>
          <w:szCs w:val="24"/>
          <w:lang w:val="pt"/>
        </w:rPr>
        <w:t xml:space="preserve"> entender </w:t>
      </w:r>
      <w:r w:rsidR="00C21107" w:rsidRPr="00054238">
        <w:rPr>
          <w:sz w:val="24"/>
          <w:szCs w:val="24"/>
          <w:lang w:val="pt"/>
        </w:rPr>
        <w:t xml:space="preserve">as razões que levaram </w:t>
      </w:r>
      <w:r w:rsidR="7DEC2AAB" w:rsidRPr="00054238">
        <w:rPr>
          <w:sz w:val="24"/>
          <w:szCs w:val="24"/>
          <w:lang w:val="pt"/>
        </w:rPr>
        <w:t>os pilotos</w:t>
      </w:r>
      <w:r w:rsidR="0097025D" w:rsidRPr="00054238">
        <w:rPr>
          <w:sz w:val="24"/>
          <w:szCs w:val="24"/>
          <w:lang w:val="pt"/>
        </w:rPr>
        <w:t xml:space="preserve"> da Varig</w:t>
      </w:r>
      <w:r w:rsidR="7DEC2AAB" w:rsidRPr="00054238">
        <w:rPr>
          <w:sz w:val="24"/>
          <w:szCs w:val="24"/>
          <w:lang w:val="pt"/>
        </w:rPr>
        <w:t xml:space="preserve"> </w:t>
      </w:r>
      <w:r w:rsidR="00E2356B" w:rsidRPr="00054238">
        <w:rPr>
          <w:sz w:val="24"/>
          <w:szCs w:val="24"/>
          <w:lang w:val="pt"/>
        </w:rPr>
        <w:t>a</w:t>
      </w:r>
      <w:r w:rsidR="7DEC2AAB" w:rsidRPr="00054238">
        <w:rPr>
          <w:sz w:val="24"/>
          <w:szCs w:val="24"/>
          <w:lang w:val="pt"/>
        </w:rPr>
        <w:t xml:space="preserve"> erro</w:t>
      </w:r>
      <w:r w:rsidR="0097025D" w:rsidRPr="00054238">
        <w:rPr>
          <w:sz w:val="24"/>
          <w:szCs w:val="24"/>
          <w:lang w:val="pt"/>
        </w:rPr>
        <w:t>, no caso retratado na pesquisa</w:t>
      </w:r>
      <w:r w:rsidR="7DEC2AAB" w:rsidRPr="00054238">
        <w:rPr>
          <w:sz w:val="24"/>
          <w:szCs w:val="24"/>
          <w:lang w:val="pt"/>
        </w:rPr>
        <w:t xml:space="preserve">. </w:t>
      </w:r>
    </w:p>
    <w:p w14:paraId="59742BF0" w14:textId="7E10B4B3" w:rsidR="00566F01" w:rsidRPr="00054238" w:rsidRDefault="0097025D" w:rsidP="00566F01">
      <w:pPr>
        <w:spacing w:line="360" w:lineRule="auto"/>
        <w:ind w:firstLine="709"/>
        <w:jc w:val="both"/>
        <w:rPr>
          <w:sz w:val="24"/>
          <w:szCs w:val="24"/>
        </w:rPr>
      </w:pPr>
      <w:r w:rsidRPr="00054238">
        <w:rPr>
          <w:sz w:val="24"/>
          <w:szCs w:val="24"/>
          <w:lang w:val="pt"/>
        </w:rPr>
        <w:t>Alguns pontos merecem destaque: h</w:t>
      </w:r>
      <w:r w:rsidR="7DEC2AAB" w:rsidRPr="00054238">
        <w:rPr>
          <w:sz w:val="24"/>
          <w:szCs w:val="24"/>
          <w:lang w:val="pt"/>
        </w:rPr>
        <w:t>avia</w:t>
      </w:r>
      <w:r w:rsidRPr="00054238">
        <w:rPr>
          <w:sz w:val="24"/>
          <w:szCs w:val="24"/>
          <w:lang w:val="pt"/>
        </w:rPr>
        <w:t>, na época,</w:t>
      </w:r>
      <w:r w:rsidR="7DEC2AAB" w:rsidRPr="00054238">
        <w:rPr>
          <w:sz w:val="24"/>
          <w:szCs w:val="24"/>
          <w:lang w:val="pt"/>
        </w:rPr>
        <w:t xml:space="preserve"> </w:t>
      </w:r>
      <w:r w:rsidRPr="00054238">
        <w:rPr>
          <w:sz w:val="24"/>
          <w:szCs w:val="24"/>
          <w:lang w:val="pt"/>
        </w:rPr>
        <w:t>determinação de</w:t>
      </w:r>
      <w:r w:rsidR="4815872B" w:rsidRPr="00054238">
        <w:rPr>
          <w:sz w:val="24"/>
          <w:szCs w:val="24"/>
          <w:lang w:val="pt"/>
        </w:rPr>
        <w:t xml:space="preserve"> perman</w:t>
      </w:r>
      <w:r w:rsidRPr="00054238">
        <w:rPr>
          <w:sz w:val="24"/>
          <w:szCs w:val="24"/>
          <w:lang w:val="pt"/>
        </w:rPr>
        <w:t>ência de</w:t>
      </w:r>
      <w:r w:rsidR="4815872B" w:rsidRPr="00054238">
        <w:rPr>
          <w:sz w:val="24"/>
          <w:szCs w:val="24"/>
          <w:lang w:val="pt"/>
        </w:rPr>
        <w:t xml:space="preserve"> </w:t>
      </w:r>
      <w:r w:rsidR="53C32011" w:rsidRPr="00054238">
        <w:rPr>
          <w:sz w:val="24"/>
          <w:szCs w:val="24"/>
          <w:lang w:val="pt"/>
        </w:rPr>
        <w:t xml:space="preserve">apenas </w:t>
      </w:r>
      <w:r w:rsidR="4815872B" w:rsidRPr="00054238">
        <w:rPr>
          <w:sz w:val="24"/>
          <w:szCs w:val="24"/>
          <w:lang w:val="pt"/>
        </w:rPr>
        <w:t xml:space="preserve">quinze minutos nos aeroportos, bem como </w:t>
      </w:r>
      <w:r w:rsidRPr="00054238">
        <w:rPr>
          <w:sz w:val="24"/>
          <w:szCs w:val="24"/>
          <w:lang w:val="pt"/>
        </w:rPr>
        <w:t xml:space="preserve">de </w:t>
      </w:r>
      <w:r w:rsidR="4815872B" w:rsidRPr="00054238">
        <w:rPr>
          <w:sz w:val="24"/>
          <w:szCs w:val="24"/>
          <w:lang w:val="pt"/>
        </w:rPr>
        <w:t>redu</w:t>
      </w:r>
      <w:r w:rsidRPr="00054238">
        <w:rPr>
          <w:sz w:val="24"/>
          <w:szCs w:val="24"/>
          <w:lang w:val="pt"/>
        </w:rPr>
        <w:t>ção de</w:t>
      </w:r>
      <w:r w:rsidR="4815872B" w:rsidRPr="00054238">
        <w:rPr>
          <w:sz w:val="24"/>
          <w:szCs w:val="24"/>
          <w:lang w:val="pt"/>
        </w:rPr>
        <w:t xml:space="preserve"> pessoal de apoio em terra. Como </w:t>
      </w:r>
      <w:r w:rsidR="00477AED" w:rsidRPr="00054238">
        <w:rPr>
          <w:sz w:val="24"/>
          <w:szCs w:val="24"/>
          <w:lang w:val="pt"/>
        </w:rPr>
        <w:t>eram</w:t>
      </w:r>
      <w:r w:rsidRPr="00054238">
        <w:rPr>
          <w:sz w:val="24"/>
          <w:szCs w:val="24"/>
          <w:lang w:val="pt"/>
        </w:rPr>
        <w:t xml:space="preserve"> diversas </w:t>
      </w:r>
      <w:r w:rsidR="00477AED" w:rsidRPr="00054238">
        <w:rPr>
          <w:sz w:val="24"/>
          <w:szCs w:val="24"/>
          <w:lang w:val="pt"/>
        </w:rPr>
        <w:t xml:space="preserve">as </w:t>
      </w:r>
      <w:r w:rsidRPr="00054238">
        <w:rPr>
          <w:sz w:val="24"/>
          <w:szCs w:val="24"/>
          <w:lang w:val="pt"/>
        </w:rPr>
        <w:t xml:space="preserve">tarefas a serem cumpridas por poucos, </w:t>
      </w:r>
      <w:r w:rsidR="4815872B" w:rsidRPr="00054238">
        <w:rPr>
          <w:sz w:val="24"/>
          <w:szCs w:val="24"/>
          <w:lang w:val="pt"/>
        </w:rPr>
        <w:t>a recomendação da empresa para que os pilotos realizassem uma checagem do plano de v</w:t>
      </w:r>
      <w:r w:rsidR="3FB6CF98" w:rsidRPr="00054238">
        <w:rPr>
          <w:sz w:val="24"/>
          <w:szCs w:val="24"/>
          <w:lang w:val="pt"/>
        </w:rPr>
        <w:t>o</w:t>
      </w:r>
      <w:r w:rsidR="4815872B" w:rsidRPr="00054238">
        <w:rPr>
          <w:sz w:val="24"/>
          <w:szCs w:val="24"/>
          <w:lang w:val="pt"/>
        </w:rPr>
        <w:t xml:space="preserve">o em relação </w:t>
      </w:r>
      <w:r w:rsidRPr="00054238">
        <w:rPr>
          <w:sz w:val="24"/>
          <w:szCs w:val="24"/>
          <w:lang w:val="pt"/>
        </w:rPr>
        <w:t>à</w:t>
      </w:r>
      <w:r w:rsidR="4815872B" w:rsidRPr="00054238">
        <w:rPr>
          <w:sz w:val="24"/>
          <w:szCs w:val="24"/>
          <w:lang w:val="pt"/>
        </w:rPr>
        <w:t xml:space="preserve"> carta de navegação acabou não sendo </w:t>
      </w:r>
      <w:r w:rsidR="00477AED" w:rsidRPr="00054238">
        <w:rPr>
          <w:sz w:val="24"/>
          <w:szCs w:val="24"/>
          <w:lang w:val="pt"/>
        </w:rPr>
        <w:t>executada</w:t>
      </w:r>
      <w:r w:rsidR="4815872B" w:rsidRPr="00054238">
        <w:rPr>
          <w:sz w:val="24"/>
          <w:szCs w:val="24"/>
          <w:lang w:val="pt"/>
        </w:rPr>
        <w:t xml:space="preserve"> naquele dia</w:t>
      </w:r>
      <w:r w:rsidR="17494035" w:rsidRPr="00054238">
        <w:rPr>
          <w:sz w:val="24"/>
          <w:szCs w:val="24"/>
          <w:lang w:val="pt"/>
        </w:rPr>
        <w:t xml:space="preserve"> </w:t>
      </w:r>
      <w:r w:rsidR="009219C8">
        <w:rPr>
          <w:sz w:val="24"/>
          <w:szCs w:val="24"/>
          <w:lang w:val="pt"/>
        </w:rPr>
        <w:t xml:space="preserve">do </w:t>
      </w:r>
      <w:r w:rsidR="00130726" w:rsidRPr="00054238">
        <w:rPr>
          <w:kern w:val="24"/>
          <w:sz w:val="24"/>
          <w:szCs w:val="24"/>
        </w:rPr>
        <w:t xml:space="preserve">voo (CENIPA, 1991). </w:t>
      </w:r>
      <w:r w:rsidR="00A37890" w:rsidRPr="00054238">
        <w:rPr>
          <w:sz w:val="24"/>
          <w:szCs w:val="24"/>
        </w:rPr>
        <w:t xml:space="preserve">Essa </w:t>
      </w:r>
      <w:r w:rsidR="00566F01" w:rsidRPr="00054238">
        <w:rPr>
          <w:sz w:val="24"/>
          <w:szCs w:val="24"/>
        </w:rPr>
        <w:t xml:space="preserve">situação, de início, já </w:t>
      </w:r>
      <w:r w:rsidR="00130726" w:rsidRPr="00054238">
        <w:rPr>
          <w:sz w:val="24"/>
          <w:szCs w:val="24"/>
        </w:rPr>
        <w:t>sinaliza</w:t>
      </w:r>
      <w:r w:rsidR="00A37890" w:rsidRPr="00054238">
        <w:rPr>
          <w:sz w:val="24"/>
          <w:szCs w:val="24"/>
        </w:rPr>
        <w:t xml:space="preserve"> um</w:t>
      </w:r>
      <w:r w:rsidR="00566F01" w:rsidRPr="00054238">
        <w:rPr>
          <w:sz w:val="24"/>
          <w:szCs w:val="24"/>
        </w:rPr>
        <w:t xml:space="preserve"> equívoco na definição de prioridades da empresa e a defi</w:t>
      </w:r>
      <w:r w:rsidR="002B1C5D" w:rsidRPr="00054238">
        <w:rPr>
          <w:sz w:val="24"/>
          <w:szCs w:val="24"/>
        </w:rPr>
        <w:t>ci</w:t>
      </w:r>
      <w:r w:rsidR="00566F01" w:rsidRPr="00054238">
        <w:rPr>
          <w:sz w:val="24"/>
          <w:szCs w:val="24"/>
        </w:rPr>
        <w:t>ência no conjunto de competências</w:t>
      </w:r>
      <w:r w:rsidR="00B9677B">
        <w:rPr>
          <w:sz w:val="24"/>
          <w:szCs w:val="24"/>
        </w:rPr>
        <w:t xml:space="preserve"> da mesma</w:t>
      </w:r>
      <w:r w:rsidR="00477AED" w:rsidRPr="00054238">
        <w:rPr>
          <w:sz w:val="24"/>
          <w:szCs w:val="24"/>
        </w:rPr>
        <w:t>.</w:t>
      </w:r>
    </w:p>
    <w:p w14:paraId="0C13A895" w14:textId="2E12049C" w:rsidR="002B1C5D" w:rsidRPr="00054238" w:rsidRDefault="002B1C5D">
      <w:pPr>
        <w:spacing w:line="360" w:lineRule="auto"/>
        <w:ind w:firstLine="709"/>
        <w:jc w:val="both"/>
        <w:rPr>
          <w:kern w:val="24"/>
          <w:sz w:val="24"/>
          <w:szCs w:val="24"/>
        </w:rPr>
      </w:pPr>
      <w:r w:rsidRPr="00054238">
        <w:rPr>
          <w:kern w:val="24"/>
          <w:sz w:val="24"/>
          <w:szCs w:val="24"/>
        </w:rPr>
        <w:t xml:space="preserve">Essa percepção enganosa quanto ao que estava registrado no plano de voo foi, no entanto, apenas um dos fatores que </w:t>
      </w:r>
      <w:r w:rsidR="00477AED" w:rsidRPr="00054238">
        <w:rPr>
          <w:kern w:val="24"/>
          <w:sz w:val="24"/>
          <w:szCs w:val="24"/>
        </w:rPr>
        <w:t>culminaram no desastre com</w:t>
      </w:r>
      <w:r w:rsidRPr="00054238">
        <w:rPr>
          <w:kern w:val="24"/>
          <w:sz w:val="24"/>
          <w:szCs w:val="24"/>
        </w:rPr>
        <w:t xml:space="preserve"> </w:t>
      </w:r>
      <w:r w:rsidR="00477AED" w:rsidRPr="00054238">
        <w:rPr>
          <w:kern w:val="24"/>
          <w:sz w:val="24"/>
          <w:szCs w:val="24"/>
        </w:rPr>
        <w:t xml:space="preserve">o </w:t>
      </w:r>
      <w:r w:rsidRPr="00054238">
        <w:rPr>
          <w:kern w:val="24"/>
          <w:sz w:val="24"/>
          <w:szCs w:val="24"/>
        </w:rPr>
        <w:t>avião da VARIG. Entre os demais pontos</w:t>
      </w:r>
      <w:r w:rsidR="00213ADF" w:rsidRPr="00054238">
        <w:rPr>
          <w:kern w:val="24"/>
          <w:sz w:val="24"/>
          <w:szCs w:val="24"/>
        </w:rPr>
        <w:t xml:space="preserve"> apontados pela</w:t>
      </w:r>
      <w:r w:rsidRPr="00054238">
        <w:rPr>
          <w:kern w:val="24"/>
          <w:sz w:val="24"/>
          <w:szCs w:val="24"/>
        </w:rPr>
        <w:t xml:space="preserve"> investigação do </w:t>
      </w:r>
      <w:r w:rsidR="00D24A73">
        <w:rPr>
          <w:kern w:val="24"/>
          <w:sz w:val="24"/>
          <w:szCs w:val="24"/>
        </w:rPr>
        <w:t>CENIPA</w:t>
      </w:r>
      <w:r w:rsidRPr="00054238">
        <w:rPr>
          <w:kern w:val="24"/>
          <w:sz w:val="24"/>
          <w:szCs w:val="24"/>
        </w:rPr>
        <w:t xml:space="preserve">, destacam-se: a falta de contato das equipes em terra com o avião após o significativo atraso do pouso – caso os pilotos tivessem sido contatados, o erro poderia ter sido detectado a tempo e a tragédia poderia ter sido evitada; a representação gráfica do plano de voo computadorizado inadequada, podendo causar confusão em quem o estivesse lendo; e a falta de planejamento dos pilotos, já que as informações da documentação das rotas poderiam ser comparadas com aquelas constantes no plano de voo </w:t>
      </w:r>
      <w:r w:rsidR="00477AED" w:rsidRPr="00054238">
        <w:rPr>
          <w:kern w:val="24"/>
          <w:sz w:val="24"/>
          <w:szCs w:val="24"/>
        </w:rPr>
        <w:t>(CENIPA, 1991).</w:t>
      </w:r>
    </w:p>
    <w:p w14:paraId="2D5A218E" w14:textId="515AE982" w:rsidR="00CF237F" w:rsidRPr="00054238" w:rsidRDefault="002B1C5D" w:rsidP="00652A76">
      <w:pPr>
        <w:spacing w:line="360" w:lineRule="auto"/>
        <w:ind w:firstLine="709"/>
        <w:jc w:val="both"/>
      </w:pPr>
      <w:r w:rsidRPr="00054238">
        <w:rPr>
          <w:kern w:val="24"/>
          <w:sz w:val="24"/>
          <w:szCs w:val="24"/>
        </w:rPr>
        <w:t xml:space="preserve">As causas de acidentes são pesquisadas na busca de explicação linear, </w:t>
      </w:r>
      <w:r w:rsidRPr="00054238">
        <w:rPr>
          <w:kern w:val="24"/>
          <w:sz w:val="24"/>
          <w:szCs w:val="24"/>
        </w:rPr>
        <w:lastRenderedPageBreak/>
        <w:t>sequencial, com fronteiras bem definidas. Os investigadores usam sistematicamente forma assimétrica de analisar fatores, atribuindo diferentes graus de influência a cada um deles, dividindo-os em humanos e técnicos</w:t>
      </w:r>
      <w:r w:rsidR="00CF237F" w:rsidRPr="00054238">
        <w:rPr>
          <w:kern w:val="24"/>
          <w:sz w:val="24"/>
          <w:szCs w:val="24"/>
        </w:rPr>
        <w:t xml:space="preserve"> (</w:t>
      </w:r>
      <w:r w:rsidR="00CF237F" w:rsidRPr="00054238">
        <w:rPr>
          <w:sz w:val="24"/>
          <w:szCs w:val="24"/>
          <w:lang w:val="pt"/>
        </w:rPr>
        <w:t>CARDOSO; CUKIERMAM, 2007).</w:t>
      </w:r>
    </w:p>
    <w:p w14:paraId="693705F0" w14:textId="24813165" w:rsidR="002B1C5D" w:rsidRPr="00054238" w:rsidRDefault="002B1C5D" w:rsidP="002B1C5D">
      <w:pPr>
        <w:spacing w:line="360" w:lineRule="auto"/>
        <w:ind w:firstLine="709"/>
        <w:jc w:val="both"/>
        <w:rPr>
          <w:kern w:val="24"/>
          <w:sz w:val="24"/>
          <w:szCs w:val="24"/>
        </w:rPr>
      </w:pPr>
      <w:r w:rsidRPr="00054238">
        <w:rPr>
          <w:kern w:val="24"/>
          <w:sz w:val="24"/>
          <w:szCs w:val="24"/>
        </w:rPr>
        <w:t xml:space="preserve">Mackenzie </w:t>
      </w:r>
      <w:r w:rsidR="009D48A2" w:rsidRPr="00054238">
        <w:rPr>
          <w:kern w:val="24"/>
          <w:sz w:val="24"/>
          <w:szCs w:val="24"/>
        </w:rPr>
        <w:t>enriquece a</w:t>
      </w:r>
      <w:r w:rsidR="00006E51" w:rsidRPr="00054238">
        <w:rPr>
          <w:kern w:val="24"/>
          <w:sz w:val="24"/>
          <w:szCs w:val="24"/>
        </w:rPr>
        <w:t xml:space="preserve"> discussão fazendo um paralelo entre as influências dessas duas vertentes</w:t>
      </w:r>
      <w:r w:rsidR="009D48A2" w:rsidRPr="00054238">
        <w:rPr>
          <w:kern w:val="24"/>
          <w:sz w:val="24"/>
          <w:szCs w:val="24"/>
        </w:rPr>
        <w:t xml:space="preserve">, afastando, no entanto, a responsabilidade </w:t>
      </w:r>
      <w:r w:rsidR="002858B4" w:rsidRPr="00054238">
        <w:rPr>
          <w:kern w:val="24"/>
          <w:sz w:val="24"/>
          <w:szCs w:val="24"/>
        </w:rPr>
        <w:t xml:space="preserve">exclusiva </w:t>
      </w:r>
      <w:r w:rsidR="009D48A2" w:rsidRPr="00054238">
        <w:rPr>
          <w:kern w:val="24"/>
          <w:sz w:val="24"/>
          <w:szCs w:val="24"/>
        </w:rPr>
        <w:t>do piloto</w:t>
      </w:r>
      <w:r w:rsidR="00130726" w:rsidRPr="00054238">
        <w:rPr>
          <w:kern w:val="24"/>
          <w:sz w:val="24"/>
          <w:szCs w:val="24"/>
        </w:rPr>
        <w:t xml:space="preserve"> (humana)</w:t>
      </w:r>
      <w:r w:rsidR="009D48A2" w:rsidRPr="00054238">
        <w:rPr>
          <w:kern w:val="24"/>
          <w:sz w:val="24"/>
          <w:szCs w:val="24"/>
        </w:rPr>
        <w:t>, ao sugerir que o componente técnico tem sua parcela de contribuição</w:t>
      </w:r>
      <w:r w:rsidR="00006E51" w:rsidRPr="00054238">
        <w:rPr>
          <w:kern w:val="24"/>
          <w:sz w:val="24"/>
          <w:szCs w:val="24"/>
        </w:rPr>
        <w:t>:</w:t>
      </w:r>
    </w:p>
    <w:p w14:paraId="6E8B770F" w14:textId="77777777" w:rsidR="009D48A2" w:rsidRPr="00054238" w:rsidRDefault="009D48A2" w:rsidP="002B1C5D">
      <w:pPr>
        <w:ind w:left="2268"/>
        <w:jc w:val="both"/>
        <w:rPr>
          <w:sz w:val="20"/>
          <w:szCs w:val="20"/>
        </w:rPr>
      </w:pPr>
    </w:p>
    <w:p w14:paraId="7EEBAFA9" w14:textId="5BE3FA8F" w:rsidR="002B1C5D" w:rsidRPr="00054238" w:rsidRDefault="00006E51" w:rsidP="002B1C5D">
      <w:pPr>
        <w:ind w:left="2268"/>
        <w:jc w:val="both"/>
        <w:rPr>
          <w:sz w:val="20"/>
          <w:szCs w:val="20"/>
        </w:rPr>
      </w:pPr>
      <w:r w:rsidRPr="00054238">
        <w:rPr>
          <w:sz w:val="20"/>
          <w:szCs w:val="20"/>
        </w:rPr>
        <w:t>[...]</w:t>
      </w:r>
      <w:r w:rsidR="00AC0CC4">
        <w:rPr>
          <w:sz w:val="20"/>
          <w:szCs w:val="20"/>
        </w:rPr>
        <w:t xml:space="preserve"> </w:t>
      </w:r>
      <w:r w:rsidR="002B1C5D" w:rsidRPr="00054238">
        <w:rPr>
          <w:sz w:val="20"/>
          <w:szCs w:val="20"/>
        </w:rPr>
        <w:t>disputas de atribuição</w:t>
      </w:r>
      <w:r w:rsidR="00213ADF" w:rsidRPr="00054238">
        <w:rPr>
          <w:sz w:val="20"/>
          <w:szCs w:val="20"/>
        </w:rPr>
        <w:t xml:space="preserve"> </w:t>
      </w:r>
      <w:r w:rsidR="002B1C5D" w:rsidRPr="00054238">
        <w:rPr>
          <w:sz w:val="20"/>
          <w:szCs w:val="20"/>
        </w:rPr>
        <w:t>de culpa turvam aquele que é tipicamente o ponto</w:t>
      </w:r>
      <w:r w:rsidR="00213ADF" w:rsidRPr="00054238">
        <w:rPr>
          <w:sz w:val="20"/>
          <w:szCs w:val="20"/>
        </w:rPr>
        <w:t>-</w:t>
      </w:r>
      <w:r w:rsidR="002B1C5D" w:rsidRPr="00054238">
        <w:rPr>
          <w:sz w:val="20"/>
          <w:szCs w:val="20"/>
        </w:rPr>
        <w:t>chave. Muitos dos sistemas envolvendo computadores, que sejam críticos quanto à sua segurança, baseiam seu funcionamento seguro na correção do comportamento tanto de seus componentes técnicos quanto de seus componentes humanos. Assim como a falha de componentes técnicos é tipicamente esperada como uma contingência previsível (contra a qual se criam defesas duplicando ou triplicando suas partes chave), a falha humana também deveria ser esperada e, tanto quanto possível, permitida (MACKENZIE</w:t>
      </w:r>
      <w:r w:rsidR="005840A6" w:rsidRPr="00054238">
        <w:rPr>
          <w:sz w:val="20"/>
          <w:szCs w:val="20"/>
        </w:rPr>
        <w:t>,</w:t>
      </w:r>
      <w:r w:rsidR="002B1C5D" w:rsidRPr="00054238">
        <w:rPr>
          <w:sz w:val="20"/>
          <w:szCs w:val="20"/>
        </w:rPr>
        <w:t xml:space="preserve"> 1996, p.</w:t>
      </w:r>
      <w:r w:rsidR="005840A6" w:rsidRPr="00054238">
        <w:rPr>
          <w:sz w:val="20"/>
          <w:szCs w:val="20"/>
        </w:rPr>
        <w:t xml:space="preserve"> </w:t>
      </w:r>
      <w:r w:rsidR="002B1C5D" w:rsidRPr="00054238">
        <w:rPr>
          <w:sz w:val="20"/>
          <w:szCs w:val="20"/>
        </w:rPr>
        <w:t>202).</w:t>
      </w:r>
    </w:p>
    <w:p w14:paraId="32BEE0AE" w14:textId="77777777" w:rsidR="002B1C5D" w:rsidRPr="00054238" w:rsidRDefault="002B1C5D" w:rsidP="002B1C5D">
      <w:pPr>
        <w:ind w:left="2268"/>
        <w:jc w:val="both"/>
        <w:rPr>
          <w:sz w:val="24"/>
          <w:szCs w:val="24"/>
        </w:rPr>
      </w:pPr>
    </w:p>
    <w:p w14:paraId="5FBE3778" w14:textId="56FD3368" w:rsidR="002B1C5D" w:rsidRPr="00054238" w:rsidRDefault="002B1C5D" w:rsidP="002B1C5D">
      <w:pPr>
        <w:pStyle w:val="Corpodetexto"/>
        <w:spacing w:line="360" w:lineRule="auto"/>
        <w:ind w:firstLine="709"/>
        <w:jc w:val="both"/>
        <w:rPr>
          <w:sz w:val="24"/>
          <w:szCs w:val="24"/>
        </w:rPr>
      </w:pPr>
      <w:r w:rsidRPr="00054238">
        <w:rPr>
          <w:sz w:val="24"/>
          <w:szCs w:val="24"/>
        </w:rPr>
        <w:t>A descrição de Mackenzie (1996) sobre o acidente a seguir evidencia as semelhanças com o acidente do RG-254:</w:t>
      </w:r>
    </w:p>
    <w:p w14:paraId="1F62E2A5" w14:textId="77777777" w:rsidR="002B1C5D" w:rsidRPr="00054238" w:rsidRDefault="002B1C5D" w:rsidP="002B1C5D">
      <w:pPr>
        <w:pStyle w:val="Corpodetexto"/>
        <w:ind w:firstLine="283"/>
        <w:jc w:val="both"/>
        <w:rPr>
          <w:sz w:val="24"/>
          <w:szCs w:val="24"/>
        </w:rPr>
      </w:pPr>
    </w:p>
    <w:p w14:paraId="2F9D8492" w14:textId="0FFCB1E9" w:rsidR="002B1C5D" w:rsidRPr="00054238" w:rsidRDefault="002B1C5D" w:rsidP="002B1C5D">
      <w:pPr>
        <w:ind w:left="2268"/>
        <w:jc w:val="both"/>
        <w:rPr>
          <w:sz w:val="16"/>
          <w:szCs w:val="16"/>
        </w:rPr>
      </w:pPr>
      <w:r w:rsidRPr="00054238">
        <w:rPr>
          <w:sz w:val="20"/>
          <w:szCs w:val="20"/>
        </w:rPr>
        <w:t>Incidentes aéreos também são casos em que tipicamente não há evidência de mau funcionamento técnico, mas onde os problemas parecem advir da interação do humano com um sistema automatizado. O mais recente desses acidentes foi foco de intenso e minucioso exame porque envolveu o primeiro da nova geração do altamente computadorizado avião ‘</w:t>
      </w:r>
      <w:r w:rsidRPr="00D24A73">
        <w:rPr>
          <w:i/>
          <w:iCs/>
          <w:sz w:val="20"/>
          <w:szCs w:val="20"/>
        </w:rPr>
        <w:t>fly-by-wire’</w:t>
      </w:r>
      <w:r w:rsidRPr="00054238">
        <w:rPr>
          <w:sz w:val="20"/>
          <w:szCs w:val="20"/>
        </w:rPr>
        <w:t xml:space="preserve">, o </w:t>
      </w:r>
      <w:r w:rsidRPr="00D24A73">
        <w:rPr>
          <w:i/>
          <w:iCs/>
          <w:sz w:val="20"/>
          <w:szCs w:val="20"/>
        </w:rPr>
        <w:t xml:space="preserve">Airbus </w:t>
      </w:r>
      <w:r w:rsidRPr="00054238">
        <w:rPr>
          <w:sz w:val="20"/>
          <w:szCs w:val="20"/>
        </w:rPr>
        <w:t xml:space="preserve">A320, um dos quais se chocou contra um terreno montanhoso após uma descida rápida demais, à noite, com mau tempo, no Aeroporto de Stras- bourg-Entzheim. </w:t>
      </w:r>
      <w:r w:rsidR="00B54D7E" w:rsidRPr="00054238">
        <w:rPr>
          <w:sz w:val="20"/>
          <w:szCs w:val="20"/>
        </w:rPr>
        <w:t>[</w:t>
      </w:r>
      <w:r w:rsidRPr="00054238">
        <w:rPr>
          <w:sz w:val="20"/>
          <w:szCs w:val="20"/>
        </w:rPr>
        <w:t>..</w:t>
      </w:r>
      <w:r w:rsidR="00B54D7E" w:rsidRPr="00054238">
        <w:rPr>
          <w:sz w:val="20"/>
          <w:szCs w:val="20"/>
        </w:rPr>
        <w:t>]</w:t>
      </w:r>
      <w:r w:rsidRPr="00054238">
        <w:rPr>
          <w:sz w:val="20"/>
          <w:szCs w:val="20"/>
        </w:rPr>
        <w:t xml:space="preserve"> a hipótese central dos investigadores é de que o piloto e o co-piloto podem ter tentado instruir o sistema de controle-de-vôo para que efetuasse a descida a um ângulo suave de 3,3º mas, por engano, instruíram-no a descer à taxa extremamente elevada de 3300 pés por minuto (MACKENZIE, 1996, p.</w:t>
      </w:r>
      <w:r w:rsidR="00B54D7E" w:rsidRPr="00054238">
        <w:rPr>
          <w:sz w:val="20"/>
          <w:szCs w:val="20"/>
        </w:rPr>
        <w:t xml:space="preserve"> </w:t>
      </w:r>
      <w:r w:rsidRPr="00054238">
        <w:rPr>
          <w:sz w:val="20"/>
          <w:szCs w:val="20"/>
        </w:rPr>
        <w:t>204).</w:t>
      </w:r>
    </w:p>
    <w:p w14:paraId="48F3AA75" w14:textId="7B866037" w:rsidR="002B1C5D" w:rsidRPr="00054238" w:rsidRDefault="002B1C5D" w:rsidP="002B1C5D">
      <w:pPr>
        <w:pStyle w:val="Corpodetexto"/>
        <w:ind w:left="2160"/>
        <w:jc w:val="both"/>
        <w:rPr>
          <w:sz w:val="20"/>
          <w:szCs w:val="20"/>
        </w:rPr>
      </w:pPr>
    </w:p>
    <w:p w14:paraId="6D2609E0" w14:textId="77777777" w:rsidR="007E3463" w:rsidRPr="00054238" w:rsidRDefault="007E3463" w:rsidP="002B1C5D">
      <w:pPr>
        <w:pStyle w:val="Corpodetexto"/>
        <w:ind w:left="2160"/>
        <w:jc w:val="both"/>
        <w:rPr>
          <w:sz w:val="20"/>
          <w:szCs w:val="20"/>
        </w:rPr>
      </w:pPr>
    </w:p>
    <w:p w14:paraId="53351DB4" w14:textId="6091DA7B" w:rsidR="00E621DD" w:rsidRPr="00054238" w:rsidRDefault="002B1C5D" w:rsidP="002B1C5D">
      <w:pPr>
        <w:pStyle w:val="Corpodetexto"/>
        <w:spacing w:line="360" w:lineRule="auto"/>
        <w:ind w:firstLine="709"/>
        <w:jc w:val="both"/>
        <w:rPr>
          <w:sz w:val="24"/>
          <w:szCs w:val="24"/>
        </w:rPr>
      </w:pPr>
      <w:r w:rsidRPr="00054238">
        <w:rPr>
          <w:sz w:val="24"/>
          <w:szCs w:val="24"/>
        </w:rPr>
        <w:t xml:space="preserve">Jasanoff </w:t>
      </w:r>
      <w:r w:rsidR="00130726" w:rsidRPr="00054238">
        <w:rPr>
          <w:sz w:val="24"/>
          <w:szCs w:val="24"/>
        </w:rPr>
        <w:t>em outra ponta,</w:t>
      </w:r>
      <w:r w:rsidRPr="00054238">
        <w:rPr>
          <w:sz w:val="24"/>
          <w:szCs w:val="24"/>
        </w:rPr>
        <w:t xml:space="preserve"> apresent</w:t>
      </w:r>
      <w:r w:rsidR="00130726" w:rsidRPr="00054238">
        <w:rPr>
          <w:sz w:val="24"/>
          <w:szCs w:val="24"/>
        </w:rPr>
        <w:t>a</w:t>
      </w:r>
      <w:r w:rsidRPr="00054238">
        <w:rPr>
          <w:sz w:val="24"/>
          <w:szCs w:val="24"/>
        </w:rPr>
        <w:t xml:space="preserve"> crítica contundente </w:t>
      </w:r>
      <w:r w:rsidR="00130726" w:rsidRPr="00054238">
        <w:rPr>
          <w:sz w:val="24"/>
          <w:szCs w:val="24"/>
        </w:rPr>
        <w:t>acerca</w:t>
      </w:r>
      <w:r w:rsidR="00213ADF" w:rsidRPr="00054238">
        <w:rPr>
          <w:sz w:val="24"/>
          <w:szCs w:val="24"/>
        </w:rPr>
        <w:t xml:space="preserve"> das práticas humanas que norteiam a atividade aérea</w:t>
      </w:r>
      <w:r w:rsidR="00E621DD" w:rsidRPr="00054238">
        <w:rPr>
          <w:sz w:val="24"/>
          <w:szCs w:val="24"/>
        </w:rPr>
        <w:t xml:space="preserve">: </w:t>
      </w:r>
    </w:p>
    <w:p w14:paraId="0FB9F815" w14:textId="77777777" w:rsidR="00E621DD" w:rsidRPr="00054238" w:rsidRDefault="00E621DD" w:rsidP="00652A76">
      <w:pPr>
        <w:pStyle w:val="Corpodetexto"/>
        <w:ind w:left="2268"/>
        <w:jc w:val="both"/>
        <w:rPr>
          <w:sz w:val="20"/>
          <w:szCs w:val="20"/>
        </w:rPr>
      </w:pPr>
    </w:p>
    <w:p w14:paraId="395059B9" w14:textId="64D2406B" w:rsidR="00E621DD" w:rsidRPr="00054238" w:rsidRDefault="00E621DD" w:rsidP="00652A76">
      <w:pPr>
        <w:pStyle w:val="Corpodetexto"/>
        <w:ind w:left="2268"/>
        <w:jc w:val="both"/>
        <w:rPr>
          <w:sz w:val="20"/>
          <w:szCs w:val="20"/>
        </w:rPr>
      </w:pPr>
      <w:r w:rsidRPr="00054238">
        <w:rPr>
          <w:sz w:val="20"/>
          <w:szCs w:val="20"/>
        </w:rPr>
        <w:t xml:space="preserve">As políticas corretivas têm que ser endereçadas não apenas à </w:t>
      </w:r>
      <w:r w:rsidRPr="00846F46">
        <w:rPr>
          <w:sz w:val="20"/>
          <w:szCs w:val="20"/>
        </w:rPr>
        <w:t>formação</w:t>
      </w:r>
      <w:r w:rsidRPr="00054238">
        <w:rPr>
          <w:i/>
          <w:iCs/>
          <w:sz w:val="20"/>
          <w:szCs w:val="20"/>
        </w:rPr>
        <w:t xml:space="preserve"> </w:t>
      </w:r>
      <w:r w:rsidRPr="00846F46">
        <w:rPr>
          <w:sz w:val="20"/>
          <w:szCs w:val="20"/>
        </w:rPr>
        <w:t>e ao treinamento</w:t>
      </w:r>
      <w:r w:rsidRPr="00054238">
        <w:rPr>
          <w:i/>
          <w:iCs/>
          <w:sz w:val="20"/>
          <w:szCs w:val="20"/>
        </w:rPr>
        <w:t xml:space="preserve"> </w:t>
      </w:r>
      <w:r w:rsidRPr="00846F46">
        <w:rPr>
          <w:sz w:val="20"/>
          <w:szCs w:val="20"/>
        </w:rPr>
        <w:t>do</w:t>
      </w:r>
      <w:r w:rsidRPr="00054238">
        <w:rPr>
          <w:i/>
          <w:iCs/>
          <w:sz w:val="20"/>
          <w:szCs w:val="20"/>
        </w:rPr>
        <w:t xml:space="preserve"> </w:t>
      </w:r>
      <w:r w:rsidRPr="00291D4F">
        <w:rPr>
          <w:sz w:val="20"/>
          <w:szCs w:val="20"/>
        </w:rPr>
        <w:t>piloto</w:t>
      </w:r>
      <w:r w:rsidRPr="00054238">
        <w:rPr>
          <w:sz w:val="20"/>
          <w:szCs w:val="20"/>
        </w:rPr>
        <w:t xml:space="preserve">, mas também (na verdade, talvez ainda mais) às práticas humanas e pressuposições que determinam seu gerenciamento e </w:t>
      </w:r>
      <w:r w:rsidRPr="00291D4F">
        <w:rPr>
          <w:sz w:val="20"/>
          <w:szCs w:val="20"/>
        </w:rPr>
        <w:t>condições de trabalho</w:t>
      </w:r>
      <w:r w:rsidRPr="00054238">
        <w:rPr>
          <w:sz w:val="20"/>
          <w:szCs w:val="20"/>
        </w:rPr>
        <w:t xml:space="preserve"> . Visto dessa perspectiva, um grave erro humano deixa de ser meramente acidental, uma vez que abre janelas sobre fraquezas anteriormente insuspeitas </w:t>
      </w:r>
      <w:r w:rsidRPr="00291D4F">
        <w:rPr>
          <w:sz w:val="20"/>
          <w:szCs w:val="20"/>
        </w:rPr>
        <w:t>na rede a que o piloto pertence e que mantém o vôo</w:t>
      </w:r>
      <w:r w:rsidRPr="00054238">
        <w:rPr>
          <w:sz w:val="20"/>
          <w:szCs w:val="20"/>
        </w:rPr>
        <w:t xml:space="preserve"> RG-254. Esforços para explicar o que saiu errado e, mais especialmente, para encontrar medidas de prevenção conduzem a uma crítica social mais ampla; ao buscarmos entender os </w:t>
      </w:r>
      <w:r w:rsidRPr="00291D4F">
        <w:rPr>
          <w:sz w:val="20"/>
          <w:szCs w:val="20"/>
        </w:rPr>
        <w:t xml:space="preserve">erros </w:t>
      </w:r>
      <w:r w:rsidRPr="00054238">
        <w:rPr>
          <w:sz w:val="20"/>
          <w:szCs w:val="20"/>
        </w:rPr>
        <w:t xml:space="preserve">de nossos </w:t>
      </w:r>
      <w:r w:rsidRPr="00291D4F">
        <w:rPr>
          <w:sz w:val="20"/>
          <w:szCs w:val="20"/>
        </w:rPr>
        <w:t>pilotos</w:t>
      </w:r>
      <w:r w:rsidRPr="00054238">
        <w:rPr>
          <w:sz w:val="20"/>
          <w:szCs w:val="20"/>
        </w:rPr>
        <w:t xml:space="preserve">, simultaneamente aprofundamos nosso </w:t>
      </w:r>
      <w:r w:rsidRPr="00D94753">
        <w:rPr>
          <w:sz w:val="20"/>
          <w:szCs w:val="20"/>
        </w:rPr>
        <w:t>entendimento das sociedades que habitamos (</w:t>
      </w:r>
      <w:r w:rsidRPr="00291D4F">
        <w:rPr>
          <w:sz w:val="20"/>
          <w:szCs w:val="20"/>
        </w:rPr>
        <w:t>e</w:t>
      </w:r>
      <w:r w:rsidRPr="00D94753">
        <w:rPr>
          <w:i/>
          <w:iCs/>
          <w:sz w:val="20"/>
          <w:szCs w:val="20"/>
        </w:rPr>
        <w:t xml:space="preserve"> </w:t>
      </w:r>
      <w:r w:rsidRPr="00291D4F">
        <w:rPr>
          <w:sz w:val="20"/>
          <w:szCs w:val="20"/>
        </w:rPr>
        <w:t>da</w:t>
      </w:r>
      <w:r w:rsidRPr="00D94753">
        <w:rPr>
          <w:i/>
          <w:iCs/>
          <w:sz w:val="20"/>
          <w:szCs w:val="20"/>
        </w:rPr>
        <w:t xml:space="preserve"> </w:t>
      </w:r>
      <w:r w:rsidRPr="00891EAF">
        <w:rPr>
          <w:sz w:val="20"/>
          <w:szCs w:val="20"/>
        </w:rPr>
        <w:t>V</w:t>
      </w:r>
      <w:r w:rsidRPr="00291D4F">
        <w:rPr>
          <w:sz w:val="20"/>
          <w:szCs w:val="20"/>
        </w:rPr>
        <w:t>arig</w:t>
      </w:r>
      <w:r w:rsidRPr="00D94753">
        <w:rPr>
          <w:sz w:val="20"/>
          <w:szCs w:val="20"/>
        </w:rPr>
        <w:t xml:space="preserve"> ) </w:t>
      </w:r>
      <w:r w:rsidR="007E3463" w:rsidRPr="00D94753">
        <w:rPr>
          <w:sz w:val="20"/>
          <w:szCs w:val="20"/>
        </w:rPr>
        <w:t>(JASANOFF,1994, p. 2)</w:t>
      </w:r>
      <w:r w:rsidR="00D94753" w:rsidRPr="00D94753">
        <w:rPr>
          <w:sz w:val="20"/>
          <w:szCs w:val="20"/>
        </w:rPr>
        <w:t>.</w:t>
      </w:r>
    </w:p>
    <w:p w14:paraId="238B8A52" w14:textId="77777777" w:rsidR="00E621DD" w:rsidRPr="00054238" w:rsidRDefault="00E621DD" w:rsidP="002B1C5D">
      <w:pPr>
        <w:pStyle w:val="Corpodetexto"/>
        <w:spacing w:line="360" w:lineRule="auto"/>
        <w:ind w:firstLine="709"/>
        <w:jc w:val="both"/>
        <w:rPr>
          <w:sz w:val="24"/>
          <w:szCs w:val="24"/>
        </w:rPr>
      </w:pPr>
    </w:p>
    <w:p w14:paraId="46DF270A" w14:textId="51BD1EF9" w:rsidR="002B1C5D" w:rsidRPr="00054238" w:rsidRDefault="00130726" w:rsidP="002B1C5D">
      <w:pPr>
        <w:pStyle w:val="Corpodetexto"/>
        <w:spacing w:line="360" w:lineRule="auto"/>
        <w:ind w:firstLine="709"/>
        <w:jc w:val="both"/>
        <w:rPr>
          <w:b/>
          <w:bCs/>
          <w:sz w:val="24"/>
          <w:szCs w:val="24"/>
        </w:rPr>
      </w:pPr>
      <w:r w:rsidRPr="00054238">
        <w:rPr>
          <w:sz w:val="24"/>
          <w:szCs w:val="24"/>
        </w:rPr>
        <w:t xml:space="preserve">Apesar das divergências dos estudiosos – uns a equilibrarem as causas dos </w:t>
      </w:r>
      <w:r w:rsidRPr="00054238">
        <w:rPr>
          <w:sz w:val="24"/>
          <w:szCs w:val="24"/>
        </w:rPr>
        <w:lastRenderedPageBreak/>
        <w:t xml:space="preserve">acidentes </w:t>
      </w:r>
      <w:r w:rsidR="005F1A38" w:rsidRPr="00054238">
        <w:rPr>
          <w:sz w:val="24"/>
          <w:szCs w:val="24"/>
        </w:rPr>
        <w:t>atribuindo-as</w:t>
      </w:r>
      <w:r w:rsidRPr="00054238">
        <w:rPr>
          <w:sz w:val="24"/>
          <w:szCs w:val="24"/>
        </w:rPr>
        <w:t xml:space="preserve"> ao erro humano, às falhas organizacionais e à máquina,</w:t>
      </w:r>
      <w:r w:rsidR="005F1A38" w:rsidRPr="00054238">
        <w:rPr>
          <w:sz w:val="24"/>
          <w:szCs w:val="24"/>
        </w:rPr>
        <w:t xml:space="preserve"> </w:t>
      </w:r>
      <w:r w:rsidRPr="00054238">
        <w:rPr>
          <w:sz w:val="24"/>
          <w:szCs w:val="24"/>
        </w:rPr>
        <w:t>e outros a direcionarem a responsabidade quase que exclusivamente ao componente humano –, certo é que</w:t>
      </w:r>
      <w:r w:rsidR="002B1C5D" w:rsidRPr="00054238">
        <w:rPr>
          <w:sz w:val="24"/>
          <w:szCs w:val="24"/>
        </w:rPr>
        <w:t xml:space="preserve"> </w:t>
      </w:r>
      <w:r w:rsidR="000C0AA3" w:rsidRPr="00054238">
        <w:rPr>
          <w:sz w:val="24"/>
          <w:szCs w:val="24"/>
        </w:rPr>
        <w:t>as investigações quanto a</w:t>
      </w:r>
      <w:r w:rsidR="002B1C5D" w:rsidRPr="00054238">
        <w:rPr>
          <w:sz w:val="24"/>
          <w:szCs w:val="24"/>
        </w:rPr>
        <w:t>o comportamento do</w:t>
      </w:r>
      <w:r w:rsidRPr="00054238">
        <w:rPr>
          <w:sz w:val="24"/>
          <w:szCs w:val="24"/>
        </w:rPr>
        <w:t>s</w:t>
      </w:r>
      <w:r w:rsidR="002B1C5D" w:rsidRPr="00054238">
        <w:rPr>
          <w:sz w:val="24"/>
          <w:szCs w:val="24"/>
        </w:rPr>
        <w:t xml:space="preserve"> piloto</w:t>
      </w:r>
      <w:r w:rsidRPr="00054238">
        <w:rPr>
          <w:sz w:val="24"/>
          <w:szCs w:val="24"/>
        </w:rPr>
        <w:t>s no caso concreto da Varig</w:t>
      </w:r>
      <w:r w:rsidR="002B1C5D" w:rsidRPr="00054238">
        <w:rPr>
          <w:sz w:val="24"/>
          <w:szCs w:val="24"/>
        </w:rPr>
        <w:t xml:space="preserve"> deveriam se aprofundar na análise das relações </w:t>
      </w:r>
      <w:r w:rsidRPr="00054238">
        <w:rPr>
          <w:sz w:val="24"/>
          <w:szCs w:val="24"/>
        </w:rPr>
        <w:t>entre eles (entre si) e entre eles e a organização como um todo</w:t>
      </w:r>
      <w:r w:rsidR="002B1C5D" w:rsidRPr="00054238">
        <w:rPr>
          <w:sz w:val="24"/>
          <w:szCs w:val="24"/>
        </w:rPr>
        <w:t xml:space="preserve">, </w:t>
      </w:r>
      <w:r w:rsidR="00EE64F6" w:rsidRPr="00054238">
        <w:rPr>
          <w:sz w:val="24"/>
          <w:szCs w:val="24"/>
        </w:rPr>
        <w:t>vale dizer,</w:t>
      </w:r>
      <w:r w:rsidR="002B1C5D" w:rsidRPr="00054238">
        <w:rPr>
          <w:sz w:val="24"/>
          <w:szCs w:val="24"/>
        </w:rPr>
        <w:t xml:space="preserve"> com tudo e todos que trabalhavam para manter o voo RG-254 funcionando.</w:t>
      </w:r>
    </w:p>
    <w:p w14:paraId="63055CEC" w14:textId="65F47D38" w:rsidR="00332514" w:rsidRPr="0033156B" w:rsidRDefault="000C0AA3" w:rsidP="0033156B">
      <w:pPr>
        <w:spacing w:line="360" w:lineRule="auto"/>
        <w:ind w:firstLine="709"/>
        <w:jc w:val="both"/>
        <w:rPr>
          <w:sz w:val="20"/>
          <w:szCs w:val="20"/>
        </w:rPr>
      </w:pPr>
      <w:r w:rsidRPr="00054238">
        <w:rPr>
          <w:sz w:val="24"/>
          <w:szCs w:val="24"/>
        </w:rPr>
        <w:t>Fazendo um paralelo com o</w:t>
      </w:r>
      <w:r w:rsidR="00566F01" w:rsidRPr="00054238">
        <w:rPr>
          <w:sz w:val="24"/>
          <w:szCs w:val="24"/>
        </w:rPr>
        <w:t xml:space="preserve"> acidente </w:t>
      </w:r>
      <w:r w:rsidRPr="00054238">
        <w:rPr>
          <w:sz w:val="24"/>
          <w:szCs w:val="24"/>
        </w:rPr>
        <w:t>da</w:t>
      </w:r>
      <w:r w:rsidR="00A37890" w:rsidRPr="00054238">
        <w:rPr>
          <w:sz w:val="24"/>
          <w:szCs w:val="24"/>
        </w:rPr>
        <w:t xml:space="preserve"> Qantas 32, </w:t>
      </w:r>
      <w:r w:rsidRPr="00054238">
        <w:rPr>
          <w:sz w:val="24"/>
          <w:szCs w:val="24"/>
        </w:rPr>
        <w:t>acometido por</w:t>
      </w:r>
      <w:r w:rsidR="00A37890" w:rsidRPr="00054238">
        <w:rPr>
          <w:sz w:val="24"/>
          <w:szCs w:val="24"/>
        </w:rPr>
        <w:t xml:space="preserve"> uma falha </w:t>
      </w:r>
      <w:r w:rsidR="00566F01" w:rsidRPr="00054238">
        <w:rPr>
          <w:sz w:val="24"/>
          <w:szCs w:val="24"/>
        </w:rPr>
        <w:t xml:space="preserve">grave </w:t>
      </w:r>
      <w:r w:rsidR="00A37890" w:rsidRPr="00054238">
        <w:rPr>
          <w:sz w:val="24"/>
          <w:szCs w:val="24"/>
        </w:rPr>
        <w:t>inesperada</w:t>
      </w:r>
      <w:r w:rsidR="00566F01" w:rsidRPr="00054238">
        <w:rPr>
          <w:sz w:val="24"/>
          <w:szCs w:val="24"/>
        </w:rPr>
        <w:t xml:space="preserve"> que causou </w:t>
      </w:r>
      <w:r w:rsidR="00A37890" w:rsidRPr="00054238">
        <w:rPr>
          <w:sz w:val="24"/>
          <w:szCs w:val="24"/>
        </w:rPr>
        <w:t xml:space="preserve">a desintegração </w:t>
      </w:r>
      <w:r w:rsidR="00566F01" w:rsidRPr="00054238">
        <w:rPr>
          <w:sz w:val="24"/>
          <w:szCs w:val="24"/>
        </w:rPr>
        <w:t xml:space="preserve">de um dos motores, </w:t>
      </w:r>
      <w:r w:rsidRPr="00054238">
        <w:rPr>
          <w:sz w:val="24"/>
          <w:szCs w:val="24"/>
        </w:rPr>
        <w:t>observa-se comportamento totalmente oposto. O</w:t>
      </w:r>
      <w:r w:rsidR="0096206D" w:rsidRPr="00054238">
        <w:rPr>
          <w:i/>
          <w:iCs/>
          <w:sz w:val="24"/>
          <w:szCs w:val="24"/>
        </w:rPr>
        <w:t xml:space="preserve"> </w:t>
      </w:r>
      <w:r w:rsidR="62AFE32B" w:rsidRPr="00054238">
        <w:rPr>
          <w:sz w:val="24"/>
          <w:szCs w:val="24"/>
        </w:rPr>
        <w:t>Comandante</w:t>
      </w:r>
      <w:r w:rsidR="0096206D" w:rsidRPr="00054238">
        <w:rPr>
          <w:sz w:val="24"/>
          <w:szCs w:val="24"/>
        </w:rPr>
        <w:t xml:space="preserve"> Richard de Crespigny, em seu livro QF32, e demais pilotos relataram que os procedimentos</w:t>
      </w:r>
      <w:r w:rsidR="00130726" w:rsidRPr="00054238">
        <w:rPr>
          <w:sz w:val="24"/>
          <w:szCs w:val="24"/>
        </w:rPr>
        <w:t xml:space="preserve">, apesar de </w:t>
      </w:r>
      <w:r w:rsidR="00566F01" w:rsidRPr="00054238">
        <w:rPr>
          <w:sz w:val="24"/>
          <w:szCs w:val="24"/>
        </w:rPr>
        <w:t>apontados</w:t>
      </w:r>
      <w:r w:rsidR="0096206D" w:rsidRPr="00054238">
        <w:rPr>
          <w:sz w:val="24"/>
          <w:szCs w:val="24"/>
        </w:rPr>
        <w:t xml:space="preserve"> </w:t>
      </w:r>
      <w:r w:rsidRPr="00054238">
        <w:rPr>
          <w:sz w:val="24"/>
          <w:szCs w:val="24"/>
        </w:rPr>
        <w:t xml:space="preserve">no </w:t>
      </w:r>
      <w:r w:rsidRPr="00054238">
        <w:rPr>
          <w:i/>
          <w:iCs/>
          <w:sz w:val="24"/>
          <w:szCs w:val="24"/>
        </w:rPr>
        <w:t>cockpit</w:t>
      </w:r>
      <w:r w:rsidRPr="00054238">
        <w:rPr>
          <w:sz w:val="24"/>
          <w:szCs w:val="24"/>
        </w:rPr>
        <w:t xml:space="preserve"> </w:t>
      </w:r>
      <w:r w:rsidR="0096206D" w:rsidRPr="00054238">
        <w:rPr>
          <w:sz w:val="24"/>
          <w:szCs w:val="24"/>
        </w:rPr>
        <w:t xml:space="preserve">de maneira muito rápida e </w:t>
      </w:r>
      <w:r w:rsidR="00130726" w:rsidRPr="00054238">
        <w:rPr>
          <w:sz w:val="24"/>
          <w:szCs w:val="24"/>
        </w:rPr>
        <w:t xml:space="preserve">até mesmo </w:t>
      </w:r>
      <w:r w:rsidR="0096206D" w:rsidRPr="00054238">
        <w:rPr>
          <w:sz w:val="24"/>
          <w:szCs w:val="24"/>
        </w:rPr>
        <w:t>descontrolada</w:t>
      </w:r>
      <w:r w:rsidR="00566F01" w:rsidRPr="00054238">
        <w:rPr>
          <w:sz w:val="24"/>
          <w:szCs w:val="24"/>
        </w:rPr>
        <w:t xml:space="preserve">, </w:t>
      </w:r>
      <w:r w:rsidR="00130726" w:rsidRPr="00054238">
        <w:rPr>
          <w:sz w:val="24"/>
          <w:szCs w:val="24"/>
        </w:rPr>
        <w:t>foram contornados pela</w:t>
      </w:r>
      <w:r w:rsidR="00566F01" w:rsidRPr="00054238">
        <w:rPr>
          <w:sz w:val="24"/>
          <w:szCs w:val="24"/>
        </w:rPr>
        <w:t xml:space="preserve"> tripulação </w:t>
      </w:r>
      <w:r w:rsidR="00130726" w:rsidRPr="00054238">
        <w:rPr>
          <w:sz w:val="24"/>
          <w:szCs w:val="24"/>
        </w:rPr>
        <w:t xml:space="preserve">que </w:t>
      </w:r>
      <w:r w:rsidR="00566F01" w:rsidRPr="00054238">
        <w:rPr>
          <w:sz w:val="24"/>
          <w:szCs w:val="24"/>
        </w:rPr>
        <w:t>ordenou,</w:t>
      </w:r>
      <w:r w:rsidR="0096206D" w:rsidRPr="00054238">
        <w:rPr>
          <w:sz w:val="24"/>
          <w:szCs w:val="24"/>
        </w:rPr>
        <w:t xml:space="preserve"> por prioridade</w:t>
      </w:r>
      <w:r w:rsidR="00566F01" w:rsidRPr="00054238">
        <w:rPr>
          <w:sz w:val="24"/>
          <w:szCs w:val="24"/>
        </w:rPr>
        <w:t>,</w:t>
      </w:r>
      <w:r w:rsidR="0096206D" w:rsidRPr="00054238">
        <w:rPr>
          <w:sz w:val="24"/>
          <w:szCs w:val="24"/>
        </w:rPr>
        <w:t xml:space="preserve"> </w:t>
      </w:r>
      <w:r w:rsidR="00566F01" w:rsidRPr="00054238">
        <w:rPr>
          <w:sz w:val="24"/>
          <w:szCs w:val="24"/>
        </w:rPr>
        <w:t>aquilo que</w:t>
      </w:r>
      <w:r w:rsidR="0096206D" w:rsidRPr="00054238">
        <w:rPr>
          <w:sz w:val="24"/>
          <w:szCs w:val="24"/>
        </w:rPr>
        <w:t xml:space="preserve"> se apresentava de mais grave. </w:t>
      </w:r>
      <w:r w:rsidR="00332514" w:rsidRPr="00054238">
        <w:rPr>
          <w:sz w:val="24"/>
          <w:szCs w:val="24"/>
        </w:rPr>
        <w:t xml:space="preserve">O trabalho em equipe foi primordial para o </w:t>
      </w:r>
      <w:r w:rsidRPr="00054238">
        <w:rPr>
          <w:sz w:val="24"/>
          <w:szCs w:val="24"/>
        </w:rPr>
        <w:t>sucesso do desfecho</w:t>
      </w:r>
      <w:r w:rsidR="00332514" w:rsidRPr="00054238">
        <w:rPr>
          <w:sz w:val="24"/>
          <w:szCs w:val="24"/>
        </w:rPr>
        <w:t xml:space="preserve">. </w:t>
      </w:r>
    </w:p>
    <w:p w14:paraId="24A93477" w14:textId="39E38265" w:rsidR="00383229" w:rsidRPr="00054238" w:rsidRDefault="00383229" w:rsidP="00721DC6">
      <w:pPr>
        <w:pStyle w:val="Corpodetexto"/>
        <w:spacing w:line="360" w:lineRule="auto"/>
        <w:ind w:right="108" w:firstLine="709"/>
        <w:jc w:val="both"/>
        <w:rPr>
          <w:kern w:val="24"/>
          <w:sz w:val="24"/>
          <w:szCs w:val="24"/>
        </w:rPr>
      </w:pPr>
      <w:r w:rsidRPr="00054238">
        <w:rPr>
          <w:kern w:val="24"/>
          <w:sz w:val="24"/>
          <w:szCs w:val="24"/>
        </w:rPr>
        <w:t>V</w:t>
      </w:r>
      <w:r w:rsidR="0096206D" w:rsidRPr="00054238">
        <w:rPr>
          <w:kern w:val="24"/>
          <w:sz w:val="24"/>
          <w:szCs w:val="24"/>
        </w:rPr>
        <w:t>erifica-se que</w:t>
      </w:r>
      <w:r w:rsidR="002B1C5D" w:rsidRPr="00054238">
        <w:rPr>
          <w:kern w:val="24"/>
          <w:sz w:val="24"/>
          <w:szCs w:val="24"/>
        </w:rPr>
        <w:t>,</w:t>
      </w:r>
      <w:r w:rsidR="0096206D" w:rsidRPr="00054238">
        <w:rPr>
          <w:kern w:val="24"/>
          <w:sz w:val="24"/>
          <w:szCs w:val="24"/>
        </w:rPr>
        <w:t xml:space="preserve"> de forma natural</w:t>
      </w:r>
      <w:r w:rsidR="002B1C5D" w:rsidRPr="00054238">
        <w:rPr>
          <w:kern w:val="24"/>
          <w:sz w:val="24"/>
          <w:szCs w:val="24"/>
        </w:rPr>
        <w:t>,</w:t>
      </w:r>
      <w:r w:rsidR="0096206D" w:rsidRPr="00054238">
        <w:rPr>
          <w:kern w:val="24"/>
          <w:sz w:val="24"/>
          <w:szCs w:val="24"/>
        </w:rPr>
        <w:t xml:space="preserve"> os pilotos do A380 colocaram em prática os processos de gerenciamento de risco </w:t>
      </w:r>
      <w:r w:rsidR="00E55819" w:rsidRPr="00054238">
        <w:rPr>
          <w:kern w:val="24"/>
          <w:sz w:val="24"/>
          <w:szCs w:val="24"/>
        </w:rPr>
        <w:t xml:space="preserve">trabalhados no CRM </w:t>
      </w:r>
      <w:r w:rsidR="0096206D" w:rsidRPr="00054238">
        <w:rPr>
          <w:kern w:val="24"/>
          <w:sz w:val="24"/>
          <w:szCs w:val="24"/>
        </w:rPr>
        <w:t xml:space="preserve">em todas as fases do voo. O </w:t>
      </w:r>
      <w:r w:rsidR="0096206D" w:rsidRPr="00054238">
        <w:rPr>
          <w:i/>
          <w:iCs/>
          <w:kern w:val="24"/>
          <w:sz w:val="24"/>
          <w:szCs w:val="24"/>
        </w:rPr>
        <w:t>Airmanship</w:t>
      </w:r>
      <w:r w:rsidR="002B1C5D" w:rsidRPr="00054238">
        <w:rPr>
          <w:rStyle w:val="Refdenotaderodap"/>
          <w:kern w:val="24"/>
          <w:sz w:val="24"/>
          <w:szCs w:val="24"/>
        </w:rPr>
        <w:footnoteReference w:id="4"/>
      </w:r>
      <w:r w:rsidR="0096206D" w:rsidRPr="00054238">
        <w:rPr>
          <w:kern w:val="24"/>
          <w:sz w:val="24"/>
          <w:szCs w:val="24"/>
        </w:rPr>
        <w:t xml:space="preserve"> dos tripulantes ficou evidente </w:t>
      </w:r>
      <w:r w:rsidR="53C94F6D" w:rsidRPr="00054238">
        <w:rPr>
          <w:kern w:val="24"/>
          <w:sz w:val="24"/>
          <w:szCs w:val="24"/>
        </w:rPr>
        <w:t xml:space="preserve">por meio </w:t>
      </w:r>
      <w:r w:rsidR="0096206D" w:rsidRPr="00054238">
        <w:rPr>
          <w:kern w:val="24"/>
          <w:sz w:val="24"/>
          <w:szCs w:val="24"/>
        </w:rPr>
        <w:t xml:space="preserve">da excelente coordenação e efetiva comunicação de forma proativa entre os membros da equipe que alicerçaram todas as decisões exigidas dos pilotos. </w:t>
      </w:r>
      <w:r w:rsidR="002B1C5D" w:rsidRPr="00054238">
        <w:rPr>
          <w:kern w:val="24"/>
          <w:sz w:val="24"/>
          <w:szCs w:val="24"/>
        </w:rPr>
        <w:t>Isso foi possível porque, l</w:t>
      </w:r>
      <w:r w:rsidRPr="00054238">
        <w:rPr>
          <w:kern w:val="24"/>
          <w:sz w:val="24"/>
          <w:szCs w:val="24"/>
        </w:rPr>
        <w:t xml:space="preserve">ogo no início do incidente, </w:t>
      </w:r>
      <w:r w:rsidR="002B1C5D" w:rsidRPr="00054238">
        <w:rPr>
          <w:kern w:val="24"/>
          <w:sz w:val="24"/>
          <w:szCs w:val="24"/>
        </w:rPr>
        <w:t>eles</w:t>
      </w:r>
      <w:r w:rsidRPr="00054238">
        <w:rPr>
          <w:kern w:val="24"/>
          <w:sz w:val="24"/>
          <w:szCs w:val="24"/>
        </w:rPr>
        <w:t xml:space="preserve"> perceberam ameaças que estavam </w:t>
      </w:r>
      <w:r w:rsidR="00F87F27" w:rsidRPr="00054238">
        <w:rPr>
          <w:kern w:val="24"/>
          <w:sz w:val="24"/>
          <w:szCs w:val="24"/>
        </w:rPr>
        <w:t xml:space="preserve">ocorrendo no momento da emergência. </w:t>
      </w:r>
      <w:r w:rsidR="002B1C5D" w:rsidRPr="00054238">
        <w:rPr>
          <w:kern w:val="24"/>
          <w:sz w:val="24"/>
          <w:szCs w:val="24"/>
        </w:rPr>
        <w:t>Em síntese</w:t>
      </w:r>
      <w:r w:rsidR="00F87F27" w:rsidRPr="00054238">
        <w:rPr>
          <w:kern w:val="24"/>
          <w:sz w:val="24"/>
          <w:szCs w:val="24"/>
        </w:rPr>
        <w:t xml:space="preserve">, os membros da tripulação juntaram-se para analisar as ameaças e buscar soluções </w:t>
      </w:r>
      <w:r w:rsidR="002B1C5D" w:rsidRPr="00054238">
        <w:rPr>
          <w:kern w:val="24"/>
          <w:sz w:val="24"/>
          <w:szCs w:val="24"/>
        </w:rPr>
        <w:t xml:space="preserve">precisas </w:t>
      </w:r>
      <w:r w:rsidR="00F87F27" w:rsidRPr="00054238">
        <w:rPr>
          <w:kern w:val="24"/>
          <w:sz w:val="24"/>
          <w:szCs w:val="24"/>
        </w:rPr>
        <w:t>para a situação</w:t>
      </w:r>
      <w:r w:rsidR="002B1C5D" w:rsidRPr="00054238">
        <w:rPr>
          <w:kern w:val="24"/>
          <w:sz w:val="24"/>
          <w:szCs w:val="24"/>
        </w:rPr>
        <w:t>, p</w:t>
      </w:r>
      <w:r w:rsidR="00F87F27" w:rsidRPr="00054238">
        <w:rPr>
          <w:kern w:val="24"/>
          <w:sz w:val="24"/>
          <w:szCs w:val="24"/>
        </w:rPr>
        <w:t>riorizando e diagnosticando quais deveriam ser solucionadas no primeiro momento</w:t>
      </w:r>
      <w:r w:rsidR="00EA0037" w:rsidRPr="00054238">
        <w:rPr>
          <w:kern w:val="24"/>
          <w:sz w:val="24"/>
          <w:szCs w:val="24"/>
        </w:rPr>
        <w:t xml:space="preserve"> (</w:t>
      </w:r>
      <w:r w:rsidR="008136A7" w:rsidRPr="00054238">
        <w:rPr>
          <w:kern w:val="24"/>
          <w:sz w:val="24"/>
          <w:szCs w:val="24"/>
        </w:rPr>
        <w:t>BORGES, 2017</w:t>
      </w:r>
      <w:r w:rsidR="00EA0037" w:rsidRPr="00054238">
        <w:rPr>
          <w:kern w:val="24"/>
          <w:sz w:val="24"/>
          <w:szCs w:val="24"/>
        </w:rPr>
        <w:t>)</w:t>
      </w:r>
      <w:r w:rsidR="008136A7" w:rsidRPr="00054238">
        <w:rPr>
          <w:kern w:val="24"/>
          <w:sz w:val="24"/>
          <w:szCs w:val="24"/>
        </w:rPr>
        <w:t>.</w:t>
      </w:r>
      <w:r w:rsidR="00EA0037" w:rsidRPr="00054238">
        <w:rPr>
          <w:kern w:val="24"/>
          <w:sz w:val="24"/>
          <w:szCs w:val="24"/>
        </w:rPr>
        <w:t xml:space="preserve"> </w:t>
      </w:r>
    </w:p>
    <w:p w14:paraId="680E38A0" w14:textId="7FF3F30A" w:rsidR="0096744E" w:rsidRPr="00054238" w:rsidRDefault="0096744E" w:rsidP="00721DC6">
      <w:pPr>
        <w:pStyle w:val="Corpodetexto"/>
        <w:spacing w:line="360" w:lineRule="auto"/>
        <w:ind w:right="108" w:firstLine="709"/>
        <w:jc w:val="both"/>
        <w:rPr>
          <w:kern w:val="24"/>
          <w:sz w:val="24"/>
          <w:szCs w:val="24"/>
        </w:rPr>
      </w:pPr>
      <w:r w:rsidRPr="00054238">
        <w:rPr>
          <w:sz w:val="24"/>
          <w:szCs w:val="24"/>
        </w:rPr>
        <w:t xml:space="preserve">Denota-se que muitas decisões foram tomadas dentro de um processo de gerenciamento de recursos de equipe (CRM) e algumas delas até mesmo contrariavam o que os procedimentos padronizados de algumas panes exigiam. A tomada de decisão assertiva a partir da análise da situação concreta – habilidade desenvolvida pelo CRM – igualmente contribuiu </w:t>
      </w:r>
      <w:r w:rsidR="00C15A43" w:rsidRPr="00054238">
        <w:rPr>
          <w:sz w:val="24"/>
          <w:szCs w:val="24"/>
        </w:rPr>
        <w:t>para o final exitoso.</w:t>
      </w:r>
    </w:p>
    <w:p w14:paraId="3E0F71CD" w14:textId="6E6B5A97" w:rsidR="0054153E" w:rsidRPr="00054238" w:rsidRDefault="0054153E" w:rsidP="00721DC6">
      <w:pPr>
        <w:pStyle w:val="Corpodetexto"/>
        <w:spacing w:line="360" w:lineRule="auto"/>
        <w:ind w:firstLine="709"/>
        <w:jc w:val="both"/>
        <w:rPr>
          <w:sz w:val="24"/>
          <w:szCs w:val="24"/>
        </w:rPr>
      </w:pPr>
    </w:p>
    <w:p w14:paraId="4C3CFAC2" w14:textId="6F99D74A" w:rsidR="67ECFF6A" w:rsidRPr="00054238" w:rsidRDefault="213470CE" w:rsidP="00721DC6">
      <w:pPr>
        <w:spacing w:line="360" w:lineRule="auto"/>
        <w:jc w:val="both"/>
        <w:rPr>
          <w:rFonts w:eastAsia="Times New Roman"/>
          <w:b/>
          <w:bCs/>
          <w:sz w:val="24"/>
          <w:szCs w:val="24"/>
        </w:rPr>
      </w:pPr>
      <w:r w:rsidRPr="00054238">
        <w:rPr>
          <w:rFonts w:eastAsia="Times New Roman"/>
          <w:b/>
          <w:bCs/>
          <w:sz w:val="24"/>
          <w:szCs w:val="24"/>
        </w:rPr>
        <w:t>CO</w:t>
      </w:r>
      <w:r w:rsidR="3ABF8D61" w:rsidRPr="00054238">
        <w:rPr>
          <w:rFonts w:eastAsia="Times New Roman"/>
          <w:b/>
          <w:bCs/>
          <w:sz w:val="24"/>
          <w:szCs w:val="24"/>
        </w:rPr>
        <w:t xml:space="preserve">NSIDERAÇÕES FINAIS </w:t>
      </w:r>
    </w:p>
    <w:p w14:paraId="4D429A2D" w14:textId="7DBD8B88" w:rsidR="67ECFF6A" w:rsidRPr="00054238" w:rsidRDefault="67ECFF6A" w:rsidP="00721DC6">
      <w:pPr>
        <w:spacing w:line="360" w:lineRule="auto"/>
        <w:jc w:val="both"/>
        <w:rPr>
          <w:rFonts w:eastAsia="Times New Roman"/>
          <w:b/>
          <w:bCs/>
          <w:sz w:val="24"/>
          <w:szCs w:val="24"/>
        </w:rPr>
      </w:pPr>
    </w:p>
    <w:p w14:paraId="1ED46C1D" w14:textId="20795301" w:rsidR="005A2085" w:rsidRPr="00054238" w:rsidRDefault="179A0A90" w:rsidP="00721DC6">
      <w:pPr>
        <w:spacing w:line="360" w:lineRule="auto"/>
        <w:ind w:firstLine="709"/>
        <w:jc w:val="both"/>
        <w:rPr>
          <w:sz w:val="24"/>
          <w:szCs w:val="24"/>
          <w:lang w:val="pt"/>
        </w:rPr>
      </w:pPr>
      <w:r w:rsidRPr="00054238">
        <w:rPr>
          <w:sz w:val="24"/>
          <w:szCs w:val="24"/>
          <w:lang w:val="pt"/>
        </w:rPr>
        <w:t xml:space="preserve">Estudar os fatores humanos, criar ambientes onde as variáveis se ajustem </w:t>
      </w:r>
      <w:r w:rsidR="00D24A73">
        <w:rPr>
          <w:sz w:val="24"/>
          <w:szCs w:val="24"/>
          <w:lang w:val="pt"/>
        </w:rPr>
        <w:t>as</w:t>
      </w:r>
      <w:r w:rsidRPr="00054238">
        <w:rPr>
          <w:sz w:val="24"/>
          <w:szCs w:val="24"/>
          <w:lang w:val="pt"/>
        </w:rPr>
        <w:t xml:space="preserve"> </w:t>
      </w:r>
      <w:r w:rsidRPr="00054238">
        <w:rPr>
          <w:sz w:val="24"/>
          <w:szCs w:val="24"/>
          <w:lang w:val="pt"/>
        </w:rPr>
        <w:lastRenderedPageBreak/>
        <w:t xml:space="preserve">suas características e conhecer </w:t>
      </w:r>
      <w:r w:rsidR="00D24A73">
        <w:rPr>
          <w:sz w:val="24"/>
          <w:szCs w:val="24"/>
          <w:lang w:val="pt"/>
        </w:rPr>
        <w:t>o</w:t>
      </w:r>
      <w:r w:rsidRPr="00054238">
        <w:rPr>
          <w:sz w:val="24"/>
          <w:szCs w:val="24"/>
          <w:lang w:val="pt"/>
        </w:rPr>
        <w:t>s</w:t>
      </w:r>
      <w:r w:rsidR="00D24A73">
        <w:rPr>
          <w:sz w:val="24"/>
          <w:szCs w:val="24"/>
          <w:lang w:val="pt"/>
        </w:rPr>
        <w:t xml:space="preserve"> fatores</w:t>
      </w:r>
      <w:r w:rsidRPr="00054238">
        <w:rPr>
          <w:sz w:val="24"/>
          <w:szCs w:val="24"/>
          <w:lang w:val="pt"/>
        </w:rPr>
        <w:t xml:space="preserve"> condicionantes que favorecem a ocorrência de erros no ambiente de trabalho são aspectos vitais para tornar a atividade aérea mais segura e fomentar o seu desenvolvimento</w:t>
      </w:r>
      <w:r w:rsidR="213470CE" w:rsidRPr="00054238">
        <w:rPr>
          <w:sz w:val="24"/>
          <w:szCs w:val="24"/>
          <w:lang w:val="pt"/>
        </w:rPr>
        <w:t>.</w:t>
      </w:r>
      <w:r w:rsidR="115A2C7B" w:rsidRPr="00054238">
        <w:rPr>
          <w:sz w:val="24"/>
          <w:szCs w:val="24"/>
          <w:lang w:val="pt"/>
        </w:rPr>
        <w:t xml:space="preserve"> </w:t>
      </w:r>
    </w:p>
    <w:p w14:paraId="69E94F91" w14:textId="13491146" w:rsidR="005A2085" w:rsidRPr="00054238" w:rsidRDefault="213470CE" w:rsidP="00721DC6">
      <w:pPr>
        <w:spacing w:line="360" w:lineRule="auto"/>
        <w:ind w:firstLine="709"/>
        <w:jc w:val="both"/>
        <w:rPr>
          <w:sz w:val="24"/>
          <w:szCs w:val="24"/>
          <w:lang w:val="pt"/>
        </w:rPr>
      </w:pPr>
      <w:r w:rsidRPr="00054238">
        <w:rPr>
          <w:sz w:val="24"/>
          <w:szCs w:val="24"/>
          <w:lang w:val="pt"/>
        </w:rPr>
        <w:t>Analisando dados</w:t>
      </w:r>
      <w:r w:rsidR="00D24A73">
        <w:rPr>
          <w:sz w:val="24"/>
          <w:szCs w:val="24"/>
          <w:lang w:val="pt"/>
        </w:rPr>
        <w:t xml:space="preserve"> provenientes</w:t>
      </w:r>
      <w:r w:rsidRPr="00054238">
        <w:rPr>
          <w:sz w:val="24"/>
          <w:szCs w:val="24"/>
          <w:lang w:val="pt"/>
        </w:rPr>
        <w:t xml:space="preserve"> d</w:t>
      </w:r>
      <w:r w:rsidR="00D24A73">
        <w:rPr>
          <w:sz w:val="24"/>
          <w:szCs w:val="24"/>
          <w:lang w:val="pt"/>
        </w:rPr>
        <w:t>e</w:t>
      </w:r>
      <w:r w:rsidR="00CB3A9E" w:rsidRPr="00054238">
        <w:rPr>
          <w:sz w:val="24"/>
          <w:szCs w:val="24"/>
          <w:lang w:val="pt"/>
        </w:rPr>
        <w:t xml:space="preserve"> (</w:t>
      </w:r>
      <w:r w:rsidRPr="00054238">
        <w:rPr>
          <w:sz w:val="24"/>
          <w:szCs w:val="24"/>
          <w:lang w:val="pt"/>
        </w:rPr>
        <w:t>livros, artigos, periódicos</w:t>
      </w:r>
      <w:r w:rsidR="00CB3A9E" w:rsidRPr="00054238">
        <w:rPr>
          <w:sz w:val="24"/>
          <w:szCs w:val="24"/>
          <w:lang w:val="pt"/>
        </w:rPr>
        <w:t>)</w:t>
      </w:r>
      <w:r w:rsidR="005A2085" w:rsidRPr="00054238">
        <w:rPr>
          <w:sz w:val="24"/>
          <w:szCs w:val="24"/>
          <w:lang w:val="pt"/>
        </w:rPr>
        <w:t xml:space="preserve">, além de documentos oficiais de órgãos reguladores e </w:t>
      </w:r>
      <w:r w:rsidR="0054153E" w:rsidRPr="00054238">
        <w:rPr>
          <w:sz w:val="24"/>
          <w:szCs w:val="24"/>
          <w:lang w:val="pt"/>
        </w:rPr>
        <w:t>de</w:t>
      </w:r>
      <w:r w:rsidR="005A2085" w:rsidRPr="00054238">
        <w:rPr>
          <w:sz w:val="24"/>
          <w:szCs w:val="24"/>
          <w:lang w:val="pt"/>
        </w:rPr>
        <w:t xml:space="preserve"> investigação de acidentes</w:t>
      </w:r>
      <w:r w:rsidR="0054153E" w:rsidRPr="00054238">
        <w:rPr>
          <w:sz w:val="24"/>
          <w:szCs w:val="24"/>
          <w:lang w:val="pt"/>
        </w:rPr>
        <w:t xml:space="preserve"> – a partir dos quais foram realizados um estudo de caso de dois acidentes aeronáuticos com desfechos completamente diversos –</w:t>
      </w:r>
      <w:r w:rsidR="00CB3A9E" w:rsidRPr="00054238">
        <w:rPr>
          <w:sz w:val="24"/>
          <w:szCs w:val="24"/>
          <w:lang w:val="pt"/>
        </w:rPr>
        <w:t>,</w:t>
      </w:r>
      <w:r w:rsidR="0054153E" w:rsidRPr="00054238">
        <w:rPr>
          <w:sz w:val="24"/>
          <w:szCs w:val="24"/>
          <w:lang w:val="pt"/>
        </w:rPr>
        <w:t xml:space="preserve"> foi possível </w:t>
      </w:r>
      <w:r w:rsidR="0054153E" w:rsidRPr="00054238">
        <w:rPr>
          <w:sz w:val="24"/>
          <w:szCs w:val="24"/>
        </w:rPr>
        <w:t>identificar importantes considerações relacionadas</w:t>
      </w:r>
      <w:r w:rsidR="4C882BAA" w:rsidRPr="00054238">
        <w:rPr>
          <w:sz w:val="24"/>
          <w:szCs w:val="24"/>
          <w:lang w:val="pt"/>
        </w:rPr>
        <w:t xml:space="preserve"> </w:t>
      </w:r>
      <w:r w:rsidR="0054153E" w:rsidRPr="00054238">
        <w:rPr>
          <w:sz w:val="24"/>
          <w:szCs w:val="24"/>
          <w:lang w:val="pt"/>
        </w:rPr>
        <w:t xml:space="preserve">à importância dos </w:t>
      </w:r>
      <w:r w:rsidR="4C882BAA" w:rsidRPr="00054238">
        <w:rPr>
          <w:sz w:val="24"/>
          <w:szCs w:val="24"/>
          <w:lang w:val="pt"/>
        </w:rPr>
        <w:t xml:space="preserve">fatores humanos </w:t>
      </w:r>
      <w:r w:rsidR="005A2085" w:rsidRPr="00054238">
        <w:rPr>
          <w:sz w:val="24"/>
          <w:szCs w:val="24"/>
          <w:lang w:val="pt"/>
        </w:rPr>
        <w:t>para a</w:t>
      </w:r>
      <w:r w:rsidR="4C882BAA" w:rsidRPr="00054238">
        <w:rPr>
          <w:sz w:val="24"/>
          <w:szCs w:val="24"/>
          <w:lang w:val="pt"/>
        </w:rPr>
        <w:t xml:space="preserve"> segurança</w:t>
      </w:r>
      <w:r w:rsidR="0054153E" w:rsidRPr="00054238">
        <w:rPr>
          <w:sz w:val="24"/>
          <w:szCs w:val="24"/>
          <w:lang w:val="pt"/>
        </w:rPr>
        <w:t xml:space="preserve"> aérea, que </w:t>
      </w:r>
      <w:r w:rsidR="4C882BAA" w:rsidRPr="00054238">
        <w:rPr>
          <w:sz w:val="24"/>
          <w:szCs w:val="24"/>
          <w:lang w:val="pt"/>
        </w:rPr>
        <w:t>podem ser</w:t>
      </w:r>
      <w:r w:rsidR="00CB3A9E" w:rsidRPr="00054238">
        <w:rPr>
          <w:sz w:val="24"/>
          <w:szCs w:val="24"/>
          <w:lang w:val="pt"/>
        </w:rPr>
        <w:t>, inclusive,</w:t>
      </w:r>
      <w:r w:rsidR="4C882BAA" w:rsidRPr="00054238">
        <w:rPr>
          <w:sz w:val="24"/>
          <w:szCs w:val="24"/>
          <w:lang w:val="pt"/>
        </w:rPr>
        <w:t xml:space="preserve"> </w:t>
      </w:r>
      <w:r w:rsidR="005A2085" w:rsidRPr="00054238">
        <w:rPr>
          <w:sz w:val="24"/>
          <w:szCs w:val="24"/>
          <w:lang w:val="pt"/>
        </w:rPr>
        <w:t>disseminadas</w:t>
      </w:r>
      <w:r w:rsidR="4C882BAA" w:rsidRPr="00054238">
        <w:rPr>
          <w:sz w:val="24"/>
          <w:szCs w:val="24"/>
          <w:lang w:val="pt"/>
        </w:rPr>
        <w:t xml:space="preserve"> para as indústrias navais, química, médica e outros modais de transporte. </w:t>
      </w:r>
    </w:p>
    <w:p w14:paraId="43F0BB7B" w14:textId="037962B2" w:rsidR="00A71A86" w:rsidRPr="00054238" w:rsidRDefault="00867A8C" w:rsidP="00721DC6">
      <w:pPr>
        <w:spacing w:line="360" w:lineRule="auto"/>
        <w:ind w:firstLine="709"/>
        <w:jc w:val="both"/>
        <w:rPr>
          <w:sz w:val="24"/>
          <w:szCs w:val="24"/>
          <w:lang w:val="pt"/>
        </w:rPr>
      </w:pPr>
      <w:r w:rsidRPr="00054238">
        <w:rPr>
          <w:sz w:val="24"/>
          <w:szCs w:val="24"/>
          <w:lang w:val="pt"/>
        </w:rPr>
        <w:t>Nesse contexto, o CRM destaca-se como um útil instrumento de</w:t>
      </w:r>
      <w:r w:rsidR="005A2085" w:rsidRPr="00054238">
        <w:rPr>
          <w:sz w:val="24"/>
          <w:szCs w:val="24"/>
          <w:lang w:val="pt"/>
        </w:rPr>
        <w:t xml:space="preserve"> aprimoramento das habilidades </w:t>
      </w:r>
      <w:r w:rsidR="0054153E" w:rsidRPr="00054238">
        <w:rPr>
          <w:sz w:val="24"/>
          <w:szCs w:val="24"/>
          <w:lang w:val="pt"/>
        </w:rPr>
        <w:t>interpessoais e cognitivas relacionadas aos FH.</w:t>
      </w:r>
      <w:r w:rsidR="00B62F0D" w:rsidRPr="00054238">
        <w:rPr>
          <w:sz w:val="24"/>
          <w:szCs w:val="24"/>
          <w:lang w:val="pt"/>
        </w:rPr>
        <w:t xml:space="preserve"> </w:t>
      </w:r>
      <w:r w:rsidRPr="00054238">
        <w:rPr>
          <w:sz w:val="24"/>
          <w:szCs w:val="24"/>
          <w:lang w:val="pt"/>
        </w:rPr>
        <w:t xml:space="preserve">A ferramenta foi </w:t>
      </w:r>
      <w:r w:rsidRPr="00054238">
        <w:rPr>
          <w:sz w:val="24"/>
          <w:szCs w:val="24"/>
        </w:rPr>
        <w:t xml:space="preserve">desenvolvida em resposta às novas compreensões </w:t>
      </w:r>
      <w:r w:rsidR="0054153E" w:rsidRPr="00054238">
        <w:rPr>
          <w:sz w:val="24"/>
          <w:szCs w:val="24"/>
        </w:rPr>
        <w:t>sobre</w:t>
      </w:r>
      <w:r w:rsidRPr="00054238">
        <w:rPr>
          <w:sz w:val="24"/>
          <w:szCs w:val="24"/>
        </w:rPr>
        <w:t xml:space="preserve"> as causas dos acidentes com vistas a alcançar a segurança e eficiência da segurança do v</w:t>
      </w:r>
      <w:r w:rsidR="0054153E" w:rsidRPr="00054238">
        <w:rPr>
          <w:sz w:val="24"/>
          <w:szCs w:val="24"/>
        </w:rPr>
        <w:t>o</w:t>
      </w:r>
      <w:r w:rsidRPr="00054238">
        <w:rPr>
          <w:sz w:val="24"/>
          <w:szCs w:val="24"/>
        </w:rPr>
        <w:t>o</w:t>
      </w:r>
      <w:r w:rsidRPr="00054238">
        <w:rPr>
          <w:sz w:val="24"/>
          <w:szCs w:val="24"/>
          <w:lang w:val="pt"/>
        </w:rPr>
        <w:t xml:space="preserve"> e faz uso</w:t>
      </w:r>
      <w:r w:rsidR="00B62F0D" w:rsidRPr="00054238">
        <w:rPr>
          <w:sz w:val="24"/>
          <w:szCs w:val="24"/>
        </w:rPr>
        <w:t xml:space="preserve"> de todos os recursos disponíveis, como equipamentos, procedimentos, pessoas e a organização</w:t>
      </w:r>
      <w:r w:rsidRPr="00054238">
        <w:rPr>
          <w:sz w:val="24"/>
          <w:szCs w:val="24"/>
        </w:rPr>
        <w:t>.</w:t>
      </w:r>
      <w:r w:rsidR="0054153E" w:rsidRPr="00054238">
        <w:rPr>
          <w:sz w:val="24"/>
          <w:szCs w:val="24"/>
        </w:rPr>
        <w:t xml:space="preserve"> </w:t>
      </w:r>
      <w:r w:rsidR="0054153E" w:rsidRPr="00054238">
        <w:rPr>
          <w:sz w:val="24"/>
          <w:szCs w:val="24"/>
          <w:lang w:val="pt"/>
        </w:rPr>
        <w:t>Proporciona, assim,</w:t>
      </w:r>
      <w:r w:rsidR="4C882BAA" w:rsidRPr="00054238">
        <w:rPr>
          <w:sz w:val="24"/>
          <w:szCs w:val="24"/>
          <w:lang w:val="pt"/>
        </w:rPr>
        <w:t xml:space="preserve"> </w:t>
      </w:r>
      <w:r w:rsidR="00EF34CB" w:rsidRPr="00054238">
        <w:rPr>
          <w:sz w:val="24"/>
          <w:szCs w:val="24"/>
          <w:lang w:val="pt"/>
        </w:rPr>
        <w:t xml:space="preserve">uma </w:t>
      </w:r>
      <w:r w:rsidR="4C882BAA" w:rsidRPr="00054238">
        <w:rPr>
          <w:sz w:val="24"/>
          <w:szCs w:val="24"/>
          <w:lang w:val="pt"/>
        </w:rPr>
        <w:t>visão sistêmica, holística, generalista e interdisciplinar dos acidentes e dos fatores humanos.</w:t>
      </w:r>
    </w:p>
    <w:p w14:paraId="439B065E" w14:textId="13F97767" w:rsidR="00525AFC" w:rsidRPr="00054238" w:rsidRDefault="0054153E" w:rsidP="00525AFC">
      <w:pPr>
        <w:pStyle w:val="Corpodetexto"/>
        <w:spacing w:line="360" w:lineRule="auto"/>
        <w:ind w:firstLine="709"/>
        <w:jc w:val="both"/>
        <w:rPr>
          <w:sz w:val="24"/>
          <w:szCs w:val="24"/>
        </w:rPr>
      </w:pPr>
      <w:r w:rsidRPr="00054238">
        <w:rPr>
          <w:sz w:val="24"/>
          <w:szCs w:val="24"/>
          <w:lang w:val="pt"/>
        </w:rPr>
        <w:t xml:space="preserve">Essa visão de valorização das habilidades não técnicas destinadas à melhor interação do homem com a máquina e com o meio compõe, ao lado dos fatores técnicos, operacionais e organizacionais, </w:t>
      </w:r>
      <w:r w:rsidR="4C882BAA" w:rsidRPr="00054238">
        <w:rPr>
          <w:sz w:val="24"/>
          <w:szCs w:val="24"/>
          <w:lang w:val="pt"/>
        </w:rPr>
        <w:t xml:space="preserve">uma cultura de segurança, </w:t>
      </w:r>
      <w:r w:rsidR="00CB3A9E" w:rsidRPr="00054238">
        <w:rPr>
          <w:sz w:val="24"/>
          <w:szCs w:val="24"/>
          <w:lang w:val="pt"/>
        </w:rPr>
        <w:t xml:space="preserve">consubstanciada na </w:t>
      </w:r>
      <w:r w:rsidR="4C882BAA" w:rsidRPr="00054238">
        <w:rPr>
          <w:sz w:val="24"/>
          <w:szCs w:val="24"/>
          <w:lang w:val="pt"/>
        </w:rPr>
        <w:t>implementação de barreiras organizacionais (procedimentos) e de treinamentos específicos</w:t>
      </w:r>
      <w:r w:rsidRPr="00054238">
        <w:rPr>
          <w:sz w:val="24"/>
          <w:szCs w:val="24"/>
          <w:lang w:val="pt"/>
        </w:rPr>
        <w:t>.</w:t>
      </w:r>
      <w:r w:rsidR="002B52B0">
        <w:rPr>
          <w:sz w:val="24"/>
          <w:szCs w:val="24"/>
          <w:lang w:val="pt"/>
        </w:rPr>
        <w:t xml:space="preserve"> Todo esse conjunto de fatores sugere</w:t>
      </w:r>
      <w:r w:rsidR="00054B03">
        <w:rPr>
          <w:sz w:val="24"/>
          <w:szCs w:val="24"/>
          <w:lang w:val="pt"/>
        </w:rPr>
        <w:t xml:space="preserve"> que as análises dos acidentes devem procurar identificar as multicausalidades envolvidas nos eventos, a fim </w:t>
      </w:r>
      <w:r w:rsidR="00DD4755">
        <w:rPr>
          <w:sz w:val="24"/>
          <w:szCs w:val="24"/>
          <w:lang w:val="pt"/>
        </w:rPr>
        <w:t>de distribuir</w:t>
      </w:r>
      <w:r w:rsidR="00525AFC">
        <w:rPr>
          <w:sz w:val="24"/>
          <w:szCs w:val="24"/>
        </w:rPr>
        <w:t>,</w:t>
      </w:r>
      <w:r w:rsidR="00525AFC" w:rsidRPr="00054238">
        <w:rPr>
          <w:sz w:val="24"/>
          <w:szCs w:val="24"/>
        </w:rPr>
        <w:t xml:space="preserve"> </w:t>
      </w:r>
      <w:r w:rsidR="00525AFC">
        <w:rPr>
          <w:sz w:val="24"/>
          <w:szCs w:val="24"/>
        </w:rPr>
        <w:t xml:space="preserve">com mais equilíbrio, as </w:t>
      </w:r>
      <w:r w:rsidR="00525AFC" w:rsidRPr="00054238">
        <w:rPr>
          <w:sz w:val="24"/>
          <w:szCs w:val="24"/>
        </w:rPr>
        <w:t xml:space="preserve">responsabilidades entre as diversas entidades, humanas e não humanas, tornando mais </w:t>
      </w:r>
      <w:r w:rsidR="00525AFC">
        <w:rPr>
          <w:sz w:val="24"/>
          <w:szCs w:val="24"/>
        </w:rPr>
        <w:t>justo, sensato</w:t>
      </w:r>
      <w:r w:rsidR="00525AFC" w:rsidRPr="00054238">
        <w:rPr>
          <w:sz w:val="24"/>
          <w:szCs w:val="24"/>
        </w:rPr>
        <w:t xml:space="preserve"> </w:t>
      </w:r>
      <w:r w:rsidR="00525AFC">
        <w:rPr>
          <w:sz w:val="24"/>
          <w:szCs w:val="24"/>
        </w:rPr>
        <w:t xml:space="preserve">e harmônico </w:t>
      </w:r>
      <w:r w:rsidR="00525AFC" w:rsidRPr="00054238">
        <w:rPr>
          <w:sz w:val="24"/>
          <w:szCs w:val="24"/>
        </w:rPr>
        <w:t>o relacionamento entre humanos, organizações e máquinas</w:t>
      </w:r>
      <w:r w:rsidR="00525AFC">
        <w:rPr>
          <w:sz w:val="24"/>
          <w:szCs w:val="24"/>
        </w:rPr>
        <w:t>.</w:t>
      </w:r>
      <w:r w:rsidR="00525AFC" w:rsidRPr="00054238">
        <w:rPr>
          <w:sz w:val="24"/>
          <w:szCs w:val="24"/>
          <w:lang w:val="pt"/>
        </w:rPr>
        <w:t xml:space="preserve"> </w:t>
      </w:r>
    </w:p>
    <w:p w14:paraId="0E63DD2E" w14:textId="21001051" w:rsidR="0054153E" w:rsidRPr="00054238" w:rsidRDefault="0054153E" w:rsidP="0054153E">
      <w:pPr>
        <w:spacing w:line="360" w:lineRule="auto"/>
        <w:ind w:firstLine="709"/>
        <w:jc w:val="both"/>
        <w:rPr>
          <w:sz w:val="24"/>
          <w:szCs w:val="24"/>
        </w:rPr>
      </w:pPr>
      <w:r w:rsidRPr="00054238">
        <w:rPr>
          <w:sz w:val="24"/>
          <w:szCs w:val="24"/>
          <w:lang w:val="pt"/>
        </w:rPr>
        <w:t>Cabe assinalar, em arremate, que como parte do programa do CRM, avaliações periódicas dos pilotos devem ser inseridas de modo a embasar eventual aperfeiçoamento dos protocolos de segurança, de acordo com as necessidades da organização aérea, tudo com vistas à diminuição dos riscos,</w:t>
      </w:r>
      <w:r w:rsidRPr="00054238">
        <w:rPr>
          <w:sz w:val="24"/>
          <w:szCs w:val="24"/>
        </w:rPr>
        <w:t xml:space="preserve"> reduzindo-os a níveis compatíveis com a segurança do voo, sendo este, por certo, o escopo do CRM.</w:t>
      </w:r>
    </w:p>
    <w:p w14:paraId="0EDDFDA5" w14:textId="77777777" w:rsidR="00EE0345" w:rsidRPr="00054238" w:rsidRDefault="00EE0345" w:rsidP="00E2356B">
      <w:pPr>
        <w:jc w:val="both"/>
        <w:rPr>
          <w:b/>
          <w:bCs/>
          <w:sz w:val="24"/>
          <w:szCs w:val="24"/>
        </w:rPr>
      </w:pPr>
    </w:p>
    <w:p w14:paraId="577F897C" w14:textId="77777777" w:rsidR="00EE0345" w:rsidRPr="00054238" w:rsidRDefault="00EE0345" w:rsidP="00E2356B">
      <w:pPr>
        <w:jc w:val="both"/>
        <w:rPr>
          <w:b/>
          <w:bCs/>
          <w:sz w:val="24"/>
          <w:szCs w:val="24"/>
        </w:rPr>
      </w:pPr>
    </w:p>
    <w:p w14:paraId="0DFBA749" w14:textId="5E4CC873" w:rsidR="002C7DF0" w:rsidRPr="00054238" w:rsidRDefault="5F748C12">
      <w:pPr>
        <w:jc w:val="both"/>
        <w:rPr>
          <w:b/>
          <w:bCs/>
          <w:sz w:val="24"/>
          <w:szCs w:val="24"/>
        </w:rPr>
      </w:pPr>
      <w:r w:rsidRPr="00054238">
        <w:rPr>
          <w:b/>
          <w:bCs/>
          <w:sz w:val="24"/>
          <w:szCs w:val="24"/>
        </w:rPr>
        <w:t xml:space="preserve">REFERÊNCIAS </w:t>
      </w:r>
    </w:p>
    <w:p w14:paraId="5B9F928E" w14:textId="7CD10EEC" w:rsidR="008F4C4A" w:rsidRDefault="008F4C4A">
      <w:pPr>
        <w:jc w:val="both"/>
        <w:rPr>
          <w:sz w:val="24"/>
          <w:szCs w:val="24"/>
          <w:lang w:val="pt"/>
        </w:rPr>
      </w:pPr>
    </w:p>
    <w:p w14:paraId="7B3671FC" w14:textId="521F8BC5" w:rsidR="00B92389" w:rsidRDefault="00B92389">
      <w:pPr>
        <w:jc w:val="both"/>
        <w:rPr>
          <w:sz w:val="24"/>
          <w:szCs w:val="24"/>
          <w:lang w:val="pt"/>
        </w:rPr>
      </w:pPr>
      <w:r w:rsidRPr="00B92389">
        <w:rPr>
          <w:sz w:val="24"/>
          <w:szCs w:val="24"/>
          <w:lang w:val="pt"/>
        </w:rPr>
        <w:t>Agência Nacional de Aviação Civil</w:t>
      </w:r>
      <w:r>
        <w:rPr>
          <w:sz w:val="24"/>
          <w:szCs w:val="24"/>
          <w:lang w:val="pt"/>
        </w:rPr>
        <w:t xml:space="preserve"> (ANAC). </w:t>
      </w:r>
      <w:r w:rsidRPr="00B92389">
        <w:rPr>
          <w:b/>
          <w:bCs/>
          <w:sz w:val="24"/>
          <w:szCs w:val="24"/>
          <w:lang w:val="pt"/>
        </w:rPr>
        <w:t xml:space="preserve">ANAC </w:t>
      </w:r>
      <w:proofErr w:type="spellStart"/>
      <w:r w:rsidRPr="00B92389">
        <w:rPr>
          <w:b/>
          <w:bCs/>
          <w:sz w:val="24"/>
          <w:szCs w:val="24"/>
          <w:lang w:val="pt"/>
        </w:rPr>
        <w:t>Pédia</w:t>
      </w:r>
      <w:proofErr w:type="spellEnd"/>
      <w:r>
        <w:rPr>
          <w:b/>
          <w:bCs/>
          <w:sz w:val="24"/>
          <w:szCs w:val="24"/>
          <w:lang w:val="pt"/>
        </w:rPr>
        <w:t xml:space="preserve">. </w:t>
      </w:r>
      <w:r>
        <w:rPr>
          <w:sz w:val="24"/>
          <w:szCs w:val="24"/>
          <w:lang w:val="pt"/>
        </w:rPr>
        <w:t>Disponível em: &lt;</w:t>
      </w:r>
      <w:r w:rsidRPr="00B92389">
        <w:rPr>
          <w:sz w:val="24"/>
          <w:szCs w:val="24"/>
          <w:lang w:val="pt"/>
        </w:rPr>
        <w:t>https://www2.anac.gov.br/anacpedia/por_esp/tr2559.htm#:~:text=Opera%C3%A7%C3%A3o%20efetuada%20por%20motivo%20de,%2C%20equipamento%2C%20muni%C3%A7%C3%A3o%20ou%20carga</w:t>
      </w:r>
      <w:r>
        <w:rPr>
          <w:sz w:val="24"/>
          <w:szCs w:val="24"/>
          <w:lang w:val="pt"/>
        </w:rPr>
        <w:t>&gt;</w:t>
      </w:r>
      <w:r w:rsidRPr="00B92389">
        <w:rPr>
          <w:sz w:val="24"/>
          <w:szCs w:val="24"/>
          <w:lang w:val="pt"/>
        </w:rPr>
        <w:t>.</w:t>
      </w:r>
      <w:r>
        <w:rPr>
          <w:sz w:val="24"/>
          <w:szCs w:val="24"/>
          <w:lang w:val="pt"/>
        </w:rPr>
        <w:t xml:space="preserve"> Acesso em: 03.set. 2020</w:t>
      </w:r>
    </w:p>
    <w:p w14:paraId="1F41D4D1" w14:textId="77777777" w:rsidR="00B92389" w:rsidRPr="00B92389" w:rsidRDefault="00B92389">
      <w:pPr>
        <w:jc w:val="both"/>
        <w:rPr>
          <w:sz w:val="24"/>
          <w:szCs w:val="24"/>
          <w:lang w:val="pt"/>
        </w:rPr>
      </w:pPr>
    </w:p>
    <w:p w14:paraId="1921B152" w14:textId="42B2DDFC" w:rsidR="00C93AF0" w:rsidRPr="00054238" w:rsidRDefault="00127D88" w:rsidP="00593819">
      <w:pPr>
        <w:jc w:val="both"/>
        <w:rPr>
          <w:b/>
          <w:bCs/>
          <w:sz w:val="24"/>
          <w:szCs w:val="24"/>
          <w:lang w:val="pt"/>
        </w:rPr>
      </w:pPr>
      <w:r w:rsidRPr="00054238">
        <w:rPr>
          <w:sz w:val="24"/>
          <w:szCs w:val="24"/>
          <w:lang w:val="pt"/>
        </w:rPr>
        <w:t>Â</w:t>
      </w:r>
      <w:r w:rsidR="00C93AF0" w:rsidRPr="00054238">
        <w:rPr>
          <w:sz w:val="24"/>
          <w:szCs w:val="24"/>
          <w:lang w:val="pt"/>
        </w:rPr>
        <w:t>NGELO JÚNIOR, Carlos.</w:t>
      </w:r>
      <w:r w:rsidR="767C67EC" w:rsidRPr="00054238">
        <w:rPr>
          <w:sz w:val="24"/>
          <w:szCs w:val="24"/>
          <w:lang w:val="pt"/>
        </w:rPr>
        <w:t xml:space="preserve"> </w:t>
      </w:r>
      <w:r w:rsidR="00C93AF0" w:rsidRPr="00054238">
        <w:rPr>
          <w:b/>
          <w:bCs/>
          <w:sz w:val="24"/>
          <w:szCs w:val="24"/>
          <w:lang w:val="pt"/>
        </w:rPr>
        <w:t xml:space="preserve">Ausência do CRM na Instrução De Voo: </w:t>
      </w:r>
      <w:r w:rsidR="00C93AF0" w:rsidRPr="00054238">
        <w:rPr>
          <w:sz w:val="24"/>
          <w:szCs w:val="24"/>
          <w:lang w:val="pt"/>
        </w:rPr>
        <w:t>Consequências Desses Quadros e Benefícios de Sua Implantação, 2017</w:t>
      </w:r>
      <w:r w:rsidR="00C93AF0" w:rsidRPr="00054238">
        <w:rPr>
          <w:b/>
          <w:bCs/>
          <w:sz w:val="24"/>
          <w:szCs w:val="24"/>
          <w:lang w:val="pt"/>
        </w:rPr>
        <w:t xml:space="preserve">. </w:t>
      </w:r>
    </w:p>
    <w:p w14:paraId="472A4221" w14:textId="2A22662A" w:rsidR="00C93AF0" w:rsidRPr="00054238" w:rsidRDefault="00C93AF0" w:rsidP="00593819">
      <w:pPr>
        <w:jc w:val="both"/>
        <w:rPr>
          <w:sz w:val="24"/>
          <w:szCs w:val="24"/>
          <w:lang w:val="en-US"/>
        </w:rPr>
      </w:pPr>
      <w:r w:rsidRPr="00054238">
        <w:rPr>
          <w:sz w:val="24"/>
          <w:szCs w:val="24"/>
          <w:lang w:val="pt"/>
        </w:rPr>
        <w:t>Dispon</w:t>
      </w:r>
      <w:r w:rsidR="008F4C4A" w:rsidRPr="00054238">
        <w:rPr>
          <w:sz w:val="24"/>
          <w:szCs w:val="24"/>
          <w:lang w:val="pt"/>
        </w:rPr>
        <w:t>í</w:t>
      </w:r>
      <w:r w:rsidRPr="00054238">
        <w:rPr>
          <w:sz w:val="24"/>
          <w:szCs w:val="24"/>
          <w:lang w:val="pt"/>
        </w:rPr>
        <w:t>vel</w:t>
      </w:r>
      <w:r w:rsidR="54655F80" w:rsidRPr="00054238">
        <w:rPr>
          <w:sz w:val="24"/>
          <w:szCs w:val="24"/>
          <w:lang w:val="pt"/>
        </w:rPr>
        <w:t xml:space="preserve"> </w:t>
      </w:r>
      <w:r w:rsidRPr="00054238">
        <w:rPr>
          <w:sz w:val="24"/>
          <w:szCs w:val="24"/>
          <w:lang w:val="pt"/>
        </w:rPr>
        <w:t xml:space="preserve">em: </w:t>
      </w:r>
      <w:r w:rsidR="416D10FF" w:rsidRPr="00054238">
        <w:rPr>
          <w:sz w:val="24"/>
          <w:szCs w:val="24"/>
          <w:lang w:val="pt"/>
        </w:rPr>
        <w:t>&lt;</w:t>
      </w:r>
      <w:r w:rsidR="00B54D7E" w:rsidRPr="00054238">
        <w:rPr>
          <w:sz w:val="24"/>
          <w:szCs w:val="24"/>
          <w:lang w:val="pt"/>
        </w:rPr>
        <w:t xml:space="preserve">https://riuni.unisul.br/bitstream/handle/12345/3915/CARLOS_AD2. </w:t>
      </w:r>
      <w:proofErr w:type="spellStart"/>
      <w:r w:rsidR="00B54D7E" w:rsidRPr="00054238">
        <w:rPr>
          <w:sz w:val="24"/>
          <w:szCs w:val="24"/>
          <w:lang w:val="pt"/>
        </w:rPr>
        <w:t>pdf?sequence</w:t>
      </w:r>
      <w:proofErr w:type="spellEnd"/>
      <w:r w:rsidR="00B54D7E" w:rsidRPr="00054238">
        <w:rPr>
          <w:sz w:val="24"/>
          <w:szCs w:val="24"/>
          <w:lang w:val="pt"/>
        </w:rPr>
        <w:t>=1&amp;isAllowed=y</w:t>
      </w:r>
      <w:r w:rsidR="3F130ADB" w:rsidRPr="00054238">
        <w:rPr>
          <w:sz w:val="24"/>
          <w:szCs w:val="24"/>
          <w:lang w:val="pt"/>
        </w:rPr>
        <w:t xml:space="preserve">&gt;. </w:t>
      </w:r>
      <w:r w:rsidRPr="00054238">
        <w:rPr>
          <w:sz w:val="24"/>
          <w:szCs w:val="24"/>
          <w:lang w:val="en-US"/>
        </w:rPr>
        <w:t>Acesso em</w:t>
      </w:r>
      <w:r w:rsidR="008E589C" w:rsidRPr="00054238">
        <w:rPr>
          <w:sz w:val="24"/>
          <w:szCs w:val="24"/>
          <w:lang w:val="en-US"/>
        </w:rPr>
        <w:t>:</w:t>
      </w:r>
      <w:r w:rsidRPr="00054238">
        <w:rPr>
          <w:sz w:val="24"/>
          <w:szCs w:val="24"/>
          <w:lang w:val="en-US"/>
        </w:rPr>
        <w:t xml:space="preserve"> 18</w:t>
      </w:r>
      <w:r w:rsidR="008E589C" w:rsidRPr="00054238">
        <w:rPr>
          <w:sz w:val="24"/>
          <w:szCs w:val="24"/>
          <w:lang w:val="en-US"/>
        </w:rPr>
        <w:t xml:space="preserve"> set. </w:t>
      </w:r>
      <w:r w:rsidRPr="00054238">
        <w:rPr>
          <w:sz w:val="24"/>
          <w:szCs w:val="24"/>
          <w:lang w:val="en-US"/>
        </w:rPr>
        <w:t>2020</w:t>
      </w:r>
      <w:r w:rsidR="008E589C" w:rsidRPr="00054238">
        <w:rPr>
          <w:sz w:val="24"/>
          <w:szCs w:val="24"/>
          <w:lang w:val="en-US"/>
        </w:rPr>
        <w:t>.</w:t>
      </w:r>
    </w:p>
    <w:p w14:paraId="340F8B2F" w14:textId="77777777" w:rsidR="008F4C4A" w:rsidRPr="00054238" w:rsidRDefault="008F4C4A" w:rsidP="00593819">
      <w:pPr>
        <w:jc w:val="both"/>
        <w:rPr>
          <w:sz w:val="24"/>
          <w:szCs w:val="24"/>
          <w:lang w:val="en-US"/>
        </w:rPr>
      </w:pPr>
    </w:p>
    <w:p w14:paraId="586F42F1" w14:textId="28B630E0" w:rsidR="68114107" w:rsidRPr="00054238" w:rsidRDefault="00B54D7E" w:rsidP="00593819">
      <w:pPr>
        <w:jc w:val="both"/>
        <w:rPr>
          <w:sz w:val="24"/>
          <w:szCs w:val="24"/>
          <w:lang w:val="en-US"/>
        </w:rPr>
      </w:pPr>
      <w:r w:rsidRPr="00054238">
        <w:rPr>
          <w:sz w:val="24"/>
          <w:szCs w:val="24"/>
          <w:lang w:val="en-US"/>
        </w:rPr>
        <w:t>AUSTRALIAN TRANSPORT SAFETY BUREAL (</w:t>
      </w:r>
      <w:r w:rsidR="23843A60" w:rsidRPr="00054238">
        <w:rPr>
          <w:sz w:val="24"/>
          <w:szCs w:val="24"/>
          <w:lang w:val="en-US"/>
        </w:rPr>
        <w:t>ATSB</w:t>
      </w:r>
      <w:r w:rsidRPr="00054238">
        <w:rPr>
          <w:sz w:val="24"/>
          <w:szCs w:val="24"/>
          <w:lang w:val="en-US"/>
        </w:rPr>
        <w:t>)</w:t>
      </w:r>
      <w:r w:rsidR="23843A60" w:rsidRPr="00054238">
        <w:rPr>
          <w:sz w:val="24"/>
          <w:szCs w:val="24"/>
          <w:lang w:val="en-US"/>
        </w:rPr>
        <w:t>.</w:t>
      </w:r>
      <w:r w:rsidR="071AF1A9" w:rsidRPr="00054238">
        <w:rPr>
          <w:sz w:val="24"/>
          <w:szCs w:val="24"/>
          <w:lang w:val="en-US"/>
        </w:rPr>
        <w:t xml:space="preserve"> </w:t>
      </w:r>
      <w:r w:rsidR="071AF1A9" w:rsidRPr="00054238">
        <w:rPr>
          <w:b/>
          <w:bCs/>
          <w:sz w:val="24"/>
          <w:szCs w:val="24"/>
          <w:lang w:val="en-US"/>
        </w:rPr>
        <w:t>In-Flight Uncontained Engine Failure Air</w:t>
      </w:r>
      <w:r w:rsidR="0A4D6AAF" w:rsidRPr="00054238">
        <w:rPr>
          <w:b/>
          <w:bCs/>
          <w:sz w:val="24"/>
          <w:szCs w:val="24"/>
          <w:lang w:val="en-US"/>
        </w:rPr>
        <w:t>bus A380-842, VH-OQA</w:t>
      </w:r>
      <w:r w:rsidR="477DCADF" w:rsidRPr="00054238">
        <w:rPr>
          <w:b/>
          <w:bCs/>
          <w:sz w:val="24"/>
          <w:szCs w:val="24"/>
          <w:lang w:val="en-US"/>
        </w:rPr>
        <w:t xml:space="preserve">, </w:t>
      </w:r>
      <w:r w:rsidR="477DCADF" w:rsidRPr="00054238">
        <w:rPr>
          <w:sz w:val="24"/>
          <w:szCs w:val="24"/>
          <w:lang w:val="en-US"/>
        </w:rPr>
        <w:t>Doc AO-2010-089</w:t>
      </w:r>
      <w:r w:rsidR="652B4E1A" w:rsidRPr="00054238">
        <w:rPr>
          <w:sz w:val="24"/>
          <w:szCs w:val="24"/>
          <w:lang w:val="en-US"/>
        </w:rPr>
        <w:t xml:space="preserve">, </w:t>
      </w:r>
      <w:r w:rsidR="756E54C2" w:rsidRPr="00054238">
        <w:rPr>
          <w:sz w:val="24"/>
          <w:szCs w:val="24"/>
          <w:lang w:val="en-US"/>
        </w:rPr>
        <w:t>2013</w:t>
      </w:r>
      <w:r w:rsidR="3768607D" w:rsidRPr="00054238">
        <w:rPr>
          <w:sz w:val="24"/>
          <w:szCs w:val="24"/>
          <w:lang w:val="en-US"/>
        </w:rPr>
        <w:t>.</w:t>
      </w:r>
    </w:p>
    <w:p w14:paraId="452B168C" w14:textId="13D2349C" w:rsidR="0075707A" w:rsidRPr="00054238" w:rsidRDefault="0075707A" w:rsidP="00593819">
      <w:pPr>
        <w:jc w:val="both"/>
        <w:rPr>
          <w:sz w:val="24"/>
          <w:szCs w:val="24"/>
          <w:lang w:val="en-US"/>
        </w:rPr>
      </w:pPr>
    </w:p>
    <w:p w14:paraId="023912C1" w14:textId="7D85D082" w:rsidR="0075707A" w:rsidRPr="00054238" w:rsidRDefault="0075707A" w:rsidP="00593819">
      <w:pPr>
        <w:rPr>
          <w:sz w:val="24"/>
          <w:szCs w:val="24"/>
          <w:lang w:val="pt"/>
        </w:rPr>
      </w:pPr>
      <w:r w:rsidRPr="00054238">
        <w:rPr>
          <w:sz w:val="24"/>
          <w:szCs w:val="24"/>
          <w:lang w:val="pt-BR"/>
        </w:rPr>
        <w:t xml:space="preserve">BORGES, Thiago </w:t>
      </w:r>
      <w:proofErr w:type="spellStart"/>
      <w:r w:rsidRPr="00054238">
        <w:rPr>
          <w:sz w:val="24"/>
          <w:szCs w:val="24"/>
          <w:lang w:val="pt-BR"/>
        </w:rPr>
        <w:t>Giovanella</w:t>
      </w:r>
      <w:proofErr w:type="spellEnd"/>
      <w:r w:rsidRPr="00054238">
        <w:rPr>
          <w:sz w:val="24"/>
          <w:szCs w:val="24"/>
          <w:lang w:val="pt-BR"/>
        </w:rPr>
        <w:t>.</w:t>
      </w:r>
      <w:r w:rsidRPr="00054238">
        <w:rPr>
          <w:b/>
          <w:bCs/>
          <w:sz w:val="24"/>
          <w:szCs w:val="24"/>
          <w:lang w:val="pt-BR"/>
        </w:rPr>
        <w:t xml:space="preserve"> </w:t>
      </w:r>
      <w:r w:rsidRPr="00054238">
        <w:rPr>
          <w:b/>
          <w:bCs/>
          <w:sz w:val="24"/>
          <w:szCs w:val="24"/>
          <w:lang w:val="pt"/>
        </w:rPr>
        <w:t>Gerenciamento de recursos e seus be</w:t>
      </w:r>
      <w:r w:rsidR="005C45A1" w:rsidRPr="00054238">
        <w:rPr>
          <w:b/>
          <w:bCs/>
          <w:sz w:val="24"/>
          <w:szCs w:val="24"/>
          <w:lang w:val="pt"/>
        </w:rPr>
        <w:t>nefícios na decisão aeronáutica</w:t>
      </w:r>
      <w:r w:rsidR="005C45A1" w:rsidRPr="00054238">
        <w:rPr>
          <w:sz w:val="24"/>
          <w:szCs w:val="24"/>
          <w:lang w:val="pt"/>
        </w:rPr>
        <w:t>,</w:t>
      </w:r>
      <w:r w:rsidR="1D252234" w:rsidRPr="00054238">
        <w:rPr>
          <w:sz w:val="24"/>
          <w:szCs w:val="24"/>
          <w:lang w:val="pt"/>
        </w:rPr>
        <w:t xml:space="preserve"> </w:t>
      </w:r>
      <w:proofErr w:type="gramStart"/>
      <w:r w:rsidR="005C45A1" w:rsidRPr="00054238">
        <w:rPr>
          <w:sz w:val="24"/>
          <w:szCs w:val="24"/>
          <w:lang w:val="pt"/>
        </w:rPr>
        <w:t>2017 .</w:t>
      </w:r>
      <w:proofErr w:type="gramEnd"/>
      <w:r w:rsidR="005C45A1" w:rsidRPr="00054238">
        <w:rPr>
          <w:sz w:val="24"/>
          <w:szCs w:val="24"/>
          <w:lang w:val="pt"/>
        </w:rPr>
        <w:t xml:space="preserve"> </w:t>
      </w:r>
      <w:r w:rsidR="6522206C" w:rsidRPr="00054238">
        <w:rPr>
          <w:sz w:val="24"/>
          <w:szCs w:val="24"/>
          <w:lang w:val="pt"/>
        </w:rPr>
        <w:t>Monografia (Graduação em Ciências Aeron</w:t>
      </w:r>
      <w:r w:rsidR="00CF237F" w:rsidRPr="00054238">
        <w:rPr>
          <w:sz w:val="24"/>
          <w:szCs w:val="24"/>
          <w:lang w:val="pt"/>
        </w:rPr>
        <w:t>áu</w:t>
      </w:r>
      <w:r w:rsidR="6522206C" w:rsidRPr="00054238">
        <w:rPr>
          <w:sz w:val="24"/>
          <w:szCs w:val="24"/>
          <w:lang w:val="pt"/>
        </w:rPr>
        <w:t xml:space="preserve">ticas) </w:t>
      </w:r>
      <w:r w:rsidR="00B54D7E" w:rsidRPr="00054238">
        <w:rPr>
          <w:sz w:val="24"/>
          <w:szCs w:val="24"/>
          <w:lang w:val="pt"/>
        </w:rPr>
        <w:t xml:space="preserve">– </w:t>
      </w:r>
      <w:r w:rsidR="41DFF778" w:rsidRPr="00054238">
        <w:rPr>
          <w:sz w:val="24"/>
          <w:szCs w:val="24"/>
          <w:lang w:val="pt"/>
        </w:rPr>
        <w:t>Universidade do Sul de Santa Catarina</w:t>
      </w:r>
      <w:r w:rsidR="10178C2E" w:rsidRPr="00054238">
        <w:rPr>
          <w:sz w:val="24"/>
          <w:szCs w:val="24"/>
          <w:lang w:val="pt"/>
        </w:rPr>
        <w:t>.</w:t>
      </w:r>
    </w:p>
    <w:p w14:paraId="39BA7862" w14:textId="619B840F" w:rsidR="0D408A78" w:rsidRPr="00054238" w:rsidRDefault="0D408A78" w:rsidP="00593819">
      <w:pPr>
        <w:jc w:val="both"/>
        <w:rPr>
          <w:sz w:val="24"/>
          <w:szCs w:val="24"/>
          <w:lang w:val="pt"/>
        </w:rPr>
      </w:pPr>
    </w:p>
    <w:p w14:paraId="0F5C733C" w14:textId="04B61B59" w:rsidR="007F5CC6" w:rsidRPr="00054238" w:rsidRDefault="3A949F62" w:rsidP="00593819">
      <w:pPr>
        <w:rPr>
          <w:sz w:val="24"/>
          <w:szCs w:val="24"/>
          <w:lang w:val="pt"/>
        </w:rPr>
      </w:pPr>
      <w:r w:rsidRPr="00054238">
        <w:rPr>
          <w:sz w:val="24"/>
          <w:szCs w:val="24"/>
          <w:lang w:val="pt"/>
        </w:rPr>
        <w:t>CARDOSO, V; CUKIERMAM,</w:t>
      </w:r>
      <w:r w:rsidR="00CF237F" w:rsidRPr="00054238">
        <w:rPr>
          <w:sz w:val="24"/>
          <w:szCs w:val="24"/>
          <w:lang w:val="pt"/>
        </w:rPr>
        <w:t xml:space="preserve"> </w:t>
      </w:r>
      <w:r w:rsidRPr="00054238">
        <w:rPr>
          <w:sz w:val="24"/>
          <w:szCs w:val="24"/>
          <w:lang w:val="pt"/>
        </w:rPr>
        <w:t>H.</w:t>
      </w:r>
      <w:r w:rsidRPr="00054238">
        <w:rPr>
          <w:b/>
          <w:bCs/>
          <w:sz w:val="24"/>
          <w:szCs w:val="24"/>
          <w:lang w:val="pt"/>
        </w:rPr>
        <w:t xml:space="preserve"> </w:t>
      </w:r>
      <w:r w:rsidRPr="00054238">
        <w:rPr>
          <w:sz w:val="24"/>
          <w:szCs w:val="24"/>
          <w:lang w:val="pt"/>
        </w:rPr>
        <w:t xml:space="preserve">A abordagem sociotécnica na investigação e na prevenção de acidentes aéreos: o caso do </w:t>
      </w:r>
      <w:proofErr w:type="spellStart"/>
      <w:r w:rsidRPr="00054238">
        <w:rPr>
          <w:sz w:val="24"/>
          <w:szCs w:val="24"/>
          <w:lang w:val="pt"/>
        </w:rPr>
        <w:t>vôo</w:t>
      </w:r>
      <w:proofErr w:type="spellEnd"/>
      <w:r w:rsidRPr="00054238">
        <w:rPr>
          <w:sz w:val="24"/>
          <w:szCs w:val="24"/>
          <w:lang w:val="pt"/>
        </w:rPr>
        <w:t xml:space="preserve"> RG-254. </w:t>
      </w:r>
      <w:r w:rsidR="00CF237F" w:rsidRPr="00054238">
        <w:rPr>
          <w:sz w:val="24"/>
          <w:szCs w:val="24"/>
          <w:lang w:val="pt"/>
        </w:rPr>
        <w:t xml:space="preserve">2007. </w:t>
      </w:r>
      <w:r w:rsidR="00CF237F" w:rsidRPr="00054238">
        <w:rPr>
          <w:b/>
          <w:bCs/>
          <w:sz w:val="24"/>
          <w:szCs w:val="24"/>
          <w:lang w:val="pt"/>
        </w:rPr>
        <w:t>Revista Brasileira de Saúde Ocupacional</w:t>
      </w:r>
      <w:r w:rsidRPr="00054238">
        <w:rPr>
          <w:sz w:val="24"/>
          <w:szCs w:val="24"/>
          <w:lang w:val="pt"/>
        </w:rPr>
        <w:t>, São Paulo, 32 (115</w:t>
      </w:r>
      <w:proofErr w:type="gramStart"/>
      <w:r w:rsidRPr="00054238">
        <w:rPr>
          <w:sz w:val="24"/>
          <w:szCs w:val="24"/>
          <w:lang w:val="pt"/>
        </w:rPr>
        <w:t>) :</w:t>
      </w:r>
      <w:proofErr w:type="gramEnd"/>
      <w:r w:rsidRPr="00054238">
        <w:rPr>
          <w:sz w:val="24"/>
          <w:szCs w:val="24"/>
          <w:lang w:val="pt"/>
        </w:rPr>
        <w:t xml:space="preserve"> 79:98. </w:t>
      </w:r>
      <w:r w:rsidR="00CF237F" w:rsidRPr="00054238">
        <w:rPr>
          <w:sz w:val="24"/>
          <w:szCs w:val="24"/>
          <w:lang w:val="pt"/>
        </w:rPr>
        <w:t>j</w:t>
      </w:r>
      <w:r w:rsidRPr="00054238">
        <w:rPr>
          <w:sz w:val="24"/>
          <w:szCs w:val="24"/>
          <w:lang w:val="pt"/>
        </w:rPr>
        <w:t>an</w:t>
      </w:r>
      <w:r w:rsidR="00CF237F" w:rsidRPr="00054238">
        <w:rPr>
          <w:sz w:val="24"/>
          <w:szCs w:val="24"/>
          <w:lang w:val="pt"/>
        </w:rPr>
        <w:t>.</w:t>
      </w:r>
      <w:r w:rsidRPr="00054238">
        <w:rPr>
          <w:sz w:val="24"/>
          <w:szCs w:val="24"/>
          <w:lang w:val="pt"/>
        </w:rPr>
        <w:t>/jun</w:t>
      </w:r>
      <w:r w:rsidR="00CF237F" w:rsidRPr="00054238">
        <w:rPr>
          <w:sz w:val="24"/>
          <w:szCs w:val="24"/>
          <w:lang w:val="pt"/>
        </w:rPr>
        <w:t>.</w:t>
      </w:r>
      <w:r w:rsidRPr="00054238">
        <w:rPr>
          <w:sz w:val="24"/>
          <w:szCs w:val="24"/>
          <w:lang w:val="pt"/>
        </w:rPr>
        <w:t xml:space="preserve"> 2007.</w:t>
      </w:r>
      <w:r w:rsidR="00CF237F" w:rsidRPr="00054238">
        <w:rPr>
          <w:sz w:val="24"/>
          <w:szCs w:val="24"/>
          <w:lang w:val="pt"/>
        </w:rPr>
        <w:t xml:space="preserve"> Disponível: </w:t>
      </w:r>
      <w:r w:rsidR="00B54D7E" w:rsidRPr="00054238">
        <w:rPr>
          <w:sz w:val="24"/>
          <w:szCs w:val="24"/>
          <w:lang w:val="pt"/>
        </w:rPr>
        <w:t>&lt;</w:t>
      </w:r>
      <w:hyperlink r:id="rId15" w:history="1">
        <w:r w:rsidR="00CF237F" w:rsidRPr="00054238">
          <w:rPr>
            <w:rStyle w:val="Hyperlink"/>
            <w:color w:val="auto"/>
            <w:sz w:val="24"/>
            <w:szCs w:val="24"/>
            <w:u w:val="none"/>
            <w:lang w:val="pt"/>
          </w:rPr>
          <w:t>https://www.scielo.br/scielo.php?script=sci_arttext&amp;pid=S0303-76572007000100008&amp;lng=pt&amp;tlng=pt</w:t>
        </w:r>
      </w:hyperlink>
      <w:r w:rsidR="00CF237F" w:rsidRPr="00054238">
        <w:rPr>
          <w:sz w:val="24"/>
          <w:szCs w:val="24"/>
          <w:lang w:val="pt"/>
        </w:rPr>
        <w:t>. Acesso em: 15 set. 2020.</w:t>
      </w:r>
    </w:p>
    <w:p w14:paraId="4F6CD77E" w14:textId="66CC3FD4" w:rsidR="007F5CC6" w:rsidRPr="00054238" w:rsidRDefault="007F5CC6" w:rsidP="00593819">
      <w:pPr>
        <w:jc w:val="both"/>
        <w:rPr>
          <w:b/>
          <w:bCs/>
          <w:sz w:val="24"/>
          <w:szCs w:val="24"/>
          <w:lang w:val="pt"/>
        </w:rPr>
      </w:pPr>
    </w:p>
    <w:p w14:paraId="304CF7D9" w14:textId="688E5AED" w:rsidR="007F5CC6" w:rsidRPr="00054238" w:rsidRDefault="3ABCCE92" w:rsidP="00593819">
      <w:pPr>
        <w:pStyle w:val="Ttulo2"/>
        <w:ind w:left="0"/>
        <w:rPr>
          <w:sz w:val="24"/>
          <w:szCs w:val="24"/>
          <w:lang w:val="pt"/>
        </w:rPr>
      </w:pPr>
      <w:r w:rsidRPr="00054238">
        <w:rPr>
          <w:b w:val="0"/>
          <w:bCs w:val="0"/>
          <w:sz w:val="24"/>
          <w:szCs w:val="24"/>
          <w:lang w:val="pt"/>
        </w:rPr>
        <w:t xml:space="preserve">CARLA, </w:t>
      </w:r>
      <w:proofErr w:type="gramStart"/>
      <w:r w:rsidRPr="00054238">
        <w:rPr>
          <w:b w:val="0"/>
          <w:bCs w:val="0"/>
          <w:sz w:val="24"/>
          <w:szCs w:val="24"/>
          <w:lang w:val="pt"/>
        </w:rPr>
        <w:t>M .</w:t>
      </w:r>
      <w:proofErr w:type="gramEnd"/>
      <w:r w:rsidRPr="00054238">
        <w:rPr>
          <w:b w:val="0"/>
          <w:bCs w:val="0"/>
          <w:sz w:val="24"/>
          <w:szCs w:val="24"/>
          <w:lang w:val="pt"/>
        </w:rPr>
        <w:t xml:space="preserve"> </w:t>
      </w:r>
      <w:r w:rsidRPr="00054238">
        <w:rPr>
          <w:sz w:val="24"/>
          <w:szCs w:val="24"/>
          <w:lang w:val="pt"/>
        </w:rPr>
        <w:t>Modelo Queijo Suíço para analisar riscos e falha</w:t>
      </w:r>
      <w:r w:rsidR="00093BB2" w:rsidRPr="00054238">
        <w:rPr>
          <w:sz w:val="24"/>
          <w:szCs w:val="24"/>
          <w:lang w:val="pt"/>
        </w:rPr>
        <w:t xml:space="preserve">. </w:t>
      </w:r>
      <w:r w:rsidR="00093BB2" w:rsidRPr="00054238">
        <w:rPr>
          <w:b w:val="0"/>
          <w:bCs w:val="0"/>
          <w:sz w:val="24"/>
          <w:szCs w:val="24"/>
          <w:lang w:val="pt"/>
        </w:rPr>
        <w:t>2019.</w:t>
      </w:r>
    </w:p>
    <w:p w14:paraId="3B599182" w14:textId="6DDEA655" w:rsidR="007F5CC6" w:rsidRPr="00054238" w:rsidRDefault="3ABCCE92" w:rsidP="00593819">
      <w:pPr>
        <w:rPr>
          <w:sz w:val="24"/>
          <w:szCs w:val="24"/>
          <w:lang w:val="pt"/>
        </w:rPr>
      </w:pPr>
      <w:r w:rsidRPr="00054238">
        <w:rPr>
          <w:sz w:val="24"/>
          <w:szCs w:val="24"/>
          <w:lang w:val="pt"/>
        </w:rPr>
        <w:t>Dispon</w:t>
      </w:r>
      <w:r w:rsidR="008E589C" w:rsidRPr="00054238">
        <w:rPr>
          <w:sz w:val="24"/>
          <w:szCs w:val="24"/>
          <w:lang w:val="pt"/>
        </w:rPr>
        <w:t>í</w:t>
      </w:r>
      <w:r w:rsidRPr="00054238">
        <w:rPr>
          <w:sz w:val="24"/>
          <w:szCs w:val="24"/>
          <w:lang w:val="pt"/>
        </w:rPr>
        <w:t xml:space="preserve">vel em : </w:t>
      </w:r>
      <w:r w:rsidR="5577B00F" w:rsidRPr="00054238">
        <w:rPr>
          <w:sz w:val="24"/>
          <w:szCs w:val="24"/>
          <w:lang w:val="pt"/>
        </w:rPr>
        <w:t>&lt;</w:t>
      </w:r>
      <w:hyperlink r:id="rId16">
        <w:r w:rsidRPr="00054238">
          <w:rPr>
            <w:rStyle w:val="Hyperlink"/>
            <w:color w:val="auto"/>
            <w:sz w:val="24"/>
            <w:szCs w:val="24"/>
            <w:u w:val="none"/>
            <w:lang w:val="pt"/>
          </w:rPr>
          <w:t>https://blogdaqualidade.com.br/modelo-queijo-suico-para-analisar-riscos-e-falhas/</w:t>
        </w:r>
      </w:hyperlink>
      <w:r w:rsidR="6D29C4E2" w:rsidRPr="00054238">
        <w:rPr>
          <w:sz w:val="24"/>
          <w:szCs w:val="24"/>
          <w:lang w:val="pt"/>
        </w:rPr>
        <w:t>&gt;</w:t>
      </w:r>
      <w:r w:rsidR="00093BB2" w:rsidRPr="00054238">
        <w:rPr>
          <w:sz w:val="24"/>
          <w:szCs w:val="24"/>
          <w:lang w:val="pt"/>
        </w:rPr>
        <w:t>.</w:t>
      </w:r>
      <w:r w:rsidR="6D29C4E2" w:rsidRPr="00054238">
        <w:rPr>
          <w:sz w:val="24"/>
          <w:szCs w:val="24"/>
          <w:lang w:val="pt"/>
        </w:rPr>
        <w:t xml:space="preserve"> </w:t>
      </w:r>
      <w:r w:rsidRPr="00054238">
        <w:rPr>
          <w:sz w:val="24"/>
          <w:szCs w:val="24"/>
          <w:lang w:val="pt"/>
        </w:rPr>
        <w:t>- Acesso em: 11</w:t>
      </w:r>
      <w:r w:rsidR="008E589C" w:rsidRPr="00054238">
        <w:rPr>
          <w:sz w:val="24"/>
          <w:szCs w:val="24"/>
          <w:lang w:val="pt"/>
        </w:rPr>
        <w:t xml:space="preserve"> set. </w:t>
      </w:r>
      <w:r w:rsidRPr="00054238">
        <w:rPr>
          <w:sz w:val="24"/>
          <w:szCs w:val="24"/>
          <w:lang w:val="pt"/>
        </w:rPr>
        <w:t>2020</w:t>
      </w:r>
      <w:r w:rsidR="008E589C" w:rsidRPr="00054238">
        <w:rPr>
          <w:sz w:val="24"/>
          <w:szCs w:val="24"/>
          <w:lang w:val="pt"/>
        </w:rPr>
        <w:t>.</w:t>
      </w:r>
    </w:p>
    <w:p w14:paraId="62A77575" w14:textId="41E6EA21" w:rsidR="007F5CC6" w:rsidRPr="00054238" w:rsidRDefault="57239E43" w:rsidP="00593819">
      <w:pPr>
        <w:jc w:val="both"/>
        <w:rPr>
          <w:sz w:val="24"/>
          <w:szCs w:val="24"/>
          <w:lang w:val="pt"/>
        </w:rPr>
      </w:pPr>
      <w:r w:rsidRPr="00054238">
        <w:rPr>
          <w:sz w:val="24"/>
          <w:szCs w:val="24"/>
          <w:lang w:val="pt"/>
        </w:rPr>
        <w:t xml:space="preserve"> </w:t>
      </w:r>
    </w:p>
    <w:p w14:paraId="0DA9CD8D" w14:textId="1194EC19" w:rsidR="007F5CC6" w:rsidRPr="00054238" w:rsidRDefault="3ABCCE92" w:rsidP="00593819">
      <w:pPr>
        <w:rPr>
          <w:sz w:val="24"/>
          <w:szCs w:val="24"/>
          <w:lang w:val="pt"/>
        </w:rPr>
      </w:pPr>
      <w:r w:rsidRPr="00054238">
        <w:rPr>
          <w:sz w:val="24"/>
          <w:szCs w:val="24"/>
          <w:lang w:val="pt"/>
        </w:rPr>
        <w:t xml:space="preserve">CEDEÑO, Karina. </w:t>
      </w:r>
      <w:r w:rsidRPr="00054238">
        <w:rPr>
          <w:b/>
          <w:bCs/>
          <w:sz w:val="24"/>
          <w:szCs w:val="24"/>
          <w:lang w:val="pt"/>
        </w:rPr>
        <w:t xml:space="preserve">Desastres aéreos: </w:t>
      </w:r>
      <w:r w:rsidRPr="00054238">
        <w:rPr>
          <w:sz w:val="24"/>
          <w:szCs w:val="24"/>
          <w:lang w:val="pt"/>
        </w:rPr>
        <w:t>80% ocorrem por falha humana.</w:t>
      </w:r>
      <w:r w:rsidRPr="00054238">
        <w:rPr>
          <w:b/>
          <w:bCs/>
          <w:sz w:val="24"/>
          <w:szCs w:val="24"/>
          <w:lang w:val="pt"/>
        </w:rPr>
        <w:t xml:space="preserve"> </w:t>
      </w:r>
      <w:r w:rsidRPr="00054238">
        <w:rPr>
          <w:sz w:val="24"/>
          <w:szCs w:val="24"/>
          <w:lang w:val="pt"/>
        </w:rPr>
        <w:t>Disponível em:</w:t>
      </w:r>
      <w:r w:rsidR="00B54D7E" w:rsidRPr="00054238">
        <w:rPr>
          <w:sz w:val="24"/>
          <w:szCs w:val="24"/>
          <w:lang w:val="pt"/>
        </w:rPr>
        <w:t xml:space="preserve"> </w:t>
      </w:r>
      <w:r w:rsidR="07AF8AD5" w:rsidRPr="00054238">
        <w:rPr>
          <w:sz w:val="24"/>
          <w:szCs w:val="24"/>
          <w:lang w:val="pt"/>
        </w:rPr>
        <w:t>&lt;</w:t>
      </w:r>
      <w:hyperlink r:id="rId17">
        <w:r w:rsidRPr="00054238">
          <w:rPr>
            <w:rStyle w:val="Hyperlink"/>
            <w:color w:val="auto"/>
            <w:sz w:val="24"/>
            <w:szCs w:val="24"/>
            <w:u w:val="none"/>
            <w:lang w:val="pt"/>
          </w:rPr>
          <w:t>https://www.panrotas.com.br/noticia-turismo/eventos/2015/07/desastres-aereos-80-</w:t>
        </w:r>
      </w:hyperlink>
      <w:r w:rsidRPr="00054238">
        <w:rPr>
          <w:sz w:val="24"/>
          <w:szCs w:val="24"/>
          <w:lang w:val="pt"/>
        </w:rPr>
        <w:t xml:space="preserve"> </w:t>
      </w:r>
      <w:hyperlink r:id="rId18">
        <w:r w:rsidRPr="00054238">
          <w:rPr>
            <w:rStyle w:val="Hyperlink"/>
            <w:color w:val="auto"/>
            <w:sz w:val="24"/>
            <w:szCs w:val="24"/>
            <w:u w:val="none"/>
            <w:lang w:val="pt"/>
          </w:rPr>
          <w:t>ocorrem-por-falha-humana_116557.html</w:t>
        </w:r>
      </w:hyperlink>
      <w:r w:rsidR="75454822" w:rsidRPr="00054238">
        <w:rPr>
          <w:sz w:val="24"/>
          <w:szCs w:val="24"/>
          <w:lang w:val="pt"/>
        </w:rPr>
        <w:t>&gt;</w:t>
      </w:r>
      <w:r w:rsidRPr="00054238">
        <w:rPr>
          <w:sz w:val="24"/>
          <w:szCs w:val="24"/>
          <w:lang w:val="pt"/>
        </w:rPr>
        <w:t>. Acesso em: 17</w:t>
      </w:r>
      <w:r w:rsidR="008E589C" w:rsidRPr="00054238">
        <w:rPr>
          <w:sz w:val="24"/>
          <w:szCs w:val="24"/>
          <w:lang w:val="pt"/>
        </w:rPr>
        <w:t xml:space="preserve"> set. </w:t>
      </w:r>
      <w:r w:rsidRPr="00054238">
        <w:rPr>
          <w:sz w:val="24"/>
          <w:szCs w:val="24"/>
          <w:lang w:val="pt"/>
        </w:rPr>
        <w:t>2020</w:t>
      </w:r>
      <w:r w:rsidR="137272D6" w:rsidRPr="00054238">
        <w:rPr>
          <w:sz w:val="24"/>
          <w:szCs w:val="24"/>
          <w:lang w:val="pt"/>
        </w:rPr>
        <w:t>.</w:t>
      </w:r>
    </w:p>
    <w:p w14:paraId="2DEBCE38" w14:textId="77777777" w:rsidR="00EA0037" w:rsidRPr="00054238" w:rsidRDefault="00EA0037" w:rsidP="00593819">
      <w:pPr>
        <w:rPr>
          <w:sz w:val="24"/>
          <w:szCs w:val="24"/>
          <w:lang w:val="pt"/>
        </w:rPr>
      </w:pPr>
    </w:p>
    <w:p w14:paraId="62263EA3" w14:textId="3BD97860" w:rsidR="00EA0037" w:rsidRPr="00054238" w:rsidRDefault="00EA0037" w:rsidP="00593819">
      <w:pPr>
        <w:rPr>
          <w:sz w:val="24"/>
          <w:szCs w:val="24"/>
          <w:lang w:val="pt"/>
        </w:rPr>
      </w:pPr>
      <w:r w:rsidRPr="00054238">
        <w:rPr>
          <w:sz w:val="24"/>
          <w:szCs w:val="24"/>
          <w:lang w:val="pt"/>
        </w:rPr>
        <w:t xml:space="preserve">CENTRO DE INVESTIGAÇÃO E PREVENÇÃO DE ACIDENTES AERONÁUTICOS (CENIPA). </w:t>
      </w:r>
      <w:r w:rsidRPr="00054238">
        <w:rPr>
          <w:b/>
          <w:bCs/>
          <w:sz w:val="24"/>
          <w:szCs w:val="24"/>
          <w:lang w:val="pt"/>
        </w:rPr>
        <w:t>Relatório final do Varig 254</w:t>
      </w:r>
      <w:r w:rsidR="00CA0796" w:rsidRPr="00054238">
        <w:rPr>
          <w:sz w:val="24"/>
          <w:szCs w:val="24"/>
          <w:lang w:val="pt"/>
        </w:rPr>
        <w:t>.</w:t>
      </w:r>
      <w:r w:rsidRPr="00054238">
        <w:rPr>
          <w:sz w:val="24"/>
          <w:szCs w:val="24"/>
          <w:lang w:val="pt"/>
        </w:rPr>
        <w:t xml:space="preserve"> Disponível em: &lt;http://sistema.cenipa.aer.mil.br/cenipa/paginas/relatorios/rf/pt/RF_PPVMK_ACIDE</w:t>
      </w:r>
      <w:r w:rsidR="00B578E1">
        <w:rPr>
          <w:sz w:val="24"/>
          <w:szCs w:val="24"/>
          <w:lang w:val="pt"/>
        </w:rPr>
        <w:t>N</w:t>
      </w:r>
      <w:r w:rsidRPr="00054238">
        <w:rPr>
          <w:sz w:val="24"/>
          <w:szCs w:val="24"/>
          <w:lang w:val="pt"/>
        </w:rPr>
        <w:t>TE_03_09_1989.pdf&gt; acesso: 15/10/2020.</w:t>
      </w:r>
    </w:p>
    <w:p w14:paraId="112F1E63" w14:textId="77777777" w:rsidR="00EA0037" w:rsidRPr="00054238" w:rsidRDefault="00EA0037" w:rsidP="00593819">
      <w:pPr>
        <w:rPr>
          <w:sz w:val="24"/>
          <w:szCs w:val="24"/>
          <w:lang w:val="pt"/>
        </w:rPr>
      </w:pPr>
    </w:p>
    <w:p w14:paraId="65D967F4" w14:textId="5BE39E4E" w:rsidR="04C59B3A" w:rsidRDefault="04C59B3A" w:rsidP="00593819">
      <w:pPr>
        <w:jc w:val="both"/>
        <w:rPr>
          <w:sz w:val="24"/>
          <w:szCs w:val="24"/>
          <w:lang w:val="pt-BR"/>
        </w:rPr>
      </w:pPr>
      <w:r w:rsidRPr="00054238">
        <w:rPr>
          <w:sz w:val="24"/>
          <w:szCs w:val="24"/>
          <w:lang w:val="pt"/>
        </w:rPr>
        <w:t>FAA.</w:t>
      </w:r>
      <w:r w:rsidR="4D1F44B6" w:rsidRPr="00054238">
        <w:rPr>
          <w:sz w:val="24"/>
          <w:szCs w:val="24"/>
          <w:lang w:val="pt"/>
        </w:rPr>
        <w:t xml:space="preserve"> </w:t>
      </w:r>
      <w:proofErr w:type="spellStart"/>
      <w:r w:rsidR="4D1F44B6" w:rsidRPr="00054238">
        <w:rPr>
          <w:b/>
          <w:bCs/>
          <w:sz w:val="24"/>
          <w:szCs w:val="24"/>
          <w:lang w:val="pt"/>
        </w:rPr>
        <w:t>Aeronautical</w:t>
      </w:r>
      <w:proofErr w:type="spellEnd"/>
      <w:r w:rsidR="4D1F44B6" w:rsidRPr="00054238">
        <w:rPr>
          <w:b/>
          <w:bCs/>
          <w:sz w:val="24"/>
          <w:szCs w:val="24"/>
          <w:lang w:val="pt"/>
        </w:rPr>
        <w:t xml:space="preserve"> </w:t>
      </w:r>
      <w:proofErr w:type="spellStart"/>
      <w:r w:rsidR="4D1F44B6" w:rsidRPr="00054238">
        <w:rPr>
          <w:b/>
          <w:bCs/>
          <w:sz w:val="24"/>
          <w:szCs w:val="24"/>
          <w:lang w:val="pt"/>
        </w:rPr>
        <w:t>Decision-Markin</w:t>
      </w:r>
      <w:r w:rsidR="26F80A42" w:rsidRPr="00054238">
        <w:rPr>
          <w:b/>
          <w:bCs/>
          <w:sz w:val="24"/>
          <w:szCs w:val="24"/>
          <w:lang w:val="pt"/>
        </w:rPr>
        <w:t>g</w:t>
      </w:r>
      <w:proofErr w:type="spellEnd"/>
      <w:r w:rsidR="448D7B11" w:rsidRPr="00054238">
        <w:rPr>
          <w:b/>
          <w:bCs/>
          <w:sz w:val="24"/>
          <w:szCs w:val="24"/>
          <w:lang w:val="pt"/>
        </w:rPr>
        <w:t xml:space="preserve">. </w:t>
      </w:r>
      <w:r w:rsidR="007A3181" w:rsidRPr="00054238">
        <w:rPr>
          <w:sz w:val="24"/>
          <w:szCs w:val="24"/>
          <w:lang w:val="pt"/>
        </w:rPr>
        <w:t>2008.</w:t>
      </w:r>
      <w:r w:rsidR="007A3181" w:rsidRPr="00054238">
        <w:rPr>
          <w:b/>
          <w:bCs/>
          <w:sz w:val="24"/>
          <w:szCs w:val="24"/>
          <w:lang w:val="pt"/>
        </w:rPr>
        <w:t xml:space="preserve"> </w:t>
      </w:r>
      <w:r w:rsidR="448D7B11" w:rsidRPr="00054238">
        <w:rPr>
          <w:sz w:val="24"/>
          <w:szCs w:val="24"/>
          <w:lang w:val="pt"/>
        </w:rPr>
        <w:t>Disponível em: &lt;</w:t>
      </w:r>
      <w:r w:rsidR="002A466F" w:rsidRPr="002A466F">
        <w:rPr>
          <w:sz w:val="24"/>
          <w:szCs w:val="24"/>
          <w:lang w:val="pt"/>
        </w:rPr>
        <w:t>https://www.faa.gov/regulations_policies/handbooks_manuals/aviation/phak/media/04_phak_ch2.pdf</w:t>
      </w:r>
      <w:r w:rsidR="12179D50" w:rsidRPr="00054238">
        <w:rPr>
          <w:sz w:val="24"/>
          <w:szCs w:val="24"/>
          <w:lang w:val="pt"/>
        </w:rPr>
        <w:t xml:space="preserve">&gt;. </w:t>
      </w:r>
      <w:r w:rsidR="12179D50" w:rsidRPr="00054238">
        <w:rPr>
          <w:sz w:val="24"/>
          <w:szCs w:val="24"/>
          <w:lang w:val="pt-BR"/>
        </w:rPr>
        <w:t>Ac</w:t>
      </w:r>
      <w:r w:rsidR="00D24A73">
        <w:rPr>
          <w:sz w:val="24"/>
          <w:szCs w:val="24"/>
          <w:lang w:val="pt-BR"/>
        </w:rPr>
        <w:t xml:space="preserve">cess </w:t>
      </w:r>
      <w:proofErr w:type="spellStart"/>
      <w:r w:rsidR="00D24A73">
        <w:rPr>
          <w:sz w:val="24"/>
          <w:szCs w:val="24"/>
          <w:lang w:val="pt-BR"/>
        </w:rPr>
        <w:t>at</w:t>
      </w:r>
      <w:proofErr w:type="spellEnd"/>
      <w:r w:rsidR="12179D50" w:rsidRPr="00054238">
        <w:rPr>
          <w:sz w:val="24"/>
          <w:szCs w:val="24"/>
          <w:lang w:val="pt-BR"/>
        </w:rPr>
        <w:t>: 26</w:t>
      </w:r>
      <w:r w:rsidR="008E589C" w:rsidRPr="00054238">
        <w:rPr>
          <w:sz w:val="24"/>
          <w:szCs w:val="24"/>
          <w:lang w:val="pt-BR"/>
        </w:rPr>
        <w:t xml:space="preserve"> set. </w:t>
      </w:r>
      <w:r w:rsidR="12179D50" w:rsidRPr="00054238">
        <w:rPr>
          <w:sz w:val="24"/>
          <w:szCs w:val="24"/>
          <w:lang w:val="pt-BR"/>
        </w:rPr>
        <w:t>2020.</w:t>
      </w:r>
    </w:p>
    <w:p w14:paraId="2D587741" w14:textId="77777777" w:rsidR="00B9677B" w:rsidRDefault="00B9677B" w:rsidP="00593819">
      <w:pPr>
        <w:jc w:val="both"/>
        <w:rPr>
          <w:sz w:val="24"/>
          <w:szCs w:val="24"/>
          <w:lang w:val="pt-BR"/>
        </w:rPr>
      </w:pPr>
    </w:p>
    <w:p w14:paraId="10281F4D" w14:textId="570A5E82" w:rsidR="00773C79" w:rsidRPr="00855142" w:rsidRDefault="00773C79" w:rsidP="00773C79">
      <w:pPr>
        <w:pStyle w:val="NormalWeb"/>
        <w:spacing w:before="0" w:beforeAutospacing="0" w:after="0" w:afterAutospacing="0" w:line="360" w:lineRule="atLeast"/>
        <w:rPr>
          <w:rFonts w:ascii="Arial" w:hAnsi="Arial" w:cs="Arial"/>
          <w:color w:val="000000"/>
        </w:rPr>
      </w:pPr>
      <w:r w:rsidRPr="00855142">
        <w:rPr>
          <w:rFonts w:ascii="Arial" w:hAnsi="Arial" w:cs="Arial"/>
          <w:b/>
          <w:bCs/>
          <w:color w:val="000000"/>
        </w:rPr>
        <w:t>FILOSOFIA SIPAER FILOSOFIA SIPAER</w:t>
      </w:r>
      <w:r w:rsidRPr="00855142">
        <w:rPr>
          <w:rFonts w:ascii="Arial" w:hAnsi="Arial" w:cs="Arial"/>
          <w:color w:val="000000"/>
        </w:rPr>
        <w:t>. Disponível em: &lt;https://www3.fmb.unesp.br/sete/pluginfile.php/20355/mod_page/content/2/Aula_FILOSOFIA_SIPAER.pdf&gt;.</w:t>
      </w:r>
      <w:r w:rsidR="008255FD" w:rsidRPr="00855142">
        <w:rPr>
          <w:rFonts w:ascii="Arial" w:hAnsi="Arial" w:cs="Arial"/>
          <w:color w:val="000000"/>
        </w:rPr>
        <w:t xml:space="preserve"> Acesso em: 19 set. 2020.</w:t>
      </w:r>
    </w:p>
    <w:p w14:paraId="0AEAA455" w14:textId="01D1189B" w:rsidR="0D640349" w:rsidRPr="00054238" w:rsidRDefault="0D640349" w:rsidP="00593819">
      <w:pPr>
        <w:jc w:val="both"/>
        <w:rPr>
          <w:sz w:val="24"/>
          <w:szCs w:val="24"/>
          <w:lang w:val="pt-BR"/>
        </w:rPr>
      </w:pPr>
    </w:p>
    <w:p w14:paraId="03FB7D73" w14:textId="1C12012A" w:rsidR="007F5CC6" w:rsidRPr="00054238" w:rsidRDefault="3ABCCE92" w:rsidP="00593819">
      <w:pPr>
        <w:rPr>
          <w:b/>
          <w:bCs/>
          <w:sz w:val="24"/>
          <w:szCs w:val="24"/>
          <w:lang w:val="pt"/>
        </w:rPr>
      </w:pPr>
      <w:r w:rsidRPr="00054238">
        <w:rPr>
          <w:sz w:val="24"/>
          <w:szCs w:val="24"/>
          <w:lang w:val="en-US"/>
        </w:rPr>
        <w:t>HUGHES, T.</w:t>
      </w:r>
      <w:r w:rsidR="3B8ACF51" w:rsidRPr="00054238">
        <w:rPr>
          <w:sz w:val="24"/>
          <w:szCs w:val="24"/>
          <w:lang w:val="en-US"/>
        </w:rPr>
        <w:t xml:space="preserve"> </w:t>
      </w:r>
      <w:r w:rsidRPr="00054238">
        <w:rPr>
          <w:b/>
          <w:bCs/>
          <w:sz w:val="24"/>
          <w:szCs w:val="24"/>
          <w:lang w:val="en-US"/>
        </w:rPr>
        <w:t>What Air Crash Investigations Didn't Tell You About QF32 (Airbus A380</w:t>
      </w:r>
      <w:proofErr w:type="gramStart"/>
      <w:r w:rsidRPr="00054238">
        <w:rPr>
          <w:b/>
          <w:bCs/>
          <w:sz w:val="24"/>
          <w:szCs w:val="24"/>
          <w:lang w:val="en-US"/>
        </w:rPr>
        <w:t>)</w:t>
      </w:r>
      <w:r w:rsidR="00B54D7E" w:rsidRPr="00054238">
        <w:rPr>
          <w:b/>
          <w:bCs/>
          <w:sz w:val="24"/>
          <w:szCs w:val="24"/>
          <w:lang w:val="en-US"/>
        </w:rPr>
        <w:t>.</w:t>
      </w:r>
      <w:proofErr w:type="gramEnd"/>
      <w:r w:rsidR="704A9D9A" w:rsidRPr="00054238">
        <w:rPr>
          <w:b/>
          <w:bCs/>
          <w:sz w:val="24"/>
          <w:szCs w:val="24"/>
          <w:lang w:val="en-US"/>
        </w:rPr>
        <w:t xml:space="preserve"> </w:t>
      </w:r>
      <w:r w:rsidRPr="00054238">
        <w:rPr>
          <w:sz w:val="24"/>
          <w:szCs w:val="24"/>
          <w:lang w:val="pt"/>
        </w:rPr>
        <w:t>Disponível em</w:t>
      </w:r>
      <w:r w:rsidRPr="00054238">
        <w:rPr>
          <w:b/>
          <w:bCs/>
          <w:sz w:val="24"/>
          <w:szCs w:val="24"/>
          <w:lang w:val="pt"/>
        </w:rPr>
        <w:t>:</w:t>
      </w:r>
    </w:p>
    <w:p w14:paraId="36F77B27" w14:textId="53CD3AB8" w:rsidR="007F5CC6" w:rsidRPr="00054238" w:rsidRDefault="1D9A6A44" w:rsidP="00593819">
      <w:pPr>
        <w:rPr>
          <w:sz w:val="24"/>
          <w:szCs w:val="24"/>
          <w:lang w:val="pt-BR"/>
        </w:rPr>
      </w:pPr>
      <w:r w:rsidRPr="00054238">
        <w:rPr>
          <w:sz w:val="24"/>
          <w:szCs w:val="24"/>
          <w:lang w:val="pt"/>
        </w:rPr>
        <w:t>&lt;</w:t>
      </w:r>
      <w:hyperlink r:id="rId19">
        <w:r w:rsidR="3ABCCE92" w:rsidRPr="00054238">
          <w:rPr>
            <w:rStyle w:val="Hyperlink"/>
            <w:color w:val="auto"/>
            <w:sz w:val="24"/>
            <w:szCs w:val="24"/>
            <w:u w:val="none"/>
            <w:lang w:val="pt"/>
          </w:rPr>
          <w:t>https://www.linkedin.com/pulse/what-air-crash-investigations-didnt-tell-you-qf32-airbus-hug</w:t>
        </w:r>
      </w:hyperlink>
      <w:hyperlink r:id="rId20">
        <w:r w:rsidR="3ABCCE92" w:rsidRPr="00054238">
          <w:rPr>
            <w:rStyle w:val="Hyperlink"/>
            <w:color w:val="auto"/>
            <w:sz w:val="24"/>
            <w:szCs w:val="24"/>
            <w:u w:val="none"/>
            <w:lang w:val="pt"/>
          </w:rPr>
          <w:t>hes</w:t>
        </w:r>
      </w:hyperlink>
      <w:r w:rsidR="0F9BD0A1" w:rsidRPr="00054238">
        <w:rPr>
          <w:sz w:val="24"/>
          <w:szCs w:val="24"/>
          <w:lang w:val="pt"/>
        </w:rPr>
        <w:t>&gt;</w:t>
      </w:r>
      <w:r w:rsidR="3ABCCE92" w:rsidRPr="00054238">
        <w:rPr>
          <w:sz w:val="24"/>
          <w:szCs w:val="24"/>
          <w:lang w:val="pt"/>
        </w:rPr>
        <w:t xml:space="preserve"> -Acesso em: </w:t>
      </w:r>
      <w:r w:rsidR="69634BD8" w:rsidRPr="00054238">
        <w:rPr>
          <w:sz w:val="24"/>
          <w:szCs w:val="24"/>
          <w:lang w:val="pt"/>
        </w:rPr>
        <w:t>1</w:t>
      </w:r>
      <w:r w:rsidR="008E589C" w:rsidRPr="00054238">
        <w:rPr>
          <w:sz w:val="24"/>
          <w:szCs w:val="24"/>
          <w:lang w:val="pt"/>
        </w:rPr>
        <w:t xml:space="preserve">º set. </w:t>
      </w:r>
      <w:r w:rsidR="3ABCCE92" w:rsidRPr="00054238">
        <w:rPr>
          <w:sz w:val="24"/>
          <w:szCs w:val="24"/>
          <w:lang w:val="pt-BR"/>
        </w:rPr>
        <w:t>2020.</w:t>
      </w:r>
    </w:p>
    <w:p w14:paraId="2DDD37F0" w14:textId="6F7C942B" w:rsidR="007F5CC6" w:rsidRPr="00054238" w:rsidRDefault="007F5CC6" w:rsidP="00593819">
      <w:pPr>
        <w:jc w:val="both"/>
        <w:rPr>
          <w:sz w:val="24"/>
          <w:szCs w:val="24"/>
          <w:lang w:val="pt-BR"/>
        </w:rPr>
      </w:pPr>
    </w:p>
    <w:p w14:paraId="5C54E2E6" w14:textId="0043F814" w:rsidR="007F5CC6" w:rsidRPr="00054238" w:rsidRDefault="3ABCCE92" w:rsidP="00593819">
      <w:pPr>
        <w:jc w:val="both"/>
        <w:rPr>
          <w:sz w:val="24"/>
          <w:szCs w:val="24"/>
          <w:lang w:val="en-US"/>
        </w:rPr>
      </w:pPr>
      <w:r w:rsidRPr="00054238">
        <w:rPr>
          <w:sz w:val="24"/>
          <w:szCs w:val="24"/>
          <w:lang w:val="en-US"/>
        </w:rPr>
        <w:t xml:space="preserve">ICAO. </w:t>
      </w:r>
      <w:r w:rsidRPr="00054238">
        <w:rPr>
          <w:b/>
          <w:bCs/>
          <w:sz w:val="24"/>
          <w:szCs w:val="24"/>
          <w:lang w:val="en-US"/>
        </w:rPr>
        <w:t>Human Factors Training Manual</w:t>
      </w:r>
      <w:r w:rsidRPr="00054238">
        <w:rPr>
          <w:sz w:val="24"/>
          <w:szCs w:val="24"/>
          <w:lang w:val="en-US"/>
        </w:rPr>
        <w:t>, Doc 9683-AN950, 1st Edition, Montreal, Quebec, Canada</w:t>
      </w:r>
      <w:r w:rsidR="33C2BA45" w:rsidRPr="00054238">
        <w:rPr>
          <w:sz w:val="24"/>
          <w:szCs w:val="24"/>
          <w:lang w:val="en-US"/>
        </w:rPr>
        <w:t>: 1998</w:t>
      </w:r>
      <w:r w:rsidRPr="00054238">
        <w:rPr>
          <w:sz w:val="24"/>
          <w:szCs w:val="24"/>
          <w:lang w:val="en-US"/>
        </w:rPr>
        <w:t>.</w:t>
      </w:r>
    </w:p>
    <w:p w14:paraId="5F066C03" w14:textId="370D706B" w:rsidR="007F5CC6" w:rsidRPr="00054238" w:rsidRDefault="007F5CC6" w:rsidP="00593819">
      <w:pPr>
        <w:jc w:val="both"/>
        <w:rPr>
          <w:sz w:val="24"/>
          <w:szCs w:val="24"/>
          <w:lang w:val="en-US"/>
        </w:rPr>
      </w:pPr>
    </w:p>
    <w:p w14:paraId="60454462" w14:textId="628705EB" w:rsidR="007F5CC6" w:rsidRDefault="4C5C2465" w:rsidP="00593819">
      <w:pPr>
        <w:jc w:val="both"/>
        <w:rPr>
          <w:sz w:val="24"/>
          <w:szCs w:val="24"/>
          <w:lang w:val="pt"/>
        </w:rPr>
      </w:pPr>
      <w:r w:rsidRPr="00054238">
        <w:rPr>
          <w:sz w:val="24"/>
          <w:szCs w:val="24"/>
          <w:lang w:val="en-US"/>
        </w:rPr>
        <w:t>JASANOF</w:t>
      </w:r>
      <w:r w:rsidR="701B120D" w:rsidRPr="00054238">
        <w:rPr>
          <w:sz w:val="24"/>
          <w:szCs w:val="24"/>
          <w:lang w:val="en-US"/>
        </w:rPr>
        <w:t>F,</w:t>
      </w:r>
      <w:r w:rsidRPr="00054238">
        <w:rPr>
          <w:sz w:val="24"/>
          <w:szCs w:val="24"/>
          <w:lang w:val="en-US"/>
        </w:rPr>
        <w:t xml:space="preserve"> S.</w:t>
      </w:r>
      <w:r w:rsidR="69B58443" w:rsidRPr="00054238">
        <w:rPr>
          <w:sz w:val="24"/>
          <w:szCs w:val="24"/>
          <w:lang w:val="en-US"/>
        </w:rPr>
        <w:t xml:space="preserve"> </w:t>
      </w:r>
      <w:r w:rsidRPr="00054238">
        <w:rPr>
          <w:b/>
          <w:bCs/>
          <w:sz w:val="24"/>
          <w:szCs w:val="24"/>
          <w:lang w:val="en-US"/>
        </w:rPr>
        <w:t xml:space="preserve">Learning </w:t>
      </w:r>
      <w:r w:rsidR="000F5899" w:rsidRPr="00054238">
        <w:rPr>
          <w:b/>
          <w:bCs/>
          <w:sz w:val="24"/>
          <w:szCs w:val="24"/>
          <w:lang w:val="en-US"/>
        </w:rPr>
        <w:t>f</w:t>
      </w:r>
      <w:r w:rsidRPr="00054238">
        <w:rPr>
          <w:b/>
          <w:bCs/>
          <w:sz w:val="24"/>
          <w:szCs w:val="24"/>
          <w:lang w:val="en-US"/>
        </w:rPr>
        <w:t xml:space="preserve">rom </w:t>
      </w:r>
      <w:r w:rsidR="000F5899" w:rsidRPr="00054238">
        <w:rPr>
          <w:b/>
          <w:bCs/>
          <w:sz w:val="24"/>
          <w:szCs w:val="24"/>
          <w:lang w:val="en-US"/>
        </w:rPr>
        <w:t>d</w:t>
      </w:r>
      <w:r w:rsidRPr="00054238">
        <w:rPr>
          <w:b/>
          <w:bCs/>
          <w:sz w:val="24"/>
          <w:szCs w:val="24"/>
          <w:lang w:val="en-US"/>
        </w:rPr>
        <w:t xml:space="preserve">isaster: </w:t>
      </w:r>
      <w:r w:rsidR="000F5899" w:rsidRPr="00054238">
        <w:rPr>
          <w:sz w:val="24"/>
          <w:szCs w:val="24"/>
          <w:lang w:val="en-US"/>
        </w:rPr>
        <w:t>r</w:t>
      </w:r>
      <w:r w:rsidRPr="00054238">
        <w:rPr>
          <w:sz w:val="24"/>
          <w:szCs w:val="24"/>
          <w:lang w:val="en-US"/>
        </w:rPr>
        <w:t xml:space="preserve">isk </w:t>
      </w:r>
      <w:r w:rsidR="000F5899" w:rsidRPr="00054238">
        <w:rPr>
          <w:sz w:val="24"/>
          <w:szCs w:val="24"/>
          <w:lang w:val="en-US"/>
        </w:rPr>
        <w:t>m</w:t>
      </w:r>
      <w:r w:rsidRPr="00054238">
        <w:rPr>
          <w:sz w:val="24"/>
          <w:szCs w:val="24"/>
          <w:lang w:val="en-US"/>
        </w:rPr>
        <w:t xml:space="preserve">anagement </w:t>
      </w:r>
      <w:r w:rsidR="000F5899" w:rsidRPr="00054238">
        <w:rPr>
          <w:sz w:val="24"/>
          <w:szCs w:val="24"/>
          <w:lang w:val="en-US"/>
        </w:rPr>
        <w:t>a</w:t>
      </w:r>
      <w:r w:rsidRPr="00054238">
        <w:rPr>
          <w:sz w:val="24"/>
          <w:szCs w:val="24"/>
          <w:lang w:val="en-US"/>
        </w:rPr>
        <w:t xml:space="preserve">fter </w:t>
      </w:r>
      <w:proofErr w:type="spellStart"/>
      <w:r w:rsidR="000F5899" w:rsidRPr="00054238">
        <w:rPr>
          <w:sz w:val="24"/>
          <w:szCs w:val="24"/>
          <w:lang w:val="en-US"/>
        </w:rPr>
        <w:t>b</w:t>
      </w:r>
      <w:r w:rsidRPr="00054238">
        <w:rPr>
          <w:sz w:val="24"/>
          <w:szCs w:val="24"/>
          <w:lang w:val="en-US"/>
        </w:rPr>
        <w:t>hopal</w:t>
      </w:r>
      <w:proofErr w:type="spellEnd"/>
      <w:r w:rsidRPr="00054238">
        <w:rPr>
          <w:b/>
          <w:bCs/>
          <w:sz w:val="24"/>
          <w:szCs w:val="24"/>
          <w:lang w:val="en-US"/>
        </w:rPr>
        <w:t>.</w:t>
      </w:r>
      <w:r w:rsidRPr="00054238">
        <w:rPr>
          <w:sz w:val="24"/>
          <w:szCs w:val="24"/>
          <w:lang w:val="en-US"/>
        </w:rPr>
        <w:t xml:space="preserve"> </w:t>
      </w:r>
      <w:r w:rsidRPr="00054238">
        <w:rPr>
          <w:sz w:val="24"/>
          <w:szCs w:val="24"/>
          <w:lang w:val="pt"/>
        </w:rPr>
        <w:t>Philadelphia</w:t>
      </w:r>
      <w:r w:rsidR="4799EB9D" w:rsidRPr="00054238">
        <w:rPr>
          <w:sz w:val="24"/>
          <w:szCs w:val="24"/>
          <w:lang w:val="pt"/>
        </w:rPr>
        <w:t>.</w:t>
      </w:r>
      <w:r w:rsidRPr="00054238">
        <w:rPr>
          <w:sz w:val="24"/>
          <w:szCs w:val="24"/>
          <w:lang w:val="pt"/>
        </w:rPr>
        <w:t xml:space="preserve"> </w:t>
      </w:r>
      <w:proofErr w:type="spellStart"/>
      <w:r w:rsidRPr="00054238">
        <w:rPr>
          <w:sz w:val="24"/>
          <w:szCs w:val="24"/>
          <w:lang w:val="pt"/>
        </w:rPr>
        <w:t>University</w:t>
      </w:r>
      <w:proofErr w:type="spellEnd"/>
      <w:r w:rsidRPr="00054238">
        <w:rPr>
          <w:sz w:val="24"/>
          <w:szCs w:val="24"/>
          <w:lang w:val="pt"/>
        </w:rPr>
        <w:t xml:space="preserve"> </w:t>
      </w:r>
      <w:proofErr w:type="spellStart"/>
      <w:r w:rsidRPr="00054238">
        <w:rPr>
          <w:sz w:val="24"/>
          <w:szCs w:val="24"/>
          <w:lang w:val="pt"/>
        </w:rPr>
        <w:t>of</w:t>
      </w:r>
      <w:proofErr w:type="spellEnd"/>
      <w:r w:rsidRPr="00054238">
        <w:rPr>
          <w:sz w:val="24"/>
          <w:szCs w:val="24"/>
          <w:lang w:val="pt"/>
        </w:rPr>
        <w:t xml:space="preserve"> Pennsylvania Press, 1994</w:t>
      </w:r>
      <w:r w:rsidR="63F52931" w:rsidRPr="00054238">
        <w:rPr>
          <w:sz w:val="24"/>
          <w:szCs w:val="24"/>
          <w:lang w:val="pt"/>
        </w:rPr>
        <w:t>.</w:t>
      </w:r>
    </w:p>
    <w:p w14:paraId="70FAF829" w14:textId="77777777" w:rsidR="002A466F" w:rsidRDefault="002A466F" w:rsidP="00593819">
      <w:pPr>
        <w:jc w:val="both"/>
        <w:rPr>
          <w:sz w:val="24"/>
          <w:szCs w:val="24"/>
          <w:lang w:val="pt"/>
        </w:rPr>
      </w:pPr>
    </w:p>
    <w:p w14:paraId="2A8C0362" w14:textId="7E3C51D9" w:rsidR="002A466F" w:rsidRPr="00054238" w:rsidRDefault="002A466F" w:rsidP="00593819">
      <w:pPr>
        <w:jc w:val="both"/>
        <w:rPr>
          <w:sz w:val="24"/>
          <w:szCs w:val="24"/>
          <w:lang w:val="pt"/>
        </w:rPr>
      </w:pPr>
      <w:r w:rsidRPr="002A466F">
        <w:rPr>
          <w:sz w:val="24"/>
          <w:szCs w:val="24"/>
        </w:rPr>
        <w:t xml:space="preserve">KERN, Tony. </w:t>
      </w:r>
      <w:r w:rsidRPr="002A466F">
        <w:rPr>
          <w:b/>
          <w:bCs/>
          <w:sz w:val="24"/>
          <w:szCs w:val="24"/>
        </w:rPr>
        <w:t>Redefining Airmanship</w:t>
      </w:r>
      <w:r w:rsidRPr="002A466F">
        <w:rPr>
          <w:sz w:val="24"/>
          <w:szCs w:val="24"/>
        </w:rPr>
        <w:t>. New York: McGraw-Hill. 1997</w:t>
      </w:r>
      <w:r>
        <w:t>.</w:t>
      </w:r>
    </w:p>
    <w:p w14:paraId="4D23FCC3" w14:textId="230A954E" w:rsidR="007F5CC6" w:rsidRPr="00054238" w:rsidRDefault="007F5CC6" w:rsidP="00593819">
      <w:pPr>
        <w:jc w:val="both"/>
        <w:rPr>
          <w:sz w:val="24"/>
          <w:szCs w:val="24"/>
          <w:lang w:val="pt"/>
        </w:rPr>
      </w:pPr>
    </w:p>
    <w:p w14:paraId="64CBC1BE" w14:textId="058BFE37" w:rsidR="007F5CC6" w:rsidRPr="00054238" w:rsidRDefault="3ABCCE92" w:rsidP="00593819">
      <w:pPr>
        <w:rPr>
          <w:sz w:val="24"/>
          <w:szCs w:val="24"/>
          <w:lang w:val="pt-BR"/>
        </w:rPr>
      </w:pPr>
      <w:r w:rsidRPr="00054238">
        <w:rPr>
          <w:sz w:val="24"/>
          <w:szCs w:val="24"/>
          <w:lang w:val="pt"/>
        </w:rPr>
        <w:t xml:space="preserve">KORANYI, B. </w:t>
      </w:r>
      <w:r w:rsidRPr="00054238">
        <w:rPr>
          <w:b/>
          <w:bCs/>
          <w:sz w:val="24"/>
          <w:szCs w:val="24"/>
          <w:lang w:val="pt"/>
        </w:rPr>
        <w:t xml:space="preserve">Pilotos </w:t>
      </w:r>
      <w:r w:rsidR="00B42DD0" w:rsidRPr="00054238">
        <w:rPr>
          <w:b/>
          <w:bCs/>
          <w:sz w:val="24"/>
          <w:szCs w:val="24"/>
          <w:lang w:val="pt"/>
        </w:rPr>
        <w:t>d</w:t>
      </w:r>
      <w:r w:rsidRPr="00054238">
        <w:rPr>
          <w:b/>
          <w:bCs/>
          <w:sz w:val="24"/>
          <w:szCs w:val="24"/>
          <w:lang w:val="pt"/>
        </w:rPr>
        <w:t xml:space="preserve">a Qantas </w:t>
      </w:r>
      <w:r w:rsidR="00B42DD0" w:rsidRPr="00054238">
        <w:rPr>
          <w:b/>
          <w:bCs/>
          <w:sz w:val="24"/>
          <w:szCs w:val="24"/>
          <w:lang w:val="pt"/>
        </w:rPr>
        <w:t xml:space="preserve">evitaram desastre com </w:t>
      </w:r>
      <w:r w:rsidRPr="00D24A73">
        <w:rPr>
          <w:b/>
          <w:bCs/>
          <w:i/>
          <w:iCs/>
          <w:sz w:val="24"/>
          <w:szCs w:val="24"/>
          <w:lang w:val="pt"/>
        </w:rPr>
        <w:t>Airbus</w:t>
      </w:r>
      <w:r w:rsidRPr="00054238">
        <w:rPr>
          <w:b/>
          <w:bCs/>
          <w:sz w:val="24"/>
          <w:szCs w:val="24"/>
          <w:lang w:val="pt"/>
        </w:rPr>
        <w:t xml:space="preserve">, </w:t>
      </w:r>
      <w:r w:rsidR="00B42DD0" w:rsidRPr="00054238">
        <w:rPr>
          <w:b/>
          <w:bCs/>
          <w:sz w:val="24"/>
          <w:szCs w:val="24"/>
          <w:lang w:val="pt"/>
        </w:rPr>
        <w:t>diz i</w:t>
      </w:r>
      <w:r w:rsidRPr="00054238">
        <w:rPr>
          <w:b/>
          <w:bCs/>
          <w:sz w:val="24"/>
          <w:szCs w:val="24"/>
          <w:lang w:val="pt"/>
        </w:rPr>
        <w:t xml:space="preserve">nvestigação. </w:t>
      </w:r>
      <w:r w:rsidRPr="00054238">
        <w:rPr>
          <w:sz w:val="24"/>
          <w:szCs w:val="24"/>
          <w:lang w:val="pt"/>
        </w:rPr>
        <w:t>Disponível em:</w:t>
      </w:r>
      <w:r w:rsidR="008E589C" w:rsidRPr="00054238">
        <w:rPr>
          <w:sz w:val="24"/>
          <w:szCs w:val="24"/>
          <w:lang w:val="pt"/>
        </w:rPr>
        <w:t xml:space="preserve"> &lt;</w:t>
      </w:r>
      <w:hyperlink r:id="rId21" w:history="1">
        <w:r w:rsidR="00F1109F" w:rsidRPr="00054238">
          <w:rPr>
            <w:rStyle w:val="Hyperlink"/>
            <w:color w:val="auto"/>
            <w:sz w:val="24"/>
            <w:szCs w:val="24"/>
            <w:u w:val="none"/>
            <w:lang w:val="pt"/>
          </w:rPr>
          <w:t xml:space="preserve">https://br.reuters.com/article/topNews/idBRSPE6B207S20101203&gt; </w:t>
        </w:r>
      </w:hyperlink>
      <w:r w:rsidRPr="00054238">
        <w:rPr>
          <w:sz w:val="24"/>
          <w:szCs w:val="24"/>
          <w:lang w:val="pt"/>
        </w:rPr>
        <w:t xml:space="preserve">Acesso em: </w:t>
      </w:r>
      <w:r w:rsidR="13D6CE37" w:rsidRPr="00054238">
        <w:rPr>
          <w:sz w:val="24"/>
          <w:szCs w:val="24"/>
          <w:lang w:val="pt"/>
        </w:rPr>
        <w:t>1</w:t>
      </w:r>
      <w:r w:rsidR="008E589C" w:rsidRPr="00054238">
        <w:rPr>
          <w:sz w:val="24"/>
          <w:szCs w:val="24"/>
          <w:lang w:val="pt"/>
        </w:rPr>
        <w:t xml:space="preserve">º set. </w:t>
      </w:r>
      <w:r w:rsidRPr="00054238">
        <w:rPr>
          <w:sz w:val="24"/>
          <w:szCs w:val="24"/>
          <w:lang w:val="pt-BR"/>
        </w:rPr>
        <w:t>2020.</w:t>
      </w:r>
    </w:p>
    <w:p w14:paraId="0AD97A4B" w14:textId="791EFFFB" w:rsidR="67ECFF6A" w:rsidRPr="00054238" w:rsidRDefault="67ECFF6A" w:rsidP="00593819">
      <w:pPr>
        <w:jc w:val="both"/>
        <w:rPr>
          <w:sz w:val="24"/>
          <w:szCs w:val="24"/>
          <w:lang w:val="pt-BR"/>
        </w:rPr>
      </w:pPr>
    </w:p>
    <w:p w14:paraId="354F48A1" w14:textId="6217E93D" w:rsidR="0038390F" w:rsidRDefault="0038390F" w:rsidP="00593819">
      <w:pPr>
        <w:jc w:val="both"/>
        <w:rPr>
          <w:sz w:val="24"/>
          <w:szCs w:val="24"/>
          <w:lang w:val="en-US"/>
        </w:rPr>
      </w:pPr>
      <w:r w:rsidRPr="00054238">
        <w:rPr>
          <w:sz w:val="24"/>
          <w:szCs w:val="24"/>
          <w:lang w:val="en-US"/>
        </w:rPr>
        <w:t xml:space="preserve">LAW, J. Notes on the theory of the actor-network: ordering, strategy, and heterogeneity. </w:t>
      </w:r>
      <w:r w:rsidRPr="00054238">
        <w:rPr>
          <w:b/>
          <w:bCs/>
          <w:sz w:val="24"/>
          <w:szCs w:val="24"/>
          <w:lang w:val="en-US"/>
        </w:rPr>
        <w:t>Systems Practice</w:t>
      </w:r>
      <w:r w:rsidRPr="00054238">
        <w:rPr>
          <w:sz w:val="24"/>
          <w:szCs w:val="24"/>
          <w:lang w:val="en-US"/>
        </w:rPr>
        <w:t>, v. 5, n. 4, p. 379-393, 1992.</w:t>
      </w:r>
    </w:p>
    <w:p w14:paraId="4A5BAC5D" w14:textId="39F05882" w:rsidR="0059292D" w:rsidRDefault="0059292D" w:rsidP="00593819">
      <w:pPr>
        <w:jc w:val="both"/>
        <w:rPr>
          <w:sz w:val="24"/>
          <w:szCs w:val="24"/>
          <w:lang w:val="en-US"/>
        </w:rPr>
      </w:pPr>
    </w:p>
    <w:p w14:paraId="54803C35" w14:textId="60A6CE3E" w:rsidR="0059292D" w:rsidRPr="005913EF" w:rsidRDefault="0059292D" w:rsidP="00593819">
      <w:pPr>
        <w:jc w:val="both"/>
        <w:rPr>
          <w:sz w:val="24"/>
          <w:szCs w:val="24"/>
          <w:lang w:val="en-US"/>
        </w:rPr>
      </w:pPr>
      <w:r>
        <w:rPr>
          <w:sz w:val="24"/>
          <w:szCs w:val="24"/>
          <w:lang w:val="en-US"/>
        </w:rPr>
        <w:t xml:space="preserve">LOPES, T. </w:t>
      </w:r>
      <w:r w:rsidRPr="005913EF">
        <w:rPr>
          <w:b/>
          <w:bCs/>
          <w:sz w:val="24"/>
          <w:szCs w:val="24"/>
          <w:lang w:val="en-US"/>
        </w:rPr>
        <w:t xml:space="preserve">A </w:t>
      </w:r>
      <w:proofErr w:type="spellStart"/>
      <w:r w:rsidRPr="005913EF">
        <w:rPr>
          <w:b/>
          <w:bCs/>
          <w:sz w:val="24"/>
          <w:szCs w:val="24"/>
          <w:lang w:val="en-US"/>
        </w:rPr>
        <w:t>Busca</w:t>
      </w:r>
      <w:proofErr w:type="spellEnd"/>
      <w:r w:rsidRPr="005913EF">
        <w:rPr>
          <w:b/>
          <w:bCs/>
          <w:sz w:val="24"/>
          <w:szCs w:val="24"/>
          <w:lang w:val="en-US"/>
        </w:rPr>
        <w:t xml:space="preserve"> de </w:t>
      </w:r>
      <w:proofErr w:type="spellStart"/>
      <w:r w:rsidRPr="005913EF">
        <w:rPr>
          <w:b/>
          <w:bCs/>
          <w:sz w:val="24"/>
          <w:szCs w:val="24"/>
          <w:lang w:val="en-US"/>
        </w:rPr>
        <w:t>Resultados</w:t>
      </w:r>
      <w:proofErr w:type="spellEnd"/>
      <w:r w:rsidRPr="005913EF">
        <w:rPr>
          <w:b/>
          <w:bCs/>
          <w:sz w:val="24"/>
          <w:szCs w:val="24"/>
          <w:lang w:val="en-US"/>
        </w:rPr>
        <w:t xml:space="preserve"> Como </w:t>
      </w:r>
      <w:proofErr w:type="spellStart"/>
      <w:r w:rsidRPr="005913EF">
        <w:rPr>
          <w:b/>
          <w:bCs/>
          <w:sz w:val="24"/>
          <w:szCs w:val="24"/>
          <w:lang w:val="en-US"/>
        </w:rPr>
        <w:t>Fator</w:t>
      </w:r>
      <w:proofErr w:type="spellEnd"/>
      <w:r w:rsidRPr="005913EF">
        <w:rPr>
          <w:b/>
          <w:bCs/>
          <w:sz w:val="24"/>
          <w:szCs w:val="24"/>
          <w:lang w:val="en-US"/>
        </w:rPr>
        <w:t xml:space="preserve"> Primordial </w:t>
      </w:r>
      <w:proofErr w:type="spellStart"/>
      <w:r w:rsidRPr="005913EF">
        <w:rPr>
          <w:b/>
          <w:bCs/>
          <w:sz w:val="24"/>
          <w:szCs w:val="24"/>
          <w:lang w:val="en-US"/>
        </w:rPr>
        <w:t>na</w:t>
      </w:r>
      <w:proofErr w:type="spellEnd"/>
      <w:r w:rsidRPr="005913EF">
        <w:rPr>
          <w:b/>
          <w:bCs/>
          <w:sz w:val="24"/>
          <w:szCs w:val="24"/>
          <w:lang w:val="en-US"/>
        </w:rPr>
        <w:t xml:space="preserve"> </w:t>
      </w:r>
      <w:proofErr w:type="spellStart"/>
      <w:r w:rsidRPr="005913EF">
        <w:rPr>
          <w:b/>
          <w:bCs/>
          <w:sz w:val="24"/>
          <w:szCs w:val="24"/>
          <w:lang w:val="en-US"/>
        </w:rPr>
        <w:t>Quebra</w:t>
      </w:r>
      <w:proofErr w:type="spellEnd"/>
      <w:r w:rsidRPr="005913EF">
        <w:rPr>
          <w:b/>
          <w:bCs/>
          <w:sz w:val="24"/>
          <w:szCs w:val="24"/>
          <w:lang w:val="en-US"/>
        </w:rPr>
        <w:t xml:space="preserve"> de </w:t>
      </w:r>
      <w:proofErr w:type="spellStart"/>
      <w:r w:rsidRPr="005913EF">
        <w:rPr>
          <w:b/>
          <w:bCs/>
          <w:sz w:val="24"/>
          <w:szCs w:val="24"/>
          <w:lang w:val="en-US"/>
        </w:rPr>
        <w:t>Padrões</w:t>
      </w:r>
      <w:proofErr w:type="spellEnd"/>
      <w:r w:rsidRPr="005913EF">
        <w:rPr>
          <w:b/>
          <w:bCs/>
          <w:sz w:val="24"/>
          <w:szCs w:val="24"/>
          <w:lang w:val="en-US"/>
        </w:rPr>
        <w:t xml:space="preserve"> E </w:t>
      </w:r>
      <w:proofErr w:type="spellStart"/>
      <w:r w:rsidRPr="005913EF">
        <w:rPr>
          <w:b/>
          <w:bCs/>
          <w:sz w:val="24"/>
          <w:szCs w:val="24"/>
          <w:lang w:val="en-US"/>
        </w:rPr>
        <w:t>Procedimentos</w:t>
      </w:r>
      <w:proofErr w:type="spellEnd"/>
      <w:r w:rsidRPr="005913EF">
        <w:rPr>
          <w:b/>
          <w:bCs/>
          <w:sz w:val="24"/>
          <w:szCs w:val="24"/>
          <w:lang w:val="en-US"/>
        </w:rPr>
        <w:t xml:space="preserve"> de </w:t>
      </w:r>
      <w:proofErr w:type="spellStart"/>
      <w:r w:rsidRPr="005913EF">
        <w:rPr>
          <w:b/>
          <w:bCs/>
          <w:sz w:val="24"/>
          <w:szCs w:val="24"/>
          <w:lang w:val="en-US"/>
        </w:rPr>
        <w:t>Segurança</w:t>
      </w:r>
      <w:proofErr w:type="spellEnd"/>
      <w:r w:rsidRPr="005913EF">
        <w:rPr>
          <w:b/>
          <w:bCs/>
          <w:sz w:val="24"/>
          <w:szCs w:val="24"/>
          <w:lang w:val="en-US"/>
        </w:rPr>
        <w:t xml:space="preserve"> </w:t>
      </w:r>
      <w:proofErr w:type="spellStart"/>
      <w:r w:rsidRPr="005913EF">
        <w:rPr>
          <w:b/>
          <w:bCs/>
          <w:sz w:val="24"/>
          <w:szCs w:val="24"/>
          <w:lang w:val="en-US"/>
        </w:rPr>
        <w:t>na</w:t>
      </w:r>
      <w:proofErr w:type="spellEnd"/>
      <w:r w:rsidRPr="005913EF">
        <w:rPr>
          <w:b/>
          <w:bCs/>
          <w:sz w:val="24"/>
          <w:szCs w:val="24"/>
          <w:lang w:val="en-US"/>
        </w:rPr>
        <w:t xml:space="preserve"> </w:t>
      </w:r>
      <w:proofErr w:type="spellStart"/>
      <w:r w:rsidRPr="005913EF">
        <w:rPr>
          <w:b/>
          <w:bCs/>
          <w:sz w:val="24"/>
          <w:szCs w:val="24"/>
          <w:lang w:val="en-US"/>
        </w:rPr>
        <w:t>Aviação</w:t>
      </w:r>
      <w:proofErr w:type="spellEnd"/>
      <w:r w:rsidRPr="005913EF">
        <w:rPr>
          <w:b/>
          <w:bCs/>
          <w:sz w:val="24"/>
          <w:szCs w:val="24"/>
          <w:lang w:val="en-US"/>
        </w:rPr>
        <w:t xml:space="preserve"> Civil</w:t>
      </w:r>
      <w:r w:rsidR="005913EF">
        <w:rPr>
          <w:sz w:val="24"/>
          <w:szCs w:val="24"/>
          <w:lang w:val="en-US"/>
        </w:rPr>
        <w:t xml:space="preserve">, 2019. </w:t>
      </w:r>
      <w:proofErr w:type="spellStart"/>
      <w:r w:rsidR="005913EF">
        <w:rPr>
          <w:sz w:val="24"/>
          <w:szCs w:val="24"/>
          <w:lang w:val="en-US"/>
        </w:rPr>
        <w:t>Disponível</w:t>
      </w:r>
      <w:proofErr w:type="spellEnd"/>
      <w:r w:rsidR="005913EF">
        <w:rPr>
          <w:sz w:val="24"/>
          <w:szCs w:val="24"/>
          <w:lang w:val="en-US"/>
        </w:rPr>
        <w:t xml:space="preserve"> </w:t>
      </w:r>
      <w:proofErr w:type="spellStart"/>
      <w:r w:rsidR="005913EF">
        <w:rPr>
          <w:sz w:val="24"/>
          <w:szCs w:val="24"/>
          <w:lang w:val="en-US"/>
        </w:rPr>
        <w:t>em</w:t>
      </w:r>
      <w:proofErr w:type="spellEnd"/>
      <w:r w:rsidR="005913EF">
        <w:rPr>
          <w:sz w:val="24"/>
          <w:szCs w:val="24"/>
          <w:lang w:val="en-US"/>
        </w:rPr>
        <w:t>: &lt;</w:t>
      </w:r>
      <w:r w:rsidR="005913EF" w:rsidRPr="005913EF">
        <w:t xml:space="preserve"> </w:t>
      </w:r>
      <w:hyperlink r:id="rId22" w:history="1">
        <w:r w:rsidR="005913EF" w:rsidRPr="005913EF">
          <w:rPr>
            <w:rStyle w:val="Hyperlink"/>
            <w:color w:val="000000" w:themeColor="text1"/>
            <w:sz w:val="24"/>
            <w:szCs w:val="24"/>
            <w:lang w:val="en-US"/>
          </w:rPr>
          <w:t>https://riuni.unisul.br/bitstream/handle/12345/7729/TCC_FINAL_THIAGO_VITORIO_LOPES.pdf?sequence=1&amp;isAllowed=y</w:t>
        </w:r>
      </w:hyperlink>
      <w:r w:rsidR="005913EF">
        <w:rPr>
          <w:sz w:val="24"/>
          <w:szCs w:val="24"/>
          <w:lang w:val="en-US"/>
        </w:rPr>
        <w:t xml:space="preserve">&gt; </w:t>
      </w:r>
      <w:proofErr w:type="spellStart"/>
      <w:r w:rsidR="005913EF">
        <w:rPr>
          <w:sz w:val="24"/>
          <w:szCs w:val="24"/>
          <w:lang w:val="en-US"/>
        </w:rPr>
        <w:t>Acesso</w:t>
      </w:r>
      <w:proofErr w:type="spellEnd"/>
      <w:r w:rsidR="005913EF">
        <w:rPr>
          <w:sz w:val="24"/>
          <w:szCs w:val="24"/>
          <w:lang w:val="en-US"/>
        </w:rPr>
        <w:t xml:space="preserve"> </w:t>
      </w:r>
      <w:proofErr w:type="spellStart"/>
      <w:r w:rsidR="005913EF">
        <w:rPr>
          <w:sz w:val="24"/>
          <w:szCs w:val="24"/>
          <w:lang w:val="en-US"/>
        </w:rPr>
        <w:t>em</w:t>
      </w:r>
      <w:proofErr w:type="spellEnd"/>
      <w:r w:rsidR="005913EF">
        <w:rPr>
          <w:sz w:val="24"/>
          <w:szCs w:val="24"/>
          <w:lang w:val="en-US"/>
        </w:rPr>
        <w:t>: 20 set. 2020</w:t>
      </w:r>
    </w:p>
    <w:p w14:paraId="35F52ED7" w14:textId="77777777" w:rsidR="0038390F" w:rsidRPr="00054238" w:rsidRDefault="0038390F" w:rsidP="00593819">
      <w:pPr>
        <w:jc w:val="both"/>
        <w:rPr>
          <w:sz w:val="24"/>
          <w:szCs w:val="24"/>
          <w:lang w:val="en-US"/>
        </w:rPr>
      </w:pPr>
    </w:p>
    <w:p w14:paraId="203BC227" w14:textId="0433A7A1" w:rsidR="0038390F" w:rsidRPr="00B578E1" w:rsidRDefault="0038390F" w:rsidP="00593819">
      <w:pPr>
        <w:jc w:val="both"/>
        <w:rPr>
          <w:sz w:val="24"/>
          <w:szCs w:val="24"/>
          <w:lang w:val="en-US"/>
        </w:rPr>
      </w:pPr>
      <w:r w:rsidRPr="00054238">
        <w:rPr>
          <w:sz w:val="24"/>
          <w:szCs w:val="24"/>
          <w:lang w:val="en-US"/>
        </w:rPr>
        <w:t xml:space="preserve">MACKENZIE, D. </w:t>
      </w:r>
      <w:r w:rsidRPr="00054238">
        <w:rPr>
          <w:b/>
          <w:bCs/>
          <w:sz w:val="24"/>
          <w:szCs w:val="24"/>
          <w:lang w:val="en-US"/>
        </w:rPr>
        <w:t xml:space="preserve">Inventing </w:t>
      </w:r>
      <w:proofErr w:type="gramStart"/>
      <w:r w:rsidRPr="00054238">
        <w:rPr>
          <w:b/>
          <w:bCs/>
          <w:sz w:val="24"/>
          <w:szCs w:val="24"/>
          <w:lang w:val="en-US"/>
        </w:rPr>
        <w:t>accuracy</w:t>
      </w:r>
      <w:r w:rsidRPr="00054238">
        <w:rPr>
          <w:sz w:val="24"/>
          <w:szCs w:val="24"/>
          <w:lang w:val="en-US"/>
        </w:rPr>
        <w:t xml:space="preserve"> :</w:t>
      </w:r>
      <w:proofErr w:type="gramEnd"/>
      <w:r w:rsidRPr="00054238">
        <w:rPr>
          <w:sz w:val="24"/>
          <w:szCs w:val="24"/>
          <w:lang w:val="en-US"/>
        </w:rPr>
        <w:t xml:space="preserve"> a historical sociology of nuclear missile </w:t>
      </w:r>
      <w:proofErr w:type="spellStart"/>
      <w:r w:rsidRPr="00054238">
        <w:rPr>
          <w:sz w:val="24"/>
          <w:szCs w:val="24"/>
          <w:lang w:val="en-US"/>
        </w:rPr>
        <w:t>gui</w:t>
      </w:r>
      <w:proofErr w:type="spellEnd"/>
      <w:r w:rsidRPr="00054238">
        <w:rPr>
          <w:sz w:val="24"/>
          <w:szCs w:val="24"/>
          <w:lang w:val="en-US"/>
        </w:rPr>
        <w:t xml:space="preserve">-dance. </w:t>
      </w:r>
      <w:r w:rsidRPr="00B578E1">
        <w:rPr>
          <w:sz w:val="24"/>
          <w:szCs w:val="24"/>
          <w:lang w:val="en-US"/>
        </w:rPr>
        <w:t xml:space="preserve">Cambridge: </w:t>
      </w:r>
      <w:proofErr w:type="spellStart"/>
      <w:r w:rsidRPr="00B578E1">
        <w:rPr>
          <w:sz w:val="24"/>
          <w:szCs w:val="24"/>
          <w:lang w:val="en-US"/>
        </w:rPr>
        <w:t>Mit</w:t>
      </w:r>
      <w:proofErr w:type="spellEnd"/>
      <w:r w:rsidRPr="00B578E1">
        <w:rPr>
          <w:sz w:val="24"/>
          <w:szCs w:val="24"/>
          <w:lang w:val="en-US"/>
        </w:rPr>
        <w:t xml:space="preserve"> Press, 1990.</w:t>
      </w:r>
    </w:p>
    <w:p w14:paraId="4CB28ED9" w14:textId="77777777" w:rsidR="0038390F" w:rsidRPr="00B578E1" w:rsidRDefault="0038390F" w:rsidP="00593819">
      <w:pPr>
        <w:jc w:val="both"/>
        <w:rPr>
          <w:sz w:val="24"/>
          <w:szCs w:val="24"/>
          <w:lang w:val="en-US"/>
        </w:rPr>
      </w:pPr>
    </w:p>
    <w:p w14:paraId="7F358F33" w14:textId="76C79D5F" w:rsidR="007F5CC6" w:rsidRPr="00054238" w:rsidRDefault="3ABCCE92" w:rsidP="00593819">
      <w:pPr>
        <w:rPr>
          <w:sz w:val="24"/>
          <w:szCs w:val="24"/>
          <w:lang w:val="en-US"/>
        </w:rPr>
      </w:pPr>
      <w:r w:rsidRPr="00054238">
        <w:rPr>
          <w:sz w:val="24"/>
          <w:szCs w:val="24"/>
          <w:lang w:val="en-US"/>
        </w:rPr>
        <w:t>REASON,</w:t>
      </w:r>
      <w:r w:rsidR="62FF7E26" w:rsidRPr="00054238">
        <w:rPr>
          <w:sz w:val="24"/>
          <w:szCs w:val="24"/>
          <w:lang w:val="en-US"/>
        </w:rPr>
        <w:t xml:space="preserve"> </w:t>
      </w:r>
      <w:r w:rsidRPr="00054238">
        <w:rPr>
          <w:sz w:val="24"/>
          <w:szCs w:val="24"/>
          <w:lang w:val="en-US"/>
        </w:rPr>
        <w:t>J.</w:t>
      </w:r>
      <w:r w:rsidR="56E9A1A5" w:rsidRPr="00054238">
        <w:rPr>
          <w:sz w:val="24"/>
          <w:szCs w:val="24"/>
          <w:lang w:val="en-US"/>
        </w:rPr>
        <w:t xml:space="preserve"> </w:t>
      </w:r>
      <w:r w:rsidRPr="00054238">
        <w:rPr>
          <w:b/>
          <w:bCs/>
          <w:sz w:val="24"/>
          <w:szCs w:val="24"/>
          <w:lang w:val="en-US"/>
        </w:rPr>
        <w:t>Human Errors</w:t>
      </w:r>
      <w:r w:rsidRPr="00054238">
        <w:rPr>
          <w:sz w:val="24"/>
          <w:szCs w:val="24"/>
          <w:lang w:val="en-US"/>
        </w:rPr>
        <w:t xml:space="preserve">. Cambridge: Cambridge </w:t>
      </w:r>
      <w:proofErr w:type="spellStart"/>
      <w:r w:rsidRPr="00054238">
        <w:rPr>
          <w:sz w:val="24"/>
          <w:szCs w:val="24"/>
          <w:lang w:val="en-US"/>
        </w:rPr>
        <w:t>Univerty</w:t>
      </w:r>
      <w:proofErr w:type="spellEnd"/>
      <w:r w:rsidRPr="00054238">
        <w:rPr>
          <w:sz w:val="24"/>
          <w:szCs w:val="24"/>
          <w:lang w:val="en-US"/>
        </w:rPr>
        <w:t xml:space="preserve"> Press</w:t>
      </w:r>
      <w:r w:rsidR="13718CCE" w:rsidRPr="00054238">
        <w:rPr>
          <w:sz w:val="24"/>
          <w:szCs w:val="24"/>
          <w:lang w:val="en-US"/>
        </w:rPr>
        <w:t>, 1990</w:t>
      </w:r>
      <w:r w:rsidRPr="00054238">
        <w:rPr>
          <w:sz w:val="24"/>
          <w:szCs w:val="24"/>
          <w:lang w:val="en-US"/>
        </w:rPr>
        <w:t>.</w:t>
      </w:r>
    </w:p>
    <w:p w14:paraId="3D78E7C2" w14:textId="06E0884B" w:rsidR="007F5CC6" w:rsidRPr="00054238" w:rsidRDefault="007F5CC6" w:rsidP="00593819">
      <w:pPr>
        <w:jc w:val="both"/>
        <w:rPr>
          <w:sz w:val="24"/>
          <w:szCs w:val="24"/>
          <w:lang w:val="en-US"/>
        </w:rPr>
      </w:pPr>
    </w:p>
    <w:p w14:paraId="6ED950B4" w14:textId="3040E6B2" w:rsidR="009A78CE" w:rsidRPr="00054238" w:rsidRDefault="00B54D7E" w:rsidP="00593819">
      <w:pPr>
        <w:jc w:val="both"/>
        <w:rPr>
          <w:sz w:val="24"/>
          <w:szCs w:val="24"/>
        </w:rPr>
      </w:pPr>
      <w:r w:rsidRPr="00054238">
        <w:rPr>
          <w:rStyle w:val="highlight"/>
          <w:sz w:val="24"/>
          <w:szCs w:val="24"/>
          <w:lang w:val="en-US"/>
        </w:rPr>
        <w:t>_______</w:t>
      </w:r>
      <w:r w:rsidR="009A78CE" w:rsidRPr="00054238">
        <w:rPr>
          <w:sz w:val="24"/>
          <w:szCs w:val="24"/>
          <w:lang w:val="en-US"/>
        </w:rPr>
        <w:t xml:space="preserve">. Human </w:t>
      </w:r>
      <w:r w:rsidR="0038390F" w:rsidRPr="00054238">
        <w:rPr>
          <w:sz w:val="24"/>
          <w:szCs w:val="24"/>
          <w:lang w:val="en-US"/>
        </w:rPr>
        <w:t>Contribution</w:t>
      </w:r>
      <w:r w:rsidR="009A78CE" w:rsidRPr="00054238">
        <w:rPr>
          <w:sz w:val="24"/>
          <w:szCs w:val="24"/>
          <w:lang w:val="en-US"/>
        </w:rPr>
        <w:t xml:space="preserve">: unsafe acts, accidents and heroic recoveries. </w:t>
      </w:r>
      <w:r w:rsidR="009A78CE" w:rsidRPr="00054238">
        <w:rPr>
          <w:sz w:val="24"/>
          <w:szCs w:val="24"/>
        </w:rPr>
        <w:t>Farnham: Ashgate, 2008.</w:t>
      </w:r>
    </w:p>
    <w:p w14:paraId="10FA19E0" w14:textId="77777777" w:rsidR="006D6366" w:rsidRPr="00054238" w:rsidRDefault="006D6366" w:rsidP="00593819">
      <w:pPr>
        <w:jc w:val="both"/>
        <w:rPr>
          <w:sz w:val="24"/>
          <w:szCs w:val="24"/>
          <w:lang w:val="pt-BR"/>
        </w:rPr>
      </w:pPr>
    </w:p>
    <w:p w14:paraId="433EAFE9" w14:textId="3680D139" w:rsidR="007F5CC6" w:rsidRPr="00054238" w:rsidRDefault="3ABCCE92" w:rsidP="00593819">
      <w:pPr>
        <w:pStyle w:val="Ttulo2"/>
        <w:ind w:left="0"/>
        <w:rPr>
          <w:b w:val="0"/>
          <w:bCs w:val="0"/>
          <w:sz w:val="24"/>
          <w:szCs w:val="24"/>
          <w:lang w:val="pt"/>
        </w:rPr>
      </w:pPr>
      <w:r w:rsidRPr="00054238">
        <w:rPr>
          <w:b w:val="0"/>
          <w:bCs w:val="0"/>
          <w:sz w:val="24"/>
          <w:szCs w:val="24"/>
          <w:lang w:val="pt"/>
        </w:rPr>
        <w:t xml:space="preserve">SACONI, A. </w:t>
      </w:r>
      <w:r w:rsidRPr="00054238">
        <w:rPr>
          <w:sz w:val="24"/>
          <w:szCs w:val="24"/>
          <w:lang w:val="pt"/>
        </w:rPr>
        <w:t>A história do avião da Varig que caiu na Amazônia por causa de uma vírgula</w:t>
      </w:r>
      <w:r w:rsidR="008E589C" w:rsidRPr="00054238">
        <w:rPr>
          <w:sz w:val="24"/>
          <w:szCs w:val="24"/>
          <w:lang w:val="pt"/>
        </w:rPr>
        <w:t xml:space="preserve">. </w:t>
      </w:r>
      <w:r w:rsidRPr="00054238">
        <w:rPr>
          <w:b w:val="0"/>
          <w:bCs w:val="0"/>
          <w:sz w:val="24"/>
          <w:szCs w:val="24"/>
          <w:lang w:val="pt"/>
        </w:rPr>
        <w:t>Dispon</w:t>
      </w:r>
      <w:r w:rsidR="008E589C" w:rsidRPr="00054238">
        <w:rPr>
          <w:b w:val="0"/>
          <w:bCs w:val="0"/>
          <w:sz w:val="24"/>
          <w:szCs w:val="24"/>
          <w:lang w:val="pt"/>
        </w:rPr>
        <w:t>í</w:t>
      </w:r>
      <w:r w:rsidRPr="00054238">
        <w:rPr>
          <w:b w:val="0"/>
          <w:bCs w:val="0"/>
          <w:sz w:val="24"/>
          <w:szCs w:val="24"/>
          <w:lang w:val="pt"/>
        </w:rPr>
        <w:t>vel em:</w:t>
      </w:r>
      <w:r w:rsidR="008E589C" w:rsidRPr="00054238">
        <w:rPr>
          <w:b w:val="0"/>
          <w:bCs w:val="0"/>
          <w:sz w:val="24"/>
          <w:szCs w:val="24"/>
          <w:lang w:val="pt"/>
        </w:rPr>
        <w:t xml:space="preserve"> </w:t>
      </w:r>
      <w:r w:rsidR="00DF04D5" w:rsidRPr="00054238">
        <w:rPr>
          <w:b w:val="0"/>
          <w:bCs w:val="0"/>
          <w:sz w:val="24"/>
          <w:szCs w:val="24"/>
          <w:lang w:val="pt"/>
        </w:rPr>
        <w:t>&lt;</w:t>
      </w:r>
      <w:hyperlink r:id="rId23" w:history="1">
        <w:r w:rsidR="00DF04D5" w:rsidRPr="00054238">
          <w:rPr>
            <w:rStyle w:val="Hyperlink"/>
            <w:b w:val="0"/>
            <w:bCs w:val="0"/>
            <w:color w:val="auto"/>
            <w:sz w:val="24"/>
            <w:szCs w:val="24"/>
            <w:u w:val="none"/>
            <w:lang w:val="pt"/>
          </w:rPr>
          <w:t>https://economia.uol.com.br/noticias/redacao/2019/09 /04 /trinta-anos-queda-aviao-varig-ama</w:t>
        </w:r>
      </w:hyperlink>
      <w:hyperlink r:id="rId24">
        <w:r w:rsidRPr="00054238">
          <w:rPr>
            <w:rStyle w:val="Hyperlink"/>
            <w:b w:val="0"/>
            <w:bCs w:val="0"/>
            <w:color w:val="auto"/>
            <w:sz w:val="24"/>
            <w:szCs w:val="24"/>
            <w:u w:val="none"/>
            <w:lang w:val="pt"/>
          </w:rPr>
          <w:t>zonia.htm</w:t>
        </w:r>
      </w:hyperlink>
      <w:r w:rsidR="2993E60B" w:rsidRPr="00054238">
        <w:rPr>
          <w:b w:val="0"/>
          <w:bCs w:val="0"/>
          <w:sz w:val="24"/>
          <w:szCs w:val="24"/>
          <w:lang w:val="pt"/>
        </w:rPr>
        <w:t>&gt;</w:t>
      </w:r>
      <w:r w:rsidR="459402DE" w:rsidRPr="00054238">
        <w:rPr>
          <w:b w:val="0"/>
          <w:bCs w:val="0"/>
          <w:sz w:val="24"/>
          <w:szCs w:val="24"/>
          <w:lang w:val="pt"/>
        </w:rPr>
        <w:t xml:space="preserve">. </w:t>
      </w:r>
      <w:r w:rsidRPr="00054238">
        <w:rPr>
          <w:b w:val="0"/>
          <w:bCs w:val="0"/>
          <w:sz w:val="24"/>
          <w:szCs w:val="24"/>
          <w:lang w:val="pt"/>
        </w:rPr>
        <w:t>Acesso em: 10</w:t>
      </w:r>
      <w:r w:rsidR="008E589C" w:rsidRPr="00054238">
        <w:rPr>
          <w:b w:val="0"/>
          <w:bCs w:val="0"/>
          <w:sz w:val="24"/>
          <w:szCs w:val="24"/>
          <w:lang w:val="pt"/>
        </w:rPr>
        <w:t xml:space="preserve"> set. </w:t>
      </w:r>
      <w:r w:rsidRPr="00054238">
        <w:rPr>
          <w:b w:val="0"/>
          <w:bCs w:val="0"/>
          <w:sz w:val="24"/>
          <w:szCs w:val="24"/>
          <w:lang w:val="pt"/>
        </w:rPr>
        <w:t>2020</w:t>
      </w:r>
      <w:r w:rsidR="008E589C" w:rsidRPr="00054238">
        <w:rPr>
          <w:b w:val="0"/>
          <w:bCs w:val="0"/>
          <w:sz w:val="24"/>
          <w:szCs w:val="24"/>
          <w:lang w:val="pt"/>
        </w:rPr>
        <w:t>.</w:t>
      </w:r>
    </w:p>
    <w:p w14:paraId="707B0AD1" w14:textId="6389E01B" w:rsidR="007F5CC6" w:rsidRPr="00054238" w:rsidRDefault="57239E43" w:rsidP="00593819">
      <w:pPr>
        <w:jc w:val="both"/>
        <w:rPr>
          <w:sz w:val="24"/>
          <w:szCs w:val="24"/>
          <w:lang w:val="pt"/>
        </w:rPr>
      </w:pPr>
      <w:r w:rsidRPr="00054238">
        <w:rPr>
          <w:sz w:val="24"/>
          <w:szCs w:val="24"/>
          <w:lang w:val="pt"/>
        </w:rPr>
        <w:t xml:space="preserve"> </w:t>
      </w:r>
    </w:p>
    <w:p w14:paraId="12ACE213" w14:textId="41E16FD9" w:rsidR="00C93AF0" w:rsidRPr="00054238" w:rsidRDefault="00C93AF0" w:rsidP="00593819">
      <w:pPr>
        <w:jc w:val="both"/>
        <w:rPr>
          <w:sz w:val="24"/>
          <w:szCs w:val="24"/>
          <w:lang w:val="pt"/>
        </w:rPr>
      </w:pPr>
      <w:r w:rsidRPr="00054238">
        <w:rPr>
          <w:sz w:val="24"/>
          <w:szCs w:val="24"/>
          <w:lang w:val="pt"/>
        </w:rPr>
        <w:t xml:space="preserve">SAZDIJAN JÚNIOR, José Antônio. Conhecendo o CRM </w:t>
      </w:r>
      <w:r w:rsidR="008E589C" w:rsidRPr="00054238">
        <w:rPr>
          <w:sz w:val="24"/>
          <w:szCs w:val="24"/>
          <w:lang w:val="pt"/>
        </w:rPr>
        <w:t>–</w:t>
      </w:r>
      <w:r w:rsidRPr="00054238">
        <w:rPr>
          <w:sz w:val="24"/>
          <w:szCs w:val="24"/>
          <w:lang w:val="pt"/>
        </w:rPr>
        <w:t xml:space="preserve"> da origem à atualidade, </w:t>
      </w:r>
      <w:r w:rsidRPr="00054238">
        <w:rPr>
          <w:b/>
          <w:bCs/>
          <w:sz w:val="24"/>
          <w:szCs w:val="24"/>
          <w:lang w:val="pt"/>
        </w:rPr>
        <w:t>Revista Pegasus</w:t>
      </w:r>
      <w:r w:rsidRPr="00054238">
        <w:rPr>
          <w:sz w:val="24"/>
          <w:szCs w:val="24"/>
          <w:lang w:val="pt"/>
        </w:rPr>
        <w:t>,</w:t>
      </w:r>
      <w:r w:rsidR="008E589C" w:rsidRPr="00054238">
        <w:rPr>
          <w:sz w:val="24"/>
          <w:szCs w:val="24"/>
          <w:lang w:val="pt"/>
        </w:rPr>
        <w:t xml:space="preserve"> </w:t>
      </w:r>
      <w:r w:rsidRPr="00054238">
        <w:rPr>
          <w:sz w:val="24"/>
          <w:szCs w:val="24"/>
          <w:lang w:val="pt"/>
        </w:rPr>
        <w:t>13–</w:t>
      </w:r>
      <w:proofErr w:type="gramStart"/>
      <w:r w:rsidRPr="00054238">
        <w:rPr>
          <w:sz w:val="24"/>
          <w:szCs w:val="24"/>
          <w:lang w:val="pt"/>
        </w:rPr>
        <w:t>CIAVEX,(</w:t>
      </w:r>
      <w:proofErr w:type="gramEnd"/>
      <w:r w:rsidRPr="00054238">
        <w:rPr>
          <w:sz w:val="24"/>
          <w:szCs w:val="24"/>
          <w:lang w:val="pt"/>
        </w:rPr>
        <w:t>2007).</w:t>
      </w:r>
      <w:r w:rsidR="008E589C" w:rsidRPr="00054238">
        <w:rPr>
          <w:sz w:val="24"/>
          <w:szCs w:val="24"/>
          <w:lang w:val="pt"/>
        </w:rPr>
        <w:t xml:space="preserve"> </w:t>
      </w:r>
      <w:r w:rsidRPr="00054238">
        <w:rPr>
          <w:sz w:val="24"/>
          <w:szCs w:val="24"/>
          <w:lang w:val="pt"/>
        </w:rPr>
        <w:t>Disponível</w:t>
      </w:r>
      <w:r w:rsidR="3CD622A1" w:rsidRPr="00054238">
        <w:rPr>
          <w:sz w:val="24"/>
          <w:szCs w:val="24"/>
          <w:lang w:val="pt"/>
        </w:rPr>
        <w:t xml:space="preserve"> </w:t>
      </w:r>
      <w:r w:rsidR="15B16F3B" w:rsidRPr="00054238">
        <w:rPr>
          <w:sz w:val="24"/>
          <w:szCs w:val="24"/>
          <w:lang w:val="pt"/>
        </w:rPr>
        <w:t>em:</w:t>
      </w:r>
      <w:r w:rsidR="2D16DC37" w:rsidRPr="00054238">
        <w:rPr>
          <w:sz w:val="24"/>
          <w:szCs w:val="24"/>
          <w:lang w:val="pt"/>
        </w:rPr>
        <w:t xml:space="preserve"> </w:t>
      </w:r>
      <w:r w:rsidR="00B54D7E" w:rsidRPr="00054238">
        <w:rPr>
          <w:sz w:val="24"/>
          <w:szCs w:val="24"/>
          <w:lang w:val="pt"/>
        </w:rPr>
        <w:t>&lt;</w:t>
      </w:r>
      <w:hyperlink r:id="rId25" w:history="1">
        <w:r w:rsidR="00B54D7E" w:rsidRPr="00054238">
          <w:rPr>
            <w:rStyle w:val="Hyperlink"/>
            <w:color w:val="auto"/>
            <w:sz w:val="24"/>
            <w:szCs w:val="24"/>
            <w:u w:val="none"/>
            <w:lang w:val="pt"/>
          </w:rPr>
          <w:t>http://www.ciavex.eb.mil.br/pegasus/pegasus13/cont/sipaa.htm</w:t>
        </w:r>
      </w:hyperlink>
      <w:r w:rsidR="00B54D7E" w:rsidRPr="00054238">
        <w:rPr>
          <w:sz w:val="24"/>
          <w:szCs w:val="24"/>
          <w:lang w:val="pt"/>
        </w:rPr>
        <w:t>&gt;.</w:t>
      </w:r>
      <w:r w:rsidR="00EE64F6" w:rsidRPr="00054238">
        <w:rPr>
          <w:sz w:val="24"/>
          <w:szCs w:val="24"/>
          <w:lang w:val="pt"/>
        </w:rPr>
        <w:t xml:space="preserve"> </w:t>
      </w:r>
      <w:r w:rsidRPr="00054238">
        <w:rPr>
          <w:sz w:val="24"/>
          <w:szCs w:val="24"/>
          <w:lang w:val="pt"/>
        </w:rPr>
        <w:t>Acesso em</w:t>
      </w:r>
      <w:r w:rsidR="008E589C" w:rsidRPr="00054238">
        <w:rPr>
          <w:sz w:val="24"/>
          <w:szCs w:val="24"/>
          <w:lang w:val="pt"/>
        </w:rPr>
        <w:t>:</w:t>
      </w:r>
      <w:r w:rsidRPr="00054238">
        <w:rPr>
          <w:sz w:val="24"/>
          <w:szCs w:val="24"/>
          <w:lang w:val="pt"/>
        </w:rPr>
        <w:t xml:space="preserve"> 20</w:t>
      </w:r>
      <w:r w:rsidR="008E589C" w:rsidRPr="00054238">
        <w:rPr>
          <w:sz w:val="24"/>
          <w:szCs w:val="24"/>
          <w:lang w:val="pt"/>
        </w:rPr>
        <w:t xml:space="preserve"> set. </w:t>
      </w:r>
      <w:r w:rsidRPr="00054238">
        <w:rPr>
          <w:sz w:val="24"/>
          <w:szCs w:val="24"/>
          <w:lang w:val="pt"/>
        </w:rPr>
        <w:t>2020.</w:t>
      </w:r>
    </w:p>
    <w:p w14:paraId="2F669238" w14:textId="77777777" w:rsidR="00EE64F6" w:rsidRPr="00054238" w:rsidRDefault="00EE64F6" w:rsidP="00593819">
      <w:pPr>
        <w:pStyle w:val="Ttulo2"/>
        <w:ind w:left="0"/>
        <w:rPr>
          <w:b w:val="0"/>
          <w:bCs w:val="0"/>
          <w:sz w:val="24"/>
          <w:szCs w:val="24"/>
          <w:lang w:val="pt"/>
        </w:rPr>
      </w:pPr>
    </w:p>
    <w:p w14:paraId="3704C787" w14:textId="2A4828F8" w:rsidR="0002457E" w:rsidRPr="00B9677B" w:rsidRDefault="3ABCCE92" w:rsidP="00B9677B">
      <w:pPr>
        <w:pStyle w:val="Ttulo2"/>
        <w:ind w:left="0"/>
        <w:rPr>
          <w:b w:val="0"/>
          <w:bCs w:val="0"/>
          <w:sz w:val="24"/>
          <w:szCs w:val="24"/>
          <w:lang w:val="pt"/>
        </w:rPr>
      </w:pPr>
      <w:r w:rsidRPr="00054238">
        <w:rPr>
          <w:b w:val="0"/>
          <w:bCs w:val="0"/>
          <w:sz w:val="24"/>
          <w:szCs w:val="24"/>
          <w:lang w:val="pt"/>
        </w:rPr>
        <w:t xml:space="preserve">STUDART, </w:t>
      </w:r>
      <w:proofErr w:type="gramStart"/>
      <w:r w:rsidRPr="00054238">
        <w:rPr>
          <w:b w:val="0"/>
          <w:bCs w:val="0"/>
          <w:sz w:val="24"/>
          <w:szCs w:val="24"/>
          <w:lang w:val="pt"/>
        </w:rPr>
        <w:t>A .</w:t>
      </w:r>
      <w:proofErr w:type="gramEnd"/>
      <w:r w:rsidRPr="00054238">
        <w:rPr>
          <w:b w:val="0"/>
          <w:bCs w:val="0"/>
          <w:sz w:val="24"/>
          <w:szCs w:val="24"/>
          <w:lang w:val="pt"/>
        </w:rPr>
        <w:t xml:space="preserve"> </w:t>
      </w:r>
      <w:r w:rsidRPr="00054238">
        <w:rPr>
          <w:sz w:val="24"/>
          <w:szCs w:val="24"/>
          <w:lang w:val="pt"/>
        </w:rPr>
        <w:t>Voo Varig 254</w:t>
      </w:r>
      <w:r w:rsidR="008E589C" w:rsidRPr="00054238">
        <w:rPr>
          <w:sz w:val="24"/>
          <w:szCs w:val="24"/>
          <w:lang w:val="pt"/>
        </w:rPr>
        <w:t>,</w:t>
      </w:r>
      <w:r w:rsidRPr="00054238">
        <w:rPr>
          <w:sz w:val="24"/>
          <w:szCs w:val="24"/>
          <w:lang w:val="pt"/>
        </w:rPr>
        <w:t xml:space="preserve"> </w:t>
      </w:r>
      <w:r w:rsidR="008E589C" w:rsidRPr="00054238">
        <w:rPr>
          <w:sz w:val="24"/>
          <w:szCs w:val="24"/>
          <w:lang w:val="pt"/>
        </w:rPr>
        <w:t>A</w:t>
      </w:r>
      <w:r w:rsidRPr="00054238">
        <w:rPr>
          <w:sz w:val="24"/>
          <w:szCs w:val="24"/>
          <w:lang w:val="pt"/>
        </w:rPr>
        <w:t>cidente na selva</w:t>
      </w:r>
      <w:r w:rsidR="008E589C" w:rsidRPr="00054238">
        <w:rPr>
          <w:sz w:val="24"/>
          <w:szCs w:val="24"/>
          <w:lang w:val="pt"/>
        </w:rPr>
        <w:t>:</w:t>
      </w:r>
      <w:r w:rsidRPr="00054238">
        <w:rPr>
          <w:sz w:val="24"/>
          <w:szCs w:val="24"/>
          <w:lang w:val="pt"/>
        </w:rPr>
        <w:t xml:space="preserve"> </w:t>
      </w:r>
      <w:proofErr w:type="spellStart"/>
      <w:r w:rsidRPr="00054238">
        <w:rPr>
          <w:b w:val="0"/>
          <w:bCs w:val="0"/>
          <w:sz w:val="24"/>
          <w:szCs w:val="24"/>
          <w:lang w:val="pt"/>
        </w:rPr>
        <w:t>Co-Piloto</w:t>
      </w:r>
      <w:proofErr w:type="spellEnd"/>
      <w:r w:rsidRPr="00054238">
        <w:rPr>
          <w:b w:val="0"/>
          <w:bCs w:val="0"/>
          <w:sz w:val="24"/>
          <w:szCs w:val="24"/>
          <w:lang w:val="pt"/>
        </w:rPr>
        <w:t xml:space="preserve"> Nilson </w:t>
      </w:r>
      <w:proofErr w:type="spellStart"/>
      <w:r w:rsidRPr="00054238">
        <w:rPr>
          <w:b w:val="0"/>
          <w:bCs w:val="0"/>
          <w:sz w:val="24"/>
          <w:szCs w:val="24"/>
          <w:lang w:val="pt"/>
        </w:rPr>
        <w:t>Zille</w:t>
      </w:r>
      <w:proofErr w:type="spellEnd"/>
      <w:r w:rsidRPr="00054238">
        <w:rPr>
          <w:b w:val="0"/>
          <w:bCs w:val="0"/>
          <w:sz w:val="24"/>
          <w:szCs w:val="24"/>
          <w:lang w:val="pt"/>
        </w:rPr>
        <w:t xml:space="preserve"> reafirma que houve arrogância do Cmt Garcez</w:t>
      </w:r>
      <w:r w:rsidR="008E589C" w:rsidRPr="00054238">
        <w:rPr>
          <w:b w:val="0"/>
          <w:bCs w:val="0"/>
          <w:sz w:val="24"/>
          <w:szCs w:val="24"/>
          <w:lang w:val="pt"/>
        </w:rPr>
        <w:t xml:space="preserve">. </w:t>
      </w:r>
      <w:r w:rsidRPr="00054238">
        <w:rPr>
          <w:b w:val="0"/>
          <w:bCs w:val="0"/>
          <w:sz w:val="24"/>
          <w:szCs w:val="24"/>
          <w:lang w:val="pt"/>
        </w:rPr>
        <w:t>Dispon</w:t>
      </w:r>
      <w:r w:rsidR="008E589C" w:rsidRPr="00054238">
        <w:rPr>
          <w:b w:val="0"/>
          <w:bCs w:val="0"/>
          <w:sz w:val="24"/>
          <w:szCs w:val="24"/>
          <w:lang w:val="pt"/>
        </w:rPr>
        <w:t>í</w:t>
      </w:r>
      <w:r w:rsidRPr="00054238">
        <w:rPr>
          <w:b w:val="0"/>
          <w:bCs w:val="0"/>
          <w:sz w:val="24"/>
          <w:szCs w:val="24"/>
          <w:lang w:val="pt"/>
        </w:rPr>
        <w:t>vel em</w:t>
      </w:r>
      <w:r w:rsidR="55D1DEB5" w:rsidRPr="00054238">
        <w:rPr>
          <w:b w:val="0"/>
          <w:bCs w:val="0"/>
          <w:sz w:val="24"/>
          <w:szCs w:val="24"/>
          <w:lang w:val="pt"/>
        </w:rPr>
        <w:t>:</w:t>
      </w:r>
      <w:r w:rsidR="7AD299F4" w:rsidRPr="00054238">
        <w:rPr>
          <w:b w:val="0"/>
          <w:bCs w:val="0"/>
          <w:sz w:val="24"/>
          <w:szCs w:val="24"/>
          <w:lang w:val="pt"/>
        </w:rPr>
        <w:t xml:space="preserve"> </w:t>
      </w:r>
      <w:r w:rsidR="7540D691" w:rsidRPr="00054238">
        <w:rPr>
          <w:b w:val="0"/>
          <w:bCs w:val="0"/>
          <w:sz w:val="24"/>
          <w:szCs w:val="24"/>
          <w:lang w:val="pt"/>
        </w:rPr>
        <w:t>&lt;</w:t>
      </w:r>
      <w:hyperlink r:id="rId26">
        <w:r w:rsidR="7AD299F4" w:rsidRPr="00054238">
          <w:rPr>
            <w:rStyle w:val="Hyperlink"/>
            <w:b w:val="0"/>
            <w:bCs w:val="0"/>
            <w:color w:val="auto"/>
            <w:sz w:val="24"/>
            <w:szCs w:val="24"/>
            <w:u w:val="none"/>
            <w:lang w:val="pt"/>
          </w:rPr>
          <w:t>https://blogs.opovo.com.br/asaseflaps/2014/05/09/voo-varig-254-acidente-na-selva-co-piloto</w:t>
        </w:r>
      </w:hyperlink>
      <w:r w:rsidR="7AD299F4" w:rsidRPr="00054238">
        <w:rPr>
          <w:b w:val="0"/>
          <w:bCs w:val="0"/>
          <w:sz w:val="24"/>
          <w:szCs w:val="24"/>
          <w:lang w:val="pt"/>
        </w:rPr>
        <w:t xml:space="preserve"> </w:t>
      </w:r>
      <w:hyperlink r:id="rId27">
        <w:r w:rsidR="7AD299F4" w:rsidRPr="00054238">
          <w:rPr>
            <w:rStyle w:val="Hyperlink"/>
            <w:b w:val="0"/>
            <w:bCs w:val="0"/>
            <w:color w:val="auto"/>
            <w:sz w:val="24"/>
            <w:szCs w:val="24"/>
            <w:u w:val="none"/>
            <w:lang w:val="pt"/>
          </w:rPr>
          <w:t>-</w:t>
        </w:r>
        <w:proofErr w:type="spellStart"/>
        <w:r w:rsidR="7AD299F4" w:rsidRPr="00054238">
          <w:rPr>
            <w:rStyle w:val="Hyperlink"/>
            <w:b w:val="0"/>
            <w:bCs w:val="0"/>
            <w:color w:val="auto"/>
            <w:sz w:val="24"/>
            <w:szCs w:val="24"/>
            <w:u w:val="none"/>
            <w:lang w:val="pt"/>
          </w:rPr>
          <w:t>nilson</w:t>
        </w:r>
        <w:proofErr w:type="spellEnd"/>
        <w:r w:rsidR="7AD299F4" w:rsidRPr="00054238">
          <w:rPr>
            <w:rStyle w:val="Hyperlink"/>
            <w:b w:val="0"/>
            <w:bCs w:val="0"/>
            <w:color w:val="auto"/>
            <w:sz w:val="24"/>
            <w:szCs w:val="24"/>
            <w:u w:val="none"/>
            <w:lang w:val="pt"/>
          </w:rPr>
          <w:t>-</w:t>
        </w:r>
        <w:proofErr w:type="spellStart"/>
        <w:r w:rsidR="7AD299F4" w:rsidRPr="00054238">
          <w:rPr>
            <w:rStyle w:val="Hyperlink"/>
            <w:b w:val="0"/>
            <w:bCs w:val="0"/>
            <w:color w:val="auto"/>
            <w:sz w:val="24"/>
            <w:szCs w:val="24"/>
            <w:u w:val="none"/>
            <w:lang w:val="pt"/>
          </w:rPr>
          <w:t>zille</w:t>
        </w:r>
        <w:proofErr w:type="spellEnd"/>
        <w:r w:rsidR="7AD299F4" w:rsidRPr="00054238">
          <w:rPr>
            <w:rStyle w:val="Hyperlink"/>
            <w:b w:val="0"/>
            <w:bCs w:val="0"/>
            <w:color w:val="auto"/>
            <w:sz w:val="24"/>
            <w:szCs w:val="24"/>
            <w:u w:val="none"/>
            <w:lang w:val="pt"/>
          </w:rPr>
          <w:t>-reafirma-que-houve-</w:t>
        </w:r>
        <w:proofErr w:type="spellStart"/>
        <w:r w:rsidR="7AD299F4" w:rsidRPr="00054238">
          <w:rPr>
            <w:rStyle w:val="Hyperlink"/>
            <w:b w:val="0"/>
            <w:bCs w:val="0"/>
            <w:color w:val="auto"/>
            <w:sz w:val="24"/>
            <w:szCs w:val="24"/>
            <w:u w:val="none"/>
            <w:lang w:val="pt"/>
          </w:rPr>
          <w:t>arrogancia</w:t>
        </w:r>
        <w:proofErr w:type="spellEnd"/>
        <w:r w:rsidR="7AD299F4" w:rsidRPr="00054238">
          <w:rPr>
            <w:rStyle w:val="Hyperlink"/>
            <w:b w:val="0"/>
            <w:bCs w:val="0"/>
            <w:color w:val="auto"/>
            <w:sz w:val="24"/>
            <w:szCs w:val="24"/>
            <w:u w:val="none"/>
            <w:lang w:val="pt"/>
          </w:rPr>
          <w:t>-cmt-</w:t>
        </w:r>
        <w:proofErr w:type="spellStart"/>
        <w:r w:rsidR="7AD299F4" w:rsidRPr="00054238">
          <w:rPr>
            <w:rStyle w:val="Hyperlink"/>
            <w:b w:val="0"/>
            <w:bCs w:val="0"/>
            <w:color w:val="auto"/>
            <w:sz w:val="24"/>
            <w:szCs w:val="24"/>
            <w:u w:val="none"/>
            <w:lang w:val="pt"/>
          </w:rPr>
          <w:t>garcez</w:t>
        </w:r>
        <w:proofErr w:type="spellEnd"/>
        <w:r w:rsidR="7AD299F4" w:rsidRPr="00054238">
          <w:rPr>
            <w:rStyle w:val="Hyperlink"/>
            <w:b w:val="0"/>
            <w:bCs w:val="0"/>
            <w:color w:val="auto"/>
            <w:sz w:val="24"/>
            <w:szCs w:val="24"/>
            <w:u w:val="none"/>
            <w:lang w:val="pt"/>
          </w:rPr>
          <w:t>/</w:t>
        </w:r>
      </w:hyperlink>
      <w:r w:rsidR="50E77E80" w:rsidRPr="00054238">
        <w:rPr>
          <w:b w:val="0"/>
          <w:bCs w:val="0"/>
          <w:sz w:val="24"/>
          <w:szCs w:val="24"/>
          <w:lang w:val="pt"/>
        </w:rPr>
        <w:t>&gt;</w:t>
      </w:r>
      <w:r w:rsidR="126427D4" w:rsidRPr="00054238">
        <w:rPr>
          <w:b w:val="0"/>
          <w:bCs w:val="0"/>
          <w:sz w:val="24"/>
          <w:szCs w:val="24"/>
          <w:lang w:val="pt"/>
        </w:rPr>
        <w:t xml:space="preserve">. </w:t>
      </w:r>
      <w:r w:rsidRPr="00054238">
        <w:rPr>
          <w:b w:val="0"/>
          <w:bCs w:val="0"/>
          <w:sz w:val="24"/>
          <w:szCs w:val="24"/>
          <w:lang w:val="pt"/>
        </w:rPr>
        <w:t>Acesso em: 10</w:t>
      </w:r>
      <w:r w:rsidR="008E589C" w:rsidRPr="00054238">
        <w:rPr>
          <w:b w:val="0"/>
          <w:bCs w:val="0"/>
          <w:sz w:val="24"/>
          <w:szCs w:val="24"/>
          <w:lang w:val="pt"/>
        </w:rPr>
        <w:t xml:space="preserve"> set. </w:t>
      </w:r>
      <w:r w:rsidRPr="00054238">
        <w:rPr>
          <w:b w:val="0"/>
          <w:bCs w:val="0"/>
          <w:sz w:val="24"/>
          <w:szCs w:val="24"/>
          <w:lang w:val="pt"/>
        </w:rPr>
        <w:t>2020</w:t>
      </w:r>
      <w:r w:rsidR="008E589C" w:rsidRPr="00054238">
        <w:rPr>
          <w:b w:val="0"/>
          <w:bCs w:val="0"/>
          <w:sz w:val="24"/>
          <w:szCs w:val="24"/>
          <w:lang w:val="pt"/>
        </w:rPr>
        <w:t>.</w:t>
      </w:r>
    </w:p>
    <w:sectPr w:rsidR="0002457E" w:rsidRPr="00B9677B" w:rsidSect="0085673C">
      <w:headerReference w:type="default" r:id="rId28"/>
      <w:pgSz w:w="11920" w:h="16860"/>
      <w:pgMar w:top="1701" w:right="1134" w:bottom="1134" w:left="1701" w:header="720" w:footer="720"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7B07F" w14:textId="77777777" w:rsidR="00EB5C82" w:rsidRDefault="00EB5C82" w:rsidP="00954225">
      <w:r>
        <w:separator/>
      </w:r>
    </w:p>
  </w:endnote>
  <w:endnote w:type="continuationSeparator" w:id="0">
    <w:p w14:paraId="4C196A8F" w14:textId="77777777" w:rsidR="00EB5C82" w:rsidRDefault="00EB5C82" w:rsidP="0095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8"/>
      <w:gridCol w:w="3028"/>
      <w:gridCol w:w="3028"/>
    </w:tblGrid>
    <w:tr w:rsidR="00652A76" w14:paraId="5E12C5A5" w14:textId="77777777" w:rsidTr="0D640349">
      <w:tc>
        <w:tcPr>
          <w:tcW w:w="3028" w:type="dxa"/>
        </w:tcPr>
        <w:p w14:paraId="5646047E" w14:textId="7594BAFB" w:rsidR="00652A76" w:rsidRDefault="00652A76" w:rsidP="0D640349">
          <w:pPr>
            <w:pStyle w:val="Cabealho"/>
            <w:ind w:left="-115"/>
          </w:pPr>
        </w:p>
      </w:tc>
      <w:tc>
        <w:tcPr>
          <w:tcW w:w="3028" w:type="dxa"/>
        </w:tcPr>
        <w:p w14:paraId="1264478D" w14:textId="447775EF" w:rsidR="00652A76" w:rsidRDefault="00652A76" w:rsidP="0D640349">
          <w:pPr>
            <w:pStyle w:val="Cabealho"/>
            <w:jc w:val="center"/>
          </w:pPr>
        </w:p>
      </w:tc>
      <w:tc>
        <w:tcPr>
          <w:tcW w:w="3028" w:type="dxa"/>
        </w:tcPr>
        <w:p w14:paraId="7D7B7B2D" w14:textId="38B405D5" w:rsidR="00652A76" w:rsidRDefault="00652A76" w:rsidP="0D640349">
          <w:pPr>
            <w:pStyle w:val="Cabealho"/>
            <w:ind w:right="-115"/>
            <w:jc w:val="right"/>
          </w:pPr>
        </w:p>
      </w:tc>
    </w:tr>
  </w:tbl>
  <w:p w14:paraId="02C2C3FE" w14:textId="3A465818" w:rsidR="00652A76" w:rsidRDefault="00652A76" w:rsidP="0D64034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84" w:type="dxa"/>
      <w:tblLayout w:type="fixed"/>
      <w:tblLook w:val="06A0" w:firstRow="1" w:lastRow="0" w:firstColumn="1" w:lastColumn="0" w:noHBand="1" w:noVBand="1"/>
    </w:tblPr>
    <w:tblGrid>
      <w:gridCol w:w="8370"/>
      <w:gridCol w:w="345"/>
      <w:gridCol w:w="369"/>
    </w:tblGrid>
    <w:tr w:rsidR="00652A76" w14:paraId="54DCF356" w14:textId="77777777" w:rsidTr="5CA13DA4">
      <w:tc>
        <w:tcPr>
          <w:tcW w:w="8370" w:type="dxa"/>
        </w:tcPr>
        <w:p w14:paraId="0414D4AB" w14:textId="6D4A2D55" w:rsidR="00652A76" w:rsidRDefault="00652A76" w:rsidP="2D587DB3">
          <w:pPr>
            <w:pStyle w:val="Cabealho"/>
            <w:ind w:left="-115"/>
          </w:pPr>
        </w:p>
      </w:tc>
      <w:tc>
        <w:tcPr>
          <w:tcW w:w="345" w:type="dxa"/>
        </w:tcPr>
        <w:p w14:paraId="6A7C963A" w14:textId="6086EDF5" w:rsidR="00652A76" w:rsidRDefault="00652A76" w:rsidP="2D587DB3">
          <w:pPr>
            <w:pStyle w:val="Cabealho"/>
            <w:jc w:val="center"/>
          </w:pPr>
        </w:p>
      </w:tc>
      <w:tc>
        <w:tcPr>
          <w:tcW w:w="369" w:type="dxa"/>
        </w:tcPr>
        <w:p w14:paraId="7BA56851" w14:textId="66D7255D" w:rsidR="00652A76" w:rsidRDefault="00652A76" w:rsidP="2D587DB3">
          <w:pPr>
            <w:pStyle w:val="Cabealho"/>
            <w:ind w:right="-115"/>
            <w:jc w:val="right"/>
          </w:pPr>
        </w:p>
      </w:tc>
    </w:tr>
  </w:tbl>
  <w:p w14:paraId="29B8E2EB" w14:textId="77D624AE" w:rsidR="00F93707" w:rsidRDefault="00F9370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84" w:type="dxa"/>
      <w:tblLayout w:type="fixed"/>
      <w:tblLook w:val="06A0" w:firstRow="1" w:lastRow="0" w:firstColumn="1" w:lastColumn="0" w:noHBand="1" w:noVBand="1"/>
    </w:tblPr>
    <w:tblGrid>
      <w:gridCol w:w="8370"/>
      <w:gridCol w:w="345"/>
      <w:gridCol w:w="369"/>
    </w:tblGrid>
    <w:tr w:rsidR="00652A76" w14:paraId="709EBEF9" w14:textId="77777777" w:rsidTr="57239E43">
      <w:tc>
        <w:tcPr>
          <w:tcW w:w="8370" w:type="dxa"/>
        </w:tcPr>
        <w:p w14:paraId="406FCE9E" w14:textId="7710EC00" w:rsidR="00652A76" w:rsidRDefault="00652A76" w:rsidP="57239E43">
          <w:pPr>
            <w:pStyle w:val="Ttulo3"/>
            <w:rPr>
              <w:rFonts w:ascii="Arial" w:eastAsia="Arial" w:hAnsi="Arial" w:cs="Arial"/>
              <w:color w:val="243F60"/>
              <w:sz w:val="22"/>
              <w:szCs w:val="22"/>
            </w:rPr>
          </w:pPr>
          <w:r w:rsidRPr="57239E43">
            <w:rPr>
              <w:rFonts w:ascii="Arial" w:eastAsia="Arial" w:hAnsi="Arial" w:cs="Arial"/>
              <w:color w:val="243F60"/>
              <w:sz w:val="22"/>
              <w:szCs w:val="22"/>
              <w:vertAlign w:val="superscript"/>
            </w:rPr>
            <w:t>[1]</w:t>
          </w:r>
          <w:r w:rsidRPr="57239E43">
            <w:rPr>
              <w:rFonts w:ascii="Arial" w:eastAsia="Arial" w:hAnsi="Arial" w:cs="Arial"/>
              <w:color w:val="243F60"/>
              <w:sz w:val="22"/>
              <w:szCs w:val="22"/>
            </w:rPr>
            <w:t xml:space="preserve"> Graduando em Ciências Aeronáuticas, Piloto Privado. Endereço eletrônico: </w:t>
          </w:r>
          <w:hyperlink r:id="rId1">
            <w:r w:rsidRPr="57239E43">
              <w:rPr>
                <w:rStyle w:val="Hyperlink"/>
                <w:rFonts w:ascii="Arial" w:eastAsia="Arial" w:hAnsi="Arial" w:cs="Arial"/>
                <w:color w:val="243F60"/>
                <w:sz w:val="22"/>
                <w:szCs w:val="22"/>
              </w:rPr>
              <w:t>italo.silva10@hotmail.com</w:t>
            </w:r>
          </w:hyperlink>
        </w:p>
        <w:p w14:paraId="72A29368" w14:textId="3E5F3F18" w:rsidR="00652A76" w:rsidRDefault="00652A76" w:rsidP="57239E43">
          <w:pPr>
            <w:rPr>
              <w:color w:val="000000" w:themeColor="text1"/>
            </w:rPr>
          </w:pPr>
        </w:p>
        <w:p w14:paraId="7654D43C" w14:textId="295AE050" w:rsidR="00652A76" w:rsidRDefault="00652A76" w:rsidP="57239E43">
          <w:pPr>
            <w:ind w:left="142" w:hanging="142"/>
            <w:rPr>
              <w:color w:val="000000" w:themeColor="text1"/>
            </w:rPr>
          </w:pPr>
          <w:r w:rsidRPr="57239E43">
            <w:rPr>
              <w:color w:val="000000" w:themeColor="text1"/>
              <w:vertAlign w:val="superscript"/>
            </w:rPr>
            <w:t>[2]</w:t>
          </w:r>
          <w:r w:rsidRPr="57239E43">
            <w:rPr>
              <w:color w:val="000000" w:themeColor="text1"/>
            </w:rPr>
            <w:t xml:space="preserve"> Mestre em Psicologia e Especialista em Docência Universitária pela Universidade Católica de Goiás. Professor da Escola de Ciências Exatas e da Computação da Pontifícia Universidade Católica de Goiás. Piloto de Linha Aérea – Avião, EC-PREV pelo CENIPA e credenciado SGSO pela ANAC. Endereço eletrônico: </w:t>
          </w:r>
          <w:hyperlink r:id="rId2">
            <w:r w:rsidRPr="57239E43">
              <w:rPr>
                <w:rStyle w:val="Hyperlink"/>
                <w:color w:val="000000" w:themeColor="text1"/>
              </w:rPr>
              <w:t>cmterfrance@hotmail.com</w:t>
            </w:r>
          </w:hyperlink>
          <w:r w:rsidRPr="57239E43">
            <w:rPr>
              <w:color w:val="000000" w:themeColor="text1"/>
            </w:rPr>
            <w:t>.</w:t>
          </w:r>
        </w:p>
        <w:p w14:paraId="41B911C5" w14:textId="12BC010A" w:rsidR="00652A76" w:rsidRDefault="00652A76" w:rsidP="57239E43">
          <w:pPr>
            <w:ind w:left="-115"/>
            <w:rPr>
              <w:color w:val="000000" w:themeColor="text1"/>
            </w:rPr>
          </w:pPr>
        </w:p>
        <w:p w14:paraId="4AF64994" w14:textId="627CABF7" w:rsidR="00652A76" w:rsidRDefault="00652A76" w:rsidP="0D640349">
          <w:pPr>
            <w:pStyle w:val="Cabealho"/>
            <w:ind w:left="-115"/>
          </w:pPr>
        </w:p>
      </w:tc>
      <w:tc>
        <w:tcPr>
          <w:tcW w:w="345" w:type="dxa"/>
        </w:tcPr>
        <w:p w14:paraId="428FA1AB" w14:textId="770F4203" w:rsidR="00652A76" w:rsidRDefault="00652A76" w:rsidP="0D640349">
          <w:pPr>
            <w:pStyle w:val="Cabealho"/>
            <w:jc w:val="center"/>
          </w:pPr>
        </w:p>
      </w:tc>
      <w:tc>
        <w:tcPr>
          <w:tcW w:w="369" w:type="dxa"/>
        </w:tcPr>
        <w:p w14:paraId="0A468428" w14:textId="3E5E77B6" w:rsidR="00652A76" w:rsidRDefault="00652A76" w:rsidP="0D640349">
          <w:pPr>
            <w:pStyle w:val="Cabealho"/>
            <w:ind w:right="-115"/>
            <w:jc w:val="right"/>
          </w:pPr>
        </w:p>
      </w:tc>
    </w:tr>
  </w:tbl>
  <w:p w14:paraId="3B225F5F" w14:textId="085F2633" w:rsidR="00652A76" w:rsidRDefault="00652A76" w:rsidP="0D6403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B2B66" w14:textId="77777777" w:rsidR="00EB5C82" w:rsidRDefault="00EB5C82" w:rsidP="00954225">
      <w:r>
        <w:separator/>
      </w:r>
    </w:p>
  </w:footnote>
  <w:footnote w:type="continuationSeparator" w:id="0">
    <w:p w14:paraId="1A6B909F" w14:textId="77777777" w:rsidR="00EB5C82" w:rsidRDefault="00EB5C82" w:rsidP="00954225">
      <w:r>
        <w:continuationSeparator/>
      </w:r>
    </w:p>
  </w:footnote>
  <w:footnote w:id="1">
    <w:p w14:paraId="26101A20" w14:textId="56A0CE82" w:rsidR="00652A76" w:rsidRPr="00652A76" w:rsidRDefault="00652A76" w:rsidP="00A07FE8">
      <w:pPr>
        <w:pStyle w:val="Textodenotaderodap"/>
        <w:ind w:left="142" w:hanging="142"/>
        <w:rPr>
          <w:lang w:val="pt-BR"/>
        </w:rPr>
      </w:pPr>
      <w:r w:rsidRPr="00E2356B">
        <w:rPr>
          <w:rStyle w:val="Refdenotaderodap"/>
        </w:rPr>
        <w:footnoteRef/>
      </w:r>
      <w:r w:rsidRPr="00E2356B">
        <w:t xml:space="preserve"> Graduando em Ciências Aeronáuticas, Piloto Privado. Endereço eletrônico: </w:t>
      </w:r>
      <w:hyperlink r:id="rId1">
        <w:r w:rsidRPr="00E2356B">
          <w:rPr>
            <w:rStyle w:val="Hyperlink"/>
            <w:color w:val="auto"/>
          </w:rPr>
          <w:t>italo.silva10@hotmail.com</w:t>
        </w:r>
      </w:hyperlink>
    </w:p>
  </w:footnote>
  <w:footnote w:id="2">
    <w:p w14:paraId="40C06DE6" w14:textId="5861FB02" w:rsidR="00652A76" w:rsidRPr="00652A76" w:rsidRDefault="00652A76" w:rsidP="00A07FE8">
      <w:pPr>
        <w:pStyle w:val="Textodenotaderodap"/>
        <w:ind w:left="142" w:hanging="142"/>
        <w:rPr>
          <w:lang w:val="pt-BR"/>
        </w:rPr>
      </w:pPr>
      <w:r w:rsidRPr="00E2356B">
        <w:rPr>
          <w:rStyle w:val="Refdenotaderodap"/>
        </w:rPr>
        <w:footnoteRef/>
      </w:r>
      <w:r w:rsidRPr="00E2356B">
        <w:t xml:space="preserve"> Mestre em Psicologia e Especialista em Docência Universitária pela Universidade Católica de Goiás. Professor da Escola de Ciências Exatas e da Computação da Pontifícia Universidade Católica de Goiás. Piloto de Linha Aérea – Avião, EC-PREV pelo CENIPA e credenciado SGSO pela ANAC. Endereço eletrônico: cmterfrance@hotmail.com.</w:t>
      </w:r>
    </w:p>
  </w:footnote>
  <w:footnote w:id="3">
    <w:p w14:paraId="61939C00" w14:textId="3B0F5F0A" w:rsidR="00652A76" w:rsidRPr="00652A76" w:rsidRDefault="00652A76" w:rsidP="00A07FE8">
      <w:pPr>
        <w:pStyle w:val="Textodenotaderodap"/>
        <w:ind w:left="142" w:hanging="142"/>
        <w:rPr>
          <w:lang w:val="pt-BR"/>
        </w:rPr>
      </w:pPr>
      <w:r w:rsidRPr="00AB4C37">
        <w:rPr>
          <w:rStyle w:val="Refdenotaderodap"/>
        </w:rPr>
        <w:footnoteRef/>
      </w:r>
      <w:r w:rsidRPr="00AB4C37">
        <w:t xml:space="preserve"> </w:t>
      </w:r>
      <w:r w:rsidR="00D125B8">
        <w:t>“</w:t>
      </w:r>
      <w:r w:rsidRPr="00652A76">
        <w:t xml:space="preserve">O </w:t>
      </w:r>
      <w:r w:rsidR="00291D4F">
        <w:t>Alijamento é uma o</w:t>
      </w:r>
      <w:r w:rsidR="00291D4F" w:rsidRPr="00291D4F">
        <w:t>peração efetuada por motivo de segurança, em que uma aeronave em voo desfaz-se de parte de seu combustível, equipamento, munição ou carga</w:t>
      </w:r>
      <w:r w:rsidR="00D125B8">
        <w:t>”</w:t>
      </w:r>
      <w:r w:rsidR="00291D4F" w:rsidRPr="00291D4F">
        <w:t xml:space="preserve"> </w:t>
      </w:r>
      <w:r w:rsidRPr="00652A76">
        <w:t>(</w:t>
      </w:r>
      <w:r w:rsidR="00291D4F">
        <w:t>ANAC</w:t>
      </w:r>
      <w:r w:rsidR="00EC6956" w:rsidRPr="00EC6956">
        <w:t>, p.</w:t>
      </w:r>
      <w:r w:rsidR="00291D4F">
        <w:t>1</w:t>
      </w:r>
      <w:r w:rsidRPr="00652A76">
        <w:t>).</w:t>
      </w:r>
    </w:p>
  </w:footnote>
  <w:footnote w:id="4">
    <w:p w14:paraId="6734EED7" w14:textId="77777777" w:rsidR="00652A76" w:rsidRPr="006F22B8" w:rsidRDefault="00652A76" w:rsidP="00A07FE8">
      <w:pPr>
        <w:pStyle w:val="Textodenotaderodap"/>
        <w:ind w:left="142" w:hanging="142"/>
        <w:rPr>
          <w:lang w:val="pt-BR"/>
        </w:rPr>
      </w:pPr>
      <w:r>
        <w:rPr>
          <w:rStyle w:val="Refdenotaderodap"/>
        </w:rPr>
        <w:footnoteRef/>
      </w:r>
      <w:r>
        <w:t xml:space="preserve"> </w:t>
      </w:r>
      <w:r w:rsidRPr="006F22B8">
        <w:t>Potencialidade de um piloto exercitar, de modo eficiente, bons julgamentos e decisões, demonstrando controle eficaz na prática das habilidades no gerenciamento de voo (KERN, 1997</w:t>
      </w:r>
      <w:r>
        <w:t>).</w:t>
      </w:r>
    </w:p>
    <w:p w14:paraId="03973D27" w14:textId="74BB9E6C" w:rsidR="00652A76" w:rsidRPr="002B1C5D" w:rsidRDefault="00652A76" w:rsidP="00A07FE8">
      <w:pPr>
        <w:pStyle w:val="Textodenotaderodap"/>
        <w:ind w:left="142" w:hanging="142"/>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8"/>
      <w:gridCol w:w="3028"/>
      <w:gridCol w:w="3028"/>
    </w:tblGrid>
    <w:tr w:rsidR="00652A76" w14:paraId="666095B8" w14:textId="77777777" w:rsidTr="0D640349">
      <w:tc>
        <w:tcPr>
          <w:tcW w:w="3028" w:type="dxa"/>
        </w:tcPr>
        <w:p w14:paraId="1A97A79E" w14:textId="6DEBF822" w:rsidR="00652A76" w:rsidRDefault="00652A76" w:rsidP="0D640349">
          <w:pPr>
            <w:pStyle w:val="Cabealho"/>
            <w:ind w:left="-115"/>
          </w:pPr>
        </w:p>
      </w:tc>
      <w:tc>
        <w:tcPr>
          <w:tcW w:w="3028" w:type="dxa"/>
        </w:tcPr>
        <w:p w14:paraId="4B435F6F" w14:textId="06CF0EB9" w:rsidR="00652A76" w:rsidRDefault="00652A76" w:rsidP="0D640349">
          <w:pPr>
            <w:pStyle w:val="Cabealho"/>
            <w:jc w:val="center"/>
          </w:pPr>
        </w:p>
      </w:tc>
      <w:tc>
        <w:tcPr>
          <w:tcW w:w="3028" w:type="dxa"/>
        </w:tcPr>
        <w:p w14:paraId="76605314" w14:textId="6F82B2C6" w:rsidR="00652A76" w:rsidRDefault="00652A76" w:rsidP="0D640349">
          <w:pPr>
            <w:pStyle w:val="Cabealho"/>
            <w:ind w:right="-115"/>
            <w:jc w:val="right"/>
          </w:pPr>
        </w:p>
      </w:tc>
    </w:tr>
  </w:tbl>
  <w:p w14:paraId="1797338B" w14:textId="3BC11023" w:rsidR="00652A76" w:rsidRDefault="00652A76" w:rsidP="0D64034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689029"/>
      <w:docPartObj>
        <w:docPartGallery w:val="Page Numbers (Top of Page)"/>
        <w:docPartUnique/>
      </w:docPartObj>
    </w:sdtPr>
    <w:sdtEndPr/>
    <w:sdtContent>
      <w:p w14:paraId="08B6B08D" w14:textId="03A5D491" w:rsidR="0085673C" w:rsidRDefault="0085673C">
        <w:pPr>
          <w:pStyle w:val="Cabealho"/>
          <w:jc w:val="right"/>
        </w:pPr>
        <w:r>
          <w:fldChar w:fldCharType="begin"/>
        </w:r>
        <w:r>
          <w:instrText>PAGE   \* MERGEFORMAT</w:instrText>
        </w:r>
        <w:r>
          <w:fldChar w:fldCharType="separate"/>
        </w:r>
        <w:r w:rsidR="00D471E4" w:rsidRPr="00D471E4">
          <w:rPr>
            <w:noProof/>
            <w:lang w:val="pt-BR"/>
          </w:rPr>
          <w:t>17</w:t>
        </w:r>
        <w:r>
          <w:fldChar w:fldCharType="end"/>
        </w:r>
      </w:p>
    </w:sdtContent>
  </w:sdt>
  <w:p w14:paraId="1A6043AE" w14:textId="77777777" w:rsidR="0085673C" w:rsidRDefault="008567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D20C6"/>
    <w:multiLevelType w:val="multilevel"/>
    <w:tmpl w:val="54C6BC7E"/>
    <w:lvl w:ilvl="0">
      <w:start w:val="1"/>
      <w:numFmt w:val="decimal"/>
      <w:lvlText w:val="%1."/>
      <w:lvlJc w:val="left"/>
      <w:pPr>
        <w:ind w:left="341" w:hanging="241"/>
      </w:pPr>
      <w:rPr>
        <w:rFonts w:ascii="Times New Roman" w:eastAsia="Times New Roman" w:hAnsi="Times New Roman" w:cs="Times New Roman" w:hint="default"/>
        <w:b/>
        <w:bCs/>
        <w:w w:val="100"/>
        <w:sz w:val="24"/>
        <w:szCs w:val="24"/>
        <w:lang w:val="pt-PT" w:eastAsia="pt-PT" w:bidi="pt-PT"/>
      </w:rPr>
    </w:lvl>
    <w:lvl w:ilvl="1">
      <w:start w:val="1"/>
      <w:numFmt w:val="decimal"/>
      <w:lvlText w:val="%1.%2"/>
      <w:lvlJc w:val="left"/>
      <w:pPr>
        <w:ind w:left="101" w:hanging="307"/>
      </w:pPr>
      <w:rPr>
        <w:rFonts w:ascii="Arial" w:eastAsia="Arial" w:hAnsi="Arial" w:cs="Arial" w:hint="default"/>
        <w:spacing w:val="-1"/>
        <w:w w:val="100"/>
        <w:sz w:val="20"/>
        <w:szCs w:val="20"/>
        <w:lang w:val="pt-PT" w:eastAsia="pt-PT" w:bidi="pt-PT"/>
      </w:rPr>
    </w:lvl>
    <w:lvl w:ilvl="2">
      <w:numFmt w:val="bullet"/>
      <w:lvlText w:val="•"/>
      <w:lvlJc w:val="left"/>
      <w:pPr>
        <w:ind w:left="1328" w:hanging="307"/>
      </w:pPr>
      <w:rPr>
        <w:rFonts w:hint="default"/>
        <w:lang w:val="pt-PT" w:eastAsia="pt-PT" w:bidi="pt-PT"/>
      </w:rPr>
    </w:lvl>
    <w:lvl w:ilvl="3">
      <w:numFmt w:val="bullet"/>
      <w:lvlText w:val="•"/>
      <w:lvlJc w:val="left"/>
      <w:pPr>
        <w:ind w:left="2317" w:hanging="307"/>
      </w:pPr>
      <w:rPr>
        <w:rFonts w:hint="default"/>
        <w:lang w:val="pt-PT" w:eastAsia="pt-PT" w:bidi="pt-PT"/>
      </w:rPr>
    </w:lvl>
    <w:lvl w:ilvl="4">
      <w:numFmt w:val="bullet"/>
      <w:lvlText w:val="•"/>
      <w:lvlJc w:val="left"/>
      <w:pPr>
        <w:ind w:left="3306" w:hanging="307"/>
      </w:pPr>
      <w:rPr>
        <w:rFonts w:hint="default"/>
        <w:lang w:val="pt-PT" w:eastAsia="pt-PT" w:bidi="pt-PT"/>
      </w:rPr>
    </w:lvl>
    <w:lvl w:ilvl="5">
      <w:numFmt w:val="bullet"/>
      <w:lvlText w:val="•"/>
      <w:lvlJc w:val="left"/>
      <w:pPr>
        <w:ind w:left="4295" w:hanging="307"/>
      </w:pPr>
      <w:rPr>
        <w:rFonts w:hint="default"/>
        <w:lang w:val="pt-PT" w:eastAsia="pt-PT" w:bidi="pt-PT"/>
      </w:rPr>
    </w:lvl>
    <w:lvl w:ilvl="6">
      <w:numFmt w:val="bullet"/>
      <w:lvlText w:val="•"/>
      <w:lvlJc w:val="left"/>
      <w:pPr>
        <w:ind w:left="5284" w:hanging="307"/>
      </w:pPr>
      <w:rPr>
        <w:rFonts w:hint="default"/>
        <w:lang w:val="pt-PT" w:eastAsia="pt-PT" w:bidi="pt-PT"/>
      </w:rPr>
    </w:lvl>
    <w:lvl w:ilvl="7">
      <w:numFmt w:val="bullet"/>
      <w:lvlText w:val="•"/>
      <w:lvlJc w:val="left"/>
      <w:pPr>
        <w:ind w:left="6273" w:hanging="307"/>
      </w:pPr>
      <w:rPr>
        <w:rFonts w:hint="default"/>
        <w:lang w:val="pt-PT" w:eastAsia="pt-PT" w:bidi="pt-PT"/>
      </w:rPr>
    </w:lvl>
    <w:lvl w:ilvl="8">
      <w:numFmt w:val="bullet"/>
      <w:lvlText w:val="•"/>
      <w:lvlJc w:val="left"/>
      <w:pPr>
        <w:ind w:left="7262" w:hanging="307"/>
      </w:pPr>
      <w:rPr>
        <w:rFonts w:hint="default"/>
        <w:lang w:val="pt-PT" w:eastAsia="pt-PT" w:bidi="pt-PT"/>
      </w:rPr>
    </w:lvl>
  </w:abstractNum>
  <w:abstractNum w:abstractNumId="1" w15:restartNumberingAfterBreak="0">
    <w:nsid w:val="575928E8"/>
    <w:multiLevelType w:val="hybridMultilevel"/>
    <w:tmpl w:val="62DC0134"/>
    <w:lvl w:ilvl="0" w:tplc="4DA2A53C">
      <w:start w:val="1"/>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 w15:restartNumberingAfterBreak="0">
    <w:nsid w:val="6C4A101B"/>
    <w:multiLevelType w:val="hybridMultilevel"/>
    <w:tmpl w:val="2F729862"/>
    <w:lvl w:ilvl="0" w:tplc="54D4DB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AF"/>
    <w:rsid w:val="000045BD"/>
    <w:rsid w:val="00005D12"/>
    <w:rsid w:val="00006E51"/>
    <w:rsid w:val="00011416"/>
    <w:rsid w:val="00015AAF"/>
    <w:rsid w:val="0002011C"/>
    <w:rsid w:val="000240C9"/>
    <w:rsid w:val="0002457E"/>
    <w:rsid w:val="00035F31"/>
    <w:rsid w:val="00042797"/>
    <w:rsid w:val="00045E5A"/>
    <w:rsid w:val="00054238"/>
    <w:rsid w:val="00054B03"/>
    <w:rsid w:val="00060332"/>
    <w:rsid w:val="0006672B"/>
    <w:rsid w:val="00067A3C"/>
    <w:rsid w:val="00073D04"/>
    <w:rsid w:val="0009124C"/>
    <w:rsid w:val="00093BB2"/>
    <w:rsid w:val="000975C6"/>
    <w:rsid w:val="00097C16"/>
    <w:rsid w:val="000C0AA3"/>
    <w:rsid w:val="000C3513"/>
    <w:rsid w:val="000D0BD9"/>
    <w:rsid w:val="000D1571"/>
    <w:rsid w:val="000D5FBC"/>
    <w:rsid w:val="000F1A6B"/>
    <w:rsid w:val="000F45C6"/>
    <w:rsid w:val="000F5899"/>
    <w:rsid w:val="000F6547"/>
    <w:rsid w:val="001004C1"/>
    <w:rsid w:val="00100E2D"/>
    <w:rsid w:val="001114C0"/>
    <w:rsid w:val="001138CA"/>
    <w:rsid w:val="00127D88"/>
    <w:rsid w:val="00130726"/>
    <w:rsid w:val="0014481C"/>
    <w:rsid w:val="00146F79"/>
    <w:rsid w:val="00152FF4"/>
    <w:rsid w:val="00153F83"/>
    <w:rsid w:val="001562D1"/>
    <w:rsid w:val="00165999"/>
    <w:rsid w:val="0018723E"/>
    <w:rsid w:val="001C12A6"/>
    <w:rsid w:val="001D3BF0"/>
    <w:rsid w:val="001E2043"/>
    <w:rsid w:val="001E208D"/>
    <w:rsid w:val="001E20FD"/>
    <w:rsid w:val="001E5680"/>
    <w:rsid w:val="001E5862"/>
    <w:rsid w:val="001E6917"/>
    <w:rsid w:val="001F10F4"/>
    <w:rsid w:val="001F11CB"/>
    <w:rsid w:val="001F2283"/>
    <w:rsid w:val="00202FEE"/>
    <w:rsid w:val="0020671D"/>
    <w:rsid w:val="00213ADF"/>
    <w:rsid w:val="00222BF0"/>
    <w:rsid w:val="0022471B"/>
    <w:rsid w:val="002310EB"/>
    <w:rsid w:val="002545AE"/>
    <w:rsid w:val="00255BA9"/>
    <w:rsid w:val="002576A3"/>
    <w:rsid w:val="00280BCF"/>
    <w:rsid w:val="00281F97"/>
    <w:rsid w:val="002858B4"/>
    <w:rsid w:val="002901D6"/>
    <w:rsid w:val="00291D4F"/>
    <w:rsid w:val="002A1B11"/>
    <w:rsid w:val="002A422B"/>
    <w:rsid w:val="002A466F"/>
    <w:rsid w:val="002A5FD7"/>
    <w:rsid w:val="002B1C5D"/>
    <w:rsid w:val="002B4ACC"/>
    <w:rsid w:val="002B52B0"/>
    <w:rsid w:val="002C7DF0"/>
    <w:rsid w:val="002D2974"/>
    <w:rsid w:val="002D643D"/>
    <w:rsid w:val="002E22DE"/>
    <w:rsid w:val="002F03BC"/>
    <w:rsid w:val="00307311"/>
    <w:rsid w:val="003147F7"/>
    <w:rsid w:val="00315C1E"/>
    <w:rsid w:val="0033156B"/>
    <w:rsid w:val="00332514"/>
    <w:rsid w:val="00336035"/>
    <w:rsid w:val="00340268"/>
    <w:rsid w:val="00365926"/>
    <w:rsid w:val="00383229"/>
    <w:rsid w:val="0038390F"/>
    <w:rsid w:val="00387409"/>
    <w:rsid w:val="00396685"/>
    <w:rsid w:val="003A2AC4"/>
    <w:rsid w:val="003A3F1E"/>
    <w:rsid w:val="003B44A1"/>
    <w:rsid w:val="003C4709"/>
    <w:rsid w:val="003D147F"/>
    <w:rsid w:val="003D5B2C"/>
    <w:rsid w:val="003E019C"/>
    <w:rsid w:val="003E2479"/>
    <w:rsid w:val="003E72E0"/>
    <w:rsid w:val="003E7DE3"/>
    <w:rsid w:val="00409A9A"/>
    <w:rsid w:val="00431791"/>
    <w:rsid w:val="004359C5"/>
    <w:rsid w:val="00442371"/>
    <w:rsid w:val="00442982"/>
    <w:rsid w:val="00447C47"/>
    <w:rsid w:val="004573A7"/>
    <w:rsid w:val="004714A8"/>
    <w:rsid w:val="004736CA"/>
    <w:rsid w:val="00473E26"/>
    <w:rsid w:val="00474FC7"/>
    <w:rsid w:val="00477AED"/>
    <w:rsid w:val="00486482"/>
    <w:rsid w:val="0048767C"/>
    <w:rsid w:val="004AF877"/>
    <w:rsid w:val="004B0A44"/>
    <w:rsid w:val="004C2A38"/>
    <w:rsid w:val="004D48F8"/>
    <w:rsid w:val="004D4CD9"/>
    <w:rsid w:val="004E24F8"/>
    <w:rsid w:val="004F07BC"/>
    <w:rsid w:val="005017F4"/>
    <w:rsid w:val="005105F6"/>
    <w:rsid w:val="005141C6"/>
    <w:rsid w:val="00524083"/>
    <w:rsid w:val="0052569E"/>
    <w:rsid w:val="00525AFC"/>
    <w:rsid w:val="00527AD6"/>
    <w:rsid w:val="0054153E"/>
    <w:rsid w:val="00542C60"/>
    <w:rsid w:val="00545EC6"/>
    <w:rsid w:val="00566BA3"/>
    <w:rsid w:val="00566F01"/>
    <w:rsid w:val="00570D26"/>
    <w:rsid w:val="00576701"/>
    <w:rsid w:val="005779CB"/>
    <w:rsid w:val="005840A6"/>
    <w:rsid w:val="005913EF"/>
    <w:rsid w:val="0059292D"/>
    <w:rsid w:val="00593819"/>
    <w:rsid w:val="005A2085"/>
    <w:rsid w:val="005A6ABC"/>
    <w:rsid w:val="005C3B83"/>
    <w:rsid w:val="005C40EA"/>
    <w:rsid w:val="005C45A1"/>
    <w:rsid w:val="005C504E"/>
    <w:rsid w:val="005C50AD"/>
    <w:rsid w:val="005E45A2"/>
    <w:rsid w:val="005F1A38"/>
    <w:rsid w:val="005F5605"/>
    <w:rsid w:val="00604FA2"/>
    <w:rsid w:val="00635DFF"/>
    <w:rsid w:val="006379E0"/>
    <w:rsid w:val="00643F1D"/>
    <w:rsid w:val="0064598C"/>
    <w:rsid w:val="00652A76"/>
    <w:rsid w:val="0065AFA8"/>
    <w:rsid w:val="00660651"/>
    <w:rsid w:val="00663CDE"/>
    <w:rsid w:val="0066659D"/>
    <w:rsid w:val="006855D4"/>
    <w:rsid w:val="006916A7"/>
    <w:rsid w:val="006948C1"/>
    <w:rsid w:val="00694F50"/>
    <w:rsid w:val="00695386"/>
    <w:rsid w:val="006A05CE"/>
    <w:rsid w:val="006A0731"/>
    <w:rsid w:val="006A1274"/>
    <w:rsid w:val="006A7FFB"/>
    <w:rsid w:val="006B5A05"/>
    <w:rsid w:val="006C32DB"/>
    <w:rsid w:val="006C68C3"/>
    <w:rsid w:val="006C6C6D"/>
    <w:rsid w:val="006D6366"/>
    <w:rsid w:val="006D6469"/>
    <w:rsid w:val="006E0B7A"/>
    <w:rsid w:val="006F197F"/>
    <w:rsid w:val="006F26C6"/>
    <w:rsid w:val="007020A4"/>
    <w:rsid w:val="00703B03"/>
    <w:rsid w:val="00707624"/>
    <w:rsid w:val="007106C7"/>
    <w:rsid w:val="00712D42"/>
    <w:rsid w:val="007177B7"/>
    <w:rsid w:val="00721DC6"/>
    <w:rsid w:val="00722CF1"/>
    <w:rsid w:val="007324E6"/>
    <w:rsid w:val="007374BC"/>
    <w:rsid w:val="00740CBD"/>
    <w:rsid w:val="00754C92"/>
    <w:rsid w:val="0075707A"/>
    <w:rsid w:val="00764DE4"/>
    <w:rsid w:val="0077049C"/>
    <w:rsid w:val="00771210"/>
    <w:rsid w:val="00773C79"/>
    <w:rsid w:val="0078073D"/>
    <w:rsid w:val="007859F2"/>
    <w:rsid w:val="007913C0"/>
    <w:rsid w:val="007A3181"/>
    <w:rsid w:val="007AC3CB"/>
    <w:rsid w:val="007B17BC"/>
    <w:rsid w:val="007C47DE"/>
    <w:rsid w:val="007D1BFE"/>
    <w:rsid w:val="007D226A"/>
    <w:rsid w:val="007D63D9"/>
    <w:rsid w:val="007DEF41"/>
    <w:rsid w:val="007E183C"/>
    <w:rsid w:val="007E3463"/>
    <w:rsid w:val="007E415F"/>
    <w:rsid w:val="007F5CC6"/>
    <w:rsid w:val="007F700D"/>
    <w:rsid w:val="00806CA6"/>
    <w:rsid w:val="008136A7"/>
    <w:rsid w:val="00816267"/>
    <w:rsid w:val="008255FD"/>
    <w:rsid w:val="00825C6F"/>
    <w:rsid w:val="00826382"/>
    <w:rsid w:val="0083112C"/>
    <w:rsid w:val="00846F46"/>
    <w:rsid w:val="0085115C"/>
    <w:rsid w:val="00855142"/>
    <w:rsid w:val="0085673C"/>
    <w:rsid w:val="00867A8C"/>
    <w:rsid w:val="00886F09"/>
    <w:rsid w:val="00891EAF"/>
    <w:rsid w:val="00895D14"/>
    <w:rsid w:val="008B2416"/>
    <w:rsid w:val="008C4A3F"/>
    <w:rsid w:val="008C5838"/>
    <w:rsid w:val="008C642A"/>
    <w:rsid w:val="008D0357"/>
    <w:rsid w:val="008D273C"/>
    <w:rsid w:val="008E589C"/>
    <w:rsid w:val="008E6904"/>
    <w:rsid w:val="008E7A55"/>
    <w:rsid w:val="008F403B"/>
    <w:rsid w:val="008F4C4A"/>
    <w:rsid w:val="00917475"/>
    <w:rsid w:val="009219C8"/>
    <w:rsid w:val="009328DF"/>
    <w:rsid w:val="009347BA"/>
    <w:rsid w:val="00935B80"/>
    <w:rsid w:val="009517B4"/>
    <w:rsid w:val="00952AEC"/>
    <w:rsid w:val="00954225"/>
    <w:rsid w:val="0096206D"/>
    <w:rsid w:val="00964C49"/>
    <w:rsid w:val="0096744E"/>
    <w:rsid w:val="0097025D"/>
    <w:rsid w:val="00971ED7"/>
    <w:rsid w:val="00972EA5"/>
    <w:rsid w:val="00982AAC"/>
    <w:rsid w:val="00983F15"/>
    <w:rsid w:val="009872C2"/>
    <w:rsid w:val="00995C8F"/>
    <w:rsid w:val="00996542"/>
    <w:rsid w:val="00996BB0"/>
    <w:rsid w:val="009A038C"/>
    <w:rsid w:val="009A46A3"/>
    <w:rsid w:val="009A78CE"/>
    <w:rsid w:val="009B58B7"/>
    <w:rsid w:val="009C6EAF"/>
    <w:rsid w:val="009D48A2"/>
    <w:rsid w:val="009F7056"/>
    <w:rsid w:val="00A07FE8"/>
    <w:rsid w:val="00A37890"/>
    <w:rsid w:val="00A41479"/>
    <w:rsid w:val="00A50D2E"/>
    <w:rsid w:val="00A53B23"/>
    <w:rsid w:val="00A6734D"/>
    <w:rsid w:val="00A71A86"/>
    <w:rsid w:val="00A764E6"/>
    <w:rsid w:val="00A80A02"/>
    <w:rsid w:val="00A8524E"/>
    <w:rsid w:val="00A94E20"/>
    <w:rsid w:val="00A9636A"/>
    <w:rsid w:val="00AA2132"/>
    <w:rsid w:val="00AB4C37"/>
    <w:rsid w:val="00AC0CC4"/>
    <w:rsid w:val="00AC1BCA"/>
    <w:rsid w:val="00AE03CB"/>
    <w:rsid w:val="00AE7451"/>
    <w:rsid w:val="00AF1278"/>
    <w:rsid w:val="00AF438F"/>
    <w:rsid w:val="00B03088"/>
    <w:rsid w:val="00B05825"/>
    <w:rsid w:val="00B11015"/>
    <w:rsid w:val="00B25B65"/>
    <w:rsid w:val="00B340EC"/>
    <w:rsid w:val="00B35C8B"/>
    <w:rsid w:val="00B360F3"/>
    <w:rsid w:val="00B42DD0"/>
    <w:rsid w:val="00B43418"/>
    <w:rsid w:val="00B523BD"/>
    <w:rsid w:val="00B54D7E"/>
    <w:rsid w:val="00B56FBD"/>
    <w:rsid w:val="00B578E1"/>
    <w:rsid w:val="00B62F0D"/>
    <w:rsid w:val="00B65ED3"/>
    <w:rsid w:val="00B77334"/>
    <w:rsid w:val="00B83AA3"/>
    <w:rsid w:val="00B92389"/>
    <w:rsid w:val="00B94856"/>
    <w:rsid w:val="00B94DE5"/>
    <w:rsid w:val="00B9677B"/>
    <w:rsid w:val="00BA056B"/>
    <w:rsid w:val="00BA3337"/>
    <w:rsid w:val="00BD5951"/>
    <w:rsid w:val="00BD6147"/>
    <w:rsid w:val="00BE5FA4"/>
    <w:rsid w:val="00BEA1CD"/>
    <w:rsid w:val="00C15251"/>
    <w:rsid w:val="00C15A43"/>
    <w:rsid w:val="00C166CD"/>
    <w:rsid w:val="00C179BE"/>
    <w:rsid w:val="00C20A2E"/>
    <w:rsid w:val="00C21107"/>
    <w:rsid w:val="00C462C3"/>
    <w:rsid w:val="00C614C5"/>
    <w:rsid w:val="00C634F0"/>
    <w:rsid w:val="00C7056A"/>
    <w:rsid w:val="00C77F4C"/>
    <w:rsid w:val="00C9323A"/>
    <w:rsid w:val="00C93AF0"/>
    <w:rsid w:val="00CA0796"/>
    <w:rsid w:val="00CA15E3"/>
    <w:rsid w:val="00CA7131"/>
    <w:rsid w:val="00CB3A9E"/>
    <w:rsid w:val="00CB46F3"/>
    <w:rsid w:val="00CC43EB"/>
    <w:rsid w:val="00CE1D68"/>
    <w:rsid w:val="00CF237F"/>
    <w:rsid w:val="00CF3860"/>
    <w:rsid w:val="00D125B8"/>
    <w:rsid w:val="00D14373"/>
    <w:rsid w:val="00D24A73"/>
    <w:rsid w:val="00D25F6A"/>
    <w:rsid w:val="00D32052"/>
    <w:rsid w:val="00D42604"/>
    <w:rsid w:val="00D43188"/>
    <w:rsid w:val="00D471E4"/>
    <w:rsid w:val="00D5302A"/>
    <w:rsid w:val="00D54633"/>
    <w:rsid w:val="00D56037"/>
    <w:rsid w:val="00D57201"/>
    <w:rsid w:val="00D57B8A"/>
    <w:rsid w:val="00D6004E"/>
    <w:rsid w:val="00D7199A"/>
    <w:rsid w:val="00D75729"/>
    <w:rsid w:val="00D8076A"/>
    <w:rsid w:val="00D94753"/>
    <w:rsid w:val="00DA21B3"/>
    <w:rsid w:val="00DB1481"/>
    <w:rsid w:val="00DB3067"/>
    <w:rsid w:val="00DC5E86"/>
    <w:rsid w:val="00DD4755"/>
    <w:rsid w:val="00DE53F7"/>
    <w:rsid w:val="00DE637B"/>
    <w:rsid w:val="00DE6440"/>
    <w:rsid w:val="00DF04D5"/>
    <w:rsid w:val="00E0144B"/>
    <w:rsid w:val="00E1101C"/>
    <w:rsid w:val="00E22414"/>
    <w:rsid w:val="00E2356B"/>
    <w:rsid w:val="00E31216"/>
    <w:rsid w:val="00E41EB3"/>
    <w:rsid w:val="00E46A68"/>
    <w:rsid w:val="00E478CB"/>
    <w:rsid w:val="00E5446A"/>
    <w:rsid w:val="00E55819"/>
    <w:rsid w:val="00E621DD"/>
    <w:rsid w:val="00E92660"/>
    <w:rsid w:val="00EA0037"/>
    <w:rsid w:val="00EA1868"/>
    <w:rsid w:val="00EA4B2F"/>
    <w:rsid w:val="00EB5C82"/>
    <w:rsid w:val="00EC389A"/>
    <w:rsid w:val="00EC4280"/>
    <w:rsid w:val="00EC6956"/>
    <w:rsid w:val="00ED19E2"/>
    <w:rsid w:val="00EE0345"/>
    <w:rsid w:val="00EE64F6"/>
    <w:rsid w:val="00EF34CB"/>
    <w:rsid w:val="00EF3AFA"/>
    <w:rsid w:val="00F05A32"/>
    <w:rsid w:val="00F1109F"/>
    <w:rsid w:val="00F25BF8"/>
    <w:rsid w:val="00F25E93"/>
    <w:rsid w:val="00F3111C"/>
    <w:rsid w:val="00F336F6"/>
    <w:rsid w:val="00F46D69"/>
    <w:rsid w:val="00F47BEC"/>
    <w:rsid w:val="00F55307"/>
    <w:rsid w:val="00F609E0"/>
    <w:rsid w:val="00F61E22"/>
    <w:rsid w:val="00F647DC"/>
    <w:rsid w:val="00F87F27"/>
    <w:rsid w:val="00F93707"/>
    <w:rsid w:val="00F95516"/>
    <w:rsid w:val="00F95D71"/>
    <w:rsid w:val="00FB4521"/>
    <w:rsid w:val="00FC1AA5"/>
    <w:rsid w:val="00FD5341"/>
    <w:rsid w:val="00FE5DB2"/>
    <w:rsid w:val="010550BA"/>
    <w:rsid w:val="010831E9"/>
    <w:rsid w:val="0108732D"/>
    <w:rsid w:val="0111D089"/>
    <w:rsid w:val="011C7007"/>
    <w:rsid w:val="01383CC0"/>
    <w:rsid w:val="01847B67"/>
    <w:rsid w:val="019C1C3A"/>
    <w:rsid w:val="01A3C917"/>
    <w:rsid w:val="01C0ED83"/>
    <w:rsid w:val="01EF85C8"/>
    <w:rsid w:val="020DE30B"/>
    <w:rsid w:val="02341F99"/>
    <w:rsid w:val="0255B4F6"/>
    <w:rsid w:val="02609C4A"/>
    <w:rsid w:val="027F6E86"/>
    <w:rsid w:val="02831D2E"/>
    <w:rsid w:val="0286FA44"/>
    <w:rsid w:val="02878814"/>
    <w:rsid w:val="029E3AF0"/>
    <w:rsid w:val="02B477A1"/>
    <w:rsid w:val="02D8FD43"/>
    <w:rsid w:val="02DCD3E6"/>
    <w:rsid w:val="02EB47D4"/>
    <w:rsid w:val="02EF7551"/>
    <w:rsid w:val="031C8EF3"/>
    <w:rsid w:val="0336DDC9"/>
    <w:rsid w:val="033A971C"/>
    <w:rsid w:val="03469F77"/>
    <w:rsid w:val="035E8CC9"/>
    <w:rsid w:val="03842DA9"/>
    <w:rsid w:val="03983DCB"/>
    <w:rsid w:val="03BE8B3E"/>
    <w:rsid w:val="03E1FB32"/>
    <w:rsid w:val="03E7E54F"/>
    <w:rsid w:val="03E974AB"/>
    <w:rsid w:val="03F0B043"/>
    <w:rsid w:val="041839E1"/>
    <w:rsid w:val="0419F54A"/>
    <w:rsid w:val="04536666"/>
    <w:rsid w:val="0464485C"/>
    <w:rsid w:val="047A49BD"/>
    <w:rsid w:val="047FA6EE"/>
    <w:rsid w:val="049230C5"/>
    <w:rsid w:val="04A6B07D"/>
    <w:rsid w:val="04BCF5BF"/>
    <w:rsid w:val="04C59B3A"/>
    <w:rsid w:val="04D59325"/>
    <w:rsid w:val="04E5DAA2"/>
    <w:rsid w:val="052833D4"/>
    <w:rsid w:val="05448A3D"/>
    <w:rsid w:val="054F76B1"/>
    <w:rsid w:val="0565B385"/>
    <w:rsid w:val="056D1D01"/>
    <w:rsid w:val="0574960C"/>
    <w:rsid w:val="057B08C6"/>
    <w:rsid w:val="05944322"/>
    <w:rsid w:val="05995026"/>
    <w:rsid w:val="05A6345C"/>
    <w:rsid w:val="05BCB586"/>
    <w:rsid w:val="05C0674A"/>
    <w:rsid w:val="05DE6937"/>
    <w:rsid w:val="05F346A2"/>
    <w:rsid w:val="06094DEF"/>
    <w:rsid w:val="061BBC2C"/>
    <w:rsid w:val="0651026B"/>
    <w:rsid w:val="0678791D"/>
    <w:rsid w:val="06893B2A"/>
    <w:rsid w:val="068BBE4A"/>
    <w:rsid w:val="06905C19"/>
    <w:rsid w:val="069B1EFB"/>
    <w:rsid w:val="06B67137"/>
    <w:rsid w:val="06BB9925"/>
    <w:rsid w:val="06C4EC1A"/>
    <w:rsid w:val="06E1EE14"/>
    <w:rsid w:val="06F25D79"/>
    <w:rsid w:val="070E71D2"/>
    <w:rsid w:val="071418C4"/>
    <w:rsid w:val="071AF1A9"/>
    <w:rsid w:val="07263D7E"/>
    <w:rsid w:val="0730C477"/>
    <w:rsid w:val="073F88D0"/>
    <w:rsid w:val="073F8970"/>
    <w:rsid w:val="07456E10"/>
    <w:rsid w:val="07510D14"/>
    <w:rsid w:val="075D55B2"/>
    <w:rsid w:val="075EC172"/>
    <w:rsid w:val="0760BDF9"/>
    <w:rsid w:val="076BFF99"/>
    <w:rsid w:val="076D476A"/>
    <w:rsid w:val="078A2142"/>
    <w:rsid w:val="07971DFE"/>
    <w:rsid w:val="07AF8AD5"/>
    <w:rsid w:val="07C1DF1E"/>
    <w:rsid w:val="07D3F9F0"/>
    <w:rsid w:val="07D4FC7D"/>
    <w:rsid w:val="07DBB27F"/>
    <w:rsid w:val="080016C1"/>
    <w:rsid w:val="08078349"/>
    <w:rsid w:val="0822BD52"/>
    <w:rsid w:val="08256219"/>
    <w:rsid w:val="083B083A"/>
    <w:rsid w:val="084BCBA0"/>
    <w:rsid w:val="084EC873"/>
    <w:rsid w:val="0865EB0E"/>
    <w:rsid w:val="086A1575"/>
    <w:rsid w:val="086C17F4"/>
    <w:rsid w:val="0870D173"/>
    <w:rsid w:val="087A2A23"/>
    <w:rsid w:val="087B7810"/>
    <w:rsid w:val="0884EA68"/>
    <w:rsid w:val="08922C9C"/>
    <w:rsid w:val="0896AAB8"/>
    <w:rsid w:val="089B5A65"/>
    <w:rsid w:val="08AA5983"/>
    <w:rsid w:val="08ED6C97"/>
    <w:rsid w:val="08F06A50"/>
    <w:rsid w:val="08F15C4A"/>
    <w:rsid w:val="08F52FF9"/>
    <w:rsid w:val="08F914C8"/>
    <w:rsid w:val="0902492B"/>
    <w:rsid w:val="091CFA18"/>
    <w:rsid w:val="0926F3E9"/>
    <w:rsid w:val="093742AA"/>
    <w:rsid w:val="093BA1B4"/>
    <w:rsid w:val="09742F84"/>
    <w:rsid w:val="0975FC91"/>
    <w:rsid w:val="09854E21"/>
    <w:rsid w:val="098618F4"/>
    <w:rsid w:val="09C889E8"/>
    <w:rsid w:val="09CEC8D7"/>
    <w:rsid w:val="09D89FE1"/>
    <w:rsid w:val="0A07D663"/>
    <w:rsid w:val="0A17E185"/>
    <w:rsid w:val="0A28448D"/>
    <w:rsid w:val="0A3435AC"/>
    <w:rsid w:val="0A465085"/>
    <w:rsid w:val="0A4D6AAF"/>
    <w:rsid w:val="0A57536B"/>
    <w:rsid w:val="0A6A468F"/>
    <w:rsid w:val="0A933835"/>
    <w:rsid w:val="0A9FF41B"/>
    <w:rsid w:val="0AC66BD9"/>
    <w:rsid w:val="0AD03BBA"/>
    <w:rsid w:val="0AEB2678"/>
    <w:rsid w:val="0AECEA42"/>
    <w:rsid w:val="0B085D76"/>
    <w:rsid w:val="0B0FA1D2"/>
    <w:rsid w:val="0B264359"/>
    <w:rsid w:val="0B34D0E8"/>
    <w:rsid w:val="0B889D03"/>
    <w:rsid w:val="0BC4F7C8"/>
    <w:rsid w:val="0BCDB7C7"/>
    <w:rsid w:val="0BF16323"/>
    <w:rsid w:val="0C0066D3"/>
    <w:rsid w:val="0C0B53D1"/>
    <w:rsid w:val="0C2AB5FB"/>
    <w:rsid w:val="0C341BF2"/>
    <w:rsid w:val="0C358EEC"/>
    <w:rsid w:val="0C4A2915"/>
    <w:rsid w:val="0C4C22DE"/>
    <w:rsid w:val="0C59C5D9"/>
    <w:rsid w:val="0C5A7F20"/>
    <w:rsid w:val="0C89CCBA"/>
    <w:rsid w:val="0C8E4692"/>
    <w:rsid w:val="0C8FDEC3"/>
    <w:rsid w:val="0CC21CDB"/>
    <w:rsid w:val="0CC4D358"/>
    <w:rsid w:val="0CCC23C5"/>
    <w:rsid w:val="0CEC2176"/>
    <w:rsid w:val="0CF281C4"/>
    <w:rsid w:val="0CF857AF"/>
    <w:rsid w:val="0D09F688"/>
    <w:rsid w:val="0D10A2BC"/>
    <w:rsid w:val="0D1A7866"/>
    <w:rsid w:val="0D1C6BA2"/>
    <w:rsid w:val="0D20860D"/>
    <w:rsid w:val="0D2385A6"/>
    <w:rsid w:val="0D2E63C6"/>
    <w:rsid w:val="0D394599"/>
    <w:rsid w:val="0D408A78"/>
    <w:rsid w:val="0D4BCA91"/>
    <w:rsid w:val="0D5318F2"/>
    <w:rsid w:val="0D640349"/>
    <w:rsid w:val="0D77A8EE"/>
    <w:rsid w:val="0D8A65DF"/>
    <w:rsid w:val="0DA89100"/>
    <w:rsid w:val="0DADDF1F"/>
    <w:rsid w:val="0DBB4A27"/>
    <w:rsid w:val="0DBE4C57"/>
    <w:rsid w:val="0DF38B47"/>
    <w:rsid w:val="0E10AC14"/>
    <w:rsid w:val="0E2CE6B4"/>
    <w:rsid w:val="0E34457E"/>
    <w:rsid w:val="0E3C3283"/>
    <w:rsid w:val="0E5D6950"/>
    <w:rsid w:val="0E76124C"/>
    <w:rsid w:val="0E813733"/>
    <w:rsid w:val="0E8269E8"/>
    <w:rsid w:val="0E8D008C"/>
    <w:rsid w:val="0E8DA18E"/>
    <w:rsid w:val="0E97B185"/>
    <w:rsid w:val="0E9B763B"/>
    <w:rsid w:val="0EA87049"/>
    <w:rsid w:val="0EAC708A"/>
    <w:rsid w:val="0EB8AE3D"/>
    <w:rsid w:val="0EC8AEB4"/>
    <w:rsid w:val="0ED7866F"/>
    <w:rsid w:val="0EE5CC5D"/>
    <w:rsid w:val="0F05C984"/>
    <w:rsid w:val="0F0C9249"/>
    <w:rsid w:val="0F5820FA"/>
    <w:rsid w:val="0F5C7E77"/>
    <w:rsid w:val="0F5D6FA2"/>
    <w:rsid w:val="0F68104B"/>
    <w:rsid w:val="0F784905"/>
    <w:rsid w:val="0F7BFCE4"/>
    <w:rsid w:val="0F85744F"/>
    <w:rsid w:val="0F9BD0A1"/>
    <w:rsid w:val="0FA895C5"/>
    <w:rsid w:val="0FB3C653"/>
    <w:rsid w:val="0FB43151"/>
    <w:rsid w:val="0FC6389B"/>
    <w:rsid w:val="0FD2A9AC"/>
    <w:rsid w:val="0FD60934"/>
    <w:rsid w:val="0FDED45D"/>
    <w:rsid w:val="10178C2E"/>
    <w:rsid w:val="1044E3C5"/>
    <w:rsid w:val="105D3319"/>
    <w:rsid w:val="1067D8CC"/>
    <w:rsid w:val="1074D802"/>
    <w:rsid w:val="108E0083"/>
    <w:rsid w:val="10918681"/>
    <w:rsid w:val="10E14A6A"/>
    <w:rsid w:val="10E42B1F"/>
    <w:rsid w:val="10E62E6C"/>
    <w:rsid w:val="10F0E8C0"/>
    <w:rsid w:val="10F8784A"/>
    <w:rsid w:val="11053C96"/>
    <w:rsid w:val="110C4911"/>
    <w:rsid w:val="1125902B"/>
    <w:rsid w:val="113473F8"/>
    <w:rsid w:val="1156D88C"/>
    <w:rsid w:val="115A2C7B"/>
    <w:rsid w:val="115AEF6F"/>
    <w:rsid w:val="1169D98A"/>
    <w:rsid w:val="11918B28"/>
    <w:rsid w:val="1191BE7A"/>
    <w:rsid w:val="11BF274A"/>
    <w:rsid w:val="11D8894C"/>
    <w:rsid w:val="11EE425E"/>
    <w:rsid w:val="11F94A0E"/>
    <w:rsid w:val="120FE2DA"/>
    <w:rsid w:val="12179D50"/>
    <w:rsid w:val="1218B138"/>
    <w:rsid w:val="12406DA4"/>
    <w:rsid w:val="12641716"/>
    <w:rsid w:val="126427D4"/>
    <w:rsid w:val="1264B528"/>
    <w:rsid w:val="129D31C7"/>
    <w:rsid w:val="12B9E151"/>
    <w:rsid w:val="12C4D66F"/>
    <w:rsid w:val="12C6AE58"/>
    <w:rsid w:val="12CD4A5B"/>
    <w:rsid w:val="12D9EC85"/>
    <w:rsid w:val="12FA57C6"/>
    <w:rsid w:val="12FF6708"/>
    <w:rsid w:val="13161AB8"/>
    <w:rsid w:val="132E11A1"/>
    <w:rsid w:val="13381BD5"/>
    <w:rsid w:val="135B7009"/>
    <w:rsid w:val="135DCC7B"/>
    <w:rsid w:val="13718CCE"/>
    <w:rsid w:val="1371EAD8"/>
    <w:rsid w:val="137272D6"/>
    <w:rsid w:val="1379907B"/>
    <w:rsid w:val="137FD1CA"/>
    <w:rsid w:val="138016A2"/>
    <w:rsid w:val="1388A638"/>
    <w:rsid w:val="138BDA48"/>
    <w:rsid w:val="139AD616"/>
    <w:rsid w:val="13B8DB7A"/>
    <w:rsid w:val="13C6525A"/>
    <w:rsid w:val="13D5CAE0"/>
    <w:rsid w:val="13D6CE37"/>
    <w:rsid w:val="13E1A440"/>
    <w:rsid w:val="13F5D271"/>
    <w:rsid w:val="13F7E949"/>
    <w:rsid w:val="13FABF32"/>
    <w:rsid w:val="13FBC116"/>
    <w:rsid w:val="1408853C"/>
    <w:rsid w:val="1414B404"/>
    <w:rsid w:val="1420F7A3"/>
    <w:rsid w:val="143260D0"/>
    <w:rsid w:val="14459A94"/>
    <w:rsid w:val="14602FFA"/>
    <w:rsid w:val="1473C907"/>
    <w:rsid w:val="14763B7B"/>
    <w:rsid w:val="1489F9C8"/>
    <w:rsid w:val="1490B3E5"/>
    <w:rsid w:val="14CE82AB"/>
    <w:rsid w:val="14E70B01"/>
    <w:rsid w:val="14F10EB1"/>
    <w:rsid w:val="15072AEC"/>
    <w:rsid w:val="1507FEDA"/>
    <w:rsid w:val="15144B2C"/>
    <w:rsid w:val="151ADBE9"/>
    <w:rsid w:val="1522EE4C"/>
    <w:rsid w:val="1529CA36"/>
    <w:rsid w:val="152A5E33"/>
    <w:rsid w:val="152AB032"/>
    <w:rsid w:val="15558169"/>
    <w:rsid w:val="1555D56E"/>
    <w:rsid w:val="15572FD3"/>
    <w:rsid w:val="155E6DF8"/>
    <w:rsid w:val="155EB963"/>
    <w:rsid w:val="157331CC"/>
    <w:rsid w:val="1585FB52"/>
    <w:rsid w:val="15865134"/>
    <w:rsid w:val="15B16F3B"/>
    <w:rsid w:val="15F40D7C"/>
    <w:rsid w:val="15FAB2D7"/>
    <w:rsid w:val="160ABAE2"/>
    <w:rsid w:val="1617409D"/>
    <w:rsid w:val="161DE794"/>
    <w:rsid w:val="161FF989"/>
    <w:rsid w:val="1620D25C"/>
    <w:rsid w:val="1620E433"/>
    <w:rsid w:val="1633C009"/>
    <w:rsid w:val="1633DF7A"/>
    <w:rsid w:val="16412E04"/>
    <w:rsid w:val="1642ADFB"/>
    <w:rsid w:val="164A8AF4"/>
    <w:rsid w:val="164F2F4A"/>
    <w:rsid w:val="16AC3E0E"/>
    <w:rsid w:val="16C3D392"/>
    <w:rsid w:val="16EBE062"/>
    <w:rsid w:val="16EEE88C"/>
    <w:rsid w:val="17026A5C"/>
    <w:rsid w:val="17228E00"/>
    <w:rsid w:val="17494035"/>
    <w:rsid w:val="174B1A7D"/>
    <w:rsid w:val="17547396"/>
    <w:rsid w:val="17689012"/>
    <w:rsid w:val="179A0A90"/>
    <w:rsid w:val="17A16A01"/>
    <w:rsid w:val="17A74B39"/>
    <w:rsid w:val="17AB999C"/>
    <w:rsid w:val="17ACF527"/>
    <w:rsid w:val="17C89293"/>
    <w:rsid w:val="17CA200D"/>
    <w:rsid w:val="17E1941C"/>
    <w:rsid w:val="17FBF37F"/>
    <w:rsid w:val="1837DAEB"/>
    <w:rsid w:val="184E4FAD"/>
    <w:rsid w:val="18584F85"/>
    <w:rsid w:val="18622213"/>
    <w:rsid w:val="18649757"/>
    <w:rsid w:val="189C97B5"/>
    <w:rsid w:val="18A44178"/>
    <w:rsid w:val="18D6D2EC"/>
    <w:rsid w:val="18FDC0E1"/>
    <w:rsid w:val="1902C4CC"/>
    <w:rsid w:val="1937AEED"/>
    <w:rsid w:val="193AE86E"/>
    <w:rsid w:val="194E30E2"/>
    <w:rsid w:val="1986B60D"/>
    <w:rsid w:val="19CBAF11"/>
    <w:rsid w:val="19DA63CB"/>
    <w:rsid w:val="19EF204A"/>
    <w:rsid w:val="19FEF8AB"/>
    <w:rsid w:val="1A302143"/>
    <w:rsid w:val="1A3991A7"/>
    <w:rsid w:val="1A3ACE3A"/>
    <w:rsid w:val="1A40A7F5"/>
    <w:rsid w:val="1A56867E"/>
    <w:rsid w:val="1A70B4C2"/>
    <w:rsid w:val="1A7FB019"/>
    <w:rsid w:val="1A9D7C7B"/>
    <w:rsid w:val="1AAF406F"/>
    <w:rsid w:val="1AAFAA5B"/>
    <w:rsid w:val="1AB68A7D"/>
    <w:rsid w:val="1ACE23FA"/>
    <w:rsid w:val="1AE59E1C"/>
    <w:rsid w:val="1AE80A81"/>
    <w:rsid w:val="1B070152"/>
    <w:rsid w:val="1B184874"/>
    <w:rsid w:val="1B28F7FE"/>
    <w:rsid w:val="1B633EE3"/>
    <w:rsid w:val="1B6C8344"/>
    <w:rsid w:val="1B6E24E3"/>
    <w:rsid w:val="1B788588"/>
    <w:rsid w:val="1B794351"/>
    <w:rsid w:val="1B98FD8A"/>
    <w:rsid w:val="1B9A3C5B"/>
    <w:rsid w:val="1BB14A09"/>
    <w:rsid w:val="1BC59BEE"/>
    <w:rsid w:val="1BE09BFC"/>
    <w:rsid w:val="1BE32CC9"/>
    <w:rsid w:val="1BEA0805"/>
    <w:rsid w:val="1BF36D0C"/>
    <w:rsid w:val="1BF6990C"/>
    <w:rsid w:val="1C0263A7"/>
    <w:rsid w:val="1C0F4026"/>
    <w:rsid w:val="1C21E631"/>
    <w:rsid w:val="1C23506F"/>
    <w:rsid w:val="1C28DB97"/>
    <w:rsid w:val="1C32A365"/>
    <w:rsid w:val="1C79FD1A"/>
    <w:rsid w:val="1C7B9859"/>
    <w:rsid w:val="1C91593D"/>
    <w:rsid w:val="1C9336ED"/>
    <w:rsid w:val="1CA447AF"/>
    <w:rsid w:val="1CBA744F"/>
    <w:rsid w:val="1CDD09B8"/>
    <w:rsid w:val="1D252234"/>
    <w:rsid w:val="1D2A5C5F"/>
    <w:rsid w:val="1D524516"/>
    <w:rsid w:val="1D5D20B9"/>
    <w:rsid w:val="1D97E34B"/>
    <w:rsid w:val="1D9A6A44"/>
    <w:rsid w:val="1DA59A1A"/>
    <w:rsid w:val="1DA8FDCE"/>
    <w:rsid w:val="1DAA37A6"/>
    <w:rsid w:val="1DD03628"/>
    <w:rsid w:val="1DD42C42"/>
    <w:rsid w:val="1DF85D70"/>
    <w:rsid w:val="1E0478AF"/>
    <w:rsid w:val="1E0B03F5"/>
    <w:rsid w:val="1E17847C"/>
    <w:rsid w:val="1E1A7F6D"/>
    <w:rsid w:val="1E2972B4"/>
    <w:rsid w:val="1E37C140"/>
    <w:rsid w:val="1E5B97CD"/>
    <w:rsid w:val="1E5D201C"/>
    <w:rsid w:val="1E87C2BB"/>
    <w:rsid w:val="1E8A605D"/>
    <w:rsid w:val="1E9A64D3"/>
    <w:rsid w:val="1EABA816"/>
    <w:rsid w:val="1EC1BD7F"/>
    <w:rsid w:val="1EDB60EC"/>
    <w:rsid w:val="1EDE395B"/>
    <w:rsid w:val="1F0E6777"/>
    <w:rsid w:val="1F1BE341"/>
    <w:rsid w:val="1F239038"/>
    <w:rsid w:val="1F306C80"/>
    <w:rsid w:val="1F3E27CF"/>
    <w:rsid w:val="1F40BFE3"/>
    <w:rsid w:val="1F5FA77C"/>
    <w:rsid w:val="1F63B2F9"/>
    <w:rsid w:val="1F8318B0"/>
    <w:rsid w:val="1F872B2A"/>
    <w:rsid w:val="1F89741B"/>
    <w:rsid w:val="1FC27545"/>
    <w:rsid w:val="1FCACA21"/>
    <w:rsid w:val="1FE317F4"/>
    <w:rsid w:val="1FFBBACB"/>
    <w:rsid w:val="20071711"/>
    <w:rsid w:val="2018C26E"/>
    <w:rsid w:val="2019A4D8"/>
    <w:rsid w:val="201B62DB"/>
    <w:rsid w:val="201D1232"/>
    <w:rsid w:val="202006E3"/>
    <w:rsid w:val="2039AB37"/>
    <w:rsid w:val="203E703D"/>
    <w:rsid w:val="204FA77D"/>
    <w:rsid w:val="205E4E55"/>
    <w:rsid w:val="2081873D"/>
    <w:rsid w:val="208690A2"/>
    <w:rsid w:val="20AACF43"/>
    <w:rsid w:val="20BB7857"/>
    <w:rsid w:val="20CB5562"/>
    <w:rsid w:val="20CD6A70"/>
    <w:rsid w:val="20CD77EC"/>
    <w:rsid w:val="20CE2741"/>
    <w:rsid w:val="20F9BF19"/>
    <w:rsid w:val="21117B0F"/>
    <w:rsid w:val="21155794"/>
    <w:rsid w:val="211A3441"/>
    <w:rsid w:val="2121412E"/>
    <w:rsid w:val="2126C2AE"/>
    <w:rsid w:val="212918AB"/>
    <w:rsid w:val="212D47E1"/>
    <w:rsid w:val="213470CE"/>
    <w:rsid w:val="21365483"/>
    <w:rsid w:val="213E22D3"/>
    <w:rsid w:val="21635631"/>
    <w:rsid w:val="2169AD36"/>
    <w:rsid w:val="21766505"/>
    <w:rsid w:val="218EFF68"/>
    <w:rsid w:val="21AACDC5"/>
    <w:rsid w:val="21AC4C3E"/>
    <w:rsid w:val="21B17A03"/>
    <w:rsid w:val="21B70877"/>
    <w:rsid w:val="21BB8FC9"/>
    <w:rsid w:val="21CA4E5A"/>
    <w:rsid w:val="21DCFFA5"/>
    <w:rsid w:val="220870A5"/>
    <w:rsid w:val="2216B32E"/>
    <w:rsid w:val="22188D37"/>
    <w:rsid w:val="222AFDFF"/>
    <w:rsid w:val="22500CAC"/>
    <w:rsid w:val="2276750C"/>
    <w:rsid w:val="227A7C52"/>
    <w:rsid w:val="22835192"/>
    <w:rsid w:val="22866155"/>
    <w:rsid w:val="228690E9"/>
    <w:rsid w:val="228B4645"/>
    <w:rsid w:val="228C0B98"/>
    <w:rsid w:val="229537D4"/>
    <w:rsid w:val="22A02181"/>
    <w:rsid w:val="22A3F961"/>
    <w:rsid w:val="22B1B4D5"/>
    <w:rsid w:val="22BBFD92"/>
    <w:rsid w:val="22C6AA1C"/>
    <w:rsid w:val="22D3A1A7"/>
    <w:rsid w:val="22D873F4"/>
    <w:rsid w:val="22DE0837"/>
    <w:rsid w:val="22EB45DA"/>
    <w:rsid w:val="22EFAF98"/>
    <w:rsid w:val="230F48D3"/>
    <w:rsid w:val="231D01E2"/>
    <w:rsid w:val="2334CBB1"/>
    <w:rsid w:val="23355223"/>
    <w:rsid w:val="23625668"/>
    <w:rsid w:val="23843A60"/>
    <w:rsid w:val="23A0B379"/>
    <w:rsid w:val="23A52002"/>
    <w:rsid w:val="23AC2DAC"/>
    <w:rsid w:val="23BC6270"/>
    <w:rsid w:val="23C636A5"/>
    <w:rsid w:val="23E3FF7F"/>
    <w:rsid w:val="23F0BDC7"/>
    <w:rsid w:val="24042F23"/>
    <w:rsid w:val="2404E328"/>
    <w:rsid w:val="2409A927"/>
    <w:rsid w:val="242FC793"/>
    <w:rsid w:val="24316674"/>
    <w:rsid w:val="2434EDD6"/>
    <w:rsid w:val="243A8612"/>
    <w:rsid w:val="24421213"/>
    <w:rsid w:val="24718531"/>
    <w:rsid w:val="248502E6"/>
    <w:rsid w:val="2497E4B9"/>
    <w:rsid w:val="24CFAF86"/>
    <w:rsid w:val="24DC3A86"/>
    <w:rsid w:val="24EBF28B"/>
    <w:rsid w:val="24FA84B0"/>
    <w:rsid w:val="250ABECE"/>
    <w:rsid w:val="250E2CFC"/>
    <w:rsid w:val="251712F1"/>
    <w:rsid w:val="252EA6CF"/>
    <w:rsid w:val="253E0502"/>
    <w:rsid w:val="255512E4"/>
    <w:rsid w:val="255D5896"/>
    <w:rsid w:val="255EE4AA"/>
    <w:rsid w:val="2566560A"/>
    <w:rsid w:val="257E5539"/>
    <w:rsid w:val="259464F9"/>
    <w:rsid w:val="259F4AF9"/>
    <w:rsid w:val="25BE977B"/>
    <w:rsid w:val="25BFE1CF"/>
    <w:rsid w:val="25CCB505"/>
    <w:rsid w:val="25EFC00D"/>
    <w:rsid w:val="260C3FAF"/>
    <w:rsid w:val="260F549C"/>
    <w:rsid w:val="2613ECBC"/>
    <w:rsid w:val="261F2B0F"/>
    <w:rsid w:val="2620A330"/>
    <w:rsid w:val="2622ECA8"/>
    <w:rsid w:val="26246B65"/>
    <w:rsid w:val="264D52BC"/>
    <w:rsid w:val="266A7B31"/>
    <w:rsid w:val="26888D59"/>
    <w:rsid w:val="269181A6"/>
    <w:rsid w:val="26B3768F"/>
    <w:rsid w:val="26B6CF84"/>
    <w:rsid w:val="26B9D0ED"/>
    <w:rsid w:val="26BC2571"/>
    <w:rsid w:val="26C97A1E"/>
    <w:rsid w:val="26D9F3F2"/>
    <w:rsid w:val="26F80A42"/>
    <w:rsid w:val="26F9D797"/>
    <w:rsid w:val="2705B5B9"/>
    <w:rsid w:val="27275BA1"/>
    <w:rsid w:val="27277527"/>
    <w:rsid w:val="27286CCD"/>
    <w:rsid w:val="272DDA68"/>
    <w:rsid w:val="2736D6C0"/>
    <w:rsid w:val="2755C0AF"/>
    <w:rsid w:val="27592DDB"/>
    <w:rsid w:val="276F7AFB"/>
    <w:rsid w:val="27863CE5"/>
    <w:rsid w:val="27AFB094"/>
    <w:rsid w:val="27DA5CD5"/>
    <w:rsid w:val="27DC001C"/>
    <w:rsid w:val="27E4741B"/>
    <w:rsid w:val="27F2EA27"/>
    <w:rsid w:val="28204DD0"/>
    <w:rsid w:val="2855A91E"/>
    <w:rsid w:val="285EB263"/>
    <w:rsid w:val="28AD2D2C"/>
    <w:rsid w:val="28CA4C64"/>
    <w:rsid w:val="28D4B90C"/>
    <w:rsid w:val="28DF85E9"/>
    <w:rsid w:val="28F5B53E"/>
    <w:rsid w:val="2916361B"/>
    <w:rsid w:val="29217CCF"/>
    <w:rsid w:val="2927B55C"/>
    <w:rsid w:val="292EDA74"/>
    <w:rsid w:val="294DBECC"/>
    <w:rsid w:val="2957A73A"/>
    <w:rsid w:val="29586B1D"/>
    <w:rsid w:val="29688208"/>
    <w:rsid w:val="2979CD77"/>
    <w:rsid w:val="297E6D2B"/>
    <w:rsid w:val="2985CA21"/>
    <w:rsid w:val="298E0FEF"/>
    <w:rsid w:val="2993E60B"/>
    <w:rsid w:val="299AC841"/>
    <w:rsid w:val="29A62FA4"/>
    <w:rsid w:val="29CE81B9"/>
    <w:rsid w:val="29D2947B"/>
    <w:rsid w:val="29DC91B4"/>
    <w:rsid w:val="29DE558A"/>
    <w:rsid w:val="29E7B68A"/>
    <w:rsid w:val="2A18466D"/>
    <w:rsid w:val="2A22FD08"/>
    <w:rsid w:val="2A2976F2"/>
    <w:rsid w:val="2A3DADB0"/>
    <w:rsid w:val="2A3E0C24"/>
    <w:rsid w:val="2A61891B"/>
    <w:rsid w:val="2A690050"/>
    <w:rsid w:val="2A6E0F9C"/>
    <w:rsid w:val="2A87D537"/>
    <w:rsid w:val="2AB2581C"/>
    <w:rsid w:val="2AB300AC"/>
    <w:rsid w:val="2AB54118"/>
    <w:rsid w:val="2ABEC97C"/>
    <w:rsid w:val="2AFB294E"/>
    <w:rsid w:val="2AFC48A3"/>
    <w:rsid w:val="2AFE628A"/>
    <w:rsid w:val="2B176F8B"/>
    <w:rsid w:val="2B23060F"/>
    <w:rsid w:val="2B3E816F"/>
    <w:rsid w:val="2B4296B7"/>
    <w:rsid w:val="2B446B78"/>
    <w:rsid w:val="2B702C53"/>
    <w:rsid w:val="2BA51CEC"/>
    <w:rsid w:val="2BA74BA8"/>
    <w:rsid w:val="2BB41750"/>
    <w:rsid w:val="2C071B83"/>
    <w:rsid w:val="2C328D83"/>
    <w:rsid w:val="2C55DE0C"/>
    <w:rsid w:val="2C592263"/>
    <w:rsid w:val="2C98CD5E"/>
    <w:rsid w:val="2CAA3C31"/>
    <w:rsid w:val="2CCF02B0"/>
    <w:rsid w:val="2CD68531"/>
    <w:rsid w:val="2CE63F51"/>
    <w:rsid w:val="2D0ADF42"/>
    <w:rsid w:val="2D16DC37"/>
    <w:rsid w:val="2D2DDE92"/>
    <w:rsid w:val="2D2DF13F"/>
    <w:rsid w:val="2D2F6A25"/>
    <w:rsid w:val="2D3430B4"/>
    <w:rsid w:val="2D587DB3"/>
    <w:rsid w:val="2D657C84"/>
    <w:rsid w:val="2D799CAA"/>
    <w:rsid w:val="2D8EF78C"/>
    <w:rsid w:val="2DA86C38"/>
    <w:rsid w:val="2DBCB8CD"/>
    <w:rsid w:val="2DC51066"/>
    <w:rsid w:val="2DE0A90E"/>
    <w:rsid w:val="2DEA098C"/>
    <w:rsid w:val="2E0D1CB5"/>
    <w:rsid w:val="2E1DA846"/>
    <w:rsid w:val="2E1EC61E"/>
    <w:rsid w:val="2E2529D6"/>
    <w:rsid w:val="2E2A07D8"/>
    <w:rsid w:val="2E2AAC70"/>
    <w:rsid w:val="2E5EE19B"/>
    <w:rsid w:val="2E644E0A"/>
    <w:rsid w:val="2E96D6A5"/>
    <w:rsid w:val="2EA9DC15"/>
    <w:rsid w:val="2EB12868"/>
    <w:rsid w:val="2EB3BBE1"/>
    <w:rsid w:val="2EBBFD3C"/>
    <w:rsid w:val="2EBC274B"/>
    <w:rsid w:val="2ECACF8D"/>
    <w:rsid w:val="2EE2AF03"/>
    <w:rsid w:val="2EE99D83"/>
    <w:rsid w:val="2EFA834A"/>
    <w:rsid w:val="2F0857DC"/>
    <w:rsid w:val="2F0CDBA4"/>
    <w:rsid w:val="2F143531"/>
    <w:rsid w:val="2F23D94C"/>
    <w:rsid w:val="2F47FD73"/>
    <w:rsid w:val="2F66CA4D"/>
    <w:rsid w:val="2F6E6CD5"/>
    <w:rsid w:val="2F8CF5DE"/>
    <w:rsid w:val="2F9CD198"/>
    <w:rsid w:val="2FC52405"/>
    <w:rsid w:val="2FD793BD"/>
    <w:rsid w:val="2FEF8BA3"/>
    <w:rsid w:val="30172F73"/>
    <w:rsid w:val="3020628F"/>
    <w:rsid w:val="3023FFA9"/>
    <w:rsid w:val="302988B1"/>
    <w:rsid w:val="3031106F"/>
    <w:rsid w:val="3033C2E1"/>
    <w:rsid w:val="3048D9D0"/>
    <w:rsid w:val="304A54D1"/>
    <w:rsid w:val="304E300C"/>
    <w:rsid w:val="305FFE3B"/>
    <w:rsid w:val="307DE6B4"/>
    <w:rsid w:val="30A20A23"/>
    <w:rsid w:val="30A90294"/>
    <w:rsid w:val="30ADF42C"/>
    <w:rsid w:val="30B25A57"/>
    <w:rsid w:val="30B8FBFB"/>
    <w:rsid w:val="30BFA9AB"/>
    <w:rsid w:val="30C14642"/>
    <w:rsid w:val="30CE62E4"/>
    <w:rsid w:val="30F2DD86"/>
    <w:rsid w:val="310879B2"/>
    <w:rsid w:val="3118042A"/>
    <w:rsid w:val="311B0EB3"/>
    <w:rsid w:val="3124E1D4"/>
    <w:rsid w:val="3160B4AB"/>
    <w:rsid w:val="3162D166"/>
    <w:rsid w:val="31838DB1"/>
    <w:rsid w:val="3189C8FF"/>
    <w:rsid w:val="318DBC06"/>
    <w:rsid w:val="319EE544"/>
    <w:rsid w:val="31A567ED"/>
    <w:rsid w:val="31B38A4A"/>
    <w:rsid w:val="31BBE722"/>
    <w:rsid w:val="31CFAE33"/>
    <w:rsid w:val="31F77F26"/>
    <w:rsid w:val="320182A2"/>
    <w:rsid w:val="3237B6FA"/>
    <w:rsid w:val="324805B1"/>
    <w:rsid w:val="327FAF5E"/>
    <w:rsid w:val="327FFD89"/>
    <w:rsid w:val="3284B2F3"/>
    <w:rsid w:val="32897E31"/>
    <w:rsid w:val="32961BDC"/>
    <w:rsid w:val="32A999C5"/>
    <w:rsid w:val="32C3191E"/>
    <w:rsid w:val="32C6DF05"/>
    <w:rsid w:val="32DEC908"/>
    <w:rsid w:val="32E445B9"/>
    <w:rsid w:val="32E68F75"/>
    <w:rsid w:val="32F3FFC4"/>
    <w:rsid w:val="3346659A"/>
    <w:rsid w:val="3362A2E5"/>
    <w:rsid w:val="3387899E"/>
    <w:rsid w:val="33C2BA45"/>
    <w:rsid w:val="33C3A124"/>
    <w:rsid w:val="33DC1A06"/>
    <w:rsid w:val="3430548B"/>
    <w:rsid w:val="3452C8BE"/>
    <w:rsid w:val="346BB83C"/>
    <w:rsid w:val="34A550CB"/>
    <w:rsid w:val="34AAF86E"/>
    <w:rsid w:val="34C793B1"/>
    <w:rsid w:val="34CAEE09"/>
    <w:rsid w:val="34D21544"/>
    <w:rsid w:val="34D77D0F"/>
    <w:rsid w:val="35280647"/>
    <w:rsid w:val="35392587"/>
    <w:rsid w:val="35452F16"/>
    <w:rsid w:val="3547786D"/>
    <w:rsid w:val="35702119"/>
    <w:rsid w:val="3579812E"/>
    <w:rsid w:val="358D7A49"/>
    <w:rsid w:val="35BA881E"/>
    <w:rsid w:val="35C213B2"/>
    <w:rsid w:val="35C40425"/>
    <w:rsid w:val="35C4FF0C"/>
    <w:rsid w:val="35E433CA"/>
    <w:rsid w:val="35E4BD48"/>
    <w:rsid w:val="35EEC084"/>
    <w:rsid w:val="35FA1DAC"/>
    <w:rsid w:val="35FADDBC"/>
    <w:rsid w:val="360035CC"/>
    <w:rsid w:val="362E68A6"/>
    <w:rsid w:val="362FD744"/>
    <w:rsid w:val="363095A0"/>
    <w:rsid w:val="363B55D0"/>
    <w:rsid w:val="363D55D0"/>
    <w:rsid w:val="364785B3"/>
    <w:rsid w:val="364838E9"/>
    <w:rsid w:val="365899A8"/>
    <w:rsid w:val="366B09B2"/>
    <w:rsid w:val="369C6108"/>
    <w:rsid w:val="36A34C88"/>
    <w:rsid w:val="36D76DB5"/>
    <w:rsid w:val="36DBEF35"/>
    <w:rsid w:val="36DD0285"/>
    <w:rsid w:val="36FCE2E5"/>
    <w:rsid w:val="3734DEC9"/>
    <w:rsid w:val="3737BAB6"/>
    <w:rsid w:val="373B2B4D"/>
    <w:rsid w:val="376492B7"/>
    <w:rsid w:val="3768607D"/>
    <w:rsid w:val="376E6A06"/>
    <w:rsid w:val="37708488"/>
    <w:rsid w:val="37892D3E"/>
    <w:rsid w:val="37914BD1"/>
    <w:rsid w:val="3794449B"/>
    <w:rsid w:val="37B9917E"/>
    <w:rsid w:val="37BF0CC5"/>
    <w:rsid w:val="37DFBFEA"/>
    <w:rsid w:val="37F609B4"/>
    <w:rsid w:val="37FBD24B"/>
    <w:rsid w:val="380DF1B2"/>
    <w:rsid w:val="382BE250"/>
    <w:rsid w:val="3846723C"/>
    <w:rsid w:val="384A6FD5"/>
    <w:rsid w:val="38505B2E"/>
    <w:rsid w:val="386BC789"/>
    <w:rsid w:val="387C251F"/>
    <w:rsid w:val="3896C2CD"/>
    <w:rsid w:val="389FCB18"/>
    <w:rsid w:val="38A75679"/>
    <w:rsid w:val="38AB5053"/>
    <w:rsid w:val="38CF9591"/>
    <w:rsid w:val="38D7CCE2"/>
    <w:rsid w:val="38DFE203"/>
    <w:rsid w:val="38E1580E"/>
    <w:rsid w:val="38F52176"/>
    <w:rsid w:val="38F6772F"/>
    <w:rsid w:val="3963301D"/>
    <w:rsid w:val="396B9570"/>
    <w:rsid w:val="396B9BAD"/>
    <w:rsid w:val="39836354"/>
    <w:rsid w:val="39926FBC"/>
    <w:rsid w:val="399AD59D"/>
    <w:rsid w:val="39A80170"/>
    <w:rsid w:val="39B03219"/>
    <w:rsid w:val="39B6C2BF"/>
    <w:rsid w:val="39B9666C"/>
    <w:rsid w:val="39E070C7"/>
    <w:rsid w:val="39E6DF32"/>
    <w:rsid w:val="39EB1EA5"/>
    <w:rsid w:val="39F02125"/>
    <w:rsid w:val="39F432D9"/>
    <w:rsid w:val="3A154E63"/>
    <w:rsid w:val="3A4E0016"/>
    <w:rsid w:val="3A6657F5"/>
    <w:rsid w:val="3A6998D7"/>
    <w:rsid w:val="3A85330F"/>
    <w:rsid w:val="3A8FB369"/>
    <w:rsid w:val="3A949F62"/>
    <w:rsid w:val="3AB477D0"/>
    <w:rsid w:val="3ABCCE92"/>
    <w:rsid w:val="3ABF8D61"/>
    <w:rsid w:val="3AC6F3F2"/>
    <w:rsid w:val="3ACA79EF"/>
    <w:rsid w:val="3B02A356"/>
    <w:rsid w:val="3B2F443D"/>
    <w:rsid w:val="3B834BAE"/>
    <w:rsid w:val="3B8ACF51"/>
    <w:rsid w:val="3BA32871"/>
    <w:rsid w:val="3BB40A4B"/>
    <w:rsid w:val="3BEA274E"/>
    <w:rsid w:val="3BEE3820"/>
    <w:rsid w:val="3BF7B1E3"/>
    <w:rsid w:val="3C16F5AF"/>
    <w:rsid w:val="3C295387"/>
    <w:rsid w:val="3C3FB35A"/>
    <w:rsid w:val="3C472805"/>
    <w:rsid w:val="3C639FE5"/>
    <w:rsid w:val="3C899E17"/>
    <w:rsid w:val="3C982508"/>
    <w:rsid w:val="3CD4BBC6"/>
    <w:rsid w:val="3CD622A1"/>
    <w:rsid w:val="3D01E273"/>
    <w:rsid w:val="3D173180"/>
    <w:rsid w:val="3D2924DE"/>
    <w:rsid w:val="3D3ADF6D"/>
    <w:rsid w:val="3D3C8BFA"/>
    <w:rsid w:val="3D40F2C1"/>
    <w:rsid w:val="3D60F71E"/>
    <w:rsid w:val="3D66F8E2"/>
    <w:rsid w:val="3D755044"/>
    <w:rsid w:val="3D8645DB"/>
    <w:rsid w:val="3D86FEDB"/>
    <w:rsid w:val="3D8FBB74"/>
    <w:rsid w:val="3D92B40D"/>
    <w:rsid w:val="3DA27E7F"/>
    <w:rsid w:val="3DBABA97"/>
    <w:rsid w:val="3DCC2654"/>
    <w:rsid w:val="3DCD4888"/>
    <w:rsid w:val="3DE87081"/>
    <w:rsid w:val="3DFD1CD4"/>
    <w:rsid w:val="3E0D90E5"/>
    <w:rsid w:val="3E10E55F"/>
    <w:rsid w:val="3E19A159"/>
    <w:rsid w:val="3E365A0E"/>
    <w:rsid w:val="3E63EED2"/>
    <w:rsid w:val="3EC6ED24"/>
    <w:rsid w:val="3EC8E7B5"/>
    <w:rsid w:val="3ECA5B66"/>
    <w:rsid w:val="3ED3853E"/>
    <w:rsid w:val="3EF4E188"/>
    <w:rsid w:val="3EF648DF"/>
    <w:rsid w:val="3EF9E650"/>
    <w:rsid w:val="3F0FEFB9"/>
    <w:rsid w:val="3F130ADB"/>
    <w:rsid w:val="3F17E576"/>
    <w:rsid w:val="3F1C2E0A"/>
    <w:rsid w:val="3F29FA70"/>
    <w:rsid w:val="3F3D976D"/>
    <w:rsid w:val="3F5C5ECA"/>
    <w:rsid w:val="3F6352B9"/>
    <w:rsid w:val="3F7AD0F6"/>
    <w:rsid w:val="3F8A97AB"/>
    <w:rsid w:val="3F90637A"/>
    <w:rsid w:val="3FB59B4C"/>
    <w:rsid w:val="3FB6CF98"/>
    <w:rsid w:val="3FB969C3"/>
    <w:rsid w:val="3FBAB8C0"/>
    <w:rsid w:val="3FCFC98B"/>
    <w:rsid w:val="3FD89F8D"/>
    <w:rsid w:val="3FD8DC8B"/>
    <w:rsid w:val="3FDDBDBC"/>
    <w:rsid w:val="3FEA939A"/>
    <w:rsid w:val="40083765"/>
    <w:rsid w:val="40274CB2"/>
    <w:rsid w:val="40362803"/>
    <w:rsid w:val="40765017"/>
    <w:rsid w:val="407D523B"/>
    <w:rsid w:val="40872726"/>
    <w:rsid w:val="40952236"/>
    <w:rsid w:val="40A63E22"/>
    <w:rsid w:val="40AC7D54"/>
    <w:rsid w:val="40C0B091"/>
    <w:rsid w:val="40C547F2"/>
    <w:rsid w:val="40E70553"/>
    <w:rsid w:val="40F05F02"/>
    <w:rsid w:val="40F1B668"/>
    <w:rsid w:val="410ACC43"/>
    <w:rsid w:val="41263689"/>
    <w:rsid w:val="413995C9"/>
    <w:rsid w:val="415D33BE"/>
    <w:rsid w:val="415EE5AA"/>
    <w:rsid w:val="416D10FF"/>
    <w:rsid w:val="417629A6"/>
    <w:rsid w:val="418DF412"/>
    <w:rsid w:val="419F960B"/>
    <w:rsid w:val="41A0F1AB"/>
    <w:rsid w:val="41CD2D6C"/>
    <w:rsid w:val="41DFF778"/>
    <w:rsid w:val="41F7E309"/>
    <w:rsid w:val="422A1606"/>
    <w:rsid w:val="4236B708"/>
    <w:rsid w:val="423777AF"/>
    <w:rsid w:val="423DA6F6"/>
    <w:rsid w:val="42693D1E"/>
    <w:rsid w:val="428F6ED1"/>
    <w:rsid w:val="42AE5951"/>
    <w:rsid w:val="42BAC508"/>
    <w:rsid w:val="42CC3129"/>
    <w:rsid w:val="42CF2D51"/>
    <w:rsid w:val="42D8F3EF"/>
    <w:rsid w:val="42D915AA"/>
    <w:rsid w:val="42F6C341"/>
    <w:rsid w:val="42FA7396"/>
    <w:rsid w:val="4300BF30"/>
    <w:rsid w:val="4307A2BE"/>
    <w:rsid w:val="4316F3C5"/>
    <w:rsid w:val="433A3A1C"/>
    <w:rsid w:val="435B16CB"/>
    <w:rsid w:val="435F7888"/>
    <w:rsid w:val="438CEAC2"/>
    <w:rsid w:val="43991E5A"/>
    <w:rsid w:val="43A8EC1A"/>
    <w:rsid w:val="43BD6521"/>
    <w:rsid w:val="43BFB223"/>
    <w:rsid w:val="43C6A454"/>
    <w:rsid w:val="43F64B24"/>
    <w:rsid w:val="4409CCA4"/>
    <w:rsid w:val="440F8A78"/>
    <w:rsid w:val="441B60ED"/>
    <w:rsid w:val="442CC7C1"/>
    <w:rsid w:val="44325100"/>
    <w:rsid w:val="4434F565"/>
    <w:rsid w:val="443CB783"/>
    <w:rsid w:val="44423E3F"/>
    <w:rsid w:val="444A5F98"/>
    <w:rsid w:val="445F4A22"/>
    <w:rsid w:val="4465B8FE"/>
    <w:rsid w:val="446A7032"/>
    <w:rsid w:val="4476E829"/>
    <w:rsid w:val="4477F119"/>
    <w:rsid w:val="448D7B11"/>
    <w:rsid w:val="44994245"/>
    <w:rsid w:val="44A2F790"/>
    <w:rsid w:val="44A50374"/>
    <w:rsid w:val="44AA2E70"/>
    <w:rsid w:val="44B9A474"/>
    <w:rsid w:val="44C61115"/>
    <w:rsid w:val="44C996AA"/>
    <w:rsid w:val="44FB278B"/>
    <w:rsid w:val="450A7A12"/>
    <w:rsid w:val="45183504"/>
    <w:rsid w:val="4524C3B7"/>
    <w:rsid w:val="453A6489"/>
    <w:rsid w:val="454BC4B5"/>
    <w:rsid w:val="455C7DB3"/>
    <w:rsid w:val="456E6BE2"/>
    <w:rsid w:val="459402DE"/>
    <w:rsid w:val="4599F478"/>
    <w:rsid w:val="45A09981"/>
    <w:rsid w:val="45AA974B"/>
    <w:rsid w:val="45CB8813"/>
    <w:rsid w:val="45DF78F7"/>
    <w:rsid w:val="45F40763"/>
    <w:rsid w:val="45F59127"/>
    <w:rsid w:val="45FCB52C"/>
    <w:rsid w:val="461A441F"/>
    <w:rsid w:val="461AAD0E"/>
    <w:rsid w:val="46320F8E"/>
    <w:rsid w:val="463FE482"/>
    <w:rsid w:val="465AF17A"/>
    <w:rsid w:val="4664403F"/>
    <w:rsid w:val="4670FE6F"/>
    <w:rsid w:val="46741C8C"/>
    <w:rsid w:val="4688405F"/>
    <w:rsid w:val="46974800"/>
    <w:rsid w:val="46AB9AE1"/>
    <w:rsid w:val="46B1D316"/>
    <w:rsid w:val="46BB8B87"/>
    <w:rsid w:val="46C70BFC"/>
    <w:rsid w:val="46D0DBA9"/>
    <w:rsid w:val="46DC035E"/>
    <w:rsid w:val="46E07E36"/>
    <w:rsid w:val="46E492C8"/>
    <w:rsid w:val="46FE1F43"/>
    <w:rsid w:val="4701A6DF"/>
    <w:rsid w:val="470A9B78"/>
    <w:rsid w:val="47286157"/>
    <w:rsid w:val="47334259"/>
    <w:rsid w:val="474371D1"/>
    <w:rsid w:val="475C8CD8"/>
    <w:rsid w:val="4767028D"/>
    <w:rsid w:val="47746FD9"/>
    <w:rsid w:val="477DCADF"/>
    <w:rsid w:val="4785B42A"/>
    <w:rsid w:val="4791D855"/>
    <w:rsid w:val="4799EB9D"/>
    <w:rsid w:val="479F375F"/>
    <w:rsid w:val="47E6EC15"/>
    <w:rsid w:val="47FB8EC2"/>
    <w:rsid w:val="4803C162"/>
    <w:rsid w:val="4809C803"/>
    <w:rsid w:val="4810486C"/>
    <w:rsid w:val="4813AD47"/>
    <w:rsid w:val="4815872B"/>
    <w:rsid w:val="482A05EC"/>
    <w:rsid w:val="482BAC76"/>
    <w:rsid w:val="4844C710"/>
    <w:rsid w:val="4858EA52"/>
    <w:rsid w:val="487CE6A5"/>
    <w:rsid w:val="487CFF2E"/>
    <w:rsid w:val="48844421"/>
    <w:rsid w:val="489387CD"/>
    <w:rsid w:val="48AFCA88"/>
    <w:rsid w:val="48B0DA15"/>
    <w:rsid w:val="48C315BB"/>
    <w:rsid w:val="48C6D8D0"/>
    <w:rsid w:val="48C9C670"/>
    <w:rsid w:val="48D04432"/>
    <w:rsid w:val="48D21C36"/>
    <w:rsid w:val="48E1D75C"/>
    <w:rsid w:val="48E4187D"/>
    <w:rsid w:val="4914690E"/>
    <w:rsid w:val="4926BEFA"/>
    <w:rsid w:val="49317CD7"/>
    <w:rsid w:val="49490C38"/>
    <w:rsid w:val="49825EBA"/>
    <w:rsid w:val="49B2055A"/>
    <w:rsid w:val="49B972AA"/>
    <w:rsid w:val="49BBD751"/>
    <w:rsid w:val="49BF3E17"/>
    <w:rsid w:val="49C50D4E"/>
    <w:rsid w:val="49CB4156"/>
    <w:rsid w:val="49D3EB88"/>
    <w:rsid w:val="49D5859D"/>
    <w:rsid w:val="49F7222A"/>
    <w:rsid w:val="49FD4981"/>
    <w:rsid w:val="4A01A5C1"/>
    <w:rsid w:val="4A06D88D"/>
    <w:rsid w:val="4A0D8A87"/>
    <w:rsid w:val="4A30BFF4"/>
    <w:rsid w:val="4A40AC10"/>
    <w:rsid w:val="4A4D607A"/>
    <w:rsid w:val="4A709235"/>
    <w:rsid w:val="4A8EAE15"/>
    <w:rsid w:val="4AB35942"/>
    <w:rsid w:val="4AD29991"/>
    <w:rsid w:val="4AD49390"/>
    <w:rsid w:val="4AD7FB22"/>
    <w:rsid w:val="4ADB1DBE"/>
    <w:rsid w:val="4ADDDA69"/>
    <w:rsid w:val="4AEB2582"/>
    <w:rsid w:val="4AEFF1DA"/>
    <w:rsid w:val="4B1221B5"/>
    <w:rsid w:val="4B12AE01"/>
    <w:rsid w:val="4B2F10C1"/>
    <w:rsid w:val="4B2FA42C"/>
    <w:rsid w:val="4B3B99DB"/>
    <w:rsid w:val="4B409844"/>
    <w:rsid w:val="4B733450"/>
    <w:rsid w:val="4B7997F2"/>
    <w:rsid w:val="4B857DBF"/>
    <w:rsid w:val="4BC44277"/>
    <w:rsid w:val="4BE1ADF9"/>
    <w:rsid w:val="4BEE7F15"/>
    <w:rsid w:val="4BF87449"/>
    <w:rsid w:val="4C0907FD"/>
    <w:rsid w:val="4C0D7959"/>
    <w:rsid w:val="4C0DAB2F"/>
    <w:rsid w:val="4C160034"/>
    <w:rsid w:val="4C262B3C"/>
    <w:rsid w:val="4C2A1685"/>
    <w:rsid w:val="4C3EA546"/>
    <w:rsid w:val="4C485555"/>
    <w:rsid w:val="4C56EFE7"/>
    <w:rsid w:val="4C5B4AE9"/>
    <w:rsid w:val="4C5C2465"/>
    <w:rsid w:val="4C71311C"/>
    <w:rsid w:val="4C82CCF2"/>
    <w:rsid w:val="4C882BAA"/>
    <w:rsid w:val="4C886E2E"/>
    <w:rsid w:val="4CA78C32"/>
    <w:rsid w:val="4CAC1EB9"/>
    <w:rsid w:val="4CB69B56"/>
    <w:rsid w:val="4CE16060"/>
    <w:rsid w:val="4CE6766E"/>
    <w:rsid w:val="4D092041"/>
    <w:rsid w:val="4D1F44B6"/>
    <w:rsid w:val="4D3D950D"/>
    <w:rsid w:val="4D3E6473"/>
    <w:rsid w:val="4D66BC03"/>
    <w:rsid w:val="4D76C780"/>
    <w:rsid w:val="4D9F3EBA"/>
    <w:rsid w:val="4DBDFF7D"/>
    <w:rsid w:val="4DC0F5B2"/>
    <w:rsid w:val="4DFA6E73"/>
    <w:rsid w:val="4E015A85"/>
    <w:rsid w:val="4E02EDD2"/>
    <w:rsid w:val="4E0823C6"/>
    <w:rsid w:val="4E1EC3F2"/>
    <w:rsid w:val="4E476AE9"/>
    <w:rsid w:val="4E68368D"/>
    <w:rsid w:val="4E748110"/>
    <w:rsid w:val="4E83DE0C"/>
    <w:rsid w:val="4E85034A"/>
    <w:rsid w:val="4E9EA681"/>
    <w:rsid w:val="4EA271DA"/>
    <w:rsid w:val="4EB7562C"/>
    <w:rsid w:val="4EBA35DE"/>
    <w:rsid w:val="4EEF7427"/>
    <w:rsid w:val="4EF5BF88"/>
    <w:rsid w:val="4EF7909B"/>
    <w:rsid w:val="4EFB70F7"/>
    <w:rsid w:val="4F03A32F"/>
    <w:rsid w:val="4F1D6E50"/>
    <w:rsid w:val="4F1D7E2A"/>
    <w:rsid w:val="4F279783"/>
    <w:rsid w:val="4F2AA01F"/>
    <w:rsid w:val="4F4143EB"/>
    <w:rsid w:val="4F5E334E"/>
    <w:rsid w:val="4F9D36A0"/>
    <w:rsid w:val="4FD1BE64"/>
    <w:rsid w:val="4FD1D1F6"/>
    <w:rsid w:val="4FD6071A"/>
    <w:rsid w:val="4FF45C86"/>
    <w:rsid w:val="50068D1D"/>
    <w:rsid w:val="5017A204"/>
    <w:rsid w:val="502C9E39"/>
    <w:rsid w:val="50564D31"/>
    <w:rsid w:val="5066693A"/>
    <w:rsid w:val="506C873F"/>
    <w:rsid w:val="507031D8"/>
    <w:rsid w:val="5075ECF2"/>
    <w:rsid w:val="5076B605"/>
    <w:rsid w:val="50772C29"/>
    <w:rsid w:val="5086AA99"/>
    <w:rsid w:val="50932B4A"/>
    <w:rsid w:val="50E77E80"/>
    <w:rsid w:val="50E9D320"/>
    <w:rsid w:val="51118192"/>
    <w:rsid w:val="51449CD3"/>
    <w:rsid w:val="516085F0"/>
    <w:rsid w:val="516529A3"/>
    <w:rsid w:val="516540F6"/>
    <w:rsid w:val="5189C8D8"/>
    <w:rsid w:val="518F79E0"/>
    <w:rsid w:val="5194779F"/>
    <w:rsid w:val="5197434A"/>
    <w:rsid w:val="519D257C"/>
    <w:rsid w:val="51D24D80"/>
    <w:rsid w:val="51E598CF"/>
    <w:rsid w:val="51F39F82"/>
    <w:rsid w:val="52000870"/>
    <w:rsid w:val="5205B5C8"/>
    <w:rsid w:val="521208D7"/>
    <w:rsid w:val="522190E6"/>
    <w:rsid w:val="5221FA0D"/>
    <w:rsid w:val="5249BA27"/>
    <w:rsid w:val="5249F06E"/>
    <w:rsid w:val="5264B91D"/>
    <w:rsid w:val="52875063"/>
    <w:rsid w:val="5296E347"/>
    <w:rsid w:val="52A775EC"/>
    <w:rsid w:val="52B81921"/>
    <w:rsid w:val="52C558B2"/>
    <w:rsid w:val="52F4C431"/>
    <w:rsid w:val="532B3F21"/>
    <w:rsid w:val="5330EAB4"/>
    <w:rsid w:val="5340DD42"/>
    <w:rsid w:val="5346D4F6"/>
    <w:rsid w:val="53515B74"/>
    <w:rsid w:val="5353CC81"/>
    <w:rsid w:val="536A7E49"/>
    <w:rsid w:val="536C34A5"/>
    <w:rsid w:val="53760305"/>
    <w:rsid w:val="53780448"/>
    <w:rsid w:val="537BDF7C"/>
    <w:rsid w:val="53C32011"/>
    <w:rsid w:val="53C94F6D"/>
    <w:rsid w:val="53E106B1"/>
    <w:rsid w:val="53E31354"/>
    <w:rsid w:val="53F0E932"/>
    <w:rsid w:val="53F21455"/>
    <w:rsid w:val="54087553"/>
    <w:rsid w:val="541EF239"/>
    <w:rsid w:val="541F031D"/>
    <w:rsid w:val="543B6A79"/>
    <w:rsid w:val="5447C6ED"/>
    <w:rsid w:val="54655F80"/>
    <w:rsid w:val="546A665D"/>
    <w:rsid w:val="546C42ED"/>
    <w:rsid w:val="5491C2B2"/>
    <w:rsid w:val="54943A16"/>
    <w:rsid w:val="54AF79EF"/>
    <w:rsid w:val="54B5CE16"/>
    <w:rsid w:val="54C91836"/>
    <w:rsid w:val="54DA2FD5"/>
    <w:rsid w:val="54E62677"/>
    <w:rsid w:val="54F09026"/>
    <w:rsid w:val="54F8F22D"/>
    <w:rsid w:val="55147EBB"/>
    <w:rsid w:val="55261ED8"/>
    <w:rsid w:val="5528F5BA"/>
    <w:rsid w:val="5529E6C2"/>
    <w:rsid w:val="552D396B"/>
    <w:rsid w:val="552F2278"/>
    <w:rsid w:val="552F52E3"/>
    <w:rsid w:val="554F96E5"/>
    <w:rsid w:val="5577B00F"/>
    <w:rsid w:val="55787795"/>
    <w:rsid w:val="557FD392"/>
    <w:rsid w:val="55ACB7DB"/>
    <w:rsid w:val="55AF6D08"/>
    <w:rsid w:val="55B08694"/>
    <w:rsid w:val="55B8D4F0"/>
    <w:rsid w:val="55D120B4"/>
    <w:rsid w:val="55D1DEB5"/>
    <w:rsid w:val="55E5F355"/>
    <w:rsid w:val="55E71504"/>
    <w:rsid w:val="55EDFF0D"/>
    <w:rsid w:val="55F3178A"/>
    <w:rsid w:val="560F566F"/>
    <w:rsid w:val="56185A67"/>
    <w:rsid w:val="5626181D"/>
    <w:rsid w:val="563011C0"/>
    <w:rsid w:val="563C830F"/>
    <w:rsid w:val="5666C7CB"/>
    <w:rsid w:val="56879F4A"/>
    <w:rsid w:val="568C4841"/>
    <w:rsid w:val="569BD5F7"/>
    <w:rsid w:val="56B094AC"/>
    <w:rsid w:val="56CF2D26"/>
    <w:rsid w:val="56DCEA36"/>
    <w:rsid w:val="56E40B52"/>
    <w:rsid w:val="56E9A1A5"/>
    <w:rsid w:val="56EB2C22"/>
    <w:rsid w:val="5711F0A4"/>
    <w:rsid w:val="57192E2C"/>
    <w:rsid w:val="57239E43"/>
    <w:rsid w:val="57265FC6"/>
    <w:rsid w:val="572E88FF"/>
    <w:rsid w:val="5731ECB1"/>
    <w:rsid w:val="57350540"/>
    <w:rsid w:val="573E65D8"/>
    <w:rsid w:val="573F0649"/>
    <w:rsid w:val="57540B00"/>
    <w:rsid w:val="5756246A"/>
    <w:rsid w:val="575FC96E"/>
    <w:rsid w:val="57771A91"/>
    <w:rsid w:val="57894346"/>
    <w:rsid w:val="57AB4294"/>
    <w:rsid w:val="57B5E794"/>
    <w:rsid w:val="57B64AB5"/>
    <w:rsid w:val="57B64AEC"/>
    <w:rsid w:val="57BA93FB"/>
    <w:rsid w:val="57C3690B"/>
    <w:rsid w:val="57C49E3D"/>
    <w:rsid w:val="57D754F9"/>
    <w:rsid w:val="57EA2FEB"/>
    <w:rsid w:val="57F18EE8"/>
    <w:rsid w:val="5829BD81"/>
    <w:rsid w:val="5838D1AF"/>
    <w:rsid w:val="584262F1"/>
    <w:rsid w:val="589D518E"/>
    <w:rsid w:val="58A355CA"/>
    <w:rsid w:val="58B53A6D"/>
    <w:rsid w:val="58DE3883"/>
    <w:rsid w:val="58E61A8C"/>
    <w:rsid w:val="58F6E139"/>
    <w:rsid w:val="58F7E5F0"/>
    <w:rsid w:val="58FFDA35"/>
    <w:rsid w:val="59058009"/>
    <w:rsid w:val="592CAB07"/>
    <w:rsid w:val="59348573"/>
    <w:rsid w:val="5945BE19"/>
    <w:rsid w:val="5947E7EF"/>
    <w:rsid w:val="594E5CBD"/>
    <w:rsid w:val="59542BE2"/>
    <w:rsid w:val="59706FC9"/>
    <w:rsid w:val="599CDF4E"/>
    <w:rsid w:val="59B922B7"/>
    <w:rsid w:val="59F32434"/>
    <w:rsid w:val="59FE30D5"/>
    <w:rsid w:val="5A01A2FD"/>
    <w:rsid w:val="5A266E8B"/>
    <w:rsid w:val="5A34AC42"/>
    <w:rsid w:val="5A4E610A"/>
    <w:rsid w:val="5A65713C"/>
    <w:rsid w:val="5A9A4B9B"/>
    <w:rsid w:val="5ABCE740"/>
    <w:rsid w:val="5ACA5BA2"/>
    <w:rsid w:val="5AD89EF6"/>
    <w:rsid w:val="5ADBCCB5"/>
    <w:rsid w:val="5AEE0DFB"/>
    <w:rsid w:val="5AF32A34"/>
    <w:rsid w:val="5B17E723"/>
    <w:rsid w:val="5B2E0481"/>
    <w:rsid w:val="5B33045B"/>
    <w:rsid w:val="5B34C99B"/>
    <w:rsid w:val="5B361561"/>
    <w:rsid w:val="5B3ABD19"/>
    <w:rsid w:val="5B55067B"/>
    <w:rsid w:val="5B6C60B7"/>
    <w:rsid w:val="5B702069"/>
    <w:rsid w:val="5BA16F39"/>
    <w:rsid w:val="5BA4B096"/>
    <w:rsid w:val="5BBD3279"/>
    <w:rsid w:val="5BDA719F"/>
    <w:rsid w:val="5BEB13BD"/>
    <w:rsid w:val="5C04BA95"/>
    <w:rsid w:val="5C1689C6"/>
    <w:rsid w:val="5C29A99D"/>
    <w:rsid w:val="5C2F7F81"/>
    <w:rsid w:val="5C392122"/>
    <w:rsid w:val="5C3D7EEE"/>
    <w:rsid w:val="5C4522D0"/>
    <w:rsid w:val="5C46C7FD"/>
    <w:rsid w:val="5C4806C2"/>
    <w:rsid w:val="5C49BB33"/>
    <w:rsid w:val="5CA13DA4"/>
    <w:rsid w:val="5CA3F297"/>
    <w:rsid w:val="5CBF1F02"/>
    <w:rsid w:val="5CCE0AF6"/>
    <w:rsid w:val="5CCF9AD4"/>
    <w:rsid w:val="5CD6970C"/>
    <w:rsid w:val="5CDC6469"/>
    <w:rsid w:val="5CDFB7D7"/>
    <w:rsid w:val="5D2EF265"/>
    <w:rsid w:val="5D60D72C"/>
    <w:rsid w:val="5D683ACB"/>
    <w:rsid w:val="5D80B868"/>
    <w:rsid w:val="5DA89EA9"/>
    <w:rsid w:val="5DB3AB43"/>
    <w:rsid w:val="5DD3E041"/>
    <w:rsid w:val="5E134124"/>
    <w:rsid w:val="5E1820FB"/>
    <w:rsid w:val="5E219A58"/>
    <w:rsid w:val="5E265EAD"/>
    <w:rsid w:val="5E2DBF69"/>
    <w:rsid w:val="5E568B19"/>
    <w:rsid w:val="5E5C6D3D"/>
    <w:rsid w:val="5E7078D1"/>
    <w:rsid w:val="5EA94739"/>
    <w:rsid w:val="5EADFEA1"/>
    <w:rsid w:val="5EB8AE0F"/>
    <w:rsid w:val="5EC6F923"/>
    <w:rsid w:val="5ED4E240"/>
    <w:rsid w:val="5EE69085"/>
    <w:rsid w:val="5EFF98D4"/>
    <w:rsid w:val="5F041982"/>
    <w:rsid w:val="5F04B63E"/>
    <w:rsid w:val="5F53578C"/>
    <w:rsid w:val="5F63FAAB"/>
    <w:rsid w:val="5F692FE6"/>
    <w:rsid w:val="5F6B7FD3"/>
    <w:rsid w:val="5F748C12"/>
    <w:rsid w:val="5F8225CE"/>
    <w:rsid w:val="5FA174BB"/>
    <w:rsid w:val="5FA3B61C"/>
    <w:rsid w:val="5FB0F3DE"/>
    <w:rsid w:val="5FB1B7CB"/>
    <w:rsid w:val="5FB92A87"/>
    <w:rsid w:val="5FC5A167"/>
    <w:rsid w:val="5FE1F253"/>
    <w:rsid w:val="5FE54BF4"/>
    <w:rsid w:val="5FE755D4"/>
    <w:rsid w:val="5FFCB749"/>
    <w:rsid w:val="600B712E"/>
    <w:rsid w:val="60493077"/>
    <w:rsid w:val="605A5875"/>
    <w:rsid w:val="605B09D0"/>
    <w:rsid w:val="6063F3D2"/>
    <w:rsid w:val="606742B3"/>
    <w:rsid w:val="608400F7"/>
    <w:rsid w:val="6093859C"/>
    <w:rsid w:val="60A3378D"/>
    <w:rsid w:val="60B53128"/>
    <w:rsid w:val="60FD2621"/>
    <w:rsid w:val="60FD9069"/>
    <w:rsid w:val="610F2032"/>
    <w:rsid w:val="61176EF7"/>
    <w:rsid w:val="611E609A"/>
    <w:rsid w:val="61234881"/>
    <w:rsid w:val="613583BF"/>
    <w:rsid w:val="61B3ED51"/>
    <w:rsid w:val="61BF75A5"/>
    <w:rsid w:val="61C52C68"/>
    <w:rsid w:val="61EC7058"/>
    <w:rsid w:val="61F1150B"/>
    <w:rsid w:val="6226311B"/>
    <w:rsid w:val="6248710E"/>
    <w:rsid w:val="626CC712"/>
    <w:rsid w:val="62718BCA"/>
    <w:rsid w:val="62AFE32B"/>
    <w:rsid w:val="62BC665C"/>
    <w:rsid w:val="62CEA1B9"/>
    <w:rsid w:val="62D2D106"/>
    <w:rsid w:val="62D307CD"/>
    <w:rsid w:val="62D5FE85"/>
    <w:rsid w:val="62D6BCD1"/>
    <w:rsid w:val="62D92D2F"/>
    <w:rsid w:val="62FF7E26"/>
    <w:rsid w:val="634DA3A6"/>
    <w:rsid w:val="63892CFC"/>
    <w:rsid w:val="638B677C"/>
    <w:rsid w:val="638D0DFF"/>
    <w:rsid w:val="6396C15B"/>
    <w:rsid w:val="639776CF"/>
    <w:rsid w:val="639D2248"/>
    <w:rsid w:val="63AAB640"/>
    <w:rsid w:val="63B7D089"/>
    <w:rsid w:val="63CF0C30"/>
    <w:rsid w:val="63DB28A2"/>
    <w:rsid w:val="63DFD298"/>
    <w:rsid w:val="63F3FB7D"/>
    <w:rsid w:val="63F52931"/>
    <w:rsid w:val="63F62059"/>
    <w:rsid w:val="64126A9A"/>
    <w:rsid w:val="642FD675"/>
    <w:rsid w:val="64381284"/>
    <w:rsid w:val="645A63F1"/>
    <w:rsid w:val="648F02C5"/>
    <w:rsid w:val="648FCBDE"/>
    <w:rsid w:val="64B87019"/>
    <w:rsid w:val="64D4C42B"/>
    <w:rsid w:val="64E1236E"/>
    <w:rsid w:val="64EAE439"/>
    <w:rsid w:val="64F77468"/>
    <w:rsid w:val="650290E9"/>
    <w:rsid w:val="6508EF5F"/>
    <w:rsid w:val="6522206C"/>
    <w:rsid w:val="652B4E1A"/>
    <w:rsid w:val="653929DD"/>
    <w:rsid w:val="654EA7D6"/>
    <w:rsid w:val="65538FE2"/>
    <w:rsid w:val="6570F0FD"/>
    <w:rsid w:val="657839BA"/>
    <w:rsid w:val="6593B8C9"/>
    <w:rsid w:val="65DC6384"/>
    <w:rsid w:val="65E94406"/>
    <w:rsid w:val="663A7472"/>
    <w:rsid w:val="664343C6"/>
    <w:rsid w:val="66576722"/>
    <w:rsid w:val="665B372A"/>
    <w:rsid w:val="666659D8"/>
    <w:rsid w:val="668F567C"/>
    <w:rsid w:val="6697B08B"/>
    <w:rsid w:val="66996EB5"/>
    <w:rsid w:val="66A026B7"/>
    <w:rsid w:val="66A0484D"/>
    <w:rsid w:val="66A2DE60"/>
    <w:rsid w:val="66A705CA"/>
    <w:rsid w:val="66B10C97"/>
    <w:rsid w:val="66B2D983"/>
    <w:rsid w:val="66CBAD1A"/>
    <w:rsid w:val="66CDDFF4"/>
    <w:rsid w:val="66DB01BE"/>
    <w:rsid w:val="66FACA59"/>
    <w:rsid w:val="66FBDA77"/>
    <w:rsid w:val="6735A998"/>
    <w:rsid w:val="673609CB"/>
    <w:rsid w:val="675F0090"/>
    <w:rsid w:val="676EA28B"/>
    <w:rsid w:val="678FE548"/>
    <w:rsid w:val="67AE6E80"/>
    <w:rsid w:val="67C123CC"/>
    <w:rsid w:val="67C56E57"/>
    <w:rsid w:val="67D1F6D9"/>
    <w:rsid w:val="67E4EAD8"/>
    <w:rsid w:val="67ECFF6A"/>
    <w:rsid w:val="67F9BE9E"/>
    <w:rsid w:val="68017AD1"/>
    <w:rsid w:val="68114107"/>
    <w:rsid w:val="6822C9D5"/>
    <w:rsid w:val="682C8D41"/>
    <w:rsid w:val="682D10C2"/>
    <w:rsid w:val="6846B7F2"/>
    <w:rsid w:val="686EA7A3"/>
    <w:rsid w:val="686F597D"/>
    <w:rsid w:val="687B9225"/>
    <w:rsid w:val="6882ECC3"/>
    <w:rsid w:val="6884D4C7"/>
    <w:rsid w:val="6899216D"/>
    <w:rsid w:val="6899481A"/>
    <w:rsid w:val="689CE6F3"/>
    <w:rsid w:val="68B0F8CB"/>
    <w:rsid w:val="68DD8DDA"/>
    <w:rsid w:val="68FCA882"/>
    <w:rsid w:val="68FFF692"/>
    <w:rsid w:val="6934EAE4"/>
    <w:rsid w:val="695D624C"/>
    <w:rsid w:val="69634BD8"/>
    <w:rsid w:val="699DFBDF"/>
    <w:rsid w:val="69B58443"/>
    <w:rsid w:val="69BF9F8A"/>
    <w:rsid w:val="69CD0050"/>
    <w:rsid w:val="69CF8FB4"/>
    <w:rsid w:val="69F248A5"/>
    <w:rsid w:val="6A103A42"/>
    <w:rsid w:val="6A461C48"/>
    <w:rsid w:val="6A5E3553"/>
    <w:rsid w:val="6A75FAB6"/>
    <w:rsid w:val="6A77F786"/>
    <w:rsid w:val="6AA00B1F"/>
    <w:rsid w:val="6ACC0D32"/>
    <w:rsid w:val="6ADAEA46"/>
    <w:rsid w:val="6AE05E14"/>
    <w:rsid w:val="6B04EB70"/>
    <w:rsid w:val="6B1A79AE"/>
    <w:rsid w:val="6B1DA5B0"/>
    <w:rsid w:val="6B200DE8"/>
    <w:rsid w:val="6B3A3BA8"/>
    <w:rsid w:val="6B3BC912"/>
    <w:rsid w:val="6B500362"/>
    <w:rsid w:val="6B69530A"/>
    <w:rsid w:val="6B92BA36"/>
    <w:rsid w:val="6B980FDC"/>
    <w:rsid w:val="6BA22A88"/>
    <w:rsid w:val="6BB13A47"/>
    <w:rsid w:val="6BCE4D90"/>
    <w:rsid w:val="6BE0D778"/>
    <w:rsid w:val="6C021483"/>
    <w:rsid w:val="6C0B3379"/>
    <w:rsid w:val="6C1664EF"/>
    <w:rsid w:val="6C1A2339"/>
    <w:rsid w:val="6C276E16"/>
    <w:rsid w:val="6C291942"/>
    <w:rsid w:val="6C328CEC"/>
    <w:rsid w:val="6C35A5E2"/>
    <w:rsid w:val="6C39B283"/>
    <w:rsid w:val="6C684E94"/>
    <w:rsid w:val="6C79051D"/>
    <w:rsid w:val="6C90825E"/>
    <w:rsid w:val="6CA52F5A"/>
    <w:rsid w:val="6CDBF461"/>
    <w:rsid w:val="6CE3959E"/>
    <w:rsid w:val="6CFA0258"/>
    <w:rsid w:val="6D0E2A53"/>
    <w:rsid w:val="6D10BA8C"/>
    <w:rsid w:val="6D1F87E2"/>
    <w:rsid w:val="6D29C4E2"/>
    <w:rsid w:val="6D665470"/>
    <w:rsid w:val="6D6B0117"/>
    <w:rsid w:val="6D87AEF0"/>
    <w:rsid w:val="6D92D12B"/>
    <w:rsid w:val="6D966644"/>
    <w:rsid w:val="6DB80A80"/>
    <w:rsid w:val="6DDA7DE6"/>
    <w:rsid w:val="6DDE1CD0"/>
    <w:rsid w:val="6E26284A"/>
    <w:rsid w:val="6E2D3E72"/>
    <w:rsid w:val="6E5290C5"/>
    <w:rsid w:val="6E73FCAF"/>
    <w:rsid w:val="6E7A1DC2"/>
    <w:rsid w:val="6E94785D"/>
    <w:rsid w:val="6EA1B96D"/>
    <w:rsid w:val="6EB07613"/>
    <w:rsid w:val="6EB8D68B"/>
    <w:rsid w:val="6ED5A0E4"/>
    <w:rsid w:val="6EDBDA79"/>
    <w:rsid w:val="6EDC0EC9"/>
    <w:rsid w:val="6EEF5B03"/>
    <w:rsid w:val="6F09BF84"/>
    <w:rsid w:val="6F0A29E5"/>
    <w:rsid w:val="6F189DDA"/>
    <w:rsid w:val="6F36B8EC"/>
    <w:rsid w:val="6F404B5F"/>
    <w:rsid w:val="6F4626D7"/>
    <w:rsid w:val="6F532034"/>
    <w:rsid w:val="6F5A473F"/>
    <w:rsid w:val="6F5B495C"/>
    <w:rsid w:val="6F61DA99"/>
    <w:rsid w:val="6F6BA40C"/>
    <w:rsid w:val="6F742784"/>
    <w:rsid w:val="6F98AF2F"/>
    <w:rsid w:val="6F9BD461"/>
    <w:rsid w:val="6FAED828"/>
    <w:rsid w:val="6FAFC486"/>
    <w:rsid w:val="6FBA3F05"/>
    <w:rsid w:val="6FEF3D81"/>
    <w:rsid w:val="700857D4"/>
    <w:rsid w:val="700C4D3E"/>
    <w:rsid w:val="701B120D"/>
    <w:rsid w:val="701D967A"/>
    <w:rsid w:val="702D74D7"/>
    <w:rsid w:val="704058DA"/>
    <w:rsid w:val="704A9D9A"/>
    <w:rsid w:val="7057C6D0"/>
    <w:rsid w:val="70713D66"/>
    <w:rsid w:val="70783835"/>
    <w:rsid w:val="70791BAC"/>
    <w:rsid w:val="70B4AD90"/>
    <w:rsid w:val="70C244E3"/>
    <w:rsid w:val="70C8746D"/>
    <w:rsid w:val="70DE5DB6"/>
    <w:rsid w:val="70E8DED9"/>
    <w:rsid w:val="70F5CDE2"/>
    <w:rsid w:val="710F0555"/>
    <w:rsid w:val="711F0ADA"/>
    <w:rsid w:val="71243537"/>
    <w:rsid w:val="7125339E"/>
    <w:rsid w:val="71302204"/>
    <w:rsid w:val="71464D42"/>
    <w:rsid w:val="715B81E3"/>
    <w:rsid w:val="715C9659"/>
    <w:rsid w:val="716EF6D4"/>
    <w:rsid w:val="7170BBF0"/>
    <w:rsid w:val="717F5698"/>
    <w:rsid w:val="718CC15A"/>
    <w:rsid w:val="71912FE5"/>
    <w:rsid w:val="71938567"/>
    <w:rsid w:val="7194D5A6"/>
    <w:rsid w:val="719D8A21"/>
    <w:rsid w:val="71B79D27"/>
    <w:rsid w:val="71DC1B3A"/>
    <w:rsid w:val="71EAFAB2"/>
    <w:rsid w:val="71F37021"/>
    <w:rsid w:val="71F53FF8"/>
    <w:rsid w:val="72566609"/>
    <w:rsid w:val="725B7812"/>
    <w:rsid w:val="7269463F"/>
    <w:rsid w:val="726E0D77"/>
    <w:rsid w:val="7276CCFA"/>
    <w:rsid w:val="72799B68"/>
    <w:rsid w:val="727AB9B2"/>
    <w:rsid w:val="727C50C4"/>
    <w:rsid w:val="72857AFF"/>
    <w:rsid w:val="7297A479"/>
    <w:rsid w:val="7298FC0A"/>
    <w:rsid w:val="729A4013"/>
    <w:rsid w:val="72AE817F"/>
    <w:rsid w:val="72B9DC78"/>
    <w:rsid w:val="72D1F65B"/>
    <w:rsid w:val="72F134C2"/>
    <w:rsid w:val="7300DE23"/>
    <w:rsid w:val="73489E79"/>
    <w:rsid w:val="73529F9C"/>
    <w:rsid w:val="73553812"/>
    <w:rsid w:val="73A948C0"/>
    <w:rsid w:val="73AB5512"/>
    <w:rsid w:val="73B607D7"/>
    <w:rsid w:val="73FC384E"/>
    <w:rsid w:val="7409D823"/>
    <w:rsid w:val="741520AB"/>
    <w:rsid w:val="74170E2E"/>
    <w:rsid w:val="741CE8B5"/>
    <w:rsid w:val="742AC663"/>
    <w:rsid w:val="743100BF"/>
    <w:rsid w:val="7432A3BF"/>
    <w:rsid w:val="74405612"/>
    <w:rsid w:val="7448164A"/>
    <w:rsid w:val="745340A1"/>
    <w:rsid w:val="7461575A"/>
    <w:rsid w:val="748B98D0"/>
    <w:rsid w:val="749A60F7"/>
    <w:rsid w:val="74AE303C"/>
    <w:rsid w:val="74B2DEC9"/>
    <w:rsid w:val="74B91D08"/>
    <w:rsid w:val="74C478B4"/>
    <w:rsid w:val="74F02616"/>
    <w:rsid w:val="74F1FE17"/>
    <w:rsid w:val="75118ED5"/>
    <w:rsid w:val="75144547"/>
    <w:rsid w:val="7537439E"/>
    <w:rsid w:val="7540D691"/>
    <w:rsid w:val="75454822"/>
    <w:rsid w:val="75537337"/>
    <w:rsid w:val="75552EF7"/>
    <w:rsid w:val="7555F1BB"/>
    <w:rsid w:val="7556D870"/>
    <w:rsid w:val="7560CC23"/>
    <w:rsid w:val="756E54C2"/>
    <w:rsid w:val="7577B1F7"/>
    <w:rsid w:val="7589FA5C"/>
    <w:rsid w:val="75A0C3AB"/>
    <w:rsid w:val="75D0834D"/>
    <w:rsid w:val="75EE5AB9"/>
    <w:rsid w:val="75F1A703"/>
    <w:rsid w:val="761AA808"/>
    <w:rsid w:val="7621DE21"/>
    <w:rsid w:val="762280F6"/>
    <w:rsid w:val="762FDAB3"/>
    <w:rsid w:val="7638EFFC"/>
    <w:rsid w:val="76415620"/>
    <w:rsid w:val="76464F89"/>
    <w:rsid w:val="76470DFC"/>
    <w:rsid w:val="764DB109"/>
    <w:rsid w:val="765A695C"/>
    <w:rsid w:val="765E7D34"/>
    <w:rsid w:val="76641D79"/>
    <w:rsid w:val="767C67EC"/>
    <w:rsid w:val="7697AD3B"/>
    <w:rsid w:val="769A1B62"/>
    <w:rsid w:val="76A6FD9B"/>
    <w:rsid w:val="76AD7D6E"/>
    <w:rsid w:val="76C1887E"/>
    <w:rsid w:val="76D148A5"/>
    <w:rsid w:val="76F16E83"/>
    <w:rsid w:val="771E38DA"/>
    <w:rsid w:val="7726C039"/>
    <w:rsid w:val="77285933"/>
    <w:rsid w:val="772E9E90"/>
    <w:rsid w:val="77651162"/>
    <w:rsid w:val="77812309"/>
    <w:rsid w:val="77881069"/>
    <w:rsid w:val="77BD53D0"/>
    <w:rsid w:val="77C2E9EE"/>
    <w:rsid w:val="77D01D9A"/>
    <w:rsid w:val="77D6F713"/>
    <w:rsid w:val="77F3C842"/>
    <w:rsid w:val="78033EB3"/>
    <w:rsid w:val="782782F4"/>
    <w:rsid w:val="784BD189"/>
    <w:rsid w:val="787BB036"/>
    <w:rsid w:val="7882444E"/>
    <w:rsid w:val="78A0F9B0"/>
    <w:rsid w:val="78A99DE5"/>
    <w:rsid w:val="78AB4479"/>
    <w:rsid w:val="78ADD2F8"/>
    <w:rsid w:val="78B33F86"/>
    <w:rsid w:val="78BE0842"/>
    <w:rsid w:val="78E1EFD4"/>
    <w:rsid w:val="78E34806"/>
    <w:rsid w:val="78EA41E8"/>
    <w:rsid w:val="78F0BE9C"/>
    <w:rsid w:val="7900E5D4"/>
    <w:rsid w:val="79027FA6"/>
    <w:rsid w:val="790E8152"/>
    <w:rsid w:val="79140A7D"/>
    <w:rsid w:val="791749C0"/>
    <w:rsid w:val="791A25BC"/>
    <w:rsid w:val="792F5603"/>
    <w:rsid w:val="793B041F"/>
    <w:rsid w:val="794ABE59"/>
    <w:rsid w:val="795B465A"/>
    <w:rsid w:val="79772337"/>
    <w:rsid w:val="79780255"/>
    <w:rsid w:val="798494AD"/>
    <w:rsid w:val="79951D74"/>
    <w:rsid w:val="799A7047"/>
    <w:rsid w:val="79A6D031"/>
    <w:rsid w:val="79B22A9D"/>
    <w:rsid w:val="79CC8F09"/>
    <w:rsid w:val="79E68E20"/>
    <w:rsid w:val="79EF063C"/>
    <w:rsid w:val="79F2B755"/>
    <w:rsid w:val="7A012621"/>
    <w:rsid w:val="7A08D778"/>
    <w:rsid w:val="7A5D3D99"/>
    <w:rsid w:val="7A5D9D17"/>
    <w:rsid w:val="7A638805"/>
    <w:rsid w:val="7AB6F109"/>
    <w:rsid w:val="7AB746E5"/>
    <w:rsid w:val="7AB882A1"/>
    <w:rsid w:val="7ABD6D3A"/>
    <w:rsid w:val="7AD299F4"/>
    <w:rsid w:val="7AF12F90"/>
    <w:rsid w:val="7B0F8E18"/>
    <w:rsid w:val="7B290E3A"/>
    <w:rsid w:val="7B42E5BA"/>
    <w:rsid w:val="7B6CFE6F"/>
    <w:rsid w:val="7B9862BA"/>
    <w:rsid w:val="7BBA289A"/>
    <w:rsid w:val="7BBBC07E"/>
    <w:rsid w:val="7BE7F00B"/>
    <w:rsid w:val="7BE97AB9"/>
    <w:rsid w:val="7C000A03"/>
    <w:rsid w:val="7C008E81"/>
    <w:rsid w:val="7C4787D9"/>
    <w:rsid w:val="7C4DC73D"/>
    <w:rsid w:val="7C4F7282"/>
    <w:rsid w:val="7C74B078"/>
    <w:rsid w:val="7CB29D47"/>
    <w:rsid w:val="7CCC32A2"/>
    <w:rsid w:val="7CDAD52F"/>
    <w:rsid w:val="7CE52F7C"/>
    <w:rsid w:val="7D0C4BD7"/>
    <w:rsid w:val="7D4D690C"/>
    <w:rsid w:val="7D6D1F46"/>
    <w:rsid w:val="7D849429"/>
    <w:rsid w:val="7D89026D"/>
    <w:rsid w:val="7D904F31"/>
    <w:rsid w:val="7DD6F4CB"/>
    <w:rsid w:val="7DD70C72"/>
    <w:rsid w:val="7DDF8E70"/>
    <w:rsid w:val="7DEC2AAB"/>
    <w:rsid w:val="7E0CACD1"/>
    <w:rsid w:val="7E14B3CD"/>
    <w:rsid w:val="7E1EDEBF"/>
    <w:rsid w:val="7E247F0E"/>
    <w:rsid w:val="7E28AA84"/>
    <w:rsid w:val="7E3EB8FB"/>
    <w:rsid w:val="7E4EC5FB"/>
    <w:rsid w:val="7E609C24"/>
    <w:rsid w:val="7E85C4EF"/>
    <w:rsid w:val="7E8AB26C"/>
    <w:rsid w:val="7E8F0146"/>
    <w:rsid w:val="7E9E4FB7"/>
    <w:rsid w:val="7EA56BA6"/>
    <w:rsid w:val="7EB56324"/>
    <w:rsid w:val="7EC0451B"/>
    <w:rsid w:val="7EDF305E"/>
    <w:rsid w:val="7EFBBE8B"/>
    <w:rsid w:val="7F0F71F5"/>
    <w:rsid w:val="7F2D10C0"/>
    <w:rsid w:val="7F2D795A"/>
    <w:rsid w:val="7F35C879"/>
    <w:rsid w:val="7F3B5D5A"/>
    <w:rsid w:val="7F4A7935"/>
    <w:rsid w:val="7F76ABD5"/>
    <w:rsid w:val="7F784D78"/>
    <w:rsid w:val="7F79E5DE"/>
    <w:rsid w:val="7FA40DAE"/>
    <w:rsid w:val="7FBE0A77"/>
    <w:rsid w:val="7FBFC334"/>
    <w:rsid w:val="7FD0A69D"/>
    <w:rsid w:val="7FDFAB28"/>
    <w:rsid w:val="7FEC6B7C"/>
    <w:rsid w:val="7FFC1B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58A8E"/>
  <w15:docId w15:val="{5671A8DD-ABC9-4DD2-AFE4-1B5F9A77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101" w:hanging="241"/>
      <w:outlineLvl w:val="0"/>
    </w:pPr>
    <w:rPr>
      <w:rFonts w:ascii="Times New Roman" w:eastAsia="Times New Roman" w:hAnsi="Times New Roman" w:cs="Times New Roman"/>
      <w:b/>
      <w:bCs/>
      <w:sz w:val="24"/>
      <w:szCs w:val="24"/>
    </w:rPr>
  </w:style>
  <w:style w:type="paragraph" w:styleId="Ttulo2">
    <w:name w:val="heading 2"/>
    <w:basedOn w:val="Normal"/>
    <w:uiPriority w:val="1"/>
    <w:qFormat/>
    <w:pPr>
      <w:ind w:left="101"/>
      <w:outlineLvl w:val="1"/>
    </w:pPr>
    <w:rPr>
      <w:b/>
      <w:bCs/>
    </w:rPr>
  </w:style>
  <w:style w:type="paragraph" w:styleId="Ttulo3">
    <w:name w:val="heading 3"/>
    <w:basedOn w:val="Normal"/>
    <w:next w:val="Normal"/>
    <w:link w:val="Ttulo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before="1"/>
      <w:ind w:left="101" w:hanging="24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2F03BC"/>
    <w:rPr>
      <w:color w:val="0000FF"/>
      <w:u w:val="single"/>
    </w:rPr>
  </w:style>
  <w:style w:type="paragraph" w:styleId="SemEspaamento">
    <w:name w:val="No Spacing"/>
    <w:uiPriority w:val="1"/>
    <w:qFormat/>
    <w:rsid w:val="002F03BC"/>
    <w:pPr>
      <w:widowControl/>
      <w:autoSpaceDE/>
      <w:autoSpaceDN/>
    </w:pPr>
    <w:rPr>
      <w:lang w:val="pt-BR"/>
    </w:rPr>
  </w:style>
  <w:style w:type="paragraph" w:styleId="Citao">
    <w:name w:val="Quote"/>
    <w:basedOn w:val="Normal"/>
    <w:next w:val="Normal"/>
    <w:link w:val="CitaoChar"/>
    <w:uiPriority w:val="29"/>
    <w:qFormat/>
    <w:rsid w:val="00315C1E"/>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315C1E"/>
    <w:rPr>
      <w:rFonts w:ascii="Arial" w:eastAsia="Arial" w:hAnsi="Arial" w:cs="Arial"/>
      <w:i/>
      <w:iCs/>
      <w:color w:val="404040" w:themeColor="text1" w:themeTint="BF"/>
      <w:lang w:val="pt-PT" w:eastAsia="pt-PT" w:bidi="pt-PT"/>
    </w:rPr>
  </w:style>
  <w:style w:type="table" w:styleId="Tabelacomgrade">
    <w:name w:val="Table Grid"/>
    <w:basedOn w:val="Tabelanormal"/>
    <w:uiPriority w:val="39"/>
    <w:rsid w:val="00D14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54225"/>
    <w:pPr>
      <w:tabs>
        <w:tab w:val="center" w:pos="4252"/>
        <w:tab w:val="right" w:pos="8504"/>
      </w:tabs>
    </w:pPr>
  </w:style>
  <w:style w:type="character" w:customStyle="1" w:styleId="CabealhoChar">
    <w:name w:val="Cabeçalho Char"/>
    <w:basedOn w:val="Fontepargpadro"/>
    <w:link w:val="Cabealho"/>
    <w:uiPriority w:val="99"/>
    <w:rsid w:val="00954225"/>
    <w:rPr>
      <w:rFonts w:ascii="Arial" w:eastAsia="Arial" w:hAnsi="Arial" w:cs="Arial"/>
      <w:lang w:val="pt-PT" w:eastAsia="pt-PT" w:bidi="pt-PT"/>
    </w:rPr>
  </w:style>
  <w:style w:type="paragraph" w:styleId="Rodap">
    <w:name w:val="footer"/>
    <w:basedOn w:val="Normal"/>
    <w:link w:val="RodapChar"/>
    <w:uiPriority w:val="99"/>
    <w:unhideWhenUsed/>
    <w:rsid w:val="00954225"/>
    <w:pPr>
      <w:tabs>
        <w:tab w:val="center" w:pos="4252"/>
        <w:tab w:val="right" w:pos="8504"/>
      </w:tabs>
    </w:pPr>
  </w:style>
  <w:style w:type="character" w:customStyle="1" w:styleId="RodapChar">
    <w:name w:val="Rodapé Char"/>
    <w:basedOn w:val="Fontepargpadro"/>
    <w:link w:val="Rodap"/>
    <w:uiPriority w:val="99"/>
    <w:rsid w:val="00954225"/>
    <w:rPr>
      <w:rFonts w:ascii="Arial" w:eastAsia="Arial" w:hAnsi="Arial" w:cs="Arial"/>
      <w:lang w:val="pt-PT" w:eastAsia="pt-PT" w:bidi="pt-PT"/>
    </w:rPr>
  </w:style>
  <w:style w:type="paragraph" w:styleId="CitaoIntensa">
    <w:name w:val="Intense Quote"/>
    <w:basedOn w:val="Normal"/>
    <w:next w:val="Normal"/>
    <w:link w:val="CitaoIntensaChar"/>
    <w:uiPriority w:val="30"/>
    <w:qFormat/>
    <w:rsid w:val="00545E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oIntensaChar">
    <w:name w:val="Citação Intensa Char"/>
    <w:basedOn w:val="Fontepargpadro"/>
    <w:link w:val="CitaoIntensa"/>
    <w:uiPriority w:val="30"/>
    <w:rsid w:val="00545EC6"/>
    <w:rPr>
      <w:rFonts w:ascii="Arial" w:eastAsia="Arial" w:hAnsi="Arial" w:cs="Arial"/>
      <w:i/>
      <w:iCs/>
      <w:color w:val="4F81BD" w:themeColor="accent1"/>
      <w:lang w:val="pt-PT" w:eastAsia="pt-PT" w:bidi="pt-PT"/>
    </w:rPr>
  </w:style>
  <w:style w:type="paragraph" w:styleId="NormalWeb">
    <w:name w:val="Normal (Web)"/>
    <w:basedOn w:val="Normal"/>
    <w:uiPriority w:val="99"/>
    <w:unhideWhenUsed/>
    <w:rsid w:val="001E586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Sumrio1">
    <w:name w:val="toc 1"/>
    <w:basedOn w:val="Normal"/>
    <w:uiPriority w:val="1"/>
    <w:qFormat/>
    <w:rsid w:val="0096206D"/>
    <w:pPr>
      <w:spacing w:before="137"/>
      <w:ind w:left="668" w:hanging="567"/>
    </w:pPr>
    <w:rPr>
      <w:rFonts w:ascii="Times New Roman" w:eastAsia="Times New Roman" w:hAnsi="Times New Roman" w:cs="Times New Roman"/>
      <w:b/>
      <w:bCs/>
      <w:sz w:val="24"/>
      <w:szCs w:val="24"/>
    </w:rPr>
  </w:style>
  <w:style w:type="character" w:styleId="nfase">
    <w:name w:val="Emphasis"/>
    <w:basedOn w:val="Fontepargpadro"/>
    <w:uiPriority w:val="20"/>
    <w:qFormat/>
    <w:rsid w:val="00C20A2E"/>
    <w:rPr>
      <w:i/>
      <w:iCs/>
    </w:rPr>
  </w:style>
  <w:style w:type="character" w:customStyle="1" w:styleId="Ttulo3Char">
    <w:name w:val="Título 3 Char"/>
    <w:basedOn w:val="Fontepargpadro"/>
    <w:link w:val="Ttulo3"/>
    <w:uiPriority w:val="9"/>
    <w:rPr>
      <w:rFonts w:asciiTheme="majorHAnsi" w:eastAsiaTheme="majorEastAsia" w:hAnsiTheme="majorHAnsi" w:cstheme="majorBidi"/>
      <w:color w:val="243F60" w:themeColor="accent1" w:themeShade="7F"/>
      <w:sz w:val="24"/>
      <w:szCs w:val="24"/>
    </w:rPr>
  </w:style>
  <w:style w:type="paragraph" w:styleId="Textodenotaderodap">
    <w:name w:val="footnote text"/>
    <w:basedOn w:val="Normal"/>
    <w:link w:val="TextodenotaderodapChar"/>
    <w:uiPriority w:val="99"/>
    <w:semiHidden/>
    <w:unhideWhenUsed/>
    <w:rsid w:val="00E22414"/>
    <w:rPr>
      <w:sz w:val="20"/>
      <w:szCs w:val="20"/>
    </w:rPr>
  </w:style>
  <w:style w:type="character" w:customStyle="1" w:styleId="TextodenotaderodapChar">
    <w:name w:val="Texto de nota de rodapé Char"/>
    <w:basedOn w:val="Fontepargpadro"/>
    <w:link w:val="Textodenotaderodap"/>
    <w:uiPriority w:val="99"/>
    <w:semiHidden/>
    <w:rsid w:val="00E22414"/>
    <w:rPr>
      <w:rFonts w:ascii="Arial" w:eastAsia="Arial" w:hAnsi="Arial" w:cs="Arial"/>
      <w:sz w:val="20"/>
      <w:szCs w:val="20"/>
      <w:lang w:val="pt-PT" w:eastAsia="pt-PT" w:bidi="pt-PT"/>
    </w:rPr>
  </w:style>
  <w:style w:type="character" w:styleId="Refdenotaderodap">
    <w:name w:val="footnote reference"/>
    <w:basedOn w:val="Fontepargpadro"/>
    <w:uiPriority w:val="99"/>
    <w:semiHidden/>
    <w:unhideWhenUsed/>
    <w:rsid w:val="00E22414"/>
    <w:rPr>
      <w:vertAlign w:val="superscript"/>
    </w:rPr>
  </w:style>
  <w:style w:type="character" w:customStyle="1" w:styleId="MenoPendente1">
    <w:name w:val="Menção Pendente1"/>
    <w:basedOn w:val="Fontepargpadro"/>
    <w:uiPriority w:val="99"/>
    <w:semiHidden/>
    <w:unhideWhenUsed/>
    <w:rsid w:val="008E589C"/>
    <w:rPr>
      <w:color w:val="605E5C"/>
      <w:shd w:val="clear" w:color="auto" w:fill="E1DFDD"/>
    </w:rPr>
  </w:style>
  <w:style w:type="character" w:styleId="Forte">
    <w:name w:val="Strong"/>
    <w:basedOn w:val="Fontepargpadro"/>
    <w:uiPriority w:val="22"/>
    <w:qFormat/>
    <w:rsid w:val="000D5FBC"/>
    <w:rPr>
      <w:b/>
      <w:bCs/>
    </w:rPr>
  </w:style>
  <w:style w:type="character" w:customStyle="1" w:styleId="highlight">
    <w:name w:val="highlight"/>
    <w:basedOn w:val="Fontepargpadro"/>
    <w:rsid w:val="009A78CE"/>
  </w:style>
  <w:style w:type="paragraph" w:styleId="Pr-formataoHTML">
    <w:name w:val="HTML Preformatted"/>
    <w:basedOn w:val="Normal"/>
    <w:link w:val="Pr-formataoHTMLChar"/>
    <w:uiPriority w:val="99"/>
    <w:semiHidden/>
    <w:unhideWhenUsed/>
    <w:rsid w:val="00514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semiHidden/>
    <w:rsid w:val="005141C6"/>
    <w:rPr>
      <w:rFonts w:ascii="Courier New" w:eastAsia="Times New Roman" w:hAnsi="Courier New" w:cs="Courier New"/>
      <w:sz w:val="20"/>
      <w:szCs w:val="20"/>
      <w:lang w:val="pt-BR" w:eastAsia="pt-BR"/>
    </w:rPr>
  </w:style>
  <w:style w:type="character" w:styleId="MenoPendente">
    <w:name w:val="Unresolved Mention"/>
    <w:basedOn w:val="Fontepargpadro"/>
    <w:uiPriority w:val="99"/>
    <w:semiHidden/>
    <w:unhideWhenUsed/>
    <w:rsid w:val="00591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2827">
      <w:bodyDiv w:val="1"/>
      <w:marLeft w:val="0"/>
      <w:marRight w:val="0"/>
      <w:marTop w:val="0"/>
      <w:marBottom w:val="0"/>
      <w:divBdr>
        <w:top w:val="none" w:sz="0" w:space="0" w:color="auto"/>
        <w:left w:val="none" w:sz="0" w:space="0" w:color="auto"/>
        <w:bottom w:val="none" w:sz="0" w:space="0" w:color="auto"/>
        <w:right w:val="none" w:sz="0" w:space="0" w:color="auto"/>
      </w:divBdr>
    </w:div>
    <w:div w:id="631600720">
      <w:bodyDiv w:val="1"/>
      <w:marLeft w:val="0"/>
      <w:marRight w:val="0"/>
      <w:marTop w:val="0"/>
      <w:marBottom w:val="0"/>
      <w:divBdr>
        <w:top w:val="none" w:sz="0" w:space="0" w:color="auto"/>
        <w:left w:val="none" w:sz="0" w:space="0" w:color="auto"/>
        <w:bottom w:val="none" w:sz="0" w:space="0" w:color="auto"/>
        <w:right w:val="none" w:sz="0" w:space="0" w:color="auto"/>
      </w:divBdr>
    </w:div>
    <w:div w:id="744688980">
      <w:bodyDiv w:val="1"/>
      <w:marLeft w:val="0"/>
      <w:marRight w:val="0"/>
      <w:marTop w:val="0"/>
      <w:marBottom w:val="0"/>
      <w:divBdr>
        <w:top w:val="none" w:sz="0" w:space="0" w:color="auto"/>
        <w:left w:val="none" w:sz="0" w:space="0" w:color="auto"/>
        <w:bottom w:val="none" w:sz="0" w:space="0" w:color="auto"/>
        <w:right w:val="none" w:sz="0" w:space="0" w:color="auto"/>
      </w:divBdr>
    </w:div>
    <w:div w:id="149090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panrotas.com.br/noticia-turismo/eventos/2015/07/desastres-aereos-80-ocorrem-por-falha-humana_116557.html" TargetMode="External"/><Relationship Id="rId26" Type="http://schemas.openxmlformats.org/officeDocument/2006/relationships/hyperlink" Target="https://blogs.opovo.com.br/asaseflaps/2014/05/09/voo-varig-254-acidente-na-selva-co-piloto-nilson-zille-reafirma-que-houve-arrogancia-cmt-garcez/" TargetMode="External"/><Relationship Id="rId3" Type="http://schemas.openxmlformats.org/officeDocument/2006/relationships/customXml" Target="../customXml/item3.xml"/><Relationship Id="rId21" Type="http://schemas.openxmlformats.org/officeDocument/2006/relationships/hyperlink" Target="https://br.reuters.com/article/topNews/idBRSPE6B207S20101203%3e%2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anrotas.com.br/noticia-turismo/eventos/2015/07/desastres-aereos-80-ocorrem-por-falha-humana_116557.html" TargetMode="External"/><Relationship Id="rId25" Type="http://schemas.openxmlformats.org/officeDocument/2006/relationships/hyperlink" Target="http://www.ciavex.eb.mil.br/pegasus/pegasus13/cont/sipaa.htm" TargetMode="External"/><Relationship Id="rId2" Type="http://schemas.openxmlformats.org/officeDocument/2006/relationships/customXml" Target="../customXml/item2.xml"/><Relationship Id="rId16" Type="http://schemas.openxmlformats.org/officeDocument/2006/relationships/hyperlink" Target="https://blogdaqualidade.com.br/modelo-queijo-suico-para-analisar-riscos-e-falhas/" TargetMode="External"/><Relationship Id="rId20" Type="http://schemas.openxmlformats.org/officeDocument/2006/relationships/hyperlink" Target="https://www.linkedin.com/pulse/what-air-crash-investigations-didnt-tell-you-qf32-airbus-hugh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conomia.uol.com.br/noticias/redacao/2019/09/04/trinta-anos-queda-aviao-varig-amazonia.htm" TargetMode="External"/><Relationship Id="rId5" Type="http://schemas.openxmlformats.org/officeDocument/2006/relationships/numbering" Target="numbering.xml"/><Relationship Id="rId15" Type="http://schemas.openxmlformats.org/officeDocument/2006/relationships/hyperlink" Target="https://www.scielo.br/scielo.php?script=sci_arttext&amp;pid=S0303-76572007000100008&amp;lng=pt&amp;tlng=pt" TargetMode="External"/><Relationship Id="rId23" Type="http://schemas.openxmlformats.org/officeDocument/2006/relationships/hyperlink" Target="https://economia.uol.com.br/noticias/redacao/2019/09%20/04%20/trinta-anos-queda-aviao-varig-ama"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inkedin.com/pulse/what-air-crash-investigations-didnt-tell-you-qf32-airbus-hugh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riuni.unisul.br/bitstream/handle/12345/7729/TCC_FINAL_THIAGO_VITORIO_LOPES.pdf?sequence=1&amp;isAllowed=y" TargetMode="External"/><Relationship Id="rId27" Type="http://schemas.openxmlformats.org/officeDocument/2006/relationships/hyperlink" Target="https://blogs.opovo.com.br/asaseflaps/2014/05/09/voo-varig-254-acidente-na-selva-co-piloto-nilson-zille-reafirma-que-houve-arrogancia-cmt-garcez/"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cmterfrance@hotmail.com" TargetMode="External"/><Relationship Id="rId1" Type="http://schemas.openxmlformats.org/officeDocument/2006/relationships/hyperlink" Target="mailto:italo.silva10@hot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italo.silva1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757192328468449003360B0743D377" ma:contentTypeVersion="2" ma:contentTypeDescription="Crie um novo documento." ma:contentTypeScope="" ma:versionID="7a8d7557149d19a15b80c03c38c2796c">
  <xsd:schema xmlns:xsd="http://www.w3.org/2001/XMLSchema" xmlns:xs="http://www.w3.org/2001/XMLSchema" xmlns:p="http://schemas.microsoft.com/office/2006/metadata/properties" xmlns:ns2="1ac17341-bd07-4296-a3ba-4ca912f3c801" targetNamespace="http://schemas.microsoft.com/office/2006/metadata/properties" ma:root="true" ma:fieldsID="10839184bf57eac245eeefd2b07bd125" ns2:_="">
    <xsd:import namespace="1ac17341-bd07-4296-a3ba-4ca912f3c8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7341-bd07-4296-a3ba-4ca912f3c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DC6ED-09F7-48FD-BBAC-90F63FA50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7341-bd07-4296-a3ba-4ca912f3c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182A2-5C02-4F54-897E-70DC44C99930}">
  <ds:schemaRefs>
    <ds:schemaRef ds:uri="http://schemas.openxmlformats.org/officeDocument/2006/bibliography"/>
  </ds:schemaRefs>
</ds:datastoreItem>
</file>

<file path=customXml/itemProps3.xml><?xml version="1.0" encoding="utf-8"?>
<ds:datastoreItem xmlns:ds="http://schemas.openxmlformats.org/officeDocument/2006/customXml" ds:itemID="{1A26ED9B-C12F-4BF2-8C50-D3D9B754E7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5F8A19-69D5-4D48-86E4-7B352D14F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3443</TotalTime>
  <Pages>19</Pages>
  <Words>6437</Words>
  <Characters>34762</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dc:creator>
  <cp:lastModifiedBy>Italo Silva de Melo</cp:lastModifiedBy>
  <cp:revision>100</cp:revision>
  <dcterms:created xsi:type="dcterms:W3CDTF">2020-11-17T06:07:00Z</dcterms:created>
  <dcterms:modified xsi:type="dcterms:W3CDTF">2020-12-03T21:37:00Z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0x01010098757192328468449003360B0743D377</vt:lpwstr>
  </property>
</Properties>
</file>