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535ED" w14:textId="77777777" w:rsidR="003B0E34" w:rsidRDefault="003B0E34" w:rsidP="003B0E34">
      <w:pPr>
        <w:pStyle w:val="SemEspaamento"/>
        <w:spacing w:after="0"/>
        <w:ind w:firstLine="708"/>
        <w:rPr>
          <w:rFonts w:ascii="Times New Roman" w:hAnsi="Times New Roman"/>
          <w:color w:val="auto"/>
          <w:sz w:val="32"/>
        </w:rPr>
      </w:pPr>
      <w:r>
        <w:rPr>
          <w:rFonts w:ascii="Times New Roman" w:hAnsi="Times New Roman"/>
          <w:sz w:val="32"/>
        </w:rPr>
        <w:t>PONTIFÍCIA UNIVERSIDADE CATÓLICA DE GOIÁS</w:t>
      </w:r>
    </w:p>
    <w:p w14:paraId="6CB27C78" w14:textId="77777777" w:rsidR="003B0E34" w:rsidRDefault="003B0E34" w:rsidP="003B0E34">
      <w:pPr>
        <w:pStyle w:val="CorpoA"/>
        <w:ind w:firstLine="0"/>
        <w:jc w:val="center"/>
        <w:rPr>
          <w:rFonts w:ascii="Times New Roman" w:hAnsi="Times New Roman"/>
          <w:smallCaps/>
          <w:color w:val="auto"/>
          <w:sz w:val="32"/>
          <w:szCs w:val="24"/>
          <w:lang w:val="pt-BR"/>
        </w:rPr>
      </w:pPr>
      <w:r>
        <w:rPr>
          <w:rFonts w:ascii="Times New Roman" w:hAnsi="Times New Roman"/>
          <w:smallCaps/>
          <w:color w:val="auto"/>
          <w:sz w:val="32"/>
          <w:szCs w:val="24"/>
          <w:lang w:val="pt-BR"/>
        </w:rPr>
        <w:t>Escola de Engenharia / Engenharia Elétrica</w:t>
      </w:r>
    </w:p>
    <w:p w14:paraId="165DEA5A" w14:textId="77777777" w:rsidR="003B0E34" w:rsidRDefault="003B0E34" w:rsidP="003B0E34">
      <w:pPr>
        <w:pStyle w:val="CorpoA"/>
        <w:ind w:firstLine="0"/>
        <w:jc w:val="center"/>
        <w:rPr>
          <w:rFonts w:ascii="Times New Roman" w:hAnsi="Times New Roman"/>
          <w:color w:val="auto"/>
          <w:sz w:val="32"/>
          <w:szCs w:val="24"/>
          <w:lang w:val="pt-BR"/>
        </w:rPr>
      </w:pPr>
      <w:r>
        <w:rPr>
          <w:rFonts w:ascii="Times New Roman" w:hAnsi="Times New Roman"/>
          <w:color w:val="auto"/>
          <w:sz w:val="32"/>
          <w:szCs w:val="24"/>
          <w:lang w:val="pt-BR"/>
        </w:rPr>
        <w:t>Trabalho Final de Curso II</w:t>
      </w:r>
    </w:p>
    <w:p w14:paraId="2BF441C2" w14:textId="77777777" w:rsidR="003B0E34" w:rsidRDefault="003B0E34" w:rsidP="003B0E34">
      <w:pPr>
        <w:tabs>
          <w:tab w:val="clear" w:pos="198"/>
        </w:tabs>
        <w:spacing w:line="240" w:lineRule="auto"/>
        <w:jc w:val="left"/>
        <w:rPr>
          <w:rFonts w:asciiTheme="minorHAnsi" w:eastAsia="ヒラギノ角ゴ Pro W3" w:hAnsiTheme="minorHAnsi" w:cstheme="minorHAnsi"/>
          <w:bCs/>
          <w:color w:val="000000"/>
          <w:sz w:val="24"/>
          <w:lang w:eastAsia="pt-BR"/>
        </w:rPr>
        <w:sectPr w:rsidR="003B0E34">
          <w:pgSz w:w="11906" w:h="16838"/>
          <w:pgMar w:top="1417" w:right="1701" w:bottom="1417" w:left="1701" w:header="708" w:footer="708" w:gutter="0"/>
          <w:pgNumType w:start="1"/>
          <w:cols w:space="720"/>
        </w:sectPr>
      </w:pPr>
    </w:p>
    <w:p w14:paraId="548B78C1" w14:textId="77777777" w:rsidR="003B0E34" w:rsidRDefault="003B0E34" w:rsidP="003B0E34">
      <w:pPr>
        <w:pStyle w:val="CorpoA"/>
        <w:ind w:firstLine="0"/>
        <w:jc w:val="center"/>
        <w:rPr>
          <w:rFonts w:asciiTheme="minorHAnsi" w:hAnsiTheme="minorHAnsi" w:cstheme="minorHAnsi"/>
          <w:lang w:val="pt-BR"/>
        </w:rPr>
      </w:pPr>
    </w:p>
    <w:p w14:paraId="3AD30CC5" w14:textId="77777777" w:rsidR="003B0E34" w:rsidRDefault="003B0E34" w:rsidP="003B0E34">
      <w:pPr>
        <w:pStyle w:val="CorpoA"/>
        <w:ind w:firstLine="0"/>
        <w:jc w:val="left"/>
        <w:rPr>
          <w:rFonts w:asciiTheme="minorHAnsi" w:hAnsiTheme="minorHAnsi" w:cstheme="minorHAnsi"/>
          <w:lang w:val="pt-BR"/>
        </w:rPr>
        <w:sectPr w:rsidR="003B0E34">
          <w:type w:val="continuous"/>
          <w:pgSz w:w="11906" w:h="16838"/>
          <w:pgMar w:top="1417" w:right="1701" w:bottom="1417" w:left="1701" w:header="708" w:footer="708" w:gutter="0"/>
          <w:pgNumType w:start="1"/>
          <w:cols w:num="2" w:space="708"/>
        </w:sectPr>
      </w:pPr>
      <w:r>
        <w:rPr>
          <w:rFonts w:asciiTheme="minorHAnsi" w:hAnsiTheme="minorHAnsi" w:cstheme="minorHAnsi"/>
          <w:lang w:val="pt-BR"/>
        </w:rPr>
        <w:t xml:space="preserve">                                                                       </w:t>
      </w:r>
    </w:p>
    <w:p w14:paraId="4DCFFBEC" w14:textId="77777777" w:rsidR="003B0E34" w:rsidRDefault="003B0E34" w:rsidP="003B0E34">
      <w:pPr>
        <w:pStyle w:val="Author"/>
        <w:spacing w:before="100" w:beforeAutospacing="1"/>
        <w:jc w:val="left"/>
        <w:rPr>
          <w:szCs w:val="18"/>
        </w:rPr>
      </w:pPr>
      <w:r>
        <w:rPr>
          <w:rFonts w:asciiTheme="minorHAnsi" w:hAnsiTheme="minorHAnsi" w:cstheme="minorHAnsi"/>
          <w:lang w:val="pt-BR"/>
        </w:rPr>
        <w:t xml:space="preserve">Emanuel Rodrigues de Sousa                                          Maicon Manço Campos Silva        Engenharia Elétrica                                                           Engenharia Elétrica                    </w:t>
      </w:r>
      <w:r>
        <w:rPr>
          <w:rFonts w:asciiTheme="minorHAnsi" w:hAnsiTheme="minorHAnsi" w:cstheme="minorHAnsi"/>
          <w:i/>
          <w:lang w:val="pt-BR"/>
        </w:rPr>
        <w:br/>
      </w:r>
      <w:r>
        <w:rPr>
          <w:rFonts w:asciiTheme="minorHAnsi" w:hAnsiTheme="minorHAnsi" w:cstheme="minorHAnsi"/>
          <w:lang w:val="pt-BR"/>
        </w:rPr>
        <w:t>Goiânia, Goiás, Brasil                                                        Goiânia, Goiás, Brasil</w:t>
      </w:r>
      <w:r>
        <w:rPr>
          <w:rFonts w:asciiTheme="minorHAnsi" w:hAnsiTheme="minorHAnsi" w:cstheme="minorHAnsi"/>
          <w:lang w:val="pt-BR"/>
        </w:rPr>
        <w:br/>
      </w:r>
      <w:hyperlink r:id="rId8" w:history="1">
        <w:r w:rsidRPr="00FF36E4">
          <w:rPr>
            <w:rStyle w:val="Hyperlink"/>
            <w:rFonts w:asciiTheme="minorHAnsi" w:hAnsiTheme="minorHAnsi" w:cstheme="minorHAnsi"/>
            <w:lang w:val="pt-BR"/>
          </w:rPr>
          <w:t>erodrigues6@hotmail.com</w:t>
        </w:r>
      </w:hyperlink>
      <w:r>
        <w:rPr>
          <w:rFonts w:asciiTheme="minorHAnsi" w:hAnsiTheme="minorHAnsi" w:cstheme="minorHAnsi"/>
          <w:lang w:val="pt-BR"/>
        </w:rPr>
        <w:t xml:space="preserve">                                             </w:t>
      </w:r>
      <w:hyperlink r:id="rId9" w:history="1">
        <w:r w:rsidRPr="00FF36E4">
          <w:rPr>
            <w:rStyle w:val="Hyperlink"/>
            <w:szCs w:val="18"/>
          </w:rPr>
          <w:t>maiconcampos@hotmail.com</w:t>
        </w:r>
      </w:hyperlink>
      <w:r>
        <w:rPr>
          <w:szCs w:val="18"/>
        </w:rPr>
        <w:t xml:space="preserve"> </w:t>
      </w:r>
    </w:p>
    <w:p w14:paraId="0D77668F" w14:textId="77777777" w:rsidR="003B0E34" w:rsidRDefault="003B0E34" w:rsidP="003B0E34">
      <w:pPr>
        <w:pStyle w:val="Author"/>
        <w:spacing w:before="100" w:beforeAutospacing="1"/>
        <w:jc w:val="left"/>
        <w:rPr>
          <w:szCs w:val="18"/>
        </w:rPr>
      </w:pPr>
    </w:p>
    <w:p w14:paraId="38A644DB" w14:textId="77777777" w:rsidR="003B0E34" w:rsidRDefault="003B0E34" w:rsidP="003B0E34">
      <w:pPr>
        <w:jc w:val="center"/>
        <w:rPr>
          <w:rFonts w:cstheme="minorHAnsi"/>
          <w:smallCaps/>
          <w:sz w:val="48"/>
          <w:szCs w:val="48"/>
        </w:rPr>
      </w:pPr>
    </w:p>
    <w:p w14:paraId="5DAC5548" w14:textId="77777777" w:rsidR="003B0E34" w:rsidRDefault="003B0E34" w:rsidP="00E405C9">
      <w:pPr>
        <w:spacing w:line="240" w:lineRule="auto"/>
        <w:jc w:val="center"/>
        <w:rPr>
          <w:rFonts w:cstheme="minorHAnsi"/>
          <w:smallCaps/>
          <w:sz w:val="48"/>
          <w:szCs w:val="48"/>
        </w:rPr>
      </w:pPr>
      <w:r>
        <w:rPr>
          <w:rFonts w:cstheme="minorHAnsi"/>
          <w:smallCaps/>
          <w:sz w:val="48"/>
          <w:szCs w:val="48"/>
        </w:rPr>
        <w:t>Estudo de Acréscimo de carga em subestação de Energia</w:t>
      </w:r>
    </w:p>
    <w:p w14:paraId="37508F30" w14:textId="77777777" w:rsidR="003B0E34" w:rsidRDefault="003B0E34" w:rsidP="002F6F96">
      <w:pPr>
        <w:rPr>
          <w:rFonts w:cstheme="minorHAnsi"/>
        </w:rPr>
      </w:pPr>
    </w:p>
    <w:p w14:paraId="7661878D" w14:textId="77777777" w:rsidR="002F6F96" w:rsidRDefault="002F6F96" w:rsidP="002F6F96">
      <w:pPr>
        <w:spacing w:line="240" w:lineRule="auto"/>
        <w:ind w:left="3686"/>
      </w:pPr>
      <w:r w:rsidRPr="00E7381B">
        <w:rPr>
          <w:sz w:val="28"/>
          <w:szCs w:val="24"/>
        </w:rPr>
        <w:t>Trabalho</w:t>
      </w:r>
      <w:r w:rsidRPr="00F33FC1">
        <w:rPr>
          <w:sz w:val="28"/>
          <w:szCs w:val="24"/>
        </w:rPr>
        <w:t xml:space="preserve"> Final de</w:t>
      </w:r>
      <w:r w:rsidRPr="00E7381B">
        <w:rPr>
          <w:sz w:val="28"/>
          <w:szCs w:val="24"/>
        </w:rPr>
        <w:t xml:space="preserve"> Curso </w:t>
      </w:r>
      <w:r w:rsidRPr="00E7381B">
        <w:rPr>
          <w:sz w:val="28"/>
        </w:rPr>
        <w:t>como parte</w:t>
      </w:r>
      <w:r w:rsidRPr="00F33FC1">
        <w:rPr>
          <w:sz w:val="28"/>
        </w:rPr>
        <w:t xml:space="preserve"> dos</w:t>
      </w:r>
      <w:r w:rsidRPr="00E7381B">
        <w:rPr>
          <w:sz w:val="28"/>
        </w:rPr>
        <w:t xml:space="preserve"> requisitos</w:t>
      </w:r>
      <w:r w:rsidRPr="00F33FC1">
        <w:rPr>
          <w:sz w:val="28"/>
        </w:rPr>
        <w:t xml:space="preserve"> para</w:t>
      </w:r>
      <w:r w:rsidRPr="00E7381B">
        <w:rPr>
          <w:sz w:val="28"/>
        </w:rPr>
        <w:t xml:space="preserve"> obtenção</w:t>
      </w:r>
      <w:r w:rsidRPr="00F33FC1">
        <w:rPr>
          <w:sz w:val="28"/>
        </w:rPr>
        <w:t xml:space="preserve"> do</w:t>
      </w:r>
      <w:r w:rsidRPr="00E7381B">
        <w:rPr>
          <w:sz w:val="28"/>
        </w:rPr>
        <w:t xml:space="preserve"> título</w:t>
      </w:r>
      <w:r w:rsidRPr="00F33FC1">
        <w:rPr>
          <w:sz w:val="28"/>
          <w:szCs w:val="24"/>
        </w:rPr>
        <w:t xml:space="preserve"> de</w:t>
      </w:r>
      <w:r w:rsidRPr="00E7381B">
        <w:rPr>
          <w:sz w:val="28"/>
          <w:szCs w:val="24"/>
        </w:rPr>
        <w:t xml:space="preserve"> bacharel em Engenharia Elétrica apresentado</w:t>
      </w:r>
      <w:r w:rsidRPr="00F33FC1">
        <w:rPr>
          <w:sz w:val="28"/>
          <w:szCs w:val="24"/>
        </w:rPr>
        <w:t xml:space="preserve"> à</w:t>
      </w:r>
      <w:r w:rsidRPr="00E7381B">
        <w:rPr>
          <w:sz w:val="28"/>
          <w:szCs w:val="24"/>
        </w:rPr>
        <w:t xml:space="preserve"> Pontifícia Universidade Católica</w:t>
      </w:r>
      <w:r w:rsidRPr="00F33FC1">
        <w:rPr>
          <w:sz w:val="28"/>
          <w:szCs w:val="24"/>
        </w:rPr>
        <w:t xml:space="preserve"> de</w:t>
      </w:r>
      <w:r w:rsidRPr="00E7381B">
        <w:rPr>
          <w:sz w:val="28"/>
          <w:szCs w:val="24"/>
        </w:rPr>
        <w:t xml:space="preserve"> Goiás</w:t>
      </w:r>
      <w:r w:rsidRPr="00F33FC1">
        <w:rPr>
          <w:sz w:val="28"/>
          <w:szCs w:val="24"/>
        </w:rPr>
        <w:t>.</w:t>
      </w:r>
    </w:p>
    <w:p w14:paraId="00E67D39" w14:textId="77777777" w:rsidR="003B0E34" w:rsidRDefault="003B0E34" w:rsidP="003B0E34">
      <w:pPr>
        <w:jc w:val="center"/>
        <w:rPr>
          <w:sz w:val="32"/>
        </w:rPr>
      </w:pPr>
    </w:p>
    <w:p w14:paraId="5D2D1B1C" w14:textId="77777777" w:rsidR="00BC0B4C" w:rsidRPr="009D1B58" w:rsidRDefault="00BC0B4C" w:rsidP="00BC0B4C"/>
    <w:p w14:paraId="2675F5B0" w14:textId="77777777" w:rsidR="00BC0B4C" w:rsidRPr="009D1B58" w:rsidRDefault="00BC0B4C" w:rsidP="00BC0B4C">
      <w:pPr>
        <w:jc w:val="center"/>
        <w:rPr>
          <w:sz w:val="28"/>
        </w:rPr>
      </w:pPr>
      <w:r w:rsidRPr="009D1B58">
        <w:rPr>
          <w:sz w:val="28"/>
        </w:rPr>
        <w:t>BANCA EXAMINADORA:</w:t>
      </w:r>
    </w:p>
    <w:p w14:paraId="165F25B9" w14:textId="77777777" w:rsidR="00BC0B4C" w:rsidRPr="009D1B58" w:rsidRDefault="00BC0B4C" w:rsidP="00BC0B4C">
      <w:pPr>
        <w:jc w:val="center"/>
      </w:pPr>
    </w:p>
    <w:p w14:paraId="5B36FA4E" w14:textId="6E826C20" w:rsidR="00BC0B4C" w:rsidRPr="00F33FC1" w:rsidRDefault="00BC0B4C" w:rsidP="00E405C9">
      <w:pPr>
        <w:spacing w:line="240" w:lineRule="auto"/>
        <w:jc w:val="center"/>
        <w:rPr>
          <w:sz w:val="32"/>
        </w:rPr>
      </w:pPr>
      <w:r w:rsidRPr="00F33FC1">
        <w:rPr>
          <w:sz w:val="32"/>
        </w:rPr>
        <w:t>Prof.</w:t>
      </w:r>
      <w:r w:rsidRPr="00E7381B">
        <w:rPr>
          <w:sz w:val="32"/>
        </w:rPr>
        <w:t xml:space="preserve"> </w:t>
      </w:r>
      <w:r>
        <w:rPr>
          <w:sz w:val="32"/>
        </w:rPr>
        <w:t xml:space="preserve">Esp. Alair </w:t>
      </w:r>
      <w:r w:rsidR="002F6F96">
        <w:rPr>
          <w:sz w:val="32"/>
        </w:rPr>
        <w:t xml:space="preserve">Gomes </w:t>
      </w:r>
      <w:r>
        <w:rPr>
          <w:sz w:val="32"/>
        </w:rPr>
        <w:t>Camargo</w:t>
      </w:r>
      <w:r w:rsidR="002F6F96">
        <w:rPr>
          <w:sz w:val="32"/>
        </w:rPr>
        <w:t xml:space="preserve"> </w:t>
      </w:r>
      <w:r w:rsidRPr="00F33FC1">
        <w:rPr>
          <w:sz w:val="32"/>
        </w:rPr>
        <w:t>–</w:t>
      </w:r>
      <w:r w:rsidRPr="00E7381B">
        <w:rPr>
          <w:sz w:val="32"/>
        </w:rPr>
        <w:t xml:space="preserve"> Orientador</w:t>
      </w:r>
      <w:r>
        <w:rPr>
          <w:sz w:val="32"/>
        </w:rPr>
        <w:t>.</w:t>
      </w:r>
      <w:r w:rsidRPr="00E7381B">
        <w:rPr>
          <w:sz w:val="32"/>
        </w:rPr>
        <w:t xml:space="preserve"> </w:t>
      </w:r>
      <w:r w:rsidR="002F6F96">
        <w:rPr>
          <w:sz w:val="32"/>
        </w:rPr>
        <w:t>P</w:t>
      </w:r>
      <w:r w:rsidR="0056017D">
        <w:rPr>
          <w:sz w:val="32"/>
        </w:rPr>
        <w:t>UC</w:t>
      </w:r>
      <w:r w:rsidR="002F6F96">
        <w:rPr>
          <w:sz w:val="32"/>
        </w:rPr>
        <w:t>-Go</w:t>
      </w:r>
      <w:r>
        <w:rPr>
          <w:sz w:val="32"/>
        </w:rPr>
        <w:t>.</w:t>
      </w:r>
    </w:p>
    <w:p w14:paraId="672D62D7" w14:textId="79C74F6E" w:rsidR="00BC0B4C" w:rsidRPr="00E7381B" w:rsidRDefault="00E405C9" w:rsidP="00E405C9">
      <w:pPr>
        <w:spacing w:line="240" w:lineRule="auto"/>
        <w:rPr>
          <w:sz w:val="32"/>
        </w:rPr>
      </w:pPr>
      <w:r>
        <w:rPr>
          <w:sz w:val="32"/>
        </w:rPr>
        <w:t xml:space="preserve">        </w:t>
      </w:r>
      <w:r w:rsidR="00BC0B4C" w:rsidRPr="00F33FC1">
        <w:rPr>
          <w:sz w:val="32"/>
        </w:rPr>
        <w:t>Prof.</w:t>
      </w:r>
      <w:r w:rsidR="00BC0B4C" w:rsidRPr="00E7381B">
        <w:rPr>
          <w:sz w:val="32"/>
        </w:rPr>
        <w:t xml:space="preserve"> </w:t>
      </w:r>
      <w:r w:rsidR="002F6F96">
        <w:rPr>
          <w:sz w:val="32"/>
        </w:rPr>
        <w:t>Dr</w:t>
      </w:r>
      <w:r w:rsidR="00BC0B4C" w:rsidRPr="00F33FC1">
        <w:rPr>
          <w:sz w:val="32"/>
        </w:rPr>
        <w:t>.</w:t>
      </w:r>
      <w:r w:rsidR="002F6F96">
        <w:rPr>
          <w:sz w:val="32"/>
        </w:rPr>
        <w:t xml:space="preserve"> Antônio Marcos Melo Medeiros </w:t>
      </w:r>
      <w:r w:rsidR="00BC0B4C" w:rsidRPr="00F33FC1">
        <w:rPr>
          <w:sz w:val="32"/>
        </w:rPr>
        <w:t>–</w:t>
      </w:r>
      <w:r w:rsidR="002F6F96">
        <w:rPr>
          <w:sz w:val="32"/>
        </w:rPr>
        <w:t xml:space="preserve"> P</w:t>
      </w:r>
      <w:r w:rsidR="0056017D">
        <w:rPr>
          <w:sz w:val="32"/>
        </w:rPr>
        <w:t>UC</w:t>
      </w:r>
      <w:r w:rsidR="002F6F96">
        <w:rPr>
          <w:sz w:val="32"/>
        </w:rPr>
        <w:t>-Go.</w:t>
      </w:r>
    </w:p>
    <w:p w14:paraId="5335D082" w14:textId="394B52FD" w:rsidR="00BC0B4C" w:rsidRDefault="00E405C9" w:rsidP="00E405C9">
      <w:pPr>
        <w:spacing w:line="240" w:lineRule="auto"/>
        <w:rPr>
          <w:sz w:val="32"/>
        </w:rPr>
      </w:pPr>
      <w:r>
        <w:rPr>
          <w:sz w:val="32"/>
        </w:rPr>
        <w:t xml:space="preserve">        </w:t>
      </w:r>
      <w:r w:rsidR="00BC0B4C" w:rsidRPr="00E7381B">
        <w:rPr>
          <w:sz w:val="32"/>
        </w:rPr>
        <w:t>Prof</w:t>
      </w:r>
      <w:r w:rsidR="00BC0B4C" w:rsidRPr="00F33FC1">
        <w:rPr>
          <w:sz w:val="32"/>
        </w:rPr>
        <w:t>.</w:t>
      </w:r>
      <w:r w:rsidR="00BC0B4C" w:rsidRPr="00E7381B">
        <w:rPr>
          <w:sz w:val="32"/>
        </w:rPr>
        <w:t xml:space="preserve"> </w:t>
      </w:r>
      <w:r w:rsidR="002F6F96">
        <w:rPr>
          <w:sz w:val="32"/>
        </w:rPr>
        <w:t>MSc</w:t>
      </w:r>
      <w:r w:rsidR="00BC0B4C" w:rsidRPr="00F33FC1">
        <w:rPr>
          <w:sz w:val="32"/>
        </w:rPr>
        <w:t>.</w:t>
      </w:r>
      <w:r w:rsidR="002F6F96">
        <w:rPr>
          <w:sz w:val="32"/>
        </w:rPr>
        <w:t xml:space="preserve"> Gustavo Siqueira Vinhal</w:t>
      </w:r>
      <w:r w:rsidR="00BC0B4C" w:rsidRPr="00F33FC1">
        <w:rPr>
          <w:sz w:val="32"/>
        </w:rPr>
        <w:t xml:space="preserve"> –</w:t>
      </w:r>
      <w:r w:rsidR="00BC0B4C" w:rsidRPr="00E7381B">
        <w:rPr>
          <w:sz w:val="32"/>
        </w:rPr>
        <w:t xml:space="preserve"> </w:t>
      </w:r>
      <w:r w:rsidR="002F6F96">
        <w:rPr>
          <w:sz w:val="32"/>
        </w:rPr>
        <w:t>P</w:t>
      </w:r>
      <w:r w:rsidR="0056017D">
        <w:rPr>
          <w:sz w:val="32"/>
        </w:rPr>
        <w:t>UC</w:t>
      </w:r>
      <w:bookmarkStart w:id="0" w:name="_GoBack"/>
      <w:bookmarkEnd w:id="0"/>
      <w:r w:rsidR="002F6F96">
        <w:rPr>
          <w:sz w:val="32"/>
        </w:rPr>
        <w:t>-Go</w:t>
      </w:r>
      <w:r w:rsidR="00BC0B4C">
        <w:rPr>
          <w:sz w:val="32"/>
        </w:rPr>
        <w:t>.</w:t>
      </w:r>
    </w:p>
    <w:p w14:paraId="528CF579" w14:textId="77777777" w:rsidR="00BC0B4C" w:rsidRDefault="00BC0B4C" w:rsidP="00BC0B4C"/>
    <w:p w14:paraId="012B48E3" w14:textId="77777777" w:rsidR="003B0E34" w:rsidRDefault="003B0E34" w:rsidP="003B0E34">
      <w:pPr>
        <w:rPr>
          <w:rFonts w:cstheme="minorHAnsi"/>
        </w:rPr>
      </w:pPr>
    </w:p>
    <w:p w14:paraId="7497DFB7" w14:textId="77777777" w:rsidR="003B0E34" w:rsidRDefault="003B0E34" w:rsidP="003B0E34">
      <w:pPr>
        <w:rPr>
          <w:rFonts w:cstheme="minorHAnsi"/>
        </w:rPr>
      </w:pPr>
    </w:p>
    <w:p w14:paraId="016E529E" w14:textId="77777777" w:rsidR="003B0E34" w:rsidRDefault="003B0E34" w:rsidP="003B0E34">
      <w:pPr>
        <w:rPr>
          <w:rFonts w:cstheme="minorHAnsi"/>
        </w:rPr>
      </w:pPr>
    </w:p>
    <w:p w14:paraId="00641C0B" w14:textId="77777777" w:rsidR="003B0E34" w:rsidRDefault="003B0E34" w:rsidP="003B0E34">
      <w:pPr>
        <w:rPr>
          <w:rFonts w:cstheme="minorHAnsi"/>
        </w:rPr>
      </w:pPr>
    </w:p>
    <w:p w14:paraId="1B947EA8" w14:textId="77777777" w:rsidR="003B0E34" w:rsidRDefault="003B0E34" w:rsidP="003B0E34">
      <w:pPr>
        <w:rPr>
          <w:rFonts w:cstheme="minorHAnsi"/>
        </w:rPr>
      </w:pPr>
    </w:p>
    <w:p w14:paraId="2ACBBBE6" w14:textId="77777777" w:rsidR="003B0E34" w:rsidRDefault="003B0E34" w:rsidP="003B0E34">
      <w:pPr>
        <w:rPr>
          <w:rFonts w:cstheme="minorHAnsi"/>
        </w:rPr>
      </w:pPr>
    </w:p>
    <w:p w14:paraId="4790E73F" w14:textId="7DB5B25D" w:rsidR="002F6F96" w:rsidRPr="009D1B58" w:rsidRDefault="002F6F96" w:rsidP="002F6F96">
      <w:pPr>
        <w:jc w:val="center"/>
        <w:rPr>
          <w:sz w:val="32"/>
        </w:rPr>
      </w:pPr>
      <w:r w:rsidRPr="00E7381B">
        <w:rPr>
          <w:sz w:val="32"/>
        </w:rPr>
        <w:t>Goiânia</w:t>
      </w:r>
      <w:r>
        <w:rPr>
          <w:sz w:val="32"/>
        </w:rPr>
        <w:t>, 30 de</w:t>
      </w:r>
      <w:r w:rsidRPr="00E7381B">
        <w:rPr>
          <w:sz w:val="32"/>
        </w:rPr>
        <w:t xml:space="preserve"> </w:t>
      </w:r>
      <w:r>
        <w:rPr>
          <w:sz w:val="32"/>
        </w:rPr>
        <w:t>novembro de 2020.</w:t>
      </w:r>
    </w:p>
    <w:p w14:paraId="07298D75" w14:textId="77777777" w:rsidR="003B0E34" w:rsidRDefault="003B0E34" w:rsidP="003B0E34">
      <w:pPr>
        <w:jc w:val="center"/>
        <w:rPr>
          <w:rFonts w:cstheme="minorHAnsi"/>
        </w:rPr>
      </w:pPr>
    </w:p>
    <w:p w14:paraId="60246E62" w14:textId="77777777" w:rsidR="003B0E34" w:rsidRDefault="003B0E34" w:rsidP="003B0E34">
      <w:pPr>
        <w:jc w:val="center"/>
        <w:rPr>
          <w:rFonts w:cstheme="minorHAnsi"/>
        </w:rPr>
      </w:pPr>
    </w:p>
    <w:p w14:paraId="7C451446" w14:textId="3F0066E0" w:rsidR="003B0E34" w:rsidRPr="003B0E34" w:rsidRDefault="003B0E34" w:rsidP="003B0E34">
      <w:pPr>
        <w:pStyle w:val="Author"/>
        <w:spacing w:before="100" w:beforeAutospacing="1"/>
        <w:jc w:val="left"/>
        <w:rPr>
          <w:rFonts w:asciiTheme="minorHAnsi" w:hAnsiTheme="minorHAnsi" w:cstheme="minorHAnsi"/>
          <w:lang w:val="pt-BR"/>
        </w:rPr>
        <w:sectPr w:rsidR="003B0E34" w:rsidRPr="003B0E34" w:rsidSect="003B0E34">
          <w:type w:val="continuous"/>
          <w:pgSz w:w="11906" w:h="16838"/>
          <w:pgMar w:top="1417" w:right="1701" w:bottom="1417" w:left="1701" w:header="708" w:footer="708" w:gutter="0"/>
          <w:pgNumType w:start="1"/>
          <w:cols w:space="708"/>
        </w:sectPr>
      </w:pPr>
    </w:p>
    <w:p w14:paraId="0E22CDCE" w14:textId="77777777" w:rsidR="001D71B0" w:rsidRPr="00C447F7" w:rsidRDefault="001D71B0"/>
    <w:p w14:paraId="683E089D" w14:textId="77777777" w:rsidR="001D71B0" w:rsidRPr="00C447F7" w:rsidRDefault="001D71B0">
      <w:pPr>
        <w:sectPr w:rsidR="001D71B0" w:rsidRPr="00C447F7">
          <w:headerReference w:type="even" r:id="rId10"/>
          <w:headerReference w:type="default" r:id="rId11"/>
          <w:pgSz w:w="11907" w:h="16840" w:code="9"/>
          <w:pgMar w:top="1418" w:right="680" w:bottom="1418" w:left="1021" w:header="720" w:footer="720" w:gutter="0"/>
          <w:cols w:space="720"/>
        </w:sectPr>
      </w:pPr>
    </w:p>
    <w:p w14:paraId="67DFEDAB" w14:textId="7C1E31C5" w:rsidR="00BD5098" w:rsidRDefault="00A761FE" w:rsidP="00BD5098">
      <w:pPr>
        <w:spacing w:line="240" w:lineRule="auto"/>
        <w:rPr>
          <w:b/>
          <w:bCs/>
          <w:iCs/>
        </w:rPr>
      </w:pPr>
      <w:r w:rsidRPr="00CC0772">
        <w:rPr>
          <w:b/>
          <w:bCs/>
          <w:iCs/>
          <w:sz w:val="18"/>
          <w:szCs w:val="18"/>
        </w:rPr>
        <w:t xml:space="preserve">Resumo – </w:t>
      </w:r>
      <w:r w:rsidR="006158E1">
        <w:rPr>
          <w:b/>
          <w:bCs/>
          <w:iCs/>
          <w:sz w:val="18"/>
          <w:szCs w:val="18"/>
        </w:rPr>
        <w:t>Este artigo</w:t>
      </w:r>
      <w:r w:rsidRPr="00CC0772">
        <w:rPr>
          <w:b/>
          <w:bCs/>
          <w:iCs/>
          <w:sz w:val="18"/>
          <w:szCs w:val="18"/>
        </w:rPr>
        <w:t xml:space="preserve"> apresenta </w:t>
      </w:r>
      <w:r w:rsidR="006158E1">
        <w:rPr>
          <w:b/>
          <w:bCs/>
          <w:iCs/>
          <w:sz w:val="18"/>
          <w:szCs w:val="18"/>
        </w:rPr>
        <w:t xml:space="preserve">um </w:t>
      </w:r>
      <w:r w:rsidRPr="00CC0772">
        <w:rPr>
          <w:b/>
          <w:bCs/>
          <w:iCs/>
          <w:sz w:val="18"/>
          <w:szCs w:val="18"/>
        </w:rPr>
        <w:t xml:space="preserve">estudo </w:t>
      </w:r>
      <w:r w:rsidR="006158E1">
        <w:rPr>
          <w:b/>
          <w:bCs/>
          <w:iCs/>
          <w:sz w:val="18"/>
          <w:szCs w:val="18"/>
        </w:rPr>
        <w:t>de</w:t>
      </w:r>
      <w:r w:rsidRPr="00CC0772">
        <w:rPr>
          <w:b/>
          <w:bCs/>
          <w:iCs/>
          <w:sz w:val="18"/>
          <w:szCs w:val="18"/>
        </w:rPr>
        <w:t xml:space="preserve"> proteção do sistema elétrico</w:t>
      </w:r>
      <w:r w:rsidR="006158E1">
        <w:rPr>
          <w:b/>
          <w:bCs/>
          <w:iCs/>
          <w:sz w:val="18"/>
          <w:szCs w:val="18"/>
        </w:rPr>
        <w:t xml:space="preserve"> de potência, no qual aborda o acréscimo de carga em uma subestação de energia</w:t>
      </w:r>
      <w:r w:rsidRPr="00CC0772">
        <w:rPr>
          <w:b/>
          <w:bCs/>
          <w:iCs/>
          <w:sz w:val="18"/>
          <w:szCs w:val="18"/>
        </w:rPr>
        <w:t xml:space="preserve">. </w:t>
      </w:r>
      <w:r w:rsidR="006158E1">
        <w:rPr>
          <w:b/>
          <w:bCs/>
          <w:iCs/>
        </w:rPr>
        <w:t xml:space="preserve">Estão presentes no trabalho </w:t>
      </w:r>
      <w:r w:rsidR="00BD5098" w:rsidRPr="00CC0772">
        <w:rPr>
          <w:b/>
          <w:bCs/>
          <w:iCs/>
        </w:rPr>
        <w:t xml:space="preserve">conceitos </w:t>
      </w:r>
      <w:r w:rsidR="006158E1">
        <w:rPr>
          <w:b/>
          <w:bCs/>
          <w:iCs/>
        </w:rPr>
        <w:t xml:space="preserve">a </w:t>
      </w:r>
      <w:r w:rsidR="00BD5098" w:rsidRPr="00CC0772">
        <w:rPr>
          <w:b/>
          <w:bCs/>
          <w:iCs/>
        </w:rPr>
        <w:t>respeito do curto-circuito, em seguida,</w:t>
      </w:r>
      <w:r w:rsidR="006158E1">
        <w:rPr>
          <w:b/>
          <w:bCs/>
          <w:iCs/>
        </w:rPr>
        <w:t xml:space="preserve"> é</w:t>
      </w:r>
      <w:r w:rsidR="00BD5098" w:rsidRPr="00CC0772">
        <w:rPr>
          <w:b/>
          <w:bCs/>
          <w:iCs/>
        </w:rPr>
        <w:t xml:space="preserve"> adota uma </w:t>
      </w:r>
      <w:r w:rsidR="00F26681" w:rsidRPr="00CC0772">
        <w:rPr>
          <w:b/>
          <w:bCs/>
          <w:iCs/>
        </w:rPr>
        <w:t>abordagem sobre</w:t>
      </w:r>
      <w:r w:rsidR="00BD5098" w:rsidRPr="00CC0772">
        <w:rPr>
          <w:b/>
          <w:bCs/>
          <w:iCs/>
        </w:rPr>
        <w:t xml:space="preserve"> características básicas de proteção do sistema elétrico.</w:t>
      </w:r>
      <w:r w:rsidR="000C6F01" w:rsidRPr="00CC0772">
        <w:rPr>
          <w:b/>
          <w:bCs/>
          <w:iCs/>
        </w:rPr>
        <w:t xml:space="preserve"> </w:t>
      </w:r>
      <w:r w:rsidR="00BD5098" w:rsidRPr="00CC0772">
        <w:rPr>
          <w:b/>
          <w:bCs/>
          <w:iCs/>
        </w:rPr>
        <w:t xml:space="preserve">Com isso o nosso estudo é referente </w:t>
      </w:r>
      <w:r w:rsidR="006158E1">
        <w:rPr>
          <w:b/>
          <w:bCs/>
          <w:iCs/>
        </w:rPr>
        <w:t xml:space="preserve">a </w:t>
      </w:r>
      <w:r w:rsidR="00BD5098" w:rsidRPr="00CC0772">
        <w:rPr>
          <w:b/>
          <w:bCs/>
          <w:iCs/>
        </w:rPr>
        <w:t xml:space="preserve">um </w:t>
      </w:r>
      <w:r w:rsidR="006158E1">
        <w:rPr>
          <w:b/>
          <w:bCs/>
          <w:iCs/>
        </w:rPr>
        <w:t>acréscimo</w:t>
      </w:r>
      <w:r w:rsidR="00BD5098" w:rsidRPr="00CC0772">
        <w:rPr>
          <w:b/>
          <w:bCs/>
          <w:iCs/>
        </w:rPr>
        <w:t xml:space="preserve"> de um transformador </w:t>
      </w:r>
      <w:r w:rsidR="006158E1">
        <w:rPr>
          <w:b/>
          <w:bCs/>
          <w:iCs/>
        </w:rPr>
        <w:t>de 7,5 MVA</w:t>
      </w:r>
      <w:r w:rsidR="00BD5098" w:rsidRPr="00CC0772">
        <w:rPr>
          <w:b/>
          <w:bCs/>
          <w:iCs/>
        </w:rPr>
        <w:t xml:space="preserve"> na subestação </w:t>
      </w:r>
      <w:r w:rsidR="006158E1">
        <w:rPr>
          <w:b/>
          <w:bCs/>
          <w:iCs/>
        </w:rPr>
        <w:t>SE Industria</w:t>
      </w:r>
      <w:r w:rsidR="002C10C3">
        <w:rPr>
          <w:b/>
          <w:bCs/>
          <w:iCs/>
        </w:rPr>
        <w:t xml:space="preserve"> </w:t>
      </w:r>
      <w:r w:rsidR="00BD5098" w:rsidRPr="00CC0772">
        <w:rPr>
          <w:b/>
          <w:bCs/>
          <w:iCs/>
        </w:rPr>
        <w:t>(</w:t>
      </w:r>
      <w:r w:rsidR="006158E1">
        <w:rPr>
          <w:b/>
          <w:bCs/>
          <w:iCs/>
        </w:rPr>
        <w:t>138/13.8kV</w:t>
      </w:r>
      <w:r w:rsidR="002C10C3">
        <w:rPr>
          <w:b/>
          <w:bCs/>
          <w:iCs/>
        </w:rPr>
        <w:t>)</w:t>
      </w:r>
      <w:r w:rsidR="006158E1">
        <w:rPr>
          <w:b/>
          <w:bCs/>
          <w:iCs/>
        </w:rPr>
        <w:t>, que</w:t>
      </w:r>
      <w:r w:rsidR="00BD5098" w:rsidRPr="00CC0772">
        <w:rPr>
          <w:b/>
          <w:bCs/>
          <w:iCs/>
        </w:rPr>
        <w:t xml:space="preserve"> conduziu</w:t>
      </w:r>
      <w:r w:rsidR="00F26681" w:rsidRPr="00CC0772">
        <w:rPr>
          <w:b/>
          <w:bCs/>
          <w:iCs/>
        </w:rPr>
        <w:t xml:space="preserve"> a</w:t>
      </w:r>
      <w:r w:rsidR="00BD5098" w:rsidRPr="00CC0772">
        <w:rPr>
          <w:b/>
          <w:bCs/>
          <w:iCs/>
        </w:rPr>
        <w:t xml:space="preserve"> um estudo de proteção</w:t>
      </w:r>
      <w:r w:rsidR="00EA1D6B" w:rsidRPr="00CC0772">
        <w:rPr>
          <w:b/>
          <w:bCs/>
          <w:iCs/>
        </w:rPr>
        <w:t xml:space="preserve"> </w:t>
      </w:r>
      <w:r w:rsidR="006158E1">
        <w:rPr>
          <w:b/>
          <w:bCs/>
          <w:iCs/>
        </w:rPr>
        <w:t xml:space="preserve">na </w:t>
      </w:r>
      <w:r w:rsidR="00BD5098" w:rsidRPr="00CC0772">
        <w:rPr>
          <w:b/>
          <w:bCs/>
          <w:iCs/>
        </w:rPr>
        <w:t xml:space="preserve">SE </w:t>
      </w:r>
      <w:r w:rsidR="00F26681" w:rsidRPr="00CC0772">
        <w:rPr>
          <w:b/>
          <w:bCs/>
          <w:iCs/>
        </w:rPr>
        <w:t>I</w:t>
      </w:r>
      <w:r w:rsidR="00BD5098" w:rsidRPr="00CC0772">
        <w:rPr>
          <w:b/>
          <w:bCs/>
          <w:iCs/>
        </w:rPr>
        <w:t>ndústria</w:t>
      </w:r>
      <w:r w:rsidR="00F26681" w:rsidRPr="00CC0772">
        <w:rPr>
          <w:b/>
          <w:bCs/>
          <w:iCs/>
        </w:rPr>
        <w:t>.</w:t>
      </w:r>
      <w:r w:rsidR="00BD5098" w:rsidRPr="00CC0772">
        <w:rPr>
          <w:b/>
          <w:bCs/>
          <w:iCs/>
        </w:rPr>
        <w:t xml:space="preserve"> Neste estudo de caso, foram calculados </w:t>
      </w:r>
      <w:r w:rsidR="00F26681" w:rsidRPr="00CC0772">
        <w:rPr>
          <w:b/>
          <w:bCs/>
          <w:iCs/>
        </w:rPr>
        <w:t>em cada</w:t>
      </w:r>
      <w:r w:rsidR="00BD5098" w:rsidRPr="00CC0772">
        <w:rPr>
          <w:b/>
          <w:bCs/>
          <w:iCs/>
        </w:rPr>
        <w:t xml:space="preserve"> barramento o curto-circuito </w:t>
      </w:r>
      <w:r w:rsidR="00F26681" w:rsidRPr="00CC0772">
        <w:rPr>
          <w:b/>
          <w:bCs/>
          <w:iCs/>
        </w:rPr>
        <w:t>das subestações</w:t>
      </w:r>
      <w:r w:rsidR="00BD5098" w:rsidRPr="00CC0772">
        <w:rPr>
          <w:b/>
          <w:bCs/>
          <w:iCs/>
        </w:rPr>
        <w:t xml:space="preserve"> SE Nova, SE Ind</w:t>
      </w:r>
      <w:r w:rsidR="000C6F01" w:rsidRPr="00CC0772">
        <w:rPr>
          <w:b/>
          <w:bCs/>
          <w:iCs/>
        </w:rPr>
        <w:t>ú</w:t>
      </w:r>
      <w:r w:rsidR="00BD5098" w:rsidRPr="00CC0772">
        <w:rPr>
          <w:b/>
          <w:bCs/>
          <w:iCs/>
        </w:rPr>
        <w:t>stria</w:t>
      </w:r>
      <w:r w:rsidR="00F26681" w:rsidRPr="00CC0772">
        <w:rPr>
          <w:b/>
          <w:bCs/>
          <w:iCs/>
        </w:rPr>
        <w:t xml:space="preserve"> 138/13,8kV com a instalação de segundo transformador. </w:t>
      </w:r>
      <w:r w:rsidR="00BD5098" w:rsidRPr="00CC0772">
        <w:rPr>
          <w:b/>
          <w:bCs/>
          <w:iCs/>
        </w:rPr>
        <w:t xml:space="preserve">Desta forma através dos cálculos </w:t>
      </w:r>
      <w:r w:rsidR="00F26681" w:rsidRPr="00CC0772">
        <w:rPr>
          <w:b/>
          <w:bCs/>
          <w:iCs/>
        </w:rPr>
        <w:t xml:space="preserve">de </w:t>
      </w:r>
      <w:r w:rsidR="00BD5098" w:rsidRPr="00CC0772">
        <w:rPr>
          <w:b/>
          <w:bCs/>
          <w:iCs/>
        </w:rPr>
        <w:t>curto-circuito foram dimensionados os rel</w:t>
      </w:r>
      <w:r w:rsidR="00F26681" w:rsidRPr="00CC0772">
        <w:rPr>
          <w:b/>
          <w:bCs/>
          <w:iCs/>
        </w:rPr>
        <w:t>é</w:t>
      </w:r>
      <w:r w:rsidR="00BD5098" w:rsidRPr="00CC0772">
        <w:rPr>
          <w:b/>
          <w:bCs/>
          <w:iCs/>
        </w:rPr>
        <w:t>s com funções 50/51, 50/51N.</w:t>
      </w:r>
    </w:p>
    <w:p w14:paraId="0B9BCE68" w14:textId="1686DDF4" w:rsidR="006158E1" w:rsidRPr="00CC0772" w:rsidRDefault="006158E1" w:rsidP="00BD5098">
      <w:pPr>
        <w:spacing w:line="240" w:lineRule="auto"/>
        <w:rPr>
          <w:b/>
          <w:bCs/>
          <w:iCs/>
        </w:rPr>
      </w:pPr>
      <w:r>
        <w:rPr>
          <w:b/>
          <w:bCs/>
          <w:iCs/>
        </w:rPr>
        <w:tab/>
        <w:t>As subestações em estudo se localizam a uma distância de 16.3km, o acréscimo do transformador será realizado na SE Industria 138/13.8kV, consequentemente aumentando a carga da subestação de energia</w:t>
      </w:r>
      <w:r w:rsidR="002C10C3">
        <w:rPr>
          <w:b/>
          <w:bCs/>
          <w:iCs/>
        </w:rPr>
        <w:t>. O estudo abaixo apresenta os passos necessários para instalação da carga de potência e o estudo proteção do sistema elétrico, para que este possa trabalhar com o menor risco de falhas.</w:t>
      </w:r>
    </w:p>
    <w:p w14:paraId="14ADB2F5" w14:textId="77777777" w:rsidR="00BD5098" w:rsidRPr="00CC0772" w:rsidRDefault="00BD5098" w:rsidP="00BD5098">
      <w:pPr>
        <w:spacing w:line="240" w:lineRule="auto"/>
        <w:rPr>
          <w:b/>
          <w:bCs/>
          <w:iCs/>
        </w:rPr>
      </w:pPr>
    </w:p>
    <w:p w14:paraId="66B721D1" w14:textId="38D0C551" w:rsidR="00BD5098" w:rsidRPr="00CC0772" w:rsidRDefault="00BD5098" w:rsidP="00BD5098">
      <w:pPr>
        <w:spacing w:line="240" w:lineRule="auto"/>
        <w:rPr>
          <w:b/>
          <w:bCs/>
          <w:iCs/>
        </w:rPr>
      </w:pPr>
      <w:r w:rsidRPr="00CC0772">
        <w:rPr>
          <w:b/>
          <w:bCs/>
          <w:iCs/>
        </w:rPr>
        <w:t xml:space="preserve">Palavras-chave-Curto-circuito-Corrente de curto-circuito-Estudo de proteção-Relés-Coordenação e </w:t>
      </w:r>
      <w:r w:rsidR="00F26681" w:rsidRPr="00CC0772">
        <w:rPr>
          <w:b/>
          <w:bCs/>
          <w:iCs/>
        </w:rPr>
        <w:t>S</w:t>
      </w:r>
      <w:r w:rsidRPr="00CC0772">
        <w:rPr>
          <w:b/>
          <w:bCs/>
          <w:iCs/>
        </w:rPr>
        <w:t>eletividade.SE I</w:t>
      </w:r>
      <w:r w:rsidR="00F26681" w:rsidRPr="00CC0772">
        <w:rPr>
          <w:b/>
          <w:bCs/>
          <w:iCs/>
        </w:rPr>
        <w:t>ndústria</w:t>
      </w:r>
      <w:r w:rsidRPr="00CC0772">
        <w:rPr>
          <w:b/>
          <w:bCs/>
          <w:iCs/>
        </w:rPr>
        <w:t>.</w:t>
      </w:r>
    </w:p>
    <w:p w14:paraId="3C2E8726" w14:textId="77777777" w:rsidR="00CC0772" w:rsidRPr="00BD5098" w:rsidRDefault="00CC0772" w:rsidP="00BD5098">
      <w:pPr>
        <w:spacing w:line="240" w:lineRule="auto"/>
        <w:rPr>
          <w:b/>
          <w:bCs/>
          <w:i/>
        </w:rPr>
      </w:pPr>
    </w:p>
    <w:p w14:paraId="14BAFD5F" w14:textId="3036FE2A" w:rsidR="001D71B0" w:rsidRDefault="001D71B0" w:rsidP="001739CD">
      <w:pPr>
        <w:pStyle w:val="subttulo1"/>
        <w:spacing w:line="240" w:lineRule="auto"/>
      </w:pPr>
      <w:r w:rsidRPr="00C447F7">
        <w:t>I. Introdução</w:t>
      </w:r>
    </w:p>
    <w:p w14:paraId="5B842687" w14:textId="77777777" w:rsidR="00A47003" w:rsidRPr="00A47003" w:rsidRDefault="00A47003" w:rsidP="00A47003"/>
    <w:p w14:paraId="09C6B614" w14:textId="62015B27" w:rsidR="00BD5098" w:rsidRDefault="009E4850" w:rsidP="00BD5098">
      <w:pPr>
        <w:spacing w:line="240" w:lineRule="auto"/>
      </w:pPr>
      <w:r>
        <w:t xml:space="preserve"> </w:t>
      </w:r>
      <w:r w:rsidR="00F71836">
        <w:tab/>
      </w:r>
      <w:r w:rsidR="00BD5098">
        <w:t>Os sistemas elétricos de potência operam interligados para garantir a energia elétrica ao mercado. Esses sistemas são sujeitos a falhas, sendo assim as mais comuns causadas por curto-circuito que expõem os equipamentos a elevadas correntes de falta podendo danific</w:t>
      </w:r>
      <w:r w:rsidR="00862041">
        <w:t>ar</w:t>
      </w:r>
      <w:r w:rsidR="00BD5098">
        <w:t xml:space="preserve"> ou encurtar a vida útil dos equipamentos.</w:t>
      </w:r>
    </w:p>
    <w:p w14:paraId="22169782" w14:textId="77777777" w:rsidR="00862041" w:rsidRDefault="00EA1D6B" w:rsidP="006E14DA">
      <w:pPr>
        <w:spacing w:line="240" w:lineRule="auto"/>
      </w:pPr>
      <w:r>
        <w:rPr>
          <w:lang w:eastAsia="pt-BR"/>
        </w:rPr>
        <w:t xml:space="preserve"> </w:t>
      </w:r>
      <w:r w:rsidR="000D4310">
        <w:rPr>
          <w:lang w:eastAsia="pt-BR"/>
        </w:rPr>
        <w:t xml:space="preserve">   </w:t>
      </w:r>
      <w:r w:rsidR="007A4F29">
        <w:rPr>
          <w:lang w:eastAsia="pt-BR"/>
        </w:rPr>
        <w:t>Este artigo apresenta alguns conceitos sobre curtos-circuitos, a seguir será apresentado brevemente algumas das características fundamentais para o bom desempenho de um estudo de proteção. O estudo que será apresentado</w:t>
      </w:r>
      <w:r w:rsidR="00081B61">
        <w:rPr>
          <w:lang w:eastAsia="pt-BR"/>
        </w:rPr>
        <w:t xml:space="preserve"> um</w:t>
      </w:r>
      <w:r w:rsidR="007A4F29">
        <w:rPr>
          <w:lang w:eastAsia="pt-BR"/>
        </w:rPr>
        <w:t xml:space="preserve"> upgrade em uma subestação, aqui nomeada de subestação</w:t>
      </w:r>
      <w:r w:rsidR="00F26681">
        <w:rPr>
          <w:lang w:eastAsia="pt-BR"/>
        </w:rPr>
        <w:t xml:space="preserve"> Industria</w:t>
      </w:r>
      <w:r>
        <w:rPr>
          <w:lang w:eastAsia="pt-BR"/>
        </w:rPr>
        <w:t xml:space="preserve"> </w:t>
      </w:r>
      <w:r w:rsidR="00081B61">
        <w:rPr>
          <w:lang w:eastAsia="pt-BR"/>
        </w:rPr>
        <w:t>13</w:t>
      </w:r>
      <w:r w:rsidR="00F26681">
        <w:rPr>
          <w:lang w:eastAsia="pt-BR"/>
        </w:rPr>
        <w:t>8/13,8kV</w:t>
      </w:r>
      <w:r w:rsidR="007A4F29">
        <w:rPr>
          <w:lang w:eastAsia="pt-BR"/>
        </w:rPr>
        <w:t xml:space="preserve">, sendo que a mesma está conectada através de uma linha de transmissão de 16,3 km de extensão a SE </w:t>
      </w:r>
      <w:r w:rsidR="001739CD">
        <w:rPr>
          <w:lang w:eastAsia="pt-BR"/>
        </w:rPr>
        <w:t>N</w:t>
      </w:r>
      <w:r w:rsidR="000C6F01">
        <w:rPr>
          <w:lang w:eastAsia="pt-BR"/>
        </w:rPr>
        <w:t>ova</w:t>
      </w:r>
      <w:r w:rsidR="007A4F29">
        <w:rPr>
          <w:lang w:eastAsia="pt-BR"/>
        </w:rPr>
        <w:t xml:space="preserve"> de 138k</w:t>
      </w:r>
      <w:r w:rsidR="00081B61">
        <w:rPr>
          <w:lang w:eastAsia="pt-BR"/>
        </w:rPr>
        <w:t>V</w:t>
      </w:r>
      <w:r w:rsidR="008322C0">
        <w:rPr>
          <w:lang w:eastAsia="pt-BR"/>
        </w:rPr>
        <w:t xml:space="preserve"> que estará interligada ao sistema de geração da concessionaria responsável</w:t>
      </w:r>
      <w:r w:rsidR="00081B61">
        <w:t xml:space="preserve">. </w:t>
      </w:r>
      <w:r w:rsidR="007A4F29">
        <w:rPr>
          <w:lang w:eastAsia="pt-BR"/>
        </w:rPr>
        <w:t>Existem vários fatores que podem causar danos ao sistema elétrico</w:t>
      </w:r>
      <w:r w:rsidR="008322C0">
        <w:rPr>
          <w:lang w:eastAsia="pt-BR"/>
        </w:rPr>
        <w:t>s de potência</w:t>
      </w:r>
      <w:r w:rsidR="007A4F29">
        <w:rPr>
          <w:lang w:eastAsia="pt-BR"/>
        </w:rPr>
        <w:t xml:space="preserve">, podendo originar danos severos a mesma, como por exemplo: curto circuito, sobrecarga e sobretensões (que podem ser originadas por descargas atmosféricas e manobras). Para que se possa evitar grandes danos, é de suma importância que sejam realizados </w:t>
      </w:r>
      <w:r w:rsidR="001739CD">
        <w:rPr>
          <w:lang w:eastAsia="pt-BR"/>
        </w:rPr>
        <w:t>os estudos</w:t>
      </w:r>
      <w:r w:rsidR="007A4F29">
        <w:rPr>
          <w:lang w:eastAsia="pt-BR"/>
        </w:rPr>
        <w:t xml:space="preserve"> de proteção.</w:t>
      </w:r>
      <w:r w:rsidR="00DB549F">
        <w:rPr>
          <w:lang w:eastAsia="pt-BR"/>
        </w:rPr>
        <w:t xml:space="preserve"> </w:t>
      </w:r>
      <w:r w:rsidR="00081B61">
        <w:t xml:space="preserve">O sistema de proteção é garantir a desconexão </w:t>
      </w:r>
      <w:r w:rsidR="00A67834">
        <w:t>do</w:t>
      </w:r>
      <w:r w:rsidR="00081B61">
        <w:t xml:space="preserve"> sistema elétrico que sofreu a falha</w:t>
      </w:r>
      <w:r w:rsidR="00A67834">
        <w:t>.</w:t>
      </w:r>
      <w:r w:rsidR="00081B61">
        <w:t xml:space="preserve"> </w:t>
      </w:r>
      <w:bookmarkStart w:id="1" w:name="_Hlk55567560"/>
    </w:p>
    <w:p w14:paraId="2CB43CB8" w14:textId="77777777" w:rsidR="002C10C3" w:rsidRDefault="006E14DA" w:rsidP="002C10C3">
      <w:pPr>
        <w:spacing w:line="240" w:lineRule="auto"/>
      </w:pPr>
      <w:r>
        <w:tab/>
        <w:t xml:space="preserve"> Neste trabalho o estudo é instalação de segundo de transformador de 7,5 MVA e elaboração da proteção do sistema de potência, nas SE Indústria 138/13,8kV. Com objetivo do estudo de caso, sendo possível utilizar as principais formas do sistema de proteção. Desta forma as análises serão, condição do sistema de proteção, aplicação da proteção no sistema elétrico de potência.</w:t>
      </w:r>
      <w:bookmarkEnd w:id="1"/>
    </w:p>
    <w:p w14:paraId="73054174" w14:textId="48C165A0" w:rsidR="001739CD" w:rsidRPr="00C447F7" w:rsidRDefault="001739CD" w:rsidP="002C10C3">
      <w:pPr>
        <w:spacing w:line="240" w:lineRule="auto"/>
        <w:jc w:val="center"/>
      </w:pPr>
      <w:r w:rsidRPr="00C447F7">
        <w:t>I</w:t>
      </w:r>
      <w:r>
        <w:t>I</w:t>
      </w:r>
      <w:r w:rsidRPr="00C447F7">
        <w:t xml:space="preserve">. </w:t>
      </w:r>
      <w:r>
        <w:t>DEFINIÇÃO CURTO-CIRCUITO</w:t>
      </w:r>
    </w:p>
    <w:p w14:paraId="12213873" w14:textId="77777777" w:rsidR="001739CD" w:rsidRDefault="001739CD" w:rsidP="001739CD">
      <w:pPr>
        <w:spacing w:line="240" w:lineRule="auto"/>
        <w:rPr>
          <w:color w:val="000000" w:themeColor="text1"/>
        </w:rPr>
      </w:pPr>
    </w:p>
    <w:p w14:paraId="79916056" w14:textId="3230040D" w:rsidR="001739CD" w:rsidRPr="002B3901" w:rsidRDefault="00EA1D6B" w:rsidP="001739CD">
      <w:pPr>
        <w:spacing w:line="240" w:lineRule="auto"/>
        <w:rPr>
          <w:color w:val="000000" w:themeColor="text1"/>
        </w:rPr>
      </w:pPr>
      <w:r>
        <w:rPr>
          <w:color w:val="000000" w:themeColor="text1"/>
        </w:rPr>
        <w:t xml:space="preserve"> </w:t>
      </w:r>
      <w:r w:rsidR="0056017D">
        <w:rPr>
          <w:color w:val="000000" w:themeColor="text1"/>
        </w:rPr>
        <w:t xml:space="preserve">    </w:t>
      </w:r>
      <w:r w:rsidR="001739CD" w:rsidRPr="002B3901">
        <w:rPr>
          <w:color w:val="000000" w:themeColor="text1"/>
        </w:rPr>
        <w:t>O Curto-circuito é baixa resistência entre polos do sistema elétrico ou eletrônico que ocorre devido ao contato direto entre os condutores elétricos e passagem em excesso de corrente. Curto-circuito é simplesmente o fechamento de circuito e que sua resistência tende a ser zero, por isso significa.</w:t>
      </w:r>
    </w:p>
    <w:p w14:paraId="5929C012" w14:textId="77777777" w:rsidR="001739CD" w:rsidRPr="009533C3" w:rsidRDefault="001739CD" w:rsidP="009533C3">
      <w:pPr>
        <w:spacing w:line="240" w:lineRule="auto"/>
        <w:jc w:val="left"/>
        <w:rPr>
          <w:color w:val="000000" w:themeColor="text1"/>
        </w:rPr>
      </w:pPr>
      <m:oMathPara>
        <m:oMathParaPr>
          <m:jc m:val="center"/>
        </m:oMathParaPr>
        <m:oMath>
          <m:r>
            <w:rPr>
              <w:rFonts w:ascii="Cambria Math" w:hAnsi="Cambria Math"/>
              <w:color w:val="000000" w:themeColor="text1"/>
            </w:rPr>
            <m:t>I=</m:t>
          </m:r>
          <m:f>
            <m:fPr>
              <m:ctrlPr>
                <w:rPr>
                  <w:rFonts w:ascii="Cambria Math" w:hAnsi="Cambria Math"/>
                  <w:i/>
                  <w:color w:val="000000" w:themeColor="text1"/>
                </w:rPr>
              </m:ctrlPr>
            </m:fPr>
            <m:num>
              <m:r>
                <w:rPr>
                  <w:rFonts w:ascii="Cambria Math" w:hAnsi="Cambria Math"/>
                  <w:color w:val="000000" w:themeColor="text1"/>
                </w:rPr>
                <m:t>V</m:t>
              </m:r>
            </m:num>
            <m:den>
              <m:r>
                <w:rPr>
                  <w:rFonts w:ascii="Cambria Math" w:hAnsi="Cambria Math"/>
                  <w:color w:val="000000" w:themeColor="text1"/>
                </w:rPr>
                <m:t>0</m:t>
              </m:r>
              <m:r>
                <w:rPr>
                  <w:rFonts w:ascii="Cambria Math" w:hAnsi="Cambria Math"/>
                </w:rPr>
                <m:t>(R)</m:t>
              </m:r>
            </m:den>
          </m:f>
        </m:oMath>
      </m:oMathPara>
    </w:p>
    <w:p w14:paraId="31BA640E" w14:textId="69E1F2DC" w:rsidR="001739CD" w:rsidRDefault="001739CD" w:rsidP="009533C3">
      <w:pPr>
        <w:spacing w:line="240" w:lineRule="auto"/>
        <w:jc w:val="center"/>
        <w:rPr>
          <w:color w:val="000000" w:themeColor="text1"/>
        </w:rPr>
      </w:pPr>
      <w:r w:rsidRPr="002B3901">
        <w:rPr>
          <w:color w:val="000000" w:themeColor="text1"/>
        </w:rPr>
        <w:t>Equação I</w:t>
      </w:r>
    </w:p>
    <w:p w14:paraId="1C2ED9E2" w14:textId="77777777" w:rsidR="00693F44" w:rsidRPr="002B3901" w:rsidRDefault="00693F44" w:rsidP="009533C3">
      <w:pPr>
        <w:spacing w:line="240" w:lineRule="auto"/>
        <w:jc w:val="center"/>
        <w:rPr>
          <w:color w:val="000000" w:themeColor="text1"/>
        </w:rPr>
      </w:pPr>
    </w:p>
    <w:p w14:paraId="4F9CDC58" w14:textId="1DD10003" w:rsidR="001739CD" w:rsidRDefault="001739CD" w:rsidP="001739CD">
      <w:pPr>
        <w:spacing w:line="240" w:lineRule="auto"/>
        <w:ind w:firstLine="288"/>
      </w:pPr>
      <w:r w:rsidRPr="002B3901">
        <w:rPr>
          <w:color w:val="000000" w:themeColor="text1"/>
        </w:rPr>
        <w:t>Um curto-circuito mostra que a corrente elétrica tende</w:t>
      </w:r>
      <w:r>
        <w:rPr>
          <w:color w:val="000000" w:themeColor="text1"/>
        </w:rPr>
        <w:t xml:space="preserve"> </w:t>
      </w:r>
      <w:r w:rsidRPr="002B3901">
        <w:rPr>
          <w:color w:val="000000" w:themeColor="text1"/>
        </w:rPr>
        <w:t>ao</w:t>
      </w:r>
      <w:r>
        <w:rPr>
          <w:color w:val="000000" w:themeColor="text1"/>
        </w:rPr>
        <w:t xml:space="preserve"> </w:t>
      </w:r>
      <w:r w:rsidRPr="002B3901">
        <w:rPr>
          <w:color w:val="000000" w:themeColor="text1"/>
        </w:rPr>
        <w:t xml:space="preserve">infinito, que na teoria funciona, mas tem o </w:t>
      </w:r>
      <w:r>
        <w:rPr>
          <w:color w:val="000000" w:themeColor="text1"/>
        </w:rPr>
        <w:t xml:space="preserve">fator </w:t>
      </w:r>
      <w:r w:rsidRPr="002B3901">
        <w:rPr>
          <w:color w:val="000000" w:themeColor="text1"/>
        </w:rPr>
        <w:t xml:space="preserve">limitador </w:t>
      </w:r>
      <w:r>
        <w:rPr>
          <w:color w:val="000000" w:themeColor="text1"/>
        </w:rPr>
        <w:t xml:space="preserve">é </w:t>
      </w:r>
      <w:r w:rsidRPr="002B3901">
        <w:rPr>
          <w:color w:val="000000" w:themeColor="text1"/>
        </w:rPr>
        <w:t>o transformador. Portanto, um sistema de distribuição de geração de energia terá sua corrente gerada limitada no sistema.</w:t>
      </w:r>
      <w:r w:rsidR="00716535">
        <w:rPr>
          <w:color w:val="000000" w:themeColor="text1"/>
        </w:rPr>
        <w:t xml:space="preserve"> </w:t>
      </w:r>
      <w:r w:rsidRPr="002B3901">
        <w:t>Logo,</w:t>
      </w:r>
      <w:r w:rsidR="00716535">
        <w:t xml:space="preserve"> </w:t>
      </w:r>
      <w:r w:rsidRPr="002B3901">
        <w:t xml:space="preserve">o transformador será a referência para determinar as correntes de curto-circuito, que poderá utilizar três formas de grandezas elétricas, para realizar o cálculo do curto-circuito. </w:t>
      </w:r>
    </w:p>
    <w:p w14:paraId="4504BDF3" w14:textId="77777777" w:rsidR="001739CD" w:rsidRDefault="001739CD" w:rsidP="001739CD">
      <w:pPr>
        <w:spacing w:line="240" w:lineRule="auto"/>
        <w:ind w:firstLine="288"/>
      </w:pPr>
    </w:p>
    <w:p w14:paraId="4859AF28" w14:textId="5E77FC49" w:rsidR="00A67834" w:rsidRDefault="00A67834" w:rsidP="000C6F01">
      <w:pPr>
        <w:pStyle w:val="subttulo1"/>
        <w:spacing w:line="240" w:lineRule="auto"/>
      </w:pPr>
      <w:r>
        <w:t>I</w:t>
      </w:r>
      <w:r w:rsidR="002C10C3">
        <w:t>II</w:t>
      </w:r>
      <w:r w:rsidRPr="00C447F7">
        <w:t>.</w:t>
      </w:r>
      <w:r w:rsidR="00EA1D6B">
        <w:t xml:space="preserve"> </w:t>
      </w:r>
      <w:r w:rsidR="000C6F01">
        <w:t>ANÁLISE MATEMáTICA DE CURTO-CIRCUITO</w:t>
      </w:r>
    </w:p>
    <w:p w14:paraId="5CAB45FD" w14:textId="77777777" w:rsidR="000C6F01" w:rsidRPr="000C6F01" w:rsidRDefault="000C6F01" w:rsidP="000C6F01"/>
    <w:p w14:paraId="2E0EDDC4" w14:textId="4002070D" w:rsidR="001739CD" w:rsidRDefault="001739CD" w:rsidP="001739CD">
      <w:pPr>
        <w:spacing w:line="240" w:lineRule="auto"/>
      </w:pPr>
      <w:r w:rsidRPr="002B3901">
        <w:tab/>
      </w:r>
      <w:r w:rsidR="0056017D">
        <w:t xml:space="preserve"> </w:t>
      </w:r>
      <w:r>
        <w:t xml:space="preserve">Para </w:t>
      </w:r>
      <w:r w:rsidR="008322C0">
        <w:t>análise</w:t>
      </w:r>
      <w:r>
        <w:t xml:space="preserve"> matemática de curto-circuito, deve-se realizar o levantamento de dados para então exercer a função das fórmulas matemáticas, e para o entendimento do curto-circuito utilizamos as impedâncias </w:t>
      </w:r>
      <w:r w:rsidR="008322C0">
        <w:t>em (</w:t>
      </w:r>
      <w:r w:rsidR="00A67834">
        <w:t>pu</w:t>
      </w:r>
      <w:r>
        <w:t>):</w:t>
      </w:r>
    </w:p>
    <w:p w14:paraId="64A84C62" w14:textId="2787424A" w:rsidR="000C6F01" w:rsidRDefault="000C6F01" w:rsidP="001739CD">
      <w:pPr>
        <w:spacing w:line="240" w:lineRule="auto"/>
      </w:pPr>
    </w:p>
    <w:p w14:paraId="0B06DFF0" w14:textId="77777777" w:rsidR="000C6F01" w:rsidRDefault="000C6F01" w:rsidP="001739CD">
      <w:pPr>
        <w:spacing w:line="240" w:lineRule="auto"/>
      </w:pPr>
    </w:p>
    <w:p w14:paraId="757BDC9F" w14:textId="20371458" w:rsidR="001739CD" w:rsidRPr="00693F44" w:rsidRDefault="00DE39C8" w:rsidP="009533C3">
      <w:pPr>
        <w:jc w:val="center"/>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pu</m:t>
              </m:r>
            </m:sub>
          </m:sSub>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100</m:t>
              </m:r>
            </m:den>
          </m:f>
        </m:oMath>
      </m:oMathPara>
    </w:p>
    <w:p w14:paraId="490C9A6F" w14:textId="248C4E5E" w:rsidR="000C6F01" w:rsidRDefault="001739CD" w:rsidP="00CC0772">
      <w:pPr>
        <w:jc w:val="center"/>
      </w:pPr>
      <w:r w:rsidRPr="002B3901">
        <w:t>Equação II</w:t>
      </w:r>
    </w:p>
    <w:p w14:paraId="35A72FCF" w14:textId="77777777" w:rsidR="00693F44" w:rsidRDefault="00693F44" w:rsidP="00CC0772">
      <w:pPr>
        <w:jc w:val="center"/>
      </w:pPr>
    </w:p>
    <w:p w14:paraId="3B942F36" w14:textId="28D550D2" w:rsidR="001739CD" w:rsidRDefault="000C6F01" w:rsidP="00CC0772">
      <w:pPr>
        <w:spacing w:line="240" w:lineRule="auto"/>
        <w:jc w:val="left"/>
      </w:pPr>
      <w:r>
        <w:t xml:space="preserve">  </w:t>
      </w:r>
      <w:r w:rsidR="0056017D">
        <w:t xml:space="preserve"> </w:t>
      </w:r>
      <w:r>
        <w:t xml:space="preserve"> </w:t>
      </w:r>
      <w:r w:rsidR="001739CD" w:rsidRPr="002B3901">
        <w:t xml:space="preserve">Agora para calcular um curto-circuito (Scc) em MVA de uma barra como a tensão anterior à falta e pela corrente de falta utilizamos a equação </w:t>
      </w:r>
      <w:r w:rsidR="00BC0B4C">
        <w:t>III</w:t>
      </w:r>
      <w:r w:rsidR="001739CD" w:rsidRPr="002B3901">
        <w:t xml:space="preserve"> expressa em modulo.</w:t>
      </w:r>
    </w:p>
    <w:p w14:paraId="752D902B" w14:textId="3AF9F585" w:rsidR="00156450" w:rsidRDefault="00156450" w:rsidP="000C6F01">
      <w:pPr>
        <w:jc w:val="left"/>
      </w:pPr>
    </w:p>
    <w:p w14:paraId="224CCF87" w14:textId="00419570" w:rsidR="003D2287" w:rsidRPr="00693F44" w:rsidRDefault="00DE39C8" w:rsidP="000C6F01">
      <w:pPr>
        <w:jc w:val="left"/>
      </w:pPr>
      <m:oMathPara>
        <m:oMath>
          <m:d>
            <m:dPr>
              <m:begChr m:val="|"/>
              <m:endChr m:val="|"/>
              <m:ctrlPr>
                <w:rPr>
                  <w:rFonts w:ascii="Cambria Math" w:hAnsi="Cambria Math"/>
                  <w:i/>
                </w:rPr>
              </m:ctrlPr>
            </m:dPr>
            <m:e>
              <m:r>
                <w:rPr>
                  <w:rFonts w:ascii="Cambria Math" w:hAnsi="Cambria Math"/>
                </w:rPr>
                <m:t>Scc</m:t>
              </m:r>
            </m:e>
          </m:d>
          <m:r>
            <w:rPr>
              <w:rFonts w:ascii="Cambria Math" w:hAnsi="Cambria Math"/>
            </w:rPr>
            <m:t>=</m:t>
          </m:r>
          <m:rad>
            <m:radPr>
              <m:degHide m:val="1"/>
              <m:ctrlPr>
                <w:rPr>
                  <w:rFonts w:ascii="Cambria Math" w:hAnsi="Cambria Math"/>
                  <w:i/>
                </w:rPr>
              </m:ctrlPr>
            </m:radPr>
            <m:deg/>
            <m:e>
              <m:r>
                <w:rPr>
                  <w:rFonts w:ascii="Cambria Math" w:hAnsi="Cambria Math"/>
                </w:rPr>
                <m:t>3</m:t>
              </m:r>
            </m:e>
          </m:rad>
          <m:r>
            <w:rPr>
              <w:rFonts w:ascii="Cambria Math" w:hAnsi="Cambria Math"/>
            </w:rPr>
            <m:t>.</m:t>
          </m:r>
          <m:d>
            <m:dPr>
              <m:begChr m:val="|"/>
              <m:endChr m:val="|"/>
              <m:ctrlPr>
                <w:rPr>
                  <w:rFonts w:ascii="Cambria Math" w:hAnsi="Cambria Math"/>
                  <w:i/>
                </w:rPr>
              </m:ctrlPr>
            </m:dPr>
            <m:e>
              <m:r>
                <w:rPr>
                  <w:rFonts w:ascii="Cambria Math" w:hAnsi="Cambria Math"/>
                </w:rPr>
                <m:t>Vo</m:t>
              </m:r>
            </m:e>
          </m:d>
          <m:r>
            <w:rPr>
              <w:rFonts w:ascii="Cambria Math" w:hAnsi="Cambria Math"/>
            </w:rPr>
            <m:t>.|I|</m:t>
          </m:r>
        </m:oMath>
      </m:oMathPara>
    </w:p>
    <w:p w14:paraId="4CFEC901" w14:textId="77777777" w:rsidR="001739CD" w:rsidRPr="002B3901" w:rsidRDefault="001739CD" w:rsidP="00CC0772">
      <w:pPr>
        <w:jc w:val="center"/>
      </w:pPr>
      <w:r w:rsidRPr="002B3901">
        <w:t>Equação III</w:t>
      </w:r>
    </w:p>
    <w:p w14:paraId="6571F95D" w14:textId="77777777" w:rsidR="001739CD" w:rsidRPr="002B3901" w:rsidRDefault="001739CD" w:rsidP="001739CD"/>
    <w:p w14:paraId="607841FF" w14:textId="77777777" w:rsidR="001739CD" w:rsidRPr="002B3901" w:rsidRDefault="001739CD" w:rsidP="001739CD">
      <w:r w:rsidRPr="002B3901">
        <w:t>Onde:</w:t>
      </w:r>
    </w:p>
    <w:p w14:paraId="0088ABFB" w14:textId="77777777" w:rsidR="001739CD" w:rsidRPr="002B3901" w:rsidRDefault="001739CD" w:rsidP="00CC0772">
      <w:pPr>
        <w:spacing w:line="240" w:lineRule="auto"/>
      </w:pPr>
      <w:r w:rsidRPr="002B3901">
        <w:t>|</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Pr="002B3901">
        <w:t xml:space="preserve">| é valor da tensão de linha da barra antes da falta; </w:t>
      </w:r>
      <w:r w:rsidRPr="002B3901">
        <w:tab/>
      </w:r>
    </w:p>
    <w:p w14:paraId="163A7595" w14:textId="77777777" w:rsidR="001739CD" w:rsidRPr="002B3901" w:rsidRDefault="001739CD" w:rsidP="00CC0772">
      <w:pPr>
        <w:spacing w:line="240" w:lineRule="auto"/>
      </w:pPr>
      <w:r w:rsidRPr="002B3901">
        <w:t>| I | é o valor da corrente de falta (de curto-circuito).</w:t>
      </w:r>
    </w:p>
    <w:p w14:paraId="7F8BCB7D" w14:textId="6DFEE397" w:rsidR="00741407" w:rsidRDefault="00A67834" w:rsidP="00CC0772">
      <w:pPr>
        <w:spacing w:line="240" w:lineRule="auto"/>
        <w:jc w:val="left"/>
      </w:pPr>
      <w:r>
        <w:t xml:space="preserve">A </w:t>
      </w:r>
      <w:r w:rsidR="001739CD" w:rsidRPr="002B3901">
        <w:t>equação</w:t>
      </w:r>
      <w:r w:rsidR="00BC0B4C">
        <w:t xml:space="preserve"> IV</w:t>
      </w:r>
      <w:r w:rsidR="001739CD" w:rsidRPr="002B3901">
        <w:t xml:space="preserve"> para calcular o curto-circuito Trifásico;</w:t>
      </w:r>
    </w:p>
    <w:p w14:paraId="7516320F" w14:textId="77777777" w:rsidR="00741407" w:rsidRDefault="00741407" w:rsidP="003D2287"/>
    <w:p w14:paraId="5BBD8DD9" w14:textId="521CACFD" w:rsidR="001739CD" w:rsidRPr="00693F44" w:rsidRDefault="00DE39C8" w:rsidP="00E07EA3">
      <w:pPr>
        <w:jc w:val="center"/>
        <w:rPr>
          <w:iCs/>
        </w:rPr>
      </w:pPr>
      <m:oMathPara>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CC30</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base</m:t>
                  </m:r>
                </m:sub>
              </m:sSub>
            </m:num>
            <m:den>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eq</m:t>
                  </m:r>
                </m:sub>
              </m:sSub>
            </m:den>
          </m:f>
        </m:oMath>
      </m:oMathPara>
    </w:p>
    <w:p w14:paraId="5B1B9754" w14:textId="310A7CF0" w:rsidR="009533C3" w:rsidRPr="002B3901" w:rsidRDefault="009533C3" w:rsidP="00CC0772">
      <w:pPr>
        <w:jc w:val="center"/>
      </w:pPr>
      <w:r w:rsidRPr="002B3901">
        <w:t>Equação I</w:t>
      </w:r>
      <w:r>
        <w:t>V</w:t>
      </w:r>
    </w:p>
    <w:p w14:paraId="2BA103CD" w14:textId="77777777" w:rsidR="009533C3" w:rsidRPr="001739CD" w:rsidRDefault="009533C3" w:rsidP="001739CD">
      <w:pPr>
        <w:rPr>
          <w:iCs/>
        </w:rPr>
      </w:pPr>
    </w:p>
    <w:p w14:paraId="0400F841" w14:textId="23A1829E" w:rsidR="001739CD" w:rsidRPr="002B3901" w:rsidRDefault="00EA1D6B" w:rsidP="00EC3FEC">
      <w:pPr>
        <w:pStyle w:val="Corpodetexto"/>
        <w:spacing w:line="240" w:lineRule="auto"/>
        <w:jc w:val="left"/>
        <w:rPr>
          <w:rStyle w:val="Forte"/>
          <w:rFonts w:eastAsia="SimSun"/>
          <w:b w:val="0"/>
          <w:bCs w:val="0"/>
          <w:spacing w:val="8"/>
        </w:rPr>
      </w:pPr>
      <w:r>
        <w:rPr>
          <w:rStyle w:val="Forte"/>
          <w:rFonts w:eastAsia="SimSun"/>
          <w:b w:val="0"/>
          <w:bCs w:val="0"/>
          <w:spacing w:val="8"/>
        </w:rPr>
        <w:t xml:space="preserve"> </w:t>
      </w:r>
      <w:r w:rsidR="00CC0772">
        <w:rPr>
          <w:rStyle w:val="Forte"/>
          <w:rFonts w:eastAsia="SimSun"/>
          <w:b w:val="0"/>
          <w:bCs w:val="0"/>
          <w:spacing w:val="8"/>
        </w:rPr>
        <w:t xml:space="preserve">   </w:t>
      </w:r>
      <w:r w:rsidR="001739CD" w:rsidRPr="002B3901">
        <w:rPr>
          <w:rStyle w:val="Forte"/>
          <w:rFonts w:eastAsia="SimSun"/>
          <w:b w:val="0"/>
          <w:bCs w:val="0"/>
          <w:spacing w:val="8"/>
        </w:rPr>
        <w:t>Após conhecer a equação do curto-circuito trifásico, segue abaixo a equação</w:t>
      </w:r>
      <w:r w:rsidR="00BC0B4C">
        <w:rPr>
          <w:rStyle w:val="Forte"/>
          <w:rFonts w:eastAsia="SimSun"/>
          <w:b w:val="0"/>
          <w:bCs w:val="0"/>
          <w:spacing w:val="8"/>
        </w:rPr>
        <w:t xml:space="preserve"> V</w:t>
      </w:r>
      <w:r w:rsidR="001739CD" w:rsidRPr="002B3901">
        <w:rPr>
          <w:rStyle w:val="Forte"/>
          <w:rFonts w:eastAsia="SimSun"/>
          <w:b w:val="0"/>
          <w:bCs w:val="0"/>
          <w:spacing w:val="8"/>
        </w:rPr>
        <w:t xml:space="preserve"> monofásica de curto-circuito.</w:t>
      </w:r>
    </w:p>
    <w:p w14:paraId="1E9711A3" w14:textId="77777777" w:rsidR="00693F44" w:rsidRDefault="00693F44" w:rsidP="00693F44">
      <w:pPr>
        <w:jc w:val="center"/>
        <w:rPr>
          <w:rFonts w:eastAsia="SimSun"/>
          <w:iCs/>
        </w:rPr>
      </w:pPr>
    </w:p>
    <w:p w14:paraId="2A829534" w14:textId="4531B26E" w:rsidR="00693F44" w:rsidRPr="00693F44" w:rsidRDefault="00DE39C8" w:rsidP="00693F44">
      <w:pPr>
        <w:jc w:val="center"/>
        <w:rPr>
          <w:iCs/>
        </w:rPr>
      </w:pPr>
      <m:oMathPara>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CC10</m:t>
              </m:r>
            </m:sub>
          </m:sSub>
          <m:r>
            <m:rPr>
              <m:sty m:val="p"/>
            </m:rPr>
            <w:rPr>
              <w:rFonts w:ascii="Cambria Math" w:hAnsi="Cambria Math"/>
            </w:rPr>
            <m:t>=</m:t>
          </m:r>
          <m:f>
            <m:fPr>
              <m:ctrlPr>
                <w:rPr>
                  <w:rFonts w:ascii="Cambria Math" w:hAnsi="Cambria Math"/>
                  <w:iCs/>
                </w:rPr>
              </m:ctrlPr>
            </m:fPr>
            <m:num>
              <m:r>
                <w:rPr>
                  <w:rFonts w:ascii="Cambria Math" w:hAnsi="Cambria Math"/>
                </w:rPr>
                <m:t>3*</m:t>
              </m:r>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base</m:t>
                  </m:r>
                </m:sub>
              </m:sSub>
            </m:num>
            <m:den>
              <m:sSub>
                <m:sSubPr>
                  <m:ctrlPr>
                    <w:rPr>
                      <w:rFonts w:ascii="Cambria Math" w:eastAsiaTheme="minorHAnsi" w:hAnsi="Cambria Math"/>
                      <w:iCs/>
                    </w:rPr>
                  </m:ctrlPr>
                </m:sSubPr>
                <m:e>
                  <m:r>
                    <m:rPr>
                      <m:sty m:val="p"/>
                    </m:rPr>
                    <w:rPr>
                      <w:rFonts w:ascii="Cambria Math" w:hAnsi="Cambria Math"/>
                    </w:rPr>
                    <m:t>Z</m:t>
                  </m:r>
                </m:e>
                <m:sub>
                  <m:r>
                    <m:rPr>
                      <m:sty m:val="p"/>
                    </m:rPr>
                    <w:rPr>
                      <w:rFonts w:ascii="Cambria Math" w:hAnsi="Cambria Math"/>
                    </w:rPr>
                    <m:t>1</m:t>
                  </m:r>
                </m:sub>
              </m:sSub>
              <m:r>
                <m:rPr>
                  <m:sty m:val="p"/>
                </m:rPr>
                <w:rPr>
                  <w:rFonts w:ascii="Cambria Math" w:eastAsiaTheme="minorHAnsi" w:hAnsi="Cambria Math"/>
                </w:rPr>
                <m:t>+</m:t>
              </m:r>
              <m:sSub>
                <m:sSubPr>
                  <m:ctrlPr>
                    <w:rPr>
                      <w:rFonts w:ascii="Cambria Math" w:eastAsiaTheme="minorHAnsi" w:hAnsi="Cambria Math"/>
                      <w:iCs/>
                    </w:rPr>
                  </m:ctrlPr>
                </m:sSubPr>
                <m:e>
                  <m:r>
                    <m:rPr>
                      <m:sty m:val="p"/>
                    </m:rPr>
                    <w:rPr>
                      <w:rFonts w:ascii="Cambria Math" w:hAnsi="Cambria Math"/>
                    </w:rPr>
                    <m:t>Z</m:t>
                  </m:r>
                </m:e>
                <m:sub>
                  <m:r>
                    <m:rPr>
                      <m:sty m:val="p"/>
                    </m:rPr>
                    <w:rPr>
                      <w:rFonts w:ascii="Cambria Math" w:hAnsi="Cambria Math"/>
                    </w:rPr>
                    <m:t>2</m:t>
                  </m:r>
                </m:sub>
              </m:sSub>
              <m:r>
                <m:rPr>
                  <m:sty m:val="p"/>
                </m:rPr>
                <w:rPr>
                  <w:rFonts w:ascii="Cambria Math" w:eastAsiaTheme="minorHAnsi" w:hAnsi="Cambria Math"/>
                </w:rPr>
                <m:t>+</m:t>
              </m:r>
              <m:sSub>
                <m:sSubPr>
                  <m:ctrlPr>
                    <w:rPr>
                      <w:rFonts w:ascii="Cambria Math" w:eastAsiaTheme="minorHAnsi" w:hAnsi="Cambria Math"/>
                      <w:iCs/>
                    </w:rPr>
                  </m:ctrlPr>
                </m:sSubPr>
                <m:e>
                  <m:r>
                    <m:rPr>
                      <m:sty m:val="p"/>
                    </m:rPr>
                    <w:rPr>
                      <w:rFonts w:ascii="Cambria Math" w:hAnsi="Cambria Math"/>
                    </w:rPr>
                    <m:t>Z</m:t>
                  </m:r>
                </m:e>
                <m:sub>
                  <m:r>
                    <m:rPr>
                      <m:sty m:val="p"/>
                    </m:rPr>
                    <w:rPr>
                      <w:rFonts w:ascii="Cambria Math" w:hAnsi="Cambria Math"/>
                    </w:rPr>
                    <m:t>0</m:t>
                  </m:r>
                </m:sub>
              </m:sSub>
              <m:r>
                <m:rPr>
                  <m:sty m:val="p"/>
                </m:rPr>
                <w:rPr>
                  <w:rFonts w:ascii="Cambria Math" w:eastAsiaTheme="minorHAnsi" w:hAnsi="Cambria Math"/>
                </w:rPr>
                <m:t>+3Za</m:t>
              </m:r>
            </m:den>
          </m:f>
        </m:oMath>
      </m:oMathPara>
    </w:p>
    <w:p w14:paraId="49757F5F" w14:textId="24E5D2A1" w:rsidR="00693F44" w:rsidRDefault="00693F44" w:rsidP="00693F44">
      <w:pPr>
        <w:pStyle w:val="has-medium-font-size"/>
        <w:shd w:val="clear" w:color="auto" w:fill="FFFFFF"/>
        <w:spacing w:before="0" w:beforeAutospacing="0" w:after="450" w:afterAutospacing="0"/>
        <w:jc w:val="center"/>
        <w:rPr>
          <w:sz w:val="20"/>
          <w:szCs w:val="20"/>
        </w:rPr>
      </w:pPr>
      <w:r>
        <w:rPr>
          <w:sz w:val="20"/>
          <w:szCs w:val="20"/>
        </w:rPr>
        <w:t>E</w:t>
      </w:r>
      <w:r w:rsidR="009533C3" w:rsidRPr="009533C3">
        <w:rPr>
          <w:sz w:val="20"/>
          <w:szCs w:val="20"/>
        </w:rPr>
        <w:t>quação V</w:t>
      </w:r>
    </w:p>
    <w:p w14:paraId="2D2B95FF" w14:textId="1E707AA5" w:rsidR="001739CD" w:rsidRDefault="00EA1D6B" w:rsidP="00BC0B4C">
      <w:pPr>
        <w:pStyle w:val="has-medium-font-size"/>
        <w:shd w:val="clear" w:color="auto" w:fill="FFFFFF"/>
        <w:spacing w:before="0" w:beforeAutospacing="0" w:after="450" w:afterAutospacing="0"/>
        <w:jc w:val="both"/>
        <w:rPr>
          <w:sz w:val="20"/>
          <w:szCs w:val="20"/>
        </w:rPr>
      </w:pPr>
      <w:r>
        <w:rPr>
          <w:sz w:val="20"/>
          <w:szCs w:val="20"/>
        </w:rPr>
        <w:t xml:space="preserve"> </w:t>
      </w:r>
      <w:r w:rsidR="00CC0772">
        <w:rPr>
          <w:sz w:val="20"/>
          <w:szCs w:val="20"/>
        </w:rPr>
        <w:t xml:space="preserve">   </w:t>
      </w:r>
      <w:r w:rsidR="00693F44">
        <w:rPr>
          <w:sz w:val="20"/>
          <w:szCs w:val="20"/>
        </w:rPr>
        <w:t xml:space="preserve"> </w:t>
      </w:r>
      <w:r w:rsidR="00BC0B4C">
        <w:rPr>
          <w:sz w:val="20"/>
          <w:szCs w:val="20"/>
        </w:rPr>
        <w:t xml:space="preserve"> </w:t>
      </w:r>
      <w:r w:rsidR="001739CD" w:rsidRPr="002B3901">
        <w:rPr>
          <w:sz w:val="20"/>
          <w:szCs w:val="20"/>
        </w:rPr>
        <w:t>A seguinte equação</w:t>
      </w:r>
      <w:r w:rsidR="00BC0B4C">
        <w:rPr>
          <w:sz w:val="20"/>
          <w:szCs w:val="20"/>
        </w:rPr>
        <w:t xml:space="preserve"> VI</w:t>
      </w:r>
      <w:r w:rsidR="001739CD" w:rsidRPr="002B3901">
        <w:rPr>
          <w:sz w:val="20"/>
          <w:szCs w:val="20"/>
        </w:rPr>
        <w:t xml:space="preserve"> quando é desconsiderada a impedância de </w:t>
      </w:r>
      <w:r w:rsidR="00A67834">
        <w:rPr>
          <w:sz w:val="20"/>
          <w:szCs w:val="20"/>
        </w:rPr>
        <w:t>aterramento</w:t>
      </w:r>
      <w:r w:rsidR="001739CD" w:rsidRPr="002B3901">
        <w:rPr>
          <w:sz w:val="20"/>
          <w:szCs w:val="20"/>
        </w:rPr>
        <w:t xml:space="preserve"> </w:t>
      </w:r>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f</m:t>
            </m:r>
          </m:sub>
        </m:sSub>
      </m:oMath>
      <w:r w:rsidR="001739CD" w:rsidRPr="002B3901">
        <w:rPr>
          <w:sz w:val="20"/>
          <w:szCs w:val="20"/>
        </w:rPr>
        <w:t xml:space="preserve"> e utilizado com aproximação Z2=Z1.</w:t>
      </w:r>
    </w:p>
    <w:p w14:paraId="1BD96C54" w14:textId="067C2570" w:rsidR="00693F44" w:rsidRPr="00693F44" w:rsidRDefault="00DE39C8" w:rsidP="00693F44">
      <w:pPr>
        <w:jc w:val="center"/>
        <w:rPr>
          <w:iCs/>
        </w:rPr>
      </w:pPr>
      <m:oMathPara>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CC10</m:t>
              </m:r>
            </m:sub>
          </m:sSub>
          <m:r>
            <m:rPr>
              <m:sty m:val="p"/>
            </m:rPr>
            <w:rPr>
              <w:rFonts w:ascii="Cambria Math" w:hAnsi="Cambria Math"/>
            </w:rPr>
            <m:t>=</m:t>
          </m:r>
          <m:f>
            <m:fPr>
              <m:ctrlPr>
                <w:rPr>
                  <w:rFonts w:ascii="Cambria Math" w:hAnsi="Cambria Math"/>
                  <w:iCs/>
                </w:rPr>
              </m:ctrlPr>
            </m:fPr>
            <m:num>
              <m:r>
                <w:rPr>
                  <w:rFonts w:ascii="Cambria Math" w:hAnsi="Cambria Math"/>
                </w:rPr>
                <m:t>3*</m:t>
              </m:r>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base</m:t>
                  </m:r>
                </m:sub>
              </m:sSub>
            </m:num>
            <m:den>
              <m:sSub>
                <m:sSubPr>
                  <m:ctrlPr>
                    <w:rPr>
                      <w:rFonts w:ascii="Cambria Math" w:eastAsiaTheme="minorHAnsi" w:hAnsi="Cambria Math"/>
                      <w:iCs/>
                    </w:rPr>
                  </m:ctrlPr>
                </m:sSubPr>
                <m:e>
                  <m:r>
                    <m:rPr>
                      <m:sty m:val="p"/>
                    </m:rPr>
                    <w:rPr>
                      <w:rFonts w:ascii="Cambria Math" w:hAnsi="Cambria Math"/>
                    </w:rPr>
                    <m:t>Z</m:t>
                  </m:r>
                </m:e>
                <m:sub>
                  <m:r>
                    <m:rPr>
                      <m:sty m:val="p"/>
                    </m:rPr>
                    <w:rPr>
                      <w:rFonts w:ascii="Cambria Math" w:hAnsi="Cambria Math"/>
                    </w:rPr>
                    <m:t>0</m:t>
                  </m:r>
                </m:sub>
              </m:sSub>
              <m:r>
                <m:rPr>
                  <m:sty m:val="p"/>
                </m:rPr>
                <w:rPr>
                  <w:rFonts w:ascii="Cambria Math" w:eastAsiaTheme="minorHAnsi" w:hAnsi="Cambria Math"/>
                </w:rPr>
                <m:t>+2</m:t>
              </m:r>
              <m:sSub>
                <m:sSubPr>
                  <m:ctrlPr>
                    <w:rPr>
                      <w:rFonts w:ascii="Cambria Math" w:eastAsiaTheme="minorHAnsi" w:hAnsi="Cambria Math"/>
                      <w:iCs/>
                    </w:rPr>
                  </m:ctrlPr>
                </m:sSubPr>
                <m:e>
                  <m:r>
                    <m:rPr>
                      <m:sty m:val="p"/>
                    </m:rPr>
                    <w:rPr>
                      <w:rFonts w:ascii="Cambria Math" w:eastAsiaTheme="minorHAnsi" w:hAnsi="Cambria Math"/>
                    </w:rPr>
                    <m:t>Z</m:t>
                  </m:r>
                </m:e>
                <m:sub>
                  <m:r>
                    <m:rPr>
                      <m:sty m:val="p"/>
                    </m:rPr>
                    <w:rPr>
                      <w:rFonts w:ascii="Cambria Math" w:eastAsiaTheme="minorHAnsi" w:hAnsi="Cambria Math"/>
                    </w:rPr>
                    <m:t>1</m:t>
                  </m:r>
                </m:sub>
              </m:sSub>
            </m:den>
          </m:f>
        </m:oMath>
      </m:oMathPara>
    </w:p>
    <w:p w14:paraId="5BECB29B" w14:textId="77777777" w:rsidR="00741407" w:rsidRDefault="009533C3" w:rsidP="00364FDF">
      <w:pPr>
        <w:pStyle w:val="has-medium-font-size"/>
        <w:shd w:val="clear" w:color="auto" w:fill="FFFFFF"/>
        <w:spacing w:before="0" w:beforeAutospacing="0" w:after="450" w:afterAutospacing="0"/>
        <w:jc w:val="center"/>
        <w:rPr>
          <w:sz w:val="20"/>
          <w:szCs w:val="20"/>
        </w:rPr>
      </w:pPr>
      <w:r w:rsidRPr="009533C3">
        <w:rPr>
          <w:sz w:val="20"/>
          <w:szCs w:val="20"/>
        </w:rPr>
        <w:t>Equação V</w:t>
      </w:r>
      <w:r>
        <w:rPr>
          <w:sz w:val="20"/>
          <w:szCs w:val="20"/>
        </w:rPr>
        <w:t>I</w:t>
      </w:r>
    </w:p>
    <w:p w14:paraId="096E91C2" w14:textId="63B4DE07" w:rsidR="001739CD" w:rsidRDefault="00CC0772" w:rsidP="00CC0772">
      <w:pPr>
        <w:pStyle w:val="has-medium-font-size"/>
        <w:shd w:val="clear" w:color="auto" w:fill="FFFFFF"/>
        <w:spacing w:before="0" w:beforeAutospacing="0" w:after="450" w:afterAutospacing="0"/>
        <w:jc w:val="both"/>
        <w:rPr>
          <w:spacing w:val="8"/>
          <w:sz w:val="20"/>
          <w:szCs w:val="20"/>
        </w:rPr>
      </w:pPr>
      <w:r>
        <w:rPr>
          <w:spacing w:val="8"/>
          <w:sz w:val="20"/>
          <w:szCs w:val="20"/>
        </w:rPr>
        <w:t xml:space="preserve">   </w:t>
      </w:r>
      <w:r w:rsidR="001739CD" w:rsidRPr="002B3901">
        <w:rPr>
          <w:spacing w:val="8"/>
          <w:sz w:val="20"/>
          <w:szCs w:val="20"/>
        </w:rPr>
        <w:t>Onde Z1= Z2 e quando existe aterramento no t</w:t>
      </w:r>
      <w:r w:rsidR="00A67834">
        <w:rPr>
          <w:spacing w:val="8"/>
          <w:sz w:val="20"/>
          <w:szCs w:val="20"/>
        </w:rPr>
        <w:t>ransformador</w:t>
      </w:r>
      <w:r w:rsidR="001739CD" w:rsidRPr="002B3901">
        <w:rPr>
          <w:spacing w:val="8"/>
          <w:sz w:val="20"/>
          <w:szCs w:val="20"/>
        </w:rPr>
        <w:t xml:space="preserve"> utilizamos Z0+Za.Todavia, utilizando as equações para calcular os curtos-circuitos trifásicos ou monofásicos tem a tabela de potência de base sendo 100MVA, que os dados são fornecidos da seguinte maneira, tensão base, potência de base, corrente base, impedância de base e com isso nesta tabela tem os valores com maior utilização para cálculos de curto-circuito elétrico.</w:t>
      </w:r>
      <w:r w:rsidR="00693F44">
        <w:rPr>
          <w:spacing w:val="8"/>
          <w:sz w:val="20"/>
          <w:szCs w:val="20"/>
        </w:rPr>
        <w:t xml:space="preserve"> </w:t>
      </w:r>
      <w:r w:rsidR="001739CD" w:rsidRPr="002B3901">
        <w:rPr>
          <w:spacing w:val="8"/>
          <w:sz w:val="20"/>
          <w:szCs w:val="20"/>
        </w:rPr>
        <w:t>Tabela de base com Potência de 100MVA</w:t>
      </w:r>
    </w:p>
    <w:tbl>
      <w:tblPr>
        <w:tblW w:w="4441" w:type="dxa"/>
        <w:tblCellMar>
          <w:left w:w="70" w:type="dxa"/>
          <w:right w:w="70" w:type="dxa"/>
        </w:tblCellMar>
        <w:tblLook w:val="04A0" w:firstRow="1" w:lastRow="0" w:firstColumn="1" w:lastColumn="0" w:noHBand="0" w:noVBand="1"/>
      </w:tblPr>
      <w:tblGrid>
        <w:gridCol w:w="1060"/>
        <w:gridCol w:w="1140"/>
        <w:gridCol w:w="1141"/>
        <w:gridCol w:w="1100"/>
      </w:tblGrid>
      <w:tr w:rsidR="001739CD" w:rsidRPr="001739CD" w14:paraId="5147D2C8" w14:textId="77777777" w:rsidTr="00C06054">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CDF7B" w14:textId="77777777" w:rsidR="001739CD" w:rsidRPr="001739CD" w:rsidRDefault="001739CD" w:rsidP="001739CD">
            <w:pPr>
              <w:tabs>
                <w:tab w:val="clear" w:pos="198"/>
              </w:tabs>
              <w:spacing w:line="240" w:lineRule="auto"/>
              <w:jc w:val="left"/>
              <w:rPr>
                <w:rFonts w:ascii="Arial" w:hAnsi="Arial" w:cs="Arial"/>
                <w:lang w:eastAsia="pt-BR"/>
              </w:rPr>
            </w:pPr>
            <w:r w:rsidRPr="001739CD">
              <w:rPr>
                <w:rFonts w:ascii="Arial" w:hAnsi="Arial" w:cs="Arial"/>
                <w:lang w:eastAsia="pt-BR"/>
              </w:rPr>
              <w:t>Tensão de base (KV)</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73063305" w14:textId="77777777" w:rsidR="001739CD" w:rsidRPr="001739CD" w:rsidRDefault="001739CD" w:rsidP="001739CD">
            <w:pPr>
              <w:tabs>
                <w:tab w:val="clear" w:pos="198"/>
              </w:tabs>
              <w:spacing w:line="240" w:lineRule="auto"/>
              <w:jc w:val="left"/>
              <w:rPr>
                <w:rFonts w:ascii="Arial" w:hAnsi="Arial" w:cs="Arial"/>
                <w:lang w:eastAsia="pt-BR"/>
              </w:rPr>
            </w:pPr>
            <w:r w:rsidRPr="001739CD">
              <w:rPr>
                <w:rFonts w:ascii="Arial" w:hAnsi="Arial" w:cs="Arial"/>
                <w:lang w:eastAsia="pt-BR"/>
              </w:rPr>
              <w:t>Potência de Base MVA</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14:paraId="4FE02FA4" w14:textId="77777777" w:rsidR="001739CD" w:rsidRPr="001739CD" w:rsidRDefault="001739CD" w:rsidP="001739CD">
            <w:pPr>
              <w:tabs>
                <w:tab w:val="clear" w:pos="198"/>
              </w:tabs>
              <w:spacing w:line="240" w:lineRule="auto"/>
              <w:jc w:val="center"/>
              <w:rPr>
                <w:rFonts w:ascii="Arial" w:hAnsi="Arial" w:cs="Arial"/>
                <w:lang w:eastAsia="pt-BR"/>
              </w:rPr>
            </w:pPr>
            <w:r w:rsidRPr="001739CD">
              <w:rPr>
                <w:rFonts w:ascii="Arial" w:hAnsi="Arial" w:cs="Arial"/>
                <w:lang w:eastAsia="pt-BR"/>
              </w:rPr>
              <w:t>Corrente de Base (A)</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669084E9" w14:textId="77777777" w:rsidR="001739CD" w:rsidRPr="001739CD" w:rsidRDefault="001739CD" w:rsidP="001739CD">
            <w:pPr>
              <w:tabs>
                <w:tab w:val="clear" w:pos="198"/>
              </w:tabs>
              <w:spacing w:line="240" w:lineRule="auto"/>
              <w:jc w:val="left"/>
              <w:rPr>
                <w:rFonts w:ascii="Arial" w:hAnsi="Arial" w:cs="Arial"/>
                <w:lang w:eastAsia="pt-BR"/>
              </w:rPr>
            </w:pPr>
            <w:r w:rsidRPr="001739CD">
              <w:rPr>
                <w:rFonts w:ascii="Arial" w:hAnsi="Arial" w:cs="Arial"/>
                <w:lang w:eastAsia="pt-BR"/>
              </w:rPr>
              <w:t>Impedância Base (</w:t>
            </w:r>
            <w:r w:rsidRPr="001739CD">
              <w:rPr>
                <w:rFonts w:ascii="Calibri" w:hAnsi="Calibri" w:cs="Calibri"/>
                <w:lang w:eastAsia="pt-BR"/>
              </w:rPr>
              <w:t>Ω</w:t>
            </w:r>
            <w:r w:rsidRPr="001739CD">
              <w:rPr>
                <w:rFonts w:ascii="Arial" w:hAnsi="Arial" w:cs="Arial"/>
                <w:lang w:eastAsia="pt-BR"/>
              </w:rPr>
              <w:t>)</w:t>
            </w:r>
          </w:p>
        </w:tc>
      </w:tr>
      <w:tr w:rsidR="001739CD" w:rsidRPr="001739CD" w14:paraId="6CBA8BF6" w14:textId="77777777" w:rsidTr="00C0605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6E3153"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230</w:t>
            </w:r>
          </w:p>
        </w:tc>
        <w:tc>
          <w:tcPr>
            <w:tcW w:w="1140" w:type="dxa"/>
            <w:tcBorders>
              <w:top w:val="nil"/>
              <w:left w:val="nil"/>
              <w:bottom w:val="single" w:sz="4" w:space="0" w:color="auto"/>
              <w:right w:val="single" w:sz="4" w:space="0" w:color="auto"/>
            </w:tcBorders>
            <w:shd w:val="clear" w:color="auto" w:fill="auto"/>
            <w:noWrap/>
            <w:vAlign w:val="bottom"/>
            <w:hideMark/>
          </w:tcPr>
          <w:p w14:paraId="5D6721DB"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100</w:t>
            </w:r>
          </w:p>
        </w:tc>
        <w:tc>
          <w:tcPr>
            <w:tcW w:w="1141" w:type="dxa"/>
            <w:tcBorders>
              <w:top w:val="nil"/>
              <w:left w:val="nil"/>
              <w:bottom w:val="single" w:sz="4" w:space="0" w:color="auto"/>
              <w:right w:val="single" w:sz="4" w:space="0" w:color="auto"/>
            </w:tcBorders>
            <w:shd w:val="clear" w:color="auto" w:fill="auto"/>
            <w:noWrap/>
            <w:vAlign w:val="bottom"/>
            <w:hideMark/>
          </w:tcPr>
          <w:p w14:paraId="588AAD31"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251,02</w:t>
            </w:r>
          </w:p>
        </w:tc>
        <w:tc>
          <w:tcPr>
            <w:tcW w:w="1100" w:type="dxa"/>
            <w:tcBorders>
              <w:top w:val="nil"/>
              <w:left w:val="nil"/>
              <w:bottom w:val="single" w:sz="4" w:space="0" w:color="auto"/>
              <w:right w:val="single" w:sz="4" w:space="0" w:color="auto"/>
            </w:tcBorders>
            <w:shd w:val="clear" w:color="auto" w:fill="auto"/>
            <w:noWrap/>
            <w:vAlign w:val="bottom"/>
            <w:hideMark/>
          </w:tcPr>
          <w:p w14:paraId="5B231A73"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529</w:t>
            </w:r>
          </w:p>
        </w:tc>
      </w:tr>
      <w:tr w:rsidR="001739CD" w:rsidRPr="001739CD" w14:paraId="3432B2DA" w14:textId="77777777" w:rsidTr="00C0605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984292"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138</w:t>
            </w:r>
          </w:p>
        </w:tc>
        <w:tc>
          <w:tcPr>
            <w:tcW w:w="1140" w:type="dxa"/>
            <w:tcBorders>
              <w:top w:val="nil"/>
              <w:left w:val="nil"/>
              <w:bottom w:val="single" w:sz="4" w:space="0" w:color="auto"/>
              <w:right w:val="single" w:sz="4" w:space="0" w:color="auto"/>
            </w:tcBorders>
            <w:shd w:val="clear" w:color="auto" w:fill="auto"/>
            <w:noWrap/>
            <w:vAlign w:val="bottom"/>
            <w:hideMark/>
          </w:tcPr>
          <w:p w14:paraId="2B3EAB97"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100</w:t>
            </w:r>
          </w:p>
        </w:tc>
        <w:tc>
          <w:tcPr>
            <w:tcW w:w="1141" w:type="dxa"/>
            <w:tcBorders>
              <w:top w:val="nil"/>
              <w:left w:val="nil"/>
              <w:bottom w:val="single" w:sz="4" w:space="0" w:color="auto"/>
              <w:right w:val="single" w:sz="4" w:space="0" w:color="auto"/>
            </w:tcBorders>
            <w:shd w:val="clear" w:color="auto" w:fill="auto"/>
            <w:noWrap/>
            <w:vAlign w:val="bottom"/>
            <w:hideMark/>
          </w:tcPr>
          <w:p w14:paraId="1E497D73"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418,37</w:t>
            </w:r>
          </w:p>
        </w:tc>
        <w:tc>
          <w:tcPr>
            <w:tcW w:w="1100" w:type="dxa"/>
            <w:tcBorders>
              <w:top w:val="nil"/>
              <w:left w:val="nil"/>
              <w:bottom w:val="single" w:sz="4" w:space="0" w:color="auto"/>
              <w:right w:val="single" w:sz="4" w:space="0" w:color="auto"/>
            </w:tcBorders>
            <w:shd w:val="clear" w:color="auto" w:fill="auto"/>
            <w:noWrap/>
            <w:vAlign w:val="bottom"/>
            <w:hideMark/>
          </w:tcPr>
          <w:p w14:paraId="045E6419"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190,44</w:t>
            </w:r>
          </w:p>
        </w:tc>
      </w:tr>
      <w:tr w:rsidR="001739CD" w:rsidRPr="001739CD" w14:paraId="5D54EEF1" w14:textId="77777777" w:rsidTr="00C0605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8042FA3"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69</w:t>
            </w:r>
          </w:p>
        </w:tc>
        <w:tc>
          <w:tcPr>
            <w:tcW w:w="1140" w:type="dxa"/>
            <w:tcBorders>
              <w:top w:val="nil"/>
              <w:left w:val="nil"/>
              <w:bottom w:val="single" w:sz="4" w:space="0" w:color="auto"/>
              <w:right w:val="single" w:sz="4" w:space="0" w:color="auto"/>
            </w:tcBorders>
            <w:shd w:val="clear" w:color="auto" w:fill="auto"/>
            <w:noWrap/>
            <w:vAlign w:val="bottom"/>
            <w:hideMark/>
          </w:tcPr>
          <w:p w14:paraId="73A43CE7"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100</w:t>
            </w:r>
          </w:p>
        </w:tc>
        <w:tc>
          <w:tcPr>
            <w:tcW w:w="1141" w:type="dxa"/>
            <w:tcBorders>
              <w:top w:val="nil"/>
              <w:left w:val="nil"/>
              <w:bottom w:val="single" w:sz="4" w:space="0" w:color="auto"/>
              <w:right w:val="single" w:sz="4" w:space="0" w:color="auto"/>
            </w:tcBorders>
            <w:shd w:val="clear" w:color="auto" w:fill="auto"/>
            <w:noWrap/>
            <w:vAlign w:val="bottom"/>
            <w:hideMark/>
          </w:tcPr>
          <w:p w14:paraId="7EC16F10"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836,74</w:t>
            </w:r>
          </w:p>
        </w:tc>
        <w:tc>
          <w:tcPr>
            <w:tcW w:w="1100" w:type="dxa"/>
            <w:tcBorders>
              <w:top w:val="nil"/>
              <w:left w:val="nil"/>
              <w:bottom w:val="single" w:sz="4" w:space="0" w:color="auto"/>
              <w:right w:val="single" w:sz="4" w:space="0" w:color="auto"/>
            </w:tcBorders>
            <w:shd w:val="clear" w:color="auto" w:fill="auto"/>
            <w:noWrap/>
            <w:vAlign w:val="bottom"/>
            <w:hideMark/>
          </w:tcPr>
          <w:p w14:paraId="5DCEB079"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47,61</w:t>
            </w:r>
          </w:p>
        </w:tc>
      </w:tr>
      <w:tr w:rsidR="001739CD" w:rsidRPr="001739CD" w14:paraId="13930B03" w14:textId="77777777" w:rsidTr="00C0605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E5F7D5A"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34,5</w:t>
            </w:r>
          </w:p>
        </w:tc>
        <w:tc>
          <w:tcPr>
            <w:tcW w:w="1140" w:type="dxa"/>
            <w:tcBorders>
              <w:top w:val="nil"/>
              <w:left w:val="nil"/>
              <w:bottom w:val="single" w:sz="4" w:space="0" w:color="auto"/>
              <w:right w:val="single" w:sz="4" w:space="0" w:color="auto"/>
            </w:tcBorders>
            <w:shd w:val="clear" w:color="auto" w:fill="auto"/>
            <w:noWrap/>
            <w:vAlign w:val="bottom"/>
            <w:hideMark/>
          </w:tcPr>
          <w:p w14:paraId="5058AB74"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100</w:t>
            </w:r>
          </w:p>
        </w:tc>
        <w:tc>
          <w:tcPr>
            <w:tcW w:w="1141" w:type="dxa"/>
            <w:tcBorders>
              <w:top w:val="nil"/>
              <w:left w:val="nil"/>
              <w:bottom w:val="single" w:sz="4" w:space="0" w:color="auto"/>
              <w:right w:val="single" w:sz="4" w:space="0" w:color="auto"/>
            </w:tcBorders>
            <w:shd w:val="clear" w:color="auto" w:fill="auto"/>
            <w:noWrap/>
            <w:vAlign w:val="bottom"/>
            <w:hideMark/>
          </w:tcPr>
          <w:p w14:paraId="74B65F19"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1.673,48</w:t>
            </w:r>
          </w:p>
        </w:tc>
        <w:tc>
          <w:tcPr>
            <w:tcW w:w="1100" w:type="dxa"/>
            <w:tcBorders>
              <w:top w:val="nil"/>
              <w:left w:val="nil"/>
              <w:bottom w:val="single" w:sz="4" w:space="0" w:color="auto"/>
              <w:right w:val="single" w:sz="4" w:space="0" w:color="auto"/>
            </w:tcBorders>
            <w:shd w:val="clear" w:color="auto" w:fill="auto"/>
            <w:noWrap/>
            <w:vAlign w:val="bottom"/>
            <w:hideMark/>
          </w:tcPr>
          <w:p w14:paraId="136B39BF"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11,925</w:t>
            </w:r>
          </w:p>
        </w:tc>
      </w:tr>
      <w:tr w:rsidR="001739CD" w:rsidRPr="001739CD" w14:paraId="4C3D82BF" w14:textId="77777777" w:rsidTr="00C0605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B1A3587"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13,8</w:t>
            </w:r>
          </w:p>
        </w:tc>
        <w:tc>
          <w:tcPr>
            <w:tcW w:w="1140" w:type="dxa"/>
            <w:tcBorders>
              <w:top w:val="nil"/>
              <w:left w:val="nil"/>
              <w:bottom w:val="single" w:sz="4" w:space="0" w:color="auto"/>
              <w:right w:val="single" w:sz="4" w:space="0" w:color="auto"/>
            </w:tcBorders>
            <w:shd w:val="clear" w:color="auto" w:fill="auto"/>
            <w:noWrap/>
            <w:vAlign w:val="bottom"/>
            <w:hideMark/>
          </w:tcPr>
          <w:p w14:paraId="078441CE"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100</w:t>
            </w:r>
          </w:p>
        </w:tc>
        <w:tc>
          <w:tcPr>
            <w:tcW w:w="1141" w:type="dxa"/>
            <w:tcBorders>
              <w:top w:val="nil"/>
              <w:left w:val="nil"/>
              <w:bottom w:val="single" w:sz="4" w:space="0" w:color="auto"/>
              <w:right w:val="single" w:sz="4" w:space="0" w:color="auto"/>
            </w:tcBorders>
            <w:shd w:val="clear" w:color="auto" w:fill="auto"/>
            <w:noWrap/>
            <w:vAlign w:val="bottom"/>
            <w:hideMark/>
          </w:tcPr>
          <w:p w14:paraId="77DD336E"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4.183,70</w:t>
            </w:r>
          </w:p>
        </w:tc>
        <w:tc>
          <w:tcPr>
            <w:tcW w:w="1100" w:type="dxa"/>
            <w:tcBorders>
              <w:top w:val="nil"/>
              <w:left w:val="nil"/>
              <w:bottom w:val="single" w:sz="4" w:space="0" w:color="auto"/>
              <w:right w:val="single" w:sz="4" w:space="0" w:color="auto"/>
            </w:tcBorders>
            <w:shd w:val="clear" w:color="auto" w:fill="auto"/>
            <w:noWrap/>
            <w:vAlign w:val="bottom"/>
            <w:hideMark/>
          </w:tcPr>
          <w:p w14:paraId="7C0AFA9E"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1,9044</w:t>
            </w:r>
          </w:p>
        </w:tc>
      </w:tr>
      <w:tr w:rsidR="001739CD" w:rsidRPr="001739CD" w14:paraId="58140003" w14:textId="77777777" w:rsidTr="00C0605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ECDC342"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4,16</w:t>
            </w:r>
          </w:p>
        </w:tc>
        <w:tc>
          <w:tcPr>
            <w:tcW w:w="1140" w:type="dxa"/>
            <w:tcBorders>
              <w:top w:val="nil"/>
              <w:left w:val="nil"/>
              <w:bottom w:val="single" w:sz="4" w:space="0" w:color="auto"/>
              <w:right w:val="single" w:sz="4" w:space="0" w:color="auto"/>
            </w:tcBorders>
            <w:shd w:val="clear" w:color="auto" w:fill="auto"/>
            <w:noWrap/>
            <w:vAlign w:val="bottom"/>
            <w:hideMark/>
          </w:tcPr>
          <w:p w14:paraId="66C8AE10"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100</w:t>
            </w:r>
          </w:p>
        </w:tc>
        <w:tc>
          <w:tcPr>
            <w:tcW w:w="1141" w:type="dxa"/>
            <w:tcBorders>
              <w:top w:val="nil"/>
              <w:left w:val="nil"/>
              <w:bottom w:val="single" w:sz="4" w:space="0" w:color="auto"/>
              <w:right w:val="single" w:sz="4" w:space="0" w:color="auto"/>
            </w:tcBorders>
            <w:shd w:val="clear" w:color="auto" w:fill="auto"/>
            <w:noWrap/>
            <w:vAlign w:val="bottom"/>
            <w:hideMark/>
          </w:tcPr>
          <w:p w14:paraId="3BCA9C04"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13.878,61</w:t>
            </w:r>
          </w:p>
        </w:tc>
        <w:tc>
          <w:tcPr>
            <w:tcW w:w="1100" w:type="dxa"/>
            <w:tcBorders>
              <w:top w:val="nil"/>
              <w:left w:val="nil"/>
              <w:bottom w:val="single" w:sz="4" w:space="0" w:color="auto"/>
              <w:right w:val="single" w:sz="4" w:space="0" w:color="auto"/>
            </w:tcBorders>
            <w:shd w:val="clear" w:color="auto" w:fill="auto"/>
            <w:noWrap/>
            <w:vAlign w:val="bottom"/>
            <w:hideMark/>
          </w:tcPr>
          <w:p w14:paraId="66D0171F"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0,1731</w:t>
            </w:r>
          </w:p>
        </w:tc>
      </w:tr>
      <w:tr w:rsidR="001739CD" w:rsidRPr="001739CD" w14:paraId="6DB435BB" w14:textId="77777777" w:rsidTr="00C0605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25167AE"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0,48</w:t>
            </w:r>
          </w:p>
        </w:tc>
        <w:tc>
          <w:tcPr>
            <w:tcW w:w="1140" w:type="dxa"/>
            <w:tcBorders>
              <w:top w:val="nil"/>
              <w:left w:val="nil"/>
              <w:bottom w:val="single" w:sz="4" w:space="0" w:color="auto"/>
              <w:right w:val="single" w:sz="4" w:space="0" w:color="auto"/>
            </w:tcBorders>
            <w:shd w:val="clear" w:color="auto" w:fill="auto"/>
            <w:noWrap/>
            <w:vAlign w:val="bottom"/>
            <w:hideMark/>
          </w:tcPr>
          <w:p w14:paraId="580349F6"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100</w:t>
            </w:r>
          </w:p>
        </w:tc>
        <w:tc>
          <w:tcPr>
            <w:tcW w:w="1141" w:type="dxa"/>
            <w:tcBorders>
              <w:top w:val="nil"/>
              <w:left w:val="nil"/>
              <w:bottom w:val="single" w:sz="4" w:space="0" w:color="auto"/>
              <w:right w:val="single" w:sz="4" w:space="0" w:color="auto"/>
            </w:tcBorders>
            <w:shd w:val="clear" w:color="auto" w:fill="auto"/>
            <w:noWrap/>
            <w:vAlign w:val="bottom"/>
            <w:hideMark/>
          </w:tcPr>
          <w:p w14:paraId="113954B6"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120.281,31</w:t>
            </w:r>
          </w:p>
        </w:tc>
        <w:tc>
          <w:tcPr>
            <w:tcW w:w="1100" w:type="dxa"/>
            <w:tcBorders>
              <w:top w:val="nil"/>
              <w:left w:val="nil"/>
              <w:bottom w:val="single" w:sz="4" w:space="0" w:color="auto"/>
              <w:right w:val="single" w:sz="4" w:space="0" w:color="auto"/>
            </w:tcBorders>
            <w:shd w:val="clear" w:color="auto" w:fill="auto"/>
            <w:noWrap/>
            <w:vAlign w:val="bottom"/>
            <w:hideMark/>
          </w:tcPr>
          <w:p w14:paraId="5F7384A2"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0,0023</w:t>
            </w:r>
          </w:p>
        </w:tc>
      </w:tr>
      <w:tr w:rsidR="001739CD" w:rsidRPr="001739CD" w14:paraId="6908AACF" w14:textId="77777777" w:rsidTr="00C0605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57E42F1"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0,38</w:t>
            </w:r>
          </w:p>
        </w:tc>
        <w:tc>
          <w:tcPr>
            <w:tcW w:w="1140" w:type="dxa"/>
            <w:tcBorders>
              <w:top w:val="nil"/>
              <w:left w:val="nil"/>
              <w:bottom w:val="single" w:sz="4" w:space="0" w:color="auto"/>
              <w:right w:val="single" w:sz="4" w:space="0" w:color="auto"/>
            </w:tcBorders>
            <w:shd w:val="clear" w:color="auto" w:fill="auto"/>
            <w:noWrap/>
            <w:vAlign w:val="bottom"/>
            <w:hideMark/>
          </w:tcPr>
          <w:p w14:paraId="47DAE2B4"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100</w:t>
            </w:r>
          </w:p>
        </w:tc>
        <w:tc>
          <w:tcPr>
            <w:tcW w:w="1141" w:type="dxa"/>
            <w:tcBorders>
              <w:top w:val="nil"/>
              <w:left w:val="nil"/>
              <w:bottom w:val="single" w:sz="4" w:space="0" w:color="auto"/>
              <w:right w:val="single" w:sz="4" w:space="0" w:color="auto"/>
            </w:tcBorders>
            <w:shd w:val="clear" w:color="auto" w:fill="auto"/>
            <w:noWrap/>
            <w:vAlign w:val="bottom"/>
            <w:hideMark/>
          </w:tcPr>
          <w:p w14:paraId="3337F459"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151.934,28</w:t>
            </w:r>
          </w:p>
        </w:tc>
        <w:tc>
          <w:tcPr>
            <w:tcW w:w="1100" w:type="dxa"/>
            <w:tcBorders>
              <w:top w:val="nil"/>
              <w:left w:val="nil"/>
              <w:bottom w:val="single" w:sz="4" w:space="0" w:color="auto"/>
              <w:right w:val="single" w:sz="4" w:space="0" w:color="auto"/>
            </w:tcBorders>
            <w:shd w:val="clear" w:color="auto" w:fill="auto"/>
            <w:noWrap/>
            <w:vAlign w:val="bottom"/>
            <w:hideMark/>
          </w:tcPr>
          <w:p w14:paraId="04A5D5D3"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0,0014</w:t>
            </w:r>
          </w:p>
        </w:tc>
      </w:tr>
      <w:tr w:rsidR="001739CD" w:rsidRPr="001739CD" w14:paraId="3B0D03F1" w14:textId="77777777" w:rsidTr="00C06054">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C8DB905"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0,22</w:t>
            </w:r>
          </w:p>
        </w:tc>
        <w:tc>
          <w:tcPr>
            <w:tcW w:w="1140" w:type="dxa"/>
            <w:tcBorders>
              <w:top w:val="nil"/>
              <w:left w:val="nil"/>
              <w:bottom w:val="single" w:sz="4" w:space="0" w:color="auto"/>
              <w:right w:val="single" w:sz="4" w:space="0" w:color="auto"/>
            </w:tcBorders>
            <w:shd w:val="clear" w:color="auto" w:fill="auto"/>
            <w:noWrap/>
            <w:vAlign w:val="bottom"/>
            <w:hideMark/>
          </w:tcPr>
          <w:p w14:paraId="33FFA4EC"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100</w:t>
            </w:r>
          </w:p>
        </w:tc>
        <w:tc>
          <w:tcPr>
            <w:tcW w:w="1141" w:type="dxa"/>
            <w:tcBorders>
              <w:top w:val="nil"/>
              <w:left w:val="nil"/>
              <w:bottom w:val="single" w:sz="4" w:space="0" w:color="auto"/>
              <w:right w:val="single" w:sz="4" w:space="0" w:color="auto"/>
            </w:tcBorders>
            <w:shd w:val="clear" w:color="auto" w:fill="auto"/>
            <w:noWrap/>
            <w:vAlign w:val="bottom"/>
            <w:hideMark/>
          </w:tcPr>
          <w:p w14:paraId="7166BCBC"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262.431,91</w:t>
            </w:r>
          </w:p>
        </w:tc>
        <w:tc>
          <w:tcPr>
            <w:tcW w:w="1100" w:type="dxa"/>
            <w:tcBorders>
              <w:top w:val="nil"/>
              <w:left w:val="nil"/>
              <w:bottom w:val="single" w:sz="4" w:space="0" w:color="auto"/>
              <w:right w:val="single" w:sz="4" w:space="0" w:color="auto"/>
            </w:tcBorders>
            <w:shd w:val="clear" w:color="auto" w:fill="auto"/>
            <w:noWrap/>
            <w:vAlign w:val="bottom"/>
            <w:hideMark/>
          </w:tcPr>
          <w:p w14:paraId="0D6371AF" w14:textId="77777777" w:rsidR="001739CD" w:rsidRPr="001739CD" w:rsidRDefault="001739CD" w:rsidP="001739CD">
            <w:pPr>
              <w:tabs>
                <w:tab w:val="clear" w:pos="198"/>
              </w:tabs>
              <w:spacing w:line="240" w:lineRule="auto"/>
              <w:jc w:val="right"/>
              <w:rPr>
                <w:rFonts w:ascii="Arial" w:hAnsi="Arial" w:cs="Arial"/>
                <w:lang w:eastAsia="pt-BR"/>
              </w:rPr>
            </w:pPr>
            <w:r w:rsidRPr="001739CD">
              <w:rPr>
                <w:rFonts w:ascii="Arial" w:hAnsi="Arial" w:cs="Arial"/>
                <w:lang w:eastAsia="pt-BR"/>
              </w:rPr>
              <w:t>0,0005</w:t>
            </w:r>
          </w:p>
        </w:tc>
      </w:tr>
    </w:tbl>
    <w:p w14:paraId="6037AC39" w14:textId="1695EDCC" w:rsidR="001739CD" w:rsidRDefault="001739CD" w:rsidP="001739CD">
      <w:r w:rsidRPr="002B3901">
        <w:rPr>
          <w:color w:val="000000" w:themeColor="text1"/>
        </w:rPr>
        <w:t>Tabela 1</w:t>
      </w:r>
      <w:r>
        <w:rPr>
          <w:color w:val="000000" w:themeColor="text1"/>
        </w:rPr>
        <w:t>-</w:t>
      </w:r>
      <w:r w:rsidR="00C06054">
        <w:rPr>
          <w:color w:val="000000" w:themeColor="text1"/>
        </w:rPr>
        <w:t>Elaboração Própria</w:t>
      </w:r>
      <w:r>
        <w:t>.</w:t>
      </w:r>
    </w:p>
    <w:p w14:paraId="62ACEC81" w14:textId="364F34B3" w:rsidR="001739CD" w:rsidRDefault="001739CD" w:rsidP="001739CD">
      <w:pPr>
        <w:rPr>
          <w:color w:val="000000" w:themeColor="text1"/>
        </w:rPr>
      </w:pPr>
    </w:p>
    <w:p w14:paraId="1B9983F3" w14:textId="3C16632C" w:rsidR="00144A80" w:rsidRDefault="002C10C3" w:rsidP="002C10C3">
      <w:pPr>
        <w:spacing w:line="240" w:lineRule="auto"/>
        <w:ind w:firstLine="288"/>
        <w:jc w:val="center"/>
      </w:pPr>
      <w:r>
        <w:t>I</w:t>
      </w:r>
      <w:r w:rsidR="001739CD">
        <w:t>V</w:t>
      </w:r>
      <w:r w:rsidR="00144A80" w:rsidRPr="00C447F7">
        <w:t>. REQUISITOS DE UM SISTEMA DE PROTEÇÃO</w:t>
      </w:r>
    </w:p>
    <w:p w14:paraId="02D329AE" w14:textId="77777777" w:rsidR="00CC0772" w:rsidRPr="00C447F7" w:rsidRDefault="00CC0772" w:rsidP="001739CD">
      <w:pPr>
        <w:spacing w:line="240" w:lineRule="auto"/>
        <w:ind w:firstLine="288"/>
      </w:pPr>
    </w:p>
    <w:p w14:paraId="5FD62B7D" w14:textId="77777777" w:rsidR="000C6F01" w:rsidRDefault="00F71836" w:rsidP="00BD362F">
      <w:pPr>
        <w:spacing w:line="240" w:lineRule="auto"/>
      </w:pPr>
      <w:r>
        <w:tab/>
      </w:r>
      <w:bookmarkStart w:id="2" w:name="_Hlk55853282"/>
    </w:p>
    <w:p w14:paraId="14F5CA2E" w14:textId="79F2A863" w:rsidR="00BD362F" w:rsidRDefault="00BD362F" w:rsidP="00BD362F">
      <w:pPr>
        <w:spacing w:line="240" w:lineRule="auto"/>
      </w:pPr>
      <w:r>
        <w:t xml:space="preserve">O sistema de proteção tem que seguir o projeto, com fundamentos adequadamente. </w:t>
      </w:r>
      <w:bookmarkEnd w:id="2"/>
    </w:p>
    <w:p w14:paraId="6D32D64D" w14:textId="77777777" w:rsidR="00CC0772" w:rsidRDefault="00CC0772" w:rsidP="00BD362F">
      <w:pPr>
        <w:spacing w:line="240" w:lineRule="auto"/>
      </w:pPr>
    </w:p>
    <w:p w14:paraId="72C136EF" w14:textId="2BCA079F" w:rsidR="00693F44" w:rsidRPr="00693F44" w:rsidRDefault="00BD362F" w:rsidP="00693F44">
      <w:pPr>
        <w:numPr>
          <w:ilvl w:val="0"/>
          <w:numId w:val="11"/>
        </w:numPr>
        <w:spacing w:before="240" w:after="240" w:line="240" w:lineRule="auto"/>
        <w:ind w:left="644"/>
        <w:rPr>
          <w:i/>
        </w:rPr>
      </w:pPr>
      <w:r w:rsidRPr="00C447F7">
        <w:rPr>
          <w:i/>
        </w:rPr>
        <w:t>Seletividade</w:t>
      </w:r>
      <w:r>
        <w:rPr>
          <w:i/>
        </w:rPr>
        <w:t xml:space="preserve"> cronométrica</w:t>
      </w:r>
    </w:p>
    <w:p w14:paraId="64FCED82" w14:textId="45715D0E" w:rsidR="00BD362F" w:rsidRDefault="00BD362F" w:rsidP="00BD362F">
      <w:pPr>
        <w:spacing w:line="240" w:lineRule="auto"/>
        <w:rPr>
          <w:color w:val="000000" w:themeColor="text1"/>
        </w:rPr>
      </w:pPr>
      <w:r>
        <w:tab/>
      </w:r>
      <w:bookmarkStart w:id="3" w:name="_Hlk55853641"/>
      <w:r w:rsidRPr="002B3901">
        <w:rPr>
          <w:color w:val="000000" w:themeColor="text1"/>
        </w:rPr>
        <w:t xml:space="preserve">Os planejamentos são importantes para operar redes e equipamentos com as seguintes afirmações, permitir anteceder ao problema com simulador, medidas proteção, determinar o poder de corte de disjuntores e fusíveis, regular e coordenar as proteções e esforços térmicos e eletrodinâmicos entre outros. Por isso o objetivo do relé, e na comunicação de proteção do sistema elétrico de potência, tendo como base alarmes e abrindo os disjuntores, permanecendo o tempo sobre o olhar, </w:t>
      </w:r>
      <w:r w:rsidRPr="002B3901">
        <w:rPr>
          <w:color w:val="000000" w:themeColor="text1"/>
        </w:rPr>
        <w:t>no sistema elétrico.</w:t>
      </w:r>
      <w:r w:rsidR="005330C0">
        <w:rPr>
          <w:color w:val="000000" w:themeColor="text1"/>
        </w:rPr>
        <w:t xml:space="preserve"> </w:t>
      </w:r>
      <w:r>
        <w:rPr>
          <w:color w:val="000000" w:themeColor="text1"/>
        </w:rPr>
        <w:t>Sendo assim possível manter o sistema elétrico em questão, energizados, com confiabilidade.</w:t>
      </w:r>
      <w:r w:rsidR="005330C0">
        <w:rPr>
          <w:color w:val="000000" w:themeColor="text1"/>
        </w:rPr>
        <w:t xml:space="preserve"> </w:t>
      </w:r>
      <w:r>
        <w:rPr>
          <w:color w:val="000000" w:themeColor="text1"/>
        </w:rPr>
        <w:t>Desta forma o sistema tem que ser um estudo com a seletividade cronometrada, gerando ajustes de tempo nos dispositivos.</w:t>
      </w:r>
      <w:bookmarkEnd w:id="3"/>
      <w:r w:rsidR="005330C0">
        <w:rPr>
          <w:color w:val="000000" w:themeColor="text1"/>
        </w:rPr>
        <w:t xml:space="preserve"> </w:t>
      </w:r>
      <w:r>
        <w:rPr>
          <w:color w:val="000000" w:themeColor="text1"/>
        </w:rPr>
        <w:t>Segue a Figura 1 abaixo da seletividade cronométrica.</w:t>
      </w:r>
    </w:p>
    <w:p w14:paraId="226969D4" w14:textId="410DA150" w:rsidR="00BD362F" w:rsidRPr="00BD362F" w:rsidRDefault="00BD362F" w:rsidP="00BD362F">
      <w:pPr>
        <w:spacing w:line="240" w:lineRule="auto"/>
        <w:rPr>
          <w:color w:val="000000" w:themeColor="text1"/>
        </w:rPr>
      </w:pPr>
      <w:r w:rsidRPr="00D911F4">
        <w:rPr>
          <w:noProof/>
          <w:lang w:eastAsia="pt-BR"/>
        </w:rPr>
        <w:drawing>
          <wp:inline distT="0" distB="0" distL="0" distR="0" wp14:anchorId="42F255DA" wp14:editId="04986C7F">
            <wp:extent cx="3142547" cy="2809875"/>
            <wp:effectExtent l="0" t="0" r="1270" b="0"/>
            <wp:docPr id="1" name="Imagem 2" descr="C:\Users\20132003801156\Desktop\Captu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20132003801156\Desktop\Captura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069" cy="2832695"/>
                    </a:xfrm>
                    <a:prstGeom prst="rect">
                      <a:avLst/>
                    </a:prstGeom>
                    <a:noFill/>
                    <a:ln>
                      <a:noFill/>
                    </a:ln>
                  </pic:spPr>
                </pic:pic>
              </a:graphicData>
            </a:graphic>
          </wp:inline>
        </w:drawing>
      </w:r>
    </w:p>
    <w:p w14:paraId="2D11B8B6" w14:textId="345A1324" w:rsidR="00F9027C" w:rsidRDefault="00F9027C" w:rsidP="000F22D1">
      <w:pPr>
        <w:spacing w:line="240" w:lineRule="auto"/>
      </w:pPr>
    </w:p>
    <w:p w14:paraId="792450CC" w14:textId="017048DE" w:rsidR="00BD362F" w:rsidRDefault="00BD362F" w:rsidP="00BD362F">
      <w:pPr>
        <w:spacing w:after="240" w:line="240" w:lineRule="auto"/>
        <w:jc w:val="center"/>
        <w:rPr>
          <w:noProof/>
          <w:sz w:val="18"/>
          <w:szCs w:val="18"/>
          <w:lang w:eastAsia="pt-BR"/>
        </w:rPr>
      </w:pPr>
      <w:r w:rsidRPr="00536D78">
        <w:rPr>
          <w:noProof/>
          <w:sz w:val="18"/>
          <w:szCs w:val="18"/>
          <w:lang w:eastAsia="pt-BR"/>
        </w:rPr>
        <w:t>Fig. 1 – Diagrama de seletividade cronométrica</w:t>
      </w:r>
      <w:r>
        <w:rPr>
          <w:noProof/>
          <w:sz w:val="18"/>
          <w:szCs w:val="18"/>
          <w:lang w:eastAsia="pt-BR"/>
        </w:rPr>
        <w:t xml:space="preserve"> [2]</w:t>
      </w:r>
      <w:r w:rsidRPr="00536D78">
        <w:rPr>
          <w:noProof/>
          <w:sz w:val="18"/>
          <w:szCs w:val="18"/>
          <w:lang w:eastAsia="pt-BR"/>
        </w:rPr>
        <w:t>.</w:t>
      </w:r>
    </w:p>
    <w:p w14:paraId="39811CAD" w14:textId="07C90C39" w:rsidR="008322C0" w:rsidRDefault="00EA1D6B" w:rsidP="00BD362F">
      <w:pPr>
        <w:tabs>
          <w:tab w:val="clear" w:pos="198"/>
          <w:tab w:val="left" w:pos="7367"/>
        </w:tabs>
        <w:spacing w:line="240" w:lineRule="auto"/>
      </w:pPr>
      <w:r>
        <w:t xml:space="preserve"> </w:t>
      </w:r>
      <w:r w:rsidR="000A0AC8">
        <w:t xml:space="preserve">   </w:t>
      </w:r>
      <w:r w:rsidR="00BD362F" w:rsidRPr="00BD362F">
        <w:t xml:space="preserve">A falha mostrada nesta figura foi detectada por quatro sistemas existentes. A velocidade de fechamento do contato da sequência D é mais rápida do que a velocidade de fechamento do contato em C, e a velocidade de fechamento do contato em C é mais rápida do que a proteção em B e assim por diante. </w:t>
      </w:r>
    </w:p>
    <w:p w14:paraId="2837CF37" w14:textId="240D31C5" w:rsidR="00BD362F" w:rsidRDefault="00BD362F" w:rsidP="00BD362F">
      <w:pPr>
        <w:tabs>
          <w:tab w:val="clear" w:pos="198"/>
          <w:tab w:val="left" w:pos="7367"/>
        </w:tabs>
        <w:spacing w:line="240" w:lineRule="auto"/>
      </w:pPr>
      <w:r w:rsidRPr="00BD362F">
        <w:t>Após o disjuntor D ser desconectado e a corrente de falha eliminada, a proteção dos pontos sensibilizados A, B e C é restaurada ao estado</w:t>
      </w:r>
      <w:r>
        <w:t>.</w:t>
      </w:r>
    </w:p>
    <w:p w14:paraId="1900BE9E" w14:textId="288DCAC9" w:rsidR="007E0760" w:rsidRDefault="00EA1D6B" w:rsidP="001739CD">
      <w:pPr>
        <w:tabs>
          <w:tab w:val="clear" w:pos="198"/>
          <w:tab w:val="left" w:pos="7367"/>
        </w:tabs>
        <w:spacing w:line="240" w:lineRule="auto"/>
      </w:pPr>
      <w:r>
        <w:t xml:space="preserve"> </w:t>
      </w:r>
      <w:r w:rsidR="00BD362F" w:rsidRPr="00BD362F">
        <w:t xml:space="preserve">Essa seletividade tem duas vantagens, pois além de ser um sistema simples, também possui suas vantagens. Porém, quando há </w:t>
      </w:r>
      <w:r w:rsidR="00C706A1" w:rsidRPr="00BD362F">
        <w:t>muitos</w:t>
      </w:r>
      <w:r w:rsidR="00BD362F" w:rsidRPr="00BD362F">
        <w:t xml:space="preserve"> dispositivos de proteção conectados em série, pode-se observar que os dispositivos de proteção a montante requerem um tempo de trabalho maior. Dependendo do grau de curto-circuito e do tempo de resposta do relé de proteção, em alguns casos, devido ao calor adicional que ele suporta, componentes do sistema elétrico, como cabos, </w:t>
      </w:r>
      <w:r w:rsidR="00716535" w:rsidRPr="00BD362F">
        <w:t>TCs etc.</w:t>
      </w:r>
      <w:r w:rsidR="00BD362F" w:rsidRPr="00BD362F">
        <w:t>, podem ser danificados.</w:t>
      </w:r>
    </w:p>
    <w:p w14:paraId="3B149D26" w14:textId="20DDA01C" w:rsidR="000C6F01" w:rsidRDefault="000C6F01" w:rsidP="001739CD">
      <w:pPr>
        <w:tabs>
          <w:tab w:val="clear" w:pos="198"/>
          <w:tab w:val="left" w:pos="7367"/>
        </w:tabs>
        <w:spacing w:line="240" w:lineRule="auto"/>
      </w:pPr>
    </w:p>
    <w:p w14:paraId="25F2F70A" w14:textId="5762B96C" w:rsidR="00693F44" w:rsidRPr="00693F44" w:rsidRDefault="00BD362F" w:rsidP="00693F44">
      <w:pPr>
        <w:numPr>
          <w:ilvl w:val="0"/>
          <w:numId w:val="24"/>
        </w:numPr>
        <w:spacing w:before="240" w:after="240" w:line="240" w:lineRule="auto"/>
        <w:rPr>
          <w:i/>
        </w:rPr>
      </w:pPr>
      <w:r w:rsidRPr="00C447F7">
        <w:rPr>
          <w:i/>
        </w:rPr>
        <w:t>Zonas de atuação</w:t>
      </w:r>
    </w:p>
    <w:p w14:paraId="371F9A27" w14:textId="6BD62FD5" w:rsidR="00BD362F" w:rsidRDefault="00BD362F" w:rsidP="00BD362F">
      <w:pPr>
        <w:spacing w:line="240" w:lineRule="auto"/>
      </w:pPr>
      <w:r>
        <w:tab/>
      </w:r>
      <w:r w:rsidR="00EA1D6B">
        <w:t xml:space="preserve"> </w:t>
      </w:r>
      <w:r w:rsidR="007A4F29" w:rsidRPr="007A4F29">
        <w:t>Durante uma falha, o sistema de proteção deve determinar se a falha está dentro ou fora da área protegida. Se o defeito estiver dentro da zona de proteção, a proteção deve acionar a abertura do respectivo disjuntor. Se o problema estiver fora da área protegida, o equipamento não deve operar devido a força elétrica defeituosa.</w:t>
      </w:r>
    </w:p>
    <w:p w14:paraId="12F5E974" w14:textId="7F09D058" w:rsidR="000C6F01" w:rsidRDefault="000C6F01" w:rsidP="00BD362F">
      <w:pPr>
        <w:spacing w:line="240" w:lineRule="auto"/>
      </w:pPr>
    </w:p>
    <w:p w14:paraId="022B52A9" w14:textId="77777777" w:rsidR="007A4F29" w:rsidRPr="00C447F7" w:rsidRDefault="007A4F29" w:rsidP="007A4F29">
      <w:pPr>
        <w:numPr>
          <w:ilvl w:val="0"/>
          <w:numId w:val="25"/>
        </w:numPr>
        <w:spacing w:before="240" w:after="240" w:line="240" w:lineRule="auto"/>
        <w:rPr>
          <w:i/>
        </w:rPr>
      </w:pPr>
      <w:r w:rsidRPr="00C447F7">
        <w:rPr>
          <w:i/>
        </w:rPr>
        <w:t>Velocidade</w:t>
      </w:r>
    </w:p>
    <w:p w14:paraId="09F5963F" w14:textId="613EC46A" w:rsidR="002C10C3" w:rsidRDefault="007A4F29" w:rsidP="007A4F29">
      <w:pPr>
        <w:spacing w:line="240" w:lineRule="auto"/>
      </w:pPr>
      <w:r>
        <w:tab/>
      </w:r>
      <w:bookmarkStart w:id="4" w:name="_Hlk55855599"/>
      <w:r w:rsidR="00EA1D6B">
        <w:t xml:space="preserve"> </w:t>
      </w:r>
      <w:r w:rsidR="0056017D">
        <w:t xml:space="preserve"> </w:t>
      </w:r>
      <w:r w:rsidRPr="00C447F7">
        <w:t xml:space="preserve">O </w:t>
      </w:r>
      <w:r w:rsidRPr="00D07652">
        <w:t>Quando ocorre uma falha, o tempo de trabalho do ele</w:t>
      </w:r>
    </w:p>
    <w:p w14:paraId="691A7367" w14:textId="50F60A4A" w:rsidR="007A4F29" w:rsidRPr="00DB4DEB" w:rsidRDefault="007A4F29" w:rsidP="007A4F29">
      <w:pPr>
        <w:spacing w:line="240" w:lineRule="auto"/>
      </w:pPr>
      <w:r w:rsidRPr="00D07652">
        <w:lastRenderedPageBreak/>
        <w:t xml:space="preserve">mento de proteção deve ser o mais curto possível para reduzir os problemas causados ​​pelo sistema, a interferência na tensão do sistema durante a ocorrência </w:t>
      </w:r>
      <w:r>
        <w:t>é</w:t>
      </w:r>
      <w:r w:rsidRPr="00D07652">
        <w:t xml:space="preserve"> para simplificar a sincronização do motor conectado ao sistema.</w:t>
      </w:r>
    </w:p>
    <w:p w14:paraId="530ED8F6" w14:textId="28784F72" w:rsidR="007A4F29" w:rsidRDefault="007A4F29" w:rsidP="007A4F29">
      <w:pPr>
        <w:spacing w:line="240" w:lineRule="auto"/>
      </w:pPr>
    </w:p>
    <w:bookmarkEnd w:id="4"/>
    <w:p w14:paraId="7BA63EB7" w14:textId="77777777" w:rsidR="007A4F29" w:rsidRPr="00C447F7" w:rsidRDefault="007A4F29" w:rsidP="007A4F29">
      <w:pPr>
        <w:numPr>
          <w:ilvl w:val="0"/>
          <w:numId w:val="25"/>
        </w:numPr>
        <w:spacing w:before="240" w:after="240" w:line="240" w:lineRule="auto"/>
        <w:ind w:left="644"/>
        <w:rPr>
          <w:i/>
        </w:rPr>
      </w:pPr>
      <w:r w:rsidRPr="00C447F7">
        <w:rPr>
          <w:i/>
        </w:rPr>
        <w:t>Sensibilidade</w:t>
      </w:r>
    </w:p>
    <w:p w14:paraId="33C0F229" w14:textId="6920B6FE" w:rsidR="007A4F29" w:rsidRPr="00F71836" w:rsidRDefault="007A4F29" w:rsidP="007A4F29">
      <w:pPr>
        <w:spacing w:line="240" w:lineRule="auto"/>
      </w:pPr>
      <w:r>
        <w:tab/>
      </w:r>
      <w:r w:rsidRPr="007A4F29">
        <w:t xml:space="preserve">Esta é a capacidade </w:t>
      </w:r>
      <w:r w:rsidR="00821FB2" w:rsidRPr="007A4F29">
        <w:t>do</w:t>
      </w:r>
      <w:r w:rsidR="00821FB2">
        <w:t xml:space="preserve"> sistema</w:t>
      </w:r>
      <w:r w:rsidRPr="007A4F29">
        <w:t xml:space="preserve"> de identificar condições operacionais anormais que excedem o nível normal, ou a capacidade de detectar o limite que deve ser implementado para medidas de proteção, ou seja, a capacidade do sistema de identificar com precisão os requisitos de operação e operação. Incapaz de operar.</w:t>
      </w:r>
    </w:p>
    <w:p w14:paraId="0C16D628" w14:textId="77777777" w:rsidR="007A4F29" w:rsidRPr="00C447F7" w:rsidRDefault="007A4F29" w:rsidP="007A4F29">
      <w:pPr>
        <w:numPr>
          <w:ilvl w:val="0"/>
          <w:numId w:val="25"/>
        </w:numPr>
        <w:spacing w:before="240" w:after="240" w:line="240" w:lineRule="auto"/>
        <w:ind w:left="644"/>
        <w:rPr>
          <w:i/>
        </w:rPr>
      </w:pPr>
      <w:r w:rsidRPr="00C447F7">
        <w:rPr>
          <w:i/>
        </w:rPr>
        <w:t>Confiabilidade</w:t>
      </w:r>
    </w:p>
    <w:p w14:paraId="6322660A" w14:textId="1A759735" w:rsidR="007A4F29" w:rsidRPr="00C447F7" w:rsidRDefault="007A4F29" w:rsidP="007A4F29">
      <w:pPr>
        <w:spacing w:line="240" w:lineRule="auto"/>
      </w:pPr>
      <w:r>
        <w:tab/>
      </w:r>
      <w:r w:rsidRPr="007A4F29">
        <w:t>Esta é a função correta de proteção quando medidas precisam ser tomadas. Por esta razão, a proteção deve tirar o máximo proveito das falhas em sua zona de proteção, ao invés de responder às falhas em sua zona de proteção.</w:t>
      </w:r>
    </w:p>
    <w:p w14:paraId="39B17F99" w14:textId="77777777" w:rsidR="007A4F29" w:rsidRPr="00C447F7" w:rsidRDefault="007A4F29" w:rsidP="007A4F29">
      <w:pPr>
        <w:numPr>
          <w:ilvl w:val="0"/>
          <w:numId w:val="25"/>
        </w:numPr>
        <w:spacing w:before="240" w:after="240" w:line="240" w:lineRule="auto"/>
        <w:ind w:left="644"/>
        <w:rPr>
          <w:i/>
        </w:rPr>
      </w:pPr>
      <w:r w:rsidRPr="00C447F7">
        <w:rPr>
          <w:i/>
        </w:rPr>
        <w:t>Automação</w:t>
      </w:r>
    </w:p>
    <w:p w14:paraId="6978F4FC" w14:textId="153B1741" w:rsidR="007A4F29" w:rsidRPr="00C447F7" w:rsidRDefault="007A4F29" w:rsidP="007A4F29">
      <w:pPr>
        <w:spacing w:line="240" w:lineRule="auto"/>
      </w:pPr>
      <w:r>
        <w:tab/>
      </w:r>
      <w:r w:rsidRPr="007A4F29">
        <w:t>Inclui a operação automática do elemento de proteção quando uma alimentação anormal é detectada, e se a falha ainda existir, a operação normal do sistema pode ser restaurada</w:t>
      </w:r>
      <w:r w:rsidRPr="00C447F7">
        <w:t>.</w:t>
      </w:r>
    </w:p>
    <w:p w14:paraId="148D6772" w14:textId="41E762FB" w:rsidR="004144CC" w:rsidRDefault="004144CC" w:rsidP="004144CC">
      <w:pPr>
        <w:spacing w:before="240" w:after="240" w:line="240" w:lineRule="auto"/>
        <w:jc w:val="center"/>
      </w:pPr>
      <w:r>
        <w:t>V. TIPOS DE PROTEÇÃO</w:t>
      </w:r>
    </w:p>
    <w:p w14:paraId="0DFD83AA" w14:textId="39677156" w:rsidR="004144CC" w:rsidRDefault="004144CC" w:rsidP="004144CC">
      <w:pPr>
        <w:numPr>
          <w:ilvl w:val="0"/>
          <w:numId w:val="26"/>
        </w:numPr>
        <w:spacing w:after="240" w:line="240" w:lineRule="auto"/>
        <w:jc w:val="left"/>
        <w:rPr>
          <w:i/>
        </w:rPr>
      </w:pPr>
      <w:r>
        <w:rPr>
          <w:i/>
        </w:rPr>
        <w:t>Proteção de sobrecorrente</w:t>
      </w:r>
    </w:p>
    <w:p w14:paraId="6FB357CE" w14:textId="4E3C70E5" w:rsidR="002C4808" w:rsidRDefault="004144CC" w:rsidP="004144CC">
      <w:pPr>
        <w:spacing w:line="240" w:lineRule="auto"/>
      </w:pPr>
      <w:r>
        <w:tab/>
        <w:t>Geralmente, sobrecorrente é comum em sistemas de ener</w:t>
      </w:r>
      <w:r w:rsidR="002C4808">
        <w:t>-</w:t>
      </w:r>
    </w:p>
    <w:p w14:paraId="7ADAF4F0" w14:textId="13EC6A36" w:rsidR="004144CC" w:rsidRDefault="004144CC" w:rsidP="004144CC">
      <w:pPr>
        <w:spacing w:line="240" w:lineRule="auto"/>
      </w:pPr>
      <w:r>
        <w:t>gia.</w:t>
      </w:r>
      <w:r w:rsidR="00407660">
        <w:t xml:space="preserve"> </w:t>
      </w:r>
      <w:r>
        <w:t>Este problema pode prejudicar o funcionamento normal do dispositivo e reduzir a sua vida útil.</w:t>
      </w:r>
      <w:r w:rsidR="00407660">
        <w:t xml:space="preserve"> </w:t>
      </w:r>
      <w:r>
        <w:t>Existem dois níveis diferentes de sobrecorrente, curto-circuito e sobrecarga.</w:t>
      </w:r>
    </w:p>
    <w:p w14:paraId="0719EFD1" w14:textId="77777777" w:rsidR="004144CC" w:rsidRDefault="004144CC" w:rsidP="002C4808">
      <w:pPr>
        <w:numPr>
          <w:ilvl w:val="0"/>
          <w:numId w:val="26"/>
        </w:numPr>
        <w:spacing w:before="240" w:after="240" w:line="240" w:lineRule="auto"/>
        <w:jc w:val="left"/>
        <w:rPr>
          <w:i/>
        </w:rPr>
      </w:pPr>
      <w:r>
        <w:rPr>
          <w:i/>
        </w:rPr>
        <w:t>Proteções de sobretensões</w:t>
      </w:r>
    </w:p>
    <w:p w14:paraId="2FA38885" w14:textId="29896D3D" w:rsidR="001739CD" w:rsidRDefault="004144CC" w:rsidP="002C4808">
      <w:pPr>
        <w:spacing w:before="240" w:after="240" w:line="240" w:lineRule="auto"/>
      </w:pPr>
      <w:r>
        <w:tab/>
      </w:r>
      <w:r w:rsidR="00900C50">
        <w:rPr>
          <w:iCs/>
        </w:rPr>
        <w:t>Ao ocorrer uma</w:t>
      </w:r>
      <w:r w:rsidR="009E4850">
        <w:rPr>
          <w:iCs/>
        </w:rPr>
        <w:t xml:space="preserve"> </w:t>
      </w:r>
      <w:r w:rsidR="00900C50">
        <w:rPr>
          <w:iCs/>
        </w:rPr>
        <w:t>falha, o valor da tensão no sistema de potência geralmente tem a tensão máxima de operação.</w:t>
      </w:r>
      <w:r w:rsidR="00407660">
        <w:rPr>
          <w:iCs/>
        </w:rPr>
        <w:t xml:space="preserve"> </w:t>
      </w:r>
      <w:r w:rsidR="00900C50">
        <w:rPr>
          <w:iCs/>
        </w:rPr>
        <w:t xml:space="preserve">Os valores não podem ser maiores que 110% da tensão </w:t>
      </w:r>
      <w:r w:rsidR="00407660">
        <w:rPr>
          <w:iCs/>
        </w:rPr>
        <w:t>nominal. Sê</w:t>
      </w:r>
      <w:r w:rsidR="00900C50">
        <w:rPr>
          <w:iCs/>
        </w:rPr>
        <w:t xml:space="preserve"> ultrapassar 110%, a proteção do sistema </w:t>
      </w:r>
      <w:r w:rsidR="00407660">
        <w:rPr>
          <w:iCs/>
        </w:rPr>
        <w:t>deverá</w:t>
      </w:r>
      <w:r w:rsidR="00900C50">
        <w:rPr>
          <w:iCs/>
        </w:rPr>
        <w:t xml:space="preserve"> ser </w:t>
      </w:r>
      <w:r w:rsidR="00407660">
        <w:rPr>
          <w:iCs/>
        </w:rPr>
        <w:t>acionada</w:t>
      </w:r>
      <w:r w:rsidR="00900C50">
        <w:rPr>
          <w:iCs/>
        </w:rPr>
        <w:t xml:space="preserve"> no </w:t>
      </w:r>
      <w:r w:rsidR="00407660">
        <w:rPr>
          <w:iCs/>
        </w:rPr>
        <w:t>disjuntor. A</w:t>
      </w:r>
      <w:r w:rsidR="00900C50">
        <w:rPr>
          <w:iCs/>
        </w:rPr>
        <w:t xml:space="preserve"> sobretensão pode ocorrer em várias condições, sendo algumas </w:t>
      </w:r>
      <w:r w:rsidR="00407660">
        <w:rPr>
          <w:iCs/>
        </w:rPr>
        <w:t>comuns: raios</w:t>
      </w:r>
      <w:r w:rsidR="00900C50">
        <w:rPr>
          <w:iCs/>
        </w:rPr>
        <w:t>, comutação e curto-circuito de monop</w:t>
      </w:r>
      <w:r w:rsidR="00A67834">
        <w:rPr>
          <w:iCs/>
        </w:rPr>
        <w:t>o</w:t>
      </w:r>
      <w:r w:rsidR="00900C50">
        <w:rPr>
          <w:iCs/>
        </w:rPr>
        <w:t>lo.</w:t>
      </w:r>
    </w:p>
    <w:p w14:paraId="0AB38F99" w14:textId="17E1D1EC" w:rsidR="004144CC" w:rsidRDefault="004144CC" w:rsidP="004144CC">
      <w:pPr>
        <w:numPr>
          <w:ilvl w:val="0"/>
          <w:numId w:val="26"/>
        </w:numPr>
        <w:spacing w:before="240" w:after="240" w:line="240" w:lineRule="auto"/>
        <w:jc w:val="left"/>
        <w:rPr>
          <w:i/>
        </w:rPr>
      </w:pPr>
      <w:r>
        <w:rPr>
          <w:i/>
        </w:rPr>
        <w:t xml:space="preserve">Proteção de </w:t>
      </w:r>
      <w:r w:rsidR="00407660">
        <w:rPr>
          <w:i/>
        </w:rPr>
        <w:t>s</w:t>
      </w:r>
      <w:r w:rsidR="00A67834">
        <w:rPr>
          <w:i/>
        </w:rPr>
        <w:t>u</w:t>
      </w:r>
      <w:r w:rsidR="00407660">
        <w:rPr>
          <w:i/>
        </w:rPr>
        <w:t>btens</w:t>
      </w:r>
      <w:r w:rsidR="00A67834">
        <w:rPr>
          <w:i/>
        </w:rPr>
        <w:t>ão</w:t>
      </w:r>
      <w:r>
        <w:rPr>
          <w:i/>
        </w:rPr>
        <w:t xml:space="preserve"> </w:t>
      </w:r>
    </w:p>
    <w:p w14:paraId="679D6A54" w14:textId="4C2AB81C" w:rsidR="004144CC" w:rsidRDefault="004144CC" w:rsidP="004144CC">
      <w:pPr>
        <w:spacing w:line="240" w:lineRule="auto"/>
      </w:pPr>
      <w:r>
        <w:tab/>
      </w:r>
      <w:r w:rsidR="009E4850">
        <w:t xml:space="preserve">O principal objetivo da proteção contra </w:t>
      </w:r>
      <w:r w:rsidR="00407660">
        <w:t>s</w:t>
      </w:r>
      <w:r w:rsidR="0053362F">
        <w:t>u</w:t>
      </w:r>
      <w:r w:rsidR="00407660">
        <w:t>btensão</w:t>
      </w:r>
      <w:r w:rsidR="009E4850">
        <w:t xml:space="preserve">, é proteger os equipamentos, como </w:t>
      </w:r>
      <w:r w:rsidR="00821FB2">
        <w:t>máquinas</w:t>
      </w:r>
      <w:r w:rsidR="009E4850">
        <w:t xml:space="preserve"> e geradores conectados ao sistema elétrico, pois quando ocorre as quedas de tensão</w:t>
      </w:r>
      <w:r w:rsidR="00116237">
        <w:t xml:space="preserve"> </w:t>
      </w:r>
      <w:r w:rsidR="009E4850">
        <w:t>podem danificar os equipamentos citados acima.</w:t>
      </w:r>
      <w:r w:rsidR="00407660">
        <w:t xml:space="preserve"> </w:t>
      </w:r>
      <w:r w:rsidR="009E4850">
        <w:t xml:space="preserve">Outra aplicação necessária e importante deste tipo de proteção é que podem eliminar problemas nos geradores, </w:t>
      </w:r>
      <w:r w:rsidR="0053362F">
        <w:t xml:space="preserve">mantendo </w:t>
      </w:r>
      <w:r w:rsidR="009E4850">
        <w:t>assim a estabilidade do sistema</w:t>
      </w:r>
      <w:r>
        <w:t>.</w:t>
      </w:r>
    </w:p>
    <w:p w14:paraId="1D1D32CE" w14:textId="783A6031" w:rsidR="001739CD" w:rsidRDefault="001739CD" w:rsidP="004144CC">
      <w:pPr>
        <w:spacing w:line="240" w:lineRule="auto"/>
      </w:pPr>
    </w:p>
    <w:p w14:paraId="3660A475" w14:textId="64CD0269" w:rsidR="00015335" w:rsidRDefault="001739CD" w:rsidP="002C10C3">
      <w:pPr>
        <w:pStyle w:val="Ttulo1"/>
        <w:numPr>
          <w:ilvl w:val="0"/>
          <w:numId w:val="0"/>
        </w:numPr>
      </w:pPr>
      <w:r w:rsidRPr="001739CD">
        <w:t>V</w:t>
      </w:r>
      <w:r w:rsidR="00741407">
        <w:t>I</w:t>
      </w:r>
      <w:r>
        <w:t>.</w:t>
      </w:r>
      <w:r w:rsidR="00EA1D6B">
        <w:t xml:space="preserve"> </w:t>
      </w:r>
      <w:r w:rsidR="00015335" w:rsidRPr="001739CD">
        <w:t>Elo Fusível</w:t>
      </w:r>
    </w:p>
    <w:p w14:paraId="2ADCEB04" w14:textId="77777777" w:rsidR="001F2A57" w:rsidRPr="001F2A57" w:rsidRDefault="001F2A57" w:rsidP="001F2A57">
      <w:pPr>
        <w:rPr>
          <w:lang w:val="en-US"/>
        </w:rPr>
      </w:pPr>
    </w:p>
    <w:p w14:paraId="3491E0B1" w14:textId="760CE4C1" w:rsidR="00015335" w:rsidRPr="002B3901" w:rsidRDefault="00EA1D6B" w:rsidP="00741407">
      <w:pPr>
        <w:spacing w:line="240" w:lineRule="auto"/>
      </w:pPr>
      <w:r>
        <w:t xml:space="preserve"> </w:t>
      </w:r>
      <w:r w:rsidR="0056017D">
        <w:t xml:space="preserve">  </w:t>
      </w:r>
      <w:r w:rsidR="00015335" w:rsidRPr="002B3901">
        <w:t xml:space="preserve">Os elos fusíveis </w:t>
      </w:r>
      <w:r w:rsidR="00821FB2" w:rsidRPr="002B3901">
        <w:t>têm</w:t>
      </w:r>
      <w:r w:rsidR="00015335" w:rsidRPr="002B3901">
        <w:t xml:space="preserve"> a importante função de impedirem a ocorrência de curtos-circuitos, que podem causar danos a rede elétrica. De acordo </w:t>
      </w:r>
      <w:r w:rsidR="00821FB2" w:rsidRPr="002B3901">
        <w:t>com a</w:t>
      </w:r>
      <w:r w:rsidR="00015335" w:rsidRPr="002B3901">
        <w:t xml:space="preserve"> NTC-66</w:t>
      </w:r>
      <w:r w:rsidR="0053362F">
        <w:t xml:space="preserve">, </w:t>
      </w:r>
      <w:r w:rsidR="00716535" w:rsidRPr="002B3901">
        <w:t>os</w:t>
      </w:r>
      <w:r w:rsidR="00015335" w:rsidRPr="002B3901">
        <w:t xml:space="preserve"> elos fusíveis são designados como tipos K, T ou H de acordo com sua característica tempo x corrente de pré-arco.</w:t>
      </w:r>
    </w:p>
    <w:p w14:paraId="17CB549B" w14:textId="77777777" w:rsidR="001739CD" w:rsidRDefault="001739CD" w:rsidP="00015335">
      <w:pPr>
        <w:spacing w:line="240" w:lineRule="auto"/>
        <w:rPr>
          <w:i/>
          <w:iCs/>
        </w:rPr>
      </w:pPr>
    </w:p>
    <w:p w14:paraId="5B65A504" w14:textId="7E73B3E6" w:rsidR="00015335" w:rsidRPr="001739CD" w:rsidRDefault="00015335" w:rsidP="001739CD">
      <w:pPr>
        <w:pStyle w:val="PargrafodaLista"/>
        <w:numPr>
          <w:ilvl w:val="0"/>
          <w:numId w:val="29"/>
        </w:numPr>
        <w:spacing w:line="240" w:lineRule="auto"/>
        <w:rPr>
          <w:i/>
          <w:iCs/>
        </w:rPr>
      </w:pPr>
      <w:r w:rsidRPr="001739CD">
        <w:rPr>
          <w:i/>
          <w:iCs/>
        </w:rPr>
        <w:t>Elo Fusível Tipo K</w:t>
      </w:r>
    </w:p>
    <w:p w14:paraId="56DD40B8" w14:textId="71C3BE68" w:rsidR="00015335" w:rsidRPr="002B3901" w:rsidRDefault="00EA1D6B" w:rsidP="00015335">
      <w:pPr>
        <w:spacing w:line="240" w:lineRule="auto"/>
      </w:pPr>
      <w:r>
        <w:t xml:space="preserve"> </w:t>
      </w:r>
      <w:r w:rsidR="0056017D">
        <w:t xml:space="preserve">   </w:t>
      </w:r>
      <w:r w:rsidR="00015335" w:rsidRPr="002B3901">
        <w:t>Tem a característica de serem rápidos, e tem relação de rapidez entre 6 para corrente nominal de 6 A e 8,1</w:t>
      </w:r>
      <w:r w:rsidR="001739CD">
        <w:t>A</w:t>
      </w:r>
      <w:r w:rsidR="00015335" w:rsidRPr="002B3901">
        <w:t xml:space="preserve"> para elo de corrente nominal 200 A, com características tempo x corrente de pré-arco, segue </w:t>
      </w:r>
      <w:r w:rsidR="001739CD">
        <w:t xml:space="preserve">em anexo as </w:t>
      </w:r>
      <w:r w:rsidR="00015335" w:rsidRPr="002B3901">
        <w:t>curvas utilizadas na prática para encontrar valores de mínima e máxima fusão de atuação do elo-fusível(8K,12K,20K,30K,50K,80K).</w:t>
      </w:r>
    </w:p>
    <w:p w14:paraId="0DA77F1C" w14:textId="77777777" w:rsidR="001739CD" w:rsidRDefault="001739CD" w:rsidP="00015335">
      <w:pPr>
        <w:rPr>
          <w:color w:val="000000" w:themeColor="text1"/>
        </w:rPr>
      </w:pPr>
    </w:p>
    <w:p w14:paraId="43E72444" w14:textId="2243BED3" w:rsidR="000A0AC8" w:rsidRDefault="00015335" w:rsidP="000A0AC8">
      <w:pPr>
        <w:pStyle w:val="PargrafodaLista"/>
        <w:numPr>
          <w:ilvl w:val="0"/>
          <w:numId w:val="29"/>
        </w:numPr>
        <w:rPr>
          <w:i/>
          <w:iCs/>
        </w:rPr>
      </w:pPr>
      <w:r w:rsidRPr="000A0AC8">
        <w:rPr>
          <w:i/>
          <w:iCs/>
        </w:rPr>
        <w:t xml:space="preserve">Elo Fusível </w:t>
      </w:r>
      <w:r w:rsidR="008322C0" w:rsidRPr="000A0AC8">
        <w:rPr>
          <w:i/>
          <w:iCs/>
        </w:rPr>
        <w:t>Tipo</w:t>
      </w:r>
      <w:r w:rsidR="001739CD" w:rsidRPr="000A0AC8">
        <w:rPr>
          <w:i/>
          <w:iCs/>
        </w:rPr>
        <w:t xml:space="preserve"> </w:t>
      </w:r>
      <w:r w:rsidRPr="000A0AC8">
        <w:rPr>
          <w:i/>
          <w:iCs/>
        </w:rPr>
        <w:t>o T</w:t>
      </w:r>
    </w:p>
    <w:p w14:paraId="1BFC708F" w14:textId="77777777" w:rsidR="000A0AC8" w:rsidRPr="000A0AC8" w:rsidRDefault="000A0AC8" w:rsidP="000A0AC8">
      <w:pPr>
        <w:pStyle w:val="PargrafodaLista"/>
        <w:rPr>
          <w:i/>
          <w:iCs/>
        </w:rPr>
      </w:pPr>
    </w:p>
    <w:p w14:paraId="3C3C5F50" w14:textId="23231945" w:rsidR="00015335" w:rsidRPr="002B3901" w:rsidRDefault="00EA1D6B" w:rsidP="00015335">
      <w:pPr>
        <w:spacing w:line="240" w:lineRule="auto"/>
      </w:pPr>
      <w:r>
        <w:t xml:space="preserve"> </w:t>
      </w:r>
      <w:r w:rsidR="0056017D">
        <w:t xml:space="preserve">   </w:t>
      </w:r>
      <w:r w:rsidR="00015335" w:rsidRPr="002B3901">
        <w:t>São caracterizados por serem lentos, com relação de rapidez oscilando entre 10 para elo fusível de corrente nominal 6 A</w:t>
      </w:r>
      <w:r>
        <w:t xml:space="preserve"> </w:t>
      </w:r>
      <w:r w:rsidR="00015335" w:rsidRPr="002B3901">
        <w:t xml:space="preserve">e 13 </w:t>
      </w:r>
      <w:r w:rsidR="001739CD">
        <w:t xml:space="preserve">A </w:t>
      </w:r>
      <w:r w:rsidR="00015335" w:rsidRPr="002B3901">
        <w:t>para elo fusível de corrente nominal de 200 A, com características tempo x corrente de pré-arco, para encontrar valores de mínima e máxima fusão de atuação do elo-fusível(8T,12T,20T,30T,50T,80T)</w:t>
      </w:r>
      <w:r w:rsidR="001739CD">
        <w:t>, segue em anexo as curvas utilizadas</w:t>
      </w:r>
      <w:r w:rsidR="00015335" w:rsidRPr="002B3901">
        <w:t>.</w:t>
      </w:r>
    </w:p>
    <w:p w14:paraId="60635185" w14:textId="72D190D7" w:rsidR="00015335" w:rsidRPr="002B3901" w:rsidRDefault="00015335" w:rsidP="00015335"/>
    <w:p w14:paraId="71EA519E" w14:textId="5D9EDF0C" w:rsidR="00015335" w:rsidRPr="000A0AC8" w:rsidRDefault="00015335" w:rsidP="000A0AC8">
      <w:pPr>
        <w:pStyle w:val="PargrafodaLista"/>
        <w:numPr>
          <w:ilvl w:val="0"/>
          <w:numId w:val="29"/>
        </w:numPr>
        <w:rPr>
          <w:i/>
          <w:iCs/>
        </w:rPr>
      </w:pPr>
      <w:r w:rsidRPr="000A0AC8">
        <w:rPr>
          <w:i/>
          <w:iCs/>
        </w:rPr>
        <w:t>Elo Fusível Tipo H</w:t>
      </w:r>
    </w:p>
    <w:p w14:paraId="59599B12" w14:textId="77777777" w:rsidR="000A0AC8" w:rsidRPr="000A0AC8" w:rsidRDefault="000A0AC8" w:rsidP="000A0AC8">
      <w:pPr>
        <w:pStyle w:val="PargrafodaLista"/>
        <w:rPr>
          <w:i/>
          <w:iCs/>
        </w:rPr>
      </w:pPr>
    </w:p>
    <w:p w14:paraId="454A1F19" w14:textId="30F9264A" w:rsidR="00015335" w:rsidRPr="002B3901" w:rsidRDefault="00EA1D6B" w:rsidP="001739CD">
      <w:pPr>
        <w:spacing w:line="240" w:lineRule="auto"/>
      </w:pPr>
      <w:r>
        <w:t xml:space="preserve"> </w:t>
      </w:r>
      <w:r w:rsidR="0056017D">
        <w:t xml:space="preserve">   </w:t>
      </w:r>
      <w:r w:rsidR="00015335" w:rsidRPr="002B3901">
        <w:t>São caracterizados por terem alto surto, com temporização para correntes elevadas e com características tempo x corrente de pré-arco conforme a Tabela abaixo.</w:t>
      </w:r>
    </w:p>
    <w:p w14:paraId="2610D31A" w14:textId="3625F372" w:rsidR="00015335" w:rsidRDefault="00015335" w:rsidP="00A47003">
      <w:pPr>
        <w:spacing w:line="240" w:lineRule="auto"/>
        <w:rPr>
          <w:color w:val="000000" w:themeColor="text1"/>
        </w:rPr>
      </w:pPr>
      <w:r w:rsidRPr="002B3901">
        <w:rPr>
          <w:noProof/>
        </w:rPr>
        <w:drawing>
          <wp:inline distT="0" distB="0" distL="0" distR="0" wp14:anchorId="09472C0C" wp14:editId="403BE565">
            <wp:extent cx="3056255" cy="1274885"/>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9020" cy="1276038"/>
                    </a:xfrm>
                    <a:prstGeom prst="rect">
                      <a:avLst/>
                    </a:prstGeom>
                    <a:noFill/>
                    <a:ln>
                      <a:noFill/>
                    </a:ln>
                  </pic:spPr>
                </pic:pic>
              </a:graphicData>
            </a:graphic>
          </wp:inline>
        </w:drawing>
      </w:r>
      <w:r w:rsidRPr="002B3901">
        <w:rPr>
          <w:color w:val="000000" w:themeColor="text1"/>
        </w:rPr>
        <w:t>Tabela 2</w:t>
      </w:r>
      <w:r>
        <w:rPr>
          <w:color w:val="000000" w:themeColor="text1"/>
        </w:rPr>
        <w:t>-F</w:t>
      </w:r>
      <w:r w:rsidRPr="002B3901">
        <w:rPr>
          <w:color w:val="000000" w:themeColor="text1"/>
        </w:rPr>
        <w:t>onte: NTC-66</w:t>
      </w:r>
    </w:p>
    <w:p w14:paraId="68F92697" w14:textId="77777777" w:rsidR="00A47003" w:rsidRPr="00A47003" w:rsidRDefault="00A47003" w:rsidP="00A47003">
      <w:pPr>
        <w:spacing w:line="240" w:lineRule="auto"/>
      </w:pPr>
    </w:p>
    <w:p w14:paraId="50F20D75" w14:textId="27E25E12" w:rsidR="00015335" w:rsidRDefault="001739CD" w:rsidP="001739CD">
      <w:pPr>
        <w:pStyle w:val="Ttulo1"/>
        <w:numPr>
          <w:ilvl w:val="0"/>
          <w:numId w:val="0"/>
        </w:numPr>
      </w:pPr>
      <w:r w:rsidRPr="001739CD">
        <w:t>VI</w:t>
      </w:r>
      <w:r w:rsidR="00741407">
        <w:t>I</w:t>
      </w:r>
      <w:r w:rsidR="00015335" w:rsidRPr="001739CD">
        <w:t>.</w:t>
      </w:r>
      <w:r w:rsidR="00EA1D6B">
        <w:t xml:space="preserve"> </w:t>
      </w:r>
      <w:r w:rsidRPr="001739CD">
        <w:t>CaRACTERISTICA</w:t>
      </w:r>
      <w:r>
        <w:t>S</w:t>
      </w:r>
      <w:r w:rsidRPr="001739CD">
        <w:t xml:space="preserve"> DOS TRANSFORMADORES TC, TP</w:t>
      </w:r>
    </w:p>
    <w:p w14:paraId="3DA1A8FC" w14:textId="1835AC2D" w:rsidR="001739CD" w:rsidRDefault="00EA1D6B" w:rsidP="001739CD">
      <w:pPr>
        <w:spacing w:line="240" w:lineRule="auto"/>
        <w:rPr>
          <w:lang w:val="en-US"/>
        </w:rPr>
      </w:pPr>
      <w:r>
        <w:rPr>
          <w:lang w:val="en-US"/>
        </w:rPr>
        <w:t xml:space="preserve"> </w:t>
      </w:r>
    </w:p>
    <w:p w14:paraId="270338BB" w14:textId="55D90861" w:rsidR="001739CD" w:rsidRDefault="00EA1D6B" w:rsidP="001739CD">
      <w:pPr>
        <w:spacing w:line="240" w:lineRule="auto"/>
      </w:pPr>
      <w:r>
        <w:rPr>
          <w:lang w:val="en-US"/>
        </w:rPr>
        <w:t xml:space="preserve"> </w:t>
      </w:r>
      <w:r w:rsidR="002C10C3">
        <w:rPr>
          <w:lang w:val="en-US"/>
        </w:rPr>
        <w:t xml:space="preserve">    </w:t>
      </w:r>
      <w:r w:rsidR="001739CD">
        <w:t xml:space="preserve">Os transformadores de medidas têm a função de reduzir medidas de tensão (transformador de potência-TP) e corrente (transformador de corrente-TC), que realizam o isolamento dos circuitos dos relés da alta tensão. </w:t>
      </w:r>
    </w:p>
    <w:p w14:paraId="52AF079A" w14:textId="4C8C2DEB" w:rsidR="001739CD" w:rsidRPr="00FB559A" w:rsidRDefault="001739CD" w:rsidP="001739CD">
      <w:pPr>
        <w:spacing w:line="240" w:lineRule="auto"/>
      </w:pPr>
      <w:r>
        <w:t>Sobre o princípio de funcionamento do transformador de potência(TP) e transformador de corrente(TC) temos que: o</w:t>
      </w:r>
      <w:r w:rsidR="00EA1D6B">
        <w:t xml:space="preserve"> </w:t>
      </w:r>
      <w:r w:rsidRPr="00FB559A">
        <w:t>Transformador de Potência – TP</w:t>
      </w:r>
      <w:r>
        <w:t>,</w:t>
      </w:r>
      <w:r w:rsidR="00EA1D6B">
        <w:t xml:space="preserve"> </w:t>
      </w:r>
      <w:r w:rsidRPr="00FB559A">
        <w:t xml:space="preserve">trata-se de um transformador que seu enrolamento primário é utilizado em derivação com </w:t>
      </w:r>
      <w:r w:rsidRPr="00FB559A">
        <w:lastRenderedPageBreak/>
        <w:t>um circuito elétrico, que tem como função reproduzir no circuito secundário a tensão do circuito primário com a posição</w:t>
      </w:r>
      <w:r>
        <w:t xml:space="preserve"> </w:t>
      </w:r>
      <w:r w:rsidRPr="00FB559A">
        <w:t>fasorial consideravelmente mantida, a relação dos enrolamentos do TP é n1&gt;n2, consequentemente tendo uma tensão V2 menor que a V1. Os TP’s apresentam condições de funcionamento muito próximas a condição de vazio, que corresponde a uma impedância elevada conectada no seu enrolamento secundário.</w:t>
      </w:r>
    </w:p>
    <w:p w14:paraId="1FC38A05" w14:textId="1F9BE8FE" w:rsidR="001739CD" w:rsidRPr="00FB559A" w:rsidRDefault="00EA1D6B" w:rsidP="001739CD">
      <w:pPr>
        <w:spacing w:line="240" w:lineRule="auto"/>
      </w:pPr>
      <w:r>
        <w:t xml:space="preserve"> </w:t>
      </w:r>
      <w:r w:rsidR="001739CD" w:rsidRPr="00FB559A">
        <w:t xml:space="preserve">No TP é necessário que seus enrolamentos estejam isolados entre si e do núcleo, </w:t>
      </w:r>
      <w:r w:rsidR="00750037" w:rsidRPr="00FB559A">
        <w:t>e</w:t>
      </w:r>
      <w:r w:rsidR="001739CD" w:rsidRPr="00FB559A">
        <w:t xml:space="preserve"> as bobinas, camadas e espiras de cada enrolamento necessitam está devidamente isolada, por conda da grande diferença de potência existente entre os bornes do circuito primário.</w:t>
      </w:r>
    </w:p>
    <w:p w14:paraId="58FE7A82" w14:textId="1A063923" w:rsidR="001739CD" w:rsidRDefault="001739CD" w:rsidP="001739CD">
      <w:pPr>
        <w:spacing w:line="240" w:lineRule="auto"/>
        <w:ind w:firstLine="360"/>
        <w:jc w:val="left"/>
      </w:pPr>
      <w:r>
        <w:t xml:space="preserve">O </w:t>
      </w:r>
      <w:r w:rsidRPr="00FB559A">
        <w:t>Transformador de Corren</w:t>
      </w:r>
      <w:r>
        <w:t xml:space="preserve">te (TC) transforma por </w:t>
      </w:r>
      <w:r>
        <w:rPr>
          <w:spacing w:val="-3"/>
        </w:rPr>
        <w:t xml:space="preserve">meio </w:t>
      </w:r>
      <w:r>
        <w:t>do fenômeno de conversão eletromagnética de elevadas correntes que circulam no enrolamento primário e convertem em pequenas correntes no enrolamento secundário, de acordo com a relação de transformação.</w:t>
      </w:r>
    </w:p>
    <w:p w14:paraId="503D714C" w14:textId="60306246" w:rsidR="003D2287" w:rsidRDefault="001739CD" w:rsidP="003D2287">
      <w:pPr>
        <w:spacing w:line="240" w:lineRule="auto"/>
        <w:jc w:val="left"/>
      </w:pPr>
      <w:r>
        <w:t xml:space="preserve">Através dessa conversão este </w:t>
      </w:r>
      <w:r w:rsidRPr="00FB559A">
        <w:t>equipamento auxilia os instrumentos de medição e proteção, para que estes possam funcionar de forma adequada e segura, sem a necessidade de que a corrente nominal venha ser a mesma necessária para funcionamento da carga.</w:t>
      </w:r>
      <w:r w:rsidR="00EA1D6B">
        <w:t xml:space="preserve"> </w:t>
      </w:r>
      <w:r w:rsidRPr="00FB559A">
        <w:t>Geralmente seu enrolamento primário é utilizado em série com um circuito elétrico, e seu enrolamento secundário que é responsável por alimentar bobinas de correntes de instrumentos elétricos de medição e proteção ou controle. O enrolamento primário do transformador de corrente normalmente contém poucas espiras, feitas de condutores de cobre de grande seção.</w:t>
      </w:r>
      <w:r>
        <w:t xml:space="preserve"> A relação de transformação de corrente (RTC) é a responsável de o quanto a corrente no </w:t>
      </w:r>
      <w:r w:rsidR="008322C0">
        <w:t>enrolamento primário</w:t>
      </w:r>
      <w:r>
        <w:t xml:space="preserve"> será reduzida para o enrolamento </w:t>
      </w:r>
      <w:r w:rsidR="00750037">
        <w:t>secundário.</w:t>
      </w:r>
      <w:r>
        <w:t xml:space="preserve"> Essa relação de transformação de corrente é dada pela equação:</w:t>
      </w:r>
    </w:p>
    <w:p w14:paraId="2DCB7451" w14:textId="0EEABDD6" w:rsidR="001739CD" w:rsidRDefault="00140E31" w:rsidP="00140E31">
      <w:pPr>
        <w:pStyle w:val="Corpodetexto"/>
        <w:spacing w:before="118" w:line="240" w:lineRule="auto"/>
        <w:ind w:right="207" w:firstLine="288"/>
        <w:jc w:val="left"/>
      </w:pPr>
      <m:oMath>
        <m:r>
          <w:rPr>
            <w:rFonts w:ascii="Cambria Math" w:hAnsi="Cambria Math"/>
          </w:rPr>
          <m:t>RTC=</m:t>
        </m:r>
        <m:f>
          <m:fPr>
            <m:ctrlPr>
              <w:rPr>
                <w:rFonts w:ascii="Cambria Math" w:hAnsi="Cambria Math"/>
                <w:i/>
              </w:rPr>
            </m:ctrlPr>
          </m:fPr>
          <m:num>
            <m:r>
              <w:rPr>
                <w:rFonts w:ascii="Cambria Math" w:hAnsi="Cambria Math"/>
              </w:rPr>
              <m:t>Ip</m:t>
            </m:r>
          </m:num>
          <m:den>
            <m:r>
              <w:rPr>
                <w:rFonts w:ascii="Cambria Math" w:hAnsi="Cambria Math"/>
              </w:rPr>
              <m:t>Is</m:t>
            </m:r>
          </m:den>
        </m:f>
      </m:oMath>
      <w:r w:rsidR="001739CD">
        <w:tab/>
      </w:r>
    </w:p>
    <w:p w14:paraId="5F622A5B" w14:textId="022351C0" w:rsidR="00A47003" w:rsidRDefault="001739CD" w:rsidP="001739CD">
      <w:pPr>
        <w:pStyle w:val="Corpodetexto"/>
        <w:spacing w:before="100" w:line="240" w:lineRule="auto"/>
        <w:jc w:val="left"/>
      </w:pPr>
      <w:r>
        <w:t>No qual:</w:t>
      </w:r>
    </w:p>
    <w:p w14:paraId="5BA85B91" w14:textId="1D2995BD" w:rsidR="001739CD" w:rsidRDefault="001739CD" w:rsidP="001739CD">
      <w:pPr>
        <w:pStyle w:val="Corpodetexto"/>
        <w:spacing w:before="100" w:line="240" w:lineRule="auto"/>
        <w:jc w:val="left"/>
      </w:pPr>
      <w:r>
        <w:rPr>
          <w:rFonts w:ascii="Cambria Math" w:eastAsia="Cambria Math" w:hAnsi="Cambria Math"/>
        </w:rPr>
        <w:t>𝐼</w:t>
      </w:r>
      <w:r>
        <w:rPr>
          <w:rFonts w:ascii="Cambria Math" w:eastAsia="Cambria Math" w:hAnsi="Cambria Math"/>
          <w:vertAlign w:val="subscript"/>
        </w:rPr>
        <w:t>𝑃</w:t>
      </w:r>
      <w:r>
        <w:t xml:space="preserve">: corrente no primário; </w:t>
      </w:r>
      <w:r>
        <w:rPr>
          <w:rFonts w:ascii="Cambria Math" w:eastAsia="Cambria Math" w:hAnsi="Cambria Math"/>
        </w:rPr>
        <w:t>𝐼</w:t>
      </w:r>
      <w:r>
        <w:rPr>
          <w:rFonts w:ascii="Cambria Math" w:eastAsia="Cambria Math" w:hAnsi="Cambria Math"/>
          <w:vertAlign w:val="subscript"/>
        </w:rPr>
        <w:t>𝑆</w:t>
      </w:r>
      <w:r>
        <w:t>: corrente no secundário.</w:t>
      </w:r>
    </w:p>
    <w:p w14:paraId="5E3195CF" w14:textId="3312B4E5" w:rsidR="001739CD" w:rsidRDefault="002C10C3" w:rsidP="002C10C3">
      <w:pPr>
        <w:spacing w:before="240" w:after="240" w:line="240" w:lineRule="auto"/>
        <w:jc w:val="center"/>
      </w:pPr>
      <w:r>
        <w:t>VIII</w:t>
      </w:r>
      <w:r w:rsidR="001739CD">
        <w:t>.</w:t>
      </w:r>
      <w:r w:rsidR="00EA1D6B">
        <w:t xml:space="preserve"> </w:t>
      </w:r>
      <w:r w:rsidR="001739CD" w:rsidRPr="00862041">
        <w:t>DADOS DO SISTEMA ESTUDADO</w:t>
      </w:r>
    </w:p>
    <w:p w14:paraId="797FF5BA" w14:textId="1E3FCB16" w:rsidR="001739CD" w:rsidRDefault="00EA1D6B" w:rsidP="002F44D3">
      <w:pPr>
        <w:spacing w:line="240" w:lineRule="auto"/>
      </w:pPr>
      <w:r>
        <w:t xml:space="preserve"> </w:t>
      </w:r>
      <w:r w:rsidR="00716535">
        <w:t xml:space="preserve"> </w:t>
      </w:r>
      <w:r w:rsidR="000A0AC8">
        <w:t xml:space="preserve">  </w:t>
      </w:r>
      <w:r w:rsidR="001739CD">
        <w:t xml:space="preserve">A subestação em estudo é </w:t>
      </w:r>
      <w:r w:rsidR="0053362F">
        <w:t xml:space="preserve">a </w:t>
      </w:r>
      <w:r w:rsidR="001739CD">
        <w:t>SE Indústria</w:t>
      </w:r>
      <w:r w:rsidR="0053362F">
        <w:t xml:space="preserve"> </w:t>
      </w:r>
      <w:r w:rsidR="00716535">
        <w:t xml:space="preserve">138/13,8kV </w:t>
      </w:r>
      <w:r w:rsidR="0053362F">
        <w:t xml:space="preserve">que </w:t>
      </w:r>
      <w:r w:rsidR="00716535">
        <w:t xml:space="preserve">é </w:t>
      </w:r>
      <w:r w:rsidR="0053362F">
        <w:t xml:space="preserve">atendida por uma subestação denominada SE </w:t>
      </w:r>
      <w:r w:rsidR="00716535">
        <w:t>nova</w:t>
      </w:r>
      <w:r w:rsidR="0053362F">
        <w:t xml:space="preserve"> 138kV, distante 16,3 km</w:t>
      </w:r>
      <w:r w:rsidR="001739CD">
        <w:t>.</w:t>
      </w:r>
      <w:r w:rsidR="00716535">
        <w:t xml:space="preserve"> A T</w:t>
      </w:r>
      <w:r w:rsidR="0053362F">
        <w:t>ensão</w:t>
      </w:r>
      <w:r w:rsidR="001739CD">
        <w:t xml:space="preserve"> de entrada deste sistema é 138</w:t>
      </w:r>
      <w:r w:rsidR="0053362F">
        <w:t>k</w:t>
      </w:r>
      <w:r w:rsidR="001739CD">
        <w:t>V</w:t>
      </w:r>
      <w:r w:rsidR="0053362F">
        <w:t xml:space="preserve"> e visa aumentar a </w:t>
      </w:r>
      <w:r w:rsidR="00716535">
        <w:t>potência</w:t>
      </w:r>
      <w:r w:rsidR="0053362F">
        <w:t xml:space="preserve"> de energia recebida</w:t>
      </w:r>
      <w:r w:rsidR="001739CD">
        <w:t xml:space="preserve">. </w:t>
      </w:r>
    </w:p>
    <w:p w14:paraId="6E60B770" w14:textId="1AFA569C" w:rsidR="001739CD" w:rsidRDefault="001739CD" w:rsidP="001739CD">
      <w:pPr>
        <w:spacing w:line="240" w:lineRule="auto"/>
      </w:pPr>
      <w:r>
        <w:tab/>
        <w:t>Os sistemas elétricos de pot</w:t>
      </w:r>
      <w:r w:rsidR="0053362F">
        <w:t>ê</w:t>
      </w:r>
      <w:r>
        <w:t xml:space="preserve">ncia tem suas proteções a partir de critérios que serão projetados com cálculos de curto-circuito, com o uso simples do elo fusível </w:t>
      </w:r>
      <w:r w:rsidR="0053362F">
        <w:t>e até</w:t>
      </w:r>
      <w:r w:rsidR="00EA1D6B">
        <w:t xml:space="preserve"> </w:t>
      </w:r>
      <w:r>
        <w:t>relé</w:t>
      </w:r>
      <w:r w:rsidR="0053362F">
        <w:t>s</w:t>
      </w:r>
      <w:r>
        <w:t xml:space="preserve"> de proteção, que serão implementados </w:t>
      </w:r>
      <w:r w:rsidR="00716535">
        <w:t>a</w:t>
      </w:r>
      <w:r>
        <w:t xml:space="preserve"> posteriori neste artigo, com isso a implementação de um segundo transformador para dobrar a potência da subestação SE Indústria 138</w:t>
      </w:r>
      <w:r w:rsidR="0053362F">
        <w:t>k</w:t>
      </w:r>
      <w:r>
        <w:t>V</w:t>
      </w:r>
      <w:r w:rsidR="0053362F">
        <w:t>/13,8kV</w:t>
      </w:r>
      <w:r>
        <w:t>.</w:t>
      </w:r>
    </w:p>
    <w:p w14:paraId="0F6A3C2D" w14:textId="05C08FEE" w:rsidR="001739CD" w:rsidRDefault="001739CD" w:rsidP="001739CD">
      <w:pPr>
        <w:spacing w:line="240" w:lineRule="auto"/>
      </w:pPr>
      <w:r>
        <w:tab/>
        <w:t xml:space="preserve">A apresentação da solução dos cálculos das correntes de curto-circuito nos sistemas elétricos, será aplicado através dos cálculos das impedâncias equivalentes, e nos cálculos das correntes de curto-circuito. Com isso será realizada via simulação ANAFAS um software da CEPEL-Centro de Pesquisas de Energia Elétrica as correntes de curto-circuito. </w:t>
      </w:r>
    </w:p>
    <w:p w14:paraId="4D709CE7" w14:textId="77777777" w:rsidR="00A449F7" w:rsidRDefault="00A449F7" w:rsidP="002C10C3">
      <w:pPr>
        <w:spacing w:before="240" w:after="240" w:line="240" w:lineRule="auto"/>
        <w:jc w:val="center"/>
      </w:pPr>
    </w:p>
    <w:p w14:paraId="2E75D2EC" w14:textId="580831F0" w:rsidR="001739CD" w:rsidRDefault="002C10C3" w:rsidP="002C10C3">
      <w:pPr>
        <w:spacing w:before="240" w:after="240" w:line="240" w:lineRule="auto"/>
        <w:jc w:val="center"/>
      </w:pPr>
      <w:r>
        <w:t>I</w:t>
      </w:r>
      <w:r w:rsidR="00741407">
        <w:t>X</w:t>
      </w:r>
      <w:r w:rsidR="001739CD" w:rsidRPr="00C447F7">
        <w:t>. CÁLCULO DE CURTO-CIRCUITO</w:t>
      </w:r>
    </w:p>
    <w:p w14:paraId="79826A51" w14:textId="77777777" w:rsidR="001739CD" w:rsidRPr="0066786E" w:rsidRDefault="001739CD" w:rsidP="001739CD">
      <w:pPr>
        <w:numPr>
          <w:ilvl w:val="0"/>
          <w:numId w:val="18"/>
        </w:numPr>
        <w:spacing w:line="240" w:lineRule="auto"/>
        <w:rPr>
          <w:i/>
        </w:rPr>
      </w:pPr>
      <w:r>
        <w:rPr>
          <w:i/>
        </w:rPr>
        <w:t>Cálculo das impedâncias</w:t>
      </w:r>
    </w:p>
    <w:p w14:paraId="1B359093" w14:textId="77777777" w:rsidR="001739CD" w:rsidRDefault="001739CD" w:rsidP="001739CD">
      <w:pPr>
        <w:spacing w:line="240" w:lineRule="auto"/>
      </w:pPr>
    </w:p>
    <w:p w14:paraId="70F827A6" w14:textId="2D9652DC" w:rsidR="001739CD" w:rsidRDefault="00EA1D6B" w:rsidP="001739CD">
      <w:pPr>
        <w:spacing w:line="240" w:lineRule="auto"/>
      </w:pPr>
      <w:bookmarkStart w:id="5" w:name="_Hlk55561275"/>
      <w:r>
        <w:t xml:space="preserve"> </w:t>
      </w:r>
      <w:r w:rsidR="00716535">
        <w:t xml:space="preserve">    </w:t>
      </w:r>
      <w:r w:rsidR="001739CD">
        <w:t>Os</w:t>
      </w:r>
      <w:r>
        <w:t xml:space="preserve"> </w:t>
      </w:r>
      <w:r w:rsidR="001739CD">
        <w:t>cálculos</w:t>
      </w:r>
      <w:r>
        <w:t xml:space="preserve"> </w:t>
      </w:r>
      <w:r w:rsidR="001739CD">
        <w:t>de</w:t>
      </w:r>
      <w:r>
        <w:t xml:space="preserve"> </w:t>
      </w:r>
      <w:r w:rsidR="001739CD">
        <w:t>curto-circuito</w:t>
      </w:r>
      <w:r>
        <w:t xml:space="preserve"> </w:t>
      </w:r>
      <w:r w:rsidR="001739CD">
        <w:t>será</w:t>
      </w:r>
      <w:r>
        <w:t xml:space="preserve"> </w:t>
      </w:r>
      <w:r w:rsidR="001739CD">
        <w:t>realizado</w:t>
      </w:r>
      <w:r>
        <w:t xml:space="preserve"> na subestação </w:t>
      </w:r>
      <w:r w:rsidR="001739CD">
        <w:t>N</w:t>
      </w:r>
      <w:r>
        <w:t>ova</w:t>
      </w:r>
      <w:r w:rsidR="001739CD">
        <w:t>,</w:t>
      </w:r>
      <w:r>
        <w:t xml:space="preserve"> </w:t>
      </w:r>
      <w:r w:rsidR="0053362F">
        <w:t>SE</w:t>
      </w:r>
      <w:r>
        <w:t xml:space="preserve"> </w:t>
      </w:r>
      <w:r w:rsidR="0053362F">
        <w:t>Industria</w:t>
      </w:r>
      <w:r>
        <w:t xml:space="preserve"> </w:t>
      </w:r>
      <w:r w:rsidR="0053362F">
        <w:t>138k</w:t>
      </w:r>
      <w:r w:rsidR="001739CD">
        <w:t>V</w:t>
      </w:r>
      <w:r>
        <w:t xml:space="preserve">, e </w:t>
      </w:r>
      <w:r w:rsidR="001739CD">
        <w:t>até</w:t>
      </w:r>
      <w:r>
        <w:t xml:space="preserve"> </w:t>
      </w:r>
      <w:r w:rsidR="001739CD">
        <w:t>entrega</w:t>
      </w:r>
      <w:r>
        <w:t xml:space="preserve"> </w:t>
      </w:r>
      <w:r w:rsidR="001739CD">
        <w:t>na</w:t>
      </w:r>
      <w:r>
        <w:t xml:space="preserve"> </w:t>
      </w:r>
      <w:r w:rsidR="001739CD">
        <w:t>subestação</w:t>
      </w:r>
      <w:r>
        <w:t xml:space="preserve"> </w:t>
      </w:r>
      <w:r w:rsidR="001739CD">
        <w:t>I</w:t>
      </w:r>
      <w:r>
        <w:t xml:space="preserve">ndústria </w:t>
      </w:r>
      <w:r w:rsidR="001739CD">
        <w:t>13,8KV,</w:t>
      </w:r>
      <w:r>
        <w:t xml:space="preserve"> </w:t>
      </w:r>
      <w:r w:rsidR="001739CD">
        <w:t>com</w:t>
      </w:r>
      <w:r>
        <w:t xml:space="preserve"> </w:t>
      </w:r>
      <w:r w:rsidR="001739CD">
        <w:t>isso</w:t>
      </w:r>
      <w:r>
        <w:t xml:space="preserve"> </w:t>
      </w:r>
      <w:r w:rsidR="001739CD">
        <w:t>entramos</w:t>
      </w:r>
      <w:r>
        <w:t xml:space="preserve"> </w:t>
      </w:r>
      <w:r w:rsidR="001739CD">
        <w:t>em</w:t>
      </w:r>
      <w:r>
        <w:t xml:space="preserve"> </w:t>
      </w:r>
      <w:r w:rsidR="001739CD">
        <w:t>contato</w:t>
      </w:r>
      <w:r>
        <w:t xml:space="preserve"> </w:t>
      </w:r>
      <w:r w:rsidR="001739CD">
        <w:t>com</w:t>
      </w:r>
      <w:r>
        <w:t xml:space="preserve"> </w:t>
      </w:r>
      <w:r w:rsidR="001739CD">
        <w:t>a</w:t>
      </w:r>
      <w:r>
        <w:t xml:space="preserve"> </w:t>
      </w:r>
      <w:r w:rsidR="001739CD">
        <w:t>concessionaria</w:t>
      </w:r>
      <w:r>
        <w:t xml:space="preserve"> </w:t>
      </w:r>
      <w:r w:rsidR="001739CD">
        <w:t>de</w:t>
      </w:r>
      <w:r>
        <w:t xml:space="preserve"> </w:t>
      </w:r>
      <w:r w:rsidR="001739CD">
        <w:t>energia</w:t>
      </w:r>
      <w:r>
        <w:t xml:space="preserve"> </w:t>
      </w:r>
      <w:r w:rsidR="008D299B">
        <w:t>de</w:t>
      </w:r>
      <w:r>
        <w:t xml:space="preserve"> </w:t>
      </w:r>
      <w:r w:rsidR="001739CD">
        <w:t>disponibilizou</w:t>
      </w:r>
      <w:r>
        <w:t xml:space="preserve"> </w:t>
      </w:r>
      <w:r w:rsidR="001739CD">
        <w:t>as</w:t>
      </w:r>
      <w:r>
        <w:t xml:space="preserve"> </w:t>
      </w:r>
      <w:r w:rsidR="001739CD">
        <w:t>impedâncias</w:t>
      </w:r>
      <w:r>
        <w:t xml:space="preserve"> </w:t>
      </w:r>
      <w:r w:rsidR="001739CD">
        <w:t>de</w:t>
      </w:r>
      <w:r>
        <w:t xml:space="preserve"> </w:t>
      </w:r>
      <w:r w:rsidR="001739CD">
        <w:t>sequência</w:t>
      </w:r>
      <w:r>
        <w:t xml:space="preserve"> </w:t>
      </w:r>
      <w:r w:rsidR="001739CD">
        <w:t>positiva</w:t>
      </w:r>
      <w:r>
        <w:t xml:space="preserve"> </w:t>
      </w:r>
      <w:r w:rsidR="001739CD">
        <w:t>e</w:t>
      </w:r>
      <w:r>
        <w:t xml:space="preserve"> </w:t>
      </w:r>
      <w:r w:rsidR="001739CD">
        <w:t>zero</w:t>
      </w:r>
      <w:r>
        <w:t xml:space="preserve"> </w:t>
      </w:r>
      <w:r w:rsidR="001739CD">
        <w:t>equivalentes</w:t>
      </w:r>
      <w:r>
        <w:t xml:space="preserve"> </w:t>
      </w:r>
      <w:r w:rsidR="008D299B">
        <w:t>no</w:t>
      </w:r>
      <w:r>
        <w:t xml:space="preserve"> </w:t>
      </w:r>
      <w:r w:rsidR="008D299B">
        <w:t>barramento</w:t>
      </w:r>
      <w:r>
        <w:t xml:space="preserve"> </w:t>
      </w:r>
      <w:r w:rsidR="008D299B">
        <w:t>SE</w:t>
      </w:r>
      <w:r>
        <w:t xml:space="preserve"> </w:t>
      </w:r>
      <w:r w:rsidR="008D299B">
        <w:t>Nova</w:t>
      </w:r>
      <w:r>
        <w:t xml:space="preserve"> </w:t>
      </w:r>
      <w:r w:rsidR="008D299B">
        <w:t>138kV.Que</w:t>
      </w:r>
      <w:r>
        <w:t xml:space="preserve"> </w:t>
      </w:r>
      <w:r w:rsidR="008D299B">
        <w:t>s</w:t>
      </w:r>
      <w:r w:rsidR="001739CD">
        <w:t>erão</w:t>
      </w:r>
      <w:r>
        <w:t xml:space="preserve"> </w:t>
      </w:r>
      <w:r w:rsidR="008D299B">
        <w:t>utilizados</w:t>
      </w:r>
      <w:r>
        <w:t xml:space="preserve"> </w:t>
      </w:r>
      <w:r w:rsidR="001739CD">
        <w:t>com</w:t>
      </w:r>
      <w:r>
        <w:t xml:space="preserve"> </w:t>
      </w:r>
      <w:r w:rsidR="001739CD">
        <w:t>a</w:t>
      </w:r>
      <w:r>
        <w:t xml:space="preserve"> </w:t>
      </w:r>
      <w:r w:rsidR="001739CD">
        <w:t>aplicação</w:t>
      </w:r>
      <w:r>
        <w:t xml:space="preserve"> </w:t>
      </w:r>
      <w:r w:rsidR="001739CD">
        <w:t>de</w:t>
      </w:r>
      <w:r>
        <w:t xml:space="preserve"> </w:t>
      </w:r>
      <w:r w:rsidR="001739CD">
        <w:t>um</w:t>
      </w:r>
      <w:r>
        <w:t xml:space="preserve"> </w:t>
      </w:r>
      <w:r w:rsidR="001739CD">
        <w:t>segundo</w:t>
      </w:r>
      <w:r>
        <w:t xml:space="preserve"> </w:t>
      </w:r>
      <w:r w:rsidR="001739CD">
        <w:t>transformador</w:t>
      </w:r>
      <w:r>
        <w:t xml:space="preserve"> </w:t>
      </w:r>
      <w:r w:rsidR="001739CD">
        <w:t>com</w:t>
      </w:r>
      <w:r>
        <w:t xml:space="preserve"> </w:t>
      </w:r>
      <w:r w:rsidR="001739CD">
        <w:t>as</w:t>
      </w:r>
      <w:r>
        <w:t xml:space="preserve"> </w:t>
      </w:r>
      <w:r w:rsidR="001739CD">
        <w:t>mesma</w:t>
      </w:r>
      <w:r>
        <w:t xml:space="preserve"> </w:t>
      </w:r>
      <w:r w:rsidR="001739CD">
        <w:t>características</w:t>
      </w:r>
      <w:r>
        <w:t xml:space="preserve"> </w:t>
      </w:r>
      <w:r w:rsidR="001739CD">
        <w:t>do</w:t>
      </w:r>
      <w:r>
        <w:t xml:space="preserve"> </w:t>
      </w:r>
      <w:r w:rsidR="001739CD">
        <w:t>mesmo</w:t>
      </w:r>
      <w:r>
        <w:t xml:space="preserve"> </w:t>
      </w:r>
      <w:r w:rsidR="001739CD">
        <w:t>instalado</w:t>
      </w:r>
      <w:r>
        <w:t xml:space="preserve"> </w:t>
      </w:r>
      <w:r w:rsidR="001739CD">
        <w:t>para</w:t>
      </w:r>
      <w:r>
        <w:t xml:space="preserve"> </w:t>
      </w:r>
      <w:r w:rsidR="001739CD">
        <w:t>dobrar</w:t>
      </w:r>
      <w:r>
        <w:t xml:space="preserve"> </w:t>
      </w:r>
      <w:r w:rsidR="001739CD">
        <w:t>a</w:t>
      </w:r>
      <w:r>
        <w:t xml:space="preserve"> </w:t>
      </w:r>
      <w:r w:rsidR="001739CD">
        <w:t>potência</w:t>
      </w:r>
      <w:r>
        <w:t xml:space="preserve"> </w:t>
      </w:r>
      <w:r w:rsidR="001739CD">
        <w:t>da</w:t>
      </w:r>
      <w:r>
        <w:t xml:space="preserve"> </w:t>
      </w:r>
      <w:r w:rsidR="001739CD">
        <w:t>subestação</w:t>
      </w:r>
      <w:r>
        <w:t xml:space="preserve"> </w:t>
      </w:r>
      <w:r w:rsidR="008D299B">
        <w:t>Industria</w:t>
      </w:r>
      <w:r>
        <w:t xml:space="preserve"> </w:t>
      </w:r>
      <w:r w:rsidR="008D299B">
        <w:t>138/13,8kV</w:t>
      </w:r>
      <w:r>
        <w:t xml:space="preserve"> </w:t>
      </w:r>
      <w:r w:rsidR="001739CD">
        <w:t>.</w:t>
      </w:r>
    </w:p>
    <w:p w14:paraId="7B15F9BF" w14:textId="77777777" w:rsidR="001739CD" w:rsidRDefault="001739CD" w:rsidP="001739CD">
      <w:pPr>
        <w:spacing w:line="240" w:lineRule="auto"/>
      </w:pPr>
    </w:p>
    <w:bookmarkEnd w:id="5"/>
    <w:p w14:paraId="151B0AB4" w14:textId="79CC4DEC" w:rsidR="001739CD" w:rsidRPr="00BC0B4C" w:rsidRDefault="00DE39C8" w:rsidP="001739CD">
      <w:pPr>
        <w:spacing w:line="240" w:lineRule="auto"/>
      </w:pPr>
      <m:oMathPara>
        <m:oMathParaPr>
          <m:jc m:val="center"/>
        </m:oMathParaPr>
        <m:oMath>
          <m:sSub>
            <m:sSubPr>
              <m:ctrlPr>
                <w:rPr>
                  <w:rFonts w:ascii="Cambria Math" w:hAnsi="Cambria Math"/>
                  <w:i/>
                </w:rPr>
              </m:ctrlPr>
            </m:sSubPr>
            <m:e>
              <m:r>
                <w:rPr>
                  <w:rFonts w:ascii="Cambria Math" w:hAnsi="Cambria Math"/>
                </w:rPr>
                <m:t>Z</m:t>
              </m:r>
            </m:e>
            <m:sub>
              <m:r>
                <w:rPr>
                  <w:rFonts w:ascii="Cambria Math" w:hAnsi="Cambria Math"/>
                </w:rPr>
                <m:t>1eq</m:t>
              </m:r>
            </m:sub>
          </m:sSub>
          <m:r>
            <w:rPr>
              <w:rFonts w:ascii="Cambria Math" w:hAnsi="Cambria Math"/>
            </w:rPr>
            <m:t>=0,0072+j0,0698 pu</m:t>
          </m:r>
        </m:oMath>
      </m:oMathPara>
    </w:p>
    <w:p w14:paraId="497647AC" w14:textId="113F990B" w:rsidR="001739CD" w:rsidRPr="00BC0B4C" w:rsidRDefault="00DE39C8" w:rsidP="001739CD">
      <w:pPr>
        <w:spacing w:line="240" w:lineRule="auto"/>
      </w:pPr>
      <m:oMathPara>
        <m:oMathParaPr>
          <m:jc m:val="center"/>
        </m:oMathParaPr>
        <m:oMath>
          <m:sSub>
            <m:sSubPr>
              <m:ctrlPr>
                <w:rPr>
                  <w:rFonts w:ascii="Cambria Math" w:hAnsi="Cambria Math"/>
                  <w:i/>
                </w:rPr>
              </m:ctrlPr>
            </m:sSubPr>
            <m:e>
              <m:r>
                <w:rPr>
                  <w:rFonts w:ascii="Cambria Math" w:hAnsi="Cambria Math"/>
                </w:rPr>
                <m:t>Z</m:t>
              </m:r>
            </m:e>
            <m:sub>
              <m:r>
                <w:rPr>
                  <w:rFonts w:ascii="Cambria Math" w:hAnsi="Cambria Math"/>
                </w:rPr>
                <m:t>0eq</m:t>
              </m:r>
            </m:sub>
          </m:sSub>
          <m:r>
            <w:rPr>
              <w:rFonts w:ascii="Cambria Math" w:hAnsi="Cambria Math"/>
            </w:rPr>
            <m:t>=0,0076+j0,0657 pu</m:t>
          </m:r>
        </m:oMath>
      </m:oMathPara>
    </w:p>
    <w:p w14:paraId="59A878BC" w14:textId="77777777" w:rsidR="001739CD" w:rsidRDefault="001739CD" w:rsidP="001739CD">
      <w:pPr>
        <w:spacing w:line="240" w:lineRule="auto"/>
      </w:pPr>
    </w:p>
    <w:p w14:paraId="2F2CA9AD" w14:textId="77777777" w:rsidR="001739CD" w:rsidRPr="000908AB" w:rsidRDefault="001739CD" w:rsidP="001739CD">
      <w:pPr>
        <w:spacing w:line="240" w:lineRule="auto"/>
      </w:pPr>
      <w:r w:rsidRPr="000908AB">
        <w:t>Onde:</w:t>
      </w:r>
    </w:p>
    <w:p w14:paraId="5F762278" w14:textId="6E4F5789" w:rsidR="001739CD" w:rsidRPr="000908AB" w:rsidRDefault="00DE39C8" w:rsidP="001739CD">
      <w:pPr>
        <w:spacing w:line="240" w:lineRule="auto"/>
      </w:pP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oMath>
      <w:r w:rsidR="00EA1D6B">
        <w:t xml:space="preserve"> </w:t>
      </w:r>
      <w:r w:rsidR="001739CD" w:rsidRPr="000908AB">
        <w:t>Impedância</w:t>
      </w:r>
      <w:r w:rsidR="00EA1D6B">
        <w:t xml:space="preserve"> </w:t>
      </w:r>
      <w:r w:rsidR="001739CD" w:rsidRPr="000908AB">
        <w:t>de</w:t>
      </w:r>
      <w:r w:rsidR="00EA1D6B">
        <w:t xml:space="preserve"> </w:t>
      </w:r>
      <w:r w:rsidR="001739CD" w:rsidRPr="000908AB">
        <w:t>sequência</w:t>
      </w:r>
      <w:r w:rsidR="00EA1D6B">
        <w:t xml:space="preserve"> </w:t>
      </w:r>
      <w:r w:rsidR="001739CD" w:rsidRPr="000908AB">
        <w:t>positiva;</w:t>
      </w:r>
    </w:p>
    <w:p w14:paraId="52154084" w14:textId="555C2231" w:rsidR="001739CD" w:rsidRPr="000908AB" w:rsidRDefault="00DE39C8" w:rsidP="001739CD">
      <w:pPr>
        <w:spacing w:line="240" w:lineRule="auto"/>
      </w:pPr>
      <m:oMath>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oMath>
      <w:r w:rsidR="00EA1D6B">
        <w:t xml:space="preserve"> </w:t>
      </w:r>
      <w:r w:rsidR="001739CD" w:rsidRPr="000908AB">
        <w:t>Impedância</w:t>
      </w:r>
      <w:r w:rsidR="00EA1D6B">
        <w:t xml:space="preserve"> </w:t>
      </w:r>
      <w:r w:rsidR="001739CD" w:rsidRPr="000908AB">
        <w:t>de</w:t>
      </w:r>
      <w:r w:rsidR="00EA1D6B">
        <w:t xml:space="preserve"> </w:t>
      </w:r>
      <w:r w:rsidR="001739CD" w:rsidRPr="000908AB">
        <w:t>sequência</w:t>
      </w:r>
      <w:r w:rsidR="00EA1D6B">
        <w:t xml:space="preserve"> </w:t>
      </w:r>
      <w:r w:rsidR="001739CD" w:rsidRPr="000908AB">
        <w:t>zero;</w:t>
      </w:r>
    </w:p>
    <w:p w14:paraId="1458E983" w14:textId="64CEB70E" w:rsidR="001739CD" w:rsidRDefault="001739CD" w:rsidP="001739CD">
      <w:pPr>
        <w:spacing w:line="240" w:lineRule="auto"/>
      </w:pPr>
      <w:r w:rsidRPr="000908AB">
        <w:t>Icc</w:t>
      </w:r>
      <w:r w:rsidR="00EA1D6B">
        <w:t xml:space="preserve"> </w:t>
      </w:r>
      <w:r w:rsidRPr="000908AB">
        <w:t>=</w:t>
      </w:r>
      <w:r w:rsidR="00EA1D6B">
        <w:t xml:space="preserve"> </w:t>
      </w:r>
      <w:r w:rsidRPr="000908AB">
        <w:t>Corrente</w:t>
      </w:r>
      <w:r w:rsidR="00EA1D6B">
        <w:t xml:space="preserve"> </w:t>
      </w:r>
      <w:r w:rsidRPr="000908AB">
        <w:t>de</w:t>
      </w:r>
      <w:r w:rsidR="00EA1D6B">
        <w:t xml:space="preserve"> </w:t>
      </w:r>
      <w:r w:rsidRPr="000908AB">
        <w:t>curto</w:t>
      </w:r>
      <w:r w:rsidR="00EA1D6B">
        <w:t xml:space="preserve"> </w:t>
      </w:r>
      <w:r w:rsidRPr="000908AB">
        <w:t>circuito.</w:t>
      </w:r>
    </w:p>
    <w:p w14:paraId="32030D19" w14:textId="77777777" w:rsidR="001739CD" w:rsidRPr="000908AB" w:rsidRDefault="001739CD" w:rsidP="001739CD">
      <w:pPr>
        <w:spacing w:line="240" w:lineRule="auto"/>
      </w:pPr>
    </w:p>
    <w:p w14:paraId="3A1A4F00" w14:textId="4DAD775D" w:rsidR="001739CD" w:rsidRDefault="00EA1D6B" w:rsidP="001739CD">
      <w:pPr>
        <w:spacing w:line="240" w:lineRule="auto"/>
      </w:pPr>
      <w:r>
        <w:t xml:space="preserve"> </w:t>
      </w:r>
      <w:r w:rsidR="008D299B">
        <w:t>A</w:t>
      </w:r>
      <w:r>
        <w:t xml:space="preserve"> </w:t>
      </w:r>
      <w:r w:rsidR="001739CD">
        <w:t>linha</w:t>
      </w:r>
      <w:r>
        <w:t xml:space="preserve"> </w:t>
      </w:r>
      <w:r w:rsidR="001739CD">
        <w:t>de</w:t>
      </w:r>
      <w:r>
        <w:t xml:space="preserve"> </w:t>
      </w:r>
      <w:r w:rsidR="001739CD">
        <w:t>transmissão</w:t>
      </w:r>
      <w:r>
        <w:t xml:space="preserve"> </w:t>
      </w:r>
      <w:r w:rsidR="001739CD">
        <w:t>está</w:t>
      </w:r>
      <w:r>
        <w:t xml:space="preserve"> </w:t>
      </w:r>
      <w:r w:rsidR="008D299B">
        <w:t>a</w:t>
      </w:r>
      <w:r>
        <w:t xml:space="preserve"> </w:t>
      </w:r>
      <w:r w:rsidR="008D299B">
        <w:t>uma</w:t>
      </w:r>
      <w:r>
        <w:t xml:space="preserve"> </w:t>
      </w:r>
      <w:r w:rsidR="001739CD">
        <w:t>distância</w:t>
      </w:r>
      <w:r>
        <w:t xml:space="preserve"> </w:t>
      </w:r>
      <w:r w:rsidR="001739CD">
        <w:t>de</w:t>
      </w:r>
      <w:r>
        <w:t xml:space="preserve"> </w:t>
      </w:r>
      <w:r w:rsidR="001739CD">
        <w:t>16,3</w:t>
      </w:r>
      <w:r>
        <w:t xml:space="preserve"> </w:t>
      </w:r>
      <w:r w:rsidR="008D299B">
        <w:t>km</w:t>
      </w:r>
      <w:r>
        <w:t xml:space="preserve"> </w:t>
      </w:r>
      <w:r w:rsidR="001739CD">
        <w:t>da</w:t>
      </w:r>
      <w:r>
        <w:t xml:space="preserve"> </w:t>
      </w:r>
      <w:r w:rsidR="001739CD">
        <w:t>alta</w:t>
      </w:r>
      <w:r>
        <w:t xml:space="preserve"> </w:t>
      </w:r>
      <w:r w:rsidR="001739CD">
        <w:t>do</w:t>
      </w:r>
      <w:r>
        <w:t xml:space="preserve"> </w:t>
      </w:r>
      <w:r w:rsidR="001739CD">
        <w:t>Trafo</w:t>
      </w:r>
      <w:r>
        <w:t xml:space="preserve"> </w:t>
      </w:r>
      <w:r w:rsidR="008D299B">
        <w:t>SE</w:t>
      </w:r>
      <w:r>
        <w:t xml:space="preserve"> </w:t>
      </w:r>
      <w:r w:rsidR="008D299B">
        <w:t>Industria</w:t>
      </w:r>
      <w:r>
        <w:t xml:space="preserve"> e utiliza </w:t>
      </w:r>
      <w:r w:rsidR="001739CD">
        <w:t>um</w:t>
      </w:r>
      <w:r>
        <w:t xml:space="preserve"> </w:t>
      </w:r>
      <w:r w:rsidR="001739CD">
        <w:t>cabo</w:t>
      </w:r>
      <w:r>
        <w:t xml:space="preserve"> </w:t>
      </w:r>
      <w:r w:rsidR="001739CD">
        <w:t>266,8</w:t>
      </w:r>
      <w:r>
        <w:t xml:space="preserve"> MCM. Com </w:t>
      </w:r>
      <w:r w:rsidR="001739CD">
        <w:t>esses</w:t>
      </w:r>
      <w:r>
        <w:t xml:space="preserve"> </w:t>
      </w:r>
      <w:r w:rsidR="001739CD">
        <w:t>dados</w:t>
      </w:r>
      <w:r>
        <w:t xml:space="preserve"> </w:t>
      </w:r>
      <w:r w:rsidR="001739CD">
        <w:t>é</w:t>
      </w:r>
      <w:r>
        <w:t xml:space="preserve"> </w:t>
      </w:r>
      <w:r w:rsidR="001739CD">
        <w:t>possível</w:t>
      </w:r>
      <w:r>
        <w:t xml:space="preserve"> </w:t>
      </w:r>
      <w:r w:rsidR="001739CD">
        <w:t>aplicar</w:t>
      </w:r>
      <w:r>
        <w:t xml:space="preserve"> </w:t>
      </w:r>
      <w:r w:rsidR="001739CD">
        <w:t>as</w:t>
      </w:r>
      <w:r>
        <w:t xml:space="preserve"> </w:t>
      </w:r>
      <w:r w:rsidR="001739CD">
        <w:t>impedâncias</w:t>
      </w:r>
      <w:r>
        <w:t xml:space="preserve"> </w:t>
      </w:r>
      <w:r w:rsidR="001739CD">
        <w:t>no</w:t>
      </w:r>
      <w:r>
        <w:t xml:space="preserve"> </w:t>
      </w:r>
      <w:r w:rsidR="001739CD">
        <w:t>ponto</w:t>
      </w:r>
      <w:r>
        <w:t xml:space="preserve"> </w:t>
      </w:r>
      <w:r w:rsidR="001739CD">
        <w:t>de</w:t>
      </w:r>
      <w:r>
        <w:t xml:space="preserve"> </w:t>
      </w:r>
      <w:r w:rsidR="001739CD">
        <w:t>entrega</w:t>
      </w:r>
      <w:r>
        <w:t xml:space="preserve"> </w:t>
      </w:r>
      <w:r w:rsidR="001739CD">
        <w:t>com</w:t>
      </w:r>
      <w:r>
        <w:t xml:space="preserve"> </w:t>
      </w:r>
      <w:r w:rsidR="001739CD">
        <w:t>as</w:t>
      </w:r>
      <w:r>
        <w:t xml:space="preserve"> </w:t>
      </w:r>
      <w:r w:rsidR="001739CD">
        <w:t>impedâncias</w:t>
      </w:r>
      <w:r>
        <w:t xml:space="preserve"> </w:t>
      </w:r>
      <w:r w:rsidR="008D299B">
        <w:t>fornecidas</w:t>
      </w:r>
      <w:r>
        <w:t xml:space="preserve"> </w:t>
      </w:r>
      <w:r w:rsidR="008D299B">
        <w:t>e</w:t>
      </w:r>
      <w:r>
        <w:t xml:space="preserve"> </w:t>
      </w:r>
      <w:r w:rsidR="001739CD">
        <w:t>com</w:t>
      </w:r>
      <w:r>
        <w:t xml:space="preserve"> </w:t>
      </w:r>
      <w:r w:rsidR="001739CD">
        <w:t>as</w:t>
      </w:r>
      <w:r>
        <w:t xml:space="preserve"> </w:t>
      </w:r>
      <w:r w:rsidR="001739CD">
        <w:t>impedâncias</w:t>
      </w:r>
      <w:r>
        <w:t xml:space="preserve"> </w:t>
      </w:r>
      <w:r w:rsidR="001739CD">
        <w:t>da</w:t>
      </w:r>
      <w:r>
        <w:t xml:space="preserve"> </w:t>
      </w:r>
      <w:r w:rsidR="001739CD">
        <w:t>linha,</w:t>
      </w:r>
      <w:r>
        <w:t xml:space="preserve"> </w:t>
      </w:r>
      <w:r w:rsidR="001739CD">
        <w:t>segue</w:t>
      </w:r>
      <w:r>
        <w:t xml:space="preserve"> </w:t>
      </w:r>
      <w:r w:rsidR="001739CD">
        <w:t>abaixo</w:t>
      </w:r>
      <w:r>
        <w:t xml:space="preserve"> </w:t>
      </w:r>
      <w:r w:rsidR="001739CD">
        <w:t>as</w:t>
      </w:r>
      <w:r>
        <w:t xml:space="preserve"> </w:t>
      </w:r>
      <w:r w:rsidR="001739CD">
        <w:t>equações</w:t>
      </w:r>
      <w:r>
        <w:t xml:space="preserve"> </w:t>
      </w:r>
      <w:r w:rsidR="001739CD">
        <w:t>1e</w:t>
      </w:r>
      <w:r>
        <w:t xml:space="preserve"> </w:t>
      </w:r>
      <w:r w:rsidR="001739CD">
        <w:t>2:</w:t>
      </w:r>
    </w:p>
    <w:p w14:paraId="1E558174" w14:textId="77777777" w:rsidR="001739CD" w:rsidRDefault="001739CD" w:rsidP="001739CD">
      <w:pPr>
        <w:spacing w:line="240" w:lineRule="auto"/>
      </w:pPr>
    </w:p>
    <w:p w14:paraId="4CFA280A" w14:textId="33DED436" w:rsidR="00CC0772" w:rsidRDefault="00DE39C8" w:rsidP="00693F44">
      <w:pPr>
        <w:spacing w:line="240" w:lineRule="auto"/>
        <w:jc w:val="center"/>
      </w:pPr>
      <m:oMathPara>
        <m:oMath>
          <m:sSub>
            <m:sSubPr>
              <m:ctrlPr>
                <w:rPr>
                  <w:rFonts w:ascii="Cambria Math" w:hAnsi="Cambria Math"/>
                  <w:i/>
                </w:rPr>
              </m:ctrlPr>
            </m:sSubPr>
            <m:e>
              <m:r>
                <w:rPr>
                  <w:rFonts w:ascii="Cambria Math" w:hAnsi="Cambria Math"/>
                </w:rPr>
                <m:t>Z</m:t>
              </m:r>
            </m:e>
            <m:sub>
              <m:r>
                <w:rPr>
                  <w:rFonts w:ascii="Cambria Math" w:hAnsi="Cambria Math"/>
                </w:rPr>
                <m:t>1Total</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1eq</m:t>
              </m:r>
            </m:sub>
          </m:sSub>
          <m:sSub>
            <m:sSubPr>
              <m:ctrlPr>
                <w:rPr>
                  <w:rFonts w:ascii="Cambria Math" w:hAnsi="Cambria Math"/>
                  <w:i/>
                </w:rPr>
              </m:ctrlPr>
            </m:sSubPr>
            <m:e>
              <m:r>
                <w:rPr>
                  <w:rFonts w:ascii="Cambria Math" w:hAnsi="Cambria Math"/>
                </w:rPr>
                <m:t>+Z</m:t>
              </m:r>
            </m:e>
            <m:sub>
              <m:r>
                <w:rPr>
                  <w:rFonts w:ascii="Cambria Math" w:hAnsi="Cambria Math"/>
                </w:rPr>
                <m:t>1Linha</m:t>
              </m:r>
            </m:sub>
          </m:sSub>
        </m:oMath>
      </m:oMathPara>
    </w:p>
    <w:p w14:paraId="4BB057DE" w14:textId="77777777" w:rsidR="00FD5CA2" w:rsidRPr="000908AB" w:rsidRDefault="00DE39C8" w:rsidP="00693F44">
      <w:pPr>
        <w:spacing w:line="240" w:lineRule="auto"/>
        <w:jc w:val="center"/>
      </w:pPr>
      <m:oMath>
        <m:sSub>
          <m:sSubPr>
            <m:ctrlPr>
              <w:rPr>
                <w:rFonts w:ascii="Cambria Math" w:hAnsi="Cambria Math"/>
                <w:i/>
              </w:rPr>
            </m:ctrlPr>
          </m:sSubPr>
          <m:e>
            <m:r>
              <w:rPr>
                <w:rFonts w:ascii="Cambria Math" w:hAnsi="Cambria Math"/>
              </w:rPr>
              <m:t>Z</m:t>
            </m:r>
          </m:e>
          <m:sub>
            <m:r>
              <w:rPr>
                <w:rFonts w:ascii="Cambria Math" w:hAnsi="Cambria Math"/>
              </w:rPr>
              <m:t>1Total</m:t>
            </m:r>
          </m:sub>
        </m:sSub>
        <m:r>
          <w:rPr>
            <w:rFonts w:ascii="Cambria Math" w:hAnsi="Cambria Math"/>
          </w:rPr>
          <m:t>=</m:t>
        </m:r>
      </m:oMath>
      <w:r w:rsidR="00FD5CA2" w:rsidRPr="000908AB">
        <w:t>(</w:t>
      </w:r>
      <w:r w:rsidR="00FD5CA2">
        <w:t>0,0072+j0,0698</w:t>
      </w:r>
      <w:r w:rsidR="00FD5CA2" w:rsidRPr="000908AB">
        <w:t>)</w:t>
      </w:r>
      <w:r w:rsidR="00FD5CA2">
        <w:t xml:space="preserve"> </w:t>
      </w:r>
      <w:r w:rsidR="00FD5CA2" w:rsidRPr="000908AB">
        <w:t>+</w:t>
      </w:r>
      <w:r w:rsidR="00FD5CA2">
        <w:t xml:space="preserve"> </w:t>
      </w:r>
      <w:r w:rsidR="00FD5CA2" w:rsidRPr="000908AB">
        <w:t>(</w:t>
      </w:r>
      <w:r w:rsidR="00FD5CA2">
        <w:t>0,02046+j0,0426</w:t>
      </w:r>
      <w:r w:rsidR="00FD5CA2" w:rsidRPr="000908AB">
        <w:t>)</w:t>
      </w:r>
    </w:p>
    <w:p w14:paraId="0EB6EB24" w14:textId="7B1EEDC8" w:rsidR="001739CD" w:rsidRPr="000908AB" w:rsidRDefault="00DE39C8" w:rsidP="00693F44">
      <w:pPr>
        <w:spacing w:line="240" w:lineRule="auto"/>
        <w:jc w:val="center"/>
      </w:pPr>
      <m:oMathPara>
        <m:oMath>
          <m:sSub>
            <m:sSubPr>
              <m:ctrlPr>
                <w:rPr>
                  <w:rFonts w:ascii="Cambria Math" w:hAnsi="Cambria Math"/>
                  <w:i/>
                </w:rPr>
              </m:ctrlPr>
            </m:sSubPr>
            <m:e>
              <m:r>
                <w:rPr>
                  <w:rFonts w:ascii="Cambria Math" w:hAnsi="Cambria Math"/>
                </w:rPr>
                <m:t>Z</m:t>
              </m:r>
            </m:e>
            <m:sub>
              <m:r>
                <w:rPr>
                  <w:rFonts w:ascii="Cambria Math" w:hAnsi="Cambria Math"/>
                </w:rPr>
                <m:t>1Total</m:t>
              </m:r>
            </m:sub>
          </m:sSub>
          <m:r>
            <w:rPr>
              <w:rFonts w:ascii="Cambria Math" w:hAnsi="Cambria Math"/>
            </w:rPr>
            <m:t>=</m:t>
          </m:r>
          <m:r>
            <m:rPr>
              <m:sty m:val="p"/>
            </m:rPr>
            <w:rPr>
              <w:rFonts w:ascii="Cambria Math" w:hAnsi="Cambria Math"/>
            </w:rPr>
            <m:t>0,02766+j0,1124</m:t>
          </m:r>
        </m:oMath>
      </m:oMathPara>
    </w:p>
    <w:p w14:paraId="1A678259" w14:textId="77777777" w:rsidR="001739CD" w:rsidRPr="000908AB" w:rsidRDefault="001739CD" w:rsidP="00A47003">
      <w:pPr>
        <w:spacing w:line="240" w:lineRule="auto"/>
        <w:jc w:val="left"/>
      </w:pPr>
    </w:p>
    <w:p w14:paraId="74E2D19E" w14:textId="40497CDA" w:rsidR="001739CD" w:rsidRPr="00693F44" w:rsidRDefault="00DE39C8" w:rsidP="00693F44">
      <w:pPr>
        <w:spacing w:line="240" w:lineRule="auto"/>
        <w:jc w:val="center"/>
      </w:pPr>
      <m:oMathPara>
        <m:oMath>
          <m:sSub>
            <m:sSubPr>
              <m:ctrlPr>
                <w:rPr>
                  <w:rFonts w:ascii="Cambria Math" w:hAnsi="Cambria Math"/>
                  <w:i/>
                </w:rPr>
              </m:ctrlPr>
            </m:sSubPr>
            <m:e>
              <m:r>
                <w:rPr>
                  <w:rFonts w:ascii="Cambria Math" w:hAnsi="Cambria Math"/>
                </w:rPr>
                <m:t>Z</m:t>
              </m:r>
            </m:e>
            <m:sub>
              <m:r>
                <w:rPr>
                  <w:rFonts w:ascii="Cambria Math" w:hAnsi="Cambria Math"/>
                </w:rPr>
                <m:t>0Total</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0eq</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0Linha</m:t>
              </m:r>
            </m:sub>
          </m:sSub>
        </m:oMath>
      </m:oMathPara>
    </w:p>
    <w:p w14:paraId="3C909E93" w14:textId="5AC72759" w:rsidR="001739CD" w:rsidRPr="000908AB" w:rsidRDefault="00DE39C8" w:rsidP="00693F44">
      <w:pPr>
        <w:spacing w:line="240" w:lineRule="auto"/>
        <w:jc w:val="center"/>
      </w:pPr>
      <m:oMathPara>
        <m:oMath>
          <m:sSub>
            <m:sSubPr>
              <m:ctrlPr>
                <w:rPr>
                  <w:rFonts w:ascii="Cambria Math" w:hAnsi="Cambria Math"/>
                  <w:i/>
                </w:rPr>
              </m:ctrlPr>
            </m:sSubPr>
            <m:e>
              <m:r>
                <w:rPr>
                  <w:rFonts w:ascii="Cambria Math" w:hAnsi="Cambria Math"/>
                </w:rPr>
                <m:t>Z</m:t>
              </m:r>
            </m:e>
            <m:sub>
              <m:r>
                <w:rPr>
                  <w:rFonts w:ascii="Cambria Math" w:hAnsi="Cambria Math"/>
                </w:rPr>
                <m:t>0 Total</m:t>
              </m:r>
            </m:sub>
          </m:sSub>
          <m:r>
            <w:rPr>
              <w:rFonts w:ascii="Cambria Math" w:hAnsi="Cambria Math"/>
            </w:rPr>
            <m:t>=</m:t>
          </m:r>
          <m:r>
            <m:rPr>
              <m:sty m:val="p"/>
            </m:rPr>
            <w:rPr>
              <w:rFonts w:ascii="Cambria Math" w:hAnsi="Cambria Math"/>
            </w:rPr>
            <m:t>(0,0076+j0,0657) + (0,0399+j0,1395)</m:t>
          </m:r>
        </m:oMath>
      </m:oMathPara>
    </w:p>
    <w:p w14:paraId="132030C4" w14:textId="253D6B48" w:rsidR="001739CD" w:rsidRDefault="00DE39C8" w:rsidP="00693F44">
      <w:pPr>
        <w:spacing w:line="240" w:lineRule="auto"/>
        <w:jc w:val="center"/>
      </w:pPr>
      <m:oMathPara>
        <m:oMath>
          <m:sSub>
            <m:sSubPr>
              <m:ctrlPr>
                <w:rPr>
                  <w:rFonts w:ascii="Cambria Math" w:hAnsi="Cambria Math"/>
                  <w:i/>
                </w:rPr>
              </m:ctrlPr>
            </m:sSubPr>
            <m:e>
              <m:r>
                <w:rPr>
                  <w:rFonts w:ascii="Cambria Math" w:hAnsi="Cambria Math"/>
                </w:rPr>
                <m:t>Z</m:t>
              </m:r>
            </m:e>
            <m:sub>
              <m:r>
                <w:rPr>
                  <w:rFonts w:ascii="Cambria Math" w:hAnsi="Cambria Math"/>
                </w:rPr>
                <m:t>0 Total</m:t>
              </m:r>
            </m:sub>
          </m:sSub>
          <m:r>
            <w:rPr>
              <w:rFonts w:ascii="Cambria Math" w:hAnsi="Cambria Math"/>
            </w:rPr>
            <m:t>=</m:t>
          </m:r>
          <m:r>
            <m:rPr>
              <m:sty m:val="p"/>
            </m:rPr>
            <w:rPr>
              <w:rFonts w:ascii="Cambria Math" w:hAnsi="Cambria Math"/>
            </w:rPr>
            <m:t>0,0475+j0,2052</m:t>
          </m:r>
        </m:oMath>
      </m:oMathPara>
    </w:p>
    <w:p w14:paraId="08FBAF2C" w14:textId="77777777" w:rsidR="008D299B" w:rsidRDefault="008D299B" w:rsidP="001739CD">
      <w:pPr>
        <w:spacing w:line="240" w:lineRule="auto"/>
      </w:pPr>
    </w:p>
    <w:p w14:paraId="3E2EB9BC" w14:textId="77777777" w:rsidR="008D299B" w:rsidRDefault="008D299B" w:rsidP="001739CD">
      <w:pPr>
        <w:spacing w:line="240" w:lineRule="auto"/>
      </w:pPr>
    </w:p>
    <w:p w14:paraId="51832B5B" w14:textId="2286DDAA" w:rsidR="001739CD" w:rsidRDefault="000A0AC8" w:rsidP="001739CD">
      <w:pPr>
        <w:spacing w:line="240" w:lineRule="auto"/>
      </w:pPr>
      <w:r>
        <w:t xml:space="preserve">     </w:t>
      </w:r>
      <w:r w:rsidR="008D299B">
        <w:t>No</w:t>
      </w:r>
      <w:r w:rsidR="00EA1D6B">
        <w:t xml:space="preserve"> </w:t>
      </w:r>
      <w:r w:rsidR="001739CD">
        <w:t>o</w:t>
      </w:r>
      <w:r w:rsidR="00EA1D6B">
        <w:t xml:space="preserve"> </w:t>
      </w:r>
      <w:r w:rsidR="001739CD">
        <w:t>cálculo</w:t>
      </w:r>
      <w:r w:rsidR="00EA1D6B">
        <w:t xml:space="preserve"> </w:t>
      </w:r>
      <w:r w:rsidR="001739CD">
        <w:t>do</w:t>
      </w:r>
      <w:r w:rsidR="00EA1D6B">
        <w:t xml:space="preserve"> </w:t>
      </w:r>
      <w:r w:rsidR="001739CD">
        <w:t>curto-circuito</w:t>
      </w:r>
      <w:r w:rsidR="00EA1D6B">
        <w:t xml:space="preserve"> </w:t>
      </w:r>
      <w:r w:rsidR="001739CD">
        <w:t>na</w:t>
      </w:r>
      <w:r w:rsidR="00EA1D6B">
        <w:t xml:space="preserve"> </w:t>
      </w:r>
      <w:r w:rsidR="008D299B">
        <w:t>subestação</w:t>
      </w:r>
      <w:r w:rsidR="00EA1D6B">
        <w:t xml:space="preserve"> </w:t>
      </w:r>
      <w:r w:rsidR="008D299B">
        <w:t>SE</w:t>
      </w:r>
      <w:r w:rsidR="00EA1D6B">
        <w:t xml:space="preserve"> </w:t>
      </w:r>
      <w:r w:rsidR="008D299B">
        <w:t>Industria</w:t>
      </w:r>
      <w:r w:rsidR="00EA1D6B">
        <w:t xml:space="preserve"> </w:t>
      </w:r>
      <w:r w:rsidR="008D299B">
        <w:t>13,8kV,</w:t>
      </w:r>
      <w:r w:rsidR="00EA1D6B">
        <w:t xml:space="preserve"> </w:t>
      </w:r>
      <w:r w:rsidR="008D299B">
        <w:t>devida</w:t>
      </w:r>
      <w:r w:rsidR="00EA1D6B">
        <w:t xml:space="preserve"> </w:t>
      </w:r>
      <w:r w:rsidR="008D299B">
        <w:t>a</w:t>
      </w:r>
      <w:r w:rsidR="00EA1D6B">
        <w:t xml:space="preserve"> </w:t>
      </w:r>
      <w:r w:rsidR="008D299B">
        <w:t>ligação</w:t>
      </w:r>
      <w:r w:rsidR="00EA1D6B">
        <w:t xml:space="preserve"> </w:t>
      </w:r>
      <w:r w:rsidR="008D299B">
        <w:t>do</w:t>
      </w:r>
      <w:r w:rsidR="00EA1D6B">
        <w:t xml:space="preserve"> </w:t>
      </w:r>
      <w:r w:rsidR="008D299B">
        <w:t>transformador</w:t>
      </w:r>
      <w:r w:rsidR="00EA1D6B">
        <w:t xml:space="preserve"> </w:t>
      </w:r>
      <w:r w:rsidR="008D299B">
        <w:t>ser</w:t>
      </w:r>
      <w:r w:rsidR="00EA1D6B">
        <w:t xml:space="preserve"> </w:t>
      </w:r>
      <w:r w:rsidR="008D299B">
        <w:t>Delta-Estrela</w:t>
      </w:r>
      <w:r w:rsidR="00EA1D6B">
        <w:t xml:space="preserve"> </w:t>
      </w:r>
      <w:r w:rsidR="008D299B">
        <w:t>aterrado.</w:t>
      </w:r>
      <w:r w:rsidR="00EA1D6B">
        <w:t xml:space="preserve"> </w:t>
      </w:r>
      <w:r w:rsidR="008D299B">
        <w:t>Calculamos</w:t>
      </w:r>
      <w:r w:rsidR="00EA1D6B">
        <w:t xml:space="preserve"> </w:t>
      </w:r>
      <w:r w:rsidR="008D299B">
        <w:t>a</w:t>
      </w:r>
      <w:r w:rsidR="00EA1D6B">
        <w:t xml:space="preserve"> </w:t>
      </w:r>
      <w:r w:rsidR="008D299B">
        <w:t>impedância</w:t>
      </w:r>
      <w:r w:rsidR="00EA1D6B">
        <w:t xml:space="preserve"> </w:t>
      </w:r>
      <w:r w:rsidR="008D299B">
        <w:t>de</w:t>
      </w:r>
      <w:r w:rsidR="00EA1D6B">
        <w:t xml:space="preserve"> </w:t>
      </w:r>
      <w:r w:rsidR="00535E68">
        <w:t>sequência</w:t>
      </w:r>
      <w:r w:rsidR="00EA1D6B">
        <w:t xml:space="preserve"> </w:t>
      </w:r>
      <w:r w:rsidR="008D299B">
        <w:t>positiva</w:t>
      </w:r>
      <w:r w:rsidR="00EA1D6B">
        <w:t xml:space="preserve"> </w:t>
      </w:r>
      <w:r w:rsidR="008D299B">
        <w:t>através</w:t>
      </w:r>
      <w:r w:rsidR="00EA1D6B">
        <w:t xml:space="preserve"> </w:t>
      </w:r>
      <w:r w:rsidR="008D299B">
        <w:t>da</w:t>
      </w:r>
      <w:r w:rsidR="00EA1D6B">
        <w:t xml:space="preserve"> </w:t>
      </w:r>
      <w:r w:rsidR="008D299B">
        <w:t>impedância</w:t>
      </w:r>
      <w:r w:rsidR="00EA1D6B">
        <w:t xml:space="preserve"> </w:t>
      </w:r>
      <w:r w:rsidR="008D299B">
        <w:t>fornecida</w:t>
      </w:r>
      <w:r w:rsidR="00EA1D6B">
        <w:t xml:space="preserve"> </w:t>
      </w:r>
      <w:r w:rsidR="008D299B">
        <w:t>com</w:t>
      </w:r>
      <w:r w:rsidR="00EA1D6B">
        <w:t xml:space="preserve"> </w:t>
      </w:r>
      <w:r w:rsidR="008D299B">
        <w:t>a</w:t>
      </w:r>
      <w:r w:rsidR="00EA1D6B">
        <w:t xml:space="preserve"> </w:t>
      </w:r>
      <w:r w:rsidR="008D299B">
        <w:t>da</w:t>
      </w:r>
      <w:r w:rsidR="00EA1D6B">
        <w:t xml:space="preserve"> </w:t>
      </w:r>
      <w:r w:rsidR="008D299B">
        <w:t>linha</w:t>
      </w:r>
      <w:r w:rsidR="00EA1D6B">
        <w:t xml:space="preserve"> </w:t>
      </w:r>
      <w:r w:rsidR="008D299B">
        <w:t>e</w:t>
      </w:r>
      <w:r w:rsidR="00EA1D6B">
        <w:t xml:space="preserve"> </w:t>
      </w:r>
      <w:r w:rsidR="008D299B">
        <w:t>impedância</w:t>
      </w:r>
      <w:r w:rsidR="00EA1D6B">
        <w:t xml:space="preserve"> </w:t>
      </w:r>
      <w:r w:rsidR="008D299B">
        <w:t>do</w:t>
      </w:r>
      <w:r w:rsidR="00EA1D6B">
        <w:t xml:space="preserve"> </w:t>
      </w:r>
      <w:r w:rsidR="008D299B">
        <w:t>transformador.</w:t>
      </w:r>
      <w:r w:rsidR="00EA1D6B">
        <w:t xml:space="preserve"> </w:t>
      </w:r>
      <w:r w:rsidR="008D299B">
        <w:t>A</w:t>
      </w:r>
      <w:r w:rsidR="00EA1D6B">
        <w:t xml:space="preserve"> </w:t>
      </w:r>
      <w:r w:rsidR="008D299B">
        <w:t>impedância</w:t>
      </w:r>
      <w:r w:rsidR="00EA1D6B">
        <w:t xml:space="preserve"> </w:t>
      </w:r>
      <w:r w:rsidR="008D299B">
        <w:t>de</w:t>
      </w:r>
      <w:r w:rsidR="00EA1D6B">
        <w:t xml:space="preserve"> </w:t>
      </w:r>
      <w:r w:rsidR="00535E68">
        <w:t>sequência</w:t>
      </w:r>
      <w:r w:rsidR="00EA1D6B">
        <w:t xml:space="preserve"> </w:t>
      </w:r>
      <w:r w:rsidR="008D299B">
        <w:t>zero</w:t>
      </w:r>
      <w:r w:rsidR="00EA1D6B">
        <w:t xml:space="preserve"> </w:t>
      </w:r>
      <w:r w:rsidR="008D299B">
        <w:t>e</w:t>
      </w:r>
      <w:r w:rsidR="00EA1D6B">
        <w:t xml:space="preserve"> </w:t>
      </w:r>
      <w:r w:rsidR="008D299B">
        <w:t>somente</w:t>
      </w:r>
      <w:r w:rsidR="00EA1D6B">
        <w:t xml:space="preserve"> </w:t>
      </w:r>
      <w:r w:rsidR="008D299B">
        <w:t>a</w:t>
      </w:r>
      <w:r w:rsidR="00EA1D6B">
        <w:t xml:space="preserve"> </w:t>
      </w:r>
      <w:r w:rsidR="008D299B">
        <w:t>dos</w:t>
      </w:r>
      <w:r w:rsidR="00EA1D6B">
        <w:t xml:space="preserve"> </w:t>
      </w:r>
      <w:r w:rsidR="008D299B">
        <w:t>transformadores</w:t>
      </w:r>
      <w:r w:rsidR="00EA1D6B">
        <w:t xml:space="preserve"> </w:t>
      </w:r>
      <w:r w:rsidR="00373CF5">
        <w:t>que</w:t>
      </w:r>
      <w:r w:rsidR="00EA1D6B">
        <w:t xml:space="preserve"> </w:t>
      </w:r>
      <w:r w:rsidR="00373CF5">
        <w:t>estão</w:t>
      </w:r>
      <w:r w:rsidR="00EA1D6B">
        <w:t xml:space="preserve"> </w:t>
      </w:r>
      <w:r w:rsidR="00373CF5">
        <w:t>ligados</w:t>
      </w:r>
      <w:r w:rsidR="00EA1D6B">
        <w:t xml:space="preserve"> </w:t>
      </w:r>
      <w:r w:rsidR="00373CF5">
        <w:t>em</w:t>
      </w:r>
      <w:r w:rsidR="00EA1D6B">
        <w:t xml:space="preserve"> </w:t>
      </w:r>
      <w:r w:rsidR="00373CF5">
        <w:t>paralelo.</w:t>
      </w:r>
    </w:p>
    <w:p w14:paraId="4C9C079E" w14:textId="1FCF4B6A" w:rsidR="001739CD" w:rsidRDefault="00DE39C8" w:rsidP="00BC0B4C">
      <w:pPr>
        <w:spacing w:line="240" w:lineRule="auto"/>
        <w:jc w:val="center"/>
      </w:pPr>
      <m:oMathPara>
        <m:oMath>
          <m:sSub>
            <m:sSubPr>
              <m:ctrlPr>
                <w:rPr>
                  <w:rFonts w:ascii="Cambria Math" w:hAnsi="Cambria Math"/>
                  <w:i/>
                </w:rPr>
              </m:ctrlPr>
            </m:sSubPr>
            <m:e>
              <m:r>
                <w:rPr>
                  <w:rFonts w:ascii="Cambria Math" w:hAnsi="Cambria Math"/>
                </w:rPr>
                <m:t>Z</m:t>
              </m:r>
            </m:e>
            <m:sub>
              <m:r>
                <w:rPr>
                  <w:rFonts w:ascii="Cambria Math" w:hAnsi="Cambria Math"/>
                </w:rPr>
                <m:t>1FC</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 Total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1Trans</m:t>
              </m:r>
            </m:sub>
          </m:sSub>
        </m:oMath>
      </m:oMathPara>
    </w:p>
    <w:p w14:paraId="72C12EF6" w14:textId="6E8CF414" w:rsidR="001739CD" w:rsidRPr="000908AB" w:rsidRDefault="00DE39C8" w:rsidP="00BC0B4C">
      <w:pPr>
        <w:spacing w:line="240" w:lineRule="auto"/>
        <w:jc w:val="center"/>
      </w:pPr>
      <m:oMath>
        <m:sSub>
          <m:sSubPr>
            <m:ctrlPr>
              <w:rPr>
                <w:rFonts w:ascii="Cambria Math" w:hAnsi="Cambria Math"/>
                <w:i/>
              </w:rPr>
            </m:ctrlPr>
          </m:sSubPr>
          <m:e>
            <m:r>
              <w:rPr>
                <w:rFonts w:ascii="Cambria Math" w:hAnsi="Cambria Math"/>
              </w:rPr>
              <m:t>Z</m:t>
            </m:r>
          </m:e>
          <m:sub>
            <m:r>
              <w:rPr>
                <w:rFonts w:ascii="Cambria Math" w:hAnsi="Cambria Math"/>
              </w:rPr>
              <m:t>1FC</m:t>
            </m:r>
          </m:sub>
        </m:sSub>
        <m:r>
          <w:rPr>
            <w:rFonts w:ascii="Cambria Math" w:hAnsi="Cambria Math"/>
          </w:rPr>
          <m:t>=</m:t>
        </m:r>
      </m:oMath>
      <w:r w:rsidR="00FD5CA2" w:rsidRPr="000908AB">
        <w:t>(</w:t>
      </w:r>
      <w:r w:rsidR="00FD5CA2">
        <w:t>0,02766+j0,1124</w:t>
      </w:r>
      <w:r w:rsidR="00FD5CA2" w:rsidRPr="000908AB">
        <w:t>)</w:t>
      </w:r>
      <w:r w:rsidR="00FD5CA2">
        <w:t xml:space="preserve"> </w:t>
      </w:r>
      <w:r w:rsidR="00FD5CA2" w:rsidRPr="000908AB">
        <w:t>+</w:t>
      </w:r>
      <w:r w:rsidR="00FD5CA2">
        <w:t xml:space="preserve"> </w:t>
      </w:r>
      <w:r w:rsidR="00FD5CA2" w:rsidRPr="000908AB">
        <w:t>j</w:t>
      </w:r>
      <w:r w:rsidR="00FD5CA2">
        <w:t>0,5</w:t>
      </w:r>
    </w:p>
    <w:p w14:paraId="7833828F" w14:textId="39BF288B" w:rsidR="001739CD" w:rsidRPr="00BC0B4C" w:rsidRDefault="00DE39C8" w:rsidP="00BC0B4C">
      <w:pPr>
        <w:spacing w:line="240" w:lineRule="auto"/>
        <w:jc w:val="center"/>
      </w:pPr>
      <m:oMathPara>
        <m:oMath>
          <m:sSub>
            <m:sSubPr>
              <m:ctrlPr>
                <w:rPr>
                  <w:rFonts w:ascii="Cambria Math" w:hAnsi="Cambria Math"/>
                  <w:i/>
                </w:rPr>
              </m:ctrlPr>
            </m:sSubPr>
            <m:e>
              <m:r>
                <w:rPr>
                  <w:rFonts w:ascii="Cambria Math" w:hAnsi="Cambria Math"/>
                </w:rPr>
                <m:t>Z</m:t>
              </m:r>
            </m:e>
            <m:sub>
              <m:r>
                <w:rPr>
                  <w:rFonts w:ascii="Cambria Math" w:hAnsi="Cambria Math"/>
                </w:rPr>
                <m:t>1FC</m:t>
              </m:r>
            </m:sub>
          </m:sSub>
          <m:r>
            <w:rPr>
              <w:rFonts w:ascii="Cambria Math" w:hAnsi="Cambria Math"/>
            </w:rPr>
            <m:t>=</m:t>
          </m:r>
          <m:r>
            <m:rPr>
              <m:sty m:val="p"/>
            </m:rPr>
            <w:rPr>
              <w:rFonts w:ascii="Cambria Math" w:hAnsi="Cambria Math"/>
            </w:rPr>
            <m:t>0,02766+j0,6124</m:t>
          </m:r>
        </m:oMath>
      </m:oMathPara>
    </w:p>
    <w:p w14:paraId="75832074" w14:textId="77777777" w:rsidR="00BC0B4C" w:rsidRPr="000908AB" w:rsidRDefault="00BC0B4C" w:rsidP="00BC0B4C">
      <w:pPr>
        <w:spacing w:line="240" w:lineRule="auto"/>
        <w:jc w:val="center"/>
      </w:pPr>
    </w:p>
    <w:p w14:paraId="75C44F66" w14:textId="33CF7B6F" w:rsidR="001739CD" w:rsidRDefault="00DE39C8" w:rsidP="00BC0B4C">
      <w:pPr>
        <w:spacing w:line="240" w:lineRule="auto"/>
        <w:jc w:val="center"/>
      </w:pPr>
      <m:oMathPara>
        <m:oMath>
          <m:sSub>
            <m:sSubPr>
              <m:ctrlPr>
                <w:rPr>
                  <w:rFonts w:ascii="Cambria Math" w:hAnsi="Cambria Math"/>
                  <w:i/>
                </w:rPr>
              </m:ctrlPr>
            </m:sSubPr>
            <m:e>
              <m:r>
                <w:rPr>
                  <w:rFonts w:ascii="Cambria Math" w:hAnsi="Cambria Math"/>
                </w:rPr>
                <m:t>Z</m:t>
              </m:r>
            </m:e>
            <m:sub>
              <m:r>
                <w:rPr>
                  <w:rFonts w:ascii="Cambria Math" w:hAnsi="Cambria Math"/>
                </w:rPr>
                <m:t>0FC</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02Trasformadores</m:t>
              </m:r>
            </m:sub>
          </m:sSub>
        </m:oMath>
      </m:oMathPara>
    </w:p>
    <w:p w14:paraId="0726EF60" w14:textId="57D93899" w:rsidR="001739CD" w:rsidRDefault="00DE39C8" w:rsidP="00BC0B4C">
      <w:pPr>
        <w:spacing w:line="240" w:lineRule="auto"/>
        <w:jc w:val="center"/>
      </w:pPr>
      <m:oMath>
        <m:sSub>
          <m:sSubPr>
            <m:ctrlPr>
              <w:rPr>
                <w:rFonts w:ascii="Cambria Math" w:hAnsi="Cambria Math"/>
                <w:i/>
              </w:rPr>
            </m:ctrlPr>
          </m:sSubPr>
          <m:e>
            <m:r>
              <w:rPr>
                <w:rFonts w:ascii="Cambria Math" w:hAnsi="Cambria Math"/>
              </w:rPr>
              <m:t>Z</m:t>
            </m:r>
          </m:e>
          <m:sub>
            <m:r>
              <w:rPr>
                <w:rFonts w:ascii="Cambria Math" w:hAnsi="Cambria Math"/>
              </w:rPr>
              <m:t>1FC</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02Trasformadores</m:t>
            </m:r>
          </m:sub>
        </m:sSub>
        <m:r>
          <w:rPr>
            <w:rFonts w:ascii="Cambria Math" w:hAnsi="Cambria Math"/>
          </w:rPr>
          <m:t xml:space="preserve"> </m:t>
        </m:r>
      </m:oMath>
      <w:r w:rsidR="001739CD">
        <w:t>=</w:t>
      </w:r>
      <w:r w:rsidR="00EA1D6B">
        <w:t xml:space="preserve"> </w:t>
      </w:r>
      <w:r w:rsidR="001739CD" w:rsidRPr="000908AB">
        <w:t>j</w:t>
      </w:r>
      <w:r w:rsidR="001739CD">
        <w:t>0,5</w:t>
      </w:r>
    </w:p>
    <w:p w14:paraId="435D1FA5" w14:textId="77777777" w:rsidR="00693F44" w:rsidRPr="000908AB" w:rsidRDefault="00693F44" w:rsidP="001739CD">
      <w:pPr>
        <w:spacing w:line="240" w:lineRule="auto"/>
        <w:jc w:val="left"/>
      </w:pPr>
    </w:p>
    <w:p w14:paraId="239F115F" w14:textId="6B113033" w:rsidR="001739CD" w:rsidRDefault="001739CD" w:rsidP="001739CD">
      <w:pPr>
        <w:numPr>
          <w:ilvl w:val="0"/>
          <w:numId w:val="18"/>
        </w:numPr>
        <w:autoSpaceDE w:val="0"/>
        <w:autoSpaceDN w:val="0"/>
        <w:adjustRightInd w:val="0"/>
        <w:spacing w:line="240" w:lineRule="auto"/>
        <w:rPr>
          <w:i/>
        </w:rPr>
      </w:pPr>
      <w:r>
        <w:rPr>
          <w:i/>
        </w:rPr>
        <w:t>Cálculo</w:t>
      </w:r>
      <w:r w:rsidR="00EA1D6B">
        <w:rPr>
          <w:i/>
        </w:rPr>
        <w:t xml:space="preserve"> </w:t>
      </w:r>
      <w:r>
        <w:rPr>
          <w:i/>
        </w:rPr>
        <w:t>das</w:t>
      </w:r>
      <w:r w:rsidR="00EA1D6B">
        <w:rPr>
          <w:i/>
        </w:rPr>
        <w:t xml:space="preserve"> </w:t>
      </w:r>
      <w:r>
        <w:rPr>
          <w:i/>
        </w:rPr>
        <w:t>correntes</w:t>
      </w:r>
      <w:r w:rsidR="00EA1D6B">
        <w:rPr>
          <w:i/>
        </w:rPr>
        <w:t xml:space="preserve"> </w:t>
      </w:r>
      <w:r>
        <w:rPr>
          <w:i/>
        </w:rPr>
        <w:t>de</w:t>
      </w:r>
      <w:r w:rsidR="00EA1D6B">
        <w:rPr>
          <w:i/>
        </w:rPr>
        <w:t xml:space="preserve"> </w:t>
      </w:r>
      <w:r>
        <w:rPr>
          <w:i/>
        </w:rPr>
        <w:t>curto</w:t>
      </w:r>
      <w:r w:rsidR="00EA1D6B">
        <w:rPr>
          <w:i/>
        </w:rPr>
        <w:t xml:space="preserve"> </w:t>
      </w:r>
      <w:r>
        <w:rPr>
          <w:i/>
        </w:rPr>
        <w:t>circuito</w:t>
      </w:r>
    </w:p>
    <w:p w14:paraId="286A400E" w14:textId="77777777" w:rsidR="001739CD" w:rsidRDefault="001739CD" w:rsidP="001739CD">
      <w:pPr>
        <w:autoSpaceDE w:val="0"/>
        <w:autoSpaceDN w:val="0"/>
        <w:adjustRightInd w:val="0"/>
        <w:spacing w:line="240" w:lineRule="auto"/>
        <w:rPr>
          <w:i/>
        </w:rPr>
      </w:pPr>
    </w:p>
    <w:p w14:paraId="68D0EC79" w14:textId="18EB0667" w:rsidR="00BC0B4C" w:rsidRDefault="001739CD" w:rsidP="001739CD">
      <w:pPr>
        <w:spacing w:line="240" w:lineRule="auto"/>
      </w:pPr>
      <w:r>
        <w:t>Como</w:t>
      </w:r>
      <w:r w:rsidR="00EA1D6B">
        <w:t xml:space="preserve"> </w:t>
      </w:r>
      <w:r>
        <w:t>já</w:t>
      </w:r>
      <w:r w:rsidR="00EA1D6B">
        <w:t xml:space="preserve"> </w:t>
      </w:r>
      <w:r>
        <w:t>realizamos</w:t>
      </w:r>
      <w:r w:rsidR="00EA1D6B">
        <w:t xml:space="preserve"> </w:t>
      </w:r>
      <w:r>
        <w:t>os</w:t>
      </w:r>
      <w:r w:rsidR="00EA1D6B">
        <w:t xml:space="preserve"> </w:t>
      </w:r>
      <w:r>
        <w:t>cálculos</w:t>
      </w:r>
      <w:r w:rsidR="00EA1D6B">
        <w:t xml:space="preserve"> </w:t>
      </w:r>
      <w:r>
        <w:t>das</w:t>
      </w:r>
      <w:r w:rsidR="00EA1D6B">
        <w:t xml:space="preserve"> </w:t>
      </w:r>
      <w:r>
        <w:t>impedâncias,</w:t>
      </w:r>
      <w:r w:rsidR="00EA1D6B">
        <w:t xml:space="preserve"> </w:t>
      </w:r>
      <w:r>
        <w:t>agora</w:t>
      </w:r>
      <w:r w:rsidR="00EA1D6B">
        <w:t xml:space="preserve"> </w:t>
      </w:r>
      <w:r>
        <w:t>é</w:t>
      </w:r>
      <w:r w:rsidR="00EA1D6B">
        <w:t xml:space="preserve"> </w:t>
      </w:r>
      <w:r>
        <w:t>calcular</w:t>
      </w:r>
      <w:r w:rsidR="00EA1D6B">
        <w:t xml:space="preserve"> </w:t>
      </w:r>
      <w:r>
        <w:t>as</w:t>
      </w:r>
      <w:r w:rsidR="00EA1D6B">
        <w:t xml:space="preserve"> </w:t>
      </w:r>
      <w:r>
        <w:t>correntes</w:t>
      </w:r>
      <w:r w:rsidR="00EA1D6B">
        <w:t xml:space="preserve"> </w:t>
      </w:r>
      <w:r>
        <w:t>de</w:t>
      </w:r>
      <w:r w:rsidR="00EA1D6B">
        <w:t xml:space="preserve"> </w:t>
      </w:r>
      <w:r>
        <w:t>curto-circuito</w:t>
      </w:r>
      <w:r w:rsidR="00EA1D6B">
        <w:t xml:space="preserve"> </w:t>
      </w:r>
      <w:r>
        <w:t>de</w:t>
      </w:r>
      <w:r w:rsidR="00EA1D6B">
        <w:t xml:space="preserve"> </w:t>
      </w:r>
      <w:r>
        <w:t>cada</w:t>
      </w:r>
      <w:r w:rsidR="00EA1D6B">
        <w:t xml:space="preserve"> </w:t>
      </w:r>
      <w:r>
        <w:t>barra</w:t>
      </w:r>
      <w:r w:rsidR="00EA1D6B">
        <w:t xml:space="preserve"> </w:t>
      </w:r>
      <w:r>
        <w:t>nas</w:t>
      </w:r>
      <w:r w:rsidR="00EA1D6B">
        <w:t xml:space="preserve"> </w:t>
      </w:r>
      <w:r w:rsidR="005B77FE">
        <w:t>subestações. Com</w:t>
      </w:r>
      <w:r w:rsidR="00EA1D6B">
        <w:t xml:space="preserve"> </w:t>
      </w:r>
      <w:r>
        <w:t>a</w:t>
      </w:r>
      <w:r w:rsidR="00EA1D6B">
        <w:t xml:space="preserve"> </w:t>
      </w:r>
      <w:r>
        <w:t>atenção</w:t>
      </w:r>
      <w:r w:rsidR="00EA1D6B">
        <w:t xml:space="preserve"> </w:t>
      </w:r>
      <w:r>
        <w:t>para</w:t>
      </w:r>
      <w:r w:rsidR="00EA1D6B">
        <w:t xml:space="preserve"> </w:t>
      </w:r>
      <w:r>
        <w:t>o</w:t>
      </w:r>
      <w:r w:rsidR="00EA1D6B">
        <w:t xml:space="preserve"> </w:t>
      </w:r>
      <w:r>
        <w:t>valor</w:t>
      </w:r>
      <w:r w:rsidR="00EA1D6B">
        <w:t xml:space="preserve"> </w:t>
      </w:r>
      <w:r>
        <w:t>de</w:t>
      </w:r>
      <w:r w:rsidR="00EA1D6B">
        <w:t xml:space="preserve"> </w:t>
      </w:r>
      <w:r>
        <w:t>tensão</w:t>
      </w:r>
      <w:r w:rsidR="00EA1D6B">
        <w:t xml:space="preserve"> </w:t>
      </w:r>
      <w:r>
        <w:t>adotado</w:t>
      </w:r>
      <w:r w:rsidR="00EA1D6B">
        <w:t xml:space="preserve"> </w:t>
      </w:r>
      <w:r>
        <w:t>em</w:t>
      </w:r>
      <w:r w:rsidR="00EA1D6B">
        <w:t xml:space="preserve"> </w:t>
      </w:r>
      <w:r>
        <w:t>cada</w:t>
      </w:r>
      <w:r w:rsidR="00EA1D6B">
        <w:t xml:space="preserve"> </w:t>
      </w:r>
    </w:p>
    <w:p w14:paraId="5C049702" w14:textId="77777777" w:rsidR="00A449F7" w:rsidRDefault="001739CD" w:rsidP="001739CD">
      <w:pPr>
        <w:spacing w:line="240" w:lineRule="auto"/>
      </w:pPr>
      <w:r>
        <w:t>barra</w:t>
      </w:r>
      <w:r w:rsidR="00EA1D6B">
        <w:t xml:space="preserve"> </w:t>
      </w:r>
      <w:r>
        <w:t>e</w:t>
      </w:r>
      <w:r w:rsidR="00EA1D6B">
        <w:t xml:space="preserve"> </w:t>
      </w:r>
      <w:r>
        <w:t>a</w:t>
      </w:r>
      <w:r w:rsidR="00EA1D6B">
        <w:t xml:space="preserve"> </w:t>
      </w:r>
      <w:r>
        <w:t>base</w:t>
      </w:r>
      <w:r w:rsidR="00EA1D6B">
        <w:t xml:space="preserve"> </w:t>
      </w:r>
      <w:r>
        <w:t>de</w:t>
      </w:r>
      <w:r w:rsidR="00EA1D6B">
        <w:t xml:space="preserve"> </w:t>
      </w:r>
      <w:r>
        <w:t>100MVA</w:t>
      </w:r>
      <w:r w:rsidR="00EA1D6B">
        <w:t xml:space="preserve"> </w:t>
      </w:r>
      <w:r>
        <w:t>para</w:t>
      </w:r>
      <w:r w:rsidR="00EA1D6B">
        <w:t xml:space="preserve"> </w:t>
      </w:r>
      <w:r>
        <w:t>potência,</w:t>
      </w:r>
      <w:r w:rsidR="00EA1D6B">
        <w:t xml:space="preserve"> </w:t>
      </w:r>
      <w:r>
        <w:t>é</w:t>
      </w:r>
      <w:r w:rsidR="00EA1D6B">
        <w:t xml:space="preserve"> </w:t>
      </w:r>
      <w:r>
        <w:t>necessário</w:t>
      </w:r>
      <w:r w:rsidR="00EA1D6B">
        <w:t xml:space="preserve"> </w:t>
      </w:r>
      <w:r>
        <w:t>para</w:t>
      </w:r>
      <w:r w:rsidR="00EA1D6B">
        <w:t xml:space="preserve"> </w:t>
      </w:r>
    </w:p>
    <w:p w14:paraId="0F282B10" w14:textId="74402627" w:rsidR="001739CD" w:rsidRDefault="001739CD" w:rsidP="001739CD">
      <w:pPr>
        <w:spacing w:line="240" w:lineRule="auto"/>
      </w:pPr>
      <w:r>
        <w:lastRenderedPageBreak/>
        <w:t>obter</w:t>
      </w:r>
      <w:r w:rsidR="00EA1D6B">
        <w:t xml:space="preserve"> </w:t>
      </w:r>
      <w:r>
        <w:t>a</w:t>
      </w:r>
      <w:r w:rsidR="00EA1D6B">
        <w:t xml:space="preserve"> </w:t>
      </w:r>
      <w:r>
        <w:t>corrente</w:t>
      </w:r>
      <w:r w:rsidR="00EA1D6B">
        <w:t xml:space="preserve"> </w:t>
      </w:r>
      <w:r>
        <w:t>de</w:t>
      </w:r>
      <w:r w:rsidR="00EA1D6B">
        <w:t xml:space="preserve"> </w:t>
      </w:r>
      <w:r>
        <w:t>base,</w:t>
      </w:r>
      <w:r w:rsidR="00EA1D6B">
        <w:t xml:space="preserve"> </w:t>
      </w:r>
      <w:r>
        <w:t>com</w:t>
      </w:r>
      <w:r w:rsidR="00EA1D6B">
        <w:t xml:space="preserve"> </w:t>
      </w:r>
      <w:r>
        <w:t>isso</w:t>
      </w:r>
      <w:r w:rsidR="00EA1D6B">
        <w:t xml:space="preserve"> </w:t>
      </w:r>
      <w:r>
        <w:t>encontramos</w:t>
      </w:r>
      <w:r w:rsidR="00EA1D6B">
        <w:t xml:space="preserve"> </w:t>
      </w:r>
      <w:r>
        <w:t>as</w:t>
      </w:r>
      <w:r w:rsidR="00EA1D6B">
        <w:t xml:space="preserve"> </w:t>
      </w:r>
      <w:r>
        <w:t>correntes</w:t>
      </w:r>
      <w:r w:rsidR="00EA1D6B">
        <w:t xml:space="preserve"> </w:t>
      </w:r>
      <w:r>
        <w:t>de</w:t>
      </w:r>
      <w:r w:rsidR="00EA1D6B">
        <w:t xml:space="preserve"> </w:t>
      </w:r>
      <w:r>
        <w:t>curto-circuito</w:t>
      </w:r>
      <w:r w:rsidR="00EA1D6B">
        <w:t xml:space="preserve"> </w:t>
      </w:r>
      <w:r>
        <w:t>trifásico</w:t>
      </w:r>
      <w:r w:rsidR="00EA1D6B">
        <w:t xml:space="preserve"> </w:t>
      </w:r>
      <w:r>
        <w:t>e</w:t>
      </w:r>
      <w:r w:rsidR="00EA1D6B">
        <w:t xml:space="preserve"> </w:t>
      </w:r>
      <w:r>
        <w:t>monofásico,</w:t>
      </w:r>
      <w:r w:rsidR="00EA1D6B">
        <w:t xml:space="preserve"> </w:t>
      </w:r>
      <w:r w:rsidR="00AF37E6">
        <w:t>com</w:t>
      </w:r>
      <w:r w:rsidR="00EA1D6B">
        <w:t xml:space="preserve"> </w:t>
      </w:r>
      <w:r w:rsidR="00AF37E6">
        <w:t>as</w:t>
      </w:r>
      <w:r w:rsidR="00EA1D6B">
        <w:t xml:space="preserve"> </w:t>
      </w:r>
      <w:r w:rsidR="00AF37E6">
        <w:t>seguintes</w:t>
      </w:r>
      <w:r w:rsidR="00EA1D6B">
        <w:t xml:space="preserve"> </w:t>
      </w:r>
      <w:r w:rsidR="00AF37E6">
        <w:t>equações</w:t>
      </w:r>
      <w:r w:rsidR="00EA1D6B">
        <w:t xml:space="preserve"> </w:t>
      </w:r>
      <w:r>
        <w:t>abaixo</w:t>
      </w:r>
      <w:r w:rsidR="00AF37E6">
        <w:t>,</w:t>
      </w:r>
      <w:r w:rsidR="00EA1D6B">
        <w:t xml:space="preserve"> </w:t>
      </w:r>
      <w:r w:rsidR="0045631F">
        <w:t>Corrente de Base (</w:t>
      </w:r>
      <w:r w:rsidR="00AF37E6">
        <w:t>I</w:t>
      </w:r>
      <w:r w:rsidR="0045631F">
        <w:t xml:space="preserve">), </w:t>
      </w:r>
      <w:r w:rsidR="0045631F">
        <w:t>Equação Monofásica</w:t>
      </w:r>
      <w:r w:rsidR="0045631F">
        <w:t xml:space="preserve"> (II), Corrente Trifásica (III),</w:t>
      </w:r>
      <w:r w:rsidR="00EA1D6B">
        <w:t xml:space="preserve"> </w:t>
      </w:r>
      <w:r>
        <w:t>para</w:t>
      </w:r>
      <w:r w:rsidR="00EA1D6B">
        <w:t xml:space="preserve"> </w:t>
      </w:r>
      <w:r>
        <w:t>realização</w:t>
      </w:r>
      <w:r w:rsidR="00EA1D6B">
        <w:t xml:space="preserve"> </w:t>
      </w:r>
      <w:r>
        <w:t>dos</w:t>
      </w:r>
      <w:r w:rsidR="00EA1D6B">
        <w:t xml:space="preserve"> </w:t>
      </w:r>
      <w:r>
        <w:t>cálculos.</w:t>
      </w:r>
      <w:r w:rsidR="00EA1D6B">
        <w:t xml:space="preserve"> </w:t>
      </w:r>
    </w:p>
    <w:p w14:paraId="1308AD5A" w14:textId="102AE23B" w:rsidR="001739CD" w:rsidRDefault="001739CD" w:rsidP="001739CD">
      <w:pPr>
        <w:autoSpaceDE w:val="0"/>
        <w:autoSpaceDN w:val="0"/>
        <w:adjustRightInd w:val="0"/>
        <w:spacing w:line="240" w:lineRule="auto"/>
      </w:pPr>
    </w:p>
    <w:p w14:paraId="5835A67B" w14:textId="77777777" w:rsidR="000C6F01" w:rsidRDefault="000C6F01" w:rsidP="001739CD">
      <w:pPr>
        <w:autoSpaceDE w:val="0"/>
        <w:autoSpaceDN w:val="0"/>
        <w:adjustRightInd w:val="0"/>
        <w:spacing w:line="240" w:lineRule="auto"/>
      </w:pPr>
    </w:p>
    <w:p w14:paraId="4EEF1370" w14:textId="5E20BDB5" w:rsidR="001739CD" w:rsidRDefault="001739CD" w:rsidP="00693F44">
      <w:pPr>
        <w:autoSpaceDE w:val="0"/>
        <w:autoSpaceDN w:val="0"/>
        <w:adjustRightInd w:val="0"/>
        <w:spacing w:line="240" w:lineRule="auto"/>
        <w:jc w:val="center"/>
      </w:pPr>
      <m:oMath>
        <m:r>
          <m:rPr>
            <m:sty m:val="p"/>
          </m:rPr>
          <w:rPr>
            <w:rFonts w:ascii="Cambria Math" w:hAnsi="Cambria Math"/>
            <w:sz w:val="24"/>
            <w:szCs w:val="24"/>
          </w:rPr>
          <m:t>Ibase=</m:t>
        </m:r>
        <m:f>
          <m:fPr>
            <m:ctrlPr>
              <w:rPr>
                <w:rFonts w:ascii="Cambria Math" w:hAnsi="Cambria Math"/>
                <w:sz w:val="24"/>
                <w:szCs w:val="24"/>
              </w:rPr>
            </m:ctrlPr>
          </m:fPr>
          <m:num>
            <m:r>
              <m:rPr>
                <m:sty m:val="p"/>
              </m:rPr>
              <w:rPr>
                <w:rFonts w:ascii="Cambria Math" w:hAnsi="Cambria Math"/>
                <w:sz w:val="24"/>
                <w:szCs w:val="24"/>
              </w:rPr>
              <m:t>Sbase</m:t>
            </m:r>
          </m:num>
          <m:den>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 V</m:t>
            </m:r>
          </m:den>
        </m:f>
      </m:oMath>
      <w:r w:rsidR="00EA1D6B">
        <w:t xml:space="preserve"> </w:t>
      </w:r>
      <w:r>
        <w:t>(</w:t>
      </w:r>
      <w:r w:rsidR="00AF37E6">
        <w:t>I</w:t>
      </w:r>
      <w:r>
        <w:t>)</w:t>
      </w:r>
    </w:p>
    <w:p w14:paraId="44C97CF0" w14:textId="6693E384" w:rsidR="001739CD" w:rsidRDefault="001739CD" w:rsidP="00693F44">
      <w:pPr>
        <w:autoSpaceDE w:val="0"/>
        <w:autoSpaceDN w:val="0"/>
        <w:adjustRightInd w:val="0"/>
        <w:spacing w:line="240" w:lineRule="auto"/>
        <w:jc w:val="center"/>
      </w:pPr>
    </w:p>
    <w:p w14:paraId="5550BC85" w14:textId="77777777" w:rsidR="000C6F01" w:rsidRDefault="000C6F01" w:rsidP="001739CD">
      <w:pPr>
        <w:autoSpaceDE w:val="0"/>
        <w:autoSpaceDN w:val="0"/>
        <w:adjustRightInd w:val="0"/>
        <w:spacing w:line="240" w:lineRule="auto"/>
        <w:jc w:val="left"/>
      </w:pPr>
    </w:p>
    <w:p w14:paraId="00CAE772" w14:textId="0AADF89F" w:rsidR="001739CD" w:rsidRPr="00C57B61" w:rsidRDefault="001739CD" w:rsidP="00693F44">
      <w:pPr>
        <w:autoSpaceDE w:val="0"/>
        <w:autoSpaceDN w:val="0"/>
        <w:adjustRightInd w:val="0"/>
        <w:spacing w:line="240" w:lineRule="auto"/>
        <w:jc w:val="center"/>
      </w:pPr>
      <m:oMath>
        <m:r>
          <m:rPr>
            <m:sty m:val="p"/>
          </m:rPr>
          <w:rPr>
            <w:rFonts w:ascii="Cambria Math" w:hAnsi="Cambria Math"/>
            <w:sz w:val="22"/>
            <w:szCs w:val="22"/>
          </w:rPr>
          <m:t xml:space="preserve">Icc1ø= </m:t>
        </m:r>
        <m:f>
          <m:fPr>
            <m:ctrlPr>
              <w:rPr>
                <w:rFonts w:ascii="Cambria Math" w:hAnsi="Cambria Math"/>
                <w:sz w:val="22"/>
                <w:szCs w:val="22"/>
              </w:rPr>
            </m:ctrlPr>
          </m:fPr>
          <m:num>
            <m:r>
              <w:rPr>
                <w:rFonts w:ascii="Cambria Math" w:hAnsi="Cambria Math"/>
                <w:sz w:val="22"/>
                <w:szCs w:val="22"/>
              </w:rPr>
              <m:t>Ibase</m:t>
            </m:r>
          </m:num>
          <m:den>
            <m:r>
              <w:rPr>
                <w:rFonts w:ascii="Cambria Math" w:hAnsi="Cambria Math"/>
                <w:sz w:val="22"/>
                <w:szCs w:val="22"/>
              </w:rPr>
              <m:t>2Z1+Z0</m:t>
            </m:r>
          </m:den>
        </m:f>
        <m:r>
          <w:rPr>
            <w:rFonts w:ascii="Cambria Math" w:hAnsi="Cambria Math"/>
            <w:sz w:val="22"/>
            <w:szCs w:val="22"/>
          </w:rPr>
          <m:t xml:space="preserve"> </m:t>
        </m:r>
      </m:oMath>
      <w:r>
        <w:t>(</w:t>
      </w:r>
      <w:r w:rsidR="0045631F">
        <w:t>II</w:t>
      </w:r>
      <w:r>
        <w:t>)</w:t>
      </w:r>
    </w:p>
    <w:p w14:paraId="031DB53E" w14:textId="155D1069" w:rsidR="001739CD" w:rsidRDefault="00EA1D6B" w:rsidP="001739CD">
      <w:pPr>
        <w:autoSpaceDE w:val="0"/>
        <w:autoSpaceDN w:val="0"/>
        <w:adjustRightInd w:val="0"/>
        <w:spacing w:line="240" w:lineRule="auto"/>
        <w:jc w:val="left"/>
      </w:pPr>
      <w:r>
        <w:t xml:space="preserve"> </w:t>
      </w:r>
    </w:p>
    <w:p w14:paraId="2E4B5AAC" w14:textId="77777777" w:rsidR="000C6F01" w:rsidRDefault="000C6F01" w:rsidP="001739CD">
      <w:pPr>
        <w:autoSpaceDE w:val="0"/>
        <w:autoSpaceDN w:val="0"/>
        <w:adjustRightInd w:val="0"/>
        <w:spacing w:line="240" w:lineRule="auto"/>
        <w:jc w:val="left"/>
      </w:pPr>
    </w:p>
    <w:p w14:paraId="25BEC12D" w14:textId="7E246401" w:rsidR="001739CD" w:rsidRDefault="001739CD" w:rsidP="00693F44">
      <w:pPr>
        <w:autoSpaceDE w:val="0"/>
        <w:autoSpaceDN w:val="0"/>
        <w:adjustRightInd w:val="0"/>
        <w:spacing w:line="240" w:lineRule="auto"/>
        <w:jc w:val="center"/>
      </w:pPr>
      <m:oMath>
        <m:r>
          <m:rPr>
            <m:sty m:val="p"/>
          </m:rPr>
          <w:rPr>
            <w:rFonts w:ascii="Cambria Math" w:hAnsi="Cambria Math"/>
            <w:sz w:val="24"/>
            <w:szCs w:val="24"/>
          </w:rPr>
          <m:t xml:space="preserve">Icc3ø= </m:t>
        </m:r>
        <m:f>
          <m:fPr>
            <m:ctrlPr>
              <w:rPr>
                <w:rFonts w:ascii="Cambria Math" w:hAnsi="Cambria Math"/>
                <w:sz w:val="24"/>
                <w:szCs w:val="24"/>
              </w:rPr>
            </m:ctrlPr>
          </m:fPr>
          <m:num>
            <m:r>
              <w:rPr>
                <w:rFonts w:ascii="Cambria Math" w:hAnsi="Cambria Math"/>
                <w:sz w:val="24"/>
                <w:szCs w:val="24"/>
              </w:rPr>
              <m:t>Ib</m:t>
            </m:r>
          </m:num>
          <m:den>
            <m:r>
              <w:rPr>
                <w:rFonts w:ascii="Cambria Math" w:hAnsi="Cambria Math"/>
                <w:sz w:val="24"/>
                <w:szCs w:val="24"/>
              </w:rPr>
              <m:t>Z1</m:t>
            </m:r>
          </m:den>
        </m:f>
      </m:oMath>
      <w:r w:rsidR="00EA1D6B">
        <w:t xml:space="preserve"> </w:t>
      </w:r>
      <w:r>
        <w:t>(</w:t>
      </w:r>
      <w:r w:rsidR="0045631F">
        <w:t>III</w:t>
      </w:r>
      <w:r>
        <w:t>)</w:t>
      </w:r>
    </w:p>
    <w:p w14:paraId="50CE363E" w14:textId="77777777" w:rsidR="000C6F01" w:rsidRPr="00C57B61" w:rsidRDefault="000C6F01" w:rsidP="001739CD">
      <w:pPr>
        <w:autoSpaceDE w:val="0"/>
        <w:autoSpaceDN w:val="0"/>
        <w:adjustRightInd w:val="0"/>
        <w:spacing w:line="240" w:lineRule="auto"/>
        <w:jc w:val="left"/>
      </w:pPr>
    </w:p>
    <w:p w14:paraId="22059C6C" w14:textId="5C42C9EB" w:rsidR="001739CD" w:rsidRDefault="00EA1D6B" w:rsidP="001739CD">
      <w:pPr>
        <w:autoSpaceDE w:val="0"/>
        <w:autoSpaceDN w:val="0"/>
        <w:adjustRightInd w:val="0"/>
        <w:spacing w:line="240" w:lineRule="auto"/>
        <w:jc w:val="center"/>
      </w:pPr>
      <w:r>
        <w:t xml:space="preserve"> </w:t>
      </w:r>
    </w:p>
    <w:p w14:paraId="4C4EA7D9" w14:textId="77777777" w:rsidR="001739CD" w:rsidRDefault="001739CD" w:rsidP="001739CD">
      <w:pPr>
        <w:autoSpaceDE w:val="0"/>
        <w:autoSpaceDN w:val="0"/>
        <w:adjustRightInd w:val="0"/>
        <w:spacing w:line="240" w:lineRule="auto"/>
      </w:pPr>
      <w:r>
        <w:t>Onde:</w:t>
      </w:r>
    </w:p>
    <w:p w14:paraId="008A1268" w14:textId="6A4E1CB6" w:rsidR="001739CD" w:rsidRDefault="001739CD" w:rsidP="001739CD">
      <w:pPr>
        <w:autoSpaceDE w:val="0"/>
        <w:autoSpaceDN w:val="0"/>
        <w:adjustRightInd w:val="0"/>
        <w:spacing w:line="240" w:lineRule="auto"/>
      </w:pPr>
      <w:r>
        <w:t>Ibase</w:t>
      </w:r>
      <w:r w:rsidR="00EA1D6B">
        <w:t xml:space="preserve"> </w:t>
      </w:r>
      <w:r>
        <w:t>=</w:t>
      </w:r>
      <w:r w:rsidR="00EA1D6B">
        <w:t xml:space="preserve"> </w:t>
      </w:r>
      <w:r>
        <w:t>Corrente</w:t>
      </w:r>
      <w:r w:rsidR="00EA1D6B">
        <w:t xml:space="preserve"> </w:t>
      </w:r>
      <w:r>
        <w:t>de</w:t>
      </w:r>
      <w:r w:rsidR="00EA1D6B">
        <w:t xml:space="preserve"> </w:t>
      </w:r>
      <w:r>
        <w:t>base;</w:t>
      </w:r>
    </w:p>
    <w:p w14:paraId="4BF0BE0D" w14:textId="6BCBFFBE" w:rsidR="001739CD" w:rsidRDefault="001739CD" w:rsidP="001739CD">
      <w:pPr>
        <w:autoSpaceDE w:val="0"/>
        <w:autoSpaceDN w:val="0"/>
        <w:adjustRightInd w:val="0"/>
        <w:spacing w:line="240" w:lineRule="auto"/>
      </w:pPr>
      <w:r>
        <w:t>Sbase</w:t>
      </w:r>
      <w:r w:rsidR="00EA1D6B">
        <w:t xml:space="preserve"> </w:t>
      </w:r>
      <w:r>
        <w:t>=</w:t>
      </w:r>
      <w:r w:rsidR="00EA1D6B">
        <w:t xml:space="preserve"> </w:t>
      </w:r>
      <w:r>
        <w:t>Potência</w:t>
      </w:r>
      <w:r w:rsidR="00EA1D6B">
        <w:t xml:space="preserve"> </w:t>
      </w:r>
      <w:r>
        <w:t>de</w:t>
      </w:r>
      <w:r w:rsidR="00EA1D6B">
        <w:t xml:space="preserve"> </w:t>
      </w:r>
      <w:r>
        <w:t>base;</w:t>
      </w:r>
    </w:p>
    <w:p w14:paraId="6DB7E13F" w14:textId="420C6C61" w:rsidR="001739CD" w:rsidRDefault="001739CD" w:rsidP="001739CD">
      <w:pPr>
        <w:autoSpaceDE w:val="0"/>
        <w:autoSpaceDN w:val="0"/>
        <w:adjustRightInd w:val="0"/>
        <w:spacing w:line="240" w:lineRule="auto"/>
      </w:pPr>
      <w:r>
        <w:t>V=</w:t>
      </w:r>
      <w:r w:rsidR="00EA1D6B">
        <w:t xml:space="preserve"> </w:t>
      </w:r>
      <w:r>
        <w:t>Tensão</w:t>
      </w:r>
      <w:r w:rsidR="00EA1D6B">
        <w:t xml:space="preserve"> </w:t>
      </w:r>
      <w:r>
        <w:t>da</w:t>
      </w:r>
      <w:r w:rsidR="00EA1D6B">
        <w:t xml:space="preserve"> </w:t>
      </w:r>
      <w:r>
        <w:t>barra.</w:t>
      </w:r>
    </w:p>
    <w:p w14:paraId="4249221A" w14:textId="1203CAE8" w:rsidR="001739CD" w:rsidRDefault="001739CD" w:rsidP="001739CD">
      <w:pPr>
        <w:autoSpaceDE w:val="0"/>
        <w:autoSpaceDN w:val="0"/>
        <w:adjustRightInd w:val="0"/>
        <w:spacing w:line="240" w:lineRule="auto"/>
        <w:rPr>
          <w:rStyle w:val="Forte"/>
          <w:rFonts w:eastAsia="SimSun"/>
          <w:b w:val="0"/>
          <w:bCs w:val="0"/>
          <w:spacing w:val="8"/>
        </w:rPr>
      </w:pPr>
      <m:oMath>
        <m:r>
          <w:rPr>
            <w:rStyle w:val="Forte"/>
            <w:rFonts w:ascii="Cambria Math" w:eastAsia="SimSun" w:hAnsi="Cambria Math"/>
            <w:spacing w:val="8"/>
          </w:rPr>
          <m:t>Z</m:t>
        </m:r>
      </m:oMath>
      <w:r w:rsidRPr="002B3901">
        <w:rPr>
          <w:rStyle w:val="Forte"/>
          <w:rFonts w:eastAsia="SimSun"/>
          <w:b w:val="0"/>
          <w:bCs w:val="0"/>
          <w:spacing w:val="8"/>
        </w:rPr>
        <w:t>=</w:t>
      </w:r>
      <w:r w:rsidR="00EA1D6B">
        <w:rPr>
          <w:rStyle w:val="Forte"/>
          <w:rFonts w:eastAsia="SimSun"/>
          <w:b w:val="0"/>
          <w:bCs w:val="0"/>
          <w:spacing w:val="8"/>
        </w:rPr>
        <w:t xml:space="preserve"> </w:t>
      </w:r>
      <w:r w:rsidRPr="002B3901">
        <w:rPr>
          <w:rStyle w:val="Forte"/>
          <w:rFonts w:eastAsia="SimSun"/>
          <w:b w:val="0"/>
          <w:bCs w:val="0"/>
          <w:spacing w:val="8"/>
        </w:rPr>
        <w:t>Impedâncias</w:t>
      </w:r>
      <w:r w:rsidR="00EA1D6B">
        <w:rPr>
          <w:rStyle w:val="Forte"/>
          <w:rFonts w:eastAsia="SimSun"/>
          <w:b w:val="0"/>
          <w:bCs w:val="0"/>
          <w:spacing w:val="8"/>
        </w:rPr>
        <w:t xml:space="preserve"> </w:t>
      </w:r>
    </w:p>
    <w:p w14:paraId="0A188121" w14:textId="2E0DB848" w:rsidR="008322C0" w:rsidRDefault="00BC0B4C" w:rsidP="001739CD">
      <w:pPr>
        <w:autoSpaceDE w:val="0"/>
        <w:autoSpaceDN w:val="0"/>
        <w:adjustRightInd w:val="0"/>
        <w:spacing w:line="240" w:lineRule="auto"/>
      </w:pPr>
      <w:r>
        <w:rPr>
          <w:color w:val="000000" w:themeColor="text1"/>
        </w:rPr>
        <w:t xml:space="preserve">    </w:t>
      </w:r>
      <w:r w:rsidR="00EA1D6B">
        <w:rPr>
          <w:color w:val="000000" w:themeColor="text1"/>
        </w:rPr>
        <w:t xml:space="preserve"> </w:t>
      </w:r>
      <w:r w:rsidR="008C7CB2" w:rsidRPr="002B3901">
        <w:rPr>
          <w:color w:val="000000" w:themeColor="text1"/>
        </w:rPr>
        <w:t>As</w:t>
      </w:r>
      <w:r w:rsidR="00EA1D6B">
        <w:rPr>
          <w:color w:val="000000" w:themeColor="text1"/>
        </w:rPr>
        <w:t xml:space="preserve"> </w:t>
      </w:r>
      <w:r w:rsidR="008C7CB2" w:rsidRPr="002B3901">
        <w:rPr>
          <w:color w:val="000000" w:themeColor="text1"/>
        </w:rPr>
        <w:t>consequências</w:t>
      </w:r>
      <w:r w:rsidR="00EA1D6B">
        <w:rPr>
          <w:color w:val="000000" w:themeColor="text1"/>
        </w:rPr>
        <w:t xml:space="preserve"> </w:t>
      </w:r>
      <w:r w:rsidR="008C7CB2" w:rsidRPr="002B3901">
        <w:rPr>
          <w:color w:val="000000" w:themeColor="text1"/>
        </w:rPr>
        <w:t>de</w:t>
      </w:r>
      <w:r w:rsidR="00EA1D6B">
        <w:rPr>
          <w:color w:val="000000" w:themeColor="text1"/>
        </w:rPr>
        <w:t xml:space="preserve"> </w:t>
      </w:r>
      <w:r w:rsidR="008C7CB2" w:rsidRPr="002B3901">
        <w:rPr>
          <w:color w:val="000000" w:themeColor="text1"/>
        </w:rPr>
        <w:t>um</w:t>
      </w:r>
      <w:r w:rsidR="00EA1D6B">
        <w:rPr>
          <w:color w:val="000000" w:themeColor="text1"/>
        </w:rPr>
        <w:t xml:space="preserve"> </w:t>
      </w:r>
      <w:r w:rsidR="008C7CB2" w:rsidRPr="002B3901">
        <w:rPr>
          <w:color w:val="000000" w:themeColor="text1"/>
        </w:rPr>
        <w:t>curto-circuito,</w:t>
      </w:r>
      <w:r w:rsidR="00EA1D6B">
        <w:rPr>
          <w:color w:val="000000" w:themeColor="text1"/>
        </w:rPr>
        <w:t xml:space="preserve"> </w:t>
      </w:r>
      <w:r w:rsidR="008C7CB2" w:rsidRPr="002B3901">
        <w:rPr>
          <w:color w:val="000000" w:themeColor="text1"/>
        </w:rPr>
        <w:t>são</w:t>
      </w:r>
      <w:r w:rsidR="00EA1D6B">
        <w:rPr>
          <w:color w:val="000000" w:themeColor="text1"/>
        </w:rPr>
        <w:t xml:space="preserve"> </w:t>
      </w:r>
      <w:r w:rsidR="008C7CB2" w:rsidRPr="002B3901">
        <w:rPr>
          <w:color w:val="000000" w:themeColor="text1"/>
        </w:rPr>
        <w:t>os</w:t>
      </w:r>
      <w:r w:rsidR="00EA1D6B">
        <w:rPr>
          <w:color w:val="000000" w:themeColor="text1"/>
        </w:rPr>
        <w:t xml:space="preserve"> </w:t>
      </w:r>
      <w:r w:rsidR="008C7CB2" w:rsidRPr="002B3901">
        <w:rPr>
          <w:color w:val="000000" w:themeColor="text1"/>
        </w:rPr>
        <w:t>danos</w:t>
      </w:r>
      <w:r w:rsidR="00EA1D6B">
        <w:rPr>
          <w:color w:val="000000" w:themeColor="text1"/>
        </w:rPr>
        <w:t xml:space="preserve"> </w:t>
      </w:r>
      <w:r w:rsidR="008C7CB2" w:rsidRPr="002B3901">
        <w:rPr>
          <w:color w:val="000000" w:themeColor="text1"/>
        </w:rPr>
        <w:t>causados</w:t>
      </w:r>
      <w:r w:rsidR="00EA1D6B">
        <w:rPr>
          <w:color w:val="000000" w:themeColor="text1"/>
        </w:rPr>
        <w:t xml:space="preserve"> </w:t>
      </w:r>
      <w:r w:rsidR="008C7CB2" w:rsidRPr="002B3901">
        <w:rPr>
          <w:color w:val="000000" w:themeColor="text1"/>
        </w:rPr>
        <w:t>ao</w:t>
      </w:r>
      <w:r w:rsidR="00EA1D6B">
        <w:rPr>
          <w:color w:val="000000" w:themeColor="text1"/>
        </w:rPr>
        <w:t xml:space="preserve"> </w:t>
      </w:r>
      <w:r w:rsidR="008C7CB2" w:rsidRPr="002B3901">
        <w:rPr>
          <w:color w:val="000000" w:themeColor="text1"/>
        </w:rPr>
        <w:t>SEP</w:t>
      </w:r>
      <w:r w:rsidR="00EA1D6B">
        <w:rPr>
          <w:color w:val="000000" w:themeColor="text1"/>
        </w:rPr>
        <w:t xml:space="preserve"> </w:t>
      </w:r>
      <w:r w:rsidR="008C7CB2" w:rsidRPr="002B3901">
        <w:rPr>
          <w:color w:val="000000" w:themeColor="text1"/>
        </w:rPr>
        <w:t>devida</w:t>
      </w:r>
      <w:r w:rsidR="00EA1D6B">
        <w:rPr>
          <w:color w:val="000000" w:themeColor="text1"/>
        </w:rPr>
        <w:t xml:space="preserve"> </w:t>
      </w:r>
      <w:r w:rsidR="008C7CB2" w:rsidRPr="002B3901">
        <w:rPr>
          <w:color w:val="000000" w:themeColor="text1"/>
        </w:rPr>
        <w:t>as</w:t>
      </w:r>
      <w:r w:rsidR="00EA1D6B">
        <w:rPr>
          <w:color w:val="000000" w:themeColor="text1"/>
        </w:rPr>
        <w:t xml:space="preserve"> </w:t>
      </w:r>
      <w:r w:rsidR="008C7CB2" w:rsidRPr="002B3901">
        <w:rPr>
          <w:color w:val="000000" w:themeColor="text1"/>
        </w:rPr>
        <w:t>correntes</w:t>
      </w:r>
      <w:r w:rsidR="00EA1D6B">
        <w:rPr>
          <w:color w:val="000000" w:themeColor="text1"/>
        </w:rPr>
        <w:t xml:space="preserve"> </w:t>
      </w:r>
      <w:r w:rsidR="008C7CB2" w:rsidRPr="002B3901">
        <w:rPr>
          <w:color w:val="000000" w:themeColor="text1"/>
        </w:rPr>
        <w:t>elevadas</w:t>
      </w:r>
      <w:r w:rsidR="00EA1D6B">
        <w:rPr>
          <w:color w:val="000000" w:themeColor="text1"/>
        </w:rPr>
        <w:t xml:space="preserve"> </w:t>
      </w:r>
      <w:r w:rsidR="008C7CB2" w:rsidRPr="002B3901">
        <w:rPr>
          <w:color w:val="000000" w:themeColor="text1"/>
        </w:rPr>
        <w:t>que</w:t>
      </w:r>
      <w:r w:rsidR="00EA1D6B">
        <w:rPr>
          <w:color w:val="000000" w:themeColor="text1"/>
        </w:rPr>
        <w:t xml:space="preserve"> </w:t>
      </w:r>
      <w:r w:rsidR="008C7CB2" w:rsidRPr="002B3901">
        <w:rPr>
          <w:color w:val="000000" w:themeColor="text1"/>
        </w:rPr>
        <w:t>geram</w:t>
      </w:r>
      <w:r w:rsidR="00EA1D6B">
        <w:rPr>
          <w:color w:val="000000" w:themeColor="text1"/>
        </w:rPr>
        <w:t xml:space="preserve"> </w:t>
      </w:r>
      <w:r w:rsidR="008C7CB2" w:rsidRPr="002B3901">
        <w:rPr>
          <w:color w:val="000000" w:themeColor="text1"/>
        </w:rPr>
        <w:t>há</w:t>
      </w:r>
      <w:r w:rsidR="00EA1D6B">
        <w:rPr>
          <w:color w:val="000000" w:themeColor="text1"/>
        </w:rPr>
        <w:t xml:space="preserve"> </w:t>
      </w:r>
      <w:r w:rsidR="008C7CB2" w:rsidRPr="002B3901">
        <w:rPr>
          <w:color w:val="000000" w:themeColor="text1"/>
        </w:rPr>
        <w:t>dispersão</w:t>
      </w:r>
      <w:r w:rsidR="00EA1D6B">
        <w:rPr>
          <w:color w:val="000000" w:themeColor="text1"/>
        </w:rPr>
        <w:t xml:space="preserve"> </w:t>
      </w:r>
      <w:r w:rsidR="008C7CB2" w:rsidRPr="002B3901">
        <w:rPr>
          <w:color w:val="000000" w:themeColor="text1"/>
        </w:rPr>
        <w:t>de</w:t>
      </w:r>
      <w:r w:rsidR="00EA1D6B">
        <w:rPr>
          <w:color w:val="000000" w:themeColor="text1"/>
        </w:rPr>
        <w:t xml:space="preserve"> </w:t>
      </w:r>
      <w:r w:rsidR="008C7CB2" w:rsidRPr="002B3901">
        <w:rPr>
          <w:color w:val="000000" w:themeColor="text1"/>
        </w:rPr>
        <w:t>potência</w:t>
      </w:r>
      <w:r w:rsidR="00EA1D6B">
        <w:rPr>
          <w:color w:val="000000" w:themeColor="text1"/>
        </w:rPr>
        <w:t xml:space="preserve"> </w:t>
      </w:r>
      <w:r w:rsidR="008C7CB2" w:rsidRPr="002B3901">
        <w:rPr>
          <w:color w:val="000000" w:themeColor="text1"/>
        </w:rPr>
        <w:t>no</w:t>
      </w:r>
      <w:r w:rsidR="00EA1D6B">
        <w:rPr>
          <w:color w:val="000000" w:themeColor="text1"/>
        </w:rPr>
        <w:t xml:space="preserve"> </w:t>
      </w:r>
      <w:r w:rsidR="008C7CB2" w:rsidRPr="002B3901">
        <w:rPr>
          <w:color w:val="000000" w:themeColor="text1"/>
        </w:rPr>
        <w:t>sistema.</w:t>
      </w:r>
      <w:r w:rsidR="00EA1D6B">
        <w:rPr>
          <w:color w:val="000000" w:themeColor="text1"/>
        </w:rPr>
        <w:t xml:space="preserve"> </w:t>
      </w:r>
      <w:r w:rsidR="008C7CB2" w:rsidRPr="002B3901">
        <w:rPr>
          <w:color w:val="000000" w:themeColor="text1"/>
        </w:rPr>
        <w:t>Desta</w:t>
      </w:r>
      <w:r w:rsidR="00EA1D6B">
        <w:rPr>
          <w:color w:val="000000" w:themeColor="text1"/>
        </w:rPr>
        <w:t xml:space="preserve"> </w:t>
      </w:r>
      <w:r w:rsidR="008C7CB2" w:rsidRPr="002B3901">
        <w:rPr>
          <w:color w:val="000000" w:themeColor="text1"/>
        </w:rPr>
        <w:t>forma</w:t>
      </w:r>
      <w:r w:rsidR="00EA1D6B">
        <w:rPr>
          <w:color w:val="000000" w:themeColor="text1"/>
        </w:rPr>
        <w:t xml:space="preserve"> </w:t>
      </w:r>
      <w:r w:rsidR="008C7CB2" w:rsidRPr="002B3901">
        <w:rPr>
          <w:color w:val="000000" w:themeColor="text1"/>
        </w:rPr>
        <w:t>podem</w:t>
      </w:r>
      <w:r w:rsidR="00EA1D6B">
        <w:rPr>
          <w:color w:val="000000" w:themeColor="text1"/>
        </w:rPr>
        <w:t xml:space="preserve"> </w:t>
      </w:r>
      <w:r w:rsidR="008C7CB2" w:rsidRPr="002B3901">
        <w:rPr>
          <w:color w:val="000000" w:themeColor="text1"/>
        </w:rPr>
        <w:t>provocar</w:t>
      </w:r>
      <w:r w:rsidR="00EA1D6B">
        <w:rPr>
          <w:color w:val="000000" w:themeColor="text1"/>
        </w:rPr>
        <w:t xml:space="preserve"> </w:t>
      </w:r>
      <w:r w:rsidR="008C7CB2" w:rsidRPr="002B3901">
        <w:rPr>
          <w:color w:val="000000" w:themeColor="text1"/>
        </w:rPr>
        <w:t>danos</w:t>
      </w:r>
      <w:r w:rsidR="00EA1D6B">
        <w:rPr>
          <w:color w:val="000000" w:themeColor="text1"/>
        </w:rPr>
        <w:t xml:space="preserve"> </w:t>
      </w:r>
      <w:r w:rsidR="008C7CB2" w:rsidRPr="002B3901">
        <w:rPr>
          <w:color w:val="000000" w:themeColor="text1"/>
        </w:rPr>
        <w:t>ao</w:t>
      </w:r>
      <w:r w:rsidR="00EA1D6B">
        <w:rPr>
          <w:color w:val="000000" w:themeColor="text1"/>
        </w:rPr>
        <w:t xml:space="preserve"> </w:t>
      </w:r>
      <w:r w:rsidR="008C7CB2" w:rsidRPr="002B3901">
        <w:rPr>
          <w:color w:val="000000" w:themeColor="text1"/>
        </w:rPr>
        <w:t>sistema</w:t>
      </w:r>
      <w:r w:rsidR="00EA1D6B">
        <w:rPr>
          <w:color w:val="000000" w:themeColor="text1"/>
        </w:rPr>
        <w:t xml:space="preserve"> </w:t>
      </w:r>
      <w:r w:rsidR="008C7CB2" w:rsidRPr="002B3901">
        <w:rPr>
          <w:color w:val="000000" w:themeColor="text1"/>
        </w:rPr>
        <w:t>elétrico,</w:t>
      </w:r>
      <w:r w:rsidR="00EA1D6B">
        <w:rPr>
          <w:color w:val="000000" w:themeColor="text1"/>
        </w:rPr>
        <w:t xml:space="preserve"> </w:t>
      </w:r>
      <w:r w:rsidR="008C7CB2" w:rsidRPr="002B3901">
        <w:rPr>
          <w:color w:val="000000" w:themeColor="text1"/>
        </w:rPr>
        <w:t>gerando</w:t>
      </w:r>
      <w:r w:rsidR="00EA1D6B">
        <w:rPr>
          <w:color w:val="000000" w:themeColor="text1"/>
        </w:rPr>
        <w:t xml:space="preserve"> </w:t>
      </w:r>
      <w:r w:rsidR="008C7CB2" w:rsidRPr="002B3901">
        <w:rPr>
          <w:color w:val="000000" w:themeColor="text1"/>
        </w:rPr>
        <w:t>danos</w:t>
      </w:r>
      <w:r w:rsidR="00EA1D6B">
        <w:rPr>
          <w:color w:val="000000" w:themeColor="text1"/>
        </w:rPr>
        <w:t xml:space="preserve"> </w:t>
      </w:r>
      <w:r w:rsidR="008C7CB2" w:rsidRPr="002B3901">
        <w:rPr>
          <w:color w:val="000000" w:themeColor="text1"/>
        </w:rPr>
        <w:t>nos</w:t>
      </w:r>
      <w:r w:rsidR="00EA1D6B">
        <w:rPr>
          <w:color w:val="000000" w:themeColor="text1"/>
        </w:rPr>
        <w:t xml:space="preserve"> </w:t>
      </w:r>
      <w:r w:rsidR="008C7CB2" w:rsidRPr="002B3901">
        <w:rPr>
          <w:color w:val="000000" w:themeColor="text1"/>
        </w:rPr>
        <w:t>equipamentos</w:t>
      </w:r>
      <w:r w:rsidR="00EA1D6B">
        <w:rPr>
          <w:color w:val="000000" w:themeColor="text1"/>
        </w:rPr>
        <w:t xml:space="preserve"> </w:t>
      </w:r>
      <w:r w:rsidR="008C7CB2" w:rsidRPr="002B3901">
        <w:rPr>
          <w:color w:val="000000" w:themeColor="text1"/>
        </w:rPr>
        <w:t>das</w:t>
      </w:r>
      <w:r w:rsidR="00EA1D6B">
        <w:rPr>
          <w:color w:val="000000" w:themeColor="text1"/>
        </w:rPr>
        <w:t xml:space="preserve"> </w:t>
      </w:r>
      <w:r w:rsidR="008C7CB2" w:rsidRPr="002B3901">
        <w:rPr>
          <w:color w:val="000000" w:themeColor="text1"/>
        </w:rPr>
        <w:t>instalações.</w:t>
      </w:r>
      <w:r w:rsidR="00EA1D6B">
        <w:rPr>
          <w:color w:val="000000" w:themeColor="text1"/>
        </w:rPr>
        <w:t xml:space="preserve"> </w:t>
      </w:r>
      <w:r w:rsidR="008C7CB2" w:rsidRPr="002B3901">
        <w:rPr>
          <w:color w:val="000000" w:themeColor="text1"/>
        </w:rPr>
        <w:t>Logo,</w:t>
      </w:r>
      <w:r w:rsidR="00EA1D6B">
        <w:rPr>
          <w:color w:val="000000" w:themeColor="text1"/>
        </w:rPr>
        <w:t xml:space="preserve"> </w:t>
      </w:r>
      <w:r w:rsidR="008C7CB2" w:rsidRPr="002B3901">
        <w:rPr>
          <w:color w:val="000000" w:themeColor="text1"/>
        </w:rPr>
        <w:t>deve</w:t>
      </w:r>
      <w:r w:rsidR="00EA1D6B">
        <w:rPr>
          <w:color w:val="000000" w:themeColor="text1"/>
        </w:rPr>
        <w:t xml:space="preserve"> </w:t>
      </w:r>
      <w:r w:rsidR="008C7CB2" w:rsidRPr="002B3901">
        <w:rPr>
          <w:color w:val="000000" w:themeColor="text1"/>
        </w:rPr>
        <w:t>ser</w:t>
      </w:r>
      <w:r w:rsidR="00EA1D6B">
        <w:rPr>
          <w:color w:val="000000" w:themeColor="text1"/>
        </w:rPr>
        <w:t xml:space="preserve"> </w:t>
      </w:r>
      <w:r w:rsidR="008C7CB2" w:rsidRPr="002B3901">
        <w:rPr>
          <w:color w:val="000000" w:themeColor="text1"/>
        </w:rPr>
        <w:t>substituído,</w:t>
      </w:r>
      <w:r w:rsidR="00EA1D6B">
        <w:rPr>
          <w:color w:val="000000" w:themeColor="text1"/>
        </w:rPr>
        <w:t xml:space="preserve"> </w:t>
      </w:r>
      <w:r w:rsidR="008C7CB2" w:rsidRPr="002B3901">
        <w:rPr>
          <w:color w:val="000000" w:themeColor="text1"/>
        </w:rPr>
        <w:t>mas</w:t>
      </w:r>
      <w:r w:rsidR="00EA1D6B">
        <w:rPr>
          <w:color w:val="000000" w:themeColor="text1"/>
        </w:rPr>
        <w:t xml:space="preserve"> </w:t>
      </w:r>
      <w:r w:rsidR="008C7CB2" w:rsidRPr="002B3901">
        <w:rPr>
          <w:color w:val="000000" w:themeColor="text1"/>
        </w:rPr>
        <w:t>com</w:t>
      </w:r>
      <w:r w:rsidR="00EA1D6B">
        <w:rPr>
          <w:color w:val="000000" w:themeColor="text1"/>
        </w:rPr>
        <w:t xml:space="preserve"> </w:t>
      </w:r>
      <w:r w:rsidR="008C7CB2" w:rsidRPr="002B3901">
        <w:rPr>
          <w:color w:val="000000" w:themeColor="text1"/>
        </w:rPr>
        <w:t>isso</w:t>
      </w:r>
      <w:r w:rsidR="00EA1D6B">
        <w:rPr>
          <w:color w:val="000000" w:themeColor="text1"/>
        </w:rPr>
        <w:t xml:space="preserve"> </w:t>
      </w:r>
      <w:r w:rsidR="008C7CB2" w:rsidRPr="002B3901">
        <w:rPr>
          <w:color w:val="000000" w:themeColor="text1"/>
        </w:rPr>
        <w:t>o</w:t>
      </w:r>
      <w:r w:rsidR="00EA1D6B">
        <w:rPr>
          <w:color w:val="000000" w:themeColor="text1"/>
        </w:rPr>
        <w:t xml:space="preserve"> </w:t>
      </w:r>
      <w:r w:rsidR="008C7CB2" w:rsidRPr="002B3901">
        <w:rPr>
          <w:color w:val="000000" w:themeColor="text1"/>
        </w:rPr>
        <w:t>sistema</w:t>
      </w:r>
      <w:r w:rsidR="00EA1D6B">
        <w:rPr>
          <w:color w:val="000000" w:themeColor="text1"/>
        </w:rPr>
        <w:t xml:space="preserve"> </w:t>
      </w:r>
      <w:r w:rsidR="008C7CB2" w:rsidRPr="002B3901">
        <w:rPr>
          <w:color w:val="000000" w:themeColor="text1"/>
        </w:rPr>
        <w:t>não</w:t>
      </w:r>
      <w:r w:rsidR="00EA1D6B">
        <w:rPr>
          <w:color w:val="000000" w:themeColor="text1"/>
        </w:rPr>
        <w:t xml:space="preserve"> </w:t>
      </w:r>
      <w:r w:rsidR="008C7CB2" w:rsidRPr="002B3901">
        <w:rPr>
          <w:color w:val="000000" w:themeColor="text1"/>
        </w:rPr>
        <w:t>pode</w:t>
      </w:r>
      <w:r w:rsidR="00EA1D6B">
        <w:rPr>
          <w:color w:val="000000" w:themeColor="text1"/>
        </w:rPr>
        <w:t xml:space="preserve"> </w:t>
      </w:r>
      <w:r w:rsidR="008C7CB2" w:rsidRPr="002B3901">
        <w:rPr>
          <w:color w:val="000000" w:themeColor="text1"/>
        </w:rPr>
        <w:t>operar,</w:t>
      </w:r>
      <w:r w:rsidR="00EA1D6B">
        <w:rPr>
          <w:color w:val="000000" w:themeColor="text1"/>
        </w:rPr>
        <w:t xml:space="preserve"> </w:t>
      </w:r>
      <w:r w:rsidR="008C7CB2" w:rsidRPr="002B3901">
        <w:rPr>
          <w:color w:val="000000" w:themeColor="text1"/>
        </w:rPr>
        <w:t>gerando</w:t>
      </w:r>
      <w:r w:rsidR="00EA1D6B">
        <w:rPr>
          <w:color w:val="000000" w:themeColor="text1"/>
        </w:rPr>
        <w:t xml:space="preserve"> </w:t>
      </w:r>
      <w:r w:rsidR="008C7CB2" w:rsidRPr="002B3901">
        <w:rPr>
          <w:color w:val="000000" w:themeColor="text1"/>
        </w:rPr>
        <w:t>perdas,</w:t>
      </w:r>
      <w:r w:rsidR="00EA1D6B">
        <w:rPr>
          <w:color w:val="000000" w:themeColor="text1"/>
        </w:rPr>
        <w:t xml:space="preserve"> </w:t>
      </w:r>
      <w:r w:rsidR="008C7CB2" w:rsidRPr="002B3901">
        <w:rPr>
          <w:color w:val="000000" w:themeColor="text1"/>
        </w:rPr>
        <w:t>por</w:t>
      </w:r>
      <w:r w:rsidR="00EA1D6B">
        <w:rPr>
          <w:color w:val="000000" w:themeColor="text1"/>
        </w:rPr>
        <w:t xml:space="preserve"> </w:t>
      </w:r>
      <w:r w:rsidR="008C7CB2" w:rsidRPr="002B3901">
        <w:rPr>
          <w:color w:val="000000" w:themeColor="text1"/>
        </w:rPr>
        <w:t>isso</w:t>
      </w:r>
      <w:r w:rsidR="00EA1D6B">
        <w:rPr>
          <w:color w:val="000000" w:themeColor="text1"/>
        </w:rPr>
        <w:t xml:space="preserve"> </w:t>
      </w:r>
      <w:r w:rsidR="008C7CB2" w:rsidRPr="002B3901">
        <w:rPr>
          <w:color w:val="000000" w:themeColor="text1"/>
        </w:rPr>
        <w:t>a</w:t>
      </w:r>
      <w:r w:rsidR="00EA1D6B">
        <w:rPr>
          <w:color w:val="000000" w:themeColor="text1"/>
        </w:rPr>
        <w:t xml:space="preserve"> </w:t>
      </w:r>
      <w:r w:rsidR="008C7CB2" w:rsidRPr="002B3901">
        <w:rPr>
          <w:color w:val="000000" w:themeColor="text1"/>
        </w:rPr>
        <w:t>necessidade</w:t>
      </w:r>
      <w:r w:rsidR="00EA1D6B">
        <w:rPr>
          <w:color w:val="000000" w:themeColor="text1"/>
        </w:rPr>
        <w:t xml:space="preserve"> </w:t>
      </w:r>
      <w:r w:rsidR="008C7CB2">
        <w:rPr>
          <w:color w:val="000000" w:themeColor="text1"/>
        </w:rPr>
        <w:t>de</w:t>
      </w:r>
      <w:r w:rsidR="00EA1D6B">
        <w:rPr>
          <w:color w:val="000000" w:themeColor="text1"/>
        </w:rPr>
        <w:t xml:space="preserve"> </w:t>
      </w:r>
      <w:r w:rsidR="008C7CB2">
        <w:rPr>
          <w:color w:val="000000" w:themeColor="text1"/>
        </w:rPr>
        <w:t>realizar</w:t>
      </w:r>
      <w:r w:rsidR="00EA1D6B">
        <w:rPr>
          <w:color w:val="000000" w:themeColor="text1"/>
        </w:rPr>
        <w:t xml:space="preserve"> </w:t>
      </w:r>
      <w:r w:rsidR="008C7CB2">
        <w:rPr>
          <w:color w:val="000000" w:themeColor="text1"/>
        </w:rPr>
        <w:t>um</w:t>
      </w:r>
      <w:r w:rsidR="00EA1D6B">
        <w:rPr>
          <w:color w:val="000000" w:themeColor="text1"/>
        </w:rPr>
        <w:t xml:space="preserve"> </w:t>
      </w:r>
      <w:r w:rsidR="00C16EDF">
        <w:rPr>
          <w:color w:val="000000" w:themeColor="text1"/>
        </w:rPr>
        <w:t>cálculo</w:t>
      </w:r>
      <w:r w:rsidR="00EA1D6B">
        <w:rPr>
          <w:color w:val="000000" w:themeColor="text1"/>
        </w:rPr>
        <w:t xml:space="preserve"> </w:t>
      </w:r>
      <w:r w:rsidR="008C7CB2">
        <w:rPr>
          <w:color w:val="000000" w:themeColor="text1"/>
        </w:rPr>
        <w:t>de</w:t>
      </w:r>
      <w:r w:rsidR="00EA1D6B">
        <w:rPr>
          <w:color w:val="000000" w:themeColor="text1"/>
        </w:rPr>
        <w:t xml:space="preserve"> </w:t>
      </w:r>
      <w:r w:rsidR="008C7CB2">
        <w:rPr>
          <w:color w:val="000000" w:themeColor="text1"/>
        </w:rPr>
        <w:t>curto</w:t>
      </w:r>
      <w:r w:rsidR="00EA1D6B">
        <w:rPr>
          <w:color w:val="000000" w:themeColor="text1"/>
        </w:rPr>
        <w:t xml:space="preserve"> </w:t>
      </w:r>
      <w:r w:rsidR="008C7CB2">
        <w:rPr>
          <w:color w:val="000000" w:themeColor="text1"/>
        </w:rPr>
        <w:t>circuito</w:t>
      </w:r>
      <w:r w:rsidR="00EA1D6B">
        <w:rPr>
          <w:color w:val="000000" w:themeColor="text1"/>
        </w:rPr>
        <w:t xml:space="preserve"> </w:t>
      </w:r>
      <w:r w:rsidR="008C7CB2">
        <w:rPr>
          <w:color w:val="000000" w:themeColor="text1"/>
        </w:rPr>
        <w:t>para</w:t>
      </w:r>
      <w:r w:rsidR="00EA1D6B">
        <w:rPr>
          <w:color w:val="000000" w:themeColor="text1"/>
        </w:rPr>
        <w:t xml:space="preserve"> </w:t>
      </w:r>
      <w:r w:rsidR="008C7CB2">
        <w:rPr>
          <w:color w:val="000000" w:themeColor="text1"/>
        </w:rPr>
        <w:t>definir</w:t>
      </w:r>
      <w:r w:rsidR="00EA1D6B">
        <w:rPr>
          <w:color w:val="000000" w:themeColor="text1"/>
        </w:rPr>
        <w:t xml:space="preserve"> </w:t>
      </w:r>
      <w:r w:rsidR="008C7CB2">
        <w:rPr>
          <w:color w:val="000000" w:themeColor="text1"/>
        </w:rPr>
        <w:t>os</w:t>
      </w:r>
      <w:r w:rsidR="00EA1D6B">
        <w:rPr>
          <w:color w:val="000000" w:themeColor="text1"/>
        </w:rPr>
        <w:t xml:space="preserve"> </w:t>
      </w:r>
      <w:r w:rsidR="008C7CB2">
        <w:rPr>
          <w:color w:val="000000" w:themeColor="text1"/>
        </w:rPr>
        <w:t>tempos</w:t>
      </w:r>
      <w:r w:rsidR="00EA1D6B">
        <w:rPr>
          <w:color w:val="000000" w:themeColor="text1"/>
        </w:rPr>
        <w:t xml:space="preserve"> </w:t>
      </w:r>
      <w:r w:rsidR="008C7CB2">
        <w:rPr>
          <w:color w:val="000000" w:themeColor="text1"/>
        </w:rPr>
        <w:t>mínimos</w:t>
      </w:r>
      <w:r w:rsidR="00EA1D6B">
        <w:rPr>
          <w:color w:val="000000" w:themeColor="text1"/>
        </w:rPr>
        <w:t xml:space="preserve"> </w:t>
      </w:r>
      <w:r w:rsidR="008C7CB2">
        <w:rPr>
          <w:color w:val="000000" w:themeColor="text1"/>
        </w:rPr>
        <w:t>para</w:t>
      </w:r>
      <w:r w:rsidR="00EA1D6B">
        <w:rPr>
          <w:color w:val="000000" w:themeColor="text1"/>
        </w:rPr>
        <w:t xml:space="preserve"> </w:t>
      </w:r>
      <w:r w:rsidR="008C7CB2">
        <w:rPr>
          <w:color w:val="000000" w:themeColor="text1"/>
        </w:rPr>
        <w:t>o</w:t>
      </w:r>
      <w:r w:rsidR="00EA1D6B">
        <w:rPr>
          <w:color w:val="000000" w:themeColor="text1"/>
        </w:rPr>
        <w:t xml:space="preserve"> </w:t>
      </w:r>
      <w:r w:rsidR="008C7CB2">
        <w:rPr>
          <w:color w:val="000000" w:themeColor="text1"/>
        </w:rPr>
        <w:t>sistema</w:t>
      </w:r>
      <w:r w:rsidR="00EA1D6B">
        <w:rPr>
          <w:color w:val="000000" w:themeColor="text1"/>
        </w:rPr>
        <w:t xml:space="preserve"> </w:t>
      </w:r>
      <w:r w:rsidR="008C7CB2">
        <w:rPr>
          <w:color w:val="000000" w:themeColor="text1"/>
        </w:rPr>
        <w:t>operar</w:t>
      </w:r>
      <w:r w:rsidR="008C7CB2" w:rsidRPr="002B3901">
        <w:rPr>
          <w:color w:val="000000" w:themeColor="text1"/>
        </w:rPr>
        <w:t>.</w:t>
      </w:r>
      <w:r w:rsidR="001739CD">
        <w:t>Com</w:t>
      </w:r>
      <w:r w:rsidR="00EA1D6B">
        <w:t xml:space="preserve"> </w:t>
      </w:r>
      <w:r w:rsidR="008C7CB2">
        <w:t>isso</w:t>
      </w:r>
      <w:r w:rsidR="00EA1D6B">
        <w:t xml:space="preserve"> </w:t>
      </w:r>
      <w:r w:rsidR="008C7CB2">
        <w:t>usamos</w:t>
      </w:r>
      <w:r w:rsidR="00EA1D6B">
        <w:t xml:space="preserve"> </w:t>
      </w:r>
      <w:r w:rsidR="008C7CB2">
        <w:t>as</w:t>
      </w:r>
      <w:r w:rsidR="00EA1D6B">
        <w:t xml:space="preserve"> </w:t>
      </w:r>
      <w:r w:rsidR="00C16EDF">
        <w:t>equações</w:t>
      </w:r>
      <w:r w:rsidR="00EA1D6B">
        <w:t xml:space="preserve"> </w:t>
      </w:r>
      <w:r w:rsidR="00C16EDF">
        <w:t>as</w:t>
      </w:r>
      <w:r w:rsidR="00EA1D6B">
        <w:t xml:space="preserve"> </w:t>
      </w:r>
      <w:r w:rsidR="001739CD">
        <w:t>equações</w:t>
      </w:r>
      <w:r w:rsidR="00EA1D6B">
        <w:t xml:space="preserve"> </w:t>
      </w:r>
      <w:r w:rsidR="00AF37E6">
        <w:t>3</w:t>
      </w:r>
      <w:r w:rsidR="001739CD">
        <w:t>,</w:t>
      </w:r>
      <w:r w:rsidR="00EA1D6B">
        <w:t xml:space="preserve"> </w:t>
      </w:r>
      <w:r w:rsidR="00AF37E6">
        <w:t>6</w:t>
      </w:r>
      <w:r w:rsidR="00EA1D6B">
        <w:t xml:space="preserve"> </w:t>
      </w:r>
      <w:r w:rsidR="001739CD">
        <w:t>e</w:t>
      </w:r>
      <w:r w:rsidR="00EA1D6B">
        <w:t xml:space="preserve"> </w:t>
      </w:r>
      <w:r w:rsidR="00AF37E6">
        <w:t>4</w:t>
      </w:r>
      <w:r w:rsidR="00EA1D6B">
        <w:t xml:space="preserve"> </w:t>
      </w:r>
      <w:r w:rsidR="001739CD">
        <w:t>e</w:t>
      </w:r>
      <w:r w:rsidR="00EA1D6B">
        <w:t xml:space="preserve"> </w:t>
      </w:r>
      <w:r w:rsidR="001739CD">
        <w:t>com</w:t>
      </w:r>
      <w:r w:rsidR="00EA1D6B">
        <w:t xml:space="preserve"> </w:t>
      </w:r>
      <w:r w:rsidR="001739CD">
        <w:t>valores</w:t>
      </w:r>
      <w:r w:rsidR="00EA1D6B">
        <w:t xml:space="preserve"> </w:t>
      </w:r>
      <w:r w:rsidR="001739CD">
        <w:t>de</w:t>
      </w:r>
      <w:r w:rsidR="00EA1D6B">
        <w:t xml:space="preserve"> </w:t>
      </w:r>
      <w:r w:rsidR="001739CD">
        <w:t>impedância</w:t>
      </w:r>
      <w:r w:rsidR="00C16EDF">
        <w:t>s</w:t>
      </w:r>
      <w:r w:rsidR="001739CD">
        <w:t>,</w:t>
      </w:r>
      <w:r w:rsidR="00EA1D6B">
        <w:t xml:space="preserve"> </w:t>
      </w:r>
      <w:r w:rsidR="001739CD">
        <w:t>conclui-se</w:t>
      </w:r>
      <w:r w:rsidR="00EA1D6B">
        <w:t xml:space="preserve"> </w:t>
      </w:r>
      <w:r w:rsidR="001739CD">
        <w:t>os</w:t>
      </w:r>
      <w:r w:rsidR="00EA1D6B">
        <w:t xml:space="preserve"> </w:t>
      </w:r>
      <w:r w:rsidR="001739CD">
        <w:t>cálculos</w:t>
      </w:r>
      <w:r w:rsidR="00EA1D6B">
        <w:t xml:space="preserve"> </w:t>
      </w:r>
      <w:r w:rsidR="001739CD">
        <w:t>das</w:t>
      </w:r>
      <w:r w:rsidR="00EA1D6B">
        <w:t xml:space="preserve"> </w:t>
      </w:r>
      <w:r w:rsidR="001739CD">
        <w:t>correntes</w:t>
      </w:r>
      <w:r w:rsidR="00EA1D6B">
        <w:t xml:space="preserve"> </w:t>
      </w:r>
      <w:r w:rsidR="001739CD">
        <w:t>de</w:t>
      </w:r>
      <w:r w:rsidR="00EA1D6B">
        <w:t xml:space="preserve"> </w:t>
      </w:r>
      <w:r w:rsidR="001739CD">
        <w:t>curto-circuito</w:t>
      </w:r>
      <w:r w:rsidR="00EA1D6B">
        <w:t xml:space="preserve"> </w:t>
      </w:r>
      <w:r w:rsidR="001739CD">
        <w:t>nas</w:t>
      </w:r>
      <w:r w:rsidR="00EA1D6B">
        <w:t xml:space="preserve"> </w:t>
      </w:r>
      <w:r w:rsidR="001739CD">
        <w:t>barras</w:t>
      </w:r>
      <w:r w:rsidR="00EA1D6B">
        <w:t xml:space="preserve"> </w:t>
      </w:r>
      <w:r w:rsidR="001739CD">
        <w:t>da</w:t>
      </w:r>
      <w:r w:rsidR="00EA1D6B">
        <w:t xml:space="preserve"> </w:t>
      </w:r>
      <w:r w:rsidR="001739CD">
        <w:t>SE</w:t>
      </w:r>
      <w:r w:rsidR="00EA1D6B">
        <w:t xml:space="preserve"> </w:t>
      </w:r>
      <w:r w:rsidR="001739CD">
        <w:t>NOVA</w:t>
      </w:r>
      <w:r w:rsidR="00EA1D6B">
        <w:t xml:space="preserve"> </w:t>
      </w:r>
      <w:r w:rsidR="001739CD">
        <w:t>138KV,</w:t>
      </w:r>
      <w:r w:rsidR="00EA1D6B">
        <w:t xml:space="preserve"> </w:t>
      </w:r>
      <w:r w:rsidR="001739CD">
        <w:t>SE</w:t>
      </w:r>
      <w:r w:rsidR="00EA1D6B">
        <w:t xml:space="preserve"> </w:t>
      </w:r>
      <w:r w:rsidR="001739CD">
        <w:t>I</w:t>
      </w:r>
      <w:r w:rsidR="00373CF5">
        <w:t>ndustria</w:t>
      </w:r>
      <w:r w:rsidR="00EA1D6B">
        <w:t xml:space="preserve"> </w:t>
      </w:r>
      <w:r w:rsidR="001739CD">
        <w:t>138</w:t>
      </w:r>
      <w:r w:rsidR="00373CF5">
        <w:t>/13,8kV</w:t>
      </w:r>
      <w:r w:rsidR="001739CD">
        <w:t>,</w:t>
      </w:r>
      <w:r w:rsidR="00EA1D6B">
        <w:t xml:space="preserve"> </w:t>
      </w:r>
      <w:r w:rsidR="001739CD">
        <w:t>que</w:t>
      </w:r>
      <w:r w:rsidR="00EA1D6B">
        <w:t xml:space="preserve"> </w:t>
      </w:r>
      <w:r w:rsidR="001739CD">
        <w:t>consta</w:t>
      </w:r>
      <w:r w:rsidR="00EA1D6B">
        <w:t xml:space="preserve"> </w:t>
      </w:r>
      <w:r w:rsidR="001739CD">
        <w:t>valores</w:t>
      </w:r>
      <w:r w:rsidR="00EA1D6B">
        <w:t xml:space="preserve"> </w:t>
      </w:r>
      <w:r w:rsidR="001739CD">
        <w:t>na</w:t>
      </w:r>
      <w:r w:rsidR="00EA1D6B">
        <w:t xml:space="preserve"> </w:t>
      </w:r>
      <w:r w:rsidR="001739CD">
        <w:t>tabela</w:t>
      </w:r>
      <w:r w:rsidR="00EA1D6B">
        <w:t xml:space="preserve"> </w:t>
      </w:r>
      <w:r w:rsidR="001739CD">
        <w:t>1.</w:t>
      </w:r>
    </w:p>
    <w:p w14:paraId="26BB6689" w14:textId="77777777" w:rsidR="000C6F01" w:rsidRDefault="000C6F01" w:rsidP="001739CD">
      <w:pPr>
        <w:autoSpaceDE w:val="0"/>
        <w:autoSpaceDN w:val="0"/>
        <w:adjustRightInd w:val="0"/>
        <w:spacing w:line="240" w:lineRule="auto"/>
      </w:pPr>
    </w:p>
    <w:tbl>
      <w:tblPr>
        <w:tblW w:w="4963" w:type="dxa"/>
        <w:tblCellMar>
          <w:left w:w="70" w:type="dxa"/>
          <w:right w:w="70" w:type="dxa"/>
        </w:tblCellMar>
        <w:tblLook w:val="04A0" w:firstRow="1" w:lastRow="0" w:firstColumn="1" w:lastColumn="0" w:noHBand="0" w:noVBand="1"/>
      </w:tblPr>
      <w:tblGrid>
        <w:gridCol w:w="615"/>
        <w:gridCol w:w="1435"/>
        <w:gridCol w:w="1435"/>
        <w:gridCol w:w="1478"/>
      </w:tblGrid>
      <w:tr w:rsidR="001739CD" w:rsidRPr="0040530C" w14:paraId="3CF33629" w14:textId="77777777" w:rsidTr="001F57EB">
        <w:trPr>
          <w:trHeight w:val="351"/>
        </w:trPr>
        <w:tc>
          <w:tcPr>
            <w:tcW w:w="61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04C3E5A4" w14:textId="0EA973E1" w:rsidR="001739CD" w:rsidRPr="0040530C" w:rsidRDefault="00EA1D6B" w:rsidP="0002578B">
            <w:pPr>
              <w:tabs>
                <w:tab w:val="clear" w:pos="198"/>
              </w:tabs>
              <w:spacing w:line="240" w:lineRule="auto"/>
              <w:jc w:val="left"/>
              <w:rPr>
                <w:b/>
                <w:bCs/>
                <w:color w:val="000000"/>
                <w:sz w:val="22"/>
                <w:szCs w:val="22"/>
                <w:lang w:eastAsia="pt-BR"/>
              </w:rPr>
            </w:pPr>
            <w:r>
              <w:t xml:space="preserve"> </w:t>
            </w:r>
          </w:p>
        </w:tc>
        <w:tc>
          <w:tcPr>
            <w:tcW w:w="143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6A4D8AA2" w14:textId="2C32A730" w:rsidR="001739CD" w:rsidRPr="0040530C" w:rsidRDefault="001739CD" w:rsidP="0002578B">
            <w:pPr>
              <w:tabs>
                <w:tab w:val="clear" w:pos="198"/>
              </w:tabs>
              <w:spacing w:line="240" w:lineRule="auto"/>
              <w:jc w:val="center"/>
              <w:rPr>
                <w:b/>
                <w:bCs/>
                <w:color w:val="000000"/>
                <w:sz w:val="22"/>
                <w:szCs w:val="22"/>
                <w:lang w:eastAsia="pt-BR"/>
              </w:rPr>
            </w:pPr>
            <w:r w:rsidRPr="0040530C">
              <w:rPr>
                <w:b/>
                <w:bCs/>
                <w:color w:val="000000"/>
                <w:sz w:val="22"/>
                <w:szCs w:val="22"/>
                <w:lang w:eastAsia="pt-BR"/>
              </w:rPr>
              <w:t>Icc</w:t>
            </w:r>
            <w:r w:rsidR="00EA1D6B">
              <w:rPr>
                <w:b/>
                <w:bCs/>
                <w:color w:val="000000"/>
                <w:sz w:val="22"/>
                <w:szCs w:val="22"/>
                <w:lang w:eastAsia="pt-BR"/>
              </w:rPr>
              <w:t xml:space="preserve"> </w:t>
            </w:r>
            <w:r w:rsidRPr="0040530C">
              <w:rPr>
                <w:b/>
                <w:bCs/>
                <w:color w:val="000000"/>
                <w:sz w:val="22"/>
                <w:szCs w:val="22"/>
                <w:lang w:eastAsia="pt-BR"/>
              </w:rPr>
              <w:t>SE</w:t>
            </w:r>
            <w:r w:rsidR="00EA1D6B">
              <w:rPr>
                <w:b/>
                <w:bCs/>
                <w:color w:val="000000"/>
                <w:sz w:val="22"/>
                <w:szCs w:val="22"/>
                <w:lang w:eastAsia="pt-BR"/>
              </w:rPr>
              <w:t xml:space="preserve"> </w:t>
            </w:r>
            <w:r>
              <w:rPr>
                <w:b/>
                <w:bCs/>
                <w:color w:val="000000"/>
                <w:sz w:val="22"/>
                <w:szCs w:val="22"/>
                <w:lang w:eastAsia="pt-BR"/>
              </w:rPr>
              <w:t>NOVA</w:t>
            </w:r>
            <w:r w:rsidR="00EA1D6B">
              <w:rPr>
                <w:b/>
                <w:bCs/>
                <w:color w:val="000000"/>
                <w:sz w:val="22"/>
                <w:szCs w:val="22"/>
                <w:lang w:eastAsia="pt-BR"/>
              </w:rPr>
              <w:t xml:space="preserve"> </w:t>
            </w:r>
            <w:r w:rsidR="00373CF5">
              <w:rPr>
                <w:b/>
                <w:bCs/>
                <w:color w:val="000000"/>
                <w:sz w:val="22"/>
                <w:szCs w:val="22"/>
                <w:lang w:eastAsia="pt-BR"/>
              </w:rPr>
              <w:t>138kV</w:t>
            </w:r>
          </w:p>
        </w:tc>
        <w:tc>
          <w:tcPr>
            <w:tcW w:w="143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BCC62AF" w14:textId="069858E4" w:rsidR="001739CD" w:rsidRPr="0040530C" w:rsidRDefault="001739CD" w:rsidP="0002578B">
            <w:pPr>
              <w:tabs>
                <w:tab w:val="clear" w:pos="198"/>
              </w:tabs>
              <w:spacing w:line="240" w:lineRule="auto"/>
              <w:jc w:val="center"/>
              <w:rPr>
                <w:b/>
                <w:bCs/>
                <w:color w:val="000000"/>
                <w:sz w:val="22"/>
                <w:szCs w:val="22"/>
                <w:lang w:eastAsia="pt-BR"/>
              </w:rPr>
            </w:pPr>
            <w:r w:rsidRPr="0040530C">
              <w:rPr>
                <w:b/>
                <w:bCs/>
                <w:color w:val="000000"/>
                <w:sz w:val="22"/>
                <w:szCs w:val="22"/>
                <w:lang w:eastAsia="pt-BR"/>
              </w:rPr>
              <w:t>Icc</w:t>
            </w:r>
            <w:r w:rsidR="00EA1D6B">
              <w:rPr>
                <w:b/>
                <w:bCs/>
                <w:color w:val="000000"/>
                <w:sz w:val="22"/>
                <w:szCs w:val="22"/>
                <w:lang w:eastAsia="pt-BR"/>
              </w:rPr>
              <w:t xml:space="preserve"> </w:t>
            </w:r>
            <w:r w:rsidRPr="0040530C">
              <w:rPr>
                <w:b/>
                <w:bCs/>
                <w:color w:val="000000"/>
                <w:sz w:val="22"/>
                <w:szCs w:val="22"/>
                <w:lang w:eastAsia="pt-BR"/>
              </w:rPr>
              <w:t>SE</w:t>
            </w:r>
            <w:r w:rsidR="00EA1D6B">
              <w:rPr>
                <w:b/>
                <w:bCs/>
                <w:color w:val="000000"/>
                <w:sz w:val="22"/>
                <w:szCs w:val="22"/>
                <w:lang w:eastAsia="pt-BR"/>
              </w:rPr>
              <w:t xml:space="preserve"> </w:t>
            </w:r>
            <w:r>
              <w:rPr>
                <w:b/>
                <w:bCs/>
                <w:color w:val="000000"/>
                <w:sz w:val="22"/>
                <w:szCs w:val="22"/>
                <w:lang w:eastAsia="pt-BR"/>
              </w:rPr>
              <w:t>INDÚSTRIA</w:t>
            </w:r>
            <w:r w:rsidR="00373CF5">
              <w:rPr>
                <w:b/>
                <w:bCs/>
                <w:color w:val="000000"/>
                <w:sz w:val="22"/>
                <w:szCs w:val="22"/>
                <w:lang w:eastAsia="pt-BR"/>
              </w:rPr>
              <w:t>138kV</w:t>
            </w:r>
            <w:r w:rsidR="00EA1D6B">
              <w:rPr>
                <w:b/>
                <w:bCs/>
                <w:color w:val="000000"/>
                <w:sz w:val="22"/>
                <w:szCs w:val="22"/>
                <w:lang w:eastAsia="pt-BR"/>
              </w:rPr>
              <w:t xml:space="preserve"> </w:t>
            </w:r>
          </w:p>
        </w:tc>
        <w:tc>
          <w:tcPr>
            <w:tcW w:w="1478"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AF2BAC1" w14:textId="5E3A026C" w:rsidR="001739CD" w:rsidRPr="0040530C" w:rsidRDefault="001739CD" w:rsidP="0002578B">
            <w:pPr>
              <w:tabs>
                <w:tab w:val="clear" w:pos="198"/>
              </w:tabs>
              <w:spacing w:line="240" w:lineRule="auto"/>
              <w:jc w:val="center"/>
              <w:rPr>
                <w:b/>
                <w:bCs/>
                <w:color w:val="000000"/>
                <w:sz w:val="22"/>
                <w:szCs w:val="22"/>
                <w:lang w:eastAsia="pt-BR"/>
              </w:rPr>
            </w:pPr>
            <w:r w:rsidRPr="0040530C">
              <w:rPr>
                <w:b/>
                <w:bCs/>
                <w:color w:val="000000"/>
                <w:sz w:val="22"/>
                <w:szCs w:val="22"/>
                <w:lang w:eastAsia="pt-BR"/>
              </w:rPr>
              <w:t>Icc</w:t>
            </w:r>
            <w:r w:rsidR="00EA1D6B">
              <w:rPr>
                <w:b/>
                <w:bCs/>
                <w:color w:val="000000"/>
                <w:sz w:val="22"/>
                <w:szCs w:val="22"/>
                <w:lang w:eastAsia="pt-BR"/>
              </w:rPr>
              <w:t xml:space="preserve"> </w:t>
            </w:r>
            <w:r w:rsidRPr="0040530C">
              <w:rPr>
                <w:b/>
                <w:bCs/>
                <w:color w:val="000000"/>
                <w:sz w:val="22"/>
                <w:szCs w:val="22"/>
                <w:lang w:eastAsia="pt-BR"/>
              </w:rPr>
              <w:t>SE</w:t>
            </w:r>
            <w:r w:rsidR="00EA1D6B">
              <w:rPr>
                <w:b/>
                <w:bCs/>
                <w:color w:val="000000"/>
                <w:sz w:val="22"/>
                <w:szCs w:val="22"/>
                <w:lang w:eastAsia="pt-BR"/>
              </w:rPr>
              <w:t xml:space="preserve"> </w:t>
            </w:r>
            <w:r>
              <w:rPr>
                <w:b/>
                <w:bCs/>
                <w:color w:val="000000"/>
                <w:sz w:val="22"/>
                <w:szCs w:val="22"/>
                <w:lang w:eastAsia="pt-BR"/>
              </w:rPr>
              <w:t>INDÚSTRIA</w:t>
            </w:r>
            <w:r w:rsidR="00EA1D6B">
              <w:rPr>
                <w:b/>
                <w:bCs/>
                <w:color w:val="000000"/>
                <w:sz w:val="22"/>
                <w:szCs w:val="22"/>
                <w:lang w:eastAsia="pt-BR"/>
              </w:rPr>
              <w:t xml:space="preserve"> </w:t>
            </w:r>
            <w:r w:rsidR="00373CF5">
              <w:rPr>
                <w:b/>
                <w:bCs/>
                <w:color w:val="000000"/>
                <w:sz w:val="22"/>
                <w:szCs w:val="22"/>
                <w:lang w:eastAsia="pt-BR"/>
              </w:rPr>
              <w:t>13,8kV</w:t>
            </w:r>
          </w:p>
        </w:tc>
      </w:tr>
      <w:tr w:rsidR="001739CD" w:rsidRPr="0040530C" w14:paraId="2EEE92F6" w14:textId="77777777" w:rsidTr="001F57EB">
        <w:trPr>
          <w:trHeight w:val="335"/>
        </w:trPr>
        <w:tc>
          <w:tcPr>
            <w:tcW w:w="6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97197A3" w14:textId="77777777" w:rsidR="001739CD" w:rsidRPr="0040530C" w:rsidRDefault="001739CD" w:rsidP="0002578B">
            <w:pPr>
              <w:tabs>
                <w:tab w:val="clear" w:pos="198"/>
              </w:tabs>
              <w:spacing w:line="240" w:lineRule="auto"/>
              <w:jc w:val="left"/>
              <w:rPr>
                <w:color w:val="000000"/>
                <w:sz w:val="22"/>
                <w:szCs w:val="22"/>
                <w:lang w:eastAsia="pt-BR"/>
              </w:rPr>
            </w:pPr>
            <w:r w:rsidRPr="0040530C">
              <w:rPr>
                <w:color w:val="000000"/>
                <w:sz w:val="22"/>
                <w:szCs w:val="22"/>
                <w:lang w:eastAsia="pt-BR"/>
              </w:rPr>
              <w:t>Icc3</w:t>
            </w:r>
          </w:p>
        </w:tc>
        <w:tc>
          <w:tcPr>
            <w:tcW w:w="14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5D332C3"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5962</w:t>
            </w:r>
          </w:p>
        </w:tc>
        <w:tc>
          <w:tcPr>
            <w:tcW w:w="143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4F47EB"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3612</w:t>
            </w:r>
          </w:p>
        </w:tc>
        <w:tc>
          <w:tcPr>
            <w:tcW w:w="1478"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86DD8E"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6825</w:t>
            </w:r>
          </w:p>
        </w:tc>
      </w:tr>
      <w:tr w:rsidR="001739CD" w:rsidRPr="0040530C" w14:paraId="696DEC4C" w14:textId="77777777" w:rsidTr="001F57EB">
        <w:trPr>
          <w:trHeight w:val="351"/>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88C34F" w14:textId="77777777" w:rsidR="001739CD" w:rsidRPr="0040530C" w:rsidRDefault="001739CD" w:rsidP="0002578B">
            <w:pPr>
              <w:tabs>
                <w:tab w:val="clear" w:pos="198"/>
              </w:tabs>
              <w:spacing w:line="240" w:lineRule="auto"/>
              <w:jc w:val="left"/>
              <w:rPr>
                <w:color w:val="000000"/>
                <w:sz w:val="22"/>
                <w:szCs w:val="22"/>
                <w:lang w:eastAsia="pt-BR"/>
              </w:rPr>
            </w:pPr>
            <w:r w:rsidRPr="0040530C">
              <w:rPr>
                <w:color w:val="000000"/>
                <w:sz w:val="22"/>
                <w:szCs w:val="22"/>
                <w:lang w:eastAsia="pt-BR"/>
              </w:rPr>
              <w:t>Icc1</w:t>
            </w:r>
          </w:p>
        </w:tc>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95C4E"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6078</w:t>
            </w:r>
          </w:p>
        </w:tc>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16F56D" w14:textId="7E769E60"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28</w:t>
            </w:r>
            <w:r w:rsidR="004A59DC">
              <w:rPr>
                <w:color w:val="000000"/>
                <w:sz w:val="22"/>
                <w:szCs w:val="22"/>
                <w:lang w:eastAsia="pt-BR"/>
              </w:rPr>
              <w:t>38</w:t>
            </w:r>
          </w:p>
        </w:tc>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D22F51"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7272</w:t>
            </w:r>
          </w:p>
        </w:tc>
      </w:tr>
    </w:tbl>
    <w:p w14:paraId="390F1074" w14:textId="2C686024" w:rsidR="001739CD" w:rsidRDefault="001739CD" w:rsidP="00EC3FEC">
      <w:pPr>
        <w:autoSpaceDE w:val="0"/>
        <w:autoSpaceDN w:val="0"/>
        <w:adjustRightInd w:val="0"/>
        <w:spacing w:line="240" w:lineRule="auto"/>
        <w:jc w:val="left"/>
        <w:rPr>
          <w:sz w:val="18"/>
          <w:szCs w:val="18"/>
        </w:rPr>
      </w:pPr>
      <w:r w:rsidRPr="00BD1840">
        <w:rPr>
          <w:sz w:val="18"/>
          <w:szCs w:val="18"/>
        </w:rPr>
        <w:t>Tabela</w:t>
      </w:r>
      <w:r w:rsidR="00EA1D6B">
        <w:rPr>
          <w:sz w:val="18"/>
          <w:szCs w:val="18"/>
        </w:rPr>
        <w:t xml:space="preserve"> </w:t>
      </w:r>
      <w:r w:rsidR="00E56787">
        <w:rPr>
          <w:sz w:val="18"/>
          <w:szCs w:val="18"/>
        </w:rPr>
        <w:t>3</w:t>
      </w:r>
      <w:r w:rsidR="00EA1D6B">
        <w:rPr>
          <w:sz w:val="18"/>
          <w:szCs w:val="18"/>
        </w:rPr>
        <w:t xml:space="preserve"> </w:t>
      </w:r>
      <w:r w:rsidRPr="00BD1840">
        <w:rPr>
          <w:sz w:val="18"/>
          <w:szCs w:val="18"/>
        </w:rPr>
        <w:t>–</w:t>
      </w:r>
      <w:r w:rsidR="00EA1D6B">
        <w:rPr>
          <w:sz w:val="18"/>
          <w:szCs w:val="18"/>
        </w:rPr>
        <w:t xml:space="preserve"> </w:t>
      </w:r>
      <w:r w:rsidR="00EC3FEC">
        <w:rPr>
          <w:sz w:val="18"/>
          <w:szCs w:val="18"/>
        </w:rPr>
        <w:t>Elaboração</w:t>
      </w:r>
      <w:r w:rsidR="00EA1D6B">
        <w:rPr>
          <w:sz w:val="18"/>
          <w:szCs w:val="18"/>
        </w:rPr>
        <w:t xml:space="preserve"> </w:t>
      </w:r>
      <w:r w:rsidR="00EC3FEC">
        <w:rPr>
          <w:sz w:val="18"/>
          <w:szCs w:val="18"/>
        </w:rPr>
        <w:t>própria</w:t>
      </w:r>
      <w:r w:rsidR="00EA1D6B">
        <w:rPr>
          <w:sz w:val="18"/>
          <w:szCs w:val="18"/>
        </w:rPr>
        <w:t xml:space="preserve"> </w:t>
      </w:r>
      <w:r w:rsidR="00EC3FEC">
        <w:rPr>
          <w:sz w:val="18"/>
          <w:szCs w:val="18"/>
        </w:rPr>
        <w:t>c</w:t>
      </w:r>
      <w:r w:rsidRPr="00BD1840">
        <w:rPr>
          <w:sz w:val="18"/>
          <w:szCs w:val="18"/>
        </w:rPr>
        <w:t>orrentes</w:t>
      </w:r>
      <w:r w:rsidR="00EA1D6B">
        <w:rPr>
          <w:sz w:val="18"/>
          <w:szCs w:val="18"/>
        </w:rPr>
        <w:t xml:space="preserve"> </w:t>
      </w:r>
      <w:r w:rsidRPr="00BD1840">
        <w:rPr>
          <w:sz w:val="18"/>
          <w:szCs w:val="18"/>
        </w:rPr>
        <w:t>de</w:t>
      </w:r>
      <w:r w:rsidR="00EA1D6B">
        <w:rPr>
          <w:sz w:val="18"/>
          <w:szCs w:val="18"/>
        </w:rPr>
        <w:t xml:space="preserve"> </w:t>
      </w:r>
      <w:r w:rsidRPr="00BD1840">
        <w:rPr>
          <w:sz w:val="18"/>
          <w:szCs w:val="18"/>
        </w:rPr>
        <w:t>curto-circuito.</w:t>
      </w:r>
    </w:p>
    <w:p w14:paraId="72722E1F" w14:textId="3AE75225" w:rsidR="00535E68" w:rsidRDefault="00535E68" w:rsidP="00EC3FEC">
      <w:pPr>
        <w:autoSpaceDE w:val="0"/>
        <w:autoSpaceDN w:val="0"/>
        <w:adjustRightInd w:val="0"/>
        <w:spacing w:line="240" w:lineRule="auto"/>
        <w:jc w:val="left"/>
        <w:rPr>
          <w:sz w:val="18"/>
          <w:szCs w:val="18"/>
        </w:rPr>
      </w:pPr>
    </w:p>
    <w:p w14:paraId="57472D2E" w14:textId="4BC380E8" w:rsidR="00535E68" w:rsidRDefault="00535E68" w:rsidP="00EC3FEC">
      <w:pPr>
        <w:autoSpaceDE w:val="0"/>
        <w:autoSpaceDN w:val="0"/>
        <w:adjustRightInd w:val="0"/>
        <w:spacing w:line="240" w:lineRule="auto"/>
        <w:jc w:val="left"/>
        <w:rPr>
          <w:sz w:val="18"/>
          <w:szCs w:val="18"/>
        </w:rPr>
      </w:pPr>
    </w:p>
    <w:p w14:paraId="4AFE4B9A" w14:textId="30B8A77D" w:rsidR="001739CD" w:rsidRPr="00BD1840" w:rsidRDefault="001739CD" w:rsidP="001739CD">
      <w:pPr>
        <w:pStyle w:val="PargrafodaLista"/>
        <w:numPr>
          <w:ilvl w:val="0"/>
          <w:numId w:val="18"/>
        </w:numPr>
        <w:autoSpaceDE w:val="0"/>
        <w:autoSpaceDN w:val="0"/>
        <w:adjustRightInd w:val="0"/>
        <w:spacing w:line="240" w:lineRule="auto"/>
        <w:rPr>
          <w:rFonts w:ascii="Times New Roman" w:hAnsi="Times New Roman"/>
          <w:i/>
          <w:sz w:val="20"/>
          <w:szCs w:val="20"/>
        </w:rPr>
      </w:pPr>
      <w:r w:rsidRPr="00BD1840">
        <w:rPr>
          <w:rFonts w:ascii="Times New Roman" w:hAnsi="Times New Roman"/>
          <w:i/>
          <w:sz w:val="20"/>
          <w:szCs w:val="20"/>
        </w:rPr>
        <w:t>Simulação</w:t>
      </w:r>
      <w:r w:rsidR="00EA1D6B">
        <w:rPr>
          <w:rFonts w:ascii="Times New Roman" w:hAnsi="Times New Roman"/>
          <w:i/>
          <w:sz w:val="20"/>
          <w:szCs w:val="20"/>
        </w:rPr>
        <w:t xml:space="preserve"> </w:t>
      </w:r>
    </w:p>
    <w:p w14:paraId="18A72119" w14:textId="51F80A3A" w:rsidR="001739CD" w:rsidRDefault="00BC0B4C" w:rsidP="00BC0B4C">
      <w:pPr>
        <w:autoSpaceDE w:val="0"/>
        <w:autoSpaceDN w:val="0"/>
        <w:adjustRightInd w:val="0"/>
        <w:spacing w:line="240" w:lineRule="auto"/>
      </w:pPr>
      <w:bookmarkStart w:id="6" w:name="_Hlk55566934"/>
      <w:r>
        <w:t xml:space="preserve">   </w:t>
      </w:r>
      <w:r w:rsidR="001739CD">
        <w:t>Agora</w:t>
      </w:r>
      <w:r w:rsidR="00EA1D6B">
        <w:t xml:space="preserve"> </w:t>
      </w:r>
      <w:r w:rsidR="001739CD">
        <w:t>para</w:t>
      </w:r>
      <w:r w:rsidR="00EA1D6B">
        <w:t xml:space="preserve"> </w:t>
      </w:r>
      <w:r w:rsidR="001739CD">
        <w:t>comprovar</w:t>
      </w:r>
      <w:r w:rsidR="00EA1D6B">
        <w:t xml:space="preserve"> </w:t>
      </w:r>
      <w:r w:rsidR="001739CD">
        <w:t>os</w:t>
      </w:r>
      <w:r w:rsidR="00EA1D6B">
        <w:t xml:space="preserve"> </w:t>
      </w:r>
      <w:r w:rsidR="001739CD">
        <w:t>valores</w:t>
      </w:r>
      <w:r w:rsidR="00EA1D6B">
        <w:t xml:space="preserve"> </w:t>
      </w:r>
      <w:r w:rsidR="001739CD">
        <w:t>obtidos,</w:t>
      </w:r>
      <w:r w:rsidR="00EA1D6B">
        <w:t xml:space="preserve"> </w:t>
      </w:r>
      <w:r w:rsidR="001739CD">
        <w:t>foi</w:t>
      </w:r>
      <w:r w:rsidR="00EA1D6B">
        <w:t xml:space="preserve"> </w:t>
      </w:r>
      <w:r w:rsidR="001739CD">
        <w:t>realizado</w:t>
      </w:r>
      <w:r w:rsidR="00EA1D6B">
        <w:t xml:space="preserve"> </w:t>
      </w:r>
      <w:r w:rsidR="001739CD">
        <w:t>a</w:t>
      </w:r>
      <w:r w:rsidR="00EA1D6B">
        <w:t xml:space="preserve"> </w:t>
      </w:r>
      <w:r w:rsidR="001739CD">
        <w:t>simulação</w:t>
      </w:r>
      <w:r w:rsidR="00EA1D6B">
        <w:t xml:space="preserve"> </w:t>
      </w:r>
      <w:r w:rsidR="001739CD">
        <w:t>através</w:t>
      </w:r>
      <w:r w:rsidR="00EA1D6B">
        <w:t xml:space="preserve"> </w:t>
      </w:r>
      <w:r w:rsidR="001739CD">
        <w:t>do</w:t>
      </w:r>
      <w:r w:rsidR="00EA1D6B">
        <w:t xml:space="preserve"> </w:t>
      </w:r>
      <w:r w:rsidR="001739CD">
        <w:t>software</w:t>
      </w:r>
      <w:r w:rsidR="00EA1D6B">
        <w:t xml:space="preserve"> </w:t>
      </w:r>
      <w:r w:rsidR="001739CD">
        <w:t>ANAFAS</w:t>
      </w:r>
      <w:r w:rsidR="00EA1D6B">
        <w:t xml:space="preserve"> </w:t>
      </w:r>
      <w:r w:rsidR="001739CD">
        <w:t>da</w:t>
      </w:r>
      <w:r w:rsidR="00EA1D6B">
        <w:t xml:space="preserve"> </w:t>
      </w:r>
      <w:r w:rsidR="001739CD">
        <w:t>CEPEL-Centro</w:t>
      </w:r>
      <w:r w:rsidR="00EA1D6B">
        <w:t xml:space="preserve"> </w:t>
      </w:r>
      <w:r w:rsidR="001739CD">
        <w:t>de</w:t>
      </w:r>
      <w:r w:rsidR="00EA1D6B">
        <w:t xml:space="preserve"> </w:t>
      </w:r>
      <w:r w:rsidR="001739CD">
        <w:t>Pesquisas</w:t>
      </w:r>
      <w:r w:rsidR="00EA1D6B">
        <w:t xml:space="preserve"> </w:t>
      </w:r>
      <w:r w:rsidR="001739CD">
        <w:t>de</w:t>
      </w:r>
      <w:r w:rsidR="00EA1D6B">
        <w:t xml:space="preserve"> </w:t>
      </w:r>
      <w:r w:rsidR="001739CD">
        <w:t>Energia</w:t>
      </w:r>
      <w:r w:rsidR="00EA1D6B">
        <w:t xml:space="preserve"> </w:t>
      </w:r>
      <w:r w:rsidR="001739CD">
        <w:t>Elétrica,</w:t>
      </w:r>
      <w:r w:rsidR="00EA1D6B">
        <w:t xml:space="preserve"> </w:t>
      </w:r>
      <w:r w:rsidR="001739CD">
        <w:t>que</w:t>
      </w:r>
      <w:r w:rsidR="00EA1D6B">
        <w:t xml:space="preserve"> </w:t>
      </w:r>
      <w:r w:rsidR="001739CD">
        <w:t>através</w:t>
      </w:r>
      <w:r w:rsidR="00EA1D6B">
        <w:t xml:space="preserve"> </w:t>
      </w:r>
      <w:r w:rsidR="001739CD">
        <w:t>deste</w:t>
      </w:r>
      <w:r w:rsidR="00EA1D6B">
        <w:t xml:space="preserve"> </w:t>
      </w:r>
      <w:r w:rsidR="001739CD">
        <w:t>simulador</w:t>
      </w:r>
      <w:r w:rsidR="00EA1D6B">
        <w:t xml:space="preserve"> </w:t>
      </w:r>
      <w:r w:rsidR="001739CD">
        <w:t>é</w:t>
      </w:r>
      <w:r w:rsidR="00EA1D6B">
        <w:t xml:space="preserve"> </w:t>
      </w:r>
      <w:r w:rsidR="001739CD">
        <w:t>possível</w:t>
      </w:r>
      <w:r w:rsidR="00EA1D6B">
        <w:t xml:space="preserve"> </w:t>
      </w:r>
      <w:r w:rsidR="001739CD">
        <w:t>comparar</w:t>
      </w:r>
      <w:r w:rsidR="00EA1D6B">
        <w:t xml:space="preserve"> </w:t>
      </w:r>
      <w:r w:rsidR="001739CD">
        <w:t>os</w:t>
      </w:r>
      <w:r w:rsidR="00EA1D6B">
        <w:t xml:space="preserve"> </w:t>
      </w:r>
      <w:r w:rsidR="001739CD">
        <w:t>valores</w:t>
      </w:r>
      <w:r w:rsidR="00EA1D6B">
        <w:t xml:space="preserve"> </w:t>
      </w:r>
      <w:r w:rsidR="001739CD">
        <w:t>obtidos</w:t>
      </w:r>
      <w:r w:rsidR="00EA1D6B">
        <w:t xml:space="preserve"> </w:t>
      </w:r>
      <w:r w:rsidR="001739CD">
        <w:t>das</w:t>
      </w:r>
      <w:r w:rsidR="00EA1D6B">
        <w:t xml:space="preserve"> </w:t>
      </w:r>
      <w:r w:rsidR="001739CD">
        <w:t>correntes</w:t>
      </w:r>
      <w:r w:rsidR="00EA1D6B">
        <w:t xml:space="preserve"> </w:t>
      </w:r>
      <w:r w:rsidR="001739CD">
        <w:t>de</w:t>
      </w:r>
      <w:r w:rsidR="00EA1D6B">
        <w:t xml:space="preserve"> </w:t>
      </w:r>
      <w:r w:rsidR="001739CD">
        <w:t>curto-circuito.</w:t>
      </w:r>
      <w:r>
        <w:t xml:space="preserve"> C</w:t>
      </w:r>
      <w:r w:rsidR="001739CD">
        <w:t>onsta</w:t>
      </w:r>
      <w:r w:rsidR="00EA1D6B">
        <w:t xml:space="preserve"> </w:t>
      </w:r>
      <w:r w:rsidR="001739CD">
        <w:t>abaixo</w:t>
      </w:r>
      <w:r w:rsidR="00EA1D6B">
        <w:t xml:space="preserve"> </w:t>
      </w:r>
      <w:r w:rsidR="001739CD">
        <w:t>a</w:t>
      </w:r>
      <w:r w:rsidR="00EA1D6B">
        <w:t xml:space="preserve"> </w:t>
      </w:r>
      <w:r w:rsidR="001739CD">
        <w:t>tabela</w:t>
      </w:r>
      <w:r w:rsidR="00EA1D6B">
        <w:t xml:space="preserve"> </w:t>
      </w:r>
      <w:r w:rsidR="001739CD">
        <w:t>2</w:t>
      </w:r>
      <w:r w:rsidR="00EA1D6B">
        <w:t xml:space="preserve"> </w:t>
      </w:r>
      <w:r w:rsidR="001739CD">
        <w:t>e</w:t>
      </w:r>
      <w:r w:rsidR="00EA1D6B">
        <w:t xml:space="preserve"> </w:t>
      </w:r>
      <w:r w:rsidR="001739CD">
        <w:t>está</w:t>
      </w:r>
      <w:r w:rsidR="00EA1D6B">
        <w:t xml:space="preserve"> </w:t>
      </w:r>
      <w:r w:rsidR="001739CD">
        <w:t>em</w:t>
      </w:r>
      <w:r>
        <w:t xml:space="preserve"> a</w:t>
      </w:r>
      <w:r w:rsidR="001739CD">
        <w:t>nexo</w:t>
      </w:r>
      <w:r w:rsidR="00EA1D6B">
        <w:t xml:space="preserve"> </w:t>
      </w:r>
      <w:r w:rsidR="001739CD">
        <w:t>a</w:t>
      </w:r>
      <w:r w:rsidR="00EA1D6B">
        <w:t xml:space="preserve"> </w:t>
      </w:r>
      <w:r w:rsidR="001739CD">
        <w:t>simulação</w:t>
      </w:r>
      <w:r w:rsidR="001739CD" w:rsidRPr="00BD1840">
        <w:t>.</w:t>
      </w:r>
    </w:p>
    <w:bookmarkEnd w:id="6"/>
    <w:p w14:paraId="5EAD80DD" w14:textId="77777777" w:rsidR="001739CD" w:rsidRPr="00BD1840" w:rsidRDefault="001739CD" w:rsidP="001739CD">
      <w:pPr>
        <w:autoSpaceDE w:val="0"/>
        <w:autoSpaceDN w:val="0"/>
        <w:adjustRightInd w:val="0"/>
        <w:spacing w:line="240" w:lineRule="auto"/>
        <w:ind w:left="195"/>
      </w:pPr>
    </w:p>
    <w:tbl>
      <w:tblPr>
        <w:tblW w:w="4966" w:type="dxa"/>
        <w:tblCellMar>
          <w:left w:w="70" w:type="dxa"/>
          <w:right w:w="70" w:type="dxa"/>
        </w:tblCellMar>
        <w:tblLook w:val="04A0" w:firstRow="1" w:lastRow="0" w:firstColumn="1" w:lastColumn="0" w:noHBand="0" w:noVBand="1"/>
      </w:tblPr>
      <w:tblGrid>
        <w:gridCol w:w="615"/>
        <w:gridCol w:w="1436"/>
        <w:gridCol w:w="1436"/>
        <w:gridCol w:w="1479"/>
      </w:tblGrid>
      <w:tr w:rsidR="001739CD" w:rsidRPr="0040530C" w14:paraId="58519FC7" w14:textId="77777777" w:rsidTr="001F57EB">
        <w:trPr>
          <w:trHeight w:val="361"/>
        </w:trPr>
        <w:tc>
          <w:tcPr>
            <w:tcW w:w="615"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13594BF" w14:textId="77777777" w:rsidR="001739CD" w:rsidRPr="0040530C" w:rsidRDefault="001739CD" w:rsidP="0002578B">
            <w:pPr>
              <w:tabs>
                <w:tab w:val="clear" w:pos="198"/>
              </w:tabs>
              <w:spacing w:line="240" w:lineRule="auto"/>
              <w:jc w:val="center"/>
              <w:rPr>
                <w:b/>
                <w:bCs/>
                <w:color w:val="000000"/>
                <w:sz w:val="22"/>
                <w:szCs w:val="22"/>
                <w:lang w:eastAsia="pt-BR"/>
              </w:rPr>
            </w:pPr>
          </w:p>
        </w:tc>
        <w:tc>
          <w:tcPr>
            <w:tcW w:w="14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F9843E5" w14:textId="21E9D376" w:rsidR="001739CD" w:rsidRPr="0040530C" w:rsidRDefault="001739CD" w:rsidP="0002578B">
            <w:pPr>
              <w:tabs>
                <w:tab w:val="clear" w:pos="198"/>
              </w:tabs>
              <w:spacing w:line="240" w:lineRule="auto"/>
              <w:jc w:val="center"/>
              <w:rPr>
                <w:b/>
                <w:bCs/>
                <w:color w:val="000000"/>
                <w:sz w:val="22"/>
                <w:szCs w:val="22"/>
                <w:lang w:eastAsia="pt-BR"/>
              </w:rPr>
            </w:pPr>
            <w:r w:rsidRPr="0040530C">
              <w:rPr>
                <w:b/>
                <w:bCs/>
                <w:color w:val="000000"/>
                <w:sz w:val="22"/>
                <w:szCs w:val="22"/>
                <w:lang w:eastAsia="pt-BR"/>
              </w:rPr>
              <w:t>Icc</w:t>
            </w:r>
            <w:r w:rsidR="00EA1D6B">
              <w:rPr>
                <w:b/>
                <w:bCs/>
                <w:color w:val="000000"/>
                <w:sz w:val="22"/>
                <w:szCs w:val="22"/>
                <w:lang w:eastAsia="pt-BR"/>
              </w:rPr>
              <w:t xml:space="preserve">  </w:t>
            </w:r>
            <w:r w:rsidRPr="0040530C">
              <w:rPr>
                <w:b/>
                <w:bCs/>
                <w:color w:val="000000"/>
                <w:sz w:val="22"/>
                <w:szCs w:val="22"/>
                <w:lang w:eastAsia="pt-BR"/>
              </w:rPr>
              <w:t>SE</w:t>
            </w:r>
            <w:r w:rsidR="00EA1D6B">
              <w:rPr>
                <w:b/>
                <w:bCs/>
                <w:color w:val="000000"/>
                <w:sz w:val="22"/>
                <w:szCs w:val="22"/>
                <w:lang w:eastAsia="pt-BR"/>
              </w:rPr>
              <w:t xml:space="preserve"> </w:t>
            </w:r>
            <w:r>
              <w:rPr>
                <w:b/>
                <w:bCs/>
                <w:color w:val="000000"/>
                <w:sz w:val="22"/>
                <w:szCs w:val="22"/>
                <w:lang w:eastAsia="pt-BR"/>
              </w:rPr>
              <w:t>NOVA</w:t>
            </w:r>
            <w:r w:rsidR="00EA1D6B">
              <w:rPr>
                <w:b/>
                <w:bCs/>
                <w:color w:val="000000"/>
                <w:sz w:val="22"/>
                <w:szCs w:val="22"/>
                <w:lang w:eastAsia="pt-BR"/>
              </w:rPr>
              <w:t xml:space="preserve"> </w:t>
            </w:r>
            <w:r w:rsidR="00535E68">
              <w:rPr>
                <w:b/>
                <w:bCs/>
                <w:color w:val="000000"/>
                <w:sz w:val="22"/>
                <w:szCs w:val="22"/>
                <w:lang w:eastAsia="pt-BR"/>
              </w:rPr>
              <w:t>138</w:t>
            </w:r>
            <w:r w:rsidR="00EA1D6B">
              <w:rPr>
                <w:b/>
                <w:bCs/>
                <w:color w:val="000000"/>
                <w:sz w:val="22"/>
                <w:szCs w:val="22"/>
                <w:lang w:eastAsia="pt-BR"/>
              </w:rPr>
              <w:t xml:space="preserve"> </w:t>
            </w:r>
            <w:r w:rsidR="00535E68">
              <w:rPr>
                <w:b/>
                <w:bCs/>
                <w:color w:val="000000"/>
                <w:sz w:val="22"/>
                <w:szCs w:val="22"/>
                <w:lang w:eastAsia="pt-BR"/>
              </w:rPr>
              <w:t>kV</w:t>
            </w:r>
            <w:r w:rsidR="00EA1D6B">
              <w:rPr>
                <w:b/>
                <w:bCs/>
                <w:color w:val="000000"/>
                <w:sz w:val="22"/>
                <w:szCs w:val="22"/>
                <w:lang w:eastAsia="pt-BR"/>
              </w:rPr>
              <w:t xml:space="preserve"> </w:t>
            </w:r>
          </w:p>
        </w:tc>
        <w:tc>
          <w:tcPr>
            <w:tcW w:w="1436"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4F71803B" w14:textId="56B29194" w:rsidR="001739CD" w:rsidRPr="0040530C" w:rsidRDefault="00535E68" w:rsidP="0002578B">
            <w:pPr>
              <w:tabs>
                <w:tab w:val="clear" w:pos="198"/>
              </w:tabs>
              <w:spacing w:line="240" w:lineRule="auto"/>
              <w:jc w:val="center"/>
              <w:rPr>
                <w:b/>
                <w:bCs/>
                <w:color w:val="000000"/>
                <w:sz w:val="22"/>
                <w:szCs w:val="22"/>
                <w:lang w:eastAsia="pt-BR"/>
              </w:rPr>
            </w:pPr>
            <w:r w:rsidRPr="0040530C">
              <w:rPr>
                <w:b/>
                <w:bCs/>
                <w:color w:val="000000"/>
                <w:sz w:val="22"/>
                <w:szCs w:val="22"/>
                <w:lang w:eastAsia="pt-BR"/>
              </w:rPr>
              <w:t>Icc</w:t>
            </w:r>
            <w:r w:rsidR="00EA1D6B">
              <w:rPr>
                <w:b/>
                <w:bCs/>
                <w:color w:val="000000"/>
                <w:sz w:val="22"/>
                <w:szCs w:val="22"/>
                <w:lang w:eastAsia="pt-BR"/>
              </w:rPr>
              <w:t xml:space="preserve"> </w:t>
            </w:r>
            <w:r>
              <w:rPr>
                <w:b/>
                <w:bCs/>
                <w:color w:val="000000"/>
                <w:sz w:val="22"/>
                <w:szCs w:val="22"/>
                <w:lang w:eastAsia="pt-BR"/>
              </w:rPr>
              <w:t>SE</w:t>
            </w:r>
            <w:r w:rsidR="00EA1D6B">
              <w:rPr>
                <w:b/>
                <w:bCs/>
                <w:color w:val="000000"/>
                <w:sz w:val="22"/>
                <w:szCs w:val="22"/>
                <w:lang w:eastAsia="pt-BR"/>
              </w:rPr>
              <w:t xml:space="preserve"> </w:t>
            </w:r>
            <w:r w:rsidR="001739CD">
              <w:rPr>
                <w:b/>
                <w:bCs/>
                <w:color w:val="000000"/>
                <w:sz w:val="22"/>
                <w:szCs w:val="22"/>
                <w:lang w:eastAsia="pt-BR"/>
              </w:rPr>
              <w:t>INDÚSTRIA</w:t>
            </w:r>
            <w:r w:rsidR="00EA1D6B">
              <w:rPr>
                <w:b/>
                <w:bCs/>
                <w:color w:val="000000"/>
                <w:sz w:val="22"/>
                <w:szCs w:val="22"/>
                <w:lang w:eastAsia="pt-BR"/>
              </w:rPr>
              <w:t xml:space="preserve"> </w:t>
            </w:r>
            <w:r>
              <w:rPr>
                <w:b/>
                <w:bCs/>
                <w:color w:val="000000"/>
                <w:sz w:val="22"/>
                <w:szCs w:val="22"/>
                <w:lang w:eastAsia="pt-BR"/>
              </w:rPr>
              <w:t>138</w:t>
            </w:r>
            <w:r w:rsidR="00EA1D6B">
              <w:rPr>
                <w:b/>
                <w:bCs/>
                <w:color w:val="000000"/>
                <w:sz w:val="22"/>
                <w:szCs w:val="22"/>
                <w:lang w:eastAsia="pt-BR"/>
              </w:rPr>
              <w:t xml:space="preserve"> </w:t>
            </w:r>
            <w:r>
              <w:rPr>
                <w:b/>
                <w:bCs/>
                <w:color w:val="000000"/>
                <w:sz w:val="22"/>
                <w:szCs w:val="22"/>
                <w:lang w:eastAsia="pt-BR"/>
              </w:rPr>
              <w:t>kV</w:t>
            </w:r>
          </w:p>
        </w:tc>
        <w:tc>
          <w:tcPr>
            <w:tcW w:w="147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05141AE" w14:textId="3814B596" w:rsidR="001739CD" w:rsidRPr="0040530C" w:rsidRDefault="00535E68" w:rsidP="0002578B">
            <w:pPr>
              <w:tabs>
                <w:tab w:val="clear" w:pos="198"/>
              </w:tabs>
              <w:spacing w:line="240" w:lineRule="auto"/>
              <w:jc w:val="center"/>
              <w:rPr>
                <w:b/>
                <w:bCs/>
                <w:color w:val="000000"/>
                <w:sz w:val="22"/>
                <w:szCs w:val="22"/>
                <w:lang w:eastAsia="pt-BR"/>
              </w:rPr>
            </w:pPr>
            <w:r w:rsidRPr="0040530C">
              <w:rPr>
                <w:b/>
                <w:bCs/>
                <w:color w:val="000000"/>
                <w:sz w:val="22"/>
                <w:szCs w:val="22"/>
                <w:lang w:eastAsia="pt-BR"/>
              </w:rPr>
              <w:t>Icc</w:t>
            </w:r>
            <w:r w:rsidR="00EA1D6B">
              <w:rPr>
                <w:b/>
                <w:bCs/>
                <w:color w:val="000000"/>
                <w:sz w:val="22"/>
                <w:szCs w:val="22"/>
                <w:lang w:eastAsia="pt-BR"/>
              </w:rPr>
              <w:t xml:space="preserve"> </w:t>
            </w:r>
            <w:r>
              <w:rPr>
                <w:b/>
                <w:bCs/>
                <w:color w:val="000000"/>
                <w:sz w:val="22"/>
                <w:szCs w:val="22"/>
                <w:lang w:eastAsia="pt-BR"/>
              </w:rPr>
              <w:t>SE</w:t>
            </w:r>
            <w:r w:rsidR="00EA1D6B">
              <w:rPr>
                <w:b/>
                <w:bCs/>
                <w:color w:val="000000"/>
                <w:sz w:val="22"/>
                <w:szCs w:val="22"/>
                <w:lang w:eastAsia="pt-BR"/>
              </w:rPr>
              <w:t xml:space="preserve"> </w:t>
            </w:r>
            <w:r w:rsidR="001739CD">
              <w:rPr>
                <w:b/>
                <w:bCs/>
                <w:color w:val="000000"/>
                <w:sz w:val="22"/>
                <w:szCs w:val="22"/>
                <w:lang w:eastAsia="pt-BR"/>
              </w:rPr>
              <w:t>INDÚSTRIA</w:t>
            </w:r>
            <w:r w:rsidR="00EA1D6B">
              <w:rPr>
                <w:b/>
                <w:bCs/>
                <w:color w:val="000000"/>
                <w:sz w:val="22"/>
                <w:szCs w:val="22"/>
                <w:lang w:eastAsia="pt-BR"/>
              </w:rPr>
              <w:t xml:space="preserve"> </w:t>
            </w:r>
            <w:r>
              <w:rPr>
                <w:b/>
                <w:bCs/>
                <w:color w:val="000000"/>
                <w:sz w:val="22"/>
                <w:szCs w:val="22"/>
                <w:lang w:eastAsia="pt-BR"/>
              </w:rPr>
              <w:t>13,8</w:t>
            </w:r>
            <w:r w:rsidR="00EA1D6B">
              <w:rPr>
                <w:b/>
                <w:bCs/>
                <w:color w:val="000000"/>
                <w:sz w:val="22"/>
                <w:szCs w:val="22"/>
                <w:lang w:eastAsia="pt-BR"/>
              </w:rPr>
              <w:t xml:space="preserve"> </w:t>
            </w:r>
            <w:r>
              <w:rPr>
                <w:b/>
                <w:bCs/>
                <w:color w:val="000000"/>
                <w:sz w:val="22"/>
                <w:szCs w:val="22"/>
                <w:lang w:eastAsia="pt-BR"/>
              </w:rPr>
              <w:t>kV</w:t>
            </w:r>
          </w:p>
        </w:tc>
      </w:tr>
      <w:tr w:rsidR="001739CD" w:rsidRPr="0040530C" w14:paraId="27E819E9" w14:textId="77777777" w:rsidTr="001F57EB">
        <w:trPr>
          <w:trHeight w:val="343"/>
        </w:trPr>
        <w:tc>
          <w:tcPr>
            <w:tcW w:w="61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E6B80E4" w14:textId="77777777" w:rsidR="001739CD" w:rsidRPr="0040530C" w:rsidRDefault="001739CD" w:rsidP="0002578B">
            <w:pPr>
              <w:tabs>
                <w:tab w:val="clear" w:pos="198"/>
              </w:tabs>
              <w:spacing w:line="240" w:lineRule="auto"/>
              <w:jc w:val="left"/>
              <w:rPr>
                <w:color w:val="000000"/>
                <w:sz w:val="22"/>
                <w:szCs w:val="22"/>
                <w:lang w:eastAsia="pt-BR"/>
              </w:rPr>
            </w:pPr>
            <w:r w:rsidRPr="0040530C">
              <w:rPr>
                <w:color w:val="000000"/>
                <w:sz w:val="22"/>
                <w:szCs w:val="22"/>
                <w:lang w:eastAsia="pt-BR"/>
              </w:rPr>
              <w:t>Icc3</w:t>
            </w:r>
          </w:p>
        </w:tc>
        <w:tc>
          <w:tcPr>
            <w:tcW w:w="14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D3C7E60"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5962.2</w:t>
            </w:r>
          </w:p>
        </w:tc>
        <w:tc>
          <w:tcPr>
            <w:tcW w:w="1436"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C8F0A8"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3614.3</w:t>
            </w:r>
          </w:p>
        </w:tc>
        <w:tc>
          <w:tcPr>
            <w:tcW w:w="147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C53753"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6825</w:t>
            </w:r>
          </w:p>
        </w:tc>
      </w:tr>
      <w:tr w:rsidR="001739CD" w:rsidRPr="0040530C" w14:paraId="270214F4" w14:textId="77777777" w:rsidTr="001F57EB">
        <w:trPr>
          <w:trHeight w:val="361"/>
        </w:trPr>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36C050" w14:textId="77777777" w:rsidR="001739CD" w:rsidRPr="0040530C" w:rsidRDefault="001739CD" w:rsidP="0002578B">
            <w:pPr>
              <w:tabs>
                <w:tab w:val="clear" w:pos="198"/>
              </w:tabs>
              <w:spacing w:line="240" w:lineRule="auto"/>
              <w:jc w:val="left"/>
              <w:rPr>
                <w:color w:val="000000"/>
                <w:sz w:val="22"/>
                <w:szCs w:val="22"/>
                <w:lang w:eastAsia="pt-BR"/>
              </w:rPr>
            </w:pPr>
            <w:r w:rsidRPr="0040530C">
              <w:rPr>
                <w:color w:val="000000"/>
                <w:sz w:val="22"/>
                <w:szCs w:val="22"/>
                <w:lang w:eastAsia="pt-BR"/>
              </w:rPr>
              <w:t>Icc1</w:t>
            </w: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7C672C"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6078.7</w:t>
            </w:r>
          </w:p>
        </w:tc>
        <w:tc>
          <w:tcPr>
            <w:tcW w:w="1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8EDFF8"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2838.8</w:t>
            </w:r>
          </w:p>
        </w:tc>
        <w:tc>
          <w:tcPr>
            <w:tcW w:w="14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3316E5" w14:textId="77777777" w:rsidR="001739CD" w:rsidRPr="0040530C" w:rsidRDefault="001739CD" w:rsidP="0002578B">
            <w:pPr>
              <w:tabs>
                <w:tab w:val="clear" w:pos="198"/>
              </w:tabs>
              <w:spacing w:line="240" w:lineRule="auto"/>
              <w:jc w:val="center"/>
              <w:rPr>
                <w:color w:val="000000"/>
                <w:sz w:val="22"/>
                <w:szCs w:val="22"/>
                <w:lang w:eastAsia="pt-BR"/>
              </w:rPr>
            </w:pPr>
            <w:r>
              <w:rPr>
                <w:color w:val="000000"/>
                <w:sz w:val="22"/>
                <w:szCs w:val="22"/>
                <w:lang w:eastAsia="pt-BR"/>
              </w:rPr>
              <w:t>7273.1</w:t>
            </w:r>
          </w:p>
        </w:tc>
      </w:tr>
    </w:tbl>
    <w:p w14:paraId="6212D175" w14:textId="68238368" w:rsidR="001739CD" w:rsidRDefault="001739CD" w:rsidP="00EC3FEC">
      <w:pPr>
        <w:autoSpaceDE w:val="0"/>
        <w:autoSpaceDN w:val="0"/>
        <w:adjustRightInd w:val="0"/>
        <w:spacing w:line="240" w:lineRule="auto"/>
        <w:jc w:val="left"/>
        <w:rPr>
          <w:sz w:val="18"/>
          <w:szCs w:val="18"/>
        </w:rPr>
      </w:pPr>
      <w:r>
        <w:rPr>
          <w:sz w:val="18"/>
          <w:szCs w:val="18"/>
        </w:rPr>
        <w:t>Tabela</w:t>
      </w:r>
      <w:r w:rsidR="00EA1D6B">
        <w:rPr>
          <w:sz w:val="18"/>
          <w:szCs w:val="18"/>
        </w:rPr>
        <w:t xml:space="preserve"> </w:t>
      </w:r>
      <w:r w:rsidR="00E56787">
        <w:rPr>
          <w:sz w:val="18"/>
          <w:szCs w:val="18"/>
        </w:rPr>
        <w:t>4</w:t>
      </w:r>
      <w:r>
        <w:rPr>
          <w:sz w:val="18"/>
          <w:szCs w:val="18"/>
        </w:rPr>
        <w:t>–</w:t>
      </w:r>
      <w:r w:rsidR="00EA1D6B">
        <w:rPr>
          <w:sz w:val="18"/>
          <w:szCs w:val="18"/>
        </w:rPr>
        <w:t xml:space="preserve"> </w:t>
      </w:r>
      <w:r w:rsidR="00EC3FEC">
        <w:rPr>
          <w:sz w:val="18"/>
          <w:szCs w:val="18"/>
        </w:rPr>
        <w:t>Elaboração</w:t>
      </w:r>
      <w:r w:rsidR="00EA1D6B">
        <w:rPr>
          <w:sz w:val="18"/>
          <w:szCs w:val="18"/>
        </w:rPr>
        <w:t xml:space="preserve"> </w:t>
      </w:r>
      <w:r w:rsidR="00EC3FEC">
        <w:rPr>
          <w:sz w:val="18"/>
          <w:szCs w:val="18"/>
        </w:rPr>
        <w:t>própria,</w:t>
      </w:r>
      <w:r w:rsidR="00EA1D6B">
        <w:rPr>
          <w:sz w:val="18"/>
          <w:szCs w:val="18"/>
        </w:rPr>
        <w:t xml:space="preserve"> </w:t>
      </w:r>
      <w:r w:rsidR="00EC3FEC">
        <w:rPr>
          <w:sz w:val="18"/>
          <w:szCs w:val="18"/>
        </w:rPr>
        <w:t>c</w:t>
      </w:r>
      <w:r>
        <w:rPr>
          <w:sz w:val="18"/>
          <w:szCs w:val="18"/>
        </w:rPr>
        <w:t>orrentes</w:t>
      </w:r>
      <w:r w:rsidR="00EA1D6B">
        <w:rPr>
          <w:sz w:val="18"/>
          <w:szCs w:val="18"/>
        </w:rPr>
        <w:t xml:space="preserve"> </w:t>
      </w:r>
      <w:r>
        <w:rPr>
          <w:sz w:val="18"/>
          <w:szCs w:val="18"/>
        </w:rPr>
        <w:t>de</w:t>
      </w:r>
      <w:r w:rsidR="00EA1D6B">
        <w:rPr>
          <w:sz w:val="18"/>
          <w:szCs w:val="18"/>
        </w:rPr>
        <w:t xml:space="preserve"> </w:t>
      </w:r>
      <w:r>
        <w:rPr>
          <w:sz w:val="18"/>
          <w:szCs w:val="18"/>
        </w:rPr>
        <w:t>curto-circuito</w:t>
      </w:r>
      <w:r w:rsidR="00EA1D6B">
        <w:rPr>
          <w:sz w:val="18"/>
          <w:szCs w:val="18"/>
        </w:rPr>
        <w:t xml:space="preserve"> </w:t>
      </w:r>
      <w:r>
        <w:rPr>
          <w:sz w:val="18"/>
          <w:szCs w:val="18"/>
        </w:rPr>
        <w:t>ANAFAS.</w:t>
      </w:r>
    </w:p>
    <w:p w14:paraId="2F3F1327" w14:textId="355C7C5D" w:rsidR="00E56787" w:rsidRDefault="00E56787" w:rsidP="00E56787">
      <w:pPr>
        <w:autoSpaceDE w:val="0"/>
        <w:autoSpaceDN w:val="0"/>
        <w:adjustRightInd w:val="0"/>
        <w:spacing w:line="240" w:lineRule="auto"/>
        <w:jc w:val="center"/>
        <w:rPr>
          <w:sz w:val="18"/>
          <w:szCs w:val="18"/>
        </w:rPr>
      </w:pPr>
    </w:p>
    <w:p w14:paraId="0620805C" w14:textId="25EDFF86" w:rsidR="00123D19" w:rsidRDefault="00EA1D6B" w:rsidP="00123D19">
      <w:pPr>
        <w:numPr>
          <w:ilvl w:val="0"/>
          <w:numId w:val="32"/>
        </w:numPr>
        <w:spacing w:before="240" w:after="240" w:line="240" w:lineRule="auto"/>
        <w:rPr>
          <w:i/>
        </w:rPr>
      </w:pPr>
      <w:r>
        <w:t xml:space="preserve"> </w:t>
      </w:r>
      <w:r w:rsidR="00123D19" w:rsidRPr="00123D19">
        <w:rPr>
          <w:i/>
        </w:rPr>
        <w:t>Comparação com Calculados e Simulados</w:t>
      </w:r>
    </w:p>
    <w:p w14:paraId="71D0892F" w14:textId="522F2B16" w:rsidR="004F74B5" w:rsidRPr="00963D34" w:rsidRDefault="00963D34" w:rsidP="00123D19">
      <w:pPr>
        <w:spacing w:before="240" w:after="240" w:line="240" w:lineRule="auto"/>
        <w:rPr>
          <w:iCs/>
        </w:rPr>
      </w:pPr>
      <w:r>
        <w:rPr>
          <w:iCs/>
        </w:rPr>
        <w:t xml:space="preserve">  </w:t>
      </w:r>
      <w:r w:rsidR="00BC0B4C">
        <w:rPr>
          <w:iCs/>
        </w:rPr>
        <w:t xml:space="preserve">   </w:t>
      </w:r>
      <w:r w:rsidR="00123D19" w:rsidRPr="00963D34">
        <w:rPr>
          <w:iCs/>
        </w:rPr>
        <w:t xml:space="preserve">Através </w:t>
      </w:r>
      <w:r w:rsidR="00DE39C8">
        <w:rPr>
          <w:iCs/>
        </w:rPr>
        <w:t>do</w:t>
      </w:r>
      <w:r w:rsidR="004F74B5">
        <w:rPr>
          <w:iCs/>
        </w:rPr>
        <w:t>s</w:t>
      </w:r>
      <w:r w:rsidR="00DE39C8">
        <w:rPr>
          <w:iCs/>
        </w:rPr>
        <w:t xml:space="preserve"> estudo</w:t>
      </w:r>
      <w:r w:rsidR="004F74B5">
        <w:rPr>
          <w:iCs/>
        </w:rPr>
        <w:t>s</w:t>
      </w:r>
      <w:r w:rsidR="00DE39C8">
        <w:rPr>
          <w:iCs/>
        </w:rPr>
        <w:t xml:space="preserve"> fo</w:t>
      </w:r>
      <w:r w:rsidR="004F74B5">
        <w:rPr>
          <w:iCs/>
        </w:rPr>
        <w:t>ram</w:t>
      </w:r>
      <w:r w:rsidR="00DE39C8">
        <w:rPr>
          <w:iCs/>
        </w:rPr>
        <w:t xml:space="preserve"> realizad</w:t>
      </w:r>
      <w:r w:rsidR="004F74B5">
        <w:rPr>
          <w:iCs/>
        </w:rPr>
        <w:t xml:space="preserve">as </w:t>
      </w:r>
      <w:r w:rsidR="00123D19" w:rsidRPr="00963D34">
        <w:rPr>
          <w:iCs/>
        </w:rPr>
        <w:t>comparaç</w:t>
      </w:r>
      <w:r w:rsidR="004F74B5">
        <w:rPr>
          <w:iCs/>
        </w:rPr>
        <w:t>ões</w:t>
      </w:r>
      <w:r w:rsidR="00123D19" w:rsidRPr="00963D34">
        <w:rPr>
          <w:iCs/>
        </w:rPr>
        <w:t xml:space="preserve"> dos valores calculados e simulados</w:t>
      </w:r>
      <w:r w:rsidR="00DE39C8">
        <w:rPr>
          <w:iCs/>
        </w:rPr>
        <w:t>,</w:t>
      </w:r>
      <w:r w:rsidR="00123D19" w:rsidRPr="00963D34">
        <w:rPr>
          <w:iCs/>
        </w:rPr>
        <w:t xml:space="preserve"> podemos verificar que</w:t>
      </w:r>
      <w:r w:rsidR="00DE39C8">
        <w:rPr>
          <w:iCs/>
        </w:rPr>
        <w:t xml:space="preserve"> o valores obtidos de curto-circuito trifásico (Icc3) e monofásico (Icc1) </w:t>
      </w:r>
      <w:r w:rsidR="004F74B5">
        <w:rPr>
          <w:iCs/>
        </w:rPr>
        <w:t xml:space="preserve">apresentam pequeno erro percentual se comparado </w:t>
      </w:r>
      <w:r w:rsidR="0045631F">
        <w:rPr>
          <w:iCs/>
        </w:rPr>
        <w:t>os valores</w:t>
      </w:r>
      <w:r w:rsidR="004F74B5">
        <w:rPr>
          <w:iCs/>
        </w:rPr>
        <w:t xml:space="preserve"> de simulação e dos valores obtidos através dos métodos matemáticos</w:t>
      </w:r>
      <w:r w:rsidRPr="00963D34">
        <w:rPr>
          <w:iCs/>
        </w:rPr>
        <w:t>.</w:t>
      </w:r>
      <w:r w:rsidR="004F74B5">
        <w:rPr>
          <w:iCs/>
        </w:rPr>
        <w:t xml:space="preserve"> Segue</w:t>
      </w:r>
      <w:r>
        <w:rPr>
          <w:iCs/>
        </w:rPr>
        <w:t xml:space="preserve"> abaixo a tabela com a comparação dos valores calculados e simulados.</w:t>
      </w:r>
    </w:p>
    <w:tbl>
      <w:tblPr>
        <w:tblW w:w="5001" w:type="dxa"/>
        <w:tblCellMar>
          <w:left w:w="70" w:type="dxa"/>
          <w:right w:w="70" w:type="dxa"/>
        </w:tblCellMar>
        <w:tblLook w:val="04A0" w:firstRow="1" w:lastRow="0" w:firstColumn="1" w:lastColumn="0" w:noHBand="0" w:noVBand="1"/>
      </w:tblPr>
      <w:tblGrid>
        <w:gridCol w:w="542"/>
        <w:gridCol w:w="1371"/>
        <w:gridCol w:w="1404"/>
        <w:gridCol w:w="1684"/>
      </w:tblGrid>
      <w:tr w:rsidR="00123D19" w:rsidRPr="0040530C" w14:paraId="4D0B7304" w14:textId="77777777" w:rsidTr="004F74B5">
        <w:trPr>
          <w:trHeight w:val="442"/>
        </w:trPr>
        <w:tc>
          <w:tcPr>
            <w:tcW w:w="542"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2ED3CEC4" w14:textId="77777777" w:rsidR="00123D19" w:rsidRPr="0040530C" w:rsidRDefault="00123D19" w:rsidP="00DE39C8">
            <w:pPr>
              <w:tabs>
                <w:tab w:val="clear" w:pos="198"/>
              </w:tabs>
              <w:spacing w:line="240" w:lineRule="auto"/>
              <w:jc w:val="left"/>
              <w:rPr>
                <w:b/>
                <w:bCs/>
                <w:color w:val="000000"/>
                <w:sz w:val="22"/>
                <w:szCs w:val="22"/>
                <w:lang w:eastAsia="pt-BR"/>
              </w:rPr>
            </w:pPr>
          </w:p>
        </w:tc>
        <w:tc>
          <w:tcPr>
            <w:tcW w:w="1371"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3172FDB4" w14:textId="77777777" w:rsidR="00963D34" w:rsidRDefault="00123D19" w:rsidP="00DE39C8">
            <w:pPr>
              <w:tabs>
                <w:tab w:val="clear" w:pos="198"/>
              </w:tabs>
              <w:spacing w:line="240" w:lineRule="auto"/>
              <w:jc w:val="center"/>
              <w:rPr>
                <w:b/>
                <w:bCs/>
                <w:color w:val="000000"/>
                <w:sz w:val="22"/>
                <w:szCs w:val="22"/>
                <w:lang w:eastAsia="pt-BR"/>
              </w:rPr>
            </w:pPr>
            <w:r w:rsidRPr="0040530C">
              <w:rPr>
                <w:b/>
                <w:bCs/>
                <w:color w:val="000000"/>
                <w:sz w:val="22"/>
                <w:szCs w:val="22"/>
                <w:lang w:eastAsia="pt-BR"/>
              </w:rPr>
              <w:t>Icc</w:t>
            </w:r>
            <w:r>
              <w:rPr>
                <w:b/>
                <w:bCs/>
                <w:color w:val="000000"/>
                <w:sz w:val="22"/>
                <w:szCs w:val="22"/>
                <w:lang w:eastAsia="pt-BR"/>
              </w:rPr>
              <w:t xml:space="preserve"> </w:t>
            </w:r>
            <w:r w:rsidRPr="0040530C">
              <w:rPr>
                <w:b/>
                <w:bCs/>
                <w:color w:val="000000"/>
                <w:sz w:val="22"/>
                <w:szCs w:val="22"/>
                <w:lang w:eastAsia="pt-BR"/>
              </w:rPr>
              <w:t>SE</w:t>
            </w:r>
            <w:r>
              <w:rPr>
                <w:b/>
                <w:bCs/>
                <w:color w:val="000000"/>
                <w:sz w:val="22"/>
                <w:szCs w:val="22"/>
                <w:lang w:eastAsia="pt-BR"/>
              </w:rPr>
              <w:t xml:space="preserve"> NOVA 138kV</w:t>
            </w:r>
            <w:r w:rsidR="00963D34">
              <w:rPr>
                <w:b/>
                <w:bCs/>
                <w:color w:val="000000"/>
                <w:sz w:val="22"/>
                <w:szCs w:val="22"/>
                <w:lang w:eastAsia="pt-BR"/>
              </w:rPr>
              <w:t xml:space="preserve"> </w:t>
            </w:r>
          </w:p>
          <w:p w14:paraId="0EAFFEDC" w14:textId="732A1BA2" w:rsidR="00123D19" w:rsidRPr="0040530C" w:rsidRDefault="00963D34" w:rsidP="00DE39C8">
            <w:pPr>
              <w:tabs>
                <w:tab w:val="clear" w:pos="198"/>
              </w:tabs>
              <w:spacing w:line="240" w:lineRule="auto"/>
              <w:jc w:val="center"/>
              <w:rPr>
                <w:b/>
                <w:bCs/>
                <w:color w:val="000000"/>
                <w:sz w:val="22"/>
                <w:szCs w:val="22"/>
                <w:lang w:eastAsia="pt-BR"/>
              </w:rPr>
            </w:pPr>
            <w:r>
              <w:rPr>
                <w:b/>
                <w:bCs/>
                <w:color w:val="000000"/>
                <w:sz w:val="22"/>
                <w:szCs w:val="22"/>
                <w:lang w:eastAsia="pt-BR"/>
              </w:rPr>
              <w:t>%</w:t>
            </w:r>
          </w:p>
        </w:tc>
        <w:tc>
          <w:tcPr>
            <w:tcW w:w="140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0D1069B" w14:textId="737C2495" w:rsidR="00123D19" w:rsidRPr="0040530C" w:rsidRDefault="00123D19" w:rsidP="00DE39C8">
            <w:pPr>
              <w:tabs>
                <w:tab w:val="clear" w:pos="198"/>
              </w:tabs>
              <w:spacing w:line="240" w:lineRule="auto"/>
              <w:jc w:val="center"/>
              <w:rPr>
                <w:b/>
                <w:bCs/>
                <w:color w:val="000000"/>
                <w:sz w:val="22"/>
                <w:szCs w:val="22"/>
                <w:lang w:eastAsia="pt-BR"/>
              </w:rPr>
            </w:pPr>
            <w:r w:rsidRPr="0040530C">
              <w:rPr>
                <w:b/>
                <w:bCs/>
                <w:color w:val="000000"/>
                <w:sz w:val="22"/>
                <w:szCs w:val="22"/>
                <w:lang w:eastAsia="pt-BR"/>
              </w:rPr>
              <w:t>Icc</w:t>
            </w:r>
            <w:r>
              <w:rPr>
                <w:b/>
                <w:bCs/>
                <w:color w:val="000000"/>
                <w:sz w:val="22"/>
                <w:szCs w:val="22"/>
                <w:lang w:eastAsia="pt-BR"/>
              </w:rPr>
              <w:t xml:space="preserve"> </w:t>
            </w:r>
            <w:r w:rsidRPr="0040530C">
              <w:rPr>
                <w:b/>
                <w:bCs/>
                <w:color w:val="000000"/>
                <w:sz w:val="22"/>
                <w:szCs w:val="22"/>
                <w:lang w:eastAsia="pt-BR"/>
              </w:rPr>
              <w:t>SE</w:t>
            </w:r>
            <w:r>
              <w:rPr>
                <w:b/>
                <w:bCs/>
                <w:color w:val="000000"/>
                <w:sz w:val="22"/>
                <w:szCs w:val="22"/>
                <w:lang w:eastAsia="pt-BR"/>
              </w:rPr>
              <w:t xml:space="preserve"> INDÚSTRIA138kV</w:t>
            </w:r>
            <w:r w:rsidR="00963D34">
              <w:rPr>
                <w:b/>
                <w:bCs/>
                <w:color w:val="000000"/>
                <w:sz w:val="22"/>
                <w:szCs w:val="22"/>
                <w:lang w:eastAsia="pt-BR"/>
              </w:rPr>
              <w:t xml:space="preserve"> %</w:t>
            </w:r>
            <w:r>
              <w:rPr>
                <w:b/>
                <w:bCs/>
                <w:color w:val="000000"/>
                <w:sz w:val="22"/>
                <w:szCs w:val="22"/>
                <w:lang w:eastAsia="pt-BR"/>
              </w:rPr>
              <w:t xml:space="preserve"> </w:t>
            </w:r>
          </w:p>
        </w:tc>
        <w:tc>
          <w:tcPr>
            <w:tcW w:w="1684"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5B8C8524" w14:textId="77777777" w:rsidR="00963D34" w:rsidRDefault="00123D19" w:rsidP="00DE39C8">
            <w:pPr>
              <w:tabs>
                <w:tab w:val="clear" w:pos="198"/>
              </w:tabs>
              <w:spacing w:line="240" w:lineRule="auto"/>
              <w:jc w:val="center"/>
              <w:rPr>
                <w:b/>
                <w:bCs/>
                <w:color w:val="000000"/>
                <w:sz w:val="22"/>
                <w:szCs w:val="22"/>
                <w:lang w:eastAsia="pt-BR"/>
              </w:rPr>
            </w:pPr>
            <w:r w:rsidRPr="0040530C">
              <w:rPr>
                <w:b/>
                <w:bCs/>
                <w:color w:val="000000"/>
                <w:sz w:val="22"/>
                <w:szCs w:val="22"/>
                <w:lang w:eastAsia="pt-BR"/>
              </w:rPr>
              <w:t>Icc</w:t>
            </w:r>
            <w:r>
              <w:rPr>
                <w:b/>
                <w:bCs/>
                <w:color w:val="000000"/>
                <w:sz w:val="22"/>
                <w:szCs w:val="22"/>
                <w:lang w:eastAsia="pt-BR"/>
              </w:rPr>
              <w:t xml:space="preserve"> </w:t>
            </w:r>
            <w:r w:rsidRPr="0040530C">
              <w:rPr>
                <w:b/>
                <w:bCs/>
                <w:color w:val="000000"/>
                <w:sz w:val="22"/>
                <w:szCs w:val="22"/>
                <w:lang w:eastAsia="pt-BR"/>
              </w:rPr>
              <w:t>SE</w:t>
            </w:r>
            <w:r>
              <w:rPr>
                <w:b/>
                <w:bCs/>
                <w:color w:val="000000"/>
                <w:sz w:val="22"/>
                <w:szCs w:val="22"/>
                <w:lang w:eastAsia="pt-BR"/>
              </w:rPr>
              <w:t xml:space="preserve"> INDÚSTRIA 13,8kV</w:t>
            </w:r>
          </w:p>
          <w:p w14:paraId="3DF72321" w14:textId="237BB2F1" w:rsidR="00123D19" w:rsidRPr="0040530C" w:rsidRDefault="00963D34" w:rsidP="00DE39C8">
            <w:pPr>
              <w:tabs>
                <w:tab w:val="clear" w:pos="198"/>
              </w:tabs>
              <w:spacing w:line="240" w:lineRule="auto"/>
              <w:jc w:val="center"/>
              <w:rPr>
                <w:b/>
                <w:bCs/>
                <w:color w:val="000000"/>
                <w:sz w:val="22"/>
                <w:szCs w:val="22"/>
                <w:lang w:eastAsia="pt-BR"/>
              </w:rPr>
            </w:pPr>
            <w:r>
              <w:rPr>
                <w:b/>
                <w:bCs/>
                <w:color w:val="000000"/>
                <w:sz w:val="22"/>
                <w:szCs w:val="22"/>
                <w:lang w:eastAsia="pt-BR"/>
              </w:rPr>
              <w:t xml:space="preserve"> %</w:t>
            </w:r>
          </w:p>
        </w:tc>
      </w:tr>
      <w:tr w:rsidR="00123D19" w:rsidRPr="0040530C" w14:paraId="38E69E03" w14:textId="77777777" w:rsidTr="004F74B5">
        <w:trPr>
          <w:trHeight w:val="421"/>
        </w:trPr>
        <w:tc>
          <w:tcPr>
            <w:tcW w:w="54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B484BFA" w14:textId="77777777" w:rsidR="00123D19" w:rsidRPr="0040530C" w:rsidRDefault="00123D19" w:rsidP="00DE39C8">
            <w:pPr>
              <w:tabs>
                <w:tab w:val="clear" w:pos="198"/>
              </w:tabs>
              <w:spacing w:line="240" w:lineRule="auto"/>
              <w:jc w:val="left"/>
              <w:rPr>
                <w:color w:val="000000"/>
                <w:sz w:val="22"/>
                <w:szCs w:val="22"/>
                <w:lang w:eastAsia="pt-BR"/>
              </w:rPr>
            </w:pPr>
            <w:r w:rsidRPr="0040530C">
              <w:rPr>
                <w:color w:val="000000"/>
                <w:sz w:val="22"/>
                <w:szCs w:val="22"/>
                <w:lang w:eastAsia="pt-BR"/>
              </w:rPr>
              <w:t>Icc3</w:t>
            </w:r>
          </w:p>
        </w:tc>
        <w:tc>
          <w:tcPr>
            <w:tcW w:w="137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F978266" w14:textId="38DC9BC2" w:rsidR="00123D19" w:rsidRPr="0040530C" w:rsidRDefault="00963D34" w:rsidP="00DE39C8">
            <w:pPr>
              <w:tabs>
                <w:tab w:val="clear" w:pos="198"/>
              </w:tabs>
              <w:spacing w:line="240" w:lineRule="auto"/>
              <w:jc w:val="center"/>
              <w:rPr>
                <w:color w:val="000000"/>
                <w:sz w:val="22"/>
                <w:szCs w:val="22"/>
                <w:lang w:eastAsia="pt-BR"/>
              </w:rPr>
            </w:pPr>
            <w:r>
              <w:rPr>
                <w:color w:val="000000"/>
                <w:sz w:val="22"/>
                <w:szCs w:val="22"/>
                <w:lang w:eastAsia="pt-BR"/>
              </w:rPr>
              <w:t>0,00033</w:t>
            </w:r>
          </w:p>
        </w:tc>
        <w:tc>
          <w:tcPr>
            <w:tcW w:w="140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2724EF5" w14:textId="472659FD" w:rsidR="00123D19" w:rsidRPr="0040530C" w:rsidRDefault="00963D34" w:rsidP="00DE39C8">
            <w:pPr>
              <w:tabs>
                <w:tab w:val="clear" w:pos="198"/>
              </w:tabs>
              <w:spacing w:line="240" w:lineRule="auto"/>
              <w:jc w:val="center"/>
              <w:rPr>
                <w:color w:val="000000"/>
                <w:sz w:val="22"/>
                <w:szCs w:val="22"/>
                <w:lang w:eastAsia="pt-BR"/>
              </w:rPr>
            </w:pPr>
            <w:r>
              <w:rPr>
                <w:color w:val="000000"/>
                <w:sz w:val="22"/>
                <w:szCs w:val="22"/>
                <w:lang w:eastAsia="pt-BR"/>
              </w:rPr>
              <w:t>0,06363</w:t>
            </w:r>
          </w:p>
        </w:tc>
        <w:tc>
          <w:tcPr>
            <w:tcW w:w="1684"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64BE6EB" w14:textId="4A312978" w:rsidR="00123D19" w:rsidRPr="0040530C" w:rsidRDefault="00963D34" w:rsidP="00DE39C8">
            <w:pPr>
              <w:tabs>
                <w:tab w:val="clear" w:pos="198"/>
              </w:tabs>
              <w:spacing w:line="240" w:lineRule="auto"/>
              <w:jc w:val="center"/>
              <w:rPr>
                <w:color w:val="000000"/>
                <w:sz w:val="22"/>
                <w:szCs w:val="22"/>
                <w:lang w:eastAsia="pt-BR"/>
              </w:rPr>
            </w:pPr>
            <w:r>
              <w:rPr>
                <w:color w:val="000000"/>
                <w:sz w:val="22"/>
                <w:szCs w:val="22"/>
                <w:lang w:eastAsia="pt-BR"/>
              </w:rPr>
              <w:t>0</w:t>
            </w:r>
          </w:p>
        </w:tc>
      </w:tr>
      <w:tr w:rsidR="00123D19" w:rsidRPr="0040530C" w14:paraId="518B4BCA" w14:textId="77777777" w:rsidTr="004F74B5">
        <w:trPr>
          <w:trHeight w:val="442"/>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48AE5D" w14:textId="77777777" w:rsidR="00123D19" w:rsidRPr="0040530C" w:rsidRDefault="00123D19" w:rsidP="00DE39C8">
            <w:pPr>
              <w:tabs>
                <w:tab w:val="clear" w:pos="198"/>
              </w:tabs>
              <w:spacing w:line="240" w:lineRule="auto"/>
              <w:jc w:val="left"/>
              <w:rPr>
                <w:color w:val="000000"/>
                <w:sz w:val="22"/>
                <w:szCs w:val="22"/>
                <w:lang w:eastAsia="pt-BR"/>
              </w:rPr>
            </w:pPr>
            <w:r w:rsidRPr="0040530C">
              <w:rPr>
                <w:color w:val="000000"/>
                <w:sz w:val="22"/>
                <w:szCs w:val="22"/>
                <w:lang w:eastAsia="pt-BR"/>
              </w:rPr>
              <w:t>Icc1</w:t>
            </w:r>
          </w:p>
        </w:tc>
        <w:tc>
          <w:tcPr>
            <w:tcW w:w="13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55CE06" w14:textId="0250279D" w:rsidR="00123D19" w:rsidRPr="0040530C" w:rsidRDefault="00963D34" w:rsidP="00DE39C8">
            <w:pPr>
              <w:tabs>
                <w:tab w:val="clear" w:pos="198"/>
              </w:tabs>
              <w:spacing w:line="240" w:lineRule="auto"/>
              <w:jc w:val="center"/>
              <w:rPr>
                <w:color w:val="000000"/>
                <w:sz w:val="22"/>
                <w:szCs w:val="22"/>
                <w:lang w:eastAsia="pt-BR"/>
              </w:rPr>
            </w:pPr>
            <w:r>
              <w:rPr>
                <w:color w:val="000000"/>
                <w:sz w:val="22"/>
                <w:szCs w:val="22"/>
                <w:lang w:eastAsia="pt-BR"/>
              </w:rPr>
              <w:t>0,01151</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CD846A" w14:textId="484CCE74" w:rsidR="00123D19" w:rsidRPr="0040530C" w:rsidRDefault="00963D34" w:rsidP="00DE39C8">
            <w:pPr>
              <w:tabs>
                <w:tab w:val="clear" w:pos="198"/>
              </w:tabs>
              <w:spacing w:line="240" w:lineRule="auto"/>
              <w:jc w:val="center"/>
              <w:rPr>
                <w:color w:val="000000"/>
                <w:sz w:val="22"/>
                <w:szCs w:val="22"/>
                <w:lang w:eastAsia="pt-BR"/>
              </w:rPr>
            </w:pPr>
            <w:r>
              <w:rPr>
                <w:color w:val="000000"/>
                <w:sz w:val="22"/>
                <w:szCs w:val="22"/>
                <w:lang w:eastAsia="pt-BR"/>
              </w:rPr>
              <w:t>0,02818</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5DA4E3" w14:textId="32FFDDDE" w:rsidR="00123D19" w:rsidRPr="0040530C" w:rsidRDefault="00963D34" w:rsidP="00DE39C8">
            <w:pPr>
              <w:tabs>
                <w:tab w:val="clear" w:pos="198"/>
              </w:tabs>
              <w:spacing w:line="240" w:lineRule="auto"/>
              <w:jc w:val="center"/>
              <w:rPr>
                <w:color w:val="000000"/>
                <w:sz w:val="22"/>
                <w:szCs w:val="22"/>
                <w:lang w:eastAsia="pt-BR"/>
              </w:rPr>
            </w:pPr>
            <w:r>
              <w:rPr>
                <w:color w:val="000000"/>
                <w:sz w:val="22"/>
                <w:szCs w:val="22"/>
                <w:lang w:eastAsia="pt-BR"/>
              </w:rPr>
              <w:t>0,01512</w:t>
            </w:r>
          </w:p>
        </w:tc>
      </w:tr>
    </w:tbl>
    <w:p w14:paraId="67E76E7B" w14:textId="54B84242" w:rsidR="00123D19" w:rsidRDefault="00123D19" w:rsidP="00123D19">
      <w:pPr>
        <w:autoSpaceDE w:val="0"/>
        <w:autoSpaceDN w:val="0"/>
        <w:adjustRightInd w:val="0"/>
        <w:spacing w:line="240" w:lineRule="auto"/>
        <w:jc w:val="left"/>
        <w:rPr>
          <w:sz w:val="18"/>
          <w:szCs w:val="18"/>
        </w:rPr>
      </w:pPr>
      <w:r w:rsidRPr="00BD1840">
        <w:rPr>
          <w:sz w:val="18"/>
          <w:szCs w:val="18"/>
        </w:rPr>
        <w:t>Tabela</w:t>
      </w:r>
      <w:r>
        <w:rPr>
          <w:sz w:val="18"/>
          <w:szCs w:val="18"/>
        </w:rPr>
        <w:t xml:space="preserve"> </w:t>
      </w:r>
      <w:r w:rsidR="00963D34">
        <w:rPr>
          <w:sz w:val="18"/>
          <w:szCs w:val="18"/>
        </w:rPr>
        <w:t>4</w:t>
      </w:r>
      <w:r>
        <w:rPr>
          <w:sz w:val="18"/>
          <w:szCs w:val="18"/>
        </w:rPr>
        <w:t xml:space="preserve"> </w:t>
      </w:r>
      <w:r w:rsidRPr="00BD1840">
        <w:rPr>
          <w:sz w:val="18"/>
          <w:szCs w:val="18"/>
        </w:rPr>
        <w:t>–</w:t>
      </w:r>
      <w:r>
        <w:rPr>
          <w:sz w:val="18"/>
          <w:szCs w:val="18"/>
        </w:rPr>
        <w:t xml:space="preserve"> Elaboração própria </w:t>
      </w:r>
      <w:r w:rsidR="001F57EB">
        <w:rPr>
          <w:sz w:val="18"/>
          <w:szCs w:val="18"/>
        </w:rPr>
        <w:t>comparação dos valores de curto-circuito calculados com simulados.</w:t>
      </w:r>
    </w:p>
    <w:p w14:paraId="37C046FC" w14:textId="66701221" w:rsidR="00123D19" w:rsidRDefault="00123D19" w:rsidP="007E0760">
      <w:pPr>
        <w:spacing w:line="240" w:lineRule="auto"/>
      </w:pPr>
    </w:p>
    <w:p w14:paraId="25F90B81" w14:textId="7B33F23D" w:rsidR="00015335" w:rsidRDefault="00862041" w:rsidP="007E0760">
      <w:pPr>
        <w:spacing w:line="240" w:lineRule="auto"/>
      </w:pPr>
      <w:r>
        <w:t xml:space="preserve">      </w:t>
      </w:r>
      <w:r w:rsidR="00015335" w:rsidRPr="002B3901">
        <w:t>O</w:t>
      </w:r>
      <w:r w:rsidR="00EA1D6B">
        <w:t xml:space="preserve"> </w:t>
      </w:r>
      <w:r w:rsidR="00015335" w:rsidRPr="002B3901">
        <w:t>artigo</w:t>
      </w:r>
      <w:r w:rsidR="00EA1D6B">
        <w:t xml:space="preserve"> </w:t>
      </w:r>
      <w:r w:rsidR="00015335" w:rsidRPr="002B3901">
        <w:t>apresentado</w:t>
      </w:r>
      <w:r w:rsidR="00EA1D6B">
        <w:t xml:space="preserve"> </w:t>
      </w:r>
      <w:r w:rsidR="00015335" w:rsidRPr="002B3901">
        <w:t>trata-se</w:t>
      </w:r>
      <w:r w:rsidR="00EA1D6B">
        <w:t xml:space="preserve"> </w:t>
      </w:r>
      <w:r w:rsidR="00015335" w:rsidRPr="002B3901">
        <w:t>de</w:t>
      </w:r>
      <w:r w:rsidR="00EA1D6B">
        <w:t xml:space="preserve"> </w:t>
      </w:r>
      <w:r w:rsidR="00015335" w:rsidRPr="002B3901">
        <w:t>um</w:t>
      </w:r>
      <w:r w:rsidR="00EA1D6B">
        <w:t xml:space="preserve"> </w:t>
      </w:r>
      <w:r w:rsidR="00015335" w:rsidRPr="002B3901">
        <w:t>prelúdio</w:t>
      </w:r>
      <w:r w:rsidR="00EA1D6B">
        <w:t xml:space="preserve"> </w:t>
      </w:r>
      <w:r w:rsidR="00015335" w:rsidRPr="002B3901">
        <w:t>para</w:t>
      </w:r>
      <w:r w:rsidR="00EA1D6B">
        <w:t xml:space="preserve"> </w:t>
      </w:r>
      <w:r w:rsidR="00015335" w:rsidRPr="002B3901">
        <w:t>sequência</w:t>
      </w:r>
      <w:r w:rsidR="00EA1D6B">
        <w:t xml:space="preserve"> </w:t>
      </w:r>
      <w:r w:rsidR="00015335" w:rsidRPr="002B3901">
        <w:t>de</w:t>
      </w:r>
      <w:r w:rsidR="00EA1D6B">
        <w:t xml:space="preserve"> </w:t>
      </w:r>
      <w:r w:rsidR="00015335" w:rsidRPr="002B3901">
        <w:t>estudos</w:t>
      </w:r>
      <w:r w:rsidR="00EA1D6B">
        <w:t xml:space="preserve"> </w:t>
      </w:r>
      <w:r w:rsidR="00015335" w:rsidRPr="002B3901">
        <w:t>aplicados</w:t>
      </w:r>
      <w:r w:rsidR="00EA1D6B">
        <w:t xml:space="preserve"> </w:t>
      </w:r>
      <w:r w:rsidR="00015335" w:rsidRPr="002B3901">
        <w:t>dos</w:t>
      </w:r>
      <w:r w:rsidR="00EA1D6B">
        <w:t xml:space="preserve"> </w:t>
      </w:r>
      <w:r w:rsidR="00015335" w:rsidRPr="002B3901">
        <w:t>equipamentos</w:t>
      </w:r>
      <w:r w:rsidR="00EA1D6B">
        <w:t xml:space="preserve"> </w:t>
      </w:r>
      <w:r w:rsidR="00015335" w:rsidRPr="002B3901">
        <w:t>de</w:t>
      </w:r>
      <w:r w:rsidR="00EA1D6B">
        <w:t xml:space="preserve"> </w:t>
      </w:r>
      <w:r w:rsidR="00015335" w:rsidRPr="002B3901">
        <w:t>proteção.</w:t>
      </w:r>
      <w:r w:rsidR="00EA1D6B">
        <w:t xml:space="preserve"> </w:t>
      </w:r>
      <w:r w:rsidR="00015335" w:rsidRPr="002B3901">
        <w:t>Para</w:t>
      </w:r>
      <w:r w:rsidR="00EA1D6B">
        <w:t xml:space="preserve"> </w:t>
      </w:r>
      <w:r w:rsidR="00015335" w:rsidRPr="002B3901">
        <w:t>continuação</w:t>
      </w:r>
      <w:r w:rsidR="00EA1D6B">
        <w:t xml:space="preserve"> </w:t>
      </w:r>
      <w:r w:rsidR="00015335" w:rsidRPr="002B3901">
        <w:t>dos</w:t>
      </w:r>
      <w:r w:rsidR="00EA1D6B">
        <w:t xml:space="preserve"> </w:t>
      </w:r>
      <w:r w:rsidR="00015335" w:rsidRPr="002B3901">
        <w:t>estudos,</w:t>
      </w:r>
      <w:r w:rsidR="00EA1D6B">
        <w:t xml:space="preserve"> </w:t>
      </w:r>
      <w:r w:rsidR="00535E68" w:rsidRPr="002B3901">
        <w:t>ser</w:t>
      </w:r>
      <w:r w:rsidR="00535E68">
        <w:t>ão</w:t>
      </w:r>
      <w:r w:rsidR="00EA1D6B">
        <w:t xml:space="preserve"> </w:t>
      </w:r>
      <w:r w:rsidR="00535E68" w:rsidRPr="002B3901">
        <w:t>realizados</w:t>
      </w:r>
      <w:r w:rsidR="00EA1D6B">
        <w:t xml:space="preserve"> </w:t>
      </w:r>
      <w:r w:rsidR="00015335" w:rsidRPr="002B3901">
        <w:t>os</w:t>
      </w:r>
      <w:r w:rsidR="00EA1D6B">
        <w:t xml:space="preserve"> </w:t>
      </w:r>
      <w:r w:rsidR="00015335" w:rsidRPr="002B3901">
        <w:t>estudos</w:t>
      </w:r>
      <w:r w:rsidR="00EA1D6B">
        <w:t xml:space="preserve"> </w:t>
      </w:r>
      <w:r w:rsidR="00373CF5">
        <w:t>de</w:t>
      </w:r>
      <w:r w:rsidR="00EA1D6B">
        <w:t xml:space="preserve"> </w:t>
      </w:r>
      <w:r w:rsidR="00373CF5">
        <w:t>proteção</w:t>
      </w:r>
      <w:r w:rsidR="00EA1D6B">
        <w:t xml:space="preserve"> </w:t>
      </w:r>
      <w:r w:rsidR="00373CF5">
        <w:t>diferencial.</w:t>
      </w:r>
    </w:p>
    <w:p w14:paraId="12E116AF" w14:textId="77777777" w:rsidR="00862041" w:rsidRPr="002B3901" w:rsidRDefault="00862041" w:rsidP="007E0760">
      <w:pPr>
        <w:spacing w:line="240" w:lineRule="auto"/>
      </w:pPr>
    </w:p>
    <w:p w14:paraId="29142680" w14:textId="0B6606C4" w:rsidR="00862041" w:rsidRPr="00862041" w:rsidRDefault="0002578B" w:rsidP="00862041">
      <w:pPr>
        <w:numPr>
          <w:ilvl w:val="0"/>
          <w:numId w:val="32"/>
        </w:numPr>
        <w:spacing w:before="240" w:after="240" w:line="240" w:lineRule="auto"/>
        <w:rPr>
          <w:i/>
        </w:rPr>
      </w:pPr>
      <w:r>
        <w:rPr>
          <w:i/>
        </w:rPr>
        <w:t>Disjuntores</w:t>
      </w:r>
    </w:p>
    <w:p w14:paraId="790B5A1B" w14:textId="6E3502E1" w:rsidR="00AB67AE" w:rsidRDefault="0002578B" w:rsidP="00AB67AE">
      <w:pPr>
        <w:spacing w:line="240" w:lineRule="auto"/>
      </w:pPr>
      <w:r>
        <w:tab/>
      </w:r>
      <w:r w:rsidR="00AB67AE">
        <w:t>Eles</w:t>
      </w:r>
      <w:r w:rsidR="00EA1D6B">
        <w:t xml:space="preserve"> </w:t>
      </w:r>
      <w:r w:rsidR="00AB67AE">
        <w:t>são</w:t>
      </w:r>
      <w:r w:rsidR="00EA1D6B">
        <w:t xml:space="preserve"> </w:t>
      </w:r>
      <w:r w:rsidR="00AB67AE">
        <w:t>dispositivos</w:t>
      </w:r>
      <w:r w:rsidR="00EA1D6B">
        <w:t xml:space="preserve"> </w:t>
      </w:r>
      <w:r w:rsidR="00AB67AE">
        <w:t>projetados</w:t>
      </w:r>
      <w:r w:rsidR="00EA1D6B">
        <w:t xml:space="preserve"> </w:t>
      </w:r>
      <w:r w:rsidR="00AB67AE">
        <w:t>para</w:t>
      </w:r>
      <w:r w:rsidR="00EA1D6B">
        <w:t xml:space="preserve"> </w:t>
      </w:r>
      <w:r w:rsidR="00AB67AE">
        <w:t>interromper</w:t>
      </w:r>
      <w:r w:rsidR="00EA1D6B">
        <w:t xml:space="preserve"> </w:t>
      </w:r>
      <w:r w:rsidR="00AB67AE">
        <w:t>a</w:t>
      </w:r>
      <w:r w:rsidR="00EA1D6B">
        <w:t xml:space="preserve"> </w:t>
      </w:r>
      <w:r w:rsidR="00AB67AE">
        <w:t>sobrecorrente,</w:t>
      </w:r>
      <w:r w:rsidR="00EA1D6B">
        <w:t xml:space="preserve"> </w:t>
      </w:r>
      <w:r w:rsidR="00AB67AE">
        <w:t>evitar</w:t>
      </w:r>
      <w:r w:rsidR="00EA1D6B">
        <w:t xml:space="preserve"> </w:t>
      </w:r>
      <w:r w:rsidR="00AB67AE">
        <w:t>danos</w:t>
      </w:r>
      <w:r w:rsidR="00EA1D6B">
        <w:t xml:space="preserve"> </w:t>
      </w:r>
      <w:r w:rsidR="00AB67AE">
        <w:t>ao</w:t>
      </w:r>
      <w:r w:rsidR="00EA1D6B">
        <w:t xml:space="preserve"> </w:t>
      </w:r>
      <w:r w:rsidR="00AB67AE">
        <w:t>equipamento</w:t>
      </w:r>
      <w:r w:rsidR="00EA1D6B">
        <w:t xml:space="preserve"> </w:t>
      </w:r>
      <w:r w:rsidR="00AB67AE">
        <w:t>elétrico</w:t>
      </w:r>
      <w:r w:rsidR="00EA1D6B">
        <w:t xml:space="preserve"> </w:t>
      </w:r>
      <w:r w:rsidR="00AB67AE">
        <w:t>e</w:t>
      </w:r>
      <w:r w:rsidR="00EA1D6B">
        <w:t xml:space="preserve"> </w:t>
      </w:r>
      <w:r w:rsidR="00AB67AE">
        <w:t>á</w:t>
      </w:r>
      <w:r w:rsidR="00EA1D6B">
        <w:t xml:space="preserve"> </w:t>
      </w:r>
      <w:r w:rsidR="00AB67AE">
        <w:t>instalação</w:t>
      </w:r>
      <w:r w:rsidR="00EA1D6B">
        <w:t xml:space="preserve"> </w:t>
      </w:r>
      <w:r w:rsidR="00AB67AE">
        <w:t>e</w:t>
      </w:r>
      <w:r w:rsidR="00EA1D6B">
        <w:t xml:space="preserve"> </w:t>
      </w:r>
      <w:r w:rsidR="00AB67AE">
        <w:t>restaurar</w:t>
      </w:r>
      <w:r w:rsidR="00EA1D6B">
        <w:t xml:space="preserve"> </w:t>
      </w:r>
      <w:r w:rsidR="00AB67AE">
        <w:t>a</w:t>
      </w:r>
      <w:r w:rsidR="00EA1D6B">
        <w:t xml:space="preserve"> </w:t>
      </w:r>
      <w:r w:rsidR="00AB67AE">
        <w:t>energia.</w:t>
      </w:r>
      <w:r w:rsidR="00EA1D6B">
        <w:t xml:space="preserve"> </w:t>
      </w:r>
      <w:r w:rsidR="00AB67AE">
        <w:t>O</w:t>
      </w:r>
      <w:r w:rsidR="00EA1D6B">
        <w:t xml:space="preserve"> </w:t>
      </w:r>
      <w:r w:rsidR="00AB67AE">
        <w:t>disjuntor</w:t>
      </w:r>
      <w:r w:rsidR="00EA1D6B">
        <w:t xml:space="preserve"> </w:t>
      </w:r>
      <w:r w:rsidR="00AB67AE">
        <w:t>do</w:t>
      </w:r>
      <w:r w:rsidR="00EA1D6B">
        <w:t xml:space="preserve"> </w:t>
      </w:r>
      <w:r w:rsidR="00AB67AE">
        <w:t>sistema</w:t>
      </w:r>
      <w:r w:rsidR="00EA1D6B">
        <w:t xml:space="preserve"> </w:t>
      </w:r>
      <w:r w:rsidR="00AB67AE">
        <w:t>de</w:t>
      </w:r>
      <w:r w:rsidR="00EA1D6B">
        <w:t xml:space="preserve"> </w:t>
      </w:r>
      <w:r w:rsidR="00AB67AE">
        <w:t>proteção</w:t>
      </w:r>
      <w:r w:rsidR="00EA1D6B">
        <w:t xml:space="preserve"> </w:t>
      </w:r>
      <w:r w:rsidR="00AB67AE">
        <w:t>sempre</w:t>
      </w:r>
      <w:r w:rsidR="00EA1D6B">
        <w:t xml:space="preserve"> </w:t>
      </w:r>
      <w:r w:rsidR="00AB67AE">
        <w:t>possui</w:t>
      </w:r>
      <w:r w:rsidR="00EA1D6B">
        <w:t xml:space="preserve"> </w:t>
      </w:r>
      <w:r w:rsidR="00AB67AE">
        <w:t>relés,</w:t>
      </w:r>
      <w:r w:rsidR="00EA1D6B">
        <w:t xml:space="preserve"> </w:t>
      </w:r>
      <w:r w:rsidR="00AB67AE">
        <w:t>que</w:t>
      </w:r>
      <w:r w:rsidR="00EA1D6B">
        <w:t xml:space="preserve"> </w:t>
      </w:r>
      <w:r w:rsidR="00AB67AE">
        <w:t>podem</w:t>
      </w:r>
      <w:r w:rsidR="00EA1D6B">
        <w:t xml:space="preserve"> </w:t>
      </w:r>
      <w:r w:rsidR="00AB67AE">
        <w:t>detectar</w:t>
      </w:r>
      <w:r w:rsidR="00EA1D6B">
        <w:t xml:space="preserve"> </w:t>
      </w:r>
      <w:r w:rsidR="00AB67AE">
        <w:t>condições</w:t>
      </w:r>
      <w:r w:rsidR="00EA1D6B">
        <w:t xml:space="preserve"> </w:t>
      </w:r>
      <w:r w:rsidR="00AB67AE">
        <w:t>anormais</w:t>
      </w:r>
      <w:r w:rsidR="00EA1D6B">
        <w:t xml:space="preserve"> </w:t>
      </w:r>
      <w:r w:rsidR="00AB67AE">
        <w:t>no</w:t>
      </w:r>
      <w:r w:rsidR="00EA1D6B">
        <w:t xml:space="preserve"> </w:t>
      </w:r>
      <w:r w:rsidR="00AB67AE">
        <w:t>sistema</w:t>
      </w:r>
      <w:r w:rsidR="00EA1D6B">
        <w:t xml:space="preserve"> </w:t>
      </w:r>
      <w:r w:rsidR="00AB67AE">
        <w:t>e</w:t>
      </w:r>
      <w:r w:rsidR="00EA1D6B">
        <w:t xml:space="preserve"> </w:t>
      </w:r>
      <w:r w:rsidR="00AB67AE">
        <w:t>então</w:t>
      </w:r>
      <w:r w:rsidR="00EA1D6B">
        <w:t xml:space="preserve"> </w:t>
      </w:r>
      <w:r w:rsidR="00AB67AE">
        <w:t>controlar</w:t>
      </w:r>
      <w:r w:rsidR="00EA1D6B">
        <w:t xml:space="preserve"> </w:t>
      </w:r>
      <w:r w:rsidR="00AB67AE">
        <w:t>o</w:t>
      </w:r>
      <w:r w:rsidR="00EA1D6B">
        <w:t xml:space="preserve"> </w:t>
      </w:r>
      <w:r w:rsidR="00AB67AE">
        <w:t>disjuntor.</w:t>
      </w:r>
    </w:p>
    <w:p w14:paraId="1CD3129D" w14:textId="77777777" w:rsidR="00B548F0" w:rsidRDefault="00B548F0" w:rsidP="00B548F0">
      <w:pPr>
        <w:spacing w:line="240" w:lineRule="auto"/>
        <w:rPr>
          <w:i/>
        </w:rPr>
      </w:pPr>
    </w:p>
    <w:p w14:paraId="67A8E496" w14:textId="537899ED" w:rsidR="00741407" w:rsidRDefault="00741407" w:rsidP="0045631F">
      <w:pPr>
        <w:spacing w:before="240" w:after="240" w:line="240" w:lineRule="auto"/>
        <w:jc w:val="center"/>
      </w:pPr>
      <w:r>
        <w:t>X</w:t>
      </w:r>
      <w:r w:rsidRPr="00C447F7">
        <w:t>.</w:t>
      </w:r>
      <w:r w:rsidR="00EA1D6B">
        <w:t xml:space="preserve"> </w:t>
      </w:r>
      <w:r w:rsidR="00A47003">
        <w:t>RELÉ</w:t>
      </w:r>
    </w:p>
    <w:p w14:paraId="652F55BE" w14:textId="699B0411" w:rsidR="002E62A2" w:rsidRDefault="0002578B" w:rsidP="002E62A2">
      <w:pPr>
        <w:spacing w:line="240" w:lineRule="auto"/>
      </w:pPr>
      <w:r>
        <w:tab/>
      </w:r>
      <w:r w:rsidR="00535E68">
        <w:t>Os</w:t>
      </w:r>
      <w:r w:rsidR="00EA1D6B">
        <w:t xml:space="preserve"> </w:t>
      </w:r>
      <w:r w:rsidR="00535E68">
        <w:t>ajustes</w:t>
      </w:r>
      <w:r w:rsidR="00EA1D6B">
        <w:t xml:space="preserve"> </w:t>
      </w:r>
      <w:r w:rsidR="00535E68">
        <w:t>dos</w:t>
      </w:r>
      <w:r w:rsidR="00EA1D6B">
        <w:t xml:space="preserve"> </w:t>
      </w:r>
      <w:r w:rsidR="00535E68">
        <w:t>relés</w:t>
      </w:r>
      <w:r w:rsidR="00EA1D6B">
        <w:t xml:space="preserve"> </w:t>
      </w:r>
      <w:r w:rsidR="00535E68">
        <w:t>devem</w:t>
      </w:r>
      <w:r w:rsidR="00EA1D6B">
        <w:t xml:space="preserve"> </w:t>
      </w:r>
      <w:r w:rsidR="002E62A2">
        <w:t>começar</w:t>
      </w:r>
      <w:r w:rsidR="00EA1D6B">
        <w:t xml:space="preserve"> </w:t>
      </w:r>
      <w:r w:rsidR="002E62A2">
        <w:t>na</w:t>
      </w:r>
      <w:r w:rsidR="00EA1D6B">
        <w:t xml:space="preserve"> </w:t>
      </w:r>
      <w:r w:rsidR="002E62A2">
        <w:t>última</w:t>
      </w:r>
      <w:r w:rsidR="00EA1D6B">
        <w:t xml:space="preserve"> </w:t>
      </w:r>
      <w:r w:rsidR="002E62A2">
        <w:t>barra</w:t>
      </w:r>
      <w:r w:rsidR="00EA1D6B">
        <w:t xml:space="preserve"> </w:t>
      </w:r>
      <w:r w:rsidR="002E62A2">
        <w:t>da</w:t>
      </w:r>
      <w:r w:rsidR="00EA1D6B">
        <w:t xml:space="preserve"> </w:t>
      </w:r>
      <w:r w:rsidR="002E62A2">
        <w:t>SE</w:t>
      </w:r>
      <w:r w:rsidR="00EA1D6B">
        <w:t xml:space="preserve"> </w:t>
      </w:r>
      <w:r w:rsidR="002E62A2">
        <w:t>estuda,</w:t>
      </w:r>
      <w:r w:rsidR="00EA1D6B">
        <w:t xml:space="preserve"> </w:t>
      </w:r>
      <w:r w:rsidR="002E62A2">
        <w:t>no</w:t>
      </w:r>
      <w:r w:rsidR="00EA1D6B">
        <w:t xml:space="preserve"> </w:t>
      </w:r>
      <w:r w:rsidR="002E62A2">
        <w:t>trajeto</w:t>
      </w:r>
      <w:r w:rsidR="00EA1D6B">
        <w:t xml:space="preserve"> </w:t>
      </w:r>
      <w:r w:rsidR="00373CF5">
        <w:t>a</w:t>
      </w:r>
      <w:r w:rsidR="00EA1D6B">
        <w:t xml:space="preserve"> </w:t>
      </w:r>
      <w:r w:rsidR="002E62A2">
        <w:t>barra</w:t>
      </w:r>
      <w:r w:rsidR="00EA1D6B">
        <w:t xml:space="preserve"> </w:t>
      </w:r>
      <w:r w:rsidR="002E62A2">
        <w:t>da</w:t>
      </w:r>
      <w:r w:rsidR="00EA1D6B">
        <w:t xml:space="preserve"> </w:t>
      </w:r>
      <w:r w:rsidR="002E62A2">
        <w:t>concessionaria.</w:t>
      </w:r>
      <w:r w:rsidR="00EA1D6B">
        <w:t xml:space="preserve"> </w:t>
      </w:r>
      <w:r w:rsidR="002E62A2">
        <w:t>Desta</w:t>
      </w:r>
      <w:r w:rsidR="00EA1D6B">
        <w:t xml:space="preserve"> </w:t>
      </w:r>
      <w:r w:rsidR="002E62A2">
        <w:t>forma,</w:t>
      </w:r>
      <w:r w:rsidR="00EA1D6B">
        <w:t xml:space="preserve"> </w:t>
      </w:r>
      <w:r w:rsidR="002E62A2">
        <w:t>fica</w:t>
      </w:r>
      <w:r w:rsidR="00EA1D6B">
        <w:t xml:space="preserve"> </w:t>
      </w:r>
      <w:r w:rsidR="002E62A2">
        <w:t>coerente</w:t>
      </w:r>
      <w:r w:rsidR="00EA1D6B">
        <w:t xml:space="preserve"> </w:t>
      </w:r>
      <w:r w:rsidR="002E62A2">
        <w:t>a</w:t>
      </w:r>
      <w:r w:rsidR="00EA1D6B">
        <w:t xml:space="preserve"> </w:t>
      </w:r>
      <w:r w:rsidR="002E62A2">
        <w:t>coordenação</w:t>
      </w:r>
      <w:r w:rsidR="00EA1D6B">
        <w:t xml:space="preserve"> </w:t>
      </w:r>
      <w:r w:rsidR="002E62A2">
        <w:t>e</w:t>
      </w:r>
      <w:r w:rsidR="00EA1D6B">
        <w:t xml:space="preserve"> </w:t>
      </w:r>
      <w:r w:rsidR="002E62A2">
        <w:t>seletividade</w:t>
      </w:r>
      <w:r w:rsidR="00EA1D6B">
        <w:t xml:space="preserve"> </w:t>
      </w:r>
      <w:r w:rsidR="002E62A2">
        <w:t>dos</w:t>
      </w:r>
      <w:r w:rsidR="00EA1D6B">
        <w:t xml:space="preserve"> </w:t>
      </w:r>
      <w:r w:rsidR="002E62A2">
        <w:t>relés.</w:t>
      </w:r>
      <w:r w:rsidR="00EA1D6B">
        <w:t xml:space="preserve"> </w:t>
      </w:r>
      <w:r w:rsidR="002E62A2">
        <w:t>Neste</w:t>
      </w:r>
      <w:r w:rsidR="00EA1D6B">
        <w:t xml:space="preserve"> </w:t>
      </w:r>
      <w:r w:rsidR="002E62A2">
        <w:t>estudo,</w:t>
      </w:r>
      <w:r w:rsidR="00EA1D6B">
        <w:t xml:space="preserve"> </w:t>
      </w:r>
      <w:r w:rsidR="002E62A2">
        <w:t>consideramos</w:t>
      </w:r>
      <w:r w:rsidR="00EA1D6B">
        <w:t xml:space="preserve"> </w:t>
      </w:r>
      <w:r w:rsidR="002E62A2">
        <w:t>fazer</w:t>
      </w:r>
      <w:r w:rsidR="00EA1D6B">
        <w:t xml:space="preserve"> </w:t>
      </w:r>
      <w:r w:rsidR="002E62A2">
        <w:t>os</w:t>
      </w:r>
      <w:r w:rsidR="00EA1D6B">
        <w:t xml:space="preserve"> </w:t>
      </w:r>
      <w:r w:rsidR="002E62A2">
        <w:t>ajustes</w:t>
      </w:r>
      <w:r w:rsidR="00EA1D6B">
        <w:t xml:space="preserve"> </w:t>
      </w:r>
      <w:r w:rsidR="002E62A2">
        <w:t>somente</w:t>
      </w:r>
      <w:r w:rsidR="00EA1D6B">
        <w:t xml:space="preserve"> </w:t>
      </w:r>
      <w:r w:rsidR="002E62A2">
        <w:t>nas</w:t>
      </w:r>
      <w:r w:rsidR="00EA1D6B">
        <w:t xml:space="preserve"> </w:t>
      </w:r>
      <w:r w:rsidR="002E62A2">
        <w:t>SE</w:t>
      </w:r>
      <w:r w:rsidR="00EA1D6B">
        <w:t xml:space="preserve"> </w:t>
      </w:r>
      <w:r w:rsidR="002E62A2">
        <w:t>I</w:t>
      </w:r>
      <w:r w:rsidR="00E856AD">
        <w:t>ndústria</w:t>
      </w:r>
      <w:r w:rsidR="00EA1D6B">
        <w:t xml:space="preserve"> </w:t>
      </w:r>
      <w:r w:rsidR="00E856AD">
        <w:t>138/</w:t>
      </w:r>
      <w:r w:rsidR="002E62A2">
        <w:t>13,8</w:t>
      </w:r>
      <w:r w:rsidR="00E856AD">
        <w:t>kV</w:t>
      </w:r>
      <w:r w:rsidR="002E62A2">
        <w:t>,</w:t>
      </w:r>
      <w:r w:rsidR="00EA1D6B">
        <w:t xml:space="preserve"> </w:t>
      </w:r>
      <w:r w:rsidR="002E62A2">
        <w:t>onde</w:t>
      </w:r>
      <w:r w:rsidR="00EA1D6B">
        <w:t xml:space="preserve"> </w:t>
      </w:r>
      <w:r w:rsidR="002E62A2">
        <w:t>ocorreu</w:t>
      </w:r>
      <w:r w:rsidR="00EA1D6B">
        <w:t xml:space="preserve"> </w:t>
      </w:r>
      <w:r w:rsidR="002E62A2">
        <w:t>um</w:t>
      </w:r>
      <w:r w:rsidR="00EA1D6B">
        <w:t xml:space="preserve"> </w:t>
      </w:r>
      <w:r w:rsidR="002E62A2">
        <w:t>upgrade</w:t>
      </w:r>
      <w:r w:rsidR="00EA1D6B">
        <w:t xml:space="preserve"> </w:t>
      </w:r>
      <w:r w:rsidR="002E62A2">
        <w:t>transformador</w:t>
      </w:r>
      <w:r w:rsidR="00EA1D6B">
        <w:t xml:space="preserve"> </w:t>
      </w:r>
      <w:r w:rsidR="002E62A2">
        <w:t>de</w:t>
      </w:r>
      <w:r w:rsidR="00EA1D6B">
        <w:t xml:space="preserve"> </w:t>
      </w:r>
      <w:r w:rsidR="002E62A2">
        <w:t>7,5</w:t>
      </w:r>
      <w:r w:rsidR="00EA1D6B">
        <w:t xml:space="preserve"> </w:t>
      </w:r>
      <w:r w:rsidR="002E62A2">
        <w:t>MVA</w:t>
      </w:r>
      <w:r w:rsidR="00EA1D6B">
        <w:t xml:space="preserve"> </w:t>
      </w:r>
      <w:r w:rsidR="002E62A2">
        <w:t>que</w:t>
      </w:r>
      <w:r w:rsidR="00EA1D6B">
        <w:t xml:space="preserve"> </w:t>
      </w:r>
      <w:r w:rsidR="002E62A2">
        <w:t>tem</w:t>
      </w:r>
      <w:r w:rsidR="00EA1D6B">
        <w:t xml:space="preserve"> </w:t>
      </w:r>
      <w:r w:rsidR="002E62A2">
        <w:t>as</w:t>
      </w:r>
      <w:r w:rsidR="00EA1D6B">
        <w:t xml:space="preserve"> </w:t>
      </w:r>
      <w:r w:rsidR="00750037">
        <w:t>mesmas</w:t>
      </w:r>
      <w:r w:rsidR="00EA1D6B">
        <w:t xml:space="preserve"> </w:t>
      </w:r>
      <w:r w:rsidR="00750037">
        <w:t>especificações</w:t>
      </w:r>
      <w:r w:rsidR="00EA1D6B">
        <w:t xml:space="preserve"> </w:t>
      </w:r>
      <w:r w:rsidR="002E62A2">
        <w:t>do</w:t>
      </w:r>
      <w:r w:rsidR="00EA1D6B">
        <w:t xml:space="preserve"> </w:t>
      </w:r>
      <w:r w:rsidR="00750037">
        <w:t>anterior.</w:t>
      </w:r>
      <w:r w:rsidR="00EA1D6B">
        <w:t xml:space="preserve"> </w:t>
      </w:r>
      <w:r w:rsidR="00750037">
        <w:t>Com</w:t>
      </w:r>
      <w:r w:rsidR="00EA1D6B">
        <w:t xml:space="preserve"> </w:t>
      </w:r>
      <w:r w:rsidR="002E62A2">
        <w:t>estas</w:t>
      </w:r>
      <w:r w:rsidR="00EA1D6B">
        <w:t xml:space="preserve"> </w:t>
      </w:r>
      <w:r w:rsidR="002E62A2">
        <w:t>informações</w:t>
      </w:r>
      <w:r w:rsidR="00EA1D6B">
        <w:t xml:space="preserve"> </w:t>
      </w:r>
      <w:r w:rsidR="002E62A2">
        <w:t>abaixo</w:t>
      </w:r>
      <w:r w:rsidR="00EA1D6B">
        <w:t xml:space="preserve"> </w:t>
      </w:r>
      <w:r w:rsidR="002E62A2">
        <w:t>consta</w:t>
      </w:r>
      <w:r w:rsidR="00EA1D6B">
        <w:t xml:space="preserve"> </w:t>
      </w:r>
      <w:r w:rsidR="002E62A2">
        <w:t>os</w:t>
      </w:r>
      <w:r w:rsidR="00EA1D6B">
        <w:t xml:space="preserve"> </w:t>
      </w:r>
      <w:r w:rsidR="002E62A2">
        <w:t>cálculos</w:t>
      </w:r>
      <w:r w:rsidR="00EA1D6B">
        <w:t xml:space="preserve"> </w:t>
      </w:r>
      <w:r w:rsidR="002E62A2">
        <w:t>matemáticos</w:t>
      </w:r>
      <w:r w:rsidR="00EA1D6B">
        <w:t xml:space="preserve"> </w:t>
      </w:r>
      <w:r w:rsidR="002E62A2">
        <w:t>dos</w:t>
      </w:r>
      <w:r w:rsidR="00EA1D6B">
        <w:t xml:space="preserve"> </w:t>
      </w:r>
      <w:r w:rsidR="002E62A2">
        <w:t>reles.</w:t>
      </w:r>
    </w:p>
    <w:p w14:paraId="49839AD8" w14:textId="5EABCA6D" w:rsidR="0002578B" w:rsidRDefault="00EA1D6B" w:rsidP="00161F4E">
      <w:pPr>
        <w:spacing w:line="240" w:lineRule="auto"/>
      </w:pPr>
      <w:r>
        <w:t xml:space="preserve"> </w:t>
      </w:r>
      <w:r w:rsidR="00862041">
        <w:t xml:space="preserve">   </w:t>
      </w:r>
      <w:r w:rsidR="001A06CA">
        <w:t>Geralmente,</w:t>
      </w:r>
      <w:r>
        <w:t xml:space="preserve"> </w:t>
      </w:r>
      <w:r w:rsidR="001A06CA">
        <w:t>o</w:t>
      </w:r>
      <w:r>
        <w:t xml:space="preserve"> </w:t>
      </w:r>
      <w:r w:rsidR="001A06CA">
        <w:t>relé</w:t>
      </w:r>
      <w:r>
        <w:t xml:space="preserve"> </w:t>
      </w:r>
      <w:r w:rsidR="001A06CA">
        <w:t>de</w:t>
      </w:r>
      <w:r>
        <w:t xml:space="preserve"> </w:t>
      </w:r>
      <w:r w:rsidR="001A06CA">
        <w:t>proteção</w:t>
      </w:r>
      <w:r>
        <w:t xml:space="preserve"> </w:t>
      </w:r>
      <w:r w:rsidR="001A06CA">
        <w:t>de</w:t>
      </w:r>
      <w:r>
        <w:t xml:space="preserve"> </w:t>
      </w:r>
      <w:r w:rsidR="001A06CA">
        <w:t>sobrecorrente</w:t>
      </w:r>
      <w:r>
        <w:t xml:space="preserve"> </w:t>
      </w:r>
      <w:r w:rsidR="001A06CA">
        <w:t>trabalha</w:t>
      </w:r>
      <w:r>
        <w:t xml:space="preserve"> </w:t>
      </w:r>
      <w:r w:rsidR="001A06CA">
        <w:t>junto</w:t>
      </w:r>
      <w:r>
        <w:t xml:space="preserve"> </w:t>
      </w:r>
      <w:r w:rsidR="001A06CA">
        <w:t>com</w:t>
      </w:r>
      <w:r>
        <w:t xml:space="preserve"> </w:t>
      </w:r>
      <w:r w:rsidR="001A06CA">
        <w:t>o</w:t>
      </w:r>
      <w:r>
        <w:t xml:space="preserve"> </w:t>
      </w:r>
      <w:r w:rsidR="001A06CA">
        <w:t>T</w:t>
      </w:r>
      <w:r w:rsidR="00373CF5">
        <w:t>C</w:t>
      </w:r>
      <w:r>
        <w:t xml:space="preserve"> </w:t>
      </w:r>
      <w:r w:rsidR="001A06CA">
        <w:t>quando</w:t>
      </w:r>
      <w:r>
        <w:t xml:space="preserve"> </w:t>
      </w:r>
      <w:r w:rsidR="001A06CA">
        <w:t>a</w:t>
      </w:r>
      <w:r>
        <w:t xml:space="preserve"> </w:t>
      </w:r>
      <w:r w:rsidR="001A06CA">
        <w:t>corrente</w:t>
      </w:r>
      <w:r>
        <w:t xml:space="preserve"> </w:t>
      </w:r>
      <w:r w:rsidR="001A06CA">
        <w:t>que</w:t>
      </w:r>
      <w:r>
        <w:t xml:space="preserve"> </w:t>
      </w:r>
      <w:r w:rsidR="001A06CA">
        <w:t>flui</w:t>
      </w:r>
      <w:r>
        <w:t xml:space="preserve"> </w:t>
      </w:r>
      <w:r w:rsidR="001A06CA">
        <w:t>através</w:t>
      </w:r>
      <w:r>
        <w:t xml:space="preserve"> </w:t>
      </w:r>
      <w:r w:rsidR="001A06CA">
        <w:t>do</w:t>
      </w:r>
      <w:r>
        <w:t xml:space="preserve"> </w:t>
      </w:r>
      <w:r w:rsidR="001A06CA">
        <w:t>sistema</w:t>
      </w:r>
      <w:r>
        <w:t xml:space="preserve"> </w:t>
      </w:r>
      <w:r w:rsidR="001A06CA">
        <w:t>é</w:t>
      </w:r>
      <w:r>
        <w:t xml:space="preserve"> </w:t>
      </w:r>
      <w:r w:rsidR="001A06CA">
        <w:t>maior</w:t>
      </w:r>
      <w:r>
        <w:t xml:space="preserve"> </w:t>
      </w:r>
      <w:r w:rsidR="001A06CA">
        <w:t>do</w:t>
      </w:r>
      <w:r>
        <w:t xml:space="preserve"> </w:t>
      </w:r>
      <w:r w:rsidR="001A06CA">
        <w:t>que</w:t>
      </w:r>
      <w:r>
        <w:t xml:space="preserve"> </w:t>
      </w:r>
      <w:r w:rsidR="001A06CA">
        <w:t>a</w:t>
      </w:r>
      <w:r>
        <w:t xml:space="preserve"> </w:t>
      </w:r>
      <w:r w:rsidR="001A06CA">
        <w:t>corrente</w:t>
      </w:r>
      <w:r>
        <w:t xml:space="preserve"> </w:t>
      </w:r>
      <w:r w:rsidR="001A06CA">
        <w:t>definida</w:t>
      </w:r>
      <w:r>
        <w:t xml:space="preserve"> </w:t>
      </w:r>
      <w:r w:rsidR="001A06CA">
        <w:t>no</w:t>
      </w:r>
      <w:r>
        <w:t xml:space="preserve"> </w:t>
      </w:r>
      <w:r w:rsidR="001A06CA">
        <w:t>relé</w:t>
      </w:r>
      <w:r w:rsidR="00366463">
        <w:t>.</w:t>
      </w:r>
      <w:r>
        <w:t xml:space="preserve"> </w:t>
      </w:r>
      <w:r w:rsidR="001A06CA">
        <w:t>Neste</w:t>
      </w:r>
      <w:r>
        <w:t xml:space="preserve"> </w:t>
      </w:r>
      <w:r w:rsidR="001A06CA">
        <w:t>projeto</w:t>
      </w:r>
      <w:r>
        <w:t xml:space="preserve"> </w:t>
      </w:r>
      <w:r w:rsidR="001A06CA">
        <w:t>de</w:t>
      </w:r>
      <w:r>
        <w:t xml:space="preserve"> </w:t>
      </w:r>
      <w:r w:rsidR="001A06CA">
        <w:t>instalação</w:t>
      </w:r>
      <w:r>
        <w:t xml:space="preserve"> </w:t>
      </w:r>
      <w:r w:rsidR="001A06CA">
        <w:t>d</w:t>
      </w:r>
      <w:r w:rsidR="00366463">
        <w:t>o</w:t>
      </w:r>
      <w:r>
        <w:t xml:space="preserve"> </w:t>
      </w:r>
      <w:r w:rsidR="001A06CA">
        <w:t>segundo</w:t>
      </w:r>
      <w:r>
        <w:t xml:space="preserve"> </w:t>
      </w:r>
      <w:r w:rsidR="001A06CA">
        <w:t>transformador</w:t>
      </w:r>
      <w:r>
        <w:t xml:space="preserve"> </w:t>
      </w:r>
      <w:r w:rsidR="001A06CA">
        <w:t>7,5MVA,</w:t>
      </w:r>
      <w:r>
        <w:t xml:space="preserve"> </w:t>
      </w:r>
      <w:r w:rsidR="001A06CA">
        <w:t>utilizamos</w:t>
      </w:r>
      <w:r>
        <w:t xml:space="preserve"> </w:t>
      </w:r>
      <w:r w:rsidR="001A06CA">
        <w:t>os</w:t>
      </w:r>
      <w:r>
        <w:t xml:space="preserve"> </w:t>
      </w:r>
      <w:r w:rsidR="001A06CA">
        <w:t>relés</w:t>
      </w:r>
      <w:r>
        <w:t xml:space="preserve"> </w:t>
      </w:r>
      <w:r w:rsidR="001A06CA">
        <w:t>de</w:t>
      </w:r>
      <w:r>
        <w:t xml:space="preserve"> </w:t>
      </w:r>
      <w:r w:rsidR="001A06CA">
        <w:t>fase,</w:t>
      </w:r>
      <w:r>
        <w:t xml:space="preserve"> </w:t>
      </w:r>
      <w:r w:rsidR="001A06CA">
        <w:t>para</w:t>
      </w:r>
      <w:r>
        <w:t xml:space="preserve"> </w:t>
      </w:r>
      <w:r w:rsidR="001A06CA">
        <w:t>correntes</w:t>
      </w:r>
      <w:r>
        <w:t xml:space="preserve"> </w:t>
      </w:r>
      <w:r w:rsidR="001A06CA">
        <w:t>curto-circuito</w:t>
      </w:r>
      <w:r>
        <w:t xml:space="preserve"> </w:t>
      </w:r>
      <w:r w:rsidR="001A06CA">
        <w:t>trifásicas</w:t>
      </w:r>
      <w:r w:rsidR="00366463">
        <w:t>,</w:t>
      </w:r>
      <w:r>
        <w:t xml:space="preserve"> </w:t>
      </w:r>
      <w:r w:rsidR="00366463">
        <w:t>e</w:t>
      </w:r>
      <w:r>
        <w:t xml:space="preserve"> </w:t>
      </w:r>
      <w:r w:rsidR="001A06CA">
        <w:t>relés</w:t>
      </w:r>
      <w:r>
        <w:t xml:space="preserve"> </w:t>
      </w:r>
      <w:r w:rsidR="001A06CA">
        <w:t>de</w:t>
      </w:r>
      <w:r>
        <w:t xml:space="preserve"> </w:t>
      </w:r>
      <w:r w:rsidR="001A06CA">
        <w:t>neutro,</w:t>
      </w:r>
      <w:r>
        <w:t xml:space="preserve"> </w:t>
      </w:r>
      <w:r w:rsidR="00373CF5">
        <w:t>para</w:t>
      </w:r>
      <w:r>
        <w:t xml:space="preserve"> </w:t>
      </w:r>
      <w:r w:rsidR="001A06CA">
        <w:t>correntes</w:t>
      </w:r>
      <w:r>
        <w:t xml:space="preserve"> </w:t>
      </w:r>
      <w:r w:rsidR="001A06CA">
        <w:t>de</w:t>
      </w:r>
      <w:r>
        <w:t xml:space="preserve"> </w:t>
      </w:r>
      <w:r w:rsidR="001A06CA">
        <w:t>curto-circuito</w:t>
      </w:r>
      <w:r>
        <w:t xml:space="preserve"> </w:t>
      </w:r>
      <w:r w:rsidR="001A06CA">
        <w:t>monofásic</w:t>
      </w:r>
      <w:r w:rsidR="00366463">
        <w:t>as,</w:t>
      </w:r>
      <w:r>
        <w:t xml:space="preserve"> </w:t>
      </w:r>
      <w:r w:rsidR="00366463">
        <w:t>com</w:t>
      </w:r>
      <w:r>
        <w:t xml:space="preserve"> </w:t>
      </w:r>
      <w:r w:rsidR="00366463">
        <w:t>ajustes</w:t>
      </w:r>
      <w:r>
        <w:t xml:space="preserve"> </w:t>
      </w:r>
      <w:r w:rsidR="00366463">
        <w:t>de</w:t>
      </w:r>
      <w:r>
        <w:t xml:space="preserve"> </w:t>
      </w:r>
      <w:r w:rsidR="00366463">
        <w:t>tempo</w:t>
      </w:r>
      <w:r>
        <w:t xml:space="preserve"> </w:t>
      </w:r>
      <w:r w:rsidR="00366463">
        <w:t>instantâneo</w:t>
      </w:r>
      <w:r>
        <w:t xml:space="preserve"> </w:t>
      </w:r>
      <w:r w:rsidR="00366463">
        <w:t>e</w:t>
      </w:r>
      <w:r>
        <w:t xml:space="preserve"> </w:t>
      </w:r>
      <w:r w:rsidR="00366463">
        <w:t>ajuste</w:t>
      </w:r>
      <w:r>
        <w:t xml:space="preserve"> </w:t>
      </w:r>
      <w:r w:rsidR="00366463">
        <w:t>forma</w:t>
      </w:r>
      <w:r>
        <w:t xml:space="preserve"> </w:t>
      </w:r>
      <w:r w:rsidR="00366463">
        <w:t>temporizada,</w:t>
      </w:r>
      <w:r>
        <w:t xml:space="preserve"> </w:t>
      </w:r>
      <w:r w:rsidR="001A06CA">
        <w:t>de</w:t>
      </w:r>
      <w:r>
        <w:t xml:space="preserve"> </w:t>
      </w:r>
      <w:r w:rsidR="001A06CA">
        <w:t>acordo</w:t>
      </w:r>
      <w:r>
        <w:t xml:space="preserve"> </w:t>
      </w:r>
      <w:r w:rsidR="001A06CA">
        <w:t>com</w:t>
      </w:r>
      <w:r>
        <w:t xml:space="preserve"> </w:t>
      </w:r>
      <w:r w:rsidR="001A06CA">
        <w:t>sua</w:t>
      </w:r>
      <w:r>
        <w:t xml:space="preserve"> </w:t>
      </w:r>
      <w:r w:rsidR="001A06CA">
        <w:t>curva</w:t>
      </w:r>
      <w:r>
        <w:t xml:space="preserve"> </w:t>
      </w:r>
      <w:r w:rsidR="001A06CA">
        <w:t>de</w:t>
      </w:r>
      <w:r>
        <w:t xml:space="preserve"> </w:t>
      </w:r>
      <w:r w:rsidR="001A06CA">
        <w:t>trabalho,</w:t>
      </w:r>
      <w:r>
        <w:t xml:space="preserve"> </w:t>
      </w:r>
      <w:r w:rsidR="001A06CA">
        <w:t>por</w:t>
      </w:r>
      <w:r>
        <w:t xml:space="preserve"> </w:t>
      </w:r>
      <w:r w:rsidR="001A06CA">
        <w:t>isso</w:t>
      </w:r>
      <w:r>
        <w:t xml:space="preserve"> </w:t>
      </w:r>
      <w:r w:rsidR="001A06CA">
        <w:t>o</w:t>
      </w:r>
      <w:r>
        <w:t xml:space="preserve"> </w:t>
      </w:r>
      <w:r w:rsidR="001A06CA">
        <w:t>tempo</w:t>
      </w:r>
      <w:r>
        <w:t xml:space="preserve"> </w:t>
      </w:r>
      <w:r w:rsidR="001A06CA">
        <w:t>é</w:t>
      </w:r>
      <w:r>
        <w:t xml:space="preserve"> </w:t>
      </w:r>
      <w:r w:rsidR="001A06CA">
        <w:t>inversamente</w:t>
      </w:r>
      <w:r>
        <w:t xml:space="preserve"> </w:t>
      </w:r>
      <w:r w:rsidR="001A06CA">
        <w:t>proporcional</w:t>
      </w:r>
      <w:r>
        <w:t xml:space="preserve"> </w:t>
      </w:r>
      <w:r w:rsidR="00366463">
        <w:t>à</w:t>
      </w:r>
      <w:r>
        <w:t xml:space="preserve"> </w:t>
      </w:r>
      <w:r w:rsidR="001A06CA">
        <w:t>corrente.</w:t>
      </w:r>
    </w:p>
    <w:p w14:paraId="2ECDF509" w14:textId="5BB6A871" w:rsidR="004F74B5" w:rsidRDefault="004F74B5" w:rsidP="00161F4E">
      <w:pPr>
        <w:spacing w:line="240" w:lineRule="auto"/>
      </w:pPr>
    </w:p>
    <w:p w14:paraId="0968F0F6" w14:textId="19F0D527" w:rsidR="0045631F" w:rsidRDefault="0045631F" w:rsidP="00161F4E">
      <w:pPr>
        <w:spacing w:line="240" w:lineRule="auto"/>
      </w:pPr>
    </w:p>
    <w:p w14:paraId="472DED18" w14:textId="47ED86D6" w:rsidR="0045631F" w:rsidRDefault="0045631F" w:rsidP="00161F4E">
      <w:pPr>
        <w:spacing w:line="240" w:lineRule="auto"/>
      </w:pPr>
    </w:p>
    <w:p w14:paraId="7E5AA6C4" w14:textId="77777777" w:rsidR="0045631F" w:rsidRDefault="0045631F" w:rsidP="00161F4E">
      <w:pPr>
        <w:spacing w:line="240" w:lineRule="auto"/>
      </w:pPr>
    </w:p>
    <w:p w14:paraId="5D9DDA05" w14:textId="5D980875" w:rsidR="001658FF" w:rsidRDefault="001658FF" w:rsidP="002E62A2">
      <w:pPr>
        <w:pStyle w:val="PargrafodaLista"/>
        <w:numPr>
          <w:ilvl w:val="0"/>
          <w:numId w:val="37"/>
        </w:numPr>
        <w:spacing w:line="240" w:lineRule="auto"/>
        <w:rPr>
          <w:i/>
        </w:rPr>
      </w:pPr>
      <w:r w:rsidRPr="002E62A2">
        <w:rPr>
          <w:i/>
        </w:rPr>
        <w:lastRenderedPageBreak/>
        <w:t>Relé</w:t>
      </w:r>
      <w:r w:rsidR="00E856AD">
        <w:rPr>
          <w:i/>
        </w:rPr>
        <w:t>s</w:t>
      </w:r>
      <w:r w:rsidR="00EA1D6B">
        <w:rPr>
          <w:i/>
        </w:rPr>
        <w:t xml:space="preserve"> </w:t>
      </w:r>
      <w:r w:rsidR="00E41C54" w:rsidRPr="002E62A2">
        <w:rPr>
          <w:i/>
        </w:rPr>
        <w:t>1</w:t>
      </w:r>
      <w:r w:rsidR="00EA1D6B">
        <w:rPr>
          <w:i/>
        </w:rPr>
        <w:t xml:space="preserve"> </w:t>
      </w:r>
      <w:r w:rsidR="00E41C54" w:rsidRPr="002E62A2">
        <w:rPr>
          <w:i/>
        </w:rPr>
        <w:t>e</w:t>
      </w:r>
      <w:r w:rsidR="00EA1D6B">
        <w:rPr>
          <w:i/>
        </w:rPr>
        <w:t xml:space="preserve"> </w:t>
      </w:r>
      <w:r w:rsidR="00E41C54" w:rsidRPr="002E62A2">
        <w:rPr>
          <w:i/>
        </w:rPr>
        <w:t>3</w:t>
      </w:r>
      <w:r w:rsidR="00EA1D6B">
        <w:rPr>
          <w:i/>
        </w:rPr>
        <w:t xml:space="preserve"> </w:t>
      </w:r>
      <w:r w:rsidRPr="002E62A2">
        <w:rPr>
          <w:i/>
        </w:rPr>
        <w:t>(50/51</w:t>
      </w:r>
      <w:r w:rsidR="00EA1D6B">
        <w:rPr>
          <w:i/>
        </w:rPr>
        <w:t xml:space="preserve"> </w:t>
      </w:r>
      <w:r w:rsidRPr="002E62A2">
        <w:rPr>
          <w:i/>
        </w:rPr>
        <w:t>e</w:t>
      </w:r>
      <w:r w:rsidR="00EA1D6B">
        <w:rPr>
          <w:i/>
        </w:rPr>
        <w:t xml:space="preserve"> </w:t>
      </w:r>
      <w:r w:rsidRPr="002E62A2">
        <w:rPr>
          <w:i/>
        </w:rPr>
        <w:t>50/51N)</w:t>
      </w:r>
    </w:p>
    <w:p w14:paraId="20E821DB" w14:textId="77777777" w:rsidR="000C6F01" w:rsidRPr="002E62A2" w:rsidRDefault="000C6F01" w:rsidP="000C6F01">
      <w:pPr>
        <w:pStyle w:val="PargrafodaLista"/>
        <w:spacing w:line="240" w:lineRule="auto"/>
        <w:ind w:left="765"/>
        <w:rPr>
          <w:i/>
        </w:rPr>
      </w:pPr>
    </w:p>
    <w:p w14:paraId="5B4F54D8" w14:textId="77777777" w:rsidR="00BC0B4C" w:rsidRDefault="001658FF" w:rsidP="001658FF">
      <w:pPr>
        <w:spacing w:line="240" w:lineRule="auto"/>
      </w:pPr>
      <w:r w:rsidRPr="00161F4E">
        <w:t>Para</w:t>
      </w:r>
      <w:r w:rsidR="00EA1D6B">
        <w:t xml:space="preserve"> </w:t>
      </w:r>
      <w:r w:rsidRPr="00161F4E">
        <w:t>os</w:t>
      </w:r>
      <w:r w:rsidR="00EA1D6B">
        <w:t xml:space="preserve"> </w:t>
      </w:r>
      <w:r w:rsidRPr="00161F4E">
        <w:t>relés</w:t>
      </w:r>
      <w:r w:rsidR="00EA1D6B">
        <w:t xml:space="preserve"> </w:t>
      </w:r>
      <w:r w:rsidR="00E41C54">
        <w:t>1</w:t>
      </w:r>
      <w:r w:rsidR="00EA1D6B">
        <w:t xml:space="preserve"> </w:t>
      </w:r>
      <w:r>
        <w:t>e</w:t>
      </w:r>
      <w:r w:rsidR="00EA1D6B">
        <w:t xml:space="preserve"> </w:t>
      </w:r>
      <w:r w:rsidR="00E41C54">
        <w:t>3</w:t>
      </w:r>
      <w:r w:rsidR="00EA1D6B">
        <w:t xml:space="preserve"> </w:t>
      </w:r>
      <w:r w:rsidRPr="00161F4E">
        <w:t>50/51</w:t>
      </w:r>
      <w:r w:rsidR="00EA1D6B">
        <w:t xml:space="preserve"> </w:t>
      </w:r>
      <w:r w:rsidRPr="00161F4E">
        <w:t>e</w:t>
      </w:r>
      <w:r w:rsidR="00EA1D6B">
        <w:t xml:space="preserve"> </w:t>
      </w:r>
      <w:r w:rsidRPr="00161F4E">
        <w:t>50/51</w:t>
      </w:r>
      <w:r w:rsidR="00535E68" w:rsidRPr="00161F4E">
        <w:t>N,</w:t>
      </w:r>
      <w:r w:rsidR="00EA1D6B">
        <w:t xml:space="preserve"> </w:t>
      </w:r>
      <w:r w:rsidR="00535E68" w:rsidRPr="00161F4E">
        <w:t>uma</w:t>
      </w:r>
      <w:r w:rsidR="00EA1D6B">
        <w:t xml:space="preserve"> </w:t>
      </w:r>
      <w:r w:rsidRPr="00161F4E">
        <w:t>curva</w:t>
      </w:r>
      <w:r w:rsidR="00EA1D6B">
        <w:t xml:space="preserve"> </w:t>
      </w:r>
      <w:r w:rsidRPr="00161F4E">
        <w:t>muito</w:t>
      </w:r>
      <w:r w:rsidR="00EA1D6B">
        <w:t xml:space="preserve"> </w:t>
      </w:r>
      <w:r w:rsidRPr="00161F4E">
        <w:t>inversa</w:t>
      </w:r>
      <w:r w:rsidR="00EA1D6B">
        <w:t xml:space="preserve"> </w:t>
      </w:r>
      <w:r w:rsidRPr="00161F4E">
        <w:t>é</w:t>
      </w:r>
      <w:r w:rsidR="00EA1D6B">
        <w:t xml:space="preserve"> </w:t>
      </w:r>
      <w:r w:rsidRPr="00161F4E">
        <w:t>usada</w:t>
      </w:r>
      <w:r w:rsidR="00EA1D6B">
        <w:t xml:space="preserve"> </w:t>
      </w:r>
      <w:r w:rsidRPr="00161F4E">
        <w:t>e</w:t>
      </w:r>
      <w:r w:rsidR="00EA1D6B">
        <w:t xml:space="preserve"> </w:t>
      </w:r>
      <w:r w:rsidRPr="00161F4E">
        <w:t>um</w:t>
      </w:r>
      <w:r w:rsidR="00EA1D6B">
        <w:t xml:space="preserve"> </w:t>
      </w:r>
      <w:r w:rsidRPr="00161F4E">
        <w:t>tempo</w:t>
      </w:r>
      <w:r w:rsidR="00EA1D6B">
        <w:t xml:space="preserve"> </w:t>
      </w:r>
      <w:r w:rsidR="00366463">
        <w:t>de</w:t>
      </w:r>
      <w:r w:rsidR="00EA1D6B">
        <w:t xml:space="preserve"> </w:t>
      </w:r>
      <w:r w:rsidR="00366463">
        <w:t>operação</w:t>
      </w:r>
      <w:r w:rsidR="00EA1D6B">
        <w:t xml:space="preserve"> </w:t>
      </w:r>
      <w:r w:rsidR="00366463">
        <w:t>de</w:t>
      </w:r>
      <w:r w:rsidR="00EA1D6B">
        <w:t xml:space="preserve"> </w:t>
      </w:r>
      <w:r w:rsidRPr="00161F4E">
        <w:t>0,</w:t>
      </w:r>
      <w:r w:rsidR="00765E16">
        <w:t>5</w:t>
      </w:r>
      <w:r w:rsidR="00EA1D6B">
        <w:t xml:space="preserve"> </w:t>
      </w:r>
      <w:r w:rsidRPr="00161F4E">
        <w:t>segundo</w:t>
      </w:r>
      <w:r w:rsidR="00EA1D6B">
        <w:t xml:space="preserve"> </w:t>
      </w:r>
      <w:r w:rsidRPr="00161F4E">
        <w:t>é</w:t>
      </w:r>
      <w:r w:rsidR="00EA1D6B">
        <w:t xml:space="preserve"> </w:t>
      </w:r>
      <w:r w:rsidRPr="00161F4E">
        <w:t>seguido</w:t>
      </w:r>
      <w:r w:rsidR="00EA1D6B">
        <w:t xml:space="preserve"> </w:t>
      </w:r>
      <w:r w:rsidRPr="00161F4E">
        <w:t>para</w:t>
      </w:r>
      <w:r w:rsidR="00EA1D6B">
        <w:t xml:space="preserve"> </w:t>
      </w:r>
      <w:r w:rsidRPr="00161F4E">
        <w:t>cumprir</w:t>
      </w:r>
      <w:r w:rsidR="00EA1D6B">
        <w:t xml:space="preserve"> </w:t>
      </w:r>
      <w:r w:rsidRPr="00161F4E">
        <w:t>a</w:t>
      </w:r>
      <w:r w:rsidR="00EA1D6B">
        <w:t xml:space="preserve"> </w:t>
      </w:r>
      <w:r w:rsidRPr="00161F4E">
        <w:t>seletividade</w:t>
      </w:r>
      <w:r w:rsidR="00EA1D6B">
        <w:t xml:space="preserve"> </w:t>
      </w:r>
      <w:r w:rsidRPr="00161F4E">
        <w:t>de</w:t>
      </w:r>
      <w:r w:rsidR="00EA1D6B">
        <w:t xml:space="preserve"> </w:t>
      </w:r>
      <w:r w:rsidRPr="00161F4E">
        <w:t>temporização,</w:t>
      </w:r>
      <w:r w:rsidR="00EA1D6B">
        <w:t xml:space="preserve"> </w:t>
      </w:r>
      <w:r w:rsidRPr="00161F4E">
        <w:t>e</w:t>
      </w:r>
      <w:r w:rsidR="00EA1D6B">
        <w:t xml:space="preserve"> </w:t>
      </w:r>
      <w:r w:rsidRPr="00161F4E">
        <w:t>seus</w:t>
      </w:r>
      <w:r w:rsidR="00EA1D6B">
        <w:t xml:space="preserve"> </w:t>
      </w:r>
      <w:r w:rsidRPr="00161F4E">
        <w:t>elementos</w:t>
      </w:r>
      <w:r w:rsidR="00EA1D6B">
        <w:t xml:space="preserve"> </w:t>
      </w:r>
      <w:r w:rsidRPr="00161F4E">
        <w:t>instantâneo</w:t>
      </w:r>
      <w:r w:rsidR="00366463">
        <w:t>s</w:t>
      </w:r>
      <w:r w:rsidRPr="00161F4E">
        <w:t>,</w:t>
      </w:r>
      <w:r w:rsidR="00EA1D6B">
        <w:t xml:space="preserve"> </w:t>
      </w:r>
      <w:r w:rsidR="00366463">
        <w:t>serão</w:t>
      </w:r>
      <w:r w:rsidR="00EA1D6B">
        <w:t xml:space="preserve"> </w:t>
      </w:r>
      <w:r w:rsidR="00366463">
        <w:t>bloqueados</w:t>
      </w:r>
      <w:r w:rsidRPr="00161F4E">
        <w:t>.</w:t>
      </w:r>
      <w:r w:rsidR="00EA1D6B">
        <w:t xml:space="preserve"> </w:t>
      </w:r>
      <w:r w:rsidRPr="00161F4E">
        <w:t>O</w:t>
      </w:r>
      <w:r w:rsidR="00EA1D6B">
        <w:t xml:space="preserve"> </w:t>
      </w:r>
      <w:r w:rsidR="00366463">
        <w:t>TC</w:t>
      </w:r>
      <w:r w:rsidR="00EA1D6B">
        <w:t xml:space="preserve"> </w:t>
      </w:r>
      <w:r w:rsidRPr="00161F4E">
        <w:t>do</w:t>
      </w:r>
      <w:r w:rsidR="00EA1D6B">
        <w:t xml:space="preserve"> </w:t>
      </w:r>
      <w:r w:rsidRPr="00161F4E">
        <w:t>relé</w:t>
      </w:r>
      <w:r w:rsidR="00EA1D6B">
        <w:t xml:space="preserve"> </w:t>
      </w:r>
      <w:r w:rsidR="00E41C54">
        <w:t>1</w:t>
      </w:r>
      <w:r w:rsidR="00EA1D6B">
        <w:t xml:space="preserve"> </w:t>
      </w:r>
      <w:r w:rsidR="00E41C54">
        <w:t>e</w:t>
      </w:r>
      <w:r w:rsidR="00EA1D6B">
        <w:t xml:space="preserve"> </w:t>
      </w:r>
      <w:r w:rsidR="00E41C54">
        <w:t>2,</w:t>
      </w:r>
      <w:r w:rsidR="00EA1D6B">
        <w:t xml:space="preserve"> </w:t>
      </w:r>
      <w:r w:rsidR="00E41C54">
        <w:t>é</w:t>
      </w:r>
      <w:r w:rsidR="00EA1D6B">
        <w:t xml:space="preserve"> </w:t>
      </w:r>
      <w:r w:rsidR="00E41C54">
        <w:t>projetado</w:t>
      </w:r>
      <w:r w:rsidR="00EA1D6B">
        <w:t xml:space="preserve"> </w:t>
      </w:r>
    </w:p>
    <w:p w14:paraId="1EC138C5" w14:textId="77777777" w:rsidR="00BC0B4C" w:rsidRDefault="00BC0B4C" w:rsidP="001658FF">
      <w:pPr>
        <w:spacing w:line="240" w:lineRule="auto"/>
      </w:pPr>
    </w:p>
    <w:p w14:paraId="0BC1E4D6" w14:textId="0D76B9C3" w:rsidR="001658FF" w:rsidRDefault="00E41C54" w:rsidP="001658FF">
      <w:pPr>
        <w:spacing w:line="240" w:lineRule="auto"/>
      </w:pPr>
      <w:r>
        <w:t>para</w:t>
      </w:r>
      <w:r w:rsidR="00EA1D6B">
        <w:t xml:space="preserve"> </w:t>
      </w:r>
      <w:r>
        <w:t>400/5</w:t>
      </w:r>
      <w:r w:rsidR="00366463">
        <w:t>,</w:t>
      </w:r>
      <w:r w:rsidR="00EA1D6B">
        <w:t xml:space="preserve"> </w:t>
      </w:r>
      <w:r w:rsidR="00366463">
        <w:t>de</w:t>
      </w:r>
      <w:r w:rsidR="00EA1D6B">
        <w:t xml:space="preserve"> </w:t>
      </w:r>
      <w:r w:rsidR="00366463">
        <w:t>acordo</w:t>
      </w:r>
      <w:r w:rsidR="00EA1D6B">
        <w:t xml:space="preserve"> </w:t>
      </w:r>
      <w:r w:rsidR="00366463">
        <w:t>com</w:t>
      </w:r>
      <w:r w:rsidR="00EA1D6B">
        <w:t xml:space="preserve"> </w:t>
      </w:r>
      <w:r w:rsidR="00366463">
        <w:t>o</w:t>
      </w:r>
      <w:r w:rsidR="00EA1D6B">
        <w:t xml:space="preserve"> </w:t>
      </w:r>
      <w:r w:rsidR="00535E68">
        <w:t>TC</w:t>
      </w:r>
      <w:r w:rsidR="00EA1D6B">
        <w:t xml:space="preserve"> </w:t>
      </w:r>
      <w:r w:rsidR="00535E68">
        <w:t>instalado</w:t>
      </w:r>
      <w:r w:rsidR="00EA1D6B">
        <w:t xml:space="preserve"> </w:t>
      </w:r>
      <w:r w:rsidR="00366463">
        <w:t>no</w:t>
      </w:r>
      <w:r w:rsidR="00EA1D6B">
        <w:t xml:space="preserve"> </w:t>
      </w:r>
      <w:r w:rsidR="00535E68">
        <w:t>outro</w:t>
      </w:r>
      <w:r w:rsidR="00EA1D6B">
        <w:t xml:space="preserve"> </w:t>
      </w:r>
      <w:r w:rsidR="00535E68">
        <w:t>Trafo</w:t>
      </w:r>
      <w:r w:rsidR="00366463">
        <w:t>.</w:t>
      </w:r>
    </w:p>
    <w:p w14:paraId="3C0E9F6B" w14:textId="3920975F" w:rsidR="00333D28" w:rsidRDefault="00333D28" w:rsidP="00333D28">
      <w:pPr>
        <w:spacing w:line="240" w:lineRule="auto"/>
      </w:pPr>
      <w:r>
        <w:t>Cálculo dos ajustes dos relés fase 1 e 3.</w:t>
      </w:r>
    </w:p>
    <w:p w14:paraId="1806995A" w14:textId="77777777" w:rsidR="00333D28" w:rsidRDefault="00333D28" w:rsidP="00333D28">
      <w:pPr>
        <w:spacing w:line="240" w:lineRule="auto"/>
      </w:pPr>
      <w:r>
        <w:t>Cálculo do TAP:</w:t>
      </w:r>
    </w:p>
    <w:p w14:paraId="071BECD1" w14:textId="77777777" w:rsidR="00333D28" w:rsidRDefault="00333D28" w:rsidP="00333D28">
      <w:pPr>
        <w:spacing w:line="240" w:lineRule="auto"/>
      </w:pPr>
      <w:r>
        <w:t>Primeiro temos que calcular a corrente nominal do transformador no lado de 13,8kV,</w:t>
      </w:r>
    </w:p>
    <w:p w14:paraId="46657C18" w14:textId="7EE9CF4F" w:rsidR="00333D28" w:rsidRDefault="00333D28" w:rsidP="00333D28">
      <w:pPr>
        <w:spacing w:line="240" w:lineRule="auto"/>
      </w:pPr>
      <m:oMathPara>
        <m:oMath>
          <m:r>
            <m:rPr>
              <m:sty m:val="p"/>
            </m:rPr>
            <w:rPr>
              <w:rFonts w:ascii="Cambria Math" w:hAnsi="Cambria Math"/>
            </w:rPr>
            <m:t>S=R3*V*I</m:t>
          </m:r>
        </m:oMath>
      </m:oMathPara>
    </w:p>
    <w:p w14:paraId="78B62DA4" w14:textId="65059AE0" w:rsidR="00333D28" w:rsidRPr="00123D19" w:rsidRDefault="00333D28" w:rsidP="00333D28">
      <w:pPr>
        <w:spacing w:line="240" w:lineRule="auto"/>
        <w:jc w:val="center"/>
      </w:pPr>
      <m:oMathPara>
        <m:oMath>
          <m:r>
            <m:rPr>
              <m:sty m:val="p"/>
            </m:rPr>
            <w:rPr>
              <w:rFonts w:ascii="Cambria Math" w:hAnsi="Cambria Math"/>
            </w:rPr>
            <m:t>7500=1,732*13,8*I</m:t>
          </m:r>
        </m:oMath>
      </m:oMathPara>
    </w:p>
    <w:p w14:paraId="3C94EE7E" w14:textId="567C7236" w:rsidR="00123D19" w:rsidRDefault="00DE39C8" w:rsidP="00123D19">
      <w:pPr>
        <w:spacing w:line="240" w:lineRule="auto"/>
        <w:jc w:val="center"/>
      </w:pPr>
      <m:oMathPara>
        <m:oMath>
          <m:sSub>
            <m:sSubPr>
              <m:ctrlPr>
                <w:rPr>
                  <w:rFonts w:ascii="Cambria Math" w:hAnsi="Cambria Math"/>
                </w:rPr>
              </m:ctrlPr>
            </m:sSubPr>
            <m:e>
              <m:r>
                <w:rPr>
                  <w:rFonts w:ascii="Cambria Math" w:hAnsi="Cambria Math"/>
                </w:rPr>
                <m:t>I</m:t>
              </m:r>
            </m:e>
            <m:sub>
              <m:r>
                <w:rPr>
                  <w:rFonts w:ascii="Cambria Math" w:hAnsi="Cambria Math"/>
                </w:rPr>
                <m:t>13,8</m:t>
              </m:r>
            </m:sub>
          </m:sSub>
          <m:r>
            <m:rPr>
              <m:sty m:val="p"/>
            </m:rPr>
            <w:rPr>
              <w:rFonts w:ascii="Cambria Math" w:hAnsi="Cambria Math"/>
            </w:rPr>
            <m:t>=313,79 A</m:t>
          </m:r>
        </m:oMath>
      </m:oMathPara>
    </w:p>
    <w:p w14:paraId="231375A5" w14:textId="77777777" w:rsidR="00123D19" w:rsidRDefault="00123D19" w:rsidP="00333D28">
      <w:pPr>
        <w:spacing w:line="240" w:lineRule="auto"/>
        <w:jc w:val="center"/>
      </w:pPr>
    </w:p>
    <w:p w14:paraId="3504B02D" w14:textId="77777777" w:rsidR="00123D19" w:rsidRDefault="00333D28" w:rsidP="00333D28">
      <w:pPr>
        <w:spacing w:line="240" w:lineRule="auto"/>
      </w:pPr>
      <w:r>
        <w:t>Para este valor de corrente, acrescido de 20%, temos</w:t>
      </w:r>
      <w:r w:rsidR="00123D19">
        <w:t>:</w:t>
      </w:r>
    </w:p>
    <w:p w14:paraId="4DE26545" w14:textId="07DC99CB" w:rsidR="00333D28" w:rsidRDefault="00333D28" w:rsidP="00333D28">
      <w:pPr>
        <w:spacing w:line="240" w:lineRule="auto"/>
      </w:pPr>
      <w:r>
        <w:t xml:space="preserve"> </w:t>
      </w:r>
    </w:p>
    <w:p w14:paraId="0CD732E2" w14:textId="0FE7875E" w:rsidR="00333D28" w:rsidRDefault="00333D28" w:rsidP="00333D28">
      <w:pPr>
        <w:spacing w:line="240" w:lineRule="auto"/>
        <w:jc w:val="center"/>
      </w:pPr>
      <m:oMath>
        <m:r>
          <w:rPr>
            <w:rFonts w:ascii="Cambria Math" w:hAnsi="Cambria Math"/>
          </w:rPr>
          <m:t>TAP=</m:t>
        </m:r>
        <m:f>
          <m:fPr>
            <m:ctrlPr>
              <w:rPr>
                <w:rFonts w:ascii="Cambria Math" w:hAnsi="Cambria Math"/>
                <w:i/>
              </w:rPr>
            </m:ctrlPr>
          </m:fPr>
          <m:num>
            <m:r>
              <w:rPr>
                <w:rFonts w:ascii="Cambria Math" w:hAnsi="Cambria Math"/>
              </w:rPr>
              <m:t>313,79</m:t>
            </m:r>
          </m:num>
          <m:den>
            <m:r>
              <w:rPr>
                <w:rFonts w:ascii="Cambria Math" w:hAnsi="Cambria Math"/>
              </w:rPr>
              <m:t>(1,2)/80</m:t>
            </m:r>
          </m:den>
        </m:f>
      </m:oMath>
      <w:r>
        <w:t>=4,7</w:t>
      </w:r>
    </w:p>
    <w:p w14:paraId="4040CC88" w14:textId="77777777" w:rsidR="00123D19" w:rsidRDefault="00123D19" w:rsidP="00333D28">
      <w:pPr>
        <w:spacing w:line="240" w:lineRule="auto"/>
        <w:jc w:val="center"/>
      </w:pPr>
    </w:p>
    <w:p w14:paraId="7C96F6B2" w14:textId="77777777" w:rsidR="00333D28" w:rsidRDefault="00333D28" w:rsidP="00333D28">
      <w:pPr>
        <w:spacing w:line="240" w:lineRule="auto"/>
      </w:pPr>
      <w:r>
        <w:t xml:space="preserve">Cálculo do dial, para um tempo de atuação de 0,5s, para o curto-circuito trifásico na barra de 13,8kV, garantindo assim uma boa coordenação. </w:t>
      </w:r>
    </w:p>
    <w:p w14:paraId="6360F24E" w14:textId="77777777" w:rsidR="00123D19" w:rsidRDefault="00123D19" w:rsidP="00333D28">
      <w:pPr>
        <w:spacing w:line="240" w:lineRule="auto"/>
      </w:pPr>
    </w:p>
    <w:p w14:paraId="46830266" w14:textId="10F35DC4" w:rsidR="00333D28" w:rsidRDefault="00333D28" w:rsidP="00333D28">
      <w:pPr>
        <w:spacing w:line="240" w:lineRule="auto"/>
      </w:pPr>
      <w:r>
        <w:t>Fórmula:</w:t>
      </w:r>
    </w:p>
    <w:p w14:paraId="754F8ABA" w14:textId="719EEC10" w:rsidR="00144EF3" w:rsidRDefault="00144EF3" w:rsidP="00333D28">
      <w:pPr>
        <w:spacing w:line="240" w:lineRule="auto"/>
      </w:pPr>
      <m:oMathPara>
        <m:oMath>
          <m:r>
            <w:rPr>
              <w:rFonts w:ascii="Cambria Math" w:hAnsi="Cambria Math"/>
            </w:rPr>
            <m:t>t=</m:t>
          </m:r>
          <m:f>
            <m:fPr>
              <m:ctrlPr>
                <w:rPr>
                  <w:rFonts w:ascii="Cambria Math" w:hAnsi="Cambria Math"/>
                  <w:i/>
                </w:rPr>
              </m:ctrlPr>
            </m:fPr>
            <m:num>
              <m:r>
                <w:rPr>
                  <w:rFonts w:ascii="Cambria Math" w:hAnsi="Cambria Math"/>
                </w:rPr>
                <m:t>(k*dt)</m:t>
              </m:r>
            </m:num>
            <m:den>
              <m:sSup>
                <m:sSupPr>
                  <m:ctrlPr>
                    <w:rPr>
                      <w:rFonts w:ascii="Cambria Math" w:hAnsi="Cambria Math"/>
                      <w:vertAlign w:val="superscript"/>
                    </w:rPr>
                  </m:ctrlPr>
                </m:sSupPr>
                <m:e>
                  <m:r>
                    <w:rPr>
                      <w:rFonts w:ascii="Cambria Math" w:hAnsi="Cambria Math"/>
                      <w:vertAlign w:val="superscript"/>
                    </w:rPr>
                    <m:t>(M-1)</m:t>
                  </m:r>
                </m:e>
                <m:sup>
                  <m:r>
                    <w:rPr>
                      <w:rFonts w:ascii="Cambria Math" w:hAnsi="Cambria Math"/>
                      <w:vertAlign w:val="superscript"/>
                    </w:rPr>
                    <m:t>a</m:t>
                  </m:r>
                </m:sup>
              </m:sSup>
            </m:den>
          </m:f>
        </m:oMath>
      </m:oMathPara>
    </w:p>
    <w:p w14:paraId="3650FD47" w14:textId="77777777" w:rsidR="00333D28" w:rsidRDefault="00333D28" w:rsidP="00333D28">
      <w:pPr>
        <w:spacing w:line="240" w:lineRule="auto"/>
      </w:pPr>
    </w:p>
    <w:p w14:paraId="5C114ECE" w14:textId="03689FC9" w:rsidR="00333D28" w:rsidRDefault="00333D28" w:rsidP="00333D28">
      <w:pPr>
        <w:spacing w:line="240" w:lineRule="auto"/>
      </w:pPr>
      <w:r>
        <w:t>Para uma curva muito inversa, k=13,5 e a=1, portanto,</w:t>
      </w:r>
    </w:p>
    <w:p w14:paraId="5FC6A6E1" w14:textId="6BE3755E" w:rsidR="00144EF3" w:rsidRDefault="00144EF3" w:rsidP="00333D28">
      <w:pPr>
        <w:spacing w:line="240" w:lineRule="auto"/>
      </w:pPr>
      <m:oMathPara>
        <m:oMath>
          <m:r>
            <w:rPr>
              <w:rFonts w:ascii="Cambria Math" w:hAnsi="Cambria Math"/>
            </w:rPr>
            <m:t>t=</m:t>
          </m:r>
          <m:f>
            <m:fPr>
              <m:ctrlPr>
                <w:rPr>
                  <w:rFonts w:ascii="Cambria Math" w:hAnsi="Cambria Math"/>
                  <w:i/>
                </w:rPr>
              </m:ctrlPr>
            </m:fPr>
            <m:num>
              <m:r>
                <w:rPr>
                  <w:rFonts w:ascii="Cambria Math" w:hAnsi="Cambria Math"/>
                </w:rPr>
                <m:t>(13,5xdt)</m:t>
              </m:r>
            </m:num>
            <m:den>
              <m:sSup>
                <m:sSupPr>
                  <m:ctrlPr>
                    <w:rPr>
                      <w:rFonts w:ascii="Cambria Math" w:hAnsi="Cambria Math"/>
                      <w:vertAlign w:val="superscript"/>
                    </w:rPr>
                  </m:ctrlPr>
                </m:sSupPr>
                <m:e>
                  <m:r>
                    <w:rPr>
                      <w:rFonts w:ascii="Cambria Math" w:hAnsi="Cambria Math"/>
                      <w:vertAlign w:val="superscript"/>
                    </w:rPr>
                    <m:t>(M-1)</m:t>
                  </m:r>
                </m:e>
                <m:sup>
                  <m:r>
                    <w:rPr>
                      <w:rFonts w:ascii="Cambria Math" w:hAnsi="Cambria Math"/>
                      <w:vertAlign w:val="superscript"/>
                    </w:rPr>
                    <m:t>a</m:t>
                  </m:r>
                </m:sup>
              </m:sSup>
            </m:den>
          </m:f>
        </m:oMath>
      </m:oMathPara>
    </w:p>
    <w:p w14:paraId="372117E3" w14:textId="77777777" w:rsidR="00144EF3" w:rsidRDefault="00333D28" w:rsidP="00333D28">
      <w:pPr>
        <w:spacing w:line="240" w:lineRule="auto"/>
      </w:pPr>
      <w:r>
        <w:t xml:space="preserve">, onde </w:t>
      </w:r>
    </w:p>
    <w:p w14:paraId="52D617EE" w14:textId="2264DBAE" w:rsidR="00144EF3" w:rsidRDefault="00144EF3" w:rsidP="00333D28">
      <w:pPr>
        <w:spacing w:line="240" w:lineRule="auto"/>
      </w:pPr>
      <m:oMathPara>
        <m:oMath>
          <m:r>
            <w:rPr>
              <w:rFonts w:ascii="Cambria Math" w:hAnsi="Cambria Math"/>
            </w:rPr>
            <m:t>M=</m:t>
          </m:r>
          <m:f>
            <m:fPr>
              <m:ctrlPr>
                <w:rPr>
                  <w:rFonts w:ascii="Cambria Math" w:hAnsi="Cambria Math"/>
                  <w:i/>
                </w:rPr>
              </m:ctrlPr>
            </m:fPr>
            <m:num>
              <m:r>
                <w:rPr>
                  <w:rFonts w:ascii="Cambria Math" w:hAnsi="Cambria Math"/>
                </w:rPr>
                <m:t>Icc</m:t>
              </m:r>
            </m:num>
            <m:den>
              <m:r>
                <w:rPr>
                  <w:rFonts w:ascii="Cambria Math" w:hAnsi="Cambria Math"/>
                </w:rPr>
                <m:t>(RTCxTAP)</m:t>
              </m:r>
            </m:den>
          </m:f>
        </m:oMath>
      </m:oMathPara>
    </w:p>
    <w:p w14:paraId="73E53EEB" w14:textId="77777777" w:rsidR="00144EF3" w:rsidRDefault="00144EF3" w:rsidP="00333D28">
      <w:pPr>
        <w:spacing w:line="240" w:lineRule="auto"/>
      </w:pPr>
    </w:p>
    <w:p w14:paraId="09F29B70" w14:textId="64250C5C" w:rsidR="00144EF3" w:rsidRDefault="00144EF3" w:rsidP="00333D28">
      <w:pPr>
        <w:spacing w:line="240" w:lineRule="auto"/>
      </w:pPr>
      <m:oMathPara>
        <m:oMath>
          <m:r>
            <w:rPr>
              <w:rFonts w:ascii="Cambria Math" w:hAnsi="Cambria Math"/>
            </w:rPr>
            <m:t>0,5=</m:t>
          </m:r>
          <m:f>
            <m:fPr>
              <m:ctrlPr>
                <w:rPr>
                  <w:rFonts w:ascii="Cambria Math" w:hAnsi="Cambria Math"/>
                  <w:i/>
                </w:rPr>
              </m:ctrlPr>
            </m:fPr>
            <m:num>
              <m:r>
                <w:rPr>
                  <w:rFonts w:ascii="Cambria Math" w:hAnsi="Cambria Math"/>
                </w:rPr>
                <m:t>(13,5xdt)</m:t>
              </m:r>
            </m:num>
            <m:den>
              <m:sSup>
                <m:sSupPr>
                  <m:ctrlPr>
                    <w:rPr>
                      <w:rFonts w:ascii="Cambria Math" w:hAnsi="Cambria Math"/>
                      <w:vertAlign w:val="superscript"/>
                    </w:rPr>
                  </m:ctrlPr>
                </m:sSupPr>
                <m:e>
                  <m:r>
                    <w:rPr>
                      <w:rFonts w:ascii="Cambria Math" w:hAnsi="Cambria Math"/>
                      <w:vertAlign w:val="superscript"/>
                    </w:rPr>
                    <m:t>((</m:t>
                  </m:r>
                  <m:f>
                    <m:fPr>
                      <m:ctrlPr>
                        <w:rPr>
                          <w:rFonts w:ascii="Cambria Math" w:hAnsi="Cambria Math"/>
                          <w:i/>
                          <w:vertAlign w:val="superscript"/>
                        </w:rPr>
                      </m:ctrlPr>
                    </m:fPr>
                    <m:num>
                      <m:r>
                        <w:rPr>
                          <w:rFonts w:ascii="Cambria Math" w:hAnsi="Cambria Math"/>
                          <w:vertAlign w:val="superscript"/>
                        </w:rPr>
                        <m:t>6825</m:t>
                      </m:r>
                    </m:num>
                    <m:den>
                      <m:r>
                        <w:rPr>
                          <w:rFonts w:ascii="Cambria Math" w:hAnsi="Cambria Math"/>
                          <w:vertAlign w:val="superscript"/>
                        </w:rPr>
                        <m:t>(80x4,7)</m:t>
                      </m:r>
                    </m:den>
                  </m:f>
                  <m:r>
                    <w:rPr>
                      <w:rFonts w:ascii="Cambria Math" w:hAnsi="Cambria Math"/>
                      <w:vertAlign w:val="superscript"/>
                    </w:rPr>
                    <m:t>)-1)</m:t>
                  </m:r>
                </m:e>
                <m:sup>
                  <m:r>
                    <w:rPr>
                      <w:rFonts w:ascii="Cambria Math" w:hAnsi="Cambria Math"/>
                      <w:vertAlign w:val="superscript"/>
                    </w:rPr>
                    <m:t>1</m:t>
                  </m:r>
                </m:sup>
              </m:sSup>
            </m:den>
          </m:f>
        </m:oMath>
      </m:oMathPara>
    </w:p>
    <w:p w14:paraId="516D2C49" w14:textId="77777777" w:rsidR="00333D28" w:rsidRDefault="00333D28" w:rsidP="00333D28">
      <w:pPr>
        <w:spacing w:line="240" w:lineRule="auto"/>
      </w:pPr>
      <w:r>
        <w:t>Dial=0,63</w:t>
      </w:r>
    </w:p>
    <w:p w14:paraId="6448BF9D" w14:textId="77777777" w:rsidR="00333D28" w:rsidRDefault="00333D28" w:rsidP="00333D28">
      <w:pPr>
        <w:spacing w:line="240" w:lineRule="auto"/>
      </w:pPr>
      <w:r>
        <w:t>Cálculo do Elemento Instantâneo (E.I).</w:t>
      </w:r>
    </w:p>
    <w:p w14:paraId="55EBD4BB" w14:textId="77777777" w:rsidR="00333D28" w:rsidRDefault="00333D28" w:rsidP="00333D28">
      <w:pPr>
        <w:spacing w:line="240" w:lineRule="auto"/>
      </w:pPr>
      <w:r>
        <w:t>Quando o relé está do lado de BT (baixa tensão) do transformador, o Elemento Instantâneo será BLOQUEADO. Para que não atue juntamente com os relés próximo da linha de 138kV a função de elemento instantâneo será bloqueada neste relé.</w:t>
      </w:r>
    </w:p>
    <w:p w14:paraId="534CFCF3" w14:textId="580C661C" w:rsidR="00333D28" w:rsidRDefault="00333D28" w:rsidP="00333D28">
      <w:pPr>
        <w:spacing w:line="240" w:lineRule="auto"/>
      </w:pPr>
      <w:r>
        <w:t>Então após cálculos o relé 50/51 (fase) 1 e 3:</w:t>
      </w:r>
    </w:p>
    <w:p w14:paraId="6EB6233A" w14:textId="77777777" w:rsidR="00963D34" w:rsidRDefault="00963D34" w:rsidP="00333D28">
      <w:pPr>
        <w:spacing w:line="240" w:lineRule="auto"/>
      </w:pPr>
    </w:p>
    <w:p w14:paraId="4B90C926" w14:textId="4867706E" w:rsidR="00333D28" w:rsidRPr="00974E63" w:rsidRDefault="00144EF3" w:rsidP="00333D28">
      <w:pPr>
        <w:spacing w:line="240" w:lineRule="auto"/>
      </w:pPr>
      <m:oMathPara>
        <m:oMath>
          <m:r>
            <w:rPr>
              <w:rFonts w:ascii="Cambria Math" w:hAnsi="Cambria Math"/>
            </w:rPr>
            <m:t>RTC=</m:t>
          </m:r>
          <m:f>
            <m:fPr>
              <m:ctrlPr>
                <w:rPr>
                  <w:rFonts w:ascii="Cambria Math" w:hAnsi="Cambria Math"/>
                  <w:i/>
                </w:rPr>
              </m:ctrlPr>
            </m:fPr>
            <m:num>
              <m:r>
                <w:rPr>
                  <w:rFonts w:ascii="Cambria Math" w:hAnsi="Cambria Math"/>
                </w:rPr>
                <m:t>400</m:t>
              </m:r>
            </m:num>
            <m:den>
              <m:r>
                <w:rPr>
                  <w:rFonts w:ascii="Cambria Math" w:hAnsi="Cambria Math"/>
                </w:rPr>
                <m:t>5</m:t>
              </m:r>
            </m:den>
          </m:f>
          <m:r>
            <w:rPr>
              <w:rFonts w:ascii="Cambria Math" w:hAnsi="Cambria Math"/>
            </w:rPr>
            <m:t>=80</m:t>
          </m:r>
        </m:oMath>
      </m:oMathPara>
    </w:p>
    <w:p w14:paraId="435119A8" w14:textId="77777777" w:rsidR="00974E63" w:rsidRDefault="00974E63" w:rsidP="00333D28">
      <w:pPr>
        <w:spacing w:line="240" w:lineRule="auto"/>
      </w:pPr>
    </w:p>
    <w:p w14:paraId="0C818C9A" w14:textId="77777777" w:rsidR="00333D28" w:rsidRDefault="00333D28" w:rsidP="00333D28">
      <w:pPr>
        <w:spacing w:line="240" w:lineRule="auto"/>
      </w:pPr>
      <w:r>
        <w:t>TAP: 4,7 A (Liberando 376 A)</w:t>
      </w:r>
    </w:p>
    <w:p w14:paraId="60FBA298" w14:textId="77777777" w:rsidR="00333D28" w:rsidRDefault="00333D28" w:rsidP="00333D28">
      <w:pPr>
        <w:spacing w:line="240" w:lineRule="auto"/>
      </w:pPr>
      <w:r>
        <w:t>CURVA: MI (Muito Inversa)</w:t>
      </w:r>
    </w:p>
    <w:p w14:paraId="30999954" w14:textId="77777777" w:rsidR="00333D28" w:rsidRDefault="00333D28" w:rsidP="00333D28">
      <w:pPr>
        <w:spacing w:line="240" w:lineRule="auto"/>
      </w:pPr>
      <w:r>
        <w:t>DIAL=0,63</w:t>
      </w:r>
    </w:p>
    <w:p w14:paraId="0F9C0BE0" w14:textId="77777777" w:rsidR="00333D28" w:rsidRDefault="00333D28" w:rsidP="00333D28">
      <w:pPr>
        <w:spacing w:line="240" w:lineRule="auto"/>
      </w:pPr>
      <w:r>
        <w:t>E.I.: Bloqueado</w:t>
      </w:r>
    </w:p>
    <w:p w14:paraId="20FACE9C" w14:textId="0B78AAD8" w:rsidR="007F0C8D" w:rsidRDefault="007F0C8D" w:rsidP="0002578B">
      <w:pPr>
        <w:spacing w:line="240" w:lineRule="auto"/>
      </w:pPr>
    </w:p>
    <w:p w14:paraId="1112B0F4" w14:textId="77777777" w:rsidR="00FD5CA2" w:rsidRDefault="00FD5CA2" w:rsidP="00FD5CA2">
      <w:pPr>
        <w:spacing w:line="240" w:lineRule="auto"/>
      </w:pPr>
      <w:r>
        <w:t xml:space="preserve">Cálculos dos ajustes relés de neutro 1 e 3 </w:t>
      </w:r>
    </w:p>
    <w:p w14:paraId="74D26DA5" w14:textId="77777777" w:rsidR="005324CE" w:rsidRDefault="005324CE" w:rsidP="005324CE">
      <w:pPr>
        <w:spacing w:line="240" w:lineRule="auto"/>
      </w:pPr>
      <m:oMathPara>
        <m:oMath>
          <m:r>
            <w:rPr>
              <w:rFonts w:ascii="Cambria Math" w:hAnsi="Cambria Math"/>
            </w:rPr>
            <m:t>RTC=</m:t>
          </m:r>
          <m:f>
            <m:fPr>
              <m:ctrlPr>
                <w:rPr>
                  <w:rFonts w:ascii="Cambria Math" w:hAnsi="Cambria Math"/>
                  <w:i/>
                </w:rPr>
              </m:ctrlPr>
            </m:fPr>
            <m:num>
              <m:r>
                <w:rPr>
                  <w:rFonts w:ascii="Cambria Math" w:hAnsi="Cambria Math"/>
                </w:rPr>
                <m:t>400</m:t>
              </m:r>
            </m:num>
            <m:den>
              <m:r>
                <w:rPr>
                  <w:rFonts w:ascii="Cambria Math" w:hAnsi="Cambria Math"/>
                </w:rPr>
                <m:t>5</m:t>
              </m:r>
            </m:den>
          </m:f>
          <m:r>
            <w:rPr>
              <w:rFonts w:ascii="Cambria Math" w:hAnsi="Cambria Math"/>
            </w:rPr>
            <m:t>=80</m:t>
          </m:r>
        </m:oMath>
      </m:oMathPara>
    </w:p>
    <w:p w14:paraId="500CF02C" w14:textId="77777777" w:rsidR="00FD5CA2" w:rsidRDefault="00FD5CA2" w:rsidP="00FD5CA2">
      <w:pPr>
        <w:spacing w:line="240" w:lineRule="auto"/>
      </w:pPr>
      <w:r>
        <w:t>TAP: 1,88A Desequilíbrio de 40% (Liberando 150,4A)</w:t>
      </w:r>
    </w:p>
    <w:p w14:paraId="1B66AEB7" w14:textId="77777777" w:rsidR="00FD5CA2" w:rsidRDefault="00FD5CA2" w:rsidP="00FD5CA2">
      <w:pPr>
        <w:spacing w:line="240" w:lineRule="auto"/>
      </w:pPr>
      <w:r>
        <w:t>CURVA: MI (Muito inversa)</w:t>
      </w:r>
    </w:p>
    <w:p w14:paraId="4D495714" w14:textId="77777777" w:rsidR="00FD5CA2" w:rsidRDefault="00FD5CA2" w:rsidP="00FD5CA2">
      <w:pPr>
        <w:spacing w:line="240" w:lineRule="auto"/>
      </w:pPr>
      <w:r>
        <w:t>DIAL: 1,8</w:t>
      </w:r>
    </w:p>
    <w:p w14:paraId="119E87BD" w14:textId="77777777" w:rsidR="00FD5CA2" w:rsidRDefault="00FD5CA2" w:rsidP="00FD5CA2">
      <w:pPr>
        <w:spacing w:line="240" w:lineRule="auto"/>
      </w:pPr>
      <w:r>
        <w:t>E.I.: Bloqueado</w:t>
      </w:r>
    </w:p>
    <w:p w14:paraId="09CA1F9A" w14:textId="77777777" w:rsidR="00FD5CA2" w:rsidRDefault="00FD5CA2" w:rsidP="00FD5CA2">
      <w:pPr>
        <w:spacing w:line="240" w:lineRule="auto"/>
      </w:pPr>
      <w:r>
        <w:t>Cálculo do DIAL, para um tempo de atuação de 0,5s, para o curto circuito monofásico na barra de 13,8 kV, para garantir uma boa coordenação.</w:t>
      </w:r>
    </w:p>
    <w:p w14:paraId="1CAF2F9A" w14:textId="741B5DB9" w:rsidR="001F57EB" w:rsidRDefault="00FD5CA2" w:rsidP="00FD5CA2">
      <w:pPr>
        <w:spacing w:line="240" w:lineRule="auto"/>
      </w:pPr>
      <w:r>
        <w:t>Fórmula:</w:t>
      </w:r>
    </w:p>
    <w:p w14:paraId="439152C1" w14:textId="77777777" w:rsidR="001F57EB" w:rsidRDefault="001F57EB" w:rsidP="001F57EB">
      <w:pPr>
        <w:spacing w:line="240" w:lineRule="auto"/>
      </w:pPr>
      <m:oMathPara>
        <m:oMath>
          <m:r>
            <w:rPr>
              <w:rFonts w:ascii="Cambria Math" w:hAnsi="Cambria Math"/>
            </w:rPr>
            <m:t>t=</m:t>
          </m:r>
          <m:f>
            <m:fPr>
              <m:ctrlPr>
                <w:rPr>
                  <w:rFonts w:ascii="Cambria Math" w:hAnsi="Cambria Math"/>
                  <w:i/>
                </w:rPr>
              </m:ctrlPr>
            </m:fPr>
            <m:num>
              <m:r>
                <w:rPr>
                  <w:rFonts w:ascii="Cambria Math" w:hAnsi="Cambria Math"/>
                </w:rPr>
                <m:t>(k*dt)</m:t>
              </m:r>
            </m:num>
            <m:den>
              <m:sSup>
                <m:sSupPr>
                  <m:ctrlPr>
                    <w:rPr>
                      <w:rFonts w:ascii="Cambria Math" w:hAnsi="Cambria Math"/>
                      <w:vertAlign w:val="superscript"/>
                    </w:rPr>
                  </m:ctrlPr>
                </m:sSupPr>
                <m:e>
                  <m:r>
                    <w:rPr>
                      <w:rFonts w:ascii="Cambria Math" w:hAnsi="Cambria Math"/>
                      <w:vertAlign w:val="superscript"/>
                    </w:rPr>
                    <m:t>(M-1)</m:t>
                  </m:r>
                </m:e>
                <m:sup>
                  <m:r>
                    <w:rPr>
                      <w:rFonts w:ascii="Cambria Math" w:hAnsi="Cambria Math"/>
                      <w:vertAlign w:val="superscript"/>
                    </w:rPr>
                    <m:t>a</m:t>
                  </m:r>
                </m:sup>
              </m:sSup>
            </m:den>
          </m:f>
        </m:oMath>
      </m:oMathPara>
    </w:p>
    <w:p w14:paraId="4F55AD40" w14:textId="68D7C93B" w:rsidR="00FD5CA2" w:rsidRDefault="00FD5CA2" w:rsidP="00FD5CA2">
      <w:pPr>
        <w:spacing w:line="240" w:lineRule="auto"/>
      </w:pPr>
      <w:r>
        <w:t>Para a curva MI, K=13,5 e a=1, portanto,</w:t>
      </w:r>
    </w:p>
    <w:p w14:paraId="394FD658" w14:textId="7418A1B9" w:rsidR="00333D28" w:rsidRDefault="00333D28" w:rsidP="00FD5CA2">
      <w:pPr>
        <w:spacing w:line="240" w:lineRule="auto"/>
      </w:pPr>
    </w:p>
    <w:p w14:paraId="5ABBE158" w14:textId="77777777" w:rsidR="003B0E34" w:rsidRDefault="003B0E34" w:rsidP="00FD5CA2">
      <w:pPr>
        <w:spacing w:line="240" w:lineRule="auto"/>
      </w:pPr>
    </w:p>
    <w:p w14:paraId="2C09DB62" w14:textId="660481C2" w:rsidR="00333D28" w:rsidRDefault="00FD5CA2" w:rsidP="00333D28">
      <w:pPr>
        <w:spacing w:line="240" w:lineRule="auto"/>
        <w:jc w:val="center"/>
      </w:pPr>
      <m:oMathPara>
        <m:oMath>
          <m:r>
            <w:rPr>
              <w:rFonts w:ascii="Cambria Math" w:hAnsi="Cambria Math"/>
            </w:rPr>
            <m:t>t=</m:t>
          </m:r>
          <m:f>
            <m:fPr>
              <m:ctrlPr>
                <w:rPr>
                  <w:rFonts w:ascii="Cambria Math" w:hAnsi="Cambria Math"/>
                  <w:i/>
                </w:rPr>
              </m:ctrlPr>
            </m:fPr>
            <m:num>
              <m:r>
                <w:rPr>
                  <w:rFonts w:ascii="Cambria Math" w:hAnsi="Cambria Math"/>
                </w:rPr>
                <m:t>(13,5xdt)</m:t>
              </m:r>
            </m:num>
            <m:den>
              <m:r>
                <w:rPr>
                  <w:rFonts w:ascii="Cambria Math" w:hAnsi="Cambria Math"/>
                </w:rPr>
                <m:t>(M-1)</m:t>
              </m:r>
            </m:den>
          </m:f>
        </m:oMath>
      </m:oMathPara>
    </w:p>
    <w:p w14:paraId="7D9110DA" w14:textId="2BC19320" w:rsidR="00974E63" w:rsidRDefault="003B0E34" w:rsidP="00FD5CA2">
      <w:pPr>
        <w:spacing w:line="240" w:lineRule="auto"/>
      </w:pPr>
      <w:r>
        <w:t>O</w:t>
      </w:r>
      <w:r w:rsidR="00FD5CA2">
        <w:t>nde</w:t>
      </w:r>
      <w:r>
        <w:t>,</w:t>
      </w:r>
      <w:r w:rsidR="00FD5CA2">
        <w:t xml:space="preserve"> </w:t>
      </w:r>
      <w:r w:rsidR="00333D28">
        <w:tab/>
      </w:r>
    </w:p>
    <w:p w14:paraId="24E4606B" w14:textId="636E76EB" w:rsidR="00FD5CA2" w:rsidRPr="00974E63" w:rsidRDefault="00333D28" w:rsidP="00974E63">
      <w:pPr>
        <w:spacing w:line="240" w:lineRule="auto"/>
        <w:jc w:val="center"/>
      </w:pPr>
      <m:oMathPara>
        <m:oMath>
          <m:r>
            <w:rPr>
              <w:rFonts w:ascii="Cambria Math" w:hAnsi="Cambria Math"/>
            </w:rPr>
            <m:t>M=</m:t>
          </m:r>
          <m:f>
            <m:fPr>
              <m:ctrlPr>
                <w:rPr>
                  <w:rFonts w:ascii="Cambria Math" w:hAnsi="Cambria Math"/>
                  <w:i/>
                </w:rPr>
              </m:ctrlPr>
            </m:fPr>
            <m:num>
              <m:r>
                <w:rPr>
                  <w:rFonts w:ascii="Cambria Math" w:hAnsi="Cambria Math"/>
                </w:rPr>
                <m:t>Icc</m:t>
              </m:r>
            </m:num>
            <m:den>
              <m:r>
                <w:rPr>
                  <w:rFonts w:ascii="Cambria Math" w:hAnsi="Cambria Math"/>
                </w:rPr>
                <m:t>(RTCxTAP)</m:t>
              </m:r>
            </m:den>
          </m:f>
        </m:oMath>
      </m:oMathPara>
    </w:p>
    <w:p w14:paraId="1FD501DF" w14:textId="77777777" w:rsidR="00974E63" w:rsidRDefault="00974E63" w:rsidP="00974E63">
      <w:pPr>
        <w:spacing w:line="240" w:lineRule="auto"/>
        <w:jc w:val="center"/>
      </w:pPr>
    </w:p>
    <w:p w14:paraId="68EF6109" w14:textId="6DD49CBE" w:rsidR="00333D28" w:rsidRPr="00333D28" w:rsidRDefault="00333D28" w:rsidP="00FD5CA2">
      <w:pPr>
        <w:spacing w:line="240" w:lineRule="auto"/>
      </w:pPr>
      <m:oMathPara>
        <m:oMathParaPr>
          <m:jc m:val="center"/>
        </m:oMathParaPr>
        <m:oMath>
          <m:r>
            <w:rPr>
              <w:rFonts w:ascii="Cambria Math" w:hAnsi="Cambria Math"/>
            </w:rPr>
            <m:t>0,5=</m:t>
          </m:r>
          <m:f>
            <m:fPr>
              <m:ctrlPr>
                <w:rPr>
                  <w:rFonts w:ascii="Cambria Math" w:hAnsi="Cambria Math"/>
                  <w:i/>
                </w:rPr>
              </m:ctrlPr>
            </m:fPr>
            <m:num>
              <m:r>
                <w:rPr>
                  <w:rFonts w:ascii="Cambria Math" w:hAnsi="Cambria Math"/>
                </w:rPr>
                <m:t>(13,5xdt)</m:t>
              </m:r>
            </m:num>
            <m:den>
              <m:r>
                <w:rPr>
                  <w:rFonts w:ascii="Cambria Math" w:hAnsi="Cambria Math"/>
                </w:rPr>
                <m:t>(7273)/(</m:t>
              </m:r>
              <m:d>
                <m:dPr>
                  <m:ctrlPr>
                    <w:rPr>
                      <w:rFonts w:ascii="Cambria Math" w:hAnsi="Cambria Math"/>
                      <w:i/>
                    </w:rPr>
                  </m:ctrlPr>
                </m:dPr>
                <m:e>
                  <m:r>
                    <w:rPr>
                      <w:rFonts w:ascii="Cambria Math" w:hAnsi="Cambria Math"/>
                    </w:rPr>
                    <m:t>80*1.88</m:t>
                  </m:r>
                </m:e>
              </m:d>
              <m:r>
                <w:rPr>
                  <w:rFonts w:ascii="Cambria Math" w:hAnsi="Cambria Math"/>
                </w:rPr>
                <m:t>-1)</m:t>
              </m:r>
            </m:den>
          </m:f>
        </m:oMath>
      </m:oMathPara>
    </w:p>
    <w:p w14:paraId="68C04DBD" w14:textId="77777777" w:rsidR="00333D28" w:rsidRDefault="00333D28" w:rsidP="00FD5CA2">
      <w:pPr>
        <w:spacing w:line="240" w:lineRule="auto"/>
      </w:pPr>
    </w:p>
    <w:p w14:paraId="6FE5F759" w14:textId="347346B2" w:rsidR="00FD5CA2" w:rsidRPr="00333D28" w:rsidRDefault="00333D28" w:rsidP="00FD5CA2">
      <w:pPr>
        <w:spacing w:line="240" w:lineRule="auto"/>
      </w:pPr>
      <m:oMathPara>
        <m:oMath>
          <m:r>
            <w:rPr>
              <w:rFonts w:ascii="Cambria Math" w:hAnsi="Cambria Math"/>
            </w:rPr>
            <m:t>dt=1,8</m:t>
          </m:r>
        </m:oMath>
      </m:oMathPara>
    </w:p>
    <w:p w14:paraId="456BD7E1" w14:textId="77777777" w:rsidR="00333D28" w:rsidRDefault="00333D28" w:rsidP="00FD5CA2">
      <w:pPr>
        <w:spacing w:line="240" w:lineRule="auto"/>
      </w:pPr>
    </w:p>
    <w:p w14:paraId="644F0279" w14:textId="77777777" w:rsidR="00FD5CA2" w:rsidRDefault="00FD5CA2" w:rsidP="00FD5CA2">
      <w:pPr>
        <w:spacing w:line="240" w:lineRule="auto"/>
      </w:pPr>
      <w:r>
        <w:t>Cálculo do Elemento Instantâneo (E.I.)</w:t>
      </w:r>
    </w:p>
    <w:p w14:paraId="461EC096" w14:textId="77777777" w:rsidR="00FD5CA2" w:rsidRDefault="00FD5CA2" w:rsidP="00FD5CA2">
      <w:pPr>
        <w:spacing w:line="240" w:lineRule="auto"/>
      </w:pPr>
      <w:r>
        <w:t>Quando o relé está no lado de BT (baixa tensão) do transformador, o</w:t>
      </w:r>
    </w:p>
    <w:p w14:paraId="24CF1229" w14:textId="77777777" w:rsidR="00FD5CA2" w:rsidRDefault="00FD5CA2" w:rsidP="00FD5CA2">
      <w:pPr>
        <w:spacing w:line="240" w:lineRule="auto"/>
      </w:pPr>
      <w:r>
        <w:t>Elemento Instantâneo será BLOQUEADO.</w:t>
      </w:r>
    </w:p>
    <w:p w14:paraId="36F8764D" w14:textId="5545BBF0" w:rsidR="00FD5CA2" w:rsidRDefault="00FD5CA2" w:rsidP="00FD5CA2">
      <w:pPr>
        <w:spacing w:line="240" w:lineRule="auto"/>
      </w:pPr>
    </w:p>
    <w:p w14:paraId="74DF45C8" w14:textId="698197B2" w:rsidR="00FD5CA2" w:rsidRDefault="00333D28" w:rsidP="00FD5CA2">
      <w:pPr>
        <w:spacing w:line="240" w:lineRule="auto"/>
      </w:pPr>
      <m:oMathPara>
        <m:oMath>
          <m:r>
            <w:rPr>
              <w:rFonts w:ascii="Cambria Math" w:hAnsi="Cambria Math"/>
            </w:rPr>
            <m:t>RTC=</m:t>
          </m:r>
          <m:f>
            <m:fPr>
              <m:ctrlPr>
                <w:rPr>
                  <w:rFonts w:ascii="Cambria Math" w:hAnsi="Cambria Math"/>
                  <w:i/>
                </w:rPr>
              </m:ctrlPr>
            </m:fPr>
            <m:num>
              <m:r>
                <w:rPr>
                  <w:rFonts w:ascii="Cambria Math" w:hAnsi="Cambria Math"/>
                </w:rPr>
                <m:t>400</m:t>
              </m:r>
            </m:num>
            <m:den>
              <m:r>
                <w:rPr>
                  <w:rFonts w:ascii="Cambria Math" w:hAnsi="Cambria Math"/>
                </w:rPr>
                <m:t>5</m:t>
              </m:r>
            </m:den>
          </m:f>
          <m:r>
            <w:rPr>
              <w:rFonts w:ascii="Cambria Math" w:hAnsi="Cambria Math"/>
            </w:rPr>
            <m:t>=80</m:t>
          </m:r>
        </m:oMath>
      </m:oMathPara>
    </w:p>
    <w:p w14:paraId="3484F362" w14:textId="77777777" w:rsidR="00FD5CA2" w:rsidRDefault="00FD5CA2" w:rsidP="00FD5CA2">
      <w:pPr>
        <w:spacing w:line="240" w:lineRule="auto"/>
      </w:pPr>
      <w:r>
        <w:t>TAP: 1,88A Desequilíbrio de 40% (Liberando 150,4A)</w:t>
      </w:r>
    </w:p>
    <w:p w14:paraId="6B79B577" w14:textId="77777777" w:rsidR="00FD5CA2" w:rsidRDefault="00FD5CA2" w:rsidP="00FD5CA2">
      <w:pPr>
        <w:spacing w:line="240" w:lineRule="auto"/>
      </w:pPr>
      <w:r>
        <w:t>CURVA: MI (Muito inversa)</w:t>
      </w:r>
    </w:p>
    <w:p w14:paraId="37337F48" w14:textId="77777777" w:rsidR="00FD5CA2" w:rsidRDefault="00FD5CA2" w:rsidP="00FD5CA2">
      <w:pPr>
        <w:spacing w:line="240" w:lineRule="auto"/>
      </w:pPr>
      <w:r>
        <w:t>DIAL: 1,8</w:t>
      </w:r>
    </w:p>
    <w:p w14:paraId="4DA6BA1B" w14:textId="77777777" w:rsidR="00FD5CA2" w:rsidRDefault="00FD5CA2" w:rsidP="00FD5CA2">
      <w:pPr>
        <w:spacing w:line="240" w:lineRule="auto"/>
      </w:pPr>
      <w:r>
        <w:t>E.I.: Bloqueado</w:t>
      </w:r>
    </w:p>
    <w:p w14:paraId="7ADBE326" w14:textId="77777777" w:rsidR="000C6F01" w:rsidRDefault="000C6F01" w:rsidP="001658FF">
      <w:pPr>
        <w:spacing w:line="240" w:lineRule="auto"/>
      </w:pPr>
    </w:p>
    <w:p w14:paraId="626604AA" w14:textId="77777777" w:rsidR="000C6F01" w:rsidRDefault="000C6F01" w:rsidP="001658FF">
      <w:pPr>
        <w:spacing w:line="240" w:lineRule="auto"/>
      </w:pPr>
    </w:p>
    <w:p w14:paraId="01F2FF6F" w14:textId="77777777" w:rsidR="00FB2A12" w:rsidRDefault="00FB2A12" w:rsidP="00FB2A12">
      <w:pPr>
        <w:pStyle w:val="PargrafodaLista"/>
        <w:numPr>
          <w:ilvl w:val="0"/>
          <w:numId w:val="39"/>
        </w:numPr>
        <w:spacing w:line="240" w:lineRule="auto"/>
        <w:rPr>
          <w:i/>
        </w:rPr>
      </w:pPr>
      <w:r w:rsidRPr="002E62A2">
        <w:rPr>
          <w:i/>
        </w:rPr>
        <w:t>Relé</w:t>
      </w:r>
      <w:r>
        <w:rPr>
          <w:i/>
        </w:rPr>
        <w:t xml:space="preserve">s 2 e 4 </w:t>
      </w:r>
      <w:r w:rsidRPr="002E62A2">
        <w:rPr>
          <w:i/>
        </w:rPr>
        <w:t>(50/51</w:t>
      </w:r>
      <w:r>
        <w:rPr>
          <w:i/>
        </w:rPr>
        <w:t xml:space="preserve"> </w:t>
      </w:r>
      <w:r w:rsidRPr="002E62A2">
        <w:rPr>
          <w:i/>
        </w:rPr>
        <w:t>e</w:t>
      </w:r>
      <w:r>
        <w:rPr>
          <w:i/>
        </w:rPr>
        <w:t xml:space="preserve"> </w:t>
      </w:r>
      <w:r w:rsidRPr="002E62A2">
        <w:rPr>
          <w:i/>
        </w:rPr>
        <w:t>50/51N)</w:t>
      </w:r>
    </w:p>
    <w:p w14:paraId="3FE8C835" w14:textId="4B6E732B" w:rsidR="001658FF" w:rsidRDefault="00FC6D60" w:rsidP="001658FF">
      <w:pPr>
        <w:spacing w:line="240" w:lineRule="auto"/>
      </w:pPr>
      <w:r>
        <w:t>P</w:t>
      </w:r>
      <w:r w:rsidR="001658FF">
        <w:t>ara</w:t>
      </w:r>
      <w:r w:rsidR="00EA1D6B">
        <w:t xml:space="preserve"> </w:t>
      </w:r>
      <w:r w:rsidR="002B4499">
        <w:t>os</w:t>
      </w:r>
      <w:r w:rsidR="00EA1D6B">
        <w:t xml:space="preserve"> </w:t>
      </w:r>
      <w:r w:rsidR="002B4499">
        <w:t>relés</w:t>
      </w:r>
      <w:r w:rsidR="00EA1D6B">
        <w:t xml:space="preserve"> </w:t>
      </w:r>
      <w:r w:rsidR="001658FF">
        <w:t>50/51</w:t>
      </w:r>
      <w:r w:rsidR="00EA1D6B">
        <w:t xml:space="preserve"> </w:t>
      </w:r>
      <w:r w:rsidR="001658FF">
        <w:t>e</w:t>
      </w:r>
      <w:r w:rsidR="00EA1D6B">
        <w:t xml:space="preserve"> </w:t>
      </w:r>
      <w:r w:rsidR="001658FF">
        <w:t>50/51N</w:t>
      </w:r>
      <w:r w:rsidR="00EA1D6B">
        <w:t xml:space="preserve"> </w:t>
      </w:r>
      <w:r w:rsidR="00535E68">
        <w:t>dos</w:t>
      </w:r>
      <w:r w:rsidR="00EA1D6B">
        <w:t xml:space="preserve"> </w:t>
      </w:r>
      <w:r w:rsidR="00535E68">
        <w:t>relés</w:t>
      </w:r>
      <w:r w:rsidR="00EA1D6B">
        <w:t xml:space="preserve"> </w:t>
      </w:r>
      <w:r w:rsidR="001658FF">
        <w:t>2</w:t>
      </w:r>
      <w:r w:rsidR="00EA1D6B">
        <w:t xml:space="preserve"> </w:t>
      </w:r>
      <w:r w:rsidR="001658FF">
        <w:t>e</w:t>
      </w:r>
      <w:r w:rsidR="00EA1D6B">
        <w:t xml:space="preserve"> </w:t>
      </w:r>
      <w:r w:rsidR="001658FF">
        <w:t>4</w:t>
      </w:r>
      <w:r w:rsidR="00AC1091">
        <w:t xml:space="preserve">, </w:t>
      </w:r>
      <w:r w:rsidR="001F57EB">
        <w:t>e o</w:t>
      </w:r>
      <w:r w:rsidR="00AC1091">
        <w:t xml:space="preserve"> TC é projetado 200/5, </w:t>
      </w:r>
      <w:r w:rsidR="005B77FE">
        <w:t>e usamos</w:t>
      </w:r>
      <w:r w:rsidR="00AC1091">
        <w:t xml:space="preserve"> </w:t>
      </w:r>
      <w:r w:rsidR="0045631F">
        <w:t>o a</w:t>
      </w:r>
      <w:r w:rsidR="00EA1D6B">
        <w:t xml:space="preserve"> </w:t>
      </w:r>
      <w:r w:rsidR="00506870">
        <w:t>mesma</w:t>
      </w:r>
      <w:r w:rsidR="00EA1D6B">
        <w:t xml:space="preserve"> </w:t>
      </w:r>
      <w:r w:rsidR="00506870">
        <w:t>curva</w:t>
      </w:r>
      <w:r w:rsidR="00EA1D6B">
        <w:t xml:space="preserve"> </w:t>
      </w:r>
      <w:r w:rsidR="00506870">
        <w:t>muito</w:t>
      </w:r>
      <w:r w:rsidR="00EA1D6B">
        <w:t xml:space="preserve"> </w:t>
      </w:r>
      <w:r w:rsidR="00506870">
        <w:t>inversa,</w:t>
      </w:r>
      <w:r w:rsidR="00EA1D6B">
        <w:t xml:space="preserve"> </w:t>
      </w:r>
      <w:r w:rsidR="001658FF">
        <w:t>para</w:t>
      </w:r>
      <w:r w:rsidR="00EA1D6B">
        <w:t xml:space="preserve"> </w:t>
      </w:r>
      <w:r w:rsidR="001658FF">
        <w:t>conseguir</w:t>
      </w:r>
      <w:r w:rsidR="00EA1D6B">
        <w:t xml:space="preserve"> </w:t>
      </w:r>
      <w:r w:rsidR="001658FF">
        <w:t>a</w:t>
      </w:r>
      <w:r w:rsidR="00EA1D6B">
        <w:t xml:space="preserve"> </w:t>
      </w:r>
      <w:r w:rsidR="001658FF">
        <w:t>seletividade</w:t>
      </w:r>
      <w:r w:rsidR="00EA1D6B">
        <w:t xml:space="preserve"> </w:t>
      </w:r>
      <w:r w:rsidR="001658FF">
        <w:t>cronométrica</w:t>
      </w:r>
      <w:r>
        <w:t>,</w:t>
      </w:r>
      <w:r w:rsidR="00EA1D6B">
        <w:t xml:space="preserve"> </w:t>
      </w:r>
      <w:r>
        <w:t>que</w:t>
      </w:r>
      <w:r w:rsidR="00EA1D6B">
        <w:t xml:space="preserve"> </w:t>
      </w:r>
      <w:r>
        <w:t>ocorreu</w:t>
      </w:r>
      <w:r w:rsidR="00EA1D6B">
        <w:t xml:space="preserve"> </w:t>
      </w:r>
      <w:r>
        <w:t>um</w:t>
      </w:r>
      <w:r w:rsidR="00EA1D6B">
        <w:t xml:space="preserve"> </w:t>
      </w:r>
      <w:r>
        <w:t>acréscimo</w:t>
      </w:r>
      <w:r w:rsidR="00EA1D6B">
        <w:t xml:space="preserve"> </w:t>
      </w:r>
      <w:r>
        <w:t>de</w:t>
      </w:r>
      <w:r w:rsidR="00EA1D6B">
        <w:t xml:space="preserve"> </w:t>
      </w:r>
      <w:r>
        <w:t>0,3</w:t>
      </w:r>
      <w:r w:rsidR="00EA1D6B">
        <w:t xml:space="preserve"> </w:t>
      </w:r>
      <w:r w:rsidR="001658FF">
        <w:t>segundos</w:t>
      </w:r>
      <w:r w:rsidR="00EA1D6B">
        <w:t xml:space="preserve"> </w:t>
      </w:r>
      <w:r w:rsidR="001658FF">
        <w:t>a</w:t>
      </w:r>
      <w:r w:rsidR="00EA1D6B">
        <w:t xml:space="preserve"> </w:t>
      </w:r>
      <w:r w:rsidR="001658FF">
        <w:t>mais</w:t>
      </w:r>
      <w:r w:rsidR="00EA1D6B">
        <w:t xml:space="preserve"> </w:t>
      </w:r>
      <w:r w:rsidR="001658FF">
        <w:t>que</w:t>
      </w:r>
      <w:r w:rsidR="00EA1D6B">
        <w:t xml:space="preserve"> </w:t>
      </w:r>
      <w:r w:rsidR="001658FF">
        <w:t>do</w:t>
      </w:r>
      <w:r w:rsidR="00535E68">
        <w:t>s</w:t>
      </w:r>
      <w:r w:rsidR="00EA1D6B">
        <w:t xml:space="preserve"> </w:t>
      </w:r>
      <w:r w:rsidR="00535E68">
        <w:t>relés</w:t>
      </w:r>
      <w:r w:rsidR="00EA1D6B">
        <w:t xml:space="preserve"> </w:t>
      </w:r>
      <w:r>
        <w:t>1</w:t>
      </w:r>
      <w:r w:rsidR="00EA1D6B">
        <w:t xml:space="preserve"> </w:t>
      </w:r>
      <w:r w:rsidR="001658FF">
        <w:t>e</w:t>
      </w:r>
      <w:r w:rsidR="00EA1D6B">
        <w:t xml:space="preserve"> </w:t>
      </w:r>
      <w:r>
        <w:t>3</w:t>
      </w:r>
      <w:r w:rsidR="001658FF" w:rsidRPr="00161F4E">
        <w:t>.</w:t>
      </w:r>
      <w:r w:rsidR="00EA1D6B">
        <w:t xml:space="preserve"> </w:t>
      </w:r>
      <w:r>
        <w:t>Desta</w:t>
      </w:r>
      <w:r w:rsidR="00EA1D6B">
        <w:t xml:space="preserve"> </w:t>
      </w:r>
      <w:r>
        <w:t>forma</w:t>
      </w:r>
      <w:r w:rsidR="00EA1D6B">
        <w:t xml:space="preserve"> </w:t>
      </w:r>
      <w:r>
        <w:t>segue</w:t>
      </w:r>
      <w:r w:rsidR="00EA1D6B">
        <w:t xml:space="preserve"> </w:t>
      </w:r>
      <w:r>
        <w:t>abaixo</w:t>
      </w:r>
      <w:r w:rsidR="00EA1D6B">
        <w:t xml:space="preserve"> </w:t>
      </w:r>
      <w:r>
        <w:t>o</w:t>
      </w:r>
      <w:r w:rsidR="00EA1D6B">
        <w:t xml:space="preserve"> </w:t>
      </w:r>
      <w:r>
        <w:t>memorial</w:t>
      </w:r>
      <w:r w:rsidR="00EA1D6B">
        <w:t xml:space="preserve"> </w:t>
      </w:r>
      <w:r>
        <w:t>de</w:t>
      </w:r>
      <w:r w:rsidR="00EA1D6B">
        <w:t xml:space="preserve"> </w:t>
      </w:r>
      <w:r>
        <w:t>cálculo</w:t>
      </w:r>
      <w:r w:rsidR="00EA1D6B">
        <w:t xml:space="preserve"> </w:t>
      </w:r>
      <w:r>
        <w:t>reles</w:t>
      </w:r>
      <w:r w:rsidR="00EA1D6B">
        <w:t xml:space="preserve"> </w:t>
      </w:r>
      <w:r>
        <w:t>50/51</w:t>
      </w:r>
      <w:r w:rsidR="00EA1D6B">
        <w:t xml:space="preserve"> </w:t>
      </w:r>
      <w:r>
        <w:t>e</w:t>
      </w:r>
      <w:r w:rsidR="00EA1D6B">
        <w:t xml:space="preserve"> </w:t>
      </w:r>
      <w:r>
        <w:t>50/51N</w:t>
      </w:r>
      <w:r w:rsidR="001658FF">
        <w:t>.</w:t>
      </w:r>
    </w:p>
    <w:p w14:paraId="05DFF3D5" w14:textId="7B99E7CD" w:rsidR="00F21777" w:rsidRDefault="00F21777" w:rsidP="001658FF">
      <w:pPr>
        <w:spacing w:line="240" w:lineRule="auto"/>
      </w:pPr>
    </w:p>
    <w:p w14:paraId="0E349F23" w14:textId="77777777" w:rsidR="00974E63" w:rsidRDefault="00974E63" w:rsidP="00974E63">
      <w:pPr>
        <w:spacing w:line="240" w:lineRule="auto"/>
      </w:pPr>
      <w:r>
        <w:t>Cálculo dos ajustes dos relés fase 2 e 4.</w:t>
      </w:r>
    </w:p>
    <w:p w14:paraId="13C9BD96" w14:textId="77777777" w:rsidR="00974E63" w:rsidRDefault="00974E63" w:rsidP="00974E63">
      <w:pPr>
        <w:spacing w:line="240" w:lineRule="auto"/>
      </w:pPr>
      <w:r>
        <w:t>Cálculo do TAP:</w:t>
      </w:r>
    </w:p>
    <w:p w14:paraId="3D7ADBFD" w14:textId="1DCC6AB8" w:rsidR="00974E63" w:rsidRDefault="00974E63" w:rsidP="00974E63">
      <w:pPr>
        <w:spacing w:line="240" w:lineRule="auto"/>
      </w:pPr>
      <w:r>
        <w:t>Primeiro temos que calcular a corrente nominal do transformador no lado de 138kV.</w:t>
      </w:r>
    </w:p>
    <w:p w14:paraId="4626D4AF" w14:textId="7CBB4D53" w:rsidR="00E07EA3" w:rsidRPr="00E07EA3" w:rsidRDefault="00E07EA3" w:rsidP="001F57EB">
      <w:pPr>
        <w:spacing w:line="240" w:lineRule="auto"/>
        <w:jc w:val="center"/>
      </w:pPr>
      <m:oMathPara>
        <m:oMath>
          <m:r>
            <w:rPr>
              <w:rFonts w:ascii="Cambria Math" w:hAnsi="Cambria Math"/>
            </w:rPr>
            <m:t>S=R3xVxI</m:t>
          </m:r>
        </m:oMath>
      </m:oMathPara>
    </w:p>
    <w:p w14:paraId="389258CC" w14:textId="2511DD69" w:rsidR="00E07EA3" w:rsidRDefault="00E07EA3" w:rsidP="001F57EB">
      <w:pPr>
        <w:spacing w:line="240" w:lineRule="auto"/>
        <w:jc w:val="center"/>
      </w:pPr>
      <m:oMathPara>
        <m:oMath>
          <m:r>
            <w:rPr>
              <w:rFonts w:ascii="Cambria Math" w:hAnsi="Cambria Math"/>
            </w:rPr>
            <m:t>7.500=1.732x138xI</m:t>
          </m:r>
        </m:oMath>
      </m:oMathPara>
    </w:p>
    <w:p w14:paraId="2D56511A" w14:textId="7E61E629" w:rsidR="00974E63" w:rsidRDefault="00DE39C8" w:rsidP="001F57EB">
      <w:pPr>
        <w:spacing w:line="240" w:lineRule="auto"/>
        <w:jc w:val="center"/>
      </w:pPr>
      <m:oMath>
        <m:sSub>
          <m:sSubPr>
            <m:ctrlPr>
              <w:rPr>
                <w:rFonts w:ascii="Cambria Math" w:hAnsi="Cambria Math"/>
              </w:rPr>
            </m:ctrlPr>
          </m:sSubPr>
          <m:e>
            <m:r>
              <w:rPr>
                <w:rFonts w:ascii="Cambria Math" w:hAnsi="Cambria Math"/>
              </w:rPr>
              <m:t>I</m:t>
            </m:r>
          </m:e>
          <m:sub>
            <m:r>
              <w:rPr>
                <w:rFonts w:ascii="Cambria Math" w:hAnsi="Cambria Math"/>
              </w:rPr>
              <m:t>138kV</m:t>
            </m:r>
          </m:sub>
        </m:sSub>
        <m:r>
          <m:rPr>
            <m:sty m:val="p"/>
          </m:rPr>
          <w:rPr>
            <w:rFonts w:ascii="Cambria Math" w:hAnsi="Cambria Math"/>
          </w:rPr>
          <m:t xml:space="preserve"> = 31,38 </m:t>
        </m:r>
      </m:oMath>
      <w:r w:rsidR="00974E63">
        <w:t>A</w:t>
      </w:r>
    </w:p>
    <w:p w14:paraId="0CC79D39" w14:textId="77777777" w:rsidR="001F57EB" w:rsidRDefault="001F57EB" w:rsidP="001F57EB">
      <w:pPr>
        <w:spacing w:line="240" w:lineRule="auto"/>
        <w:jc w:val="center"/>
      </w:pPr>
    </w:p>
    <w:p w14:paraId="41E704EC" w14:textId="77777777" w:rsidR="00E07EA3" w:rsidRDefault="00974E63" w:rsidP="00974E63">
      <w:pPr>
        <w:spacing w:line="240" w:lineRule="auto"/>
      </w:pPr>
      <w:r>
        <w:t xml:space="preserve">Para este valor de corrente, acrescido de 20%, temos, </w:t>
      </w:r>
    </w:p>
    <w:p w14:paraId="63722444" w14:textId="0D890102" w:rsidR="00974E63" w:rsidRPr="00E07EA3" w:rsidRDefault="00E07EA3" w:rsidP="00E07EA3">
      <w:pPr>
        <w:spacing w:line="240" w:lineRule="auto"/>
      </w:pPr>
      <m:oMathPara>
        <m:oMath>
          <m:r>
            <w:rPr>
              <w:rFonts w:ascii="Cambria Math" w:hAnsi="Cambria Math"/>
            </w:rPr>
            <m:t>TAP</m:t>
          </m:r>
          <m:f>
            <m:fPr>
              <m:ctrlPr>
                <w:rPr>
                  <w:rFonts w:ascii="Cambria Math" w:hAnsi="Cambria Math"/>
                  <w:i/>
                </w:rPr>
              </m:ctrlPr>
            </m:fPr>
            <m:num>
              <m:r>
                <w:rPr>
                  <w:rFonts w:ascii="Cambria Math" w:hAnsi="Cambria Math"/>
                </w:rPr>
                <m:t>31,38x1,2</m:t>
              </m:r>
            </m:num>
            <m:den>
              <m:f>
                <m:fPr>
                  <m:ctrlPr>
                    <w:rPr>
                      <w:rFonts w:ascii="Cambria Math" w:hAnsi="Cambria Math"/>
                      <w:i/>
                    </w:rPr>
                  </m:ctrlPr>
                </m:fPr>
                <m:num>
                  <m:r>
                    <w:rPr>
                      <w:rFonts w:ascii="Cambria Math" w:hAnsi="Cambria Math"/>
                    </w:rPr>
                    <m:t>1,2</m:t>
                  </m:r>
                </m:num>
                <m:den>
                  <m:r>
                    <w:rPr>
                      <w:rFonts w:ascii="Cambria Math" w:hAnsi="Cambria Math"/>
                    </w:rPr>
                    <m:t>40</m:t>
                  </m:r>
                </m:den>
              </m:f>
            </m:den>
          </m:f>
        </m:oMath>
      </m:oMathPara>
    </w:p>
    <w:p w14:paraId="0AF381E2" w14:textId="77777777" w:rsidR="00E07EA3" w:rsidRDefault="00E07EA3" w:rsidP="00E07EA3">
      <w:pPr>
        <w:spacing w:line="240" w:lineRule="auto"/>
        <w:jc w:val="center"/>
      </w:pPr>
    </w:p>
    <w:p w14:paraId="614BF490" w14:textId="529DCDF8" w:rsidR="00E07EA3" w:rsidRDefault="00E07EA3" w:rsidP="00E07EA3">
      <w:pPr>
        <w:spacing w:line="240" w:lineRule="auto"/>
        <w:jc w:val="center"/>
      </w:pPr>
      <w:r>
        <w:t>TAP=</w:t>
      </w:r>
      <m:oMath>
        <m:r>
          <w:rPr>
            <w:rFonts w:ascii="Cambria Math" w:hAnsi="Cambria Math"/>
          </w:rPr>
          <m:t>=0,94</m:t>
        </m:r>
      </m:oMath>
      <w:r>
        <w:t>A</w:t>
      </w:r>
    </w:p>
    <w:p w14:paraId="5BF86332" w14:textId="3F3FEC56" w:rsidR="00E07EA3" w:rsidRPr="00E07EA3" w:rsidRDefault="00E07EA3" w:rsidP="00E07EA3">
      <w:pPr>
        <w:spacing w:line="240" w:lineRule="auto"/>
      </w:pPr>
    </w:p>
    <w:p w14:paraId="2CE62C08" w14:textId="77777777" w:rsidR="00974E63" w:rsidRDefault="00974E63" w:rsidP="00974E63">
      <w:pPr>
        <w:spacing w:line="240" w:lineRule="auto"/>
      </w:pPr>
      <w:r>
        <w:lastRenderedPageBreak/>
        <w:t>Os relés 2 e 4, deverão coordenar com os relés de 1 e 3 e, portanto, teremos um intervalo de tempo de 0,3 segundos entre eles.</w:t>
      </w:r>
    </w:p>
    <w:p w14:paraId="05469B55" w14:textId="35955CB3" w:rsidR="00974E63" w:rsidRDefault="00974E63" w:rsidP="005324CE">
      <w:pPr>
        <w:spacing w:line="240" w:lineRule="auto"/>
      </w:pPr>
      <w:r>
        <w:t xml:space="preserve">Cálculo do DIAL, para um tempo de atuação igual ao do relé 1 e 3, acrescido de 0,3s </w:t>
      </w:r>
      <m:oMath>
        <m:r>
          <m:rPr>
            <m:sty m:val="p"/>
          </m:rPr>
          <w:rPr>
            <w:rFonts w:ascii="Cambria Math" w:hAnsi="Cambria Math"/>
          </w:rPr>
          <m:t xml:space="preserve">;(0,5+0,3)s=(0,8)s </m:t>
        </m:r>
      </m:oMath>
      <w:r>
        <w:t>para a cc trifásico na barra de 13,8kV, referido a 138kV.</w:t>
      </w:r>
    </w:p>
    <w:p w14:paraId="130E1250" w14:textId="57483196" w:rsidR="005324CE" w:rsidRPr="001F57EB" w:rsidRDefault="00DE39C8" w:rsidP="001F57EB">
      <w:pPr>
        <w:spacing w:line="240" w:lineRule="auto"/>
        <w:jc w:val="center"/>
      </w:pPr>
      <m:oMathPara>
        <m:oMath>
          <m:sSub>
            <m:sSubPr>
              <m:ctrlPr>
                <w:rPr>
                  <w:rFonts w:ascii="Cambria Math" w:hAnsi="Cambria Math"/>
                </w:rPr>
              </m:ctrlPr>
            </m:sSubPr>
            <m:e>
              <m:r>
                <w:rPr>
                  <w:rFonts w:ascii="Cambria Math" w:hAnsi="Cambria Math"/>
                </w:rPr>
                <m:t>I</m:t>
              </m:r>
            </m:e>
            <m:sub>
              <m:r>
                <w:rPr>
                  <w:rFonts w:ascii="Cambria Math" w:hAnsi="Cambria Math"/>
                </w:rPr>
                <m:t>cctrif</m:t>
              </m:r>
              <m:d>
                <m:dPr>
                  <m:ctrlPr>
                    <w:rPr>
                      <w:rFonts w:ascii="Cambria Math" w:hAnsi="Cambria Math"/>
                      <w:i/>
                    </w:rPr>
                  </m:ctrlPr>
                </m:dPr>
                <m:e>
                  <m:r>
                    <w:rPr>
                      <w:rFonts w:ascii="Cambria Math" w:hAnsi="Cambria Math"/>
                    </w:rPr>
                    <m:t>13,8kV</m:t>
                  </m:r>
                </m:e>
              </m:d>
              <m:r>
                <w:rPr>
                  <w:rFonts w:ascii="Cambria Math" w:hAnsi="Cambria Math"/>
                </w:rPr>
                <m:t>ref. a (138,8kV</m:t>
              </m:r>
            </m:sub>
          </m:sSub>
          <m:r>
            <m:rPr>
              <m:sty m:val="p"/>
            </m:rPr>
            <w:rPr>
              <w:rFonts w:ascii="Cambria Math"/>
            </w:rPr>
            <m:t>=</m:t>
          </m:r>
          <m:f>
            <m:fPr>
              <m:ctrlPr>
                <w:rPr>
                  <w:rFonts w:ascii="Cambria Math" w:hAnsi="Cambria Math"/>
                </w:rPr>
              </m:ctrlPr>
            </m:fPr>
            <m:num>
              <m:r>
                <m:rPr>
                  <m:sty m:val="p"/>
                </m:rPr>
                <w:rPr>
                  <w:rFonts w:ascii="Cambria Math" w:hAnsi="Cambria Math"/>
                </w:rPr>
                <m:t>6.825</m:t>
              </m:r>
            </m:num>
            <m:den>
              <m:r>
                <m:rPr>
                  <m:sty m:val="p"/>
                </m:rPr>
                <w:rPr>
                  <w:rFonts w:ascii="Cambria Math" w:hAnsi="Cambria Math"/>
                </w:rPr>
                <m:t>(138/13,8)</m:t>
              </m:r>
            </m:den>
          </m:f>
        </m:oMath>
      </m:oMathPara>
    </w:p>
    <w:p w14:paraId="23E33D91" w14:textId="77777777" w:rsidR="001F57EB" w:rsidRPr="005324CE" w:rsidRDefault="001F57EB" w:rsidP="001F57EB">
      <w:pPr>
        <w:spacing w:line="240" w:lineRule="auto"/>
        <w:jc w:val="center"/>
      </w:pPr>
    </w:p>
    <w:p w14:paraId="4B7A83F6" w14:textId="3488743B" w:rsidR="005324CE" w:rsidRDefault="00DE39C8" w:rsidP="001F57EB">
      <w:pPr>
        <w:spacing w:line="240" w:lineRule="auto"/>
        <w:jc w:val="center"/>
      </w:pPr>
      <m:oMathPara>
        <m:oMath>
          <m:sSub>
            <m:sSubPr>
              <m:ctrlPr>
                <w:rPr>
                  <w:rFonts w:ascii="Cambria Math" w:hAnsi="Cambria Math"/>
                </w:rPr>
              </m:ctrlPr>
            </m:sSubPr>
            <m:e>
              <m:r>
                <w:rPr>
                  <w:rFonts w:ascii="Cambria Math" w:hAnsi="Cambria Math"/>
                </w:rPr>
                <m:t>I</m:t>
              </m:r>
            </m:e>
            <m:sub>
              <m:r>
                <w:rPr>
                  <w:rFonts w:ascii="Cambria Math" w:hAnsi="Cambria Math"/>
                </w:rPr>
                <m:t>cctrif</m:t>
              </m:r>
              <m:d>
                <m:dPr>
                  <m:ctrlPr>
                    <w:rPr>
                      <w:rFonts w:ascii="Cambria Math" w:hAnsi="Cambria Math"/>
                      <w:i/>
                    </w:rPr>
                  </m:ctrlPr>
                </m:dPr>
                <m:e>
                  <m:r>
                    <w:rPr>
                      <w:rFonts w:ascii="Cambria Math" w:hAnsi="Cambria Math"/>
                    </w:rPr>
                    <m:t>13,8kV</m:t>
                  </m:r>
                </m:e>
              </m:d>
              <m:r>
                <w:rPr>
                  <w:rFonts w:ascii="Cambria Math" w:hAnsi="Cambria Math"/>
                </w:rPr>
                <m:t>ref. a (138,8kV</m:t>
              </m:r>
            </m:sub>
          </m:sSub>
          <m:r>
            <m:rPr>
              <m:sty m:val="p"/>
            </m:rPr>
            <w:rPr>
              <w:rFonts w:ascii="Cambria Math" w:hAnsi="Cambria Math"/>
            </w:rPr>
            <m:t>= 682,5 A</m:t>
          </m:r>
        </m:oMath>
      </m:oMathPara>
    </w:p>
    <w:p w14:paraId="00C1D0D1" w14:textId="2C5BE37C" w:rsidR="00974E63" w:rsidRDefault="00974E63" w:rsidP="00974E63">
      <w:pPr>
        <w:spacing w:line="240" w:lineRule="auto"/>
      </w:pPr>
      <w:r>
        <w:t>Fórmula:</w:t>
      </w:r>
    </w:p>
    <w:p w14:paraId="26749999" w14:textId="60E73D97" w:rsidR="00974E63" w:rsidRPr="001F57EB" w:rsidRDefault="005324CE" w:rsidP="00974E63">
      <w:pPr>
        <w:spacing w:line="240" w:lineRule="auto"/>
      </w:pPr>
      <m:oMathPara>
        <m:oMath>
          <m:r>
            <w:rPr>
              <w:rFonts w:ascii="Cambria Math" w:hAnsi="Cambria Math"/>
            </w:rPr>
            <m:t>t=</m:t>
          </m:r>
          <m:f>
            <m:fPr>
              <m:ctrlPr>
                <w:rPr>
                  <w:rFonts w:ascii="Cambria Math" w:hAnsi="Cambria Math"/>
                  <w:i/>
                </w:rPr>
              </m:ctrlPr>
            </m:fPr>
            <m:num>
              <m:r>
                <w:rPr>
                  <w:rFonts w:ascii="Cambria Math" w:hAnsi="Cambria Math"/>
                </w:rPr>
                <m:t>(k*dt)</m:t>
              </m:r>
            </m:num>
            <m:den>
              <m:sSup>
                <m:sSupPr>
                  <m:ctrlPr>
                    <w:rPr>
                      <w:rFonts w:ascii="Cambria Math" w:hAnsi="Cambria Math"/>
                      <w:vertAlign w:val="superscript"/>
                    </w:rPr>
                  </m:ctrlPr>
                </m:sSupPr>
                <m:e>
                  <m:r>
                    <w:rPr>
                      <w:rFonts w:ascii="Cambria Math" w:hAnsi="Cambria Math"/>
                      <w:vertAlign w:val="superscript"/>
                    </w:rPr>
                    <m:t>(M-1)</m:t>
                  </m:r>
                </m:e>
                <m:sup>
                  <m:r>
                    <w:rPr>
                      <w:rFonts w:ascii="Cambria Math" w:hAnsi="Cambria Math"/>
                      <w:vertAlign w:val="superscript"/>
                    </w:rPr>
                    <m:t>a</m:t>
                  </m:r>
                </m:sup>
              </m:sSup>
            </m:den>
          </m:f>
        </m:oMath>
      </m:oMathPara>
    </w:p>
    <w:p w14:paraId="62355AD9" w14:textId="292889AE" w:rsidR="00974E63" w:rsidRDefault="00974E63" w:rsidP="00974E63">
      <w:pPr>
        <w:spacing w:line="240" w:lineRule="auto"/>
      </w:pPr>
      <w:r>
        <w:t>Para a curva MI, K=13,5 e a=1, portanto,</w:t>
      </w:r>
    </w:p>
    <w:p w14:paraId="1336A05F" w14:textId="2FF6FF00" w:rsidR="005324CE" w:rsidRDefault="005324CE" w:rsidP="00974E63">
      <w:pPr>
        <w:spacing w:line="240" w:lineRule="auto"/>
      </w:pPr>
      <m:oMathPara>
        <m:oMath>
          <m:r>
            <w:rPr>
              <w:rFonts w:ascii="Cambria Math" w:hAnsi="Cambria Math"/>
            </w:rPr>
            <m:t>t=</m:t>
          </m:r>
          <m:f>
            <m:fPr>
              <m:ctrlPr>
                <w:rPr>
                  <w:rFonts w:ascii="Cambria Math" w:hAnsi="Cambria Math"/>
                  <w:i/>
                </w:rPr>
              </m:ctrlPr>
            </m:fPr>
            <m:num>
              <m:r>
                <w:rPr>
                  <w:rFonts w:ascii="Cambria Math" w:hAnsi="Cambria Math"/>
                </w:rPr>
                <m:t>(13,5xdt)</m:t>
              </m:r>
            </m:num>
            <m:den>
              <m:r>
                <w:rPr>
                  <w:rFonts w:ascii="Cambria Math" w:hAnsi="Cambria Math"/>
                </w:rPr>
                <m:t>(M-1)</m:t>
              </m:r>
            </m:den>
          </m:f>
        </m:oMath>
      </m:oMathPara>
    </w:p>
    <w:p w14:paraId="78727948" w14:textId="323B6445" w:rsidR="005324CE" w:rsidRDefault="00974E63" w:rsidP="00974E63">
      <w:pPr>
        <w:spacing w:line="240" w:lineRule="auto"/>
      </w:pPr>
      <w:r>
        <w:t xml:space="preserve"> </w:t>
      </w:r>
      <w:r w:rsidR="003B0E34">
        <w:t>O</w:t>
      </w:r>
      <w:r>
        <w:t>nde</w:t>
      </w:r>
      <w:r w:rsidR="003B0E34">
        <w:t>,</w:t>
      </w:r>
      <w:r>
        <w:t xml:space="preserve"> </w:t>
      </w:r>
    </w:p>
    <w:p w14:paraId="53A3E431" w14:textId="5175FC20" w:rsidR="005324CE" w:rsidRDefault="005324CE" w:rsidP="00974E63">
      <w:pPr>
        <w:spacing w:line="240" w:lineRule="auto"/>
      </w:pPr>
      <m:oMathPara>
        <m:oMath>
          <m:r>
            <w:rPr>
              <w:rFonts w:ascii="Cambria Math" w:hAnsi="Cambria Math"/>
            </w:rPr>
            <m:t>M=</m:t>
          </m:r>
          <m:f>
            <m:fPr>
              <m:ctrlPr>
                <w:rPr>
                  <w:rFonts w:ascii="Cambria Math" w:hAnsi="Cambria Math"/>
                  <w:i/>
                </w:rPr>
              </m:ctrlPr>
            </m:fPr>
            <m:num>
              <m:r>
                <w:rPr>
                  <w:rFonts w:ascii="Cambria Math" w:hAnsi="Cambria Math"/>
                </w:rPr>
                <m:t>Icc</m:t>
              </m:r>
            </m:num>
            <m:den>
              <m:r>
                <w:rPr>
                  <w:rFonts w:ascii="Cambria Math" w:hAnsi="Cambria Math"/>
                </w:rPr>
                <m:t>(RTCxTAP)</m:t>
              </m:r>
            </m:den>
          </m:f>
        </m:oMath>
      </m:oMathPara>
    </w:p>
    <w:p w14:paraId="22168687" w14:textId="77777777" w:rsidR="005324CE" w:rsidRDefault="005324CE" w:rsidP="00974E63">
      <w:pPr>
        <w:spacing w:line="240" w:lineRule="auto"/>
      </w:pPr>
    </w:p>
    <w:p w14:paraId="5D7C6627" w14:textId="0C5B3A29" w:rsidR="00974E63" w:rsidRDefault="005324CE" w:rsidP="00974E63">
      <w:pPr>
        <w:spacing w:line="240" w:lineRule="auto"/>
      </w:pPr>
      <m:oMathPara>
        <m:oMath>
          <m:r>
            <w:rPr>
              <w:rFonts w:ascii="Cambria Math" w:hAnsi="Cambria Math"/>
            </w:rPr>
            <m:t>0,8=</m:t>
          </m:r>
          <m:f>
            <m:fPr>
              <m:ctrlPr>
                <w:rPr>
                  <w:rFonts w:ascii="Cambria Math" w:hAnsi="Cambria Math"/>
                  <w:i/>
                </w:rPr>
              </m:ctrlPr>
            </m:fPr>
            <m:num>
              <m:r>
                <w:rPr>
                  <w:rFonts w:ascii="Cambria Math" w:hAnsi="Cambria Math"/>
                </w:rPr>
                <m:t>(13,5xdt)</m:t>
              </m:r>
            </m:num>
            <m:den>
              <m:r>
                <w:rPr>
                  <w:rFonts w:ascii="Cambria Math" w:hAnsi="Cambria Math"/>
                </w:rPr>
                <m:t>((</m:t>
              </m:r>
              <m:f>
                <m:fPr>
                  <m:ctrlPr>
                    <w:rPr>
                      <w:rFonts w:ascii="Cambria Math" w:hAnsi="Cambria Math"/>
                      <w:i/>
                    </w:rPr>
                  </m:ctrlPr>
                </m:fPr>
                <m:num>
                  <m:r>
                    <w:rPr>
                      <w:rFonts w:ascii="Cambria Math" w:hAnsi="Cambria Math"/>
                    </w:rPr>
                    <m:t>682,5</m:t>
                  </m:r>
                </m:num>
                <m:den>
                  <m:r>
                    <w:rPr>
                      <w:rFonts w:ascii="Cambria Math" w:hAnsi="Cambria Math"/>
                    </w:rPr>
                    <m:t>(40x0,94)</m:t>
                  </m:r>
                </m:den>
              </m:f>
              <m:r>
                <w:rPr>
                  <w:rFonts w:ascii="Cambria Math" w:hAnsi="Cambria Math"/>
                </w:rPr>
                <m:t>)-1)</m:t>
              </m:r>
            </m:den>
          </m:f>
        </m:oMath>
      </m:oMathPara>
    </w:p>
    <w:p w14:paraId="0867C39B" w14:textId="7F86DFCE" w:rsidR="00974E63" w:rsidRDefault="00974E63" w:rsidP="00974E63">
      <w:pPr>
        <w:spacing w:line="240" w:lineRule="auto"/>
      </w:pPr>
      <w:r>
        <w:t>Dial=1,1</w:t>
      </w:r>
    </w:p>
    <w:p w14:paraId="7444DAFE" w14:textId="77777777" w:rsidR="001F57EB" w:rsidRDefault="001F57EB" w:rsidP="00974E63">
      <w:pPr>
        <w:spacing w:line="240" w:lineRule="auto"/>
      </w:pPr>
    </w:p>
    <w:p w14:paraId="0FC7D832" w14:textId="0BBE043B" w:rsidR="00974E63" w:rsidRDefault="001F57EB" w:rsidP="00974E63">
      <w:pPr>
        <w:spacing w:line="240" w:lineRule="auto"/>
      </w:pPr>
      <w:r>
        <w:t xml:space="preserve">     Logo,</w:t>
      </w:r>
      <w:r w:rsidR="00974E63">
        <w:t xml:space="preserve"> os relés 1 e 3 terá coordenação com relés 1 e 3, portanto, colocaremos o ajuste do dial para 1,1.</w:t>
      </w:r>
    </w:p>
    <w:p w14:paraId="00BDA333" w14:textId="77777777" w:rsidR="00974E63" w:rsidRDefault="00974E63" w:rsidP="00974E63">
      <w:pPr>
        <w:spacing w:line="240" w:lineRule="auto"/>
      </w:pPr>
      <w:r>
        <w:t>Cálculo do Elemento Instantâneo (E.I.)</w:t>
      </w:r>
    </w:p>
    <w:p w14:paraId="062A9560" w14:textId="0F22133D" w:rsidR="00974E63" w:rsidRDefault="00974E63" w:rsidP="00974E63">
      <w:pPr>
        <w:spacing w:line="240" w:lineRule="auto"/>
      </w:pPr>
      <w:r>
        <w:t xml:space="preserve">O E. I. dos relés 2 e </w:t>
      </w:r>
      <w:r w:rsidR="00123D19">
        <w:t>4 fases</w:t>
      </w:r>
      <w:r>
        <w:t>, será calculado para 80% do transformador.</w:t>
      </w:r>
    </w:p>
    <w:p w14:paraId="2AB1400C" w14:textId="77777777" w:rsidR="00974E63" w:rsidRDefault="00974E63" w:rsidP="00974E63">
      <w:pPr>
        <w:spacing w:line="240" w:lineRule="auto"/>
      </w:pPr>
    </w:p>
    <w:p w14:paraId="6CF2C5DC" w14:textId="5424C52F" w:rsidR="00974E63" w:rsidRDefault="005B77FE" w:rsidP="00974E63">
      <w:pPr>
        <w:spacing w:line="240" w:lineRule="auto"/>
        <w:rPr>
          <w:sz w:val="18"/>
          <w:szCs w:val="18"/>
        </w:rPr>
      </w:pPr>
      <w:r>
        <w:object w:dxaOrig="15330" w:dyaOrig="5595" w14:anchorId="1D818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22.25pt" o:ole="">
            <v:imagedata r:id="rId14" o:title=""/>
          </v:shape>
          <o:OLEObject Type="Embed" ProgID="PBrush" ShapeID="_x0000_i1025" DrawAspect="Content" ObjectID="_1668774489" r:id="rId15"/>
        </w:object>
      </w:r>
      <w:r w:rsidR="00974E63">
        <w:t xml:space="preserve"> </w:t>
      </w:r>
    </w:p>
    <w:p w14:paraId="05587005" w14:textId="77777777" w:rsidR="0098526C" w:rsidRDefault="0098526C" w:rsidP="00974E63">
      <w:pPr>
        <w:spacing w:line="240" w:lineRule="auto"/>
        <w:rPr>
          <w:sz w:val="18"/>
          <w:szCs w:val="18"/>
        </w:rPr>
      </w:pPr>
    </w:p>
    <w:p w14:paraId="7B916163" w14:textId="77777777" w:rsidR="0098526C" w:rsidRDefault="0098526C" w:rsidP="00974E63">
      <w:pPr>
        <w:spacing w:line="240" w:lineRule="auto"/>
        <w:rPr>
          <w:sz w:val="18"/>
          <w:szCs w:val="18"/>
        </w:rPr>
      </w:pPr>
    </w:p>
    <w:p w14:paraId="389D7E00" w14:textId="2CCE25EB" w:rsidR="00974E63" w:rsidRDefault="00DE39C8" w:rsidP="00974E63">
      <w:pPr>
        <w:spacing w:line="240" w:lineRule="auto"/>
        <w:rPr>
          <w:sz w:val="18"/>
          <w:szCs w:val="18"/>
        </w:rPr>
      </w:pPr>
      <m:oMathPara>
        <m:oMath>
          <m:f>
            <m:fPr>
              <m:ctrlPr>
                <w:rPr>
                  <w:rFonts w:ascii="Cambria Math" w:hAnsi="Cambria Math"/>
                  <w:i/>
                  <w:sz w:val="18"/>
                  <w:szCs w:val="18"/>
                </w:rPr>
              </m:ctrlPr>
            </m:fPr>
            <m:num>
              <m:r>
                <w:rPr>
                  <w:rFonts w:ascii="Cambria Math" w:hAnsi="Cambria Math"/>
                  <w:sz w:val="18"/>
                  <w:szCs w:val="18"/>
                </w:rPr>
                <m:t>2931,5</m:t>
              </m:r>
            </m:num>
            <m:den>
              <m:r>
                <w:rPr>
                  <w:rFonts w:ascii="Cambria Math" w:hAnsi="Cambria Math"/>
                  <w:sz w:val="18"/>
                  <w:szCs w:val="18"/>
                </w:rPr>
                <m:t>100</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x</m:t>
              </m:r>
            </m:num>
            <m:den>
              <m:r>
                <w:rPr>
                  <w:rFonts w:ascii="Cambria Math" w:hAnsi="Cambria Math"/>
                  <w:sz w:val="18"/>
                  <w:szCs w:val="18"/>
                </w:rPr>
                <m:t>20</m:t>
              </m:r>
            </m:den>
          </m:f>
        </m:oMath>
      </m:oMathPara>
    </w:p>
    <w:p w14:paraId="0ECDBA0B" w14:textId="6BF2A7E6" w:rsidR="00974E63" w:rsidRDefault="00974E63" w:rsidP="00974E63">
      <w:pPr>
        <w:spacing w:line="240" w:lineRule="auto"/>
        <w:rPr>
          <w:sz w:val="18"/>
          <w:szCs w:val="18"/>
        </w:rPr>
      </w:pPr>
      <w:r>
        <w:rPr>
          <w:sz w:val="18"/>
          <w:szCs w:val="18"/>
        </w:rPr>
        <w:t xml:space="preserve">portanto x=586,3 A </w:t>
      </w:r>
    </w:p>
    <w:p w14:paraId="056701F4" w14:textId="168CE7DB" w:rsidR="00974E63" w:rsidRDefault="0098526C" w:rsidP="00974E63">
      <w:pPr>
        <w:spacing w:line="240" w:lineRule="auto"/>
        <w:rPr>
          <w:sz w:val="18"/>
          <w:szCs w:val="18"/>
        </w:rPr>
      </w:pPr>
      <m:oMathPara>
        <m:oMath>
          <m:r>
            <w:rPr>
              <w:rFonts w:ascii="Cambria Math" w:hAnsi="Cambria Math"/>
              <w:sz w:val="18"/>
              <w:szCs w:val="18"/>
            </w:rPr>
            <m:t>Icc3f(80%)=682,5+586,3=1268,8 A</m:t>
          </m:r>
        </m:oMath>
      </m:oMathPara>
    </w:p>
    <w:p w14:paraId="7D8F7FE2" w14:textId="77777777" w:rsidR="0098526C" w:rsidRDefault="0098526C" w:rsidP="00974E63">
      <w:pPr>
        <w:spacing w:line="240" w:lineRule="auto"/>
        <w:rPr>
          <w:sz w:val="18"/>
          <w:szCs w:val="18"/>
        </w:rPr>
      </w:pPr>
    </w:p>
    <w:p w14:paraId="5BC2ABD4" w14:textId="130E3AA3" w:rsidR="00974E63" w:rsidRDefault="00974E63" w:rsidP="00974E63">
      <w:pPr>
        <w:spacing w:line="240" w:lineRule="auto"/>
        <w:rPr>
          <w:sz w:val="18"/>
          <w:szCs w:val="18"/>
        </w:rPr>
      </w:pPr>
    </w:p>
    <w:p w14:paraId="23EC3A2F" w14:textId="2EDEEB4B" w:rsidR="0098526C" w:rsidRPr="0098526C" w:rsidRDefault="0098526C" w:rsidP="00974E63">
      <w:pPr>
        <w:spacing w:line="240" w:lineRule="auto"/>
        <w:rPr>
          <w:sz w:val="18"/>
          <w:szCs w:val="18"/>
        </w:rPr>
      </w:pPr>
      <m:oMathPara>
        <m:oMath>
          <m:r>
            <m:rPr>
              <m:sty m:val="p"/>
            </m:rPr>
            <w:rPr>
              <w:rFonts w:ascii="Cambria Math" w:hAnsi="Cambria Math"/>
              <w:sz w:val="18"/>
              <w:szCs w:val="18"/>
            </w:rPr>
            <m:t>Elemento Instantâneo=</m:t>
          </m:r>
          <m:f>
            <m:fPr>
              <m:ctrlPr>
                <w:rPr>
                  <w:rFonts w:ascii="Cambria Math" w:hAnsi="Cambria Math"/>
                  <w:i/>
                  <w:sz w:val="18"/>
                  <w:szCs w:val="18"/>
                </w:rPr>
              </m:ctrlPr>
            </m:fPr>
            <m:num>
              <m:r>
                <m:rPr>
                  <m:sty m:val="p"/>
                </m:rPr>
                <w:rPr>
                  <w:rFonts w:ascii="Cambria Math" w:hAnsi="Cambria Math"/>
                  <w:sz w:val="18"/>
                  <w:szCs w:val="18"/>
                </w:rPr>
                <m:t>Icc3f(80%)</m:t>
              </m:r>
            </m:num>
            <m:den>
              <m:r>
                <w:rPr>
                  <w:rFonts w:ascii="Cambria Math" w:hAnsi="Cambria Math"/>
                  <w:sz w:val="18"/>
                  <w:szCs w:val="18"/>
                </w:rPr>
                <m:t>RTC</m:t>
              </m:r>
            </m:den>
          </m:f>
        </m:oMath>
      </m:oMathPara>
    </w:p>
    <w:p w14:paraId="38F55F9B" w14:textId="6D3E6244" w:rsidR="0098526C" w:rsidRDefault="0098526C" w:rsidP="00974E63">
      <w:pPr>
        <w:spacing w:line="240" w:lineRule="auto"/>
        <w:rPr>
          <w:sz w:val="18"/>
          <w:szCs w:val="18"/>
        </w:rPr>
      </w:pPr>
      <m:oMathPara>
        <m:oMath>
          <m:r>
            <m:rPr>
              <m:sty m:val="p"/>
            </m:rPr>
            <w:rPr>
              <w:rFonts w:ascii="Cambria Math" w:hAnsi="Cambria Math"/>
              <w:sz w:val="18"/>
              <w:szCs w:val="18"/>
            </w:rPr>
            <m:t>Elemento Instantâneo=</m:t>
          </m:r>
          <m:f>
            <m:fPr>
              <m:ctrlPr>
                <w:rPr>
                  <w:rFonts w:ascii="Cambria Math" w:hAnsi="Cambria Math"/>
                  <w:i/>
                  <w:sz w:val="18"/>
                  <w:szCs w:val="18"/>
                </w:rPr>
              </m:ctrlPr>
            </m:fPr>
            <m:num>
              <m:r>
                <m:rPr>
                  <m:sty m:val="p"/>
                </m:rPr>
                <w:rPr>
                  <w:rFonts w:ascii="Cambria Math" w:hAnsi="Cambria Math"/>
                  <w:sz w:val="18"/>
                  <w:szCs w:val="18"/>
                </w:rPr>
                <m:t>1268,8</m:t>
              </m:r>
            </m:num>
            <m:den>
              <m:f>
                <m:fPr>
                  <m:ctrlPr>
                    <w:rPr>
                      <w:rFonts w:ascii="Cambria Math" w:hAnsi="Cambria Math"/>
                      <w:i/>
                      <w:sz w:val="18"/>
                      <w:szCs w:val="18"/>
                    </w:rPr>
                  </m:ctrlPr>
                </m:fPr>
                <m:num>
                  <m:r>
                    <w:rPr>
                      <w:rFonts w:ascii="Cambria Math" w:hAnsi="Cambria Math"/>
                      <w:sz w:val="18"/>
                      <w:szCs w:val="18"/>
                    </w:rPr>
                    <m:t>200</m:t>
                  </m:r>
                </m:num>
                <m:den>
                  <m:r>
                    <w:rPr>
                      <w:rFonts w:ascii="Cambria Math" w:hAnsi="Cambria Math"/>
                      <w:sz w:val="18"/>
                      <w:szCs w:val="18"/>
                    </w:rPr>
                    <m:t>5</m:t>
                  </m:r>
                </m:den>
              </m:f>
            </m:den>
          </m:f>
        </m:oMath>
      </m:oMathPara>
    </w:p>
    <w:p w14:paraId="5646DB13" w14:textId="0D4CB21C" w:rsidR="00974E63" w:rsidRDefault="00974E63" w:rsidP="00974E63">
      <w:pPr>
        <w:spacing w:line="240" w:lineRule="auto"/>
        <w:rPr>
          <w:sz w:val="18"/>
          <w:szCs w:val="18"/>
        </w:rPr>
      </w:pPr>
    </w:p>
    <w:p w14:paraId="774F59CA" w14:textId="13CB365D" w:rsidR="00974E63" w:rsidRDefault="0098526C" w:rsidP="0098526C">
      <w:pPr>
        <w:spacing w:line="240" w:lineRule="auto"/>
        <w:jc w:val="center"/>
        <w:rPr>
          <w:sz w:val="18"/>
          <w:szCs w:val="18"/>
        </w:rPr>
      </w:pPr>
      <m:oMath>
        <m:r>
          <m:rPr>
            <m:sty m:val="p"/>
          </m:rPr>
          <w:rPr>
            <w:rFonts w:ascii="Cambria Math" w:hAnsi="Cambria Math"/>
            <w:sz w:val="18"/>
            <w:szCs w:val="18"/>
          </w:rPr>
          <m:t>Elemento Instantâneo=31,7</m:t>
        </m:r>
      </m:oMath>
      <w:r w:rsidR="00974E63">
        <w:rPr>
          <w:sz w:val="18"/>
          <w:szCs w:val="18"/>
        </w:rPr>
        <w:t>A</w:t>
      </w:r>
    </w:p>
    <w:p w14:paraId="08D42FA0" w14:textId="77777777" w:rsidR="00364FDF" w:rsidRDefault="00364FDF" w:rsidP="00974E63">
      <w:pPr>
        <w:spacing w:line="240" w:lineRule="auto"/>
        <w:rPr>
          <w:sz w:val="18"/>
          <w:szCs w:val="18"/>
        </w:rPr>
      </w:pPr>
    </w:p>
    <w:p w14:paraId="3A349E2F" w14:textId="5AA50C42" w:rsidR="00974E63" w:rsidRDefault="00974E63" w:rsidP="00974E63">
      <w:pPr>
        <w:spacing w:line="240" w:lineRule="auto"/>
        <w:rPr>
          <w:sz w:val="18"/>
          <w:szCs w:val="18"/>
        </w:rPr>
      </w:pPr>
      <w:r>
        <w:rPr>
          <w:sz w:val="18"/>
          <w:szCs w:val="18"/>
        </w:rPr>
        <w:t>Relé 50/51 (Fase) 2 e 4</w:t>
      </w:r>
    </w:p>
    <w:p w14:paraId="7F5FA372" w14:textId="1092378A" w:rsidR="0098526C" w:rsidRPr="001F57EB" w:rsidRDefault="0098526C" w:rsidP="0098526C">
      <w:pPr>
        <w:pStyle w:val="Corpodetexto"/>
        <w:spacing w:before="100" w:line="240" w:lineRule="auto"/>
        <w:jc w:val="left"/>
      </w:pPr>
      <m:oMathPara>
        <m:oMath>
          <m:r>
            <w:rPr>
              <w:rFonts w:ascii="Cambria Math" w:hAnsi="Cambria Math"/>
            </w:rPr>
            <m:t>RTC=</m:t>
          </m:r>
          <m:f>
            <m:fPr>
              <m:ctrlPr>
                <w:rPr>
                  <w:rFonts w:ascii="Cambria Math" w:hAnsi="Cambria Math"/>
                  <w:i/>
                </w:rPr>
              </m:ctrlPr>
            </m:fPr>
            <m:num>
              <m:r>
                <w:rPr>
                  <w:rFonts w:ascii="Cambria Math" w:hAnsi="Cambria Math"/>
                </w:rPr>
                <m:t>200</m:t>
              </m:r>
            </m:num>
            <m:den>
              <m:r>
                <w:rPr>
                  <w:rFonts w:ascii="Cambria Math" w:hAnsi="Cambria Math"/>
                </w:rPr>
                <m:t>5</m:t>
              </m:r>
            </m:den>
          </m:f>
          <m:r>
            <w:rPr>
              <w:rFonts w:ascii="Cambria Math" w:hAnsi="Cambria Math"/>
            </w:rPr>
            <m:t>=40</m:t>
          </m:r>
        </m:oMath>
      </m:oMathPara>
    </w:p>
    <w:p w14:paraId="50636545" w14:textId="71DFC802" w:rsidR="00974E63" w:rsidRPr="001F57EB" w:rsidRDefault="0098526C" w:rsidP="00974E63">
      <w:pPr>
        <w:spacing w:line="240" w:lineRule="auto"/>
      </w:pPr>
      <m:oMathPara>
        <m:oMath>
          <m:r>
            <m:rPr>
              <m:sty m:val="p"/>
            </m:rPr>
            <w:rPr>
              <w:rFonts w:ascii="Cambria Math" w:hAnsi="Cambria Math"/>
            </w:rPr>
            <m:t>TAP: 0,94 (Liberando 37,6 A)</m:t>
          </m:r>
        </m:oMath>
      </m:oMathPara>
    </w:p>
    <w:p w14:paraId="3108E6FE" w14:textId="77777777" w:rsidR="001F57EB" w:rsidRDefault="001F57EB" w:rsidP="00974E63">
      <w:pPr>
        <w:spacing w:line="240" w:lineRule="auto"/>
      </w:pPr>
    </w:p>
    <w:p w14:paraId="1030E428" w14:textId="77777777" w:rsidR="00974E63" w:rsidRDefault="00974E63" w:rsidP="00974E63">
      <w:pPr>
        <w:spacing w:line="240" w:lineRule="auto"/>
      </w:pPr>
      <w:r>
        <w:t>CURVA: MI (Muito inversa)</w:t>
      </w:r>
    </w:p>
    <w:p w14:paraId="3EAD8F13" w14:textId="77777777" w:rsidR="00974E63" w:rsidRDefault="00974E63" w:rsidP="00974E63">
      <w:pPr>
        <w:spacing w:line="240" w:lineRule="auto"/>
      </w:pPr>
      <w:r>
        <w:t>DIAL: 1,1</w:t>
      </w:r>
    </w:p>
    <w:p w14:paraId="23569CC1" w14:textId="77777777" w:rsidR="00974E63" w:rsidRDefault="00974E63" w:rsidP="00974E63">
      <w:pPr>
        <w:spacing w:line="240" w:lineRule="auto"/>
      </w:pPr>
      <w:r>
        <w:t>E.I.: 31,7 A</w:t>
      </w:r>
    </w:p>
    <w:p w14:paraId="1A544D84" w14:textId="78171241" w:rsidR="001C092F" w:rsidRDefault="001F57EB" w:rsidP="00AA7545">
      <w:pPr>
        <w:pStyle w:val="Corpodetexto"/>
        <w:spacing w:before="100" w:line="240" w:lineRule="auto"/>
        <w:jc w:val="left"/>
      </w:pPr>
      <w:r>
        <w:t xml:space="preserve">     </w:t>
      </w:r>
      <w:r w:rsidR="00B37046">
        <w:t>Relé</w:t>
      </w:r>
      <w:r w:rsidR="00EA1D6B">
        <w:t xml:space="preserve"> </w:t>
      </w:r>
      <w:r w:rsidR="001C092F">
        <w:t>50/51</w:t>
      </w:r>
      <w:r w:rsidR="00EA1D6B">
        <w:t xml:space="preserve"> </w:t>
      </w:r>
      <w:r w:rsidR="001C092F">
        <w:t>de</w:t>
      </w:r>
      <w:r w:rsidR="00EA1D6B">
        <w:t xml:space="preserve"> </w:t>
      </w:r>
      <w:r w:rsidR="001C092F">
        <w:t>neutro,</w:t>
      </w:r>
      <w:r w:rsidR="00EA1D6B">
        <w:t xml:space="preserve"> </w:t>
      </w:r>
      <w:r w:rsidR="001C092F">
        <w:t>devido</w:t>
      </w:r>
      <w:r w:rsidR="00EA1D6B">
        <w:t xml:space="preserve"> </w:t>
      </w:r>
      <w:r w:rsidR="001C092F">
        <w:t>a</w:t>
      </w:r>
      <w:r w:rsidR="00EA1D6B">
        <w:t xml:space="preserve"> </w:t>
      </w:r>
      <w:r w:rsidR="001C092F">
        <w:t>ligação</w:t>
      </w:r>
      <w:r w:rsidR="00EA1D6B">
        <w:t xml:space="preserve"> </w:t>
      </w:r>
      <w:r w:rsidR="001C092F">
        <w:t>do</w:t>
      </w:r>
      <w:r w:rsidR="00EA1D6B">
        <w:t xml:space="preserve"> </w:t>
      </w:r>
      <w:r w:rsidR="001C092F">
        <w:t>transformador</w:t>
      </w:r>
      <w:r w:rsidR="00EA1D6B">
        <w:t xml:space="preserve"> </w:t>
      </w:r>
      <w:r w:rsidR="001C092F">
        <w:t>ser</w:t>
      </w:r>
      <w:r w:rsidR="00EA1D6B">
        <w:t xml:space="preserve"> </w:t>
      </w:r>
      <w:r w:rsidR="001C092F">
        <w:t>Delta,</w:t>
      </w:r>
      <w:r w:rsidR="00EA1D6B">
        <w:t xml:space="preserve"> </w:t>
      </w:r>
      <w:r w:rsidR="001C092F">
        <w:t>Estrela</w:t>
      </w:r>
      <w:r w:rsidR="00EA1D6B">
        <w:t xml:space="preserve"> </w:t>
      </w:r>
      <w:r w:rsidR="001C092F">
        <w:t>Aterrado,</w:t>
      </w:r>
      <w:r w:rsidR="00EA1D6B">
        <w:t xml:space="preserve"> </w:t>
      </w:r>
      <w:r w:rsidR="001C092F">
        <w:t>colocaremos</w:t>
      </w:r>
      <w:r w:rsidR="00EA1D6B">
        <w:t xml:space="preserve"> </w:t>
      </w:r>
      <w:r w:rsidR="001C092F">
        <w:t>os</w:t>
      </w:r>
      <w:r w:rsidR="00EA1D6B">
        <w:t xml:space="preserve"> </w:t>
      </w:r>
      <w:r w:rsidR="001C092F">
        <w:t>ajustes</w:t>
      </w:r>
      <w:r w:rsidR="00EA1D6B">
        <w:t xml:space="preserve"> </w:t>
      </w:r>
      <w:r w:rsidR="001C092F">
        <w:t>do</w:t>
      </w:r>
      <w:r w:rsidR="00217617">
        <w:t>s</w:t>
      </w:r>
      <w:r w:rsidR="00EA1D6B">
        <w:t xml:space="preserve"> </w:t>
      </w:r>
      <w:r w:rsidR="001C092F">
        <w:t>relé</w:t>
      </w:r>
      <w:r w:rsidR="00217617">
        <w:t>s</w:t>
      </w:r>
      <w:r w:rsidR="00EA1D6B">
        <w:t xml:space="preserve"> </w:t>
      </w:r>
      <w:r w:rsidR="001C092F">
        <w:t>de</w:t>
      </w:r>
      <w:r w:rsidR="00EA1D6B">
        <w:t xml:space="preserve"> </w:t>
      </w:r>
      <w:r w:rsidR="001C092F">
        <w:t>neutro</w:t>
      </w:r>
      <w:r w:rsidR="00EA1D6B">
        <w:t xml:space="preserve"> </w:t>
      </w:r>
      <w:r w:rsidR="001C092F">
        <w:t>nos</w:t>
      </w:r>
      <w:r w:rsidR="00EA1D6B">
        <w:t xml:space="preserve"> </w:t>
      </w:r>
      <w:r w:rsidR="001C092F">
        <w:t>valores</w:t>
      </w:r>
      <w:r w:rsidR="00EA1D6B">
        <w:t xml:space="preserve"> </w:t>
      </w:r>
      <w:r w:rsidR="001C092F">
        <w:t>mínimos.</w:t>
      </w:r>
      <w:r w:rsidR="00EA1D6B">
        <w:t xml:space="preserve"> </w:t>
      </w:r>
      <w:r w:rsidR="001C092F">
        <w:t>Segue</w:t>
      </w:r>
      <w:r w:rsidR="00EA1D6B">
        <w:t xml:space="preserve"> </w:t>
      </w:r>
      <w:r w:rsidR="001C092F">
        <w:t>abaixo</w:t>
      </w:r>
      <w:r w:rsidR="00EA1D6B">
        <w:t xml:space="preserve"> </w:t>
      </w:r>
      <w:r w:rsidR="00B37046">
        <w:t>os</w:t>
      </w:r>
      <w:r w:rsidR="00EA1D6B">
        <w:t xml:space="preserve"> </w:t>
      </w:r>
      <w:r w:rsidR="00B37046">
        <w:t>ajustes</w:t>
      </w:r>
      <w:r w:rsidR="00EA1D6B">
        <w:t xml:space="preserve"> </w:t>
      </w:r>
      <w:r w:rsidR="001C092F">
        <w:t>mínimos</w:t>
      </w:r>
      <w:r w:rsidR="00EA1D6B">
        <w:t xml:space="preserve"> </w:t>
      </w:r>
      <w:r w:rsidR="001C092F">
        <w:t>dos</w:t>
      </w:r>
      <w:r w:rsidR="00EA1D6B">
        <w:t xml:space="preserve"> </w:t>
      </w:r>
      <w:r w:rsidR="001C092F">
        <w:t>reles</w:t>
      </w:r>
      <w:r w:rsidR="00EA1D6B">
        <w:t xml:space="preserve"> </w:t>
      </w:r>
      <w:r w:rsidR="001C092F">
        <w:t>2</w:t>
      </w:r>
      <w:r w:rsidR="00EA1D6B">
        <w:t xml:space="preserve"> </w:t>
      </w:r>
      <w:r w:rsidR="001C092F">
        <w:t>e</w:t>
      </w:r>
      <w:r w:rsidR="00EA1D6B">
        <w:t xml:space="preserve"> </w:t>
      </w:r>
      <w:r w:rsidR="00B37046">
        <w:t>4</w:t>
      </w:r>
      <w:r w:rsidR="00EA1D6B">
        <w:t xml:space="preserve"> </w:t>
      </w:r>
      <w:r w:rsidR="00B37046">
        <w:t>neutros.</w:t>
      </w:r>
      <w:r w:rsidR="00EA1D6B">
        <w:t xml:space="preserve"> </w:t>
      </w:r>
    </w:p>
    <w:p w14:paraId="4899C501" w14:textId="77777777" w:rsidR="00974E63" w:rsidRDefault="00974E63" w:rsidP="00974E63">
      <w:pPr>
        <w:pStyle w:val="Corpodetexto"/>
        <w:spacing w:before="100" w:line="240" w:lineRule="auto"/>
        <w:jc w:val="left"/>
      </w:pPr>
      <m:oMathPara>
        <m:oMath>
          <m:r>
            <w:rPr>
              <w:rFonts w:ascii="Cambria Math" w:hAnsi="Cambria Math"/>
            </w:rPr>
            <m:t>RTC=</m:t>
          </m:r>
          <m:f>
            <m:fPr>
              <m:ctrlPr>
                <w:rPr>
                  <w:rFonts w:ascii="Cambria Math" w:hAnsi="Cambria Math"/>
                  <w:i/>
                </w:rPr>
              </m:ctrlPr>
            </m:fPr>
            <m:num>
              <m:r>
                <w:rPr>
                  <w:rFonts w:ascii="Cambria Math" w:hAnsi="Cambria Math"/>
                </w:rPr>
                <m:t>200</m:t>
              </m:r>
            </m:num>
            <m:den>
              <m:r>
                <w:rPr>
                  <w:rFonts w:ascii="Cambria Math" w:hAnsi="Cambria Math"/>
                </w:rPr>
                <m:t>5</m:t>
              </m:r>
            </m:den>
          </m:f>
          <m:r>
            <w:rPr>
              <w:rFonts w:ascii="Cambria Math" w:hAnsi="Cambria Math"/>
            </w:rPr>
            <m:t>=40</m:t>
          </m:r>
        </m:oMath>
      </m:oMathPara>
    </w:p>
    <w:p w14:paraId="4E278CDB" w14:textId="77777777" w:rsidR="00974E63" w:rsidRDefault="00974E63" w:rsidP="00974E63">
      <w:pPr>
        <w:spacing w:line="240" w:lineRule="auto"/>
      </w:pPr>
    </w:p>
    <w:p w14:paraId="5E539110" w14:textId="77777777" w:rsidR="00974E63" w:rsidRDefault="00974E63" w:rsidP="00974E63">
      <w:pPr>
        <w:spacing w:line="240" w:lineRule="auto"/>
      </w:pPr>
      <w:r>
        <w:t>TAP: 1,5A Desequilíbrio de 30% (Liberando 60 A)</w:t>
      </w:r>
    </w:p>
    <w:p w14:paraId="46F0F50B" w14:textId="77777777" w:rsidR="00974E63" w:rsidRDefault="00974E63" w:rsidP="00974E63">
      <w:pPr>
        <w:spacing w:line="240" w:lineRule="auto"/>
      </w:pPr>
      <w:r>
        <w:t>CURVA: MI (Muito inversa)</w:t>
      </w:r>
    </w:p>
    <w:p w14:paraId="24F585DB" w14:textId="77777777" w:rsidR="00974E63" w:rsidRDefault="00974E63" w:rsidP="00974E63">
      <w:pPr>
        <w:spacing w:line="240" w:lineRule="auto"/>
      </w:pPr>
      <w:r>
        <w:t>DIAL: 0,1</w:t>
      </w:r>
    </w:p>
    <w:p w14:paraId="7A1CFABF" w14:textId="77777777" w:rsidR="00974E63" w:rsidRDefault="00974E63" w:rsidP="00974E63">
      <w:pPr>
        <w:pStyle w:val="Corpodetexto"/>
        <w:spacing w:before="100" w:line="240" w:lineRule="auto"/>
        <w:jc w:val="left"/>
      </w:pPr>
      <w:r>
        <w:t>E.I.: 10 A (valor mínimo para o E. I.)</w:t>
      </w:r>
    </w:p>
    <w:p w14:paraId="33D248A1" w14:textId="2EBD2C7F" w:rsidR="00B37046" w:rsidRDefault="00974E63" w:rsidP="00974E63">
      <w:pPr>
        <w:pStyle w:val="Corpodetexto"/>
        <w:spacing w:before="100" w:line="240" w:lineRule="auto"/>
        <w:jc w:val="left"/>
      </w:pPr>
      <w:r>
        <w:t xml:space="preserve"> </w:t>
      </w:r>
      <w:r w:rsidR="001F57EB">
        <w:t xml:space="preserve">     </w:t>
      </w:r>
      <w:r w:rsidR="00B37046">
        <w:t>Desta</w:t>
      </w:r>
      <w:r w:rsidR="00EA1D6B">
        <w:t xml:space="preserve"> </w:t>
      </w:r>
      <w:r w:rsidR="00B37046">
        <w:t>forma</w:t>
      </w:r>
      <w:r w:rsidR="00EA1D6B">
        <w:t xml:space="preserve"> </w:t>
      </w:r>
      <w:r w:rsidR="00B37046">
        <w:t>podemos</w:t>
      </w:r>
      <w:r w:rsidR="00EA1D6B">
        <w:t xml:space="preserve"> </w:t>
      </w:r>
      <w:r w:rsidR="00B37046">
        <w:t>concluir</w:t>
      </w:r>
      <w:r w:rsidR="00EA1D6B">
        <w:t xml:space="preserve"> </w:t>
      </w:r>
      <w:r w:rsidR="00B37046">
        <w:t>através</w:t>
      </w:r>
      <w:r w:rsidR="00EA1D6B">
        <w:t xml:space="preserve"> </w:t>
      </w:r>
      <w:r w:rsidR="00B37046">
        <w:t>dos</w:t>
      </w:r>
      <w:r w:rsidR="00EA1D6B">
        <w:t xml:space="preserve"> </w:t>
      </w:r>
      <w:r w:rsidR="00B37046">
        <w:t>cálculos</w:t>
      </w:r>
      <w:r w:rsidR="00EA1D6B">
        <w:t xml:space="preserve"> </w:t>
      </w:r>
      <w:r w:rsidR="00B37046">
        <w:t>apresentados</w:t>
      </w:r>
      <w:r w:rsidR="00EA1D6B">
        <w:t xml:space="preserve"> </w:t>
      </w:r>
      <w:r w:rsidR="00B37046">
        <w:t>acima</w:t>
      </w:r>
      <w:r w:rsidR="00EA1D6B">
        <w:t xml:space="preserve"> </w:t>
      </w:r>
      <w:r w:rsidR="00A43DC5">
        <w:t>o</w:t>
      </w:r>
      <w:r w:rsidR="00EA1D6B">
        <w:t xml:space="preserve"> </w:t>
      </w:r>
      <w:r w:rsidR="00A43DC5">
        <w:t>upgrade</w:t>
      </w:r>
      <w:r w:rsidR="00EA1D6B">
        <w:t xml:space="preserve"> </w:t>
      </w:r>
      <w:r w:rsidR="00A43DC5">
        <w:t>do</w:t>
      </w:r>
      <w:r w:rsidR="00EA1D6B">
        <w:t xml:space="preserve"> </w:t>
      </w:r>
      <w:r w:rsidR="00A43DC5">
        <w:t>transformador</w:t>
      </w:r>
      <w:r w:rsidR="00EA1D6B">
        <w:t xml:space="preserve"> </w:t>
      </w:r>
      <w:r w:rsidR="00A43DC5">
        <w:t>de</w:t>
      </w:r>
      <w:r w:rsidR="00EA1D6B">
        <w:t xml:space="preserve"> </w:t>
      </w:r>
      <w:r w:rsidR="00A43DC5">
        <w:t>7,5</w:t>
      </w:r>
      <w:r w:rsidR="00EA1D6B">
        <w:t xml:space="preserve"> </w:t>
      </w:r>
      <w:r w:rsidR="00A43DC5">
        <w:t>MVA</w:t>
      </w:r>
      <w:r w:rsidR="00EA1D6B">
        <w:t xml:space="preserve"> </w:t>
      </w:r>
      <w:r w:rsidR="00A43DC5">
        <w:t>juntamente</w:t>
      </w:r>
      <w:r w:rsidR="00EA1D6B">
        <w:t xml:space="preserve"> </w:t>
      </w:r>
      <w:r w:rsidR="00A43DC5">
        <w:t>com</w:t>
      </w:r>
      <w:r w:rsidR="00EA1D6B">
        <w:t xml:space="preserve"> </w:t>
      </w:r>
      <w:r w:rsidR="00A43DC5">
        <w:t>a</w:t>
      </w:r>
      <w:r w:rsidR="00EA1D6B">
        <w:t xml:space="preserve"> </w:t>
      </w:r>
      <w:r w:rsidR="00A43DC5">
        <w:t>nova</w:t>
      </w:r>
      <w:r w:rsidR="00EA1D6B">
        <w:t xml:space="preserve"> </w:t>
      </w:r>
      <w:r w:rsidR="00A43DC5">
        <w:t>coordenação</w:t>
      </w:r>
      <w:r w:rsidR="00EA1D6B">
        <w:t xml:space="preserve"> </w:t>
      </w:r>
      <w:r w:rsidR="00A43DC5">
        <w:t>dos</w:t>
      </w:r>
      <w:r w:rsidR="00EA1D6B">
        <w:t xml:space="preserve"> </w:t>
      </w:r>
      <w:r w:rsidR="00A43DC5">
        <w:t>rel</w:t>
      </w:r>
      <w:r w:rsidR="00506870">
        <w:t>é</w:t>
      </w:r>
      <w:r w:rsidR="00A43DC5">
        <w:t>s</w:t>
      </w:r>
      <w:r w:rsidR="00EA1D6B">
        <w:t xml:space="preserve"> </w:t>
      </w:r>
      <w:r w:rsidR="00B37046">
        <w:t>1</w:t>
      </w:r>
      <w:r w:rsidR="00EA1D6B">
        <w:t xml:space="preserve"> </w:t>
      </w:r>
      <w:r w:rsidR="00B37046">
        <w:t>e</w:t>
      </w:r>
      <w:r w:rsidR="00EA1D6B">
        <w:t xml:space="preserve"> </w:t>
      </w:r>
      <w:r w:rsidR="00B37046">
        <w:t>3,</w:t>
      </w:r>
      <w:r w:rsidR="00EA1D6B">
        <w:t xml:space="preserve"> </w:t>
      </w:r>
      <w:r w:rsidR="00B37046">
        <w:t>estão</w:t>
      </w:r>
      <w:r w:rsidR="00EA1D6B">
        <w:t xml:space="preserve"> </w:t>
      </w:r>
      <w:r w:rsidR="002B59B4">
        <w:t>coordenados</w:t>
      </w:r>
      <w:r w:rsidR="00EA1D6B">
        <w:t xml:space="preserve"> </w:t>
      </w:r>
      <w:r w:rsidR="00B37046">
        <w:t>com</w:t>
      </w:r>
      <w:r w:rsidR="00EA1D6B">
        <w:t xml:space="preserve"> </w:t>
      </w:r>
      <w:r w:rsidR="00B37046">
        <w:t>os</w:t>
      </w:r>
      <w:r w:rsidR="00EA1D6B">
        <w:t xml:space="preserve"> </w:t>
      </w:r>
      <w:r w:rsidR="00B37046">
        <w:t>relés</w:t>
      </w:r>
      <w:r w:rsidR="00EA1D6B">
        <w:t xml:space="preserve"> </w:t>
      </w:r>
      <w:r w:rsidR="00B37046">
        <w:t>2</w:t>
      </w:r>
      <w:r w:rsidR="00EA1D6B">
        <w:t xml:space="preserve"> </w:t>
      </w:r>
      <w:r w:rsidR="00B37046">
        <w:t>e</w:t>
      </w:r>
      <w:r w:rsidR="00EA1D6B">
        <w:t xml:space="preserve"> </w:t>
      </w:r>
      <w:r w:rsidR="00B37046">
        <w:t>4</w:t>
      </w:r>
      <w:r w:rsidR="00A43DC5">
        <w:t>.</w:t>
      </w:r>
    </w:p>
    <w:p w14:paraId="2A60C2A2" w14:textId="77777777" w:rsidR="001F57EB" w:rsidRDefault="001F57EB" w:rsidP="00974E63">
      <w:pPr>
        <w:pStyle w:val="Corpodetexto"/>
        <w:spacing w:before="100" w:line="240" w:lineRule="auto"/>
        <w:jc w:val="left"/>
      </w:pPr>
    </w:p>
    <w:p w14:paraId="077B5130" w14:textId="6714685C" w:rsidR="00AA7545" w:rsidRDefault="00AA7545" w:rsidP="00AA7545">
      <w:pPr>
        <w:pStyle w:val="Ttulo1"/>
        <w:numPr>
          <w:ilvl w:val="0"/>
          <w:numId w:val="0"/>
        </w:numPr>
        <w:rPr>
          <w:color w:val="000000" w:themeColor="text1"/>
        </w:rPr>
      </w:pPr>
      <w:r>
        <w:rPr>
          <w:color w:val="000000" w:themeColor="text1"/>
        </w:rPr>
        <w:t>X</w:t>
      </w:r>
      <w:r w:rsidR="00A47003">
        <w:rPr>
          <w:color w:val="000000" w:themeColor="text1"/>
        </w:rPr>
        <w:t>I</w:t>
      </w:r>
      <w:r>
        <w:rPr>
          <w:color w:val="000000" w:themeColor="text1"/>
        </w:rPr>
        <w:t>.</w:t>
      </w:r>
      <w:r w:rsidR="00EA1D6B">
        <w:rPr>
          <w:color w:val="000000" w:themeColor="text1"/>
        </w:rPr>
        <w:t xml:space="preserve"> </w:t>
      </w:r>
      <w:r w:rsidRPr="001739CD">
        <w:rPr>
          <w:color w:val="000000" w:themeColor="text1"/>
        </w:rPr>
        <w:t>Considerações</w:t>
      </w:r>
      <w:r w:rsidR="00EA1D6B">
        <w:rPr>
          <w:color w:val="000000" w:themeColor="text1"/>
        </w:rPr>
        <w:t xml:space="preserve"> </w:t>
      </w:r>
      <w:r w:rsidRPr="001739CD">
        <w:rPr>
          <w:color w:val="000000" w:themeColor="text1"/>
        </w:rPr>
        <w:t>Finais</w:t>
      </w:r>
    </w:p>
    <w:p w14:paraId="6857E65E" w14:textId="77777777" w:rsidR="001F57EB" w:rsidRPr="001F57EB" w:rsidRDefault="001F57EB" w:rsidP="001F57EB">
      <w:pPr>
        <w:rPr>
          <w:lang w:val="en-US"/>
        </w:rPr>
      </w:pPr>
    </w:p>
    <w:p w14:paraId="20FF7ADF" w14:textId="5746AD81" w:rsidR="00A43DC5" w:rsidRDefault="00EA1D6B" w:rsidP="00A43DC5">
      <w:pPr>
        <w:spacing w:line="240" w:lineRule="auto"/>
      </w:pPr>
      <w:r>
        <w:t xml:space="preserve"> </w:t>
      </w:r>
      <w:r w:rsidR="001F57EB">
        <w:t xml:space="preserve">   </w:t>
      </w:r>
      <w:r w:rsidR="00A43DC5">
        <w:t>É</w:t>
      </w:r>
      <w:r>
        <w:t xml:space="preserve"> </w:t>
      </w:r>
      <w:r w:rsidR="00A43DC5">
        <w:t>fundamental</w:t>
      </w:r>
      <w:r>
        <w:t xml:space="preserve"> </w:t>
      </w:r>
      <w:r w:rsidR="00A43DC5">
        <w:t>para</w:t>
      </w:r>
      <w:r>
        <w:t xml:space="preserve"> </w:t>
      </w:r>
      <w:r w:rsidR="00A43DC5">
        <w:t>o</w:t>
      </w:r>
      <w:r>
        <w:t xml:space="preserve"> </w:t>
      </w:r>
      <w:r w:rsidR="00A43DC5">
        <w:t>funcionamento</w:t>
      </w:r>
      <w:r>
        <w:t xml:space="preserve"> </w:t>
      </w:r>
      <w:r w:rsidR="00A43DC5">
        <w:t>do</w:t>
      </w:r>
      <w:r>
        <w:t xml:space="preserve"> </w:t>
      </w:r>
      <w:r w:rsidR="00A43DC5">
        <w:t>sistema</w:t>
      </w:r>
      <w:r>
        <w:t xml:space="preserve"> </w:t>
      </w:r>
      <w:r w:rsidR="00A43DC5">
        <w:t>elétrico</w:t>
      </w:r>
      <w:r>
        <w:t xml:space="preserve"> </w:t>
      </w:r>
      <w:r w:rsidR="00A43DC5">
        <w:t>de</w:t>
      </w:r>
      <w:r>
        <w:t xml:space="preserve"> </w:t>
      </w:r>
      <w:r w:rsidR="00A43DC5">
        <w:t>potência,</w:t>
      </w:r>
      <w:r>
        <w:t xml:space="preserve"> </w:t>
      </w:r>
      <w:r w:rsidR="00A43DC5">
        <w:t>a</w:t>
      </w:r>
      <w:r>
        <w:t xml:space="preserve"> </w:t>
      </w:r>
      <w:r w:rsidR="00A43DC5">
        <w:t>realização</w:t>
      </w:r>
      <w:r>
        <w:t xml:space="preserve"> </w:t>
      </w:r>
      <w:r w:rsidR="00A43DC5">
        <w:t>dos</w:t>
      </w:r>
      <w:r>
        <w:t xml:space="preserve"> </w:t>
      </w:r>
      <w:r w:rsidR="00A43DC5">
        <w:t>estudos</w:t>
      </w:r>
      <w:r>
        <w:t xml:space="preserve"> </w:t>
      </w:r>
      <w:r w:rsidR="00A43DC5">
        <w:t>de</w:t>
      </w:r>
      <w:r>
        <w:t xml:space="preserve"> </w:t>
      </w:r>
      <w:r w:rsidR="00A43DC5">
        <w:t>proteção</w:t>
      </w:r>
      <w:r>
        <w:t xml:space="preserve"> </w:t>
      </w:r>
      <w:r w:rsidR="00A43DC5">
        <w:t>e</w:t>
      </w:r>
      <w:r>
        <w:t xml:space="preserve"> </w:t>
      </w:r>
      <w:r w:rsidR="00A43DC5">
        <w:t>a</w:t>
      </w:r>
      <w:r>
        <w:t xml:space="preserve"> </w:t>
      </w:r>
      <w:r w:rsidR="00A43DC5">
        <w:t>aplicação</w:t>
      </w:r>
      <w:r>
        <w:t xml:space="preserve"> </w:t>
      </w:r>
      <w:r w:rsidR="00A43DC5">
        <w:t>dos</w:t>
      </w:r>
      <w:r>
        <w:t xml:space="preserve"> </w:t>
      </w:r>
      <w:r w:rsidR="00A43DC5">
        <w:t>resultados,</w:t>
      </w:r>
      <w:r>
        <w:t xml:space="preserve"> </w:t>
      </w:r>
      <w:r w:rsidR="00A43DC5">
        <w:t>para</w:t>
      </w:r>
      <w:r>
        <w:t xml:space="preserve"> </w:t>
      </w:r>
      <w:r w:rsidR="00A43DC5">
        <w:t>que</w:t>
      </w:r>
      <w:r>
        <w:t xml:space="preserve"> </w:t>
      </w:r>
      <w:r w:rsidR="00A43DC5">
        <w:t>tenha</w:t>
      </w:r>
      <w:r>
        <w:t xml:space="preserve"> </w:t>
      </w:r>
      <w:r w:rsidR="00A43DC5">
        <w:t>um</w:t>
      </w:r>
      <w:r>
        <w:t xml:space="preserve"> </w:t>
      </w:r>
      <w:r w:rsidR="00A43DC5">
        <w:t>desempenho</w:t>
      </w:r>
      <w:r>
        <w:t xml:space="preserve"> </w:t>
      </w:r>
      <w:r w:rsidR="00A43DC5">
        <w:t>de</w:t>
      </w:r>
      <w:r>
        <w:t xml:space="preserve"> </w:t>
      </w:r>
      <w:r w:rsidR="00A43DC5">
        <w:t>qualidade.</w:t>
      </w:r>
      <w:r>
        <w:t xml:space="preserve"> </w:t>
      </w:r>
    </w:p>
    <w:p w14:paraId="04198EFD" w14:textId="1B9BE777" w:rsidR="00A43DC5" w:rsidRDefault="00A43DC5" w:rsidP="00A43DC5">
      <w:pPr>
        <w:spacing w:line="240" w:lineRule="auto"/>
      </w:pPr>
      <w:r>
        <w:t>Para</w:t>
      </w:r>
      <w:r w:rsidR="00EA1D6B">
        <w:t xml:space="preserve"> </w:t>
      </w:r>
      <w:r>
        <w:t>a</w:t>
      </w:r>
      <w:r w:rsidR="00EA1D6B">
        <w:t xml:space="preserve"> </w:t>
      </w:r>
      <w:r>
        <w:t>implementação</w:t>
      </w:r>
      <w:r w:rsidR="00EA1D6B">
        <w:t xml:space="preserve"> </w:t>
      </w:r>
      <w:r>
        <w:t>da</w:t>
      </w:r>
      <w:r w:rsidR="00EA1D6B">
        <w:t xml:space="preserve"> </w:t>
      </w:r>
      <w:r>
        <w:t>proteção</w:t>
      </w:r>
      <w:r w:rsidR="00EA1D6B">
        <w:t xml:space="preserve"> </w:t>
      </w:r>
      <w:r>
        <w:t>do</w:t>
      </w:r>
      <w:r w:rsidR="00EA1D6B">
        <w:t xml:space="preserve"> </w:t>
      </w:r>
      <w:r>
        <w:t>sistema</w:t>
      </w:r>
      <w:r w:rsidR="00EA1D6B">
        <w:t xml:space="preserve"> </w:t>
      </w:r>
      <w:r>
        <w:t>são</w:t>
      </w:r>
      <w:r w:rsidR="00EA1D6B">
        <w:t xml:space="preserve"> </w:t>
      </w:r>
      <w:r>
        <w:t>necessários</w:t>
      </w:r>
      <w:r w:rsidR="00EA1D6B">
        <w:t xml:space="preserve"> </w:t>
      </w:r>
      <w:r>
        <w:t>estudos</w:t>
      </w:r>
      <w:r w:rsidR="00EA1D6B">
        <w:t xml:space="preserve"> </w:t>
      </w:r>
      <w:r>
        <w:t>para</w:t>
      </w:r>
      <w:r w:rsidR="00EA1D6B">
        <w:t xml:space="preserve"> </w:t>
      </w:r>
      <w:r>
        <w:t>dimensionar</w:t>
      </w:r>
      <w:r w:rsidR="00EA1D6B">
        <w:t xml:space="preserve"> </w:t>
      </w:r>
      <w:r>
        <w:t>os</w:t>
      </w:r>
      <w:r w:rsidR="00EA1D6B">
        <w:t xml:space="preserve"> </w:t>
      </w:r>
      <w:r>
        <w:t>equipamentos</w:t>
      </w:r>
      <w:r w:rsidR="00EA1D6B">
        <w:t xml:space="preserve"> </w:t>
      </w:r>
      <w:r>
        <w:t>e</w:t>
      </w:r>
      <w:r w:rsidR="00EA1D6B">
        <w:t xml:space="preserve"> </w:t>
      </w:r>
      <w:r>
        <w:t>as</w:t>
      </w:r>
      <w:r w:rsidR="00EA1D6B">
        <w:t xml:space="preserve"> </w:t>
      </w:r>
      <w:r>
        <w:t>especificações</w:t>
      </w:r>
      <w:r w:rsidR="00EA1D6B">
        <w:t xml:space="preserve"> </w:t>
      </w:r>
      <w:r>
        <w:t>de</w:t>
      </w:r>
      <w:r w:rsidR="00EA1D6B">
        <w:t xml:space="preserve"> </w:t>
      </w:r>
      <w:r>
        <w:t>cada.</w:t>
      </w:r>
      <w:r w:rsidR="00EA1D6B">
        <w:t xml:space="preserve"> </w:t>
      </w:r>
      <w:r>
        <w:t>Os</w:t>
      </w:r>
      <w:r w:rsidR="00EA1D6B">
        <w:t xml:space="preserve"> </w:t>
      </w:r>
      <w:r>
        <w:t>equipamentos</w:t>
      </w:r>
      <w:r w:rsidR="00EA1D6B">
        <w:t xml:space="preserve"> </w:t>
      </w:r>
      <w:r>
        <w:t>citados</w:t>
      </w:r>
      <w:r w:rsidR="00EA1D6B">
        <w:t xml:space="preserve"> </w:t>
      </w:r>
      <w:r>
        <w:t>nesse</w:t>
      </w:r>
      <w:r w:rsidR="00EA1D6B">
        <w:t xml:space="preserve"> </w:t>
      </w:r>
      <w:r>
        <w:t>trabalho</w:t>
      </w:r>
      <w:r w:rsidR="00EA1D6B">
        <w:t xml:space="preserve"> </w:t>
      </w:r>
      <w:r>
        <w:t>são</w:t>
      </w:r>
      <w:r w:rsidR="00EA1D6B">
        <w:t xml:space="preserve"> </w:t>
      </w:r>
      <w:r>
        <w:t>essenciais</w:t>
      </w:r>
      <w:r w:rsidR="00EA1D6B">
        <w:t xml:space="preserve"> </w:t>
      </w:r>
      <w:r>
        <w:t>para</w:t>
      </w:r>
      <w:r w:rsidR="00EA1D6B">
        <w:t xml:space="preserve"> </w:t>
      </w:r>
      <w:r>
        <w:t>que</w:t>
      </w:r>
      <w:r w:rsidR="00EA1D6B">
        <w:t xml:space="preserve"> </w:t>
      </w:r>
      <w:r>
        <w:t>se</w:t>
      </w:r>
      <w:r w:rsidR="00EA1D6B">
        <w:t xml:space="preserve"> </w:t>
      </w:r>
      <w:r>
        <w:t>possa</w:t>
      </w:r>
      <w:r w:rsidR="00EA1D6B">
        <w:t xml:space="preserve"> </w:t>
      </w:r>
      <w:r>
        <w:t>ter</w:t>
      </w:r>
      <w:r w:rsidR="00EA1D6B">
        <w:t xml:space="preserve"> </w:t>
      </w:r>
      <w:r>
        <w:t>o</w:t>
      </w:r>
      <w:r w:rsidR="00EA1D6B">
        <w:t xml:space="preserve"> </w:t>
      </w:r>
      <w:r>
        <w:t>implemento</w:t>
      </w:r>
      <w:r w:rsidR="00EA1D6B">
        <w:t xml:space="preserve"> </w:t>
      </w:r>
      <w:r>
        <w:t>da</w:t>
      </w:r>
      <w:r w:rsidR="00EA1D6B">
        <w:t xml:space="preserve"> </w:t>
      </w:r>
      <w:r>
        <w:t>proteção</w:t>
      </w:r>
      <w:r w:rsidR="00EA1D6B">
        <w:t xml:space="preserve"> </w:t>
      </w:r>
      <w:r>
        <w:t>do</w:t>
      </w:r>
      <w:r w:rsidR="00EA1D6B">
        <w:t xml:space="preserve"> </w:t>
      </w:r>
      <w:r>
        <w:t>sistema,</w:t>
      </w:r>
      <w:r w:rsidR="00EA1D6B">
        <w:t xml:space="preserve"> </w:t>
      </w:r>
      <w:r>
        <w:t>cada</w:t>
      </w:r>
      <w:r w:rsidR="00EA1D6B">
        <w:t xml:space="preserve"> </w:t>
      </w:r>
      <w:r>
        <w:t>um</w:t>
      </w:r>
      <w:r w:rsidR="00EA1D6B">
        <w:t xml:space="preserve"> </w:t>
      </w:r>
      <w:r>
        <w:t>tem</w:t>
      </w:r>
      <w:r w:rsidR="00EA1D6B">
        <w:t xml:space="preserve"> </w:t>
      </w:r>
      <w:r>
        <w:t>sua</w:t>
      </w:r>
      <w:r w:rsidR="00EA1D6B">
        <w:t xml:space="preserve"> </w:t>
      </w:r>
      <w:r>
        <w:t>função</w:t>
      </w:r>
      <w:r w:rsidR="00EA1D6B">
        <w:t xml:space="preserve"> </w:t>
      </w:r>
      <w:r>
        <w:t>especifica</w:t>
      </w:r>
      <w:r w:rsidR="00EA1D6B">
        <w:t xml:space="preserve"> </w:t>
      </w:r>
      <w:r>
        <w:t>para</w:t>
      </w:r>
      <w:r w:rsidR="00EA1D6B">
        <w:t xml:space="preserve"> </w:t>
      </w:r>
      <w:r>
        <w:t>realizar</w:t>
      </w:r>
      <w:r w:rsidR="00EA1D6B">
        <w:t xml:space="preserve"> </w:t>
      </w:r>
      <w:r>
        <w:t>a</w:t>
      </w:r>
      <w:r w:rsidR="00EA1D6B">
        <w:t xml:space="preserve"> </w:t>
      </w:r>
      <w:r>
        <w:t>proteção</w:t>
      </w:r>
      <w:r w:rsidR="00EA1D6B">
        <w:t xml:space="preserve"> </w:t>
      </w:r>
      <w:r>
        <w:t>do</w:t>
      </w:r>
      <w:r w:rsidR="00EA1D6B">
        <w:t xml:space="preserve"> </w:t>
      </w:r>
      <w:r>
        <w:t>sistema</w:t>
      </w:r>
      <w:r w:rsidR="00EA1D6B">
        <w:t xml:space="preserve"> </w:t>
      </w:r>
      <w:r>
        <w:t>de</w:t>
      </w:r>
      <w:r w:rsidR="00EA1D6B">
        <w:t xml:space="preserve"> </w:t>
      </w:r>
      <w:r>
        <w:t>potência.</w:t>
      </w:r>
    </w:p>
    <w:p w14:paraId="78F77AE9" w14:textId="765AF25A" w:rsidR="00862041" w:rsidRDefault="00EA1D6B" w:rsidP="00A43DC5">
      <w:pPr>
        <w:spacing w:line="240" w:lineRule="auto"/>
      </w:pPr>
      <w:r>
        <w:t xml:space="preserve"> </w:t>
      </w:r>
      <w:r w:rsidR="00A43DC5">
        <w:tab/>
      </w:r>
      <w:r w:rsidR="00862041">
        <w:t xml:space="preserve"> </w:t>
      </w:r>
      <w:r w:rsidR="004F74B5">
        <w:t>Por meio dos dados levantados e os dados obtidos em cálculos e simulações, foi vista a viabilidade do acréscimo da carga, consequentemente o aumento da potência, visto que o sistema trabalhava com metade da carga, pois o mesmo contava apenas com um transformador</w:t>
      </w:r>
      <w:r w:rsidR="00862041">
        <w:t xml:space="preserve"> </w:t>
      </w:r>
      <w:r w:rsidR="004F74B5">
        <w:t>de potência</w:t>
      </w:r>
      <w:r w:rsidR="00862041">
        <w:t xml:space="preserve"> de 7,5 MVA</w:t>
      </w:r>
      <w:r w:rsidR="004F74B5">
        <w:t xml:space="preserve">, sendo que </w:t>
      </w:r>
      <w:r w:rsidR="00862041">
        <w:t>ambos</w:t>
      </w:r>
      <w:r w:rsidR="004F74B5">
        <w:t xml:space="preserve"> </w:t>
      </w:r>
      <w:r w:rsidR="00862041">
        <w:t>contam com</w:t>
      </w:r>
      <w:r w:rsidR="004F74B5">
        <w:t xml:space="preserve"> valores de potência semelhante</w:t>
      </w:r>
      <w:r w:rsidR="00862041">
        <w:t>s</w:t>
      </w:r>
      <w:r w:rsidR="004F74B5">
        <w:t xml:space="preserve"> , dado que o transformador novo está trabalhando em paralelo com o já instalado.</w:t>
      </w:r>
    </w:p>
    <w:p w14:paraId="51FB8D0D" w14:textId="44E5EC4C" w:rsidR="004F74B5" w:rsidRDefault="00862041" w:rsidP="00A43DC5">
      <w:pPr>
        <w:spacing w:line="240" w:lineRule="auto"/>
      </w:pPr>
      <w:r>
        <w:t xml:space="preserve">      </w:t>
      </w:r>
      <w:r>
        <w:t>Com o estudo de caso, foi verificado e comprovado a necessidade da coordenação do sistema para o bom funcionamento, visto que é imprescindível a realização dos estudos de proteção do sistema, para que este possa atuar com o menor número de falhas, os estudos realizados foram focados para que o sistema trabalhasse de forma coordenada e eficiente.</w:t>
      </w:r>
    </w:p>
    <w:p w14:paraId="467EF5F2" w14:textId="77777777" w:rsidR="00A43DC5" w:rsidRPr="002B3901" w:rsidRDefault="00A43DC5" w:rsidP="00AA7545">
      <w:pPr>
        <w:spacing w:line="240" w:lineRule="auto"/>
      </w:pPr>
    </w:p>
    <w:p w14:paraId="510342F6" w14:textId="5BEDF331" w:rsidR="00A43DC5" w:rsidRDefault="00A47003" w:rsidP="00A43DC5">
      <w:pPr>
        <w:pStyle w:val="subttulo1"/>
        <w:spacing w:line="240" w:lineRule="auto"/>
      </w:pPr>
      <w:r>
        <w:t>XII.</w:t>
      </w:r>
      <w:r w:rsidR="00EA1D6B">
        <w:t xml:space="preserve"> </w:t>
      </w:r>
      <w:r w:rsidR="00A43DC5">
        <w:t>Referê</w:t>
      </w:r>
      <w:r>
        <w:t>ncia</w:t>
      </w:r>
      <w:r w:rsidR="00EA1D6B">
        <w:t xml:space="preserve"> </w:t>
      </w:r>
      <w:r>
        <w:t>Bibliográficas</w:t>
      </w:r>
      <w:r w:rsidR="00EA1D6B">
        <w:t xml:space="preserve"> </w:t>
      </w:r>
    </w:p>
    <w:p w14:paraId="3C9EF2A1" w14:textId="2FEA7C39" w:rsidR="00A43DC5" w:rsidRDefault="00A43DC5" w:rsidP="00A43DC5">
      <w:pPr>
        <w:spacing w:line="240" w:lineRule="auto"/>
      </w:pPr>
      <w:r w:rsidRPr="00A43DC5">
        <w:rPr>
          <w:b/>
          <w:bCs/>
        </w:rPr>
        <w:t>1</w:t>
      </w:r>
      <w:r w:rsidRPr="00A43DC5">
        <w:t>-MAMEDE</w:t>
      </w:r>
      <w:r w:rsidR="00EA1D6B">
        <w:t xml:space="preserve"> </w:t>
      </w:r>
      <w:r w:rsidRPr="00A43DC5">
        <w:t>FILHO,</w:t>
      </w:r>
      <w:r w:rsidR="00EA1D6B">
        <w:t xml:space="preserve"> </w:t>
      </w:r>
      <w:r w:rsidRPr="00A43DC5">
        <w:t>João</w:t>
      </w:r>
      <w:r w:rsidR="00EA1D6B">
        <w:t xml:space="preserve"> </w:t>
      </w:r>
      <w:r w:rsidRPr="00A43DC5">
        <w:t>-</w:t>
      </w:r>
      <w:r w:rsidR="00EA1D6B">
        <w:t xml:space="preserve"> </w:t>
      </w:r>
      <w:r w:rsidRPr="00A43DC5">
        <w:rPr>
          <w:b/>
          <w:bCs/>
        </w:rPr>
        <w:t>Proteção</w:t>
      </w:r>
      <w:r w:rsidR="00EA1D6B">
        <w:rPr>
          <w:b/>
          <w:bCs/>
        </w:rPr>
        <w:t xml:space="preserve"> </w:t>
      </w:r>
      <w:r w:rsidRPr="00A43DC5">
        <w:rPr>
          <w:b/>
          <w:bCs/>
        </w:rPr>
        <w:t>de</w:t>
      </w:r>
      <w:r w:rsidR="00EA1D6B">
        <w:rPr>
          <w:b/>
          <w:bCs/>
        </w:rPr>
        <w:t xml:space="preserve"> </w:t>
      </w:r>
      <w:r w:rsidRPr="00A43DC5">
        <w:rPr>
          <w:b/>
          <w:bCs/>
        </w:rPr>
        <w:t>sistemas</w:t>
      </w:r>
      <w:r w:rsidR="00EA1D6B">
        <w:rPr>
          <w:b/>
          <w:bCs/>
        </w:rPr>
        <w:t xml:space="preserve"> </w:t>
      </w:r>
      <w:r w:rsidRPr="00A43DC5">
        <w:rPr>
          <w:b/>
          <w:bCs/>
        </w:rPr>
        <w:t>elétricos</w:t>
      </w:r>
      <w:r w:rsidR="00EA1D6B">
        <w:rPr>
          <w:b/>
          <w:bCs/>
        </w:rPr>
        <w:t xml:space="preserve"> </w:t>
      </w:r>
      <w:r w:rsidRPr="00A43DC5">
        <w:rPr>
          <w:b/>
          <w:bCs/>
        </w:rPr>
        <w:t>de</w:t>
      </w:r>
      <w:r w:rsidR="00EA1D6B">
        <w:rPr>
          <w:b/>
          <w:bCs/>
        </w:rPr>
        <w:t xml:space="preserve"> </w:t>
      </w:r>
      <w:r w:rsidRPr="00A43DC5">
        <w:rPr>
          <w:b/>
          <w:bCs/>
        </w:rPr>
        <w:t>potência</w:t>
      </w:r>
      <w:r w:rsidR="00EA1D6B">
        <w:t xml:space="preserve"> </w:t>
      </w:r>
      <w:r w:rsidRPr="00A43DC5">
        <w:t>/João</w:t>
      </w:r>
      <w:r w:rsidR="00EA1D6B">
        <w:t xml:space="preserve"> </w:t>
      </w:r>
      <w:r w:rsidRPr="00A43DC5">
        <w:t>Mamede</w:t>
      </w:r>
      <w:r w:rsidR="00EA1D6B">
        <w:t xml:space="preserve"> </w:t>
      </w:r>
      <w:r w:rsidRPr="00A43DC5">
        <w:t>Filho,</w:t>
      </w:r>
      <w:r w:rsidR="00EA1D6B">
        <w:t xml:space="preserve"> </w:t>
      </w:r>
      <w:r w:rsidRPr="00A43DC5">
        <w:t>Daniel</w:t>
      </w:r>
      <w:r w:rsidR="00EA1D6B">
        <w:t xml:space="preserve"> </w:t>
      </w:r>
      <w:r w:rsidRPr="00A43DC5">
        <w:t>Ribeiro</w:t>
      </w:r>
      <w:r w:rsidR="00EA1D6B">
        <w:t xml:space="preserve"> </w:t>
      </w:r>
      <w:r w:rsidRPr="00A43DC5">
        <w:t>Mamede.</w:t>
      </w:r>
      <w:r w:rsidR="00EA1D6B">
        <w:t xml:space="preserve"> </w:t>
      </w:r>
      <w:r w:rsidRPr="00A43DC5">
        <w:t>-</w:t>
      </w:r>
      <w:r w:rsidR="00EA1D6B">
        <w:t xml:space="preserve"> </w:t>
      </w:r>
      <w:r w:rsidRPr="00A43DC5">
        <w:t>Rio</w:t>
      </w:r>
      <w:r w:rsidR="00EA1D6B">
        <w:t xml:space="preserve"> </w:t>
      </w:r>
      <w:r w:rsidRPr="00A43DC5">
        <w:t>de</w:t>
      </w:r>
      <w:r w:rsidR="00EA1D6B">
        <w:t xml:space="preserve"> </w:t>
      </w:r>
      <w:r w:rsidRPr="00A43DC5">
        <w:t>Janeiro:</w:t>
      </w:r>
      <w:r w:rsidR="00EA1D6B">
        <w:t xml:space="preserve"> </w:t>
      </w:r>
      <w:r w:rsidRPr="00A43DC5">
        <w:t>LTC,</w:t>
      </w:r>
      <w:r w:rsidR="00EA1D6B">
        <w:t xml:space="preserve"> </w:t>
      </w:r>
      <w:r w:rsidRPr="00A43DC5">
        <w:t>2013.</w:t>
      </w:r>
      <w:r w:rsidR="00EA1D6B">
        <w:t xml:space="preserve"> </w:t>
      </w:r>
      <w:r w:rsidRPr="00A43DC5">
        <w:t>il.</w:t>
      </w:r>
    </w:p>
    <w:p w14:paraId="32286682" w14:textId="77777777" w:rsidR="00750037" w:rsidRDefault="00750037" w:rsidP="00A43DC5">
      <w:pPr>
        <w:spacing w:line="240" w:lineRule="auto"/>
      </w:pPr>
    </w:p>
    <w:p w14:paraId="38CEF14A" w14:textId="2B54EDA5" w:rsidR="00A43DC5" w:rsidRDefault="00A43DC5" w:rsidP="00A43DC5">
      <w:pPr>
        <w:pStyle w:val="Referencia"/>
        <w:ind w:left="0"/>
        <w:rPr>
          <w:rFonts w:ascii="Times New Roman" w:hAnsi="Times New Roman"/>
        </w:rPr>
      </w:pPr>
      <w:r w:rsidRPr="00A43DC5">
        <w:rPr>
          <w:rFonts w:ascii="Times New Roman" w:hAnsi="Times New Roman"/>
        </w:rPr>
        <w:t>2</w:t>
      </w:r>
      <w:r w:rsidR="00EA1D6B">
        <w:rPr>
          <w:rFonts w:ascii="Times New Roman" w:hAnsi="Times New Roman"/>
        </w:rPr>
        <w:t xml:space="preserve"> </w:t>
      </w:r>
      <w:r w:rsidRPr="00A43DC5">
        <w:rPr>
          <w:rFonts w:ascii="Times New Roman" w:hAnsi="Times New Roman"/>
        </w:rPr>
        <w:t>-</w:t>
      </w:r>
      <w:r w:rsidR="00EA1D6B">
        <w:rPr>
          <w:rFonts w:ascii="Times New Roman" w:hAnsi="Times New Roman"/>
        </w:rPr>
        <w:t xml:space="preserve"> </w:t>
      </w:r>
      <w:r w:rsidRPr="00A43DC5">
        <w:rPr>
          <w:rFonts w:ascii="Times New Roman" w:hAnsi="Times New Roman"/>
        </w:rPr>
        <w:t>ELETROBRÁS;</w:t>
      </w:r>
      <w:r w:rsidR="00EA1D6B">
        <w:rPr>
          <w:rFonts w:ascii="Times New Roman" w:hAnsi="Times New Roman"/>
        </w:rPr>
        <w:t xml:space="preserve"> </w:t>
      </w:r>
      <w:r w:rsidRPr="00A43DC5">
        <w:rPr>
          <w:rFonts w:ascii="Times New Roman" w:hAnsi="Times New Roman"/>
        </w:rPr>
        <w:t>COMITÊ</w:t>
      </w:r>
      <w:r w:rsidR="00EA1D6B">
        <w:rPr>
          <w:rFonts w:ascii="Times New Roman" w:hAnsi="Times New Roman"/>
        </w:rPr>
        <w:t xml:space="preserve"> </w:t>
      </w:r>
      <w:r w:rsidRPr="00A43DC5">
        <w:rPr>
          <w:rFonts w:ascii="Times New Roman" w:hAnsi="Times New Roman"/>
        </w:rPr>
        <w:t>DE</w:t>
      </w:r>
      <w:r w:rsidR="00EA1D6B">
        <w:rPr>
          <w:rFonts w:ascii="Times New Roman" w:hAnsi="Times New Roman"/>
        </w:rPr>
        <w:t xml:space="preserve"> </w:t>
      </w:r>
      <w:r w:rsidRPr="00A43DC5">
        <w:rPr>
          <w:rFonts w:ascii="Times New Roman" w:hAnsi="Times New Roman"/>
        </w:rPr>
        <w:t>DISTRIBUIÇÃO.</w:t>
      </w:r>
      <w:r w:rsidR="00EA1D6B">
        <w:rPr>
          <w:rFonts w:ascii="Times New Roman" w:hAnsi="Times New Roman"/>
        </w:rPr>
        <w:t xml:space="preserve"> </w:t>
      </w:r>
      <w:r w:rsidRPr="00A43DC5">
        <w:rPr>
          <w:rFonts w:ascii="Times New Roman" w:hAnsi="Times New Roman"/>
          <w:b/>
        </w:rPr>
        <w:t>Proteção</w:t>
      </w:r>
      <w:r w:rsidR="00EA1D6B">
        <w:rPr>
          <w:rFonts w:ascii="Times New Roman" w:hAnsi="Times New Roman"/>
          <w:b/>
        </w:rPr>
        <w:t xml:space="preserve"> </w:t>
      </w:r>
      <w:r w:rsidRPr="00A43DC5">
        <w:rPr>
          <w:rFonts w:ascii="Times New Roman" w:hAnsi="Times New Roman"/>
          <w:b/>
        </w:rPr>
        <w:t>de</w:t>
      </w:r>
      <w:r w:rsidR="00EA1D6B">
        <w:rPr>
          <w:rFonts w:ascii="Times New Roman" w:hAnsi="Times New Roman"/>
          <w:b/>
        </w:rPr>
        <w:t xml:space="preserve"> </w:t>
      </w:r>
      <w:r w:rsidRPr="00A43DC5">
        <w:rPr>
          <w:rFonts w:ascii="Times New Roman" w:hAnsi="Times New Roman"/>
          <w:b/>
        </w:rPr>
        <w:t>sistemas</w:t>
      </w:r>
      <w:r w:rsidR="00EA1D6B">
        <w:rPr>
          <w:rFonts w:ascii="Times New Roman" w:hAnsi="Times New Roman"/>
          <w:b/>
        </w:rPr>
        <w:t xml:space="preserve"> </w:t>
      </w:r>
      <w:r w:rsidRPr="00A43DC5">
        <w:rPr>
          <w:rFonts w:ascii="Times New Roman" w:hAnsi="Times New Roman"/>
          <w:b/>
        </w:rPr>
        <w:t>aéreos</w:t>
      </w:r>
      <w:r w:rsidR="00EA1D6B">
        <w:rPr>
          <w:rFonts w:ascii="Times New Roman" w:hAnsi="Times New Roman"/>
          <w:b/>
        </w:rPr>
        <w:t xml:space="preserve"> </w:t>
      </w:r>
      <w:r w:rsidRPr="00A43DC5">
        <w:rPr>
          <w:rFonts w:ascii="Times New Roman" w:hAnsi="Times New Roman"/>
          <w:b/>
        </w:rPr>
        <w:t>de</w:t>
      </w:r>
      <w:r w:rsidR="00EA1D6B">
        <w:rPr>
          <w:rFonts w:ascii="Times New Roman" w:hAnsi="Times New Roman"/>
          <w:b/>
        </w:rPr>
        <w:t xml:space="preserve"> </w:t>
      </w:r>
      <w:r w:rsidRPr="00A43DC5">
        <w:rPr>
          <w:rFonts w:ascii="Times New Roman" w:hAnsi="Times New Roman"/>
          <w:b/>
        </w:rPr>
        <w:t>distribuição</w:t>
      </w:r>
      <w:r w:rsidRPr="00A43DC5">
        <w:rPr>
          <w:rFonts w:ascii="Times New Roman" w:hAnsi="Times New Roman"/>
        </w:rPr>
        <w:t>:</w:t>
      </w:r>
      <w:r w:rsidR="00EA1D6B">
        <w:rPr>
          <w:rFonts w:ascii="Times New Roman" w:hAnsi="Times New Roman"/>
        </w:rPr>
        <w:t xml:space="preserve"> </w:t>
      </w:r>
      <w:r w:rsidRPr="00A43DC5">
        <w:rPr>
          <w:rFonts w:ascii="Times New Roman" w:hAnsi="Times New Roman"/>
        </w:rPr>
        <w:t>Volume</w:t>
      </w:r>
      <w:r w:rsidR="00EA1D6B">
        <w:rPr>
          <w:rFonts w:ascii="Times New Roman" w:hAnsi="Times New Roman"/>
        </w:rPr>
        <w:t xml:space="preserve"> </w:t>
      </w:r>
      <w:r w:rsidRPr="00A43DC5">
        <w:rPr>
          <w:rFonts w:ascii="Times New Roman" w:hAnsi="Times New Roman"/>
        </w:rPr>
        <w:t>2</w:t>
      </w:r>
      <w:r w:rsidR="00EA1D6B">
        <w:rPr>
          <w:rFonts w:ascii="Times New Roman" w:hAnsi="Times New Roman"/>
        </w:rPr>
        <w:t xml:space="preserve"> </w:t>
      </w:r>
      <w:r w:rsidRPr="00A43DC5">
        <w:rPr>
          <w:rFonts w:ascii="Times New Roman" w:hAnsi="Times New Roman"/>
        </w:rPr>
        <w:t>de</w:t>
      </w:r>
      <w:r w:rsidR="00EA1D6B">
        <w:rPr>
          <w:rFonts w:ascii="Times New Roman" w:hAnsi="Times New Roman"/>
        </w:rPr>
        <w:t xml:space="preserve"> </w:t>
      </w:r>
      <w:r w:rsidRPr="00A43DC5">
        <w:rPr>
          <w:rFonts w:ascii="Times New Roman" w:hAnsi="Times New Roman"/>
        </w:rPr>
        <w:lastRenderedPageBreak/>
        <w:t>Coleção</w:t>
      </w:r>
      <w:r w:rsidR="00EA1D6B">
        <w:rPr>
          <w:rFonts w:ascii="Times New Roman" w:hAnsi="Times New Roman"/>
        </w:rPr>
        <w:t xml:space="preserve"> </w:t>
      </w:r>
      <w:r w:rsidRPr="00A43DC5">
        <w:rPr>
          <w:rFonts w:ascii="Times New Roman" w:hAnsi="Times New Roman"/>
        </w:rPr>
        <w:t>distribuição</w:t>
      </w:r>
      <w:r w:rsidR="00EA1D6B">
        <w:rPr>
          <w:rFonts w:ascii="Times New Roman" w:hAnsi="Times New Roman"/>
        </w:rPr>
        <w:t xml:space="preserve"> </w:t>
      </w:r>
      <w:r w:rsidRPr="00A43DC5">
        <w:rPr>
          <w:rFonts w:ascii="Times New Roman" w:hAnsi="Times New Roman"/>
        </w:rPr>
        <w:t>de</w:t>
      </w:r>
      <w:r w:rsidR="00EA1D6B">
        <w:rPr>
          <w:rFonts w:ascii="Times New Roman" w:hAnsi="Times New Roman"/>
        </w:rPr>
        <w:t xml:space="preserve"> </w:t>
      </w:r>
      <w:r w:rsidRPr="00A43DC5">
        <w:rPr>
          <w:rFonts w:ascii="Times New Roman" w:hAnsi="Times New Roman"/>
        </w:rPr>
        <w:t>energia</w:t>
      </w:r>
      <w:r w:rsidR="00EA1D6B">
        <w:rPr>
          <w:rFonts w:ascii="Times New Roman" w:hAnsi="Times New Roman"/>
        </w:rPr>
        <w:t xml:space="preserve"> </w:t>
      </w:r>
      <w:r w:rsidRPr="00A43DC5">
        <w:rPr>
          <w:rFonts w:ascii="Times New Roman" w:hAnsi="Times New Roman"/>
        </w:rPr>
        <w:t>elétrica.</w:t>
      </w:r>
      <w:r w:rsidR="00EA1D6B">
        <w:rPr>
          <w:rFonts w:ascii="Times New Roman" w:hAnsi="Times New Roman"/>
        </w:rPr>
        <w:t xml:space="preserve"> </w:t>
      </w:r>
      <w:r w:rsidRPr="00A43DC5">
        <w:rPr>
          <w:rFonts w:ascii="Times New Roman" w:hAnsi="Times New Roman"/>
        </w:rPr>
        <w:t>2.</w:t>
      </w:r>
      <w:r w:rsidR="00EA1D6B">
        <w:rPr>
          <w:rFonts w:ascii="Times New Roman" w:hAnsi="Times New Roman"/>
        </w:rPr>
        <w:t xml:space="preserve"> </w:t>
      </w:r>
      <w:r w:rsidRPr="00A43DC5">
        <w:rPr>
          <w:rFonts w:ascii="Times New Roman" w:hAnsi="Times New Roman"/>
        </w:rPr>
        <w:t>ed.</w:t>
      </w:r>
      <w:r w:rsidR="00EA1D6B">
        <w:rPr>
          <w:rFonts w:ascii="Times New Roman" w:hAnsi="Times New Roman"/>
        </w:rPr>
        <w:t xml:space="preserve"> </w:t>
      </w:r>
      <w:r w:rsidRPr="00A43DC5">
        <w:rPr>
          <w:rFonts w:ascii="Times New Roman" w:hAnsi="Times New Roman"/>
        </w:rPr>
        <w:t>Rio</w:t>
      </w:r>
      <w:r w:rsidR="00EA1D6B">
        <w:rPr>
          <w:rFonts w:ascii="Times New Roman" w:hAnsi="Times New Roman"/>
        </w:rPr>
        <w:t xml:space="preserve"> </w:t>
      </w:r>
      <w:r w:rsidRPr="00A43DC5">
        <w:rPr>
          <w:rFonts w:ascii="Times New Roman" w:hAnsi="Times New Roman"/>
        </w:rPr>
        <w:t>de</w:t>
      </w:r>
      <w:r w:rsidR="00EA1D6B">
        <w:rPr>
          <w:rFonts w:ascii="Times New Roman" w:hAnsi="Times New Roman"/>
        </w:rPr>
        <w:t xml:space="preserve"> </w:t>
      </w:r>
      <w:r w:rsidRPr="00A43DC5">
        <w:rPr>
          <w:rFonts w:ascii="Times New Roman" w:hAnsi="Times New Roman"/>
        </w:rPr>
        <w:t>Janeiro:</w:t>
      </w:r>
      <w:r w:rsidR="00EA1D6B">
        <w:rPr>
          <w:rFonts w:ascii="Times New Roman" w:hAnsi="Times New Roman"/>
        </w:rPr>
        <w:t xml:space="preserve"> </w:t>
      </w:r>
      <w:r w:rsidRPr="00A43DC5">
        <w:rPr>
          <w:rFonts w:ascii="Times New Roman" w:hAnsi="Times New Roman"/>
        </w:rPr>
        <w:t>Campus,</w:t>
      </w:r>
      <w:r w:rsidR="00EA1D6B">
        <w:rPr>
          <w:rFonts w:ascii="Times New Roman" w:hAnsi="Times New Roman"/>
        </w:rPr>
        <w:t xml:space="preserve"> </w:t>
      </w:r>
      <w:r w:rsidRPr="00A43DC5">
        <w:rPr>
          <w:rFonts w:ascii="Times New Roman" w:hAnsi="Times New Roman"/>
        </w:rPr>
        <w:t>1982.</w:t>
      </w:r>
      <w:r w:rsidR="00EA1D6B">
        <w:rPr>
          <w:rFonts w:ascii="Times New Roman" w:hAnsi="Times New Roman"/>
        </w:rPr>
        <w:t xml:space="preserve"> </w:t>
      </w:r>
      <w:r w:rsidRPr="00A43DC5">
        <w:rPr>
          <w:rFonts w:ascii="Times New Roman" w:hAnsi="Times New Roman"/>
        </w:rPr>
        <w:t>233</w:t>
      </w:r>
      <w:r w:rsidR="00EA1D6B">
        <w:rPr>
          <w:rFonts w:ascii="Times New Roman" w:hAnsi="Times New Roman"/>
        </w:rPr>
        <w:t xml:space="preserve"> </w:t>
      </w:r>
      <w:r w:rsidRPr="00A43DC5">
        <w:rPr>
          <w:rFonts w:ascii="Times New Roman" w:hAnsi="Times New Roman"/>
        </w:rPr>
        <w:t>p.</w:t>
      </w:r>
      <w:r w:rsidR="00EA1D6B">
        <w:rPr>
          <w:rFonts w:ascii="Times New Roman" w:hAnsi="Times New Roman"/>
        </w:rPr>
        <w:t xml:space="preserve"> </w:t>
      </w:r>
      <w:r w:rsidRPr="00A43DC5">
        <w:rPr>
          <w:rFonts w:ascii="Times New Roman" w:hAnsi="Times New Roman"/>
        </w:rPr>
        <w:t>v.</w:t>
      </w:r>
      <w:r w:rsidR="00EA1D6B">
        <w:rPr>
          <w:rFonts w:ascii="Times New Roman" w:hAnsi="Times New Roman"/>
        </w:rPr>
        <w:t xml:space="preserve"> </w:t>
      </w:r>
      <w:r w:rsidRPr="00A43DC5">
        <w:rPr>
          <w:rFonts w:ascii="Times New Roman" w:hAnsi="Times New Roman"/>
        </w:rPr>
        <w:t>2.</w:t>
      </w:r>
    </w:p>
    <w:p w14:paraId="742DA955" w14:textId="77777777" w:rsidR="0045631F" w:rsidRDefault="0045631F" w:rsidP="00A43DC5">
      <w:pPr>
        <w:pStyle w:val="Referencia"/>
        <w:ind w:left="0"/>
        <w:rPr>
          <w:rFonts w:ascii="Times New Roman" w:hAnsi="Times New Roman"/>
        </w:rPr>
      </w:pPr>
    </w:p>
    <w:p w14:paraId="760B85D0" w14:textId="6D793248" w:rsidR="00A43DC5" w:rsidRDefault="00A43DC5" w:rsidP="00A43DC5">
      <w:pPr>
        <w:spacing w:line="240" w:lineRule="auto"/>
      </w:pPr>
      <w:r w:rsidRPr="00A43DC5">
        <w:t>3-</w:t>
      </w:r>
      <w:r w:rsidR="00EA1D6B">
        <w:rPr>
          <w:szCs w:val="18"/>
        </w:rPr>
        <w:t xml:space="preserve"> </w:t>
      </w:r>
      <w:r w:rsidR="00750037">
        <w:rPr>
          <w:szCs w:val="18"/>
        </w:rPr>
        <w:t>C.</w:t>
      </w:r>
      <w:r w:rsidR="00EA1D6B">
        <w:rPr>
          <w:szCs w:val="18"/>
        </w:rPr>
        <w:t xml:space="preserve"> </w:t>
      </w:r>
      <w:r w:rsidR="00750037">
        <w:rPr>
          <w:szCs w:val="18"/>
        </w:rPr>
        <w:t>S.</w:t>
      </w:r>
      <w:r w:rsidR="00EA1D6B">
        <w:rPr>
          <w:szCs w:val="18"/>
        </w:rPr>
        <w:t xml:space="preserve"> </w:t>
      </w:r>
      <w:r w:rsidR="00750037">
        <w:rPr>
          <w:szCs w:val="18"/>
        </w:rPr>
        <w:t>Mardegan,</w:t>
      </w:r>
      <w:r w:rsidR="00EA1D6B">
        <w:rPr>
          <w:szCs w:val="18"/>
        </w:rPr>
        <w:t xml:space="preserve"> </w:t>
      </w:r>
      <w:r w:rsidR="00750037" w:rsidRPr="00750037">
        <w:rPr>
          <w:b/>
          <w:bCs/>
          <w:szCs w:val="18"/>
        </w:rPr>
        <w:t>Proteção</w:t>
      </w:r>
      <w:r w:rsidR="00EA1D6B">
        <w:rPr>
          <w:b/>
          <w:bCs/>
          <w:szCs w:val="18"/>
        </w:rPr>
        <w:t xml:space="preserve"> </w:t>
      </w:r>
      <w:r w:rsidR="00750037" w:rsidRPr="00750037">
        <w:rPr>
          <w:b/>
          <w:bCs/>
          <w:szCs w:val="18"/>
        </w:rPr>
        <w:t>e</w:t>
      </w:r>
      <w:r w:rsidR="00EA1D6B">
        <w:rPr>
          <w:b/>
          <w:bCs/>
          <w:szCs w:val="18"/>
        </w:rPr>
        <w:t xml:space="preserve"> </w:t>
      </w:r>
      <w:r w:rsidR="00750037" w:rsidRPr="00750037">
        <w:rPr>
          <w:b/>
          <w:bCs/>
          <w:szCs w:val="18"/>
        </w:rPr>
        <w:t>Seletividade</w:t>
      </w:r>
      <w:r w:rsidR="00EA1D6B">
        <w:rPr>
          <w:b/>
          <w:bCs/>
          <w:szCs w:val="18"/>
        </w:rPr>
        <w:t xml:space="preserve"> </w:t>
      </w:r>
      <w:r w:rsidR="00750037" w:rsidRPr="00750037">
        <w:rPr>
          <w:b/>
          <w:bCs/>
          <w:szCs w:val="18"/>
        </w:rPr>
        <w:t>em</w:t>
      </w:r>
      <w:r w:rsidR="00EA1D6B">
        <w:rPr>
          <w:b/>
          <w:bCs/>
          <w:szCs w:val="18"/>
        </w:rPr>
        <w:t xml:space="preserve"> </w:t>
      </w:r>
      <w:r w:rsidR="00750037" w:rsidRPr="00750037">
        <w:rPr>
          <w:b/>
          <w:bCs/>
          <w:szCs w:val="18"/>
        </w:rPr>
        <w:t>Sistemas</w:t>
      </w:r>
      <w:r w:rsidR="00EA1D6B">
        <w:rPr>
          <w:b/>
          <w:bCs/>
          <w:szCs w:val="18"/>
        </w:rPr>
        <w:t xml:space="preserve"> </w:t>
      </w:r>
      <w:r w:rsidR="00750037" w:rsidRPr="00750037">
        <w:rPr>
          <w:b/>
          <w:bCs/>
          <w:szCs w:val="18"/>
        </w:rPr>
        <w:t>Elétricos</w:t>
      </w:r>
      <w:r w:rsidR="00EA1D6B">
        <w:rPr>
          <w:b/>
          <w:bCs/>
          <w:szCs w:val="18"/>
        </w:rPr>
        <w:t xml:space="preserve"> </w:t>
      </w:r>
      <w:r w:rsidR="00750037" w:rsidRPr="00750037">
        <w:rPr>
          <w:b/>
          <w:bCs/>
          <w:szCs w:val="18"/>
        </w:rPr>
        <w:t>Industriais</w:t>
      </w:r>
      <w:r w:rsidR="00750037">
        <w:rPr>
          <w:szCs w:val="18"/>
        </w:rPr>
        <w:t>,</w:t>
      </w:r>
      <w:r w:rsidR="00EA1D6B">
        <w:rPr>
          <w:szCs w:val="18"/>
        </w:rPr>
        <w:t xml:space="preserve"> </w:t>
      </w:r>
      <w:r w:rsidR="00750037">
        <w:rPr>
          <w:szCs w:val="18"/>
        </w:rPr>
        <w:t>São</w:t>
      </w:r>
      <w:r w:rsidR="00EA1D6B">
        <w:rPr>
          <w:szCs w:val="18"/>
        </w:rPr>
        <w:t xml:space="preserve"> </w:t>
      </w:r>
      <w:r w:rsidR="00750037">
        <w:rPr>
          <w:szCs w:val="18"/>
        </w:rPr>
        <w:t>Paulo,</w:t>
      </w:r>
      <w:r w:rsidR="00EA1D6B">
        <w:rPr>
          <w:szCs w:val="18"/>
        </w:rPr>
        <w:t xml:space="preserve"> </w:t>
      </w:r>
      <w:r w:rsidR="00750037">
        <w:rPr>
          <w:szCs w:val="18"/>
        </w:rPr>
        <w:t>Schneider</w:t>
      </w:r>
      <w:r w:rsidR="00EA1D6B">
        <w:rPr>
          <w:szCs w:val="18"/>
        </w:rPr>
        <w:t xml:space="preserve"> </w:t>
      </w:r>
      <w:r w:rsidR="00750037">
        <w:rPr>
          <w:szCs w:val="18"/>
        </w:rPr>
        <w:t>Electric.</w:t>
      </w:r>
    </w:p>
    <w:p w14:paraId="23AFA968" w14:textId="77777777" w:rsidR="00B548F0" w:rsidRPr="00A43DC5" w:rsidRDefault="00B548F0" w:rsidP="00A43DC5">
      <w:pPr>
        <w:spacing w:line="240" w:lineRule="auto"/>
      </w:pPr>
    </w:p>
    <w:p w14:paraId="331965EA" w14:textId="5D177BCC" w:rsidR="00A43DC5" w:rsidRPr="00A43DC5" w:rsidRDefault="00A43DC5" w:rsidP="00A43DC5">
      <w:pPr>
        <w:spacing w:line="240" w:lineRule="auto"/>
        <w:rPr>
          <w:rFonts w:eastAsiaTheme="minorHAnsi"/>
          <w:color w:val="000000"/>
          <w:shd w:val="clear" w:color="auto" w:fill="FFFFFF"/>
        </w:rPr>
      </w:pPr>
      <w:r w:rsidRPr="00A43DC5">
        <w:rPr>
          <w:b/>
          <w:bCs/>
          <w:color w:val="000000"/>
          <w:shd w:val="clear" w:color="auto" w:fill="FFFFFF"/>
        </w:rPr>
        <w:t>3</w:t>
      </w:r>
      <w:r w:rsidRPr="00A43DC5">
        <w:rPr>
          <w:color w:val="000000"/>
          <w:shd w:val="clear" w:color="auto" w:fill="FFFFFF"/>
        </w:rPr>
        <w:t>-BERNARDELLI,</w:t>
      </w:r>
      <w:r w:rsidR="00EA1D6B">
        <w:rPr>
          <w:color w:val="000000"/>
          <w:shd w:val="clear" w:color="auto" w:fill="FFFFFF"/>
        </w:rPr>
        <w:t xml:space="preserve"> </w:t>
      </w:r>
      <w:r w:rsidRPr="00A43DC5">
        <w:rPr>
          <w:color w:val="000000"/>
          <w:shd w:val="clear" w:color="auto" w:fill="FFFFFF"/>
        </w:rPr>
        <w:t>WALTER</w:t>
      </w:r>
      <w:r w:rsidR="00EA1D6B">
        <w:rPr>
          <w:color w:val="000000"/>
          <w:shd w:val="clear" w:color="auto" w:fill="FFFFFF"/>
        </w:rPr>
        <w:t xml:space="preserve"> </w:t>
      </w:r>
      <w:r w:rsidRPr="00A43DC5">
        <w:rPr>
          <w:color w:val="000000"/>
          <w:shd w:val="clear" w:color="auto" w:fill="FFFFFF"/>
        </w:rPr>
        <w:t>HENRIQUE.</w:t>
      </w:r>
      <w:r w:rsidR="00EA1D6B">
        <w:rPr>
          <w:b/>
          <w:bCs/>
          <w:color w:val="000000"/>
          <w:shd w:val="clear" w:color="auto" w:fill="FFFFFF"/>
        </w:rPr>
        <w:t xml:space="preserve"> </w:t>
      </w:r>
      <w:r w:rsidR="00750037" w:rsidRPr="00750037">
        <w:rPr>
          <w:b/>
          <w:bCs/>
          <w:color w:val="000000"/>
          <w:shd w:val="clear" w:color="auto" w:fill="FFFFFF"/>
        </w:rPr>
        <w:t>Subestações</w:t>
      </w:r>
      <w:r w:rsidR="00750037">
        <w:rPr>
          <w:color w:val="000000"/>
          <w:shd w:val="clear" w:color="auto" w:fill="FFFFFF"/>
        </w:rPr>
        <w:t>,</w:t>
      </w:r>
      <w:r w:rsidR="00EA1D6B">
        <w:rPr>
          <w:color w:val="000000"/>
          <w:shd w:val="clear" w:color="auto" w:fill="FFFFFF"/>
        </w:rPr>
        <w:t xml:space="preserve"> </w:t>
      </w:r>
      <w:r w:rsidRPr="00A43DC5">
        <w:rPr>
          <w:color w:val="000000"/>
          <w:shd w:val="clear" w:color="auto" w:fill="FFFFFF"/>
        </w:rPr>
        <w:t>[</w:t>
      </w:r>
      <w:r w:rsidRPr="00A43DC5">
        <w:rPr>
          <w:i/>
          <w:iCs/>
          <w:color w:val="000000"/>
          <w:shd w:val="clear" w:color="auto" w:fill="FFFFFF"/>
        </w:rPr>
        <w:t>S.</w:t>
      </w:r>
      <w:r w:rsidR="00EA1D6B">
        <w:rPr>
          <w:i/>
          <w:iCs/>
          <w:color w:val="000000"/>
          <w:shd w:val="clear" w:color="auto" w:fill="FFFFFF"/>
        </w:rPr>
        <w:t xml:space="preserve"> </w:t>
      </w:r>
      <w:r w:rsidRPr="00A43DC5">
        <w:rPr>
          <w:i/>
          <w:iCs/>
          <w:color w:val="000000"/>
          <w:shd w:val="clear" w:color="auto" w:fill="FFFFFF"/>
        </w:rPr>
        <w:t>l.</w:t>
      </w:r>
      <w:r w:rsidRPr="00A43DC5">
        <w:rPr>
          <w:color w:val="000000"/>
          <w:shd w:val="clear" w:color="auto" w:fill="FFFFFF"/>
        </w:rPr>
        <w:t>],</w:t>
      </w:r>
      <w:r w:rsidR="00EA1D6B">
        <w:rPr>
          <w:color w:val="000000"/>
          <w:shd w:val="clear" w:color="auto" w:fill="FFFFFF"/>
        </w:rPr>
        <w:t xml:space="preserve"> </w:t>
      </w:r>
      <w:r w:rsidRPr="00A43DC5">
        <w:rPr>
          <w:color w:val="000000"/>
          <w:shd w:val="clear" w:color="auto" w:fill="FFFFFF"/>
        </w:rPr>
        <w:t>p.</w:t>
      </w:r>
      <w:r w:rsidR="00EA1D6B">
        <w:rPr>
          <w:color w:val="000000"/>
          <w:shd w:val="clear" w:color="auto" w:fill="FFFFFF"/>
        </w:rPr>
        <w:t xml:space="preserve"> </w:t>
      </w:r>
      <w:r w:rsidRPr="00A43DC5">
        <w:rPr>
          <w:color w:val="000000"/>
          <w:shd w:val="clear" w:color="auto" w:fill="FFFFFF"/>
        </w:rPr>
        <w:t>1-110,</w:t>
      </w:r>
      <w:r w:rsidR="00EA1D6B">
        <w:rPr>
          <w:color w:val="000000"/>
          <w:shd w:val="clear" w:color="auto" w:fill="FFFFFF"/>
        </w:rPr>
        <w:t xml:space="preserve"> </w:t>
      </w:r>
      <w:r w:rsidRPr="00A43DC5">
        <w:rPr>
          <w:color w:val="000000"/>
          <w:shd w:val="clear" w:color="auto" w:fill="FFFFFF"/>
        </w:rPr>
        <w:t>15</w:t>
      </w:r>
      <w:r w:rsidR="00EA1D6B">
        <w:rPr>
          <w:color w:val="000000"/>
          <w:shd w:val="clear" w:color="auto" w:fill="FFFFFF"/>
        </w:rPr>
        <w:t xml:space="preserve"> </w:t>
      </w:r>
      <w:r w:rsidRPr="00A43DC5">
        <w:rPr>
          <w:color w:val="000000"/>
          <w:shd w:val="clear" w:color="auto" w:fill="FFFFFF"/>
        </w:rPr>
        <w:t>dez.</w:t>
      </w:r>
      <w:r w:rsidR="00EA1D6B">
        <w:rPr>
          <w:color w:val="000000"/>
          <w:shd w:val="clear" w:color="auto" w:fill="FFFFFF"/>
        </w:rPr>
        <w:t xml:space="preserve"> </w:t>
      </w:r>
      <w:r w:rsidRPr="00A43DC5">
        <w:rPr>
          <w:color w:val="000000"/>
          <w:shd w:val="clear" w:color="auto" w:fill="FFFFFF"/>
        </w:rPr>
        <w:t>1996</w:t>
      </w:r>
      <w:r w:rsidR="003C6B6C">
        <w:rPr>
          <w:color w:val="000000"/>
          <w:shd w:val="clear" w:color="auto" w:fill="FFFFFF"/>
        </w:rPr>
        <w:t>.</w:t>
      </w:r>
    </w:p>
    <w:p w14:paraId="70678477" w14:textId="6262228A" w:rsidR="00A43DC5" w:rsidRDefault="00A43DC5" w:rsidP="00A43DC5">
      <w:pPr>
        <w:spacing w:before="240" w:line="240" w:lineRule="auto"/>
      </w:pPr>
      <w:r w:rsidRPr="00A43DC5">
        <w:rPr>
          <w:color w:val="000000" w:themeColor="text1"/>
        </w:rPr>
        <w:t>4-ROCKEMBACH,</w:t>
      </w:r>
      <w:r w:rsidR="00EA1D6B">
        <w:rPr>
          <w:color w:val="000000" w:themeColor="text1"/>
        </w:rPr>
        <w:t xml:space="preserve"> </w:t>
      </w:r>
      <w:r w:rsidRPr="00A43DC5">
        <w:rPr>
          <w:color w:val="000000" w:themeColor="text1"/>
        </w:rPr>
        <w:t>M.</w:t>
      </w:r>
      <w:r w:rsidR="00EA1D6B">
        <w:rPr>
          <w:color w:val="000000" w:themeColor="text1"/>
        </w:rPr>
        <w:t xml:space="preserve"> </w:t>
      </w:r>
      <w:r w:rsidRPr="00A43DC5">
        <w:rPr>
          <w:color w:val="000000" w:themeColor="text1"/>
        </w:rPr>
        <w:t>C,</w:t>
      </w:r>
      <w:r w:rsidR="00EA1D6B">
        <w:rPr>
          <w:color w:val="000000" w:themeColor="text1"/>
        </w:rPr>
        <w:t xml:space="preserve"> </w:t>
      </w:r>
      <w:r w:rsidRPr="00A43DC5">
        <w:rPr>
          <w:color w:val="000000" w:themeColor="text1"/>
        </w:rPr>
        <w:t>“</w:t>
      </w:r>
      <w:r w:rsidRPr="001F621D">
        <w:rPr>
          <w:b/>
          <w:bCs/>
          <w:color w:val="000000" w:themeColor="text1"/>
        </w:rPr>
        <w:t>Relé</w:t>
      </w:r>
      <w:r w:rsidR="00EA1D6B">
        <w:rPr>
          <w:b/>
          <w:bCs/>
          <w:color w:val="000000" w:themeColor="text1"/>
        </w:rPr>
        <w:t xml:space="preserve"> </w:t>
      </w:r>
      <w:r w:rsidRPr="001F621D">
        <w:rPr>
          <w:b/>
          <w:bCs/>
          <w:color w:val="000000" w:themeColor="text1"/>
        </w:rPr>
        <w:t>Eletromecânicos</w:t>
      </w:r>
      <w:r w:rsidRPr="00A43DC5">
        <w:rPr>
          <w:color w:val="000000" w:themeColor="text1"/>
        </w:rPr>
        <w:t>,”</w:t>
      </w:r>
      <w:r w:rsidR="00EA1D6B">
        <w:rPr>
          <w:color w:val="000000" w:themeColor="text1"/>
        </w:rPr>
        <w:t xml:space="preserve"> </w:t>
      </w:r>
      <w:r w:rsidRPr="00A43DC5">
        <w:rPr>
          <w:color w:val="000000" w:themeColor="text1"/>
        </w:rPr>
        <w:t>Disponível</w:t>
      </w:r>
      <w:r>
        <w:rPr>
          <w:color w:val="000000" w:themeColor="text1"/>
        </w:rPr>
        <w:t>:</w:t>
      </w:r>
      <w:r w:rsidRPr="00A43DC5">
        <w:t>http://www.labspot.ufsc.br/jackie/eel7821/pro</w:t>
      </w:r>
      <w:r>
        <w:t>teção</w:t>
      </w:r>
      <w:r w:rsidR="00EA1D6B">
        <w:t xml:space="preserve"> </w:t>
      </w:r>
      <w:r w:rsidR="001F621D">
        <w:t>e</w:t>
      </w:r>
      <w:r w:rsidR="00EA1D6B">
        <w:t xml:space="preserve"> </w:t>
      </w:r>
      <w:r w:rsidR="001F621D">
        <w:t>monitor</w:t>
      </w:r>
      <w:r w:rsidR="003C6B6C">
        <w:t>.</w:t>
      </w:r>
    </w:p>
    <w:p w14:paraId="5DF8C444" w14:textId="3418B863" w:rsidR="0002578B" w:rsidRDefault="001F621D" w:rsidP="00B548F0">
      <w:pPr>
        <w:spacing w:before="240" w:line="240" w:lineRule="auto"/>
      </w:pPr>
      <w:r>
        <w:t>5-</w:t>
      </w:r>
      <w:r w:rsidR="00EA1D6B">
        <w:t xml:space="preserve"> </w:t>
      </w:r>
      <w:r w:rsidR="00B548F0">
        <w:t>KINDERMANN,</w:t>
      </w:r>
      <w:r w:rsidR="00EA1D6B">
        <w:t xml:space="preserve"> </w:t>
      </w:r>
      <w:r w:rsidR="00B548F0">
        <w:t>G.</w:t>
      </w:r>
      <w:r w:rsidR="00EA1D6B">
        <w:t xml:space="preserve"> </w:t>
      </w:r>
      <w:r w:rsidR="00B548F0" w:rsidRPr="00B548F0">
        <w:rPr>
          <w:b/>
          <w:bCs/>
        </w:rPr>
        <w:t>Proteção</w:t>
      </w:r>
      <w:r w:rsidR="00EA1D6B">
        <w:rPr>
          <w:b/>
          <w:bCs/>
        </w:rPr>
        <w:t xml:space="preserve"> </w:t>
      </w:r>
      <w:r w:rsidR="00B548F0" w:rsidRPr="00B548F0">
        <w:rPr>
          <w:b/>
          <w:bCs/>
        </w:rPr>
        <w:t>de</w:t>
      </w:r>
      <w:r w:rsidR="00EA1D6B">
        <w:rPr>
          <w:b/>
          <w:bCs/>
        </w:rPr>
        <w:t xml:space="preserve"> </w:t>
      </w:r>
      <w:r w:rsidR="00B548F0" w:rsidRPr="00B548F0">
        <w:rPr>
          <w:b/>
          <w:bCs/>
        </w:rPr>
        <w:t>Sistemas</w:t>
      </w:r>
      <w:r w:rsidR="00EA1D6B">
        <w:rPr>
          <w:b/>
          <w:bCs/>
        </w:rPr>
        <w:t xml:space="preserve"> </w:t>
      </w:r>
      <w:r w:rsidR="00B548F0" w:rsidRPr="00B548F0">
        <w:rPr>
          <w:b/>
          <w:bCs/>
        </w:rPr>
        <w:t>Elétricos</w:t>
      </w:r>
      <w:r w:rsidR="00EA1D6B">
        <w:rPr>
          <w:b/>
          <w:bCs/>
        </w:rPr>
        <w:t xml:space="preserve"> </w:t>
      </w:r>
      <w:r w:rsidR="00B548F0" w:rsidRPr="00B548F0">
        <w:rPr>
          <w:b/>
          <w:bCs/>
        </w:rPr>
        <w:t>de</w:t>
      </w:r>
      <w:r w:rsidR="00EA1D6B">
        <w:rPr>
          <w:b/>
          <w:bCs/>
        </w:rPr>
        <w:t xml:space="preserve"> </w:t>
      </w:r>
      <w:r w:rsidR="00B548F0" w:rsidRPr="00B548F0">
        <w:rPr>
          <w:b/>
          <w:bCs/>
        </w:rPr>
        <w:t>Potência</w:t>
      </w:r>
      <w:r w:rsidR="00B548F0">
        <w:t>.</w:t>
      </w:r>
      <w:r w:rsidR="00EA1D6B">
        <w:t xml:space="preserve"> </w:t>
      </w:r>
      <w:r w:rsidR="00B548F0">
        <w:t>2ª</w:t>
      </w:r>
      <w:r w:rsidR="00EA1D6B">
        <w:t xml:space="preserve"> </w:t>
      </w:r>
      <w:r w:rsidR="00B548F0">
        <w:t>ed.</w:t>
      </w:r>
      <w:r w:rsidR="00EA1D6B">
        <w:t xml:space="preserve"> </w:t>
      </w:r>
      <w:r w:rsidR="00B548F0">
        <w:t>Vol.</w:t>
      </w:r>
      <w:r w:rsidR="00EA1D6B">
        <w:t xml:space="preserve"> </w:t>
      </w:r>
      <w:r w:rsidR="00B548F0">
        <w:t>1.</w:t>
      </w:r>
      <w:r w:rsidR="00EA1D6B">
        <w:t xml:space="preserve"> </w:t>
      </w:r>
      <w:r w:rsidR="00B548F0">
        <w:t>Florianópolis,</w:t>
      </w:r>
      <w:r w:rsidR="00EA1D6B">
        <w:t xml:space="preserve"> </w:t>
      </w:r>
      <w:r w:rsidR="00B548F0">
        <w:t>2005.</w:t>
      </w:r>
    </w:p>
    <w:p w14:paraId="33668A47" w14:textId="5C4B7F28" w:rsidR="00BB35F8" w:rsidRDefault="00BB35F8" w:rsidP="00B548F0">
      <w:pPr>
        <w:spacing w:before="240" w:line="240" w:lineRule="auto"/>
        <w:rPr>
          <w:szCs w:val="18"/>
        </w:rPr>
      </w:pPr>
      <w:r>
        <w:t xml:space="preserve">6- </w:t>
      </w:r>
      <w:r w:rsidR="00364FDF">
        <w:t xml:space="preserve">MADERGAN, Cláudio. </w:t>
      </w:r>
      <w:r w:rsidR="00364FDF" w:rsidRPr="00364FDF">
        <w:rPr>
          <w:b/>
          <w:bCs/>
        </w:rPr>
        <w:t>Proteção e Seletividade em Sistemas Elétricos Industriais</w:t>
      </w:r>
      <w:r w:rsidR="00364FDF">
        <w:t>. SÃO PAULO: Atitude Editorial, 2012.</w:t>
      </w:r>
      <w:r w:rsidRPr="00C900D4">
        <w:rPr>
          <w:szCs w:val="18"/>
        </w:rPr>
        <w:t>, Departamento de Engenharia Elétrica, 2013.</w:t>
      </w:r>
    </w:p>
    <w:p w14:paraId="575A0BDA" w14:textId="46E0F99D" w:rsidR="00364FDF" w:rsidRDefault="00364FDF" w:rsidP="00B548F0">
      <w:pPr>
        <w:spacing w:before="240" w:line="240" w:lineRule="auto"/>
        <w:rPr>
          <w:szCs w:val="18"/>
        </w:rPr>
      </w:pPr>
      <w:r>
        <w:rPr>
          <w:szCs w:val="18"/>
        </w:rPr>
        <w:t>7- F. Sato, W. Freitas. Análise de Curto-Circuito e Princípios de Proteção em Sistema de Energia Elétrica, Rio de Janeiro, Elsevier Editora. 2015.</w:t>
      </w:r>
    </w:p>
    <w:p w14:paraId="0A4FFE09" w14:textId="1E2F062A" w:rsidR="00BB35F8" w:rsidRDefault="00364FDF" w:rsidP="00B548F0">
      <w:pPr>
        <w:spacing w:before="240" w:line="240" w:lineRule="auto"/>
      </w:pPr>
      <w:r>
        <w:t>8-</w:t>
      </w:r>
      <w:r w:rsidRPr="00364FDF">
        <w:t xml:space="preserve"> </w:t>
      </w:r>
      <w:r>
        <w:t xml:space="preserve">CAMINHA, Amadeu Casal. </w:t>
      </w:r>
      <w:r w:rsidRPr="00364FDF">
        <w:rPr>
          <w:b/>
          <w:bCs/>
        </w:rPr>
        <w:t xml:space="preserve">Introdução à Proteção dos </w:t>
      </w:r>
      <w:r>
        <w:rPr>
          <w:b/>
          <w:bCs/>
        </w:rPr>
        <w:t>S</w:t>
      </w:r>
      <w:r w:rsidRPr="00364FDF">
        <w:rPr>
          <w:b/>
          <w:bCs/>
        </w:rPr>
        <w:t xml:space="preserve">istemas </w:t>
      </w:r>
      <w:r>
        <w:rPr>
          <w:b/>
          <w:bCs/>
        </w:rPr>
        <w:t>E</w:t>
      </w:r>
      <w:r w:rsidRPr="00364FDF">
        <w:rPr>
          <w:b/>
          <w:bCs/>
        </w:rPr>
        <w:t>létricos</w:t>
      </w:r>
      <w:r>
        <w:t>. SÃO PAULO: Edgar Blucher, 1977.</w:t>
      </w:r>
    </w:p>
    <w:p w14:paraId="0D0C2CA9" w14:textId="77305ED3" w:rsidR="00364FDF" w:rsidRDefault="00364FDF" w:rsidP="00B548F0">
      <w:pPr>
        <w:spacing w:before="240" w:line="240" w:lineRule="auto"/>
      </w:pPr>
      <w:r>
        <w:t>9- SATO, F; FREITAS, W</w:t>
      </w:r>
      <w:r w:rsidRPr="00364FDF">
        <w:rPr>
          <w:b/>
          <w:bCs/>
        </w:rPr>
        <w:t xml:space="preserve">. Análise de </w:t>
      </w:r>
      <w:r>
        <w:rPr>
          <w:b/>
          <w:bCs/>
        </w:rPr>
        <w:t>C</w:t>
      </w:r>
      <w:r w:rsidRPr="00364FDF">
        <w:rPr>
          <w:b/>
          <w:bCs/>
        </w:rPr>
        <w:t>urto-</w:t>
      </w:r>
      <w:r>
        <w:rPr>
          <w:b/>
          <w:bCs/>
        </w:rPr>
        <w:t>C</w:t>
      </w:r>
      <w:r w:rsidRPr="00364FDF">
        <w:rPr>
          <w:b/>
          <w:bCs/>
        </w:rPr>
        <w:t xml:space="preserve">ircuito e </w:t>
      </w:r>
      <w:r>
        <w:rPr>
          <w:b/>
          <w:bCs/>
        </w:rPr>
        <w:t>P</w:t>
      </w:r>
      <w:r w:rsidRPr="00364FDF">
        <w:rPr>
          <w:b/>
          <w:bCs/>
        </w:rPr>
        <w:t xml:space="preserve">rincípios de </w:t>
      </w:r>
      <w:r>
        <w:rPr>
          <w:b/>
          <w:bCs/>
        </w:rPr>
        <w:t>P</w:t>
      </w:r>
      <w:r w:rsidRPr="00364FDF">
        <w:rPr>
          <w:b/>
          <w:bCs/>
        </w:rPr>
        <w:t xml:space="preserve">roteção em </w:t>
      </w:r>
      <w:r>
        <w:rPr>
          <w:b/>
          <w:bCs/>
        </w:rPr>
        <w:t>S</w:t>
      </w:r>
      <w:r w:rsidRPr="00364FDF">
        <w:rPr>
          <w:b/>
          <w:bCs/>
        </w:rPr>
        <w:t xml:space="preserve">istemas de </w:t>
      </w:r>
      <w:r>
        <w:rPr>
          <w:b/>
          <w:bCs/>
        </w:rPr>
        <w:t>E</w:t>
      </w:r>
      <w:r w:rsidRPr="00364FDF">
        <w:rPr>
          <w:b/>
          <w:bCs/>
        </w:rPr>
        <w:t xml:space="preserve">nergia </w:t>
      </w:r>
      <w:r>
        <w:rPr>
          <w:b/>
          <w:bCs/>
        </w:rPr>
        <w:t>E</w:t>
      </w:r>
      <w:r w:rsidRPr="00364FDF">
        <w:rPr>
          <w:b/>
          <w:bCs/>
        </w:rPr>
        <w:t>létrica</w:t>
      </w:r>
      <w:r>
        <w:t>. 1ª ed. Rio de Janeiro: Elsevier, 2015.</w:t>
      </w:r>
    </w:p>
    <w:p w14:paraId="15B2B606" w14:textId="011D0E56" w:rsidR="00364FDF" w:rsidRDefault="00364FDF" w:rsidP="00B548F0">
      <w:pPr>
        <w:spacing w:before="240" w:line="240" w:lineRule="auto"/>
      </w:pPr>
      <w:r>
        <w:t>10- CAMINHA, A. C</w:t>
      </w:r>
      <w:r w:rsidRPr="00364FDF">
        <w:rPr>
          <w:b/>
          <w:bCs/>
        </w:rPr>
        <w:t>. Introdução à Proteção dos Sistemas Elétricos</w:t>
      </w:r>
      <w:r>
        <w:t>. 1ª ed. São Paulo: Edgard Blucher ltda, 1997</w:t>
      </w:r>
    </w:p>
    <w:p w14:paraId="52BBA6F3" w14:textId="4AE35BE6" w:rsidR="0045631F" w:rsidRDefault="0045631F" w:rsidP="00B548F0">
      <w:pPr>
        <w:spacing w:before="240" w:line="240" w:lineRule="auto"/>
        <w:rPr>
          <w:szCs w:val="18"/>
        </w:rPr>
      </w:pPr>
      <w:r>
        <w:t xml:space="preserve">11- </w:t>
      </w:r>
      <w:r>
        <w:rPr>
          <w:szCs w:val="18"/>
        </w:rPr>
        <w:t xml:space="preserve">NBR-6856 – </w:t>
      </w:r>
      <w:r w:rsidRPr="0045631F">
        <w:rPr>
          <w:b/>
          <w:bCs/>
          <w:szCs w:val="18"/>
        </w:rPr>
        <w:t>Transformadores de corrente</w:t>
      </w:r>
      <w:r>
        <w:rPr>
          <w:szCs w:val="18"/>
        </w:rPr>
        <w:t xml:space="preserve"> - Especificação e ensaios.</w:t>
      </w:r>
    </w:p>
    <w:p w14:paraId="0F497142" w14:textId="1C489475" w:rsidR="0045631F" w:rsidRDefault="0045631F" w:rsidP="00B548F0">
      <w:pPr>
        <w:spacing w:before="240" w:line="240" w:lineRule="auto"/>
        <w:rPr>
          <w:szCs w:val="18"/>
        </w:rPr>
      </w:pPr>
      <w:r>
        <w:rPr>
          <w:szCs w:val="18"/>
        </w:rPr>
        <w:t>12-</w:t>
      </w:r>
      <w:r w:rsidRPr="0045631F">
        <w:rPr>
          <w:szCs w:val="18"/>
        </w:rPr>
        <w:t xml:space="preserve"> </w:t>
      </w:r>
      <w:r w:rsidRPr="0045631F">
        <w:rPr>
          <w:b/>
          <w:bCs/>
          <w:szCs w:val="18"/>
        </w:rPr>
        <w:t>Modernização da Proteção de Sistemas Elétricos de Potência</w:t>
      </w:r>
      <w:r w:rsidRPr="00C900D4">
        <w:rPr>
          <w:szCs w:val="18"/>
        </w:rPr>
        <w:t>, Escola Politécnica, Departamento de Engenharia Elétrica, 2013.</w:t>
      </w:r>
    </w:p>
    <w:p w14:paraId="277414F6" w14:textId="77777777" w:rsidR="0045631F" w:rsidRDefault="0045631F" w:rsidP="00B548F0">
      <w:pPr>
        <w:spacing w:before="240" w:line="240" w:lineRule="auto"/>
      </w:pPr>
    </w:p>
    <w:p w14:paraId="7D785ECF" w14:textId="11EE654C" w:rsidR="003B4983" w:rsidRDefault="003B4983" w:rsidP="003B4983">
      <w:pPr>
        <w:pStyle w:val="Ttulo1"/>
        <w:numPr>
          <w:ilvl w:val="0"/>
          <w:numId w:val="0"/>
        </w:numPr>
        <w:rPr>
          <w:color w:val="000000" w:themeColor="text1"/>
        </w:rPr>
      </w:pPr>
      <w:r>
        <w:rPr>
          <w:color w:val="000000" w:themeColor="text1"/>
        </w:rPr>
        <w:t>X</w:t>
      </w:r>
      <w:r w:rsidRPr="001739CD">
        <w:rPr>
          <w:color w:val="000000" w:themeColor="text1"/>
        </w:rPr>
        <w:t>I</w:t>
      </w:r>
      <w:r w:rsidR="0056017D">
        <w:rPr>
          <w:color w:val="000000" w:themeColor="text1"/>
        </w:rPr>
        <w:t>II</w:t>
      </w:r>
      <w:r>
        <w:rPr>
          <w:color w:val="000000" w:themeColor="text1"/>
        </w:rPr>
        <w:t>.</w:t>
      </w:r>
      <w:r w:rsidR="00EA1D6B">
        <w:rPr>
          <w:color w:val="000000" w:themeColor="text1"/>
        </w:rPr>
        <w:t xml:space="preserve"> </w:t>
      </w:r>
      <w:r w:rsidR="00750037">
        <w:rPr>
          <w:color w:val="000000" w:themeColor="text1"/>
        </w:rPr>
        <w:t>R</w:t>
      </w:r>
      <w:r w:rsidR="00A47003">
        <w:rPr>
          <w:color w:val="000000" w:themeColor="text1"/>
        </w:rPr>
        <w:t>eferencia</w:t>
      </w:r>
      <w:r w:rsidR="00EA1D6B">
        <w:rPr>
          <w:color w:val="000000" w:themeColor="text1"/>
        </w:rPr>
        <w:t xml:space="preserve"> </w:t>
      </w:r>
      <w:r w:rsidR="00A47003">
        <w:rPr>
          <w:color w:val="000000" w:themeColor="text1"/>
        </w:rPr>
        <w:t>da</w:t>
      </w:r>
      <w:r w:rsidR="00EA1D6B">
        <w:rPr>
          <w:color w:val="000000" w:themeColor="text1"/>
        </w:rPr>
        <w:t xml:space="preserve"> </w:t>
      </w:r>
      <w:r w:rsidR="00A47003">
        <w:rPr>
          <w:color w:val="000000" w:themeColor="text1"/>
        </w:rPr>
        <w:t>Figura</w:t>
      </w:r>
    </w:p>
    <w:p w14:paraId="620F25CA" w14:textId="77777777" w:rsidR="00750037" w:rsidRPr="00750037" w:rsidRDefault="00750037" w:rsidP="00750037">
      <w:pPr>
        <w:rPr>
          <w:lang w:val="en-US"/>
        </w:rPr>
      </w:pPr>
    </w:p>
    <w:p w14:paraId="7FB1E4FC" w14:textId="0A262A55" w:rsidR="003B4983" w:rsidRDefault="003B4983" w:rsidP="003B4983">
      <w:pPr>
        <w:spacing w:after="240" w:line="240" w:lineRule="auto"/>
      </w:pPr>
      <w:r w:rsidRPr="00A43DC5">
        <w:rPr>
          <w:b/>
          <w:bCs/>
        </w:rPr>
        <w:t>1</w:t>
      </w:r>
      <w:r w:rsidRPr="00A43DC5">
        <w:t>-</w:t>
      </w:r>
      <w:r w:rsidR="00EA1D6B">
        <w:rPr>
          <w:noProof/>
          <w:sz w:val="18"/>
          <w:szCs w:val="18"/>
          <w:lang w:eastAsia="pt-BR"/>
        </w:rPr>
        <w:t xml:space="preserve"> </w:t>
      </w:r>
      <w:r w:rsidRPr="00536D78">
        <w:rPr>
          <w:noProof/>
          <w:sz w:val="18"/>
          <w:szCs w:val="18"/>
          <w:lang w:eastAsia="pt-BR"/>
        </w:rPr>
        <w:t>Fig</w:t>
      </w:r>
      <w:r>
        <w:rPr>
          <w:noProof/>
          <w:sz w:val="18"/>
          <w:szCs w:val="18"/>
          <w:lang w:eastAsia="pt-BR"/>
        </w:rPr>
        <w:t>ura</w:t>
      </w:r>
      <w:r w:rsidRPr="00536D78">
        <w:rPr>
          <w:noProof/>
          <w:sz w:val="18"/>
          <w:szCs w:val="18"/>
          <w:lang w:eastAsia="pt-BR"/>
        </w:rPr>
        <w:t>.</w:t>
      </w:r>
      <w:r w:rsidR="00EA1D6B">
        <w:rPr>
          <w:noProof/>
          <w:sz w:val="18"/>
          <w:szCs w:val="18"/>
          <w:lang w:eastAsia="pt-BR"/>
        </w:rPr>
        <w:t xml:space="preserve"> </w:t>
      </w:r>
      <w:r w:rsidRPr="00536D78">
        <w:rPr>
          <w:noProof/>
          <w:sz w:val="18"/>
          <w:szCs w:val="18"/>
          <w:lang w:eastAsia="pt-BR"/>
        </w:rPr>
        <w:t>1</w:t>
      </w:r>
      <w:r w:rsidR="00EA1D6B">
        <w:rPr>
          <w:noProof/>
          <w:sz w:val="18"/>
          <w:szCs w:val="18"/>
          <w:lang w:eastAsia="pt-BR"/>
        </w:rPr>
        <w:t xml:space="preserve"> </w:t>
      </w:r>
      <w:r w:rsidRPr="00536D78">
        <w:rPr>
          <w:noProof/>
          <w:sz w:val="18"/>
          <w:szCs w:val="18"/>
          <w:lang w:eastAsia="pt-BR"/>
        </w:rPr>
        <w:t>–</w:t>
      </w:r>
      <w:r w:rsidR="00EA1D6B">
        <w:rPr>
          <w:noProof/>
          <w:sz w:val="18"/>
          <w:szCs w:val="18"/>
          <w:lang w:eastAsia="pt-BR"/>
        </w:rPr>
        <w:t xml:space="preserve"> </w:t>
      </w:r>
      <w:r w:rsidRPr="00536D78">
        <w:rPr>
          <w:noProof/>
          <w:sz w:val="18"/>
          <w:szCs w:val="18"/>
          <w:lang w:eastAsia="pt-BR"/>
        </w:rPr>
        <w:t>Diagrama</w:t>
      </w:r>
      <w:r w:rsidR="00EA1D6B">
        <w:rPr>
          <w:noProof/>
          <w:sz w:val="18"/>
          <w:szCs w:val="18"/>
          <w:lang w:eastAsia="pt-BR"/>
        </w:rPr>
        <w:t xml:space="preserve"> </w:t>
      </w:r>
      <w:r w:rsidRPr="00536D78">
        <w:rPr>
          <w:noProof/>
          <w:sz w:val="18"/>
          <w:szCs w:val="18"/>
          <w:lang w:eastAsia="pt-BR"/>
        </w:rPr>
        <w:t>de</w:t>
      </w:r>
      <w:r w:rsidR="00EA1D6B">
        <w:rPr>
          <w:noProof/>
          <w:sz w:val="18"/>
          <w:szCs w:val="18"/>
          <w:lang w:eastAsia="pt-BR"/>
        </w:rPr>
        <w:t xml:space="preserve"> </w:t>
      </w:r>
      <w:r w:rsidRPr="00536D78">
        <w:rPr>
          <w:noProof/>
          <w:sz w:val="18"/>
          <w:szCs w:val="18"/>
          <w:lang w:eastAsia="pt-BR"/>
        </w:rPr>
        <w:t>seletividade</w:t>
      </w:r>
      <w:r w:rsidR="00EA1D6B">
        <w:rPr>
          <w:noProof/>
          <w:sz w:val="18"/>
          <w:szCs w:val="18"/>
          <w:lang w:eastAsia="pt-BR"/>
        </w:rPr>
        <w:t xml:space="preserve"> </w:t>
      </w:r>
      <w:r w:rsidRPr="00536D78">
        <w:rPr>
          <w:noProof/>
          <w:sz w:val="18"/>
          <w:szCs w:val="18"/>
          <w:lang w:eastAsia="pt-BR"/>
        </w:rPr>
        <w:t>cronométrica</w:t>
      </w:r>
      <w:r>
        <w:rPr>
          <w:noProof/>
          <w:sz w:val="18"/>
          <w:szCs w:val="18"/>
          <w:lang w:eastAsia="pt-BR"/>
        </w:rPr>
        <w:t>,</w:t>
      </w:r>
      <w:r w:rsidR="00EA1D6B">
        <w:rPr>
          <w:noProof/>
          <w:sz w:val="18"/>
          <w:szCs w:val="18"/>
          <w:lang w:eastAsia="pt-BR"/>
        </w:rPr>
        <w:t xml:space="preserve"> </w:t>
      </w:r>
      <w:r w:rsidRPr="00A43DC5">
        <w:t>MAMEDE</w:t>
      </w:r>
      <w:r w:rsidR="00EA1D6B">
        <w:t xml:space="preserve"> </w:t>
      </w:r>
      <w:r w:rsidRPr="00A43DC5">
        <w:t>FILHO,</w:t>
      </w:r>
      <w:r w:rsidR="00EA1D6B">
        <w:t xml:space="preserve"> </w:t>
      </w:r>
      <w:r w:rsidRPr="00A43DC5">
        <w:t>João</w:t>
      </w:r>
      <w:r w:rsidR="00EA1D6B">
        <w:t xml:space="preserve"> </w:t>
      </w:r>
      <w:r w:rsidRPr="00A43DC5">
        <w:t>-</w:t>
      </w:r>
      <w:r w:rsidR="00EA1D6B">
        <w:t xml:space="preserve"> </w:t>
      </w:r>
      <w:r w:rsidRPr="00A43DC5">
        <w:rPr>
          <w:b/>
          <w:bCs/>
        </w:rPr>
        <w:t>Proteção</w:t>
      </w:r>
      <w:r w:rsidR="00EA1D6B">
        <w:rPr>
          <w:b/>
          <w:bCs/>
        </w:rPr>
        <w:t xml:space="preserve"> </w:t>
      </w:r>
      <w:r w:rsidRPr="00A43DC5">
        <w:rPr>
          <w:b/>
          <w:bCs/>
        </w:rPr>
        <w:t>de</w:t>
      </w:r>
      <w:r w:rsidR="00EA1D6B">
        <w:rPr>
          <w:b/>
          <w:bCs/>
        </w:rPr>
        <w:t xml:space="preserve"> </w:t>
      </w:r>
      <w:r w:rsidRPr="00A43DC5">
        <w:rPr>
          <w:b/>
          <w:bCs/>
        </w:rPr>
        <w:t>sistemas</w:t>
      </w:r>
      <w:r w:rsidR="00EA1D6B">
        <w:rPr>
          <w:b/>
          <w:bCs/>
        </w:rPr>
        <w:t xml:space="preserve"> </w:t>
      </w:r>
      <w:r w:rsidRPr="00A43DC5">
        <w:rPr>
          <w:b/>
          <w:bCs/>
        </w:rPr>
        <w:t>elétricos</w:t>
      </w:r>
      <w:r w:rsidR="00EA1D6B">
        <w:rPr>
          <w:b/>
          <w:bCs/>
        </w:rPr>
        <w:t xml:space="preserve"> </w:t>
      </w:r>
      <w:r w:rsidRPr="00A43DC5">
        <w:rPr>
          <w:b/>
          <w:bCs/>
        </w:rPr>
        <w:t>de</w:t>
      </w:r>
      <w:r w:rsidR="00EA1D6B">
        <w:rPr>
          <w:b/>
          <w:bCs/>
        </w:rPr>
        <w:t xml:space="preserve"> </w:t>
      </w:r>
      <w:r w:rsidRPr="00A43DC5">
        <w:rPr>
          <w:b/>
          <w:bCs/>
        </w:rPr>
        <w:t>potência</w:t>
      </w:r>
      <w:r w:rsidR="00EA1D6B">
        <w:t xml:space="preserve"> </w:t>
      </w:r>
      <w:r w:rsidRPr="00A43DC5">
        <w:t>/João</w:t>
      </w:r>
      <w:r w:rsidR="00EA1D6B">
        <w:t xml:space="preserve"> </w:t>
      </w:r>
      <w:r w:rsidRPr="00A43DC5">
        <w:t>Mamede</w:t>
      </w:r>
      <w:r w:rsidR="00EA1D6B">
        <w:t xml:space="preserve"> </w:t>
      </w:r>
      <w:r w:rsidRPr="00A43DC5">
        <w:t>Filho,</w:t>
      </w:r>
      <w:r w:rsidR="00EA1D6B">
        <w:t xml:space="preserve"> </w:t>
      </w:r>
      <w:r w:rsidRPr="00A43DC5">
        <w:t>Daniel</w:t>
      </w:r>
      <w:r w:rsidR="00EA1D6B">
        <w:t xml:space="preserve"> </w:t>
      </w:r>
      <w:r w:rsidRPr="00A43DC5">
        <w:t>Ribeiro</w:t>
      </w:r>
      <w:r w:rsidR="00EA1D6B">
        <w:t xml:space="preserve"> </w:t>
      </w:r>
      <w:r w:rsidRPr="00A43DC5">
        <w:t>Mamede.</w:t>
      </w:r>
      <w:r w:rsidR="00EA1D6B">
        <w:t xml:space="preserve"> </w:t>
      </w:r>
      <w:r w:rsidRPr="00A43DC5">
        <w:t>-</w:t>
      </w:r>
      <w:r w:rsidR="00EA1D6B">
        <w:t xml:space="preserve"> </w:t>
      </w:r>
      <w:r w:rsidRPr="00A43DC5">
        <w:t>Rio</w:t>
      </w:r>
      <w:r w:rsidR="00EA1D6B">
        <w:t xml:space="preserve"> </w:t>
      </w:r>
      <w:r w:rsidRPr="00A43DC5">
        <w:t>de</w:t>
      </w:r>
      <w:r w:rsidR="00EA1D6B">
        <w:t xml:space="preserve"> </w:t>
      </w:r>
      <w:r w:rsidRPr="00A43DC5">
        <w:t>Janeiro:</w:t>
      </w:r>
      <w:r w:rsidR="00EA1D6B">
        <w:t xml:space="preserve"> </w:t>
      </w:r>
      <w:r w:rsidRPr="00A43DC5">
        <w:t>LTC,</w:t>
      </w:r>
      <w:r w:rsidR="00EA1D6B">
        <w:t xml:space="preserve"> </w:t>
      </w:r>
      <w:r w:rsidRPr="00A43DC5">
        <w:t>2013.</w:t>
      </w:r>
      <w:r w:rsidR="00EA1D6B">
        <w:t xml:space="preserve"> </w:t>
      </w:r>
      <w:r w:rsidRPr="00A43DC5">
        <w:t>il.</w:t>
      </w:r>
    </w:p>
    <w:p w14:paraId="171E38DE" w14:textId="77777777" w:rsidR="003B4983" w:rsidRDefault="003B4983" w:rsidP="0002578B">
      <w:pPr>
        <w:spacing w:before="240" w:after="240" w:line="240" w:lineRule="auto"/>
      </w:pPr>
    </w:p>
    <w:p w14:paraId="5E3B2A2E" w14:textId="77777777" w:rsidR="00015335" w:rsidRPr="002B3901" w:rsidRDefault="00015335" w:rsidP="00015335"/>
    <w:p w14:paraId="3469D94C" w14:textId="48A20325" w:rsidR="00407660" w:rsidRDefault="00407660" w:rsidP="004144CC">
      <w:pPr>
        <w:spacing w:line="240" w:lineRule="auto"/>
      </w:pPr>
    </w:p>
    <w:p w14:paraId="269DB200" w14:textId="77777777" w:rsidR="001739CD" w:rsidRDefault="001739CD" w:rsidP="004144CC">
      <w:pPr>
        <w:spacing w:line="240" w:lineRule="auto"/>
      </w:pPr>
    </w:p>
    <w:p w14:paraId="5FB3AA08" w14:textId="77777777" w:rsidR="001739CD" w:rsidRDefault="001739CD" w:rsidP="004144CC">
      <w:pPr>
        <w:spacing w:line="240" w:lineRule="auto"/>
      </w:pPr>
    </w:p>
    <w:p w14:paraId="2516D61E" w14:textId="77777777" w:rsidR="001739CD" w:rsidRDefault="001739CD" w:rsidP="004144CC">
      <w:pPr>
        <w:spacing w:line="240" w:lineRule="auto"/>
      </w:pPr>
    </w:p>
    <w:p w14:paraId="27F687E5" w14:textId="77777777" w:rsidR="001739CD" w:rsidRDefault="001739CD" w:rsidP="004144CC">
      <w:pPr>
        <w:spacing w:line="240" w:lineRule="auto"/>
      </w:pPr>
    </w:p>
    <w:p w14:paraId="148EBC72" w14:textId="77777777" w:rsidR="001739CD" w:rsidRDefault="001739CD" w:rsidP="004144CC">
      <w:pPr>
        <w:spacing w:line="240" w:lineRule="auto"/>
      </w:pPr>
    </w:p>
    <w:p w14:paraId="2C45E134" w14:textId="77777777" w:rsidR="001739CD" w:rsidRDefault="001739CD" w:rsidP="004144CC">
      <w:pPr>
        <w:spacing w:line="240" w:lineRule="auto"/>
      </w:pPr>
    </w:p>
    <w:p w14:paraId="3AEF9520" w14:textId="77777777" w:rsidR="001739CD" w:rsidRDefault="001739CD" w:rsidP="004144CC">
      <w:pPr>
        <w:spacing w:line="240" w:lineRule="auto"/>
      </w:pPr>
    </w:p>
    <w:p w14:paraId="5DC9FB71" w14:textId="77777777" w:rsidR="001739CD" w:rsidRDefault="001739CD" w:rsidP="004144CC">
      <w:pPr>
        <w:spacing w:line="240" w:lineRule="auto"/>
      </w:pPr>
    </w:p>
    <w:p w14:paraId="6795B77F" w14:textId="77777777" w:rsidR="001739CD" w:rsidRDefault="001739CD" w:rsidP="004144CC">
      <w:pPr>
        <w:spacing w:line="240" w:lineRule="auto"/>
      </w:pPr>
    </w:p>
    <w:p w14:paraId="1C83330E" w14:textId="77777777" w:rsidR="001739CD" w:rsidRDefault="001739CD" w:rsidP="004144CC">
      <w:pPr>
        <w:spacing w:line="240" w:lineRule="auto"/>
      </w:pPr>
    </w:p>
    <w:p w14:paraId="7217E314" w14:textId="77777777" w:rsidR="001739CD" w:rsidRDefault="001739CD" w:rsidP="004144CC">
      <w:pPr>
        <w:spacing w:line="240" w:lineRule="auto"/>
      </w:pPr>
    </w:p>
    <w:p w14:paraId="65349EEC" w14:textId="77777777" w:rsidR="001739CD" w:rsidRDefault="001739CD" w:rsidP="004144CC">
      <w:pPr>
        <w:spacing w:line="240" w:lineRule="auto"/>
      </w:pPr>
    </w:p>
    <w:p w14:paraId="59B4C94D" w14:textId="77777777" w:rsidR="001739CD" w:rsidRDefault="001739CD" w:rsidP="004144CC">
      <w:pPr>
        <w:spacing w:line="240" w:lineRule="auto"/>
      </w:pPr>
    </w:p>
    <w:p w14:paraId="6F16B07C" w14:textId="77777777" w:rsidR="001739CD" w:rsidRDefault="001739CD" w:rsidP="004144CC">
      <w:pPr>
        <w:spacing w:line="240" w:lineRule="auto"/>
      </w:pPr>
    </w:p>
    <w:p w14:paraId="6A99862B" w14:textId="77777777" w:rsidR="001739CD" w:rsidRDefault="001739CD" w:rsidP="004144CC">
      <w:pPr>
        <w:spacing w:line="240" w:lineRule="auto"/>
      </w:pPr>
    </w:p>
    <w:p w14:paraId="5860D47D" w14:textId="77777777" w:rsidR="001739CD" w:rsidRDefault="001739CD" w:rsidP="004144CC">
      <w:pPr>
        <w:spacing w:line="240" w:lineRule="auto"/>
      </w:pPr>
    </w:p>
    <w:p w14:paraId="31F5E0E6" w14:textId="77777777" w:rsidR="001739CD" w:rsidRDefault="001739CD" w:rsidP="004144CC">
      <w:pPr>
        <w:spacing w:line="240" w:lineRule="auto"/>
      </w:pPr>
    </w:p>
    <w:p w14:paraId="5EA3052F" w14:textId="77777777" w:rsidR="001739CD" w:rsidRDefault="001739CD" w:rsidP="004144CC">
      <w:pPr>
        <w:spacing w:line="240" w:lineRule="auto"/>
      </w:pPr>
    </w:p>
    <w:p w14:paraId="4D38D268" w14:textId="77777777" w:rsidR="001739CD" w:rsidRDefault="001739CD" w:rsidP="004144CC">
      <w:pPr>
        <w:spacing w:line="240" w:lineRule="auto"/>
      </w:pPr>
    </w:p>
    <w:p w14:paraId="6FF2F66C" w14:textId="77777777" w:rsidR="001739CD" w:rsidRDefault="001739CD" w:rsidP="004144CC">
      <w:pPr>
        <w:spacing w:line="240" w:lineRule="auto"/>
      </w:pPr>
    </w:p>
    <w:p w14:paraId="171BC9FF" w14:textId="77777777" w:rsidR="001739CD" w:rsidRDefault="001739CD" w:rsidP="004144CC">
      <w:pPr>
        <w:spacing w:line="240" w:lineRule="auto"/>
      </w:pPr>
    </w:p>
    <w:p w14:paraId="2948AB4E" w14:textId="77777777" w:rsidR="001739CD" w:rsidRDefault="001739CD" w:rsidP="004144CC">
      <w:pPr>
        <w:spacing w:line="240" w:lineRule="auto"/>
      </w:pPr>
    </w:p>
    <w:p w14:paraId="3B096911" w14:textId="77777777" w:rsidR="001739CD" w:rsidRDefault="001739CD" w:rsidP="004144CC">
      <w:pPr>
        <w:spacing w:line="240" w:lineRule="auto"/>
      </w:pPr>
    </w:p>
    <w:p w14:paraId="5A9E220D" w14:textId="77777777" w:rsidR="001739CD" w:rsidRDefault="001739CD" w:rsidP="004144CC">
      <w:pPr>
        <w:spacing w:line="240" w:lineRule="auto"/>
      </w:pPr>
    </w:p>
    <w:p w14:paraId="6443FD09" w14:textId="77777777" w:rsidR="001739CD" w:rsidRDefault="001739CD" w:rsidP="004144CC">
      <w:pPr>
        <w:spacing w:line="240" w:lineRule="auto"/>
      </w:pPr>
    </w:p>
    <w:p w14:paraId="3BE18E38" w14:textId="77777777" w:rsidR="001739CD" w:rsidRDefault="001739CD" w:rsidP="004144CC">
      <w:pPr>
        <w:spacing w:line="240" w:lineRule="auto"/>
      </w:pPr>
    </w:p>
    <w:p w14:paraId="15441CDF" w14:textId="77777777" w:rsidR="001739CD" w:rsidRDefault="001739CD" w:rsidP="004144CC">
      <w:pPr>
        <w:spacing w:line="240" w:lineRule="auto"/>
      </w:pPr>
    </w:p>
    <w:p w14:paraId="31217E9A" w14:textId="77777777" w:rsidR="001739CD" w:rsidRDefault="001739CD" w:rsidP="004144CC">
      <w:pPr>
        <w:spacing w:line="240" w:lineRule="auto"/>
      </w:pPr>
    </w:p>
    <w:p w14:paraId="1B0B7F74" w14:textId="77777777" w:rsidR="001739CD" w:rsidRDefault="001739CD" w:rsidP="004144CC">
      <w:pPr>
        <w:spacing w:line="240" w:lineRule="auto"/>
      </w:pPr>
    </w:p>
    <w:p w14:paraId="687DBA19" w14:textId="77777777" w:rsidR="001739CD" w:rsidRDefault="001739CD" w:rsidP="004144CC">
      <w:pPr>
        <w:spacing w:line="240" w:lineRule="auto"/>
      </w:pPr>
    </w:p>
    <w:p w14:paraId="6E32A810" w14:textId="77777777" w:rsidR="0056596A" w:rsidRDefault="0056596A" w:rsidP="0056596A">
      <w:pPr>
        <w:spacing w:line="240" w:lineRule="auto"/>
        <w:jc w:val="center"/>
        <w:sectPr w:rsidR="0056596A" w:rsidSect="000F22D1">
          <w:type w:val="continuous"/>
          <w:pgSz w:w="11907" w:h="16840" w:code="9"/>
          <w:pgMar w:top="1418" w:right="680" w:bottom="1418" w:left="1021" w:header="720" w:footer="720" w:gutter="0"/>
          <w:cols w:num="2" w:space="284"/>
          <w:docGrid w:linePitch="272"/>
        </w:sectPr>
      </w:pPr>
    </w:p>
    <w:p w14:paraId="0679713D" w14:textId="77777777" w:rsidR="00750037" w:rsidRDefault="00750037" w:rsidP="0056596A">
      <w:pPr>
        <w:pStyle w:val="Ttulo1"/>
        <w:numPr>
          <w:ilvl w:val="0"/>
          <w:numId w:val="0"/>
        </w:numPr>
        <w:rPr>
          <w:color w:val="000000" w:themeColor="text1"/>
        </w:rPr>
      </w:pPr>
    </w:p>
    <w:p w14:paraId="158DAA29" w14:textId="3196C06F" w:rsidR="00750037" w:rsidRDefault="00750037" w:rsidP="0056596A">
      <w:pPr>
        <w:pStyle w:val="Ttulo1"/>
        <w:numPr>
          <w:ilvl w:val="0"/>
          <w:numId w:val="0"/>
        </w:numPr>
        <w:rPr>
          <w:color w:val="000000" w:themeColor="text1"/>
        </w:rPr>
      </w:pPr>
    </w:p>
    <w:p w14:paraId="7F61332B" w14:textId="4EF4F873" w:rsidR="00083899" w:rsidRDefault="00083899" w:rsidP="00083899">
      <w:pPr>
        <w:rPr>
          <w:lang w:val="en-US"/>
        </w:rPr>
      </w:pPr>
    </w:p>
    <w:p w14:paraId="26EC291F" w14:textId="41EAC0D6" w:rsidR="00083899" w:rsidRDefault="00083899" w:rsidP="00083899">
      <w:pPr>
        <w:rPr>
          <w:lang w:val="en-US"/>
        </w:rPr>
      </w:pPr>
    </w:p>
    <w:p w14:paraId="65F4AD61" w14:textId="76AC41B2" w:rsidR="003B0E34" w:rsidRDefault="003B0E34" w:rsidP="00083899">
      <w:pPr>
        <w:rPr>
          <w:lang w:val="en-US"/>
        </w:rPr>
      </w:pPr>
    </w:p>
    <w:p w14:paraId="4961333D" w14:textId="30F78274" w:rsidR="003B0E34" w:rsidRDefault="003B0E34" w:rsidP="00083899">
      <w:pPr>
        <w:rPr>
          <w:lang w:val="en-US"/>
        </w:rPr>
      </w:pPr>
    </w:p>
    <w:p w14:paraId="22546712" w14:textId="1B02E998" w:rsidR="003B0E34" w:rsidRDefault="003B0E34" w:rsidP="00083899">
      <w:pPr>
        <w:rPr>
          <w:lang w:val="en-US"/>
        </w:rPr>
      </w:pPr>
    </w:p>
    <w:p w14:paraId="59C82DB4" w14:textId="6F8E4926" w:rsidR="003B0E34" w:rsidRDefault="003B0E34" w:rsidP="00083899">
      <w:pPr>
        <w:rPr>
          <w:lang w:val="en-US"/>
        </w:rPr>
      </w:pPr>
    </w:p>
    <w:p w14:paraId="40993330" w14:textId="504D7FFE" w:rsidR="003B0E34" w:rsidRDefault="003B0E34" w:rsidP="00083899">
      <w:pPr>
        <w:rPr>
          <w:lang w:val="en-US"/>
        </w:rPr>
      </w:pPr>
    </w:p>
    <w:p w14:paraId="1DE3B7E2" w14:textId="1FE3813C" w:rsidR="0056596A" w:rsidRDefault="0056596A" w:rsidP="0056596A">
      <w:pPr>
        <w:pStyle w:val="Ttulo1"/>
        <w:numPr>
          <w:ilvl w:val="0"/>
          <w:numId w:val="0"/>
        </w:numPr>
        <w:rPr>
          <w:b/>
          <w:bCs/>
          <w:color w:val="000000" w:themeColor="text1"/>
        </w:rPr>
      </w:pPr>
      <w:r w:rsidRPr="00083899">
        <w:rPr>
          <w:b/>
          <w:bCs/>
          <w:color w:val="000000" w:themeColor="text1"/>
        </w:rPr>
        <w:lastRenderedPageBreak/>
        <w:t>ANEXOS</w:t>
      </w:r>
    </w:p>
    <w:p w14:paraId="75E1A5CC" w14:textId="77777777" w:rsidR="006E4BA7" w:rsidRPr="006E4BA7" w:rsidRDefault="006E4BA7" w:rsidP="006E4BA7">
      <w:pPr>
        <w:rPr>
          <w:lang w:val="en-US"/>
        </w:rPr>
      </w:pPr>
    </w:p>
    <w:p w14:paraId="773BC8CA" w14:textId="03DD6AA8" w:rsidR="00083899" w:rsidRDefault="00083899" w:rsidP="00083899">
      <w:r>
        <w:t>ANEXO</w:t>
      </w:r>
      <w:r w:rsidR="00EA1D6B">
        <w:t xml:space="preserve"> </w:t>
      </w:r>
      <w:r>
        <w:t>1</w:t>
      </w:r>
      <w:r w:rsidR="00EA1D6B">
        <w:t xml:space="preserve"> </w:t>
      </w:r>
      <w:r>
        <w:t>–</w:t>
      </w:r>
      <w:r w:rsidR="00EA1D6B">
        <w:t xml:space="preserve"> </w:t>
      </w:r>
      <w:r w:rsidR="0010281A">
        <w:t>Diagrama</w:t>
      </w:r>
      <w:r w:rsidR="00EA1D6B">
        <w:t xml:space="preserve"> </w:t>
      </w:r>
      <w:r w:rsidR="0010281A">
        <w:t>Unifilar</w:t>
      </w:r>
      <w:r w:rsidR="00EA1D6B">
        <w:t xml:space="preserve"> </w:t>
      </w:r>
      <w:r>
        <w:t>S</w:t>
      </w:r>
      <w:r w:rsidR="00D06E4F">
        <w:t>ubestação</w:t>
      </w:r>
      <w:r w:rsidR="00EA1D6B">
        <w:t xml:space="preserve"> </w:t>
      </w:r>
      <w:r>
        <w:t>I</w:t>
      </w:r>
      <w:r w:rsidR="00D06E4F">
        <w:t>ndustria</w:t>
      </w:r>
      <w:r w:rsidR="00EA1D6B">
        <w:t xml:space="preserve"> </w:t>
      </w:r>
      <w:r w:rsidR="00D06E4F">
        <w:t>138/</w:t>
      </w:r>
      <w:r>
        <w:t>13,8kV</w:t>
      </w:r>
    </w:p>
    <w:tbl>
      <w:tblPr>
        <w:tblStyle w:val="Tabelacomgrade"/>
        <w:tblW w:w="0" w:type="auto"/>
        <w:tblLook w:val="04A0" w:firstRow="1" w:lastRow="0" w:firstColumn="1" w:lastColumn="0" w:noHBand="0" w:noVBand="1"/>
      </w:tblPr>
      <w:tblGrid>
        <w:gridCol w:w="10196"/>
      </w:tblGrid>
      <w:tr w:rsidR="005B77FE" w14:paraId="2DE08F1E" w14:textId="77777777" w:rsidTr="005B77FE">
        <w:tc>
          <w:tcPr>
            <w:tcW w:w="10196" w:type="dxa"/>
          </w:tcPr>
          <w:p w14:paraId="21DCC78F" w14:textId="1ADF4765" w:rsidR="005B77FE" w:rsidRDefault="005B77FE" w:rsidP="00083899">
            <w:r w:rsidRPr="0056596A">
              <w:rPr>
                <w:noProof/>
              </w:rPr>
              <w:drawing>
                <wp:inline distT="0" distB="0" distL="0" distR="0" wp14:anchorId="02C2AAD6" wp14:editId="01208F9D">
                  <wp:extent cx="6682174" cy="5931956"/>
                  <wp:effectExtent l="0" t="5715" r="0" b="0"/>
                  <wp:docPr id="4" name="Imagem 3">
                    <a:extLst xmlns:a="http://schemas.openxmlformats.org/drawingml/2006/main">
                      <a:ext uri="{FF2B5EF4-FFF2-40B4-BE49-F238E27FC236}">
                        <a16:creationId xmlns:a16="http://schemas.microsoft.com/office/drawing/2014/main" id="{5FDBB551-336C-45F0-8A97-AE2AA9A1D8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5FDBB551-336C-45F0-8A97-AE2AA9A1D881}"/>
                              </a:ext>
                            </a:extLst>
                          </pic:cNvPr>
                          <pic:cNvPicPr>
                            <a:picLocks noChangeAspect="1"/>
                          </pic:cNvPicPr>
                        </pic:nvPicPr>
                        <pic:blipFill>
                          <a:blip r:embed="rId16"/>
                          <a:stretch>
                            <a:fillRect/>
                          </a:stretch>
                        </pic:blipFill>
                        <pic:spPr>
                          <a:xfrm rot="16200000">
                            <a:off x="0" y="0"/>
                            <a:ext cx="6743889" cy="5986742"/>
                          </a:xfrm>
                          <a:prstGeom prst="rect">
                            <a:avLst/>
                          </a:prstGeom>
                        </pic:spPr>
                      </pic:pic>
                    </a:graphicData>
                  </a:graphic>
                </wp:inline>
              </w:drawing>
            </w:r>
          </w:p>
        </w:tc>
      </w:tr>
    </w:tbl>
    <w:p w14:paraId="60515624" w14:textId="5654D430" w:rsidR="005B77FE" w:rsidRDefault="005B77FE" w:rsidP="00083899"/>
    <w:p w14:paraId="0F5D131A" w14:textId="70000DC4" w:rsidR="005B77FE" w:rsidRDefault="005B77FE" w:rsidP="00083899"/>
    <w:p w14:paraId="4D1D1DE0" w14:textId="710FF602" w:rsidR="0045631F" w:rsidRDefault="0045631F" w:rsidP="00083899"/>
    <w:p w14:paraId="0C5DB08D" w14:textId="014AD496" w:rsidR="0045631F" w:rsidRDefault="0045631F" w:rsidP="00083899"/>
    <w:p w14:paraId="2ECA3D49" w14:textId="1F9DD53E" w:rsidR="0045631F" w:rsidRDefault="0045631F" w:rsidP="00083899"/>
    <w:p w14:paraId="050A6197" w14:textId="7A4E8035" w:rsidR="0045631F" w:rsidRDefault="0045631F" w:rsidP="00083899"/>
    <w:p w14:paraId="3099691A" w14:textId="77777777" w:rsidR="0045631F" w:rsidRDefault="0045631F" w:rsidP="00083899"/>
    <w:p w14:paraId="032DE325" w14:textId="60B193F5" w:rsidR="001739CD" w:rsidRDefault="00367F63" w:rsidP="00D06E4F">
      <w:r>
        <w:lastRenderedPageBreak/>
        <w:t>ANEXO</w:t>
      </w:r>
      <w:r w:rsidR="00EA1D6B">
        <w:t xml:space="preserve"> </w:t>
      </w:r>
      <w:r>
        <w:t>2</w:t>
      </w:r>
      <w:r w:rsidR="00EA1D6B">
        <w:t xml:space="preserve"> </w:t>
      </w:r>
      <w:r>
        <w:t>–</w:t>
      </w:r>
      <w:r w:rsidR="00EA1D6B">
        <w:t xml:space="preserve"> </w:t>
      </w:r>
      <w:r>
        <w:t>Diagrama</w:t>
      </w:r>
      <w:r w:rsidR="00EA1D6B">
        <w:t xml:space="preserve"> </w:t>
      </w:r>
      <w:r>
        <w:t>SE</w:t>
      </w:r>
      <w:r w:rsidR="00EA1D6B">
        <w:t xml:space="preserve"> </w:t>
      </w:r>
      <w:r w:rsidR="00D06E4F">
        <w:t>Nova</w:t>
      </w:r>
      <w:r>
        <w:t>,</w:t>
      </w:r>
      <w:r w:rsidR="00EA1D6B">
        <w:t xml:space="preserve"> </w:t>
      </w:r>
      <w:r>
        <w:t>SE</w:t>
      </w:r>
      <w:r w:rsidR="00EA1D6B">
        <w:t xml:space="preserve"> </w:t>
      </w:r>
      <w:r>
        <w:t>I</w:t>
      </w:r>
      <w:r w:rsidR="00D06E4F">
        <w:t>ndustria</w:t>
      </w:r>
      <w:r w:rsidR="00EA1D6B">
        <w:t xml:space="preserve"> </w:t>
      </w:r>
      <w:r w:rsidR="00D06E4F">
        <w:t>138/13,8kV</w:t>
      </w:r>
    </w:p>
    <w:tbl>
      <w:tblPr>
        <w:tblStyle w:val="Tabelacomgrade"/>
        <w:tblW w:w="9786" w:type="dxa"/>
        <w:tblLook w:val="04A0" w:firstRow="1" w:lastRow="0" w:firstColumn="1" w:lastColumn="0" w:noHBand="0" w:noVBand="1"/>
      </w:tblPr>
      <w:tblGrid>
        <w:gridCol w:w="9786"/>
      </w:tblGrid>
      <w:tr w:rsidR="00367F63" w14:paraId="43FBD0A7" w14:textId="77777777" w:rsidTr="001F57EB">
        <w:trPr>
          <w:trHeight w:val="12171"/>
        </w:trPr>
        <w:tc>
          <w:tcPr>
            <w:tcW w:w="9786" w:type="dxa"/>
          </w:tcPr>
          <w:p w14:paraId="700C15F5" w14:textId="77777777" w:rsidR="00367F63" w:rsidRDefault="00367F63" w:rsidP="006E4BA7">
            <w:pPr>
              <w:spacing w:line="240" w:lineRule="auto"/>
              <w:jc w:val="center"/>
            </w:pPr>
          </w:p>
          <w:p w14:paraId="6819E1E4" w14:textId="251A640C" w:rsidR="006E4BA7" w:rsidRDefault="00CF398E" w:rsidP="006E4BA7">
            <w:pPr>
              <w:spacing w:line="240" w:lineRule="auto"/>
              <w:jc w:val="center"/>
            </w:pPr>
            <w:r>
              <w:rPr>
                <w:noProof/>
              </w:rPr>
              <w:drawing>
                <wp:inline distT="0" distB="0" distL="0" distR="0" wp14:anchorId="007CF6D5" wp14:editId="3DAFA239">
                  <wp:extent cx="7418567" cy="6066790"/>
                  <wp:effectExtent l="8890" t="0" r="1270" b="127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7468060" cy="6107265"/>
                          </a:xfrm>
                          <a:prstGeom prst="rect">
                            <a:avLst/>
                          </a:prstGeom>
                          <a:noFill/>
                          <a:ln>
                            <a:noFill/>
                          </a:ln>
                        </pic:spPr>
                      </pic:pic>
                    </a:graphicData>
                  </a:graphic>
                </wp:inline>
              </w:drawing>
            </w:r>
          </w:p>
        </w:tc>
      </w:tr>
    </w:tbl>
    <w:p w14:paraId="5DF909F6" w14:textId="77777777" w:rsidR="000E01BF" w:rsidRDefault="000E01BF" w:rsidP="00333DB2"/>
    <w:p w14:paraId="37FCD49E" w14:textId="6AA6FA54" w:rsidR="000E01BF" w:rsidRDefault="000E01BF" w:rsidP="00333DB2"/>
    <w:p w14:paraId="22DE4BF3" w14:textId="77777777" w:rsidR="005B77FE" w:rsidRDefault="005B77FE" w:rsidP="00333DB2"/>
    <w:p w14:paraId="2BC7C7B7" w14:textId="77777777" w:rsidR="000E01BF" w:rsidRDefault="000E01BF" w:rsidP="00333DB2"/>
    <w:p w14:paraId="44A2774E" w14:textId="51D28E50" w:rsidR="00333DB2" w:rsidRDefault="00333DB2" w:rsidP="00333DB2">
      <w:r>
        <w:lastRenderedPageBreak/>
        <w:t>ANEXO</w:t>
      </w:r>
      <w:r w:rsidR="00EA1D6B">
        <w:t xml:space="preserve"> </w:t>
      </w:r>
      <w:r>
        <w:t>III</w:t>
      </w:r>
      <w:r w:rsidR="00EA1D6B">
        <w:t xml:space="preserve"> </w:t>
      </w:r>
      <w:r>
        <w:t>-</w:t>
      </w:r>
      <w:r w:rsidR="00EA1D6B">
        <w:t xml:space="preserve"> </w:t>
      </w:r>
      <w:r>
        <w:t>SIMULAÇÃO</w:t>
      </w:r>
      <w:r w:rsidR="00EA1D6B">
        <w:t xml:space="preserve"> </w:t>
      </w:r>
      <w:r>
        <w:t>PROGRAMA</w:t>
      </w:r>
      <w:r w:rsidR="00EA1D6B">
        <w:t xml:space="preserve"> </w:t>
      </w:r>
      <w:r>
        <w:t>ANAFAS.</w:t>
      </w:r>
    </w:p>
    <w:tbl>
      <w:tblPr>
        <w:tblStyle w:val="Tabelacomgrade"/>
        <w:tblW w:w="0" w:type="auto"/>
        <w:tblLook w:val="04A0" w:firstRow="1" w:lastRow="0" w:firstColumn="1" w:lastColumn="0" w:noHBand="0" w:noVBand="1"/>
      </w:tblPr>
      <w:tblGrid>
        <w:gridCol w:w="10196"/>
      </w:tblGrid>
      <w:tr w:rsidR="00333DB2" w14:paraId="18575505" w14:textId="77777777" w:rsidTr="00333DB2">
        <w:tc>
          <w:tcPr>
            <w:tcW w:w="10196" w:type="dxa"/>
          </w:tcPr>
          <w:p w14:paraId="60E04F84" w14:textId="08EDCB37" w:rsidR="00333DB2" w:rsidRDefault="00472FDE" w:rsidP="00333DB2">
            <w:r w:rsidRPr="00472FDE">
              <w:rPr>
                <w:noProof/>
              </w:rPr>
              <w:drawing>
                <wp:inline distT="0" distB="0" distL="0" distR="0" wp14:anchorId="7E9C2408" wp14:editId="5389A815">
                  <wp:extent cx="6479417" cy="220687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93729" cy="2211745"/>
                          </a:xfrm>
                          <a:prstGeom prst="rect">
                            <a:avLst/>
                          </a:prstGeom>
                          <a:noFill/>
                          <a:ln>
                            <a:noFill/>
                          </a:ln>
                        </pic:spPr>
                      </pic:pic>
                    </a:graphicData>
                  </a:graphic>
                </wp:inline>
              </w:drawing>
            </w:r>
          </w:p>
        </w:tc>
      </w:tr>
    </w:tbl>
    <w:p w14:paraId="199799BD" w14:textId="32C8490E" w:rsidR="00333DB2" w:rsidRDefault="00333DB2" w:rsidP="00333DB2">
      <w:pPr>
        <w:jc w:val="center"/>
        <w:rPr>
          <w:sz w:val="18"/>
          <w:szCs w:val="18"/>
        </w:rPr>
      </w:pPr>
      <w:r>
        <w:rPr>
          <w:sz w:val="18"/>
          <w:szCs w:val="18"/>
        </w:rPr>
        <w:t>Fig</w:t>
      </w:r>
      <w:r w:rsidR="00472FDE">
        <w:rPr>
          <w:sz w:val="18"/>
          <w:szCs w:val="18"/>
        </w:rPr>
        <w:t>.</w:t>
      </w:r>
      <w:r w:rsidR="00EA1D6B">
        <w:rPr>
          <w:sz w:val="18"/>
          <w:szCs w:val="18"/>
        </w:rPr>
        <w:t xml:space="preserve"> </w:t>
      </w:r>
      <w:r>
        <w:rPr>
          <w:sz w:val="18"/>
          <w:szCs w:val="18"/>
        </w:rPr>
        <w:t>1</w:t>
      </w:r>
      <w:r w:rsidR="00EA1D6B">
        <w:rPr>
          <w:sz w:val="18"/>
          <w:szCs w:val="18"/>
        </w:rPr>
        <w:t xml:space="preserve"> </w:t>
      </w:r>
      <w:r>
        <w:rPr>
          <w:sz w:val="18"/>
          <w:szCs w:val="18"/>
        </w:rPr>
        <w:t>–</w:t>
      </w:r>
      <w:r w:rsidR="00EA1D6B">
        <w:rPr>
          <w:sz w:val="18"/>
          <w:szCs w:val="18"/>
        </w:rPr>
        <w:t xml:space="preserve"> </w:t>
      </w:r>
      <w:r>
        <w:rPr>
          <w:sz w:val="18"/>
          <w:szCs w:val="18"/>
        </w:rPr>
        <w:t>Diagrama</w:t>
      </w:r>
      <w:r w:rsidR="00EA1D6B">
        <w:rPr>
          <w:sz w:val="18"/>
          <w:szCs w:val="18"/>
        </w:rPr>
        <w:t xml:space="preserve"> </w:t>
      </w:r>
      <w:r>
        <w:rPr>
          <w:sz w:val="18"/>
          <w:szCs w:val="18"/>
        </w:rPr>
        <w:t>ANAFAS.</w:t>
      </w:r>
    </w:p>
    <w:p w14:paraId="474DAAEA" w14:textId="39C1859E" w:rsidR="00333DB2" w:rsidRDefault="00333DB2" w:rsidP="00333DB2">
      <w:pPr>
        <w:ind w:firstLine="708"/>
      </w:pPr>
      <w:r>
        <w:t>Curto-circuito</w:t>
      </w:r>
      <w:r w:rsidR="00EA1D6B">
        <w:t xml:space="preserve"> </w:t>
      </w:r>
      <w:r>
        <w:t>na</w:t>
      </w:r>
      <w:r w:rsidR="00EA1D6B">
        <w:t xml:space="preserve"> </w:t>
      </w:r>
      <w:r>
        <w:t>barra</w:t>
      </w:r>
      <w:r w:rsidR="00EA1D6B">
        <w:t xml:space="preserve"> </w:t>
      </w:r>
      <w:r>
        <w:t>SE</w:t>
      </w:r>
      <w:r w:rsidR="00EA1D6B">
        <w:t xml:space="preserve"> </w:t>
      </w:r>
      <w:r>
        <w:t>N</w:t>
      </w:r>
      <w:r w:rsidR="00D06E4F">
        <w:t>ova</w:t>
      </w:r>
      <w:r>
        <w:t>:</w:t>
      </w:r>
    </w:p>
    <w:tbl>
      <w:tblPr>
        <w:tblStyle w:val="Tabelacomgrade"/>
        <w:tblW w:w="10099" w:type="dxa"/>
        <w:tblLook w:val="04A0" w:firstRow="1" w:lastRow="0" w:firstColumn="1" w:lastColumn="0" w:noHBand="0" w:noVBand="1"/>
      </w:tblPr>
      <w:tblGrid>
        <w:gridCol w:w="10196"/>
      </w:tblGrid>
      <w:tr w:rsidR="00333DB2" w14:paraId="378AB6DA" w14:textId="77777777" w:rsidTr="00472FDE">
        <w:trPr>
          <w:trHeight w:val="3227"/>
        </w:trPr>
        <w:tc>
          <w:tcPr>
            <w:tcW w:w="10099" w:type="dxa"/>
          </w:tcPr>
          <w:p w14:paraId="5FBB8283" w14:textId="747048DC" w:rsidR="00333DB2" w:rsidRDefault="00D06E4F" w:rsidP="00333DB2">
            <w:r w:rsidRPr="00D06E4F">
              <w:rPr>
                <w:noProof/>
              </w:rPr>
              <w:drawing>
                <wp:inline distT="0" distB="0" distL="0" distR="0" wp14:anchorId="6E304058" wp14:editId="359DB9E3">
                  <wp:extent cx="6480175" cy="2039816"/>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93160" cy="2043903"/>
                          </a:xfrm>
                          <a:prstGeom prst="rect">
                            <a:avLst/>
                          </a:prstGeom>
                          <a:noFill/>
                          <a:ln>
                            <a:noFill/>
                          </a:ln>
                        </pic:spPr>
                      </pic:pic>
                    </a:graphicData>
                  </a:graphic>
                </wp:inline>
              </w:drawing>
            </w:r>
          </w:p>
        </w:tc>
      </w:tr>
    </w:tbl>
    <w:p w14:paraId="31D78E55" w14:textId="53FD17A8" w:rsidR="00333DB2" w:rsidRDefault="00333DB2" w:rsidP="00333DB2">
      <w:pPr>
        <w:jc w:val="center"/>
        <w:rPr>
          <w:sz w:val="18"/>
          <w:szCs w:val="18"/>
        </w:rPr>
      </w:pPr>
      <w:r>
        <w:rPr>
          <w:sz w:val="18"/>
          <w:szCs w:val="18"/>
        </w:rPr>
        <w:t>Fig.</w:t>
      </w:r>
      <w:r w:rsidR="00EA1D6B">
        <w:rPr>
          <w:sz w:val="18"/>
          <w:szCs w:val="18"/>
        </w:rPr>
        <w:t xml:space="preserve"> </w:t>
      </w:r>
      <w:r>
        <w:rPr>
          <w:sz w:val="18"/>
          <w:szCs w:val="18"/>
        </w:rPr>
        <w:t>2</w:t>
      </w:r>
      <w:r w:rsidR="00EA1D6B">
        <w:rPr>
          <w:sz w:val="18"/>
          <w:szCs w:val="18"/>
        </w:rPr>
        <w:t xml:space="preserve"> </w:t>
      </w:r>
      <w:r>
        <w:rPr>
          <w:sz w:val="18"/>
          <w:szCs w:val="18"/>
        </w:rPr>
        <w:t>–</w:t>
      </w:r>
      <w:r w:rsidR="00EA1D6B">
        <w:rPr>
          <w:sz w:val="18"/>
          <w:szCs w:val="18"/>
        </w:rPr>
        <w:t xml:space="preserve"> </w:t>
      </w:r>
      <w:r>
        <w:rPr>
          <w:sz w:val="18"/>
          <w:szCs w:val="18"/>
        </w:rPr>
        <w:t>Curto</w:t>
      </w:r>
      <w:r w:rsidR="00EA1D6B">
        <w:rPr>
          <w:sz w:val="18"/>
          <w:szCs w:val="18"/>
        </w:rPr>
        <w:t xml:space="preserve"> </w:t>
      </w:r>
      <w:r>
        <w:rPr>
          <w:sz w:val="18"/>
          <w:szCs w:val="18"/>
        </w:rPr>
        <w:t>circuito</w:t>
      </w:r>
      <w:r w:rsidR="00EA1D6B">
        <w:rPr>
          <w:sz w:val="18"/>
          <w:szCs w:val="18"/>
        </w:rPr>
        <w:t xml:space="preserve"> </w:t>
      </w:r>
      <w:r>
        <w:rPr>
          <w:sz w:val="18"/>
          <w:szCs w:val="18"/>
        </w:rPr>
        <w:t>Monofásico</w:t>
      </w:r>
      <w:r w:rsidR="00EA1D6B">
        <w:rPr>
          <w:sz w:val="18"/>
          <w:szCs w:val="18"/>
        </w:rPr>
        <w:t xml:space="preserve"> </w:t>
      </w:r>
      <w:r>
        <w:rPr>
          <w:sz w:val="18"/>
          <w:szCs w:val="18"/>
        </w:rPr>
        <w:t>SE</w:t>
      </w:r>
      <w:r w:rsidR="00EA1D6B">
        <w:rPr>
          <w:sz w:val="18"/>
          <w:szCs w:val="18"/>
        </w:rPr>
        <w:t xml:space="preserve"> </w:t>
      </w:r>
      <w:r w:rsidR="00472FDE">
        <w:rPr>
          <w:sz w:val="18"/>
          <w:szCs w:val="18"/>
        </w:rPr>
        <w:t>N</w:t>
      </w:r>
      <w:r w:rsidR="00D06E4F">
        <w:rPr>
          <w:sz w:val="18"/>
          <w:szCs w:val="18"/>
        </w:rPr>
        <w:t>ova</w:t>
      </w:r>
      <w:r>
        <w:rPr>
          <w:sz w:val="18"/>
          <w:szCs w:val="18"/>
        </w:rPr>
        <w:t>.</w:t>
      </w:r>
    </w:p>
    <w:tbl>
      <w:tblPr>
        <w:tblStyle w:val="Tabelacomgrade"/>
        <w:tblW w:w="0" w:type="auto"/>
        <w:tblLook w:val="04A0" w:firstRow="1" w:lastRow="0" w:firstColumn="1" w:lastColumn="0" w:noHBand="0" w:noVBand="1"/>
      </w:tblPr>
      <w:tblGrid>
        <w:gridCol w:w="10196"/>
      </w:tblGrid>
      <w:tr w:rsidR="00472FDE" w14:paraId="68993890" w14:textId="77777777" w:rsidTr="00472FDE">
        <w:tc>
          <w:tcPr>
            <w:tcW w:w="10196" w:type="dxa"/>
          </w:tcPr>
          <w:p w14:paraId="10B41BBF" w14:textId="1A2C77E1" w:rsidR="00472FDE" w:rsidRDefault="00472FDE" w:rsidP="00333DB2">
            <w:pPr>
              <w:jc w:val="center"/>
              <w:rPr>
                <w:sz w:val="18"/>
                <w:szCs w:val="18"/>
              </w:rPr>
            </w:pPr>
            <w:r w:rsidRPr="00472FDE">
              <w:rPr>
                <w:noProof/>
                <w:sz w:val="18"/>
                <w:szCs w:val="18"/>
              </w:rPr>
              <w:drawing>
                <wp:inline distT="0" distB="0" distL="0" distR="0" wp14:anchorId="5C77C7EE" wp14:editId="40ECFC28">
                  <wp:extent cx="6480175" cy="2145323"/>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95069" cy="2150254"/>
                          </a:xfrm>
                          <a:prstGeom prst="rect">
                            <a:avLst/>
                          </a:prstGeom>
                          <a:noFill/>
                          <a:ln>
                            <a:noFill/>
                          </a:ln>
                        </pic:spPr>
                      </pic:pic>
                    </a:graphicData>
                  </a:graphic>
                </wp:inline>
              </w:drawing>
            </w:r>
          </w:p>
        </w:tc>
      </w:tr>
    </w:tbl>
    <w:p w14:paraId="29BCF9C9" w14:textId="36AB2FFE" w:rsidR="00472FDE" w:rsidRDefault="00472FDE" w:rsidP="00472FDE">
      <w:pPr>
        <w:jc w:val="center"/>
        <w:rPr>
          <w:sz w:val="18"/>
          <w:szCs w:val="18"/>
        </w:rPr>
      </w:pPr>
      <w:r>
        <w:rPr>
          <w:sz w:val="18"/>
          <w:szCs w:val="18"/>
        </w:rPr>
        <w:t>Fig.</w:t>
      </w:r>
      <w:r w:rsidR="00EA1D6B">
        <w:rPr>
          <w:sz w:val="18"/>
          <w:szCs w:val="18"/>
        </w:rPr>
        <w:t xml:space="preserve"> </w:t>
      </w:r>
      <w:r>
        <w:rPr>
          <w:sz w:val="18"/>
          <w:szCs w:val="18"/>
        </w:rPr>
        <w:t>3</w:t>
      </w:r>
      <w:r w:rsidR="00EA1D6B">
        <w:rPr>
          <w:sz w:val="18"/>
          <w:szCs w:val="18"/>
        </w:rPr>
        <w:t xml:space="preserve"> </w:t>
      </w:r>
      <w:r>
        <w:rPr>
          <w:sz w:val="18"/>
          <w:szCs w:val="18"/>
        </w:rPr>
        <w:t>–</w:t>
      </w:r>
      <w:r w:rsidR="00EA1D6B">
        <w:rPr>
          <w:sz w:val="18"/>
          <w:szCs w:val="18"/>
        </w:rPr>
        <w:t xml:space="preserve"> </w:t>
      </w:r>
      <w:r>
        <w:rPr>
          <w:sz w:val="18"/>
          <w:szCs w:val="18"/>
        </w:rPr>
        <w:t>Curto</w:t>
      </w:r>
      <w:r w:rsidR="00EA1D6B">
        <w:rPr>
          <w:sz w:val="18"/>
          <w:szCs w:val="18"/>
        </w:rPr>
        <w:t xml:space="preserve"> </w:t>
      </w:r>
      <w:r>
        <w:rPr>
          <w:sz w:val="18"/>
          <w:szCs w:val="18"/>
        </w:rPr>
        <w:t>circuito</w:t>
      </w:r>
      <w:r w:rsidR="00EA1D6B">
        <w:rPr>
          <w:sz w:val="18"/>
          <w:szCs w:val="18"/>
        </w:rPr>
        <w:t xml:space="preserve"> </w:t>
      </w:r>
      <w:r>
        <w:rPr>
          <w:sz w:val="18"/>
          <w:szCs w:val="18"/>
        </w:rPr>
        <w:t>Trifásico</w:t>
      </w:r>
      <w:r w:rsidR="00EA1D6B">
        <w:rPr>
          <w:sz w:val="18"/>
          <w:szCs w:val="18"/>
        </w:rPr>
        <w:t xml:space="preserve"> </w:t>
      </w:r>
      <w:r>
        <w:rPr>
          <w:sz w:val="18"/>
          <w:szCs w:val="18"/>
        </w:rPr>
        <w:t>SE</w:t>
      </w:r>
      <w:r w:rsidR="00EA1D6B">
        <w:rPr>
          <w:sz w:val="18"/>
          <w:szCs w:val="18"/>
        </w:rPr>
        <w:t xml:space="preserve"> </w:t>
      </w:r>
      <w:r>
        <w:rPr>
          <w:sz w:val="18"/>
          <w:szCs w:val="18"/>
        </w:rPr>
        <w:t>N</w:t>
      </w:r>
      <w:r w:rsidR="00D06E4F">
        <w:rPr>
          <w:sz w:val="18"/>
          <w:szCs w:val="18"/>
        </w:rPr>
        <w:t>ova</w:t>
      </w:r>
      <w:r>
        <w:rPr>
          <w:sz w:val="18"/>
          <w:szCs w:val="18"/>
        </w:rPr>
        <w:t>.</w:t>
      </w:r>
    </w:p>
    <w:p w14:paraId="348B9E20" w14:textId="77777777" w:rsidR="00472FDE" w:rsidRDefault="00472FDE" w:rsidP="00333DB2">
      <w:pPr>
        <w:jc w:val="center"/>
        <w:rPr>
          <w:sz w:val="18"/>
          <w:szCs w:val="18"/>
        </w:rPr>
      </w:pPr>
    </w:p>
    <w:p w14:paraId="3FED7187" w14:textId="67075E59" w:rsidR="00333DB2" w:rsidRDefault="00333DB2" w:rsidP="00333DB2">
      <w:pPr>
        <w:ind w:firstLine="708"/>
      </w:pPr>
    </w:p>
    <w:p w14:paraId="06A86738" w14:textId="77777777" w:rsidR="00F42A07" w:rsidRDefault="00F42A07" w:rsidP="00F42A07"/>
    <w:p w14:paraId="78CBB7BF" w14:textId="1466F7D9" w:rsidR="00F42A07" w:rsidRDefault="00F42A07" w:rsidP="00F42A07"/>
    <w:p w14:paraId="4D3F036B" w14:textId="77777777" w:rsidR="00083899" w:rsidRDefault="00083899" w:rsidP="00F42A07"/>
    <w:p w14:paraId="6A99EAAD" w14:textId="77777777" w:rsidR="00F42A07" w:rsidRDefault="00F42A07" w:rsidP="00F42A07"/>
    <w:p w14:paraId="65BFB4F6" w14:textId="4A6C50D0" w:rsidR="00F42A07" w:rsidRDefault="00F42A07" w:rsidP="00F42A07">
      <w:r>
        <w:lastRenderedPageBreak/>
        <w:t>Curto-circuito</w:t>
      </w:r>
      <w:r w:rsidR="00EA1D6B">
        <w:t xml:space="preserve"> </w:t>
      </w:r>
      <w:r>
        <w:t>na</w:t>
      </w:r>
      <w:r w:rsidR="00EA1D6B">
        <w:t xml:space="preserve"> </w:t>
      </w:r>
      <w:r>
        <w:t>barra</w:t>
      </w:r>
      <w:r w:rsidR="00EA1D6B">
        <w:t xml:space="preserve"> </w:t>
      </w:r>
      <w:r>
        <w:t>SE</w:t>
      </w:r>
      <w:r w:rsidR="00EA1D6B">
        <w:t xml:space="preserve"> </w:t>
      </w:r>
      <w:r w:rsidR="00D06E4F">
        <w:t>Indústria</w:t>
      </w:r>
      <w:r w:rsidR="00EA1D6B">
        <w:t xml:space="preserve"> </w:t>
      </w:r>
      <w:r>
        <w:t>138kV:</w:t>
      </w:r>
    </w:p>
    <w:tbl>
      <w:tblPr>
        <w:tblStyle w:val="Tabelacomgrade"/>
        <w:tblW w:w="0" w:type="auto"/>
        <w:tblLook w:val="04A0" w:firstRow="1" w:lastRow="0" w:firstColumn="1" w:lastColumn="0" w:noHBand="0" w:noVBand="1"/>
      </w:tblPr>
      <w:tblGrid>
        <w:gridCol w:w="10196"/>
      </w:tblGrid>
      <w:tr w:rsidR="00F42A07" w14:paraId="398F1AA0" w14:textId="77777777" w:rsidTr="00F42A07">
        <w:tc>
          <w:tcPr>
            <w:tcW w:w="10196" w:type="dxa"/>
          </w:tcPr>
          <w:p w14:paraId="15F02A2F" w14:textId="4B631923" w:rsidR="00F42A07" w:rsidRDefault="00F42A07" w:rsidP="004144CC">
            <w:pPr>
              <w:spacing w:line="240" w:lineRule="auto"/>
            </w:pPr>
            <w:r w:rsidRPr="00F42A07">
              <w:rPr>
                <w:noProof/>
              </w:rPr>
              <w:drawing>
                <wp:inline distT="0" distB="0" distL="0" distR="0" wp14:anchorId="3A5A6CEB" wp14:editId="6A23FF0F">
                  <wp:extent cx="6480175" cy="2233247"/>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99441" cy="2239887"/>
                          </a:xfrm>
                          <a:prstGeom prst="rect">
                            <a:avLst/>
                          </a:prstGeom>
                          <a:noFill/>
                          <a:ln>
                            <a:noFill/>
                          </a:ln>
                        </pic:spPr>
                      </pic:pic>
                    </a:graphicData>
                  </a:graphic>
                </wp:inline>
              </w:drawing>
            </w:r>
          </w:p>
        </w:tc>
      </w:tr>
    </w:tbl>
    <w:p w14:paraId="721022FE" w14:textId="6A200ABE" w:rsidR="001739CD" w:rsidRDefault="00F42A07" w:rsidP="00F42A07">
      <w:pPr>
        <w:spacing w:line="240" w:lineRule="auto"/>
        <w:jc w:val="center"/>
      </w:pPr>
      <w:r>
        <w:rPr>
          <w:sz w:val="18"/>
          <w:szCs w:val="18"/>
        </w:rPr>
        <w:t>Fig.</w:t>
      </w:r>
      <w:r w:rsidR="00EA1D6B">
        <w:rPr>
          <w:sz w:val="18"/>
          <w:szCs w:val="18"/>
        </w:rPr>
        <w:t xml:space="preserve"> </w:t>
      </w:r>
      <w:r>
        <w:rPr>
          <w:sz w:val="18"/>
          <w:szCs w:val="18"/>
        </w:rPr>
        <w:t>4</w:t>
      </w:r>
      <w:r w:rsidR="00EA1D6B">
        <w:rPr>
          <w:sz w:val="18"/>
          <w:szCs w:val="18"/>
        </w:rPr>
        <w:t xml:space="preserve"> </w:t>
      </w:r>
      <w:r>
        <w:rPr>
          <w:sz w:val="18"/>
          <w:szCs w:val="18"/>
        </w:rPr>
        <w:t>–</w:t>
      </w:r>
      <w:r w:rsidR="00EA1D6B">
        <w:rPr>
          <w:sz w:val="18"/>
          <w:szCs w:val="18"/>
        </w:rPr>
        <w:t xml:space="preserve"> </w:t>
      </w:r>
      <w:r>
        <w:rPr>
          <w:sz w:val="18"/>
          <w:szCs w:val="18"/>
        </w:rPr>
        <w:t>Curto</w:t>
      </w:r>
      <w:r w:rsidR="00EA1D6B">
        <w:rPr>
          <w:sz w:val="18"/>
          <w:szCs w:val="18"/>
        </w:rPr>
        <w:t xml:space="preserve"> </w:t>
      </w:r>
      <w:r>
        <w:rPr>
          <w:sz w:val="18"/>
          <w:szCs w:val="18"/>
        </w:rPr>
        <w:t>circuito</w:t>
      </w:r>
      <w:r w:rsidR="00EA1D6B">
        <w:rPr>
          <w:sz w:val="18"/>
          <w:szCs w:val="18"/>
        </w:rPr>
        <w:t xml:space="preserve"> </w:t>
      </w:r>
      <w:r>
        <w:rPr>
          <w:sz w:val="18"/>
          <w:szCs w:val="18"/>
        </w:rPr>
        <w:t>Monofásico</w:t>
      </w:r>
      <w:r w:rsidR="00EA1D6B">
        <w:rPr>
          <w:sz w:val="18"/>
          <w:szCs w:val="18"/>
        </w:rPr>
        <w:t xml:space="preserve"> </w:t>
      </w:r>
      <w:r>
        <w:rPr>
          <w:sz w:val="18"/>
          <w:szCs w:val="18"/>
        </w:rPr>
        <w:t>SE</w:t>
      </w:r>
      <w:r w:rsidR="00EA1D6B">
        <w:rPr>
          <w:sz w:val="18"/>
          <w:szCs w:val="18"/>
        </w:rPr>
        <w:t xml:space="preserve"> </w:t>
      </w:r>
      <w:r>
        <w:rPr>
          <w:sz w:val="18"/>
          <w:szCs w:val="18"/>
        </w:rPr>
        <w:t>I</w:t>
      </w:r>
      <w:r w:rsidR="00D06E4F">
        <w:rPr>
          <w:sz w:val="18"/>
          <w:szCs w:val="18"/>
        </w:rPr>
        <w:t>nd</w:t>
      </w:r>
      <w:r w:rsidR="00535E68">
        <w:rPr>
          <w:sz w:val="18"/>
          <w:szCs w:val="18"/>
        </w:rPr>
        <w:t>ú</w:t>
      </w:r>
      <w:r w:rsidR="00D06E4F">
        <w:rPr>
          <w:sz w:val="18"/>
          <w:szCs w:val="18"/>
        </w:rPr>
        <w:t>stria</w:t>
      </w:r>
      <w:r w:rsidR="00EA1D6B">
        <w:rPr>
          <w:sz w:val="18"/>
          <w:szCs w:val="18"/>
        </w:rPr>
        <w:t xml:space="preserve"> </w:t>
      </w:r>
      <w:r>
        <w:rPr>
          <w:sz w:val="18"/>
          <w:szCs w:val="18"/>
        </w:rPr>
        <w:t>138kV.</w:t>
      </w:r>
    </w:p>
    <w:p w14:paraId="6601A560" w14:textId="6832507B" w:rsidR="001739CD" w:rsidRDefault="001739CD" w:rsidP="004144CC">
      <w:pPr>
        <w:spacing w:line="240" w:lineRule="auto"/>
      </w:pPr>
    </w:p>
    <w:p w14:paraId="6D465B25" w14:textId="3F2379D3" w:rsidR="001739CD" w:rsidRDefault="001739CD" w:rsidP="004144CC">
      <w:pPr>
        <w:spacing w:line="240" w:lineRule="auto"/>
      </w:pPr>
    </w:p>
    <w:tbl>
      <w:tblPr>
        <w:tblStyle w:val="Tabelacomgrade"/>
        <w:tblW w:w="0" w:type="auto"/>
        <w:tblLook w:val="04A0" w:firstRow="1" w:lastRow="0" w:firstColumn="1" w:lastColumn="0" w:noHBand="0" w:noVBand="1"/>
      </w:tblPr>
      <w:tblGrid>
        <w:gridCol w:w="10196"/>
      </w:tblGrid>
      <w:tr w:rsidR="00F42A07" w14:paraId="5353ED0C" w14:textId="77777777" w:rsidTr="00F42A07">
        <w:tc>
          <w:tcPr>
            <w:tcW w:w="10196" w:type="dxa"/>
          </w:tcPr>
          <w:p w14:paraId="55EBD4EA" w14:textId="48FD8E40" w:rsidR="00F42A07" w:rsidRDefault="00F42A07" w:rsidP="004144CC">
            <w:pPr>
              <w:spacing w:line="240" w:lineRule="auto"/>
            </w:pPr>
            <w:r w:rsidRPr="00F42A07">
              <w:rPr>
                <w:noProof/>
              </w:rPr>
              <w:drawing>
                <wp:inline distT="0" distB="0" distL="0" distR="0" wp14:anchorId="6D7F6C00" wp14:editId="7FA2B4A9">
                  <wp:extent cx="6478905" cy="2294792"/>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3177" cy="2299847"/>
                          </a:xfrm>
                          <a:prstGeom prst="rect">
                            <a:avLst/>
                          </a:prstGeom>
                          <a:noFill/>
                          <a:ln>
                            <a:noFill/>
                          </a:ln>
                        </pic:spPr>
                      </pic:pic>
                    </a:graphicData>
                  </a:graphic>
                </wp:inline>
              </w:drawing>
            </w:r>
          </w:p>
        </w:tc>
      </w:tr>
    </w:tbl>
    <w:p w14:paraId="45DFF794" w14:textId="6B25E1F6" w:rsidR="00F42A07" w:rsidRDefault="00F42A07" w:rsidP="00F42A07">
      <w:pPr>
        <w:jc w:val="center"/>
        <w:rPr>
          <w:sz w:val="18"/>
          <w:szCs w:val="18"/>
        </w:rPr>
      </w:pPr>
      <w:r>
        <w:rPr>
          <w:sz w:val="18"/>
          <w:szCs w:val="18"/>
        </w:rPr>
        <w:t>Fig.</w:t>
      </w:r>
      <w:r w:rsidR="00EA1D6B">
        <w:rPr>
          <w:sz w:val="18"/>
          <w:szCs w:val="18"/>
        </w:rPr>
        <w:t xml:space="preserve"> </w:t>
      </w:r>
      <w:r>
        <w:rPr>
          <w:sz w:val="18"/>
          <w:szCs w:val="18"/>
        </w:rPr>
        <w:t>5</w:t>
      </w:r>
      <w:r w:rsidR="00EA1D6B">
        <w:rPr>
          <w:sz w:val="18"/>
          <w:szCs w:val="18"/>
        </w:rPr>
        <w:t xml:space="preserve"> </w:t>
      </w:r>
      <w:r>
        <w:rPr>
          <w:sz w:val="18"/>
          <w:szCs w:val="18"/>
        </w:rPr>
        <w:t>–</w:t>
      </w:r>
      <w:r w:rsidR="00EA1D6B">
        <w:rPr>
          <w:sz w:val="18"/>
          <w:szCs w:val="18"/>
        </w:rPr>
        <w:t xml:space="preserve"> </w:t>
      </w:r>
      <w:r>
        <w:rPr>
          <w:sz w:val="18"/>
          <w:szCs w:val="18"/>
        </w:rPr>
        <w:t>Curto</w:t>
      </w:r>
      <w:r w:rsidR="00EA1D6B">
        <w:rPr>
          <w:sz w:val="18"/>
          <w:szCs w:val="18"/>
        </w:rPr>
        <w:t xml:space="preserve"> </w:t>
      </w:r>
      <w:r>
        <w:rPr>
          <w:sz w:val="18"/>
          <w:szCs w:val="18"/>
        </w:rPr>
        <w:t>circuito</w:t>
      </w:r>
      <w:r w:rsidR="00EA1D6B">
        <w:rPr>
          <w:sz w:val="18"/>
          <w:szCs w:val="18"/>
        </w:rPr>
        <w:t xml:space="preserve"> </w:t>
      </w:r>
      <w:r>
        <w:rPr>
          <w:sz w:val="18"/>
          <w:szCs w:val="18"/>
        </w:rPr>
        <w:t>Trifásico</w:t>
      </w:r>
      <w:r w:rsidR="00EA1D6B">
        <w:rPr>
          <w:sz w:val="18"/>
          <w:szCs w:val="18"/>
        </w:rPr>
        <w:t xml:space="preserve"> </w:t>
      </w:r>
      <w:r>
        <w:rPr>
          <w:sz w:val="18"/>
          <w:szCs w:val="18"/>
        </w:rPr>
        <w:t>SE</w:t>
      </w:r>
      <w:r w:rsidR="00EA1D6B">
        <w:rPr>
          <w:sz w:val="18"/>
          <w:szCs w:val="18"/>
        </w:rPr>
        <w:t xml:space="preserve"> </w:t>
      </w:r>
      <w:r>
        <w:rPr>
          <w:sz w:val="18"/>
          <w:szCs w:val="18"/>
        </w:rPr>
        <w:t>I</w:t>
      </w:r>
      <w:r w:rsidR="00D06E4F">
        <w:rPr>
          <w:sz w:val="18"/>
          <w:szCs w:val="18"/>
        </w:rPr>
        <w:t>nd</w:t>
      </w:r>
      <w:r w:rsidR="00535E68">
        <w:rPr>
          <w:sz w:val="18"/>
          <w:szCs w:val="18"/>
        </w:rPr>
        <w:t>ú</w:t>
      </w:r>
      <w:r w:rsidR="00D06E4F">
        <w:rPr>
          <w:sz w:val="18"/>
          <w:szCs w:val="18"/>
        </w:rPr>
        <w:t>stria</w:t>
      </w:r>
      <w:r w:rsidR="00EA1D6B">
        <w:rPr>
          <w:sz w:val="18"/>
          <w:szCs w:val="18"/>
        </w:rPr>
        <w:t xml:space="preserve"> </w:t>
      </w:r>
      <w:r>
        <w:rPr>
          <w:sz w:val="18"/>
          <w:szCs w:val="18"/>
        </w:rPr>
        <w:t>138kV.</w:t>
      </w:r>
    </w:p>
    <w:p w14:paraId="3A9AA952" w14:textId="5A5E846E" w:rsidR="00535E68" w:rsidRDefault="00535E68" w:rsidP="00F42A07">
      <w:pPr>
        <w:jc w:val="center"/>
        <w:rPr>
          <w:sz w:val="18"/>
          <w:szCs w:val="18"/>
        </w:rPr>
      </w:pPr>
    </w:p>
    <w:p w14:paraId="532915B5" w14:textId="3EE980DA" w:rsidR="00F42A07" w:rsidRDefault="00F42A07" w:rsidP="00F42A07">
      <w:r>
        <w:t>Curto-circuito</w:t>
      </w:r>
      <w:r w:rsidR="00EA1D6B">
        <w:t xml:space="preserve"> </w:t>
      </w:r>
      <w:r>
        <w:t>na</w:t>
      </w:r>
      <w:r w:rsidR="00EA1D6B">
        <w:t xml:space="preserve"> </w:t>
      </w:r>
      <w:r>
        <w:t>barra</w:t>
      </w:r>
      <w:r w:rsidR="00EA1D6B">
        <w:t xml:space="preserve"> </w:t>
      </w:r>
      <w:r>
        <w:t>SE</w:t>
      </w:r>
      <w:r w:rsidR="00EA1D6B">
        <w:t xml:space="preserve"> </w:t>
      </w:r>
      <w:r>
        <w:t>I</w:t>
      </w:r>
      <w:r w:rsidR="00D06E4F">
        <w:t>ndústria</w:t>
      </w:r>
      <w:r w:rsidR="00EA1D6B">
        <w:t xml:space="preserve"> </w:t>
      </w:r>
      <w:r>
        <w:t>13,8kV:</w:t>
      </w:r>
    </w:p>
    <w:tbl>
      <w:tblPr>
        <w:tblStyle w:val="Tabelacomgrade"/>
        <w:tblW w:w="0" w:type="auto"/>
        <w:tblLook w:val="04A0" w:firstRow="1" w:lastRow="0" w:firstColumn="1" w:lastColumn="0" w:noHBand="0" w:noVBand="1"/>
      </w:tblPr>
      <w:tblGrid>
        <w:gridCol w:w="10196"/>
      </w:tblGrid>
      <w:tr w:rsidR="00F42A07" w14:paraId="7212AE28" w14:textId="77777777" w:rsidTr="00F42A07">
        <w:tc>
          <w:tcPr>
            <w:tcW w:w="10196" w:type="dxa"/>
          </w:tcPr>
          <w:p w14:paraId="66A564A3" w14:textId="4D147891" w:rsidR="00F42A07" w:rsidRDefault="00F42A07" w:rsidP="00F42A07">
            <w:pPr>
              <w:jc w:val="center"/>
              <w:rPr>
                <w:sz w:val="18"/>
                <w:szCs w:val="18"/>
              </w:rPr>
            </w:pPr>
            <w:r w:rsidRPr="00F42A07">
              <w:rPr>
                <w:noProof/>
                <w:sz w:val="18"/>
                <w:szCs w:val="18"/>
              </w:rPr>
              <w:drawing>
                <wp:inline distT="0" distB="0" distL="0" distR="0" wp14:anchorId="573DF673" wp14:editId="6CAA34CB">
                  <wp:extent cx="6479374" cy="2118947"/>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01522" cy="2126190"/>
                          </a:xfrm>
                          <a:prstGeom prst="rect">
                            <a:avLst/>
                          </a:prstGeom>
                          <a:noFill/>
                          <a:ln>
                            <a:noFill/>
                          </a:ln>
                        </pic:spPr>
                      </pic:pic>
                    </a:graphicData>
                  </a:graphic>
                </wp:inline>
              </w:drawing>
            </w:r>
          </w:p>
        </w:tc>
      </w:tr>
    </w:tbl>
    <w:p w14:paraId="56045BEF" w14:textId="72C8BB63" w:rsidR="00F42A07" w:rsidRDefault="00F42A07" w:rsidP="00F42A07">
      <w:pPr>
        <w:spacing w:line="240" w:lineRule="auto"/>
        <w:jc w:val="center"/>
      </w:pPr>
      <w:r>
        <w:rPr>
          <w:sz w:val="18"/>
          <w:szCs w:val="18"/>
        </w:rPr>
        <w:t>Fig.</w:t>
      </w:r>
      <w:r w:rsidR="00EA1D6B">
        <w:rPr>
          <w:sz w:val="18"/>
          <w:szCs w:val="18"/>
        </w:rPr>
        <w:t xml:space="preserve"> </w:t>
      </w:r>
      <w:r w:rsidR="00D072A6">
        <w:rPr>
          <w:sz w:val="18"/>
          <w:szCs w:val="18"/>
        </w:rPr>
        <w:t>6</w:t>
      </w:r>
      <w:r w:rsidR="00EA1D6B">
        <w:rPr>
          <w:sz w:val="18"/>
          <w:szCs w:val="18"/>
        </w:rPr>
        <w:t xml:space="preserve"> </w:t>
      </w:r>
      <w:r>
        <w:rPr>
          <w:sz w:val="18"/>
          <w:szCs w:val="18"/>
        </w:rPr>
        <w:t>–</w:t>
      </w:r>
      <w:r w:rsidR="00EA1D6B">
        <w:rPr>
          <w:sz w:val="18"/>
          <w:szCs w:val="18"/>
        </w:rPr>
        <w:t xml:space="preserve"> </w:t>
      </w:r>
      <w:r>
        <w:rPr>
          <w:sz w:val="18"/>
          <w:szCs w:val="18"/>
        </w:rPr>
        <w:t>Curto</w:t>
      </w:r>
      <w:r w:rsidR="00EA1D6B">
        <w:rPr>
          <w:sz w:val="18"/>
          <w:szCs w:val="18"/>
        </w:rPr>
        <w:t xml:space="preserve"> </w:t>
      </w:r>
      <w:r>
        <w:rPr>
          <w:sz w:val="18"/>
          <w:szCs w:val="18"/>
        </w:rPr>
        <w:t>circuito</w:t>
      </w:r>
      <w:r w:rsidR="00EA1D6B">
        <w:rPr>
          <w:sz w:val="18"/>
          <w:szCs w:val="18"/>
        </w:rPr>
        <w:t xml:space="preserve"> </w:t>
      </w:r>
      <w:r>
        <w:rPr>
          <w:sz w:val="18"/>
          <w:szCs w:val="18"/>
        </w:rPr>
        <w:t>Monofásico</w:t>
      </w:r>
      <w:r w:rsidR="00EA1D6B">
        <w:rPr>
          <w:sz w:val="18"/>
          <w:szCs w:val="18"/>
        </w:rPr>
        <w:t xml:space="preserve"> </w:t>
      </w:r>
      <w:r>
        <w:rPr>
          <w:sz w:val="18"/>
          <w:szCs w:val="18"/>
        </w:rPr>
        <w:t>SE</w:t>
      </w:r>
      <w:r w:rsidR="00EA1D6B">
        <w:rPr>
          <w:sz w:val="18"/>
          <w:szCs w:val="18"/>
        </w:rPr>
        <w:t xml:space="preserve"> </w:t>
      </w:r>
      <w:r w:rsidR="00D06E4F">
        <w:rPr>
          <w:sz w:val="18"/>
          <w:szCs w:val="18"/>
        </w:rPr>
        <w:t>Ind</w:t>
      </w:r>
      <w:r w:rsidR="00535E68">
        <w:rPr>
          <w:sz w:val="18"/>
          <w:szCs w:val="18"/>
        </w:rPr>
        <w:t>ú</w:t>
      </w:r>
      <w:r w:rsidR="00D06E4F">
        <w:rPr>
          <w:sz w:val="18"/>
          <w:szCs w:val="18"/>
        </w:rPr>
        <w:t>stria</w:t>
      </w:r>
      <w:r w:rsidR="00EA1D6B">
        <w:rPr>
          <w:sz w:val="18"/>
          <w:szCs w:val="18"/>
        </w:rPr>
        <w:t xml:space="preserve"> </w:t>
      </w:r>
      <w:r>
        <w:rPr>
          <w:sz w:val="18"/>
          <w:szCs w:val="18"/>
        </w:rPr>
        <w:t>13,8kV.</w:t>
      </w:r>
    </w:p>
    <w:p w14:paraId="12D38939" w14:textId="77777777" w:rsidR="00F42A07" w:rsidRDefault="00F42A07" w:rsidP="00F42A07">
      <w:pPr>
        <w:jc w:val="center"/>
        <w:rPr>
          <w:sz w:val="18"/>
          <w:szCs w:val="18"/>
        </w:rPr>
      </w:pPr>
    </w:p>
    <w:p w14:paraId="16E1E98D" w14:textId="77777777" w:rsidR="00F42A07" w:rsidRDefault="00F42A07" w:rsidP="00F42A07">
      <w:pPr>
        <w:jc w:val="center"/>
        <w:rPr>
          <w:sz w:val="18"/>
          <w:szCs w:val="18"/>
        </w:rPr>
      </w:pPr>
    </w:p>
    <w:tbl>
      <w:tblPr>
        <w:tblStyle w:val="Tabelacomgrade"/>
        <w:tblW w:w="0" w:type="auto"/>
        <w:tblLook w:val="04A0" w:firstRow="1" w:lastRow="0" w:firstColumn="1" w:lastColumn="0" w:noHBand="0" w:noVBand="1"/>
      </w:tblPr>
      <w:tblGrid>
        <w:gridCol w:w="10196"/>
      </w:tblGrid>
      <w:tr w:rsidR="00F42A07" w14:paraId="56331ABF" w14:textId="77777777" w:rsidTr="00F42A07">
        <w:tc>
          <w:tcPr>
            <w:tcW w:w="10196" w:type="dxa"/>
          </w:tcPr>
          <w:p w14:paraId="0447EBF0" w14:textId="7E26B7B2" w:rsidR="00F42A07" w:rsidRDefault="00F42A07" w:rsidP="004144CC">
            <w:pPr>
              <w:spacing w:line="240" w:lineRule="auto"/>
            </w:pPr>
            <w:r w:rsidRPr="00F42A07">
              <w:rPr>
                <w:noProof/>
              </w:rPr>
              <w:lastRenderedPageBreak/>
              <w:drawing>
                <wp:inline distT="0" distB="0" distL="0" distR="0" wp14:anchorId="43CEAA27" wp14:editId="498BFA2E">
                  <wp:extent cx="6479105" cy="2461846"/>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01568" cy="2470381"/>
                          </a:xfrm>
                          <a:prstGeom prst="rect">
                            <a:avLst/>
                          </a:prstGeom>
                          <a:noFill/>
                          <a:ln>
                            <a:noFill/>
                          </a:ln>
                        </pic:spPr>
                      </pic:pic>
                    </a:graphicData>
                  </a:graphic>
                </wp:inline>
              </w:drawing>
            </w:r>
          </w:p>
        </w:tc>
      </w:tr>
    </w:tbl>
    <w:p w14:paraId="12CE6CBD" w14:textId="3093CCB2" w:rsidR="00F42A07" w:rsidRDefault="00F42A07" w:rsidP="00F42A07">
      <w:pPr>
        <w:jc w:val="center"/>
        <w:rPr>
          <w:sz w:val="18"/>
          <w:szCs w:val="18"/>
        </w:rPr>
      </w:pPr>
      <w:r>
        <w:rPr>
          <w:sz w:val="18"/>
          <w:szCs w:val="18"/>
        </w:rPr>
        <w:t>Fig.</w:t>
      </w:r>
      <w:r w:rsidR="00EA1D6B">
        <w:rPr>
          <w:sz w:val="18"/>
          <w:szCs w:val="18"/>
        </w:rPr>
        <w:t xml:space="preserve"> </w:t>
      </w:r>
      <w:r w:rsidR="00D072A6">
        <w:rPr>
          <w:sz w:val="18"/>
          <w:szCs w:val="18"/>
        </w:rPr>
        <w:t>7</w:t>
      </w:r>
      <w:r w:rsidR="00EA1D6B">
        <w:rPr>
          <w:sz w:val="18"/>
          <w:szCs w:val="18"/>
        </w:rPr>
        <w:t xml:space="preserve"> </w:t>
      </w:r>
      <w:r>
        <w:rPr>
          <w:sz w:val="18"/>
          <w:szCs w:val="18"/>
        </w:rPr>
        <w:t>–</w:t>
      </w:r>
      <w:r w:rsidR="00EA1D6B">
        <w:rPr>
          <w:sz w:val="18"/>
          <w:szCs w:val="18"/>
        </w:rPr>
        <w:t xml:space="preserve"> </w:t>
      </w:r>
      <w:r>
        <w:rPr>
          <w:sz w:val="18"/>
          <w:szCs w:val="18"/>
        </w:rPr>
        <w:t>Curto</w:t>
      </w:r>
      <w:r w:rsidR="00EA1D6B">
        <w:rPr>
          <w:sz w:val="18"/>
          <w:szCs w:val="18"/>
        </w:rPr>
        <w:t xml:space="preserve"> </w:t>
      </w:r>
      <w:r>
        <w:rPr>
          <w:sz w:val="18"/>
          <w:szCs w:val="18"/>
        </w:rPr>
        <w:t>circuito</w:t>
      </w:r>
      <w:r w:rsidR="00EA1D6B">
        <w:rPr>
          <w:sz w:val="18"/>
          <w:szCs w:val="18"/>
        </w:rPr>
        <w:t xml:space="preserve"> </w:t>
      </w:r>
      <w:r>
        <w:rPr>
          <w:sz w:val="18"/>
          <w:szCs w:val="18"/>
        </w:rPr>
        <w:t>Trifásico</w:t>
      </w:r>
      <w:r w:rsidR="00EA1D6B">
        <w:rPr>
          <w:sz w:val="18"/>
          <w:szCs w:val="18"/>
        </w:rPr>
        <w:t xml:space="preserve"> </w:t>
      </w:r>
      <w:r>
        <w:rPr>
          <w:sz w:val="18"/>
          <w:szCs w:val="18"/>
        </w:rPr>
        <w:t>SE</w:t>
      </w:r>
      <w:r w:rsidR="00EA1D6B">
        <w:rPr>
          <w:sz w:val="18"/>
          <w:szCs w:val="18"/>
        </w:rPr>
        <w:t xml:space="preserve"> </w:t>
      </w:r>
      <w:r>
        <w:rPr>
          <w:sz w:val="18"/>
          <w:szCs w:val="18"/>
        </w:rPr>
        <w:t>I</w:t>
      </w:r>
      <w:r w:rsidR="00D06E4F">
        <w:rPr>
          <w:sz w:val="18"/>
          <w:szCs w:val="18"/>
        </w:rPr>
        <w:t>ndústria</w:t>
      </w:r>
      <w:r w:rsidR="00EA1D6B">
        <w:rPr>
          <w:sz w:val="18"/>
          <w:szCs w:val="18"/>
        </w:rPr>
        <w:t xml:space="preserve"> </w:t>
      </w:r>
      <w:r>
        <w:rPr>
          <w:sz w:val="18"/>
          <w:szCs w:val="18"/>
        </w:rPr>
        <w:t>13,8kV.</w:t>
      </w:r>
    </w:p>
    <w:p w14:paraId="4F057655" w14:textId="1F997D30" w:rsidR="001739CD" w:rsidRDefault="001739CD" w:rsidP="004144CC">
      <w:pPr>
        <w:spacing w:line="240" w:lineRule="auto"/>
      </w:pPr>
    </w:p>
    <w:p w14:paraId="5E6459E6" w14:textId="3C3325FB" w:rsidR="001739CD" w:rsidRDefault="0010281A" w:rsidP="004144CC">
      <w:pPr>
        <w:spacing w:line="240" w:lineRule="auto"/>
      </w:pPr>
      <w:r>
        <w:t>Gráfico</w:t>
      </w:r>
      <w:r w:rsidR="00EA1D6B">
        <w:t xml:space="preserve"> </w:t>
      </w:r>
      <w:r>
        <w:t>das</w:t>
      </w:r>
      <w:r w:rsidR="00EA1D6B">
        <w:t xml:space="preserve"> </w:t>
      </w:r>
      <w:r>
        <w:t>curvas</w:t>
      </w:r>
      <w:r w:rsidR="00EA1D6B">
        <w:t xml:space="preserve"> </w:t>
      </w:r>
      <w:r>
        <w:t>Elo</w:t>
      </w:r>
      <w:r w:rsidR="00EA1D6B">
        <w:t xml:space="preserve"> </w:t>
      </w:r>
      <w:r>
        <w:t>fusíveis</w:t>
      </w:r>
      <w:r w:rsidR="006E4BA7">
        <w:t>.</w:t>
      </w:r>
    </w:p>
    <w:p w14:paraId="1FB3AA1C" w14:textId="4A91B19D" w:rsidR="001739CD" w:rsidRDefault="001739CD" w:rsidP="004144CC">
      <w:pPr>
        <w:spacing w:line="240" w:lineRule="auto"/>
      </w:pPr>
    </w:p>
    <w:p w14:paraId="7C418117" w14:textId="77777777" w:rsidR="0056596A" w:rsidRDefault="0056596A" w:rsidP="004144CC">
      <w:pPr>
        <w:spacing w:line="240" w:lineRule="auto"/>
        <w:sectPr w:rsidR="0056596A" w:rsidSect="0056596A">
          <w:type w:val="continuous"/>
          <w:pgSz w:w="11907" w:h="16840" w:code="9"/>
          <w:pgMar w:top="1418" w:right="680" w:bottom="1418" w:left="1021" w:header="720" w:footer="720" w:gutter="0"/>
          <w:cols w:space="284"/>
          <w:docGrid w:linePitch="272"/>
        </w:sectPr>
      </w:pPr>
    </w:p>
    <w:p w14:paraId="4FA4204E" w14:textId="1317E37B" w:rsidR="001739CD" w:rsidRDefault="001739CD" w:rsidP="004144CC">
      <w:pPr>
        <w:spacing w:line="240" w:lineRule="auto"/>
      </w:pPr>
      <w:r w:rsidRPr="002B3901">
        <w:rPr>
          <w:noProof/>
        </w:rPr>
        <w:drawing>
          <wp:inline distT="0" distB="0" distL="0" distR="0" wp14:anchorId="71D8F2B9" wp14:editId="09F9B19E">
            <wp:extent cx="6532684" cy="5415915"/>
            <wp:effectExtent l="0" t="0" r="190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41746" cy="5423428"/>
                    </a:xfrm>
                    <a:prstGeom prst="rect">
                      <a:avLst/>
                    </a:prstGeom>
                    <a:noFill/>
                    <a:ln>
                      <a:noFill/>
                    </a:ln>
                  </pic:spPr>
                </pic:pic>
              </a:graphicData>
            </a:graphic>
          </wp:inline>
        </w:drawing>
      </w:r>
    </w:p>
    <w:p w14:paraId="10A158C3" w14:textId="75198807" w:rsidR="0010281A" w:rsidRPr="002B3901" w:rsidRDefault="0010281A" w:rsidP="0010281A">
      <w:pPr>
        <w:rPr>
          <w:color w:val="000000" w:themeColor="text1"/>
        </w:rPr>
      </w:pPr>
      <w:r w:rsidRPr="002B3901">
        <w:rPr>
          <w:color w:val="000000" w:themeColor="text1"/>
        </w:rPr>
        <w:t>Figura</w:t>
      </w:r>
      <w:r w:rsidR="00EA1D6B">
        <w:rPr>
          <w:color w:val="000000" w:themeColor="text1"/>
        </w:rPr>
        <w:t xml:space="preserve"> </w:t>
      </w:r>
      <w:r w:rsidRPr="002B3901">
        <w:rPr>
          <w:color w:val="000000" w:themeColor="text1"/>
        </w:rPr>
        <w:t>10</w:t>
      </w:r>
      <w:r>
        <w:rPr>
          <w:color w:val="000000" w:themeColor="text1"/>
        </w:rPr>
        <w:t>-F</w:t>
      </w:r>
      <w:r w:rsidRPr="002B3901">
        <w:rPr>
          <w:color w:val="000000" w:themeColor="text1"/>
        </w:rPr>
        <w:t>onte:</w:t>
      </w:r>
      <w:r w:rsidR="00EA1D6B">
        <w:rPr>
          <w:color w:val="000000" w:themeColor="text1"/>
        </w:rPr>
        <w:t xml:space="preserve"> </w:t>
      </w:r>
      <w:r w:rsidRPr="002B3901">
        <w:rPr>
          <w:color w:val="000000" w:themeColor="text1"/>
        </w:rPr>
        <w:t>Delmar</w:t>
      </w:r>
      <w:r w:rsidR="00EA1D6B">
        <w:rPr>
          <w:color w:val="000000" w:themeColor="text1"/>
        </w:rPr>
        <w:t xml:space="preserve"> </w:t>
      </w:r>
      <w:r w:rsidRPr="002B3901">
        <w:rPr>
          <w:color w:val="000000" w:themeColor="text1"/>
        </w:rPr>
        <w:t>Hubbell</w:t>
      </w:r>
    </w:p>
    <w:p w14:paraId="167E9185" w14:textId="77777777" w:rsidR="0010281A" w:rsidRDefault="0010281A" w:rsidP="004144CC">
      <w:pPr>
        <w:spacing w:line="240" w:lineRule="auto"/>
      </w:pPr>
    </w:p>
    <w:p w14:paraId="7108E4A9" w14:textId="114A7F71" w:rsidR="004144CC" w:rsidRDefault="004144CC" w:rsidP="00BD362F">
      <w:pPr>
        <w:tabs>
          <w:tab w:val="clear" w:pos="198"/>
          <w:tab w:val="left" w:pos="7367"/>
        </w:tabs>
        <w:spacing w:line="240" w:lineRule="auto"/>
      </w:pPr>
    </w:p>
    <w:p w14:paraId="0C817AC1" w14:textId="76A3C613" w:rsidR="0010281A" w:rsidRDefault="00EA1D6B" w:rsidP="0010281A">
      <w:pPr>
        <w:spacing w:line="240" w:lineRule="auto"/>
      </w:pPr>
      <w:r>
        <w:t xml:space="preserve"> </w:t>
      </w:r>
      <w:r w:rsidR="0010281A">
        <w:t>Gráfico</w:t>
      </w:r>
      <w:r>
        <w:t xml:space="preserve"> </w:t>
      </w:r>
      <w:r w:rsidR="0010281A">
        <w:t>das</w:t>
      </w:r>
      <w:r>
        <w:t xml:space="preserve"> </w:t>
      </w:r>
      <w:r w:rsidR="0010281A">
        <w:t>curvas</w:t>
      </w:r>
      <w:r>
        <w:t xml:space="preserve"> </w:t>
      </w:r>
      <w:r w:rsidR="0010281A">
        <w:t>Elo</w:t>
      </w:r>
      <w:r>
        <w:t xml:space="preserve"> </w:t>
      </w:r>
      <w:r w:rsidR="0010281A">
        <w:t>fusíveis</w:t>
      </w:r>
      <w:r>
        <w:t xml:space="preserve"> </w:t>
      </w:r>
    </w:p>
    <w:p w14:paraId="168F1965" w14:textId="0ACDFF54" w:rsidR="001739CD" w:rsidRDefault="001739CD" w:rsidP="00BD362F">
      <w:pPr>
        <w:tabs>
          <w:tab w:val="clear" w:pos="198"/>
          <w:tab w:val="left" w:pos="7367"/>
        </w:tabs>
        <w:spacing w:line="240" w:lineRule="auto"/>
      </w:pPr>
    </w:p>
    <w:p w14:paraId="1BC8DF82" w14:textId="6CAE8948" w:rsidR="001739CD" w:rsidRDefault="001739CD" w:rsidP="00BD362F">
      <w:pPr>
        <w:tabs>
          <w:tab w:val="clear" w:pos="198"/>
          <w:tab w:val="left" w:pos="7367"/>
        </w:tabs>
        <w:spacing w:line="240" w:lineRule="auto"/>
      </w:pPr>
      <w:r w:rsidRPr="002B3901">
        <w:rPr>
          <w:noProof/>
        </w:rPr>
        <w:drawing>
          <wp:inline distT="0" distB="0" distL="0" distR="0" wp14:anchorId="7ED56EB0" wp14:editId="38F8FE8C">
            <wp:extent cx="6717323" cy="4783186"/>
            <wp:effectExtent l="0" t="0" r="762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33203" cy="4794494"/>
                    </a:xfrm>
                    <a:prstGeom prst="rect">
                      <a:avLst/>
                    </a:prstGeom>
                    <a:noFill/>
                    <a:ln>
                      <a:noFill/>
                    </a:ln>
                  </pic:spPr>
                </pic:pic>
              </a:graphicData>
            </a:graphic>
          </wp:inline>
        </w:drawing>
      </w:r>
    </w:p>
    <w:p w14:paraId="7A804A04" w14:textId="34608D5A" w:rsidR="001739CD" w:rsidRPr="002B3901" w:rsidRDefault="00EA1D6B" w:rsidP="001739CD">
      <w:pPr>
        <w:rPr>
          <w:color w:val="000000" w:themeColor="text1"/>
        </w:rPr>
      </w:pPr>
      <w:r>
        <w:rPr>
          <w:color w:val="000000" w:themeColor="text1"/>
        </w:rPr>
        <w:t xml:space="preserve"> </w:t>
      </w:r>
      <w:r w:rsidR="001739CD" w:rsidRPr="002B3901">
        <w:rPr>
          <w:color w:val="000000" w:themeColor="text1"/>
        </w:rPr>
        <w:t>Figura</w:t>
      </w:r>
      <w:r>
        <w:rPr>
          <w:color w:val="000000" w:themeColor="text1"/>
        </w:rPr>
        <w:t xml:space="preserve"> </w:t>
      </w:r>
      <w:r w:rsidR="001739CD" w:rsidRPr="002B3901">
        <w:rPr>
          <w:color w:val="000000" w:themeColor="text1"/>
        </w:rPr>
        <w:t>10</w:t>
      </w:r>
      <w:r w:rsidR="001739CD">
        <w:rPr>
          <w:color w:val="000000" w:themeColor="text1"/>
        </w:rPr>
        <w:t>-F</w:t>
      </w:r>
      <w:r w:rsidR="001739CD" w:rsidRPr="002B3901">
        <w:rPr>
          <w:color w:val="000000" w:themeColor="text1"/>
        </w:rPr>
        <w:t>onte:</w:t>
      </w:r>
      <w:r>
        <w:rPr>
          <w:color w:val="000000" w:themeColor="text1"/>
        </w:rPr>
        <w:t xml:space="preserve"> </w:t>
      </w:r>
      <w:r w:rsidR="001739CD" w:rsidRPr="002B3901">
        <w:rPr>
          <w:color w:val="000000" w:themeColor="text1"/>
        </w:rPr>
        <w:t>Delmar</w:t>
      </w:r>
      <w:r>
        <w:rPr>
          <w:color w:val="000000" w:themeColor="text1"/>
        </w:rPr>
        <w:t xml:space="preserve"> </w:t>
      </w:r>
      <w:r w:rsidR="001739CD" w:rsidRPr="002B3901">
        <w:rPr>
          <w:color w:val="000000" w:themeColor="text1"/>
        </w:rPr>
        <w:t>Hubbell</w:t>
      </w:r>
    </w:p>
    <w:p w14:paraId="6C608DA5" w14:textId="4F26D8FE" w:rsidR="001739CD" w:rsidRDefault="001739CD" w:rsidP="00BD362F">
      <w:pPr>
        <w:tabs>
          <w:tab w:val="clear" w:pos="198"/>
          <w:tab w:val="left" w:pos="7367"/>
        </w:tabs>
        <w:spacing w:line="240" w:lineRule="auto"/>
      </w:pPr>
    </w:p>
    <w:p w14:paraId="205F7166" w14:textId="088E29D4" w:rsidR="001739CD" w:rsidRDefault="001739CD" w:rsidP="00BD362F">
      <w:pPr>
        <w:tabs>
          <w:tab w:val="clear" w:pos="198"/>
          <w:tab w:val="left" w:pos="7367"/>
        </w:tabs>
        <w:spacing w:line="240" w:lineRule="auto"/>
      </w:pPr>
    </w:p>
    <w:p w14:paraId="50E76057" w14:textId="5767B788" w:rsidR="001739CD" w:rsidRDefault="001739CD" w:rsidP="00BD362F">
      <w:pPr>
        <w:tabs>
          <w:tab w:val="clear" w:pos="198"/>
          <w:tab w:val="left" w:pos="7367"/>
        </w:tabs>
        <w:spacing w:line="240" w:lineRule="auto"/>
      </w:pPr>
    </w:p>
    <w:p w14:paraId="40F8B2A6" w14:textId="1FEA66C5" w:rsidR="001739CD" w:rsidRDefault="001739CD" w:rsidP="00BD362F">
      <w:pPr>
        <w:tabs>
          <w:tab w:val="clear" w:pos="198"/>
          <w:tab w:val="left" w:pos="7367"/>
        </w:tabs>
        <w:spacing w:line="240" w:lineRule="auto"/>
      </w:pPr>
    </w:p>
    <w:p w14:paraId="7E754C95" w14:textId="7507F918" w:rsidR="001739CD" w:rsidRDefault="001739CD" w:rsidP="00BD362F">
      <w:pPr>
        <w:tabs>
          <w:tab w:val="clear" w:pos="198"/>
          <w:tab w:val="left" w:pos="7367"/>
        </w:tabs>
        <w:spacing w:line="240" w:lineRule="auto"/>
      </w:pPr>
    </w:p>
    <w:p w14:paraId="4DEC0F6B" w14:textId="741865E4" w:rsidR="001739CD" w:rsidRDefault="001739CD" w:rsidP="00BD362F">
      <w:pPr>
        <w:tabs>
          <w:tab w:val="clear" w:pos="198"/>
          <w:tab w:val="left" w:pos="7367"/>
        </w:tabs>
        <w:spacing w:line="240" w:lineRule="auto"/>
      </w:pPr>
    </w:p>
    <w:p w14:paraId="6709DCDA" w14:textId="006A8F4F" w:rsidR="001739CD" w:rsidRDefault="001739CD" w:rsidP="00BD362F">
      <w:pPr>
        <w:tabs>
          <w:tab w:val="clear" w:pos="198"/>
          <w:tab w:val="left" w:pos="7367"/>
        </w:tabs>
        <w:spacing w:line="240" w:lineRule="auto"/>
      </w:pPr>
    </w:p>
    <w:p w14:paraId="7714F205" w14:textId="77777777" w:rsidR="001739CD" w:rsidRDefault="001739CD" w:rsidP="00BD362F">
      <w:pPr>
        <w:tabs>
          <w:tab w:val="clear" w:pos="198"/>
          <w:tab w:val="left" w:pos="7367"/>
        </w:tabs>
        <w:spacing w:line="240" w:lineRule="auto"/>
        <w:sectPr w:rsidR="001739CD" w:rsidSect="001739CD">
          <w:type w:val="continuous"/>
          <w:pgSz w:w="11907" w:h="16840" w:code="9"/>
          <w:pgMar w:top="1418" w:right="680" w:bottom="1418" w:left="1021" w:header="720" w:footer="720" w:gutter="0"/>
          <w:cols w:space="284"/>
          <w:docGrid w:linePitch="272"/>
        </w:sectPr>
      </w:pPr>
    </w:p>
    <w:p w14:paraId="130883B2" w14:textId="4CF1E618" w:rsidR="001739CD" w:rsidRDefault="001739CD" w:rsidP="00BD362F">
      <w:pPr>
        <w:tabs>
          <w:tab w:val="clear" w:pos="198"/>
          <w:tab w:val="left" w:pos="7367"/>
        </w:tabs>
        <w:spacing w:line="240" w:lineRule="auto"/>
      </w:pPr>
    </w:p>
    <w:p w14:paraId="4B6A1632" w14:textId="3FE2533B" w:rsidR="001739CD" w:rsidRDefault="001739CD" w:rsidP="00BD362F">
      <w:pPr>
        <w:tabs>
          <w:tab w:val="clear" w:pos="198"/>
          <w:tab w:val="left" w:pos="7367"/>
        </w:tabs>
        <w:spacing w:line="240" w:lineRule="auto"/>
      </w:pPr>
    </w:p>
    <w:p w14:paraId="689FDAD1" w14:textId="579A82B4" w:rsidR="001739CD" w:rsidRDefault="001739CD" w:rsidP="00BD362F">
      <w:pPr>
        <w:tabs>
          <w:tab w:val="clear" w:pos="198"/>
          <w:tab w:val="left" w:pos="7367"/>
        </w:tabs>
        <w:spacing w:line="240" w:lineRule="auto"/>
      </w:pPr>
    </w:p>
    <w:p w14:paraId="5D951A1E" w14:textId="3C17CBDD" w:rsidR="001739CD" w:rsidRDefault="001739CD" w:rsidP="00BD362F">
      <w:pPr>
        <w:tabs>
          <w:tab w:val="clear" w:pos="198"/>
          <w:tab w:val="left" w:pos="7367"/>
        </w:tabs>
        <w:spacing w:line="240" w:lineRule="auto"/>
      </w:pPr>
    </w:p>
    <w:p w14:paraId="77F4A464" w14:textId="7F5378A0" w:rsidR="001739CD" w:rsidRDefault="001739CD" w:rsidP="00BD362F">
      <w:pPr>
        <w:tabs>
          <w:tab w:val="clear" w:pos="198"/>
          <w:tab w:val="left" w:pos="7367"/>
        </w:tabs>
        <w:spacing w:line="240" w:lineRule="auto"/>
      </w:pPr>
    </w:p>
    <w:p w14:paraId="40478C55" w14:textId="13DF7C9D" w:rsidR="001739CD" w:rsidRDefault="001739CD" w:rsidP="00BD362F">
      <w:pPr>
        <w:tabs>
          <w:tab w:val="clear" w:pos="198"/>
          <w:tab w:val="left" w:pos="7367"/>
        </w:tabs>
        <w:spacing w:line="240" w:lineRule="auto"/>
      </w:pPr>
    </w:p>
    <w:p w14:paraId="7FBC3D71" w14:textId="738E10E8" w:rsidR="001739CD" w:rsidRDefault="001739CD" w:rsidP="00BD362F">
      <w:pPr>
        <w:tabs>
          <w:tab w:val="clear" w:pos="198"/>
          <w:tab w:val="left" w:pos="7367"/>
        </w:tabs>
        <w:spacing w:line="240" w:lineRule="auto"/>
      </w:pPr>
    </w:p>
    <w:p w14:paraId="2C2B9409" w14:textId="1EDAEB92" w:rsidR="001739CD" w:rsidRDefault="001739CD" w:rsidP="00BD362F">
      <w:pPr>
        <w:tabs>
          <w:tab w:val="clear" w:pos="198"/>
          <w:tab w:val="left" w:pos="7367"/>
        </w:tabs>
        <w:spacing w:line="240" w:lineRule="auto"/>
      </w:pPr>
    </w:p>
    <w:p w14:paraId="4F8C12C2" w14:textId="4BB88AB2" w:rsidR="001739CD" w:rsidRDefault="001739CD" w:rsidP="00BD362F">
      <w:pPr>
        <w:tabs>
          <w:tab w:val="clear" w:pos="198"/>
          <w:tab w:val="left" w:pos="7367"/>
        </w:tabs>
        <w:spacing w:line="240" w:lineRule="auto"/>
      </w:pPr>
    </w:p>
    <w:p w14:paraId="01ADAFED" w14:textId="7F42C1BA" w:rsidR="001739CD" w:rsidRDefault="001739CD" w:rsidP="00BD362F">
      <w:pPr>
        <w:tabs>
          <w:tab w:val="clear" w:pos="198"/>
          <w:tab w:val="left" w:pos="7367"/>
        </w:tabs>
        <w:spacing w:line="240" w:lineRule="auto"/>
      </w:pPr>
    </w:p>
    <w:p w14:paraId="3F0F0A56" w14:textId="3F0C6946" w:rsidR="001739CD" w:rsidRDefault="001739CD" w:rsidP="00BD362F">
      <w:pPr>
        <w:tabs>
          <w:tab w:val="clear" w:pos="198"/>
          <w:tab w:val="left" w:pos="7367"/>
        </w:tabs>
        <w:spacing w:line="240" w:lineRule="auto"/>
      </w:pPr>
    </w:p>
    <w:p w14:paraId="5A2F68B6" w14:textId="67D0F67D" w:rsidR="001739CD" w:rsidRDefault="001739CD" w:rsidP="00BD362F">
      <w:pPr>
        <w:tabs>
          <w:tab w:val="clear" w:pos="198"/>
          <w:tab w:val="left" w:pos="7367"/>
        </w:tabs>
        <w:spacing w:line="240" w:lineRule="auto"/>
      </w:pPr>
    </w:p>
    <w:p w14:paraId="568D1A96" w14:textId="7E41CC06" w:rsidR="001739CD" w:rsidRDefault="001739CD" w:rsidP="00BD362F">
      <w:pPr>
        <w:tabs>
          <w:tab w:val="clear" w:pos="198"/>
          <w:tab w:val="left" w:pos="7367"/>
        </w:tabs>
        <w:spacing w:line="240" w:lineRule="auto"/>
      </w:pPr>
    </w:p>
    <w:p w14:paraId="3D3CF2B9" w14:textId="66387673" w:rsidR="001739CD" w:rsidRDefault="001739CD" w:rsidP="00BD362F">
      <w:pPr>
        <w:tabs>
          <w:tab w:val="clear" w:pos="198"/>
          <w:tab w:val="left" w:pos="7367"/>
        </w:tabs>
        <w:spacing w:line="240" w:lineRule="auto"/>
      </w:pPr>
    </w:p>
    <w:p w14:paraId="1F25126A" w14:textId="6C4030EA" w:rsidR="001739CD" w:rsidRDefault="001739CD" w:rsidP="00BD362F">
      <w:pPr>
        <w:tabs>
          <w:tab w:val="clear" w:pos="198"/>
          <w:tab w:val="left" w:pos="7367"/>
        </w:tabs>
        <w:spacing w:line="240" w:lineRule="auto"/>
      </w:pPr>
    </w:p>
    <w:p w14:paraId="75A17AFD" w14:textId="4EF83106" w:rsidR="001739CD" w:rsidRDefault="001739CD" w:rsidP="00BD362F">
      <w:pPr>
        <w:tabs>
          <w:tab w:val="clear" w:pos="198"/>
          <w:tab w:val="left" w:pos="7367"/>
        </w:tabs>
        <w:spacing w:line="240" w:lineRule="auto"/>
      </w:pPr>
    </w:p>
    <w:p w14:paraId="227D896D" w14:textId="450DD0B2" w:rsidR="001739CD" w:rsidRDefault="001739CD" w:rsidP="00BD362F">
      <w:pPr>
        <w:tabs>
          <w:tab w:val="clear" w:pos="198"/>
          <w:tab w:val="left" w:pos="7367"/>
        </w:tabs>
        <w:spacing w:line="240" w:lineRule="auto"/>
      </w:pPr>
    </w:p>
    <w:p w14:paraId="3E0C1C0C" w14:textId="719CDAF6" w:rsidR="001739CD" w:rsidRDefault="001739CD" w:rsidP="00BD362F">
      <w:pPr>
        <w:tabs>
          <w:tab w:val="clear" w:pos="198"/>
          <w:tab w:val="left" w:pos="7367"/>
        </w:tabs>
        <w:spacing w:line="240" w:lineRule="auto"/>
      </w:pPr>
    </w:p>
    <w:p w14:paraId="29891112" w14:textId="0A60A334" w:rsidR="001739CD" w:rsidRDefault="001739CD" w:rsidP="00BD362F">
      <w:pPr>
        <w:tabs>
          <w:tab w:val="clear" w:pos="198"/>
          <w:tab w:val="left" w:pos="7367"/>
        </w:tabs>
        <w:spacing w:line="240" w:lineRule="auto"/>
      </w:pPr>
    </w:p>
    <w:p w14:paraId="3861B631" w14:textId="17974767" w:rsidR="001739CD" w:rsidRDefault="001739CD" w:rsidP="00BD362F">
      <w:pPr>
        <w:tabs>
          <w:tab w:val="clear" w:pos="198"/>
          <w:tab w:val="left" w:pos="7367"/>
        </w:tabs>
        <w:spacing w:line="240" w:lineRule="auto"/>
      </w:pPr>
    </w:p>
    <w:p w14:paraId="219AE67A" w14:textId="4E88A8AA" w:rsidR="001739CD" w:rsidRDefault="001739CD" w:rsidP="00BD362F">
      <w:pPr>
        <w:tabs>
          <w:tab w:val="clear" w:pos="198"/>
          <w:tab w:val="left" w:pos="7367"/>
        </w:tabs>
        <w:spacing w:line="240" w:lineRule="auto"/>
      </w:pPr>
    </w:p>
    <w:p w14:paraId="6BBB737F" w14:textId="114AC501" w:rsidR="001739CD" w:rsidRDefault="001739CD" w:rsidP="00BD362F">
      <w:pPr>
        <w:tabs>
          <w:tab w:val="clear" w:pos="198"/>
          <w:tab w:val="left" w:pos="7367"/>
        </w:tabs>
        <w:spacing w:line="240" w:lineRule="auto"/>
      </w:pPr>
    </w:p>
    <w:p w14:paraId="7C746032" w14:textId="179B5E25" w:rsidR="001739CD" w:rsidRDefault="001739CD" w:rsidP="00BD362F">
      <w:pPr>
        <w:tabs>
          <w:tab w:val="clear" w:pos="198"/>
          <w:tab w:val="left" w:pos="7367"/>
        </w:tabs>
        <w:spacing w:line="240" w:lineRule="auto"/>
      </w:pPr>
    </w:p>
    <w:p w14:paraId="3E776E35" w14:textId="06CBCD03" w:rsidR="001739CD" w:rsidRDefault="001739CD" w:rsidP="00BD362F">
      <w:pPr>
        <w:tabs>
          <w:tab w:val="clear" w:pos="198"/>
          <w:tab w:val="left" w:pos="7367"/>
        </w:tabs>
        <w:spacing w:line="240" w:lineRule="auto"/>
      </w:pPr>
    </w:p>
    <w:p w14:paraId="538492D4" w14:textId="2001A556" w:rsidR="001739CD" w:rsidRDefault="001739CD" w:rsidP="00BD362F">
      <w:pPr>
        <w:tabs>
          <w:tab w:val="clear" w:pos="198"/>
          <w:tab w:val="left" w:pos="7367"/>
        </w:tabs>
        <w:spacing w:line="240" w:lineRule="auto"/>
      </w:pPr>
    </w:p>
    <w:p w14:paraId="7A30914E" w14:textId="34435EF7" w:rsidR="001739CD" w:rsidRDefault="001739CD" w:rsidP="00BD362F">
      <w:pPr>
        <w:tabs>
          <w:tab w:val="clear" w:pos="198"/>
          <w:tab w:val="left" w:pos="7367"/>
        </w:tabs>
        <w:spacing w:line="240" w:lineRule="auto"/>
      </w:pPr>
    </w:p>
    <w:p w14:paraId="179EE680" w14:textId="77777777" w:rsidR="001739CD" w:rsidRDefault="001739CD" w:rsidP="00BD362F">
      <w:pPr>
        <w:tabs>
          <w:tab w:val="clear" w:pos="198"/>
          <w:tab w:val="left" w:pos="7367"/>
        </w:tabs>
        <w:spacing w:line="240" w:lineRule="auto"/>
      </w:pPr>
    </w:p>
    <w:sectPr w:rsidR="001739CD" w:rsidSect="000F22D1">
      <w:type w:val="continuous"/>
      <w:pgSz w:w="11907" w:h="16840" w:code="9"/>
      <w:pgMar w:top="1418" w:right="680" w:bottom="1418" w:left="1021" w:header="720" w:footer="720" w:gutter="0"/>
      <w:cols w:num="2" w:space="28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8962" w14:textId="77777777" w:rsidR="00DE39C8" w:rsidRDefault="00DE39C8">
      <w:pPr>
        <w:spacing w:line="240" w:lineRule="auto"/>
      </w:pPr>
      <w:r>
        <w:separator/>
      </w:r>
    </w:p>
  </w:endnote>
  <w:endnote w:type="continuationSeparator" w:id="0">
    <w:p w14:paraId="45EF041A" w14:textId="77777777" w:rsidR="00DE39C8" w:rsidRDefault="00DE3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FD955" w14:textId="77777777" w:rsidR="00DE39C8" w:rsidRDefault="00DE39C8">
      <w:pPr>
        <w:spacing w:line="240" w:lineRule="auto"/>
      </w:pPr>
      <w:r>
        <w:separator/>
      </w:r>
    </w:p>
  </w:footnote>
  <w:footnote w:type="continuationSeparator" w:id="0">
    <w:p w14:paraId="41037213" w14:textId="77777777" w:rsidR="00DE39C8" w:rsidRDefault="00DE39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E778" w14:textId="77777777" w:rsidR="00DE39C8" w:rsidRDefault="00DE39C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4C502" w14:textId="77777777" w:rsidR="00DE39C8" w:rsidRDefault="00DE39C8">
    <w:pPr>
      <w:pStyle w:val="Cabealho"/>
      <w:ind w:right="360"/>
    </w:pPr>
  </w:p>
  <w:p w14:paraId="402E8FFB" w14:textId="77777777" w:rsidR="00DE39C8" w:rsidRDefault="00DE39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4AA6" w14:textId="77777777" w:rsidR="00DE39C8" w:rsidRDefault="00DE39C8">
    <w:pPr>
      <w:pStyle w:val="Cabealho"/>
      <w:ind w:right="360"/>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10</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10</w:t>
    </w:r>
    <w:r>
      <w:rPr>
        <w:rStyle w:val="Nmerodepgina"/>
      </w:rPr>
      <w:fldChar w:fldCharType="end"/>
    </w:r>
  </w:p>
  <w:p w14:paraId="26A55AFA" w14:textId="77777777" w:rsidR="00DE39C8" w:rsidRDefault="00DE39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A41"/>
    <w:multiLevelType w:val="hybridMultilevel"/>
    <w:tmpl w:val="36720F4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A70653"/>
    <w:multiLevelType w:val="hybridMultilevel"/>
    <w:tmpl w:val="23749A1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6A7A48"/>
    <w:multiLevelType w:val="hybridMultilevel"/>
    <w:tmpl w:val="F740E57E"/>
    <w:lvl w:ilvl="0" w:tplc="9022F73A">
      <w:start w:val="1"/>
      <w:numFmt w:val="upp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1E670546"/>
    <w:multiLevelType w:val="hybridMultilevel"/>
    <w:tmpl w:val="5E568FA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BF2B71"/>
    <w:multiLevelType w:val="hybridMultilevel"/>
    <w:tmpl w:val="2D0C7662"/>
    <w:lvl w:ilvl="0" w:tplc="F4006F3E">
      <w:start w:val="1"/>
      <w:numFmt w:val="upperLetter"/>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5" w15:restartNumberingAfterBreak="0">
    <w:nsid w:val="1FF77E94"/>
    <w:multiLevelType w:val="hybridMultilevel"/>
    <w:tmpl w:val="3D5C54A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D307FB"/>
    <w:multiLevelType w:val="hybridMultilevel"/>
    <w:tmpl w:val="4CFA6ACE"/>
    <w:lvl w:ilvl="0" w:tplc="218E8AA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2D0A59"/>
    <w:multiLevelType w:val="hybridMultilevel"/>
    <w:tmpl w:val="D7D83B52"/>
    <w:lvl w:ilvl="0" w:tplc="AA74D786">
      <w:start w:val="1"/>
      <w:numFmt w:val="upperRoman"/>
      <w:lvlText w:val="%1."/>
      <w:lvlJc w:val="left"/>
      <w:pPr>
        <w:tabs>
          <w:tab w:val="num" w:pos="1080"/>
        </w:tabs>
        <w:ind w:left="1080" w:hanging="720"/>
      </w:pPr>
      <w:rPr>
        <w:rFonts w:hint="default"/>
      </w:rPr>
    </w:lvl>
    <w:lvl w:ilvl="1" w:tplc="A9BC45D8" w:tentative="1">
      <w:start w:val="1"/>
      <w:numFmt w:val="lowerLetter"/>
      <w:lvlText w:val="%2."/>
      <w:lvlJc w:val="left"/>
      <w:pPr>
        <w:tabs>
          <w:tab w:val="num" w:pos="1440"/>
        </w:tabs>
        <w:ind w:left="1440" w:hanging="360"/>
      </w:pPr>
    </w:lvl>
    <w:lvl w:ilvl="2" w:tplc="E3D036E8" w:tentative="1">
      <w:start w:val="1"/>
      <w:numFmt w:val="lowerRoman"/>
      <w:lvlText w:val="%3."/>
      <w:lvlJc w:val="right"/>
      <w:pPr>
        <w:tabs>
          <w:tab w:val="num" w:pos="2160"/>
        </w:tabs>
        <w:ind w:left="2160" w:hanging="180"/>
      </w:pPr>
    </w:lvl>
    <w:lvl w:ilvl="3" w:tplc="B43CFC02" w:tentative="1">
      <w:start w:val="1"/>
      <w:numFmt w:val="decimal"/>
      <w:lvlText w:val="%4."/>
      <w:lvlJc w:val="left"/>
      <w:pPr>
        <w:tabs>
          <w:tab w:val="num" w:pos="2880"/>
        </w:tabs>
        <w:ind w:left="2880" w:hanging="360"/>
      </w:pPr>
    </w:lvl>
    <w:lvl w:ilvl="4" w:tplc="904896F6" w:tentative="1">
      <w:start w:val="1"/>
      <w:numFmt w:val="lowerLetter"/>
      <w:lvlText w:val="%5."/>
      <w:lvlJc w:val="left"/>
      <w:pPr>
        <w:tabs>
          <w:tab w:val="num" w:pos="3600"/>
        </w:tabs>
        <w:ind w:left="3600" w:hanging="360"/>
      </w:pPr>
    </w:lvl>
    <w:lvl w:ilvl="5" w:tplc="06DC7FA6" w:tentative="1">
      <w:start w:val="1"/>
      <w:numFmt w:val="lowerRoman"/>
      <w:lvlText w:val="%6."/>
      <w:lvlJc w:val="right"/>
      <w:pPr>
        <w:tabs>
          <w:tab w:val="num" w:pos="4320"/>
        </w:tabs>
        <w:ind w:left="4320" w:hanging="180"/>
      </w:pPr>
    </w:lvl>
    <w:lvl w:ilvl="6" w:tplc="A3545F04" w:tentative="1">
      <w:start w:val="1"/>
      <w:numFmt w:val="decimal"/>
      <w:lvlText w:val="%7."/>
      <w:lvlJc w:val="left"/>
      <w:pPr>
        <w:tabs>
          <w:tab w:val="num" w:pos="5040"/>
        </w:tabs>
        <w:ind w:left="5040" w:hanging="360"/>
      </w:pPr>
    </w:lvl>
    <w:lvl w:ilvl="7" w:tplc="8370FCE2" w:tentative="1">
      <w:start w:val="1"/>
      <w:numFmt w:val="lowerLetter"/>
      <w:lvlText w:val="%8."/>
      <w:lvlJc w:val="left"/>
      <w:pPr>
        <w:tabs>
          <w:tab w:val="num" w:pos="5760"/>
        </w:tabs>
        <w:ind w:left="5760" w:hanging="360"/>
      </w:pPr>
    </w:lvl>
    <w:lvl w:ilvl="8" w:tplc="1C2C2756" w:tentative="1">
      <w:start w:val="1"/>
      <w:numFmt w:val="lowerRoman"/>
      <w:lvlText w:val="%9."/>
      <w:lvlJc w:val="right"/>
      <w:pPr>
        <w:tabs>
          <w:tab w:val="num" w:pos="6480"/>
        </w:tabs>
        <w:ind w:left="6480" w:hanging="180"/>
      </w:pPr>
    </w:lvl>
  </w:abstractNum>
  <w:abstractNum w:abstractNumId="8" w15:restartNumberingAfterBreak="0">
    <w:nsid w:val="267B76BA"/>
    <w:multiLevelType w:val="hybridMultilevel"/>
    <w:tmpl w:val="88FC9EB4"/>
    <w:lvl w:ilvl="0" w:tplc="D038A34E">
      <w:start w:val="1"/>
      <w:numFmt w:val="upperLetter"/>
      <w:lvlText w:val="%1."/>
      <w:lvlJc w:val="left"/>
      <w:pPr>
        <w:ind w:left="555" w:hanging="360"/>
      </w:pPr>
      <w:rPr>
        <w:rFonts w:hint="default"/>
      </w:rPr>
    </w:lvl>
    <w:lvl w:ilvl="1" w:tplc="04160019" w:tentative="1">
      <w:start w:val="1"/>
      <w:numFmt w:val="lowerLetter"/>
      <w:lvlText w:val="%2."/>
      <w:lvlJc w:val="left"/>
      <w:pPr>
        <w:ind w:left="1275" w:hanging="360"/>
      </w:pPr>
    </w:lvl>
    <w:lvl w:ilvl="2" w:tplc="0416001B" w:tentative="1">
      <w:start w:val="1"/>
      <w:numFmt w:val="lowerRoman"/>
      <w:lvlText w:val="%3."/>
      <w:lvlJc w:val="right"/>
      <w:pPr>
        <w:ind w:left="1995" w:hanging="180"/>
      </w:pPr>
    </w:lvl>
    <w:lvl w:ilvl="3" w:tplc="0416000F" w:tentative="1">
      <w:start w:val="1"/>
      <w:numFmt w:val="decimal"/>
      <w:lvlText w:val="%4."/>
      <w:lvlJc w:val="left"/>
      <w:pPr>
        <w:ind w:left="2715" w:hanging="360"/>
      </w:pPr>
    </w:lvl>
    <w:lvl w:ilvl="4" w:tplc="04160019" w:tentative="1">
      <w:start w:val="1"/>
      <w:numFmt w:val="lowerLetter"/>
      <w:lvlText w:val="%5."/>
      <w:lvlJc w:val="left"/>
      <w:pPr>
        <w:ind w:left="3435" w:hanging="360"/>
      </w:pPr>
    </w:lvl>
    <w:lvl w:ilvl="5" w:tplc="0416001B" w:tentative="1">
      <w:start w:val="1"/>
      <w:numFmt w:val="lowerRoman"/>
      <w:lvlText w:val="%6."/>
      <w:lvlJc w:val="right"/>
      <w:pPr>
        <w:ind w:left="4155" w:hanging="180"/>
      </w:pPr>
    </w:lvl>
    <w:lvl w:ilvl="6" w:tplc="0416000F" w:tentative="1">
      <w:start w:val="1"/>
      <w:numFmt w:val="decimal"/>
      <w:lvlText w:val="%7."/>
      <w:lvlJc w:val="left"/>
      <w:pPr>
        <w:ind w:left="4875" w:hanging="360"/>
      </w:pPr>
    </w:lvl>
    <w:lvl w:ilvl="7" w:tplc="04160019" w:tentative="1">
      <w:start w:val="1"/>
      <w:numFmt w:val="lowerLetter"/>
      <w:lvlText w:val="%8."/>
      <w:lvlJc w:val="left"/>
      <w:pPr>
        <w:ind w:left="5595" w:hanging="360"/>
      </w:pPr>
    </w:lvl>
    <w:lvl w:ilvl="8" w:tplc="0416001B" w:tentative="1">
      <w:start w:val="1"/>
      <w:numFmt w:val="lowerRoman"/>
      <w:lvlText w:val="%9."/>
      <w:lvlJc w:val="right"/>
      <w:pPr>
        <w:ind w:left="6315" w:hanging="180"/>
      </w:pPr>
    </w:lvl>
  </w:abstractNum>
  <w:abstractNum w:abstractNumId="9" w15:restartNumberingAfterBreak="0">
    <w:nsid w:val="271451F0"/>
    <w:multiLevelType w:val="hybridMultilevel"/>
    <w:tmpl w:val="B4B4F79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F779B"/>
    <w:multiLevelType w:val="hybridMultilevel"/>
    <w:tmpl w:val="36720F4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205659"/>
    <w:multiLevelType w:val="hybridMultilevel"/>
    <w:tmpl w:val="439E4F18"/>
    <w:lvl w:ilvl="0" w:tplc="E3528072">
      <w:start w:val="2"/>
      <w:numFmt w:val="upperRoman"/>
      <w:lvlText w:val="%1."/>
      <w:lvlJc w:val="left"/>
      <w:pPr>
        <w:tabs>
          <w:tab w:val="num" w:pos="1080"/>
        </w:tabs>
        <w:ind w:left="1080" w:hanging="720"/>
      </w:pPr>
      <w:rPr>
        <w:rFonts w:hint="default"/>
      </w:rPr>
    </w:lvl>
    <w:lvl w:ilvl="1" w:tplc="F6B89D36" w:tentative="1">
      <w:start w:val="1"/>
      <w:numFmt w:val="lowerLetter"/>
      <w:lvlText w:val="%2."/>
      <w:lvlJc w:val="left"/>
      <w:pPr>
        <w:tabs>
          <w:tab w:val="num" w:pos="1440"/>
        </w:tabs>
        <w:ind w:left="1440" w:hanging="360"/>
      </w:pPr>
    </w:lvl>
    <w:lvl w:ilvl="2" w:tplc="B2A4C47E" w:tentative="1">
      <w:start w:val="1"/>
      <w:numFmt w:val="lowerRoman"/>
      <w:lvlText w:val="%3."/>
      <w:lvlJc w:val="right"/>
      <w:pPr>
        <w:tabs>
          <w:tab w:val="num" w:pos="2160"/>
        </w:tabs>
        <w:ind w:left="2160" w:hanging="180"/>
      </w:pPr>
    </w:lvl>
    <w:lvl w:ilvl="3" w:tplc="AA8AEC40" w:tentative="1">
      <w:start w:val="1"/>
      <w:numFmt w:val="decimal"/>
      <w:lvlText w:val="%4."/>
      <w:lvlJc w:val="left"/>
      <w:pPr>
        <w:tabs>
          <w:tab w:val="num" w:pos="2880"/>
        </w:tabs>
        <w:ind w:left="2880" w:hanging="360"/>
      </w:pPr>
    </w:lvl>
    <w:lvl w:ilvl="4" w:tplc="F4F05384" w:tentative="1">
      <w:start w:val="1"/>
      <w:numFmt w:val="lowerLetter"/>
      <w:lvlText w:val="%5."/>
      <w:lvlJc w:val="left"/>
      <w:pPr>
        <w:tabs>
          <w:tab w:val="num" w:pos="3600"/>
        </w:tabs>
        <w:ind w:left="3600" w:hanging="360"/>
      </w:pPr>
    </w:lvl>
    <w:lvl w:ilvl="5" w:tplc="71EE2878" w:tentative="1">
      <w:start w:val="1"/>
      <w:numFmt w:val="lowerRoman"/>
      <w:lvlText w:val="%6."/>
      <w:lvlJc w:val="right"/>
      <w:pPr>
        <w:tabs>
          <w:tab w:val="num" w:pos="4320"/>
        </w:tabs>
        <w:ind w:left="4320" w:hanging="180"/>
      </w:pPr>
    </w:lvl>
    <w:lvl w:ilvl="6" w:tplc="DF928416" w:tentative="1">
      <w:start w:val="1"/>
      <w:numFmt w:val="decimal"/>
      <w:lvlText w:val="%7."/>
      <w:lvlJc w:val="left"/>
      <w:pPr>
        <w:tabs>
          <w:tab w:val="num" w:pos="5040"/>
        </w:tabs>
        <w:ind w:left="5040" w:hanging="360"/>
      </w:pPr>
    </w:lvl>
    <w:lvl w:ilvl="7" w:tplc="DDFA6380" w:tentative="1">
      <w:start w:val="1"/>
      <w:numFmt w:val="lowerLetter"/>
      <w:lvlText w:val="%8."/>
      <w:lvlJc w:val="left"/>
      <w:pPr>
        <w:tabs>
          <w:tab w:val="num" w:pos="5760"/>
        </w:tabs>
        <w:ind w:left="5760" w:hanging="360"/>
      </w:pPr>
    </w:lvl>
    <w:lvl w:ilvl="8" w:tplc="AF12CC38" w:tentative="1">
      <w:start w:val="1"/>
      <w:numFmt w:val="lowerRoman"/>
      <w:lvlText w:val="%9."/>
      <w:lvlJc w:val="right"/>
      <w:pPr>
        <w:tabs>
          <w:tab w:val="num" w:pos="6480"/>
        </w:tabs>
        <w:ind w:left="6480" w:hanging="180"/>
      </w:pPr>
    </w:lvl>
  </w:abstractNum>
  <w:abstractNum w:abstractNumId="12" w15:restartNumberingAfterBreak="0">
    <w:nsid w:val="2A2346D7"/>
    <w:multiLevelType w:val="hybridMultilevel"/>
    <w:tmpl w:val="659C7FE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281792"/>
    <w:multiLevelType w:val="hybridMultilevel"/>
    <w:tmpl w:val="F1CCB3C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1B03EA"/>
    <w:multiLevelType w:val="singleLevel"/>
    <w:tmpl w:val="04160015"/>
    <w:lvl w:ilvl="0">
      <w:start w:val="1"/>
      <w:numFmt w:val="upperLetter"/>
      <w:lvlText w:val="%1."/>
      <w:lvlJc w:val="left"/>
      <w:pPr>
        <w:tabs>
          <w:tab w:val="num" w:pos="360"/>
        </w:tabs>
        <w:ind w:left="360" w:hanging="360"/>
      </w:pPr>
      <w:rPr>
        <w:rFonts w:hint="default"/>
      </w:rPr>
    </w:lvl>
  </w:abstractNum>
  <w:abstractNum w:abstractNumId="15" w15:restartNumberingAfterBreak="0">
    <w:nsid w:val="37C946D6"/>
    <w:multiLevelType w:val="hybridMultilevel"/>
    <w:tmpl w:val="B6623F1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B3082"/>
    <w:multiLevelType w:val="hybridMultilevel"/>
    <w:tmpl w:val="A7DE968A"/>
    <w:lvl w:ilvl="0" w:tplc="49D4CD1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9603E"/>
    <w:multiLevelType w:val="multilevel"/>
    <w:tmpl w:val="0AB06E12"/>
    <w:lvl w:ilvl="0">
      <w:start w:val="1"/>
      <w:numFmt w:val="upperRoman"/>
      <w:pStyle w:val="Ttulo1"/>
      <w:lvlText w:val="%1."/>
      <w:lvlJc w:val="center"/>
      <w:pPr>
        <w:tabs>
          <w:tab w:val="num" w:pos="2554"/>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4791C39"/>
    <w:multiLevelType w:val="hybridMultilevel"/>
    <w:tmpl w:val="11821D7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D10E07"/>
    <w:multiLevelType w:val="hybridMultilevel"/>
    <w:tmpl w:val="927E4EEC"/>
    <w:lvl w:ilvl="0" w:tplc="BF14081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E41A6B"/>
    <w:multiLevelType w:val="hybridMultilevel"/>
    <w:tmpl w:val="73CE39C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F31413"/>
    <w:multiLevelType w:val="hybridMultilevel"/>
    <w:tmpl w:val="AE22E0CE"/>
    <w:lvl w:ilvl="0" w:tplc="8F2AB800">
      <w:start w:val="2"/>
      <w:numFmt w:val="upperRoman"/>
      <w:lvlText w:val="%1."/>
      <w:lvlJc w:val="left"/>
      <w:pPr>
        <w:tabs>
          <w:tab w:val="num" w:pos="1080"/>
        </w:tabs>
        <w:ind w:left="1080" w:hanging="720"/>
      </w:pPr>
      <w:rPr>
        <w:rFonts w:hint="default"/>
      </w:rPr>
    </w:lvl>
    <w:lvl w:ilvl="1" w:tplc="88803B38" w:tentative="1">
      <w:start w:val="1"/>
      <w:numFmt w:val="lowerLetter"/>
      <w:lvlText w:val="%2."/>
      <w:lvlJc w:val="left"/>
      <w:pPr>
        <w:tabs>
          <w:tab w:val="num" w:pos="1440"/>
        </w:tabs>
        <w:ind w:left="1440" w:hanging="360"/>
      </w:pPr>
    </w:lvl>
    <w:lvl w:ilvl="2" w:tplc="492EDE0E" w:tentative="1">
      <w:start w:val="1"/>
      <w:numFmt w:val="lowerRoman"/>
      <w:lvlText w:val="%3."/>
      <w:lvlJc w:val="right"/>
      <w:pPr>
        <w:tabs>
          <w:tab w:val="num" w:pos="2160"/>
        </w:tabs>
        <w:ind w:left="2160" w:hanging="180"/>
      </w:pPr>
    </w:lvl>
    <w:lvl w:ilvl="3" w:tplc="4EC89F0C" w:tentative="1">
      <w:start w:val="1"/>
      <w:numFmt w:val="decimal"/>
      <w:lvlText w:val="%4."/>
      <w:lvlJc w:val="left"/>
      <w:pPr>
        <w:tabs>
          <w:tab w:val="num" w:pos="2880"/>
        </w:tabs>
        <w:ind w:left="2880" w:hanging="360"/>
      </w:pPr>
    </w:lvl>
    <w:lvl w:ilvl="4" w:tplc="F9C83A3E" w:tentative="1">
      <w:start w:val="1"/>
      <w:numFmt w:val="lowerLetter"/>
      <w:lvlText w:val="%5."/>
      <w:lvlJc w:val="left"/>
      <w:pPr>
        <w:tabs>
          <w:tab w:val="num" w:pos="3600"/>
        </w:tabs>
        <w:ind w:left="3600" w:hanging="360"/>
      </w:pPr>
    </w:lvl>
    <w:lvl w:ilvl="5" w:tplc="AE64BE18" w:tentative="1">
      <w:start w:val="1"/>
      <w:numFmt w:val="lowerRoman"/>
      <w:lvlText w:val="%6."/>
      <w:lvlJc w:val="right"/>
      <w:pPr>
        <w:tabs>
          <w:tab w:val="num" w:pos="4320"/>
        </w:tabs>
        <w:ind w:left="4320" w:hanging="180"/>
      </w:pPr>
    </w:lvl>
    <w:lvl w:ilvl="6" w:tplc="3498F7EC" w:tentative="1">
      <w:start w:val="1"/>
      <w:numFmt w:val="decimal"/>
      <w:lvlText w:val="%7."/>
      <w:lvlJc w:val="left"/>
      <w:pPr>
        <w:tabs>
          <w:tab w:val="num" w:pos="5040"/>
        </w:tabs>
        <w:ind w:left="5040" w:hanging="360"/>
      </w:pPr>
    </w:lvl>
    <w:lvl w:ilvl="7" w:tplc="CBB46B1C" w:tentative="1">
      <w:start w:val="1"/>
      <w:numFmt w:val="lowerLetter"/>
      <w:lvlText w:val="%8."/>
      <w:lvlJc w:val="left"/>
      <w:pPr>
        <w:tabs>
          <w:tab w:val="num" w:pos="5760"/>
        </w:tabs>
        <w:ind w:left="5760" w:hanging="360"/>
      </w:pPr>
    </w:lvl>
    <w:lvl w:ilvl="8" w:tplc="6BD6820E" w:tentative="1">
      <w:start w:val="1"/>
      <w:numFmt w:val="lowerRoman"/>
      <w:lvlText w:val="%9."/>
      <w:lvlJc w:val="right"/>
      <w:pPr>
        <w:tabs>
          <w:tab w:val="num" w:pos="6480"/>
        </w:tabs>
        <w:ind w:left="6480" w:hanging="180"/>
      </w:pPr>
    </w:lvl>
  </w:abstractNum>
  <w:abstractNum w:abstractNumId="22" w15:restartNumberingAfterBreak="0">
    <w:nsid w:val="56A539B9"/>
    <w:multiLevelType w:val="hybridMultilevel"/>
    <w:tmpl w:val="60F0417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344119"/>
    <w:multiLevelType w:val="hybridMultilevel"/>
    <w:tmpl w:val="DA7077D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3D7F63"/>
    <w:multiLevelType w:val="hybridMultilevel"/>
    <w:tmpl w:val="2D0C7662"/>
    <w:lvl w:ilvl="0" w:tplc="F4006F3E">
      <w:start w:val="1"/>
      <w:numFmt w:val="upperLetter"/>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5" w15:restartNumberingAfterBreak="0">
    <w:nsid w:val="63962B4F"/>
    <w:multiLevelType w:val="hybridMultilevel"/>
    <w:tmpl w:val="C306701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9B24AB"/>
    <w:multiLevelType w:val="hybridMultilevel"/>
    <w:tmpl w:val="9A46F1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585CBB"/>
    <w:multiLevelType w:val="hybridMultilevel"/>
    <w:tmpl w:val="FB20BBA6"/>
    <w:lvl w:ilvl="0" w:tplc="8F7E52EA">
      <w:start w:val="2"/>
      <w:numFmt w:val="upperRoman"/>
      <w:lvlText w:val="%1."/>
      <w:lvlJc w:val="left"/>
      <w:pPr>
        <w:tabs>
          <w:tab w:val="num" w:pos="1080"/>
        </w:tabs>
        <w:ind w:left="1080" w:hanging="720"/>
      </w:pPr>
      <w:rPr>
        <w:rFonts w:hint="default"/>
      </w:rPr>
    </w:lvl>
    <w:lvl w:ilvl="1" w:tplc="6014702A" w:tentative="1">
      <w:start w:val="1"/>
      <w:numFmt w:val="lowerLetter"/>
      <w:lvlText w:val="%2."/>
      <w:lvlJc w:val="left"/>
      <w:pPr>
        <w:tabs>
          <w:tab w:val="num" w:pos="1440"/>
        </w:tabs>
        <w:ind w:left="1440" w:hanging="360"/>
      </w:pPr>
    </w:lvl>
    <w:lvl w:ilvl="2" w:tplc="5E36A0B2" w:tentative="1">
      <w:start w:val="1"/>
      <w:numFmt w:val="lowerRoman"/>
      <w:lvlText w:val="%3."/>
      <w:lvlJc w:val="right"/>
      <w:pPr>
        <w:tabs>
          <w:tab w:val="num" w:pos="2160"/>
        </w:tabs>
        <w:ind w:left="2160" w:hanging="180"/>
      </w:pPr>
    </w:lvl>
    <w:lvl w:ilvl="3" w:tplc="3F227A50" w:tentative="1">
      <w:start w:val="1"/>
      <w:numFmt w:val="decimal"/>
      <w:lvlText w:val="%4."/>
      <w:lvlJc w:val="left"/>
      <w:pPr>
        <w:tabs>
          <w:tab w:val="num" w:pos="2880"/>
        </w:tabs>
        <w:ind w:left="2880" w:hanging="360"/>
      </w:pPr>
    </w:lvl>
    <w:lvl w:ilvl="4" w:tplc="D83E4DE6" w:tentative="1">
      <w:start w:val="1"/>
      <w:numFmt w:val="lowerLetter"/>
      <w:lvlText w:val="%5."/>
      <w:lvlJc w:val="left"/>
      <w:pPr>
        <w:tabs>
          <w:tab w:val="num" w:pos="3600"/>
        </w:tabs>
        <w:ind w:left="3600" w:hanging="360"/>
      </w:pPr>
    </w:lvl>
    <w:lvl w:ilvl="5" w:tplc="F9EA1C1A" w:tentative="1">
      <w:start w:val="1"/>
      <w:numFmt w:val="lowerRoman"/>
      <w:lvlText w:val="%6."/>
      <w:lvlJc w:val="right"/>
      <w:pPr>
        <w:tabs>
          <w:tab w:val="num" w:pos="4320"/>
        </w:tabs>
        <w:ind w:left="4320" w:hanging="180"/>
      </w:pPr>
    </w:lvl>
    <w:lvl w:ilvl="6" w:tplc="82B84454" w:tentative="1">
      <w:start w:val="1"/>
      <w:numFmt w:val="decimal"/>
      <w:lvlText w:val="%7."/>
      <w:lvlJc w:val="left"/>
      <w:pPr>
        <w:tabs>
          <w:tab w:val="num" w:pos="5040"/>
        </w:tabs>
        <w:ind w:left="5040" w:hanging="360"/>
      </w:pPr>
    </w:lvl>
    <w:lvl w:ilvl="7" w:tplc="A36630F2" w:tentative="1">
      <w:start w:val="1"/>
      <w:numFmt w:val="lowerLetter"/>
      <w:lvlText w:val="%8."/>
      <w:lvlJc w:val="left"/>
      <w:pPr>
        <w:tabs>
          <w:tab w:val="num" w:pos="5760"/>
        </w:tabs>
        <w:ind w:left="5760" w:hanging="360"/>
      </w:pPr>
    </w:lvl>
    <w:lvl w:ilvl="8" w:tplc="0E08B56A" w:tentative="1">
      <w:start w:val="1"/>
      <w:numFmt w:val="lowerRoman"/>
      <w:lvlText w:val="%9."/>
      <w:lvlJc w:val="right"/>
      <w:pPr>
        <w:tabs>
          <w:tab w:val="num" w:pos="6480"/>
        </w:tabs>
        <w:ind w:left="6480" w:hanging="180"/>
      </w:pPr>
    </w:lvl>
  </w:abstractNum>
  <w:abstractNum w:abstractNumId="28" w15:restartNumberingAfterBreak="0">
    <w:nsid w:val="6C5421F3"/>
    <w:multiLevelType w:val="hybridMultilevel"/>
    <w:tmpl w:val="84D68AE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B92C73"/>
    <w:multiLevelType w:val="hybridMultilevel"/>
    <w:tmpl w:val="36720F4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70B3C5E"/>
    <w:multiLevelType w:val="hybridMultilevel"/>
    <w:tmpl w:val="9A46F1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202E51"/>
    <w:multiLevelType w:val="hybridMultilevel"/>
    <w:tmpl w:val="13D8BA3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BD1FD7"/>
    <w:multiLevelType w:val="hybridMultilevel"/>
    <w:tmpl w:val="A52AEAD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F5C4B78"/>
    <w:multiLevelType w:val="hybridMultilevel"/>
    <w:tmpl w:val="BE124B32"/>
    <w:lvl w:ilvl="0" w:tplc="1AC661C2">
      <w:start w:val="2"/>
      <w:numFmt w:val="upperRoman"/>
      <w:lvlText w:val="%1."/>
      <w:lvlJc w:val="left"/>
      <w:pPr>
        <w:tabs>
          <w:tab w:val="num" w:pos="1080"/>
        </w:tabs>
        <w:ind w:left="1080" w:hanging="720"/>
      </w:pPr>
      <w:rPr>
        <w:rFonts w:hint="default"/>
      </w:rPr>
    </w:lvl>
    <w:lvl w:ilvl="1" w:tplc="C1A4250A" w:tentative="1">
      <w:start w:val="1"/>
      <w:numFmt w:val="lowerLetter"/>
      <w:lvlText w:val="%2."/>
      <w:lvlJc w:val="left"/>
      <w:pPr>
        <w:tabs>
          <w:tab w:val="num" w:pos="1440"/>
        </w:tabs>
        <w:ind w:left="1440" w:hanging="360"/>
      </w:pPr>
    </w:lvl>
    <w:lvl w:ilvl="2" w:tplc="74100168" w:tentative="1">
      <w:start w:val="1"/>
      <w:numFmt w:val="lowerRoman"/>
      <w:lvlText w:val="%3."/>
      <w:lvlJc w:val="right"/>
      <w:pPr>
        <w:tabs>
          <w:tab w:val="num" w:pos="2160"/>
        </w:tabs>
        <w:ind w:left="2160" w:hanging="180"/>
      </w:pPr>
    </w:lvl>
    <w:lvl w:ilvl="3" w:tplc="3B22FB7A" w:tentative="1">
      <w:start w:val="1"/>
      <w:numFmt w:val="decimal"/>
      <w:lvlText w:val="%4."/>
      <w:lvlJc w:val="left"/>
      <w:pPr>
        <w:tabs>
          <w:tab w:val="num" w:pos="2880"/>
        </w:tabs>
        <w:ind w:left="2880" w:hanging="360"/>
      </w:pPr>
    </w:lvl>
    <w:lvl w:ilvl="4" w:tplc="FD6492DE" w:tentative="1">
      <w:start w:val="1"/>
      <w:numFmt w:val="lowerLetter"/>
      <w:lvlText w:val="%5."/>
      <w:lvlJc w:val="left"/>
      <w:pPr>
        <w:tabs>
          <w:tab w:val="num" w:pos="3600"/>
        </w:tabs>
        <w:ind w:left="3600" w:hanging="360"/>
      </w:pPr>
    </w:lvl>
    <w:lvl w:ilvl="5" w:tplc="F40C20AC" w:tentative="1">
      <w:start w:val="1"/>
      <w:numFmt w:val="lowerRoman"/>
      <w:lvlText w:val="%6."/>
      <w:lvlJc w:val="right"/>
      <w:pPr>
        <w:tabs>
          <w:tab w:val="num" w:pos="4320"/>
        </w:tabs>
        <w:ind w:left="4320" w:hanging="180"/>
      </w:pPr>
    </w:lvl>
    <w:lvl w:ilvl="6" w:tplc="B63C9838" w:tentative="1">
      <w:start w:val="1"/>
      <w:numFmt w:val="decimal"/>
      <w:lvlText w:val="%7."/>
      <w:lvlJc w:val="left"/>
      <w:pPr>
        <w:tabs>
          <w:tab w:val="num" w:pos="5040"/>
        </w:tabs>
        <w:ind w:left="5040" w:hanging="360"/>
      </w:pPr>
    </w:lvl>
    <w:lvl w:ilvl="7" w:tplc="25F0ABC6" w:tentative="1">
      <w:start w:val="1"/>
      <w:numFmt w:val="lowerLetter"/>
      <w:lvlText w:val="%8."/>
      <w:lvlJc w:val="left"/>
      <w:pPr>
        <w:tabs>
          <w:tab w:val="num" w:pos="5760"/>
        </w:tabs>
        <w:ind w:left="5760" w:hanging="360"/>
      </w:pPr>
    </w:lvl>
    <w:lvl w:ilvl="8" w:tplc="420C45E6" w:tentative="1">
      <w:start w:val="1"/>
      <w:numFmt w:val="lowerRoman"/>
      <w:lvlText w:val="%9."/>
      <w:lvlJc w:val="right"/>
      <w:pPr>
        <w:tabs>
          <w:tab w:val="num" w:pos="6480"/>
        </w:tabs>
        <w:ind w:left="6480" w:hanging="180"/>
      </w:pPr>
    </w:lvl>
  </w:abstractNum>
  <w:abstractNum w:abstractNumId="34" w15:restartNumberingAfterBreak="0">
    <w:nsid w:val="7FE249A7"/>
    <w:multiLevelType w:val="hybridMultilevel"/>
    <w:tmpl w:val="BD5E3394"/>
    <w:lvl w:ilvl="0" w:tplc="9FD2EB84">
      <w:start w:val="1"/>
      <w:numFmt w:val="upp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14"/>
  </w:num>
  <w:num w:numId="2">
    <w:abstractNumId w:val="7"/>
  </w:num>
  <w:num w:numId="3">
    <w:abstractNumId w:val="27"/>
  </w:num>
  <w:num w:numId="4">
    <w:abstractNumId w:val="11"/>
  </w:num>
  <w:num w:numId="5">
    <w:abstractNumId w:val="21"/>
  </w:num>
  <w:num w:numId="6">
    <w:abstractNumId w:val="33"/>
  </w:num>
  <w:num w:numId="7">
    <w:abstractNumId w:val="9"/>
  </w:num>
  <w:num w:numId="8">
    <w:abstractNumId w:val="3"/>
  </w:num>
  <w:num w:numId="9">
    <w:abstractNumId w:val="1"/>
  </w:num>
  <w:num w:numId="10">
    <w:abstractNumId w:val="25"/>
  </w:num>
  <w:num w:numId="11">
    <w:abstractNumId w:val="10"/>
  </w:num>
  <w:num w:numId="12">
    <w:abstractNumId w:val="20"/>
  </w:num>
  <w:num w:numId="13">
    <w:abstractNumId w:val="13"/>
  </w:num>
  <w:num w:numId="14">
    <w:abstractNumId w:val="22"/>
  </w:num>
  <w:num w:numId="15">
    <w:abstractNumId w:val="32"/>
  </w:num>
  <w:num w:numId="16">
    <w:abstractNumId w:val="28"/>
  </w:num>
  <w:num w:numId="17">
    <w:abstractNumId w:val="12"/>
  </w:num>
  <w:num w:numId="18">
    <w:abstractNumId w:val="8"/>
  </w:num>
  <w:num w:numId="19">
    <w:abstractNumId w:val="23"/>
  </w:num>
  <w:num w:numId="20">
    <w:abstractNumId w:val="5"/>
  </w:num>
  <w:num w:numId="21">
    <w:abstractNumId w:val="31"/>
  </w:num>
  <w:num w:numId="22">
    <w:abstractNumId w:val="30"/>
  </w:num>
  <w:num w:numId="23">
    <w:abstractNumId w:val="6"/>
  </w:num>
  <w:num w:numId="24">
    <w:abstractNumId w:val="0"/>
  </w:num>
  <w:num w:numId="25">
    <w:abstractNumId w:val="2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num>
  <w:num w:numId="29">
    <w:abstractNumId w:val="15"/>
  </w:num>
  <w:num w:numId="30">
    <w:abstractNumId w:val="19"/>
  </w:num>
  <w:num w:numId="31">
    <w:abstractNumId w:val="1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8"/>
  </w:num>
  <w:num w:numId="36">
    <w:abstractNumId w:val="34"/>
  </w:num>
  <w:num w:numId="37">
    <w:abstractNumId w:val="4"/>
  </w:num>
  <w:num w:numId="38">
    <w:abstractNumId w:val="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E7"/>
    <w:rsid w:val="00006E90"/>
    <w:rsid w:val="000102F7"/>
    <w:rsid w:val="000104A6"/>
    <w:rsid w:val="00011572"/>
    <w:rsid w:val="00015335"/>
    <w:rsid w:val="00020C61"/>
    <w:rsid w:val="000235DF"/>
    <w:rsid w:val="0002578B"/>
    <w:rsid w:val="00036CEE"/>
    <w:rsid w:val="0004269C"/>
    <w:rsid w:val="00061ABB"/>
    <w:rsid w:val="00081B61"/>
    <w:rsid w:val="00083899"/>
    <w:rsid w:val="000A0AC8"/>
    <w:rsid w:val="000A2A6E"/>
    <w:rsid w:val="000A665E"/>
    <w:rsid w:val="000B0BA5"/>
    <w:rsid w:val="000C6F01"/>
    <w:rsid w:val="000C7CA3"/>
    <w:rsid w:val="000D4310"/>
    <w:rsid w:val="000E01BF"/>
    <w:rsid w:val="000F22D1"/>
    <w:rsid w:val="000F3BC6"/>
    <w:rsid w:val="0010281A"/>
    <w:rsid w:val="00116237"/>
    <w:rsid w:val="001221DA"/>
    <w:rsid w:val="00123D19"/>
    <w:rsid w:val="00140E31"/>
    <w:rsid w:val="00144A80"/>
    <w:rsid w:val="00144EF3"/>
    <w:rsid w:val="001466D8"/>
    <w:rsid w:val="00156450"/>
    <w:rsid w:val="00161F4E"/>
    <w:rsid w:val="001658FF"/>
    <w:rsid w:val="00170228"/>
    <w:rsid w:val="001739CD"/>
    <w:rsid w:val="00185409"/>
    <w:rsid w:val="001945F2"/>
    <w:rsid w:val="0019798A"/>
    <w:rsid w:val="001A06CA"/>
    <w:rsid w:val="001B533A"/>
    <w:rsid w:val="001C01FA"/>
    <w:rsid w:val="001C092F"/>
    <w:rsid w:val="001D0015"/>
    <w:rsid w:val="001D71B0"/>
    <w:rsid w:val="001E6D50"/>
    <w:rsid w:val="001F2A57"/>
    <w:rsid w:val="001F519A"/>
    <w:rsid w:val="001F57EB"/>
    <w:rsid w:val="001F621D"/>
    <w:rsid w:val="002021DB"/>
    <w:rsid w:val="00203A0E"/>
    <w:rsid w:val="00210E7E"/>
    <w:rsid w:val="00214E0B"/>
    <w:rsid w:val="00217617"/>
    <w:rsid w:val="00224CCD"/>
    <w:rsid w:val="00225BBA"/>
    <w:rsid w:val="00237DDD"/>
    <w:rsid w:val="00245635"/>
    <w:rsid w:val="0026435D"/>
    <w:rsid w:val="00276B18"/>
    <w:rsid w:val="00277BCA"/>
    <w:rsid w:val="002857C9"/>
    <w:rsid w:val="002935A6"/>
    <w:rsid w:val="002A49BD"/>
    <w:rsid w:val="002A4EA7"/>
    <w:rsid w:val="002B00C2"/>
    <w:rsid w:val="002B033A"/>
    <w:rsid w:val="002B1D7A"/>
    <w:rsid w:val="002B4499"/>
    <w:rsid w:val="002B59B4"/>
    <w:rsid w:val="002C10C3"/>
    <w:rsid w:val="002C4808"/>
    <w:rsid w:val="002D6CAC"/>
    <w:rsid w:val="002E62A2"/>
    <w:rsid w:val="002F44D3"/>
    <w:rsid w:val="002F6F96"/>
    <w:rsid w:val="002F72A5"/>
    <w:rsid w:val="00303949"/>
    <w:rsid w:val="003063C2"/>
    <w:rsid w:val="003216B3"/>
    <w:rsid w:val="00332A8D"/>
    <w:rsid w:val="00333D28"/>
    <w:rsid w:val="00333DB2"/>
    <w:rsid w:val="00354401"/>
    <w:rsid w:val="003632DD"/>
    <w:rsid w:val="00364FDF"/>
    <w:rsid w:val="00366463"/>
    <w:rsid w:val="00367F63"/>
    <w:rsid w:val="003737C9"/>
    <w:rsid w:val="00373CF5"/>
    <w:rsid w:val="00392E0E"/>
    <w:rsid w:val="003A1174"/>
    <w:rsid w:val="003B0E34"/>
    <w:rsid w:val="003B4458"/>
    <w:rsid w:val="003B4983"/>
    <w:rsid w:val="003C6B6C"/>
    <w:rsid w:val="003D2287"/>
    <w:rsid w:val="0040530C"/>
    <w:rsid w:val="00407660"/>
    <w:rsid w:val="004144CC"/>
    <w:rsid w:val="004150CF"/>
    <w:rsid w:val="0045631F"/>
    <w:rsid w:val="0046728D"/>
    <w:rsid w:val="00472FDE"/>
    <w:rsid w:val="00473975"/>
    <w:rsid w:val="00481F37"/>
    <w:rsid w:val="0048452F"/>
    <w:rsid w:val="004A59DC"/>
    <w:rsid w:val="004D2C7B"/>
    <w:rsid w:val="004F74B5"/>
    <w:rsid w:val="00500572"/>
    <w:rsid w:val="00506870"/>
    <w:rsid w:val="00515C51"/>
    <w:rsid w:val="005324CE"/>
    <w:rsid w:val="005330C0"/>
    <w:rsid w:val="0053362F"/>
    <w:rsid w:val="00535E68"/>
    <w:rsid w:val="0053699C"/>
    <w:rsid w:val="00536D78"/>
    <w:rsid w:val="0056017D"/>
    <w:rsid w:val="0056596A"/>
    <w:rsid w:val="00585391"/>
    <w:rsid w:val="0058566E"/>
    <w:rsid w:val="0059157B"/>
    <w:rsid w:val="005B1E8F"/>
    <w:rsid w:val="005B3424"/>
    <w:rsid w:val="005B77FE"/>
    <w:rsid w:val="005C42FC"/>
    <w:rsid w:val="005D480A"/>
    <w:rsid w:val="005E6DA7"/>
    <w:rsid w:val="00610222"/>
    <w:rsid w:val="006158E1"/>
    <w:rsid w:val="00631C5A"/>
    <w:rsid w:val="0064253D"/>
    <w:rsid w:val="00647204"/>
    <w:rsid w:val="006568EE"/>
    <w:rsid w:val="0066786E"/>
    <w:rsid w:val="00670210"/>
    <w:rsid w:val="00670920"/>
    <w:rsid w:val="006724DF"/>
    <w:rsid w:val="00677BD0"/>
    <w:rsid w:val="00682E2C"/>
    <w:rsid w:val="00693F44"/>
    <w:rsid w:val="006B6D27"/>
    <w:rsid w:val="006D08C3"/>
    <w:rsid w:val="006E14DA"/>
    <w:rsid w:val="006E4830"/>
    <w:rsid w:val="006E4BA7"/>
    <w:rsid w:val="006E59CA"/>
    <w:rsid w:val="006F5B86"/>
    <w:rsid w:val="00700A7F"/>
    <w:rsid w:val="00716535"/>
    <w:rsid w:val="007262A3"/>
    <w:rsid w:val="00741407"/>
    <w:rsid w:val="00750037"/>
    <w:rsid w:val="00765E16"/>
    <w:rsid w:val="007A4F29"/>
    <w:rsid w:val="007B766D"/>
    <w:rsid w:val="007B77A2"/>
    <w:rsid w:val="007C03A4"/>
    <w:rsid w:val="007C368E"/>
    <w:rsid w:val="007E0760"/>
    <w:rsid w:val="007F0C8D"/>
    <w:rsid w:val="007F73EE"/>
    <w:rsid w:val="0081120B"/>
    <w:rsid w:val="00811FEA"/>
    <w:rsid w:val="00821FB2"/>
    <w:rsid w:val="008322C0"/>
    <w:rsid w:val="0085319C"/>
    <w:rsid w:val="00862041"/>
    <w:rsid w:val="00894F81"/>
    <w:rsid w:val="0089694F"/>
    <w:rsid w:val="008975BA"/>
    <w:rsid w:val="008A34BA"/>
    <w:rsid w:val="008B1A89"/>
    <w:rsid w:val="008C1679"/>
    <w:rsid w:val="008C1A61"/>
    <w:rsid w:val="008C7AFD"/>
    <w:rsid w:val="008C7CB2"/>
    <w:rsid w:val="008D299B"/>
    <w:rsid w:val="008D4C6B"/>
    <w:rsid w:val="008F2A85"/>
    <w:rsid w:val="00900C50"/>
    <w:rsid w:val="00911D80"/>
    <w:rsid w:val="00913F24"/>
    <w:rsid w:val="00925D6B"/>
    <w:rsid w:val="009411E7"/>
    <w:rsid w:val="0094690E"/>
    <w:rsid w:val="009533C3"/>
    <w:rsid w:val="00963D34"/>
    <w:rsid w:val="00971582"/>
    <w:rsid w:val="00974E24"/>
    <w:rsid w:val="00974E63"/>
    <w:rsid w:val="0098526C"/>
    <w:rsid w:val="00991B37"/>
    <w:rsid w:val="009D4A79"/>
    <w:rsid w:val="009E39B5"/>
    <w:rsid w:val="009E4850"/>
    <w:rsid w:val="00A006AE"/>
    <w:rsid w:val="00A1390F"/>
    <w:rsid w:val="00A21991"/>
    <w:rsid w:val="00A27302"/>
    <w:rsid w:val="00A43DC5"/>
    <w:rsid w:val="00A449F7"/>
    <w:rsid w:val="00A44D44"/>
    <w:rsid w:val="00A47003"/>
    <w:rsid w:val="00A649B3"/>
    <w:rsid w:val="00A67834"/>
    <w:rsid w:val="00A67AEC"/>
    <w:rsid w:val="00A732AE"/>
    <w:rsid w:val="00A761FE"/>
    <w:rsid w:val="00A805D2"/>
    <w:rsid w:val="00A82A7D"/>
    <w:rsid w:val="00A87127"/>
    <w:rsid w:val="00A96529"/>
    <w:rsid w:val="00AA7545"/>
    <w:rsid w:val="00AA7A6D"/>
    <w:rsid w:val="00AB67AE"/>
    <w:rsid w:val="00AC1091"/>
    <w:rsid w:val="00AF37E6"/>
    <w:rsid w:val="00AF728B"/>
    <w:rsid w:val="00AF7597"/>
    <w:rsid w:val="00B16473"/>
    <w:rsid w:val="00B23326"/>
    <w:rsid w:val="00B30DE5"/>
    <w:rsid w:val="00B325E0"/>
    <w:rsid w:val="00B37046"/>
    <w:rsid w:val="00B4326D"/>
    <w:rsid w:val="00B47F7A"/>
    <w:rsid w:val="00B548F0"/>
    <w:rsid w:val="00B54A72"/>
    <w:rsid w:val="00B84ED9"/>
    <w:rsid w:val="00BA6242"/>
    <w:rsid w:val="00BB161D"/>
    <w:rsid w:val="00BB35F8"/>
    <w:rsid w:val="00BB4EAF"/>
    <w:rsid w:val="00BC0B4C"/>
    <w:rsid w:val="00BD1840"/>
    <w:rsid w:val="00BD362F"/>
    <w:rsid w:val="00BD5098"/>
    <w:rsid w:val="00BF0BAF"/>
    <w:rsid w:val="00BF67AE"/>
    <w:rsid w:val="00C03668"/>
    <w:rsid w:val="00C05805"/>
    <w:rsid w:val="00C06054"/>
    <w:rsid w:val="00C072D5"/>
    <w:rsid w:val="00C16EDF"/>
    <w:rsid w:val="00C17378"/>
    <w:rsid w:val="00C23685"/>
    <w:rsid w:val="00C34E40"/>
    <w:rsid w:val="00C378C3"/>
    <w:rsid w:val="00C43AA8"/>
    <w:rsid w:val="00C447F7"/>
    <w:rsid w:val="00C57B61"/>
    <w:rsid w:val="00C65CD9"/>
    <w:rsid w:val="00C706A1"/>
    <w:rsid w:val="00C7604A"/>
    <w:rsid w:val="00C803CF"/>
    <w:rsid w:val="00C900D4"/>
    <w:rsid w:val="00CC0772"/>
    <w:rsid w:val="00CC5E7B"/>
    <w:rsid w:val="00CE72CB"/>
    <w:rsid w:val="00CF1B48"/>
    <w:rsid w:val="00CF398E"/>
    <w:rsid w:val="00D020F7"/>
    <w:rsid w:val="00D04B70"/>
    <w:rsid w:val="00D04D1B"/>
    <w:rsid w:val="00D06E4F"/>
    <w:rsid w:val="00D072A6"/>
    <w:rsid w:val="00D21DEA"/>
    <w:rsid w:val="00D31861"/>
    <w:rsid w:val="00D364C8"/>
    <w:rsid w:val="00D72138"/>
    <w:rsid w:val="00D84AD3"/>
    <w:rsid w:val="00DA4EC4"/>
    <w:rsid w:val="00DB549F"/>
    <w:rsid w:val="00DC606C"/>
    <w:rsid w:val="00DE06D1"/>
    <w:rsid w:val="00DE30EA"/>
    <w:rsid w:val="00DE39C8"/>
    <w:rsid w:val="00DF1217"/>
    <w:rsid w:val="00E02E2E"/>
    <w:rsid w:val="00E07A0C"/>
    <w:rsid w:val="00E07EA3"/>
    <w:rsid w:val="00E23C0B"/>
    <w:rsid w:val="00E251A8"/>
    <w:rsid w:val="00E405C9"/>
    <w:rsid w:val="00E41C54"/>
    <w:rsid w:val="00E546FE"/>
    <w:rsid w:val="00E56787"/>
    <w:rsid w:val="00E61B32"/>
    <w:rsid w:val="00E70EA7"/>
    <w:rsid w:val="00E856AD"/>
    <w:rsid w:val="00EA1D6B"/>
    <w:rsid w:val="00EA256A"/>
    <w:rsid w:val="00EA4925"/>
    <w:rsid w:val="00EA6158"/>
    <w:rsid w:val="00EA7891"/>
    <w:rsid w:val="00EB4122"/>
    <w:rsid w:val="00EB53BD"/>
    <w:rsid w:val="00EB6216"/>
    <w:rsid w:val="00EC3FEC"/>
    <w:rsid w:val="00EC5A3D"/>
    <w:rsid w:val="00ED1871"/>
    <w:rsid w:val="00F01279"/>
    <w:rsid w:val="00F11298"/>
    <w:rsid w:val="00F21777"/>
    <w:rsid w:val="00F26681"/>
    <w:rsid w:val="00F36A53"/>
    <w:rsid w:val="00F372D9"/>
    <w:rsid w:val="00F404F8"/>
    <w:rsid w:val="00F42A07"/>
    <w:rsid w:val="00F43413"/>
    <w:rsid w:val="00F646E3"/>
    <w:rsid w:val="00F64AE1"/>
    <w:rsid w:val="00F667D2"/>
    <w:rsid w:val="00F71836"/>
    <w:rsid w:val="00F9027C"/>
    <w:rsid w:val="00F96979"/>
    <w:rsid w:val="00FA35FC"/>
    <w:rsid w:val="00FB2A12"/>
    <w:rsid w:val="00FB2F0E"/>
    <w:rsid w:val="00FB4DFA"/>
    <w:rsid w:val="00FC6D60"/>
    <w:rsid w:val="00FD5C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A4DB3D"/>
  <w15:chartTrackingRefBased/>
  <w15:docId w15:val="{6871BD72-8E7D-4822-8396-BC083220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98"/>
      </w:tabs>
      <w:spacing w:line="360" w:lineRule="auto"/>
      <w:jc w:val="both"/>
    </w:pPr>
    <w:rPr>
      <w:lang w:eastAsia="en-US"/>
    </w:rPr>
  </w:style>
  <w:style w:type="paragraph" w:styleId="Ttulo1">
    <w:name w:val="heading 1"/>
    <w:basedOn w:val="Normal"/>
    <w:next w:val="Normal"/>
    <w:link w:val="Ttulo1Char"/>
    <w:qFormat/>
    <w:rsid w:val="00015335"/>
    <w:pPr>
      <w:keepNext/>
      <w:keepLines/>
      <w:numPr>
        <w:numId w:val="27"/>
      </w:numPr>
      <w:tabs>
        <w:tab w:val="clear" w:pos="198"/>
        <w:tab w:val="left" w:pos="216"/>
      </w:tabs>
      <w:spacing w:before="160" w:after="80" w:line="240" w:lineRule="auto"/>
      <w:ind w:firstLine="0"/>
      <w:jc w:val="center"/>
      <w:outlineLvl w:val="0"/>
    </w:pPr>
    <w:rPr>
      <w:rFonts w:eastAsia="SimSun"/>
      <w:smallCaps/>
      <w:noProof/>
      <w:lang w:val="en-US"/>
    </w:rPr>
  </w:style>
  <w:style w:type="paragraph" w:styleId="Ttulo2">
    <w:name w:val="heading 2"/>
    <w:basedOn w:val="Normal"/>
    <w:next w:val="Normal"/>
    <w:link w:val="Ttulo2Char"/>
    <w:qFormat/>
    <w:rsid w:val="00015335"/>
    <w:pPr>
      <w:keepNext/>
      <w:keepLines/>
      <w:numPr>
        <w:ilvl w:val="1"/>
        <w:numId w:val="27"/>
      </w:numPr>
      <w:tabs>
        <w:tab w:val="clear" w:pos="198"/>
        <w:tab w:val="clear" w:pos="360"/>
        <w:tab w:val="num" w:pos="288"/>
      </w:tabs>
      <w:spacing w:before="120" w:after="60" w:line="240" w:lineRule="auto"/>
      <w:jc w:val="left"/>
      <w:outlineLvl w:val="1"/>
    </w:pPr>
    <w:rPr>
      <w:rFonts w:eastAsia="SimSun"/>
      <w:i/>
      <w:iCs/>
      <w:noProof/>
      <w:lang w:val="en-US"/>
    </w:rPr>
  </w:style>
  <w:style w:type="paragraph" w:styleId="Ttulo3">
    <w:name w:val="heading 3"/>
    <w:basedOn w:val="Normal"/>
    <w:next w:val="Normal"/>
    <w:link w:val="Ttulo3Char"/>
    <w:qFormat/>
    <w:rsid w:val="00015335"/>
    <w:pPr>
      <w:numPr>
        <w:ilvl w:val="2"/>
        <w:numId w:val="27"/>
      </w:numPr>
      <w:tabs>
        <w:tab w:val="clear" w:pos="198"/>
      </w:tabs>
      <w:spacing w:line="240" w:lineRule="exact"/>
      <w:ind w:firstLine="288"/>
      <w:outlineLvl w:val="2"/>
    </w:pPr>
    <w:rPr>
      <w:rFonts w:eastAsia="SimSun"/>
      <w:i/>
      <w:iCs/>
      <w:noProof/>
      <w:lang w:val="en-US"/>
    </w:rPr>
  </w:style>
  <w:style w:type="paragraph" w:styleId="Ttulo4">
    <w:name w:val="heading 4"/>
    <w:basedOn w:val="Normal"/>
    <w:next w:val="Normal"/>
    <w:link w:val="Ttulo4Char"/>
    <w:qFormat/>
    <w:rsid w:val="00015335"/>
    <w:pPr>
      <w:numPr>
        <w:ilvl w:val="3"/>
        <w:numId w:val="27"/>
      </w:numPr>
      <w:tabs>
        <w:tab w:val="clear" w:pos="198"/>
        <w:tab w:val="clear" w:pos="630"/>
        <w:tab w:val="left" w:pos="720"/>
      </w:tabs>
      <w:spacing w:before="40" w:after="40" w:line="240" w:lineRule="auto"/>
      <w:ind w:firstLine="504"/>
      <w:outlineLvl w:val="3"/>
    </w:pPr>
    <w:rPr>
      <w:rFonts w:eastAsia="SimSun"/>
      <w:i/>
      <w:iCs/>
      <w:noProof/>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Cabealho">
    <w:name w:val="header"/>
    <w:basedOn w:val="Normal"/>
    <w:pPr>
      <w:tabs>
        <w:tab w:val="clear" w:pos="198"/>
        <w:tab w:val="center" w:pos="4419"/>
        <w:tab w:val="right" w:pos="8838"/>
      </w:tabs>
    </w:pPr>
  </w:style>
  <w:style w:type="paragraph" w:customStyle="1" w:styleId="ttulo">
    <w:name w:val="título"/>
    <w:basedOn w:val="Normal"/>
    <w:pPr>
      <w:spacing w:after="240"/>
      <w:jc w:val="center"/>
    </w:pPr>
    <w:rPr>
      <w:b/>
      <w:sz w:val="28"/>
    </w:rPr>
  </w:style>
  <w:style w:type="paragraph" w:customStyle="1" w:styleId="autores">
    <w:name w:val="autores"/>
    <w:basedOn w:val="Normal"/>
    <w:pPr>
      <w:spacing w:after="60"/>
      <w:jc w:val="center"/>
    </w:pPr>
    <w:rPr>
      <w:sz w:val="24"/>
    </w:rPr>
  </w:style>
  <w:style w:type="paragraph" w:customStyle="1" w:styleId="afiliao">
    <w:name w:val="afiliação"/>
    <w:basedOn w:val="Normal"/>
    <w:pPr>
      <w:spacing w:after="240"/>
      <w:jc w:val="center"/>
    </w:pPr>
    <w:rPr>
      <w:sz w:val="18"/>
    </w:rPr>
  </w:style>
  <w:style w:type="paragraph" w:customStyle="1" w:styleId="subttulo1">
    <w:name w:val="subtítulo1"/>
    <w:basedOn w:val="Normal"/>
    <w:next w:val="Normal"/>
    <w:pPr>
      <w:tabs>
        <w:tab w:val="clear" w:pos="198"/>
      </w:tabs>
      <w:spacing w:before="180" w:after="120"/>
      <w:jc w:val="center"/>
    </w:pPr>
    <w:rPr>
      <w:smallCaps/>
    </w:rPr>
  </w:style>
  <w:style w:type="paragraph" w:customStyle="1" w:styleId="resumo">
    <w:name w:val="resumo"/>
    <w:basedOn w:val="Normal"/>
    <w:next w:val="subttulo1"/>
    <w:pPr>
      <w:spacing w:after="120"/>
    </w:pPr>
    <w:rPr>
      <w:b/>
      <w:sz w:val="16"/>
    </w:rPr>
  </w:style>
  <w:style w:type="paragraph" w:customStyle="1" w:styleId="figura">
    <w:name w:val="figura"/>
    <w:basedOn w:val="Corpodetexto"/>
    <w:next w:val="figurattulo"/>
    <w:pPr>
      <w:spacing w:line="240" w:lineRule="auto"/>
      <w:jc w:val="center"/>
    </w:pPr>
    <w:rPr>
      <w:sz w:val="18"/>
    </w:rPr>
  </w:style>
  <w:style w:type="paragraph" w:customStyle="1" w:styleId="figurattulo">
    <w:name w:val="figuratítulo"/>
    <w:basedOn w:val="figura"/>
    <w:next w:val="Normal"/>
  </w:style>
  <w:style w:type="paragraph" w:customStyle="1" w:styleId="tabelattulo">
    <w:name w:val="tabelatítulo"/>
    <w:basedOn w:val="Normal"/>
    <w:pPr>
      <w:spacing w:before="120" w:line="240" w:lineRule="auto"/>
      <w:jc w:val="center"/>
    </w:pPr>
    <w:rPr>
      <w:smallCaps/>
      <w:sz w:val="18"/>
    </w:rPr>
  </w:style>
  <w:style w:type="paragraph" w:customStyle="1" w:styleId="equao">
    <w:name w:val="equação"/>
    <w:basedOn w:val="Normal"/>
    <w:next w:val="Normal"/>
    <w:pPr>
      <w:tabs>
        <w:tab w:val="clear" w:pos="198"/>
        <w:tab w:val="center" w:pos="2481"/>
        <w:tab w:val="right" w:pos="4961"/>
      </w:tabs>
      <w:spacing w:before="60" w:after="60"/>
    </w:pPr>
  </w:style>
  <w:style w:type="paragraph" w:customStyle="1" w:styleId="subttulo2">
    <w:name w:val="subtítulo2"/>
    <w:basedOn w:val="Normal"/>
    <w:next w:val="Normal"/>
    <w:pPr>
      <w:spacing w:before="60" w:after="60"/>
    </w:pPr>
    <w:rPr>
      <w:i/>
    </w:rPr>
  </w:style>
  <w:style w:type="paragraph" w:customStyle="1" w:styleId="referncias">
    <w:name w:val="referências"/>
    <w:basedOn w:val="Normal"/>
    <w:pPr>
      <w:ind w:left="357" w:hanging="357"/>
    </w:pPr>
    <w:rPr>
      <w:sz w:val="18"/>
      <w:lang w:val="en-US"/>
    </w:rPr>
  </w:style>
  <w:style w:type="character" w:styleId="Nmerodepgina">
    <w:name w:val="page number"/>
    <w:basedOn w:val="Fontepargpadro"/>
  </w:style>
  <w:style w:type="paragraph" w:styleId="Rodap">
    <w:name w:val="footer"/>
    <w:basedOn w:val="Normal"/>
    <w:pPr>
      <w:tabs>
        <w:tab w:val="clear" w:pos="198"/>
        <w:tab w:val="center" w:pos="4419"/>
        <w:tab w:val="right" w:pos="8838"/>
      </w:tabs>
    </w:pPr>
  </w:style>
  <w:style w:type="character" w:styleId="Hyperlink">
    <w:name w:val="Hyperlink"/>
    <w:rsid w:val="00B16473"/>
    <w:rPr>
      <w:color w:val="0000FF"/>
      <w:u w:val="single"/>
    </w:rPr>
  </w:style>
  <w:style w:type="paragraph" w:styleId="Textodebalo">
    <w:name w:val="Balloon Text"/>
    <w:basedOn w:val="Normal"/>
    <w:semiHidden/>
    <w:rsid w:val="00E546FE"/>
    <w:rPr>
      <w:rFonts w:ascii="Tahoma" w:hAnsi="Tahoma" w:cs="Tahoma"/>
      <w:sz w:val="16"/>
      <w:szCs w:val="16"/>
    </w:rPr>
  </w:style>
  <w:style w:type="paragraph" w:styleId="PargrafodaLista">
    <w:name w:val="List Paragraph"/>
    <w:basedOn w:val="Normal"/>
    <w:uiPriority w:val="34"/>
    <w:qFormat/>
    <w:rsid w:val="003737C9"/>
    <w:pPr>
      <w:tabs>
        <w:tab w:val="clear" w:pos="198"/>
      </w:tabs>
      <w:spacing w:after="160" w:line="259" w:lineRule="auto"/>
      <w:ind w:left="720"/>
      <w:contextualSpacing/>
      <w:jc w:val="left"/>
    </w:pPr>
    <w:rPr>
      <w:rFonts w:ascii="Calibri" w:eastAsia="Calibri" w:hAnsi="Calibri"/>
      <w:sz w:val="22"/>
      <w:szCs w:val="22"/>
    </w:rPr>
  </w:style>
  <w:style w:type="paragraph" w:styleId="Legenda">
    <w:name w:val="caption"/>
    <w:basedOn w:val="Normal"/>
    <w:next w:val="Normal"/>
    <w:uiPriority w:val="35"/>
    <w:unhideWhenUsed/>
    <w:qFormat/>
    <w:rsid w:val="00CE72CB"/>
    <w:pPr>
      <w:tabs>
        <w:tab w:val="clear" w:pos="198"/>
      </w:tabs>
      <w:spacing w:after="200" w:line="240" w:lineRule="auto"/>
      <w:jc w:val="left"/>
    </w:pPr>
    <w:rPr>
      <w:rFonts w:ascii="Calibri" w:eastAsia="Calibri" w:hAnsi="Calibri"/>
      <w:i/>
      <w:iCs/>
      <w:color w:val="1F497D"/>
      <w:sz w:val="18"/>
      <w:szCs w:val="18"/>
    </w:rPr>
  </w:style>
  <w:style w:type="character" w:styleId="TextodoEspaoReservado">
    <w:name w:val="Placeholder Text"/>
    <w:basedOn w:val="Fontepargpadro"/>
    <w:uiPriority w:val="99"/>
    <w:semiHidden/>
    <w:rsid w:val="00C378C3"/>
    <w:rPr>
      <w:color w:val="808080"/>
    </w:rPr>
  </w:style>
  <w:style w:type="character" w:styleId="Nmerodelinha">
    <w:name w:val="line number"/>
    <w:basedOn w:val="Fontepargpadro"/>
    <w:uiPriority w:val="99"/>
    <w:semiHidden/>
    <w:unhideWhenUsed/>
    <w:rsid w:val="00BD1840"/>
  </w:style>
  <w:style w:type="character" w:styleId="MenoPendente">
    <w:name w:val="Unresolved Mention"/>
    <w:basedOn w:val="Fontepargpadro"/>
    <w:uiPriority w:val="99"/>
    <w:semiHidden/>
    <w:unhideWhenUsed/>
    <w:rsid w:val="002D6CAC"/>
    <w:rPr>
      <w:color w:val="605E5C"/>
      <w:shd w:val="clear" w:color="auto" w:fill="E1DFDD"/>
    </w:rPr>
  </w:style>
  <w:style w:type="character" w:customStyle="1" w:styleId="Ttulo1Char">
    <w:name w:val="Título 1 Char"/>
    <w:basedOn w:val="Fontepargpadro"/>
    <w:link w:val="Ttulo1"/>
    <w:rsid w:val="00015335"/>
    <w:rPr>
      <w:rFonts w:eastAsia="SimSun"/>
      <w:smallCaps/>
      <w:noProof/>
      <w:lang w:val="en-US" w:eastAsia="en-US"/>
    </w:rPr>
  </w:style>
  <w:style w:type="character" w:customStyle="1" w:styleId="Ttulo2Char">
    <w:name w:val="Título 2 Char"/>
    <w:basedOn w:val="Fontepargpadro"/>
    <w:link w:val="Ttulo2"/>
    <w:rsid w:val="00015335"/>
    <w:rPr>
      <w:rFonts w:eastAsia="SimSun"/>
      <w:i/>
      <w:iCs/>
      <w:noProof/>
      <w:lang w:val="en-US" w:eastAsia="en-US"/>
    </w:rPr>
  </w:style>
  <w:style w:type="character" w:customStyle="1" w:styleId="Ttulo3Char">
    <w:name w:val="Título 3 Char"/>
    <w:basedOn w:val="Fontepargpadro"/>
    <w:link w:val="Ttulo3"/>
    <w:rsid w:val="00015335"/>
    <w:rPr>
      <w:rFonts w:eastAsia="SimSun"/>
      <w:i/>
      <w:iCs/>
      <w:noProof/>
      <w:lang w:val="en-US" w:eastAsia="en-US"/>
    </w:rPr>
  </w:style>
  <w:style w:type="character" w:customStyle="1" w:styleId="Ttulo4Char">
    <w:name w:val="Título 4 Char"/>
    <w:basedOn w:val="Fontepargpadro"/>
    <w:link w:val="Ttulo4"/>
    <w:rsid w:val="00015335"/>
    <w:rPr>
      <w:rFonts w:eastAsia="SimSun"/>
      <w:i/>
      <w:iCs/>
      <w:noProof/>
      <w:lang w:val="en-US" w:eastAsia="en-US"/>
    </w:rPr>
  </w:style>
  <w:style w:type="character" w:styleId="Forte">
    <w:name w:val="Strong"/>
    <w:basedOn w:val="Fontepargpadro"/>
    <w:uiPriority w:val="22"/>
    <w:qFormat/>
    <w:rsid w:val="001739CD"/>
    <w:rPr>
      <w:b/>
      <w:bCs/>
    </w:rPr>
  </w:style>
  <w:style w:type="paragraph" w:customStyle="1" w:styleId="equation">
    <w:name w:val="equation"/>
    <w:basedOn w:val="Normal"/>
    <w:rsid w:val="001739CD"/>
    <w:pPr>
      <w:tabs>
        <w:tab w:val="clear" w:pos="198"/>
        <w:tab w:val="center" w:pos="2520"/>
        <w:tab w:val="right" w:pos="5040"/>
      </w:tabs>
      <w:spacing w:before="240" w:after="240" w:line="216" w:lineRule="auto"/>
      <w:jc w:val="center"/>
    </w:pPr>
    <w:rPr>
      <w:rFonts w:ascii="Symbol" w:eastAsia="SimSun" w:hAnsi="Symbol" w:cs="Symbol"/>
      <w:lang w:val="en-US"/>
    </w:rPr>
  </w:style>
  <w:style w:type="paragraph" w:customStyle="1" w:styleId="has-medium-font-size">
    <w:name w:val="has-medium-font-size"/>
    <w:basedOn w:val="Normal"/>
    <w:rsid w:val="001739CD"/>
    <w:pPr>
      <w:tabs>
        <w:tab w:val="clear" w:pos="198"/>
      </w:tabs>
      <w:spacing w:before="100" w:beforeAutospacing="1" w:after="100" w:afterAutospacing="1" w:line="240" w:lineRule="auto"/>
      <w:jc w:val="left"/>
    </w:pPr>
    <w:rPr>
      <w:sz w:val="24"/>
      <w:szCs w:val="24"/>
      <w:lang w:eastAsia="pt-BR"/>
    </w:rPr>
  </w:style>
  <w:style w:type="table" w:styleId="Tabelacomgrade">
    <w:name w:val="Table Grid"/>
    <w:basedOn w:val="Tabelanormal"/>
    <w:uiPriority w:val="39"/>
    <w:rsid w:val="007F0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
    <w:name w:val="Referencia"/>
    <w:basedOn w:val="Normal"/>
    <w:rsid w:val="00A43DC5"/>
    <w:pPr>
      <w:tabs>
        <w:tab w:val="clear" w:pos="198"/>
      </w:tabs>
      <w:overflowPunct w:val="0"/>
      <w:autoSpaceDE w:val="0"/>
      <w:autoSpaceDN w:val="0"/>
      <w:adjustRightInd w:val="0"/>
      <w:spacing w:before="60" w:after="60" w:line="240" w:lineRule="auto"/>
      <w:ind w:left="567"/>
      <w:jc w:val="left"/>
    </w:pPr>
    <w:rPr>
      <w:rFonts w:ascii="Book Antiqua" w:hAnsi="Book Antiqua"/>
      <w:noProof/>
      <w:lang w:eastAsia="pt-BR"/>
    </w:rPr>
  </w:style>
  <w:style w:type="paragraph" w:styleId="SemEspaamento">
    <w:name w:val="No Spacing"/>
    <w:uiPriority w:val="1"/>
    <w:qFormat/>
    <w:rsid w:val="003B0E34"/>
    <w:pPr>
      <w:spacing w:after="300"/>
      <w:jc w:val="center"/>
    </w:pPr>
    <w:rPr>
      <w:rFonts w:ascii="Arial" w:hAnsi="Arial"/>
      <w:b/>
      <w:caps/>
      <w:color w:val="000000" w:themeColor="text1"/>
      <w:sz w:val="24"/>
      <w:szCs w:val="28"/>
      <w:lang w:eastAsia="en-US"/>
    </w:rPr>
  </w:style>
  <w:style w:type="paragraph" w:customStyle="1" w:styleId="Author">
    <w:name w:val="Author"/>
    <w:rsid w:val="003B0E34"/>
    <w:pPr>
      <w:spacing w:before="360" w:after="40"/>
      <w:jc w:val="center"/>
    </w:pPr>
    <w:rPr>
      <w:rFonts w:eastAsia="SimSun"/>
      <w:noProof/>
      <w:sz w:val="22"/>
      <w:szCs w:val="22"/>
      <w:lang w:val="en-US" w:eastAsia="en-US"/>
    </w:rPr>
  </w:style>
  <w:style w:type="character" w:customStyle="1" w:styleId="CorpoAChar">
    <w:name w:val="Corpo A Char"/>
    <w:basedOn w:val="Fontepargpadro"/>
    <w:link w:val="CorpoA"/>
    <w:locked/>
    <w:rsid w:val="003B0E34"/>
    <w:rPr>
      <w:rFonts w:ascii="Helvetica" w:eastAsia="ヒラギノ角ゴ Pro W3" w:hAnsi="Helvetica" w:cs="Helvetica"/>
      <w:bCs/>
      <w:color w:val="000000"/>
      <w:sz w:val="24"/>
      <w:lang w:val="pt-PT"/>
    </w:rPr>
  </w:style>
  <w:style w:type="paragraph" w:customStyle="1" w:styleId="CorpoA">
    <w:name w:val="Corpo A"/>
    <w:link w:val="CorpoAChar"/>
    <w:rsid w:val="003B0E34"/>
    <w:pPr>
      <w:ind w:firstLine="720"/>
      <w:jc w:val="both"/>
    </w:pPr>
    <w:rPr>
      <w:rFonts w:ascii="Helvetica" w:eastAsia="ヒラギノ角ゴ Pro W3" w:hAnsi="Helvetica" w:cs="Helvetica"/>
      <w:bCs/>
      <w:color w:val="000000"/>
      <w:sz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6925">
      <w:bodyDiv w:val="1"/>
      <w:marLeft w:val="0"/>
      <w:marRight w:val="0"/>
      <w:marTop w:val="0"/>
      <w:marBottom w:val="0"/>
      <w:divBdr>
        <w:top w:val="none" w:sz="0" w:space="0" w:color="auto"/>
        <w:left w:val="none" w:sz="0" w:space="0" w:color="auto"/>
        <w:bottom w:val="none" w:sz="0" w:space="0" w:color="auto"/>
        <w:right w:val="none" w:sz="0" w:space="0" w:color="auto"/>
      </w:divBdr>
    </w:div>
    <w:div w:id="98795014">
      <w:bodyDiv w:val="1"/>
      <w:marLeft w:val="0"/>
      <w:marRight w:val="0"/>
      <w:marTop w:val="0"/>
      <w:marBottom w:val="0"/>
      <w:divBdr>
        <w:top w:val="none" w:sz="0" w:space="0" w:color="auto"/>
        <w:left w:val="none" w:sz="0" w:space="0" w:color="auto"/>
        <w:bottom w:val="none" w:sz="0" w:space="0" w:color="auto"/>
        <w:right w:val="none" w:sz="0" w:space="0" w:color="auto"/>
      </w:divBdr>
    </w:div>
    <w:div w:id="112939735">
      <w:bodyDiv w:val="1"/>
      <w:marLeft w:val="0"/>
      <w:marRight w:val="0"/>
      <w:marTop w:val="0"/>
      <w:marBottom w:val="0"/>
      <w:divBdr>
        <w:top w:val="none" w:sz="0" w:space="0" w:color="auto"/>
        <w:left w:val="none" w:sz="0" w:space="0" w:color="auto"/>
        <w:bottom w:val="none" w:sz="0" w:space="0" w:color="auto"/>
        <w:right w:val="none" w:sz="0" w:space="0" w:color="auto"/>
      </w:divBdr>
    </w:div>
    <w:div w:id="119958356">
      <w:bodyDiv w:val="1"/>
      <w:marLeft w:val="0"/>
      <w:marRight w:val="0"/>
      <w:marTop w:val="0"/>
      <w:marBottom w:val="0"/>
      <w:divBdr>
        <w:top w:val="none" w:sz="0" w:space="0" w:color="auto"/>
        <w:left w:val="none" w:sz="0" w:space="0" w:color="auto"/>
        <w:bottom w:val="none" w:sz="0" w:space="0" w:color="auto"/>
        <w:right w:val="none" w:sz="0" w:space="0" w:color="auto"/>
      </w:divBdr>
    </w:div>
    <w:div w:id="175778734">
      <w:bodyDiv w:val="1"/>
      <w:marLeft w:val="0"/>
      <w:marRight w:val="0"/>
      <w:marTop w:val="0"/>
      <w:marBottom w:val="0"/>
      <w:divBdr>
        <w:top w:val="none" w:sz="0" w:space="0" w:color="auto"/>
        <w:left w:val="none" w:sz="0" w:space="0" w:color="auto"/>
        <w:bottom w:val="none" w:sz="0" w:space="0" w:color="auto"/>
        <w:right w:val="none" w:sz="0" w:space="0" w:color="auto"/>
      </w:divBdr>
    </w:div>
    <w:div w:id="178274495">
      <w:bodyDiv w:val="1"/>
      <w:marLeft w:val="0"/>
      <w:marRight w:val="0"/>
      <w:marTop w:val="0"/>
      <w:marBottom w:val="0"/>
      <w:divBdr>
        <w:top w:val="none" w:sz="0" w:space="0" w:color="auto"/>
        <w:left w:val="none" w:sz="0" w:space="0" w:color="auto"/>
        <w:bottom w:val="none" w:sz="0" w:space="0" w:color="auto"/>
        <w:right w:val="none" w:sz="0" w:space="0" w:color="auto"/>
      </w:divBdr>
    </w:div>
    <w:div w:id="228393246">
      <w:bodyDiv w:val="1"/>
      <w:marLeft w:val="0"/>
      <w:marRight w:val="0"/>
      <w:marTop w:val="0"/>
      <w:marBottom w:val="0"/>
      <w:divBdr>
        <w:top w:val="none" w:sz="0" w:space="0" w:color="auto"/>
        <w:left w:val="none" w:sz="0" w:space="0" w:color="auto"/>
        <w:bottom w:val="none" w:sz="0" w:space="0" w:color="auto"/>
        <w:right w:val="none" w:sz="0" w:space="0" w:color="auto"/>
      </w:divBdr>
    </w:div>
    <w:div w:id="261308401">
      <w:bodyDiv w:val="1"/>
      <w:marLeft w:val="0"/>
      <w:marRight w:val="0"/>
      <w:marTop w:val="0"/>
      <w:marBottom w:val="0"/>
      <w:divBdr>
        <w:top w:val="none" w:sz="0" w:space="0" w:color="auto"/>
        <w:left w:val="none" w:sz="0" w:space="0" w:color="auto"/>
        <w:bottom w:val="none" w:sz="0" w:space="0" w:color="auto"/>
        <w:right w:val="none" w:sz="0" w:space="0" w:color="auto"/>
      </w:divBdr>
    </w:div>
    <w:div w:id="266819295">
      <w:bodyDiv w:val="1"/>
      <w:marLeft w:val="0"/>
      <w:marRight w:val="0"/>
      <w:marTop w:val="0"/>
      <w:marBottom w:val="0"/>
      <w:divBdr>
        <w:top w:val="none" w:sz="0" w:space="0" w:color="auto"/>
        <w:left w:val="none" w:sz="0" w:space="0" w:color="auto"/>
        <w:bottom w:val="none" w:sz="0" w:space="0" w:color="auto"/>
        <w:right w:val="none" w:sz="0" w:space="0" w:color="auto"/>
      </w:divBdr>
    </w:div>
    <w:div w:id="274093603">
      <w:bodyDiv w:val="1"/>
      <w:marLeft w:val="0"/>
      <w:marRight w:val="0"/>
      <w:marTop w:val="0"/>
      <w:marBottom w:val="0"/>
      <w:divBdr>
        <w:top w:val="none" w:sz="0" w:space="0" w:color="auto"/>
        <w:left w:val="none" w:sz="0" w:space="0" w:color="auto"/>
        <w:bottom w:val="none" w:sz="0" w:space="0" w:color="auto"/>
        <w:right w:val="none" w:sz="0" w:space="0" w:color="auto"/>
      </w:divBdr>
    </w:div>
    <w:div w:id="283773952">
      <w:bodyDiv w:val="1"/>
      <w:marLeft w:val="0"/>
      <w:marRight w:val="0"/>
      <w:marTop w:val="0"/>
      <w:marBottom w:val="0"/>
      <w:divBdr>
        <w:top w:val="none" w:sz="0" w:space="0" w:color="auto"/>
        <w:left w:val="none" w:sz="0" w:space="0" w:color="auto"/>
        <w:bottom w:val="none" w:sz="0" w:space="0" w:color="auto"/>
        <w:right w:val="none" w:sz="0" w:space="0" w:color="auto"/>
      </w:divBdr>
    </w:div>
    <w:div w:id="284626567">
      <w:bodyDiv w:val="1"/>
      <w:marLeft w:val="0"/>
      <w:marRight w:val="0"/>
      <w:marTop w:val="0"/>
      <w:marBottom w:val="0"/>
      <w:divBdr>
        <w:top w:val="none" w:sz="0" w:space="0" w:color="auto"/>
        <w:left w:val="none" w:sz="0" w:space="0" w:color="auto"/>
        <w:bottom w:val="none" w:sz="0" w:space="0" w:color="auto"/>
        <w:right w:val="none" w:sz="0" w:space="0" w:color="auto"/>
      </w:divBdr>
    </w:div>
    <w:div w:id="299042268">
      <w:bodyDiv w:val="1"/>
      <w:marLeft w:val="0"/>
      <w:marRight w:val="0"/>
      <w:marTop w:val="0"/>
      <w:marBottom w:val="0"/>
      <w:divBdr>
        <w:top w:val="none" w:sz="0" w:space="0" w:color="auto"/>
        <w:left w:val="none" w:sz="0" w:space="0" w:color="auto"/>
        <w:bottom w:val="none" w:sz="0" w:space="0" w:color="auto"/>
        <w:right w:val="none" w:sz="0" w:space="0" w:color="auto"/>
      </w:divBdr>
    </w:div>
    <w:div w:id="367071524">
      <w:bodyDiv w:val="1"/>
      <w:marLeft w:val="0"/>
      <w:marRight w:val="0"/>
      <w:marTop w:val="0"/>
      <w:marBottom w:val="0"/>
      <w:divBdr>
        <w:top w:val="none" w:sz="0" w:space="0" w:color="auto"/>
        <w:left w:val="none" w:sz="0" w:space="0" w:color="auto"/>
        <w:bottom w:val="none" w:sz="0" w:space="0" w:color="auto"/>
        <w:right w:val="none" w:sz="0" w:space="0" w:color="auto"/>
      </w:divBdr>
    </w:div>
    <w:div w:id="427040493">
      <w:bodyDiv w:val="1"/>
      <w:marLeft w:val="0"/>
      <w:marRight w:val="0"/>
      <w:marTop w:val="0"/>
      <w:marBottom w:val="0"/>
      <w:divBdr>
        <w:top w:val="none" w:sz="0" w:space="0" w:color="auto"/>
        <w:left w:val="none" w:sz="0" w:space="0" w:color="auto"/>
        <w:bottom w:val="none" w:sz="0" w:space="0" w:color="auto"/>
        <w:right w:val="none" w:sz="0" w:space="0" w:color="auto"/>
      </w:divBdr>
    </w:div>
    <w:div w:id="598410193">
      <w:bodyDiv w:val="1"/>
      <w:marLeft w:val="0"/>
      <w:marRight w:val="0"/>
      <w:marTop w:val="0"/>
      <w:marBottom w:val="0"/>
      <w:divBdr>
        <w:top w:val="none" w:sz="0" w:space="0" w:color="auto"/>
        <w:left w:val="none" w:sz="0" w:space="0" w:color="auto"/>
        <w:bottom w:val="none" w:sz="0" w:space="0" w:color="auto"/>
        <w:right w:val="none" w:sz="0" w:space="0" w:color="auto"/>
      </w:divBdr>
    </w:div>
    <w:div w:id="644046740">
      <w:bodyDiv w:val="1"/>
      <w:marLeft w:val="0"/>
      <w:marRight w:val="0"/>
      <w:marTop w:val="0"/>
      <w:marBottom w:val="0"/>
      <w:divBdr>
        <w:top w:val="none" w:sz="0" w:space="0" w:color="auto"/>
        <w:left w:val="none" w:sz="0" w:space="0" w:color="auto"/>
        <w:bottom w:val="none" w:sz="0" w:space="0" w:color="auto"/>
        <w:right w:val="none" w:sz="0" w:space="0" w:color="auto"/>
      </w:divBdr>
    </w:div>
    <w:div w:id="652680822">
      <w:bodyDiv w:val="1"/>
      <w:marLeft w:val="0"/>
      <w:marRight w:val="0"/>
      <w:marTop w:val="0"/>
      <w:marBottom w:val="0"/>
      <w:divBdr>
        <w:top w:val="none" w:sz="0" w:space="0" w:color="auto"/>
        <w:left w:val="none" w:sz="0" w:space="0" w:color="auto"/>
        <w:bottom w:val="none" w:sz="0" w:space="0" w:color="auto"/>
        <w:right w:val="none" w:sz="0" w:space="0" w:color="auto"/>
      </w:divBdr>
    </w:div>
    <w:div w:id="701907802">
      <w:bodyDiv w:val="1"/>
      <w:marLeft w:val="0"/>
      <w:marRight w:val="0"/>
      <w:marTop w:val="0"/>
      <w:marBottom w:val="0"/>
      <w:divBdr>
        <w:top w:val="none" w:sz="0" w:space="0" w:color="auto"/>
        <w:left w:val="none" w:sz="0" w:space="0" w:color="auto"/>
        <w:bottom w:val="none" w:sz="0" w:space="0" w:color="auto"/>
        <w:right w:val="none" w:sz="0" w:space="0" w:color="auto"/>
      </w:divBdr>
    </w:div>
    <w:div w:id="787236579">
      <w:bodyDiv w:val="1"/>
      <w:marLeft w:val="0"/>
      <w:marRight w:val="0"/>
      <w:marTop w:val="0"/>
      <w:marBottom w:val="0"/>
      <w:divBdr>
        <w:top w:val="none" w:sz="0" w:space="0" w:color="auto"/>
        <w:left w:val="none" w:sz="0" w:space="0" w:color="auto"/>
        <w:bottom w:val="none" w:sz="0" w:space="0" w:color="auto"/>
        <w:right w:val="none" w:sz="0" w:space="0" w:color="auto"/>
      </w:divBdr>
    </w:div>
    <w:div w:id="897518001">
      <w:bodyDiv w:val="1"/>
      <w:marLeft w:val="0"/>
      <w:marRight w:val="0"/>
      <w:marTop w:val="0"/>
      <w:marBottom w:val="0"/>
      <w:divBdr>
        <w:top w:val="none" w:sz="0" w:space="0" w:color="auto"/>
        <w:left w:val="none" w:sz="0" w:space="0" w:color="auto"/>
        <w:bottom w:val="none" w:sz="0" w:space="0" w:color="auto"/>
        <w:right w:val="none" w:sz="0" w:space="0" w:color="auto"/>
      </w:divBdr>
    </w:div>
    <w:div w:id="931275634">
      <w:bodyDiv w:val="1"/>
      <w:marLeft w:val="0"/>
      <w:marRight w:val="0"/>
      <w:marTop w:val="0"/>
      <w:marBottom w:val="0"/>
      <w:divBdr>
        <w:top w:val="none" w:sz="0" w:space="0" w:color="auto"/>
        <w:left w:val="none" w:sz="0" w:space="0" w:color="auto"/>
        <w:bottom w:val="none" w:sz="0" w:space="0" w:color="auto"/>
        <w:right w:val="none" w:sz="0" w:space="0" w:color="auto"/>
      </w:divBdr>
    </w:div>
    <w:div w:id="954288449">
      <w:bodyDiv w:val="1"/>
      <w:marLeft w:val="0"/>
      <w:marRight w:val="0"/>
      <w:marTop w:val="0"/>
      <w:marBottom w:val="0"/>
      <w:divBdr>
        <w:top w:val="none" w:sz="0" w:space="0" w:color="auto"/>
        <w:left w:val="none" w:sz="0" w:space="0" w:color="auto"/>
        <w:bottom w:val="none" w:sz="0" w:space="0" w:color="auto"/>
        <w:right w:val="none" w:sz="0" w:space="0" w:color="auto"/>
      </w:divBdr>
    </w:div>
    <w:div w:id="962619089">
      <w:bodyDiv w:val="1"/>
      <w:marLeft w:val="0"/>
      <w:marRight w:val="0"/>
      <w:marTop w:val="0"/>
      <w:marBottom w:val="0"/>
      <w:divBdr>
        <w:top w:val="none" w:sz="0" w:space="0" w:color="auto"/>
        <w:left w:val="none" w:sz="0" w:space="0" w:color="auto"/>
        <w:bottom w:val="none" w:sz="0" w:space="0" w:color="auto"/>
        <w:right w:val="none" w:sz="0" w:space="0" w:color="auto"/>
      </w:divBdr>
    </w:div>
    <w:div w:id="978845894">
      <w:bodyDiv w:val="1"/>
      <w:marLeft w:val="0"/>
      <w:marRight w:val="0"/>
      <w:marTop w:val="0"/>
      <w:marBottom w:val="0"/>
      <w:divBdr>
        <w:top w:val="none" w:sz="0" w:space="0" w:color="auto"/>
        <w:left w:val="none" w:sz="0" w:space="0" w:color="auto"/>
        <w:bottom w:val="none" w:sz="0" w:space="0" w:color="auto"/>
        <w:right w:val="none" w:sz="0" w:space="0" w:color="auto"/>
      </w:divBdr>
    </w:div>
    <w:div w:id="1007247952">
      <w:bodyDiv w:val="1"/>
      <w:marLeft w:val="0"/>
      <w:marRight w:val="0"/>
      <w:marTop w:val="0"/>
      <w:marBottom w:val="0"/>
      <w:divBdr>
        <w:top w:val="none" w:sz="0" w:space="0" w:color="auto"/>
        <w:left w:val="none" w:sz="0" w:space="0" w:color="auto"/>
        <w:bottom w:val="none" w:sz="0" w:space="0" w:color="auto"/>
        <w:right w:val="none" w:sz="0" w:space="0" w:color="auto"/>
      </w:divBdr>
    </w:div>
    <w:div w:id="1067412592">
      <w:bodyDiv w:val="1"/>
      <w:marLeft w:val="0"/>
      <w:marRight w:val="0"/>
      <w:marTop w:val="0"/>
      <w:marBottom w:val="0"/>
      <w:divBdr>
        <w:top w:val="none" w:sz="0" w:space="0" w:color="auto"/>
        <w:left w:val="none" w:sz="0" w:space="0" w:color="auto"/>
        <w:bottom w:val="none" w:sz="0" w:space="0" w:color="auto"/>
        <w:right w:val="none" w:sz="0" w:space="0" w:color="auto"/>
      </w:divBdr>
    </w:div>
    <w:div w:id="1158573849">
      <w:bodyDiv w:val="1"/>
      <w:marLeft w:val="0"/>
      <w:marRight w:val="0"/>
      <w:marTop w:val="0"/>
      <w:marBottom w:val="0"/>
      <w:divBdr>
        <w:top w:val="none" w:sz="0" w:space="0" w:color="auto"/>
        <w:left w:val="none" w:sz="0" w:space="0" w:color="auto"/>
        <w:bottom w:val="none" w:sz="0" w:space="0" w:color="auto"/>
        <w:right w:val="none" w:sz="0" w:space="0" w:color="auto"/>
      </w:divBdr>
    </w:div>
    <w:div w:id="1189683050">
      <w:bodyDiv w:val="1"/>
      <w:marLeft w:val="0"/>
      <w:marRight w:val="0"/>
      <w:marTop w:val="0"/>
      <w:marBottom w:val="0"/>
      <w:divBdr>
        <w:top w:val="none" w:sz="0" w:space="0" w:color="auto"/>
        <w:left w:val="none" w:sz="0" w:space="0" w:color="auto"/>
        <w:bottom w:val="none" w:sz="0" w:space="0" w:color="auto"/>
        <w:right w:val="none" w:sz="0" w:space="0" w:color="auto"/>
      </w:divBdr>
    </w:div>
    <w:div w:id="1203058257">
      <w:bodyDiv w:val="1"/>
      <w:marLeft w:val="0"/>
      <w:marRight w:val="0"/>
      <w:marTop w:val="0"/>
      <w:marBottom w:val="0"/>
      <w:divBdr>
        <w:top w:val="none" w:sz="0" w:space="0" w:color="auto"/>
        <w:left w:val="none" w:sz="0" w:space="0" w:color="auto"/>
        <w:bottom w:val="none" w:sz="0" w:space="0" w:color="auto"/>
        <w:right w:val="none" w:sz="0" w:space="0" w:color="auto"/>
      </w:divBdr>
    </w:div>
    <w:div w:id="1227642374">
      <w:bodyDiv w:val="1"/>
      <w:marLeft w:val="0"/>
      <w:marRight w:val="0"/>
      <w:marTop w:val="0"/>
      <w:marBottom w:val="0"/>
      <w:divBdr>
        <w:top w:val="none" w:sz="0" w:space="0" w:color="auto"/>
        <w:left w:val="none" w:sz="0" w:space="0" w:color="auto"/>
        <w:bottom w:val="none" w:sz="0" w:space="0" w:color="auto"/>
        <w:right w:val="none" w:sz="0" w:space="0" w:color="auto"/>
      </w:divBdr>
    </w:div>
    <w:div w:id="1298338431">
      <w:bodyDiv w:val="1"/>
      <w:marLeft w:val="0"/>
      <w:marRight w:val="0"/>
      <w:marTop w:val="0"/>
      <w:marBottom w:val="0"/>
      <w:divBdr>
        <w:top w:val="none" w:sz="0" w:space="0" w:color="auto"/>
        <w:left w:val="none" w:sz="0" w:space="0" w:color="auto"/>
        <w:bottom w:val="none" w:sz="0" w:space="0" w:color="auto"/>
        <w:right w:val="none" w:sz="0" w:space="0" w:color="auto"/>
      </w:divBdr>
    </w:div>
    <w:div w:id="1304895211">
      <w:bodyDiv w:val="1"/>
      <w:marLeft w:val="0"/>
      <w:marRight w:val="0"/>
      <w:marTop w:val="0"/>
      <w:marBottom w:val="0"/>
      <w:divBdr>
        <w:top w:val="none" w:sz="0" w:space="0" w:color="auto"/>
        <w:left w:val="none" w:sz="0" w:space="0" w:color="auto"/>
        <w:bottom w:val="none" w:sz="0" w:space="0" w:color="auto"/>
        <w:right w:val="none" w:sz="0" w:space="0" w:color="auto"/>
      </w:divBdr>
    </w:div>
    <w:div w:id="1352031334">
      <w:bodyDiv w:val="1"/>
      <w:marLeft w:val="0"/>
      <w:marRight w:val="0"/>
      <w:marTop w:val="0"/>
      <w:marBottom w:val="0"/>
      <w:divBdr>
        <w:top w:val="none" w:sz="0" w:space="0" w:color="auto"/>
        <w:left w:val="none" w:sz="0" w:space="0" w:color="auto"/>
        <w:bottom w:val="none" w:sz="0" w:space="0" w:color="auto"/>
        <w:right w:val="none" w:sz="0" w:space="0" w:color="auto"/>
      </w:divBdr>
    </w:div>
    <w:div w:id="1392272967">
      <w:bodyDiv w:val="1"/>
      <w:marLeft w:val="0"/>
      <w:marRight w:val="0"/>
      <w:marTop w:val="0"/>
      <w:marBottom w:val="0"/>
      <w:divBdr>
        <w:top w:val="none" w:sz="0" w:space="0" w:color="auto"/>
        <w:left w:val="none" w:sz="0" w:space="0" w:color="auto"/>
        <w:bottom w:val="none" w:sz="0" w:space="0" w:color="auto"/>
        <w:right w:val="none" w:sz="0" w:space="0" w:color="auto"/>
      </w:divBdr>
    </w:div>
    <w:div w:id="1418134146">
      <w:bodyDiv w:val="1"/>
      <w:marLeft w:val="0"/>
      <w:marRight w:val="0"/>
      <w:marTop w:val="0"/>
      <w:marBottom w:val="0"/>
      <w:divBdr>
        <w:top w:val="none" w:sz="0" w:space="0" w:color="auto"/>
        <w:left w:val="none" w:sz="0" w:space="0" w:color="auto"/>
        <w:bottom w:val="none" w:sz="0" w:space="0" w:color="auto"/>
        <w:right w:val="none" w:sz="0" w:space="0" w:color="auto"/>
      </w:divBdr>
    </w:div>
    <w:div w:id="1426877784">
      <w:bodyDiv w:val="1"/>
      <w:marLeft w:val="0"/>
      <w:marRight w:val="0"/>
      <w:marTop w:val="0"/>
      <w:marBottom w:val="0"/>
      <w:divBdr>
        <w:top w:val="none" w:sz="0" w:space="0" w:color="auto"/>
        <w:left w:val="none" w:sz="0" w:space="0" w:color="auto"/>
        <w:bottom w:val="none" w:sz="0" w:space="0" w:color="auto"/>
        <w:right w:val="none" w:sz="0" w:space="0" w:color="auto"/>
      </w:divBdr>
    </w:div>
    <w:div w:id="1496998386">
      <w:bodyDiv w:val="1"/>
      <w:marLeft w:val="0"/>
      <w:marRight w:val="0"/>
      <w:marTop w:val="0"/>
      <w:marBottom w:val="0"/>
      <w:divBdr>
        <w:top w:val="none" w:sz="0" w:space="0" w:color="auto"/>
        <w:left w:val="none" w:sz="0" w:space="0" w:color="auto"/>
        <w:bottom w:val="none" w:sz="0" w:space="0" w:color="auto"/>
        <w:right w:val="none" w:sz="0" w:space="0" w:color="auto"/>
      </w:divBdr>
    </w:div>
    <w:div w:id="1531407247">
      <w:bodyDiv w:val="1"/>
      <w:marLeft w:val="0"/>
      <w:marRight w:val="0"/>
      <w:marTop w:val="0"/>
      <w:marBottom w:val="0"/>
      <w:divBdr>
        <w:top w:val="none" w:sz="0" w:space="0" w:color="auto"/>
        <w:left w:val="none" w:sz="0" w:space="0" w:color="auto"/>
        <w:bottom w:val="none" w:sz="0" w:space="0" w:color="auto"/>
        <w:right w:val="none" w:sz="0" w:space="0" w:color="auto"/>
      </w:divBdr>
    </w:div>
    <w:div w:id="1534919305">
      <w:bodyDiv w:val="1"/>
      <w:marLeft w:val="0"/>
      <w:marRight w:val="0"/>
      <w:marTop w:val="0"/>
      <w:marBottom w:val="0"/>
      <w:divBdr>
        <w:top w:val="none" w:sz="0" w:space="0" w:color="auto"/>
        <w:left w:val="none" w:sz="0" w:space="0" w:color="auto"/>
        <w:bottom w:val="none" w:sz="0" w:space="0" w:color="auto"/>
        <w:right w:val="none" w:sz="0" w:space="0" w:color="auto"/>
      </w:divBdr>
    </w:div>
    <w:div w:id="1556618474">
      <w:bodyDiv w:val="1"/>
      <w:marLeft w:val="0"/>
      <w:marRight w:val="0"/>
      <w:marTop w:val="0"/>
      <w:marBottom w:val="0"/>
      <w:divBdr>
        <w:top w:val="none" w:sz="0" w:space="0" w:color="auto"/>
        <w:left w:val="none" w:sz="0" w:space="0" w:color="auto"/>
        <w:bottom w:val="none" w:sz="0" w:space="0" w:color="auto"/>
        <w:right w:val="none" w:sz="0" w:space="0" w:color="auto"/>
      </w:divBdr>
    </w:div>
    <w:div w:id="1569606124">
      <w:bodyDiv w:val="1"/>
      <w:marLeft w:val="0"/>
      <w:marRight w:val="0"/>
      <w:marTop w:val="0"/>
      <w:marBottom w:val="0"/>
      <w:divBdr>
        <w:top w:val="none" w:sz="0" w:space="0" w:color="auto"/>
        <w:left w:val="none" w:sz="0" w:space="0" w:color="auto"/>
        <w:bottom w:val="none" w:sz="0" w:space="0" w:color="auto"/>
        <w:right w:val="none" w:sz="0" w:space="0" w:color="auto"/>
      </w:divBdr>
    </w:div>
    <w:div w:id="162130004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59072023">
      <w:bodyDiv w:val="1"/>
      <w:marLeft w:val="0"/>
      <w:marRight w:val="0"/>
      <w:marTop w:val="0"/>
      <w:marBottom w:val="0"/>
      <w:divBdr>
        <w:top w:val="none" w:sz="0" w:space="0" w:color="auto"/>
        <w:left w:val="none" w:sz="0" w:space="0" w:color="auto"/>
        <w:bottom w:val="none" w:sz="0" w:space="0" w:color="auto"/>
        <w:right w:val="none" w:sz="0" w:space="0" w:color="auto"/>
      </w:divBdr>
    </w:div>
    <w:div w:id="1694530596">
      <w:bodyDiv w:val="1"/>
      <w:marLeft w:val="0"/>
      <w:marRight w:val="0"/>
      <w:marTop w:val="0"/>
      <w:marBottom w:val="0"/>
      <w:divBdr>
        <w:top w:val="none" w:sz="0" w:space="0" w:color="auto"/>
        <w:left w:val="none" w:sz="0" w:space="0" w:color="auto"/>
        <w:bottom w:val="none" w:sz="0" w:space="0" w:color="auto"/>
        <w:right w:val="none" w:sz="0" w:space="0" w:color="auto"/>
      </w:divBdr>
    </w:div>
    <w:div w:id="1737821370">
      <w:bodyDiv w:val="1"/>
      <w:marLeft w:val="0"/>
      <w:marRight w:val="0"/>
      <w:marTop w:val="0"/>
      <w:marBottom w:val="0"/>
      <w:divBdr>
        <w:top w:val="none" w:sz="0" w:space="0" w:color="auto"/>
        <w:left w:val="none" w:sz="0" w:space="0" w:color="auto"/>
        <w:bottom w:val="none" w:sz="0" w:space="0" w:color="auto"/>
        <w:right w:val="none" w:sz="0" w:space="0" w:color="auto"/>
      </w:divBdr>
    </w:div>
    <w:div w:id="1749694287">
      <w:bodyDiv w:val="1"/>
      <w:marLeft w:val="0"/>
      <w:marRight w:val="0"/>
      <w:marTop w:val="0"/>
      <w:marBottom w:val="0"/>
      <w:divBdr>
        <w:top w:val="none" w:sz="0" w:space="0" w:color="auto"/>
        <w:left w:val="none" w:sz="0" w:space="0" w:color="auto"/>
        <w:bottom w:val="none" w:sz="0" w:space="0" w:color="auto"/>
        <w:right w:val="none" w:sz="0" w:space="0" w:color="auto"/>
      </w:divBdr>
    </w:div>
    <w:div w:id="1756856257">
      <w:bodyDiv w:val="1"/>
      <w:marLeft w:val="0"/>
      <w:marRight w:val="0"/>
      <w:marTop w:val="0"/>
      <w:marBottom w:val="0"/>
      <w:divBdr>
        <w:top w:val="none" w:sz="0" w:space="0" w:color="auto"/>
        <w:left w:val="none" w:sz="0" w:space="0" w:color="auto"/>
        <w:bottom w:val="none" w:sz="0" w:space="0" w:color="auto"/>
        <w:right w:val="none" w:sz="0" w:space="0" w:color="auto"/>
      </w:divBdr>
    </w:div>
    <w:div w:id="1761608832">
      <w:bodyDiv w:val="1"/>
      <w:marLeft w:val="0"/>
      <w:marRight w:val="0"/>
      <w:marTop w:val="0"/>
      <w:marBottom w:val="0"/>
      <w:divBdr>
        <w:top w:val="none" w:sz="0" w:space="0" w:color="auto"/>
        <w:left w:val="none" w:sz="0" w:space="0" w:color="auto"/>
        <w:bottom w:val="none" w:sz="0" w:space="0" w:color="auto"/>
        <w:right w:val="none" w:sz="0" w:space="0" w:color="auto"/>
      </w:divBdr>
    </w:div>
    <w:div w:id="1786852372">
      <w:bodyDiv w:val="1"/>
      <w:marLeft w:val="0"/>
      <w:marRight w:val="0"/>
      <w:marTop w:val="0"/>
      <w:marBottom w:val="0"/>
      <w:divBdr>
        <w:top w:val="none" w:sz="0" w:space="0" w:color="auto"/>
        <w:left w:val="none" w:sz="0" w:space="0" w:color="auto"/>
        <w:bottom w:val="none" w:sz="0" w:space="0" w:color="auto"/>
        <w:right w:val="none" w:sz="0" w:space="0" w:color="auto"/>
      </w:divBdr>
    </w:div>
    <w:div w:id="2070763538">
      <w:bodyDiv w:val="1"/>
      <w:marLeft w:val="0"/>
      <w:marRight w:val="0"/>
      <w:marTop w:val="0"/>
      <w:marBottom w:val="0"/>
      <w:divBdr>
        <w:top w:val="none" w:sz="0" w:space="0" w:color="auto"/>
        <w:left w:val="none" w:sz="0" w:space="0" w:color="auto"/>
        <w:bottom w:val="none" w:sz="0" w:space="0" w:color="auto"/>
        <w:right w:val="none" w:sz="0" w:space="0" w:color="auto"/>
      </w:divBdr>
    </w:div>
    <w:div w:id="2116830408">
      <w:bodyDiv w:val="1"/>
      <w:marLeft w:val="0"/>
      <w:marRight w:val="0"/>
      <w:marTop w:val="0"/>
      <w:marBottom w:val="0"/>
      <w:divBdr>
        <w:top w:val="none" w:sz="0" w:space="0" w:color="auto"/>
        <w:left w:val="none" w:sz="0" w:space="0" w:color="auto"/>
        <w:bottom w:val="none" w:sz="0" w:space="0" w:color="auto"/>
        <w:right w:val="none" w:sz="0" w:space="0" w:color="auto"/>
      </w:divBdr>
    </w:div>
    <w:div w:id="2129469485">
      <w:bodyDiv w:val="1"/>
      <w:marLeft w:val="0"/>
      <w:marRight w:val="0"/>
      <w:marTop w:val="0"/>
      <w:marBottom w:val="0"/>
      <w:divBdr>
        <w:top w:val="none" w:sz="0" w:space="0" w:color="auto"/>
        <w:left w:val="none" w:sz="0" w:space="0" w:color="auto"/>
        <w:bottom w:val="none" w:sz="0" w:space="0" w:color="auto"/>
        <w:right w:val="none" w:sz="0" w:space="0" w:color="auto"/>
      </w:divBdr>
    </w:div>
    <w:div w:id="213031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drigues6@hotmail.com" TargetMode="Externa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maiconcampos@hotmail.com" TargetMode="Externa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yel\Desktop\RAFAEL\TCC\TCC2(versao%20fin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E9E4-0AC3-454B-BA94-648CFF27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TCC2(versao final).dotx</Template>
  <TotalTime>170</TotalTime>
  <Pages>15</Pages>
  <Words>4405</Words>
  <Characters>25756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Preparação de Artigos no Formato de Duas Colunas para as Aulas Experimentais de Eletricidade</vt:lpstr>
    </vt:vector>
  </TitlesOfParts>
  <Company/>
  <LinksUpToDate>false</LinksUpToDate>
  <CharactersWithSpaces>30101</CharactersWithSpaces>
  <SharedDoc>false</SharedDoc>
  <HLinks>
    <vt:vector size="12" baseType="variant">
      <vt:variant>
        <vt:i4>2424924</vt:i4>
      </vt:variant>
      <vt:variant>
        <vt:i4>3</vt:i4>
      </vt:variant>
      <vt:variant>
        <vt:i4>0</vt:i4>
      </vt:variant>
      <vt:variant>
        <vt:i4>5</vt:i4>
      </vt:variant>
      <vt:variant>
        <vt:lpwstr>mailto:rafael.alvesferr@gmail.com</vt:lpwstr>
      </vt:variant>
      <vt:variant>
        <vt:lpwstr/>
      </vt:variant>
      <vt:variant>
        <vt:i4>2031658</vt:i4>
      </vt:variant>
      <vt:variant>
        <vt:i4>0</vt:i4>
      </vt:variant>
      <vt:variant>
        <vt:i4>0</vt:i4>
      </vt:variant>
      <vt:variant>
        <vt:i4>5</vt:i4>
      </vt:variant>
      <vt:variant>
        <vt:lpwstr>mailto:joaocarlosdias1994@gmail.com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Preparação de Artigos no Formato de Duas Colunas para as Aulas Experimentais de Eletricidade</dc:title>
  <dc:subject/>
  <dc:creator>maiconcampos@hotmail.com</dc:creator>
  <cp:keywords/>
  <dc:description/>
  <cp:lastModifiedBy>michael manso campos campos</cp:lastModifiedBy>
  <cp:revision>5</cp:revision>
  <cp:lastPrinted>2020-11-27T22:45:00Z</cp:lastPrinted>
  <dcterms:created xsi:type="dcterms:W3CDTF">2020-12-04T03:09:00Z</dcterms:created>
  <dcterms:modified xsi:type="dcterms:W3CDTF">2020-12-06T18:42:00Z</dcterms:modified>
</cp:coreProperties>
</file>