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9247" w14:textId="3F685A3B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PONTIFÍCIA UNIVERSIDADE CATÓLICA DE GOIÁS</w:t>
      </w:r>
    </w:p>
    <w:p w14:paraId="215A4F45" w14:textId="209FC8A2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CE0BC07" w14:textId="78EA1C3C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C322B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>na Elisa Silva de Assis</w:t>
      </w:r>
    </w:p>
    <w:p w14:paraId="484A2C79" w14:textId="567DC67A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Maria Luiza Porfírio</w:t>
      </w:r>
    </w:p>
    <w:p w14:paraId="32341CAC" w14:textId="72F71EC8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Orientador: Prof</w:t>
      </w:r>
      <w:r w:rsidR="00CA5BC3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Ms</w:t>
      </w:r>
      <w:r w:rsidR="00CA5BC3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Mauro de Meira Mesquita</w:t>
      </w:r>
    </w:p>
    <w:p w14:paraId="3792DADE" w14:textId="17E35343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DF84D" w14:textId="582B55F9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8E0D8C" w14:textId="6057D43E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763075" w14:textId="652DBB7D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7E9316" w14:textId="60DD8350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03897A" w14:textId="7BBDD8FF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3A9A02" w14:textId="77777777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A6F044" w14:textId="695C3A2A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F53216" w14:textId="77777777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C32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Efeitos da ansiedade sobre o sistema imunológico</w:t>
      </w:r>
    </w:p>
    <w:p w14:paraId="123058D1" w14:textId="73B092C0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Uma Revisão</w:t>
      </w:r>
    </w:p>
    <w:p w14:paraId="57FABEF1" w14:textId="497C12AB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7E51246" w14:textId="69FACD56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5A44823" w14:textId="1A705623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2A53403" w14:textId="76C932E0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FB1A8C6" w14:textId="7DA46EE5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3F4586" w14:textId="1E5AE2C0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FB994A7" w14:textId="2D888749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9BAD355" w14:textId="3F4A5F96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341D310" w14:textId="2F4AD0EC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43DCBD8" w14:textId="31C1FCB4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A085A0E" w14:textId="2D73D508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FC056D1" w14:textId="20CF71A2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47284C" w14:textId="31E1BA49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BB451B8" w14:textId="0FAFD976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83640A2" w14:textId="045A6C9C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C05436A" w14:textId="77777777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851EF63" w14:textId="0221FE9B" w:rsid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Goiânia</w:t>
      </w:r>
    </w:p>
    <w:p w14:paraId="6D312984" w14:textId="59A6EBCA" w:rsidR="00BC322B" w:rsidRPr="00BC322B" w:rsidRDefault="00BC322B" w:rsidP="00BC322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2021</w:t>
      </w:r>
    </w:p>
    <w:p w14:paraId="20F170F3" w14:textId="4E46B585" w:rsidR="00BC322B" w:rsidRDefault="00BC322B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14:paraId="59698035" w14:textId="77777777" w:rsidR="00BC322B" w:rsidRDefault="00BC322B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B38DB3" w14:textId="103F631C" w:rsidR="00BC322B" w:rsidRDefault="00BC322B" w:rsidP="00BC322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0B4FCA4C" w14:textId="77777777" w:rsidR="00BC322B" w:rsidRDefault="00BC322B" w:rsidP="00BC322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92CE0D9" w14:textId="7292868F" w:rsidR="00101BD8" w:rsidRPr="00101BD8" w:rsidRDefault="00BC322B" w:rsidP="00101BD8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31AA03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Pr="00F73F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ansiedade</w:t>
      </w:r>
      <w:r w:rsidRPr="31AA03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é conceituada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como um sentimento de medo marcado por desconforto e apreensão, que em casos de perigo, </w:t>
      </w:r>
      <w:r w:rsidRPr="7D14F6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prepara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o indivíduo com o intuito de autoproteção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companhado de uma resposta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31AA03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autônoma,</w:t>
      </w:r>
      <w:r w:rsidRPr="00CA09D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passa a ser patológica quando</w:t>
      </w:r>
      <w:r w:rsidR="00326D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326D56" w:rsidRPr="00AA3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sentimentos de medo e ansiedade aparecem de modo excessivo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F5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apresentando perturbações comportamentais, diferenciando da ansiedade fisiológica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7D14F6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uma ação maior intensidade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</w:t>
      </w:r>
      <w:r>
        <w:rPr>
          <w:rFonts w:ascii="Arial" w:eastAsia="Times New Roman" w:hAnsi="Arial" w:cs="Arial"/>
          <w:b/>
          <w:bCs/>
          <w:sz w:val="38"/>
          <w:szCs w:val="38"/>
          <w:shd w:val="clear" w:color="auto" w:fill="FFFFFF"/>
          <w:vertAlign w:val="superscript"/>
          <w:lang w:eastAsia="pt-BR"/>
        </w:rPr>
        <w:t xml:space="preserve"> </w:t>
      </w:r>
      <w:r w:rsidRPr="0F13A161">
        <w:rPr>
          <w:rFonts w:ascii="Arial" w:eastAsia="Arial" w:hAnsi="Arial" w:cs="Arial"/>
          <w:sz w:val="24"/>
          <w:szCs w:val="24"/>
        </w:rPr>
        <w:t>estudo justifica-se por esclarecer como o sistema imunológico reage sob ação da ansiedade, e em qual estado a ansiedade se torna um problema sério de saúde, analisando assim os efeitos estimulativos</w:t>
      </w:r>
      <w:r w:rsidR="00326D56">
        <w:rPr>
          <w:rFonts w:ascii="Arial" w:eastAsia="Arial" w:hAnsi="Arial" w:cs="Arial"/>
          <w:sz w:val="24"/>
          <w:szCs w:val="24"/>
        </w:rPr>
        <w:t xml:space="preserve"> </w:t>
      </w:r>
      <w:r w:rsidRPr="0F13A161"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imunodepressores</w:t>
      </w:r>
      <w:r w:rsidRPr="0F13A161">
        <w:rPr>
          <w:rFonts w:ascii="Arial" w:eastAsia="Arial" w:hAnsi="Arial" w:cs="Arial"/>
          <w:sz w:val="24"/>
          <w:szCs w:val="24"/>
        </w:rPr>
        <w:t xml:space="preserve">, partindo de uma concepção do sistema imunológico integrado com os sistemas endócrino e nervoso. </w:t>
      </w:r>
      <w:r w:rsidR="00101BD8">
        <w:rPr>
          <w:rFonts w:ascii="Arial" w:eastAsia="Arial" w:hAnsi="Arial" w:cs="Arial"/>
          <w:sz w:val="24"/>
          <w:szCs w:val="24"/>
        </w:rPr>
        <w:t xml:space="preserve">E tem como objetivo </w:t>
      </w:r>
      <w:r w:rsidR="00CA5BC3">
        <w:rPr>
          <w:rFonts w:ascii="Arial" w:eastAsia="Arial" w:hAnsi="Arial" w:cs="Arial"/>
          <w:sz w:val="24"/>
          <w:szCs w:val="24"/>
        </w:rPr>
        <w:t>i</w:t>
      </w:r>
      <w:r w:rsidR="00101BD8">
        <w:rPr>
          <w:rFonts w:ascii="Arial" w:eastAsia="Arial" w:hAnsi="Arial" w:cs="Arial"/>
          <w:sz w:val="24"/>
          <w:szCs w:val="24"/>
        </w:rPr>
        <w:t>dentificar os efeitos que a ansiedade pode causar no sistema imunológico.</w:t>
      </w:r>
    </w:p>
    <w:p w14:paraId="0F1076EA" w14:textId="69BAA724" w:rsidR="00BC322B" w:rsidRPr="00997136" w:rsidRDefault="00BC322B" w:rsidP="00BC322B">
      <w:pPr>
        <w:spacing w:after="0" w:line="360" w:lineRule="auto"/>
        <w:ind w:right="-285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B5B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A coleta de dados foi realizada no período de 18 de fevereiro de 2020 a 20 de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abril</w:t>
      </w:r>
      <w:r w:rsidRPr="002B5B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de 2021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22D73BE">
        <w:rPr>
          <w:rFonts w:ascii="Arial" w:eastAsia="Arial" w:hAnsi="Arial" w:cs="Arial"/>
          <w:sz w:val="24"/>
          <w:szCs w:val="24"/>
        </w:rPr>
        <w:t xml:space="preserve">Segundo dados da </w:t>
      </w:r>
      <w:r w:rsidRPr="00326D56">
        <w:rPr>
          <w:rFonts w:ascii="Arial" w:eastAsia="Arial" w:hAnsi="Arial" w:cs="Arial"/>
          <w:sz w:val="24"/>
          <w:szCs w:val="24"/>
        </w:rPr>
        <w:t>Organização Mundial da Saúde (OMS), cerca de 3,6 % da população mundial sofrem de algum transtorno de ansiedade (TA). E 9,3 % no Brasil 4,6% em crianças e 5,8% entre adolescentes</w:t>
      </w:r>
      <w:r w:rsidRPr="00326D56">
        <w:rPr>
          <w:rFonts w:ascii="Arial" w:eastAsia="Arial" w:hAnsi="Arial" w:cs="Arial"/>
          <w:b/>
          <w:bCs/>
          <w:sz w:val="24"/>
          <w:szCs w:val="24"/>
        </w:rPr>
        <w:t>.</w:t>
      </w:r>
      <w:r w:rsidRPr="00326D56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  <w:t xml:space="preserve"> </w:t>
      </w:r>
      <w:r w:rsidRPr="00326D56">
        <w:rPr>
          <w:rFonts w:ascii="Arial" w:hAnsi="Arial" w:cs="Arial"/>
          <w:color w:val="000000"/>
          <w:sz w:val="24"/>
          <w:szCs w:val="24"/>
        </w:rPr>
        <w:t>De acordo com os resultados obtidos nesta pesquisa, pode ser considerado que o efeito que a ansiedade em excesso provoca no organismo, aumenta a produção de hormônios como o cortisol, inibindo as funções naturais de defesa do corpo, de tal forma que quando expostos a uma intensa carga emocional, há um aumento de marcadores como interleucinas que leva a imunossupressão. Conclui-se então, que estes mensageiros químicos agem como moléculas imunomoduladores e também como comunicantes entre o cérebro e o sistema endócrino.</w:t>
      </w:r>
    </w:p>
    <w:p w14:paraId="05AEB66B" w14:textId="77777777" w:rsidR="00BC322B" w:rsidRDefault="00BC322B" w:rsidP="00BC322B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1A98DE52" w14:textId="77777777" w:rsidR="00BC322B" w:rsidRPr="00AE2A45" w:rsidRDefault="00BC322B" w:rsidP="00BC322B">
      <w:pPr>
        <w:spacing w:after="0" w:line="360" w:lineRule="auto"/>
        <w:ind w:right="-285" w:firstLine="705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7595B326" w14:textId="77777777" w:rsidR="00BC322B" w:rsidRPr="000549ED" w:rsidRDefault="00BC322B" w:rsidP="00BC322B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0B069DF6" w14:textId="77777777" w:rsidR="00BC322B" w:rsidRPr="005B6BA7" w:rsidRDefault="00BC322B" w:rsidP="00BC322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E6A23D" w14:textId="77777777" w:rsidR="00BC322B" w:rsidRDefault="00BC322B" w:rsidP="00BC322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5EAB6A9" w14:textId="2B1DC76D" w:rsidR="00BC322B" w:rsidRPr="00674A1D" w:rsidRDefault="00BC322B" w:rsidP="00BC322B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Palavras chave: </w:t>
      </w:r>
      <w:r w:rsidRPr="00F5296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Ansiedade, Sistema imunológico, Imunidade</w:t>
      </w:r>
      <w:r w:rsidR="00AA3F0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Aflição </w:t>
      </w:r>
      <w:r w:rsidR="00CA5BC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</w:t>
      </w:r>
      <w:r w:rsidR="00AA3F0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sicológica</w:t>
      </w:r>
      <w:r w:rsidR="00CA5BC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14:paraId="3554C2D5" w14:textId="77777777" w:rsidR="00BC322B" w:rsidRDefault="00BC322B" w:rsidP="00F5296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BC4BC4" w14:textId="77777777" w:rsidR="00BC322B" w:rsidRDefault="00BC322B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14:paraId="21CABD75" w14:textId="0FC3345B" w:rsidR="00F52964" w:rsidRDefault="007971C8" w:rsidP="00F5296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INTRODUÇÃO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C3FD36B" w14:textId="77777777" w:rsidR="00350DFC" w:rsidRPr="00C37DE4" w:rsidRDefault="00350DFC" w:rsidP="00F5296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C3309E" w14:textId="706A2E95" w:rsidR="007971C8" w:rsidRPr="00C37DE4" w:rsidRDefault="1092BFEB" w:rsidP="046BADF3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 ansiedade é conceitu</w:t>
      </w:r>
      <w:r w:rsidR="649462FA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ada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como um sentimento de medo marcado por desconforto e apreensão, que em casos de perigo,</w:t>
      </w:r>
      <w:r w:rsidR="1FBD8AEF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prepara o indivíduo com o intuito de autoproteção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companhado de uma resposta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autônoma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que tem como papel alertar para o perigo, induzindo 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à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toma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da de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medidas 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na tentativa de 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controlar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 ameaça.</w:t>
      </w:r>
      <w:r w:rsidR="00641342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 ansiedade passa a ser patológica quando  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os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sentimentos de medo e ansiedade aparecem de modo excessivo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apresentando perturbações comportamentais, diferenciando da ansiedade fisiológica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uma ação</w:t>
      </w:r>
      <w:r w:rsidR="00AE40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E40C7" w:rsidRPr="00AA3F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maior intensidade</w:t>
      </w:r>
      <w:r w:rsidR="00641342" w:rsidRPr="00C37D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41342" w:rsidRPr="00C37DE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</w:t>
      </w:r>
    </w:p>
    <w:p w14:paraId="5EA2E183" w14:textId="2A11D38E" w:rsidR="007971C8" w:rsidRPr="00C37DE4" w:rsidRDefault="00845897" w:rsidP="3F44C7A4">
      <w:pPr>
        <w:spacing w:after="0" w:line="360" w:lineRule="auto"/>
        <w:ind w:right="-285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É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caracterizada como um estado de aflição e inquietação em relação ao futuro, sendo um sentimento comum ligado à</w:t>
      </w:r>
      <w:r w:rsidR="00FE2A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E2A79" w:rsidRPr="00AA3F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autopreservação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 que</w:t>
      </w:r>
      <w:r w:rsidR="4BFC10E0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gera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um certo desconforto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oferecendo um alerta de risco ao indivíduo para auxiliar em algum desafi</w:t>
      </w:r>
      <w:r w:rsidR="14F20C41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o.</w:t>
      </w:r>
      <w:r w:rsidR="14F20C41" w:rsidRPr="00C37DE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 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É um fator de proteção, mas quando  </w:t>
      </w:r>
      <w:r w:rsidR="280F8367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traz prejuízos 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pela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alta intensidade </w:t>
      </w:r>
      <w:r w:rsidR="169D33A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com </w:t>
      </w:r>
      <w:r w:rsidR="169D33A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muita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frequência</w:t>
      </w:r>
      <w:r w:rsidR="169D33A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deixa de ser de ansiedade fisiológica, passando a ser ansiedade patológica comprometendo sua qualidade de vida.</w:t>
      </w:r>
      <w:r w:rsidR="169D33A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Os sintomas variam 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pessoa para pessoa, porém </w:t>
      </w:r>
      <w:r w:rsidR="37ACA232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como manifestações somáticas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como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48B688EF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taquicardia 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="033A917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náuseas</w:t>
      </w:r>
      <w:r w:rsidR="14F20C41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cefaleia, palpitação</w:t>
      </w:r>
      <w:r w:rsidR="11EB7742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diarreias</w:t>
      </w:r>
      <w:r w:rsidR="185AB8C6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185AB8C6" w:rsidRPr="00AE4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sudoreses,</w:t>
      </w:r>
      <w:r w:rsidR="185AB8C6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parestesias, 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 também manifestações</w:t>
      </w:r>
      <w:r w:rsidR="7A2BFE95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psíquicas 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através da</w:t>
      </w:r>
      <w:r w:rsidR="7A2BFE95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inquietação interna, falta de sono</w:t>
      </w:r>
      <w:r w:rsidR="49FB0EC9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desconforto mental, dificuldade de concentra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ção</w:t>
      </w:r>
      <w:r w:rsidR="49FB0EC9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="00232F88" w:rsidRPr="00C37DE4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</w:p>
    <w:p w14:paraId="0D1ABA59" w14:textId="77777777" w:rsidR="008A41D6" w:rsidRDefault="1C076B21" w:rsidP="004860F4">
      <w:pPr>
        <w:spacing w:after="0" w:line="360" w:lineRule="auto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adolescência, é uma fase que o indiv</w:t>
      </w:r>
      <w:r w:rsidR="336C9F6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í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duo vivencia várias alterações físicas quanto psíquicas, podendo </w:t>
      </w:r>
      <w:r w:rsidR="0024679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estar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presente</w:t>
      </w:r>
      <w:r w:rsidR="00AF6DAD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s,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sentimento de inquietação, incertezas e desconforto. Nesta etapa, a ansiedade é descarregada, alertando em situações de ameaça. Apresentam assim, sintomas como dores abdominais, musuculares, nas costas, fadiga e cefaleia, podendo ser acompanhadas de tonturas, sudação excessiva e desmaios. O adolescente pode desenvolver ataques de pânico ou fobias</w:t>
      </w:r>
      <w:r w:rsidR="0C54AEC9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sendo de extrema importância a identificação precoce para evitar repercussões negativas.</w:t>
      </w:r>
      <w:r w:rsidR="00232F88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pt-BR"/>
        </w:rPr>
        <w:t>4</w:t>
      </w:r>
      <w:r w:rsidR="1C9F14A6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6911866D" w14:textId="0E75DE35" w:rsidR="004860F4" w:rsidRDefault="005079C7" w:rsidP="004860F4">
      <w:pPr>
        <w:spacing w:after="0" w:line="360" w:lineRule="auto"/>
        <w:ind w:firstLine="70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</w:t>
      </w:r>
      <w:r w:rsidR="7ACED56C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ansiedade é </w:t>
      </w:r>
      <w:r w:rsid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considerada fisiológica quando atua como uma </w:t>
      </w:r>
      <w:r w:rsidR="7ACED56C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reação normal, </w:t>
      </w:r>
      <w:r w:rsidR="008A41D6" w:rsidRPr="00326D56">
        <w:rPr>
          <w:rFonts w:ascii="Arial" w:hAnsi="Arial" w:cs="Arial"/>
          <w:sz w:val="24"/>
          <w:szCs w:val="24"/>
          <w:shd w:val="clear" w:color="auto" w:fill="FFFFFF"/>
        </w:rPr>
        <w:t xml:space="preserve">de curta duração, autolimitada e relacionada ao estímulo do momento, e </w:t>
      </w:r>
      <w:r w:rsidR="7ACED56C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que em algumas situações são esperadas</w:t>
      </w:r>
      <w:r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não precisam de tratamentos</w:t>
      </w:r>
      <w:r w:rsidR="47F5E91D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por serem naturais</w:t>
      </w:r>
      <w:r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r w:rsidR="00C37DE4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mesmo quando geram alguns sintomas como taquicardia, que de forma controlável não </w:t>
      </w:r>
      <w:r w:rsidR="00010A67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acarreta</w:t>
      </w:r>
      <w:r w:rsidR="00C37DE4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prejuízo</w:t>
      </w:r>
      <w:r w:rsidR="00010A67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 ao indivíduo.</w:t>
      </w:r>
      <w:r w:rsidR="00232F88" w:rsidRPr="00326D56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  <w:t>5</w:t>
      </w:r>
      <w:r w:rsidR="008A41D6" w:rsidRPr="00326D56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  <w:t xml:space="preserve"> </w:t>
      </w:r>
      <w:r w:rsidR="008A41D6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No entanto</w:t>
      </w:r>
      <w:r w:rsidR="004860F4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</w:t>
      </w:r>
      <w:r w:rsidR="008A41D6" w:rsidRPr="00326D5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</w:t>
      </w:r>
      <w:r w:rsidR="14F20C41" w:rsidRPr="00326D56">
        <w:rPr>
          <w:rFonts w:ascii="Arial" w:eastAsia="Times New Roman" w:hAnsi="Arial" w:cs="Arial"/>
          <w:sz w:val="24"/>
          <w:szCs w:val="24"/>
          <w:lang w:eastAsia="pt-BR"/>
        </w:rPr>
        <w:t>xiste</w:t>
      </w:r>
      <w:r w:rsidR="280F8367" w:rsidRPr="00326D56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14F20C41" w:rsidRPr="00326D56">
        <w:rPr>
          <w:rFonts w:ascii="Arial" w:eastAsia="Times New Roman" w:hAnsi="Arial" w:cs="Arial"/>
          <w:sz w:val="24"/>
          <w:szCs w:val="24"/>
          <w:lang w:eastAsia="pt-BR"/>
        </w:rPr>
        <w:t xml:space="preserve"> diferentes formas de ansiedade e maneiras </w:t>
      </w:r>
      <w:r w:rsidR="106ED8CB" w:rsidRPr="00326D56">
        <w:rPr>
          <w:rFonts w:ascii="Arial" w:eastAsia="Times New Roman" w:hAnsi="Arial" w:cs="Arial"/>
          <w:sz w:val="24"/>
          <w:szCs w:val="24"/>
          <w:lang w:eastAsia="pt-BR"/>
        </w:rPr>
        <w:t xml:space="preserve">distintas </w:t>
      </w:r>
      <w:r w:rsidR="14F20C41" w:rsidRPr="00326D56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ED34ABF" w:rsidRPr="00C37DE4">
        <w:rPr>
          <w:rFonts w:ascii="Arial" w:eastAsia="Times New Roman" w:hAnsi="Arial" w:cs="Arial"/>
          <w:sz w:val="24"/>
          <w:szCs w:val="24"/>
          <w:lang w:eastAsia="pt-BR"/>
        </w:rPr>
        <w:t>diferenciá-las</w:t>
      </w:r>
      <w:r w:rsidR="004860F4">
        <w:rPr>
          <w:rFonts w:ascii="Arial" w:eastAsia="Times New Roman" w:hAnsi="Arial" w:cs="Arial"/>
          <w:sz w:val="24"/>
          <w:szCs w:val="24"/>
          <w:lang w:eastAsia="pt-BR"/>
        </w:rPr>
        <w:t>, pois, s</w:t>
      </w:r>
      <w:r w:rsidR="14F20C41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 </w:t>
      </w:r>
      <w:r w:rsidR="33662946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>torna patológico</w:t>
      </w:r>
      <w:r w:rsidR="14F20C41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>a partir do momento em que começa a se manifestar de forma exagerada e desproporciona</w:t>
      </w:r>
      <w:r w:rsidR="106ED8CB" w:rsidRPr="00C37DE4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em relação ao </w:t>
      </w:r>
      <w:r w:rsidR="03A13BE8" w:rsidRPr="00C37DE4">
        <w:rPr>
          <w:rFonts w:ascii="Arial" w:eastAsia="Times New Roman" w:hAnsi="Arial" w:cs="Arial"/>
          <w:sz w:val="24"/>
          <w:szCs w:val="24"/>
          <w:lang w:eastAsia="pt-BR"/>
        </w:rPr>
        <w:t>estímulo</w:t>
      </w:r>
      <w:r w:rsidR="004860F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afeta o cotidiano do </w:t>
      </w:r>
      <w:r w:rsidR="6CBB4795" w:rsidRPr="00C37DE4">
        <w:rPr>
          <w:rFonts w:ascii="Arial" w:eastAsia="Times New Roman" w:hAnsi="Arial" w:cs="Arial"/>
          <w:sz w:val="24"/>
          <w:szCs w:val="24"/>
          <w:lang w:eastAsia="pt-BR"/>
        </w:rPr>
        <w:t>indivíduo</w:t>
      </w:r>
      <w:r w:rsidR="106ED8CB" w:rsidRPr="00C37DE4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  <w:t xml:space="preserve"> </w:t>
      </w:r>
      <w:r w:rsidR="106ED8CB" w:rsidRPr="00C37DE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>e tal forma</w:t>
      </w:r>
      <w:r w:rsidR="106ED8CB" w:rsidRPr="00C37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que crises em excesso se desenvolvem comumente em indivíduos com uma predisposição neurobiológica </w:t>
      </w:r>
      <w:r w:rsidR="0BF8EB8B" w:rsidRPr="00C37DE4">
        <w:rPr>
          <w:rFonts w:ascii="Arial" w:eastAsia="Times New Roman" w:hAnsi="Arial" w:cs="Arial"/>
          <w:sz w:val="24"/>
          <w:szCs w:val="24"/>
          <w:lang w:eastAsia="pt-BR"/>
        </w:rPr>
        <w:t>herdada</w:t>
      </w:r>
      <w:r w:rsidR="004860F4" w:rsidRPr="004860F4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6</w:t>
      </w:r>
      <w:r w:rsidR="0BF8EB8B" w:rsidRPr="00C37D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B3B81F5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549530B" w14:textId="6116ECD9" w:rsidR="3BB37001" w:rsidRPr="00C37DE4" w:rsidRDefault="004860F4" w:rsidP="005C3F39">
      <w:pPr>
        <w:spacing w:after="0" w:line="36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Esse tipo de comportamento em geral está associado</w:t>
      </w:r>
      <w:r w:rsidR="14332B9E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à baixa </w:t>
      </w:r>
      <w:r w:rsidR="50CE654E" w:rsidRPr="00C37DE4">
        <w:rPr>
          <w:rFonts w:ascii="Arial" w:eastAsia="Times New Roman" w:hAnsi="Arial" w:cs="Arial"/>
          <w:sz w:val="24"/>
          <w:szCs w:val="24"/>
          <w:lang w:eastAsia="pt-BR"/>
        </w:rPr>
        <w:t>autoestima</w:t>
      </w:r>
      <w:r w:rsidR="14332B9E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533E7DF2" w:rsidRPr="00C37DE4">
        <w:rPr>
          <w:rFonts w:ascii="Arial" w:eastAsia="Times New Roman" w:hAnsi="Arial" w:cs="Arial"/>
          <w:sz w:val="24"/>
          <w:szCs w:val="24"/>
          <w:lang w:eastAsia="pt-BR"/>
        </w:rPr>
        <w:t>com distorção da auto-imagem,</w:t>
      </w:r>
      <w:r w:rsidR="0F36D596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14332B9E" w:rsidRPr="00C37DE4">
        <w:rPr>
          <w:rFonts w:ascii="Arial" w:eastAsia="Times New Roman" w:hAnsi="Arial" w:cs="Arial"/>
          <w:sz w:val="24"/>
          <w:szCs w:val="24"/>
          <w:lang w:eastAsia="pt-BR"/>
        </w:rPr>
        <w:t>e desinteresse pela vida,</w:t>
      </w:r>
      <w:r w:rsidR="73B1BFD4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o meio ambiente começa a parecer um risco, o futuro é algo que gera medo,</w:t>
      </w:r>
      <w:r w:rsidR="10E868B0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a socializaçao fica mais dificil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Os distúrbios são </w:t>
      </w:r>
      <w:r w:rsidR="5CC303C7" w:rsidRPr="00C37DE4">
        <w:rPr>
          <w:rFonts w:ascii="Arial" w:eastAsia="Arial" w:hAnsi="Arial" w:cs="Arial"/>
          <w:color w:val="000000" w:themeColor="text1"/>
          <w:sz w:val="24"/>
          <w:szCs w:val="24"/>
        </w:rPr>
        <w:t>diferenciados de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acordo </w:t>
      </w:r>
      <w:r w:rsidR="494F164F" w:rsidRPr="00C37DE4">
        <w:rPr>
          <w:rFonts w:ascii="Arial" w:eastAsia="Arial" w:hAnsi="Arial" w:cs="Arial"/>
          <w:color w:val="000000" w:themeColor="text1"/>
          <w:sz w:val="24"/>
          <w:szCs w:val="24"/>
        </w:rPr>
        <w:t>com as manifestações físicas</w:t>
      </w:r>
      <w:r w:rsidR="00CA5BC3">
        <w:rPr>
          <w:rFonts w:ascii="Arial" w:eastAsia="Arial" w:hAnsi="Arial" w:cs="Arial"/>
          <w:color w:val="000000" w:themeColor="text1"/>
          <w:sz w:val="24"/>
          <w:szCs w:val="24"/>
        </w:rPr>
        <w:t xml:space="preserve"> e emocionais</w:t>
      </w:r>
      <w:r w:rsidR="494F164F" w:rsidRPr="00C37DE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8479801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94F164F" w:rsidRPr="00C37DE4">
        <w:rPr>
          <w:rFonts w:ascii="Arial" w:eastAsia="Arial" w:hAnsi="Arial" w:cs="Arial"/>
          <w:color w:val="000000" w:themeColor="text1"/>
          <w:sz w:val="24"/>
          <w:szCs w:val="24"/>
        </w:rPr>
        <w:t>podendo ser episódica ou persistente</w:t>
      </w:r>
      <w:r w:rsidR="00CA5BC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A5BC3">
        <w:rPr>
          <w:rFonts w:ascii="Arial" w:eastAsia="Arial" w:hAnsi="Arial" w:cs="Arial"/>
          <w:color w:val="000000" w:themeColor="text1"/>
          <w:sz w:val="24"/>
          <w:szCs w:val="24"/>
        </w:rPr>
        <w:t>podendo ser</w:t>
      </w:r>
      <w:r w:rsidR="175492A3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associada a outros problemas 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psicológicos </w:t>
      </w:r>
      <w:r w:rsidR="5C9DFF24" w:rsidRPr="00C37DE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transtornos mentais ou</w:t>
      </w:r>
      <w:r w:rsidR="4140F65A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052CADE" w:rsidRPr="00C37DE4">
        <w:rPr>
          <w:rFonts w:ascii="Arial" w:eastAsia="Arial" w:hAnsi="Arial" w:cs="Arial"/>
          <w:color w:val="000000" w:themeColor="text1"/>
          <w:sz w:val="24"/>
          <w:szCs w:val="24"/>
        </w:rPr>
        <w:t>comportamentais</w:t>
      </w:r>
      <w:r w:rsidR="707CC0F3" w:rsidRPr="00C37DE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232F88" w:rsidRPr="00C37DE4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7</w:t>
      </w:r>
      <w:r w:rsidR="00641342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C3F39">
        <w:rPr>
          <w:rFonts w:ascii="Arial" w:eastAsia="Arial" w:hAnsi="Arial" w:cs="Arial"/>
          <w:color w:val="000000" w:themeColor="text1"/>
          <w:sz w:val="24"/>
          <w:szCs w:val="24"/>
        </w:rPr>
        <w:t>O t</w:t>
      </w:r>
      <w:r w:rsidR="21C25597" w:rsidRPr="00C37DE4">
        <w:rPr>
          <w:rFonts w:ascii="Arial" w:eastAsia="Arial" w:hAnsi="Arial" w:cs="Arial"/>
          <w:sz w:val="24"/>
          <w:szCs w:val="24"/>
        </w:rPr>
        <w:t xml:space="preserve">ranstorno de ansiedade generalizada ocorre quando a preocupação é excessiva </w:t>
      </w:r>
      <w:r w:rsidR="005C3F39">
        <w:rPr>
          <w:rFonts w:ascii="Arial" w:eastAsia="Arial" w:hAnsi="Arial" w:cs="Arial"/>
          <w:sz w:val="24"/>
          <w:szCs w:val="24"/>
        </w:rPr>
        <w:t>e de</w:t>
      </w:r>
      <w:r w:rsidR="74F38D1A" w:rsidRPr="00C37DE4">
        <w:rPr>
          <w:rFonts w:ascii="Arial" w:eastAsia="Arial" w:hAnsi="Arial" w:cs="Arial"/>
          <w:sz w:val="24"/>
          <w:szCs w:val="24"/>
        </w:rPr>
        <w:t xml:space="preserve"> difícil</w:t>
      </w:r>
      <w:r w:rsidR="73EF2B51" w:rsidRPr="00C37DE4">
        <w:rPr>
          <w:rFonts w:ascii="Arial" w:eastAsia="Arial" w:hAnsi="Arial" w:cs="Arial"/>
          <w:sz w:val="24"/>
          <w:szCs w:val="24"/>
        </w:rPr>
        <w:t xml:space="preserve"> de control</w:t>
      </w:r>
      <w:r w:rsidR="005C3F39">
        <w:rPr>
          <w:rFonts w:ascii="Arial" w:eastAsia="Arial" w:hAnsi="Arial" w:cs="Arial"/>
          <w:sz w:val="24"/>
          <w:szCs w:val="24"/>
        </w:rPr>
        <w:t>e</w:t>
      </w:r>
      <w:r w:rsidR="3BB37001" w:rsidRPr="00C37DE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232F88" w:rsidRPr="00C37DE4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6</w:t>
      </w:r>
      <w:r w:rsidR="24329DAD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478F31C" w14:textId="528F9E91" w:rsidR="292C54B4" w:rsidRPr="00C37DE4" w:rsidRDefault="292C54B4" w:rsidP="292C54B4">
      <w:pPr>
        <w:spacing w:line="360" w:lineRule="auto"/>
        <w:ind w:firstLine="705"/>
        <w:jc w:val="both"/>
        <w:rPr>
          <w:rFonts w:ascii="Arial" w:eastAsia="Calibri" w:hAnsi="Arial" w:cs="Arial"/>
          <w:sz w:val="24"/>
          <w:szCs w:val="24"/>
          <w:highlight w:val="cyan"/>
        </w:rPr>
      </w:pPr>
    </w:p>
    <w:p w14:paraId="2ACD6670" w14:textId="00E3F9F4" w:rsidR="007971C8" w:rsidRDefault="007971C8" w:rsidP="000D10F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37DE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Sistema imunológico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4F8A842" w14:textId="77777777" w:rsidR="005C4C5E" w:rsidRDefault="005C4C5E" w:rsidP="000D10F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9C065B" w14:textId="76155902" w:rsidR="005C3F39" w:rsidRPr="00AE40C7" w:rsidRDefault="005C3F39" w:rsidP="005C4C5E">
      <w:pPr>
        <w:spacing w:after="0" w:line="36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O sistema imunológico é uma complexa rede de interações entre células e moléculas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presentes em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todo o organismo e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tem como característica, a capacidade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>biol</w:t>
      </w:r>
      <w:r w:rsidR="00CA5BC3">
        <w:rPr>
          <w:rFonts w:ascii="Arial" w:hAnsi="Arial" w:cs="Arial"/>
          <w:sz w:val="24"/>
          <w:szCs w:val="24"/>
          <w:shd w:val="clear" w:color="auto" w:fill="FFFFFF"/>
        </w:rPr>
        <w:t>ó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gica de reconhecer especificamente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várias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estruturas moleculares ou antígenos e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promover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uma resposta efet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iva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perante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estes estímulos,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levando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à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destruição ou inativação.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Este mecanismo de defesa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, representa um sistema eficaz contra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patógenos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conseguem penetrar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no organismo ou contra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células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maligna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s, ou seja, proteção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essencial contra infecções e tumores. Esta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atividade protetora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 se fundamenta na ativação das células efetoras que incluem os linfócitos e as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células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>apresentadoras de antígenos ou acessórias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e na produção de anticorpos. </w:t>
      </w:r>
      <w:r w:rsidR="00075EA6" w:rsidRPr="00AE40C7">
        <w:rPr>
          <w:rFonts w:ascii="Arial" w:hAnsi="Arial" w:cs="Arial"/>
          <w:sz w:val="24"/>
          <w:szCs w:val="24"/>
          <w:shd w:val="clear" w:color="auto" w:fill="FFFFFF"/>
        </w:rPr>
        <w:t>Porém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, a geração inadequada destas respostas efetoras pode produzir efeitos deletérios para o organismo, provocando reações inflamatórias e dano orgânico ou </w:t>
      </w:r>
      <w:r w:rsidR="005C4C5E" w:rsidRPr="00AE40C7">
        <w:rPr>
          <w:rFonts w:ascii="Arial" w:hAnsi="Arial" w:cs="Arial"/>
          <w:sz w:val="24"/>
          <w:szCs w:val="24"/>
          <w:shd w:val="clear" w:color="auto" w:fill="FFFFFF"/>
        </w:rPr>
        <w:t>até mesmo uma supressão de suas atribuições</w:t>
      </w:r>
      <w:r w:rsidR="005C4C5E" w:rsidRPr="00AE40C7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8</w:t>
      </w:r>
      <w:r w:rsidRPr="00AE40C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98FECBF" w14:textId="50623789" w:rsidR="007971C8" w:rsidRPr="00C37DE4" w:rsidRDefault="14F20C41" w:rsidP="3F44C7A4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neurociência já demonstrou que existe uma comunicação entre sistema imune  </w:t>
      </w:r>
      <w:r w:rsidR="6CB6781A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 o 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sistema nervoso, na qual é explicada </w:t>
      </w:r>
      <w:r w:rsidR="6CB6781A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por 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substâncias que atuam como neurotransmissores, como hormônios, neuropeptídios</w:t>
      </w:r>
      <w:r w:rsidR="6CB6781A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fatores de crescimento que modulam a função cerebral, atuando de maneira </w:t>
      </w:r>
      <w:r w:rsidR="005C4C5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conjunta a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receptores que se 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>localizam nas células imunológic</w:t>
      </w:r>
      <w:r w:rsidR="005C4C5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as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sua liberação através das fendas sinápticas nervosas, sugerindo assim interação do cérebro com o corpo.</w:t>
      </w:r>
      <w:r w:rsidR="00232F88" w:rsidRPr="00C37DE4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pt-BR"/>
        </w:rPr>
        <w:t>9</w:t>
      </w:r>
    </w:p>
    <w:p w14:paraId="46F8BC06" w14:textId="4BB77629" w:rsidR="00641342" w:rsidRPr="00C37DE4" w:rsidRDefault="14F20C41" w:rsidP="31AA0325">
      <w:pPr>
        <w:spacing w:after="0" w:line="360" w:lineRule="auto"/>
        <w:ind w:right="-285" w:firstLine="70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Perante a exposição de uma forte carga emocional, os hormônios cortisol, catecolaminas e norepinefrina são liberados de forma descontrolada pelo, córtex adrenal, medula adrenal e terminais nervosos respectivamente, atuando também como mensageiros cerebrais na regulação do sistema imunológico, com o papel de </w:t>
      </w:r>
      <w:r w:rsidR="6CB6781A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eliminar 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essa carga, podendo </w:t>
      </w:r>
      <w:r w:rsidR="6EC18A4E" w:rsidRPr="00C37DE4">
        <w:rPr>
          <w:rFonts w:ascii="Arial" w:eastAsia="Times New Roman" w:hAnsi="Arial" w:cs="Arial"/>
          <w:sz w:val="24"/>
          <w:szCs w:val="24"/>
          <w:lang w:eastAsia="pt-BR"/>
        </w:rPr>
        <w:t>ser ansiedade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ou estresse.</w:t>
      </w:r>
      <w:r w:rsidRPr="00C37DE4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As citocinas também atuam como mediadoras</w:t>
      </w:r>
      <w:r w:rsidR="6CB6781A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entre os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sistema</w:t>
      </w:r>
      <w:r w:rsidR="6CB6781A" w:rsidRPr="00C37DE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neuroendócrino e</w:t>
      </w:r>
      <w:r w:rsidR="6CB6781A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imunológico, além de mediar respostas inflamatórias. Assim, as citocinas pró-inflamatórias estimulam o Sistema Nervoso Central ativando o 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eixo hipotálamo-pituitária-adrenal (HPA) induzindo a glândula adrenal a produzir corticosteroide. Conforme ilustra a figura 1. Contudo, o sistema imunológico nessa situação é regulado pela resposta ao estresse, quando não é necessário o intermédio de uma resposta imune, </w:t>
      </w:r>
      <w:r w:rsidR="1EB68639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desempenhando,</w:t>
      </w:r>
      <w:r w:rsidR="0D3E9920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no entanto,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 na resistência às doenças </w:t>
      </w:r>
      <w:r w:rsidR="63BD63F8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autoimunes</w:t>
      </w: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, infecciosas, inflamatórias e </w:t>
      </w:r>
      <w:r w:rsidR="32A955C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alérgicas.</w:t>
      </w:r>
      <w:r w:rsidR="00960412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="00232F88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pt-BR"/>
        </w:rPr>
        <w:t>0</w:t>
      </w:r>
      <w:r w:rsidR="32A955C3"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14:paraId="1E48B2CF" w14:textId="79DB5F28" w:rsidR="007971C8" w:rsidRPr="00C37DE4" w:rsidRDefault="00857484" w:rsidP="00960412">
      <w:pPr>
        <w:spacing w:after="0" w:line="360" w:lineRule="auto"/>
        <w:ind w:left="135" w:right="-285" w:hanging="13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7971C8"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14F20C41"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37DE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D1E203" wp14:editId="4D235251">
            <wp:extent cx="2991762" cy="2724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62" cy="27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7063" w14:textId="77777777" w:rsidR="007971C8" w:rsidRPr="005C4C5E" w:rsidRDefault="007971C8" w:rsidP="00F52964">
      <w:pPr>
        <w:spacing w:after="0" w:line="360" w:lineRule="auto"/>
        <w:ind w:left="705" w:right="-285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C4C5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Figura 1</w:t>
      </w:r>
      <w:r w:rsidRPr="00C37D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5C4C5E">
        <w:rPr>
          <w:rFonts w:ascii="Arial" w:eastAsia="Times New Roman" w:hAnsi="Arial" w:cs="Arial"/>
          <w:sz w:val="20"/>
          <w:szCs w:val="20"/>
          <w:lang w:eastAsia="pt-BR"/>
        </w:rPr>
        <w:t>Esquema ilustrativo das interações </w:t>
      </w:r>
    </w:p>
    <w:p w14:paraId="39E460DB" w14:textId="1357BAFF" w:rsidR="007971C8" w:rsidRPr="005C4C5E" w:rsidRDefault="007971C8" w:rsidP="6BAE2E4C">
      <w:pPr>
        <w:spacing w:after="0" w:line="360" w:lineRule="auto"/>
        <w:ind w:left="705" w:right="-285"/>
        <w:jc w:val="center"/>
        <w:textAlignment w:val="baseline"/>
        <w:rPr>
          <w:rFonts w:ascii="Arial" w:eastAsia="Times New Roman" w:hAnsi="Arial" w:cs="Arial"/>
          <w:sz w:val="20"/>
          <w:szCs w:val="20"/>
          <w:highlight w:val="red"/>
          <w:lang w:eastAsia="pt-BR"/>
        </w:rPr>
      </w:pPr>
      <w:r w:rsidRPr="005C4C5E">
        <w:rPr>
          <w:rFonts w:ascii="Arial" w:eastAsia="Times New Roman" w:hAnsi="Arial" w:cs="Arial"/>
          <w:sz w:val="20"/>
          <w:szCs w:val="20"/>
          <w:lang w:eastAsia="pt-BR"/>
        </w:rPr>
        <w:t>entre os sistemas nervoso, endócrino e imune</w:t>
      </w:r>
    </w:p>
    <w:p w14:paraId="096471B3" w14:textId="1411793D" w:rsidR="007971C8" w:rsidRPr="005C4C5E" w:rsidRDefault="004079D8" w:rsidP="00F52964">
      <w:pPr>
        <w:spacing w:after="0" w:line="360" w:lineRule="auto"/>
        <w:ind w:left="705" w:right="-285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Glaucie Alves e João Neto. </w:t>
      </w:r>
      <w:r w:rsidR="007971C8" w:rsidRPr="005C4C5E">
        <w:rPr>
          <w:rFonts w:ascii="Arial" w:eastAsia="Times New Roman" w:hAnsi="Arial" w:cs="Arial"/>
          <w:sz w:val="20"/>
          <w:szCs w:val="20"/>
          <w:lang w:eastAsia="pt-BR"/>
        </w:rPr>
        <w:t>Rev.Neurocienc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7971C8" w:rsidRPr="005C4C5E">
        <w:rPr>
          <w:rFonts w:ascii="Arial" w:eastAsia="Times New Roman" w:hAnsi="Arial" w:cs="Arial"/>
          <w:sz w:val="20"/>
          <w:szCs w:val="20"/>
          <w:lang w:eastAsia="pt-BR"/>
        </w:rPr>
        <w:t> 2010. </w:t>
      </w:r>
    </w:p>
    <w:p w14:paraId="513E7A1B" w14:textId="7CC98BAD" w:rsidR="005079C7" w:rsidRPr="00C37DE4" w:rsidRDefault="007971C8" w:rsidP="00960412">
      <w:pPr>
        <w:spacing w:after="0" w:line="360" w:lineRule="auto"/>
        <w:ind w:left="705" w:right="-28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31E15BA" w14:textId="77777777" w:rsidR="0004140D" w:rsidRPr="00C37DE4" w:rsidRDefault="0004140D" w:rsidP="005D31F6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14:paraId="599F4659" w14:textId="77777777" w:rsidR="005C4C5E" w:rsidRDefault="005C4C5E" w:rsidP="005D31F6">
      <w:pPr>
        <w:spacing w:after="0" w:line="360" w:lineRule="auto"/>
        <w:ind w:right="-285" w:firstLine="705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8B46A28" w14:textId="14AB4600" w:rsidR="005C4C5E" w:rsidRDefault="005C4C5E" w:rsidP="005D31F6">
      <w:pPr>
        <w:spacing w:after="0" w:line="360" w:lineRule="auto"/>
        <w:ind w:right="-285" w:firstLine="705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9A92168" w14:textId="77777777" w:rsidR="00101BD8" w:rsidRDefault="00101BD8" w:rsidP="005D31F6">
      <w:pPr>
        <w:spacing w:after="0" w:line="360" w:lineRule="auto"/>
        <w:ind w:right="-285" w:firstLine="705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4D5AF1B" w14:textId="2B32FECF" w:rsidR="00101BD8" w:rsidRDefault="00101BD8" w:rsidP="00101BD8">
      <w:pPr>
        <w:spacing w:after="0" w:line="360" w:lineRule="auto"/>
        <w:ind w:right="-28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01BD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5E66220A" w14:textId="77777777" w:rsidR="00101BD8" w:rsidRPr="00101BD8" w:rsidRDefault="00101BD8" w:rsidP="00101BD8">
      <w:pPr>
        <w:spacing w:after="0" w:line="360" w:lineRule="auto"/>
        <w:ind w:right="-28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72BAA76" w14:textId="3873371F" w:rsidR="005D31F6" w:rsidRDefault="00DA62DA" w:rsidP="005D31F6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>Nesta revisão realizou-se uma abordagem sobre a interação entre os si</w:t>
      </w:r>
      <w:r w:rsidR="00101BD8">
        <w:rPr>
          <w:rFonts w:ascii="Arial" w:hAnsi="Arial" w:cs="Arial"/>
          <w:sz w:val="24"/>
          <w:szCs w:val="24"/>
        </w:rPr>
        <w:t>s</w:t>
      </w:r>
      <w:r w:rsidRPr="00C37DE4">
        <w:rPr>
          <w:rFonts w:ascii="Arial" w:hAnsi="Arial" w:cs="Arial"/>
          <w:sz w:val="24"/>
          <w:szCs w:val="24"/>
        </w:rPr>
        <w:t>temas, imune, nervoso e endócrino. Avaliamos v</w:t>
      </w:r>
      <w:r w:rsidR="00101BD8">
        <w:rPr>
          <w:rFonts w:ascii="Arial" w:hAnsi="Arial" w:cs="Arial"/>
          <w:sz w:val="24"/>
          <w:szCs w:val="24"/>
        </w:rPr>
        <w:t>á</w:t>
      </w:r>
      <w:r w:rsidRPr="00C37DE4">
        <w:rPr>
          <w:rFonts w:ascii="Arial" w:hAnsi="Arial" w:cs="Arial"/>
          <w:sz w:val="24"/>
          <w:szCs w:val="24"/>
        </w:rPr>
        <w:t xml:space="preserve">rias evidências </w:t>
      </w:r>
      <w:r w:rsidRPr="00AA3F01">
        <w:rPr>
          <w:rFonts w:ascii="Arial" w:hAnsi="Arial" w:cs="Arial"/>
          <w:sz w:val="24"/>
          <w:szCs w:val="24"/>
        </w:rPr>
        <w:t>cient</w:t>
      </w:r>
      <w:r w:rsidR="00326D56" w:rsidRPr="00AA3F01">
        <w:rPr>
          <w:rFonts w:ascii="Arial" w:hAnsi="Arial" w:cs="Arial"/>
          <w:sz w:val="24"/>
          <w:szCs w:val="24"/>
        </w:rPr>
        <w:t>í</w:t>
      </w:r>
      <w:r w:rsidRPr="00AA3F01">
        <w:rPr>
          <w:rFonts w:ascii="Arial" w:hAnsi="Arial" w:cs="Arial"/>
          <w:sz w:val="24"/>
          <w:szCs w:val="24"/>
        </w:rPr>
        <w:t>ficas</w:t>
      </w:r>
      <w:r w:rsidRPr="00C37DE4">
        <w:rPr>
          <w:rFonts w:ascii="Arial" w:hAnsi="Arial" w:cs="Arial"/>
          <w:sz w:val="24"/>
          <w:szCs w:val="24"/>
        </w:rPr>
        <w:t xml:space="preserve"> que sugerem que estes sistemas</w:t>
      </w:r>
      <w:r w:rsidR="005C4C5E">
        <w:rPr>
          <w:rFonts w:ascii="Arial" w:hAnsi="Arial" w:cs="Arial"/>
          <w:sz w:val="24"/>
          <w:szCs w:val="24"/>
        </w:rPr>
        <w:t xml:space="preserve"> </w:t>
      </w:r>
      <w:r w:rsidRPr="00C37DE4">
        <w:rPr>
          <w:rFonts w:ascii="Arial" w:hAnsi="Arial" w:cs="Arial"/>
          <w:sz w:val="24"/>
          <w:szCs w:val="24"/>
        </w:rPr>
        <w:t xml:space="preserve">estão conectados entre si, quando o organismo se apresenta afetado por fenômenos de fundo emocionais.  </w:t>
      </w:r>
      <w:r w:rsidR="005D31F6" w:rsidRPr="00C37DE4">
        <w:rPr>
          <w:rFonts w:ascii="Arial" w:eastAsia="Arial" w:hAnsi="Arial" w:cs="Arial"/>
          <w:sz w:val="24"/>
          <w:szCs w:val="24"/>
        </w:rPr>
        <w:t>A ansiedade é considerada o mal do século e afeta a saúde da maioria da população. O estudo justifica-se por esclarecer como o sistema imunológico reage sob ação da ansiedade, e em qual estado a ansiedade se torna um problema sério de saúde, analisando assim os efeitos estimulativos ou imundepressores, partindo de uma concepção do sistema imunológico integrado com os sistemas endócrino e nervoso. A ansiedade em dose moderada pode ser benéfica em uma determinada situação, por outro lado, quando se torna frequente e com sinais mais intensos a ansiedade se torna um problema patológico.  </w:t>
      </w:r>
    </w:p>
    <w:p w14:paraId="37167DC6" w14:textId="74E3E2C7" w:rsidR="00101BD8" w:rsidRDefault="00101BD8" w:rsidP="005D31F6">
      <w:pPr>
        <w:spacing w:after="0" w:line="360" w:lineRule="auto"/>
        <w:ind w:right="-285" w:firstLine="705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14:paraId="657FE1EE" w14:textId="0C17576A" w:rsidR="00101BD8" w:rsidRDefault="00101BD8" w:rsidP="00101BD8">
      <w:pPr>
        <w:spacing w:after="0" w:line="360" w:lineRule="auto"/>
        <w:ind w:right="-285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101BD8">
        <w:rPr>
          <w:rFonts w:ascii="Arial" w:eastAsia="Arial" w:hAnsi="Arial" w:cs="Arial"/>
          <w:b/>
          <w:bCs/>
          <w:sz w:val="24"/>
          <w:szCs w:val="24"/>
        </w:rPr>
        <w:t>OBJETIVO</w:t>
      </w:r>
    </w:p>
    <w:p w14:paraId="76812B36" w14:textId="77777777" w:rsidR="00101BD8" w:rsidRDefault="00101BD8" w:rsidP="00101BD8">
      <w:pPr>
        <w:spacing w:after="0" w:line="360" w:lineRule="auto"/>
        <w:ind w:right="-285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10C57C94" w14:textId="56015499" w:rsidR="00101BD8" w:rsidRPr="00101BD8" w:rsidRDefault="00101BD8" w:rsidP="00101BD8">
      <w:pPr>
        <w:spacing w:after="0" w:line="360" w:lineRule="auto"/>
        <w:ind w:right="-285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Identificar os efeitos que a ansiedade pode causar no sistema imunológico.</w:t>
      </w:r>
    </w:p>
    <w:p w14:paraId="7789BD48" w14:textId="30D29013" w:rsidR="62DEA282" w:rsidRPr="00C37DE4" w:rsidRDefault="62DEA282" w:rsidP="62DEA282">
      <w:pPr>
        <w:spacing w:after="0" w:line="36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31B35A8C" w14:textId="77777777" w:rsidR="005079C7" w:rsidRPr="00C37DE4" w:rsidRDefault="007971C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3C80D3D" w14:textId="0F7B26B6" w:rsidR="007971C8" w:rsidRPr="00C37DE4" w:rsidRDefault="007971C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METODOLOGIA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0288D888" w14:textId="56E786A9" w:rsidR="005932EB" w:rsidRPr="00C37DE4" w:rsidRDefault="005932EB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BE037C" w14:textId="1FA973C7" w:rsidR="005932EB" w:rsidRPr="00101BD8" w:rsidRDefault="005932EB" w:rsidP="00101BD8">
      <w:pPr>
        <w:shd w:val="clear" w:color="auto" w:fill="FFFFFF"/>
        <w:spacing w:before="20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AE40C7">
        <w:rPr>
          <w:rFonts w:ascii="Arial" w:hAnsi="Arial" w:cs="Arial"/>
          <w:sz w:val="24"/>
          <w:szCs w:val="24"/>
        </w:rPr>
        <w:t xml:space="preserve">Este estudo foi realizado através de uma revisão bibliográfica com formato narrativo, onde os artigos foram consultados  nos principais bancos de periódicos disponíveis online: BVS (Biblioteca Virtual em Saúde) PubMED, SciELO (Scientific Eletronic Library Online), Portal Caps e livros, </w:t>
      </w:r>
      <w:r w:rsidR="00845897"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Literatura</w:t>
      </w:r>
      <w:r w:rsidR="00101BD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845897"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Latino-Americana e do Caribe em Ciências da Saúde (LILACS), Google Acadêmico e livros com conteúdo na área de pesquisa, </w:t>
      </w:r>
      <w:r w:rsidRPr="00AE40C7">
        <w:rPr>
          <w:rFonts w:ascii="Arial" w:hAnsi="Arial" w:cs="Arial"/>
          <w:sz w:val="24"/>
          <w:szCs w:val="24"/>
        </w:rPr>
        <w:t xml:space="preserve">no período de </w:t>
      </w:r>
      <w:r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18 de fevereiro de 2020 a 20 de abril de 2021</w:t>
      </w:r>
      <w:r w:rsidRPr="00AE40C7">
        <w:rPr>
          <w:rFonts w:ascii="Arial" w:hAnsi="Arial" w:cs="Arial"/>
          <w:sz w:val="24"/>
          <w:szCs w:val="24"/>
        </w:rPr>
        <w:t xml:space="preserve">. Após a análise dos títulos e leitura dos resumos, </w:t>
      </w:r>
      <w:r w:rsidR="00101BD8" w:rsidRPr="00AE40C7">
        <w:rPr>
          <w:rFonts w:ascii="Arial" w:hAnsi="Arial" w:cs="Arial"/>
          <w:sz w:val="24"/>
          <w:szCs w:val="24"/>
        </w:rPr>
        <w:t>como critério de</w:t>
      </w:r>
      <w:r w:rsidRPr="00AE40C7">
        <w:rPr>
          <w:rFonts w:ascii="Arial" w:hAnsi="Arial" w:cs="Arial"/>
          <w:sz w:val="24"/>
          <w:szCs w:val="24"/>
        </w:rPr>
        <w:t xml:space="preserve"> inclusão  foi considerado  a relevância da temática abordada para a seleção das informações,  nos  idiomas  inglês  e  português, publicadas entre os anos de 2003 e 2020, foram selecionados um total de</w:t>
      </w:r>
      <w:r w:rsidRPr="00AE40C7">
        <w:rPr>
          <w:rFonts w:ascii="Arial" w:hAnsi="Arial" w:cs="Arial"/>
          <w:b/>
          <w:bCs/>
          <w:sz w:val="24"/>
          <w:szCs w:val="24"/>
        </w:rPr>
        <w:t xml:space="preserve"> </w:t>
      </w:r>
      <w:r w:rsidR="00D849FD">
        <w:rPr>
          <w:rFonts w:ascii="Arial" w:hAnsi="Arial" w:cs="Arial"/>
          <w:sz w:val="24"/>
          <w:szCs w:val="24"/>
        </w:rPr>
        <w:t xml:space="preserve">89 </w:t>
      </w:r>
      <w:r w:rsidRPr="00AE40C7">
        <w:rPr>
          <w:rFonts w:ascii="Arial" w:hAnsi="Arial" w:cs="Arial"/>
          <w:sz w:val="24"/>
          <w:szCs w:val="24"/>
        </w:rPr>
        <w:t xml:space="preserve">artigos, tendo sido utilizados,  efetivamente </w:t>
      </w:r>
      <w:r w:rsidR="00D849FD">
        <w:rPr>
          <w:rFonts w:ascii="Arial" w:hAnsi="Arial" w:cs="Arial"/>
          <w:sz w:val="24"/>
          <w:szCs w:val="24"/>
        </w:rPr>
        <w:t>23</w:t>
      </w:r>
      <w:r w:rsidRPr="00AE40C7">
        <w:rPr>
          <w:rFonts w:ascii="Arial" w:hAnsi="Arial" w:cs="Arial"/>
          <w:sz w:val="24"/>
          <w:szCs w:val="24"/>
        </w:rPr>
        <w:t xml:space="preserve"> artigos.  </w:t>
      </w:r>
      <w:r w:rsidR="00845897"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Os critérios de inclusão constaram de artigos </w:t>
      </w:r>
      <w:r w:rsidR="00845897"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 xml:space="preserve">publicados nos últimos 20 anos e que atendem ao conteúdo proposto. </w:t>
      </w:r>
      <w:r w:rsidRPr="00AE40C7">
        <w:rPr>
          <w:rFonts w:ascii="Arial" w:hAnsi="Arial" w:cs="Arial"/>
          <w:sz w:val="24"/>
          <w:szCs w:val="24"/>
        </w:rPr>
        <w:t xml:space="preserve">Os descritores em ciência da saúde norteadores foram: </w:t>
      </w:r>
      <w:r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Ansiedade, Sistema imunológico, Imunidade</w:t>
      </w:r>
      <w:r w:rsidR="00101BD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</w:t>
      </w:r>
      <w:r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Aflição </w:t>
      </w:r>
      <w:r w:rsidR="004079D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</w:t>
      </w:r>
      <w:r w:rsidRPr="00AE40C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sicológica</w:t>
      </w:r>
      <w:r w:rsidR="00D849FD" w:rsidRPr="00AA3F0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14:paraId="4087E055" w14:textId="67F09EB7" w:rsidR="007971C8" w:rsidRDefault="007971C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          </w:t>
      </w:r>
    </w:p>
    <w:p w14:paraId="1505AF78" w14:textId="77777777" w:rsidR="005C4C5E" w:rsidRPr="00C37DE4" w:rsidRDefault="005C4C5E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B5F944" w14:textId="77777777" w:rsidR="007971C8" w:rsidRPr="00C37DE4" w:rsidRDefault="007971C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B287E1E" w14:textId="77A8627F" w:rsidR="007971C8" w:rsidRPr="00C37DE4" w:rsidRDefault="007971C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960412"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Epidemiologia da Ansiedade</w:t>
      </w:r>
    </w:p>
    <w:p w14:paraId="747496DC" w14:textId="37CC6185" w:rsidR="00960412" w:rsidRPr="00C37DE4" w:rsidRDefault="00960412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64CF2C11" w14:textId="2FBFA911" w:rsidR="00960412" w:rsidRPr="00C37DE4" w:rsidRDefault="00960412" w:rsidP="00960412">
      <w:pPr>
        <w:pStyle w:val="PargrafodaLista"/>
        <w:spacing w:after="0" w:line="360" w:lineRule="auto"/>
        <w:ind w:left="0" w:right="-285" w:firstLine="36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C37DE4">
        <w:rPr>
          <w:rFonts w:ascii="Arial" w:eastAsia="Arial" w:hAnsi="Arial" w:cs="Arial"/>
          <w:sz w:val="24"/>
          <w:szCs w:val="24"/>
        </w:rPr>
        <w:t xml:space="preserve">Se tratando de condições psiquiátricas, os transtornos de ansiedade são os mais frequentes perante o mundo todo, sendo que o Brasil ocupa o 4° lugar </w:t>
      </w:r>
      <w:r w:rsidR="005C4C5E">
        <w:rPr>
          <w:rFonts w:ascii="Arial" w:eastAsia="Arial" w:hAnsi="Arial" w:cs="Arial"/>
          <w:sz w:val="24"/>
          <w:szCs w:val="24"/>
        </w:rPr>
        <w:t>compo</w:t>
      </w:r>
      <w:r w:rsidRPr="00C37DE4">
        <w:rPr>
          <w:rFonts w:ascii="Arial" w:eastAsia="Arial" w:hAnsi="Arial" w:cs="Arial"/>
          <w:sz w:val="24"/>
          <w:szCs w:val="24"/>
        </w:rPr>
        <w:t>ndo assim</w:t>
      </w:r>
      <w:r w:rsidR="005C4C5E">
        <w:rPr>
          <w:rFonts w:ascii="Arial" w:eastAsia="Arial" w:hAnsi="Arial" w:cs="Arial"/>
          <w:sz w:val="24"/>
          <w:szCs w:val="24"/>
        </w:rPr>
        <w:t>, uma posição entre os paises</w:t>
      </w:r>
      <w:r w:rsidRPr="00C37DE4">
        <w:rPr>
          <w:rFonts w:ascii="Arial" w:eastAsia="Arial" w:hAnsi="Arial" w:cs="Arial"/>
          <w:sz w:val="24"/>
          <w:szCs w:val="24"/>
        </w:rPr>
        <w:t xml:space="preserve"> que </w:t>
      </w:r>
      <w:r w:rsidR="005C4C5E">
        <w:rPr>
          <w:rFonts w:ascii="Arial" w:eastAsia="Arial" w:hAnsi="Arial" w:cs="Arial"/>
          <w:sz w:val="24"/>
          <w:szCs w:val="24"/>
        </w:rPr>
        <w:t>com</w:t>
      </w:r>
      <w:r w:rsidRPr="00C37DE4">
        <w:rPr>
          <w:rFonts w:ascii="Arial" w:eastAsia="Arial" w:hAnsi="Arial" w:cs="Arial"/>
          <w:sz w:val="24"/>
          <w:szCs w:val="24"/>
        </w:rPr>
        <w:t xml:space="preserve"> maior prevalência.</w:t>
      </w:r>
      <w:r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232F88"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C37DE4">
        <w:rPr>
          <w:rFonts w:ascii="Arial" w:eastAsia="Arial" w:hAnsi="Arial" w:cs="Arial"/>
          <w:sz w:val="24"/>
          <w:szCs w:val="24"/>
        </w:rPr>
        <w:t xml:space="preserve"> </w:t>
      </w:r>
      <w:r w:rsidRPr="00C37DE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37DE4">
        <w:rPr>
          <w:rFonts w:ascii="Arial" w:eastAsia="Arial" w:hAnsi="Arial" w:cs="Arial"/>
          <w:sz w:val="24"/>
          <w:szCs w:val="24"/>
        </w:rPr>
        <w:t xml:space="preserve">Segundo dados da Organização Mundial da Saúde (OMS), cerca de 3,6 % da população mundial sofrem de algum transtorno de </w:t>
      </w:r>
      <w:r w:rsidR="191D9E34" w:rsidRPr="00C37DE4">
        <w:rPr>
          <w:rFonts w:ascii="Arial" w:eastAsia="Arial" w:hAnsi="Arial" w:cs="Arial"/>
          <w:sz w:val="24"/>
          <w:szCs w:val="24"/>
        </w:rPr>
        <w:t>ansiedade</w:t>
      </w:r>
      <w:r w:rsidRPr="00C37DE4">
        <w:rPr>
          <w:rFonts w:ascii="Arial" w:eastAsia="Arial" w:hAnsi="Arial" w:cs="Arial"/>
          <w:sz w:val="24"/>
          <w:szCs w:val="24"/>
        </w:rPr>
        <w:t xml:space="preserve"> (TA). E 9,3 % no Brasil 4,6% em crianças e 5,8% entre adolescentes</w:t>
      </w:r>
      <w:r w:rsidRPr="00C37DE4">
        <w:rPr>
          <w:rFonts w:ascii="Arial" w:eastAsia="Arial" w:hAnsi="Arial" w:cs="Arial"/>
          <w:b/>
          <w:bCs/>
          <w:sz w:val="24"/>
          <w:szCs w:val="24"/>
        </w:rPr>
        <w:t>.</w:t>
      </w:r>
      <w:r w:rsidRPr="00C37DE4">
        <w:rPr>
          <w:rFonts w:ascii="Arial" w:eastAsia="Arial" w:hAnsi="Arial" w:cs="Arial"/>
          <w:sz w:val="24"/>
          <w:szCs w:val="24"/>
        </w:rPr>
        <w:t xml:space="preserve"> Sendo reflexos de comportamentos da sociedade moderna e tecnológica e responsáveis pelo crescimento na concessão dos benefícios, tendo um aumento de 615 para 12.818 nos anos entre 2004 e 2013.</w:t>
      </w:r>
      <w:r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232F88" w:rsidRPr="00C37DE4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067637" w:rsidRPr="00C37DE4">
        <w:rPr>
          <w:rFonts w:ascii="Arial" w:eastAsia="Arial" w:hAnsi="Arial" w:cs="Arial"/>
          <w:sz w:val="24"/>
          <w:szCs w:val="24"/>
          <w:vertAlign w:val="superscript"/>
        </w:rPr>
        <w:t>,1</w:t>
      </w:r>
      <w:r w:rsidR="00232F88" w:rsidRPr="00C37DE4">
        <w:rPr>
          <w:rFonts w:ascii="Arial" w:eastAsia="Arial" w:hAnsi="Arial" w:cs="Arial"/>
          <w:sz w:val="24"/>
          <w:szCs w:val="24"/>
          <w:vertAlign w:val="superscript"/>
        </w:rPr>
        <w:t>3</w:t>
      </w:r>
      <w:r w:rsidRPr="00C37DE4">
        <w:rPr>
          <w:rFonts w:ascii="Arial" w:eastAsia="Arial" w:hAnsi="Arial" w:cs="Arial"/>
          <w:sz w:val="24"/>
          <w:szCs w:val="24"/>
        </w:rPr>
        <w:t xml:space="preserve"> </w:t>
      </w:r>
    </w:p>
    <w:p w14:paraId="7ADA6276" w14:textId="34B4C05E" w:rsidR="00960412" w:rsidRPr="00C37DE4" w:rsidRDefault="00960412" w:rsidP="00BA31E8">
      <w:pPr>
        <w:spacing w:line="360" w:lineRule="auto"/>
        <w:ind w:firstLine="360"/>
        <w:jc w:val="both"/>
        <w:rPr>
          <w:rFonts w:ascii="Arial" w:eastAsia="Arial" w:hAnsi="Arial" w:cs="Arial"/>
          <w:color w:val="231F20"/>
          <w:sz w:val="24"/>
          <w:szCs w:val="24"/>
        </w:rPr>
      </w:pPr>
      <w:r w:rsidRPr="00C37DE4">
        <w:rPr>
          <w:rFonts w:ascii="Arial" w:eastAsia="Arial" w:hAnsi="Arial" w:cs="Arial"/>
          <w:sz w:val="24"/>
          <w:szCs w:val="24"/>
        </w:rPr>
        <w:t xml:space="preserve">Os últimos levantamentos de dados do projeto Global Burden of Disease (Carga Global das Doenças), de 2017, foi destacado um aumento no impacto dos transtornos mentais na sociedade. Entre esses transtornos a ansiedade se destacou como grupo frequente e de início precoce. Uma comparação feita com as demais doenças mentais e físicas nos últimos 25 anos, o TA (transtorno de ansiedade) se manteve estável, variando entre a 17° e 18° posição nos </w:t>
      </w:r>
      <w:r w:rsidR="499EDBE4" w:rsidRPr="00C37DE4">
        <w:rPr>
          <w:rFonts w:ascii="Arial" w:eastAsia="Arial" w:hAnsi="Arial" w:cs="Arial"/>
          <w:sz w:val="24"/>
          <w:szCs w:val="24"/>
        </w:rPr>
        <w:t>países</w:t>
      </w:r>
      <w:r w:rsidRPr="00C37DE4">
        <w:rPr>
          <w:rFonts w:ascii="Arial" w:eastAsia="Arial" w:hAnsi="Arial" w:cs="Arial"/>
          <w:sz w:val="24"/>
          <w:szCs w:val="24"/>
        </w:rPr>
        <w:t xml:space="preserve"> mais desenvolvidos. No entanto, nos países com uma menor renda, teve um resultado de variação entre 29° e 25°. Em um país como o Brasil, o perfil epidemiológico se compara com os </w:t>
      </w:r>
      <w:r w:rsidR="5FDFAFDD" w:rsidRPr="00C37DE4">
        <w:rPr>
          <w:rFonts w:ascii="Arial" w:eastAsia="Arial" w:hAnsi="Arial" w:cs="Arial"/>
          <w:sz w:val="24"/>
          <w:szCs w:val="24"/>
        </w:rPr>
        <w:t>países</w:t>
      </w:r>
      <w:r w:rsidRPr="00C37DE4">
        <w:rPr>
          <w:rFonts w:ascii="Arial" w:eastAsia="Arial" w:hAnsi="Arial" w:cs="Arial"/>
          <w:sz w:val="24"/>
          <w:szCs w:val="24"/>
        </w:rPr>
        <w:t xml:space="preserve"> mais desenvolvidos.</w:t>
      </w:r>
      <w:r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232F88"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C37DE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6C5FEDD" w14:textId="77777777" w:rsidR="00960412" w:rsidRPr="00C37DE4" w:rsidRDefault="00960412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5017172" w14:textId="58E41E72" w:rsidR="002B5BB8" w:rsidRPr="00C37DE4" w:rsidRDefault="002B5BB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RESULTADOS E DISCUSSÃO</w:t>
      </w:r>
    </w:p>
    <w:p w14:paraId="28A2B034" w14:textId="4AA4E0E7" w:rsidR="442EFE34" w:rsidRPr="00C37DE4" w:rsidRDefault="442EFE34" w:rsidP="442EFE34">
      <w:pPr>
        <w:spacing w:after="0" w:line="360" w:lineRule="auto"/>
        <w:ind w:right="-28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0E32D9B9" w14:textId="1E6EEB15" w:rsidR="006336B5" w:rsidRPr="00C37DE4" w:rsidRDefault="006336B5" w:rsidP="006336B5">
      <w:pPr>
        <w:pStyle w:val="NormalWeb"/>
        <w:spacing w:after="165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lang w:eastAsia="en-US"/>
        </w:rPr>
      </w:pPr>
      <w:r w:rsidRPr="00C37DE4">
        <w:rPr>
          <w:rFonts w:ascii="Arial" w:eastAsiaTheme="minorEastAsia" w:hAnsi="Arial" w:cs="Arial"/>
          <w:lang w:eastAsia="en-US"/>
        </w:rPr>
        <w:t xml:space="preserve">Em 2003, Margis e colaboradores relataram que níveis aumentados de estresse e ansiedade </w:t>
      </w:r>
      <w:r w:rsidR="00C971D6" w:rsidRPr="00C37DE4">
        <w:rPr>
          <w:rFonts w:ascii="Arial" w:eastAsiaTheme="minorEastAsia" w:hAnsi="Arial" w:cs="Arial"/>
          <w:lang w:eastAsia="en-US"/>
        </w:rPr>
        <w:t>possuem</w:t>
      </w:r>
      <w:r w:rsidRPr="00C37DE4">
        <w:rPr>
          <w:rFonts w:ascii="Arial" w:eastAsiaTheme="minorEastAsia" w:hAnsi="Arial" w:cs="Arial"/>
          <w:lang w:eastAsia="en-US"/>
        </w:rPr>
        <w:t xml:space="preserve"> origem nas reações de defesa do indivíduo, que ocorrem em respostas às agressões do meio ambiente provocando alterações </w:t>
      </w:r>
      <w:r w:rsidRPr="00C37DE4">
        <w:rPr>
          <w:rFonts w:ascii="Arial" w:eastAsiaTheme="minorEastAsia" w:hAnsi="Arial" w:cs="Arial"/>
          <w:lang w:eastAsia="en-US"/>
        </w:rPr>
        <w:lastRenderedPageBreak/>
        <w:t xml:space="preserve">cardiovasculares, como hipertensão, taquicardia, vasoconstrição na pele e nas vísceras e vasodilatação nos músculos estriados. O hipotálamo libera o fator liberador de corticotrofina (CRF), vasopressina e outros neuropeptídeos após estímulo, </w:t>
      </w:r>
      <w:r w:rsidR="00C971D6" w:rsidRPr="00C37DE4">
        <w:rPr>
          <w:rFonts w:ascii="Arial" w:eastAsiaTheme="minorEastAsia" w:hAnsi="Arial" w:cs="Arial"/>
          <w:lang w:eastAsia="en-US"/>
        </w:rPr>
        <w:t xml:space="preserve">o que </w:t>
      </w:r>
      <w:r w:rsidRPr="00C37DE4">
        <w:rPr>
          <w:rFonts w:ascii="Arial" w:eastAsiaTheme="minorEastAsia" w:hAnsi="Arial" w:cs="Arial"/>
          <w:lang w:eastAsia="en-US"/>
        </w:rPr>
        <w:t xml:space="preserve">promove a secreção do hormônio adrenocorticotrófico (ACTH), </w:t>
      </w:r>
      <w:r w:rsidR="00C971D6" w:rsidRPr="00C37DE4">
        <w:rPr>
          <w:rFonts w:ascii="Arial" w:eastAsiaTheme="minorEastAsia" w:hAnsi="Arial" w:cs="Arial"/>
          <w:lang w:eastAsia="en-US"/>
        </w:rPr>
        <w:t xml:space="preserve">e </w:t>
      </w:r>
      <w:r w:rsidRPr="00C37DE4">
        <w:rPr>
          <w:rFonts w:ascii="Arial" w:eastAsiaTheme="minorEastAsia" w:hAnsi="Arial" w:cs="Arial"/>
          <w:lang w:eastAsia="en-US"/>
        </w:rPr>
        <w:t>ocasiona a liberação do cortisol pelo eixo hipotálamo-hipófise- adrenal.</w:t>
      </w:r>
      <w:r w:rsidR="00BD2744" w:rsidRPr="00C37DE4">
        <w:rPr>
          <w:rFonts w:ascii="Arial" w:eastAsiaTheme="minorEastAsia" w:hAnsi="Arial" w:cs="Arial"/>
          <w:vertAlign w:val="superscript"/>
          <w:lang w:eastAsia="en-US"/>
        </w:rPr>
        <w:t>14</w:t>
      </w:r>
      <w:r w:rsidRPr="00C37DE4">
        <w:rPr>
          <w:rFonts w:ascii="Arial" w:eastAsiaTheme="minorEastAsia" w:hAnsi="Arial" w:cs="Arial"/>
          <w:lang w:eastAsia="en-US"/>
        </w:rPr>
        <w:t xml:space="preserve"> </w:t>
      </w:r>
      <w:r w:rsidR="00C971D6" w:rsidRPr="00C37DE4">
        <w:rPr>
          <w:rFonts w:ascii="Arial" w:hAnsi="Arial" w:cs="Arial"/>
        </w:rPr>
        <w:t>Além de produzir efeitos catabólicos, o cortisol ainda tem efeito anti-inflamatório, pois reduz a síntese de lipocortina, inibindo a produção de interleucina-2 (IL-2), diminuindo assim a proliferação de linfócitos T, histaminas e serotonina. Como consequência, há supressão da resposta imune.</w:t>
      </w:r>
      <w:r w:rsidR="00BD2744" w:rsidRPr="00C37DE4">
        <w:rPr>
          <w:rFonts w:ascii="Arial" w:eastAsiaTheme="minorEastAsia" w:hAnsi="Arial" w:cs="Arial"/>
          <w:vertAlign w:val="superscript"/>
          <w:lang w:eastAsia="en-US"/>
        </w:rPr>
        <w:t>15</w:t>
      </w:r>
      <w:r w:rsidR="000B0678" w:rsidRPr="00C37DE4">
        <w:rPr>
          <w:rFonts w:ascii="Arial" w:eastAsiaTheme="minorEastAsia" w:hAnsi="Arial" w:cs="Arial"/>
          <w:color w:val="FF0000"/>
          <w:vertAlign w:val="superscript"/>
          <w:lang w:eastAsia="en-US"/>
        </w:rPr>
        <w:t xml:space="preserve"> </w:t>
      </w:r>
    </w:p>
    <w:p w14:paraId="706FB59A" w14:textId="34FC1067" w:rsidR="006336B5" w:rsidRPr="00C37DE4" w:rsidRDefault="006336B5" w:rsidP="006336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>Segundo Soravia e colaboradores em 2006, tanto o eixo hipotálamo-pituitária-adrenal (HPA) como o eixo simpático-adrenal são ativados pela ansiedade antecipatória. Na ansiedade aguda, a ativação do eixo HPA é adaptativa, na ansiedade crônica, no entanto, a ativação de longo prazo do eixo HPA pode se tornar prejudicial, já que os corticóides dificultam os mecanismos de resiliência no hipocampo</w:t>
      </w:r>
      <w:r w:rsidRPr="00C37DE4">
        <w:rPr>
          <w:rFonts w:ascii="Arial" w:hAnsi="Arial" w:cs="Arial"/>
          <w:sz w:val="24"/>
          <w:szCs w:val="24"/>
          <w:vertAlign w:val="superscript"/>
        </w:rPr>
        <w:t>1</w:t>
      </w:r>
      <w:r w:rsidR="00BD2744" w:rsidRPr="00C37DE4">
        <w:rPr>
          <w:rFonts w:ascii="Arial" w:hAnsi="Arial" w:cs="Arial"/>
          <w:sz w:val="24"/>
          <w:szCs w:val="24"/>
          <w:vertAlign w:val="superscript"/>
        </w:rPr>
        <w:t>6</w:t>
      </w:r>
      <w:r w:rsidRPr="00C37DE4">
        <w:rPr>
          <w:rFonts w:ascii="Arial" w:hAnsi="Arial" w:cs="Arial"/>
          <w:sz w:val="24"/>
          <w:szCs w:val="24"/>
        </w:rPr>
        <w:t>. De acordo como Deakin e Graeff, os corticóides diminuem a sensibilidade dos receptores de 5-HT1A</w:t>
      </w:r>
      <w:r w:rsidR="006979DB" w:rsidRPr="00C37DE4">
        <w:rPr>
          <w:rFonts w:ascii="Arial" w:hAnsi="Arial" w:cs="Arial"/>
          <w:sz w:val="24"/>
          <w:szCs w:val="24"/>
        </w:rPr>
        <w:t xml:space="preserve">, </w:t>
      </w:r>
      <w:r w:rsidR="006979DB" w:rsidRPr="00C37DE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um </w:t>
      </w:r>
      <w:r w:rsidR="006979DB" w:rsidRPr="00C37DE4">
        <w:rPr>
          <w:rFonts w:ascii="Arial" w:hAnsi="Arial" w:cs="Arial"/>
          <w:sz w:val="24"/>
          <w:szCs w:val="24"/>
        </w:rPr>
        <w:t>subtipo de receptor 5-HT que se une aos neurotransmissores de serotonina endógenos</w:t>
      </w:r>
      <w:r w:rsidRPr="00C37DE4">
        <w:rPr>
          <w:rFonts w:ascii="Arial" w:hAnsi="Arial" w:cs="Arial"/>
          <w:sz w:val="24"/>
          <w:szCs w:val="24"/>
        </w:rPr>
        <w:t xml:space="preserve"> no hipocampo, prejudicando o mecanismo de lidar com o estresse e a ansiedade. No mesmo sentido, a regulação do feedback do nível do cortisol sanguíneo é prejudicada, resultando em altos níveis de cortisol circulante.</w:t>
      </w:r>
      <w:r w:rsidRPr="00C37DE4">
        <w:rPr>
          <w:rFonts w:ascii="Arial" w:hAnsi="Arial" w:cs="Arial"/>
          <w:sz w:val="24"/>
          <w:szCs w:val="24"/>
          <w:vertAlign w:val="superscript"/>
        </w:rPr>
        <w:t>1</w:t>
      </w:r>
      <w:r w:rsidR="00BD2744" w:rsidRPr="00C37DE4">
        <w:rPr>
          <w:rFonts w:ascii="Arial" w:hAnsi="Arial" w:cs="Arial"/>
          <w:sz w:val="24"/>
          <w:szCs w:val="24"/>
          <w:vertAlign w:val="superscript"/>
        </w:rPr>
        <w:t>7</w:t>
      </w:r>
      <w:r w:rsidRPr="00C37DE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971D6" w:rsidRPr="00C37DE4">
        <w:rPr>
          <w:rFonts w:ascii="Arial" w:hAnsi="Arial" w:cs="Arial"/>
          <w:sz w:val="24"/>
          <w:szCs w:val="24"/>
        </w:rPr>
        <w:t xml:space="preserve">Como citado anteriormente por SILVA, o cortisol atua também </w:t>
      </w:r>
      <w:r w:rsidR="006979DB" w:rsidRPr="00C37DE4">
        <w:rPr>
          <w:rFonts w:ascii="Arial" w:hAnsi="Arial" w:cs="Arial"/>
          <w:sz w:val="24"/>
          <w:szCs w:val="24"/>
        </w:rPr>
        <w:t>diminu</w:t>
      </w:r>
      <w:r w:rsidR="00C971D6" w:rsidRPr="00C37DE4">
        <w:rPr>
          <w:rFonts w:ascii="Arial" w:hAnsi="Arial" w:cs="Arial"/>
          <w:sz w:val="24"/>
          <w:szCs w:val="24"/>
        </w:rPr>
        <w:t>indo a síntese de lipocortina</w:t>
      </w:r>
      <w:r w:rsidR="006979DB" w:rsidRPr="00C37DE4">
        <w:rPr>
          <w:rFonts w:ascii="Arial" w:hAnsi="Arial" w:cs="Arial"/>
          <w:sz w:val="24"/>
          <w:szCs w:val="24"/>
        </w:rPr>
        <w:t xml:space="preserve">, a qual </w:t>
      </w:r>
      <w:r w:rsidR="00C971D6" w:rsidRPr="00C37DE4">
        <w:rPr>
          <w:rFonts w:ascii="Arial" w:hAnsi="Arial" w:cs="Arial"/>
          <w:sz w:val="24"/>
          <w:szCs w:val="24"/>
        </w:rPr>
        <w:t xml:space="preserve">bloqueia a produção de IL-2 </w:t>
      </w:r>
      <w:r w:rsidR="006979DB" w:rsidRPr="00C37DE4">
        <w:rPr>
          <w:rFonts w:ascii="Arial" w:hAnsi="Arial" w:cs="Arial"/>
          <w:sz w:val="24"/>
          <w:szCs w:val="24"/>
        </w:rPr>
        <w:t xml:space="preserve">e reduz </w:t>
      </w:r>
      <w:r w:rsidR="00C971D6" w:rsidRPr="00C37DE4">
        <w:rPr>
          <w:rFonts w:ascii="Arial" w:hAnsi="Arial" w:cs="Arial"/>
          <w:sz w:val="24"/>
          <w:szCs w:val="24"/>
        </w:rPr>
        <w:t xml:space="preserve"> a proliferação de linfócitos T, consequente</w:t>
      </w:r>
      <w:r w:rsidR="006979DB" w:rsidRPr="00C37DE4">
        <w:rPr>
          <w:rFonts w:ascii="Arial" w:hAnsi="Arial" w:cs="Arial"/>
          <w:sz w:val="24"/>
          <w:szCs w:val="24"/>
        </w:rPr>
        <w:t>mente</w:t>
      </w:r>
      <w:r w:rsidR="00C971D6" w:rsidRPr="00C37DE4">
        <w:rPr>
          <w:rFonts w:ascii="Arial" w:hAnsi="Arial" w:cs="Arial"/>
          <w:sz w:val="24"/>
          <w:szCs w:val="24"/>
        </w:rPr>
        <w:t xml:space="preserve"> diminui </w:t>
      </w:r>
      <w:r w:rsidR="006979DB" w:rsidRPr="00C37DE4">
        <w:rPr>
          <w:rFonts w:ascii="Arial" w:hAnsi="Arial" w:cs="Arial"/>
          <w:sz w:val="24"/>
          <w:szCs w:val="24"/>
        </w:rPr>
        <w:t>a quantidade</w:t>
      </w:r>
      <w:r w:rsidR="00C971D6" w:rsidRPr="00C37DE4">
        <w:rPr>
          <w:rFonts w:ascii="Arial" w:hAnsi="Arial" w:cs="Arial"/>
          <w:sz w:val="24"/>
          <w:szCs w:val="24"/>
        </w:rPr>
        <w:t xml:space="preserve"> </w:t>
      </w:r>
      <w:r w:rsidR="006979DB" w:rsidRPr="00C37DE4">
        <w:rPr>
          <w:rFonts w:ascii="Arial" w:hAnsi="Arial" w:cs="Arial"/>
          <w:sz w:val="24"/>
          <w:szCs w:val="24"/>
        </w:rPr>
        <w:t xml:space="preserve">sérica de </w:t>
      </w:r>
      <w:r w:rsidR="00C971D6" w:rsidRPr="00C37DE4">
        <w:rPr>
          <w:rFonts w:ascii="Arial" w:hAnsi="Arial" w:cs="Arial"/>
          <w:sz w:val="24"/>
          <w:szCs w:val="24"/>
        </w:rPr>
        <w:t>histamina e serotonina, com efeito anti-inflamatório. Essa cascata de eve</w:t>
      </w:r>
      <w:r w:rsidR="006979DB" w:rsidRPr="00C37DE4">
        <w:rPr>
          <w:rFonts w:ascii="Arial" w:hAnsi="Arial" w:cs="Arial"/>
          <w:sz w:val="24"/>
          <w:szCs w:val="24"/>
        </w:rPr>
        <w:t>n</w:t>
      </w:r>
      <w:r w:rsidR="00C971D6" w:rsidRPr="00C37DE4">
        <w:rPr>
          <w:rFonts w:ascii="Arial" w:hAnsi="Arial" w:cs="Arial"/>
          <w:sz w:val="24"/>
          <w:szCs w:val="24"/>
        </w:rPr>
        <w:t xml:space="preserve">tos </w:t>
      </w:r>
      <w:r w:rsidR="006979DB" w:rsidRPr="00C37DE4">
        <w:rPr>
          <w:rFonts w:ascii="Arial" w:hAnsi="Arial" w:cs="Arial"/>
          <w:sz w:val="24"/>
          <w:szCs w:val="24"/>
        </w:rPr>
        <w:t>l</w:t>
      </w:r>
      <w:r w:rsidR="00C971D6" w:rsidRPr="00C37DE4">
        <w:rPr>
          <w:rFonts w:ascii="Arial" w:hAnsi="Arial" w:cs="Arial"/>
          <w:sz w:val="24"/>
          <w:szCs w:val="24"/>
        </w:rPr>
        <w:t>eva à supressão da resposta imunológica.</w:t>
      </w:r>
      <w:r w:rsidR="000B0678" w:rsidRPr="00C37DE4">
        <w:rPr>
          <w:rFonts w:ascii="Arial" w:hAnsi="Arial" w:cs="Arial"/>
          <w:sz w:val="24"/>
          <w:szCs w:val="24"/>
          <w:vertAlign w:val="superscript"/>
        </w:rPr>
        <w:t>15</w:t>
      </w:r>
    </w:p>
    <w:p w14:paraId="67B9B839" w14:textId="0FA13113" w:rsidR="0AE8B392" w:rsidRPr="00C37DE4" w:rsidRDefault="37E1ED42" w:rsidP="442EF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DE4">
        <w:rPr>
          <w:rFonts w:ascii="Arial" w:eastAsia="Arial" w:hAnsi="Arial" w:cs="Arial"/>
          <w:sz w:val="24"/>
          <w:szCs w:val="24"/>
        </w:rPr>
        <w:t>O' Donovan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 e colaboradores no ano de 2010 em Dublin, Irlanda, realizaram um estudo analítico com amostragem de 27 participantes </w:t>
      </w:r>
      <w:r w:rsidR="00841500" w:rsidRPr="00C37DE4">
        <w:rPr>
          <w:rFonts w:ascii="Arial" w:eastAsia="Arial" w:hAnsi="Arial" w:cs="Arial"/>
          <w:sz w:val="24"/>
          <w:szCs w:val="24"/>
        </w:rPr>
        <w:t xml:space="preserve">apresentando 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escores de </w:t>
      </w:r>
      <w:r w:rsidR="00841500" w:rsidRPr="00C37DE4">
        <w:rPr>
          <w:rFonts w:ascii="Arial" w:eastAsia="Arial" w:hAnsi="Arial" w:cs="Arial"/>
          <w:sz w:val="24"/>
          <w:szCs w:val="24"/>
        </w:rPr>
        <w:t>a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nsiedade </w:t>
      </w:r>
      <w:r w:rsidR="00841500" w:rsidRPr="00C37DE4">
        <w:rPr>
          <w:rFonts w:ascii="Arial" w:eastAsia="Arial" w:hAnsi="Arial" w:cs="Arial"/>
          <w:sz w:val="24"/>
          <w:szCs w:val="24"/>
        </w:rPr>
        <w:t>h</w:t>
      </w:r>
      <w:r w:rsidR="7A926643" w:rsidRPr="00C37DE4">
        <w:rPr>
          <w:rFonts w:ascii="Arial" w:eastAsia="Arial" w:hAnsi="Arial" w:cs="Arial"/>
          <w:sz w:val="24"/>
          <w:szCs w:val="24"/>
        </w:rPr>
        <w:t>ospitalar, idade média de 35 anos</w:t>
      </w:r>
      <w:r w:rsidR="00841500" w:rsidRPr="00C37DE4">
        <w:rPr>
          <w:rFonts w:ascii="Arial" w:eastAsia="Arial" w:hAnsi="Arial" w:cs="Arial"/>
          <w:sz w:val="24"/>
          <w:szCs w:val="24"/>
        </w:rPr>
        <w:t>,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 </w:t>
      </w:r>
      <w:r w:rsidR="00841500" w:rsidRPr="00C37DE4">
        <w:rPr>
          <w:rFonts w:ascii="Arial" w:eastAsia="Arial" w:hAnsi="Arial" w:cs="Arial"/>
          <w:sz w:val="24"/>
          <w:szCs w:val="24"/>
        </w:rPr>
        <w:t>e o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utro grupo de 29 participantes (grupo </w:t>
      </w:r>
      <w:r w:rsidR="00841500" w:rsidRPr="00C37DE4">
        <w:rPr>
          <w:rFonts w:ascii="Arial" w:eastAsia="Arial" w:hAnsi="Arial" w:cs="Arial"/>
          <w:sz w:val="24"/>
          <w:szCs w:val="24"/>
        </w:rPr>
        <w:t xml:space="preserve">controle, </w:t>
      </w:r>
      <w:r w:rsidR="7A926643" w:rsidRPr="00C37DE4">
        <w:rPr>
          <w:rFonts w:ascii="Arial" w:eastAsia="Arial" w:hAnsi="Arial" w:cs="Arial"/>
          <w:sz w:val="24"/>
          <w:szCs w:val="24"/>
        </w:rPr>
        <w:t>não ansioso), média de 30 anos. Os resultados laboratoriais indicaram indivíduos clinicamente ansiosos apresentando níveis mais baixos de cortisol matinal e níveis mais elevados da citocina pró-inflamatória IL-6.</w:t>
      </w:r>
      <w:r w:rsidR="00BA32CB" w:rsidRPr="00C37DE4">
        <w:rPr>
          <w:rFonts w:ascii="Arial" w:eastAsia="Arial" w:hAnsi="Arial" w:cs="Arial"/>
          <w:sz w:val="24"/>
          <w:szCs w:val="24"/>
          <w:vertAlign w:val="superscript"/>
        </w:rPr>
        <w:t>18</w:t>
      </w:r>
      <w:r w:rsidR="006336B5" w:rsidRPr="00C37DE4">
        <w:rPr>
          <w:rFonts w:ascii="Arial" w:eastAsia="Arial" w:hAnsi="Arial" w:cs="Arial"/>
          <w:sz w:val="24"/>
          <w:szCs w:val="24"/>
        </w:rPr>
        <w:t xml:space="preserve"> 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A liberação contínua de IL-6 induz uma resposta de fase aguda, mas, mais importante, também é responsável pela regulação </w:t>
      </w:r>
      <w:r w:rsidR="7A926643" w:rsidRPr="00C37DE4">
        <w:rPr>
          <w:rFonts w:ascii="Arial" w:eastAsia="Arial" w:hAnsi="Arial" w:cs="Arial"/>
          <w:sz w:val="24"/>
          <w:szCs w:val="24"/>
        </w:rPr>
        <w:lastRenderedPageBreak/>
        <w:t xml:space="preserve">positiva dos principais mediadores </w:t>
      </w:r>
      <w:r w:rsidR="19EAEDDC" w:rsidRPr="00C37DE4">
        <w:rPr>
          <w:rFonts w:ascii="Arial" w:eastAsia="Arial" w:hAnsi="Arial" w:cs="Arial"/>
          <w:sz w:val="24"/>
          <w:szCs w:val="24"/>
        </w:rPr>
        <w:t>anti-inflamatórios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, como prostaglandina (PG) E2, IL-10 e fator de crescimento transformador (TGF), </w:t>
      </w:r>
      <w:r w:rsidR="25B68E5A" w:rsidRPr="00C37DE4">
        <w:rPr>
          <w:rFonts w:ascii="Arial" w:eastAsia="Arial" w:hAnsi="Arial" w:cs="Arial"/>
          <w:sz w:val="24"/>
          <w:szCs w:val="24"/>
        </w:rPr>
        <w:t>isso</w:t>
      </w:r>
      <w:r w:rsidR="7A926643" w:rsidRPr="00C37DE4">
        <w:rPr>
          <w:rFonts w:ascii="Arial" w:eastAsia="Arial" w:hAnsi="Arial" w:cs="Arial"/>
          <w:sz w:val="24"/>
          <w:szCs w:val="24"/>
        </w:rPr>
        <w:t xml:space="preserve"> resulta em imunossupressão.</w:t>
      </w:r>
      <w:r w:rsidR="00960412" w:rsidRPr="00C37DE4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BA32CB" w:rsidRPr="00C37DE4">
        <w:rPr>
          <w:rFonts w:ascii="Arial" w:eastAsia="Arial" w:hAnsi="Arial" w:cs="Arial"/>
          <w:sz w:val="24"/>
          <w:szCs w:val="24"/>
          <w:vertAlign w:val="superscript"/>
        </w:rPr>
        <w:t>9</w:t>
      </w:r>
    </w:p>
    <w:p w14:paraId="2934BA88" w14:textId="40F45E12" w:rsidR="007F761D" w:rsidRPr="00C37DE4" w:rsidRDefault="007F761D" w:rsidP="007F76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>Pires e colaboradores, em 2012, afirmam que a ansiedade tem sido descrita como uma das mais importantes consequências da privação de sono. observando, em indivíduos privados de sono REM, o aparecimento de algumas comorbidades neurocomportamentais, permitiu concluir que o transtorno de ansiedade generalizada, é uma importante consequência da privação de sono</w:t>
      </w:r>
      <w:r w:rsidR="00841500" w:rsidRPr="00C37DE4">
        <w:rPr>
          <w:rFonts w:ascii="Arial" w:hAnsi="Arial" w:cs="Arial"/>
          <w:sz w:val="24"/>
          <w:szCs w:val="24"/>
        </w:rPr>
        <w:t>.</w:t>
      </w:r>
      <w:r w:rsidRPr="00C37DE4">
        <w:rPr>
          <w:rFonts w:ascii="Arial" w:hAnsi="Arial" w:cs="Arial"/>
          <w:sz w:val="24"/>
          <w:szCs w:val="24"/>
          <w:vertAlign w:val="superscript"/>
        </w:rPr>
        <w:t>20</w:t>
      </w:r>
      <w:r w:rsidRPr="00C37DE4">
        <w:rPr>
          <w:rFonts w:ascii="Arial" w:hAnsi="Arial" w:cs="Arial"/>
          <w:sz w:val="24"/>
          <w:szCs w:val="24"/>
        </w:rPr>
        <w:t xml:space="preserve"> Palma e colaboradores, demonstraram que, em insones crônicos, os níveis plasmáticos de ACTH e cortisol são elevados justamente durante o período entre 22 horas e 2 horas da manhã, sem nenhuma alteração no padrão circadiano, mas com um achatamento de sua amplitude. No que diz respeito à correlação entre alterações imunológicas e insônia, foi demonstrado que pacientes com insônia crônica exibem uma redução de células CD3+, CD4+ e CD8+, e a liberação aumentada de cortisol representa um importante mecanismo regulador, fornecendo um feedback negativo em resposta à produção de citocinas</w:t>
      </w:r>
      <w:r w:rsidRPr="00C37DE4">
        <w:rPr>
          <w:rFonts w:ascii="Arial" w:hAnsi="Arial" w:cs="Arial"/>
          <w:sz w:val="24"/>
          <w:szCs w:val="24"/>
          <w:vertAlign w:val="superscript"/>
        </w:rPr>
        <w:t>21</w:t>
      </w:r>
      <w:r w:rsidRPr="00C37DE4">
        <w:rPr>
          <w:rFonts w:ascii="Arial" w:hAnsi="Arial" w:cs="Arial"/>
          <w:sz w:val="24"/>
          <w:szCs w:val="24"/>
        </w:rPr>
        <w:t>.</w:t>
      </w:r>
    </w:p>
    <w:p w14:paraId="54B40E33" w14:textId="3B447611" w:rsidR="007F761D" w:rsidRPr="00C37DE4" w:rsidRDefault="007F761D" w:rsidP="007F761D">
      <w:pPr>
        <w:spacing w:after="0" w:line="36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C37DE4">
        <w:rPr>
          <w:rFonts w:ascii="Arial" w:eastAsiaTheme="minorEastAsia" w:hAnsi="Arial" w:cs="Arial"/>
          <w:sz w:val="24"/>
          <w:szCs w:val="24"/>
        </w:rPr>
        <w:t>Fernandes e colaboradores em 2017 realizaram um estudo observacional, onde através de uma entrevista direcionada a  20 pacientes de 24 a 71 anos, em um ambulatório especializado em saúde mental, observou através da metodologia, uma predominância dos sintomas de transtorno de ansiedade, todos os pacientes relataram que entre outros sintomas os pacientes apresentaram insônia</w:t>
      </w:r>
      <w:r w:rsidRPr="00C37DE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BA32CB" w:rsidRPr="00C37DE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C37DE4">
        <w:rPr>
          <w:rFonts w:ascii="Arial" w:eastAsiaTheme="minorEastAsia" w:hAnsi="Arial" w:cs="Arial"/>
          <w:sz w:val="24"/>
          <w:szCs w:val="24"/>
        </w:rPr>
        <w:t>.</w:t>
      </w:r>
      <w:r w:rsidR="00BA32CB" w:rsidRPr="00C37DE4">
        <w:rPr>
          <w:rFonts w:ascii="Arial" w:eastAsiaTheme="minorEastAsia" w:hAnsi="Arial" w:cs="Arial"/>
          <w:sz w:val="24"/>
          <w:szCs w:val="24"/>
        </w:rPr>
        <w:t xml:space="preserve"> </w:t>
      </w:r>
      <w:r w:rsidRPr="00C37DE4">
        <w:rPr>
          <w:rFonts w:ascii="Arial" w:eastAsiaTheme="minorEastAsia" w:hAnsi="Arial" w:cs="Arial"/>
          <w:sz w:val="24"/>
          <w:szCs w:val="24"/>
        </w:rPr>
        <w:t>De acordo com trabalho de palma, os insones aumentam os níveis de ACTH e cortisol, induzindo à imunodepressão pela depleção de células T, principalmente Tcd4</w:t>
      </w:r>
      <w:r w:rsidRPr="00C37DE4">
        <w:rPr>
          <w:rFonts w:ascii="Arial" w:eastAsiaTheme="minorEastAsia" w:hAnsi="Arial" w:cs="Arial"/>
          <w:sz w:val="24"/>
          <w:szCs w:val="24"/>
          <w:vertAlign w:val="superscript"/>
        </w:rPr>
        <w:t>21</w:t>
      </w:r>
      <w:r w:rsidRPr="00C37DE4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527F8E12" w14:textId="7FAF9FD5" w:rsidR="0AE8B392" w:rsidRPr="00C37DE4" w:rsidRDefault="65302199" w:rsidP="00067637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</w:pP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>Guimarães</w:t>
      </w:r>
      <w:r w:rsidR="00BA32CB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37C2E"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em 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2018 </w:t>
      </w:r>
      <w:r w:rsidR="00137C2E" w:rsidRPr="00C37DE4">
        <w:rPr>
          <w:rFonts w:ascii="Arial" w:eastAsia="Arial" w:hAnsi="Arial" w:cs="Arial"/>
          <w:color w:val="000000" w:themeColor="text1"/>
          <w:sz w:val="24"/>
          <w:szCs w:val="24"/>
        </w:rPr>
        <w:t>em seu e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studo </w:t>
      </w:r>
      <w:r w:rsidR="00137C2E" w:rsidRPr="00C37DE4">
        <w:rPr>
          <w:rFonts w:ascii="Arial" w:eastAsia="Arial" w:hAnsi="Arial" w:cs="Arial"/>
          <w:color w:val="000000" w:themeColor="text1"/>
          <w:sz w:val="24"/>
          <w:szCs w:val="24"/>
        </w:rPr>
        <w:t>descreve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que as psicopatias alteram o sistema imunológico, na qual a micróglia e citocinas atuam na modulação das funções neurológicas. Ainda que o stress oxidativo leva a danos nas doenças humanas principalmente em doenças neurodegenerativas. Se tratando de distúrbios da ansiedade, várias teorias tem sido propostas para </w:t>
      </w:r>
      <w:r w:rsidR="5DF4DD27" w:rsidRPr="00C37DE4">
        <w:rPr>
          <w:rFonts w:ascii="Arial" w:eastAsia="Arial" w:hAnsi="Arial" w:cs="Arial"/>
          <w:color w:val="000000" w:themeColor="text1"/>
          <w:sz w:val="24"/>
          <w:szCs w:val="24"/>
        </w:rPr>
        <w:t>conceitualizar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sua patofisiologia, tendo grande destaque os défices na neurotransmissão, stress, mutações genéticas e excitotoxicidade. Teorias que propõe</w:t>
      </w:r>
      <w:r w:rsidR="007F761D" w:rsidRPr="00C37DE4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envolvimento de mecanismos tradicionais de transdução de sinal como GABA e 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nos receptores de serotonina e outras já sugerem o stress oxidativo no desenvolvimento dos distúrbios de ansiedade pela produção de espécies reativas de oxigênio e nitrogênio. Além de ser descrito como um fator de inflamação crônica, gerado por mediadores pro-</w:t>
      </w:r>
      <w:r w:rsidR="4D7380C3" w:rsidRPr="00C37DE4">
        <w:rPr>
          <w:rFonts w:ascii="Arial" w:eastAsia="Arial" w:hAnsi="Arial" w:cs="Arial"/>
          <w:color w:val="000000" w:themeColor="text1"/>
          <w:sz w:val="24"/>
          <w:szCs w:val="24"/>
        </w:rPr>
        <w:t>inflamatórios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 xml:space="preserve"> produzidos pelo sistema imunitário inato.</w:t>
      </w:r>
      <w:r w:rsidR="00BA32CB" w:rsidRPr="00C37DE4">
        <w:rPr>
          <w:rFonts w:ascii="Arial" w:eastAsia="Arial" w:hAnsi="Arial" w:cs="Arial"/>
          <w:sz w:val="24"/>
          <w:szCs w:val="24"/>
          <w:vertAlign w:val="superscript"/>
        </w:rPr>
        <w:t>23</w:t>
      </w:r>
    </w:p>
    <w:p w14:paraId="12EF3533" w14:textId="16A9A3F6" w:rsidR="00752FD7" w:rsidRPr="00C37DE4" w:rsidRDefault="00283B15" w:rsidP="00B433D0">
      <w:pPr>
        <w:pStyle w:val="s44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C37DE4">
        <w:rPr>
          <w:rStyle w:val="bumpedfont15"/>
          <w:rFonts w:ascii="Arial" w:hAnsi="Arial" w:cs="Arial"/>
        </w:rPr>
        <w:t>A</w:t>
      </w:r>
      <w:r w:rsidR="00841500" w:rsidRPr="00C37DE4">
        <w:rPr>
          <w:rStyle w:val="bumpedfont15"/>
          <w:rFonts w:ascii="Arial" w:hAnsi="Arial" w:cs="Arial"/>
        </w:rPr>
        <w:t xml:space="preserve">s pesquisas realizadas nos bancos de dados dos principais </w:t>
      </w:r>
      <w:r w:rsidR="00775676" w:rsidRPr="00C37DE4">
        <w:rPr>
          <w:rStyle w:val="bumpedfont15"/>
          <w:rFonts w:ascii="Arial" w:hAnsi="Arial" w:cs="Arial"/>
        </w:rPr>
        <w:t>portais eletrônicos mostraram uma escassez de artigos que abordassem o tema de maneira direta, sendo necessária a busca por informações através de vários autores que corroborassem a ligação entre os fenomenos ansiedade e alteração imunológica. Dentre os resultados obtidos, a maioria dos autores</w:t>
      </w:r>
      <w:r w:rsidR="008A110C" w:rsidRPr="00C37DE4">
        <w:rPr>
          <w:rStyle w:val="bumpedfont15"/>
          <w:rFonts w:ascii="Arial" w:hAnsi="Arial" w:cs="Arial"/>
        </w:rPr>
        <w:t xml:space="preserve"> destacaram que a </w:t>
      </w:r>
      <w:r w:rsidR="00B433D0" w:rsidRPr="00C37DE4">
        <w:rPr>
          <w:rStyle w:val="bumpedfont15"/>
          <w:rFonts w:ascii="Arial" w:hAnsi="Arial" w:cs="Arial"/>
        </w:rPr>
        <w:t xml:space="preserve">ansiedade e o stress </w:t>
      </w:r>
      <w:r w:rsidR="008A110C" w:rsidRPr="00C37DE4">
        <w:rPr>
          <w:rStyle w:val="bumpedfont15"/>
          <w:rFonts w:ascii="Arial" w:hAnsi="Arial" w:cs="Arial"/>
        </w:rPr>
        <w:t>possuem</w:t>
      </w:r>
      <w:r w:rsidR="00B433D0" w:rsidRPr="00C37DE4">
        <w:rPr>
          <w:rStyle w:val="bumpedfont15"/>
          <w:rFonts w:ascii="Arial" w:hAnsi="Arial" w:cs="Arial"/>
        </w:rPr>
        <w:t xml:space="preserve"> uma relação complexa com o sistema imunitário</w:t>
      </w:r>
      <w:r w:rsidRPr="00C37DE4">
        <w:rPr>
          <w:rStyle w:val="bumpedfont15"/>
          <w:rFonts w:ascii="Arial" w:hAnsi="Arial" w:cs="Arial"/>
        </w:rPr>
        <w:t xml:space="preserve"> suprimindo as suas ações, </w:t>
      </w:r>
      <w:r w:rsidR="00B433D0" w:rsidRPr="00C37DE4">
        <w:rPr>
          <w:rStyle w:val="bumpedfont15"/>
          <w:rFonts w:ascii="Arial" w:hAnsi="Arial" w:cs="Arial"/>
        </w:rPr>
        <w:t xml:space="preserve"> </w:t>
      </w:r>
      <w:r w:rsidR="008A110C" w:rsidRPr="00C37DE4">
        <w:rPr>
          <w:rStyle w:val="bumpedfont15"/>
          <w:rFonts w:ascii="Arial" w:hAnsi="Arial" w:cs="Arial"/>
        </w:rPr>
        <w:t>pela</w:t>
      </w:r>
      <w:r w:rsidR="00B433D0" w:rsidRPr="00C37DE4">
        <w:rPr>
          <w:rStyle w:val="bumpedfont15"/>
          <w:rFonts w:ascii="Arial" w:hAnsi="Arial" w:cs="Arial"/>
        </w:rPr>
        <w:t xml:space="preserve"> influência do sistema endócrino e nervoso através d</w:t>
      </w:r>
      <w:r w:rsidR="008A110C" w:rsidRPr="00C37DE4">
        <w:rPr>
          <w:rStyle w:val="bumpedfont15"/>
          <w:rFonts w:ascii="Arial" w:hAnsi="Arial" w:cs="Arial"/>
        </w:rPr>
        <w:t>a</w:t>
      </w:r>
      <w:r w:rsidR="00B433D0" w:rsidRPr="00C37DE4">
        <w:rPr>
          <w:rStyle w:val="bumpedfont15"/>
          <w:rFonts w:ascii="Arial" w:hAnsi="Arial" w:cs="Arial"/>
        </w:rPr>
        <w:t xml:space="preserve"> produção </w:t>
      </w:r>
      <w:r w:rsidR="008A110C" w:rsidRPr="00C37DE4">
        <w:rPr>
          <w:rStyle w:val="bumpedfont15"/>
          <w:rFonts w:ascii="Arial" w:hAnsi="Arial" w:cs="Arial"/>
        </w:rPr>
        <w:t xml:space="preserve">de </w:t>
      </w:r>
      <w:r w:rsidR="00B433D0" w:rsidRPr="00C37DE4">
        <w:rPr>
          <w:rStyle w:val="bumpedfont15"/>
          <w:rFonts w:ascii="Arial" w:hAnsi="Arial" w:cs="Arial"/>
        </w:rPr>
        <w:t>horm</w:t>
      </w:r>
      <w:r w:rsidR="004079D8">
        <w:rPr>
          <w:rStyle w:val="bumpedfont15"/>
          <w:rFonts w:ascii="Arial" w:hAnsi="Arial" w:cs="Arial"/>
        </w:rPr>
        <w:t>ô</w:t>
      </w:r>
      <w:r w:rsidR="00B433D0" w:rsidRPr="00C37DE4">
        <w:rPr>
          <w:rStyle w:val="bumpedfont15"/>
          <w:rFonts w:ascii="Arial" w:hAnsi="Arial" w:cs="Arial"/>
        </w:rPr>
        <w:t>n</w:t>
      </w:r>
      <w:r w:rsidR="008A110C" w:rsidRPr="00C37DE4">
        <w:rPr>
          <w:rStyle w:val="bumpedfont15"/>
          <w:rFonts w:ascii="Arial" w:hAnsi="Arial" w:cs="Arial"/>
        </w:rPr>
        <w:t>ios ligados à regulação imune</w:t>
      </w:r>
      <w:r w:rsidR="00B433D0" w:rsidRPr="00C37DE4">
        <w:rPr>
          <w:rStyle w:val="bumpedfont15"/>
          <w:rFonts w:ascii="Arial" w:hAnsi="Arial" w:cs="Arial"/>
        </w:rPr>
        <w:t xml:space="preserve">. </w:t>
      </w:r>
      <w:r w:rsidR="008A110C" w:rsidRPr="00C37DE4">
        <w:rPr>
          <w:rStyle w:val="bumpedfont15"/>
          <w:rFonts w:ascii="Arial" w:hAnsi="Arial" w:cs="Arial"/>
        </w:rPr>
        <w:t>Dentre eles</w:t>
      </w:r>
      <w:r w:rsidR="00B433D0" w:rsidRPr="00C37DE4">
        <w:rPr>
          <w:rStyle w:val="bumpedfont15"/>
          <w:rFonts w:ascii="Arial" w:hAnsi="Arial" w:cs="Arial"/>
        </w:rPr>
        <w:t xml:space="preserve"> </w:t>
      </w:r>
      <w:r w:rsidR="008A110C" w:rsidRPr="00C37DE4">
        <w:rPr>
          <w:rStyle w:val="bumpedfont15"/>
          <w:rFonts w:ascii="Arial" w:hAnsi="Arial" w:cs="Arial"/>
        </w:rPr>
        <w:t xml:space="preserve">o ACTH e o cortisol estimuladores da liberação de IL-10 e TGF, importantes </w:t>
      </w:r>
      <w:r w:rsidR="00B433D0" w:rsidRPr="00C37DE4">
        <w:rPr>
          <w:rStyle w:val="bumpedfont15"/>
          <w:rFonts w:ascii="Arial" w:hAnsi="Arial" w:cs="Arial"/>
        </w:rPr>
        <w:t xml:space="preserve"> inibidores do sistema imune naturais </w:t>
      </w:r>
      <w:r w:rsidR="008A110C" w:rsidRPr="00C37DE4">
        <w:rPr>
          <w:rStyle w:val="bumpedfont15"/>
          <w:rFonts w:ascii="Arial" w:hAnsi="Arial" w:cs="Arial"/>
        </w:rPr>
        <w:t>d</w:t>
      </w:r>
      <w:r w:rsidR="00B433D0" w:rsidRPr="00C37DE4">
        <w:rPr>
          <w:rStyle w:val="bumpedfont15"/>
          <w:rFonts w:ascii="Arial" w:hAnsi="Arial" w:cs="Arial"/>
        </w:rPr>
        <w:t xml:space="preserve">a atividade imunológica. </w:t>
      </w:r>
    </w:p>
    <w:p w14:paraId="7A82F6C0" w14:textId="29AC9CA2" w:rsidR="00B433D0" w:rsidRPr="00C37DE4" w:rsidRDefault="008A110C" w:rsidP="00112B03">
      <w:pPr>
        <w:pStyle w:val="s4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37DE4">
        <w:rPr>
          <w:rFonts w:ascii="Arial" w:hAnsi="Arial" w:cs="Arial"/>
        </w:rPr>
        <w:t xml:space="preserve">Apenas </w:t>
      </w:r>
      <w:r w:rsidR="00B433D0" w:rsidRPr="00C37DE4">
        <w:rPr>
          <w:rFonts w:ascii="Arial" w:hAnsi="Arial" w:cs="Arial"/>
        </w:rPr>
        <w:t>Guimarães</w:t>
      </w:r>
      <w:r w:rsidR="00283B15" w:rsidRPr="00C37DE4">
        <w:rPr>
          <w:rFonts w:ascii="Arial" w:hAnsi="Arial" w:cs="Arial"/>
        </w:rPr>
        <w:t>,</w:t>
      </w:r>
      <w:r w:rsidR="00B433D0" w:rsidRPr="00C37DE4">
        <w:rPr>
          <w:rFonts w:ascii="Arial" w:hAnsi="Arial" w:cs="Arial"/>
        </w:rPr>
        <w:t xml:space="preserve"> </w:t>
      </w:r>
      <w:r w:rsidRPr="00C37DE4">
        <w:rPr>
          <w:rFonts w:ascii="Arial" w:hAnsi="Arial" w:cs="Arial"/>
        </w:rPr>
        <w:t>não foi de encontro à ma</w:t>
      </w:r>
      <w:r w:rsidR="00101BD8">
        <w:rPr>
          <w:rFonts w:ascii="Arial" w:hAnsi="Arial" w:cs="Arial"/>
        </w:rPr>
        <w:t>i</w:t>
      </w:r>
      <w:r w:rsidR="00112B03" w:rsidRPr="00C37DE4">
        <w:rPr>
          <w:rFonts w:ascii="Arial" w:hAnsi="Arial" w:cs="Arial"/>
        </w:rPr>
        <w:t>o</w:t>
      </w:r>
      <w:r w:rsidRPr="00C37DE4">
        <w:rPr>
          <w:rFonts w:ascii="Arial" w:hAnsi="Arial" w:cs="Arial"/>
        </w:rPr>
        <w:t>ria dos trabalhos analisados</w:t>
      </w:r>
      <w:r w:rsidR="00112B03" w:rsidRPr="00C37DE4">
        <w:rPr>
          <w:rFonts w:ascii="Arial" w:hAnsi="Arial" w:cs="Arial"/>
        </w:rPr>
        <w:t xml:space="preserve">, relatando </w:t>
      </w:r>
      <w:r w:rsidRPr="00C37DE4">
        <w:rPr>
          <w:rFonts w:ascii="Arial" w:hAnsi="Arial" w:cs="Arial"/>
        </w:rPr>
        <w:t>um efeito contrário</w:t>
      </w:r>
      <w:r w:rsidR="00112B03" w:rsidRPr="00C37DE4">
        <w:rPr>
          <w:rFonts w:ascii="Arial" w:hAnsi="Arial" w:cs="Arial"/>
        </w:rPr>
        <w:t xml:space="preserve">, baseado na </w:t>
      </w:r>
      <w:r w:rsidR="00B433D0" w:rsidRPr="00C37DE4">
        <w:rPr>
          <w:rFonts w:ascii="Arial" w:hAnsi="Arial" w:cs="Arial"/>
        </w:rPr>
        <w:t xml:space="preserve">alteração positiva </w:t>
      </w:r>
      <w:r w:rsidRPr="00C37DE4">
        <w:rPr>
          <w:rFonts w:ascii="Arial" w:hAnsi="Arial" w:cs="Arial"/>
        </w:rPr>
        <w:t>que</w:t>
      </w:r>
      <w:r w:rsidR="00B433D0" w:rsidRPr="00C37DE4">
        <w:rPr>
          <w:rFonts w:ascii="Arial" w:hAnsi="Arial" w:cs="Arial"/>
        </w:rPr>
        <w:t xml:space="preserve"> estimul</w:t>
      </w:r>
      <w:r w:rsidR="00283B15" w:rsidRPr="00C37DE4">
        <w:rPr>
          <w:rFonts w:ascii="Arial" w:hAnsi="Arial" w:cs="Arial"/>
        </w:rPr>
        <w:t>am</w:t>
      </w:r>
      <w:r w:rsidR="00B433D0" w:rsidRPr="00C37DE4">
        <w:rPr>
          <w:rFonts w:ascii="Arial" w:hAnsi="Arial" w:cs="Arial"/>
        </w:rPr>
        <w:t xml:space="preserve"> o sistema imun</w:t>
      </w:r>
      <w:r w:rsidR="00283B15" w:rsidRPr="00C37DE4">
        <w:rPr>
          <w:rFonts w:ascii="Arial" w:hAnsi="Arial" w:cs="Arial"/>
        </w:rPr>
        <w:t>ológico,</w:t>
      </w:r>
      <w:r w:rsidR="00B433D0" w:rsidRPr="00C37DE4">
        <w:rPr>
          <w:rFonts w:ascii="Arial" w:hAnsi="Arial" w:cs="Arial"/>
        </w:rPr>
        <w:t xml:space="preserve"> exagera</w:t>
      </w:r>
      <w:r w:rsidR="00283B15" w:rsidRPr="00C37DE4">
        <w:rPr>
          <w:rFonts w:ascii="Arial" w:hAnsi="Arial" w:cs="Arial"/>
        </w:rPr>
        <w:t>ndo</w:t>
      </w:r>
      <w:r w:rsidR="00B433D0" w:rsidRPr="00C37DE4">
        <w:rPr>
          <w:rFonts w:ascii="Arial" w:hAnsi="Arial" w:cs="Arial"/>
        </w:rPr>
        <w:t xml:space="preserve"> </w:t>
      </w:r>
      <w:r w:rsidR="00283B15" w:rsidRPr="00C37DE4">
        <w:rPr>
          <w:rFonts w:ascii="Arial" w:hAnsi="Arial" w:cs="Arial"/>
        </w:rPr>
        <w:t>seus</w:t>
      </w:r>
      <w:r w:rsidR="00B433D0" w:rsidRPr="00C37DE4">
        <w:rPr>
          <w:rFonts w:ascii="Arial" w:hAnsi="Arial" w:cs="Arial"/>
        </w:rPr>
        <w:t xml:space="preserve"> efeito</w:t>
      </w:r>
      <w:r w:rsidR="00283B15" w:rsidRPr="00C37DE4">
        <w:rPr>
          <w:rFonts w:ascii="Arial" w:hAnsi="Arial" w:cs="Arial"/>
        </w:rPr>
        <w:t>s e gerando um</w:t>
      </w:r>
      <w:r w:rsidR="00B433D0" w:rsidRPr="00C37DE4">
        <w:rPr>
          <w:rFonts w:ascii="Arial" w:hAnsi="Arial" w:cs="Arial"/>
        </w:rPr>
        <w:t xml:space="preserve"> aumento </w:t>
      </w:r>
      <w:r w:rsidR="00283B15" w:rsidRPr="00C37DE4">
        <w:rPr>
          <w:rFonts w:ascii="Arial" w:hAnsi="Arial" w:cs="Arial"/>
        </w:rPr>
        <w:t>d</w:t>
      </w:r>
      <w:r w:rsidR="00B433D0" w:rsidRPr="00C37DE4">
        <w:rPr>
          <w:rFonts w:ascii="Arial" w:hAnsi="Arial" w:cs="Arial"/>
        </w:rPr>
        <w:t>a produção de substâncias pró inflamatórias</w:t>
      </w:r>
      <w:r w:rsidRPr="00C37DE4">
        <w:rPr>
          <w:rFonts w:ascii="Arial" w:hAnsi="Arial" w:cs="Arial"/>
        </w:rPr>
        <w:t>,</w:t>
      </w:r>
      <w:r w:rsidR="00B433D0" w:rsidRPr="00C37DE4">
        <w:rPr>
          <w:rFonts w:ascii="Arial" w:hAnsi="Arial" w:cs="Arial"/>
        </w:rPr>
        <w:t xml:space="preserve"> medi</w:t>
      </w:r>
      <w:r w:rsidRPr="00C37DE4">
        <w:rPr>
          <w:rFonts w:ascii="Arial" w:hAnsi="Arial" w:cs="Arial"/>
        </w:rPr>
        <w:t>a</w:t>
      </w:r>
      <w:r w:rsidR="00B433D0" w:rsidRPr="00C37DE4">
        <w:rPr>
          <w:rFonts w:ascii="Arial" w:hAnsi="Arial" w:cs="Arial"/>
        </w:rPr>
        <w:t>das por danos causadas por ansiedade.</w:t>
      </w:r>
      <w:r w:rsidR="00B433D0" w:rsidRPr="00C37DE4">
        <w:rPr>
          <w:rStyle w:val="bumpedfont15"/>
          <w:rFonts w:ascii="Arial" w:hAnsi="Arial" w:cs="Arial"/>
        </w:rPr>
        <w:t xml:space="preserve"> </w:t>
      </w:r>
    </w:p>
    <w:p w14:paraId="775BADAC" w14:textId="77777777" w:rsidR="00A10DFB" w:rsidRPr="00C37DE4" w:rsidRDefault="00A10DFB" w:rsidP="00E534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470FF6" w14:textId="77777777" w:rsidR="00F80231" w:rsidRPr="00C37DE4" w:rsidRDefault="00F80231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446BC49C" w14:textId="77777777" w:rsidR="00F80231" w:rsidRPr="00C37DE4" w:rsidRDefault="00F80231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B6DFC25" w14:textId="483C17D9" w:rsidR="002B5BB8" w:rsidRPr="00C37DE4" w:rsidRDefault="002B5BB8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CONCLUSÃO</w:t>
      </w:r>
      <w:r w:rsidR="00775676"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</w:t>
      </w:r>
    </w:p>
    <w:p w14:paraId="0B6F15AB" w14:textId="77777777" w:rsidR="006759B4" w:rsidRPr="00C37DE4" w:rsidRDefault="006759B4" w:rsidP="00F52964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D471DAC" w14:textId="5345F2B7" w:rsidR="008C119C" w:rsidRPr="00C37DE4" w:rsidRDefault="006759B4" w:rsidP="00DA62DA">
      <w:pPr>
        <w:spacing w:after="0" w:line="360" w:lineRule="auto"/>
        <w:ind w:right="-285" w:firstLine="70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8A41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A41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emoções 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</w:t>
      </w:r>
      <w:r w:rsidR="008A41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ão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intimamente ligada</w:t>
      </w:r>
      <w:r w:rsidR="008A41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ao sistema </w:t>
      </w:r>
      <w:r w:rsidRP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="00350DFC" w:rsidRP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euronal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qual é responsável  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controlar as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ações do sistema endócrino. O eixo 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HPA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um dos responsáveis pela modulação da resposta imune mediante estímulos do sistema </w:t>
      </w:r>
      <w:r w:rsidRP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nervoso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a ansiedade, onde ocorre uma ação integrada entre 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estes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sistemas 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a atividade 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imun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ológica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no processo de recuperação da homeostasia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  <w:r w:rsidR="00350DFC">
        <w:rPr>
          <w:rFonts w:ascii="Arial" w:eastAsiaTheme="minorEastAsia" w:hAnsi="Arial" w:cs="Arial"/>
          <w:sz w:val="24"/>
          <w:szCs w:val="24"/>
          <w:lang w:eastAsia="pt-BR"/>
        </w:rPr>
        <w:t xml:space="preserve">De acordo com os resultados obtidos nesta pesquisa, 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353683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efeito que a ansiedade em excesso 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provoca</w:t>
      </w:r>
      <w:r w:rsidR="00350D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organismo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aumenta a </w:t>
      </w:r>
      <w:r w:rsidR="00353683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produção de hormônios 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o</w:t>
      </w:r>
      <w:r w:rsidR="009F4738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 cortisol,  inibindo  as  funções naturais de defesa do corpo, </w:t>
      </w:r>
      <w:r w:rsidR="009F4738"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="009E695A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e tal forma que quando expostos a uma </w:t>
      </w:r>
      <w:r w:rsidR="009E695A" w:rsidRPr="00C37DE4">
        <w:rPr>
          <w:rFonts w:ascii="Arial" w:eastAsiaTheme="minorEastAsia" w:hAnsi="Arial" w:cs="Arial"/>
          <w:sz w:val="24"/>
          <w:szCs w:val="24"/>
          <w:lang w:eastAsia="pt-BR"/>
        </w:rPr>
        <w:lastRenderedPageBreak/>
        <w:t xml:space="preserve">intensa carga emocional, </w:t>
      </w:r>
      <w:r w:rsidR="00DA62DA" w:rsidRPr="00C37DE4">
        <w:rPr>
          <w:rFonts w:ascii="Arial" w:eastAsiaTheme="minorEastAsia" w:hAnsi="Arial" w:cs="Arial"/>
          <w:sz w:val="24"/>
          <w:szCs w:val="24"/>
          <w:lang w:eastAsia="pt-BR"/>
        </w:rPr>
        <w:t>há um aumento</w:t>
      </w:r>
      <w:r w:rsidR="009E695A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 de marcadores como interleucina</w:t>
      </w:r>
      <w:r w:rsidR="007658AB" w:rsidRPr="00C37DE4">
        <w:rPr>
          <w:rFonts w:ascii="Arial" w:eastAsiaTheme="minorEastAsia" w:hAnsi="Arial" w:cs="Arial"/>
          <w:sz w:val="24"/>
          <w:szCs w:val="24"/>
          <w:lang w:eastAsia="pt-BR"/>
        </w:rPr>
        <w:t>s</w:t>
      </w:r>
      <w:r w:rsidR="009E695A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 que leva a imunossupressão</w:t>
      </w:r>
      <w:r w:rsidR="007658AB" w:rsidRPr="00C37DE4">
        <w:rPr>
          <w:rFonts w:ascii="Arial" w:eastAsiaTheme="minorEastAsia" w:hAnsi="Arial" w:cs="Arial"/>
          <w:sz w:val="24"/>
          <w:szCs w:val="24"/>
          <w:lang w:eastAsia="pt-BR"/>
        </w:rPr>
        <w:t>.</w:t>
      </w:r>
      <w:r w:rsidR="00DA62DA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350DFC">
        <w:rPr>
          <w:rFonts w:ascii="Arial" w:eastAsiaTheme="minorEastAsia" w:hAnsi="Arial" w:cs="Arial"/>
          <w:sz w:val="24"/>
          <w:szCs w:val="24"/>
          <w:lang w:eastAsia="pt-BR"/>
        </w:rPr>
        <w:t>C</w:t>
      </w:r>
      <w:r w:rsidR="008C119C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onclui-se </w:t>
      </w:r>
      <w:r w:rsidR="00350DFC" w:rsidRPr="00AA3F01">
        <w:rPr>
          <w:rFonts w:ascii="Arial" w:eastAsiaTheme="minorEastAsia" w:hAnsi="Arial" w:cs="Arial"/>
          <w:sz w:val="24"/>
          <w:szCs w:val="24"/>
          <w:lang w:eastAsia="pt-BR"/>
        </w:rPr>
        <w:t>então</w:t>
      </w:r>
      <w:r w:rsidR="00350DFC">
        <w:rPr>
          <w:rFonts w:ascii="Arial" w:eastAsiaTheme="minorEastAsia" w:hAnsi="Arial" w:cs="Arial"/>
          <w:sz w:val="24"/>
          <w:szCs w:val="24"/>
          <w:lang w:eastAsia="pt-BR"/>
        </w:rPr>
        <w:t xml:space="preserve">, </w:t>
      </w:r>
      <w:r w:rsidR="008C119C" w:rsidRPr="00C37DE4">
        <w:rPr>
          <w:rFonts w:ascii="Arial" w:eastAsiaTheme="minorEastAsia" w:hAnsi="Arial" w:cs="Arial"/>
          <w:sz w:val="24"/>
          <w:szCs w:val="24"/>
          <w:lang w:eastAsia="pt-BR"/>
        </w:rPr>
        <w:t xml:space="preserve">que estes mensageiros químicos agem como moléculas imunomoduladores e também como comunicantes entre o cérebro e o sistema endócrino. </w:t>
      </w:r>
    </w:p>
    <w:p w14:paraId="1FD1F9DE" w14:textId="64BD3713" w:rsidR="00D25DAB" w:rsidRPr="00C37DE4" w:rsidRDefault="00D25DAB" w:rsidP="00A275F5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C12F201" w14:textId="77777777" w:rsidR="00A028DF" w:rsidRPr="00C37DE4" w:rsidRDefault="00A028DF" w:rsidP="00A028DF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C37DE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REFERÊNCIAS</w:t>
      </w: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DDADEF7" w14:textId="77777777" w:rsidR="00A028DF" w:rsidRPr="00C37DE4" w:rsidRDefault="00A028DF" w:rsidP="00A028DF">
      <w:pPr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263DB45" w14:textId="0638F26D" w:rsidR="00676D12" w:rsidRPr="00C37DE4" w:rsidRDefault="5D01E25B" w:rsidP="00676D12">
      <w:pPr>
        <w:pStyle w:val="PargrafodaLista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Guimar</w:t>
      </w:r>
      <w:r w:rsidR="00101BD8">
        <w:rPr>
          <w:rFonts w:ascii="Arial" w:eastAsia="Times New Roman" w:hAnsi="Arial" w:cs="Arial"/>
          <w:sz w:val="24"/>
          <w:szCs w:val="24"/>
          <w:lang w:eastAsia="pt-BR"/>
        </w:rPr>
        <w:t>ã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76D12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AMV, Silva Neto AC. </w:t>
      </w:r>
      <w:r w:rsidR="00676D12" w:rsidRPr="00C37DE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at al</w:t>
      </w:r>
      <w:r w:rsidR="00676D12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. Transtorno de ansiedade: Um estudo de prevalência sobre as fobias especificas e a importância da ajuda psicológica. Ciências Biológicas e da </w:t>
      </w:r>
      <w:r w:rsidR="7398EE41" w:rsidRPr="00C37DE4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676D12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. periódicos.set.edu.br. Maceió. Novembro 2015.vol.3(n.1) p.116. </w:t>
      </w:r>
    </w:p>
    <w:p w14:paraId="2928C81B" w14:textId="77777777" w:rsidR="00A028DF" w:rsidRPr="00C37DE4" w:rsidRDefault="00A028DF" w:rsidP="00A028DF">
      <w:pPr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C917034" w14:textId="58C0C782" w:rsidR="00A028DF" w:rsidRPr="00C37DE4" w:rsidRDefault="00A028DF" w:rsidP="00A028DF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Associação Americana de Psiquiatria-APA. Manual diagnóstico e estatístico de transtornos mentais.</w:t>
      </w:r>
      <w:r w:rsidR="008A1A76"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Transtornos de ansiedade</w:t>
      </w:r>
      <w:r w:rsidR="00326D56" w:rsidRPr="00101BD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 Porto Alegre; 2014</w:t>
      </w:r>
      <w:r w:rsidR="008A1A76" w:rsidRPr="00C37DE4">
        <w:rPr>
          <w:rFonts w:ascii="Arial" w:eastAsia="Times New Roman" w:hAnsi="Arial" w:cs="Arial"/>
          <w:sz w:val="24"/>
          <w:szCs w:val="24"/>
          <w:lang w:eastAsia="pt-BR"/>
        </w:rPr>
        <w:t>.Artmed 5ªed</w:t>
      </w:r>
      <w:r w:rsidR="008A1A76" w:rsidRPr="00C37DE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  <w:r w:rsidR="008A1A76" w:rsidRPr="00C37DE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01BD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A76" w:rsidRPr="00C37DE4">
        <w:rPr>
          <w:rFonts w:ascii="Arial" w:eastAsia="Times New Roman" w:hAnsi="Arial" w:cs="Arial"/>
          <w:sz w:val="24"/>
          <w:szCs w:val="24"/>
          <w:lang w:eastAsia="pt-BR"/>
        </w:rPr>
        <w:t>189</w:t>
      </w:r>
    </w:p>
    <w:p w14:paraId="128A3DCE" w14:textId="77777777" w:rsidR="00A028DF" w:rsidRPr="00C37DE4" w:rsidRDefault="00A028DF" w:rsidP="00A028DF">
      <w:pPr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9369007" w14:textId="76B2A9E1" w:rsidR="37E3B3D5" w:rsidRPr="00C37DE4" w:rsidRDefault="37E3B3D5" w:rsidP="3F02D763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37DE4">
        <w:rPr>
          <w:rFonts w:ascii="Arial" w:eastAsia="Times New Roman" w:hAnsi="Arial" w:cs="Arial"/>
          <w:sz w:val="24"/>
          <w:szCs w:val="24"/>
        </w:rPr>
        <w:t>Silva Filho OK, Silva MP. Transtorno de Ansiedade em adolescentes</w:t>
      </w:r>
      <w:r w:rsidR="76889906" w:rsidRPr="00C37DE4">
        <w:rPr>
          <w:rFonts w:ascii="Arial" w:eastAsia="Times New Roman" w:hAnsi="Arial" w:cs="Arial"/>
          <w:sz w:val="24"/>
          <w:szCs w:val="24"/>
        </w:rPr>
        <w:t>: considerações finais para a pediatria e hebiatria.Rio de Janeiro;</w:t>
      </w:r>
      <w:r w:rsidR="670536A1" w:rsidRPr="00C37DE4">
        <w:rPr>
          <w:rFonts w:ascii="Arial" w:eastAsia="Times New Roman" w:hAnsi="Arial" w:cs="Arial"/>
          <w:sz w:val="24"/>
          <w:szCs w:val="24"/>
        </w:rPr>
        <w:t>2013</w:t>
      </w:r>
      <w:r w:rsidR="0B474450" w:rsidRPr="00C37DE4">
        <w:rPr>
          <w:rFonts w:ascii="Arial" w:eastAsia="Times New Roman" w:hAnsi="Arial" w:cs="Arial"/>
          <w:sz w:val="24"/>
          <w:szCs w:val="24"/>
        </w:rPr>
        <w:t xml:space="preserve"> v10 p</w:t>
      </w:r>
      <w:r w:rsidR="00101BD8">
        <w:rPr>
          <w:rFonts w:ascii="Arial" w:eastAsia="Times New Roman" w:hAnsi="Arial" w:cs="Arial"/>
          <w:sz w:val="24"/>
          <w:szCs w:val="24"/>
        </w:rPr>
        <w:t>.</w:t>
      </w:r>
      <w:r w:rsidR="0B474450" w:rsidRPr="00C37DE4">
        <w:rPr>
          <w:rFonts w:ascii="Arial" w:eastAsia="Times New Roman" w:hAnsi="Arial" w:cs="Arial"/>
          <w:sz w:val="24"/>
          <w:szCs w:val="24"/>
        </w:rPr>
        <w:t>32</w:t>
      </w:r>
    </w:p>
    <w:p w14:paraId="7998A235" w14:textId="506B20F1" w:rsidR="3F02D763" w:rsidRPr="00C37DE4" w:rsidRDefault="3F02D763" w:rsidP="3F02D76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FC1D34" w14:textId="4709AABB" w:rsidR="00A028DF" w:rsidRPr="00101BD8" w:rsidRDefault="00A028DF" w:rsidP="3F02D763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C37DE4">
        <w:rPr>
          <w:rFonts w:ascii="Arial" w:eastAsia="Times New Roman" w:hAnsi="Arial" w:cs="Arial"/>
          <w:sz w:val="24"/>
          <w:szCs w:val="24"/>
        </w:rPr>
        <w:t>Brito</w:t>
      </w:r>
      <w:r w:rsidR="00D1349B" w:rsidRPr="00C37DE4">
        <w:rPr>
          <w:rFonts w:ascii="Arial" w:eastAsia="Times New Roman" w:hAnsi="Arial" w:cs="Arial"/>
          <w:sz w:val="24"/>
          <w:szCs w:val="24"/>
        </w:rPr>
        <w:t xml:space="preserve"> I</w:t>
      </w:r>
      <w:r w:rsidRPr="00C37DE4">
        <w:rPr>
          <w:rFonts w:ascii="Arial" w:eastAsia="Times New Roman" w:hAnsi="Arial" w:cs="Arial"/>
          <w:sz w:val="24"/>
          <w:szCs w:val="24"/>
        </w:rPr>
        <w:t>.</w:t>
      </w:r>
      <w:r w:rsidR="00C53C93" w:rsidRPr="00C37DE4">
        <w:rPr>
          <w:rFonts w:ascii="Arial" w:eastAsia="Times New Roman" w:hAnsi="Arial" w:cs="Arial"/>
          <w:sz w:val="24"/>
          <w:szCs w:val="24"/>
        </w:rPr>
        <w:t xml:space="preserve"> </w:t>
      </w:r>
      <w:r w:rsidRPr="00C37DE4">
        <w:rPr>
          <w:rFonts w:ascii="Arial" w:eastAsia="Times New Roman" w:hAnsi="Arial" w:cs="Arial"/>
          <w:sz w:val="24"/>
          <w:szCs w:val="24"/>
        </w:rPr>
        <w:t xml:space="preserve">Ansiedade e depressão na </w:t>
      </w:r>
      <w:r w:rsidRPr="00101BD8">
        <w:rPr>
          <w:rFonts w:ascii="Arial" w:eastAsia="Times New Roman" w:hAnsi="Arial" w:cs="Arial"/>
          <w:sz w:val="24"/>
          <w:szCs w:val="24"/>
        </w:rPr>
        <w:t>adole</w:t>
      </w:r>
      <w:r w:rsidR="008B2BE0" w:rsidRPr="00101BD8">
        <w:rPr>
          <w:rFonts w:ascii="Arial" w:eastAsia="Times New Roman" w:hAnsi="Arial" w:cs="Arial"/>
          <w:sz w:val="24"/>
          <w:szCs w:val="24"/>
        </w:rPr>
        <w:t>s</w:t>
      </w:r>
      <w:r w:rsidRPr="00101BD8">
        <w:rPr>
          <w:rFonts w:ascii="Arial" w:eastAsia="Times New Roman" w:hAnsi="Arial" w:cs="Arial"/>
          <w:sz w:val="24"/>
          <w:szCs w:val="24"/>
        </w:rPr>
        <w:t>c</w:t>
      </w:r>
      <w:r w:rsidR="00326D56" w:rsidRPr="00101BD8">
        <w:rPr>
          <w:rFonts w:ascii="Arial" w:eastAsia="Times New Roman" w:hAnsi="Arial" w:cs="Arial"/>
          <w:sz w:val="24"/>
          <w:szCs w:val="24"/>
        </w:rPr>
        <w:t>ê</w:t>
      </w:r>
      <w:r w:rsidRPr="00101BD8">
        <w:rPr>
          <w:rFonts w:ascii="Arial" w:eastAsia="Times New Roman" w:hAnsi="Arial" w:cs="Arial"/>
          <w:sz w:val="24"/>
          <w:szCs w:val="24"/>
        </w:rPr>
        <w:t>ncia</w:t>
      </w:r>
      <w:r w:rsidRPr="00C37DE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C53C93" w:rsidRPr="00C37DE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Rev Port Clin Geral</w:t>
      </w:r>
      <w:r w:rsidR="00D1349B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2011</w:t>
      </w:r>
      <w:r w:rsidR="0BAD2101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.27;</w:t>
      </w:r>
      <w:r w:rsidR="033BC88C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10151A3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101BD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10151A3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208 e 209</w:t>
      </w:r>
    </w:p>
    <w:p w14:paraId="6F51BAA1" w14:textId="77777777" w:rsidR="00101BD8" w:rsidRPr="00101BD8" w:rsidRDefault="00101BD8" w:rsidP="00101BD8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14:paraId="3D97457E" w14:textId="77777777" w:rsidR="00101BD8" w:rsidRPr="00C37DE4" w:rsidRDefault="00101BD8" w:rsidP="00101BD8">
      <w:pPr>
        <w:pStyle w:val="PargrafodaLista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4A896F30" w14:textId="58E7A2E5" w:rsidR="00A028DF" w:rsidRPr="00C37DE4" w:rsidRDefault="00A028DF" w:rsidP="3F02D763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Ramos, 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WF. </w:t>
      </w:r>
      <w:r w:rsidR="00D1349B" w:rsidRPr="00C37DE4">
        <w:rPr>
          <w:rFonts w:ascii="Arial" w:eastAsia="Times New Roman" w:hAnsi="Arial" w:cs="Arial"/>
          <w:sz w:val="24"/>
          <w:szCs w:val="24"/>
          <w:lang w:eastAsia="pt-BR"/>
        </w:rPr>
        <w:t>transtornos de ansiedade. escola brasileira de medicina chinesa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Pr="00C37DE4">
        <w:rPr>
          <w:rFonts w:ascii="Arial" w:eastAsia="Times New Roman" w:hAnsi="Arial" w:cs="Arial"/>
          <w:sz w:val="24"/>
          <w:szCs w:val="24"/>
          <w:lang w:val="en-US" w:eastAsia="pt-BR"/>
        </w:rPr>
        <w:t>São Paulo. 2015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44BB815E" w:rsidRPr="00C37DE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01BD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44BB815E" w:rsidRPr="00C37DE4">
        <w:rPr>
          <w:rFonts w:ascii="Arial" w:eastAsia="Times New Roman" w:hAnsi="Arial" w:cs="Arial"/>
          <w:sz w:val="24"/>
          <w:szCs w:val="24"/>
          <w:lang w:eastAsia="pt-BR"/>
        </w:rPr>
        <w:t>10</w:t>
      </w:r>
    </w:p>
    <w:p w14:paraId="43ADD965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7B6D0A" w14:textId="2CFBF3B2" w:rsidR="00A028DF" w:rsidRPr="00C37DE4" w:rsidRDefault="00A028DF" w:rsidP="00A028DF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sz w:val="24"/>
          <w:szCs w:val="24"/>
        </w:rPr>
        <w:t>Menezes AKS, Moura LF, Mafra VR. Transtorno de ansiedade generalizada: uma revisão da literatura e dados epidemiológicos. Revista Amazônia Science &amp; Health. 2017</w:t>
      </w:r>
      <w:r w:rsidR="00D1349B" w:rsidRPr="00C37DE4">
        <w:rPr>
          <w:rFonts w:ascii="Arial" w:eastAsia="Arial" w:hAnsi="Arial" w:cs="Arial"/>
          <w:sz w:val="24"/>
          <w:szCs w:val="24"/>
        </w:rPr>
        <w:t>.</w:t>
      </w:r>
      <w:r w:rsidR="00D1349B" w:rsidRPr="00C37DE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6713BEFF" w:rsidRPr="00C37DE4">
        <w:rPr>
          <w:rFonts w:ascii="Arial" w:eastAsia="Times New Roman" w:hAnsi="Arial" w:cs="Arial"/>
          <w:sz w:val="24"/>
          <w:szCs w:val="24"/>
        </w:rPr>
        <w:t>V</w:t>
      </w:r>
      <w:r w:rsidR="00D1349B" w:rsidRPr="00C37DE4">
        <w:rPr>
          <w:rFonts w:ascii="Arial" w:eastAsia="Times New Roman" w:hAnsi="Arial" w:cs="Arial"/>
          <w:sz w:val="24"/>
          <w:szCs w:val="24"/>
        </w:rPr>
        <w:t>ol</w:t>
      </w:r>
      <w:r w:rsidR="6713BEFF" w:rsidRPr="00C37DE4">
        <w:rPr>
          <w:rFonts w:ascii="Arial" w:eastAsia="Times New Roman" w:hAnsi="Arial" w:cs="Arial"/>
          <w:sz w:val="24"/>
          <w:szCs w:val="24"/>
        </w:rPr>
        <w:t xml:space="preserve"> 5</w:t>
      </w:r>
      <w:r w:rsidR="00D1349B" w:rsidRPr="00C37DE4">
        <w:rPr>
          <w:rFonts w:ascii="Arial" w:eastAsia="Times New Roman" w:hAnsi="Arial" w:cs="Arial"/>
          <w:sz w:val="24"/>
          <w:szCs w:val="24"/>
        </w:rPr>
        <w:t>, ed</w:t>
      </w:r>
      <w:r w:rsidR="00387B19" w:rsidRPr="00C37DE4">
        <w:rPr>
          <w:rFonts w:ascii="Arial" w:eastAsia="Times New Roman" w:hAnsi="Arial" w:cs="Arial"/>
          <w:sz w:val="24"/>
          <w:szCs w:val="24"/>
        </w:rPr>
        <w:t>.</w:t>
      </w:r>
      <w:r w:rsidR="76796066" w:rsidRPr="00C37DE4">
        <w:rPr>
          <w:rFonts w:ascii="Arial" w:eastAsia="Times New Roman" w:hAnsi="Arial" w:cs="Arial"/>
          <w:sz w:val="24"/>
          <w:szCs w:val="24"/>
        </w:rPr>
        <w:t xml:space="preserve"> 3</w:t>
      </w:r>
      <w:r w:rsidR="00D1349B" w:rsidRPr="00C37DE4">
        <w:rPr>
          <w:rFonts w:ascii="Arial" w:eastAsia="Times New Roman" w:hAnsi="Arial" w:cs="Arial"/>
          <w:sz w:val="24"/>
          <w:szCs w:val="24"/>
        </w:rPr>
        <w:t xml:space="preserve">, </w:t>
      </w:r>
      <w:r w:rsidR="1900E0E1" w:rsidRPr="00C37DE4">
        <w:rPr>
          <w:rFonts w:ascii="Arial" w:eastAsia="Times New Roman" w:hAnsi="Arial" w:cs="Arial"/>
          <w:sz w:val="24"/>
          <w:szCs w:val="24"/>
        </w:rPr>
        <w:t>p</w:t>
      </w:r>
      <w:r w:rsidR="00101BD8">
        <w:rPr>
          <w:rFonts w:ascii="Arial" w:eastAsia="Times New Roman" w:hAnsi="Arial" w:cs="Arial"/>
          <w:sz w:val="24"/>
          <w:szCs w:val="24"/>
        </w:rPr>
        <w:t>.</w:t>
      </w:r>
      <w:r w:rsidR="1900E0E1" w:rsidRPr="00C37DE4">
        <w:rPr>
          <w:rFonts w:ascii="Arial" w:eastAsia="Times New Roman" w:hAnsi="Arial" w:cs="Arial"/>
          <w:sz w:val="24"/>
          <w:szCs w:val="24"/>
        </w:rPr>
        <w:t>43</w:t>
      </w:r>
    </w:p>
    <w:p w14:paraId="0BCA39D1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4590D0" w14:textId="10275861" w:rsidR="005D2850" w:rsidRPr="00C37DE4" w:rsidRDefault="00642EEF" w:rsidP="005D2850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>Montiel, JM, Bartholomeu, D., Machado, AA</w:t>
      </w:r>
      <w:r w:rsidR="005D2850" w:rsidRPr="00C37DE4">
        <w:rPr>
          <w:rFonts w:ascii="Arial" w:hAnsi="Arial" w:cs="Arial"/>
          <w:sz w:val="24"/>
          <w:szCs w:val="24"/>
        </w:rPr>
        <w:t>; Pessotto, F. Caracterização dos Sintomas de Ansiedade em Pacientes com Transtorno de Pânico. Bol. Acad. Paulista de Psicologia. 2014.v.34, n.86. p.17</w:t>
      </w:r>
      <w:r w:rsidRPr="00C37DE4">
        <w:rPr>
          <w:rFonts w:ascii="Arial" w:hAnsi="Arial" w:cs="Arial"/>
          <w:sz w:val="24"/>
          <w:szCs w:val="24"/>
        </w:rPr>
        <w:t>4</w:t>
      </w:r>
      <w:r w:rsidR="005D2850" w:rsidRPr="00C37DE4">
        <w:rPr>
          <w:rFonts w:ascii="Arial" w:hAnsi="Arial" w:cs="Arial"/>
          <w:sz w:val="24"/>
          <w:szCs w:val="24"/>
        </w:rPr>
        <w:t>-1</w:t>
      </w:r>
      <w:r w:rsidRPr="00C37DE4">
        <w:rPr>
          <w:rFonts w:ascii="Arial" w:hAnsi="Arial" w:cs="Arial"/>
          <w:sz w:val="24"/>
          <w:szCs w:val="24"/>
        </w:rPr>
        <w:t>7</w:t>
      </w:r>
      <w:r w:rsidR="005D2850" w:rsidRPr="00C37DE4">
        <w:rPr>
          <w:rFonts w:ascii="Arial" w:hAnsi="Arial" w:cs="Arial"/>
          <w:sz w:val="24"/>
          <w:szCs w:val="24"/>
        </w:rPr>
        <w:t>5.</w:t>
      </w:r>
    </w:p>
    <w:p w14:paraId="2E850AC7" w14:textId="4164EDD9" w:rsidR="00A028DF" w:rsidRPr="00C37DE4" w:rsidRDefault="00A028DF" w:rsidP="005D2850">
      <w:pPr>
        <w:rPr>
          <w:rFonts w:ascii="Arial" w:eastAsiaTheme="minorEastAsia" w:hAnsi="Arial" w:cs="Arial"/>
          <w:sz w:val="24"/>
          <w:szCs w:val="24"/>
        </w:rPr>
      </w:pPr>
    </w:p>
    <w:p w14:paraId="5E747A14" w14:textId="52AA7C59" w:rsidR="00A028DF" w:rsidRPr="00C37DE4" w:rsidRDefault="00A028DF" w:rsidP="00A028DF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 xml:space="preserve">Abbas A.K., Lichtman A.H. Pillai, P.S Imunologia Celular e Molecular – 8ª edição – Ed Elsevier. Rio de Janeiro. 2015. </w:t>
      </w:r>
      <w:r w:rsidR="7AF0D00A"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</w:t>
      </w:r>
      <w:r w:rsidRPr="00C37DE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.</w:t>
      </w:r>
      <w:r w:rsidRPr="00C37DE4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20</w:t>
      </w:r>
    </w:p>
    <w:p w14:paraId="01E7D210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7C42EF" w14:textId="1E742DFF" w:rsidR="00A028DF" w:rsidRPr="00C37DE4" w:rsidRDefault="00A028DF" w:rsidP="3F02D763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sz w:val="24"/>
          <w:szCs w:val="24"/>
        </w:rPr>
        <w:t>Alves</w:t>
      </w:r>
      <w:r w:rsidR="00D1349B" w:rsidRPr="00C37DE4">
        <w:rPr>
          <w:rFonts w:ascii="Arial" w:eastAsia="Arial" w:hAnsi="Arial" w:cs="Arial"/>
          <w:sz w:val="24"/>
          <w:szCs w:val="24"/>
        </w:rPr>
        <w:t xml:space="preserve"> GJ</w:t>
      </w:r>
      <w:r w:rsidRPr="00C37DE4">
        <w:rPr>
          <w:rFonts w:ascii="Arial" w:eastAsia="Arial" w:hAnsi="Arial" w:cs="Arial"/>
          <w:sz w:val="24"/>
          <w:szCs w:val="24"/>
        </w:rPr>
        <w:t>, Neto</w:t>
      </w:r>
      <w:r w:rsidR="00D1349B" w:rsidRPr="00C37DE4">
        <w:rPr>
          <w:rFonts w:ascii="Arial" w:eastAsia="Arial" w:hAnsi="Arial" w:cs="Arial"/>
          <w:sz w:val="24"/>
          <w:szCs w:val="24"/>
        </w:rPr>
        <w:t xml:space="preserve"> JP</w:t>
      </w:r>
      <w:r w:rsidRPr="00C37DE4">
        <w:rPr>
          <w:rFonts w:ascii="Arial" w:eastAsia="Arial" w:hAnsi="Arial" w:cs="Arial"/>
          <w:sz w:val="24"/>
          <w:szCs w:val="24"/>
        </w:rPr>
        <w:t xml:space="preserve">. Neuroimunomodulação: sobre o diálogo entre os sistemas nervoso e imune. Rev Bras </w:t>
      </w:r>
      <w:r w:rsidRPr="00101BD8">
        <w:rPr>
          <w:rFonts w:ascii="Arial" w:eastAsia="Arial" w:hAnsi="Arial" w:cs="Arial"/>
          <w:sz w:val="24"/>
          <w:szCs w:val="24"/>
        </w:rPr>
        <w:t>Psiquiatr</w:t>
      </w:r>
      <w:r w:rsidR="00326D56" w:rsidRPr="00101BD8">
        <w:rPr>
          <w:rFonts w:ascii="Arial" w:eastAsia="Arial" w:hAnsi="Arial" w:cs="Arial"/>
          <w:sz w:val="24"/>
          <w:szCs w:val="24"/>
        </w:rPr>
        <w:t>ia</w:t>
      </w:r>
      <w:r w:rsidRPr="00101BD8">
        <w:rPr>
          <w:rFonts w:ascii="Arial" w:eastAsia="Arial" w:hAnsi="Arial" w:cs="Arial"/>
          <w:sz w:val="24"/>
          <w:szCs w:val="24"/>
        </w:rPr>
        <w:t>.</w:t>
      </w:r>
      <w:r w:rsidRPr="00C37DE4">
        <w:rPr>
          <w:rFonts w:ascii="Arial" w:eastAsia="Arial" w:hAnsi="Arial" w:cs="Arial"/>
          <w:sz w:val="24"/>
          <w:szCs w:val="24"/>
        </w:rPr>
        <w:t xml:space="preserve"> 2007</w:t>
      </w:r>
      <w:r w:rsidR="00D1349B" w:rsidRPr="00C37DE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5D22DC7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="00AA0E67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5D22DC7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="00D1349B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E71F804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</w:t>
      </w:r>
      <w:r w:rsidR="00AA0E67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E71F804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 </w:t>
      </w:r>
      <w:r w:rsidR="00D1349B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AA0E67"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.364-66</w:t>
      </w:r>
    </w:p>
    <w:p w14:paraId="34114D8D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20935A" w14:textId="3090A8E8" w:rsidR="00A028DF" w:rsidRPr="00C37DE4" w:rsidRDefault="00A028DF" w:rsidP="00A028DF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val="en-US" w:eastAsia="pt-BR"/>
        </w:rPr>
        <w:t>Webster JI, Tonelli L, Sternberg EM. Neuroendocrine regulation of immunity. 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Annu Rev Immunol. 2002;20: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</w:t>
      </w:r>
      <w:r w:rsidR="00AA0E67" w:rsidRPr="00C37D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="00AA0E67" w:rsidRPr="00C37D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29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14:paraId="0B576ABF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C1DD4E" w14:textId="1886817E" w:rsidR="00A028DF" w:rsidRPr="00C37DE4" w:rsidRDefault="4C27E9E7" w:rsidP="022D73BE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sz w:val="24"/>
          <w:szCs w:val="24"/>
        </w:rPr>
        <w:t>Mangolini  VI, Andrade LH</w:t>
      </w:r>
      <w:r w:rsidR="528E804B" w:rsidRPr="00C37DE4">
        <w:rPr>
          <w:rFonts w:ascii="Arial" w:eastAsia="Arial" w:hAnsi="Arial" w:cs="Arial"/>
          <w:sz w:val="24"/>
          <w:szCs w:val="24"/>
        </w:rPr>
        <w:t>, Wang Yuan-Pang. Epidemiologia dos transtornos de ansiedade em regiões do Brasil: uma revisão de literatura</w:t>
      </w:r>
      <w:r w:rsidR="1133657D" w:rsidRPr="00C37DE4">
        <w:rPr>
          <w:rFonts w:ascii="Arial" w:eastAsia="Arial" w:hAnsi="Arial" w:cs="Arial"/>
          <w:sz w:val="24"/>
          <w:szCs w:val="24"/>
        </w:rPr>
        <w:t xml:space="preserve">. </w:t>
      </w:r>
      <w:r w:rsidR="28C426E3" w:rsidRPr="00C37DE4">
        <w:rPr>
          <w:rFonts w:ascii="Arial" w:eastAsia="Arial" w:hAnsi="Arial" w:cs="Arial"/>
          <w:sz w:val="24"/>
          <w:szCs w:val="24"/>
        </w:rPr>
        <w:t>Revista Med. São Paulo.</w:t>
      </w:r>
      <w:r w:rsidR="005932EB" w:rsidRPr="00C37DE4">
        <w:rPr>
          <w:rFonts w:ascii="Arial" w:hAnsi="Arial" w:cs="Arial"/>
          <w:sz w:val="24"/>
          <w:szCs w:val="24"/>
        </w:rPr>
        <w:t xml:space="preserve"> 2019.v98.i6</w:t>
      </w:r>
      <w:r w:rsidR="005932EB" w:rsidRPr="00C37DE4">
        <w:rPr>
          <w:rFonts w:ascii="Arial" w:eastAsia="Arial" w:hAnsi="Arial" w:cs="Arial"/>
          <w:sz w:val="24"/>
          <w:szCs w:val="24"/>
        </w:rPr>
        <w:t>.</w:t>
      </w:r>
      <w:r w:rsidR="28C426E3" w:rsidRPr="00C37DE4">
        <w:rPr>
          <w:rFonts w:ascii="Arial" w:eastAsia="Arial" w:hAnsi="Arial" w:cs="Arial"/>
          <w:sz w:val="24"/>
          <w:szCs w:val="24"/>
        </w:rPr>
        <w:t>p416</w:t>
      </w:r>
    </w:p>
    <w:p w14:paraId="2BB1A720" w14:textId="5D50AC73" w:rsidR="00A028DF" w:rsidRPr="00C37DE4" w:rsidRDefault="00A028DF" w:rsidP="022D73BE">
      <w:pPr>
        <w:pStyle w:val="PargrafodaLista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53CBAF" w14:textId="77021C62" w:rsidR="00A028DF" w:rsidRPr="00C37DE4" w:rsidRDefault="0A9C8CDB" w:rsidP="031000C3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right="-285" w:hanging="567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C37DE4">
        <w:rPr>
          <w:rFonts w:ascii="Arial" w:eastAsia="Arial" w:hAnsi="Arial" w:cs="Arial"/>
          <w:sz w:val="24"/>
          <w:szCs w:val="24"/>
        </w:rPr>
        <w:t>Fernandes MA, Ribeiro HK, Santos JD at al, A prevalencia dos transtornos de ansiedade como causa de afastamento de trabal</w:t>
      </w:r>
      <w:r w:rsidR="2A03E135" w:rsidRPr="00C37DE4">
        <w:rPr>
          <w:rFonts w:ascii="Arial" w:eastAsia="Arial" w:hAnsi="Arial" w:cs="Arial"/>
          <w:sz w:val="24"/>
          <w:szCs w:val="24"/>
        </w:rPr>
        <w:t xml:space="preserve">hadores. </w:t>
      </w:r>
      <w:r w:rsidR="00D8276B" w:rsidRPr="00C37DE4">
        <w:rPr>
          <w:rFonts w:ascii="Arial" w:eastAsia="Arial" w:hAnsi="Arial" w:cs="Arial"/>
          <w:sz w:val="24"/>
          <w:szCs w:val="24"/>
        </w:rPr>
        <w:t>Rev Bras Enferm. 2018;71(5):p2345.</w:t>
      </w:r>
    </w:p>
    <w:p w14:paraId="768696A2" w14:textId="77777777" w:rsidR="00A028DF" w:rsidRPr="00C37DE4" w:rsidRDefault="00A028DF" w:rsidP="00A028DF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6AEBA7DC" w14:textId="56EC55BE" w:rsidR="00387B19" w:rsidRPr="00C37DE4" w:rsidRDefault="00387B19" w:rsidP="009B7F1C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right="-285" w:hanging="567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 xml:space="preserve">Alves RR, ViannaI B, CamposII AA, Jfernandez JL. Transtornos de ansiedade na infância e adolescência: uma revisão. Revista Brasileira de Terapias Cognitivas, 2009, </w:t>
      </w:r>
      <w:r w:rsidR="005932EB" w:rsidRPr="00C37DE4">
        <w:rPr>
          <w:rFonts w:ascii="Arial" w:hAnsi="Arial" w:cs="Arial"/>
          <w:sz w:val="24"/>
          <w:szCs w:val="24"/>
        </w:rPr>
        <w:t>v.</w:t>
      </w:r>
      <w:r w:rsidRPr="00C37DE4">
        <w:rPr>
          <w:rFonts w:ascii="Arial" w:hAnsi="Arial" w:cs="Arial"/>
          <w:sz w:val="24"/>
          <w:szCs w:val="24"/>
        </w:rPr>
        <w:t>5,N1p.51</w:t>
      </w:r>
    </w:p>
    <w:p w14:paraId="6D93A140" w14:textId="77777777" w:rsidR="00387B19" w:rsidRPr="00C37DE4" w:rsidRDefault="00387B19" w:rsidP="00387B19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627F67E6" w14:textId="4CC1D9EA" w:rsidR="007F761D" w:rsidRPr="00C37DE4" w:rsidRDefault="007F761D" w:rsidP="007F761D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Margis R, </w:t>
      </w:r>
      <w:r w:rsidRPr="00C37DE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</w:t>
      </w:r>
      <w:r w:rsidRPr="00C37DE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37DE4">
        <w:rPr>
          <w:rFonts w:ascii="Arial" w:hAnsi="Arial" w:cs="Arial"/>
          <w:sz w:val="24"/>
          <w:szCs w:val="24"/>
        </w:rPr>
        <w:t xml:space="preserve">Relação entre estressores, estresse e ansiedade. R. Psiquiatr. RS. 2003 25'(1): p.67-68. </w:t>
      </w:r>
    </w:p>
    <w:p w14:paraId="62C20218" w14:textId="77777777" w:rsidR="007F761D" w:rsidRPr="00C37DE4" w:rsidRDefault="007F761D" w:rsidP="007F761D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94B825" w14:textId="77777777" w:rsidR="007F761D" w:rsidRPr="00C37DE4" w:rsidRDefault="007F761D" w:rsidP="007F761D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>Silva LS. Hormônios da Glândula Adrenal. Programa de Pós-Graduação em Ciências Veterinárias da Universidade Federal do Rio Grande do Sul, no primeiro semestre de 2005.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p.6 </w:t>
      </w:r>
    </w:p>
    <w:p w14:paraId="4594D724" w14:textId="77777777" w:rsidR="007F761D" w:rsidRPr="00C37DE4" w:rsidRDefault="007F761D" w:rsidP="007F761D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364731A6" w14:textId="77777777" w:rsidR="007F761D" w:rsidRPr="00C37DE4" w:rsidRDefault="007F761D" w:rsidP="007F761D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>Soravia LM, Heinrichs M, Aerni A, Maroni C, Schelling G, Ehlert U, Roozendaal B, de Quervain DJ. Glucocorticoids reduce phobic fear in humans. Proc Natl Acad Sci U S A. 2006;103(14):p.</w:t>
      </w:r>
      <w:r w:rsidRPr="00C37DE4">
        <w:rPr>
          <w:rFonts w:ascii="Arial" w:hAnsi="Arial" w:cs="Arial"/>
          <w:color w:val="000000" w:themeColor="text1"/>
          <w:sz w:val="24"/>
          <w:szCs w:val="24"/>
        </w:rPr>
        <w:t>5588.</w:t>
      </w:r>
    </w:p>
    <w:p w14:paraId="04E94ADF" w14:textId="77777777" w:rsidR="007F761D" w:rsidRPr="00C37DE4" w:rsidRDefault="007F761D" w:rsidP="007F761D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3EB31B3A" w14:textId="77777777" w:rsidR="00BD2744" w:rsidRPr="00C37DE4" w:rsidRDefault="00BD2744" w:rsidP="00BD2744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 xml:space="preserve">Graeff FG. Ansiedade, pânico e o eixo hipotálamo-pituitária-adrenal. Rev Bras Psiquiatr. 2007;29(Supl I):p3-5. </w:t>
      </w:r>
    </w:p>
    <w:p w14:paraId="544F3D4A" w14:textId="77777777" w:rsidR="00BD2744" w:rsidRPr="00C37DE4" w:rsidRDefault="00BD2744" w:rsidP="00BD2744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159F3724" w14:textId="6D8DC803" w:rsidR="00A028DF" w:rsidRPr="00C37DE4" w:rsidRDefault="00A028DF" w:rsidP="00A028DF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sz w:val="24"/>
          <w:szCs w:val="24"/>
        </w:rPr>
        <w:lastRenderedPageBreak/>
        <w:t xml:space="preserve">O'Donovan A, Hughes BM, Slavich GM, </w:t>
      </w:r>
      <w:r w:rsidRPr="00C37DE4">
        <w:rPr>
          <w:rFonts w:ascii="Arial" w:eastAsia="Arial" w:hAnsi="Arial" w:cs="Arial"/>
          <w:i/>
          <w:iCs/>
          <w:sz w:val="24"/>
          <w:szCs w:val="24"/>
        </w:rPr>
        <w:t>et al</w:t>
      </w:r>
      <w:r w:rsidRPr="00C37DE4">
        <w:rPr>
          <w:rFonts w:ascii="Arial" w:eastAsia="Arial" w:hAnsi="Arial" w:cs="Arial"/>
          <w:sz w:val="24"/>
          <w:szCs w:val="24"/>
        </w:rPr>
        <w:t xml:space="preserve">. Ansiedade clínica, cortisol e interleucina-6: evidência de especificidade nas relações entre emoção e biologia. Cérebro, comportamento e imunidade. 2010 Out;24(7):1074-76. </w:t>
      </w:r>
    </w:p>
    <w:p w14:paraId="0C59648B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132F48" w14:textId="0A5621D2" w:rsidR="00A028DF" w:rsidRPr="00C37DE4" w:rsidRDefault="00A028DF" w:rsidP="00A028DF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sz w:val="24"/>
          <w:szCs w:val="24"/>
        </w:rPr>
        <w:t>Menger MD, Vollmar B. Surgical trauma: hyperinflammation versus immunosuppression</w:t>
      </w:r>
      <w:r w:rsidR="00326D56" w:rsidRPr="00101BD8">
        <w:rPr>
          <w:rFonts w:ascii="Arial" w:eastAsia="Arial" w:hAnsi="Arial" w:cs="Arial"/>
          <w:sz w:val="24"/>
          <w:szCs w:val="24"/>
        </w:rPr>
        <w:t>.</w:t>
      </w:r>
      <w:r w:rsidRPr="00C37DE4">
        <w:rPr>
          <w:rFonts w:ascii="Arial" w:eastAsia="Arial" w:hAnsi="Arial" w:cs="Arial"/>
          <w:sz w:val="24"/>
          <w:szCs w:val="24"/>
        </w:rPr>
        <w:t xml:space="preserve"> Langenbecks Arch Surg. 2004;</w:t>
      </w:r>
      <w:r w:rsidR="0046489B" w:rsidRPr="00C37DE4">
        <w:rPr>
          <w:rFonts w:ascii="Arial" w:eastAsia="Arial" w:hAnsi="Arial" w:cs="Arial"/>
          <w:sz w:val="24"/>
          <w:szCs w:val="24"/>
        </w:rPr>
        <w:t xml:space="preserve"> v.</w:t>
      </w:r>
      <w:r w:rsidRPr="00C37DE4">
        <w:rPr>
          <w:rFonts w:ascii="Arial" w:eastAsia="Arial" w:hAnsi="Arial" w:cs="Arial"/>
          <w:sz w:val="24"/>
          <w:szCs w:val="24"/>
        </w:rPr>
        <w:t>6</w:t>
      </w:r>
      <w:r w:rsidR="0046489B" w:rsidRPr="00C37DE4">
        <w:rPr>
          <w:rFonts w:ascii="Arial" w:eastAsia="Arial" w:hAnsi="Arial" w:cs="Arial"/>
          <w:sz w:val="24"/>
          <w:szCs w:val="24"/>
        </w:rPr>
        <w:t>.</w:t>
      </w:r>
      <w:r w:rsidR="0046489B" w:rsidRPr="00C37DE4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46489B" w:rsidRPr="00C37DE4">
        <w:rPr>
          <w:rFonts w:ascii="Arial" w:eastAsia="Arial" w:hAnsi="Arial" w:cs="Arial"/>
          <w:color w:val="FF0000"/>
          <w:sz w:val="24"/>
          <w:szCs w:val="24"/>
        </w:rPr>
        <w:t>.</w:t>
      </w:r>
      <w:r w:rsidR="0046489B" w:rsidRPr="00C37DE4">
        <w:rPr>
          <w:rFonts w:ascii="Arial" w:eastAsia="Arial" w:hAnsi="Arial" w:cs="Arial"/>
          <w:sz w:val="24"/>
          <w:szCs w:val="24"/>
        </w:rPr>
        <w:t>38</w:t>
      </w:r>
      <w:r w:rsidR="00331838" w:rsidRPr="00C37DE4">
        <w:rPr>
          <w:rFonts w:ascii="Arial" w:eastAsia="Arial" w:hAnsi="Arial" w:cs="Arial"/>
          <w:sz w:val="24"/>
          <w:szCs w:val="24"/>
        </w:rPr>
        <w:t>6</w:t>
      </w:r>
    </w:p>
    <w:p w14:paraId="1DBF852B" w14:textId="77777777" w:rsidR="00A028DF" w:rsidRPr="00C37DE4" w:rsidRDefault="00A028DF" w:rsidP="00A028DF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D2580D" w14:textId="0BC99AE3" w:rsidR="00FD6FFB" w:rsidRPr="00C37DE4" w:rsidRDefault="00FD6FFB" w:rsidP="005D2850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>Pires GN, Tufik S, Andersen ML. Relação entre privação de sono e ansiedade na pesquisa básica. Rev. einstein. 2012;10(4):521-21</w:t>
      </w:r>
    </w:p>
    <w:p w14:paraId="668928A7" w14:textId="77777777" w:rsidR="00C657EE" w:rsidRPr="00C37DE4" w:rsidRDefault="00C657EE" w:rsidP="00C657EE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479E1A" w14:textId="190D83BC" w:rsidR="00C657EE" w:rsidRPr="00C37DE4" w:rsidRDefault="00C657EE" w:rsidP="005D2850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hAnsi="Arial" w:cs="Arial"/>
          <w:sz w:val="24"/>
          <w:szCs w:val="24"/>
        </w:rPr>
        <w:t xml:space="preserve">Palma, BD, </w:t>
      </w:r>
      <w:r w:rsidRPr="00C37DE4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C37DE4">
        <w:rPr>
          <w:rFonts w:ascii="Arial" w:hAnsi="Arial" w:cs="Arial"/>
          <w:sz w:val="24"/>
          <w:szCs w:val="24"/>
        </w:rPr>
        <w:t>Repercussões imunológicas dos distúrbios do sono: o eixo hipotálamo-pituitária-adrenal como fator modulador. Rev Bras Psiquiatr. 2007;29(Supl I):</w:t>
      </w:r>
      <w:r w:rsidR="00E534DB" w:rsidRPr="00C37DE4">
        <w:rPr>
          <w:rFonts w:ascii="Arial" w:hAnsi="Arial" w:cs="Arial"/>
          <w:sz w:val="24"/>
          <w:szCs w:val="24"/>
        </w:rPr>
        <w:t>p.36-37</w:t>
      </w:r>
    </w:p>
    <w:p w14:paraId="6F9AF721" w14:textId="77777777" w:rsidR="00897894" w:rsidRPr="00C37DE4" w:rsidRDefault="00897894" w:rsidP="00897894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92E89F" w14:textId="1B3C5726" w:rsidR="00C664C5" w:rsidRPr="00C37DE4" w:rsidRDefault="00225DEA" w:rsidP="00F910C7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>Fernandes MA, Meneses RT, Franco SLG, Silva JS, Feitosa CDA. Transtornos de ansiedade: vivências de usuários de um ambulatório especializado em saúde mental. Ver enferm Ufpe on line. 2017. 11(10) p.3038.</w:t>
      </w:r>
    </w:p>
    <w:p w14:paraId="74E81376" w14:textId="77777777" w:rsidR="00BD2744" w:rsidRPr="00C37DE4" w:rsidRDefault="00BD2744" w:rsidP="00BD2744">
      <w:pPr>
        <w:pStyle w:val="PargrafodaLista"/>
        <w:spacing w:after="0" w:line="360" w:lineRule="auto"/>
        <w:ind w:left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4A5E482" w14:textId="77777777" w:rsidR="00BD2744" w:rsidRPr="00C37DE4" w:rsidRDefault="00BD2744" w:rsidP="00BD2744">
      <w:pPr>
        <w:pStyle w:val="PargrafodaLista"/>
        <w:numPr>
          <w:ilvl w:val="0"/>
          <w:numId w:val="22"/>
        </w:numPr>
        <w:tabs>
          <w:tab w:val="clear" w:pos="720"/>
        </w:tabs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>Guimarães, MCMVC. Psiconeuroimunologia da Ansiedade. Mestrado integrado em medicina. Instituto de Ciências Biomédicas Abel Salazar Universidade do porto.</w:t>
      </w:r>
      <w:r w:rsidRPr="00C37DE4">
        <w:rPr>
          <w:rFonts w:ascii="Arial" w:hAnsi="Arial" w:cs="Arial"/>
          <w:sz w:val="24"/>
          <w:szCs w:val="24"/>
        </w:rPr>
        <w:t xml:space="preserve">  </w:t>
      </w:r>
      <w:r w:rsidRPr="00C37DE4">
        <w:rPr>
          <w:rFonts w:ascii="Arial" w:eastAsia="Arial" w:hAnsi="Arial" w:cs="Arial"/>
          <w:color w:val="000000" w:themeColor="text1"/>
          <w:sz w:val="24"/>
          <w:szCs w:val="24"/>
        </w:rPr>
        <w:t>Brasil, 2018</w:t>
      </w:r>
      <w:r w:rsidRPr="00C37DE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37DE4">
        <w:rPr>
          <w:rFonts w:ascii="Arial" w:eastAsia="Times New Roman" w:hAnsi="Arial" w:cs="Arial"/>
          <w:color w:val="000000" w:themeColor="text1"/>
          <w:sz w:val="24"/>
          <w:szCs w:val="24"/>
        </w:rPr>
        <w:t>p.22-24</w:t>
      </w:r>
    </w:p>
    <w:p w14:paraId="21953884" w14:textId="77777777" w:rsidR="00BD2744" w:rsidRPr="00C37DE4" w:rsidRDefault="00BD2744" w:rsidP="00BD2744">
      <w:pPr>
        <w:pStyle w:val="PargrafodaLista"/>
        <w:spacing w:after="0" w:line="360" w:lineRule="auto"/>
        <w:ind w:left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1C1DF7F" w14:textId="77777777" w:rsidR="00F07751" w:rsidRPr="00C37DE4" w:rsidRDefault="00F07751" w:rsidP="005D2850">
      <w:p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7DE579" w14:textId="663FA279" w:rsidR="007971C8" w:rsidRPr="00C37DE4" w:rsidRDefault="007971C8" w:rsidP="00A028DF">
      <w:pPr>
        <w:spacing w:after="0" w:line="360" w:lineRule="auto"/>
        <w:ind w:left="567" w:right="-285" w:hanging="567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7971C8" w:rsidRPr="00C37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E08"/>
    <w:multiLevelType w:val="hybridMultilevel"/>
    <w:tmpl w:val="C7000400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514429"/>
    <w:multiLevelType w:val="multilevel"/>
    <w:tmpl w:val="2522FA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65DED"/>
    <w:multiLevelType w:val="multilevel"/>
    <w:tmpl w:val="32D8E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9D1492"/>
    <w:multiLevelType w:val="multilevel"/>
    <w:tmpl w:val="AFE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D2717"/>
    <w:multiLevelType w:val="multilevel"/>
    <w:tmpl w:val="8A3E1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7300D"/>
    <w:multiLevelType w:val="multilevel"/>
    <w:tmpl w:val="57D27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52CD7"/>
    <w:multiLevelType w:val="multilevel"/>
    <w:tmpl w:val="F0626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31192"/>
    <w:multiLevelType w:val="hybridMultilevel"/>
    <w:tmpl w:val="78027758"/>
    <w:lvl w:ilvl="0" w:tplc="3070947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859C1"/>
    <w:multiLevelType w:val="multilevel"/>
    <w:tmpl w:val="F1446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D3B31"/>
    <w:multiLevelType w:val="hybridMultilevel"/>
    <w:tmpl w:val="1A800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2D8"/>
    <w:multiLevelType w:val="hybridMultilevel"/>
    <w:tmpl w:val="2CA65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467B"/>
    <w:multiLevelType w:val="multilevel"/>
    <w:tmpl w:val="5AB671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F2F574B"/>
    <w:multiLevelType w:val="multilevel"/>
    <w:tmpl w:val="2C422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97E8C"/>
    <w:multiLevelType w:val="multilevel"/>
    <w:tmpl w:val="1FEAB9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A1D3B"/>
    <w:multiLevelType w:val="multilevel"/>
    <w:tmpl w:val="13C23B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E4509"/>
    <w:multiLevelType w:val="multilevel"/>
    <w:tmpl w:val="52200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08D"/>
    <w:multiLevelType w:val="multilevel"/>
    <w:tmpl w:val="F6A24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F1FF0"/>
    <w:multiLevelType w:val="multilevel"/>
    <w:tmpl w:val="0426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A3EB8"/>
    <w:multiLevelType w:val="multilevel"/>
    <w:tmpl w:val="B9C89D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9" w15:restartNumberingAfterBreak="0">
    <w:nsid w:val="61BD6794"/>
    <w:multiLevelType w:val="multilevel"/>
    <w:tmpl w:val="A8BA82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A00E9"/>
    <w:multiLevelType w:val="multilevel"/>
    <w:tmpl w:val="486EF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D7742"/>
    <w:multiLevelType w:val="multilevel"/>
    <w:tmpl w:val="D00AB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E47E89"/>
    <w:multiLevelType w:val="multilevel"/>
    <w:tmpl w:val="29307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7"/>
  </w:num>
  <w:num w:numId="5">
    <w:abstractNumId w:val="16"/>
  </w:num>
  <w:num w:numId="6">
    <w:abstractNumId w:val="8"/>
  </w:num>
  <w:num w:numId="7">
    <w:abstractNumId w:val="4"/>
  </w:num>
  <w:num w:numId="8">
    <w:abstractNumId w:val="6"/>
  </w:num>
  <w:num w:numId="9">
    <w:abstractNumId w:val="21"/>
  </w:num>
  <w:num w:numId="10">
    <w:abstractNumId w:val="12"/>
  </w:num>
  <w:num w:numId="11">
    <w:abstractNumId w:val="22"/>
  </w:num>
  <w:num w:numId="12">
    <w:abstractNumId w:val="5"/>
  </w:num>
  <w:num w:numId="13">
    <w:abstractNumId w:val="14"/>
  </w:num>
  <w:num w:numId="14">
    <w:abstractNumId w:val="13"/>
  </w:num>
  <w:num w:numId="15">
    <w:abstractNumId w:val="19"/>
  </w:num>
  <w:num w:numId="16">
    <w:abstractNumId w:val="1"/>
  </w:num>
  <w:num w:numId="17">
    <w:abstractNumId w:val="11"/>
  </w:num>
  <w:num w:numId="18">
    <w:abstractNumId w:val="2"/>
  </w:num>
  <w:num w:numId="19">
    <w:abstractNumId w:val="18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C8"/>
    <w:rsid w:val="000046D3"/>
    <w:rsid w:val="0000557F"/>
    <w:rsid w:val="00010A67"/>
    <w:rsid w:val="0002393C"/>
    <w:rsid w:val="00035584"/>
    <w:rsid w:val="000413C2"/>
    <w:rsid w:val="0004140D"/>
    <w:rsid w:val="000549ED"/>
    <w:rsid w:val="00067637"/>
    <w:rsid w:val="00075EA6"/>
    <w:rsid w:val="00092BD2"/>
    <w:rsid w:val="00093593"/>
    <w:rsid w:val="000B0678"/>
    <w:rsid w:val="000D10F4"/>
    <w:rsid w:val="000F4ACA"/>
    <w:rsid w:val="00101BD8"/>
    <w:rsid w:val="00112B03"/>
    <w:rsid w:val="00135789"/>
    <w:rsid w:val="00137C2E"/>
    <w:rsid w:val="001436EB"/>
    <w:rsid w:val="00157BB7"/>
    <w:rsid w:val="0016349C"/>
    <w:rsid w:val="00185ACC"/>
    <w:rsid w:val="001954DD"/>
    <w:rsid w:val="001B632D"/>
    <w:rsid w:val="001C036A"/>
    <w:rsid w:val="001D8D9B"/>
    <w:rsid w:val="001E4F45"/>
    <w:rsid w:val="0022370E"/>
    <w:rsid w:val="00225DEA"/>
    <w:rsid w:val="00232F88"/>
    <w:rsid w:val="00241807"/>
    <w:rsid w:val="0024516C"/>
    <w:rsid w:val="00246793"/>
    <w:rsid w:val="00283B15"/>
    <w:rsid w:val="00284A69"/>
    <w:rsid w:val="002A1071"/>
    <w:rsid w:val="002A5A6F"/>
    <w:rsid w:val="002A7CBF"/>
    <w:rsid w:val="002B5BB8"/>
    <w:rsid w:val="002C29CF"/>
    <w:rsid w:val="002C7804"/>
    <w:rsid w:val="002DF4D3"/>
    <w:rsid w:val="00306BED"/>
    <w:rsid w:val="00313A8C"/>
    <w:rsid w:val="00319591"/>
    <w:rsid w:val="00326D56"/>
    <w:rsid w:val="00331838"/>
    <w:rsid w:val="00350DFC"/>
    <w:rsid w:val="003528E3"/>
    <w:rsid w:val="00353683"/>
    <w:rsid w:val="00362661"/>
    <w:rsid w:val="00374969"/>
    <w:rsid w:val="00387B19"/>
    <w:rsid w:val="003E2EB0"/>
    <w:rsid w:val="003F7B75"/>
    <w:rsid w:val="004079D8"/>
    <w:rsid w:val="00417C78"/>
    <w:rsid w:val="004630DD"/>
    <w:rsid w:val="0046489B"/>
    <w:rsid w:val="004860F4"/>
    <w:rsid w:val="004906F0"/>
    <w:rsid w:val="004B45FB"/>
    <w:rsid w:val="004E4081"/>
    <w:rsid w:val="005079C7"/>
    <w:rsid w:val="005932EB"/>
    <w:rsid w:val="005A4CDC"/>
    <w:rsid w:val="005A5F25"/>
    <w:rsid w:val="005B6BA7"/>
    <w:rsid w:val="005C3F39"/>
    <w:rsid w:val="005C4C5E"/>
    <w:rsid w:val="005D2850"/>
    <w:rsid w:val="005D31F6"/>
    <w:rsid w:val="006336B5"/>
    <w:rsid w:val="00633A58"/>
    <w:rsid w:val="00634881"/>
    <w:rsid w:val="00641342"/>
    <w:rsid w:val="00642EEF"/>
    <w:rsid w:val="0065AD4A"/>
    <w:rsid w:val="00674EA0"/>
    <w:rsid w:val="006759B4"/>
    <w:rsid w:val="00676D12"/>
    <w:rsid w:val="006979DB"/>
    <w:rsid w:val="006A246A"/>
    <w:rsid w:val="006B1847"/>
    <w:rsid w:val="006C5127"/>
    <w:rsid w:val="006E1A06"/>
    <w:rsid w:val="006E36EA"/>
    <w:rsid w:val="006E4609"/>
    <w:rsid w:val="006F4022"/>
    <w:rsid w:val="007062C2"/>
    <w:rsid w:val="00752FD7"/>
    <w:rsid w:val="007658AB"/>
    <w:rsid w:val="00775676"/>
    <w:rsid w:val="007830C0"/>
    <w:rsid w:val="00784F1D"/>
    <w:rsid w:val="007850C0"/>
    <w:rsid w:val="007971C8"/>
    <w:rsid w:val="007F4B38"/>
    <w:rsid w:val="007F761D"/>
    <w:rsid w:val="008163C7"/>
    <w:rsid w:val="00841500"/>
    <w:rsid w:val="00845897"/>
    <w:rsid w:val="00857226"/>
    <w:rsid w:val="00857484"/>
    <w:rsid w:val="0088117A"/>
    <w:rsid w:val="008964DA"/>
    <w:rsid w:val="00897894"/>
    <w:rsid w:val="008A110C"/>
    <w:rsid w:val="008A1A76"/>
    <w:rsid w:val="008A41D6"/>
    <w:rsid w:val="008B2BE0"/>
    <w:rsid w:val="008C119C"/>
    <w:rsid w:val="00925781"/>
    <w:rsid w:val="00960412"/>
    <w:rsid w:val="00962088"/>
    <w:rsid w:val="00964F57"/>
    <w:rsid w:val="009A3E33"/>
    <w:rsid w:val="009D7E5C"/>
    <w:rsid w:val="009E695A"/>
    <w:rsid w:val="009F4738"/>
    <w:rsid w:val="009F6FCD"/>
    <w:rsid w:val="00A028DF"/>
    <w:rsid w:val="00A10DFB"/>
    <w:rsid w:val="00A17336"/>
    <w:rsid w:val="00A275F5"/>
    <w:rsid w:val="00A370AA"/>
    <w:rsid w:val="00A812CC"/>
    <w:rsid w:val="00A8225C"/>
    <w:rsid w:val="00AA0E67"/>
    <w:rsid w:val="00AA3F01"/>
    <w:rsid w:val="00AE2A45"/>
    <w:rsid w:val="00AE40C7"/>
    <w:rsid w:val="00AF6DAD"/>
    <w:rsid w:val="00B106EF"/>
    <w:rsid w:val="00B21FC9"/>
    <w:rsid w:val="00B2743A"/>
    <w:rsid w:val="00B35432"/>
    <w:rsid w:val="00B433D0"/>
    <w:rsid w:val="00B86219"/>
    <w:rsid w:val="00B92841"/>
    <w:rsid w:val="00BA1BD2"/>
    <w:rsid w:val="00BA31E8"/>
    <w:rsid w:val="00BA32CB"/>
    <w:rsid w:val="00BC322B"/>
    <w:rsid w:val="00BD2744"/>
    <w:rsid w:val="00BF0779"/>
    <w:rsid w:val="00C018E6"/>
    <w:rsid w:val="00C035BA"/>
    <w:rsid w:val="00C147C2"/>
    <w:rsid w:val="00C37DE4"/>
    <w:rsid w:val="00C53C93"/>
    <w:rsid w:val="00C657EE"/>
    <w:rsid w:val="00C664C5"/>
    <w:rsid w:val="00C66C37"/>
    <w:rsid w:val="00C971D6"/>
    <w:rsid w:val="00CA09D1"/>
    <w:rsid w:val="00CA35D1"/>
    <w:rsid w:val="00CA43ED"/>
    <w:rsid w:val="00CA5BC3"/>
    <w:rsid w:val="00CF2439"/>
    <w:rsid w:val="00CF61BC"/>
    <w:rsid w:val="00D07470"/>
    <w:rsid w:val="00D1349B"/>
    <w:rsid w:val="00D25DAB"/>
    <w:rsid w:val="00D346E5"/>
    <w:rsid w:val="00D5681D"/>
    <w:rsid w:val="00D8276B"/>
    <w:rsid w:val="00D849FD"/>
    <w:rsid w:val="00DA62DA"/>
    <w:rsid w:val="00DB5DB2"/>
    <w:rsid w:val="00E05A22"/>
    <w:rsid w:val="00E17418"/>
    <w:rsid w:val="00E371A1"/>
    <w:rsid w:val="00E534DB"/>
    <w:rsid w:val="00EB20EC"/>
    <w:rsid w:val="00EB3EB8"/>
    <w:rsid w:val="00EB5C91"/>
    <w:rsid w:val="00EC3694"/>
    <w:rsid w:val="00ED6182"/>
    <w:rsid w:val="00EE09A5"/>
    <w:rsid w:val="00F030C6"/>
    <w:rsid w:val="00F07751"/>
    <w:rsid w:val="00F14881"/>
    <w:rsid w:val="00F22B7D"/>
    <w:rsid w:val="00F36300"/>
    <w:rsid w:val="00F52964"/>
    <w:rsid w:val="00F6342A"/>
    <w:rsid w:val="00F73F58"/>
    <w:rsid w:val="00F80231"/>
    <w:rsid w:val="00F95578"/>
    <w:rsid w:val="00FA795B"/>
    <w:rsid w:val="00FB4874"/>
    <w:rsid w:val="00FD6FFB"/>
    <w:rsid w:val="00FE2A79"/>
    <w:rsid w:val="00FF1B13"/>
    <w:rsid w:val="010151A3"/>
    <w:rsid w:val="01743062"/>
    <w:rsid w:val="022D73BE"/>
    <w:rsid w:val="024AF871"/>
    <w:rsid w:val="02D1A332"/>
    <w:rsid w:val="02DD7EED"/>
    <w:rsid w:val="02EF79D5"/>
    <w:rsid w:val="031000C3"/>
    <w:rsid w:val="033A917D"/>
    <w:rsid w:val="033BC88C"/>
    <w:rsid w:val="035B850C"/>
    <w:rsid w:val="0360A7B8"/>
    <w:rsid w:val="0397D9E7"/>
    <w:rsid w:val="03A13BE8"/>
    <w:rsid w:val="03AED07C"/>
    <w:rsid w:val="046BADF3"/>
    <w:rsid w:val="04B1807E"/>
    <w:rsid w:val="051EDFC5"/>
    <w:rsid w:val="054D951B"/>
    <w:rsid w:val="056B4E06"/>
    <w:rsid w:val="057AC32D"/>
    <w:rsid w:val="05A31BA6"/>
    <w:rsid w:val="05BCCAA5"/>
    <w:rsid w:val="05D22DC7"/>
    <w:rsid w:val="05F4EF95"/>
    <w:rsid w:val="060C0AF1"/>
    <w:rsid w:val="0637FA04"/>
    <w:rsid w:val="06514E0B"/>
    <w:rsid w:val="0679C606"/>
    <w:rsid w:val="06A4C9C0"/>
    <w:rsid w:val="06FF80A9"/>
    <w:rsid w:val="0796D3EF"/>
    <w:rsid w:val="07B988ED"/>
    <w:rsid w:val="083C4EB9"/>
    <w:rsid w:val="089ABF97"/>
    <w:rsid w:val="089C09EC"/>
    <w:rsid w:val="093EA1FF"/>
    <w:rsid w:val="095653CE"/>
    <w:rsid w:val="096DC18C"/>
    <w:rsid w:val="09F1ABD8"/>
    <w:rsid w:val="0A05A94C"/>
    <w:rsid w:val="0A2E6189"/>
    <w:rsid w:val="0A46B37B"/>
    <w:rsid w:val="0A5099F4"/>
    <w:rsid w:val="0A7A70F8"/>
    <w:rsid w:val="0A9C8CDB"/>
    <w:rsid w:val="0AB3DEEE"/>
    <w:rsid w:val="0AC01D44"/>
    <w:rsid w:val="0AE8B392"/>
    <w:rsid w:val="0B00C9D5"/>
    <w:rsid w:val="0B047927"/>
    <w:rsid w:val="0B1FAEA1"/>
    <w:rsid w:val="0B3B81F5"/>
    <w:rsid w:val="0B474450"/>
    <w:rsid w:val="0B74A308"/>
    <w:rsid w:val="0BAD2101"/>
    <w:rsid w:val="0BF4E784"/>
    <w:rsid w:val="0BF8EB8B"/>
    <w:rsid w:val="0C0994A0"/>
    <w:rsid w:val="0C2B45FD"/>
    <w:rsid w:val="0C3B6A6D"/>
    <w:rsid w:val="0C54AEC9"/>
    <w:rsid w:val="0C5DC913"/>
    <w:rsid w:val="0CCAAF8F"/>
    <w:rsid w:val="0D1C8C81"/>
    <w:rsid w:val="0D3E9920"/>
    <w:rsid w:val="0D653C21"/>
    <w:rsid w:val="0D77B5D6"/>
    <w:rsid w:val="0E39E35A"/>
    <w:rsid w:val="0E3BE319"/>
    <w:rsid w:val="0E71F804"/>
    <w:rsid w:val="0E8EF09E"/>
    <w:rsid w:val="0EB2204B"/>
    <w:rsid w:val="0ED34ABF"/>
    <w:rsid w:val="0F13A161"/>
    <w:rsid w:val="0F2C4D48"/>
    <w:rsid w:val="0F36D596"/>
    <w:rsid w:val="0FDE63D3"/>
    <w:rsid w:val="0FDF37A9"/>
    <w:rsid w:val="0FF2FEA5"/>
    <w:rsid w:val="102BEDAA"/>
    <w:rsid w:val="10525B74"/>
    <w:rsid w:val="106ED8CB"/>
    <w:rsid w:val="1092BFEB"/>
    <w:rsid w:val="10A98F0D"/>
    <w:rsid w:val="10E868B0"/>
    <w:rsid w:val="1133657D"/>
    <w:rsid w:val="11375C12"/>
    <w:rsid w:val="11B71E92"/>
    <w:rsid w:val="11D91E0D"/>
    <w:rsid w:val="11EB7742"/>
    <w:rsid w:val="133F17F8"/>
    <w:rsid w:val="136ABC17"/>
    <w:rsid w:val="137F141B"/>
    <w:rsid w:val="1389AD37"/>
    <w:rsid w:val="13ACDB40"/>
    <w:rsid w:val="14332B9E"/>
    <w:rsid w:val="1455355E"/>
    <w:rsid w:val="14F20C41"/>
    <w:rsid w:val="1523E766"/>
    <w:rsid w:val="1530325F"/>
    <w:rsid w:val="15349D3A"/>
    <w:rsid w:val="15776ECC"/>
    <w:rsid w:val="16145EAF"/>
    <w:rsid w:val="161EB54A"/>
    <w:rsid w:val="1654CC56"/>
    <w:rsid w:val="1668DA63"/>
    <w:rsid w:val="168A5118"/>
    <w:rsid w:val="169D33A3"/>
    <w:rsid w:val="169D64D5"/>
    <w:rsid w:val="16B246D5"/>
    <w:rsid w:val="16BA1B7A"/>
    <w:rsid w:val="175492A3"/>
    <w:rsid w:val="17A79127"/>
    <w:rsid w:val="17F4ECE0"/>
    <w:rsid w:val="18281424"/>
    <w:rsid w:val="185AB8C6"/>
    <w:rsid w:val="1900E0E1"/>
    <w:rsid w:val="191D9E34"/>
    <w:rsid w:val="1923CA79"/>
    <w:rsid w:val="1971ABCE"/>
    <w:rsid w:val="19EAEDDC"/>
    <w:rsid w:val="19EC4F1F"/>
    <w:rsid w:val="1A3CC6A5"/>
    <w:rsid w:val="1A722FE0"/>
    <w:rsid w:val="1A97EF6C"/>
    <w:rsid w:val="1ADCBB43"/>
    <w:rsid w:val="1AE4EE2A"/>
    <w:rsid w:val="1AF5113B"/>
    <w:rsid w:val="1B1863DA"/>
    <w:rsid w:val="1B6BBA23"/>
    <w:rsid w:val="1BA7060E"/>
    <w:rsid w:val="1BC04A4D"/>
    <w:rsid w:val="1BD7B51E"/>
    <w:rsid w:val="1C076B21"/>
    <w:rsid w:val="1C9301BA"/>
    <w:rsid w:val="1C9F14A6"/>
    <w:rsid w:val="1D067D8A"/>
    <w:rsid w:val="1D161323"/>
    <w:rsid w:val="1D396194"/>
    <w:rsid w:val="1D5000C3"/>
    <w:rsid w:val="1D7FB6A0"/>
    <w:rsid w:val="1D915B7C"/>
    <w:rsid w:val="1DA6151D"/>
    <w:rsid w:val="1DA7888C"/>
    <w:rsid w:val="1DB48D52"/>
    <w:rsid w:val="1DC3CF22"/>
    <w:rsid w:val="1EB68639"/>
    <w:rsid w:val="1F16464C"/>
    <w:rsid w:val="1F501BD1"/>
    <w:rsid w:val="1FBD79B0"/>
    <w:rsid w:val="1FBD8AEF"/>
    <w:rsid w:val="1FC66F23"/>
    <w:rsid w:val="20141DC8"/>
    <w:rsid w:val="205319FC"/>
    <w:rsid w:val="20C96AFE"/>
    <w:rsid w:val="20ED0BD4"/>
    <w:rsid w:val="21097532"/>
    <w:rsid w:val="212DBBCC"/>
    <w:rsid w:val="21C25597"/>
    <w:rsid w:val="21D69784"/>
    <w:rsid w:val="21F3B939"/>
    <w:rsid w:val="222DCE45"/>
    <w:rsid w:val="22999D16"/>
    <w:rsid w:val="22B938C3"/>
    <w:rsid w:val="22D57B40"/>
    <w:rsid w:val="2368958F"/>
    <w:rsid w:val="2373318F"/>
    <w:rsid w:val="2375A45C"/>
    <w:rsid w:val="24329DAD"/>
    <w:rsid w:val="2447758A"/>
    <w:rsid w:val="247BC169"/>
    <w:rsid w:val="2494F7CB"/>
    <w:rsid w:val="24A356B5"/>
    <w:rsid w:val="24ADC561"/>
    <w:rsid w:val="24CCFEF1"/>
    <w:rsid w:val="259721B5"/>
    <w:rsid w:val="25B68E5A"/>
    <w:rsid w:val="25EC0FD7"/>
    <w:rsid w:val="2602AB51"/>
    <w:rsid w:val="26547DF0"/>
    <w:rsid w:val="26F9981F"/>
    <w:rsid w:val="270AF25B"/>
    <w:rsid w:val="280F8367"/>
    <w:rsid w:val="28C426E3"/>
    <w:rsid w:val="28E39A4F"/>
    <w:rsid w:val="28F2734D"/>
    <w:rsid w:val="292C54B4"/>
    <w:rsid w:val="297A974E"/>
    <w:rsid w:val="299237F8"/>
    <w:rsid w:val="2A03E135"/>
    <w:rsid w:val="2AA8C03D"/>
    <w:rsid w:val="2B3141C1"/>
    <w:rsid w:val="2BC5A3ED"/>
    <w:rsid w:val="2BD82667"/>
    <w:rsid w:val="2C38A180"/>
    <w:rsid w:val="2C668969"/>
    <w:rsid w:val="2D0679D9"/>
    <w:rsid w:val="2DE770F8"/>
    <w:rsid w:val="2DE9E850"/>
    <w:rsid w:val="2DEFB12A"/>
    <w:rsid w:val="2E11A4EF"/>
    <w:rsid w:val="2EDA8754"/>
    <w:rsid w:val="2F56AEEB"/>
    <w:rsid w:val="2F673274"/>
    <w:rsid w:val="2FB35EB3"/>
    <w:rsid w:val="2FCAFFC7"/>
    <w:rsid w:val="3027400D"/>
    <w:rsid w:val="3031F91D"/>
    <w:rsid w:val="3052CADE"/>
    <w:rsid w:val="30DAA0C1"/>
    <w:rsid w:val="30F6D292"/>
    <w:rsid w:val="31008E33"/>
    <w:rsid w:val="310B162E"/>
    <w:rsid w:val="310E3CBC"/>
    <w:rsid w:val="314928B4"/>
    <w:rsid w:val="3195F657"/>
    <w:rsid w:val="31AA0325"/>
    <w:rsid w:val="31D81677"/>
    <w:rsid w:val="322B3FCD"/>
    <w:rsid w:val="32A955C3"/>
    <w:rsid w:val="32CF679F"/>
    <w:rsid w:val="32E4F915"/>
    <w:rsid w:val="33662946"/>
    <w:rsid w:val="3367E179"/>
    <w:rsid w:val="336C9F63"/>
    <w:rsid w:val="33AE51C5"/>
    <w:rsid w:val="3486864F"/>
    <w:rsid w:val="34B63193"/>
    <w:rsid w:val="34C71406"/>
    <w:rsid w:val="34C91202"/>
    <w:rsid w:val="3507EC9C"/>
    <w:rsid w:val="3523F9F7"/>
    <w:rsid w:val="35632EDE"/>
    <w:rsid w:val="3633453A"/>
    <w:rsid w:val="36E92C28"/>
    <w:rsid w:val="370A1E1F"/>
    <w:rsid w:val="371AE825"/>
    <w:rsid w:val="37991DE4"/>
    <w:rsid w:val="37ACA232"/>
    <w:rsid w:val="37CBC5D2"/>
    <w:rsid w:val="37E1ED42"/>
    <w:rsid w:val="37E3B3D5"/>
    <w:rsid w:val="37ED7791"/>
    <w:rsid w:val="38049038"/>
    <w:rsid w:val="3847103B"/>
    <w:rsid w:val="38479801"/>
    <w:rsid w:val="387F8F0C"/>
    <w:rsid w:val="388FDAE3"/>
    <w:rsid w:val="38CE0272"/>
    <w:rsid w:val="38F4CB17"/>
    <w:rsid w:val="397480A2"/>
    <w:rsid w:val="398548F0"/>
    <w:rsid w:val="398DCE29"/>
    <w:rsid w:val="399EA971"/>
    <w:rsid w:val="39EB6D4D"/>
    <w:rsid w:val="3A0C3B68"/>
    <w:rsid w:val="3A49405D"/>
    <w:rsid w:val="3A7D0796"/>
    <w:rsid w:val="3A7FAF81"/>
    <w:rsid w:val="3A917839"/>
    <w:rsid w:val="3AB61A8E"/>
    <w:rsid w:val="3AF23EBD"/>
    <w:rsid w:val="3B0BD7A1"/>
    <w:rsid w:val="3B3D2C30"/>
    <w:rsid w:val="3B48FCBA"/>
    <w:rsid w:val="3BB37001"/>
    <w:rsid w:val="3BFFBF74"/>
    <w:rsid w:val="3C0D26E2"/>
    <w:rsid w:val="3C16524D"/>
    <w:rsid w:val="3C2E2262"/>
    <w:rsid w:val="3C7E7CF3"/>
    <w:rsid w:val="3CC56EEB"/>
    <w:rsid w:val="3CDDB353"/>
    <w:rsid w:val="3D9A6071"/>
    <w:rsid w:val="3D9E837F"/>
    <w:rsid w:val="3EED0154"/>
    <w:rsid w:val="3F02D763"/>
    <w:rsid w:val="3F098B82"/>
    <w:rsid w:val="3F44C7A4"/>
    <w:rsid w:val="3F4C5B18"/>
    <w:rsid w:val="3F830FED"/>
    <w:rsid w:val="3F892C07"/>
    <w:rsid w:val="3F91DC69"/>
    <w:rsid w:val="3FF98116"/>
    <w:rsid w:val="40341B83"/>
    <w:rsid w:val="4118089B"/>
    <w:rsid w:val="4140F65A"/>
    <w:rsid w:val="42294736"/>
    <w:rsid w:val="42379991"/>
    <w:rsid w:val="423B29E5"/>
    <w:rsid w:val="42606654"/>
    <w:rsid w:val="426BB652"/>
    <w:rsid w:val="4281A1E0"/>
    <w:rsid w:val="42A0155C"/>
    <w:rsid w:val="42B37A60"/>
    <w:rsid w:val="43072477"/>
    <w:rsid w:val="430FDECF"/>
    <w:rsid w:val="43296A9A"/>
    <w:rsid w:val="43611B91"/>
    <w:rsid w:val="438BC47E"/>
    <w:rsid w:val="43ADE624"/>
    <w:rsid w:val="43CE458D"/>
    <w:rsid w:val="43E6E8C0"/>
    <w:rsid w:val="43FBDCE5"/>
    <w:rsid w:val="442EFE34"/>
    <w:rsid w:val="44513174"/>
    <w:rsid w:val="449F5147"/>
    <w:rsid w:val="44BB815E"/>
    <w:rsid w:val="44EEFE4F"/>
    <w:rsid w:val="458CAD9A"/>
    <w:rsid w:val="4591E592"/>
    <w:rsid w:val="45A73554"/>
    <w:rsid w:val="45D10921"/>
    <w:rsid w:val="4631B9C8"/>
    <w:rsid w:val="46440408"/>
    <w:rsid w:val="468EF0ED"/>
    <w:rsid w:val="46CDF008"/>
    <w:rsid w:val="4700C0C8"/>
    <w:rsid w:val="4705F8AD"/>
    <w:rsid w:val="4726B823"/>
    <w:rsid w:val="4777EECD"/>
    <w:rsid w:val="47BA6D43"/>
    <w:rsid w:val="47F5E91D"/>
    <w:rsid w:val="47FCC88D"/>
    <w:rsid w:val="48198567"/>
    <w:rsid w:val="481C3DF1"/>
    <w:rsid w:val="484AA9A4"/>
    <w:rsid w:val="488734EE"/>
    <w:rsid w:val="48B688EF"/>
    <w:rsid w:val="494F164F"/>
    <w:rsid w:val="495E505B"/>
    <w:rsid w:val="49904A66"/>
    <w:rsid w:val="499EDBE4"/>
    <w:rsid w:val="49C691AF"/>
    <w:rsid w:val="49FB0EC9"/>
    <w:rsid w:val="49FD139B"/>
    <w:rsid w:val="49FE7CD7"/>
    <w:rsid w:val="49FED31A"/>
    <w:rsid w:val="4A1E1EFC"/>
    <w:rsid w:val="4A524A3C"/>
    <w:rsid w:val="4A5BA3AE"/>
    <w:rsid w:val="4A5D9FDA"/>
    <w:rsid w:val="4ADA2654"/>
    <w:rsid w:val="4AF62F1B"/>
    <w:rsid w:val="4AFA20BC"/>
    <w:rsid w:val="4B1C6C58"/>
    <w:rsid w:val="4B670E0A"/>
    <w:rsid w:val="4B901BF0"/>
    <w:rsid w:val="4B9B2C68"/>
    <w:rsid w:val="4BF023EC"/>
    <w:rsid w:val="4BFC10E0"/>
    <w:rsid w:val="4C27E9E7"/>
    <w:rsid w:val="4C530F47"/>
    <w:rsid w:val="4C834743"/>
    <w:rsid w:val="4CB14466"/>
    <w:rsid w:val="4D29C115"/>
    <w:rsid w:val="4D3E5290"/>
    <w:rsid w:val="4D7380C3"/>
    <w:rsid w:val="4E31C17E"/>
    <w:rsid w:val="4E67B390"/>
    <w:rsid w:val="4E7ACA85"/>
    <w:rsid w:val="4EB5D7E5"/>
    <w:rsid w:val="4EFF986E"/>
    <w:rsid w:val="4F0D80CB"/>
    <w:rsid w:val="4F6103D7"/>
    <w:rsid w:val="4FA39B24"/>
    <w:rsid w:val="4FA709D0"/>
    <w:rsid w:val="4FC7ACE6"/>
    <w:rsid w:val="4FD77789"/>
    <w:rsid w:val="4FE92228"/>
    <w:rsid w:val="50092B07"/>
    <w:rsid w:val="509B3146"/>
    <w:rsid w:val="50B4C76E"/>
    <w:rsid w:val="50CE654E"/>
    <w:rsid w:val="50FF9DED"/>
    <w:rsid w:val="512634A3"/>
    <w:rsid w:val="516FE9D5"/>
    <w:rsid w:val="517D8173"/>
    <w:rsid w:val="51929E97"/>
    <w:rsid w:val="51BC6CD8"/>
    <w:rsid w:val="51BF913E"/>
    <w:rsid w:val="5251C826"/>
    <w:rsid w:val="525CE71D"/>
    <w:rsid w:val="528E804B"/>
    <w:rsid w:val="531250A5"/>
    <w:rsid w:val="533E7DF2"/>
    <w:rsid w:val="53640A58"/>
    <w:rsid w:val="53ED1EF5"/>
    <w:rsid w:val="54344D44"/>
    <w:rsid w:val="54556D69"/>
    <w:rsid w:val="54DED532"/>
    <w:rsid w:val="55525D2A"/>
    <w:rsid w:val="55714058"/>
    <w:rsid w:val="55F7D1DC"/>
    <w:rsid w:val="55FEBD0C"/>
    <w:rsid w:val="5625E8AF"/>
    <w:rsid w:val="563C509A"/>
    <w:rsid w:val="569CAF50"/>
    <w:rsid w:val="56BA856F"/>
    <w:rsid w:val="5723614A"/>
    <w:rsid w:val="57BB8A92"/>
    <w:rsid w:val="57D0695A"/>
    <w:rsid w:val="5805A972"/>
    <w:rsid w:val="582C15AC"/>
    <w:rsid w:val="58925951"/>
    <w:rsid w:val="59953244"/>
    <w:rsid w:val="59BFE64F"/>
    <w:rsid w:val="5A5B9861"/>
    <w:rsid w:val="5A6CA50A"/>
    <w:rsid w:val="5ADF0BBA"/>
    <w:rsid w:val="5B094EB1"/>
    <w:rsid w:val="5B24EDF8"/>
    <w:rsid w:val="5B8C56E2"/>
    <w:rsid w:val="5BBDEF68"/>
    <w:rsid w:val="5BCC4083"/>
    <w:rsid w:val="5BF702D1"/>
    <w:rsid w:val="5C14954C"/>
    <w:rsid w:val="5C152FAE"/>
    <w:rsid w:val="5C3C8339"/>
    <w:rsid w:val="5C9DFF24"/>
    <w:rsid w:val="5CA6539B"/>
    <w:rsid w:val="5CC303C7"/>
    <w:rsid w:val="5D01E25B"/>
    <w:rsid w:val="5D239F1C"/>
    <w:rsid w:val="5D6653FB"/>
    <w:rsid w:val="5D73503A"/>
    <w:rsid w:val="5D8D63E9"/>
    <w:rsid w:val="5D9AFFC2"/>
    <w:rsid w:val="5DBA5AAF"/>
    <w:rsid w:val="5DE0F59B"/>
    <w:rsid w:val="5DF4DD27"/>
    <w:rsid w:val="5E024C49"/>
    <w:rsid w:val="5E27323C"/>
    <w:rsid w:val="5E2746A5"/>
    <w:rsid w:val="5E5539C8"/>
    <w:rsid w:val="5E55F39E"/>
    <w:rsid w:val="5E63AA6D"/>
    <w:rsid w:val="5E7CD727"/>
    <w:rsid w:val="5E8B2A7E"/>
    <w:rsid w:val="5E8F43FC"/>
    <w:rsid w:val="5EA31967"/>
    <w:rsid w:val="5ED592DE"/>
    <w:rsid w:val="5F0CEC65"/>
    <w:rsid w:val="5F72263B"/>
    <w:rsid w:val="5F7AF1A0"/>
    <w:rsid w:val="5FDFAFDD"/>
    <w:rsid w:val="6029E7A1"/>
    <w:rsid w:val="604AAD6C"/>
    <w:rsid w:val="6085A35C"/>
    <w:rsid w:val="60FFF473"/>
    <w:rsid w:val="612F177A"/>
    <w:rsid w:val="622485CC"/>
    <w:rsid w:val="625C0186"/>
    <w:rsid w:val="626DF181"/>
    <w:rsid w:val="62DEA282"/>
    <w:rsid w:val="62F69AF9"/>
    <w:rsid w:val="63604795"/>
    <w:rsid w:val="637741B9"/>
    <w:rsid w:val="63987206"/>
    <w:rsid w:val="63BD63F8"/>
    <w:rsid w:val="642CC400"/>
    <w:rsid w:val="64351D42"/>
    <w:rsid w:val="649462FA"/>
    <w:rsid w:val="64E9F9F6"/>
    <w:rsid w:val="64EE0667"/>
    <w:rsid w:val="65302199"/>
    <w:rsid w:val="656057FA"/>
    <w:rsid w:val="663D1110"/>
    <w:rsid w:val="665593F5"/>
    <w:rsid w:val="66C60C16"/>
    <w:rsid w:val="670536A1"/>
    <w:rsid w:val="6713BEFF"/>
    <w:rsid w:val="68443FCD"/>
    <w:rsid w:val="6851E9D0"/>
    <w:rsid w:val="685EA939"/>
    <w:rsid w:val="6875D4C3"/>
    <w:rsid w:val="6A88B7B7"/>
    <w:rsid w:val="6AC9DACB"/>
    <w:rsid w:val="6ACA9A74"/>
    <w:rsid w:val="6AD21FD3"/>
    <w:rsid w:val="6B2CA3ED"/>
    <w:rsid w:val="6B39DC57"/>
    <w:rsid w:val="6B690E04"/>
    <w:rsid w:val="6B9C8D4A"/>
    <w:rsid w:val="6BAE2E4C"/>
    <w:rsid w:val="6BD25734"/>
    <w:rsid w:val="6BF1EE97"/>
    <w:rsid w:val="6C147CF8"/>
    <w:rsid w:val="6CB17B3A"/>
    <w:rsid w:val="6CB6781A"/>
    <w:rsid w:val="6CBB4795"/>
    <w:rsid w:val="6CFD4748"/>
    <w:rsid w:val="6D34779A"/>
    <w:rsid w:val="6D48C73D"/>
    <w:rsid w:val="6D4F0BF7"/>
    <w:rsid w:val="6DCB352C"/>
    <w:rsid w:val="6DF78959"/>
    <w:rsid w:val="6E218A42"/>
    <w:rsid w:val="6E5DD5D7"/>
    <w:rsid w:val="6E6770DE"/>
    <w:rsid w:val="6EC18A4E"/>
    <w:rsid w:val="6EE5BCC6"/>
    <w:rsid w:val="6FC3AEF7"/>
    <w:rsid w:val="703BF204"/>
    <w:rsid w:val="703F48D6"/>
    <w:rsid w:val="70455B5E"/>
    <w:rsid w:val="707CC0F3"/>
    <w:rsid w:val="70A3ACB2"/>
    <w:rsid w:val="70B4F47F"/>
    <w:rsid w:val="712838FA"/>
    <w:rsid w:val="726408F2"/>
    <w:rsid w:val="72A56660"/>
    <w:rsid w:val="72AC086C"/>
    <w:rsid w:val="72B17089"/>
    <w:rsid w:val="72D41B3E"/>
    <w:rsid w:val="72E07344"/>
    <w:rsid w:val="73185845"/>
    <w:rsid w:val="735A14F2"/>
    <w:rsid w:val="7398EE41"/>
    <w:rsid w:val="73AD8B2A"/>
    <w:rsid w:val="73B1BFD4"/>
    <w:rsid w:val="73BE75DB"/>
    <w:rsid w:val="73EF2B51"/>
    <w:rsid w:val="7401775F"/>
    <w:rsid w:val="745EA1C9"/>
    <w:rsid w:val="74F38D1A"/>
    <w:rsid w:val="7515796F"/>
    <w:rsid w:val="75778CE7"/>
    <w:rsid w:val="75801735"/>
    <w:rsid w:val="76796066"/>
    <w:rsid w:val="767C2824"/>
    <w:rsid w:val="76889906"/>
    <w:rsid w:val="7696DB46"/>
    <w:rsid w:val="76D15708"/>
    <w:rsid w:val="7713BC19"/>
    <w:rsid w:val="779F2701"/>
    <w:rsid w:val="77BE2FE2"/>
    <w:rsid w:val="785BDA58"/>
    <w:rsid w:val="7865784B"/>
    <w:rsid w:val="7895EF21"/>
    <w:rsid w:val="78996A3F"/>
    <w:rsid w:val="78CB5744"/>
    <w:rsid w:val="79B1FB09"/>
    <w:rsid w:val="79E6E049"/>
    <w:rsid w:val="79FFC42D"/>
    <w:rsid w:val="7A1466A2"/>
    <w:rsid w:val="7A2261D8"/>
    <w:rsid w:val="7A2BFE95"/>
    <w:rsid w:val="7A40D316"/>
    <w:rsid w:val="7A53BE27"/>
    <w:rsid w:val="7A58761E"/>
    <w:rsid w:val="7A59F1C2"/>
    <w:rsid w:val="7A926643"/>
    <w:rsid w:val="7AB212CA"/>
    <w:rsid w:val="7ACED56C"/>
    <w:rsid w:val="7AE77D1A"/>
    <w:rsid w:val="7AEB8529"/>
    <w:rsid w:val="7AF0D00A"/>
    <w:rsid w:val="7B46881B"/>
    <w:rsid w:val="7BB6A52C"/>
    <w:rsid w:val="7BC67CB2"/>
    <w:rsid w:val="7BE2BE7C"/>
    <w:rsid w:val="7C2F1128"/>
    <w:rsid w:val="7C85051E"/>
    <w:rsid w:val="7C87558A"/>
    <w:rsid w:val="7CA6271D"/>
    <w:rsid w:val="7CABA265"/>
    <w:rsid w:val="7CBD834D"/>
    <w:rsid w:val="7CEBAE54"/>
    <w:rsid w:val="7D14F6BE"/>
    <w:rsid w:val="7D3059F1"/>
    <w:rsid w:val="7D4C300D"/>
    <w:rsid w:val="7D6E81E4"/>
    <w:rsid w:val="7DDE7AF2"/>
    <w:rsid w:val="7EB114A5"/>
    <w:rsid w:val="7F052F66"/>
    <w:rsid w:val="7F3E1EC3"/>
    <w:rsid w:val="7F54C9C9"/>
    <w:rsid w:val="7F8EA570"/>
    <w:rsid w:val="7F96593D"/>
    <w:rsid w:val="7FA84679"/>
    <w:rsid w:val="7FD86000"/>
    <w:rsid w:val="7FD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A71C"/>
  <w15:chartTrackingRefBased/>
  <w15:docId w15:val="{5E7C00B5-0B57-4009-88BE-41C341C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D2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7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Tipodeletrapredefinidodopargrafo"/>
    <w:rsid w:val="007971C8"/>
  </w:style>
  <w:style w:type="character" w:customStyle="1" w:styleId="normaltextrun">
    <w:name w:val="normaltextrun"/>
    <w:basedOn w:val="Tipodeletrapredefinidodopargrafo"/>
    <w:rsid w:val="007971C8"/>
  </w:style>
  <w:style w:type="character" w:customStyle="1" w:styleId="eop">
    <w:name w:val="eop"/>
    <w:basedOn w:val="Tipodeletrapredefinidodopargrafo"/>
    <w:rsid w:val="007971C8"/>
  </w:style>
  <w:style w:type="character" w:customStyle="1" w:styleId="linebreakblob">
    <w:name w:val="linebreakblob"/>
    <w:basedOn w:val="Tipodeletrapredefinidodopargrafo"/>
    <w:rsid w:val="007971C8"/>
  </w:style>
  <w:style w:type="character" w:customStyle="1" w:styleId="scxw248221762">
    <w:name w:val="scxw248221762"/>
    <w:basedOn w:val="Tipodeletrapredefinidodopargrafo"/>
    <w:rsid w:val="007971C8"/>
  </w:style>
  <w:style w:type="paragraph" w:customStyle="1" w:styleId="outlineelement">
    <w:name w:val="outlineelement"/>
    <w:basedOn w:val="Normal"/>
    <w:rsid w:val="007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Tipodeletrapredefinidodopargrafo"/>
    <w:rsid w:val="007971C8"/>
  </w:style>
  <w:style w:type="character" w:customStyle="1" w:styleId="spellingerror">
    <w:name w:val="spellingerror"/>
    <w:basedOn w:val="Tipodeletrapredefinidodopargrafo"/>
    <w:rsid w:val="007971C8"/>
  </w:style>
  <w:style w:type="character" w:customStyle="1" w:styleId="advancedproofingissue">
    <w:name w:val="advancedproofingissue"/>
    <w:basedOn w:val="Tipodeletrapredefinidodopargrafo"/>
    <w:rsid w:val="007971C8"/>
  </w:style>
  <w:style w:type="character" w:customStyle="1" w:styleId="wacimagecontainer">
    <w:name w:val="wacimagecontainer"/>
    <w:basedOn w:val="Tipodeletrapredefinidodopargrafo"/>
    <w:rsid w:val="007971C8"/>
  </w:style>
  <w:style w:type="paragraph" w:styleId="PargrafodaLista">
    <w:name w:val="List Paragraph"/>
    <w:basedOn w:val="Normal"/>
    <w:uiPriority w:val="34"/>
    <w:qFormat/>
    <w:rsid w:val="00F5296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529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529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529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529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5296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296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A31E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D28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B433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Tipodeletrapredefinidodopargrafo"/>
    <w:rsid w:val="00B433D0"/>
  </w:style>
  <w:style w:type="character" w:customStyle="1" w:styleId="apple-converted-space">
    <w:name w:val="apple-converted-space"/>
    <w:basedOn w:val="Tipodeletrapredefinidodopargrafo"/>
    <w:rsid w:val="00B433D0"/>
  </w:style>
  <w:style w:type="paragraph" w:customStyle="1" w:styleId="s5">
    <w:name w:val="s5"/>
    <w:basedOn w:val="Normal"/>
    <w:rsid w:val="006348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0413C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pt-BR"/>
    </w:rPr>
  </w:style>
  <w:style w:type="character" w:customStyle="1" w:styleId="s1">
    <w:name w:val="s1"/>
    <w:basedOn w:val="Tipodeletrapredefinidodopargrafo"/>
    <w:rsid w:val="000413C2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1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4C02A0A1B0047ABD7AAD309490D5E" ma:contentTypeVersion="4" ma:contentTypeDescription="Crie um novo documento." ma:contentTypeScope="" ma:versionID="fbbb0f3aa5403a2659e406847ea467ce">
  <xsd:schema xmlns:xsd="http://www.w3.org/2001/XMLSchema" xmlns:xs="http://www.w3.org/2001/XMLSchema" xmlns:p="http://schemas.microsoft.com/office/2006/metadata/properties" xmlns:ns2="7af454c5-57dc-4454-a4e9-b7e4871b052b" targetNamespace="http://schemas.microsoft.com/office/2006/metadata/properties" ma:root="true" ma:fieldsID="aa03774aa1a480957588ee6b9f4e4f25" ns2:_="">
    <xsd:import namespace="7af454c5-57dc-4454-a4e9-b7e4871b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54c5-57dc-4454-a4e9-b7e4871b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2D04-24D5-4ECA-9625-E165F062E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83016-84E6-4D99-BDE6-B27927F7C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56D5D-BAF8-4182-92B1-A88E0054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454c5-57dc-4454-a4e9-b7e4871b0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C8F01-A368-47A8-BFE5-D4A785A4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3411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MEIRA DE MESQUITA</dc:creator>
  <cp:keywords/>
  <dc:description/>
  <cp:lastModifiedBy>MAURO MEIRA DE MESQUITA</cp:lastModifiedBy>
  <cp:revision>2</cp:revision>
  <dcterms:created xsi:type="dcterms:W3CDTF">2021-06-20T22:56:00Z</dcterms:created>
  <dcterms:modified xsi:type="dcterms:W3CDTF">2021-06-20T22:56:00Z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0x0101005D04C02A0A1B0047ABD7AAD309490D5E</vt:lpwstr>
  </property>
</Properties>
</file>