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CE33B" w14:textId="77777777" w:rsidR="005948FD" w:rsidRPr="005948FD" w:rsidRDefault="005948FD" w:rsidP="005948FD">
      <w:pPr>
        <w:jc w:val="center"/>
      </w:pPr>
      <w:r w:rsidRPr="005948FD">
        <w:rPr>
          <w:noProof/>
        </w:rPr>
        <w:drawing>
          <wp:inline distT="0" distB="0" distL="0" distR="0" wp14:anchorId="79D5D527" wp14:editId="2BB511B6">
            <wp:extent cx="1914525" cy="164151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9939" cy="1646155"/>
                    </a:xfrm>
                    <a:prstGeom prst="rect">
                      <a:avLst/>
                    </a:prstGeom>
                  </pic:spPr>
                </pic:pic>
              </a:graphicData>
            </a:graphic>
          </wp:inline>
        </w:drawing>
      </w:r>
    </w:p>
    <w:p w14:paraId="13F60848" w14:textId="77777777" w:rsidR="005948FD" w:rsidRPr="005948FD" w:rsidRDefault="005948FD" w:rsidP="003B1645">
      <w:pPr>
        <w:spacing w:after="0" w:line="240" w:lineRule="auto"/>
        <w:jc w:val="center"/>
        <w:rPr>
          <w:rFonts w:cs="Arial"/>
          <w:szCs w:val="24"/>
        </w:rPr>
      </w:pPr>
      <w:r w:rsidRPr="005948FD">
        <w:rPr>
          <w:rFonts w:cs="Arial"/>
          <w:szCs w:val="24"/>
        </w:rPr>
        <w:t>PONTIFÍCIA UNIVERSIDADE CATÓLICA DE GOIÁS</w:t>
      </w:r>
    </w:p>
    <w:p w14:paraId="60A86E52" w14:textId="77777777" w:rsidR="005948FD" w:rsidRPr="005948FD" w:rsidRDefault="005948FD" w:rsidP="003B1645">
      <w:pPr>
        <w:spacing w:after="0" w:line="240" w:lineRule="auto"/>
        <w:jc w:val="center"/>
        <w:rPr>
          <w:rFonts w:cs="Arial"/>
          <w:szCs w:val="24"/>
        </w:rPr>
      </w:pPr>
      <w:r w:rsidRPr="005948FD">
        <w:rPr>
          <w:rFonts w:cs="Arial"/>
          <w:szCs w:val="24"/>
        </w:rPr>
        <w:t>ESCOLA DE DIREITO E RELAÇÕES INTERNACIONAIS</w:t>
      </w:r>
    </w:p>
    <w:p w14:paraId="389D3A86" w14:textId="77777777" w:rsidR="005948FD" w:rsidRPr="005948FD" w:rsidRDefault="005948FD" w:rsidP="003B1645">
      <w:pPr>
        <w:spacing w:after="0" w:line="240" w:lineRule="auto"/>
        <w:jc w:val="center"/>
        <w:rPr>
          <w:rFonts w:cs="Arial"/>
          <w:szCs w:val="24"/>
        </w:rPr>
      </w:pPr>
      <w:r w:rsidRPr="005948FD">
        <w:rPr>
          <w:rFonts w:cs="Arial"/>
          <w:szCs w:val="24"/>
        </w:rPr>
        <w:t>NÚCLEO DE PRÁTICA JURÍDICA</w:t>
      </w:r>
    </w:p>
    <w:p w14:paraId="02DAEE64" w14:textId="5B780B1D" w:rsidR="005948FD" w:rsidRDefault="005948FD" w:rsidP="003B1645">
      <w:pPr>
        <w:spacing w:after="0" w:line="240" w:lineRule="auto"/>
        <w:jc w:val="center"/>
        <w:rPr>
          <w:rFonts w:cs="Arial"/>
          <w:szCs w:val="24"/>
        </w:rPr>
      </w:pPr>
      <w:r w:rsidRPr="005948FD">
        <w:rPr>
          <w:rFonts w:cs="Arial"/>
          <w:szCs w:val="24"/>
        </w:rPr>
        <w:t>COORDENAÇÃO ADJUNTA DE TRABALHO DE CURSO</w:t>
      </w:r>
    </w:p>
    <w:p w14:paraId="274F4A67" w14:textId="1CBA3500" w:rsidR="00010A39" w:rsidRDefault="00010A39" w:rsidP="003B1645">
      <w:pPr>
        <w:spacing w:after="0" w:line="240" w:lineRule="auto"/>
        <w:jc w:val="center"/>
        <w:rPr>
          <w:rFonts w:cs="Arial"/>
          <w:szCs w:val="24"/>
        </w:rPr>
      </w:pPr>
      <w:r>
        <w:rPr>
          <w:rFonts w:cs="Arial"/>
          <w:szCs w:val="24"/>
        </w:rPr>
        <w:t>TRABALHO DE CURSO II</w:t>
      </w:r>
    </w:p>
    <w:p w14:paraId="4696A4AE" w14:textId="1C388D0A" w:rsidR="003B1645" w:rsidRDefault="003B1645" w:rsidP="003B1645">
      <w:pPr>
        <w:spacing w:after="0" w:line="240" w:lineRule="auto"/>
        <w:jc w:val="center"/>
        <w:rPr>
          <w:rFonts w:cs="Arial"/>
          <w:szCs w:val="24"/>
        </w:rPr>
      </w:pPr>
    </w:p>
    <w:p w14:paraId="40878CB4" w14:textId="2B2DA797" w:rsidR="003B1645" w:rsidRDefault="003B1645" w:rsidP="003B1645">
      <w:pPr>
        <w:spacing w:after="0" w:line="240" w:lineRule="auto"/>
        <w:jc w:val="center"/>
        <w:rPr>
          <w:rFonts w:cs="Arial"/>
          <w:szCs w:val="24"/>
        </w:rPr>
      </w:pPr>
    </w:p>
    <w:p w14:paraId="1183094D" w14:textId="77777777" w:rsidR="003B1645" w:rsidRDefault="003B1645" w:rsidP="003B1645">
      <w:pPr>
        <w:spacing w:after="0" w:line="240" w:lineRule="auto"/>
        <w:jc w:val="center"/>
        <w:rPr>
          <w:rFonts w:cs="Arial"/>
          <w:szCs w:val="24"/>
        </w:rPr>
      </w:pPr>
    </w:p>
    <w:p w14:paraId="23F81F4A" w14:textId="77777777" w:rsidR="00B361F1" w:rsidRPr="005948FD" w:rsidRDefault="00B361F1" w:rsidP="00B361F1">
      <w:pPr>
        <w:spacing w:before="1200"/>
        <w:jc w:val="center"/>
        <w:rPr>
          <w:rFonts w:cs="Arial"/>
          <w:szCs w:val="24"/>
        </w:rPr>
      </w:pPr>
    </w:p>
    <w:p w14:paraId="00D50CC4" w14:textId="629DCC4F" w:rsidR="005948FD" w:rsidRDefault="005948FD" w:rsidP="005948FD">
      <w:pPr>
        <w:jc w:val="center"/>
        <w:rPr>
          <w:rFonts w:cs="Arial"/>
          <w:b/>
          <w:bCs/>
          <w:szCs w:val="24"/>
        </w:rPr>
      </w:pPr>
      <w:r w:rsidRPr="005948FD">
        <w:rPr>
          <w:rFonts w:cs="Arial"/>
          <w:b/>
          <w:bCs/>
          <w:szCs w:val="24"/>
        </w:rPr>
        <w:t>IMPORTÂNCIA DO DIREITO CONSTITUCIONAL À EDUCAÇÃO</w:t>
      </w:r>
    </w:p>
    <w:p w14:paraId="4030CB12" w14:textId="77777777" w:rsidR="003B1645" w:rsidRPr="005948FD" w:rsidRDefault="003B1645" w:rsidP="005948FD">
      <w:pPr>
        <w:jc w:val="center"/>
        <w:rPr>
          <w:rFonts w:cs="Arial"/>
          <w:b/>
          <w:bCs/>
          <w:szCs w:val="24"/>
        </w:rPr>
      </w:pPr>
    </w:p>
    <w:p w14:paraId="08576C23" w14:textId="77777777" w:rsidR="005948FD" w:rsidRPr="005948FD" w:rsidRDefault="005948FD" w:rsidP="005948FD">
      <w:pPr>
        <w:rPr>
          <w:rFonts w:cs="Arial"/>
          <w:szCs w:val="24"/>
        </w:rPr>
      </w:pPr>
    </w:p>
    <w:p w14:paraId="1CDC1F49" w14:textId="77777777" w:rsidR="005948FD" w:rsidRPr="005948FD" w:rsidRDefault="005948FD" w:rsidP="003B1645">
      <w:pPr>
        <w:jc w:val="right"/>
        <w:rPr>
          <w:rFonts w:cs="Arial"/>
          <w:szCs w:val="24"/>
        </w:rPr>
      </w:pPr>
    </w:p>
    <w:p w14:paraId="43A8E4B6" w14:textId="77777777" w:rsidR="005948FD" w:rsidRPr="005948FD" w:rsidRDefault="005948FD" w:rsidP="003B1645">
      <w:pPr>
        <w:jc w:val="right"/>
        <w:rPr>
          <w:rFonts w:cs="Arial"/>
          <w:szCs w:val="24"/>
        </w:rPr>
      </w:pPr>
      <w:bookmarkStart w:id="0" w:name="_Hlk68609894"/>
      <w:r w:rsidRPr="005948FD">
        <w:rPr>
          <w:rFonts w:cs="Arial"/>
          <w:szCs w:val="24"/>
        </w:rPr>
        <w:t>ORIENTANDA: NICOLE BARCELOS GUIMARÃES</w:t>
      </w:r>
    </w:p>
    <w:p w14:paraId="415AEA41" w14:textId="60E97DB9" w:rsidR="005948FD" w:rsidRPr="005948FD" w:rsidRDefault="005948FD" w:rsidP="003B1645">
      <w:pPr>
        <w:jc w:val="right"/>
        <w:rPr>
          <w:rFonts w:cs="Arial"/>
          <w:szCs w:val="24"/>
        </w:rPr>
      </w:pPr>
      <w:r w:rsidRPr="005948FD">
        <w:rPr>
          <w:rFonts w:cs="Arial"/>
          <w:szCs w:val="24"/>
        </w:rPr>
        <w:t>ORIENTADOR: PROF. DR. ARI FERREIRA DE QUEIROZ</w:t>
      </w:r>
    </w:p>
    <w:bookmarkEnd w:id="0"/>
    <w:p w14:paraId="48CFA769" w14:textId="77777777" w:rsidR="003B1645" w:rsidRDefault="003B1645" w:rsidP="005948FD">
      <w:pPr>
        <w:jc w:val="center"/>
        <w:rPr>
          <w:rFonts w:cs="Arial"/>
          <w:szCs w:val="24"/>
        </w:rPr>
      </w:pPr>
    </w:p>
    <w:p w14:paraId="4324EAF2" w14:textId="77777777" w:rsidR="003B1645" w:rsidRDefault="003B1645" w:rsidP="005948FD">
      <w:pPr>
        <w:jc w:val="center"/>
        <w:rPr>
          <w:rFonts w:cs="Arial"/>
          <w:szCs w:val="24"/>
        </w:rPr>
      </w:pPr>
    </w:p>
    <w:p w14:paraId="761B4604" w14:textId="77777777" w:rsidR="003B1645" w:rsidRDefault="003B1645" w:rsidP="005948FD">
      <w:pPr>
        <w:jc w:val="center"/>
        <w:rPr>
          <w:rFonts w:cs="Arial"/>
          <w:szCs w:val="24"/>
        </w:rPr>
      </w:pPr>
    </w:p>
    <w:p w14:paraId="5084F876" w14:textId="75687726" w:rsidR="005948FD" w:rsidRPr="005948FD" w:rsidRDefault="007D4D3A" w:rsidP="005948FD">
      <w:pPr>
        <w:jc w:val="center"/>
        <w:rPr>
          <w:rFonts w:cs="Arial"/>
          <w:szCs w:val="24"/>
        </w:rPr>
      </w:pPr>
      <w:r>
        <w:rPr>
          <w:rFonts w:cs="Arial"/>
          <w:szCs w:val="24"/>
        </w:rPr>
        <w:t>G</w:t>
      </w:r>
      <w:r w:rsidR="005948FD" w:rsidRPr="005948FD">
        <w:rPr>
          <w:rFonts w:cs="Arial"/>
          <w:szCs w:val="24"/>
        </w:rPr>
        <w:t>OIÂNIA</w:t>
      </w:r>
    </w:p>
    <w:p w14:paraId="183CA02F" w14:textId="3ACFA34F" w:rsidR="005948FD" w:rsidRPr="005948FD" w:rsidRDefault="005948FD" w:rsidP="005948FD">
      <w:pPr>
        <w:jc w:val="center"/>
        <w:rPr>
          <w:rFonts w:cs="Arial"/>
          <w:szCs w:val="24"/>
        </w:rPr>
      </w:pPr>
      <w:r w:rsidRPr="005948FD">
        <w:rPr>
          <w:rFonts w:cs="Arial"/>
          <w:szCs w:val="24"/>
        </w:rPr>
        <w:t>202</w:t>
      </w:r>
      <w:r w:rsidR="00AF7C50">
        <w:rPr>
          <w:rFonts w:cs="Arial"/>
          <w:szCs w:val="24"/>
        </w:rPr>
        <w:t>1</w:t>
      </w:r>
    </w:p>
    <w:p w14:paraId="5FF971F4" w14:textId="44A07715" w:rsidR="007D4D3A" w:rsidRDefault="007D4D3A" w:rsidP="005948FD">
      <w:pPr>
        <w:jc w:val="center"/>
        <w:rPr>
          <w:rFonts w:cs="Arial"/>
          <w:szCs w:val="24"/>
        </w:rPr>
      </w:pPr>
      <w:r w:rsidRPr="005948FD">
        <w:rPr>
          <w:noProof/>
        </w:rPr>
        <w:lastRenderedPageBreak/>
        <w:drawing>
          <wp:inline distT="0" distB="0" distL="0" distR="0" wp14:anchorId="2523AF33" wp14:editId="28C2CF4B">
            <wp:extent cx="1747895" cy="1371600"/>
            <wp:effectExtent l="0" t="0" r="508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0670" cy="1373777"/>
                    </a:xfrm>
                    <a:prstGeom prst="rect">
                      <a:avLst/>
                    </a:prstGeom>
                  </pic:spPr>
                </pic:pic>
              </a:graphicData>
            </a:graphic>
          </wp:inline>
        </w:drawing>
      </w:r>
    </w:p>
    <w:p w14:paraId="2C98F7C4" w14:textId="77777777" w:rsidR="00BD5C56" w:rsidRPr="005948FD" w:rsidRDefault="00BD5C56" w:rsidP="00BD5C56">
      <w:pPr>
        <w:spacing w:after="0" w:line="240" w:lineRule="auto"/>
        <w:jc w:val="center"/>
        <w:rPr>
          <w:rFonts w:cs="Arial"/>
          <w:szCs w:val="24"/>
        </w:rPr>
      </w:pPr>
      <w:r w:rsidRPr="005948FD">
        <w:rPr>
          <w:rFonts w:cs="Arial"/>
          <w:szCs w:val="24"/>
        </w:rPr>
        <w:t>PONTIFÍCIA UNIVERSIDADE CATÓLICA DE GOIÁS</w:t>
      </w:r>
    </w:p>
    <w:p w14:paraId="40E84CCC" w14:textId="0DC9E6E7" w:rsidR="00D4496E" w:rsidRDefault="00BD5C56" w:rsidP="005948FD">
      <w:pPr>
        <w:jc w:val="center"/>
        <w:rPr>
          <w:rFonts w:cs="Arial"/>
          <w:szCs w:val="24"/>
        </w:rPr>
      </w:pPr>
      <w:r>
        <w:rPr>
          <w:rFonts w:cs="Arial"/>
          <w:szCs w:val="24"/>
        </w:rPr>
        <w:t>Departamento de ciências jurídicas</w:t>
      </w:r>
    </w:p>
    <w:p w14:paraId="7149EFA8" w14:textId="77777777" w:rsidR="00D4496E" w:rsidRDefault="00D4496E" w:rsidP="00491EA1">
      <w:pPr>
        <w:spacing w:before="1500"/>
        <w:jc w:val="right"/>
        <w:rPr>
          <w:rFonts w:cs="Arial"/>
          <w:szCs w:val="24"/>
        </w:rPr>
      </w:pPr>
      <w:r>
        <w:rPr>
          <w:rFonts w:cs="Arial"/>
          <w:szCs w:val="24"/>
        </w:rPr>
        <w:t>ORIENTANDA: NICOLE BARCELOS GUIMARÃES</w:t>
      </w:r>
    </w:p>
    <w:p w14:paraId="51631950" w14:textId="382CB58B" w:rsidR="00491EA1" w:rsidRDefault="00686DE7" w:rsidP="00491EA1">
      <w:pPr>
        <w:jc w:val="right"/>
        <w:rPr>
          <w:rFonts w:cs="Arial"/>
          <w:szCs w:val="24"/>
        </w:rPr>
      </w:pPr>
      <w:r>
        <w:rPr>
          <w:rFonts w:cs="Arial"/>
          <w:szCs w:val="24"/>
        </w:rPr>
        <w:t>ORIENTADOR:</w:t>
      </w:r>
      <w:r w:rsidR="00F80563">
        <w:rPr>
          <w:rFonts w:cs="Arial"/>
          <w:szCs w:val="24"/>
        </w:rPr>
        <w:t xml:space="preserve"> PROF. DR.</w:t>
      </w:r>
      <w:r>
        <w:rPr>
          <w:rFonts w:cs="Arial"/>
          <w:szCs w:val="24"/>
        </w:rPr>
        <w:t xml:space="preserve"> ARI FERREIRA DE QUEIROZ</w:t>
      </w:r>
    </w:p>
    <w:p w14:paraId="188B1661" w14:textId="53D32EF6" w:rsidR="00491EA1" w:rsidRDefault="00491EA1" w:rsidP="00491EA1">
      <w:pPr>
        <w:spacing w:line="240" w:lineRule="auto"/>
        <w:jc w:val="right"/>
        <w:rPr>
          <w:rFonts w:cs="Arial"/>
          <w:szCs w:val="24"/>
        </w:rPr>
      </w:pPr>
    </w:p>
    <w:p w14:paraId="67BD67BC" w14:textId="77777777" w:rsidR="00491EA1" w:rsidRDefault="00491EA1" w:rsidP="00491EA1">
      <w:pPr>
        <w:spacing w:line="240" w:lineRule="auto"/>
        <w:jc w:val="right"/>
        <w:rPr>
          <w:rFonts w:cs="Arial"/>
          <w:szCs w:val="24"/>
        </w:rPr>
      </w:pPr>
    </w:p>
    <w:p w14:paraId="50A5E782" w14:textId="5AB3CF89" w:rsidR="00136FD5" w:rsidRDefault="005948FD" w:rsidP="00491EA1">
      <w:pPr>
        <w:jc w:val="center"/>
        <w:rPr>
          <w:rFonts w:cs="Arial"/>
          <w:b/>
          <w:bCs/>
          <w:szCs w:val="24"/>
        </w:rPr>
      </w:pPr>
      <w:bookmarkStart w:id="1" w:name="_Hlk52978480"/>
      <w:r w:rsidRPr="005948FD">
        <w:rPr>
          <w:rFonts w:cs="Arial"/>
          <w:b/>
          <w:bCs/>
          <w:szCs w:val="24"/>
        </w:rPr>
        <w:t>IMPORTÂNCIA DO DIREITO CONSTITUCIONAL À EDUCAÇÃO</w:t>
      </w:r>
      <w:bookmarkEnd w:id="1"/>
    </w:p>
    <w:p w14:paraId="0503D5F0" w14:textId="25DF667D" w:rsidR="00491EA1" w:rsidRDefault="00491EA1" w:rsidP="00491EA1">
      <w:pPr>
        <w:jc w:val="center"/>
        <w:rPr>
          <w:rFonts w:cs="Arial"/>
          <w:b/>
          <w:bCs/>
          <w:szCs w:val="24"/>
        </w:rPr>
      </w:pPr>
    </w:p>
    <w:p w14:paraId="066B8D4D" w14:textId="77777777" w:rsidR="00491EA1" w:rsidRPr="00B361F1" w:rsidRDefault="00491EA1" w:rsidP="00491EA1">
      <w:pPr>
        <w:jc w:val="center"/>
        <w:rPr>
          <w:rFonts w:cs="Arial"/>
          <w:b/>
          <w:bCs/>
          <w:szCs w:val="24"/>
        </w:rPr>
      </w:pPr>
    </w:p>
    <w:p w14:paraId="4520E9A5" w14:textId="0F346731" w:rsidR="002170D1" w:rsidRPr="00081911" w:rsidRDefault="005948FD" w:rsidP="002170D1">
      <w:pPr>
        <w:spacing w:after="0"/>
        <w:ind w:left="4248" w:firstLine="0"/>
        <w:rPr>
          <w:rFonts w:cs="Arial"/>
          <w:sz w:val="22"/>
        </w:rPr>
      </w:pPr>
      <w:r w:rsidRPr="00081911">
        <w:rPr>
          <w:rFonts w:cs="Arial"/>
          <w:sz w:val="22"/>
        </w:rPr>
        <w:t>Artigo Científico apresentado à disciplina</w:t>
      </w:r>
      <w:r w:rsidR="00AF7C50" w:rsidRPr="00081911">
        <w:rPr>
          <w:rFonts w:cs="Arial"/>
          <w:sz w:val="22"/>
        </w:rPr>
        <w:t xml:space="preserve"> de</w:t>
      </w:r>
      <w:r w:rsidRPr="00081911">
        <w:rPr>
          <w:rFonts w:cs="Arial"/>
          <w:sz w:val="22"/>
        </w:rPr>
        <w:t xml:space="preserve"> Trabalho de Curso </w:t>
      </w:r>
      <w:r w:rsidR="002440AF" w:rsidRPr="00081911">
        <w:rPr>
          <w:rFonts w:cs="Arial"/>
          <w:sz w:val="22"/>
        </w:rPr>
        <w:t>I</w:t>
      </w:r>
      <w:r w:rsidRPr="00081911">
        <w:rPr>
          <w:rFonts w:cs="Arial"/>
          <w:sz w:val="22"/>
        </w:rPr>
        <w:t>I, da Escola de Direito e Relações Internacionais, Curso de Direito, da Pontifícia Universidade Católica de Goiás (PUC Goiás)</w:t>
      </w:r>
      <w:r w:rsidR="005B0FE8" w:rsidRPr="00081911">
        <w:rPr>
          <w:rFonts w:cs="Arial"/>
          <w:sz w:val="22"/>
        </w:rPr>
        <w:t>, como exigência parcial para obtenção do grau de Bacharel em Direito, sob a orientação</w:t>
      </w:r>
      <w:r w:rsidR="0050094A" w:rsidRPr="00081911">
        <w:rPr>
          <w:rFonts w:cs="Arial"/>
          <w:sz w:val="22"/>
        </w:rPr>
        <w:t xml:space="preserve"> do </w:t>
      </w:r>
      <w:r w:rsidRPr="00081911">
        <w:rPr>
          <w:rFonts w:cs="Arial"/>
          <w:sz w:val="22"/>
        </w:rPr>
        <w:t>Prof.º</w:t>
      </w:r>
      <w:r w:rsidR="0050094A" w:rsidRPr="00081911">
        <w:rPr>
          <w:rFonts w:cs="Arial"/>
          <w:sz w:val="22"/>
        </w:rPr>
        <w:t xml:space="preserve"> </w:t>
      </w:r>
      <w:r w:rsidRPr="00081911">
        <w:rPr>
          <w:rFonts w:cs="Arial"/>
          <w:sz w:val="22"/>
        </w:rPr>
        <w:t>Dr. Ari Ferreira de Queiroz</w:t>
      </w:r>
      <w:r w:rsidR="00491EA1" w:rsidRPr="00081911">
        <w:rPr>
          <w:rFonts w:cs="Arial"/>
          <w:sz w:val="22"/>
        </w:rPr>
        <w:t>.</w:t>
      </w:r>
    </w:p>
    <w:p w14:paraId="776D8C15" w14:textId="4BD3C7FF" w:rsidR="002170D1" w:rsidRDefault="002170D1" w:rsidP="002170D1">
      <w:pPr>
        <w:spacing w:after="0"/>
        <w:ind w:left="4248" w:firstLine="0"/>
        <w:rPr>
          <w:rFonts w:cs="Arial"/>
          <w:szCs w:val="24"/>
        </w:rPr>
      </w:pPr>
    </w:p>
    <w:p w14:paraId="16AC68D1" w14:textId="6F3DD1F8" w:rsidR="00C71F27" w:rsidRDefault="00C71F27" w:rsidP="002170D1">
      <w:pPr>
        <w:spacing w:after="0"/>
        <w:ind w:left="4248" w:firstLine="0"/>
        <w:rPr>
          <w:rFonts w:cs="Arial"/>
          <w:szCs w:val="24"/>
        </w:rPr>
      </w:pPr>
    </w:p>
    <w:p w14:paraId="31AD1234" w14:textId="77777777" w:rsidR="00C71F27" w:rsidRDefault="00C71F27" w:rsidP="002170D1">
      <w:pPr>
        <w:spacing w:after="0"/>
        <w:ind w:left="4248" w:firstLine="0"/>
        <w:rPr>
          <w:rFonts w:cs="Arial"/>
          <w:szCs w:val="24"/>
        </w:rPr>
      </w:pPr>
    </w:p>
    <w:p w14:paraId="6C187A74" w14:textId="77777777" w:rsidR="002170D1" w:rsidRDefault="002170D1" w:rsidP="002170D1">
      <w:pPr>
        <w:spacing w:after="0"/>
        <w:ind w:left="4248" w:firstLine="0"/>
        <w:rPr>
          <w:rFonts w:cs="Arial"/>
          <w:szCs w:val="24"/>
        </w:rPr>
      </w:pPr>
    </w:p>
    <w:p w14:paraId="44A8ADBA" w14:textId="5C6CCFC2" w:rsidR="005948FD" w:rsidRPr="005948FD" w:rsidRDefault="005948FD" w:rsidP="005948FD">
      <w:pPr>
        <w:jc w:val="center"/>
        <w:rPr>
          <w:rFonts w:cs="Arial"/>
          <w:szCs w:val="24"/>
        </w:rPr>
      </w:pPr>
      <w:r w:rsidRPr="005948FD">
        <w:rPr>
          <w:rFonts w:cs="Arial"/>
          <w:szCs w:val="24"/>
        </w:rPr>
        <w:t>GOIÂNI</w:t>
      </w:r>
      <w:r w:rsidR="00491EA1">
        <w:rPr>
          <w:rFonts w:cs="Arial"/>
          <w:szCs w:val="24"/>
        </w:rPr>
        <w:t>A</w:t>
      </w:r>
    </w:p>
    <w:p w14:paraId="161D951C" w14:textId="25A7B700" w:rsidR="005948FD" w:rsidRPr="005948FD" w:rsidRDefault="005948FD" w:rsidP="005948FD">
      <w:pPr>
        <w:jc w:val="center"/>
        <w:rPr>
          <w:rFonts w:cs="Arial"/>
          <w:szCs w:val="24"/>
        </w:rPr>
      </w:pPr>
      <w:r w:rsidRPr="005948FD">
        <w:rPr>
          <w:rFonts w:cs="Arial"/>
          <w:szCs w:val="24"/>
        </w:rPr>
        <w:t>202</w:t>
      </w:r>
      <w:r w:rsidR="002440AF">
        <w:rPr>
          <w:rFonts w:cs="Arial"/>
          <w:szCs w:val="24"/>
        </w:rPr>
        <w:t>1</w:t>
      </w:r>
    </w:p>
    <w:p w14:paraId="670E6B8C" w14:textId="5C6E4462" w:rsidR="00682A69" w:rsidRDefault="0050094A" w:rsidP="000C2316">
      <w:pPr>
        <w:pStyle w:val="PargrafodaLista"/>
        <w:ind w:left="360" w:firstLine="0"/>
        <w:rPr>
          <w:rFonts w:cs="Arial"/>
          <w:szCs w:val="24"/>
        </w:rPr>
      </w:pPr>
      <w:r w:rsidRPr="00543A6C">
        <w:rPr>
          <w:rFonts w:cs="Arial"/>
          <w:szCs w:val="24"/>
        </w:rPr>
        <w:lastRenderedPageBreak/>
        <w:t>Data da defesa:</w:t>
      </w:r>
      <w:r w:rsidR="00682A69" w:rsidRPr="00543A6C">
        <w:rPr>
          <w:rFonts w:cs="Arial"/>
          <w:szCs w:val="24"/>
        </w:rPr>
        <w:t>____ de _________________ de _____</w:t>
      </w:r>
    </w:p>
    <w:p w14:paraId="0D425592" w14:textId="44D98014" w:rsidR="002170D1" w:rsidRDefault="002170D1" w:rsidP="000C2316">
      <w:pPr>
        <w:pStyle w:val="PargrafodaLista"/>
        <w:ind w:left="360" w:firstLine="0"/>
        <w:rPr>
          <w:rFonts w:cs="Arial"/>
          <w:szCs w:val="24"/>
        </w:rPr>
      </w:pPr>
    </w:p>
    <w:p w14:paraId="67136863" w14:textId="6E989818" w:rsidR="002170D1" w:rsidRDefault="002170D1" w:rsidP="000C2316">
      <w:pPr>
        <w:pStyle w:val="PargrafodaLista"/>
        <w:ind w:left="360" w:firstLine="0"/>
        <w:rPr>
          <w:rFonts w:cs="Arial"/>
          <w:szCs w:val="24"/>
        </w:rPr>
      </w:pPr>
    </w:p>
    <w:p w14:paraId="6F0FD3C4" w14:textId="4D3BFA91" w:rsidR="002170D1" w:rsidRDefault="002170D1" w:rsidP="000C2316">
      <w:pPr>
        <w:pStyle w:val="PargrafodaLista"/>
        <w:ind w:left="360" w:firstLine="0"/>
        <w:rPr>
          <w:rFonts w:cs="Arial"/>
          <w:szCs w:val="24"/>
        </w:rPr>
      </w:pPr>
    </w:p>
    <w:p w14:paraId="110869F7" w14:textId="0AD5E1AE" w:rsidR="002170D1" w:rsidRDefault="002170D1" w:rsidP="000C2316">
      <w:pPr>
        <w:pStyle w:val="PargrafodaLista"/>
        <w:ind w:left="360" w:firstLine="0"/>
        <w:rPr>
          <w:rFonts w:cs="Arial"/>
          <w:szCs w:val="24"/>
        </w:rPr>
      </w:pPr>
    </w:p>
    <w:p w14:paraId="4A3F857C" w14:textId="01F0C582" w:rsidR="002170D1" w:rsidRDefault="002170D1" w:rsidP="000C2316">
      <w:pPr>
        <w:pStyle w:val="PargrafodaLista"/>
        <w:ind w:left="360" w:firstLine="0"/>
        <w:rPr>
          <w:rFonts w:cs="Arial"/>
          <w:szCs w:val="24"/>
        </w:rPr>
      </w:pPr>
    </w:p>
    <w:p w14:paraId="0CD5CF71" w14:textId="0183D2E9" w:rsidR="002170D1" w:rsidRDefault="002170D1" w:rsidP="000C2316">
      <w:pPr>
        <w:pStyle w:val="PargrafodaLista"/>
        <w:ind w:left="360" w:firstLine="0"/>
        <w:rPr>
          <w:rFonts w:cs="Arial"/>
          <w:szCs w:val="24"/>
        </w:rPr>
      </w:pPr>
    </w:p>
    <w:p w14:paraId="64177F36" w14:textId="747815CD" w:rsidR="00682A69" w:rsidRPr="00543A6C" w:rsidRDefault="00682A69" w:rsidP="000C2316">
      <w:pPr>
        <w:pStyle w:val="PargrafodaLista"/>
        <w:ind w:left="360" w:firstLine="0"/>
        <w:rPr>
          <w:rFonts w:cs="Arial"/>
          <w:szCs w:val="24"/>
        </w:rPr>
      </w:pPr>
    </w:p>
    <w:p w14:paraId="3DE95BD9" w14:textId="2D1AA49C" w:rsidR="00682A69" w:rsidRPr="00543A6C" w:rsidRDefault="00682A69" w:rsidP="00682A69">
      <w:pPr>
        <w:pStyle w:val="PargrafodaLista"/>
        <w:ind w:left="360" w:firstLine="0"/>
        <w:jc w:val="right"/>
        <w:rPr>
          <w:rFonts w:cs="Arial"/>
          <w:szCs w:val="24"/>
        </w:rPr>
      </w:pPr>
      <w:r w:rsidRPr="00543A6C">
        <w:rPr>
          <w:rFonts w:cs="Arial"/>
          <w:szCs w:val="24"/>
        </w:rPr>
        <w:t>BANCA EXAMINADORA</w:t>
      </w:r>
    </w:p>
    <w:p w14:paraId="7229BDF3" w14:textId="466905D8" w:rsidR="00682A69" w:rsidRDefault="00682A69" w:rsidP="00682A69">
      <w:pPr>
        <w:pStyle w:val="PargrafodaLista"/>
        <w:ind w:left="360" w:firstLine="0"/>
        <w:jc w:val="right"/>
        <w:rPr>
          <w:rFonts w:cs="Arial"/>
          <w:b/>
          <w:bCs/>
          <w:szCs w:val="24"/>
        </w:rPr>
      </w:pPr>
    </w:p>
    <w:p w14:paraId="440D285D" w14:textId="77777777" w:rsidR="00136FD5" w:rsidRDefault="00136FD5" w:rsidP="00136FD5">
      <w:pPr>
        <w:jc w:val="right"/>
      </w:pPr>
      <w:r>
        <w:rPr>
          <w:rFonts w:cs="Arial"/>
          <w:b/>
          <w:bCs/>
          <w:szCs w:val="24"/>
        </w:rPr>
        <w:t>____________________________________</w:t>
      </w:r>
    </w:p>
    <w:p w14:paraId="7BCAD7B0" w14:textId="47D25ED0" w:rsidR="00136FD5" w:rsidRDefault="00136FD5" w:rsidP="00682A69">
      <w:pPr>
        <w:pStyle w:val="PargrafodaLista"/>
        <w:ind w:left="360" w:firstLine="0"/>
        <w:jc w:val="right"/>
        <w:rPr>
          <w:rFonts w:cs="Arial"/>
          <w:b/>
          <w:bCs/>
          <w:szCs w:val="24"/>
        </w:rPr>
      </w:pPr>
    </w:p>
    <w:p w14:paraId="6C8C2208" w14:textId="77777777" w:rsidR="00136FD5" w:rsidRDefault="00136FD5" w:rsidP="00682A69">
      <w:pPr>
        <w:pStyle w:val="PargrafodaLista"/>
        <w:ind w:left="360" w:firstLine="0"/>
        <w:jc w:val="right"/>
        <w:rPr>
          <w:rFonts w:cs="Arial"/>
          <w:b/>
          <w:bCs/>
          <w:szCs w:val="24"/>
        </w:rPr>
      </w:pPr>
    </w:p>
    <w:p w14:paraId="759624D9" w14:textId="16FEBB44" w:rsidR="0050094A" w:rsidRDefault="00136FD5" w:rsidP="00682A69">
      <w:pPr>
        <w:pStyle w:val="PargrafodaLista"/>
        <w:ind w:left="360" w:firstLine="0"/>
        <w:jc w:val="right"/>
        <w:rPr>
          <w:rFonts w:cs="Arial"/>
          <w:b/>
          <w:bCs/>
          <w:szCs w:val="24"/>
        </w:rPr>
      </w:pPr>
      <w:r>
        <w:rPr>
          <w:rFonts w:cs="Arial"/>
          <w:b/>
          <w:bCs/>
          <w:szCs w:val="24"/>
        </w:rPr>
        <w:t>____________________________________</w:t>
      </w:r>
    </w:p>
    <w:p w14:paraId="434A65E9" w14:textId="77777777" w:rsidR="0050094A" w:rsidRDefault="0050094A" w:rsidP="000C2316">
      <w:pPr>
        <w:pStyle w:val="PargrafodaLista"/>
        <w:ind w:left="360" w:firstLine="0"/>
        <w:rPr>
          <w:rFonts w:cs="Arial"/>
          <w:b/>
          <w:bCs/>
          <w:szCs w:val="24"/>
        </w:rPr>
      </w:pPr>
    </w:p>
    <w:p w14:paraId="309CFB6F" w14:textId="77777777" w:rsidR="0050094A" w:rsidRDefault="0050094A" w:rsidP="000C2316">
      <w:pPr>
        <w:pStyle w:val="PargrafodaLista"/>
        <w:ind w:left="360" w:firstLine="0"/>
        <w:rPr>
          <w:rFonts w:cs="Arial"/>
          <w:b/>
          <w:bCs/>
          <w:szCs w:val="24"/>
        </w:rPr>
      </w:pPr>
    </w:p>
    <w:p w14:paraId="29822A49" w14:textId="77777777" w:rsidR="0050094A" w:rsidRDefault="0050094A" w:rsidP="000C2316">
      <w:pPr>
        <w:pStyle w:val="PargrafodaLista"/>
        <w:ind w:left="360" w:firstLine="0"/>
        <w:rPr>
          <w:rFonts w:cs="Arial"/>
          <w:b/>
          <w:bCs/>
          <w:szCs w:val="24"/>
        </w:rPr>
      </w:pPr>
    </w:p>
    <w:p w14:paraId="006E9CEB" w14:textId="77777777" w:rsidR="0050094A" w:rsidRDefault="0050094A" w:rsidP="000C2316">
      <w:pPr>
        <w:pStyle w:val="PargrafodaLista"/>
        <w:ind w:left="360" w:firstLine="0"/>
        <w:rPr>
          <w:rFonts w:cs="Arial"/>
          <w:b/>
          <w:bCs/>
          <w:szCs w:val="24"/>
        </w:rPr>
      </w:pPr>
    </w:p>
    <w:p w14:paraId="7B504BC5" w14:textId="77777777" w:rsidR="0050094A" w:rsidRDefault="0050094A" w:rsidP="000C2316">
      <w:pPr>
        <w:pStyle w:val="PargrafodaLista"/>
        <w:ind w:left="360" w:firstLine="0"/>
        <w:rPr>
          <w:rFonts w:cs="Arial"/>
          <w:b/>
          <w:bCs/>
          <w:szCs w:val="24"/>
        </w:rPr>
      </w:pPr>
    </w:p>
    <w:p w14:paraId="5528396B" w14:textId="77777777" w:rsidR="0050094A" w:rsidRDefault="0050094A" w:rsidP="000C2316">
      <w:pPr>
        <w:pStyle w:val="PargrafodaLista"/>
        <w:ind w:left="360" w:firstLine="0"/>
        <w:rPr>
          <w:rFonts w:cs="Arial"/>
          <w:b/>
          <w:bCs/>
          <w:szCs w:val="24"/>
        </w:rPr>
      </w:pPr>
    </w:p>
    <w:p w14:paraId="5537C324" w14:textId="77777777" w:rsidR="0050094A" w:rsidRDefault="0050094A" w:rsidP="000C2316">
      <w:pPr>
        <w:pStyle w:val="PargrafodaLista"/>
        <w:ind w:left="360" w:firstLine="0"/>
        <w:rPr>
          <w:rFonts w:cs="Arial"/>
          <w:b/>
          <w:bCs/>
          <w:szCs w:val="24"/>
        </w:rPr>
      </w:pPr>
    </w:p>
    <w:p w14:paraId="36B561B2" w14:textId="77777777" w:rsidR="0050094A" w:rsidRDefault="0050094A" w:rsidP="000C2316">
      <w:pPr>
        <w:pStyle w:val="PargrafodaLista"/>
        <w:ind w:left="360" w:firstLine="0"/>
        <w:rPr>
          <w:rFonts w:cs="Arial"/>
          <w:b/>
          <w:bCs/>
          <w:szCs w:val="24"/>
        </w:rPr>
      </w:pPr>
    </w:p>
    <w:p w14:paraId="0E4FAC9D" w14:textId="77777777" w:rsidR="0050094A" w:rsidRDefault="0050094A" w:rsidP="000C2316">
      <w:pPr>
        <w:pStyle w:val="PargrafodaLista"/>
        <w:ind w:left="360" w:firstLine="0"/>
        <w:rPr>
          <w:rFonts w:cs="Arial"/>
          <w:b/>
          <w:bCs/>
          <w:szCs w:val="24"/>
        </w:rPr>
      </w:pPr>
    </w:p>
    <w:p w14:paraId="3AF3CB50" w14:textId="77777777" w:rsidR="0050094A" w:rsidRDefault="0050094A" w:rsidP="000C2316">
      <w:pPr>
        <w:pStyle w:val="PargrafodaLista"/>
        <w:ind w:left="360" w:firstLine="0"/>
        <w:rPr>
          <w:rFonts w:cs="Arial"/>
          <w:b/>
          <w:bCs/>
          <w:szCs w:val="24"/>
        </w:rPr>
      </w:pPr>
    </w:p>
    <w:p w14:paraId="5E878D7C" w14:textId="77777777" w:rsidR="0050094A" w:rsidRDefault="0050094A" w:rsidP="000C2316">
      <w:pPr>
        <w:pStyle w:val="PargrafodaLista"/>
        <w:ind w:left="360" w:firstLine="0"/>
        <w:rPr>
          <w:rFonts w:cs="Arial"/>
          <w:b/>
          <w:bCs/>
          <w:szCs w:val="24"/>
        </w:rPr>
      </w:pPr>
    </w:p>
    <w:p w14:paraId="20D025FB" w14:textId="77777777" w:rsidR="0050094A" w:rsidRDefault="0050094A" w:rsidP="000C2316">
      <w:pPr>
        <w:pStyle w:val="PargrafodaLista"/>
        <w:ind w:left="360" w:firstLine="0"/>
        <w:rPr>
          <w:rFonts w:cs="Arial"/>
          <w:b/>
          <w:bCs/>
          <w:szCs w:val="24"/>
        </w:rPr>
      </w:pPr>
    </w:p>
    <w:p w14:paraId="0083A59E" w14:textId="77777777" w:rsidR="0050094A" w:rsidRDefault="0050094A" w:rsidP="000C2316">
      <w:pPr>
        <w:pStyle w:val="PargrafodaLista"/>
        <w:ind w:left="360" w:firstLine="0"/>
        <w:rPr>
          <w:rFonts w:cs="Arial"/>
          <w:b/>
          <w:bCs/>
          <w:szCs w:val="24"/>
        </w:rPr>
      </w:pPr>
    </w:p>
    <w:p w14:paraId="12E3B841" w14:textId="77777777" w:rsidR="0050094A" w:rsidRDefault="0050094A" w:rsidP="000C2316">
      <w:pPr>
        <w:pStyle w:val="PargrafodaLista"/>
        <w:ind w:left="360" w:firstLine="0"/>
        <w:rPr>
          <w:rFonts w:cs="Arial"/>
          <w:b/>
          <w:bCs/>
          <w:szCs w:val="24"/>
        </w:rPr>
      </w:pPr>
    </w:p>
    <w:p w14:paraId="05A04680" w14:textId="021EB552" w:rsidR="0050094A" w:rsidRDefault="0050094A" w:rsidP="000C2316">
      <w:pPr>
        <w:pStyle w:val="PargrafodaLista"/>
        <w:ind w:left="360" w:firstLine="0"/>
        <w:rPr>
          <w:rFonts w:cs="Arial"/>
          <w:b/>
          <w:bCs/>
          <w:szCs w:val="24"/>
        </w:rPr>
      </w:pPr>
    </w:p>
    <w:p w14:paraId="6F1EC3F5" w14:textId="0A507E8D" w:rsidR="002170D1" w:rsidRDefault="002170D1" w:rsidP="000C2316">
      <w:pPr>
        <w:pStyle w:val="PargrafodaLista"/>
        <w:ind w:left="360" w:firstLine="0"/>
        <w:rPr>
          <w:rFonts w:cs="Arial"/>
          <w:b/>
          <w:bCs/>
          <w:szCs w:val="24"/>
        </w:rPr>
      </w:pPr>
    </w:p>
    <w:p w14:paraId="4D13AB08" w14:textId="06953A83" w:rsidR="002170D1" w:rsidRDefault="002170D1" w:rsidP="000C2316">
      <w:pPr>
        <w:pStyle w:val="PargrafodaLista"/>
        <w:ind w:left="360" w:firstLine="0"/>
        <w:rPr>
          <w:rFonts w:cs="Arial"/>
          <w:b/>
          <w:bCs/>
          <w:szCs w:val="24"/>
        </w:rPr>
      </w:pPr>
    </w:p>
    <w:p w14:paraId="25F25695" w14:textId="5CF0654C" w:rsidR="002170D1" w:rsidRDefault="002170D1" w:rsidP="000C2316">
      <w:pPr>
        <w:pStyle w:val="PargrafodaLista"/>
        <w:ind w:left="360" w:firstLine="0"/>
        <w:rPr>
          <w:rFonts w:cs="Arial"/>
          <w:b/>
          <w:bCs/>
          <w:szCs w:val="24"/>
        </w:rPr>
      </w:pPr>
    </w:p>
    <w:p w14:paraId="0D6B0647" w14:textId="3B9F1610" w:rsidR="002170D1" w:rsidRDefault="002170D1" w:rsidP="000C2316">
      <w:pPr>
        <w:pStyle w:val="PargrafodaLista"/>
        <w:ind w:left="360" w:firstLine="0"/>
        <w:rPr>
          <w:rFonts w:cs="Arial"/>
          <w:b/>
          <w:bCs/>
          <w:szCs w:val="24"/>
        </w:rPr>
      </w:pPr>
    </w:p>
    <w:p w14:paraId="0EF80969" w14:textId="5C8DAFE6" w:rsidR="008C5A29" w:rsidRDefault="008C5A29" w:rsidP="000C2316">
      <w:pPr>
        <w:pStyle w:val="PargrafodaLista"/>
        <w:ind w:left="360" w:firstLine="0"/>
        <w:rPr>
          <w:rFonts w:cs="Arial"/>
          <w:b/>
          <w:bCs/>
          <w:szCs w:val="24"/>
        </w:rPr>
      </w:pPr>
    </w:p>
    <w:p w14:paraId="42A1F195" w14:textId="59BDB19A" w:rsidR="008C5A29" w:rsidRDefault="008C5A29" w:rsidP="000C2316">
      <w:pPr>
        <w:pStyle w:val="PargrafodaLista"/>
        <w:ind w:left="360" w:firstLine="0"/>
        <w:rPr>
          <w:rFonts w:cs="Arial"/>
          <w:b/>
          <w:bCs/>
          <w:szCs w:val="24"/>
        </w:rPr>
      </w:pPr>
    </w:p>
    <w:p w14:paraId="5D533DEE" w14:textId="5D7BBD42" w:rsidR="008C5A29" w:rsidRDefault="008C5A29" w:rsidP="000C2316">
      <w:pPr>
        <w:pStyle w:val="PargrafodaLista"/>
        <w:ind w:left="360" w:firstLine="0"/>
        <w:rPr>
          <w:rFonts w:cs="Arial"/>
          <w:b/>
          <w:bCs/>
          <w:szCs w:val="24"/>
        </w:rPr>
      </w:pPr>
    </w:p>
    <w:p w14:paraId="6F187918" w14:textId="18EA920B" w:rsidR="008C5A29" w:rsidRDefault="008C5A29" w:rsidP="000C2316">
      <w:pPr>
        <w:pStyle w:val="PargrafodaLista"/>
        <w:ind w:left="360" w:firstLine="0"/>
        <w:rPr>
          <w:rFonts w:cs="Arial"/>
          <w:b/>
          <w:bCs/>
          <w:szCs w:val="24"/>
        </w:rPr>
      </w:pPr>
    </w:p>
    <w:p w14:paraId="79F18171" w14:textId="40FFB6E6" w:rsidR="008C5A29" w:rsidRDefault="008C5A29" w:rsidP="000C2316">
      <w:pPr>
        <w:pStyle w:val="PargrafodaLista"/>
        <w:ind w:left="360" w:firstLine="0"/>
        <w:rPr>
          <w:rFonts w:cs="Arial"/>
          <w:b/>
          <w:bCs/>
          <w:szCs w:val="24"/>
        </w:rPr>
      </w:pPr>
    </w:p>
    <w:p w14:paraId="2D18704B" w14:textId="1D98C5D0" w:rsidR="008C5A29" w:rsidRDefault="008C5A29" w:rsidP="000C2316">
      <w:pPr>
        <w:pStyle w:val="PargrafodaLista"/>
        <w:ind w:left="360" w:firstLine="0"/>
        <w:rPr>
          <w:rFonts w:cs="Arial"/>
          <w:b/>
          <w:bCs/>
          <w:szCs w:val="24"/>
        </w:rPr>
      </w:pPr>
    </w:p>
    <w:p w14:paraId="08E98ADE" w14:textId="02811303" w:rsidR="008C5A29" w:rsidRDefault="008C5A29" w:rsidP="000C2316">
      <w:pPr>
        <w:pStyle w:val="PargrafodaLista"/>
        <w:ind w:left="360" w:firstLine="0"/>
        <w:rPr>
          <w:rFonts w:cs="Arial"/>
          <w:b/>
          <w:bCs/>
          <w:szCs w:val="24"/>
        </w:rPr>
      </w:pPr>
    </w:p>
    <w:p w14:paraId="2CC2FB96" w14:textId="4F3A6463" w:rsidR="008C5A29" w:rsidRDefault="008C5A29" w:rsidP="000C2316">
      <w:pPr>
        <w:pStyle w:val="PargrafodaLista"/>
        <w:ind w:left="360" w:firstLine="0"/>
        <w:rPr>
          <w:rFonts w:cs="Arial"/>
          <w:b/>
          <w:bCs/>
          <w:szCs w:val="24"/>
        </w:rPr>
      </w:pPr>
    </w:p>
    <w:p w14:paraId="0E2A11F8" w14:textId="7F000F10" w:rsidR="008C5A29" w:rsidRDefault="008C5A29" w:rsidP="000C2316">
      <w:pPr>
        <w:pStyle w:val="PargrafodaLista"/>
        <w:ind w:left="360" w:firstLine="0"/>
        <w:rPr>
          <w:rFonts w:cs="Arial"/>
          <w:b/>
          <w:bCs/>
          <w:szCs w:val="24"/>
        </w:rPr>
      </w:pPr>
    </w:p>
    <w:p w14:paraId="404ECCF4" w14:textId="2A197519" w:rsidR="008C5A29" w:rsidRDefault="008C5A29" w:rsidP="000C2316">
      <w:pPr>
        <w:pStyle w:val="PargrafodaLista"/>
        <w:ind w:left="360" w:firstLine="0"/>
        <w:rPr>
          <w:rFonts w:cs="Arial"/>
          <w:b/>
          <w:bCs/>
          <w:szCs w:val="24"/>
        </w:rPr>
      </w:pPr>
    </w:p>
    <w:p w14:paraId="2DAE0C5C" w14:textId="091CFBD1" w:rsidR="008C5A29" w:rsidRDefault="008C5A29" w:rsidP="000C2316">
      <w:pPr>
        <w:pStyle w:val="PargrafodaLista"/>
        <w:ind w:left="360" w:firstLine="0"/>
        <w:rPr>
          <w:rFonts w:cs="Arial"/>
          <w:b/>
          <w:bCs/>
          <w:szCs w:val="24"/>
        </w:rPr>
      </w:pPr>
    </w:p>
    <w:p w14:paraId="37F544F6" w14:textId="57636882" w:rsidR="008C5A29" w:rsidRDefault="008C5A29" w:rsidP="000C2316">
      <w:pPr>
        <w:pStyle w:val="PargrafodaLista"/>
        <w:ind w:left="360" w:firstLine="0"/>
        <w:rPr>
          <w:rFonts w:cs="Arial"/>
          <w:b/>
          <w:bCs/>
          <w:szCs w:val="24"/>
        </w:rPr>
      </w:pPr>
    </w:p>
    <w:p w14:paraId="1BAD2696" w14:textId="5CADF66C" w:rsidR="008C5A29" w:rsidRDefault="008C5A29" w:rsidP="000C2316">
      <w:pPr>
        <w:pStyle w:val="PargrafodaLista"/>
        <w:ind w:left="360" w:firstLine="0"/>
        <w:rPr>
          <w:rFonts w:cs="Arial"/>
          <w:b/>
          <w:bCs/>
          <w:szCs w:val="24"/>
        </w:rPr>
      </w:pPr>
    </w:p>
    <w:p w14:paraId="18D37457" w14:textId="0322DEB0" w:rsidR="008C5A29" w:rsidRDefault="008C5A29" w:rsidP="000C2316">
      <w:pPr>
        <w:pStyle w:val="PargrafodaLista"/>
        <w:ind w:left="360" w:firstLine="0"/>
        <w:rPr>
          <w:rFonts w:cs="Arial"/>
          <w:b/>
          <w:bCs/>
          <w:szCs w:val="24"/>
        </w:rPr>
      </w:pPr>
    </w:p>
    <w:p w14:paraId="6BC5B870" w14:textId="1B418ADE" w:rsidR="008C5A29" w:rsidRDefault="008C5A29" w:rsidP="000C2316">
      <w:pPr>
        <w:pStyle w:val="PargrafodaLista"/>
        <w:ind w:left="360" w:firstLine="0"/>
        <w:rPr>
          <w:rFonts w:cs="Arial"/>
          <w:b/>
          <w:bCs/>
          <w:szCs w:val="24"/>
        </w:rPr>
      </w:pPr>
    </w:p>
    <w:p w14:paraId="3C791986" w14:textId="0CD51056" w:rsidR="008C5A29" w:rsidRDefault="008C5A29" w:rsidP="000C2316">
      <w:pPr>
        <w:pStyle w:val="PargrafodaLista"/>
        <w:ind w:left="360" w:firstLine="0"/>
        <w:rPr>
          <w:rFonts w:cs="Arial"/>
          <w:b/>
          <w:bCs/>
          <w:szCs w:val="24"/>
        </w:rPr>
      </w:pPr>
    </w:p>
    <w:p w14:paraId="64E060DF" w14:textId="0EF13C9B" w:rsidR="008C5A29" w:rsidRDefault="008C5A29" w:rsidP="000C2316">
      <w:pPr>
        <w:pStyle w:val="PargrafodaLista"/>
        <w:ind w:left="360" w:firstLine="0"/>
        <w:rPr>
          <w:rFonts w:cs="Arial"/>
          <w:b/>
          <w:bCs/>
          <w:szCs w:val="24"/>
        </w:rPr>
      </w:pPr>
    </w:p>
    <w:p w14:paraId="57AEC7DF" w14:textId="67368D60" w:rsidR="008C5A29" w:rsidRDefault="008C5A29" w:rsidP="000C2316">
      <w:pPr>
        <w:pStyle w:val="PargrafodaLista"/>
        <w:ind w:left="360" w:firstLine="0"/>
        <w:rPr>
          <w:rFonts w:cs="Arial"/>
          <w:b/>
          <w:bCs/>
          <w:szCs w:val="24"/>
        </w:rPr>
      </w:pPr>
    </w:p>
    <w:p w14:paraId="32DA9423" w14:textId="0671CAA6" w:rsidR="008C5A29" w:rsidRDefault="008C5A29" w:rsidP="000C2316">
      <w:pPr>
        <w:pStyle w:val="PargrafodaLista"/>
        <w:ind w:left="360" w:firstLine="0"/>
        <w:rPr>
          <w:rFonts w:cs="Arial"/>
          <w:b/>
          <w:bCs/>
          <w:szCs w:val="24"/>
        </w:rPr>
      </w:pPr>
    </w:p>
    <w:p w14:paraId="5678042A" w14:textId="5544B27F" w:rsidR="008C5A29" w:rsidRDefault="008C5A29" w:rsidP="000C2316">
      <w:pPr>
        <w:pStyle w:val="PargrafodaLista"/>
        <w:ind w:left="360" w:firstLine="0"/>
        <w:rPr>
          <w:rFonts w:cs="Arial"/>
          <w:b/>
          <w:bCs/>
          <w:szCs w:val="24"/>
        </w:rPr>
      </w:pPr>
    </w:p>
    <w:p w14:paraId="478099EA" w14:textId="2B9D6F70" w:rsidR="008C5A29" w:rsidRDefault="008C5A29" w:rsidP="000C2316">
      <w:pPr>
        <w:pStyle w:val="PargrafodaLista"/>
        <w:ind w:left="360" w:firstLine="0"/>
        <w:rPr>
          <w:rFonts w:cs="Arial"/>
          <w:b/>
          <w:bCs/>
          <w:szCs w:val="24"/>
        </w:rPr>
      </w:pPr>
    </w:p>
    <w:p w14:paraId="51C8F5D3" w14:textId="258B8D33" w:rsidR="008C5A29" w:rsidRDefault="008C5A29" w:rsidP="000C2316">
      <w:pPr>
        <w:pStyle w:val="PargrafodaLista"/>
        <w:ind w:left="360" w:firstLine="0"/>
        <w:rPr>
          <w:rFonts w:cs="Arial"/>
          <w:b/>
          <w:bCs/>
          <w:szCs w:val="24"/>
        </w:rPr>
      </w:pPr>
    </w:p>
    <w:p w14:paraId="75B4A66E" w14:textId="2E61C00D" w:rsidR="008C5A29" w:rsidRDefault="008C5A29" w:rsidP="000C2316">
      <w:pPr>
        <w:pStyle w:val="PargrafodaLista"/>
        <w:ind w:left="360" w:firstLine="0"/>
        <w:rPr>
          <w:rFonts w:cs="Arial"/>
          <w:b/>
          <w:bCs/>
          <w:szCs w:val="24"/>
        </w:rPr>
      </w:pPr>
    </w:p>
    <w:p w14:paraId="44551B12" w14:textId="77777777" w:rsidR="00F400A5" w:rsidRDefault="00F400A5" w:rsidP="000C2316">
      <w:pPr>
        <w:pStyle w:val="PargrafodaLista"/>
        <w:ind w:left="360" w:firstLine="0"/>
        <w:rPr>
          <w:rFonts w:cs="Arial"/>
          <w:b/>
          <w:bCs/>
          <w:szCs w:val="24"/>
        </w:rPr>
      </w:pPr>
    </w:p>
    <w:p w14:paraId="5F336AF1" w14:textId="77777777" w:rsidR="00F400A5" w:rsidRDefault="00F400A5" w:rsidP="000C2316">
      <w:pPr>
        <w:pStyle w:val="PargrafodaLista"/>
        <w:ind w:left="360" w:firstLine="0"/>
        <w:rPr>
          <w:rFonts w:cs="Arial"/>
          <w:b/>
          <w:bCs/>
          <w:szCs w:val="24"/>
        </w:rPr>
      </w:pPr>
    </w:p>
    <w:p w14:paraId="30EB9121" w14:textId="77777777" w:rsidR="00F400A5" w:rsidRPr="00327C65" w:rsidRDefault="00F400A5" w:rsidP="00327C65">
      <w:pPr>
        <w:ind w:firstLine="0"/>
        <w:rPr>
          <w:rFonts w:cs="Arial"/>
          <w:b/>
          <w:bCs/>
          <w:szCs w:val="24"/>
        </w:rPr>
      </w:pPr>
    </w:p>
    <w:p w14:paraId="132C7834" w14:textId="77777777" w:rsidR="00F400A5" w:rsidRDefault="00F400A5" w:rsidP="000C2316">
      <w:pPr>
        <w:pStyle w:val="PargrafodaLista"/>
        <w:ind w:left="360" w:firstLine="0"/>
        <w:rPr>
          <w:rFonts w:cs="Arial"/>
          <w:b/>
          <w:bCs/>
          <w:szCs w:val="24"/>
        </w:rPr>
      </w:pPr>
    </w:p>
    <w:p w14:paraId="64425402" w14:textId="0F6E81A5" w:rsidR="00F400A5" w:rsidRPr="00CC4E38" w:rsidRDefault="00F400A5" w:rsidP="006C25C6">
      <w:pPr>
        <w:pStyle w:val="PargrafodaLista"/>
        <w:ind w:left="4536" w:firstLine="0"/>
        <w:jc w:val="left"/>
        <w:rPr>
          <w:rFonts w:cs="Arial"/>
          <w:b/>
          <w:bCs/>
          <w:sz w:val="28"/>
          <w:szCs w:val="28"/>
        </w:rPr>
      </w:pPr>
      <w:r w:rsidRPr="00CC4E38">
        <w:rPr>
          <w:rFonts w:cs="Arial"/>
          <w:b/>
          <w:bCs/>
          <w:sz w:val="28"/>
          <w:szCs w:val="28"/>
        </w:rPr>
        <w:t>D</w:t>
      </w:r>
      <w:r w:rsidR="00BA045E" w:rsidRPr="00CC4E38">
        <w:rPr>
          <w:rFonts w:cs="Arial"/>
          <w:b/>
          <w:bCs/>
          <w:sz w:val="28"/>
          <w:szCs w:val="28"/>
        </w:rPr>
        <w:t>EDICATÓRIA</w:t>
      </w:r>
    </w:p>
    <w:p w14:paraId="1D703D9B" w14:textId="77777777" w:rsidR="00FC103E" w:rsidRPr="00FC103E" w:rsidRDefault="00FC103E" w:rsidP="006C25C6">
      <w:pPr>
        <w:pStyle w:val="PargrafodaLista"/>
        <w:ind w:left="4536" w:firstLine="0"/>
        <w:jc w:val="left"/>
        <w:rPr>
          <w:rFonts w:cs="Arial"/>
          <w:szCs w:val="24"/>
        </w:rPr>
      </w:pPr>
    </w:p>
    <w:p w14:paraId="101FF3DA" w14:textId="4F18DF7C" w:rsidR="00BA045E" w:rsidRPr="00FC103E" w:rsidRDefault="00E30DEB" w:rsidP="00CC4E38">
      <w:pPr>
        <w:pStyle w:val="PargrafodaLista"/>
        <w:ind w:left="4536" w:firstLine="0"/>
        <w:rPr>
          <w:rFonts w:cs="Arial"/>
          <w:szCs w:val="24"/>
        </w:rPr>
      </w:pPr>
      <w:r w:rsidRPr="00FC103E">
        <w:rPr>
          <w:rFonts w:cs="Arial"/>
          <w:szCs w:val="24"/>
        </w:rPr>
        <w:t xml:space="preserve">A minha família </w:t>
      </w:r>
      <w:r w:rsidR="00EC312A" w:rsidRPr="00FC103E">
        <w:rPr>
          <w:rFonts w:cs="Arial"/>
          <w:szCs w:val="24"/>
        </w:rPr>
        <w:t>por todo apoio e compreensão, aos amigos e parentes que contribuíram de maneira tão</w:t>
      </w:r>
      <w:r w:rsidR="0090014B" w:rsidRPr="00FC103E">
        <w:rPr>
          <w:rFonts w:cs="Arial"/>
          <w:szCs w:val="24"/>
        </w:rPr>
        <w:t xml:space="preserve"> </w:t>
      </w:r>
      <w:r w:rsidR="00F400A5" w:rsidRPr="00FC103E">
        <w:rPr>
          <w:rFonts w:cs="Arial"/>
          <w:szCs w:val="24"/>
        </w:rPr>
        <w:t>generosa</w:t>
      </w:r>
      <w:r w:rsidR="00327C65">
        <w:rPr>
          <w:rFonts w:cs="Arial"/>
          <w:szCs w:val="24"/>
        </w:rPr>
        <w:t xml:space="preserve"> </w:t>
      </w:r>
      <w:r w:rsidR="00A31108">
        <w:rPr>
          <w:rFonts w:cs="Arial"/>
          <w:szCs w:val="24"/>
        </w:rPr>
        <w:t>na</w:t>
      </w:r>
      <w:r w:rsidR="00327C65">
        <w:rPr>
          <w:rFonts w:cs="Arial"/>
          <w:szCs w:val="24"/>
        </w:rPr>
        <w:t xml:space="preserve"> minha formação acadêmica</w:t>
      </w:r>
      <w:r w:rsidR="00F400A5" w:rsidRPr="00FC103E">
        <w:rPr>
          <w:rFonts w:cs="Arial"/>
          <w:szCs w:val="24"/>
        </w:rPr>
        <w:t>.</w:t>
      </w:r>
    </w:p>
    <w:p w14:paraId="5F89613E" w14:textId="34647BAA" w:rsidR="008C5A29" w:rsidRDefault="008C5A29" w:rsidP="000C2316">
      <w:pPr>
        <w:pStyle w:val="PargrafodaLista"/>
        <w:ind w:left="360" w:firstLine="0"/>
        <w:rPr>
          <w:rFonts w:cs="Arial"/>
          <w:b/>
          <w:bCs/>
          <w:szCs w:val="24"/>
        </w:rPr>
      </w:pPr>
    </w:p>
    <w:p w14:paraId="0DE8F111" w14:textId="3C74D784" w:rsidR="008C5A29" w:rsidRDefault="008C5A29" w:rsidP="000C2316">
      <w:pPr>
        <w:pStyle w:val="PargrafodaLista"/>
        <w:ind w:left="360" w:firstLine="0"/>
        <w:rPr>
          <w:rFonts w:cs="Arial"/>
          <w:b/>
          <w:bCs/>
          <w:szCs w:val="24"/>
        </w:rPr>
      </w:pPr>
    </w:p>
    <w:p w14:paraId="697CC196" w14:textId="721B8123" w:rsidR="008C5A29" w:rsidRDefault="008C5A29" w:rsidP="000C2316">
      <w:pPr>
        <w:pStyle w:val="PargrafodaLista"/>
        <w:ind w:left="360" w:firstLine="0"/>
        <w:rPr>
          <w:rFonts w:cs="Arial"/>
          <w:b/>
          <w:bCs/>
          <w:szCs w:val="24"/>
        </w:rPr>
      </w:pPr>
    </w:p>
    <w:p w14:paraId="24362044" w14:textId="4B80909E" w:rsidR="008C5A29" w:rsidRDefault="008C5A29" w:rsidP="000C2316">
      <w:pPr>
        <w:pStyle w:val="PargrafodaLista"/>
        <w:ind w:left="360" w:firstLine="0"/>
        <w:rPr>
          <w:rFonts w:cs="Arial"/>
          <w:b/>
          <w:bCs/>
          <w:szCs w:val="24"/>
        </w:rPr>
      </w:pPr>
    </w:p>
    <w:p w14:paraId="1E38D4EB" w14:textId="054CF4D8" w:rsidR="008C5A29" w:rsidRDefault="008C5A29" w:rsidP="000C2316">
      <w:pPr>
        <w:pStyle w:val="PargrafodaLista"/>
        <w:ind w:left="360" w:firstLine="0"/>
        <w:rPr>
          <w:rFonts w:cs="Arial"/>
          <w:b/>
          <w:bCs/>
          <w:szCs w:val="24"/>
        </w:rPr>
      </w:pPr>
    </w:p>
    <w:p w14:paraId="7459C228" w14:textId="327A6182" w:rsidR="008C5A29" w:rsidRDefault="008C5A29" w:rsidP="000C2316">
      <w:pPr>
        <w:pStyle w:val="PargrafodaLista"/>
        <w:ind w:left="360" w:firstLine="0"/>
        <w:rPr>
          <w:rFonts w:cs="Arial"/>
          <w:b/>
          <w:bCs/>
          <w:szCs w:val="24"/>
        </w:rPr>
      </w:pPr>
    </w:p>
    <w:p w14:paraId="1BFB7E23" w14:textId="6A90104B" w:rsidR="00530AE5" w:rsidRDefault="00530AE5" w:rsidP="000C2316">
      <w:pPr>
        <w:pStyle w:val="PargrafodaLista"/>
        <w:ind w:left="360" w:firstLine="0"/>
        <w:rPr>
          <w:rFonts w:cs="Arial"/>
          <w:b/>
          <w:bCs/>
          <w:szCs w:val="24"/>
        </w:rPr>
      </w:pPr>
    </w:p>
    <w:p w14:paraId="3D816C11" w14:textId="77777777" w:rsidR="00431C5A" w:rsidRDefault="00431C5A" w:rsidP="00431C5A">
      <w:pPr>
        <w:spacing w:line="259" w:lineRule="auto"/>
        <w:ind w:left="4536" w:firstLine="0"/>
        <w:jc w:val="left"/>
        <w:rPr>
          <w:rFonts w:cs="Arial"/>
          <w:b/>
          <w:bCs/>
          <w:sz w:val="28"/>
          <w:szCs w:val="28"/>
        </w:rPr>
      </w:pPr>
    </w:p>
    <w:p w14:paraId="244E6330" w14:textId="77777777" w:rsidR="00431C5A" w:rsidRDefault="00431C5A" w:rsidP="00431C5A">
      <w:pPr>
        <w:spacing w:line="259" w:lineRule="auto"/>
        <w:ind w:left="4536" w:firstLine="0"/>
        <w:jc w:val="left"/>
        <w:rPr>
          <w:rFonts w:cs="Arial"/>
          <w:b/>
          <w:bCs/>
          <w:sz w:val="28"/>
          <w:szCs w:val="28"/>
        </w:rPr>
      </w:pPr>
    </w:p>
    <w:p w14:paraId="250F38B9" w14:textId="77777777" w:rsidR="00431C5A" w:rsidRDefault="00431C5A" w:rsidP="00431C5A">
      <w:pPr>
        <w:spacing w:line="259" w:lineRule="auto"/>
        <w:ind w:left="4536" w:firstLine="0"/>
        <w:jc w:val="left"/>
        <w:rPr>
          <w:rFonts w:cs="Arial"/>
          <w:b/>
          <w:bCs/>
          <w:sz w:val="28"/>
          <w:szCs w:val="28"/>
        </w:rPr>
      </w:pPr>
    </w:p>
    <w:p w14:paraId="17A4AE2E" w14:textId="77777777" w:rsidR="00431C5A" w:rsidRDefault="00431C5A" w:rsidP="00431C5A">
      <w:pPr>
        <w:spacing w:line="259" w:lineRule="auto"/>
        <w:ind w:left="4536" w:firstLine="0"/>
        <w:jc w:val="left"/>
        <w:rPr>
          <w:rFonts w:cs="Arial"/>
          <w:b/>
          <w:bCs/>
          <w:sz w:val="28"/>
          <w:szCs w:val="28"/>
        </w:rPr>
      </w:pPr>
    </w:p>
    <w:p w14:paraId="4F6B25C8" w14:textId="77777777" w:rsidR="00431C5A" w:rsidRDefault="00431C5A" w:rsidP="00431C5A">
      <w:pPr>
        <w:spacing w:line="259" w:lineRule="auto"/>
        <w:ind w:left="4536" w:firstLine="0"/>
        <w:jc w:val="left"/>
        <w:rPr>
          <w:rFonts w:cs="Arial"/>
          <w:b/>
          <w:bCs/>
          <w:sz w:val="28"/>
          <w:szCs w:val="28"/>
        </w:rPr>
      </w:pPr>
    </w:p>
    <w:p w14:paraId="68420EAA" w14:textId="77777777" w:rsidR="00431C5A" w:rsidRDefault="00431C5A" w:rsidP="00431C5A">
      <w:pPr>
        <w:spacing w:line="259" w:lineRule="auto"/>
        <w:ind w:left="4536" w:firstLine="0"/>
        <w:jc w:val="left"/>
        <w:rPr>
          <w:rFonts w:cs="Arial"/>
          <w:b/>
          <w:bCs/>
          <w:sz w:val="28"/>
          <w:szCs w:val="28"/>
        </w:rPr>
      </w:pPr>
    </w:p>
    <w:p w14:paraId="3E327A9D" w14:textId="77777777" w:rsidR="00431C5A" w:rsidRDefault="00431C5A" w:rsidP="00431C5A">
      <w:pPr>
        <w:spacing w:line="259" w:lineRule="auto"/>
        <w:ind w:left="4536" w:firstLine="0"/>
        <w:jc w:val="left"/>
        <w:rPr>
          <w:rFonts w:cs="Arial"/>
          <w:b/>
          <w:bCs/>
          <w:sz w:val="28"/>
          <w:szCs w:val="28"/>
        </w:rPr>
      </w:pPr>
    </w:p>
    <w:p w14:paraId="79E3B4E0" w14:textId="77777777" w:rsidR="00431C5A" w:rsidRDefault="00431C5A" w:rsidP="00431C5A">
      <w:pPr>
        <w:spacing w:line="259" w:lineRule="auto"/>
        <w:ind w:left="4536" w:firstLine="0"/>
        <w:jc w:val="left"/>
        <w:rPr>
          <w:rFonts w:cs="Arial"/>
          <w:b/>
          <w:bCs/>
          <w:sz w:val="28"/>
          <w:szCs w:val="28"/>
        </w:rPr>
      </w:pPr>
    </w:p>
    <w:p w14:paraId="00AD3B9A" w14:textId="77777777" w:rsidR="00431C5A" w:rsidRDefault="00431C5A" w:rsidP="00431C5A">
      <w:pPr>
        <w:spacing w:line="259" w:lineRule="auto"/>
        <w:ind w:left="4536" w:firstLine="0"/>
        <w:jc w:val="left"/>
        <w:rPr>
          <w:rFonts w:cs="Arial"/>
          <w:b/>
          <w:bCs/>
          <w:sz w:val="28"/>
          <w:szCs w:val="28"/>
        </w:rPr>
      </w:pPr>
    </w:p>
    <w:p w14:paraId="38B9F917" w14:textId="77777777" w:rsidR="00431C5A" w:rsidRDefault="00431C5A" w:rsidP="00431C5A">
      <w:pPr>
        <w:spacing w:line="259" w:lineRule="auto"/>
        <w:ind w:left="4536" w:firstLine="0"/>
        <w:jc w:val="left"/>
        <w:rPr>
          <w:rFonts w:cs="Arial"/>
          <w:b/>
          <w:bCs/>
          <w:sz w:val="28"/>
          <w:szCs w:val="28"/>
        </w:rPr>
      </w:pPr>
    </w:p>
    <w:p w14:paraId="75FE00F1" w14:textId="77777777" w:rsidR="00431C5A" w:rsidRDefault="00431C5A" w:rsidP="00431C5A">
      <w:pPr>
        <w:spacing w:line="259" w:lineRule="auto"/>
        <w:ind w:left="4536" w:firstLine="0"/>
        <w:jc w:val="left"/>
        <w:rPr>
          <w:rFonts w:cs="Arial"/>
          <w:b/>
          <w:bCs/>
          <w:sz w:val="28"/>
          <w:szCs w:val="28"/>
        </w:rPr>
      </w:pPr>
    </w:p>
    <w:p w14:paraId="704A4C08" w14:textId="77777777" w:rsidR="00431C5A" w:rsidRDefault="00431C5A" w:rsidP="00431C5A">
      <w:pPr>
        <w:spacing w:line="259" w:lineRule="auto"/>
        <w:ind w:left="4536" w:firstLine="0"/>
        <w:jc w:val="left"/>
        <w:rPr>
          <w:rFonts w:cs="Arial"/>
          <w:b/>
          <w:bCs/>
          <w:sz w:val="28"/>
          <w:szCs w:val="28"/>
        </w:rPr>
      </w:pPr>
    </w:p>
    <w:p w14:paraId="402C7A4D" w14:textId="77777777" w:rsidR="00431C5A" w:rsidRDefault="00431C5A" w:rsidP="00431C5A">
      <w:pPr>
        <w:spacing w:line="259" w:lineRule="auto"/>
        <w:ind w:left="4536" w:firstLine="0"/>
        <w:jc w:val="left"/>
        <w:rPr>
          <w:rFonts w:cs="Arial"/>
          <w:b/>
          <w:bCs/>
          <w:sz w:val="28"/>
          <w:szCs w:val="28"/>
        </w:rPr>
      </w:pPr>
    </w:p>
    <w:p w14:paraId="4EE05371" w14:textId="77777777" w:rsidR="00431C5A" w:rsidRDefault="00431C5A" w:rsidP="00431C5A">
      <w:pPr>
        <w:spacing w:line="259" w:lineRule="auto"/>
        <w:ind w:left="4536" w:firstLine="0"/>
        <w:jc w:val="left"/>
        <w:rPr>
          <w:rFonts w:cs="Arial"/>
          <w:b/>
          <w:bCs/>
          <w:sz w:val="28"/>
          <w:szCs w:val="28"/>
        </w:rPr>
      </w:pPr>
    </w:p>
    <w:p w14:paraId="5C93E768" w14:textId="77777777" w:rsidR="00431C5A" w:rsidRDefault="00431C5A" w:rsidP="00431C5A">
      <w:pPr>
        <w:spacing w:line="259" w:lineRule="auto"/>
        <w:ind w:left="4536" w:firstLine="0"/>
        <w:jc w:val="left"/>
        <w:rPr>
          <w:rFonts w:cs="Arial"/>
          <w:b/>
          <w:bCs/>
          <w:sz w:val="28"/>
          <w:szCs w:val="28"/>
        </w:rPr>
      </w:pPr>
    </w:p>
    <w:p w14:paraId="6B9229E9" w14:textId="77777777" w:rsidR="00431C5A" w:rsidRDefault="00431C5A" w:rsidP="00431C5A">
      <w:pPr>
        <w:spacing w:line="259" w:lineRule="auto"/>
        <w:ind w:left="4536" w:firstLine="0"/>
        <w:jc w:val="left"/>
        <w:rPr>
          <w:rFonts w:cs="Arial"/>
          <w:b/>
          <w:bCs/>
          <w:sz w:val="28"/>
          <w:szCs w:val="28"/>
        </w:rPr>
      </w:pPr>
    </w:p>
    <w:p w14:paraId="089B8028" w14:textId="77777777" w:rsidR="00431C5A" w:rsidRDefault="00431C5A" w:rsidP="00431C5A">
      <w:pPr>
        <w:spacing w:line="259" w:lineRule="auto"/>
        <w:ind w:left="4536" w:firstLine="0"/>
        <w:jc w:val="left"/>
        <w:rPr>
          <w:rFonts w:cs="Arial"/>
          <w:b/>
          <w:bCs/>
          <w:sz w:val="28"/>
          <w:szCs w:val="28"/>
        </w:rPr>
      </w:pPr>
    </w:p>
    <w:p w14:paraId="1DEBB4A4" w14:textId="50904543" w:rsidR="004844E4" w:rsidRPr="00431C5A" w:rsidRDefault="00530AE5" w:rsidP="00431C5A">
      <w:pPr>
        <w:spacing w:line="259" w:lineRule="auto"/>
        <w:ind w:left="4536" w:firstLine="0"/>
        <w:jc w:val="left"/>
        <w:rPr>
          <w:rFonts w:cs="Arial"/>
          <w:b/>
          <w:bCs/>
          <w:sz w:val="28"/>
          <w:szCs w:val="28"/>
        </w:rPr>
      </w:pPr>
      <w:r w:rsidRPr="00431C5A">
        <w:rPr>
          <w:rFonts w:cs="Arial"/>
          <w:b/>
          <w:bCs/>
          <w:sz w:val="28"/>
          <w:szCs w:val="28"/>
        </w:rPr>
        <w:t>AGRADECIMENTOS</w:t>
      </w:r>
    </w:p>
    <w:p w14:paraId="51C6DF57" w14:textId="052F1D4F" w:rsidR="004844E4" w:rsidRPr="00431C5A" w:rsidRDefault="007D53EE" w:rsidP="00431C5A">
      <w:pPr>
        <w:ind w:left="4536" w:firstLine="0"/>
        <w:rPr>
          <w:rFonts w:cs="Arial"/>
          <w:szCs w:val="24"/>
        </w:rPr>
      </w:pPr>
      <w:r w:rsidRPr="00431C5A">
        <w:rPr>
          <w:rFonts w:cs="Arial"/>
          <w:szCs w:val="24"/>
        </w:rPr>
        <w:t>Primeiramente a Deus por tanto amor</w:t>
      </w:r>
      <w:r w:rsidR="00515F5C" w:rsidRPr="00431C5A">
        <w:rPr>
          <w:rFonts w:cs="Arial"/>
          <w:szCs w:val="24"/>
        </w:rPr>
        <w:t xml:space="preserve"> e cuidado, </w:t>
      </w:r>
      <w:r w:rsidR="006C2354" w:rsidRPr="00431C5A">
        <w:rPr>
          <w:rFonts w:cs="Arial"/>
          <w:szCs w:val="24"/>
        </w:rPr>
        <w:t xml:space="preserve">a minha família por ser </w:t>
      </w:r>
      <w:r w:rsidR="00984481" w:rsidRPr="00431C5A">
        <w:rPr>
          <w:rFonts w:cs="Arial"/>
          <w:szCs w:val="24"/>
        </w:rPr>
        <w:t xml:space="preserve">a base e a todos os </w:t>
      </w:r>
      <w:r w:rsidR="007923E1">
        <w:rPr>
          <w:rFonts w:cs="Arial"/>
          <w:szCs w:val="24"/>
        </w:rPr>
        <w:t xml:space="preserve">meus </w:t>
      </w:r>
      <w:r w:rsidR="00984481" w:rsidRPr="00431C5A">
        <w:rPr>
          <w:rFonts w:cs="Arial"/>
          <w:szCs w:val="24"/>
        </w:rPr>
        <w:t>professores</w:t>
      </w:r>
      <w:r w:rsidR="000636A6" w:rsidRPr="00431C5A">
        <w:rPr>
          <w:rFonts w:cs="Arial"/>
          <w:szCs w:val="24"/>
        </w:rPr>
        <w:t>, pois sem eles n</w:t>
      </w:r>
      <w:r w:rsidR="00530CAA">
        <w:rPr>
          <w:rFonts w:cs="Arial"/>
          <w:szCs w:val="24"/>
        </w:rPr>
        <w:t>ada disso seria possível</w:t>
      </w:r>
      <w:r w:rsidR="00431C5A" w:rsidRPr="00431C5A">
        <w:rPr>
          <w:rFonts w:cs="Arial"/>
          <w:szCs w:val="24"/>
        </w:rPr>
        <w:t>.</w:t>
      </w:r>
      <w:r w:rsidR="004844E4" w:rsidRPr="00431C5A">
        <w:rPr>
          <w:rFonts w:cs="Arial"/>
          <w:szCs w:val="24"/>
        </w:rPr>
        <w:br w:type="page"/>
      </w:r>
    </w:p>
    <w:p w14:paraId="23FC725D" w14:textId="77777777" w:rsidR="00545710" w:rsidRDefault="00545710" w:rsidP="009233FD">
      <w:pPr>
        <w:spacing w:line="240" w:lineRule="auto"/>
        <w:ind w:firstLine="0"/>
        <w:rPr>
          <w:rFonts w:cs="Arial"/>
          <w:b/>
          <w:bCs/>
          <w:sz w:val="22"/>
        </w:rPr>
      </w:pPr>
    </w:p>
    <w:p w14:paraId="17F68DC6" w14:textId="2E5810FC" w:rsidR="00545710" w:rsidRDefault="00186068" w:rsidP="009233FD">
      <w:pPr>
        <w:spacing w:line="240" w:lineRule="auto"/>
        <w:ind w:firstLine="0"/>
        <w:rPr>
          <w:rFonts w:cs="Arial"/>
          <w:sz w:val="22"/>
        </w:rPr>
      </w:pPr>
      <w:r w:rsidRPr="00186068">
        <w:rPr>
          <w:rFonts w:cs="Arial"/>
          <w:b/>
          <w:bCs/>
          <w:sz w:val="22"/>
        </w:rPr>
        <w:t>RESUMO:</w:t>
      </w:r>
      <w:r>
        <w:rPr>
          <w:rFonts w:cs="Arial"/>
          <w:sz w:val="22"/>
        </w:rPr>
        <w:t xml:space="preserve"> </w:t>
      </w:r>
      <w:r w:rsidR="008A191A" w:rsidRPr="009233FD">
        <w:rPr>
          <w:rFonts w:cs="Arial"/>
          <w:sz w:val="22"/>
        </w:rPr>
        <w:t xml:space="preserve">O presente artigo ocupa-se em demonstrar a importância do direito constitucional à educação, abordando suas implicações e resultados no âmbito familiar, social, econômico e produtivo do país. No qual, procurou-se expor, com foco na Constituição Federal de 1988, a magnitude e relevância do direito à educação para a formação do cidadão, mostrando a prestação estatal devida a esse direito social e o papel da família e da sociedade nesse contexto. Tudo isso para que haja a construção de uma cidadania plena e o desenvolvimento do trabalho por meio da educação. Onde busca-se analisar o texto da lei, destrinchando suas particularidades a fim de exibir sua essência. A metodologia aplicada foi a pesquisa bibliográfica e documental para </w:t>
      </w:r>
      <w:r w:rsidR="00766A81">
        <w:rPr>
          <w:rFonts w:cs="Arial"/>
          <w:sz w:val="22"/>
        </w:rPr>
        <w:t>confirmação</w:t>
      </w:r>
      <w:r w:rsidR="008A191A" w:rsidRPr="009233FD">
        <w:rPr>
          <w:rFonts w:cs="Arial"/>
          <w:sz w:val="22"/>
        </w:rPr>
        <w:t xml:space="preserve"> das afirmações aqui levantadas. Esse estudo desenvolvido, prima por afirmar que a efetividade da educação é o meio, na verdade, o único e fundamental meio</w:t>
      </w:r>
      <w:r w:rsidR="00D961CD">
        <w:rPr>
          <w:rFonts w:cs="Arial"/>
          <w:sz w:val="22"/>
        </w:rPr>
        <w:t>,</w:t>
      </w:r>
      <w:r w:rsidR="008A191A" w:rsidRPr="009233FD">
        <w:rPr>
          <w:rFonts w:cs="Arial"/>
          <w:sz w:val="22"/>
        </w:rPr>
        <w:t xml:space="preserve"> de transformação e evolução da sociedade brasileira.</w:t>
      </w:r>
    </w:p>
    <w:p w14:paraId="050F6011" w14:textId="77777777" w:rsidR="00545710" w:rsidRDefault="00545710" w:rsidP="009233FD">
      <w:pPr>
        <w:spacing w:line="240" w:lineRule="auto"/>
        <w:ind w:firstLine="0"/>
        <w:rPr>
          <w:rFonts w:cs="Arial"/>
          <w:sz w:val="22"/>
        </w:rPr>
      </w:pPr>
    </w:p>
    <w:p w14:paraId="2CDF5AD8" w14:textId="1292EA84" w:rsidR="00186068" w:rsidRDefault="00186068" w:rsidP="009233FD">
      <w:pPr>
        <w:spacing w:line="240" w:lineRule="auto"/>
        <w:ind w:firstLine="0"/>
        <w:rPr>
          <w:rFonts w:cs="Arial"/>
          <w:sz w:val="22"/>
        </w:rPr>
      </w:pPr>
      <w:r w:rsidRPr="00545710">
        <w:rPr>
          <w:rFonts w:cs="Arial"/>
          <w:b/>
          <w:bCs/>
          <w:sz w:val="22"/>
        </w:rPr>
        <w:t>PALAVRAS-CHAVE:</w:t>
      </w:r>
      <w:r>
        <w:rPr>
          <w:rFonts w:cs="Arial"/>
          <w:sz w:val="22"/>
        </w:rPr>
        <w:t xml:space="preserve"> </w:t>
      </w:r>
      <w:r w:rsidR="004875AA">
        <w:rPr>
          <w:rFonts w:cs="Arial"/>
          <w:sz w:val="22"/>
        </w:rPr>
        <w:t>Constituição</w:t>
      </w:r>
      <w:r w:rsidR="00701778">
        <w:rPr>
          <w:rFonts w:cs="Arial"/>
          <w:sz w:val="22"/>
        </w:rPr>
        <w:t>. Educação.</w:t>
      </w:r>
      <w:r w:rsidR="00545710">
        <w:rPr>
          <w:rFonts w:cs="Arial"/>
          <w:sz w:val="22"/>
        </w:rPr>
        <w:t xml:space="preserve"> </w:t>
      </w:r>
      <w:r w:rsidR="004875AA">
        <w:rPr>
          <w:rFonts w:cs="Arial"/>
          <w:sz w:val="22"/>
        </w:rPr>
        <w:t xml:space="preserve">Direito. </w:t>
      </w:r>
      <w:r w:rsidR="00545710">
        <w:rPr>
          <w:rFonts w:cs="Arial"/>
          <w:sz w:val="22"/>
        </w:rPr>
        <w:t>Importância. Desenvolvimento.</w:t>
      </w:r>
    </w:p>
    <w:p w14:paraId="67526E80" w14:textId="6066035C" w:rsidR="00544FAA" w:rsidRDefault="00544FAA" w:rsidP="009233FD">
      <w:pPr>
        <w:spacing w:line="240" w:lineRule="auto"/>
        <w:ind w:firstLine="0"/>
        <w:rPr>
          <w:rFonts w:cs="Arial"/>
          <w:sz w:val="22"/>
        </w:rPr>
      </w:pPr>
    </w:p>
    <w:p w14:paraId="449BB89D" w14:textId="78644646" w:rsidR="00544FAA" w:rsidRDefault="00544FAA" w:rsidP="009233FD">
      <w:pPr>
        <w:spacing w:line="240" w:lineRule="auto"/>
        <w:ind w:firstLine="0"/>
        <w:rPr>
          <w:rFonts w:cs="Arial"/>
          <w:sz w:val="22"/>
        </w:rPr>
      </w:pPr>
      <w:r w:rsidRPr="00A47B42">
        <w:rPr>
          <w:rFonts w:cs="Arial"/>
          <w:b/>
          <w:bCs/>
          <w:sz w:val="22"/>
        </w:rPr>
        <w:t>ABSTRACT:</w:t>
      </w:r>
      <w:r w:rsidRPr="00544FAA">
        <w:rPr>
          <w:rFonts w:cs="Arial"/>
          <w:sz w:val="22"/>
        </w:rPr>
        <w:t xml:space="preserve"> This article is concerned with demonstrating the importance of the constitutional right to education, addressing its implications and results in the family, social, economic and productive spheres of the country. In which, we sought to expose, focusing on the Federal Constitution of 1988, the magnitude and relevance of the right to education for the education of the citizen, showing the state provision due to this social right and the role of the family and society in this context. All this so that there is the construction of full citizenship and the development of work through education. Where we seek to analyze the text of the law, unraveling its particularities in order to show its essence. The applied methodology was the bibliographic and documentary research to verify the statements raised here. This developed study, strives to affirm that the effectiveness of education is the means, in fact, the only and fundamental means of transformation and evolution of Brazilian society.</w:t>
      </w:r>
    </w:p>
    <w:p w14:paraId="39E8DDD9" w14:textId="35938F65" w:rsidR="00A47B42" w:rsidRDefault="00A47B42" w:rsidP="009233FD">
      <w:pPr>
        <w:spacing w:line="240" w:lineRule="auto"/>
        <w:ind w:firstLine="0"/>
        <w:rPr>
          <w:rFonts w:cs="Arial"/>
          <w:sz w:val="22"/>
        </w:rPr>
      </w:pPr>
    </w:p>
    <w:p w14:paraId="78F0ED0E" w14:textId="39201590" w:rsidR="00A47B42" w:rsidRDefault="00A47B42" w:rsidP="009233FD">
      <w:pPr>
        <w:spacing w:line="240" w:lineRule="auto"/>
        <w:ind w:firstLine="0"/>
        <w:rPr>
          <w:rFonts w:cs="Arial"/>
          <w:sz w:val="22"/>
        </w:rPr>
      </w:pPr>
      <w:r w:rsidRPr="00A47B42">
        <w:rPr>
          <w:rFonts w:cs="Arial"/>
          <w:b/>
          <w:bCs/>
          <w:sz w:val="22"/>
        </w:rPr>
        <w:t>KEYWORDS:</w:t>
      </w:r>
      <w:r w:rsidRPr="00A47B42">
        <w:rPr>
          <w:rFonts w:cs="Arial"/>
          <w:sz w:val="22"/>
        </w:rPr>
        <w:t xml:space="preserve"> </w:t>
      </w:r>
      <w:r w:rsidR="00263E83" w:rsidRPr="00263E83">
        <w:rPr>
          <w:rFonts w:cs="Arial"/>
          <w:sz w:val="22"/>
        </w:rPr>
        <w:t>Constitution. Education. Right. Importance. Development</w:t>
      </w:r>
      <w:r w:rsidRPr="00A47B42">
        <w:rPr>
          <w:rFonts w:cs="Arial"/>
          <w:sz w:val="22"/>
        </w:rPr>
        <w:t>.</w:t>
      </w:r>
    </w:p>
    <w:p w14:paraId="26520E37" w14:textId="77777777" w:rsidR="00A47B42" w:rsidRDefault="00A47B42" w:rsidP="009233FD">
      <w:pPr>
        <w:spacing w:line="240" w:lineRule="auto"/>
        <w:ind w:firstLine="0"/>
        <w:rPr>
          <w:rFonts w:cs="Arial"/>
          <w:sz w:val="22"/>
        </w:rPr>
      </w:pPr>
    </w:p>
    <w:p w14:paraId="4D7D545F" w14:textId="77777777" w:rsidR="00544FAA" w:rsidRDefault="00544FAA" w:rsidP="009233FD">
      <w:pPr>
        <w:spacing w:line="240" w:lineRule="auto"/>
        <w:ind w:firstLine="0"/>
        <w:rPr>
          <w:rFonts w:cs="Arial"/>
          <w:sz w:val="22"/>
        </w:rPr>
      </w:pPr>
    </w:p>
    <w:p w14:paraId="7F6CF27C" w14:textId="141C1787" w:rsidR="0012287B" w:rsidRPr="0012287B" w:rsidRDefault="00530AE5" w:rsidP="0012287B">
      <w:pPr>
        <w:spacing w:line="240" w:lineRule="auto"/>
        <w:ind w:firstLine="0"/>
        <w:rPr>
          <w:rFonts w:cs="Arial"/>
          <w:sz w:val="22"/>
        </w:rPr>
      </w:pPr>
      <w:r>
        <w:rPr>
          <w:rFonts w:cs="Arial"/>
          <w:b/>
          <w:bCs/>
          <w:szCs w:val="24"/>
        </w:rPr>
        <w:br w:type="page"/>
      </w:r>
    </w:p>
    <w:sdt>
      <w:sdtPr>
        <w:rPr>
          <w:rFonts w:eastAsiaTheme="minorHAnsi" w:cstheme="minorBidi"/>
          <w:color w:val="auto"/>
          <w:szCs w:val="22"/>
          <w:lang w:eastAsia="en-US"/>
        </w:rPr>
        <w:id w:val="-882091031"/>
        <w:docPartObj>
          <w:docPartGallery w:val="Table of Contents"/>
          <w:docPartUnique/>
        </w:docPartObj>
      </w:sdtPr>
      <w:sdtEndPr>
        <w:rPr>
          <w:b/>
          <w:bCs/>
        </w:rPr>
      </w:sdtEndPr>
      <w:sdtContent>
        <w:p w14:paraId="69875B9A" w14:textId="371E48D4" w:rsidR="000D0AA6" w:rsidRPr="00115BBB" w:rsidRDefault="00115BBB" w:rsidP="000D0AA6">
          <w:pPr>
            <w:pStyle w:val="CabealhodoSumrio"/>
            <w:jc w:val="center"/>
            <w:rPr>
              <w:b/>
              <w:bCs/>
            </w:rPr>
          </w:pPr>
          <w:r w:rsidRPr="00115BBB">
            <w:rPr>
              <w:b/>
              <w:bCs/>
            </w:rPr>
            <w:t>SUMÁRIO</w:t>
          </w:r>
        </w:p>
        <w:p w14:paraId="430BCA2B" w14:textId="6B4595BB" w:rsidR="000D0AA6" w:rsidRPr="000D0AA6" w:rsidRDefault="000D0AA6" w:rsidP="000D0AA6">
          <w:pPr>
            <w:rPr>
              <w:lang w:eastAsia="pt-BR"/>
            </w:rPr>
          </w:pPr>
        </w:p>
        <w:p w14:paraId="4482BC53" w14:textId="756F6ACC" w:rsidR="00B437F1" w:rsidRDefault="000D0AA6">
          <w:pPr>
            <w:pStyle w:val="Sumrio1"/>
            <w:tabs>
              <w:tab w:val="right" w:leader="dot" w:pos="9061"/>
            </w:tabs>
            <w:rPr>
              <w:rFonts w:asciiTheme="minorHAnsi" w:eastAsiaTheme="minorEastAsia" w:hAnsiTheme="minorHAnsi"/>
              <w:noProof/>
              <w:sz w:val="22"/>
              <w:lang w:eastAsia="pt-BR"/>
            </w:rPr>
          </w:pPr>
          <w:r>
            <w:fldChar w:fldCharType="begin"/>
          </w:r>
          <w:r>
            <w:instrText xml:space="preserve"> TOC \o "1-3" \h \z \u </w:instrText>
          </w:r>
          <w:r>
            <w:fldChar w:fldCharType="separate"/>
          </w:r>
          <w:hyperlink w:anchor="_Toc68652391" w:history="1">
            <w:r w:rsidR="00B437F1" w:rsidRPr="00592670">
              <w:rPr>
                <w:rStyle w:val="Hyperlink"/>
                <w:b/>
                <w:bCs/>
                <w:noProof/>
              </w:rPr>
              <w:t>INTRODUÇÃO</w:t>
            </w:r>
            <w:r w:rsidR="00B437F1">
              <w:rPr>
                <w:noProof/>
                <w:webHidden/>
              </w:rPr>
              <w:tab/>
            </w:r>
            <w:r w:rsidR="00B437F1">
              <w:rPr>
                <w:noProof/>
                <w:webHidden/>
              </w:rPr>
              <w:fldChar w:fldCharType="begin"/>
            </w:r>
            <w:r w:rsidR="00B437F1">
              <w:rPr>
                <w:noProof/>
                <w:webHidden/>
              </w:rPr>
              <w:instrText xml:space="preserve"> PAGEREF _Toc68652391 \h </w:instrText>
            </w:r>
            <w:r w:rsidR="00B437F1">
              <w:rPr>
                <w:noProof/>
                <w:webHidden/>
              </w:rPr>
            </w:r>
            <w:r w:rsidR="00B437F1">
              <w:rPr>
                <w:noProof/>
                <w:webHidden/>
              </w:rPr>
              <w:fldChar w:fldCharType="separate"/>
            </w:r>
            <w:r w:rsidR="00B437F1">
              <w:rPr>
                <w:noProof/>
                <w:webHidden/>
              </w:rPr>
              <w:t>8</w:t>
            </w:r>
            <w:r w:rsidR="00B437F1">
              <w:rPr>
                <w:noProof/>
                <w:webHidden/>
              </w:rPr>
              <w:fldChar w:fldCharType="end"/>
            </w:r>
          </w:hyperlink>
        </w:p>
        <w:p w14:paraId="667F8DBF" w14:textId="5D289B3D" w:rsidR="00B437F1" w:rsidRDefault="00E66CA5">
          <w:pPr>
            <w:pStyle w:val="Sumrio1"/>
            <w:tabs>
              <w:tab w:val="right" w:leader="dot" w:pos="9061"/>
            </w:tabs>
            <w:rPr>
              <w:rFonts w:asciiTheme="minorHAnsi" w:eastAsiaTheme="minorEastAsia" w:hAnsiTheme="minorHAnsi"/>
              <w:noProof/>
              <w:sz w:val="22"/>
              <w:lang w:eastAsia="pt-BR"/>
            </w:rPr>
          </w:pPr>
          <w:hyperlink w:anchor="_Toc68652392" w:history="1">
            <w:r w:rsidR="00B437F1" w:rsidRPr="00592670">
              <w:rPr>
                <w:rStyle w:val="Hyperlink"/>
                <w:b/>
                <w:bCs/>
                <w:noProof/>
              </w:rPr>
              <w:t xml:space="preserve">1 </w:t>
            </w:r>
            <w:r w:rsidR="00B437F1" w:rsidRPr="00592670">
              <w:rPr>
                <w:rStyle w:val="Hyperlink"/>
                <w:noProof/>
              </w:rPr>
              <w:t xml:space="preserve">- </w:t>
            </w:r>
            <w:r w:rsidR="00B437F1" w:rsidRPr="00592670">
              <w:rPr>
                <w:rStyle w:val="Hyperlink"/>
                <w:b/>
                <w:noProof/>
              </w:rPr>
              <w:t>DIREITO CONSTITUCIONAL À EDUCAÇÃO</w:t>
            </w:r>
            <w:r w:rsidR="00B437F1">
              <w:rPr>
                <w:noProof/>
                <w:webHidden/>
              </w:rPr>
              <w:tab/>
            </w:r>
            <w:r w:rsidR="00B437F1">
              <w:rPr>
                <w:noProof/>
                <w:webHidden/>
              </w:rPr>
              <w:fldChar w:fldCharType="begin"/>
            </w:r>
            <w:r w:rsidR="00B437F1">
              <w:rPr>
                <w:noProof/>
                <w:webHidden/>
              </w:rPr>
              <w:instrText xml:space="preserve"> PAGEREF _Toc68652392 \h </w:instrText>
            </w:r>
            <w:r w:rsidR="00B437F1">
              <w:rPr>
                <w:noProof/>
                <w:webHidden/>
              </w:rPr>
            </w:r>
            <w:r w:rsidR="00B437F1">
              <w:rPr>
                <w:noProof/>
                <w:webHidden/>
              </w:rPr>
              <w:fldChar w:fldCharType="separate"/>
            </w:r>
            <w:r w:rsidR="00B437F1">
              <w:rPr>
                <w:noProof/>
                <w:webHidden/>
              </w:rPr>
              <w:t>9</w:t>
            </w:r>
            <w:r w:rsidR="00B437F1">
              <w:rPr>
                <w:noProof/>
                <w:webHidden/>
              </w:rPr>
              <w:fldChar w:fldCharType="end"/>
            </w:r>
          </w:hyperlink>
        </w:p>
        <w:p w14:paraId="466DD12C" w14:textId="78FA4D52" w:rsidR="00B437F1" w:rsidRDefault="00E66CA5">
          <w:pPr>
            <w:pStyle w:val="Sumrio1"/>
            <w:tabs>
              <w:tab w:val="right" w:leader="dot" w:pos="9061"/>
            </w:tabs>
            <w:rPr>
              <w:rFonts w:asciiTheme="minorHAnsi" w:eastAsiaTheme="minorEastAsia" w:hAnsiTheme="minorHAnsi"/>
              <w:noProof/>
              <w:sz w:val="22"/>
              <w:lang w:eastAsia="pt-BR"/>
            </w:rPr>
          </w:pPr>
          <w:hyperlink w:anchor="_Toc68652393" w:history="1">
            <w:r w:rsidR="00B437F1" w:rsidRPr="00592670">
              <w:rPr>
                <w:rStyle w:val="Hyperlink"/>
                <w:b/>
                <w:bCs/>
                <w:noProof/>
              </w:rPr>
              <w:t>1.1 - Interpretação constitucional: o sentido da norma</w:t>
            </w:r>
            <w:r w:rsidR="00B437F1">
              <w:rPr>
                <w:noProof/>
                <w:webHidden/>
              </w:rPr>
              <w:tab/>
            </w:r>
            <w:r w:rsidR="00B437F1">
              <w:rPr>
                <w:noProof/>
                <w:webHidden/>
              </w:rPr>
              <w:fldChar w:fldCharType="begin"/>
            </w:r>
            <w:r w:rsidR="00B437F1">
              <w:rPr>
                <w:noProof/>
                <w:webHidden/>
              </w:rPr>
              <w:instrText xml:space="preserve"> PAGEREF _Toc68652393 \h </w:instrText>
            </w:r>
            <w:r w:rsidR="00B437F1">
              <w:rPr>
                <w:noProof/>
                <w:webHidden/>
              </w:rPr>
            </w:r>
            <w:r w:rsidR="00B437F1">
              <w:rPr>
                <w:noProof/>
                <w:webHidden/>
              </w:rPr>
              <w:fldChar w:fldCharType="separate"/>
            </w:r>
            <w:r w:rsidR="00B437F1">
              <w:rPr>
                <w:noProof/>
                <w:webHidden/>
              </w:rPr>
              <w:t>9</w:t>
            </w:r>
            <w:r w:rsidR="00B437F1">
              <w:rPr>
                <w:noProof/>
                <w:webHidden/>
              </w:rPr>
              <w:fldChar w:fldCharType="end"/>
            </w:r>
          </w:hyperlink>
        </w:p>
        <w:p w14:paraId="7DFE5754" w14:textId="3CEF1B55" w:rsidR="00B437F1" w:rsidRDefault="00E66CA5">
          <w:pPr>
            <w:pStyle w:val="Sumrio1"/>
            <w:tabs>
              <w:tab w:val="right" w:leader="dot" w:pos="9061"/>
            </w:tabs>
            <w:rPr>
              <w:rFonts w:asciiTheme="minorHAnsi" w:eastAsiaTheme="minorEastAsia" w:hAnsiTheme="minorHAnsi"/>
              <w:noProof/>
              <w:sz w:val="22"/>
              <w:lang w:eastAsia="pt-BR"/>
            </w:rPr>
          </w:pPr>
          <w:hyperlink w:anchor="_Toc68652394" w:history="1">
            <w:r w:rsidR="00B437F1" w:rsidRPr="00592670">
              <w:rPr>
                <w:rStyle w:val="Hyperlink"/>
                <w:b/>
                <w:bCs/>
                <w:noProof/>
              </w:rPr>
              <w:t>1.2 - Compreensão do alcance do conceito educação</w:t>
            </w:r>
            <w:r w:rsidR="00B437F1">
              <w:rPr>
                <w:noProof/>
                <w:webHidden/>
              </w:rPr>
              <w:tab/>
            </w:r>
            <w:r w:rsidR="00B437F1">
              <w:rPr>
                <w:noProof/>
                <w:webHidden/>
              </w:rPr>
              <w:fldChar w:fldCharType="begin"/>
            </w:r>
            <w:r w:rsidR="00B437F1">
              <w:rPr>
                <w:noProof/>
                <w:webHidden/>
              </w:rPr>
              <w:instrText xml:space="preserve"> PAGEREF _Toc68652394 \h </w:instrText>
            </w:r>
            <w:r w:rsidR="00B437F1">
              <w:rPr>
                <w:noProof/>
                <w:webHidden/>
              </w:rPr>
            </w:r>
            <w:r w:rsidR="00B437F1">
              <w:rPr>
                <w:noProof/>
                <w:webHidden/>
              </w:rPr>
              <w:fldChar w:fldCharType="separate"/>
            </w:r>
            <w:r w:rsidR="00B437F1">
              <w:rPr>
                <w:noProof/>
                <w:webHidden/>
              </w:rPr>
              <w:t>11</w:t>
            </w:r>
            <w:r w:rsidR="00B437F1">
              <w:rPr>
                <w:noProof/>
                <w:webHidden/>
              </w:rPr>
              <w:fldChar w:fldCharType="end"/>
            </w:r>
          </w:hyperlink>
        </w:p>
        <w:p w14:paraId="21692342" w14:textId="7E92FCF4" w:rsidR="00B437F1" w:rsidRDefault="00E66CA5">
          <w:pPr>
            <w:pStyle w:val="Sumrio1"/>
            <w:tabs>
              <w:tab w:val="right" w:leader="dot" w:pos="9061"/>
            </w:tabs>
            <w:rPr>
              <w:rFonts w:asciiTheme="minorHAnsi" w:eastAsiaTheme="minorEastAsia" w:hAnsiTheme="minorHAnsi"/>
              <w:noProof/>
              <w:sz w:val="22"/>
              <w:lang w:eastAsia="pt-BR"/>
            </w:rPr>
          </w:pPr>
          <w:hyperlink w:anchor="_Toc68652395" w:history="1">
            <w:r w:rsidR="00B437F1" w:rsidRPr="00592670">
              <w:rPr>
                <w:rStyle w:val="Hyperlink"/>
                <w:b/>
                <w:bCs/>
                <w:noProof/>
              </w:rPr>
              <w:t>2 -</w:t>
            </w:r>
            <w:r w:rsidR="00B437F1" w:rsidRPr="00592670">
              <w:rPr>
                <w:rStyle w:val="Hyperlink"/>
                <w:noProof/>
              </w:rPr>
              <w:t xml:space="preserve"> </w:t>
            </w:r>
            <w:r w:rsidR="00B437F1" w:rsidRPr="00592670">
              <w:rPr>
                <w:rStyle w:val="Hyperlink"/>
                <w:b/>
                <w:noProof/>
              </w:rPr>
              <w:t>ANÁLISE DA RESPONSABILIDADE DO ESTADO, DA FAMÍLIA E DA SOCIEDADE</w:t>
            </w:r>
            <w:r w:rsidR="00B437F1">
              <w:rPr>
                <w:noProof/>
                <w:webHidden/>
              </w:rPr>
              <w:tab/>
            </w:r>
            <w:r w:rsidR="00B437F1">
              <w:rPr>
                <w:noProof/>
                <w:webHidden/>
              </w:rPr>
              <w:fldChar w:fldCharType="begin"/>
            </w:r>
            <w:r w:rsidR="00B437F1">
              <w:rPr>
                <w:noProof/>
                <w:webHidden/>
              </w:rPr>
              <w:instrText xml:space="preserve"> PAGEREF _Toc68652395 \h </w:instrText>
            </w:r>
            <w:r w:rsidR="00B437F1">
              <w:rPr>
                <w:noProof/>
                <w:webHidden/>
              </w:rPr>
            </w:r>
            <w:r w:rsidR="00B437F1">
              <w:rPr>
                <w:noProof/>
                <w:webHidden/>
              </w:rPr>
              <w:fldChar w:fldCharType="separate"/>
            </w:r>
            <w:r w:rsidR="00B437F1">
              <w:rPr>
                <w:noProof/>
                <w:webHidden/>
              </w:rPr>
              <w:t>15</w:t>
            </w:r>
            <w:r w:rsidR="00B437F1">
              <w:rPr>
                <w:noProof/>
                <w:webHidden/>
              </w:rPr>
              <w:fldChar w:fldCharType="end"/>
            </w:r>
          </w:hyperlink>
        </w:p>
        <w:p w14:paraId="597A6AA0" w14:textId="03ADABFF" w:rsidR="00B437F1" w:rsidRDefault="00E66CA5">
          <w:pPr>
            <w:pStyle w:val="Sumrio1"/>
            <w:tabs>
              <w:tab w:val="right" w:leader="dot" w:pos="9061"/>
            </w:tabs>
            <w:rPr>
              <w:rFonts w:asciiTheme="minorHAnsi" w:eastAsiaTheme="minorEastAsia" w:hAnsiTheme="minorHAnsi"/>
              <w:noProof/>
              <w:sz w:val="22"/>
              <w:lang w:eastAsia="pt-BR"/>
            </w:rPr>
          </w:pPr>
          <w:hyperlink w:anchor="_Toc68652396" w:history="1">
            <w:r w:rsidR="00B437F1" w:rsidRPr="00592670">
              <w:rPr>
                <w:rStyle w:val="Hyperlink"/>
                <w:b/>
                <w:bCs/>
                <w:noProof/>
              </w:rPr>
              <w:t>2.1 - Exigibilidade da prestação estatal e suas implicações</w:t>
            </w:r>
            <w:r w:rsidR="00B437F1">
              <w:rPr>
                <w:noProof/>
                <w:webHidden/>
              </w:rPr>
              <w:tab/>
            </w:r>
            <w:r w:rsidR="00B437F1">
              <w:rPr>
                <w:noProof/>
                <w:webHidden/>
              </w:rPr>
              <w:fldChar w:fldCharType="begin"/>
            </w:r>
            <w:r w:rsidR="00B437F1">
              <w:rPr>
                <w:noProof/>
                <w:webHidden/>
              </w:rPr>
              <w:instrText xml:space="preserve"> PAGEREF _Toc68652396 \h </w:instrText>
            </w:r>
            <w:r w:rsidR="00B437F1">
              <w:rPr>
                <w:noProof/>
                <w:webHidden/>
              </w:rPr>
            </w:r>
            <w:r w:rsidR="00B437F1">
              <w:rPr>
                <w:noProof/>
                <w:webHidden/>
              </w:rPr>
              <w:fldChar w:fldCharType="separate"/>
            </w:r>
            <w:r w:rsidR="00B437F1">
              <w:rPr>
                <w:noProof/>
                <w:webHidden/>
              </w:rPr>
              <w:t>15</w:t>
            </w:r>
            <w:r w:rsidR="00B437F1">
              <w:rPr>
                <w:noProof/>
                <w:webHidden/>
              </w:rPr>
              <w:fldChar w:fldCharType="end"/>
            </w:r>
          </w:hyperlink>
        </w:p>
        <w:p w14:paraId="48595930" w14:textId="28744101" w:rsidR="00B437F1" w:rsidRDefault="00E66CA5">
          <w:pPr>
            <w:pStyle w:val="Sumrio1"/>
            <w:tabs>
              <w:tab w:val="right" w:leader="dot" w:pos="9061"/>
            </w:tabs>
            <w:rPr>
              <w:rFonts w:asciiTheme="minorHAnsi" w:eastAsiaTheme="minorEastAsia" w:hAnsiTheme="minorHAnsi"/>
              <w:noProof/>
              <w:sz w:val="22"/>
              <w:lang w:eastAsia="pt-BR"/>
            </w:rPr>
          </w:pPr>
          <w:hyperlink w:anchor="_Toc68652397" w:history="1">
            <w:r w:rsidR="00B437F1" w:rsidRPr="00592670">
              <w:rPr>
                <w:rStyle w:val="Hyperlink"/>
                <w:b/>
                <w:bCs/>
                <w:noProof/>
              </w:rPr>
              <w:t>2.2 - Papel e importância da família e da sociedade</w:t>
            </w:r>
            <w:r w:rsidR="00B437F1">
              <w:rPr>
                <w:noProof/>
                <w:webHidden/>
              </w:rPr>
              <w:tab/>
            </w:r>
            <w:r w:rsidR="00B437F1">
              <w:rPr>
                <w:noProof/>
                <w:webHidden/>
              </w:rPr>
              <w:fldChar w:fldCharType="begin"/>
            </w:r>
            <w:r w:rsidR="00B437F1">
              <w:rPr>
                <w:noProof/>
                <w:webHidden/>
              </w:rPr>
              <w:instrText xml:space="preserve"> PAGEREF _Toc68652397 \h </w:instrText>
            </w:r>
            <w:r w:rsidR="00B437F1">
              <w:rPr>
                <w:noProof/>
                <w:webHidden/>
              </w:rPr>
            </w:r>
            <w:r w:rsidR="00B437F1">
              <w:rPr>
                <w:noProof/>
                <w:webHidden/>
              </w:rPr>
              <w:fldChar w:fldCharType="separate"/>
            </w:r>
            <w:r w:rsidR="00B437F1">
              <w:rPr>
                <w:noProof/>
                <w:webHidden/>
              </w:rPr>
              <w:t>20</w:t>
            </w:r>
            <w:r w:rsidR="00B437F1">
              <w:rPr>
                <w:noProof/>
                <w:webHidden/>
              </w:rPr>
              <w:fldChar w:fldCharType="end"/>
            </w:r>
          </w:hyperlink>
        </w:p>
        <w:p w14:paraId="26BF50D8" w14:textId="591CD675" w:rsidR="00B437F1" w:rsidRDefault="00E66CA5">
          <w:pPr>
            <w:pStyle w:val="Sumrio1"/>
            <w:tabs>
              <w:tab w:val="right" w:leader="dot" w:pos="9061"/>
            </w:tabs>
            <w:rPr>
              <w:rFonts w:asciiTheme="minorHAnsi" w:eastAsiaTheme="minorEastAsia" w:hAnsiTheme="minorHAnsi"/>
              <w:noProof/>
              <w:sz w:val="22"/>
              <w:lang w:eastAsia="pt-BR"/>
            </w:rPr>
          </w:pPr>
          <w:hyperlink w:anchor="_Toc68652398" w:history="1">
            <w:r w:rsidR="00B437F1" w:rsidRPr="00592670">
              <w:rPr>
                <w:rStyle w:val="Hyperlink"/>
                <w:b/>
                <w:bCs/>
                <w:noProof/>
              </w:rPr>
              <w:t>3 -</w:t>
            </w:r>
            <w:r w:rsidR="00B437F1" w:rsidRPr="00592670">
              <w:rPr>
                <w:rStyle w:val="Hyperlink"/>
                <w:noProof/>
              </w:rPr>
              <w:t xml:space="preserve"> </w:t>
            </w:r>
            <w:r w:rsidR="00B437F1" w:rsidRPr="00592670">
              <w:rPr>
                <w:rStyle w:val="Hyperlink"/>
                <w:b/>
                <w:noProof/>
              </w:rPr>
              <w:t>DO DESENVOLVIMENTO DA PESSOA E DO POTENCIAL TRANSFORMADOR DO DIREITO À EDUCAÇÃO</w:t>
            </w:r>
            <w:r w:rsidR="00B437F1">
              <w:rPr>
                <w:noProof/>
                <w:webHidden/>
              </w:rPr>
              <w:tab/>
            </w:r>
            <w:r w:rsidR="00B437F1">
              <w:rPr>
                <w:noProof/>
                <w:webHidden/>
              </w:rPr>
              <w:fldChar w:fldCharType="begin"/>
            </w:r>
            <w:r w:rsidR="00B437F1">
              <w:rPr>
                <w:noProof/>
                <w:webHidden/>
              </w:rPr>
              <w:instrText xml:space="preserve"> PAGEREF _Toc68652398 \h </w:instrText>
            </w:r>
            <w:r w:rsidR="00B437F1">
              <w:rPr>
                <w:noProof/>
                <w:webHidden/>
              </w:rPr>
            </w:r>
            <w:r w:rsidR="00B437F1">
              <w:rPr>
                <w:noProof/>
                <w:webHidden/>
              </w:rPr>
              <w:fldChar w:fldCharType="separate"/>
            </w:r>
            <w:r w:rsidR="00B437F1">
              <w:rPr>
                <w:noProof/>
                <w:webHidden/>
              </w:rPr>
              <w:t>23</w:t>
            </w:r>
            <w:r w:rsidR="00B437F1">
              <w:rPr>
                <w:noProof/>
                <w:webHidden/>
              </w:rPr>
              <w:fldChar w:fldCharType="end"/>
            </w:r>
          </w:hyperlink>
        </w:p>
        <w:p w14:paraId="148D301C" w14:textId="4A0F9D69" w:rsidR="00B437F1" w:rsidRDefault="00E66CA5">
          <w:pPr>
            <w:pStyle w:val="Sumrio1"/>
            <w:tabs>
              <w:tab w:val="left" w:pos="1100"/>
              <w:tab w:val="right" w:leader="dot" w:pos="9061"/>
            </w:tabs>
            <w:rPr>
              <w:rFonts w:asciiTheme="minorHAnsi" w:eastAsiaTheme="minorEastAsia" w:hAnsiTheme="minorHAnsi"/>
              <w:noProof/>
              <w:sz w:val="22"/>
              <w:lang w:eastAsia="pt-BR"/>
            </w:rPr>
          </w:pPr>
          <w:hyperlink w:anchor="_Toc68652399" w:history="1">
            <w:r w:rsidR="00B437F1" w:rsidRPr="00592670">
              <w:rPr>
                <w:rStyle w:val="Hyperlink"/>
                <w:b/>
                <w:noProof/>
              </w:rPr>
              <w:t>4</w:t>
            </w:r>
            <w:r w:rsidR="00B437F1">
              <w:rPr>
                <w:rFonts w:asciiTheme="minorHAnsi" w:eastAsiaTheme="minorEastAsia" w:hAnsiTheme="minorHAnsi"/>
                <w:noProof/>
                <w:sz w:val="22"/>
                <w:lang w:eastAsia="pt-BR"/>
              </w:rPr>
              <w:tab/>
            </w:r>
            <w:r w:rsidR="00B437F1" w:rsidRPr="00592670">
              <w:rPr>
                <w:rStyle w:val="Hyperlink"/>
                <w:b/>
                <w:noProof/>
              </w:rPr>
              <w:t>- DIREITO À EDUCAÇÃO COMO BASE PARA O EXERCÍCIO</w:t>
            </w:r>
            <w:r w:rsidR="00B437F1" w:rsidRPr="00592670">
              <w:rPr>
                <w:rStyle w:val="Hyperlink"/>
                <w:noProof/>
              </w:rPr>
              <w:t xml:space="preserve"> </w:t>
            </w:r>
            <w:r w:rsidR="00B437F1" w:rsidRPr="00592670">
              <w:rPr>
                <w:rStyle w:val="Hyperlink"/>
                <w:b/>
                <w:noProof/>
              </w:rPr>
              <w:t>DA CIDADANIA E PREPARO PARA O TRABALHO</w:t>
            </w:r>
            <w:r w:rsidR="00B437F1">
              <w:rPr>
                <w:noProof/>
                <w:webHidden/>
              </w:rPr>
              <w:tab/>
            </w:r>
            <w:r w:rsidR="00B437F1">
              <w:rPr>
                <w:noProof/>
                <w:webHidden/>
              </w:rPr>
              <w:fldChar w:fldCharType="begin"/>
            </w:r>
            <w:r w:rsidR="00B437F1">
              <w:rPr>
                <w:noProof/>
                <w:webHidden/>
              </w:rPr>
              <w:instrText xml:space="preserve"> PAGEREF _Toc68652399 \h </w:instrText>
            </w:r>
            <w:r w:rsidR="00B437F1">
              <w:rPr>
                <w:noProof/>
                <w:webHidden/>
              </w:rPr>
            </w:r>
            <w:r w:rsidR="00B437F1">
              <w:rPr>
                <w:noProof/>
                <w:webHidden/>
              </w:rPr>
              <w:fldChar w:fldCharType="separate"/>
            </w:r>
            <w:r w:rsidR="00B437F1">
              <w:rPr>
                <w:noProof/>
                <w:webHidden/>
              </w:rPr>
              <w:t>28</w:t>
            </w:r>
            <w:r w:rsidR="00B437F1">
              <w:rPr>
                <w:noProof/>
                <w:webHidden/>
              </w:rPr>
              <w:fldChar w:fldCharType="end"/>
            </w:r>
          </w:hyperlink>
        </w:p>
        <w:p w14:paraId="077B5A26" w14:textId="3D901510" w:rsidR="00B437F1" w:rsidRDefault="00E66CA5">
          <w:pPr>
            <w:pStyle w:val="Sumrio1"/>
            <w:tabs>
              <w:tab w:val="right" w:leader="dot" w:pos="9061"/>
            </w:tabs>
            <w:rPr>
              <w:rFonts w:asciiTheme="minorHAnsi" w:eastAsiaTheme="minorEastAsia" w:hAnsiTheme="minorHAnsi"/>
              <w:noProof/>
              <w:sz w:val="22"/>
              <w:lang w:eastAsia="pt-BR"/>
            </w:rPr>
          </w:pPr>
          <w:hyperlink w:anchor="_Toc68652400" w:history="1">
            <w:r w:rsidR="00B437F1" w:rsidRPr="00592670">
              <w:rPr>
                <w:rStyle w:val="Hyperlink"/>
                <w:b/>
                <w:bCs/>
                <w:noProof/>
              </w:rPr>
              <w:t>CONCLUSÃO</w:t>
            </w:r>
            <w:r w:rsidR="00B437F1">
              <w:rPr>
                <w:noProof/>
                <w:webHidden/>
              </w:rPr>
              <w:tab/>
            </w:r>
            <w:r w:rsidR="00B437F1">
              <w:rPr>
                <w:noProof/>
                <w:webHidden/>
              </w:rPr>
              <w:fldChar w:fldCharType="begin"/>
            </w:r>
            <w:r w:rsidR="00B437F1">
              <w:rPr>
                <w:noProof/>
                <w:webHidden/>
              </w:rPr>
              <w:instrText xml:space="preserve"> PAGEREF _Toc68652400 \h </w:instrText>
            </w:r>
            <w:r w:rsidR="00B437F1">
              <w:rPr>
                <w:noProof/>
                <w:webHidden/>
              </w:rPr>
            </w:r>
            <w:r w:rsidR="00B437F1">
              <w:rPr>
                <w:noProof/>
                <w:webHidden/>
              </w:rPr>
              <w:fldChar w:fldCharType="separate"/>
            </w:r>
            <w:r w:rsidR="00B437F1">
              <w:rPr>
                <w:noProof/>
                <w:webHidden/>
              </w:rPr>
              <w:t>33</w:t>
            </w:r>
            <w:r w:rsidR="00B437F1">
              <w:rPr>
                <w:noProof/>
                <w:webHidden/>
              </w:rPr>
              <w:fldChar w:fldCharType="end"/>
            </w:r>
          </w:hyperlink>
        </w:p>
        <w:p w14:paraId="223E0B38" w14:textId="0E4B2DD4" w:rsidR="00B437F1" w:rsidRDefault="00E66CA5">
          <w:pPr>
            <w:pStyle w:val="Sumrio1"/>
            <w:tabs>
              <w:tab w:val="right" w:leader="dot" w:pos="9061"/>
            </w:tabs>
            <w:rPr>
              <w:rFonts w:asciiTheme="minorHAnsi" w:eastAsiaTheme="minorEastAsia" w:hAnsiTheme="minorHAnsi"/>
              <w:noProof/>
              <w:sz w:val="22"/>
              <w:lang w:eastAsia="pt-BR"/>
            </w:rPr>
          </w:pPr>
          <w:hyperlink w:anchor="_Toc68652401" w:history="1">
            <w:r w:rsidR="00B437F1" w:rsidRPr="00592670">
              <w:rPr>
                <w:rStyle w:val="Hyperlink"/>
                <w:b/>
                <w:bCs/>
                <w:noProof/>
              </w:rPr>
              <w:t>REFERÊNCIAS BIBLIOGRÁFICAS</w:t>
            </w:r>
            <w:r w:rsidR="00B437F1">
              <w:rPr>
                <w:noProof/>
                <w:webHidden/>
              </w:rPr>
              <w:tab/>
            </w:r>
            <w:r w:rsidR="00B437F1">
              <w:rPr>
                <w:noProof/>
                <w:webHidden/>
              </w:rPr>
              <w:fldChar w:fldCharType="begin"/>
            </w:r>
            <w:r w:rsidR="00B437F1">
              <w:rPr>
                <w:noProof/>
                <w:webHidden/>
              </w:rPr>
              <w:instrText xml:space="preserve"> PAGEREF _Toc68652401 \h </w:instrText>
            </w:r>
            <w:r w:rsidR="00B437F1">
              <w:rPr>
                <w:noProof/>
                <w:webHidden/>
              </w:rPr>
            </w:r>
            <w:r w:rsidR="00B437F1">
              <w:rPr>
                <w:noProof/>
                <w:webHidden/>
              </w:rPr>
              <w:fldChar w:fldCharType="separate"/>
            </w:r>
            <w:r w:rsidR="00B437F1">
              <w:rPr>
                <w:noProof/>
                <w:webHidden/>
              </w:rPr>
              <w:t>34</w:t>
            </w:r>
            <w:r w:rsidR="00B437F1">
              <w:rPr>
                <w:noProof/>
                <w:webHidden/>
              </w:rPr>
              <w:fldChar w:fldCharType="end"/>
            </w:r>
          </w:hyperlink>
        </w:p>
        <w:p w14:paraId="08D20661" w14:textId="41412BA6" w:rsidR="000D0AA6" w:rsidRDefault="000D0AA6">
          <w:r>
            <w:rPr>
              <w:b/>
              <w:bCs/>
            </w:rPr>
            <w:fldChar w:fldCharType="end"/>
          </w:r>
        </w:p>
      </w:sdtContent>
    </w:sdt>
    <w:p w14:paraId="33CE0C8D" w14:textId="14BF6386" w:rsidR="00530AE5" w:rsidRDefault="00530AE5" w:rsidP="00F86F05">
      <w:pPr>
        <w:spacing w:line="259" w:lineRule="auto"/>
        <w:ind w:firstLine="0"/>
        <w:jc w:val="left"/>
        <w:rPr>
          <w:rFonts w:cs="Arial"/>
          <w:b/>
          <w:bCs/>
          <w:szCs w:val="24"/>
        </w:rPr>
      </w:pPr>
    </w:p>
    <w:p w14:paraId="0D59B81E" w14:textId="45F8FF5C" w:rsidR="0012287B" w:rsidRDefault="0012287B" w:rsidP="00F86F05">
      <w:pPr>
        <w:spacing w:line="259" w:lineRule="auto"/>
        <w:ind w:firstLine="0"/>
        <w:jc w:val="left"/>
        <w:rPr>
          <w:rFonts w:cs="Arial"/>
          <w:b/>
          <w:bCs/>
          <w:szCs w:val="24"/>
        </w:rPr>
      </w:pPr>
    </w:p>
    <w:p w14:paraId="7C69498E" w14:textId="217C7BA6" w:rsidR="0012287B" w:rsidRDefault="0012287B" w:rsidP="00F86F05">
      <w:pPr>
        <w:spacing w:line="259" w:lineRule="auto"/>
        <w:ind w:firstLine="0"/>
        <w:jc w:val="left"/>
        <w:rPr>
          <w:rFonts w:cs="Arial"/>
          <w:b/>
          <w:bCs/>
          <w:szCs w:val="24"/>
        </w:rPr>
      </w:pPr>
    </w:p>
    <w:p w14:paraId="3FA0585C" w14:textId="692D03E7" w:rsidR="0012287B" w:rsidRDefault="0012287B" w:rsidP="00F86F05">
      <w:pPr>
        <w:spacing w:line="259" w:lineRule="auto"/>
        <w:ind w:firstLine="0"/>
        <w:jc w:val="left"/>
        <w:rPr>
          <w:rFonts w:cs="Arial"/>
          <w:b/>
          <w:bCs/>
          <w:szCs w:val="24"/>
        </w:rPr>
      </w:pPr>
    </w:p>
    <w:p w14:paraId="7EFB963F" w14:textId="6459A968" w:rsidR="0012287B" w:rsidRDefault="0012287B" w:rsidP="00F86F05">
      <w:pPr>
        <w:spacing w:line="259" w:lineRule="auto"/>
        <w:ind w:firstLine="0"/>
        <w:jc w:val="left"/>
        <w:rPr>
          <w:rFonts w:cs="Arial"/>
          <w:b/>
          <w:bCs/>
          <w:szCs w:val="24"/>
        </w:rPr>
      </w:pPr>
    </w:p>
    <w:p w14:paraId="5EC4DDC3" w14:textId="3B8CD372" w:rsidR="0012287B" w:rsidRDefault="0012287B" w:rsidP="00F86F05">
      <w:pPr>
        <w:spacing w:line="259" w:lineRule="auto"/>
        <w:ind w:firstLine="0"/>
        <w:jc w:val="left"/>
        <w:rPr>
          <w:rFonts w:cs="Arial"/>
          <w:b/>
          <w:bCs/>
          <w:szCs w:val="24"/>
        </w:rPr>
      </w:pPr>
    </w:p>
    <w:p w14:paraId="24988087" w14:textId="69AB1811" w:rsidR="0012287B" w:rsidRDefault="0012287B" w:rsidP="00F86F05">
      <w:pPr>
        <w:spacing w:line="259" w:lineRule="auto"/>
        <w:ind w:firstLine="0"/>
        <w:jc w:val="left"/>
        <w:rPr>
          <w:rFonts w:cs="Arial"/>
          <w:b/>
          <w:bCs/>
          <w:szCs w:val="24"/>
        </w:rPr>
      </w:pPr>
    </w:p>
    <w:p w14:paraId="63C727C1" w14:textId="7290AC09" w:rsidR="0012287B" w:rsidRDefault="0012287B" w:rsidP="00F86F05">
      <w:pPr>
        <w:spacing w:line="259" w:lineRule="auto"/>
        <w:ind w:firstLine="0"/>
        <w:jc w:val="left"/>
        <w:rPr>
          <w:rFonts w:cs="Arial"/>
          <w:b/>
          <w:bCs/>
          <w:szCs w:val="24"/>
        </w:rPr>
      </w:pPr>
    </w:p>
    <w:p w14:paraId="3324C9EF" w14:textId="2DC519A1" w:rsidR="0012287B" w:rsidRDefault="0012287B" w:rsidP="00F86F05">
      <w:pPr>
        <w:spacing w:line="259" w:lineRule="auto"/>
        <w:ind w:firstLine="0"/>
        <w:jc w:val="left"/>
        <w:rPr>
          <w:rFonts w:cs="Arial"/>
          <w:b/>
          <w:bCs/>
          <w:szCs w:val="24"/>
        </w:rPr>
      </w:pPr>
    </w:p>
    <w:p w14:paraId="7D7506EF" w14:textId="5E4ED145" w:rsidR="0012287B" w:rsidRDefault="0012287B" w:rsidP="00F86F05">
      <w:pPr>
        <w:spacing w:line="259" w:lineRule="auto"/>
        <w:ind w:firstLine="0"/>
        <w:jc w:val="left"/>
        <w:rPr>
          <w:rFonts w:cs="Arial"/>
          <w:b/>
          <w:bCs/>
          <w:szCs w:val="24"/>
        </w:rPr>
      </w:pPr>
    </w:p>
    <w:p w14:paraId="10BF38BC" w14:textId="1C3639B9" w:rsidR="0012287B" w:rsidRDefault="0012287B" w:rsidP="00F86F05">
      <w:pPr>
        <w:spacing w:line="259" w:lineRule="auto"/>
        <w:ind w:firstLine="0"/>
        <w:jc w:val="left"/>
        <w:rPr>
          <w:rFonts w:cs="Arial"/>
          <w:b/>
          <w:bCs/>
          <w:szCs w:val="24"/>
        </w:rPr>
      </w:pPr>
    </w:p>
    <w:p w14:paraId="7A952AC3" w14:textId="5A288E03" w:rsidR="000C2316" w:rsidRPr="00C766AC" w:rsidRDefault="0013122C" w:rsidP="00752408">
      <w:pPr>
        <w:pStyle w:val="Ttulo1"/>
        <w:ind w:firstLine="0"/>
        <w:rPr>
          <w:b/>
          <w:bCs/>
          <w:sz w:val="28"/>
          <w:szCs w:val="28"/>
        </w:rPr>
      </w:pPr>
      <w:bookmarkStart w:id="2" w:name="_Toc68652391"/>
      <w:r w:rsidRPr="00C766AC">
        <w:rPr>
          <w:b/>
          <w:bCs/>
          <w:sz w:val="28"/>
          <w:szCs w:val="28"/>
        </w:rPr>
        <w:lastRenderedPageBreak/>
        <w:t>INTRODUÇÃO</w:t>
      </w:r>
      <w:bookmarkEnd w:id="2"/>
    </w:p>
    <w:p w14:paraId="60DCF596" w14:textId="77777777" w:rsidR="00804C69" w:rsidRDefault="00804C69" w:rsidP="000C2316">
      <w:pPr>
        <w:pStyle w:val="PargrafodaLista"/>
        <w:ind w:left="360" w:firstLine="0"/>
        <w:rPr>
          <w:rFonts w:cs="Arial"/>
          <w:b/>
          <w:bCs/>
          <w:szCs w:val="24"/>
        </w:rPr>
      </w:pPr>
    </w:p>
    <w:p w14:paraId="30EF8946" w14:textId="2F5964D4" w:rsidR="00D44392" w:rsidRPr="00E86D4C" w:rsidRDefault="0013122C" w:rsidP="00192658">
      <w:r w:rsidRPr="00E86D4C">
        <w:t xml:space="preserve">A educação é basicamente, o processo de ensinar e aprender, </w:t>
      </w:r>
      <w:r w:rsidR="00927771" w:rsidRPr="00E86D4C">
        <w:t xml:space="preserve">que se </w:t>
      </w:r>
      <w:r w:rsidR="00EF56A0" w:rsidRPr="00E86D4C">
        <w:t xml:space="preserve">manifesta em todas as áreas da vida, </w:t>
      </w:r>
      <w:r w:rsidR="005A36F0" w:rsidRPr="00E86D4C">
        <w:t xml:space="preserve">englobando os processos formativos </w:t>
      </w:r>
      <w:r w:rsidR="00022AEB" w:rsidRPr="00E86D4C">
        <w:t>de um indivíduo</w:t>
      </w:r>
      <w:r w:rsidR="00DE4D8C" w:rsidRPr="00E86D4C">
        <w:t xml:space="preserve"> e sua inserção no meio social</w:t>
      </w:r>
      <w:r w:rsidR="000C0402" w:rsidRPr="00E86D4C">
        <w:t>. Busca-se com ela promover</w:t>
      </w:r>
      <w:r w:rsidR="0022535B" w:rsidRPr="00E86D4C">
        <w:t>, principalmente,</w:t>
      </w:r>
      <w:r w:rsidR="000C0402" w:rsidRPr="00E86D4C">
        <w:t xml:space="preserve"> o desenvolvimento intelectual</w:t>
      </w:r>
      <w:r w:rsidR="0022535B" w:rsidRPr="00E86D4C">
        <w:t>,</w:t>
      </w:r>
      <w:r w:rsidR="00D17210" w:rsidRPr="00E86D4C">
        <w:t xml:space="preserve"> e por meio dele,</w:t>
      </w:r>
      <w:r w:rsidR="00750B3A" w:rsidRPr="00E86D4C">
        <w:t xml:space="preserve"> </w:t>
      </w:r>
      <w:r w:rsidR="00152082" w:rsidRPr="00E86D4C">
        <w:t xml:space="preserve">um </w:t>
      </w:r>
      <w:r w:rsidR="00543A6F" w:rsidRPr="00E86D4C">
        <w:t>cidadão finalmente recebe poderes para exigir seus direitos e cumprir</w:t>
      </w:r>
      <w:r w:rsidR="00951D4D" w:rsidRPr="00E86D4C">
        <w:t xml:space="preserve"> com honestidade seus deveres.</w:t>
      </w:r>
    </w:p>
    <w:p w14:paraId="76518653" w14:textId="4C11A972" w:rsidR="00E86D4C" w:rsidRPr="00E86D4C" w:rsidRDefault="00E62D0D" w:rsidP="00192658">
      <w:r w:rsidRPr="00E86D4C">
        <w:t>É</w:t>
      </w:r>
      <w:r w:rsidR="009B5EEE" w:rsidRPr="00E86D4C">
        <w:t xml:space="preserve"> um direito humano, que foi incorporado no </w:t>
      </w:r>
      <w:r w:rsidR="00C67E0A" w:rsidRPr="00E86D4C">
        <w:t>ordenamento</w:t>
      </w:r>
      <w:r w:rsidR="009B5EEE" w:rsidRPr="00E86D4C">
        <w:t xml:space="preserve"> brasileiro</w:t>
      </w:r>
      <w:r w:rsidR="00C469FB" w:rsidRPr="00E86D4C">
        <w:t xml:space="preserve"> como um direito social, na ocasião da promulgação da Constituição Federal de </w:t>
      </w:r>
      <w:r w:rsidR="00592568" w:rsidRPr="00E86D4C">
        <w:t xml:space="preserve">1988. </w:t>
      </w:r>
      <w:r w:rsidR="002A6224">
        <w:t xml:space="preserve">Prevendo a </w:t>
      </w:r>
      <w:r w:rsidR="007B6CD5">
        <w:t>t</w:t>
      </w:r>
      <w:r w:rsidR="00592568" w:rsidRPr="00E86D4C">
        <w:t>ríplice função</w:t>
      </w:r>
      <w:r w:rsidR="00607B0F" w:rsidRPr="00E86D4C">
        <w:t xml:space="preserve"> </w:t>
      </w:r>
      <w:r w:rsidR="008D246B">
        <w:t>com</w:t>
      </w:r>
      <w:r w:rsidR="002A6224">
        <w:t xml:space="preserve">o </w:t>
      </w:r>
      <w:r w:rsidR="00607B0F" w:rsidRPr="00E86D4C">
        <w:t>dever do Estado e da família</w:t>
      </w:r>
      <w:r w:rsidR="002849E1" w:rsidRPr="00E86D4C">
        <w:t>, ainda</w:t>
      </w:r>
      <w:r w:rsidR="00DA666D" w:rsidRPr="00E86D4C">
        <w:t xml:space="preserve"> contando com a colaboração da sociedade,</w:t>
      </w:r>
      <w:r w:rsidR="00D869AA" w:rsidRPr="00E86D4C">
        <w:t xml:space="preserve"> para se garantir</w:t>
      </w:r>
      <w:r w:rsidR="003C000C" w:rsidRPr="00E86D4C">
        <w:t xml:space="preserve">, </w:t>
      </w:r>
      <w:r w:rsidR="00CC7C5E" w:rsidRPr="00E86D4C">
        <w:t>a efetivação</w:t>
      </w:r>
      <w:r w:rsidR="003C000C" w:rsidRPr="00E86D4C">
        <w:t xml:space="preserve"> da educação</w:t>
      </w:r>
      <w:r w:rsidR="002A6224">
        <w:t>.</w:t>
      </w:r>
      <w:r w:rsidR="00564D22">
        <w:t xml:space="preserve"> P</w:t>
      </w:r>
      <w:r w:rsidR="00CC7C5E" w:rsidRPr="00E86D4C">
        <w:t>or meio de</w:t>
      </w:r>
      <w:r w:rsidR="00564D22">
        <w:t>sta</w:t>
      </w:r>
      <w:r w:rsidR="00654729" w:rsidRPr="00E86D4C">
        <w:t>, propiciar a</w:t>
      </w:r>
      <w:r w:rsidR="00B65F75" w:rsidRPr="00E86D4C">
        <w:t xml:space="preserve"> plena construção de um cidadão</w:t>
      </w:r>
      <w:r w:rsidR="00654729" w:rsidRPr="00E86D4C">
        <w:t>, que</w:t>
      </w:r>
      <w:r w:rsidR="00A57438" w:rsidRPr="00E86D4C">
        <w:t xml:space="preserve"> inserido no Estado Democrático de Direito</w:t>
      </w:r>
      <w:r w:rsidR="00A476C0" w:rsidRPr="00E86D4C">
        <w:t>,</w:t>
      </w:r>
      <w:r w:rsidR="00DE071C" w:rsidRPr="00E86D4C">
        <w:t xml:space="preserve"> </w:t>
      </w:r>
      <w:r w:rsidR="00BA1128">
        <w:t xml:space="preserve">está </w:t>
      </w:r>
      <w:r w:rsidR="00DE071C" w:rsidRPr="00E86D4C">
        <w:t>bem preparado</w:t>
      </w:r>
      <w:r w:rsidR="00EA40F3" w:rsidRPr="00E86D4C">
        <w:t xml:space="preserve"> para o convívio social</w:t>
      </w:r>
      <w:r w:rsidR="00DE071C" w:rsidRPr="00E86D4C">
        <w:t xml:space="preserve"> e qualificado para o mercado de trabalho</w:t>
      </w:r>
      <w:r w:rsidR="00DA666D" w:rsidRPr="00E86D4C">
        <w:t>.</w:t>
      </w:r>
    </w:p>
    <w:p w14:paraId="73651B75" w14:textId="1078008D" w:rsidR="00254B64" w:rsidRPr="002A5308" w:rsidRDefault="00DF4215" w:rsidP="002A5308">
      <w:pPr>
        <w:rPr>
          <w:u w:val="single"/>
        </w:rPr>
      </w:pPr>
      <w:r w:rsidRPr="00E86D4C">
        <w:t>Parte-se</w:t>
      </w:r>
      <w:r w:rsidR="00D16256" w:rsidRPr="00E86D4C">
        <w:t>,</w:t>
      </w:r>
      <w:r w:rsidRPr="00E86D4C">
        <w:t xml:space="preserve"> preponderantemente</w:t>
      </w:r>
      <w:r w:rsidR="00D16256" w:rsidRPr="00E86D4C">
        <w:t>,</w:t>
      </w:r>
      <w:r w:rsidRPr="00E86D4C">
        <w:t xml:space="preserve"> </w:t>
      </w:r>
      <w:r w:rsidR="00D16256" w:rsidRPr="00E86D4C">
        <w:t>sob o princípio da dignidade humana para</w:t>
      </w:r>
      <w:r w:rsidR="00E44F83">
        <w:t xml:space="preserve"> se</w:t>
      </w:r>
      <w:r w:rsidR="00D16256" w:rsidRPr="00E86D4C">
        <w:t xml:space="preserve"> </w:t>
      </w:r>
      <w:r w:rsidR="006C2562" w:rsidRPr="00E86D4C">
        <w:t>discorrer sobre a educação</w:t>
      </w:r>
      <w:r w:rsidR="00236705" w:rsidRPr="00E86D4C">
        <w:t xml:space="preserve"> durante </w:t>
      </w:r>
      <w:r w:rsidR="002E124C" w:rsidRPr="00E86D4C">
        <w:t>o desenrolar do artigo</w:t>
      </w:r>
      <w:r w:rsidR="00F61732" w:rsidRPr="00E86D4C">
        <w:t xml:space="preserve">. </w:t>
      </w:r>
      <w:r w:rsidR="00254B64">
        <w:t>Essa per</w:t>
      </w:r>
      <w:r w:rsidR="00336BC2">
        <w:t>cepção valorosa do direito à educação</w:t>
      </w:r>
      <w:r w:rsidR="00DC3198">
        <w:t xml:space="preserve"> se encontra em consonância com o pensamento e compreensão de </w:t>
      </w:r>
      <w:r w:rsidR="002A5308">
        <w:t xml:space="preserve">muitos </w:t>
      </w:r>
      <w:r w:rsidR="00DC3198">
        <w:t xml:space="preserve">estudiosos das ciências </w:t>
      </w:r>
      <w:r w:rsidR="00912790">
        <w:t xml:space="preserve">jurídicas. </w:t>
      </w:r>
    </w:p>
    <w:p w14:paraId="7103186C" w14:textId="1CC9EFBB" w:rsidR="00912790" w:rsidRDefault="00912790" w:rsidP="00192658">
      <w:r>
        <w:t>A capacidade de se exigir direitos e garantias constitucionais garantidos vem do conheci</w:t>
      </w:r>
      <w:r w:rsidR="008B6B94">
        <w:t>mento do meio em que se está envolvido. E um indiv</w:t>
      </w:r>
      <w:r w:rsidR="00552069">
        <w:t>í</w:t>
      </w:r>
      <w:r w:rsidR="008B6B94">
        <w:t xml:space="preserve">duo somente conhece e pode </w:t>
      </w:r>
      <w:r w:rsidR="00820C91">
        <w:t>interferir nessa esfera social quando é educado. Quando pode compreender os elementos sociais</w:t>
      </w:r>
      <w:r w:rsidR="005C59FD">
        <w:t xml:space="preserve">, políticos e econômicos que o constituem. </w:t>
      </w:r>
    </w:p>
    <w:p w14:paraId="42B567F5" w14:textId="31692CE7" w:rsidR="005C59FD" w:rsidRDefault="005C59FD" w:rsidP="00192658">
      <w:r>
        <w:t xml:space="preserve">Por esse ângulo, é notório que a educação é um componente imprescindível para </w:t>
      </w:r>
      <w:r w:rsidR="0007608E">
        <w:t>a exigibilidade dos demais direitos fundamentais, sociais e muitos outros que constituem todo o ordenamento jurídico.</w:t>
      </w:r>
    </w:p>
    <w:p w14:paraId="016D81D7" w14:textId="1D630377" w:rsidR="00716633" w:rsidRPr="00716633" w:rsidRDefault="00ED1F66" w:rsidP="00B92CDA">
      <w:r>
        <w:t xml:space="preserve">Explanando esse ponto de vista, o presente estudo busca firmar o incontestável valor do direito à educação, expondo sua notoriedade </w:t>
      </w:r>
      <w:r w:rsidR="005A0BDD">
        <w:t>como base para a construção de princípios norteadores e justos no Esta</w:t>
      </w:r>
      <w:r w:rsidR="00716633">
        <w:t>do brasileiro. É essencial o entendimento da dimensão da educação para que seja ampliada</w:t>
      </w:r>
      <w:r w:rsidR="0023482A">
        <w:t xml:space="preserve"> as possibilidades concretas de sua realização.</w:t>
      </w:r>
    </w:p>
    <w:p w14:paraId="2DD5AD31" w14:textId="095ED89D" w:rsidR="003D16FE" w:rsidRDefault="00094451" w:rsidP="00752408">
      <w:pPr>
        <w:pStyle w:val="Ttulo1"/>
        <w:ind w:firstLine="0"/>
        <w:rPr>
          <w:b/>
        </w:rPr>
      </w:pPr>
      <w:bookmarkStart w:id="3" w:name="_Toc68652392"/>
      <w:r w:rsidRPr="00CA2A49">
        <w:rPr>
          <w:b/>
          <w:bCs/>
        </w:rPr>
        <w:lastRenderedPageBreak/>
        <w:t xml:space="preserve">1 </w:t>
      </w:r>
      <w:r>
        <w:t xml:space="preserve">- </w:t>
      </w:r>
      <w:r w:rsidR="005948FD" w:rsidRPr="00E47A8B">
        <w:rPr>
          <w:b/>
          <w:sz w:val="28"/>
          <w:szCs w:val="28"/>
        </w:rPr>
        <w:t>DIREITO CONSTITUCIONAL À EDUCAÇÃO</w:t>
      </w:r>
      <w:bookmarkEnd w:id="3"/>
    </w:p>
    <w:p w14:paraId="24BB8561" w14:textId="77777777" w:rsidR="00227F5B" w:rsidRPr="00CD2B15" w:rsidRDefault="00227F5B" w:rsidP="00227F5B">
      <w:pPr>
        <w:pStyle w:val="PargrafodaLista"/>
        <w:ind w:left="360" w:firstLine="0"/>
        <w:rPr>
          <w:rFonts w:cs="Arial"/>
          <w:b/>
          <w:bCs/>
          <w:szCs w:val="24"/>
        </w:rPr>
      </w:pPr>
    </w:p>
    <w:p w14:paraId="14CCE7E8" w14:textId="2CE52CE9" w:rsidR="00706547" w:rsidRPr="003E096C" w:rsidRDefault="00C07A2B" w:rsidP="009E655F">
      <w:pPr>
        <w:pStyle w:val="Ttulo1"/>
        <w:rPr>
          <w:b/>
          <w:bCs/>
        </w:rPr>
      </w:pPr>
      <w:bookmarkStart w:id="4" w:name="_Toc68652393"/>
      <w:r w:rsidRPr="003E096C">
        <w:rPr>
          <w:b/>
          <w:bCs/>
        </w:rPr>
        <w:t>1.1 -</w:t>
      </w:r>
      <w:r w:rsidR="005107DD" w:rsidRPr="003E096C">
        <w:rPr>
          <w:b/>
          <w:bCs/>
        </w:rPr>
        <w:t xml:space="preserve"> </w:t>
      </w:r>
      <w:r w:rsidR="00926BC2" w:rsidRPr="003E096C">
        <w:rPr>
          <w:b/>
          <w:bCs/>
        </w:rPr>
        <w:t xml:space="preserve">Interpretação </w:t>
      </w:r>
      <w:r w:rsidR="00854C5C" w:rsidRPr="003E096C">
        <w:rPr>
          <w:b/>
          <w:bCs/>
        </w:rPr>
        <w:t>c</w:t>
      </w:r>
      <w:r w:rsidR="00926BC2" w:rsidRPr="003E096C">
        <w:rPr>
          <w:b/>
          <w:bCs/>
        </w:rPr>
        <w:t>onstitucional</w:t>
      </w:r>
      <w:r w:rsidR="00B20E64" w:rsidRPr="003E096C">
        <w:rPr>
          <w:b/>
          <w:bCs/>
        </w:rPr>
        <w:t>:</w:t>
      </w:r>
      <w:r w:rsidR="005107DD" w:rsidRPr="003E096C">
        <w:rPr>
          <w:b/>
          <w:bCs/>
        </w:rPr>
        <w:t xml:space="preserve"> </w:t>
      </w:r>
      <w:r w:rsidR="00CA28FA" w:rsidRPr="003E096C">
        <w:rPr>
          <w:b/>
          <w:bCs/>
        </w:rPr>
        <w:t xml:space="preserve">o </w:t>
      </w:r>
      <w:r w:rsidR="005107DD" w:rsidRPr="003E096C">
        <w:rPr>
          <w:b/>
          <w:bCs/>
        </w:rPr>
        <w:t>sentido da norma</w:t>
      </w:r>
      <w:bookmarkEnd w:id="4"/>
    </w:p>
    <w:p w14:paraId="0746BEC5" w14:textId="77777777" w:rsidR="00227F5B" w:rsidRPr="00227F5B" w:rsidRDefault="00227F5B" w:rsidP="00227F5B">
      <w:pPr>
        <w:pStyle w:val="PargrafodaLista"/>
        <w:ind w:left="426" w:firstLine="0"/>
        <w:rPr>
          <w:rFonts w:cs="Arial"/>
          <w:szCs w:val="24"/>
        </w:rPr>
      </w:pPr>
    </w:p>
    <w:p w14:paraId="54639E7F" w14:textId="5F6FD995" w:rsidR="00776F7F" w:rsidRPr="00CD2B15" w:rsidRDefault="00827991" w:rsidP="00B13016">
      <w:pPr>
        <w:rPr>
          <w:rFonts w:cs="Arial"/>
          <w:szCs w:val="24"/>
        </w:rPr>
      </w:pPr>
      <w:r w:rsidRPr="00CD2B15">
        <w:rPr>
          <w:rFonts w:cs="Arial"/>
          <w:szCs w:val="24"/>
        </w:rPr>
        <w:t xml:space="preserve">A interpretação </w:t>
      </w:r>
      <w:r w:rsidR="00CB47E2" w:rsidRPr="00CD2B15">
        <w:rPr>
          <w:rFonts w:cs="Arial"/>
          <w:szCs w:val="24"/>
        </w:rPr>
        <w:t xml:space="preserve">do texto </w:t>
      </w:r>
      <w:r w:rsidRPr="00CD2B15">
        <w:rPr>
          <w:rFonts w:cs="Arial"/>
          <w:szCs w:val="24"/>
        </w:rPr>
        <w:t>constitucional</w:t>
      </w:r>
      <w:r w:rsidR="00CB47E2" w:rsidRPr="00CD2B15">
        <w:rPr>
          <w:rFonts w:cs="Arial"/>
          <w:szCs w:val="24"/>
        </w:rPr>
        <w:t xml:space="preserve"> compreende o </w:t>
      </w:r>
      <w:r w:rsidR="00757725" w:rsidRPr="00CD2B15">
        <w:rPr>
          <w:rFonts w:cs="Arial"/>
          <w:szCs w:val="24"/>
        </w:rPr>
        <w:t xml:space="preserve">processo de significação da norma, seu sentido e a harmonia </w:t>
      </w:r>
      <w:r w:rsidR="005A5AA9" w:rsidRPr="00CD2B15">
        <w:rPr>
          <w:rFonts w:cs="Arial"/>
          <w:szCs w:val="24"/>
        </w:rPr>
        <w:t>de sua aplicação</w:t>
      </w:r>
      <w:r w:rsidR="00EA36C0" w:rsidRPr="00CD2B15">
        <w:rPr>
          <w:rFonts w:cs="Arial"/>
          <w:szCs w:val="24"/>
        </w:rPr>
        <w:t>,</w:t>
      </w:r>
      <w:r w:rsidR="00A14714" w:rsidRPr="00CD2B15">
        <w:rPr>
          <w:rFonts w:cs="Arial"/>
          <w:szCs w:val="24"/>
        </w:rPr>
        <w:t xml:space="preserve"> </w:t>
      </w:r>
      <w:r w:rsidR="00C516D0" w:rsidRPr="00CD2B15">
        <w:rPr>
          <w:rFonts w:cs="Arial"/>
          <w:szCs w:val="24"/>
        </w:rPr>
        <w:t xml:space="preserve">como </w:t>
      </w:r>
      <w:r w:rsidR="007B5746" w:rsidRPr="00CD2B15">
        <w:rPr>
          <w:rFonts w:cs="Arial"/>
          <w:szCs w:val="24"/>
        </w:rPr>
        <w:t xml:space="preserve">menciona </w:t>
      </w:r>
      <w:r w:rsidR="0003463B" w:rsidRPr="00CD2B15">
        <w:rPr>
          <w:rFonts w:cs="Arial"/>
          <w:szCs w:val="24"/>
        </w:rPr>
        <w:t>Ferreira Filho</w:t>
      </w:r>
      <w:r w:rsidR="00B86943" w:rsidRPr="00CD2B15">
        <w:rPr>
          <w:rFonts w:cs="Arial"/>
          <w:szCs w:val="24"/>
        </w:rPr>
        <w:t xml:space="preserve"> </w:t>
      </w:r>
      <w:r w:rsidR="00C516D0" w:rsidRPr="00CD2B15">
        <w:rPr>
          <w:rFonts w:cs="Arial"/>
          <w:szCs w:val="24"/>
        </w:rPr>
        <w:t>que</w:t>
      </w:r>
      <w:r w:rsidR="001C0084" w:rsidRPr="00CD2B15">
        <w:rPr>
          <w:rFonts w:cs="Arial"/>
          <w:szCs w:val="24"/>
        </w:rPr>
        <w:t xml:space="preserve"> explica ser “</w:t>
      </w:r>
      <w:r w:rsidR="00781F7C" w:rsidRPr="00CD2B15">
        <w:rPr>
          <w:rFonts w:cs="Arial"/>
          <w:szCs w:val="24"/>
        </w:rPr>
        <w:t>por meio da linguagem que se exprime o direito</w:t>
      </w:r>
      <w:r w:rsidR="009F3605" w:rsidRPr="00CD2B15">
        <w:rPr>
          <w:rFonts w:cs="Arial"/>
          <w:szCs w:val="24"/>
        </w:rPr>
        <w:t>. Este é expresso por meio de enunciados, nos quais se combinam palavras, a fim de indicar prescrições, proibições, ou permissões, ou seja, normas</w:t>
      </w:r>
      <w:r w:rsidR="00E91644" w:rsidRPr="00CD2B15">
        <w:rPr>
          <w:rFonts w:cs="Arial"/>
          <w:szCs w:val="24"/>
        </w:rPr>
        <w:t>”</w:t>
      </w:r>
      <w:r w:rsidR="001C04F4" w:rsidRPr="00CD2B15">
        <w:rPr>
          <w:rStyle w:val="Refdenotaderodap"/>
          <w:rFonts w:cs="Arial"/>
          <w:szCs w:val="24"/>
        </w:rPr>
        <w:t xml:space="preserve"> </w:t>
      </w:r>
      <w:r w:rsidR="006743E7" w:rsidRPr="00CD2B15">
        <w:rPr>
          <w:rFonts w:cs="Arial"/>
          <w:szCs w:val="24"/>
        </w:rPr>
        <w:t xml:space="preserve">(2012, p. 277) </w:t>
      </w:r>
      <w:r w:rsidR="001C04F4" w:rsidRPr="00CD2B15">
        <w:rPr>
          <w:rStyle w:val="Refdenotaderodap"/>
          <w:rFonts w:cs="Arial"/>
          <w:szCs w:val="24"/>
        </w:rPr>
        <w:footnoteReference w:id="1"/>
      </w:r>
      <w:r w:rsidR="00E91644" w:rsidRPr="00CD2B15">
        <w:rPr>
          <w:rFonts w:cs="Arial"/>
          <w:szCs w:val="24"/>
        </w:rPr>
        <w:t>.</w:t>
      </w:r>
      <w:r w:rsidR="009A75CA" w:rsidRPr="00CD2B15">
        <w:rPr>
          <w:rFonts w:cs="Arial"/>
          <w:szCs w:val="24"/>
        </w:rPr>
        <w:t xml:space="preserve"> Em que pese essa verdade</w:t>
      </w:r>
      <w:r w:rsidR="008A449C" w:rsidRPr="00CD2B15">
        <w:rPr>
          <w:rFonts w:cs="Arial"/>
          <w:szCs w:val="24"/>
        </w:rPr>
        <w:t xml:space="preserve">, </w:t>
      </w:r>
      <w:r w:rsidR="0083653D" w:rsidRPr="00CD2B15">
        <w:rPr>
          <w:rFonts w:cs="Arial"/>
          <w:szCs w:val="24"/>
        </w:rPr>
        <w:t xml:space="preserve">diante do Estado </w:t>
      </w:r>
      <w:r w:rsidR="00A728D7" w:rsidRPr="00CD2B15">
        <w:rPr>
          <w:rFonts w:cs="Arial"/>
          <w:szCs w:val="24"/>
        </w:rPr>
        <w:t>D</w:t>
      </w:r>
      <w:r w:rsidR="0083653D" w:rsidRPr="00CD2B15">
        <w:rPr>
          <w:rFonts w:cs="Arial"/>
          <w:szCs w:val="24"/>
        </w:rPr>
        <w:t xml:space="preserve">emocrático de </w:t>
      </w:r>
      <w:r w:rsidR="00526C64" w:rsidRPr="00CD2B15">
        <w:rPr>
          <w:rFonts w:cs="Arial"/>
          <w:szCs w:val="24"/>
        </w:rPr>
        <w:t>Direito</w:t>
      </w:r>
      <w:r w:rsidR="00382EFB" w:rsidRPr="00CD2B15">
        <w:rPr>
          <w:rFonts w:cs="Arial"/>
          <w:szCs w:val="24"/>
        </w:rPr>
        <w:t>, a interpretação</w:t>
      </w:r>
      <w:r w:rsidR="00665C17" w:rsidRPr="00CD2B15">
        <w:rPr>
          <w:rFonts w:cs="Arial"/>
          <w:szCs w:val="24"/>
        </w:rPr>
        <w:t xml:space="preserve"> da </w:t>
      </w:r>
      <w:r w:rsidR="00A728D7" w:rsidRPr="00CD2B15">
        <w:rPr>
          <w:rFonts w:cs="Arial"/>
          <w:szCs w:val="24"/>
        </w:rPr>
        <w:t>C</w:t>
      </w:r>
      <w:r w:rsidR="00665C17" w:rsidRPr="00CD2B15">
        <w:rPr>
          <w:rFonts w:cs="Arial"/>
          <w:szCs w:val="24"/>
        </w:rPr>
        <w:t>onstituição quanto a positivação dos direitos sociai</w:t>
      </w:r>
      <w:r w:rsidR="00F674F5" w:rsidRPr="00CD2B15">
        <w:rPr>
          <w:rFonts w:cs="Arial"/>
          <w:szCs w:val="24"/>
        </w:rPr>
        <w:t>s está estritamente ligada a</w:t>
      </w:r>
      <w:r w:rsidR="008057EC" w:rsidRPr="00CD2B15">
        <w:rPr>
          <w:rFonts w:cs="Arial"/>
          <w:szCs w:val="24"/>
        </w:rPr>
        <w:t xml:space="preserve"> fatores que determinem sua essência </w:t>
      </w:r>
      <w:r w:rsidR="00DE361C" w:rsidRPr="00CD2B15">
        <w:rPr>
          <w:rFonts w:cs="Arial"/>
          <w:szCs w:val="24"/>
        </w:rPr>
        <w:t>e seu alcance</w:t>
      </w:r>
      <w:r w:rsidR="00552E2E" w:rsidRPr="00CD2B15">
        <w:rPr>
          <w:rFonts w:cs="Arial"/>
          <w:szCs w:val="24"/>
        </w:rPr>
        <w:t>.</w:t>
      </w:r>
    </w:p>
    <w:p w14:paraId="19B31630" w14:textId="0A96522E" w:rsidR="007553D5" w:rsidRDefault="00502CCE" w:rsidP="00A77D30">
      <w:pPr>
        <w:rPr>
          <w:rFonts w:cs="Arial"/>
          <w:szCs w:val="24"/>
        </w:rPr>
      </w:pPr>
      <w:r w:rsidRPr="00CD2B15">
        <w:rPr>
          <w:rFonts w:cs="Arial"/>
          <w:szCs w:val="24"/>
        </w:rPr>
        <w:t>D</w:t>
      </w:r>
      <w:r w:rsidR="00642803" w:rsidRPr="00CD2B15">
        <w:rPr>
          <w:rFonts w:cs="Arial"/>
          <w:szCs w:val="24"/>
        </w:rPr>
        <w:t xml:space="preserve">iante da realidade constantemente em movimento </w:t>
      </w:r>
      <w:r w:rsidR="00C16333" w:rsidRPr="00CD2B15">
        <w:rPr>
          <w:rFonts w:cs="Arial"/>
          <w:szCs w:val="24"/>
        </w:rPr>
        <w:t>n</w:t>
      </w:r>
      <w:r w:rsidR="00642803" w:rsidRPr="00CD2B15">
        <w:rPr>
          <w:rFonts w:cs="Arial"/>
          <w:szCs w:val="24"/>
        </w:rPr>
        <w:t>a sociedade</w:t>
      </w:r>
      <w:r w:rsidR="00023971" w:rsidRPr="00CD2B15">
        <w:rPr>
          <w:rFonts w:cs="Arial"/>
          <w:szCs w:val="24"/>
        </w:rPr>
        <w:t xml:space="preserve">, </w:t>
      </w:r>
      <w:r w:rsidR="007E725F" w:rsidRPr="00CD2B15">
        <w:rPr>
          <w:rFonts w:cs="Arial"/>
          <w:szCs w:val="24"/>
        </w:rPr>
        <w:t>há de ser</w:t>
      </w:r>
      <w:r w:rsidR="00023971" w:rsidRPr="00CD2B15">
        <w:rPr>
          <w:rFonts w:cs="Arial"/>
          <w:szCs w:val="24"/>
        </w:rPr>
        <w:t xml:space="preserve"> superada a ideia de imutabilidade constitucional</w:t>
      </w:r>
      <w:r w:rsidR="007A069F" w:rsidRPr="00CD2B15">
        <w:rPr>
          <w:rFonts w:cs="Arial"/>
          <w:szCs w:val="24"/>
        </w:rPr>
        <w:t>,</w:t>
      </w:r>
      <w:r w:rsidR="00670B67" w:rsidRPr="00CD2B15">
        <w:rPr>
          <w:rFonts w:cs="Arial"/>
          <w:szCs w:val="24"/>
        </w:rPr>
        <w:t xml:space="preserve"> </w:t>
      </w:r>
      <w:r w:rsidR="00A5405F" w:rsidRPr="00CD2B15">
        <w:rPr>
          <w:rFonts w:cs="Arial"/>
          <w:szCs w:val="24"/>
        </w:rPr>
        <w:t>uma vez que</w:t>
      </w:r>
      <w:r w:rsidR="007553D5">
        <w:rPr>
          <w:rFonts w:cs="Arial"/>
          <w:szCs w:val="24"/>
        </w:rPr>
        <w:t>:</w:t>
      </w:r>
    </w:p>
    <w:p w14:paraId="3AA1894C" w14:textId="77414F90" w:rsidR="007553D5" w:rsidRDefault="00A5405F" w:rsidP="007553D5">
      <w:pPr>
        <w:spacing w:line="240" w:lineRule="auto"/>
        <w:ind w:left="2268" w:firstLine="0"/>
        <w:rPr>
          <w:rFonts w:cs="Arial"/>
        </w:rPr>
      </w:pPr>
      <w:r w:rsidRPr="007553D5">
        <w:rPr>
          <w:rFonts w:cs="Arial"/>
          <w:sz w:val="22"/>
        </w:rPr>
        <w:t xml:space="preserve">embora as </w:t>
      </w:r>
      <w:r w:rsidR="005C30BD" w:rsidRPr="007553D5">
        <w:rPr>
          <w:rFonts w:cs="Arial"/>
          <w:sz w:val="22"/>
        </w:rPr>
        <w:t>constituições sejam concebidas para durar no tempo, a evolução dos fatos sociais</w:t>
      </w:r>
      <w:r w:rsidR="00347CCF" w:rsidRPr="007553D5">
        <w:rPr>
          <w:rFonts w:cs="Arial"/>
          <w:sz w:val="22"/>
        </w:rPr>
        <w:t xml:space="preserve"> pode reclamar</w:t>
      </w:r>
      <w:r w:rsidR="00A861A2" w:rsidRPr="007553D5">
        <w:rPr>
          <w:rFonts w:cs="Arial"/>
          <w:sz w:val="22"/>
        </w:rPr>
        <w:t xml:space="preserve"> ajustes na vontade expressa no documento</w:t>
      </w:r>
      <w:r w:rsidR="00366DBC" w:rsidRPr="007553D5">
        <w:rPr>
          <w:rFonts w:cs="Arial"/>
          <w:sz w:val="22"/>
        </w:rPr>
        <w:t xml:space="preserve"> do poder constituinte originário</w:t>
      </w:r>
      <w:r w:rsidR="003103FB">
        <w:rPr>
          <w:rFonts w:cs="Arial"/>
        </w:rPr>
        <w:t xml:space="preserve">. </w:t>
      </w:r>
      <w:r w:rsidR="00647EF6" w:rsidRPr="007553D5">
        <w:rPr>
          <w:rStyle w:val="Refdenotaderodap"/>
          <w:rFonts w:cs="Arial"/>
          <w:sz w:val="22"/>
        </w:rPr>
        <w:footnoteReference w:id="2"/>
      </w:r>
      <w:r w:rsidR="00647EF6" w:rsidRPr="007553D5">
        <w:rPr>
          <w:rFonts w:cs="Arial"/>
          <w:sz w:val="22"/>
        </w:rPr>
        <w:t xml:space="preserve"> </w:t>
      </w:r>
    </w:p>
    <w:p w14:paraId="38A5486F" w14:textId="77777777" w:rsidR="007553D5" w:rsidRPr="007553D5" w:rsidRDefault="007553D5" w:rsidP="007553D5">
      <w:pPr>
        <w:spacing w:line="240" w:lineRule="auto"/>
        <w:ind w:left="2268" w:firstLine="0"/>
        <w:rPr>
          <w:rFonts w:cs="Arial"/>
          <w:sz w:val="22"/>
        </w:rPr>
      </w:pPr>
    </w:p>
    <w:p w14:paraId="24E3CCFA" w14:textId="3262CD1F" w:rsidR="004A0BD7" w:rsidRPr="00CD2B15" w:rsidRDefault="008D004A" w:rsidP="00B13016">
      <w:pPr>
        <w:rPr>
          <w:rFonts w:cs="Arial"/>
          <w:szCs w:val="24"/>
        </w:rPr>
      </w:pPr>
      <w:r w:rsidRPr="00CD2B15">
        <w:rPr>
          <w:rFonts w:cs="Arial"/>
          <w:szCs w:val="24"/>
        </w:rPr>
        <w:t>Adaptando a</w:t>
      </w:r>
      <w:r w:rsidR="00163DE8" w:rsidRPr="00CD2B15">
        <w:rPr>
          <w:rFonts w:cs="Arial"/>
          <w:szCs w:val="24"/>
        </w:rPr>
        <w:t>ssim a</w:t>
      </w:r>
      <w:r w:rsidRPr="00CD2B15">
        <w:rPr>
          <w:rFonts w:cs="Arial"/>
          <w:szCs w:val="24"/>
        </w:rPr>
        <w:t xml:space="preserve"> norma a</w:t>
      </w:r>
      <w:r w:rsidR="00360AC9" w:rsidRPr="00CD2B15">
        <w:rPr>
          <w:rFonts w:cs="Arial"/>
          <w:szCs w:val="24"/>
        </w:rPr>
        <w:t>os fatos reais</w:t>
      </w:r>
      <w:r w:rsidR="001720B8" w:rsidRPr="00CD2B15">
        <w:rPr>
          <w:rFonts w:cs="Arial"/>
          <w:szCs w:val="24"/>
        </w:rPr>
        <w:t xml:space="preserve">, as </w:t>
      </w:r>
      <w:r w:rsidR="00BC189A" w:rsidRPr="00CD2B15">
        <w:rPr>
          <w:rFonts w:cs="Arial"/>
          <w:szCs w:val="24"/>
        </w:rPr>
        <w:t>transformações</w:t>
      </w:r>
      <w:r w:rsidR="001720B8" w:rsidRPr="00CD2B15">
        <w:rPr>
          <w:rFonts w:cs="Arial"/>
          <w:szCs w:val="24"/>
        </w:rPr>
        <w:t xml:space="preserve"> socia</w:t>
      </w:r>
      <w:r w:rsidR="00BC189A" w:rsidRPr="00CD2B15">
        <w:rPr>
          <w:rFonts w:cs="Arial"/>
          <w:szCs w:val="24"/>
        </w:rPr>
        <w:t>i</w:t>
      </w:r>
      <w:r w:rsidR="001720B8" w:rsidRPr="00CD2B15">
        <w:rPr>
          <w:rFonts w:cs="Arial"/>
          <w:szCs w:val="24"/>
        </w:rPr>
        <w:t>s</w:t>
      </w:r>
      <w:r w:rsidR="000856D0" w:rsidRPr="00CD2B15">
        <w:rPr>
          <w:rFonts w:cs="Arial"/>
          <w:szCs w:val="24"/>
        </w:rPr>
        <w:t>, “p</w:t>
      </w:r>
      <w:r w:rsidR="00585172" w:rsidRPr="00CD2B15">
        <w:rPr>
          <w:rFonts w:cs="Arial"/>
          <w:szCs w:val="24"/>
        </w:rPr>
        <w:t>ara prevenir os efeitos nefastos de um engessamento de todo o texto constitucional</w:t>
      </w:r>
      <w:r w:rsidR="008D0711" w:rsidRPr="00CD2B15">
        <w:rPr>
          <w:rFonts w:cs="Arial"/>
          <w:szCs w:val="24"/>
        </w:rPr>
        <w:t xml:space="preserve">, o próprio poder constituinte originário prevê a </w:t>
      </w:r>
      <w:r w:rsidR="00732CBA" w:rsidRPr="00CD2B15">
        <w:rPr>
          <w:rFonts w:cs="Arial"/>
          <w:szCs w:val="24"/>
        </w:rPr>
        <w:t>possibilidade de um poder, por ele instituído, vir a alterar a Lei Maior</w:t>
      </w:r>
      <w:r w:rsidR="006877B1" w:rsidRPr="00CD2B15">
        <w:rPr>
          <w:rFonts w:cs="Arial"/>
          <w:szCs w:val="24"/>
        </w:rPr>
        <w:t>”</w:t>
      </w:r>
      <w:r w:rsidR="006743E7">
        <w:rPr>
          <w:rFonts w:cs="Arial"/>
          <w:szCs w:val="24"/>
        </w:rPr>
        <w:t xml:space="preserve"> </w:t>
      </w:r>
      <w:r w:rsidR="00266B65" w:rsidRPr="00CD2B15">
        <w:rPr>
          <w:rFonts w:cs="Arial"/>
          <w:szCs w:val="24"/>
        </w:rPr>
        <w:t>(MENDES; COELHO; BRANCO, 2008, p. 213)</w:t>
      </w:r>
      <w:r w:rsidR="006743E7" w:rsidRPr="006743E7">
        <w:rPr>
          <w:rStyle w:val="Refdenotaderodap"/>
          <w:rFonts w:cs="Arial"/>
          <w:szCs w:val="24"/>
        </w:rPr>
        <w:t xml:space="preserve"> </w:t>
      </w:r>
      <w:r w:rsidR="006743E7" w:rsidRPr="00CD2B15">
        <w:rPr>
          <w:rStyle w:val="Refdenotaderodap"/>
          <w:rFonts w:cs="Arial"/>
          <w:szCs w:val="24"/>
        </w:rPr>
        <w:footnoteReference w:id="3"/>
      </w:r>
      <w:r w:rsidR="00C702E0" w:rsidRPr="00CD2B15">
        <w:rPr>
          <w:rFonts w:cs="Arial"/>
          <w:szCs w:val="24"/>
        </w:rPr>
        <w:t>.</w:t>
      </w:r>
    </w:p>
    <w:p w14:paraId="10B2AFB0" w14:textId="67DEC1F8" w:rsidR="00C9040B" w:rsidRPr="00CD2B15" w:rsidRDefault="001C5430" w:rsidP="00B13016">
      <w:pPr>
        <w:rPr>
          <w:rFonts w:cs="Arial"/>
          <w:szCs w:val="24"/>
        </w:rPr>
      </w:pPr>
      <w:r w:rsidRPr="00CD2B15">
        <w:rPr>
          <w:rFonts w:cs="Arial"/>
          <w:szCs w:val="24"/>
        </w:rPr>
        <w:t>Nesse passo,</w:t>
      </w:r>
      <w:r w:rsidR="00AB4DBF" w:rsidRPr="00CD2B15">
        <w:rPr>
          <w:rFonts w:cs="Arial"/>
          <w:szCs w:val="24"/>
        </w:rPr>
        <w:t xml:space="preserve"> as normas constitucionais podem – e passam – por mudanças</w:t>
      </w:r>
      <w:r w:rsidR="00D40596" w:rsidRPr="00CD2B15">
        <w:rPr>
          <w:rFonts w:cs="Arial"/>
          <w:szCs w:val="24"/>
        </w:rPr>
        <w:t xml:space="preserve">, que adaptam o texto da lei ao vivenciado </w:t>
      </w:r>
      <w:r w:rsidR="00153A53" w:rsidRPr="00CD2B15">
        <w:rPr>
          <w:rFonts w:cs="Arial"/>
          <w:szCs w:val="24"/>
        </w:rPr>
        <w:t xml:space="preserve">pelos </w:t>
      </w:r>
      <w:r w:rsidR="00A94071" w:rsidRPr="00CD2B15">
        <w:rPr>
          <w:rFonts w:cs="Arial"/>
          <w:szCs w:val="24"/>
        </w:rPr>
        <w:t>cidadãos</w:t>
      </w:r>
      <w:r w:rsidR="00153A53" w:rsidRPr="00CD2B15">
        <w:rPr>
          <w:rFonts w:cs="Arial"/>
          <w:szCs w:val="24"/>
        </w:rPr>
        <w:t xml:space="preserve">, </w:t>
      </w:r>
      <w:r w:rsidR="002104BC" w:rsidRPr="00CD2B15">
        <w:rPr>
          <w:rFonts w:cs="Arial"/>
          <w:szCs w:val="24"/>
        </w:rPr>
        <w:t xml:space="preserve">e </w:t>
      </w:r>
      <w:r w:rsidR="003F054A" w:rsidRPr="00CD2B15">
        <w:rPr>
          <w:rFonts w:cs="Arial"/>
          <w:szCs w:val="24"/>
        </w:rPr>
        <w:t>nessa toada</w:t>
      </w:r>
      <w:r w:rsidR="004F6686" w:rsidRPr="00CD2B15">
        <w:rPr>
          <w:rFonts w:cs="Arial"/>
          <w:szCs w:val="24"/>
        </w:rPr>
        <w:t>,</w:t>
      </w:r>
      <w:r w:rsidR="003F054A" w:rsidRPr="00CD2B15">
        <w:rPr>
          <w:rFonts w:cs="Arial"/>
          <w:szCs w:val="24"/>
        </w:rPr>
        <w:t xml:space="preserve"> ao se abordar os direitos sociais, mais especificamente o di</w:t>
      </w:r>
      <w:r w:rsidR="002104BC" w:rsidRPr="00CD2B15">
        <w:rPr>
          <w:rFonts w:cs="Arial"/>
          <w:szCs w:val="24"/>
        </w:rPr>
        <w:t xml:space="preserve">reito à educação, </w:t>
      </w:r>
      <w:r w:rsidR="007E18B0" w:rsidRPr="00CD2B15">
        <w:rPr>
          <w:rFonts w:cs="Arial"/>
          <w:szCs w:val="24"/>
        </w:rPr>
        <w:t xml:space="preserve">percebe-se </w:t>
      </w:r>
      <w:r w:rsidR="002104BC" w:rsidRPr="00CD2B15">
        <w:rPr>
          <w:rFonts w:cs="Arial"/>
          <w:szCs w:val="24"/>
        </w:rPr>
        <w:t xml:space="preserve">que mudanças são realmente </w:t>
      </w:r>
      <w:r w:rsidR="00392D8F" w:rsidRPr="00CD2B15">
        <w:rPr>
          <w:rFonts w:cs="Arial"/>
          <w:szCs w:val="24"/>
        </w:rPr>
        <w:t>necessárias e imprescindíveis frente a todo cenário social em constante</w:t>
      </w:r>
      <w:r w:rsidR="001273ED" w:rsidRPr="00CD2B15">
        <w:rPr>
          <w:rFonts w:cs="Arial"/>
          <w:szCs w:val="24"/>
        </w:rPr>
        <w:t xml:space="preserve"> mudança. E tais mudanças </w:t>
      </w:r>
      <w:r w:rsidR="00A34D69" w:rsidRPr="00CD2B15">
        <w:rPr>
          <w:rFonts w:cs="Arial"/>
          <w:szCs w:val="24"/>
        </w:rPr>
        <w:t xml:space="preserve">visam – e devem sempre visar – a </w:t>
      </w:r>
      <w:r w:rsidR="005C0FE3" w:rsidRPr="00CD2B15">
        <w:rPr>
          <w:rFonts w:cs="Arial"/>
          <w:szCs w:val="24"/>
        </w:rPr>
        <w:t xml:space="preserve">primazia </w:t>
      </w:r>
      <w:r w:rsidR="00767AC3" w:rsidRPr="00CD2B15">
        <w:rPr>
          <w:rFonts w:cs="Arial"/>
          <w:szCs w:val="24"/>
        </w:rPr>
        <w:lastRenderedPageBreak/>
        <w:t>de uma norma mais acertada, mais adequada e, claro, mais justa</w:t>
      </w:r>
      <w:r w:rsidR="00056E52" w:rsidRPr="00CD2B15">
        <w:rPr>
          <w:rFonts w:cs="Arial"/>
          <w:szCs w:val="24"/>
        </w:rPr>
        <w:t xml:space="preserve">. Sem, contudo, deixar de lado ou se afastar </w:t>
      </w:r>
      <w:r w:rsidR="00DE4535" w:rsidRPr="00CD2B15">
        <w:rPr>
          <w:rFonts w:cs="Arial"/>
          <w:szCs w:val="24"/>
        </w:rPr>
        <w:t xml:space="preserve">de sua natureza constitucional, do </w:t>
      </w:r>
      <w:r w:rsidR="00CD2B6A" w:rsidRPr="00CD2B15">
        <w:rPr>
          <w:rFonts w:cs="Arial"/>
          <w:szCs w:val="24"/>
        </w:rPr>
        <w:t>seu ponto central:</w:t>
      </w:r>
    </w:p>
    <w:p w14:paraId="4A2FF5E3" w14:textId="39FC6602" w:rsidR="00706547" w:rsidRPr="00F966B1" w:rsidRDefault="00C9040B" w:rsidP="00706547">
      <w:pPr>
        <w:spacing w:line="240" w:lineRule="auto"/>
        <w:ind w:left="2268" w:firstLine="0"/>
        <w:rPr>
          <w:rFonts w:cs="Arial"/>
          <w:sz w:val="22"/>
        </w:rPr>
      </w:pPr>
      <w:r w:rsidRPr="00F966B1">
        <w:rPr>
          <w:rFonts w:cs="Arial"/>
          <w:sz w:val="22"/>
        </w:rPr>
        <w:t>A</w:t>
      </w:r>
      <w:r w:rsidR="00944B03" w:rsidRPr="00F966B1">
        <w:rPr>
          <w:rFonts w:cs="Arial"/>
          <w:sz w:val="22"/>
        </w:rPr>
        <w:t>ceita-se, então, que a Constituição seja alterada, justamente com a</w:t>
      </w:r>
      <w:r w:rsidR="007C7BC9" w:rsidRPr="00F966B1">
        <w:rPr>
          <w:rFonts w:cs="Arial"/>
          <w:sz w:val="22"/>
        </w:rPr>
        <w:t xml:space="preserve"> finalidade de regenerá-la, conservá-la na sua essência, eliminando as normas que</w:t>
      </w:r>
      <w:r w:rsidR="00A2465F" w:rsidRPr="00F966B1">
        <w:rPr>
          <w:rFonts w:cs="Arial"/>
          <w:sz w:val="22"/>
        </w:rPr>
        <w:t xml:space="preserve"> não mais se justificam política, social e juridicamente, aditando outras que revital</w:t>
      </w:r>
      <w:r w:rsidR="00216A90" w:rsidRPr="00F966B1">
        <w:rPr>
          <w:rFonts w:cs="Arial"/>
          <w:sz w:val="22"/>
        </w:rPr>
        <w:t>izem o texto, para que possa cumprir mais adequadamente a função</w:t>
      </w:r>
      <w:r w:rsidR="00697B7E" w:rsidRPr="00F966B1">
        <w:rPr>
          <w:rFonts w:cs="Arial"/>
          <w:sz w:val="22"/>
        </w:rPr>
        <w:t xml:space="preserve"> de conformação da sociedade.</w:t>
      </w:r>
      <w:r w:rsidR="0079385C" w:rsidRPr="0079385C">
        <w:rPr>
          <w:rStyle w:val="Refdenotaderodap"/>
          <w:rFonts w:cs="Arial"/>
          <w:sz w:val="22"/>
        </w:rPr>
        <w:t xml:space="preserve"> </w:t>
      </w:r>
      <w:r w:rsidR="0079385C" w:rsidRPr="00F966B1">
        <w:rPr>
          <w:rStyle w:val="Refdenotaderodap"/>
          <w:rFonts w:cs="Arial"/>
          <w:sz w:val="22"/>
        </w:rPr>
        <w:footnoteReference w:id="4"/>
      </w:r>
    </w:p>
    <w:p w14:paraId="14E7A333" w14:textId="77777777" w:rsidR="00C6767A" w:rsidRPr="00CD2B15" w:rsidRDefault="00C6767A" w:rsidP="00706547">
      <w:pPr>
        <w:spacing w:line="240" w:lineRule="auto"/>
        <w:ind w:left="2268" w:firstLine="0"/>
        <w:rPr>
          <w:rFonts w:cs="Arial"/>
          <w:szCs w:val="24"/>
        </w:rPr>
      </w:pPr>
    </w:p>
    <w:p w14:paraId="30002B68" w14:textId="79D72E07" w:rsidR="00112DA0" w:rsidRPr="00CD2B15" w:rsidRDefault="00A159AB" w:rsidP="008641E8">
      <w:r w:rsidRPr="00CD2B15">
        <w:t xml:space="preserve">Neste sentido deve-se dizer que </w:t>
      </w:r>
      <w:r w:rsidR="00303BD7" w:rsidRPr="00CD2B15">
        <w:t>a interpretação</w:t>
      </w:r>
      <w:r w:rsidR="003C5798" w:rsidRPr="00CD2B15">
        <w:t xml:space="preserve"> do direito constitucional </w:t>
      </w:r>
      <w:r w:rsidR="008478ED" w:rsidRPr="00CD2B15">
        <w:t>ainda liga-se a uma interpretação</w:t>
      </w:r>
      <w:r w:rsidR="00850BAB" w:rsidRPr="00CD2B15">
        <w:t xml:space="preserve">, que não foge </w:t>
      </w:r>
      <w:r w:rsidR="00E26E57" w:rsidRPr="00CD2B15">
        <w:t xml:space="preserve">dos princípios e métodos da hermenêutica geral </w:t>
      </w:r>
      <w:r w:rsidR="002942E0" w:rsidRPr="00CD2B15">
        <w:t>–</w:t>
      </w:r>
      <w:r w:rsidR="00E26E57" w:rsidRPr="00CD2B15">
        <w:t xml:space="preserve"> </w:t>
      </w:r>
      <w:r w:rsidR="002942E0" w:rsidRPr="00CD2B15">
        <w:t>sendo essa, basicamente, o estudo da sistematização</w:t>
      </w:r>
      <w:r w:rsidR="00476022" w:rsidRPr="00CD2B15">
        <w:t xml:space="preserve"> de processos</w:t>
      </w:r>
      <w:r w:rsidR="008641E8">
        <w:t xml:space="preserve"> </w:t>
      </w:r>
      <w:r w:rsidR="0054234E" w:rsidRPr="00CD2B15">
        <w:t>empregados para de</w:t>
      </w:r>
      <w:r w:rsidR="00906CB3" w:rsidRPr="00CD2B15">
        <w:t xml:space="preserve">limitar a definição e o alcance de determinadas </w:t>
      </w:r>
      <w:r w:rsidR="00A20742" w:rsidRPr="00CD2B15">
        <w:t>expressões</w:t>
      </w:r>
      <w:r w:rsidR="00257D43" w:rsidRPr="00CD2B15">
        <w:t xml:space="preserve"> – mas que</w:t>
      </w:r>
      <w:r w:rsidR="006848F7" w:rsidRPr="00CD2B15">
        <w:t xml:space="preserve">, permite </w:t>
      </w:r>
      <w:r w:rsidR="00EC25DA" w:rsidRPr="00CD2B15">
        <w:t>tanto ao int</w:t>
      </w:r>
      <w:r w:rsidR="00344DD3" w:rsidRPr="00CD2B15">
        <w:t>é</w:t>
      </w:r>
      <w:r w:rsidR="00EC25DA" w:rsidRPr="00CD2B15">
        <w:t>rpret</w:t>
      </w:r>
      <w:r w:rsidR="00CC72B5" w:rsidRPr="00CD2B15">
        <w:t>e quanto ao destinatário, uma compreensão da norma de maneira adequada</w:t>
      </w:r>
      <w:r w:rsidR="00344DD3" w:rsidRPr="00CD2B15">
        <w:t xml:space="preserve"> para que seja </w:t>
      </w:r>
      <w:r w:rsidR="005D36EB" w:rsidRPr="00CD2B15">
        <w:t>mais oportuna ao caso concreto</w:t>
      </w:r>
      <w:r w:rsidR="0018577B" w:rsidRPr="00CD2B15">
        <w:t xml:space="preserve">, como explica o </w:t>
      </w:r>
      <w:r w:rsidR="00F03D31" w:rsidRPr="00CD2B15">
        <w:t>p</w:t>
      </w:r>
      <w:r w:rsidR="0018577B" w:rsidRPr="00CD2B15">
        <w:t xml:space="preserve">rofessor </w:t>
      </w:r>
      <w:r w:rsidR="00F03D31" w:rsidRPr="00CD2B15">
        <w:t>Queiroz</w:t>
      </w:r>
      <w:r w:rsidR="005D36EB" w:rsidRPr="00CD2B15">
        <w:t>:</w:t>
      </w:r>
    </w:p>
    <w:p w14:paraId="111218A1" w14:textId="10EA5C09" w:rsidR="00C9040B" w:rsidRPr="00F966B1" w:rsidRDefault="00112DA0" w:rsidP="00CA580F">
      <w:pPr>
        <w:spacing w:line="240" w:lineRule="auto"/>
        <w:ind w:left="2268" w:firstLine="0"/>
        <w:rPr>
          <w:rFonts w:cs="Arial"/>
          <w:sz w:val="22"/>
        </w:rPr>
      </w:pPr>
      <w:r w:rsidRPr="00F966B1">
        <w:rPr>
          <w:rFonts w:cs="Arial"/>
          <w:sz w:val="22"/>
        </w:rPr>
        <w:t xml:space="preserve">Assim, segundo o art. 4°, LICC na interpretação o juiz deve atender mais </w:t>
      </w:r>
      <w:r w:rsidR="001B34B3" w:rsidRPr="00F966B1">
        <w:rPr>
          <w:rFonts w:cs="Arial"/>
          <w:sz w:val="22"/>
        </w:rPr>
        <w:t>aos fins sociais a que se destina, do que à letra fria da lei. Segundo a doutrina norte-americana</w:t>
      </w:r>
      <w:r w:rsidR="00440D58" w:rsidRPr="00F966B1">
        <w:rPr>
          <w:rFonts w:cs="Arial"/>
          <w:sz w:val="22"/>
        </w:rPr>
        <w:t xml:space="preserve">, este método interpretativo, em que o juiz procura adequar a lei à realidade social, denomina-se </w:t>
      </w:r>
      <w:r w:rsidR="00440D58" w:rsidRPr="00F966B1">
        <w:rPr>
          <w:rFonts w:cs="Arial"/>
          <w:i/>
          <w:iCs/>
          <w:sz w:val="22"/>
        </w:rPr>
        <w:t>constru</w:t>
      </w:r>
      <w:r w:rsidR="00C0593F" w:rsidRPr="00F966B1">
        <w:rPr>
          <w:rFonts w:cs="Arial"/>
          <w:i/>
          <w:iCs/>
          <w:sz w:val="22"/>
        </w:rPr>
        <w:t>ction,</w:t>
      </w:r>
      <w:r w:rsidR="00C0593F" w:rsidRPr="00F966B1">
        <w:rPr>
          <w:rFonts w:cs="Arial"/>
          <w:sz w:val="22"/>
        </w:rPr>
        <w:t xml:space="preserve"> ao contrário do método </w:t>
      </w:r>
      <w:r w:rsidR="00C0593F" w:rsidRPr="00F966B1">
        <w:rPr>
          <w:rFonts w:cs="Arial"/>
          <w:i/>
          <w:iCs/>
          <w:sz w:val="22"/>
        </w:rPr>
        <w:t>interpretation</w:t>
      </w:r>
      <w:r w:rsidR="00C0593F" w:rsidRPr="00F966B1">
        <w:rPr>
          <w:rFonts w:cs="Arial"/>
          <w:sz w:val="22"/>
        </w:rPr>
        <w:t xml:space="preserve"> que consiste na clássica interpretação literal.</w:t>
      </w:r>
      <w:r w:rsidR="0079385C" w:rsidRPr="0079385C">
        <w:rPr>
          <w:rStyle w:val="Refdenotaderodap"/>
          <w:rFonts w:cs="Arial"/>
          <w:sz w:val="22"/>
        </w:rPr>
        <w:t xml:space="preserve"> </w:t>
      </w:r>
      <w:r w:rsidR="0079385C" w:rsidRPr="00F966B1">
        <w:rPr>
          <w:rStyle w:val="Refdenotaderodap"/>
          <w:rFonts w:cs="Arial"/>
          <w:sz w:val="22"/>
        </w:rPr>
        <w:footnoteReference w:id="5"/>
      </w:r>
    </w:p>
    <w:p w14:paraId="5854CF4E" w14:textId="77777777" w:rsidR="002653E0" w:rsidRPr="00CD2B15" w:rsidRDefault="002653E0" w:rsidP="00CA580F">
      <w:pPr>
        <w:spacing w:line="240" w:lineRule="auto"/>
        <w:ind w:left="2268" w:firstLine="0"/>
        <w:rPr>
          <w:rFonts w:cs="Arial"/>
          <w:szCs w:val="24"/>
        </w:rPr>
      </w:pPr>
    </w:p>
    <w:p w14:paraId="5CB7F801" w14:textId="4921D661" w:rsidR="003104D9" w:rsidRPr="00CD2B15" w:rsidRDefault="00F03D31" w:rsidP="008641E8">
      <w:r w:rsidRPr="00CD2B15">
        <w:t>Corroborando ainda com o exposto</w:t>
      </w:r>
      <w:r w:rsidR="005E160C" w:rsidRPr="00CD2B15">
        <w:t>,</w:t>
      </w:r>
      <w:r w:rsidR="006175B2" w:rsidRPr="00CD2B15">
        <w:t xml:space="preserve"> há de ser acrescentado a clara explicação que Ferreira Filho também faz quanto </w:t>
      </w:r>
      <w:r w:rsidR="00D95743" w:rsidRPr="00CD2B15">
        <w:t>a interpretação adequada do texto da Lei Maior</w:t>
      </w:r>
      <w:r w:rsidR="00C060E7" w:rsidRPr="00CD2B15">
        <w:t>:</w:t>
      </w:r>
    </w:p>
    <w:p w14:paraId="070EEF4B" w14:textId="295890CA" w:rsidR="000513F9" w:rsidRPr="00F966B1" w:rsidRDefault="000513F9" w:rsidP="00353C2E">
      <w:pPr>
        <w:spacing w:line="240" w:lineRule="auto"/>
        <w:ind w:left="2268" w:firstLine="0"/>
        <w:rPr>
          <w:rFonts w:cs="Arial"/>
          <w:sz w:val="22"/>
        </w:rPr>
      </w:pPr>
      <w:r w:rsidRPr="00F966B1">
        <w:rPr>
          <w:rFonts w:cs="Arial"/>
          <w:sz w:val="22"/>
        </w:rPr>
        <w:t>Por meio da interpretação é que o aplicador da norma, ou o destinatário desta, procura o sentido</w:t>
      </w:r>
      <w:r w:rsidR="00EB56E4" w:rsidRPr="00F966B1">
        <w:rPr>
          <w:rFonts w:cs="Arial"/>
          <w:sz w:val="22"/>
        </w:rPr>
        <w:t xml:space="preserve"> </w:t>
      </w:r>
      <w:r w:rsidRPr="00F966B1">
        <w:rPr>
          <w:rFonts w:cs="Arial"/>
          <w:sz w:val="22"/>
        </w:rPr>
        <w:t>dela no exame do enunciado normativo. A interpretação, pois, visa a fazer o destinatário da norma</w:t>
      </w:r>
      <w:r w:rsidR="00EB56E4" w:rsidRPr="00F966B1">
        <w:rPr>
          <w:rFonts w:cs="Arial"/>
          <w:sz w:val="22"/>
        </w:rPr>
        <w:t xml:space="preserve"> </w:t>
      </w:r>
      <w:r w:rsidRPr="00F966B1">
        <w:rPr>
          <w:rFonts w:cs="Arial"/>
          <w:sz w:val="22"/>
        </w:rPr>
        <w:t>apreender o sentido desta, mas o sentido desta tal qual é ele para o legislador (ou deve ser para este,</w:t>
      </w:r>
      <w:r w:rsidR="00EB56E4" w:rsidRPr="00F966B1">
        <w:rPr>
          <w:rFonts w:cs="Arial"/>
          <w:sz w:val="22"/>
        </w:rPr>
        <w:t xml:space="preserve"> </w:t>
      </w:r>
      <w:r w:rsidRPr="00F966B1">
        <w:rPr>
          <w:rFonts w:cs="Arial"/>
          <w:sz w:val="22"/>
        </w:rPr>
        <w:t>se ele se exprime corretamente). A interpretação, por isso, tem um pressuposto, um pressuposto de</w:t>
      </w:r>
      <w:r w:rsidR="00EB56E4" w:rsidRPr="00F966B1">
        <w:rPr>
          <w:rFonts w:cs="Arial"/>
          <w:sz w:val="22"/>
        </w:rPr>
        <w:t xml:space="preserve"> </w:t>
      </w:r>
      <w:r w:rsidRPr="00F966B1">
        <w:rPr>
          <w:rFonts w:cs="Arial"/>
          <w:sz w:val="22"/>
        </w:rPr>
        <w:t>boa-fé — o intérprete deve procurar o que o legislador quer, não aquilo que lhe parece melhor, ainda</w:t>
      </w:r>
      <w:r w:rsidR="00EB56E4" w:rsidRPr="00F966B1">
        <w:rPr>
          <w:rFonts w:cs="Arial"/>
          <w:sz w:val="22"/>
        </w:rPr>
        <w:t xml:space="preserve"> </w:t>
      </w:r>
      <w:r w:rsidRPr="00F966B1">
        <w:rPr>
          <w:rFonts w:cs="Arial"/>
          <w:sz w:val="22"/>
        </w:rPr>
        <w:t>que mais justo</w:t>
      </w:r>
      <w:r w:rsidR="00EB56E4" w:rsidRPr="00F966B1">
        <w:rPr>
          <w:rFonts w:cs="Arial"/>
          <w:sz w:val="22"/>
        </w:rPr>
        <w:t>.</w:t>
      </w:r>
      <w:r w:rsidR="00D00298" w:rsidRPr="00D00298">
        <w:rPr>
          <w:rStyle w:val="Refdenotaderodap"/>
          <w:rFonts w:cs="Arial"/>
          <w:sz w:val="22"/>
        </w:rPr>
        <w:t xml:space="preserve"> </w:t>
      </w:r>
      <w:r w:rsidR="00D00298" w:rsidRPr="00F966B1">
        <w:rPr>
          <w:rStyle w:val="Refdenotaderodap"/>
          <w:rFonts w:cs="Arial"/>
          <w:sz w:val="22"/>
        </w:rPr>
        <w:footnoteReference w:id="6"/>
      </w:r>
      <w:r w:rsidR="00EB56E4" w:rsidRPr="00F966B1">
        <w:rPr>
          <w:rFonts w:cs="Arial"/>
          <w:sz w:val="22"/>
        </w:rPr>
        <w:t xml:space="preserve"> </w:t>
      </w:r>
    </w:p>
    <w:p w14:paraId="57DB2DEF" w14:textId="77777777" w:rsidR="00AF59E8" w:rsidRPr="00CD2B15" w:rsidRDefault="00AF59E8" w:rsidP="00B13016">
      <w:pPr>
        <w:ind w:firstLine="0"/>
        <w:rPr>
          <w:rFonts w:cs="Arial"/>
          <w:szCs w:val="24"/>
        </w:rPr>
      </w:pPr>
    </w:p>
    <w:p w14:paraId="4C314A8B" w14:textId="75C6780C" w:rsidR="00407E37" w:rsidRPr="00CD2B15" w:rsidRDefault="00616ED7" w:rsidP="00D00298">
      <w:pPr>
        <w:rPr>
          <w:rFonts w:cs="Arial"/>
          <w:szCs w:val="24"/>
          <w:shd w:val="clear" w:color="auto" w:fill="FFFFFF"/>
        </w:rPr>
      </w:pPr>
      <w:r w:rsidRPr="00CD2B15">
        <w:rPr>
          <w:shd w:val="clear" w:color="auto" w:fill="FFFFFF"/>
        </w:rPr>
        <w:lastRenderedPageBreak/>
        <w:t xml:space="preserve">Deste modo, </w:t>
      </w:r>
      <w:r w:rsidR="00F772D8" w:rsidRPr="00CD2B15">
        <w:rPr>
          <w:shd w:val="clear" w:color="auto" w:fill="FFFFFF"/>
        </w:rPr>
        <w:t>ainda é possível observar o fenômeno chamado de neoconstitucionalismo</w:t>
      </w:r>
      <w:r w:rsidR="00DC748C" w:rsidRPr="00CD2B15">
        <w:rPr>
          <w:shd w:val="clear" w:color="auto" w:fill="FFFFFF"/>
        </w:rPr>
        <w:t xml:space="preserve"> – que visa estabelecer um direito constitucional baseado </w:t>
      </w:r>
      <w:r w:rsidR="0025550C" w:rsidRPr="00CD2B15">
        <w:rPr>
          <w:shd w:val="clear" w:color="auto" w:fill="FFFFFF"/>
        </w:rPr>
        <w:t xml:space="preserve">na dignidade humana como centro principal da </w:t>
      </w:r>
      <w:r w:rsidR="00832A66" w:rsidRPr="00CD2B15">
        <w:rPr>
          <w:shd w:val="clear" w:color="auto" w:fill="FFFFFF"/>
        </w:rPr>
        <w:t>C</w:t>
      </w:r>
      <w:r w:rsidR="0025550C" w:rsidRPr="00CD2B15">
        <w:rPr>
          <w:shd w:val="clear" w:color="auto" w:fill="FFFFFF"/>
        </w:rPr>
        <w:t xml:space="preserve">onstituição </w:t>
      </w:r>
      <w:r w:rsidR="005F6F56" w:rsidRPr="00CD2B15">
        <w:rPr>
          <w:shd w:val="clear" w:color="auto" w:fill="FFFFFF"/>
        </w:rPr>
        <w:t>–</w:t>
      </w:r>
      <w:r w:rsidR="0025550C" w:rsidRPr="00CD2B15">
        <w:rPr>
          <w:shd w:val="clear" w:color="auto" w:fill="FFFFFF"/>
        </w:rPr>
        <w:t xml:space="preserve"> </w:t>
      </w:r>
      <w:r w:rsidR="002D4E95" w:rsidRPr="00CD2B15">
        <w:rPr>
          <w:shd w:val="clear" w:color="auto" w:fill="FFFFFF"/>
        </w:rPr>
        <w:t>sendo um</w:t>
      </w:r>
      <w:r w:rsidR="00E04356" w:rsidRPr="00CD2B15">
        <w:rPr>
          <w:shd w:val="clear" w:color="auto" w:fill="FFFFFF"/>
        </w:rPr>
        <w:t xml:space="preserve"> resultado decorrente da evolução interpretativa</w:t>
      </w:r>
      <w:r w:rsidR="001D4105" w:rsidRPr="00CD2B15">
        <w:rPr>
          <w:shd w:val="clear" w:color="auto" w:fill="FFFFFF"/>
        </w:rPr>
        <w:t xml:space="preserve"> e d</w:t>
      </w:r>
      <w:r w:rsidR="00C978F5" w:rsidRPr="00CD2B15">
        <w:rPr>
          <w:shd w:val="clear" w:color="auto" w:fill="FFFFFF"/>
        </w:rPr>
        <w:t>a atribuição de novos valores</w:t>
      </w:r>
      <w:r w:rsidR="00BA0FDF" w:rsidRPr="00CD2B15">
        <w:rPr>
          <w:shd w:val="clear" w:color="auto" w:fill="FFFFFF"/>
        </w:rPr>
        <w:t xml:space="preserve"> ao texto constitucional.</w:t>
      </w:r>
      <w:r w:rsidR="00F54C2E" w:rsidRPr="00CD2B15">
        <w:rPr>
          <w:shd w:val="clear" w:color="auto" w:fill="FFFFFF"/>
        </w:rPr>
        <w:t xml:space="preserve"> Onde, mesmo que lentamente, passa a ter uma significação</w:t>
      </w:r>
      <w:r w:rsidR="00721A44" w:rsidRPr="00CD2B15">
        <w:rPr>
          <w:shd w:val="clear" w:color="auto" w:fill="FFFFFF"/>
        </w:rPr>
        <w:t xml:space="preserve"> mais próxima a normativa axiológica</w:t>
      </w:r>
      <w:r w:rsidR="002A0968" w:rsidRPr="00CD2B15">
        <w:rPr>
          <w:shd w:val="clear" w:color="auto" w:fill="FFFFFF"/>
        </w:rPr>
        <w:t>, ou seja,</w:t>
      </w:r>
      <w:r w:rsidR="002B52BE" w:rsidRPr="00CD2B15">
        <w:rPr>
          <w:shd w:val="clear" w:color="auto" w:fill="FFFFFF"/>
        </w:rPr>
        <w:t xml:space="preserve"> mais próxima a </w:t>
      </w:r>
      <w:r w:rsidR="00A72AF4" w:rsidRPr="00CD2B15">
        <w:rPr>
          <w:shd w:val="clear" w:color="auto" w:fill="FFFFFF"/>
        </w:rPr>
        <w:t xml:space="preserve">valores, direitos fundamentais e </w:t>
      </w:r>
      <w:r w:rsidR="000E6C6C" w:rsidRPr="00CD2B15">
        <w:rPr>
          <w:shd w:val="clear" w:color="auto" w:fill="FFFFFF"/>
        </w:rPr>
        <w:t xml:space="preserve">o princípio da </w:t>
      </w:r>
      <w:r w:rsidR="00585D0D" w:rsidRPr="00CD2B15">
        <w:rPr>
          <w:shd w:val="clear" w:color="auto" w:fill="FFFFFF"/>
        </w:rPr>
        <w:t>dignidade</w:t>
      </w:r>
      <w:r w:rsidR="000E6C6C" w:rsidRPr="00CD2B15">
        <w:rPr>
          <w:shd w:val="clear" w:color="auto" w:fill="FFFFFF"/>
        </w:rPr>
        <w:t xml:space="preserve"> da pessoa humana</w:t>
      </w:r>
      <w:r w:rsidR="005B5F2B" w:rsidRPr="00CD2B15">
        <w:rPr>
          <w:shd w:val="clear" w:color="auto" w:fill="FFFFFF"/>
        </w:rPr>
        <w:t xml:space="preserve">, como </w:t>
      </w:r>
      <w:r w:rsidR="004A4F6C" w:rsidRPr="00CD2B15">
        <w:rPr>
          <w:shd w:val="clear" w:color="auto" w:fill="FFFFFF"/>
        </w:rPr>
        <w:t>explana</w:t>
      </w:r>
      <w:r w:rsidR="00E6738B">
        <w:rPr>
          <w:shd w:val="clear" w:color="auto" w:fill="FFFFFF"/>
        </w:rPr>
        <w:t xml:space="preserve"> o doutrinador</w:t>
      </w:r>
      <w:r w:rsidR="004A4F6C" w:rsidRPr="00CD2B15">
        <w:rPr>
          <w:shd w:val="clear" w:color="auto" w:fill="FFFFFF"/>
        </w:rPr>
        <w:t xml:space="preserve"> </w:t>
      </w:r>
      <w:r w:rsidR="00005FD6">
        <w:rPr>
          <w:shd w:val="clear" w:color="auto" w:fill="FFFFFF"/>
        </w:rPr>
        <w:t xml:space="preserve">Pedro </w:t>
      </w:r>
      <w:r w:rsidR="004A4F6C" w:rsidRPr="00CD2B15">
        <w:rPr>
          <w:shd w:val="clear" w:color="auto" w:fill="FFFFFF"/>
        </w:rPr>
        <w:t xml:space="preserve">Lenza, </w:t>
      </w:r>
      <w:r w:rsidR="00BA3404" w:rsidRPr="00CD2B15">
        <w:rPr>
          <w:shd w:val="clear" w:color="auto" w:fill="FFFFFF"/>
        </w:rPr>
        <w:t>o</w:t>
      </w:r>
      <w:r w:rsidR="00C636AB" w:rsidRPr="00CD2B15">
        <w:rPr>
          <w:shd w:val="clear" w:color="auto" w:fill="FFFFFF"/>
        </w:rPr>
        <w:t>:</w:t>
      </w:r>
    </w:p>
    <w:p w14:paraId="17A40455" w14:textId="6EEE2CE1" w:rsidR="0063086E" w:rsidRPr="00F966B1" w:rsidRDefault="00C636AB" w:rsidP="006D3828">
      <w:pPr>
        <w:spacing w:line="240" w:lineRule="auto"/>
        <w:ind w:left="2268" w:firstLine="0"/>
        <w:rPr>
          <w:rFonts w:cs="Arial"/>
          <w:sz w:val="22"/>
        </w:rPr>
      </w:pPr>
      <w:r w:rsidRPr="00F966B1">
        <w:rPr>
          <w:rFonts w:cs="Arial"/>
          <w:sz w:val="22"/>
          <w:shd w:val="clear" w:color="auto" w:fill="FFFFFF"/>
        </w:rPr>
        <w:t xml:space="preserve">(...) </w:t>
      </w:r>
      <w:r w:rsidR="00FB3ED5" w:rsidRPr="00F966B1">
        <w:rPr>
          <w:rFonts w:cs="Arial"/>
          <w:sz w:val="22"/>
          <w:shd w:val="clear" w:color="auto" w:fill="FFFFFF"/>
        </w:rPr>
        <w:t>futuro sem dúvida terá de consolidar os chamados direitos humanos de terceira dimensão, incorporando à ideia de constitucionalismo social os valores do constitucionalismo fraternal e de solidariedade, avançando e estabelecendo um equilíbrio entre o constitucionalismo moderno e alguns excessos do contemporâneo.</w:t>
      </w:r>
      <w:r w:rsidR="00FB3ED5" w:rsidRPr="00F966B1">
        <w:rPr>
          <w:rFonts w:cs="Arial"/>
          <w:sz w:val="22"/>
        </w:rPr>
        <w:t xml:space="preserve"> </w:t>
      </w:r>
      <w:r w:rsidRPr="00F966B1">
        <w:rPr>
          <w:rStyle w:val="Refdenotaderodap"/>
          <w:rFonts w:cs="Arial"/>
          <w:sz w:val="22"/>
          <w:shd w:val="clear" w:color="auto" w:fill="FFFFFF"/>
        </w:rPr>
        <w:footnoteReference w:id="7"/>
      </w:r>
    </w:p>
    <w:p w14:paraId="613A3387" w14:textId="77777777" w:rsidR="00407E37" w:rsidRPr="00CD2B15" w:rsidRDefault="00407E37" w:rsidP="006D3828">
      <w:pPr>
        <w:spacing w:line="240" w:lineRule="auto"/>
        <w:ind w:left="2268" w:firstLine="0"/>
        <w:rPr>
          <w:rFonts w:cs="Arial"/>
          <w:szCs w:val="24"/>
        </w:rPr>
      </w:pPr>
    </w:p>
    <w:p w14:paraId="1D9E9150" w14:textId="58C807C5" w:rsidR="00A92A2D" w:rsidRPr="00CD2B15" w:rsidRDefault="00F7195E" w:rsidP="00005FD6">
      <w:r w:rsidRPr="00CD2B15">
        <w:t>D</w:t>
      </w:r>
      <w:r w:rsidR="00F64CCC" w:rsidRPr="00CD2B15">
        <w:t xml:space="preserve">iante de toda essa perspectiva a respeito da interpretação da norma constitucional, </w:t>
      </w:r>
      <w:r w:rsidRPr="00CD2B15">
        <w:t xml:space="preserve">principalmente em </w:t>
      </w:r>
      <w:r w:rsidR="00F64CCC" w:rsidRPr="00CD2B15">
        <w:t>te</w:t>
      </w:r>
      <w:r w:rsidRPr="00CD2B15">
        <w:t>r</w:t>
      </w:r>
      <w:r w:rsidR="00F64CCC" w:rsidRPr="00CD2B15">
        <w:t xml:space="preserve">mos </w:t>
      </w:r>
      <w:r w:rsidRPr="00CD2B15">
        <w:t>d</w:t>
      </w:r>
      <w:r w:rsidR="00F64CCC" w:rsidRPr="00CD2B15">
        <w:t>os direitos sociais</w:t>
      </w:r>
      <w:r w:rsidR="00820CCD" w:rsidRPr="00CD2B15">
        <w:t xml:space="preserve">, mais especificamente, o direito à educação, </w:t>
      </w:r>
      <w:r w:rsidR="0019005E" w:rsidRPr="00CD2B15">
        <w:t xml:space="preserve">já é possível ter noção da sua carga </w:t>
      </w:r>
      <w:r w:rsidR="005D3BD7" w:rsidRPr="00CD2B15">
        <w:t>evolutiva e de sua magnitude</w:t>
      </w:r>
      <w:r w:rsidR="00820CCD" w:rsidRPr="00CD2B15">
        <w:t>.</w:t>
      </w:r>
      <w:r w:rsidR="009C5DF9" w:rsidRPr="00CD2B15">
        <w:t xml:space="preserve"> </w:t>
      </w:r>
      <w:r w:rsidR="00D33269" w:rsidRPr="00CD2B15">
        <w:t xml:space="preserve">Por isso a </w:t>
      </w:r>
      <w:r w:rsidR="00BD44F4" w:rsidRPr="00CD2B15">
        <w:t>lei</w:t>
      </w:r>
      <w:r w:rsidR="00D33269" w:rsidRPr="00CD2B15">
        <w:t xml:space="preserve">, e a </w:t>
      </w:r>
      <w:r w:rsidR="00910C46" w:rsidRPr="00CD2B15">
        <w:t>toda a sociedade que é regida por es</w:t>
      </w:r>
      <w:r w:rsidR="00CA070F" w:rsidRPr="00CD2B15">
        <w:t>ta</w:t>
      </w:r>
      <w:r w:rsidR="00D33269" w:rsidRPr="00CD2B15">
        <w:t>,</w:t>
      </w:r>
      <w:r w:rsidR="00BD44F4" w:rsidRPr="00CD2B15">
        <w:t xml:space="preserve"> precisa </w:t>
      </w:r>
      <w:r w:rsidR="00667CA4" w:rsidRPr="00CD2B15">
        <w:t xml:space="preserve">compreender e </w:t>
      </w:r>
      <w:r w:rsidR="00BD44F4" w:rsidRPr="00CD2B15">
        <w:t xml:space="preserve">acompanhar a importância desse direito, </w:t>
      </w:r>
      <w:r w:rsidR="00667CA4" w:rsidRPr="00CD2B15">
        <w:t xml:space="preserve">no texto da norma </w:t>
      </w:r>
      <w:r w:rsidR="00BD44F4" w:rsidRPr="00CD2B15">
        <w:t>e na efetividade</w:t>
      </w:r>
      <w:r w:rsidR="00E21F87" w:rsidRPr="00CD2B15">
        <w:t xml:space="preserve"> real, no dia a dia</w:t>
      </w:r>
      <w:r w:rsidR="0082613F" w:rsidRPr="00CD2B15">
        <w:t>.</w:t>
      </w:r>
    </w:p>
    <w:p w14:paraId="497E95EE" w14:textId="77777777" w:rsidR="00E21F87" w:rsidRPr="00CD2B15" w:rsidRDefault="00E21F87" w:rsidP="00B13016">
      <w:pPr>
        <w:ind w:firstLine="0"/>
        <w:rPr>
          <w:rFonts w:cs="Arial"/>
          <w:b/>
          <w:bCs/>
          <w:szCs w:val="24"/>
        </w:rPr>
      </w:pPr>
    </w:p>
    <w:p w14:paraId="7D207968" w14:textId="49E91609" w:rsidR="009A28E1" w:rsidRDefault="004C6BE2" w:rsidP="00957633">
      <w:pPr>
        <w:pStyle w:val="Ttulo1"/>
        <w:rPr>
          <w:rFonts w:cs="Arial"/>
          <w:b/>
          <w:bCs/>
          <w:szCs w:val="24"/>
        </w:rPr>
      </w:pPr>
      <w:bookmarkStart w:id="5" w:name="_Toc68652394"/>
      <w:r w:rsidRPr="003E096C">
        <w:rPr>
          <w:b/>
          <w:bCs/>
        </w:rPr>
        <w:t>1.2 -</w:t>
      </w:r>
      <w:r w:rsidR="00A96386" w:rsidRPr="003E096C">
        <w:rPr>
          <w:b/>
          <w:bCs/>
        </w:rPr>
        <w:t xml:space="preserve"> </w:t>
      </w:r>
      <w:r w:rsidR="00093064" w:rsidRPr="003E096C">
        <w:rPr>
          <w:b/>
          <w:bCs/>
        </w:rPr>
        <w:t>Compreensão</w:t>
      </w:r>
      <w:r w:rsidR="00F43809" w:rsidRPr="003E096C">
        <w:rPr>
          <w:b/>
          <w:bCs/>
        </w:rPr>
        <w:t xml:space="preserve"> do alcance d</w:t>
      </w:r>
      <w:r w:rsidR="00F455A7" w:rsidRPr="003E096C">
        <w:rPr>
          <w:b/>
          <w:bCs/>
        </w:rPr>
        <w:t>o conceito educação</w:t>
      </w:r>
      <w:bookmarkEnd w:id="5"/>
      <w:r w:rsidR="009A28E1" w:rsidRPr="003E096C">
        <w:rPr>
          <w:b/>
          <w:bCs/>
        </w:rPr>
        <w:t xml:space="preserve"> </w:t>
      </w:r>
      <w:r w:rsidR="00BA7EDB" w:rsidRPr="00A92A2D">
        <w:rPr>
          <w:rFonts w:cs="Arial"/>
          <w:b/>
          <w:bCs/>
          <w:szCs w:val="24"/>
        </w:rPr>
        <w:t xml:space="preserve"> </w:t>
      </w:r>
    </w:p>
    <w:p w14:paraId="232196A1" w14:textId="77777777" w:rsidR="00A92A2D" w:rsidRPr="00A92A2D" w:rsidRDefault="00A92A2D" w:rsidP="00A92A2D">
      <w:pPr>
        <w:rPr>
          <w:rFonts w:cs="Arial"/>
          <w:szCs w:val="24"/>
        </w:rPr>
      </w:pPr>
    </w:p>
    <w:p w14:paraId="1987F135" w14:textId="77777777" w:rsidR="00BF1083" w:rsidRPr="00CD2B15" w:rsidRDefault="00BF1083" w:rsidP="00BF1083">
      <w:pPr>
        <w:rPr>
          <w:rFonts w:cs="Arial"/>
          <w:szCs w:val="24"/>
        </w:rPr>
      </w:pPr>
      <w:r w:rsidRPr="00CD2B15">
        <w:rPr>
          <w:rFonts w:cs="Arial"/>
          <w:szCs w:val="24"/>
        </w:rPr>
        <w:t>Em 2003, enquanto participava do lançamento de uma organização sem fins lucrativos, Nelson Mandela - símbolo da luta contra o apartheid e defensor de um sistema educacional mais equânime e digno - proferiu o interessante e famoso pensamento de que educação é a arma mais poderosa do você pode usar para mudar o mundo. Deixando claro que para ele não existiria forma mais verdadeira de criar um mundo melhor se não pela chance de todos terem acesso a uma boa educação.</w:t>
      </w:r>
    </w:p>
    <w:p w14:paraId="0F3D4D9B" w14:textId="77777777" w:rsidR="00BF1083" w:rsidRPr="00CD2B15" w:rsidRDefault="00BF1083" w:rsidP="00BF1083">
      <w:pPr>
        <w:rPr>
          <w:rFonts w:cs="Arial"/>
          <w:szCs w:val="24"/>
        </w:rPr>
      </w:pPr>
      <w:r w:rsidRPr="00CD2B15">
        <w:rPr>
          <w:rFonts w:cs="Arial"/>
          <w:szCs w:val="24"/>
        </w:rPr>
        <w:t xml:space="preserve">Nisso a Constituição Federal Brasileira de 1988, conhecida como constituição cidadã – visto que escrita durante o processo de redemocratização do Brasil depois </w:t>
      </w:r>
      <w:r w:rsidRPr="00CD2B15">
        <w:rPr>
          <w:rFonts w:cs="Arial"/>
          <w:szCs w:val="24"/>
        </w:rPr>
        <w:lastRenderedPageBreak/>
        <w:t>do fim da ditadura militar - foi ímpar ao prever em seu art. 205 a educação como um direito de todos, dever do Estado em ofertá-la gratuitamente e da família a corresponsabilidade por educar a prole. Pois o desenvolvimento da sociedade está condicionado a educação que recebe seus integrantes, já que essa, forma cidadãos plenos e capacitados para o trabalho:</w:t>
      </w:r>
    </w:p>
    <w:p w14:paraId="55196423" w14:textId="37FECC17" w:rsidR="00D61348" w:rsidRPr="00F966B1" w:rsidRDefault="00BF1083" w:rsidP="00F966B1">
      <w:pPr>
        <w:spacing w:line="240" w:lineRule="auto"/>
        <w:ind w:left="2268" w:firstLine="0"/>
        <w:rPr>
          <w:rFonts w:cs="Arial"/>
          <w:sz w:val="22"/>
        </w:rPr>
      </w:pPr>
      <w:r w:rsidRPr="00F966B1">
        <w:rPr>
          <w:rFonts w:cs="Arial"/>
          <w:sz w:val="22"/>
        </w:rPr>
        <w:t>Art. 205. A educação, direito de todos e dever do Estado e da família, será promovida e incentivada com a colaboração da sociedade, visando ao pleno desenvolvimento da pessoa, seu preparo para o exercício da cidadania e sua qualificação para o trabalho.</w:t>
      </w:r>
    </w:p>
    <w:p w14:paraId="44E85324" w14:textId="77777777" w:rsidR="00932549" w:rsidRPr="00CD2B15" w:rsidRDefault="00932549" w:rsidP="00932549">
      <w:pPr>
        <w:spacing w:line="240" w:lineRule="auto"/>
        <w:ind w:left="2268"/>
        <w:rPr>
          <w:rFonts w:cs="Arial"/>
          <w:szCs w:val="24"/>
        </w:rPr>
      </w:pPr>
    </w:p>
    <w:p w14:paraId="4CE663A3" w14:textId="3C531962" w:rsidR="00B7446D" w:rsidRPr="00CD2B15" w:rsidRDefault="00BF1083" w:rsidP="00BF1083">
      <w:pPr>
        <w:rPr>
          <w:rFonts w:cs="Arial"/>
          <w:szCs w:val="24"/>
        </w:rPr>
      </w:pPr>
      <w:r w:rsidRPr="00CD2B15">
        <w:rPr>
          <w:rFonts w:cs="Arial"/>
          <w:szCs w:val="24"/>
        </w:rPr>
        <w:t xml:space="preserve">Ao se examinar esse artigo, mesmo de forma isolada, já é notória a magnitude da educação como um norte para todos os campos do conhecimento humano, pelo qual todos os indivíduos são influenciados e transformados. Em vista disso, o ensino com qualidade é um direito inalienável e é visto sob uma perspectiva de direitos civis mais abrangente. Tanto mais que, segundo o jurista Anísio Teixeira a educação não é um privilégio ou regalia constitucionalmente prevista, ao contrário, trata-se de uma obrigação do Estado e uma garantia de cada pessoa: </w:t>
      </w:r>
    </w:p>
    <w:p w14:paraId="7D3ED7AE" w14:textId="7964F6AF" w:rsidR="00BF1083" w:rsidRPr="00F966B1" w:rsidRDefault="00BF1083" w:rsidP="00D45C3E">
      <w:pPr>
        <w:spacing w:line="240" w:lineRule="auto"/>
        <w:ind w:left="2268" w:firstLine="0"/>
        <w:rPr>
          <w:rFonts w:cs="Arial"/>
          <w:sz w:val="22"/>
        </w:rPr>
      </w:pPr>
      <w:r w:rsidRPr="00F966B1">
        <w:rPr>
          <w:rFonts w:cs="Arial"/>
          <w:sz w:val="22"/>
        </w:rPr>
        <w:t>O direito à educação faz-se um direito de todos, porque a educação já não é um processo de especialização de alguns para certas funções na sociedade, mas a formação de cada um e de todos para a sua contribuição à sociedade integrada e nacional, que se está constituindo com a modificação do trabalho e do tipo de relações humanas. Dizer-se que a educação é um direito é o reconhecimento formal e expresso de que a educação é um interesse público a ser promovido pela lei</w:t>
      </w:r>
      <w:r w:rsidR="00E73C14" w:rsidRPr="00F966B1">
        <w:rPr>
          <w:rFonts w:cs="Arial"/>
          <w:sz w:val="22"/>
        </w:rPr>
        <w:t>.</w:t>
      </w:r>
      <w:r w:rsidR="00ED01C0" w:rsidRPr="00ED01C0">
        <w:rPr>
          <w:rStyle w:val="Refdenotaderodap"/>
          <w:rFonts w:cs="Arial"/>
          <w:sz w:val="22"/>
        </w:rPr>
        <w:t xml:space="preserve"> </w:t>
      </w:r>
      <w:r w:rsidR="00ED01C0" w:rsidRPr="00F966B1">
        <w:rPr>
          <w:rStyle w:val="Refdenotaderodap"/>
          <w:rFonts w:cs="Arial"/>
          <w:sz w:val="22"/>
        </w:rPr>
        <w:footnoteReference w:id="8"/>
      </w:r>
    </w:p>
    <w:p w14:paraId="54954AA6" w14:textId="77777777" w:rsidR="00B7446D" w:rsidRPr="00CD2B15" w:rsidRDefault="00B7446D" w:rsidP="00BF1083">
      <w:pPr>
        <w:spacing w:line="240" w:lineRule="auto"/>
        <w:ind w:left="2268"/>
        <w:rPr>
          <w:rFonts w:cs="Arial"/>
          <w:szCs w:val="24"/>
        </w:rPr>
      </w:pPr>
    </w:p>
    <w:p w14:paraId="6EE51AA1" w14:textId="2E66C6A1" w:rsidR="00BF1083" w:rsidRPr="00CD2B15" w:rsidRDefault="00BF1083" w:rsidP="00BF1083">
      <w:pPr>
        <w:rPr>
          <w:rFonts w:cs="Arial"/>
          <w:szCs w:val="24"/>
        </w:rPr>
      </w:pPr>
      <w:r w:rsidRPr="00CD2B15">
        <w:rPr>
          <w:rFonts w:cs="Arial"/>
          <w:szCs w:val="24"/>
        </w:rPr>
        <w:t>Logo, na busca incansável para o estabelecimento de uma sociedade democrática efetiva, o direito pelo qual se funda o presente artigo, é o principal elemento para a formação de cidadãos plenos, que serão capazes de promovem e incentivar o desenvolvimento econômico, social e político. E em concordância com o reconhecimento do valor da educação, a Declaração Universal dos Direitos Humanos de 1948, também o considerou como um direito humano</w:t>
      </w:r>
      <w:r w:rsidR="00D9045A" w:rsidRPr="00CD2B15">
        <w:rPr>
          <w:rFonts w:cs="Arial"/>
          <w:szCs w:val="24"/>
        </w:rPr>
        <w:t>, art. 26:</w:t>
      </w:r>
    </w:p>
    <w:p w14:paraId="0731B2F5" w14:textId="77777777" w:rsidR="008F524E" w:rsidRPr="00F966B1" w:rsidRDefault="00D9045A" w:rsidP="008F524E">
      <w:pPr>
        <w:spacing w:line="240" w:lineRule="auto"/>
        <w:ind w:left="2268" w:firstLine="0"/>
        <w:rPr>
          <w:rFonts w:cs="Arial"/>
          <w:sz w:val="22"/>
        </w:rPr>
      </w:pPr>
      <w:r w:rsidRPr="00F966B1">
        <w:rPr>
          <w:rFonts w:cs="Arial"/>
          <w:sz w:val="22"/>
        </w:rPr>
        <w:t>Artigo 26</w:t>
      </w:r>
    </w:p>
    <w:p w14:paraId="4036688C" w14:textId="73CAE08C" w:rsidR="00D9045A" w:rsidRPr="00F966B1" w:rsidRDefault="008F524E" w:rsidP="008F524E">
      <w:pPr>
        <w:spacing w:line="240" w:lineRule="auto"/>
        <w:ind w:left="2268" w:firstLine="0"/>
        <w:rPr>
          <w:rFonts w:cs="Arial"/>
          <w:sz w:val="22"/>
        </w:rPr>
      </w:pPr>
      <w:r w:rsidRPr="00F966B1">
        <w:rPr>
          <w:rFonts w:cs="Arial"/>
          <w:sz w:val="22"/>
        </w:rPr>
        <w:t xml:space="preserve">1 </w:t>
      </w:r>
      <w:r w:rsidR="00D9045A" w:rsidRPr="00F966B1">
        <w:rPr>
          <w:rFonts w:cs="Arial"/>
          <w:sz w:val="22"/>
        </w:rPr>
        <w:t>Todos os seres humanos têm direito à educação. A educação será gratuita, pelo menos nos graus elementares e fundamentais. A educação elementar será obrigatória. A educação técnico</w:t>
      </w:r>
      <w:r w:rsidR="00D9045A" w:rsidRPr="00F966B1">
        <w:rPr>
          <w:rFonts w:ascii="Cambria Math" w:hAnsi="Cambria Math" w:cs="Cambria Math"/>
          <w:sz w:val="22"/>
        </w:rPr>
        <w:t>‑</w:t>
      </w:r>
      <w:r w:rsidR="00D9045A" w:rsidRPr="00F966B1">
        <w:rPr>
          <w:rFonts w:cs="Arial"/>
          <w:sz w:val="22"/>
        </w:rPr>
        <w:t xml:space="preserve">profissional </w:t>
      </w:r>
      <w:r w:rsidR="00D9045A" w:rsidRPr="00F966B1">
        <w:rPr>
          <w:rFonts w:cs="Arial"/>
          <w:sz w:val="22"/>
        </w:rPr>
        <w:lastRenderedPageBreak/>
        <w:t>será acessível a todos, bem como a educação superior, esta baseada no mérito.</w:t>
      </w:r>
    </w:p>
    <w:p w14:paraId="02558FD1" w14:textId="4FE96DE0" w:rsidR="00D9045A" w:rsidRPr="00F966B1" w:rsidRDefault="008F524E" w:rsidP="00D9045A">
      <w:pPr>
        <w:spacing w:line="240" w:lineRule="auto"/>
        <w:ind w:left="2268" w:firstLine="0"/>
        <w:rPr>
          <w:rFonts w:cs="Arial"/>
          <w:sz w:val="22"/>
        </w:rPr>
      </w:pPr>
      <w:r w:rsidRPr="00F966B1">
        <w:rPr>
          <w:rFonts w:cs="Arial"/>
          <w:sz w:val="22"/>
        </w:rPr>
        <w:t xml:space="preserve">2 </w:t>
      </w:r>
      <w:r w:rsidR="00D9045A" w:rsidRPr="00F966B1">
        <w:rPr>
          <w:rFonts w:cs="Arial"/>
          <w:sz w:val="22"/>
        </w:rPr>
        <w:t xml:space="preserve">A educação será orientada no sentido do pleno desenvolvimento da personalidade humana e do fortalecimento do respeito pelos direitos humanos e pelas liberdades fundamentais. </w:t>
      </w:r>
      <w:r w:rsidR="00D9045A" w:rsidRPr="00DA3667">
        <w:rPr>
          <w:rFonts w:cs="Arial"/>
          <w:b/>
          <w:bCs/>
          <w:sz w:val="22"/>
        </w:rPr>
        <w:t>A educação promoverá a compreensão, a tolerância e a amizade</w:t>
      </w:r>
      <w:r w:rsidR="00D9045A" w:rsidRPr="00F966B1">
        <w:rPr>
          <w:rFonts w:cs="Arial"/>
          <w:sz w:val="22"/>
        </w:rPr>
        <w:t xml:space="preserve"> entre todas as nações e grupos raciais ou religiosos, e coadjuvará as atividades das Nações Unidas em prol da manutenção da paz.</w:t>
      </w:r>
    </w:p>
    <w:p w14:paraId="37DED898" w14:textId="182DDCFB" w:rsidR="00D9045A" w:rsidRPr="00F966B1" w:rsidRDefault="008F524E" w:rsidP="00D9045A">
      <w:pPr>
        <w:spacing w:line="240" w:lineRule="auto"/>
        <w:ind w:left="2268" w:firstLine="0"/>
        <w:rPr>
          <w:rFonts w:cs="Arial"/>
          <w:sz w:val="22"/>
        </w:rPr>
      </w:pPr>
      <w:r w:rsidRPr="00F966B1">
        <w:rPr>
          <w:rFonts w:cs="Arial"/>
          <w:sz w:val="22"/>
        </w:rPr>
        <w:t xml:space="preserve">3 </w:t>
      </w:r>
      <w:r w:rsidR="00D9045A" w:rsidRPr="00F966B1">
        <w:rPr>
          <w:rFonts w:cs="Arial"/>
          <w:sz w:val="22"/>
        </w:rPr>
        <w:t>Os pais têm prioridade de direito na escolha do género de educação que será ministrada aos seus filhos.</w:t>
      </w:r>
      <w:r w:rsidR="00DA3667">
        <w:rPr>
          <w:rFonts w:cs="Arial"/>
          <w:sz w:val="22"/>
        </w:rPr>
        <w:t xml:space="preserve"> (grifo nosso)</w:t>
      </w:r>
    </w:p>
    <w:p w14:paraId="371266A1" w14:textId="77777777" w:rsidR="008F524E" w:rsidRPr="00CD2B15" w:rsidRDefault="008F524E" w:rsidP="00D9045A">
      <w:pPr>
        <w:spacing w:line="240" w:lineRule="auto"/>
        <w:ind w:left="2268" w:firstLine="0"/>
        <w:rPr>
          <w:rFonts w:cs="Arial"/>
          <w:szCs w:val="24"/>
        </w:rPr>
      </w:pPr>
    </w:p>
    <w:p w14:paraId="663B8C65" w14:textId="77777777" w:rsidR="00BF1083" w:rsidRPr="00CD2B15" w:rsidRDefault="00BF1083" w:rsidP="00BF1083">
      <w:pPr>
        <w:rPr>
          <w:rFonts w:cs="Arial"/>
          <w:szCs w:val="24"/>
        </w:rPr>
      </w:pPr>
      <w:r w:rsidRPr="00CD2B15">
        <w:rPr>
          <w:rFonts w:cs="Arial"/>
          <w:szCs w:val="24"/>
        </w:rPr>
        <w:t xml:space="preserve">Certo é também, que a Carta Magna brasileira, enquadrou a educação como um direito social, contido no capítulo II, art. 6°, junto com outros direitos indispensáveis: </w:t>
      </w:r>
    </w:p>
    <w:p w14:paraId="1585ECEA" w14:textId="0622C9B2" w:rsidR="00BF1083" w:rsidRPr="00F966B1" w:rsidRDefault="00BF1083" w:rsidP="00BF1083">
      <w:pPr>
        <w:spacing w:line="240" w:lineRule="auto"/>
        <w:ind w:left="2268"/>
        <w:rPr>
          <w:rFonts w:cs="Arial"/>
          <w:sz w:val="22"/>
        </w:rPr>
      </w:pPr>
      <w:r w:rsidRPr="00F966B1">
        <w:rPr>
          <w:rFonts w:cs="Arial"/>
          <w:sz w:val="22"/>
        </w:rPr>
        <w:t xml:space="preserve">Art. 6º São direitos sociais a </w:t>
      </w:r>
      <w:r w:rsidRPr="00E244AC">
        <w:rPr>
          <w:rFonts w:cs="Arial"/>
          <w:b/>
          <w:bCs/>
          <w:sz w:val="22"/>
        </w:rPr>
        <w:t>educação</w:t>
      </w:r>
      <w:r w:rsidRPr="00F966B1">
        <w:rPr>
          <w:rFonts w:cs="Arial"/>
          <w:sz w:val="22"/>
        </w:rPr>
        <w:t>, a saúde, a alimentação, o trabalho, a moradia, o transporte, o lazer, a segurança, a previdência social, a proteção à maternidade e à infância, a assistência aos desamparados, na forma desta Constituição. </w:t>
      </w:r>
      <w:r w:rsidR="00E244AC">
        <w:rPr>
          <w:rFonts w:cs="Arial"/>
          <w:sz w:val="22"/>
        </w:rPr>
        <w:t>(grifo nosso)</w:t>
      </w:r>
    </w:p>
    <w:p w14:paraId="5760C77D" w14:textId="77777777" w:rsidR="00413F24" w:rsidRPr="00CD2B15" w:rsidRDefault="00413F24" w:rsidP="00BF1083">
      <w:pPr>
        <w:spacing w:line="240" w:lineRule="auto"/>
        <w:ind w:left="2268"/>
        <w:rPr>
          <w:rFonts w:cs="Arial"/>
          <w:szCs w:val="24"/>
        </w:rPr>
      </w:pPr>
    </w:p>
    <w:p w14:paraId="3E6B1065" w14:textId="3EA01A04" w:rsidR="00BF1083" w:rsidRPr="00CD2B15" w:rsidRDefault="00BF1083" w:rsidP="00C504E8">
      <w:pPr>
        <w:rPr>
          <w:rFonts w:cs="Arial"/>
          <w:szCs w:val="24"/>
        </w:rPr>
      </w:pPr>
      <w:r w:rsidRPr="00CD2B15">
        <w:rPr>
          <w:rFonts w:cs="Arial"/>
          <w:szCs w:val="24"/>
        </w:rPr>
        <w:t>Sendo assim, o direito à educação como um direito social, é, atualmente, cláusula pétrea, onde o Estado</w:t>
      </w:r>
      <w:r w:rsidR="00DE6E4A" w:rsidRPr="00CD2B15">
        <w:rPr>
          <w:rFonts w:cs="Arial"/>
          <w:szCs w:val="24"/>
        </w:rPr>
        <w:t xml:space="preserve">, juntamente com a família e a sociedade, </w:t>
      </w:r>
      <w:r w:rsidRPr="00CD2B15">
        <w:rPr>
          <w:rFonts w:cs="Arial"/>
          <w:szCs w:val="24"/>
        </w:rPr>
        <w:t>deve oferec</w:t>
      </w:r>
      <w:r w:rsidR="00DE6E4A" w:rsidRPr="00CD2B15">
        <w:rPr>
          <w:rFonts w:cs="Arial"/>
          <w:szCs w:val="24"/>
        </w:rPr>
        <w:t>er</w:t>
      </w:r>
      <w:r w:rsidR="001E7390" w:rsidRPr="00CD2B15">
        <w:rPr>
          <w:rFonts w:cs="Arial"/>
          <w:szCs w:val="24"/>
        </w:rPr>
        <w:t xml:space="preserve"> esse direito</w:t>
      </w:r>
      <w:r w:rsidRPr="00CD2B15">
        <w:rPr>
          <w:rFonts w:cs="Arial"/>
          <w:szCs w:val="24"/>
        </w:rPr>
        <w:t xml:space="preserve"> extensiv</w:t>
      </w:r>
      <w:r w:rsidR="001E7390" w:rsidRPr="00CD2B15">
        <w:rPr>
          <w:rFonts w:cs="Arial"/>
          <w:szCs w:val="24"/>
        </w:rPr>
        <w:t>o</w:t>
      </w:r>
      <w:r w:rsidRPr="00CD2B15">
        <w:rPr>
          <w:rFonts w:cs="Arial"/>
          <w:szCs w:val="24"/>
        </w:rPr>
        <w:t xml:space="preserve"> e gratuitamente a todo</w:t>
      </w:r>
      <w:r w:rsidR="00931D9E" w:rsidRPr="00CD2B15">
        <w:rPr>
          <w:rFonts w:cs="Arial"/>
          <w:szCs w:val="24"/>
        </w:rPr>
        <w:t>s</w:t>
      </w:r>
      <w:r w:rsidRPr="00CD2B15">
        <w:rPr>
          <w:rFonts w:cs="Arial"/>
          <w:szCs w:val="24"/>
        </w:rPr>
        <w:t>, e singularmente aos que estão em classes à margem, oportunizando então, através do ensino, uma elevação socioeconômica, que vise a atenuação da aterrorizante diferença entre as camadas sociais.</w:t>
      </w:r>
    </w:p>
    <w:p w14:paraId="2C60C44A" w14:textId="5ED83EB1" w:rsidR="00BF1083" w:rsidRPr="00CD2B15" w:rsidRDefault="00BF1083" w:rsidP="00BF1083">
      <w:pPr>
        <w:rPr>
          <w:rFonts w:cs="Arial"/>
          <w:szCs w:val="24"/>
        </w:rPr>
      </w:pPr>
      <w:r w:rsidRPr="00CD2B15">
        <w:rPr>
          <w:rFonts w:cs="Arial"/>
          <w:szCs w:val="24"/>
        </w:rPr>
        <w:t>Por oportuno, vale lembrar que a Constituição Federal baseia o direito a educação sob princípios fundamentais, previstos no art. 206, que são:</w:t>
      </w:r>
    </w:p>
    <w:p w14:paraId="622EF928" w14:textId="14099BC2" w:rsidR="001F130B" w:rsidRPr="00F966B1" w:rsidRDefault="001F130B" w:rsidP="002B4C67">
      <w:pPr>
        <w:spacing w:line="240" w:lineRule="auto"/>
        <w:ind w:left="2268" w:firstLine="0"/>
        <w:rPr>
          <w:rFonts w:cs="Arial"/>
          <w:sz w:val="22"/>
        </w:rPr>
      </w:pPr>
      <w:r w:rsidRPr="00F966B1">
        <w:rPr>
          <w:rFonts w:cs="Arial"/>
          <w:sz w:val="22"/>
        </w:rPr>
        <w:t>I - igualdade de condições para o acesso e permanência na escola;</w:t>
      </w:r>
    </w:p>
    <w:p w14:paraId="4BD0839E" w14:textId="2E0988B7" w:rsidR="001F130B" w:rsidRPr="00F966B1" w:rsidRDefault="001F130B" w:rsidP="002B4C67">
      <w:pPr>
        <w:spacing w:line="240" w:lineRule="auto"/>
        <w:ind w:left="2268" w:firstLine="0"/>
        <w:rPr>
          <w:rFonts w:cs="Arial"/>
          <w:sz w:val="22"/>
        </w:rPr>
      </w:pPr>
      <w:r w:rsidRPr="00F966B1">
        <w:rPr>
          <w:rFonts w:cs="Arial"/>
          <w:sz w:val="22"/>
        </w:rPr>
        <w:t>II - liberdade de aprender, ensinar, pesquisar e divulgar o pensamento, a arte e o saber;</w:t>
      </w:r>
    </w:p>
    <w:p w14:paraId="1A651E38" w14:textId="4C1AD28B" w:rsidR="001F130B" w:rsidRPr="00F966B1" w:rsidRDefault="001F130B" w:rsidP="002B4C67">
      <w:pPr>
        <w:spacing w:line="240" w:lineRule="auto"/>
        <w:ind w:left="2268" w:firstLine="0"/>
        <w:rPr>
          <w:rFonts w:cs="Arial"/>
          <w:sz w:val="22"/>
        </w:rPr>
      </w:pPr>
      <w:r w:rsidRPr="00F966B1">
        <w:rPr>
          <w:rFonts w:cs="Arial"/>
          <w:sz w:val="22"/>
        </w:rPr>
        <w:t>III - pluralismo de idéias e de concepções pedagógicas, e coexistência de instituições públicas e privadas de ensino;</w:t>
      </w:r>
    </w:p>
    <w:p w14:paraId="58063939" w14:textId="5542373D" w:rsidR="001F130B" w:rsidRPr="00F966B1" w:rsidRDefault="001F130B" w:rsidP="002B4C67">
      <w:pPr>
        <w:spacing w:line="240" w:lineRule="auto"/>
        <w:ind w:left="2268" w:firstLine="0"/>
        <w:rPr>
          <w:rFonts w:cs="Arial"/>
          <w:sz w:val="22"/>
        </w:rPr>
      </w:pPr>
      <w:r w:rsidRPr="00F966B1">
        <w:rPr>
          <w:rFonts w:cs="Arial"/>
          <w:sz w:val="22"/>
        </w:rPr>
        <w:t>IV - gratuidade do ensino público em estabelecimentos oficiais;</w:t>
      </w:r>
    </w:p>
    <w:p w14:paraId="108D35C4" w14:textId="711C8128" w:rsidR="001F130B" w:rsidRPr="00F966B1" w:rsidRDefault="001F130B" w:rsidP="002B4C67">
      <w:pPr>
        <w:spacing w:line="240" w:lineRule="auto"/>
        <w:ind w:left="2268" w:firstLine="0"/>
        <w:rPr>
          <w:rFonts w:cs="Arial"/>
          <w:sz w:val="22"/>
        </w:rPr>
      </w:pPr>
      <w:r w:rsidRPr="00F966B1">
        <w:rPr>
          <w:rFonts w:cs="Arial"/>
          <w:sz w:val="22"/>
        </w:rPr>
        <w:t xml:space="preserve">V - valorização dos profissionais da educação escolar, garantidos, na forma da lei, planos de carreira, com ingresso exclusivamente por concurso público de provas e títulos, aos das redes públicas;         </w:t>
      </w:r>
    </w:p>
    <w:p w14:paraId="04C72D1B" w14:textId="37A1E85C" w:rsidR="001F130B" w:rsidRPr="00F966B1" w:rsidRDefault="001F130B" w:rsidP="002B4C67">
      <w:pPr>
        <w:spacing w:line="240" w:lineRule="auto"/>
        <w:ind w:left="2268" w:firstLine="0"/>
        <w:rPr>
          <w:rFonts w:cs="Arial"/>
          <w:sz w:val="22"/>
        </w:rPr>
      </w:pPr>
      <w:r w:rsidRPr="00F966B1">
        <w:rPr>
          <w:rFonts w:cs="Arial"/>
          <w:sz w:val="22"/>
        </w:rPr>
        <w:t>VI - gestão democrática do ensino público, na forma da lei;</w:t>
      </w:r>
    </w:p>
    <w:p w14:paraId="4E8F5E42" w14:textId="41F3EB68" w:rsidR="001F130B" w:rsidRPr="00F966B1" w:rsidRDefault="001F130B" w:rsidP="002B4C67">
      <w:pPr>
        <w:spacing w:line="240" w:lineRule="auto"/>
        <w:ind w:left="2268" w:firstLine="0"/>
        <w:rPr>
          <w:rFonts w:cs="Arial"/>
          <w:sz w:val="22"/>
        </w:rPr>
      </w:pPr>
      <w:r w:rsidRPr="00F966B1">
        <w:rPr>
          <w:rFonts w:cs="Arial"/>
          <w:sz w:val="22"/>
        </w:rPr>
        <w:lastRenderedPageBreak/>
        <w:t>VII - garantia de padrão de qualidade.</w:t>
      </w:r>
    </w:p>
    <w:p w14:paraId="7A3768D2" w14:textId="328345E0" w:rsidR="001F130B" w:rsidRPr="00F966B1" w:rsidRDefault="001F130B" w:rsidP="002B4C67">
      <w:pPr>
        <w:spacing w:line="240" w:lineRule="auto"/>
        <w:ind w:left="2268" w:firstLine="0"/>
        <w:rPr>
          <w:rFonts w:cs="Arial"/>
          <w:sz w:val="22"/>
        </w:rPr>
      </w:pPr>
      <w:r w:rsidRPr="00F966B1">
        <w:rPr>
          <w:rFonts w:cs="Arial"/>
          <w:sz w:val="22"/>
        </w:rPr>
        <w:t xml:space="preserve">VIII - piso salarial profissional nacional para os profissionais da educação escolar pública, nos termos de lei federal.         </w:t>
      </w:r>
    </w:p>
    <w:p w14:paraId="28E9F2E1" w14:textId="48D831E6" w:rsidR="001F130B" w:rsidRPr="00F966B1" w:rsidRDefault="001F130B" w:rsidP="002B4C67">
      <w:pPr>
        <w:spacing w:line="240" w:lineRule="auto"/>
        <w:ind w:left="2268" w:firstLine="0"/>
        <w:rPr>
          <w:rFonts w:cs="Arial"/>
          <w:sz w:val="22"/>
        </w:rPr>
      </w:pPr>
      <w:r w:rsidRPr="00F966B1">
        <w:rPr>
          <w:rFonts w:cs="Arial"/>
          <w:sz w:val="22"/>
        </w:rPr>
        <w:t>IX - garantia do direito à educação e à aprendizagem ao longo da vida.</w:t>
      </w:r>
    </w:p>
    <w:p w14:paraId="28FF2A29" w14:textId="77777777" w:rsidR="002B4C67" w:rsidRPr="00CD2B15" w:rsidRDefault="002B4C67" w:rsidP="001F130B">
      <w:pPr>
        <w:spacing w:line="240" w:lineRule="auto"/>
        <w:rPr>
          <w:rFonts w:cs="Arial"/>
          <w:szCs w:val="24"/>
        </w:rPr>
      </w:pPr>
    </w:p>
    <w:p w14:paraId="31451C49" w14:textId="3F6E8135" w:rsidR="00BF1083" w:rsidRPr="00CD2B15" w:rsidRDefault="00413F24" w:rsidP="00BF1083">
      <w:pPr>
        <w:rPr>
          <w:rFonts w:cs="Arial"/>
          <w:szCs w:val="24"/>
        </w:rPr>
      </w:pPr>
      <w:bookmarkStart w:id="6" w:name="art206i"/>
      <w:bookmarkEnd w:id="6"/>
      <w:r w:rsidRPr="00CD2B15">
        <w:rPr>
          <w:rFonts w:cs="Arial"/>
          <w:szCs w:val="24"/>
        </w:rPr>
        <w:t>Com base nesse</w:t>
      </w:r>
      <w:r w:rsidR="0058204B" w:rsidRPr="00CD2B15">
        <w:rPr>
          <w:rFonts w:cs="Arial"/>
          <w:szCs w:val="24"/>
        </w:rPr>
        <w:t>s princípios e com essa linha de pensamento</w:t>
      </w:r>
      <w:r w:rsidR="00AD1E00" w:rsidRPr="00CD2B15">
        <w:rPr>
          <w:rFonts w:cs="Arial"/>
          <w:szCs w:val="24"/>
        </w:rPr>
        <w:t xml:space="preserve"> é certo que </w:t>
      </w:r>
      <w:r w:rsidR="0058204B" w:rsidRPr="00CD2B15">
        <w:rPr>
          <w:rFonts w:cs="Arial"/>
          <w:szCs w:val="24"/>
        </w:rPr>
        <w:t>u</w:t>
      </w:r>
      <w:r w:rsidR="00BF1083" w:rsidRPr="00CD2B15">
        <w:rPr>
          <w:rFonts w:cs="Arial"/>
          <w:szCs w:val="24"/>
        </w:rPr>
        <w:t>m indivíduo que tem plena consciência do seu valor e dos respectivos direitos e deveres que o convívio em sociedade lhe impõe, sabe que a educação é como uma via de mão dupla. Onde há a previsão desse direito tão importante e há também, a vontade de cada pessoa em ser educada, aprender os valores que regem a coexistência harmônica entre os semelhantes e respeitá-los. Como assim enfatiza a professora Nuria Micheline</w:t>
      </w:r>
      <w:r w:rsidR="00FD7EC3">
        <w:rPr>
          <w:rFonts w:cs="Arial"/>
          <w:szCs w:val="24"/>
        </w:rPr>
        <w:t>:</w:t>
      </w:r>
    </w:p>
    <w:p w14:paraId="435AD95D" w14:textId="7D297B00" w:rsidR="00BF1083" w:rsidRPr="00F966B1" w:rsidRDefault="00BF1083" w:rsidP="00BF1083">
      <w:pPr>
        <w:spacing w:line="240" w:lineRule="auto"/>
        <w:ind w:left="2268"/>
        <w:rPr>
          <w:rFonts w:cs="Arial"/>
          <w:sz w:val="22"/>
        </w:rPr>
      </w:pPr>
      <w:r w:rsidRPr="00F966B1">
        <w:rPr>
          <w:rFonts w:cs="Arial"/>
          <w:sz w:val="22"/>
        </w:rPr>
        <w:t xml:space="preserve">Para que  o  ser  humano  possa  realizar  suas  escolhas  com consciência,   maturidade,   plena   liberdade   e   criticidade,   é   necessário   que tenha   se desenvolvido intelectualmente, é </w:t>
      </w:r>
      <w:r w:rsidRPr="00EF38E1">
        <w:rPr>
          <w:rFonts w:cs="Arial"/>
          <w:b/>
          <w:bCs/>
          <w:sz w:val="22"/>
        </w:rPr>
        <w:t>necessário que tenha sido educado e se educado</w:t>
      </w:r>
      <w:r w:rsidRPr="00F966B1">
        <w:rPr>
          <w:rFonts w:cs="Arial"/>
          <w:sz w:val="22"/>
        </w:rPr>
        <w:t>, tanto dos espaços formais da escola, como nos espaços informais da convivência social.</w:t>
      </w:r>
      <w:r w:rsidRPr="00F966B1">
        <w:rPr>
          <w:rStyle w:val="Refdenotaderodap"/>
          <w:rFonts w:cs="Arial"/>
          <w:sz w:val="22"/>
        </w:rPr>
        <w:footnoteReference w:id="9"/>
      </w:r>
      <w:r w:rsidR="00EF38E1">
        <w:rPr>
          <w:rFonts w:cs="Arial"/>
          <w:sz w:val="22"/>
        </w:rPr>
        <w:t xml:space="preserve"> (grifo nosso)</w:t>
      </w:r>
    </w:p>
    <w:p w14:paraId="7FF76062" w14:textId="77777777" w:rsidR="00C504E8" w:rsidRPr="00CD2B15" w:rsidRDefault="00C504E8" w:rsidP="00BF1083">
      <w:pPr>
        <w:spacing w:line="240" w:lineRule="auto"/>
        <w:ind w:left="2268"/>
        <w:rPr>
          <w:rFonts w:cs="Arial"/>
          <w:szCs w:val="24"/>
        </w:rPr>
      </w:pPr>
    </w:p>
    <w:p w14:paraId="13E518AF" w14:textId="77777777" w:rsidR="00E55060" w:rsidRPr="00CD2B15" w:rsidRDefault="00BF1083" w:rsidP="008950E3">
      <w:pPr>
        <w:rPr>
          <w:rFonts w:cs="Arial"/>
          <w:szCs w:val="24"/>
        </w:rPr>
      </w:pPr>
      <w:r w:rsidRPr="00CD2B15">
        <w:rPr>
          <w:rFonts w:cs="Arial"/>
          <w:szCs w:val="24"/>
        </w:rPr>
        <w:t>A educação, portanto, é um poderoso mecanismo que visa assegurar o princípio da dignidade humana. Do qual ainda, pode se derivar muitos outros, tais como a liberdade, a igualdade, a ampla defesa, a isonomia, pois pessoas cultas, ou seja, instruídas, civilizadas, podem, devem e vão lutar para a concretização desses princípios.</w:t>
      </w:r>
      <w:r w:rsidR="002A42C8" w:rsidRPr="00CD2B15">
        <w:rPr>
          <w:rFonts w:cs="Arial"/>
          <w:szCs w:val="24"/>
        </w:rPr>
        <w:t xml:space="preserve"> </w:t>
      </w:r>
    </w:p>
    <w:p w14:paraId="28DB62EF" w14:textId="5013D443" w:rsidR="00917708" w:rsidRDefault="00E32FDD" w:rsidP="00DA41D4">
      <w:pPr>
        <w:rPr>
          <w:rFonts w:cs="Arial"/>
          <w:szCs w:val="24"/>
        </w:rPr>
      </w:pPr>
      <w:r w:rsidRPr="00CD2B15">
        <w:rPr>
          <w:rFonts w:cs="Arial"/>
          <w:szCs w:val="24"/>
        </w:rPr>
        <w:t xml:space="preserve">Diante disso, </w:t>
      </w:r>
      <w:r w:rsidR="00284F1A" w:rsidRPr="00CD2B15">
        <w:rPr>
          <w:rFonts w:cs="Arial"/>
          <w:szCs w:val="24"/>
        </w:rPr>
        <w:t xml:space="preserve">tais princípios servem como veículo </w:t>
      </w:r>
      <w:r w:rsidR="00A21A70" w:rsidRPr="00CD2B15">
        <w:rPr>
          <w:rFonts w:cs="Arial"/>
          <w:szCs w:val="24"/>
        </w:rPr>
        <w:t>para o</w:t>
      </w:r>
      <w:r w:rsidR="00BF296B" w:rsidRPr="00CD2B15">
        <w:rPr>
          <w:rFonts w:cs="Arial"/>
          <w:szCs w:val="24"/>
        </w:rPr>
        <w:t xml:space="preserve"> avanço e a promoção desse direito. </w:t>
      </w:r>
      <w:r w:rsidR="00C37128" w:rsidRPr="00CD2B15">
        <w:rPr>
          <w:rFonts w:cs="Arial"/>
          <w:szCs w:val="24"/>
        </w:rPr>
        <w:t xml:space="preserve">E por isso, na prestação do direito à educação, o Estado deve observar minunciosamente </w:t>
      </w:r>
      <w:r w:rsidR="00436533" w:rsidRPr="00CD2B15">
        <w:rPr>
          <w:rFonts w:cs="Arial"/>
          <w:szCs w:val="24"/>
        </w:rPr>
        <w:t xml:space="preserve">tais </w:t>
      </w:r>
      <w:r w:rsidR="00F14E7C" w:rsidRPr="00CD2B15">
        <w:rPr>
          <w:rFonts w:cs="Arial"/>
          <w:szCs w:val="24"/>
        </w:rPr>
        <w:t>princípios</w:t>
      </w:r>
      <w:r w:rsidR="00436533" w:rsidRPr="00CD2B15">
        <w:rPr>
          <w:rFonts w:cs="Arial"/>
          <w:szCs w:val="24"/>
        </w:rPr>
        <w:t>, já qu</w:t>
      </w:r>
      <w:r w:rsidR="00D93A30" w:rsidRPr="00CD2B15">
        <w:rPr>
          <w:rFonts w:cs="Arial"/>
          <w:szCs w:val="24"/>
        </w:rPr>
        <w:t>e este é um serviço público</w:t>
      </w:r>
      <w:r w:rsidR="001E2F43" w:rsidRPr="00CD2B15">
        <w:rPr>
          <w:rFonts w:cs="Arial"/>
          <w:szCs w:val="24"/>
        </w:rPr>
        <w:t xml:space="preserve"> fundamental, e deve ser prestado</w:t>
      </w:r>
      <w:r w:rsidR="00C8601F" w:rsidRPr="00CD2B15">
        <w:rPr>
          <w:rFonts w:cs="Arial"/>
          <w:szCs w:val="24"/>
        </w:rPr>
        <w:t xml:space="preserve"> de maneira </w:t>
      </w:r>
      <w:r w:rsidR="00842806" w:rsidRPr="00CD2B15">
        <w:rPr>
          <w:rFonts w:cs="Arial"/>
          <w:szCs w:val="24"/>
        </w:rPr>
        <w:t xml:space="preserve">acertada, </w:t>
      </w:r>
      <w:r w:rsidR="00670D21" w:rsidRPr="00CD2B15">
        <w:rPr>
          <w:rFonts w:cs="Arial"/>
          <w:szCs w:val="24"/>
        </w:rPr>
        <w:t xml:space="preserve">ininterrupta e sempre com padrão máximo de qualidade, nunca </w:t>
      </w:r>
      <w:r w:rsidR="00B8414C" w:rsidRPr="00CD2B15">
        <w:rPr>
          <w:rFonts w:cs="Arial"/>
          <w:szCs w:val="24"/>
        </w:rPr>
        <w:t>abaixo do mínimo a ser efetivado.</w:t>
      </w:r>
    </w:p>
    <w:p w14:paraId="2AF6B1F1" w14:textId="7115B818" w:rsidR="00C5113F" w:rsidRDefault="00C5113F" w:rsidP="00DA41D4">
      <w:pPr>
        <w:rPr>
          <w:rFonts w:cs="Arial"/>
          <w:szCs w:val="24"/>
        </w:rPr>
      </w:pPr>
    </w:p>
    <w:p w14:paraId="694476B0" w14:textId="77777777" w:rsidR="00C5113F" w:rsidRPr="00DA41D4" w:rsidRDefault="00C5113F" w:rsidP="00DA41D4">
      <w:pPr>
        <w:rPr>
          <w:rFonts w:cs="Arial"/>
          <w:szCs w:val="24"/>
        </w:rPr>
      </w:pPr>
    </w:p>
    <w:p w14:paraId="36F914CC" w14:textId="5A23EE40" w:rsidR="004C6BE2" w:rsidRPr="00DE6EBA" w:rsidRDefault="00881FBE" w:rsidP="00E47A8B">
      <w:pPr>
        <w:pStyle w:val="Ttulo1"/>
        <w:ind w:firstLine="0"/>
        <w:rPr>
          <w:sz w:val="28"/>
          <w:szCs w:val="28"/>
        </w:rPr>
      </w:pPr>
      <w:bookmarkStart w:id="7" w:name="_Toc68652395"/>
      <w:r w:rsidRPr="00DE6EBA">
        <w:rPr>
          <w:b/>
          <w:bCs/>
          <w:sz w:val="28"/>
          <w:szCs w:val="28"/>
        </w:rPr>
        <w:lastRenderedPageBreak/>
        <w:t>2 -</w:t>
      </w:r>
      <w:r w:rsidRPr="00DE6EBA">
        <w:rPr>
          <w:sz w:val="28"/>
          <w:szCs w:val="28"/>
        </w:rPr>
        <w:t xml:space="preserve"> </w:t>
      </w:r>
      <w:r w:rsidR="008B0DE4" w:rsidRPr="00DE6EBA">
        <w:rPr>
          <w:b/>
          <w:sz w:val="28"/>
          <w:szCs w:val="28"/>
        </w:rPr>
        <w:t>ANÁLISE DA RESPONSABILIDADE DO ESTADO, DA FAMÍLIA E DA SOCIEDAD</w:t>
      </w:r>
      <w:r w:rsidR="00C5113F" w:rsidRPr="00DE6EBA">
        <w:rPr>
          <w:b/>
          <w:sz w:val="28"/>
          <w:szCs w:val="28"/>
        </w:rPr>
        <w:t>E</w:t>
      </w:r>
      <w:bookmarkEnd w:id="7"/>
    </w:p>
    <w:p w14:paraId="1C62B700" w14:textId="77777777" w:rsidR="005D2D11" w:rsidRPr="005D2D11" w:rsidRDefault="005D2D11" w:rsidP="005D2D11">
      <w:pPr>
        <w:pStyle w:val="PargrafodaLista"/>
        <w:spacing w:after="0"/>
        <w:ind w:left="360" w:firstLine="0"/>
        <w:rPr>
          <w:rFonts w:cs="Arial"/>
          <w:b/>
          <w:bCs/>
          <w:szCs w:val="24"/>
        </w:rPr>
      </w:pPr>
    </w:p>
    <w:p w14:paraId="72A035B7" w14:textId="746EED20" w:rsidR="0082720F" w:rsidRPr="003E096C" w:rsidRDefault="004C6BE2" w:rsidP="009E655F">
      <w:pPr>
        <w:pStyle w:val="Ttulo1"/>
        <w:rPr>
          <w:b/>
          <w:bCs/>
        </w:rPr>
      </w:pPr>
      <w:bookmarkStart w:id="8" w:name="_Toc68652396"/>
      <w:r w:rsidRPr="003E096C">
        <w:rPr>
          <w:b/>
          <w:bCs/>
        </w:rPr>
        <w:t xml:space="preserve">2.1 - </w:t>
      </w:r>
      <w:r w:rsidR="0082720F" w:rsidRPr="003E096C">
        <w:rPr>
          <w:b/>
          <w:bCs/>
        </w:rPr>
        <w:t>Exigibilidade da prestação estatal e</w:t>
      </w:r>
      <w:r w:rsidR="00F734E0" w:rsidRPr="003E096C">
        <w:rPr>
          <w:b/>
          <w:bCs/>
        </w:rPr>
        <w:t xml:space="preserve"> suas</w:t>
      </w:r>
      <w:r w:rsidR="0082720F" w:rsidRPr="003E096C">
        <w:rPr>
          <w:b/>
          <w:bCs/>
        </w:rPr>
        <w:t xml:space="preserve"> implicações</w:t>
      </w:r>
      <w:bookmarkEnd w:id="8"/>
    </w:p>
    <w:p w14:paraId="760ED62A" w14:textId="77777777" w:rsidR="005D2D11" w:rsidRPr="00CD2B15" w:rsidRDefault="005D2D11" w:rsidP="005D2D11">
      <w:pPr>
        <w:pStyle w:val="PargrafodaLista"/>
        <w:spacing w:after="0"/>
        <w:ind w:left="1070" w:firstLine="0"/>
        <w:rPr>
          <w:rFonts w:cs="Arial"/>
          <w:szCs w:val="24"/>
          <w:highlight w:val="yellow"/>
        </w:rPr>
      </w:pPr>
    </w:p>
    <w:p w14:paraId="0C26FF34" w14:textId="77777777" w:rsidR="0010498A" w:rsidRPr="00CD2B15" w:rsidRDefault="0010498A" w:rsidP="00B13016">
      <w:pPr>
        <w:pStyle w:val="PargrafodaLista"/>
        <w:spacing w:after="0"/>
        <w:ind w:left="360" w:firstLine="0"/>
        <w:rPr>
          <w:rFonts w:cs="Arial"/>
          <w:b/>
          <w:bCs/>
          <w:color w:val="FF0000"/>
          <w:szCs w:val="24"/>
        </w:rPr>
      </w:pPr>
    </w:p>
    <w:p w14:paraId="6F111AC8" w14:textId="45B081FD" w:rsidR="00BE0425" w:rsidRPr="00CD2B15" w:rsidRDefault="005F36E6" w:rsidP="00A56496">
      <w:r w:rsidRPr="00CD2B15">
        <w:t>O</w:t>
      </w:r>
      <w:r w:rsidR="00BE0425" w:rsidRPr="00CD2B15">
        <w:t xml:space="preserve"> direito à educação é</w:t>
      </w:r>
      <w:r w:rsidR="005B1460" w:rsidRPr="00CD2B15">
        <w:t xml:space="preserve"> tão</w:t>
      </w:r>
      <w:r w:rsidR="00BE0425" w:rsidRPr="00CD2B15">
        <w:t xml:space="preserve"> crucial, que sua ausência ou mesmo sua aplicação de forma incompleta, impede o ser humano de atingir a plenitude em toda sua vida. Logo faz parte dos deveres do Estado (art. 205, Constituição Federal, 1988) promover essa educação, pois, com toda certeza, esse mesmo Estado irá exigir de cada indivíduo em diversos momentos que se porte como uma pessoa educada.</w:t>
      </w:r>
    </w:p>
    <w:p w14:paraId="4CD9D117" w14:textId="39B5D6DF" w:rsidR="003E5A45" w:rsidRPr="00CD2B15" w:rsidRDefault="00537AAA" w:rsidP="00A56496">
      <w:pPr>
        <w:rPr>
          <w:shd w:val="clear" w:color="auto" w:fill="FFFFFF"/>
        </w:rPr>
      </w:pPr>
      <w:r w:rsidRPr="00CD2B15">
        <w:rPr>
          <w:shd w:val="clear" w:color="auto" w:fill="FFFFFF"/>
        </w:rPr>
        <w:t>Nos diversos trechos em que o tema educação é abordado na Constituição Federal</w:t>
      </w:r>
      <w:r w:rsidR="00D2274E" w:rsidRPr="00CD2B15">
        <w:rPr>
          <w:shd w:val="clear" w:color="auto" w:fill="FFFFFF"/>
        </w:rPr>
        <w:t>,</w:t>
      </w:r>
      <w:r w:rsidR="007B2B3B" w:rsidRPr="00CD2B15">
        <w:rPr>
          <w:shd w:val="clear" w:color="auto" w:fill="FFFFFF"/>
        </w:rPr>
        <w:t xml:space="preserve"> um dos mais</w:t>
      </w:r>
      <w:r w:rsidR="00D2274E" w:rsidRPr="00CD2B15">
        <w:rPr>
          <w:shd w:val="clear" w:color="auto" w:fill="FFFFFF"/>
        </w:rPr>
        <w:t xml:space="preserve"> significativo deles, com toda certeza, é o art</w:t>
      </w:r>
      <w:r w:rsidR="00A13110" w:rsidRPr="00CD2B15">
        <w:rPr>
          <w:shd w:val="clear" w:color="auto" w:fill="FFFFFF"/>
        </w:rPr>
        <w:t xml:space="preserve">. 6°, pelo qual esse direito </w:t>
      </w:r>
      <w:r w:rsidR="00A36BA4" w:rsidRPr="00CD2B15">
        <w:rPr>
          <w:shd w:val="clear" w:color="auto" w:fill="FFFFFF"/>
        </w:rPr>
        <w:t>recebe o prestígio de direito social</w:t>
      </w:r>
      <w:r w:rsidR="009E0602" w:rsidRPr="00CD2B15">
        <w:rPr>
          <w:shd w:val="clear" w:color="auto" w:fill="FFFFFF"/>
        </w:rPr>
        <w:t xml:space="preserve">. Nesse entendimento há de se </w:t>
      </w:r>
      <w:r w:rsidR="00284B03" w:rsidRPr="00CD2B15">
        <w:rPr>
          <w:shd w:val="clear" w:color="auto" w:fill="FFFFFF"/>
        </w:rPr>
        <w:t>admitir que também ganha contornos de direito fundamental, pois é</w:t>
      </w:r>
      <w:r w:rsidR="00431224" w:rsidRPr="00CD2B15">
        <w:rPr>
          <w:shd w:val="clear" w:color="auto" w:fill="FFFFFF"/>
        </w:rPr>
        <w:t xml:space="preserve"> algo</w:t>
      </w:r>
      <w:r w:rsidR="00284B03" w:rsidRPr="00CD2B15">
        <w:rPr>
          <w:shd w:val="clear" w:color="auto" w:fill="FFFFFF"/>
        </w:rPr>
        <w:t xml:space="preserve"> inerente ao ser </w:t>
      </w:r>
      <w:r w:rsidR="00605684" w:rsidRPr="00CD2B15">
        <w:rPr>
          <w:shd w:val="clear" w:color="auto" w:fill="FFFFFF"/>
        </w:rPr>
        <w:t>humano</w:t>
      </w:r>
      <w:r w:rsidR="00E17D49" w:rsidRPr="00CD2B15">
        <w:rPr>
          <w:shd w:val="clear" w:color="auto" w:fill="FFFFFF"/>
        </w:rPr>
        <w:t xml:space="preserve"> e indispensável para que seja al</w:t>
      </w:r>
      <w:r w:rsidR="00B65BA7" w:rsidRPr="00CD2B15">
        <w:rPr>
          <w:shd w:val="clear" w:color="auto" w:fill="FFFFFF"/>
        </w:rPr>
        <w:t>cançada a dignidade</w:t>
      </w:r>
      <w:r w:rsidR="00AD6665" w:rsidRPr="00CD2B15">
        <w:rPr>
          <w:shd w:val="clear" w:color="auto" w:fill="FFFFFF"/>
        </w:rPr>
        <w:t>.</w:t>
      </w:r>
      <w:r w:rsidR="001D683A" w:rsidRPr="00CD2B15">
        <w:rPr>
          <w:shd w:val="clear" w:color="auto" w:fill="FFFFFF"/>
        </w:rPr>
        <w:t xml:space="preserve"> Segundo</w:t>
      </w:r>
      <w:r w:rsidR="00E366AE" w:rsidRPr="00CD2B15">
        <w:rPr>
          <w:shd w:val="clear" w:color="auto" w:fill="FFFFFF"/>
        </w:rPr>
        <w:t xml:space="preserve"> Silva</w:t>
      </w:r>
      <w:r w:rsidR="004C1E3C" w:rsidRPr="00CD2B15">
        <w:rPr>
          <w:shd w:val="clear" w:color="auto" w:fill="FFFFFF"/>
        </w:rPr>
        <w:t xml:space="preserve">, </w:t>
      </w:r>
      <w:r w:rsidR="00A6350A" w:rsidRPr="00CD2B15">
        <w:rPr>
          <w:shd w:val="clear" w:color="auto" w:fill="FFFFFF"/>
        </w:rPr>
        <w:t xml:space="preserve">mesmo resistindo a </w:t>
      </w:r>
      <w:r w:rsidR="00846715" w:rsidRPr="00CD2B15">
        <w:rPr>
          <w:shd w:val="clear" w:color="auto" w:fill="FFFFFF"/>
        </w:rPr>
        <w:t>expandir o conceito de direito fundamental, afirma que</w:t>
      </w:r>
      <w:r w:rsidR="00991E8E" w:rsidRPr="00CD2B15">
        <w:rPr>
          <w:shd w:val="clear" w:color="auto" w:fill="FFFFFF"/>
        </w:rPr>
        <w:t xml:space="preserve">: </w:t>
      </w:r>
    </w:p>
    <w:p w14:paraId="5390EAF4" w14:textId="457F507E" w:rsidR="00E169B1" w:rsidRPr="00F966B1" w:rsidRDefault="00E169B1" w:rsidP="00E169B1">
      <w:pPr>
        <w:spacing w:line="240" w:lineRule="auto"/>
        <w:ind w:left="2268" w:firstLine="0"/>
        <w:rPr>
          <w:rFonts w:cs="Arial"/>
          <w:sz w:val="22"/>
        </w:rPr>
      </w:pPr>
      <w:r w:rsidRPr="00F966B1">
        <w:rPr>
          <w:rFonts w:cs="Arial"/>
          <w:sz w:val="22"/>
        </w:rPr>
        <w:t>O art. 205 contém uma declaração fundamental que, combinada com o art. 6º, eleva a educação ao nível dos direitos fundamentais do homem. Aí se afirma que a educação é direito de todos, com o que esse direito é informado pelo princípio da universalidade.</w:t>
      </w:r>
      <w:r w:rsidR="00F966B1" w:rsidRPr="00F966B1">
        <w:rPr>
          <w:rFonts w:cs="Arial"/>
        </w:rPr>
        <w:t xml:space="preserve"> </w:t>
      </w:r>
      <w:r w:rsidR="00F966B1" w:rsidRPr="00F966B1">
        <w:rPr>
          <w:rStyle w:val="Refdenotaderodap"/>
          <w:rFonts w:cs="Arial"/>
          <w:sz w:val="22"/>
        </w:rPr>
        <w:footnoteReference w:id="10"/>
      </w:r>
    </w:p>
    <w:p w14:paraId="4D9F9D2E" w14:textId="77777777" w:rsidR="003E5A45" w:rsidRPr="00CD2B15" w:rsidRDefault="003E5A45" w:rsidP="00E169B1">
      <w:pPr>
        <w:spacing w:line="240" w:lineRule="auto"/>
        <w:ind w:left="2268" w:firstLine="0"/>
        <w:rPr>
          <w:rFonts w:cs="Arial"/>
          <w:szCs w:val="24"/>
          <w:shd w:val="clear" w:color="auto" w:fill="FFFFFF"/>
        </w:rPr>
      </w:pPr>
    </w:p>
    <w:p w14:paraId="5B2CF4C9" w14:textId="35CF8BF9" w:rsidR="0092759B" w:rsidRPr="00CD2B15" w:rsidRDefault="0092759B" w:rsidP="0092759B">
      <w:pPr>
        <w:rPr>
          <w:shd w:val="clear" w:color="auto" w:fill="FFFFFF"/>
        </w:rPr>
      </w:pPr>
      <w:r w:rsidRPr="00CD2B15">
        <w:rPr>
          <w:shd w:val="clear" w:color="auto" w:fill="FFFFFF"/>
        </w:rPr>
        <w:t>Até mesmo na jurisprudência do STF, é o ministro Eros Grau, em uma decisão proferida em um agravo regimental disse</w:t>
      </w:r>
      <w:r w:rsidR="00161A58">
        <w:rPr>
          <w:shd w:val="clear" w:color="auto" w:fill="FFFFFF"/>
        </w:rPr>
        <w:t xml:space="preserve"> que</w:t>
      </w:r>
      <w:r w:rsidRPr="00CD2B15">
        <w:rPr>
          <w:shd w:val="clear" w:color="auto" w:fill="FFFFFF"/>
        </w:rPr>
        <w:t>:</w:t>
      </w:r>
    </w:p>
    <w:p w14:paraId="66B7AB3E" w14:textId="77777777" w:rsidR="0092759B" w:rsidRPr="00F966B1" w:rsidRDefault="0092759B" w:rsidP="0092759B">
      <w:pPr>
        <w:spacing w:line="240" w:lineRule="auto"/>
        <w:ind w:left="2268" w:firstLine="0"/>
        <w:rPr>
          <w:rFonts w:cs="Arial"/>
          <w:sz w:val="22"/>
          <w:shd w:val="clear" w:color="auto" w:fill="FFFFFF"/>
        </w:rPr>
      </w:pPr>
      <w:r w:rsidRPr="00F966B1">
        <w:rPr>
          <w:rFonts w:cs="Arial"/>
          <w:sz w:val="22"/>
          <w:shd w:val="clear" w:color="auto" w:fill="FFFFFF"/>
        </w:rPr>
        <w:t>A educação é um direito fundamental e indisponível dos indivíduos. É dever do Estado propiciar meios que viabilize o seu exercício. Dever a ele imposto pelo preceito veiculado pelo artigo 205 da Constituição do Brasil. A omissão da administração importa afronta à Constituição.</w:t>
      </w:r>
      <w:r w:rsidRPr="00F966B1">
        <w:rPr>
          <w:rStyle w:val="Refdenotaderodap"/>
          <w:rFonts w:cs="Arial"/>
          <w:shd w:val="clear" w:color="auto" w:fill="FFFFFF"/>
        </w:rPr>
        <w:t xml:space="preserve"> </w:t>
      </w:r>
      <w:r w:rsidRPr="00F966B1">
        <w:rPr>
          <w:rStyle w:val="Refdenotaderodap"/>
          <w:rFonts w:cs="Arial"/>
          <w:sz w:val="22"/>
          <w:shd w:val="clear" w:color="auto" w:fill="FFFFFF"/>
        </w:rPr>
        <w:footnoteReference w:id="11"/>
      </w:r>
    </w:p>
    <w:p w14:paraId="6FD50BA7" w14:textId="77777777" w:rsidR="0092759B" w:rsidRDefault="0092759B" w:rsidP="00A56496">
      <w:pPr>
        <w:rPr>
          <w:shd w:val="clear" w:color="auto" w:fill="FFFFFF"/>
        </w:rPr>
      </w:pPr>
    </w:p>
    <w:p w14:paraId="2D632FEA" w14:textId="55AAD5A2" w:rsidR="00C4608D" w:rsidRPr="00CD2B15" w:rsidRDefault="0042707A" w:rsidP="00161A58">
      <w:pPr>
        <w:rPr>
          <w:rFonts w:cs="Arial"/>
          <w:szCs w:val="24"/>
          <w:shd w:val="clear" w:color="auto" w:fill="FFFFFF"/>
        </w:rPr>
      </w:pPr>
      <w:r w:rsidRPr="00CD2B15">
        <w:rPr>
          <w:shd w:val="clear" w:color="auto" w:fill="FFFFFF"/>
        </w:rPr>
        <w:lastRenderedPageBreak/>
        <w:t>T</w:t>
      </w:r>
      <w:r w:rsidR="00214735" w:rsidRPr="00CD2B15">
        <w:rPr>
          <w:shd w:val="clear" w:color="auto" w:fill="FFFFFF"/>
        </w:rPr>
        <w:t>oda particularidade desse direito</w:t>
      </w:r>
      <w:r w:rsidR="00297273" w:rsidRPr="00CD2B15">
        <w:rPr>
          <w:shd w:val="clear" w:color="auto" w:fill="FFFFFF"/>
        </w:rPr>
        <w:t>,</w:t>
      </w:r>
      <w:r w:rsidR="00214735" w:rsidRPr="00CD2B15">
        <w:rPr>
          <w:shd w:val="clear" w:color="auto" w:fill="FFFFFF"/>
        </w:rPr>
        <w:t xml:space="preserve"> vem </w:t>
      </w:r>
      <w:r w:rsidR="00297273" w:rsidRPr="00CD2B15">
        <w:rPr>
          <w:shd w:val="clear" w:color="auto" w:fill="FFFFFF"/>
        </w:rPr>
        <w:t>ainda mais detalhada</w:t>
      </w:r>
      <w:r w:rsidR="00F66ECF" w:rsidRPr="00CD2B15">
        <w:rPr>
          <w:shd w:val="clear" w:color="auto" w:fill="FFFFFF"/>
        </w:rPr>
        <w:t xml:space="preserve"> </w:t>
      </w:r>
      <w:r w:rsidR="001575C7" w:rsidRPr="00CD2B15">
        <w:rPr>
          <w:shd w:val="clear" w:color="auto" w:fill="FFFFFF"/>
        </w:rPr>
        <w:t>no</w:t>
      </w:r>
      <w:r w:rsidR="008C7311" w:rsidRPr="00CD2B15">
        <w:rPr>
          <w:shd w:val="clear" w:color="auto" w:fill="FFFFFF"/>
        </w:rPr>
        <w:t xml:space="preserve"> </w:t>
      </w:r>
      <w:r w:rsidR="00037FF1" w:rsidRPr="00CD2B15">
        <w:rPr>
          <w:shd w:val="clear" w:color="auto" w:fill="FFFFFF"/>
        </w:rPr>
        <w:t xml:space="preserve">já citado </w:t>
      </w:r>
      <w:r w:rsidR="008C7311" w:rsidRPr="00CD2B15">
        <w:rPr>
          <w:shd w:val="clear" w:color="auto" w:fill="FFFFFF"/>
        </w:rPr>
        <w:t xml:space="preserve">art. 205 e </w:t>
      </w:r>
      <w:r w:rsidR="001575C7" w:rsidRPr="00CD2B15">
        <w:rPr>
          <w:shd w:val="clear" w:color="auto" w:fill="FFFFFF"/>
        </w:rPr>
        <w:t>seguintes</w:t>
      </w:r>
      <w:r w:rsidR="008C7311" w:rsidRPr="00CD2B15">
        <w:rPr>
          <w:shd w:val="clear" w:color="auto" w:fill="FFFFFF"/>
        </w:rPr>
        <w:t>,</w:t>
      </w:r>
      <w:r w:rsidR="008C7B7E" w:rsidRPr="00CD2B15">
        <w:rPr>
          <w:shd w:val="clear" w:color="auto" w:fill="FFFFFF"/>
        </w:rPr>
        <w:t xml:space="preserve"> em que é legitimado o dever do Estado e da família</w:t>
      </w:r>
      <w:r w:rsidR="00C9715E" w:rsidRPr="00CD2B15">
        <w:rPr>
          <w:shd w:val="clear" w:color="auto" w:fill="FFFFFF"/>
        </w:rPr>
        <w:t>,</w:t>
      </w:r>
      <w:r w:rsidR="00A73A04" w:rsidRPr="00CD2B15">
        <w:rPr>
          <w:shd w:val="clear" w:color="auto" w:fill="FFFFFF"/>
        </w:rPr>
        <w:t xml:space="preserve"> juntando a colaboração da sociedade, para que se atinja </w:t>
      </w:r>
      <w:r w:rsidR="0045000D" w:rsidRPr="00CD2B15">
        <w:rPr>
          <w:shd w:val="clear" w:color="auto" w:fill="FFFFFF"/>
        </w:rPr>
        <w:t>a efetividade d</w:t>
      </w:r>
      <w:r w:rsidR="003A29BC" w:rsidRPr="00CD2B15">
        <w:rPr>
          <w:shd w:val="clear" w:color="auto" w:fill="FFFFFF"/>
        </w:rPr>
        <w:t>o direito à educação</w:t>
      </w:r>
      <w:r w:rsidR="0045000D" w:rsidRPr="00CD2B15">
        <w:rPr>
          <w:shd w:val="clear" w:color="auto" w:fill="FFFFFF"/>
        </w:rPr>
        <w:t xml:space="preserve">. Após </w:t>
      </w:r>
      <w:r w:rsidR="00376D31" w:rsidRPr="00CD2B15">
        <w:rPr>
          <w:shd w:val="clear" w:color="auto" w:fill="FFFFFF"/>
        </w:rPr>
        <w:t>alicerçar</w:t>
      </w:r>
      <w:r w:rsidR="002D4F8B" w:rsidRPr="00CD2B15">
        <w:rPr>
          <w:shd w:val="clear" w:color="auto" w:fill="FFFFFF"/>
        </w:rPr>
        <w:t xml:space="preserve"> os princípios básicos da educação, a Carta Magna </w:t>
      </w:r>
      <w:r w:rsidR="00502D05" w:rsidRPr="00CD2B15">
        <w:rPr>
          <w:shd w:val="clear" w:color="auto" w:fill="FFFFFF"/>
        </w:rPr>
        <w:t>sistem</w:t>
      </w:r>
      <w:r w:rsidR="00D04E36" w:rsidRPr="00CD2B15">
        <w:rPr>
          <w:shd w:val="clear" w:color="auto" w:fill="FFFFFF"/>
        </w:rPr>
        <w:t>atiza os sistemas de educação</w:t>
      </w:r>
      <w:r w:rsidR="00F8719F" w:rsidRPr="00CD2B15">
        <w:rPr>
          <w:shd w:val="clear" w:color="auto" w:fill="FFFFFF"/>
        </w:rPr>
        <w:t xml:space="preserve">, </w:t>
      </w:r>
      <w:r w:rsidR="00FD0F65" w:rsidRPr="00CD2B15">
        <w:rPr>
          <w:shd w:val="clear" w:color="auto" w:fill="FFFFFF"/>
        </w:rPr>
        <w:t>respeitando ao pr</w:t>
      </w:r>
      <w:r w:rsidR="00714BDF" w:rsidRPr="00CD2B15">
        <w:rPr>
          <w:shd w:val="clear" w:color="auto" w:fill="FFFFFF"/>
        </w:rPr>
        <w:t>incípio do federalismo</w:t>
      </w:r>
      <w:r w:rsidR="002A2816" w:rsidRPr="00CD2B15">
        <w:rPr>
          <w:shd w:val="clear" w:color="auto" w:fill="FFFFFF"/>
        </w:rPr>
        <w:t xml:space="preserve">, e </w:t>
      </w:r>
      <w:r w:rsidR="008E58E6" w:rsidRPr="00CD2B15">
        <w:rPr>
          <w:shd w:val="clear" w:color="auto" w:fill="FFFFFF"/>
        </w:rPr>
        <w:t>d</w:t>
      </w:r>
      <w:r w:rsidR="00AF0EED" w:rsidRPr="00CD2B15">
        <w:rPr>
          <w:shd w:val="clear" w:color="auto" w:fill="FFFFFF"/>
        </w:rPr>
        <w:t>a</w:t>
      </w:r>
      <w:r w:rsidR="008E58E6" w:rsidRPr="00CD2B15">
        <w:rPr>
          <w:shd w:val="clear" w:color="auto" w:fill="FFFFFF"/>
        </w:rPr>
        <w:t xml:space="preserve"> União </w:t>
      </w:r>
      <w:r w:rsidR="00A70E9A" w:rsidRPr="00CD2B15">
        <w:rPr>
          <w:shd w:val="clear" w:color="auto" w:fill="FFFFFF"/>
        </w:rPr>
        <w:t xml:space="preserve">prescindi </w:t>
      </w:r>
      <w:r w:rsidR="008E58E6" w:rsidRPr="00CD2B15">
        <w:rPr>
          <w:shd w:val="clear" w:color="auto" w:fill="FFFFFF"/>
        </w:rPr>
        <w:t xml:space="preserve">o dever de organizar </w:t>
      </w:r>
      <w:r w:rsidR="00BF0919" w:rsidRPr="00CD2B15">
        <w:rPr>
          <w:shd w:val="clear" w:color="auto" w:fill="FFFFFF"/>
        </w:rPr>
        <w:t>o ensino</w:t>
      </w:r>
      <w:r w:rsidR="00A837F7" w:rsidRPr="00CD2B15">
        <w:rPr>
          <w:shd w:val="clear" w:color="auto" w:fill="FFFFFF"/>
        </w:rPr>
        <w:t xml:space="preserve">, de modo a </w:t>
      </w:r>
      <w:r w:rsidR="0006030F" w:rsidRPr="00CD2B15">
        <w:rPr>
          <w:shd w:val="clear" w:color="auto" w:fill="FFFFFF"/>
        </w:rPr>
        <w:t>certificar que</w:t>
      </w:r>
      <w:r w:rsidR="00A70E9A" w:rsidRPr="00CD2B15">
        <w:rPr>
          <w:shd w:val="clear" w:color="auto" w:fill="FFFFFF"/>
        </w:rPr>
        <w:t xml:space="preserve"> se tenha</w:t>
      </w:r>
      <w:r w:rsidR="0006030F" w:rsidRPr="00CD2B15">
        <w:rPr>
          <w:shd w:val="clear" w:color="auto" w:fill="FFFFFF"/>
        </w:rPr>
        <w:t xml:space="preserve"> oportunidades igua</w:t>
      </w:r>
      <w:r w:rsidR="00EB73CE" w:rsidRPr="00CD2B15">
        <w:rPr>
          <w:shd w:val="clear" w:color="auto" w:fill="FFFFFF"/>
        </w:rPr>
        <w:t>is e um padrão mínimo de qualidade a ser alcançado.</w:t>
      </w:r>
    </w:p>
    <w:p w14:paraId="2B0E8E86" w14:textId="168A6526" w:rsidR="00A56496" w:rsidRPr="002A4501" w:rsidRDefault="002A4501" w:rsidP="00A56496">
      <w:pPr>
        <w:rPr>
          <w:shd w:val="clear" w:color="auto" w:fill="FFFFFF"/>
        </w:rPr>
      </w:pPr>
      <w:r w:rsidRPr="002A4501">
        <w:rPr>
          <w:shd w:val="clear" w:color="auto" w:fill="FFFFFF"/>
        </w:rPr>
        <w:t xml:space="preserve">A </w:t>
      </w:r>
      <w:r w:rsidR="002F1B78" w:rsidRPr="002A4501">
        <w:rPr>
          <w:shd w:val="clear" w:color="auto" w:fill="FFFFFF"/>
        </w:rPr>
        <w:t>repartição de competências</w:t>
      </w:r>
      <w:r w:rsidR="00153404" w:rsidRPr="002A4501">
        <w:rPr>
          <w:shd w:val="clear" w:color="auto" w:fill="FFFFFF"/>
        </w:rPr>
        <w:t xml:space="preserve"> </w:t>
      </w:r>
      <w:r w:rsidRPr="002A4501">
        <w:rPr>
          <w:shd w:val="clear" w:color="auto" w:fill="FFFFFF"/>
        </w:rPr>
        <w:t xml:space="preserve">sobre a educação, </w:t>
      </w:r>
      <w:r w:rsidR="00153404" w:rsidRPr="002A4501">
        <w:rPr>
          <w:shd w:val="clear" w:color="auto" w:fill="FFFFFF"/>
        </w:rPr>
        <w:t xml:space="preserve">vem acompanhada da existência de </w:t>
      </w:r>
      <w:r w:rsidR="00AC75F7" w:rsidRPr="002A4501">
        <w:rPr>
          <w:shd w:val="clear" w:color="auto" w:fill="FFFFFF"/>
        </w:rPr>
        <w:t xml:space="preserve">Conselhos, seja o nacional ou os estaduais, </w:t>
      </w:r>
      <w:r w:rsidR="00352629" w:rsidRPr="002A4501">
        <w:rPr>
          <w:shd w:val="clear" w:color="auto" w:fill="FFFFFF"/>
        </w:rPr>
        <w:t>encarregado</w:t>
      </w:r>
      <w:r w:rsidR="0060561E" w:rsidRPr="002A4501">
        <w:rPr>
          <w:shd w:val="clear" w:color="auto" w:fill="FFFFFF"/>
        </w:rPr>
        <w:t xml:space="preserve">s de </w:t>
      </w:r>
      <w:r w:rsidR="007E382A" w:rsidRPr="002A4501">
        <w:rPr>
          <w:shd w:val="clear" w:color="auto" w:fill="FFFFFF"/>
        </w:rPr>
        <w:t>deliberar sobre as</w:t>
      </w:r>
      <w:r w:rsidR="004715D3" w:rsidRPr="002A4501">
        <w:rPr>
          <w:shd w:val="clear" w:color="auto" w:fill="FFFFFF"/>
        </w:rPr>
        <w:t xml:space="preserve"> normas</w:t>
      </w:r>
      <w:r w:rsidR="00F5723C" w:rsidRPr="002A4501">
        <w:rPr>
          <w:shd w:val="clear" w:color="auto" w:fill="FFFFFF"/>
        </w:rPr>
        <w:t xml:space="preserve"> gerais que envolvem </w:t>
      </w:r>
      <w:r w:rsidR="00186FF4" w:rsidRPr="002A4501">
        <w:rPr>
          <w:shd w:val="clear" w:color="auto" w:fill="FFFFFF"/>
        </w:rPr>
        <w:t xml:space="preserve">a </w:t>
      </w:r>
      <w:r w:rsidR="00F5723C" w:rsidRPr="002A4501">
        <w:rPr>
          <w:shd w:val="clear" w:color="auto" w:fill="FFFFFF"/>
        </w:rPr>
        <w:t xml:space="preserve">todos </w:t>
      </w:r>
      <w:r w:rsidR="00186FF4" w:rsidRPr="002A4501">
        <w:rPr>
          <w:shd w:val="clear" w:color="auto" w:fill="FFFFFF"/>
        </w:rPr>
        <w:t>n</w:t>
      </w:r>
      <w:r w:rsidR="00F5723C" w:rsidRPr="002A4501">
        <w:rPr>
          <w:shd w:val="clear" w:color="auto" w:fill="FFFFFF"/>
        </w:rPr>
        <w:t>a obrigação</w:t>
      </w:r>
      <w:r w:rsidR="00886AA1" w:rsidRPr="002A4501">
        <w:rPr>
          <w:shd w:val="clear" w:color="auto" w:fill="FFFFFF"/>
        </w:rPr>
        <w:t xml:space="preserve"> do direito educacional.</w:t>
      </w:r>
      <w:r w:rsidR="00B80259" w:rsidRPr="002A4501">
        <w:rPr>
          <w:shd w:val="clear" w:color="auto" w:fill="FFFFFF"/>
        </w:rPr>
        <w:t xml:space="preserve"> Assim</w:t>
      </w:r>
      <w:r w:rsidR="00DC4BDD" w:rsidRPr="002A4501">
        <w:rPr>
          <w:shd w:val="clear" w:color="auto" w:fill="FFFFFF"/>
        </w:rPr>
        <w:t>,</w:t>
      </w:r>
      <w:r w:rsidR="00B80259" w:rsidRPr="002A4501">
        <w:rPr>
          <w:shd w:val="clear" w:color="auto" w:fill="FFFFFF"/>
        </w:rPr>
        <w:t xml:space="preserve"> o Conselho Nacional de Educação</w:t>
      </w:r>
      <w:r w:rsidR="00625C5D" w:rsidRPr="002A4501">
        <w:rPr>
          <w:shd w:val="clear" w:color="auto" w:fill="FFFFFF"/>
        </w:rPr>
        <w:t xml:space="preserve">, </w:t>
      </w:r>
      <w:r w:rsidR="004904B6" w:rsidRPr="002A4501">
        <w:rPr>
          <w:shd w:val="clear" w:color="auto" w:fill="FFFFFF"/>
        </w:rPr>
        <w:t xml:space="preserve">acompanhado do Ministério </w:t>
      </w:r>
      <w:r w:rsidR="00CD19F9" w:rsidRPr="002A4501">
        <w:rPr>
          <w:shd w:val="clear" w:color="auto" w:fill="FFFFFF"/>
        </w:rPr>
        <w:t>da Educação, trabalha na edição de resoluções e pareceres</w:t>
      </w:r>
      <w:r w:rsidR="00B374A9" w:rsidRPr="002A4501">
        <w:rPr>
          <w:shd w:val="clear" w:color="auto" w:fill="FFFFFF"/>
        </w:rPr>
        <w:t xml:space="preserve">, no âmbito nacional. </w:t>
      </w:r>
      <w:r w:rsidR="00DC4BDD" w:rsidRPr="002A4501">
        <w:rPr>
          <w:shd w:val="clear" w:color="auto" w:fill="FFFFFF"/>
        </w:rPr>
        <w:t>Já no</w:t>
      </w:r>
      <w:r w:rsidR="00B374A9" w:rsidRPr="002A4501">
        <w:rPr>
          <w:shd w:val="clear" w:color="auto" w:fill="FFFFFF"/>
        </w:rPr>
        <w:t xml:space="preserve"> que diz respeito a</w:t>
      </w:r>
      <w:r w:rsidR="00EE685F" w:rsidRPr="002A4501">
        <w:rPr>
          <w:shd w:val="clear" w:color="auto" w:fill="FFFFFF"/>
        </w:rPr>
        <w:t>o</w:t>
      </w:r>
      <w:r w:rsidR="00262704" w:rsidRPr="002A4501">
        <w:rPr>
          <w:shd w:val="clear" w:color="auto" w:fill="FFFFFF"/>
        </w:rPr>
        <w:t>s estados, há o Conselho Estadual de Educação</w:t>
      </w:r>
      <w:r w:rsidR="00A56D51" w:rsidRPr="002A4501">
        <w:rPr>
          <w:shd w:val="clear" w:color="auto" w:fill="FFFFFF"/>
        </w:rPr>
        <w:t xml:space="preserve">, que sistematiza </w:t>
      </w:r>
      <w:r w:rsidR="00A178E8" w:rsidRPr="002A4501">
        <w:rPr>
          <w:shd w:val="clear" w:color="auto" w:fill="FFFFFF"/>
        </w:rPr>
        <w:t xml:space="preserve">os preceitos </w:t>
      </w:r>
      <w:r w:rsidR="001B254B" w:rsidRPr="002A4501">
        <w:rPr>
          <w:shd w:val="clear" w:color="auto" w:fill="FFFFFF"/>
        </w:rPr>
        <w:t xml:space="preserve">em articulações </w:t>
      </w:r>
      <w:r w:rsidR="00DC4BDD" w:rsidRPr="002A4501">
        <w:rPr>
          <w:shd w:val="clear" w:color="auto" w:fill="FFFFFF"/>
        </w:rPr>
        <w:t xml:space="preserve">junto </w:t>
      </w:r>
      <w:r w:rsidR="001B254B" w:rsidRPr="002A4501">
        <w:rPr>
          <w:shd w:val="clear" w:color="auto" w:fill="FFFFFF"/>
        </w:rPr>
        <w:t>com a Secretaria</w:t>
      </w:r>
      <w:r w:rsidR="00760379" w:rsidRPr="002A4501">
        <w:rPr>
          <w:shd w:val="clear" w:color="auto" w:fill="FFFFFF"/>
        </w:rPr>
        <w:t xml:space="preserve"> de Educação, bem como</w:t>
      </w:r>
      <w:r w:rsidR="002F2FF2" w:rsidRPr="002A4501">
        <w:rPr>
          <w:shd w:val="clear" w:color="auto" w:fill="FFFFFF"/>
        </w:rPr>
        <w:t xml:space="preserve"> lavra pareceres e indicações</w:t>
      </w:r>
      <w:r w:rsidR="00411D65" w:rsidRPr="002A4501">
        <w:rPr>
          <w:shd w:val="clear" w:color="auto" w:fill="FFFFFF"/>
        </w:rPr>
        <w:t xml:space="preserve">. Ainda no plano, existem os </w:t>
      </w:r>
      <w:r w:rsidR="00E5357A" w:rsidRPr="002A4501">
        <w:rPr>
          <w:shd w:val="clear" w:color="auto" w:fill="FFFFFF"/>
        </w:rPr>
        <w:t>C</w:t>
      </w:r>
      <w:r w:rsidR="00604D1A" w:rsidRPr="002A4501">
        <w:rPr>
          <w:shd w:val="clear" w:color="auto" w:fill="FFFFFF"/>
        </w:rPr>
        <w:t xml:space="preserve">onselhos Municipais de Educação que </w:t>
      </w:r>
      <w:r w:rsidR="00746362" w:rsidRPr="002A4501">
        <w:rPr>
          <w:shd w:val="clear" w:color="auto" w:fill="FFFFFF"/>
        </w:rPr>
        <w:t>acrescidos às Secretarias Municipais de Educação</w:t>
      </w:r>
      <w:r w:rsidR="00F23D5D" w:rsidRPr="002A4501">
        <w:rPr>
          <w:shd w:val="clear" w:color="auto" w:fill="FFFFFF"/>
        </w:rPr>
        <w:t xml:space="preserve">, concretizam o amplo e </w:t>
      </w:r>
      <w:r w:rsidR="00046DF4" w:rsidRPr="002A4501">
        <w:rPr>
          <w:shd w:val="clear" w:color="auto" w:fill="FFFFFF"/>
        </w:rPr>
        <w:t>complexo sistema educacional</w:t>
      </w:r>
      <w:r w:rsidR="00DB3203" w:rsidRPr="002A4501">
        <w:rPr>
          <w:shd w:val="clear" w:color="auto" w:fill="FFFFFF"/>
        </w:rPr>
        <w:t>.</w:t>
      </w:r>
    </w:p>
    <w:p w14:paraId="49BB0A6F" w14:textId="7AA2152E" w:rsidR="005537EF" w:rsidRPr="00CD2B15" w:rsidRDefault="00FA47ED" w:rsidP="00A56496">
      <w:pPr>
        <w:rPr>
          <w:shd w:val="clear" w:color="auto" w:fill="FFFFFF"/>
        </w:rPr>
      </w:pPr>
      <w:r w:rsidRPr="00CD2B15">
        <w:rPr>
          <w:shd w:val="clear" w:color="auto" w:fill="FFFFFF"/>
        </w:rPr>
        <w:t xml:space="preserve">Certo é, de que a educação é um direito </w:t>
      </w:r>
      <w:r w:rsidR="009E0F96" w:rsidRPr="00CD2B15">
        <w:rPr>
          <w:shd w:val="clear" w:color="auto" w:fill="FFFFFF"/>
        </w:rPr>
        <w:t>inalienável de todo cidadão e cabe ao Estado</w:t>
      </w:r>
      <w:r w:rsidR="00AE46F6" w:rsidRPr="00CD2B15">
        <w:rPr>
          <w:shd w:val="clear" w:color="auto" w:fill="FFFFFF"/>
        </w:rPr>
        <w:t xml:space="preserve"> o dever de ofertá-la de maneira gratuita e acessível a </w:t>
      </w:r>
      <w:r w:rsidR="004D5022" w:rsidRPr="00CD2B15">
        <w:rPr>
          <w:shd w:val="clear" w:color="auto" w:fill="FFFFFF"/>
        </w:rPr>
        <w:t>todos.</w:t>
      </w:r>
      <w:r w:rsidR="009B7DA9" w:rsidRPr="00CD2B15">
        <w:rPr>
          <w:shd w:val="clear" w:color="auto" w:fill="FFFFFF"/>
        </w:rPr>
        <w:t xml:space="preserve"> Tanto que além da previsão constitucional, o Brasil é signatário do</w:t>
      </w:r>
      <w:r w:rsidR="00F76BD7" w:rsidRPr="00CD2B15">
        <w:rPr>
          <w:shd w:val="clear" w:color="auto" w:fill="FFFFFF"/>
        </w:rPr>
        <w:t xml:space="preserve"> Pacto Internacional sobre Direitos Econômicos, Sociais e Culturais</w:t>
      </w:r>
      <w:r w:rsidR="00F25C02" w:rsidRPr="00CD2B15">
        <w:rPr>
          <w:shd w:val="clear" w:color="auto" w:fill="FFFFFF"/>
        </w:rPr>
        <w:t>, portanto</w:t>
      </w:r>
      <w:r w:rsidR="009B1CFA" w:rsidRPr="00CD2B15">
        <w:rPr>
          <w:shd w:val="clear" w:color="auto" w:fill="FFFFFF"/>
        </w:rPr>
        <w:t xml:space="preserve"> deverá ser executado e cumprido </w:t>
      </w:r>
      <w:r w:rsidR="005537EF" w:rsidRPr="00CD2B15">
        <w:rPr>
          <w:shd w:val="clear" w:color="auto" w:fill="FFFFFF"/>
        </w:rPr>
        <w:t>como assim prevê seus arts. 13 e 14, ao dispor sobre educação:</w:t>
      </w:r>
    </w:p>
    <w:p w14:paraId="2149D0B4" w14:textId="77777777" w:rsidR="009C0A4F" w:rsidRPr="0091752F" w:rsidRDefault="009C0A4F" w:rsidP="000C0143">
      <w:pPr>
        <w:spacing w:before="100" w:beforeAutospacing="1" w:after="100" w:afterAutospacing="1" w:line="240" w:lineRule="auto"/>
        <w:ind w:left="2268" w:firstLine="0"/>
        <w:rPr>
          <w:rFonts w:eastAsia="Times New Roman" w:cs="Arial"/>
          <w:color w:val="000000"/>
          <w:sz w:val="22"/>
          <w:lang w:eastAsia="pt-BR"/>
        </w:rPr>
      </w:pPr>
      <w:r w:rsidRPr="0091752F">
        <w:rPr>
          <w:rFonts w:eastAsia="Times New Roman" w:cs="Arial"/>
          <w:color w:val="000000"/>
          <w:sz w:val="22"/>
          <w:u w:val="single"/>
          <w:lang w:eastAsia="pt-BR"/>
        </w:rPr>
        <w:t>ARTIGO 13</w:t>
      </w:r>
    </w:p>
    <w:p w14:paraId="27D85EE3" w14:textId="77777777" w:rsidR="009C0A4F" w:rsidRPr="0091752F" w:rsidRDefault="009C0A4F" w:rsidP="000C0143">
      <w:pPr>
        <w:spacing w:before="100" w:beforeAutospacing="1" w:after="100" w:afterAutospacing="1" w:line="240" w:lineRule="auto"/>
        <w:ind w:left="2268" w:firstLine="567"/>
        <w:rPr>
          <w:rFonts w:eastAsia="Times New Roman" w:cs="Arial"/>
          <w:color w:val="000000"/>
          <w:sz w:val="22"/>
          <w:lang w:eastAsia="pt-BR"/>
        </w:rPr>
      </w:pPr>
      <w:r w:rsidRPr="0091752F">
        <w:rPr>
          <w:rFonts w:eastAsia="Times New Roman" w:cs="Arial"/>
          <w:color w:val="000000"/>
          <w:sz w:val="22"/>
          <w:lang w:eastAsia="pt-BR"/>
        </w:rPr>
        <w:t>1. Os Estados Partes do presente Pacto reconhecem o direito de toda pessoa à educação. Concordam em que a educação deverá visar ao pleno desenvolvimento da personalidade humana e do sentido de sua dignidade e fortalecer o respeito pelos direitos humanos e liberdades fundamentais. Concordam ainda em que a educação deverá capacitar todas as pessoas a participar efetivamente de uma sociedade livre, favorecer a compreensão, a tolerância e a amizade entre todas as nações e entre todos os grupos raciais, étnicos ou religiosos e promover as atividades das Nações Unidas em prol da manutenção da paz.</w:t>
      </w:r>
    </w:p>
    <w:p w14:paraId="32BCE79C" w14:textId="77777777" w:rsidR="009C0A4F" w:rsidRPr="0091752F" w:rsidRDefault="009C0A4F" w:rsidP="000C0143">
      <w:pPr>
        <w:spacing w:before="100" w:beforeAutospacing="1" w:after="100" w:afterAutospacing="1" w:line="240" w:lineRule="auto"/>
        <w:ind w:left="2268" w:firstLine="567"/>
        <w:rPr>
          <w:rFonts w:eastAsia="Times New Roman" w:cs="Arial"/>
          <w:color w:val="000000"/>
          <w:sz w:val="22"/>
          <w:lang w:eastAsia="pt-BR"/>
        </w:rPr>
      </w:pPr>
      <w:r w:rsidRPr="0091752F">
        <w:rPr>
          <w:rFonts w:eastAsia="Times New Roman" w:cs="Arial"/>
          <w:color w:val="000000"/>
          <w:sz w:val="22"/>
          <w:lang w:eastAsia="pt-BR"/>
        </w:rPr>
        <w:t>2. Os Estados Partes do presente Pacto reconhecem que, com o objetivo de assegurar o pleno exercício desse direito:</w:t>
      </w:r>
    </w:p>
    <w:p w14:paraId="140E078B" w14:textId="77777777" w:rsidR="009C0A4F" w:rsidRPr="0091752F" w:rsidRDefault="009C0A4F" w:rsidP="000C0143">
      <w:pPr>
        <w:spacing w:before="100" w:beforeAutospacing="1" w:after="100" w:afterAutospacing="1" w:line="240" w:lineRule="auto"/>
        <w:ind w:left="2268" w:firstLine="567"/>
        <w:rPr>
          <w:rFonts w:eastAsia="Times New Roman" w:cs="Arial"/>
          <w:color w:val="000000"/>
          <w:sz w:val="22"/>
          <w:lang w:eastAsia="pt-BR"/>
        </w:rPr>
      </w:pPr>
      <w:r w:rsidRPr="0091752F">
        <w:rPr>
          <w:rFonts w:eastAsia="Times New Roman" w:cs="Arial"/>
          <w:color w:val="000000"/>
          <w:sz w:val="22"/>
          <w:lang w:eastAsia="pt-BR"/>
        </w:rPr>
        <w:lastRenderedPageBreak/>
        <w:t>a) A educação primaria deverá ser obrigatória e acessível gratuitamente a todos;</w:t>
      </w:r>
    </w:p>
    <w:p w14:paraId="794417FD" w14:textId="77777777" w:rsidR="009C0A4F" w:rsidRPr="0091752F" w:rsidRDefault="009C0A4F" w:rsidP="000C0143">
      <w:pPr>
        <w:spacing w:before="100" w:beforeAutospacing="1" w:after="100" w:afterAutospacing="1" w:line="240" w:lineRule="auto"/>
        <w:ind w:left="2268" w:firstLine="567"/>
        <w:rPr>
          <w:rFonts w:eastAsia="Times New Roman" w:cs="Arial"/>
          <w:color w:val="000000"/>
          <w:sz w:val="22"/>
          <w:lang w:eastAsia="pt-BR"/>
        </w:rPr>
      </w:pPr>
      <w:r w:rsidRPr="0091752F">
        <w:rPr>
          <w:rFonts w:eastAsia="Times New Roman" w:cs="Arial"/>
          <w:color w:val="000000"/>
          <w:sz w:val="22"/>
          <w:lang w:eastAsia="pt-BR"/>
        </w:rPr>
        <w:t>b) A educação secundária em suas diferentes formas, inclusive a educação secundária técnica e profissional, deverá ser generalizada e torna-se acessível a todos, por todos os meios apropriados e, principalmente, pela implementação progressiva do ensino gratuito;</w:t>
      </w:r>
    </w:p>
    <w:p w14:paraId="44594377" w14:textId="77777777" w:rsidR="009C0A4F" w:rsidRPr="0091752F" w:rsidRDefault="009C0A4F" w:rsidP="000C0143">
      <w:pPr>
        <w:spacing w:before="100" w:beforeAutospacing="1" w:after="100" w:afterAutospacing="1" w:line="240" w:lineRule="auto"/>
        <w:ind w:left="2268" w:firstLine="567"/>
        <w:rPr>
          <w:rFonts w:eastAsia="Times New Roman" w:cs="Arial"/>
          <w:color w:val="000000"/>
          <w:sz w:val="22"/>
          <w:lang w:eastAsia="pt-BR"/>
        </w:rPr>
      </w:pPr>
      <w:r w:rsidRPr="0091752F">
        <w:rPr>
          <w:rFonts w:eastAsia="Times New Roman" w:cs="Arial"/>
          <w:color w:val="000000"/>
          <w:sz w:val="22"/>
          <w:lang w:eastAsia="pt-BR"/>
        </w:rPr>
        <w:t>c) A educação de nível superior deverá igualmente torna-se acessível a todos, com base na capacidade de cada um, por todos os meios apropriados e, principalmente, pela implementação progressiva do ensino gratuito;</w:t>
      </w:r>
    </w:p>
    <w:p w14:paraId="2F7DFE21" w14:textId="77777777" w:rsidR="009C0A4F" w:rsidRPr="0091752F" w:rsidRDefault="009C0A4F" w:rsidP="000C0143">
      <w:pPr>
        <w:spacing w:before="100" w:beforeAutospacing="1" w:after="100" w:afterAutospacing="1" w:line="240" w:lineRule="auto"/>
        <w:ind w:left="2268" w:firstLine="567"/>
        <w:rPr>
          <w:rFonts w:eastAsia="Times New Roman" w:cs="Arial"/>
          <w:color w:val="000000"/>
          <w:sz w:val="22"/>
          <w:lang w:eastAsia="pt-BR"/>
        </w:rPr>
      </w:pPr>
      <w:r w:rsidRPr="0091752F">
        <w:rPr>
          <w:rFonts w:eastAsia="Times New Roman" w:cs="Arial"/>
          <w:color w:val="000000"/>
          <w:sz w:val="22"/>
          <w:lang w:eastAsia="pt-BR"/>
        </w:rPr>
        <w:t>d) Dever-se-á fomentar e intensificar, na medida do possível, a educação de base para aquelas pessoas que não receberam educação primaria ou não concluíram o ciclo completo de educação primária;</w:t>
      </w:r>
    </w:p>
    <w:p w14:paraId="0F8AFFEC" w14:textId="77777777" w:rsidR="009C0A4F" w:rsidRPr="0091752F" w:rsidRDefault="009C0A4F" w:rsidP="000C0143">
      <w:pPr>
        <w:spacing w:before="100" w:beforeAutospacing="1" w:after="100" w:afterAutospacing="1" w:line="240" w:lineRule="auto"/>
        <w:ind w:left="2268" w:firstLine="567"/>
        <w:rPr>
          <w:rFonts w:eastAsia="Times New Roman" w:cs="Arial"/>
          <w:color w:val="000000"/>
          <w:sz w:val="22"/>
          <w:lang w:eastAsia="pt-BR"/>
        </w:rPr>
      </w:pPr>
      <w:r w:rsidRPr="0091752F">
        <w:rPr>
          <w:rFonts w:eastAsia="Times New Roman" w:cs="Arial"/>
          <w:color w:val="000000"/>
          <w:sz w:val="22"/>
          <w:lang w:eastAsia="pt-BR"/>
        </w:rPr>
        <w:t>e) Será preciso prosseguir ativamente o desenvolvimento de uma rede escolar em todos os níveis de ensino, implementar-se um sistema adequado de bolsas de estudo e melhorar continuamente as condições materiais do corpo docente.</w:t>
      </w:r>
    </w:p>
    <w:p w14:paraId="6288C298" w14:textId="77777777" w:rsidR="009C0A4F" w:rsidRPr="0091752F" w:rsidRDefault="009C0A4F" w:rsidP="000C0143">
      <w:pPr>
        <w:spacing w:before="100" w:beforeAutospacing="1" w:after="100" w:afterAutospacing="1" w:line="240" w:lineRule="auto"/>
        <w:ind w:left="2268" w:firstLine="567"/>
        <w:rPr>
          <w:rFonts w:eastAsia="Times New Roman" w:cs="Arial"/>
          <w:color w:val="000000"/>
          <w:sz w:val="22"/>
          <w:lang w:eastAsia="pt-BR"/>
        </w:rPr>
      </w:pPr>
      <w:r w:rsidRPr="0091752F">
        <w:rPr>
          <w:rFonts w:eastAsia="Times New Roman" w:cs="Arial"/>
          <w:color w:val="000000"/>
          <w:sz w:val="22"/>
          <w:lang w:eastAsia="pt-BR"/>
        </w:rPr>
        <w:t>1. Os Estados Partes do presente Pacto comprometem-se a respeitar a liberdade dos pais e, quando for o caso, dos tutores legais de escolher para seus filhos escolas distintas daquelas criadas pelas autoridades públicas, sempre que atendam aos padrões mínimos de ensino prescritos ou aprovados pelo Estado, e de fazer com que seus filhos venham a receber educação religiosa ou moral que esteja de acordo com suas próprias convicções.</w:t>
      </w:r>
    </w:p>
    <w:p w14:paraId="339E3476" w14:textId="77777777" w:rsidR="009C0A4F" w:rsidRPr="0091752F" w:rsidRDefault="009C0A4F" w:rsidP="000C0143">
      <w:pPr>
        <w:spacing w:before="100" w:beforeAutospacing="1" w:after="100" w:afterAutospacing="1" w:line="240" w:lineRule="auto"/>
        <w:ind w:left="2268" w:firstLine="567"/>
        <w:rPr>
          <w:rFonts w:eastAsia="Times New Roman" w:cs="Arial"/>
          <w:color w:val="000000"/>
          <w:sz w:val="22"/>
          <w:lang w:eastAsia="pt-BR"/>
        </w:rPr>
      </w:pPr>
      <w:r w:rsidRPr="0091752F">
        <w:rPr>
          <w:rFonts w:eastAsia="Times New Roman" w:cs="Arial"/>
          <w:color w:val="000000"/>
          <w:sz w:val="22"/>
          <w:lang w:eastAsia="pt-BR"/>
        </w:rPr>
        <w:t>2.Nenhuma das disposições do presente artigo poderá ser interpretada no sentido de restringir a liberdade de indivíduos e de entidades de criar e dirigir instituições de ensino, desde que respeitados os princípios enunciados no parágrafo 1 do presente artigo e que essas instituições observem os padrões mínimos prescritos pelo Estado.</w:t>
      </w:r>
    </w:p>
    <w:p w14:paraId="6B6509A0" w14:textId="77777777" w:rsidR="002D204D" w:rsidRPr="0091752F" w:rsidRDefault="002D204D" w:rsidP="000C0143">
      <w:pPr>
        <w:spacing w:before="100" w:beforeAutospacing="1" w:after="100" w:afterAutospacing="1" w:line="240" w:lineRule="auto"/>
        <w:ind w:left="2268" w:firstLine="0"/>
        <w:rPr>
          <w:rFonts w:eastAsia="Times New Roman" w:cs="Arial"/>
          <w:color w:val="000000"/>
          <w:sz w:val="22"/>
          <w:lang w:eastAsia="pt-BR"/>
        </w:rPr>
      </w:pPr>
      <w:r w:rsidRPr="0091752F">
        <w:rPr>
          <w:rFonts w:eastAsia="Times New Roman" w:cs="Arial"/>
          <w:color w:val="000000"/>
          <w:sz w:val="22"/>
          <w:u w:val="single"/>
          <w:lang w:eastAsia="pt-BR"/>
        </w:rPr>
        <w:t>ARTIGO 14</w:t>
      </w:r>
    </w:p>
    <w:p w14:paraId="1E2F3896" w14:textId="1BA35D50" w:rsidR="002D204D" w:rsidRPr="0091752F" w:rsidRDefault="002D204D" w:rsidP="000C0143">
      <w:pPr>
        <w:spacing w:before="100" w:beforeAutospacing="1" w:after="100" w:afterAutospacing="1" w:line="240" w:lineRule="auto"/>
        <w:ind w:left="2268" w:firstLine="567"/>
        <w:rPr>
          <w:rFonts w:eastAsia="Times New Roman" w:cs="Arial"/>
          <w:color w:val="000000"/>
          <w:sz w:val="22"/>
          <w:lang w:eastAsia="pt-BR"/>
        </w:rPr>
      </w:pPr>
      <w:r w:rsidRPr="0091752F">
        <w:rPr>
          <w:rFonts w:eastAsia="Times New Roman" w:cs="Arial"/>
          <w:color w:val="000000"/>
          <w:sz w:val="22"/>
          <w:lang w:eastAsia="pt-BR"/>
        </w:rPr>
        <w:t>Todo Estado Parte do presente pacto que, no momento em que se tornar Parte, ainda não tenha garantido em seu próprio território ou territórios sob sua jurisdição a obrigatoriedade e a gratuidade da educação primária, se compromete a elaborar e a adotar, dentro de um prazo de dois anos, um plano de ação detalhado destinado à implementação progressiva, dentro de um número razoável de anos estabelecidos no próprio plano, do princípio da educação primária obrigatória e gratuita para todos.</w:t>
      </w:r>
    </w:p>
    <w:p w14:paraId="653F9629" w14:textId="77777777" w:rsidR="000E10D6" w:rsidRPr="00CD2B15" w:rsidRDefault="000E10D6" w:rsidP="000C0143">
      <w:pPr>
        <w:spacing w:before="100" w:beforeAutospacing="1" w:after="100" w:afterAutospacing="1" w:line="240" w:lineRule="auto"/>
        <w:ind w:left="2268" w:firstLine="567"/>
        <w:rPr>
          <w:rFonts w:eastAsia="Times New Roman" w:cs="Arial"/>
          <w:color w:val="000000"/>
          <w:szCs w:val="24"/>
          <w:lang w:eastAsia="pt-BR"/>
        </w:rPr>
      </w:pPr>
    </w:p>
    <w:p w14:paraId="3D2B2205" w14:textId="7EA364B6" w:rsidR="009C0A4F" w:rsidRPr="00CD2B15" w:rsidRDefault="0082613F" w:rsidP="00A56496">
      <w:pPr>
        <w:rPr>
          <w:shd w:val="clear" w:color="auto" w:fill="FFFFFF"/>
        </w:rPr>
      </w:pPr>
      <w:r w:rsidRPr="00CD2B15">
        <w:rPr>
          <w:shd w:val="clear" w:color="auto" w:fill="FFFFFF"/>
        </w:rPr>
        <w:t>Por conseguinte, a educaç</w:t>
      </w:r>
      <w:r w:rsidR="00015037" w:rsidRPr="00CD2B15">
        <w:rPr>
          <w:shd w:val="clear" w:color="auto" w:fill="FFFFFF"/>
        </w:rPr>
        <w:t>ão como um serviço essencial deve ser exigida do Estado</w:t>
      </w:r>
      <w:r w:rsidR="001559C3" w:rsidRPr="00CD2B15">
        <w:rPr>
          <w:shd w:val="clear" w:color="auto" w:fill="FFFFFF"/>
        </w:rPr>
        <w:t xml:space="preserve">, almejando que todos possam lograr desse direito. Em vista do Estado </w:t>
      </w:r>
      <w:r w:rsidR="001559C3" w:rsidRPr="00CD2B15">
        <w:rPr>
          <w:shd w:val="clear" w:color="auto" w:fill="FFFFFF"/>
        </w:rPr>
        <w:lastRenderedPageBreak/>
        <w:t>Democrático de Direito</w:t>
      </w:r>
      <w:r w:rsidR="00895A10" w:rsidRPr="00CD2B15">
        <w:rPr>
          <w:shd w:val="clear" w:color="auto" w:fill="FFFFFF"/>
        </w:rPr>
        <w:t>, deve-se ter a certa, segura e imediata efetividade desse direito.</w:t>
      </w:r>
      <w:r w:rsidR="00D04517" w:rsidRPr="00CD2B15">
        <w:rPr>
          <w:shd w:val="clear" w:color="auto" w:fill="FFFFFF"/>
        </w:rPr>
        <w:t xml:space="preserve"> Já que resta a obrigação dos entes estatais </w:t>
      </w:r>
      <w:r w:rsidR="008B0D8B" w:rsidRPr="00CD2B15">
        <w:rPr>
          <w:shd w:val="clear" w:color="auto" w:fill="FFFFFF"/>
        </w:rPr>
        <w:t>fornecerem uma educação absoluta e da qualidade para toda a nação, sem distinções</w:t>
      </w:r>
      <w:r w:rsidR="005B3804" w:rsidRPr="00CD2B15">
        <w:rPr>
          <w:shd w:val="clear" w:color="auto" w:fill="FFFFFF"/>
        </w:rPr>
        <w:t>.</w:t>
      </w:r>
    </w:p>
    <w:p w14:paraId="5D5B9E97" w14:textId="23317B41" w:rsidR="005B3804" w:rsidRPr="00CD2B15" w:rsidRDefault="005B3804" w:rsidP="00A56496">
      <w:pPr>
        <w:rPr>
          <w:shd w:val="clear" w:color="auto" w:fill="FFFFFF"/>
        </w:rPr>
      </w:pPr>
      <w:r w:rsidRPr="00CD2B15">
        <w:rPr>
          <w:shd w:val="clear" w:color="auto" w:fill="FFFFFF"/>
        </w:rPr>
        <w:t>Pois mesmo não sendo</w:t>
      </w:r>
      <w:r w:rsidR="00E6380D" w:rsidRPr="00CD2B15">
        <w:rPr>
          <w:shd w:val="clear" w:color="auto" w:fill="FFFFFF"/>
        </w:rPr>
        <w:t xml:space="preserve"> um dever exclusivo do Estado (há a parcela familiar e social), </w:t>
      </w:r>
      <w:r w:rsidR="002E3F9E" w:rsidRPr="00CD2B15">
        <w:rPr>
          <w:shd w:val="clear" w:color="auto" w:fill="FFFFFF"/>
        </w:rPr>
        <w:t>não se pode negar que a atribuição estatal é demasiadamente grande, e por isso deve ser efetivada</w:t>
      </w:r>
      <w:r w:rsidR="00890E88" w:rsidRPr="00CD2B15">
        <w:rPr>
          <w:shd w:val="clear" w:color="auto" w:fill="FFFFFF"/>
        </w:rPr>
        <w:t>. Dado ao enorme abismo, que por vez acontece no Brasil, entre o que está formalizado</w:t>
      </w:r>
      <w:r w:rsidR="000C0143" w:rsidRPr="00CD2B15">
        <w:rPr>
          <w:shd w:val="clear" w:color="auto" w:fill="FFFFFF"/>
        </w:rPr>
        <w:t xml:space="preserve"> e garantido na lei constitucional e a sua verdadeira materialização na vida do povo.</w:t>
      </w:r>
    </w:p>
    <w:p w14:paraId="3C52331F" w14:textId="4FBB274A" w:rsidR="007A2F27" w:rsidRPr="00CD2B15" w:rsidRDefault="007A2F27" w:rsidP="00A56496">
      <w:pPr>
        <w:rPr>
          <w:shd w:val="clear" w:color="auto" w:fill="FFFFFF"/>
        </w:rPr>
      </w:pPr>
      <w:r w:rsidRPr="00CD2B15">
        <w:rPr>
          <w:shd w:val="clear" w:color="auto" w:fill="FFFFFF"/>
        </w:rPr>
        <w:t>Assim quando se é falado em efetividade do direito à educação</w:t>
      </w:r>
      <w:r w:rsidR="00B77EE2" w:rsidRPr="00CD2B15">
        <w:rPr>
          <w:shd w:val="clear" w:color="auto" w:fill="FFFFFF"/>
        </w:rPr>
        <w:t>, espera se uma prestação positiva do Estado. O que em outras pal</w:t>
      </w:r>
      <w:r w:rsidR="008E68E3" w:rsidRPr="00CD2B15">
        <w:rPr>
          <w:shd w:val="clear" w:color="auto" w:fill="FFFFFF"/>
        </w:rPr>
        <w:t>a</w:t>
      </w:r>
      <w:r w:rsidR="00B77EE2" w:rsidRPr="00CD2B15">
        <w:rPr>
          <w:shd w:val="clear" w:color="auto" w:fill="FFFFFF"/>
        </w:rPr>
        <w:t>vras</w:t>
      </w:r>
      <w:r w:rsidR="008E68E3" w:rsidRPr="00CD2B15">
        <w:rPr>
          <w:shd w:val="clear" w:color="auto" w:fill="FFFFFF"/>
        </w:rPr>
        <w:t>, ainda pode ser explicado como uma ação ou um conjunto delas</w:t>
      </w:r>
      <w:r w:rsidR="0042353B" w:rsidRPr="00CD2B15">
        <w:rPr>
          <w:shd w:val="clear" w:color="auto" w:fill="FFFFFF"/>
        </w:rPr>
        <w:t>, que visem atender a demanda edu</w:t>
      </w:r>
      <w:r w:rsidR="00C373FD" w:rsidRPr="00CD2B15">
        <w:rPr>
          <w:shd w:val="clear" w:color="auto" w:fill="FFFFFF"/>
        </w:rPr>
        <w:t>ca</w:t>
      </w:r>
      <w:r w:rsidR="0042353B" w:rsidRPr="00CD2B15">
        <w:rPr>
          <w:shd w:val="clear" w:color="auto" w:fill="FFFFFF"/>
        </w:rPr>
        <w:t>cional do país de forma igualitária, justa e com qualidade em todos</w:t>
      </w:r>
      <w:r w:rsidR="00C373FD" w:rsidRPr="00CD2B15">
        <w:rPr>
          <w:shd w:val="clear" w:color="auto" w:fill="FFFFFF"/>
        </w:rPr>
        <w:t xml:space="preserve"> os níveis, que são desde a alfabetização ao ensino superior.</w:t>
      </w:r>
      <w:r w:rsidR="008E68E3" w:rsidRPr="00CD2B15">
        <w:rPr>
          <w:shd w:val="clear" w:color="auto" w:fill="FFFFFF"/>
        </w:rPr>
        <w:t xml:space="preserve"> </w:t>
      </w:r>
    </w:p>
    <w:p w14:paraId="5F87D642" w14:textId="1F12F2A2" w:rsidR="00C504E8" w:rsidRPr="00CD2B15" w:rsidRDefault="00C504E8" w:rsidP="00C504E8">
      <w:pPr>
        <w:rPr>
          <w:rFonts w:cs="Arial"/>
          <w:szCs w:val="24"/>
        </w:rPr>
      </w:pPr>
      <w:r w:rsidRPr="00CD2B15">
        <w:rPr>
          <w:rFonts w:cs="Arial"/>
          <w:szCs w:val="24"/>
        </w:rPr>
        <w:t>Desta feita, o tema educação deve ser cuidado de maneira clara e precisa. Estando sobre os ombros do Estado a obrigação de oferecimento de uma estrutura educacional a todos, inobstante qualquer empecilho ou condição adversa. E concomitantemente a essa responsabilidade do Estado, a Constituição Federal previu que se firmasse uma parceria entre a máquina pública e a família, para juntos e com o apoio da sociedade, como um todo, alcançassem o cumprimento integral do dever de educar.</w:t>
      </w:r>
    </w:p>
    <w:p w14:paraId="65DD944C" w14:textId="77777777" w:rsidR="00C504E8" w:rsidRPr="00CD2B15" w:rsidRDefault="00C504E8" w:rsidP="00C504E8">
      <w:pPr>
        <w:rPr>
          <w:rFonts w:cs="Arial"/>
          <w:szCs w:val="24"/>
        </w:rPr>
      </w:pPr>
      <w:r w:rsidRPr="00CD2B15">
        <w:rPr>
          <w:rFonts w:cs="Arial"/>
          <w:szCs w:val="24"/>
        </w:rPr>
        <w:t>Deve se acrescentar que foi criada em dezembro de 1996, a lei de n° 9.394, para estabelecer as diretrizes e bases da educação nacional. Que conceituou em seu art. 1° a educação como um processo formativo que se aprimora em todas as áreas da vida do indivíduo, seja no convívio familiar, social, no trabalho, nas manifestações sociais e culturais. Essa então, deve desenvolver-se por meio do ensino, preferencialmente em instituições próprias, como é previsto:</w:t>
      </w:r>
    </w:p>
    <w:p w14:paraId="008F1229" w14:textId="77777777" w:rsidR="00C504E8" w:rsidRPr="0091752F" w:rsidRDefault="00C504E8" w:rsidP="00C504E8">
      <w:pPr>
        <w:spacing w:line="240" w:lineRule="auto"/>
        <w:ind w:left="2268"/>
        <w:rPr>
          <w:rFonts w:cs="Arial"/>
          <w:sz w:val="22"/>
        </w:rPr>
      </w:pPr>
      <w:r w:rsidRPr="0091752F">
        <w:rPr>
          <w:rFonts w:cs="Arial"/>
          <w:sz w:val="22"/>
        </w:rPr>
        <w:t xml:space="preserve"> Art. 1º A educação abrange os processos formativos que se desenvolvem na vida familiar, na convivência humana, no trabalho, nas instituições de ensino e pesquisa, nos movimentos sociais e organizações da sociedade civil e nas manifestações culturais.</w:t>
      </w:r>
    </w:p>
    <w:p w14:paraId="0BB86D9D" w14:textId="77777777" w:rsidR="00C504E8" w:rsidRPr="0091752F" w:rsidRDefault="00C504E8" w:rsidP="00C504E8">
      <w:pPr>
        <w:spacing w:line="240" w:lineRule="auto"/>
        <w:ind w:left="2268"/>
        <w:rPr>
          <w:rFonts w:cs="Arial"/>
          <w:sz w:val="22"/>
        </w:rPr>
      </w:pPr>
      <w:r w:rsidRPr="0091752F">
        <w:rPr>
          <w:rFonts w:cs="Arial"/>
          <w:sz w:val="22"/>
        </w:rPr>
        <w:t>§ 1º Esta Lei disciplina a educação escolar, que se desenvolve, predominantemente, por meio do ensino, em instituições próprias.</w:t>
      </w:r>
    </w:p>
    <w:p w14:paraId="3D51D4C9" w14:textId="77777777" w:rsidR="00C504E8" w:rsidRPr="0091752F" w:rsidRDefault="00C504E8" w:rsidP="00C504E8">
      <w:pPr>
        <w:spacing w:line="240" w:lineRule="auto"/>
        <w:ind w:left="2268"/>
        <w:rPr>
          <w:rFonts w:cs="Arial"/>
          <w:sz w:val="22"/>
        </w:rPr>
      </w:pPr>
      <w:r w:rsidRPr="0091752F">
        <w:rPr>
          <w:rFonts w:cs="Arial"/>
          <w:sz w:val="22"/>
        </w:rPr>
        <w:lastRenderedPageBreak/>
        <w:t>§ 2º A educação escolar deverá vincular-se ao mundo do trabalho e à prática social.</w:t>
      </w:r>
      <w:r w:rsidRPr="0091752F">
        <w:rPr>
          <w:rStyle w:val="Refdenotaderodap"/>
          <w:rFonts w:cs="Arial"/>
          <w:sz w:val="22"/>
        </w:rPr>
        <w:footnoteReference w:id="12"/>
      </w:r>
    </w:p>
    <w:p w14:paraId="34F2E8E6" w14:textId="77777777" w:rsidR="00C504E8" w:rsidRPr="00CD2B15" w:rsidRDefault="00C504E8" w:rsidP="00C504E8">
      <w:pPr>
        <w:rPr>
          <w:rFonts w:cs="Arial"/>
          <w:szCs w:val="24"/>
        </w:rPr>
      </w:pPr>
    </w:p>
    <w:p w14:paraId="5480F79B" w14:textId="3B0EAD3C" w:rsidR="00DC4B51" w:rsidRPr="00CD2B15" w:rsidRDefault="00DC4B51" w:rsidP="00A56496">
      <w:r w:rsidRPr="00CD2B15">
        <w:t xml:space="preserve">Assim é </w:t>
      </w:r>
      <w:r w:rsidR="0007342B" w:rsidRPr="00CD2B15">
        <w:t>justificável assimilar a</w:t>
      </w:r>
      <w:r w:rsidRPr="00CD2B15">
        <w:t xml:space="preserve"> educação </w:t>
      </w:r>
      <w:r w:rsidR="0007342B" w:rsidRPr="00CD2B15">
        <w:t>como</w:t>
      </w:r>
      <w:r w:rsidRPr="00CD2B15">
        <w:t xml:space="preserve"> uma relação humana, por envolve</w:t>
      </w:r>
      <w:r w:rsidR="0007342B" w:rsidRPr="00CD2B15">
        <w:t>r</w:t>
      </w:r>
      <w:r w:rsidRPr="00CD2B15">
        <w:t xml:space="preserve"> tantos processos formativos, como deixa bem claro</w:t>
      </w:r>
      <w:r w:rsidR="0007342B" w:rsidRPr="00CD2B15">
        <w:t xml:space="preserve"> este art. 1°.</w:t>
      </w:r>
      <w:r w:rsidRPr="00CD2B15">
        <w:t xml:space="preserve"> Por consequência é certo que relações humanas são também jurídicas, onde o ordenamento vê relevância e demonstra interesse em qualific</w:t>
      </w:r>
      <w:r w:rsidR="0007342B" w:rsidRPr="00CD2B15">
        <w:t>á</w:t>
      </w:r>
      <w:r w:rsidRPr="00CD2B15">
        <w:t xml:space="preserve">-las para </w:t>
      </w:r>
      <w:r w:rsidR="0007342B" w:rsidRPr="00CD2B15">
        <w:t>protegê-las</w:t>
      </w:r>
      <w:r w:rsidRPr="00CD2B15">
        <w:t xml:space="preserve"> e prover seus resultados. Entende-se enfim que a relação jurídica causada pela educação nasce da junção de direitos, deveres e os efeitos jurídicos entre as pessoas.</w:t>
      </w:r>
    </w:p>
    <w:p w14:paraId="74A68311" w14:textId="31FFDBC4" w:rsidR="00C504E8" w:rsidRPr="00CD2B15" w:rsidRDefault="00C504E8" w:rsidP="00C504E8">
      <w:pPr>
        <w:rPr>
          <w:rFonts w:cs="Arial"/>
          <w:szCs w:val="24"/>
        </w:rPr>
      </w:pPr>
      <w:r w:rsidRPr="00CD2B15">
        <w:rPr>
          <w:rFonts w:cs="Arial"/>
          <w:szCs w:val="24"/>
        </w:rPr>
        <w:t>Diante da compreensão jurídica, o direito à educação é um direito social público subjetivo, e a definição normativa está categoricamente consagrada na lei maior da nação. Sendo a fonte primária da regulação e organização de toda a estrutura educacional do país, onde se estabelece as atribuições e competências. Por isso, deve impreterivelmente ser respeitada e eficazmente cumprida. E como esclarece Pompeu (2005), o descumprimento de tais normas geram, além de inúmeros malefícios ao avanço social, a responsabilização do Estado frente a sua obrigação com o direito a educação:</w:t>
      </w:r>
    </w:p>
    <w:p w14:paraId="32FF1751" w14:textId="77777777" w:rsidR="00C504E8" w:rsidRPr="0091752F" w:rsidRDefault="00C504E8" w:rsidP="00C504E8">
      <w:pPr>
        <w:spacing w:line="240" w:lineRule="auto"/>
        <w:ind w:left="2268"/>
        <w:rPr>
          <w:rFonts w:cs="Arial"/>
          <w:sz w:val="22"/>
        </w:rPr>
      </w:pPr>
      <w:r w:rsidRPr="0091752F">
        <w:rPr>
          <w:rFonts w:cs="Arial"/>
          <w:sz w:val="22"/>
        </w:rPr>
        <w:t>O acesso ao ensino obrigatório e gratuito é direito público subjetivo e o não oferecimento do ensino obrigatório pelo poder público, ou a sua oferta irregular, importa em responsabilidade da autoridade competente.</w:t>
      </w:r>
      <w:r w:rsidRPr="0091752F">
        <w:rPr>
          <w:rStyle w:val="Refdenotaderodap"/>
          <w:rFonts w:cs="Arial"/>
          <w:sz w:val="22"/>
        </w:rPr>
        <w:footnoteReference w:id="13"/>
      </w:r>
    </w:p>
    <w:p w14:paraId="7F2E46E1" w14:textId="77777777" w:rsidR="00C504E8" w:rsidRPr="00CD2B15" w:rsidRDefault="00C504E8" w:rsidP="00C504E8">
      <w:pPr>
        <w:spacing w:line="240" w:lineRule="auto"/>
        <w:ind w:left="2268"/>
        <w:rPr>
          <w:rFonts w:cs="Arial"/>
          <w:szCs w:val="24"/>
        </w:rPr>
      </w:pPr>
    </w:p>
    <w:p w14:paraId="59DF1DD2" w14:textId="25FD4FB9" w:rsidR="00C504E8" w:rsidRPr="00CD2B15" w:rsidRDefault="00C504E8" w:rsidP="00927001">
      <w:pPr>
        <w:rPr>
          <w:rFonts w:cs="Arial"/>
          <w:szCs w:val="24"/>
        </w:rPr>
      </w:pPr>
      <w:r w:rsidRPr="00CD2B15">
        <w:rPr>
          <w:rFonts w:cs="Arial"/>
          <w:szCs w:val="24"/>
        </w:rPr>
        <w:t>Nesse passo, de um lado está a norma que prevê a obrigação estatal da efetivação do direito a educação e, do outro a pessoa titular desse direito. E sem o acesso ao ensino e instrução não há</w:t>
      </w:r>
      <w:r w:rsidR="00FE6A6A">
        <w:rPr>
          <w:rFonts w:cs="Arial"/>
          <w:szCs w:val="24"/>
        </w:rPr>
        <w:t>,</w:t>
      </w:r>
      <w:r w:rsidRPr="00CD2B15">
        <w:rPr>
          <w:rFonts w:cs="Arial"/>
          <w:szCs w:val="24"/>
        </w:rPr>
        <w:t xml:space="preserve"> nem se quer</w:t>
      </w:r>
      <w:r w:rsidR="00FE6A6A">
        <w:rPr>
          <w:rFonts w:cs="Arial"/>
          <w:szCs w:val="24"/>
        </w:rPr>
        <w:t>,</w:t>
      </w:r>
      <w:r w:rsidRPr="00CD2B15">
        <w:rPr>
          <w:rFonts w:cs="Arial"/>
          <w:szCs w:val="24"/>
        </w:rPr>
        <w:t xml:space="preserve"> como vislumbrar um estado democrático de direito.</w:t>
      </w:r>
      <w:r w:rsidR="007C30B2">
        <w:rPr>
          <w:rFonts w:cs="Arial"/>
          <w:szCs w:val="24"/>
        </w:rPr>
        <w:t xml:space="preserve"> Considerando que a educação</w:t>
      </w:r>
      <w:r w:rsidRPr="00CD2B15">
        <w:rPr>
          <w:rFonts w:cs="Arial"/>
          <w:szCs w:val="24"/>
        </w:rPr>
        <w:t>, constitui a base para a sobrevivência e desenvolvimento de qualquer sociedade que preze pelo respeito, pela ordem, pelo combate à corrupção e pelo máximo exercício da cidadania.</w:t>
      </w:r>
    </w:p>
    <w:p w14:paraId="41E149FD" w14:textId="3C95C84B" w:rsidR="00994FB0" w:rsidRDefault="00DB27D5" w:rsidP="00392E00">
      <w:pPr>
        <w:rPr>
          <w:rFonts w:cs="Arial"/>
          <w:szCs w:val="24"/>
          <w:shd w:val="clear" w:color="auto" w:fill="FFFFFF"/>
        </w:rPr>
      </w:pPr>
      <w:r w:rsidRPr="00CD2B15">
        <w:rPr>
          <w:rFonts w:cs="Arial"/>
          <w:szCs w:val="24"/>
          <w:shd w:val="clear" w:color="auto" w:fill="FFFFFF"/>
        </w:rPr>
        <w:t>Nessa vereda</w:t>
      </w:r>
      <w:r w:rsidR="004D7A7F" w:rsidRPr="00CD2B15">
        <w:rPr>
          <w:rFonts w:cs="Arial"/>
          <w:szCs w:val="24"/>
          <w:shd w:val="clear" w:color="auto" w:fill="FFFFFF"/>
        </w:rPr>
        <w:t xml:space="preserve">, </w:t>
      </w:r>
      <w:r w:rsidR="00FE24F7">
        <w:rPr>
          <w:rFonts w:cs="Arial"/>
          <w:szCs w:val="24"/>
          <w:shd w:val="clear" w:color="auto" w:fill="FFFFFF"/>
        </w:rPr>
        <w:t xml:space="preserve">examinando </w:t>
      </w:r>
      <w:r w:rsidR="00E57742">
        <w:rPr>
          <w:rFonts w:cs="Arial"/>
          <w:szCs w:val="24"/>
          <w:shd w:val="clear" w:color="auto" w:fill="FFFFFF"/>
        </w:rPr>
        <w:t>a</w:t>
      </w:r>
      <w:r w:rsidR="004D7A7F" w:rsidRPr="00CD2B15">
        <w:rPr>
          <w:rFonts w:cs="Arial"/>
          <w:szCs w:val="24"/>
          <w:shd w:val="clear" w:color="auto" w:fill="FFFFFF"/>
        </w:rPr>
        <w:t xml:space="preserve"> eficiência</w:t>
      </w:r>
      <w:r w:rsidR="00E57742">
        <w:rPr>
          <w:rFonts w:cs="Arial"/>
          <w:szCs w:val="24"/>
          <w:shd w:val="clear" w:color="auto" w:fill="FFFFFF"/>
        </w:rPr>
        <w:t xml:space="preserve"> </w:t>
      </w:r>
      <w:r w:rsidR="000F1F8E">
        <w:rPr>
          <w:rFonts w:cs="Arial"/>
          <w:szCs w:val="24"/>
          <w:shd w:val="clear" w:color="auto" w:fill="FFFFFF"/>
        </w:rPr>
        <w:t>frente a esse</w:t>
      </w:r>
      <w:r w:rsidR="00E57742">
        <w:rPr>
          <w:rFonts w:cs="Arial"/>
          <w:szCs w:val="24"/>
          <w:shd w:val="clear" w:color="auto" w:fill="FFFFFF"/>
        </w:rPr>
        <w:t xml:space="preserve"> direito</w:t>
      </w:r>
      <w:r w:rsidR="004D7A7F" w:rsidRPr="00CD2B15">
        <w:rPr>
          <w:rFonts w:cs="Arial"/>
          <w:szCs w:val="24"/>
          <w:shd w:val="clear" w:color="auto" w:fill="FFFFFF"/>
        </w:rPr>
        <w:t xml:space="preserve">, </w:t>
      </w:r>
      <w:r w:rsidR="00F93D32" w:rsidRPr="00CD2B15">
        <w:rPr>
          <w:rFonts w:cs="Arial"/>
          <w:szCs w:val="24"/>
          <w:shd w:val="clear" w:color="auto" w:fill="FFFFFF"/>
        </w:rPr>
        <w:t xml:space="preserve">é certo que esta implica na </w:t>
      </w:r>
      <w:r w:rsidR="007429AE" w:rsidRPr="00CD2B15">
        <w:rPr>
          <w:rFonts w:cs="Arial"/>
          <w:szCs w:val="24"/>
          <w:shd w:val="clear" w:color="auto" w:fill="FFFFFF"/>
        </w:rPr>
        <w:t xml:space="preserve">real efetivação de deveres e na plena </w:t>
      </w:r>
      <w:r w:rsidR="00C55007" w:rsidRPr="00CD2B15">
        <w:rPr>
          <w:rFonts w:cs="Arial"/>
          <w:szCs w:val="24"/>
          <w:shd w:val="clear" w:color="auto" w:fill="FFFFFF"/>
        </w:rPr>
        <w:t>realização</w:t>
      </w:r>
      <w:r w:rsidR="004E517F" w:rsidRPr="00CD2B15">
        <w:rPr>
          <w:rFonts w:cs="Arial"/>
          <w:szCs w:val="24"/>
          <w:shd w:val="clear" w:color="auto" w:fill="FFFFFF"/>
        </w:rPr>
        <w:t xml:space="preserve"> dos direitos dos cidadãos, </w:t>
      </w:r>
      <w:r w:rsidR="00CE0366" w:rsidRPr="00CD2B15">
        <w:rPr>
          <w:rFonts w:cs="Arial"/>
          <w:szCs w:val="24"/>
          <w:shd w:val="clear" w:color="auto" w:fill="FFFFFF"/>
        </w:rPr>
        <w:lastRenderedPageBreak/>
        <w:t xml:space="preserve">para garantir que se atinja </w:t>
      </w:r>
      <w:r w:rsidR="00E207AD" w:rsidRPr="00CD2B15">
        <w:rPr>
          <w:rFonts w:cs="Arial"/>
          <w:szCs w:val="24"/>
          <w:shd w:val="clear" w:color="auto" w:fill="FFFFFF"/>
        </w:rPr>
        <w:t>o padrão de qualidade que atenda às normas técnicas,</w:t>
      </w:r>
      <w:r w:rsidR="00443896" w:rsidRPr="00CD2B15">
        <w:rPr>
          <w:rFonts w:cs="Arial"/>
          <w:szCs w:val="24"/>
          <w:shd w:val="clear" w:color="auto" w:fill="FFFFFF"/>
        </w:rPr>
        <w:t xml:space="preserve"> meios </w:t>
      </w:r>
      <w:r w:rsidR="00F42E53" w:rsidRPr="00CD2B15">
        <w:rPr>
          <w:rFonts w:cs="Arial"/>
          <w:szCs w:val="24"/>
          <w:shd w:val="clear" w:color="auto" w:fill="FFFFFF"/>
        </w:rPr>
        <w:t>eficazes</w:t>
      </w:r>
      <w:r w:rsidR="00625393" w:rsidRPr="00CD2B15">
        <w:rPr>
          <w:rFonts w:cs="Arial"/>
          <w:szCs w:val="24"/>
          <w:shd w:val="clear" w:color="auto" w:fill="FFFFFF"/>
        </w:rPr>
        <w:t>, uso racional de recursos e uma boa gestão.</w:t>
      </w:r>
      <w:r w:rsidR="00E21524" w:rsidRPr="00CD2B15">
        <w:rPr>
          <w:rFonts w:cs="Arial"/>
          <w:szCs w:val="24"/>
          <w:shd w:val="clear" w:color="auto" w:fill="FFFFFF"/>
        </w:rPr>
        <w:t xml:space="preserve"> </w:t>
      </w:r>
      <w:r w:rsidR="001C5D31" w:rsidRPr="00CD2B15">
        <w:rPr>
          <w:rFonts w:cs="Arial"/>
          <w:szCs w:val="24"/>
        </w:rPr>
        <w:t>Ness</w:t>
      </w:r>
      <w:r w:rsidR="000A60EF" w:rsidRPr="00CD2B15">
        <w:rPr>
          <w:rFonts w:cs="Arial"/>
          <w:szCs w:val="24"/>
        </w:rPr>
        <w:t>a perspectiva</w:t>
      </w:r>
      <w:r w:rsidR="000A6480" w:rsidRPr="00CD2B15">
        <w:rPr>
          <w:rFonts w:cs="Arial"/>
          <w:szCs w:val="24"/>
        </w:rPr>
        <w:t xml:space="preserve">, trazendo para o direito constitucional à educação, </w:t>
      </w:r>
      <w:r w:rsidR="001C5D31" w:rsidRPr="00CD2B15">
        <w:rPr>
          <w:rFonts w:cs="Arial"/>
          <w:szCs w:val="24"/>
        </w:rPr>
        <w:t>declara o ministro Aures Britto</w:t>
      </w:r>
      <w:r w:rsidR="003666E6">
        <w:rPr>
          <w:rFonts w:cs="Arial"/>
          <w:szCs w:val="24"/>
        </w:rPr>
        <w:t>, que a</w:t>
      </w:r>
      <w:r w:rsidR="001C5D31" w:rsidRPr="00CD2B15">
        <w:rPr>
          <w:rFonts w:cs="Arial"/>
          <w:szCs w:val="24"/>
          <w:shd w:val="clear" w:color="auto" w:fill="FFFFFF"/>
        </w:rPr>
        <w:t xml:space="preserve"> educação, notadamente a escolar ou formal, é direito social que a todos deve alcançar. Por isso mesmo, dever do Estado e uma de suas políticas públicas de primeiríssima prioridade</w:t>
      </w:r>
      <w:r w:rsidR="001C5D31" w:rsidRPr="00CD2B15">
        <w:rPr>
          <w:rStyle w:val="Refdenotaderodap"/>
          <w:rFonts w:cs="Arial"/>
          <w:szCs w:val="24"/>
          <w:shd w:val="clear" w:color="auto" w:fill="FFFFFF"/>
        </w:rPr>
        <w:footnoteReference w:id="14"/>
      </w:r>
      <w:r w:rsidR="000A6480" w:rsidRPr="00CD2B15">
        <w:rPr>
          <w:rFonts w:cs="Arial"/>
          <w:szCs w:val="24"/>
          <w:shd w:val="clear" w:color="auto" w:fill="FFFFFF"/>
        </w:rPr>
        <w:t xml:space="preserve">. </w:t>
      </w:r>
      <w:r w:rsidR="00E21524" w:rsidRPr="00CD2B15">
        <w:rPr>
          <w:rFonts w:cs="Arial"/>
          <w:szCs w:val="24"/>
          <w:shd w:val="clear" w:color="auto" w:fill="FFFFFF"/>
        </w:rPr>
        <w:t xml:space="preserve">E justamente </w:t>
      </w:r>
      <w:r w:rsidR="00C62C60" w:rsidRPr="00CD2B15">
        <w:rPr>
          <w:rFonts w:cs="Arial"/>
          <w:szCs w:val="24"/>
          <w:shd w:val="clear" w:color="auto" w:fill="FFFFFF"/>
        </w:rPr>
        <w:t xml:space="preserve">por esse ângulo </w:t>
      </w:r>
      <w:r w:rsidR="00E21524" w:rsidRPr="00CD2B15">
        <w:rPr>
          <w:rFonts w:cs="Arial"/>
          <w:szCs w:val="24"/>
          <w:shd w:val="clear" w:color="auto" w:fill="FFFFFF"/>
        </w:rPr>
        <w:t xml:space="preserve">que o Estado </w:t>
      </w:r>
      <w:r w:rsidR="00562F82" w:rsidRPr="00CD2B15">
        <w:rPr>
          <w:rFonts w:cs="Arial"/>
          <w:szCs w:val="24"/>
          <w:shd w:val="clear" w:color="auto" w:fill="FFFFFF"/>
        </w:rPr>
        <w:t>deve tratar o direito à educação, para que seja eficiente</w:t>
      </w:r>
      <w:r w:rsidR="00E66372" w:rsidRPr="00CD2B15">
        <w:rPr>
          <w:rFonts w:cs="Arial"/>
          <w:szCs w:val="24"/>
          <w:shd w:val="clear" w:color="auto" w:fill="FFFFFF"/>
        </w:rPr>
        <w:t>,</w:t>
      </w:r>
      <w:r w:rsidR="00CF6408" w:rsidRPr="00CD2B15">
        <w:rPr>
          <w:rFonts w:cs="Arial"/>
          <w:szCs w:val="24"/>
          <w:shd w:val="clear" w:color="auto" w:fill="FFFFFF"/>
        </w:rPr>
        <w:t xml:space="preserve"> seja concreto na realidade da sociedade. </w:t>
      </w:r>
    </w:p>
    <w:p w14:paraId="005ED248" w14:textId="77777777" w:rsidR="00A56496" w:rsidRPr="00D21180" w:rsidRDefault="00A56496" w:rsidP="00392E00">
      <w:pPr>
        <w:rPr>
          <w:rFonts w:cs="Arial"/>
          <w:szCs w:val="24"/>
        </w:rPr>
      </w:pPr>
    </w:p>
    <w:p w14:paraId="158141DA" w14:textId="01981C33" w:rsidR="00C14A48" w:rsidRPr="003E096C" w:rsidRDefault="00A56496" w:rsidP="009E655F">
      <w:pPr>
        <w:pStyle w:val="Ttulo1"/>
        <w:rPr>
          <w:b/>
          <w:bCs/>
        </w:rPr>
      </w:pPr>
      <w:r w:rsidRPr="00D21180">
        <w:t xml:space="preserve"> </w:t>
      </w:r>
      <w:bookmarkStart w:id="9" w:name="_Toc68652397"/>
      <w:r w:rsidR="004C6BE2" w:rsidRPr="003E096C">
        <w:rPr>
          <w:b/>
          <w:bCs/>
        </w:rPr>
        <w:t xml:space="preserve">2.2 - </w:t>
      </w:r>
      <w:r w:rsidR="00C14A48" w:rsidRPr="003E096C">
        <w:rPr>
          <w:b/>
          <w:bCs/>
        </w:rPr>
        <w:t>Papel e importância da família e da sociedade</w:t>
      </w:r>
      <w:bookmarkEnd w:id="9"/>
    </w:p>
    <w:p w14:paraId="29DBEB0B" w14:textId="77777777" w:rsidR="00A56496" w:rsidRPr="00A56496" w:rsidRDefault="00A56496" w:rsidP="00A56496">
      <w:pPr>
        <w:pStyle w:val="PargrafodaLista"/>
        <w:spacing w:after="0"/>
        <w:ind w:left="1070" w:firstLine="0"/>
        <w:rPr>
          <w:rFonts w:cs="Arial"/>
          <w:szCs w:val="24"/>
        </w:rPr>
      </w:pPr>
    </w:p>
    <w:p w14:paraId="47671A44" w14:textId="77777777" w:rsidR="004963C3" w:rsidRPr="00CD2B15" w:rsidRDefault="004963C3" w:rsidP="004963C3">
      <w:pPr>
        <w:pStyle w:val="PargrafodaLista"/>
        <w:spacing w:after="0"/>
        <w:ind w:left="1070" w:firstLine="0"/>
        <w:rPr>
          <w:rFonts w:cs="Arial"/>
          <w:szCs w:val="24"/>
          <w:highlight w:val="yellow"/>
        </w:rPr>
      </w:pPr>
    </w:p>
    <w:p w14:paraId="6405117E" w14:textId="77777777" w:rsidR="00312302" w:rsidRPr="00CD2B15" w:rsidRDefault="00AF5FDB" w:rsidP="00843F64">
      <w:pPr>
        <w:rPr>
          <w:shd w:val="clear" w:color="auto" w:fill="FFFFFF"/>
        </w:rPr>
      </w:pPr>
      <w:r w:rsidRPr="00CD2B15">
        <w:rPr>
          <w:shd w:val="clear" w:color="auto" w:fill="FFFFFF"/>
        </w:rPr>
        <w:t>Além de deixar bem claro</w:t>
      </w:r>
      <w:r w:rsidR="00D66E1F" w:rsidRPr="00CD2B15">
        <w:rPr>
          <w:shd w:val="clear" w:color="auto" w:fill="FFFFFF"/>
        </w:rPr>
        <w:t xml:space="preserve"> o dever que o Estado tem frente ao direito à educação, a Carta de 1988, </w:t>
      </w:r>
      <w:r w:rsidR="0000053D" w:rsidRPr="00CD2B15">
        <w:rPr>
          <w:shd w:val="clear" w:color="auto" w:fill="FFFFFF"/>
        </w:rPr>
        <w:t>diz que este não pode agir sozinho, pois dele deve-se exigir uma prestação positiva</w:t>
      </w:r>
      <w:r w:rsidR="005A34EE" w:rsidRPr="00CD2B15">
        <w:rPr>
          <w:shd w:val="clear" w:color="auto" w:fill="FFFFFF"/>
        </w:rPr>
        <w:t>, e dele espera-se um</w:t>
      </w:r>
      <w:r w:rsidR="00BC4B83" w:rsidRPr="00CD2B15">
        <w:rPr>
          <w:shd w:val="clear" w:color="auto" w:fill="FFFFFF"/>
        </w:rPr>
        <w:t>a postura intervencionista e de prestação de serviço na</w:t>
      </w:r>
      <w:r w:rsidR="00122199" w:rsidRPr="00CD2B15">
        <w:rPr>
          <w:shd w:val="clear" w:color="auto" w:fill="FFFFFF"/>
        </w:rPr>
        <w:t xml:space="preserve"> área educacional.</w:t>
      </w:r>
      <w:r w:rsidR="00C927AC" w:rsidRPr="00CD2B15">
        <w:rPr>
          <w:shd w:val="clear" w:color="auto" w:fill="FFFFFF"/>
        </w:rPr>
        <w:t xml:space="preserve"> </w:t>
      </w:r>
    </w:p>
    <w:p w14:paraId="2DC870FB" w14:textId="0017652E" w:rsidR="00AF5FDB" w:rsidRPr="00CD2B15" w:rsidRDefault="00C927AC" w:rsidP="00843F64">
      <w:pPr>
        <w:rPr>
          <w:shd w:val="clear" w:color="auto" w:fill="FFFFFF"/>
        </w:rPr>
      </w:pPr>
      <w:r w:rsidRPr="00CD2B15">
        <w:rPr>
          <w:shd w:val="clear" w:color="auto" w:fill="FFFFFF"/>
        </w:rPr>
        <w:t xml:space="preserve">Entretanto, isso não é o bastante para a real efetivação desse direito, pois a contribuição da família e da sociedade </w:t>
      </w:r>
      <w:r w:rsidR="00B747EF" w:rsidRPr="00CD2B15">
        <w:rPr>
          <w:shd w:val="clear" w:color="auto" w:fill="FFFFFF"/>
        </w:rPr>
        <w:t>é</w:t>
      </w:r>
      <w:r w:rsidRPr="00CD2B15">
        <w:rPr>
          <w:shd w:val="clear" w:color="auto" w:fill="FFFFFF"/>
        </w:rPr>
        <w:t xml:space="preserve"> indispensáve</w:t>
      </w:r>
      <w:r w:rsidR="00B747EF" w:rsidRPr="00CD2B15">
        <w:rPr>
          <w:shd w:val="clear" w:color="auto" w:fill="FFFFFF"/>
        </w:rPr>
        <w:t>l</w:t>
      </w:r>
      <w:r w:rsidRPr="00CD2B15">
        <w:rPr>
          <w:shd w:val="clear" w:color="auto" w:fill="FFFFFF"/>
        </w:rPr>
        <w:t xml:space="preserve"> e</w:t>
      </w:r>
      <w:r w:rsidR="00E81DC6" w:rsidRPr="00CD2B15">
        <w:rPr>
          <w:shd w:val="clear" w:color="auto" w:fill="FFFFFF"/>
        </w:rPr>
        <w:t xml:space="preserve"> indissociável da norma.</w:t>
      </w:r>
      <w:r w:rsidR="00DC404E" w:rsidRPr="00CD2B15">
        <w:rPr>
          <w:shd w:val="clear" w:color="auto" w:fill="FFFFFF"/>
        </w:rPr>
        <w:t xml:space="preserve"> Como melhor acrescenta</w:t>
      </w:r>
      <w:r w:rsidR="006E08DB" w:rsidRPr="00CD2B15">
        <w:rPr>
          <w:shd w:val="clear" w:color="auto" w:fill="FFFFFF"/>
        </w:rPr>
        <w:t xml:space="preserve"> a doutrina, “a educação é um dever da família e do Estado, inspirado nos princípios de liberdade e nos ideais de solidariedade humana” (BASTOS; MARTINS, 1998, p. 418)</w:t>
      </w:r>
      <w:r w:rsidR="00C14E9E" w:rsidRPr="00C14E9E">
        <w:rPr>
          <w:rStyle w:val="Refdenotaderodap"/>
          <w:rFonts w:cs="Arial"/>
          <w:szCs w:val="24"/>
          <w:shd w:val="clear" w:color="auto" w:fill="FFFFFF"/>
        </w:rPr>
        <w:t xml:space="preserve"> </w:t>
      </w:r>
      <w:r w:rsidR="00C14E9E" w:rsidRPr="00CD2B15">
        <w:rPr>
          <w:rStyle w:val="Refdenotaderodap"/>
          <w:rFonts w:cs="Arial"/>
          <w:szCs w:val="24"/>
          <w:shd w:val="clear" w:color="auto" w:fill="FFFFFF"/>
        </w:rPr>
        <w:footnoteReference w:id="15"/>
      </w:r>
      <w:r w:rsidR="00C14E9E" w:rsidRPr="00CD2B15">
        <w:rPr>
          <w:shd w:val="clear" w:color="auto" w:fill="FFFFFF"/>
        </w:rPr>
        <w:t xml:space="preserve"> </w:t>
      </w:r>
      <w:r w:rsidR="00C14E9E">
        <w:rPr>
          <w:shd w:val="clear" w:color="auto" w:fill="FFFFFF"/>
        </w:rPr>
        <w:t>.</w:t>
      </w:r>
      <w:r w:rsidR="006E08DB" w:rsidRPr="00CD2B15">
        <w:rPr>
          <w:shd w:val="clear" w:color="auto" w:fill="FFFFFF"/>
        </w:rPr>
        <w:t xml:space="preserve"> </w:t>
      </w:r>
    </w:p>
    <w:p w14:paraId="120EEF11" w14:textId="0EAA13DB" w:rsidR="00891271" w:rsidRPr="00CD2B15" w:rsidRDefault="007A6EB9" w:rsidP="00843F64">
      <w:pPr>
        <w:rPr>
          <w:shd w:val="clear" w:color="auto" w:fill="FFFFFF"/>
        </w:rPr>
      </w:pPr>
      <w:r w:rsidRPr="00CD2B15">
        <w:rPr>
          <w:shd w:val="clear" w:color="auto" w:fill="FFFFFF"/>
        </w:rPr>
        <w:t>Sob o manto protetor da lei</w:t>
      </w:r>
      <w:r w:rsidR="00814D6E" w:rsidRPr="00CD2B15">
        <w:rPr>
          <w:shd w:val="clear" w:color="auto" w:fill="FFFFFF"/>
        </w:rPr>
        <w:t>, é consolidado então que o direito à educação</w:t>
      </w:r>
      <w:r w:rsidR="001B5241" w:rsidRPr="00CD2B15">
        <w:rPr>
          <w:shd w:val="clear" w:color="auto" w:fill="FFFFFF"/>
        </w:rPr>
        <w:t>, garantido no art. 6° e esculpido no</w:t>
      </w:r>
      <w:r w:rsidR="00D577F6" w:rsidRPr="00CD2B15">
        <w:rPr>
          <w:shd w:val="clear" w:color="auto" w:fill="FFFFFF"/>
        </w:rPr>
        <w:t xml:space="preserve"> art. 205 </w:t>
      </w:r>
      <w:r w:rsidR="0019167A" w:rsidRPr="00CD2B15">
        <w:rPr>
          <w:shd w:val="clear" w:color="auto" w:fill="FFFFFF"/>
        </w:rPr>
        <w:t xml:space="preserve">é </w:t>
      </w:r>
      <w:r w:rsidR="00960F3B" w:rsidRPr="00CD2B15">
        <w:rPr>
          <w:shd w:val="clear" w:color="auto" w:fill="FFFFFF"/>
        </w:rPr>
        <w:t xml:space="preserve">de </w:t>
      </w:r>
      <w:r w:rsidR="0019167A" w:rsidRPr="00CD2B15">
        <w:rPr>
          <w:shd w:val="clear" w:color="auto" w:fill="FFFFFF"/>
        </w:rPr>
        <w:t xml:space="preserve">responsabilidade do Estado – como já foi discutido e provado neste artigo </w:t>
      </w:r>
      <w:r w:rsidR="007C4BB0" w:rsidRPr="00CD2B15">
        <w:rPr>
          <w:shd w:val="clear" w:color="auto" w:fill="FFFFFF"/>
        </w:rPr>
        <w:t>–</w:t>
      </w:r>
      <w:r w:rsidR="0019167A" w:rsidRPr="00CD2B15">
        <w:rPr>
          <w:shd w:val="clear" w:color="auto" w:fill="FFFFFF"/>
        </w:rPr>
        <w:t xml:space="preserve"> </w:t>
      </w:r>
      <w:r w:rsidR="007C4BB0" w:rsidRPr="00CD2B15">
        <w:rPr>
          <w:shd w:val="clear" w:color="auto" w:fill="FFFFFF"/>
        </w:rPr>
        <w:t>e da</w:t>
      </w:r>
      <w:r w:rsidR="00D577F6" w:rsidRPr="00CD2B15">
        <w:rPr>
          <w:shd w:val="clear" w:color="auto" w:fill="FFFFFF"/>
        </w:rPr>
        <w:t xml:space="preserve"> família </w:t>
      </w:r>
      <w:r w:rsidR="00B53E98" w:rsidRPr="00CD2B15">
        <w:rPr>
          <w:shd w:val="clear" w:color="auto" w:fill="FFFFFF"/>
        </w:rPr>
        <w:t xml:space="preserve">com a colaboração da </w:t>
      </w:r>
      <w:r w:rsidR="00D577F6" w:rsidRPr="00CD2B15">
        <w:rPr>
          <w:shd w:val="clear" w:color="auto" w:fill="FFFFFF"/>
        </w:rPr>
        <w:t>sociedade</w:t>
      </w:r>
      <w:r w:rsidR="00B53E98" w:rsidRPr="00CD2B15">
        <w:rPr>
          <w:shd w:val="clear" w:color="auto" w:fill="FFFFFF"/>
        </w:rPr>
        <w:t>.</w:t>
      </w:r>
      <w:r w:rsidR="003F6D64" w:rsidRPr="00CD2B15">
        <w:rPr>
          <w:shd w:val="clear" w:color="auto" w:fill="FFFFFF"/>
        </w:rPr>
        <w:t xml:space="preserve"> Ou seja, a</w:t>
      </w:r>
      <w:r w:rsidR="00715D37" w:rsidRPr="00CD2B15">
        <w:rPr>
          <w:shd w:val="clear" w:color="auto" w:fill="FFFFFF"/>
        </w:rPr>
        <w:t xml:space="preserve"> plena efetivação do direito </w:t>
      </w:r>
      <w:r w:rsidR="003F6D64" w:rsidRPr="00CD2B15">
        <w:rPr>
          <w:shd w:val="clear" w:color="auto" w:fill="FFFFFF"/>
        </w:rPr>
        <w:t>à</w:t>
      </w:r>
      <w:r w:rsidR="00715D37" w:rsidRPr="00CD2B15">
        <w:rPr>
          <w:shd w:val="clear" w:color="auto" w:fill="FFFFFF"/>
        </w:rPr>
        <w:t xml:space="preserve"> educação </w:t>
      </w:r>
      <w:r w:rsidR="003F6D64" w:rsidRPr="00CD2B15">
        <w:rPr>
          <w:shd w:val="clear" w:color="auto" w:fill="FFFFFF"/>
        </w:rPr>
        <w:t xml:space="preserve">deve </w:t>
      </w:r>
      <w:r w:rsidR="0080295A" w:rsidRPr="00CD2B15">
        <w:rPr>
          <w:shd w:val="clear" w:color="auto" w:fill="FFFFFF"/>
        </w:rPr>
        <w:t>considera</w:t>
      </w:r>
      <w:r w:rsidR="003F6D64" w:rsidRPr="00CD2B15">
        <w:rPr>
          <w:shd w:val="clear" w:color="auto" w:fill="FFFFFF"/>
        </w:rPr>
        <w:t>r</w:t>
      </w:r>
      <w:r w:rsidR="0080295A" w:rsidRPr="00CD2B15">
        <w:rPr>
          <w:shd w:val="clear" w:color="auto" w:fill="FFFFFF"/>
        </w:rPr>
        <w:t xml:space="preserve"> uma ação</w:t>
      </w:r>
      <w:r w:rsidR="00370A56" w:rsidRPr="00CD2B15">
        <w:rPr>
          <w:shd w:val="clear" w:color="auto" w:fill="FFFFFF"/>
        </w:rPr>
        <w:t>, ou</w:t>
      </w:r>
      <w:r w:rsidR="009F1161" w:rsidRPr="00CD2B15">
        <w:rPr>
          <w:shd w:val="clear" w:color="auto" w:fill="FFFFFF"/>
        </w:rPr>
        <w:t xml:space="preserve"> melhor, múltiplas ações em conjunto do Estado, da família e da sociedade em geral</w:t>
      </w:r>
      <w:r w:rsidR="00D345BD" w:rsidRPr="00CD2B15">
        <w:rPr>
          <w:shd w:val="clear" w:color="auto" w:fill="FFFFFF"/>
        </w:rPr>
        <w:t>.</w:t>
      </w:r>
    </w:p>
    <w:p w14:paraId="4989A32D" w14:textId="6171FF70" w:rsidR="0061404D" w:rsidRPr="00CD2B15" w:rsidRDefault="004D3DF9" w:rsidP="00843F64">
      <w:pPr>
        <w:rPr>
          <w:shd w:val="clear" w:color="auto" w:fill="FFFFFF"/>
        </w:rPr>
      </w:pPr>
      <w:r w:rsidRPr="00CD2B15">
        <w:rPr>
          <w:shd w:val="clear" w:color="auto" w:fill="FFFFFF"/>
        </w:rPr>
        <w:t>Sob</w:t>
      </w:r>
      <w:r w:rsidR="006727FB">
        <w:rPr>
          <w:shd w:val="clear" w:color="auto" w:fill="FFFFFF"/>
        </w:rPr>
        <w:t>re</w:t>
      </w:r>
      <w:r w:rsidRPr="00CD2B15">
        <w:rPr>
          <w:shd w:val="clear" w:color="auto" w:fill="FFFFFF"/>
        </w:rPr>
        <w:t xml:space="preserve"> a perspectiva </w:t>
      </w:r>
      <w:r w:rsidR="00157E8F" w:rsidRPr="00CD2B15">
        <w:rPr>
          <w:shd w:val="clear" w:color="auto" w:fill="FFFFFF"/>
        </w:rPr>
        <w:t xml:space="preserve">de que esse direito não diz respeito somente ao </w:t>
      </w:r>
      <w:r w:rsidR="00AA6FB0" w:rsidRPr="00CD2B15">
        <w:rPr>
          <w:shd w:val="clear" w:color="auto" w:fill="FFFFFF"/>
        </w:rPr>
        <w:t xml:space="preserve">acesso à escola, </w:t>
      </w:r>
      <w:r w:rsidR="002A61FF" w:rsidRPr="00CD2B15">
        <w:rPr>
          <w:shd w:val="clear" w:color="auto" w:fill="FFFFFF"/>
        </w:rPr>
        <w:t xml:space="preserve">mas também inclui </w:t>
      </w:r>
      <w:r w:rsidR="00752D55" w:rsidRPr="00CD2B15">
        <w:rPr>
          <w:shd w:val="clear" w:color="auto" w:fill="FFFFFF"/>
        </w:rPr>
        <w:t>a qualidade do ensino</w:t>
      </w:r>
      <w:r w:rsidR="00D51251" w:rsidRPr="00CD2B15">
        <w:rPr>
          <w:shd w:val="clear" w:color="auto" w:fill="FFFFFF"/>
        </w:rPr>
        <w:t xml:space="preserve">, a constância </w:t>
      </w:r>
      <w:r w:rsidR="005B0B10" w:rsidRPr="00CD2B15">
        <w:rPr>
          <w:shd w:val="clear" w:color="auto" w:fill="FFFFFF"/>
        </w:rPr>
        <w:t>e a permanência.</w:t>
      </w:r>
      <w:r w:rsidR="0056715F" w:rsidRPr="00CD2B15">
        <w:rPr>
          <w:shd w:val="clear" w:color="auto" w:fill="FFFFFF"/>
        </w:rPr>
        <w:t xml:space="preserve"> </w:t>
      </w:r>
      <w:r w:rsidR="009E225F" w:rsidRPr="00CD2B15">
        <w:rPr>
          <w:shd w:val="clear" w:color="auto" w:fill="FFFFFF"/>
        </w:rPr>
        <w:t>Desta forma a Carta atual propõe</w:t>
      </w:r>
      <w:r w:rsidR="00D03BF1" w:rsidRPr="00CD2B15">
        <w:rPr>
          <w:shd w:val="clear" w:color="auto" w:fill="FFFFFF"/>
        </w:rPr>
        <w:t xml:space="preserve"> uma interação entre eles (Estado, família e </w:t>
      </w:r>
      <w:r w:rsidR="00D03BF1" w:rsidRPr="00CD2B15">
        <w:rPr>
          <w:shd w:val="clear" w:color="auto" w:fill="FFFFFF"/>
        </w:rPr>
        <w:lastRenderedPageBreak/>
        <w:t>sociedade) na área da educação</w:t>
      </w:r>
      <w:r w:rsidR="00611F8C" w:rsidRPr="00CD2B15">
        <w:rPr>
          <w:shd w:val="clear" w:color="auto" w:fill="FFFFFF"/>
        </w:rPr>
        <w:t>, para que dessa maneira possa ocorrer a viabilização</w:t>
      </w:r>
      <w:r w:rsidR="007A1322" w:rsidRPr="00CD2B15">
        <w:rPr>
          <w:shd w:val="clear" w:color="auto" w:fill="FFFFFF"/>
        </w:rPr>
        <w:t xml:space="preserve"> do direito</w:t>
      </w:r>
      <w:r w:rsidR="00C14E9E">
        <w:rPr>
          <w:shd w:val="clear" w:color="auto" w:fill="FFFFFF"/>
        </w:rPr>
        <w:t xml:space="preserve"> </w:t>
      </w:r>
      <w:r w:rsidR="007A1322" w:rsidRPr="00CD2B15">
        <w:rPr>
          <w:shd w:val="clear" w:color="auto" w:fill="FFFFFF"/>
        </w:rPr>
        <w:t xml:space="preserve">(BASTOS; MARTINS, 2009, </w:t>
      </w:r>
      <w:r w:rsidR="001A4A6B" w:rsidRPr="00CD2B15">
        <w:rPr>
          <w:shd w:val="clear" w:color="auto" w:fill="FFFFFF"/>
        </w:rPr>
        <w:t>p.557)</w:t>
      </w:r>
      <w:r w:rsidR="00C14E9E" w:rsidRPr="00C14E9E">
        <w:rPr>
          <w:rStyle w:val="Refdenotaderodap"/>
          <w:rFonts w:cs="Arial"/>
          <w:szCs w:val="24"/>
          <w:shd w:val="clear" w:color="auto" w:fill="FFFFFF"/>
        </w:rPr>
        <w:t xml:space="preserve"> </w:t>
      </w:r>
      <w:r w:rsidR="00C14E9E" w:rsidRPr="00CD2B15">
        <w:rPr>
          <w:rStyle w:val="Refdenotaderodap"/>
          <w:rFonts w:cs="Arial"/>
          <w:szCs w:val="24"/>
          <w:shd w:val="clear" w:color="auto" w:fill="FFFFFF"/>
        </w:rPr>
        <w:footnoteReference w:id="16"/>
      </w:r>
      <w:r w:rsidR="00C14E9E">
        <w:rPr>
          <w:rFonts w:cs="Arial"/>
          <w:szCs w:val="24"/>
          <w:shd w:val="clear" w:color="auto" w:fill="FFFFFF"/>
        </w:rPr>
        <w:t>.</w:t>
      </w:r>
    </w:p>
    <w:p w14:paraId="6FBE19B1" w14:textId="5386CB12" w:rsidR="00EF161C" w:rsidRPr="00CD2B15" w:rsidRDefault="00EF161C" w:rsidP="00843F64">
      <w:pPr>
        <w:rPr>
          <w:shd w:val="clear" w:color="auto" w:fill="FFFFFF"/>
        </w:rPr>
      </w:pPr>
      <w:r w:rsidRPr="00CD2B15">
        <w:rPr>
          <w:shd w:val="clear" w:color="auto" w:fill="FFFFFF"/>
        </w:rPr>
        <w:t xml:space="preserve">Ainda com o texto constitucional em foco, </w:t>
      </w:r>
      <w:r w:rsidR="007F4003" w:rsidRPr="00CD2B15">
        <w:rPr>
          <w:shd w:val="clear" w:color="auto" w:fill="FFFFFF"/>
        </w:rPr>
        <w:t xml:space="preserve">há de ser inserido nesse raciocínio o que diz no art. 226, </w:t>
      </w:r>
      <w:r w:rsidR="00EB6FD3" w:rsidRPr="00CD2B15">
        <w:rPr>
          <w:shd w:val="clear" w:color="auto" w:fill="FFFFFF"/>
        </w:rPr>
        <w:t xml:space="preserve">onde </w:t>
      </w:r>
      <w:r w:rsidR="007F4003" w:rsidRPr="00CD2B15">
        <w:rPr>
          <w:shd w:val="clear" w:color="auto" w:fill="FFFFFF"/>
        </w:rPr>
        <w:t xml:space="preserve">a família é </w:t>
      </w:r>
      <w:r w:rsidR="006E5322" w:rsidRPr="00CD2B15">
        <w:rPr>
          <w:shd w:val="clear" w:color="auto" w:fill="FFFFFF"/>
        </w:rPr>
        <w:t xml:space="preserve">considerada como </w:t>
      </w:r>
      <w:r w:rsidR="007F4003" w:rsidRPr="00CD2B15">
        <w:rPr>
          <w:shd w:val="clear" w:color="auto" w:fill="FFFFFF"/>
        </w:rPr>
        <w:t>base da sociedade</w:t>
      </w:r>
      <w:r w:rsidR="00E913B0" w:rsidRPr="00CD2B15">
        <w:rPr>
          <w:shd w:val="clear" w:color="auto" w:fill="FFFFFF"/>
        </w:rPr>
        <w:t xml:space="preserve"> (e carece de proteção especial do Estado)</w:t>
      </w:r>
      <w:r w:rsidR="00873B75" w:rsidRPr="00CD2B15">
        <w:rPr>
          <w:shd w:val="clear" w:color="auto" w:fill="FFFFFF"/>
        </w:rPr>
        <w:t>, em outras palavras, é a susten</w:t>
      </w:r>
      <w:r w:rsidR="008A7367" w:rsidRPr="00CD2B15">
        <w:rPr>
          <w:shd w:val="clear" w:color="auto" w:fill="FFFFFF"/>
        </w:rPr>
        <w:t xml:space="preserve">tação e </w:t>
      </w:r>
      <w:r w:rsidR="006E4918">
        <w:rPr>
          <w:shd w:val="clear" w:color="auto" w:fill="FFFFFF"/>
        </w:rPr>
        <w:t xml:space="preserve">o </w:t>
      </w:r>
      <w:r w:rsidR="008A7367" w:rsidRPr="00CD2B15">
        <w:rPr>
          <w:shd w:val="clear" w:color="auto" w:fill="FFFFFF"/>
        </w:rPr>
        <w:t xml:space="preserve">início de todo desenvolvimento social, pois é nela que são construídas </w:t>
      </w:r>
      <w:r w:rsidR="00121174" w:rsidRPr="00CD2B15">
        <w:rPr>
          <w:shd w:val="clear" w:color="auto" w:fill="FFFFFF"/>
        </w:rPr>
        <w:t xml:space="preserve">as primeiras relações intersociais e </w:t>
      </w:r>
      <w:r w:rsidR="00F661C4" w:rsidRPr="00CD2B15">
        <w:rPr>
          <w:shd w:val="clear" w:color="auto" w:fill="FFFFFF"/>
        </w:rPr>
        <w:t>as pr</w:t>
      </w:r>
      <w:r w:rsidR="001F7FF4">
        <w:rPr>
          <w:shd w:val="clear" w:color="auto" w:fill="FFFFFF"/>
        </w:rPr>
        <w:t>eambulares</w:t>
      </w:r>
      <w:r w:rsidR="00F661C4" w:rsidRPr="00CD2B15">
        <w:rPr>
          <w:shd w:val="clear" w:color="auto" w:fill="FFFFFF"/>
        </w:rPr>
        <w:t xml:space="preserve"> noções sobre a vida</w:t>
      </w:r>
      <w:r w:rsidR="00EB5310" w:rsidRPr="00CD2B15">
        <w:rPr>
          <w:shd w:val="clear" w:color="auto" w:fill="FFFFFF"/>
        </w:rPr>
        <w:t>.</w:t>
      </w:r>
      <w:r w:rsidR="00D37135" w:rsidRPr="00CD2B15">
        <w:rPr>
          <w:shd w:val="clear" w:color="auto" w:fill="FFFFFF"/>
        </w:rPr>
        <w:t xml:space="preserve"> </w:t>
      </w:r>
      <w:r w:rsidR="001C18DE">
        <w:rPr>
          <w:shd w:val="clear" w:color="auto" w:fill="FFFFFF"/>
        </w:rPr>
        <w:t>Inclusive</w:t>
      </w:r>
      <w:r w:rsidR="00D37135" w:rsidRPr="00CD2B15">
        <w:rPr>
          <w:shd w:val="clear" w:color="auto" w:fill="FFFFFF"/>
        </w:rPr>
        <w:t xml:space="preserve"> nesse art</w:t>
      </w:r>
      <w:r w:rsidR="00A25434" w:rsidRPr="00CD2B15">
        <w:rPr>
          <w:shd w:val="clear" w:color="auto" w:fill="FFFFFF"/>
        </w:rPr>
        <w:t xml:space="preserve">., o § 7° garante </w:t>
      </w:r>
      <w:r w:rsidR="002B23BE" w:rsidRPr="00CD2B15">
        <w:rPr>
          <w:shd w:val="clear" w:color="auto" w:fill="FFFFFF"/>
        </w:rPr>
        <w:t xml:space="preserve">o respeito ao princípio da dignidade humana e </w:t>
      </w:r>
      <w:r w:rsidR="00E84D6E" w:rsidRPr="00CD2B15">
        <w:rPr>
          <w:shd w:val="clear" w:color="auto" w:fill="FFFFFF"/>
        </w:rPr>
        <w:t>a incumbência do Estado em propiciar</w:t>
      </w:r>
      <w:r w:rsidR="00A26E15" w:rsidRPr="00CD2B15">
        <w:rPr>
          <w:shd w:val="clear" w:color="auto" w:fill="FFFFFF"/>
        </w:rPr>
        <w:t xml:space="preserve"> os recursos necessários o</w:t>
      </w:r>
      <w:r w:rsidR="00203888" w:rsidRPr="00CD2B15">
        <w:rPr>
          <w:shd w:val="clear" w:color="auto" w:fill="FFFFFF"/>
        </w:rPr>
        <w:t xml:space="preserve"> livre</w:t>
      </w:r>
      <w:r w:rsidR="00A26E15" w:rsidRPr="00CD2B15">
        <w:rPr>
          <w:shd w:val="clear" w:color="auto" w:fill="FFFFFF"/>
        </w:rPr>
        <w:t xml:space="preserve"> planejamento familiar</w:t>
      </w:r>
      <w:r w:rsidR="00203888" w:rsidRPr="00CD2B15">
        <w:rPr>
          <w:shd w:val="clear" w:color="auto" w:fill="FFFFFF"/>
        </w:rPr>
        <w:t>.</w:t>
      </w:r>
    </w:p>
    <w:p w14:paraId="2FBBC4A9" w14:textId="23483018" w:rsidR="005B0B10" w:rsidRPr="00CD2B15" w:rsidRDefault="009717CA" w:rsidP="00843F64">
      <w:pPr>
        <w:rPr>
          <w:shd w:val="clear" w:color="auto" w:fill="FFFFFF"/>
        </w:rPr>
      </w:pPr>
      <w:r w:rsidRPr="00CD2B15">
        <w:rPr>
          <w:shd w:val="clear" w:color="auto" w:fill="FFFFFF"/>
        </w:rPr>
        <w:t>A educação</w:t>
      </w:r>
      <w:r w:rsidR="00220CDF" w:rsidRPr="00CD2B15">
        <w:rPr>
          <w:shd w:val="clear" w:color="auto" w:fill="FFFFFF"/>
        </w:rPr>
        <w:t xml:space="preserve">, portanto, </w:t>
      </w:r>
      <w:r w:rsidRPr="00CD2B15">
        <w:rPr>
          <w:shd w:val="clear" w:color="auto" w:fill="FFFFFF"/>
        </w:rPr>
        <w:t xml:space="preserve">envolve processos formativos que </w:t>
      </w:r>
      <w:r w:rsidR="006A6CF3" w:rsidRPr="00CD2B15">
        <w:rPr>
          <w:shd w:val="clear" w:color="auto" w:fill="FFFFFF"/>
        </w:rPr>
        <w:t>crescem e ampliam no seio da vida familiar de cada indivíduo</w:t>
      </w:r>
      <w:r w:rsidR="00576C8D" w:rsidRPr="00CD2B15">
        <w:rPr>
          <w:shd w:val="clear" w:color="auto" w:fill="FFFFFF"/>
        </w:rPr>
        <w:t>, na convivência com outras pessoas, seja no ambiente doméstic</w:t>
      </w:r>
      <w:r w:rsidR="00E81DAA" w:rsidRPr="00CD2B15">
        <w:rPr>
          <w:shd w:val="clear" w:color="auto" w:fill="FFFFFF"/>
        </w:rPr>
        <w:t>o ou no externo a esse, no trabalho</w:t>
      </w:r>
      <w:r w:rsidR="00B97500" w:rsidRPr="00CD2B15">
        <w:rPr>
          <w:shd w:val="clear" w:color="auto" w:fill="FFFFFF"/>
        </w:rPr>
        <w:t>, nas instituições</w:t>
      </w:r>
      <w:r w:rsidR="00EE099D" w:rsidRPr="00CD2B15">
        <w:rPr>
          <w:shd w:val="clear" w:color="auto" w:fill="FFFFFF"/>
        </w:rPr>
        <w:t>, nos movimentos sociais e culturais e nas organizações da sociedade civil.</w:t>
      </w:r>
    </w:p>
    <w:p w14:paraId="1EBB7DAA" w14:textId="3C579821" w:rsidR="001A7009" w:rsidRPr="00CD2B15" w:rsidRDefault="00110150" w:rsidP="00843F64">
      <w:pPr>
        <w:rPr>
          <w:shd w:val="clear" w:color="auto" w:fill="FFFFFF"/>
        </w:rPr>
      </w:pPr>
      <w:r w:rsidRPr="00CD2B15">
        <w:rPr>
          <w:shd w:val="clear" w:color="auto" w:fill="FFFFFF"/>
        </w:rPr>
        <w:t>Além da Constituição Federal, o Estatuto da Criança e do Adolescente (ECA)</w:t>
      </w:r>
      <w:r w:rsidR="008E2127" w:rsidRPr="00CD2B15">
        <w:rPr>
          <w:shd w:val="clear" w:color="auto" w:fill="FFFFFF"/>
        </w:rPr>
        <w:t>, exerce papel fundamental na regulação</w:t>
      </w:r>
      <w:r w:rsidR="00797798" w:rsidRPr="00CD2B15">
        <w:rPr>
          <w:shd w:val="clear" w:color="auto" w:fill="FFFFFF"/>
        </w:rPr>
        <w:t xml:space="preserve"> dos direitos das crianças e dos adolescentes no Brasil, visto que este é público</w:t>
      </w:r>
      <w:r w:rsidR="00FF0690">
        <w:rPr>
          <w:shd w:val="clear" w:color="auto" w:fill="FFFFFF"/>
        </w:rPr>
        <w:t>-</w:t>
      </w:r>
      <w:r w:rsidR="00797798" w:rsidRPr="00CD2B15">
        <w:rPr>
          <w:shd w:val="clear" w:color="auto" w:fill="FFFFFF"/>
        </w:rPr>
        <w:t>a</w:t>
      </w:r>
      <w:r w:rsidR="003352B7" w:rsidRPr="00CD2B15">
        <w:rPr>
          <w:shd w:val="clear" w:color="auto" w:fill="FFFFFF"/>
        </w:rPr>
        <w:t>lvo a que o direito à educação é destinado (mas não de forma restri</w:t>
      </w:r>
      <w:r w:rsidR="00A57A78" w:rsidRPr="00CD2B15">
        <w:rPr>
          <w:shd w:val="clear" w:color="auto" w:fill="FFFFFF"/>
        </w:rPr>
        <w:t>ta</w:t>
      </w:r>
      <w:r w:rsidR="009F4A8F" w:rsidRPr="00CD2B15">
        <w:rPr>
          <w:shd w:val="clear" w:color="auto" w:fill="FFFFFF"/>
        </w:rPr>
        <w:t>,</w:t>
      </w:r>
      <w:r w:rsidR="00A57A78" w:rsidRPr="00CD2B15">
        <w:rPr>
          <w:shd w:val="clear" w:color="auto" w:fill="FFFFFF"/>
        </w:rPr>
        <w:t xml:space="preserve"> é claro). Neste Estatuto, </w:t>
      </w:r>
      <w:r w:rsidR="00E23EC1" w:rsidRPr="00CD2B15">
        <w:rPr>
          <w:shd w:val="clear" w:color="auto" w:fill="FFFFFF"/>
        </w:rPr>
        <w:t xml:space="preserve">está presente em seu art. 4° </w:t>
      </w:r>
      <w:r w:rsidR="00DE0B75" w:rsidRPr="00CD2B15">
        <w:rPr>
          <w:shd w:val="clear" w:color="auto" w:fill="FFFFFF"/>
        </w:rPr>
        <w:t>o dever da família, da comunidade, da sociedade em geral e do poder público assegurar</w:t>
      </w:r>
      <w:r w:rsidR="00C55400" w:rsidRPr="00CD2B15">
        <w:rPr>
          <w:shd w:val="clear" w:color="auto" w:fill="FFFFFF"/>
        </w:rPr>
        <w:t xml:space="preserve"> á educação e outros direitos</w:t>
      </w:r>
      <w:r w:rsidR="00B07F7A">
        <w:rPr>
          <w:rStyle w:val="Refdenotaderodap"/>
          <w:shd w:val="clear" w:color="auto" w:fill="FFFFFF"/>
        </w:rPr>
        <w:footnoteReference w:id="17"/>
      </w:r>
      <w:r w:rsidR="00C55400" w:rsidRPr="00CD2B15">
        <w:rPr>
          <w:shd w:val="clear" w:color="auto" w:fill="FFFFFF"/>
        </w:rPr>
        <w:t>.</w:t>
      </w:r>
    </w:p>
    <w:p w14:paraId="0D2600E6" w14:textId="03E7591E" w:rsidR="00842DE6" w:rsidRDefault="008C2B17" w:rsidP="00843F64">
      <w:pPr>
        <w:rPr>
          <w:shd w:val="clear" w:color="auto" w:fill="FFFFFF"/>
        </w:rPr>
      </w:pPr>
      <w:r w:rsidRPr="00CD2B15">
        <w:rPr>
          <w:shd w:val="clear" w:color="auto" w:fill="FFFFFF"/>
        </w:rPr>
        <w:t xml:space="preserve">O presente estatuto </w:t>
      </w:r>
      <w:r w:rsidR="00FF3D11" w:rsidRPr="00CD2B15">
        <w:rPr>
          <w:shd w:val="clear" w:color="auto" w:fill="FFFFFF"/>
        </w:rPr>
        <w:t xml:space="preserve">salienta e fortalece </w:t>
      </w:r>
      <w:r w:rsidR="00EF134C" w:rsidRPr="00CD2B15">
        <w:rPr>
          <w:shd w:val="clear" w:color="auto" w:fill="FFFFFF"/>
        </w:rPr>
        <w:t>não só o</w:t>
      </w:r>
      <w:r w:rsidR="00FF3D11" w:rsidRPr="00CD2B15">
        <w:rPr>
          <w:shd w:val="clear" w:color="auto" w:fill="FFFFFF"/>
        </w:rPr>
        <w:t xml:space="preserve"> mandamento </w:t>
      </w:r>
      <w:r w:rsidR="00D60E33" w:rsidRPr="00CD2B15">
        <w:rPr>
          <w:shd w:val="clear" w:color="auto" w:fill="FFFFFF"/>
        </w:rPr>
        <w:t>previsto no art.</w:t>
      </w:r>
      <w:r w:rsidR="00EF134C" w:rsidRPr="00CD2B15">
        <w:rPr>
          <w:shd w:val="clear" w:color="auto" w:fill="FFFFFF"/>
        </w:rPr>
        <w:t xml:space="preserve"> 205</w:t>
      </w:r>
      <w:r w:rsidR="00076C56" w:rsidRPr="00CD2B15">
        <w:rPr>
          <w:shd w:val="clear" w:color="auto" w:fill="FFFFFF"/>
        </w:rPr>
        <w:t xml:space="preserve"> da Lei Maior</w:t>
      </w:r>
      <w:r w:rsidR="00EF134C" w:rsidRPr="00CD2B15">
        <w:rPr>
          <w:shd w:val="clear" w:color="auto" w:fill="FFFFFF"/>
        </w:rPr>
        <w:t>, mas também o</w:t>
      </w:r>
      <w:r w:rsidR="00DC2E28" w:rsidRPr="00CD2B15">
        <w:rPr>
          <w:shd w:val="clear" w:color="auto" w:fill="FFFFFF"/>
        </w:rPr>
        <w:t xml:space="preserve"> prescrito no art.</w:t>
      </w:r>
      <w:r w:rsidR="00D60E33" w:rsidRPr="00CD2B15">
        <w:rPr>
          <w:shd w:val="clear" w:color="auto" w:fill="FFFFFF"/>
        </w:rPr>
        <w:t xml:space="preserve"> 227 d</w:t>
      </w:r>
      <w:r w:rsidR="00076C56" w:rsidRPr="00CD2B15">
        <w:rPr>
          <w:shd w:val="clear" w:color="auto" w:fill="FFFFFF"/>
        </w:rPr>
        <w:t>esta</w:t>
      </w:r>
      <w:r w:rsidR="00347D66">
        <w:rPr>
          <w:shd w:val="clear" w:color="auto" w:fill="FFFFFF"/>
        </w:rPr>
        <w:t>, que prediz:</w:t>
      </w:r>
    </w:p>
    <w:p w14:paraId="5D527E02" w14:textId="7698971F" w:rsidR="00CB54E1" w:rsidRPr="00CB54E1" w:rsidRDefault="00CB54E1" w:rsidP="00CB54E1">
      <w:pPr>
        <w:spacing w:line="240" w:lineRule="auto"/>
        <w:ind w:left="2268" w:firstLine="0"/>
        <w:rPr>
          <w:sz w:val="22"/>
          <w:shd w:val="clear" w:color="auto" w:fill="FFFFFF"/>
        </w:rPr>
      </w:pPr>
      <w:r w:rsidRPr="00CB54E1">
        <w:rPr>
          <w:sz w:val="22"/>
          <w:shd w:val="clear" w:color="auto" w:fill="FFFFFF"/>
        </w:rPr>
        <w:t xml:space="preserve">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p>
    <w:p w14:paraId="5A8B9E5B" w14:textId="05FD3AC5" w:rsidR="00FF3ECC" w:rsidRPr="00CD2B15" w:rsidRDefault="00C8623A" w:rsidP="00843F64">
      <w:pPr>
        <w:rPr>
          <w:shd w:val="clear" w:color="auto" w:fill="FFFFFF"/>
        </w:rPr>
      </w:pPr>
      <w:r w:rsidRPr="00CD2B15">
        <w:rPr>
          <w:shd w:val="clear" w:color="auto" w:fill="FFFFFF"/>
        </w:rPr>
        <w:lastRenderedPageBreak/>
        <w:t xml:space="preserve"> Onde a </w:t>
      </w:r>
      <w:r w:rsidR="000F72AE" w:rsidRPr="00CD2B15">
        <w:rPr>
          <w:shd w:val="clear" w:color="auto" w:fill="FFFFFF"/>
        </w:rPr>
        <w:t xml:space="preserve">conjugação de esforços mediante a união da </w:t>
      </w:r>
      <w:r w:rsidR="00D970A3" w:rsidRPr="00CD2B15">
        <w:rPr>
          <w:shd w:val="clear" w:color="auto" w:fill="FFFFFF"/>
        </w:rPr>
        <w:t>família, da sociedade e do Estado indubitavelm</w:t>
      </w:r>
      <w:r w:rsidR="00187112" w:rsidRPr="00CD2B15">
        <w:rPr>
          <w:shd w:val="clear" w:color="auto" w:fill="FFFFFF"/>
        </w:rPr>
        <w:t xml:space="preserve">ente </w:t>
      </w:r>
      <w:r w:rsidR="00E55965" w:rsidRPr="00CD2B15">
        <w:rPr>
          <w:shd w:val="clear" w:color="auto" w:fill="FFFFFF"/>
        </w:rPr>
        <w:t>alcançar</w:t>
      </w:r>
      <w:r w:rsidR="00376C43">
        <w:rPr>
          <w:shd w:val="clear" w:color="auto" w:fill="FFFFFF"/>
        </w:rPr>
        <w:t>á</w:t>
      </w:r>
      <w:r w:rsidR="00BE556A" w:rsidRPr="00CD2B15">
        <w:rPr>
          <w:shd w:val="clear" w:color="auto" w:fill="FFFFFF"/>
        </w:rPr>
        <w:t xml:space="preserve"> meios para que tal direito, e muitos outros, possam enfim chegar</w:t>
      </w:r>
      <w:r w:rsidR="0095754F" w:rsidRPr="00CD2B15">
        <w:rPr>
          <w:shd w:val="clear" w:color="auto" w:fill="FFFFFF"/>
        </w:rPr>
        <w:t xml:space="preserve"> ao seu alvo, ao seu recebedor.</w:t>
      </w:r>
      <w:r w:rsidR="00805148" w:rsidRPr="00CD2B15">
        <w:rPr>
          <w:shd w:val="clear" w:color="auto" w:fill="FFFFFF"/>
        </w:rPr>
        <w:t xml:space="preserve"> </w:t>
      </w:r>
      <w:r w:rsidR="006176A3">
        <w:rPr>
          <w:shd w:val="clear" w:color="auto" w:fill="FFFFFF"/>
        </w:rPr>
        <w:t>Assim se faz o</w:t>
      </w:r>
      <w:r w:rsidR="00805148" w:rsidRPr="00CD2B15">
        <w:rPr>
          <w:shd w:val="clear" w:color="auto" w:fill="FFFFFF"/>
        </w:rPr>
        <w:t xml:space="preserve">portuno </w:t>
      </w:r>
      <w:r w:rsidR="006176A3">
        <w:rPr>
          <w:shd w:val="clear" w:color="auto" w:fill="FFFFFF"/>
        </w:rPr>
        <w:t>lembrar</w:t>
      </w:r>
      <w:r w:rsidR="00805148" w:rsidRPr="00CD2B15">
        <w:rPr>
          <w:shd w:val="clear" w:color="auto" w:fill="FFFFFF"/>
        </w:rPr>
        <w:t xml:space="preserve"> que “a</w:t>
      </w:r>
      <w:r w:rsidR="00FF3ECC" w:rsidRPr="00CD2B15">
        <w:rPr>
          <w:shd w:val="clear" w:color="auto" w:fill="FFFFFF"/>
        </w:rPr>
        <w:t xml:space="preserve"> educação é exercida sob vários aspectos e formas, no âmbito da família</w:t>
      </w:r>
      <w:r w:rsidR="00A55F64" w:rsidRPr="00CD2B15">
        <w:rPr>
          <w:shd w:val="clear" w:color="auto" w:fill="FFFFFF"/>
        </w:rPr>
        <w:t>, na convivência social, no ambiente de trabalho, nas igrejas e nas diversas instituições de ensin</w:t>
      </w:r>
      <w:r w:rsidR="00BB3907">
        <w:rPr>
          <w:shd w:val="clear" w:color="auto" w:fill="FFFFFF"/>
        </w:rPr>
        <w:t xml:space="preserve">o” </w:t>
      </w:r>
      <w:r w:rsidR="007660C6" w:rsidRPr="00CD2B15">
        <w:rPr>
          <w:shd w:val="clear" w:color="auto" w:fill="FFFFFF"/>
        </w:rPr>
        <w:t xml:space="preserve">(BASTOS; </w:t>
      </w:r>
      <w:r w:rsidR="003C01E5" w:rsidRPr="00CD2B15">
        <w:rPr>
          <w:shd w:val="clear" w:color="auto" w:fill="FFFFFF"/>
        </w:rPr>
        <w:t>MARTINS, 1998, p. 417)</w:t>
      </w:r>
      <w:r w:rsidR="00BB3907" w:rsidRPr="00BB3907">
        <w:rPr>
          <w:rStyle w:val="Refdenotaderodap"/>
          <w:rFonts w:cs="Arial"/>
          <w:szCs w:val="24"/>
          <w:shd w:val="clear" w:color="auto" w:fill="FFFFFF"/>
        </w:rPr>
        <w:t xml:space="preserve"> </w:t>
      </w:r>
      <w:r w:rsidR="00BB3907" w:rsidRPr="00CD2B15">
        <w:rPr>
          <w:rStyle w:val="Refdenotaderodap"/>
          <w:rFonts w:cs="Arial"/>
          <w:szCs w:val="24"/>
          <w:shd w:val="clear" w:color="auto" w:fill="FFFFFF"/>
        </w:rPr>
        <w:footnoteReference w:id="18"/>
      </w:r>
      <w:r w:rsidR="00BB3907">
        <w:rPr>
          <w:rFonts w:cs="Arial"/>
          <w:szCs w:val="24"/>
          <w:shd w:val="clear" w:color="auto" w:fill="FFFFFF"/>
        </w:rPr>
        <w:t>.</w:t>
      </w:r>
    </w:p>
    <w:p w14:paraId="2024BDB6" w14:textId="33CEFE89" w:rsidR="00E730EF" w:rsidRPr="00CD2B15" w:rsidRDefault="00533885" w:rsidP="00FF0690">
      <w:pPr>
        <w:rPr>
          <w:shd w:val="clear" w:color="auto" w:fill="FFFFFF"/>
        </w:rPr>
      </w:pPr>
      <w:r>
        <w:rPr>
          <w:shd w:val="clear" w:color="auto" w:fill="FFFFFF"/>
        </w:rPr>
        <w:t>Logo, e</w:t>
      </w:r>
      <w:r w:rsidR="00BE0EF3" w:rsidRPr="00CD2B15">
        <w:rPr>
          <w:shd w:val="clear" w:color="auto" w:fill="FFFFFF"/>
        </w:rPr>
        <w:t xml:space="preserve">ntende-se </w:t>
      </w:r>
      <w:r w:rsidR="00D66297" w:rsidRPr="00CD2B15">
        <w:rPr>
          <w:shd w:val="clear" w:color="auto" w:fill="FFFFFF"/>
        </w:rPr>
        <w:t xml:space="preserve">que é uma responsabilidade em comum, </w:t>
      </w:r>
      <w:r w:rsidR="004450C0">
        <w:rPr>
          <w:shd w:val="clear" w:color="auto" w:fill="FFFFFF"/>
        </w:rPr>
        <w:t xml:space="preserve">mas </w:t>
      </w:r>
      <w:r w:rsidR="00D66297" w:rsidRPr="00CD2B15">
        <w:rPr>
          <w:shd w:val="clear" w:color="auto" w:fill="FFFFFF"/>
        </w:rPr>
        <w:t xml:space="preserve">cada qual </w:t>
      </w:r>
      <w:r w:rsidR="004450C0">
        <w:rPr>
          <w:shd w:val="clear" w:color="auto" w:fill="FFFFFF"/>
        </w:rPr>
        <w:t>deve tomar</w:t>
      </w:r>
      <w:r w:rsidR="00D66297" w:rsidRPr="00CD2B15">
        <w:rPr>
          <w:shd w:val="clear" w:color="auto" w:fill="FFFFFF"/>
        </w:rPr>
        <w:t xml:space="preserve"> conta de um</w:t>
      </w:r>
      <w:r w:rsidR="0057718B" w:rsidRPr="00CD2B15">
        <w:rPr>
          <w:shd w:val="clear" w:color="auto" w:fill="FFFFFF"/>
        </w:rPr>
        <w:t>a pa</w:t>
      </w:r>
      <w:r w:rsidR="00917051" w:rsidRPr="00CD2B15">
        <w:rPr>
          <w:shd w:val="clear" w:color="auto" w:fill="FFFFFF"/>
        </w:rPr>
        <w:t xml:space="preserve">rcela desta </w:t>
      </w:r>
      <w:r w:rsidR="00645484">
        <w:rPr>
          <w:shd w:val="clear" w:color="auto" w:fill="FFFFFF"/>
        </w:rPr>
        <w:t>obrigação</w:t>
      </w:r>
      <w:r w:rsidR="00940678" w:rsidRPr="00CD2B15">
        <w:rPr>
          <w:shd w:val="clear" w:color="auto" w:fill="FFFFFF"/>
        </w:rPr>
        <w:t xml:space="preserve">, </w:t>
      </w:r>
      <w:r w:rsidR="00187F69" w:rsidRPr="00CD2B15">
        <w:rPr>
          <w:shd w:val="clear" w:color="auto" w:fill="FFFFFF"/>
        </w:rPr>
        <w:t>e cumpri</w:t>
      </w:r>
      <w:r w:rsidR="00645484">
        <w:rPr>
          <w:shd w:val="clear" w:color="auto" w:fill="FFFFFF"/>
        </w:rPr>
        <w:t>r</w:t>
      </w:r>
      <w:r w:rsidR="00187F69" w:rsidRPr="00CD2B15">
        <w:rPr>
          <w:shd w:val="clear" w:color="auto" w:fill="FFFFFF"/>
        </w:rPr>
        <w:t xml:space="preserve"> com seu dever. Como </w:t>
      </w:r>
      <w:r w:rsidR="00EF45E8" w:rsidRPr="00CD2B15">
        <w:rPr>
          <w:shd w:val="clear" w:color="auto" w:fill="FFFFFF"/>
        </w:rPr>
        <w:t>assevera</w:t>
      </w:r>
      <w:r w:rsidR="00187F69" w:rsidRPr="00CD2B15">
        <w:rPr>
          <w:shd w:val="clear" w:color="auto" w:fill="FFFFFF"/>
        </w:rPr>
        <w:t xml:space="preserve"> Elias,</w:t>
      </w:r>
      <w:r w:rsidR="00EF45E8" w:rsidRPr="00CD2B15">
        <w:rPr>
          <w:shd w:val="clear" w:color="auto" w:fill="FFFFFF"/>
        </w:rPr>
        <w:t xml:space="preserve"> “não basta que o Poder Público providencie vagas escolares; é necessário que os pais cumpram os seus deveres</w:t>
      </w:r>
      <w:r w:rsidR="00CD0CDF" w:rsidRPr="00CD2B15">
        <w:rPr>
          <w:shd w:val="clear" w:color="auto" w:fill="FFFFFF"/>
        </w:rPr>
        <w:t>, matriculando seus filhos e fazendo com que freqüente</w:t>
      </w:r>
      <w:r w:rsidR="007A74C6" w:rsidRPr="00CD2B15">
        <w:rPr>
          <w:shd w:val="clear" w:color="auto" w:fill="FFFFFF"/>
        </w:rPr>
        <w:t>m regularmente as aulas</w:t>
      </w:r>
      <w:r w:rsidR="004D1224" w:rsidRPr="00CD2B15">
        <w:rPr>
          <w:shd w:val="clear" w:color="auto" w:fill="FFFFFF"/>
        </w:rPr>
        <w:t>”</w:t>
      </w:r>
      <w:r w:rsidR="00F55B08" w:rsidRPr="00CD2B15">
        <w:rPr>
          <w:shd w:val="clear" w:color="auto" w:fill="FFFFFF"/>
        </w:rPr>
        <w:t xml:space="preserve"> </w:t>
      </w:r>
      <w:r w:rsidR="00BE1014" w:rsidRPr="00CD2B15">
        <w:rPr>
          <w:shd w:val="clear" w:color="auto" w:fill="FFFFFF"/>
        </w:rPr>
        <w:t>(ELIAS,</w:t>
      </w:r>
      <w:r w:rsidR="00F55B08" w:rsidRPr="00CD2B15">
        <w:rPr>
          <w:shd w:val="clear" w:color="auto" w:fill="FFFFFF"/>
        </w:rPr>
        <w:t xml:space="preserve"> 2008,</w:t>
      </w:r>
      <w:r w:rsidR="00BE1014" w:rsidRPr="00CD2B15">
        <w:rPr>
          <w:shd w:val="clear" w:color="auto" w:fill="FFFFFF"/>
        </w:rPr>
        <w:t xml:space="preserve"> p. 54</w:t>
      </w:r>
      <w:r w:rsidR="00F55B08" w:rsidRPr="00CD2B15">
        <w:rPr>
          <w:shd w:val="clear" w:color="auto" w:fill="FFFFFF"/>
        </w:rPr>
        <w:t>)</w:t>
      </w:r>
      <w:r w:rsidR="00310B4F" w:rsidRPr="00310B4F">
        <w:rPr>
          <w:rStyle w:val="Refdenotaderodap"/>
          <w:rFonts w:cs="Arial"/>
          <w:szCs w:val="24"/>
          <w:shd w:val="clear" w:color="auto" w:fill="FFFFFF"/>
        </w:rPr>
        <w:t xml:space="preserve"> </w:t>
      </w:r>
      <w:r w:rsidR="00310B4F" w:rsidRPr="00CD2B15">
        <w:rPr>
          <w:rStyle w:val="Refdenotaderodap"/>
          <w:rFonts w:cs="Arial"/>
          <w:szCs w:val="24"/>
          <w:shd w:val="clear" w:color="auto" w:fill="FFFFFF"/>
        </w:rPr>
        <w:footnoteReference w:id="19"/>
      </w:r>
      <w:r w:rsidR="007A74C6" w:rsidRPr="00CD2B15">
        <w:rPr>
          <w:shd w:val="clear" w:color="auto" w:fill="FFFFFF"/>
        </w:rPr>
        <w:t>. Os pais</w:t>
      </w:r>
      <w:r w:rsidR="004D1224" w:rsidRPr="00CD2B15">
        <w:rPr>
          <w:shd w:val="clear" w:color="auto" w:fill="FFFFFF"/>
        </w:rPr>
        <w:t>,</w:t>
      </w:r>
      <w:r w:rsidR="007A74C6" w:rsidRPr="00CD2B15">
        <w:rPr>
          <w:shd w:val="clear" w:color="auto" w:fill="FFFFFF"/>
        </w:rPr>
        <w:t xml:space="preserve"> portanto</w:t>
      </w:r>
      <w:r w:rsidR="004D1224" w:rsidRPr="00CD2B15">
        <w:rPr>
          <w:shd w:val="clear" w:color="auto" w:fill="FFFFFF"/>
        </w:rPr>
        <w:t>,</w:t>
      </w:r>
      <w:r w:rsidR="007A74C6" w:rsidRPr="00CD2B15">
        <w:rPr>
          <w:shd w:val="clear" w:color="auto" w:fill="FFFFFF"/>
        </w:rPr>
        <w:t xml:space="preserve"> deve</w:t>
      </w:r>
      <w:r w:rsidR="005767F4" w:rsidRPr="00CD2B15">
        <w:rPr>
          <w:shd w:val="clear" w:color="auto" w:fill="FFFFFF"/>
        </w:rPr>
        <w:t>m assistir aos filhos, cri</w:t>
      </w:r>
      <w:r w:rsidR="00EA2045" w:rsidRPr="00CD2B15">
        <w:rPr>
          <w:shd w:val="clear" w:color="auto" w:fill="FFFFFF"/>
        </w:rPr>
        <w:t>á</w:t>
      </w:r>
      <w:r w:rsidR="005767F4" w:rsidRPr="00CD2B15">
        <w:rPr>
          <w:shd w:val="clear" w:color="auto" w:fill="FFFFFF"/>
        </w:rPr>
        <w:t>-los e educá-los também</w:t>
      </w:r>
      <w:r w:rsidR="004D1224" w:rsidRPr="00CD2B15">
        <w:rPr>
          <w:shd w:val="clear" w:color="auto" w:fill="FFFFFF"/>
        </w:rPr>
        <w:t xml:space="preserve"> (art. 229, Constituição Federal).</w:t>
      </w:r>
      <w:r w:rsidR="00FE0964">
        <w:rPr>
          <w:shd w:val="clear" w:color="auto" w:fill="FFFFFF"/>
        </w:rPr>
        <w:t xml:space="preserve"> </w:t>
      </w:r>
      <w:r w:rsidR="00C277CB">
        <w:rPr>
          <w:shd w:val="clear" w:color="auto" w:fill="FFFFFF"/>
        </w:rPr>
        <w:t>Como é enfatizado pela doutrina</w:t>
      </w:r>
      <w:r w:rsidR="002246C0">
        <w:rPr>
          <w:shd w:val="clear" w:color="auto" w:fill="FFFFFF"/>
        </w:rPr>
        <w:t>, deve haver uma união de esforços para que o direito a educação chegue a todos</w:t>
      </w:r>
      <w:r w:rsidR="00C277CB">
        <w:rPr>
          <w:shd w:val="clear" w:color="auto" w:fill="FFFFFF"/>
        </w:rPr>
        <w:t>:</w:t>
      </w:r>
    </w:p>
    <w:p w14:paraId="7313C428" w14:textId="3BBBF08B" w:rsidR="004F0078" w:rsidRDefault="00F23881" w:rsidP="00DC4A6B">
      <w:pPr>
        <w:spacing w:line="240" w:lineRule="auto"/>
        <w:ind w:left="2268" w:firstLine="0"/>
        <w:rPr>
          <w:rFonts w:cs="Arial"/>
          <w:sz w:val="22"/>
          <w:shd w:val="clear" w:color="auto" w:fill="FFFFFF"/>
        </w:rPr>
      </w:pPr>
      <w:r w:rsidRPr="0091752F">
        <w:rPr>
          <w:rFonts w:cs="Arial"/>
          <w:sz w:val="22"/>
          <w:shd w:val="clear" w:color="auto" w:fill="FFFFFF"/>
        </w:rPr>
        <w:t>A nossa Constituição</w:t>
      </w:r>
      <w:r w:rsidR="00F440E9" w:rsidRPr="0091752F">
        <w:rPr>
          <w:rFonts w:cs="Arial"/>
          <w:sz w:val="22"/>
          <w:shd w:val="clear" w:color="auto" w:fill="FFFFFF"/>
        </w:rPr>
        <w:t xml:space="preserve"> consagra, neste artigo, a educação como sendo um</w:t>
      </w:r>
      <w:r w:rsidR="005C601D" w:rsidRPr="0091752F">
        <w:rPr>
          <w:rFonts w:cs="Arial"/>
          <w:sz w:val="22"/>
          <w:shd w:val="clear" w:color="auto" w:fill="FFFFFF"/>
        </w:rPr>
        <w:t xml:space="preserve"> direito de todos e um dever do Estad</w:t>
      </w:r>
      <w:r w:rsidR="004F0078" w:rsidRPr="0091752F">
        <w:rPr>
          <w:rFonts w:cs="Arial"/>
          <w:sz w:val="22"/>
          <w:shd w:val="clear" w:color="auto" w:fill="FFFFFF"/>
        </w:rPr>
        <w:t>o e da família, sendo promovida e incentiva com a colaboração da sociedade</w:t>
      </w:r>
      <w:r w:rsidR="00901B4E" w:rsidRPr="0091752F">
        <w:rPr>
          <w:rFonts w:cs="Arial"/>
          <w:sz w:val="22"/>
          <w:shd w:val="clear" w:color="auto" w:fill="FFFFFF"/>
        </w:rPr>
        <w:t>. Podemos observar que esse dispositivo constitucional possui um car</w:t>
      </w:r>
      <w:r w:rsidR="00F06421" w:rsidRPr="0091752F">
        <w:rPr>
          <w:rFonts w:cs="Arial"/>
          <w:sz w:val="22"/>
          <w:shd w:val="clear" w:color="auto" w:fill="FFFFFF"/>
        </w:rPr>
        <w:t>áter bifronte, pois, simultaneamente à garantia do direito do povo de receber a educação</w:t>
      </w:r>
      <w:r w:rsidR="00AB3A32" w:rsidRPr="0091752F">
        <w:rPr>
          <w:rFonts w:cs="Arial"/>
          <w:sz w:val="22"/>
          <w:shd w:val="clear" w:color="auto" w:fill="FFFFFF"/>
        </w:rPr>
        <w:t>, concede-lhe o direito</w:t>
      </w:r>
      <w:r w:rsidR="00F73B0A" w:rsidRPr="0091752F">
        <w:rPr>
          <w:rFonts w:cs="Arial"/>
          <w:sz w:val="22"/>
          <w:shd w:val="clear" w:color="auto" w:fill="FFFFFF"/>
        </w:rPr>
        <w:t xml:space="preserve"> de exigir essa prestação estatal, como também atribui à própria sociedade o direito de ministrar o ensino</w:t>
      </w:r>
      <w:r w:rsidR="0062544F" w:rsidRPr="0091752F">
        <w:rPr>
          <w:rFonts w:cs="Arial"/>
          <w:sz w:val="22"/>
          <w:shd w:val="clear" w:color="auto" w:fill="FFFFFF"/>
        </w:rPr>
        <w:t>.</w:t>
      </w:r>
      <w:r w:rsidR="00C73ABD" w:rsidRPr="0091752F">
        <w:rPr>
          <w:rFonts w:cs="Arial"/>
          <w:sz w:val="22"/>
          <w:shd w:val="clear" w:color="auto" w:fill="FFFFFF"/>
        </w:rPr>
        <w:t xml:space="preserve"> (...) Esta</w:t>
      </w:r>
      <w:r w:rsidR="00242EED" w:rsidRPr="0091752F">
        <w:rPr>
          <w:rFonts w:cs="Arial"/>
          <w:sz w:val="22"/>
          <w:shd w:val="clear" w:color="auto" w:fill="FFFFFF"/>
        </w:rPr>
        <w:t xml:space="preserve"> abrange os processos formativos que se desenvolvem na vida familiar, na convivência humana</w:t>
      </w:r>
      <w:r w:rsidR="003D341E" w:rsidRPr="0091752F">
        <w:rPr>
          <w:rFonts w:cs="Arial"/>
          <w:sz w:val="22"/>
          <w:shd w:val="clear" w:color="auto" w:fill="FFFFFF"/>
        </w:rPr>
        <w:t>, no trabalho, nas instituições de ensino e pesquisa, nos movimentos sociais e organizações</w:t>
      </w:r>
      <w:r w:rsidR="001E027D" w:rsidRPr="0091752F">
        <w:rPr>
          <w:rFonts w:cs="Arial"/>
          <w:sz w:val="22"/>
          <w:shd w:val="clear" w:color="auto" w:fill="FFFFFF"/>
        </w:rPr>
        <w:t xml:space="preserve"> da sociedade civil e nas manifestações culturais.</w:t>
      </w:r>
      <w:r w:rsidR="00DC4A6B" w:rsidRPr="0091752F">
        <w:rPr>
          <w:rStyle w:val="Refdenotaderodap"/>
          <w:rFonts w:cs="Arial"/>
          <w:sz w:val="22"/>
          <w:shd w:val="clear" w:color="auto" w:fill="FFFFFF"/>
        </w:rPr>
        <w:footnoteReference w:id="20"/>
      </w:r>
    </w:p>
    <w:p w14:paraId="3407D665" w14:textId="77777777" w:rsidR="00FA31AB" w:rsidRDefault="00FA31AB" w:rsidP="00DC4A6B">
      <w:pPr>
        <w:spacing w:line="240" w:lineRule="auto"/>
        <w:ind w:left="2268" w:firstLine="0"/>
        <w:rPr>
          <w:rFonts w:cs="Arial"/>
          <w:sz w:val="22"/>
          <w:shd w:val="clear" w:color="auto" w:fill="FFFFFF"/>
        </w:rPr>
      </w:pPr>
    </w:p>
    <w:p w14:paraId="27DBF111" w14:textId="3FC05C1C" w:rsidR="00FA31AB" w:rsidRPr="00CD2B15" w:rsidRDefault="00FA31AB" w:rsidP="00FA31AB">
      <w:pPr>
        <w:rPr>
          <w:shd w:val="clear" w:color="auto" w:fill="FFFFFF"/>
        </w:rPr>
      </w:pPr>
      <w:r w:rsidRPr="00CD2B15">
        <w:rPr>
          <w:shd w:val="clear" w:color="auto" w:fill="FFFFFF"/>
        </w:rPr>
        <w:t>Ademais, faça-se constar que a</w:t>
      </w:r>
      <w:r w:rsidR="00212F86">
        <w:rPr>
          <w:shd w:val="clear" w:color="auto" w:fill="FFFFFF"/>
        </w:rPr>
        <w:t xml:space="preserve"> colaboração da</w:t>
      </w:r>
      <w:r w:rsidRPr="00CD2B15">
        <w:rPr>
          <w:shd w:val="clear" w:color="auto" w:fill="FFFFFF"/>
        </w:rPr>
        <w:t xml:space="preserve"> sociedade </w:t>
      </w:r>
      <w:r w:rsidR="003D1514">
        <w:rPr>
          <w:shd w:val="clear" w:color="auto" w:fill="FFFFFF"/>
        </w:rPr>
        <w:t xml:space="preserve">é de extrema importância, visto a grande influência que exerce sobre o </w:t>
      </w:r>
      <w:r w:rsidRPr="00CD2B15">
        <w:rPr>
          <w:shd w:val="clear" w:color="auto" w:fill="FFFFFF"/>
        </w:rPr>
        <w:t>indivíduo</w:t>
      </w:r>
      <w:r w:rsidR="003D1514">
        <w:rPr>
          <w:shd w:val="clear" w:color="auto" w:fill="FFFFFF"/>
        </w:rPr>
        <w:t>, e</w:t>
      </w:r>
      <w:r w:rsidRPr="00CD2B15">
        <w:rPr>
          <w:shd w:val="clear" w:color="auto" w:fill="FFFFFF"/>
        </w:rPr>
        <w:t xml:space="preserve"> que </w:t>
      </w:r>
      <w:r w:rsidR="006B4D7C">
        <w:rPr>
          <w:shd w:val="clear" w:color="auto" w:fill="FFFFFF"/>
        </w:rPr>
        <w:t>este com um</w:t>
      </w:r>
      <w:r w:rsidRPr="00CD2B15">
        <w:rPr>
          <w:shd w:val="clear" w:color="auto" w:fill="FFFFFF"/>
        </w:rPr>
        <w:t xml:space="preserve"> desenvolvimento educacional adequado e de qualidade, </w:t>
      </w:r>
      <w:r w:rsidR="006B4D7C">
        <w:rPr>
          <w:shd w:val="clear" w:color="auto" w:fill="FFFFFF"/>
        </w:rPr>
        <w:t>ser</w:t>
      </w:r>
      <w:r w:rsidR="00B437F1">
        <w:rPr>
          <w:shd w:val="clear" w:color="auto" w:fill="FFFFFF"/>
        </w:rPr>
        <w:t>á consequentemente</w:t>
      </w:r>
      <w:r w:rsidRPr="00CD2B15">
        <w:rPr>
          <w:shd w:val="clear" w:color="auto" w:fill="FFFFFF"/>
        </w:rPr>
        <w:t xml:space="preserve"> um bom cidadão, ou seja, uma pessoa que pode usufruir de direitos e deveres civis de forma plena.</w:t>
      </w:r>
    </w:p>
    <w:p w14:paraId="04FD79E8" w14:textId="3D0E25EC" w:rsidR="00DC4A6B" w:rsidRDefault="00DC4A6B" w:rsidP="00D910BE">
      <w:pPr>
        <w:spacing w:line="240" w:lineRule="auto"/>
        <w:ind w:firstLine="0"/>
        <w:rPr>
          <w:rFonts w:cs="Arial"/>
          <w:sz w:val="22"/>
          <w:shd w:val="clear" w:color="auto" w:fill="FFFFFF"/>
        </w:rPr>
      </w:pPr>
    </w:p>
    <w:p w14:paraId="62D194F1" w14:textId="77777777" w:rsidR="00D910BE" w:rsidRPr="00CD2B15" w:rsidRDefault="00D910BE" w:rsidP="00D910BE">
      <w:pPr>
        <w:spacing w:line="240" w:lineRule="auto"/>
        <w:ind w:firstLine="0"/>
        <w:rPr>
          <w:rFonts w:cs="Arial"/>
          <w:szCs w:val="24"/>
          <w:shd w:val="clear" w:color="auto" w:fill="FFFFFF"/>
        </w:rPr>
      </w:pPr>
    </w:p>
    <w:p w14:paraId="2B1D24F9" w14:textId="21CE74B3" w:rsidR="007B6352" w:rsidRPr="00DE6EBA" w:rsidRDefault="00094451" w:rsidP="00E47A8B">
      <w:pPr>
        <w:pStyle w:val="Ttulo1"/>
        <w:ind w:firstLine="0"/>
        <w:rPr>
          <w:b/>
          <w:sz w:val="28"/>
          <w:szCs w:val="28"/>
        </w:rPr>
      </w:pPr>
      <w:bookmarkStart w:id="12" w:name="_Toc68652398"/>
      <w:r w:rsidRPr="00DE6EBA">
        <w:rPr>
          <w:b/>
          <w:bCs/>
          <w:sz w:val="28"/>
          <w:szCs w:val="28"/>
        </w:rPr>
        <w:t>3 -</w:t>
      </w:r>
      <w:r w:rsidRPr="00DE6EBA">
        <w:rPr>
          <w:sz w:val="28"/>
          <w:szCs w:val="28"/>
        </w:rPr>
        <w:t xml:space="preserve"> </w:t>
      </w:r>
      <w:r w:rsidR="002D0566" w:rsidRPr="00DE6EBA">
        <w:rPr>
          <w:b/>
          <w:sz w:val="28"/>
          <w:szCs w:val="28"/>
        </w:rPr>
        <w:t>DO DESENVOLVIMENTO DA PESSOA E DO POTENCIAL TRANSFORMADOR DO DIREITO À EDUCAÇÃO</w:t>
      </w:r>
      <w:bookmarkEnd w:id="12"/>
    </w:p>
    <w:p w14:paraId="636C3CE8" w14:textId="77777777" w:rsidR="00FF0690" w:rsidRPr="00CD2B15" w:rsidRDefault="00FF0690" w:rsidP="00B13016">
      <w:pPr>
        <w:rPr>
          <w:rFonts w:cs="Arial"/>
          <w:szCs w:val="24"/>
          <w:highlight w:val="yellow"/>
        </w:rPr>
      </w:pPr>
    </w:p>
    <w:p w14:paraId="1C60A811" w14:textId="627418FC" w:rsidR="00584F78" w:rsidRDefault="00C56289" w:rsidP="002D0566">
      <w:pPr>
        <w:rPr>
          <w:shd w:val="clear" w:color="auto" w:fill="FFFFFF"/>
        </w:rPr>
      </w:pPr>
      <w:r w:rsidRPr="00CD2B15">
        <w:rPr>
          <w:shd w:val="clear" w:color="auto" w:fill="FFFFFF"/>
        </w:rPr>
        <w:t xml:space="preserve">É de conhecimento comum, que toda pessoa necessita ser educada, caso assim não fosse, não se matriculariam crianças de tão tenra idade em escolas ou instituições de ensino. A partir disso, na Lei Maior brasileira, em seu art. </w:t>
      </w:r>
      <w:r w:rsidR="009A5AFD">
        <w:rPr>
          <w:shd w:val="clear" w:color="auto" w:fill="FFFFFF"/>
        </w:rPr>
        <w:t>1°</w:t>
      </w:r>
      <w:r w:rsidR="007A5F15">
        <w:rPr>
          <w:shd w:val="clear" w:color="auto" w:fill="FFFFFF"/>
        </w:rPr>
        <w:t xml:space="preserve"> </w:t>
      </w:r>
      <w:r w:rsidRPr="00CD2B15">
        <w:rPr>
          <w:shd w:val="clear" w:color="auto" w:fill="FFFFFF"/>
        </w:rPr>
        <w:t>deixa bem explícito os fundamentos que hão de reger a república, os quais são</w:t>
      </w:r>
      <w:r w:rsidR="00584F78">
        <w:rPr>
          <w:shd w:val="clear" w:color="auto" w:fill="FFFFFF"/>
        </w:rPr>
        <w:t xml:space="preserve">: </w:t>
      </w:r>
    </w:p>
    <w:p w14:paraId="454B5CBC" w14:textId="77777777" w:rsidR="009E50F3" w:rsidRDefault="009E50F3" w:rsidP="009E50F3">
      <w:pPr>
        <w:pStyle w:val="NormalWeb"/>
        <w:shd w:val="clear" w:color="auto" w:fill="FFFFFF"/>
        <w:ind w:left="2268" w:firstLine="0"/>
        <w:rPr>
          <w:rFonts w:ascii="Arial" w:hAnsi="Arial" w:cs="Arial"/>
          <w:color w:val="000000"/>
          <w:sz w:val="22"/>
          <w:szCs w:val="22"/>
        </w:rPr>
      </w:pPr>
      <w:bookmarkStart w:id="13" w:name="art1i"/>
      <w:bookmarkStart w:id="14" w:name="1I"/>
      <w:bookmarkEnd w:id="13"/>
      <w:bookmarkEnd w:id="14"/>
      <w:r w:rsidRPr="009E50F3">
        <w:rPr>
          <w:rFonts w:ascii="Arial" w:hAnsi="Arial" w:cs="Arial"/>
          <w:color w:val="000000"/>
          <w:sz w:val="22"/>
          <w:szCs w:val="22"/>
        </w:rPr>
        <w:t>I - a soberania;</w:t>
      </w:r>
      <w:bookmarkStart w:id="15" w:name="art1ii"/>
      <w:bookmarkStart w:id="16" w:name="1II"/>
      <w:bookmarkEnd w:id="15"/>
      <w:bookmarkEnd w:id="16"/>
    </w:p>
    <w:p w14:paraId="6FD1B77A" w14:textId="3B79A8BE" w:rsidR="009E50F3" w:rsidRPr="009E50F3" w:rsidRDefault="009E50F3" w:rsidP="009E50F3">
      <w:pPr>
        <w:pStyle w:val="NormalWeb"/>
        <w:shd w:val="clear" w:color="auto" w:fill="FFFFFF"/>
        <w:ind w:left="2268" w:firstLine="0"/>
        <w:rPr>
          <w:rFonts w:ascii="Arial" w:hAnsi="Arial" w:cs="Arial"/>
          <w:color w:val="000000"/>
          <w:sz w:val="22"/>
          <w:szCs w:val="22"/>
        </w:rPr>
      </w:pPr>
      <w:r w:rsidRPr="009E50F3">
        <w:rPr>
          <w:rFonts w:ascii="Arial" w:hAnsi="Arial" w:cs="Arial"/>
          <w:color w:val="000000"/>
          <w:sz w:val="22"/>
          <w:szCs w:val="22"/>
        </w:rPr>
        <w:t>II - a cidadania;</w:t>
      </w:r>
    </w:p>
    <w:p w14:paraId="5B78A733" w14:textId="77777777" w:rsidR="009E50F3" w:rsidRPr="009E50F3" w:rsidRDefault="009E50F3" w:rsidP="009E50F3">
      <w:pPr>
        <w:pStyle w:val="NormalWeb"/>
        <w:shd w:val="clear" w:color="auto" w:fill="FFFFFF"/>
        <w:ind w:left="2268" w:firstLine="0"/>
        <w:rPr>
          <w:rFonts w:ascii="Arial" w:hAnsi="Arial" w:cs="Arial"/>
          <w:color w:val="000000"/>
          <w:sz w:val="22"/>
          <w:szCs w:val="22"/>
        </w:rPr>
      </w:pPr>
      <w:bookmarkStart w:id="17" w:name="art1iii"/>
      <w:bookmarkStart w:id="18" w:name="1III"/>
      <w:bookmarkEnd w:id="17"/>
      <w:bookmarkEnd w:id="18"/>
      <w:r w:rsidRPr="009E50F3">
        <w:rPr>
          <w:rFonts w:ascii="Arial" w:hAnsi="Arial" w:cs="Arial"/>
          <w:color w:val="000000"/>
          <w:sz w:val="22"/>
          <w:szCs w:val="22"/>
        </w:rPr>
        <w:t>III - a dignidade da pessoa humana;</w:t>
      </w:r>
    </w:p>
    <w:p w14:paraId="3EB32E50" w14:textId="40D764A9" w:rsidR="009E50F3" w:rsidRPr="009E50F3" w:rsidRDefault="009E50F3" w:rsidP="009E50F3">
      <w:pPr>
        <w:pStyle w:val="NormalWeb"/>
        <w:shd w:val="clear" w:color="auto" w:fill="FFFFFF"/>
        <w:ind w:left="2268" w:firstLine="0"/>
        <w:rPr>
          <w:rFonts w:ascii="Arial" w:hAnsi="Arial" w:cs="Arial"/>
          <w:color w:val="000000"/>
          <w:sz w:val="22"/>
          <w:szCs w:val="22"/>
        </w:rPr>
      </w:pPr>
      <w:bookmarkStart w:id="19" w:name="art1iv"/>
      <w:bookmarkStart w:id="20" w:name="1IV"/>
      <w:bookmarkEnd w:id="19"/>
      <w:bookmarkEnd w:id="20"/>
      <w:r w:rsidRPr="009E50F3">
        <w:rPr>
          <w:rFonts w:ascii="Arial" w:hAnsi="Arial" w:cs="Arial"/>
          <w:color w:val="000000"/>
          <w:sz w:val="22"/>
          <w:szCs w:val="22"/>
        </w:rPr>
        <w:t>IV - os valores sociais do trabalho e da livre iniciativa</w:t>
      </w:r>
      <w:r>
        <w:rPr>
          <w:rFonts w:ascii="Arial" w:hAnsi="Arial" w:cs="Arial"/>
          <w:color w:val="000000"/>
          <w:sz w:val="22"/>
          <w:szCs w:val="22"/>
        </w:rPr>
        <w:t>;</w:t>
      </w:r>
    </w:p>
    <w:p w14:paraId="12AF5E8D" w14:textId="341DCFF6" w:rsidR="00C56289" w:rsidRDefault="009E50F3" w:rsidP="009A5AFD">
      <w:pPr>
        <w:pStyle w:val="NormalWeb"/>
        <w:shd w:val="clear" w:color="auto" w:fill="FFFFFF"/>
        <w:ind w:left="2268" w:firstLine="0"/>
        <w:rPr>
          <w:rFonts w:ascii="Arial" w:hAnsi="Arial" w:cs="Arial"/>
          <w:color w:val="000000"/>
          <w:sz w:val="22"/>
          <w:szCs w:val="22"/>
        </w:rPr>
      </w:pPr>
      <w:bookmarkStart w:id="21" w:name="art1v"/>
      <w:bookmarkStart w:id="22" w:name="1V"/>
      <w:bookmarkEnd w:id="21"/>
      <w:bookmarkEnd w:id="22"/>
      <w:r w:rsidRPr="009E50F3">
        <w:rPr>
          <w:rFonts w:ascii="Arial" w:hAnsi="Arial" w:cs="Arial"/>
          <w:color w:val="000000"/>
          <w:sz w:val="22"/>
          <w:szCs w:val="22"/>
        </w:rPr>
        <w:t>V - o pluralismo político.</w:t>
      </w:r>
      <w:bookmarkStart w:id="23" w:name="art1p"/>
      <w:bookmarkStart w:id="24" w:name="1PU"/>
      <w:bookmarkEnd w:id="23"/>
      <w:bookmarkEnd w:id="24"/>
    </w:p>
    <w:p w14:paraId="76BFE08A" w14:textId="77777777" w:rsidR="009A5AFD" w:rsidRPr="009A5AFD" w:rsidRDefault="009A5AFD" w:rsidP="009A5AFD">
      <w:pPr>
        <w:pStyle w:val="NormalWeb"/>
        <w:shd w:val="clear" w:color="auto" w:fill="FFFFFF"/>
        <w:ind w:left="2268" w:firstLine="0"/>
        <w:rPr>
          <w:rFonts w:ascii="Arial" w:hAnsi="Arial" w:cs="Arial"/>
          <w:color w:val="000000"/>
          <w:sz w:val="22"/>
          <w:szCs w:val="22"/>
        </w:rPr>
      </w:pPr>
    </w:p>
    <w:p w14:paraId="6CCB07F5" w14:textId="10B83EA8" w:rsidR="00C56289" w:rsidRPr="00CD2B15" w:rsidRDefault="00C56289" w:rsidP="002D0566">
      <w:pPr>
        <w:rPr>
          <w:shd w:val="clear" w:color="auto" w:fill="FFFFFF"/>
        </w:rPr>
      </w:pPr>
      <w:r w:rsidRPr="00CD2B15">
        <w:rPr>
          <w:shd w:val="clear" w:color="auto" w:fill="FFFFFF"/>
        </w:rPr>
        <w:t xml:space="preserve">É presumível então que, principalmente, em se tratando destes </w:t>
      </w:r>
      <w:r w:rsidR="00F41366">
        <w:rPr>
          <w:shd w:val="clear" w:color="auto" w:fill="FFFFFF"/>
        </w:rPr>
        <w:t xml:space="preserve">previstos nos incisos </w:t>
      </w:r>
      <w:r w:rsidR="00014982">
        <w:rPr>
          <w:shd w:val="clear" w:color="auto" w:fill="FFFFFF"/>
        </w:rPr>
        <w:t>II e III</w:t>
      </w:r>
      <w:r w:rsidRPr="00CD2B15">
        <w:rPr>
          <w:shd w:val="clear" w:color="auto" w:fill="FFFFFF"/>
        </w:rPr>
        <w:t>, a educação é a base para que sejam alcançados, pois é esta que possibilita a compreensão do ser em sua realidade e do meio em que se vive.</w:t>
      </w:r>
    </w:p>
    <w:p w14:paraId="43FD3FCF" w14:textId="77777777" w:rsidR="00C56289" w:rsidRPr="00CD2B15" w:rsidRDefault="00C56289" w:rsidP="002D0566">
      <w:pPr>
        <w:rPr>
          <w:shd w:val="clear" w:color="auto" w:fill="FFFFFF"/>
        </w:rPr>
      </w:pPr>
      <w:r w:rsidRPr="00CD2B15">
        <w:rPr>
          <w:shd w:val="clear" w:color="auto" w:fill="FFFFFF"/>
        </w:rPr>
        <w:t>Adiante no texto constitucional, o art. 3° aborda os objetivos fundamentais que constituem a presente forma de governo, e logo percebe-se que, todos, assim como os fundamentos, são inalcançáveis sem que a base da sociedade esteja firmada sob uma educação séria e eficiente.</w:t>
      </w:r>
    </w:p>
    <w:p w14:paraId="6585C123" w14:textId="36302BB5" w:rsidR="00C56289" w:rsidRPr="00CD2B15" w:rsidRDefault="00C56289" w:rsidP="002D0566">
      <w:pPr>
        <w:rPr>
          <w:shd w:val="clear" w:color="auto" w:fill="FFFFFF"/>
        </w:rPr>
      </w:pPr>
      <w:r w:rsidRPr="00CD2B15">
        <w:rPr>
          <w:shd w:val="clear" w:color="auto" w:fill="FFFFFF"/>
        </w:rPr>
        <w:t>Pois como há de se construir uma sociedade livre, justa e solidária, se seu povo não compreende seus direitos e deveres? Como garantir o desenvolvimento se a população não consegue enxergar oportunidades, quem dirá aproveitá-las? Como erradicar a pobreza e a marginalização, reduzir as desigualdades se as pessoas ainda não evoluíram intelectualmente? Como promover o bem sem preconceitos e discriminação se o que falta ao povo é educação?</w:t>
      </w:r>
    </w:p>
    <w:p w14:paraId="66096D34" w14:textId="18E7D8F0" w:rsidR="00C56289" w:rsidRPr="00CD2B15" w:rsidRDefault="00C56289" w:rsidP="002D0566">
      <w:r w:rsidRPr="00CD2B15">
        <w:rPr>
          <w:shd w:val="clear" w:color="auto" w:fill="FFFFFF"/>
        </w:rPr>
        <w:t xml:space="preserve">Por conta disso, não foi aleatoriamente que o legislador, muito sabiamente, previu no art. 6° da Carta de 1988, a educação como o primeiro (veja-se a importância) </w:t>
      </w:r>
      <w:r w:rsidRPr="00CD2B15">
        <w:rPr>
          <w:shd w:val="clear" w:color="auto" w:fill="FFFFFF"/>
        </w:rPr>
        <w:lastRenderedPageBreak/>
        <w:t xml:space="preserve">direito social garantido constitucionalmente. Demonstrando o reconhecimento e a reverencia que tal direito merece. Pois assim como o direito </w:t>
      </w:r>
      <w:r w:rsidR="004E067F">
        <w:rPr>
          <w:shd w:val="clear" w:color="auto" w:fill="FFFFFF"/>
        </w:rPr>
        <w:t>à</w:t>
      </w:r>
      <w:r w:rsidRPr="00CD2B15">
        <w:rPr>
          <w:shd w:val="clear" w:color="auto" w:fill="FFFFFF"/>
        </w:rPr>
        <w:t xml:space="preserve"> vida e inalienável e inseparável de cada ser humano, o direito à educação também o é. Por que o que há de se esperar de cidadãos que não tenham uma mente ativa, perspicácia, poder de serem críticos ousados, questionadores e revolucionários? Certamente, não há muita esperança para uma sociedade formada por pessoas estúpidas e ignorantes. </w:t>
      </w:r>
    </w:p>
    <w:p w14:paraId="16F25580" w14:textId="7A212EB2" w:rsidR="004A7042" w:rsidRPr="00CD2B15" w:rsidRDefault="00377A27" w:rsidP="002D0566">
      <w:r w:rsidRPr="00CD2B15">
        <w:t>A irrefutabilidade do direito à educação é tão grandiosa</w:t>
      </w:r>
      <w:r w:rsidR="00D628F4" w:rsidRPr="00CD2B15">
        <w:t>, que ele está incluído no rol do</w:t>
      </w:r>
      <w:r w:rsidR="00CE1058" w:rsidRPr="00CD2B15">
        <w:t>s</w:t>
      </w:r>
      <w:r w:rsidR="00D628F4" w:rsidRPr="00CD2B15">
        <w:t xml:space="preserve"> direitos humanos</w:t>
      </w:r>
      <w:r w:rsidR="00736A7D" w:rsidRPr="00CD2B15">
        <w:t xml:space="preserve"> pela Declaração Universal dos Direitos Humanos de 1948</w:t>
      </w:r>
      <w:r w:rsidR="00333F11" w:rsidRPr="00CD2B15">
        <w:t xml:space="preserve"> que </w:t>
      </w:r>
      <w:r w:rsidR="00D92196" w:rsidRPr="00CD2B15">
        <w:t xml:space="preserve">dispõe, no art. XXVI, que: </w:t>
      </w:r>
    </w:p>
    <w:p w14:paraId="21BBE954" w14:textId="30E477C5" w:rsidR="00E048EF" w:rsidRPr="0091752F" w:rsidRDefault="00E048EF" w:rsidP="0091752F">
      <w:pPr>
        <w:numPr>
          <w:ilvl w:val="0"/>
          <w:numId w:val="5"/>
        </w:numPr>
        <w:shd w:val="clear" w:color="auto" w:fill="FFFFFF"/>
        <w:spacing w:before="100" w:beforeAutospacing="1" w:after="100" w:afterAutospacing="1" w:line="240" w:lineRule="auto"/>
        <w:ind w:hanging="9"/>
        <w:rPr>
          <w:rFonts w:eastAsia="Times New Roman" w:cs="Arial"/>
          <w:sz w:val="22"/>
          <w:lang w:eastAsia="pt-BR"/>
        </w:rPr>
      </w:pPr>
      <w:r w:rsidRPr="0091752F">
        <w:rPr>
          <w:rFonts w:eastAsia="Times New Roman" w:cs="Arial"/>
          <w:sz w:val="22"/>
          <w:lang w:eastAsia="pt-BR"/>
        </w:rPr>
        <w:t>Todos os seres humanos têm direito à educação. A educação será gratuita, pelo menos nos graus elementares e fundamentais. A educ</w:t>
      </w:r>
      <w:r w:rsidR="00794719" w:rsidRPr="0091752F">
        <w:rPr>
          <w:rFonts w:eastAsia="Times New Roman" w:cs="Arial"/>
          <w:sz w:val="22"/>
          <w:lang w:eastAsia="pt-BR"/>
        </w:rPr>
        <w:t>a</w:t>
      </w:r>
      <w:r w:rsidRPr="0091752F">
        <w:rPr>
          <w:rFonts w:eastAsia="Times New Roman" w:cs="Arial"/>
          <w:sz w:val="22"/>
          <w:lang w:eastAsia="pt-BR"/>
        </w:rPr>
        <w:t>ção elementar será obrigatória. A educação técnico</w:t>
      </w:r>
      <w:r w:rsidRPr="0091752F">
        <w:rPr>
          <w:rFonts w:eastAsia="Times New Roman" w:cs="Arial"/>
          <w:sz w:val="22"/>
          <w:lang w:eastAsia="pt-BR"/>
        </w:rPr>
        <w:noBreakHyphen/>
        <w:t>profissional será acessível a todos, bem como a educação superior, esta baseada no mérito.</w:t>
      </w:r>
    </w:p>
    <w:p w14:paraId="40F2F0F1" w14:textId="77777777" w:rsidR="00E048EF" w:rsidRPr="0091752F" w:rsidRDefault="00E048EF" w:rsidP="0091752F">
      <w:pPr>
        <w:numPr>
          <w:ilvl w:val="0"/>
          <w:numId w:val="5"/>
        </w:numPr>
        <w:shd w:val="clear" w:color="auto" w:fill="FFFFFF"/>
        <w:spacing w:before="100" w:beforeAutospacing="1" w:after="100" w:afterAutospacing="1" w:line="240" w:lineRule="auto"/>
        <w:ind w:hanging="9"/>
        <w:rPr>
          <w:rFonts w:eastAsia="Times New Roman" w:cs="Arial"/>
          <w:sz w:val="22"/>
          <w:lang w:eastAsia="pt-BR"/>
        </w:rPr>
      </w:pPr>
      <w:r w:rsidRPr="0091752F">
        <w:rPr>
          <w:rFonts w:eastAsia="Times New Roman" w:cs="Arial"/>
          <w:sz w:val="22"/>
          <w:lang w:eastAsia="pt-BR"/>
        </w:rPr>
        <w:t>A educação será orientada no sentido do pleno desenvolvimento da personalidade humana e do fortalecimento do respeito pelos direitos humanos e pelas liberdades fundamentais. A educação promoverá a compreensão, a tolerância e a amizade entre todas as nações e grupos raciais ou religiosos, e coadjuvará as atividades das Nações Unidas em prol da manutenção da paz.</w:t>
      </w:r>
    </w:p>
    <w:p w14:paraId="0C5A7E28" w14:textId="543B8B7E" w:rsidR="004A7042" w:rsidRPr="0091752F" w:rsidRDefault="00E048EF" w:rsidP="009A38E9">
      <w:pPr>
        <w:numPr>
          <w:ilvl w:val="0"/>
          <w:numId w:val="5"/>
        </w:numPr>
        <w:shd w:val="clear" w:color="auto" w:fill="FFFFFF"/>
        <w:spacing w:before="100" w:beforeAutospacing="1" w:after="100" w:afterAutospacing="1" w:line="240" w:lineRule="auto"/>
        <w:ind w:firstLine="0"/>
        <w:rPr>
          <w:rFonts w:cs="Arial"/>
        </w:rPr>
      </w:pPr>
      <w:r w:rsidRPr="0091752F">
        <w:rPr>
          <w:rFonts w:eastAsia="Times New Roman" w:cs="Arial"/>
          <w:sz w:val="22"/>
          <w:lang w:eastAsia="pt-BR"/>
        </w:rPr>
        <w:t>Os pais têm prioridade de direito na escolha do género de educação que será ministrada aos seus filhos.</w:t>
      </w:r>
    </w:p>
    <w:p w14:paraId="3FE01715" w14:textId="77777777" w:rsidR="0091752F" w:rsidRDefault="0091752F" w:rsidP="00B13016">
      <w:pPr>
        <w:ind w:firstLine="0"/>
        <w:rPr>
          <w:rFonts w:cs="Arial"/>
          <w:szCs w:val="24"/>
        </w:rPr>
      </w:pPr>
    </w:p>
    <w:p w14:paraId="405CF39F" w14:textId="079D7D64" w:rsidR="00D85F15" w:rsidRPr="00CD2B15" w:rsidRDefault="00D85F15" w:rsidP="002D0566">
      <w:r w:rsidRPr="00CD2B15">
        <w:t>Quando o texto acima, frisa que a educação</w:t>
      </w:r>
      <w:r w:rsidR="00A33903" w:rsidRPr="00CD2B15">
        <w:t xml:space="preserve"> se orientará no sentido do pleno desenvolvimento </w:t>
      </w:r>
      <w:r w:rsidR="00F17635" w:rsidRPr="00CD2B15">
        <w:t xml:space="preserve">da personalidade humana, </w:t>
      </w:r>
      <w:r w:rsidR="00EC1F77" w:rsidRPr="00CD2B15">
        <w:t xml:space="preserve">pode-se conceber a ideia de que </w:t>
      </w:r>
      <w:r w:rsidR="00A21E44" w:rsidRPr="00CD2B15">
        <w:t xml:space="preserve">a educação é o elemento norteador </w:t>
      </w:r>
      <w:r w:rsidR="004027C8" w:rsidRPr="00CD2B15">
        <w:t xml:space="preserve">e </w:t>
      </w:r>
      <w:r w:rsidR="00BB7E2B" w:rsidRPr="00CD2B15">
        <w:t xml:space="preserve">vital </w:t>
      </w:r>
      <w:r w:rsidR="00A21E44" w:rsidRPr="00CD2B15">
        <w:t xml:space="preserve">de todo o desenvolvimento e crescimento </w:t>
      </w:r>
      <w:r w:rsidR="00C57128" w:rsidRPr="00CD2B15">
        <w:t>de uma pessoa, já que a ideia de plenitude</w:t>
      </w:r>
      <w:r w:rsidR="00E9668B" w:rsidRPr="00CD2B15">
        <w:t xml:space="preserve"> também inserida no artigo</w:t>
      </w:r>
      <w:r w:rsidR="004A059A" w:rsidRPr="00CD2B15">
        <w:t>, remete a algo que é completo, inteiro</w:t>
      </w:r>
      <w:r w:rsidR="00A4394E" w:rsidRPr="00CD2B15">
        <w:t>, que</w:t>
      </w:r>
      <w:r w:rsidR="00F9401D" w:rsidRPr="00CD2B15">
        <w:t xml:space="preserve"> é absoluto</w:t>
      </w:r>
      <w:r w:rsidR="00A4394E" w:rsidRPr="00CD2B15">
        <w:t>. E isso só é alcançável por meio do conhecimento.</w:t>
      </w:r>
    </w:p>
    <w:p w14:paraId="3B2043FE" w14:textId="0EA7D892" w:rsidR="008C5654" w:rsidRPr="00CD2B15" w:rsidRDefault="00043DBF" w:rsidP="002D0566">
      <w:r w:rsidRPr="00CD2B15">
        <w:t>V</w:t>
      </w:r>
      <w:r w:rsidR="00E20A8B" w:rsidRPr="00CD2B15">
        <w:t>erifica-se</w:t>
      </w:r>
      <w:r w:rsidR="002D0566">
        <w:t>,</w:t>
      </w:r>
      <w:r w:rsidR="00E20A8B" w:rsidRPr="00CD2B15">
        <w:t xml:space="preserve"> </w:t>
      </w:r>
      <w:r w:rsidRPr="00CD2B15">
        <w:t xml:space="preserve">pois, </w:t>
      </w:r>
      <w:r w:rsidR="00E20A8B" w:rsidRPr="00CD2B15">
        <w:t xml:space="preserve">que a educação é </w:t>
      </w:r>
      <w:r w:rsidR="00DB2359" w:rsidRPr="00CD2B15">
        <w:t xml:space="preserve">de </w:t>
      </w:r>
      <w:r w:rsidR="003D43F7" w:rsidRPr="00CD2B15">
        <w:t xml:space="preserve">natureza </w:t>
      </w:r>
      <w:r w:rsidR="00BB7E2B" w:rsidRPr="00CD2B15">
        <w:t>basilar</w:t>
      </w:r>
      <w:r w:rsidR="003D43F7" w:rsidRPr="00CD2B15">
        <w:t xml:space="preserve"> e i</w:t>
      </w:r>
      <w:r w:rsidR="000D2356" w:rsidRPr="00CD2B15">
        <w:t xml:space="preserve">ndispensável para </w:t>
      </w:r>
      <w:r w:rsidR="00A53555" w:rsidRPr="00CD2B15">
        <w:t>ser concretizado</w:t>
      </w:r>
      <w:r w:rsidR="000D2356" w:rsidRPr="00CD2B15">
        <w:t xml:space="preserve"> o desenvolvimento individual e em sociedade</w:t>
      </w:r>
      <w:r w:rsidR="006709B7" w:rsidRPr="00CD2B15">
        <w:t xml:space="preserve">, além de ser fundamental para que os demais aspectos </w:t>
      </w:r>
      <w:r w:rsidR="00340CF1" w:rsidRPr="00CD2B15">
        <w:t xml:space="preserve">necessários </w:t>
      </w:r>
      <w:r w:rsidR="008B40F9" w:rsidRPr="00CD2B15">
        <w:t xml:space="preserve">para o progresso sejam </w:t>
      </w:r>
      <w:r w:rsidR="00DD61D4" w:rsidRPr="00CD2B15">
        <w:t>conquistados, como exemplo</w:t>
      </w:r>
      <w:r w:rsidR="00E3783A" w:rsidRPr="00CD2B15">
        <w:t xml:space="preserve"> o desenvolvimento político, social e econômico.</w:t>
      </w:r>
      <w:r w:rsidR="006A57E7" w:rsidRPr="00CD2B15">
        <w:t xml:space="preserve"> E logo, a eficácia </w:t>
      </w:r>
      <w:r w:rsidR="00633AE3" w:rsidRPr="00CD2B15">
        <w:t>a tal direito é maior do que se imagina</w:t>
      </w:r>
      <w:r w:rsidR="00A260CA" w:rsidRPr="00CD2B15">
        <w:t xml:space="preserve">, como </w:t>
      </w:r>
      <w:r w:rsidR="008C6A79" w:rsidRPr="00CD2B15">
        <w:t>explica Bastos:</w:t>
      </w:r>
    </w:p>
    <w:p w14:paraId="0AF68327" w14:textId="7E2E3561" w:rsidR="008C6A79" w:rsidRPr="00D73CBF" w:rsidRDefault="008C6A79" w:rsidP="00F36D73">
      <w:pPr>
        <w:spacing w:line="240" w:lineRule="auto"/>
        <w:ind w:left="2268" w:firstLine="0"/>
        <w:rPr>
          <w:rFonts w:cs="Arial"/>
          <w:sz w:val="22"/>
        </w:rPr>
      </w:pPr>
      <w:r w:rsidRPr="00D73CBF">
        <w:rPr>
          <w:rFonts w:cs="Arial"/>
          <w:sz w:val="22"/>
        </w:rPr>
        <w:t>A educação,</w:t>
      </w:r>
      <w:r w:rsidR="009B1E30" w:rsidRPr="00D73CBF">
        <w:rPr>
          <w:rFonts w:cs="Arial"/>
          <w:sz w:val="22"/>
        </w:rPr>
        <w:t xml:space="preserve"> </w:t>
      </w:r>
      <w:r w:rsidRPr="00D73CBF">
        <w:rPr>
          <w:rFonts w:cs="Arial"/>
          <w:sz w:val="22"/>
        </w:rPr>
        <w:t>antes de mais</w:t>
      </w:r>
      <w:r w:rsidR="009B1E30" w:rsidRPr="00D73CBF">
        <w:rPr>
          <w:rFonts w:cs="Arial"/>
          <w:sz w:val="22"/>
        </w:rPr>
        <w:t xml:space="preserve"> </w:t>
      </w:r>
      <w:r w:rsidRPr="00D73CBF">
        <w:rPr>
          <w:rFonts w:cs="Arial"/>
          <w:sz w:val="22"/>
        </w:rPr>
        <w:t>nada, significa</w:t>
      </w:r>
      <w:r w:rsidR="00B82126" w:rsidRPr="00D73CBF">
        <w:rPr>
          <w:rFonts w:cs="Arial"/>
          <w:sz w:val="22"/>
        </w:rPr>
        <w:t xml:space="preserve"> o cultivo do ser humano e o desenvolvimento de suas potencialidades. Ela desenvolve uma concepção</w:t>
      </w:r>
      <w:r w:rsidR="00691E0B" w:rsidRPr="00D73CBF">
        <w:rPr>
          <w:rFonts w:cs="Arial"/>
          <w:sz w:val="22"/>
        </w:rPr>
        <w:t xml:space="preserve"> global do homem, que deve ser desenvolvido em </w:t>
      </w:r>
      <w:r w:rsidR="00FE5E10" w:rsidRPr="00D73CBF">
        <w:rPr>
          <w:rFonts w:cs="Arial"/>
          <w:sz w:val="22"/>
        </w:rPr>
        <w:t xml:space="preserve">todos os </w:t>
      </w:r>
      <w:r w:rsidR="00FE5E10" w:rsidRPr="00D73CBF">
        <w:rPr>
          <w:rFonts w:cs="Arial"/>
          <w:sz w:val="22"/>
        </w:rPr>
        <w:lastRenderedPageBreak/>
        <w:t>seus diversos aspectos, sejam eles físicos, emocionais, sociais</w:t>
      </w:r>
      <w:r w:rsidR="00037534" w:rsidRPr="00D73CBF">
        <w:rPr>
          <w:rFonts w:cs="Arial"/>
          <w:sz w:val="22"/>
        </w:rPr>
        <w:t>, intelectuais, morais ou motores, no sentido de integrá-lo mais adequadame</w:t>
      </w:r>
      <w:r w:rsidR="009B1E30" w:rsidRPr="00D73CBF">
        <w:rPr>
          <w:rFonts w:cs="Arial"/>
          <w:sz w:val="22"/>
        </w:rPr>
        <w:t>nte à cultura à qual pertence.</w:t>
      </w:r>
      <w:r w:rsidR="00D33DD4" w:rsidRPr="00D73CBF">
        <w:rPr>
          <w:rFonts w:cs="Arial"/>
          <w:sz w:val="22"/>
        </w:rPr>
        <w:t xml:space="preserve"> (...) Possui </w:t>
      </w:r>
      <w:r w:rsidR="00F36D73" w:rsidRPr="00D73CBF">
        <w:rPr>
          <w:rFonts w:cs="Arial"/>
          <w:sz w:val="22"/>
        </w:rPr>
        <w:t>o condão de tornar o povo mais livre, desenvolvido e emancipado.</w:t>
      </w:r>
      <w:r w:rsidR="00F36D73" w:rsidRPr="00D73CBF">
        <w:rPr>
          <w:rStyle w:val="Refdenotaderodap"/>
          <w:rFonts w:cs="Arial"/>
          <w:sz w:val="22"/>
        </w:rPr>
        <w:footnoteReference w:id="21"/>
      </w:r>
    </w:p>
    <w:p w14:paraId="7E7F8C16" w14:textId="77777777" w:rsidR="00F36D73" w:rsidRPr="00CD2B15" w:rsidRDefault="00F36D73" w:rsidP="00F36D73">
      <w:pPr>
        <w:spacing w:line="240" w:lineRule="auto"/>
        <w:ind w:left="2268" w:firstLine="0"/>
        <w:rPr>
          <w:rFonts w:cs="Arial"/>
          <w:szCs w:val="24"/>
        </w:rPr>
      </w:pPr>
    </w:p>
    <w:p w14:paraId="64B49F6C" w14:textId="086281C0" w:rsidR="00094D02" w:rsidRDefault="00EA49A0" w:rsidP="002D0566">
      <w:r w:rsidRPr="00CD2B15">
        <w:t>A educação é um desenlace de direitos</w:t>
      </w:r>
      <w:r w:rsidR="007B2CEC" w:rsidRPr="00CD2B15">
        <w:t xml:space="preserve"> e garantias fundamentais, como os constantes no art. 5° da Constituição Federal</w:t>
      </w:r>
      <w:r w:rsidR="004959E1" w:rsidRPr="00CD2B15">
        <w:t>. Cujo cunho educacional é inegável, como a liberdade de pensamento</w:t>
      </w:r>
      <w:r w:rsidR="00F35FF2" w:rsidRPr="00CD2B15">
        <w:t xml:space="preserve">, a liberdade de consciência, o acesso à </w:t>
      </w:r>
      <w:r w:rsidR="00CF5D67" w:rsidRPr="00CD2B15">
        <w:t>informação</w:t>
      </w:r>
      <w:r w:rsidR="005474AE" w:rsidRPr="00CD2B15">
        <w:t xml:space="preserve"> e outros</w:t>
      </w:r>
      <w:r w:rsidR="00073E77" w:rsidRPr="00CD2B15">
        <w:t xml:space="preserve">. </w:t>
      </w:r>
      <w:r w:rsidR="00CA79D1" w:rsidRPr="00CD2B15">
        <w:t>Assim</w:t>
      </w:r>
      <w:r w:rsidR="00094D02">
        <w:t>:</w:t>
      </w:r>
    </w:p>
    <w:p w14:paraId="5355DE17" w14:textId="4195D4C8" w:rsidR="00EA49A0" w:rsidRDefault="00F55FFC" w:rsidP="00094D02">
      <w:pPr>
        <w:spacing w:line="240" w:lineRule="auto"/>
        <w:ind w:left="2268" w:firstLine="0"/>
        <w:rPr>
          <w:rFonts w:cs="Arial"/>
        </w:rPr>
      </w:pPr>
      <w:r w:rsidRPr="00094D02">
        <w:rPr>
          <w:rFonts w:cs="Arial"/>
          <w:sz w:val="22"/>
        </w:rPr>
        <w:t>toda educação é (...) o resultado da consciência viva de uma norma que rege uma comunidade humana, quer se trate da família, de uma classe ou de uma profissão, quer se trate de um agregado mais vasto, como um grupo étnico ou Estado</w:t>
      </w:r>
      <w:r w:rsidR="00094D02">
        <w:rPr>
          <w:rFonts w:cs="Arial"/>
        </w:rPr>
        <w:t>.</w:t>
      </w:r>
      <w:r w:rsidR="003E0A37" w:rsidRPr="00094D02">
        <w:rPr>
          <w:rStyle w:val="Refdenotaderodap"/>
          <w:rFonts w:cs="Arial"/>
          <w:sz w:val="22"/>
        </w:rPr>
        <w:footnoteReference w:id="22"/>
      </w:r>
      <w:r w:rsidR="003E0A37" w:rsidRPr="00094D02">
        <w:rPr>
          <w:rFonts w:cs="Arial"/>
          <w:sz w:val="22"/>
        </w:rPr>
        <w:t xml:space="preserve"> </w:t>
      </w:r>
    </w:p>
    <w:p w14:paraId="6C7D3770" w14:textId="77777777" w:rsidR="00094D02" w:rsidRPr="00CD2B15" w:rsidRDefault="00094D02" w:rsidP="00094D02">
      <w:pPr>
        <w:spacing w:line="240" w:lineRule="auto"/>
        <w:ind w:left="2268" w:firstLine="0"/>
        <w:rPr>
          <w:rFonts w:cs="Arial"/>
          <w:szCs w:val="24"/>
        </w:rPr>
      </w:pPr>
    </w:p>
    <w:p w14:paraId="0BEFA24B" w14:textId="2E8EC05F" w:rsidR="007968F7" w:rsidRPr="00CD2B15" w:rsidRDefault="00130FA0" w:rsidP="002D0566">
      <w:r w:rsidRPr="00CD2B15">
        <w:t>É através da educação que se pode alcançar a equidade entre grupos</w:t>
      </w:r>
      <w:r w:rsidR="003C6235" w:rsidRPr="00CD2B15">
        <w:t>, classes, raças e etnias diferentes. Já que o direito efetivo da educação abre as portas das oportunidades</w:t>
      </w:r>
      <w:r w:rsidR="00436125" w:rsidRPr="00CD2B15">
        <w:t xml:space="preserve"> de crescimentos</w:t>
      </w:r>
      <w:r w:rsidR="005253F1" w:rsidRPr="00CD2B15">
        <w:t>, amplia horizonte</w:t>
      </w:r>
      <w:r w:rsidR="00436125" w:rsidRPr="00CD2B15">
        <w:t>s</w:t>
      </w:r>
      <w:r w:rsidR="00FA4BAA" w:rsidRPr="00CD2B15">
        <w:t xml:space="preserve"> e</w:t>
      </w:r>
      <w:r w:rsidR="005253F1" w:rsidRPr="00CD2B15">
        <w:t xml:space="preserve"> transpõe barreiras que a desigualdade há tempos impõe sobre a história educacional do Brasil.</w:t>
      </w:r>
    </w:p>
    <w:p w14:paraId="4CE3AD6B" w14:textId="2865E506" w:rsidR="008364D6" w:rsidRPr="00CD2B15" w:rsidRDefault="00FA4BAA" w:rsidP="002D0566">
      <w:r w:rsidRPr="00CD2B15">
        <w:t xml:space="preserve">O Estado, a família e a sociedade precisam </w:t>
      </w:r>
      <w:r w:rsidR="00235750" w:rsidRPr="00CD2B15">
        <w:t>garantir esse direito, como sendo um potencial aliado para a eliminação de</w:t>
      </w:r>
      <w:r w:rsidR="00B03545" w:rsidRPr="00CD2B15">
        <w:t xml:space="preserve"> graves problemas sociais que ainda </w:t>
      </w:r>
      <w:r w:rsidR="009C1603" w:rsidRPr="00CD2B15">
        <w:t xml:space="preserve">são </w:t>
      </w:r>
      <w:r w:rsidR="00B03545" w:rsidRPr="00CD2B15">
        <w:t>enfrentado</w:t>
      </w:r>
      <w:r w:rsidR="009C1603" w:rsidRPr="00CD2B15">
        <w:t>s</w:t>
      </w:r>
      <w:r w:rsidR="00F24D9A" w:rsidRPr="00CD2B15">
        <w:t xml:space="preserve"> nos dias atuais</w:t>
      </w:r>
      <w:r w:rsidR="009C1603" w:rsidRPr="00CD2B15">
        <w:t xml:space="preserve">, e ainda </w:t>
      </w:r>
      <w:r w:rsidR="007C0BAA" w:rsidRPr="00CD2B15">
        <w:t>auxilia</w:t>
      </w:r>
      <w:r w:rsidR="00F24D9A" w:rsidRPr="00CD2B15">
        <w:t xml:space="preserve"> também</w:t>
      </w:r>
      <w:r w:rsidR="007C0BAA" w:rsidRPr="00CD2B15">
        <w:t xml:space="preserve"> </w:t>
      </w:r>
      <w:r w:rsidR="00AC0ED5" w:rsidRPr="00CD2B15">
        <w:t>no equilíbrio social e econômico, para finalmente, reduzir as</w:t>
      </w:r>
      <w:r w:rsidR="00EA7CF1" w:rsidRPr="00CD2B15">
        <w:t xml:space="preserve"> </w:t>
      </w:r>
      <w:r w:rsidR="00B2350D" w:rsidRPr="00CD2B15">
        <w:t>desigualdades</w:t>
      </w:r>
      <w:r w:rsidR="006C5377" w:rsidRPr="00CD2B15">
        <w:t xml:space="preserve"> entre os semelhantes de uma mesma </w:t>
      </w:r>
      <w:r w:rsidR="00C01898" w:rsidRPr="00CD2B15">
        <w:t>comunidade</w:t>
      </w:r>
      <w:r w:rsidR="00DC5E12" w:rsidRPr="00CD2B15">
        <w:t xml:space="preserve">, </w:t>
      </w:r>
      <w:r w:rsidR="006C5377" w:rsidRPr="00CD2B15">
        <w:t xml:space="preserve">passando a </w:t>
      </w:r>
      <w:r w:rsidR="00DC5E12" w:rsidRPr="00CD2B15">
        <w:t xml:space="preserve">unir os membros da sociedade, perpassando </w:t>
      </w:r>
      <w:r w:rsidR="006C5377" w:rsidRPr="00CD2B15">
        <w:t xml:space="preserve">este </w:t>
      </w:r>
      <w:r w:rsidR="00DC5E12" w:rsidRPr="00CD2B15">
        <w:t>conhecimento de geração em geração</w:t>
      </w:r>
      <w:r w:rsidR="00EA7CF1" w:rsidRPr="00CD2B15">
        <w:t>.</w:t>
      </w:r>
      <w:r w:rsidR="003E58F3" w:rsidRPr="00CD2B15">
        <w:t xml:space="preserve"> </w:t>
      </w:r>
      <w:r w:rsidR="008D2627" w:rsidRPr="00CD2B15">
        <w:t>Salienta-se</w:t>
      </w:r>
      <w:r w:rsidR="000F4F70" w:rsidRPr="00CD2B15">
        <w:t>, nas palavras de Jaeger:</w:t>
      </w:r>
    </w:p>
    <w:p w14:paraId="39712DEB" w14:textId="36998E3C" w:rsidR="000F4F70" w:rsidRPr="00D73CBF" w:rsidRDefault="00393AAB" w:rsidP="008364D6">
      <w:pPr>
        <w:spacing w:line="240" w:lineRule="auto"/>
        <w:ind w:left="2268" w:firstLine="0"/>
        <w:rPr>
          <w:rFonts w:cs="Arial"/>
          <w:sz w:val="22"/>
        </w:rPr>
      </w:pPr>
      <w:r w:rsidRPr="00D73CBF">
        <w:rPr>
          <w:rFonts w:cs="Arial"/>
          <w:sz w:val="22"/>
        </w:rPr>
        <w:t>(</w:t>
      </w:r>
      <w:r w:rsidR="00874804" w:rsidRPr="00D73CBF">
        <w:rPr>
          <w:rFonts w:cs="Arial"/>
          <w:sz w:val="22"/>
        </w:rPr>
        <w:t>...) a educação não é uma propriedade individual, mas pertence por essência à comunidade. O cará</w:t>
      </w:r>
      <w:r w:rsidR="003D118D" w:rsidRPr="00D73CBF">
        <w:rPr>
          <w:rFonts w:cs="Arial"/>
          <w:sz w:val="22"/>
        </w:rPr>
        <w:t>ter da comunidade imprime-se em cada um dos seus membros e é no homem (...)</w:t>
      </w:r>
      <w:r w:rsidR="00856706" w:rsidRPr="00D73CBF">
        <w:rPr>
          <w:rFonts w:cs="Arial"/>
          <w:sz w:val="22"/>
        </w:rPr>
        <w:t xml:space="preserve">, muito mais que nos animais, fonte de toda ação e de todo comportamento. </w:t>
      </w:r>
      <w:r w:rsidR="00CE5BAB" w:rsidRPr="00D73CBF">
        <w:rPr>
          <w:rFonts w:cs="Arial"/>
          <w:sz w:val="22"/>
        </w:rPr>
        <w:t>Em</w:t>
      </w:r>
      <w:r w:rsidR="00BA6BFD" w:rsidRPr="00D73CBF">
        <w:rPr>
          <w:rFonts w:cs="Arial"/>
          <w:sz w:val="22"/>
        </w:rPr>
        <w:t xml:space="preserve"> ne</w:t>
      </w:r>
      <w:r w:rsidR="00CE5BAB" w:rsidRPr="00D73CBF">
        <w:rPr>
          <w:rFonts w:cs="Arial"/>
          <w:sz w:val="22"/>
        </w:rPr>
        <w:t>n</w:t>
      </w:r>
      <w:r w:rsidR="00BA6BFD" w:rsidRPr="00D73CBF">
        <w:rPr>
          <w:rFonts w:cs="Arial"/>
          <w:sz w:val="22"/>
        </w:rPr>
        <w:t>huma parte o influxo da comunidade nos seus membros tem maior</w:t>
      </w:r>
      <w:r w:rsidR="00AB5562" w:rsidRPr="00D73CBF">
        <w:rPr>
          <w:rFonts w:cs="Arial"/>
          <w:sz w:val="22"/>
        </w:rPr>
        <w:t xml:space="preserve"> força que no esforço constante de educar, em conformidade com seu próprio sentir, cada nova geração.</w:t>
      </w:r>
      <w:r w:rsidR="00760A92" w:rsidRPr="00D73CBF">
        <w:rPr>
          <w:rFonts w:cs="Arial"/>
          <w:sz w:val="22"/>
        </w:rPr>
        <w:t xml:space="preserve"> A estrutura de toda a sociedade assenta nas leis e normas escritas e não escritas</w:t>
      </w:r>
      <w:r w:rsidR="00D255F4" w:rsidRPr="00D73CBF">
        <w:rPr>
          <w:rFonts w:cs="Arial"/>
          <w:sz w:val="22"/>
        </w:rPr>
        <w:t xml:space="preserve"> que a unem e unem os seus membros.</w:t>
      </w:r>
      <w:r w:rsidR="00CF006D" w:rsidRPr="00D73CBF">
        <w:rPr>
          <w:rStyle w:val="Refdenotaderodap"/>
          <w:rFonts w:cs="Arial"/>
          <w:sz w:val="22"/>
        </w:rPr>
        <w:footnoteReference w:id="23"/>
      </w:r>
    </w:p>
    <w:p w14:paraId="2920E393" w14:textId="77777777" w:rsidR="008364D6" w:rsidRPr="00CD2B15" w:rsidRDefault="008364D6" w:rsidP="008364D6">
      <w:pPr>
        <w:spacing w:line="240" w:lineRule="auto"/>
        <w:ind w:left="2268" w:firstLine="0"/>
        <w:rPr>
          <w:rFonts w:cs="Arial"/>
          <w:szCs w:val="24"/>
        </w:rPr>
      </w:pPr>
    </w:p>
    <w:p w14:paraId="55D2BA9E" w14:textId="0AF7FE01" w:rsidR="00DE250F" w:rsidRPr="00CD2B15" w:rsidRDefault="00DE250F" w:rsidP="002D0566">
      <w:r w:rsidRPr="00CD2B15">
        <w:lastRenderedPageBreak/>
        <w:t>O emoci</w:t>
      </w:r>
      <w:r w:rsidR="00117E31" w:rsidRPr="00CD2B15">
        <w:t>onante preâmbulo da Constituição Federal de 1988</w:t>
      </w:r>
      <w:r w:rsidR="00D11025" w:rsidRPr="00CD2B15">
        <w:t xml:space="preserve"> diz que “Estado Democrático,</w:t>
      </w:r>
      <w:r w:rsidR="00C773F6" w:rsidRPr="00CD2B15">
        <w:t xml:space="preserve"> (está) destinado a assegurar </w:t>
      </w:r>
      <w:r w:rsidR="004438B4" w:rsidRPr="00CD2B15">
        <w:t>o exercício dos direitos sociais e individuais</w:t>
      </w:r>
      <w:r w:rsidR="006E021E" w:rsidRPr="00CD2B15">
        <w:t>, a liberdade, a segurança, o bem-estar, o desenvolvimento, a igualdade</w:t>
      </w:r>
      <w:r w:rsidR="00C0301F" w:rsidRPr="00CD2B15">
        <w:t xml:space="preserve"> e a justiça como valores supremos de uma sociedade fraterna</w:t>
      </w:r>
      <w:r w:rsidR="006E1A6B" w:rsidRPr="00CD2B15">
        <w:t xml:space="preserve">...” </w:t>
      </w:r>
      <w:r w:rsidR="00FC2536" w:rsidRPr="00CD2B15">
        <w:t>e não</w:t>
      </w:r>
      <w:r w:rsidR="00735C32" w:rsidRPr="00CD2B15">
        <w:t xml:space="preserve"> há </w:t>
      </w:r>
      <w:r w:rsidR="00FC2536" w:rsidRPr="00CD2B15">
        <w:t>como d</w:t>
      </w:r>
      <w:r w:rsidR="00C2619F" w:rsidRPr="00CD2B15">
        <w:t xml:space="preserve">esassociar </w:t>
      </w:r>
      <w:r w:rsidR="00E5103B" w:rsidRPr="00CD2B15">
        <w:t>todos esses ide</w:t>
      </w:r>
      <w:r w:rsidR="0074138E" w:rsidRPr="00CD2B15">
        <w:t>ais</w:t>
      </w:r>
      <w:r w:rsidR="00E5103B" w:rsidRPr="00CD2B15">
        <w:t xml:space="preserve"> da educação</w:t>
      </w:r>
      <w:r w:rsidR="0074138E" w:rsidRPr="00CD2B15">
        <w:t xml:space="preserve"> porque </w:t>
      </w:r>
      <w:r w:rsidR="00735C32" w:rsidRPr="00CD2B15">
        <w:t xml:space="preserve">ela é </w:t>
      </w:r>
      <w:r w:rsidR="00F47C64" w:rsidRPr="00CD2B15">
        <w:t>o veículo que traz a oportunidade e</w:t>
      </w:r>
      <w:r w:rsidR="001F3D18" w:rsidRPr="00CD2B15">
        <w:t xml:space="preserve"> identifica as possibilidades de transformação social </w:t>
      </w:r>
      <w:r w:rsidR="00735C32" w:rsidRPr="00CD2B15">
        <w:t>e garantia d</w:t>
      </w:r>
      <w:r w:rsidR="00880E7B" w:rsidRPr="00CD2B15">
        <w:t xml:space="preserve">o alcance da dignidade humana </w:t>
      </w:r>
      <w:r w:rsidR="001F3D18" w:rsidRPr="00CD2B15">
        <w:t>(NURIA,</w:t>
      </w:r>
      <w:r w:rsidR="001C34A6" w:rsidRPr="00CD2B15">
        <w:t xml:space="preserve"> p. 52, </w:t>
      </w:r>
      <w:r w:rsidR="0006529C" w:rsidRPr="00CD2B15">
        <w:t>2017</w:t>
      </w:r>
      <w:r w:rsidR="00880E7B" w:rsidRPr="00CD2B15">
        <w:t>)</w:t>
      </w:r>
      <w:r w:rsidR="00495BBF">
        <w:t xml:space="preserve"> </w:t>
      </w:r>
      <w:r w:rsidR="001C34A6" w:rsidRPr="00CD2B15">
        <w:rPr>
          <w:rStyle w:val="Refdenotaderodap"/>
          <w:rFonts w:cs="Arial"/>
          <w:szCs w:val="24"/>
        </w:rPr>
        <w:footnoteReference w:id="24"/>
      </w:r>
      <w:r w:rsidR="0006529C" w:rsidRPr="00CD2B15">
        <w:t>.</w:t>
      </w:r>
    </w:p>
    <w:p w14:paraId="0B7340BB" w14:textId="2D889639" w:rsidR="009A38E9" w:rsidRPr="00CD2B15" w:rsidRDefault="00AF36F4" w:rsidP="002D0566">
      <w:r w:rsidRPr="00CD2B15">
        <w:t xml:space="preserve">Todo </w:t>
      </w:r>
      <w:r w:rsidR="00BF4170" w:rsidRPr="00CD2B15">
        <w:t>homem</w:t>
      </w:r>
      <w:r w:rsidRPr="00CD2B15">
        <w:t xml:space="preserve"> é um ser social, como afirmou o filósofo</w:t>
      </w:r>
      <w:r w:rsidR="00D070D4" w:rsidRPr="00CD2B15">
        <w:t xml:space="preserve"> Aristóteles</w:t>
      </w:r>
      <w:r w:rsidRPr="00CD2B15">
        <w:t xml:space="preserve">, logo todo individuo, imerso </w:t>
      </w:r>
      <w:r w:rsidR="00583CC3" w:rsidRPr="00CD2B15">
        <w:t>em uma sociedade, deve ser educado e se educar. Visto que é por meio da educação que cada pessoa se torna capaz de alcançar o conhecimento</w:t>
      </w:r>
      <w:r w:rsidR="004A124D" w:rsidRPr="00CD2B15">
        <w:t>. E este, produz liberdade, gera um cérebro pensante</w:t>
      </w:r>
      <w:r w:rsidR="006C7A37" w:rsidRPr="00CD2B15">
        <w:t xml:space="preserve"> e uma criticidade afiada. Transformando um simples homem em um crítico desbrava</w:t>
      </w:r>
      <w:r w:rsidR="00696126" w:rsidRPr="00CD2B15">
        <w:t>dor</w:t>
      </w:r>
      <w:r w:rsidR="006C7A37" w:rsidRPr="00CD2B15">
        <w:t xml:space="preserve"> em sua sociedade.</w:t>
      </w:r>
      <w:r w:rsidR="00B260BA" w:rsidRPr="00CD2B15">
        <w:t xml:space="preserve"> A partir disso</w:t>
      </w:r>
      <w:r w:rsidR="005B58FB" w:rsidRPr="00CD2B15">
        <w:t xml:space="preserve">, </w:t>
      </w:r>
      <w:r w:rsidR="007741DE" w:rsidRPr="00CD2B15">
        <w:t xml:space="preserve">faz se </w:t>
      </w:r>
      <w:r w:rsidR="005B58FB" w:rsidRPr="00CD2B15">
        <w:t xml:space="preserve">necessário que </w:t>
      </w:r>
      <w:r w:rsidR="001E42CD" w:rsidRPr="00CD2B15">
        <w:t>n</w:t>
      </w:r>
      <w:r w:rsidR="005B58FB" w:rsidRPr="00CD2B15">
        <w:t>o potencial humano seja</w:t>
      </w:r>
      <w:r w:rsidR="001E42CD" w:rsidRPr="00CD2B15">
        <w:t xml:space="preserve"> a</w:t>
      </w:r>
      <w:r w:rsidR="00C318F5" w:rsidRPr="00CD2B15">
        <w:t>plicado, não só capital financeir</w:t>
      </w:r>
      <w:r w:rsidR="007741DE" w:rsidRPr="00CD2B15">
        <w:t>o</w:t>
      </w:r>
      <w:r w:rsidR="00C318F5" w:rsidRPr="00CD2B15">
        <w:t xml:space="preserve">, mas </w:t>
      </w:r>
      <w:r w:rsidR="00DA4B99" w:rsidRPr="00CD2B15">
        <w:t>igualmente, seja investido</w:t>
      </w:r>
      <w:r w:rsidR="007741DE" w:rsidRPr="00CD2B15">
        <w:t xml:space="preserve"> ações, conscientização, oportunidades</w:t>
      </w:r>
      <w:r w:rsidR="005B58FB" w:rsidRPr="00CD2B15">
        <w:t xml:space="preserve"> </w:t>
      </w:r>
      <w:r w:rsidR="007741DE" w:rsidRPr="00CD2B15">
        <w:t xml:space="preserve">de crescimento, visto o seu </w:t>
      </w:r>
      <w:r w:rsidR="00DE64B1" w:rsidRPr="00CD2B15">
        <w:t>impressionante potencial transformador:</w:t>
      </w:r>
    </w:p>
    <w:p w14:paraId="0EE0EBCE" w14:textId="07865031" w:rsidR="00134C08" w:rsidRPr="00D73CBF" w:rsidRDefault="0093425B" w:rsidP="005B4ACC">
      <w:pPr>
        <w:spacing w:line="240" w:lineRule="auto"/>
        <w:ind w:left="2268" w:firstLine="0"/>
        <w:rPr>
          <w:rFonts w:cs="Arial"/>
          <w:sz w:val="22"/>
        </w:rPr>
      </w:pPr>
      <w:r w:rsidRPr="00D73CBF">
        <w:rPr>
          <w:rFonts w:cs="Arial"/>
          <w:sz w:val="22"/>
        </w:rPr>
        <w:t>É preciso que o poder público invista no capital humano, em especial em um dos seus mais importantes componentes, qual seja, a educação</w:t>
      </w:r>
      <w:r w:rsidR="00B27654" w:rsidRPr="00D73CBF">
        <w:rPr>
          <w:rFonts w:cs="Arial"/>
          <w:sz w:val="22"/>
        </w:rPr>
        <w:t xml:space="preserve">. Esta é uma forte ama a ser usada no combate </w:t>
      </w:r>
      <w:r w:rsidR="00F30B0B" w:rsidRPr="00D73CBF">
        <w:rPr>
          <w:rFonts w:cs="Arial"/>
          <w:sz w:val="22"/>
        </w:rPr>
        <w:t xml:space="preserve">às desigualdades sociais e econômicas, pois cria condições para que </w:t>
      </w:r>
      <w:r w:rsidR="0047259F" w:rsidRPr="00D73CBF">
        <w:rPr>
          <w:rFonts w:cs="Arial"/>
          <w:sz w:val="22"/>
        </w:rPr>
        <w:t>os jovens pertencentes às camadas sociais mais pobres consigam ascender no País</w:t>
      </w:r>
      <w:r w:rsidR="00D40E4E" w:rsidRPr="00D73CBF">
        <w:rPr>
          <w:rFonts w:cs="Arial"/>
          <w:sz w:val="22"/>
        </w:rPr>
        <w:t>. No capitalismo moderno o sistema educacional é dotado de uma enorme responsabilidade</w:t>
      </w:r>
      <w:r w:rsidR="002632E7" w:rsidRPr="00D73CBF">
        <w:rPr>
          <w:rFonts w:cs="Arial"/>
          <w:sz w:val="22"/>
        </w:rPr>
        <w:t>, uma vez que os países que mais crescem economicamente são aqueles que mais investem</w:t>
      </w:r>
      <w:r w:rsidR="006460A5" w:rsidRPr="00D73CBF">
        <w:rPr>
          <w:rFonts w:cs="Arial"/>
          <w:sz w:val="22"/>
        </w:rPr>
        <w:t xml:space="preserve"> no capital humano, na educação, de maneira mais eficiente.</w:t>
      </w:r>
      <w:r w:rsidR="004D35F1" w:rsidRPr="00D73CBF">
        <w:rPr>
          <w:rStyle w:val="Refdenotaderodap"/>
          <w:rFonts w:cs="Arial"/>
          <w:sz w:val="22"/>
        </w:rPr>
        <w:footnoteReference w:id="25"/>
      </w:r>
    </w:p>
    <w:p w14:paraId="46BF19B4" w14:textId="77777777" w:rsidR="004E210C" w:rsidRPr="00CD2B15" w:rsidRDefault="004E210C" w:rsidP="005B4ACC">
      <w:pPr>
        <w:spacing w:line="240" w:lineRule="auto"/>
        <w:ind w:left="2268" w:firstLine="0"/>
        <w:rPr>
          <w:rFonts w:cs="Arial"/>
          <w:szCs w:val="24"/>
        </w:rPr>
      </w:pPr>
    </w:p>
    <w:p w14:paraId="1ACF950C" w14:textId="4E542835" w:rsidR="0035793D" w:rsidRPr="00CD2B15" w:rsidRDefault="00816567" w:rsidP="002D0566">
      <w:r w:rsidRPr="00CD2B15">
        <w:t>O direito à educação, já garantido na legislação</w:t>
      </w:r>
      <w:r w:rsidR="000038F3" w:rsidRPr="00CD2B15">
        <w:t>, tem em sua essência o i</w:t>
      </w:r>
      <w:r w:rsidR="00286875" w:rsidRPr="00CD2B15">
        <w:t>deal provocativo</w:t>
      </w:r>
      <w:r w:rsidR="002C50EE" w:rsidRPr="00CD2B15">
        <w:t>, de estímulo</w:t>
      </w:r>
      <w:r w:rsidR="00611BB2" w:rsidRPr="00CD2B15">
        <w:t xml:space="preserve">, de incitação para a busca de conhecimento. </w:t>
      </w:r>
      <w:r w:rsidR="00262E5A" w:rsidRPr="00CD2B15">
        <w:t xml:space="preserve">Em seguida </w:t>
      </w:r>
      <w:r w:rsidR="00541F43" w:rsidRPr="00CD2B15">
        <w:t xml:space="preserve">traz a esperança de se construir uma vida digna, onde se é possível fazer escolha </w:t>
      </w:r>
      <w:r w:rsidR="00055F93" w:rsidRPr="00CD2B15">
        <w:t xml:space="preserve">com </w:t>
      </w:r>
      <w:r w:rsidR="006B6813" w:rsidRPr="00CD2B15">
        <w:t xml:space="preserve">sabedoria para </w:t>
      </w:r>
      <w:r w:rsidR="00055F93" w:rsidRPr="00CD2B15">
        <w:t>an</w:t>
      </w:r>
      <w:r w:rsidR="006B6813" w:rsidRPr="00CD2B15">
        <w:t>a</w:t>
      </w:r>
      <w:r w:rsidR="00055F93" w:rsidRPr="00CD2B15">
        <w:t>lis</w:t>
      </w:r>
      <w:r w:rsidR="006B6813" w:rsidRPr="00CD2B15">
        <w:t xml:space="preserve">ar </w:t>
      </w:r>
      <w:r w:rsidR="00055F93" w:rsidRPr="00CD2B15">
        <w:t>as possibilidades, pensa</w:t>
      </w:r>
      <w:r w:rsidR="006B6813" w:rsidRPr="00CD2B15">
        <w:t>r</w:t>
      </w:r>
      <w:r w:rsidR="00055F93" w:rsidRPr="00CD2B15">
        <w:t xml:space="preserve"> criticamente</w:t>
      </w:r>
      <w:r w:rsidR="00835B82" w:rsidRPr="00CD2B15">
        <w:t>. Não se</w:t>
      </w:r>
      <w:r w:rsidR="004D1106" w:rsidRPr="00CD2B15">
        <w:t xml:space="preserve"> tornando </w:t>
      </w:r>
      <w:r w:rsidR="00055F93" w:rsidRPr="00CD2B15">
        <w:t xml:space="preserve">pessoas incultas </w:t>
      </w:r>
      <w:r w:rsidR="00E524A7" w:rsidRPr="00CD2B15">
        <w:t>e ignorantes</w:t>
      </w:r>
      <w:r w:rsidR="006B6813" w:rsidRPr="00CD2B15">
        <w:t>, meros peões no tabuleiro da sociedade</w:t>
      </w:r>
      <w:r w:rsidR="00E00E72" w:rsidRPr="00CD2B15">
        <w:t>,</w:t>
      </w:r>
      <w:r w:rsidR="00E524A7" w:rsidRPr="00CD2B15">
        <w:t xml:space="preserve"> que somente sabe</w:t>
      </w:r>
      <w:r w:rsidR="004D1106" w:rsidRPr="00CD2B15">
        <w:t>m</w:t>
      </w:r>
      <w:r w:rsidR="00E524A7" w:rsidRPr="00CD2B15">
        <w:t xml:space="preserve"> obedecer normas, sem questionar sua efetividade ou</w:t>
      </w:r>
      <w:r w:rsidR="00E00E72" w:rsidRPr="00CD2B15">
        <w:t xml:space="preserve"> o</w:t>
      </w:r>
      <w:r w:rsidR="00E524A7" w:rsidRPr="00CD2B15">
        <w:t xml:space="preserve"> seu porquê. </w:t>
      </w:r>
      <w:r w:rsidR="00F40606" w:rsidRPr="00CD2B15">
        <w:t>Como elucida Pompeu:</w:t>
      </w:r>
    </w:p>
    <w:p w14:paraId="54D439D4" w14:textId="4B833145" w:rsidR="00354D5A" w:rsidRPr="00D73CBF" w:rsidRDefault="00354D5A" w:rsidP="006C07AF">
      <w:pPr>
        <w:spacing w:line="240" w:lineRule="auto"/>
        <w:ind w:left="2268" w:firstLine="0"/>
        <w:rPr>
          <w:rFonts w:cs="Arial"/>
          <w:sz w:val="22"/>
        </w:rPr>
      </w:pPr>
      <w:r w:rsidRPr="00D73CBF">
        <w:rPr>
          <w:rFonts w:cs="Arial"/>
          <w:sz w:val="22"/>
        </w:rPr>
        <w:lastRenderedPageBreak/>
        <w:t>A ignorância é uma forma atual de escravidão. É uma doença que cega, paralisa e toma as pessoas frágeis e deficientes. O analfabetismo e a falta de instrução educacional e profissional mantêm as castas sociais, aumentam o fosso da má distribuição de renda, preservando ricos e proletários, suseranos e servos, poderosos e humildes, e todas as cruéis características inerentes a essas tipificações. O direito à educação é pedra angular da formação e capacitação de um povo</w:t>
      </w:r>
      <w:r w:rsidR="006C07AF" w:rsidRPr="00D73CBF">
        <w:rPr>
          <w:rFonts w:cs="Arial"/>
          <w:sz w:val="22"/>
        </w:rPr>
        <w:t>.</w:t>
      </w:r>
      <w:r w:rsidR="006C07AF" w:rsidRPr="00D73CBF">
        <w:rPr>
          <w:rStyle w:val="Refdenotaderodap"/>
          <w:rFonts w:cs="Arial"/>
          <w:sz w:val="22"/>
        </w:rPr>
        <w:footnoteReference w:id="26"/>
      </w:r>
    </w:p>
    <w:p w14:paraId="78962992" w14:textId="3F8EE0A5" w:rsidR="00F25BDF" w:rsidRPr="00CD2B15" w:rsidRDefault="00F25BDF" w:rsidP="00B13016">
      <w:pPr>
        <w:ind w:firstLine="0"/>
        <w:rPr>
          <w:rFonts w:cs="Arial"/>
          <w:szCs w:val="24"/>
        </w:rPr>
      </w:pPr>
    </w:p>
    <w:p w14:paraId="674D00D1" w14:textId="1FA5F2F1" w:rsidR="002C54BB" w:rsidRPr="00CD2B15" w:rsidRDefault="002C54BB" w:rsidP="0007520F">
      <w:r w:rsidRPr="00CD2B15">
        <w:t>Incon</w:t>
      </w:r>
      <w:r w:rsidR="00D020FE" w:rsidRPr="00CD2B15">
        <w:t>testavelmente, a relevância da educação nos dias atuais</w:t>
      </w:r>
      <w:r w:rsidR="009B633C" w:rsidRPr="00CD2B15">
        <w:t xml:space="preserve"> é gigantesca</w:t>
      </w:r>
      <w:r w:rsidR="00D020FE" w:rsidRPr="00CD2B15">
        <w:t xml:space="preserve">, </w:t>
      </w:r>
      <w:r w:rsidR="009B633C" w:rsidRPr="00CD2B15">
        <w:t>visto</w:t>
      </w:r>
      <w:r w:rsidR="00D020FE" w:rsidRPr="00CD2B15">
        <w:t xml:space="preserve"> que a</w:t>
      </w:r>
      <w:r w:rsidR="00691EE8" w:rsidRPr="00CD2B15">
        <w:t xml:space="preserve"> ciência e a tecnologia se encontram em ascensão e o capitalismo ganha mais força e exigi cada vez mais de cada </w:t>
      </w:r>
      <w:r w:rsidR="0069696B" w:rsidRPr="00CD2B15">
        <w:t xml:space="preserve">pessoa. A exigibilidade constitucional desse direito se torna </w:t>
      </w:r>
      <w:r w:rsidR="00C65E8E" w:rsidRPr="00CD2B15">
        <w:t>vital.</w:t>
      </w:r>
      <w:r w:rsidR="00A21BC9" w:rsidRPr="00CD2B15">
        <w:t xml:space="preserve"> Consequentemente</w:t>
      </w:r>
      <w:r w:rsidR="004378FE">
        <w:t>,</w:t>
      </w:r>
      <w:r w:rsidR="00A21BC9" w:rsidRPr="00CD2B15">
        <w:t xml:space="preserve"> a instrução </w:t>
      </w:r>
      <w:r w:rsidR="00665869" w:rsidRPr="00CD2B15">
        <w:t xml:space="preserve">é o mecanismo </w:t>
      </w:r>
      <w:r w:rsidR="004A25B1" w:rsidRPr="00CD2B15">
        <w:t xml:space="preserve">necessário e </w:t>
      </w:r>
      <w:r w:rsidR="00E47A72" w:rsidRPr="00CD2B15">
        <w:t>definitivo para o desenvolvimento</w:t>
      </w:r>
      <w:r w:rsidR="00D93507" w:rsidRPr="00CD2B15">
        <w:t xml:space="preserve"> da nação e do alcance da justiça social.</w:t>
      </w:r>
      <w:r w:rsidR="002B0B27" w:rsidRPr="00CD2B15">
        <w:t xml:space="preserve"> </w:t>
      </w:r>
      <w:r w:rsidR="00381307" w:rsidRPr="00CD2B15">
        <w:t>Em outras palavras</w:t>
      </w:r>
      <w:r w:rsidR="0020783A" w:rsidRPr="00CD2B15">
        <w:t xml:space="preserve"> explica</w:t>
      </w:r>
      <w:r w:rsidR="00A30B99" w:rsidRPr="00CD2B15">
        <w:t xml:space="preserve"> </w:t>
      </w:r>
      <w:r w:rsidR="00F875B5" w:rsidRPr="00CD2B15">
        <w:t>Garcia</w:t>
      </w:r>
      <w:r w:rsidR="0020783A" w:rsidRPr="00CD2B15">
        <w:t xml:space="preserve"> que</w:t>
      </w:r>
      <w:r w:rsidR="00F875B5" w:rsidRPr="00CD2B15">
        <w:t>:</w:t>
      </w:r>
    </w:p>
    <w:p w14:paraId="02E73C9F" w14:textId="63806FF6" w:rsidR="00317F14" w:rsidRPr="00D73CBF" w:rsidRDefault="00317F14" w:rsidP="00317F14">
      <w:pPr>
        <w:spacing w:line="240" w:lineRule="auto"/>
        <w:ind w:left="2268" w:firstLine="0"/>
        <w:rPr>
          <w:rFonts w:cs="Arial"/>
          <w:sz w:val="22"/>
        </w:rPr>
      </w:pPr>
      <w:r w:rsidRPr="00D73CBF">
        <w:rPr>
          <w:rFonts w:cs="Arial"/>
          <w:sz w:val="22"/>
        </w:rPr>
        <w:t>A educação, longe de ser um adorno ou o resultado de uma frívola vaidade, possibilita o pleno desenvolvimento da personalidade humana e é um requisito indispensável à concreção da própria cidadania. Com ela, o indivíduo compreende o alcance de suas liberdades, a forma de exercício de seus direitos e a importância de seus deveres, permitindo a sua integração em uma democracia efetivamente participativa.</w:t>
      </w:r>
      <w:r w:rsidRPr="00D73CBF">
        <w:rPr>
          <w:rStyle w:val="Refdenotaderodap"/>
          <w:rFonts w:cs="Arial"/>
          <w:sz w:val="22"/>
        </w:rPr>
        <w:footnoteReference w:id="27"/>
      </w:r>
    </w:p>
    <w:p w14:paraId="7ADB260F" w14:textId="77777777" w:rsidR="00F137A7" w:rsidRPr="00CD2B15" w:rsidRDefault="00F137A7" w:rsidP="00317F14">
      <w:pPr>
        <w:spacing w:line="240" w:lineRule="auto"/>
        <w:ind w:left="2268" w:firstLine="0"/>
        <w:rPr>
          <w:rFonts w:cs="Arial"/>
          <w:szCs w:val="24"/>
        </w:rPr>
      </w:pPr>
    </w:p>
    <w:p w14:paraId="0DDAACED" w14:textId="3B6A50B7" w:rsidR="00030603" w:rsidRPr="00CD2B15" w:rsidRDefault="00030603" w:rsidP="00030603">
      <w:r w:rsidRPr="00CD2B15">
        <w:t>Desta feita</w:t>
      </w:r>
      <w:r w:rsidR="00C972FD">
        <w:t xml:space="preserve">, ainda destaca e </w:t>
      </w:r>
      <w:r w:rsidRPr="00CD2B15">
        <w:t>menciona Silva:</w:t>
      </w:r>
    </w:p>
    <w:p w14:paraId="1928C2B6" w14:textId="77777777" w:rsidR="00030603" w:rsidRDefault="00030603" w:rsidP="00030603">
      <w:pPr>
        <w:spacing w:line="240" w:lineRule="auto"/>
        <w:ind w:left="2268" w:firstLine="0"/>
        <w:rPr>
          <w:rFonts w:cs="Arial"/>
          <w:szCs w:val="24"/>
        </w:rPr>
      </w:pPr>
      <w:r w:rsidRPr="00B65CE8">
        <w:rPr>
          <w:rFonts w:cs="Arial"/>
          <w:sz w:val="22"/>
        </w:rPr>
        <w:t>A consecução prática desses objetivos só se realizará num sistema educacional democrático, em que a organização da educação formal (via escola) concretize o direito de ensino,</w:t>
      </w:r>
      <w:r w:rsidRPr="00B65CE8">
        <w:rPr>
          <w:rFonts w:cs="Arial"/>
          <w:szCs w:val="24"/>
        </w:rPr>
        <w:t xml:space="preserve"> </w:t>
      </w:r>
      <w:r w:rsidRPr="00B65CE8">
        <w:rPr>
          <w:rFonts w:cs="Arial"/>
          <w:sz w:val="22"/>
        </w:rPr>
        <w:t>informado por alguns princípios com eles coerentes, que, realmente, foram acolhidos pela Constituição, tais são: universalidade (ensino para todos), igualdade, liberdade, pluralismo, gratuidade do ensino público, valorização dos respectivos profissionais, gestão democrática da escola e padrão de qualidade, princípios esses que foram acolhidos no art. 206 da Constituição (...).(SILVA, 2009, p. 312).</w:t>
      </w:r>
      <w:r w:rsidRPr="00B65CE8">
        <w:rPr>
          <w:rFonts w:cs="Arial"/>
          <w:szCs w:val="24"/>
        </w:rPr>
        <w:t xml:space="preserve"> </w:t>
      </w:r>
      <w:r w:rsidRPr="00B65CE8">
        <w:rPr>
          <w:rStyle w:val="Refdenotaderodap"/>
          <w:rFonts w:cs="Arial"/>
          <w:szCs w:val="24"/>
        </w:rPr>
        <w:footnoteReference w:id="28"/>
      </w:r>
    </w:p>
    <w:p w14:paraId="7772E57C" w14:textId="77777777" w:rsidR="00030603" w:rsidRDefault="00030603" w:rsidP="00030603"/>
    <w:p w14:paraId="4A095867" w14:textId="5FF4A172" w:rsidR="00B11B3A" w:rsidRDefault="00DA5FCC" w:rsidP="004378FE">
      <w:r>
        <w:lastRenderedPageBreak/>
        <w:t>Em vista disso</w:t>
      </w:r>
      <w:r w:rsidR="00305D97" w:rsidRPr="00CD2B15">
        <w:t xml:space="preserve">, </w:t>
      </w:r>
      <w:r w:rsidR="00E10CE9">
        <w:t>o desenvolvimento da pessoa</w:t>
      </w:r>
      <w:r w:rsidR="00E36178">
        <w:t xml:space="preserve"> (art. 205, da Lei Magna) perpassa por todos estes princípios mencionados</w:t>
      </w:r>
      <w:r>
        <w:t xml:space="preserve">. </w:t>
      </w:r>
      <w:r w:rsidR="00526AA4">
        <w:t xml:space="preserve">Já que </w:t>
      </w:r>
      <w:r w:rsidR="00305D97" w:rsidRPr="00CD2B15">
        <w:t xml:space="preserve">o </w:t>
      </w:r>
      <w:r w:rsidR="004F544A" w:rsidRPr="00CD2B15">
        <w:t xml:space="preserve">indivíduo livre </w:t>
      </w:r>
      <w:r w:rsidR="003C66D0" w:rsidRPr="00CD2B15">
        <w:t xml:space="preserve">intelectualmente pode </w:t>
      </w:r>
      <w:r w:rsidR="006A0275" w:rsidRPr="00CD2B15">
        <w:t xml:space="preserve">ampliar seus horizontes, romper com as correntes da ignorância e </w:t>
      </w:r>
      <w:r w:rsidR="005F29B9" w:rsidRPr="00CD2B15">
        <w:t>conseguir o passaporte para o crescimento e o exercício da cidadania.</w:t>
      </w:r>
      <w:r w:rsidR="00F2347C" w:rsidRPr="00CD2B15">
        <w:t xml:space="preserve"> </w:t>
      </w:r>
    </w:p>
    <w:p w14:paraId="46E28F2B" w14:textId="77777777" w:rsidR="00F665EB" w:rsidRDefault="00F665EB" w:rsidP="004378FE">
      <w:pPr>
        <w:rPr>
          <w:rFonts w:cs="Arial"/>
          <w:szCs w:val="24"/>
        </w:rPr>
      </w:pPr>
    </w:p>
    <w:p w14:paraId="62BA5C25" w14:textId="7C9B4F04" w:rsidR="008A5FAB" w:rsidRDefault="000A7337" w:rsidP="000A7337">
      <w:pPr>
        <w:pStyle w:val="Ttulo1"/>
        <w:numPr>
          <w:ilvl w:val="0"/>
          <w:numId w:val="12"/>
        </w:numPr>
        <w:ind w:left="0" w:firstLine="0"/>
        <w:rPr>
          <w:b/>
          <w:sz w:val="28"/>
          <w:szCs w:val="28"/>
        </w:rPr>
      </w:pPr>
      <w:bookmarkStart w:id="25" w:name="_Toc68652399"/>
      <w:r>
        <w:rPr>
          <w:b/>
          <w:sz w:val="28"/>
          <w:szCs w:val="28"/>
        </w:rPr>
        <w:t xml:space="preserve">- </w:t>
      </w:r>
      <w:r w:rsidR="00813977">
        <w:rPr>
          <w:b/>
          <w:sz w:val="28"/>
          <w:szCs w:val="28"/>
        </w:rPr>
        <w:t>D</w:t>
      </w:r>
      <w:r w:rsidR="00F4453F" w:rsidRPr="00DE6EBA">
        <w:rPr>
          <w:b/>
          <w:sz w:val="28"/>
          <w:szCs w:val="28"/>
        </w:rPr>
        <w:t>IREITO À EDUCAÇÃO COMO BASE PARA O EXERCÍCIO</w:t>
      </w:r>
      <w:r w:rsidR="0011738E" w:rsidRPr="00DE6EBA">
        <w:rPr>
          <w:sz w:val="28"/>
          <w:szCs w:val="28"/>
        </w:rPr>
        <w:t xml:space="preserve"> </w:t>
      </w:r>
      <w:r w:rsidR="00F4453F" w:rsidRPr="00DE6EBA">
        <w:rPr>
          <w:b/>
          <w:sz w:val="28"/>
          <w:szCs w:val="28"/>
        </w:rPr>
        <w:t xml:space="preserve">DA CIDADANIA E </w:t>
      </w:r>
      <w:r w:rsidR="00F532D4" w:rsidRPr="00DE6EBA">
        <w:rPr>
          <w:b/>
          <w:sz w:val="28"/>
          <w:szCs w:val="28"/>
        </w:rPr>
        <w:t>PREPARO PARA O TRABALHO</w:t>
      </w:r>
      <w:bookmarkEnd w:id="25"/>
    </w:p>
    <w:p w14:paraId="6D3349F5" w14:textId="77777777" w:rsidR="00F665EB" w:rsidRPr="00F665EB" w:rsidRDefault="00F665EB" w:rsidP="00F665EB"/>
    <w:p w14:paraId="5DFEA5D8" w14:textId="0B4B2E81" w:rsidR="00F83F80" w:rsidRPr="00CD2B15" w:rsidRDefault="00F83F80" w:rsidP="00B13016">
      <w:pPr>
        <w:pStyle w:val="PargrafodaLista"/>
        <w:spacing w:after="0"/>
        <w:ind w:left="360" w:firstLine="0"/>
        <w:rPr>
          <w:rFonts w:cs="Arial"/>
          <w:szCs w:val="24"/>
        </w:rPr>
      </w:pPr>
    </w:p>
    <w:p w14:paraId="20FE21CA" w14:textId="2F7F2B50" w:rsidR="00425532" w:rsidRDefault="00425532" w:rsidP="000B18DA">
      <w:pPr>
        <w:rPr>
          <w:rFonts w:cs="Arial"/>
          <w:szCs w:val="24"/>
        </w:rPr>
      </w:pPr>
      <w:r w:rsidRPr="00CD2B15">
        <w:rPr>
          <w:rFonts w:cs="Arial"/>
          <w:szCs w:val="24"/>
        </w:rPr>
        <w:t>Ao se recordar do art. 1° da Constituição Federal, e analisar com mais cautela</w:t>
      </w:r>
      <w:r w:rsidR="009759A8" w:rsidRPr="00CD2B15">
        <w:rPr>
          <w:rFonts w:cs="Arial"/>
          <w:szCs w:val="24"/>
        </w:rPr>
        <w:t xml:space="preserve"> o fundamento prescrito no</w:t>
      </w:r>
      <w:r w:rsidR="00B11B3A">
        <w:rPr>
          <w:rFonts w:cs="Arial"/>
          <w:szCs w:val="24"/>
        </w:rPr>
        <w:t>s</w:t>
      </w:r>
      <w:r w:rsidR="009759A8" w:rsidRPr="00CD2B15">
        <w:rPr>
          <w:rFonts w:cs="Arial"/>
          <w:szCs w:val="24"/>
        </w:rPr>
        <w:t xml:space="preserve"> inciso</w:t>
      </w:r>
      <w:r w:rsidR="00B11B3A">
        <w:rPr>
          <w:rFonts w:cs="Arial"/>
          <w:szCs w:val="24"/>
        </w:rPr>
        <w:t>s</w:t>
      </w:r>
      <w:r w:rsidR="009759A8" w:rsidRPr="00CD2B15">
        <w:rPr>
          <w:rFonts w:cs="Arial"/>
          <w:szCs w:val="24"/>
        </w:rPr>
        <w:t xml:space="preserve"> II</w:t>
      </w:r>
      <w:r w:rsidR="008E3C38">
        <w:rPr>
          <w:rFonts w:cs="Arial"/>
          <w:szCs w:val="24"/>
        </w:rPr>
        <w:t xml:space="preserve"> e IV,</w:t>
      </w:r>
      <w:r w:rsidR="009759A8" w:rsidRPr="00CD2B15">
        <w:rPr>
          <w:rFonts w:cs="Arial"/>
          <w:szCs w:val="24"/>
        </w:rPr>
        <w:t xml:space="preserve"> que </w:t>
      </w:r>
      <w:r w:rsidR="008E3C38">
        <w:rPr>
          <w:rFonts w:cs="Arial"/>
          <w:szCs w:val="24"/>
        </w:rPr>
        <w:t>dispõe sobre</w:t>
      </w:r>
      <w:r w:rsidR="009759A8" w:rsidRPr="00CD2B15">
        <w:rPr>
          <w:rFonts w:cs="Arial"/>
          <w:szCs w:val="24"/>
        </w:rPr>
        <w:t xml:space="preserve"> a cidadania</w:t>
      </w:r>
      <w:r w:rsidR="008E3C38">
        <w:rPr>
          <w:rFonts w:cs="Arial"/>
          <w:szCs w:val="24"/>
        </w:rPr>
        <w:t xml:space="preserve"> e os valores do</w:t>
      </w:r>
      <w:r w:rsidR="005D5A2F">
        <w:rPr>
          <w:rFonts w:cs="Arial"/>
          <w:szCs w:val="24"/>
        </w:rPr>
        <w:t xml:space="preserve"> trabalho da livre iniciativa</w:t>
      </w:r>
      <w:r w:rsidR="005D4FF4">
        <w:rPr>
          <w:rFonts w:cs="Arial"/>
          <w:szCs w:val="24"/>
        </w:rPr>
        <w:t>,</w:t>
      </w:r>
      <w:r w:rsidR="009759A8" w:rsidRPr="00CD2B15">
        <w:rPr>
          <w:rFonts w:cs="Arial"/>
          <w:szCs w:val="24"/>
        </w:rPr>
        <w:t xml:space="preserve"> é possível entender que se trata de </w:t>
      </w:r>
      <w:r w:rsidR="00DD709B" w:rsidRPr="00CD2B15">
        <w:rPr>
          <w:rFonts w:cs="Arial"/>
          <w:szCs w:val="24"/>
        </w:rPr>
        <w:t>algo abrangente, que possibilita o pleno exercício dos direitos</w:t>
      </w:r>
      <w:r w:rsidR="003866E7" w:rsidRPr="00CD2B15">
        <w:rPr>
          <w:rFonts w:cs="Arial"/>
          <w:szCs w:val="24"/>
        </w:rPr>
        <w:t xml:space="preserve"> fundamentais e sociais, especialmente, os que guardam relação com o trabalho</w:t>
      </w:r>
      <w:r w:rsidR="00DA2A2B" w:rsidRPr="00CD2B15">
        <w:rPr>
          <w:rFonts w:cs="Arial"/>
          <w:szCs w:val="24"/>
        </w:rPr>
        <w:t>, à educação e à saúde.</w:t>
      </w:r>
    </w:p>
    <w:p w14:paraId="0E3F4B75" w14:textId="5DD6709C" w:rsidR="001B5BE4" w:rsidRPr="00CD2B15" w:rsidRDefault="001B5BE4" w:rsidP="000B18DA">
      <w:pPr>
        <w:rPr>
          <w:rFonts w:cs="Arial"/>
          <w:szCs w:val="24"/>
        </w:rPr>
      </w:pPr>
      <w:r>
        <w:rPr>
          <w:rFonts w:cs="Arial"/>
          <w:szCs w:val="24"/>
        </w:rPr>
        <w:t>O constituinte não se atentou a</w:t>
      </w:r>
      <w:r w:rsidR="0066128C">
        <w:rPr>
          <w:rFonts w:cs="Arial"/>
          <w:szCs w:val="24"/>
        </w:rPr>
        <w:t>penas</w:t>
      </w:r>
      <w:r>
        <w:rPr>
          <w:rFonts w:cs="Arial"/>
          <w:szCs w:val="24"/>
        </w:rPr>
        <w:t xml:space="preserve"> necessidade</w:t>
      </w:r>
      <w:r w:rsidR="0066128C">
        <w:rPr>
          <w:rFonts w:cs="Arial"/>
          <w:szCs w:val="24"/>
        </w:rPr>
        <w:t xml:space="preserve"> de se proteger o ensino</w:t>
      </w:r>
      <w:r w:rsidR="00044909">
        <w:rPr>
          <w:rFonts w:cs="Arial"/>
          <w:szCs w:val="24"/>
        </w:rPr>
        <w:t>, mas refletiu sobre as consequências que este traria. Logo, um motivo de sua essencialidade</w:t>
      </w:r>
      <w:r w:rsidR="004A1FA2">
        <w:rPr>
          <w:rFonts w:cs="Arial"/>
          <w:szCs w:val="24"/>
        </w:rPr>
        <w:t xml:space="preserve"> é </w:t>
      </w:r>
      <w:r w:rsidR="00A46CCD">
        <w:rPr>
          <w:rFonts w:cs="Arial"/>
          <w:szCs w:val="24"/>
        </w:rPr>
        <w:t xml:space="preserve">a </w:t>
      </w:r>
      <w:r w:rsidR="004A1FA2">
        <w:rPr>
          <w:rFonts w:cs="Arial"/>
          <w:szCs w:val="24"/>
        </w:rPr>
        <w:t>preparação para o exercício da cidadania</w:t>
      </w:r>
      <w:r w:rsidR="00A46CCD">
        <w:rPr>
          <w:rFonts w:cs="Arial"/>
          <w:szCs w:val="24"/>
        </w:rPr>
        <w:t xml:space="preserve"> e a formação para o mercado de trabalho</w:t>
      </w:r>
      <w:r w:rsidR="001D338B">
        <w:rPr>
          <w:rFonts w:cs="Arial"/>
          <w:szCs w:val="24"/>
        </w:rPr>
        <w:t>. Elementos básicos para a vida e embasados de forma especial na Constituição Federal de 1988</w:t>
      </w:r>
      <w:r w:rsidR="00EC0AD2">
        <w:rPr>
          <w:rFonts w:cs="Arial"/>
          <w:szCs w:val="24"/>
        </w:rPr>
        <w:t>.</w:t>
      </w:r>
      <w:r>
        <w:rPr>
          <w:rFonts w:cs="Arial"/>
          <w:szCs w:val="24"/>
        </w:rPr>
        <w:t xml:space="preserve"> </w:t>
      </w:r>
    </w:p>
    <w:p w14:paraId="65DBD8F1" w14:textId="10F6DC0D" w:rsidR="000B18DA" w:rsidRPr="00CD2B15" w:rsidRDefault="000B18DA" w:rsidP="000B18DA">
      <w:pPr>
        <w:rPr>
          <w:rFonts w:cs="Arial"/>
          <w:szCs w:val="24"/>
        </w:rPr>
      </w:pPr>
      <w:r w:rsidRPr="00CD2B15">
        <w:rPr>
          <w:rFonts w:cs="Arial"/>
          <w:szCs w:val="24"/>
        </w:rPr>
        <w:t xml:space="preserve">Em harmonia com esse pensamento, Thomas Marshall admite ser a educação um componente imprescindível para a promoção da cidadania: </w:t>
      </w:r>
    </w:p>
    <w:p w14:paraId="3E1E8831" w14:textId="77777777" w:rsidR="000B18DA" w:rsidRPr="00D73CBF" w:rsidRDefault="000B18DA" w:rsidP="000B18DA">
      <w:pPr>
        <w:spacing w:line="240" w:lineRule="auto"/>
        <w:ind w:left="2268"/>
        <w:rPr>
          <w:rFonts w:cs="Arial"/>
          <w:sz w:val="22"/>
        </w:rPr>
      </w:pPr>
      <w:r w:rsidRPr="00D73CBF">
        <w:rPr>
          <w:rFonts w:cs="Arial"/>
          <w:sz w:val="22"/>
        </w:rPr>
        <w:t>O direito à educação é um direito social de cidadania genuíno porque o objetivo da educação durante a infância é moldar o adulto em perspectiva. Basicamente, deveria ser considerado não como um direito da criança frequentar a escola, mas como o direito do cidadão adulto ter sido educado.</w:t>
      </w:r>
      <w:r w:rsidRPr="00D73CBF">
        <w:rPr>
          <w:rStyle w:val="Refdenotaderodap"/>
          <w:rFonts w:cs="Arial"/>
          <w:sz w:val="22"/>
        </w:rPr>
        <w:footnoteReference w:id="29"/>
      </w:r>
    </w:p>
    <w:p w14:paraId="65D6AE08" w14:textId="3D64BF2C" w:rsidR="009A0B02" w:rsidRPr="00CD2B15" w:rsidRDefault="009A0B02" w:rsidP="00425532">
      <w:pPr>
        <w:spacing w:after="0"/>
        <w:ind w:firstLine="0"/>
        <w:rPr>
          <w:rFonts w:cs="Arial"/>
          <w:szCs w:val="24"/>
        </w:rPr>
      </w:pPr>
    </w:p>
    <w:p w14:paraId="7B4FEA86" w14:textId="2F795551" w:rsidR="0026221A" w:rsidRPr="00CD2B15" w:rsidRDefault="0026221A" w:rsidP="00C27209">
      <w:r w:rsidRPr="00CD2B15">
        <w:t>As concepções do direito à educação e sua responsabilidade</w:t>
      </w:r>
      <w:r w:rsidR="007B566C" w:rsidRPr="00CD2B15">
        <w:t xml:space="preserve"> atualmente são abundantes e progressistas. Visto </w:t>
      </w:r>
      <w:r w:rsidR="00DC1E22" w:rsidRPr="00CD2B15">
        <w:t xml:space="preserve">que é um processo que envolve e afeta toda a sociedade, não isolando-se </w:t>
      </w:r>
      <w:r w:rsidR="005666B8" w:rsidRPr="00CD2B15">
        <w:t>dentro dos limites dos muros das escolas</w:t>
      </w:r>
      <w:r w:rsidR="00F453D9" w:rsidRPr="00CD2B15">
        <w:t xml:space="preserve">, mas </w:t>
      </w:r>
      <w:r w:rsidR="0039215D">
        <w:t>ajuda</w:t>
      </w:r>
      <w:r w:rsidR="002E4C0A">
        <w:t xml:space="preserve"> a </w:t>
      </w:r>
      <w:r w:rsidR="00F453D9" w:rsidRPr="00CD2B15">
        <w:lastRenderedPageBreak/>
        <w:t>rompe</w:t>
      </w:r>
      <w:r w:rsidR="002E4C0A">
        <w:t>r</w:t>
      </w:r>
      <w:r w:rsidR="00F453D9" w:rsidRPr="00CD2B15">
        <w:t xml:space="preserve"> </w:t>
      </w:r>
      <w:r w:rsidR="002E4C0A">
        <w:t xml:space="preserve">paradigmas </w:t>
      </w:r>
      <w:r w:rsidR="00F453D9" w:rsidRPr="00CD2B15">
        <w:t>e influencia</w:t>
      </w:r>
      <w:r w:rsidR="002E4C0A">
        <w:t>r</w:t>
      </w:r>
      <w:r w:rsidR="00F453D9" w:rsidRPr="00CD2B15">
        <w:t xml:space="preserve"> pessoa, instituições, culturas, a</w:t>
      </w:r>
      <w:r w:rsidR="00962E7F" w:rsidRPr="00CD2B15">
        <w:t xml:space="preserve"> ordem social,</w:t>
      </w:r>
      <w:r w:rsidR="002E4C0A">
        <w:t xml:space="preserve"> tudo </w:t>
      </w:r>
      <w:r w:rsidR="00C710D7">
        <w:t xml:space="preserve">que </w:t>
      </w:r>
      <w:r w:rsidR="00962E7F" w:rsidRPr="00CD2B15">
        <w:t>segue os moldes que a educa</w:t>
      </w:r>
      <w:r w:rsidR="0042425C" w:rsidRPr="00CD2B15">
        <w:t>ção lhe oferece.</w:t>
      </w:r>
    </w:p>
    <w:p w14:paraId="571C4CD7" w14:textId="39F1869A" w:rsidR="00CB1BF7" w:rsidRPr="00CD2B15" w:rsidRDefault="00CB1BF7" w:rsidP="00D338A7">
      <w:pPr>
        <w:keepNext/>
        <w:rPr>
          <w:rFonts w:cs="Arial"/>
          <w:szCs w:val="24"/>
        </w:rPr>
      </w:pPr>
      <w:r w:rsidRPr="00CD2B15">
        <w:rPr>
          <w:rFonts w:cs="Arial"/>
          <w:szCs w:val="24"/>
        </w:rPr>
        <w:t>A educação também é um processo de humanização, onde se é preparado para</w:t>
      </w:r>
      <w:r w:rsidR="00B07A91" w:rsidRPr="00CD2B15">
        <w:rPr>
          <w:rFonts w:cs="Arial"/>
          <w:szCs w:val="24"/>
        </w:rPr>
        <w:t xml:space="preserve"> a vida, para se viver em uma sociedade em constante transformação e mudança, com isso além de </w:t>
      </w:r>
      <w:r w:rsidR="004A611A" w:rsidRPr="00CD2B15">
        <w:rPr>
          <w:rFonts w:cs="Arial"/>
          <w:szCs w:val="24"/>
        </w:rPr>
        <w:t xml:space="preserve">sentir o peso </w:t>
      </w:r>
      <w:r w:rsidR="00AB1B2E">
        <w:rPr>
          <w:rFonts w:cs="Arial"/>
          <w:szCs w:val="24"/>
        </w:rPr>
        <w:t>desse prog</w:t>
      </w:r>
      <w:r w:rsidR="0021220E">
        <w:rPr>
          <w:rFonts w:cs="Arial"/>
          <w:szCs w:val="24"/>
        </w:rPr>
        <w:t>r</w:t>
      </w:r>
      <w:r w:rsidR="00AB1B2E">
        <w:rPr>
          <w:rFonts w:cs="Arial"/>
          <w:szCs w:val="24"/>
        </w:rPr>
        <w:t>esso</w:t>
      </w:r>
      <w:r w:rsidR="004A611A" w:rsidRPr="00CD2B15">
        <w:rPr>
          <w:rFonts w:cs="Arial"/>
          <w:szCs w:val="24"/>
        </w:rPr>
        <w:t xml:space="preserve">, a educação permite que o ser humano seja também </w:t>
      </w:r>
      <w:r w:rsidR="00DD037D" w:rsidRPr="00CD2B15">
        <w:rPr>
          <w:rFonts w:cs="Arial"/>
          <w:szCs w:val="24"/>
        </w:rPr>
        <w:t>um instrumento nesse processo.</w:t>
      </w:r>
      <w:r w:rsidR="00C870A0">
        <w:rPr>
          <w:rFonts w:cs="Arial"/>
          <w:szCs w:val="24"/>
        </w:rPr>
        <w:t xml:space="preserve"> Assim, “t</w:t>
      </w:r>
      <w:r w:rsidR="00C870A0" w:rsidRPr="00CD2B15">
        <w:rPr>
          <w:rFonts w:cs="Arial"/>
          <w:szCs w:val="24"/>
        </w:rPr>
        <w:t>ecnicamente educação é o processo de desenvolvimento da capacidade física, intelectual e moral da criança e do ser humano em geral, visando à sua melhor integração individual e social”</w:t>
      </w:r>
      <w:r w:rsidR="00E61003">
        <w:rPr>
          <w:rFonts w:cs="Arial"/>
          <w:szCs w:val="24"/>
        </w:rPr>
        <w:t xml:space="preserve"> </w:t>
      </w:r>
      <w:r w:rsidR="00C870A0" w:rsidRPr="00CD2B15">
        <w:rPr>
          <w:rFonts w:cs="Arial"/>
          <w:szCs w:val="24"/>
        </w:rPr>
        <w:t>(BASTOS; MARTINS, p. 419)</w:t>
      </w:r>
      <w:r w:rsidR="00E61003" w:rsidRPr="00E61003">
        <w:rPr>
          <w:rStyle w:val="Refdenotaderodap"/>
          <w:rFonts w:cs="Arial"/>
          <w:szCs w:val="24"/>
        </w:rPr>
        <w:t xml:space="preserve"> </w:t>
      </w:r>
      <w:r w:rsidR="00E61003" w:rsidRPr="00CD2B15">
        <w:rPr>
          <w:rStyle w:val="Refdenotaderodap"/>
          <w:rFonts w:cs="Arial"/>
          <w:szCs w:val="24"/>
        </w:rPr>
        <w:footnoteReference w:id="30"/>
      </w:r>
      <w:r w:rsidR="00E61003">
        <w:rPr>
          <w:rFonts w:cs="Arial"/>
          <w:szCs w:val="24"/>
        </w:rPr>
        <w:t>.</w:t>
      </w:r>
    </w:p>
    <w:p w14:paraId="4FDF8723" w14:textId="0C3583AD" w:rsidR="005D516D" w:rsidRPr="00CD2B15" w:rsidRDefault="005D516D" w:rsidP="00B13016">
      <w:pPr>
        <w:rPr>
          <w:rFonts w:cs="Arial"/>
          <w:szCs w:val="24"/>
        </w:rPr>
      </w:pPr>
      <w:r w:rsidRPr="00CD2B15">
        <w:rPr>
          <w:rFonts w:cs="Arial"/>
          <w:szCs w:val="24"/>
        </w:rPr>
        <w:t xml:space="preserve">Sendo assim, o direito a educação é um meio e não um fim em si mesmo, pois seu principal objetivo </w:t>
      </w:r>
      <w:r w:rsidR="00411CAD" w:rsidRPr="00CD2B15">
        <w:rPr>
          <w:rFonts w:cs="Arial"/>
          <w:szCs w:val="24"/>
        </w:rPr>
        <w:t>deve ser oportunizar o acesso ao conhecimento de forma efetiva. E um indivíduo educado, intelectual e moralmente, é um indivíduo crítico, capaz de</w:t>
      </w:r>
      <w:r w:rsidR="00AB2FEB" w:rsidRPr="00CD2B15">
        <w:rPr>
          <w:rFonts w:cs="Arial"/>
          <w:szCs w:val="24"/>
        </w:rPr>
        <w:t xml:space="preserve"> questionar a situação que vive, capaz de questionar ordens, o sistema</w:t>
      </w:r>
      <w:r w:rsidR="003B785B" w:rsidRPr="00CD2B15">
        <w:rPr>
          <w:rFonts w:cs="Arial"/>
          <w:szCs w:val="24"/>
        </w:rPr>
        <w:t xml:space="preserve"> e os preconceitos enraizados que acabam por travar a evolução do ser humano em suas relações sociais</w:t>
      </w:r>
      <w:r w:rsidR="001920AC" w:rsidRPr="00CD2B15">
        <w:rPr>
          <w:rFonts w:cs="Arial"/>
          <w:szCs w:val="24"/>
        </w:rPr>
        <w:t>.</w:t>
      </w:r>
    </w:p>
    <w:p w14:paraId="68A0608A" w14:textId="77777777" w:rsidR="00F8435D" w:rsidRPr="00F8435D" w:rsidRDefault="007A4087" w:rsidP="00B13016">
      <w:pPr>
        <w:rPr>
          <w:rFonts w:cs="Arial"/>
          <w:szCs w:val="24"/>
        </w:rPr>
      </w:pPr>
      <w:r w:rsidRPr="00F8435D">
        <w:rPr>
          <w:rFonts w:cs="Arial"/>
          <w:szCs w:val="24"/>
        </w:rPr>
        <w:t>Tem-se enfatizado, portanto, que</w:t>
      </w:r>
      <w:r w:rsidR="00F8435D" w:rsidRPr="00F8435D">
        <w:rPr>
          <w:rFonts w:cs="Arial"/>
          <w:szCs w:val="24"/>
        </w:rPr>
        <w:t>:</w:t>
      </w:r>
    </w:p>
    <w:p w14:paraId="53041B81" w14:textId="1EA1F614" w:rsidR="00620EC8" w:rsidRDefault="00620EC8" w:rsidP="004B5290">
      <w:pPr>
        <w:spacing w:line="240" w:lineRule="auto"/>
        <w:ind w:left="2268" w:firstLine="0"/>
        <w:rPr>
          <w:rFonts w:cs="Arial"/>
          <w:sz w:val="22"/>
        </w:rPr>
      </w:pPr>
      <w:r>
        <w:rPr>
          <w:rFonts w:cs="Arial"/>
          <w:szCs w:val="24"/>
        </w:rPr>
        <w:t xml:space="preserve">a </w:t>
      </w:r>
      <w:r w:rsidR="00324C27" w:rsidRPr="00F8435D">
        <w:rPr>
          <w:rFonts w:cs="Arial"/>
          <w:sz w:val="22"/>
        </w:rPr>
        <w:t>e</w:t>
      </w:r>
      <w:r w:rsidR="00114151" w:rsidRPr="00F8435D">
        <w:rPr>
          <w:rFonts w:cs="Arial"/>
          <w:sz w:val="22"/>
        </w:rPr>
        <w:t>ducação consiste num processo de desenvolvimento</w:t>
      </w:r>
      <w:r w:rsidR="00416A4F" w:rsidRPr="00F8435D">
        <w:rPr>
          <w:rFonts w:cs="Arial"/>
          <w:sz w:val="22"/>
        </w:rPr>
        <w:t xml:space="preserve"> do indivíduo que implica a boa formação moral, física, espiritual e intelectual, visando ao seu crescimento integra</w:t>
      </w:r>
      <w:r w:rsidR="00DB1705" w:rsidRPr="00F8435D">
        <w:rPr>
          <w:rFonts w:cs="Arial"/>
          <w:sz w:val="22"/>
        </w:rPr>
        <w:t>l para um melhor exercício da cidadania e aptidão para o trabalho</w:t>
      </w:r>
      <w:r w:rsidR="000122CB" w:rsidRPr="00F8435D">
        <w:rPr>
          <w:rFonts w:cs="Arial"/>
          <w:sz w:val="22"/>
        </w:rPr>
        <w:t xml:space="preserve"> </w:t>
      </w:r>
      <w:r w:rsidR="000122CB" w:rsidRPr="00F8435D">
        <w:rPr>
          <w:rStyle w:val="Refdenotaderodap"/>
          <w:rFonts w:cs="Arial"/>
          <w:sz w:val="22"/>
        </w:rPr>
        <w:footnoteReference w:id="31"/>
      </w:r>
      <w:r w:rsidR="00E61003" w:rsidRPr="00F8435D">
        <w:rPr>
          <w:rFonts w:cs="Arial"/>
          <w:sz w:val="22"/>
        </w:rPr>
        <w:t>.</w:t>
      </w:r>
    </w:p>
    <w:p w14:paraId="466A1FF4" w14:textId="77777777" w:rsidR="004B5290" w:rsidRDefault="004B5290" w:rsidP="004B5290">
      <w:pPr>
        <w:spacing w:line="240" w:lineRule="auto"/>
        <w:ind w:left="2268" w:firstLine="0"/>
        <w:rPr>
          <w:rFonts w:cs="Arial"/>
          <w:szCs w:val="24"/>
        </w:rPr>
      </w:pPr>
    </w:p>
    <w:p w14:paraId="19C1D8BD" w14:textId="331F4E1A" w:rsidR="00B1360A" w:rsidRDefault="006008DB" w:rsidP="005B51C5">
      <w:pPr>
        <w:rPr>
          <w:rFonts w:cs="Arial"/>
          <w:szCs w:val="24"/>
        </w:rPr>
      </w:pPr>
      <w:r>
        <w:rPr>
          <w:rFonts w:cs="Arial"/>
          <w:szCs w:val="24"/>
        </w:rPr>
        <w:t>É</w:t>
      </w:r>
      <w:r w:rsidR="00302D36">
        <w:rPr>
          <w:rFonts w:cs="Arial"/>
          <w:szCs w:val="24"/>
        </w:rPr>
        <w:t xml:space="preserve"> no</w:t>
      </w:r>
      <w:r w:rsidR="000E3FB7">
        <w:rPr>
          <w:rFonts w:cs="Arial"/>
          <w:szCs w:val="24"/>
        </w:rPr>
        <w:t>tório que a</w:t>
      </w:r>
      <w:r w:rsidR="00221AAB">
        <w:rPr>
          <w:rFonts w:cs="Arial"/>
          <w:szCs w:val="24"/>
        </w:rPr>
        <w:t xml:space="preserve"> questão em apreço também envolva </w:t>
      </w:r>
      <w:r w:rsidR="00EC57AC">
        <w:rPr>
          <w:rFonts w:cs="Arial"/>
          <w:szCs w:val="24"/>
        </w:rPr>
        <w:t xml:space="preserve">o estudo de outras ciências como a pedagogia, a sociologia ou mesmo a psicologia, </w:t>
      </w:r>
      <w:r w:rsidR="009B3E0A">
        <w:rPr>
          <w:rFonts w:cs="Arial"/>
          <w:szCs w:val="24"/>
        </w:rPr>
        <w:t xml:space="preserve">pois </w:t>
      </w:r>
      <w:r w:rsidR="00BB2293">
        <w:rPr>
          <w:rFonts w:cs="Arial"/>
          <w:szCs w:val="24"/>
        </w:rPr>
        <w:t xml:space="preserve">a essência </w:t>
      </w:r>
      <w:r w:rsidR="006770D5">
        <w:rPr>
          <w:rFonts w:cs="Arial"/>
          <w:szCs w:val="24"/>
        </w:rPr>
        <w:t>do tema educação é o crescimento</w:t>
      </w:r>
      <w:r w:rsidR="006E2DF0">
        <w:rPr>
          <w:rFonts w:cs="Arial"/>
          <w:szCs w:val="24"/>
        </w:rPr>
        <w:t>, a expansão e a evolução do ser humano</w:t>
      </w:r>
      <w:r w:rsidR="004335D2">
        <w:rPr>
          <w:rFonts w:cs="Arial"/>
          <w:szCs w:val="24"/>
        </w:rPr>
        <w:t xml:space="preserve">. </w:t>
      </w:r>
      <w:r w:rsidR="000E3FB7">
        <w:rPr>
          <w:rFonts w:cs="Arial"/>
          <w:szCs w:val="24"/>
        </w:rPr>
        <w:t>Em uma passagem muito interessante</w:t>
      </w:r>
      <w:r w:rsidR="00E53B30">
        <w:rPr>
          <w:rFonts w:cs="Arial"/>
          <w:szCs w:val="24"/>
        </w:rPr>
        <w:t xml:space="preserve"> no</w:t>
      </w:r>
      <w:r w:rsidR="00E22212">
        <w:rPr>
          <w:rFonts w:cs="Arial"/>
          <w:szCs w:val="24"/>
        </w:rPr>
        <w:t xml:space="preserve"> livro do psicólogo Augusto Cury, consta </w:t>
      </w:r>
      <w:r w:rsidR="00814BF3">
        <w:rPr>
          <w:rFonts w:cs="Arial"/>
          <w:szCs w:val="24"/>
        </w:rPr>
        <w:t>a seguinte reflexão de que “</w:t>
      </w:r>
      <w:r w:rsidR="0029357A" w:rsidRPr="00CD2B15">
        <w:rPr>
          <w:rFonts w:cs="Arial"/>
          <w:szCs w:val="24"/>
        </w:rPr>
        <w:t>somente a educação que arremessa os alunos para dentro de si mesmos pode transformar o ser humano</w:t>
      </w:r>
      <w:r w:rsidR="001645D5" w:rsidRPr="00CD2B15">
        <w:rPr>
          <w:rFonts w:cs="Arial"/>
          <w:szCs w:val="24"/>
        </w:rPr>
        <w:t xml:space="preserve"> e nos levar a pensar como espécie, não como grupo social.”</w:t>
      </w:r>
      <w:r w:rsidR="009B3E0A">
        <w:rPr>
          <w:rFonts w:cs="Arial"/>
          <w:szCs w:val="24"/>
        </w:rPr>
        <w:t xml:space="preserve"> </w:t>
      </w:r>
      <w:r w:rsidR="00814BF3">
        <w:rPr>
          <w:rFonts w:cs="Arial"/>
          <w:szCs w:val="24"/>
        </w:rPr>
        <w:t xml:space="preserve">(CURY, </w:t>
      </w:r>
      <w:r w:rsidR="000C708F">
        <w:rPr>
          <w:rFonts w:cs="Arial"/>
          <w:szCs w:val="24"/>
        </w:rPr>
        <w:t>2010, p. 54)</w:t>
      </w:r>
      <w:r w:rsidR="009B3E0A" w:rsidRPr="009B3E0A">
        <w:rPr>
          <w:rStyle w:val="Refdenotaderodap"/>
          <w:rFonts w:cs="Arial"/>
          <w:szCs w:val="24"/>
        </w:rPr>
        <w:t xml:space="preserve"> </w:t>
      </w:r>
      <w:r w:rsidR="009B3E0A">
        <w:rPr>
          <w:rStyle w:val="Refdenotaderodap"/>
          <w:rFonts w:cs="Arial"/>
          <w:szCs w:val="24"/>
        </w:rPr>
        <w:footnoteReference w:id="32"/>
      </w:r>
      <w:r w:rsidR="000C708F">
        <w:rPr>
          <w:rFonts w:cs="Arial"/>
          <w:szCs w:val="24"/>
        </w:rPr>
        <w:t xml:space="preserve">. </w:t>
      </w:r>
      <w:r w:rsidR="00C722FA">
        <w:rPr>
          <w:rFonts w:cs="Arial"/>
          <w:szCs w:val="24"/>
        </w:rPr>
        <w:t xml:space="preserve">Seguindo essa linha </w:t>
      </w:r>
      <w:r w:rsidR="00AF3C53">
        <w:rPr>
          <w:rFonts w:cs="Arial"/>
          <w:szCs w:val="24"/>
        </w:rPr>
        <w:t xml:space="preserve">reflexiva, chega-se </w:t>
      </w:r>
      <w:r w:rsidR="00AF3C53">
        <w:rPr>
          <w:rFonts w:cs="Arial"/>
          <w:szCs w:val="24"/>
        </w:rPr>
        <w:lastRenderedPageBreak/>
        <w:t>a</w:t>
      </w:r>
      <w:r w:rsidR="00F75C4C">
        <w:rPr>
          <w:rFonts w:cs="Arial"/>
          <w:szCs w:val="24"/>
        </w:rPr>
        <w:t xml:space="preserve">o início da consciência de quão importante é esse direito tão amplamente exposto </w:t>
      </w:r>
      <w:r w:rsidR="00820AD6">
        <w:rPr>
          <w:rFonts w:cs="Arial"/>
          <w:szCs w:val="24"/>
        </w:rPr>
        <w:t>neste trabalho.</w:t>
      </w:r>
    </w:p>
    <w:p w14:paraId="0EF9EF20" w14:textId="089C5976" w:rsidR="008C3688" w:rsidRPr="00CD2B15" w:rsidRDefault="005B51C5" w:rsidP="009B3E0A">
      <w:pPr>
        <w:rPr>
          <w:rFonts w:cs="Arial"/>
          <w:szCs w:val="24"/>
        </w:rPr>
      </w:pPr>
      <w:r>
        <w:rPr>
          <w:rFonts w:cs="Arial"/>
          <w:szCs w:val="24"/>
        </w:rPr>
        <w:t xml:space="preserve">Tal </w:t>
      </w:r>
      <w:r w:rsidR="008C3688" w:rsidRPr="00CD2B15">
        <w:rPr>
          <w:rFonts w:cs="Arial"/>
          <w:szCs w:val="24"/>
        </w:rPr>
        <w:t>importância do direito à educação</w:t>
      </w:r>
      <w:r w:rsidR="004377DA">
        <w:rPr>
          <w:rFonts w:cs="Arial"/>
          <w:szCs w:val="24"/>
        </w:rPr>
        <w:t xml:space="preserve"> inclusive é lembrada em d</w:t>
      </w:r>
      <w:r w:rsidR="00EA7593">
        <w:rPr>
          <w:rFonts w:cs="Arial"/>
          <w:szCs w:val="24"/>
        </w:rPr>
        <w:t>ecisões jurisprudenciais, como a que</w:t>
      </w:r>
      <w:r w:rsidR="008C3688" w:rsidRPr="00CD2B15">
        <w:rPr>
          <w:rFonts w:cs="Arial"/>
          <w:szCs w:val="24"/>
        </w:rPr>
        <w:t xml:space="preserve"> foi bem enunciada pelo ministro Humberto Gomes de Barros no voto proferido no Recurso Especial nº 212.961/MG: </w:t>
      </w:r>
    </w:p>
    <w:p w14:paraId="585C748D" w14:textId="55266FA1" w:rsidR="008840DC" w:rsidRDefault="008C3688" w:rsidP="008C3688">
      <w:pPr>
        <w:spacing w:line="240" w:lineRule="auto"/>
        <w:ind w:left="2268" w:firstLine="0"/>
        <w:rPr>
          <w:rFonts w:cs="Arial"/>
          <w:sz w:val="22"/>
        </w:rPr>
      </w:pPr>
      <w:r w:rsidRPr="00D73CBF">
        <w:rPr>
          <w:rFonts w:cs="Arial"/>
          <w:sz w:val="22"/>
        </w:rPr>
        <w:t xml:space="preserve">Como assinala o Ministério Público, nas substanciosas razões de seu apelo, é a própria Constituição Federal que insere a educação no rol dos direitos sociais. Em verdade, educação é o primeiro dos direitos sociais, não apenas na enunciação constitucional, como na ordem natural das coisas. Com efeito, </w:t>
      </w:r>
      <w:r w:rsidRPr="002D4C2D">
        <w:rPr>
          <w:rFonts w:cs="Arial"/>
          <w:b/>
          <w:bCs/>
          <w:sz w:val="22"/>
        </w:rPr>
        <w:t>onde há educação existe saúde, saúde gera trabalho, trabalho pede lazer e assim por diante</w:t>
      </w:r>
      <w:r w:rsidRPr="00D73CBF">
        <w:rPr>
          <w:rFonts w:cs="Arial"/>
          <w:sz w:val="22"/>
        </w:rPr>
        <w:t xml:space="preserve">. Em recente pronunciamento, notável economista não vacilou em dizer: </w:t>
      </w:r>
      <w:r w:rsidRPr="002D4C2D">
        <w:rPr>
          <w:rFonts w:cs="Arial"/>
          <w:b/>
          <w:bCs/>
          <w:sz w:val="22"/>
        </w:rPr>
        <w:t>"houvesse apenas um real em caixa, eu não vacilaria em destiná-lo à educação</w:t>
      </w:r>
      <w:r w:rsidR="002D4C2D">
        <w:rPr>
          <w:rFonts w:cs="Arial"/>
          <w:b/>
          <w:bCs/>
          <w:sz w:val="22"/>
        </w:rPr>
        <w:t>”</w:t>
      </w:r>
      <w:r w:rsidRPr="00D73CBF">
        <w:rPr>
          <w:rFonts w:cs="Arial"/>
          <w:sz w:val="22"/>
        </w:rPr>
        <w:t>.</w:t>
      </w:r>
      <w:r w:rsidRPr="00D73CBF">
        <w:rPr>
          <w:rStyle w:val="Refdenotaderodap"/>
          <w:rFonts w:cs="Arial"/>
          <w:sz w:val="22"/>
        </w:rPr>
        <w:footnoteReference w:id="33"/>
      </w:r>
      <w:r w:rsidR="002D4C2D">
        <w:rPr>
          <w:rFonts w:cs="Arial"/>
          <w:sz w:val="22"/>
        </w:rPr>
        <w:t>(grifo nosso)</w:t>
      </w:r>
    </w:p>
    <w:p w14:paraId="3E955139" w14:textId="77777777" w:rsidR="008B72B5" w:rsidRPr="00D73CBF" w:rsidRDefault="008B72B5" w:rsidP="008C3688">
      <w:pPr>
        <w:spacing w:line="240" w:lineRule="auto"/>
        <w:ind w:left="2268" w:firstLine="0"/>
        <w:rPr>
          <w:rFonts w:cs="Arial"/>
          <w:sz w:val="22"/>
        </w:rPr>
      </w:pPr>
    </w:p>
    <w:p w14:paraId="0D85AF65" w14:textId="56B23D9F" w:rsidR="00EA7593" w:rsidRPr="00CD2B15" w:rsidRDefault="003747A8" w:rsidP="00720F3D">
      <w:pPr>
        <w:rPr>
          <w:rFonts w:cs="Arial"/>
          <w:szCs w:val="24"/>
        </w:rPr>
      </w:pPr>
      <w:r w:rsidRPr="00CD2B15">
        <w:rPr>
          <w:rFonts w:cs="Arial"/>
          <w:szCs w:val="24"/>
        </w:rPr>
        <w:t>Um aspecto importante a ser ressaltado</w:t>
      </w:r>
      <w:r>
        <w:rPr>
          <w:rFonts w:cs="Arial"/>
          <w:szCs w:val="24"/>
        </w:rPr>
        <w:t xml:space="preserve"> é de que o</w:t>
      </w:r>
      <w:r w:rsidR="00EA7593" w:rsidRPr="00CD2B15">
        <w:t xml:space="preserve"> princípio fundamental do Estado Democrático de Direito é </w:t>
      </w:r>
      <w:r>
        <w:t xml:space="preserve">justamente a </w:t>
      </w:r>
      <w:r w:rsidR="00EA7593" w:rsidRPr="00CD2B15">
        <w:t xml:space="preserve">máxima </w:t>
      </w:r>
      <w:r>
        <w:t>que</w:t>
      </w:r>
      <w:r w:rsidR="00EA7593" w:rsidRPr="00CD2B15">
        <w:t xml:space="preserve"> todo poder emana do povo (art. 1°, § único). </w:t>
      </w:r>
      <w:r w:rsidR="0017758D">
        <w:t xml:space="preserve">À vista disso, </w:t>
      </w:r>
      <w:r w:rsidR="009E53B6">
        <w:t xml:space="preserve">o poder do qual trata a lei só pode ser exercido por cidadãos </w:t>
      </w:r>
      <w:r w:rsidR="00B53A1C">
        <w:t xml:space="preserve">o conheçam, que saibam de sua </w:t>
      </w:r>
      <w:r w:rsidR="00E3401B">
        <w:t xml:space="preserve">capacidade e autoridade sobre diversos aspectos </w:t>
      </w:r>
      <w:r w:rsidR="00C20B57">
        <w:t>dentro dess</w:t>
      </w:r>
      <w:r w:rsidR="00720F3D">
        <w:t xml:space="preserve">e regime democrático de governo que está o Brasil atualmente. </w:t>
      </w:r>
      <w:r w:rsidR="00EA7593" w:rsidRPr="00CD2B15">
        <w:t xml:space="preserve">Tal como enuncia Bastos e Martins, ao valorizarem o poder </w:t>
      </w:r>
      <w:r w:rsidR="000C1D60">
        <w:t xml:space="preserve">popular e as </w:t>
      </w:r>
      <w:r w:rsidR="00EA7593" w:rsidRPr="00CD2B15">
        <w:t>manifestações políticas do povo:</w:t>
      </w:r>
    </w:p>
    <w:p w14:paraId="5CA67EE5" w14:textId="4C1B236B" w:rsidR="00EA7593" w:rsidRDefault="00EA7593" w:rsidP="00EA7593">
      <w:pPr>
        <w:spacing w:after="0" w:line="240" w:lineRule="auto"/>
        <w:ind w:left="2268" w:firstLine="0"/>
        <w:rPr>
          <w:rFonts w:cs="Arial"/>
          <w:sz w:val="22"/>
        </w:rPr>
      </w:pPr>
      <w:r w:rsidRPr="00D73CBF">
        <w:rPr>
          <w:rFonts w:cs="Arial"/>
          <w:sz w:val="22"/>
        </w:rPr>
        <w:t>não há outra fonte legitimadora do poder senão a sua filiação a uma origem comum, que é a vontade popular. (...) a sua expressão suprema é, sem dúvida, o sufrágio. Mas são também manifestações da vontade do povo as formas de expressão política que consubstanciam a dimensão participativa do conceito democrático encampado pela Constituição.</w:t>
      </w:r>
      <w:r w:rsidRPr="00D73CBF">
        <w:rPr>
          <w:rStyle w:val="Refdenotaderodap"/>
          <w:rFonts w:cs="Arial"/>
          <w:sz w:val="22"/>
        </w:rPr>
        <w:footnoteReference w:id="34"/>
      </w:r>
    </w:p>
    <w:p w14:paraId="482AA147" w14:textId="1B2AC3F9" w:rsidR="00D047AC" w:rsidRDefault="00D047AC" w:rsidP="00D047AC">
      <w:pPr>
        <w:spacing w:after="0" w:line="240" w:lineRule="auto"/>
        <w:ind w:firstLine="0"/>
        <w:rPr>
          <w:rFonts w:cs="Arial"/>
          <w:sz w:val="22"/>
        </w:rPr>
      </w:pPr>
    </w:p>
    <w:p w14:paraId="7FC289BB" w14:textId="421984F8" w:rsidR="00D07410" w:rsidRPr="00D73CBF" w:rsidRDefault="000A6E39" w:rsidP="00D437F4">
      <w:pPr>
        <w:rPr>
          <w:rFonts w:cs="Arial"/>
          <w:sz w:val="22"/>
        </w:rPr>
      </w:pPr>
      <w:r w:rsidRPr="00486DF6">
        <w:t xml:space="preserve">Uma sociedade igualitária é alcançada a partir do momento em que se há </w:t>
      </w:r>
      <w:r w:rsidR="008C2849" w:rsidRPr="00486DF6">
        <w:t>mais igualdade nas oportunidades oferecidas as pessoas. E oportunidades são meios de crescimento</w:t>
      </w:r>
      <w:r w:rsidR="00FA6648" w:rsidRPr="00486DF6">
        <w:t xml:space="preserve">. Entende-se que o trabalho perseverante conduz </w:t>
      </w:r>
      <w:r w:rsidR="001079D7" w:rsidRPr="00486DF6">
        <w:t xml:space="preserve">a um caminho de </w:t>
      </w:r>
      <w:r w:rsidR="00BB6C09" w:rsidRPr="00486DF6">
        <w:t>possibilidades, onde o indivíduo pode escolher o que fazer, qual profissão seguir, e não é mais escolhido</w:t>
      </w:r>
      <w:r w:rsidR="005D29C4" w:rsidRPr="00486DF6">
        <w:t xml:space="preserve">. Assim concorda a doutrina, ao esclarecer que o trabalho é um </w:t>
      </w:r>
      <w:r w:rsidR="005D29C4" w:rsidRPr="00486DF6">
        <w:lastRenderedPageBreak/>
        <w:t xml:space="preserve">meio de dignificação do homem, por </w:t>
      </w:r>
      <w:r w:rsidR="002D1F7D" w:rsidRPr="00486DF6">
        <w:t xml:space="preserve">meio do qual ele encontra sentido na vida e propósito </w:t>
      </w:r>
      <w:r w:rsidR="004029F7" w:rsidRPr="00486DF6">
        <w:t xml:space="preserve">na </w:t>
      </w:r>
      <w:r w:rsidR="00486DF6" w:rsidRPr="00486DF6">
        <w:t>existência</w:t>
      </w:r>
      <w:r w:rsidR="004029F7" w:rsidRPr="00486DF6">
        <w:t>:</w:t>
      </w:r>
    </w:p>
    <w:p w14:paraId="6DB9CC88" w14:textId="680EF708" w:rsidR="004035DC" w:rsidRDefault="004035DC" w:rsidP="00D07410">
      <w:pPr>
        <w:spacing w:line="240" w:lineRule="auto"/>
        <w:ind w:left="2268" w:firstLine="0"/>
        <w:rPr>
          <w:rFonts w:cs="Arial"/>
          <w:sz w:val="22"/>
        </w:rPr>
      </w:pPr>
      <w:r w:rsidRPr="00D73CBF">
        <w:rPr>
          <w:rFonts w:cs="Arial"/>
          <w:sz w:val="22"/>
        </w:rPr>
        <w:t xml:space="preserve">De fato, o trabalho é que confere ao homem uma das suas qualificações mais marcantes. É </w:t>
      </w:r>
      <w:r w:rsidR="00DA61DD" w:rsidRPr="00D73CBF">
        <w:rPr>
          <w:rFonts w:cs="Arial"/>
          <w:sz w:val="22"/>
        </w:rPr>
        <w:t>muito freqüente mesmo identificar-se certas pessoas pelo trabalho que exercitem. Pelo trabalho o homem realiza a sua própria existência</w:t>
      </w:r>
      <w:r w:rsidR="00D16290" w:rsidRPr="00D73CBF">
        <w:rPr>
          <w:rFonts w:cs="Arial"/>
          <w:sz w:val="22"/>
        </w:rPr>
        <w:t>. Transforma o mundo, impregna-o da sua imagem</w:t>
      </w:r>
      <w:r w:rsidR="00AE490B" w:rsidRPr="00D73CBF">
        <w:rPr>
          <w:rFonts w:cs="Arial"/>
          <w:sz w:val="22"/>
        </w:rPr>
        <w:t xml:space="preserve"> (...) mas</w:t>
      </w:r>
      <w:r w:rsidR="00267B8E" w:rsidRPr="00D73CBF">
        <w:rPr>
          <w:rFonts w:cs="Arial"/>
          <w:sz w:val="22"/>
        </w:rPr>
        <w:t>,</w:t>
      </w:r>
      <w:r w:rsidR="00AE490B" w:rsidRPr="00D73CBF">
        <w:rPr>
          <w:rFonts w:cs="Arial"/>
          <w:sz w:val="22"/>
        </w:rPr>
        <w:t xml:space="preserve"> </w:t>
      </w:r>
      <w:r w:rsidR="00267B8E" w:rsidRPr="00D73CBF">
        <w:rPr>
          <w:rFonts w:cs="Arial"/>
          <w:sz w:val="22"/>
        </w:rPr>
        <w:t>obviamente, o trabalho que redime não é o escravo, mas o livre. Não é o trabalho imposto de fora, mas</w:t>
      </w:r>
      <w:r w:rsidR="00C65EFE" w:rsidRPr="00D73CBF">
        <w:rPr>
          <w:rFonts w:cs="Arial"/>
          <w:sz w:val="22"/>
        </w:rPr>
        <w:t xml:space="preserve"> o trabalho livremente escolhido. Para que </w:t>
      </w:r>
      <w:r w:rsidR="00D07410" w:rsidRPr="00D73CBF">
        <w:rPr>
          <w:rFonts w:cs="Arial"/>
          <w:sz w:val="22"/>
        </w:rPr>
        <w:t>o homem projete sua personalidade no trabalho ele há de ser livre, é dizer: é necessário que o Estado assegure a opção individual de cada um.</w:t>
      </w:r>
      <w:r w:rsidR="00D07410" w:rsidRPr="00D73CBF">
        <w:rPr>
          <w:rStyle w:val="Refdenotaderodap"/>
          <w:rFonts w:cs="Arial"/>
          <w:sz w:val="22"/>
        </w:rPr>
        <w:footnoteReference w:id="35"/>
      </w:r>
    </w:p>
    <w:p w14:paraId="2127DF0D" w14:textId="77777777" w:rsidR="00D437F4" w:rsidRDefault="00D437F4" w:rsidP="00D07410">
      <w:pPr>
        <w:spacing w:line="240" w:lineRule="auto"/>
        <w:ind w:left="2268" w:firstLine="0"/>
        <w:rPr>
          <w:rFonts w:cs="Arial"/>
          <w:sz w:val="22"/>
        </w:rPr>
      </w:pPr>
    </w:p>
    <w:p w14:paraId="2452ADB1" w14:textId="2060CA9B" w:rsidR="00EF2C6D" w:rsidRPr="00621664" w:rsidRDefault="00D958FE" w:rsidP="004D3054">
      <w:r w:rsidRPr="00621664">
        <w:t>A relação do trabalho com a educação é indissociável e não há como negar</w:t>
      </w:r>
      <w:r w:rsidR="00200455" w:rsidRPr="00621664">
        <w:t>. Já o que vem se materializando com mais força nos dias atuais, é o fato de que o</w:t>
      </w:r>
      <w:r w:rsidR="00711123" w:rsidRPr="00621664">
        <w:t xml:space="preserve"> desenvolvimento de uma nação está, basicamente, condicionado a qualificação</w:t>
      </w:r>
      <w:r w:rsidR="001E5783" w:rsidRPr="00621664">
        <w:t xml:space="preserve"> de seu trabalhador. Pois </w:t>
      </w:r>
      <w:r w:rsidR="006A4A49" w:rsidRPr="00621664">
        <w:t xml:space="preserve">quanto mais bem preparado, mais rápido e com mais </w:t>
      </w:r>
      <w:r w:rsidR="00BA226F" w:rsidRPr="00621664">
        <w:t xml:space="preserve">potência </w:t>
      </w:r>
      <w:r w:rsidR="00621664" w:rsidRPr="00621664">
        <w:t>são as chances daquela sociedade se tornar expressivas no cenário global, positivamente falando.</w:t>
      </w:r>
      <w:r w:rsidR="00582223">
        <w:t xml:space="preserve"> Em outras palavras, admite-se que:</w:t>
      </w:r>
    </w:p>
    <w:p w14:paraId="42BAC68F" w14:textId="0D495E0C" w:rsidR="00E01181" w:rsidRPr="00D73CBF" w:rsidRDefault="00E01181" w:rsidP="00D07410">
      <w:pPr>
        <w:spacing w:line="240" w:lineRule="auto"/>
        <w:ind w:left="2268" w:firstLine="0"/>
        <w:rPr>
          <w:rFonts w:cs="Arial"/>
          <w:sz w:val="22"/>
        </w:rPr>
      </w:pPr>
      <w:r w:rsidRPr="00D73CBF">
        <w:rPr>
          <w:rFonts w:cs="Arial"/>
          <w:sz w:val="22"/>
        </w:rPr>
        <w:t>(...) A educação acabou por se tornar um importante meio estratégico para que o País possa desenvolver-se, pois a produtividade está intimamente associada à qualificação do trabalhador. Quanto maior for o nível de escolaridade do trabalhador, maior será a sua chance de integrar-se às exigências do mercado de trabalho. Concluímos, portanto, que a política educacional está intimamente relacionada com a política de emprego.</w:t>
      </w:r>
      <w:r w:rsidRPr="00D73CBF">
        <w:rPr>
          <w:rStyle w:val="Refdenotaderodap"/>
          <w:rFonts w:cs="Arial"/>
          <w:sz w:val="22"/>
        </w:rPr>
        <w:footnoteReference w:id="36"/>
      </w:r>
    </w:p>
    <w:p w14:paraId="392E8010" w14:textId="77777777" w:rsidR="003072AF" w:rsidRPr="00CD2B15" w:rsidRDefault="003072AF" w:rsidP="00D07410">
      <w:pPr>
        <w:spacing w:line="240" w:lineRule="auto"/>
        <w:ind w:left="2268" w:firstLine="0"/>
        <w:rPr>
          <w:rFonts w:cs="Arial"/>
          <w:szCs w:val="24"/>
        </w:rPr>
      </w:pPr>
    </w:p>
    <w:p w14:paraId="058094AF" w14:textId="66E71CFC" w:rsidR="007B2AB4" w:rsidRDefault="00A365D9" w:rsidP="00B13016">
      <w:pPr>
        <w:rPr>
          <w:rFonts w:cs="Arial"/>
          <w:szCs w:val="24"/>
        </w:rPr>
      </w:pPr>
      <w:r>
        <w:rPr>
          <w:rFonts w:cs="Arial"/>
          <w:szCs w:val="24"/>
        </w:rPr>
        <w:t>A educação é tema destacado na ordem constitucional</w:t>
      </w:r>
      <w:r w:rsidR="008F3526">
        <w:rPr>
          <w:rFonts w:cs="Arial"/>
          <w:szCs w:val="24"/>
        </w:rPr>
        <w:t xml:space="preserve"> não por mero acaso, ao contrário, está prevista n</w:t>
      </w:r>
      <w:r w:rsidR="00001402">
        <w:rPr>
          <w:rFonts w:cs="Arial"/>
          <w:szCs w:val="24"/>
        </w:rPr>
        <w:t>a Carta de 1988 com uma atenção cuidadosa do constituinte, pois ele havia entendido seu valor</w:t>
      </w:r>
      <w:r w:rsidR="00854551">
        <w:rPr>
          <w:rFonts w:cs="Arial"/>
          <w:szCs w:val="24"/>
        </w:rPr>
        <w:t xml:space="preserve">. </w:t>
      </w:r>
      <w:r w:rsidR="006859F2">
        <w:rPr>
          <w:rFonts w:cs="Arial"/>
          <w:szCs w:val="24"/>
        </w:rPr>
        <w:t xml:space="preserve">E por isso redigiu </w:t>
      </w:r>
      <w:r w:rsidR="0027507B">
        <w:rPr>
          <w:rFonts w:cs="Arial"/>
          <w:szCs w:val="24"/>
        </w:rPr>
        <w:t>normas que pudessem evidenciar que “a</w:t>
      </w:r>
      <w:r w:rsidR="007B2AB4" w:rsidRPr="00CD2B15">
        <w:rPr>
          <w:rFonts w:cs="Arial"/>
          <w:szCs w:val="24"/>
        </w:rPr>
        <w:t xml:space="preserve"> educação deve ser entendida como um processo contínuo, que ocorre durante toda a existência humana</w:t>
      </w:r>
      <w:r w:rsidR="00F84E91" w:rsidRPr="00CD2B15">
        <w:rPr>
          <w:rFonts w:cs="Arial"/>
          <w:szCs w:val="24"/>
        </w:rPr>
        <w:t xml:space="preserve"> (...)</w:t>
      </w:r>
      <w:r w:rsidR="00A8326F" w:rsidRPr="00CD2B15">
        <w:rPr>
          <w:rFonts w:cs="Arial"/>
          <w:szCs w:val="24"/>
        </w:rPr>
        <w:t xml:space="preserve"> está diretamente relacionada com a vida social, pois é um meio eficaz</w:t>
      </w:r>
      <w:r w:rsidR="00057B68" w:rsidRPr="00CD2B15">
        <w:rPr>
          <w:rFonts w:cs="Arial"/>
          <w:szCs w:val="24"/>
        </w:rPr>
        <w:t xml:space="preserve"> de integração social.”</w:t>
      </w:r>
      <w:r w:rsidR="00076F03" w:rsidRPr="00CD2B15">
        <w:rPr>
          <w:rStyle w:val="Refdenotaderodap"/>
          <w:rFonts w:cs="Arial"/>
          <w:szCs w:val="24"/>
        </w:rPr>
        <w:footnoteReference w:id="37"/>
      </w:r>
    </w:p>
    <w:p w14:paraId="4B4FE8DB" w14:textId="5DCCE0B0" w:rsidR="00113008" w:rsidRPr="00CD2B15" w:rsidRDefault="00072C39" w:rsidP="00B13016">
      <w:pPr>
        <w:rPr>
          <w:rFonts w:cs="Arial"/>
          <w:szCs w:val="24"/>
        </w:rPr>
      </w:pPr>
      <w:r>
        <w:rPr>
          <w:rFonts w:cs="Arial"/>
          <w:szCs w:val="24"/>
        </w:rPr>
        <w:t>É um direito que proporciona m</w:t>
      </w:r>
      <w:r w:rsidRPr="00CD2B15">
        <w:rPr>
          <w:rFonts w:cs="Arial"/>
          <w:szCs w:val="24"/>
        </w:rPr>
        <w:t>eios para perceber o mundo em que vive</w:t>
      </w:r>
      <w:r>
        <w:rPr>
          <w:rFonts w:cs="Arial"/>
          <w:szCs w:val="24"/>
        </w:rPr>
        <w:t>,</w:t>
      </w:r>
      <w:r w:rsidR="0066247C">
        <w:rPr>
          <w:rFonts w:cs="Arial"/>
          <w:szCs w:val="24"/>
        </w:rPr>
        <w:t xml:space="preserve"> compreender o sentido dos movimentos sociais e do ser e agir politicamente.</w:t>
      </w:r>
      <w:r w:rsidR="00270263">
        <w:rPr>
          <w:rFonts w:cs="Arial"/>
          <w:szCs w:val="24"/>
        </w:rPr>
        <w:t xml:space="preserve"> Ter a aplicabilidade dos direito</w:t>
      </w:r>
      <w:r w:rsidR="00BC6802">
        <w:rPr>
          <w:rFonts w:cs="Arial"/>
          <w:szCs w:val="24"/>
        </w:rPr>
        <w:t>s</w:t>
      </w:r>
      <w:r w:rsidR="00270263">
        <w:rPr>
          <w:rFonts w:cs="Arial"/>
          <w:szCs w:val="24"/>
        </w:rPr>
        <w:t xml:space="preserve"> sociais garantida</w:t>
      </w:r>
      <w:r w:rsidR="00017B47">
        <w:rPr>
          <w:rFonts w:cs="Arial"/>
          <w:szCs w:val="24"/>
        </w:rPr>
        <w:t xml:space="preserve"> é uma forma de p</w:t>
      </w:r>
      <w:r w:rsidR="00CE28C2">
        <w:rPr>
          <w:rFonts w:cs="Arial"/>
          <w:szCs w:val="24"/>
        </w:rPr>
        <w:t>romover c</w:t>
      </w:r>
      <w:r w:rsidR="00CE28C2" w:rsidRPr="00CD2B15">
        <w:rPr>
          <w:rFonts w:cs="Arial"/>
          <w:szCs w:val="24"/>
        </w:rPr>
        <w:t xml:space="preserve">ondições </w:t>
      </w:r>
      <w:r w:rsidR="00CE28C2" w:rsidRPr="00CD2B15">
        <w:rPr>
          <w:rFonts w:cs="Arial"/>
          <w:szCs w:val="24"/>
        </w:rPr>
        <w:lastRenderedPageBreak/>
        <w:t>dignas de vida para as populações</w:t>
      </w:r>
      <w:r w:rsidR="00CE28C2">
        <w:rPr>
          <w:rFonts w:cs="Arial"/>
          <w:szCs w:val="24"/>
        </w:rPr>
        <w:t>, especialmente, as populações mais a margem da sociedade</w:t>
      </w:r>
      <w:r w:rsidR="007105AA">
        <w:rPr>
          <w:rFonts w:cs="Arial"/>
          <w:szCs w:val="24"/>
        </w:rPr>
        <w:t>.</w:t>
      </w:r>
      <w:r w:rsidR="0014743A">
        <w:rPr>
          <w:rFonts w:cs="Arial"/>
          <w:szCs w:val="24"/>
        </w:rPr>
        <w:t xml:space="preserve"> </w:t>
      </w:r>
      <w:r w:rsidR="002C3F51">
        <w:rPr>
          <w:rFonts w:cs="Arial"/>
          <w:szCs w:val="24"/>
        </w:rPr>
        <w:t>Se trata de uma ação que pode imprimir no indiv</w:t>
      </w:r>
      <w:r w:rsidR="001E2C29">
        <w:rPr>
          <w:rFonts w:cs="Arial"/>
          <w:szCs w:val="24"/>
        </w:rPr>
        <w:t>íduo a liberdade de consciência</w:t>
      </w:r>
      <w:r w:rsidR="000729EA">
        <w:rPr>
          <w:rFonts w:cs="Arial"/>
          <w:szCs w:val="24"/>
        </w:rPr>
        <w:t>, a</w:t>
      </w:r>
      <w:r w:rsidR="000729EA" w:rsidRPr="00CD2B15">
        <w:rPr>
          <w:rFonts w:cs="Arial"/>
          <w:szCs w:val="24"/>
        </w:rPr>
        <w:t xml:space="preserve"> liberdade de pensamento</w:t>
      </w:r>
      <w:r w:rsidR="00285B27">
        <w:rPr>
          <w:rFonts w:cs="Arial"/>
          <w:szCs w:val="24"/>
        </w:rPr>
        <w:t>, que</w:t>
      </w:r>
      <w:r w:rsidR="000729EA" w:rsidRPr="00CD2B15">
        <w:rPr>
          <w:rFonts w:cs="Arial"/>
          <w:szCs w:val="24"/>
        </w:rPr>
        <w:t xml:space="preserve"> só é alcançada com o acesso a uma educação efetiva.</w:t>
      </w:r>
      <w:r w:rsidR="00331F16">
        <w:rPr>
          <w:rFonts w:cs="Arial"/>
          <w:szCs w:val="24"/>
        </w:rPr>
        <w:t xml:space="preserve"> Como assevera a doutrina:</w:t>
      </w:r>
    </w:p>
    <w:p w14:paraId="1C18C33E" w14:textId="18FFA083" w:rsidR="00E051BE" w:rsidRDefault="00E051BE" w:rsidP="0001189C">
      <w:pPr>
        <w:spacing w:line="240" w:lineRule="auto"/>
        <w:ind w:left="2268" w:firstLine="0"/>
        <w:rPr>
          <w:rFonts w:cs="Arial"/>
          <w:sz w:val="22"/>
        </w:rPr>
      </w:pPr>
      <w:r w:rsidRPr="00331F16">
        <w:rPr>
          <w:rFonts w:cs="Arial"/>
          <w:sz w:val="22"/>
        </w:rPr>
        <w:t>Ela</w:t>
      </w:r>
      <w:r w:rsidR="00331F16">
        <w:rPr>
          <w:rFonts w:cs="Arial"/>
          <w:sz w:val="22"/>
        </w:rPr>
        <w:t xml:space="preserve"> (educação)</w:t>
      </w:r>
      <w:r w:rsidRPr="00331F16">
        <w:rPr>
          <w:rFonts w:cs="Arial"/>
          <w:sz w:val="22"/>
        </w:rPr>
        <w:t xml:space="preserve"> tem o poder de descobrir e desenvolver as virtudes do homem</w:t>
      </w:r>
      <w:r w:rsidR="00D14A75" w:rsidRPr="00331F16">
        <w:rPr>
          <w:rFonts w:cs="Arial"/>
          <w:sz w:val="22"/>
        </w:rPr>
        <w:t>, qualificando-o para o trabalho</w:t>
      </w:r>
      <w:r w:rsidR="00CA4940" w:rsidRPr="00331F16">
        <w:rPr>
          <w:rFonts w:cs="Arial"/>
          <w:sz w:val="22"/>
        </w:rPr>
        <w:t xml:space="preserve"> e transformando-o em um verdadeiro cidadão. (...)</w:t>
      </w:r>
      <w:r w:rsidR="00262F1F" w:rsidRPr="00331F16">
        <w:rPr>
          <w:rFonts w:cs="Arial"/>
          <w:sz w:val="22"/>
        </w:rPr>
        <w:t xml:space="preserve"> Ressaltamos que a educação é um investimento para o futuro, pois o progresso e a globalização exigem pessoas devidamente preparadas</w:t>
      </w:r>
      <w:r w:rsidR="0001189C" w:rsidRPr="00331F16">
        <w:rPr>
          <w:rFonts w:cs="Arial"/>
          <w:sz w:val="22"/>
        </w:rPr>
        <w:t xml:space="preserve"> e qualificadas para integrar o mercado de trabalho.</w:t>
      </w:r>
      <w:r w:rsidR="0001189C" w:rsidRPr="00331F16">
        <w:rPr>
          <w:rStyle w:val="Refdenotaderodap"/>
          <w:rFonts w:cs="Arial"/>
          <w:sz w:val="22"/>
        </w:rPr>
        <w:footnoteReference w:id="38"/>
      </w:r>
    </w:p>
    <w:p w14:paraId="02B995B3" w14:textId="77777777" w:rsidR="004660C4" w:rsidRDefault="00B11B3A" w:rsidP="002345CC">
      <w:pPr>
        <w:rPr>
          <w:rFonts w:cs="Arial"/>
          <w:szCs w:val="24"/>
        </w:rPr>
      </w:pPr>
      <w:r w:rsidRPr="00CD2B15">
        <w:rPr>
          <w:rFonts w:cs="Arial"/>
          <w:szCs w:val="24"/>
        </w:rPr>
        <w:t xml:space="preserve">   </w:t>
      </w:r>
    </w:p>
    <w:p w14:paraId="78B9D7EA" w14:textId="50F753EC" w:rsidR="00DE6EBA" w:rsidRDefault="00A252A0" w:rsidP="002345CC">
      <w:pPr>
        <w:rPr>
          <w:rFonts w:cs="Arial"/>
          <w:szCs w:val="24"/>
        </w:rPr>
      </w:pPr>
      <w:r>
        <w:rPr>
          <w:rFonts w:cs="Arial"/>
          <w:szCs w:val="24"/>
        </w:rPr>
        <w:t xml:space="preserve">Para tanto, faz-se necessário construir </w:t>
      </w:r>
      <w:r w:rsidR="008004DF">
        <w:rPr>
          <w:rFonts w:cs="Arial"/>
          <w:szCs w:val="24"/>
        </w:rPr>
        <w:t xml:space="preserve">e lapidar </w:t>
      </w:r>
      <w:r w:rsidR="00D437F4">
        <w:rPr>
          <w:rFonts w:cs="Arial"/>
          <w:szCs w:val="24"/>
        </w:rPr>
        <w:t xml:space="preserve">a </w:t>
      </w:r>
      <w:r w:rsidR="008004DF">
        <w:rPr>
          <w:rFonts w:cs="Arial"/>
          <w:szCs w:val="24"/>
        </w:rPr>
        <w:t>consciência</w:t>
      </w:r>
      <w:r w:rsidR="007933F1">
        <w:rPr>
          <w:rFonts w:cs="Arial"/>
          <w:szCs w:val="24"/>
        </w:rPr>
        <w:t xml:space="preserve"> da importância do direito à educação e o desenvolvimento de atividades que sejam </w:t>
      </w:r>
      <w:r w:rsidR="00F51E64">
        <w:rPr>
          <w:rFonts w:cs="Arial"/>
          <w:szCs w:val="24"/>
        </w:rPr>
        <w:t xml:space="preserve">preparatórias tanto para o mercado de trabalho quanto para </w:t>
      </w:r>
      <w:r w:rsidR="00877F52">
        <w:rPr>
          <w:rFonts w:cs="Arial"/>
          <w:szCs w:val="24"/>
        </w:rPr>
        <w:t>as novidades do mundo moderno, que a cada</w:t>
      </w:r>
      <w:r w:rsidR="00B11B3A" w:rsidRPr="00CD2B15">
        <w:rPr>
          <w:rFonts w:cs="Arial"/>
          <w:szCs w:val="24"/>
        </w:rPr>
        <w:t xml:space="preserve"> </w:t>
      </w:r>
      <w:r w:rsidR="00877F52">
        <w:rPr>
          <w:rFonts w:cs="Arial"/>
          <w:szCs w:val="24"/>
        </w:rPr>
        <w:t>dia crescem mais</w:t>
      </w:r>
      <w:r w:rsidR="00DB578F">
        <w:rPr>
          <w:rFonts w:cs="Arial"/>
          <w:szCs w:val="24"/>
        </w:rPr>
        <w:t>. Desenvolvendo no indivíduo</w:t>
      </w:r>
      <w:r w:rsidR="00CB5249">
        <w:rPr>
          <w:rFonts w:cs="Arial"/>
          <w:szCs w:val="24"/>
        </w:rPr>
        <w:t xml:space="preserve"> valores que o qualifiquem, primeiramente</w:t>
      </w:r>
      <w:r w:rsidR="00D437F4">
        <w:rPr>
          <w:rFonts w:cs="Arial"/>
          <w:szCs w:val="24"/>
        </w:rPr>
        <w:t>,</w:t>
      </w:r>
      <w:r w:rsidR="00CB5249">
        <w:rPr>
          <w:rFonts w:cs="Arial"/>
          <w:szCs w:val="24"/>
        </w:rPr>
        <w:t xml:space="preserve"> como parte de uma sociedade organizada, e logo </w:t>
      </w:r>
      <w:r w:rsidR="00D437F4">
        <w:rPr>
          <w:rFonts w:cs="Arial"/>
          <w:szCs w:val="24"/>
        </w:rPr>
        <w:t xml:space="preserve">depois </w:t>
      </w:r>
      <w:r w:rsidR="00CB5249">
        <w:rPr>
          <w:rFonts w:cs="Arial"/>
          <w:szCs w:val="24"/>
        </w:rPr>
        <w:t>como um profissional capacitado para fazer a diferença</w:t>
      </w:r>
      <w:r w:rsidR="008004DF">
        <w:rPr>
          <w:rFonts w:cs="Arial"/>
          <w:szCs w:val="24"/>
        </w:rPr>
        <w:t xml:space="preserve"> na sua área de atuação.</w:t>
      </w:r>
      <w:r w:rsidR="00B11B3A" w:rsidRPr="00CD2B15">
        <w:rPr>
          <w:rFonts w:cs="Arial"/>
          <w:szCs w:val="24"/>
        </w:rPr>
        <w:t xml:space="preserve">      </w:t>
      </w:r>
    </w:p>
    <w:p w14:paraId="03265745" w14:textId="77777777" w:rsidR="00DE6EBA" w:rsidRDefault="00DE6EBA" w:rsidP="002345CC">
      <w:pPr>
        <w:rPr>
          <w:rFonts w:cs="Arial"/>
          <w:szCs w:val="24"/>
        </w:rPr>
      </w:pPr>
    </w:p>
    <w:p w14:paraId="0DDBBC7A" w14:textId="519A64D4" w:rsidR="00DE6EBA" w:rsidRDefault="00DE6EBA" w:rsidP="002345CC">
      <w:pPr>
        <w:rPr>
          <w:rFonts w:cs="Arial"/>
          <w:szCs w:val="24"/>
        </w:rPr>
      </w:pPr>
    </w:p>
    <w:p w14:paraId="2B1AFDDF" w14:textId="458A1A38" w:rsidR="00B437F1" w:rsidRDefault="00B437F1" w:rsidP="002345CC">
      <w:pPr>
        <w:rPr>
          <w:rFonts w:cs="Arial"/>
          <w:szCs w:val="24"/>
        </w:rPr>
      </w:pPr>
    </w:p>
    <w:p w14:paraId="5E1CB7C0" w14:textId="0EC21FB0" w:rsidR="00B437F1" w:rsidRDefault="00B437F1" w:rsidP="002345CC">
      <w:pPr>
        <w:rPr>
          <w:rFonts w:cs="Arial"/>
          <w:szCs w:val="24"/>
        </w:rPr>
      </w:pPr>
    </w:p>
    <w:p w14:paraId="48465BBC" w14:textId="4E3A08FF" w:rsidR="00B437F1" w:rsidRDefault="00B437F1" w:rsidP="002345CC">
      <w:pPr>
        <w:rPr>
          <w:rFonts w:cs="Arial"/>
          <w:szCs w:val="24"/>
        </w:rPr>
      </w:pPr>
    </w:p>
    <w:p w14:paraId="23780657" w14:textId="4E97FA11" w:rsidR="00B437F1" w:rsidRDefault="00B437F1" w:rsidP="002345CC">
      <w:pPr>
        <w:rPr>
          <w:rFonts w:cs="Arial"/>
          <w:szCs w:val="24"/>
        </w:rPr>
      </w:pPr>
    </w:p>
    <w:p w14:paraId="37613C70" w14:textId="28585B7F" w:rsidR="00B437F1" w:rsidRDefault="00B437F1" w:rsidP="002345CC">
      <w:pPr>
        <w:rPr>
          <w:rFonts w:cs="Arial"/>
          <w:szCs w:val="24"/>
        </w:rPr>
      </w:pPr>
    </w:p>
    <w:p w14:paraId="60BAE390" w14:textId="7CB8EFA3" w:rsidR="00B437F1" w:rsidRDefault="00B437F1" w:rsidP="002345CC">
      <w:pPr>
        <w:rPr>
          <w:rFonts w:cs="Arial"/>
          <w:szCs w:val="24"/>
        </w:rPr>
      </w:pPr>
    </w:p>
    <w:p w14:paraId="5DCE48BC" w14:textId="4DC92C56" w:rsidR="00B437F1" w:rsidRDefault="00B437F1" w:rsidP="002345CC">
      <w:pPr>
        <w:rPr>
          <w:rFonts w:cs="Arial"/>
          <w:szCs w:val="24"/>
        </w:rPr>
      </w:pPr>
    </w:p>
    <w:p w14:paraId="39B6C97E" w14:textId="345CAFFB" w:rsidR="00B437F1" w:rsidRDefault="00B437F1" w:rsidP="002345CC">
      <w:pPr>
        <w:rPr>
          <w:rFonts w:cs="Arial"/>
          <w:szCs w:val="24"/>
        </w:rPr>
      </w:pPr>
    </w:p>
    <w:p w14:paraId="7133D6A2" w14:textId="1CA4FE65" w:rsidR="0030015E" w:rsidRDefault="00B11B3A" w:rsidP="0030015E">
      <w:pPr>
        <w:ind w:firstLine="0"/>
        <w:rPr>
          <w:rFonts w:cs="Arial"/>
          <w:szCs w:val="24"/>
        </w:rPr>
      </w:pPr>
      <w:r w:rsidRPr="00CD2B15">
        <w:rPr>
          <w:rFonts w:cs="Arial"/>
          <w:szCs w:val="24"/>
        </w:rPr>
        <w:t xml:space="preserve">                                       </w:t>
      </w:r>
    </w:p>
    <w:p w14:paraId="4FD78872" w14:textId="1ED47D22" w:rsidR="00C70EC8" w:rsidRPr="00B437F1" w:rsidRDefault="00285B27" w:rsidP="00B437F1">
      <w:pPr>
        <w:pStyle w:val="Ttulo1"/>
        <w:rPr>
          <w:b/>
          <w:bCs/>
          <w:sz w:val="28"/>
          <w:szCs w:val="28"/>
        </w:rPr>
      </w:pPr>
      <w:bookmarkStart w:id="26" w:name="_Toc68652400"/>
      <w:r w:rsidRPr="00B437F1">
        <w:rPr>
          <w:b/>
          <w:bCs/>
          <w:sz w:val="28"/>
          <w:szCs w:val="28"/>
        </w:rPr>
        <w:lastRenderedPageBreak/>
        <w:t>C</w:t>
      </w:r>
      <w:r w:rsidR="00276F0F" w:rsidRPr="00B437F1">
        <w:rPr>
          <w:b/>
          <w:bCs/>
          <w:sz w:val="28"/>
          <w:szCs w:val="28"/>
        </w:rPr>
        <w:t>ONCLUSÃO</w:t>
      </w:r>
      <w:bookmarkEnd w:id="26"/>
    </w:p>
    <w:p w14:paraId="467A9F52" w14:textId="77777777" w:rsidR="002345CC" w:rsidRPr="002345CC" w:rsidRDefault="002345CC" w:rsidP="002345CC"/>
    <w:p w14:paraId="4BC9FA34" w14:textId="4448FF1C" w:rsidR="002A6397" w:rsidRDefault="002A6397" w:rsidP="00C70EC8">
      <w:pPr>
        <w:rPr>
          <w:rFonts w:cs="Arial"/>
          <w:szCs w:val="24"/>
        </w:rPr>
      </w:pPr>
      <w:r w:rsidRPr="00CD2B15">
        <w:rPr>
          <w:rFonts w:cs="Arial"/>
          <w:szCs w:val="24"/>
        </w:rPr>
        <w:t xml:space="preserve">Conforme exposto durante todo o artigo, </w:t>
      </w:r>
      <w:r w:rsidR="00C71A75" w:rsidRPr="00CD2B15">
        <w:rPr>
          <w:rFonts w:cs="Arial"/>
          <w:szCs w:val="24"/>
        </w:rPr>
        <w:t>é incontestável que o direito à educação</w:t>
      </w:r>
      <w:r w:rsidR="00216613" w:rsidRPr="00CD2B15">
        <w:rPr>
          <w:rFonts w:cs="Arial"/>
          <w:szCs w:val="24"/>
        </w:rPr>
        <w:t xml:space="preserve"> é </w:t>
      </w:r>
      <w:r w:rsidR="000A2FDB">
        <w:rPr>
          <w:rFonts w:cs="Arial"/>
          <w:szCs w:val="24"/>
        </w:rPr>
        <w:t xml:space="preserve">merece </w:t>
      </w:r>
      <w:r w:rsidR="00A21E81">
        <w:rPr>
          <w:rFonts w:cs="Arial"/>
          <w:szCs w:val="24"/>
        </w:rPr>
        <w:t>um reconhecimento muito maior do que se imaginava</w:t>
      </w:r>
      <w:r w:rsidR="001F0158">
        <w:rPr>
          <w:rFonts w:cs="Arial"/>
          <w:szCs w:val="24"/>
        </w:rPr>
        <w:t>, devido a sua grandiosa importância</w:t>
      </w:r>
      <w:r w:rsidR="00A21E81">
        <w:rPr>
          <w:rFonts w:cs="Arial"/>
          <w:szCs w:val="24"/>
        </w:rPr>
        <w:t xml:space="preserve">. Pois se trata de um direito absolutamente </w:t>
      </w:r>
      <w:r w:rsidR="00FA535B">
        <w:rPr>
          <w:rFonts w:cs="Arial"/>
          <w:szCs w:val="24"/>
        </w:rPr>
        <w:t>indispensável para cada pessoa, e para a sociedade num todo.</w:t>
      </w:r>
    </w:p>
    <w:p w14:paraId="27B8BE96" w14:textId="49213D10" w:rsidR="00FA535B" w:rsidRPr="00CD2B15" w:rsidRDefault="00BF1FDE" w:rsidP="00C70EC8">
      <w:pPr>
        <w:rPr>
          <w:rFonts w:cs="Arial"/>
          <w:szCs w:val="24"/>
        </w:rPr>
      </w:pPr>
      <w:r>
        <w:rPr>
          <w:rFonts w:cs="Arial"/>
          <w:szCs w:val="24"/>
        </w:rPr>
        <w:t xml:space="preserve">É um direito </w:t>
      </w:r>
      <w:r w:rsidR="006C3499">
        <w:rPr>
          <w:rFonts w:cs="Arial"/>
          <w:szCs w:val="24"/>
        </w:rPr>
        <w:t>importante para as realizações sociais, as conquista</w:t>
      </w:r>
      <w:r w:rsidR="00025A23">
        <w:rPr>
          <w:rFonts w:cs="Arial"/>
          <w:szCs w:val="24"/>
        </w:rPr>
        <w:t xml:space="preserve">s </w:t>
      </w:r>
      <w:r w:rsidR="006C3499">
        <w:rPr>
          <w:rFonts w:cs="Arial"/>
          <w:szCs w:val="24"/>
        </w:rPr>
        <w:t xml:space="preserve">políticas e </w:t>
      </w:r>
      <w:r w:rsidR="00E14B06">
        <w:rPr>
          <w:rFonts w:cs="Arial"/>
          <w:szCs w:val="24"/>
        </w:rPr>
        <w:t>as melhores condições de vida.</w:t>
      </w:r>
      <w:r w:rsidR="00CD6278">
        <w:rPr>
          <w:rFonts w:cs="Arial"/>
          <w:szCs w:val="24"/>
        </w:rPr>
        <w:t xml:space="preserve"> E a Constituição Federal o consolidou como elemento essencial</w:t>
      </w:r>
      <w:r w:rsidR="00817785">
        <w:rPr>
          <w:rFonts w:cs="Arial"/>
          <w:szCs w:val="24"/>
        </w:rPr>
        <w:t xml:space="preserve"> e imprescindível para a preservação do princípio da dignidade humana</w:t>
      </w:r>
      <w:r w:rsidR="00A873F5">
        <w:rPr>
          <w:rFonts w:cs="Arial"/>
          <w:szCs w:val="24"/>
        </w:rPr>
        <w:t xml:space="preserve"> e a exigibilidade da cidadania plena.</w:t>
      </w:r>
    </w:p>
    <w:p w14:paraId="713420CD" w14:textId="34BB9713" w:rsidR="00092624" w:rsidRDefault="00AB7910" w:rsidP="00C70EC8">
      <w:pPr>
        <w:rPr>
          <w:rFonts w:cs="Arial"/>
          <w:szCs w:val="24"/>
        </w:rPr>
      </w:pPr>
      <w:r w:rsidRPr="00CD2B15">
        <w:rPr>
          <w:rFonts w:cs="Arial"/>
          <w:szCs w:val="24"/>
        </w:rPr>
        <w:t xml:space="preserve">Foi possível entender </w:t>
      </w:r>
      <w:r w:rsidR="00A873F5">
        <w:rPr>
          <w:rFonts w:cs="Arial"/>
          <w:szCs w:val="24"/>
        </w:rPr>
        <w:t xml:space="preserve">durante </w:t>
      </w:r>
      <w:r w:rsidR="001C3A84">
        <w:rPr>
          <w:rFonts w:cs="Arial"/>
          <w:szCs w:val="24"/>
        </w:rPr>
        <w:t xml:space="preserve">a leitura do artigo </w:t>
      </w:r>
      <w:r w:rsidRPr="00CD2B15">
        <w:rPr>
          <w:rFonts w:cs="Arial"/>
          <w:szCs w:val="24"/>
        </w:rPr>
        <w:t>que</w:t>
      </w:r>
      <w:r w:rsidR="00A873F5">
        <w:rPr>
          <w:rFonts w:cs="Arial"/>
          <w:szCs w:val="24"/>
        </w:rPr>
        <w:t>,</w:t>
      </w:r>
      <w:r w:rsidRPr="00CD2B15">
        <w:rPr>
          <w:rFonts w:cs="Arial"/>
          <w:szCs w:val="24"/>
        </w:rPr>
        <w:t xml:space="preserve"> ao poder público</w:t>
      </w:r>
      <w:r w:rsidR="001C3A84">
        <w:rPr>
          <w:rFonts w:cs="Arial"/>
          <w:szCs w:val="24"/>
        </w:rPr>
        <w:t>,</w:t>
      </w:r>
      <w:r w:rsidRPr="00CD2B15">
        <w:rPr>
          <w:rFonts w:cs="Arial"/>
          <w:szCs w:val="24"/>
        </w:rPr>
        <w:t xml:space="preserve"> está</w:t>
      </w:r>
      <w:r w:rsidR="00D10C64" w:rsidRPr="00CD2B15">
        <w:rPr>
          <w:rFonts w:cs="Arial"/>
          <w:szCs w:val="24"/>
        </w:rPr>
        <w:t xml:space="preserve"> depositada a maior parcela de responsabilidade</w:t>
      </w:r>
      <w:r w:rsidR="00F7324B" w:rsidRPr="00CD2B15">
        <w:rPr>
          <w:rFonts w:cs="Arial"/>
          <w:szCs w:val="24"/>
        </w:rPr>
        <w:t xml:space="preserve"> frente a esse direito, tendo a árdua tarefa de oferecer</w:t>
      </w:r>
      <w:r w:rsidRPr="00CD2B15">
        <w:rPr>
          <w:rFonts w:cs="Arial"/>
          <w:szCs w:val="24"/>
        </w:rPr>
        <w:t xml:space="preserve"> </w:t>
      </w:r>
      <w:r w:rsidR="00D311DB" w:rsidRPr="00CD2B15">
        <w:rPr>
          <w:rFonts w:cs="Arial"/>
          <w:szCs w:val="24"/>
        </w:rPr>
        <w:t>e garantir a universalização e a</w:t>
      </w:r>
      <w:r w:rsidR="00953A9A" w:rsidRPr="00CD2B15">
        <w:rPr>
          <w:rFonts w:cs="Arial"/>
          <w:szCs w:val="24"/>
        </w:rPr>
        <w:t xml:space="preserve"> excelente qualidade</w:t>
      </w:r>
      <w:r w:rsidR="00E75AF1" w:rsidRPr="00CD2B15">
        <w:rPr>
          <w:rFonts w:cs="Arial"/>
          <w:szCs w:val="24"/>
        </w:rPr>
        <w:t xml:space="preserve"> de ensino a toda população brasileira.</w:t>
      </w:r>
      <w:r w:rsidR="00D20F14">
        <w:rPr>
          <w:rFonts w:cs="Arial"/>
          <w:szCs w:val="24"/>
        </w:rPr>
        <w:t xml:space="preserve"> Entretanto, foi analisado também, a </w:t>
      </w:r>
      <w:r w:rsidR="00973332">
        <w:rPr>
          <w:rFonts w:cs="Arial"/>
          <w:szCs w:val="24"/>
        </w:rPr>
        <w:t>obrigação</w:t>
      </w:r>
      <w:r w:rsidR="00D20F14">
        <w:rPr>
          <w:rFonts w:cs="Arial"/>
          <w:szCs w:val="24"/>
        </w:rPr>
        <w:t xml:space="preserve"> </w:t>
      </w:r>
      <w:r w:rsidR="00561542">
        <w:rPr>
          <w:rFonts w:cs="Arial"/>
          <w:szCs w:val="24"/>
        </w:rPr>
        <w:t xml:space="preserve">que repousa </w:t>
      </w:r>
      <w:r w:rsidR="00D20F14">
        <w:rPr>
          <w:rFonts w:cs="Arial"/>
          <w:szCs w:val="24"/>
        </w:rPr>
        <w:t>sobre os ombros da família</w:t>
      </w:r>
      <w:r w:rsidR="00561542">
        <w:rPr>
          <w:rFonts w:cs="Arial"/>
          <w:szCs w:val="24"/>
        </w:rPr>
        <w:t>,</w:t>
      </w:r>
      <w:r w:rsidR="00D20F14">
        <w:rPr>
          <w:rFonts w:cs="Arial"/>
          <w:szCs w:val="24"/>
        </w:rPr>
        <w:t xml:space="preserve"> e a cooperação </w:t>
      </w:r>
      <w:r w:rsidR="00561542">
        <w:rPr>
          <w:rFonts w:cs="Arial"/>
          <w:szCs w:val="24"/>
        </w:rPr>
        <w:t xml:space="preserve">que deve advir </w:t>
      </w:r>
      <w:r w:rsidR="00D20F14">
        <w:rPr>
          <w:rFonts w:cs="Arial"/>
          <w:szCs w:val="24"/>
        </w:rPr>
        <w:t xml:space="preserve">da sociedade, para que </w:t>
      </w:r>
      <w:r w:rsidR="00EF241E">
        <w:rPr>
          <w:rFonts w:cs="Arial"/>
          <w:szCs w:val="24"/>
        </w:rPr>
        <w:t>a abrangência</w:t>
      </w:r>
      <w:r w:rsidR="00D20F14">
        <w:rPr>
          <w:rFonts w:cs="Arial"/>
          <w:szCs w:val="24"/>
        </w:rPr>
        <w:t xml:space="preserve"> e a </w:t>
      </w:r>
      <w:r w:rsidR="006E1CC6">
        <w:rPr>
          <w:rFonts w:cs="Arial"/>
          <w:szCs w:val="24"/>
        </w:rPr>
        <w:t>eficácia</w:t>
      </w:r>
      <w:r w:rsidR="00D4484A">
        <w:rPr>
          <w:rFonts w:cs="Arial"/>
          <w:szCs w:val="24"/>
        </w:rPr>
        <w:t xml:space="preserve"> do direito à educação</w:t>
      </w:r>
      <w:r w:rsidR="00D54D99">
        <w:rPr>
          <w:rFonts w:cs="Arial"/>
          <w:szCs w:val="24"/>
        </w:rPr>
        <w:t xml:space="preserve"> seja</w:t>
      </w:r>
      <w:r w:rsidR="00EF241E">
        <w:rPr>
          <w:rFonts w:cs="Arial"/>
          <w:szCs w:val="24"/>
        </w:rPr>
        <w:t>m</w:t>
      </w:r>
      <w:r w:rsidR="00D54D99">
        <w:rPr>
          <w:rFonts w:cs="Arial"/>
          <w:szCs w:val="24"/>
        </w:rPr>
        <w:t xml:space="preserve"> plen</w:t>
      </w:r>
      <w:r w:rsidR="00EF241E">
        <w:rPr>
          <w:rFonts w:cs="Arial"/>
          <w:szCs w:val="24"/>
        </w:rPr>
        <w:t>a</w:t>
      </w:r>
      <w:r w:rsidR="00787602">
        <w:rPr>
          <w:rFonts w:cs="Arial"/>
          <w:szCs w:val="24"/>
        </w:rPr>
        <w:t>s</w:t>
      </w:r>
      <w:r w:rsidR="00D54D99">
        <w:rPr>
          <w:rFonts w:cs="Arial"/>
          <w:szCs w:val="24"/>
        </w:rPr>
        <w:t>.</w:t>
      </w:r>
    </w:p>
    <w:p w14:paraId="77CD81C7" w14:textId="20F2129E" w:rsidR="00EF54E2" w:rsidRDefault="00C85C29" w:rsidP="00AD6D60">
      <w:r>
        <w:t xml:space="preserve">Como demonstrado, </w:t>
      </w:r>
      <w:r w:rsidR="00BC1CBD">
        <w:t>em decorrência da universa</w:t>
      </w:r>
      <w:r w:rsidR="00927BEB">
        <w:t>l</w:t>
      </w:r>
      <w:r w:rsidR="00BC1CBD">
        <w:t>idade direito à educação</w:t>
      </w:r>
      <w:r w:rsidR="00227C09">
        <w:t xml:space="preserve">, este tem sido </w:t>
      </w:r>
      <w:r w:rsidR="001F3072">
        <w:t>previsto em muitos tratados, acordos internacionais</w:t>
      </w:r>
      <w:r w:rsidR="00746A2F">
        <w:t>,</w:t>
      </w:r>
      <w:r w:rsidR="003F405A">
        <w:t xml:space="preserve"> e </w:t>
      </w:r>
      <w:r w:rsidR="00DC48D3">
        <w:t xml:space="preserve">por consequências, em </w:t>
      </w:r>
      <w:r w:rsidR="00F36F16">
        <w:t xml:space="preserve">diversas </w:t>
      </w:r>
      <w:r w:rsidR="00DC48D3">
        <w:t>leis infraconstitucionais</w:t>
      </w:r>
      <w:r w:rsidR="00F36F16">
        <w:t xml:space="preserve"> brasileiras. O que reforça a </w:t>
      </w:r>
      <w:r w:rsidR="00C168C5">
        <w:t xml:space="preserve">relevância </w:t>
      </w:r>
      <w:r w:rsidR="0070202F">
        <w:t xml:space="preserve">e destaque </w:t>
      </w:r>
      <w:r w:rsidR="00AD6D60">
        <w:t xml:space="preserve">que </w:t>
      </w:r>
      <w:r w:rsidR="00E42049">
        <w:t xml:space="preserve">o direito à </w:t>
      </w:r>
      <w:r w:rsidR="00AD6D60">
        <w:t>educação</w:t>
      </w:r>
      <w:r w:rsidR="0070202F">
        <w:t xml:space="preserve"> possu</w:t>
      </w:r>
      <w:r w:rsidR="0001541A">
        <w:t>i</w:t>
      </w:r>
      <w:r w:rsidR="00E42049">
        <w:t>, pois todo o sistema normativo</w:t>
      </w:r>
      <w:r w:rsidR="00C0292B">
        <w:t xml:space="preserve"> caminha para o aperfeiçoamento de sua absoluta prioridade.</w:t>
      </w:r>
    </w:p>
    <w:p w14:paraId="0C7A13B3" w14:textId="44AEA3C6" w:rsidR="00AD6D60" w:rsidRDefault="00AF46BA" w:rsidP="00AD6D60">
      <w:r>
        <w:t xml:space="preserve">Ainda </w:t>
      </w:r>
      <w:r w:rsidR="00AD6D60">
        <w:t>mais pode</w:t>
      </w:r>
      <w:r>
        <w:t xml:space="preserve"> se dizer sobre esse direito</w:t>
      </w:r>
      <w:r w:rsidR="00213E85">
        <w:t>,</w:t>
      </w:r>
      <w:r w:rsidR="00AD6D60">
        <w:t xml:space="preserve"> já que o conhecimento é a arma mais eficaz contra preconceitos e desigualdades sociais.</w:t>
      </w:r>
      <w:r w:rsidR="00885799">
        <w:t xml:space="preserve"> </w:t>
      </w:r>
      <w:r w:rsidR="0065410A">
        <w:t>Uma vez que o ensino promove atos sociais, atos políticos</w:t>
      </w:r>
      <w:r w:rsidR="00EB66AF">
        <w:t xml:space="preserve">, atos que transformam a sociedade, saindo de um </w:t>
      </w:r>
      <w:r w:rsidR="00EB66AF" w:rsidRPr="0001114F">
        <w:rPr>
          <w:i/>
          <w:iCs/>
        </w:rPr>
        <w:t>status quo</w:t>
      </w:r>
      <w:r w:rsidR="00EB66AF">
        <w:t>, e passando a romper barreiras</w:t>
      </w:r>
      <w:r w:rsidR="00A12BD3">
        <w:t>, que antigos preconceitos</w:t>
      </w:r>
      <w:r w:rsidR="00DD64E8">
        <w:t xml:space="preserve">, por vezes ainda </w:t>
      </w:r>
      <w:r w:rsidR="00A12BD3">
        <w:t xml:space="preserve">engessam a </w:t>
      </w:r>
      <w:r w:rsidR="00DD64E8">
        <w:t>consciência social.</w:t>
      </w:r>
    </w:p>
    <w:p w14:paraId="2BAFD0CA" w14:textId="1382C157" w:rsidR="0011738E" w:rsidRPr="00B437F1" w:rsidRDefault="00B367FA" w:rsidP="00B437F1">
      <w:r>
        <w:t>O direito à educação é a emancipação dos cidadãos</w:t>
      </w:r>
      <w:r w:rsidR="00202EAC">
        <w:t>. Liberdade, igualdade, dignidade e cidadania somente se alcançam</w:t>
      </w:r>
      <w:r w:rsidR="00544C06">
        <w:t xml:space="preserve"> com a efetivação desse direito. O verdadeiro e consistente progresso caminha de mãos dadas com o conhecimento</w:t>
      </w:r>
      <w:r w:rsidR="00E638FF">
        <w:t xml:space="preserve">, assim </w:t>
      </w:r>
      <w:r w:rsidR="00293119">
        <w:t xml:space="preserve">como </w:t>
      </w:r>
      <w:r w:rsidR="00E638FF">
        <w:t>a mudança social tão desejada e o crescimento do Brasil</w:t>
      </w:r>
      <w:r w:rsidR="003D4176">
        <w:t>, precisam estar alinhados com a efetivação desse direito</w:t>
      </w:r>
      <w:r w:rsidR="00EF3E78">
        <w:t>.</w:t>
      </w:r>
    </w:p>
    <w:p w14:paraId="201915BB" w14:textId="72D270F3" w:rsidR="00A20DF4" w:rsidRPr="00B437F1" w:rsidRDefault="0011738E" w:rsidP="00B437F1">
      <w:pPr>
        <w:pStyle w:val="Ttulo1"/>
        <w:ind w:firstLine="0"/>
        <w:rPr>
          <w:rFonts w:cs="Arial"/>
          <w:b/>
          <w:bCs/>
          <w:sz w:val="28"/>
          <w:szCs w:val="28"/>
        </w:rPr>
      </w:pPr>
      <w:bookmarkStart w:id="27" w:name="_Toc68652401"/>
      <w:r w:rsidRPr="00B437F1">
        <w:rPr>
          <w:b/>
          <w:bCs/>
          <w:sz w:val="28"/>
          <w:szCs w:val="28"/>
        </w:rPr>
        <w:lastRenderedPageBreak/>
        <w:t>REFERÊNCIAS BIBLIOGRÁFICAS</w:t>
      </w:r>
      <w:bookmarkEnd w:id="27"/>
    </w:p>
    <w:p w14:paraId="3BFEFE9F" w14:textId="407AE1D8" w:rsidR="009006D1" w:rsidRDefault="009006D1" w:rsidP="00B437F1">
      <w:pPr>
        <w:ind w:firstLine="567"/>
      </w:pPr>
    </w:p>
    <w:p w14:paraId="56FECB52" w14:textId="69FADD56" w:rsidR="005D5BDB" w:rsidRPr="00CE4DE5" w:rsidRDefault="005D5BDB" w:rsidP="00BD39CD">
      <w:pPr>
        <w:pStyle w:val="Textodenotaderodap"/>
        <w:ind w:firstLine="0"/>
        <w:rPr>
          <w:sz w:val="24"/>
          <w:szCs w:val="24"/>
        </w:rPr>
      </w:pPr>
      <w:r w:rsidRPr="00CE4DE5">
        <w:rPr>
          <w:sz w:val="24"/>
          <w:szCs w:val="24"/>
        </w:rPr>
        <w:t xml:space="preserve">BASTOS, Celso Ribeiro; MARTINS, Ives Gandra. </w:t>
      </w:r>
      <w:r w:rsidRPr="0065192A">
        <w:rPr>
          <w:i/>
          <w:iCs/>
          <w:sz w:val="24"/>
          <w:szCs w:val="24"/>
        </w:rPr>
        <w:t>Comentários à Constituição do Brasil (promulgada em 5 de outubro de 1988)</w:t>
      </w:r>
      <w:r w:rsidRPr="00CE4DE5">
        <w:rPr>
          <w:sz w:val="24"/>
          <w:szCs w:val="24"/>
        </w:rPr>
        <w:t>. São Paulo: Saraiva, 1998.</w:t>
      </w:r>
    </w:p>
    <w:p w14:paraId="580A2301" w14:textId="18EF7411" w:rsidR="005D5BDB" w:rsidRPr="00CE4DE5" w:rsidRDefault="005D5BDB" w:rsidP="00BD39CD">
      <w:pPr>
        <w:pStyle w:val="Textodenotaderodap"/>
        <w:ind w:firstLine="0"/>
        <w:rPr>
          <w:sz w:val="24"/>
          <w:szCs w:val="24"/>
        </w:rPr>
      </w:pPr>
    </w:p>
    <w:p w14:paraId="75BED1BC" w14:textId="1FF64D3E" w:rsidR="00475EB5" w:rsidRPr="00CE4DE5" w:rsidRDefault="00475EB5" w:rsidP="00BD39CD">
      <w:pPr>
        <w:pStyle w:val="Textodenotaderodap"/>
        <w:ind w:firstLine="0"/>
        <w:rPr>
          <w:sz w:val="24"/>
          <w:szCs w:val="24"/>
        </w:rPr>
      </w:pPr>
      <w:r w:rsidRPr="00CE4DE5">
        <w:rPr>
          <w:sz w:val="24"/>
          <w:szCs w:val="24"/>
        </w:rPr>
        <w:t xml:space="preserve">BASTOS, Celso Ribeiro. </w:t>
      </w:r>
      <w:r w:rsidRPr="0065192A">
        <w:rPr>
          <w:i/>
          <w:iCs/>
          <w:sz w:val="24"/>
          <w:szCs w:val="24"/>
        </w:rPr>
        <w:t>Curso de direito constitucional</w:t>
      </w:r>
      <w:r w:rsidRPr="00CE4DE5">
        <w:rPr>
          <w:sz w:val="24"/>
          <w:szCs w:val="24"/>
        </w:rPr>
        <w:t>. 18. ed. São Paulo: Saraiva, 1997.</w:t>
      </w:r>
    </w:p>
    <w:p w14:paraId="566044F8" w14:textId="77777777" w:rsidR="00475EB5" w:rsidRPr="00CE4DE5" w:rsidRDefault="00475EB5" w:rsidP="00BD39CD">
      <w:pPr>
        <w:pStyle w:val="Textodenotaderodap"/>
        <w:ind w:firstLine="0"/>
        <w:rPr>
          <w:sz w:val="24"/>
          <w:szCs w:val="24"/>
        </w:rPr>
      </w:pPr>
    </w:p>
    <w:p w14:paraId="3CF30D43" w14:textId="62923EF3" w:rsidR="0072447F" w:rsidRPr="00CE4DE5" w:rsidRDefault="0072447F" w:rsidP="00BD39CD">
      <w:pPr>
        <w:pStyle w:val="Textodenotaderodap"/>
        <w:ind w:firstLine="0"/>
        <w:rPr>
          <w:sz w:val="24"/>
          <w:szCs w:val="24"/>
        </w:rPr>
      </w:pPr>
      <w:r w:rsidRPr="00CE4DE5">
        <w:rPr>
          <w:sz w:val="24"/>
          <w:szCs w:val="24"/>
        </w:rPr>
        <w:t>BRASIL. SUPREMO TRIBUNAL FEDERAL. Ag. Reg. no recurso extraordinário 594.018-7, relator ministro Eros Grau, DJ 23/06/2009. STF, 2009. Disponível em: http://redir.stf.jus.br/paginadorpub/paginador.jsp?docTP=AC&amp;docID=599750. Acesso em 31 mar. 2021.</w:t>
      </w:r>
    </w:p>
    <w:p w14:paraId="557FCCD5" w14:textId="77777777" w:rsidR="0072447F" w:rsidRPr="00CE4DE5" w:rsidRDefault="0072447F" w:rsidP="00BD39CD">
      <w:pPr>
        <w:pStyle w:val="Textodenotaderodap"/>
        <w:ind w:firstLine="0"/>
        <w:rPr>
          <w:sz w:val="24"/>
          <w:szCs w:val="24"/>
        </w:rPr>
      </w:pPr>
    </w:p>
    <w:p w14:paraId="4536EB44" w14:textId="7279E1D6" w:rsidR="009006D1" w:rsidRDefault="00504BE1" w:rsidP="00BD39CD">
      <w:pPr>
        <w:spacing w:after="0" w:line="240" w:lineRule="auto"/>
        <w:ind w:firstLine="0"/>
        <w:rPr>
          <w:szCs w:val="24"/>
        </w:rPr>
      </w:pPr>
      <w:r w:rsidRPr="00504BE1">
        <w:rPr>
          <w:szCs w:val="24"/>
        </w:rPr>
        <w:t>BRASIL, SUPERIOR TRIBUNAL DE JUSTIÇA. REsp n. 212.961/MG, relator ministro Humberto Gomes de Barros, DJ: 15/08/2000. STJ, 2000. Disponível em: https://processo.stj.jus.br/processo/ita/documento/mediado/?num_registro=199900398173&amp;dt_publicacao=18-09-2000&amp;cod_tipo_documento=. Acesso em: 16 de março de 2021.</w:t>
      </w:r>
    </w:p>
    <w:p w14:paraId="48D9CC19" w14:textId="77777777" w:rsidR="00BD39CD" w:rsidRPr="00CE4DE5" w:rsidRDefault="00BD39CD" w:rsidP="00BD39CD">
      <w:pPr>
        <w:spacing w:after="0" w:line="240" w:lineRule="auto"/>
        <w:ind w:firstLine="0"/>
        <w:rPr>
          <w:szCs w:val="24"/>
        </w:rPr>
      </w:pPr>
    </w:p>
    <w:p w14:paraId="52445F3A" w14:textId="3646404A" w:rsidR="00C769D2" w:rsidRPr="00C769D2" w:rsidRDefault="00C769D2" w:rsidP="00BD39CD">
      <w:pPr>
        <w:spacing w:after="0" w:line="240" w:lineRule="auto"/>
        <w:ind w:firstLine="0"/>
        <w:rPr>
          <w:szCs w:val="24"/>
        </w:rPr>
      </w:pPr>
      <w:r w:rsidRPr="00C769D2">
        <w:rPr>
          <w:szCs w:val="24"/>
        </w:rPr>
        <w:t xml:space="preserve">CABRAL, Nuria Micheline Meneses. </w:t>
      </w:r>
      <w:r w:rsidRPr="00C769D2">
        <w:rPr>
          <w:i/>
          <w:iCs/>
          <w:szCs w:val="24"/>
        </w:rPr>
        <w:t>Direito constitucional à educação e educação em direito constitucional</w:t>
      </w:r>
      <w:r w:rsidR="008329E0" w:rsidRPr="002259B2">
        <w:rPr>
          <w:i/>
          <w:iCs/>
          <w:szCs w:val="24"/>
        </w:rPr>
        <w:t>.</w:t>
      </w:r>
      <w:r w:rsidR="008329E0" w:rsidRPr="00CE4DE5">
        <w:rPr>
          <w:szCs w:val="24"/>
        </w:rPr>
        <w:t xml:space="preserve"> </w:t>
      </w:r>
      <w:r w:rsidRPr="00C769D2">
        <w:rPr>
          <w:szCs w:val="24"/>
        </w:rPr>
        <w:t>v. 17 n. 1. Goiânia: Revista Jurídica, 06 set 2017.</w:t>
      </w:r>
    </w:p>
    <w:p w14:paraId="2406207E" w14:textId="77777777" w:rsidR="00C769D2" w:rsidRPr="00C769D2" w:rsidRDefault="00C769D2" w:rsidP="00BD39CD">
      <w:pPr>
        <w:spacing w:after="0" w:line="240" w:lineRule="auto"/>
        <w:ind w:firstLine="0"/>
        <w:rPr>
          <w:szCs w:val="24"/>
        </w:rPr>
      </w:pPr>
    </w:p>
    <w:p w14:paraId="10F7572A" w14:textId="704B5108" w:rsidR="0088493D" w:rsidRPr="00CE4DE5" w:rsidRDefault="0088493D" w:rsidP="00BD39CD">
      <w:pPr>
        <w:spacing w:after="0" w:line="240" w:lineRule="auto"/>
        <w:ind w:firstLine="0"/>
        <w:rPr>
          <w:szCs w:val="24"/>
        </w:rPr>
      </w:pPr>
      <w:r w:rsidRPr="0088493D">
        <w:rPr>
          <w:szCs w:val="24"/>
        </w:rPr>
        <w:t xml:space="preserve">CURY, Augusto. </w:t>
      </w:r>
      <w:r w:rsidRPr="0088493D">
        <w:rPr>
          <w:i/>
          <w:iCs/>
          <w:szCs w:val="24"/>
        </w:rPr>
        <w:t>O semeador de ideias</w:t>
      </w:r>
      <w:r w:rsidRPr="0088493D">
        <w:rPr>
          <w:szCs w:val="24"/>
        </w:rPr>
        <w:t>. São Paulo: Academia de inteligência, 2010.</w:t>
      </w:r>
    </w:p>
    <w:p w14:paraId="147090D4" w14:textId="3D70BE4D" w:rsidR="00815B12" w:rsidRPr="00CE4DE5" w:rsidRDefault="00815B12" w:rsidP="00BD39CD">
      <w:pPr>
        <w:spacing w:after="0" w:line="240" w:lineRule="auto"/>
        <w:ind w:firstLine="0"/>
        <w:rPr>
          <w:szCs w:val="24"/>
        </w:rPr>
      </w:pPr>
    </w:p>
    <w:p w14:paraId="29416D09" w14:textId="1F85E804" w:rsidR="00815B12" w:rsidRPr="00CE4DE5" w:rsidRDefault="005B3ADA" w:rsidP="00BD39CD">
      <w:pPr>
        <w:spacing w:after="0" w:line="240" w:lineRule="auto"/>
        <w:ind w:firstLine="0"/>
        <w:rPr>
          <w:szCs w:val="24"/>
        </w:rPr>
      </w:pPr>
      <w:r w:rsidRPr="00CE4DE5">
        <w:rPr>
          <w:szCs w:val="24"/>
        </w:rPr>
        <w:t xml:space="preserve">ELIAS, Roberto João. </w:t>
      </w:r>
      <w:r w:rsidRPr="002259B2">
        <w:rPr>
          <w:i/>
          <w:iCs/>
          <w:szCs w:val="24"/>
        </w:rPr>
        <w:t>Comentários ao estatuto da criança e do adolescente: (lei n. 8.069, de 13 de junho de 1990)</w:t>
      </w:r>
      <w:r w:rsidRPr="00CE4DE5">
        <w:rPr>
          <w:szCs w:val="24"/>
        </w:rPr>
        <w:t>. 3. ed. São Paulo: Saraiva, 2008.</w:t>
      </w:r>
    </w:p>
    <w:p w14:paraId="502B135E" w14:textId="1F92CF92" w:rsidR="00815B12" w:rsidRPr="00CE4DE5" w:rsidRDefault="00815B12" w:rsidP="00BD39CD">
      <w:pPr>
        <w:spacing w:after="0" w:line="240" w:lineRule="auto"/>
        <w:ind w:firstLine="0"/>
        <w:rPr>
          <w:szCs w:val="24"/>
        </w:rPr>
      </w:pPr>
    </w:p>
    <w:p w14:paraId="5E31E662" w14:textId="6F229EF7" w:rsidR="00815B12" w:rsidRPr="00CE4DE5" w:rsidRDefault="00815B12" w:rsidP="00BD39CD">
      <w:pPr>
        <w:spacing w:after="0" w:line="240" w:lineRule="auto"/>
        <w:ind w:firstLine="0"/>
        <w:rPr>
          <w:szCs w:val="24"/>
        </w:rPr>
      </w:pPr>
      <w:r w:rsidRPr="00CE4DE5">
        <w:rPr>
          <w:szCs w:val="24"/>
        </w:rPr>
        <w:t xml:space="preserve">FERREIRA Filho, Manoel Gonçalves. </w:t>
      </w:r>
      <w:r w:rsidRPr="002259B2">
        <w:rPr>
          <w:i/>
          <w:iCs/>
          <w:szCs w:val="24"/>
        </w:rPr>
        <w:t>Curso de direito constitucional</w:t>
      </w:r>
      <w:r w:rsidRPr="00CE4DE5">
        <w:rPr>
          <w:szCs w:val="24"/>
        </w:rPr>
        <w:t>. 38. ed., rev. e atual. São Paulo: Saraiva, 2012.</w:t>
      </w:r>
    </w:p>
    <w:p w14:paraId="68CD17BC" w14:textId="71630DB5" w:rsidR="00815B12" w:rsidRPr="00CE4DE5" w:rsidRDefault="00815B12" w:rsidP="00BD39CD">
      <w:pPr>
        <w:spacing w:after="0" w:line="240" w:lineRule="auto"/>
        <w:ind w:firstLine="0"/>
        <w:rPr>
          <w:szCs w:val="24"/>
        </w:rPr>
      </w:pPr>
    </w:p>
    <w:p w14:paraId="0011CF25" w14:textId="0E2FB317" w:rsidR="005B3ADA" w:rsidRPr="00CE4DE5" w:rsidRDefault="002F73C7" w:rsidP="00BD39CD">
      <w:pPr>
        <w:spacing w:after="0" w:line="240" w:lineRule="auto"/>
        <w:ind w:firstLine="0"/>
        <w:rPr>
          <w:szCs w:val="24"/>
        </w:rPr>
      </w:pPr>
      <w:r w:rsidRPr="00CE4DE5">
        <w:rPr>
          <w:szCs w:val="24"/>
        </w:rPr>
        <w:t xml:space="preserve">GARCIA, Emerson. </w:t>
      </w:r>
      <w:r w:rsidRPr="002259B2">
        <w:rPr>
          <w:i/>
          <w:iCs/>
          <w:szCs w:val="24"/>
        </w:rPr>
        <w:t>O direito à educação e suas perspectivas de efetividade.</w:t>
      </w:r>
      <w:r w:rsidRPr="00CE4DE5">
        <w:rPr>
          <w:szCs w:val="24"/>
        </w:rPr>
        <w:t xml:space="preserve"> Revista Jurídica Virtual, vol.5, n. 57. Brasília, fev. 2004. Disponível em: https://revistajuridica.presidencia.gov.br/index.php/saj/article/view/656/647. Acesso em: 02 abril 2021.</w:t>
      </w:r>
    </w:p>
    <w:p w14:paraId="56F63EE3" w14:textId="666904A0" w:rsidR="002F73C7" w:rsidRPr="00CE4DE5" w:rsidRDefault="002F73C7" w:rsidP="00BD39CD">
      <w:pPr>
        <w:spacing w:after="0" w:line="240" w:lineRule="auto"/>
        <w:ind w:firstLine="0"/>
        <w:rPr>
          <w:szCs w:val="24"/>
        </w:rPr>
      </w:pPr>
    </w:p>
    <w:p w14:paraId="3145D128" w14:textId="3202F6B6" w:rsidR="00A57FA3" w:rsidRPr="00CE4DE5" w:rsidRDefault="00A57FA3" w:rsidP="00BD39CD">
      <w:pPr>
        <w:spacing w:after="0" w:line="240" w:lineRule="auto"/>
        <w:ind w:firstLine="0"/>
        <w:rPr>
          <w:szCs w:val="24"/>
        </w:rPr>
      </w:pPr>
      <w:r w:rsidRPr="00CE4DE5">
        <w:rPr>
          <w:szCs w:val="24"/>
        </w:rPr>
        <w:t xml:space="preserve">JAEGER, Werner Wilhelm. </w:t>
      </w:r>
      <w:r w:rsidRPr="002259B2">
        <w:rPr>
          <w:i/>
          <w:iCs/>
          <w:szCs w:val="24"/>
        </w:rPr>
        <w:t>Paidéia: a formação do homem grego</w:t>
      </w:r>
      <w:r w:rsidRPr="00CE4DE5">
        <w:rPr>
          <w:szCs w:val="24"/>
        </w:rPr>
        <w:t>. São Paulo: Martins Fontes, 1989.</w:t>
      </w:r>
    </w:p>
    <w:p w14:paraId="672D1EAA" w14:textId="77777777" w:rsidR="00A57FA3" w:rsidRPr="00CE4DE5" w:rsidRDefault="00A57FA3" w:rsidP="00BD39CD">
      <w:pPr>
        <w:spacing w:after="0" w:line="240" w:lineRule="auto"/>
        <w:ind w:firstLine="0"/>
        <w:rPr>
          <w:szCs w:val="24"/>
        </w:rPr>
      </w:pPr>
    </w:p>
    <w:p w14:paraId="6FE151ED" w14:textId="4A26D0FA" w:rsidR="00616D03" w:rsidRPr="00CE4DE5" w:rsidRDefault="00616D03" w:rsidP="00BD39CD">
      <w:pPr>
        <w:spacing w:after="0" w:line="240" w:lineRule="auto"/>
        <w:ind w:firstLine="0"/>
        <w:rPr>
          <w:szCs w:val="24"/>
        </w:rPr>
      </w:pPr>
      <w:r w:rsidRPr="00CE4DE5">
        <w:rPr>
          <w:szCs w:val="24"/>
        </w:rPr>
        <w:t xml:space="preserve">LENZA, Pedro. </w:t>
      </w:r>
      <w:r w:rsidRPr="002259B2">
        <w:rPr>
          <w:i/>
          <w:iCs/>
          <w:szCs w:val="24"/>
        </w:rPr>
        <w:t>Direito Constitucional esquematizado</w:t>
      </w:r>
      <w:r w:rsidRPr="00CE4DE5">
        <w:rPr>
          <w:szCs w:val="24"/>
        </w:rPr>
        <w:t>. 13. ed. rev., atual. e ampl. São Paulo: Saraiva, 2009.</w:t>
      </w:r>
    </w:p>
    <w:p w14:paraId="4EF78971" w14:textId="77777777" w:rsidR="00616D03" w:rsidRPr="0088493D" w:rsidRDefault="00616D03" w:rsidP="00BD39CD">
      <w:pPr>
        <w:spacing w:after="0" w:line="240" w:lineRule="auto"/>
        <w:ind w:firstLine="0"/>
        <w:rPr>
          <w:szCs w:val="24"/>
        </w:rPr>
      </w:pPr>
    </w:p>
    <w:p w14:paraId="0D0CC8A0" w14:textId="59D18703" w:rsidR="0088493D" w:rsidRPr="00CE4DE5" w:rsidRDefault="001162A1" w:rsidP="00BD39CD">
      <w:pPr>
        <w:spacing w:line="240" w:lineRule="auto"/>
        <w:ind w:firstLine="0"/>
        <w:rPr>
          <w:szCs w:val="24"/>
        </w:rPr>
      </w:pPr>
      <w:r w:rsidRPr="00CE4DE5">
        <w:rPr>
          <w:szCs w:val="24"/>
        </w:rPr>
        <w:t xml:space="preserve">MARSHALL, Thomas. </w:t>
      </w:r>
      <w:r w:rsidRPr="002259B2">
        <w:rPr>
          <w:i/>
          <w:iCs/>
          <w:szCs w:val="24"/>
        </w:rPr>
        <w:t>Cidadania, classe social e status</w:t>
      </w:r>
      <w:r w:rsidRPr="00CE4DE5">
        <w:rPr>
          <w:szCs w:val="24"/>
        </w:rPr>
        <w:t>. Rio de Janeiro: Zahar, 1967.</w:t>
      </w:r>
    </w:p>
    <w:p w14:paraId="2C315FB7" w14:textId="24A5F455" w:rsidR="001162A1" w:rsidRPr="00CE4DE5" w:rsidRDefault="0043420A" w:rsidP="00BD39CD">
      <w:pPr>
        <w:spacing w:line="240" w:lineRule="auto"/>
        <w:ind w:firstLine="0"/>
        <w:rPr>
          <w:szCs w:val="24"/>
        </w:rPr>
      </w:pPr>
      <w:r w:rsidRPr="00CE4DE5">
        <w:rPr>
          <w:szCs w:val="24"/>
        </w:rPr>
        <w:t xml:space="preserve">MENDES, Gilmar Ferreira; COELHO, Inocêncio Mártires; BRANCO, Paulo Gustavo Gonet. </w:t>
      </w:r>
      <w:r w:rsidRPr="002259B2">
        <w:rPr>
          <w:i/>
          <w:iCs/>
          <w:szCs w:val="24"/>
        </w:rPr>
        <w:t>Curso de direito constitucional</w:t>
      </w:r>
      <w:r w:rsidRPr="00CE4DE5">
        <w:rPr>
          <w:szCs w:val="24"/>
        </w:rPr>
        <w:t>. 2. ed. rev. e atual. São Paulo: Saraiva, 2008.</w:t>
      </w:r>
    </w:p>
    <w:p w14:paraId="2BBDB718" w14:textId="09E355BA" w:rsidR="00401344" w:rsidRPr="00401344" w:rsidRDefault="00401344" w:rsidP="00BD39CD">
      <w:pPr>
        <w:spacing w:after="0" w:line="240" w:lineRule="auto"/>
        <w:ind w:firstLine="0"/>
        <w:rPr>
          <w:szCs w:val="24"/>
        </w:rPr>
      </w:pPr>
      <w:r w:rsidRPr="00401344">
        <w:rPr>
          <w:szCs w:val="24"/>
        </w:rPr>
        <w:t xml:space="preserve">POMPEU, Gina Vidal Marcílio. </w:t>
      </w:r>
      <w:r w:rsidRPr="00401344">
        <w:rPr>
          <w:i/>
          <w:iCs/>
          <w:szCs w:val="24"/>
        </w:rPr>
        <w:t>Direito à educação: controle social e exigibilidade judicial.</w:t>
      </w:r>
      <w:r w:rsidRPr="00401344">
        <w:rPr>
          <w:szCs w:val="24"/>
        </w:rPr>
        <w:t xml:space="preserve"> Rio - Fortaleza: ABC, 2005.</w:t>
      </w:r>
    </w:p>
    <w:p w14:paraId="2EA84A6E" w14:textId="5D524F1C" w:rsidR="0043420A" w:rsidRPr="00CE4DE5" w:rsidRDefault="0043420A" w:rsidP="00BD39CD">
      <w:pPr>
        <w:spacing w:line="240" w:lineRule="auto"/>
        <w:ind w:firstLine="0"/>
        <w:rPr>
          <w:szCs w:val="24"/>
        </w:rPr>
      </w:pPr>
    </w:p>
    <w:p w14:paraId="39B1BFD6" w14:textId="7E2381FC" w:rsidR="00401344" w:rsidRPr="00CE4DE5" w:rsidRDefault="00F61A3F" w:rsidP="00BD39CD">
      <w:pPr>
        <w:spacing w:line="240" w:lineRule="auto"/>
        <w:ind w:firstLine="0"/>
        <w:rPr>
          <w:szCs w:val="24"/>
        </w:rPr>
      </w:pPr>
      <w:r w:rsidRPr="00CE4DE5">
        <w:rPr>
          <w:szCs w:val="24"/>
        </w:rPr>
        <w:lastRenderedPageBreak/>
        <w:t xml:space="preserve">QUEIROZ, Ari Ferreira de. </w:t>
      </w:r>
      <w:r w:rsidRPr="002259B2">
        <w:rPr>
          <w:i/>
          <w:iCs/>
          <w:szCs w:val="24"/>
        </w:rPr>
        <w:t>Direito constitucional</w:t>
      </w:r>
      <w:r w:rsidRPr="00CE4DE5">
        <w:rPr>
          <w:szCs w:val="24"/>
        </w:rPr>
        <w:t>. 7. ed., rev. e atual. Goiânia: Editora Jurídica IEPC, 1996.</w:t>
      </w:r>
    </w:p>
    <w:p w14:paraId="3DB6E246" w14:textId="23ABAAF8" w:rsidR="00F61A3F" w:rsidRPr="00CE4DE5" w:rsidRDefault="00B21EC8" w:rsidP="00BD39CD">
      <w:pPr>
        <w:spacing w:line="240" w:lineRule="auto"/>
        <w:ind w:firstLine="0"/>
        <w:rPr>
          <w:szCs w:val="24"/>
        </w:rPr>
      </w:pPr>
      <w:r w:rsidRPr="00CE4DE5">
        <w:rPr>
          <w:szCs w:val="24"/>
        </w:rPr>
        <w:t xml:space="preserve">SILVA, José Afonso da. </w:t>
      </w:r>
      <w:r w:rsidRPr="002259B2">
        <w:rPr>
          <w:i/>
          <w:iCs/>
          <w:szCs w:val="24"/>
        </w:rPr>
        <w:t>Curso de direito constitucional positivo</w:t>
      </w:r>
      <w:r w:rsidRPr="00CE4DE5">
        <w:rPr>
          <w:szCs w:val="24"/>
        </w:rPr>
        <w:t>. 33. ed., rev. e atual. São Paulo: Malheiros, 2009.</w:t>
      </w:r>
    </w:p>
    <w:p w14:paraId="0CBFE36C" w14:textId="6B2A22A4" w:rsidR="00B21EC8" w:rsidRPr="00CE4DE5" w:rsidRDefault="00A66046" w:rsidP="00BD39CD">
      <w:pPr>
        <w:spacing w:line="240" w:lineRule="auto"/>
        <w:ind w:firstLine="0"/>
        <w:rPr>
          <w:szCs w:val="24"/>
        </w:rPr>
      </w:pPr>
      <w:r w:rsidRPr="00CE4DE5">
        <w:rPr>
          <w:szCs w:val="24"/>
        </w:rPr>
        <w:t xml:space="preserve">TEIXEIRA, Anísio. </w:t>
      </w:r>
      <w:r w:rsidRPr="002259B2">
        <w:rPr>
          <w:i/>
          <w:iCs/>
          <w:szCs w:val="24"/>
        </w:rPr>
        <w:t>Educação é um direito</w:t>
      </w:r>
      <w:r w:rsidRPr="00CE4DE5">
        <w:rPr>
          <w:szCs w:val="24"/>
        </w:rPr>
        <w:t>. 2.ed</w:t>
      </w:r>
      <w:r w:rsidR="002259B2">
        <w:rPr>
          <w:szCs w:val="24"/>
        </w:rPr>
        <w:t>.</w:t>
      </w:r>
      <w:r w:rsidRPr="00CE4DE5">
        <w:rPr>
          <w:szCs w:val="24"/>
        </w:rPr>
        <w:t xml:space="preserve">  Rio de Janeiro: UFRJ, 1996.</w:t>
      </w:r>
    </w:p>
    <w:p w14:paraId="455A9D95" w14:textId="77777777" w:rsidR="001162A1" w:rsidRDefault="001162A1" w:rsidP="009006D1"/>
    <w:p w14:paraId="1755EEBA" w14:textId="77777777" w:rsidR="0088493D" w:rsidRPr="009006D1" w:rsidRDefault="0088493D" w:rsidP="009006D1"/>
    <w:sectPr w:rsidR="0088493D" w:rsidRPr="009006D1" w:rsidSect="00407EFA">
      <w:headerReference w:type="default" r:id="rId9"/>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63065" w14:textId="77777777" w:rsidR="00A0619D" w:rsidRDefault="00A0619D" w:rsidP="00EE56AD">
      <w:pPr>
        <w:spacing w:after="0" w:line="240" w:lineRule="auto"/>
      </w:pPr>
      <w:r>
        <w:separator/>
      </w:r>
    </w:p>
  </w:endnote>
  <w:endnote w:type="continuationSeparator" w:id="0">
    <w:p w14:paraId="17EB9233" w14:textId="77777777" w:rsidR="00A0619D" w:rsidRDefault="00A0619D" w:rsidP="00EE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25B1B" w14:textId="77777777" w:rsidR="00A0619D" w:rsidRDefault="00A0619D" w:rsidP="00EE56AD">
      <w:pPr>
        <w:spacing w:after="0" w:line="240" w:lineRule="auto"/>
      </w:pPr>
      <w:r>
        <w:separator/>
      </w:r>
    </w:p>
  </w:footnote>
  <w:footnote w:type="continuationSeparator" w:id="0">
    <w:p w14:paraId="14E9C1C0" w14:textId="77777777" w:rsidR="00A0619D" w:rsidRDefault="00A0619D" w:rsidP="00EE56AD">
      <w:pPr>
        <w:spacing w:after="0" w:line="240" w:lineRule="auto"/>
      </w:pPr>
      <w:r>
        <w:continuationSeparator/>
      </w:r>
    </w:p>
  </w:footnote>
  <w:footnote w:id="1">
    <w:p w14:paraId="7416EAB2" w14:textId="77777777" w:rsidR="001C04F4" w:rsidRDefault="001C04F4" w:rsidP="001C04F4">
      <w:pPr>
        <w:pStyle w:val="Textodenotaderodap"/>
      </w:pPr>
      <w:r>
        <w:rPr>
          <w:rStyle w:val="Refdenotaderodap"/>
        </w:rPr>
        <w:footnoteRef/>
      </w:r>
      <w:r>
        <w:t xml:space="preserve"> FERREIRA Filho, Manoel Gonçalves. </w:t>
      </w:r>
      <w:r w:rsidRPr="0036375F">
        <w:rPr>
          <w:i/>
          <w:iCs/>
        </w:rPr>
        <w:t>Curso de direito constitucional</w:t>
      </w:r>
      <w:r>
        <w:t xml:space="preserve">. 38. ed., rev. e atual., p. 277. São Paulo: Saraiva, 2012. </w:t>
      </w:r>
    </w:p>
  </w:footnote>
  <w:footnote w:id="2">
    <w:p w14:paraId="5BF71BF9" w14:textId="77777777" w:rsidR="00647EF6" w:rsidRDefault="00647EF6" w:rsidP="00647EF6">
      <w:pPr>
        <w:pStyle w:val="Textodenotaderodap"/>
      </w:pPr>
      <w:r>
        <w:rPr>
          <w:rStyle w:val="Refdenotaderodap"/>
        </w:rPr>
        <w:footnoteRef/>
      </w:r>
      <w:r>
        <w:t xml:space="preserve"> MENDES, Gilmar Ferreira; COELHO, Inocêncio Mártires; BRANCO, Paulo Gustavo Gonet. </w:t>
      </w:r>
      <w:r w:rsidRPr="0036375F">
        <w:rPr>
          <w:i/>
          <w:iCs/>
        </w:rPr>
        <w:t>Curso de direito constitucional</w:t>
      </w:r>
      <w:r>
        <w:t>. 2. ed. rev. e atual., p. 213. São Paulo: Saraiva, 2008.</w:t>
      </w:r>
    </w:p>
  </w:footnote>
  <w:footnote w:id="3">
    <w:p w14:paraId="5C11F9A5" w14:textId="77777777" w:rsidR="006743E7" w:rsidRDefault="006743E7" w:rsidP="006743E7">
      <w:pPr>
        <w:pStyle w:val="Textodenotaderodap"/>
      </w:pPr>
      <w:r>
        <w:rPr>
          <w:rStyle w:val="Refdenotaderodap"/>
        </w:rPr>
        <w:footnoteRef/>
      </w:r>
      <w:r>
        <w:t xml:space="preserve"> Ibidem, p. 213.</w:t>
      </w:r>
    </w:p>
  </w:footnote>
  <w:footnote w:id="4">
    <w:p w14:paraId="43B96249" w14:textId="2F979C64" w:rsidR="0079385C" w:rsidRDefault="0079385C" w:rsidP="0079385C">
      <w:pPr>
        <w:pStyle w:val="Textodenotaderodap"/>
      </w:pPr>
      <w:r>
        <w:rPr>
          <w:rStyle w:val="Refdenotaderodap"/>
        </w:rPr>
        <w:footnoteRef/>
      </w:r>
      <w:r>
        <w:t xml:space="preserve"> </w:t>
      </w:r>
      <w:r w:rsidR="00D00298">
        <w:t xml:space="preserve">MENDES, Gilmar Ferreira; COELHO, Inocêncio Mártires; BRANCO, Paulo Gustavo Gonet. </w:t>
      </w:r>
      <w:r w:rsidR="00D00298" w:rsidRPr="0036375F">
        <w:rPr>
          <w:i/>
          <w:iCs/>
        </w:rPr>
        <w:t>Curso de direito constitucional</w:t>
      </w:r>
      <w:r w:rsidR="00D00298">
        <w:t>. 2. ed. rev. e atual., p. 213. São Paulo: Saraiva, 2008.</w:t>
      </w:r>
    </w:p>
  </w:footnote>
  <w:footnote w:id="5">
    <w:p w14:paraId="482A1166" w14:textId="77777777" w:rsidR="0079385C" w:rsidRDefault="0079385C" w:rsidP="0079385C">
      <w:pPr>
        <w:pStyle w:val="Textodenotaderodap"/>
      </w:pPr>
      <w:r>
        <w:rPr>
          <w:rStyle w:val="Refdenotaderodap"/>
        </w:rPr>
        <w:footnoteRef/>
      </w:r>
      <w:r>
        <w:t xml:space="preserve"> QUEIROZ, Ari Ferreira de. </w:t>
      </w:r>
      <w:r w:rsidRPr="0036375F">
        <w:rPr>
          <w:i/>
          <w:iCs/>
        </w:rPr>
        <w:t>Direito constitucional</w:t>
      </w:r>
      <w:r>
        <w:t>. 7. ed., rev. e atual., p. 36. Goiânia: Editora Jurídica IEPC, 1996.</w:t>
      </w:r>
    </w:p>
  </w:footnote>
  <w:footnote w:id="6">
    <w:p w14:paraId="4629D0FD" w14:textId="77777777" w:rsidR="00D00298" w:rsidRDefault="00D00298" w:rsidP="00D00298">
      <w:pPr>
        <w:pStyle w:val="Textodenotaderodap"/>
      </w:pPr>
      <w:r>
        <w:rPr>
          <w:rStyle w:val="Refdenotaderodap"/>
        </w:rPr>
        <w:footnoteRef/>
      </w:r>
      <w:r>
        <w:t xml:space="preserve"> FERREIRA Filho, Manoel Gonçalves. </w:t>
      </w:r>
      <w:r w:rsidRPr="0036375F">
        <w:rPr>
          <w:i/>
          <w:iCs/>
        </w:rPr>
        <w:t>Curso de direito constitucional</w:t>
      </w:r>
      <w:r>
        <w:t>. 38. ed., rev. e atual., p. 277. São Paulo: Saraiva, 2012.</w:t>
      </w:r>
    </w:p>
  </w:footnote>
  <w:footnote w:id="7">
    <w:p w14:paraId="1F069053" w14:textId="77777777" w:rsidR="00C636AB" w:rsidRDefault="00C636AB" w:rsidP="00C636AB">
      <w:pPr>
        <w:pStyle w:val="Textodenotaderodap"/>
      </w:pPr>
      <w:r>
        <w:rPr>
          <w:rStyle w:val="Refdenotaderodap"/>
        </w:rPr>
        <w:footnoteRef/>
      </w:r>
      <w:r>
        <w:t xml:space="preserve"> </w:t>
      </w:r>
      <w:r w:rsidRPr="002D1327">
        <w:t xml:space="preserve">LENZA, Pedro. </w:t>
      </w:r>
      <w:r w:rsidRPr="0036375F">
        <w:rPr>
          <w:i/>
          <w:iCs/>
        </w:rPr>
        <w:t>Direito Constitucional esquematizado</w:t>
      </w:r>
      <w:r w:rsidRPr="002D1327">
        <w:t>. 13. ed. rev., atual. e ampl. São Paulo: Saraiva, 2009.</w:t>
      </w:r>
    </w:p>
  </w:footnote>
  <w:footnote w:id="8">
    <w:p w14:paraId="0C9CE0B3" w14:textId="77777777" w:rsidR="00ED01C0" w:rsidRDefault="00ED01C0" w:rsidP="00ED01C0">
      <w:pPr>
        <w:pStyle w:val="Textodenotaderodap"/>
      </w:pPr>
      <w:r>
        <w:rPr>
          <w:rStyle w:val="Refdenotaderodap"/>
        </w:rPr>
        <w:footnoteRef/>
      </w:r>
      <w:r>
        <w:t xml:space="preserve"> TEIXEIRA, Anísio. </w:t>
      </w:r>
      <w:r w:rsidRPr="007B096A">
        <w:rPr>
          <w:i/>
          <w:iCs/>
        </w:rPr>
        <w:t>Educação é um direito</w:t>
      </w:r>
      <w:r>
        <w:t>. 2.ed, p. 60.  Rio de Janeiro: UFRJ, 1996.</w:t>
      </w:r>
    </w:p>
  </w:footnote>
  <w:footnote w:id="9">
    <w:p w14:paraId="7D9CCD20" w14:textId="77777777" w:rsidR="00BF1083" w:rsidRDefault="00BF1083" w:rsidP="00BF1083">
      <w:pPr>
        <w:pStyle w:val="Textodenotaderodap"/>
      </w:pPr>
      <w:r>
        <w:rPr>
          <w:rStyle w:val="Refdenotaderodap"/>
        </w:rPr>
        <w:footnoteRef/>
      </w:r>
      <w:r>
        <w:t xml:space="preserve"> </w:t>
      </w:r>
      <w:r w:rsidRPr="00E000D6">
        <w:t xml:space="preserve">CABRAL, Nuria Micheline Meneses. </w:t>
      </w:r>
      <w:r w:rsidRPr="00DA41D4">
        <w:rPr>
          <w:i/>
          <w:iCs/>
        </w:rPr>
        <w:t>Direito constitucional à educação e educação em direito constitucional</w:t>
      </w:r>
      <w:r>
        <w:t>.</w:t>
      </w:r>
      <w:r w:rsidRPr="00E000D6">
        <w:t xml:space="preserve"> </w:t>
      </w:r>
      <w:r>
        <w:t xml:space="preserve">p. 49. v. 17 n. 1. </w:t>
      </w:r>
      <w:r w:rsidRPr="00E000D6">
        <w:t>Goiânia</w:t>
      </w:r>
      <w:r>
        <w:t xml:space="preserve">: Revista Jurídica, </w:t>
      </w:r>
      <w:r w:rsidRPr="00E000D6">
        <w:t>06 set 2017.</w:t>
      </w:r>
    </w:p>
  </w:footnote>
  <w:footnote w:id="10">
    <w:p w14:paraId="349EA727" w14:textId="77777777" w:rsidR="00F966B1" w:rsidRDefault="00F966B1" w:rsidP="00F966B1">
      <w:pPr>
        <w:pStyle w:val="Textodenotaderodap"/>
      </w:pPr>
      <w:r>
        <w:rPr>
          <w:rStyle w:val="Refdenotaderodap"/>
        </w:rPr>
        <w:footnoteRef/>
      </w:r>
      <w:r>
        <w:t xml:space="preserve">  SILVA, José Afonso da. </w:t>
      </w:r>
      <w:r w:rsidRPr="00C5113F">
        <w:rPr>
          <w:i/>
          <w:iCs/>
        </w:rPr>
        <w:t>Curso de direito constitucional positivo</w:t>
      </w:r>
      <w:r>
        <w:t>. 33. ed., rev. e atual., p.312. São Paulo: Malheiros, 2009.</w:t>
      </w:r>
    </w:p>
  </w:footnote>
  <w:footnote w:id="11">
    <w:p w14:paraId="2F315CC4" w14:textId="77777777" w:rsidR="0092759B" w:rsidRDefault="0092759B" w:rsidP="0092759B">
      <w:pPr>
        <w:pStyle w:val="Textodenotaderodap"/>
      </w:pPr>
      <w:r>
        <w:rPr>
          <w:rStyle w:val="Refdenotaderodap"/>
        </w:rPr>
        <w:footnoteRef/>
      </w:r>
      <w:r>
        <w:t xml:space="preserve"> BRASIL. SUPREMO TRIBUNAL FEDERAL. Ag. Reg. no recurso extraordinário 594.018-7, relator ministro Eros Grau, DJ 23/06/2009. STF, 2009..</w:t>
      </w:r>
    </w:p>
  </w:footnote>
  <w:footnote w:id="12">
    <w:p w14:paraId="075D0392" w14:textId="77777777" w:rsidR="00C504E8" w:rsidRDefault="00C504E8" w:rsidP="00C504E8">
      <w:pPr>
        <w:pStyle w:val="Textodenotaderodap"/>
      </w:pPr>
      <w:r>
        <w:rPr>
          <w:rStyle w:val="Refdenotaderodap"/>
        </w:rPr>
        <w:footnoteRef/>
      </w:r>
      <w:r>
        <w:t xml:space="preserve"> BRASIL. </w:t>
      </w:r>
      <w:r w:rsidRPr="00F15C64">
        <w:t>LEI DE DIRETRIZES E BASES DA EDUCAÇÃO NACIONAL</w:t>
      </w:r>
      <w:r>
        <w:t xml:space="preserve"> N° 9.394 DE 20.12.1996. Dispõe e estabelece as diretrizes e bases da educação nacional.</w:t>
      </w:r>
    </w:p>
  </w:footnote>
  <w:footnote w:id="13">
    <w:p w14:paraId="274E17C8" w14:textId="3B1AA145" w:rsidR="00C504E8" w:rsidRDefault="00C504E8" w:rsidP="00C504E8">
      <w:pPr>
        <w:pStyle w:val="Textodenotaderodap"/>
      </w:pPr>
      <w:r>
        <w:rPr>
          <w:rStyle w:val="Refdenotaderodap"/>
        </w:rPr>
        <w:footnoteRef/>
      </w:r>
      <w:r>
        <w:t xml:space="preserve"> </w:t>
      </w:r>
      <w:r w:rsidRPr="00616769">
        <w:t xml:space="preserve">POMPEU, Gina Vidal Marcílio. </w:t>
      </w:r>
      <w:r w:rsidRPr="006559DF">
        <w:rPr>
          <w:i/>
          <w:iCs/>
        </w:rPr>
        <w:t>Direito à educação: controle social e exigibilidade judicial</w:t>
      </w:r>
      <w:r w:rsidRPr="00616769">
        <w:t xml:space="preserve">. p. 91. Rio - </w:t>
      </w:r>
      <w:r w:rsidR="002153C9">
        <w:t>Fortaleza</w:t>
      </w:r>
      <w:r w:rsidRPr="00616769">
        <w:t>: ABC, 2005.</w:t>
      </w:r>
    </w:p>
  </w:footnote>
  <w:footnote w:id="14">
    <w:p w14:paraId="52F1E8D0" w14:textId="0F19EC31" w:rsidR="001C5D31" w:rsidRDefault="001C5D31" w:rsidP="001C5D31">
      <w:pPr>
        <w:pStyle w:val="Textodenotaderodap"/>
      </w:pPr>
      <w:r>
        <w:rPr>
          <w:rStyle w:val="Refdenotaderodap"/>
        </w:rPr>
        <w:footnoteRef/>
      </w:r>
      <w:r>
        <w:t xml:space="preserve"> BRASIL. SUPREMO TRIBUNAL FEDERAL. ADI: 3.330, relator ministro Ayres Britto, DJ: 03/05/2012. STF, 2012.</w:t>
      </w:r>
    </w:p>
  </w:footnote>
  <w:footnote w:id="15">
    <w:p w14:paraId="4523110D" w14:textId="77777777" w:rsidR="00C14E9E" w:rsidRDefault="00C14E9E" w:rsidP="00C14E9E">
      <w:pPr>
        <w:pStyle w:val="Textodenotaderodap"/>
      </w:pPr>
      <w:r>
        <w:rPr>
          <w:rStyle w:val="Refdenotaderodap"/>
        </w:rPr>
        <w:footnoteRef/>
      </w:r>
      <w:bookmarkStart w:id="10" w:name="_Hlk68372672"/>
      <w:r>
        <w:t xml:space="preserve"> </w:t>
      </w:r>
      <w:bookmarkEnd w:id="10"/>
      <w:r w:rsidRPr="001A4A6B">
        <w:t xml:space="preserve">BASTOS, Celso Ribeiro; MARTINS, Ives Gandra. </w:t>
      </w:r>
      <w:r w:rsidRPr="000C29FC">
        <w:rPr>
          <w:i/>
          <w:iCs/>
        </w:rPr>
        <w:t>Comentários à Constituição do Brasil (promulgada em 5 de outubro de 1988)</w:t>
      </w:r>
      <w:r w:rsidRPr="001A4A6B">
        <w:t xml:space="preserve">. v. 8, p. </w:t>
      </w:r>
      <w:r>
        <w:t>418</w:t>
      </w:r>
      <w:r w:rsidRPr="001A4A6B">
        <w:t>. São Paulo: Saraiva, 1998</w:t>
      </w:r>
    </w:p>
  </w:footnote>
  <w:footnote w:id="16">
    <w:p w14:paraId="4C0B8A81" w14:textId="77777777" w:rsidR="00C14E9E" w:rsidRDefault="00C14E9E" w:rsidP="00C14E9E">
      <w:pPr>
        <w:pStyle w:val="Textodenotaderodap"/>
      </w:pPr>
      <w:r>
        <w:rPr>
          <w:rStyle w:val="Refdenotaderodap"/>
        </w:rPr>
        <w:footnoteRef/>
      </w:r>
      <w:r>
        <w:t xml:space="preserve"> </w:t>
      </w:r>
      <w:r w:rsidRPr="001A4A6B">
        <w:t xml:space="preserve">BASTOS, Celso Ribeiro; MARTINS, Ives Gandra. Comentários à Constituição do Brasil (promulgada em 5 de outubro de 1988). v. 8, p. </w:t>
      </w:r>
      <w:r>
        <w:t>557</w:t>
      </w:r>
      <w:r w:rsidRPr="001A4A6B">
        <w:t>. São Paulo: Saraiva, 1998.</w:t>
      </w:r>
    </w:p>
  </w:footnote>
  <w:footnote w:id="17">
    <w:p w14:paraId="0773FC7D" w14:textId="57B02916" w:rsidR="00B07F7A" w:rsidRDefault="00B07F7A">
      <w:pPr>
        <w:pStyle w:val="Textodenotaderodap"/>
      </w:pPr>
      <w:r>
        <w:rPr>
          <w:rStyle w:val="Refdenotaderodap"/>
        </w:rPr>
        <w:footnoteRef/>
      </w:r>
      <w:r>
        <w:t xml:space="preserve"> BRASIL. </w:t>
      </w:r>
      <w:r w:rsidR="00BA334E">
        <w:t>ESTATUTO DA CRIANÇA E DO ADOLESCENTE. “</w:t>
      </w:r>
      <w:r w:rsidR="00BA334E" w:rsidRPr="00B83F3B">
        <w:rPr>
          <w:i/>
          <w:iCs/>
        </w:rPr>
        <w:t>Art.</w:t>
      </w:r>
      <w:r w:rsidR="00B83F3B" w:rsidRPr="00B83F3B">
        <w:rPr>
          <w:i/>
          <w:iCs/>
        </w:rPr>
        <w:t xml:space="preserve"> 4°.</w:t>
      </w:r>
      <w:r w:rsidR="00B83F3B" w:rsidRPr="00B83F3B">
        <w:rPr>
          <w:rFonts w:cs="Arial"/>
          <w:i/>
          <w:iCs/>
          <w:color w:val="000000"/>
          <w:shd w:val="clear" w:color="auto" w:fill="FFFFFF"/>
        </w:rPr>
        <w:t xml:space="preserve">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r w:rsidR="007D6CEC">
        <w:rPr>
          <w:rFonts w:cs="Arial"/>
          <w:i/>
          <w:iCs/>
          <w:color w:val="000000"/>
          <w:shd w:val="clear" w:color="auto" w:fill="FFFFFF"/>
        </w:rPr>
        <w:t>”.</w:t>
      </w:r>
    </w:p>
  </w:footnote>
  <w:footnote w:id="18">
    <w:p w14:paraId="6DFF69BF" w14:textId="4AD317B4" w:rsidR="00BB3907" w:rsidRDefault="00BB3907" w:rsidP="00BB3907">
      <w:pPr>
        <w:pStyle w:val="Textodenotaderodap"/>
      </w:pPr>
      <w:r>
        <w:rPr>
          <w:rStyle w:val="Refdenotaderodap"/>
        </w:rPr>
        <w:footnoteRef/>
      </w:r>
      <w:r>
        <w:t xml:space="preserve"> </w:t>
      </w:r>
      <w:r w:rsidR="00310B4F" w:rsidRPr="001A4A6B">
        <w:t xml:space="preserve">BASTOS, Celso Ribeiro; MARTINS, Ives Gandra. </w:t>
      </w:r>
      <w:r w:rsidR="00310B4F" w:rsidRPr="00310B4F">
        <w:rPr>
          <w:i/>
          <w:iCs/>
        </w:rPr>
        <w:t>Comentários à Constituição do Brasil (promulgada em 5 de outubro de 1988)</w:t>
      </w:r>
      <w:r w:rsidR="00310B4F" w:rsidRPr="001A4A6B">
        <w:t xml:space="preserve">. v. 8, p. </w:t>
      </w:r>
      <w:r w:rsidR="00310B4F">
        <w:t>417</w:t>
      </w:r>
      <w:r w:rsidR="00310B4F" w:rsidRPr="001A4A6B">
        <w:t>. São Paulo: Saraiva, 1998.</w:t>
      </w:r>
    </w:p>
  </w:footnote>
  <w:footnote w:id="19">
    <w:p w14:paraId="1B593B6D" w14:textId="77777777" w:rsidR="00310B4F" w:rsidRDefault="00310B4F" w:rsidP="00310B4F">
      <w:pPr>
        <w:pStyle w:val="Textodenotaderodap"/>
      </w:pPr>
      <w:r>
        <w:rPr>
          <w:rStyle w:val="Refdenotaderodap"/>
        </w:rPr>
        <w:footnoteRef/>
      </w:r>
      <w:r>
        <w:t xml:space="preserve"> ELIAS, Roberto João. </w:t>
      </w:r>
      <w:r w:rsidRPr="00175C23">
        <w:rPr>
          <w:i/>
          <w:iCs/>
        </w:rPr>
        <w:t>Comentários ao estatuto da criança e do adolescente: (lei n. 8.069, de 13 de junho de 1990).</w:t>
      </w:r>
      <w:r>
        <w:t xml:space="preserve"> 3. ed., p. 54. São Paulo: Saraiva, 2008.</w:t>
      </w:r>
    </w:p>
  </w:footnote>
  <w:footnote w:id="20">
    <w:p w14:paraId="0C6C7C95" w14:textId="5BDD8529" w:rsidR="00DC4A6B" w:rsidRDefault="00DC4A6B">
      <w:pPr>
        <w:pStyle w:val="Textodenotaderodap"/>
      </w:pPr>
      <w:r>
        <w:rPr>
          <w:rStyle w:val="Refdenotaderodap"/>
        </w:rPr>
        <w:footnoteRef/>
      </w:r>
      <w:r>
        <w:t xml:space="preserve"> </w:t>
      </w:r>
      <w:bookmarkStart w:id="11" w:name="_Hlk68344695"/>
      <w:r w:rsidRPr="00DC4A6B">
        <w:t xml:space="preserve">BASTOS, Celso Ribeiro; MARTINS, Ives Gandra. </w:t>
      </w:r>
      <w:r w:rsidRPr="004E067F">
        <w:rPr>
          <w:i/>
          <w:iCs/>
        </w:rPr>
        <w:t>Comentários à Constituição do Brasil (promulgada em 5 de outubro de 1988)</w:t>
      </w:r>
      <w:r w:rsidRPr="00DC4A6B">
        <w:t>. v. 8, p. 4</w:t>
      </w:r>
      <w:r w:rsidR="00114151">
        <w:t>10</w:t>
      </w:r>
      <w:r w:rsidRPr="00DC4A6B">
        <w:t>. São Paulo: Saraiva, 1998.</w:t>
      </w:r>
    </w:p>
    <w:bookmarkEnd w:id="11"/>
  </w:footnote>
  <w:footnote w:id="21">
    <w:p w14:paraId="4DC2C126" w14:textId="19395BB7" w:rsidR="00F36D73" w:rsidRDefault="00F36D73">
      <w:pPr>
        <w:pStyle w:val="Textodenotaderodap"/>
      </w:pPr>
      <w:r>
        <w:rPr>
          <w:rStyle w:val="Refdenotaderodap"/>
        </w:rPr>
        <w:footnoteRef/>
      </w:r>
      <w:r>
        <w:t xml:space="preserve"> </w:t>
      </w:r>
      <w:r w:rsidRPr="00F36D73">
        <w:t xml:space="preserve">BASTOS, Celso Ribeiro; MARTINS, Ives Gandra. </w:t>
      </w:r>
      <w:r w:rsidRPr="009C0D5E">
        <w:rPr>
          <w:i/>
          <w:iCs/>
        </w:rPr>
        <w:t xml:space="preserve">Comentários à Constituição do Brasil (promulgada em 5 de outubro de 1988). </w:t>
      </w:r>
      <w:r w:rsidRPr="00F36D73">
        <w:t>v. 8, p. 41</w:t>
      </w:r>
      <w:r>
        <w:t>7</w:t>
      </w:r>
      <w:r w:rsidRPr="00F36D73">
        <w:t>. São Paulo: Saraiva, 1998.</w:t>
      </w:r>
    </w:p>
  </w:footnote>
  <w:footnote w:id="22">
    <w:p w14:paraId="2D0DCE99" w14:textId="11F4CDAD" w:rsidR="003E0A37" w:rsidRDefault="003E0A37">
      <w:pPr>
        <w:pStyle w:val="Textodenotaderodap"/>
      </w:pPr>
      <w:r>
        <w:rPr>
          <w:rStyle w:val="Refdenotaderodap"/>
        </w:rPr>
        <w:footnoteRef/>
      </w:r>
      <w:r>
        <w:t xml:space="preserve"> JAEGER, W</w:t>
      </w:r>
      <w:r w:rsidR="00DF70A1">
        <w:t xml:space="preserve">erner Wilhelm. </w:t>
      </w:r>
      <w:r w:rsidR="00ED68B5" w:rsidRPr="001A5A09">
        <w:rPr>
          <w:i/>
          <w:iCs/>
        </w:rPr>
        <w:t>Paidéia: a formação do homem grego</w:t>
      </w:r>
      <w:r w:rsidR="00ED68B5">
        <w:t xml:space="preserve">. </w:t>
      </w:r>
      <w:r w:rsidR="00CF006D">
        <w:t xml:space="preserve">p. 4. </w:t>
      </w:r>
      <w:r w:rsidR="00ED68B5">
        <w:t>São Paulo: Martins Fontes</w:t>
      </w:r>
      <w:r w:rsidR="001A5A09">
        <w:t>, 1989.</w:t>
      </w:r>
    </w:p>
  </w:footnote>
  <w:footnote w:id="23">
    <w:p w14:paraId="7FA580E8" w14:textId="584604A7" w:rsidR="00CF006D" w:rsidRDefault="00CF006D">
      <w:pPr>
        <w:pStyle w:val="Textodenotaderodap"/>
      </w:pPr>
      <w:r>
        <w:rPr>
          <w:rStyle w:val="Refdenotaderodap"/>
        </w:rPr>
        <w:footnoteRef/>
      </w:r>
      <w:r>
        <w:t xml:space="preserve"> </w:t>
      </w:r>
      <w:r w:rsidR="008364D6">
        <w:t>Ibidem, p.4.</w:t>
      </w:r>
    </w:p>
  </w:footnote>
  <w:footnote w:id="24">
    <w:p w14:paraId="7CCDF841" w14:textId="241884A1" w:rsidR="001C34A6" w:rsidRDefault="001C34A6">
      <w:pPr>
        <w:pStyle w:val="Textodenotaderodap"/>
      </w:pPr>
      <w:r>
        <w:rPr>
          <w:rStyle w:val="Refdenotaderodap"/>
        </w:rPr>
        <w:footnoteRef/>
      </w:r>
      <w:r>
        <w:t xml:space="preserve"> </w:t>
      </w:r>
      <w:r w:rsidRPr="00E000D6">
        <w:t xml:space="preserve">CABRAL, Nuria Micheline Meneses. </w:t>
      </w:r>
      <w:r w:rsidRPr="001C6699">
        <w:rPr>
          <w:i/>
          <w:iCs/>
        </w:rPr>
        <w:t>Direito constitucional à educação e educação em direito constitucional</w:t>
      </w:r>
      <w:r>
        <w:t>.</w:t>
      </w:r>
      <w:r w:rsidRPr="00E000D6">
        <w:t xml:space="preserve"> </w:t>
      </w:r>
      <w:r>
        <w:t xml:space="preserve">p. </w:t>
      </w:r>
      <w:r w:rsidR="001C6699">
        <w:t>52</w:t>
      </w:r>
      <w:r>
        <w:t xml:space="preserve">. v. 17 n. 1. </w:t>
      </w:r>
      <w:r w:rsidRPr="00E000D6">
        <w:t>Goiânia</w:t>
      </w:r>
      <w:r>
        <w:t xml:space="preserve">: Revista Jurídica, </w:t>
      </w:r>
      <w:r w:rsidRPr="00E000D6">
        <w:t>06 set 2017.</w:t>
      </w:r>
    </w:p>
  </w:footnote>
  <w:footnote w:id="25">
    <w:p w14:paraId="0B191EA0" w14:textId="0271B282" w:rsidR="004D35F1" w:rsidRDefault="004D35F1">
      <w:pPr>
        <w:pStyle w:val="Textodenotaderodap"/>
      </w:pPr>
      <w:r>
        <w:rPr>
          <w:rStyle w:val="Refdenotaderodap"/>
        </w:rPr>
        <w:footnoteRef/>
      </w:r>
      <w:r>
        <w:t xml:space="preserve"> BASTOS, Celso Ribeiro; MARTINS, Ives Gandra. </w:t>
      </w:r>
      <w:r w:rsidRPr="00495BBF">
        <w:rPr>
          <w:i/>
          <w:iCs/>
        </w:rPr>
        <w:t>Comentários à Constituição do Brasil (promulgada em 5 de outubro de 1988).</w:t>
      </w:r>
      <w:r>
        <w:t xml:space="preserve"> v. 8, p. 423. São Paulo: Saraiva, 1998.</w:t>
      </w:r>
    </w:p>
  </w:footnote>
  <w:footnote w:id="26">
    <w:p w14:paraId="0305F42B" w14:textId="134BA2EB" w:rsidR="006C07AF" w:rsidRDefault="006C07AF">
      <w:pPr>
        <w:pStyle w:val="Textodenotaderodap"/>
      </w:pPr>
      <w:r>
        <w:rPr>
          <w:rStyle w:val="Refdenotaderodap"/>
        </w:rPr>
        <w:footnoteRef/>
      </w:r>
      <w:r>
        <w:t xml:space="preserve"> </w:t>
      </w:r>
      <w:r w:rsidR="00D46240" w:rsidRPr="00616769">
        <w:t xml:space="preserve">POMPEU, Gina Vidal Marcílio. </w:t>
      </w:r>
      <w:r w:rsidR="00D46240" w:rsidRPr="003A0188">
        <w:rPr>
          <w:i/>
          <w:iCs/>
        </w:rPr>
        <w:t>Direito à educação: controle social e exigibilidade judicial</w:t>
      </w:r>
      <w:r w:rsidR="00D46240" w:rsidRPr="00616769">
        <w:t xml:space="preserve">. p. </w:t>
      </w:r>
      <w:r w:rsidR="003A0188">
        <w:t>17</w:t>
      </w:r>
      <w:r w:rsidR="00D46240" w:rsidRPr="00616769">
        <w:t xml:space="preserve">. Rio - </w:t>
      </w:r>
      <w:r w:rsidR="002153C9">
        <w:t>Fortaleza</w:t>
      </w:r>
      <w:r w:rsidR="00D46240" w:rsidRPr="00616769">
        <w:t>: ABC, 2005</w:t>
      </w:r>
    </w:p>
  </w:footnote>
  <w:footnote w:id="27">
    <w:p w14:paraId="5260427E" w14:textId="4D3B1D66" w:rsidR="00317F14" w:rsidRDefault="00317F14">
      <w:pPr>
        <w:pStyle w:val="Textodenotaderodap"/>
      </w:pPr>
      <w:r>
        <w:rPr>
          <w:rStyle w:val="Refdenotaderodap"/>
        </w:rPr>
        <w:footnoteRef/>
      </w:r>
      <w:r>
        <w:t xml:space="preserve"> </w:t>
      </w:r>
      <w:r w:rsidR="00986900">
        <w:t xml:space="preserve">GARCIA, Emerson. </w:t>
      </w:r>
      <w:r w:rsidR="00986900" w:rsidRPr="00495BBF">
        <w:rPr>
          <w:i/>
          <w:iCs/>
        </w:rPr>
        <w:t>O direito à educação e suas perspectivas de efetividade</w:t>
      </w:r>
      <w:r w:rsidR="007D6FE1">
        <w:t>.</w:t>
      </w:r>
      <w:r w:rsidR="00D90495">
        <w:t xml:space="preserve"> </w:t>
      </w:r>
      <w:r w:rsidR="00767837">
        <w:t>Revista Jurídica Virtual</w:t>
      </w:r>
      <w:r w:rsidR="00E5342B">
        <w:t>, vol.5, n. 57. Brasília</w:t>
      </w:r>
      <w:r w:rsidR="00C879D3">
        <w:t>, fev. 2004</w:t>
      </w:r>
      <w:r w:rsidR="00852F5A">
        <w:t xml:space="preserve">. Disponível em: </w:t>
      </w:r>
      <w:hyperlink r:id="rId1" w:history="1">
        <w:r w:rsidR="00852F5A" w:rsidRPr="00A6359A">
          <w:rPr>
            <w:rStyle w:val="Hyperlink"/>
          </w:rPr>
          <w:t>https://revistajuridica.presidencia.gov.br/index.php/saj/article/view/656/647</w:t>
        </w:r>
      </w:hyperlink>
      <w:r w:rsidR="00852F5A">
        <w:t>. Acesso em</w:t>
      </w:r>
      <w:r w:rsidR="00F2144F">
        <w:t>: 02 abril 2021.</w:t>
      </w:r>
    </w:p>
  </w:footnote>
  <w:footnote w:id="28">
    <w:p w14:paraId="4BC285F3" w14:textId="77777777" w:rsidR="00030603" w:rsidRDefault="00030603" w:rsidP="00030603">
      <w:pPr>
        <w:pStyle w:val="Textodenotaderodap"/>
      </w:pPr>
      <w:r>
        <w:rPr>
          <w:rStyle w:val="Refdenotaderodap"/>
        </w:rPr>
        <w:footnoteRef/>
      </w:r>
      <w:r>
        <w:t xml:space="preserve"> SILVA, José Afonso da. </w:t>
      </w:r>
      <w:r w:rsidRPr="00444FF1">
        <w:rPr>
          <w:i/>
          <w:iCs/>
        </w:rPr>
        <w:t>Curso de direito constitucional positivo</w:t>
      </w:r>
      <w:r>
        <w:t>. 33. ed., rev. e atual., p.312. São Paulo: Malheiros, 2009.</w:t>
      </w:r>
    </w:p>
  </w:footnote>
  <w:footnote w:id="29">
    <w:p w14:paraId="345B9632" w14:textId="77777777" w:rsidR="000B18DA" w:rsidRDefault="000B18DA" w:rsidP="000B18DA">
      <w:pPr>
        <w:pStyle w:val="Textodenotaderodap"/>
      </w:pPr>
      <w:r>
        <w:rPr>
          <w:rStyle w:val="Refdenotaderodap"/>
        </w:rPr>
        <w:footnoteRef/>
      </w:r>
      <w:r>
        <w:t xml:space="preserve"> MARSHALL, Thomas. </w:t>
      </w:r>
      <w:r w:rsidRPr="00B90E69">
        <w:rPr>
          <w:i/>
          <w:iCs/>
        </w:rPr>
        <w:t>Cidadania, classe social e status</w:t>
      </w:r>
      <w:r>
        <w:t>. p. 73. Rio de Janeiro: Zahar, 1967.</w:t>
      </w:r>
    </w:p>
  </w:footnote>
  <w:footnote w:id="30">
    <w:p w14:paraId="7B922C01" w14:textId="77777777" w:rsidR="00E61003" w:rsidRDefault="00E61003" w:rsidP="00E61003">
      <w:pPr>
        <w:pStyle w:val="Textodenotaderodap"/>
      </w:pPr>
      <w:r>
        <w:rPr>
          <w:rStyle w:val="Refdenotaderodap"/>
        </w:rPr>
        <w:footnoteRef/>
      </w:r>
      <w:r>
        <w:t xml:space="preserve"> </w:t>
      </w:r>
      <w:r w:rsidRPr="00901BC8">
        <w:t xml:space="preserve">BASTOS, Celso Ribeiro; MARTINS, Ives Gandra. </w:t>
      </w:r>
      <w:r w:rsidRPr="00F532D4">
        <w:rPr>
          <w:i/>
          <w:iCs/>
        </w:rPr>
        <w:t>Comentários à Constituição do Brasil (promulgada em 5 de outubro de 1988).</w:t>
      </w:r>
      <w:r w:rsidRPr="00901BC8">
        <w:t xml:space="preserve"> v. </w:t>
      </w:r>
      <w:r>
        <w:t>8</w:t>
      </w:r>
      <w:r w:rsidRPr="00901BC8">
        <w:t>, p. 4</w:t>
      </w:r>
      <w:r>
        <w:t>19</w:t>
      </w:r>
      <w:r w:rsidRPr="00901BC8">
        <w:t>. São Paulo: Saraiva, 1998</w:t>
      </w:r>
      <w:r>
        <w:t>.</w:t>
      </w:r>
    </w:p>
  </w:footnote>
  <w:footnote w:id="31">
    <w:p w14:paraId="5125B94F" w14:textId="072B85C8" w:rsidR="000122CB" w:rsidRDefault="000122CB">
      <w:pPr>
        <w:pStyle w:val="Textodenotaderodap"/>
      </w:pPr>
      <w:r>
        <w:rPr>
          <w:rStyle w:val="Refdenotaderodap"/>
        </w:rPr>
        <w:footnoteRef/>
      </w:r>
      <w:r>
        <w:t xml:space="preserve"> </w:t>
      </w:r>
      <w:r w:rsidR="002264A5">
        <w:t xml:space="preserve">BASTOS, Celso Ribeiro. </w:t>
      </w:r>
      <w:r w:rsidR="002264A5" w:rsidRPr="0091274D">
        <w:rPr>
          <w:i/>
          <w:iCs/>
        </w:rPr>
        <w:t>Curso de direito constitucional</w:t>
      </w:r>
      <w:r w:rsidR="002264A5">
        <w:t xml:space="preserve">. </w:t>
      </w:r>
      <w:r w:rsidR="005653C5">
        <w:t>18. ed., p. 479</w:t>
      </w:r>
      <w:r w:rsidR="0091274D">
        <w:t>. São Paulo: Saraiva, 1997.</w:t>
      </w:r>
    </w:p>
  </w:footnote>
  <w:footnote w:id="32">
    <w:p w14:paraId="310D2EBF" w14:textId="77777777" w:rsidR="009B3E0A" w:rsidRDefault="009B3E0A" w:rsidP="009B3E0A">
      <w:pPr>
        <w:pStyle w:val="Textodenotaderodap"/>
      </w:pPr>
      <w:r>
        <w:rPr>
          <w:rStyle w:val="Refdenotaderodap"/>
        </w:rPr>
        <w:footnoteRef/>
      </w:r>
      <w:r>
        <w:t xml:space="preserve"> </w:t>
      </w:r>
      <w:r w:rsidRPr="00DE5F48">
        <w:t>CURY, Augusto</w:t>
      </w:r>
      <w:r w:rsidRPr="00F532D4">
        <w:rPr>
          <w:i/>
          <w:iCs/>
        </w:rPr>
        <w:t>. O semeador de ideias</w:t>
      </w:r>
      <w:r w:rsidRPr="00DE5F48">
        <w:t>. p. 54. São Paulo: Academia de inteligência, 2010.</w:t>
      </w:r>
    </w:p>
  </w:footnote>
  <w:footnote w:id="33">
    <w:p w14:paraId="2A0957B9" w14:textId="2AD4A8FB" w:rsidR="008C3688" w:rsidRDefault="008C3688">
      <w:pPr>
        <w:pStyle w:val="Textodenotaderodap"/>
      </w:pPr>
      <w:r>
        <w:rPr>
          <w:rStyle w:val="Refdenotaderodap"/>
        </w:rPr>
        <w:footnoteRef/>
      </w:r>
      <w:r>
        <w:t xml:space="preserve"> BRASIL, SUPERIOR TRI</w:t>
      </w:r>
      <w:r w:rsidR="00EC4FE5">
        <w:t>BUNAL DE JUSTIÇA. REsp</w:t>
      </w:r>
      <w:r w:rsidR="000C3D19">
        <w:t xml:space="preserve"> n. 212.961/MG, relator </w:t>
      </w:r>
      <w:r w:rsidR="00082633">
        <w:t xml:space="preserve">ministro Humberto Gomes de Barros, DJ: </w:t>
      </w:r>
      <w:r w:rsidR="00E90340">
        <w:t>15/08/2000. STJ, 2000. Disponível em</w:t>
      </w:r>
      <w:r w:rsidR="001216BF">
        <w:t xml:space="preserve">: </w:t>
      </w:r>
      <w:hyperlink r:id="rId2" w:history="1">
        <w:r w:rsidR="007D68ED" w:rsidRPr="00FC2299">
          <w:rPr>
            <w:rStyle w:val="Hyperlink"/>
          </w:rPr>
          <w:t>https://processo.stj.jus.br/processo/ita/documento/mediado/?num_registro=199900398173&amp;dt_publicacao=18-09-2000&amp;cod_tipo_documento=</w:t>
        </w:r>
      </w:hyperlink>
      <w:r w:rsidR="001A7A6B">
        <w:t>. Acesso em: 16 de março de 2021</w:t>
      </w:r>
      <w:r w:rsidR="006A4E45">
        <w:t>.</w:t>
      </w:r>
    </w:p>
  </w:footnote>
  <w:footnote w:id="34">
    <w:p w14:paraId="7A5F02C9" w14:textId="77777777" w:rsidR="00EA7593" w:rsidRDefault="00EA7593" w:rsidP="00EA7593">
      <w:pPr>
        <w:pStyle w:val="Textodenotaderodap"/>
      </w:pPr>
      <w:r>
        <w:rPr>
          <w:rStyle w:val="Refdenotaderodap"/>
        </w:rPr>
        <w:footnoteRef/>
      </w:r>
      <w:r>
        <w:t xml:space="preserve"> BASTOS, Celso Ribeiro; MARTINS, Ives Gandra</w:t>
      </w:r>
      <w:r w:rsidRPr="00D230BB">
        <w:rPr>
          <w:i/>
          <w:iCs/>
        </w:rPr>
        <w:t>. Comentários à Constituição do Brasil (promulgada em 5 de outubro de 1988)</w:t>
      </w:r>
      <w:r>
        <w:t>. v. 1, p. 426. São Paulo: Saraiva, 1998</w:t>
      </w:r>
    </w:p>
  </w:footnote>
  <w:footnote w:id="35">
    <w:p w14:paraId="1AC4FC71" w14:textId="05FF16D2" w:rsidR="00D07410" w:rsidRDefault="00D07410">
      <w:pPr>
        <w:pStyle w:val="Textodenotaderodap"/>
      </w:pPr>
      <w:r>
        <w:rPr>
          <w:rStyle w:val="Refdenotaderodap"/>
        </w:rPr>
        <w:footnoteRef/>
      </w:r>
      <w:r>
        <w:t xml:space="preserve"> </w:t>
      </w:r>
      <w:r w:rsidR="00607D5A">
        <w:t>Ibidem</w:t>
      </w:r>
      <w:r w:rsidR="00D361E7">
        <w:t>, p.425</w:t>
      </w:r>
      <w:r w:rsidR="00D230BB">
        <w:t>.</w:t>
      </w:r>
    </w:p>
  </w:footnote>
  <w:footnote w:id="36">
    <w:p w14:paraId="0DAC3E2A" w14:textId="77777777" w:rsidR="00E01181" w:rsidRDefault="00E01181" w:rsidP="00E01181">
      <w:pPr>
        <w:pStyle w:val="Textodenotaderodap"/>
      </w:pPr>
      <w:r>
        <w:rPr>
          <w:rStyle w:val="Refdenotaderodap"/>
        </w:rPr>
        <w:footnoteRef/>
      </w:r>
      <w:r>
        <w:t xml:space="preserve"> BASTOS, Celso Ribeiro; MARTINS, Ives Gandra. </w:t>
      </w:r>
      <w:r w:rsidRPr="004D3054">
        <w:rPr>
          <w:i/>
          <w:iCs/>
        </w:rPr>
        <w:t>Comentários à Constituição do Brasil (promulgada em 5 de outubro de 1988)</w:t>
      </w:r>
      <w:r>
        <w:t>. v. 8, p. 423. São Paulo: Saraiva, 1998.</w:t>
      </w:r>
    </w:p>
  </w:footnote>
  <w:footnote w:id="37">
    <w:p w14:paraId="74931C7D" w14:textId="536555B0" w:rsidR="00076F03" w:rsidRDefault="00076F03">
      <w:pPr>
        <w:pStyle w:val="Textodenotaderodap"/>
      </w:pPr>
      <w:r>
        <w:rPr>
          <w:rStyle w:val="Refdenotaderodap"/>
        </w:rPr>
        <w:footnoteRef/>
      </w:r>
      <w:r>
        <w:t xml:space="preserve"> Ibidem,</w:t>
      </w:r>
      <w:r w:rsidR="00F84E91">
        <w:t xml:space="preserve"> p. 523.</w:t>
      </w:r>
    </w:p>
  </w:footnote>
  <w:footnote w:id="38">
    <w:p w14:paraId="336D759C" w14:textId="0B491E13" w:rsidR="0001189C" w:rsidRDefault="0001189C">
      <w:pPr>
        <w:pStyle w:val="Textodenotaderodap"/>
      </w:pPr>
      <w:r>
        <w:rPr>
          <w:rStyle w:val="Refdenotaderodap"/>
        </w:rPr>
        <w:footnoteRef/>
      </w:r>
      <w:r>
        <w:t xml:space="preserve"> </w:t>
      </w:r>
      <w:r w:rsidR="003A4378">
        <w:t>Ibidem, p. 417.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479305"/>
      <w:docPartObj>
        <w:docPartGallery w:val="Page Numbers (Top of Page)"/>
        <w:docPartUnique/>
      </w:docPartObj>
    </w:sdtPr>
    <w:sdtEndPr/>
    <w:sdtContent>
      <w:p w14:paraId="0DE5156C" w14:textId="735425FE" w:rsidR="00A0619D" w:rsidRDefault="00A0619D">
        <w:pPr>
          <w:pStyle w:val="Cabealho"/>
          <w:jc w:val="right"/>
        </w:pPr>
        <w:r>
          <w:fldChar w:fldCharType="begin"/>
        </w:r>
        <w:r>
          <w:instrText>PAGE   \* MERGEFORMAT</w:instrText>
        </w:r>
        <w:r>
          <w:fldChar w:fldCharType="separate"/>
        </w:r>
        <w:r>
          <w:t>2</w:t>
        </w:r>
        <w:r>
          <w:fldChar w:fldCharType="end"/>
        </w:r>
      </w:p>
    </w:sdtContent>
  </w:sdt>
  <w:p w14:paraId="47E95FC6" w14:textId="767A9A92" w:rsidR="00A0619D" w:rsidRDefault="00A0619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D678C"/>
    <w:multiLevelType w:val="hybridMultilevel"/>
    <w:tmpl w:val="B3C64754"/>
    <w:lvl w:ilvl="0" w:tplc="7F346F0C">
      <w:start w:val="4"/>
      <w:numFmt w:val="decimal"/>
      <w:lvlText w:val="%1"/>
      <w:lvlJc w:val="left"/>
      <w:pPr>
        <w:ind w:left="1429" w:hanging="360"/>
      </w:pPr>
      <w:rPr>
        <w:rFonts w:hint="default"/>
        <w:sz w:val="28"/>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1AC704E3"/>
    <w:multiLevelType w:val="multilevel"/>
    <w:tmpl w:val="E046A1F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0D477C8"/>
    <w:multiLevelType w:val="multilevel"/>
    <w:tmpl w:val="F9E0D31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31E14B7D"/>
    <w:multiLevelType w:val="multilevel"/>
    <w:tmpl w:val="893ADE8E"/>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3932717B"/>
    <w:multiLevelType w:val="hybridMultilevel"/>
    <w:tmpl w:val="CA5A627A"/>
    <w:lvl w:ilvl="0" w:tplc="62FE1B26">
      <w:start w:val="4"/>
      <w:numFmt w:val="decimal"/>
      <w:lvlText w:val="%1"/>
      <w:lvlJc w:val="left"/>
      <w:pPr>
        <w:ind w:left="1864" w:hanging="360"/>
      </w:pPr>
      <w:rPr>
        <w:rFonts w:hint="default"/>
        <w:sz w:val="28"/>
      </w:rPr>
    </w:lvl>
    <w:lvl w:ilvl="1" w:tplc="04160019" w:tentative="1">
      <w:start w:val="1"/>
      <w:numFmt w:val="lowerLetter"/>
      <w:lvlText w:val="%2."/>
      <w:lvlJc w:val="left"/>
      <w:pPr>
        <w:ind w:left="2584" w:hanging="360"/>
      </w:pPr>
    </w:lvl>
    <w:lvl w:ilvl="2" w:tplc="0416001B" w:tentative="1">
      <w:start w:val="1"/>
      <w:numFmt w:val="lowerRoman"/>
      <w:lvlText w:val="%3."/>
      <w:lvlJc w:val="right"/>
      <w:pPr>
        <w:ind w:left="3304" w:hanging="180"/>
      </w:pPr>
    </w:lvl>
    <w:lvl w:ilvl="3" w:tplc="0416000F" w:tentative="1">
      <w:start w:val="1"/>
      <w:numFmt w:val="decimal"/>
      <w:lvlText w:val="%4."/>
      <w:lvlJc w:val="left"/>
      <w:pPr>
        <w:ind w:left="4024" w:hanging="360"/>
      </w:pPr>
    </w:lvl>
    <w:lvl w:ilvl="4" w:tplc="04160019" w:tentative="1">
      <w:start w:val="1"/>
      <w:numFmt w:val="lowerLetter"/>
      <w:lvlText w:val="%5."/>
      <w:lvlJc w:val="left"/>
      <w:pPr>
        <w:ind w:left="4744" w:hanging="360"/>
      </w:pPr>
    </w:lvl>
    <w:lvl w:ilvl="5" w:tplc="0416001B" w:tentative="1">
      <w:start w:val="1"/>
      <w:numFmt w:val="lowerRoman"/>
      <w:lvlText w:val="%6."/>
      <w:lvlJc w:val="right"/>
      <w:pPr>
        <w:ind w:left="5464" w:hanging="180"/>
      </w:pPr>
    </w:lvl>
    <w:lvl w:ilvl="6" w:tplc="0416000F" w:tentative="1">
      <w:start w:val="1"/>
      <w:numFmt w:val="decimal"/>
      <w:lvlText w:val="%7."/>
      <w:lvlJc w:val="left"/>
      <w:pPr>
        <w:ind w:left="6184" w:hanging="360"/>
      </w:pPr>
    </w:lvl>
    <w:lvl w:ilvl="7" w:tplc="04160019" w:tentative="1">
      <w:start w:val="1"/>
      <w:numFmt w:val="lowerLetter"/>
      <w:lvlText w:val="%8."/>
      <w:lvlJc w:val="left"/>
      <w:pPr>
        <w:ind w:left="6904" w:hanging="360"/>
      </w:pPr>
    </w:lvl>
    <w:lvl w:ilvl="8" w:tplc="0416001B" w:tentative="1">
      <w:start w:val="1"/>
      <w:numFmt w:val="lowerRoman"/>
      <w:lvlText w:val="%9."/>
      <w:lvlJc w:val="right"/>
      <w:pPr>
        <w:ind w:left="7624" w:hanging="180"/>
      </w:pPr>
    </w:lvl>
  </w:abstractNum>
  <w:abstractNum w:abstractNumId="5" w15:restartNumberingAfterBreak="0">
    <w:nsid w:val="3EF455C3"/>
    <w:multiLevelType w:val="multilevel"/>
    <w:tmpl w:val="E046A1F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4CF6AF8"/>
    <w:multiLevelType w:val="hybridMultilevel"/>
    <w:tmpl w:val="949E0802"/>
    <w:lvl w:ilvl="0" w:tplc="64E4FE9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7" w15:restartNumberingAfterBreak="0">
    <w:nsid w:val="52787C6F"/>
    <w:multiLevelType w:val="hybridMultilevel"/>
    <w:tmpl w:val="E9F88A00"/>
    <w:lvl w:ilvl="0" w:tplc="7BB660E0">
      <w:start w:val="4"/>
      <w:numFmt w:val="decimal"/>
      <w:lvlText w:val="%1-"/>
      <w:lvlJc w:val="left"/>
      <w:pPr>
        <w:ind w:left="1789" w:hanging="360"/>
      </w:pPr>
      <w:rPr>
        <w:rFonts w:hint="default"/>
        <w:sz w:val="28"/>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578B4A90"/>
    <w:multiLevelType w:val="multilevel"/>
    <w:tmpl w:val="EBFE33D6"/>
    <w:lvl w:ilvl="0">
      <w:start w:val="1"/>
      <w:numFmt w:val="decimal"/>
      <w:lvlText w:val="%1"/>
      <w:lvlJc w:val="left"/>
      <w:pPr>
        <w:ind w:left="405" w:hanging="405"/>
      </w:pPr>
      <w:rPr>
        <w:b/>
        <w:bCs/>
      </w:rPr>
    </w:lvl>
    <w:lvl w:ilvl="1">
      <w:start w:val="1"/>
      <w:numFmt w:val="decimal"/>
      <w:lvlText w:val="%1.%2"/>
      <w:lvlJc w:val="left"/>
      <w:pPr>
        <w:ind w:left="689" w:hanging="405"/>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5BEE781A"/>
    <w:multiLevelType w:val="hybridMultilevel"/>
    <w:tmpl w:val="1A70C12C"/>
    <w:lvl w:ilvl="0" w:tplc="09BE199E">
      <w:start w:val="4"/>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75341024"/>
    <w:multiLevelType w:val="multilevel"/>
    <w:tmpl w:val="E96EC208"/>
    <w:lvl w:ilvl="0">
      <w:start w:val="1"/>
      <w:numFmt w:val="decimal"/>
      <w:lvlText w:val="%1."/>
      <w:lvlJc w:val="left"/>
      <w:pPr>
        <w:tabs>
          <w:tab w:val="num" w:pos="2844"/>
        </w:tabs>
        <w:ind w:left="2844" w:hanging="360"/>
      </w:pPr>
    </w:lvl>
    <w:lvl w:ilvl="1">
      <w:start w:val="1"/>
      <w:numFmt w:val="decimal"/>
      <w:lvlText w:val="%2."/>
      <w:lvlJc w:val="left"/>
      <w:pPr>
        <w:tabs>
          <w:tab w:val="num" w:pos="3564"/>
        </w:tabs>
        <w:ind w:left="3564" w:hanging="360"/>
      </w:pPr>
    </w:lvl>
    <w:lvl w:ilvl="2" w:tentative="1">
      <w:start w:val="1"/>
      <w:numFmt w:val="decimal"/>
      <w:lvlText w:val="%3."/>
      <w:lvlJc w:val="left"/>
      <w:pPr>
        <w:tabs>
          <w:tab w:val="num" w:pos="4284"/>
        </w:tabs>
        <w:ind w:left="4284" w:hanging="360"/>
      </w:pPr>
    </w:lvl>
    <w:lvl w:ilvl="3" w:tentative="1">
      <w:start w:val="1"/>
      <w:numFmt w:val="decimal"/>
      <w:lvlText w:val="%4."/>
      <w:lvlJc w:val="left"/>
      <w:pPr>
        <w:tabs>
          <w:tab w:val="num" w:pos="5004"/>
        </w:tabs>
        <w:ind w:left="5004" w:hanging="360"/>
      </w:pPr>
    </w:lvl>
    <w:lvl w:ilvl="4" w:tentative="1">
      <w:start w:val="1"/>
      <w:numFmt w:val="decimal"/>
      <w:lvlText w:val="%5."/>
      <w:lvlJc w:val="left"/>
      <w:pPr>
        <w:tabs>
          <w:tab w:val="num" w:pos="5724"/>
        </w:tabs>
        <w:ind w:left="5724" w:hanging="360"/>
      </w:pPr>
    </w:lvl>
    <w:lvl w:ilvl="5" w:tentative="1">
      <w:start w:val="1"/>
      <w:numFmt w:val="decimal"/>
      <w:lvlText w:val="%6."/>
      <w:lvlJc w:val="left"/>
      <w:pPr>
        <w:tabs>
          <w:tab w:val="num" w:pos="6444"/>
        </w:tabs>
        <w:ind w:left="6444" w:hanging="360"/>
      </w:pPr>
    </w:lvl>
    <w:lvl w:ilvl="6" w:tentative="1">
      <w:start w:val="1"/>
      <w:numFmt w:val="decimal"/>
      <w:lvlText w:val="%7."/>
      <w:lvlJc w:val="left"/>
      <w:pPr>
        <w:tabs>
          <w:tab w:val="num" w:pos="7164"/>
        </w:tabs>
        <w:ind w:left="7164" w:hanging="360"/>
      </w:pPr>
    </w:lvl>
    <w:lvl w:ilvl="7" w:tentative="1">
      <w:start w:val="1"/>
      <w:numFmt w:val="decimal"/>
      <w:lvlText w:val="%8."/>
      <w:lvlJc w:val="left"/>
      <w:pPr>
        <w:tabs>
          <w:tab w:val="num" w:pos="7884"/>
        </w:tabs>
        <w:ind w:left="7884" w:hanging="360"/>
      </w:pPr>
    </w:lvl>
    <w:lvl w:ilvl="8" w:tentative="1">
      <w:start w:val="1"/>
      <w:numFmt w:val="decimal"/>
      <w:lvlText w:val="%9."/>
      <w:lvlJc w:val="left"/>
      <w:pPr>
        <w:tabs>
          <w:tab w:val="num" w:pos="8604"/>
        </w:tabs>
        <w:ind w:left="8604" w:hanging="360"/>
      </w:pPr>
    </w:lvl>
  </w:abstractNum>
  <w:abstractNum w:abstractNumId="11" w15:restartNumberingAfterBreak="0">
    <w:nsid w:val="782D1DC4"/>
    <w:multiLevelType w:val="hybridMultilevel"/>
    <w:tmpl w:val="B1DCB23C"/>
    <w:lvl w:ilvl="0" w:tplc="41FE3A2A">
      <w:start w:val="4"/>
      <w:numFmt w:val="decimal"/>
      <w:lvlText w:val="%1"/>
      <w:lvlJc w:val="left"/>
      <w:pPr>
        <w:ind w:left="720" w:hanging="36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2"/>
  </w:num>
  <w:num w:numId="5">
    <w:abstractNumId w:val="10"/>
  </w:num>
  <w:num w:numId="6">
    <w:abstractNumId w:val="6"/>
  </w:num>
  <w:num w:numId="7">
    <w:abstractNumId w:val="3"/>
  </w:num>
  <w:num w:numId="8">
    <w:abstractNumId w:val="9"/>
  </w:num>
  <w:num w:numId="9">
    <w:abstractNumId w:val="0"/>
  </w:num>
  <w:num w:numId="10">
    <w:abstractNumId w:val="7"/>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86"/>
    <w:rsid w:val="0000053D"/>
    <w:rsid w:val="000013D0"/>
    <w:rsid w:val="00001402"/>
    <w:rsid w:val="00001EAD"/>
    <w:rsid w:val="000038F3"/>
    <w:rsid w:val="0000392F"/>
    <w:rsid w:val="00004A29"/>
    <w:rsid w:val="00005FD6"/>
    <w:rsid w:val="0000704D"/>
    <w:rsid w:val="00010A39"/>
    <w:rsid w:val="0001114F"/>
    <w:rsid w:val="0001189C"/>
    <w:rsid w:val="000122CB"/>
    <w:rsid w:val="00012A27"/>
    <w:rsid w:val="00012BF2"/>
    <w:rsid w:val="00013AFA"/>
    <w:rsid w:val="00014982"/>
    <w:rsid w:val="00015037"/>
    <w:rsid w:val="0001541A"/>
    <w:rsid w:val="0001726C"/>
    <w:rsid w:val="00017B47"/>
    <w:rsid w:val="0002257B"/>
    <w:rsid w:val="00022AEB"/>
    <w:rsid w:val="00023971"/>
    <w:rsid w:val="00023B61"/>
    <w:rsid w:val="00025A23"/>
    <w:rsid w:val="00025B64"/>
    <w:rsid w:val="00026B02"/>
    <w:rsid w:val="00030603"/>
    <w:rsid w:val="0003463B"/>
    <w:rsid w:val="00037534"/>
    <w:rsid w:val="0003797A"/>
    <w:rsid w:val="00037FF1"/>
    <w:rsid w:val="00040070"/>
    <w:rsid w:val="00041120"/>
    <w:rsid w:val="000411BD"/>
    <w:rsid w:val="000412CB"/>
    <w:rsid w:val="000414E5"/>
    <w:rsid w:val="00043DBF"/>
    <w:rsid w:val="00044909"/>
    <w:rsid w:val="00045C08"/>
    <w:rsid w:val="00046DF4"/>
    <w:rsid w:val="000513F9"/>
    <w:rsid w:val="00054D3B"/>
    <w:rsid w:val="00055F93"/>
    <w:rsid w:val="0005616E"/>
    <w:rsid w:val="00056E52"/>
    <w:rsid w:val="00057B68"/>
    <w:rsid w:val="0006030F"/>
    <w:rsid w:val="000604D0"/>
    <w:rsid w:val="0006186B"/>
    <w:rsid w:val="00063041"/>
    <w:rsid w:val="000634A0"/>
    <w:rsid w:val="000636A6"/>
    <w:rsid w:val="000649AE"/>
    <w:rsid w:val="0006529C"/>
    <w:rsid w:val="00066910"/>
    <w:rsid w:val="00066D77"/>
    <w:rsid w:val="000729EA"/>
    <w:rsid w:val="00072C39"/>
    <w:rsid w:val="0007342B"/>
    <w:rsid w:val="00073E77"/>
    <w:rsid w:val="0007513A"/>
    <w:rsid w:val="0007520F"/>
    <w:rsid w:val="0007525E"/>
    <w:rsid w:val="0007539F"/>
    <w:rsid w:val="00075E09"/>
    <w:rsid w:val="0007608E"/>
    <w:rsid w:val="00076C56"/>
    <w:rsid w:val="00076F03"/>
    <w:rsid w:val="0008138C"/>
    <w:rsid w:val="00081911"/>
    <w:rsid w:val="00081E8F"/>
    <w:rsid w:val="00082633"/>
    <w:rsid w:val="00084888"/>
    <w:rsid w:val="000856D0"/>
    <w:rsid w:val="00085BA7"/>
    <w:rsid w:val="00085E35"/>
    <w:rsid w:val="000924B4"/>
    <w:rsid w:val="00092624"/>
    <w:rsid w:val="00093064"/>
    <w:rsid w:val="00094451"/>
    <w:rsid w:val="00094D02"/>
    <w:rsid w:val="00096A97"/>
    <w:rsid w:val="000A0A67"/>
    <w:rsid w:val="000A2428"/>
    <w:rsid w:val="000A2FDB"/>
    <w:rsid w:val="000A4C66"/>
    <w:rsid w:val="000A60EF"/>
    <w:rsid w:val="000A6480"/>
    <w:rsid w:val="000A6E39"/>
    <w:rsid w:val="000A7337"/>
    <w:rsid w:val="000B04CB"/>
    <w:rsid w:val="000B18DA"/>
    <w:rsid w:val="000B19E1"/>
    <w:rsid w:val="000B23EB"/>
    <w:rsid w:val="000B31B5"/>
    <w:rsid w:val="000B3DAA"/>
    <w:rsid w:val="000B4E48"/>
    <w:rsid w:val="000C0143"/>
    <w:rsid w:val="000C0402"/>
    <w:rsid w:val="000C10BA"/>
    <w:rsid w:val="000C1D60"/>
    <w:rsid w:val="000C2316"/>
    <w:rsid w:val="000C29FC"/>
    <w:rsid w:val="000C3D19"/>
    <w:rsid w:val="000C4336"/>
    <w:rsid w:val="000C63F1"/>
    <w:rsid w:val="000C708F"/>
    <w:rsid w:val="000D0AA6"/>
    <w:rsid w:val="000D22F7"/>
    <w:rsid w:val="000D2356"/>
    <w:rsid w:val="000D370F"/>
    <w:rsid w:val="000D573F"/>
    <w:rsid w:val="000E0A82"/>
    <w:rsid w:val="000E10D6"/>
    <w:rsid w:val="000E3FB7"/>
    <w:rsid w:val="000E616F"/>
    <w:rsid w:val="000E6C6C"/>
    <w:rsid w:val="000E75D3"/>
    <w:rsid w:val="000F07F1"/>
    <w:rsid w:val="000F1F8E"/>
    <w:rsid w:val="000F4F70"/>
    <w:rsid w:val="000F6C13"/>
    <w:rsid w:val="000F72AE"/>
    <w:rsid w:val="000F75A3"/>
    <w:rsid w:val="0010053E"/>
    <w:rsid w:val="001022F8"/>
    <w:rsid w:val="00103879"/>
    <w:rsid w:val="00103FF6"/>
    <w:rsid w:val="0010498A"/>
    <w:rsid w:val="001079D7"/>
    <w:rsid w:val="00110150"/>
    <w:rsid w:val="0011082C"/>
    <w:rsid w:val="001128B4"/>
    <w:rsid w:val="00112DA0"/>
    <w:rsid w:val="00113008"/>
    <w:rsid w:val="00114151"/>
    <w:rsid w:val="00115BBB"/>
    <w:rsid w:val="001162A1"/>
    <w:rsid w:val="0011738E"/>
    <w:rsid w:val="00117E31"/>
    <w:rsid w:val="00120452"/>
    <w:rsid w:val="00121174"/>
    <w:rsid w:val="001216BF"/>
    <w:rsid w:val="00122199"/>
    <w:rsid w:val="0012287B"/>
    <w:rsid w:val="00122C3D"/>
    <w:rsid w:val="0012687D"/>
    <w:rsid w:val="001273ED"/>
    <w:rsid w:val="00127ED2"/>
    <w:rsid w:val="00130FA0"/>
    <w:rsid w:val="0013122C"/>
    <w:rsid w:val="001318A2"/>
    <w:rsid w:val="001324F3"/>
    <w:rsid w:val="00133EEB"/>
    <w:rsid w:val="00134C08"/>
    <w:rsid w:val="0013662F"/>
    <w:rsid w:val="00136FD5"/>
    <w:rsid w:val="001458E9"/>
    <w:rsid w:val="0014743A"/>
    <w:rsid w:val="0015045A"/>
    <w:rsid w:val="00150CC3"/>
    <w:rsid w:val="00151863"/>
    <w:rsid w:val="00152082"/>
    <w:rsid w:val="00153404"/>
    <w:rsid w:val="00153A53"/>
    <w:rsid w:val="00154C0B"/>
    <w:rsid w:val="001559C3"/>
    <w:rsid w:val="001575C7"/>
    <w:rsid w:val="00157E8F"/>
    <w:rsid w:val="00161A58"/>
    <w:rsid w:val="00163DE8"/>
    <w:rsid w:val="001645D5"/>
    <w:rsid w:val="00165264"/>
    <w:rsid w:val="00167EEB"/>
    <w:rsid w:val="00170281"/>
    <w:rsid w:val="001712E3"/>
    <w:rsid w:val="00171E8A"/>
    <w:rsid w:val="001720B8"/>
    <w:rsid w:val="00175C23"/>
    <w:rsid w:val="00176B31"/>
    <w:rsid w:val="0017758D"/>
    <w:rsid w:val="0018147A"/>
    <w:rsid w:val="001821BD"/>
    <w:rsid w:val="0018577B"/>
    <w:rsid w:val="00186068"/>
    <w:rsid w:val="00186FF4"/>
    <w:rsid w:val="00187112"/>
    <w:rsid w:val="00187F69"/>
    <w:rsid w:val="0019005E"/>
    <w:rsid w:val="0019167A"/>
    <w:rsid w:val="001920AC"/>
    <w:rsid w:val="00192658"/>
    <w:rsid w:val="001939EA"/>
    <w:rsid w:val="001977E8"/>
    <w:rsid w:val="001A4A6B"/>
    <w:rsid w:val="001A4CF9"/>
    <w:rsid w:val="001A57DC"/>
    <w:rsid w:val="001A5A09"/>
    <w:rsid w:val="001A7009"/>
    <w:rsid w:val="001A70B7"/>
    <w:rsid w:val="001A7A6B"/>
    <w:rsid w:val="001A7CE4"/>
    <w:rsid w:val="001B254B"/>
    <w:rsid w:val="001B34B3"/>
    <w:rsid w:val="001B5241"/>
    <w:rsid w:val="001B5BE4"/>
    <w:rsid w:val="001B6462"/>
    <w:rsid w:val="001B7C88"/>
    <w:rsid w:val="001C0084"/>
    <w:rsid w:val="001C04F4"/>
    <w:rsid w:val="001C18D3"/>
    <w:rsid w:val="001C18DE"/>
    <w:rsid w:val="001C34A6"/>
    <w:rsid w:val="001C3A84"/>
    <w:rsid w:val="001C3D83"/>
    <w:rsid w:val="001C5430"/>
    <w:rsid w:val="001C5D31"/>
    <w:rsid w:val="001C6699"/>
    <w:rsid w:val="001C6D84"/>
    <w:rsid w:val="001D338B"/>
    <w:rsid w:val="001D4105"/>
    <w:rsid w:val="001D683A"/>
    <w:rsid w:val="001E027D"/>
    <w:rsid w:val="001E11A0"/>
    <w:rsid w:val="001E2C29"/>
    <w:rsid w:val="001E2F43"/>
    <w:rsid w:val="001E3DFA"/>
    <w:rsid w:val="001E42CD"/>
    <w:rsid w:val="001E4D20"/>
    <w:rsid w:val="001E5783"/>
    <w:rsid w:val="001E7390"/>
    <w:rsid w:val="001E7B84"/>
    <w:rsid w:val="001F0158"/>
    <w:rsid w:val="001F10B0"/>
    <w:rsid w:val="001F130B"/>
    <w:rsid w:val="001F3072"/>
    <w:rsid w:val="001F357A"/>
    <w:rsid w:val="001F3D18"/>
    <w:rsid w:val="001F3DFA"/>
    <w:rsid w:val="001F5C8B"/>
    <w:rsid w:val="001F7B40"/>
    <w:rsid w:val="001F7FF4"/>
    <w:rsid w:val="00200455"/>
    <w:rsid w:val="00202774"/>
    <w:rsid w:val="00202EAC"/>
    <w:rsid w:val="00203888"/>
    <w:rsid w:val="002050EC"/>
    <w:rsid w:val="0020783A"/>
    <w:rsid w:val="002100CC"/>
    <w:rsid w:val="002104BC"/>
    <w:rsid w:val="002116AC"/>
    <w:rsid w:val="0021210E"/>
    <w:rsid w:val="0021220E"/>
    <w:rsid w:val="00212F86"/>
    <w:rsid w:val="0021303D"/>
    <w:rsid w:val="00213E85"/>
    <w:rsid w:val="00214735"/>
    <w:rsid w:val="002153C9"/>
    <w:rsid w:val="00216613"/>
    <w:rsid w:val="00216A90"/>
    <w:rsid w:val="002170D1"/>
    <w:rsid w:val="00217A2C"/>
    <w:rsid w:val="00220CDF"/>
    <w:rsid w:val="00221439"/>
    <w:rsid w:val="00221440"/>
    <w:rsid w:val="00221AAB"/>
    <w:rsid w:val="00222606"/>
    <w:rsid w:val="002246C0"/>
    <w:rsid w:val="0022535B"/>
    <w:rsid w:val="0022598B"/>
    <w:rsid w:val="002259B2"/>
    <w:rsid w:val="00225E86"/>
    <w:rsid w:val="00226353"/>
    <w:rsid w:val="002264A5"/>
    <w:rsid w:val="00226D0C"/>
    <w:rsid w:val="00227C09"/>
    <w:rsid w:val="00227F5B"/>
    <w:rsid w:val="002326BA"/>
    <w:rsid w:val="002345CC"/>
    <w:rsid w:val="0023482A"/>
    <w:rsid w:val="00235750"/>
    <w:rsid w:val="00236705"/>
    <w:rsid w:val="00242EED"/>
    <w:rsid w:val="00243AF6"/>
    <w:rsid w:val="002440AF"/>
    <w:rsid w:val="0025125F"/>
    <w:rsid w:val="00251A99"/>
    <w:rsid w:val="00254B64"/>
    <w:rsid w:val="0025550C"/>
    <w:rsid w:val="00257D43"/>
    <w:rsid w:val="0026221A"/>
    <w:rsid w:val="00262704"/>
    <w:rsid w:val="00262E5A"/>
    <w:rsid w:val="00262F1F"/>
    <w:rsid w:val="002632E7"/>
    <w:rsid w:val="00263E83"/>
    <w:rsid w:val="00264C8F"/>
    <w:rsid w:val="00265242"/>
    <w:rsid w:val="002653E0"/>
    <w:rsid w:val="00266B65"/>
    <w:rsid w:val="0026750C"/>
    <w:rsid w:val="00267B8E"/>
    <w:rsid w:val="00270263"/>
    <w:rsid w:val="002726A7"/>
    <w:rsid w:val="00274A65"/>
    <w:rsid w:val="0027507B"/>
    <w:rsid w:val="00276F0F"/>
    <w:rsid w:val="00281309"/>
    <w:rsid w:val="00283F79"/>
    <w:rsid w:val="002843FE"/>
    <w:rsid w:val="002849E1"/>
    <w:rsid w:val="00284B03"/>
    <w:rsid w:val="00284F1A"/>
    <w:rsid w:val="00285B27"/>
    <w:rsid w:val="00286172"/>
    <w:rsid w:val="00286875"/>
    <w:rsid w:val="00290AE8"/>
    <w:rsid w:val="002918A3"/>
    <w:rsid w:val="00292071"/>
    <w:rsid w:val="00293119"/>
    <w:rsid w:val="0029357A"/>
    <w:rsid w:val="002939AF"/>
    <w:rsid w:val="002942E0"/>
    <w:rsid w:val="00297273"/>
    <w:rsid w:val="002A0968"/>
    <w:rsid w:val="002A2816"/>
    <w:rsid w:val="002A334E"/>
    <w:rsid w:val="002A42C8"/>
    <w:rsid w:val="002A4501"/>
    <w:rsid w:val="002A46DA"/>
    <w:rsid w:val="002A5308"/>
    <w:rsid w:val="002A5CE8"/>
    <w:rsid w:val="002A61FF"/>
    <w:rsid w:val="002A6224"/>
    <w:rsid w:val="002A6397"/>
    <w:rsid w:val="002A64F3"/>
    <w:rsid w:val="002B0B27"/>
    <w:rsid w:val="002B1765"/>
    <w:rsid w:val="002B23BE"/>
    <w:rsid w:val="002B2B0F"/>
    <w:rsid w:val="002B4C67"/>
    <w:rsid w:val="002B52BE"/>
    <w:rsid w:val="002B6C17"/>
    <w:rsid w:val="002C0463"/>
    <w:rsid w:val="002C0855"/>
    <w:rsid w:val="002C3AD2"/>
    <w:rsid w:val="002C3F51"/>
    <w:rsid w:val="002C50EE"/>
    <w:rsid w:val="002C54BB"/>
    <w:rsid w:val="002D0566"/>
    <w:rsid w:val="002D07DB"/>
    <w:rsid w:val="002D1327"/>
    <w:rsid w:val="002D1F7D"/>
    <w:rsid w:val="002D204D"/>
    <w:rsid w:val="002D2722"/>
    <w:rsid w:val="002D2F89"/>
    <w:rsid w:val="002D4C2D"/>
    <w:rsid w:val="002D4E95"/>
    <w:rsid w:val="002D4F8B"/>
    <w:rsid w:val="002D6468"/>
    <w:rsid w:val="002E03C1"/>
    <w:rsid w:val="002E124C"/>
    <w:rsid w:val="002E162E"/>
    <w:rsid w:val="002E183E"/>
    <w:rsid w:val="002E2941"/>
    <w:rsid w:val="002E35FD"/>
    <w:rsid w:val="002E3D6F"/>
    <w:rsid w:val="002E3EF0"/>
    <w:rsid w:val="002E3F9E"/>
    <w:rsid w:val="002E4C0A"/>
    <w:rsid w:val="002E5E86"/>
    <w:rsid w:val="002F1B78"/>
    <w:rsid w:val="002F2FF2"/>
    <w:rsid w:val="002F4217"/>
    <w:rsid w:val="002F7177"/>
    <w:rsid w:val="002F73C7"/>
    <w:rsid w:val="0030015E"/>
    <w:rsid w:val="003011B6"/>
    <w:rsid w:val="00302D36"/>
    <w:rsid w:val="00303BD7"/>
    <w:rsid w:val="00305991"/>
    <w:rsid w:val="00305D97"/>
    <w:rsid w:val="003072AF"/>
    <w:rsid w:val="003103FB"/>
    <w:rsid w:val="00310438"/>
    <w:rsid w:val="003104D9"/>
    <w:rsid w:val="00310B4F"/>
    <w:rsid w:val="00312302"/>
    <w:rsid w:val="003128DF"/>
    <w:rsid w:val="00313E6C"/>
    <w:rsid w:val="00317F14"/>
    <w:rsid w:val="00323BF4"/>
    <w:rsid w:val="00323F99"/>
    <w:rsid w:val="00323FAB"/>
    <w:rsid w:val="00324C27"/>
    <w:rsid w:val="00325E65"/>
    <w:rsid w:val="00326C54"/>
    <w:rsid w:val="00327C65"/>
    <w:rsid w:val="003307CA"/>
    <w:rsid w:val="00331F16"/>
    <w:rsid w:val="003320DA"/>
    <w:rsid w:val="00333F11"/>
    <w:rsid w:val="003352B7"/>
    <w:rsid w:val="003353A5"/>
    <w:rsid w:val="00336BC2"/>
    <w:rsid w:val="00340CF1"/>
    <w:rsid w:val="00341AF3"/>
    <w:rsid w:val="0034241F"/>
    <w:rsid w:val="00344DD3"/>
    <w:rsid w:val="00346431"/>
    <w:rsid w:val="0034655D"/>
    <w:rsid w:val="00347CCF"/>
    <w:rsid w:val="00347D66"/>
    <w:rsid w:val="003502A3"/>
    <w:rsid w:val="00352629"/>
    <w:rsid w:val="00353C2E"/>
    <w:rsid w:val="00354D5A"/>
    <w:rsid w:val="0035793D"/>
    <w:rsid w:val="00360AC9"/>
    <w:rsid w:val="0036375F"/>
    <w:rsid w:val="00364095"/>
    <w:rsid w:val="00364DF4"/>
    <w:rsid w:val="003666E6"/>
    <w:rsid w:val="00366DBC"/>
    <w:rsid w:val="00370A56"/>
    <w:rsid w:val="00370C27"/>
    <w:rsid w:val="00373156"/>
    <w:rsid w:val="003747A8"/>
    <w:rsid w:val="0037684C"/>
    <w:rsid w:val="00376890"/>
    <w:rsid w:val="00376C43"/>
    <w:rsid w:val="00376D31"/>
    <w:rsid w:val="00377A27"/>
    <w:rsid w:val="00377CB3"/>
    <w:rsid w:val="00381307"/>
    <w:rsid w:val="003819E2"/>
    <w:rsid w:val="00382EFB"/>
    <w:rsid w:val="00383716"/>
    <w:rsid w:val="003866E7"/>
    <w:rsid w:val="00387704"/>
    <w:rsid w:val="0039215D"/>
    <w:rsid w:val="00392D8F"/>
    <w:rsid w:val="00392E00"/>
    <w:rsid w:val="00393AAB"/>
    <w:rsid w:val="00395626"/>
    <w:rsid w:val="0039620A"/>
    <w:rsid w:val="00397ED6"/>
    <w:rsid w:val="003A0188"/>
    <w:rsid w:val="003A1460"/>
    <w:rsid w:val="003A29BC"/>
    <w:rsid w:val="003A3B05"/>
    <w:rsid w:val="003A4378"/>
    <w:rsid w:val="003A669B"/>
    <w:rsid w:val="003A796C"/>
    <w:rsid w:val="003A79A4"/>
    <w:rsid w:val="003B0EE2"/>
    <w:rsid w:val="003B1645"/>
    <w:rsid w:val="003B4DD7"/>
    <w:rsid w:val="003B6828"/>
    <w:rsid w:val="003B785B"/>
    <w:rsid w:val="003C000C"/>
    <w:rsid w:val="003C01E5"/>
    <w:rsid w:val="003C5798"/>
    <w:rsid w:val="003C6235"/>
    <w:rsid w:val="003C66D0"/>
    <w:rsid w:val="003D05B0"/>
    <w:rsid w:val="003D118D"/>
    <w:rsid w:val="003D1514"/>
    <w:rsid w:val="003D16FE"/>
    <w:rsid w:val="003D341E"/>
    <w:rsid w:val="003D4176"/>
    <w:rsid w:val="003D43F7"/>
    <w:rsid w:val="003D66A9"/>
    <w:rsid w:val="003D7060"/>
    <w:rsid w:val="003E096C"/>
    <w:rsid w:val="003E0A37"/>
    <w:rsid w:val="003E58F3"/>
    <w:rsid w:val="003E5A45"/>
    <w:rsid w:val="003E5B0B"/>
    <w:rsid w:val="003F054A"/>
    <w:rsid w:val="003F405A"/>
    <w:rsid w:val="003F493B"/>
    <w:rsid w:val="003F6814"/>
    <w:rsid w:val="003F6D64"/>
    <w:rsid w:val="00400C85"/>
    <w:rsid w:val="00401344"/>
    <w:rsid w:val="004026B0"/>
    <w:rsid w:val="004027C8"/>
    <w:rsid w:val="004029A8"/>
    <w:rsid w:val="004029F7"/>
    <w:rsid w:val="004035DC"/>
    <w:rsid w:val="00407E37"/>
    <w:rsid w:val="00407EFA"/>
    <w:rsid w:val="004110D2"/>
    <w:rsid w:val="004111CA"/>
    <w:rsid w:val="00411CAD"/>
    <w:rsid w:val="00411D65"/>
    <w:rsid w:val="0041237A"/>
    <w:rsid w:val="00412478"/>
    <w:rsid w:val="00413F24"/>
    <w:rsid w:val="0041461A"/>
    <w:rsid w:val="00415712"/>
    <w:rsid w:val="00415B12"/>
    <w:rsid w:val="0041619A"/>
    <w:rsid w:val="00416213"/>
    <w:rsid w:val="00416A4F"/>
    <w:rsid w:val="004172FF"/>
    <w:rsid w:val="00421750"/>
    <w:rsid w:val="0042353B"/>
    <w:rsid w:val="0042425C"/>
    <w:rsid w:val="00424A28"/>
    <w:rsid w:val="00425532"/>
    <w:rsid w:val="00425BEC"/>
    <w:rsid w:val="0042707A"/>
    <w:rsid w:val="00431224"/>
    <w:rsid w:val="00431C5A"/>
    <w:rsid w:val="004335D2"/>
    <w:rsid w:val="0043420A"/>
    <w:rsid w:val="0043554E"/>
    <w:rsid w:val="00435781"/>
    <w:rsid w:val="00435A01"/>
    <w:rsid w:val="00436125"/>
    <w:rsid w:val="00436533"/>
    <w:rsid w:val="004377DA"/>
    <w:rsid w:val="004378FE"/>
    <w:rsid w:val="00437DE6"/>
    <w:rsid w:val="00440D58"/>
    <w:rsid w:val="00443896"/>
    <w:rsid w:val="004438B4"/>
    <w:rsid w:val="00443C02"/>
    <w:rsid w:val="00444FF1"/>
    <w:rsid w:val="004450C0"/>
    <w:rsid w:val="0045000D"/>
    <w:rsid w:val="00452BE1"/>
    <w:rsid w:val="00452D01"/>
    <w:rsid w:val="00453B0E"/>
    <w:rsid w:val="00460107"/>
    <w:rsid w:val="00460263"/>
    <w:rsid w:val="004606FC"/>
    <w:rsid w:val="00460A30"/>
    <w:rsid w:val="00460F47"/>
    <w:rsid w:val="004660C4"/>
    <w:rsid w:val="004715D3"/>
    <w:rsid w:val="0047259F"/>
    <w:rsid w:val="00473DC1"/>
    <w:rsid w:val="00475EB5"/>
    <w:rsid w:val="00476022"/>
    <w:rsid w:val="004844E4"/>
    <w:rsid w:val="004869FE"/>
    <w:rsid w:val="00486C54"/>
    <w:rsid w:val="00486DF6"/>
    <w:rsid w:val="004875AA"/>
    <w:rsid w:val="004904B6"/>
    <w:rsid w:val="00491EA1"/>
    <w:rsid w:val="004932E2"/>
    <w:rsid w:val="004959E1"/>
    <w:rsid w:val="00495BBF"/>
    <w:rsid w:val="004963C3"/>
    <w:rsid w:val="004A04DC"/>
    <w:rsid w:val="004A059A"/>
    <w:rsid w:val="004A0BD7"/>
    <w:rsid w:val="004A124D"/>
    <w:rsid w:val="004A1A56"/>
    <w:rsid w:val="004A1FA2"/>
    <w:rsid w:val="004A25B1"/>
    <w:rsid w:val="004A32B2"/>
    <w:rsid w:val="004A4F6C"/>
    <w:rsid w:val="004A611A"/>
    <w:rsid w:val="004A67A2"/>
    <w:rsid w:val="004A6AD4"/>
    <w:rsid w:val="004A7042"/>
    <w:rsid w:val="004B0034"/>
    <w:rsid w:val="004B5290"/>
    <w:rsid w:val="004B73DD"/>
    <w:rsid w:val="004C1E3C"/>
    <w:rsid w:val="004C6189"/>
    <w:rsid w:val="004C6BE2"/>
    <w:rsid w:val="004D0A57"/>
    <w:rsid w:val="004D1106"/>
    <w:rsid w:val="004D1224"/>
    <w:rsid w:val="004D1342"/>
    <w:rsid w:val="004D2F18"/>
    <w:rsid w:val="004D3054"/>
    <w:rsid w:val="004D35F1"/>
    <w:rsid w:val="004D3DF9"/>
    <w:rsid w:val="004D5022"/>
    <w:rsid w:val="004D5BC5"/>
    <w:rsid w:val="004D5F26"/>
    <w:rsid w:val="004D7A7F"/>
    <w:rsid w:val="004D7CB3"/>
    <w:rsid w:val="004E067F"/>
    <w:rsid w:val="004E06BE"/>
    <w:rsid w:val="004E210C"/>
    <w:rsid w:val="004E4B3D"/>
    <w:rsid w:val="004E517F"/>
    <w:rsid w:val="004E62B8"/>
    <w:rsid w:val="004E6680"/>
    <w:rsid w:val="004F0078"/>
    <w:rsid w:val="004F4353"/>
    <w:rsid w:val="004F544A"/>
    <w:rsid w:val="004F6686"/>
    <w:rsid w:val="0050094A"/>
    <w:rsid w:val="00500D42"/>
    <w:rsid w:val="0050276C"/>
    <w:rsid w:val="00502CCE"/>
    <w:rsid w:val="00502D05"/>
    <w:rsid w:val="00503F93"/>
    <w:rsid w:val="005048D4"/>
    <w:rsid w:val="00504BE1"/>
    <w:rsid w:val="00504E07"/>
    <w:rsid w:val="005057DD"/>
    <w:rsid w:val="00505EBA"/>
    <w:rsid w:val="00506F65"/>
    <w:rsid w:val="005100D4"/>
    <w:rsid w:val="005107DD"/>
    <w:rsid w:val="005112D1"/>
    <w:rsid w:val="005157D8"/>
    <w:rsid w:val="00515F5C"/>
    <w:rsid w:val="00520233"/>
    <w:rsid w:val="00522809"/>
    <w:rsid w:val="00523445"/>
    <w:rsid w:val="005253F1"/>
    <w:rsid w:val="00526AA4"/>
    <w:rsid w:val="00526C64"/>
    <w:rsid w:val="005300F4"/>
    <w:rsid w:val="00530AE5"/>
    <w:rsid w:val="00530CAA"/>
    <w:rsid w:val="00533885"/>
    <w:rsid w:val="00537AAA"/>
    <w:rsid w:val="00541C83"/>
    <w:rsid w:val="00541F43"/>
    <w:rsid w:val="0054234E"/>
    <w:rsid w:val="00543A6C"/>
    <w:rsid w:val="00543A6F"/>
    <w:rsid w:val="00544C06"/>
    <w:rsid w:val="00544FAA"/>
    <w:rsid w:val="00545710"/>
    <w:rsid w:val="00546DC8"/>
    <w:rsid w:val="005474AE"/>
    <w:rsid w:val="00552069"/>
    <w:rsid w:val="00552E2E"/>
    <w:rsid w:val="005537EF"/>
    <w:rsid w:val="005577BE"/>
    <w:rsid w:val="00561542"/>
    <w:rsid w:val="00562F82"/>
    <w:rsid w:val="00564A42"/>
    <w:rsid w:val="00564D22"/>
    <w:rsid w:val="005653C5"/>
    <w:rsid w:val="005666AB"/>
    <w:rsid w:val="005666B8"/>
    <w:rsid w:val="0056715F"/>
    <w:rsid w:val="005762DD"/>
    <w:rsid w:val="005767F4"/>
    <w:rsid w:val="00576C8D"/>
    <w:rsid w:val="0057718B"/>
    <w:rsid w:val="0058204B"/>
    <w:rsid w:val="00582223"/>
    <w:rsid w:val="0058274E"/>
    <w:rsid w:val="00583CC3"/>
    <w:rsid w:val="00584F78"/>
    <w:rsid w:val="00585172"/>
    <w:rsid w:val="00585D0D"/>
    <w:rsid w:val="00591267"/>
    <w:rsid w:val="005920E3"/>
    <w:rsid w:val="00592568"/>
    <w:rsid w:val="005948FD"/>
    <w:rsid w:val="0059511E"/>
    <w:rsid w:val="005A0BDD"/>
    <w:rsid w:val="005A34EE"/>
    <w:rsid w:val="005A36F0"/>
    <w:rsid w:val="005A5388"/>
    <w:rsid w:val="005A5AA9"/>
    <w:rsid w:val="005A67B4"/>
    <w:rsid w:val="005A791B"/>
    <w:rsid w:val="005B0B10"/>
    <w:rsid w:val="005B0FE8"/>
    <w:rsid w:val="005B1460"/>
    <w:rsid w:val="005B24F3"/>
    <w:rsid w:val="005B2A33"/>
    <w:rsid w:val="005B336B"/>
    <w:rsid w:val="005B3804"/>
    <w:rsid w:val="005B3ADA"/>
    <w:rsid w:val="005B4ACC"/>
    <w:rsid w:val="005B5033"/>
    <w:rsid w:val="005B51C5"/>
    <w:rsid w:val="005B58FB"/>
    <w:rsid w:val="005B5F2B"/>
    <w:rsid w:val="005B633C"/>
    <w:rsid w:val="005B66E5"/>
    <w:rsid w:val="005C0FE3"/>
    <w:rsid w:val="005C1157"/>
    <w:rsid w:val="005C30BD"/>
    <w:rsid w:val="005C42C5"/>
    <w:rsid w:val="005C59FD"/>
    <w:rsid w:val="005C601D"/>
    <w:rsid w:val="005D29C4"/>
    <w:rsid w:val="005D2D11"/>
    <w:rsid w:val="005D3196"/>
    <w:rsid w:val="005D36EB"/>
    <w:rsid w:val="005D3BD7"/>
    <w:rsid w:val="005D4FF4"/>
    <w:rsid w:val="005D516D"/>
    <w:rsid w:val="005D5A2F"/>
    <w:rsid w:val="005D5BDB"/>
    <w:rsid w:val="005E160C"/>
    <w:rsid w:val="005E2F16"/>
    <w:rsid w:val="005E5DB5"/>
    <w:rsid w:val="005F1664"/>
    <w:rsid w:val="005F29B9"/>
    <w:rsid w:val="005F36E6"/>
    <w:rsid w:val="005F4E06"/>
    <w:rsid w:val="005F570D"/>
    <w:rsid w:val="005F6F56"/>
    <w:rsid w:val="005F79F1"/>
    <w:rsid w:val="006008DB"/>
    <w:rsid w:val="0060487A"/>
    <w:rsid w:val="00604D1A"/>
    <w:rsid w:val="0060561E"/>
    <w:rsid w:val="00605684"/>
    <w:rsid w:val="00606252"/>
    <w:rsid w:val="0060711B"/>
    <w:rsid w:val="00607B0F"/>
    <w:rsid w:val="00607D5A"/>
    <w:rsid w:val="0061013B"/>
    <w:rsid w:val="00610991"/>
    <w:rsid w:val="00610E10"/>
    <w:rsid w:val="00611BB2"/>
    <w:rsid w:val="00611F8C"/>
    <w:rsid w:val="0061404D"/>
    <w:rsid w:val="0061524C"/>
    <w:rsid w:val="0061673C"/>
    <w:rsid w:val="00616769"/>
    <w:rsid w:val="00616D03"/>
    <w:rsid w:val="00616DFC"/>
    <w:rsid w:val="00616ED7"/>
    <w:rsid w:val="006175B2"/>
    <w:rsid w:val="006176A3"/>
    <w:rsid w:val="00620400"/>
    <w:rsid w:val="00620EC8"/>
    <w:rsid w:val="00621664"/>
    <w:rsid w:val="006252D5"/>
    <w:rsid w:val="00625393"/>
    <w:rsid w:val="0062544F"/>
    <w:rsid w:val="00625C5D"/>
    <w:rsid w:val="006264FA"/>
    <w:rsid w:val="0063086E"/>
    <w:rsid w:val="00633AE3"/>
    <w:rsid w:val="00633CE6"/>
    <w:rsid w:val="00635FC0"/>
    <w:rsid w:val="006403EF"/>
    <w:rsid w:val="00642803"/>
    <w:rsid w:val="00642980"/>
    <w:rsid w:val="00642B16"/>
    <w:rsid w:val="00642B6B"/>
    <w:rsid w:val="00642F26"/>
    <w:rsid w:val="00645484"/>
    <w:rsid w:val="006460A5"/>
    <w:rsid w:val="00646362"/>
    <w:rsid w:val="00647EF6"/>
    <w:rsid w:val="0065192A"/>
    <w:rsid w:val="0065410A"/>
    <w:rsid w:val="00654729"/>
    <w:rsid w:val="00654B8C"/>
    <w:rsid w:val="006559DF"/>
    <w:rsid w:val="00656608"/>
    <w:rsid w:val="0066128C"/>
    <w:rsid w:val="0066247C"/>
    <w:rsid w:val="00662C8B"/>
    <w:rsid w:val="006645A9"/>
    <w:rsid w:val="006647C5"/>
    <w:rsid w:val="00665762"/>
    <w:rsid w:val="00665869"/>
    <w:rsid w:val="00665C17"/>
    <w:rsid w:val="00666A34"/>
    <w:rsid w:val="00666DBB"/>
    <w:rsid w:val="00667CA4"/>
    <w:rsid w:val="006709B7"/>
    <w:rsid w:val="00670B67"/>
    <w:rsid w:val="00670D21"/>
    <w:rsid w:val="006727FB"/>
    <w:rsid w:val="006743E7"/>
    <w:rsid w:val="006770D5"/>
    <w:rsid w:val="00682A69"/>
    <w:rsid w:val="006848F7"/>
    <w:rsid w:val="006859F2"/>
    <w:rsid w:val="00686DE7"/>
    <w:rsid w:val="006877B1"/>
    <w:rsid w:val="00690DD3"/>
    <w:rsid w:val="00691E0B"/>
    <w:rsid w:val="00691EE8"/>
    <w:rsid w:val="00692187"/>
    <w:rsid w:val="0069270D"/>
    <w:rsid w:val="006952C8"/>
    <w:rsid w:val="00695B62"/>
    <w:rsid w:val="00696126"/>
    <w:rsid w:val="0069696B"/>
    <w:rsid w:val="00697B7E"/>
    <w:rsid w:val="006A0275"/>
    <w:rsid w:val="006A0CF5"/>
    <w:rsid w:val="006A4A49"/>
    <w:rsid w:val="006A4E45"/>
    <w:rsid w:val="006A57E7"/>
    <w:rsid w:val="006A6CF3"/>
    <w:rsid w:val="006B184E"/>
    <w:rsid w:val="006B1FC6"/>
    <w:rsid w:val="006B4D7C"/>
    <w:rsid w:val="006B54AF"/>
    <w:rsid w:val="006B5621"/>
    <w:rsid w:val="006B6813"/>
    <w:rsid w:val="006C07AF"/>
    <w:rsid w:val="006C1603"/>
    <w:rsid w:val="006C2354"/>
    <w:rsid w:val="006C2562"/>
    <w:rsid w:val="006C25C6"/>
    <w:rsid w:val="006C3499"/>
    <w:rsid w:val="006C5377"/>
    <w:rsid w:val="006C5AC8"/>
    <w:rsid w:val="006C7A37"/>
    <w:rsid w:val="006C7E56"/>
    <w:rsid w:val="006D3828"/>
    <w:rsid w:val="006D3849"/>
    <w:rsid w:val="006D3D2D"/>
    <w:rsid w:val="006D7D65"/>
    <w:rsid w:val="006E021E"/>
    <w:rsid w:val="006E08DB"/>
    <w:rsid w:val="006E19FE"/>
    <w:rsid w:val="006E1A6B"/>
    <w:rsid w:val="006E1CC6"/>
    <w:rsid w:val="006E2DF0"/>
    <w:rsid w:val="006E3C75"/>
    <w:rsid w:val="006E4918"/>
    <w:rsid w:val="006E4BFB"/>
    <w:rsid w:val="006E5322"/>
    <w:rsid w:val="006F4A4F"/>
    <w:rsid w:val="0070018C"/>
    <w:rsid w:val="00701778"/>
    <w:rsid w:val="0070202F"/>
    <w:rsid w:val="00702DB3"/>
    <w:rsid w:val="007032D6"/>
    <w:rsid w:val="0070338B"/>
    <w:rsid w:val="00706547"/>
    <w:rsid w:val="007105AA"/>
    <w:rsid w:val="00710E5A"/>
    <w:rsid w:val="00711123"/>
    <w:rsid w:val="00712918"/>
    <w:rsid w:val="00714A10"/>
    <w:rsid w:val="00714BDF"/>
    <w:rsid w:val="00715D37"/>
    <w:rsid w:val="00716467"/>
    <w:rsid w:val="00716633"/>
    <w:rsid w:val="00720F3D"/>
    <w:rsid w:val="00721A44"/>
    <w:rsid w:val="0072447F"/>
    <w:rsid w:val="007278CA"/>
    <w:rsid w:val="00732CBA"/>
    <w:rsid w:val="00735C32"/>
    <w:rsid w:val="00736A7D"/>
    <w:rsid w:val="00737921"/>
    <w:rsid w:val="0074138E"/>
    <w:rsid w:val="007429AE"/>
    <w:rsid w:val="00746362"/>
    <w:rsid w:val="0074667D"/>
    <w:rsid w:val="00746A2F"/>
    <w:rsid w:val="00750854"/>
    <w:rsid w:val="00750B3A"/>
    <w:rsid w:val="00752408"/>
    <w:rsid w:val="00752D55"/>
    <w:rsid w:val="00754B05"/>
    <w:rsid w:val="007550A3"/>
    <w:rsid w:val="007553D5"/>
    <w:rsid w:val="007554BB"/>
    <w:rsid w:val="00757725"/>
    <w:rsid w:val="00760379"/>
    <w:rsid w:val="00760A92"/>
    <w:rsid w:val="007660C6"/>
    <w:rsid w:val="00766398"/>
    <w:rsid w:val="00766A81"/>
    <w:rsid w:val="0076776F"/>
    <w:rsid w:val="00767837"/>
    <w:rsid w:val="00767AC3"/>
    <w:rsid w:val="00767F72"/>
    <w:rsid w:val="00767F93"/>
    <w:rsid w:val="00773967"/>
    <w:rsid w:val="007741DE"/>
    <w:rsid w:val="00776F7F"/>
    <w:rsid w:val="00780E2B"/>
    <w:rsid w:val="00781F7C"/>
    <w:rsid w:val="007823D5"/>
    <w:rsid w:val="00787602"/>
    <w:rsid w:val="007923E1"/>
    <w:rsid w:val="007933F1"/>
    <w:rsid w:val="0079385C"/>
    <w:rsid w:val="00794719"/>
    <w:rsid w:val="007968F7"/>
    <w:rsid w:val="00797798"/>
    <w:rsid w:val="00797847"/>
    <w:rsid w:val="007A069F"/>
    <w:rsid w:val="007A0F57"/>
    <w:rsid w:val="007A1322"/>
    <w:rsid w:val="007A1D19"/>
    <w:rsid w:val="007A2F27"/>
    <w:rsid w:val="007A39C8"/>
    <w:rsid w:val="007A4087"/>
    <w:rsid w:val="007A5F15"/>
    <w:rsid w:val="007A6EB9"/>
    <w:rsid w:val="007A74C6"/>
    <w:rsid w:val="007B0048"/>
    <w:rsid w:val="007B096A"/>
    <w:rsid w:val="007B2AB4"/>
    <w:rsid w:val="007B2B3B"/>
    <w:rsid w:val="007B2CEC"/>
    <w:rsid w:val="007B3439"/>
    <w:rsid w:val="007B44F2"/>
    <w:rsid w:val="007B4FDC"/>
    <w:rsid w:val="007B566C"/>
    <w:rsid w:val="007B5746"/>
    <w:rsid w:val="007B6352"/>
    <w:rsid w:val="007B681F"/>
    <w:rsid w:val="007B6A88"/>
    <w:rsid w:val="007B6CD5"/>
    <w:rsid w:val="007C0BAA"/>
    <w:rsid w:val="007C1247"/>
    <w:rsid w:val="007C138F"/>
    <w:rsid w:val="007C30B2"/>
    <w:rsid w:val="007C4BB0"/>
    <w:rsid w:val="007C7BC9"/>
    <w:rsid w:val="007D3732"/>
    <w:rsid w:val="007D4384"/>
    <w:rsid w:val="007D4D3A"/>
    <w:rsid w:val="007D53EE"/>
    <w:rsid w:val="007D663A"/>
    <w:rsid w:val="007D68ED"/>
    <w:rsid w:val="007D6CEC"/>
    <w:rsid w:val="007D6EE5"/>
    <w:rsid w:val="007D6FE1"/>
    <w:rsid w:val="007E18B0"/>
    <w:rsid w:val="007E382A"/>
    <w:rsid w:val="007E4B71"/>
    <w:rsid w:val="007E725F"/>
    <w:rsid w:val="007F0549"/>
    <w:rsid w:val="007F0BD8"/>
    <w:rsid w:val="007F132B"/>
    <w:rsid w:val="007F2392"/>
    <w:rsid w:val="007F4003"/>
    <w:rsid w:val="007F457F"/>
    <w:rsid w:val="007F57F4"/>
    <w:rsid w:val="007F6959"/>
    <w:rsid w:val="008004DF"/>
    <w:rsid w:val="0080295A"/>
    <w:rsid w:val="00804004"/>
    <w:rsid w:val="00804C69"/>
    <w:rsid w:val="00805013"/>
    <w:rsid w:val="00805148"/>
    <w:rsid w:val="008057EC"/>
    <w:rsid w:val="00806692"/>
    <w:rsid w:val="00810F34"/>
    <w:rsid w:val="008115F5"/>
    <w:rsid w:val="00811C8D"/>
    <w:rsid w:val="00813977"/>
    <w:rsid w:val="00814BF3"/>
    <w:rsid w:val="00814D6E"/>
    <w:rsid w:val="00815B12"/>
    <w:rsid w:val="00816567"/>
    <w:rsid w:val="00817785"/>
    <w:rsid w:val="00820AD6"/>
    <w:rsid w:val="00820BBA"/>
    <w:rsid w:val="00820C91"/>
    <w:rsid w:val="00820CCD"/>
    <w:rsid w:val="0082613F"/>
    <w:rsid w:val="00826C8A"/>
    <w:rsid w:val="0082720F"/>
    <w:rsid w:val="00827991"/>
    <w:rsid w:val="008311C6"/>
    <w:rsid w:val="008329E0"/>
    <w:rsid w:val="00832A06"/>
    <w:rsid w:val="00832A20"/>
    <w:rsid w:val="00832A66"/>
    <w:rsid w:val="00835B82"/>
    <w:rsid w:val="008364D6"/>
    <w:rsid w:val="0083653D"/>
    <w:rsid w:val="00842806"/>
    <w:rsid w:val="00842DE6"/>
    <w:rsid w:val="00843F64"/>
    <w:rsid w:val="008461CC"/>
    <w:rsid w:val="00846715"/>
    <w:rsid w:val="00847247"/>
    <w:rsid w:val="008478ED"/>
    <w:rsid w:val="00850BAB"/>
    <w:rsid w:val="00852F5A"/>
    <w:rsid w:val="00854551"/>
    <w:rsid w:val="00854C5C"/>
    <w:rsid w:val="00855A7D"/>
    <w:rsid w:val="00855DEE"/>
    <w:rsid w:val="00856706"/>
    <w:rsid w:val="008574A4"/>
    <w:rsid w:val="00861F48"/>
    <w:rsid w:val="00863134"/>
    <w:rsid w:val="008641E8"/>
    <w:rsid w:val="00867D42"/>
    <w:rsid w:val="008702FA"/>
    <w:rsid w:val="00872D93"/>
    <w:rsid w:val="00873030"/>
    <w:rsid w:val="00873B75"/>
    <w:rsid w:val="00874804"/>
    <w:rsid w:val="0087521A"/>
    <w:rsid w:val="00875E49"/>
    <w:rsid w:val="00877F52"/>
    <w:rsid w:val="00877FF0"/>
    <w:rsid w:val="00880E7B"/>
    <w:rsid w:val="00881FBE"/>
    <w:rsid w:val="008840DC"/>
    <w:rsid w:val="0088493D"/>
    <w:rsid w:val="00884D74"/>
    <w:rsid w:val="00885799"/>
    <w:rsid w:val="00886AA1"/>
    <w:rsid w:val="00890E88"/>
    <w:rsid w:val="00891271"/>
    <w:rsid w:val="008950E3"/>
    <w:rsid w:val="00895A10"/>
    <w:rsid w:val="0089651F"/>
    <w:rsid w:val="00896739"/>
    <w:rsid w:val="008A096F"/>
    <w:rsid w:val="008A0A7B"/>
    <w:rsid w:val="008A191A"/>
    <w:rsid w:val="008A4281"/>
    <w:rsid w:val="008A449C"/>
    <w:rsid w:val="008A5FAB"/>
    <w:rsid w:val="008A7367"/>
    <w:rsid w:val="008B04AE"/>
    <w:rsid w:val="008B06F4"/>
    <w:rsid w:val="008B071C"/>
    <w:rsid w:val="008B0C24"/>
    <w:rsid w:val="008B0D8B"/>
    <w:rsid w:val="008B0DE4"/>
    <w:rsid w:val="008B1949"/>
    <w:rsid w:val="008B40F9"/>
    <w:rsid w:val="008B6B94"/>
    <w:rsid w:val="008B72B5"/>
    <w:rsid w:val="008C0F42"/>
    <w:rsid w:val="008C2849"/>
    <w:rsid w:val="008C2B17"/>
    <w:rsid w:val="008C3688"/>
    <w:rsid w:val="008C5268"/>
    <w:rsid w:val="008C5654"/>
    <w:rsid w:val="008C5A29"/>
    <w:rsid w:val="008C6A79"/>
    <w:rsid w:val="008C7311"/>
    <w:rsid w:val="008C7B7E"/>
    <w:rsid w:val="008D004A"/>
    <w:rsid w:val="008D0711"/>
    <w:rsid w:val="008D246B"/>
    <w:rsid w:val="008D2627"/>
    <w:rsid w:val="008D272B"/>
    <w:rsid w:val="008D4C88"/>
    <w:rsid w:val="008D5234"/>
    <w:rsid w:val="008D57AF"/>
    <w:rsid w:val="008D684E"/>
    <w:rsid w:val="008E14AA"/>
    <w:rsid w:val="008E2127"/>
    <w:rsid w:val="008E3C38"/>
    <w:rsid w:val="008E58E6"/>
    <w:rsid w:val="008E68E3"/>
    <w:rsid w:val="008F1825"/>
    <w:rsid w:val="008F3526"/>
    <w:rsid w:val="008F35F7"/>
    <w:rsid w:val="008F524E"/>
    <w:rsid w:val="008F5FA0"/>
    <w:rsid w:val="008F6474"/>
    <w:rsid w:val="008F6A77"/>
    <w:rsid w:val="008F6F07"/>
    <w:rsid w:val="0090014B"/>
    <w:rsid w:val="00900611"/>
    <w:rsid w:val="009006D1"/>
    <w:rsid w:val="00901B4E"/>
    <w:rsid w:val="00901BC8"/>
    <w:rsid w:val="00902B73"/>
    <w:rsid w:val="00906063"/>
    <w:rsid w:val="00906CB3"/>
    <w:rsid w:val="00906E43"/>
    <w:rsid w:val="00907347"/>
    <w:rsid w:val="00910C46"/>
    <w:rsid w:val="0091274D"/>
    <w:rsid w:val="00912790"/>
    <w:rsid w:val="00913F57"/>
    <w:rsid w:val="00917051"/>
    <w:rsid w:val="0091752F"/>
    <w:rsid w:val="00917708"/>
    <w:rsid w:val="00920007"/>
    <w:rsid w:val="00921696"/>
    <w:rsid w:val="00922A8E"/>
    <w:rsid w:val="009233FD"/>
    <w:rsid w:val="00926BC2"/>
    <w:rsid w:val="00926BDB"/>
    <w:rsid w:val="00927001"/>
    <w:rsid w:val="0092759B"/>
    <w:rsid w:val="00927771"/>
    <w:rsid w:val="00927BEB"/>
    <w:rsid w:val="00931C16"/>
    <w:rsid w:val="00931D9E"/>
    <w:rsid w:val="00932549"/>
    <w:rsid w:val="00932FEC"/>
    <w:rsid w:val="00933983"/>
    <w:rsid w:val="0093425B"/>
    <w:rsid w:val="00940678"/>
    <w:rsid w:val="00944938"/>
    <w:rsid w:val="00944B03"/>
    <w:rsid w:val="009470FA"/>
    <w:rsid w:val="00947376"/>
    <w:rsid w:val="00950F11"/>
    <w:rsid w:val="00951D4D"/>
    <w:rsid w:val="00953A9A"/>
    <w:rsid w:val="0095754F"/>
    <w:rsid w:val="00957633"/>
    <w:rsid w:val="00960F3B"/>
    <w:rsid w:val="00962E7F"/>
    <w:rsid w:val="00963AF0"/>
    <w:rsid w:val="009717CA"/>
    <w:rsid w:val="00972AB8"/>
    <w:rsid w:val="00973332"/>
    <w:rsid w:val="00974210"/>
    <w:rsid w:val="009759A8"/>
    <w:rsid w:val="00982DCD"/>
    <w:rsid w:val="00984384"/>
    <w:rsid w:val="00984481"/>
    <w:rsid w:val="00986215"/>
    <w:rsid w:val="00986446"/>
    <w:rsid w:val="00986900"/>
    <w:rsid w:val="00986BB4"/>
    <w:rsid w:val="00991E8E"/>
    <w:rsid w:val="00992C3A"/>
    <w:rsid w:val="00994FB0"/>
    <w:rsid w:val="00995DC0"/>
    <w:rsid w:val="0099621C"/>
    <w:rsid w:val="00996315"/>
    <w:rsid w:val="009A0B02"/>
    <w:rsid w:val="009A28E1"/>
    <w:rsid w:val="009A38E9"/>
    <w:rsid w:val="009A5AFD"/>
    <w:rsid w:val="009A680C"/>
    <w:rsid w:val="009A75CA"/>
    <w:rsid w:val="009B1CFA"/>
    <w:rsid w:val="009B1E30"/>
    <w:rsid w:val="009B218C"/>
    <w:rsid w:val="009B3E0A"/>
    <w:rsid w:val="009B5EEE"/>
    <w:rsid w:val="009B633C"/>
    <w:rsid w:val="009B7DA9"/>
    <w:rsid w:val="009C0A4F"/>
    <w:rsid w:val="009C0D5E"/>
    <w:rsid w:val="009C1603"/>
    <w:rsid w:val="009C23AC"/>
    <w:rsid w:val="009C24A1"/>
    <w:rsid w:val="009C3A61"/>
    <w:rsid w:val="009C5117"/>
    <w:rsid w:val="009C5DF9"/>
    <w:rsid w:val="009C637E"/>
    <w:rsid w:val="009D02D9"/>
    <w:rsid w:val="009D2DF8"/>
    <w:rsid w:val="009D58C8"/>
    <w:rsid w:val="009D7C43"/>
    <w:rsid w:val="009E04B6"/>
    <w:rsid w:val="009E0602"/>
    <w:rsid w:val="009E0F96"/>
    <w:rsid w:val="009E225F"/>
    <w:rsid w:val="009E50F3"/>
    <w:rsid w:val="009E53B6"/>
    <w:rsid w:val="009E53FD"/>
    <w:rsid w:val="009E655F"/>
    <w:rsid w:val="009F1161"/>
    <w:rsid w:val="009F2BA9"/>
    <w:rsid w:val="009F3605"/>
    <w:rsid w:val="009F4A8F"/>
    <w:rsid w:val="009F6589"/>
    <w:rsid w:val="009F6D3B"/>
    <w:rsid w:val="00A00E1E"/>
    <w:rsid w:val="00A0619D"/>
    <w:rsid w:val="00A12BD3"/>
    <w:rsid w:val="00A13110"/>
    <w:rsid w:val="00A14714"/>
    <w:rsid w:val="00A159AB"/>
    <w:rsid w:val="00A1611D"/>
    <w:rsid w:val="00A1715E"/>
    <w:rsid w:val="00A178E8"/>
    <w:rsid w:val="00A202DC"/>
    <w:rsid w:val="00A20742"/>
    <w:rsid w:val="00A20DF4"/>
    <w:rsid w:val="00A21A70"/>
    <w:rsid w:val="00A21BC9"/>
    <w:rsid w:val="00A21E44"/>
    <w:rsid w:val="00A21E81"/>
    <w:rsid w:val="00A2341C"/>
    <w:rsid w:val="00A234B3"/>
    <w:rsid w:val="00A2465F"/>
    <w:rsid w:val="00A252A0"/>
    <w:rsid w:val="00A25434"/>
    <w:rsid w:val="00A260CA"/>
    <w:rsid w:val="00A26E15"/>
    <w:rsid w:val="00A30B99"/>
    <w:rsid w:val="00A31108"/>
    <w:rsid w:val="00A33903"/>
    <w:rsid w:val="00A34D69"/>
    <w:rsid w:val="00A3583D"/>
    <w:rsid w:val="00A365D9"/>
    <w:rsid w:val="00A36BA4"/>
    <w:rsid w:val="00A37D84"/>
    <w:rsid w:val="00A41096"/>
    <w:rsid w:val="00A417E2"/>
    <w:rsid w:val="00A4394E"/>
    <w:rsid w:val="00A467A4"/>
    <w:rsid w:val="00A46CCD"/>
    <w:rsid w:val="00A476C0"/>
    <w:rsid w:val="00A47B42"/>
    <w:rsid w:val="00A47E0B"/>
    <w:rsid w:val="00A507E0"/>
    <w:rsid w:val="00A53555"/>
    <w:rsid w:val="00A5405F"/>
    <w:rsid w:val="00A55F64"/>
    <w:rsid w:val="00A56496"/>
    <w:rsid w:val="00A56D51"/>
    <w:rsid w:val="00A57438"/>
    <w:rsid w:val="00A57A78"/>
    <w:rsid w:val="00A57FA3"/>
    <w:rsid w:val="00A6350A"/>
    <w:rsid w:val="00A66046"/>
    <w:rsid w:val="00A66387"/>
    <w:rsid w:val="00A706E7"/>
    <w:rsid w:val="00A70E9A"/>
    <w:rsid w:val="00A72788"/>
    <w:rsid w:val="00A728D7"/>
    <w:rsid w:val="00A72AF4"/>
    <w:rsid w:val="00A733C5"/>
    <w:rsid w:val="00A73A04"/>
    <w:rsid w:val="00A74C70"/>
    <w:rsid w:val="00A75648"/>
    <w:rsid w:val="00A762C2"/>
    <w:rsid w:val="00A77D30"/>
    <w:rsid w:val="00A8326F"/>
    <w:rsid w:val="00A837F7"/>
    <w:rsid w:val="00A861A2"/>
    <w:rsid w:val="00A86A8A"/>
    <w:rsid w:val="00A873F5"/>
    <w:rsid w:val="00A876F4"/>
    <w:rsid w:val="00A92A2D"/>
    <w:rsid w:val="00A94071"/>
    <w:rsid w:val="00A944CB"/>
    <w:rsid w:val="00A95AEB"/>
    <w:rsid w:val="00A96386"/>
    <w:rsid w:val="00A96AF8"/>
    <w:rsid w:val="00A96C2D"/>
    <w:rsid w:val="00A97113"/>
    <w:rsid w:val="00AA01A5"/>
    <w:rsid w:val="00AA6FB0"/>
    <w:rsid w:val="00AA795D"/>
    <w:rsid w:val="00AB0465"/>
    <w:rsid w:val="00AB05F8"/>
    <w:rsid w:val="00AB1B2E"/>
    <w:rsid w:val="00AB2FEB"/>
    <w:rsid w:val="00AB3A32"/>
    <w:rsid w:val="00AB3ECA"/>
    <w:rsid w:val="00AB44A0"/>
    <w:rsid w:val="00AB4B8C"/>
    <w:rsid w:val="00AB4DBF"/>
    <w:rsid w:val="00AB530C"/>
    <w:rsid w:val="00AB5562"/>
    <w:rsid w:val="00AB7910"/>
    <w:rsid w:val="00AC0ED5"/>
    <w:rsid w:val="00AC147E"/>
    <w:rsid w:val="00AC23BD"/>
    <w:rsid w:val="00AC6DFD"/>
    <w:rsid w:val="00AC75F7"/>
    <w:rsid w:val="00AD1E00"/>
    <w:rsid w:val="00AD581B"/>
    <w:rsid w:val="00AD6665"/>
    <w:rsid w:val="00AD6D60"/>
    <w:rsid w:val="00AE219E"/>
    <w:rsid w:val="00AE46F6"/>
    <w:rsid w:val="00AE490B"/>
    <w:rsid w:val="00AE7C4B"/>
    <w:rsid w:val="00AF0EED"/>
    <w:rsid w:val="00AF19E9"/>
    <w:rsid w:val="00AF36F4"/>
    <w:rsid w:val="00AF3C53"/>
    <w:rsid w:val="00AF46BA"/>
    <w:rsid w:val="00AF59E8"/>
    <w:rsid w:val="00AF5FDB"/>
    <w:rsid w:val="00AF7C50"/>
    <w:rsid w:val="00B03545"/>
    <w:rsid w:val="00B06AB9"/>
    <w:rsid w:val="00B070AD"/>
    <w:rsid w:val="00B07A91"/>
    <w:rsid w:val="00B07F7A"/>
    <w:rsid w:val="00B103FA"/>
    <w:rsid w:val="00B1108F"/>
    <w:rsid w:val="00B11B3A"/>
    <w:rsid w:val="00B12551"/>
    <w:rsid w:val="00B13016"/>
    <w:rsid w:val="00B1360A"/>
    <w:rsid w:val="00B16D03"/>
    <w:rsid w:val="00B20E64"/>
    <w:rsid w:val="00B21EC8"/>
    <w:rsid w:val="00B2350D"/>
    <w:rsid w:val="00B260BA"/>
    <w:rsid w:val="00B263F9"/>
    <w:rsid w:val="00B27654"/>
    <w:rsid w:val="00B32D02"/>
    <w:rsid w:val="00B344D2"/>
    <w:rsid w:val="00B3464C"/>
    <w:rsid w:val="00B361F1"/>
    <w:rsid w:val="00B367FA"/>
    <w:rsid w:val="00B36867"/>
    <w:rsid w:val="00B374A9"/>
    <w:rsid w:val="00B437F1"/>
    <w:rsid w:val="00B46927"/>
    <w:rsid w:val="00B47769"/>
    <w:rsid w:val="00B5165B"/>
    <w:rsid w:val="00B53A1C"/>
    <w:rsid w:val="00B53E98"/>
    <w:rsid w:val="00B57A40"/>
    <w:rsid w:val="00B60DD4"/>
    <w:rsid w:val="00B62D8E"/>
    <w:rsid w:val="00B64D5F"/>
    <w:rsid w:val="00B65BA7"/>
    <w:rsid w:val="00B65C2A"/>
    <w:rsid w:val="00B65CE8"/>
    <w:rsid w:val="00B65F75"/>
    <w:rsid w:val="00B669F1"/>
    <w:rsid w:val="00B7446D"/>
    <w:rsid w:val="00B74563"/>
    <w:rsid w:val="00B747EF"/>
    <w:rsid w:val="00B76A59"/>
    <w:rsid w:val="00B77EE2"/>
    <w:rsid w:val="00B80259"/>
    <w:rsid w:val="00B82126"/>
    <w:rsid w:val="00B83F3B"/>
    <w:rsid w:val="00B8414C"/>
    <w:rsid w:val="00B84A90"/>
    <w:rsid w:val="00B86943"/>
    <w:rsid w:val="00B86DC6"/>
    <w:rsid w:val="00B90E69"/>
    <w:rsid w:val="00B90EE7"/>
    <w:rsid w:val="00B91A69"/>
    <w:rsid w:val="00B92CDA"/>
    <w:rsid w:val="00B92DF9"/>
    <w:rsid w:val="00B97500"/>
    <w:rsid w:val="00BA02A8"/>
    <w:rsid w:val="00BA045E"/>
    <w:rsid w:val="00BA0FDF"/>
    <w:rsid w:val="00BA1128"/>
    <w:rsid w:val="00BA1D61"/>
    <w:rsid w:val="00BA226F"/>
    <w:rsid w:val="00BA334E"/>
    <w:rsid w:val="00BA3404"/>
    <w:rsid w:val="00BA4BA6"/>
    <w:rsid w:val="00BA6BFD"/>
    <w:rsid w:val="00BA7EDB"/>
    <w:rsid w:val="00BB2293"/>
    <w:rsid w:val="00BB2DFB"/>
    <w:rsid w:val="00BB3907"/>
    <w:rsid w:val="00BB6C09"/>
    <w:rsid w:val="00BB7994"/>
    <w:rsid w:val="00BB7E2B"/>
    <w:rsid w:val="00BC189A"/>
    <w:rsid w:val="00BC1CBD"/>
    <w:rsid w:val="00BC237D"/>
    <w:rsid w:val="00BC4B83"/>
    <w:rsid w:val="00BC5391"/>
    <w:rsid w:val="00BC6802"/>
    <w:rsid w:val="00BD39CD"/>
    <w:rsid w:val="00BD44F4"/>
    <w:rsid w:val="00BD5C56"/>
    <w:rsid w:val="00BD6B50"/>
    <w:rsid w:val="00BD7F6E"/>
    <w:rsid w:val="00BE0425"/>
    <w:rsid w:val="00BE0EF3"/>
    <w:rsid w:val="00BE1014"/>
    <w:rsid w:val="00BE556A"/>
    <w:rsid w:val="00BF0919"/>
    <w:rsid w:val="00BF1083"/>
    <w:rsid w:val="00BF1FDE"/>
    <w:rsid w:val="00BF296B"/>
    <w:rsid w:val="00BF4170"/>
    <w:rsid w:val="00C00BFD"/>
    <w:rsid w:val="00C01898"/>
    <w:rsid w:val="00C0292B"/>
    <w:rsid w:val="00C0301F"/>
    <w:rsid w:val="00C036B3"/>
    <w:rsid w:val="00C0593F"/>
    <w:rsid w:val="00C060E7"/>
    <w:rsid w:val="00C0681F"/>
    <w:rsid w:val="00C07A2B"/>
    <w:rsid w:val="00C07D6C"/>
    <w:rsid w:val="00C143D4"/>
    <w:rsid w:val="00C14A48"/>
    <w:rsid w:val="00C14D0C"/>
    <w:rsid w:val="00C14E9E"/>
    <w:rsid w:val="00C16333"/>
    <w:rsid w:val="00C168C5"/>
    <w:rsid w:val="00C17FF3"/>
    <w:rsid w:val="00C20B57"/>
    <w:rsid w:val="00C21A75"/>
    <w:rsid w:val="00C244DB"/>
    <w:rsid w:val="00C24561"/>
    <w:rsid w:val="00C2619F"/>
    <w:rsid w:val="00C27209"/>
    <w:rsid w:val="00C277CB"/>
    <w:rsid w:val="00C304F3"/>
    <w:rsid w:val="00C318F5"/>
    <w:rsid w:val="00C33302"/>
    <w:rsid w:val="00C34CAA"/>
    <w:rsid w:val="00C37128"/>
    <w:rsid w:val="00C373FD"/>
    <w:rsid w:val="00C375A4"/>
    <w:rsid w:val="00C41B46"/>
    <w:rsid w:val="00C42BF8"/>
    <w:rsid w:val="00C42F04"/>
    <w:rsid w:val="00C4608D"/>
    <w:rsid w:val="00C469FB"/>
    <w:rsid w:val="00C46B6C"/>
    <w:rsid w:val="00C47CB7"/>
    <w:rsid w:val="00C504E8"/>
    <w:rsid w:val="00C5113F"/>
    <w:rsid w:val="00C516D0"/>
    <w:rsid w:val="00C522E9"/>
    <w:rsid w:val="00C54D45"/>
    <w:rsid w:val="00C55007"/>
    <w:rsid w:val="00C55400"/>
    <w:rsid w:val="00C56289"/>
    <w:rsid w:val="00C57128"/>
    <w:rsid w:val="00C57CD7"/>
    <w:rsid w:val="00C62C60"/>
    <w:rsid w:val="00C636AB"/>
    <w:rsid w:val="00C65E8E"/>
    <w:rsid w:val="00C65EFE"/>
    <w:rsid w:val="00C6611E"/>
    <w:rsid w:val="00C6767A"/>
    <w:rsid w:val="00C67B57"/>
    <w:rsid w:val="00C67E0A"/>
    <w:rsid w:val="00C7025D"/>
    <w:rsid w:val="00C702E0"/>
    <w:rsid w:val="00C7077A"/>
    <w:rsid w:val="00C70EC8"/>
    <w:rsid w:val="00C710D7"/>
    <w:rsid w:val="00C71A75"/>
    <w:rsid w:val="00C71F27"/>
    <w:rsid w:val="00C722FA"/>
    <w:rsid w:val="00C73ABD"/>
    <w:rsid w:val="00C766AC"/>
    <w:rsid w:val="00C769D2"/>
    <w:rsid w:val="00C773F6"/>
    <w:rsid w:val="00C8357E"/>
    <w:rsid w:val="00C838D2"/>
    <w:rsid w:val="00C85AA0"/>
    <w:rsid w:val="00C85C29"/>
    <w:rsid w:val="00C8601F"/>
    <w:rsid w:val="00C860E6"/>
    <w:rsid w:val="00C8623A"/>
    <w:rsid w:val="00C870A0"/>
    <w:rsid w:val="00C879D3"/>
    <w:rsid w:val="00C9040B"/>
    <w:rsid w:val="00C9242C"/>
    <w:rsid w:val="00C927AC"/>
    <w:rsid w:val="00C9715E"/>
    <w:rsid w:val="00C971CD"/>
    <w:rsid w:val="00C972FD"/>
    <w:rsid w:val="00C9739E"/>
    <w:rsid w:val="00C977CF"/>
    <w:rsid w:val="00C978F5"/>
    <w:rsid w:val="00CA070F"/>
    <w:rsid w:val="00CA28FA"/>
    <w:rsid w:val="00CA2A49"/>
    <w:rsid w:val="00CA2ACB"/>
    <w:rsid w:val="00CA4940"/>
    <w:rsid w:val="00CA580F"/>
    <w:rsid w:val="00CA6884"/>
    <w:rsid w:val="00CA72A6"/>
    <w:rsid w:val="00CA79D1"/>
    <w:rsid w:val="00CB1BF7"/>
    <w:rsid w:val="00CB2AD4"/>
    <w:rsid w:val="00CB47E2"/>
    <w:rsid w:val="00CB5249"/>
    <w:rsid w:val="00CB54E1"/>
    <w:rsid w:val="00CB5F70"/>
    <w:rsid w:val="00CB64B5"/>
    <w:rsid w:val="00CB71BB"/>
    <w:rsid w:val="00CC4E38"/>
    <w:rsid w:val="00CC72B5"/>
    <w:rsid w:val="00CC7C5E"/>
    <w:rsid w:val="00CD0CDF"/>
    <w:rsid w:val="00CD19F9"/>
    <w:rsid w:val="00CD2746"/>
    <w:rsid w:val="00CD2B15"/>
    <w:rsid w:val="00CD2B6A"/>
    <w:rsid w:val="00CD3065"/>
    <w:rsid w:val="00CD6278"/>
    <w:rsid w:val="00CD77E6"/>
    <w:rsid w:val="00CD7A77"/>
    <w:rsid w:val="00CE017D"/>
    <w:rsid w:val="00CE0366"/>
    <w:rsid w:val="00CE1058"/>
    <w:rsid w:val="00CE1DA7"/>
    <w:rsid w:val="00CE25DC"/>
    <w:rsid w:val="00CE2782"/>
    <w:rsid w:val="00CE28C2"/>
    <w:rsid w:val="00CE4DE5"/>
    <w:rsid w:val="00CE5BAB"/>
    <w:rsid w:val="00CE6440"/>
    <w:rsid w:val="00CF006D"/>
    <w:rsid w:val="00CF0737"/>
    <w:rsid w:val="00CF0ACA"/>
    <w:rsid w:val="00CF1F06"/>
    <w:rsid w:val="00CF4DB2"/>
    <w:rsid w:val="00CF57E0"/>
    <w:rsid w:val="00CF5D67"/>
    <w:rsid w:val="00CF6408"/>
    <w:rsid w:val="00CF7F08"/>
    <w:rsid w:val="00D0026C"/>
    <w:rsid w:val="00D00298"/>
    <w:rsid w:val="00D006AE"/>
    <w:rsid w:val="00D020FE"/>
    <w:rsid w:val="00D029F5"/>
    <w:rsid w:val="00D03BF1"/>
    <w:rsid w:val="00D04517"/>
    <w:rsid w:val="00D047AC"/>
    <w:rsid w:val="00D04E36"/>
    <w:rsid w:val="00D070D4"/>
    <w:rsid w:val="00D07410"/>
    <w:rsid w:val="00D10C64"/>
    <w:rsid w:val="00D11025"/>
    <w:rsid w:val="00D14A75"/>
    <w:rsid w:val="00D16256"/>
    <w:rsid w:val="00D16290"/>
    <w:rsid w:val="00D16CB9"/>
    <w:rsid w:val="00D17210"/>
    <w:rsid w:val="00D20A60"/>
    <w:rsid w:val="00D20F14"/>
    <w:rsid w:val="00D21180"/>
    <w:rsid w:val="00D2274E"/>
    <w:rsid w:val="00D22B87"/>
    <w:rsid w:val="00D230BB"/>
    <w:rsid w:val="00D24D8C"/>
    <w:rsid w:val="00D251D3"/>
    <w:rsid w:val="00D255F4"/>
    <w:rsid w:val="00D25A34"/>
    <w:rsid w:val="00D311DB"/>
    <w:rsid w:val="00D31A43"/>
    <w:rsid w:val="00D33269"/>
    <w:rsid w:val="00D338A7"/>
    <w:rsid w:val="00D33DD4"/>
    <w:rsid w:val="00D345BD"/>
    <w:rsid w:val="00D34C4E"/>
    <w:rsid w:val="00D361E7"/>
    <w:rsid w:val="00D37135"/>
    <w:rsid w:val="00D40596"/>
    <w:rsid w:val="00D40E4E"/>
    <w:rsid w:val="00D41774"/>
    <w:rsid w:val="00D41D20"/>
    <w:rsid w:val="00D437F4"/>
    <w:rsid w:val="00D44349"/>
    <w:rsid w:val="00D44392"/>
    <w:rsid w:val="00D4484A"/>
    <w:rsid w:val="00D4496E"/>
    <w:rsid w:val="00D45C3E"/>
    <w:rsid w:val="00D46240"/>
    <w:rsid w:val="00D51251"/>
    <w:rsid w:val="00D52C87"/>
    <w:rsid w:val="00D53E94"/>
    <w:rsid w:val="00D54D99"/>
    <w:rsid w:val="00D56C82"/>
    <w:rsid w:val="00D577F6"/>
    <w:rsid w:val="00D60745"/>
    <w:rsid w:val="00D60E33"/>
    <w:rsid w:val="00D61348"/>
    <w:rsid w:val="00D628F4"/>
    <w:rsid w:val="00D63C00"/>
    <w:rsid w:val="00D65A36"/>
    <w:rsid w:val="00D65E44"/>
    <w:rsid w:val="00D66297"/>
    <w:rsid w:val="00D66E1F"/>
    <w:rsid w:val="00D71165"/>
    <w:rsid w:val="00D718E7"/>
    <w:rsid w:val="00D73326"/>
    <w:rsid w:val="00D73CBF"/>
    <w:rsid w:val="00D80221"/>
    <w:rsid w:val="00D8114A"/>
    <w:rsid w:val="00D8525F"/>
    <w:rsid w:val="00D85CC5"/>
    <w:rsid w:val="00D85F15"/>
    <w:rsid w:val="00D8601F"/>
    <w:rsid w:val="00D869AA"/>
    <w:rsid w:val="00D87DD7"/>
    <w:rsid w:val="00D9045A"/>
    <w:rsid w:val="00D90495"/>
    <w:rsid w:val="00D910BE"/>
    <w:rsid w:val="00D913B9"/>
    <w:rsid w:val="00D92196"/>
    <w:rsid w:val="00D93507"/>
    <w:rsid w:val="00D93A30"/>
    <w:rsid w:val="00D95743"/>
    <w:rsid w:val="00D958FE"/>
    <w:rsid w:val="00D961CD"/>
    <w:rsid w:val="00D965D8"/>
    <w:rsid w:val="00D970A3"/>
    <w:rsid w:val="00D97303"/>
    <w:rsid w:val="00DA03CD"/>
    <w:rsid w:val="00DA2A2B"/>
    <w:rsid w:val="00DA3667"/>
    <w:rsid w:val="00DA41D4"/>
    <w:rsid w:val="00DA4B99"/>
    <w:rsid w:val="00DA5A76"/>
    <w:rsid w:val="00DA5FCC"/>
    <w:rsid w:val="00DA61DD"/>
    <w:rsid w:val="00DA6287"/>
    <w:rsid w:val="00DA666D"/>
    <w:rsid w:val="00DA6856"/>
    <w:rsid w:val="00DB1108"/>
    <w:rsid w:val="00DB1705"/>
    <w:rsid w:val="00DB1B10"/>
    <w:rsid w:val="00DB2359"/>
    <w:rsid w:val="00DB27D5"/>
    <w:rsid w:val="00DB2D1A"/>
    <w:rsid w:val="00DB31DF"/>
    <w:rsid w:val="00DB3203"/>
    <w:rsid w:val="00DB457C"/>
    <w:rsid w:val="00DB578F"/>
    <w:rsid w:val="00DB5909"/>
    <w:rsid w:val="00DC155E"/>
    <w:rsid w:val="00DC1E22"/>
    <w:rsid w:val="00DC2E28"/>
    <w:rsid w:val="00DC3198"/>
    <w:rsid w:val="00DC404E"/>
    <w:rsid w:val="00DC48D3"/>
    <w:rsid w:val="00DC4A6B"/>
    <w:rsid w:val="00DC4B51"/>
    <w:rsid w:val="00DC4BDD"/>
    <w:rsid w:val="00DC5089"/>
    <w:rsid w:val="00DC5E12"/>
    <w:rsid w:val="00DC6D73"/>
    <w:rsid w:val="00DC748C"/>
    <w:rsid w:val="00DD037D"/>
    <w:rsid w:val="00DD0C51"/>
    <w:rsid w:val="00DD1718"/>
    <w:rsid w:val="00DD42C7"/>
    <w:rsid w:val="00DD524F"/>
    <w:rsid w:val="00DD61D4"/>
    <w:rsid w:val="00DD64E8"/>
    <w:rsid w:val="00DD709B"/>
    <w:rsid w:val="00DE071C"/>
    <w:rsid w:val="00DE0B75"/>
    <w:rsid w:val="00DE250F"/>
    <w:rsid w:val="00DE361C"/>
    <w:rsid w:val="00DE3836"/>
    <w:rsid w:val="00DE4535"/>
    <w:rsid w:val="00DE4D8C"/>
    <w:rsid w:val="00DE5F48"/>
    <w:rsid w:val="00DE64B1"/>
    <w:rsid w:val="00DE6E4A"/>
    <w:rsid w:val="00DE6EBA"/>
    <w:rsid w:val="00DE7F96"/>
    <w:rsid w:val="00DF4215"/>
    <w:rsid w:val="00DF586A"/>
    <w:rsid w:val="00DF70A1"/>
    <w:rsid w:val="00E000D6"/>
    <w:rsid w:val="00E00E72"/>
    <w:rsid w:val="00E01181"/>
    <w:rsid w:val="00E03C52"/>
    <w:rsid w:val="00E04356"/>
    <w:rsid w:val="00E048EF"/>
    <w:rsid w:val="00E051BE"/>
    <w:rsid w:val="00E07122"/>
    <w:rsid w:val="00E10CE9"/>
    <w:rsid w:val="00E1148B"/>
    <w:rsid w:val="00E147D3"/>
    <w:rsid w:val="00E14B06"/>
    <w:rsid w:val="00E15099"/>
    <w:rsid w:val="00E169B1"/>
    <w:rsid w:val="00E17D49"/>
    <w:rsid w:val="00E207AD"/>
    <w:rsid w:val="00E20A8B"/>
    <w:rsid w:val="00E21483"/>
    <w:rsid w:val="00E21524"/>
    <w:rsid w:val="00E21B89"/>
    <w:rsid w:val="00E21F87"/>
    <w:rsid w:val="00E22212"/>
    <w:rsid w:val="00E226DB"/>
    <w:rsid w:val="00E22D6F"/>
    <w:rsid w:val="00E23EC1"/>
    <w:rsid w:val="00E244AC"/>
    <w:rsid w:val="00E26E57"/>
    <w:rsid w:val="00E30123"/>
    <w:rsid w:val="00E30A1A"/>
    <w:rsid w:val="00E30DEB"/>
    <w:rsid w:val="00E32FDD"/>
    <w:rsid w:val="00E3401B"/>
    <w:rsid w:val="00E36178"/>
    <w:rsid w:val="00E366AE"/>
    <w:rsid w:val="00E3783A"/>
    <w:rsid w:val="00E40BB5"/>
    <w:rsid w:val="00E40E74"/>
    <w:rsid w:val="00E42049"/>
    <w:rsid w:val="00E44F83"/>
    <w:rsid w:val="00E46D49"/>
    <w:rsid w:val="00E47A72"/>
    <w:rsid w:val="00E47A8B"/>
    <w:rsid w:val="00E5103B"/>
    <w:rsid w:val="00E524A7"/>
    <w:rsid w:val="00E5342B"/>
    <w:rsid w:val="00E5357A"/>
    <w:rsid w:val="00E53B30"/>
    <w:rsid w:val="00E55060"/>
    <w:rsid w:val="00E55965"/>
    <w:rsid w:val="00E56EC5"/>
    <w:rsid w:val="00E5761F"/>
    <w:rsid w:val="00E57742"/>
    <w:rsid w:val="00E6011E"/>
    <w:rsid w:val="00E60BAA"/>
    <w:rsid w:val="00E61003"/>
    <w:rsid w:val="00E61975"/>
    <w:rsid w:val="00E62D0D"/>
    <w:rsid w:val="00E6380D"/>
    <w:rsid w:val="00E638FF"/>
    <w:rsid w:val="00E64490"/>
    <w:rsid w:val="00E64557"/>
    <w:rsid w:val="00E66372"/>
    <w:rsid w:val="00E669E2"/>
    <w:rsid w:val="00E66CA5"/>
    <w:rsid w:val="00E6738B"/>
    <w:rsid w:val="00E67C69"/>
    <w:rsid w:val="00E730EF"/>
    <w:rsid w:val="00E73C14"/>
    <w:rsid w:val="00E73CC7"/>
    <w:rsid w:val="00E75581"/>
    <w:rsid w:val="00E75AF1"/>
    <w:rsid w:val="00E773E9"/>
    <w:rsid w:val="00E81DAA"/>
    <w:rsid w:val="00E81DC6"/>
    <w:rsid w:val="00E84D6E"/>
    <w:rsid w:val="00E85268"/>
    <w:rsid w:val="00E86D4C"/>
    <w:rsid w:val="00E87B7C"/>
    <w:rsid w:val="00E90340"/>
    <w:rsid w:val="00E913B0"/>
    <w:rsid w:val="00E91644"/>
    <w:rsid w:val="00E94D70"/>
    <w:rsid w:val="00E94FDA"/>
    <w:rsid w:val="00E9668B"/>
    <w:rsid w:val="00EA2045"/>
    <w:rsid w:val="00EA36C0"/>
    <w:rsid w:val="00EA40F3"/>
    <w:rsid w:val="00EA49A0"/>
    <w:rsid w:val="00EA6762"/>
    <w:rsid w:val="00EA7593"/>
    <w:rsid w:val="00EA7CF1"/>
    <w:rsid w:val="00EB22A5"/>
    <w:rsid w:val="00EB5310"/>
    <w:rsid w:val="00EB56E4"/>
    <w:rsid w:val="00EB66AF"/>
    <w:rsid w:val="00EB6FD3"/>
    <w:rsid w:val="00EB73CE"/>
    <w:rsid w:val="00EC0AD2"/>
    <w:rsid w:val="00EC1F77"/>
    <w:rsid w:val="00EC25CF"/>
    <w:rsid w:val="00EC25DA"/>
    <w:rsid w:val="00EC312A"/>
    <w:rsid w:val="00EC4C74"/>
    <w:rsid w:val="00EC4FE5"/>
    <w:rsid w:val="00EC57AC"/>
    <w:rsid w:val="00ED01C0"/>
    <w:rsid w:val="00ED09F4"/>
    <w:rsid w:val="00ED1F66"/>
    <w:rsid w:val="00ED4912"/>
    <w:rsid w:val="00ED5F95"/>
    <w:rsid w:val="00ED68B5"/>
    <w:rsid w:val="00ED6A61"/>
    <w:rsid w:val="00ED7D5A"/>
    <w:rsid w:val="00EE080F"/>
    <w:rsid w:val="00EE099D"/>
    <w:rsid w:val="00EE40BD"/>
    <w:rsid w:val="00EE46DE"/>
    <w:rsid w:val="00EE56AD"/>
    <w:rsid w:val="00EE685F"/>
    <w:rsid w:val="00EF1346"/>
    <w:rsid w:val="00EF134C"/>
    <w:rsid w:val="00EF144D"/>
    <w:rsid w:val="00EF161C"/>
    <w:rsid w:val="00EF241E"/>
    <w:rsid w:val="00EF2C6D"/>
    <w:rsid w:val="00EF38E1"/>
    <w:rsid w:val="00EF3E78"/>
    <w:rsid w:val="00EF4439"/>
    <w:rsid w:val="00EF45E8"/>
    <w:rsid w:val="00EF54E2"/>
    <w:rsid w:val="00EF56A0"/>
    <w:rsid w:val="00EF7C02"/>
    <w:rsid w:val="00F00827"/>
    <w:rsid w:val="00F02A43"/>
    <w:rsid w:val="00F03D31"/>
    <w:rsid w:val="00F06421"/>
    <w:rsid w:val="00F10D61"/>
    <w:rsid w:val="00F137A7"/>
    <w:rsid w:val="00F14E7C"/>
    <w:rsid w:val="00F15C64"/>
    <w:rsid w:val="00F17635"/>
    <w:rsid w:val="00F2144F"/>
    <w:rsid w:val="00F22D5F"/>
    <w:rsid w:val="00F2347C"/>
    <w:rsid w:val="00F23881"/>
    <w:rsid w:val="00F23D5D"/>
    <w:rsid w:val="00F24D9A"/>
    <w:rsid w:val="00F25BDF"/>
    <w:rsid w:val="00F25C02"/>
    <w:rsid w:val="00F27184"/>
    <w:rsid w:val="00F272FA"/>
    <w:rsid w:val="00F2755B"/>
    <w:rsid w:val="00F30730"/>
    <w:rsid w:val="00F30B0B"/>
    <w:rsid w:val="00F35FF2"/>
    <w:rsid w:val="00F36D73"/>
    <w:rsid w:val="00F36F16"/>
    <w:rsid w:val="00F400A5"/>
    <w:rsid w:val="00F40606"/>
    <w:rsid w:val="00F407CF"/>
    <w:rsid w:val="00F41366"/>
    <w:rsid w:val="00F424E3"/>
    <w:rsid w:val="00F42E53"/>
    <w:rsid w:val="00F43809"/>
    <w:rsid w:val="00F440E9"/>
    <w:rsid w:val="00F4453F"/>
    <w:rsid w:val="00F453D9"/>
    <w:rsid w:val="00F455A7"/>
    <w:rsid w:val="00F456A8"/>
    <w:rsid w:val="00F47C64"/>
    <w:rsid w:val="00F51E64"/>
    <w:rsid w:val="00F532D4"/>
    <w:rsid w:val="00F54B60"/>
    <w:rsid w:val="00F54C2E"/>
    <w:rsid w:val="00F55B08"/>
    <w:rsid w:val="00F55FFC"/>
    <w:rsid w:val="00F5723C"/>
    <w:rsid w:val="00F61732"/>
    <w:rsid w:val="00F61A3F"/>
    <w:rsid w:val="00F61B43"/>
    <w:rsid w:val="00F62DDA"/>
    <w:rsid w:val="00F63374"/>
    <w:rsid w:val="00F63FA3"/>
    <w:rsid w:val="00F64059"/>
    <w:rsid w:val="00F64295"/>
    <w:rsid w:val="00F64CCC"/>
    <w:rsid w:val="00F661C4"/>
    <w:rsid w:val="00F665EB"/>
    <w:rsid w:val="00F66ECF"/>
    <w:rsid w:val="00F674F5"/>
    <w:rsid w:val="00F70ABC"/>
    <w:rsid w:val="00F7195E"/>
    <w:rsid w:val="00F72727"/>
    <w:rsid w:val="00F7324B"/>
    <w:rsid w:val="00F734E0"/>
    <w:rsid w:val="00F73B0A"/>
    <w:rsid w:val="00F75856"/>
    <w:rsid w:val="00F75C4C"/>
    <w:rsid w:val="00F76BD7"/>
    <w:rsid w:val="00F772D8"/>
    <w:rsid w:val="00F80563"/>
    <w:rsid w:val="00F83A6A"/>
    <w:rsid w:val="00F83F80"/>
    <w:rsid w:val="00F8435D"/>
    <w:rsid w:val="00F84E91"/>
    <w:rsid w:val="00F86122"/>
    <w:rsid w:val="00F86F05"/>
    <w:rsid w:val="00F8719F"/>
    <w:rsid w:val="00F875B5"/>
    <w:rsid w:val="00F87FC8"/>
    <w:rsid w:val="00F92A9B"/>
    <w:rsid w:val="00F93D32"/>
    <w:rsid w:val="00F9401D"/>
    <w:rsid w:val="00F96520"/>
    <w:rsid w:val="00F966B1"/>
    <w:rsid w:val="00FA23F5"/>
    <w:rsid w:val="00FA31AB"/>
    <w:rsid w:val="00FA3698"/>
    <w:rsid w:val="00FA40D3"/>
    <w:rsid w:val="00FA43D0"/>
    <w:rsid w:val="00FA45A8"/>
    <w:rsid w:val="00FA47ED"/>
    <w:rsid w:val="00FA4BAA"/>
    <w:rsid w:val="00FA535B"/>
    <w:rsid w:val="00FA6648"/>
    <w:rsid w:val="00FB04A9"/>
    <w:rsid w:val="00FB2B8C"/>
    <w:rsid w:val="00FB3248"/>
    <w:rsid w:val="00FB353D"/>
    <w:rsid w:val="00FB3ED5"/>
    <w:rsid w:val="00FB518C"/>
    <w:rsid w:val="00FB5629"/>
    <w:rsid w:val="00FC103E"/>
    <w:rsid w:val="00FC1C97"/>
    <w:rsid w:val="00FC2536"/>
    <w:rsid w:val="00FC473B"/>
    <w:rsid w:val="00FC6929"/>
    <w:rsid w:val="00FC71A9"/>
    <w:rsid w:val="00FD082B"/>
    <w:rsid w:val="00FD0EB3"/>
    <w:rsid w:val="00FD0F65"/>
    <w:rsid w:val="00FD298F"/>
    <w:rsid w:val="00FD6C73"/>
    <w:rsid w:val="00FD7350"/>
    <w:rsid w:val="00FD7EC3"/>
    <w:rsid w:val="00FE010A"/>
    <w:rsid w:val="00FE0964"/>
    <w:rsid w:val="00FE1AFD"/>
    <w:rsid w:val="00FE24F7"/>
    <w:rsid w:val="00FE2A78"/>
    <w:rsid w:val="00FE4676"/>
    <w:rsid w:val="00FE5E10"/>
    <w:rsid w:val="00FE683E"/>
    <w:rsid w:val="00FE6A6A"/>
    <w:rsid w:val="00FF0690"/>
    <w:rsid w:val="00FF1AED"/>
    <w:rsid w:val="00FF3749"/>
    <w:rsid w:val="00FF3D11"/>
    <w:rsid w:val="00FF3ECC"/>
    <w:rsid w:val="00FF4F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A9C0A9"/>
  <w15:chartTrackingRefBased/>
  <w15:docId w15:val="{39551AC0-306F-42A3-9914-C6B67F91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38B"/>
    <w:rPr>
      <w:rFonts w:ascii="Arial" w:hAnsi="Arial"/>
      <w:sz w:val="24"/>
    </w:rPr>
  </w:style>
  <w:style w:type="paragraph" w:styleId="Ttulo1">
    <w:name w:val="heading 1"/>
    <w:basedOn w:val="Normal"/>
    <w:next w:val="Normal"/>
    <w:link w:val="Ttulo1Char"/>
    <w:uiPriority w:val="9"/>
    <w:qFormat/>
    <w:rsid w:val="009E655F"/>
    <w:pPr>
      <w:keepNext/>
      <w:keepLines/>
      <w:spacing w:before="240" w:after="0"/>
      <w:outlineLvl w:val="0"/>
    </w:pPr>
    <w:rPr>
      <w:rFonts w:eastAsiaTheme="majorEastAsia" w:cstheme="majorBidi"/>
      <w:color w:val="000000" w:themeColor="text1"/>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6386"/>
    <w:pPr>
      <w:ind w:left="720"/>
      <w:contextualSpacing/>
    </w:pPr>
  </w:style>
  <w:style w:type="character" w:styleId="Hyperlink">
    <w:name w:val="Hyperlink"/>
    <w:basedOn w:val="Fontepargpadro"/>
    <w:uiPriority w:val="99"/>
    <w:unhideWhenUsed/>
    <w:rsid w:val="009E53FD"/>
    <w:rPr>
      <w:color w:val="0000FF"/>
      <w:u w:val="single"/>
    </w:rPr>
  </w:style>
  <w:style w:type="paragraph" w:styleId="NormalWeb">
    <w:name w:val="Normal (Web)"/>
    <w:basedOn w:val="Normal"/>
    <w:uiPriority w:val="99"/>
    <w:unhideWhenUsed/>
    <w:rsid w:val="009E53FD"/>
    <w:pPr>
      <w:spacing w:before="100" w:beforeAutospacing="1" w:after="100" w:afterAutospacing="1" w:line="240" w:lineRule="auto"/>
    </w:pPr>
    <w:rPr>
      <w:rFonts w:ascii="Times New Roman" w:eastAsia="Times New Roman" w:hAnsi="Times New Roman" w:cs="Times New Roman"/>
      <w:szCs w:val="24"/>
      <w:lang w:eastAsia="pt-BR"/>
    </w:rPr>
  </w:style>
  <w:style w:type="character" w:styleId="MenoPendente">
    <w:name w:val="Unresolved Mention"/>
    <w:basedOn w:val="Fontepargpadro"/>
    <w:uiPriority w:val="99"/>
    <w:semiHidden/>
    <w:unhideWhenUsed/>
    <w:rsid w:val="009E53FD"/>
    <w:rPr>
      <w:color w:val="605E5C"/>
      <w:shd w:val="clear" w:color="auto" w:fill="E1DFDD"/>
    </w:rPr>
  </w:style>
  <w:style w:type="paragraph" w:styleId="Textodenotaderodap">
    <w:name w:val="footnote text"/>
    <w:basedOn w:val="Normal"/>
    <w:link w:val="TextodenotaderodapChar"/>
    <w:uiPriority w:val="99"/>
    <w:semiHidden/>
    <w:unhideWhenUsed/>
    <w:rsid w:val="00EE56A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E56AD"/>
    <w:rPr>
      <w:sz w:val="20"/>
      <w:szCs w:val="20"/>
    </w:rPr>
  </w:style>
  <w:style w:type="character" w:styleId="Refdenotaderodap">
    <w:name w:val="footnote reference"/>
    <w:basedOn w:val="Fontepargpadro"/>
    <w:uiPriority w:val="99"/>
    <w:semiHidden/>
    <w:unhideWhenUsed/>
    <w:rsid w:val="00EE56AD"/>
    <w:rPr>
      <w:vertAlign w:val="superscript"/>
    </w:rPr>
  </w:style>
  <w:style w:type="paragraph" w:styleId="Textodenotadefim">
    <w:name w:val="endnote text"/>
    <w:basedOn w:val="Normal"/>
    <w:link w:val="TextodenotadefimChar"/>
    <w:uiPriority w:val="99"/>
    <w:semiHidden/>
    <w:unhideWhenUsed/>
    <w:rsid w:val="00EE56A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E56AD"/>
    <w:rPr>
      <w:sz w:val="20"/>
      <w:szCs w:val="20"/>
    </w:rPr>
  </w:style>
  <w:style w:type="character" w:styleId="Refdenotadefim">
    <w:name w:val="endnote reference"/>
    <w:basedOn w:val="Fontepargpadro"/>
    <w:uiPriority w:val="99"/>
    <w:semiHidden/>
    <w:unhideWhenUsed/>
    <w:rsid w:val="00EE56AD"/>
    <w:rPr>
      <w:vertAlign w:val="superscript"/>
    </w:rPr>
  </w:style>
  <w:style w:type="character" w:customStyle="1" w:styleId="Ttulo1Char">
    <w:name w:val="Título 1 Char"/>
    <w:basedOn w:val="Fontepargpadro"/>
    <w:link w:val="Ttulo1"/>
    <w:uiPriority w:val="9"/>
    <w:rsid w:val="009E655F"/>
    <w:rPr>
      <w:rFonts w:ascii="Arial" w:eastAsiaTheme="majorEastAsia" w:hAnsi="Arial" w:cstheme="majorBidi"/>
      <w:color w:val="000000" w:themeColor="text1"/>
      <w:sz w:val="24"/>
      <w:szCs w:val="32"/>
    </w:rPr>
  </w:style>
  <w:style w:type="paragraph" w:styleId="Sumrio1">
    <w:name w:val="toc 1"/>
    <w:basedOn w:val="Normal"/>
    <w:next w:val="Normal"/>
    <w:autoRedefine/>
    <w:uiPriority w:val="39"/>
    <w:unhideWhenUsed/>
    <w:rsid w:val="00504E07"/>
    <w:pPr>
      <w:spacing w:after="100"/>
    </w:pPr>
  </w:style>
  <w:style w:type="paragraph" w:styleId="CabealhodoSumrio">
    <w:name w:val="TOC Heading"/>
    <w:basedOn w:val="Ttulo1"/>
    <w:next w:val="Normal"/>
    <w:uiPriority w:val="39"/>
    <w:unhideWhenUsed/>
    <w:qFormat/>
    <w:rsid w:val="00504E07"/>
    <w:pPr>
      <w:spacing w:line="259" w:lineRule="auto"/>
      <w:ind w:firstLine="0"/>
      <w:jc w:val="left"/>
      <w:outlineLvl w:val="9"/>
    </w:pPr>
    <w:rPr>
      <w:lang w:eastAsia="pt-BR"/>
    </w:rPr>
  </w:style>
  <w:style w:type="paragraph" w:styleId="Subttulo">
    <w:name w:val="Subtitle"/>
    <w:basedOn w:val="Normal"/>
    <w:next w:val="Normal"/>
    <w:link w:val="SubttuloChar"/>
    <w:uiPriority w:val="11"/>
    <w:qFormat/>
    <w:rsid w:val="00C07A2B"/>
    <w:pPr>
      <w:numPr>
        <w:ilvl w:val="1"/>
      </w:numPr>
      <w:ind w:firstLine="709"/>
    </w:pPr>
    <w:rPr>
      <w:rFonts w:eastAsiaTheme="minorEastAsia"/>
      <w:color w:val="000000" w:themeColor="text1"/>
      <w:spacing w:val="15"/>
    </w:rPr>
  </w:style>
  <w:style w:type="character" w:customStyle="1" w:styleId="SubttuloChar">
    <w:name w:val="Subtítulo Char"/>
    <w:basedOn w:val="Fontepargpadro"/>
    <w:link w:val="Subttulo"/>
    <w:uiPriority w:val="11"/>
    <w:rsid w:val="00C07A2B"/>
    <w:rPr>
      <w:rFonts w:ascii="Arial" w:eastAsiaTheme="minorEastAsia" w:hAnsi="Arial"/>
      <w:color w:val="000000" w:themeColor="text1"/>
      <w:spacing w:val="15"/>
      <w:sz w:val="24"/>
    </w:rPr>
  </w:style>
  <w:style w:type="paragraph" w:styleId="Cabealho">
    <w:name w:val="header"/>
    <w:basedOn w:val="Normal"/>
    <w:link w:val="CabealhoChar"/>
    <w:uiPriority w:val="99"/>
    <w:unhideWhenUsed/>
    <w:rsid w:val="00505E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5EBA"/>
    <w:rPr>
      <w:rFonts w:ascii="Arial" w:hAnsi="Arial"/>
      <w:sz w:val="24"/>
    </w:rPr>
  </w:style>
  <w:style w:type="paragraph" w:styleId="Rodap">
    <w:name w:val="footer"/>
    <w:basedOn w:val="Normal"/>
    <w:link w:val="RodapChar"/>
    <w:uiPriority w:val="99"/>
    <w:unhideWhenUsed/>
    <w:rsid w:val="00505EBA"/>
    <w:pPr>
      <w:tabs>
        <w:tab w:val="center" w:pos="4252"/>
        <w:tab w:val="right" w:pos="8504"/>
      </w:tabs>
      <w:spacing w:after="0" w:line="240" w:lineRule="auto"/>
    </w:pPr>
  </w:style>
  <w:style w:type="character" w:customStyle="1" w:styleId="RodapChar">
    <w:name w:val="Rodapé Char"/>
    <w:basedOn w:val="Fontepargpadro"/>
    <w:link w:val="Rodap"/>
    <w:uiPriority w:val="99"/>
    <w:rsid w:val="00505EB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497">
      <w:bodyDiv w:val="1"/>
      <w:marLeft w:val="0"/>
      <w:marRight w:val="0"/>
      <w:marTop w:val="0"/>
      <w:marBottom w:val="0"/>
      <w:divBdr>
        <w:top w:val="none" w:sz="0" w:space="0" w:color="auto"/>
        <w:left w:val="none" w:sz="0" w:space="0" w:color="auto"/>
        <w:bottom w:val="none" w:sz="0" w:space="0" w:color="auto"/>
        <w:right w:val="none" w:sz="0" w:space="0" w:color="auto"/>
      </w:divBdr>
    </w:div>
    <w:div w:id="245454635">
      <w:bodyDiv w:val="1"/>
      <w:marLeft w:val="0"/>
      <w:marRight w:val="0"/>
      <w:marTop w:val="0"/>
      <w:marBottom w:val="0"/>
      <w:divBdr>
        <w:top w:val="none" w:sz="0" w:space="0" w:color="auto"/>
        <w:left w:val="none" w:sz="0" w:space="0" w:color="auto"/>
        <w:bottom w:val="none" w:sz="0" w:space="0" w:color="auto"/>
        <w:right w:val="none" w:sz="0" w:space="0" w:color="auto"/>
      </w:divBdr>
    </w:div>
    <w:div w:id="307711089">
      <w:bodyDiv w:val="1"/>
      <w:marLeft w:val="0"/>
      <w:marRight w:val="0"/>
      <w:marTop w:val="0"/>
      <w:marBottom w:val="0"/>
      <w:divBdr>
        <w:top w:val="none" w:sz="0" w:space="0" w:color="auto"/>
        <w:left w:val="none" w:sz="0" w:space="0" w:color="auto"/>
        <w:bottom w:val="none" w:sz="0" w:space="0" w:color="auto"/>
        <w:right w:val="none" w:sz="0" w:space="0" w:color="auto"/>
      </w:divBdr>
    </w:div>
    <w:div w:id="354231993">
      <w:bodyDiv w:val="1"/>
      <w:marLeft w:val="0"/>
      <w:marRight w:val="0"/>
      <w:marTop w:val="0"/>
      <w:marBottom w:val="0"/>
      <w:divBdr>
        <w:top w:val="none" w:sz="0" w:space="0" w:color="auto"/>
        <w:left w:val="none" w:sz="0" w:space="0" w:color="auto"/>
        <w:bottom w:val="none" w:sz="0" w:space="0" w:color="auto"/>
        <w:right w:val="none" w:sz="0" w:space="0" w:color="auto"/>
      </w:divBdr>
    </w:div>
    <w:div w:id="361397584">
      <w:bodyDiv w:val="1"/>
      <w:marLeft w:val="0"/>
      <w:marRight w:val="0"/>
      <w:marTop w:val="0"/>
      <w:marBottom w:val="0"/>
      <w:divBdr>
        <w:top w:val="none" w:sz="0" w:space="0" w:color="auto"/>
        <w:left w:val="none" w:sz="0" w:space="0" w:color="auto"/>
        <w:bottom w:val="none" w:sz="0" w:space="0" w:color="auto"/>
        <w:right w:val="none" w:sz="0" w:space="0" w:color="auto"/>
      </w:divBdr>
      <w:divsChild>
        <w:div w:id="771240791">
          <w:marLeft w:val="0"/>
          <w:marRight w:val="0"/>
          <w:marTop w:val="15"/>
          <w:marBottom w:val="0"/>
          <w:divBdr>
            <w:top w:val="single" w:sz="48" w:space="0" w:color="auto"/>
            <w:left w:val="single" w:sz="48" w:space="0" w:color="auto"/>
            <w:bottom w:val="single" w:sz="48" w:space="0" w:color="auto"/>
            <w:right w:val="single" w:sz="48" w:space="0" w:color="auto"/>
          </w:divBdr>
          <w:divsChild>
            <w:div w:id="788476082">
              <w:marLeft w:val="0"/>
              <w:marRight w:val="0"/>
              <w:marTop w:val="0"/>
              <w:marBottom w:val="0"/>
              <w:divBdr>
                <w:top w:val="none" w:sz="0" w:space="0" w:color="auto"/>
                <w:left w:val="none" w:sz="0" w:space="0" w:color="auto"/>
                <w:bottom w:val="none" w:sz="0" w:space="0" w:color="auto"/>
                <w:right w:val="none" w:sz="0" w:space="0" w:color="auto"/>
              </w:divBdr>
            </w:div>
          </w:divsChild>
        </w:div>
        <w:div w:id="30955463">
          <w:marLeft w:val="0"/>
          <w:marRight w:val="0"/>
          <w:marTop w:val="15"/>
          <w:marBottom w:val="0"/>
          <w:divBdr>
            <w:top w:val="single" w:sz="48" w:space="0" w:color="auto"/>
            <w:left w:val="single" w:sz="48" w:space="0" w:color="auto"/>
            <w:bottom w:val="single" w:sz="48" w:space="0" w:color="auto"/>
            <w:right w:val="single" w:sz="48" w:space="0" w:color="auto"/>
          </w:divBdr>
          <w:divsChild>
            <w:div w:id="5023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2515">
      <w:bodyDiv w:val="1"/>
      <w:marLeft w:val="0"/>
      <w:marRight w:val="0"/>
      <w:marTop w:val="0"/>
      <w:marBottom w:val="0"/>
      <w:divBdr>
        <w:top w:val="none" w:sz="0" w:space="0" w:color="auto"/>
        <w:left w:val="none" w:sz="0" w:space="0" w:color="auto"/>
        <w:bottom w:val="none" w:sz="0" w:space="0" w:color="auto"/>
        <w:right w:val="none" w:sz="0" w:space="0" w:color="auto"/>
      </w:divBdr>
    </w:div>
    <w:div w:id="693771130">
      <w:bodyDiv w:val="1"/>
      <w:marLeft w:val="0"/>
      <w:marRight w:val="0"/>
      <w:marTop w:val="0"/>
      <w:marBottom w:val="0"/>
      <w:divBdr>
        <w:top w:val="none" w:sz="0" w:space="0" w:color="auto"/>
        <w:left w:val="none" w:sz="0" w:space="0" w:color="auto"/>
        <w:bottom w:val="none" w:sz="0" w:space="0" w:color="auto"/>
        <w:right w:val="none" w:sz="0" w:space="0" w:color="auto"/>
      </w:divBdr>
      <w:divsChild>
        <w:div w:id="1870602766">
          <w:marLeft w:val="0"/>
          <w:marRight w:val="0"/>
          <w:marTop w:val="0"/>
          <w:marBottom w:val="0"/>
          <w:divBdr>
            <w:top w:val="none" w:sz="0" w:space="0" w:color="auto"/>
            <w:left w:val="none" w:sz="0" w:space="0" w:color="auto"/>
            <w:bottom w:val="none" w:sz="0" w:space="0" w:color="auto"/>
            <w:right w:val="none" w:sz="0" w:space="0" w:color="auto"/>
          </w:divBdr>
          <w:divsChild>
            <w:div w:id="1065494303">
              <w:marLeft w:val="0"/>
              <w:marRight w:val="0"/>
              <w:marTop w:val="0"/>
              <w:marBottom w:val="0"/>
              <w:divBdr>
                <w:top w:val="none" w:sz="0" w:space="0" w:color="auto"/>
                <w:left w:val="none" w:sz="0" w:space="0" w:color="auto"/>
                <w:bottom w:val="none" w:sz="0" w:space="0" w:color="auto"/>
                <w:right w:val="none" w:sz="0" w:space="0" w:color="auto"/>
              </w:divBdr>
              <w:divsChild>
                <w:div w:id="143006907">
                  <w:marLeft w:val="0"/>
                  <w:marRight w:val="0"/>
                  <w:marTop w:val="0"/>
                  <w:marBottom w:val="0"/>
                  <w:divBdr>
                    <w:top w:val="none" w:sz="0" w:space="0" w:color="auto"/>
                    <w:left w:val="none" w:sz="0" w:space="0" w:color="auto"/>
                    <w:bottom w:val="none" w:sz="0" w:space="0" w:color="auto"/>
                    <w:right w:val="none" w:sz="0" w:space="0" w:color="auto"/>
                  </w:divBdr>
                  <w:divsChild>
                    <w:div w:id="1443111511">
                      <w:marLeft w:val="0"/>
                      <w:marRight w:val="0"/>
                      <w:marTop w:val="0"/>
                      <w:marBottom w:val="0"/>
                      <w:divBdr>
                        <w:top w:val="none" w:sz="0" w:space="0" w:color="auto"/>
                        <w:left w:val="none" w:sz="0" w:space="0" w:color="auto"/>
                        <w:bottom w:val="none" w:sz="0" w:space="0" w:color="auto"/>
                        <w:right w:val="none" w:sz="0" w:space="0" w:color="auto"/>
                      </w:divBdr>
                      <w:divsChild>
                        <w:div w:id="504637511">
                          <w:marLeft w:val="0"/>
                          <w:marRight w:val="0"/>
                          <w:marTop w:val="0"/>
                          <w:marBottom w:val="0"/>
                          <w:divBdr>
                            <w:top w:val="none" w:sz="0" w:space="0" w:color="auto"/>
                            <w:left w:val="none" w:sz="0" w:space="0" w:color="auto"/>
                            <w:bottom w:val="none" w:sz="0" w:space="0" w:color="auto"/>
                            <w:right w:val="none" w:sz="0" w:space="0" w:color="auto"/>
                          </w:divBdr>
                        </w:div>
                        <w:div w:id="1296132686">
                          <w:marLeft w:val="0"/>
                          <w:marRight w:val="0"/>
                          <w:marTop w:val="0"/>
                          <w:marBottom w:val="0"/>
                          <w:divBdr>
                            <w:top w:val="none" w:sz="0" w:space="0" w:color="auto"/>
                            <w:left w:val="none" w:sz="0" w:space="0" w:color="auto"/>
                            <w:bottom w:val="none" w:sz="0" w:space="0" w:color="auto"/>
                            <w:right w:val="none" w:sz="0" w:space="0" w:color="auto"/>
                          </w:divBdr>
                        </w:div>
                        <w:div w:id="13117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86371">
          <w:marLeft w:val="0"/>
          <w:marRight w:val="0"/>
          <w:marTop w:val="0"/>
          <w:marBottom w:val="0"/>
          <w:divBdr>
            <w:top w:val="none" w:sz="0" w:space="0" w:color="auto"/>
            <w:left w:val="none" w:sz="0" w:space="0" w:color="auto"/>
            <w:bottom w:val="none" w:sz="0" w:space="0" w:color="auto"/>
            <w:right w:val="none" w:sz="0" w:space="0" w:color="auto"/>
          </w:divBdr>
          <w:divsChild>
            <w:div w:id="786121470">
              <w:marLeft w:val="0"/>
              <w:marRight w:val="0"/>
              <w:marTop w:val="0"/>
              <w:marBottom w:val="0"/>
              <w:divBdr>
                <w:top w:val="none" w:sz="0" w:space="0" w:color="auto"/>
                <w:left w:val="none" w:sz="0" w:space="0" w:color="auto"/>
                <w:bottom w:val="none" w:sz="0" w:space="0" w:color="auto"/>
                <w:right w:val="none" w:sz="0" w:space="0" w:color="auto"/>
              </w:divBdr>
              <w:divsChild>
                <w:div w:id="1993480228">
                  <w:marLeft w:val="0"/>
                  <w:marRight w:val="0"/>
                  <w:marTop w:val="0"/>
                  <w:marBottom w:val="0"/>
                  <w:divBdr>
                    <w:top w:val="none" w:sz="0" w:space="0" w:color="auto"/>
                    <w:left w:val="none" w:sz="0" w:space="0" w:color="auto"/>
                    <w:bottom w:val="none" w:sz="0" w:space="0" w:color="auto"/>
                    <w:right w:val="none" w:sz="0" w:space="0" w:color="auto"/>
                  </w:divBdr>
                  <w:divsChild>
                    <w:div w:id="1953322680">
                      <w:marLeft w:val="0"/>
                      <w:marRight w:val="0"/>
                      <w:marTop w:val="0"/>
                      <w:marBottom w:val="0"/>
                      <w:divBdr>
                        <w:top w:val="none" w:sz="0" w:space="0" w:color="auto"/>
                        <w:left w:val="none" w:sz="0" w:space="0" w:color="auto"/>
                        <w:bottom w:val="none" w:sz="0" w:space="0" w:color="auto"/>
                        <w:right w:val="none" w:sz="0" w:space="0" w:color="auto"/>
                      </w:divBdr>
                      <w:divsChild>
                        <w:div w:id="59065192">
                          <w:marLeft w:val="0"/>
                          <w:marRight w:val="0"/>
                          <w:marTop w:val="0"/>
                          <w:marBottom w:val="0"/>
                          <w:divBdr>
                            <w:top w:val="none" w:sz="0" w:space="0" w:color="auto"/>
                            <w:left w:val="none" w:sz="0" w:space="0" w:color="auto"/>
                            <w:bottom w:val="none" w:sz="0" w:space="0" w:color="auto"/>
                            <w:right w:val="none" w:sz="0" w:space="0" w:color="auto"/>
                          </w:divBdr>
                        </w:div>
                        <w:div w:id="1983920775">
                          <w:marLeft w:val="0"/>
                          <w:marRight w:val="0"/>
                          <w:marTop w:val="0"/>
                          <w:marBottom w:val="0"/>
                          <w:divBdr>
                            <w:top w:val="none" w:sz="0" w:space="0" w:color="auto"/>
                            <w:left w:val="none" w:sz="0" w:space="0" w:color="auto"/>
                            <w:bottom w:val="none" w:sz="0" w:space="0" w:color="auto"/>
                            <w:right w:val="none" w:sz="0" w:space="0" w:color="auto"/>
                          </w:divBdr>
                        </w:div>
                        <w:div w:id="2015302184">
                          <w:marLeft w:val="0"/>
                          <w:marRight w:val="0"/>
                          <w:marTop w:val="0"/>
                          <w:marBottom w:val="0"/>
                          <w:divBdr>
                            <w:top w:val="none" w:sz="0" w:space="0" w:color="auto"/>
                            <w:left w:val="none" w:sz="0" w:space="0" w:color="auto"/>
                            <w:bottom w:val="none" w:sz="0" w:space="0" w:color="auto"/>
                            <w:right w:val="none" w:sz="0" w:space="0" w:color="auto"/>
                          </w:divBdr>
                        </w:div>
                        <w:div w:id="4371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1408">
      <w:bodyDiv w:val="1"/>
      <w:marLeft w:val="0"/>
      <w:marRight w:val="0"/>
      <w:marTop w:val="0"/>
      <w:marBottom w:val="0"/>
      <w:divBdr>
        <w:top w:val="none" w:sz="0" w:space="0" w:color="auto"/>
        <w:left w:val="none" w:sz="0" w:space="0" w:color="auto"/>
        <w:bottom w:val="none" w:sz="0" w:space="0" w:color="auto"/>
        <w:right w:val="none" w:sz="0" w:space="0" w:color="auto"/>
      </w:divBdr>
    </w:div>
    <w:div w:id="744188556">
      <w:bodyDiv w:val="1"/>
      <w:marLeft w:val="0"/>
      <w:marRight w:val="0"/>
      <w:marTop w:val="0"/>
      <w:marBottom w:val="0"/>
      <w:divBdr>
        <w:top w:val="none" w:sz="0" w:space="0" w:color="auto"/>
        <w:left w:val="none" w:sz="0" w:space="0" w:color="auto"/>
        <w:bottom w:val="none" w:sz="0" w:space="0" w:color="auto"/>
        <w:right w:val="none" w:sz="0" w:space="0" w:color="auto"/>
      </w:divBdr>
    </w:div>
    <w:div w:id="846333417">
      <w:bodyDiv w:val="1"/>
      <w:marLeft w:val="0"/>
      <w:marRight w:val="0"/>
      <w:marTop w:val="0"/>
      <w:marBottom w:val="0"/>
      <w:divBdr>
        <w:top w:val="none" w:sz="0" w:space="0" w:color="auto"/>
        <w:left w:val="none" w:sz="0" w:space="0" w:color="auto"/>
        <w:bottom w:val="none" w:sz="0" w:space="0" w:color="auto"/>
        <w:right w:val="none" w:sz="0" w:space="0" w:color="auto"/>
      </w:divBdr>
    </w:div>
    <w:div w:id="1033577403">
      <w:bodyDiv w:val="1"/>
      <w:marLeft w:val="0"/>
      <w:marRight w:val="0"/>
      <w:marTop w:val="0"/>
      <w:marBottom w:val="0"/>
      <w:divBdr>
        <w:top w:val="none" w:sz="0" w:space="0" w:color="auto"/>
        <w:left w:val="none" w:sz="0" w:space="0" w:color="auto"/>
        <w:bottom w:val="none" w:sz="0" w:space="0" w:color="auto"/>
        <w:right w:val="none" w:sz="0" w:space="0" w:color="auto"/>
      </w:divBdr>
    </w:div>
    <w:div w:id="1139612643">
      <w:bodyDiv w:val="1"/>
      <w:marLeft w:val="0"/>
      <w:marRight w:val="0"/>
      <w:marTop w:val="0"/>
      <w:marBottom w:val="0"/>
      <w:divBdr>
        <w:top w:val="none" w:sz="0" w:space="0" w:color="auto"/>
        <w:left w:val="none" w:sz="0" w:space="0" w:color="auto"/>
        <w:bottom w:val="none" w:sz="0" w:space="0" w:color="auto"/>
        <w:right w:val="none" w:sz="0" w:space="0" w:color="auto"/>
      </w:divBdr>
      <w:divsChild>
        <w:div w:id="1258908453">
          <w:marLeft w:val="0"/>
          <w:marRight w:val="0"/>
          <w:marTop w:val="0"/>
          <w:marBottom w:val="0"/>
          <w:divBdr>
            <w:top w:val="none" w:sz="0" w:space="0" w:color="auto"/>
            <w:left w:val="none" w:sz="0" w:space="0" w:color="auto"/>
            <w:bottom w:val="none" w:sz="0" w:space="0" w:color="auto"/>
            <w:right w:val="none" w:sz="0" w:space="0" w:color="auto"/>
          </w:divBdr>
        </w:div>
        <w:div w:id="337584460">
          <w:marLeft w:val="0"/>
          <w:marRight w:val="0"/>
          <w:marTop w:val="0"/>
          <w:marBottom w:val="0"/>
          <w:divBdr>
            <w:top w:val="none" w:sz="0" w:space="0" w:color="auto"/>
            <w:left w:val="none" w:sz="0" w:space="0" w:color="auto"/>
            <w:bottom w:val="none" w:sz="0" w:space="0" w:color="auto"/>
            <w:right w:val="none" w:sz="0" w:space="0" w:color="auto"/>
          </w:divBdr>
        </w:div>
        <w:div w:id="2127381297">
          <w:marLeft w:val="0"/>
          <w:marRight w:val="0"/>
          <w:marTop w:val="0"/>
          <w:marBottom w:val="0"/>
          <w:divBdr>
            <w:top w:val="none" w:sz="0" w:space="0" w:color="auto"/>
            <w:left w:val="none" w:sz="0" w:space="0" w:color="auto"/>
            <w:bottom w:val="none" w:sz="0" w:space="0" w:color="auto"/>
            <w:right w:val="none" w:sz="0" w:space="0" w:color="auto"/>
          </w:divBdr>
        </w:div>
        <w:div w:id="1343823732">
          <w:marLeft w:val="0"/>
          <w:marRight w:val="0"/>
          <w:marTop w:val="0"/>
          <w:marBottom w:val="0"/>
          <w:divBdr>
            <w:top w:val="none" w:sz="0" w:space="0" w:color="auto"/>
            <w:left w:val="none" w:sz="0" w:space="0" w:color="auto"/>
            <w:bottom w:val="none" w:sz="0" w:space="0" w:color="auto"/>
            <w:right w:val="none" w:sz="0" w:space="0" w:color="auto"/>
          </w:divBdr>
        </w:div>
      </w:divsChild>
    </w:div>
    <w:div w:id="1330408623">
      <w:bodyDiv w:val="1"/>
      <w:marLeft w:val="0"/>
      <w:marRight w:val="0"/>
      <w:marTop w:val="0"/>
      <w:marBottom w:val="0"/>
      <w:divBdr>
        <w:top w:val="none" w:sz="0" w:space="0" w:color="auto"/>
        <w:left w:val="none" w:sz="0" w:space="0" w:color="auto"/>
        <w:bottom w:val="none" w:sz="0" w:space="0" w:color="auto"/>
        <w:right w:val="none" w:sz="0" w:space="0" w:color="auto"/>
      </w:divBdr>
    </w:div>
    <w:div w:id="1345282119">
      <w:bodyDiv w:val="1"/>
      <w:marLeft w:val="0"/>
      <w:marRight w:val="0"/>
      <w:marTop w:val="0"/>
      <w:marBottom w:val="0"/>
      <w:divBdr>
        <w:top w:val="none" w:sz="0" w:space="0" w:color="auto"/>
        <w:left w:val="none" w:sz="0" w:space="0" w:color="auto"/>
        <w:bottom w:val="none" w:sz="0" w:space="0" w:color="auto"/>
        <w:right w:val="none" w:sz="0" w:space="0" w:color="auto"/>
      </w:divBdr>
    </w:div>
    <w:div w:id="1767144586">
      <w:bodyDiv w:val="1"/>
      <w:marLeft w:val="0"/>
      <w:marRight w:val="0"/>
      <w:marTop w:val="0"/>
      <w:marBottom w:val="0"/>
      <w:divBdr>
        <w:top w:val="none" w:sz="0" w:space="0" w:color="auto"/>
        <w:left w:val="none" w:sz="0" w:space="0" w:color="auto"/>
        <w:bottom w:val="none" w:sz="0" w:space="0" w:color="auto"/>
        <w:right w:val="none" w:sz="0" w:space="0" w:color="auto"/>
      </w:divBdr>
    </w:div>
    <w:div w:id="1768386325">
      <w:bodyDiv w:val="1"/>
      <w:marLeft w:val="0"/>
      <w:marRight w:val="0"/>
      <w:marTop w:val="0"/>
      <w:marBottom w:val="0"/>
      <w:divBdr>
        <w:top w:val="none" w:sz="0" w:space="0" w:color="auto"/>
        <w:left w:val="none" w:sz="0" w:space="0" w:color="auto"/>
        <w:bottom w:val="none" w:sz="0" w:space="0" w:color="auto"/>
        <w:right w:val="none" w:sz="0" w:space="0" w:color="auto"/>
      </w:divBdr>
    </w:div>
    <w:div w:id="1812478601">
      <w:bodyDiv w:val="1"/>
      <w:marLeft w:val="0"/>
      <w:marRight w:val="0"/>
      <w:marTop w:val="0"/>
      <w:marBottom w:val="0"/>
      <w:divBdr>
        <w:top w:val="none" w:sz="0" w:space="0" w:color="auto"/>
        <w:left w:val="none" w:sz="0" w:space="0" w:color="auto"/>
        <w:bottom w:val="none" w:sz="0" w:space="0" w:color="auto"/>
        <w:right w:val="none" w:sz="0" w:space="0" w:color="auto"/>
      </w:divBdr>
    </w:div>
    <w:div w:id="1860386865">
      <w:bodyDiv w:val="1"/>
      <w:marLeft w:val="0"/>
      <w:marRight w:val="0"/>
      <w:marTop w:val="0"/>
      <w:marBottom w:val="0"/>
      <w:divBdr>
        <w:top w:val="none" w:sz="0" w:space="0" w:color="auto"/>
        <w:left w:val="none" w:sz="0" w:space="0" w:color="auto"/>
        <w:bottom w:val="none" w:sz="0" w:space="0" w:color="auto"/>
        <w:right w:val="none" w:sz="0" w:space="0" w:color="auto"/>
      </w:divBdr>
    </w:div>
    <w:div w:id="1978335696">
      <w:bodyDiv w:val="1"/>
      <w:marLeft w:val="0"/>
      <w:marRight w:val="0"/>
      <w:marTop w:val="0"/>
      <w:marBottom w:val="0"/>
      <w:divBdr>
        <w:top w:val="none" w:sz="0" w:space="0" w:color="auto"/>
        <w:left w:val="none" w:sz="0" w:space="0" w:color="auto"/>
        <w:bottom w:val="none" w:sz="0" w:space="0" w:color="auto"/>
        <w:right w:val="none" w:sz="0" w:space="0" w:color="auto"/>
      </w:divBdr>
    </w:div>
    <w:div w:id="2007659514">
      <w:bodyDiv w:val="1"/>
      <w:marLeft w:val="0"/>
      <w:marRight w:val="0"/>
      <w:marTop w:val="0"/>
      <w:marBottom w:val="0"/>
      <w:divBdr>
        <w:top w:val="none" w:sz="0" w:space="0" w:color="auto"/>
        <w:left w:val="none" w:sz="0" w:space="0" w:color="auto"/>
        <w:bottom w:val="none" w:sz="0" w:space="0" w:color="auto"/>
        <w:right w:val="none" w:sz="0" w:space="0" w:color="auto"/>
      </w:divBdr>
    </w:div>
    <w:div w:id="2008750314">
      <w:bodyDiv w:val="1"/>
      <w:marLeft w:val="0"/>
      <w:marRight w:val="0"/>
      <w:marTop w:val="0"/>
      <w:marBottom w:val="0"/>
      <w:divBdr>
        <w:top w:val="none" w:sz="0" w:space="0" w:color="auto"/>
        <w:left w:val="none" w:sz="0" w:space="0" w:color="auto"/>
        <w:bottom w:val="none" w:sz="0" w:space="0" w:color="auto"/>
        <w:right w:val="none" w:sz="0" w:space="0" w:color="auto"/>
      </w:divBdr>
    </w:div>
    <w:div w:id="213510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processo.stj.jus.br/processo/ita/documento/mediado/?num_registro=199900398173&amp;dt_publicacao=18-09-2000&amp;cod_tipo_documento=" TargetMode="External"/><Relationship Id="rId1" Type="http://schemas.openxmlformats.org/officeDocument/2006/relationships/hyperlink" Target="https://revistajuridica.presidencia.gov.br/index.php/saj/article/view/656/64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3D1C2-9FBD-4388-B03D-EAB08F58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5652</TotalTime>
  <Pages>35</Pages>
  <Words>9290</Words>
  <Characters>50170</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dc:creator>
  <cp:keywords/>
  <dc:description/>
  <cp:lastModifiedBy>Nicole Guimarães</cp:lastModifiedBy>
  <cp:revision>1891</cp:revision>
  <dcterms:created xsi:type="dcterms:W3CDTF">2020-11-17T00:11:00Z</dcterms:created>
  <dcterms:modified xsi:type="dcterms:W3CDTF">2021-04-07T19:07:00Z</dcterms:modified>
</cp:coreProperties>
</file>