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EAEBD" w14:textId="1275AB9D" w:rsidR="002A1C5B" w:rsidRPr="006023FB" w:rsidRDefault="00CE7457" w:rsidP="002A1C5B">
      <w:pPr>
        <w:pStyle w:val="Default"/>
        <w:jc w:val="center"/>
        <w:rPr>
          <w:rFonts w:ascii="Times New Roman" w:hAnsi="Times New Roman" w:cs="Times New Roman"/>
          <w:b/>
          <w:color w:val="auto"/>
        </w:rPr>
      </w:pPr>
      <w:bookmarkStart w:id="0" w:name="_GoBack"/>
      <w:bookmarkEnd w:id="0"/>
      <w:r w:rsidRPr="006023FB">
        <w:rPr>
          <w:rFonts w:ascii="Times New Roman" w:hAnsi="Times New Roman" w:cs="Times New Roman"/>
          <w:b/>
          <w:color w:val="auto"/>
        </w:rPr>
        <w:t>A EVOLUÇÃO DAS TECNOLOGIAS POR TRÁS DO SERVIÇO ATC</w:t>
      </w:r>
    </w:p>
    <w:p w14:paraId="41E8B90F" w14:textId="77777777" w:rsidR="004A103E" w:rsidRPr="006023FB" w:rsidRDefault="004A103E" w:rsidP="002A1C5B">
      <w:pPr>
        <w:pStyle w:val="Default"/>
        <w:jc w:val="center"/>
        <w:rPr>
          <w:rFonts w:ascii="Times New Roman" w:hAnsi="Times New Roman" w:cs="Times New Roman"/>
          <w:b/>
          <w:color w:val="FF0000"/>
        </w:rPr>
      </w:pPr>
    </w:p>
    <w:p w14:paraId="18FB4C3C" w14:textId="13226C28" w:rsidR="004C4298" w:rsidRPr="006023FB" w:rsidRDefault="00CE7457" w:rsidP="004C4298">
      <w:pPr>
        <w:pStyle w:val="Default"/>
        <w:jc w:val="center"/>
        <w:rPr>
          <w:rFonts w:ascii="Times New Roman" w:hAnsi="Times New Roman" w:cs="Times New Roman"/>
          <w:b/>
          <w:iCs/>
          <w:color w:val="auto"/>
          <w:lang w:val="en-US"/>
        </w:rPr>
      </w:pPr>
      <w:r w:rsidRPr="006023FB">
        <w:rPr>
          <w:rFonts w:ascii="Times New Roman" w:hAnsi="Times New Roman" w:cs="Times New Roman"/>
          <w:b/>
          <w:iCs/>
          <w:color w:val="auto"/>
          <w:lang w:val="en-US"/>
        </w:rPr>
        <w:t xml:space="preserve">THE EVOLUTION </w:t>
      </w:r>
      <w:r w:rsidR="00784751" w:rsidRPr="006023FB">
        <w:rPr>
          <w:rFonts w:ascii="Times New Roman" w:hAnsi="Times New Roman" w:cs="Times New Roman"/>
          <w:b/>
          <w:iCs/>
          <w:color w:val="auto"/>
          <w:lang w:val="en-US"/>
        </w:rPr>
        <w:t>OF THE TEC</w:t>
      </w:r>
      <w:r w:rsidR="005B6BFF" w:rsidRPr="006023FB">
        <w:rPr>
          <w:rFonts w:ascii="Times New Roman" w:hAnsi="Times New Roman" w:cs="Times New Roman"/>
          <w:b/>
          <w:iCs/>
          <w:color w:val="auto"/>
          <w:lang w:val="en-US"/>
        </w:rPr>
        <w:t>H</w:t>
      </w:r>
      <w:r w:rsidR="00784751" w:rsidRPr="006023FB">
        <w:rPr>
          <w:rFonts w:ascii="Times New Roman" w:hAnsi="Times New Roman" w:cs="Times New Roman"/>
          <w:b/>
          <w:iCs/>
          <w:color w:val="auto"/>
          <w:lang w:val="en-US"/>
        </w:rPr>
        <w:t>NOLOG</w:t>
      </w:r>
      <w:r w:rsidR="005B6BFF" w:rsidRPr="006023FB">
        <w:rPr>
          <w:rFonts w:ascii="Times New Roman" w:hAnsi="Times New Roman" w:cs="Times New Roman"/>
          <w:b/>
          <w:iCs/>
          <w:color w:val="auto"/>
          <w:lang w:val="en-US"/>
        </w:rPr>
        <w:t>I</w:t>
      </w:r>
      <w:r w:rsidR="00784751" w:rsidRPr="006023FB">
        <w:rPr>
          <w:rFonts w:ascii="Times New Roman" w:hAnsi="Times New Roman" w:cs="Times New Roman"/>
          <w:b/>
          <w:iCs/>
          <w:color w:val="auto"/>
          <w:lang w:val="en-US"/>
        </w:rPr>
        <w:t>ES BEHIND OF ATC SERV</w:t>
      </w:r>
      <w:r w:rsidR="005B6BFF" w:rsidRPr="006023FB">
        <w:rPr>
          <w:rFonts w:ascii="Times New Roman" w:hAnsi="Times New Roman" w:cs="Times New Roman"/>
          <w:b/>
          <w:iCs/>
          <w:color w:val="auto"/>
          <w:lang w:val="en-US"/>
        </w:rPr>
        <w:t>I</w:t>
      </w:r>
      <w:r w:rsidR="00784751" w:rsidRPr="006023FB">
        <w:rPr>
          <w:rFonts w:ascii="Times New Roman" w:hAnsi="Times New Roman" w:cs="Times New Roman"/>
          <w:b/>
          <w:iCs/>
          <w:color w:val="auto"/>
          <w:lang w:val="en-US"/>
        </w:rPr>
        <w:t>CE</w:t>
      </w:r>
    </w:p>
    <w:p w14:paraId="70627C0C" w14:textId="1B6D3EB9" w:rsidR="002A1C5B" w:rsidRDefault="002A1C5B" w:rsidP="002A1C5B">
      <w:pPr>
        <w:pStyle w:val="Default"/>
        <w:jc w:val="center"/>
        <w:rPr>
          <w:b/>
          <w:color w:val="auto"/>
          <w:lang w:val="en-US"/>
        </w:rPr>
      </w:pPr>
    </w:p>
    <w:p w14:paraId="490BF17C" w14:textId="77777777" w:rsidR="001C7653" w:rsidRPr="00935EEB" w:rsidRDefault="001C7653" w:rsidP="002A1C5B">
      <w:pPr>
        <w:pStyle w:val="Default"/>
        <w:jc w:val="center"/>
        <w:rPr>
          <w:b/>
          <w:color w:val="auto"/>
          <w:lang w:val="en-US"/>
        </w:rPr>
      </w:pPr>
    </w:p>
    <w:p w14:paraId="0D3DCE13" w14:textId="241D28BD" w:rsidR="002A1C5B" w:rsidRPr="006023FB" w:rsidRDefault="002A1C5B" w:rsidP="002A1C5B">
      <w:pPr>
        <w:pStyle w:val="Default"/>
        <w:ind w:left="5664"/>
        <w:jc w:val="right"/>
        <w:rPr>
          <w:rFonts w:ascii="Times New Roman" w:hAnsi="Times New Roman" w:cs="Times New Roman"/>
          <w:bCs/>
          <w:color w:val="auto"/>
        </w:rPr>
      </w:pPr>
      <w:r w:rsidRPr="00935EEB">
        <w:rPr>
          <w:bCs/>
          <w:color w:val="auto"/>
          <w:lang w:val="en-US"/>
        </w:rPr>
        <w:t xml:space="preserve">  </w:t>
      </w:r>
      <w:r w:rsidR="00CE7457" w:rsidRPr="006023FB">
        <w:rPr>
          <w:rFonts w:ascii="Times New Roman" w:hAnsi="Times New Roman" w:cs="Times New Roman"/>
          <w:bCs/>
          <w:color w:val="auto"/>
        </w:rPr>
        <w:t>João Paulo Dantas Rocha</w:t>
      </w:r>
      <w:r w:rsidRPr="006023FB">
        <w:rPr>
          <w:rStyle w:val="Refdenotaderodap"/>
          <w:rFonts w:ascii="Times New Roman" w:hAnsi="Times New Roman" w:cs="Times New Roman"/>
          <w:bCs/>
          <w:color w:val="auto"/>
        </w:rPr>
        <w:footnoteReference w:id="1"/>
      </w:r>
    </w:p>
    <w:p w14:paraId="1717702B" w14:textId="7922DBA4" w:rsidR="002A1C5B" w:rsidRDefault="002A1C5B" w:rsidP="002A1C5B">
      <w:pPr>
        <w:pStyle w:val="Default"/>
        <w:ind w:left="5664"/>
        <w:jc w:val="right"/>
        <w:rPr>
          <w:rFonts w:ascii="Times New Roman" w:hAnsi="Times New Roman" w:cs="Times New Roman"/>
          <w:bCs/>
          <w:color w:val="auto"/>
        </w:rPr>
      </w:pPr>
      <w:r w:rsidRPr="006023FB">
        <w:rPr>
          <w:rFonts w:ascii="Times New Roman" w:hAnsi="Times New Roman" w:cs="Times New Roman"/>
          <w:bCs/>
          <w:color w:val="auto"/>
        </w:rPr>
        <w:t>Humberto César Machado</w:t>
      </w:r>
      <w:r w:rsidRPr="006023FB">
        <w:rPr>
          <w:rStyle w:val="Refdenotaderodap"/>
          <w:rFonts w:ascii="Times New Roman" w:hAnsi="Times New Roman" w:cs="Times New Roman"/>
          <w:bCs/>
          <w:color w:val="auto"/>
        </w:rPr>
        <w:footnoteReference w:id="2"/>
      </w:r>
    </w:p>
    <w:p w14:paraId="4951210F" w14:textId="77777777" w:rsidR="0040768F" w:rsidRPr="006023FB" w:rsidRDefault="0040768F" w:rsidP="002A1C5B">
      <w:pPr>
        <w:pStyle w:val="Default"/>
        <w:ind w:left="5664"/>
        <w:jc w:val="right"/>
        <w:rPr>
          <w:rFonts w:ascii="Times New Roman" w:hAnsi="Times New Roman" w:cs="Times New Roman"/>
          <w:bCs/>
          <w:color w:val="auto"/>
        </w:rPr>
      </w:pPr>
    </w:p>
    <w:p w14:paraId="48CD83EA" w14:textId="77777777" w:rsidR="002A1C5B" w:rsidRPr="00935EEB" w:rsidRDefault="002A1C5B" w:rsidP="002A1C5B">
      <w:pPr>
        <w:spacing w:after="0" w:line="240" w:lineRule="auto"/>
        <w:jc w:val="center"/>
        <w:rPr>
          <w:rFonts w:ascii="Arial" w:hAnsi="Arial" w:cs="Arial"/>
          <w:sz w:val="24"/>
          <w:szCs w:val="24"/>
        </w:rPr>
      </w:pPr>
    </w:p>
    <w:p w14:paraId="7A6B29AB" w14:textId="47F2A2EF" w:rsidR="006E1F80" w:rsidRPr="006023FB" w:rsidRDefault="002A1C5B" w:rsidP="002A1C5B">
      <w:pPr>
        <w:pStyle w:val="Default"/>
        <w:jc w:val="both"/>
        <w:rPr>
          <w:rFonts w:ascii="Times New Roman" w:hAnsi="Times New Roman" w:cs="Times New Roman"/>
          <w:bCs/>
          <w:color w:val="auto"/>
        </w:rPr>
      </w:pPr>
      <w:r w:rsidRPr="006023FB">
        <w:rPr>
          <w:rFonts w:ascii="Times New Roman" w:hAnsi="Times New Roman" w:cs="Times New Roman"/>
          <w:b/>
          <w:color w:val="auto"/>
        </w:rPr>
        <w:t>RESUMO:</w:t>
      </w:r>
      <w:r w:rsidR="00226441" w:rsidRPr="006023FB">
        <w:rPr>
          <w:rFonts w:ascii="Times New Roman" w:hAnsi="Times New Roman" w:cs="Times New Roman"/>
          <w:b/>
          <w:color w:val="auto"/>
        </w:rPr>
        <w:t xml:space="preserve"> </w:t>
      </w:r>
      <w:r w:rsidR="006E1F80" w:rsidRPr="006023FB">
        <w:rPr>
          <w:rFonts w:ascii="Times New Roman" w:hAnsi="Times New Roman" w:cs="Times New Roman"/>
          <w:bCs/>
          <w:color w:val="auto"/>
        </w:rPr>
        <w:t xml:space="preserve">A infraestrutura e os recursos utilizados no âmbito aéreo </w:t>
      </w:r>
      <w:r w:rsidR="00244438" w:rsidRPr="006023FB">
        <w:rPr>
          <w:rFonts w:ascii="Times New Roman" w:hAnsi="Times New Roman" w:cs="Times New Roman"/>
          <w:bCs/>
          <w:color w:val="auto"/>
        </w:rPr>
        <w:t>têm</w:t>
      </w:r>
      <w:r w:rsidR="006E1F80" w:rsidRPr="006023FB">
        <w:rPr>
          <w:rFonts w:ascii="Times New Roman" w:hAnsi="Times New Roman" w:cs="Times New Roman"/>
          <w:bCs/>
          <w:color w:val="auto"/>
        </w:rPr>
        <w:t xml:space="preserve"> um papel muito importante </w:t>
      </w:r>
      <w:r w:rsidR="00244438" w:rsidRPr="006023FB">
        <w:rPr>
          <w:rFonts w:ascii="Times New Roman" w:hAnsi="Times New Roman" w:cs="Times New Roman"/>
          <w:bCs/>
          <w:color w:val="auto"/>
        </w:rPr>
        <w:t>dentro do serviço de controle aéreo, e sua atualização é de suma importância para acompanhar a dinâmica do setor, desde o começo da aviação at</w:t>
      </w:r>
      <w:r w:rsidR="00AC1378" w:rsidRPr="006023FB">
        <w:rPr>
          <w:rFonts w:ascii="Times New Roman" w:hAnsi="Times New Roman" w:cs="Times New Roman"/>
          <w:bCs/>
          <w:color w:val="auto"/>
        </w:rPr>
        <w:t>é</w:t>
      </w:r>
      <w:r w:rsidR="00244438" w:rsidRPr="006023FB">
        <w:rPr>
          <w:rFonts w:ascii="Times New Roman" w:hAnsi="Times New Roman" w:cs="Times New Roman"/>
          <w:bCs/>
          <w:color w:val="auto"/>
        </w:rPr>
        <w:t xml:space="preserve"> os dias atuais. O Brasil possui uma densidade de tr</w:t>
      </w:r>
      <w:r w:rsidR="003E3F92" w:rsidRPr="006023FB">
        <w:rPr>
          <w:rFonts w:ascii="Times New Roman" w:hAnsi="Times New Roman" w:cs="Times New Roman"/>
          <w:bCs/>
          <w:color w:val="auto"/>
        </w:rPr>
        <w:t>á</w:t>
      </w:r>
      <w:r w:rsidR="00244438" w:rsidRPr="006023FB">
        <w:rPr>
          <w:rFonts w:ascii="Times New Roman" w:hAnsi="Times New Roman" w:cs="Times New Roman"/>
          <w:bCs/>
          <w:color w:val="auto"/>
        </w:rPr>
        <w:t>fego aéreo grande, e conta ao longo de sua história</w:t>
      </w:r>
      <w:r w:rsidR="005E287A" w:rsidRPr="006023FB">
        <w:rPr>
          <w:rFonts w:ascii="Times New Roman" w:hAnsi="Times New Roman" w:cs="Times New Roman"/>
          <w:bCs/>
          <w:color w:val="auto"/>
        </w:rPr>
        <w:t xml:space="preserve"> com</w:t>
      </w:r>
      <w:r w:rsidR="00244438" w:rsidRPr="006023FB">
        <w:rPr>
          <w:rFonts w:ascii="Times New Roman" w:hAnsi="Times New Roman" w:cs="Times New Roman"/>
          <w:bCs/>
          <w:color w:val="auto"/>
        </w:rPr>
        <w:t xml:space="preserve"> várias atualizações </w:t>
      </w:r>
      <w:r w:rsidR="005E287A" w:rsidRPr="006023FB">
        <w:rPr>
          <w:rFonts w:ascii="Times New Roman" w:hAnsi="Times New Roman" w:cs="Times New Roman"/>
          <w:bCs/>
          <w:color w:val="auto"/>
        </w:rPr>
        <w:t>em</w:t>
      </w:r>
      <w:r w:rsidR="00244438" w:rsidRPr="006023FB">
        <w:rPr>
          <w:rFonts w:ascii="Times New Roman" w:hAnsi="Times New Roman" w:cs="Times New Roman"/>
          <w:bCs/>
          <w:color w:val="auto"/>
        </w:rPr>
        <w:t xml:space="preserve"> sua estrutura</w:t>
      </w:r>
      <w:r w:rsidR="00480999" w:rsidRPr="006023FB">
        <w:rPr>
          <w:rFonts w:ascii="Times New Roman" w:hAnsi="Times New Roman" w:cs="Times New Roman"/>
          <w:bCs/>
          <w:color w:val="auto"/>
        </w:rPr>
        <w:t xml:space="preserve"> de equipamentos. O presente trabalho investigou as evoluções das tecnologias por trás do serviço ATC no </w:t>
      </w:r>
      <w:r w:rsidR="00AC1378" w:rsidRPr="006023FB">
        <w:rPr>
          <w:rFonts w:ascii="Times New Roman" w:hAnsi="Times New Roman" w:cs="Times New Roman"/>
          <w:bCs/>
          <w:color w:val="auto"/>
        </w:rPr>
        <w:t>B</w:t>
      </w:r>
      <w:r w:rsidR="00480999" w:rsidRPr="006023FB">
        <w:rPr>
          <w:rFonts w:ascii="Times New Roman" w:hAnsi="Times New Roman" w:cs="Times New Roman"/>
          <w:bCs/>
          <w:color w:val="auto"/>
        </w:rPr>
        <w:t>rasil, descrevendo a historicidade dos equipamentos e serviço</w:t>
      </w:r>
      <w:r w:rsidR="004D10C0" w:rsidRPr="006023FB">
        <w:rPr>
          <w:rFonts w:ascii="Times New Roman" w:hAnsi="Times New Roman" w:cs="Times New Roman"/>
          <w:bCs/>
          <w:color w:val="auto"/>
        </w:rPr>
        <w:t xml:space="preserve"> ATC</w:t>
      </w:r>
      <w:r w:rsidR="00480999" w:rsidRPr="006023FB">
        <w:rPr>
          <w:rFonts w:ascii="Times New Roman" w:hAnsi="Times New Roman" w:cs="Times New Roman"/>
          <w:bCs/>
          <w:color w:val="auto"/>
        </w:rPr>
        <w:t xml:space="preserve"> e apontando </w:t>
      </w:r>
      <w:r w:rsidR="00AC1378" w:rsidRPr="006023FB">
        <w:rPr>
          <w:rFonts w:ascii="Times New Roman" w:hAnsi="Times New Roman" w:cs="Times New Roman"/>
          <w:bCs/>
          <w:color w:val="auto"/>
        </w:rPr>
        <w:t xml:space="preserve">os equipamentos que são usados atualmente no </w:t>
      </w:r>
      <w:r w:rsidR="004D10C0" w:rsidRPr="006023FB">
        <w:rPr>
          <w:rFonts w:ascii="Times New Roman" w:hAnsi="Times New Roman" w:cs="Times New Roman"/>
          <w:bCs/>
          <w:color w:val="auto"/>
        </w:rPr>
        <w:t>mesmo</w:t>
      </w:r>
      <w:r w:rsidR="00AC1378" w:rsidRPr="006023FB">
        <w:rPr>
          <w:rFonts w:ascii="Times New Roman" w:hAnsi="Times New Roman" w:cs="Times New Roman"/>
          <w:bCs/>
          <w:color w:val="auto"/>
        </w:rPr>
        <w:t xml:space="preserve">, para </w:t>
      </w:r>
      <w:r w:rsidR="004D10C0" w:rsidRPr="006023FB">
        <w:rPr>
          <w:rFonts w:ascii="Times New Roman" w:hAnsi="Times New Roman" w:cs="Times New Roman"/>
          <w:bCs/>
          <w:color w:val="auto"/>
        </w:rPr>
        <w:t>identificar</w:t>
      </w:r>
      <w:r w:rsidR="00AC1378" w:rsidRPr="006023FB">
        <w:rPr>
          <w:rFonts w:ascii="Times New Roman" w:hAnsi="Times New Roman" w:cs="Times New Roman"/>
          <w:bCs/>
          <w:color w:val="auto"/>
        </w:rPr>
        <w:t xml:space="preserve"> o impacto que os novos recursos têm na capacidade de controle de tr</w:t>
      </w:r>
      <w:r w:rsidR="00000252" w:rsidRPr="006023FB">
        <w:rPr>
          <w:rFonts w:ascii="Times New Roman" w:hAnsi="Times New Roman" w:cs="Times New Roman"/>
          <w:bCs/>
          <w:color w:val="auto"/>
        </w:rPr>
        <w:t>á</w:t>
      </w:r>
      <w:r w:rsidR="00AC1378" w:rsidRPr="006023FB">
        <w:rPr>
          <w:rFonts w:ascii="Times New Roman" w:hAnsi="Times New Roman" w:cs="Times New Roman"/>
          <w:bCs/>
          <w:color w:val="auto"/>
        </w:rPr>
        <w:t xml:space="preserve">fego aéreo. Utilizado do método dedutivo, </w:t>
      </w:r>
      <w:r w:rsidR="00422D92" w:rsidRPr="006023FB">
        <w:rPr>
          <w:rFonts w:ascii="Times New Roman" w:hAnsi="Times New Roman" w:cs="Times New Roman"/>
          <w:bCs/>
          <w:color w:val="auto"/>
        </w:rPr>
        <w:t>observou-se</w:t>
      </w:r>
      <w:r w:rsidR="00AC1378" w:rsidRPr="006023FB">
        <w:rPr>
          <w:rFonts w:ascii="Times New Roman" w:hAnsi="Times New Roman" w:cs="Times New Roman"/>
          <w:bCs/>
          <w:color w:val="auto"/>
        </w:rPr>
        <w:t xml:space="preserve"> que o </w:t>
      </w:r>
      <w:r w:rsidR="00984EDE" w:rsidRPr="006023FB">
        <w:rPr>
          <w:rFonts w:ascii="Times New Roman" w:hAnsi="Times New Roman" w:cs="Times New Roman"/>
          <w:bCs/>
          <w:color w:val="auto"/>
        </w:rPr>
        <w:t>B</w:t>
      </w:r>
      <w:r w:rsidR="00AC1378" w:rsidRPr="006023FB">
        <w:rPr>
          <w:rFonts w:ascii="Times New Roman" w:hAnsi="Times New Roman" w:cs="Times New Roman"/>
          <w:bCs/>
          <w:color w:val="auto"/>
        </w:rPr>
        <w:t xml:space="preserve">rasil </w:t>
      </w:r>
      <w:r w:rsidR="009432B7" w:rsidRPr="006023FB">
        <w:rPr>
          <w:rFonts w:ascii="Times New Roman" w:hAnsi="Times New Roman" w:cs="Times New Roman"/>
          <w:bCs/>
          <w:color w:val="auto"/>
        </w:rPr>
        <w:t>vem atualizando e melhorando sua infraestrutura por trás do serviço ATC</w:t>
      </w:r>
      <w:r w:rsidR="00422D92" w:rsidRPr="006023FB">
        <w:rPr>
          <w:rFonts w:ascii="Times New Roman" w:hAnsi="Times New Roman" w:cs="Times New Roman"/>
          <w:bCs/>
          <w:color w:val="auto"/>
        </w:rPr>
        <w:t>, implementando de forma gradual novos equipamentos ao longo dos anos proporcionando influ</w:t>
      </w:r>
      <w:r w:rsidR="003E3F92" w:rsidRPr="006023FB">
        <w:rPr>
          <w:rFonts w:ascii="Times New Roman" w:hAnsi="Times New Roman" w:cs="Times New Roman"/>
          <w:bCs/>
          <w:color w:val="auto"/>
        </w:rPr>
        <w:t>ê</w:t>
      </w:r>
      <w:r w:rsidR="00422D92" w:rsidRPr="006023FB">
        <w:rPr>
          <w:rFonts w:ascii="Times New Roman" w:hAnsi="Times New Roman" w:cs="Times New Roman"/>
          <w:bCs/>
          <w:color w:val="auto"/>
        </w:rPr>
        <w:t>ncia na</w:t>
      </w:r>
      <w:r w:rsidR="004D10C0" w:rsidRPr="006023FB">
        <w:rPr>
          <w:rFonts w:ascii="Times New Roman" w:hAnsi="Times New Roman" w:cs="Times New Roman"/>
          <w:bCs/>
          <w:color w:val="auto"/>
        </w:rPr>
        <w:t xml:space="preserve"> capacidade ATC de forma </w:t>
      </w:r>
      <w:proofErr w:type="gramStart"/>
      <w:r w:rsidR="004D10C0" w:rsidRPr="006023FB">
        <w:rPr>
          <w:rFonts w:ascii="Times New Roman" w:hAnsi="Times New Roman" w:cs="Times New Roman"/>
          <w:bCs/>
          <w:color w:val="auto"/>
        </w:rPr>
        <w:t>à</w:t>
      </w:r>
      <w:proofErr w:type="gramEnd"/>
      <w:r w:rsidR="004D10C0" w:rsidRPr="006023FB">
        <w:rPr>
          <w:rFonts w:ascii="Times New Roman" w:hAnsi="Times New Roman" w:cs="Times New Roman"/>
          <w:bCs/>
          <w:color w:val="auto"/>
        </w:rPr>
        <w:t xml:space="preserve"> torná</w:t>
      </w:r>
      <w:r w:rsidR="009647D1" w:rsidRPr="006023FB">
        <w:rPr>
          <w:rFonts w:ascii="Times New Roman" w:hAnsi="Times New Roman" w:cs="Times New Roman"/>
          <w:bCs/>
          <w:color w:val="auto"/>
        </w:rPr>
        <w:t>-la</w:t>
      </w:r>
      <w:r w:rsidR="00422D92" w:rsidRPr="006023FB">
        <w:rPr>
          <w:rFonts w:ascii="Times New Roman" w:hAnsi="Times New Roman" w:cs="Times New Roman"/>
          <w:bCs/>
          <w:color w:val="auto"/>
        </w:rPr>
        <w:t xml:space="preserve"> mais ampla e segura</w:t>
      </w:r>
      <w:r w:rsidR="009647D1" w:rsidRPr="006023FB">
        <w:rPr>
          <w:rFonts w:ascii="Times New Roman" w:hAnsi="Times New Roman" w:cs="Times New Roman"/>
          <w:bCs/>
          <w:color w:val="auto"/>
        </w:rPr>
        <w:t>.</w:t>
      </w:r>
      <w:r w:rsidR="00422D92" w:rsidRPr="006023FB">
        <w:rPr>
          <w:rFonts w:ascii="Times New Roman" w:hAnsi="Times New Roman" w:cs="Times New Roman"/>
          <w:bCs/>
          <w:color w:val="auto"/>
        </w:rPr>
        <w:t xml:space="preserve">  </w:t>
      </w:r>
      <w:r w:rsidR="00AC1378" w:rsidRPr="006023FB">
        <w:rPr>
          <w:rFonts w:ascii="Times New Roman" w:hAnsi="Times New Roman" w:cs="Times New Roman"/>
          <w:bCs/>
          <w:color w:val="auto"/>
        </w:rPr>
        <w:t xml:space="preserve"> </w:t>
      </w:r>
      <w:r w:rsidR="00480999" w:rsidRPr="006023FB">
        <w:rPr>
          <w:rFonts w:ascii="Times New Roman" w:hAnsi="Times New Roman" w:cs="Times New Roman"/>
          <w:bCs/>
          <w:color w:val="auto"/>
        </w:rPr>
        <w:t xml:space="preserve">  </w:t>
      </w:r>
      <w:r w:rsidR="00244438" w:rsidRPr="006023FB">
        <w:rPr>
          <w:rFonts w:ascii="Times New Roman" w:hAnsi="Times New Roman" w:cs="Times New Roman"/>
          <w:bCs/>
          <w:color w:val="auto"/>
        </w:rPr>
        <w:t xml:space="preserve">  </w:t>
      </w:r>
      <w:r w:rsidR="006E1F80" w:rsidRPr="006023FB">
        <w:rPr>
          <w:rFonts w:ascii="Times New Roman" w:hAnsi="Times New Roman" w:cs="Times New Roman"/>
          <w:bCs/>
          <w:color w:val="auto"/>
        </w:rPr>
        <w:t xml:space="preserve"> </w:t>
      </w:r>
    </w:p>
    <w:p w14:paraId="60F5C57B" w14:textId="70590E21" w:rsidR="002A1C5B" w:rsidRPr="006023FB" w:rsidRDefault="002A1C5B" w:rsidP="002A1C5B">
      <w:pPr>
        <w:pStyle w:val="Default"/>
        <w:jc w:val="both"/>
        <w:rPr>
          <w:rFonts w:ascii="Times New Roman" w:hAnsi="Times New Roman" w:cs="Times New Roman"/>
          <w:color w:val="000000" w:themeColor="text1"/>
        </w:rPr>
      </w:pPr>
      <w:r w:rsidRPr="00935EEB">
        <w:rPr>
          <w:b/>
          <w:color w:val="auto"/>
        </w:rPr>
        <w:t xml:space="preserve"> </w:t>
      </w:r>
    </w:p>
    <w:p w14:paraId="4FA5E057" w14:textId="6C936E84" w:rsidR="002A1C5B" w:rsidRPr="0040768F" w:rsidRDefault="002A1C5B" w:rsidP="002A1C5B">
      <w:pPr>
        <w:pStyle w:val="Default"/>
        <w:jc w:val="both"/>
        <w:rPr>
          <w:rFonts w:ascii="Times New Roman" w:hAnsi="Times New Roman" w:cs="Times New Roman"/>
          <w:bCs/>
          <w:color w:val="FF0000"/>
        </w:rPr>
      </w:pPr>
      <w:r w:rsidRPr="006023FB">
        <w:rPr>
          <w:rFonts w:ascii="Times New Roman" w:hAnsi="Times New Roman" w:cs="Times New Roman"/>
          <w:b/>
          <w:color w:val="auto"/>
        </w:rPr>
        <w:t>PALAVRAS-CHAVE:</w:t>
      </w:r>
      <w:r w:rsidR="009647D1" w:rsidRPr="006023FB">
        <w:rPr>
          <w:rFonts w:ascii="Times New Roman" w:hAnsi="Times New Roman" w:cs="Times New Roman"/>
          <w:b/>
          <w:color w:val="auto"/>
        </w:rPr>
        <w:t xml:space="preserve"> </w:t>
      </w:r>
      <w:r w:rsidR="00226441" w:rsidRPr="006023FB">
        <w:rPr>
          <w:rFonts w:ascii="Times New Roman" w:hAnsi="Times New Roman" w:cs="Times New Roman"/>
          <w:bCs/>
          <w:color w:val="auto"/>
        </w:rPr>
        <w:t>Serviço ATC</w:t>
      </w:r>
      <w:r w:rsidR="00192FDE">
        <w:rPr>
          <w:rFonts w:ascii="Times New Roman" w:hAnsi="Times New Roman" w:cs="Times New Roman"/>
          <w:bCs/>
          <w:color w:val="auto"/>
        </w:rPr>
        <w:t>;</w:t>
      </w:r>
      <w:r w:rsidR="00226441" w:rsidRPr="006023FB">
        <w:rPr>
          <w:rFonts w:ascii="Times New Roman" w:hAnsi="Times New Roman" w:cs="Times New Roman"/>
          <w:bCs/>
          <w:color w:val="auto"/>
        </w:rPr>
        <w:t xml:space="preserve"> DECEA</w:t>
      </w:r>
      <w:r w:rsidR="00192FDE">
        <w:rPr>
          <w:rFonts w:ascii="Times New Roman" w:hAnsi="Times New Roman" w:cs="Times New Roman"/>
          <w:bCs/>
          <w:color w:val="auto"/>
        </w:rPr>
        <w:t>;</w:t>
      </w:r>
      <w:r w:rsidR="00226441" w:rsidRPr="006023FB">
        <w:rPr>
          <w:rFonts w:ascii="Times New Roman" w:hAnsi="Times New Roman" w:cs="Times New Roman"/>
          <w:bCs/>
          <w:color w:val="auto"/>
        </w:rPr>
        <w:t xml:space="preserve"> </w:t>
      </w:r>
      <w:r w:rsidR="00226441" w:rsidRPr="00192FDE">
        <w:rPr>
          <w:rFonts w:ascii="Times New Roman" w:hAnsi="Times New Roman" w:cs="Times New Roman"/>
          <w:bCs/>
          <w:color w:val="auto"/>
        </w:rPr>
        <w:t>Radar</w:t>
      </w:r>
      <w:r w:rsidR="00192FDE">
        <w:rPr>
          <w:rFonts w:ascii="Times New Roman" w:hAnsi="Times New Roman" w:cs="Times New Roman"/>
          <w:bCs/>
          <w:color w:val="auto"/>
        </w:rPr>
        <w:t>;</w:t>
      </w:r>
      <w:r w:rsidR="00226441" w:rsidRPr="00192FDE">
        <w:rPr>
          <w:rFonts w:ascii="Times New Roman" w:hAnsi="Times New Roman" w:cs="Times New Roman"/>
          <w:bCs/>
          <w:color w:val="auto"/>
        </w:rPr>
        <w:t xml:space="preserve"> Torre</w:t>
      </w:r>
      <w:r w:rsidR="00192FDE">
        <w:rPr>
          <w:rFonts w:ascii="Times New Roman" w:hAnsi="Times New Roman" w:cs="Times New Roman"/>
          <w:bCs/>
          <w:color w:val="auto"/>
        </w:rPr>
        <w:t>;</w:t>
      </w:r>
      <w:r w:rsidR="00226441" w:rsidRPr="00192FDE">
        <w:rPr>
          <w:rFonts w:ascii="Times New Roman" w:hAnsi="Times New Roman" w:cs="Times New Roman"/>
          <w:bCs/>
          <w:color w:val="auto"/>
        </w:rPr>
        <w:t xml:space="preserve"> </w:t>
      </w:r>
      <w:r w:rsidR="00226441" w:rsidRPr="0040768F">
        <w:rPr>
          <w:rFonts w:ascii="Times New Roman" w:hAnsi="Times New Roman" w:cs="Times New Roman"/>
          <w:bCs/>
          <w:color w:val="auto"/>
        </w:rPr>
        <w:t>SAGITARO.</w:t>
      </w:r>
    </w:p>
    <w:p w14:paraId="5BDE9856" w14:textId="77777777" w:rsidR="00935EEB" w:rsidRPr="0040768F" w:rsidRDefault="00935EEB" w:rsidP="002A1C5B">
      <w:pPr>
        <w:pStyle w:val="Default"/>
        <w:jc w:val="both"/>
        <w:rPr>
          <w:rFonts w:ascii="Times New Roman" w:hAnsi="Times New Roman" w:cs="Times New Roman"/>
          <w:b/>
          <w:color w:val="auto"/>
        </w:rPr>
      </w:pPr>
    </w:p>
    <w:p w14:paraId="402C5DC0" w14:textId="0EF1D914" w:rsidR="002A1C5B" w:rsidRPr="006023FB" w:rsidRDefault="002A1C5B" w:rsidP="00226441">
      <w:pPr>
        <w:pStyle w:val="Default"/>
        <w:jc w:val="both"/>
        <w:rPr>
          <w:rFonts w:ascii="Times New Roman" w:hAnsi="Times New Roman" w:cs="Times New Roman"/>
          <w:i/>
          <w:lang w:val="en-US"/>
        </w:rPr>
      </w:pPr>
      <w:r w:rsidRPr="006023FB">
        <w:rPr>
          <w:rFonts w:ascii="Times New Roman" w:hAnsi="Times New Roman" w:cs="Times New Roman"/>
          <w:b/>
          <w:iCs/>
          <w:lang w:val="en-US"/>
        </w:rPr>
        <w:t>ABSTRACT:</w:t>
      </w:r>
      <w:r w:rsidR="00226441" w:rsidRPr="006023FB">
        <w:rPr>
          <w:rFonts w:ascii="Times New Roman" w:hAnsi="Times New Roman" w:cs="Times New Roman"/>
          <w:b/>
          <w:i/>
          <w:lang w:val="en-US"/>
        </w:rPr>
        <w:t xml:space="preserve"> </w:t>
      </w:r>
      <w:r w:rsidR="0016367C" w:rsidRPr="006023FB">
        <w:rPr>
          <w:rFonts w:ascii="Times New Roman" w:hAnsi="Times New Roman" w:cs="Times New Roman"/>
          <w:iCs/>
          <w:lang w:val="en-US"/>
        </w:rPr>
        <w:t>The infrastructure and resources used in the air sector play a very important role within the air control service, and its updating is of paramount importance to keep up with the dynamics of the air sector, from the beginning of aviation to the present day. Brazil has a high density of air traffic, and throughout its history has had several updates to its equipment structure. The present work investigated the evolution of the technologies behind the ATC service in Brazil, describing the historicity of the ATC equipment and service, and pointing out the equipment that is currently used in the service, to point out the impact that the new resources have on the capacity of control of air traffic. Using the deductive method, it was observed that Brazil has been updating and improving its infrastructure behind the ATC service, gradually implementing new equipment over the years, providing influence on the ATC capacity in a way that makes it broader and safer</w:t>
      </w:r>
      <w:r w:rsidR="0016367C" w:rsidRPr="006023FB">
        <w:rPr>
          <w:rFonts w:ascii="Times New Roman" w:hAnsi="Times New Roman" w:cs="Times New Roman"/>
          <w:i/>
          <w:lang w:val="en-US"/>
        </w:rPr>
        <w:t>.</w:t>
      </w:r>
    </w:p>
    <w:p w14:paraId="0115666C" w14:textId="77777777" w:rsidR="002A1C5B" w:rsidRPr="00ED727A" w:rsidRDefault="002A1C5B" w:rsidP="002A1C5B">
      <w:pPr>
        <w:pStyle w:val="Default"/>
        <w:jc w:val="both"/>
        <w:rPr>
          <w:rFonts w:ascii="Times New Roman" w:hAnsi="Times New Roman" w:cs="Times New Roman"/>
          <w:b/>
          <w:iCs/>
          <w:lang w:val="en-US"/>
        </w:rPr>
      </w:pPr>
    </w:p>
    <w:p w14:paraId="3626F82D" w14:textId="52A11416" w:rsidR="0016367C" w:rsidRDefault="002A1C5B" w:rsidP="0016367C">
      <w:pPr>
        <w:rPr>
          <w:rFonts w:ascii="Times New Roman" w:hAnsi="Times New Roman"/>
          <w:iCs/>
          <w:sz w:val="24"/>
          <w:szCs w:val="24"/>
          <w:lang w:val="en-US"/>
        </w:rPr>
      </w:pPr>
      <w:r w:rsidRPr="00ED727A">
        <w:rPr>
          <w:rFonts w:ascii="Times New Roman" w:hAnsi="Times New Roman"/>
          <w:b/>
          <w:iCs/>
          <w:lang w:val="en-US"/>
        </w:rPr>
        <w:t>KEYWORDS</w:t>
      </w:r>
      <w:r w:rsidRPr="006023FB">
        <w:rPr>
          <w:rFonts w:ascii="Times New Roman" w:hAnsi="Times New Roman"/>
          <w:b/>
          <w:i/>
          <w:color w:val="222222"/>
          <w:lang w:val="en-US"/>
        </w:rPr>
        <w:t>:</w:t>
      </w:r>
      <w:r w:rsidR="0016367C" w:rsidRPr="006023FB">
        <w:rPr>
          <w:rFonts w:ascii="Times New Roman" w:hAnsi="Times New Roman"/>
          <w:b/>
          <w:i/>
          <w:color w:val="222222"/>
          <w:lang w:val="en-US"/>
        </w:rPr>
        <w:t xml:space="preserve"> </w:t>
      </w:r>
      <w:r w:rsidR="0016367C" w:rsidRPr="006023FB">
        <w:rPr>
          <w:rFonts w:ascii="Times New Roman" w:hAnsi="Times New Roman"/>
          <w:iCs/>
          <w:sz w:val="24"/>
          <w:szCs w:val="24"/>
          <w:lang w:val="en-US"/>
        </w:rPr>
        <w:t>ATC service; DECEA; Radar;</w:t>
      </w:r>
      <w:r w:rsidR="00DA0561" w:rsidRPr="006023FB">
        <w:rPr>
          <w:rFonts w:ascii="Times New Roman" w:hAnsi="Times New Roman"/>
          <w:iCs/>
          <w:sz w:val="24"/>
          <w:szCs w:val="24"/>
          <w:lang w:val="en-US"/>
        </w:rPr>
        <w:t xml:space="preserve"> Tower;</w:t>
      </w:r>
      <w:r w:rsidR="0016367C" w:rsidRPr="006023FB">
        <w:rPr>
          <w:rFonts w:ascii="Times New Roman" w:hAnsi="Times New Roman"/>
          <w:iCs/>
          <w:sz w:val="24"/>
          <w:szCs w:val="24"/>
          <w:lang w:val="en-US"/>
        </w:rPr>
        <w:t xml:space="preserve"> SAGITARO</w:t>
      </w:r>
      <w:r w:rsidR="00DA0561" w:rsidRPr="006023FB">
        <w:rPr>
          <w:rFonts w:ascii="Times New Roman" w:hAnsi="Times New Roman"/>
          <w:iCs/>
          <w:sz w:val="24"/>
          <w:szCs w:val="24"/>
          <w:lang w:val="en-US"/>
        </w:rPr>
        <w:t>.</w:t>
      </w:r>
    </w:p>
    <w:p w14:paraId="088C7586" w14:textId="3D69DC8F" w:rsidR="006023FB" w:rsidRDefault="006023FB" w:rsidP="0016367C">
      <w:pPr>
        <w:rPr>
          <w:rFonts w:ascii="Times New Roman" w:hAnsi="Times New Roman"/>
          <w:iCs/>
          <w:sz w:val="24"/>
          <w:szCs w:val="24"/>
          <w:lang w:val="en-US"/>
        </w:rPr>
      </w:pPr>
    </w:p>
    <w:p w14:paraId="213F3F2E" w14:textId="12678A66" w:rsidR="00ED727A" w:rsidRDefault="00ED727A" w:rsidP="0016367C">
      <w:pPr>
        <w:rPr>
          <w:rFonts w:ascii="Times New Roman" w:hAnsi="Times New Roman"/>
          <w:iCs/>
          <w:sz w:val="24"/>
          <w:szCs w:val="24"/>
          <w:lang w:val="en-US"/>
        </w:rPr>
      </w:pPr>
    </w:p>
    <w:p w14:paraId="293537DC" w14:textId="77777777" w:rsidR="00ED727A" w:rsidRPr="006023FB" w:rsidRDefault="00ED727A" w:rsidP="0016367C">
      <w:pPr>
        <w:rPr>
          <w:rFonts w:ascii="Times New Roman" w:hAnsi="Times New Roman"/>
          <w:iCs/>
          <w:sz w:val="24"/>
          <w:szCs w:val="24"/>
          <w:lang w:val="en-US"/>
        </w:rPr>
      </w:pPr>
    </w:p>
    <w:p w14:paraId="67C44988" w14:textId="280FDA4D" w:rsidR="002A1C5B" w:rsidRPr="006023FB" w:rsidRDefault="002A1C5B" w:rsidP="00935EEB">
      <w:pPr>
        <w:tabs>
          <w:tab w:val="left" w:pos="284"/>
        </w:tabs>
        <w:spacing w:after="0" w:line="360" w:lineRule="auto"/>
        <w:jc w:val="both"/>
        <w:rPr>
          <w:rFonts w:ascii="Times New Roman" w:hAnsi="Times New Roman"/>
          <w:b/>
          <w:sz w:val="24"/>
          <w:szCs w:val="24"/>
        </w:rPr>
      </w:pPr>
      <w:r w:rsidRPr="006023FB">
        <w:rPr>
          <w:rFonts w:ascii="Times New Roman" w:hAnsi="Times New Roman"/>
          <w:b/>
          <w:sz w:val="24"/>
          <w:szCs w:val="24"/>
        </w:rPr>
        <w:t>INTRODUÇÃO</w:t>
      </w:r>
    </w:p>
    <w:p w14:paraId="526567ED" w14:textId="77777777" w:rsidR="00867173" w:rsidRPr="006023FB" w:rsidRDefault="00867173" w:rsidP="00935EEB">
      <w:pPr>
        <w:tabs>
          <w:tab w:val="left" w:pos="284"/>
        </w:tabs>
        <w:spacing w:after="0" w:line="360" w:lineRule="auto"/>
        <w:ind w:firstLine="709"/>
        <w:jc w:val="both"/>
        <w:rPr>
          <w:rFonts w:ascii="Times New Roman" w:hAnsi="Times New Roman"/>
          <w:b/>
          <w:sz w:val="24"/>
          <w:szCs w:val="24"/>
        </w:rPr>
      </w:pPr>
    </w:p>
    <w:p w14:paraId="496A011D" w14:textId="5D46A1D5" w:rsidR="00A93D08" w:rsidRPr="006023FB" w:rsidRDefault="00D65222" w:rsidP="00935EEB">
      <w:pPr>
        <w:tabs>
          <w:tab w:val="left" w:pos="284"/>
        </w:tabs>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A aviação tanto em um </w:t>
      </w:r>
      <w:r w:rsidR="004D10C0" w:rsidRPr="006023FB">
        <w:rPr>
          <w:rFonts w:ascii="Times New Roman" w:hAnsi="Times New Roman"/>
          <w:bCs/>
          <w:sz w:val="24"/>
          <w:szCs w:val="24"/>
        </w:rPr>
        <w:t>c</w:t>
      </w:r>
      <w:r w:rsidRPr="006023FB">
        <w:rPr>
          <w:rFonts w:ascii="Times New Roman" w:hAnsi="Times New Roman"/>
          <w:bCs/>
          <w:sz w:val="24"/>
          <w:szCs w:val="24"/>
        </w:rPr>
        <w:t>enário nacional</w:t>
      </w:r>
      <w:r w:rsidR="002A1B0C">
        <w:rPr>
          <w:rFonts w:ascii="Times New Roman" w:hAnsi="Times New Roman"/>
          <w:bCs/>
          <w:sz w:val="24"/>
          <w:szCs w:val="24"/>
        </w:rPr>
        <w:t>,</w:t>
      </w:r>
      <w:r w:rsidRPr="006023FB">
        <w:rPr>
          <w:rFonts w:ascii="Times New Roman" w:hAnsi="Times New Roman"/>
          <w:bCs/>
          <w:sz w:val="24"/>
          <w:szCs w:val="24"/>
        </w:rPr>
        <w:t xml:space="preserve"> quanto global, desde seu início com</w:t>
      </w:r>
      <w:r w:rsidR="008464FF" w:rsidRPr="006023FB">
        <w:rPr>
          <w:rFonts w:ascii="Times New Roman" w:hAnsi="Times New Roman"/>
          <w:bCs/>
          <w:sz w:val="24"/>
          <w:szCs w:val="24"/>
        </w:rPr>
        <w:t xml:space="preserve"> Alberto</w:t>
      </w:r>
      <w:r w:rsidRPr="006023FB">
        <w:rPr>
          <w:rFonts w:ascii="Times New Roman" w:hAnsi="Times New Roman"/>
          <w:bCs/>
          <w:sz w:val="24"/>
          <w:szCs w:val="24"/>
        </w:rPr>
        <w:t xml:space="preserve"> Santos Dumont em 1906</w:t>
      </w:r>
      <w:r w:rsidR="00DB3BAA" w:rsidRPr="006023FB">
        <w:rPr>
          <w:rFonts w:ascii="Times New Roman" w:hAnsi="Times New Roman"/>
          <w:bCs/>
          <w:sz w:val="24"/>
          <w:szCs w:val="24"/>
        </w:rPr>
        <w:t>,</w:t>
      </w:r>
      <w:r w:rsidR="00C92ABB" w:rsidRPr="006023FB">
        <w:rPr>
          <w:rFonts w:ascii="Times New Roman" w:hAnsi="Times New Roman"/>
          <w:bCs/>
          <w:sz w:val="24"/>
          <w:szCs w:val="24"/>
        </w:rPr>
        <w:t xml:space="preserve"> no primeiro voo com o 14</w:t>
      </w:r>
      <w:r w:rsidR="002A1B0C">
        <w:rPr>
          <w:rFonts w:ascii="Times New Roman" w:hAnsi="Times New Roman"/>
          <w:bCs/>
          <w:sz w:val="24"/>
          <w:szCs w:val="24"/>
        </w:rPr>
        <w:t>B</w:t>
      </w:r>
      <w:r w:rsidR="00C92ABB" w:rsidRPr="006023FB">
        <w:rPr>
          <w:rFonts w:ascii="Times New Roman" w:hAnsi="Times New Roman"/>
          <w:bCs/>
          <w:sz w:val="24"/>
          <w:szCs w:val="24"/>
        </w:rPr>
        <w:t>is</w:t>
      </w:r>
      <w:r w:rsidRPr="006023FB">
        <w:rPr>
          <w:rFonts w:ascii="Times New Roman" w:hAnsi="Times New Roman"/>
          <w:bCs/>
          <w:sz w:val="24"/>
          <w:szCs w:val="24"/>
        </w:rPr>
        <w:t xml:space="preserve">, passando pelas duas grandes guerras até os dias atuais, vem em uma grande </w:t>
      </w:r>
      <w:r w:rsidR="008464FF" w:rsidRPr="006023FB">
        <w:rPr>
          <w:rFonts w:ascii="Times New Roman" w:hAnsi="Times New Roman"/>
          <w:bCs/>
          <w:sz w:val="24"/>
          <w:szCs w:val="24"/>
        </w:rPr>
        <w:t>expansão</w:t>
      </w:r>
      <w:r w:rsidRPr="006023FB">
        <w:rPr>
          <w:rFonts w:ascii="Times New Roman" w:hAnsi="Times New Roman"/>
          <w:bCs/>
          <w:sz w:val="24"/>
          <w:szCs w:val="24"/>
        </w:rPr>
        <w:t xml:space="preserve"> e avanço</w:t>
      </w:r>
      <w:r w:rsidR="008464FF" w:rsidRPr="006023FB">
        <w:rPr>
          <w:rFonts w:ascii="Times New Roman" w:hAnsi="Times New Roman"/>
          <w:bCs/>
          <w:sz w:val="24"/>
          <w:szCs w:val="24"/>
        </w:rPr>
        <w:t xml:space="preserve">, na evolução das próprias aeronaves e suas tecnologias embarcadas e principalmente no fluxo e quantidade de aviões que operam no espaço aéreo e aeroportos ao redor do mundo. </w:t>
      </w:r>
      <w:r w:rsidR="00C84258" w:rsidRPr="006023FB">
        <w:rPr>
          <w:rFonts w:ascii="Times New Roman" w:hAnsi="Times New Roman"/>
          <w:bCs/>
          <w:sz w:val="24"/>
          <w:szCs w:val="24"/>
        </w:rPr>
        <w:t>P</w:t>
      </w:r>
      <w:r w:rsidR="008464FF" w:rsidRPr="006023FB">
        <w:rPr>
          <w:rFonts w:ascii="Times New Roman" w:hAnsi="Times New Roman"/>
          <w:bCs/>
          <w:sz w:val="24"/>
          <w:szCs w:val="24"/>
        </w:rPr>
        <w:t>ara que se possa acompanhar essa crescente demanda que surge</w:t>
      </w:r>
      <w:r w:rsidR="004D10C0" w:rsidRPr="006023FB">
        <w:rPr>
          <w:rFonts w:ascii="Times New Roman" w:hAnsi="Times New Roman"/>
          <w:bCs/>
          <w:sz w:val="24"/>
          <w:szCs w:val="24"/>
        </w:rPr>
        <w:t>,</w:t>
      </w:r>
      <w:r w:rsidR="008464FF" w:rsidRPr="006023FB">
        <w:rPr>
          <w:rFonts w:ascii="Times New Roman" w:hAnsi="Times New Roman"/>
          <w:bCs/>
          <w:sz w:val="24"/>
          <w:szCs w:val="24"/>
        </w:rPr>
        <w:t xml:space="preserve"> com cada vez mais aeronaves em operação</w:t>
      </w:r>
      <w:r w:rsidR="003E3F92" w:rsidRPr="006023FB">
        <w:rPr>
          <w:rFonts w:ascii="Times New Roman" w:hAnsi="Times New Roman"/>
          <w:bCs/>
          <w:sz w:val="24"/>
          <w:szCs w:val="24"/>
        </w:rPr>
        <w:t>,</w:t>
      </w:r>
      <w:r w:rsidR="008464FF" w:rsidRPr="006023FB">
        <w:rPr>
          <w:rFonts w:ascii="Times New Roman" w:hAnsi="Times New Roman"/>
          <w:bCs/>
          <w:sz w:val="24"/>
          <w:szCs w:val="24"/>
        </w:rPr>
        <w:t xml:space="preserve"> é importante que as tecnologias e equipamentos que estão por </w:t>
      </w:r>
      <w:r w:rsidR="00E5232C" w:rsidRPr="006023FB">
        <w:rPr>
          <w:rFonts w:ascii="Times New Roman" w:hAnsi="Times New Roman"/>
          <w:bCs/>
          <w:sz w:val="24"/>
          <w:szCs w:val="24"/>
        </w:rPr>
        <w:t>trás</w:t>
      </w:r>
      <w:r w:rsidR="003E3F92" w:rsidRPr="006023FB">
        <w:rPr>
          <w:rFonts w:ascii="Times New Roman" w:hAnsi="Times New Roman"/>
          <w:bCs/>
          <w:sz w:val="24"/>
          <w:szCs w:val="24"/>
        </w:rPr>
        <w:t>,</w:t>
      </w:r>
      <w:r w:rsidR="008464FF" w:rsidRPr="006023FB">
        <w:rPr>
          <w:rFonts w:ascii="Times New Roman" w:hAnsi="Times New Roman"/>
          <w:bCs/>
          <w:sz w:val="24"/>
          <w:szCs w:val="24"/>
        </w:rPr>
        <w:t xml:space="preserve"> no controle destas aeronaves</w:t>
      </w:r>
      <w:r w:rsidR="003E3F92" w:rsidRPr="006023FB">
        <w:rPr>
          <w:rFonts w:ascii="Times New Roman" w:hAnsi="Times New Roman"/>
          <w:bCs/>
          <w:sz w:val="24"/>
          <w:szCs w:val="24"/>
        </w:rPr>
        <w:t>,</w:t>
      </w:r>
      <w:r w:rsidR="008464FF" w:rsidRPr="006023FB">
        <w:rPr>
          <w:rFonts w:ascii="Times New Roman" w:hAnsi="Times New Roman"/>
          <w:bCs/>
          <w:sz w:val="24"/>
          <w:szCs w:val="24"/>
        </w:rPr>
        <w:t xml:space="preserve"> acompanhem a evolução do setor, com equipamentos cada vez mais modernos</w:t>
      </w:r>
      <w:r w:rsidR="00A93D08" w:rsidRPr="006023FB">
        <w:rPr>
          <w:rFonts w:ascii="Times New Roman" w:hAnsi="Times New Roman"/>
          <w:bCs/>
          <w:sz w:val="24"/>
          <w:szCs w:val="24"/>
        </w:rPr>
        <w:t>, possibilitando a entrega aos controladores de uma maior capacidade de controle</w:t>
      </w:r>
      <w:r w:rsidR="00C84258" w:rsidRPr="006023FB">
        <w:rPr>
          <w:rFonts w:ascii="Times New Roman" w:hAnsi="Times New Roman"/>
          <w:bCs/>
          <w:sz w:val="24"/>
          <w:szCs w:val="24"/>
        </w:rPr>
        <w:t>,</w:t>
      </w:r>
      <w:r w:rsidR="00A93D08" w:rsidRPr="006023FB">
        <w:rPr>
          <w:rFonts w:ascii="Times New Roman" w:hAnsi="Times New Roman"/>
          <w:bCs/>
          <w:sz w:val="24"/>
          <w:szCs w:val="24"/>
        </w:rPr>
        <w:t xml:space="preserve"> melhor gerenciamento do fluxo e proporcionando maior segurança de voo.</w:t>
      </w:r>
    </w:p>
    <w:p w14:paraId="6FAF8131" w14:textId="6D6FEFB0" w:rsidR="00F864A8" w:rsidRPr="006023FB" w:rsidRDefault="00A93D08" w:rsidP="00935EEB">
      <w:pPr>
        <w:tabs>
          <w:tab w:val="left" w:pos="284"/>
        </w:tabs>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O presente trabalho tem como objetivo geral identificar</w:t>
      </w:r>
      <w:r w:rsidR="00F06300" w:rsidRPr="006023FB">
        <w:rPr>
          <w:rFonts w:ascii="Times New Roman" w:hAnsi="Times New Roman"/>
          <w:bCs/>
          <w:sz w:val="24"/>
          <w:szCs w:val="24"/>
        </w:rPr>
        <w:t xml:space="preserve"> a evolução das tecnologias por trás do serviço ATC no Brasil</w:t>
      </w:r>
      <w:r w:rsidRPr="006023FB">
        <w:rPr>
          <w:rFonts w:ascii="Times New Roman" w:hAnsi="Times New Roman"/>
          <w:bCs/>
          <w:sz w:val="24"/>
          <w:szCs w:val="24"/>
        </w:rPr>
        <w:t xml:space="preserve"> se adequando ao longo do temp</w:t>
      </w:r>
      <w:r w:rsidR="00C92ABB" w:rsidRPr="006023FB">
        <w:rPr>
          <w:rFonts w:ascii="Times New Roman" w:hAnsi="Times New Roman"/>
          <w:bCs/>
          <w:sz w:val="24"/>
          <w:szCs w:val="24"/>
        </w:rPr>
        <w:t>o</w:t>
      </w:r>
      <w:r w:rsidRPr="006023FB">
        <w:rPr>
          <w:rFonts w:ascii="Times New Roman" w:hAnsi="Times New Roman"/>
          <w:bCs/>
          <w:sz w:val="24"/>
          <w:szCs w:val="24"/>
        </w:rPr>
        <w:t xml:space="preserve"> </w:t>
      </w:r>
      <w:r w:rsidR="004E0CAB" w:rsidRPr="006023FB">
        <w:rPr>
          <w:rFonts w:ascii="Times New Roman" w:hAnsi="Times New Roman"/>
          <w:bCs/>
          <w:sz w:val="24"/>
          <w:szCs w:val="24"/>
        </w:rPr>
        <w:t>e</w:t>
      </w:r>
      <w:r w:rsidR="00B10A73" w:rsidRPr="006023FB">
        <w:rPr>
          <w:rFonts w:ascii="Times New Roman" w:hAnsi="Times New Roman"/>
          <w:bCs/>
          <w:sz w:val="24"/>
          <w:szCs w:val="24"/>
        </w:rPr>
        <w:t xml:space="preserve"> sua</w:t>
      </w:r>
      <w:r w:rsidR="001B063D" w:rsidRPr="006023FB">
        <w:rPr>
          <w:rFonts w:ascii="Times New Roman" w:hAnsi="Times New Roman"/>
          <w:bCs/>
          <w:sz w:val="24"/>
          <w:szCs w:val="24"/>
        </w:rPr>
        <w:t xml:space="preserve"> relação na capacidade de controle</w:t>
      </w:r>
      <w:r w:rsidRPr="006023FB">
        <w:rPr>
          <w:rFonts w:ascii="Times New Roman" w:hAnsi="Times New Roman"/>
          <w:bCs/>
          <w:sz w:val="24"/>
          <w:szCs w:val="24"/>
        </w:rPr>
        <w:t>. Objetivo específico de</w:t>
      </w:r>
      <w:r w:rsidR="0038156F" w:rsidRPr="006023FB">
        <w:rPr>
          <w:rFonts w:ascii="Times New Roman" w:hAnsi="Times New Roman"/>
          <w:bCs/>
          <w:sz w:val="24"/>
          <w:szCs w:val="24"/>
        </w:rPr>
        <w:t xml:space="preserve"> relatar o início do serviço ATC no Brasil, e seus equipamentos; </w:t>
      </w:r>
      <w:r w:rsidRPr="006023FB">
        <w:rPr>
          <w:rFonts w:ascii="Times New Roman" w:hAnsi="Times New Roman"/>
          <w:bCs/>
          <w:sz w:val="24"/>
          <w:szCs w:val="24"/>
        </w:rPr>
        <w:t>descrever os</w:t>
      </w:r>
      <w:r w:rsidR="001B063D" w:rsidRPr="006023FB">
        <w:rPr>
          <w:rFonts w:ascii="Times New Roman" w:hAnsi="Times New Roman"/>
          <w:bCs/>
          <w:sz w:val="24"/>
          <w:szCs w:val="24"/>
        </w:rPr>
        <w:t xml:space="preserve"> equipamentos em uso</w:t>
      </w:r>
      <w:r w:rsidR="00195B7E" w:rsidRPr="006023FB">
        <w:rPr>
          <w:rFonts w:ascii="Times New Roman" w:hAnsi="Times New Roman"/>
          <w:bCs/>
          <w:sz w:val="24"/>
          <w:szCs w:val="24"/>
        </w:rPr>
        <w:t>,</w:t>
      </w:r>
      <w:r w:rsidR="004E0CAB" w:rsidRPr="006023FB">
        <w:rPr>
          <w:rFonts w:ascii="Times New Roman" w:hAnsi="Times New Roman"/>
          <w:bCs/>
          <w:sz w:val="24"/>
          <w:szCs w:val="24"/>
        </w:rPr>
        <w:t xml:space="preserve"> citando</w:t>
      </w:r>
      <w:r w:rsidR="00195B7E" w:rsidRPr="006023FB">
        <w:rPr>
          <w:rFonts w:ascii="Times New Roman" w:hAnsi="Times New Roman"/>
          <w:bCs/>
          <w:sz w:val="24"/>
          <w:szCs w:val="24"/>
        </w:rPr>
        <w:t xml:space="preserve"> seu início de operação e funcionamento; </w:t>
      </w:r>
      <w:r w:rsidR="0038156F" w:rsidRPr="006023FB">
        <w:rPr>
          <w:rFonts w:ascii="Times New Roman" w:hAnsi="Times New Roman"/>
          <w:bCs/>
          <w:sz w:val="24"/>
          <w:szCs w:val="24"/>
        </w:rPr>
        <w:t>o</w:t>
      </w:r>
      <w:r w:rsidR="00195B7E" w:rsidRPr="006023FB">
        <w:rPr>
          <w:rFonts w:ascii="Times New Roman" w:hAnsi="Times New Roman"/>
          <w:bCs/>
          <w:sz w:val="24"/>
          <w:szCs w:val="24"/>
        </w:rPr>
        <w:t xml:space="preserve"> </w:t>
      </w:r>
      <w:r w:rsidR="0038156F" w:rsidRPr="006023FB">
        <w:rPr>
          <w:rFonts w:ascii="Times New Roman" w:hAnsi="Times New Roman"/>
          <w:bCs/>
          <w:i/>
          <w:iCs/>
          <w:sz w:val="24"/>
          <w:szCs w:val="24"/>
        </w:rPr>
        <w:t>s</w:t>
      </w:r>
      <w:r w:rsidR="00195B7E" w:rsidRPr="006023FB">
        <w:rPr>
          <w:rFonts w:ascii="Times New Roman" w:hAnsi="Times New Roman"/>
          <w:bCs/>
          <w:i/>
          <w:iCs/>
          <w:sz w:val="24"/>
          <w:szCs w:val="24"/>
        </w:rPr>
        <w:t>oftware</w:t>
      </w:r>
      <w:r w:rsidR="00195B7E" w:rsidRPr="006023FB">
        <w:rPr>
          <w:rFonts w:ascii="Times New Roman" w:hAnsi="Times New Roman"/>
          <w:bCs/>
          <w:sz w:val="24"/>
          <w:szCs w:val="24"/>
        </w:rPr>
        <w:t xml:space="preserve"> SAGITARIO descrevendo seu funcionamento</w:t>
      </w:r>
      <w:r w:rsidR="004E0CAB" w:rsidRPr="006023FB">
        <w:rPr>
          <w:rFonts w:ascii="Times New Roman" w:hAnsi="Times New Roman"/>
          <w:bCs/>
          <w:sz w:val="24"/>
          <w:szCs w:val="24"/>
        </w:rPr>
        <w:t xml:space="preserve"> e</w:t>
      </w:r>
      <w:r w:rsidR="00195B7E" w:rsidRPr="006023FB">
        <w:rPr>
          <w:rFonts w:ascii="Times New Roman" w:hAnsi="Times New Roman"/>
          <w:bCs/>
          <w:sz w:val="24"/>
          <w:szCs w:val="24"/>
        </w:rPr>
        <w:t xml:space="preserve"> importância</w:t>
      </w:r>
      <w:r w:rsidR="00C84258" w:rsidRPr="006023FB">
        <w:rPr>
          <w:rFonts w:ascii="Times New Roman" w:hAnsi="Times New Roman"/>
          <w:bCs/>
          <w:sz w:val="24"/>
          <w:szCs w:val="24"/>
        </w:rPr>
        <w:t>,</w:t>
      </w:r>
      <w:r w:rsidR="00504F68" w:rsidRPr="006023FB">
        <w:rPr>
          <w:rFonts w:ascii="Times New Roman" w:hAnsi="Times New Roman"/>
          <w:bCs/>
          <w:sz w:val="24"/>
          <w:szCs w:val="24"/>
        </w:rPr>
        <w:t xml:space="preserve"> e </w:t>
      </w:r>
      <w:r w:rsidR="00F864A8" w:rsidRPr="006023FB">
        <w:rPr>
          <w:rFonts w:ascii="Times New Roman" w:hAnsi="Times New Roman"/>
          <w:bCs/>
          <w:sz w:val="24"/>
          <w:szCs w:val="24"/>
        </w:rPr>
        <w:t>pôr</w:t>
      </w:r>
      <w:r w:rsidR="00504F68" w:rsidRPr="006023FB">
        <w:rPr>
          <w:rFonts w:ascii="Times New Roman" w:hAnsi="Times New Roman"/>
          <w:bCs/>
          <w:sz w:val="24"/>
          <w:szCs w:val="24"/>
        </w:rPr>
        <w:t xml:space="preserve"> fim a </w:t>
      </w:r>
      <w:r w:rsidR="00F864A8" w:rsidRPr="006023FB">
        <w:rPr>
          <w:rFonts w:ascii="Times New Roman" w:hAnsi="Times New Roman"/>
          <w:bCs/>
          <w:sz w:val="24"/>
          <w:szCs w:val="24"/>
        </w:rPr>
        <w:t>influência</w:t>
      </w:r>
      <w:r w:rsidR="00504F68" w:rsidRPr="006023FB">
        <w:rPr>
          <w:rFonts w:ascii="Times New Roman" w:hAnsi="Times New Roman"/>
          <w:bCs/>
          <w:sz w:val="24"/>
          <w:szCs w:val="24"/>
        </w:rPr>
        <w:t xml:space="preserve"> dessas tecnologias na capacidade ATC.</w:t>
      </w:r>
      <w:r w:rsidR="00F06300" w:rsidRPr="006023FB">
        <w:rPr>
          <w:rFonts w:ascii="Times New Roman" w:hAnsi="Times New Roman"/>
          <w:bCs/>
          <w:sz w:val="24"/>
          <w:szCs w:val="24"/>
        </w:rPr>
        <w:t xml:space="preserve"> Esta é uma pesquisa bibliográfica documental de caráter qualitativo, sendo o método utilizado o dedutivo.</w:t>
      </w:r>
    </w:p>
    <w:p w14:paraId="1C251EDB" w14:textId="2D1ED57E" w:rsidR="00F06300" w:rsidRPr="006023FB" w:rsidRDefault="00F864A8" w:rsidP="00935EEB">
      <w:pPr>
        <w:tabs>
          <w:tab w:val="left" w:pos="284"/>
        </w:tabs>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O trabalho se justifica na compreensão das tecnologias que estão por trás do controle de trafego aéreo brasileiro e como </w:t>
      </w:r>
      <w:r w:rsidR="00E64CEA" w:rsidRPr="006023FB">
        <w:rPr>
          <w:rFonts w:ascii="Times New Roman" w:hAnsi="Times New Roman"/>
          <w:bCs/>
          <w:sz w:val="24"/>
          <w:szCs w:val="24"/>
        </w:rPr>
        <w:t>o</w:t>
      </w:r>
      <w:r w:rsidRPr="006023FB">
        <w:rPr>
          <w:rFonts w:ascii="Times New Roman" w:hAnsi="Times New Roman"/>
          <w:bCs/>
          <w:sz w:val="24"/>
          <w:szCs w:val="24"/>
        </w:rPr>
        <w:t xml:space="preserve"> Brasil vem implementando novos equipamentos para melhorar e aumentar a infraestrutura utilizada para o controle de aeronaves</w:t>
      </w:r>
      <w:r w:rsidR="00E64CEA" w:rsidRPr="006023FB">
        <w:rPr>
          <w:rFonts w:ascii="Times New Roman" w:hAnsi="Times New Roman"/>
          <w:bCs/>
          <w:sz w:val="24"/>
          <w:szCs w:val="24"/>
        </w:rPr>
        <w:t>,</w:t>
      </w:r>
      <w:r w:rsidRPr="006023FB">
        <w:rPr>
          <w:rFonts w:ascii="Times New Roman" w:hAnsi="Times New Roman"/>
          <w:bCs/>
          <w:sz w:val="24"/>
          <w:szCs w:val="24"/>
        </w:rPr>
        <w:t xml:space="preserve"> tanto no espaço aéreo quanto nos aeródromos.  </w:t>
      </w:r>
    </w:p>
    <w:p w14:paraId="073B2BD8" w14:textId="09C78DDA" w:rsidR="002A1C5B" w:rsidRPr="006023FB" w:rsidRDefault="006A3C39" w:rsidP="00935EEB">
      <w:pPr>
        <w:tabs>
          <w:tab w:val="left" w:pos="284"/>
        </w:tabs>
        <w:spacing w:after="0" w:line="360" w:lineRule="auto"/>
        <w:ind w:firstLine="709"/>
        <w:jc w:val="both"/>
        <w:rPr>
          <w:rFonts w:ascii="Times New Roman" w:hAnsi="Times New Roman"/>
          <w:b/>
          <w:sz w:val="24"/>
          <w:szCs w:val="24"/>
        </w:rPr>
      </w:pPr>
      <w:r w:rsidRPr="006023FB">
        <w:rPr>
          <w:rFonts w:ascii="Times New Roman" w:hAnsi="Times New Roman"/>
          <w:bCs/>
          <w:sz w:val="24"/>
          <w:szCs w:val="24"/>
        </w:rPr>
        <w:t xml:space="preserve"> </w:t>
      </w:r>
      <w:r w:rsidR="00A93D08" w:rsidRPr="006023FB">
        <w:rPr>
          <w:rFonts w:ascii="Times New Roman" w:hAnsi="Times New Roman"/>
          <w:bCs/>
          <w:sz w:val="24"/>
          <w:szCs w:val="24"/>
        </w:rPr>
        <w:t xml:space="preserve">  </w:t>
      </w:r>
      <w:r w:rsidR="008464FF" w:rsidRPr="006023FB">
        <w:rPr>
          <w:rFonts w:ascii="Times New Roman" w:hAnsi="Times New Roman"/>
          <w:bCs/>
          <w:sz w:val="24"/>
          <w:szCs w:val="24"/>
        </w:rPr>
        <w:t xml:space="preserve">  </w:t>
      </w:r>
      <w:r w:rsidR="00D65222" w:rsidRPr="006023FB">
        <w:rPr>
          <w:rFonts w:ascii="Times New Roman" w:hAnsi="Times New Roman"/>
          <w:bCs/>
          <w:sz w:val="24"/>
          <w:szCs w:val="24"/>
        </w:rPr>
        <w:t xml:space="preserve"> </w:t>
      </w:r>
    </w:p>
    <w:p w14:paraId="10787B95" w14:textId="7549759D" w:rsidR="00E34D83" w:rsidRPr="00935EEB" w:rsidRDefault="00226441" w:rsidP="00935EEB">
      <w:pPr>
        <w:spacing w:after="0" w:line="360" w:lineRule="auto"/>
        <w:jc w:val="both"/>
        <w:rPr>
          <w:rFonts w:ascii="Arial" w:hAnsi="Arial" w:cs="Arial"/>
          <w:b/>
          <w:sz w:val="24"/>
          <w:szCs w:val="24"/>
        </w:rPr>
      </w:pPr>
      <w:r w:rsidRPr="006023FB">
        <w:rPr>
          <w:rFonts w:ascii="Times New Roman" w:hAnsi="Times New Roman"/>
          <w:b/>
          <w:sz w:val="24"/>
          <w:szCs w:val="24"/>
        </w:rPr>
        <w:t xml:space="preserve">1 </w:t>
      </w:r>
      <w:r w:rsidR="00772FF7" w:rsidRPr="006023FB">
        <w:rPr>
          <w:rFonts w:ascii="Times New Roman" w:hAnsi="Times New Roman"/>
          <w:b/>
          <w:sz w:val="24"/>
          <w:szCs w:val="24"/>
        </w:rPr>
        <w:t>PRECURSORES</w:t>
      </w:r>
      <w:r w:rsidR="009E48C3" w:rsidRPr="006023FB">
        <w:rPr>
          <w:rFonts w:ascii="Times New Roman" w:hAnsi="Times New Roman"/>
          <w:b/>
          <w:sz w:val="24"/>
          <w:szCs w:val="24"/>
        </w:rPr>
        <w:t xml:space="preserve"> DO SERVIÇO ATC</w:t>
      </w:r>
    </w:p>
    <w:p w14:paraId="279BBF18" w14:textId="77777777" w:rsidR="00E34D83" w:rsidRPr="00935EEB" w:rsidRDefault="00E34D83" w:rsidP="00935EEB">
      <w:pPr>
        <w:pStyle w:val="PargrafodaLista"/>
        <w:spacing w:after="0" w:line="360" w:lineRule="auto"/>
        <w:ind w:left="0" w:firstLine="709"/>
        <w:jc w:val="both"/>
        <w:rPr>
          <w:rFonts w:ascii="Arial" w:hAnsi="Arial" w:cs="Arial"/>
          <w:b/>
          <w:color w:val="FF0000"/>
          <w:sz w:val="24"/>
          <w:szCs w:val="24"/>
        </w:rPr>
      </w:pPr>
    </w:p>
    <w:p w14:paraId="6C03BCEE" w14:textId="26A0E55D" w:rsidR="00AC53C4" w:rsidRPr="006023FB" w:rsidRDefault="00AC53C4"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Segundo o DECEA</w:t>
      </w:r>
      <w:r w:rsidR="00541551">
        <w:rPr>
          <w:rFonts w:ascii="Times New Roman" w:hAnsi="Times New Roman"/>
          <w:bCs/>
          <w:sz w:val="24"/>
          <w:szCs w:val="24"/>
        </w:rPr>
        <w:t xml:space="preserve"> (Departamento de Controle do Espaço Aéreo)</w:t>
      </w:r>
      <w:r w:rsidRPr="006023FB">
        <w:rPr>
          <w:rFonts w:ascii="Times New Roman" w:hAnsi="Times New Roman"/>
          <w:bCs/>
          <w:sz w:val="24"/>
          <w:szCs w:val="24"/>
        </w:rPr>
        <w:t>, define</w:t>
      </w:r>
      <w:r w:rsidR="002F2645" w:rsidRPr="006023FB">
        <w:rPr>
          <w:rFonts w:ascii="Times New Roman" w:hAnsi="Times New Roman"/>
          <w:bCs/>
          <w:sz w:val="24"/>
          <w:szCs w:val="24"/>
        </w:rPr>
        <w:t xml:space="preserve"> </w:t>
      </w:r>
      <w:r w:rsidRPr="006023FB">
        <w:rPr>
          <w:rFonts w:ascii="Times New Roman" w:hAnsi="Times New Roman"/>
          <w:bCs/>
          <w:sz w:val="24"/>
          <w:szCs w:val="24"/>
        </w:rPr>
        <w:t xml:space="preserve">serviço ATC como uma atividade estabelecida com a finalidade de </w:t>
      </w:r>
      <w:r w:rsidR="009F2C78" w:rsidRPr="006023FB">
        <w:rPr>
          <w:rFonts w:ascii="Times New Roman" w:hAnsi="Times New Roman"/>
          <w:bCs/>
          <w:sz w:val="24"/>
          <w:szCs w:val="24"/>
        </w:rPr>
        <w:t>prevenir</w:t>
      </w:r>
      <w:r w:rsidRPr="006023FB">
        <w:rPr>
          <w:rFonts w:ascii="Times New Roman" w:hAnsi="Times New Roman"/>
          <w:bCs/>
          <w:sz w:val="24"/>
          <w:szCs w:val="24"/>
        </w:rPr>
        <w:t xml:space="preserve"> colisões entre aeronaves</w:t>
      </w:r>
      <w:r w:rsidR="00EB5F60" w:rsidRPr="006023FB">
        <w:rPr>
          <w:rFonts w:ascii="Times New Roman" w:hAnsi="Times New Roman"/>
          <w:bCs/>
          <w:sz w:val="24"/>
          <w:szCs w:val="24"/>
        </w:rPr>
        <w:t>,</w:t>
      </w:r>
      <w:r w:rsidRPr="006023FB">
        <w:rPr>
          <w:rFonts w:ascii="Times New Roman" w:hAnsi="Times New Roman"/>
          <w:bCs/>
          <w:sz w:val="24"/>
          <w:szCs w:val="24"/>
        </w:rPr>
        <w:t xml:space="preserve"> e entre aeronaves e </w:t>
      </w:r>
      <w:r w:rsidR="009F2C78" w:rsidRPr="006023FB">
        <w:rPr>
          <w:rFonts w:ascii="Times New Roman" w:hAnsi="Times New Roman"/>
          <w:bCs/>
          <w:sz w:val="24"/>
          <w:szCs w:val="24"/>
        </w:rPr>
        <w:t>obstáculos</w:t>
      </w:r>
      <w:r w:rsidRPr="006023FB">
        <w:rPr>
          <w:rFonts w:ascii="Times New Roman" w:hAnsi="Times New Roman"/>
          <w:bCs/>
          <w:sz w:val="24"/>
          <w:szCs w:val="24"/>
        </w:rPr>
        <w:t xml:space="preserve"> na </w:t>
      </w:r>
      <w:r w:rsidR="009F2C78" w:rsidRPr="006023FB">
        <w:rPr>
          <w:rFonts w:ascii="Times New Roman" w:hAnsi="Times New Roman"/>
          <w:bCs/>
          <w:sz w:val="24"/>
          <w:szCs w:val="24"/>
        </w:rPr>
        <w:t>área</w:t>
      </w:r>
      <w:r w:rsidRPr="006023FB">
        <w:rPr>
          <w:rFonts w:ascii="Times New Roman" w:hAnsi="Times New Roman"/>
          <w:bCs/>
          <w:sz w:val="24"/>
          <w:szCs w:val="24"/>
        </w:rPr>
        <w:t xml:space="preserve"> de manobras, assim como também acelerar e manter ordenado o fluxo de tráfego aéreo nos espaços controlados.</w:t>
      </w:r>
      <w:r w:rsidR="00EB5F60" w:rsidRPr="006023FB">
        <w:rPr>
          <w:rFonts w:ascii="Times New Roman" w:hAnsi="Times New Roman"/>
          <w:bCs/>
          <w:sz w:val="24"/>
          <w:szCs w:val="24"/>
        </w:rPr>
        <w:t xml:space="preserve"> Com isso emitindo </w:t>
      </w:r>
      <w:r w:rsidR="009F2C78" w:rsidRPr="006023FB">
        <w:rPr>
          <w:rFonts w:ascii="Times New Roman" w:hAnsi="Times New Roman"/>
          <w:bCs/>
          <w:sz w:val="24"/>
          <w:szCs w:val="24"/>
        </w:rPr>
        <w:t>autorizações</w:t>
      </w:r>
      <w:r w:rsidR="00EB5F60" w:rsidRPr="006023FB">
        <w:rPr>
          <w:rFonts w:ascii="Times New Roman" w:hAnsi="Times New Roman"/>
          <w:bCs/>
          <w:sz w:val="24"/>
          <w:szCs w:val="24"/>
        </w:rPr>
        <w:t xml:space="preserve"> de controle para os pilotos que se encontram dentro do espaço controlado.</w:t>
      </w:r>
      <w:r w:rsidRPr="006023FB">
        <w:rPr>
          <w:rFonts w:ascii="Times New Roman" w:hAnsi="Times New Roman"/>
          <w:bCs/>
          <w:sz w:val="24"/>
          <w:szCs w:val="24"/>
        </w:rPr>
        <w:t xml:space="preserve">  </w:t>
      </w:r>
    </w:p>
    <w:p w14:paraId="658F00F7" w14:textId="7E125F2C" w:rsidR="0041060A" w:rsidRPr="006023FB" w:rsidRDefault="0041060A"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O Início do</w:t>
      </w:r>
      <w:r w:rsidR="002F2645" w:rsidRPr="006023FB">
        <w:rPr>
          <w:rFonts w:ascii="Times New Roman" w:hAnsi="Times New Roman"/>
          <w:bCs/>
          <w:sz w:val="24"/>
          <w:szCs w:val="24"/>
        </w:rPr>
        <w:t xml:space="preserve"> serviço</w:t>
      </w:r>
      <w:r w:rsidRPr="006023FB">
        <w:rPr>
          <w:rFonts w:ascii="Times New Roman" w:hAnsi="Times New Roman"/>
          <w:bCs/>
          <w:sz w:val="24"/>
          <w:szCs w:val="24"/>
        </w:rPr>
        <w:t xml:space="preserve"> de trafego aéreo, pelo que se tem registro, </w:t>
      </w:r>
      <w:r w:rsidR="002F277C" w:rsidRPr="006023FB">
        <w:rPr>
          <w:rFonts w:ascii="Times New Roman" w:hAnsi="Times New Roman"/>
          <w:bCs/>
          <w:sz w:val="24"/>
          <w:szCs w:val="24"/>
        </w:rPr>
        <w:t>foi</w:t>
      </w:r>
      <w:r w:rsidRPr="006023FB">
        <w:rPr>
          <w:rFonts w:ascii="Times New Roman" w:hAnsi="Times New Roman"/>
          <w:bCs/>
          <w:sz w:val="24"/>
          <w:szCs w:val="24"/>
        </w:rPr>
        <w:t xml:space="preserve"> na d</w:t>
      </w:r>
      <w:r w:rsidR="002F2645" w:rsidRPr="006023FB">
        <w:rPr>
          <w:rFonts w:ascii="Times New Roman" w:hAnsi="Times New Roman"/>
          <w:bCs/>
          <w:sz w:val="24"/>
          <w:szCs w:val="24"/>
        </w:rPr>
        <w:t>é</w:t>
      </w:r>
      <w:r w:rsidRPr="006023FB">
        <w:rPr>
          <w:rFonts w:ascii="Times New Roman" w:hAnsi="Times New Roman"/>
          <w:bCs/>
          <w:sz w:val="24"/>
          <w:szCs w:val="24"/>
        </w:rPr>
        <w:t xml:space="preserve">cada de 1920, após a </w:t>
      </w:r>
      <w:r w:rsidR="007C7B70" w:rsidRPr="006023FB">
        <w:rPr>
          <w:rFonts w:ascii="Times New Roman" w:hAnsi="Times New Roman"/>
          <w:sz w:val="24"/>
          <w:szCs w:val="24"/>
        </w:rPr>
        <w:t>1ª</w:t>
      </w:r>
      <w:r w:rsidRPr="006023FB">
        <w:rPr>
          <w:rFonts w:ascii="Times New Roman" w:hAnsi="Times New Roman"/>
          <w:bCs/>
          <w:sz w:val="24"/>
          <w:szCs w:val="24"/>
        </w:rPr>
        <w:t xml:space="preserve"> </w:t>
      </w:r>
      <w:r w:rsidR="00E75260">
        <w:rPr>
          <w:rFonts w:ascii="Times New Roman" w:hAnsi="Times New Roman"/>
          <w:bCs/>
          <w:sz w:val="24"/>
          <w:szCs w:val="24"/>
        </w:rPr>
        <w:t>G</w:t>
      </w:r>
      <w:r w:rsidRPr="006023FB">
        <w:rPr>
          <w:rFonts w:ascii="Times New Roman" w:hAnsi="Times New Roman"/>
          <w:bCs/>
          <w:sz w:val="24"/>
          <w:szCs w:val="24"/>
        </w:rPr>
        <w:t xml:space="preserve">uerra </w:t>
      </w:r>
      <w:r w:rsidR="00E75260">
        <w:rPr>
          <w:rFonts w:ascii="Times New Roman" w:hAnsi="Times New Roman"/>
          <w:bCs/>
          <w:sz w:val="24"/>
          <w:szCs w:val="24"/>
        </w:rPr>
        <w:t>M</w:t>
      </w:r>
      <w:r w:rsidRPr="006023FB">
        <w:rPr>
          <w:rFonts w:ascii="Times New Roman" w:hAnsi="Times New Roman"/>
          <w:bCs/>
          <w:sz w:val="24"/>
          <w:szCs w:val="24"/>
        </w:rPr>
        <w:t xml:space="preserve">undial, onde o </w:t>
      </w:r>
      <w:r w:rsidR="009F2C78" w:rsidRPr="006023FB">
        <w:rPr>
          <w:rFonts w:ascii="Times New Roman" w:hAnsi="Times New Roman"/>
          <w:bCs/>
          <w:sz w:val="24"/>
          <w:szCs w:val="24"/>
        </w:rPr>
        <w:t>excedente</w:t>
      </w:r>
      <w:r w:rsidRPr="006023FB">
        <w:rPr>
          <w:rFonts w:ascii="Times New Roman" w:hAnsi="Times New Roman"/>
          <w:bCs/>
          <w:sz w:val="24"/>
          <w:szCs w:val="24"/>
        </w:rPr>
        <w:t xml:space="preserve"> de pilotos e a</w:t>
      </w:r>
      <w:r w:rsidR="002E5BFA" w:rsidRPr="006023FB">
        <w:rPr>
          <w:rFonts w:ascii="Times New Roman" w:hAnsi="Times New Roman"/>
          <w:bCs/>
          <w:sz w:val="24"/>
          <w:szCs w:val="24"/>
        </w:rPr>
        <w:t>e</w:t>
      </w:r>
      <w:r w:rsidRPr="006023FB">
        <w:rPr>
          <w:rFonts w:ascii="Times New Roman" w:hAnsi="Times New Roman"/>
          <w:bCs/>
          <w:sz w:val="24"/>
          <w:szCs w:val="24"/>
        </w:rPr>
        <w:t>ronaves</w:t>
      </w:r>
      <w:r w:rsidR="00AC53C4" w:rsidRPr="006023FB">
        <w:rPr>
          <w:rFonts w:ascii="Times New Roman" w:hAnsi="Times New Roman"/>
          <w:bCs/>
          <w:sz w:val="24"/>
          <w:szCs w:val="24"/>
        </w:rPr>
        <w:t>, e o avanço tecnol</w:t>
      </w:r>
      <w:r w:rsidR="00F02228" w:rsidRPr="006023FB">
        <w:rPr>
          <w:rFonts w:ascii="Times New Roman" w:hAnsi="Times New Roman"/>
          <w:bCs/>
          <w:sz w:val="24"/>
          <w:szCs w:val="24"/>
        </w:rPr>
        <w:t>ó</w:t>
      </w:r>
      <w:r w:rsidR="00AC53C4" w:rsidRPr="006023FB">
        <w:rPr>
          <w:rFonts w:ascii="Times New Roman" w:hAnsi="Times New Roman"/>
          <w:bCs/>
          <w:sz w:val="24"/>
          <w:szCs w:val="24"/>
        </w:rPr>
        <w:t>gico d</w:t>
      </w:r>
      <w:r w:rsidR="00CD1384">
        <w:rPr>
          <w:rFonts w:ascii="Times New Roman" w:hAnsi="Times New Roman"/>
          <w:bCs/>
          <w:sz w:val="24"/>
          <w:szCs w:val="24"/>
        </w:rPr>
        <w:t>a</w:t>
      </w:r>
      <w:r w:rsidR="00AC53C4" w:rsidRPr="006023FB">
        <w:rPr>
          <w:rFonts w:ascii="Times New Roman" w:hAnsi="Times New Roman"/>
          <w:bCs/>
          <w:sz w:val="24"/>
          <w:szCs w:val="24"/>
        </w:rPr>
        <w:t xml:space="preserve">s </w:t>
      </w:r>
      <w:r w:rsidR="00CD1384">
        <w:rPr>
          <w:rFonts w:ascii="Times New Roman" w:hAnsi="Times New Roman"/>
          <w:bCs/>
          <w:sz w:val="24"/>
          <w:szCs w:val="24"/>
        </w:rPr>
        <w:lastRenderedPageBreak/>
        <w:t>aeronaves</w:t>
      </w:r>
      <w:r w:rsidR="003E3F92" w:rsidRPr="006023FB">
        <w:rPr>
          <w:rFonts w:ascii="Times New Roman" w:hAnsi="Times New Roman"/>
          <w:bCs/>
          <w:sz w:val="24"/>
          <w:szCs w:val="24"/>
        </w:rPr>
        <w:t>,</w:t>
      </w:r>
      <w:r w:rsidRPr="006023FB">
        <w:rPr>
          <w:rFonts w:ascii="Times New Roman" w:hAnsi="Times New Roman"/>
          <w:bCs/>
          <w:sz w:val="24"/>
          <w:szCs w:val="24"/>
        </w:rPr>
        <w:t xml:space="preserve"> tornou a aviação um poss</w:t>
      </w:r>
      <w:r w:rsidR="002A55BC" w:rsidRPr="006023FB">
        <w:rPr>
          <w:rFonts w:ascii="Times New Roman" w:hAnsi="Times New Roman"/>
          <w:bCs/>
          <w:sz w:val="24"/>
          <w:szCs w:val="24"/>
        </w:rPr>
        <w:t>í</w:t>
      </w:r>
      <w:r w:rsidRPr="006023FB">
        <w:rPr>
          <w:rFonts w:ascii="Times New Roman" w:hAnsi="Times New Roman"/>
          <w:bCs/>
          <w:sz w:val="24"/>
          <w:szCs w:val="24"/>
        </w:rPr>
        <w:t>vel meio de transporte</w:t>
      </w:r>
      <w:r w:rsidR="00F02228" w:rsidRPr="006023FB">
        <w:rPr>
          <w:rFonts w:ascii="Times New Roman" w:hAnsi="Times New Roman"/>
          <w:bCs/>
          <w:sz w:val="24"/>
          <w:szCs w:val="24"/>
        </w:rPr>
        <w:t>. Com isso</w:t>
      </w:r>
      <w:r w:rsidR="003E3F92" w:rsidRPr="006023FB">
        <w:rPr>
          <w:rFonts w:ascii="Times New Roman" w:hAnsi="Times New Roman"/>
          <w:bCs/>
          <w:sz w:val="24"/>
          <w:szCs w:val="24"/>
        </w:rPr>
        <w:t>,</w:t>
      </w:r>
      <w:r w:rsidR="00F02228" w:rsidRPr="006023FB">
        <w:rPr>
          <w:rFonts w:ascii="Times New Roman" w:hAnsi="Times New Roman"/>
          <w:bCs/>
          <w:sz w:val="24"/>
          <w:szCs w:val="24"/>
        </w:rPr>
        <w:t xml:space="preserve"> a primeira torre de controle de que se tem registro, surgiu na </w:t>
      </w:r>
      <w:r w:rsidR="009F2C78" w:rsidRPr="006023FB">
        <w:rPr>
          <w:rFonts w:ascii="Times New Roman" w:hAnsi="Times New Roman"/>
          <w:bCs/>
          <w:sz w:val="24"/>
          <w:szCs w:val="24"/>
        </w:rPr>
        <w:t>Inglaterra</w:t>
      </w:r>
      <w:r w:rsidR="00F02228" w:rsidRPr="006023FB">
        <w:rPr>
          <w:rFonts w:ascii="Times New Roman" w:hAnsi="Times New Roman"/>
          <w:bCs/>
          <w:sz w:val="24"/>
          <w:szCs w:val="24"/>
        </w:rPr>
        <w:t>, no principal aeroporto de Londres</w:t>
      </w:r>
      <w:r w:rsidR="00371900" w:rsidRPr="006023FB">
        <w:rPr>
          <w:rFonts w:ascii="Times New Roman" w:hAnsi="Times New Roman"/>
          <w:bCs/>
          <w:sz w:val="24"/>
          <w:szCs w:val="24"/>
        </w:rPr>
        <w:t>,</w:t>
      </w:r>
      <w:r w:rsidR="00F02228" w:rsidRPr="006023FB">
        <w:rPr>
          <w:rFonts w:ascii="Times New Roman" w:hAnsi="Times New Roman"/>
          <w:bCs/>
          <w:sz w:val="24"/>
          <w:szCs w:val="24"/>
        </w:rPr>
        <w:t xml:space="preserve"> da época</w:t>
      </w:r>
      <w:r w:rsidR="00371900" w:rsidRPr="006023FB">
        <w:rPr>
          <w:rFonts w:ascii="Times New Roman" w:hAnsi="Times New Roman"/>
          <w:bCs/>
          <w:sz w:val="24"/>
          <w:szCs w:val="24"/>
        </w:rPr>
        <w:t>,</w:t>
      </w:r>
      <w:r w:rsidR="00F02228" w:rsidRPr="006023FB">
        <w:rPr>
          <w:rFonts w:ascii="Times New Roman" w:hAnsi="Times New Roman"/>
          <w:bCs/>
          <w:sz w:val="24"/>
          <w:szCs w:val="24"/>
        </w:rPr>
        <w:t xml:space="preserve"> na localidade de </w:t>
      </w:r>
      <w:proofErr w:type="spellStart"/>
      <w:r w:rsidR="00371900" w:rsidRPr="006023FB">
        <w:rPr>
          <w:rFonts w:ascii="Times New Roman" w:hAnsi="Times New Roman"/>
          <w:bCs/>
          <w:i/>
          <w:iCs/>
          <w:sz w:val="24"/>
          <w:szCs w:val="24"/>
        </w:rPr>
        <w:t>C</w:t>
      </w:r>
      <w:r w:rsidR="00F02228" w:rsidRPr="006023FB">
        <w:rPr>
          <w:rFonts w:ascii="Times New Roman" w:hAnsi="Times New Roman"/>
          <w:bCs/>
          <w:i/>
          <w:iCs/>
          <w:sz w:val="24"/>
          <w:szCs w:val="24"/>
        </w:rPr>
        <w:t>roydon</w:t>
      </w:r>
      <w:proofErr w:type="spellEnd"/>
      <w:r w:rsidR="00F02228" w:rsidRPr="006023FB">
        <w:rPr>
          <w:rFonts w:ascii="Times New Roman" w:hAnsi="Times New Roman"/>
          <w:bCs/>
          <w:sz w:val="24"/>
          <w:szCs w:val="24"/>
        </w:rPr>
        <w:t xml:space="preserve">. Inicialmente ela tinha o objetivo de transmitir boletins </w:t>
      </w:r>
      <w:r w:rsidR="009F2C78" w:rsidRPr="006023FB">
        <w:rPr>
          <w:rFonts w:ascii="Times New Roman" w:hAnsi="Times New Roman"/>
          <w:bCs/>
          <w:sz w:val="24"/>
          <w:szCs w:val="24"/>
        </w:rPr>
        <w:t>meteorológicos</w:t>
      </w:r>
      <w:r w:rsidR="00F02228" w:rsidRPr="006023FB">
        <w:rPr>
          <w:rFonts w:ascii="Times New Roman" w:hAnsi="Times New Roman"/>
          <w:bCs/>
          <w:sz w:val="24"/>
          <w:szCs w:val="24"/>
        </w:rPr>
        <w:t xml:space="preserve">.  </w:t>
      </w:r>
    </w:p>
    <w:p w14:paraId="6D3BBFC4" w14:textId="42CD33C8" w:rsidR="00F1318F" w:rsidRPr="006023FB" w:rsidRDefault="00D9616C"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Voltando um pouco mais no tempo,</w:t>
      </w:r>
      <w:r w:rsidR="00E9108E" w:rsidRPr="006023FB">
        <w:rPr>
          <w:rFonts w:ascii="Times New Roman" w:hAnsi="Times New Roman"/>
          <w:bCs/>
          <w:sz w:val="24"/>
          <w:szCs w:val="24"/>
        </w:rPr>
        <w:t xml:space="preserve"> para o surgimento dos radares</w:t>
      </w:r>
      <w:r w:rsidR="00E745FD" w:rsidRPr="006023FB">
        <w:rPr>
          <w:rFonts w:ascii="Times New Roman" w:hAnsi="Times New Roman"/>
          <w:bCs/>
          <w:sz w:val="24"/>
          <w:szCs w:val="24"/>
        </w:rPr>
        <w:t>, o equipament</w:t>
      </w:r>
      <w:r w:rsidR="002F277C" w:rsidRPr="006023FB">
        <w:rPr>
          <w:rFonts w:ascii="Times New Roman" w:hAnsi="Times New Roman"/>
          <w:bCs/>
          <w:sz w:val="24"/>
          <w:szCs w:val="24"/>
        </w:rPr>
        <w:t>o teve seu surgimento por um acú</w:t>
      </w:r>
      <w:r w:rsidR="00E745FD" w:rsidRPr="006023FB">
        <w:rPr>
          <w:rFonts w:ascii="Times New Roman" w:hAnsi="Times New Roman"/>
          <w:bCs/>
          <w:sz w:val="24"/>
          <w:szCs w:val="24"/>
        </w:rPr>
        <w:t>m</w:t>
      </w:r>
      <w:r w:rsidR="005B6BFF" w:rsidRPr="006023FB">
        <w:rPr>
          <w:rFonts w:ascii="Times New Roman" w:hAnsi="Times New Roman"/>
          <w:bCs/>
          <w:sz w:val="24"/>
          <w:szCs w:val="24"/>
        </w:rPr>
        <w:t>u</w:t>
      </w:r>
      <w:r w:rsidR="00E745FD" w:rsidRPr="006023FB">
        <w:rPr>
          <w:rFonts w:ascii="Times New Roman" w:hAnsi="Times New Roman"/>
          <w:bCs/>
          <w:sz w:val="24"/>
          <w:szCs w:val="24"/>
        </w:rPr>
        <w:t>lo de invenç</w:t>
      </w:r>
      <w:r w:rsidR="005B6BFF" w:rsidRPr="006023FB">
        <w:rPr>
          <w:rFonts w:ascii="Times New Roman" w:hAnsi="Times New Roman"/>
          <w:bCs/>
          <w:sz w:val="24"/>
          <w:szCs w:val="24"/>
        </w:rPr>
        <w:t>õe</w:t>
      </w:r>
      <w:r w:rsidR="00E745FD" w:rsidRPr="006023FB">
        <w:rPr>
          <w:rFonts w:ascii="Times New Roman" w:hAnsi="Times New Roman"/>
          <w:bCs/>
          <w:sz w:val="24"/>
          <w:szCs w:val="24"/>
        </w:rPr>
        <w:t>s e desenvolvimento, sen</w:t>
      </w:r>
      <w:r w:rsidR="005B6BFF" w:rsidRPr="006023FB">
        <w:rPr>
          <w:rFonts w:ascii="Times New Roman" w:hAnsi="Times New Roman"/>
          <w:bCs/>
          <w:sz w:val="24"/>
          <w:szCs w:val="24"/>
        </w:rPr>
        <w:t>d</w:t>
      </w:r>
      <w:r w:rsidR="00E745FD" w:rsidRPr="006023FB">
        <w:rPr>
          <w:rFonts w:ascii="Times New Roman" w:hAnsi="Times New Roman"/>
          <w:bCs/>
          <w:sz w:val="24"/>
          <w:szCs w:val="24"/>
        </w:rPr>
        <w:t xml:space="preserve">o então </w:t>
      </w:r>
      <w:r w:rsidR="009F2C78" w:rsidRPr="006023FB">
        <w:rPr>
          <w:rFonts w:ascii="Times New Roman" w:hAnsi="Times New Roman"/>
          <w:bCs/>
          <w:sz w:val="24"/>
          <w:szCs w:val="24"/>
        </w:rPr>
        <w:t>difícil</w:t>
      </w:r>
      <w:r w:rsidR="00E745FD" w:rsidRPr="006023FB">
        <w:rPr>
          <w:rFonts w:ascii="Times New Roman" w:hAnsi="Times New Roman"/>
          <w:bCs/>
          <w:sz w:val="24"/>
          <w:szCs w:val="24"/>
        </w:rPr>
        <w:t xml:space="preserve"> atribuir a invenção à uma única pessoa. Com tudo, com as principais inven</w:t>
      </w:r>
      <w:r w:rsidR="0093581C" w:rsidRPr="006023FB">
        <w:rPr>
          <w:rFonts w:ascii="Times New Roman" w:hAnsi="Times New Roman"/>
          <w:bCs/>
          <w:sz w:val="24"/>
          <w:szCs w:val="24"/>
        </w:rPr>
        <w:t>ções</w:t>
      </w:r>
      <w:r w:rsidR="00E745FD" w:rsidRPr="006023FB">
        <w:rPr>
          <w:rFonts w:ascii="Times New Roman" w:hAnsi="Times New Roman"/>
          <w:bCs/>
          <w:sz w:val="24"/>
          <w:szCs w:val="24"/>
        </w:rPr>
        <w:t xml:space="preserve"> estão </w:t>
      </w:r>
      <w:r w:rsidR="002F277C" w:rsidRPr="006023FB">
        <w:rPr>
          <w:rFonts w:ascii="Times New Roman" w:hAnsi="Times New Roman"/>
          <w:bCs/>
          <w:sz w:val="24"/>
          <w:szCs w:val="24"/>
        </w:rPr>
        <w:t>à d</w:t>
      </w:r>
      <w:r w:rsidR="00E745FD" w:rsidRPr="006023FB">
        <w:rPr>
          <w:rFonts w:ascii="Times New Roman" w:hAnsi="Times New Roman"/>
          <w:bCs/>
          <w:sz w:val="24"/>
          <w:szCs w:val="24"/>
        </w:rPr>
        <w:t xml:space="preserve">o </w:t>
      </w:r>
      <w:r w:rsidR="009F2C78" w:rsidRPr="006023FB">
        <w:rPr>
          <w:rFonts w:ascii="Times New Roman" w:hAnsi="Times New Roman"/>
          <w:bCs/>
          <w:sz w:val="24"/>
          <w:szCs w:val="24"/>
        </w:rPr>
        <w:t>cientista</w:t>
      </w:r>
      <w:r w:rsidR="00E745FD" w:rsidRPr="006023FB">
        <w:rPr>
          <w:rFonts w:ascii="Times New Roman" w:hAnsi="Times New Roman"/>
          <w:bCs/>
          <w:sz w:val="24"/>
          <w:szCs w:val="24"/>
        </w:rPr>
        <w:t xml:space="preserve"> alemão </w:t>
      </w:r>
      <w:r w:rsidR="00E745FD" w:rsidRPr="006023FB">
        <w:rPr>
          <w:rFonts w:ascii="Times New Roman" w:hAnsi="Times New Roman"/>
          <w:bCs/>
          <w:i/>
          <w:iCs/>
          <w:sz w:val="24"/>
          <w:szCs w:val="24"/>
        </w:rPr>
        <w:t xml:space="preserve">Christian </w:t>
      </w:r>
      <w:proofErr w:type="spellStart"/>
      <w:r w:rsidR="00E745FD" w:rsidRPr="006023FB">
        <w:rPr>
          <w:rFonts w:ascii="Times New Roman" w:hAnsi="Times New Roman"/>
          <w:bCs/>
          <w:i/>
          <w:iCs/>
          <w:sz w:val="24"/>
          <w:szCs w:val="24"/>
        </w:rPr>
        <w:t>Hülsmeyer</w:t>
      </w:r>
      <w:proofErr w:type="spellEnd"/>
      <w:r w:rsidR="0093581C" w:rsidRPr="006023FB">
        <w:rPr>
          <w:rFonts w:ascii="Times New Roman" w:hAnsi="Times New Roman"/>
          <w:bCs/>
          <w:sz w:val="24"/>
          <w:szCs w:val="24"/>
        </w:rPr>
        <w:t xml:space="preserve"> em 1904</w:t>
      </w:r>
      <w:r w:rsidR="00E745FD" w:rsidRPr="006023FB">
        <w:rPr>
          <w:rFonts w:ascii="Times New Roman" w:hAnsi="Times New Roman"/>
          <w:bCs/>
          <w:sz w:val="24"/>
          <w:szCs w:val="24"/>
        </w:rPr>
        <w:t>, inventor do “</w:t>
      </w:r>
      <w:proofErr w:type="spellStart"/>
      <w:r w:rsidR="00E745FD" w:rsidRPr="00E44C99">
        <w:rPr>
          <w:rFonts w:ascii="Times New Roman" w:hAnsi="Times New Roman"/>
          <w:bCs/>
          <w:i/>
          <w:iCs/>
          <w:sz w:val="24"/>
          <w:szCs w:val="24"/>
        </w:rPr>
        <w:t>Telemobiloskop</w:t>
      </w:r>
      <w:proofErr w:type="spellEnd"/>
      <w:r w:rsidR="00E745FD" w:rsidRPr="006023FB">
        <w:rPr>
          <w:rFonts w:ascii="Times New Roman" w:hAnsi="Times New Roman"/>
          <w:bCs/>
          <w:sz w:val="24"/>
          <w:szCs w:val="24"/>
        </w:rPr>
        <w:t>” capaz de medir o tempo</w:t>
      </w:r>
      <w:r w:rsidR="0093581C" w:rsidRPr="006023FB">
        <w:rPr>
          <w:rFonts w:ascii="Times New Roman" w:hAnsi="Times New Roman"/>
          <w:bCs/>
          <w:sz w:val="24"/>
          <w:szCs w:val="24"/>
        </w:rPr>
        <w:t xml:space="preserve"> de viagem até</w:t>
      </w:r>
      <w:r w:rsidR="00E745FD" w:rsidRPr="006023FB">
        <w:rPr>
          <w:rFonts w:ascii="Times New Roman" w:hAnsi="Times New Roman"/>
          <w:bCs/>
          <w:sz w:val="24"/>
          <w:szCs w:val="24"/>
        </w:rPr>
        <w:t xml:space="preserve"> um objeto de metal</w:t>
      </w:r>
      <w:r w:rsidR="0093581C" w:rsidRPr="006023FB">
        <w:rPr>
          <w:rFonts w:ascii="Times New Roman" w:hAnsi="Times New Roman"/>
          <w:bCs/>
          <w:sz w:val="24"/>
          <w:szCs w:val="24"/>
        </w:rPr>
        <w:t xml:space="preserve"> e o retorno, foi </w:t>
      </w:r>
      <w:r w:rsidR="009F2C78" w:rsidRPr="006023FB">
        <w:rPr>
          <w:rFonts w:ascii="Times New Roman" w:hAnsi="Times New Roman"/>
          <w:bCs/>
          <w:sz w:val="24"/>
          <w:szCs w:val="24"/>
        </w:rPr>
        <w:t>utilizado</w:t>
      </w:r>
      <w:r w:rsidR="0093581C" w:rsidRPr="006023FB">
        <w:rPr>
          <w:rFonts w:ascii="Times New Roman" w:hAnsi="Times New Roman"/>
          <w:bCs/>
          <w:sz w:val="24"/>
          <w:szCs w:val="24"/>
        </w:rPr>
        <w:t xml:space="preserve"> para monitorar o tráfego no mar. E </w:t>
      </w:r>
      <w:r w:rsidR="0093581C" w:rsidRPr="006023FB">
        <w:rPr>
          <w:rFonts w:ascii="Times New Roman" w:hAnsi="Times New Roman"/>
          <w:bCs/>
          <w:i/>
          <w:iCs/>
          <w:sz w:val="24"/>
          <w:szCs w:val="24"/>
        </w:rPr>
        <w:t xml:space="preserve">Leo C. </w:t>
      </w:r>
      <w:proofErr w:type="spellStart"/>
      <w:r w:rsidR="0093581C" w:rsidRPr="006023FB">
        <w:rPr>
          <w:rFonts w:ascii="Times New Roman" w:hAnsi="Times New Roman"/>
          <w:bCs/>
          <w:i/>
          <w:iCs/>
          <w:sz w:val="24"/>
          <w:szCs w:val="24"/>
        </w:rPr>
        <w:t>Yong</w:t>
      </w:r>
      <w:proofErr w:type="spellEnd"/>
      <w:r w:rsidR="0093581C" w:rsidRPr="006023FB">
        <w:rPr>
          <w:rFonts w:ascii="Times New Roman" w:hAnsi="Times New Roman"/>
          <w:bCs/>
          <w:sz w:val="24"/>
          <w:szCs w:val="24"/>
        </w:rPr>
        <w:t xml:space="preserve"> e </w:t>
      </w:r>
      <w:r w:rsidR="00F1318F" w:rsidRPr="006023FB">
        <w:rPr>
          <w:rFonts w:ascii="Times New Roman" w:hAnsi="Times New Roman"/>
          <w:bCs/>
          <w:i/>
          <w:iCs/>
          <w:sz w:val="24"/>
          <w:szCs w:val="24"/>
        </w:rPr>
        <w:t xml:space="preserve">Alfred </w:t>
      </w:r>
      <w:proofErr w:type="spellStart"/>
      <w:r w:rsidR="00F1318F" w:rsidRPr="006023FB">
        <w:rPr>
          <w:rFonts w:ascii="Times New Roman" w:hAnsi="Times New Roman"/>
          <w:bCs/>
          <w:i/>
          <w:iCs/>
          <w:sz w:val="24"/>
          <w:szCs w:val="24"/>
        </w:rPr>
        <w:t>Hoyt</w:t>
      </w:r>
      <w:proofErr w:type="spellEnd"/>
      <w:r w:rsidR="00F1318F" w:rsidRPr="006023FB">
        <w:rPr>
          <w:rFonts w:ascii="Times New Roman" w:hAnsi="Times New Roman"/>
          <w:bCs/>
          <w:i/>
          <w:iCs/>
          <w:sz w:val="24"/>
          <w:szCs w:val="24"/>
        </w:rPr>
        <w:t xml:space="preserve"> Taylor</w:t>
      </w:r>
      <w:r w:rsidR="00F1318F" w:rsidRPr="006023FB">
        <w:rPr>
          <w:rFonts w:ascii="Times New Roman" w:hAnsi="Times New Roman"/>
          <w:bCs/>
          <w:sz w:val="24"/>
          <w:szCs w:val="24"/>
        </w:rPr>
        <w:t xml:space="preserve">, na marinha americana fizeram a primeira observação por </w:t>
      </w:r>
      <w:r w:rsidR="009F2C78" w:rsidRPr="006023FB">
        <w:rPr>
          <w:rFonts w:ascii="Times New Roman" w:hAnsi="Times New Roman"/>
          <w:bCs/>
          <w:sz w:val="24"/>
          <w:szCs w:val="24"/>
        </w:rPr>
        <w:t>rádio</w:t>
      </w:r>
      <w:r w:rsidR="00F1318F" w:rsidRPr="006023FB">
        <w:rPr>
          <w:rFonts w:ascii="Times New Roman" w:hAnsi="Times New Roman"/>
          <w:bCs/>
          <w:sz w:val="24"/>
          <w:szCs w:val="24"/>
        </w:rPr>
        <w:t xml:space="preserve"> reflexão, localizando um navio de madeira em 1922</w:t>
      </w:r>
      <w:r w:rsidR="00C92ABB" w:rsidRPr="006023FB">
        <w:rPr>
          <w:rFonts w:ascii="Times New Roman" w:hAnsi="Times New Roman"/>
          <w:bCs/>
          <w:sz w:val="24"/>
          <w:szCs w:val="24"/>
        </w:rPr>
        <w:t>,</w:t>
      </w:r>
      <w:r w:rsidR="00F1318F" w:rsidRPr="006023FB">
        <w:rPr>
          <w:rFonts w:ascii="Times New Roman" w:hAnsi="Times New Roman"/>
          <w:bCs/>
          <w:sz w:val="24"/>
          <w:szCs w:val="24"/>
        </w:rPr>
        <w:t xml:space="preserve"> e em 1930 localizaram um avião.</w:t>
      </w:r>
    </w:p>
    <w:p w14:paraId="256AAC9A" w14:textId="55485CF1" w:rsidR="00371900" w:rsidRPr="006023FB" w:rsidRDefault="006B5391"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Com tudo, o modelo atual de controle de tráfego aéreo, que se conhece nos tempos atuais, teve </w:t>
      </w:r>
      <w:r w:rsidR="009F2C78" w:rsidRPr="006023FB">
        <w:rPr>
          <w:rFonts w:ascii="Times New Roman" w:hAnsi="Times New Roman"/>
          <w:bCs/>
          <w:sz w:val="24"/>
          <w:szCs w:val="24"/>
        </w:rPr>
        <w:t>início</w:t>
      </w:r>
      <w:r w:rsidRPr="006023FB">
        <w:rPr>
          <w:rFonts w:ascii="Times New Roman" w:hAnsi="Times New Roman"/>
          <w:bCs/>
          <w:sz w:val="24"/>
          <w:szCs w:val="24"/>
        </w:rPr>
        <w:t xml:space="preserve"> na </w:t>
      </w:r>
      <w:r w:rsidR="009F2C78" w:rsidRPr="006023FB">
        <w:rPr>
          <w:rFonts w:ascii="Times New Roman" w:hAnsi="Times New Roman"/>
          <w:bCs/>
          <w:sz w:val="24"/>
          <w:szCs w:val="24"/>
        </w:rPr>
        <w:t>década</w:t>
      </w:r>
      <w:r w:rsidRPr="006023FB">
        <w:rPr>
          <w:rFonts w:ascii="Times New Roman" w:hAnsi="Times New Roman"/>
          <w:bCs/>
          <w:sz w:val="24"/>
          <w:szCs w:val="24"/>
        </w:rPr>
        <w:t xml:space="preserve"> de 1950, com o avanço dos radares e da comunicação possibilitando aos controladores acompanhar em tempo real o deslocamento das aeronaves</w:t>
      </w:r>
      <w:r w:rsidR="001C3D4B" w:rsidRPr="006023FB">
        <w:rPr>
          <w:rFonts w:ascii="Times New Roman" w:hAnsi="Times New Roman"/>
          <w:bCs/>
          <w:sz w:val="24"/>
          <w:szCs w:val="24"/>
        </w:rPr>
        <w:t xml:space="preserve"> no espaço aéreo</w:t>
      </w:r>
      <w:r w:rsidR="00545625" w:rsidRPr="006023FB">
        <w:rPr>
          <w:rFonts w:ascii="Times New Roman" w:hAnsi="Times New Roman"/>
          <w:bCs/>
          <w:sz w:val="24"/>
          <w:szCs w:val="24"/>
        </w:rPr>
        <w:t>, tendo então uma maior precisão e noção do deslocamento das aeronaves para prestar o serviço.</w:t>
      </w:r>
      <w:r w:rsidRPr="006023FB">
        <w:rPr>
          <w:rFonts w:ascii="Times New Roman" w:hAnsi="Times New Roman"/>
          <w:bCs/>
          <w:sz w:val="24"/>
          <w:szCs w:val="24"/>
        </w:rPr>
        <w:t xml:space="preserve"> </w:t>
      </w:r>
    </w:p>
    <w:p w14:paraId="72176599" w14:textId="1D3AA0E9" w:rsidR="00BB2139" w:rsidRPr="006023FB" w:rsidRDefault="0093581C" w:rsidP="00935EEB">
      <w:pPr>
        <w:spacing w:after="0" w:line="360" w:lineRule="auto"/>
        <w:ind w:firstLine="709"/>
        <w:jc w:val="both"/>
        <w:rPr>
          <w:rFonts w:ascii="Times New Roman" w:hAnsi="Times New Roman"/>
          <w:bCs/>
          <w:sz w:val="24"/>
          <w:szCs w:val="24"/>
        </w:rPr>
      </w:pPr>
      <w:r w:rsidRPr="00935EEB">
        <w:rPr>
          <w:rFonts w:ascii="Arial" w:hAnsi="Arial" w:cs="Arial"/>
          <w:bCs/>
          <w:sz w:val="24"/>
          <w:szCs w:val="24"/>
        </w:rPr>
        <w:t xml:space="preserve"> </w:t>
      </w:r>
      <w:r w:rsidR="00E745FD" w:rsidRPr="00935EEB">
        <w:rPr>
          <w:rFonts w:ascii="Arial" w:hAnsi="Arial" w:cs="Arial"/>
          <w:bCs/>
          <w:sz w:val="24"/>
          <w:szCs w:val="24"/>
        </w:rPr>
        <w:t xml:space="preserve"> </w:t>
      </w:r>
    </w:p>
    <w:p w14:paraId="324CE070" w14:textId="7C42043A" w:rsidR="00DB1498" w:rsidRPr="006023FB" w:rsidRDefault="00935EEB" w:rsidP="00935EEB">
      <w:pPr>
        <w:spacing w:after="0" w:line="360" w:lineRule="auto"/>
        <w:jc w:val="both"/>
        <w:rPr>
          <w:rFonts w:ascii="Times New Roman" w:hAnsi="Times New Roman"/>
          <w:b/>
          <w:bCs/>
          <w:sz w:val="24"/>
          <w:szCs w:val="24"/>
        </w:rPr>
      </w:pPr>
      <w:r w:rsidRPr="006023FB">
        <w:rPr>
          <w:rFonts w:ascii="Times New Roman" w:hAnsi="Times New Roman"/>
          <w:b/>
          <w:sz w:val="24"/>
          <w:szCs w:val="24"/>
        </w:rPr>
        <w:t>1.1 Início dos Equipamentos ATC no Brasil</w:t>
      </w:r>
      <w:r w:rsidRPr="006023FB">
        <w:rPr>
          <w:rFonts w:ascii="Times New Roman" w:hAnsi="Times New Roman"/>
          <w:b/>
          <w:bCs/>
          <w:sz w:val="24"/>
          <w:szCs w:val="24"/>
        </w:rPr>
        <w:t xml:space="preserve"> </w:t>
      </w:r>
    </w:p>
    <w:p w14:paraId="169FEF0A" w14:textId="77777777" w:rsidR="00E34D83" w:rsidRPr="00935EEB" w:rsidRDefault="00E34D83" w:rsidP="00935EEB">
      <w:pPr>
        <w:spacing w:after="0" w:line="360" w:lineRule="auto"/>
        <w:ind w:firstLine="709"/>
        <w:jc w:val="both"/>
        <w:rPr>
          <w:rFonts w:ascii="Arial" w:hAnsi="Arial" w:cs="Arial"/>
          <w:bCs/>
          <w:sz w:val="24"/>
          <w:szCs w:val="24"/>
        </w:rPr>
      </w:pPr>
    </w:p>
    <w:p w14:paraId="2347CFCF" w14:textId="3F47352F" w:rsidR="00F1318F" w:rsidRPr="006023FB" w:rsidRDefault="00F1318F"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No Brasil</w:t>
      </w:r>
      <w:r w:rsidR="003B50E2" w:rsidRPr="006023FB">
        <w:rPr>
          <w:rFonts w:ascii="Times New Roman" w:hAnsi="Times New Roman"/>
          <w:bCs/>
          <w:sz w:val="24"/>
          <w:szCs w:val="24"/>
        </w:rPr>
        <w:t xml:space="preserve">, os </w:t>
      </w:r>
      <w:r w:rsidR="00487FD0" w:rsidRPr="006023FB">
        <w:rPr>
          <w:rFonts w:ascii="Times New Roman" w:hAnsi="Times New Roman"/>
          <w:bCs/>
          <w:sz w:val="24"/>
          <w:szCs w:val="24"/>
        </w:rPr>
        <w:t>primórdios</w:t>
      </w:r>
      <w:r w:rsidR="003B50E2" w:rsidRPr="006023FB">
        <w:rPr>
          <w:rFonts w:ascii="Times New Roman" w:hAnsi="Times New Roman"/>
          <w:bCs/>
          <w:sz w:val="24"/>
          <w:szCs w:val="24"/>
        </w:rPr>
        <w:t xml:space="preserve"> dos equipamentos de vigilância e controle se deu com o </w:t>
      </w:r>
      <w:r w:rsidR="00E75344" w:rsidRPr="006023FB">
        <w:rPr>
          <w:rFonts w:ascii="Times New Roman" w:hAnsi="Times New Roman"/>
          <w:color w:val="000000"/>
          <w:sz w:val="24"/>
          <w:szCs w:val="24"/>
          <w:shd w:val="clear" w:color="auto" w:fill="FFFFFF"/>
        </w:rPr>
        <w:t>1º</w:t>
      </w:r>
      <w:r w:rsidR="003B50E2" w:rsidRPr="006023FB">
        <w:rPr>
          <w:rFonts w:ascii="Times New Roman" w:hAnsi="Times New Roman"/>
          <w:bCs/>
          <w:sz w:val="24"/>
          <w:szCs w:val="24"/>
        </w:rPr>
        <w:t xml:space="preserve"> Esquadrão de Controle e Alarme (ECA)</w:t>
      </w:r>
      <w:r w:rsidR="00183945" w:rsidRPr="006023FB">
        <w:rPr>
          <w:rFonts w:ascii="Times New Roman" w:hAnsi="Times New Roman"/>
          <w:bCs/>
          <w:sz w:val="24"/>
          <w:szCs w:val="24"/>
        </w:rPr>
        <w:t xml:space="preserve"> em 1951</w:t>
      </w:r>
      <w:r w:rsidR="003B50E2" w:rsidRPr="006023FB">
        <w:rPr>
          <w:rFonts w:ascii="Times New Roman" w:hAnsi="Times New Roman"/>
          <w:bCs/>
          <w:sz w:val="24"/>
          <w:szCs w:val="24"/>
        </w:rPr>
        <w:t xml:space="preserve">, </w:t>
      </w:r>
      <w:r w:rsidR="00FA678B" w:rsidRPr="006023FB">
        <w:rPr>
          <w:rFonts w:ascii="Times New Roman" w:hAnsi="Times New Roman"/>
          <w:bCs/>
          <w:sz w:val="24"/>
          <w:szCs w:val="24"/>
        </w:rPr>
        <w:t>dentre seus objetivos</w:t>
      </w:r>
      <w:r w:rsidR="00935367" w:rsidRPr="006023FB">
        <w:rPr>
          <w:rFonts w:ascii="Times New Roman" w:hAnsi="Times New Roman"/>
          <w:bCs/>
          <w:sz w:val="24"/>
          <w:szCs w:val="24"/>
        </w:rPr>
        <w:t>,</w:t>
      </w:r>
      <w:r w:rsidR="00FA678B" w:rsidRPr="006023FB">
        <w:rPr>
          <w:rFonts w:ascii="Times New Roman" w:hAnsi="Times New Roman"/>
          <w:bCs/>
          <w:sz w:val="24"/>
          <w:szCs w:val="24"/>
        </w:rPr>
        <w:t xml:space="preserve"> era apoiar o </w:t>
      </w:r>
      <w:r w:rsidR="00E75344" w:rsidRPr="006023FB">
        <w:rPr>
          <w:rFonts w:ascii="Times New Roman" w:hAnsi="Times New Roman"/>
          <w:color w:val="000000"/>
          <w:sz w:val="24"/>
          <w:szCs w:val="24"/>
          <w:shd w:val="clear" w:color="auto" w:fill="FFFFFF"/>
        </w:rPr>
        <w:t>1º</w:t>
      </w:r>
      <w:r w:rsidR="00FA678B" w:rsidRPr="006023FB">
        <w:rPr>
          <w:rFonts w:ascii="Times New Roman" w:hAnsi="Times New Roman"/>
          <w:bCs/>
          <w:sz w:val="24"/>
          <w:szCs w:val="24"/>
        </w:rPr>
        <w:t xml:space="preserve"> grupo de caça </w:t>
      </w:r>
      <w:r w:rsidR="009F2C78" w:rsidRPr="006023FB">
        <w:rPr>
          <w:rFonts w:ascii="Times New Roman" w:hAnsi="Times New Roman"/>
          <w:bCs/>
          <w:sz w:val="24"/>
          <w:szCs w:val="24"/>
        </w:rPr>
        <w:t>dentro</w:t>
      </w:r>
      <w:r w:rsidR="00FA678B" w:rsidRPr="006023FB">
        <w:rPr>
          <w:rFonts w:ascii="Times New Roman" w:hAnsi="Times New Roman"/>
          <w:bCs/>
          <w:sz w:val="24"/>
          <w:szCs w:val="24"/>
        </w:rPr>
        <w:t xml:space="preserve"> de sua capacidade. O esquadrão era equipado com radares de vigilância tipo ANTPS 1D, capaz de fornecer direção e distância de uma aeronave, radares </w:t>
      </w:r>
      <w:r w:rsidR="009F2C78" w:rsidRPr="006023FB">
        <w:rPr>
          <w:rFonts w:ascii="Times New Roman" w:hAnsi="Times New Roman"/>
          <w:bCs/>
          <w:sz w:val="24"/>
          <w:szCs w:val="24"/>
        </w:rPr>
        <w:t>tridimensionais</w:t>
      </w:r>
      <w:r w:rsidR="00FA678B" w:rsidRPr="006023FB">
        <w:rPr>
          <w:rFonts w:ascii="Times New Roman" w:hAnsi="Times New Roman"/>
          <w:bCs/>
          <w:sz w:val="24"/>
          <w:szCs w:val="24"/>
        </w:rPr>
        <w:t xml:space="preserve"> tipo ANTPS 10D capaz de fornecer informação a respeito da altitude da aeronave e radares PAR tipo ANTPN 12.</w:t>
      </w:r>
    </w:p>
    <w:p w14:paraId="536730D2" w14:textId="78B0399E" w:rsidR="00FA678B" w:rsidRPr="006023FB" w:rsidRDefault="00FA678B"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Em relação ao serviço ATC </w:t>
      </w:r>
      <w:r w:rsidR="009F2C78" w:rsidRPr="006023FB">
        <w:rPr>
          <w:rFonts w:ascii="Times New Roman" w:hAnsi="Times New Roman"/>
          <w:bCs/>
          <w:sz w:val="24"/>
          <w:szCs w:val="24"/>
        </w:rPr>
        <w:t>(Controle</w:t>
      </w:r>
      <w:r w:rsidR="0008452D" w:rsidRPr="006023FB">
        <w:rPr>
          <w:rFonts w:ascii="Times New Roman" w:hAnsi="Times New Roman"/>
          <w:bCs/>
          <w:sz w:val="24"/>
          <w:szCs w:val="24"/>
        </w:rPr>
        <w:t xml:space="preserve"> de Trafego aéreo), em 1942 foi criada a </w:t>
      </w:r>
      <w:r w:rsidR="00C139CA" w:rsidRPr="006023FB">
        <w:rPr>
          <w:rFonts w:ascii="Times New Roman" w:hAnsi="Times New Roman"/>
          <w:bCs/>
          <w:sz w:val="24"/>
          <w:szCs w:val="24"/>
        </w:rPr>
        <w:t>D</w:t>
      </w:r>
      <w:r w:rsidR="0008452D" w:rsidRPr="006023FB">
        <w:rPr>
          <w:rFonts w:ascii="Times New Roman" w:hAnsi="Times New Roman"/>
          <w:bCs/>
          <w:sz w:val="24"/>
          <w:szCs w:val="24"/>
        </w:rPr>
        <w:t xml:space="preserve">iretoria de </w:t>
      </w:r>
      <w:r w:rsidR="00C139CA" w:rsidRPr="006023FB">
        <w:rPr>
          <w:rFonts w:ascii="Times New Roman" w:hAnsi="Times New Roman"/>
          <w:bCs/>
          <w:sz w:val="24"/>
          <w:szCs w:val="24"/>
        </w:rPr>
        <w:t>R</w:t>
      </w:r>
      <w:r w:rsidR="0008452D" w:rsidRPr="006023FB">
        <w:rPr>
          <w:rFonts w:ascii="Times New Roman" w:hAnsi="Times New Roman"/>
          <w:bCs/>
          <w:sz w:val="24"/>
          <w:szCs w:val="24"/>
        </w:rPr>
        <w:t>otas (DR)</w:t>
      </w:r>
      <w:r w:rsidR="00C139CA" w:rsidRPr="006023FB">
        <w:rPr>
          <w:rFonts w:ascii="Times New Roman" w:hAnsi="Times New Roman"/>
          <w:bCs/>
          <w:sz w:val="24"/>
          <w:szCs w:val="24"/>
        </w:rPr>
        <w:t xml:space="preserve"> precursor do atual DECEA, porém na época as empresas aéreas já tinham uma boa rede de comunicação para as aeronaves e </w:t>
      </w:r>
      <w:r w:rsidR="009F2C78" w:rsidRPr="006023FB">
        <w:rPr>
          <w:rFonts w:ascii="Times New Roman" w:hAnsi="Times New Roman"/>
          <w:bCs/>
          <w:sz w:val="24"/>
          <w:szCs w:val="24"/>
        </w:rPr>
        <w:t>auxílio</w:t>
      </w:r>
      <w:r w:rsidR="00C139CA" w:rsidRPr="006023FB">
        <w:rPr>
          <w:rFonts w:ascii="Times New Roman" w:hAnsi="Times New Roman"/>
          <w:bCs/>
          <w:sz w:val="24"/>
          <w:szCs w:val="24"/>
        </w:rPr>
        <w:t xml:space="preserve"> a navegação (Radio </w:t>
      </w:r>
      <w:r w:rsidR="009F2C78" w:rsidRPr="006023FB">
        <w:rPr>
          <w:rFonts w:ascii="Times New Roman" w:hAnsi="Times New Roman"/>
          <w:bCs/>
          <w:sz w:val="24"/>
          <w:szCs w:val="24"/>
        </w:rPr>
        <w:t>Farol</w:t>
      </w:r>
      <w:r w:rsidR="00C139CA" w:rsidRPr="006023FB">
        <w:rPr>
          <w:rFonts w:ascii="Times New Roman" w:hAnsi="Times New Roman"/>
          <w:bCs/>
          <w:sz w:val="24"/>
          <w:szCs w:val="24"/>
        </w:rPr>
        <w:t xml:space="preserve">), voltado </w:t>
      </w:r>
      <w:r w:rsidR="009F2C78" w:rsidRPr="006023FB">
        <w:rPr>
          <w:rFonts w:ascii="Times New Roman" w:hAnsi="Times New Roman"/>
          <w:bCs/>
          <w:sz w:val="24"/>
          <w:szCs w:val="24"/>
        </w:rPr>
        <w:t>exclusivamente</w:t>
      </w:r>
      <w:r w:rsidR="00C139CA" w:rsidRPr="006023FB">
        <w:rPr>
          <w:rFonts w:ascii="Times New Roman" w:hAnsi="Times New Roman"/>
          <w:bCs/>
          <w:sz w:val="24"/>
          <w:szCs w:val="24"/>
        </w:rPr>
        <w:t xml:space="preserve"> para </w:t>
      </w:r>
      <w:r w:rsidR="00935367" w:rsidRPr="006023FB">
        <w:rPr>
          <w:rFonts w:ascii="Times New Roman" w:hAnsi="Times New Roman"/>
          <w:bCs/>
          <w:sz w:val="24"/>
          <w:szCs w:val="24"/>
        </w:rPr>
        <w:t>elas.</w:t>
      </w:r>
      <w:r w:rsidR="00C139CA" w:rsidRPr="006023FB">
        <w:rPr>
          <w:rFonts w:ascii="Times New Roman" w:hAnsi="Times New Roman"/>
          <w:bCs/>
          <w:sz w:val="24"/>
          <w:szCs w:val="24"/>
        </w:rPr>
        <w:t xml:space="preserve"> </w:t>
      </w:r>
      <w:r w:rsidR="00935367" w:rsidRPr="006023FB">
        <w:rPr>
          <w:rFonts w:ascii="Times New Roman" w:hAnsi="Times New Roman"/>
          <w:bCs/>
          <w:sz w:val="24"/>
          <w:szCs w:val="24"/>
        </w:rPr>
        <w:t>C</w:t>
      </w:r>
      <w:r w:rsidR="00C139CA" w:rsidRPr="006023FB">
        <w:rPr>
          <w:rFonts w:ascii="Times New Roman" w:hAnsi="Times New Roman"/>
          <w:bCs/>
          <w:sz w:val="24"/>
          <w:szCs w:val="24"/>
        </w:rPr>
        <w:t>om isso em seu primeiro ano de exist</w:t>
      </w:r>
      <w:r w:rsidR="00935367" w:rsidRPr="006023FB">
        <w:rPr>
          <w:rFonts w:ascii="Times New Roman" w:hAnsi="Times New Roman"/>
          <w:bCs/>
          <w:sz w:val="24"/>
          <w:szCs w:val="24"/>
        </w:rPr>
        <w:t>ê</w:t>
      </w:r>
      <w:r w:rsidR="00C139CA" w:rsidRPr="006023FB">
        <w:rPr>
          <w:rFonts w:ascii="Times New Roman" w:hAnsi="Times New Roman"/>
          <w:bCs/>
          <w:sz w:val="24"/>
          <w:szCs w:val="24"/>
        </w:rPr>
        <w:t>ncia era exigido que as empresas aéreas informa</w:t>
      </w:r>
      <w:r w:rsidR="00935367" w:rsidRPr="006023FB">
        <w:rPr>
          <w:rFonts w:ascii="Times New Roman" w:hAnsi="Times New Roman"/>
          <w:bCs/>
          <w:sz w:val="24"/>
          <w:szCs w:val="24"/>
        </w:rPr>
        <w:t>ss</w:t>
      </w:r>
      <w:r w:rsidR="00C139CA" w:rsidRPr="006023FB">
        <w:rPr>
          <w:rFonts w:ascii="Times New Roman" w:hAnsi="Times New Roman"/>
          <w:bCs/>
          <w:sz w:val="24"/>
          <w:szCs w:val="24"/>
        </w:rPr>
        <w:t>em partidas, chegadas e altitudes das aeronaves ao único centro de controle de área do Rio de Janeiro.</w:t>
      </w:r>
      <w:r w:rsidR="00BC1AE8" w:rsidRPr="006023FB">
        <w:rPr>
          <w:rFonts w:ascii="Times New Roman" w:hAnsi="Times New Roman"/>
          <w:bCs/>
          <w:sz w:val="24"/>
          <w:szCs w:val="24"/>
        </w:rPr>
        <w:t xml:space="preserve"> O controle de </w:t>
      </w:r>
      <w:r w:rsidR="007C7B70" w:rsidRPr="006023FB">
        <w:rPr>
          <w:rFonts w:ascii="Times New Roman" w:hAnsi="Times New Roman"/>
          <w:bCs/>
          <w:sz w:val="24"/>
          <w:szCs w:val="24"/>
        </w:rPr>
        <w:t>t</w:t>
      </w:r>
      <w:r w:rsidR="00BC1AE8" w:rsidRPr="006023FB">
        <w:rPr>
          <w:rFonts w:ascii="Times New Roman" w:hAnsi="Times New Roman"/>
          <w:bCs/>
          <w:sz w:val="24"/>
          <w:szCs w:val="24"/>
        </w:rPr>
        <w:t>r</w:t>
      </w:r>
      <w:r w:rsidR="007C7B70" w:rsidRPr="006023FB">
        <w:rPr>
          <w:rFonts w:ascii="Times New Roman" w:hAnsi="Times New Roman"/>
          <w:bCs/>
          <w:sz w:val="24"/>
          <w:szCs w:val="24"/>
        </w:rPr>
        <w:t>á</w:t>
      </w:r>
      <w:r w:rsidR="00BC1AE8" w:rsidRPr="006023FB">
        <w:rPr>
          <w:rFonts w:ascii="Times New Roman" w:hAnsi="Times New Roman"/>
          <w:bCs/>
          <w:sz w:val="24"/>
          <w:szCs w:val="24"/>
        </w:rPr>
        <w:t>fego aéreo na época era prec</w:t>
      </w:r>
      <w:r w:rsidR="002F2645" w:rsidRPr="006023FB">
        <w:rPr>
          <w:rFonts w:ascii="Times New Roman" w:hAnsi="Times New Roman"/>
          <w:bCs/>
          <w:sz w:val="24"/>
          <w:szCs w:val="24"/>
        </w:rPr>
        <w:t>á</w:t>
      </w:r>
      <w:r w:rsidR="00BC1AE8" w:rsidRPr="006023FB">
        <w:rPr>
          <w:rFonts w:ascii="Times New Roman" w:hAnsi="Times New Roman"/>
          <w:bCs/>
          <w:sz w:val="24"/>
          <w:szCs w:val="24"/>
        </w:rPr>
        <w:t>rio, prestado apenas na hora da decolagem, informando um nível de voo e em cruzeiro</w:t>
      </w:r>
      <w:r w:rsidR="002F2645" w:rsidRPr="006023FB">
        <w:rPr>
          <w:rFonts w:ascii="Times New Roman" w:hAnsi="Times New Roman"/>
          <w:bCs/>
          <w:sz w:val="24"/>
          <w:szCs w:val="24"/>
        </w:rPr>
        <w:t>,</w:t>
      </w:r>
      <w:r w:rsidR="00BC1AE8" w:rsidRPr="006023FB">
        <w:rPr>
          <w:rFonts w:ascii="Times New Roman" w:hAnsi="Times New Roman"/>
          <w:bCs/>
          <w:sz w:val="24"/>
          <w:szCs w:val="24"/>
        </w:rPr>
        <w:t xml:space="preserve"> nesta etapa a comunicação era bastante lenta e difícil, já que toda essa operação era prestada sem um equipamento de </w:t>
      </w:r>
      <w:r w:rsidR="009F2C78" w:rsidRPr="006023FB">
        <w:rPr>
          <w:rFonts w:ascii="Times New Roman" w:hAnsi="Times New Roman"/>
          <w:bCs/>
          <w:sz w:val="24"/>
          <w:szCs w:val="24"/>
        </w:rPr>
        <w:t>vigilância</w:t>
      </w:r>
      <w:r w:rsidR="00BC1AE8" w:rsidRPr="006023FB">
        <w:rPr>
          <w:rFonts w:ascii="Times New Roman" w:hAnsi="Times New Roman"/>
          <w:bCs/>
          <w:sz w:val="24"/>
          <w:szCs w:val="24"/>
        </w:rPr>
        <w:t xml:space="preserve"> como conhecemos</w:t>
      </w:r>
      <w:r w:rsidR="002F277C" w:rsidRPr="006023FB">
        <w:rPr>
          <w:rFonts w:ascii="Times New Roman" w:hAnsi="Times New Roman"/>
          <w:bCs/>
          <w:sz w:val="24"/>
          <w:szCs w:val="24"/>
        </w:rPr>
        <w:t xml:space="preserve"> atualmente</w:t>
      </w:r>
      <w:r w:rsidR="00BC1AE8" w:rsidRPr="006023FB">
        <w:rPr>
          <w:rFonts w:ascii="Times New Roman" w:hAnsi="Times New Roman"/>
          <w:bCs/>
          <w:sz w:val="24"/>
          <w:szCs w:val="24"/>
        </w:rPr>
        <w:t>.</w:t>
      </w:r>
    </w:p>
    <w:p w14:paraId="0D308AA8" w14:textId="6EB20DAF" w:rsidR="00682823" w:rsidRPr="006023FB" w:rsidRDefault="00682823"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lastRenderedPageBreak/>
        <w:t>Dando um salto no tempo</w:t>
      </w:r>
      <w:r w:rsidR="007C7B70" w:rsidRPr="006023FB">
        <w:rPr>
          <w:rFonts w:ascii="Times New Roman" w:hAnsi="Times New Roman"/>
          <w:bCs/>
          <w:sz w:val="24"/>
          <w:szCs w:val="24"/>
        </w:rPr>
        <w:t>,</w:t>
      </w:r>
      <w:r w:rsidRPr="006023FB">
        <w:rPr>
          <w:rFonts w:ascii="Times New Roman" w:hAnsi="Times New Roman"/>
          <w:bCs/>
          <w:sz w:val="24"/>
          <w:szCs w:val="24"/>
        </w:rPr>
        <w:t xml:space="preserve"> em 1972</w:t>
      </w:r>
      <w:r w:rsidR="007C7B70" w:rsidRPr="006023FB">
        <w:rPr>
          <w:rFonts w:ascii="Times New Roman" w:hAnsi="Times New Roman"/>
          <w:bCs/>
          <w:sz w:val="24"/>
          <w:szCs w:val="24"/>
        </w:rPr>
        <w:t>,</w:t>
      </w:r>
      <w:r w:rsidRPr="006023FB">
        <w:rPr>
          <w:rFonts w:ascii="Times New Roman" w:hAnsi="Times New Roman"/>
          <w:bCs/>
          <w:sz w:val="24"/>
          <w:szCs w:val="24"/>
        </w:rPr>
        <w:t xml:space="preserve"> com o in</w:t>
      </w:r>
      <w:r w:rsidR="002A55BC" w:rsidRPr="006023FB">
        <w:rPr>
          <w:rFonts w:ascii="Times New Roman" w:hAnsi="Times New Roman"/>
          <w:bCs/>
          <w:sz w:val="24"/>
          <w:szCs w:val="24"/>
        </w:rPr>
        <w:t>í</w:t>
      </w:r>
      <w:r w:rsidRPr="006023FB">
        <w:rPr>
          <w:rFonts w:ascii="Times New Roman" w:hAnsi="Times New Roman"/>
          <w:bCs/>
          <w:sz w:val="24"/>
          <w:szCs w:val="24"/>
        </w:rPr>
        <w:t xml:space="preserve">cio da Comissão de Implementação do Sistema de Defesa aérea e Controle de Trafego Aéreo (CISDACTA), e o fechamento de contrato com uma empresa francesa chamada </w:t>
      </w:r>
      <w:proofErr w:type="spellStart"/>
      <w:r w:rsidRPr="006023FB">
        <w:rPr>
          <w:rFonts w:ascii="Times New Roman" w:hAnsi="Times New Roman"/>
          <w:bCs/>
          <w:i/>
          <w:iCs/>
          <w:sz w:val="24"/>
          <w:szCs w:val="24"/>
        </w:rPr>
        <w:t>Tomson-csf</w:t>
      </w:r>
      <w:proofErr w:type="spellEnd"/>
      <w:r w:rsidRPr="006023FB">
        <w:rPr>
          <w:rFonts w:ascii="Times New Roman" w:hAnsi="Times New Roman"/>
          <w:bCs/>
          <w:sz w:val="24"/>
          <w:szCs w:val="24"/>
        </w:rPr>
        <w:t>, o Brasil inicia um projeto para melhorar s</w:t>
      </w:r>
      <w:r w:rsidR="00CC647E" w:rsidRPr="006023FB">
        <w:rPr>
          <w:rFonts w:ascii="Times New Roman" w:hAnsi="Times New Roman"/>
          <w:bCs/>
          <w:sz w:val="24"/>
          <w:szCs w:val="24"/>
        </w:rPr>
        <w:t>ua estrutura</w:t>
      </w:r>
      <w:r w:rsidRPr="006023FB">
        <w:rPr>
          <w:rFonts w:ascii="Times New Roman" w:hAnsi="Times New Roman"/>
          <w:bCs/>
          <w:sz w:val="24"/>
          <w:szCs w:val="24"/>
        </w:rPr>
        <w:t xml:space="preserve"> de telecomunicação e </w:t>
      </w:r>
      <w:r w:rsidR="00CC647E" w:rsidRPr="006023FB">
        <w:rPr>
          <w:rFonts w:ascii="Times New Roman" w:hAnsi="Times New Roman"/>
          <w:bCs/>
          <w:sz w:val="24"/>
          <w:szCs w:val="24"/>
        </w:rPr>
        <w:t xml:space="preserve">radares pelo </w:t>
      </w:r>
      <w:r w:rsidR="002F277C" w:rsidRPr="006023FB">
        <w:rPr>
          <w:rFonts w:ascii="Times New Roman" w:hAnsi="Times New Roman"/>
          <w:bCs/>
          <w:sz w:val="24"/>
          <w:szCs w:val="24"/>
        </w:rPr>
        <w:t>país</w:t>
      </w:r>
      <w:r w:rsidR="00CC647E" w:rsidRPr="006023FB">
        <w:rPr>
          <w:rFonts w:ascii="Times New Roman" w:hAnsi="Times New Roman"/>
          <w:bCs/>
          <w:sz w:val="24"/>
          <w:szCs w:val="24"/>
        </w:rPr>
        <w:t xml:space="preserve"> no serviço ATS. Tamb</w:t>
      </w:r>
      <w:r w:rsidR="002A55BC" w:rsidRPr="006023FB">
        <w:rPr>
          <w:rFonts w:ascii="Times New Roman" w:hAnsi="Times New Roman"/>
          <w:bCs/>
          <w:sz w:val="24"/>
          <w:szCs w:val="24"/>
        </w:rPr>
        <w:t>é</w:t>
      </w:r>
      <w:r w:rsidR="00CC647E" w:rsidRPr="006023FB">
        <w:rPr>
          <w:rFonts w:ascii="Times New Roman" w:hAnsi="Times New Roman"/>
          <w:bCs/>
          <w:sz w:val="24"/>
          <w:szCs w:val="24"/>
        </w:rPr>
        <w:t xml:space="preserve">m surgindo em 1973 o Núcleo do Centro Integrado de Defesa Aérea e Controle de trafego aéreo (NUCINDACTA), que posteriormente iniciaria suas atividades como Centro Integrado de Defesa Aérea e Controle de </w:t>
      </w:r>
      <w:r w:rsidR="009F2C78" w:rsidRPr="006023FB">
        <w:rPr>
          <w:rFonts w:ascii="Times New Roman" w:hAnsi="Times New Roman"/>
          <w:bCs/>
          <w:sz w:val="24"/>
          <w:szCs w:val="24"/>
        </w:rPr>
        <w:t>Tráfego</w:t>
      </w:r>
      <w:r w:rsidR="00CC647E" w:rsidRPr="006023FB">
        <w:rPr>
          <w:rFonts w:ascii="Times New Roman" w:hAnsi="Times New Roman"/>
          <w:bCs/>
          <w:sz w:val="24"/>
          <w:szCs w:val="24"/>
        </w:rPr>
        <w:t xml:space="preserve"> Aéreo (CINDACTA I) em Brasília</w:t>
      </w:r>
      <w:r w:rsidR="00A930C0" w:rsidRPr="006023FB">
        <w:rPr>
          <w:rFonts w:ascii="Times New Roman" w:hAnsi="Times New Roman"/>
          <w:bCs/>
          <w:sz w:val="24"/>
          <w:szCs w:val="24"/>
        </w:rPr>
        <w:t>, tinha como objetivo controlar o espaço aéreo entre Rio de Janeiro, São Paulo</w:t>
      </w:r>
      <w:r w:rsidR="008C4705" w:rsidRPr="006023FB">
        <w:rPr>
          <w:rFonts w:ascii="Times New Roman" w:hAnsi="Times New Roman"/>
          <w:bCs/>
          <w:sz w:val="24"/>
          <w:szCs w:val="24"/>
        </w:rPr>
        <w:t>,</w:t>
      </w:r>
      <w:r w:rsidR="00A930C0" w:rsidRPr="006023FB">
        <w:rPr>
          <w:rFonts w:ascii="Times New Roman" w:hAnsi="Times New Roman"/>
          <w:bCs/>
          <w:sz w:val="24"/>
          <w:szCs w:val="24"/>
        </w:rPr>
        <w:t xml:space="preserve"> Belo Horizonte e </w:t>
      </w:r>
      <w:r w:rsidR="009F2C78" w:rsidRPr="006023FB">
        <w:rPr>
          <w:rFonts w:ascii="Times New Roman" w:hAnsi="Times New Roman"/>
          <w:bCs/>
          <w:sz w:val="24"/>
          <w:szCs w:val="24"/>
        </w:rPr>
        <w:t>Brasília</w:t>
      </w:r>
      <w:r w:rsidR="00A930C0" w:rsidRPr="006023FB">
        <w:rPr>
          <w:rFonts w:ascii="Times New Roman" w:hAnsi="Times New Roman"/>
          <w:bCs/>
          <w:sz w:val="24"/>
          <w:szCs w:val="24"/>
        </w:rPr>
        <w:t>.</w:t>
      </w:r>
    </w:p>
    <w:p w14:paraId="12023F0A" w14:textId="5BB2C920" w:rsidR="00A930C0" w:rsidRPr="00935EEB" w:rsidRDefault="002B297B" w:rsidP="00935EEB">
      <w:pPr>
        <w:spacing w:after="0" w:line="360" w:lineRule="auto"/>
        <w:ind w:firstLine="709"/>
        <w:jc w:val="both"/>
        <w:rPr>
          <w:rFonts w:ascii="Arial" w:hAnsi="Arial" w:cs="Arial"/>
          <w:bCs/>
          <w:sz w:val="24"/>
          <w:szCs w:val="24"/>
        </w:rPr>
      </w:pPr>
      <w:r w:rsidRPr="006023FB">
        <w:rPr>
          <w:rFonts w:ascii="Times New Roman" w:hAnsi="Times New Roman"/>
          <w:bCs/>
          <w:sz w:val="24"/>
          <w:szCs w:val="24"/>
        </w:rPr>
        <w:t xml:space="preserve">O CINDACTA I, teve sua primeira modernização em 1991 onde houve uma substituição dos computadores CII 10070 pelos </w:t>
      </w:r>
      <w:r w:rsidR="002F277C" w:rsidRPr="006023FB">
        <w:rPr>
          <w:rFonts w:ascii="Times New Roman" w:hAnsi="Times New Roman"/>
          <w:bCs/>
          <w:sz w:val="24"/>
          <w:szCs w:val="24"/>
        </w:rPr>
        <w:t>MITRA 525/</w:t>
      </w:r>
      <w:r w:rsidR="00A930C0" w:rsidRPr="006023FB">
        <w:rPr>
          <w:rFonts w:ascii="Times New Roman" w:hAnsi="Times New Roman"/>
          <w:bCs/>
          <w:sz w:val="24"/>
          <w:szCs w:val="24"/>
        </w:rPr>
        <w:t>625. Posteriormente</w:t>
      </w:r>
      <w:r w:rsidR="007C7B70" w:rsidRPr="006023FB">
        <w:rPr>
          <w:rFonts w:ascii="Times New Roman" w:hAnsi="Times New Roman"/>
          <w:bCs/>
          <w:sz w:val="24"/>
          <w:szCs w:val="24"/>
        </w:rPr>
        <w:t>,</w:t>
      </w:r>
      <w:r w:rsidR="00A930C0" w:rsidRPr="006023FB">
        <w:rPr>
          <w:rFonts w:ascii="Times New Roman" w:hAnsi="Times New Roman"/>
          <w:bCs/>
          <w:sz w:val="24"/>
          <w:szCs w:val="24"/>
        </w:rPr>
        <w:t xml:space="preserve"> em 2002 houve uma grande modernização na infraestrutura, tendo como principais aspectos a modernização das estações radares e a mudança dos computadores MITRA, para o sistema de tratamento de dados X4000.</w:t>
      </w:r>
      <w:r w:rsidR="00D06AD1" w:rsidRPr="00935EEB">
        <w:rPr>
          <w:rFonts w:ascii="Arial" w:hAnsi="Arial" w:cs="Arial"/>
          <w:bCs/>
          <w:sz w:val="24"/>
          <w:szCs w:val="24"/>
        </w:rPr>
        <w:t xml:space="preserve"> </w:t>
      </w:r>
    </w:p>
    <w:p w14:paraId="05F482C5" w14:textId="77777777" w:rsidR="003B45DD" w:rsidRPr="006023FB" w:rsidRDefault="003B45DD" w:rsidP="00935EEB">
      <w:pPr>
        <w:spacing w:after="0" w:line="360" w:lineRule="auto"/>
        <w:ind w:firstLine="709"/>
        <w:jc w:val="both"/>
        <w:rPr>
          <w:rFonts w:ascii="Times New Roman" w:hAnsi="Times New Roman"/>
          <w:bCs/>
          <w:sz w:val="24"/>
          <w:szCs w:val="24"/>
        </w:rPr>
      </w:pPr>
    </w:p>
    <w:p w14:paraId="181548EC" w14:textId="5164ACBC" w:rsidR="003B45DD" w:rsidRPr="006023FB" w:rsidRDefault="00226441" w:rsidP="00935EEB">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2 </w:t>
      </w:r>
      <w:r w:rsidR="003B45DD" w:rsidRPr="006023FB">
        <w:rPr>
          <w:rFonts w:ascii="Times New Roman" w:hAnsi="Times New Roman"/>
          <w:b/>
          <w:sz w:val="24"/>
          <w:szCs w:val="24"/>
        </w:rPr>
        <w:t>EQUIPAMENTOS EM USO</w:t>
      </w:r>
    </w:p>
    <w:p w14:paraId="421BA9CF" w14:textId="77777777" w:rsidR="00D06AD1" w:rsidRPr="006023FB" w:rsidRDefault="00D06AD1" w:rsidP="00935EEB">
      <w:pPr>
        <w:pStyle w:val="PargrafodaLista"/>
        <w:spacing w:after="0" w:line="360" w:lineRule="auto"/>
        <w:ind w:left="0" w:firstLine="709"/>
        <w:jc w:val="both"/>
        <w:rPr>
          <w:rFonts w:ascii="Times New Roman" w:hAnsi="Times New Roman"/>
          <w:b/>
          <w:sz w:val="24"/>
          <w:szCs w:val="24"/>
        </w:rPr>
      </w:pPr>
    </w:p>
    <w:p w14:paraId="6776CA32" w14:textId="39A3AB88" w:rsidR="005504B4" w:rsidRPr="006023FB" w:rsidRDefault="00D06AD1"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Atualmente</w:t>
      </w:r>
      <w:r w:rsidR="007C7B70" w:rsidRPr="006023FB">
        <w:rPr>
          <w:rFonts w:ascii="Times New Roman" w:hAnsi="Times New Roman"/>
          <w:bCs/>
          <w:sz w:val="24"/>
          <w:szCs w:val="24"/>
        </w:rPr>
        <w:t>,</w:t>
      </w:r>
      <w:r w:rsidRPr="006023FB">
        <w:rPr>
          <w:rFonts w:ascii="Times New Roman" w:hAnsi="Times New Roman"/>
          <w:bCs/>
          <w:sz w:val="24"/>
          <w:szCs w:val="24"/>
        </w:rPr>
        <w:t xml:space="preserve"> o serviço ATS brasileiro conta com uma série de equipamentos que contribuem para a melhor fluidez, gerenciamento e segurança do espaço a</w:t>
      </w:r>
      <w:r w:rsidR="002A55BC" w:rsidRPr="006023FB">
        <w:rPr>
          <w:rFonts w:ascii="Times New Roman" w:hAnsi="Times New Roman"/>
          <w:bCs/>
          <w:sz w:val="24"/>
          <w:szCs w:val="24"/>
        </w:rPr>
        <w:t>é</w:t>
      </w:r>
      <w:r w:rsidRPr="006023FB">
        <w:rPr>
          <w:rFonts w:ascii="Times New Roman" w:hAnsi="Times New Roman"/>
          <w:bCs/>
          <w:sz w:val="24"/>
          <w:szCs w:val="24"/>
        </w:rPr>
        <w:t>reo. Esses equipam</w:t>
      </w:r>
      <w:r w:rsidR="00EA0870" w:rsidRPr="006023FB">
        <w:rPr>
          <w:rFonts w:ascii="Times New Roman" w:hAnsi="Times New Roman"/>
          <w:bCs/>
          <w:sz w:val="24"/>
          <w:szCs w:val="24"/>
        </w:rPr>
        <w:t xml:space="preserve">entos geram informações a respeito das aeronaves nas </w:t>
      </w:r>
      <w:r w:rsidR="009F2C78" w:rsidRPr="006023FB">
        <w:rPr>
          <w:rFonts w:ascii="Times New Roman" w:hAnsi="Times New Roman"/>
          <w:bCs/>
          <w:sz w:val="24"/>
          <w:szCs w:val="24"/>
        </w:rPr>
        <w:t>áreas</w:t>
      </w:r>
      <w:r w:rsidR="00EA0870" w:rsidRPr="006023FB">
        <w:rPr>
          <w:rFonts w:ascii="Times New Roman" w:hAnsi="Times New Roman"/>
          <w:bCs/>
          <w:sz w:val="24"/>
          <w:szCs w:val="24"/>
        </w:rPr>
        <w:t xml:space="preserve"> de rotas, terminais e solo dando aos controladores as devidas informações para que se controle o espaço aéreo de forma segura nas diversas condições meteor</w:t>
      </w:r>
      <w:r w:rsidR="00AE48AF" w:rsidRPr="006023FB">
        <w:rPr>
          <w:rFonts w:ascii="Times New Roman" w:hAnsi="Times New Roman"/>
          <w:bCs/>
          <w:sz w:val="24"/>
          <w:szCs w:val="24"/>
        </w:rPr>
        <w:t>o</w:t>
      </w:r>
      <w:r w:rsidR="00EA0870" w:rsidRPr="006023FB">
        <w:rPr>
          <w:rFonts w:ascii="Times New Roman" w:hAnsi="Times New Roman"/>
          <w:bCs/>
          <w:sz w:val="24"/>
          <w:szCs w:val="24"/>
        </w:rPr>
        <w:t>l</w:t>
      </w:r>
      <w:r w:rsidR="00AE48AF" w:rsidRPr="006023FB">
        <w:rPr>
          <w:rFonts w:ascii="Times New Roman" w:hAnsi="Times New Roman"/>
          <w:bCs/>
          <w:sz w:val="24"/>
          <w:szCs w:val="24"/>
        </w:rPr>
        <w:t>ó</w:t>
      </w:r>
      <w:r w:rsidR="00EA0870" w:rsidRPr="006023FB">
        <w:rPr>
          <w:rFonts w:ascii="Times New Roman" w:hAnsi="Times New Roman"/>
          <w:bCs/>
          <w:sz w:val="24"/>
          <w:szCs w:val="24"/>
        </w:rPr>
        <w:t>gicas e</w:t>
      </w:r>
      <w:r w:rsidR="00AE48AF" w:rsidRPr="006023FB">
        <w:rPr>
          <w:rFonts w:ascii="Times New Roman" w:hAnsi="Times New Roman"/>
          <w:bCs/>
          <w:sz w:val="24"/>
          <w:szCs w:val="24"/>
        </w:rPr>
        <w:t xml:space="preserve"> saturação</w:t>
      </w:r>
      <w:r w:rsidR="00EA0870" w:rsidRPr="006023FB">
        <w:rPr>
          <w:rFonts w:ascii="Times New Roman" w:hAnsi="Times New Roman"/>
          <w:bCs/>
          <w:sz w:val="24"/>
          <w:szCs w:val="24"/>
        </w:rPr>
        <w:t xml:space="preserve"> dentro do espaço a</w:t>
      </w:r>
      <w:r w:rsidR="002A55BC" w:rsidRPr="006023FB">
        <w:rPr>
          <w:rFonts w:ascii="Times New Roman" w:hAnsi="Times New Roman"/>
          <w:bCs/>
          <w:sz w:val="24"/>
          <w:szCs w:val="24"/>
        </w:rPr>
        <w:t>é</w:t>
      </w:r>
      <w:r w:rsidR="00EA0870" w:rsidRPr="006023FB">
        <w:rPr>
          <w:rFonts w:ascii="Times New Roman" w:hAnsi="Times New Roman"/>
          <w:bCs/>
          <w:sz w:val="24"/>
          <w:szCs w:val="24"/>
        </w:rPr>
        <w:t>reo controlado.</w:t>
      </w:r>
    </w:p>
    <w:p w14:paraId="113AE718" w14:textId="1EA206DE" w:rsidR="00D06AD1" w:rsidRPr="006023FB" w:rsidRDefault="005504B4"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O radar é um dos principais equipamentos </w:t>
      </w:r>
      <w:r w:rsidR="009F2C78" w:rsidRPr="006023FB">
        <w:rPr>
          <w:rFonts w:ascii="Times New Roman" w:hAnsi="Times New Roman"/>
          <w:bCs/>
          <w:sz w:val="24"/>
          <w:szCs w:val="24"/>
        </w:rPr>
        <w:t>utilizados</w:t>
      </w:r>
      <w:r w:rsidRPr="006023FB">
        <w:rPr>
          <w:rFonts w:ascii="Times New Roman" w:hAnsi="Times New Roman"/>
          <w:bCs/>
          <w:sz w:val="24"/>
          <w:szCs w:val="24"/>
        </w:rPr>
        <w:t xml:space="preserve"> atualmente no controle de tráfego aéreo</w:t>
      </w:r>
      <w:r w:rsidR="00752512" w:rsidRPr="006023FB">
        <w:rPr>
          <w:rFonts w:ascii="Times New Roman" w:hAnsi="Times New Roman"/>
          <w:bCs/>
          <w:sz w:val="24"/>
          <w:szCs w:val="24"/>
        </w:rPr>
        <w:t xml:space="preserve"> brasileiro</w:t>
      </w:r>
      <w:r w:rsidRPr="006023FB">
        <w:rPr>
          <w:rFonts w:ascii="Times New Roman" w:hAnsi="Times New Roman"/>
          <w:bCs/>
          <w:sz w:val="24"/>
          <w:szCs w:val="24"/>
        </w:rPr>
        <w:t xml:space="preserve">, existindo uma divisão </w:t>
      </w:r>
      <w:r w:rsidR="00752512" w:rsidRPr="006023FB">
        <w:rPr>
          <w:rFonts w:ascii="Times New Roman" w:hAnsi="Times New Roman"/>
          <w:bCs/>
          <w:sz w:val="24"/>
          <w:szCs w:val="24"/>
        </w:rPr>
        <w:t>em</w:t>
      </w:r>
      <w:r w:rsidRPr="006023FB">
        <w:rPr>
          <w:rFonts w:ascii="Times New Roman" w:hAnsi="Times New Roman"/>
          <w:bCs/>
          <w:sz w:val="24"/>
          <w:szCs w:val="24"/>
        </w:rPr>
        <w:t xml:space="preserve"> </w:t>
      </w:r>
      <w:r w:rsidR="009F2C78" w:rsidRPr="006023FB">
        <w:rPr>
          <w:rFonts w:ascii="Times New Roman" w:hAnsi="Times New Roman"/>
          <w:bCs/>
          <w:sz w:val="24"/>
          <w:szCs w:val="24"/>
        </w:rPr>
        <w:t>bidimensionais</w:t>
      </w:r>
      <w:r w:rsidRPr="006023FB">
        <w:rPr>
          <w:rFonts w:ascii="Times New Roman" w:hAnsi="Times New Roman"/>
          <w:bCs/>
          <w:sz w:val="24"/>
          <w:szCs w:val="24"/>
        </w:rPr>
        <w:t xml:space="preserve"> e </w:t>
      </w:r>
      <w:r w:rsidR="009F2C78" w:rsidRPr="006023FB">
        <w:rPr>
          <w:rFonts w:ascii="Times New Roman" w:hAnsi="Times New Roman"/>
          <w:bCs/>
          <w:sz w:val="24"/>
          <w:szCs w:val="24"/>
        </w:rPr>
        <w:t>tridimensionais</w:t>
      </w:r>
      <w:r w:rsidRPr="006023FB">
        <w:rPr>
          <w:rFonts w:ascii="Times New Roman" w:hAnsi="Times New Roman"/>
          <w:bCs/>
          <w:sz w:val="24"/>
          <w:szCs w:val="24"/>
        </w:rPr>
        <w:t xml:space="preserve">. No Brasil o equipamento se distribui em diferentes </w:t>
      </w:r>
      <w:r w:rsidR="00AE48AF" w:rsidRPr="006023FB">
        <w:rPr>
          <w:rFonts w:ascii="Times New Roman" w:hAnsi="Times New Roman"/>
          <w:bCs/>
          <w:sz w:val="24"/>
          <w:szCs w:val="24"/>
        </w:rPr>
        <w:t>á</w:t>
      </w:r>
      <w:r w:rsidRPr="006023FB">
        <w:rPr>
          <w:rFonts w:ascii="Times New Roman" w:hAnsi="Times New Roman"/>
          <w:bCs/>
          <w:sz w:val="24"/>
          <w:szCs w:val="24"/>
        </w:rPr>
        <w:t xml:space="preserve">reas sendo separado em categorias especificas para a </w:t>
      </w:r>
      <w:r w:rsidR="009F2C78" w:rsidRPr="006023FB">
        <w:rPr>
          <w:rFonts w:ascii="Times New Roman" w:hAnsi="Times New Roman"/>
          <w:bCs/>
          <w:sz w:val="24"/>
          <w:szCs w:val="24"/>
        </w:rPr>
        <w:t>área</w:t>
      </w:r>
      <w:r w:rsidRPr="006023FB">
        <w:rPr>
          <w:rFonts w:ascii="Times New Roman" w:hAnsi="Times New Roman"/>
          <w:bCs/>
          <w:sz w:val="24"/>
          <w:szCs w:val="24"/>
        </w:rPr>
        <w:t xml:space="preserve"> de </w:t>
      </w:r>
      <w:r w:rsidR="009F2C78" w:rsidRPr="006023FB">
        <w:rPr>
          <w:rFonts w:ascii="Times New Roman" w:hAnsi="Times New Roman"/>
          <w:bCs/>
          <w:sz w:val="24"/>
          <w:szCs w:val="24"/>
        </w:rPr>
        <w:t>atuação</w:t>
      </w:r>
      <w:r w:rsidR="00752512" w:rsidRPr="006023FB">
        <w:rPr>
          <w:rFonts w:ascii="Times New Roman" w:hAnsi="Times New Roman"/>
          <w:bCs/>
          <w:sz w:val="24"/>
          <w:szCs w:val="24"/>
        </w:rPr>
        <w:t xml:space="preserve">, sendo </w:t>
      </w:r>
      <w:r w:rsidR="00AB7627" w:rsidRPr="006023FB">
        <w:rPr>
          <w:rFonts w:ascii="Times New Roman" w:hAnsi="Times New Roman"/>
          <w:bCs/>
          <w:sz w:val="24"/>
          <w:szCs w:val="24"/>
        </w:rPr>
        <w:t>alguns utilizados no</w:t>
      </w:r>
      <w:r w:rsidR="00752512" w:rsidRPr="006023FB">
        <w:rPr>
          <w:rFonts w:ascii="Times New Roman" w:hAnsi="Times New Roman"/>
          <w:bCs/>
          <w:sz w:val="24"/>
          <w:szCs w:val="24"/>
        </w:rPr>
        <w:t>s terminais e outros específicos para a áreas de rota</w:t>
      </w:r>
      <w:r w:rsidR="00EA497C" w:rsidRPr="006023FB">
        <w:rPr>
          <w:rFonts w:ascii="Times New Roman" w:hAnsi="Times New Roman"/>
          <w:bCs/>
          <w:sz w:val="24"/>
          <w:szCs w:val="24"/>
        </w:rPr>
        <w:t>s</w:t>
      </w:r>
      <w:r w:rsidR="00752512" w:rsidRPr="006023FB">
        <w:rPr>
          <w:rFonts w:ascii="Times New Roman" w:hAnsi="Times New Roman"/>
          <w:bCs/>
          <w:sz w:val="24"/>
          <w:szCs w:val="24"/>
        </w:rPr>
        <w:t xml:space="preserve"> CTA e UTA</w:t>
      </w:r>
      <w:r w:rsidRPr="006023FB">
        <w:rPr>
          <w:rFonts w:ascii="Times New Roman" w:hAnsi="Times New Roman"/>
          <w:bCs/>
          <w:sz w:val="24"/>
          <w:szCs w:val="24"/>
        </w:rPr>
        <w:t>.</w:t>
      </w:r>
      <w:r w:rsidR="00294D88" w:rsidRPr="006023FB">
        <w:rPr>
          <w:rFonts w:ascii="Times New Roman" w:hAnsi="Times New Roman"/>
          <w:bCs/>
          <w:sz w:val="24"/>
          <w:szCs w:val="24"/>
        </w:rPr>
        <w:t xml:space="preserve"> </w:t>
      </w:r>
    </w:p>
    <w:p w14:paraId="0BA9207B" w14:textId="77777777" w:rsidR="00935EEB" w:rsidRDefault="00935EEB" w:rsidP="00935EEB">
      <w:pPr>
        <w:spacing w:after="0" w:line="360" w:lineRule="auto"/>
        <w:jc w:val="both"/>
        <w:rPr>
          <w:rFonts w:ascii="Arial" w:hAnsi="Arial" w:cs="Arial"/>
          <w:b/>
          <w:sz w:val="24"/>
          <w:szCs w:val="24"/>
        </w:rPr>
      </w:pPr>
    </w:p>
    <w:p w14:paraId="75504559" w14:textId="6436D42E" w:rsidR="000F64E2" w:rsidRPr="006023FB" w:rsidRDefault="004A103E" w:rsidP="00935EEB">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2.1 </w:t>
      </w:r>
      <w:r w:rsidR="00F31145" w:rsidRPr="006023FB">
        <w:rPr>
          <w:rFonts w:ascii="Times New Roman" w:hAnsi="Times New Roman"/>
          <w:b/>
          <w:sz w:val="24"/>
          <w:szCs w:val="24"/>
        </w:rPr>
        <w:t>R</w:t>
      </w:r>
      <w:r w:rsidRPr="006023FB">
        <w:rPr>
          <w:rFonts w:ascii="Times New Roman" w:hAnsi="Times New Roman"/>
          <w:b/>
          <w:sz w:val="24"/>
          <w:szCs w:val="24"/>
        </w:rPr>
        <w:t>adar primário</w:t>
      </w:r>
    </w:p>
    <w:p w14:paraId="0C21E4F2" w14:textId="77777777" w:rsidR="006A556B" w:rsidRPr="006023FB" w:rsidRDefault="006A556B" w:rsidP="00935EEB">
      <w:pPr>
        <w:spacing w:after="0" w:line="360" w:lineRule="auto"/>
        <w:ind w:firstLine="709"/>
        <w:jc w:val="both"/>
        <w:rPr>
          <w:rFonts w:ascii="Times New Roman" w:hAnsi="Times New Roman"/>
          <w:b/>
          <w:sz w:val="24"/>
          <w:szCs w:val="24"/>
        </w:rPr>
      </w:pPr>
    </w:p>
    <w:p w14:paraId="583ECA5B" w14:textId="0BC2E4B7" w:rsidR="00832756" w:rsidRPr="006023FB" w:rsidRDefault="005504B4" w:rsidP="00935EEB">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O Radar de </w:t>
      </w:r>
      <w:r w:rsidR="00E75260">
        <w:rPr>
          <w:rFonts w:ascii="Times New Roman" w:hAnsi="Times New Roman"/>
          <w:bCs/>
          <w:sz w:val="24"/>
          <w:szCs w:val="24"/>
        </w:rPr>
        <w:t>V</w:t>
      </w:r>
      <w:r w:rsidRPr="006023FB">
        <w:rPr>
          <w:rFonts w:ascii="Times New Roman" w:hAnsi="Times New Roman"/>
          <w:bCs/>
          <w:sz w:val="24"/>
          <w:szCs w:val="24"/>
        </w:rPr>
        <w:t xml:space="preserve">igilância </w:t>
      </w:r>
      <w:r w:rsidR="00E75260">
        <w:rPr>
          <w:rFonts w:ascii="Times New Roman" w:hAnsi="Times New Roman"/>
          <w:bCs/>
          <w:sz w:val="24"/>
          <w:szCs w:val="24"/>
        </w:rPr>
        <w:t>P</w:t>
      </w:r>
      <w:r w:rsidRPr="006023FB">
        <w:rPr>
          <w:rFonts w:ascii="Times New Roman" w:hAnsi="Times New Roman"/>
          <w:bCs/>
          <w:sz w:val="24"/>
          <w:szCs w:val="24"/>
        </w:rPr>
        <w:t xml:space="preserve">rimário (PSR), consiste </w:t>
      </w:r>
      <w:r w:rsidR="00860B89" w:rsidRPr="006023FB">
        <w:rPr>
          <w:rFonts w:ascii="Times New Roman" w:hAnsi="Times New Roman"/>
          <w:bCs/>
          <w:sz w:val="24"/>
          <w:szCs w:val="24"/>
        </w:rPr>
        <w:t>em</w:t>
      </w:r>
      <w:r w:rsidRPr="006023FB">
        <w:rPr>
          <w:rFonts w:ascii="Times New Roman" w:hAnsi="Times New Roman"/>
          <w:bCs/>
          <w:sz w:val="24"/>
          <w:szCs w:val="24"/>
        </w:rPr>
        <w:t xml:space="preserve"> uma antena que emite ondas </w:t>
      </w:r>
      <w:r w:rsidR="009F2C78" w:rsidRPr="006023FB">
        <w:rPr>
          <w:rFonts w:ascii="Times New Roman" w:hAnsi="Times New Roman"/>
          <w:bCs/>
          <w:sz w:val="24"/>
          <w:szCs w:val="24"/>
        </w:rPr>
        <w:t>eletromagnéticas</w:t>
      </w:r>
      <w:r w:rsidRPr="006023FB">
        <w:rPr>
          <w:rFonts w:ascii="Times New Roman" w:hAnsi="Times New Roman"/>
          <w:bCs/>
          <w:sz w:val="24"/>
          <w:szCs w:val="24"/>
        </w:rPr>
        <w:t xml:space="preserve"> </w:t>
      </w:r>
      <w:r w:rsidR="000F64E2" w:rsidRPr="006023FB">
        <w:rPr>
          <w:rFonts w:ascii="Times New Roman" w:hAnsi="Times New Roman"/>
          <w:bCs/>
          <w:sz w:val="24"/>
          <w:szCs w:val="24"/>
        </w:rPr>
        <w:t xml:space="preserve">em diversas </w:t>
      </w:r>
      <w:r w:rsidR="009F2C78" w:rsidRPr="006023FB">
        <w:rPr>
          <w:rFonts w:ascii="Times New Roman" w:hAnsi="Times New Roman"/>
          <w:bCs/>
          <w:sz w:val="24"/>
          <w:szCs w:val="24"/>
        </w:rPr>
        <w:t>direções</w:t>
      </w:r>
      <w:r w:rsidR="000F64E2" w:rsidRPr="006023FB">
        <w:rPr>
          <w:rFonts w:ascii="Times New Roman" w:hAnsi="Times New Roman"/>
          <w:bCs/>
          <w:sz w:val="24"/>
          <w:szCs w:val="24"/>
        </w:rPr>
        <w:t>, estas ondas atingem a fuselagem dos avi</w:t>
      </w:r>
      <w:r w:rsidR="00E03CE2" w:rsidRPr="006023FB">
        <w:rPr>
          <w:rFonts w:ascii="Times New Roman" w:hAnsi="Times New Roman"/>
          <w:bCs/>
          <w:sz w:val="24"/>
          <w:szCs w:val="24"/>
        </w:rPr>
        <w:t>õe</w:t>
      </w:r>
      <w:r w:rsidR="000F64E2" w:rsidRPr="006023FB">
        <w:rPr>
          <w:rFonts w:ascii="Times New Roman" w:hAnsi="Times New Roman"/>
          <w:bCs/>
          <w:sz w:val="24"/>
          <w:szCs w:val="24"/>
        </w:rPr>
        <w:t>s e retornam a antena</w:t>
      </w:r>
      <w:r w:rsidR="00C92ABB" w:rsidRPr="006023FB">
        <w:rPr>
          <w:rFonts w:ascii="Times New Roman" w:hAnsi="Times New Roman"/>
          <w:bCs/>
          <w:sz w:val="24"/>
          <w:szCs w:val="24"/>
        </w:rPr>
        <w:t xml:space="preserve"> </w:t>
      </w:r>
      <w:r w:rsidR="000F64E2" w:rsidRPr="006023FB">
        <w:rPr>
          <w:rFonts w:ascii="Times New Roman" w:hAnsi="Times New Roman"/>
          <w:bCs/>
          <w:sz w:val="24"/>
          <w:szCs w:val="24"/>
        </w:rPr>
        <w:t>pelo fa</w:t>
      </w:r>
      <w:r w:rsidR="00C92ABB" w:rsidRPr="006023FB">
        <w:rPr>
          <w:rFonts w:ascii="Times New Roman" w:hAnsi="Times New Roman"/>
          <w:bCs/>
          <w:sz w:val="24"/>
          <w:szCs w:val="24"/>
        </w:rPr>
        <w:t>t</w:t>
      </w:r>
      <w:r w:rsidR="000F64E2" w:rsidRPr="006023FB">
        <w:rPr>
          <w:rFonts w:ascii="Times New Roman" w:hAnsi="Times New Roman"/>
          <w:bCs/>
          <w:sz w:val="24"/>
          <w:szCs w:val="24"/>
        </w:rPr>
        <w:t xml:space="preserve">o da fuselagem ser metálica, com isso é processada a velocidade de propagação da onda, sendo então </w:t>
      </w:r>
      <w:r w:rsidR="009F2C78" w:rsidRPr="006023FB">
        <w:rPr>
          <w:rFonts w:ascii="Times New Roman" w:hAnsi="Times New Roman"/>
          <w:bCs/>
          <w:sz w:val="24"/>
          <w:szCs w:val="24"/>
        </w:rPr>
        <w:t>possível</w:t>
      </w:r>
      <w:r w:rsidR="000F64E2" w:rsidRPr="006023FB">
        <w:rPr>
          <w:rFonts w:ascii="Times New Roman" w:hAnsi="Times New Roman"/>
          <w:bCs/>
          <w:sz w:val="24"/>
          <w:szCs w:val="24"/>
        </w:rPr>
        <w:t xml:space="preserve"> determinar a direção e velocidade da aeronave em relação ao radar.</w:t>
      </w:r>
    </w:p>
    <w:p w14:paraId="586A9EF6" w14:textId="0D612633" w:rsidR="000F64E2" w:rsidRPr="00935EEB" w:rsidRDefault="000F64E2" w:rsidP="00935EEB">
      <w:pPr>
        <w:spacing w:after="0" w:line="360" w:lineRule="auto"/>
        <w:ind w:firstLine="709"/>
        <w:jc w:val="both"/>
        <w:rPr>
          <w:rFonts w:ascii="Arial" w:hAnsi="Arial" w:cs="Arial"/>
          <w:bCs/>
          <w:sz w:val="24"/>
          <w:szCs w:val="24"/>
        </w:rPr>
      </w:pPr>
    </w:p>
    <w:p w14:paraId="0E313F5F" w14:textId="3E45232D" w:rsidR="000F64E2" w:rsidRPr="006023FB" w:rsidRDefault="00935EEB" w:rsidP="00935EEB">
      <w:pPr>
        <w:tabs>
          <w:tab w:val="left" w:pos="567"/>
        </w:tabs>
        <w:spacing w:after="0" w:line="360" w:lineRule="auto"/>
        <w:jc w:val="both"/>
        <w:rPr>
          <w:rFonts w:ascii="Times New Roman" w:hAnsi="Times New Roman"/>
          <w:b/>
          <w:sz w:val="24"/>
          <w:szCs w:val="24"/>
        </w:rPr>
      </w:pPr>
      <w:r w:rsidRPr="006023FB">
        <w:rPr>
          <w:rFonts w:ascii="Times New Roman" w:hAnsi="Times New Roman"/>
          <w:b/>
          <w:sz w:val="24"/>
          <w:szCs w:val="24"/>
        </w:rPr>
        <w:t xml:space="preserve">2.2 </w:t>
      </w:r>
      <w:r w:rsidR="000F64E2" w:rsidRPr="006023FB">
        <w:rPr>
          <w:rFonts w:ascii="Times New Roman" w:hAnsi="Times New Roman"/>
          <w:b/>
          <w:sz w:val="24"/>
          <w:szCs w:val="24"/>
        </w:rPr>
        <w:t>R</w:t>
      </w:r>
      <w:r w:rsidR="004A103E" w:rsidRPr="006023FB">
        <w:rPr>
          <w:rFonts w:ascii="Times New Roman" w:hAnsi="Times New Roman"/>
          <w:b/>
          <w:sz w:val="24"/>
          <w:szCs w:val="24"/>
        </w:rPr>
        <w:t>adar secundário</w:t>
      </w:r>
    </w:p>
    <w:p w14:paraId="615F8C65" w14:textId="77777777" w:rsidR="006A556B" w:rsidRPr="006023FB" w:rsidRDefault="006A556B" w:rsidP="00935EEB">
      <w:pPr>
        <w:pStyle w:val="PargrafodaLista"/>
        <w:spacing w:after="0" w:line="360" w:lineRule="auto"/>
        <w:ind w:left="0" w:firstLine="709"/>
        <w:jc w:val="both"/>
        <w:rPr>
          <w:rFonts w:ascii="Times New Roman" w:hAnsi="Times New Roman"/>
          <w:b/>
          <w:sz w:val="24"/>
          <w:szCs w:val="24"/>
        </w:rPr>
      </w:pPr>
    </w:p>
    <w:p w14:paraId="35EFA9DA" w14:textId="6E465E6A" w:rsidR="00DA2F9E" w:rsidRPr="006023FB" w:rsidRDefault="00DA2F9E" w:rsidP="00935EEB">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 xml:space="preserve">O Radar de Vigilância </w:t>
      </w:r>
      <w:r w:rsidR="00E64CEA" w:rsidRPr="006023FB">
        <w:rPr>
          <w:rFonts w:ascii="Times New Roman" w:hAnsi="Times New Roman"/>
          <w:bCs/>
          <w:sz w:val="24"/>
          <w:szCs w:val="24"/>
        </w:rPr>
        <w:t>S</w:t>
      </w:r>
      <w:r w:rsidRPr="006023FB">
        <w:rPr>
          <w:rFonts w:ascii="Times New Roman" w:hAnsi="Times New Roman"/>
          <w:bCs/>
          <w:sz w:val="24"/>
          <w:szCs w:val="24"/>
        </w:rPr>
        <w:t xml:space="preserve">ecundário (SSR), tem seu funcionamento baseado em uma antena no solo e um equipamento de bordo, instalado nas aeronaves, o Transponder, tendo então dois </w:t>
      </w:r>
      <w:r w:rsidR="009F2C78" w:rsidRPr="006023FB">
        <w:rPr>
          <w:rFonts w:ascii="Times New Roman" w:hAnsi="Times New Roman"/>
          <w:bCs/>
          <w:sz w:val="24"/>
          <w:szCs w:val="24"/>
        </w:rPr>
        <w:t>componentes</w:t>
      </w:r>
      <w:r w:rsidRPr="006023FB">
        <w:rPr>
          <w:rFonts w:ascii="Times New Roman" w:hAnsi="Times New Roman"/>
          <w:bCs/>
          <w:sz w:val="24"/>
          <w:szCs w:val="24"/>
        </w:rPr>
        <w:t xml:space="preserve"> </w:t>
      </w:r>
      <w:r w:rsidR="009F2C78" w:rsidRPr="006023FB">
        <w:rPr>
          <w:rFonts w:ascii="Times New Roman" w:hAnsi="Times New Roman"/>
          <w:bCs/>
          <w:sz w:val="24"/>
          <w:szCs w:val="24"/>
        </w:rPr>
        <w:t>básicos</w:t>
      </w:r>
      <w:r w:rsidR="007B4EB2" w:rsidRPr="006023FB">
        <w:rPr>
          <w:rFonts w:ascii="Times New Roman" w:hAnsi="Times New Roman"/>
          <w:bCs/>
          <w:sz w:val="24"/>
          <w:szCs w:val="24"/>
        </w:rPr>
        <w:t>:</w:t>
      </w:r>
      <w:r w:rsidRPr="006023FB">
        <w:rPr>
          <w:rFonts w:ascii="Times New Roman" w:hAnsi="Times New Roman"/>
          <w:bCs/>
          <w:sz w:val="24"/>
          <w:szCs w:val="24"/>
        </w:rPr>
        <w:t xml:space="preserve"> interrogador e o transponder</w:t>
      </w:r>
      <w:r w:rsidR="007B4EB2" w:rsidRPr="006023FB">
        <w:rPr>
          <w:rFonts w:ascii="Times New Roman" w:hAnsi="Times New Roman"/>
          <w:bCs/>
          <w:sz w:val="24"/>
          <w:szCs w:val="24"/>
        </w:rPr>
        <w:t xml:space="preserve">. A antena instalada no solo emite uma onda </w:t>
      </w:r>
      <w:r w:rsidR="009F2C78" w:rsidRPr="006023FB">
        <w:rPr>
          <w:rFonts w:ascii="Times New Roman" w:hAnsi="Times New Roman"/>
          <w:bCs/>
          <w:sz w:val="24"/>
          <w:szCs w:val="24"/>
        </w:rPr>
        <w:t>eletromagnética</w:t>
      </w:r>
      <w:r w:rsidR="007B4EB2" w:rsidRPr="006023FB">
        <w:rPr>
          <w:rFonts w:ascii="Times New Roman" w:hAnsi="Times New Roman"/>
          <w:bCs/>
          <w:sz w:val="24"/>
          <w:szCs w:val="24"/>
        </w:rPr>
        <w:t xml:space="preserve"> em uma </w:t>
      </w:r>
      <w:r w:rsidR="009F2C78" w:rsidRPr="006023FB">
        <w:rPr>
          <w:rFonts w:ascii="Times New Roman" w:hAnsi="Times New Roman"/>
          <w:bCs/>
          <w:sz w:val="24"/>
          <w:szCs w:val="24"/>
        </w:rPr>
        <w:t>frequência</w:t>
      </w:r>
      <w:r w:rsidR="007B4EB2" w:rsidRPr="006023FB">
        <w:rPr>
          <w:rFonts w:ascii="Times New Roman" w:hAnsi="Times New Roman"/>
          <w:bCs/>
          <w:sz w:val="24"/>
          <w:szCs w:val="24"/>
        </w:rPr>
        <w:t xml:space="preserve"> específica 1030MHz, que é recebida pelo equipamento transponder a bordo, o transponder então responde, tamb</w:t>
      </w:r>
      <w:r w:rsidR="0089512F" w:rsidRPr="006023FB">
        <w:rPr>
          <w:rFonts w:ascii="Times New Roman" w:hAnsi="Times New Roman"/>
          <w:bCs/>
          <w:sz w:val="24"/>
          <w:szCs w:val="24"/>
        </w:rPr>
        <w:t>é</w:t>
      </w:r>
      <w:r w:rsidR="007B4EB2" w:rsidRPr="006023FB">
        <w:rPr>
          <w:rFonts w:ascii="Times New Roman" w:hAnsi="Times New Roman"/>
          <w:bCs/>
          <w:sz w:val="24"/>
          <w:szCs w:val="24"/>
        </w:rPr>
        <w:t xml:space="preserve">m em uma </w:t>
      </w:r>
      <w:r w:rsidR="009F2C78" w:rsidRPr="006023FB">
        <w:rPr>
          <w:rFonts w:ascii="Times New Roman" w:hAnsi="Times New Roman"/>
          <w:bCs/>
          <w:sz w:val="24"/>
          <w:szCs w:val="24"/>
        </w:rPr>
        <w:t>frequência</w:t>
      </w:r>
      <w:r w:rsidR="007B4EB2" w:rsidRPr="006023FB">
        <w:rPr>
          <w:rFonts w:ascii="Times New Roman" w:hAnsi="Times New Roman"/>
          <w:bCs/>
          <w:sz w:val="24"/>
          <w:szCs w:val="24"/>
        </w:rPr>
        <w:t xml:space="preserve"> especí</w:t>
      </w:r>
      <w:r w:rsidR="0089512F" w:rsidRPr="006023FB">
        <w:rPr>
          <w:rFonts w:ascii="Times New Roman" w:hAnsi="Times New Roman"/>
          <w:bCs/>
          <w:sz w:val="24"/>
          <w:szCs w:val="24"/>
        </w:rPr>
        <w:t>fica 1090MHz,</w:t>
      </w:r>
      <w:r w:rsidR="007B4EB2" w:rsidRPr="006023FB">
        <w:rPr>
          <w:rFonts w:ascii="Times New Roman" w:hAnsi="Times New Roman"/>
          <w:bCs/>
          <w:sz w:val="24"/>
          <w:szCs w:val="24"/>
        </w:rPr>
        <w:t xml:space="preserve"> informando a </w:t>
      </w:r>
      <w:r w:rsidR="009F2C78" w:rsidRPr="006023FB">
        <w:rPr>
          <w:rFonts w:ascii="Times New Roman" w:hAnsi="Times New Roman"/>
          <w:bCs/>
          <w:sz w:val="24"/>
          <w:szCs w:val="24"/>
        </w:rPr>
        <w:t>identificação</w:t>
      </w:r>
      <w:r w:rsidR="007B4EB2" w:rsidRPr="006023FB">
        <w:rPr>
          <w:rFonts w:ascii="Times New Roman" w:hAnsi="Times New Roman"/>
          <w:bCs/>
          <w:sz w:val="24"/>
          <w:szCs w:val="24"/>
        </w:rPr>
        <w:t xml:space="preserve"> da aeronave e a altitude de maneira continua.</w:t>
      </w:r>
    </w:p>
    <w:p w14:paraId="7B910191" w14:textId="2FD938E3" w:rsidR="0089512F" w:rsidRPr="006023FB" w:rsidRDefault="0089512F" w:rsidP="00935EEB">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 xml:space="preserve">A respeito do Transponder ele pode ter </w:t>
      </w:r>
      <w:r w:rsidR="009F2C78" w:rsidRPr="006023FB">
        <w:rPr>
          <w:rFonts w:ascii="Times New Roman" w:hAnsi="Times New Roman"/>
          <w:bCs/>
          <w:sz w:val="24"/>
          <w:szCs w:val="24"/>
        </w:rPr>
        <w:t>três</w:t>
      </w:r>
      <w:r w:rsidRPr="006023FB">
        <w:rPr>
          <w:rFonts w:ascii="Times New Roman" w:hAnsi="Times New Roman"/>
          <w:bCs/>
          <w:sz w:val="24"/>
          <w:szCs w:val="24"/>
        </w:rPr>
        <w:t xml:space="preserve"> diferentes modos variando então a informação emitida por ele. Modo A, </w:t>
      </w:r>
      <w:r w:rsidR="0022585C" w:rsidRPr="006023FB">
        <w:rPr>
          <w:rFonts w:ascii="Times New Roman" w:hAnsi="Times New Roman"/>
          <w:bCs/>
          <w:sz w:val="24"/>
          <w:szCs w:val="24"/>
        </w:rPr>
        <w:t>f</w:t>
      </w:r>
      <w:r w:rsidRPr="006023FB">
        <w:rPr>
          <w:rFonts w:ascii="Times New Roman" w:hAnsi="Times New Roman"/>
          <w:bCs/>
          <w:sz w:val="24"/>
          <w:szCs w:val="24"/>
        </w:rPr>
        <w:t xml:space="preserve">unção de emitir Identificação da aeronave, Modo C função de altimetria e Modo S, com identificação e altitude pressão da aeronave. As </w:t>
      </w:r>
      <w:r w:rsidR="009F2C78" w:rsidRPr="006023FB">
        <w:rPr>
          <w:rFonts w:ascii="Times New Roman" w:hAnsi="Times New Roman"/>
          <w:bCs/>
          <w:sz w:val="24"/>
          <w:szCs w:val="24"/>
        </w:rPr>
        <w:t>informações</w:t>
      </w:r>
      <w:r w:rsidRPr="006023FB">
        <w:rPr>
          <w:rFonts w:ascii="Times New Roman" w:hAnsi="Times New Roman"/>
          <w:bCs/>
          <w:sz w:val="24"/>
          <w:szCs w:val="24"/>
        </w:rPr>
        <w:t xml:space="preserve"> altim</w:t>
      </w:r>
      <w:r w:rsidR="00FE2207" w:rsidRPr="006023FB">
        <w:rPr>
          <w:rFonts w:ascii="Times New Roman" w:hAnsi="Times New Roman"/>
          <w:bCs/>
          <w:sz w:val="24"/>
          <w:szCs w:val="24"/>
        </w:rPr>
        <w:t>é</w:t>
      </w:r>
      <w:r w:rsidRPr="006023FB">
        <w:rPr>
          <w:rFonts w:ascii="Times New Roman" w:hAnsi="Times New Roman"/>
          <w:bCs/>
          <w:sz w:val="24"/>
          <w:szCs w:val="24"/>
        </w:rPr>
        <w:t xml:space="preserve">tricas são informadas a partir do </w:t>
      </w:r>
      <w:r w:rsidR="009F2C78" w:rsidRPr="006023FB">
        <w:rPr>
          <w:rFonts w:ascii="Times New Roman" w:hAnsi="Times New Roman"/>
          <w:bCs/>
          <w:sz w:val="24"/>
          <w:szCs w:val="24"/>
        </w:rPr>
        <w:t>Altímetro</w:t>
      </w:r>
      <w:r w:rsidR="00FE2207" w:rsidRPr="006023FB">
        <w:rPr>
          <w:rFonts w:ascii="Times New Roman" w:hAnsi="Times New Roman"/>
          <w:bCs/>
          <w:sz w:val="24"/>
          <w:szCs w:val="24"/>
        </w:rPr>
        <w:t xml:space="preserve"> da aeronave, com uma interligação entre os dois.</w:t>
      </w:r>
    </w:p>
    <w:p w14:paraId="201EE5F5" w14:textId="77777777" w:rsidR="00FE2207" w:rsidRPr="006023FB" w:rsidRDefault="00FE2207" w:rsidP="00935EEB">
      <w:pPr>
        <w:pStyle w:val="PargrafodaLista"/>
        <w:spacing w:after="0" w:line="360" w:lineRule="auto"/>
        <w:ind w:left="0" w:firstLine="709"/>
        <w:jc w:val="both"/>
        <w:rPr>
          <w:rFonts w:ascii="Times New Roman" w:hAnsi="Times New Roman"/>
          <w:bCs/>
          <w:sz w:val="24"/>
          <w:szCs w:val="24"/>
        </w:rPr>
      </w:pPr>
    </w:p>
    <w:p w14:paraId="79F648C7" w14:textId="7533098D" w:rsidR="00FE2207" w:rsidRPr="006023FB" w:rsidRDefault="00935EEB" w:rsidP="00935EEB">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2.3 </w:t>
      </w:r>
      <w:r w:rsidR="00FE2207" w:rsidRPr="006023FB">
        <w:rPr>
          <w:rFonts w:ascii="Times New Roman" w:hAnsi="Times New Roman"/>
          <w:b/>
          <w:sz w:val="24"/>
          <w:szCs w:val="24"/>
        </w:rPr>
        <w:t>R</w:t>
      </w:r>
      <w:r w:rsidR="004A103E" w:rsidRPr="006023FB">
        <w:rPr>
          <w:rFonts w:ascii="Times New Roman" w:hAnsi="Times New Roman"/>
          <w:b/>
          <w:sz w:val="24"/>
          <w:szCs w:val="24"/>
        </w:rPr>
        <w:t>adar de rotas</w:t>
      </w:r>
    </w:p>
    <w:p w14:paraId="12CBF4C4" w14:textId="77777777" w:rsidR="006A556B" w:rsidRPr="00935EEB" w:rsidRDefault="006A556B" w:rsidP="00935EEB">
      <w:pPr>
        <w:pStyle w:val="PargrafodaLista"/>
        <w:spacing w:after="0" w:line="360" w:lineRule="auto"/>
        <w:ind w:left="0" w:firstLine="709"/>
        <w:jc w:val="both"/>
        <w:rPr>
          <w:rFonts w:ascii="Arial" w:hAnsi="Arial" w:cs="Arial"/>
          <w:b/>
          <w:sz w:val="24"/>
          <w:szCs w:val="24"/>
        </w:rPr>
      </w:pPr>
    </w:p>
    <w:p w14:paraId="7C6848DB" w14:textId="05748D63" w:rsidR="00FE2207" w:rsidRPr="006023FB" w:rsidRDefault="00FE2207" w:rsidP="00935EEB">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O Radar de Vigil</w:t>
      </w:r>
      <w:r w:rsidR="005C3838" w:rsidRPr="006023FB">
        <w:rPr>
          <w:rFonts w:ascii="Times New Roman" w:hAnsi="Times New Roman"/>
          <w:bCs/>
          <w:sz w:val="24"/>
          <w:szCs w:val="24"/>
        </w:rPr>
        <w:t>â</w:t>
      </w:r>
      <w:r w:rsidRPr="006023FB">
        <w:rPr>
          <w:rFonts w:ascii="Times New Roman" w:hAnsi="Times New Roman"/>
          <w:bCs/>
          <w:sz w:val="24"/>
          <w:szCs w:val="24"/>
        </w:rPr>
        <w:t xml:space="preserve">ncia de Rota (ARSR), tem seu emprego principal para a cobertura de grandes </w:t>
      </w:r>
      <w:r w:rsidR="009F2C78" w:rsidRPr="006023FB">
        <w:rPr>
          <w:rFonts w:ascii="Times New Roman" w:hAnsi="Times New Roman"/>
          <w:bCs/>
          <w:sz w:val="24"/>
          <w:szCs w:val="24"/>
        </w:rPr>
        <w:t>áreas</w:t>
      </w:r>
      <w:r w:rsidR="005C3838" w:rsidRPr="006023FB">
        <w:rPr>
          <w:rFonts w:ascii="Times New Roman" w:hAnsi="Times New Roman"/>
          <w:bCs/>
          <w:sz w:val="24"/>
          <w:szCs w:val="24"/>
        </w:rPr>
        <w:t xml:space="preserve">. É um radar </w:t>
      </w:r>
      <w:r w:rsidR="009F2C78" w:rsidRPr="006023FB">
        <w:rPr>
          <w:rFonts w:ascii="Times New Roman" w:hAnsi="Times New Roman"/>
          <w:bCs/>
          <w:sz w:val="24"/>
          <w:szCs w:val="24"/>
        </w:rPr>
        <w:t>característico</w:t>
      </w:r>
      <w:r w:rsidR="005C3838" w:rsidRPr="006023FB">
        <w:rPr>
          <w:rFonts w:ascii="Times New Roman" w:hAnsi="Times New Roman"/>
          <w:bCs/>
          <w:sz w:val="24"/>
          <w:szCs w:val="24"/>
        </w:rPr>
        <w:t xml:space="preserve"> de lo</w:t>
      </w:r>
      <w:r w:rsidR="007C7B70" w:rsidRPr="006023FB">
        <w:rPr>
          <w:rFonts w:ascii="Times New Roman" w:hAnsi="Times New Roman"/>
          <w:bCs/>
          <w:sz w:val="24"/>
          <w:szCs w:val="24"/>
        </w:rPr>
        <w:t>n</w:t>
      </w:r>
      <w:r w:rsidR="005C3838" w:rsidRPr="006023FB">
        <w:rPr>
          <w:rFonts w:ascii="Times New Roman" w:hAnsi="Times New Roman"/>
          <w:bCs/>
          <w:sz w:val="24"/>
          <w:szCs w:val="24"/>
        </w:rPr>
        <w:t xml:space="preserve">go alcance, que tem maior eficiência quando as aeronaves estão em altas altitudes, por isso é </w:t>
      </w:r>
      <w:r w:rsidR="009F2C78" w:rsidRPr="006023FB">
        <w:rPr>
          <w:rFonts w:ascii="Times New Roman" w:hAnsi="Times New Roman"/>
          <w:bCs/>
          <w:sz w:val="24"/>
          <w:szCs w:val="24"/>
        </w:rPr>
        <w:t>utilizado</w:t>
      </w:r>
      <w:r w:rsidR="005C3838" w:rsidRPr="006023FB">
        <w:rPr>
          <w:rFonts w:ascii="Times New Roman" w:hAnsi="Times New Roman"/>
          <w:bCs/>
          <w:sz w:val="24"/>
          <w:szCs w:val="24"/>
        </w:rPr>
        <w:t xml:space="preserve"> no </w:t>
      </w:r>
      <w:r w:rsidR="00AB7627" w:rsidRPr="006023FB">
        <w:rPr>
          <w:rFonts w:ascii="Times New Roman" w:hAnsi="Times New Roman"/>
          <w:bCs/>
          <w:sz w:val="24"/>
          <w:szCs w:val="24"/>
        </w:rPr>
        <w:t>controle de</w:t>
      </w:r>
      <w:r w:rsidR="005C3838" w:rsidRPr="006023FB">
        <w:rPr>
          <w:rFonts w:ascii="Times New Roman" w:hAnsi="Times New Roman"/>
          <w:bCs/>
          <w:sz w:val="24"/>
          <w:szCs w:val="24"/>
        </w:rPr>
        <w:t xml:space="preserve"> tr</w:t>
      </w:r>
      <w:r w:rsidR="00E75260">
        <w:rPr>
          <w:rFonts w:ascii="Times New Roman" w:hAnsi="Times New Roman"/>
          <w:bCs/>
          <w:sz w:val="24"/>
          <w:szCs w:val="24"/>
        </w:rPr>
        <w:t>á</w:t>
      </w:r>
      <w:r w:rsidR="005C3838" w:rsidRPr="006023FB">
        <w:rPr>
          <w:rFonts w:ascii="Times New Roman" w:hAnsi="Times New Roman"/>
          <w:bCs/>
          <w:sz w:val="24"/>
          <w:szCs w:val="24"/>
        </w:rPr>
        <w:t xml:space="preserve">fego aéreo nas aerovias </w:t>
      </w:r>
      <w:r w:rsidR="009F2C78" w:rsidRPr="006023FB">
        <w:rPr>
          <w:rFonts w:ascii="Times New Roman" w:hAnsi="Times New Roman"/>
          <w:bCs/>
          <w:sz w:val="24"/>
          <w:szCs w:val="24"/>
        </w:rPr>
        <w:t>(UTA</w:t>
      </w:r>
      <w:r w:rsidR="005C3838" w:rsidRPr="006023FB">
        <w:rPr>
          <w:rFonts w:ascii="Times New Roman" w:hAnsi="Times New Roman"/>
          <w:bCs/>
          <w:sz w:val="24"/>
          <w:szCs w:val="24"/>
        </w:rPr>
        <w:t xml:space="preserve"> e CTA), pelo Centro de </w:t>
      </w:r>
      <w:r w:rsidR="00AB7627" w:rsidRPr="006023FB">
        <w:rPr>
          <w:rFonts w:ascii="Times New Roman" w:hAnsi="Times New Roman"/>
          <w:bCs/>
          <w:sz w:val="24"/>
          <w:szCs w:val="24"/>
        </w:rPr>
        <w:t>C</w:t>
      </w:r>
      <w:r w:rsidR="005C3838" w:rsidRPr="006023FB">
        <w:rPr>
          <w:rFonts w:ascii="Times New Roman" w:hAnsi="Times New Roman"/>
          <w:bCs/>
          <w:sz w:val="24"/>
          <w:szCs w:val="24"/>
        </w:rPr>
        <w:t>ontrole de Área (ACC).</w:t>
      </w:r>
      <w:r w:rsidR="00127700" w:rsidRPr="006023FB">
        <w:rPr>
          <w:rFonts w:ascii="Times New Roman" w:hAnsi="Times New Roman"/>
          <w:bCs/>
          <w:sz w:val="24"/>
          <w:szCs w:val="24"/>
        </w:rPr>
        <w:t xml:space="preserve"> </w:t>
      </w:r>
      <w:r w:rsidR="009F2C78" w:rsidRPr="006023FB">
        <w:rPr>
          <w:rFonts w:ascii="Times New Roman" w:hAnsi="Times New Roman"/>
          <w:bCs/>
          <w:sz w:val="24"/>
          <w:szCs w:val="24"/>
        </w:rPr>
        <w:t>Eles têm</w:t>
      </w:r>
      <w:r w:rsidR="00127700" w:rsidRPr="006023FB">
        <w:rPr>
          <w:rFonts w:ascii="Times New Roman" w:hAnsi="Times New Roman"/>
          <w:bCs/>
          <w:sz w:val="24"/>
          <w:szCs w:val="24"/>
        </w:rPr>
        <w:t xml:space="preserve"> um alcance normal de 200mn (370 mil metros), e detectam aeronaves que evoluem acima do FL200, sendo então ineficientes em baixa altitude.</w:t>
      </w:r>
    </w:p>
    <w:p w14:paraId="06DA8DC0" w14:textId="596C7236" w:rsidR="005C3838" w:rsidRPr="006023FB" w:rsidRDefault="00127700" w:rsidP="00935EEB">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 xml:space="preserve">Segundo o DECEA com estes equipamentos </w:t>
      </w:r>
      <w:r w:rsidR="009F2C78" w:rsidRPr="006023FB">
        <w:rPr>
          <w:rFonts w:ascii="Times New Roman" w:hAnsi="Times New Roman"/>
          <w:bCs/>
          <w:sz w:val="24"/>
          <w:szCs w:val="24"/>
        </w:rPr>
        <w:t>atinge-se</w:t>
      </w:r>
      <w:r w:rsidRPr="006023FB">
        <w:rPr>
          <w:rFonts w:ascii="Times New Roman" w:hAnsi="Times New Roman"/>
          <w:bCs/>
          <w:sz w:val="24"/>
          <w:szCs w:val="24"/>
        </w:rPr>
        <w:t xml:space="preserve"> a cobertura total do </w:t>
      </w:r>
      <w:r w:rsidR="009F2C78" w:rsidRPr="006023FB">
        <w:rPr>
          <w:rFonts w:ascii="Times New Roman" w:hAnsi="Times New Roman"/>
          <w:bCs/>
          <w:sz w:val="24"/>
          <w:szCs w:val="24"/>
        </w:rPr>
        <w:t>território</w:t>
      </w:r>
      <w:r w:rsidRPr="006023FB">
        <w:rPr>
          <w:rFonts w:ascii="Times New Roman" w:hAnsi="Times New Roman"/>
          <w:bCs/>
          <w:sz w:val="24"/>
          <w:szCs w:val="24"/>
        </w:rPr>
        <w:t xml:space="preserve"> nacional</w:t>
      </w:r>
      <w:r w:rsidR="00224F1A" w:rsidRPr="006023FB">
        <w:rPr>
          <w:rFonts w:ascii="Times New Roman" w:hAnsi="Times New Roman"/>
          <w:bCs/>
          <w:sz w:val="24"/>
          <w:szCs w:val="24"/>
        </w:rPr>
        <w:t>,</w:t>
      </w:r>
      <w:r w:rsidR="005C3838" w:rsidRPr="006023FB">
        <w:rPr>
          <w:rFonts w:ascii="Times New Roman" w:hAnsi="Times New Roman"/>
          <w:bCs/>
          <w:sz w:val="24"/>
          <w:szCs w:val="24"/>
        </w:rPr>
        <w:t xml:space="preserve"> </w:t>
      </w:r>
      <w:r w:rsidR="00224F1A" w:rsidRPr="006023FB">
        <w:rPr>
          <w:rFonts w:ascii="Times New Roman" w:hAnsi="Times New Roman"/>
          <w:bCs/>
          <w:sz w:val="24"/>
          <w:szCs w:val="24"/>
        </w:rPr>
        <w:t>e</w:t>
      </w:r>
      <w:r w:rsidR="005C3838" w:rsidRPr="006023FB">
        <w:rPr>
          <w:rFonts w:ascii="Times New Roman" w:hAnsi="Times New Roman"/>
          <w:bCs/>
          <w:sz w:val="24"/>
          <w:szCs w:val="24"/>
        </w:rPr>
        <w:t xml:space="preserve">sta rede de radares conta com Radares </w:t>
      </w:r>
      <w:r w:rsidR="009F2C78" w:rsidRPr="006023FB">
        <w:rPr>
          <w:rFonts w:ascii="Times New Roman" w:hAnsi="Times New Roman"/>
          <w:bCs/>
          <w:sz w:val="24"/>
          <w:szCs w:val="24"/>
        </w:rPr>
        <w:t>Tridimensionais</w:t>
      </w:r>
      <w:r w:rsidR="005C3838" w:rsidRPr="006023FB">
        <w:rPr>
          <w:rFonts w:ascii="Times New Roman" w:hAnsi="Times New Roman"/>
          <w:bCs/>
          <w:sz w:val="24"/>
          <w:szCs w:val="24"/>
        </w:rPr>
        <w:t xml:space="preserve"> TRS 2230 e TPS B34</w:t>
      </w:r>
      <w:r w:rsidR="00224F1A" w:rsidRPr="006023FB">
        <w:rPr>
          <w:rFonts w:ascii="Times New Roman" w:hAnsi="Times New Roman"/>
          <w:bCs/>
          <w:sz w:val="24"/>
          <w:szCs w:val="24"/>
        </w:rPr>
        <w:t>,</w:t>
      </w:r>
      <w:r w:rsidR="005C3838" w:rsidRPr="006023FB">
        <w:rPr>
          <w:rFonts w:ascii="Times New Roman" w:hAnsi="Times New Roman"/>
          <w:bCs/>
          <w:sz w:val="24"/>
          <w:szCs w:val="24"/>
        </w:rPr>
        <w:t xml:space="preserve"> </w:t>
      </w:r>
      <w:r w:rsidR="00224F1A" w:rsidRPr="006023FB">
        <w:rPr>
          <w:rFonts w:ascii="Times New Roman" w:hAnsi="Times New Roman"/>
          <w:bCs/>
          <w:sz w:val="24"/>
          <w:szCs w:val="24"/>
        </w:rPr>
        <w:t>e</w:t>
      </w:r>
      <w:r w:rsidR="005C3838" w:rsidRPr="006023FB">
        <w:rPr>
          <w:rFonts w:ascii="Times New Roman" w:hAnsi="Times New Roman"/>
          <w:bCs/>
          <w:sz w:val="24"/>
          <w:szCs w:val="24"/>
        </w:rPr>
        <w:t xml:space="preserve"> Radares </w:t>
      </w:r>
      <w:r w:rsidR="009F2C78" w:rsidRPr="006023FB">
        <w:rPr>
          <w:rFonts w:ascii="Times New Roman" w:hAnsi="Times New Roman"/>
          <w:bCs/>
          <w:sz w:val="24"/>
          <w:szCs w:val="24"/>
        </w:rPr>
        <w:t>bidimensionais</w:t>
      </w:r>
      <w:r w:rsidR="005C3838" w:rsidRPr="006023FB">
        <w:rPr>
          <w:rFonts w:ascii="Times New Roman" w:hAnsi="Times New Roman"/>
          <w:bCs/>
          <w:sz w:val="24"/>
          <w:szCs w:val="24"/>
        </w:rPr>
        <w:t xml:space="preserve"> LP23</w:t>
      </w:r>
      <w:r w:rsidRPr="006023FB">
        <w:rPr>
          <w:rFonts w:ascii="Times New Roman" w:hAnsi="Times New Roman"/>
          <w:bCs/>
          <w:sz w:val="24"/>
          <w:szCs w:val="24"/>
        </w:rPr>
        <w:t>M e ASR 23SS.</w:t>
      </w:r>
      <w:r w:rsidR="00224F1A" w:rsidRPr="006023FB">
        <w:rPr>
          <w:rFonts w:ascii="Times New Roman" w:hAnsi="Times New Roman"/>
          <w:bCs/>
          <w:sz w:val="24"/>
          <w:szCs w:val="24"/>
        </w:rPr>
        <w:t xml:space="preserve"> Radares </w:t>
      </w:r>
      <w:r w:rsidR="009F2C78" w:rsidRPr="006023FB">
        <w:rPr>
          <w:rFonts w:ascii="Times New Roman" w:hAnsi="Times New Roman"/>
          <w:bCs/>
          <w:sz w:val="24"/>
          <w:szCs w:val="24"/>
        </w:rPr>
        <w:t>bidimensionais</w:t>
      </w:r>
      <w:r w:rsidR="00CD6910" w:rsidRPr="006023FB">
        <w:rPr>
          <w:rFonts w:ascii="Times New Roman" w:hAnsi="Times New Roman"/>
          <w:bCs/>
          <w:sz w:val="24"/>
          <w:szCs w:val="24"/>
        </w:rPr>
        <w:t xml:space="preserve"> ou 2D</w:t>
      </w:r>
      <w:r w:rsidR="00224F1A" w:rsidRPr="006023FB">
        <w:rPr>
          <w:rFonts w:ascii="Times New Roman" w:hAnsi="Times New Roman"/>
          <w:bCs/>
          <w:sz w:val="24"/>
          <w:szCs w:val="24"/>
        </w:rPr>
        <w:t xml:space="preserve"> </w:t>
      </w:r>
      <w:r w:rsidR="00BA084A" w:rsidRPr="006023FB">
        <w:rPr>
          <w:rFonts w:ascii="Times New Roman" w:hAnsi="Times New Roman"/>
          <w:bCs/>
          <w:sz w:val="24"/>
          <w:szCs w:val="24"/>
        </w:rPr>
        <w:t>conseguem determinar a direção horizontal</w:t>
      </w:r>
      <w:r w:rsidR="00CD6910" w:rsidRPr="006023FB">
        <w:rPr>
          <w:rFonts w:ascii="Times New Roman" w:hAnsi="Times New Roman"/>
          <w:bCs/>
          <w:sz w:val="24"/>
          <w:szCs w:val="24"/>
        </w:rPr>
        <w:t xml:space="preserve"> e a velocidade</w:t>
      </w:r>
      <w:r w:rsidR="00D217F2" w:rsidRPr="006023FB">
        <w:rPr>
          <w:rFonts w:ascii="Times New Roman" w:hAnsi="Times New Roman"/>
          <w:bCs/>
          <w:sz w:val="24"/>
          <w:szCs w:val="24"/>
        </w:rPr>
        <w:t>,</w:t>
      </w:r>
      <w:r w:rsidR="00BA084A" w:rsidRPr="006023FB">
        <w:rPr>
          <w:rFonts w:ascii="Times New Roman" w:hAnsi="Times New Roman"/>
          <w:bCs/>
          <w:sz w:val="24"/>
          <w:szCs w:val="24"/>
        </w:rPr>
        <w:t xml:space="preserve"> e os </w:t>
      </w:r>
      <w:r w:rsidR="009F2C78" w:rsidRPr="006023FB">
        <w:rPr>
          <w:rFonts w:ascii="Times New Roman" w:hAnsi="Times New Roman"/>
          <w:bCs/>
          <w:sz w:val="24"/>
          <w:szCs w:val="24"/>
        </w:rPr>
        <w:t>tridimensionais</w:t>
      </w:r>
      <w:r w:rsidR="00BA084A" w:rsidRPr="006023FB">
        <w:rPr>
          <w:rFonts w:ascii="Times New Roman" w:hAnsi="Times New Roman"/>
          <w:bCs/>
          <w:sz w:val="24"/>
          <w:szCs w:val="24"/>
        </w:rPr>
        <w:t xml:space="preserve"> conseguem também determinar a altitude.</w:t>
      </w:r>
    </w:p>
    <w:p w14:paraId="25A313D0" w14:textId="323C96A8" w:rsidR="00224F1A" w:rsidRPr="006023FB" w:rsidRDefault="00224F1A" w:rsidP="00935EEB">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Atualmente</w:t>
      </w:r>
      <w:r w:rsidR="007C7B70" w:rsidRPr="006023FB">
        <w:rPr>
          <w:rFonts w:ascii="Times New Roman" w:hAnsi="Times New Roman"/>
          <w:bCs/>
          <w:sz w:val="24"/>
          <w:szCs w:val="24"/>
        </w:rPr>
        <w:t xml:space="preserve">, o </w:t>
      </w:r>
      <w:r w:rsidRPr="006023FB">
        <w:rPr>
          <w:rFonts w:ascii="Times New Roman" w:hAnsi="Times New Roman"/>
          <w:bCs/>
          <w:sz w:val="24"/>
          <w:szCs w:val="24"/>
        </w:rPr>
        <w:t xml:space="preserve">Brasil passa por uma modernização dos seus radares de vigilância de rotas onde foi desativado em julho de 2020 o </w:t>
      </w:r>
      <w:r w:rsidR="00D217F2" w:rsidRPr="006023FB">
        <w:rPr>
          <w:rFonts w:ascii="Times New Roman" w:hAnsi="Times New Roman"/>
          <w:bCs/>
          <w:sz w:val="24"/>
          <w:szCs w:val="24"/>
        </w:rPr>
        <w:t>ú</w:t>
      </w:r>
      <w:r w:rsidRPr="006023FB">
        <w:rPr>
          <w:rFonts w:ascii="Times New Roman" w:hAnsi="Times New Roman"/>
          <w:bCs/>
          <w:sz w:val="24"/>
          <w:szCs w:val="24"/>
        </w:rPr>
        <w:t>ltimo radar da série TRS2230</w:t>
      </w:r>
      <w:r w:rsidR="00CD6910" w:rsidRPr="006023FB">
        <w:rPr>
          <w:rFonts w:ascii="Times New Roman" w:hAnsi="Times New Roman"/>
          <w:bCs/>
          <w:sz w:val="24"/>
          <w:szCs w:val="24"/>
        </w:rPr>
        <w:t>, em uma ação que faz parte de um planejamento estratégico iniciado em 2011, onde</w:t>
      </w:r>
      <w:r w:rsidRPr="006023FB">
        <w:rPr>
          <w:rFonts w:ascii="Times New Roman" w:hAnsi="Times New Roman"/>
          <w:bCs/>
          <w:sz w:val="24"/>
          <w:szCs w:val="24"/>
        </w:rPr>
        <w:t xml:space="preserve"> vem sendo </w:t>
      </w:r>
      <w:r w:rsidR="009F2C78" w:rsidRPr="006023FB">
        <w:rPr>
          <w:rFonts w:ascii="Times New Roman" w:hAnsi="Times New Roman"/>
          <w:bCs/>
          <w:sz w:val="24"/>
          <w:szCs w:val="24"/>
        </w:rPr>
        <w:t>substituído</w:t>
      </w:r>
      <w:r w:rsidRPr="006023FB">
        <w:rPr>
          <w:rFonts w:ascii="Times New Roman" w:hAnsi="Times New Roman"/>
          <w:bCs/>
          <w:sz w:val="24"/>
          <w:szCs w:val="24"/>
        </w:rPr>
        <w:t xml:space="preserve"> pelos radares mais modernos LP23SSTNG</w:t>
      </w:r>
      <w:r w:rsidR="00752512" w:rsidRPr="006023FB">
        <w:rPr>
          <w:rFonts w:ascii="Times New Roman" w:hAnsi="Times New Roman"/>
          <w:bCs/>
          <w:sz w:val="24"/>
          <w:szCs w:val="24"/>
        </w:rPr>
        <w:t>, isso vem</w:t>
      </w:r>
      <w:r w:rsidRPr="006023FB">
        <w:rPr>
          <w:rFonts w:ascii="Times New Roman" w:hAnsi="Times New Roman"/>
          <w:bCs/>
          <w:sz w:val="24"/>
          <w:szCs w:val="24"/>
        </w:rPr>
        <w:t xml:space="preserve"> sendo conduzido pela Comissão de Implementação do sistema de Controle do Espaço aéreo (CISCEA).</w:t>
      </w:r>
    </w:p>
    <w:p w14:paraId="67B13EE3" w14:textId="77777777" w:rsidR="00935EEB" w:rsidRDefault="00935EEB" w:rsidP="00935EEB">
      <w:pPr>
        <w:spacing w:after="0" w:line="360" w:lineRule="auto"/>
        <w:rPr>
          <w:rFonts w:ascii="Arial" w:hAnsi="Arial" w:cs="Arial"/>
          <w:bCs/>
          <w:sz w:val="24"/>
          <w:szCs w:val="24"/>
        </w:rPr>
      </w:pPr>
    </w:p>
    <w:p w14:paraId="5021C6FD" w14:textId="639115FC" w:rsidR="00383213" w:rsidRPr="006023FB" w:rsidRDefault="00383213" w:rsidP="009E3E0D">
      <w:pPr>
        <w:spacing w:after="0" w:line="360" w:lineRule="auto"/>
        <w:jc w:val="center"/>
        <w:rPr>
          <w:rFonts w:ascii="Times New Roman" w:hAnsi="Times New Roman"/>
          <w:bCs/>
          <w:sz w:val="24"/>
          <w:szCs w:val="24"/>
        </w:rPr>
      </w:pPr>
      <w:r w:rsidRPr="006023FB">
        <w:rPr>
          <w:rFonts w:ascii="Times New Roman" w:hAnsi="Times New Roman"/>
          <w:b/>
          <w:sz w:val="24"/>
          <w:szCs w:val="24"/>
        </w:rPr>
        <w:lastRenderedPageBreak/>
        <w:t>Figura 1-</w:t>
      </w:r>
      <w:r w:rsidRPr="006023FB">
        <w:rPr>
          <w:rFonts w:ascii="Times New Roman" w:hAnsi="Times New Roman"/>
          <w:bCs/>
          <w:sz w:val="24"/>
          <w:szCs w:val="24"/>
        </w:rPr>
        <w:t xml:space="preserve"> Radar LP23SSNG</w:t>
      </w:r>
    </w:p>
    <w:p w14:paraId="7718D611" w14:textId="600AC98F" w:rsidR="00383213" w:rsidRPr="00935EEB" w:rsidRDefault="00383213" w:rsidP="004A103E">
      <w:pPr>
        <w:spacing w:after="0" w:line="360" w:lineRule="auto"/>
        <w:jc w:val="center"/>
        <w:rPr>
          <w:rFonts w:ascii="Arial" w:hAnsi="Arial" w:cs="Arial"/>
          <w:bCs/>
          <w:sz w:val="24"/>
          <w:szCs w:val="24"/>
        </w:rPr>
      </w:pPr>
      <w:r w:rsidRPr="00935EEB">
        <w:rPr>
          <w:rFonts w:ascii="Arial" w:hAnsi="Arial" w:cs="Arial"/>
          <w:bCs/>
          <w:noProof/>
          <w:lang w:eastAsia="pt-BR"/>
        </w:rPr>
        <w:drawing>
          <wp:inline distT="0" distB="0" distL="0" distR="0" wp14:anchorId="3ABB4831" wp14:editId="2BFEC3FB">
            <wp:extent cx="5587628" cy="4185328"/>
            <wp:effectExtent l="19050" t="19050" r="1333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2179" cy="4248660"/>
                    </a:xfrm>
                    <a:prstGeom prst="rect">
                      <a:avLst/>
                    </a:prstGeom>
                    <a:noFill/>
                    <a:ln>
                      <a:solidFill>
                        <a:schemeClr val="tx1"/>
                      </a:solidFill>
                    </a:ln>
                  </pic:spPr>
                </pic:pic>
              </a:graphicData>
            </a:graphic>
          </wp:inline>
        </w:drawing>
      </w:r>
    </w:p>
    <w:p w14:paraId="51451141" w14:textId="5E9161A9" w:rsidR="00383213" w:rsidRPr="006023FB" w:rsidRDefault="00383213" w:rsidP="009E3E0D">
      <w:pPr>
        <w:spacing w:after="0" w:line="360" w:lineRule="auto"/>
        <w:jc w:val="center"/>
        <w:rPr>
          <w:rFonts w:ascii="Times New Roman" w:hAnsi="Times New Roman"/>
          <w:bCs/>
          <w:sz w:val="20"/>
          <w:szCs w:val="20"/>
        </w:rPr>
      </w:pPr>
      <w:r w:rsidRPr="00C9749B">
        <w:rPr>
          <w:rFonts w:ascii="Times New Roman" w:hAnsi="Times New Roman"/>
          <w:sz w:val="20"/>
          <w:szCs w:val="20"/>
        </w:rPr>
        <w:t>Fonte:</w:t>
      </w:r>
      <w:r w:rsidRPr="006023FB">
        <w:rPr>
          <w:rFonts w:ascii="Times New Roman" w:hAnsi="Times New Roman"/>
          <w:bCs/>
          <w:sz w:val="20"/>
          <w:szCs w:val="20"/>
        </w:rPr>
        <w:t xml:space="preserve"> CISCEA (2020)</w:t>
      </w:r>
    </w:p>
    <w:p w14:paraId="3B76FAB5" w14:textId="77777777" w:rsidR="00527FCA" w:rsidRDefault="00234343" w:rsidP="004A103E">
      <w:pPr>
        <w:spacing w:after="0" w:line="360" w:lineRule="auto"/>
        <w:jc w:val="both"/>
        <w:rPr>
          <w:rFonts w:ascii="Arial" w:hAnsi="Arial" w:cs="Arial"/>
          <w:bCs/>
          <w:sz w:val="24"/>
          <w:szCs w:val="24"/>
        </w:rPr>
      </w:pPr>
      <w:r w:rsidRPr="00935EEB">
        <w:rPr>
          <w:rFonts w:ascii="Arial" w:hAnsi="Arial" w:cs="Arial"/>
          <w:bCs/>
          <w:sz w:val="24"/>
          <w:szCs w:val="24"/>
        </w:rPr>
        <w:tab/>
      </w:r>
    </w:p>
    <w:p w14:paraId="18E366B7" w14:textId="0F854DE1" w:rsidR="004A103E" w:rsidRPr="006023FB" w:rsidRDefault="00234343" w:rsidP="00527FCA">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Essa atualização traz benefícios operacionais tanto no controle civil, quanto na defesa aérea, contribuindo na segurança pública com a maior capacidade de detecção de aeronaves não autorizadas, aumentando a capacidade de vigilância do espaço aéreo, dando continuidade na garantia de segurança de voo às aeronaves no espaço aéreo nacional e melhorando a infraestrutura aeronáutica.</w:t>
      </w:r>
    </w:p>
    <w:p w14:paraId="08096D0F" w14:textId="77777777" w:rsidR="006023FB" w:rsidRPr="00527FCA" w:rsidRDefault="006023FB" w:rsidP="00527FCA">
      <w:pPr>
        <w:spacing w:after="0" w:line="360" w:lineRule="auto"/>
        <w:ind w:firstLine="709"/>
        <w:jc w:val="both"/>
        <w:rPr>
          <w:rFonts w:ascii="Arial" w:hAnsi="Arial" w:cs="Arial"/>
          <w:bCs/>
          <w:sz w:val="24"/>
          <w:szCs w:val="24"/>
        </w:rPr>
      </w:pPr>
    </w:p>
    <w:p w14:paraId="76869221" w14:textId="522A59D6" w:rsidR="00BA084A" w:rsidRPr="006023FB" w:rsidRDefault="00527FCA" w:rsidP="00527FCA">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2.4 </w:t>
      </w:r>
      <w:r w:rsidR="00BA084A" w:rsidRPr="006023FB">
        <w:rPr>
          <w:rFonts w:ascii="Times New Roman" w:hAnsi="Times New Roman"/>
          <w:b/>
          <w:sz w:val="24"/>
          <w:szCs w:val="24"/>
        </w:rPr>
        <w:t>R</w:t>
      </w:r>
      <w:r w:rsidR="004A103E" w:rsidRPr="006023FB">
        <w:rPr>
          <w:rFonts w:ascii="Times New Roman" w:hAnsi="Times New Roman"/>
          <w:b/>
          <w:sz w:val="24"/>
          <w:szCs w:val="24"/>
        </w:rPr>
        <w:t>adar de terminal</w:t>
      </w:r>
    </w:p>
    <w:p w14:paraId="18A44B6C" w14:textId="77777777" w:rsidR="006A556B" w:rsidRPr="006023FB" w:rsidRDefault="006A556B" w:rsidP="00527FCA">
      <w:pPr>
        <w:pStyle w:val="PargrafodaLista"/>
        <w:spacing w:after="0" w:line="360" w:lineRule="auto"/>
        <w:ind w:left="0" w:firstLine="709"/>
        <w:jc w:val="both"/>
        <w:rPr>
          <w:rFonts w:ascii="Times New Roman" w:hAnsi="Times New Roman"/>
          <w:b/>
          <w:sz w:val="24"/>
          <w:szCs w:val="24"/>
        </w:rPr>
      </w:pPr>
    </w:p>
    <w:p w14:paraId="5B1BC97A" w14:textId="14C91FAA" w:rsidR="00866172" w:rsidRPr="006023FB" w:rsidRDefault="00BA084A" w:rsidP="00527FCA">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O radar de vi</w:t>
      </w:r>
      <w:r w:rsidR="00B57CEE" w:rsidRPr="006023FB">
        <w:rPr>
          <w:rFonts w:ascii="Times New Roman" w:hAnsi="Times New Roman"/>
          <w:bCs/>
          <w:sz w:val="24"/>
          <w:szCs w:val="24"/>
        </w:rPr>
        <w:t>gilância terminal (</w:t>
      </w:r>
      <w:proofErr w:type="spellStart"/>
      <w:r w:rsidR="00611C43">
        <w:rPr>
          <w:rFonts w:ascii="Times New Roman" w:hAnsi="Times New Roman"/>
          <w:bCs/>
          <w:i/>
          <w:iCs/>
          <w:sz w:val="24"/>
          <w:szCs w:val="24"/>
        </w:rPr>
        <w:t>A</w:t>
      </w:r>
      <w:r w:rsidR="00B57CEE" w:rsidRPr="006023FB">
        <w:rPr>
          <w:rFonts w:ascii="Times New Roman" w:hAnsi="Times New Roman"/>
          <w:bCs/>
          <w:i/>
          <w:iCs/>
          <w:sz w:val="24"/>
          <w:szCs w:val="24"/>
        </w:rPr>
        <w:t>iport</w:t>
      </w:r>
      <w:proofErr w:type="spellEnd"/>
      <w:r w:rsidR="00B57CEE" w:rsidRPr="006023FB">
        <w:rPr>
          <w:rFonts w:ascii="Times New Roman" w:hAnsi="Times New Roman"/>
          <w:bCs/>
          <w:i/>
          <w:iCs/>
          <w:sz w:val="24"/>
          <w:szCs w:val="24"/>
        </w:rPr>
        <w:t xml:space="preserve"> </w:t>
      </w:r>
      <w:proofErr w:type="spellStart"/>
      <w:r w:rsidR="00611C43">
        <w:rPr>
          <w:rFonts w:ascii="Times New Roman" w:hAnsi="Times New Roman"/>
          <w:bCs/>
          <w:i/>
          <w:iCs/>
          <w:sz w:val="24"/>
          <w:szCs w:val="24"/>
        </w:rPr>
        <w:t>S</w:t>
      </w:r>
      <w:r w:rsidR="00B57CEE" w:rsidRPr="006023FB">
        <w:rPr>
          <w:rFonts w:ascii="Times New Roman" w:hAnsi="Times New Roman"/>
          <w:bCs/>
          <w:i/>
          <w:iCs/>
          <w:sz w:val="24"/>
          <w:szCs w:val="24"/>
        </w:rPr>
        <w:t>urveillance</w:t>
      </w:r>
      <w:proofErr w:type="spellEnd"/>
      <w:r w:rsidR="00B57CEE" w:rsidRPr="006023FB">
        <w:rPr>
          <w:rFonts w:ascii="Times New Roman" w:hAnsi="Times New Roman"/>
          <w:bCs/>
          <w:i/>
          <w:iCs/>
          <w:sz w:val="24"/>
          <w:szCs w:val="24"/>
        </w:rPr>
        <w:t xml:space="preserve"> </w:t>
      </w:r>
      <w:r w:rsidR="00611C43">
        <w:rPr>
          <w:rFonts w:ascii="Times New Roman" w:hAnsi="Times New Roman"/>
          <w:bCs/>
          <w:i/>
          <w:iCs/>
          <w:sz w:val="24"/>
          <w:szCs w:val="24"/>
        </w:rPr>
        <w:t>R</w:t>
      </w:r>
      <w:r w:rsidR="00B57CEE" w:rsidRPr="006023FB">
        <w:rPr>
          <w:rFonts w:ascii="Times New Roman" w:hAnsi="Times New Roman"/>
          <w:bCs/>
          <w:i/>
          <w:iCs/>
          <w:sz w:val="24"/>
          <w:szCs w:val="24"/>
        </w:rPr>
        <w:t>adar</w:t>
      </w:r>
      <w:r w:rsidR="00113261">
        <w:rPr>
          <w:rFonts w:ascii="Times New Roman" w:hAnsi="Times New Roman"/>
          <w:bCs/>
          <w:i/>
          <w:iCs/>
          <w:sz w:val="24"/>
          <w:szCs w:val="24"/>
        </w:rPr>
        <w:t xml:space="preserve"> - </w:t>
      </w:r>
      <w:r w:rsidR="00113261">
        <w:rPr>
          <w:rFonts w:ascii="Times New Roman" w:hAnsi="Times New Roman"/>
          <w:bCs/>
          <w:sz w:val="24"/>
          <w:szCs w:val="24"/>
        </w:rPr>
        <w:t>ASR</w:t>
      </w:r>
      <w:r w:rsidR="00B57CEE" w:rsidRPr="006023FB">
        <w:rPr>
          <w:rFonts w:ascii="Times New Roman" w:hAnsi="Times New Roman"/>
          <w:bCs/>
          <w:i/>
          <w:iCs/>
          <w:sz w:val="24"/>
          <w:szCs w:val="24"/>
        </w:rPr>
        <w:t>)</w:t>
      </w:r>
      <w:r w:rsidR="00B57CEE" w:rsidRPr="006023FB">
        <w:rPr>
          <w:rFonts w:ascii="Times New Roman" w:hAnsi="Times New Roman"/>
          <w:bCs/>
          <w:sz w:val="24"/>
          <w:szCs w:val="24"/>
        </w:rPr>
        <w:t>, são radares de men</w:t>
      </w:r>
      <w:r w:rsidR="00E03CE2" w:rsidRPr="006023FB">
        <w:rPr>
          <w:rFonts w:ascii="Times New Roman" w:hAnsi="Times New Roman"/>
          <w:bCs/>
          <w:sz w:val="24"/>
          <w:szCs w:val="24"/>
        </w:rPr>
        <w:t>or</w:t>
      </w:r>
      <w:r w:rsidR="00B57CEE" w:rsidRPr="006023FB">
        <w:rPr>
          <w:rFonts w:ascii="Times New Roman" w:hAnsi="Times New Roman"/>
          <w:bCs/>
          <w:sz w:val="24"/>
          <w:szCs w:val="24"/>
        </w:rPr>
        <w:t xml:space="preserve"> </w:t>
      </w:r>
      <w:r w:rsidR="00CB74F2" w:rsidRPr="006023FB">
        <w:rPr>
          <w:rFonts w:ascii="Times New Roman" w:hAnsi="Times New Roman"/>
          <w:bCs/>
          <w:sz w:val="24"/>
          <w:szCs w:val="24"/>
        </w:rPr>
        <w:t xml:space="preserve">    </w:t>
      </w:r>
      <w:r w:rsidR="009F2C78" w:rsidRPr="006023FB">
        <w:rPr>
          <w:rFonts w:ascii="Times New Roman" w:hAnsi="Times New Roman"/>
          <w:bCs/>
          <w:sz w:val="24"/>
          <w:szCs w:val="24"/>
        </w:rPr>
        <w:t>alcance</w:t>
      </w:r>
      <w:r w:rsidR="00B57CEE" w:rsidRPr="006023FB">
        <w:rPr>
          <w:rFonts w:ascii="Times New Roman" w:hAnsi="Times New Roman"/>
          <w:bCs/>
          <w:sz w:val="24"/>
          <w:szCs w:val="24"/>
        </w:rPr>
        <w:t>, em relação aos radares de rota, porém possuem uma taxa de atualização de posição das aeronaves muito maior, o que permite aos controladores uma diminuição na separação das aeronaves em</w:t>
      </w:r>
      <w:r w:rsidR="009C5A95" w:rsidRPr="006023FB">
        <w:rPr>
          <w:rFonts w:ascii="Times New Roman" w:hAnsi="Times New Roman"/>
          <w:bCs/>
          <w:sz w:val="24"/>
          <w:szCs w:val="24"/>
        </w:rPr>
        <w:t xml:space="preserve"> procedimentos de </w:t>
      </w:r>
      <w:r w:rsidR="00234343" w:rsidRPr="006023FB">
        <w:rPr>
          <w:rFonts w:ascii="Times New Roman" w:hAnsi="Times New Roman"/>
          <w:bCs/>
          <w:sz w:val="24"/>
          <w:szCs w:val="24"/>
        </w:rPr>
        <w:t>saída</w:t>
      </w:r>
      <w:r w:rsidR="00AB7627" w:rsidRPr="006023FB">
        <w:rPr>
          <w:rFonts w:ascii="Times New Roman" w:hAnsi="Times New Roman"/>
          <w:bCs/>
          <w:sz w:val="24"/>
          <w:szCs w:val="24"/>
        </w:rPr>
        <w:t>/</w:t>
      </w:r>
      <w:r w:rsidR="009C5A95" w:rsidRPr="006023FB">
        <w:rPr>
          <w:rFonts w:ascii="Times New Roman" w:hAnsi="Times New Roman"/>
          <w:bCs/>
          <w:sz w:val="24"/>
          <w:szCs w:val="24"/>
        </w:rPr>
        <w:t xml:space="preserve">chegada e cruzamento de </w:t>
      </w:r>
      <w:r w:rsidR="009F2C78" w:rsidRPr="006023FB">
        <w:rPr>
          <w:rFonts w:ascii="Times New Roman" w:hAnsi="Times New Roman"/>
          <w:bCs/>
          <w:sz w:val="24"/>
          <w:szCs w:val="24"/>
        </w:rPr>
        <w:t>área</w:t>
      </w:r>
      <w:r w:rsidR="009C5A95" w:rsidRPr="006023FB">
        <w:rPr>
          <w:rFonts w:ascii="Times New Roman" w:hAnsi="Times New Roman"/>
          <w:bCs/>
          <w:sz w:val="24"/>
          <w:szCs w:val="24"/>
        </w:rPr>
        <w:t xml:space="preserve">. Estes radares são normalmente empregados nos Controles de aproximação (APP), </w:t>
      </w:r>
      <w:r w:rsidR="009F2C78" w:rsidRPr="006023FB">
        <w:rPr>
          <w:rFonts w:ascii="Times New Roman" w:hAnsi="Times New Roman"/>
          <w:bCs/>
          <w:sz w:val="24"/>
          <w:szCs w:val="24"/>
        </w:rPr>
        <w:t>Áreas</w:t>
      </w:r>
      <w:r w:rsidR="009C5A95" w:rsidRPr="006023FB">
        <w:rPr>
          <w:rFonts w:ascii="Times New Roman" w:hAnsi="Times New Roman"/>
          <w:bCs/>
          <w:sz w:val="24"/>
          <w:szCs w:val="24"/>
        </w:rPr>
        <w:t xml:space="preserve"> Terminais (TMA) e em </w:t>
      </w:r>
      <w:r w:rsidR="009C5A95" w:rsidRPr="006023FB">
        <w:rPr>
          <w:rFonts w:ascii="Times New Roman" w:hAnsi="Times New Roman"/>
          <w:bCs/>
          <w:sz w:val="24"/>
          <w:szCs w:val="24"/>
        </w:rPr>
        <w:lastRenderedPageBreak/>
        <w:t xml:space="preserve">zonas de controle (CTR). As </w:t>
      </w:r>
      <w:r w:rsidR="00E03CE2" w:rsidRPr="006023FB">
        <w:rPr>
          <w:rFonts w:ascii="Times New Roman" w:hAnsi="Times New Roman"/>
          <w:bCs/>
          <w:sz w:val="24"/>
          <w:szCs w:val="24"/>
        </w:rPr>
        <w:t>á</w:t>
      </w:r>
      <w:r w:rsidR="009C5A95" w:rsidRPr="006023FB">
        <w:rPr>
          <w:rFonts w:ascii="Times New Roman" w:hAnsi="Times New Roman"/>
          <w:bCs/>
          <w:sz w:val="24"/>
          <w:szCs w:val="24"/>
        </w:rPr>
        <w:t>reas terminais normalmente operam com as informaç</w:t>
      </w:r>
      <w:r w:rsidR="001A6C7E" w:rsidRPr="006023FB">
        <w:rPr>
          <w:rFonts w:ascii="Times New Roman" w:hAnsi="Times New Roman"/>
          <w:bCs/>
          <w:sz w:val="24"/>
          <w:szCs w:val="24"/>
        </w:rPr>
        <w:t>õ</w:t>
      </w:r>
      <w:r w:rsidR="009C5A95" w:rsidRPr="006023FB">
        <w:rPr>
          <w:rFonts w:ascii="Times New Roman" w:hAnsi="Times New Roman"/>
          <w:bCs/>
          <w:sz w:val="24"/>
          <w:szCs w:val="24"/>
        </w:rPr>
        <w:t>es de um único conjunto (</w:t>
      </w:r>
      <w:r w:rsidR="00C91B0D">
        <w:rPr>
          <w:rFonts w:ascii="Times New Roman" w:hAnsi="Times New Roman"/>
          <w:bCs/>
          <w:sz w:val="24"/>
          <w:szCs w:val="24"/>
        </w:rPr>
        <w:t xml:space="preserve">Radar </w:t>
      </w:r>
      <w:r w:rsidR="009F2C78" w:rsidRPr="006023FB">
        <w:rPr>
          <w:rFonts w:ascii="Times New Roman" w:hAnsi="Times New Roman"/>
          <w:bCs/>
          <w:sz w:val="24"/>
          <w:szCs w:val="24"/>
        </w:rPr>
        <w:t>Primário</w:t>
      </w:r>
      <w:r w:rsidR="009C5A95" w:rsidRPr="006023FB">
        <w:rPr>
          <w:rFonts w:ascii="Times New Roman" w:hAnsi="Times New Roman"/>
          <w:bCs/>
          <w:sz w:val="24"/>
          <w:szCs w:val="24"/>
        </w:rPr>
        <w:t xml:space="preserve"> e </w:t>
      </w:r>
      <w:r w:rsidR="00C91B0D">
        <w:rPr>
          <w:rFonts w:ascii="Times New Roman" w:hAnsi="Times New Roman"/>
          <w:bCs/>
          <w:sz w:val="24"/>
          <w:szCs w:val="24"/>
        </w:rPr>
        <w:t xml:space="preserve">Radar </w:t>
      </w:r>
      <w:r w:rsidR="009C5A95" w:rsidRPr="006023FB">
        <w:rPr>
          <w:rFonts w:ascii="Times New Roman" w:hAnsi="Times New Roman"/>
          <w:bCs/>
          <w:sz w:val="24"/>
          <w:szCs w:val="24"/>
        </w:rPr>
        <w:t>Secundário).</w:t>
      </w:r>
    </w:p>
    <w:p w14:paraId="42281097" w14:textId="77777777" w:rsidR="00527FCA" w:rsidRDefault="00527FCA" w:rsidP="00527FCA">
      <w:pPr>
        <w:spacing w:after="0" w:line="360" w:lineRule="auto"/>
        <w:rPr>
          <w:rFonts w:ascii="Arial" w:hAnsi="Arial" w:cs="Arial"/>
          <w:b/>
          <w:sz w:val="24"/>
          <w:szCs w:val="24"/>
        </w:rPr>
      </w:pPr>
    </w:p>
    <w:p w14:paraId="09035DC0" w14:textId="3917C4CB" w:rsidR="00866172" w:rsidRPr="006023FB" w:rsidRDefault="00866172" w:rsidP="009E3E0D">
      <w:pPr>
        <w:spacing w:after="0" w:line="360" w:lineRule="auto"/>
        <w:jc w:val="center"/>
        <w:rPr>
          <w:rFonts w:ascii="Times New Roman" w:hAnsi="Times New Roman"/>
          <w:bCs/>
          <w:sz w:val="24"/>
          <w:szCs w:val="24"/>
        </w:rPr>
      </w:pPr>
      <w:r w:rsidRPr="006023FB">
        <w:rPr>
          <w:rFonts w:ascii="Times New Roman" w:hAnsi="Times New Roman"/>
          <w:b/>
          <w:sz w:val="24"/>
          <w:szCs w:val="24"/>
        </w:rPr>
        <w:t>Figura 2-</w:t>
      </w:r>
      <w:r w:rsidRPr="006023FB">
        <w:rPr>
          <w:rFonts w:ascii="Times New Roman" w:hAnsi="Times New Roman"/>
          <w:bCs/>
          <w:sz w:val="24"/>
          <w:szCs w:val="24"/>
        </w:rPr>
        <w:t xml:space="preserve"> Radar STAR2000</w:t>
      </w:r>
    </w:p>
    <w:p w14:paraId="60BA07AC" w14:textId="02C31F7D" w:rsidR="00866172" w:rsidRPr="00935EEB" w:rsidRDefault="00866172" w:rsidP="00527FCA">
      <w:pPr>
        <w:spacing w:after="0" w:line="360" w:lineRule="auto"/>
        <w:ind w:firstLine="142"/>
        <w:jc w:val="center"/>
        <w:rPr>
          <w:rFonts w:ascii="Arial" w:hAnsi="Arial" w:cs="Arial"/>
          <w:bCs/>
          <w:sz w:val="24"/>
          <w:szCs w:val="24"/>
        </w:rPr>
      </w:pPr>
      <w:r w:rsidRPr="00935EEB">
        <w:rPr>
          <w:rFonts w:ascii="Arial" w:hAnsi="Arial" w:cs="Arial"/>
          <w:noProof/>
          <w:lang w:eastAsia="pt-BR"/>
        </w:rPr>
        <w:drawing>
          <wp:inline distT="0" distB="0" distL="0" distR="0" wp14:anchorId="03B6FC13" wp14:editId="2ED8D37B">
            <wp:extent cx="3705726" cy="4649934"/>
            <wp:effectExtent l="19050" t="19050" r="28575" b="17780"/>
            <wp:docPr id="4" name="Imagem 4" descr="Thales wins contracts to supply air traffic management and radar systems  for Croatias Zagreb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les wins contracts to supply air traffic management and radar systems  for Croatias Zagreb Air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8023" cy="4703008"/>
                    </a:xfrm>
                    <a:prstGeom prst="rect">
                      <a:avLst/>
                    </a:prstGeom>
                    <a:noFill/>
                    <a:ln>
                      <a:solidFill>
                        <a:schemeClr val="tx1"/>
                      </a:solidFill>
                    </a:ln>
                  </pic:spPr>
                </pic:pic>
              </a:graphicData>
            </a:graphic>
          </wp:inline>
        </w:drawing>
      </w:r>
    </w:p>
    <w:p w14:paraId="129BBA48" w14:textId="0FD394A3" w:rsidR="00866172" w:rsidRPr="006023FB" w:rsidRDefault="00866172" w:rsidP="009E3E0D">
      <w:pPr>
        <w:spacing w:after="0" w:line="360" w:lineRule="auto"/>
        <w:jc w:val="center"/>
        <w:rPr>
          <w:rFonts w:ascii="Times New Roman" w:hAnsi="Times New Roman"/>
          <w:bCs/>
          <w:sz w:val="20"/>
          <w:szCs w:val="20"/>
        </w:rPr>
      </w:pPr>
      <w:r w:rsidRPr="00C9749B">
        <w:rPr>
          <w:rFonts w:ascii="Times New Roman" w:hAnsi="Times New Roman"/>
          <w:sz w:val="20"/>
          <w:szCs w:val="20"/>
        </w:rPr>
        <w:t>Fonte:</w:t>
      </w:r>
      <w:r w:rsidRPr="006023FB">
        <w:rPr>
          <w:rFonts w:ascii="Times New Roman" w:hAnsi="Times New Roman"/>
          <w:bCs/>
          <w:sz w:val="20"/>
          <w:szCs w:val="20"/>
        </w:rPr>
        <w:t xml:space="preserve"> ATC Network (2010)</w:t>
      </w:r>
    </w:p>
    <w:p w14:paraId="16114DFF" w14:textId="77777777" w:rsidR="00527FCA" w:rsidRDefault="00527FCA" w:rsidP="00527FCA">
      <w:pPr>
        <w:spacing w:after="0" w:line="360" w:lineRule="auto"/>
        <w:ind w:firstLine="709"/>
        <w:jc w:val="both"/>
        <w:rPr>
          <w:rFonts w:ascii="Arial" w:hAnsi="Arial" w:cs="Arial"/>
          <w:bCs/>
          <w:sz w:val="24"/>
          <w:szCs w:val="24"/>
        </w:rPr>
      </w:pPr>
    </w:p>
    <w:p w14:paraId="3F76FF4E" w14:textId="3ED4FB02" w:rsidR="00866172" w:rsidRPr="006023FB" w:rsidRDefault="009C5A95" w:rsidP="00527FCA">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Os equipamentos que normalmente integram essas </w:t>
      </w:r>
      <w:r w:rsidR="00E03CE2" w:rsidRPr="006023FB">
        <w:rPr>
          <w:rFonts w:ascii="Times New Roman" w:hAnsi="Times New Roman"/>
          <w:bCs/>
          <w:sz w:val="24"/>
          <w:szCs w:val="24"/>
        </w:rPr>
        <w:t>á</w:t>
      </w:r>
      <w:r w:rsidRPr="006023FB">
        <w:rPr>
          <w:rFonts w:ascii="Times New Roman" w:hAnsi="Times New Roman"/>
          <w:bCs/>
          <w:sz w:val="24"/>
          <w:szCs w:val="24"/>
        </w:rPr>
        <w:t>reas são os radares primários TA10-</w:t>
      </w:r>
      <w:r w:rsidR="00234343" w:rsidRPr="006023FB">
        <w:rPr>
          <w:rFonts w:ascii="Times New Roman" w:hAnsi="Times New Roman"/>
          <w:bCs/>
          <w:sz w:val="24"/>
          <w:szCs w:val="24"/>
        </w:rPr>
        <w:t>M,</w:t>
      </w:r>
      <w:r w:rsidRPr="006023FB">
        <w:rPr>
          <w:rFonts w:ascii="Times New Roman" w:hAnsi="Times New Roman"/>
          <w:bCs/>
          <w:sz w:val="24"/>
          <w:szCs w:val="24"/>
        </w:rPr>
        <w:t xml:space="preserve"> TA10-M1, STAR2000 e TPX2, associados aos radares secundários RSM-9705,</w:t>
      </w:r>
      <w:r w:rsidR="00CB74F2" w:rsidRPr="006023FB">
        <w:rPr>
          <w:rFonts w:ascii="Times New Roman" w:hAnsi="Times New Roman"/>
          <w:bCs/>
          <w:sz w:val="24"/>
          <w:szCs w:val="24"/>
        </w:rPr>
        <w:t xml:space="preserve"> </w:t>
      </w:r>
      <w:r w:rsidRPr="006023FB">
        <w:rPr>
          <w:rFonts w:ascii="Times New Roman" w:hAnsi="Times New Roman"/>
          <w:bCs/>
          <w:sz w:val="24"/>
          <w:szCs w:val="24"/>
        </w:rPr>
        <w:t>ASR-7 e SIR7</w:t>
      </w:r>
      <w:r w:rsidR="00CB74F2" w:rsidRPr="006023FB">
        <w:rPr>
          <w:rFonts w:ascii="Times New Roman" w:hAnsi="Times New Roman"/>
          <w:bCs/>
          <w:sz w:val="24"/>
          <w:szCs w:val="24"/>
        </w:rPr>
        <w:t>, contendo uma maior precisão proporcionada ao controlador</w:t>
      </w:r>
      <w:r w:rsidR="00866172" w:rsidRPr="006023FB">
        <w:rPr>
          <w:rFonts w:ascii="Times New Roman" w:hAnsi="Times New Roman"/>
          <w:bCs/>
          <w:sz w:val="24"/>
          <w:szCs w:val="24"/>
        </w:rPr>
        <w:t xml:space="preserve"> em sua tela com suas informações que são captadas e disponibilizadas após um tratamento de dados feita por um </w:t>
      </w:r>
      <w:r w:rsidR="00866172" w:rsidRPr="006023FB">
        <w:rPr>
          <w:rFonts w:ascii="Times New Roman" w:hAnsi="Times New Roman"/>
          <w:bCs/>
          <w:i/>
          <w:iCs/>
          <w:sz w:val="24"/>
          <w:szCs w:val="24"/>
        </w:rPr>
        <w:t>software</w:t>
      </w:r>
      <w:r w:rsidR="00866172" w:rsidRPr="006023FB">
        <w:rPr>
          <w:rFonts w:ascii="Times New Roman" w:hAnsi="Times New Roman"/>
          <w:bCs/>
          <w:sz w:val="24"/>
          <w:szCs w:val="24"/>
        </w:rPr>
        <w:t>.</w:t>
      </w:r>
    </w:p>
    <w:p w14:paraId="58030F9D" w14:textId="77777777" w:rsidR="006A556B" w:rsidRPr="00527FCA" w:rsidRDefault="006A556B" w:rsidP="00527FCA">
      <w:pPr>
        <w:spacing w:after="0" w:line="360" w:lineRule="auto"/>
        <w:ind w:firstLine="709"/>
        <w:jc w:val="both"/>
        <w:rPr>
          <w:rFonts w:ascii="Arial" w:hAnsi="Arial" w:cs="Arial"/>
          <w:bCs/>
          <w:sz w:val="24"/>
          <w:szCs w:val="24"/>
        </w:rPr>
      </w:pPr>
    </w:p>
    <w:p w14:paraId="4779D7E3" w14:textId="2D229A30" w:rsidR="00CB74F2" w:rsidRPr="006023FB" w:rsidRDefault="00527FCA" w:rsidP="00527FCA">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2.5 </w:t>
      </w:r>
      <w:r w:rsidR="00CB74F2" w:rsidRPr="006023FB">
        <w:rPr>
          <w:rFonts w:ascii="Times New Roman" w:hAnsi="Times New Roman"/>
          <w:b/>
          <w:sz w:val="24"/>
          <w:szCs w:val="24"/>
        </w:rPr>
        <w:t>R</w:t>
      </w:r>
      <w:r w:rsidR="004A103E" w:rsidRPr="006023FB">
        <w:rPr>
          <w:rFonts w:ascii="Times New Roman" w:hAnsi="Times New Roman"/>
          <w:b/>
          <w:sz w:val="24"/>
          <w:szCs w:val="24"/>
        </w:rPr>
        <w:t xml:space="preserve">adar de movimento de superfície </w:t>
      </w:r>
    </w:p>
    <w:p w14:paraId="2BE94F1D" w14:textId="77777777" w:rsidR="004A103E" w:rsidRPr="006023FB" w:rsidRDefault="004A103E" w:rsidP="00527FCA">
      <w:pPr>
        <w:pStyle w:val="PargrafodaLista"/>
        <w:spacing w:after="0" w:line="360" w:lineRule="auto"/>
        <w:ind w:left="0" w:firstLine="709"/>
        <w:jc w:val="both"/>
        <w:rPr>
          <w:rFonts w:ascii="Times New Roman" w:hAnsi="Times New Roman"/>
          <w:b/>
          <w:sz w:val="24"/>
          <w:szCs w:val="24"/>
        </w:rPr>
      </w:pPr>
    </w:p>
    <w:p w14:paraId="2867A3D0" w14:textId="08504CF9" w:rsidR="00487FD0" w:rsidRPr="006023FB" w:rsidRDefault="00CB74F2"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 xml:space="preserve">O </w:t>
      </w:r>
      <w:r w:rsidR="00611C43">
        <w:rPr>
          <w:rFonts w:ascii="Times New Roman" w:hAnsi="Times New Roman"/>
          <w:bCs/>
          <w:sz w:val="24"/>
          <w:szCs w:val="24"/>
        </w:rPr>
        <w:t>R</w:t>
      </w:r>
      <w:r w:rsidRPr="006023FB">
        <w:rPr>
          <w:rFonts w:ascii="Times New Roman" w:hAnsi="Times New Roman"/>
          <w:bCs/>
          <w:sz w:val="24"/>
          <w:szCs w:val="24"/>
        </w:rPr>
        <w:t xml:space="preserve">adar de </w:t>
      </w:r>
      <w:r w:rsidR="00611C43">
        <w:rPr>
          <w:rFonts w:ascii="Times New Roman" w:hAnsi="Times New Roman"/>
          <w:bCs/>
          <w:sz w:val="24"/>
          <w:szCs w:val="24"/>
        </w:rPr>
        <w:t>M</w:t>
      </w:r>
      <w:r w:rsidRPr="006023FB">
        <w:rPr>
          <w:rFonts w:ascii="Times New Roman" w:hAnsi="Times New Roman"/>
          <w:bCs/>
          <w:sz w:val="24"/>
          <w:szCs w:val="24"/>
        </w:rPr>
        <w:t xml:space="preserve">ovimento de </w:t>
      </w:r>
      <w:r w:rsidR="00611C43">
        <w:rPr>
          <w:rFonts w:ascii="Times New Roman" w:hAnsi="Times New Roman"/>
          <w:bCs/>
          <w:sz w:val="24"/>
          <w:szCs w:val="24"/>
        </w:rPr>
        <w:t>S</w:t>
      </w:r>
      <w:r w:rsidRPr="006023FB">
        <w:rPr>
          <w:rFonts w:ascii="Times New Roman" w:hAnsi="Times New Roman"/>
          <w:bCs/>
          <w:sz w:val="24"/>
          <w:szCs w:val="24"/>
        </w:rPr>
        <w:t>uperfície (</w:t>
      </w:r>
      <w:r w:rsidRPr="006023FB">
        <w:rPr>
          <w:rFonts w:ascii="Times New Roman" w:hAnsi="Times New Roman"/>
          <w:bCs/>
          <w:i/>
          <w:iCs/>
          <w:sz w:val="24"/>
          <w:szCs w:val="24"/>
        </w:rPr>
        <w:t xml:space="preserve">Surface </w:t>
      </w:r>
      <w:proofErr w:type="spellStart"/>
      <w:r w:rsidRPr="006023FB">
        <w:rPr>
          <w:rFonts w:ascii="Times New Roman" w:hAnsi="Times New Roman"/>
          <w:bCs/>
          <w:i/>
          <w:iCs/>
          <w:sz w:val="24"/>
          <w:szCs w:val="24"/>
        </w:rPr>
        <w:t>Moviment</w:t>
      </w:r>
      <w:proofErr w:type="spellEnd"/>
      <w:r w:rsidRPr="006023FB">
        <w:rPr>
          <w:rFonts w:ascii="Times New Roman" w:hAnsi="Times New Roman"/>
          <w:bCs/>
          <w:i/>
          <w:iCs/>
          <w:sz w:val="24"/>
          <w:szCs w:val="24"/>
        </w:rPr>
        <w:t xml:space="preserve"> Radar</w:t>
      </w:r>
      <w:r w:rsidR="00954E28">
        <w:rPr>
          <w:rFonts w:ascii="Times New Roman" w:hAnsi="Times New Roman"/>
          <w:bCs/>
          <w:i/>
          <w:iCs/>
          <w:sz w:val="24"/>
          <w:szCs w:val="24"/>
        </w:rPr>
        <w:t xml:space="preserve"> - </w:t>
      </w:r>
      <w:r w:rsidR="00954E28">
        <w:rPr>
          <w:rFonts w:ascii="Times New Roman" w:hAnsi="Times New Roman"/>
          <w:bCs/>
          <w:sz w:val="24"/>
          <w:szCs w:val="24"/>
        </w:rPr>
        <w:t>SMR</w:t>
      </w:r>
      <w:r w:rsidRPr="006023FB">
        <w:rPr>
          <w:rFonts w:ascii="Times New Roman" w:hAnsi="Times New Roman"/>
          <w:bCs/>
          <w:sz w:val="24"/>
          <w:szCs w:val="24"/>
        </w:rPr>
        <w:t>), é capaz de mostrar posiç</w:t>
      </w:r>
      <w:r w:rsidR="001A6C7E" w:rsidRPr="006023FB">
        <w:rPr>
          <w:rFonts w:ascii="Times New Roman" w:hAnsi="Times New Roman"/>
          <w:bCs/>
          <w:sz w:val="24"/>
          <w:szCs w:val="24"/>
        </w:rPr>
        <w:t>õ</w:t>
      </w:r>
      <w:r w:rsidRPr="006023FB">
        <w:rPr>
          <w:rFonts w:ascii="Times New Roman" w:hAnsi="Times New Roman"/>
          <w:bCs/>
          <w:sz w:val="24"/>
          <w:szCs w:val="24"/>
        </w:rPr>
        <w:t>es de alvos radares, aeronaves</w:t>
      </w:r>
      <w:r w:rsidR="00E829D2" w:rsidRPr="006023FB">
        <w:rPr>
          <w:rFonts w:ascii="Times New Roman" w:hAnsi="Times New Roman"/>
          <w:bCs/>
          <w:sz w:val="24"/>
          <w:szCs w:val="24"/>
        </w:rPr>
        <w:t>,</w:t>
      </w:r>
      <w:r w:rsidRPr="006023FB">
        <w:rPr>
          <w:rFonts w:ascii="Times New Roman" w:hAnsi="Times New Roman"/>
          <w:bCs/>
          <w:sz w:val="24"/>
          <w:szCs w:val="24"/>
        </w:rPr>
        <w:t xml:space="preserve"> veículos e outros que estejam na </w:t>
      </w:r>
      <w:r w:rsidR="009F2C78" w:rsidRPr="006023FB">
        <w:rPr>
          <w:rFonts w:ascii="Times New Roman" w:hAnsi="Times New Roman"/>
          <w:bCs/>
          <w:sz w:val="24"/>
          <w:szCs w:val="24"/>
        </w:rPr>
        <w:t>aérea</w:t>
      </w:r>
      <w:r w:rsidRPr="006023FB">
        <w:rPr>
          <w:rFonts w:ascii="Times New Roman" w:hAnsi="Times New Roman"/>
          <w:bCs/>
          <w:sz w:val="24"/>
          <w:szCs w:val="24"/>
        </w:rPr>
        <w:t xml:space="preserve"> de </w:t>
      </w:r>
      <w:r w:rsidRPr="006023FB">
        <w:rPr>
          <w:rFonts w:ascii="Times New Roman" w:hAnsi="Times New Roman"/>
          <w:bCs/>
          <w:sz w:val="24"/>
          <w:szCs w:val="24"/>
        </w:rPr>
        <w:lastRenderedPageBreak/>
        <w:t>manobras do aeroporto, normalmente empregado aos controladores que atuam na torre (TWA)</w:t>
      </w:r>
      <w:r w:rsidR="00B72E6B" w:rsidRPr="006023FB">
        <w:rPr>
          <w:rFonts w:ascii="Times New Roman" w:hAnsi="Times New Roman"/>
          <w:bCs/>
          <w:sz w:val="24"/>
          <w:szCs w:val="24"/>
        </w:rPr>
        <w:t xml:space="preserve">, possibilitando a visibilidade de </w:t>
      </w:r>
      <w:r w:rsidR="009F2C78" w:rsidRPr="006023FB">
        <w:rPr>
          <w:rFonts w:ascii="Times New Roman" w:hAnsi="Times New Roman"/>
          <w:bCs/>
          <w:sz w:val="24"/>
          <w:szCs w:val="24"/>
        </w:rPr>
        <w:t>tráfegos</w:t>
      </w:r>
      <w:r w:rsidR="00B72E6B" w:rsidRPr="006023FB">
        <w:rPr>
          <w:rFonts w:ascii="Times New Roman" w:hAnsi="Times New Roman"/>
          <w:bCs/>
          <w:sz w:val="24"/>
          <w:szCs w:val="24"/>
        </w:rPr>
        <w:t xml:space="preserve"> em dias de baixa visibilidade no </w:t>
      </w:r>
      <w:r w:rsidR="009F2C78" w:rsidRPr="006023FB">
        <w:rPr>
          <w:rFonts w:ascii="Times New Roman" w:hAnsi="Times New Roman"/>
          <w:bCs/>
          <w:sz w:val="24"/>
          <w:szCs w:val="24"/>
        </w:rPr>
        <w:t>aeródromo</w:t>
      </w:r>
      <w:r w:rsidR="00B72E6B" w:rsidRPr="006023FB">
        <w:rPr>
          <w:rFonts w:ascii="Times New Roman" w:hAnsi="Times New Roman"/>
          <w:bCs/>
          <w:sz w:val="24"/>
          <w:szCs w:val="24"/>
        </w:rPr>
        <w:t>.</w:t>
      </w:r>
      <w:r w:rsidR="00487FD0" w:rsidRPr="006023FB">
        <w:rPr>
          <w:rFonts w:ascii="Times New Roman" w:hAnsi="Times New Roman"/>
          <w:bCs/>
          <w:sz w:val="24"/>
          <w:szCs w:val="24"/>
        </w:rPr>
        <w:t xml:space="preserve"> O Brasil em 2010</w:t>
      </w:r>
      <w:r w:rsidR="00AB7627" w:rsidRPr="006023FB">
        <w:rPr>
          <w:rFonts w:ascii="Times New Roman" w:hAnsi="Times New Roman"/>
          <w:bCs/>
          <w:sz w:val="24"/>
          <w:szCs w:val="24"/>
        </w:rPr>
        <w:t>,</w:t>
      </w:r>
      <w:r w:rsidR="00487FD0" w:rsidRPr="006023FB">
        <w:rPr>
          <w:rFonts w:ascii="Times New Roman" w:hAnsi="Times New Roman"/>
          <w:bCs/>
          <w:sz w:val="24"/>
          <w:szCs w:val="24"/>
        </w:rPr>
        <w:t xml:space="preserve"> apenas contava com esse tipo de radar no aeroporto de Guarulhos, porém atualmente outros aeroportos já </w:t>
      </w:r>
      <w:r w:rsidR="00AB7627" w:rsidRPr="006023FB">
        <w:rPr>
          <w:rFonts w:ascii="Times New Roman" w:hAnsi="Times New Roman"/>
          <w:bCs/>
          <w:sz w:val="24"/>
          <w:szCs w:val="24"/>
        </w:rPr>
        <w:t>o possuem</w:t>
      </w:r>
      <w:r w:rsidR="00487FD0" w:rsidRPr="006023FB">
        <w:rPr>
          <w:rFonts w:ascii="Times New Roman" w:hAnsi="Times New Roman"/>
          <w:bCs/>
          <w:sz w:val="24"/>
          <w:szCs w:val="24"/>
        </w:rPr>
        <w:t>.</w:t>
      </w:r>
    </w:p>
    <w:p w14:paraId="499A5ACD" w14:textId="77777777" w:rsidR="006A556B" w:rsidRPr="006023FB" w:rsidRDefault="006A556B" w:rsidP="00527FCA">
      <w:pPr>
        <w:spacing w:after="0" w:line="360" w:lineRule="auto"/>
        <w:ind w:firstLine="709"/>
        <w:jc w:val="both"/>
        <w:rPr>
          <w:rFonts w:ascii="Times New Roman" w:hAnsi="Times New Roman"/>
          <w:bCs/>
          <w:sz w:val="24"/>
          <w:szCs w:val="24"/>
        </w:rPr>
      </w:pPr>
    </w:p>
    <w:p w14:paraId="27C3E499" w14:textId="2C4EAD42" w:rsidR="00412A1D" w:rsidRPr="006023FB" w:rsidRDefault="00527FCA" w:rsidP="00527FCA">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2.6 </w:t>
      </w:r>
      <w:r w:rsidR="00B72E6B" w:rsidRPr="006023FB">
        <w:rPr>
          <w:rFonts w:ascii="Times New Roman" w:hAnsi="Times New Roman"/>
          <w:b/>
          <w:sz w:val="24"/>
          <w:szCs w:val="24"/>
        </w:rPr>
        <w:t>ADS</w:t>
      </w:r>
    </w:p>
    <w:p w14:paraId="43ADE519" w14:textId="77777777" w:rsidR="006A556B" w:rsidRPr="00527FCA" w:rsidRDefault="006A556B" w:rsidP="00527FCA">
      <w:pPr>
        <w:pStyle w:val="PargrafodaLista"/>
        <w:spacing w:after="0" w:line="360" w:lineRule="auto"/>
        <w:ind w:left="0" w:firstLine="709"/>
        <w:jc w:val="both"/>
        <w:rPr>
          <w:rFonts w:ascii="Arial" w:hAnsi="Arial" w:cs="Arial"/>
          <w:b/>
          <w:sz w:val="24"/>
          <w:szCs w:val="24"/>
        </w:rPr>
      </w:pPr>
    </w:p>
    <w:p w14:paraId="008CCD54" w14:textId="4E449507" w:rsidR="00B72E6B" w:rsidRPr="006023FB" w:rsidRDefault="00412A1D"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ADS (</w:t>
      </w:r>
      <w:proofErr w:type="spellStart"/>
      <w:r w:rsidRPr="006023FB">
        <w:rPr>
          <w:rFonts w:ascii="Times New Roman" w:hAnsi="Times New Roman"/>
          <w:bCs/>
          <w:i/>
          <w:iCs/>
          <w:sz w:val="24"/>
          <w:szCs w:val="24"/>
        </w:rPr>
        <w:t>Automatic</w:t>
      </w:r>
      <w:proofErr w:type="spellEnd"/>
      <w:r w:rsidRPr="006023FB">
        <w:rPr>
          <w:rFonts w:ascii="Times New Roman" w:hAnsi="Times New Roman"/>
          <w:bCs/>
          <w:i/>
          <w:iCs/>
          <w:sz w:val="24"/>
          <w:szCs w:val="24"/>
        </w:rPr>
        <w:t xml:space="preserve"> </w:t>
      </w:r>
      <w:proofErr w:type="spellStart"/>
      <w:r w:rsidR="00234343" w:rsidRPr="006023FB">
        <w:rPr>
          <w:rFonts w:ascii="Times New Roman" w:hAnsi="Times New Roman"/>
          <w:bCs/>
          <w:i/>
          <w:iCs/>
          <w:sz w:val="24"/>
          <w:szCs w:val="24"/>
        </w:rPr>
        <w:t>D</w:t>
      </w:r>
      <w:r w:rsidRPr="006023FB">
        <w:rPr>
          <w:rFonts w:ascii="Times New Roman" w:hAnsi="Times New Roman"/>
          <w:bCs/>
          <w:i/>
          <w:iCs/>
          <w:sz w:val="24"/>
          <w:szCs w:val="24"/>
        </w:rPr>
        <w:t>ependent</w:t>
      </w:r>
      <w:proofErr w:type="spellEnd"/>
      <w:r w:rsidRPr="006023FB">
        <w:rPr>
          <w:rFonts w:ascii="Times New Roman" w:hAnsi="Times New Roman"/>
          <w:bCs/>
          <w:i/>
          <w:iCs/>
          <w:sz w:val="24"/>
          <w:szCs w:val="24"/>
        </w:rPr>
        <w:t xml:space="preserve"> </w:t>
      </w:r>
      <w:proofErr w:type="spellStart"/>
      <w:r w:rsidR="00234343" w:rsidRPr="006023FB">
        <w:rPr>
          <w:rFonts w:ascii="Times New Roman" w:hAnsi="Times New Roman"/>
          <w:bCs/>
          <w:i/>
          <w:iCs/>
          <w:sz w:val="24"/>
          <w:szCs w:val="24"/>
        </w:rPr>
        <w:t>S</w:t>
      </w:r>
      <w:r w:rsidRPr="006023FB">
        <w:rPr>
          <w:rFonts w:ascii="Times New Roman" w:hAnsi="Times New Roman"/>
          <w:bCs/>
          <w:i/>
          <w:iCs/>
          <w:sz w:val="24"/>
          <w:szCs w:val="24"/>
        </w:rPr>
        <w:t>urveillence</w:t>
      </w:r>
      <w:proofErr w:type="spellEnd"/>
      <w:r w:rsidRPr="006023FB">
        <w:rPr>
          <w:rFonts w:ascii="Times New Roman" w:hAnsi="Times New Roman"/>
          <w:bCs/>
          <w:i/>
          <w:iCs/>
          <w:sz w:val="24"/>
          <w:szCs w:val="24"/>
        </w:rPr>
        <w:t>)</w:t>
      </w:r>
      <w:r w:rsidRPr="006023FB">
        <w:rPr>
          <w:rFonts w:ascii="Times New Roman" w:hAnsi="Times New Roman"/>
          <w:bCs/>
          <w:sz w:val="24"/>
          <w:szCs w:val="24"/>
        </w:rPr>
        <w:t xml:space="preserve"> é um sistema de vigilância </w:t>
      </w:r>
      <w:r w:rsidR="009F2C78" w:rsidRPr="006023FB">
        <w:rPr>
          <w:rFonts w:ascii="Times New Roman" w:hAnsi="Times New Roman"/>
          <w:bCs/>
          <w:sz w:val="24"/>
          <w:szCs w:val="24"/>
        </w:rPr>
        <w:t>dependente</w:t>
      </w:r>
      <w:r w:rsidR="00AC5310" w:rsidRPr="006023FB">
        <w:rPr>
          <w:rFonts w:ascii="Times New Roman" w:hAnsi="Times New Roman"/>
          <w:bCs/>
          <w:sz w:val="24"/>
          <w:szCs w:val="24"/>
        </w:rPr>
        <w:t>, ou cooperativo</w:t>
      </w:r>
      <w:r w:rsidRPr="006023FB">
        <w:rPr>
          <w:rFonts w:ascii="Times New Roman" w:hAnsi="Times New Roman"/>
          <w:bCs/>
          <w:sz w:val="24"/>
          <w:szCs w:val="24"/>
        </w:rPr>
        <w:t xml:space="preserve"> que consiste em </w:t>
      </w:r>
      <w:r w:rsidR="00E829D2" w:rsidRPr="006023FB">
        <w:rPr>
          <w:rFonts w:ascii="Times New Roman" w:hAnsi="Times New Roman"/>
          <w:bCs/>
          <w:sz w:val="24"/>
          <w:szCs w:val="24"/>
        </w:rPr>
        <w:t>transmissão</w:t>
      </w:r>
      <w:r w:rsidRPr="006023FB">
        <w:rPr>
          <w:rFonts w:ascii="Times New Roman" w:hAnsi="Times New Roman"/>
          <w:bCs/>
          <w:sz w:val="24"/>
          <w:szCs w:val="24"/>
        </w:rPr>
        <w:t xml:space="preserve"> de dados de uma aeronave, que pode fornecer </w:t>
      </w:r>
      <w:r w:rsidR="009F2C78" w:rsidRPr="006023FB">
        <w:rPr>
          <w:rFonts w:ascii="Times New Roman" w:hAnsi="Times New Roman"/>
          <w:bCs/>
          <w:sz w:val="24"/>
          <w:szCs w:val="24"/>
        </w:rPr>
        <w:t>através</w:t>
      </w:r>
      <w:r w:rsidRPr="006023FB">
        <w:rPr>
          <w:rFonts w:ascii="Times New Roman" w:hAnsi="Times New Roman"/>
          <w:bCs/>
          <w:sz w:val="24"/>
          <w:szCs w:val="24"/>
        </w:rPr>
        <w:t xml:space="preserve"> de seu GPS ou Sistema Inercial, para</w:t>
      </w:r>
      <w:r w:rsidR="00AC5310" w:rsidRPr="006023FB">
        <w:rPr>
          <w:rFonts w:ascii="Times New Roman" w:hAnsi="Times New Roman"/>
          <w:bCs/>
          <w:sz w:val="24"/>
          <w:szCs w:val="24"/>
        </w:rPr>
        <w:t xml:space="preserve"> outros lugares, como uma</w:t>
      </w:r>
      <w:r w:rsidRPr="006023FB">
        <w:rPr>
          <w:rFonts w:ascii="Times New Roman" w:hAnsi="Times New Roman"/>
          <w:bCs/>
          <w:sz w:val="24"/>
          <w:szCs w:val="24"/>
        </w:rPr>
        <w:t xml:space="preserve"> </w:t>
      </w:r>
      <w:r w:rsidR="00AC5310" w:rsidRPr="006023FB">
        <w:rPr>
          <w:rFonts w:ascii="Times New Roman" w:hAnsi="Times New Roman"/>
          <w:bCs/>
          <w:sz w:val="24"/>
          <w:szCs w:val="24"/>
        </w:rPr>
        <w:t>antena ADS instalada no solo ou tamb</w:t>
      </w:r>
      <w:r w:rsidR="00E37AD3" w:rsidRPr="006023FB">
        <w:rPr>
          <w:rFonts w:ascii="Times New Roman" w:hAnsi="Times New Roman"/>
          <w:bCs/>
          <w:sz w:val="24"/>
          <w:szCs w:val="24"/>
        </w:rPr>
        <w:t>é</w:t>
      </w:r>
      <w:r w:rsidR="00AC5310" w:rsidRPr="006023FB">
        <w:rPr>
          <w:rFonts w:ascii="Times New Roman" w:hAnsi="Times New Roman"/>
          <w:bCs/>
          <w:sz w:val="24"/>
          <w:szCs w:val="24"/>
        </w:rPr>
        <w:t>m para outras aeronaves, que tamb</w:t>
      </w:r>
      <w:r w:rsidR="00E37AD3" w:rsidRPr="006023FB">
        <w:rPr>
          <w:rFonts w:ascii="Times New Roman" w:hAnsi="Times New Roman"/>
          <w:bCs/>
          <w:sz w:val="24"/>
          <w:szCs w:val="24"/>
        </w:rPr>
        <w:t>é</w:t>
      </w:r>
      <w:r w:rsidR="00AC5310" w:rsidRPr="006023FB">
        <w:rPr>
          <w:rFonts w:ascii="Times New Roman" w:hAnsi="Times New Roman"/>
          <w:bCs/>
          <w:sz w:val="24"/>
          <w:szCs w:val="24"/>
        </w:rPr>
        <w:t xml:space="preserve">m contenham o sistema </w:t>
      </w:r>
      <w:r w:rsidR="009F2C78" w:rsidRPr="006023FB">
        <w:rPr>
          <w:rFonts w:ascii="Times New Roman" w:hAnsi="Times New Roman"/>
          <w:bCs/>
          <w:sz w:val="24"/>
          <w:szCs w:val="24"/>
        </w:rPr>
        <w:t>instalado</w:t>
      </w:r>
      <w:r w:rsidR="00AC5310" w:rsidRPr="006023FB">
        <w:rPr>
          <w:rFonts w:ascii="Times New Roman" w:hAnsi="Times New Roman"/>
          <w:bCs/>
          <w:sz w:val="24"/>
          <w:szCs w:val="24"/>
        </w:rPr>
        <w:t xml:space="preserve"> a bordo.</w:t>
      </w:r>
    </w:p>
    <w:p w14:paraId="0F988FEF" w14:textId="68EEAACD" w:rsidR="00AC5310" w:rsidRPr="006023FB" w:rsidRDefault="00AC5310" w:rsidP="00527FCA">
      <w:pPr>
        <w:pStyle w:val="PargrafodaLista"/>
        <w:spacing w:after="0" w:line="360" w:lineRule="auto"/>
        <w:ind w:left="0" w:firstLine="709"/>
        <w:jc w:val="both"/>
        <w:rPr>
          <w:rFonts w:ascii="Times New Roman" w:hAnsi="Times New Roman"/>
          <w:bCs/>
          <w:color w:val="FF0000"/>
          <w:sz w:val="24"/>
          <w:szCs w:val="24"/>
        </w:rPr>
      </w:pPr>
      <w:r w:rsidRPr="006023FB">
        <w:rPr>
          <w:rFonts w:ascii="Times New Roman" w:hAnsi="Times New Roman"/>
          <w:bCs/>
          <w:sz w:val="24"/>
          <w:szCs w:val="24"/>
        </w:rPr>
        <w:t>Além de poder fornecer e receber informações a respeito de posição</w:t>
      </w:r>
      <w:r w:rsidR="00234343" w:rsidRPr="006023FB">
        <w:rPr>
          <w:rFonts w:ascii="Times New Roman" w:hAnsi="Times New Roman"/>
          <w:bCs/>
          <w:sz w:val="24"/>
          <w:szCs w:val="24"/>
        </w:rPr>
        <w:t xml:space="preserve"> e</w:t>
      </w:r>
      <w:r w:rsidRPr="006023FB">
        <w:rPr>
          <w:rFonts w:ascii="Times New Roman" w:hAnsi="Times New Roman"/>
          <w:bCs/>
          <w:sz w:val="24"/>
          <w:szCs w:val="24"/>
        </w:rPr>
        <w:t xml:space="preserve"> altitude</w:t>
      </w:r>
      <w:r w:rsidR="00E41144" w:rsidRPr="006023FB">
        <w:rPr>
          <w:rFonts w:ascii="Times New Roman" w:hAnsi="Times New Roman"/>
          <w:bCs/>
          <w:sz w:val="24"/>
          <w:szCs w:val="24"/>
        </w:rPr>
        <w:t>,</w:t>
      </w:r>
      <w:r w:rsidRPr="006023FB">
        <w:rPr>
          <w:rFonts w:ascii="Times New Roman" w:hAnsi="Times New Roman"/>
          <w:bCs/>
          <w:sz w:val="24"/>
          <w:szCs w:val="24"/>
        </w:rPr>
        <w:t xml:space="preserve"> o ADS também pode</w:t>
      </w:r>
      <w:r w:rsidR="00E37AD3" w:rsidRPr="006023FB">
        <w:rPr>
          <w:rFonts w:ascii="Times New Roman" w:hAnsi="Times New Roman"/>
          <w:bCs/>
          <w:sz w:val="24"/>
          <w:szCs w:val="24"/>
        </w:rPr>
        <w:t xml:space="preserve"> proporcionar troca de dados</w:t>
      </w:r>
      <w:r w:rsidRPr="006023FB">
        <w:rPr>
          <w:rFonts w:ascii="Times New Roman" w:hAnsi="Times New Roman"/>
          <w:bCs/>
          <w:sz w:val="24"/>
          <w:szCs w:val="24"/>
        </w:rPr>
        <w:t xml:space="preserve"> a respeito de informações </w:t>
      </w:r>
      <w:r w:rsidR="009F2C78" w:rsidRPr="006023FB">
        <w:rPr>
          <w:rFonts w:ascii="Times New Roman" w:hAnsi="Times New Roman"/>
          <w:bCs/>
          <w:sz w:val="24"/>
          <w:szCs w:val="24"/>
        </w:rPr>
        <w:t>meteorológicas, NOTAM</w:t>
      </w:r>
      <w:r w:rsidR="009F257D" w:rsidRPr="006023FB">
        <w:rPr>
          <w:rFonts w:ascii="Times New Roman" w:hAnsi="Times New Roman"/>
          <w:bCs/>
          <w:sz w:val="24"/>
          <w:szCs w:val="24"/>
        </w:rPr>
        <w:t xml:space="preserve"> entre uma aeronave e uma estação solo,</w:t>
      </w:r>
      <w:r w:rsidRPr="006023FB">
        <w:rPr>
          <w:rFonts w:ascii="Times New Roman" w:hAnsi="Times New Roman"/>
          <w:bCs/>
          <w:sz w:val="24"/>
          <w:szCs w:val="24"/>
        </w:rPr>
        <w:t xml:space="preserve"> e informaç</w:t>
      </w:r>
      <w:r w:rsidR="00E37AD3" w:rsidRPr="006023FB">
        <w:rPr>
          <w:rFonts w:ascii="Times New Roman" w:hAnsi="Times New Roman"/>
          <w:bCs/>
          <w:sz w:val="24"/>
          <w:szCs w:val="24"/>
        </w:rPr>
        <w:t>õe</w:t>
      </w:r>
      <w:r w:rsidRPr="006023FB">
        <w:rPr>
          <w:rFonts w:ascii="Times New Roman" w:hAnsi="Times New Roman"/>
          <w:bCs/>
          <w:sz w:val="24"/>
          <w:szCs w:val="24"/>
        </w:rPr>
        <w:t>s de tr</w:t>
      </w:r>
      <w:r w:rsidR="00E37AD3" w:rsidRPr="006023FB">
        <w:rPr>
          <w:rFonts w:ascii="Times New Roman" w:hAnsi="Times New Roman"/>
          <w:bCs/>
          <w:sz w:val="24"/>
          <w:szCs w:val="24"/>
        </w:rPr>
        <w:t>á</w:t>
      </w:r>
      <w:r w:rsidRPr="006023FB">
        <w:rPr>
          <w:rFonts w:ascii="Times New Roman" w:hAnsi="Times New Roman"/>
          <w:bCs/>
          <w:sz w:val="24"/>
          <w:szCs w:val="24"/>
        </w:rPr>
        <w:t>fego proveniente do TCAS</w:t>
      </w:r>
      <w:r w:rsidR="00E41144" w:rsidRPr="006023FB">
        <w:rPr>
          <w:rFonts w:ascii="Times New Roman" w:hAnsi="Times New Roman"/>
          <w:bCs/>
          <w:sz w:val="24"/>
          <w:szCs w:val="24"/>
        </w:rPr>
        <w:t xml:space="preserve"> (</w:t>
      </w:r>
      <w:proofErr w:type="spellStart"/>
      <w:r w:rsidR="00E41144" w:rsidRPr="006023FB">
        <w:rPr>
          <w:rFonts w:ascii="Times New Roman" w:hAnsi="Times New Roman"/>
          <w:bCs/>
          <w:i/>
          <w:iCs/>
          <w:sz w:val="24"/>
          <w:szCs w:val="24"/>
        </w:rPr>
        <w:t>Traffic</w:t>
      </w:r>
      <w:proofErr w:type="spellEnd"/>
      <w:r w:rsidR="00E41144" w:rsidRPr="006023FB">
        <w:rPr>
          <w:rFonts w:ascii="Times New Roman" w:hAnsi="Times New Roman"/>
          <w:bCs/>
          <w:i/>
          <w:iCs/>
          <w:sz w:val="24"/>
          <w:szCs w:val="24"/>
        </w:rPr>
        <w:t xml:space="preserve"> </w:t>
      </w:r>
      <w:proofErr w:type="spellStart"/>
      <w:r w:rsidR="00E41144" w:rsidRPr="006023FB">
        <w:rPr>
          <w:rFonts w:ascii="Times New Roman" w:hAnsi="Times New Roman"/>
          <w:bCs/>
          <w:i/>
          <w:iCs/>
          <w:sz w:val="24"/>
          <w:szCs w:val="24"/>
        </w:rPr>
        <w:t>Collision</w:t>
      </w:r>
      <w:proofErr w:type="spellEnd"/>
      <w:r w:rsidR="00E41144" w:rsidRPr="006023FB">
        <w:rPr>
          <w:rFonts w:ascii="Times New Roman" w:hAnsi="Times New Roman"/>
          <w:bCs/>
          <w:i/>
          <w:iCs/>
          <w:sz w:val="24"/>
          <w:szCs w:val="24"/>
        </w:rPr>
        <w:t xml:space="preserve"> </w:t>
      </w:r>
      <w:proofErr w:type="spellStart"/>
      <w:r w:rsidR="00E41144" w:rsidRPr="006023FB">
        <w:rPr>
          <w:rFonts w:ascii="Times New Roman" w:hAnsi="Times New Roman"/>
          <w:bCs/>
          <w:i/>
          <w:iCs/>
          <w:sz w:val="24"/>
          <w:szCs w:val="24"/>
        </w:rPr>
        <w:t>Avoidance</w:t>
      </w:r>
      <w:proofErr w:type="spellEnd"/>
      <w:r w:rsidR="00E41144" w:rsidRPr="006023FB">
        <w:rPr>
          <w:rFonts w:ascii="Times New Roman" w:hAnsi="Times New Roman"/>
          <w:bCs/>
          <w:i/>
          <w:iCs/>
          <w:sz w:val="24"/>
          <w:szCs w:val="24"/>
        </w:rPr>
        <w:t xml:space="preserve"> System</w:t>
      </w:r>
      <w:r w:rsidR="00E41144" w:rsidRPr="006023FB">
        <w:rPr>
          <w:rFonts w:ascii="Times New Roman" w:hAnsi="Times New Roman"/>
          <w:bCs/>
          <w:sz w:val="24"/>
          <w:szCs w:val="24"/>
        </w:rPr>
        <w:t>),</w:t>
      </w:r>
      <w:r w:rsidR="001C384A" w:rsidRPr="006023FB">
        <w:rPr>
          <w:rFonts w:ascii="Times New Roman" w:hAnsi="Times New Roman"/>
          <w:bCs/>
          <w:sz w:val="24"/>
          <w:szCs w:val="24"/>
        </w:rPr>
        <w:t xml:space="preserve"> equipamento que é embarcado nos aviões, capaz de receber e processar informações transmitida pelo transponder de outra aeronave.  </w:t>
      </w:r>
    </w:p>
    <w:p w14:paraId="5E4E405D" w14:textId="42662B62" w:rsidR="00E860E8" w:rsidRPr="006023FB" w:rsidRDefault="00AC5310"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Existe dois tipos de ADS</w:t>
      </w:r>
      <w:r w:rsidR="00E860E8" w:rsidRPr="006023FB">
        <w:rPr>
          <w:rFonts w:ascii="Times New Roman" w:hAnsi="Times New Roman"/>
          <w:bCs/>
          <w:sz w:val="24"/>
          <w:szCs w:val="24"/>
        </w:rPr>
        <w:t xml:space="preserve">, o ADS-B (Vigilância </w:t>
      </w:r>
      <w:r w:rsidR="006D2484">
        <w:rPr>
          <w:rFonts w:ascii="Times New Roman" w:hAnsi="Times New Roman"/>
          <w:bCs/>
          <w:sz w:val="24"/>
          <w:szCs w:val="24"/>
        </w:rPr>
        <w:t>D</w:t>
      </w:r>
      <w:r w:rsidR="00E860E8" w:rsidRPr="006023FB">
        <w:rPr>
          <w:rFonts w:ascii="Times New Roman" w:hAnsi="Times New Roman"/>
          <w:bCs/>
          <w:sz w:val="24"/>
          <w:szCs w:val="24"/>
        </w:rPr>
        <w:t xml:space="preserve">ependente </w:t>
      </w:r>
      <w:r w:rsidR="006D2484">
        <w:rPr>
          <w:rFonts w:ascii="Times New Roman" w:hAnsi="Times New Roman"/>
          <w:bCs/>
          <w:sz w:val="24"/>
          <w:szCs w:val="24"/>
        </w:rPr>
        <w:t>A</w:t>
      </w:r>
      <w:r w:rsidR="00E860E8" w:rsidRPr="006023FB">
        <w:rPr>
          <w:rFonts w:ascii="Times New Roman" w:hAnsi="Times New Roman"/>
          <w:bCs/>
          <w:sz w:val="24"/>
          <w:szCs w:val="24"/>
        </w:rPr>
        <w:t>utom</w:t>
      </w:r>
      <w:r w:rsidR="0076173D" w:rsidRPr="006023FB">
        <w:rPr>
          <w:rFonts w:ascii="Times New Roman" w:hAnsi="Times New Roman"/>
          <w:bCs/>
          <w:sz w:val="24"/>
          <w:szCs w:val="24"/>
        </w:rPr>
        <w:t>á</w:t>
      </w:r>
      <w:r w:rsidR="00E860E8" w:rsidRPr="006023FB">
        <w:rPr>
          <w:rFonts w:ascii="Times New Roman" w:hAnsi="Times New Roman"/>
          <w:bCs/>
          <w:sz w:val="24"/>
          <w:szCs w:val="24"/>
        </w:rPr>
        <w:t>tica por Radiodifusão) em que as informações são transmitidas autom</w:t>
      </w:r>
      <w:r w:rsidR="0076173D" w:rsidRPr="006023FB">
        <w:rPr>
          <w:rFonts w:ascii="Times New Roman" w:hAnsi="Times New Roman"/>
          <w:bCs/>
          <w:sz w:val="24"/>
          <w:szCs w:val="24"/>
        </w:rPr>
        <w:t>á</w:t>
      </w:r>
      <w:r w:rsidR="00E860E8" w:rsidRPr="006023FB">
        <w:rPr>
          <w:rFonts w:ascii="Times New Roman" w:hAnsi="Times New Roman"/>
          <w:bCs/>
          <w:sz w:val="24"/>
          <w:szCs w:val="24"/>
        </w:rPr>
        <w:t xml:space="preserve">ticas </w:t>
      </w:r>
      <w:r w:rsidR="009F2C78" w:rsidRPr="006023FB">
        <w:rPr>
          <w:rFonts w:ascii="Times New Roman" w:hAnsi="Times New Roman"/>
          <w:bCs/>
          <w:sz w:val="24"/>
          <w:szCs w:val="24"/>
        </w:rPr>
        <w:t>através</w:t>
      </w:r>
      <w:r w:rsidR="00E860E8" w:rsidRPr="006023FB">
        <w:rPr>
          <w:rFonts w:ascii="Times New Roman" w:hAnsi="Times New Roman"/>
          <w:bCs/>
          <w:sz w:val="24"/>
          <w:szCs w:val="24"/>
        </w:rPr>
        <w:t xml:space="preserve"> de uma frequ</w:t>
      </w:r>
      <w:r w:rsidR="0076173D" w:rsidRPr="006023FB">
        <w:rPr>
          <w:rFonts w:ascii="Times New Roman" w:hAnsi="Times New Roman"/>
          <w:bCs/>
          <w:sz w:val="24"/>
          <w:szCs w:val="24"/>
        </w:rPr>
        <w:t>ê</w:t>
      </w:r>
      <w:r w:rsidR="00E860E8" w:rsidRPr="006023FB">
        <w:rPr>
          <w:rFonts w:ascii="Times New Roman" w:hAnsi="Times New Roman"/>
          <w:bCs/>
          <w:sz w:val="24"/>
          <w:szCs w:val="24"/>
        </w:rPr>
        <w:t>ncia r</w:t>
      </w:r>
      <w:r w:rsidR="0076173D" w:rsidRPr="006023FB">
        <w:rPr>
          <w:rFonts w:ascii="Times New Roman" w:hAnsi="Times New Roman"/>
          <w:bCs/>
          <w:sz w:val="24"/>
          <w:szCs w:val="24"/>
        </w:rPr>
        <w:t>á</w:t>
      </w:r>
      <w:r w:rsidR="00E860E8" w:rsidRPr="006023FB">
        <w:rPr>
          <w:rFonts w:ascii="Times New Roman" w:hAnsi="Times New Roman"/>
          <w:bCs/>
          <w:sz w:val="24"/>
          <w:szCs w:val="24"/>
        </w:rPr>
        <w:t xml:space="preserve">dio, e outras aeronaves e controladores podem receber e transmitir </w:t>
      </w:r>
      <w:r w:rsidR="009F2C78" w:rsidRPr="006023FB">
        <w:rPr>
          <w:rFonts w:ascii="Times New Roman" w:hAnsi="Times New Roman"/>
          <w:bCs/>
          <w:sz w:val="24"/>
          <w:szCs w:val="24"/>
        </w:rPr>
        <w:t>informações</w:t>
      </w:r>
      <w:r w:rsidR="009D0553" w:rsidRPr="006023FB">
        <w:rPr>
          <w:rFonts w:ascii="Times New Roman" w:hAnsi="Times New Roman"/>
          <w:bCs/>
          <w:sz w:val="24"/>
          <w:szCs w:val="24"/>
        </w:rPr>
        <w:t xml:space="preserve">, sendo então ADS-B </w:t>
      </w:r>
      <w:r w:rsidR="009D0553" w:rsidRPr="006023FB">
        <w:rPr>
          <w:rFonts w:ascii="Times New Roman" w:hAnsi="Times New Roman"/>
          <w:bCs/>
          <w:i/>
          <w:iCs/>
          <w:sz w:val="24"/>
          <w:szCs w:val="24"/>
        </w:rPr>
        <w:t>in</w:t>
      </w:r>
      <w:r w:rsidR="009D0553" w:rsidRPr="006023FB">
        <w:rPr>
          <w:rFonts w:ascii="Times New Roman" w:hAnsi="Times New Roman"/>
          <w:bCs/>
          <w:sz w:val="24"/>
          <w:szCs w:val="24"/>
        </w:rPr>
        <w:t xml:space="preserve"> capaz de receber as informações transmitidas e ADS-B </w:t>
      </w:r>
      <w:r w:rsidR="009D0553" w:rsidRPr="006023FB">
        <w:rPr>
          <w:rFonts w:ascii="Times New Roman" w:hAnsi="Times New Roman"/>
          <w:bCs/>
          <w:i/>
          <w:iCs/>
          <w:sz w:val="24"/>
          <w:szCs w:val="24"/>
        </w:rPr>
        <w:t>out</w:t>
      </w:r>
      <w:r w:rsidR="009D0553" w:rsidRPr="006023FB">
        <w:rPr>
          <w:rFonts w:ascii="Times New Roman" w:hAnsi="Times New Roman"/>
          <w:bCs/>
          <w:sz w:val="24"/>
          <w:szCs w:val="24"/>
        </w:rPr>
        <w:t xml:space="preserve"> onde se transmite as informações. </w:t>
      </w:r>
      <w:r w:rsidR="00E860E8" w:rsidRPr="006023FB">
        <w:rPr>
          <w:rFonts w:ascii="Times New Roman" w:hAnsi="Times New Roman"/>
          <w:bCs/>
          <w:sz w:val="24"/>
          <w:szCs w:val="24"/>
        </w:rPr>
        <w:t xml:space="preserve">O ADS-C (Vigilância </w:t>
      </w:r>
      <w:r w:rsidR="009F2C78" w:rsidRPr="006023FB">
        <w:rPr>
          <w:rFonts w:ascii="Times New Roman" w:hAnsi="Times New Roman"/>
          <w:bCs/>
          <w:sz w:val="24"/>
          <w:szCs w:val="24"/>
        </w:rPr>
        <w:t>D</w:t>
      </w:r>
      <w:r w:rsidR="00E860E8" w:rsidRPr="006023FB">
        <w:rPr>
          <w:rFonts w:ascii="Times New Roman" w:hAnsi="Times New Roman"/>
          <w:bCs/>
          <w:sz w:val="24"/>
          <w:szCs w:val="24"/>
        </w:rPr>
        <w:t xml:space="preserve">ependente </w:t>
      </w:r>
      <w:r w:rsidR="009F2C78" w:rsidRPr="006023FB">
        <w:rPr>
          <w:rFonts w:ascii="Times New Roman" w:hAnsi="Times New Roman"/>
          <w:bCs/>
          <w:sz w:val="24"/>
          <w:szCs w:val="24"/>
        </w:rPr>
        <w:t>Automática</w:t>
      </w:r>
      <w:r w:rsidR="00E860E8" w:rsidRPr="006023FB">
        <w:rPr>
          <w:rFonts w:ascii="Times New Roman" w:hAnsi="Times New Roman"/>
          <w:bCs/>
          <w:sz w:val="24"/>
          <w:szCs w:val="24"/>
        </w:rPr>
        <w:t xml:space="preserve"> por </w:t>
      </w:r>
      <w:r w:rsidR="009F2C78" w:rsidRPr="006023FB">
        <w:rPr>
          <w:rFonts w:ascii="Times New Roman" w:hAnsi="Times New Roman"/>
          <w:bCs/>
          <w:sz w:val="24"/>
          <w:szCs w:val="24"/>
        </w:rPr>
        <w:t>C</w:t>
      </w:r>
      <w:r w:rsidR="00E860E8" w:rsidRPr="006023FB">
        <w:rPr>
          <w:rFonts w:ascii="Times New Roman" w:hAnsi="Times New Roman"/>
          <w:bCs/>
          <w:sz w:val="24"/>
          <w:szCs w:val="24"/>
        </w:rPr>
        <w:t xml:space="preserve">ontrato), as </w:t>
      </w:r>
      <w:r w:rsidR="009F2C78" w:rsidRPr="006023FB">
        <w:rPr>
          <w:rFonts w:ascii="Times New Roman" w:hAnsi="Times New Roman"/>
          <w:bCs/>
          <w:sz w:val="24"/>
          <w:szCs w:val="24"/>
        </w:rPr>
        <w:t>informações</w:t>
      </w:r>
      <w:r w:rsidR="00E860E8" w:rsidRPr="006023FB">
        <w:rPr>
          <w:rFonts w:ascii="Times New Roman" w:hAnsi="Times New Roman"/>
          <w:bCs/>
          <w:sz w:val="24"/>
          <w:szCs w:val="24"/>
        </w:rPr>
        <w:t xml:space="preserve"> são trocadas exclusivamente estre partes contratadas.</w:t>
      </w:r>
    </w:p>
    <w:p w14:paraId="1ED2F8A7" w14:textId="38BBE4C6" w:rsidR="00A86327" w:rsidRPr="006023FB" w:rsidRDefault="00A86327"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 xml:space="preserve">Cabe ainda complementar que o ADS-B apresenta uma grande vantagem pois não é afetado pela altitude da aeronave em relação </w:t>
      </w:r>
      <w:r w:rsidR="00AC4C50" w:rsidRPr="006023FB">
        <w:rPr>
          <w:rFonts w:ascii="Times New Roman" w:hAnsi="Times New Roman"/>
          <w:bCs/>
          <w:sz w:val="24"/>
          <w:szCs w:val="24"/>
        </w:rPr>
        <w:t>à</w:t>
      </w:r>
      <w:r w:rsidRPr="006023FB">
        <w:rPr>
          <w:rFonts w:ascii="Times New Roman" w:hAnsi="Times New Roman"/>
          <w:bCs/>
          <w:sz w:val="24"/>
          <w:szCs w:val="24"/>
        </w:rPr>
        <w:t xml:space="preserve"> estação que é recebida as informações ao </w:t>
      </w:r>
      <w:r w:rsidR="00AC4C50" w:rsidRPr="006023FB">
        <w:rPr>
          <w:rFonts w:ascii="Times New Roman" w:hAnsi="Times New Roman"/>
          <w:bCs/>
          <w:sz w:val="24"/>
          <w:szCs w:val="24"/>
        </w:rPr>
        <w:t>contrário</w:t>
      </w:r>
      <w:r w:rsidRPr="006023FB">
        <w:rPr>
          <w:rFonts w:ascii="Times New Roman" w:hAnsi="Times New Roman"/>
          <w:bCs/>
          <w:sz w:val="24"/>
          <w:szCs w:val="24"/>
        </w:rPr>
        <w:t xml:space="preserve"> dos radares convencionais. Além disso</w:t>
      </w:r>
      <w:r w:rsidR="007C7B70" w:rsidRPr="006023FB">
        <w:rPr>
          <w:rFonts w:ascii="Times New Roman" w:hAnsi="Times New Roman"/>
          <w:bCs/>
          <w:sz w:val="24"/>
          <w:szCs w:val="24"/>
        </w:rPr>
        <w:t>,</w:t>
      </w:r>
      <w:r w:rsidRPr="006023FB">
        <w:rPr>
          <w:rFonts w:ascii="Times New Roman" w:hAnsi="Times New Roman"/>
          <w:bCs/>
          <w:sz w:val="24"/>
          <w:szCs w:val="24"/>
        </w:rPr>
        <w:t xml:space="preserve"> possui uma taxa de atualização de dados maior que a dos radares convencionais, tornando a vigilância dos alvos mais eficientes para todos que estão utilizando.  </w:t>
      </w:r>
    </w:p>
    <w:p w14:paraId="758343C2" w14:textId="77777777" w:rsidR="00527FCA" w:rsidRPr="006023FB" w:rsidRDefault="00527FCA" w:rsidP="00527FCA">
      <w:pPr>
        <w:spacing w:after="0" w:line="360" w:lineRule="auto"/>
        <w:rPr>
          <w:rFonts w:ascii="Times New Roman" w:hAnsi="Times New Roman"/>
          <w:b/>
          <w:sz w:val="24"/>
          <w:szCs w:val="24"/>
        </w:rPr>
      </w:pPr>
    </w:p>
    <w:p w14:paraId="73559148" w14:textId="1E43FD38" w:rsidR="001C384A" w:rsidRPr="006023FB" w:rsidRDefault="001C384A" w:rsidP="009E3E0D">
      <w:pPr>
        <w:spacing w:after="0" w:line="360" w:lineRule="auto"/>
        <w:jc w:val="center"/>
        <w:rPr>
          <w:rFonts w:ascii="Times New Roman" w:hAnsi="Times New Roman"/>
          <w:bCs/>
          <w:sz w:val="24"/>
          <w:szCs w:val="24"/>
        </w:rPr>
      </w:pPr>
      <w:r w:rsidRPr="006023FB">
        <w:rPr>
          <w:rFonts w:ascii="Times New Roman" w:hAnsi="Times New Roman"/>
          <w:b/>
          <w:sz w:val="24"/>
          <w:szCs w:val="24"/>
        </w:rPr>
        <w:t>Figura 3-</w:t>
      </w:r>
      <w:r w:rsidRPr="006023FB">
        <w:rPr>
          <w:rFonts w:ascii="Times New Roman" w:hAnsi="Times New Roman"/>
          <w:bCs/>
          <w:sz w:val="24"/>
          <w:szCs w:val="24"/>
        </w:rPr>
        <w:t xml:space="preserve"> Esquema de Funcionamento ADS-B</w:t>
      </w:r>
    </w:p>
    <w:p w14:paraId="79D7853E" w14:textId="00416EE5" w:rsidR="001C384A" w:rsidRPr="00935EEB" w:rsidRDefault="001C384A" w:rsidP="00527FCA">
      <w:pPr>
        <w:pStyle w:val="PargrafodaLista"/>
        <w:spacing w:after="0" w:line="360" w:lineRule="auto"/>
        <w:ind w:left="0"/>
        <w:jc w:val="center"/>
        <w:rPr>
          <w:rFonts w:ascii="Arial" w:hAnsi="Arial" w:cs="Arial"/>
          <w:bCs/>
          <w:sz w:val="24"/>
          <w:szCs w:val="24"/>
        </w:rPr>
      </w:pPr>
      <w:r w:rsidRPr="00935EEB">
        <w:rPr>
          <w:rFonts w:ascii="Arial" w:hAnsi="Arial" w:cs="Arial"/>
          <w:noProof/>
          <w:lang w:eastAsia="pt-BR"/>
        </w:rPr>
        <w:lastRenderedPageBreak/>
        <w:drawing>
          <wp:inline distT="0" distB="0" distL="0" distR="0" wp14:anchorId="43F39CE6" wp14:editId="4AB36F85">
            <wp:extent cx="5221705" cy="3849062"/>
            <wp:effectExtent l="19050" t="19050" r="17145" b="18415"/>
            <wp:docPr id="2" name="Imagem 2" descr="System specifications for developing an Automatic Dependent  Surveillance-Broadcast (ADS-B) monitoring system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specifications for developing an Automatic Dependent  Surveillance-Broadcast (ADS-B) monitoring system - ScienceDi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1273" cy="3863486"/>
                    </a:xfrm>
                    <a:prstGeom prst="rect">
                      <a:avLst/>
                    </a:prstGeom>
                    <a:noFill/>
                    <a:ln>
                      <a:solidFill>
                        <a:schemeClr val="tx1"/>
                      </a:solidFill>
                    </a:ln>
                  </pic:spPr>
                </pic:pic>
              </a:graphicData>
            </a:graphic>
          </wp:inline>
        </w:drawing>
      </w:r>
    </w:p>
    <w:p w14:paraId="6948053B" w14:textId="12F8233C" w:rsidR="001C384A" w:rsidRPr="006023FB" w:rsidRDefault="001C384A" w:rsidP="009E3E0D">
      <w:pPr>
        <w:spacing w:after="0" w:line="360" w:lineRule="auto"/>
        <w:jc w:val="center"/>
        <w:rPr>
          <w:rFonts w:ascii="Times New Roman" w:hAnsi="Times New Roman"/>
          <w:bCs/>
          <w:sz w:val="20"/>
          <w:szCs w:val="20"/>
        </w:rPr>
      </w:pPr>
      <w:bookmarkStart w:id="1" w:name="_Hlk54965518"/>
      <w:r w:rsidRPr="00C9749B">
        <w:rPr>
          <w:rFonts w:ascii="Times New Roman" w:hAnsi="Times New Roman"/>
          <w:sz w:val="20"/>
          <w:szCs w:val="20"/>
        </w:rPr>
        <w:t>Fonte:</w:t>
      </w:r>
      <w:r w:rsidRPr="006023FB">
        <w:rPr>
          <w:rFonts w:ascii="Times New Roman" w:hAnsi="Times New Roman"/>
          <w:bCs/>
          <w:sz w:val="20"/>
          <w:szCs w:val="20"/>
        </w:rPr>
        <w:t xml:space="preserve"> </w:t>
      </w:r>
      <w:proofErr w:type="spellStart"/>
      <w:r w:rsidRPr="006023FB">
        <w:rPr>
          <w:rFonts w:ascii="Times New Roman" w:hAnsi="Times New Roman"/>
          <w:bCs/>
          <w:sz w:val="20"/>
          <w:szCs w:val="20"/>
        </w:rPr>
        <w:t>Sciencedirect</w:t>
      </w:r>
      <w:proofErr w:type="spellEnd"/>
      <w:r w:rsidRPr="006023FB">
        <w:rPr>
          <w:rFonts w:ascii="Times New Roman" w:hAnsi="Times New Roman"/>
          <w:bCs/>
          <w:sz w:val="20"/>
          <w:szCs w:val="20"/>
        </w:rPr>
        <w:t xml:space="preserve"> (2016)</w:t>
      </w:r>
    </w:p>
    <w:p w14:paraId="189CDC0C" w14:textId="77777777" w:rsidR="00527FCA" w:rsidRDefault="00527FCA" w:rsidP="00527FCA">
      <w:pPr>
        <w:pStyle w:val="PargrafodaLista"/>
        <w:spacing w:after="0" w:line="360" w:lineRule="auto"/>
        <w:ind w:left="0" w:firstLine="709"/>
        <w:jc w:val="both"/>
        <w:rPr>
          <w:rFonts w:ascii="Arial" w:hAnsi="Arial" w:cs="Arial"/>
          <w:bCs/>
          <w:sz w:val="24"/>
          <w:szCs w:val="24"/>
        </w:rPr>
      </w:pPr>
    </w:p>
    <w:p w14:paraId="706F7B47" w14:textId="1236E2E9" w:rsidR="003E0647" w:rsidRPr="006023FB" w:rsidRDefault="003E0647"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No Brasil o primeiro órg</w:t>
      </w:r>
      <w:r w:rsidR="00281330" w:rsidRPr="006023FB">
        <w:rPr>
          <w:rFonts w:ascii="Times New Roman" w:hAnsi="Times New Roman"/>
          <w:bCs/>
          <w:sz w:val="24"/>
          <w:szCs w:val="24"/>
        </w:rPr>
        <w:t>ã</w:t>
      </w:r>
      <w:r w:rsidRPr="006023FB">
        <w:rPr>
          <w:rFonts w:ascii="Times New Roman" w:hAnsi="Times New Roman"/>
          <w:bCs/>
          <w:sz w:val="24"/>
          <w:szCs w:val="24"/>
        </w:rPr>
        <w:t xml:space="preserve">o a operar ADS-C foi o Centro de Controle de </w:t>
      </w:r>
      <w:r w:rsidR="009F2C78" w:rsidRPr="006023FB">
        <w:rPr>
          <w:rFonts w:ascii="Times New Roman" w:hAnsi="Times New Roman"/>
          <w:bCs/>
          <w:sz w:val="24"/>
          <w:szCs w:val="24"/>
        </w:rPr>
        <w:t>Área</w:t>
      </w:r>
      <w:r w:rsidRPr="006023FB">
        <w:rPr>
          <w:rFonts w:ascii="Times New Roman" w:hAnsi="Times New Roman"/>
          <w:bCs/>
          <w:sz w:val="24"/>
          <w:szCs w:val="24"/>
        </w:rPr>
        <w:t xml:space="preserve"> Atlântico (CINDACTA III) em 2009, e o primeiro a</w:t>
      </w:r>
      <w:r w:rsidR="00FC0D02" w:rsidRPr="006023FB">
        <w:rPr>
          <w:rFonts w:ascii="Times New Roman" w:hAnsi="Times New Roman"/>
          <w:bCs/>
          <w:sz w:val="24"/>
          <w:szCs w:val="24"/>
        </w:rPr>
        <w:t xml:space="preserve"> ter a infraestrutura</w:t>
      </w:r>
      <w:r w:rsidRPr="006023FB">
        <w:rPr>
          <w:rFonts w:ascii="Times New Roman" w:hAnsi="Times New Roman"/>
          <w:bCs/>
          <w:sz w:val="24"/>
          <w:szCs w:val="24"/>
        </w:rPr>
        <w:t xml:space="preserve"> ADS-B foi o APP Macaé em 2015</w:t>
      </w:r>
      <w:r w:rsidR="00FC0D02" w:rsidRPr="006023FB">
        <w:rPr>
          <w:rFonts w:ascii="Times New Roman" w:hAnsi="Times New Roman"/>
          <w:bCs/>
          <w:sz w:val="24"/>
          <w:szCs w:val="24"/>
        </w:rPr>
        <w:t>, porém sem</w:t>
      </w:r>
      <w:r w:rsidR="0047000F" w:rsidRPr="006023FB">
        <w:rPr>
          <w:rFonts w:ascii="Times New Roman" w:hAnsi="Times New Roman"/>
          <w:bCs/>
          <w:sz w:val="24"/>
          <w:szCs w:val="24"/>
        </w:rPr>
        <w:t xml:space="preserve"> entrar em</w:t>
      </w:r>
      <w:r w:rsidR="00FC0D02" w:rsidRPr="006023FB">
        <w:rPr>
          <w:rFonts w:ascii="Times New Roman" w:hAnsi="Times New Roman"/>
          <w:bCs/>
          <w:sz w:val="24"/>
          <w:szCs w:val="24"/>
        </w:rPr>
        <w:t xml:space="preserve"> opera</w:t>
      </w:r>
      <w:r w:rsidR="0047000F" w:rsidRPr="006023FB">
        <w:rPr>
          <w:rFonts w:ascii="Times New Roman" w:hAnsi="Times New Roman"/>
          <w:bCs/>
          <w:sz w:val="24"/>
          <w:szCs w:val="24"/>
        </w:rPr>
        <w:t>ção</w:t>
      </w:r>
      <w:r w:rsidRPr="006023FB">
        <w:rPr>
          <w:rFonts w:ascii="Times New Roman" w:hAnsi="Times New Roman"/>
          <w:bCs/>
          <w:sz w:val="24"/>
          <w:szCs w:val="24"/>
        </w:rPr>
        <w:t>,</w:t>
      </w:r>
      <w:r w:rsidR="00FC0D02" w:rsidRPr="006023FB">
        <w:rPr>
          <w:rFonts w:ascii="Times New Roman" w:hAnsi="Times New Roman"/>
          <w:bCs/>
          <w:sz w:val="24"/>
          <w:szCs w:val="24"/>
        </w:rPr>
        <w:t xml:space="preserve"> para</w:t>
      </w:r>
      <w:r w:rsidRPr="006023FB">
        <w:rPr>
          <w:rFonts w:ascii="Times New Roman" w:hAnsi="Times New Roman"/>
          <w:bCs/>
          <w:sz w:val="24"/>
          <w:szCs w:val="24"/>
        </w:rPr>
        <w:t xml:space="preserve"> viabiliza</w:t>
      </w:r>
      <w:r w:rsidR="00FC0D02" w:rsidRPr="006023FB">
        <w:rPr>
          <w:rFonts w:ascii="Times New Roman" w:hAnsi="Times New Roman"/>
          <w:bCs/>
          <w:sz w:val="24"/>
          <w:szCs w:val="24"/>
        </w:rPr>
        <w:t xml:space="preserve">r </w:t>
      </w:r>
      <w:r w:rsidRPr="006023FB">
        <w:rPr>
          <w:rFonts w:ascii="Times New Roman" w:hAnsi="Times New Roman"/>
          <w:bCs/>
          <w:sz w:val="24"/>
          <w:szCs w:val="24"/>
        </w:rPr>
        <w:t xml:space="preserve">na época, uma maior amostragem e </w:t>
      </w:r>
      <w:r w:rsidR="009F2C78" w:rsidRPr="006023FB">
        <w:rPr>
          <w:rFonts w:ascii="Times New Roman" w:hAnsi="Times New Roman"/>
          <w:bCs/>
          <w:sz w:val="24"/>
          <w:szCs w:val="24"/>
        </w:rPr>
        <w:t>parâmetros</w:t>
      </w:r>
      <w:r w:rsidRPr="006023FB">
        <w:rPr>
          <w:rFonts w:ascii="Times New Roman" w:hAnsi="Times New Roman"/>
          <w:bCs/>
          <w:sz w:val="24"/>
          <w:szCs w:val="24"/>
        </w:rPr>
        <w:t xml:space="preserve"> da</w:t>
      </w:r>
      <w:r w:rsidR="00AC4C50" w:rsidRPr="006023FB">
        <w:rPr>
          <w:rFonts w:ascii="Times New Roman" w:hAnsi="Times New Roman"/>
          <w:bCs/>
          <w:sz w:val="24"/>
          <w:szCs w:val="24"/>
        </w:rPr>
        <w:t>s</w:t>
      </w:r>
      <w:r w:rsidRPr="006023FB">
        <w:rPr>
          <w:rFonts w:ascii="Times New Roman" w:hAnsi="Times New Roman"/>
          <w:bCs/>
          <w:sz w:val="24"/>
          <w:szCs w:val="24"/>
        </w:rPr>
        <w:t xml:space="preserve"> aeronaves que voavam na região</w:t>
      </w:r>
      <w:r w:rsidR="00281330" w:rsidRPr="006023FB">
        <w:rPr>
          <w:rFonts w:ascii="Times New Roman" w:hAnsi="Times New Roman"/>
          <w:bCs/>
          <w:sz w:val="24"/>
          <w:szCs w:val="24"/>
        </w:rPr>
        <w:t>,</w:t>
      </w:r>
      <w:r w:rsidRPr="006023FB">
        <w:rPr>
          <w:rFonts w:ascii="Times New Roman" w:hAnsi="Times New Roman"/>
          <w:bCs/>
          <w:sz w:val="24"/>
          <w:szCs w:val="24"/>
        </w:rPr>
        <w:t xml:space="preserve"> </w:t>
      </w:r>
      <w:r w:rsidR="009F2C78" w:rsidRPr="006023FB">
        <w:rPr>
          <w:rFonts w:ascii="Times New Roman" w:hAnsi="Times New Roman"/>
          <w:bCs/>
          <w:sz w:val="24"/>
          <w:szCs w:val="24"/>
        </w:rPr>
        <w:t>ampliando</w:t>
      </w:r>
      <w:r w:rsidRPr="006023FB">
        <w:rPr>
          <w:rFonts w:ascii="Times New Roman" w:hAnsi="Times New Roman"/>
          <w:bCs/>
          <w:sz w:val="24"/>
          <w:szCs w:val="24"/>
        </w:rPr>
        <w:t xml:space="preserve"> a cobertura para n</w:t>
      </w:r>
      <w:r w:rsidR="00281330" w:rsidRPr="006023FB">
        <w:rPr>
          <w:rFonts w:ascii="Times New Roman" w:hAnsi="Times New Roman"/>
          <w:bCs/>
          <w:sz w:val="24"/>
          <w:szCs w:val="24"/>
        </w:rPr>
        <w:t>í</w:t>
      </w:r>
      <w:r w:rsidRPr="006023FB">
        <w:rPr>
          <w:rFonts w:ascii="Times New Roman" w:hAnsi="Times New Roman"/>
          <w:bCs/>
          <w:sz w:val="24"/>
          <w:szCs w:val="24"/>
        </w:rPr>
        <w:t>veis de voo mais baixos</w:t>
      </w:r>
      <w:r w:rsidR="00281330" w:rsidRPr="006023FB">
        <w:rPr>
          <w:rFonts w:ascii="Times New Roman" w:hAnsi="Times New Roman"/>
          <w:bCs/>
          <w:sz w:val="24"/>
          <w:szCs w:val="24"/>
        </w:rPr>
        <w:t xml:space="preserve"> </w:t>
      </w:r>
      <w:r w:rsidRPr="006023FB">
        <w:rPr>
          <w:rFonts w:ascii="Times New Roman" w:hAnsi="Times New Roman"/>
          <w:bCs/>
          <w:sz w:val="24"/>
          <w:szCs w:val="24"/>
        </w:rPr>
        <w:t>e</w:t>
      </w:r>
      <w:r w:rsidR="00281330" w:rsidRPr="006023FB">
        <w:rPr>
          <w:rFonts w:ascii="Times New Roman" w:hAnsi="Times New Roman"/>
          <w:bCs/>
          <w:sz w:val="24"/>
          <w:szCs w:val="24"/>
        </w:rPr>
        <w:t>m</w:t>
      </w:r>
      <w:r w:rsidRPr="006023FB">
        <w:rPr>
          <w:rFonts w:ascii="Times New Roman" w:hAnsi="Times New Roman"/>
          <w:bCs/>
          <w:sz w:val="24"/>
          <w:szCs w:val="24"/>
        </w:rPr>
        <w:t xml:space="preserve"> </w:t>
      </w:r>
      <w:r w:rsidR="00281330" w:rsidRPr="006023FB">
        <w:rPr>
          <w:rFonts w:ascii="Times New Roman" w:hAnsi="Times New Roman"/>
          <w:bCs/>
          <w:sz w:val="24"/>
          <w:szCs w:val="24"/>
        </w:rPr>
        <w:t>á</w:t>
      </w:r>
      <w:r w:rsidRPr="006023FB">
        <w:rPr>
          <w:rFonts w:ascii="Times New Roman" w:hAnsi="Times New Roman"/>
          <w:bCs/>
          <w:sz w:val="24"/>
          <w:szCs w:val="24"/>
        </w:rPr>
        <w:t>reas onde os radares não alcan</w:t>
      </w:r>
      <w:r w:rsidR="00281330" w:rsidRPr="006023FB">
        <w:rPr>
          <w:rFonts w:ascii="Times New Roman" w:hAnsi="Times New Roman"/>
          <w:bCs/>
          <w:sz w:val="24"/>
          <w:szCs w:val="24"/>
        </w:rPr>
        <w:t>ç</w:t>
      </w:r>
      <w:r w:rsidRPr="006023FB">
        <w:rPr>
          <w:rFonts w:ascii="Times New Roman" w:hAnsi="Times New Roman"/>
          <w:bCs/>
          <w:sz w:val="24"/>
          <w:szCs w:val="24"/>
        </w:rPr>
        <w:t>avam pelo relevo montanhoso</w:t>
      </w:r>
      <w:r w:rsidR="00FC0D02" w:rsidRPr="006023FB">
        <w:rPr>
          <w:rFonts w:ascii="Times New Roman" w:hAnsi="Times New Roman"/>
          <w:bCs/>
          <w:sz w:val="24"/>
          <w:szCs w:val="24"/>
        </w:rPr>
        <w:t xml:space="preserve"> segundo DECEA.</w:t>
      </w:r>
      <w:r w:rsidR="007E7B6B" w:rsidRPr="006023FB">
        <w:rPr>
          <w:rFonts w:ascii="Times New Roman" w:hAnsi="Times New Roman"/>
          <w:bCs/>
          <w:sz w:val="24"/>
          <w:szCs w:val="24"/>
        </w:rPr>
        <w:t xml:space="preserve"> O sistema entrou em operação em 2018</w:t>
      </w:r>
      <w:r w:rsidR="00377133" w:rsidRPr="006023FB">
        <w:rPr>
          <w:rFonts w:ascii="Times New Roman" w:hAnsi="Times New Roman"/>
          <w:bCs/>
          <w:sz w:val="24"/>
          <w:szCs w:val="24"/>
        </w:rPr>
        <w:t>,</w:t>
      </w:r>
      <w:r w:rsidR="007E7B6B" w:rsidRPr="006023FB">
        <w:rPr>
          <w:rFonts w:ascii="Times New Roman" w:hAnsi="Times New Roman"/>
          <w:bCs/>
          <w:sz w:val="24"/>
          <w:szCs w:val="24"/>
        </w:rPr>
        <w:t xml:space="preserve"> atendendo então a região da Bacia de Campos</w:t>
      </w:r>
      <w:r w:rsidR="004C10C2" w:rsidRPr="006023FB">
        <w:rPr>
          <w:rFonts w:ascii="Times New Roman" w:hAnsi="Times New Roman"/>
          <w:bCs/>
          <w:sz w:val="24"/>
          <w:szCs w:val="24"/>
        </w:rPr>
        <w:t xml:space="preserve"> e </w:t>
      </w:r>
      <w:r w:rsidR="00317515" w:rsidRPr="006023FB">
        <w:rPr>
          <w:rFonts w:ascii="Times New Roman" w:hAnsi="Times New Roman"/>
          <w:bCs/>
          <w:sz w:val="24"/>
          <w:szCs w:val="24"/>
        </w:rPr>
        <w:t>seu grande</w:t>
      </w:r>
      <w:r w:rsidR="007E7B6B" w:rsidRPr="006023FB">
        <w:rPr>
          <w:rFonts w:ascii="Times New Roman" w:hAnsi="Times New Roman"/>
          <w:bCs/>
          <w:sz w:val="24"/>
          <w:szCs w:val="24"/>
        </w:rPr>
        <w:t xml:space="preserve"> movimento de helicópteros</w:t>
      </w:r>
      <w:r w:rsidR="00317515" w:rsidRPr="006023FB">
        <w:rPr>
          <w:rFonts w:ascii="Times New Roman" w:hAnsi="Times New Roman"/>
          <w:bCs/>
          <w:sz w:val="24"/>
          <w:szCs w:val="24"/>
        </w:rPr>
        <w:t xml:space="preserve"> característico</w:t>
      </w:r>
      <w:r w:rsidR="008D0613" w:rsidRPr="006023FB">
        <w:rPr>
          <w:rFonts w:ascii="Times New Roman" w:hAnsi="Times New Roman"/>
          <w:bCs/>
          <w:sz w:val="24"/>
          <w:szCs w:val="24"/>
        </w:rPr>
        <w:t>,</w:t>
      </w:r>
      <w:r w:rsidR="002512EE" w:rsidRPr="006023FB">
        <w:rPr>
          <w:rFonts w:ascii="Times New Roman" w:hAnsi="Times New Roman"/>
          <w:bCs/>
          <w:sz w:val="24"/>
          <w:szCs w:val="24"/>
        </w:rPr>
        <w:t xml:space="preserve"> na chamada</w:t>
      </w:r>
      <w:r w:rsidR="008D0613" w:rsidRPr="006023FB">
        <w:rPr>
          <w:rFonts w:ascii="Times New Roman" w:hAnsi="Times New Roman"/>
          <w:bCs/>
          <w:sz w:val="24"/>
          <w:szCs w:val="24"/>
        </w:rPr>
        <w:t xml:space="preserve"> operação </w:t>
      </w:r>
      <w:r w:rsidR="008D0613" w:rsidRPr="006023FB">
        <w:rPr>
          <w:rFonts w:ascii="Times New Roman" w:hAnsi="Times New Roman"/>
          <w:bCs/>
          <w:i/>
          <w:iCs/>
          <w:sz w:val="24"/>
          <w:szCs w:val="24"/>
        </w:rPr>
        <w:t>offshore</w:t>
      </w:r>
      <w:r w:rsidR="008D0613" w:rsidRPr="006023FB">
        <w:rPr>
          <w:rFonts w:ascii="Times New Roman" w:hAnsi="Times New Roman"/>
          <w:bCs/>
          <w:sz w:val="24"/>
          <w:szCs w:val="24"/>
        </w:rPr>
        <w:t>,</w:t>
      </w:r>
      <w:r w:rsidR="00317515" w:rsidRPr="006023FB">
        <w:rPr>
          <w:rFonts w:ascii="Times New Roman" w:hAnsi="Times New Roman"/>
          <w:bCs/>
          <w:sz w:val="24"/>
          <w:szCs w:val="24"/>
        </w:rPr>
        <w:t xml:space="preserve"> rotas</w:t>
      </w:r>
      <w:r w:rsidR="008D0613" w:rsidRPr="006023FB">
        <w:rPr>
          <w:rFonts w:ascii="Times New Roman" w:hAnsi="Times New Roman"/>
          <w:bCs/>
          <w:sz w:val="24"/>
          <w:szCs w:val="24"/>
        </w:rPr>
        <w:t xml:space="preserve"> entre o litoral e as plataformas de petróleo.</w:t>
      </w:r>
    </w:p>
    <w:p w14:paraId="549DA0D2" w14:textId="77777777" w:rsidR="006A556B" w:rsidRPr="00527FCA" w:rsidRDefault="006A556B" w:rsidP="00527FCA">
      <w:pPr>
        <w:pStyle w:val="PargrafodaLista"/>
        <w:spacing w:after="0" w:line="360" w:lineRule="auto"/>
        <w:ind w:left="0" w:firstLine="709"/>
        <w:jc w:val="both"/>
        <w:rPr>
          <w:rFonts w:ascii="Arial" w:hAnsi="Arial" w:cs="Arial"/>
          <w:bCs/>
          <w:sz w:val="24"/>
          <w:szCs w:val="24"/>
        </w:rPr>
      </w:pPr>
    </w:p>
    <w:p w14:paraId="0C8BCF55" w14:textId="5A2426B7" w:rsidR="003E0647" w:rsidRPr="006023FB" w:rsidRDefault="00527FCA" w:rsidP="00527FCA">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2.6 </w:t>
      </w:r>
      <w:r w:rsidR="003E0647" w:rsidRPr="006023FB">
        <w:rPr>
          <w:rFonts w:ascii="Times New Roman" w:hAnsi="Times New Roman"/>
          <w:b/>
          <w:sz w:val="24"/>
          <w:szCs w:val="24"/>
        </w:rPr>
        <w:t>CPDLC</w:t>
      </w:r>
    </w:p>
    <w:p w14:paraId="3EA73D3C" w14:textId="77777777" w:rsidR="006A556B" w:rsidRPr="006023FB" w:rsidRDefault="006A556B" w:rsidP="00527FCA">
      <w:pPr>
        <w:pStyle w:val="PargrafodaLista"/>
        <w:spacing w:after="0" w:line="360" w:lineRule="auto"/>
        <w:ind w:left="0" w:firstLine="709"/>
        <w:jc w:val="both"/>
        <w:rPr>
          <w:rFonts w:ascii="Times New Roman" w:hAnsi="Times New Roman"/>
          <w:b/>
          <w:sz w:val="24"/>
          <w:szCs w:val="24"/>
        </w:rPr>
      </w:pPr>
    </w:p>
    <w:p w14:paraId="4FB57A8E" w14:textId="0D0CF4C7" w:rsidR="0037385D" w:rsidRPr="006023FB" w:rsidRDefault="00954880"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O CPDLC (</w:t>
      </w:r>
      <w:proofErr w:type="spellStart"/>
      <w:r w:rsidRPr="006023FB">
        <w:rPr>
          <w:rFonts w:ascii="Times New Roman" w:hAnsi="Times New Roman"/>
          <w:bCs/>
          <w:i/>
          <w:iCs/>
          <w:sz w:val="24"/>
          <w:szCs w:val="24"/>
        </w:rPr>
        <w:t>Controller-pilot</w:t>
      </w:r>
      <w:proofErr w:type="spellEnd"/>
      <w:r w:rsidRPr="006023FB">
        <w:rPr>
          <w:rFonts w:ascii="Times New Roman" w:hAnsi="Times New Roman"/>
          <w:bCs/>
          <w:i/>
          <w:iCs/>
          <w:sz w:val="24"/>
          <w:szCs w:val="24"/>
        </w:rPr>
        <w:t xml:space="preserve"> Data Link </w:t>
      </w:r>
      <w:r w:rsidR="00E41144" w:rsidRPr="006023FB">
        <w:rPr>
          <w:rFonts w:ascii="Times New Roman" w:hAnsi="Times New Roman"/>
          <w:bCs/>
          <w:i/>
          <w:iCs/>
          <w:sz w:val="24"/>
          <w:szCs w:val="24"/>
        </w:rPr>
        <w:t>C</w:t>
      </w:r>
      <w:r w:rsidRPr="006023FB">
        <w:rPr>
          <w:rFonts w:ascii="Times New Roman" w:hAnsi="Times New Roman"/>
          <w:bCs/>
          <w:i/>
          <w:iCs/>
          <w:sz w:val="24"/>
          <w:szCs w:val="24"/>
        </w:rPr>
        <w:t>ommunication)</w:t>
      </w:r>
      <w:r w:rsidRPr="006023FB">
        <w:rPr>
          <w:rFonts w:ascii="Times New Roman" w:hAnsi="Times New Roman"/>
          <w:bCs/>
          <w:sz w:val="24"/>
          <w:szCs w:val="24"/>
        </w:rPr>
        <w:t xml:space="preserve">, </w:t>
      </w:r>
      <w:r w:rsidR="000C6CDE" w:rsidRPr="006023FB">
        <w:rPr>
          <w:rFonts w:ascii="Times New Roman" w:hAnsi="Times New Roman"/>
          <w:bCs/>
          <w:sz w:val="24"/>
          <w:szCs w:val="24"/>
        </w:rPr>
        <w:t>C</w:t>
      </w:r>
      <w:r w:rsidRPr="006023FB">
        <w:rPr>
          <w:rFonts w:ascii="Times New Roman" w:hAnsi="Times New Roman"/>
          <w:bCs/>
          <w:sz w:val="24"/>
          <w:szCs w:val="24"/>
        </w:rPr>
        <w:t xml:space="preserve">omunicação </w:t>
      </w:r>
      <w:r w:rsidR="000C6CDE" w:rsidRPr="006023FB">
        <w:rPr>
          <w:rFonts w:ascii="Times New Roman" w:hAnsi="Times New Roman"/>
          <w:bCs/>
          <w:sz w:val="24"/>
          <w:szCs w:val="24"/>
        </w:rPr>
        <w:t>C</w:t>
      </w:r>
      <w:r w:rsidRPr="006023FB">
        <w:rPr>
          <w:rFonts w:ascii="Times New Roman" w:hAnsi="Times New Roman"/>
          <w:bCs/>
          <w:sz w:val="24"/>
          <w:szCs w:val="24"/>
        </w:rPr>
        <w:t xml:space="preserve">ontrolador </w:t>
      </w:r>
      <w:r w:rsidR="000C6CDE" w:rsidRPr="006023FB">
        <w:rPr>
          <w:rFonts w:ascii="Times New Roman" w:hAnsi="Times New Roman"/>
          <w:bCs/>
          <w:sz w:val="24"/>
          <w:szCs w:val="24"/>
        </w:rPr>
        <w:t>P</w:t>
      </w:r>
      <w:r w:rsidRPr="006023FB">
        <w:rPr>
          <w:rFonts w:ascii="Times New Roman" w:hAnsi="Times New Roman"/>
          <w:bCs/>
          <w:sz w:val="24"/>
          <w:szCs w:val="24"/>
        </w:rPr>
        <w:t xml:space="preserve">iloto por </w:t>
      </w:r>
      <w:r w:rsidR="000C6CDE" w:rsidRPr="006023FB">
        <w:rPr>
          <w:rFonts w:ascii="Times New Roman" w:hAnsi="Times New Roman"/>
          <w:bCs/>
          <w:sz w:val="24"/>
          <w:szCs w:val="24"/>
        </w:rPr>
        <w:t>E</w:t>
      </w:r>
      <w:r w:rsidRPr="006023FB">
        <w:rPr>
          <w:rFonts w:ascii="Times New Roman" w:hAnsi="Times New Roman"/>
          <w:bCs/>
          <w:sz w:val="24"/>
          <w:szCs w:val="24"/>
        </w:rPr>
        <w:t xml:space="preserve">nlace de </w:t>
      </w:r>
      <w:r w:rsidR="000C6CDE" w:rsidRPr="006023FB">
        <w:rPr>
          <w:rFonts w:ascii="Times New Roman" w:hAnsi="Times New Roman"/>
          <w:bCs/>
          <w:sz w:val="24"/>
          <w:szCs w:val="24"/>
        </w:rPr>
        <w:t>D</w:t>
      </w:r>
      <w:r w:rsidRPr="006023FB">
        <w:rPr>
          <w:rFonts w:ascii="Times New Roman" w:hAnsi="Times New Roman"/>
          <w:bCs/>
          <w:sz w:val="24"/>
          <w:szCs w:val="24"/>
        </w:rPr>
        <w:t>ados</w:t>
      </w:r>
      <w:r w:rsidR="000C6CDE" w:rsidRPr="006023FB">
        <w:rPr>
          <w:rFonts w:ascii="Times New Roman" w:hAnsi="Times New Roman"/>
          <w:bCs/>
          <w:sz w:val="24"/>
          <w:szCs w:val="24"/>
        </w:rPr>
        <w:t>,</w:t>
      </w:r>
      <w:r w:rsidRPr="006023FB">
        <w:rPr>
          <w:rFonts w:ascii="Times New Roman" w:hAnsi="Times New Roman"/>
          <w:bCs/>
          <w:sz w:val="24"/>
          <w:szCs w:val="24"/>
        </w:rPr>
        <w:t xml:space="preserve"> é </w:t>
      </w:r>
      <w:r w:rsidR="009F2C78" w:rsidRPr="006023FB">
        <w:rPr>
          <w:rFonts w:ascii="Times New Roman" w:hAnsi="Times New Roman"/>
          <w:bCs/>
          <w:sz w:val="24"/>
          <w:szCs w:val="24"/>
        </w:rPr>
        <w:t>uma ferramenta</w:t>
      </w:r>
      <w:r w:rsidR="0037385D" w:rsidRPr="006023FB">
        <w:rPr>
          <w:rFonts w:ascii="Times New Roman" w:hAnsi="Times New Roman"/>
          <w:bCs/>
          <w:sz w:val="24"/>
          <w:szCs w:val="24"/>
        </w:rPr>
        <w:t xml:space="preserve"> </w:t>
      </w:r>
      <w:r w:rsidR="009F2C78" w:rsidRPr="006023FB">
        <w:rPr>
          <w:rFonts w:ascii="Times New Roman" w:hAnsi="Times New Roman"/>
          <w:bCs/>
          <w:sz w:val="24"/>
          <w:szCs w:val="24"/>
        </w:rPr>
        <w:t>utilizada</w:t>
      </w:r>
      <w:r w:rsidR="0037385D" w:rsidRPr="006023FB">
        <w:rPr>
          <w:rFonts w:ascii="Times New Roman" w:hAnsi="Times New Roman"/>
          <w:bCs/>
          <w:sz w:val="24"/>
          <w:szCs w:val="24"/>
        </w:rPr>
        <w:t xml:space="preserve"> para a comunicação entre pilotos e controladores </w:t>
      </w:r>
      <w:r w:rsidR="009F2C78" w:rsidRPr="006023FB">
        <w:rPr>
          <w:rFonts w:ascii="Times New Roman" w:hAnsi="Times New Roman"/>
          <w:bCs/>
          <w:sz w:val="24"/>
          <w:szCs w:val="24"/>
        </w:rPr>
        <w:t>através</w:t>
      </w:r>
      <w:r w:rsidR="0037385D" w:rsidRPr="006023FB">
        <w:rPr>
          <w:rFonts w:ascii="Times New Roman" w:hAnsi="Times New Roman"/>
          <w:bCs/>
          <w:sz w:val="24"/>
          <w:szCs w:val="24"/>
        </w:rPr>
        <w:t xml:space="preserve"> de </w:t>
      </w:r>
      <w:r w:rsidR="009F2C78" w:rsidRPr="006023FB">
        <w:rPr>
          <w:rFonts w:ascii="Times New Roman" w:hAnsi="Times New Roman"/>
          <w:bCs/>
          <w:sz w:val="24"/>
          <w:szCs w:val="24"/>
        </w:rPr>
        <w:t>mensagens</w:t>
      </w:r>
      <w:r w:rsidR="0037385D" w:rsidRPr="006023FB">
        <w:rPr>
          <w:rFonts w:ascii="Times New Roman" w:hAnsi="Times New Roman"/>
          <w:bCs/>
          <w:sz w:val="24"/>
          <w:szCs w:val="24"/>
        </w:rPr>
        <w:t xml:space="preserve"> de texto pr</w:t>
      </w:r>
      <w:r w:rsidR="00D21EAC" w:rsidRPr="006023FB">
        <w:rPr>
          <w:rFonts w:ascii="Times New Roman" w:hAnsi="Times New Roman"/>
          <w:bCs/>
          <w:sz w:val="24"/>
          <w:szCs w:val="24"/>
        </w:rPr>
        <w:t>é</w:t>
      </w:r>
      <w:r w:rsidR="008078DF" w:rsidRPr="006023FB">
        <w:rPr>
          <w:rFonts w:ascii="Times New Roman" w:hAnsi="Times New Roman"/>
          <w:bCs/>
          <w:sz w:val="24"/>
          <w:szCs w:val="24"/>
        </w:rPr>
        <w:t>-</w:t>
      </w:r>
      <w:r w:rsidR="0037385D" w:rsidRPr="006023FB">
        <w:rPr>
          <w:rFonts w:ascii="Times New Roman" w:hAnsi="Times New Roman"/>
          <w:bCs/>
          <w:sz w:val="24"/>
          <w:szCs w:val="24"/>
        </w:rPr>
        <w:t>formatadas que ficam dispostas numa tela com palavras-chave</w:t>
      </w:r>
      <w:r w:rsidR="00E829D2" w:rsidRPr="006023FB">
        <w:rPr>
          <w:rFonts w:ascii="Times New Roman" w:hAnsi="Times New Roman"/>
          <w:bCs/>
          <w:sz w:val="24"/>
          <w:szCs w:val="24"/>
        </w:rPr>
        <w:t>,</w:t>
      </w:r>
      <w:r w:rsidR="0037385D" w:rsidRPr="006023FB">
        <w:rPr>
          <w:rFonts w:ascii="Times New Roman" w:hAnsi="Times New Roman"/>
          <w:bCs/>
          <w:sz w:val="24"/>
          <w:szCs w:val="24"/>
        </w:rPr>
        <w:t xml:space="preserve"> tanto para o controlador quanto para o piloto</w:t>
      </w:r>
      <w:r w:rsidR="00E41144" w:rsidRPr="006023FB">
        <w:rPr>
          <w:rFonts w:ascii="Times New Roman" w:hAnsi="Times New Roman"/>
          <w:bCs/>
          <w:sz w:val="24"/>
          <w:szCs w:val="24"/>
        </w:rPr>
        <w:t xml:space="preserve"> correspondente a fraseologia padrão, também podendo ser feito inserção de texto livre.</w:t>
      </w:r>
    </w:p>
    <w:p w14:paraId="241CA5F1" w14:textId="3C6EC15A" w:rsidR="00954880" w:rsidRPr="006023FB" w:rsidRDefault="0037385D"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lastRenderedPageBreak/>
        <w:t xml:space="preserve"> As informaç</w:t>
      </w:r>
      <w:r w:rsidR="00C67A58" w:rsidRPr="006023FB">
        <w:rPr>
          <w:rFonts w:ascii="Times New Roman" w:hAnsi="Times New Roman"/>
          <w:bCs/>
          <w:sz w:val="24"/>
          <w:szCs w:val="24"/>
        </w:rPr>
        <w:t>õe</w:t>
      </w:r>
      <w:r w:rsidRPr="006023FB">
        <w:rPr>
          <w:rFonts w:ascii="Times New Roman" w:hAnsi="Times New Roman"/>
          <w:bCs/>
          <w:sz w:val="24"/>
          <w:szCs w:val="24"/>
        </w:rPr>
        <w:t xml:space="preserve">s podem ser transmitidas </w:t>
      </w:r>
      <w:r w:rsidR="00234343" w:rsidRPr="006023FB">
        <w:rPr>
          <w:rFonts w:ascii="Times New Roman" w:hAnsi="Times New Roman"/>
          <w:bCs/>
          <w:sz w:val="24"/>
          <w:szCs w:val="24"/>
        </w:rPr>
        <w:t>por HF</w:t>
      </w:r>
      <w:r w:rsidRPr="006023FB">
        <w:rPr>
          <w:rFonts w:ascii="Times New Roman" w:hAnsi="Times New Roman"/>
          <w:bCs/>
          <w:sz w:val="24"/>
          <w:szCs w:val="24"/>
        </w:rPr>
        <w:t>,</w:t>
      </w:r>
      <w:r w:rsidR="00AC39E5" w:rsidRPr="006023FB">
        <w:rPr>
          <w:rFonts w:ascii="Times New Roman" w:hAnsi="Times New Roman"/>
          <w:bCs/>
          <w:sz w:val="24"/>
          <w:szCs w:val="24"/>
        </w:rPr>
        <w:t xml:space="preserve"> </w:t>
      </w:r>
      <w:r w:rsidRPr="006023FB">
        <w:rPr>
          <w:rFonts w:ascii="Times New Roman" w:hAnsi="Times New Roman"/>
          <w:bCs/>
          <w:sz w:val="24"/>
          <w:szCs w:val="24"/>
        </w:rPr>
        <w:t>VHF e Satélite,</w:t>
      </w:r>
      <w:r w:rsidR="00C67A58" w:rsidRPr="006023FB">
        <w:rPr>
          <w:rFonts w:ascii="Times New Roman" w:hAnsi="Times New Roman"/>
          <w:bCs/>
          <w:sz w:val="24"/>
          <w:szCs w:val="24"/>
        </w:rPr>
        <w:t xml:space="preserve"> </w:t>
      </w:r>
      <w:r w:rsidRPr="006023FB">
        <w:rPr>
          <w:rFonts w:ascii="Times New Roman" w:hAnsi="Times New Roman"/>
          <w:bCs/>
          <w:sz w:val="24"/>
          <w:szCs w:val="24"/>
        </w:rPr>
        <w:t xml:space="preserve">proporcionando então a comunicação em </w:t>
      </w:r>
      <w:r w:rsidR="00234343" w:rsidRPr="006023FB">
        <w:rPr>
          <w:rFonts w:ascii="Times New Roman" w:hAnsi="Times New Roman"/>
          <w:bCs/>
          <w:sz w:val="24"/>
          <w:szCs w:val="24"/>
        </w:rPr>
        <w:t>lugares</w:t>
      </w:r>
      <w:r w:rsidRPr="006023FB">
        <w:rPr>
          <w:rFonts w:ascii="Times New Roman" w:hAnsi="Times New Roman"/>
          <w:bCs/>
          <w:sz w:val="24"/>
          <w:szCs w:val="24"/>
        </w:rPr>
        <w:t xml:space="preserve"> mais remotos, principalmente sob os oceanos onde as frequ</w:t>
      </w:r>
      <w:r w:rsidR="00C67A58" w:rsidRPr="006023FB">
        <w:rPr>
          <w:rFonts w:ascii="Times New Roman" w:hAnsi="Times New Roman"/>
          <w:bCs/>
          <w:sz w:val="24"/>
          <w:szCs w:val="24"/>
        </w:rPr>
        <w:t>ê</w:t>
      </w:r>
      <w:r w:rsidRPr="006023FB">
        <w:rPr>
          <w:rFonts w:ascii="Times New Roman" w:hAnsi="Times New Roman"/>
          <w:bCs/>
          <w:sz w:val="24"/>
          <w:szCs w:val="24"/>
        </w:rPr>
        <w:t>ncias de r</w:t>
      </w:r>
      <w:r w:rsidR="00C67A58" w:rsidRPr="006023FB">
        <w:rPr>
          <w:rFonts w:ascii="Times New Roman" w:hAnsi="Times New Roman"/>
          <w:bCs/>
          <w:sz w:val="24"/>
          <w:szCs w:val="24"/>
        </w:rPr>
        <w:t>á</w:t>
      </w:r>
      <w:r w:rsidRPr="006023FB">
        <w:rPr>
          <w:rFonts w:ascii="Times New Roman" w:hAnsi="Times New Roman"/>
          <w:bCs/>
          <w:sz w:val="24"/>
          <w:szCs w:val="24"/>
        </w:rPr>
        <w:t>dio convencionais não possuem alcance,</w:t>
      </w:r>
      <w:r w:rsidR="0025571A" w:rsidRPr="006023FB">
        <w:rPr>
          <w:rFonts w:ascii="Times New Roman" w:hAnsi="Times New Roman"/>
          <w:bCs/>
          <w:sz w:val="24"/>
          <w:szCs w:val="24"/>
        </w:rPr>
        <w:t xml:space="preserve"> e também</w:t>
      </w:r>
      <w:r w:rsidRPr="006023FB">
        <w:rPr>
          <w:rFonts w:ascii="Times New Roman" w:hAnsi="Times New Roman"/>
          <w:bCs/>
          <w:sz w:val="24"/>
          <w:szCs w:val="24"/>
        </w:rPr>
        <w:t xml:space="preserve"> reduzindo consideravelmente os pro</w:t>
      </w:r>
      <w:r w:rsidR="00AC39E5" w:rsidRPr="006023FB">
        <w:rPr>
          <w:rFonts w:ascii="Times New Roman" w:hAnsi="Times New Roman"/>
          <w:bCs/>
          <w:sz w:val="24"/>
          <w:szCs w:val="24"/>
        </w:rPr>
        <w:t>blemas</w:t>
      </w:r>
      <w:r w:rsidRPr="006023FB">
        <w:rPr>
          <w:rFonts w:ascii="Times New Roman" w:hAnsi="Times New Roman"/>
          <w:bCs/>
          <w:sz w:val="24"/>
          <w:szCs w:val="24"/>
        </w:rPr>
        <w:t xml:space="preserve"> de comunicação advindos da baixa qualidade de </w:t>
      </w:r>
      <w:r w:rsidR="00234343" w:rsidRPr="006023FB">
        <w:rPr>
          <w:rFonts w:ascii="Times New Roman" w:hAnsi="Times New Roman"/>
          <w:bCs/>
          <w:sz w:val="24"/>
          <w:szCs w:val="24"/>
        </w:rPr>
        <w:t>áudio</w:t>
      </w:r>
      <w:r w:rsidR="00AC39E5" w:rsidRPr="006023FB">
        <w:rPr>
          <w:rFonts w:ascii="Times New Roman" w:hAnsi="Times New Roman"/>
          <w:bCs/>
          <w:sz w:val="24"/>
          <w:szCs w:val="24"/>
        </w:rPr>
        <w:t xml:space="preserve"> em lugares</w:t>
      </w:r>
      <w:r w:rsidR="0061201D" w:rsidRPr="006023FB">
        <w:rPr>
          <w:rFonts w:ascii="Times New Roman" w:hAnsi="Times New Roman"/>
          <w:bCs/>
          <w:sz w:val="24"/>
          <w:szCs w:val="24"/>
        </w:rPr>
        <w:t xml:space="preserve"> onde as frequências de rádio estão ruins. </w:t>
      </w:r>
    </w:p>
    <w:p w14:paraId="562EC06D" w14:textId="00B0E3B0" w:rsidR="00AC39E5" w:rsidRPr="006023FB" w:rsidRDefault="00AC39E5"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A utilização do CPDLC no Brasil</w:t>
      </w:r>
      <w:r w:rsidR="00E829D2" w:rsidRPr="006023FB">
        <w:rPr>
          <w:rFonts w:ascii="Times New Roman" w:hAnsi="Times New Roman"/>
          <w:bCs/>
          <w:sz w:val="24"/>
          <w:szCs w:val="24"/>
        </w:rPr>
        <w:t>,</w:t>
      </w:r>
      <w:r w:rsidRPr="006023FB">
        <w:rPr>
          <w:rFonts w:ascii="Times New Roman" w:hAnsi="Times New Roman"/>
          <w:bCs/>
          <w:sz w:val="24"/>
          <w:szCs w:val="24"/>
        </w:rPr>
        <w:t xml:space="preserve"> teve in</w:t>
      </w:r>
      <w:r w:rsidR="005E0D31" w:rsidRPr="006023FB">
        <w:rPr>
          <w:rFonts w:ascii="Times New Roman" w:hAnsi="Times New Roman"/>
          <w:bCs/>
          <w:sz w:val="24"/>
          <w:szCs w:val="24"/>
        </w:rPr>
        <w:t>í</w:t>
      </w:r>
      <w:r w:rsidRPr="006023FB">
        <w:rPr>
          <w:rFonts w:ascii="Times New Roman" w:hAnsi="Times New Roman"/>
          <w:bCs/>
          <w:sz w:val="24"/>
          <w:szCs w:val="24"/>
        </w:rPr>
        <w:t xml:space="preserve">cio com o CINDACTA III em </w:t>
      </w:r>
      <w:r w:rsidR="00234343" w:rsidRPr="006023FB">
        <w:rPr>
          <w:rFonts w:ascii="Times New Roman" w:hAnsi="Times New Roman"/>
          <w:bCs/>
          <w:sz w:val="24"/>
          <w:szCs w:val="24"/>
        </w:rPr>
        <w:t>Recife</w:t>
      </w:r>
      <w:r w:rsidR="0061201D" w:rsidRPr="006023FB">
        <w:rPr>
          <w:rFonts w:ascii="Times New Roman" w:hAnsi="Times New Roman"/>
          <w:bCs/>
          <w:sz w:val="24"/>
          <w:szCs w:val="24"/>
        </w:rPr>
        <w:t xml:space="preserve"> no ano de</w:t>
      </w:r>
      <w:r w:rsidRPr="006023FB">
        <w:rPr>
          <w:rFonts w:ascii="Times New Roman" w:hAnsi="Times New Roman"/>
          <w:bCs/>
          <w:sz w:val="24"/>
          <w:szCs w:val="24"/>
        </w:rPr>
        <w:t xml:space="preserve"> 2009,</w:t>
      </w:r>
      <w:r w:rsidR="0061201D" w:rsidRPr="006023FB">
        <w:rPr>
          <w:rFonts w:ascii="Times New Roman" w:hAnsi="Times New Roman"/>
          <w:bCs/>
          <w:sz w:val="24"/>
          <w:szCs w:val="24"/>
        </w:rPr>
        <w:t xml:space="preserve"> onde tem também por jurisdição o</w:t>
      </w:r>
      <w:r w:rsidRPr="006023FB">
        <w:rPr>
          <w:rFonts w:ascii="Times New Roman" w:hAnsi="Times New Roman"/>
          <w:bCs/>
          <w:sz w:val="24"/>
          <w:szCs w:val="24"/>
        </w:rPr>
        <w:t xml:space="preserve"> espaço aéreo oce</w:t>
      </w:r>
      <w:r w:rsidR="005E0D31" w:rsidRPr="006023FB">
        <w:rPr>
          <w:rFonts w:ascii="Times New Roman" w:hAnsi="Times New Roman"/>
          <w:bCs/>
          <w:sz w:val="24"/>
          <w:szCs w:val="24"/>
        </w:rPr>
        <w:t>â</w:t>
      </w:r>
      <w:r w:rsidRPr="006023FB">
        <w:rPr>
          <w:rFonts w:ascii="Times New Roman" w:hAnsi="Times New Roman"/>
          <w:bCs/>
          <w:sz w:val="24"/>
          <w:szCs w:val="24"/>
        </w:rPr>
        <w:t>nico de responsabilidade brasileira, melhorando então a</w:t>
      </w:r>
      <w:r w:rsidR="0061201D" w:rsidRPr="006023FB">
        <w:rPr>
          <w:rFonts w:ascii="Times New Roman" w:hAnsi="Times New Roman"/>
          <w:bCs/>
          <w:sz w:val="24"/>
          <w:szCs w:val="24"/>
        </w:rPr>
        <w:t xml:space="preserve"> clareza na comunicação entre controlador e piloto</w:t>
      </w:r>
      <w:r w:rsidRPr="006023FB">
        <w:rPr>
          <w:rFonts w:ascii="Times New Roman" w:hAnsi="Times New Roman"/>
          <w:bCs/>
          <w:sz w:val="24"/>
          <w:szCs w:val="24"/>
        </w:rPr>
        <w:t xml:space="preserve"> e</w:t>
      </w:r>
      <w:r w:rsidR="0061201D" w:rsidRPr="006023FB">
        <w:rPr>
          <w:rFonts w:ascii="Times New Roman" w:hAnsi="Times New Roman"/>
          <w:bCs/>
          <w:sz w:val="24"/>
          <w:szCs w:val="24"/>
        </w:rPr>
        <w:t xml:space="preserve"> também</w:t>
      </w:r>
      <w:r w:rsidRPr="006023FB">
        <w:rPr>
          <w:rFonts w:ascii="Times New Roman" w:hAnsi="Times New Roman"/>
          <w:bCs/>
          <w:sz w:val="24"/>
          <w:szCs w:val="24"/>
        </w:rPr>
        <w:t xml:space="preserve"> diminuindo o congestionamento no canal de voz que ocorria na região devido </w:t>
      </w:r>
      <w:r w:rsidR="008C67CA" w:rsidRPr="006023FB">
        <w:rPr>
          <w:rFonts w:ascii="Times New Roman" w:hAnsi="Times New Roman"/>
          <w:bCs/>
          <w:sz w:val="24"/>
          <w:szCs w:val="24"/>
        </w:rPr>
        <w:t>à</w:t>
      </w:r>
      <w:r w:rsidRPr="006023FB">
        <w:rPr>
          <w:rFonts w:ascii="Times New Roman" w:hAnsi="Times New Roman"/>
          <w:bCs/>
          <w:sz w:val="24"/>
          <w:szCs w:val="24"/>
        </w:rPr>
        <w:t xml:space="preserve"> densidade do tr</w:t>
      </w:r>
      <w:r w:rsidR="005E0D31" w:rsidRPr="006023FB">
        <w:rPr>
          <w:rFonts w:ascii="Times New Roman" w:hAnsi="Times New Roman"/>
          <w:bCs/>
          <w:sz w:val="24"/>
          <w:szCs w:val="24"/>
        </w:rPr>
        <w:t>á</w:t>
      </w:r>
      <w:r w:rsidRPr="006023FB">
        <w:rPr>
          <w:rFonts w:ascii="Times New Roman" w:hAnsi="Times New Roman"/>
          <w:bCs/>
          <w:sz w:val="24"/>
          <w:szCs w:val="24"/>
        </w:rPr>
        <w:t xml:space="preserve">fego no espaço </w:t>
      </w:r>
      <w:r w:rsidR="005E0D31" w:rsidRPr="006023FB">
        <w:rPr>
          <w:rFonts w:ascii="Times New Roman" w:hAnsi="Times New Roman"/>
          <w:bCs/>
          <w:sz w:val="24"/>
          <w:szCs w:val="24"/>
        </w:rPr>
        <w:t>aére</w:t>
      </w:r>
      <w:r w:rsidRPr="006023FB">
        <w:rPr>
          <w:rFonts w:ascii="Times New Roman" w:hAnsi="Times New Roman"/>
          <w:bCs/>
          <w:sz w:val="24"/>
          <w:szCs w:val="24"/>
        </w:rPr>
        <w:t>o.</w:t>
      </w:r>
    </w:p>
    <w:p w14:paraId="14148647" w14:textId="604DDBE5" w:rsidR="00954880" w:rsidRPr="00527FCA" w:rsidRDefault="007D7B2B" w:rsidP="00527FCA">
      <w:pPr>
        <w:pStyle w:val="PargrafodaLista"/>
        <w:spacing w:after="0" w:line="360" w:lineRule="auto"/>
        <w:ind w:left="0" w:firstLine="709"/>
        <w:jc w:val="both"/>
        <w:rPr>
          <w:rFonts w:ascii="Arial" w:hAnsi="Arial" w:cs="Arial"/>
          <w:bCs/>
          <w:sz w:val="24"/>
          <w:szCs w:val="24"/>
        </w:rPr>
      </w:pPr>
      <w:r w:rsidRPr="00527FCA">
        <w:rPr>
          <w:rFonts w:ascii="Arial" w:hAnsi="Arial" w:cs="Arial"/>
          <w:bCs/>
          <w:sz w:val="24"/>
          <w:szCs w:val="24"/>
        </w:rPr>
        <w:tab/>
      </w:r>
    </w:p>
    <w:p w14:paraId="0BE7ED49" w14:textId="066D9FBF" w:rsidR="00954880" w:rsidRPr="006023FB" w:rsidRDefault="00527FCA" w:rsidP="00527FCA">
      <w:pPr>
        <w:spacing w:after="0" w:line="360" w:lineRule="auto"/>
        <w:jc w:val="both"/>
        <w:rPr>
          <w:rFonts w:ascii="Times New Roman" w:hAnsi="Times New Roman"/>
          <w:b/>
          <w:sz w:val="24"/>
          <w:szCs w:val="24"/>
        </w:rPr>
      </w:pPr>
      <w:r w:rsidRPr="006023FB">
        <w:rPr>
          <w:rFonts w:ascii="Times New Roman" w:hAnsi="Times New Roman"/>
          <w:b/>
          <w:i/>
          <w:sz w:val="24"/>
          <w:szCs w:val="24"/>
        </w:rPr>
        <w:t xml:space="preserve">3 </w:t>
      </w:r>
      <w:r w:rsidR="00AB62D2" w:rsidRPr="006023FB">
        <w:rPr>
          <w:rFonts w:ascii="Times New Roman" w:hAnsi="Times New Roman"/>
          <w:b/>
          <w:i/>
          <w:sz w:val="24"/>
          <w:szCs w:val="24"/>
        </w:rPr>
        <w:t>SOFTWARE</w:t>
      </w:r>
      <w:r w:rsidR="00AB62D2" w:rsidRPr="006023FB">
        <w:rPr>
          <w:rFonts w:ascii="Times New Roman" w:hAnsi="Times New Roman"/>
          <w:b/>
          <w:sz w:val="24"/>
          <w:szCs w:val="24"/>
        </w:rPr>
        <w:t xml:space="preserve"> SAGITÁ</w:t>
      </w:r>
      <w:r w:rsidR="00A4563A" w:rsidRPr="006023FB">
        <w:rPr>
          <w:rFonts w:ascii="Times New Roman" w:hAnsi="Times New Roman"/>
          <w:b/>
          <w:sz w:val="24"/>
          <w:szCs w:val="24"/>
        </w:rPr>
        <w:t>RIO</w:t>
      </w:r>
    </w:p>
    <w:p w14:paraId="01A2026C" w14:textId="77777777" w:rsidR="000D33A0" w:rsidRPr="00527FCA" w:rsidRDefault="000D33A0" w:rsidP="00527FCA">
      <w:pPr>
        <w:pStyle w:val="PargrafodaLista"/>
        <w:spacing w:after="0" w:line="360" w:lineRule="auto"/>
        <w:ind w:left="0" w:firstLine="709"/>
        <w:jc w:val="both"/>
        <w:rPr>
          <w:rFonts w:ascii="Arial" w:hAnsi="Arial" w:cs="Arial"/>
          <w:b/>
          <w:sz w:val="24"/>
          <w:szCs w:val="24"/>
        </w:rPr>
      </w:pPr>
    </w:p>
    <w:p w14:paraId="01A96834" w14:textId="09AC98B9" w:rsidR="00A4563A" w:rsidRPr="006023FB" w:rsidRDefault="00A4563A" w:rsidP="00527FCA">
      <w:pPr>
        <w:pStyle w:val="PargrafodaLista"/>
        <w:spacing w:after="0" w:line="360" w:lineRule="auto"/>
        <w:ind w:left="0" w:firstLine="709"/>
        <w:jc w:val="both"/>
        <w:rPr>
          <w:rFonts w:ascii="Times New Roman" w:hAnsi="Times New Roman"/>
          <w:bCs/>
          <w:color w:val="FF0000"/>
          <w:sz w:val="24"/>
          <w:szCs w:val="24"/>
        </w:rPr>
      </w:pPr>
      <w:r w:rsidRPr="006023FB">
        <w:rPr>
          <w:rFonts w:ascii="Times New Roman" w:hAnsi="Times New Roman"/>
          <w:bCs/>
          <w:sz w:val="24"/>
          <w:szCs w:val="24"/>
        </w:rPr>
        <w:t xml:space="preserve">O </w:t>
      </w:r>
      <w:r w:rsidR="00234343" w:rsidRPr="006023FB">
        <w:rPr>
          <w:rFonts w:ascii="Times New Roman" w:hAnsi="Times New Roman"/>
          <w:bCs/>
          <w:sz w:val="24"/>
          <w:szCs w:val="24"/>
        </w:rPr>
        <w:t>Sistema</w:t>
      </w:r>
      <w:r w:rsidRPr="006023FB">
        <w:rPr>
          <w:rFonts w:ascii="Times New Roman" w:hAnsi="Times New Roman"/>
          <w:bCs/>
          <w:sz w:val="24"/>
          <w:szCs w:val="24"/>
        </w:rPr>
        <w:t xml:space="preserve"> Avançado de Gerenciamento de informaç</w:t>
      </w:r>
      <w:r w:rsidR="005E0D31" w:rsidRPr="006023FB">
        <w:rPr>
          <w:rFonts w:ascii="Times New Roman" w:hAnsi="Times New Roman"/>
          <w:bCs/>
          <w:sz w:val="24"/>
          <w:szCs w:val="24"/>
        </w:rPr>
        <w:t>õ</w:t>
      </w:r>
      <w:r w:rsidRPr="006023FB">
        <w:rPr>
          <w:rFonts w:ascii="Times New Roman" w:hAnsi="Times New Roman"/>
          <w:bCs/>
          <w:sz w:val="24"/>
          <w:szCs w:val="24"/>
        </w:rPr>
        <w:t>es de tr</w:t>
      </w:r>
      <w:r w:rsidR="005E0D31" w:rsidRPr="006023FB">
        <w:rPr>
          <w:rFonts w:ascii="Times New Roman" w:hAnsi="Times New Roman"/>
          <w:bCs/>
          <w:sz w:val="24"/>
          <w:szCs w:val="24"/>
        </w:rPr>
        <w:t>á</w:t>
      </w:r>
      <w:r w:rsidRPr="006023FB">
        <w:rPr>
          <w:rFonts w:ascii="Times New Roman" w:hAnsi="Times New Roman"/>
          <w:bCs/>
          <w:sz w:val="24"/>
          <w:szCs w:val="24"/>
        </w:rPr>
        <w:t>fego aéreo e Relat</w:t>
      </w:r>
      <w:r w:rsidR="005E0D31" w:rsidRPr="006023FB">
        <w:rPr>
          <w:rFonts w:ascii="Times New Roman" w:hAnsi="Times New Roman"/>
          <w:bCs/>
          <w:sz w:val="24"/>
          <w:szCs w:val="24"/>
        </w:rPr>
        <w:t>ó</w:t>
      </w:r>
      <w:r w:rsidRPr="006023FB">
        <w:rPr>
          <w:rFonts w:ascii="Times New Roman" w:hAnsi="Times New Roman"/>
          <w:bCs/>
          <w:sz w:val="24"/>
          <w:szCs w:val="24"/>
        </w:rPr>
        <w:t xml:space="preserve">rio de </w:t>
      </w:r>
      <w:r w:rsidR="00234343" w:rsidRPr="006023FB">
        <w:rPr>
          <w:rFonts w:ascii="Times New Roman" w:hAnsi="Times New Roman"/>
          <w:bCs/>
          <w:sz w:val="24"/>
          <w:szCs w:val="24"/>
        </w:rPr>
        <w:t>Interesse</w:t>
      </w:r>
      <w:r w:rsidRPr="006023FB">
        <w:rPr>
          <w:rFonts w:ascii="Times New Roman" w:hAnsi="Times New Roman"/>
          <w:bCs/>
          <w:sz w:val="24"/>
          <w:szCs w:val="24"/>
        </w:rPr>
        <w:t xml:space="preserve"> Operacional (SAGITARIO), é um </w:t>
      </w:r>
      <w:r w:rsidRPr="006023FB">
        <w:rPr>
          <w:rFonts w:ascii="Times New Roman" w:hAnsi="Times New Roman"/>
          <w:bCs/>
          <w:i/>
          <w:iCs/>
          <w:sz w:val="24"/>
          <w:szCs w:val="24"/>
        </w:rPr>
        <w:t>software</w:t>
      </w:r>
      <w:r w:rsidR="00C54579" w:rsidRPr="006023FB">
        <w:rPr>
          <w:rFonts w:ascii="Times New Roman" w:hAnsi="Times New Roman"/>
          <w:bCs/>
          <w:sz w:val="24"/>
          <w:szCs w:val="24"/>
        </w:rPr>
        <w:t xml:space="preserve"> Nacional desenvolvido pela </w:t>
      </w:r>
      <w:proofErr w:type="spellStart"/>
      <w:r w:rsidR="00C54579" w:rsidRPr="006023FB">
        <w:rPr>
          <w:rFonts w:ascii="Times New Roman" w:hAnsi="Times New Roman"/>
          <w:bCs/>
          <w:sz w:val="24"/>
          <w:szCs w:val="24"/>
        </w:rPr>
        <w:t>Atech</w:t>
      </w:r>
      <w:proofErr w:type="spellEnd"/>
      <w:r w:rsidR="00C54579" w:rsidRPr="006023FB">
        <w:rPr>
          <w:rFonts w:ascii="Times New Roman" w:hAnsi="Times New Roman"/>
          <w:bCs/>
          <w:sz w:val="24"/>
          <w:szCs w:val="24"/>
        </w:rPr>
        <w:t xml:space="preserve"> do grupo EMBRAER,</w:t>
      </w:r>
      <w:r w:rsidR="009C1A23" w:rsidRPr="006023FB">
        <w:rPr>
          <w:rFonts w:ascii="Times New Roman" w:hAnsi="Times New Roman"/>
          <w:bCs/>
          <w:sz w:val="24"/>
          <w:szCs w:val="24"/>
        </w:rPr>
        <w:t xml:space="preserve"> que</w:t>
      </w:r>
      <w:r w:rsidR="009153BF" w:rsidRPr="006023FB">
        <w:rPr>
          <w:rFonts w:ascii="Times New Roman" w:hAnsi="Times New Roman"/>
          <w:bCs/>
          <w:sz w:val="24"/>
          <w:szCs w:val="24"/>
        </w:rPr>
        <w:t xml:space="preserve"> </w:t>
      </w:r>
      <w:r w:rsidR="009C1A23" w:rsidRPr="006023FB">
        <w:rPr>
          <w:rFonts w:ascii="Times New Roman" w:hAnsi="Times New Roman"/>
          <w:bCs/>
          <w:sz w:val="24"/>
          <w:szCs w:val="24"/>
        </w:rPr>
        <w:t>permite</w:t>
      </w:r>
      <w:r w:rsidR="009153BF" w:rsidRPr="006023FB">
        <w:rPr>
          <w:rFonts w:ascii="Times New Roman" w:hAnsi="Times New Roman"/>
          <w:bCs/>
          <w:sz w:val="24"/>
          <w:szCs w:val="24"/>
        </w:rPr>
        <w:t xml:space="preserve"> ao controlador uma maior capacidade de ordenação</w:t>
      </w:r>
      <w:r w:rsidR="002E206C" w:rsidRPr="006023FB">
        <w:rPr>
          <w:rFonts w:ascii="Times New Roman" w:hAnsi="Times New Roman"/>
          <w:bCs/>
          <w:sz w:val="24"/>
          <w:szCs w:val="24"/>
        </w:rPr>
        <w:t xml:space="preserve"> de fluxo</w:t>
      </w:r>
      <w:r w:rsidR="00FA25C9" w:rsidRPr="006023FB">
        <w:rPr>
          <w:rFonts w:ascii="Times New Roman" w:hAnsi="Times New Roman"/>
          <w:bCs/>
          <w:sz w:val="24"/>
          <w:szCs w:val="24"/>
        </w:rPr>
        <w:t xml:space="preserve"> e segurança na </w:t>
      </w:r>
      <w:r w:rsidR="00234343" w:rsidRPr="006023FB">
        <w:rPr>
          <w:rFonts w:ascii="Times New Roman" w:hAnsi="Times New Roman"/>
          <w:bCs/>
          <w:sz w:val="24"/>
          <w:szCs w:val="24"/>
        </w:rPr>
        <w:t>execução</w:t>
      </w:r>
      <w:r w:rsidR="00FA25C9" w:rsidRPr="006023FB">
        <w:rPr>
          <w:rFonts w:ascii="Times New Roman" w:hAnsi="Times New Roman"/>
          <w:bCs/>
          <w:sz w:val="24"/>
          <w:szCs w:val="24"/>
        </w:rPr>
        <w:t xml:space="preserve"> do controle das aeronaves </w:t>
      </w:r>
      <w:r w:rsidR="003624D7" w:rsidRPr="006023FB">
        <w:rPr>
          <w:rFonts w:ascii="Times New Roman" w:hAnsi="Times New Roman"/>
          <w:bCs/>
          <w:sz w:val="24"/>
          <w:szCs w:val="24"/>
        </w:rPr>
        <w:t>nos</w:t>
      </w:r>
      <w:r w:rsidR="00FA25C9" w:rsidRPr="006023FB">
        <w:rPr>
          <w:rFonts w:ascii="Times New Roman" w:hAnsi="Times New Roman"/>
          <w:bCs/>
          <w:sz w:val="24"/>
          <w:szCs w:val="24"/>
        </w:rPr>
        <w:t xml:space="preserve"> terminais</w:t>
      </w:r>
      <w:r w:rsidR="0061201D" w:rsidRPr="006023FB">
        <w:rPr>
          <w:rFonts w:ascii="Times New Roman" w:hAnsi="Times New Roman"/>
          <w:bCs/>
          <w:sz w:val="24"/>
          <w:szCs w:val="24"/>
        </w:rPr>
        <w:t xml:space="preserve"> e</w:t>
      </w:r>
      <w:r w:rsidR="009C1A23" w:rsidRPr="006023FB">
        <w:rPr>
          <w:rFonts w:ascii="Times New Roman" w:hAnsi="Times New Roman"/>
          <w:bCs/>
          <w:sz w:val="24"/>
          <w:szCs w:val="24"/>
        </w:rPr>
        <w:t xml:space="preserve"> Centro de Controle de Área </w:t>
      </w:r>
      <w:r w:rsidR="002E206C" w:rsidRPr="006023FB">
        <w:rPr>
          <w:rFonts w:ascii="Times New Roman" w:hAnsi="Times New Roman"/>
          <w:bCs/>
          <w:sz w:val="24"/>
          <w:szCs w:val="24"/>
        </w:rPr>
        <w:t>brasileiro.</w:t>
      </w:r>
    </w:p>
    <w:p w14:paraId="4D4236B0" w14:textId="34B7C15E" w:rsidR="00A44893" w:rsidRPr="006023FB" w:rsidRDefault="00C54579"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 xml:space="preserve">O SAGITARIO é um </w:t>
      </w:r>
      <w:r w:rsidRPr="006023FB">
        <w:rPr>
          <w:rFonts w:ascii="Times New Roman" w:hAnsi="Times New Roman"/>
          <w:bCs/>
          <w:i/>
          <w:iCs/>
          <w:sz w:val="24"/>
          <w:szCs w:val="24"/>
        </w:rPr>
        <w:t>software</w:t>
      </w:r>
      <w:r w:rsidRPr="006023FB">
        <w:rPr>
          <w:rFonts w:ascii="Times New Roman" w:hAnsi="Times New Roman"/>
          <w:bCs/>
          <w:sz w:val="24"/>
          <w:szCs w:val="24"/>
        </w:rPr>
        <w:t>, capaz de processar dados de diversas fontes de captação, como radares e satélites e consolid</w:t>
      </w:r>
      <w:r w:rsidR="009153BF" w:rsidRPr="006023FB">
        <w:rPr>
          <w:rFonts w:ascii="Times New Roman" w:hAnsi="Times New Roman"/>
          <w:bCs/>
          <w:sz w:val="24"/>
          <w:szCs w:val="24"/>
        </w:rPr>
        <w:t>á-los em uma única apresentação visual para o controlador de voo. O sistema trouxe v</w:t>
      </w:r>
      <w:r w:rsidR="005E0D31" w:rsidRPr="006023FB">
        <w:rPr>
          <w:rFonts w:ascii="Times New Roman" w:hAnsi="Times New Roman"/>
          <w:bCs/>
          <w:sz w:val="24"/>
          <w:szCs w:val="24"/>
        </w:rPr>
        <w:t>á</w:t>
      </w:r>
      <w:r w:rsidR="009153BF" w:rsidRPr="006023FB">
        <w:rPr>
          <w:rFonts w:ascii="Times New Roman" w:hAnsi="Times New Roman"/>
          <w:bCs/>
          <w:sz w:val="24"/>
          <w:szCs w:val="24"/>
        </w:rPr>
        <w:t>rias inovaç</w:t>
      </w:r>
      <w:r w:rsidR="005E0D31" w:rsidRPr="006023FB">
        <w:rPr>
          <w:rFonts w:ascii="Times New Roman" w:hAnsi="Times New Roman"/>
          <w:bCs/>
          <w:sz w:val="24"/>
          <w:szCs w:val="24"/>
        </w:rPr>
        <w:t>õ</w:t>
      </w:r>
      <w:r w:rsidR="009153BF" w:rsidRPr="006023FB">
        <w:rPr>
          <w:rFonts w:ascii="Times New Roman" w:hAnsi="Times New Roman"/>
          <w:bCs/>
          <w:sz w:val="24"/>
          <w:szCs w:val="24"/>
        </w:rPr>
        <w:t xml:space="preserve">es em relação ao X-4000. O </w:t>
      </w:r>
      <w:r w:rsidR="009153BF" w:rsidRPr="006023FB">
        <w:rPr>
          <w:rFonts w:ascii="Times New Roman" w:hAnsi="Times New Roman"/>
          <w:bCs/>
          <w:i/>
          <w:iCs/>
          <w:sz w:val="24"/>
          <w:szCs w:val="24"/>
        </w:rPr>
        <w:t>software</w:t>
      </w:r>
      <w:r w:rsidR="009153BF" w:rsidRPr="006023FB">
        <w:rPr>
          <w:rFonts w:ascii="Times New Roman" w:hAnsi="Times New Roman"/>
          <w:bCs/>
          <w:sz w:val="24"/>
          <w:szCs w:val="24"/>
        </w:rPr>
        <w:t>, permite por exemplo, a sobreposição de imagens meteorol</w:t>
      </w:r>
      <w:r w:rsidR="005E0D31" w:rsidRPr="006023FB">
        <w:rPr>
          <w:rFonts w:ascii="Times New Roman" w:hAnsi="Times New Roman"/>
          <w:bCs/>
          <w:sz w:val="24"/>
          <w:szCs w:val="24"/>
        </w:rPr>
        <w:t>ó</w:t>
      </w:r>
      <w:r w:rsidR="009153BF" w:rsidRPr="006023FB">
        <w:rPr>
          <w:rFonts w:ascii="Times New Roman" w:hAnsi="Times New Roman"/>
          <w:bCs/>
          <w:sz w:val="24"/>
          <w:szCs w:val="24"/>
        </w:rPr>
        <w:t>gicas sobre a imagem do setor sob controle, para acompanhar,</w:t>
      </w:r>
      <w:r w:rsidR="005E0D31" w:rsidRPr="006023FB">
        <w:rPr>
          <w:rFonts w:ascii="Times New Roman" w:hAnsi="Times New Roman"/>
          <w:bCs/>
          <w:sz w:val="24"/>
          <w:szCs w:val="24"/>
        </w:rPr>
        <w:t xml:space="preserve"> </w:t>
      </w:r>
      <w:r w:rsidR="009153BF" w:rsidRPr="006023FB">
        <w:rPr>
          <w:rFonts w:ascii="Times New Roman" w:hAnsi="Times New Roman"/>
          <w:bCs/>
          <w:sz w:val="24"/>
          <w:szCs w:val="24"/>
        </w:rPr>
        <w:t>por exemplo, a evolução de mau tempo em determinada região do país. Os planos de voo também podem ser editados graficamente sobre o mapa possibilitando a inserção, remoção e reposicionamento de pontos do plano e cancelamento de operaç</w:t>
      </w:r>
      <w:r w:rsidR="005E0D31" w:rsidRPr="006023FB">
        <w:rPr>
          <w:rFonts w:ascii="Times New Roman" w:hAnsi="Times New Roman"/>
          <w:bCs/>
          <w:sz w:val="24"/>
          <w:szCs w:val="24"/>
        </w:rPr>
        <w:t>õ</w:t>
      </w:r>
      <w:r w:rsidR="009153BF" w:rsidRPr="006023FB">
        <w:rPr>
          <w:rFonts w:ascii="Times New Roman" w:hAnsi="Times New Roman"/>
          <w:bCs/>
          <w:sz w:val="24"/>
          <w:szCs w:val="24"/>
        </w:rPr>
        <w:t xml:space="preserve">es, o que </w:t>
      </w:r>
      <w:r w:rsidR="00234343" w:rsidRPr="006023FB">
        <w:rPr>
          <w:rFonts w:ascii="Times New Roman" w:hAnsi="Times New Roman"/>
          <w:bCs/>
          <w:sz w:val="24"/>
          <w:szCs w:val="24"/>
        </w:rPr>
        <w:t>permitirá</w:t>
      </w:r>
      <w:r w:rsidR="009153BF" w:rsidRPr="006023FB">
        <w:rPr>
          <w:rFonts w:ascii="Times New Roman" w:hAnsi="Times New Roman"/>
          <w:bCs/>
          <w:sz w:val="24"/>
          <w:szCs w:val="24"/>
        </w:rPr>
        <w:t xml:space="preserve"> ao controlador acompanhar melhor a evolução do que estava pr</w:t>
      </w:r>
      <w:r w:rsidR="005E0D31" w:rsidRPr="006023FB">
        <w:rPr>
          <w:rFonts w:ascii="Times New Roman" w:hAnsi="Times New Roman"/>
          <w:bCs/>
          <w:sz w:val="24"/>
          <w:szCs w:val="24"/>
        </w:rPr>
        <w:t>e</w:t>
      </w:r>
      <w:r w:rsidR="009153BF" w:rsidRPr="006023FB">
        <w:rPr>
          <w:rFonts w:ascii="Times New Roman" w:hAnsi="Times New Roman"/>
          <w:bCs/>
          <w:sz w:val="24"/>
          <w:szCs w:val="24"/>
        </w:rPr>
        <w:t>viamente planejado para o voo (DECEA 2016).</w:t>
      </w:r>
    </w:p>
    <w:p w14:paraId="10468B41" w14:textId="77777777" w:rsidR="00527FCA" w:rsidRDefault="00527FCA" w:rsidP="00527FCA">
      <w:pPr>
        <w:spacing w:after="0" w:line="360" w:lineRule="auto"/>
        <w:rPr>
          <w:rFonts w:ascii="Arial" w:hAnsi="Arial" w:cs="Arial"/>
          <w:b/>
          <w:sz w:val="24"/>
          <w:szCs w:val="24"/>
        </w:rPr>
      </w:pPr>
    </w:p>
    <w:p w14:paraId="0882154F" w14:textId="2F5BA856" w:rsidR="001E47C4" w:rsidRPr="006023FB" w:rsidRDefault="001E47C4" w:rsidP="009E3E0D">
      <w:pPr>
        <w:spacing w:after="0" w:line="360" w:lineRule="auto"/>
        <w:jc w:val="center"/>
        <w:rPr>
          <w:rFonts w:ascii="Times New Roman" w:hAnsi="Times New Roman"/>
          <w:bCs/>
          <w:sz w:val="24"/>
          <w:szCs w:val="24"/>
        </w:rPr>
      </w:pPr>
      <w:r w:rsidRPr="006023FB">
        <w:rPr>
          <w:rFonts w:ascii="Times New Roman" w:hAnsi="Times New Roman"/>
          <w:b/>
          <w:sz w:val="24"/>
          <w:szCs w:val="24"/>
        </w:rPr>
        <w:t>Figura 4-</w:t>
      </w:r>
      <w:r w:rsidRPr="006023FB">
        <w:rPr>
          <w:rFonts w:ascii="Times New Roman" w:hAnsi="Times New Roman"/>
          <w:bCs/>
          <w:sz w:val="24"/>
          <w:szCs w:val="24"/>
        </w:rPr>
        <w:t xml:space="preserve"> Tela Radar com o sistema</w:t>
      </w:r>
    </w:p>
    <w:p w14:paraId="2F98B384" w14:textId="67EB5FAD" w:rsidR="001E47C4" w:rsidRPr="00935EEB" w:rsidRDefault="001E47C4" w:rsidP="00527FCA">
      <w:pPr>
        <w:pStyle w:val="PargrafodaLista"/>
        <w:spacing w:after="0" w:line="360" w:lineRule="auto"/>
        <w:ind w:left="0"/>
        <w:jc w:val="center"/>
        <w:rPr>
          <w:rFonts w:ascii="Arial" w:hAnsi="Arial" w:cs="Arial"/>
          <w:bCs/>
          <w:sz w:val="24"/>
          <w:szCs w:val="24"/>
        </w:rPr>
      </w:pPr>
      <w:r w:rsidRPr="00935EEB">
        <w:rPr>
          <w:rFonts w:ascii="Arial" w:hAnsi="Arial" w:cs="Arial"/>
          <w:noProof/>
          <w:lang w:eastAsia="pt-BR"/>
        </w:rPr>
        <w:lastRenderedPageBreak/>
        <w:drawing>
          <wp:inline distT="0" distB="0" distL="0" distR="0" wp14:anchorId="2ABD7067" wp14:editId="6B7CD17B">
            <wp:extent cx="5456923" cy="3344779"/>
            <wp:effectExtent l="19050" t="19050" r="10795" b="273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337" cy="3374454"/>
                    </a:xfrm>
                    <a:prstGeom prst="rect">
                      <a:avLst/>
                    </a:prstGeom>
                    <a:noFill/>
                    <a:ln>
                      <a:solidFill>
                        <a:schemeClr val="tx1"/>
                      </a:solidFill>
                    </a:ln>
                  </pic:spPr>
                </pic:pic>
              </a:graphicData>
            </a:graphic>
          </wp:inline>
        </w:drawing>
      </w:r>
    </w:p>
    <w:p w14:paraId="4BC26DA7" w14:textId="02911E96" w:rsidR="001E47C4" w:rsidRPr="006023FB" w:rsidRDefault="001E47C4" w:rsidP="009E3E0D">
      <w:pPr>
        <w:spacing w:after="0" w:line="360" w:lineRule="auto"/>
        <w:jc w:val="center"/>
        <w:rPr>
          <w:rFonts w:ascii="Times New Roman" w:hAnsi="Times New Roman"/>
          <w:bCs/>
          <w:sz w:val="20"/>
          <w:szCs w:val="20"/>
        </w:rPr>
      </w:pPr>
      <w:r w:rsidRPr="00C9749B">
        <w:rPr>
          <w:rFonts w:ascii="Times New Roman" w:hAnsi="Times New Roman"/>
          <w:sz w:val="20"/>
          <w:szCs w:val="20"/>
        </w:rPr>
        <w:t>Fonte:</w:t>
      </w:r>
      <w:r w:rsidRPr="006023FB">
        <w:rPr>
          <w:rFonts w:ascii="Times New Roman" w:hAnsi="Times New Roman"/>
          <w:bCs/>
          <w:sz w:val="20"/>
          <w:szCs w:val="20"/>
        </w:rPr>
        <w:t xml:space="preserve"> </w:t>
      </w:r>
      <w:proofErr w:type="spellStart"/>
      <w:r w:rsidRPr="006023FB">
        <w:rPr>
          <w:rFonts w:ascii="Times New Roman" w:hAnsi="Times New Roman"/>
          <w:bCs/>
          <w:sz w:val="20"/>
          <w:szCs w:val="20"/>
        </w:rPr>
        <w:t>Defesanet</w:t>
      </w:r>
      <w:proofErr w:type="spellEnd"/>
      <w:r w:rsidRPr="006023FB">
        <w:rPr>
          <w:rFonts w:ascii="Times New Roman" w:hAnsi="Times New Roman"/>
          <w:bCs/>
          <w:sz w:val="20"/>
          <w:szCs w:val="20"/>
        </w:rPr>
        <w:t xml:space="preserve"> (2012)</w:t>
      </w:r>
    </w:p>
    <w:p w14:paraId="1C9C618B" w14:textId="77777777" w:rsidR="00527FCA" w:rsidRDefault="00527FCA" w:rsidP="00527FCA">
      <w:pPr>
        <w:pStyle w:val="PargrafodaLista"/>
        <w:spacing w:after="0" w:line="360" w:lineRule="auto"/>
        <w:ind w:left="0" w:firstLine="709"/>
        <w:jc w:val="both"/>
        <w:rPr>
          <w:rFonts w:ascii="Arial" w:hAnsi="Arial" w:cs="Arial"/>
          <w:bCs/>
          <w:sz w:val="24"/>
          <w:szCs w:val="24"/>
        </w:rPr>
      </w:pPr>
    </w:p>
    <w:p w14:paraId="201A9A0D" w14:textId="5181AC48" w:rsidR="00C54579" w:rsidRPr="006023FB" w:rsidRDefault="00A44893"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Além disso</w:t>
      </w:r>
      <w:r w:rsidR="00E4198C" w:rsidRPr="006023FB">
        <w:rPr>
          <w:rFonts w:ascii="Times New Roman" w:hAnsi="Times New Roman"/>
          <w:bCs/>
          <w:sz w:val="24"/>
          <w:szCs w:val="24"/>
        </w:rPr>
        <w:t>,</w:t>
      </w:r>
      <w:r w:rsidRPr="006023FB">
        <w:rPr>
          <w:rFonts w:ascii="Times New Roman" w:hAnsi="Times New Roman"/>
          <w:bCs/>
          <w:sz w:val="24"/>
          <w:szCs w:val="24"/>
        </w:rPr>
        <w:t xml:space="preserve"> o </w:t>
      </w:r>
      <w:r w:rsidRPr="006023FB">
        <w:rPr>
          <w:rFonts w:ascii="Times New Roman" w:hAnsi="Times New Roman"/>
          <w:bCs/>
          <w:i/>
          <w:iCs/>
          <w:sz w:val="24"/>
          <w:szCs w:val="24"/>
        </w:rPr>
        <w:t>software</w:t>
      </w:r>
      <w:r w:rsidRPr="006023FB">
        <w:rPr>
          <w:rFonts w:ascii="Times New Roman" w:hAnsi="Times New Roman"/>
          <w:bCs/>
          <w:sz w:val="24"/>
          <w:szCs w:val="24"/>
        </w:rPr>
        <w:t xml:space="preserve"> ainda traz etiquetas inteligentes, que por meio de cores diferentes</w:t>
      </w:r>
      <w:r w:rsidR="000B058B" w:rsidRPr="006023FB">
        <w:rPr>
          <w:rFonts w:ascii="Times New Roman" w:hAnsi="Times New Roman"/>
          <w:bCs/>
          <w:sz w:val="24"/>
          <w:szCs w:val="24"/>
        </w:rPr>
        <w:t>,</w:t>
      </w:r>
      <w:r w:rsidRPr="006023FB">
        <w:rPr>
          <w:rFonts w:ascii="Times New Roman" w:hAnsi="Times New Roman"/>
          <w:bCs/>
          <w:sz w:val="24"/>
          <w:szCs w:val="24"/>
        </w:rPr>
        <w:t xml:space="preserve"> em relação ao nível de atenção para o cenário, indicam informações essenciais para o controle de tr</w:t>
      </w:r>
      <w:r w:rsidR="000B058B" w:rsidRPr="006023FB">
        <w:rPr>
          <w:rFonts w:ascii="Times New Roman" w:hAnsi="Times New Roman"/>
          <w:bCs/>
          <w:sz w:val="24"/>
          <w:szCs w:val="24"/>
        </w:rPr>
        <w:t>á</w:t>
      </w:r>
      <w:r w:rsidRPr="006023FB">
        <w:rPr>
          <w:rFonts w:ascii="Times New Roman" w:hAnsi="Times New Roman"/>
          <w:bCs/>
          <w:sz w:val="24"/>
          <w:szCs w:val="24"/>
        </w:rPr>
        <w:t xml:space="preserve">fego aéreo. As cores da tela também foram estudadas para que não sejam agressivas cansativas a visão do </w:t>
      </w:r>
      <w:r w:rsidR="003D7653" w:rsidRPr="006023FB">
        <w:rPr>
          <w:rFonts w:ascii="Times New Roman" w:hAnsi="Times New Roman"/>
          <w:bCs/>
          <w:sz w:val="24"/>
          <w:szCs w:val="24"/>
        </w:rPr>
        <w:t>controlador</w:t>
      </w:r>
      <w:r w:rsidRPr="006023FB">
        <w:rPr>
          <w:rFonts w:ascii="Times New Roman" w:hAnsi="Times New Roman"/>
          <w:bCs/>
          <w:sz w:val="24"/>
          <w:szCs w:val="24"/>
        </w:rPr>
        <w:t>. O sistema proporciona então uma disposição de muito mais ferramentas de forma objetiva</w:t>
      </w:r>
      <w:r w:rsidR="003D7653" w:rsidRPr="006023FB">
        <w:rPr>
          <w:rFonts w:ascii="Times New Roman" w:hAnsi="Times New Roman"/>
          <w:bCs/>
          <w:sz w:val="24"/>
          <w:szCs w:val="24"/>
        </w:rPr>
        <w:t xml:space="preserve"> a tela.</w:t>
      </w:r>
      <w:r w:rsidRPr="006023FB">
        <w:rPr>
          <w:rFonts w:ascii="Times New Roman" w:hAnsi="Times New Roman"/>
          <w:bCs/>
          <w:sz w:val="24"/>
          <w:szCs w:val="24"/>
        </w:rPr>
        <w:t xml:space="preserve"> </w:t>
      </w:r>
    </w:p>
    <w:bookmarkEnd w:id="1"/>
    <w:p w14:paraId="53693BE8" w14:textId="127451A0" w:rsidR="001D3493" w:rsidRPr="006023FB" w:rsidRDefault="00FA25C9" w:rsidP="00527FCA">
      <w:pPr>
        <w:pStyle w:val="PargrafodaLista"/>
        <w:spacing w:after="0" w:line="360" w:lineRule="auto"/>
        <w:ind w:left="0" w:firstLine="709"/>
        <w:jc w:val="both"/>
        <w:rPr>
          <w:rFonts w:ascii="Times New Roman" w:hAnsi="Times New Roman"/>
          <w:bCs/>
          <w:sz w:val="24"/>
          <w:szCs w:val="24"/>
        </w:rPr>
      </w:pPr>
      <w:r w:rsidRPr="006023FB">
        <w:rPr>
          <w:rFonts w:ascii="Times New Roman" w:hAnsi="Times New Roman"/>
          <w:bCs/>
          <w:sz w:val="24"/>
          <w:szCs w:val="24"/>
        </w:rPr>
        <w:t>O SAGITARIO fez parte de uma modernizaç</w:t>
      </w:r>
      <w:r w:rsidR="005E0D31" w:rsidRPr="006023FB">
        <w:rPr>
          <w:rFonts w:ascii="Times New Roman" w:hAnsi="Times New Roman"/>
          <w:bCs/>
          <w:sz w:val="24"/>
          <w:szCs w:val="24"/>
        </w:rPr>
        <w:t>ã</w:t>
      </w:r>
      <w:r w:rsidRPr="006023FB">
        <w:rPr>
          <w:rFonts w:ascii="Times New Roman" w:hAnsi="Times New Roman"/>
          <w:bCs/>
          <w:sz w:val="24"/>
          <w:szCs w:val="24"/>
        </w:rPr>
        <w:t xml:space="preserve">o nos computadores brasileiros </w:t>
      </w:r>
      <w:r w:rsidR="005E0D31" w:rsidRPr="006023FB">
        <w:rPr>
          <w:rFonts w:ascii="Times New Roman" w:hAnsi="Times New Roman"/>
          <w:bCs/>
          <w:sz w:val="24"/>
          <w:szCs w:val="24"/>
        </w:rPr>
        <w:t>d</w:t>
      </w:r>
      <w:r w:rsidR="003D7653" w:rsidRPr="006023FB">
        <w:rPr>
          <w:rFonts w:ascii="Times New Roman" w:hAnsi="Times New Roman"/>
          <w:bCs/>
          <w:sz w:val="24"/>
          <w:szCs w:val="24"/>
        </w:rPr>
        <w:t>e</w:t>
      </w:r>
      <w:r w:rsidRPr="006023FB">
        <w:rPr>
          <w:rFonts w:ascii="Times New Roman" w:hAnsi="Times New Roman"/>
          <w:bCs/>
          <w:sz w:val="24"/>
          <w:szCs w:val="24"/>
        </w:rPr>
        <w:t xml:space="preserve"> controle de tr</w:t>
      </w:r>
      <w:r w:rsidR="000B058B" w:rsidRPr="006023FB">
        <w:rPr>
          <w:rFonts w:ascii="Times New Roman" w:hAnsi="Times New Roman"/>
          <w:bCs/>
          <w:sz w:val="24"/>
          <w:szCs w:val="24"/>
        </w:rPr>
        <w:t>á</w:t>
      </w:r>
      <w:r w:rsidRPr="006023FB">
        <w:rPr>
          <w:rFonts w:ascii="Times New Roman" w:hAnsi="Times New Roman"/>
          <w:bCs/>
          <w:sz w:val="24"/>
          <w:szCs w:val="24"/>
        </w:rPr>
        <w:t>fego aéreo</w:t>
      </w:r>
      <w:r w:rsidR="005E0D31" w:rsidRPr="006023FB">
        <w:rPr>
          <w:rFonts w:ascii="Times New Roman" w:hAnsi="Times New Roman"/>
          <w:bCs/>
          <w:sz w:val="24"/>
          <w:szCs w:val="24"/>
        </w:rPr>
        <w:t>,</w:t>
      </w:r>
      <w:r w:rsidRPr="006023FB">
        <w:rPr>
          <w:rFonts w:ascii="Times New Roman" w:hAnsi="Times New Roman"/>
          <w:bCs/>
          <w:sz w:val="24"/>
          <w:szCs w:val="24"/>
        </w:rPr>
        <w:t xml:space="preserve"> surgindo então para substituir o sistema de tratamento de dados X4000</w:t>
      </w:r>
      <w:r w:rsidR="00A341F7" w:rsidRPr="006023FB">
        <w:rPr>
          <w:rFonts w:ascii="Times New Roman" w:hAnsi="Times New Roman"/>
          <w:bCs/>
          <w:sz w:val="24"/>
          <w:szCs w:val="24"/>
        </w:rPr>
        <w:t>, que era usado anteriormente e ainda integra parte d</w:t>
      </w:r>
      <w:r w:rsidR="00A44893" w:rsidRPr="006023FB">
        <w:rPr>
          <w:rFonts w:ascii="Times New Roman" w:hAnsi="Times New Roman"/>
          <w:bCs/>
          <w:sz w:val="24"/>
          <w:szCs w:val="24"/>
        </w:rPr>
        <w:t>as salas de controle brasileiras</w:t>
      </w:r>
      <w:r w:rsidRPr="006023FB">
        <w:rPr>
          <w:rFonts w:ascii="Times New Roman" w:hAnsi="Times New Roman"/>
          <w:bCs/>
          <w:sz w:val="24"/>
          <w:szCs w:val="24"/>
        </w:rPr>
        <w:t>. Sua operaç</w:t>
      </w:r>
      <w:r w:rsidR="005E0D31" w:rsidRPr="006023FB">
        <w:rPr>
          <w:rFonts w:ascii="Times New Roman" w:hAnsi="Times New Roman"/>
          <w:bCs/>
          <w:sz w:val="24"/>
          <w:szCs w:val="24"/>
        </w:rPr>
        <w:t>ã</w:t>
      </w:r>
      <w:r w:rsidRPr="006023FB">
        <w:rPr>
          <w:rFonts w:ascii="Times New Roman" w:hAnsi="Times New Roman"/>
          <w:bCs/>
          <w:sz w:val="24"/>
          <w:szCs w:val="24"/>
        </w:rPr>
        <w:t>o teve in</w:t>
      </w:r>
      <w:r w:rsidR="005E0D31" w:rsidRPr="006023FB">
        <w:rPr>
          <w:rFonts w:ascii="Times New Roman" w:hAnsi="Times New Roman"/>
          <w:bCs/>
          <w:sz w:val="24"/>
          <w:szCs w:val="24"/>
        </w:rPr>
        <w:t>í</w:t>
      </w:r>
      <w:r w:rsidRPr="006023FB">
        <w:rPr>
          <w:rFonts w:ascii="Times New Roman" w:hAnsi="Times New Roman"/>
          <w:bCs/>
          <w:sz w:val="24"/>
          <w:szCs w:val="24"/>
        </w:rPr>
        <w:t xml:space="preserve">cio por completo em 2011 no CINDACTA III em </w:t>
      </w:r>
      <w:r w:rsidR="00234343" w:rsidRPr="006023FB">
        <w:rPr>
          <w:rFonts w:ascii="Times New Roman" w:hAnsi="Times New Roman"/>
          <w:bCs/>
          <w:sz w:val="24"/>
          <w:szCs w:val="24"/>
        </w:rPr>
        <w:t>Recife</w:t>
      </w:r>
      <w:r w:rsidRPr="006023FB">
        <w:rPr>
          <w:rFonts w:ascii="Times New Roman" w:hAnsi="Times New Roman"/>
          <w:bCs/>
          <w:sz w:val="24"/>
          <w:szCs w:val="24"/>
        </w:rPr>
        <w:t>, posteriormente em 2016 foi implantado no APP-SP</w:t>
      </w:r>
      <w:r w:rsidR="001D3493" w:rsidRPr="006023FB">
        <w:rPr>
          <w:rFonts w:ascii="Times New Roman" w:hAnsi="Times New Roman"/>
          <w:bCs/>
          <w:sz w:val="24"/>
          <w:szCs w:val="24"/>
        </w:rPr>
        <w:t xml:space="preserve"> proporcionando um melhor gerenciamento e segurança aos controladores da região</w:t>
      </w:r>
      <w:r w:rsidR="005E0D31" w:rsidRPr="006023FB">
        <w:rPr>
          <w:rFonts w:ascii="Times New Roman" w:hAnsi="Times New Roman"/>
          <w:bCs/>
          <w:sz w:val="24"/>
          <w:szCs w:val="24"/>
        </w:rPr>
        <w:t>, que tem a maior concentração de tr</w:t>
      </w:r>
      <w:r w:rsidR="000D33A0" w:rsidRPr="006023FB">
        <w:rPr>
          <w:rFonts w:ascii="Times New Roman" w:hAnsi="Times New Roman"/>
          <w:bCs/>
          <w:sz w:val="24"/>
          <w:szCs w:val="24"/>
        </w:rPr>
        <w:t>á</w:t>
      </w:r>
      <w:r w:rsidR="005E0D31" w:rsidRPr="006023FB">
        <w:rPr>
          <w:rFonts w:ascii="Times New Roman" w:hAnsi="Times New Roman"/>
          <w:bCs/>
          <w:sz w:val="24"/>
          <w:szCs w:val="24"/>
        </w:rPr>
        <w:t>fego aéreo do país</w:t>
      </w:r>
      <w:r w:rsidR="001D3493" w:rsidRPr="006023FB">
        <w:rPr>
          <w:rFonts w:ascii="Times New Roman" w:hAnsi="Times New Roman"/>
          <w:bCs/>
          <w:sz w:val="24"/>
          <w:szCs w:val="24"/>
        </w:rPr>
        <w:t>.</w:t>
      </w:r>
    </w:p>
    <w:p w14:paraId="0DBD7366" w14:textId="77777777" w:rsidR="00527FCA" w:rsidRPr="006023FB" w:rsidRDefault="00527FCA" w:rsidP="006023FB">
      <w:pPr>
        <w:spacing w:after="0" w:line="360" w:lineRule="auto"/>
        <w:jc w:val="both"/>
        <w:rPr>
          <w:rFonts w:ascii="Arial" w:hAnsi="Arial" w:cs="Arial"/>
          <w:bCs/>
          <w:sz w:val="24"/>
          <w:szCs w:val="24"/>
        </w:rPr>
      </w:pPr>
    </w:p>
    <w:p w14:paraId="62D6864F" w14:textId="450C94AA" w:rsidR="00786D60" w:rsidRPr="006023FB" w:rsidRDefault="00527FCA" w:rsidP="00527FCA">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4 </w:t>
      </w:r>
      <w:r w:rsidR="00786D60" w:rsidRPr="006023FB">
        <w:rPr>
          <w:rFonts w:ascii="Times New Roman" w:hAnsi="Times New Roman"/>
          <w:b/>
          <w:sz w:val="24"/>
          <w:szCs w:val="24"/>
        </w:rPr>
        <w:t>TORRE DE CONTROLE DE AERODROMO REMOTA</w:t>
      </w:r>
    </w:p>
    <w:p w14:paraId="4CE7A05C" w14:textId="77777777" w:rsidR="00A7497E" w:rsidRPr="00527FCA" w:rsidRDefault="00A7497E" w:rsidP="00527FCA">
      <w:pPr>
        <w:pStyle w:val="PargrafodaLista"/>
        <w:spacing w:after="0" w:line="360" w:lineRule="auto"/>
        <w:ind w:left="0" w:firstLine="709"/>
        <w:jc w:val="both"/>
        <w:rPr>
          <w:rFonts w:ascii="Arial" w:hAnsi="Arial" w:cs="Arial"/>
          <w:b/>
          <w:sz w:val="24"/>
          <w:szCs w:val="24"/>
        </w:rPr>
      </w:pPr>
    </w:p>
    <w:p w14:paraId="179CDEF6" w14:textId="43EC5EA6" w:rsidR="00E06EE8" w:rsidRPr="006023FB" w:rsidRDefault="00786D60" w:rsidP="00527FCA">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A F</w:t>
      </w:r>
      <w:r w:rsidR="00611C43">
        <w:rPr>
          <w:rFonts w:ascii="Times New Roman" w:hAnsi="Times New Roman"/>
          <w:bCs/>
          <w:sz w:val="24"/>
          <w:szCs w:val="24"/>
        </w:rPr>
        <w:t>orça Aérea Brasileira (FAB)</w:t>
      </w:r>
      <w:r w:rsidRPr="006023FB">
        <w:rPr>
          <w:rFonts w:ascii="Times New Roman" w:hAnsi="Times New Roman"/>
          <w:bCs/>
          <w:sz w:val="24"/>
          <w:szCs w:val="24"/>
        </w:rPr>
        <w:t xml:space="preserve"> no dia 18 de outubro de 2019 entrou em operação com a primeira torre de controle remota da América latina, instalada no aeródromo de Santa Cruz (RJ)</w:t>
      </w:r>
      <w:r w:rsidR="005A03A9" w:rsidRPr="006023FB">
        <w:rPr>
          <w:rFonts w:ascii="Times New Roman" w:hAnsi="Times New Roman"/>
          <w:bCs/>
          <w:sz w:val="24"/>
          <w:szCs w:val="24"/>
        </w:rPr>
        <w:t>.</w:t>
      </w:r>
      <w:r w:rsidR="00E06EE8" w:rsidRPr="006023FB">
        <w:rPr>
          <w:rFonts w:ascii="Times New Roman" w:hAnsi="Times New Roman"/>
          <w:bCs/>
          <w:sz w:val="24"/>
          <w:szCs w:val="24"/>
        </w:rPr>
        <w:t xml:space="preserve"> A operação consiste em não mais o controlador est</w:t>
      </w:r>
      <w:r w:rsidR="003624D7" w:rsidRPr="006023FB">
        <w:rPr>
          <w:rFonts w:ascii="Times New Roman" w:hAnsi="Times New Roman"/>
          <w:bCs/>
          <w:sz w:val="24"/>
          <w:szCs w:val="24"/>
        </w:rPr>
        <w:t>ar</w:t>
      </w:r>
      <w:r w:rsidR="00E06EE8" w:rsidRPr="006023FB">
        <w:rPr>
          <w:rFonts w:ascii="Times New Roman" w:hAnsi="Times New Roman"/>
          <w:bCs/>
          <w:sz w:val="24"/>
          <w:szCs w:val="24"/>
        </w:rPr>
        <w:t xml:space="preserve"> na torre física, e sim o acompanhamento de monitores ligados a câmeras no aeródromo dando ao controlador uma visão ampla</w:t>
      </w:r>
      <w:r w:rsidR="001C78E2" w:rsidRPr="006023FB">
        <w:rPr>
          <w:rFonts w:ascii="Times New Roman" w:hAnsi="Times New Roman"/>
          <w:bCs/>
          <w:sz w:val="24"/>
          <w:szCs w:val="24"/>
        </w:rPr>
        <w:t xml:space="preserve"> de toda a aérea do aeródromo</w:t>
      </w:r>
      <w:r w:rsidR="00E06EE8" w:rsidRPr="006023FB">
        <w:rPr>
          <w:rFonts w:ascii="Times New Roman" w:hAnsi="Times New Roman"/>
          <w:bCs/>
          <w:sz w:val="24"/>
          <w:szCs w:val="24"/>
        </w:rPr>
        <w:t>.</w:t>
      </w:r>
      <w:r w:rsidR="00225C31" w:rsidRPr="006023FB">
        <w:rPr>
          <w:rFonts w:ascii="Times New Roman" w:hAnsi="Times New Roman"/>
          <w:bCs/>
          <w:sz w:val="24"/>
          <w:szCs w:val="24"/>
        </w:rPr>
        <w:t xml:space="preserve"> Segundo a FAB</w:t>
      </w:r>
      <w:r w:rsidR="00B76B94" w:rsidRPr="006023FB">
        <w:rPr>
          <w:rFonts w:ascii="Times New Roman" w:hAnsi="Times New Roman"/>
          <w:bCs/>
          <w:sz w:val="24"/>
          <w:szCs w:val="24"/>
        </w:rPr>
        <w:t xml:space="preserve">, </w:t>
      </w:r>
      <w:r w:rsidR="00B968C8" w:rsidRPr="006023FB">
        <w:rPr>
          <w:rFonts w:ascii="Times New Roman" w:hAnsi="Times New Roman"/>
          <w:bCs/>
          <w:sz w:val="24"/>
          <w:szCs w:val="24"/>
        </w:rPr>
        <w:t>nessa primeira torre</w:t>
      </w:r>
      <w:r w:rsidR="00B76B94" w:rsidRPr="006023FB">
        <w:rPr>
          <w:rFonts w:ascii="Times New Roman" w:hAnsi="Times New Roman"/>
          <w:bCs/>
          <w:sz w:val="24"/>
          <w:szCs w:val="24"/>
        </w:rPr>
        <w:t>,</w:t>
      </w:r>
      <w:r w:rsidR="00225C31" w:rsidRPr="006023FB">
        <w:rPr>
          <w:rFonts w:ascii="Times New Roman" w:hAnsi="Times New Roman"/>
          <w:bCs/>
          <w:sz w:val="24"/>
          <w:szCs w:val="24"/>
        </w:rPr>
        <w:t xml:space="preserve"> as</w:t>
      </w:r>
      <w:r w:rsidR="00225C31" w:rsidRPr="006023FB">
        <w:rPr>
          <w:rFonts w:ascii="Times New Roman" w:hAnsi="Times New Roman"/>
          <w:color w:val="000000"/>
          <w:sz w:val="24"/>
          <w:szCs w:val="24"/>
          <w:shd w:val="clear" w:color="auto" w:fill="FFFFFF"/>
        </w:rPr>
        <w:t xml:space="preserve"> câmeras, </w:t>
      </w:r>
      <w:r w:rsidR="00225C31" w:rsidRPr="006023FB">
        <w:rPr>
          <w:rFonts w:ascii="Times New Roman" w:hAnsi="Times New Roman"/>
          <w:color w:val="000000"/>
          <w:sz w:val="24"/>
          <w:szCs w:val="24"/>
          <w:shd w:val="clear" w:color="auto" w:fill="FFFFFF"/>
        </w:rPr>
        <w:lastRenderedPageBreak/>
        <w:t>fixadas na área externa, estão interligadas a 14 monitores de 55 polegadas de altíssima definição, que proporcionam uma visão de 360 graus da área a ser controlada.</w:t>
      </w:r>
      <w:r w:rsidR="00E06EE8" w:rsidRPr="006023FB">
        <w:rPr>
          <w:rFonts w:ascii="Times New Roman" w:hAnsi="Times New Roman"/>
          <w:bCs/>
          <w:sz w:val="24"/>
          <w:szCs w:val="24"/>
        </w:rPr>
        <w:t xml:space="preserve"> </w:t>
      </w:r>
    </w:p>
    <w:p w14:paraId="1A93F1F1" w14:textId="5801B860" w:rsidR="00786D60" w:rsidRPr="006023FB" w:rsidRDefault="005A03A9" w:rsidP="00527FCA">
      <w:pPr>
        <w:spacing w:after="0" w:line="360" w:lineRule="auto"/>
        <w:ind w:firstLine="709"/>
        <w:jc w:val="both"/>
        <w:rPr>
          <w:rFonts w:ascii="Times New Roman" w:hAnsi="Times New Roman"/>
          <w:color w:val="000000"/>
          <w:sz w:val="24"/>
          <w:szCs w:val="24"/>
          <w:shd w:val="clear" w:color="auto" w:fill="FFFFFF"/>
        </w:rPr>
      </w:pPr>
      <w:r w:rsidRPr="006023FB">
        <w:rPr>
          <w:rFonts w:ascii="Times New Roman" w:hAnsi="Times New Roman"/>
          <w:bCs/>
          <w:sz w:val="24"/>
          <w:szCs w:val="24"/>
        </w:rPr>
        <w:t xml:space="preserve"> </w:t>
      </w:r>
      <w:r w:rsidRPr="006023FB">
        <w:rPr>
          <w:rFonts w:ascii="Times New Roman" w:hAnsi="Times New Roman"/>
          <w:color w:val="000000"/>
          <w:sz w:val="24"/>
          <w:szCs w:val="24"/>
          <w:shd w:val="clear" w:color="auto" w:fill="FFFFFF"/>
        </w:rPr>
        <w:t>A estrutura instalada em Santa Cruz, na Ala 12, é composta por 16 câmeras fixas, sendo duas com a tecnologia </w:t>
      </w:r>
      <w:r w:rsidRPr="006023FB">
        <w:rPr>
          <w:rStyle w:val="nfase"/>
          <w:rFonts w:ascii="Times New Roman" w:hAnsi="Times New Roman"/>
          <w:color w:val="000000"/>
          <w:sz w:val="24"/>
          <w:szCs w:val="24"/>
          <w:shd w:val="clear" w:color="auto" w:fill="FFFFFF"/>
        </w:rPr>
        <w:t xml:space="preserve">Pan </w:t>
      </w:r>
      <w:proofErr w:type="spellStart"/>
      <w:r w:rsidR="00D21EAC" w:rsidRPr="006023FB">
        <w:rPr>
          <w:rStyle w:val="nfase"/>
          <w:rFonts w:ascii="Times New Roman" w:hAnsi="Times New Roman"/>
          <w:color w:val="000000"/>
          <w:sz w:val="24"/>
          <w:szCs w:val="24"/>
          <w:shd w:val="clear" w:color="auto" w:fill="FFFFFF"/>
        </w:rPr>
        <w:t>Tilt</w:t>
      </w:r>
      <w:proofErr w:type="spellEnd"/>
      <w:r w:rsidRPr="006023FB">
        <w:rPr>
          <w:rStyle w:val="nfase"/>
          <w:rFonts w:ascii="Times New Roman" w:hAnsi="Times New Roman"/>
          <w:color w:val="000000"/>
          <w:sz w:val="24"/>
          <w:szCs w:val="24"/>
          <w:shd w:val="clear" w:color="auto" w:fill="FFFFFF"/>
        </w:rPr>
        <w:t xml:space="preserve"> Zoom</w:t>
      </w:r>
      <w:r w:rsidRPr="006023FB">
        <w:rPr>
          <w:rFonts w:ascii="Times New Roman" w:hAnsi="Times New Roman"/>
          <w:color w:val="000000"/>
          <w:sz w:val="24"/>
          <w:szCs w:val="24"/>
          <w:shd w:val="clear" w:color="auto" w:fill="FFFFFF"/>
        </w:rPr>
        <w:t xml:space="preserve"> (PTZ), a partir da qual </w:t>
      </w:r>
      <w:r w:rsidR="003624D7" w:rsidRPr="006023FB">
        <w:rPr>
          <w:rFonts w:ascii="Times New Roman" w:hAnsi="Times New Roman"/>
          <w:color w:val="000000"/>
          <w:sz w:val="24"/>
          <w:szCs w:val="24"/>
          <w:shd w:val="clear" w:color="auto" w:fill="FFFFFF"/>
        </w:rPr>
        <w:t>é</w:t>
      </w:r>
      <w:r w:rsidRPr="006023FB">
        <w:rPr>
          <w:rFonts w:ascii="Times New Roman" w:hAnsi="Times New Roman"/>
          <w:color w:val="000000"/>
          <w:sz w:val="24"/>
          <w:szCs w:val="24"/>
          <w:shd w:val="clear" w:color="auto" w:fill="FFFFFF"/>
        </w:rPr>
        <w:t xml:space="preserve"> possível a mudança de enquadramento, ou seja, o aumento da imagem até 24 vezes, para dar mais nitidez a objetos localizados a quilômetros de distância (FAB 2019).</w:t>
      </w:r>
    </w:p>
    <w:p w14:paraId="1A29F4BF" w14:textId="38F42D33" w:rsidR="00B968C8" w:rsidRPr="006023FB" w:rsidRDefault="00B968C8" w:rsidP="00527FCA">
      <w:pPr>
        <w:spacing w:after="0" w:line="360" w:lineRule="auto"/>
        <w:ind w:firstLine="709"/>
        <w:jc w:val="both"/>
        <w:rPr>
          <w:rFonts w:ascii="Times New Roman" w:hAnsi="Times New Roman"/>
          <w:color w:val="000000"/>
          <w:sz w:val="24"/>
          <w:szCs w:val="24"/>
          <w:shd w:val="clear" w:color="auto" w:fill="FFFFFF"/>
        </w:rPr>
      </w:pPr>
      <w:r w:rsidRPr="006023FB">
        <w:rPr>
          <w:rFonts w:ascii="Times New Roman" w:hAnsi="Times New Roman"/>
          <w:color w:val="000000"/>
          <w:sz w:val="24"/>
          <w:szCs w:val="24"/>
          <w:shd w:val="clear" w:color="auto" w:fill="FFFFFF"/>
        </w:rPr>
        <w:t>Na torre remota pode ser realizado os mesmos tipos de atividades de uma</w:t>
      </w:r>
      <w:r w:rsidR="00D31F4B" w:rsidRPr="006023FB">
        <w:rPr>
          <w:rFonts w:ascii="Times New Roman" w:hAnsi="Times New Roman"/>
          <w:color w:val="000000"/>
          <w:sz w:val="24"/>
          <w:szCs w:val="24"/>
          <w:shd w:val="clear" w:color="auto" w:fill="FFFFFF"/>
        </w:rPr>
        <w:t xml:space="preserve"> torre</w:t>
      </w:r>
      <w:r w:rsidRPr="006023FB">
        <w:rPr>
          <w:rFonts w:ascii="Times New Roman" w:hAnsi="Times New Roman"/>
          <w:color w:val="000000"/>
          <w:sz w:val="24"/>
          <w:szCs w:val="24"/>
          <w:shd w:val="clear" w:color="auto" w:fill="FFFFFF"/>
        </w:rPr>
        <w:t xml:space="preserve"> convencional, como autorização de pouso, decolagem, cruzamento,</w:t>
      </w:r>
      <w:r w:rsidR="008B21EB" w:rsidRPr="006023FB">
        <w:rPr>
          <w:rFonts w:ascii="Times New Roman" w:hAnsi="Times New Roman"/>
          <w:color w:val="000000"/>
          <w:sz w:val="24"/>
          <w:szCs w:val="24"/>
          <w:shd w:val="clear" w:color="auto" w:fill="FFFFFF"/>
        </w:rPr>
        <w:t xml:space="preserve"> orientação para t</w:t>
      </w:r>
      <w:r w:rsidR="000B058B" w:rsidRPr="006023FB">
        <w:rPr>
          <w:rFonts w:ascii="Times New Roman" w:hAnsi="Times New Roman"/>
          <w:color w:val="000000"/>
          <w:sz w:val="24"/>
          <w:szCs w:val="24"/>
          <w:shd w:val="clear" w:color="auto" w:fill="FFFFFF"/>
        </w:rPr>
        <w:t>á</w:t>
      </w:r>
      <w:r w:rsidR="008B21EB" w:rsidRPr="006023FB">
        <w:rPr>
          <w:rFonts w:ascii="Times New Roman" w:hAnsi="Times New Roman"/>
          <w:color w:val="000000"/>
          <w:sz w:val="24"/>
          <w:szCs w:val="24"/>
          <w:shd w:val="clear" w:color="auto" w:fill="FFFFFF"/>
        </w:rPr>
        <w:t>xi de aeronaves,</w:t>
      </w:r>
      <w:r w:rsidRPr="006023FB">
        <w:rPr>
          <w:rFonts w:ascii="Times New Roman" w:hAnsi="Times New Roman"/>
          <w:color w:val="000000"/>
          <w:sz w:val="24"/>
          <w:szCs w:val="24"/>
          <w:shd w:val="clear" w:color="auto" w:fill="FFFFFF"/>
        </w:rPr>
        <w:t xml:space="preserve"> bem como também os serviços de alerta e informação de voo</w:t>
      </w:r>
      <w:r w:rsidR="00D31F4B" w:rsidRPr="006023FB">
        <w:rPr>
          <w:rFonts w:ascii="Times New Roman" w:hAnsi="Times New Roman"/>
          <w:color w:val="000000"/>
          <w:sz w:val="24"/>
          <w:szCs w:val="24"/>
          <w:shd w:val="clear" w:color="auto" w:fill="FFFFFF"/>
        </w:rPr>
        <w:t>,</w:t>
      </w:r>
      <w:r w:rsidR="008B21EB" w:rsidRPr="006023FB">
        <w:rPr>
          <w:rFonts w:ascii="Times New Roman" w:hAnsi="Times New Roman"/>
          <w:color w:val="000000"/>
          <w:sz w:val="24"/>
          <w:szCs w:val="24"/>
          <w:shd w:val="clear" w:color="auto" w:fill="FFFFFF"/>
        </w:rPr>
        <w:t xml:space="preserve"> e quaisquer outras informações pertinentes a condução segura da operação aérea.</w:t>
      </w:r>
      <w:r w:rsidR="00A90FB6" w:rsidRPr="006023FB">
        <w:rPr>
          <w:rFonts w:ascii="Times New Roman" w:hAnsi="Times New Roman"/>
          <w:color w:val="000000"/>
          <w:sz w:val="24"/>
          <w:szCs w:val="24"/>
          <w:shd w:val="clear" w:color="auto" w:fill="FFFFFF"/>
        </w:rPr>
        <w:t xml:space="preserve"> Para esse tipo de operação ainda serão feitas publicações para nortear o processo de implementação a comunidade aeronáutica. </w:t>
      </w:r>
    </w:p>
    <w:p w14:paraId="25AC59CC" w14:textId="77777777" w:rsidR="00527FCA" w:rsidRDefault="00527FCA" w:rsidP="00527FCA">
      <w:pPr>
        <w:spacing w:after="0" w:line="360" w:lineRule="auto"/>
        <w:rPr>
          <w:rFonts w:ascii="Arial" w:hAnsi="Arial" w:cs="Arial"/>
          <w:b/>
          <w:sz w:val="24"/>
          <w:szCs w:val="24"/>
        </w:rPr>
      </w:pPr>
    </w:p>
    <w:p w14:paraId="30AB5F8D" w14:textId="37B68805" w:rsidR="00D31F4B" w:rsidRPr="006023FB" w:rsidRDefault="00D31F4B" w:rsidP="009E3E0D">
      <w:pPr>
        <w:spacing w:after="0" w:line="360" w:lineRule="auto"/>
        <w:jc w:val="center"/>
        <w:rPr>
          <w:rFonts w:ascii="Times New Roman" w:hAnsi="Times New Roman"/>
          <w:bCs/>
          <w:sz w:val="24"/>
          <w:szCs w:val="24"/>
        </w:rPr>
      </w:pPr>
      <w:r w:rsidRPr="006023FB">
        <w:rPr>
          <w:rFonts w:ascii="Times New Roman" w:hAnsi="Times New Roman"/>
          <w:b/>
          <w:sz w:val="24"/>
          <w:szCs w:val="24"/>
        </w:rPr>
        <w:t xml:space="preserve">Figura </w:t>
      </w:r>
      <w:r w:rsidR="001E47C4" w:rsidRPr="006023FB">
        <w:rPr>
          <w:rFonts w:ascii="Times New Roman" w:hAnsi="Times New Roman"/>
          <w:b/>
          <w:sz w:val="24"/>
          <w:szCs w:val="24"/>
        </w:rPr>
        <w:t>5</w:t>
      </w:r>
      <w:r w:rsidRPr="006023FB">
        <w:rPr>
          <w:rFonts w:ascii="Times New Roman" w:hAnsi="Times New Roman"/>
          <w:b/>
          <w:sz w:val="24"/>
          <w:szCs w:val="24"/>
        </w:rPr>
        <w:t>-</w:t>
      </w:r>
      <w:r w:rsidRPr="006023FB">
        <w:rPr>
          <w:rFonts w:ascii="Times New Roman" w:hAnsi="Times New Roman"/>
          <w:bCs/>
          <w:sz w:val="24"/>
          <w:szCs w:val="24"/>
        </w:rPr>
        <w:t xml:space="preserve"> Telas da Torre Remota</w:t>
      </w:r>
    </w:p>
    <w:p w14:paraId="320036C2" w14:textId="3B8D35CD" w:rsidR="008B21EB" w:rsidRPr="00935EEB" w:rsidRDefault="008B21EB" w:rsidP="00527FCA">
      <w:pPr>
        <w:spacing w:after="0" w:line="360" w:lineRule="auto"/>
        <w:jc w:val="center"/>
        <w:rPr>
          <w:rFonts w:ascii="Arial" w:hAnsi="Arial" w:cs="Arial"/>
          <w:color w:val="000000"/>
          <w:sz w:val="24"/>
          <w:szCs w:val="24"/>
          <w:shd w:val="clear" w:color="auto" w:fill="FFFFFF"/>
        </w:rPr>
      </w:pPr>
      <w:r w:rsidRPr="00935EEB">
        <w:rPr>
          <w:rFonts w:ascii="Arial" w:hAnsi="Arial" w:cs="Arial"/>
          <w:noProof/>
          <w:lang w:eastAsia="pt-BR"/>
        </w:rPr>
        <w:drawing>
          <wp:inline distT="0" distB="0" distL="0" distR="0" wp14:anchorId="372F56D6" wp14:editId="01EEC92E">
            <wp:extent cx="4233110" cy="2822073"/>
            <wp:effectExtent l="19050" t="19050" r="15240" b="16510"/>
            <wp:docPr id="3" name="Imagem 3" descr="FAB inicia a operação da primeira Torre de Controle de Aeródromo Remota -  Força Aérea Brasil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 inicia a operação da primeira Torre de Controle de Aeródromo Remota -  Força Aérea Brasilei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9208" cy="2832805"/>
                    </a:xfrm>
                    <a:prstGeom prst="rect">
                      <a:avLst/>
                    </a:prstGeom>
                    <a:noFill/>
                    <a:ln>
                      <a:solidFill>
                        <a:schemeClr val="tx1"/>
                      </a:solidFill>
                    </a:ln>
                  </pic:spPr>
                </pic:pic>
              </a:graphicData>
            </a:graphic>
          </wp:inline>
        </w:drawing>
      </w:r>
    </w:p>
    <w:p w14:paraId="3355C740" w14:textId="7B5B2436" w:rsidR="00D31F4B" w:rsidRPr="006023FB" w:rsidRDefault="00D31F4B" w:rsidP="009E3E0D">
      <w:pPr>
        <w:spacing w:after="0" w:line="360" w:lineRule="auto"/>
        <w:jc w:val="center"/>
        <w:rPr>
          <w:rFonts w:ascii="Times New Roman" w:hAnsi="Times New Roman"/>
          <w:color w:val="000000"/>
          <w:sz w:val="20"/>
          <w:szCs w:val="20"/>
          <w:shd w:val="clear" w:color="auto" w:fill="FFFFFF"/>
        </w:rPr>
      </w:pPr>
      <w:r w:rsidRPr="00C9749B">
        <w:rPr>
          <w:rFonts w:ascii="Times New Roman" w:hAnsi="Times New Roman"/>
          <w:bCs/>
          <w:color w:val="000000"/>
          <w:sz w:val="20"/>
          <w:szCs w:val="20"/>
          <w:shd w:val="clear" w:color="auto" w:fill="FFFFFF"/>
        </w:rPr>
        <w:t>Fonte</w:t>
      </w:r>
      <w:r w:rsidRPr="006023FB">
        <w:rPr>
          <w:rFonts w:ascii="Times New Roman" w:hAnsi="Times New Roman"/>
          <w:color w:val="000000"/>
          <w:sz w:val="20"/>
          <w:szCs w:val="20"/>
          <w:shd w:val="clear" w:color="auto" w:fill="FFFFFF"/>
        </w:rPr>
        <w:t>: FAB (2019)</w:t>
      </w:r>
    </w:p>
    <w:p w14:paraId="15305E11" w14:textId="6188BC91" w:rsidR="00E84A8A" w:rsidRPr="006023FB" w:rsidRDefault="005A03A9" w:rsidP="00527FCA">
      <w:pPr>
        <w:spacing w:after="0" w:line="360" w:lineRule="auto"/>
        <w:ind w:firstLine="709"/>
        <w:jc w:val="both"/>
        <w:rPr>
          <w:rFonts w:ascii="Times New Roman" w:hAnsi="Times New Roman"/>
          <w:color w:val="000000"/>
          <w:sz w:val="24"/>
          <w:szCs w:val="24"/>
          <w:shd w:val="clear" w:color="auto" w:fill="FFFFFF"/>
        </w:rPr>
      </w:pPr>
      <w:r w:rsidRPr="006023FB">
        <w:rPr>
          <w:rFonts w:ascii="Times New Roman" w:hAnsi="Times New Roman"/>
          <w:color w:val="000000"/>
          <w:sz w:val="24"/>
          <w:szCs w:val="24"/>
          <w:shd w:val="clear" w:color="auto" w:fill="FFFFFF"/>
        </w:rPr>
        <w:t>A tecnologia das câmeras ainda</w:t>
      </w:r>
      <w:r w:rsidR="00E06EE8" w:rsidRPr="006023FB">
        <w:rPr>
          <w:rFonts w:ascii="Times New Roman" w:hAnsi="Times New Roman"/>
          <w:color w:val="000000"/>
          <w:sz w:val="24"/>
          <w:szCs w:val="24"/>
          <w:shd w:val="clear" w:color="auto" w:fill="FFFFFF"/>
        </w:rPr>
        <w:t xml:space="preserve"> pode proporciona</w:t>
      </w:r>
      <w:r w:rsidR="00E4198C" w:rsidRPr="006023FB">
        <w:rPr>
          <w:rFonts w:ascii="Times New Roman" w:hAnsi="Times New Roman"/>
          <w:color w:val="000000"/>
          <w:sz w:val="24"/>
          <w:szCs w:val="24"/>
          <w:shd w:val="clear" w:color="auto" w:fill="FFFFFF"/>
        </w:rPr>
        <w:t>r</w:t>
      </w:r>
      <w:r w:rsidR="00E06EE8" w:rsidRPr="006023FB">
        <w:rPr>
          <w:rFonts w:ascii="Times New Roman" w:hAnsi="Times New Roman"/>
          <w:color w:val="000000"/>
          <w:sz w:val="24"/>
          <w:szCs w:val="24"/>
          <w:shd w:val="clear" w:color="auto" w:fill="FFFFFF"/>
        </w:rPr>
        <w:t xml:space="preserve"> acompanhamento de aeronaves</w:t>
      </w:r>
      <w:r w:rsidR="003624D7" w:rsidRPr="006023FB">
        <w:rPr>
          <w:rFonts w:ascii="Times New Roman" w:hAnsi="Times New Roman"/>
          <w:color w:val="000000"/>
          <w:sz w:val="24"/>
          <w:szCs w:val="24"/>
          <w:shd w:val="clear" w:color="auto" w:fill="FFFFFF"/>
        </w:rPr>
        <w:t>,</w:t>
      </w:r>
      <w:r w:rsidR="00E06EE8" w:rsidRPr="006023FB">
        <w:rPr>
          <w:rFonts w:ascii="Times New Roman" w:hAnsi="Times New Roman"/>
          <w:color w:val="000000"/>
          <w:sz w:val="24"/>
          <w:szCs w:val="24"/>
          <w:shd w:val="clear" w:color="auto" w:fill="FFFFFF"/>
        </w:rPr>
        <w:t xml:space="preserve"> pássaros ou animais automaticamente na aérea de manobras, contribuindo na redução de riscos de colisão </w:t>
      </w:r>
      <w:r w:rsidR="00225C31" w:rsidRPr="006023FB">
        <w:rPr>
          <w:rFonts w:ascii="Times New Roman" w:hAnsi="Times New Roman"/>
          <w:color w:val="000000"/>
          <w:sz w:val="24"/>
          <w:szCs w:val="24"/>
          <w:shd w:val="clear" w:color="auto" w:fill="FFFFFF"/>
        </w:rPr>
        <w:t>nessas áreas. Essa nova modalidade de torre ainda está restrita no âmbito milita</w:t>
      </w:r>
      <w:r w:rsidR="003624D7" w:rsidRPr="006023FB">
        <w:rPr>
          <w:rFonts w:ascii="Times New Roman" w:hAnsi="Times New Roman"/>
          <w:color w:val="000000"/>
          <w:sz w:val="24"/>
          <w:szCs w:val="24"/>
          <w:shd w:val="clear" w:color="auto" w:fill="FFFFFF"/>
        </w:rPr>
        <w:t>r</w:t>
      </w:r>
      <w:r w:rsidR="00225C31" w:rsidRPr="006023FB">
        <w:rPr>
          <w:rFonts w:ascii="Times New Roman" w:hAnsi="Times New Roman"/>
          <w:color w:val="000000"/>
          <w:sz w:val="24"/>
          <w:szCs w:val="24"/>
          <w:shd w:val="clear" w:color="auto" w:fill="FFFFFF"/>
        </w:rPr>
        <w:t>, por</w:t>
      </w:r>
      <w:r w:rsidR="00B968C8" w:rsidRPr="006023FB">
        <w:rPr>
          <w:rFonts w:ascii="Times New Roman" w:hAnsi="Times New Roman"/>
          <w:color w:val="000000"/>
          <w:sz w:val="24"/>
          <w:szCs w:val="24"/>
          <w:shd w:val="clear" w:color="auto" w:fill="FFFFFF"/>
        </w:rPr>
        <w:t>é</w:t>
      </w:r>
      <w:r w:rsidR="00225C31" w:rsidRPr="006023FB">
        <w:rPr>
          <w:rFonts w:ascii="Times New Roman" w:hAnsi="Times New Roman"/>
          <w:color w:val="000000"/>
          <w:sz w:val="24"/>
          <w:szCs w:val="24"/>
          <w:shd w:val="clear" w:color="auto" w:fill="FFFFFF"/>
        </w:rPr>
        <w:t xml:space="preserve">m pelo bom desempenho que ela proporciona no gerenciamento e controle do espaço </w:t>
      </w:r>
      <w:r w:rsidR="00A7497E" w:rsidRPr="006023FB">
        <w:rPr>
          <w:rFonts w:ascii="Times New Roman" w:hAnsi="Times New Roman"/>
          <w:color w:val="000000"/>
          <w:sz w:val="24"/>
          <w:szCs w:val="24"/>
          <w:shd w:val="clear" w:color="auto" w:fill="FFFFFF"/>
        </w:rPr>
        <w:t>aéreo a</w:t>
      </w:r>
      <w:r w:rsidR="00225C31" w:rsidRPr="006023FB">
        <w:rPr>
          <w:rFonts w:ascii="Times New Roman" w:hAnsi="Times New Roman"/>
          <w:color w:val="000000"/>
          <w:sz w:val="24"/>
          <w:szCs w:val="24"/>
          <w:shd w:val="clear" w:color="auto" w:fill="FFFFFF"/>
        </w:rPr>
        <w:t xml:space="preserve"> FAB pode ter a intenção de replicar</w:t>
      </w:r>
      <w:r w:rsidR="00A7497E" w:rsidRPr="006023FB">
        <w:rPr>
          <w:rFonts w:ascii="Times New Roman" w:hAnsi="Times New Roman"/>
          <w:color w:val="000000"/>
          <w:sz w:val="24"/>
          <w:szCs w:val="24"/>
          <w:shd w:val="clear" w:color="auto" w:fill="FFFFFF"/>
        </w:rPr>
        <w:t xml:space="preserve"> para a aviação regional.</w:t>
      </w:r>
    </w:p>
    <w:p w14:paraId="47D1780A" w14:textId="2925D41D" w:rsidR="005A03A9" w:rsidRPr="006023FB" w:rsidRDefault="00E84A8A" w:rsidP="00527FCA">
      <w:pPr>
        <w:spacing w:after="0" w:line="360" w:lineRule="auto"/>
        <w:ind w:firstLine="709"/>
        <w:jc w:val="both"/>
        <w:rPr>
          <w:rFonts w:ascii="Times New Roman" w:hAnsi="Times New Roman"/>
          <w:bCs/>
          <w:sz w:val="24"/>
          <w:szCs w:val="24"/>
        </w:rPr>
      </w:pPr>
      <w:r w:rsidRPr="006023FB">
        <w:rPr>
          <w:rFonts w:ascii="Times New Roman" w:hAnsi="Times New Roman"/>
          <w:color w:val="000000"/>
          <w:sz w:val="24"/>
          <w:szCs w:val="24"/>
          <w:shd w:val="clear" w:color="auto" w:fill="FFFFFF"/>
        </w:rPr>
        <w:t>A intenção é que essas torres remotas possam alcançar áreas mais</w:t>
      </w:r>
      <w:r w:rsidR="001A2F47" w:rsidRPr="006023FB">
        <w:rPr>
          <w:rFonts w:ascii="Times New Roman" w:hAnsi="Times New Roman"/>
          <w:color w:val="000000"/>
          <w:sz w:val="24"/>
          <w:szCs w:val="24"/>
          <w:shd w:val="clear" w:color="auto" w:fill="FFFFFF"/>
        </w:rPr>
        <w:t xml:space="preserve"> distantes</w:t>
      </w:r>
      <w:r w:rsidRPr="006023FB">
        <w:rPr>
          <w:rFonts w:ascii="Times New Roman" w:hAnsi="Times New Roman"/>
          <w:color w:val="000000"/>
          <w:sz w:val="24"/>
          <w:szCs w:val="24"/>
          <w:shd w:val="clear" w:color="auto" w:fill="FFFFFF"/>
        </w:rPr>
        <w:t xml:space="preserve"> do </w:t>
      </w:r>
      <w:r w:rsidR="001A2F47" w:rsidRPr="006023FB">
        <w:rPr>
          <w:rFonts w:ascii="Times New Roman" w:hAnsi="Times New Roman"/>
          <w:color w:val="000000"/>
          <w:sz w:val="24"/>
          <w:szCs w:val="24"/>
          <w:shd w:val="clear" w:color="auto" w:fill="FFFFFF"/>
        </w:rPr>
        <w:t>país</w:t>
      </w:r>
      <w:r w:rsidRPr="006023FB">
        <w:rPr>
          <w:rFonts w:ascii="Times New Roman" w:hAnsi="Times New Roman"/>
          <w:color w:val="000000"/>
          <w:sz w:val="24"/>
          <w:szCs w:val="24"/>
          <w:shd w:val="clear" w:color="auto" w:fill="FFFFFF"/>
        </w:rPr>
        <w:t xml:space="preserve"> onde manter uma equipe seja difícil,</w:t>
      </w:r>
      <w:r w:rsidR="001A2F47" w:rsidRPr="006023FB">
        <w:rPr>
          <w:rFonts w:ascii="Times New Roman" w:hAnsi="Times New Roman"/>
          <w:color w:val="000000"/>
          <w:sz w:val="24"/>
          <w:szCs w:val="24"/>
          <w:shd w:val="clear" w:color="auto" w:fill="FFFFFF"/>
        </w:rPr>
        <w:t xml:space="preserve"> como por exemplo na região norte, tornando então possível o gerenciamento e controle de tr</w:t>
      </w:r>
      <w:r w:rsidR="002A1B0C">
        <w:rPr>
          <w:rFonts w:ascii="Times New Roman" w:hAnsi="Times New Roman"/>
          <w:color w:val="000000"/>
          <w:sz w:val="24"/>
          <w:szCs w:val="24"/>
          <w:shd w:val="clear" w:color="auto" w:fill="FFFFFF"/>
        </w:rPr>
        <w:t>á</w:t>
      </w:r>
      <w:r w:rsidR="001A2F47" w:rsidRPr="006023FB">
        <w:rPr>
          <w:rFonts w:ascii="Times New Roman" w:hAnsi="Times New Roman"/>
          <w:color w:val="000000"/>
          <w:sz w:val="24"/>
          <w:szCs w:val="24"/>
          <w:shd w:val="clear" w:color="auto" w:fill="FFFFFF"/>
        </w:rPr>
        <w:t xml:space="preserve">fego aéreo nas localidades. Isso pode proporcionar ao transporte </w:t>
      </w:r>
      <w:r w:rsidR="001A2F47" w:rsidRPr="006023FB">
        <w:rPr>
          <w:rFonts w:ascii="Times New Roman" w:hAnsi="Times New Roman"/>
          <w:color w:val="000000"/>
          <w:sz w:val="24"/>
          <w:szCs w:val="24"/>
          <w:shd w:val="clear" w:color="auto" w:fill="FFFFFF"/>
        </w:rPr>
        <w:lastRenderedPageBreak/>
        <w:t>aéreo uma maior rapidez, eficiência e economia</w:t>
      </w:r>
      <w:r w:rsidR="00F95322" w:rsidRPr="006023FB">
        <w:rPr>
          <w:rFonts w:ascii="Times New Roman" w:hAnsi="Times New Roman"/>
          <w:color w:val="000000"/>
          <w:sz w:val="24"/>
          <w:szCs w:val="24"/>
          <w:shd w:val="clear" w:color="auto" w:fill="FFFFFF"/>
        </w:rPr>
        <w:t>, dependendo da situação que se apresente</w:t>
      </w:r>
      <w:r w:rsidR="00FB2900" w:rsidRPr="006023FB">
        <w:rPr>
          <w:rFonts w:ascii="Times New Roman" w:hAnsi="Times New Roman"/>
          <w:color w:val="000000"/>
          <w:sz w:val="24"/>
          <w:szCs w:val="24"/>
          <w:shd w:val="clear" w:color="auto" w:fill="FFFFFF"/>
        </w:rPr>
        <w:t xml:space="preserve"> no </w:t>
      </w:r>
      <w:r w:rsidR="000B058B" w:rsidRPr="006023FB">
        <w:rPr>
          <w:rFonts w:ascii="Times New Roman" w:hAnsi="Times New Roman"/>
          <w:color w:val="000000"/>
          <w:sz w:val="24"/>
          <w:szCs w:val="24"/>
          <w:shd w:val="clear" w:color="auto" w:fill="FFFFFF"/>
        </w:rPr>
        <w:t>c</w:t>
      </w:r>
      <w:r w:rsidR="00FB2900" w:rsidRPr="006023FB">
        <w:rPr>
          <w:rFonts w:ascii="Times New Roman" w:hAnsi="Times New Roman"/>
          <w:color w:val="000000"/>
          <w:sz w:val="24"/>
          <w:szCs w:val="24"/>
          <w:shd w:val="clear" w:color="auto" w:fill="FFFFFF"/>
        </w:rPr>
        <w:t>enário nacional</w:t>
      </w:r>
      <w:r w:rsidR="00F95322" w:rsidRPr="006023FB">
        <w:rPr>
          <w:rFonts w:ascii="Times New Roman" w:hAnsi="Times New Roman"/>
          <w:color w:val="000000"/>
          <w:sz w:val="24"/>
          <w:szCs w:val="24"/>
          <w:shd w:val="clear" w:color="auto" w:fill="FFFFFF"/>
        </w:rPr>
        <w:t>.</w:t>
      </w:r>
    </w:p>
    <w:p w14:paraId="4F1F0189" w14:textId="77777777" w:rsidR="00A24083" w:rsidRPr="00527FCA" w:rsidRDefault="00A24083" w:rsidP="00527FCA">
      <w:pPr>
        <w:spacing w:after="0" w:line="360" w:lineRule="auto"/>
        <w:ind w:firstLine="709"/>
        <w:jc w:val="both"/>
        <w:rPr>
          <w:rFonts w:ascii="Arial" w:hAnsi="Arial" w:cs="Arial"/>
          <w:bCs/>
          <w:sz w:val="24"/>
          <w:szCs w:val="24"/>
        </w:rPr>
      </w:pPr>
    </w:p>
    <w:p w14:paraId="74840C2E" w14:textId="582FBAE3" w:rsidR="00A24083" w:rsidRPr="006023FB" w:rsidRDefault="00527FCA" w:rsidP="00527FCA">
      <w:pPr>
        <w:spacing w:after="0" w:line="360" w:lineRule="auto"/>
        <w:jc w:val="both"/>
        <w:rPr>
          <w:rFonts w:ascii="Times New Roman" w:hAnsi="Times New Roman"/>
          <w:b/>
          <w:sz w:val="24"/>
          <w:szCs w:val="24"/>
        </w:rPr>
      </w:pPr>
      <w:r w:rsidRPr="006023FB">
        <w:rPr>
          <w:rFonts w:ascii="Times New Roman" w:hAnsi="Times New Roman"/>
          <w:b/>
          <w:sz w:val="24"/>
          <w:szCs w:val="24"/>
        </w:rPr>
        <w:t xml:space="preserve">5 </w:t>
      </w:r>
      <w:r w:rsidR="00A24083" w:rsidRPr="006023FB">
        <w:rPr>
          <w:rFonts w:ascii="Times New Roman" w:hAnsi="Times New Roman"/>
          <w:b/>
          <w:sz w:val="24"/>
          <w:szCs w:val="24"/>
        </w:rPr>
        <w:t>INFLUÊNCIA DAS TECNOLOGIAS NA CAPACIDADE ATC</w:t>
      </w:r>
    </w:p>
    <w:p w14:paraId="68B06BA0" w14:textId="77777777" w:rsidR="00A24083" w:rsidRPr="006023FB" w:rsidRDefault="00A24083" w:rsidP="00527FCA">
      <w:pPr>
        <w:spacing w:after="0" w:line="360" w:lineRule="auto"/>
        <w:ind w:firstLine="709"/>
        <w:jc w:val="both"/>
        <w:rPr>
          <w:rFonts w:ascii="Times New Roman" w:hAnsi="Times New Roman"/>
          <w:bCs/>
          <w:sz w:val="24"/>
          <w:szCs w:val="24"/>
        </w:rPr>
      </w:pPr>
    </w:p>
    <w:p w14:paraId="04AB0EAE" w14:textId="60792C1D" w:rsidR="000B36F0" w:rsidRPr="006023FB" w:rsidRDefault="000B36F0" w:rsidP="00527FCA">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 xml:space="preserve">As tecnologias </w:t>
      </w:r>
      <w:bookmarkStart w:id="2" w:name="_Hlk54746409"/>
      <w:r w:rsidRPr="006023FB">
        <w:rPr>
          <w:rFonts w:ascii="Times New Roman" w:hAnsi="Times New Roman"/>
          <w:bCs/>
          <w:sz w:val="24"/>
          <w:szCs w:val="24"/>
        </w:rPr>
        <w:t>sem dúvidas têm um papel crucial por trás da capacidade ATC, e o Brasil em conformidade com o Conceito Operacional ATM Global, elaborado pela OACI</w:t>
      </w:r>
      <w:r w:rsidR="002A1B0C">
        <w:rPr>
          <w:rFonts w:ascii="Times New Roman" w:hAnsi="Times New Roman"/>
          <w:bCs/>
          <w:sz w:val="24"/>
          <w:szCs w:val="24"/>
        </w:rPr>
        <w:t xml:space="preserve"> (Organização da Aviação Civil Internacional)</w:t>
      </w:r>
      <w:r w:rsidRPr="006023FB">
        <w:rPr>
          <w:rFonts w:ascii="Times New Roman" w:hAnsi="Times New Roman"/>
          <w:bCs/>
          <w:sz w:val="24"/>
          <w:szCs w:val="24"/>
        </w:rPr>
        <w:t xml:space="preserve"> e aprovada em 2003 na</w:t>
      </w:r>
      <w:r w:rsidR="00563A5B" w:rsidRPr="006023FB">
        <w:rPr>
          <w:rFonts w:ascii="Times New Roman" w:hAnsi="Times New Roman"/>
          <w:bCs/>
          <w:sz w:val="24"/>
          <w:szCs w:val="24"/>
        </w:rPr>
        <w:t xml:space="preserve"> </w:t>
      </w:r>
      <w:r w:rsidR="00563A5B" w:rsidRPr="006023FB">
        <w:rPr>
          <w:rFonts w:ascii="Times New Roman" w:hAnsi="Times New Roman"/>
          <w:sz w:val="24"/>
          <w:szCs w:val="24"/>
        </w:rPr>
        <w:t>11ª</w:t>
      </w:r>
      <w:r w:rsidRPr="006023FB">
        <w:rPr>
          <w:rFonts w:ascii="Times New Roman" w:hAnsi="Times New Roman"/>
          <w:bCs/>
          <w:sz w:val="24"/>
          <w:szCs w:val="24"/>
        </w:rPr>
        <w:t xml:space="preserve"> Conferência de Navegação Aérea, vem evoluindo em suas tecnologias ATM, visando a segurança e a eficiência do setor aéreo, e atendendo a grande demanda que o setor tem e cresce a cada ano.</w:t>
      </w:r>
      <w:bookmarkEnd w:id="2"/>
    </w:p>
    <w:p w14:paraId="362536DE" w14:textId="3FA1273D" w:rsidR="00A24083" w:rsidRPr="006023FB" w:rsidRDefault="00A24083" w:rsidP="00527FCA">
      <w:pPr>
        <w:spacing w:after="0" w:line="360" w:lineRule="auto"/>
        <w:ind w:firstLine="709"/>
        <w:jc w:val="both"/>
        <w:rPr>
          <w:rFonts w:ascii="Times New Roman" w:hAnsi="Times New Roman"/>
          <w:color w:val="000000"/>
          <w:sz w:val="24"/>
          <w:szCs w:val="24"/>
          <w:shd w:val="clear" w:color="auto" w:fill="FFFFFF"/>
        </w:rPr>
      </w:pPr>
      <w:r w:rsidRPr="006023FB">
        <w:rPr>
          <w:rFonts w:ascii="Times New Roman" w:hAnsi="Times New Roman"/>
          <w:bCs/>
          <w:sz w:val="24"/>
          <w:szCs w:val="24"/>
        </w:rPr>
        <w:t>De acordo com o CGNA</w:t>
      </w:r>
      <w:r w:rsidR="002A1B0C">
        <w:rPr>
          <w:rFonts w:ascii="Times New Roman" w:hAnsi="Times New Roman"/>
          <w:bCs/>
          <w:sz w:val="24"/>
          <w:szCs w:val="24"/>
        </w:rPr>
        <w:t xml:space="preserve"> (Centro de Gerenciamento da Navegação Aérea)</w:t>
      </w:r>
      <w:r w:rsidRPr="006023FB">
        <w:rPr>
          <w:rFonts w:ascii="Times New Roman" w:hAnsi="Times New Roman"/>
          <w:bCs/>
          <w:sz w:val="24"/>
          <w:szCs w:val="24"/>
        </w:rPr>
        <w:t xml:space="preserve"> a Capacidade ATC represente</w:t>
      </w:r>
      <w:r w:rsidRPr="006023FB">
        <w:rPr>
          <w:rFonts w:ascii="Times New Roman" w:hAnsi="Times New Roman"/>
          <w:sz w:val="24"/>
          <w:szCs w:val="24"/>
        </w:rPr>
        <w:t xml:space="preserve"> a medida de habilidade do órgão ATC ou de suas posições operacionais em prover serviço, em condições normais, para as aeronaves. Essa capacidade é expressa como o número de aeronaves entrando em determinada porção de espaço aéreo, em um dado período de tempo, levando em conta as condições meteorológicas, a configuração do órgão ATC, o pessoal e os equipamentos disponíveis, bem como quaisquer outros fatores que possam afetar a carga de trabalho do controlador de tráfego aéreo responsável pelo espaço aéreo</w:t>
      </w:r>
      <w:r w:rsidRPr="006023FB">
        <w:rPr>
          <w:rFonts w:ascii="Times New Roman" w:hAnsi="Times New Roman"/>
          <w:color w:val="000000"/>
          <w:sz w:val="24"/>
          <w:szCs w:val="24"/>
          <w:shd w:val="clear" w:color="auto" w:fill="FFFFFF"/>
        </w:rPr>
        <w:t>.</w:t>
      </w:r>
    </w:p>
    <w:p w14:paraId="5ABEE6E2" w14:textId="561AE358" w:rsidR="00F007F4" w:rsidRPr="006023FB" w:rsidRDefault="00BF1B87" w:rsidP="00527FCA">
      <w:pPr>
        <w:spacing w:after="0" w:line="360" w:lineRule="auto"/>
        <w:ind w:firstLine="709"/>
        <w:jc w:val="both"/>
        <w:rPr>
          <w:rFonts w:ascii="Times New Roman" w:hAnsi="Times New Roman"/>
          <w:bCs/>
          <w:sz w:val="24"/>
          <w:szCs w:val="24"/>
        </w:rPr>
      </w:pPr>
      <w:r w:rsidRPr="006023FB">
        <w:rPr>
          <w:rFonts w:ascii="Times New Roman" w:hAnsi="Times New Roman"/>
          <w:bCs/>
          <w:sz w:val="24"/>
          <w:szCs w:val="24"/>
        </w:rPr>
        <w:t>O fluxo de aeronaves no espaço aéreo e aeródromos brasileiros</w:t>
      </w:r>
      <w:r w:rsidR="00F40308" w:rsidRPr="006023FB">
        <w:rPr>
          <w:rFonts w:ascii="Times New Roman" w:hAnsi="Times New Roman"/>
          <w:bCs/>
          <w:sz w:val="24"/>
          <w:szCs w:val="24"/>
        </w:rPr>
        <w:t xml:space="preserve"> tem uma alta demanda</w:t>
      </w:r>
      <w:r w:rsidR="00D43C71" w:rsidRPr="006023FB">
        <w:rPr>
          <w:rFonts w:ascii="Times New Roman" w:hAnsi="Times New Roman"/>
          <w:bCs/>
          <w:sz w:val="24"/>
          <w:szCs w:val="24"/>
        </w:rPr>
        <w:t>,</w:t>
      </w:r>
      <w:r w:rsidR="00CB4E84" w:rsidRPr="006023FB">
        <w:rPr>
          <w:rFonts w:ascii="Times New Roman" w:hAnsi="Times New Roman"/>
          <w:bCs/>
          <w:sz w:val="24"/>
          <w:szCs w:val="24"/>
        </w:rPr>
        <w:t xml:space="preserve"> com alguns períodos de queda, porém sempre com uma alta quantidade de aeronaves em operação.</w:t>
      </w:r>
      <w:r w:rsidR="00D43C71" w:rsidRPr="006023FB">
        <w:rPr>
          <w:rFonts w:ascii="Times New Roman" w:hAnsi="Times New Roman"/>
          <w:bCs/>
          <w:sz w:val="24"/>
          <w:szCs w:val="24"/>
        </w:rPr>
        <w:t xml:space="preserve"> </w:t>
      </w:r>
      <w:r w:rsidR="00CB4E84" w:rsidRPr="006023FB">
        <w:rPr>
          <w:rFonts w:ascii="Times New Roman" w:hAnsi="Times New Roman"/>
          <w:bCs/>
          <w:sz w:val="24"/>
          <w:szCs w:val="24"/>
        </w:rPr>
        <w:t>S</w:t>
      </w:r>
      <w:r w:rsidR="00D43C71" w:rsidRPr="006023FB">
        <w:rPr>
          <w:rFonts w:ascii="Times New Roman" w:hAnsi="Times New Roman"/>
          <w:bCs/>
          <w:sz w:val="24"/>
          <w:szCs w:val="24"/>
        </w:rPr>
        <w:t>egundo o anuário estatístico do CGNA</w:t>
      </w:r>
      <w:r w:rsidR="00CB4E84" w:rsidRPr="006023FB">
        <w:rPr>
          <w:rFonts w:ascii="Times New Roman" w:hAnsi="Times New Roman"/>
          <w:bCs/>
          <w:sz w:val="24"/>
          <w:szCs w:val="24"/>
        </w:rPr>
        <w:t>, durante os anos de 2013/2014 o aeródromo de maior movimentação foi o de Guarulhos, contando-se decolagens, pousos</w:t>
      </w:r>
      <w:r w:rsidR="00F40308" w:rsidRPr="006023FB">
        <w:rPr>
          <w:rFonts w:ascii="Times New Roman" w:hAnsi="Times New Roman"/>
          <w:bCs/>
          <w:sz w:val="24"/>
          <w:szCs w:val="24"/>
        </w:rPr>
        <w:t>,</w:t>
      </w:r>
      <w:r w:rsidR="00CB4E84" w:rsidRPr="006023FB">
        <w:rPr>
          <w:rFonts w:ascii="Times New Roman" w:hAnsi="Times New Roman"/>
          <w:bCs/>
          <w:sz w:val="24"/>
          <w:szCs w:val="24"/>
        </w:rPr>
        <w:t xml:space="preserve"> sobrevoo e TGL, tendo 310.690 operações totalizando um crescimento de 6.97% entre os dois anos</w:t>
      </w:r>
      <w:r w:rsidR="00F40308" w:rsidRPr="006023FB">
        <w:rPr>
          <w:rFonts w:ascii="Times New Roman" w:hAnsi="Times New Roman"/>
          <w:bCs/>
          <w:sz w:val="24"/>
          <w:szCs w:val="24"/>
        </w:rPr>
        <w:t xml:space="preserve">, </w:t>
      </w:r>
      <w:r w:rsidR="006845E7" w:rsidRPr="006023FB">
        <w:rPr>
          <w:rFonts w:ascii="Times New Roman" w:hAnsi="Times New Roman"/>
          <w:bCs/>
          <w:sz w:val="24"/>
          <w:szCs w:val="24"/>
        </w:rPr>
        <w:t>o</w:t>
      </w:r>
      <w:r w:rsidR="00F40308" w:rsidRPr="006023FB">
        <w:rPr>
          <w:rFonts w:ascii="Times New Roman" w:hAnsi="Times New Roman"/>
          <w:bCs/>
          <w:sz w:val="24"/>
          <w:szCs w:val="24"/>
        </w:rPr>
        <w:t xml:space="preserve"> terminal São Paulo fechou o ano de 2014 com a operação de 731.729 voos, sendo </w:t>
      </w:r>
      <w:r w:rsidR="006845E7" w:rsidRPr="006023FB">
        <w:rPr>
          <w:rFonts w:ascii="Times New Roman" w:hAnsi="Times New Roman"/>
          <w:bCs/>
          <w:sz w:val="24"/>
          <w:szCs w:val="24"/>
        </w:rPr>
        <w:t>o</w:t>
      </w:r>
      <w:r w:rsidR="00F40308" w:rsidRPr="006023FB">
        <w:rPr>
          <w:rFonts w:ascii="Times New Roman" w:hAnsi="Times New Roman"/>
          <w:bCs/>
          <w:sz w:val="24"/>
          <w:szCs w:val="24"/>
        </w:rPr>
        <w:t xml:space="preserve"> terminal de maior movimento no pa</w:t>
      </w:r>
      <w:r w:rsidR="00467006" w:rsidRPr="006023FB">
        <w:rPr>
          <w:rFonts w:ascii="Times New Roman" w:hAnsi="Times New Roman"/>
          <w:bCs/>
          <w:sz w:val="24"/>
          <w:szCs w:val="24"/>
        </w:rPr>
        <w:t>í</w:t>
      </w:r>
      <w:r w:rsidR="00F40308" w:rsidRPr="006023FB">
        <w:rPr>
          <w:rFonts w:ascii="Times New Roman" w:hAnsi="Times New Roman"/>
          <w:bCs/>
          <w:sz w:val="24"/>
          <w:szCs w:val="24"/>
        </w:rPr>
        <w:t>s tendo a aviação comercial responsável por 77% dos voos.</w:t>
      </w:r>
      <w:r w:rsidR="006845E7" w:rsidRPr="006023FB">
        <w:rPr>
          <w:rFonts w:ascii="Times New Roman" w:hAnsi="Times New Roman"/>
          <w:bCs/>
          <w:sz w:val="24"/>
          <w:szCs w:val="24"/>
        </w:rPr>
        <w:t xml:space="preserve"> No ano de 2016 o</w:t>
      </w:r>
      <w:r w:rsidR="00412813" w:rsidRPr="006023FB">
        <w:rPr>
          <w:rFonts w:ascii="Times New Roman" w:hAnsi="Times New Roman"/>
          <w:bCs/>
          <w:sz w:val="24"/>
          <w:szCs w:val="24"/>
        </w:rPr>
        <w:t xml:space="preserve"> terminal São Paulo finalizou o ano com a operação de 658.300 voos tendo uma redução de 9,3% em relação a 2015</w:t>
      </w:r>
      <w:r w:rsidR="003A6AD2" w:rsidRPr="006023FB">
        <w:rPr>
          <w:rFonts w:ascii="Times New Roman" w:hAnsi="Times New Roman"/>
          <w:bCs/>
          <w:sz w:val="24"/>
          <w:szCs w:val="24"/>
        </w:rPr>
        <w:t>, o aeroporto de Guarulhos registr</w:t>
      </w:r>
      <w:r w:rsidR="00F007F4" w:rsidRPr="006023FB">
        <w:rPr>
          <w:rFonts w:ascii="Times New Roman" w:hAnsi="Times New Roman"/>
          <w:bCs/>
          <w:sz w:val="24"/>
          <w:szCs w:val="24"/>
        </w:rPr>
        <w:t>ou</w:t>
      </w:r>
      <w:r w:rsidR="003A6AD2" w:rsidRPr="006023FB">
        <w:rPr>
          <w:rFonts w:ascii="Times New Roman" w:hAnsi="Times New Roman"/>
          <w:bCs/>
          <w:sz w:val="24"/>
          <w:szCs w:val="24"/>
        </w:rPr>
        <w:t xml:space="preserve"> 272.141 movimentos, com queda de 9.1%. Já em 2019 </w:t>
      </w:r>
      <w:r w:rsidR="006845E7" w:rsidRPr="006023FB">
        <w:rPr>
          <w:rFonts w:ascii="Times New Roman" w:hAnsi="Times New Roman"/>
          <w:bCs/>
          <w:sz w:val="24"/>
          <w:szCs w:val="24"/>
        </w:rPr>
        <w:t>o</w:t>
      </w:r>
      <w:r w:rsidR="003A6AD2" w:rsidRPr="006023FB">
        <w:rPr>
          <w:rFonts w:ascii="Times New Roman" w:hAnsi="Times New Roman"/>
          <w:bCs/>
          <w:sz w:val="24"/>
          <w:szCs w:val="24"/>
        </w:rPr>
        <w:t xml:space="preserve"> terminal Recife </w:t>
      </w:r>
      <w:r w:rsidR="00F007F4" w:rsidRPr="006023FB">
        <w:rPr>
          <w:rFonts w:ascii="Times New Roman" w:hAnsi="Times New Roman"/>
          <w:bCs/>
          <w:sz w:val="24"/>
          <w:szCs w:val="24"/>
        </w:rPr>
        <w:t xml:space="preserve">registrou uma operação de 95.584 voos apresentando uma alta de 3,2% em relação ao ano anterior sendo </w:t>
      </w:r>
      <w:r w:rsidR="006845E7" w:rsidRPr="006023FB">
        <w:rPr>
          <w:rFonts w:ascii="Times New Roman" w:hAnsi="Times New Roman"/>
          <w:bCs/>
          <w:sz w:val="24"/>
          <w:szCs w:val="24"/>
        </w:rPr>
        <w:t xml:space="preserve">o sétimo </w:t>
      </w:r>
      <w:r w:rsidR="00F007F4" w:rsidRPr="006023FB">
        <w:rPr>
          <w:rFonts w:ascii="Times New Roman" w:hAnsi="Times New Roman"/>
          <w:bCs/>
          <w:sz w:val="24"/>
          <w:szCs w:val="24"/>
        </w:rPr>
        <w:t>terminal mais movimentad</w:t>
      </w:r>
      <w:r w:rsidR="006845E7" w:rsidRPr="006023FB">
        <w:rPr>
          <w:rFonts w:ascii="Times New Roman" w:hAnsi="Times New Roman"/>
          <w:bCs/>
          <w:sz w:val="24"/>
          <w:szCs w:val="24"/>
        </w:rPr>
        <w:t>o</w:t>
      </w:r>
      <w:r w:rsidR="00F007F4" w:rsidRPr="006023FB">
        <w:rPr>
          <w:rFonts w:ascii="Times New Roman" w:hAnsi="Times New Roman"/>
          <w:bCs/>
          <w:sz w:val="24"/>
          <w:szCs w:val="24"/>
        </w:rPr>
        <w:t xml:space="preserve"> no ano.</w:t>
      </w:r>
    </w:p>
    <w:p w14:paraId="614B7021" w14:textId="70431423" w:rsidR="00A24083" w:rsidRPr="006023FB" w:rsidRDefault="00F007F4" w:rsidP="00527FCA">
      <w:pPr>
        <w:spacing w:after="0" w:line="360" w:lineRule="auto"/>
        <w:ind w:firstLine="709"/>
        <w:jc w:val="both"/>
        <w:rPr>
          <w:rFonts w:ascii="Times New Roman" w:hAnsi="Times New Roman"/>
          <w:color w:val="000000"/>
          <w:sz w:val="24"/>
          <w:szCs w:val="24"/>
          <w:shd w:val="clear" w:color="auto" w:fill="FFFFFF"/>
        </w:rPr>
      </w:pPr>
      <w:r w:rsidRPr="006023FB">
        <w:rPr>
          <w:rFonts w:ascii="Times New Roman" w:hAnsi="Times New Roman"/>
          <w:bCs/>
          <w:sz w:val="24"/>
          <w:szCs w:val="24"/>
        </w:rPr>
        <w:t>Portanto, para acompanha</w:t>
      </w:r>
      <w:r w:rsidR="000B058B" w:rsidRPr="006023FB">
        <w:rPr>
          <w:rFonts w:ascii="Times New Roman" w:hAnsi="Times New Roman"/>
          <w:bCs/>
          <w:sz w:val="24"/>
          <w:szCs w:val="24"/>
        </w:rPr>
        <w:t>r</w:t>
      </w:r>
      <w:r w:rsidRPr="006023FB">
        <w:rPr>
          <w:rFonts w:ascii="Times New Roman" w:hAnsi="Times New Roman"/>
          <w:bCs/>
          <w:sz w:val="24"/>
          <w:szCs w:val="24"/>
        </w:rPr>
        <w:t xml:space="preserve"> as altas e baixas no fluxo de aeronaves</w:t>
      </w:r>
      <w:r w:rsidR="00A17067" w:rsidRPr="006023FB">
        <w:rPr>
          <w:rFonts w:ascii="Times New Roman" w:hAnsi="Times New Roman"/>
          <w:bCs/>
          <w:sz w:val="24"/>
          <w:szCs w:val="24"/>
        </w:rPr>
        <w:t>, que mesmo em queda caracterizam uma alta demanda de aeronaves,</w:t>
      </w:r>
      <w:r w:rsidRPr="006023FB">
        <w:rPr>
          <w:rFonts w:ascii="Times New Roman" w:hAnsi="Times New Roman"/>
          <w:bCs/>
          <w:sz w:val="24"/>
          <w:szCs w:val="24"/>
        </w:rPr>
        <w:t xml:space="preserve"> é importante que os equipamentos</w:t>
      </w:r>
      <w:r w:rsidR="00A17067" w:rsidRPr="006023FB">
        <w:rPr>
          <w:rFonts w:ascii="Times New Roman" w:hAnsi="Times New Roman"/>
          <w:bCs/>
          <w:sz w:val="24"/>
          <w:szCs w:val="24"/>
        </w:rPr>
        <w:t xml:space="preserve"> e tecnologias</w:t>
      </w:r>
      <w:r w:rsidRPr="006023FB">
        <w:rPr>
          <w:rFonts w:ascii="Times New Roman" w:hAnsi="Times New Roman"/>
          <w:bCs/>
          <w:sz w:val="24"/>
          <w:szCs w:val="24"/>
        </w:rPr>
        <w:t xml:space="preserve"> que suprem o serviço ATC, acompanhem a demanda de aeronaves que se encontram em movimento nos aeródromos e espaço aéreo</w:t>
      </w:r>
      <w:r w:rsidR="00A17067" w:rsidRPr="006023FB">
        <w:rPr>
          <w:rFonts w:ascii="Times New Roman" w:hAnsi="Times New Roman"/>
          <w:bCs/>
          <w:sz w:val="24"/>
          <w:szCs w:val="24"/>
        </w:rPr>
        <w:t xml:space="preserve"> brasileiro</w:t>
      </w:r>
      <w:r w:rsidRPr="006023FB">
        <w:rPr>
          <w:rFonts w:ascii="Times New Roman" w:hAnsi="Times New Roman"/>
          <w:bCs/>
          <w:sz w:val="24"/>
          <w:szCs w:val="24"/>
        </w:rPr>
        <w:t>,</w:t>
      </w:r>
      <w:r w:rsidR="00A17067" w:rsidRPr="006023FB">
        <w:rPr>
          <w:rFonts w:ascii="Times New Roman" w:hAnsi="Times New Roman"/>
          <w:bCs/>
          <w:sz w:val="24"/>
          <w:szCs w:val="24"/>
        </w:rPr>
        <w:t xml:space="preserve"> principalmente em crescentes</w:t>
      </w:r>
      <w:r w:rsidR="00AD5953" w:rsidRPr="006023FB">
        <w:rPr>
          <w:rFonts w:ascii="Times New Roman" w:hAnsi="Times New Roman"/>
          <w:bCs/>
          <w:sz w:val="24"/>
          <w:szCs w:val="24"/>
        </w:rPr>
        <w:t>,</w:t>
      </w:r>
      <w:r w:rsidR="00A17067" w:rsidRPr="006023FB">
        <w:rPr>
          <w:rFonts w:ascii="Times New Roman" w:hAnsi="Times New Roman"/>
          <w:bCs/>
          <w:sz w:val="24"/>
          <w:szCs w:val="24"/>
        </w:rPr>
        <w:t xml:space="preserve"> que se tem em períodos do ano</w:t>
      </w:r>
      <w:r w:rsidR="00AD5953" w:rsidRPr="006023FB">
        <w:rPr>
          <w:rFonts w:ascii="Times New Roman" w:hAnsi="Times New Roman"/>
          <w:bCs/>
          <w:sz w:val="24"/>
          <w:szCs w:val="24"/>
        </w:rPr>
        <w:t>,</w:t>
      </w:r>
      <w:r w:rsidR="00A17067" w:rsidRPr="006023FB">
        <w:rPr>
          <w:rFonts w:ascii="Times New Roman" w:hAnsi="Times New Roman"/>
          <w:bCs/>
          <w:sz w:val="24"/>
          <w:szCs w:val="24"/>
        </w:rPr>
        <w:t xml:space="preserve"> e também na perspectiva de crescimento do setor aéreo brasileiro, tendo </w:t>
      </w:r>
      <w:r w:rsidR="00A17067" w:rsidRPr="006023FB">
        <w:rPr>
          <w:rFonts w:ascii="Times New Roman" w:hAnsi="Times New Roman"/>
          <w:bCs/>
          <w:sz w:val="24"/>
          <w:szCs w:val="24"/>
        </w:rPr>
        <w:lastRenderedPageBreak/>
        <w:t>então um impacto considerável, pois com a atualização e evolução dos mesmos, proporciona uma maior capacidade e segurança aos controladores no controle e gerenciamento do tr</w:t>
      </w:r>
      <w:r w:rsidR="000B058B" w:rsidRPr="006023FB">
        <w:rPr>
          <w:rFonts w:ascii="Times New Roman" w:hAnsi="Times New Roman"/>
          <w:bCs/>
          <w:sz w:val="24"/>
          <w:szCs w:val="24"/>
        </w:rPr>
        <w:t>á</w:t>
      </w:r>
      <w:r w:rsidR="00A17067" w:rsidRPr="006023FB">
        <w:rPr>
          <w:rFonts w:ascii="Times New Roman" w:hAnsi="Times New Roman"/>
          <w:bCs/>
          <w:sz w:val="24"/>
          <w:szCs w:val="24"/>
        </w:rPr>
        <w:t>fego aéreo.</w:t>
      </w:r>
      <w:r w:rsidRPr="006023FB">
        <w:rPr>
          <w:rFonts w:ascii="Times New Roman" w:hAnsi="Times New Roman"/>
          <w:bCs/>
          <w:sz w:val="24"/>
          <w:szCs w:val="24"/>
        </w:rPr>
        <w:t xml:space="preserve">  </w:t>
      </w:r>
    </w:p>
    <w:p w14:paraId="47F0F150" w14:textId="01666D6C" w:rsidR="00A24083" w:rsidRPr="00527FCA" w:rsidRDefault="00A24083" w:rsidP="00527FCA">
      <w:pPr>
        <w:spacing w:after="0" w:line="360" w:lineRule="auto"/>
        <w:ind w:firstLine="709"/>
        <w:jc w:val="both"/>
        <w:rPr>
          <w:rFonts w:ascii="Arial" w:hAnsi="Arial" w:cs="Arial"/>
          <w:color w:val="000000"/>
          <w:sz w:val="24"/>
          <w:szCs w:val="24"/>
          <w:shd w:val="clear" w:color="auto" w:fill="FFFFFF"/>
        </w:rPr>
      </w:pPr>
    </w:p>
    <w:p w14:paraId="4842105C" w14:textId="62B778D8" w:rsidR="00A24083" w:rsidRPr="00ED727A" w:rsidRDefault="00A24083" w:rsidP="00527FCA">
      <w:pPr>
        <w:spacing w:after="0" w:line="360" w:lineRule="auto"/>
        <w:jc w:val="both"/>
        <w:rPr>
          <w:rFonts w:ascii="Times New Roman" w:hAnsi="Times New Roman"/>
          <w:b/>
          <w:sz w:val="24"/>
          <w:szCs w:val="24"/>
        </w:rPr>
      </w:pPr>
      <w:r w:rsidRPr="00ED727A">
        <w:rPr>
          <w:rFonts w:ascii="Times New Roman" w:hAnsi="Times New Roman"/>
          <w:b/>
          <w:sz w:val="24"/>
          <w:szCs w:val="24"/>
        </w:rPr>
        <w:t>CONCLUSÃO</w:t>
      </w:r>
    </w:p>
    <w:p w14:paraId="33A3D0AF" w14:textId="77777777" w:rsidR="006A19D6" w:rsidRPr="00ED727A" w:rsidRDefault="006A19D6" w:rsidP="00527FCA">
      <w:pPr>
        <w:pStyle w:val="PargrafodaLista"/>
        <w:spacing w:after="0" w:line="360" w:lineRule="auto"/>
        <w:ind w:left="0" w:firstLine="709"/>
        <w:jc w:val="both"/>
        <w:rPr>
          <w:rFonts w:ascii="Times New Roman" w:hAnsi="Times New Roman"/>
          <w:b/>
          <w:sz w:val="24"/>
          <w:szCs w:val="24"/>
        </w:rPr>
      </w:pPr>
    </w:p>
    <w:p w14:paraId="01E270F4" w14:textId="4D118165" w:rsidR="00187B5B" w:rsidRPr="00ED727A" w:rsidRDefault="006A19D6" w:rsidP="00527FCA">
      <w:pPr>
        <w:spacing w:after="0" w:line="360" w:lineRule="auto"/>
        <w:ind w:firstLine="709"/>
        <w:jc w:val="both"/>
        <w:rPr>
          <w:rFonts w:ascii="Times New Roman" w:hAnsi="Times New Roman"/>
          <w:bCs/>
          <w:sz w:val="24"/>
          <w:szCs w:val="24"/>
        </w:rPr>
      </w:pPr>
      <w:r w:rsidRPr="00ED727A">
        <w:rPr>
          <w:rFonts w:ascii="Times New Roman" w:hAnsi="Times New Roman"/>
          <w:bCs/>
          <w:sz w:val="24"/>
          <w:szCs w:val="24"/>
        </w:rPr>
        <w:t xml:space="preserve">Os novos equipamentos e tecnologias </w:t>
      </w:r>
      <w:r w:rsidR="00153C72" w:rsidRPr="00ED727A">
        <w:rPr>
          <w:rFonts w:ascii="Times New Roman" w:hAnsi="Times New Roman"/>
          <w:bCs/>
          <w:sz w:val="24"/>
          <w:szCs w:val="24"/>
        </w:rPr>
        <w:t>surgem</w:t>
      </w:r>
      <w:r w:rsidRPr="00ED727A">
        <w:rPr>
          <w:rFonts w:ascii="Times New Roman" w:hAnsi="Times New Roman"/>
          <w:bCs/>
          <w:sz w:val="24"/>
          <w:szCs w:val="24"/>
        </w:rPr>
        <w:t xml:space="preserve"> para cada vez mais ajudar o homem em suas funções, permitindo uma diminuição da carga de trabalho, e aux</w:t>
      </w:r>
      <w:r w:rsidR="00623349" w:rsidRPr="00ED727A">
        <w:rPr>
          <w:rFonts w:ascii="Times New Roman" w:hAnsi="Times New Roman"/>
          <w:bCs/>
          <w:sz w:val="24"/>
          <w:szCs w:val="24"/>
        </w:rPr>
        <w:t>í</w:t>
      </w:r>
      <w:r w:rsidRPr="00ED727A">
        <w:rPr>
          <w:rFonts w:ascii="Times New Roman" w:hAnsi="Times New Roman"/>
          <w:bCs/>
          <w:sz w:val="24"/>
          <w:szCs w:val="24"/>
        </w:rPr>
        <w:t>lio em suas funções em várias áreas de atuação. O ambiente aeronáutico não é diferente, a evolução dos sistemas e equipamentos proporcionam a todos uma execução de suas funções de maneira mais eficiente, pr</w:t>
      </w:r>
      <w:r w:rsidR="00153C72" w:rsidRPr="00ED727A">
        <w:rPr>
          <w:rFonts w:ascii="Times New Roman" w:hAnsi="Times New Roman"/>
          <w:bCs/>
          <w:sz w:val="24"/>
          <w:szCs w:val="24"/>
        </w:rPr>
        <w:t>á</w:t>
      </w:r>
      <w:r w:rsidRPr="00ED727A">
        <w:rPr>
          <w:rFonts w:ascii="Times New Roman" w:hAnsi="Times New Roman"/>
          <w:bCs/>
          <w:sz w:val="24"/>
          <w:szCs w:val="24"/>
        </w:rPr>
        <w:t>tica e segura tanto para controladores quanto para pilotos.</w:t>
      </w:r>
      <w:r w:rsidR="00153C72" w:rsidRPr="00ED727A">
        <w:rPr>
          <w:rFonts w:ascii="Times New Roman" w:hAnsi="Times New Roman"/>
          <w:bCs/>
          <w:sz w:val="24"/>
          <w:szCs w:val="24"/>
        </w:rPr>
        <w:t xml:space="preserve"> O objetivo do trabalho foi identificar a evolução das tecnologias por </w:t>
      </w:r>
      <w:r w:rsidR="00C517B2" w:rsidRPr="00ED727A">
        <w:rPr>
          <w:rFonts w:ascii="Times New Roman" w:hAnsi="Times New Roman"/>
          <w:bCs/>
          <w:sz w:val="24"/>
          <w:szCs w:val="24"/>
        </w:rPr>
        <w:t>trás</w:t>
      </w:r>
      <w:r w:rsidR="00153C72" w:rsidRPr="00ED727A">
        <w:rPr>
          <w:rFonts w:ascii="Times New Roman" w:hAnsi="Times New Roman"/>
          <w:bCs/>
          <w:sz w:val="24"/>
          <w:szCs w:val="24"/>
        </w:rPr>
        <w:t xml:space="preserve"> do serviço ATC</w:t>
      </w:r>
      <w:r w:rsidR="00C517B2" w:rsidRPr="00ED727A">
        <w:rPr>
          <w:rFonts w:ascii="Times New Roman" w:hAnsi="Times New Roman"/>
          <w:bCs/>
          <w:sz w:val="24"/>
          <w:szCs w:val="24"/>
        </w:rPr>
        <w:t xml:space="preserve">. Sendo então o objetivo alcançado na observação dos vários equipamentos </w:t>
      </w:r>
      <w:r w:rsidR="00935EEB" w:rsidRPr="00ED727A">
        <w:rPr>
          <w:rFonts w:ascii="Times New Roman" w:hAnsi="Times New Roman"/>
          <w:bCs/>
          <w:sz w:val="24"/>
          <w:szCs w:val="24"/>
        </w:rPr>
        <w:t>implantados</w:t>
      </w:r>
      <w:r w:rsidR="00C517B2" w:rsidRPr="00ED727A">
        <w:rPr>
          <w:rFonts w:ascii="Times New Roman" w:hAnsi="Times New Roman"/>
          <w:bCs/>
          <w:sz w:val="24"/>
          <w:szCs w:val="24"/>
        </w:rPr>
        <w:t xml:space="preserve"> no Brasil e sendo importante na demanda aérea em relação ao seu controle.</w:t>
      </w:r>
      <w:r w:rsidR="00A63E19" w:rsidRPr="00ED727A">
        <w:rPr>
          <w:rFonts w:ascii="Times New Roman" w:hAnsi="Times New Roman"/>
          <w:bCs/>
          <w:sz w:val="24"/>
          <w:szCs w:val="24"/>
        </w:rPr>
        <w:t xml:space="preserve"> Atendendo a</w:t>
      </w:r>
      <w:r w:rsidR="004B5CE0" w:rsidRPr="00ED727A">
        <w:rPr>
          <w:rFonts w:ascii="Times New Roman" w:hAnsi="Times New Roman"/>
          <w:bCs/>
          <w:sz w:val="24"/>
          <w:szCs w:val="24"/>
        </w:rPr>
        <w:t xml:space="preserve"> movimentação</w:t>
      </w:r>
      <w:r w:rsidR="00A63E19" w:rsidRPr="00ED727A">
        <w:rPr>
          <w:rFonts w:ascii="Times New Roman" w:hAnsi="Times New Roman"/>
          <w:bCs/>
          <w:sz w:val="24"/>
          <w:szCs w:val="24"/>
        </w:rPr>
        <w:t xml:space="preserve"> que possui principalmente a</w:t>
      </w:r>
      <w:r w:rsidR="00935EEB" w:rsidRPr="00ED727A">
        <w:rPr>
          <w:rFonts w:ascii="Times New Roman" w:hAnsi="Times New Roman"/>
          <w:bCs/>
          <w:sz w:val="24"/>
          <w:szCs w:val="24"/>
        </w:rPr>
        <w:t>o</w:t>
      </w:r>
      <w:r w:rsidR="00A63E19" w:rsidRPr="00ED727A">
        <w:rPr>
          <w:rFonts w:ascii="Times New Roman" w:hAnsi="Times New Roman"/>
          <w:bCs/>
          <w:sz w:val="24"/>
          <w:szCs w:val="24"/>
        </w:rPr>
        <w:t xml:space="preserve">s </w:t>
      </w:r>
      <w:r w:rsidR="004B5CE0" w:rsidRPr="00ED727A">
        <w:rPr>
          <w:rFonts w:ascii="Times New Roman" w:hAnsi="Times New Roman"/>
          <w:bCs/>
          <w:sz w:val="24"/>
          <w:szCs w:val="24"/>
        </w:rPr>
        <w:t>T</w:t>
      </w:r>
      <w:r w:rsidR="00A63E19" w:rsidRPr="00ED727A">
        <w:rPr>
          <w:rFonts w:ascii="Times New Roman" w:hAnsi="Times New Roman"/>
          <w:bCs/>
          <w:sz w:val="24"/>
          <w:szCs w:val="24"/>
        </w:rPr>
        <w:t xml:space="preserve">erminais e </w:t>
      </w:r>
      <w:r w:rsidR="004B5CE0" w:rsidRPr="00ED727A">
        <w:rPr>
          <w:rFonts w:ascii="Times New Roman" w:hAnsi="Times New Roman"/>
          <w:bCs/>
          <w:sz w:val="24"/>
          <w:szCs w:val="24"/>
        </w:rPr>
        <w:t>C</w:t>
      </w:r>
      <w:r w:rsidR="00A63E19" w:rsidRPr="00ED727A">
        <w:rPr>
          <w:rFonts w:ascii="Times New Roman" w:hAnsi="Times New Roman"/>
          <w:bCs/>
          <w:sz w:val="24"/>
          <w:szCs w:val="24"/>
        </w:rPr>
        <w:t xml:space="preserve">entro de </w:t>
      </w:r>
      <w:r w:rsidR="004B5CE0" w:rsidRPr="00ED727A">
        <w:rPr>
          <w:rFonts w:ascii="Times New Roman" w:hAnsi="Times New Roman"/>
          <w:bCs/>
          <w:sz w:val="24"/>
          <w:szCs w:val="24"/>
        </w:rPr>
        <w:t>C</w:t>
      </w:r>
      <w:r w:rsidR="00A63E19" w:rsidRPr="00ED727A">
        <w:rPr>
          <w:rFonts w:ascii="Times New Roman" w:hAnsi="Times New Roman"/>
          <w:bCs/>
          <w:sz w:val="24"/>
          <w:szCs w:val="24"/>
        </w:rPr>
        <w:t xml:space="preserve">ontrole de </w:t>
      </w:r>
      <w:r w:rsidR="004B5CE0" w:rsidRPr="00ED727A">
        <w:rPr>
          <w:rFonts w:ascii="Times New Roman" w:hAnsi="Times New Roman"/>
          <w:bCs/>
          <w:sz w:val="24"/>
          <w:szCs w:val="24"/>
        </w:rPr>
        <w:t>Á</w:t>
      </w:r>
      <w:r w:rsidR="00A63E19" w:rsidRPr="00ED727A">
        <w:rPr>
          <w:rFonts w:ascii="Times New Roman" w:hAnsi="Times New Roman"/>
          <w:bCs/>
          <w:sz w:val="24"/>
          <w:szCs w:val="24"/>
        </w:rPr>
        <w:t>rea do país, por onde passam</w:t>
      </w:r>
      <w:r w:rsidR="008666BC" w:rsidRPr="00ED727A">
        <w:rPr>
          <w:rFonts w:ascii="Times New Roman" w:hAnsi="Times New Roman"/>
          <w:bCs/>
          <w:sz w:val="24"/>
          <w:szCs w:val="24"/>
        </w:rPr>
        <w:t xml:space="preserve"> um alto</w:t>
      </w:r>
      <w:r w:rsidR="00A63E19" w:rsidRPr="00ED727A">
        <w:rPr>
          <w:rFonts w:ascii="Times New Roman" w:hAnsi="Times New Roman"/>
          <w:bCs/>
          <w:sz w:val="24"/>
          <w:szCs w:val="24"/>
        </w:rPr>
        <w:t xml:space="preserve"> fluxo de aeronaves diariamente</w:t>
      </w:r>
      <w:r w:rsidR="00935EEB" w:rsidRPr="00ED727A">
        <w:rPr>
          <w:rFonts w:ascii="Times New Roman" w:hAnsi="Times New Roman"/>
          <w:bCs/>
          <w:sz w:val="24"/>
          <w:szCs w:val="24"/>
        </w:rPr>
        <w:t>,</w:t>
      </w:r>
      <w:r w:rsidR="004B5CE0" w:rsidRPr="00ED727A">
        <w:rPr>
          <w:rFonts w:ascii="Times New Roman" w:hAnsi="Times New Roman"/>
          <w:bCs/>
          <w:sz w:val="24"/>
          <w:szCs w:val="24"/>
        </w:rPr>
        <w:t xml:space="preserve"> demandando uma grande carga de trabalho e atenção aos controladores brasileiros que prestam o serviço. </w:t>
      </w:r>
      <w:r w:rsidR="00043C7D" w:rsidRPr="00ED727A">
        <w:rPr>
          <w:rFonts w:ascii="Times New Roman" w:hAnsi="Times New Roman"/>
          <w:bCs/>
          <w:sz w:val="24"/>
          <w:szCs w:val="24"/>
        </w:rPr>
        <w:t xml:space="preserve"> </w:t>
      </w:r>
      <w:r w:rsidR="00187B5B" w:rsidRPr="00ED727A">
        <w:rPr>
          <w:rFonts w:ascii="Times New Roman" w:hAnsi="Times New Roman"/>
          <w:bCs/>
          <w:sz w:val="24"/>
          <w:szCs w:val="24"/>
        </w:rPr>
        <w:t xml:space="preserve"> </w:t>
      </w:r>
    </w:p>
    <w:p w14:paraId="422EDEFF" w14:textId="118C0FBB" w:rsidR="00AD5953" w:rsidRPr="00ED727A" w:rsidRDefault="006A19D6" w:rsidP="00527FCA">
      <w:pPr>
        <w:spacing w:after="0" w:line="360" w:lineRule="auto"/>
        <w:ind w:firstLine="709"/>
        <w:jc w:val="both"/>
        <w:rPr>
          <w:rFonts w:ascii="Times New Roman" w:hAnsi="Times New Roman"/>
          <w:bCs/>
          <w:sz w:val="24"/>
          <w:szCs w:val="24"/>
        </w:rPr>
      </w:pPr>
      <w:r w:rsidRPr="00ED727A">
        <w:rPr>
          <w:rFonts w:ascii="Times New Roman" w:hAnsi="Times New Roman"/>
          <w:bCs/>
          <w:sz w:val="24"/>
          <w:szCs w:val="24"/>
        </w:rPr>
        <w:t xml:space="preserve">Portanto, </w:t>
      </w:r>
      <w:r w:rsidR="00153C72" w:rsidRPr="00ED727A">
        <w:rPr>
          <w:rFonts w:ascii="Times New Roman" w:hAnsi="Times New Roman"/>
          <w:bCs/>
          <w:sz w:val="24"/>
          <w:szCs w:val="24"/>
        </w:rPr>
        <w:t xml:space="preserve">conclui-se que o </w:t>
      </w:r>
      <w:r w:rsidR="0098569A" w:rsidRPr="00ED727A">
        <w:rPr>
          <w:rFonts w:ascii="Times New Roman" w:hAnsi="Times New Roman"/>
          <w:bCs/>
          <w:sz w:val="24"/>
          <w:szCs w:val="24"/>
        </w:rPr>
        <w:t>B</w:t>
      </w:r>
      <w:r w:rsidR="00153C72" w:rsidRPr="00ED727A">
        <w:rPr>
          <w:rFonts w:ascii="Times New Roman" w:hAnsi="Times New Roman"/>
          <w:bCs/>
          <w:sz w:val="24"/>
          <w:szCs w:val="24"/>
        </w:rPr>
        <w:t>rasil vem implementado</w:t>
      </w:r>
      <w:r w:rsidR="00244360" w:rsidRPr="00ED727A">
        <w:rPr>
          <w:rFonts w:ascii="Times New Roman" w:hAnsi="Times New Roman"/>
          <w:bCs/>
          <w:sz w:val="24"/>
          <w:szCs w:val="24"/>
        </w:rPr>
        <w:t xml:space="preserve"> e evoluindo</w:t>
      </w:r>
      <w:r w:rsidR="00153C72" w:rsidRPr="00ED727A">
        <w:rPr>
          <w:rFonts w:ascii="Times New Roman" w:hAnsi="Times New Roman"/>
          <w:bCs/>
          <w:sz w:val="24"/>
          <w:szCs w:val="24"/>
        </w:rPr>
        <w:t xml:space="preserve"> de forma gradual novos equipamentos e tecnologias em seu serviço ATC, buscando tanto equipamentos produzidos fora do pa</w:t>
      </w:r>
      <w:r w:rsidR="00467006" w:rsidRPr="00ED727A">
        <w:rPr>
          <w:rFonts w:ascii="Times New Roman" w:hAnsi="Times New Roman"/>
          <w:bCs/>
          <w:sz w:val="24"/>
          <w:szCs w:val="24"/>
        </w:rPr>
        <w:t>í</w:t>
      </w:r>
      <w:r w:rsidR="00153C72" w:rsidRPr="00ED727A">
        <w:rPr>
          <w:rFonts w:ascii="Times New Roman" w:hAnsi="Times New Roman"/>
          <w:bCs/>
          <w:sz w:val="24"/>
          <w:szCs w:val="24"/>
        </w:rPr>
        <w:t>s</w:t>
      </w:r>
      <w:r w:rsidR="00935EEB" w:rsidRPr="00ED727A">
        <w:rPr>
          <w:rFonts w:ascii="Times New Roman" w:hAnsi="Times New Roman"/>
          <w:bCs/>
          <w:sz w:val="24"/>
          <w:szCs w:val="24"/>
        </w:rPr>
        <w:t>,</w:t>
      </w:r>
      <w:r w:rsidR="00153C72" w:rsidRPr="00ED727A">
        <w:rPr>
          <w:rFonts w:ascii="Times New Roman" w:hAnsi="Times New Roman"/>
          <w:bCs/>
          <w:sz w:val="24"/>
          <w:szCs w:val="24"/>
        </w:rPr>
        <w:t xml:space="preserve"> como antenas e radares, </w:t>
      </w:r>
      <w:r w:rsidR="00935EEB" w:rsidRPr="00ED727A">
        <w:rPr>
          <w:rFonts w:ascii="Times New Roman" w:hAnsi="Times New Roman"/>
          <w:bCs/>
          <w:sz w:val="24"/>
          <w:szCs w:val="24"/>
        </w:rPr>
        <w:t>e também</w:t>
      </w:r>
      <w:r w:rsidR="00153C72" w:rsidRPr="00ED727A">
        <w:rPr>
          <w:rFonts w:ascii="Times New Roman" w:hAnsi="Times New Roman"/>
          <w:bCs/>
          <w:sz w:val="24"/>
          <w:szCs w:val="24"/>
        </w:rPr>
        <w:t xml:space="preserve"> desenvolvendo sistemas próprios que venham a auxiliar e aumentar a capacidade de controle</w:t>
      </w:r>
      <w:r w:rsidR="00CB7BB0" w:rsidRPr="00ED727A">
        <w:rPr>
          <w:rFonts w:ascii="Times New Roman" w:hAnsi="Times New Roman"/>
          <w:bCs/>
          <w:sz w:val="24"/>
          <w:szCs w:val="24"/>
        </w:rPr>
        <w:t>. A influência desses equipamentos tem direta ligação no gerenciamento e fluxo de aeronaves no espaço aéreo, pois é um dos fatores para se calcular e determinar a capacidade ATC dentro de um espaço de controle determinado.</w:t>
      </w:r>
      <w:r w:rsidR="008967C8" w:rsidRPr="00ED727A">
        <w:rPr>
          <w:rFonts w:ascii="Times New Roman" w:hAnsi="Times New Roman"/>
          <w:bCs/>
          <w:sz w:val="24"/>
          <w:szCs w:val="24"/>
        </w:rPr>
        <w:t xml:space="preserve"> Co</w:t>
      </w:r>
      <w:r w:rsidR="00935EEB" w:rsidRPr="00ED727A">
        <w:rPr>
          <w:rFonts w:ascii="Times New Roman" w:hAnsi="Times New Roman"/>
          <w:bCs/>
          <w:sz w:val="24"/>
          <w:szCs w:val="24"/>
        </w:rPr>
        <w:t>n</w:t>
      </w:r>
      <w:r w:rsidR="008967C8" w:rsidRPr="00ED727A">
        <w:rPr>
          <w:rFonts w:ascii="Times New Roman" w:hAnsi="Times New Roman"/>
          <w:bCs/>
          <w:sz w:val="24"/>
          <w:szCs w:val="24"/>
        </w:rPr>
        <w:t xml:space="preserve">tudo, essa implementação é necessária para que se acompanhe a dinâmica e a </w:t>
      </w:r>
      <w:r w:rsidR="00237FBB" w:rsidRPr="00ED727A">
        <w:rPr>
          <w:rFonts w:ascii="Times New Roman" w:hAnsi="Times New Roman"/>
          <w:bCs/>
          <w:sz w:val="24"/>
          <w:szCs w:val="24"/>
        </w:rPr>
        <w:t>expansão que</w:t>
      </w:r>
      <w:r w:rsidR="008967C8" w:rsidRPr="00ED727A">
        <w:rPr>
          <w:rFonts w:ascii="Times New Roman" w:hAnsi="Times New Roman"/>
          <w:bCs/>
          <w:sz w:val="24"/>
          <w:szCs w:val="24"/>
        </w:rPr>
        <w:t xml:space="preserve"> o meio aéreo tem no mundo e em território nacional.  </w:t>
      </w:r>
      <w:r w:rsidR="00CB7BB0" w:rsidRPr="00ED727A">
        <w:rPr>
          <w:rFonts w:ascii="Times New Roman" w:hAnsi="Times New Roman"/>
          <w:bCs/>
          <w:sz w:val="24"/>
          <w:szCs w:val="24"/>
        </w:rPr>
        <w:t xml:space="preserve">  </w:t>
      </w:r>
      <w:r w:rsidRPr="00ED727A">
        <w:rPr>
          <w:rFonts w:ascii="Times New Roman" w:hAnsi="Times New Roman"/>
          <w:bCs/>
          <w:sz w:val="24"/>
          <w:szCs w:val="24"/>
        </w:rPr>
        <w:t xml:space="preserve">  </w:t>
      </w:r>
    </w:p>
    <w:p w14:paraId="02E5752F" w14:textId="494C0DB2" w:rsidR="004A103E" w:rsidRPr="00527FCA" w:rsidRDefault="004A103E" w:rsidP="00527FCA">
      <w:pPr>
        <w:spacing w:after="0" w:line="360" w:lineRule="auto"/>
        <w:ind w:firstLine="709"/>
        <w:jc w:val="both"/>
        <w:rPr>
          <w:rFonts w:ascii="Arial" w:hAnsi="Arial" w:cs="Arial"/>
          <w:b/>
          <w:color w:val="FF0000"/>
          <w:sz w:val="24"/>
          <w:szCs w:val="24"/>
        </w:rPr>
      </w:pPr>
      <w:r w:rsidRPr="00527FCA">
        <w:rPr>
          <w:rFonts w:ascii="Arial" w:hAnsi="Arial" w:cs="Arial"/>
          <w:b/>
          <w:sz w:val="24"/>
          <w:szCs w:val="24"/>
        </w:rPr>
        <w:t xml:space="preserve"> </w:t>
      </w:r>
    </w:p>
    <w:p w14:paraId="0EDC3041" w14:textId="6C001092" w:rsidR="009B42D4" w:rsidRPr="00ED727A" w:rsidRDefault="004A103E" w:rsidP="00527FCA">
      <w:pPr>
        <w:spacing w:after="0" w:line="360" w:lineRule="auto"/>
        <w:rPr>
          <w:rFonts w:ascii="Times New Roman" w:hAnsi="Times New Roman"/>
          <w:b/>
          <w:sz w:val="24"/>
          <w:szCs w:val="24"/>
        </w:rPr>
      </w:pPr>
      <w:r w:rsidRPr="00ED727A">
        <w:rPr>
          <w:rFonts w:ascii="Times New Roman" w:hAnsi="Times New Roman"/>
          <w:b/>
          <w:sz w:val="24"/>
          <w:szCs w:val="24"/>
        </w:rPr>
        <w:t>REFERÊNCIAS</w:t>
      </w:r>
    </w:p>
    <w:p w14:paraId="5988A03B" w14:textId="77777777" w:rsidR="0098569A" w:rsidRPr="00527FCA" w:rsidRDefault="0098569A" w:rsidP="00527FCA">
      <w:pPr>
        <w:spacing w:after="0" w:line="360" w:lineRule="auto"/>
        <w:rPr>
          <w:rFonts w:ascii="Arial" w:hAnsi="Arial" w:cs="Arial"/>
          <w:b/>
          <w:sz w:val="24"/>
          <w:szCs w:val="24"/>
        </w:rPr>
      </w:pPr>
    </w:p>
    <w:p w14:paraId="1D9EB12F" w14:textId="77777777" w:rsidR="0098569A" w:rsidRPr="00ED727A" w:rsidRDefault="0098569A"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ASCOM DECEA. </w:t>
      </w:r>
      <w:r w:rsidRPr="00ED727A">
        <w:rPr>
          <w:rFonts w:ascii="Times New Roman" w:hAnsi="Times New Roman"/>
          <w:b/>
          <w:sz w:val="24"/>
          <w:szCs w:val="24"/>
        </w:rPr>
        <w:t>FAB Inicia a Operação da Primeira Torre de Controle de Aeródromo Remota</w:t>
      </w:r>
      <w:r w:rsidRPr="00ED727A">
        <w:rPr>
          <w:rFonts w:ascii="Times New Roman" w:hAnsi="Times New Roman"/>
          <w:bCs/>
          <w:sz w:val="24"/>
          <w:szCs w:val="24"/>
        </w:rPr>
        <w:t>. FAB, 2019. Disponível em: &lt;</w:t>
      </w:r>
      <w:r w:rsidRPr="00ED727A">
        <w:rPr>
          <w:rFonts w:ascii="Times New Roman" w:hAnsi="Times New Roman"/>
          <w:sz w:val="24"/>
          <w:szCs w:val="24"/>
        </w:rPr>
        <w:t xml:space="preserve"> </w:t>
      </w:r>
      <w:r w:rsidRPr="00ED727A">
        <w:rPr>
          <w:rFonts w:ascii="Times New Roman" w:hAnsi="Times New Roman"/>
          <w:bCs/>
          <w:sz w:val="24"/>
          <w:szCs w:val="24"/>
        </w:rPr>
        <w:t>https://www.fab.mil.br/noticias/mostra/34809/ESPA%C3%87O%20A%C3%89REO%20-%20FAB%20inicia%20a%20opera%C3%A7%C3%A3o%20da%20primeira%20Torre%20de%20Controle%20de%20Aer%C3%B3dromo%20Remota&gt;.  Acesso em: 22 out. 2020.</w:t>
      </w:r>
    </w:p>
    <w:p w14:paraId="58687CD9" w14:textId="77777777" w:rsidR="00527FCA" w:rsidRPr="00ED727A" w:rsidRDefault="00527FCA" w:rsidP="00527FCA">
      <w:pPr>
        <w:spacing w:after="0" w:line="240" w:lineRule="auto"/>
        <w:rPr>
          <w:rFonts w:ascii="Times New Roman" w:hAnsi="Times New Roman"/>
          <w:b/>
          <w:sz w:val="24"/>
          <w:szCs w:val="24"/>
        </w:rPr>
      </w:pPr>
    </w:p>
    <w:p w14:paraId="6E89176E" w14:textId="2C431306" w:rsidR="003F68BE" w:rsidRPr="00ED727A" w:rsidRDefault="00A058E1"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COELHO RODRIGUES, César. </w:t>
      </w:r>
      <w:r w:rsidRPr="00ED727A">
        <w:rPr>
          <w:rFonts w:ascii="Times New Roman" w:hAnsi="Times New Roman"/>
          <w:b/>
          <w:sz w:val="24"/>
          <w:szCs w:val="24"/>
        </w:rPr>
        <w:t>O Papel da Marinha No Sistema de Controle do Espaço Aéreo Brasileiro</w:t>
      </w:r>
      <w:r w:rsidRPr="00ED727A">
        <w:rPr>
          <w:rFonts w:ascii="Times New Roman" w:hAnsi="Times New Roman"/>
          <w:bCs/>
          <w:sz w:val="24"/>
          <w:szCs w:val="24"/>
        </w:rPr>
        <w:t xml:space="preserve">. </w:t>
      </w:r>
      <w:r w:rsidR="00D21EAC" w:rsidRPr="00ED727A">
        <w:rPr>
          <w:rFonts w:ascii="Times New Roman" w:hAnsi="Times New Roman"/>
          <w:bCs/>
          <w:sz w:val="24"/>
          <w:szCs w:val="24"/>
        </w:rPr>
        <w:t>Redeem</w:t>
      </w:r>
      <w:r w:rsidR="00763289" w:rsidRPr="00ED727A">
        <w:rPr>
          <w:rFonts w:ascii="Times New Roman" w:hAnsi="Times New Roman"/>
          <w:bCs/>
          <w:sz w:val="24"/>
          <w:szCs w:val="24"/>
        </w:rPr>
        <w:t>,</w:t>
      </w:r>
      <w:r w:rsidR="0064717F" w:rsidRPr="00ED727A">
        <w:rPr>
          <w:rFonts w:ascii="Times New Roman" w:hAnsi="Times New Roman"/>
          <w:bCs/>
          <w:sz w:val="24"/>
          <w:szCs w:val="24"/>
        </w:rPr>
        <w:t xml:space="preserve"> </w:t>
      </w:r>
      <w:r w:rsidR="00763289" w:rsidRPr="00ED727A">
        <w:rPr>
          <w:rFonts w:ascii="Times New Roman" w:hAnsi="Times New Roman"/>
          <w:bCs/>
          <w:sz w:val="24"/>
          <w:szCs w:val="24"/>
        </w:rPr>
        <w:t>2011. Disponível em:</w:t>
      </w:r>
      <w:r w:rsidR="009B42D4" w:rsidRPr="00ED727A">
        <w:rPr>
          <w:rFonts w:ascii="Times New Roman" w:hAnsi="Times New Roman"/>
          <w:bCs/>
          <w:sz w:val="24"/>
          <w:szCs w:val="24"/>
        </w:rPr>
        <w:t xml:space="preserve"> </w:t>
      </w:r>
      <w:r w:rsidR="00763289" w:rsidRPr="00ED727A">
        <w:rPr>
          <w:rFonts w:ascii="Times New Roman" w:hAnsi="Times New Roman"/>
          <w:bCs/>
          <w:sz w:val="24"/>
          <w:szCs w:val="24"/>
        </w:rPr>
        <w:t>&lt;</w:t>
      </w:r>
      <w:r w:rsidR="00763289" w:rsidRPr="00ED727A">
        <w:rPr>
          <w:rFonts w:ascii="Times New Roman" w:hAnsi="Times New Roman"/>
          <w:sz w:val="24"/>
          <w:szCs w:val="24"/>
        </w:rPr>
        <w:t xml:space="preserve"> </w:t>
      </w:r>
      <w:r w:rsidR="00763289" w:rsidRPr="00ED727A">
        <w:rPr>
          <w:rFonts w:ascii="Times New Roman" w:hAnsi="Times New Roman"/>
          <w:bCs/>
          <w:sz w:val="24"/>
          <w:szCs w:val="24"/>
        </w:rPr>
        <w:lastRenderedPageBreak/>
        <w:t>http://www.redebim.dphdm.mar.mil.br/vinculos/000000/000000f0.pdf&gt;. Acesso em: 23 set. de 2020.</w:t>
      </w:r>
    </w:p>
    <w:p w14:paraId="3B8A6DAB" w14:textId="77777777" w:rsidR="00527FCA" w:rsidRPr="00ED727A" w:rsidRDefault="00527FCA" w:rsidP="00527FCA">
      <w:pPr>
        <w:spacing w:after="0" w:line="240" w:lineRule="auto"/>
        <w:rPr>
          <w:rFonts w:ascii="Times New Roman" w:hAnsi="Times New Roman"/>
          <w:bCs/>
          <w:sz w:val="24"/>
          <w:szCs w:val="24"/>
        </w:rPr>
      </w:pPr>
    </w:p>
    <w:p w14:paraId="237F206E" w14:textId="15A26489" w:rsidR="00DA1CC5" w:rsidRPr="00ED727A" w:rsidRDefault="0064717F"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CARVALHO DE PAULO AFONSO, Lucas. </w:t>
      </w:r>
      <w:r w:rsidRPr="00ED727A">
        <w:rPr>
          <w:rFonts w:ascii="Times New Roman" w:hAnsi="Times New Roman"/>
          <w:b/>
          <w:sz w:val="24"/>
          <w:szCs w:val="24"/>
        </w:rPr>
        <w:t xml:space="preserve">A </w:t>
      </w:r>
      <w:r w:rsidR="00592E5A" w:rsidRPr="00ED727A">
        <w:rPr>
          <w:rFonts w:ascii="Times New Roman" w:hAnsi="Times New Roman"/>
          <w:b/>
          <w:sz w:val="24"/>
          <w:szCs w:val="24"/>
        </w:rPr>
        <w:t>Influência</w:t>
      </w:r>
      <w:r w:rsidRPr="00ED727A">
        <w:rPr>
          <w:rFonts w:ascii="Times New Roman" w:hAnsi="Times New Roman"/>
          <w:b/>
          <w:sz w:val="24"/>
          <w:szCs w:val="24"/>
        </w:rPr>
        <w:t xml:space="preserve"> Da Modernização Dos Equipamentos </w:t>
      </w:r>
      <w:r w:rsidR="00D44D39" w:rsidRPr="00ED727A">
        <w:rPr>
          <w:rFonts w:ascii="Times New Roman" w:hAnsi="Times New Roman"/>
          <w:b/>
          <w:sz w:val="24"/>
          <w:szCs w:val="24"/>
        </w:rPr>
        <w:t>d</w:t>
      </w:r>
      <w:r w:rsidRPr="00ED727A">
        <w:rPr>
          <w:rFonts w:ascii="Times New Roman" w:hAnsi="Times New Roman"/>
          <w:b/>
          <w:sz w:val="24"/>
          <w:szCs w:val="24"/>
        </w:rPr>
        <w:t xml:space="preserve">e Navegação </w:t>
      </w:r>
      <w:r w:rsidR="00D44D39" w:rsidRPr="00ED727A">
        <w:rPr>
          <w:rFonts w:ascii="Times New Roman" w:hAnsi="Times New Roman"/>
          <w:b/>
          <w:sz w:val="24"/>
          <w:szCs w:val="24"/>
        </w:rPr>
        <w:t>A</w:t>
      </w:r>
      <w:r w:rsidRPr="00ED727A">
        <w:rPr>
          <w:rFonts w:ascii="Times New Roman" w:hAnsi="Times New Roman"/>
          <w:b/>
          <w:sz w:val="24"/>
          <w:szCs w:val="24"/>
        </w:rPr>
        <w:t>érea</w:t>
      </w:r>
      <w:r w:rsidRPr="00ED727A">
        <w:rPr>
          <w:rFonts w:ascii="Times New Roman" w:hAnsi="Times New Roman"/>
          <w:bCs/>
          <w:sz w:val="24"/>
          <w:szCs w:val="24"/>
        </w:rPr>
        <w:t>. Unisul</w:t>
      </w:r>
      <w:r w:rsidR="00FC50F7" w:rsidRPr="00ED727A">
        <w:rPr>
          <w:rFonts w:ascii="Times New Roman" w:hAnsi="Times New Roman"/>
          <w:bCs/>
          <w:sz w:val="24"/>
          <w:szCs w:val="24"/>
        </w:rPr>
        <w:t>,</w:t>
      </w:r>
      <w:r w:rsidRPr="00ED727A">
        <w:rPr>
          <w:rFonts w:ascii="Times New Roman" w:hAnsi="Times New Roman"/>
          <w:b/>
          <w:sz w:val="24"/>
          <w:szCs w:val="24"/>
        </w:rPr>
        <w:t xml:space="preserve"> </w:t>
      </w:r>
      <w:r w:rsidRPr="00ED727A">
        <w:rPr>
          <w:rFonts w:ascii="Times New Roman" w:hAnsi="Times New Roman"/>
          <w:bCs/>
          <w:sz w:val="24"/>
          <w:szCs w:val="24"/>
        </w:rPr>
        <w:t>2019. Disponível em:</w:t>
      </w:r>
      <w:r w:rsidR="00D44D39" w:rsidRPr="00ED727A">
        <w:rPr>
          <w:rFonts w:ascii="Times New Roman" w:hAnsi="Times New Roman"/>
          <w:bCs/>
          <w:sz w:val="24"/>
          <w:szCs w:val="24"/>
        </w:rPr>
        <w:t xml:space="preserve"> </w:t>
      </w:r>
      <w:r w:rsidR="00DA1CC5" w:rsidRPr="00ED727A">
        <w:rPr>
          <w:rFonts w:ascii="Times New Roman" w:hAnsi="Times New Roman"/>
          <w:bCs/>
          <w:sz w:val="24"/>
          <w:szCs w:val="24"/>
        </w:rPr>
        <w:t>&lt;</w:t>
      </w:r>
      <w:r w:rsidRPr="00ED727A">
        <w:rPr>
          <w:rFonts w:ascii="Times New Roman" w:hAnsi="Times New Roman"/>
          <w:bCs/>
          <w:sz w:val="24"/>
          <w:szCs w:val="24"/>
        </w:rPr>
        <w:t>https://www.riuni.unisul.br/bitstream/handle/12345/8776/LUCAS_TCC_VFINAL.pdf?sequence=1</w:t>
      </w:r>
      <w:r w:rsidR="00DA1CC5" w:rsidRPr="00ED727A">
        <w:rPr>
          <w:rFonts w:ascii="Times New Roman" w:hAnsi="Times New Roman"/>
          <w:bCs/>
          <w:sz w:val="24"/>
          <w:szCs w:val="24"/>
        </w:rPr>
        <w:t>&gt;</w:t>
      </w:r>
      <w:r w:rsidRPr="00ED727A">
        <w:rPr>
          <w:rFonts w:ascii="Times New Roman" w:hAnsi="Times New Roman"/>
          <w:bCs/>
          <w:sz w:val="24"/>
          <w:szCs w:val="24"/>
        </w:rPr>
        <w:t>. Acesso em: 19</w:t>
      </w:r>
      <w:r w:rsidR="00DA1CC5" w:rsidRPr="00ED727A">
        <w:rPr>
          <w:rFonts w:ascii="Times New Roman" w:hAnsi="Times New Roman"/>
          <w:bCs/>
          <w:sz w:val="24"/>
          <w:szCs w:val="24"/>
        </w:rPr>
        <w:t xml:space="preserve"> out. de 2020.</w:t>
      </w:r>
    </w:p>
    <w:p w14:paraId="489E14FC" w14:textId="77777777" w:rsidR="00527FCA" w:rsidRPr="00ED727A" w:rsidRDefault="00527FCA" w:rsidP="00527FCA">
      <w:pPr>
        <w:spacing w:after="0" w:line="240" w:lineRule="auto"/>
        <w:rPr>
          <w:rFonts w:ascii="Times New Roman" w:hAnsi="Times New Roman"/>
          <w:bCs/>
          <w:sz w:val="24"/>
          <w:szCs w:val="24"/>
        </w:rPr>
      </w:pPr>
    </w:p>
    <w:p w14:paraId="43378F87" w14:textId="49C3D61C" w:rsidR="006A50EA" w:rsidRPr="00ED727A" w:rsidRDefault="006A50EA"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CGNA. </w:t>
      </w:r>
      <w:r w:rsidRPr="00ED727A">
        <w:rPr>
          <w:rFonts w:ascii="Times New Roman" w:hAnsi="Times New Roman"/>
          <w:b/>
          <w:sz w:val="24"/>
          <w:szCs w:val="24"/>
        </w:rPr>
        <w:t>Anuário Estatístico de Tr</w:t>
      </w:r>
      <w:r w:rsidR="00EA7BA0">
        <w:rPr>
          <w:rFonts w:ascii="Times New Roman" w:hAnsi="Times New Roman"/>
          <w:b/>
          <w:sz w:val="24"/>
          <w:szCs w:val="24"/>
        </w:rPr>
        <w:t>á</w:t>
      </w:r>
      <w:r w:rsidRPr="00ED727A">
        <w:rPr>
          <w:rFonts w:ascii="Times New Roman" w:hAnsi="Times New Roman"/>
          <w:b/>
          <w:sz w:val="24"/>
          <w:szCs w:val="24"/>
        </w:rPr>
        <w:t>fego Aéreo 2019</w:t>
      </w:r>
      <w:r w:rsidRPr="00ED727A">
        <w:rPr>
          <w:rFonts w:ascii="Times New Roman" w:hAnsi="Times New Roman"/>
          <w:bCs/>
          <w:sz w:val="24"/>
          <w:szCs w:val="24"/>
        </w:rPr>
        <w:t xml:space="preserve">. Portal Operacional </w:t>
      </w:r>
      <w:proofErr w:type="spellStart"/>
      <w:r w:rsidR="00D21EAC" w:rsidRPr="00ED727A">
        <w:rPr>
          <w:rFonts w:ascii="Times New Roman" w:hAnsi="Times New Roman"/>
          <w:bCs/>
          <w:sz w:val="24"/>
          <w:szCs w:val="24"/>
        </w:rPr>
        <w:t>cgna</w:t>
      </w:r>
      <w:proofErr w:type="spellEnd"/>
      <w:r w:rsidRPr="00ED727A">
        <w:rPr>
          <w:rFonts w:ascii="Times New Roman" w:hAnsi="Times New Roman"/>
          <w:bCs/>
          <w:sz w:val="24"/>
          <w:szCs w:val="24"/>
        </w:rPr>
        <w:t>, 2020. Disponível em: &lt;http://portal.cgna.gov.br/files/uploads/anuario_estatistico/anuario_estatistico_2019.pdf&gt;. Acesso em: 20 out. 2020.</w:t>
      </w:r>
    </w:p>
    <w:p w14:paraId="7397D58B" w14:textId="77777777" w:rsidR="00527FCA" w:rsidRPr="00ED727A" w:rsidRDefault="00527FCA" w:rsidP="00527FCA">
      <w:pPr>
        <w:spacing w:after="0" w:line="240" w:lineRule="auto"/>
        <w:rPr>
          <w:rFonts w:ascii="Times New Roman" w:hAnsi="Times New Roman"/>
          <w:bCs/>
          <w:sz w:val="24"/>
          <w:szCs w:val="24"/>
        </w:rPr>
      </w:pPr>
    </w:p>
    <w:p w14:paraId="6BA6819E" w14:textId="185A1636" w:rsidR="006A50EA" w:rsidRPr="00ED727A" w:rsidRDefault="006A50EA"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CGNA. </w:t>
      </w:r>
      <w:r w:rsidRPr="00ED727A">
        <w:rPr>
          <w:rFonts w:ascii="Times New Roman" w:hAnsi="Times New Roman"/>
          <w:b/>
          <w:sz w:val="24"/>
          <w:szCs w:val="24"/>
        </w:rPr>
        <w:t>Anuário Estatístico de Tr</w:t>
      </w:r>
      <w:r w:rsidR="00EA7BA0">
        <w:rPr>
          <w:rFonts w:ascii="Times New Roman" w:hAnsi="Times New Roman"/>
          <w:b/>
          <w:sz w:val="24"/>
          <w:szCs w:val="24"/>
        </w:rPr>
        <w:t>á</w:t>
      </w:r>
      <w:r w:rsidRPr="00ED727A">
        <w:rPr>
          <w:rFonts w:ascii="Times New Roman" w:hAnsi="Times New Roman"/>
          <w:b/>
          <w:sz w:val="24"/>
          <w:szCs w:val="24"/>
        </w:rPr>
        <w:t>fego Aéreo 2012</w:t>
      </w:r>
      <w:r w:rsidRPr="00ED727A">
        <w:rPr>
          <w:rFonts w:ascii="Times New Roman" w:hAnsi="Times New Roman"/>
          <w:bCs/>
          <w:sz w:val="24"/>
          <w:szCs w:val="24"/>
        </w:rPr>
        <w:t xml:space="preserve">. Portal Operacional </w:t>
      </w:r>
      <w:proofErr w:type="spellStart"/>
      <w:r w:rsidR="00D21EAC" w:rsidRPr="00ED727A">
        <w:rPr>
          <w:rFonts w:ascii="Times New Roman" w:hAnsi="Times New Roman"/>
          <w:bCs/>
          <w:sz w:val="24"/>
          <w:szCs w:val="24"/>
        </w:rPr>
        <w:t>cgna</w:t>
      </w:r>
      <w:proofErr w:type="spellEnd"/>
      <w:r w:rsidRPr="00ED727A">
        <w:rPr>
          <w:rFonts w:ascii="Times New Roman" w:hAnsi="Times New Roman"/>
          <w:bCs/>
          <w:sz w:val="24"/>
          <w:szCs w:val="24"/>
        </w:rPr>
        <w:t>, 2013. Disponível em: &lt;http://portal.cgna.gov.br/files/uploads/anuario_estatistico/anuario_estatistico_2012.pdf&gt;. Acesso em: 20</w:t>
      </w:r>
      <w:r w:rsidR="00EE7B24" w:rsidRPr="00ED727A">
        <w:rPr>
          <w:rFonts w:ascii="Times New Roman" w:hAnsi="Times New Roman"/>
          <w:bCs/>
          <w:sz w:val="24"/>
          <w:szCs w:val="24"/>
        </w:rPr>
        <w:t>,</w:t>
      </w:r>
      <w:r w:rsidRPr="00ED727A">
        <w:rPr>
          <w:rFonts w:ascii="Times New Roman" w:hAnsi="Times New Roman"/>
          <w:bCs/>
          <w:sz w:val="24"/>
          <w:szCs w:val="24"/>
        </w:rPr>
        <w:t xml:space="preserve"> out. 2020.</w:t>
      </w:r>
    </w:p>
    <w:p w14:paraId="22E83913" w14:textId="77777777" w:rsidR="00527FCA" w:rsidRPr="00ED727A" w:rsidRDefault="00527FCA" w:rsidP="00527FCA">
      <w:pPr>
        <w:spacing w:after="0" w:line="240" w:lineRule="auto"/>
        <w:rPr>
          <w:rFonts w:ascii="Times New Roman" w:hAnsi="Times New Roman"/>
          <w:bCs/>
          <w:sz w:val="24"/>
          <w:szCs w:val="24"/>
        </w:rPr>
      </w:pPr>
    </w:p>
    <w:p w14:paraId="3C004FD7" w14:textId="0725A5DF" w:rsidR="006A50EA" w:rsidRPr="00ED727A" w:rsidRDefault="006A50EA"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DECEA. </w:t>
      </w:r>
      <w:r w:rsidRPr="00ED727A">
        <w:rPr>
          <w:rFonts w:ascii="Times New Roman" w:hAnsi="Times New Roman"/>
          <w:b/>
          <w:sz w:val="24"/>
          <w:szCs w:val="24"/>
        </w:rPr>
        <w:t>História Do Controle do Espaço Aéreo</w:t>
      </w:r>
      <w:r w:rsidRPr="00ED727A">
        <w:rPr>
          <w:rFonts w:ascii="Times New Roman" w:hAnsi="Times New Roman"/>
          <w:bCs/>
          <w:sz w:val="24"/>
          <w:szCs w:val="24"/>
        </w:rPr>
        <w:t>. 2 ed. Rio de Janeiro: ASCOM/DECEA, 2014.</w:t>
      </w:r>
    </w:p>
    <w:p w14:paraId="41E23FE1" w14:textId="77777777" w:rsidR="00527FCA" w:rsidRPr="00ED727A" w:rsidRDefault="00527FCA" w:rsidP="00527FCA">
      <w:pPr>
        <w:spacing w:after="0" w:line="240" w:lineRule="auto"/>
        <w:rPr>
          <w:rFonts w:ascii="Times New Roman" w:hAnsi="Times New Roman"/>
          <w:bCs/>
          <w:sz w:val="24"/>
          <w:szCs w:val="24"/>
        </w:rPr>
      </w:pPr>
    </w:p>
    <w:p w14:paraId="28B9DD49" w14:textId="12C22602" w:rsidR="00535F0A" w:rsidRPr="00ED727A" w:rsidRDefault="004D5933"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DECEA. </w:t>
      </w:r>
      <w:r w:rsidRPr="00ED727A">
        <w:rPr>
          <w:rFonts w:ascii="Times New Roman" w:hAnsi="Times New Roman"/>
          <w:b/>
          <w:sz w:val="24"/>
          <w:szCs w:val="24"/>
        </w:rPr>
        <w:t>ICA 100-37, Serviço de Tr</w:t>
      </w:r>
      <w:r w:rsidR="00EA7BA0">
        <w:rPr>
          <w:rFonts w:ascii="Times New Roman" w:hAnsi="Times New Roman"/>
          <w:b/>
          <w:sz w:val="24"/>
          <w:szCs w:val="24"/>
        </w:rPr>
        <w:t>á</w:t>
      </w:r>
      <w:r w:rsidRPr="00ED727A">
        <w:rPr>
          <w:rFonts w:ascii="Times New Roman" w:hAnsi="Times New Roman"/>
          <w:b/>
          <w:sz w:val="24"/>
          <w:szCs w:val="24"/>
        </w:rPr>
        <w:t>fego Aéreo</w:t>
      </w:r>
      <w:r w:rsidRPr="00ED727A">
        <w:rPr>
          <w:rFonts w:ascii="Times New Roman" w:hAnsi="Times New Roman"/>
          <w:bCs/>
          <w:sz w:val="24"/>
          <w:szCs w:val="24"/>
        </w:rPr>
        <w:t>. 2 ed. Rio de Janeiro</w:t>
      </w:r>
      <w:r w:rsidR="00535F0A" w:rsidRPr="00ED727A">
        <w:rPr>
          <w:rFonts w:ascii="Times New Roman" w:hAnsi="Times New Roman"/>
          <w:bCs/>
          <w:sz w:val="24"/>
          <w:szCs w:val="24"/>
        </w:rPr>
        <w:t>:</w:t>
      </w:r>
      <w:r w:rsidR="00C91E54" w:rsidRPr="00ED727A">
        <w:rPr>
          <w:rFonts w:ascii="Times New Roman" w:hAnsi="Times New Roman"/>
          <w:bCs/>
          <w:sz w:val="24"/>
          <w:szCs w:val="24"/>
        </w:rPr>
        <w:t xml:space="preserve"> [s.n.]</w:t>
      </w:r>
      <w:r w:rsidR="00535F0A" w:rsidRPr="00ED727A">
        <w:rPr>
          <w:rFonts w:ascii="Times New Roman" w:hAnsi="Times New Roman"/>
          <w:bCs/>
          <w:sz w:val="24"/>
          <w:szCs w:val="24"/>
        </w:rPr>
        <w:t>, 2018.</w:t>
      </w:r>
    </w:p>
    <w:p w14:paraId="1FB97A80" w14:textId="77777777" w:rsidR="00527FCA" w:rsidRPr="00ED727A" w:rsidRDefault="00527FCA" w:rsidP="00527FCA">
      <w:pPr>
        <w:spacing w:after="0" w:line="240" w:lineRule="auto"/>
        <w:rPr>
          <w:rFonts w:ascii="Times New Roman" w:hAnsi="Times New Roman"/>
          <w:bCs/>
          <w:sz w:val="24"/>
          <w:szCs w:val="24"/>
        </w:rPr>
      </w:pPr>
    </w:p>
    <w:p w14:paraId="0BE46F5C" w14:textId="1439990A" w:rsidR="00535F0A" w:rsidRPr="00ED727A" w:rsidRDefault="00535F0A"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DECEA. </w:t>
      </w:r>
      <w:r w:rsidRPr="00ED727A">
        <w:rPr>
          <w:rFonts w:ascii="Times New Roman" w:hAnsi="Times New Roman"/>
          <w:b/>
          <w:sz w:val="24"/>
          <w:szCs w:val="24"/>
        </w:rPr>
        <w:t>ICA 100-22,</w:t>
      </w:r>
      <w:r w:rsidR="00CC4437" w:rsidRPr="00ED727A">
        <w:rPr>
          <w:rFonts w:ascii="Times New Roman" w:hAnsi="Times New Roman"/>
          <w:b/>
          <w:sz w:val="24"/>
          <w:szCs w:val="24"/>
        </w:rPr>
        <w:t xml:space="preserve"> Serviço de Gerenciamento de Fluxo de Tr</w:t>
      </w:r>
      <w:r w:rsidR="00CD1384">
        <w:rPr>
          <w:rFonts w:ascii="Times New Roman" w:hAnsi="Times New Roman"/>
          <w:b/>
          <w:sz w:val="24"/>
          <w:szCs w:val="24"/>
        </w:rPr>
        <w:t>á</w:t>
      </w:r>
      <w:r w:rsidR="00CC4437" w:rsidRPr="00ED727A">
        <w:rPr>
          <w:rFonts w:ascii="Times New Roman" w:hAnsi="Times New Roman"/>
          <w:b/>
          <w:sz w:val="24"/>
          <w:szCs w:val="24"/>
        </w:rPr>
        <w:t>fego Aéreo</w:t>
      </w:r>
      <w:r w:rsidR="00CC4437" w:rsidRPr="00ED727A">
        <w:rPr>
          <w:rFonts w:ascii="Times New Roman" w:hAnsi="Times New Roman"/>
          <w:bCs/>
          <w:sz w:val="24"/>
          <w:szCs w:val="24"/>
        </w:rPr>
        <w:t>. 1 ed. Rio de Janeiro:</w:t>
      </w:r>
      <w:r w:rsidR="00C91E54" w:rsidRPr="00ED727A">
        <w:rPr>
          <w:rFonts w:ascii="Times New Roman" w:hAnsi="Times New Roman"/>
          <w:bCs/>
          <w:sz w:val="24"/>
          <w:szCs w:val="24"/>
        </w:rPr>
        <w:t xml:space="preserve"> [s.n.]</w:t>
      </w:r>
      <w:r w:rsidR="00CC4437" w:rsidRPr="00ED727A">
        <w:rPr>
          <w:rFonts w:ascii="Times New Roman" w:hAnsi="Times New Roman"/>
          <w:bCs/>
          <w:sz w:val="24"/>
          <w:szCs w:val="24"/>
        </w:rPr>
        <w:t>, 2018.</w:t>
      </w:r>
    </w:p>
    <w:p w14:paraId="299D3939" w14:textId="77777777" w:rsidR="00527FCA" w:rsidRPr="00ED727A" w:rsidRDefault="00527FCA" w:rsidP="00527FCA">
      <w:pPr>
        <w:spacing w:after="0" w:line="240" w:lineRule="auto"/>
        <w:rPr>
          <w:rFonts w:ascii="Times New Roman" w:hAnsi="Times New Roman"/>
          <w:bCs/>
          <w:sz w:val="24"/>
          <w:szCs w:val="24"/>
        </w:rPr>
      </w:pPr>
    </w:p>
    <w:p w14:paraId="0E001FBE" w14:textId="0FA7F67E" w:rsidR="00984EDE" w:rsidRPr="00ED727A" w:rsidRDefault="00C91E54" w:rsidP="00527FCA">
      <w:pPr>
        <w:spacing w:after="0" w:line="240" w:lineRule="auto"/>
        <w:rPr>
          <w:rFonts w:ascii="Times New Roman" w:hAnsi="Times New Roman"/>
          <w:b/>
          <w:sz w:val="24"/>
          <w:szCs w:val="24"/>
        </w:rPr>
      </w:pPr>
      <w:r w:rsidRPr="00ED727A">
        <w:rPr>
          <w:rFonts w:ascii="Times New Roman" w:hAnsi="Times New Roman"/>
          <w:bCs/>
          <w:sz w:val="24"/>
          <w:szCs w:val="24"/>
        </w:rPr>
        <w:t xml:space="preserve">DECEA. </w:t>
      </w:r>
      <w:r w:rsidRPr="00ED727A">
        <w:rPr>
          <w:rFonts w:ascii="Times New Roman" w:hAnsi="Times New Roman"/>
          <w:b/>
          <w:sz w:val="24"/>
          <w:szCs w:val="24"/>
        </w:rPr>
        <w:t>DCA 351-2, Concepção Operacional ATM Nacional</w:t>
      </w:r>
      <w:r w:rsidRPr="00ED727A">
        <w:rPr>
          <w:rFonts w:ascii="Times New Roman" w:hAnsi="Times New Roman"/>
          <w:bCs/>
          <w:sz w:val="24"/>
          <w:szCs w:val="24"/>
        </w:rPr>
        <w:t>. 1 ed. Rio de Janeiro: [s.n.],</w:t>
      </w:r>
      <w:r w:rsidR="00D21EAC" w:rsidRPr="00ED727A">
        <w:rPr>
          <w:rFonts w:ascii="Times New Roman" w:hAnsi="Times New Roman"/>
          <w:bCs/>
          <w:sz w:val="24"/>
          <w:szCs w:val="24"/>
        </w:rPr>
        <w:t xml:space="preserve"> </w:t>
      </w:r>
      <w:r w:rsidRPr="00ED727A">
        <w:rPr>
          <w:rFonts w:ascii="Times New Roman" w:hAnsi="Times New Roman"/>
          <w:bCs/>
          <w:sz w:val="24"/>
          <w:szCs w:val="24"/>
        </w:rPr>
        <w:t>2011.</w:t>
      </w:r>
      <w:r w:rsidRPr="00ED727A">
        <w:rPr>
          <w:rFonts w:ascii="Times New Roman" w:hAnsi="Times New Roman"/>
          <w:b/>
          <w:sz w:val="24"/>
          <w:szCs w:val="24"/>
        </w:rPr>
        <w:t xml:space="preserve"> </w:t>
      </w:r>
    </w:p>
    <w:p w14:paraId="0FA90671" w14:textId="77777777" w:rsidR="00527FCA" w:rsidRPr="00ED727A" w:rsidRDefault="00527FCA" w:rsidP="00527FCA">
      <w:pPr>
        <w:spacing w:after="0" w:line="240" w:lineRule="auto"/>
        <w:rPr>
          <w:rFonts w:ascii="Times New Roman" w:hAnsi="Times New Roman"/>
          <w:b/>
          <w:sz w:val="24"/>
          <w:szCs w:val="24"/>
        </w:rPr>
      </w:pPr>
    </w:p>
    <w:p w14:paraId="3013ACD4" w14:textId="0AA37FCA" w:rsidR="00776712" w:rsidRPr="00ED727A" w:rsidRDefault="00EE7B24"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DECEA. </w:t>
      </w:r>
      <w:r w:rsidRPr="00ED727A">
        <w:rPr>
          <w:rFonts w:ascii="Times New Roman" w:hAnsi="Times New Roman"/>
          <w:b/>
          <w:sz w:val="24"/>
          <w:szCs w:val="24"/>
        </w:rPr>
        <w:t>SAGITARIO: O Novo Sistema de Controle de Tráfego Aéreo da Terminal São Paulo</w:t>
      </w:r>
      <w:r w:rsidRPr="00ED727A">
        <w:rPr>
          <w:rFonts w:ascii="Times New Roman" w:hAnsi="Times New Roman"/>
          <w:bCs/>
          <w:sz w:val="24"/>
          <w:szCs w:val="24"/>
        </w:rPr>
        <w:t xml:space="preserve">. </w:t>
      </w:r>
      <w:proofErr w:type="spellStart"/>
      <w:r w:rsidRPr="00ED727A">
        <w:rPr>
          <w:rFonts w:ascii="Times New Roman" w:hAnsi="Times New Roman"/>
          <w:bCs/>
          <w:sz w:val="24"/>
          <w:szCs w:val="24"/>
        </w:rPr>
        <w:t>Decea</w:t>
      </w:r>
      <w:proofErr w:type="spellEnd"/>
      <w:r w:rsidRPr="00ED727A">
        <w:rPr>
          <w:rFonts w:ascii="Times New Roman" w:hAnsi="Times New Roman"/>
          <w:bCs/>
          <w:sz w:val="24"/>
          <w:szCs w:val="24"/>
        </w:rPr>
        <w:t>, 2016. Disponível em: &lt;https://www.decea.gov.br/?i=midia-e-informacao&amp;p=pg_noticia&amp;materia=sagitario-o-novo-sistema-de-controle-de-trafego-aereo-da-terminal-sao-paulo&gt;. Acesso em: 19, set. 2020.</w:t>
      </w:r>
    </w:p>
    <w:p w14:paraId="6268E282" w14:textId="77777777" w:rsidR="00527FCA" w:rsidRPr="00ED727A" w:rsidRDefault="00527FCA" w:rsidP="00527FCA">
      <w:pPr>
        <w:spacing w:after="0" w:line="240" w:lineRule="auto"/>
        <w:rPr>
          <w:rFonts w:ascii="Times New Roman" w:hAnsi="Times New Roman"/>
          <w:bCs/>
          <w:sz w:val="24"/>
          <w:szCs w:val="24"/>
        </w:rPr>
      </w:pPr>
    </w:p>
    <w:p w14:paraId="29281F77" w14:textId="6CC67DAD" w:rsidR="00EE7B24" w:rsidRPr="00ED727A" w:rsidRDefault="00776712"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DECEA. </w:t>
      </w:r>
      <w:r w:rsidRPr="00ED727A">
        <w:rPr>
          <w:rFonts w:ascii="Times New Roman" w:hAnsi="Times New Roman"/>
          <w:b/>
          <w:sz w:val="24"/>
          <w:szCs w:val="24"/>
        </w:rPr>
        <w:t>Comitiva Oficializa Operação ADS-B na Bacia de Campos</w:t>
      </w:r>
      <w:r w:rsidR="00264373" w:rsidRPr="00ED727A">
        <w:rPr>
          <w:rFonts w:ascii="Times New Roman" w:hAnsi="Times New Roman"/>
          <w:bCs/>
          <w:sz w:val="24"/>
          <w:szCs w:val="24"/>
        </w:rPr>
        <w:t xml:space="preserve">. </w:t>
      </w:r>
      <w:proofErr w:type="spellStart"/>
      <w:r w:rsidR="00264373" w:rsidRPr="00ED727A">
        <w:rPr>
          <w:rFonts w:ascii="Times New Roman" w:hAnsi="Times New Roman"/>
          <w:bCs/>
          <w:sz w:val="24"/>
          <w:szCs w:val="24"/>
        </w:rPr>
        <w:t>Decea</w:t>
      </w:r>
      <w:proofErr w:type="spellEnd"/>
      <w:r w:rsidR="00264373" w:rsidRPr="00ED727A">
        <w:rPr>
          <w:rFonts w:ascii="Times New Roman" w:hAnsi="Times New Roman"/>
          <w:bCs/>
          <w:sz w:val="24"/>
          <w:szCs w:val="24"/>
        </w:rPr>
        <w:t>, 2018. Disponível em: &lt;</w:t>
      </w:r>
      <w:r w:rsidR="00264373" w:rsidRPr="00ED727A">
        <w:rPr>
          <w:rFonts w:ascii="Times New Roman" w:hAnsi="Times New Roman"/>
          <w:sz w:val="24"/>
          <w:szCs w:val="24"/>
        </w:rPr>
        <w:t xml:space="preserve"> </w:t>
      </w:r>
      <w:r w:rsidR="00264373" w:rsidRPr="00ED727A">
        <w:rPr>
          <w:rFonts w:ascii="Times New Roman" w:hAnsi="Times New Roman"/>
          <w:bCs/>
          <w:sz w:val="24"/>
          <w:szCs w:val="24"/>
        </w:rPr>
        <w:t xml:space="preserve">https://www.decea.gov.br/?i=midia-e-informacao&amp;p=pg_noticia&amp;materia=comitiva-oficializa-obrigatoriedade-do-uso-do-ads-b-na-bacia-de-campos&gt; Acesso em: 20, set. 2020. </w:t>
      </w:r>
    </w:p>
    <w:p w14:paraId="15D037A2" w14:textId="77777777" w:rsidR="00527FCA" w:rsidRPr="00527FCA" w:rsidRDefault="00527FCA" w:rsidP="00527FCA">
      <w:pPr>
        <w:spacing w:after="0" w:line="240" w:lineRule="auto"/>
        <w:rPr>
          <w:rFonts w:ascii="Arial" w:hAnsi="Arial" w:cs="Arial"/>
          <w:bCs/>
          <w:sz w:val="24"/>
          <w:szCs w:val="24"/>
        </w:rPr>
      </w:pPr>
    </w:p>
    <w:p w14:paraId="6AC180AC" w14:textId="1B2293F1" w:rsidR="006A50EA" w:rsidRPr="00ED727A" w:rsidRDefault="009B42D4"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EMÍLIO SCARSO, Renan. </w:t>
      </w:r>
      <w:r w:rsidRPr="00ED727A">
        <w:rPr>
          <w:rFonts w:ascii="Times New Roman" w:hAnsi="Times New Roman"/>
          <w:b/>
          <w:sz w:val="24"/>
          <w:szCs w:val="24"/>
        </w:rPr>
        <w:t>ADS-B: Custo-Benefício Para a Aviação Geral Brasileira</w:t>
      </w:r>
      <w:r w:rsidRPr="00ED727A">
        <w:rPr>
          <w:rFonts w:ascii="Times New Roman" w:hAnsi="Times New Roman"/>
          <w:bCs/>
          <w:sz w:val="24"/>
          <w:szCs w:val="24"/>
        </w:rPr>
        <w:t>. Fatec ourinhos, 2018. Disponível em: &lt;</w:t>
      </w:r>
      <w:r w:rsidRPr="00ED727A">
        <w:rPr>
          <w:rFonts w:ascii="Times New Roman" w:hAnsi="Times New Roman"/>
          <w:sz w:val="24"/>
          <w:szCs w:val="24"/>
        </w:rPr>
        <w:t xml:space="preserve"> </w:t>
      </w:r>
      <w:r w:rsidRPr="00ED727A">
        <w:rPr>
          <w:rFonts w:ascii="Times New Roman" w:hAnsi="Times New Roman"/>
          <w:bCs/>
          <w:sz w:val="24"/>
          <w:szCs w:val="24"/>
        </w:rPr>
        <w:t>https://www.fatecourinhos.edu.br/retec/index.php/retec/article/view/287&gt;. Acesso em: 20 de</w:t>
      </w:r>
      <w:r w:rsidR="006A50EA" w:rsidRPr="00ED727A">
        <w:rPr>
          <w:rFonts w:ascii="Times New Roman" w:hAnsi="Times New Roman"/>
          <w:bCs/>
          <w:sz w:val="24"/>
          <w:szCs w:val="24"/>
        </w:rPr>
        <w:t xml:space="preserve"> set. 2020.</w:t>
      </w:r>
    </w:p>
    <w:p w14:paraId="6FF2F6F9" w14:textId="77777777" w:rsidR="00527FCA" w:rsidRPr="00ED727A" w:rsidRDefault="00527FCA" w:rsidP="00527FCA">
      <w:pPr>
        <w:spacing w:after="0" w:line="240" w:lineRule="auto"/>
        <w:rPr>
          <w:rFonts w:ascii="Times New Roman" w:hAnsi="Times New Roman"/>
          <w:bCs/>
          <w:sz w:val="24"/>
          <w:szCs w:val="24"/>
        </w:rPr>
      </w:pPr>
    </w:p>
    <w:p w14:paraId="263E9C47" w14:textId="6CE82D2F" w:rsidR="00FC50F7" w:rsidRPr="00ED727A" w:rsidRDefault="006A50EA"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FARIAS DEZONTINI, Pablo. </w:t>
      </w:r>
      <w:r w:rsidRPr="00ED727A">
        <w:rPr>
          <w:rFonts w:ascii="Times New Roman" w:hAnsi="Times New Roman"/>
          <w:b/>
          <w:sz w:val="24"/>
          <w:szCs w:val="24"/>
        </w:rPr>
        <w:t>Modernização dos Serviços de Navegação Aérea Civil Brasileira: A Necessidade de Unificação da Governança da Aviação Civil no Brasil</w:t>
      </w:r>
      <w:r w:rsidRPr="00ED727A">
        <w:rPr>
          <w:rFonts w:ascii="Times New Roman" w:hAnsi="Times New Roman"/>
          <w:bCs/>
          <w:sz w:val="24"/>
          <w:szCs w:val="24"/>
        </w:rPr>
        <w:t>. Unisul, 2016. Disponível em: &lt;https://www.riuni.unisul.br/bitstream/handle/12345/3109/Monografia%20-PABLO%20FARIAS%20DEZONTINI.pdf?sequence=1&amp;isAllowed=y&gt;. Acesso em: 19 out. 2020.</w:t>
      </w:r>
    </w:p>
    <w:p w14:paraId="56F9A657" w14:textId="77777777" w:rsidR="00527FCA" w:rsidRPr="00ED727A" w:rsidRDefault="00527FCA" w:rsidP="00527FCA">
      <w:pPr>
        <w:spacing w:after="0" w:line="240" w:lineRule="auto"/>
        <w:rPr>
          <w:rFonts w:ascii="Times New Roman" w:hAnsi="Times New Roman"/>
          <w:bCs/>
          <w:sz w:val="24"/>
          <w:szCs w:val="24"/>
        </w:rPr>
      </w:pPr>
    </w:p>
    <w:p w14:paraId="283EF44B" w14:textId="52D43965" w:rsidR="006A50EA" w:rsidRPr="00ED727A" w:rsidRDefault="006A50EA"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RAMOS VILELA, Renato Augusto. </w:t>
      </w:r>
      <w:r w:rsidRPr="00ED727A">
        <w:rPr>
          <w:rFonts w:ascii="Times New Roman" w:hAnsi="Times New Roman"/>
          <w:b/>
          <w:sz w:val="24"/>
          <w:szCs w:val="24"/>
        </w:rPr>
        <w:t>ADS-B: Implementação e Modernização do Espaço Aéreo Brasileiro</w:t>
      </w:r>
      <w:r w:rsidRPr="00ED727A">
        <w:rPr>
          <w:rFonts w:ascii="Times New Roman" w:hAnsi="Times New Roman"/>
          <w:bCs/>
          <w:sz w:val="24"/>
          <w:szCs w:val="24"/>
        </w:rPr>
        <w:t xml:space="preserve">. </w:t>
      </w:r>
      <w:r w:rsidR="00D21EAC" w:rsidRPr="00ED727A">
        <w:rPr>
          <w:rFonts w:ascii="Times New Roman" w:hAnsi="Times New Roman"/>
          <w:bCs/>
          <w:sz w:val="24"/>
          <w:szCs w:val="24"/>
        </w:rPr>
        <w:t>Reuniu</w:t>
      </w:r>
      <w:r w:rsidRPr="00ED727A">
        <w:rPr>
          <w:rFonts w:ascii="Times New Roman" w:hAnsi="Times New Roman"/>
          <w:bCs/>
          <w:sz w:val="24"/>
          <w:szCs w:val="24"/>
        </w:rPr>
        <w:t xml:space="preserve">, 2017. </w:t>
      </w:r>
      <w:r w:rsidR="004D5933" w:rsidRPr="00ED727A">
        <w:rPr>
          <w:rFonts w:ascii="Times New Roman" w:hAnsi="Times New Roman"/>
          <w:bCs/>
          <w:sz w:val="24"/>
          <w:szCs w:val="24"/>
        </w:rPr>
        <w:t>Disponível</w:t>
      </w:r>
      <w:r w:rsidRPr="00ED727A">
        <w:rPr>
          <w:rFonts w:ascii="Times New Roman" w:hAnsi="Times New Roman"/>
          <w:bCs/>
          <w:sz w:val="24"/>
          <w:szCs w:val="24"/>
        </w:rPr>
        <w:t xml:space="preserve"> em:</w:t>
      </w:r>
      <w:r w:rsidR="004D5933" w:rsidRPr="00ED727A">
        <w:rPr>
          <w:rFonts w:ascii="Times New Roman" w:hAnsi="Times New Roman"/>
          <w:bCs/>
          <w:sz w:val="24"/>
          <w:szCs w:val="24"/>
        </w:rPr>
        <w:t xml:space="preserve"> &lt;</w:t>
      </w:r>
      <w:r w:rsidR="004D5933" w:rsidRPr="00ED727A">
        <w:rPr>
          <w:rFonts w:ascii="Times New Roman" w:hAnsi="Times New Roman"/>
          <w:sz w:val="24"/>
          <w:szCs w:val="24"/>
        </w:rPr>
        <w:t xml:space="preserve"> </w:t>
      </w:r>
      <w:r w:rsidR="004D5933" w:rsidRPr="00ED727A">
        <w:rPr>
          <w:rFonts w:ascii="Times New Roman" w:hAnsi="Times New Roman"/>
          <w:bCs/>
          <w:sz w:val="24"/>
          <w:szCs w:val="24"/>
        </w:rPr>
        <w:t>https://www.riuni.unisul.br/bitstream/handle/12345/4476/ADS-B%20IMPLEMENTA%c3%87%c3%83O%20E%20MODERNIZA%c3%87%c3%83O%20DO%20ESPA%c3%87O%20A%c3%89REO%20BRASILEIRO.pdf?sequence=1&amp;isAllowed=y&gt;. Acesso em: 29 set 2020.</w:t>
      </w:r>
    </w:p>
    <w:p w14:paraId="426F496C" w14:textId="77777777" w:rsidR="00527FCA" w:rsidRPr="00ED727A" w:rsidRDefault="00527FCA" w:rsidP="00527FCA">
      <w:pPr>
        <w:spacing w:after="0" w:line="240" w:lineRule="auto"/>
        <w:rPr>
          <w:rFonts w:ascii="Times New Roman" w:hAnsi="Times New Roman"/>
          <w:bCs/>
          <w:sz w:val="24"/>
          <w:szCs w:val="24"/>
        </w:rPr>
      </w:pPr>
    </w:p>
    <w:p w14:paraId="732B8F36" w14:textId="69967074" w:rsidR="00567FBC" w:rsidRPr="00ED727A" w:rsidRDefault="00D10C62" w:rsidP="00527FCA">
      <w:pPr>
        <w:spacing w:after="0" w:line="240" w:lineRule="auto"/>
        <w:rPr>
          <w:rFonts w:ascii="Times New Roman" w:hAnsi="Times New Roman"/>
          <w:bCs/>
          <w:sz w:val="24"/>
          <w:szCs w:val="24"/>
        </w:rPr>
      </w:pPr>
      <w:r w:rsidRPr="00ED727A">
        <w:rPr>
          <w:rFonts w:ascii="Times New Roman" w:hAnsi="Times New Roman"/>
          <w:bCs/>
          <w:sz w:val="24"/>
          <w:szCs w:val="24"/>
        </w:rPr>
        <w:t xml:space="preserve">SOARES DA COSTA FILHO, A. </w:t>
      </w:r>
      <w:proofErr w:type="spellStart"/>
      <w:r w:rsidRPr="00ED727A">
        <w:rPr>
          <w:rFonts w:ascii="Times New Roman" w:hAnsi="Times New Roman"/>
          <w:b/>
          <w:sz w:val="24"/>
          <w:szCs w:val="24"/>
        </w:rPr>
        <w:t>Refreshment</w:t>
      </w:r>
      <w:proofErr w:type="spellEnd"/>
      <w:r w:rsidRPr="00ED727A">
        <w:rPr>
          <w:rFonts w:ascii="Times New Roman" w:hAnsi="Times New Roman"/>
          <w:b/>
          <w:sz w:val="24"/>
          <w:szCs w:val="24"/>
        </w:rPr>
        <w:t xml:space="preserve"> De Regulamento de Tráfego Aéreo</w:t>
      </w:r>
      <w:r w:rsidR="00E84723" w:rsidRPr="00ED727A">
        <w:rPr>
          <w:rFonts w:ascii="Times New Roman" w:hAnsi="Times New Roman"/>
          <w:bCs/>
          <w:sz w:val="24"/>
          <w:szCs w:val="24"/>
        </w:rPr>
        <w:t>.</w:t>
      </w:r>
      <w:r w:rsidRPr="00ED727A">
        <w:rPr>
          <w:rFonts w:ascii="Times New Roman" w:hAnsi="Times New Roman"/>
          <w:bCs/>
          <w:sz w:val="24"/>
          <w:szCs w:val="24"/>
        </w:rPr>
        <w:t xml:space="preserve"> 4 ed. São Paulo:</w:t>
      </w:r>
      <w:r w:rsidR="003520E8" w:rsidRPr="00ED727A">
        <w:rPr>
          <w:rFonts w:ascii="Times New Roman" w:hAnsi="Times New Roman"/>
          <w:bCs/>
          <w:sz w:val="24"/>
          <w:szCs w:val="24"/>
        </w:rPr>
        <w:t xml:space="preserve"> Espaço Aéreo, 2019.</w:t>
      </w:r>
    </w:p>
    <w:sectPr w:rsidR="00567FBC" w:rsidRPr="00ED727A" w:rsidSect="00527FCA">
      <w:headerReference w:type="default" r:id="rId13"/>
      <w:headerReference w:type="first" r:id="rId14"/>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83AB" w14:textId="77777777" w:rsidR="00F50C13" w:rsidRDefault="00F50C13" w:rsidP="002A1C5B">
      <w:pPr>
        <w:spacing w:after="0" w:line="240" w:lineRule="auto"/>
      </w:pPr>
      <w:r>
        <w:separator/>
      </w:r>
    </w:p>
  </w:endnote>
  <w:endnote w:type="continuationSeparator" w:id="0">
    <w:p w14:paraId="04F43BA0" w14:textId="77777777" w:rsidR="00F50C13" w:rsidRDefault="00F50C13" w:rsidP="002A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E5FC2" w14:textId="77777777" w:rsidR="00F50C13" w:rsidRDefault="00F50C13" w:rsidP="002A1C5B">
      <w:pPr>
        <w:spacing w:after="0" w:line="240" w:lineRule="auto"/>
      </w:pPr>
      <w:r>
        <w:separator/>
      </w:r>
    </w:p>
  </w:footnote>
  <w:footnote w:type="continuationSeparator" w:id="0">
    <w:p w14:paraId="0E6E5178" w14:textId="77777777" w:rsidR="00F50C13" w:rsidRDefault="00F50C13" w:rsidP="002A1C5B">
      <w:pPr>
        <w:spacing w:after="0" w:line="240" w:lineRule="auto"/>
      </w:pPr>
      <w:r>
        <w:continuationSeparator/>
      </w:r>
    </w:p>
  </w:footnote>
  <w:footnote w:id="1">
    <w:p w14:paraId="5442BD92" w14:textId="11D9A4DD" w:rsidR="00FC50F7" w:rsidRPr="006023FB" w:rsidRDefault="00FC50F7" w:rsidP="002A1C5B">
      <w:pPr>
        <w:pStyle w:val="Textodenotaderodap"/>
        <w:jc w:val="both"/>
        <w:rPr>
          <w:rFonts w:ascii="Times New Roman" w:hAnsi="Times New Roman"/>
        </w:rPr>
      </w:pPr>
      <w:r w:rsidRPr="006023FB">
        <w:rPr>
          <w:rStyle w:val="Refdenotaderodap"/>
          <w:rFonts w:ascii="Times New Roman" w:hAnsi="Times New Roman"/>
        </w:rPr>
        <w:footnoteRef/>
      </w:r>
      <w:r w:rsidRPr="006023FB">
        <w:rPr>
          <w:rFonts w:ascii="Times New Roman" w:hAnsi="Times New Roman"/>
        </w:rPr>
        <w:t xml:space="preserve"> Acadêmico de Ciências Aeronáuticas pela Pontifícia Universidade Católica de Goiás (PUC-GO); e-mail: joaopaulorocha.998@gmail.com</w:t>
      </w:r>
    </w:p>
  </w:footnote>
  <w:footnote w:id="2">
    <w:p w14:paraId="1F6F7EEE" w14:textId="725D64B2" w:rsidR="00FC50F7" w:rsidRPr="00935EEB" w:rsidRDefault="00FC50F7" w:rsidP="002A1C5B">
      <w:pPr>
        <w:pStyle w:val="Textodenotaderodap"/>
        <w:jc w:val="both"/>
        <w:rPr>
          <w:rFonts w:ascii="Arial" w:hAnsi="Arial" w:cs="Arial"/>
        </w:rPr>
      </w:pPr>
      <w:r w:rsidRPr="006023FB">
        <w:rPr>
          <w:rStyle w:val="Refdenotaderodap"/>
          <w:rFonts w:ascii="Times New Roman" w:hAnsi="Times New Roman"/>
        </w:rPr>
        <w:footnoteRef/>
      </w:r>
      <w:r w:rsidRPr="006023FB">
        <w:rPr>
          <w:rFonts w:ascii="Times New Roman" w:hAnsi="Times New Roman"/>
        </w:rPr>
        <w:t xml:space="preserve"> Pós Doutor em Psicologia pela Pontifícia Universidade Católica de Goiás - PUC GO (2016); Doutor em Psicologia pela Pontifícia Universidade Católica de Goiás - PUC GO (2013); Mestre em Psicologia pela Pontifícia Universidade Católica de Goiás - PUC GO (2006), Especialista em História pela Universidade Federal de Goiás - UFG (2002), Graduado em Filosofia pela Universidade Federal de Goiás (1996), Graduado em Pedagogia pela ISCECAP (2018), Elemento Credenciado Fatores Humanos e Prevenção de Acidentes Aéreos pelo CENIPA (Centro de Investigação e Prevenção de Acidentes Aeronáuticos), Professor Coreógrafo e Dançarino de Salão; Membro do Comitê de Ética e Pesquisa e Professor da Faculdade Alfredo Nasser - UNIFAN e professor da Pontifícia Universidade Católica de Goiás (PUC – GO). E-mail: humberto.cesar@hotmail.com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7C4C" w14:textId="77777777" w:rsidR="00FC50F7" w:rsidRPr="00527FCA" w:rsidRDefault="00FC50F7" w:rsidP="00527FCA">
    <w:pPr>
      <w:pStyle w:val="Cabealho"/>
      <w:spacing w:after="0" w:line="240" w:lineRule="auto"/>
      <w:jc w:val="right"/>
      <w:rPr>
        <w:rFonts w:ascii="Arial" w:hAnsi="Arial" w:cs="Arial"/>
      </w:rPr>
    </w:pPr>
    <w:r w:rsidRPr="00527FCA">
      <w:rPr>
        <w:rFonts w:ascii="Arial" w:hAnsi="Arial" w:cs="Arial"/>
      </w:rPr>
      <w:fldChar w:fldCharType="begin"/>
    </w:r>
    <w:r w:rsidRPr="00527FCA">
      <w:rPr>
        <w:rFonts w:ascii="Arial" w:hAnsi="Arial" w:cs="Arial"/>
      </w:rPr>
      <w:instrText xml:space="preserve"> PAGE   \* MERGEFORMAT </w:instrText>
    </w:r>
    <w:r w:rsidRPr="00527FCA">
      <w:rPr>
        <w:rFonts w:ascii="Arial" w:hAnsi="Arial" w:cs="Arial"/>
      </w:rPr>
      <w:fldChar w:fldCharType="separate"/>
    </w:r>
    <w:r w:rsidR="00B06054">
      <w:rPr>
        <w:rFonts w:ascii="Arial" w:hAnsi="Arial" w:cs="Arial"/>
        <w:noProof/>
      </w:rPr>
      <w:t>16</w:t>
    </w:r>
    <w:r w:rsidRPr="00527FCA">
      <w:rPr>
        <w:rFonts w:ascii="Arial" w:hAnsi="Arial" w:cs="Arial"/>
      </w:rPr>
      <w:fldChar w:fldCharType="end"/>
    </w:r>
  </w:p>
  <w:p w14:paraId="064F4987" w14:textId="77777777" w:rsidR="00FC50F7" w:rsidRDefault="00FC50F7" w:rsidP="003B45DD">
    <w:pPr>
      <w:pStyle w:val="Cabealho"/>
      <w:ind w:left="-56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C535" w14:textId="77777777" w:rsidR="00FC50F7" w:rsidRDefault="00FC50F7" w:rsidP="003B45DD">
    <w:pPr>
      <w:pStyle w:val="Cabealho"/>
      <w:ind w:left="-567"/>
      <w:jc w:val="right"/>
    </w:pPr>
  </w:p>
  <w:p w14:paraId="77695143" w14:textId="77777777" w:rsidR="00FC50F7" w:rsidRDefault="00FC50F7" w:rsidP="003B45DD">
    <w:pPr>
      <w:pStyle w:val="Cabealho"/>
      <w:ind w:left="-567"/>
      <w:jc w:val="right"/>
    </w:pPr>
  </w:p>
  <w:p w14:paraId="1E5F791E" w14:textId="77777777" w:rsidR="00FC50F7" w:rsidRDefault="00FC50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5D7"/>
    <w:multiLevelType w:val="multilevel"/>
    <w:tmpl w:val="E52E93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E0F9F"/>
    <w:multiLevelType w:val="multilevel"/>
    <w:tmpl w:val="694AA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2345025"/>
    <w:multiLevelType w:val="hybridMultilevel"/>
    <w:tmpl w:val="B31E1A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6613719"/>
    <w:multiLevelType w:val="hybridMultilevel"/>
    <w:tmpl w:val="D7A2ED3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5B"/>
    <w:rsid w:val="00000252"/>
    <w:rsid w:val="00024360"/>
    <w:rsid w:val="00043C7D"/>
    <w:rsid w:val="00064787"/>
    <w:rsid w:val="000732F4"/>
    <w:rsid w:val="0008186A"/>
    <w:rsid w:val="0008452D"/>
    <w:rsid w:val="000B058B"/>
    <w:rsid w:val="000B25FB"/>
    <w:rsid w:val="000B36F0"/>
    <w:rsid w:val="000C6CDE"/>
    <w:rsid w:val="000D33A0"/>
    <w:rsid w:val="000E0D35"/>
    <w:rsid w:val="000F64E2"/>
    <w:rsid w:val="00113261"/>
    <w:rsid w:val="00127700"/>
    <w:rsid w:val="00153C72"/>
    <w:rsid w:val="0016367C"/>
    <w:rsid w:val="00183945"/>
    <w:rsid w:val="00187B5B"/>
    <w:rsid w:val="00192FDE"/>
    <w:rsid w:val="00195B7E"/>
    <w:rsid w:val="001A2F47"/>
    <w:rsid w:val="001A6C7E"/>
    <w:rsid w:val="001B063D"/>
    <w:rsid w:val="001C384A"/>
    <w:rsid w:val="001C3D4B"/>
    <w:rsid w:val="001C7653"/>
    <w:rsid w:val="001C78E2"/>
    <w:rsid w:val="001D3493"/>
    <w:rsid w:val="001D41EA"/>
    <w:rsid w:val="001E47C4"/>
    <w:rsid w:val="001F3F69"/>
    <w:rsid w:val="00224F1A"/>
    <w:rsid w:val="0022585C"/>
    <w:rsid w:val="00225C31"/>
    <w:rsid w:val="00226441"/>
    <w:rsid w:val="00227F5E"/>
    <w:rsid w:val="00234343"/>
    <w:rsid w:val="00237FBB"/>
    <w:rsid w:val="00244360"/>
    <w:rsid w:val="00244438"/>
    <w:rsid w:val="002512EE"/>
    <w:rsid w:val="0025571A"/>
    <w:rsid w:val="00264373"/>
    <w:rsid w:val="00281330"/>
    <w:rsid w:val="00294D88"/>
    <w:rsid w:val="002A1B0C"/>
    <w:rsid w:val="002A1C5B"/>
    <w:rsid w:val="002A55BC"/>
    <w:rsid w:val="002B297B"/>
    <w:rsid w:val="002B3E01"/>
    <w:rsid w:val="002B742F"/>
    <w:rsid w:val="002C6A3C"/>
    <w:rsid w:val="002D3109"/>
    <w:rsid w:val="002E206C"/>
    <w:rsid w:val="002E5BFA"/>
    <w:rsid w:val="002F2645"/>
    <w:rsid w:val="002F277C"/>
    <w:rsid w:val="00300C1F"/>
    <w:rsid w:val="00317515"/>
    <w:rsid w:val="00317B34"/>
    <w:rsid w:val="00347F1F"/>
    <w:rsid w:val="003520E8"/>
    <w:rsid w:val="003624D7"/>
    <w:rsid w:val="00371900"/>
    <w:rsid w:val="0037385D"/>
    <w:rsid w:val="00374747"/>
    <w:rsid w:val="00375159"/>
    <w:rsid w:val="00377133"/>
    <w:rsid w:val="0038156F"/>
    <w:rsid w:val="00383213"/>
    <w:rsid w:val="003A6AD2"/>
    <w:rsid w:val="003B41A2"/>
    <w:rsid w:val="003B45DD"/>
    <w:rsid w:val="003B50E2"/>
    <w:rsid w:val="003D7653"/>
    <w:rsid w:val="003E0647"/>
    <w:rsid w:val="003E3F92"/>
    <w:rsid w:val="003E5720"/>
    <w:rsid w:val="003F68BE"/>
    <w:rsid w:val="0040768F"/>
    <w:rsid w:val="0041060A"/>
    <w:rsid w:val="00412813"/>
    <w:rsid w:val="00412A1D"/>
    <w:rsid w:val="00412C9A"/>
    <w:rsid w:val="00422D92"/>
    <w:rsid w:val="0043772B"/>
    <w:rsid w:val="00467006"/>
    <w:rsid w:val="0047000F"/>
    <w:rsid w:val="00480630"/>
    <w:rsid w:val="00480999"/>
    <w:rsid w:val="00487FD0"/>
    <w:rsid w:val="004A103E"/>
    <w:rsid w:val="004B5CE0"/>
    <w:rsid w:val="004B766C"/>
    <w:rsid w:val="004C10C2"/>
    <w:rsid w:val="004C4298"/>
    <w:rsid w:val="004D10C0"/>
    <w:rsid w:val="004D586C"/>
    <w:rsid w:val="004D5933"/>
    <w:rsid w:val="004E0CAB"/>
    <w:rsid w:val="004F3879"/>
    <w:rsid w:val="00504F68"/>
    <w:rsid w:val="00505F4B"/>
    <w:rsid w:val="0052328B"/>
    <w:rsid w:val="00527FCA"/>
    <w:rsid w:val="00535F0A"/>
    <w:rsid w:val="00541551"/>
    <w:rsid w:val="00545625"/>
    <w:rsid w:val="005504B4"/>
    <w:rsid w:val="00563A5B"/>
    <w:rsid w:val="00567FBC"/>
    <w:rsid w:val="0057615A"/>
    <w:rsid w:val="00592E5A"/>
    <w:rsid w:val="005A03A9"/>
    <w:rsid w:val="005B6BFF"/>
    <w:rsid w:val="005C3838"/>
    <w:rsid w:val="005E0D31"/>
    <w:rsid w:val="005E287A"/>
    <w:rsid w:val="005E3C2B"/>
    <w:rsid w:val="00601D65"/>
    <w:rsid w:val="006023FB"/>
    <w:rsid w:val="00611C43"/>
    <w:rsid w:val="0061201D"/>
    <w:rsid w:val="00623349"/>
    <w:rsid w:val="00644749"/>
    <w:rsid w:val="006469A8"/>
    <w:rsid w:val="0064717F"/>
    <w:rsid w:val="00672033"/>
    <w:rsid w:val="00675719"/>
    <w:rsid w:val="00682823"/>
    <w:rsid w:val="006845E7"/>
    <w:rsid w:val="006A11D6"/>
    <w:rsid w:val="006A19D6"/>
    <w:rsid w:val="006A3C39"/>
    <w:rsid w:val="006A50EA"/>
    <w:rsid w:val="006A556B"/>
    <w:rsid w:val="006B5391"/>
    <w:rsid w:val="006C4BE0"/>
    <w:rsid w:val="006D2484"/>
    <w:rsid w:val="006E1F80"/>
    <w:rsid w:val="007300B0"/>
    <w:rsid w:val="00752512"/>
    <w:rsid w:val="0076173D"/>
    <w:rsid w:val="00763081"/>
    <w:rsid w:val="00763289"/>
    <w:rsid w:val="00772FF7"/>
    <w:rsid w:val="00776712"/>
    <w:rsid w:val="00784751"/>
    <w:rsid w:val="00786D60"/>
    <w:rsid w:val="007B4EB2"/>
    <w:rsid w:val="007C7B70"/>
    <w:rsid w:val="007D7B2B"/>
    <w:rsid w:val="007E53E8"/>
    <w:rsid w:val="007E7B6B"/>
    <w:rsid w:val="007F284D"/>
    <w:rsid w:val="008078DF"/>
    <w:rsid w:val="00832756"/>
    <w:rsid w:val="008464FF"/>
    <w:rsid w:val="00860B89"/>
    <w:rsid w:val="00866172"/>
    <w:rsid w:val="008666BC"/>
    <w:rsid w:val="00867173"/>
    <w:rsid w:val="008922EC"/>
    <w:rsid w:val="0089512F"/>
    <w:rsid w:val="008967C8"/>
    <w:rsid w:val="008B21EB"/>
    <w:rsid w:val="008C1CF8"/>
    <w:rsid w:val="008C4705"/>
    <w:rsid w:val="008C67CA"/>
    <w:rsid w:val="008D0613"/>
    <w:rsid w:val="008F08EA"/>
    <w:rsid w:val="009153BF"/>
    <w:rsid w:val="0093007C"/>
    <w:rsid w:val="00935367"/>
    <w:rsid w:val="0093581C"/>
    <w:rsid w:val="00935EEB"/>
    <w:rsid w:val="009432B7"/>
    <w:rsid w:val="00954880"/>
    <w:rsid w:val="00954E28"/>
    <w:rsid w:val="009647D1"/>
    <w:rsid w:val="009744A9"/>
    <w:rsid w:val="00984EDE"/>
    <w:rsid w:val="0098569A"/>
    <w:rsid w:val="009B42D4"/>
    <w:rsid w:val="009C1A23"/>
    <w:rsid w:val="009C5A95"/>
    <w:rsid w:val="009D0553"/>
    <w:rsid w:val="009D3C23"/>
    <w:rsid w:val="009E0B44"/>
    <w:rsid w:val="009E22F6"/>
    <w:rsid w:val="009E3E0D"/>
    <w:rsid w:val="009E48C3"/>
    <w:rsid w:val="009F257D"/>
    <w:rsid w:val="009F2C78"/>
    <w:rsid w:val="00A058E1"/>
    <w:rsid w:val="00A17067"/>
    <w:rsid w:val="00A24083"/>
    <w:rsid w:val="00A341F7"/>
    <w:rsid w:val="00A44893"/>
    <w:rsid w:val="00A4563A"/>
    <w:rsid w:val="00A63E19"/>
    <w:rsid w:val="00A70A86"/>
    <w:rsid w:val="00A72276"/>
    <w:rsid w:val="00A7497E"/>
    <w:rsid w:val="00A75B43"/>
    <w:rsid w:val="00A86327"/>
    <w:rsid w:val="00A90FB6"/>
    <w:rsid w:val="00A930C0"/>
    <w:rsid w:val="00A93510"/>
    <w:rsid w:val="00A93D08"/>
    <w:rsid w:val="00A941AB"/>
    <w:rsid w:val="00A94732"/>
    <w:rsid w:val="00AA7104"/>
    <w:rsid w:val="00AB62D2"/>
    <w:rsid w:val="00AB7627"/>
    <w:rsid w:val="00AC1378"/>
    <w:rsid w:val="00AC39E5"/>
    <w:rsid w:val="00AC4C50"/>
    <w:rsid w:val="00AC5310"/>
    <w:rsid w:val="00AC53C4"/>
    <w:rsid w:val="00AD5953"/>
    <w:rsid w:val="00AE48AF"/>
    <w:rsid w:val="00B04091"/>
    <w:rsid w:val="00B06054"/>
    <w:rsid w:val="00B10A73"/>
    <w:rsid w:val="00B20A71"/>
    <w:rsid w:val="00B20D23"/>
    <w:rsid w:val="00B2328F"/>
    <w:rsid w:val="00B24B10"/>
    <w:rsid w:val="00B2722E"/>
    <w:rsid w:val="00B35A16"/>
    <w:rsid w:val="00B52EEF"/>
    <w:rsid w:val="00B53636"/>
    <w:rsid w:val="00B57CEE"/>
    <w:rsid w:val="00B72E6B"/>
    <w:rsid w:val="00B73E90"/>
    <w:rsid w:val="00B76B94"/>
    <w:rsid w:val="00B968C8"/>
    <w:rsid w:val="00BA084A"/>
    <w:rsid w:val="00BB2139"/>
    <w:rsid w:val="00BC1AE8"/>
    <w:rsid w:val="00BE0D61"/>
    <w:rsid w:val="00BF1B87"/>
    <w:rsid w:val="00C139CA"/>
    <w:rsid w:val="00C17572"/>
    <w:rsid w:val="00C21133"/>
    <w:rsid w:val="00C21F55"/>
    <w:rsid w:val="00C246C2"/>
    <w:rsid w:val="00C339AC"/>
    <w:rsid w:val="00C517B2"/>
    <w:rsid w:val="00C54579"/>
    <w:rsid w:val="00C67A58"/>
    <w:rsid w:val="00C84258"/>
    <w:rsid w:val="00C91B0D"/>
    <w:rsid w:val="00C91E54"/>
    <w:rsid w:val="00C92ABB"/>
    <w:rsid w:val="00C9749B"/>
    <w:rsid w:val="00CA1F88"/>
    <w:rsid w:val="00CA30C4"/>
    <w:rsid w:val="00CB4B30"/>
    <w:rsid w:val="00CB4E84"/>
    <w:rsid w:val="00CB74F2"/>
    <w:rsid w:val="00CB7BB0"/>
    <w:rsid w:val="00CC3C6A"/>
    <w:rsid w:val="00CC4437"/>
    <w:rsid w:val="00CC647E"/>
    <w:rsid w:val="00CD1384"/>
    <w:rsid w:val="00CD6910"/>
    <w:rsid w:val="00CE7457"/>
    <w:rsid w:val="00CF34E3"/>
    <w:rsid w:val="00CF7FF4"/>
    <w:rsid w:val="00D06AD1"/>
    <w:rsid w:val="00D10C62"/>
    <w:rsid w:val="00D217F2"/>
    <w:rsid w:val="00D21EAC"/>
    <w:rsid w:val="00D314C1"/>
    <w:rsid w:val="00D31F4B"/>
    <w:rsid w:val="00D43C71"/>
    <w:rsid w:val="00D44D39"/>
    <w:rsid w:val="00D65222"/>
    <w:rsid w:val="00D9616C"/>
    <w:rsid w:val="00DA0561"/>
    <w:rsid w:val="00DA1CC5"/>
    <w:rsid w:val="00DA2F9E"/>
    <w:rsid w:val="00DB1498"/>
    <w:rsid w:val="00DB3BAA"/>
    <w:rsid w:val="00E03270"/>
    <w:rsid w:val="00E03CE2"/>
    <w:rsid w:val="00E06EE8"/>
    <w:rsid w:val="00E34D83"/>
    <w:rsid w:val="00E37AD3"/>
    <w:rsid w:val="00E41144"/>
    <w:rsid w:val="00E4198C"/>
    <w:rsid w:val="00E44C99"/>
    <w:rsid w:val="00E5232C"/>
    <w:rsid w:val="00E64CEA"/>
    <w:rsid w:val="00E745FD"/>
    <w:rsid w:val="00E75260"/>
    <w:rsid w:val="00E75344"/>
    <w:rsid w:val="00E829D2"/>
    <w:rsid w:val="00E84723"/>
    <w:rsid w:val="00E84A8A"/>
    <w:rsid w:val="00E860E8"/>
    <w:rsid w:val="00E9108E"/>
    <w:rsid w:val="00EA0870"/>
    <w:rsid w:val="00EA497C"/>
    <w:rsid w:val="00EA7BA0"/>
    <w:rsid w:val="00EB1D5E"/>
    <w:rsid w:val="00EB5F60"/>
    <w:rsid w:val="00ED727A"/>
    <w:rsid w:val="00EE7B24"/>
    <w:rsid w:val="00F007F4"/>
    <w:rsid w:val="00F02228"/>
    <w:rsid w:val="00F06300"/>
    <w:rsid w:val="00F1318F"/>
    <w:rsid w:val="00F31145"/>
    <w:rsid w:val="00F3453E"/>
    <w:rsid w:val="00F40308"/>
    <w:rsid w:val="00F50C13"/>
    <w:rsid w:val="00F65473"/>
    <w:rsid w:val="00F864A8"/>
    <w:rsid w:val="00F95322"/>
    <w:rsid w:val="00FA25C9"/>
    <w:rsid w:val="00FA678B"/>
    <w:rsid w:val="00FB2900"/>
    <w:rsid w:val="00FB29EF"/>
    <w:rsid w:val="00FC020C"/>
    <w:rsid w:val="00FC0D02"/>
    <w:rsid w:val="00FC49A0"/>
    <w:rsid w:val="00FC50F7"/>
    <w:rsid w:val="00FE2207"/>
    <w:rsid w:val="00FF6A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F7D"/>
  <w15:chartTrackingRefBased/>
  <w15:docId w15:val="{9BB70FB9-AF82-4080-AE3C-B41CBFA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C5B"/>
    <w:pPr>
      <w:spacing w:after="160" w:line="259" w:lineRule="auto"/>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1C5B"/>
    <w:pPr>
      <w:spacing w:after="200" w:line="276" w:lineRule="auto"/>
      <w:ind w:left="720"/>
      <w:contextualSpacing/>
    </w:pPr>
  </w:style>
  <w:style w:type="paragraph" w:styleId="Cabealho">
    <w:name w:val="header"/>
    <w:basedOn w:val="Normal"/>
    <w:link w:val="CabealhoChar"/>
    <w:uiPriority w:val="99"/>
    <w:unhideWhenUsed/>
    <w:rsid w:val="002A1C5B"/>
    <w:pPr>
      <w:tabs>
        <w:tab w:val="center" w:pos="4252"/>
        <w:tab w:val="right" w:pos="8504"/>
      </w:tabs>
    </w:pPr>
  </w:style>
  <w:style w:type="character" w:customStyle="1" w:styleId="CabealhoChar">
    <w:name w:val="Cabeçalho Char"/>
    <w:basedOn w:val="Fontepargpadro"/>
    <w:link w:val="Cabealho"/>
    <w:uiPriority w:val="99"/>
    <w:rsid w:val="002A1C5B"/>
    <w:rPr>
      <w:rFonts w:ascii="Calibri" w:eastAsia="Calibri" w:hAnsi="Calibri" w:cs="Times New Roman"/>
    </w:rPr>
  </w:style>
  <w:style w:type="paragraph" w:customStyle="1" w:styleId="Default">
    <w:name w:val="Default"/>
    <w:rsid w:val="002A1C5B"/>
    <w:pPr>
      <w:autoSpaceDE w:val="0"/>
      <w:autoSpaceDN w:val="0"/>
      <w:adjustRightInd w:val="0"/>
      <w:spacing w:line="240" w:lineRule="auto"/>
      <w:jc w:val="left"/>
    </w:pPr>
    <w:rPr>
      <w:rFonts w:ascii="Arial" w:eastAsia="Calibri" w:hAnsi="Arial" w:cs="Arial"/>
      <w:color w:val="000000"/>
      <w:sz w:val="24"/>
      <w:szCs w:val="24"/>
    </w:rPr>
  </w:style>
  <w:style w:type="paragraph" w:styleId="Textodecomentrio">
    <w:name w:val="annotation text"/>
    <w:basedOn w:val="Normal"/>
    <w:link w:val="TextodecomentrioChar"/>
    <w:uiPriority w:val="99"/>
    <w:semiHidden/>
    <w:unhideWhenUsed/>
    <w:rsid w:val="002A1C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1C5B"/>
    <w:rPr>
      <w:rFonts w:ascii="Calibri" w:eastAsia="Calibri" w:hAnsi="Calibri" w:cs="Times New Roman"/>
      <w:sz w:val="20"/>
      <w:szCs w:val="20"/>
    </w:rPr>
  </w:style>
  <w:style w:type="character" w:styleId="Refdecomentrio">
    <w:name w:val="annotation reference"/>
    <w:basedOn w:val="Fontepargpadro"/>
    <w:uiPriority w:val="99"/>
    <w:semiHidden/>
    <w:unhideWhenUsed/>
    <w:rsid w:val="002A1C5B"/>
    <w:rPr>
      <w:sz w:val="16"/>
      <w:szCs w:val="16"/>
    </w:rPr>
  </w:style>
  <w:style w:type="paragraph" w:styleId="Textodebalo">
    <w:name w:val="Balloon Text"/>
    <w:basedOn w:val="Normal"/>
    <w:link w:val="TextodebaloChar"/>
    <w:uiPriority w:val="99"/>
    <w:semiHidden/>
    <w:unhideWhenUsed/>
    <w:rsid w:val="002A1C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1C5B"/>
    <w:rPr>
      <w:rFonts w:ascii="Segoe UI" w:eastAsia="Calibri" w:hAnsi="Segoe UI" w:cs="Segoe UI"/>
      <w:sz w:val="18"/>
      <w:szCs w:val="18"/>
    </w:rPr>
  </w:style>
  <w:style w:type="paragraph" w:styleId="Rodap">
    <w:name w:val="footer"/>
    <w:basedOn w:val="Normal"/>
    <w:link w:val="RodapChar"/>
    <w:uiPriority w:val="99"/>
    <w:unhideWhenUsed/>
    <w:rsid w:val="002A1C5B"/>
    <w:pPr>
      <w:tabs>
        <w:tab w:val="center" w:pos="4252"/>
        <w:tab w:val="right" w:pos="8504"/>
      </w:tabs>
      <w:spacing w:after="0" w:line="240" w:lineRule="auto"/>
    </w:pPr>
  </w:style>
  <w:style w:type="character" w:customStyle="1" w:styleId="RodapChar">
    <w:name w:val="Rodapé Char"/>
    <w:basedOn w:val="Fontepargpadro"/>
    <w:link w:val="Rodap"/>
    <w:uiPriority w:val="99"/>
    <w:rsid w:val="002A1C5B"/>
    <w:rPr>
      <w:rFonts w:ascii="Calibri" w:eastAsia="Calibri" w:hAnsi="Calibri" w:cs="Times New Roman"/>
    </w:rPr>
  </w:style>
  <w:style w:type="paragraph" w:styleId="Textodenotaderodap">
    <w:name w:val="footnote text"/>
    <w:basedOn w:val="Normal"/>
    <w:link w:val="TextodenotaderodapChar"/>
    <w:uiPriority w:val="99"/>
    <w:semiHidden/>
    <w:unhideWhenUsed/>
    <w:rsid w:val="002A1C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A1C5B"/>
    <w:rPr>
      <w:rFonts w:ascii="Calibri" w:eastAsia="Calibri" w:hAnsi="Calibri" w:cs="Times New Roman"/>
      <w:sz w:val="20"/>
      <w:szCs w:val="20"/>
    </w:rPr>
  </w:style>
  <w:style w:type="character" w:styleId="Refdenotaderodap">
    <w:name w:val="footnote reference"/>
    <w:basedOn w:val="Fontepargpadro"/>
    <w:uiPriority w:val="99"/>
    <w:semiHidden/>
    <w:unhideWhenUsed/>
    <w:rsid w:val="002A1C5B"/>
    <w:rPr>
      <w:vertAlign w:val="superscript"/>
    </w:rPr>
  </w:style>
  <w:style w:type="paragraph" w:styleId="Assuntodocomentrio">
    <w:name w:val="annotation subject"/>
    <w:basedOn w:val="Textodecomentrio"/>
    <w:next w:val="Textodecomentrio"/>
    <w:link w:val="AssuntodocomentrioChar"/>
    <w:uiPriority w:val="99"/>
    <w:semiHidden/>
    <w:unhideWhenUsed/>
    <w:rsid w:val="00AB62D2"/>
    <w:rPr>
      <w:b/>
      <w:bCs/>
    </w:rPr>
  </w:style>
  <w:style w:type="character" w:customStyle="1" w:styleId="AssuntodocomentrioChar">
    <w:name w:val="Assunto do comentário Char"/>
    <w:basedOn w:val="TextodecomentrioChar"/>
    <w:link w:val="Assuntodocomentrio"/>
    <w:uiPriority w:val="99"/>
    <w:semiHidden/>
    <w:rsid w:val="00AB62D2"/>
    <w:rPr>
      <w:rFonts w:ascii="Calibri" w:eastAsia="Calibri" w:hAnsi="Calibri" w:cs="Times New Roman"/>
      <w:b/>
      <w:bCs/>
      <w:sz w:val="20"/>
      <w:szCs w:val="20"/>
    </w:rPr>
  </w:style>
  <w:style w:type="character" w:styleId="Hyperlink">
    <w:name w:val="Hyperlink"/>
    <w:basedOn w:val="Fontepargpadro"/>
    <w:uiPriority w:val="99"/>
    <w:unhideWhenUsed/>
    <w:rsid w:val="00763289"/>
    <w:rPr>
      <w:color w:val="0563C1" w:themeColor="hyperlink"/>
      <w:u w:val="single"/>
    </w:rPr>
  </w:style>
  <w:style w:type="character" w:customStyle="1" w:styleId="MenoPendente1">
    <w:name w:val="Menção Pendente1"/>
    <w:basedOn w:val="Fontepargpadro"/>
    <w:uiPriority w:val="99"/>
    <w:semiHidden/>
    <w:unhideWhenUsed/>
    <w:rsid w:val="00763289"/>
    <w:rPr>
      <w:color w:val="605E5C"/>
      <w:shd w:val="clear" w:color="auto" w:fill="E1DFDD"/>
    </w:rPr>
  </w:style>
  <w:style w:type="character" w:styleId="nfase">
    <w:name w:val="Emphasis"/>
    <w:basedOn w:val="Fontepargpadro"/>
    <w:uiPriority w:val="20"/>
    <w:qFormat/>
    <w:rsid w:val="005A03A9"/>
    <w:rPr>
      <w:i/>
      <w:iCs/>
    </w:rPr>
  </w:style>
  <w:style w:type="character" w:customStyle="1" w:styleId="MenoPendente2">
    <w:name w:val="Menção Pendente2"/>
    <w:basedOn w:val="Fontepargpadro"/>
    <w:uiPriority w:val="99"/>
    <w:semiHidden/>
    <w:unhideWhenUsed/>
    <w:rsid w:val="0026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B6B3-650B-43B2-ADFE-C872FD58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4514</Words>
  <Characters>24377</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Humberto</cp:lastModifiedBy>
  <cp:revision>2</cp:revision>
  <cp:lastPrinted>2020-11-04T00:04:00Z</cp:lastPrinted>
  <dcterms:created xsi:type="dcterms:W3CDTF">2020-12-14T18:52:00Z</dcterms:created>
  <dcterms:modified xsi:type="dcterms:W3CDTF">2020-12-14T18:52:00Z</dcterms:modified>
</cp:coreProperties>
</file>